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A50E0" w14:textId="77777777" w:rsidR="00287DCE" w:rsidRPr="00AA4A3D" w:rsidRDefault="00287DCE" w:rsidP="000A5619">
      <w:pPr>
        <w:snapToGrid w:val="0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4623"/>
        <w:gridCol w:w="2940"/>
      </w:tblGrid>
      <w:tr w:rsidR="00514FBC" w:rsidRPr="00514FBC" w14:paraId="3E27C4D3" w14:textId="77777777" w:rsidTr="00260E76">
        <w:trPr>
          <w:cantSplit/>
          <w:trHeight w:val="1215"/>
          <w:jc w:val="center"/>
        </w:trPr>
        <w:tc>
          <w:tcPr>
            <w:tcW w:w="9637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7DDB1E2" w14:textId="77777777" w:rsidR="00514FBC" w:rsidRPr="00514FBC" w:rsidRDefault="00514FBC" w:rsidP="00514FB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FBC">
              <w:rPr>
                <w:rFonts w:ascii="Arial" w:hAnsi="Arial" w:cs="Arial"/>
                <w:b/>
                <w:sz w:val="20"/>
                <w:szCs w:val="20"/>
              </w:rPr>
              <w:t>ЕВРАЗИЙСКИЙ СОВЕТ ПО СТАНДАРТИЗАЦИИ, МЕТРОЛОГИИ И СЕРТИФИКАЦИИ</w:t>
            </w:r>
          </w:p>
          <w:p w14:paraId="4EFE0816" w14:textId="77777777" w:rsidR="00514FBC" w:rsidRPr="00514FBC" w:rsidRDefault="00514FBC" w:rsidP="00514F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14FBC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514FBC">
              <w:rPr>
                <w:rFonts w:ascii="Arial" w:hAnsi="Arial" w:cs="Arial"/>
                <w:b/>
                <w:sz w:val="20"/>
                <w:szCs w:val="20"/>
              </w:rPr>
              <w:t>ЕАСС</w:t>
            </w:r>
            <w:r w:rsidRPr="00514FBC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  <w:p w14:paraId="02891DCC" w14:textId="77777777" w:rsidR="00514FBC" w:rsidRPr="00514FBC" w:rsidRDefault="00514FBC" w:rsidP="00514F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14FBC">
              <w:rPr>
                <w:rFonts w:ascii="Arial" w:hAnsi="Arial" w:cs="Arial"/>
                <w:b/>
                <w:sz w:val="20"/>
                <w:szCs w:val="20"/>
                <w:lang w:val="en-US"/>
              </w:rPr>
              <w:t>EURO-ASIAN COUNCIL FOR STANDARDIZATION, METROLOGY AND CERTIFICATION</w:t>
            </w:r>
          </w:p>
          <w:p w14:paraId="6148BA81" w14:textId="77777777" w:rsidR="00514FBC" w:rsidRPr="00514FBC" w:rsidRDefault="00514FBC" w:rsidP="00514FBC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14FB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(EASC)</w:t>
            </w:r>
          </w:p>
        </w:tc>
      </w:tr>
      <w:tr w:rsidR="00514FBC" w:rsidRPr="00514FBC" w14:paraId="2683BEC5" w14:textId="77777777" w:rsidTr="00260E76">
        <w:trPr>
          <w:cantSplit/>
          <w:trHeight w:val="1984"/>
          <w:jc w:val="center"/>
        </w:trPr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6B6BAF5" w14:textId="77777777" w:rsidR="00514FBC" w:rsidRPr="00514FBC" w:rsidRDefault="00514FBC" w:rsidP="00514FBC">
            <w:pPr>
              <w:ind w:left="397" w:hanging="397"/>
              <w:jc w:val="center"/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</w:pPr>
            <w:r w:rsidRPr="00514FBC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inline distT="0" distB="0" distL="0" distR="0" wp14:anchorId="273A42A4" wp14:editId="011B5477">
                  <wp:extent cx="1280160" cy="12801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B2EF67B" w14:textId="77777777" w:rsidR="00514FBC" w:rsidRPr="00514FBC" w:rsidRDefault="00514FBC" w:rsidP="00514FBC">
            <w:pPr>
              <w:spacing w:line="480" w:lineRule="auto"/>
              <w:jc w:val="center"/>
              <w:rPr>
                <w:rFonts w:ascii="Arial" w:hAnsi="Arial"/>
                <w:b/>
                <w:snapToGrid w:val="0"/>
                <w:spacing w:val="50"/>
                <w:szCs w:val="20"/>
              </w:rPr>
            </w:pPr>
            <w:r w:rsidRPr="00514FBC">
              <w:rPr>
                <w:rFonts w:ascii="Arial" w:hAnsi="Arial"/>
                <w:b/>
                <w:snapToGrid w:val="0"/>
                <w:spacing w:val="50"/>
                <w:szCs w:val="20"/>
              </w:rPr>
              <w:t>МЕЖГОСУДАРСТВЕННЫЙ</w:t>
            </w:r>
          </w:p>
          <w:p w14:paraId="53B2D6B3" w14:textId="77777777" w:rsidR="00514FBC" w:rsidRPr="00514FBC" w:rsidRDefault="00514FBC" w:rsidP="00514FBC">
            <w:pPr>
              <w:spacing w:line="480" w:lineRule="auto"/>
              <w:jc w:val="center"/>
              <w:rPr>
                <w:rFonts w:ascii="Arial" w:hAnsi="Arial"/>
                <w:snapToGrid w:val="0"/>
                <w:szCs w:val="20"/>
              </w:rPr>
            </w:pPr>
            <w:r w:rsidRPr="00514FBC">
              <w:rPr>
                <w:rFonts w:ascii="Arial" w:hAnsi="Arial"/>
                <w:b/>
                <w:snapToGrid w:val="0"/>
                <w:spacing w:val="50"/>
                <w:szCs w:val="20"/>
              </w:rPr>
              <w:t>СТАНДАРТ</w:t>
            </w:r>
          </w:p>
        </w:tc>
        <w:tc>
          <w:tcPr>
            <w:tcW w:w="2975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EE38159" w14:textId="77777777" w:rsidR="00514FBC" w:rsidRPr="00514FBC" w:rsidRDefault="00514FBC" w:rsidP="00514FBC">
            <w:pPr>
              <w:widowControl w:val="0"/>
              <w:suppressAutoHyphens/>
              <w:spacing w:line="276" w:lineRule="auto"/>
              <w:jc w:val="left"/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</w:pPr>
            <w:r w:rsidRPr="00514FBC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ГОСТ</w:t>
            </w:r>
          </w:p>
          <w:p w14:paraId="48E5F186" w14:textId="2C2813AB" w:rsidR="00514FBC" w:rsidRPr="00514FBC" w:rsidRDefault="00514FBC" w:rsidP="00514FBC">
            <w:pPr>
              <w:widowControl w:val="0"/>
              <w:suppressAutoHyphens/>
              <w:spacing w:line="276" w:lineRule="auto"/>
              <w:jc w:val="left"/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</w:pPr>
            <w:r w:rsidRPr="00514FBC">
              <w:rPr>
                <w:rFonts w:ascii="Arial" w:eastAsia="Calibri" w:hAnsi="Arial" w:cs="Arial"/>
                <w:b/>
                <w:sz w:val="40"/>
                <w:szCs w:val="40"/>
                <w:lang w:val="en-US" w:eastAsia="en-US"/>
              </w:rPr>
              <w:t>ISO</w:t>
            </w:r>
            <w:r w:rsidRPr="00514FBC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3459</w:t>
            </w:r>
            <w:r w:rsidRPr="00514FBC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—</w:t>
            </w:r>
          </w:p>
          <w:p w14:paraId="386F7261" w14:textId="18875E6A" w:rsidR="00514FBC" w:rsidRPr="00514FBC" w:rsidRDefault="00514FBC" w:rsidP="00514FBC">
            <w:pPr>
              <w:widowControl w:val="0"/>
              <w:suppressAutoHyphens/>
              <w:spacing w:line="276" w:lineRule="auto"/>
              <w:jc w:val="left"/>
              <w:rPr>
                <w:rFonts w:ascii="Arial" w:eastAsia="Calibri" w:hAnsi="Arial" w:cs="Arial"/>
                <w:b/>
                <w:color w:val="000000"/>
                <w:sz w:val="40"/>
                <w:szCs w:val="40"/>
                <w:lang w:eastAsia="en-US"/>
              </w:rPr>
            </w:pPr>
            <w:r w:rsidRPr="00514FBC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202</w:t>
            </w:r>
            <w:r w:rsidRPr="00514FBC">
              <w:rPr>
                <w:rFonts w:ascii="Arial" w:eastAsia="Calibri" w:hAnsi="Arial" w:cs="Arial"/>
                <w:b/>
                <w:color w:val="FFFFFF"/>
                <w:sz w:val="40"/>
                <w:szCs w:val="40"/>
                <w:lang w:eastAsia="en-US"/>
              </w:rPr>
              <w:t>3</w:t>
            </w:r>
          </w:p>
        </w:tc>
      </w:tr>
    </w:tbl>
    <w:p w14:paraId="125AA1E4" w14:textId="1C3DD370" w:rsidR="00055557" w:rsidRDefault="00055557" w:rsidP="000A5619">
      <w:pPr>
        <w:pStyle w:val="13"/>
        <w:widowControl w:val="0"/>
        <w:spacing w:before="0" w:after="0" w:line="360" w:lineRule="auto"/>
        <w:jc w:val="both"/>
        <w:rPr>
          <w:b w:val="0"/>
          <w:sz w:val="24"/>
          <w:szCs w:val="24"/>
          <w:lang w:eastAsia="en-US"/>
        </w:rPr>
      </w:pPr>
    </w:p>
    <w:p w14:paraId="0AE53BBE" w14:textId="77777777" w:rsidR="00514FBC" w:rsidRDefault="00514FBC" w:rsidP="000A5619">
      <w:pPr>
        <w:pStyle w:val="13"/>
        <w:widowControl w:val="0"/>
        <w:spacing w:before="0" w:after="0" w:line="360" w:lineRule="auto"/>
        <w:jc w:val="both"/>
        <w:rPr>
          <w:b w:val="0"/>
          <w:sz w:val="24"/>
          <w:szCs w:val="24"/>
          <w:lang w:eastAsia="en-US"/>
        </w:rPr>
      </w:pPr>
    </w:p>
    <w:p w14:paraId="3A01686B" w14:textId="77777777" w:rsidR="00055557" w:rsidRPr="00AA4A3D" w:rsidRDefault="00055557" w:rsidP="000A5619">
      <w:pPr>
        <w:pStyle w:val="13"/>
        <w:widowControl w:val="0"/>
        <w:spacing w:before="0" w:after="0" w:line="360" w:lineRule="auto"/>
        <w:jc w:val="both"/>
        <w:rPr>
          <w:b w:val="0"/>
          <w:sz w:val="24"/>
          <w:szCs w:val="24"/>
          <w:lang w:eastAsia="en-US"/>
        </w:rPr>
      </w:pPr>
    </w:p>
    <w:p w14:paraId="5BE52B02" w14:textId="6740D6FC" w:rsidR="00CA75EF" w:rsidRPr="00514FBC" w:rsidRDefault="00514FBC" w:rsidP="00385C7E">
      <w:pPr>
        <w:spacing w:line="360" w:lineRule="auto"/>
        <w:jc w:val="center"/>
        <w:rPr>
          <w:rFonts w:ascii="Arial" w:eastAsia="Calibri" w:hAnsi="Arial" w:cs="Arial"/>
          <w:b/>
          <w:sz w:val="36"/>
          <w:szCs w:val="28"/>
          <w:lang w:eastAsia="en-US"/>
        </w:rPr>
      </w:pPr>
      <w:r w:rsidRPr="00514FBC">
        <w:rPr>
          <w:rFonts w:ascii="Arial" w:eastAsia="Calibri" w:hAnsi="Arial" w:cs="Arial"/>
          <w:b/>
          <w:sz w:val="36"/>
          <w:szCs w:val="28"/>
          <w:lang w:eastAsia="en-US"/>
        </w:rPr>
        <w:t>ТРУБОПРОВОДЫ ИЗ ПЛАСТМАСС.</w:t>
      </w:r>
    </w:p>
    <w:p w14:paraId="6047FBDD" w14:textId="2D5487E9" w:rsidR="0079512C" w:rsidRPr="00AA4A3D" w:rsidRDefault="00F13843" w:rsidP="00385C7E">
      <w:pPr>
        <w:spacing w:line="360" w:lineRule="auto"/>
        <w:jc w:val="center"/>
        <w:rPr>
          <w:rFonts w:ascii="Arial" w:hAnsi="Arial" w:cs="Arial"/>
          <w:b/>
          <w:bCs/>
        </w:rPr>
      </w:pPr>
      <w:r w:rsidRPr="00CA75EF">
        <w:rPr>
          <w:rFonts w:ascii="Arial" w:eastAsia="Calibri" w:hAnsi="Arial" w:cs="Arial"/>
          <w:b/>
          <w:sz w:val="28"/>
          <w:szCs w:val="28"/>
          <w:lang w:eastAsia="en-US"/>
        </w:rPr>
        <w:t>М</w:t>
      </w:r>
      <w:r w:rsidR="00514FBC" w:rsidRPr="00CA75EF">
        <w:rPr>
          <w:rFonts w:ascii="Arial" w:eastAsia="Calibri" w:hAnsi="Arial" w:cs="Arial"/>
          <w:b/>
          <w:sz w:val="28"/>
          <w:szCs w:val="28"/>
          <w:lang w:eastAsia="en-US"/>
        </w:rPr>
        <w:t xml:space="preserve">еханические соединения между фитингами и напорными трубами. </w:t>
      </w:r>
      <w:r w:rsidR="00CA75EF" w:rsidRPr="00CA75EF">
        <w:rPr>
          <w:rFonts w:ascii="Arial" w:eastAsia="Calibri" w:hAnsi="Arial" w:cs="Arial"/>
          <w:b/>
          <w:sz w:val="28"/>
          <w:szCs w:val="28"/>
          <w:lang w:eastAsia="en-US"/>
        </w:rPr>
        <w:t>Метод испытания на герметичность под отрицательным давлением</w:t>
      </w:r>
    </w:p>
    <w:p w14:paraId="5CF70670" w14:textId="77777777" w:rsidR="00385C7E" w:rsidRPr="00AA4A3D" w:rsidRDefault="00385C7E" w:rsidP="00385C7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14AB292" w14:textId="698F0435" w:rsidR="0079512C" w:rsidRPr="00CB4CC3" w:rsidRDefault="00D27BD8" w:rsidP="00D27BD8">
      <w:pPr>
        <w:spacing w:line="360" w:lineRule="auto"/>
        <w:jc w:val="center"/>
        <w:rPr>
          <w:rFonts w:ascii="Arial" w:eastAsia="Calibri" w:hAnsi="Arial" w:cs="Arial"/>
          <w:b/>
          <w:szCs w:val="28"/>
          <w:lang w:eastAsia="en-US"/>
        </w:rPr>
      </w:pPr>
      <w:r w:rsidRPr="00CB4CC3">
        <w:rPr>
          <w:rFonts w:ascii="Arial" w:eastAsia="Calibri" w:hAnsi="Arial" w:cs="Arial"/>
          <w:b/>
          <w:szCs w:val="28"/>
          <w:lang w:eastAsia="en-US"/>
        </w:rPr>
        <w:t>(</w:t>
      </w:r>
      <w:r>
        <w:rPr>
          <w:rFonts w:ascii="Arial" w:eastAsia="Calibri" w:hAnsi="Arial" w:cs="Arial"/>
          <w:b/>
          <w:szCs w:val="28"/>
          <w:lang w:val="en-US" w:eastAsia="en-US"/>
        </w:rPr>
        <w:t>ISO</w:t>
      </w:r>
      <w:r w:rsidRPr="00CB4CC3">
        <w:rPr>
          <w:rFonts w:ascii="Arial" w:eastAsia="Calibri" w:hAnsi="Arial" w:cs="Arial"/>
          <w:b/>
          <w:szCs w:val="28"/>
          <w:lang w:eastAsia="en-US"/>
        </w:rPr>
        <w:t xml:space="preserve"> 3459:2022, </w:t>
      </w:r>
      <w:r>
        <w:rPr>
          <w:rFonts w:ascii="Arial" w:eastAsia="Calibri" w:hAnsi="Arial" w:cs="Arial"/>
          <w:b/>
          <w:szCs w:val="28"/>
          <w:lang w:val="en-US" w:eastAsia="en-US"/>
        </w:rPr>
        <w:t>IDT</w:t>
      </w:r>
      <w:r w:rsidRPr="00CB4CC3">
        <w:rPr>
          <w:rFonts w:ascii="Arial" w:eastAsia="Calibri" w:hAnsi="Arial" w:cs="Arial"/>
          <w:b/>
          <w:szCs w:val="28"/>
          <w:lang w:eastAsia="en-US"/>
        </w:rPr>
        <w:t>)</w:t>
      </w:r>
    </w:p>
    <w:p w14:paraId="00B805D2" w14:textId="77777777" w:rsidR="00BE76C9" w:rsidRPr="00CB4CC3" w:rsidRDefault="00BE76C9" w:rsidP="0079512C">
      <w:pPr>
        <w:spacing w:line="360" w:lineRule="auto"/>
        <w:jc w:val="center"/>
        <w:rPr>
          <w:rFonts w:ascii="Arial" w:eastAsia="Calibri" w:hAnsi="Arial" w:cs="Arial"/>
          <w:b/>
          <w:szCs w:val="28"/>
          <w:lang w:eastAsia="en-US"/>
        </w:rPr>
      </w:pPr>
    </w:p>
    <w:p w14:paraId="6B52DD19" w14:textId="3E4CADB2" w:rsidR="00514FBC" w:rsidRPr="00514FBC" w:rsidRDefault="00514FBC" w:rsidP="00514FBC">
      <w:pPr>
        <w:jc w:val="center"/>
        <w:rPr>
          <w:rFonts w:ascii="Arial" w:hAnsi="Arial" w:cs="Arial"/>
          <w:b/>
          <w:bCs/>
          <w:kern w:val="36"/>
        </w:rPr>
      </w:pPr>
      <w:r w:rsidRPr="00514FBC">
        <w:rPr>
          <w:rFonts w:ascii="Arial" w:hAnsi="Arial" w:cs="Arial"/>
          <w:b/>
          <w:bCs/>
          <w:kern w:val="36"/>
        </w:rPr>
        <w:t>Издание официальное</w:t>
      </w:r>
    </w:p>
    <w:p w14:paraId="64F8EDC2" w14:textId="77777777" w:rsidR="00514FBC" w:rsidRPr="00514FBC" w:rsidRDefault="00514FBC" w:rsidP="00514FBC">
      <w:pPr>
        <w:spacing w:line="360" w:lineRule="auto"/>
        <w:jc w:val="center"/>
        <w:rPr>
          <w:rFonts w:ascii="Arial" w:hAnsi="Arial" w:cs="Arial"/>
          <w:lang w:eastAsia="en-US"/>
        </w:rPr>
      </w:pPr>
    </w:p>
    <w:p w14:paraId="3CC6180C" w14:textId="77777777" w:rsidR="00514FBC" w:rsidRPr="00514FBC" w:rsidRDefault="00514FBC" w:rsidP="00514FB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169565C5" w14:textId="77777777" w:rsidR="00514FBC" w:rsidRPr="00514FBC" w:rsidRDefault="00514FBC" w:rsidP="00514FB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7C6DEF22" w14:textId="77777777" w:rsidR="00514FBC" w:rsidRPr="00514FBC" w:rsidRDefault="00514FBC" w:rsidP="00514FB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207BF0E0" w14:textId="77777777" w:rsidR="00514FBC" w:rsidRPr="00514FBC" w:rsidRDefault="00514FBC" w:rsidP="00514FB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5D60D78D" w14:textId="67148F33" w:rsidR="00514FBC" w:rsidRDefault="00514FBC" w:rsidP="00514FB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1AC68560" w14:textId="4CF7724A" w:rsidR="00514FBC" w:rsidRDefault="00514FBC" w:rsidP="00514FB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68744DF6" w14:textId="77777777" w:rsidR="00514FBC" w:rsidRDefault="00514FBC" w:rsidP="00514FB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4A66DC0C" w14:textId="77777777" w:rsidR="00514FBC" w:rsidRPr="00514FBC" w:rsidRDefault="00514FBC" w:rsidP="00514FB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673A1B4E" w14:textId="77777777" w:rsidR="00514FBC" w:rsidRPr="00514FBC" w:rsidRDefault="00514FBC" w:rsidP="00514FB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3B366C6F" w14:textId="77777777" w:rsidR="00514FBC" w:rsidRPr="00514FBC" w:rsidRDefault="00514FBC" w:rsidP="00514FBC">
      <w:pPr>
        <w:jc w:val="center"/>
        <w:rPr>
          <w:rFonts w:ascii="Arial" w:eastAsia="Calibri" w:hAnsi="Arial" w:cs="Arial"/>
          <w:b/>
          <w:color w:val="000000"/>
        </w:rPr>
      </w:pPr>
      <w:r w:rsidRPr="00514FBC">
        <w:rPr>
          <w:rFonts w:ascii="Arial" w:eastAsia="Calibri" w:hAnsi="Arial" w:cs="Arial"/>
          <w:b/>
          <w:color w:val="000000"/>
        </w:rPr>
        <w:t>Минск</w:t>
      </w:r>
    </w:p>
    <w:p w14:paraId="31EAA3C9" w14:textId="77777777" w:rsidR="00514FBC" w:rsidRPr="00514FBC" w:rsidRDefault="00514FBC" w:rsidP="00514FBC">
      <w:pPr>
        <w:jc w:val="center"/>
        <w:rPr>
          <w:rFonts w:ascii="Arial" w:eastAsia="Calibri" w:hAnsi="Arial" w:cs="Arial"/>
          <w:b/>
          <w:color w:val="000000"/>
        </w:rPr>
      </w:pPr>
      <w:r w:rsidRPr="00514FBC">
        <w:rPr>
          <w:rFonts w:ascii="Arial" w:eastAsia="Calibri" w:hAnsi="Arial" w:cs="Arial"/>
          <w:b/>
          <w:color w:val="000000"/>
        </w:rPr>
        <w:t>Евразийский совет по стандартизации, метрологии и сертификации</w:t>
      </w:r>
    </w:p>
    <w:p w14:paraId="119A181C" w14:textId="77777777" w:rsidR="00514FBC" w:rsidRPr="00514FBC" w:rsidRDefault="00514FBC" w:rsidP="00514FBC">
      <w:pPr>
        <w:jc w:val="center"/>
        <w:rPr>
          <w:rFonts w:ascii="Arial" w:eastAsia="Calibri" w:hAnsi="Arial" w:cs="Arial"/>
          <w:b/>
        </w:rPr>
      </w:pPr>
      <w:r w:rsidRPr="00514FBC">
        <w:rPr>
          <w:rFonts w:ascii="Arial" w:eastAsia="Calibri" w:hAnsi="Arial" w:cs="Arial"/>
          <w:b/>
        </w:rPr>
        <w:t>202</w:t>
      </w:r>
      <w:r w:rsidRPr="00514FBC">
        <w:rPr>
          <w:rFonts w:ascii="Arial" w:eastAsia="Calibri" w:hAnsi="Arial" w:cs="Arial"/>
          <w:b/>
          <w:color w:val="FFFFFF"/>
        </w:rPr>
        <w:t>7</w:t>
      </w:r>
    </w:p>
    <w:p w14:paraId="1ED56620" w14:textId="2F745CA2" w:rsidR="00385C7E" w:rsidRPr="00AA4A3D" w:rsidRDefault="00385C7E" w:rsidP="00385C7E">
      <w:pPr>
        <w:spacing w:line="360" w:lineRule="auto"/>
        <w:jc w:val="center"/>
        <w:rPr>
          <w:rFonts w:ascii="Arial" w:hAnsi="Arial" w:cs="Arial"/>
          <w:b/>
          <w:bCs/>
        </w:rPr>
      </w:pPr>
      <w:r w:rsidRPr="00AA4A3D">
        <w:rPr>
          <w:rFonts w:ascii="Arial" w:hAnsi="Arial" w:cs="Arial"/>
          <w:b/>
          <w:bCs/>
        </w:rPr>
        <w:br w:type="page"/>
      </w:r>
    </w:p>
    <w:p w14:paraId="23553D1F" w14:textId="633BF0A4" w:rsidR="00385C7E" w:rsidRPr="00AA4A3D" w:rsidRDefault="0079512C" w:rsidP="006507FE">
      <w:pPr>
        <w:pageBreakBefore/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A4A3D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>Предисловие</w:t>
      </w:r>
    </w:p>
    <w:p w14:paraId="02021DA9" w14:textId="77777777" w:rsidR="00FE071E" w:rsidRPr="004463AB" w:rsidRDefault="00FE071E" w:rsidP="00FE071E">
      <w:pPr>
        <w:pStyle w:val="af4"/>
        <w:spacing w:before="0" w:after="0" w:line="360" w:lineRule="auto"/>
        <w:ind w:firstLine="709"/>
        <w:jc w:val="both"/>
        <w:rPr>
          <w:rFonts w:eastAsia="Calibri" w:cs="Arial"/>
          <w:b w:val="0"/>
          <w:sz w:val="24"/>
          <w:szCs w:val="24"/>
          <w:lang w:eastAsia="en-US"/>
        </w:rPr>
      </w:pPr>
      <w:r w:rsidRPr="004463AB">
        <w:rPr>
          <w:rFonts w:eastAsia="Calibri" w:cs="Arial"/>
          <w:b w:val="0"/>
          <w:sz w:val="24"/>
          <w:szCs w:val="24"/>
          <w:lang w:eastAsia="en-US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263888D4" w14:textId="77777777" w:rsidR="00FE071E" w:rsidRPr="00ED35DB" w:rsidRDefault="00FE071E" w:rsidP="00FE071E">
      <w:pPr>
        <w:pStyle w:val="af4"/>
        <w:spacing w:before="0" w:after="0" w:line="360" w:lineRule="auto"/>
        <w:ind w:firstLine="709"/>
        <w:jc w:val="both"/>
        <w:rPr>
          <w:rFonts w:eastAsia="Calibri" w:cs="Arial"/>
          <w:b w:val="0"/>
          <w:sz w:val="24"/>
          <w:szCs w:val="24"/>
          <w:lang w:eastAsia="en-US"/>
        </w:rPr>
      </w:pPr>
      <w:r w:rsidRPr="004463AB">
        <w:rPr>
          <w:rFonts w:eastAsia="Calibri" w:cs="Arial"/>
          <w:b w:val="0"/>
          <w:sz w:val="24"/>
          <w:szCs w:val="24"/>
          <w:lang w:eastAsia="en-US"/>
        </w:rPr>
        <w:t>Цели, основные принципы и основной порядок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4EFB5B3E" w14:textId="77777777" w:rsidR="00FE071E" w:rsidRPr="00ED35DB" w:rsidRDefault="00FE071E" w:rsidP="00FE071E">
      <w:pPr>
        <w:shd w:val="clear" w:color="auto" w:fill="FFFFFF"/>
        <w:spacing w:after="120" w:line="360" w:lineRule="auto"/>
        <w:ind w:firstLine="709"/>
        <w:rPr>
          <w:rFonts w:ascii="Arial" w:hAnsi="Arial" w:cs="Arial"/>
          <w:b/>
          <w:lang w:eastAsia="en-US"/>
        </w:rPr>
      </w:pPr>
      <w:r w:rsidRPr="00ED35DB">
        <w:rPr>
          <w:rFonts w:ascii="Arial" w:hAnsi="Arial" w:cs="Arial"/>
          <w:b/>
          <w:lang w:eastAsia="en-US"/>
        </w:rPr>
        <w:t>Сведения о стандарте</w:t>
      </w:r>
    </w:p>
    <w:p w14:paraId="794924C8" w14:textId="77777777" w:rsidR="00514FBC" w:rsidRPr="00514FBC" w:rsidRDefault="00514FBC" w:rsidP="00514FBC">
      <w:pPr>
        <w:spacing w:line="360" w:lineRule="auto"/>
        <w:ind w:firstLine="709"/>
        <w:rPr>
          <w:rFonts w:ascii="Arial" w:hAnsi="Arial"/>
        </w:rPr>
      </w:pPr>
      <w:r w:rsidRPr="00514FBC">
        <w:rPr>
          <w:rFonts w:ascii="Arial" w:hAnsi="Arial"/>
        </w:rPr>
        <w:t xml:space="preserve">1 ПОДГОТОВЛЕН Обществом с ограниченной ответственностью «Группа ПОЛИПЛАСТИК» (ООО «Группа ПОЛИПЛАСТИК») на основе собственного перевода на русский язык англоязычной версии стандарта, указанного в пункте 4 </w:t>
      </w:r>
    </w:p>
    <w:p w14:paraId="061509F1" w14:textId="77777777" w:rsidR="00514FBC" w:rsidRPr="00514FBC" w:rsidRDefault="00514FBC" w:rsidP="00514FBC">
      <w:pPr>
        <w:spacing w:line="360" w:lineRule="auto"/>
        <w:ind w:firstLine="709"/>
        <w:rPr>
          <w:rFonts w:ascii="Arial" w:hAnsi="Arial"/>
        </w:rPr>
      </w:pPr>
      <w:r w:rsidRPr="00514FBC">
        <w:rPr>
          <w:rFonts w:ascii="Arial" w:hAnsi="Arial"/>
        </w:rPr>
        <w:t>2 ВНЕСЕН Федеральным агентством по техническому регулированию и метрологии</w:t>
      </w:r>
    </w:p>
    <w:p w14:paraId="10EA8780" w14:textId="77777777" w:rsidR="00FE071E" w:rsidRPr="00ED35DB" w:rsidRDefault="00FE071E" w:rsidP="00FE071E">
      <w:pPr>
        <w:shd w:val="clear" w:color="auto" w:fill="FFFFFF"/>
        <w:spacing w:after="120" w:line="360" w:lineRule="auto"/>
        <w:ind w:firstLine="709"/>
        <w:rPr>
          <w:rFonts w:ascii="Arial" w:hAnsi="Arial" w:cs="Arial"/>
          <w:lang w:eastAsia="en-US"/>
        </w:rPr>
      </w:pPr>
      <w:r w:rsidRPr="00ED35DB">
        <w:rPr>
          <w:rFonts w:ascii="Arial" w:hAnsi="Arial" w:cs="Arial"/>
          <w:lang w:eastAsia="en-US"/>
        </w:rPr>
        <w:t xml:space="preserve">3 ПРИНЯТ </w:t>
      </w:r>
      <w:r w:rsidRPr="00535595">
        <w:rPr>
          <w:rFonts w:ascii="Arial" w:hAnsi="Arial" w:cs="Arial"/>
          <w:szCs w:val="20"/>
        </w:rPr>
        <w:t>Евразийским советом по стандартизации, метрологии и сертификации (протокол от                       202   г.№               )</w:t>
      </w:r>
    </w:p>
    <w:p w14:paraId="105CFCCA" w14:textId="77777777" w:rsidR="00FE071E" w:rsidRPr="00ED35DB" w:rsidRDefault="00FE071E" w:rsidP="00FE071E">
      <w:pPr>
        <w:shd w:val="clear" w:color="auto" w:fill="FFFFFF"/>
        <w:spacing w:line="360" w:lineRule="auto"/>
        <w:ind w:firstLine="709"/>
        <w:rPr>
          <w:rFonts w:ascii="Arial" w:hAnsi="Arial" w:cs="Arial"/>
          <w:lang w:val="en-US" w:eastAsia="en-US"/>
        </w:rPr>
      </w:pPr>
      <w:proofErr w:type="spellStart"/>
      <w:r w:rsidRPr="00ED35DB">
        <w:rPr>
          <w:rFonts w:ascii="Arial" w:hAnsi="Arial" w:cs="Arial"/>
          <w:lang w:val="en-US" w:eastAsia="en-US"/>
        </w:rPr>
        <w:t>За</w:t>
      </w:r>
      <w:proofErr w:type="spellEnd"/>
      <w:r w:rsidRPr="00ED35DB">
        <w:rPr>
          <w:rFonts w:ascii="Arial" w:hAnsi="Arial" w:cs="Arial"/>
          <w:lang w:val="en-US" w:eastAsia="en-US"/>
        </w:rPr>
        <w:t xml:space="preserve"> </w:t>
      </w:r>
      <w:proofErr w:type="spellStart"/>
      <w:r w:rsidRPr="00ED35DB">
        <w:rPr>
          <w:rFonts w:ascii="Arial" w:hAnsi="Arial" w:cs="Arial"/>
          <w:lang w:val="en-US" w:eastAsia="en-US"/>
        </w:rPr>
        <w:t>принятие</w:t>
      </w:r>
      <w:proofErr w:type="spellEnd"/>
      <w:r w:rsidRPr="00ED35DB">
        <w:rPr>
          <w:rFonts w:ascii="Arial" w:hAnsi="Arial" w:cs="Arial"/>
          <w:lang w:val="en-US" w:eastAsia="en-US"/>
        </w:rPr>
        <w:t xml:space="preserve"> </w:t>
      </w:r>
      <w:r>
        <w:rPr>
          <w:rFonts w:ascii="Arial" w:hAnsi="Arial" w:cs="Arial"/>
          <w:lang w:eastAsia="en-US"/>
        </w:rPr>
        <w:t xml:space="preserve">стандарта </w:t>
      </w:r>
      <w:proofErr w:type="spellStart"/>
      <w:r w:rsidRPr="00ED35DB">
        <w:rPr>
          <w:rFonts w:ascii="Arial" w:hAnsi="Arial" w:cs="Arial"/>
          <w:lang w:val="en-US" w:eastAsia="en-US"/>
        </w:rPr>
        <w:t>проголосовали</w:t>
      </w:r>
      <w:proofErr w:type="spellEnd"/>
      <w:r w:rsidRPr="00ED35DB">
        <w:rPr>
          <w:rFonts w:ascii="Arial" w:hAnsi="Arial" w:cs="Arial"/>
          <w:lang w:val="en-US" w:eastAsia="en-US"/>
        </w:rPr>
        <w:t>:</w:t>
      </w:r>
    </w:p>
    <w:tbl>
      <w:tblPr>
        <w:tblW w:w="50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354"/>
        <w:gridCol w:w="4259"/>
      </w:tblGrid>
      <w:tr w:rsidR="00AA4A3D" w:rsidRPr="00AA4A3D" w14:paraId="1F47D5A5" w14:textId="77777777" w:rsidTr="00FE071E">
        <w:trPr>
          <w:cantSplit/>
          <w:trHeight w:val="510"/>
        </w:trPr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61E53019" w14:textId="36B542A9" w:rsidR="0046324C" w:rsidRPr="00514FBC" w:rsidRDefault="0046324C" w:rsidP="00514FBC">
            <w:pPr>
              <w:keepNext/>
              <w:jc w:val="center"/>
              <w:rPr>
                <w:rFonts w:ascii="Arial" w:eastAsia="Calibri" w:hAnsi="Arial" w:cs="Arial"/>
                <w:szCs w:val="20"/>
              </w:rPr>
            </w:pPr>
            <w:r w:rsidRPr="00514FBC">
              <w:rPr>
                <w:rFonts w:ascii="Arial" w:eastAsia="Calibri" w:hAnsi="Arial" w:cs="Arial"/>
                <w:szCs w:val="20"/>
              </w:rPr>
              <w:t>Краткое наименование страны</w:t>
            </w:r>
            <w:r w:rsidR="00514FBC">
              <w:rPr>
                <w:rFonts w:ascii="Arial" w:eastAsia="Calibri" w:hAnsi="Arial" w:cs="Arial"/>
                <w:szCs w:val="20"/>
              </w:rPr>
              <w:t xml:space="preserve"> </w:t>
            </w:r>
            <w:r w:rsidRPr="00514FBC">
              <w:rPr>
                <w:rFonts w:ascii="Arial" w:eastAsia="Calibri" w:hAnsi="Arial" w:cs="Arial"/>
                <w:szCs w:val="20"/>
              </w:rPr>
              <w:t>по МК (ИСО 3166) 004–97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49DD133D" w14:textId="77777777" w:rsidR="004F37D6" w:rsidRPr="00514FBC" w:rsidRDefault="0046324C" w:rsidP="009D73A7">
            <w:pPr>
              <w:keepNext/>
              <w:jc w:val="center"/>
              <w:rPr>
                <w:rFonts w:ascii="Arial" w:eastAsia="Calibri" w:hAnsi="Arial" w:cs="Arial"/>
                <w:szCs w:val="20"/>
              </w:rPr>
            </w:pPr>
            <w:r w:rsidRPr="00514FBC">
              <w:rPr>
                <w:rFonts w:ascii="Arial" w:eastAsia="Calibri" w:hAnsi="Arial" w:cs="Arial"/>
                <w:szCs w:val="20"/>
              </w:rPr>
              <w:t>Код страны</w:t>
            </w:r>
            <w:r w:rsidR="009D73A7" w:rsidRPr="00514FBC">
              <w:rPr>
                <w:rFonts w:ascii="Arial" w:eastAsia="Calibri" w:hAnsi="Arial" w:cs="Arial"/>
                <w:szCs w:val="20"/>
              </w:rPr>
              <w:t xml:space="preserve"> </w:t>
            </w:r>
            <w:r w:rsidRPr="00514FBC">
              <w:rPr>
                <w:rFonts w:ascii="Arial" w:eastAsia="Calibri" w:hAnsi="Arial" w:cs="Arial"/>
                <w:szCs w:val="20"/>
              </w:rPr>
              <w:t>по</w:t>
            </w:r>
          </w:p>
          <w:p w14:paraId="3E43EFDF" w14:textId="77777777" w:rsidR="00514FBC" w:rsidRDefault="0046324C" w:rsidP="004F37D6">
            <w:pPr>
              <w:keepNext/>
              <w:jc w:val="center"/>
              <w:rPr>
                <w:rFonts w:ascii="Arial" w:eastAsia="Calibri" w:hAnsi="Arial" w:cs="Arial"/>
                <w:szCs w:val="20"/>
              </w:rPr>
            </w:pPr>
            <w:r w:rsidRPr="00514FBC">
              <w:rPr>
                <w:rFonts w:ascii="Arial" w:eastAsia="Calibri" w:hAnsi="Arial" w:cs="Arial"/>
                <w:szCs w:val="20"/>
              </w:rPr>
              <w:t>МК</w:t>
            </w:r>
            <w:r w:rsidR="004F37D6" w:rsidRPr="00514FBC">
              <w:rPr>
                <w:rFonts w:ascii="Arial" w:eastAsia="Calibri" w:hAnsi="Arial" w:cs="Arial"/>
                <w:szCs w:val="20"/>
              </w:rPr>
              <w:t xml:space="preserve"> </w:t>
            </w:r>
            <w:r w:rsidRPr="00514FBC">
              <w:rPr>
                <w:rFonts w:ascii="Arial" w:eastAsia="Calibri" w:hAnsi="Arial" w:cs="Arial"/>
                <w:szCs w:val="20"/>
              </w:rPr>
              <w:t xml:space="preserve">(ИСО 3166) </w:t>
            </w:r>
          </w:p>
          <w:p w14:paraId="4B65F229" w14:textId="702B0AA3" w:rsidR="0046324C" w:rsidRPr="00514FBC" w:rsidRDefault="0046324C" w:rsidP="004F37D6">
            <w:pPr>
              <w:keepNext/>
              <w:jc w:val="center"/>
              <w:rPr>
                <w:rFonts w:ascii="Arial" w:eastAsia="Calibri" w:hAnsi="Arial" w:cs="Arial"/>
                <w:szCs w:val="20"/>
              </w:rPr>
            </w:pPr>
            <w:r w:rsidRPr="00514FBC">
              <w:rPr>
                <w:rFonts w:ascii="Arial" w:eastAsia="Calibri" w:hAnsi="Arial" w:cs="Arial"/>
                <w:szCs w:val="20"/>
              </w:rPr>
              <w:t>004–97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47C3029B" w14:textId="02A5F158" w:rsidR="0046324C" w:rsidRPr="00514FBC" w:rsidRDefault="0046324C" w:rsidP="009D73A7">
            <w:pPr>
              <w:keepNext/>
              <w:jc w:val="center"/>
              <w:rPr>
                <w:rFonts w:ascii="Arial" w:eastAsia="Calibri" w:hAnsi="Arial" w:cs="Arial"/>
                <w:szCs w:val="20"/>
              </w:rPr>
            </w:pPr>
            <w:r w:rsidRPr="00514FBC">
              <w:rPr>
                <w:rFonts w:ascii="Arial" w:eastAsia="Calibri" w:hAnsi="Arial" w:cs="Arial"/>
                <w:szCs w:val="20"/>
              </w:rPr>
              <w:t>Сокращенное наименование национального органа</w:t>
            </w:r>
            <w:r w:rsidR="009D73A7" w:rsidRPr="00514FBC">
              <w:rPr>
                <w:rFonts w:ascii="Arial" w:eastAsia="Calibri" w:hAnsi="Arial" w:cs="Arial"/>
                <w:szCs w:val="20"/>
              </w:rPr>
              <w:t xml:space="preserve"> </w:t>
            </w:r>
            <w:r w:rsidRPr="00514FBC">
              <w:rPr>
                <w:rFonts w:ascii="Arial" w:eastAsia="Calibri" w:hAnsi="Arial" w:cs="Arial"/>
                <w:szCs w:val="20"/>
              </w:rPr>
              <w:t>по стандартизации</w:t>
            </w:r>
          </w:p>
        </w:tc>
      </w:tr>
      <w:tr w:rsidR="00AA4A3D" w:rsidRPr="00AA4A3D" w14:paraId="0C7906A0" w14:textId="77777777" w:rsidTr="00FE071E">
        <w:trPr>
          <w:cantSplit/>
          <w:trHeight w:val="283"/>
        </w:trPr>
        <w:tc>
          <w:tcPr>
            <w:tcW w:w="1550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1DBCC8C" w14:textId="7D3F6263" w:rsidR="0046324C" w:rsidRPr="00AA4A3D" w:rsidRDefault="0046324C" w:rsidP="00474D37">
            <w:pPr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842D3C8" w14:textId="448E2247" w:rsidR="0046324C" w:rsidRPr="00CB4CC3" w:rsidRDefault="0046324C" w:rsidP="00474D37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222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6C3469F" w14:textId="5AA8CABF" w:rsidR="0046324C" w:rsidRPr="00AA4A3D" w:rsidRDefault="0046324C" w:rsidP="004F37D6">
            <w:pPr>
              <w:ind w:left="57" w:right="57"/>
              <w:jc w:val="left"/>
              <w:rPr>
                <w:rFonts w:ascii="Arial" w:eastAsia="Calibri" w:hAnsi="Arial" w:cs="Arial"/>
              </w:rPr>
            </w:pPr>
          </w:p>
        </w:tc>
      </w:tr>
      <w:tr w:rsidR="00AA4A3D" w:rsidRPr="00AA4A3D" w14:paraId="79A33E1A" w14:textId="77777777" w:rsidTr="00FE071E">
        <w:trPr>
          <w:cantSplit/>
          <w:trHeight w:val="80"/>
        </w:trPr>
        <w:tc>
          <w:tcPr>
            <w:tcW w:w="15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FD8D5" w14:textId="46AD0502" w:rsidR="0046324C" w:rsidRPr="00AA4A3D" w:rsidRDefault="0046324C" w:rsidP="00E35909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E1968" w14:textId="7D7D3025" w:rsidR="0046324C" w:rsidRPr="00AA4A3D" w:rsidRDefault="0046324C" w:rsidP="00E35909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15CD6" w14:textId="1876D875" w:rsidR="0046324C" w:rsidRPr="00AA4A3D" w:rsidRDefault="0046324C" w:rsidP="0001403B">
            <w:pPr>
              <w:rPr>
                <w:rFonts w:ascii="Arial" w:eastAsia="Calibri" w:hAnsi="Arial" w:cs="Arial"/>
              </w:rPr>
            </w:pPr>
          </w:p>
        </w:tc>
      </w:tr>
      <w:tr w:rsidR="00AA4A3D" w:rsidRPr="00AA4A3D" w14:paraId="6AFA8CAA" w14:textId="77777777" w:rsidTr="00FE071E">
        <w:trPr>
          <w:cantSplit/>
          <w:trHeight w:val="283"/>
        </w:trPr>
        <w:tc>
          <w:tcPr>
            <w:tcW w:w="15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26CC6" w14:textId="03AE7737" w:rsidR="0046324C" w:rsidRPr="00AA4A3D" w:rsidRDefault="0046324C" w:rsidP="00474D37">
            <w:pPr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3AF30" w14:textId="1BC5D04B" w:rsidR="0046324C" w:rsidRPr="00CB4CC3" w:rsidRDefault="0046324C" w:rsidP="00474D37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49450" w14:textId="225AB688" w:rsidR="0046324C" w:rsidRPr="00AA4A3D" w:rsidRDefault="0046324C" w:rsidP="0001403B">
            <w:pPr>
              <w:rPr>
                <w:rFonts w:ascii="Arial" w:eastAsia="Calibri" w:hAnsi="Arial" w:cs="Arial"/>
              </w:rPr>
            </w:pPr>
          </w:p>
        </w:tc>
      </w:tr>
      <w:tr w:rsidR="00AA4A3D" w:rsidRPr="00AA4A3D" w14:paraId="583FDE2D" w14:textId="77777777" w:rsidTr="00FE071E">
        <w:trPr>
          <w:cantSplit/>
          <w:trHeight w:val="283"/>
        </w:trPr>
        <w:tc>
          <w:tcPr>
            <w:tcW w:w="15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33A2A" w14:textId="57202736" w:rsidR="0046324C" w:rsidRPr="00AA4A3D" w:rsidRDefault="0046324C" w:rsidP="0001403B">
            <w:pPr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B2006" w14:textId="0ED48033" w:rsidR="0046324C" w:rsidRPr="00CB4CC3" w:rsidRDefault="0046324C" w:rsidP="0001403B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83396" w14:textId="0D193176" w:rsidR="0046324C" w:rsidRPr="00AA4A3D" w:rsidRDefault="0046324C" w:rsidP="0001403B">
            <w:pPr>
              <w:rPr>
                <w:rFonts w:ascii="Arial" w:eastAsia="Calibri" w:hAnsi="Arial" w:cs="Arial"/>
              </w:rPr>
            </w:pPr>
          </w:p>
        </w:tc>
      </w:tr>
      <w:tr w:rsidR="0001403B" w:rsidRPr="00AA4A3D" w14:paraId="6F2E5B8E" w14:textId="77777777" w:rsidTr="00FE071E">
        <w:trPr>
          <w:cantSplit/>
          <w:trHeight w:val="283"/>
        </w:trPr>
        <w:tc>
          <w:tcPr>
            <w:tcW w:w="15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6BDDB" w14:textId="078D1F3B" w:rsidR="0001403B" w:rsidRPr="00AA4A3D" w:rsidRDefault="0001403B" w:rsidP="0001403B">
            <w:pPr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E6747" w14:textId="0946EBCA" w:rsidR="0001403B" w:rsidRPr="00AA4A3D" w:rsidRDefault="0001403B" w:rsidP="0001403B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CFE22" w14:textId="1A8B3C3C" w:rsidR="0001403B" w:rsidRPr="00AA4A3D" w:rsidRDefault="0001403B" w:rsidP="0001403B">
            <w:pPr>
              <w:rPr>
                <w:rFonts w:ascii="Arial" w:eastAsia="Calibri" w:hAnsi="Arial" w:cs="Arial"/>
              </w:rPr>
            </w:pPr>
          </w:p>
        </w:tc>
      </w:tr>
      <w:tr w:rsidR="0001403B" w:rsidRPr="00AA4A3D" w14:paraId="5E6BB61C" w14:textId="77777777" w:rsidTr="00FE071E">
        <w:trPr>
          <w:cantSplit/>
          <w:trHeight w:val="283"/>
        </w:trPr>
        <w:tc>
          <w:tcPr>
            <w:tcW w:w="15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B4481" w14:textId="4BF3E164" w:rsidR="0001403B" w:rsidRPr="00AA4A3D" w:rsidRDefault="0001403B" w:rsidP="0001403B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FF4AF" w14:textId="00D04DE6" w:rsidR="0001403B" w:rsidRPr="00AA4A3D" w:rsidRDefault="0001403B" w:rsidP="0001403B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AC606" w14:textId="6A927E65" w:rsidR="0001403B" w:rsidRPr="00AA4A3D" w:rsidRDefault="0001403B" w:rsidP="0001403B">
            <w:pPr>
              <w:ind w:left="57" w:right="57"/>
              <w:jc w:val="left"/>
              <w:rPr>
                <w:rFonts w:ascii="Arial" w:eastAsia="Calibri" w:hAnsi="Arial" w:cs="Arial"/>
              </w:rPr>
            </w:pPr>
          </w:p>
        </w:tc>
      </w:tr>
      <w:tr w:rsidR="0001403B" w:rsidRPr="00AA4A3D" w14:paraId="103C3FA2" w14:textId="77777777" w:rsidTr="00FE071E">
        <w:trPr>
          <w:cantSplit/>
          <w:trHeight w:val="80"/>
        </w:trPr>
        <w:tc>
          <w:tcPr>
            <w:tcW w:w="15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63985" w14:textId="661A93B1" w:rsidR="0001403B" w:rsidRPr="00AA4A3D" w:rsidRDefault="0001403B" w:rsidP="0001403B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98BFD" w14:textId="524915CB" w:rsidR="0001403B" w:rsidRPr="00AA4A3D" w:rsidRDefault="0001403B" w:rsidP="0001403B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C5F98" w14:textId="1107D62A" w:rsidR="0001403B" w:rsidRPr="00AA4A3D" w:rsidRDefault="0001403B" w:rsidP="0001403B">
            <w:pPr>
              <w:ind w:left="57" w:right="57"/>
              <w:jc w:val="left"/>
              <w:rPr>
                <w:rFonts w:ascii="Arial" w:eastAsia="Calibri" w:hAnsi="Arial" w:cs="Arial"/>
              </w:rPr>
            </w:pPr>
          </w:p>
        </w:tc>
      </w:tr>
      <w:tr w:rsidR="0001403B" w:rsidRPr="00AA4A3D" w14:paraId="0C883F9C" w14:textId="77777777" w:rsidTr="00FE071E">
        <w:trPr>
          <w:cantSplit/>
          <w:trHeight w:val="283"/>
        </w:trPr>
        <w:tc>
          <w:tcPr>
            <w:tcW w:w="15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1F587" w14:textId="24A0C964" w:rsidR="0001403B" w:rsidRPr="00AA4A3D" w:rsidRDefault="0001403B" w:rsidP="0001403B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5276B" w14:textId="58D5F126" w:rsidR="0001403B" w:rsidRPr="00AA4A3D" w:rsidRDefault="0001403B" w:rsidP="0001403B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5F296" w14:textId="74AFCB31" w:rsidR="0001403B" w:rsidRPr="00AA4A3D" w:rsidRDefault="0001403B" w:rsidP="0001403B">
            <w:pPr>
              <w:ind w:left="57" w:right="57"/>
              <w:jc w:val="left"/>
              <w:rPr>
                <w:rFonts w:ascii="Arial" w:eastAsia="Calibri" w:hAnsi="Arial" w:cs="Arial"/>
              </w:rPr>
            </w:pPr>
          </w:p>
        </w:tc>
      </w:tr>
      <w:tr w:rsidR="0001403B" w:rsidRPr="00AA4A3D" w14:paraId="10FE3A47" w14:textId="77777777" w:rsidTr="00FE071E">
        <w:trPr>
          <w:cantSplit/>
          <w:trHeight w:val="283"/>
        </w:trPr>
        <w:tc>
          <w:tcPr>
            <w:tcW w:w="15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309DC" w14:textId="475ABDDF" w:rsidR="0001403B" w:rsidRPr="00336BC7" w:rsidRDefault="0001403B" w:rsidP="0001403B">
            <w:pPr>
              <w:ind w:left="57" w:right="57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E1065" w14:textId="22913365" w:rsidR="0001403B" w:rsidRPr="00AA4A3D" w:rsidRDefault="0001403B" w:rsidP="0001403B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7B382" w14:textId="17131103" w:rsidR="0001403B" w:rsidRPr="00AA4A3D" w:rsidRDefault="0001403B" w:rsidP="0001403B">
            <w:pPr>
              <w:ind w:left="57" w:right="57"/>
              <w:jc w:val="left"/>
              <w:rPr>
                <w:rFonts w:ascii="Arial" w:eastAsia="Calibri" w:hAnsi="Arial" w:cs="Arial"/>
              </w:rPr>
            </w:pPr>
          </w:p>
        </w:tc>
      </w:tr>
      <w:tr w:rsidR="0001403B" w:rsidRPr="00AA4A3D" w14:paraId="0A71B25E" w14:textId="77777777" w:rsidTr="00FE071E">
        <w:trPr>
          <w:cantSplit/>
          <w:trHeight w:val="283"/>
        </w:trPr>
        <w:tc>
          <w:tcPr>
            <w:tcW w:w="155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CF25A" w14:textId="7F32E4DB" w:rsidR="0001403B" w:rsidRPr="00AA4A3D" w:rsidRDefault="0001403B" w:rsidP="0001403B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A46C1" w14:textId="376D7572" w:rsidR="0001403B" w:rsidRPr="00AA4A3D" w:rsidRDefault="0001403B" w:rsidP="0001403B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92EB6" w14:textId="51805D75" w:rsidR="0001403B" w:rsidRPr="00AA4A3D" w:rsidRDefault="0001403B" w:rsidP="0001403B">
            <w:pPr>
              <w:ind w:left="57" w:right="57"/>
              <w:jc w:val="left"/>
              <w:rPr>
                <w:rFonts w:ascii="Arial" w:eastAsia="Calibri" w:hAnsi="Arial" w:cs="Arial"/>
              </w:rPr>
            </w:pPr>
          </w:p>
        </w:tc>
      </w:tr>
    </w:tbl>
    <w:p w14:paraId="4C7DD645" w14:textId="7A00E2B8" w:rsidR="00FB7898" w:rsidRPr="00CB4CC3" w:rsidRDefault="00FE071E" w:rsidP="00514FBC">
      <w:pPr>
        <w:spacing w:before="120" w:line="360" w:lineRule="auto"/>
        <w:ind w:firstLine="709"/>
        <w:rPr>
          <w:rFonts w:ascii="Arial" w:hAnsi="Arial" w:cs="Arial"/>
          <w:lang w:eastAsia="en-US"/>
        </w:rPr>
      </w:pPr>
      <w:r w:rsidRPr="00E356E8">
        <w:rPr>
          <w:rFonts w:ascii="Arial" w:hAnsi="Arial" w:cs="Arial"/>
          <w:lang w:eastAsia="en-US"/>
        </w:rPr>
        <w:t>4</w:t>
      </w:r>
      <w:r w:rsidR="004866D0" w:rsidRPr="00E356E8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eastAsia="en-US"/>
        </w:rPr>
        <w:t>Настоящий</w:t>
      </w:r>
      <w:r w:rsidR="00FB7898" w:rsidRPr="00E356E8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eastAsia="en-US"/>
        </w:rPr>
        <w:t>стандарт</w:t>
      </w:r>
      <w:r w:rsidR="00FB7898" w:rsidRPr="00E356E8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eastAsia="en-US"/>
        </w:rPr>
        <w:t>идентичен</w:t>
      </w:r>
      <w:r w:rsidR="00FB7898" w:rsidRPr="00E356E8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eastAsia="en-US"/>
        </w:rPr>
        <w:t>международному</w:t>
      </w:r>
      <w:r w:rsidR="00FB7898" w:rsidRPr="00E356E8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eastAsia="en-US"/>
        </w:rPr>
        <w:t>стандарту</w:t>
      </w:r>
      <w:r w:rsidR="00FB7898" w:rsidRPr="00E356E8">
        <w:rPr>
          <w:rFonts w:ascii="Arial" w:hAnsi="Arial" w:cs="Arial"/>
          <w:lang w:eastAsia="en-US"/>
        </w:rPr>
        <w:t xml:space="preserve"> </w:t>
      </w:r>
      <w:r w:rsidR="00EE7135">
        <w:rPr>
          <w:rFonts w:ascii="Arial" w:hAnsi="Arial" w:cs="Arial"/>
          <w:lang w:val="en-US" w:eastAsia="en-US"/>
        </w:rPr>
        <w:t>ISO</w:t>
      </w:r>
      <w:r w:rsidR="00E356E8">
        <w:rPr>
          <w:rFonts w:ascii="Arial" w:hAnsi="Arial" w:cs="Arial"/>
          <w:lang w:eastAsia="en-US"/>
        </w:rPr>
        <w:t xml:space="preserve"> </w:t>
      </w:r>
      <w:r w:rsidR="00E356E8" w:rsidRPr="00E356E8">
        <w:rPr>
          <w:rFonts w:ascii="Arial" w:hAnsi="Arial" w:cs="Arial"/>
          <w:lang w:eastAsia="en-US"/>
        </w:rPr>
        <w:t>3459:20</w:t>
      </w:r>
      <w:r w:rsidR="00E356E8">
        <w:rPr>
          <w:rFonts w:ascii="Arial" w:hAnsi="Arial" w:cs="Arial"/>
          <w:lang w:eastAsia="en-US"/>
        </w:rPr>
        <w:t>22</w:t>
      </w:r>
      <w:r w:rsidR="00E356E8" w:rsidRPr="00E356E8">
        <w:rPr>
          <w:rFonts w:ascii="Arial" w:hAnsi="Arial" w:cs="Arial"/>
          <w:lang w:eastAsia="en-US"/>
        </w:rPr>
        <w:t xml:space="preserve"> </w:t>
      </w:r>
      <w:r w:rsidR="00E356E8">
        <w:rPr>
          <w:rFonts w:ascii="Arial" w:hAnsi="Arial" w:cs="Arial"/>
          <w:lang w:eastAsia="en-US"/>
        </w:rPr>
        <w:t>«</w:t>
      </w:r>
      <w:r w:rsidR="00E356E8" w:rsidRPr="00E356E8">
        <w:rPr>
          <w:rFonts w:ascii="Arial" w:hAnsi="Arial" w:cs="Arial"/>
          <w:lang w:eastAsia="en-US"/>
        </w:rPr>
        <w:t>Трубопроводы из пластмасс. Механические соединения между фитингами и напорными трубами.</w:t>
      </w:r>
      <w:r w:rsidR="00E356E8">
        <w:rPr>
          <w:rFonts w:ascii="Arial" w:hAnsi="Arial" w:cs="Arial"/>
          <w:lang w:eastAsia="en-US"/>
        </w:rPr>
        <w:t xml:space="preserve"> </w:t>
      </w:r>
      <w:r w:rsidR="00E356E8" w:rsidRPr="00CB4CC3">
        <w:rPr>
          <w:rFonts w:ascii="Arial" w:hAnsi="Arial" w:cs="Arial"/>
          <w:lang w:eastAsia="en-US"/>
        </w:rPr>
        <w:t>Метод испытания на герметичность под отрицательным давлением» (</w:t>
      </w:r>
      <w:r w:rsidR="00FB7898">
        <w:rPr>
          <w:rFonts w:ascii="Arial" w:hAnsi="Arial" w:cs="Arial"/>
          <w:lang w:val="en-US" w:eastAsia="en-US"/>
        </w:rPr>
        <w:t>ISO</w:t>
      </w:r>
      <w:r w:rsidR="00FB7898" w:rsidRPr="00CB4CC3">
        <w:rPr>
          <w:rFonts w:ascii="Arial" w:hAnsi="Arial" w:cs="Arial"/>
          <w:lang w:eastAsia="en-US"/>
        </w:rPr>
        <w:t xml:space="preserve"> 3459:2022 «</w:t>
      </w:r>
      <w:r w:rsidR="00FB7898" w:rsidRPr="00FB7898">
        <w:rPr>
          <w:rFonts w:ascii="Arial" w:hAnsi="Arial" w:cs="Arial"/>
          <w:lang w:val="en-US" w:eastAsia="en-US"/>
        </w:rPr>
        <w:t>Plastics</w:t>
      </w:r>
      <w:r w:rsidR="00FB7898" w:rsidRPr="00CB4CC3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val="en-US" w:eastAsia="en-US"/>
        </w:rPr>
        <w:t>piping</w:t>
      </w:r>
      <w:r w:rsidR="00FB7898" w:rsidRPr="00CB4CC3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val="en-US" w:eastAsia="en-US"/>
        </w:rPr>
        <w:t>systems</w:t>
      </w:r>
      <w:r w:rsidR="00FB7898" w:rsidRPr="00CB4CC3">
        <w:rPr>
          <w:rFonts w:ascii="Arial" w:hAnsi="Arial" w:cs="Arial"/>
          <w:lang w:eastAsia="en-US"/>
        </w:rPr>
        <w:t xml:space="preserve"> — </w:t>
      </w:r>
      <w:r w:rsidR="00FB7898" w:rsidRPr="00FB7898">
        <w:rPr>
          <w:rFonts w:ascii="Arial" w:hAnsi="Arial" w:cs="Arial"/>
          <w:lang w:val="en-US" w:eastAsia="en-US"/>
        </w:rPr>
        <w:t>Mechanical</w:t>
      </w:r>
      <w:r w:rsidR="00FB7898" w:rsidRPr="00CB4CC3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val="en-US" w:eastAsia="en-US"/>
        </w:rPr>
        <w:t>joints</w:t>
      </w:r>
      <w:r w:rsidR="00FB7898" w:rsidRPr="00CB4CC3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val="en-US" w:eastAsia="en-US"/>
        </w:rPr>
        <w:t>between</w:t>
      </w:r>
      <w:r w:rsidR="00FB7898" w:rsidRPr="00CB4CC3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val="en-US" w:eastAsia="en-US"/>
        </w:rPr>
        <w:t>fittings</w:t>
      </w:r>
      <w:r w:rsidR="00FB7898" w:rsidRPr="00CB4CC3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val="en-US" w:eastAsia="en-US"/>
        </w:rPr>
        <w:t>and</w:t>
      </w:r>
      <w:r w:rsidR="00FB7898" w:rsidRPr="00CB4CC3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val="en-US" w:eastAsia="en-US"/>
        </w:rPr>
        <w:t>pressure</w:t>
      </w:r>
      <w:r w:rsidR="00FB7898" w:rsidRPr="00CB4CC3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val="en-US" w:eastAsia="en-US"/>
        </w:rPr>
        <w:t>pipes</w:t>
      </w:r>
      <w:r w:rsidR="00FB7898" w:rsidRPr="00CB4CC3">
        <w:rPr>
          <w:rFonts w:ascii="Arial" w:hAnsi="Arial" w:cs="Arial"/>
          <w:lang w:eastAsia="en-US"/>
        </w:rPr>
        <w:t xml:space="preserve"> — </w:t>
      </w:r>
      <w:r w:rsidR="00FB7898" w:rsidRPr="00FB7898">
        <w:rPr>
          <w:rFonts w:ascii="Arial" w:hAnsi="Arial" w:cs="Arial"/>
          <w:lang w:val="en-US" w:eastAsia="en-US"/>
        </w:rPr>
        <w:t>Test</w:t>
      </w:r>
      <w:r w:rsidR="00FB7898" w:rsidRPr="00CB4CC3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val="en-US" w:eastAsia="en-US"/>
        </w:rPr>
        <w:t>method</w:t>
      </w:r>
      <w:r w:rsidR="00FB7898" w:rsidRPr="00CB4CC3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val="en-US" w:eastAsia="en-US"/>
        </w:rPr>
        <w:t>for</w:t>
      </w:r>
      <w:r w:rsidR="00FB7898" w:rsidRPr="00CB4CC3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val="en-US" w:eastAsia="en-US"/>
        </w:rPr>
        <w:t>leak</w:t>
      </w:r>
      <w:r w:rsidR="00FB7898" w:rsidRPr="00CB4CC3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val="en-US" w:eastAsia="en-US"/>
        </w:rPr>
        <w:t>tightness</w:t>
      </w:r>
      <w:r w:rsidR="00FB7898" w:rsidRPr="00CB4CC3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val="en-US" w:eastAsia="en-US"/>
        </w:rPr>
        <w:t>under</w:t>
      </w:r>
      <w:r w:rsidR="00FB7898" w:rsidRPr="00CB4CC3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val="en-US" w:eastAsia="en-US"/>
        </w:rPr>
        <w:t>negative</w:t>
      </w:r>
      <w:r w:rsidR="00FB7898" w:rsidRPr="00CB4CC3">
        <w:rPr>
          <w:rFonts w:ascii="Arial" w:hAnsi="Arial" w:cs="Arial"/>
          <w:lang w:eastAsia="en-US"/>
        </w:rPr>
        <w:t xml:space="preserve"> </w:t>
      </w:r>
      <w:r w:rsidR="00FB7898" w:rsidRPr="00FB7898">
        <w:rPr>
          <w:rFonts w:ascii="Arial" w:hAnsi="Arial" w:cs="Arial"/>
          <w:lang w:val="en-US" w:eastAsia="en-US"/>
        </w:rPr>
        <w:t>pressure</w:t>
      </w:r>
      <w:r w:rsidR="00E356E8" w:rsidRPr="00CB4CC3">
        <w:rPr>
          <w:rFonts w:ascii="Arial" w:hAnsi="Arial" w:cs="Arial"/>
          <w:lang w:eastAsia="en-US"/>
        </w:rPr>
        <w:t>)</w:t>
      </w:r>
    </w:p>
    <w:p w14:paraId="4D69A601" w14:textId="13519BCC" w:rsidR="00E356E8" w:rsidRDefault="00514FBC" w:rsidP="00E356E8">
      <w:pPr>
        <w:spacing w:line="360" w:lineRule="auto"/>
        <w:ind w:firstLine="709"/>
        <w:rPr>
          <w:rFonts w:ascii="Arial" w:hAnsi="Arial" w:cs="Arial"/>
          <w:lang w:eastAsia="en-US"/>
        </w:rPr>
      </w:pPr>
      <w:r w:rsidRPr="00514FBC">
        <w:rPr>
          <w:rFonts w:ascii="Arial" w:hAnsi="Arial" w:cs="Arial"/>
          <w:lang w:eastAsia="en-US"/>
        </w:rPr>
        <w:t>Международный стандарт разработан подкомитетом SC 5 «Общие свойства труб, фитингов и арматуры из пластмасс и их комплектующих. Методы испытаний и основные технические требования» Технического комитета по стандартизации ISO/TC 138 «Пластмассовые трубы, фитинги и арматура для транспортирования жидких и газообразных сред» Международной организации по стандартизации (ISO).</w:t>
      </w:r>
    </w:p>
    <w:p w14:paraId="6BF74B6D" w14:textId="7184A40D" w:rsidR="004866D0" w:rsidRDefault="00FB7898" w:rsidP="002D2FC4">
      <w:pPr>
        <w:spacing w:line="360" w:lineRule="auto"/>
        <w:ind w:firstLine="709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5 ВВЕДЕН ВПЕРВЫЕ</w:t>
      </w:r>
    </w:p>
    <w:p w14:paraId="089687FA" w14:textId="77777777" w:rsidR="00E356E8" w:rsidRPr="00AA4A3D" w:rsidRDefault="00E356E8" w:rsidP="002D2FC4">
      <w:pPr>
        <w:spacing w:line="360" w:lineRule="auto"/>
        <w:ind w:firstLine="709"/>
        <w:rPr>
          <w:rFonts w:ascii="Arial" w:hAnsi="Arial" w:cs="Arial"/>
          <w:lang w:eastAsia="en-US"/>
        </w:rPr>
      </w:pPr>
    </w:p>
    <w:p w14:paraId="2BE6901B" w14:textId="77777777" w:rsidR="00514FBC" w:rsidRPr="00514FBC" w:rsidRDefault="00514FBC" w:rsidP="00514FBC">
      <w:pPr>
        <w:spacing w:line="360" w:lineRule="auto"/>
        <w:ind w:firstLine="709"/>
        <w:rPr>
          <w:rFonts w:ascii="Arial" w:hAnsi="Arial" w:cs="Arial"/>
          <w:bCs/>
          <w:i/>
          <w:iCs/>
        </w:rPr>
      </w:pPr>
      <w:r w:rsidRPr="00514FBC">
        <w:rPr>
          <w:rFonts w:ascii="Arial" w:hAnsi="Arial" w:cs="Arial"/>
          <w:bCs/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473332F3" w14:textId="77777777" w:rsidR="00514FBC" w:rsidRPr="00514FBC" w:rsidRDefault="00514FBC" w:rsidP="00514FBC">
      <w:pPr>
        <w:spacing w:line="360" w:lineRule="auto"/>
        <w:ind w:firstLine="709"/>
        <w:rPr>
          <w:rFonts w:ascii="Arial" w:hAnsi="Arial" w:cs="Arial"/>
          <w:i/>
        </w:rPr>
      </w:pPr>
      <w:r w:rsidRPr="00514FBC">
        <w:rPr>
          <w:rFonts w:ascii="Arial" w:hAnsi="Arial" w:cs="Arial"/>
          <w:bCs/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123677A3" w14:textId="77777777" w:rsidR="00514FBC" w:rsidRPr="00514FBC" w:rsidRDefault="00514FBC" w:rsidP="00514FBC">
      <w:pPr>
        <w:spacing w:line="360" w:lineRule="auto"/>
        <w:ind w:firstLine="709"/>
        <w:rPr>
          <w:rFonts w:ascii="Arial" w:hAnsi="Arial" w:cs="Arial"/>
          <w:i/>
        </w:rPr>
      </w:pPr>
    </w:p>
    <w:p w14:paraId="4E985625" w14:textId="77777777" w:rsidR="00514FBC" w:rsidRPr="00514FBC" w:rsidRDefault="00514FBC" w:rsidP="00514FBC">
      <w:pPr>
        <w:spacing w:line="360" w:lineRule="auto"/>
        <w:ind w:firstLine="709"/>
        <w:rPr>
          <w:rFonts w:ascii="Arial" w:hAnsi="Arial" w:cs="Arial"/>
          <w:i/>
        </w:rPr>
      </w:pPr>
    </w:p>
    <w:p w14:paraId="4BDFDCC7" w14:textId="452DB08B" w:rsidR="00E63A98" w:rsidRDefault="00514FBC" w:rsidP="00514FBC">
      <w:pPr>
        <w:shd w:val="clear" w:color="auto" w:fill="FFFFFF"/>
        <w:spacing w:line="360" w:lineRule="auto"/>
        <w:ind w:firstLine="709"/>
        <w:rPr>
          <w:rFonts w:ascii="Arial" w:hAnsi="Arial" w:cs="Arial"/>
          <w:bCs/>
          <w:i/>
          <w:iCs/>
        </w:rPr>
      </w:pPr>
      <w:r w:rsidRPr="00514FBC">
        <w:rPr>
          <w:rFonts w:ascii="Arial" w:hAnsi="Arial" w:cs="Arial"/>
          <w:bCs/>
          <w:iCs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0371D115" w14:textId="77777777" w:rsidR="002D2FC4" w:rsidRPr="00AA4A3D" w:rsidRDefault="002D2FC4" w:rsidP="00554785">
      <w:pPr>
        <w:spacing w:line="360" w:lineRule="auto"/>
        <w:ind w:firstLine="709"/>
        <w:rPr>
          <w:rFonts w:ascii="Arial" w:hAnsi="Arial" w:cs="Arial"/>
        </w:rPr>
      </w:pPr>
    </w:p>
    <w:p w14:paraId="59332D2A" w14:textId="77777777" w:rsidR="00983AE6" w:rsidRPr="00AA4A3D" w:rsidRDefault="00983AE6" w:rsidP="00983AE6">
      <w:pPr>
        <w:spacing w:line="360" w:lineRule="auto"/>
        <w:ind w:firstLine="709"/>
        <w:rPr>
          <w:rFonts w:ascii="Arial" w:hAnsi="Arial" w:cs="Arial"/>
        </w:rPr>
        <w:sectPr w:rsidR="00983AE6" w:rsidRPr="00AA4A3D" w:rsidSect="000D1BD4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1906" w:h="16838" w:code="9"/>
          <w:pgMar w:top="1134" w:right="794" w:bottom="1134" w:left="1588" w:header="567" w:footer="567" w:gutter="0"/>
          <w:pgNumType w:fmt="upperRoman" w:start="1"/>
          <w:cols w:space="708"/>
          <w:titlePg/>
          <w:docGrid w:linePitch="360"/>
        </w:sectPr>
      </w:pPr>
    </w:p>
    <w:p w14:paraId="5E2BA002" w14:textId="77777777" w:rsidR="00D406BA" w:rsidRPr="00AA4A3D" w:rsidRDefault="00D406BA" w:rsidP="00E75757">
      <w:pPr>
        <w:jc w:val="center"/>
        <w:rPr>
          <w:rFonts w:ascii="Arial" w:hAnsi="Arial" w:cs="Arial"/>
          <w:b/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24"/>
      </w:tblGrid>
      <w:tr w:rsidR="00AA4A3D" w:rsidRPr="00AA4A3D" w14:paraId="1C6CA09E" w14:textId="77777777" w:rsidTr="00A14B33">
        <w:trPr>
          <w:trHeight w:val="567"/>
        </w:trPr>
        <w:tc>
          <w:tcPr>
            <w:tcW w:w="952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530CE71" w14:textId="4AD087E9" w:rsidR="00A14B33" w:rsidRPr="00AA4A3D" w:rsidRDefault="00A14B33" w:rsidP="00A14B33">
            <w:pPr>
              <w:jc w:val="center"/>
              <w:rPr>
                <w:rFonts w:ascii="Arial" w:hAnsi="Arial" w:cs="Arial"/>
                <w:b/>
                <w:spacing w:val="176"/>
                <w:sz w:val="36"/>
                <w:szCs w:val="36"/>
              </w:rPr>
            </w:pPr>
            <w:bookmarkStart w:id="0" w:name="_Toc480021076"/>
            <w:r w:rsidRPr="00AA4A3D">
              <w:rPr>
                <w:rFonts w:ascii="Arial" w:hAnsi="Arial" w:cs="Arial"/>
                <w:b/>
                <w:spacing w:val="176"/>
              </w:rPr>
              <w:t>МЕЖГОСУДАРСТВЕННЫЙ СТАНДАРТ</w:t>
            </w:r>
            <w:bookmarkEnd w:id="0"/>
          </w:p>
        </w:tc>
      </w:tr>
      <w:tr w:rsidR="00AA4A3D" w:rsidRPr="00CA75EF" w14:paraId="6C46684C" w14:textId="77777777" w:rsidTr="00FC5A63">
        <w:trPr>
          <w:trHeight w:val="1456"/>
        </w:trPr>
        <w:tc>
          <w:tcPr>
            <w:tcW w:w="952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auto"/>
          </w:tcPr>
          <w:p w14:paraId="5FFED237" w14:textId="5699B3D8" w:rsidR="00F13843" w:rsidRPr="00514FBC" w:rsidRDefault="00514FBC" w:rsidP="00FC5A63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lang w:eastAsia="en-US"/>
              </w:rPr>
            </w:pPr>
            <w:r w:rsidRPr="00514FBC">
              <w:rPr>
                <w:rFonts w:ascii="Arial" w:eastAsia="Calibri" w:hAnsi="Arial" w:cs="Arial"/>
                <w:b/>
                <w:sz w:val="28"/>
                <w:lang w:eastAsia="en-US"/>
              </w:rPr>
              <w:t>ТРУБОПРОВОДЫ ИЗ ПЛАСТМАСС.</w:t>
            </w:r>
          </w:p>
          <w:p w14:paraId="6A03C10E" w14:textId="3399C62D" w:rsidR="00337C7E" w:rsidRPr="00514FBC" w:rsidRDefault="00F13843" w:rsidP="00FC5A63">
            <w:pPr>
              <w:spacing w:line="360" w:lineRule="auto"/>
              <w:jc w:val="center"/>
              <w:rPr>
                <w:rFonts w:ascii="Arial" w:hAnsi="Arial" w:cs="Arial"/>
                <w:b/>
                <w:vanish/>
                <w:sz w:val="36"/>
                <w:szCs w:val="32"/>
              </w:rPr>
            </w:pPr>
            <w:r w:rsidRPr="00514FBC">
              <w:rPr>
                <w:rFonts w:ascii="Arial" w:hAnsi="Arial" w:cs="Arial"/>
                <w:b/>
                <w:sz w:val="28"/>
                <w:lang w:eastAsia="en-US"/>
              </w:rPr>
              <w:t>М</w:t>
            </w:r>
            <w:r w:rsidR="00514FBC" w:rsidRPr="00514FBC">
              <w:rPr>
                <w:rFonts w:ascii="Arial" w:hAnsi="Arial" w:cs="Arial"/>
                <w:b/>
                <w:sz w:val="28"/>
                <w:lang w:eastAsia="en-US"/>
              </w:rPr>
              <w:t xml:space="preserve">еханические соединения между фитингами и напорными трубами. </w:t>
            </w:r>
            <w:r w:rsidRPr="00514FBC">
              <w:rPr>
                <w:rFonts w:ascii="Arial" w:hAnsi="Arial" w:cs="Arial"/>
                <w:b/>
                <w:sz w:val="28"/>
                <w:lang w:eastAsia="en-US"/>
              </w:rPr>
              <w:t>Метод испытания на герметичность под отрицательным давлением.</w:t>
            </w:r>
          </w:p>
          <w:p w14:paraId="4AA66390" w14:textId="4797B405" w:rsidR="00A14B33" w:rsidRPr="00C26608" w:rsidRDefault="00F13843" w:rsidP="00F13843">
            <w:pPr>
              <w:spacing w:before="120"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F13843">
              <w:rPr>
                <w:rFonts w:ascii="Arial" w:hAnsi="Arial" w:cs="Arial"/>
                <w:lang w:val="en-US"/>
              </w:rPr>
              <w:t>Plastic piping systems. Mechanical joints between fittings and pressure pipes. Test method for</w:t>
            </w:r>
            <w:r>
              <w:rPr>
                <w:rFonts w:ascii="Arial" w:hAnsi="Arial" w:cs="Arial"/>
              </w:rPr>
              <w:t xml:space="preserve"> </w:t>
            </w:r>
            <w:r w:rsidRPr="00F13843">
              <w:rPr>
                <w:rFonts w:ascii="Arial" w:hAnsi="Arial" w:cs="Arial"/>
                <w:lang w:val="en-US"/>
              </w:rPr>
              <w:t>leak tightness under negative pressure</w:t>
            </w:r>
          </w:p>
        </w:tc>
      </w:tr>
    </w:tbl>
    <w:p w14:paraId="455EC067" w14:textId="5C346E01" w:rsidR="00514FBC" w:rsidRPr="00514FBC" w:rsidRDefault="00514FBC" w:rsidP="00514FBC">
      <w:pPr>
        <w:spacing w:before="240" w:after="240"/>
        <w:ind w:firstLine="709"/>
        <w:jc w:val="right"/>
        <w:rPr>
          <w:rFonts w:ascii="Arial" w:hAnsi="Arial" w:cs="Arial"/>
          <w:b/>
          <w:color w:val="000000"/>
        </w:rPr>
      </w:pPr>
      <w:bookmarkStart w:id="1" w:name="_Toc480021078"/>
      <w:bookmarkStart w:id="2" w:name="_Toc480026811"/>
      <w:bookmarkStart w:id="3" w:name="_Toc480534828"/>
      <w:bookmarkStart w:id="4" w:name="_Toc484088864"/>
      <w:bookmarkStart w:id="5" w:name="_Toc64728951"/>
      <w:r w:rsidRPr="00514FBC">
        <w:rPr>
          <w:rFonts w:ascii="Arial" w:hAnsi="Arial" w:cs="Arial"/>
          <w:b/>
        </w:rPr>
        <w:t xml:space="preserve">Дата введения </w:t>
      </w:r>
      <w:r w:rsidR="00AA57E5">
        <w:rPr>
          <w:rFonts w:ascii="Arial" w:hAnsi="Arial" w:cs="Arial"/>
          <w:b/>
        </w:rPr>
        <w:t>—</w:t>
      </w:r>
      <w:bookmarkStart w:id="6" w:name="_GoBack"/>
      <w:bookmarkEnd w:id="6"/>
      <w:r w:rsidRPr="00514FBC">
        <w:rPr>
          <w:rFonts w:ascii="Arial" w:hAnsi="Arial" w:cs="Arial"/>
          <w:b/>
        </w:rPr>
        <w:t xml:space="preserve"> 202    —</w:t>
      </w:r>
      <w:r w:rsidRPr="00514FBC">
        <w:rPr>
          <w:rFonts w:ascii="Arial" w:hAnsi="Arial" w:cs="Arial"/>
          <w:b/>
          <w:color w:val="FFFFFF"/>
        </w:rPr>
        <w:t>01</w:t>
      </w:r>
      <w:r w:rsidRPr="00514FBC">
        <w:rPr>
          <w:rFonts w:ascii="Arial" w:hAnsi="Arial" w:cs="Arial"/>
          <w:b/>
        </w:rPr>
        <w:t>—</w:t>
      </w:r>
      <w:r w:rsidRPr="00514FBC">
        <w:rPr>
          <w:rFonts w:ascii="Arial" w:hAnsi="Arial" w:cs="Arial"/>
          <w:b/>
          <w:color w:val="FFFFFF"/>
        </w:rPr>
        <w:t>01</w:t>
      </w:r>
    </w:p>
    <w:p w14:paraId="6DCDCC2C" w14:textId="6430AE86" w:rsidR="0058635F" w:rsidRPr="00F13843" w:rsidRDefault="00F13843" w:rsidP="00F13843">
      <w:pPr>
        <w:pStyle w:val="1"/>
        <w:spacing w:line="360" w:lineRule="auto"/>
        <w:ind w:firstLine="709"/>
        <w:rPr>
          <w:rFonts w:cs="Arial"/>
          <w:b w:val="0"/>
          <w:bCs w:val="0"/>
          <w:sz w:val="24"/>
          <w:szCs w:val="24"/>
          <w:shd w:val="clear" w:color="auto" w:fill="FFFFFF"/>
          <w:lang w:val="ru-RU"/>
        </w:rPr>
      </w:pPr>
      <w:r w:rsidRPr="00F13843">
        <w:rPr>
          <w:rFonts w:cs="Arial"/>
          <w:b w:val="0"/>
          <w:bCs w:val="0"/>
          <w:sz w:val="24"/>
          <w:szCs w:val="24"/>
          <w:shd w:val="clear" w:color="auto" w:fill="FFFFFF"/>
          <w:lang w:val="ru-RU"/>
        </w:rPr>
        <w:t>Предупреждение! Лица, использующие настоящий стандарт, должны быть знакомы с обычной лабораторной практикой. Настоящий стандарт может включать использование опасных материалов, операций и оборудования. Настоящий стандарт не ставит целью решение всех связанных с его использованием проблем безопасности, если такие имеют место. Пользователь настоящего стандарта обязан предусмотреть соответствующие меры безопасности и защиты здоровья и определить возможность использования регулирующих ограничений до его применения.</w:t>
      </w:r>
    </w:p>
    <w:p w14:paraId="4D1BCA81" w14:textId="04FD12C5" w:rsidR="00F60C03" w:rsidRPr="00AA4A3D" w:rsidRDefault="00F60C03" w:rsidP="00093DC4">
      <w:pPr>
        <w:pStyle w:val="1"/>
        <w:spacing w:before="240" w:line="360" w:lineRule="auto"/>
        <w:ind w:firstLine="709"/>
      </w:pPr>
      <w:r w:rsidRPr="00AA4A3D">
        <w:t>1 Область применения</w:t>
      </w:r>
      <w:bookmarkEnd w:id="1"/>
      <w:bookmarkEnd w:id="2"/>
      <w:bookmarkEnd w:id="3"/>
      <w:bookmarkEnd w:id="4"/>
      <w:bookmarkEnd w:id="5"/>
    </w:p>
    <w:p w14:paraId="642E78A9" w14:textId="64947DFD" w:rsidR="00F13843" w:rsidRPr="00F13843" w:rsidRDefault="00F13843" w:rsidP="00E71E92">
      <w:pPr>
        <w:spacing w:line="360" w:lineRule="auto"/>
        <w:ind w:firstLine="709"/>
        <w:outlineLvl w:val="0"/>
        <w:rPr>
          <w:rFonts w:ascii="Arial" w:hAnsi="Arial" w:cs="Arial"/>
          <w:shd w:val="clear" w:color="auto" w:fill="FFFFFF"/>
        </w:rPr>
      </w:pPr>
      <w:r w:rsidRPr="00F13843">
        <w:rPr>
          <w:rFonts w:ascii="Arial" w:hAnsi="Arial" w:cs="Arial"/>
          <w:shd w:val="clear" w:color="auto" w:fill="FFFFFF"/>
        </w:rPr>
        <w:t>Настоящий стандарт устанавливает два метода испытания на герметичность соединений в сборе между</w:t>
      </w:r>
      <w:r>
        <w:rPr>
          <w:rFonts w:ascii="Arial" w:hAnsi="Arial" w:cs="Arial"/>
          <w:shd w:val="clear" w:color="auto" w:fill="FFFFFF"/>
        </w:rPr>
        <w:t xml:space="preserve"> </w:t>
      </w:r>
      <w:r w:rsidRPr="00F13843">
        <w:rPr>
          <w:rFonts w:ascii="Arial" w:hAnsi="Arial" w:cs="Arial"/>
          <w:shd w:val="clear" w:color="auto" w:fill="FFFFFF"/>
        </w:rPr>
        <w:t>механическими фитингами и пластмассовыми напорными трубами</w:t>
      </w:r>
      <w:r w:rsidR="00E71E92">
        <w:rPr>
          <w:rFonts w:ascii="Arial" w:hAnsi="Arial" w:cs="Arial"/>
          <w:shd w:val="clear" w:color="auto" w:fill="FFFFFF"/>
        </w:rPr>
        <w:t xml:space="preserve"> с диаметрами</w:t>
      </w:r>
      <w:r w:rsidRPr="00F13843">
        <w:rPr>
          <w:rFonts w:ascii="Arial" w:hAnsi="Arial" w:cs="Arial"/>
          <w:shd w:val="clear" w:color="auto" w:fill="FFFFFF"/>
        </w:rPr>
        <w:t xml:space="preserve"> до 63 мм включительно. Испытание проводят</w:t>
      </w:r>
      <w:r>
        <w:rPr>
          <w:rFonts w:ascii="Arial" w:hAnsi="Arial" w:cs="Arial"/>
          <w:shd w:val="clear" w:color="auto" w:fill="FFFFFF"/>
        </w:rPr>
        <w:t xml:space="preserve"> </w:t>
      </w:r>
      <w:r w:rsidRPr="00F13843">
        <w:rPr>
          <w:rFonts w:ascii="Arial" w:hAnsi="Arial" w:cs="Arial"/>
          <w:shd w:val="clear" w:color="auto" w:fill="FFFFFF"/>
        </w:rPr>
        <w:t>независимо от конструкции и материала фитинга, используемого для соединения пластмассовых труб.</w:t>
      </w:r>
    </w:p>
    <w:p w14:paraId="3378E792" w14:textId="65D7E7EC" w:rsidR="008F5A9D" w:rsidRPr="00AA4A3D" w:rsidRDefault="00F13843" w:rsidP="00E71E92">
      <w:pPr>
        <w:spacing w:line="360" w:lineRule="auto"/>
        <w:ind w:firstLine="709"/>
        <w:outlineLvl w:val="0"/>
        <w:rPr>
          <w:rFonts w:ascii="Arial" w:hAnsi="Arial" w:cs="Arial"/>
        </w:rPr>
      </w:pPr>
      <w:r w:rsidRPr="00F13843">
        <w:rPr>
          <w:rFonts w:ascii="Arial" w:hAnsi="Arial" w:cs="Arial"/>
          <w:shd w:val="clear" w:color="auto" w:fill="FFFFFF"/>
        </w:rPr>
        <w:t>Данный метод не применяют для сварных соединений.</w:t>
      </w:r>
    </w:p>
    <w:p w14:paraId="2F5AE8CB" w14:textId="7F6408F3" w:rsidR="00F60C03" w:rsidRPr="00AA4A3D" w:rsidRDefault="00F60C03" w:rsidP="00514FBC">
      <w:pPr>
        <w:pStyle w:val="1"/>
        <w:spacing w:before="240" w:line="360" w:lineRule="auto"/>
        <w:ind w:firstLine="709"/>
        <w:rPr>
          <w:lang w:val="ru-RU"/>
        </w:rPr>
      </w:pPr>
      <w:bookmarkStart w:id="7" w:name="_Toc480021081"/>
      <w:bookmarkStart w:id="8" w:name="_Toc480026812"/>
      <w:bookmarkStart w:id="9" w:name="_Toc480534829"/>
      <w:bookmarkStart w:id="10" w:name="_Toc484088865"/>
      <w:bookmarkStart w:id="11" w:name="_Toc64728952"/>
      <w:r w:rsidRPr="00AA4A3D">
        <w:rPr>
          <w:lang w:val="ru-RU"/>
        </w:rPr>
        <w:t xml:space="preserve">2 </w:t>
      </w:r>
      <w:r w:rsidRPr="00AA4A3D">
        <w:t>Нормативные</w:t>
      </w:r>
      <w:r w:rsidRPr="00AA4A3D">
        <w:rPr>
          <w:lang w:val="ru-RU"/>
        </w:rPr>
        <w:t xml:space="preserve"> </w:t>
      </w:r>
      <w:r w:rsidRPr="00AA4A3D">
        <w:t>ссылки</w:t>
      </w:r>
      <w:bookmarkEnd w:id="7"/>
      <w:bookmarkEnd w:id="8"/>
      <w:bookmarkEnd w:id="9"/>
      <w:bookmarkEnd w:id="10"/>
      <w:bookmarkEnd w:id="11"/>
    </w:p>
    <w:p w14:paraId="4DA181E5" w14:textId="704ABF20" w:rsidR="00E77277" w:rsidRPr="00AA4A3D" w:rsidRDefault="00E77277" w:rsidP="00A101A7">
      <w:pPr>
        <w:spacing w:line="360" w:lineRule="auto"/>
        <w:ind w:firstLine="709"/>
        <w:rPr>
          <w:rFonts w:ascii="Arial" w:hAnsi="Arial" w:cs="Arial"/>
        </w:rPr>
      </w:pPr>
      <w:r w:rsidRPr="00AA4A3D">
        <w:rPr>
          <w:rFonts w:ascii="Arial" w:hAnsi="Arial" w:cs="Arial"/>
        </w:rPr>
        <w:t xml:space="preserve">В настоящем стандарте </w:t>
      </w:r>
      <w:r w:rsidR="00265353" w:rsidRPr="00A60E6B">
        <w:rPr>
          <w:rFonts w:ascii="Arial" w:hAnsi="Arial" w:cs="Arial"/>
        </w:rPr>
        <w:t>нормативные ссыл</w:t>
      </w:r>
      <w:r w:rsidR="00265353">
        <w:rPr>
          <w:rFonts w:ascii="Arial" w:hAnsi="Arial" w:cs="Arial"/>
        </w:rPr>
        <w:t>ки отсутствуют.</w:t>
      </w:r>
    </w:p>
    <w:p w14:paraId="3F3B2150" w14:textId="4F0593CE" w:rsidR="00146FD5" w:rsidRPr="0073527C" w:rsidRDefault="00146FD5" w:rsidP="00514FBC">
      <w:pPr>
        <w:pStyle w:val="1"/>
        <w:spacing w:before="240" w:line="360" w:lineRule="auto"/>
        <w:ind w:firstLine="709"/>
        <w:rPr>
          <w:lang w:val="ru-RU"/>
        </w:rPr>
      </w:pPr>
      <w:bookmarkStart w:id="12" w:name="_Toc480021088"/>
      <w:bookmarkStart w:id="13" w:name="_Toc480026813"/>
      <w:bookmarkStart w:id="14" w:name="_Toc480534830"/>
      <w:bookmarkStart w:id="15" w:name="_Toc484088866"/>
      <w:bookmarkStart w:id="16" w:name="_Toc64728953"/>
      <w:r w:rsidRPr="00AA4A3D">
        <w:t xml:space="preserve">3 </w:t>
      </w:r>
      <w:bookmarkEnd w:id="12"/>
      <w:bookmarkEnd w:id="13"/>
      <w:bookmarkEnd w:id="14"/>
      <w:bookmarkEnd w:id="15"/>
      <w:bookmarkEnd w:id="16"/>
      <w:r w:rsidR="00265353" w:rsidRPr="00265353">
        <w:rPr>
          <w:lang w:val="ru-RU"/>
        </w:rPr>
        <w:t>Термины и определения</w:t>
      </w:r>
    </w:p>
    <w:p w14:paraId="36C49645" w14:textId="77777777" w:rsidR="00265353" w:rsidRPr="00265353" w:rsidRDefault="00265353" w:rsidP="00514FBC">
      <w:pPr>
        <w:pStyle w:val="formattext1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265353">
        <w:rPr>
          <w:rFonts w:ascii="Arial" w:hAnsi="Arial" w:cs="Arial"/>
        </w:rPr>
        <w:t>Термины и определения в данном документе не приводятся.</w:t>
      </w:r>
    </w:p>
    <w:p w14:paraId="04F2B44F" w14:textId="7E4B241B" w:rsidR="00BA0BA0" w:rsidRPr="00AA4A3D" w:rsidRDefault="00D2142B" w:rsidP="00093DC4">
      <w:pPr>
        <w:pStyle w:val="1"/>
        <w:spacing w:before="240" w:line="360" w:lineRule="auto"/>
        <w:ind w:firstLine="709"/>
        <w:rPr>
          <w:lang w:val="ru-RU"/>
        </w:rPr>
      </w:pPr>
      <w:bookmarkStart w:id="17" w:name="_Toc480021093"/>
      <w:bookmarkStart w:id="18" w:name="_Toc480026814"/>
      <w:bookmarkStart w:id="19" w:name="_Toc480534831"/>
      <w:bookmarkStart w:id="20" w:name="_Toc484088867"/>
      <w:bookmarkStart w:id="21" w:name="_Toc64728954"/>
      <w:r w:rsidRPr="00AA4A3D">
        <w:t xml:space="preserve">4 </w:t>
      </w:r>
      <w:bookmarkEnd w:id="17"/>
      <w:bookmarkEnd w:id="18"/>
      <w:bookmarkEnd w:id="19"/>
      <w:bookmarkEnd w:id="20"/>
      <w:bookmarkEnd w:id="21"/>
      <w:r w:rsidR="00265353">
        <w:rPr>
          <w:lang w:val="ru-RU"/>
        </w:rPr>
        <w:t>Принцип</w:t>
      </w:r>
    </w:p>
    <w:p w14:paraId="2133EC1D" w14:textId="77777777" w:rsidR="00265353" w:rsidRPr="00265353" w:rsidRDefault="00265353" w:rsidP="00514FBC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265353">
        <w:rPr>
          <w:rFonts w:ascii="Arial" w:hAnsi="Arial" w:cs="Arial"/>
        </w:rPr>
        <w:t>Проверка герметичности соединения в сборе, на которое действует наружное давление, превышающее давление внутри трубы.</w:t>
      </w:r>
    </w:p>
    <w:p w14:paraId="5FF5DF50" w14:textId="77777777" w:rsidR="00265353" w:rsidRPr="00265353" w:rsidRDefault="00265353" w:rsidP="00653CC1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265353">
        <w:rPr>
          <w:rFonts w:ascii="Arial" w:hAnsi="Arial" w:cs="Arial"/>
        </w:rPr>
        <w:t>Для проведения измерений, когда внешнее гидравлическое давление превышает атмосферное давления внутри трубы, должна применяться методика А.</w:t>
      </w:r>
    </w:p>
    <w:p w14:paraId="23365732" w14:textId="3A6AEAB8" w:rsidR="00265353" w:rsidRDefault="00265353" w:rsidP="00653CC1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265353">
        <w:rPr>
          <w:rFonts w:ascii="Arial" w:hAnsi="Arial" w:cs="Arial"/>
        </w:rPr>
        <w:t>Для проведения измерений, когда внутри участка трубы создается разряжение, а снаружи трубы действует атмосферное давление, должна применяться методика B.</w:t>
      </w:r>
    </w:p>
    <w:p w14:paraId="52DADD35" w14:textId="1ECACD49" w:rsidR="002424C2" w:rsidRPr="002424C2" w:rsidRDefault="002424C2" w:rsidP="00514FBC">
      <w:pPr>
        <w:pStyle w:val="1"/>
        <w:spacing w:before="240" w:line="360" w:lineRule="auto"/>
        <w:ind w:firstLine="709"/>
      </w:pPr>
      <w:r w:rsidRPr="002424C2">
        <w:t>5</w:t>
      </w:r>
      <w:r>
        <w:rPr>
          <w:lang w:val="ru-RU"/>
        </w:rPr>
        <w:t xml:space="preserve"> </w:t>
      </w:r>
      <w:r w:rsidRPr="002424C2">
        <w:t>Параметры испытаний и требования</w:t>
      </w:r>
    </w:p>
    <w:p w14:paraId="3165172B" w14:textId="77777777" w:rsidR="002424C2" w:rsidRPr="002424C2" w:rsidRDefault="002424C2" w:rsidP="00514FBC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2424C2">
        <w:rPr>
          <w:rFonts w:ascii="Arial" w:hAnsi="Arial" w:cs="Arial"/>
        </w:rPr>
        <w:t>Должны быть выполнены требования и параметры испытаний, установленные в стандарте на изделия, который ссылается на настоящий международный стандарт. Если в стандарте на изделия не указан один или несколько параметров, то должны применяться параметры, приведенные в приложении A.</w:t>
      </w:r>
    </w:p>
    <w:p w14:paraId="31E33A8B" w14:textId="77777777" w:rsidR="002424C2" w:rsidRDefault="002424C2" w:rsidP="00653CC1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2424C2">
        <w:rPr>
          <w:rFonts w:ascii="Arial" w:hAnsi="Arial" w:cs="Arial"/>
        </w:rPr>
        <w:t>В стандарте на изделие, имеющем ссылку на настоящий стандарт, должны быть указаны следующие</w:t>
      </w:r>
      <w:r>
        <w:rPr>
          <w:rFonts w:ascii="Arial" w:hAnsi="Arial" w:cs="Arial"/>
        </w:rPr>
        <w:t xml:space="preserve"> </w:t>
      </w:r>
      <w:r w:rsidRPr="002424C2">
        <w:rPr>
          <w:rFonts w:ascii="Arial" w:hAnsi="Arial" w:cs="Arial"/>
        </w:rPr>
        <w:t>параметры:</w:t>
      </w:r>
    </w:p>
    <w:p w14:paraId="5D36013C" w14:textId="3E71E176" w:rsidR="002424C2" w:rsidRPr="002424C2" w:rsidRDefault="002424C2" w:rsidP="00C7791B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Arial" w:hAnsi="Arial" w:cs="Arial"/>
        </w:rPr>
      </w:pPr>
      <w:r w:rsidRPr="002424C2">
        <w:rPr>
          <w:rFonts w:ascii="Arial" w:hAnsi="Arial" w:cs="Arial"/>
        </w:rPr>
        <w:t>a)</w:t>
      </w:r>
      <w:r w:rsidRPr="002424C2">
        <w:rPr>
          <w:rFonts w:ascii="Arial" w:hAnsi="Arial" w:cs="Arial"/>
        </w:rPr>
        <w:tab/>
        <w:t>среда испытаний;</w:t>
      </w:r>
    </w:p>
    <w:p w14:paraId="7BDA3861" w14:textId="77777777" w:rsidR="002424C2" w:rsidRPr="002424C2" w:rsidRDefault="002424C2" w:rsidP="00C7791B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Arial" w:hAnsi="Arial" w:cs="Arial"/>
        </w:rPr>
      </w:pPr>
      <w:r w:rsidRPr="002424C2">
        <w:rPr>
          <w:rFonts w:ascii="Arial" w:hAnsi="Arial" w:cs="Arial"/>
        </w:rPr>
        <w:t>b)</w:t>
      </w:r>
      <w:r w:rsidRPr="002424C2">
        <w:rPr>
          <w:rFonts w:ascii="Arial" w:hAnsi="Arial" w:cs="Arial"/>
        </w:rPr>
        <w:tab/>
        <w:t>давление испытания (бар или МПа);</w:t>
      </w:r>
    </w:p>
    <w:p w14:paraId="7DB1DC6B" w14:textId="282086CB" w:rsidR="002424C2" w:rsidRPr="002424C2" w:rsidRDefault="002424C2" w:rsidP="00C7791B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Arial" w:hAnsi="Arial" w:cs="Arial"/>
        </w:rPr>
      </w:pPr>
      <w:r w:rsidRPr="002424C2">
        <w:rPr>
          <w:rFonts w:ascii="Arial" w:hAnsi="Arial" w:cs="Arial"/>
        </w:rPr>
        <w:t>c)</w:t>
      </w:r>
      <w:r w:rsidRPr="002424C2">
        <w:rPr>
          <w:rFonts w:ascii="Arial" w:hAnsi="Arial" w:cs="Arial"/>
        </w:rPr>
        <w:tab/>
        <w:t>продолжительность испытания (ч);</w:t>
      </w:r>
    </w:p>
    <w:p w14:paraId="2B61E664" w14:textId="02DFDAA3" w:rsidR="002424C2" w:rsidRPr="002424C2" w:rsidRDefault="002424C2" w:rsidP="00C7791B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Arial" w:hAnsi="Arial" w:cs="Arial"/>
        </w:rPr>
      </w:pPr>
      <w:r w:rsidRPr="002424C2">
        <w:rPr>
          <w:rFonts w:ascii="Arial" w:hAnsi="Arial" w:cs="Arial"/>
        </w:rPr>
        <w:t>d)</w:t>
      </w:r>
      <w:r w:rsidRPr="002424C2">
        <w:rPr>
          <w:rFonts w:ascii="Arial" w:hAnsi="Arial" w:cs="Arial"/>
        </w:rPr>
        <w:tab/>
        <w:t>температура испытания (°C);</w:t>
      </w:r>
    </w:p>
    <w:p w14:paraId="6CED1063" w14:textId="60D35E3A" w:rsidR="00E63A98" w:rsidRDefault="002424C2" w:rsidP="00C7791B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Arial" w:hAnsi="Arial" w:cs="Arial"/>
        </w:rPr>
      </w:pPr>
      <w:r w:rsidRPr="002424C2">
        <w:rPr>
          <w:rFonts w:ascii="Arial" w:hAnsi="Arial" w:cs="Arial"/>
        </w:rPr>
        <w:t>e)</w:t>
      </w:r>
      <w:r w:rsidRPr="002424C2">
        <w:rPr>
          <w:rFonts w:ascii="Arial" w:hAnsi="Arial" w:cs="Arial"/>
        </w:rPr>
        <w:tab/>
        <w:t>свободная длина (мм).</w:t>
      </w:r>
    </w:p>
    <w:p w14:paraId="5CDF4384" w14:textId="35178325" w:rsidR="00B5600A" w:rsidRPr="00B5600A" w:rsidRDefault="00B5600A" w:rsidP="00514FBC">
      <w:pPr>
        <w:pStyle w:val="1"/>
        <w:spacing w:before="240" w:line="360" w:lineRule="auto"/>
        <w:ind w:firstLine="709"/>
        <w:rPr>
          <w:lang w:val="ru-RU"/>
        </w:rPr>
      </w:pPr>
      <w:r>
        <w:rPr>
          <w:lang w:val="ru-RU"/>
        </w:rPr>
        <w:t xml:space="preserve">6 </w:t>
      </w:r>
      <w:proofErr w:type="spellStart"/>
      <w:r>
        <w:rPr>
          <w:lang w:val="ru-RU"/>
        </w:rPr>
        <w:t>Аппарутура</w:t>
      </w:r>
      <w:proofErr w:type="spellEnd"/>
    </w:p>
    <w:p w14:paraId="097F97E4" w14:textId="5D66962D" w:rsidR="00B5600A" w:rsidRPr="00DC323F" w:rsidRDefault="00B5600A" w:rsidP="00B5600A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6</w:t>
      </w:r>
      <w:r w:rsidRPr="00DC323F">
        <w:rPr>
          <w:rFonts w:ascii="Arial" w:hAnsi="Arial" w:cs="Arial"/>
          <w:b/>
          <w:shd w:val="clear" w:color="auto" w:fill="FFFFFF"/>
        </w:rPr>
        <w:t>.</w:t>
      </w:r>
      <w:r>
        <w:rPr>
          <w:rFonts w:ascii="Arial" w:hAnsi="Arial" w:cs="Arial"/>
          <w:b/>
          <w:shd w:val="clear" w:color="auto" w:fill="FFFFFF"/>
        </w:rPr>
        <w:t>1</w:t>
      </w:r>
      <w:r w:rsidRPr="00DC323F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>Аппаратура для методики А</w:t>
      </w:r>
    </w:p>
    <w:p w14:paraId="7EF2C2D1" w14:textId="162C064E" w:rsidR="00B5600A" w:rsidRPr="00C7791B" w:rsidRDefault="00B5600A" w:rsidP="00614A2F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6</w:t>
      </w:r>
      <w:r w:rsidRPr="00DC323F">
        <w:rPr>
          <w:rFonts w:ascii="Arial" w:hAnsi="Arial" w:cs="Arial"/>
          <w:shd w:val="clear" w:color="auto" w:fill="FFFFFF"/>
        </w:rPr>
        <w:t>.</w:t>
      </w:r>
      <w:r w:rsidRPr="00055557">
        <w:rPr>
          <w:rFonts w:ascii="Arial" w:hAnsi="Arial" w:cs="Arial"/>
          <w:shd w:val="clear" w:color="auto" w:fill="FFFFFF"/>
        </w:rPr>
        <w:t>1</w:t>
      </w:r>
      <w:r w:rsidRPr="00C7791B">
        <w:rPr>
          <w:rFonts w:ascii="Arial" w:hAnsi="Arial" w:cs="Arial"/>
          <w:shd w:val="clear" w:color="auto" w:fill="FFFFFF"/>
        </w:rPr>
        <w:t>.1 Типовая аппаратура для испытания по методике А представлена на рисунке 1.</w:t>
      </w:r>
    </w:p>
    <w:p w14:paraId="4228C695" w14:textId="2B8B4DC2" w:rsidR="00B5600A" w:rsidRPr="00C7791B" w:rsidRDefault="00B5600A" w:rsidP="00614A2F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C7791B">
        <w:rPr>
          <w:rFonts w:ascii="Arial" w:hAnsi="Arial" w:cs="Arial"/>
          <w:shd w:val="clear" w:color="auto" w:fill="FFFFFF"/>
        </w:rPr>
        <w:t>6.1.2 Закрытый резервуар, пригодный для установки испытуемого образца и работы при соответствующем испытательном давлении. Концы испытуемого образца должны выходить из стенок резервуара таким образом, чтобы внутренняя часть трубы сообщалась с атмосферой, а соединяемые трубы были соосны. Узел в сборе должен обеспечить обнаружение любых протечек в испытуемом образце.</w:t>
      </w:r>
    </w:p>
    <w:p w14:paraId="3157294E" w14:textId="6F578341" w:rsidR="00B5600A" w:rsidRPr="00C7791B" w:rsidRDefault="00B5600A" w:rsidP="00614A2F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C7791B">
        <w:rPr>
          <w:rFonts w:ascii="Arial" w:hAnsi="Arial" w:cs="Arial"/>
          <w:shd w:val="clear" w:color="auto" w:fill="FFFFFF"/>
        </w:rPr>
        <w:t xml:space="preserve">6.1.3 Источник давления, подключаемый к резервуару, способный повышать и поддерживать </w:t>
      </w:r>
      <w:proofErr w:type="spellStart"/>
      <w:r w:rsidRPr="00C7791B">
        <w:rPr>
          <w:rFonts w:ascii="Arial" w:hAnsi="Arial" w:cs="Arial"/>
          <w:shd w:val="clear" w:color="auto" w:fill="FFFFFF"/>
        </w:rPr>
        <w:t>установленноедавление</w:t>
      </w:r>
      <w:proofErr w:type="spellEnd"/>
      <w:r w:rsidRPr="00C7791B">
        <w:rPr>
          <w:rFonts w:ascii="Arial" w:hAnsi="Arial" w:cs="Arial"/>
          <w:shd w:val="clear" w:color="auto" w:fill="FFFFFF"/>
        </w:rPr>
        <w:t xml:space="preserve"> воды с точностью до ±0,05 бар</w:t>
      </w:r>
      <w:r w:rsidRPr="00C7791B">
        <w:rPr>
          <w:rStyle w:val="af7"/>
          <w:rFonts w:ascii="Arial" w:hAnsi="Arial" w:cs="Arial"/>
          <w:shd w:val="clear" w:color="auto" w:fill="FFFFFF"/>
        </w:rPr>
        <w:footnoteReference w:customMarkFollows="1" w:id="1"/>
        <w:t>1)</w:t>
      </w:r>
      <w:r w:rsidRPr="00C7791B">
        <w:rPr>
          <w:rFonts w:ascii="Arial" w:hAnsi="Arial" w:cs="Arial"/>
          <w:shd w:val="clear" w:color="auto" w:fill="FFFFFF"/>
        </w:rPr>
        <w:t>.</w:t>
      </w:r>
    </w:p>
    <w:p w14:paraId="77D873BE" w14:textId="0B6B7F99" w:rsidR="00B5600A" w:rsidRPr="00C7791B" w:rsidRDefault="00B5600A" w:rsidP="00614A2F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C7791B">
        <w:rPr>
          <w:rFonts w:ascii="Arial" w:hAnsi="Arial" w:cs="Arial"/>
          <w:shd w:val="clear" w:color="auto" w:fill="FFFFFF"/>
        </w:rPr>
        <w:t>6.1.</w:t>
      </w:r>
      <w:r w:rsidR="007A6D90" w:rsidRPr="00C7791B">
        <w:rPr>
          <w:rFonts w:ascii="Arial" w:hAnsi="Arial" w:cs="Arial"/>
          <w:shd w:val="clear" w:color="auto" w:fill="FFFFFF"/>
        </w:rPr>
        <w:t>4</w:t>
      </w:r>
      <w:r w:rsidRPr="00C7791B">
        <w:rPr>
          <w:rFonts w:ascii="Arial" w:hAnsi="Arial" w:cs="Arial"/>
          <w:shd w:val="clear" w:color="auto" w:fill="FFFFFF"/>
        </w:rPr>
        <w:t xml:space="preserve"> </w:t>
      </w:r>
      <w:r w:rsidR="00614A2F" w:rsidRPr="00C7791B">
        <w:rPr>
          <w:rFonts w:ascii="Arial" w:hAnsi="Arial" w:cs="Arial"/>
          <w:shd w:val="clear" w:color="auto" w:fill="FFFFFF"/>
        </w:rPr>
        <w:t>Устройство для измерения давления, контролирующее соответствие испытательного давления</w:t>
      </w:r>
      <w:r w:rsidRPr="00C7791B">
        <w:rPr>
          <w:rFonts w:ascii="Arial" w:hAnsi="Arial" w:cs="Arial"/>
          <w:shd w:val="clear" w:color="auto" w:fill="FFFFFF"/>
        </w:rPr>
        <w:t>.</w:t>
      </w:r>
    </w:p>
    <w:p w14:paraId="30B6C613" w14:textId="1DA4CD92" w:rsidR="00B5600A" w:rsidRDefault="00B5600A" w:rsidP="00614A2F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C7791B">
        <w:rPr>
          <w:rFonts w:ascii="Arial" w:hAnsi="Arial" w:cs="Arial"/>
          <w:shd w:val="clear" w:color="auto" w:fill="FFFFFF"/>
        </w:rPr>
        <w:t>6.1.</w:t>
      </w:r>
      <w:r w:rsidR="007A6D90" w:rsidRPr="00C7791B">
        <w:rPr>
          <w:rFonts w:ascii="Arial" w:hAnsi="Arial" w:cs="Arial"/>
          <w:shd w:val="clear" w:color="auto" w:fill="FFFFFF"/>
        </w:rPr>
        <w:t>5</w:t>
      </w:r>
      <w:r w:rsidRPr="00C7791B">
        <w:rPr>
          <w:rFonts w:ascii="Arial" w:hAnsi="Arial" w:cs="Arial"/>
          <w:shd w:val="clear" w:color="auto" w:fill="FFFFFF"/>
        </w:rPr>
        <w:t xml:space="preserve"> </w:t>
      </w:r>
      <w:r w:rsidR="00614A2F" w:rsidRPr="00C7791B">
        <w:rPr>
          <w:rFonts w:ascii="Arial" w:hAnsi="Arial" w:cs="Arial"/>
          <w:shd w:val="clear" w:color="auto" w:fill="FFFFFF"/>
        </w:rPr>
        <w:t>Система регулирования температуры, способная поддерживать установленную температуру находящейся</w:t>
      </w:r>
      <w:r w:rsidR="00614A2F" w:rsidRPr="00614A2F">
        <w:rPr>
          <w:rFonts w:ascii="Arial" w:hAnsi="Arial" w:cs="Arial"/>
          <w:shd w:val="clear" w:color="auto" w:fill="FFFFFF"/>
        </w:rPr>
        <w:t xml:space="preserve"> под давлением в резервуаре воды, T, с точностью ±</w:t>
      </w:r>
      <w:r w:rsidR="000D1BD4">
        <w:rPr>
          <w:rFonts w:ascii="Arial" w:hAnsi="Arial" w:cs="Arial"/>
          <w:shd w:val="clear" w:color="auto" w:fill="FFFFFF"/>
          <w:lang w:val="en-US"/>
        </w:rPr>
        <w:t xml:space="preserve"> </w:t>
      </w:r>
      <w:r w:rsidR="00614A2F">
        <w:rPr>
          <w:rFonts w:ascii="Arial" w:hAnsi="Arial" w:cs="Arial"/>
          <w:shd w:val="clear" w:color="auto" w:fill="FFFFFF"/>
        </w:rPr>
        <w:t>2</w:t>
      </w:r>
      <w:r w:rsidR="000D1BD4">
        <w:rPr>
          <w:rFonts w:ascii="Arial" w:hAnsi="Arial" w:cs="Arial"/>
          <w:shd w:val="clear" w:color="auto" w:fill="FFFFFF"/>
          <w:lang w:val="en-US"/>
        </w:rPr>
        <w:t xml:space="preserve"> </w:t>
      </w:r>
      <w:r w:rsidR="00614A2F" w:rsidRPr="00614A2F">
        <w:rPr>
          <w:rFonts w:ascii="Arial" w:hAnsi="Arial" w:cs="Arial"/>
          <w:shd w:val="clear" w:color="auto" w:fill="FFFFFF"/>
        </w:rPr>
        <w:t>°C.</w:t>
      </w:r>
    </w:p>
    <w:p w14:paraId="70756B94" w14:textId="01638908" w:rsidR="00B5600A" w:rsidRDefault="00093DC4" w:rsidP="00BA1275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hd w:val="clear" w:color="auto" w:fill="FFFFFF"/>
        </w:rPr>
      </w:pPr>
      <w:r>
        <w:rPr>
          <w:noProof/>
        </w:rPr>
        <w:drawing>
          <wp:inline distT="0" distB="0" distL="0" distR="0" wp14:anchorId="0608A1ED" wp14:editId="3AAFB29A">
            <wp:extent cx="6048375" cy="4305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22E68" w14:textId="3B9C8CD5" w:rsidR="007A6D90" w:rsidRPr="000D1BD4" w:rsidRDefault="007A6D90" w:rsidP="007A6D90">
      <w:pPr>
        <w:pStyle w:val="formattext1"/>
        <w:shd w:val="clear" w:color="auto" w:fill="FFFFFF"/>
        <w:spacing w:after="0" w:afterAutospacing="0" w:line="360" w:lineRule="auto"/>
        <w:jc w:val="center"/>
        <w:textAlignment w:val="baseline"/>
        <w:rPr>
          <w:rFonts w:ascii="Arial" w:hAnsi="Arial" w:cs="Arial"/>
          <w:szCs w:val="22"/>
          <w:shd w:val="clear" w:color="auto" w:fill="FFFFFF"/>
        </w:rPr>
      </w:pPr>
      <w:r w:rsidRPr="000D1BD4">
        <w:rPr>
          <w:rFonts w:ascii="Arial" w:hAnsi="Arial" w:cs="Arial"/>
          <w:i/>
          <w:szCs w:val="22"/>
          <w:shd w:val="clear" w:color="auto" w:fill="FFFFFF"/>
        </w:rPr>
        <w:t>1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</w:t>
      </w:r>
      <w:r w:rsidR="000D1BD4" w:rsidRPr="000D1BD4">
        <w:rPr>
          <w:rFonts w:ascii="Arial" w:hAnsi="Arial" w:cs="Arial"/>
          <w:szCs w:val="22"/>
          <w:shd w:val="clear" w:color="auto" w:fill="FFFFFF"/>
        </w:rPr>
        <w:t>—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подключение к гидравлическому насосу; </w:t>
      </w:r>
      <w:r w:rsidRPr="000D1BD4">
        <w:rPr>
          <w:rFonts w:ascii="Arial" w:hAnsi="Arial" w:cs="Arial"/>
          <w:i/>
          <w:szCs w:val="22"/>
          <w:shd w:val="clear" w:color="auto" w:fill="FFFFFF"/>
        </w:rPr>
        <w:t>2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</w:t>
      </w:r>
      <w:r w:rsidR="000D1BD4" w:rsidRPr="000D1BD4">
        <w:rPr>
          <w:rFonts w:ascii="Arial" w:hAnsi="Arial" w:cs="Arial"/>
          <w:szCs w:val="22"/>
          <w:shd w:val="clear" w:color="auto" w:fill="FFFFFF"/>
        </w:rPr>
        <w:t>—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вентиль; </w:t>
      </w:r>
      <w:r w:rsidRPr="000D1BD4">
        <w:rPr>
          <w:rFonts w:ascii="Arial" w:hAnsi="Arial" w:cs="Arial"/>
          <w:i/>
          <w:szCs w:val="22"/>
          <w:shd w:val="clear" w:color="auto" w:fill="FFFFFF"/>
        </w:rPr>
        <w:t>3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</w:t>
      </w:r>
      <w:r w:rsidR="000D1BD4" w:rsidRPr="000D1BD4">
        <w:rPr>
          <w:rFonts w:ascii="Arial" w:hAnsi="Arial" w:cs="Arial"/>
          <w:szCs w:val="22"/>
          <w:shd w:val="clear" w:color="auto" w:fill="FFFFFF"/>
        </w:rPr>
        <w:t>—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клапан сброса воздуха; </w:t>
      </w:r>
      <w:r w:rsidRPr="000D1BD4">
        <w:rPr>
          <w:rFonts w:ascii="Arial" w:hAnsi="Arial" w:cs="Arial"/>
          <w:i/>
          <w:szCs w:val="22"/>
          <w:shd w:val="clear" w:color="auto" w:fill="FFFFFF"/>
        </w:rPr>
        <w:t>4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</w:t>
      </w:r>
      <w:r w:rsidR="000D1BD4" w:rsidRPr="000D1BD4">
        <w:rPr>
          <w:rFonts w:ascii="Arial" w:hAnsi="Arial" w:cs="Arial"/>
          <w:szCs w:val="22"/>
          <w:shd w:val="clear" w:color="auto" w:fill="FFFFFF"/>
        </w:rPr>
        <w:t>—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устройство для измерения давления; </w:t>
      </w:r>
      <w:r w:rsidRPr="000D1BD4">
        <w:rPr>
          <w:rFonts w:ascii="Arial" w:hAnsi="Arial" w:cs="Arial"/>
          <w:i/>
          <w:szCs w:val="22"/>
          <w:shd w:val="clear" w:color="auto" w:fill="FFFFFF"/>
        </w:rPr>
        <w:t>5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</w:t>
      </w:r>
      <w:r w:rsidR="000D1BD4" w:rsidRPr="000D1BD4">
        <w:rPr>
          <w:rFonts w:ascii="Arial" w:hAnsi="Arial" w:cs="Arial"/>
          <w:szCs w:val="22"/>
          <w:shd w:val="clear" w:color="auto" w:fill="FFFFFF"/>
        </w:rPr>
        <w:t>—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закрытый резервуар;</w:t>
      </w:r>
      <w:r w:rsidR="000D1BD4" w:rsidRPr="000D1BD4">
        <w:rPr>
          <w:rFonts w:ascii="Arial" w:hAnsi="Arial" w:cs="Arial"/>
          <w:szCs w:val="22"/>
          <w:shd w:val="clear" w:color="auto" w:fill="FFFFFF"/>
        </w:rPr>
        <w:t xml:space="preserve"> </w:t>
      </w:r>
      <w:r w:rsidR="00093DC4">
        <w:rPr>
          <w:rFonts w:ascii="Arial" w:hAnsi="Arial" w:cs="Arial"/>
          <w:szCs w:val="22"/>
          <w:shd w:val="clear" w:color="auto" w:fill="FFFFFF"/>
        </w:rPr>
        <w:br/>
      </w:r>
      <w:r w:rsidRPr="000D1BD4">
        <w:rPr>
          <w:rFonts w:ascii="Arial" w:hAnsi="Arial" w:cs="Arial"/>
          <w:i/>
          <w:szCs w:val="22"/>
          <w:shd w:val="clear" w:color="auto" w:fill="FFFFFF"/>
        </w:rPr>
        <w:t>6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</w:t>
      </w:r>
      <w:r w:rsidR="000D1BD4" w:rsidRPr="000D1BD4">
        <w:rPr>
          <w:rFonts w:ascii="Arial" w:hAnsi="Arial" w:cs="Arial"/>
          <w:szCs w:val="22"/>
          <w:shd w:val="clear" w:color="auto" w:fill="FFFFFF"/>
        </w:rPr>
        <w:t>—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фланец крышки; </w:t>
      </w:r>
      <w:r w:rsidRPr="000D1BD4">
        <w:rPr>
          <w:rFonts w:ascii="Arial" w:hAnsi="Arial" w:cs="Arial"/>
          <w:i/>
          <w:szCs w:val="22"/>
          <w:shd w:val="clear" w:color="auto" w:fill="FFFFFF"/>
        </w:rPr>
        <w:t>7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</w:t>
      </w:r>
      <w:r w:rsidR="000D1BD4" w:rsidRPr="000D1BD4">
        <w:rPr>
          <w:rFonts w:ascii="Arial" w:hAnsi="Arial" w:cs="Arial"/>
          <w:szCs w:val="22"/>
          <w:shd w:val="clear" w:color="auto" w:fill="FFFFFF"/>
        </w:rPr>
        <w:t>—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кольцевое уплотнение; </w:t>
      </w:r>
      <w:r w:rsidRPr="000D1BD4">
        <w:rPr>
          <w:rFonts w:ascii="Arial" w:hAnsi="Arial" w:cs="Arial"/>
          <w:i/>
          <w:szCs w:val="22"/>
          <w:shd w:val="clear" w:color="auto" w:fill="FFFFFF"/>
        </w:rPr>
        <w:t>8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</w:t>
      </w:r>
      <w:r w:rsidR="000D1BD4" w:rsidRPr="000D1BD4">
        <w:rPr>
          <w:rFonts w:ascii="Arial" w:hAnsi="Arial" w:cs="Arial"/>
          <w:szCs w:val="22"/>
          <w:shd w:val="clear" w:color="auto" w:fill="FFFFFF"/>
        </w:rPr>
        <w:t>—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испытуемый фитинг; </w:t>
      </w:r>
      <w:r w:rsidR="000D1BD4">
        <w:rPr>
          <w:rFonts w:ascii="Arial" w:hAnsi="Arial" w:cs="Arial"/>
          <w:szCs w:val="22"/>
          <w:shd w:val="clear" w:color="auto" w:fill="FFFFFF"/>
        </w:rPr>
        <w:br/>
      </w:r>
      <w:r w:rsidRPr="000D1BD4">
        <w:rPr>
          <w:rFonts w:ascii="Arial" w:hAnsi="Arial" w:cs="Arial"/>
          <w:i/>
          <w:szCs w:val="22"/>
          <w:shd w:val="clear" w:color="auto" w:fill="FFFFFF"/>
        </w:rPr>
        <w:t>9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</w:t>
      </w:r>
      <w:r w:rsidR="000D1BD4" w:rsidRPr="000D1BD4">
        <w:rPr>
          <w:rFonts w:ascii="Arial" w:hAnsi="Arial" w:cs="Arial"/>
          <w:szCs w:val="22"/>
          <w:shd w:val="clear" w:color="auto" w:fill="FFFFFF"/>
        </w:rPr>
        <w:t>—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уплотнительная манжета;</w:t>
      </w:r>
      <w:r w:rsidR="00A376EB" w:rsidRPr="000D1BD4">
        <w:rPr>
          <w:rFonts w:ascii="Arial" w:eastAsia="SimHei" w:hAnsi="Arial" w:cs="Arial"/>
          <w:i/>
          <w:szCs w:val="22"/>
        </w:rPr>
        <w:t xml:space="preserve"> </w:t>
      </w:r>
      <w:r w:rsidR="00A376EB" w:rsidRPr="000D1BD4">
        <w:rPr>
          <w:i/>
          <w:iCs/>
          <w:szCs w:val="22"/>
          <w:shd w:val="clear" w:color="auto" w:fill="FFFFFF"/>
        </w:rPr>
        <w:t>l</w:t>
      </w:r>
      <w:r w:rsidR="00A376EB" w:rsidRPr="000D1BD4">
        <w:rPr>
          <w:i/>
          <w:iCs/>
          <w:szCs w:val="22"/>
          <w:shd w:val="clear" w:color="auto" w:fill="FFFFFF"/>
          <w:vertAlign w:val="subscript"/>
        </w:rPr>
        <w:t>0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</w:t>
      </w:r>
      <w:r w:rsidR="000D1BD4" w:rsidRPr="000D1BD4">
        <w:rPr>
          <w:rFonts w:ascii="Arial" w:hAnsi="Arial" w:cs="Arial"/>
          <w:szCs w:val="22"/>
          <w:shd w:val="clear" w:color="auto" w:fill="FFFFFF"/>
        </w:rPr>
        <w:t>—</w:t>
      </w:r>
      <w:r w:rsidRPr="000D1BD4">
        <w:rPr>
          <w:rFonts w:ascii="Arial" w:hAnsi="Arial" w:cs="Arial"/>
          <w:szCs w:val="22"/>
          <w:shd w:val="clear" w:color="auto" w:fill="FFFFFF"/>
        </w:rPr>
        <w:t xml:space="preserve"> свободная длина трубы </w:t>
      </w:r>
    </w:p>
    <w:p w14:paraId="49452381" w14:textId="30834E5E" w:rsidR="007A6D90" w:rsidRPr="000D1BD4" w:rsidRDefault="00582DAD" w:rsidP="007A6D90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Cs w:val="22"/>
          <w:shd w:val="clear" w:color="auto" w:fill="FFFFFF"/>
        </w:rPr>
      </w:pPr>
      <w:r w:rsidRPr="000D1BD4">
        <w:rPr>
          <w:rFonts w:ascii="Arial" w:hAnsi="Arial" w:cs="Arial"/>
          <w:szCs w:val="22"/>
          <w:shd w:val="clear" w:color="auto" w:fill="FFFFFF"/>
          <w:vertAlign w:val="superscript"/>
          <w:lang w:val="en-US"/>
        </w:rPr>
        <w:t>a</w:t>
      </w:r>
      <w:r w:rsidR="007A6D90" w:rsidRPr="000D1BD4">
        <w:rPr>
          <w:rFonts w:ascii="Arial" w:hAnsi="Arial" w:cs="Arial"/>
          <w:szCs w:val="22"/>
          <w:shd w:val="clear" w:color="auto" w:fill="FFFFFF"/>
        </w:rPr>
        <w:t xml:space="preserve"> Устройство должно обеспечивать хороший обзор внутренней поверхности образца.</w:t>
      </w:r>
    </w:p>
    <w:p w14:paraId="3B816E7D" w14:textId="77777777" w:rsidR="00A376EB" w:rsidRPr="00A376EB" w:rsidRDefault="00A376EB" w:rsidP="007A6D90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14:paraId="041D4D92" w14:textId="305B6875" w:rsidR="00B5600A" w:rsidRDefault="007A6D90" w:rsidP="007A6D90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hd w:val="clear" w:color="auto" w:fill="FFFFFF"/>
        </w:rPr>
      </w:pPr>
      <w:r w:rsidRPr="007A6D90">
        <w:rPr>
          <w:rFonts w:ascii="Arial" w:hAnsi="Arial" w:cs="Arial"/>
          <w:shd w:val="clear" w:color="auto" w:fill="FFFFFF"/>
        </w:rPr>
        <w:t xml:space="preserve">Рисунок 1 </w:t>
      </w:r>
      <w:r w:rsidR="000D1BD4" w:rsidRPr="00FD76E9">
        <w:rPr>
          <w:rFonts w:ascii="Arial" w:hAnsi="Arial" w:cs="Arial"/>
          <w:shd w:val="clear" w:color="auto" w:fill="FFFFFF"/>
        </w:rPr>
        <w:t>—</w:t>
      </w:r>
      <w:r w:rsidRPr="007A6D90">
        <w:rPr>
          <w:rFonts w:ascii="Arial" w:hAnsi="Arial" w:cs="Arial"/>
          <w:shd w:val="clear" w:color="auto" w:fill="FFFFFF"/>
        </w:rPr>
        <w:t xml:space="preserve"> Типовая аппаратура</w:t>
      </w:r>
    </w:p>
    <w:p w14:paraId="476028E7" w14:textId="77777777" w:rsidR="00C7791B" w:rsidRDefault="00C7791B">
      <w:pPr>
        <w:jc w:val="left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br w:type="page"/>
      </w:r>
    </w:p>
    <w:p w14:paraId="45DD3B21" w14:textId="12E66764" w:rsidR="00B5600A" w:rsidRPr="00286FA7" w:rsidRDefault="00286FA7" w:rsidP="00B5600A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6</w:t>
      </w:r>
      <w:r w:rsidR="00B5600A">
        <w:rPr>
          <w:rFonts w:ascii="Arial" w:hAnsi="Arial" w:cs="Arial"/>
          <w:b/>
          <w:shd w:val="clear" w:color="auto" w:fill="FFFFFF"/>
        </w:rPr>
        <w:t>.2</w:t>
      </w:r>
      <w:r w:rsidR="00B5600A" w:rsidRPr="00DC323F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 xml:space="preserve">Аппаратура для методики </w:t>
      </w:r>
      <w:r>
        <w:rPr>
          <w:rFonts w:ascii="Arial" w:hAnsi="Arial" w:cs="Arial"/>
          <w:b/>
          <w:shd w:val="clear" w:color="auto" w:fill="FFFFFF"/>
          <w:lang w:val="en-US"/>
        </w:rPr>
        <w:t>B</w:t>
      </w:r>
    </w:p>
    <w:p w14:paraId="620DB66B" w14:textId="34027F3C" w:rsidR="00286FA7" w:rsidRPr="00BA0869" w:rsidRDefault="00286FA7" w:rsidP="00582DAD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BA0869">
        <w:rPr>
          <w:rFonts w:ascii="Arial" w:hAnsi="Arial" w:cs="Arial"/>
          <w:shd w:val="clear" w:color="auto" w:fill="FFFFFF"/>
        </w:rPr>
        <w:t xml:space="preserve">6.2.1 Типовая аппаратура для испытания по методике </w:t>
      </w:r>
      <w:r w:rsidR="00BA0869" w:rsidRPr="00BA0869">
        <w:rPr>
          <w:rFonts w:ascii="Arial" w:hAnsi="Arial" w:cs="Arial"/>
          <w:shd w:val="clear" w:color="auto" w:fill="FFFFFF"/>
          <w:lang w:val="en-US"/>
        </w:rPr>
        <w:t>B</w:t>
      </w:r>
      <w:r w:rsidRPr="00BA0869">
        <w:rPr>
          <w:rFonts w:ascii="Arial" w:hAnsi="Arial" w:cs="Arial"/>
          <w:shd w:val="clear" w:color="auto" w:fill="FFFFFF"/>
        </w:rPr>
        <w:t xml:space="preserve"> представлена на рисунке </w:t>
      </w:r>
      <w:r w:rsidR="00BA0869" w:rsidRPr="00BA0869">
        <w:rPr>
          <w:rFonts w:ascii="Arial" w:hAnsi="Arial" w:cs="Arial"/>
          <w:shd w:val="clear" w:color="auto" w:fill="FFFFFF"/>
        </w:rPr>
        <w:t>2</w:t>
      </w:r>
      <w:r w:rsidRPr="00BA0869">
        <w:rPr>
          <w:rFonts w:ascii="Arial" w:hAnsi="Arial" w:cs="Arial"/>
          <w:shd w:val="clear" w:color="auto" w:fill="FFFFFF"/>
        </w:rPr>
        <w:t>.</w:t>
      </w:r>
    </w:p>
    <w:p w14:paraId="431BFFA9" w14:textId="63FC4BC0" w:rsidR="00286FA7" w:rsidRPr="00BA0869" w:rsidRDefault="00286FA7" w:rsidP="00582DAD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BA0869">
        <w:rPr>
          <w:rFonts w:ascii="Arial" w:hAnsi="Arial" w:cs="Arial"/>
          <w:shd w:val="clear" w:color="auto" w:fill="FFFFFF"/>
        </w:rPr>
        <w:t xml:space="preserve">6.2.2 </w:t>
      </w:r>
      <w:r w:rsidR="00582DAD" w:rsidRPr="00582DAD">
        <w:rPr>
          <w:rFonts w:ascii="Arial" w:hAnsi="Arial" w:cs="Arial"/>
          <w:shd w:val="clear" w:color="auto" w:fill="FFFFFF"/>
        </w:rPr>
        <w:t xml:space="preserve">Источник создания вакуума (насос), способный создавать в испытуемом образце вакуум, </w:t>
      </w:r>
      <w:proofErr w:type="spellStart"/>
      <w:r w:rsidR="00582DAD" w:rsidRPr="00582DAD">
        <w:rPr>
          <w:rFonts w:ascii="Arial" w:hAnsi="Arial" w:cs="Arial"/>
          <w:shd w:val="clear" w:color="auto" w:fill="FFFFFF"/>
        </w:rPr>
        <w:t>которыйустановлен</w:t>
      </w:r>
      <w:proofErr w:type="spellEnd"/>
      <w:r w:rsidR="00582DAD" w:rsidRPr="00582DAD">
        <w:rPr>
          <w:rFonts w:ascii="Arial" w:hAnsi="Arial" w:cs="Arial"/>
          <w:shd w:val="clear" w:color="auto" w:fill="FFFFFF"/>
        </w:rPr>
        <w:t xml:space="preserve"> в стандарте на изделие.</w:t>
      </w:r>
    </w:p>
    <w:p w14:paraId="242BD99A" w14:textId="433201EA" w:rsidR="00286FA7" w:rsidRPr="00BA0869" w:rsidRDefault="00286FA7" w:rsidP="00582DAD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BA0869">
        <w:rPr>
          <w:rFonts w:ascii="Arial" w:hAnsi="Arial" w:cs="Arial"/>
          <w:shd w:val="clear" w:color="auto" w:fill="FFFFFF"/>
        </w:rPr>
        <w:t xml:space="preserve">6.2.3 </w:t>
      </w:r>
      <w:r w:rsidR="00582DAD" w:rsidRPr="00582DAD">
        <w:rPr>
          <w:rFonts w:ascii="Arial" w:hAnsi="Arial" w:cs="Arial"/>
          <w:shd w:val="clear" w:color="auto" w:fill="FFFFFF"/>
        </w:rPr>
        <w:t>Прибор для измерения вакуума, способный измерять давление в испытуемом образце с точностью ±</w:t>
      </w:r>
      <w:r w:rsidR="00120FD2">
        <w:rPr>
          <w:rFonts w:ascii="Arial" w:hAnsi="Arial" w:cs="Arial"/>
          <w:shd w:val="clear" w:color="auto" w:fill="FFFFFF"/>
        </w:rPr>
        <w:t xml:space="preserve"> </w:t>
      </w:r>
      <w:r w:rsidR="00582DAD" w:rsidRPr="00582DAD">
        <w:rPr>
          <w:rFonts w:ascii="Arial" w:hAnsi="Arial" w:cs="Arial"/>
          <w:shd w:val="clear" w:color="auto" w:fill="FFFFFF"/>
        </w:rPr>
        <w:t>0,01 бар.</w:t>
      </w:r>
    </w:p>
    <w:p w14:paraId="4147AF4E" w14:textId="2B2EE647" w:rsidR="00286FA7" w:rsidRPr="00BA0869" w:rsidRDefault="00286FA7" w:rsidP="00582DAD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BA0869">
        <w:rPr>
          <w:rFonts w:ascii="Arial" w:hAnsi="Arial" w:cs="Arial"/>
          <w:shd w:val="clear" w:color="auto" w:fill="FFFFFF"/>
        </w:rPr>
        <w:t xml:space="preserve">6.2.4 </w:t>
      </w:r>
      <w:r w:rsidR="00582DAD" w:rsidRPr="00582DAD">
        <w:rPr>
          <w:rFonts w:ascii="Arial" w:hAnsi="Arial" w:cs="Arial"/>
          <w:shd w:val="clear" w:color="auto" w:fill="FFFFFF"/>
        </w:rPr>
        <w:t>Запорный вентиль, предназначенный для отключения испытуемого образца от источника создания вакуума.</w:t>
      </w:r>
    </w:p>
    <w:p w14:paraId="761D0C50" w14:textId="2AE61C82" w:rsidR="00286FA7" w:rsidRPr="00582DAD" w:rsidRDefault="00286FA7" w:rsidP="00582DAD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BA0869">
        <w:rPr>
          <w:rFonts w:ascii="Arial" w:hAnsi="Arial" w:cs="Arial"/>
          <w:shd w:val="clear" w:color="auto" w:fill="FFFFFF"/>
        </w:rPr>
        <w:t xml:space="preserve">6.2.5 </w:t>
      </w:r>
      <w:r w:rsidR="00582DAD" w:rsidRPr="00582DAD">
        <w:rPr>
          <w:rFonts w:ascii="Arial" w:hAnsi="Arial" w:cs="Arial"/>
          <w:shd w:val="clear" w:color="auto" w:fill="FFFFFF"/>
        </w:rPr>
        <w:t>Термометр(ы), контролирующие соответствие установленной температуры испытания.</w:t>
      </w:r>
    </w:p>
    <w:p w14:paraId="0A33305C" w14:textId="7FA667F8" w:rsidR="00286FA7" w:rsidRDefault="00286FA7" w:rsidP="00582DAD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BA0869">
        <w:rPr>
          <w:rFonts w:ascii="Arial" w:hAnsi="Arial" w:cs="Arial"/>
          <w:shd w:val="clear" w:color="auto" w:fill="FFFFFF"/>
        </w:rPr>
        <w:t xml:space="preserve">6.2.6 </w:t>
      </w:r>
      <w:r w:rsidR="00582DAD">
        <w:rPr>
          <w:rFonts w:ascii="Arial" w:hAnsi="Arial" w:cs="Arial"/>
          <w:shd w:val="clear" w:color="auto" w:fill="FFFFFF"/>
        </w:rPr>
        <w:t>Тор</w:t>
      </w:r>
      <w:r w:rsidR="00582DAD" w:rsidRPr="00582DAD">
        <w:rPr>
          <w:rFonts w:ascii="Arial" w:hAnsi="Arial" w:cs="Arial"/>
          <w:shd w:val="clear" w:color="auto" w:fill="FFFFFF"/>
        </w:rPr>
        <w:t>цевое уплотнение, имеющее соответствующий размер и предусматривающее соответствующий способ уплотнения для герметизации свободного конца испытуемого образца. Устройство не должно оказывать осевой нагрузки на соединение.</w:t>
      </w:r>
    </w:p>
    <w:p w14:paraId="109DB4AE" w14:textId="3BEDEF63" w:rsidR="00E63A98" w:rsidRPr="00B5600A" w:rsidRDefault="00BA1275" w:rsidP="00BA1275">
      <w:pPr>
        <w:pStyle w:val="formattext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F156C2" wp14:editId="7D51887C">
            <wp:extent cx="6038850" cy="2333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A29DC" w14:textId="126066BB" w:rsidR="00582DAD" w:rsidRPr="000D1BD4" w:rsidRDefault="00582DAD" w:rsidP="00582DAD">
      <w:pPr>
        <w:pStyle w:val="formattext1"/>
        <w:shd w:val="clear" w:color="auto" w:fill="FFFFFF"/>
        <w:spacing w:after="0" w:afterAutospacing="0" w:line="360" w:lineRule="auto"/>
        <w:jc w:val="center"/>
        <w:textAlignment w:val="baseline"/>
        <w:rPr>
          <w:rFonts w:ascii="Arial" w:hAnsi="Arial" w:cs="Arial"/>
          <w:shd w:val="clear" w:color="auto" w:fill="FFFFFF"/>
        </w:rPr>
      </w:pPr>
      <w:r w:rsidRPr="000D1BD4">
        <w:rPr>
          <w:rFonts w:ascii="Arial" w:hAnsi="Arial" w:cs="Arial"/>
          <w:i/>
          <w:shd w:val="clear" w:color="auto" w:fill="FFFFFF"/>
        </w:rPr>
        <w:t>1</w:t>
      </w:r>
      <w:r w:rsidRPr="000D1BD4">
        <w:rPr>
          <w:rFonts w:ascii="Arial" w:hAnsi="Arial" w:cs="Arial"/>
          <w:shd w:val="clear" w:color="auto" w:fill="FFFFFF"/>
        </w:rPr>
        <w:t xml:space="preserve"> </w:t>
      </w:r>
      <w:r w:rsidR="000D1BD4" w:rsidRPr="000D1BD4">
        <w:rPr>
          <w:rFonts w:ascii="Arial" w:hAnsi="Arial" w:cs="Arial"/>
          <w:shd w:val="clear" w:color="auto" w:fill="FFFFFF"/>
        </w:rPr>
        <w:t>—</w:t>
      </w:r>
      <w:r w:rsidRPr="000D1BD4">
        <w:rPr>
          <w:rFonts w:ascii="Arial" w:hAnsi="Arial" w:cs="Arial"/>
          <w:shd w:val="clear" w:color="auto" w:fill="FFFFFF"/>
        </w:rPr>
        <w:t xml:space="preserve"> </w:t>
      </w:r>
      <w:r w:rsidR="004D4441" w:rsidRPr="000D1BD4">
        <w:rPr>
          <w:rFonts w:ascii="Arial" w:hAnsi="Arial" w:cs="Arial"/>
          <w:shd w:val="clear" w:color="auto" w:fill="FFFFFF"/>
        </w:rPr>
        <w:t>торцевая заглушка</w:t>
      </w:r>
      <w:r w:rsidRPr="000D1BD4">
        <w:rPr>
          <w:rFonts w:ascii="Arial" w:hAnsi="Arial" w:cs="Arial"/>
          <w:shd w:val="clear" w:color="auto" w:fill="FFFFFF"/>
        </w:rPr>
        <w:t xml:space="preserve">; </w:t>
      </w:r>
      <w:r w:rsidRPr="000D1BD4">
        <w:rPr>
          <w:rFonts w:ascii="Arial" w:hAnsi="Arial" w:cs="Arial"/>
          <w:i/>
          <w:shd w:val="clear" w:color="auto" w:fill="FFFFFF"/>
        </w:rPr>
        <w:t>2</w:t>
      </w:r>
      <w:r w:rsidRPr="000D1BD4">
        <w:rPr>
          <w:rFonts w:ascii="Arial" w:hAnsi="Arial" w:cs="Arial"/>
          <w:shd w:val="clear" w:color="auto" w:fill="FFFFFF"/>
        </w:rPr>
        <w:t xml:space="preserve"> </w:t>
      </w:r>
      <w:r w:rsidR="000D1BD4" w:rsidRPr="000D1BD4">
        <w:rPr>
          <w:rFonts w:ascii="Arial" w:hAnsi="Arial" w:cs="Arial"/>
          <w:shd w:val="clear" w:color="auto" w:fill="FFFFFF"/>
        </w:rPr>
        <w:t>—</w:t>
      </w:r>
      <w:r w:rsidRPr="000D1BD4">
        <w:rPr>
          <w:rFonts w:ascii="Arial" w:hAnsi="Arial" w:cs="Arial"/>
          <w:shd w:val="clear" w:color="auto" w:fill="FFFFFF"/>
        </w:rPr>
        <w:t xml:space="preserve"> </w:t>
      </w:r>
      <w:r w:rsidR="004D4441" w:rsidRPr="000D1BD4">
        <w:rPr>
          <w:rFonts w:ascii="Arial" w:hAnsi="Arial" w:cs="Arial"/>
          <w:shd w:val="clear" w:color="auto" w:fill="FFFFFF"/>
        </w:rPr>
        <w:t>испытуемое соединение</w:t>
      </w:r>
      <w:r w:rsidRPr="000D1BD4">
        <w:rPr>
          <w:rFonts w:ascii="Arial" w:hAnsi="Arial" w:cs="Arial"/>
          <w:shd w:val="clear" w:color="auto" w:fill="FFFFFF"/>
        </w:rPr>
        <w:t xml:space="preserve">; </w:t>
      </w:r>
      <w:r w:rsidRPr="000D1BD4">
        <w:rPr>
          <w:rFonts w:ascii="Arial" w:hAnsi="Arial" w:cs="Arial"/>
          <w:i/>
          <w:shd w:val="clear" w:color="auto" w:fill="FFFFFF"/>
        </w:rPr>
        <w:t>3</w:t>
      </w:r>
      <w:r w:rsidRPr="000D1BD4">
        <w:rPr>
          <w:rFonts w:ascii="Arial" w:hAnsi="Arial" w:cs="Arial"/>
          <w:shd w:val="clear" w:color="auto" w:fill="FFFFFF"/>
        </w:rPr>
        <w:t xml:space="preserve"> </w:t>
      </w:r>
      <w:r w:rsidR="000D1BD4" w:rsidRPr="000D1BD4">
        <w:rPr>
          <w:rFonts w:ascii="Arial" w:hAnsi="Arial" w:cs="Arial"/>
          <w:shd w:val="clear" w:color="auto" w:fill="FFFFFF"/>
        </w:rPr>
        <w:t>—</w:t>
      </w:r>
      <w:r w:rsidRPr="000D1BD4">
        <w:rPr>
          <w:rFonts w:ascii="Arial" w:hAnsi="Arial" w:cs="Arial"/>
          <w:shd w:val="clear" w:color="auto" w:fill="FFFFFF"/>
        </w:rPr>
        <w:t xml:space="preserve"> </w:t>
      </w:r>
      <w:r w:rsidR="004D4441" w:rsidRPr="000D1BD4">
        <w:rPr>
          <w:rFonts w:ascii="Arial" w:hAnsi="Arial" w:cs="Arial"/>
          <w:shd w:val="clear" w:color="auto" w:fill="FFFFFF"/>
        </w:rPr>
        <w:t>устройство для измерения давления</w:t>
      </w:r>
      <w:r w:rsidRPr="000D1BD4">
        <w:rPr>
          <w:rFonts w:ascii="Arial" w:hAnsi="Arial" w:cs="Arial"/>
          <w:shd w:val="clear" w:color="auto" w:fill="FFFFFF"/>
        </w:rPr>
        <w:t xml:space="preserve">; </w:t>
      </w:r>
      <w:r w:rsidRPr="000D1BD4">
        <w:rPr>
          <w:i/>
          <w:iCs/>
          <w:shd w:val="clear" w:color="auto" w:fill="FFFFFF"/>
        </w:rPr>
        <w:t>l</w:t>
      </w:r>
      <w:r w:rsidRPr="000D1BD4">
        <w:rPr>
          <w:iCs/>
          <w:shd w:val="clear" w:color="auto" w:fill="FFFFFF"/>
          <w:vertAlign w:val="subscript"/>
        </w:rPr>
        <w:t>0</w:t>
      </w:r>
      <w:r w:rsidR="000D1BD4" w:rsidRPr="000D1BD4">
        <w:rPr>
          <w:rFonts w:ascii="Arial" w:hAnsi="Arial" w:cs="Arial"/>
          <w:shd w:val="clear" w:color="auto" w:fill="FFFFFF"/>
        </w:rPr>
        <w:t xml:space="preserve"> —</w:t>
      </w:r>
      <w:r w:rsidRPr="000D1BD4">
        <w:rPr>
          <w:rFonts w:ascii="Arial" w:hAnsi="Arial" w:cs="Arial"/>
          <w:shd w:val="clear" w:color="auto" w:fill="FFFFFF"/>
        </w:rPr>
        <w:t xml:space="preserve"> свободная длина трубы </w:t>
      </w:r>
    </w:p>
    <w:p w14:paraId="6674A11B" w14:textId="7BC850F2" w:rsidR="00582DAD" w:rsidRPr="000D1BD4" w:rsidRDefault="00582DAD" w:rsidP="00582DAD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hd w:val="clear" w:color="auto" w:fill="FFFFFF"/>
        </w:rPr>
      </w:pPr>
      <w:r w:rsidRPr="000D1BD4">
        <w:rPr>
          <w:rFonts w:ascii="Arial" w:hAnsi="Arial" w:cs="Arial"/>
          <w:shd w:val="clear" w:color="auto" w:fill="FFFFFF"/>
          <w:vertAlign w:val="superscript"/>
          <w:lang w:val="en-US"/>
        </w:rPr>
        <w:t>a</w:t>
      </w:r>
      <w:r w:rsidRPr="000D1BD4">
        <w:rPr>
          <w:rFonts w:ascii="Arial" w:hAnsi="Arial" w:cs="Arial"/>
          <w:shd w:val="clear" w:color="auto" w:fill="FFFFFF"/>
        </w:rPr>
        <w:t xml:space="preserve"> </w:t>
      </w:r>
      <w:r w:rsidR="004D4441" w:rsidRPr="000D1BD4">
        <w:rPr>
          <w:rFonts w:ascii="Arial" w:eastAsia="SimHei" w:hAnsi="Arial" w:cs="Arial"/>
        </w:rPr>
        <w:t>к вакуумному насосу</w:t>
      </w:r>
    </w:p>
    <w:p w14:paraId="23556DE4" w14:textId="77777777" w:rsidR="00582DAD" w:rsidRPr="00A376EB" w:rsidRDefault="00582DAD" w:rsidP="00582DAD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14:paraId="1F657894" w14:textId="35F768DB" w:rsidR="00582DAD" w:rsidRDefault="00582DAD" w:rsidP="00582DAD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hd w:val="clear" w:color="auto" w:fill="FFFFFF"/>
        </w:rPr>
      </w:pPr>
      <w:r w:rsidRPr="007A6D90">
        <w:rPr>
          <w:rFonts w:ascii="Arial" w:hAnsi="Arial" w:cs="Arial"/>
          <w:shd w:val="clear" w:color="auto" w:fill="FFFFFF"/>
        </w:rPr>
        <w:t xml:space="preserve">Рисунок </w:t>
      </w:r>
      <w:r w:rsidR="004D4441" w:rsidRPr="004D4441">
        <w:rPr>
          <w:rFonts w:ascii="Arial" w:hAnsi="Arial" w:cs="Arial"/>
          <w:shd w:val="clear" w:color="auto" w:fill="FFFFFF"/>
        </w:rPr>
        <w:t>2</w:t>
      </w:r>
      <w:r w:rsidRPr="007A6D90">
        <w:rPr>
          <w:rFonts w:ascii="Arial" w:hAnsi="Arial" w:cs="Arial"/>
          <w:shd w:val="clear" w:color="auto" w:fill="FFFFFF"/>
        </w:rPr>
        <w:t xml:space="preserve"> </w:t>
      </w:r>
      <w:r w:rsidR="000D1BD4" w:rsidRPr="000D1BD4">
        <w:rPr>
          <w:rFonts w:ascii="Arial" w:hAnsi="Arial" w:cs="Arial"/>
          <w:shd w:val="clear" w:color="auto" w:fill="FFFFFF"/>
        </w:rPr>
        <w:t>—</w:t>
      </w:r>
      <w:r w:rsidRPr="007A6D90">
        <w:rPr>
          <w:rFonts w:ascii="Arial" w:hAnsi="Arial" w:cs="Arial"/>
          <w:shd w:val="clear" w:color="auto" w:fill="FFFFFF"/>
        </w:rPr>
        <w:t xml:space="preserve"> </w:t>
      </w:r>
      <w:r w:rsidR="004D4441" w:rsidRPr="004D4441">
        <w:rPr>
          <w:rFonts w:ascii="Arial" w:hAnsi="Arial" w:cs="Arial"/>
          <w:shd w:val="clear" w:color="auto" w:fill="FFFFFF"/>
        </w:rPr>
        <w:t>Типовая аппаратура для испытания</w:t>
      </w:r>
    </w:p>
    <w:p w14:paraId="751C25A5" w14:textId="5A2FB0B4" w:rsidR="004D4441" w:rsidRPr="004D4441" w:rsidRDefault="004D4441" w:rsidP="000D1BD4">
      <w:pPr>
        <w:pStyle w:val="1"/>
        <w:spacing w:before="240" w:line="360" w:lineRule="auto"/>
        <w:ind w:firstLine="709"/>
        <w:rPr>
          <w:lang w:val="ru-RU"/>
        </w:rPr>
      </w:pPr>
      <w:r w:rsidRPr="00E00147">
        <w:rPr>
          <w:lang w:val="ru-RU"/>
        </w:rPr>
        <w:t>7</w:t>
      </w:r>
      <w:r>
        <w:rPr>
          <w:lang w:val="ru-RU"/>
        </w:rPr>
        <w:t xml:space="preserve"> Испытуемые образцы</w:t>
      </w:r>
    </w:p>
    <w:p w14:paraId="7BE782CF" w14:textId="6B9C32A1" w:rsidR="004D4441" w:rsidRPr="004D4441" w:rsidRDefault="00E00147" w:rsidP="00E00147">
      <w:pPr>
        <w:pStyle w:val="af1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</w:rPr>
      </w:pPr>
      <w:r w:rsidRPr="00E00147">
        <w:rPr>
          <w:rFonts w:ascii="Arial" w:hAnsi="Arial" w:cs="Arial"/>
        </w:rPr>
        <w:t>Испытуемое соединение</w:t>
      </w:r>
      <w:r w:rsidR="004D4441" w:rsidRPr="00E00147">
        <w:rPr>
          <w:rFonts w:ascii="Arial" w:hAnsi="Arial" w:cs="Arial"/>
        </w:rPr>
        <w:t xml:space="preserve"> </w:t>
      </w:r>
      <w:r w:rsidRPr="00E00147">
        <w:rPr>
          <w:rFonts w:ascii="Arial" w:hAnsi="Arial" w:cs="Arial"/>
        </w:rPr>
        <w:t>должно состоять</w:t>
      </w:r>
      <w:r>
        <w:rPr>
          <w:rFonts w:ascii="Arial" w:hAnsi="Arial" w:cs="Arial"/>
        </w:rPr>
        <w:t xml:space="preserve"> </w:t>
      </w:r>
      <w:r w:rsidR="004D4441" w:rsidRPr="00E00147">
        <w:rPr>
          <w:rFonts w:ascii="Arial" w:hAnsi="Arial" w:cs="Arial"/>
        </w:rPr>
        <w:t>из одного или нескольких фитингов и двух или более образцов пластмассовых напорных труб, размер и качество которых соответствуют</w:t>
      </w:r>
      <w:r w:rsidR="004D4441" w:rsidRPr="00791AF4">
        <w:rPr>
          <w:rFonts w:ascii="Arial" w:hAnsi="Arial" w:cs="Arial"/>
          <w:sz w:val="20"/>
        </w:rPr>
        <w:t xml:space="preserve"> фитингу. </w:t>
      </w:r>
      <w:r w:rsidR="004D4441" w:rsidRPr="004D4441">
        <w:rPr>
          <w:rFonts w:ascii="Arial" w:hAnsi="Arial" w:cs="Arial"/>
        </w:rPr>
        <w:t>Испытания труб и фитингов должны проводиться не ранее, чем через 24 часа после их изготовления. При необходимости изготовитель может сократить срок до проведения испытания. В случае разногласий, должен быть выдержан 24-часовой срок.</w:t>
      </w:r>
    </w:p>
    <w:p w14:paraId="7B923189" w14:textId="77777777" w:rsidR="004D4441" w:rsidRPr="004D4441" w:rsidRDefault="004D4441" w:rsidP="00E00147">
      <w:pPr>
        <w:pStyle w:val="af1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</w:rPr>
      </w:pPr>
      <w:r w:rsidRPr="004D4441">
        <w:rPr>
          <w:rFonts w:ascii="Arial" w:hAnsi="Arial" w:cs="Arial"/>
        </w:rPr>
        <w:t xml:space="preserve">При проведении испытания по </w:t>
      </w:r>
      <w:proofErr w:type="gramStart"/>
      <w:r w:rsidRPr="004D4441">
        <w:rPr>
          <w:rFonts w:ascii="Arial" w:hAnsi="Arial" w:cs="Arial"/>
        </w:rPr>
        <w:t>методике В</w:t>
      </w:r>
      <w:proofErr w:type="gramEnd"/>
      <w:r w:rsidRPr="004D4441">
        <w:rPr>
          <w:rFonts w:ascii="Arial" w:hAnsi="Arial" w:cs="Arial"/>
        </w:rPr>
        <w:t xml:space="preserve"> испытуемый образец должен подсоединяться к источнику создания вакуума (насосу) через линию с отсечным клапаном. Прибор для измерения вакуума должен подсоединяться на участке между отсечным клапаном и испытуемым образцом.</w:t>
      </w:r>
    </w:p>
    <w:p w14:paraId="32835C2B" w14:textId="77777777" w:rsidR="004D4441" w:rsidRPr="004D4441" w:rsidRDefault="004D4441" w:rsidP="00E00147">
      <w:pPr>
        <w:pStyle w:val="af1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</w:rPr>
      </w:pPr>
      <w:r w:rsidRPr="004D4441">
        <w:rPr>
          <w:rFonts w:ascii="Arial" w:hAnsi="Arial" w:cs="Arial"/>
        </w:rPr>
        <w:t>Сборка соединения должна выполняться в соответствии с инструкциями изготовителя.</w:t>
      </w:r>
    </w:p>
    <w:p w14:paraId="747399C9" w14:textId="0CC6FA1D" w:rsidR="004D4441" w:rsidRDefault="004D4441" w:rsidP="00E00147">
      <w:pPr>
        <w:pStyle w:val="af1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</w:rPr>
      </w:pPr>
      <w:r w:rsidRPr="004D4441">
        <w:rPr>
          <w:rFonts w:ascii="Arial" w:hAnsi="Arial" w:cs="Arial"/>
        </w:rPr>
        <w:t xml:space="preserve">Для обеспечения максимально близкого соответствия размеров их максимально допустимым предельным значениям рекомендуется, чтобы средний наружный диаметр, </w:t>
      </w:r>
      <w:proofErr w:type="spellStart"/>
      <w:r w:rsidRPr="000D1BD4">
        <w:rPr>
          <w:i/>
        </w:rPr>
        <w:t>d</w:t>
      </w:r>
      <w:r w:rsidRPr="000D1BD4">
        <w:rPr>
          <w:vertAlign w:val="subscript"/>
        </w:rPr>
        <w:t>em</w:t>
      </w:r>
      <w:proofErr w:type="spellEnd"/>
      <w:r w:rsidRPr="004D4441">
        <w:rPr>
          <w:rFonts w:ascii="Arial" w:hAnsi="Arial" w:cs="Arial"/>
        </w:rPr>
        <w:t xml:space="preserve">, трубы соответствовал минимальному установленному значению, а размеры фитинга (средний внутренний диаметр, </w:t>
      </w:r>
      <w:proofErr w:type="spellStart"/>
      <w:r w:rsidRPr="000D1BD4">
        <w:rPr>
          <w:i/>
        </w:rPr>
        <w:t>d</w:t>
      </w:r>
      <w:r w:rsidRPr="000D1BD4">
        <w:rPr>
          <w:vertAlign w:val="subscript"/>
        </w:rPr>
        <w:t>im</w:t>
      </w:r>
      <w:proofErr w:type="spellEnd"/>
      <w:r w:rsidRPr="004D4441">
        <w:rPr>
          <w:rFonts w:ascii="Arial" w:hAnsi="Arial" w:cs="Arial"/>
        </w:rPr>
        <w:t xml:space="preserve">) </w:t>
      </w:r>
      <w:r w:rsidR="000D1BD4" w:rsidRPr="000D1BD4">
        <w:rPr>
          <w:rFonts w:ascii="Arial" w:hAnsi="Arial" w:cs="Arial"/>
        </w:rPr>
        <w:t>—</w:t>
      </w:r>
      <w:r w:rsidRPr="004D4441">
        <w:rPr>
          <w:rFonts w:ascii="Arial" w:hAnsi="Arial" w:cs="Arial"/>
        </w:rPr>
        <w:t xml:space="preserve"> максимальным значениям, указанным изготовителем.</w:t>
      </w:r>
    </w:p>
    <w:p w14:paraId="7C2E693D" w14:textId="4DAC35D7" w:rsidR="00E00147" w:rsidRPr="004D4441" w:rsidRDefault="00E00147" w:rsidP="000D1BD4">
      <w:pPr>
        <w:pStyle w:val="1"/>
        <w:spacing w:before="240" w:line="360" w:lineRule="auto"/>
        <w:ind w:firstLine="709"/>
        <w:rPr>
          <w:lang w:val="ru-RU"/>
        </w:rPr>
      </w:pPr>
      <w:r>
        <w:rPr>
          <w:lang w:val="ru-RU"/>
        </w:rPr>
        <w:t xml:space="preserve">8 </w:t>
      </w:r>
      <w:r w:rsidRPr="00E00147">
        <w:rPr>
          <w:lang w:val="ru-RU"/>
        </w:rPr>
        <w:t>Методика A: наружное давление</w:t>
      </w:r>
    </w:p>
    <w:p w14:paraId="4C7E4F91" w14:textId="1BEC5C22" w:rsidR="00E00147" w:rsidRPr="00E00147" w:rsidRDefault="00E00147" w:rsidP="00674696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E00147">
        <w:rPr>
          <w:rFonts w:ascii="Arial" w:hAnsi="Arial" w:cs="Arial"/>
        </w:rPr>
        <w:t>8.1</w:t>
      </w:r>
      <w:r w:rsidR="00674696">
        <w:rPr>
          <w:rFonts w:ascii="Arial" w:hAnsi="Arial" w:cs="Arial"/>
        </w:rPr>
        <w:t xml:space="preserve"> </w:t>
      </w:r>
      <w:r w:rsidRPr="00E00147">
        <w:rPr>
          <w:rFonts w:ascii="Arial" w:hAnsi="Arial" w:cs="Arial"/>
        </w:rPr>
        <w:t>Испытуемый образец закрепляется в резервуаре для воды. Резервуар заполняется водой при установленной температуре, таким образом, чтобы колебания температуры испытания не превышали ±</w:t>
      </w:r>
      <w:r w:rsidR="000D1BD4" w:rsidRPr="000D1BD4">
        <w:rPr>
          <w:rFonts w:ascii="Arial" w:hAnsi="Arial" w:cs="Arial"/>
        </w:rPr>
        <w:t xml:space="preserve"> </w:t>
      </w:r>
      <w:r w:rsidRPr="00E00147">
        <w:rPr>
          <w:rFonts w:ascii="Arial" w:hAnsi="Arial" w:cs="Arial"/>
        </w:rPr>
        <w:t>2 °C. Минимальное время кондиционирования должно составлять не менее 20 минут</w:t>
      </w:r>
      <w:r w:rsidR="00BB09A3">
        <w:rPr>
          <w:rFonts w:ascii="Arial" w:hAnsi="Arial" w:cs="Arial"/>
        </w:rPr>
        <w:t>.</w:t>
      </w:r>
    </w:p>
    <w:p w14:paraId="24BF396E" w14:textId="7D423632" w:rsidR="00E00147" w:rsidRPr="00E00147" w:rsidRDefault="00E00147" w:rsidP="00674696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E00147">
        <w:rPr>
          <w:rFonts w:ascii="Arial" w:hAnsi="Arial" w:cs="Arial"/>
        </w:rPr>
        <w:t>8.2</w:t>
      </w:r>
      <w:r w:rsidR="00674696">
        <w:rPr>
          <w:rFonts w:ascii="Arial" w:hAnsi="Arial" w:cs="Arial"/>
        </w:rPr>
        <w:t xml:space="preserve"> </w:t>
      </w:r>
      <w:r w:rsidRPr="00E00147">
        <w:rPr>
          <w:rFonts w:ascii="Arial" w:hAnsi="Arial" w:cs="Arial"/>
        </w:rPr>
        <w:t>С</w:t>
      </w:r>
      <w:proofErr w:type="gramEnd"/>
      <w:r w:rsidRPr="00E00147">
        <w:rPr>
          <w:rFonts w:ascii="Arial" w:hAnsi="Arial" w:cs="Arial"/>
        </w:rPr>
        <w:t xml:space="preserve"> внутренней поверхности испытуемого образца удаляется весь конденсат. Затем выдерживают 10 мин, чтобы убедиться, что внутренняя поверхность испытуемого образца полностью сухая.</w:t>
      </w:r>
    </w:p>
    <w:p w14:paraId="570AFCF0" w14:textId="0037FE0B" w:rsidR="00E00147" w:rsidRPr="00E00147" w:rsidRDefault="00E00147" w:rsidP="00674696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E00147">
        <w:rPr>
          <w:rFonts w:ascii="Arial" w:hAnsi="Arial" w:cs="Arial"/>
        </w:rPr>
        <w:t>8.3</w:t>
      </w:r>
      <w:r w:rsidR="00674696">
        <w:rPr>
          <w:rFonts w:ascii="Arial" w:hAnsi="Arial" w:cs="Arial"/>
        </w:rPr>
        <w:t xml:space="preserve"> </w:t>
      </w:r>
      <w:r w:rsidRPr="00E00147">
        <w:rPr>
          <w:rFonts w:ascii="Arial" w:hAnsi="Arial" w:cs="Arial"/>
        </w:rPr>
        <w:t>В</w:t>
      </w:r>
      <w:proofErr w:type="gramEnd"/>
      <w:r w:rsidRPr="00E00147">
        <w:rPr>
          <w:rFonts w:ascii="Arial" w:hAnsi="Arial" w:cs="Arial"/>
        </w:rPr>
        <w:t xml:space="preserve"> предельно короткие сроки после проведения кондиционирования в течение не менее 1 часа постепенно и равномерно прикладывается первое испытательное давление, p</w:t>
      </w:r>
      <w:r w:rsidRPr="00674696">
        <w:rPr>
          <w:rFonts w:ascii="Arial" w:hAnsi="Arial" w:cs="Arial"/>
          <w:vertAlign w:val="subscript"/>
        </w:rPr>
        <w:t>1</w:t>
      </w:r>
      <w:r w:rsidRPr="00E00147">
        <w:rPr>
          <w:rFonts w:ascii="Arial" w:hAnsi="Arial" w:cs="Arial"/>
        </w:rPr>
        <w:t>, а затем постепенно повышают давление, не допуская его резкого изменения, и доводят до второго уровня, p</w:t>
      </w:r>
      <w:r w:rsidRPr="00674696">
        <w:rPr>
          <w:rFonts w:ascii="Arial" w:hAnsi="Arial" w:cs="Arial"/>
          <w:vertAlign w:val="subscript"/>
        </w:rPr>
        <w:t>2</w:t>
      </w:r>
      <w:r w:rsidRPr="00E00147">
        <w:rPr>
          <w:rFonts w:ascii="Arial" w:hAnsi="Arial" w:cs="Arial"/>
        </w:rPr>
        <w:t>. После чего, в течение не менее 1 часа поддерживают испытательное давление, p</w:t>
      </w:r>
      <w:r w:rsidRPr="00674696">
        <w:rPr>
          <w:rFonts w:ascii="Arial" w:hAnsi="Arial" w:cs="Arial"/>
          <w:vertAlign w:val="subscript"/>
        </w:rPr>
        <w:t>2</w:t>
      </w:r>
      <w:r w:rsidRPr="00E00147">
        <w:rPr>
          <w:rFonts w:ascii="Arial" w:hAnsi="Arial" w:cs="Arial"/>
        </w:rPr>
        <w:t>. Испытание начинается при достижении требуемого испытательного давления.</w:t>
      </w:r>
    </w:p>
    <w:p w14:paraId="2F1FA8B9" w14:textId="2CC360F8" w:rsidR="00E00147" w:rsidRDefault="00E00147" w:rsidP="00674696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E00147">
        <w:rPr>
          <w:rFonts w:ascii="Arial" w:hAnsi="Arial" w:cs="Arial"/>
        </w:rPr>
        <w:t>8.4</w:t>
      </w:r>
      <w:r w:rsidR="00674696">
        <w:rPr>
          <w:rFonts w:ascii="Arial" w:hAnsi="Arial" w:cs="Arial"/>
        </w:rPr>
        <w:t xml:space="preserve"> </w:t>
      </w:r>
      <w:r w:rsidRPr="00E00147">
        <w:rPr>
          <w:rFonts w:ascii="Arial" w:hAnsi="Arial" w:cs="Arial"/>
        </w:rPr>
        <w:t>На устройстве для измерения давления поддерживают постоянные значения. Осматривают внутреннюю поверхность испытуемого образца на наличие протечек и регистрируют все обнаруженные признаки протечек и давление (p</w:t>
      </w:r>
      <w:r w:rsidRPr="00674696">
        <w:rPr>
          <w:rFonts w:ascii="Arial" w:hAnsi="Arial" w:cs="Arial"/>
          <w:vertAlign w:val="subscript"/>
        </w:rPr>
        <w:t>1</w:t>
      </w:r>
      <w:r w:rsidRPr="00E00147">
        <w:rPr>
          <w:rFonts w:ascii="Arial" w:hAnsi="Arial" w:cs="Arial"/>
        </w:rPr>
        <w:t xml:space="preserve"> и p</w:t>
      </w:r>
      <w:r w:rsidRPr="00674696">
        <w:rPr>
          <w:rFonts w:ascii="Arial" w:hAnsi="Arial" w:cs="Arial"/>
          <w:vertAlign w:val="subscript"/>
        </w:rPr>
        <w:t>2</w:t>
      </w:r>
      <w:r w:rsidRPr="00E00147">
        <w:rPr>
          <w:rFonts w:ascii="Arial" w:hAnsi="Arial" w:cs="Arial"/>
        </w:rPr>
        <w:t>), при котором во время воздействия наружного давления на соединение, образовалась протечка.</w:t>
      </w:r>
    </w:p>
    <w:p w14:paraId="5E6BDE59" w14:textId="77777777" w:rsidR="007524D8" w:rsidRDefault="007524D8" w:rsidP="00674696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14:paraId="7FF58AEA" w14:textId="217E0363" w:rsidR="00BB09A3" w:rsidRPr="004D4441" w:rsidRDefault="00BB09A3" w:rsidP="000D1BD4">
      <w:pPr>
        <w:pStyle w:val="1"/>
        <w:spacing w:before="240" w:line="360" w:lineRule="auto"/>
        <w:ind w:firstLine="709"/>
        <w:rPr>
          <w:lang w:val="ru-RU"/>
        </w:rPr>
      </w:pPr>
      <w:r>
        <w:rPr>
          <w:lang w:val="ru-RU"/>
        </w:rPr>
        <w:t xml:space="preserve">9 </w:t>
      </w:r>
      <w:r w:rsidRPr="00E00147">
        <w:rPr>
          <w:lang w:val="ru-RU"/>
        </w:rPr>
        <w:t xml:space="preserve">Методика </w:t>
      </w:r>
      <w:r>
        <w:rPr>
          <w:lang w:val="ru-RU"/>
        </w:rPr>
        <w:t>В</w:t>
      </w:r>
      <w:r w:rsidRPr="00E00147">
        <w:rPr>
          <w:lang w:val="ru-RU"/>
        </w:rPr>
        <w:t xml:space="preserve">: </w:t>
      </w:r>
      <w:r w:rsidRPr="00BB09A3">
        <w:rPr>
          <w:lang w:val="ru-RU"/>
        </w:rPr>
        <w:t>внутреннее разрежение</w:t>
      </w:r>
    </w:p>
    <w:p w14:paraId="09DF3C0E" w14:textId="60D3A039" w:rsidR="00BB09A3" w:rsidRPr="00E00147" w:rsidRDefault="00BB09A3" w:rsidP="00BB09A3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00147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 </w:t>
      </w:r>
      <w:r w:rsidRPr="00BB09A3">
        <w:rPr>
          <w:rFonts w:ascii="Arial" w:hAnsi="Arial" w:cs="Arial"/>
        </w:rPr>
        <w:t>Минимальное время кондиционирования должно составлять не менее 20 минут</w:t>
      </w:r>
      <w:r>
        <w:rPr>
          <w:rFonts w:ascii="Arial" w:hAnsi="Arial" w:cs="Arial"/>
        </w:rPr>
        <w:t>.</w:t>
      </w:r>
    </w:p>
    <w:p w14:paraId="540FA11A" w14:textId="6FB2B99F" w:rsidR="00BB09A3" w:rsidRPr="007524D8" w:rsidRDefault="007524D8" w:rsidP="00BB09A3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524D8">
        <w:rPr>
          <w:rFonts w:ascii="Arial" w:hAnsi="Arial" w:cs="Arial"/>
        </w:rPr>
        <w:t>9</w:t>
      </w:r>
      <w:r w:rsidR="00BB09A3" w:rsidRPr="00E00147">
        <w:rPr>
          <w:rFonts w:ascii="Arial" w:hAnsi="Arial" w:cs="Arial"/>
        </w:rPr>
        <w:t>.2</w:t>
      </w:r>
      <w:r w:rsidR="00BB09A3">
        <w:rPr>
          <w:rFonts w:ascii="Arial" w:hAnsi="Arial" w:cs="Arial"/>
        </w:rPr>
        <w:t xml:space="preserve"> </w:t>
      </w:r>
      <w:r w:rsidR="00BB09A3" w:rsidRPr="00BB09A3">
        <w:rPr>
          <w:rFonts w:ascii="Arial" w:hAnsi="Arial" w:cs="Arial"/>
        </w:rPr>
        <w:t>Необходимо обеспечить в процессе испытания поддержание установленной температуры, с колебанием не более ±</w:t>
      </w:r>
      <w:r w:rsidR="000D1BD4" w:rsidRPr="000D1BD4">
        <w:rPr>
          <w:rFonts w:ascii="Arial" w:hAnsi="Arial" w:cs="Arial"/>
        </w:rPr>
        <w:t xml:space="preserve"> </w:t>
      </w:r>
      <w:r w:rsidR="00BB09A3" w:rsidRPr="00BB09A3">
        <w:rPr>
          <w:rFonts w:ascii="Arial" w:hAnsi="Arial" w:cs="Arial"/>
        </w:rPr>
        <w:t>2 °C</w:t>
      </w:r>
      <w:r w:rsidR="00CB4CC3">
        <w:rPr>
          <w:rFonts w:ascii="Arial" w:hAnsi="Arial" w:cs="Arial"/>
        </w:rPr>
        <w:t>.</w:t>
      </w:r>
    </w:p>
    <w:p w14:paraId="76A44F3D" w14:textId="57926BA0" w:rsidR="00BB09A3" w:rsidRPr="00E00147" w:rsidRDefault="007524D8" w:rsidP="00BB09A3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524D8">
        <w:rPr>
          <w:rFonts w:ascii="Arial" w:hAnsi="Arial" w:cs="Arial"/>
        </w:rPr>
        <w:t>9</w:t>
      </w:r>
      <w:r w:rsidR="00BB09A3" w:rsidRPr="00E00147">
        <w:rPr>
          <w:rFonts w:ascii="Arial" w:hAnsi="Arial" w:cs="Arial"/>
        </w:rPr>
        <w:t>.3</w:t>
      </w:r>
      <w:r w:rsidR="00BB09A3">
        <w:rPr>
          <w:rFonts w:ascii="Arial" w:hAnsi="Arial" w:cs="Arial"/>
        </w:rPr>
        <w:t xml:space="preserve"> </w:t>
      </w:r>
      <w:r w:rsidR="00BB09A3" w:rsidRPr="00BB09A3">
        <w:rPr>
          <w:rFonts w:ascii="Arial" w:hAnsi="Arial" w:cs="Arial"/>
        </w:rPr>
        <w:t>Необходимо откачать воздух из испытуемого образца, пока не будет достигнуто давление, установленное в стандарте на изделие. Записывают время достижения испытательного давления и закрывают отсечной клапан</w:t>
      </w:r>
      <w:r w:rsidR="00BB09A3" w:rsidRPr="00E00147">
        <w:rPr>
          <w:rFonts w:ascii="Arial" w:hAnsi="Arial" w:cs="Arial"/>
        </w:rPr>
        <w:t>.</w:t>
      </w:r>
    </w:p>
    <w:p w14:paraId="1880CD7A" w14:textId="368809CA" w:rsidR="00BB09A3" w:rsidRDefault="007524D8" w:rsidP="00BB09A3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524D8">
        <w:rPr>
          <w:rFonts w:ascii="Arial" w:hAnsi="Arial" w:cs="Arial"/>
        </w:rPr>
        <w:t>9</w:t>
      </w:r>
      <w:r w:rsidR="00BB09A3" w:rsidRPr="00E00147">
        <w:rPr>
          <w:rFonts w:ascii="Arial" w:hAnsi="Arial" w:cs="Arial"/>
        </w:rPr>
        <w:t>.4</w:t>
      </w:r>
      <w:r w:rsidR="00BB09A3">
        <w:rPr>
          <w:rFonts w:ascii="Arial" w:hAnsi="Arial" w:cs="Arial"/>
        </w:rPr>
        <w:t xml:space="preserve"> </w:t>
      </w:r>
      <w:r w:rsidR="00BB09A3" w:rsidRPr="00BB09A3">
        <w:rPr>
          <w:rFonts w:ascii="Arial" w:hAnsi="Arial" w:cs="Arial"/>
        </w:rPr>
        <w:t xml:space="preserve">Регистрируют повышение давления </w:t>
      </w:r>
      <w:r w:rsidRPr="007524D8">
        <w:rPr>
          <w:rFonts w:ascii="Arial" w:hAnsi="Arial" w:cs="Arial"/>
        </w:rPr>
        <w:t>(при наличии)</w:t>
      </w:r>
      <w:r w:rsidR="00BB09A3" w:rsidRPr="00BB09A3">
        <w:rPr>
          <w:rFonts w:ascii="Arial" w:hAnsi="Arial" w:cs="Arial"/>
        </w:rPr>
        <w:t xml:space="preserve"> в испытуемом образце до тех пор, пока не завершится время испытания образца, установленное в стандарте на изделие, или разрушение испытуемого образца в процессе повышения внутреннего давления. Сборка считается герметичной, если изменение вакуумного давления составляет ≤</w:t>
      </w:r>
      <w:r w:rsidR="000D1BD4" w:rsidRPr="000D1BD4">
        <w:rPr>
          <w:rFonts w:ascii="Arial" w:hAnsi="Arial" w:cs="Arial"/>
        </w:rPr>
        <w:t xml:space="preserve"> </w:t>
      </w:r>
      <w:r w:rsidR="00BB09A3" w:rsidRPr="00BB09A3">
        <w:rPr>
          <w:rFonts w:ascii="Arial" w:hAnsi="Arial" w:cs="Arial"/>
        </w:rPr>
        <w:t xml:space="preserve">50 </w:t>
      </w:r>
      <w:proofErr w:type="spellStart"/>
      <w:r w:rsidR="00BB09A3" w:rsidRPr="00BB09A3">
        <w:rPr>
          <w:rFonts w:ascii="Arial" w:hAnsi="Arial" w:cs="Arial"/>
        </w:rPr>
        <w:t>мбар</w:t>
      </w:r>
      <w:proofErr w:type="spellEnd"/>
      <w:r w:rsidR="00BB09A3" w:rsidRPr="00BB09A3">
        <w:rPr>
          <w:rFonts w:ascii="Arial" w:hAnsi="Arial" w:cs="Arial"/>
        </w:rPr>
        <w:t>, если иное не указано в стандарте на изделие.</w:t>
      </w:r>
    </w:p>
    <w:p w14:paraId="0F7D8D8F" w14:textId="5E740106" w:rsidR="007524D8" w:rsidRPr="007524D8" w:rsidRDefault="007524D8" w:rsidP="000D1BD4">
      <w:pPr>
        <w:pStyle w:val="formattext1"/>
        <w:shd w:val="clear" w:color="auto" w:fill="FFFFFF"/>
        <w:spacing w:before="240" w:beforeAutospacing="0" w:after="0" w:afterAutospacing="0" w:line="360" w:lineRule="auto"/>
        <w:ind w:firstLine="709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7524D8">
        <w:rPr>
          <w:rFonts w:ascii="Arial" w:hAnsi="Arial" w:cs="Arial"/>
          <w:b/>
          <w:bCs/>
          <w:sz w:val="28"/>
          <w:szCs w:val="28"/>
        </w:rPr>
        <w:t>10</w:t>
      </w:r>
      <w:r w:rsidRPr="00CB4CC3">
        <w:rPr>
          <w:rFonts w:ascii="Arial" w:hAnsi="Arial" w:cs="Arial"/>
          <w:b/>
          <w:bCs/>
          <w:sz w:val="28"/>
          <w:szCs w:val="28"/>
        </w:rPr>
        <w:t xml:space="preserve"> </w:t>
      </w:r>
      <w:r w:rsidRPr="007524D8">
        <w:rPr>
          <w:rFonts w:ascii="Arial" w:hAnsi="Arial" w:cs="Arial"/>
          <w:b/>
          <w:bCs/>
          <w:sz w:val="28"/>
          <w:szCs w:val="28"/>
        </w:rPr>
        <w:t>Протокол испытания</w:t>
      </w:r>
    </w:p>
    <w:p w14:paraId="5EAC6DAE" w14:textId="77777777" w:rsidR="007524D8" w:rsidRPr="007524D8" w:rsidRDefault="007524D8" w:rsidP="004B2A58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524D8">
        <w:rPr>
          <w:rFonts w:ascii="Arial" w:hAnsi="Arial" w:cs="Arial"/>
        </w:rPr>
        <w:t>Протокол испытания должен содержать следующую информацию:</w:t>
      </w:r>
    </w:p>
    <w:p w14:paraId="17F89809" w14:textId="331DF454" w:rsidR="007524D8" w:rsidRPr="007524D8" w:rsidRDefault="007524D8" w:rsidP="004B2A58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524D8">
        <w:rPr>
          <w:rFonts w:ascii="Arial" w:hAnsi="Arial" w:cs="Arial"/>
        </w:rPr>
        <w:t>a)</w:t>
      </w:r>
      <w:r w:rsidR="004B2A58">
        <w:rPr>
          <w:rFonts w:ascii="Arial" w:hAnsi="Arial" w:cs="Arial"/>
        </w:rPr>
        <w:t xml:space="preserve"> </w:t>
      </w:r>
      <w:r w:rsidRPr="007524D8">
        <w:rPr>
          <w:rFonts w:ascii="Arial" w:hAnsi="Arial" w:cs="Arial"/>
        </w:rPr>
        <w:t>ссылк</w:t>
      </w:r>
      <w:r w:rsidR="004B2A58">
        <w:rPr>
          <w:rFonts w:ascii="Arial" w:hAnsi="Arial" w:cs="Arial"/>
        </w:rPr>
        <w:t>у</w:t>
      </w:r>
      <w:r w:rsidRPr="007524D8">
        <w:rPr>
          <w:rFonts w:ascii="Arial" w:hAnsi="Arial" w:cs="Arial"/>
        </w:rPr>
        <w:t xml:space="preserve"> на настоящий стандарт (</w:t>
      </w:r>
      <w:r w:rsidR="004B2A58">
        <w:rPr>
          <w:rFonts w:ascii="Arial" w:hAnsi="Arial" w:cs="Arial"/>
        </w:rPr>
        <w:t xml:space="preserve">ГОСТ </w:t>
      </w:r>
      <w:r w:rsidRPr="007524D8">
        <w:rPr>
          <w:rFonts w:ascii="Arial" w:hAnsi="Arial" w:cs="Arial"/>
        </w:rPr>
        <w:t>ИСО 3459:20</w:t>
      </w:r>
      <w:r w:rsidR="004B2A58">
        <w:rPr>
          <w:rFonts w:ascii="Arial" w:hAnsi="Arial" w:cs="Arial"/>
        </w:rPr>
        <w:t>ХХ</w:t>
      </w:r>
      <w:r w:rsidRPr="007524D8">
        <w:rPr>
          <w:rFonts w:ascii="Arial" w:hAnsi="Arial" w:cs="Arial"/>
        </w:rPr>
        <w:t>) и стандарт на изделие (включая год утверждения);</w:t>
      </w:r>
    </w:p>
    <w:p w14:paraId="36ED535B" w14:textId="3C814573" w:rsidR="007524D8" w:rsidRPr="007524D8" w:rsidRDefault="007524D8" w:rsidP="004B2A58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524D8">
        <w:rPr>
          <w:rFonts w:ascii="Arial" w:hAnsi="Arial" w:cs="Arial"/>
        </w:rPr>
        <w:t>b)</w:t>
      </w:r>
      <w:r w:rsidR="004B2A58">
        <w:rPr>
          <w:rFonts w:ascii="Arial" w:hAnsi="Arial" w:cs="Arial"/>
        </w:rPr>
        <w:t xml:space="preserve"> </w:t>
      </w:r>
      <w:r w:rsidRPr="007524D8">
        <w:rPr>
          <w:rFonts w:ascii="Arial" w:hAnsi="Arial" w:cs="Arial"/>
        </w:rPr>
        <w:t xml:space="preserve">номинальное давление или S-серии элементов системы </w:t>
      </w:r>
      <w:proofErr w:type="gramStart"/>
      <w:r w:rsidRPr="007524D8">
        <w:rPr>
          <w:rFonts w:ascii="Arial" w:hAnsi="Arial" w:cs="Arial"/>
        </w:rPr>
        <w:t>[например</w:t>
      </w:r>
      <w:proofErr w:type="gramEnd"/>
      <w:r w:rsidRPr="007524D8">
        <w:rPr>
          <w:rFonts w:ascii="Arial" w:hAnsi="Arial" w:cs="Arial"/>
        </w:rPr>
        <w:t>, фитинг(и), труба], составляющие испытуемое(</w:t>
      </w:r>
      <w:proofErr w:type="spellStart"/>
      <w:r w:rsidRPr="007524D8">
        <w:rPr>
          <w:rFonts w:ascii="Arial" w:hAnsi="Arial" w:cs="Arial"/>
        </w:rPr>
        <w:t>ые</w:t>
      </w:r>
      <w:proofErr w:type="spellEnd"/>
      <w:r w:rsidRPr="007524D8">
        <w:rPr>
          <w:rFonts w:ascii="Arial" w:hAnsi="Arial" w:cs="Arial"/>
        </w:rPr>
        <w:t>) соединение(я);</w:t>
      </w:r>
    </w:p>
    <w:p w14:paraId="49A3ABD7" w14:textId="14B9AB11" w:rsidR="007524D8" w:rsidRPr="007524D8" w:rsidRDefault="007524D8" w:rsidP="004B2A58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524D8">
        <w:rPr>
          <w:rFonts w:ascii="Arial" w:hAnsi="Arial" w:cs="Arial"/>
        </w:rPr>
        <w:t>c)</w:t>
      </w:r>
      <w:r w:rsidR="004B2A58">
        <w:rPr>
          <w:rFonts w:ascii="Arial" w:hAnsi="Arial" w:cs="Arial"/>
        </w:rPr>
        <w:t xml:space="preserve"> </w:t>
      </w:r>
      <w:r w:rsidRPr="007524D8">
        <w:rPr>
          <w:rFonts w:ascii="Arial" w:hAnsi="Arial" w:cs="Arial"/>
        </w:rPr>
        <w:t>вс</w:t>
      </w:r>
      <w:r w:rsidR="004B2A58">
        <w:rPr>
          <w:rFonts w:ascii="Arial" w:hAnsi="Arial" w:cs="Arial"/>
        </w:rPr>
        <w:t>ю</w:t>
      </w:r>
      <w:r w:rsidRPr="007524D8">
        <w:rPr>
          <w:rFonts w:ascii="Arial" w:hAnsi="Arial" w:cs="Arial"/>
        </w:rPr>
        <w:t xml:space="preserve"> подробная информация, необходимая для идентификации испытуемых образцов, включая номинальный размер труб и фитингов, используемых при производстве образцов для испытания, тип материала и код изготовителя;</w:t>
      </w:r>
    </w:p>
    <w:p w14:paraId="27043285" w14:textId="6CE7876D" w:rsidR="007524D8" w:rsidRPr="007524D8" w:rsidRDefault="007524D8" w:rsidP="004B2A58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524D8">
        <w:rPr>
          <w:rFonts w:ascii="Arial" w:hAnsi="Arial" w:cs="Arial"/>
        </w:rPr>
        <w:t>d)</w:t>
      </w:r>
      <w:r w:rsidR="004B2A58">
        <w:rPr>
          <w:rFonts w:ascii="Arial" w:hAnsi="Arial" w:cs="Arial"/>
        </w:rPr>
        <w:t xml:space="preserve"> </w:t>
      </w:r>
      <w:r w:rsidRPr="007524D8">
        <w:rPr>
          <w:rFonts w:ascii="Arial" w:hAnsi="Arial" w:cs="Arial"/>
        </w:rPr>
        <w:t>методик</w:t>
      </w:r>
      <w:r w:rsidR="004B2A58">
        <w:rPr>
          <w:rFonts w:ascii="Arial" w:hAnsi="Arial" w:cs="Arial"/>
        </w:rPr>
        <w:t xml:space="preserve">у </w:t>
      </w:r>
      <w:r w:rsidRPr="007524D8">
        <w:rPr>
          <w:rFonts w:ascii="Arial" w:hAnsi="Arial" w:cs="Arial"/>
        </w:rPr>
        <w:t>испытания;</w:t>
      </w:r>
    </w:p>
    <w:p w14:paraId="6712E2DE" w14:textId="756A524F" w:rsidR="007524D8" w:rsidRPr="007524D8" w:rsidRDefault="007524D8" w:rsidP="004B2A58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524D8">
        <w:rPr>
          <w:rFonts w:ascii="Arial" w:hAnsi="Arial" w:cs="Arial"/>
        </w:rPr>
        <w:t>e)</w:t>
      </w:r>
      <w:r w:rsidR="004B2A58">
        <w:rPr>
          <w:rFonts w:ascii="Arial" w:hAnsi="Arial" w:cs="Arial"/>
        </w:rPr>
        <w:t xml:space="preserve"> </w:t>
      </w:r>
      <w:r w:rsidRPr="007524D8">
        <w:rPr>
          <w:rFonts w:ascii="Arial" w:hAnsi="Arial" w:cs="Arial"/>
        </w:rPr>
        <w:t>продолжительность испытания;</w:t>
      </w:r>
    </w:p>
    <w:p w14:paraId="5A965496" w14:textId="7CF292A2" w:rsidR="007524D8" w:rsidRPr="007524D8" w:rsidRDefault="007524D8" w:rsidP="004B2A58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524D8">
        <w:rPr>
          <w:rFonts w:ascii="Arial" w:hAnsi="Arial" w:cs="Arial"/>
        </w:rPr>
        <w:t>f)</w:t>
      </w:r>
      <w:r w:rsidR="004B2A58">
        <w:rPr>
          <w:rFonts w:ascii="Arial" w:hAnsi="Arial" w:cs="Arial"/>
        </w:rPr>
        <w:t xml:space="preserve"> </w:t>
      </w:r>
      <w:r w:rsidRPr="007524D8">
        <w:rPr>
          <w:rFonts w:ascii="Arial" w:hAnsi="Arial" w:cs="Arial"/>
        </w:rPr>
        <w:t>давление испытания;</w:t>
      </w:r>
    </w:p>
    <w:p w14:paraId="5437D495" w14:textId="23311F00" w:rsidR="007524D8" w:rsidRPr="007524D8" w:rsidRDefault="007524D8" w:rsidP="004B2A58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524D8">
        <w:rPr>
          <w:rFonts w:ascii="Arial" w:hAnsi="Arial" w:cs="Arial"/>
        </w:rPr>
        <w:t>g)</w:t>
      </w:r>
      <w:r w:rsidR="00D37F70">
        <w:rPr>
          <w:rFonts w:ascii="Arial" w:hAnsi="Arial" w:cs="Arial"/>
        </w:rPr>
        <w:t xml:space="preserve"> </w:t>
      </w:r>
      <w:r w:rsidRPr="007524D8">
        <w:rPr>
          <w:rFonts w:ascii="Arial" w:hAnsi="Arial" w:cs="Arial"/>
        </w:rPr>
        <w:t>температур</w:t>
      </w:r>
      <w:r w:rsidR="004B2A58">
        <w:rPr>
          <w:rFonts w:ascii="Arial" w:hAnsi="Arial" w:cs="Arial"/>
        </w:rPr>
        <w:t xml:space="preserve">у </w:t>
      </w:r>
      <w:r w:rsidRPr="007524D8">
        <w:rPr>
          <w:rFonts w:ascii="Arial" w:hAnsi="Arial" w:cs="Arial"/>
        </w:rPr>
        <w:t>испытания;</w:t>
      </w:r>
    </w:p>
    <w:p w14:paraId="7CE34D03" w14:textId="5AE4ED4C" w:rsidR="007524D8" w:rsidRPr="007524D8" w:rsidRDefault="007524D8" w:rsidP="004B2A58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524D8">
        <w:rPr>
          <w:rFonts w:ascii="Arial" w:hAnsi="Arial" w:cs="Arial"/>
        </w:rPr>
        <w:t>h)</w:t>
      </w:r>
      <w:r w:rsidR="004B2A58">
        <w:rPr>
          <w:rFonts w:ascii="Arial" w:hAnsi="Arial" w:cs="Arial"/>
        </w:rPr>
        <w:t xml:space="preserve"> </w:t>
      </w:r>
      <w:r w:rsidRPr="007524D8">
        <w:rPr>
          <w:rFonts w:ascii="Arial" w:hAnsi="Arial" w:cs="Arial"/>
        </w:rPr>
        <w:t>информаци</w:t>
      </w:r>
      <w:r w:rsidR="004B2A58">
        <w:rPr>
          <w:rFonts w:ascii="Arial" w:hAnsi="Arial" w:cs="Arial"/>
        </w:rPr>
        <w:t xml:space="preserve">ю </w:t>
      </w:r>
      <w:r w:rsidRPr="007524D8">
        <w:rPr>
          <w:rFonts w:ascii="Arial" w:hAnsi="Arial" w:cs="Arial"/>
        </w:rPr>
        <w:t>о герметичности соединения, включая данные о давлении, при котором возникает протечка (при наличии);</w:t>
      </w:r>
    </w:p>
    <w:p w14:paraId="370E7A14" w14:textId="41A6E4D8" w:rsidR="007524D8" w:rsidRPr="007524D8" w:rsidRDefault="007524D8" w:rsidP="004B2A58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524D8">
        <w:rPr>
          <w:rFonts w:ascii="Arial" w:hAnsi="Arial" w:cs="Arial"/>
        </w:rPr>
        <w:t>i)</w:t>
      </w:r>
      <w:r w:rsidR="004B2A58">
        <w:rPr>
          <w:rFonts w:ascii="Arial" w:hAnsi="Arial" w:cs="Arial"/>
        </w:rPr>
        <w:t xml:space="preserve"> </w:t>
      </w:r>
      <w:r w:rsidRPr="007524D8">
        <w:rPr>
          <w:rFonts w:ascii="Arial" w:hAnsi="Arial" w:cs="Arial"/>
        </w:rPr>
        <w:t>любые факторы, которые могли бы повлиять на результаты, такие как происшествия или технические детали, не указанные в настоящем международном стандарте;</w:t>
      </w:r>
    </w:p>
    <w:p w14:paraId="416E3332" w14:textId="15F9C0D9" w:rsidR="007524D8" w:rsidRPr="007524D8" w:rsidRDefault="007524D8" w:rsidP="004B2A58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524D8">
        <w:rPr>
          <w:rFonts w:ascii="Arial" w:hAnsi="Arial" w:cs="Arial"/>
        </w:rPr>
        <w:t>j)</w:t>
      </w:r>
      <w:r w:rsidR="004B2A58">
        <w:rPr>
          <w:rFonts w:ascii="Arial" w:hAnsi="Arial" w:cs="Arial"/>
        </w:rPr>
        <w:t xml:space="preserve"> </w:t>
      </w:r>
      <w:r w:rsidRPr="007524D8">
        <w:rPr>
          <w:rFonts w:ascii="Arial" w:hAnsi="Arial" w:cs="Arial"/>
        </w:rPr>
        <w:t>любые наблюдаемые необычные явления;</w:t>
      </w:r>
    </w:p>
    <w:p w14:paraId="7F8E1126" w14:textId="0F66A0F6" w:rsidR="00E63A98" w:rsidRDefault="007524D8" w:rsidP="004B2A58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7524D8">
        <w:rPr>
          <w:rFonts w:ascii="Arial" w:hAnsi="Arial" w:cs="Arial"/>
        </w:rPr>
        <w:t>k)</w:t>
      </w:r>
      <w:r w:rsidR="004B2A58">
        <w:rPr>
          <w:rFonts w:ascii="Arial" w:hAnsi="Arial" w:cs="Arial"/>
        </w:rPr>
        <w:t xml:space="preserve"> </w:t>
      </w:r>
      <w:r w:rsidRPr="007524D8">
        <w:rPr>
          <w:rFonts w:ascii="Arial" w:hAnsi="Arial" w:cs="Arial"/>
        </w:rPr>
        <w:t>дат</w:t>
      </w:r>
      <w:r w:rsidR="004B2A58">
        <w:rPr>
          <w:rFonts w:ascii="Arial" w:hAnsi="Arial" w:cs="Arial"/>
        </w:rPr>
        <w:t>у</w:t>
      </w:r>
      <w:r w:rsidRPr="007524D8">
        <w:rPr>
          <w:rFonts w:ascii="Arial" w:hAnsi="Arial" w:cs="Arial"/>
        </w:rPr>
        <w:t xml:space="preserve"> проведения испытания.</w:t>
      </w:r>
    </w:p>
    <w:p w14:paraId="312D353F" w14:textId="77777777" w:rsidR="000D0801" w:rsidRDefault="009E0242">
      <w:pPr>
        <w:jc w:val="left"/>
        <w:rPr>
          <w:rFonts w:ascii="Arial" w:hAnsi="Arial" w:cs="Arial"/>
          <w:sz w:val="22"/>
          <w:szCs w:val="22"/>
        </w:rPr>
      </w:pPr>
      <w:bookmarkStart w:id="22" w:name="_Toc480021130"/>
      <w:bookmarkStart w:id="23" w:name="_Toc480026819"/>
      <w:bookmarkStart w:id="24" w:name="_Toc480534834"/>
      <w:bookmarkStart w:id="25" w:name="_Toc484088870"/>
      <w:bookmarkStart w:id="26" w:name="_Toc64728957"/>
      <w:r w:rsidRPr="00AA4A3D">
        <w:rPr>
          <w:rFonts w:ascii="Arial" w:hAnsi="Arial" w:cs="Arial"/>
          <w:sz w:val="22"/>
          <w:szCs w:val="22"/>
        </w:rPr>
        <w:br w:type="page"/>
      </w:r>
    </w:p>
    <w:p w14:paraId="61B84D32" w14:textId="77777777" w:rsidR="00F67E5E" w:rsidRPr="00F67E5E" w:rsidRDefault="00F67E5E" w:rsidP="00F67E5E">
      <w:pPr>
        <w:spacing w:line="360" w:lineRule="auto"/>
        <w:jc w:val="center"/>
        <w:rPr>
          <w:rFonts w:ascii="Arial" w:hAnsi="Arial" w:cs="Arial"/>
          <w:b/>
          <w:kern w:val="1"/>
          <w:lang w:eastAsia="ar-SA"/>
        </w:rPr>
      </w:pPr>
      <w:r w:rsidRPr="00F67E5E">
        <w:rPr>
          <w:rFonts w:ascii="Arial" w:hAnsi="Arial" w:cs="Arial"/>
          <w:b/>
          <w:kern w:val="1"/>
          <w:lang w:eastAsia="ar-SA"/>
        </w:rPr>
        <w:t>Приложение А</w:t>
      </w:r>
    </w:p>
    <w:p w14:paraId="76765439" w14:textId="70E4A014" w:rsidR="00F67E5E" w:rsidRDefault="00F67E5E" w:rsidP="00F67E5E">
      <w:pPr>
        <w:spacing w:line="360" w:lineRule="auto"/>
        <w:jc w:val="center"/>
        <w:rPr>
          <w:rFonts w:ascii="Arial" w:hAnsi="Arial" w:cs="Arial"/>
          <w:b/>
          <w:kern w:val="1"/>
          <w:lang w:eastAsia="ar-SA"/>
        </w:rPr>
      </w:pPr>
      <w:r w:rsidRPr="00F67E5E">
        <w:rPr>
          <w:rFonts w:ascii="Arial" w:hAnsi="Arial" w:cs="Arial"/>
          <w:b/>
          <w:kern w:val="1"/>
          <w:lang w:eastAsia="ar-SA"/>
        </w:rPr>
        <w:t>(</w:t>
      </w:r>
      <w:r>
        <w:rPr>
          <w:rFonts w:ascii="Arial" w:hAnsi="Arial" w:cs="Arial"/>
          <w:b/>
          <w:kern w:val="1"/>
          <w:lang w:eastAsia="ar-SA"/>
        </w:rPr>
        <w:t>обязательное</w:t>
      </w:r>
      <w:r w:rsidRPr="00F67E5E">
        <w:rPr>
          <w:rFonts w:ascii="Arial" w:hAnsi="Arial" w:cs="Arial"/>
          <w:b/>
          <w:kern w:val="1"/>
          <w:lang w:eastAsia="ar-SA"/>
        </w:rPr>
        <w:t>)</w:t>
      </w:r>
    </w:p>
    <w:p w14:paraId="3489FF7A" w14:textId="549B30DD" w:rsidR="00F67E5E" w:rsidRDefault="00F67E5E" w:rsidP="00F67E5E">
      <w:pPr>
        <w:spacing w:line="360" w:lineRule="auto"/>
        <w:jc w:val="center"/>
        <w:rPr>
          <w:rFonts w:ascii="Arial" w:hAnsi="Arial" w:cs="Arial"/>
          <w:b/>
          <w:kern w:val="1"/>
          <w:lang w:eastAsia="ar-SA"/>
        </w:rPr>
      </w:pPr>
      <w:r w:rsidRPr="00F67E5E">
        <w:rPr>
          <w:rFonts w:ascii="Arial" w:hAnsi="Arial" w:cs="Arial"/>
          <w:b/>
          <w:kern w:val="1"/>
          <w:lang w:eastAsia="ar-SA"/>
        </w:rPr>
        <w:t xml:space="preserve">Параметры испытаний </w:t>
      </w:r>
    </w:p>
    <w:p w14:paraId="60AE7071" w14:textId="77777777" w:rsidR="00F67E5E" w:rsidRPr="00F67E5E" w:rsidRDefault="00F67E5E" w:rsidP="00F67E5E">
      <w:pPr>
        <w:spacing w:line="360" w:lineRule="auto"/>
        <w:jc w:val="center"/>
        <w:rPr>
          <w:rFonts w:ascii="Arial" w:hAnsi="Arial" w:cs="Arial"/>
          <w:b/>
          <w:color w:val="000000"/>
          <w:kern w:val="1"/>
          <w:lang w:eastAsia="ar-SA"/>
        </w:rPr>
      </w:pPr>
    </w:p>
    <w:p w14:paraId="6043E6F3" w14:textId="77777777" w:rsidR="00F67E5E" w:rsidRPr="000D1BD4" w:rsidRDefault="00F67E5E" w:rsidP="00A82EBF">
      <w:pPr>
        <w:pStyle w:val="af1"/>
        <w:autoSpaceDE w:val="0"/>
        <w:autoSpaceDN w:val="0"/>
        <w:adjustRightInd w:val="0"/>
        <w:ind w:firstLine="709"/>
        <w:rPr>
          <w:rFonts w:ascii="Arial" w:hAnsi="Arial" w:cs="Arial"/>
          <w:color w:val="000000"/>
          <w:kern w:val="1"/>
          <w:sz w:val="22"/>
          <w:szCs w:val="22"/>
          <w:lang w:eastAsia="ar-SA"/>
        </w:rPr>
      </w:pPr>
      <w:r w:rsidRPr="000D1BD4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Параметры испытаний, приведенные в </w:t>
      </w:r>
      <w:hyperlink w:anchor="таблица" w:history="1">
        <w:r w:rsidRPr="000D1BD4">
          <w:rPr>
            <w:rFonts w:ascii="Arial" w:hAnsi="Arial" w:cs="Arial"/>
            <w:color w:val="000000"/>
            <w:kern w:val="1"/>
            <w:sz w:val="22"/>
            <w:szCs w:val="22"/>
            <w:lang w:eastAsia="ar-SA"/>
          </w:rPr>
          <w:t>таблице A.1</w:t>
        </w:r>
      </w:hyperlink>
      <w:r w:rsidRPr="000D1BD4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>, должны использоваться при необходимости.</w:t>
      </w:r>
    </w:p>
    <w:p w14:paraId="27FFD950" w14:textId="2DE541D8" w:rsidR="00F67E5E" w:rsidRPr="00F67E5E" w:rsidRDefault="00F67E5E" w:rsidP="00FD76E9">
      <w:pPr>
        <w:pStyle w:val="Tabletitle"/>
        <w:autoSpaceDE w:val="0"/>
        <w:autoSpaceDN w:val="0"/>
        <w:adjustRightInd w:val="0"/>
        <w:spacing w:before="240"/>
        <w:jc w:val="left"/>
        <w:outlineLvl w:val="0"/>
        <w:rPr>
          <w:rFonts w:ascii="Arial" w:eastAsia="Times New Roman" w:hAnsi="Arial" w:cs="Arial"/>
          <w:b w:val="0"/>
          <w:color w:val="000000"/>
          <w:kern w:val="1"/>
          <w:sz w:val="22"/>
          <w:szCs w:val="18"/>
          <w:lang w:val="ru-RU" w:eastAsia="ar-SA"/>
        </w:rPr>
      </w:pPr>
      <w:bookmarkStart w:id="27" w:name="_Toc126349024"/>
      <w:r w:rsidRPr="006A79C9">
        <w:rPr>
          <w:rFonts w:ascii="Arial" w:eastAsia="Times New Roman" w:hAnsi="Arial" w:cs="Arial"/>
          <w:b w:val="0"/>
          <w:color w:val="000000"/>
          <w:spacing w:val="40"/>
          <w:kern w:val="22"/>
          <w:sz w:val="22"/>
          <w:szCs w:val="18"/>
          <w:lang w:val="ru-RU" w:eastAsia="ar-SA"/>
        </w:rPr>
        <w:t>Таблица </w:t>
      </w:r>
      <w:r w:rsidRPr="000D1BD4">
        <w:rPr>
          <w:rFonts w:ascii="Arial" w:eastAsia="Times New Roman" w:hAnsi="Arial" w:cs="Arial"/>
          <w:b w:val="0"/>
          <w:color w:val="000000"/>
          <w:kern w:val="22"/>
          <w:sz w:val="22"/>
          <w:szCs w:val="18"/>
          <w:lang w:val="ru-RU" w:eastAsia="ar-SA"/>
        </w:rPr>
        <w:t>A.1</w:t>
      </w:r>
      <w:r w:rsidRPr="00F67E5E">
        <w:rPr>
          <w:rFonts w:ascii="Arial" w:eastAsia="Times New Roman" w:hAnsi="Arial" w:cs="Arial"/>
          <w:b w:val="0"/>
          <w:color w:val="000000"/>
          <w:kern w:val="1"/>
          <w:sz w:val="22"/>
          <w:szCs w:val="18"/>
          <w:lang w:val="ru-RU" w:eastAsia="ar-SA"/>
        </w:rPr>
        <w:t> — Параметры испытаний</w:t>
      </w:r>
      <w:bookmarkEnd w:id="27"/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374"/>
        <w:gridCol w:w="2271"/>
        <w:gridCol w:w="1864"/>
        <w:gridCol w:w="2526"/>
      </w:tblGrid>
      <w:tr w:rsidR="009447ED" w:rsidRPr="000D1BD4" w14:paraId="583C99CC" w14:textId="77777777" w:rsidTr="006A79C9">
        <w:tc>
          <w:tcPr>
            <w:tcW w:w="2993" w:type="dxa"/>
            <w:gridSpan w:val="2"/>
            <w:vAlign w:val="center"/>
            <w:hideMark/>
          </w:tcPr>
          <w:p w14:paraId="1D408E28" w14:textId="77777777" w:rsidR="00F67E5E" w:rsidRPr="000D1BD4" w:rsidRDefault="00F67E5E" w:rsidP="00500B41">
            <w:pPr>
              <w:pStyle w:val="Tableheader"/>
              <w:jc w:val="center"/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</w:pPr>
            <w:r w:rsidRPr="000D1BD4"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  <w:t>Контрольная среда</w:t>
            </w:r>
          </w:p>
        </w:tc>
        <w:tc>
          <w:tcPr>
            <w:tcW w:w="2280" w:type="dxa"/>
            <w:vMerge w:val="restart"/>
            <w:vAlign w:val="center"/>
            <w:hideMark/>
          </w:tcPr>
          <w:p w14:paraId="509A61EE" w14:textId="77777777" w:rsidR="00F67E5E" w:rsidRPr="000D1BD4" w:rsidRDefault="00F67E5E" w:rsidP="00500B41">
            <w:pPr>
              <w:pStyle w:val="Tableheader"/>
              <w:jc w:val="center"/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</w:pPr>
            <w:r w:rsidRPr="000D1BD4"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  <w:t>Продолжительность испытания</w:t>
            </w:r>
          </w:p>
        </w:tc>
        <w:tc>
          <w:tcPr>
            <w:tcW w:w="1885" w:type="dxa"/>
            <w:vMerge w:val="restart"/>
            <w:vAlign w:val="center"/>
            <w:hideMark/>
          </w:tcPr>
          <w:p w14:paraId="4DABD9A7" w14:textId="77777777" w:rsidR="00F67E5E" w:rsidRPr="000D1BD4" w:rsidRDefault="00F67E5E" w:rsidP="00500B41">
            <w:pPr>
              <w:pStyle w:val="Tableheader"/>
              <w:jc w:val="center"/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</w:pPr>
            <w:r w:rsidRPr="000D1BD4"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  <w:t>Температура испытания</w:t>
            </w:r>
          </w:p>
        </w:tc>
        <w:tc>
          <w:tcPr>
            <w:tcW w:w="2562" w:type="dxa"/>
            <w:vMerge w:val="restart"/>
            <w:vAlign w:val="center"/>
            <w:hideMark/>
          </w:tcPr>
          <w:p w14:paraId="54C9AE9D" w14:textId="13A169A8" w:rsidR="00F67E5E" w:rsidRPr="000D1BD4" w:rsidRDefault="006A79C9" w:rsidP="00500B41">
            <w:pPr>
              <w:pStyle w:val="Tableheader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</w:pPr>
            <w:r w:rsidRPr="000D1BD4"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  <w:t>Разница давлений</w:t>
            </w:r>
            <w:r w:rsidR="00C175F7" w:rsidRPr="000D1BD4">
              <w:rPr>
                <w:rStyle w:val="af7"/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  <w:footnoteReference w:customMarkFollows="1" w:id="2"/>
              <w:t>*</w:t>
            </w:r>
            <w:r w:rsidRPr="000D1BD4"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  <w:t xml:space="preserve"> </w:t>
            </w:r>
            <w:r w:rsidR="00F67E5E" w:rsidRPr="000D1BD4"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  <w:t>при испытании</w:t>
            </w:r>
            <w:r w:rsidR="00F67E5E" w:rsidRPr="000D1BD4"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  <w:br/>
              <w:t>(</w:t>
            </w:r>
            <w:r w:rsidR="00921597" w:rsidRPr="000D1BD4">
              <w:rPr>
                <w:rFonts w:ascii="Arial" w:eastAsia="Times New Roman" w:hAnsi="Arial" w:cs="Arial"/>
                <w:i/>
                <w:iCs/>
                <w:color w:val="000000"/>
                <w:kern w:val="1"/>
                <w:szCs w:val="18"/>
                <w:lang w:val="ru-RU" w:eastAsia="ar-SA"/>
              </w:rPr>
              <w:t>p</w:t>
            </w:r>
            <w:r w:rsidR="00921597" w:rsidRPr="000D1BD4">
              <w:rPr>
                <w:rFonts w:ascii="Arial" w:eastAsia="Times New Roman" w:hAnsi="Arial" w:cs="Arial"/>
                <w:color w:val="000000"/>
                <w:kern w:val="1"/>
                <w:szCs w:val="18"/>
                <w:vertAlign w:val="subscript"/>
                <w:lang w:val="ru-RU" w:eastAsia="ar-SA"/>
              </w:rPr>
              <w:t>1</w:t>
            </w:r>
            <w:r w:rsidR="00F67E5E" w:rsidRPr="000D1BD4"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  <w:t xml:space="preserve"> и </w:t>
            </w:r>
            <w:r w:rsidR="00921597" w:rsidRPr="000D1BD4">
              <w:rPr>
                <w:rFonts w:ascii="Arial" w:eastAsia="Times New Roman" w:hAnsi="Arial" w:cs="Arial"/>
                <w:i/>
                <w:iCs/>
                <w:color w:val="000000"/>
                <w:kern w:val="1"/>
                <w:szCs w:val="18"/>
                <w:lang w:val="ru-RU" w:eastAsia="ar-SA"/>
              </w:rPr>
              <w:t>p</w:t>
            </w:r>
            <w:r w:rsidR="00921597" w:rsidRPr="000D1BD4">
              <w:rPr>
                <w:rFonts w:ascii="Arial" w:eastAsia="Times New Roman" w:hAnsi="Arial" w:cs="Arial"/>
                <w:color w:val="000000"/>
                <w:kern w:val="1"/>
                <w:szCs w:val="18"/>
                <w:vertAlign w:val="subscript"/>
                <w:lang w:val="ru-RU" w:eastAsia="ar-SA"/>
              </w:rPr>
              <w:t>2</w:t>
            </w:r>
            <w:r w:rsidR="00F67E5E" w:rsidRPr="000D1BD4"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  <w:t>)</w:t>
            </w:r>
          </w:p>
        </w:tc>
      </w:tr>
      <w:tr w:rsidR="009447ED" w:rsidRPr="000D1BD4" w14:paraId="26DD0A25" w14:textId="77777777" w:rsidTr="006A79C9">
        <w:tc>
          <w:tcPr>
            <w:tcW w:w="1606" w:type="dxa"/>
            <w:tcBorders>
              <w:bottom w:val="double" w:sz="4" w:space="0" w:color="auto"/>
            </w:tcBorders>
            <w:vAlign w:val="center"/>
            <w:hideMark/>
          </w:tcPr>
          <w:p w14:paraId="27E4FC01" w14:textId="77777777" w:rsidR="00F67E5E" w:rsidRPr="000D1BD4" w:rsidRDefault="00F67E5E" w:rsidP="00500B41">
            <w:pPr>
              <w:pStyle w:val="Tableheader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</w:pPr>
            <w:r w:rsidRPr="000D1BD4"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  <w:t>Методика A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vAlign w:val="center"/>
            <w:hideMark/>
          </w:tcPr>
          <w:p w14:paraId="16A4847D" w14:textId="77777777" w:rsidR="00F67E5E" w:rsidRPr="000D1BD4" w:rsidRDefault="00F67E5E" w:rsidP="00500B41">
            <w:pPr>
              <w:pStyle w:val="Tableheader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</w:pPr>
            <w:r w:rsidRPr="000D1BD4">
              <w:rPr>
                <w:rFonts w:ascii="Arial" w:eastAsia="Times New Roman" w:hAnsi="Arial" w:cs="Arial"/>
                <w:color w:val="000000"/>
                <w:kern w:val="1"/>
                <w:szCs w:val="18"/>
                <w:lang w:val="ru-RU" w:eastAsia="ar-SA"/>
              </w:rPr>
              <w:t>Методика B</w:t>
            </w:r>
          </w:p>
        </w:tc>
        <w:tc>
          <w:tcPr>
            <w:tcW w:w="2280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407B65E2" w14:textId="77777777" w:rsidR="00F67E5E" w:rsidRPr="000D1BD4" w:rsidRDefault="00F67E5E" w:rsidP="00500B41">
            <w:pPr>
              <w:jc w:val="left"/>
              <w:rPr>
                <w:rFonts w:ascii="Arial" w:hAnsi="Arial" w:cs="Arial"/>
                <w:color w:val="000000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1885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59006AF6" w14:textId="77777777" w:rsidR="00F67E5E" w:rsidRPr="000D1BD4" w:rsidRDefault="00F67E5E" w:rsidP="00500B41">
            <w:pPr>
              <w:jc w:val="left"/>
              <w:rPr>
                <w:rFonts w:ascii="Arial" w:hAnsi="Arial" w:cs="Arial"/>
                <w:color w:val="000000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2562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001453BC" w14:textId="77777777" w:rsidR="00F67E5E" w:rsidRPr="000D1BD4" w:rsidRDefault="00F67E5E" w:rsidP="00500B41">
            <w:pPr>
              <w:jc w:val="left"/>
              <w:rPr>
                <w:rFonts w:ascii="Arial" w:hAnsi="Arial" w:cs="Arial"/>
                <w:color w:val="000000"/>
                <w:kern w:val="1"/>
                <w:sz w:val="20"/>
                <w:szCs w:val="18"/>
                <w:lang w:eastAsia="ar-SA"/>
              </w:rPr>
            </w:pPr>
          </w:p>
        </w:tc>
      </w:tr>
      <w:tr w:rsidR="009447ED" w:rsidRPr="00F67E5E" w14:paraId="32C675B1" w14:textId="77777777" w:rsidTr="006A79C9">
        <w:tc>
          <w:tcPr>
            <w:tcW w:w="1606" w:type="dxa"/>
            <w:tcBorders>
              <w:top w:val="double" w:sz="4" w:space="0" w:color="auto"/>
            </w:tcBorders>
            <w:vAlign w:val="center"/>
            <w:hideMark/>
          </w:tcPr>
          <w:p w14:paraId="08DB05C9" w14:textId="77777777" w:rsidR="00F67E5E" w:rsidRPr="00FD76E9" w:rsidRDefault="00F67E5E" w:rsidP="00500B41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</w:pPr>
            <w:r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t>Вода снаружи, воздух (атмосферное давление) внутри</w:t>
            </w:r>
          </w:p>
        </w:tc>
        <w:tc>
          <w:tcPr>
            <w:tcW w:w="1387" w:type="dxa"/>
            <w:tcBorders>
              <w:top w:val="double" w:sz="4" w:space="0" w:color="auto"/>
            </w:tcBorders>
            <w:vAlign w:val="center"/>
            <w:hideMark/>
          </w:tcPr>
          <w:p w14:paraId="5579B70D" w14:textId="77777777" w:rsidR="00F67E5E" w:rsidRPr="00FD76E9" w:rsidRDefault="00F67E5E" w:rsidP="00500B41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</w:pPr>
            <w:r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t xml:space="preserve">Воздух 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  <w:hideMark/>
          </w:tcPr>
          <w:p w14:paraId="39704F0E" w14:textId="7FE6D15D" w:rsidR="00F67E5E" w:rsidRPr="00FD76E9" w:rsidRDefault="00F67E5E" w:rsidP="00500B41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</w:pPr>
            <w:r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t>Низк</w:t>
            </w:r>
            <w:r w:rsidR="00A82EBF"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t>ая</w:t>
            </w:r>
            <w:r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t xml:space="preserve"> </w:t>
            </w:r>
            <w:r w:rsidR="00A82EBF"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t>разница</w:t>
            </w:r>
            <w:r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t xml:space="preserve"> давления (</w:t>
            </w:r>
            <w:r w:rsidR="00921597" w:rsidRPr="00FD76E9">
              <w:rPr>
                <w:rFonts w:ascii="Arial" w:eastAsia="Times New Roman" w:hAnsi="Arial" w:cs="Arial"/>
                <w:i/>
                <w:iCs/>
                <w:color w:val="000000"/>
                <w:kern w:val="1"/>
                <w:sz w:val="22"/>
                <w:szCs w:val="20"/>
                <w:lang w:val="ru-RU" w:eastAsia="ar-SA"/>
              </w:rPr>
              <w:t>p</w:t>
            </w:r>
            <w:r w:rsidR="00921597"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vertAlign w:val="subscript"/>
                <w:lang w:val="ru-RU" w:eastAsia="ar-SA"/>
              </w:rPr>
              <w:t>1</w:t>
            </w:r>
            <w:r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t>) в течение 1 ч</w:t>
            </w:r>
            <w:r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br/>
              <w:t>с последующ</w:t>
            </w:r>
            <w:r w:rsidR="00A82EBF"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t>ей</w:t>
            </w:r>
            <w:r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br/>
            </w:r>
            <w:proofErr w:type="spellStart"/>
            <w:r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t>высок</w:t>
            </w:r>
            <w:r w:rsidR="00A82EBF"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t>й</w:t>
            </w:r>
            <w:proofErr w:type="spellEnd"/>
            <w:r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t xml:space="preserve"> </w:t>
            </w:r>
            <w:r w:rsidR="00A82EBF"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t>разницей</w:t>
            </w:r>
            <w:r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t xml:space="preserve"> давления (</w:t>
            </w:r>
            <w:r w:rsidR="00921597" w:rsidRPr="00FD76E9">
              <w:rPr>
                <w:rFonts w:ascii="Arial" w:eastAsia="Times New Roman" w:hAnsi="Arial" w:cs="Arial"/>
                <w:i/>
                <w:iCs/>
                <w:color w:val="000000"/>
                <w:kern w:val="1"/>
                <w:sz w:val="22"/>
                <w:szCs w:val="20"/>
                <w:lang w:val="ru-RU" w:eastAsia="ar-SA"/>
              </w:rPr>
              <w:t>p</w:t>
            </w:r>
            <w:r w:rsidR="00921597"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vertAlign w:val="subscript"/>
                <w:lang w:val="ru-RU" w:eastAsia="ar-SA"/>
              </w:rPr>
              <w:t>2</w:t>
            </w:r>
            <w:r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t>) в течение 1 ч</w:t>
            </w:r>
          </w:p>
        </w:tc>
        <w:tc>
          <w:tcPr>
            <w:tcW w:w="1885" w:type="dxa"/>
            <w:tcBorders>
              <w:top w:val="double" w:sz="4" w:space="0" w:color="auto"/>
            </w:tcBorders>
            <w:vAlign w:val="center"/>
            <w:hideMark/>
          </w:tcPr>
          <w:p w14:paraId="2495A40E" w14:textId="77777777" w:rsidR="00F67E5E" w:rsidRPr="00FD76E9" w:rsidRDefault="00F67E5E" w:rsidP="00500B41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</w:pPr>
            <w:r w:rsidRPr="00FD76E9">
              <w:rPr>
                <w:rFonts w:ascii="Arial" w:eastAsia="Times New Roman" w:hAnsi="Arial" w:cs="Arial"/>
                <w:color w:val="000000"/>
                <w:kern w:val="1"/>
                <w:sz w:val="22"/>
                <w:szCs w:val="20"/>
                <w:lang w:val="ru-RU" w:eastAsia="ar-SA"/>
              </w:rPr>
              <w:t>20 °C ± 5 °C</w:t>
            </w:r>
          </w:p>
        </w:tc>
        <w:tc>
          <w:tcPr>
            <w:tcW w:w="2562" w:type="dxa"/>
            <w:tcBorders>
              <w:top w:val="double" w:sz="4" w:space="0" w:color="auto"/>
            </w:tcBorders>
            <w:vAlign w:val="center"/>
            <w:hideMark/>
          </w:tcPr>
          <w:p w14:paraId="1BC36A01" w14:textId="6DE6485B" w:rsidR="00F67E5E" w:rsidRPr="00FD76E9" w:rsidRDefault="00AA57E5" w:rsidP="00500B41">
            <w:pPr>
              <w:pStyle w:val="Formula"/>
              <w:autoSpaceDE w:val="0"/>
              <w:autoSpaceDN w:val="0"/>
              <w:adjustRightInd w:val="0"/>
              <w:spacing w:line="210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lang w:val="ru-RU" w:eastAsia="ar-S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kern w:val="1"/>
                      <w:sz w:val="22"/>
                      <w:lang w:val="ru-RU" w:eastAsia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000000"/>
                      <w:kern w:val="1"/>
                      <w:sz w:val="22"/>
                      <w:lang w:val="ru-RU" w:eastAsia="ar-SA"/>
                    </w:rPr>
                    <m:t>100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kern w:val="1"/>
                      <w:sz w:val="22"/>
                      <w:lang w:val="ru-RU" w:eastAsia="ar-SA"/>
                    </w:rPr>
                    <m:t>0+50</m:t>
                  </m:r>
                </m:sub>
              </m:sSub>
            </m:oMath>
            <w:proofErr w:type="spellStart"/>
            <w:r w:rsidR="00F67E5E" w:rsidRPr="00FD76E9">
              <w:rPr>
                <w:rFonts w:ascii="Arial" w:eastAsia="Times New Roman" w:hAnsi="Arial" w:cs="Arial"/>
                <w:color w:val="000000"/>
                <w:kern w:val="1"/>
                <w:sz w:val="22"/>
                <w:lang w:val="ru-RU" w:eastAsia="ar-SA"/>
              </w:rPr>
              <w:t>мбар</w:t>
            </w:r>
            <w:proofErr w:type="spellEnd"/>
            <w:r w:rsidR="00F67E5E" w:rsidRPr="00FD76E9">
              <w:rPr>
                <w:rFonts w:ascii="Arial" w:eastAsia="Times New Roman" w:hAnsi="Arial" w:cs="Arial"/>
                <w:color w:val="000000"/>
                <w:kern w:val="1"/>
                <w:sz w:val="22"/>
                <w:lang w:val="ru-RU" w:eastAsia="ar-SA"/>
              </w:rPr>
              <w:t xml:space="preserve"> (</w:t>
            </w:r>
            <w:r w:rsidR="00F67E5E" w:rsidRPr="00FD76E9">
              <w:rPr>
                <w:rFonts w:ascii="Arial" w:eastAsia="Times New Roman" w:hAnsi="Arial" w:cs="Arial"/>
                <w:i/>
                <w:iCs/>
                <w:color w:val="000000"/>
                <w:kern w:val="1"/>
                <w:sz w:val="22"/>
                <w:lang w:val="ru-RU" w:eastAsia="ar-SA"/>
              </w:rPr>
              <w:t>p</w:t>
            </w:r>
            <w:r w:rsidR="00F67E5E" w:rsidRPr="00FD76E9">
              <w:rPr>
                <w:rFonts w:ascii="Arial" w:eastAsia="Times New Roman" w:hAnsi="Arial" w:cs="Arial"/>
                <w:color w:val="000000"/>
                <w:kern w:val="1"/>
                <w:sz w:val="22"/>
                <w:vertAlign w:val="subscript"/>
                <w:lang w:val="ru-RU" w:eastAsia="ar-SA"/>
              </w:rPr>
              <w:t>1</w:t>
            </w:r>
            <w:r w:rsidR="00F67E5E" w:rsidRPr="00FD76E9">
              <w:rPr>
                <w:rFonts w:ascii="Arial" w:eastAsia="Times New Roman" w:hAnsi="Arial" w:cs="Arial"/>
                <w:color w:val="000000"/>
                <w:kern w:val="1"/>
                <w:sz w:val="22"/>
                <w:lang w:val="ru-RU" w:eastAsia="ar-SA"/>
              </w:rPr>
              <w:t>) с последующим (800 ± 50) </w:t>
            </w:r>
            <w:proofErr w:type="spellStart"/>
            <w:r w:rsidR="00F67E5E" w:rsidRPr="00FD76E9">
              <w:rPr>
                <w:rFonts w:ascii="Arial" w:eastAsia="Times New Roman" w:hAnsi="Arial" w:cs="Arial"/>
                <w:color w:val="000000"/>
                <w:kern w:val="1"/>
                <w:sz w:val="22"/>
                <w:lang w:val="ru-RU" w:eastAsia="ar-SA"/>
              </w:rPr>
              <w:t>мбар</w:t>
            </w:r>
            <w:proofErr w:type="spellEnd"/>
            <w:r w:rsidR="00F67E5E" w:rsidRPr="00FD76E9">
              <w:rPr>
                <w:rFonts w:ascii="Arial" w:eastAsia="Times New Roman" w:hAnsi="Arial" w:cs="Arial"/>
                <w:color w:val="000000"/>
                <w:kern w:val="1"/>
                <w:sz w:val="22"/>
                <w:lang w:val="ru-RU" w:eastAsia="ar-SA"/>
              </w:rPr>
              <w:t xml:space="preserve"> (</w:t>
            </w:r>
            <w:r w:rsidR="00F67E5E" w:rsidRPr="00FD76E9">
              <w:rPr>
                <w:rFonts w:ascii="Arial" w:eastAsia="Times New Roman" w:hAnsi="Arial" w:cs="Arial"/>
                <w:i/>
                <w:iCs/>
                <w:color w:val="000000"/>
                <w:kern w:val="1"/>
                <w:sz w:val="22"/>
                <w:lang w:val="ru-RU" w:eastAsia="ar-SA"/>
              </w:rPr>
              <w:t>p</w:t>
            </w:r>
            <w:r w:rsidR="00F67E5E" w:rsidRPr="00FD76E9">
              <w:rPr>
                <w:rFonts w:ascii="Arial" w:eastAsia="Times New Roman" w:hAnsi="Arial" w:cs="Arial"/>
                <w:color w:val="000000"/>
                <w:kern w:val="1"/>
                <w:sz w:val="22"/>
                <w:vertAlign w:val="subscript"/>
                <w:lang w:val="ru-RU" w:eastAsia="ar-SA"/>
              </w:rPr>
              <w:t>2</w:t>
            </w:r>
            <w:r w:rsidR="00F67E5E" w:rsidRPr="00FD76E9">
              <w:rPr>
                <w:rFonts w:ascii="Arial" w:eastAsia="Times New Roman" w:hAnsi="Arial" w:cs="Arial"/>
                <w:color w:val="000000"/>
                <w:kern w:val="1"/>
                <w:sz w:val="22"/>
                <w:lang w:val="ru-RU" w:eastAsia="ar-SA"/>
              </w:rPr>
              <w:t>)</w:t>
            </w:r>
            <w:r w:rsidR="00C175F7" w:rsidRPr="00FD76E9">
              <w:rPr>
                <w:rStyle w:val="af7"/>
                <w:rFonts w:ascii="Arial" w:eastAsia="Times New Roman" w:hAnsi="Arial" w:cs="Arial"/>
                <w:color w:val="000000"/>
                <w:kern w:val="1"/>
                <w:sz w:val="22"/>
                <w:lang w:val="ru-RU" w:eastAsia="ar-SA"/>
              </w:rPr>
              <w:footnoteReference w:customMarkFollows="1" w:id="3"/>
              <w:t>**</w:t>
            </w:r>
          </w:p>
        </w:tc>
      </w:tr>
      <w:tr w:rsidR="00F67E5E" w:rsidRPr="00F67E5E" w14:paraId="7AAE17F5" w14:textId="77777777" w:rsidTr="006A79C9">
        <w:tc>
          <w:tcPr>
            <w:tcW w:w="9720" w:type="dxa"/>
            <w:gridSpan w:val="5"/>
            <w:vAlign w:val="center"/>
          </w:tcPr>
          <w:p w14:paraId="029DCC2A" w14:textId="279D1A96" w:rsidR="00C5325F" w:rsidRPr="000D1BD4" w:rsidRDefault="006A79C9" w:rsidP="000D1BD4">
            <w:pPr>
              <w:pStyle w:val="Formula"/>
              <w:autoSpaceDE w:val="0"/>
              <w:autoSpaceDN w:val="0"/>
              <w:adjustRightInd w:val="0"/>
              <w:spacing w:before="60" w:after="60" w:line="210" w:lineRule="atLeast"/>
              <w:ind w:left="0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0D1BD4">
              <w:rPr>
                <w:rFonts w:ascii="Arial" w:eastAsia="Times New Roman" w:hAnsi="Arial" w:cs="Arial"/>
                <w:color w:val="000000"/>
                <w:spacing w:val="40"/>
                <w:kern w:val="22"/>
                <w:szCs w:val="22"/>
                <w:lang w:val="ru-RU" w:eastAsia="ar-SA"/>
              </w:rPr>
              <w:t>Примечание</w:t>
            </w:r>
            <w:r w:rsidRPr="000D1BD4">
              <w:rPr>
                <w:rFonts w:ascii="Arial" w:eastAsia="Times New Roman" w:hAnsi="Arial" w:cs="Arial"/>
                <w:color w:val="000000"/>
                <w:kern w:val="22"/>
                <w:szCs w:val="22"/>
                <w:lang w:val="ru-RU" w:eastAsia="ar-SA"/>
              </w:rPr>
              <w:t xml:space="preserve"> </w:t>
            </w:r>
            <w:r w:rsidR="000D1BD4" w:rsidRPr="000D1BD4">
              <w:rPr>
                <w:rFonts w:ascii="Arial" w:eastAsia="Times New Roman" w:hAnsi="Arial" w:cs="Arial"/>
                <w:color w:val="000000"/>
                <w:kern w:val="22"/>
                <w:szCs w:val="22"/>
                <w:lang w:val="ru-RU" w:eastAsia="ar-SA"/>
              </w:rPr>
              <w:t>—</w:t>
            </w:r>
            <w:r w:rsidRPr="000D1BD4">
              <w:rPr>
                <w:rFonts w:ascii="Arial" w:eastAsia="Times New Roman" w:hAnsi="Arial" w:cs="Arial"/>
                <w:color w:val="000000"/>
                <w:spacing w:val="40"/>
                <w:kern w:val="22"/>
                <w:szCs w:val="22"/>
                <w:lang w:val="ru-RU" w:eastAsia="ar-SA"/>
              </w:rPr>
              <w:t xml:space="preserve"> 1</w:t>
            </w:r>
            <w:r w:rsidR="00F67E5E" w:rsidRPr="000D1BD4">
              <w:rPr>
                <w:rFonts w:ascii="Arial" w:eastAsia="Times New Roman" w:hAnsi="Arial" w:cs="Arial"/>
                <w:color w:val="000000"/>
                <w:kern w:val="1"/>
                <w:szCs w:val="22"/>
                <w:lang w:val="ru-RU" w:eastAsia="ar-SA"/>
              </w:rPr>
              <w:t xml:space="preserve"> бар = 0,1 МПа = 105 Па; 1 МПа = 1 Н/мм</w:t>
            </w:r>
            <w:r w:rsidR="00F67E5E" w:rsidRPr="000D1BD4">
              <w:rPr>
                <w:rFonts w:ascii="Arial" w:eastAsia="Times New Roman" w:hAnsi="Arial" w:cs="Arial"/>
                <w:color w:val="000000"/>
                <w:kern w:val="1"/>
                <w:szCs w:val="22"/>
                <w:vertAlign w:val="superscript"/>
                <w:lang w:val="ru-RU" w:eastAsia="ar-SA"/>
              </w:rPr>
              <w:t>2</w:t>
            </w:r>
            <w:r w:rsidR="00F67E5E" w:rsidRPr="000D1BD4">
              <w:rPr>
                <w:rFonts w:ascii="Arial" w:eastAsia="Times New Roman" w:hAnsi="Arial" w:cs="Arial"/>
                <w:color w:val="000000"/>
                <w:kern w:val="1"/>
                <w:szCs w:val="22"/>
                <w:lang w:val="ru-RU" w:eastAsia="ar-SA"/>
              </w:rPr>
              <w:t>.</w:t>
            </w:r>
          </w:p>
        </w:tc>
      </w:tr>
    </w:tbl>
    <w:p w14:paraId="6F275ABA" w14:textId="77777777" w:rsidR="00C5325F" w:rsidRDefault="00C5325F" w:rsidP="00A82EBF">
      <w:pPr>
        <w:pStyle w:val="af1"/>
        <w:autoSpaceDE w:val="0"/>
        <w:autoSpaceDN w:val="0"/>
        <w:adjustRightInd w:val="0"/>
        <w:ind w:firstLine="709"/>
        <w:rPr>
          <w:rFonts w:ascii="Arial" w:hAnsi="Arial" w:cs="Arial"/>
          <w:color w:val="000000"/>
          <w:kern w:val="1"/>
          <w:sz w:val="22"/>
          <w:szCs w:val="18"/>
          <w:lang w:eastAsia="ar-SA"/>
        </w:rPr>
      </w:pPr>
    </w:p>
    <w:p w14:paraId="03DA14C3" w14:textId="00DB10FD" w:rsidR="00F67E5E" w:rsidRPr="00F67E5E" w:rsidRDefault="00F67E5E" w:rsidP="00A82EBF">
      <w:pPr>
        <w:pStyle w:val="af1"/>
        <w:autoSpaceDE w:val="0"/>
        <w:autoSpaceDN w:val="0"/>
        <w:adjustRightInd w:val="0"/>
        <w:ind w:firstLine="709"/>
        <w:rPr>
          <w:rFonts w:ascii="Arial" w:hAnsi="Arial" w:cs="Arial"/>
          <w:color w:val="000000"/>
          <w:kern w:val="1"/>
          <w:sz w:val="22"/>
          <w:szCs w:val="18"/>
          <w:lang w:eastAsia="ar-SA"/>
        </w:rPr>
      </w:pPr>
      <w:r w:rsidRPr="00F67E5E">
        <w:rPr>
          <w:rFonts w:ascii="Arial" w:hAnsi="Arial" w:cs="Arial"/>
          <w:color w:val="000000"/>
          <w:kern w:val="1"/>
          <w:sz w:val="22"/>
          <w:szCs w:val="18"/>
          <w:lang w:eastAsia="ar-SA"/>
        </w:rPr>
        <w:t xml:space="preserve">Свободная длина </w:t>
      </w:r>
      <w:r w:rsidRPr="000D1BD4">
        <w:rPr>
          <w:i/>
          <w:iCs/>
          <w:color w:val="000000"/>
          <w:kern w:val="1"/>
          <w:sz w:val="22"/>
          <w:szCs w:val="18"/>
          <w:lang w:eastAsia="ar-SA"/>
        </w:rPr>
        <w:t>l</w:t>
      </w:r>
      <w:r w:rsidRPr="000D1BD4">
        <w:rPr>
          <w:color w:val="000000"/>
          <w:kern w:val="1"/>
          <w:sz w:val="22"/>
          <w:szCs w:val="18"/>
          <w:vertAlign w:val="subscript"/>
          <w:lang w:eastAsia="ar-SA"/>
        </w:rPr>
        <w:t>0</w:t>
      </w:r>
      <w:r w:rsidRPr="00F67E5E">
        <w:rPr>
          <w:rFonts w:ascii="Arial" w:hAnsi="Arial" w:cs="Arial"/>
          <w:color w:val="000000"/>
          <w:kern w:val="1"/>
          <w:sz w:val="22"/>
          <w:szCs w:val="18"/>
          <w:lang w:eastAsia="ar-SA"/>
        </w:rPr>
        <w:t xml:space="preserve"> каждой трубы должна быть не менее 250 мм.</w:t>
      </w:r>
    </w:p>
    <w:p w14:paraId="3365999B" w14:textId="77777777" w:rsidR="000D0801" w:rsidRDefault="000D0801">
      <w:pPr>
        <w:jc w:val="left"/>
        <w:rPr>
          <w:rFonts w:ascii="Arial" w:hAnsi="Arial" w:cs="Arial"/>
          <w:sz w:val="22"/>
          <w:szCs w:val="22"/>
        </w:rPr>
      </w:pPr>
    </w:p>
    <w:p w14:paraId="5655C32C" w14:textId="77777777" w:rsidR="000D0801" w:rsidRDefault="000D0801">
      <w:pPr>
        <w:jc w:val="left"/>
        <w:rPr>
          <w:rFonts w:ascii="Arial" w:hAnsi="Arial" w:cs="Arial"/>
          <w:sz w:val="22"/>
          <w:szCs w:val="22"/>
        </w:rPr>
      </w:pPr>
    </w:p>
    <w:p w14:paraId="6EAB11A7" w14:textId="77777777" w:rsidR="000D0801" w:rsidRDefault="000D0801">
      <w:pPr>
        <w:jc w:val="left"/>
        <w:rPr>
          <w:rFonts w:ascii="Arial" w:hAnsi="Arial" w:cs="Arial"/>
          <w:sz w:val="22"/>
          <w:szCs w:val="22"/>
        </w:rPr>
      </w:pPr>
    </w:p>
    <w:p w14:paraId="60B5569E" w14:textId="332D5F3A" w:rsidR="000D0801" w:rsidRDefault="000D080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8661BE1" w14:textId="77777777" w:rsidR="009E0242" w:rsidRPr="00AA4A3D" w:rsidRDefault="009E0242" w:rsidP="004E4B70">
      <w:pPr>
        <w:pStyle w:val="formattext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67FF2F7" w14:textId="7F20BB2E" w:rsidR="00E94B68" w:rsidRPr="00AA4A3D" w:rsidRDefault="00E94B68" w:rsidP="004E77F4">
      <w:pPr>
        <w:jc w:val="left"/>
      </w:pPr>
      <w:bookmarkStart w:id="28" w:name="_Toc480021168"/>
      <w:bookmarkStart w:id="29" w:name="_Toc480026829"/>
      <w:bookmarkEnd w:id="22"/>
      <w:bookmarkEnd w:id="23"/>
      <w:bookmarkEnd w:id="24"/>
      <w:bookmarkEnd w:id="25"/>
      <w:bookmarkEnd w:id="26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24"/>
      </w:tblGrid>
      <w:tr w:rsidR="00AA4A3D" w:rsidRPr="00AA4A3D" w14:paraId="14F23B8E" w14:textId="77777777" w:rsidTr="00245A08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bookmarkEnd w:id="28"/>
          <w:bookmarkEnd w:id="29"/>
          <w:p w14:paraId="286DBCD7" w14:textId="4C923F29" w:rsidR="00E263C8" w:rsidRPr="00831F6B" w:rsidRDefault="00E263C8" w:rsidP="00044E28">
            <w:pPr>
              <w:spacing w:before="120" w:line="276" w:lineRule="auto"/>
              <w:rPr>
                <w:rFonts w:ascii="Arial" w:hAnsi="Arial" w:cs="Arial"/>
                <w:lang w:val="en-US"/>
              </w:rPr>
            </w:pPr>
            <w:r w:rsidRPr="00AA4A3D">
              <w:rPr>
                <w:rFonts w:ascii="Arial" w:hAnsi="Arial" w:cs="Arial"/>
              </w:rPr>
              <w:t xml:space="preserve">УДК </w:t>
            </w:r>
            <w:r w:rsidR="00D27BD8" w:rsidRPr="00D27BD8">
              <w:rPr>
                <w:rFonts w:ascii="Arial" w:hAnsi="Arial" w:cs="Arial"/>
              </w:rPr>
              <w:t>678.5-462:620.162.4:006.354</w:t>
            </w:r>
            <w:r w:rsidRPr="00AA4A3D">
              <w:rPr>
                <w:rFonts w:ascii="Arial" w:hAnsi="Arial" w:cs="Arial"/>
              </w:rPr>
              <w:t xml:space="preserve">            </w:t>
            </w:r>
            <w:r w:rsidR="00DB1497" w:rsidRPr="00AA4A3D">
              <w:rPr>
                <w:rFonts w:ascii="Arial" w:hAnsi="Arial" w:cs="Arial"/>
              </w:rPr>
              <w:t xml:space="preserve">        </w:t>
            </w:r>
            <w:r w:rsidRPr="00AA4A3D">
              <w:rPr>
                <w:rFonts w:ascii="Arial" w:hAnsi="Arial" w:cs="Arial"/>
              </w:rPr>
              <w:t xml:space="preserve">  </w:t>
            </w:r>
            <w:r w:rsidR="006D0B3C" w:rsidRPr="00AA4A3D">
              <w:rPr>
                <w:rFonts w:ascii="Arial" w:hAnsi="Arial" w:cs="Arial"/>
              </w:rPr>
              <w:t xml:space="preserve">    </w:t>
            </w:r>
            <w:r w:rsidRPr="00AA4A3D">
              <w:rPr>
                <w:rFonts w:ascii="Arial" w:hAnsi="Arial" w:cs="Arial"/>
              </w:rPr>
              <w:t xml:space="preserve">   МКС </w:t>
            </w:r>
            <w:r w:rsidR="00630C39">
              <w:rPr>
                <w:rFonts w:ascii="Arial" w:hAnsi="Arial" w:cs="Arial"/>
              </w:rPr>
              <w:t>23</w:t>
            </w:r>
            <w:r w:rsidR="00044E28" w:rsidRPr="00044E28">
              <w:rPr>
                <w:rFonts w:ascii="Arial" w:hAnsi="Arial" w:cs="Arial"/>
              </w:rPr>
              <w:t>.</w:t>
            </w:r>
            <w:r w:rsidR="00630C39">
              <w:rPr>
                <w:rFonts w:ascii="Arial" w:hAnsi="Arial" w:cs="Arial"/>
              </w:rPr>
              <w:t>040.60</w:t>
            </w:r>
            <w:r w:rsidR="00831F6B">
              <w:rPr>
                <w:rFonts w:ascii="Arial" w:hAnsi="Arial" w:cs="Arial"/>
                <w:lang w:val="en-US"/>
              </w:rPr>
              <w:t xml:space="preserve">                       IDT</w:t>
            </w:r>
          </w:p>
        </w:tc>
      </w:tr>
      <w:tr w:rsidR="00AA4A3D" w:rsidRPr="00AA4A3D" w14:paraId="50CA1E11" w14:textId="77777777" w:rsidTr="005F6DE1">
        <w:tc>
          <w:tcPr>
            <w:tcW w:w="5000" w:type="pct"/>
            <w:shd w:val="clear" w:color="auto" w:fill="auto"/>
          </w:tcPr>
          <w:p w14:paraId="35235EF9" w14:textId="77777777" w:rsidR="00E263C8" w:rsidRDefault="00E263C8" w:rsidP="00DB1497">
            <w:pPr>
              <w:rPr>
                <w:rFonts w:ascii="Arial" w:hAnsi="Arial" w:cs="Arial"/>
              </w:rPr>
            </w:pPr>
          </w:p>
          <w:p w14:paraId="2BE379F3" w14:textId="4B952E70" w:rsidR="00632F19" w:rsidRPr="00AA4A3D" w:rsidRDefault="00632F19" w:rsidP="00DB1497">
            <w:pPr>
              <w:rPr>
                <w:rFonts w:ascii="Arial" w:hAnsi="Arial" w:cs="Arial"/>
              </w:rPr>
            </w:pPr>
          </w:p>
        </w:tc>
      </w:tr>
      <w:tr w:rsidR="00E263C8" w:rsidRPr="00AA4A3D" w14:paraId="42DD38E6" w14:textId="77777777" w:rsidTr="005F6DE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1EBBB22" w14:textId="77777777" w:rsidR="00D27BD8" w:rsidRPr="00D27BD8" w:rsidRDefault="00E263C8" w:rsidP="00D27BD8">
            <w:pPr>
              <w:spacing w:after="120" w:line="276" w:lineRule="auto"/>
              <w:rPr>
                <w:rFonts w:ascii="Arial" w:hAnsi="Arial" w:cs="Arial"/>
              </w:rPr>
            </w:pPr>
            <w:r w:rsidRPr="00AA4A3D">
              <w:rPr>
                <w:rFonts w:ascii="Arial" w:hAnsi="Arial" w:cs="Arial"/>
              </w:rPr>
              <w:t>Ключевые слова</w:t>
            </w:r>
            <w:r w:rsidR="005F6DE1" w:rsidRPr="00AA4A3D">
              <w:rPr>
                <w:rFonts w:ascii="Arial" w:hAnsi="Arial" w:cs="Arial"/>
              </w:rPr>
              <w:t>:</w:t>
            </w:r>
            <w:r w:rsidR="006D0B3C" w:rsidRPr="00AA4A3D">
              <w:t xml:space="preserve"> </w:t>
            </w:r>
            <w:proofErr w:type="spellStart"/>
            <w:r w:rsidR="00D27BD8" w:rsidRPr="00D27BD8">
              <w:rPr>
                <w:rFonts w:ascii="Arial" w:hAnsi="Arial" w:cs="Arial"/>
              </w:rPr>
              <w:t>рубы</w:t>
            </w:r>
            <w:proofErr w:type="spellEnd"/>
            <w:r w:rsidR="00D27BD8" w:rsidRPr="00D27BD8">
              <w:rPr>
                <w:rFonts w:ascii="Arial" w:hAnsi="Arial" w:cs="Arial"/>
              </w:rPr>
              <w:t>, фитинги, сшитый полиэтилен (PE-X), однослойные</w:t>
            </w:r>
          </w:p>
          <w:p w14:paraId="74F05441" w14:textId="6B76C05F" w:rsidR="00E263C8" w:rsidRPr="00AA4A3D" w:rsidRDefault="00D27BD8" w:rsidP="00D27BD8">
            <w:pPr>
              <w:spacing w:after="120" w:line="276" w:lineRule="auto"/>
              <w:rPr>
                <w:rFonts w:ascii="Arial" w:hAnsi="Arial" w:cs="Arial"/>
              </w:rPr>
            </w:pPr>
            <w:r w:rsidRPr="00D27BD8">
              <w:rPr>
                <w:rFonts w:ascii="Arial" w:hAnsi="Arial" w:cs="Arial"/>
              </w:rPr>
              <w:t>трубы, оценка, степени сшивки, содержание, гель-фракция</w:t>
            </w:r>
          </w:p>
        </w:tc>
      </w:tr>
    </w:tbl>
    <w:p w14:paraId="74411312" w14:textId="77777777" w:rsidR="005F6DE1" w:rsidRPr="00AA4A3D" w:rsidRDefault="005F6DE1" w:rsidP="00F10092">
      <w:pPr>
        <w:rPr>
          <w:rFonts w:ascii="Arial" w:hAnsi="Arial" w:cs="Arial"/>
          <w:kern w:val="22"/>
        </w:rPr>
      </w:pPr>
    </w:p>
    <w:p w14:paraId="3EBCF066" w14:textId="77777777" w:rsidR="00632F19" w:rsidRP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715F47E0" w14:textId="0DFF3FF3" w:rsid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1444F73D" w14:textId="34CDAE36" w:rsid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51A1194B" w14:textId="2C543D9F" w:rsid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36CCBB67" w14:textId="673E328F" w:rsid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5826977A" w14:textId="5B8E0301" w:rsid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7216157A" w14:textId="5442DA89" w:rsid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23C6A54B" w14:textId="16BFFAD3" w:rsid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5E063C8E" w14:textId="304DED80" w:rsid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389D2024" w14:textId="7EE6DA58" w:rsid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795356EE" w14:textId="0D3AD722" w:rsid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255BF1C5" w14:textId="5356D1CE" w:rsid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44BBB15D" w14:textId="6F901B58" w:rsid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0675E1A7" w14:textId="735E7FAF" w:rsid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0B554960" w14:textId="77777777" w:rsidR="00632F19" w:rsidRP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6F555FDF" w14:textId="77777777" w:rsidR="00632F19" w:rsidRP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394BE5D3" w14:textId="77777777" w:rsidR="00632F19" w:rsidRP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</w:p>
    <w:p w14:paraId="2FBC9437" w14:textId="77777777" w:rsidR="00632F19" w:rsidRPr="00632F19" w:rsidRDefault="00632F19" w:rsidP="00632F19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  <w:r w:rsidRPr="00632F19">
        <w:rPr>
          <w:noProof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3BE77C41" wp14:editId="3A96B06A">
            <wp:simplePos x="0" y="0"/>
            <wp:positionH relativeFrom="column">
              <wp:posOffset>2938145</wp:posOffset>
            </wp:positionH>
            <wp:positionV relativeFrom="paragraph">
              <wp:posOffset>117475</wp:posOffset>
            </wp:positionV>
            <wp:extent cx="1609725" cy="1104900"/>
            <wp:effectExtent l="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EBD2C" w14:textId="77777777" w:rsidR="00632F19" w:rsidRPr="00632F19" w:rsidRDefault="00632F19" w:rsidP="00632F19">
      <w:pPr>
        <w:spacing w:line="276" w:lineRule="auto"/>
        <w:rPr>
          <w:rFonts w:ascii="Arial" w:eastAsia="Cambria" w:hAnsi="Arial" w:cs="Arial"/>
          <w:lang w:eastAsia="en-US"/>
        </w:rPr>
      </w:pPr>
      <w:r w:rsidRPr="00632F19">
        <w:rPr>
          <w:rFonts w:ascii="Arial" w:eastAsia="Cambria" w:hAnsi="Arial" w:cs="Arial"/>
          <w:lang w:eastAsia="en-US"/>
        </w:rPr>
        <w:t>Руководитель разработки</w:t>
      </w:r>
    </w:p>
    <w:p w14:paraId="2EFC2DDB" w14:textId="77777777" w:rsidR="00632F19" w:rsidRPr="00632F19" w:rsidRDefault="00632F19" w:rsidP="00632F19">
      <w:pPr>
        <w:spacing w:line="276" w:lineRule="auto"/>
        <w:rPr>
          <w:rFonts w:ascii="Arial" w:eastAsia="Cambria" w:hAnsi="Arial" w:cs="Arial"/>
          <w:lang w:eastAsia="en-US"/>
        </w:rPr>
      </w:pPr>
      <w:r w:rsidRPr="00632F19">
        <w:rPr>
          <w:rFonts w:ascii="Arial" w:eastAsia="Cambria" w:hAnsi="Arial" w:cs="Arial"/>
          <w:lang w:eastAsia="en-US"/>
        </w:rPr>
        <w:t>Директор НИИ</w:t>
      </w:r>
    </w:p>
    <w:p w14:paraId="1B78018E" w14:textId="77777777" w:rsidR="00632F19" w:rsidRPr="00632F19" w:rsidRDefault="00632F19" w:rsidP="00632F19">
      <w:pPr>
        <w:tabs>
          <w:tab w:val="right" w:pos="9636"/>
        </w:tabs>
        <w:spacing w:line="276" w:lineRule="auto"/>
        <w:rPr>
          <w:rFonts w:ascii="Arial" w:eastAsia="Cambria" w:hAnsi="Arial" w:cs="Arial"/>
          <w:lang w:eastAsia="en-US"/>
        </w:rPr>
      </w:pPr>
      <w:r w:rsidRPr="00632F19">
        <w:rPr>
          <w:rFonts w:ascii="Arial" w:eastAsia="Cambria" w:hAnsi="Arial" w:cs="Arial"/>
          <w:lang w:eastAsia="en-US"/>
        </w:rPr>
        <w:t>ООО «Группа ПОЛИПЛАСТИК»</w:t>
      </w:r>
      <w:r w:rsidRPr="00632F19">
        <w:rPr>
          <w:rFonts w:eastAsia="Cambria"/>
          <w:b/>
          <w:noProof/>
          <w:sz w:val="27"/>
          <w:szCs w:val="27"/>
        </w:rPr>
        <w:t xml:space="preserve"> </w:t>
      </w:r>
      <w:r w:rsidRPr="00632F19">
        <w:rPr>
          <w:rFonts w:ascii="Arial" w:eastAsia="Cambria" w:hAnsi="Arial" w:cs="Arial"/>
          <w:lang w:eastAsia="en-US"/>
        </w:rPr>
        <w:tab/>
        <w:t>И.В Гвоздев</w:t>
      </w:r>
    </w:p>
    <w:p w14:paraId="65E053A4" w14:textId="77777777" w:rsidR="00632F19" w:rsidRPr="00632F19" w:rsidRDefault="00632F19" w:rsidP="00632F19">
      <w:pPr>
        <w:spacing w:after="200" w:line="276" w:lineRule="auto"/>
        <w:rPr>
          <w:rFonts w:ascii="Arial" w:eastAsia="Cambria" w:hAnsi="Arial" w:cs="Arial"/>
          <w:lang w:eastAsia="en-US"/>
        </w:rPr>
      </w:pPr>
    </w:p>
    <w:p w14:paraId="69F5971D" w14:textId="77777777" w:rsidR="00632F19" w:rsidRPr="00632F19" w:rsidRDefault="00632F19" w:rsidP="00632F19">
      <w:pPr>
        <w:spacing w:after="200" w:line="276" w:lineRule="auto"/>
        <w:rPr>
          <w:rFonts w:ascii="Arial" w:eastAsia="Cambria" w:hAnsi="Arial" w:cs="Arial"/>
          <w:lang w:eastAsia="en-US"/>
        </w:rPr>
      </w:pPr>
    </w:p>
    <w:p w14:paraId="0DB319E4" w14:textId="77777777" w:rsidR="00632F19" w:rsidRPr="00632F19" w:rsidRDefault="00632F19" w:rsidP="00632F19">
      <w:pPr>
        <w:spacing w:line="276" w:lineRule="auto"/>
        <w:rPr>
          <w:rFonts w:ascii="Arial" w:eastAsia="Cambria" w:hAnsi="Arial" w:cs="Arial"/>
          <w:lang w:eastAsia="en-US"/>
        </w:rPr>
      </w:pPr>
      <w:r w:rsidRPr="00632F19">
        <w:rPr>
          <w:rFonts w:ascii="Arial" w:eastAsia="Cambria" w:hAnsi="Arial" w:cs="Arial"/>
          <w:lang w:eastAsia="en-US"/>
        </w:rPr>
        <w:t>Ответственный разработчик</w:t>
      </w:r>
    </w:p>
    <w:p w14:paraId="2AF4F7F3" w14:textId="77777777" w:rsidR="00632F19" w:rsidRPr="00632F19" w:rsidRDefault="00632F19" w:rsidP="00632F19">
      <w:pPr>
        <w:spacing w:line="276" w:lineRule="auto"/>
        <w:rPr>
          <w:rFonts w:ascii="Arial" w:eastAsia="Cambria" w:hAnsi="Arial" w:cs="Arial"/>
          <w:lang w:eastAsia="en-US"/>
        </w:rPr>
      </w:pPr>
      <w:r w:rsidRPr="00632F19">
        <w:rPr>
          <w:rFonts w:ascii="Arial" w:eastAsia="Cambria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1FAB470" wp14:editId="49E91609">
            <wp:simplePos x="0" y="0"/>
            <wp:positionH relativeFrom="column">
              <wp:posOffset>3747770</wp:posOffset>
            </wp:positionH>
            <wp:positionV relativeFrom="paragraph">
              <wp:posOffset>208280</wp:posOffset>
            </wp:positionV>
            <wp:extent cx="1228725" cy="811311"/>
            <wp:effectExtent l="0" t="0" r="0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F19">
        <w:rPr>
          <w:rFonts w:ascii="Arial" w:eastAsia="Cambria" w:hAnsi="Arial" w:cs="Arial"/>
          <w:lang w:eastAsia="en-US"/>
        </w:rPr>
        <w:t xml:space="preserve">Специалист отдела нормативной документации </w:t>
      </w:r>
    </w:p>
    <w:p w14:paraId="12D900FE" w14:textId="77777777" w:rsidR="00632F19" w:rsidRPr="00632F19" w:rsidRDefault="00632F19" w:rsidP="00632F19">
      <w:pPr>
        <w:spacing w:line="276" w:lineRule="auto"/>
        <w:rPr>
          <w:rFonts w:ascii="Arial" w:eastAsia="Cambria" w:hAnsi="Arial" w:cs="Arial"/>
          <w:lang w:eastAsia="en-US"/>
        </w:rPr>
      </w:pPr>
      <w:r w:rsidRPr="00632F19">
        <w:rPr>
          <w:rFonts w:ascii="Arial" w:eastAsia="Cambria" w:hAnsi="Arial" w:cs="Arial"/>
          <w:lang w:eastAsia="en-US"/>
        </w:rPr>
        <w:t>Управления Технического регулирования НИИ</w:t>
      </w:r>
    </w:p>
    <w:p w14:paraId="2A07D057" w14:textId="77777777" w:rsidR="00632F19" w:rsidRPr="00632F19" w:rsidRDefault="00632F19" w:rsidP="00632F19">
      <w:pPr>
        <w:tabs>
          <w:tab w:val="right" w:pos="9636"/>
        </w:tabs>
        <w:spacing w:line="276" w:lineRule="auto"/>
        <w:rPr>
          <w:rFonts w:ascii="Arial" w:eastAsia="Cambria" w:hAnsi="Arial" w:cs="Arial"/>
          <w:lang w:eastAsia="en-US"/>
        </w:rPr>
      </w:pPr>
      <w:r w:rsidRPr="00632F19">
        <w:rPr>
          <w:rFonts w:ascii="Arial" w:eastAsia="Cambria" w:hAnsi="Arial" w:cs="Arial"/>
          <w:lang w:eastAsia="en-US"/>
        </w:rPr>
        <w:t>ООО «Группа ПОЛИПЛАСТИК»</w:t>
      </w:r>
      <w:r w:rsidRPr="00632F19">
        <w:rPr>
          <w:rFonts w:ascii="Arial" w:eastAsia="Cambria" w:hAnsi="Arial" w:cs="Arial"/>
          <w:lang w:eastAsia="en-US"/>
        </w:rPr>
        <w:tab/>
        <w:t>У.В. Гордеева</w:t>
      </w:r>
    </w:p>
    <w:p w14:paraId="02B4848F" w14:textId="77777777" w:rsidR="000B13CD" w:rsidRPr="00AA4A3D" w:rsidRDefault="000B13CD" w:rsidP="00632F19"/>
    <w:sectPr w:rsidR="000B13CD" w:rsidRPr="00AA4A3D" w:rsidSect="00514FB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Page"/>
      </w:footnotePr>
      <w:pgSz w:w="11906" w:h="16838" w:code="9"/>
      <w:pgMar w:top="1134" w:right="794" w:bottom="1134" w:left="158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71480" w14:textId="77777777" w:rsidR="00157148" w:rsidRDefault="00157148" w:rsidP="00CF22D6">
      <w:r>
        <w:separator/>
      </w:r>
    </w:p>
  </w:endnote>
  <w:endnote w:type="continuationSeparator" w:id="0">
    <w:p w14:paraId="777E5D7C" w14:textId="77777777" w:rsidR="00157148" w:rsidRDefault="00157148" w:rsidP="00CF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MS Mincho">
    <w:altName w:val="@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721817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EF934D2" w14:textId="302CEE0D" w:rsidR="000D3ED8" w:rsidRPr="000A5619" w:rsidRDefault="000D3ED8" w:rsidP="000A5619">
        <w:pPr>
          <w:pStyle w:val="ab"/>
          <w:spacing w:before="360"/>
          <w:rPr>
            <w:rFonts w:ascii="Arial" w:hAnsi="Arial" w:cs="Arial"/>
            <w:sz w:val="22"/>
            <w:szCs w:val="22"/>
          </w:rPr>
        </w:pPr>
        <w:r w:rsidRPr="000A5619">
          <w:rPr>
            <w:rFonts w:ascii="Arial" w:hAnsi="Arial" w:cs="Arial"/>
            <w:sz w:val="22"/>
            <w:szCs w:val="22"/>
          </w:rPr>
          <w:fldChar w:fldCharType="begin"/>
        </w:r>
        <w:r w:rsidRPr="000A5619">
          <w:rPr>
            <w:rFonts w:ascii="Arial" w:hAnsi="Arial" w:cs="Arial"/>
            <w:sz w:val="22"/>
            <w:szCs w:val="22"/>
          </w:rPr>
          <w:instrText>PAGE   \* MERGEFORMAT</w:instrText>
        </w:r>
        <w:r w:rsidRPr="000A5619">
          <w:rPr>
            <w:rFonts w:ascii="Arial" w:hAnsi="Arial" w:cs="Arial"/>
            <w:sz w:val="22"/>
            <w:szCs w:val="22"/>
          </w:rPr>
          <w:fldChar w:fldCharType="separate"/>
        </w:r>
        <w:r w:rsidR="00776A9A" w:rsidRPr="00776A9A">
          <w:rPr>
            <w:rFonts w:ascii="Arial" w:hAnsi="Arial" w:cs="Arial"/>
            <w:noProof/>
            <w:sz w:val="22"/>
            <w:szCs w:val="22"/>
            <w:lang w:val="ru-RU"/>
          </w:rPr>
          <w:t>IV</w:t>
        </w:r>
        <w:r w:rsidRPr="000A5619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B6BA" w14:textId="2198BB8D" w:rsidR="000D3ED8" w:rsidRPr="000A5619" w:rsidRDefault="000D3ED8" w:rsidP="000A5619">
    <w:pPr>
      <w:pStyle w:val="ab"/>
      <w:spacing w:before="360"/>
      <w:jc w:val="right"/>
      <w:rPr>
        <w:sz w:val="22"/>
        <w:szCs w:val="22"/>
      </w:rPr>
    </w:pPr>
    <w:r w:rsidRPr="000A5619">
      <w:rPr>
        <w:rFonts w:ascii="Arial" w:hAnsi="Arial" w:cs="Arial"/>
        <w:sz w:val="22"/>
        <w:szCs w:val="22"/>
      </w:rPr>
      <w:fldChar w:fldCharType="begin"/>
    </w:r>
    <w:r w:rsidRPr="000A5619">
      <w:rPr>
        <w:rFonts w:ascii="Arial" w:hAnsi="Arial" w:cs="Arial"/>
        <w:sz w:val="22"/>
        <w:szCs w:val="22"/>
      </w:rPr>
      <w:instrText>PAGE   \* MERGEFORMAT</w:instrText>
    </w:r>
    <w:r w:rsidRPr="000A5619">
      <w:rPr>
        <w:rFonts w:ascii="Arial" w:hAnsi="Arial" w:cs="Arial"/>
        <w:sz w:val="22"/>
        <w:szCs w:val="22"/>
      </w:rPr>
      <w:fldChar w:fldCharType="separate"/>
    </w:r>
    <w:r w:rsidR="00776A9A">
      <w:rPr>
        <w:rFonts w:ascii="Arial" w:hAnsi="Arial" w:cs="Arial"/>
        <w:noProof/>
        <w:sz w:val="22"/>
        <w:szCs w:val="22"/>
      </w:rPr>
      <w:t>III</w:t>
    </w:r>
    <w:r w:rsidRPr="000A5619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739460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B2381C7" w14:textId="58BAD831" w:rsidR="00044E28" w:rsidRPr="000D1BD4" w:rsidRDefault="00044E28" w:rsidP="00044E28">
        <w:pPr>
          <w:pStyle w:val="ab"/>
          <w:jc w:val="left"/>
          <w:rPr>
            <w:rFonts w:ascii="Arial" w:hAnsi="Arial" w:cs="Arial"/>
          </w:rPr>
        </w:pPr>
        <w:r w:rsidRPr="000D1BD4">
          <w:rPr>
            <w:rFonts w:ascii="Arial" w:hAnsi="Arial" w:cs="Arial"/>
          </w:rPr>
          <w:fldChar w:fldCharType="begin"/>
        </w:r>
        <w:r w:rsidRPr="000D1BD4">
          <w:rPr>
            <w:rFonts w:ascii="Arial" w:hAnsi="Arial" w:cs="Arial"/>
          </w:rPr>
          <w:instrText>PAGE   \* MERGEFORMAT</w:instrText>
        </w:r>
        <w:r w:rsidRPr="000D1BD4">
          <w:rPr>
            <w:rFonts w:ascii="Arial" w:hAnsi="Arial" w:cs="Arial"/>
          </w:rPr>
          <w:fldChar w:fldCharType="separate"/>
        </w:r>
        <w:r w:rsidR="00776A9A" w:rsidRPr="000D1BD4">
          <w:rPr>
            <w:rFonts w:ascii="Arial" w:hAnsi="Arial" w:cs="Arial"/>
            <w:noProof/>
            <w:lang w:val="ru-RU"/>
          </w:rPr>
          <w:t>6</w:t>
        </w:r>
        <w:r w:rsidRPr="000D1BD4">
          <w:rPr>
            <w:rFonts w:ascii="Arial" w:hAnsi="Arial" w:cs="Arial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15740486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542233" w14:textId="79814E7E" w:rsidR="000D3ED8" w:rsidRPr="000D1BD4" w:rsidRDefault="000D3ED8" w:rsidP="000C74CB">
        <w:pPr>
          <w:pStyle w:val="ab"/>
          <w:spacing w:before="240"/>
          <w:jc w:val="right"/>
          <w:rPr>
            <w:rFonts w:ascii="Arial" w:hAnsi="Arial" w:cs="Arial"/>
            <w:szCs w:val="22"/>
          </w:rPr>
        </w:pPr>
        <w:r w:rsidRPr="000D1BD4">
          <w:rPr>
            <w:rFonts w:ascii="Arial" w:hAnsi="Arial" w:cs="Arial"/>
            <w:szCs w:val="22"/>
          </w:rPr>
          <w:fldChar w:fldCharType="begin"/>
        </w:r>
        <w:r w:rsidRPr="000D1BD4">
          <w:rPr>
            <w:rFonts w:ascii="Arial" w:hAnsi="Arial" w:cs="Arial"/>
            <w:szCs w:val="22"/>
          </w:rPr>
          <w:instrText>PAGE   \* MERGEFORMAT</w:instrText>
        </w:r>
        <w:r w:rsidRPr="000D1BD4">
          <w:rPr>
            <w:rFonts w:ascii="Arial" w:hAnsi="Arial" w:cs="Arial"/>
            <w:szCs w:val="22"/>
          </w:rPr>
          <w:fldChar w:fldCharType="separate"/>
        </w:r>
        <w:r w:rsidR="00776A9A" w:rsidRPr="000D1BD4">
          <w:rPr>
            <w:rFonts w:ascii="Arial" w:hAnsi="Arial" w:cs="Arial"/>
            <w:noProof/>
            <w:szCs w:val="22"/>
            <w:lang w:val="ru-RU"/>
          </w:rPr>
          <w:t>5</w:t>
        </w:r>
        <w:r w:rsidRPr="000D1BD4">
          <w:rPr>
            <w:rFonts w:ascii="Arial" w:hAnsi="Arial" w:cs="Arial"/>
            <w:szCs w:val="22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D4E3E" w14:textId="315F20A8" w:rsidR="000D1BD4" w:rsidRPr="000D1BD4" w:rsidRDefault="000D1BD4" w:rsidP="000D1BD4">
    <w:pPr>
      <w:tabs>
        <w:tab w:val="center" w:pos="4677"/>
        <w:tab w:val="right" w:pos="9355"/>
      </w:tabs>
      <w:spacing w:line="276" w:lineRule="auto"/>
      <w:rPr>
        <w:rFonts w:ascii="Arial" w:hAnsi="Arial" w:cs="Arial"/>
        <w:szCs w:val="18"/>
      </w:rPr>
    </w:pPr>
    <w:r w:rsidRPr="000D1BD4">
      <w:rPr>
        <w:rFonts w:ascii="Arial" w:hAnsi="Arial" w:cs="Arial"/>
        <w:szCs w:val="18"/>
      </w:rPr>
      <w:t>_______________________________________________________________________</w:t>
    </w:r>
  </w:p>
  <w:p w14:paraId="1A8F9111" w14:textId="7A2FE1D2" w:rsidR="000D1BD4" w:rsidRPr="000D1BD4" w:rsidRDefault="000D1BD4" w:rsidP="000D1BD4">
    <w:pPr>
      <w:tabs>
        <w:tab w:val="right" w:pos="9498"/>
      </w:tabs>
      <w:spacing w:line="276" w:lineRule="auto"/>
      <w:jc w:val="left"/>
      <w:rPr>
        <w:rFonts w:ascii="Arial" w:hAnsi="Arial" w:cs="Arial"/>
        <w:szCs w:val="18"/>
      </w:rPr>
    </w:pPr>
    <w:r w:rsidRPr="000D1BD4">
      <w:rPr>
        <w:rFonts w:ascii="Arial" w:hAnsi="Arial" w:cs="Arial"/>
        <w:b/>
        <w:szCs w:val="18"/>
      </w:rPr>
      <w:t>Издание официальное</w:t>
    </w:r>
    <w:r>
      <w:rPr>
        <w:rFonts w:ascii="Arial" w:hAnsi="Arial" w:cs="Arial"/>
        <w:szCs w:val="18"/>
      </w:rPr>
      <w:tab/>
    </w:r>
    <w:r w:rsidRPr="000D1BD4">
      <w:rPr>
        <w:rFonts w:ascii="Arial" w:hAnsi="Arial" w:cs="Arial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7B7CA" w14:textId="77777777" w:rsidR="00157148" w:rsidRDefault="00157148" w:rsidP="00CF22D6">
      <w:r>
        <w:separator/>
      </w:r>
    </w:p>
  </w:footnote>
  <w:footnote w:type="continuationSeparator" w:id="0">
    <w:p w14:paraId="2236C596" w14:textId="77777777" w:rsidR="00157148" w:rsidRDefault="00157148" w:rsidP="00CF22D6">
      <w:r>
        <w:continuationSeparator/>
      </w:r>
    </w:p>
  </w:footnote>
  <w:footnote w:id="1">
    <w:p w14:paraId="0B53375F" w14:textId="7EC55907" w:rsidR="00B5600A" w:rsidRPr="000D1BD4" w:rsidRDefault="00B5600A">
      <w:pPr>
        <w:pStyle w:val="af5"/>
        <w:rPr>
          <w:rFonts w:ascii="Arial" w:hAnsi="Arial" w:cs="Arial"/>
        </w:rPr>
      </w:pPr>
      <w:r w:rsidRPr="000D1BD4">
        <w:rPr>
          <w:rStyle w:val="af7"/>
          <w:rFonts w:ascii="Arial" w:hAnsi="Arial" w:cs="Arial"/>
        </w:rPr>
        <w:t>1)</w:t>
      </w:r>
      <w:r w:rsidRPr="000D1BD4">
        <w:rPr>
          <w:rFonts w:ascii="Arial" w:hAnsi="Arial" w:cs="Arial"/>
        </w:rPr>
        <w:t xml:space="preserve"> </w:t>
      </w:r>
      <w:r w:rsidR="00A33361" w:rsidRPr="000D1BD4">
        <w:rPr>
          <w:rFonts w:ascii="Arial" w:hAnsi="Arial" w:cs="Arial"/>
        </w:rPr>
        <w:t>1 бар = 0,1 МПа = 105 Па; 1 МПа = 1 Н/мм</w:t>
      </w:r>
      <w:r w:rsidR="00A33361" w:rsidRPr="000D1BD4">
        <w:rPr>
          <w:rFonts w:ascii="Arial" w:hAnsi="Arial" w:cs="Arial"/>
          <w:vertAlign w:val="superscript"/>
        </w:rPr>
        <w:t>2</w:t>
      </w:r>
      <w:r w:rsidR="00A33361" w:rsidRPr="000D1BD4">
        <w:rPr>
          <w:rFonts w:ascii="Arial" w:hAnsi="Arial" w:cs="Arial"/>
        </w:rPr>
        <w:t>.</w:t>
      </w:r>
    </w:p>
  </w:footnote>
  <w:footnote w:id="2">
    <w:p w14:paraId="325F1FA8" w14:textId="1CFB507E" w:rsidR="00C175F7" w:rsidRPr="00C175F7" w:rsidRDefault="00C175F7">
      <w:pPr>
        <w:pStyle w:val="af5"/>
      </w:pPr>
      <w:r w:rsidRPr="00C175F7">
        <w:rPr>
          <w:rStyle w:val="af7"/>
        </w:rPr>
        <w:t>*</w:t>
      </w:r>
      <w:r w:rsidRPr="00C175F7">
        <w:t xml:space="preserve"> </w:t>
      </w:r>
      <w:r w:rsidRPr="00C175F7">
        <w:rPr>
          <w:rFonts w:ascii="Arial" w:eastAsia="MS Mincho" w:hAnsi="Arial" w:cs="Arial"/>
          <w:sz w:val="22"/>
          <w:szCs w:val="22"/>
          <w:lang w:eastAsia="ar-SA"/>
        </w:rPr>
        <w:t xml:space="preserve">Разница давлений </w:t>
      </w:r>
      <w:r w:rsidR="00BA1275">
        <w:rPr>
          <w:rFonts w:ascii="Arial" w:eastAsia="MS Mincho" w:hAnsi="Arial" w:cs="Arial"/>
          <w:sz w:val="22"/>
          <w:szCs w:val="22"/>
          <w:lang w:eastAsia="ar-SA"/>
        </w:rPr>
        <w:t>—</w:t>
      </w:r>
      <w:r w:rsidRPr="00C175F7">
        <w:rPr>
          <w:rFonts w:ascii="Arial" w:eastAsia="MS Mincho" w:hAnsi="Arial" w:cs="Arial"/>
          <w:sz w:val="22"/>
          <w:szCs w:val="22"/>
          <w:lang w:eastAsia="ar-SA"/>
        </w:rPr>
        <w:t xml:space="preserve"> разность давления внутри образца и давления снаружи образца (атмосферное давление).</w:t>
      </w:r>
    </w:p>
  </w:footnote>
  <w:footnote w:id="3">
    <w:p w14:paraId="3672C006" w14:textId="0C2C9E82" w:rsidR="00C175F7" w:rsidRDefault="00C175F7">
      <w:pPr>
        <w:pStyle w:val="af5"/>
      </w:pPr>
      <w:r w:rsidRPr="00C175F7">
        <w:rPr>
          <w:rStyle w:val="af7"/>
        </w:rPr>
        <w:t>**</w:t>
      </w:r>
      <w:r w:rsidRPr="00C175F7">
        <w:t xml:space="preserve"> </w:t>
      </w:r>
      <w:r w:rsidRPr="00C175F7">
        <w:rPr>
          <w:rFonts w:ascii="Arial" w:eastAsia="MS Mincho" w:hAnsi="Arial" w:cs="Arial"/>
          <w:sz w:val="22"/>
          <w:szCs w:val="22"/>
          <w:lang w:eastAsia="ar-SA"/>
        </w:rPr>
        <w:t xml:space="preserve">При проведении испытаний в образце трубы сначала создают разницу давлений </w:t>
      </w:r>
      <w:r w:rsidRPr="00C175F7">
        <w:rPr>
          <w:rFonts w:ascii="Arial" w:hAnsi="Arial" w:cs="Arial"/>
          <w:color w:val="000000"/>
          <w:kern w:val="1"/>
          <w:sz w:val="22"/>
          <w:szCs w:val="18"/>
          <w:lang w:eastAsia="ar-SA"/>
        </w:rPr>
        <w:t>p</w:t>
      </w:r>
      <w:r w:rsidRPr="00C175F7">
        <w:rPr>
          <w:rFonts w:ascii="Arial" w:hAnsi="Arial" w:cs="Arial"/>
          <w:color w:val="000000"/>
          <w:kern w:val="1"/>
          <w:sz w:val="22"/>
          <w:szCs w:val="18"/>
          <w:vertAlign w:val="subscript"/>
          <w:lang w:eastAsia="ar-SA"/>
        </w:rPr>
        <w:t>1</w:t>
      </w:r>
      <w:r w:rsidRPr="00C175F7">
        <w:rPr>
          <w:rFonts w:ascii="Arial" w:eastAsia="MS Mincho" w:hAnsi="Arial" w:cs="Arial"/>
          <w:sz w:val="22"/>
          <w:szCs w:val="22"/>
          <w:lang w:eastAsia="ar-SA"/>
        </w:rPr>
        <w:t xml:space="preserve"> относительно атмосферного давления, </w:t>
      </w:r>
      <w:r w:rsidR="00630C39" w:rsidRPr="00C175F7">
        <w:rPr>
          <w:rFonts w:ascii="Arial" w:eastAsia="MS Mincho" w:hAnsi="Arial" w:cs="Arial"/>
          <w:sz w:val="22"/>
          <w:szCs w:val="22"/>
          <w:lang w:eastAsia="ar-SA"/>
        </w:rPr>
        <w:t>т. е.</w:t>
      </w:r>
      <w:r w:rsidRPr="00C175F7">
        <w:rPr>
          <w:rFonts w:ascii="Arial" w:eastAsia="MS Mincho" w:hAnsi="Arial" w:cs="Arial"/>
          <w:sz w:val="22"/>
          <w:szCs w:val="22"/>
          <w:lang w:eastAsia="ar-SA"/>
        </w:rPr>
        <w:t xml:space="preserve"> вакуум (-100 </w:t>
      </w:r>
      <w:proofErr w:type="spellStart"/>
      <w:r w:rsidRPr="00C175F7">
        <w:rPr>
          <w:rFonts w:ascii="Arial" w:eastAsia="MS Mincho" w:hAnsi="Arial" w:cs="Arial"/>
          <w:sz w:val="22"/>
          <w:szCs w:val="22"/>
          <w:lang w:eastAsia="ar-SA"/>
        </w:rPr>
        <w:t>мбар</w:t>
      </w:r>
      <w:proofErr w:type="spellEnd"/>
      <w:r w:rsidRPr="00C175F7">
        <w:rPr>
          <w:rFonts w:ascii="Arial" w:eastAsia="MS Mincho" w:hAnsi="Arial" w:cs="Arial"/>
          <w:sz w:val="22"/>
          <w:szCs w:val="22"/>
          <w:lang w:eastAsia="ar-SA"/>
        </w:rPr>
        <w:t xml:space="preserve">), затем через 1 ч из трубы еще раз откачивают воздух, доводя разницу давлений до значения </w:t>
      </w:r>
      <w:r w:rsidRPr="00C175F7">
        <w:rPr>
          <w:rFonts w:ascii="Arial" w:hAnsi="Arial" w:cs="Arial"/>
          <w:color w:val="000000"/>
          <w:kern w:val="1"/>
          <w:sz w:val="22"/>
          <w:szCs w:val="18"/>
          <w:lang w:eastAsia="ar-SA"/>
        </w:rPr>
        <w:t>p</w:t>
      </w:r>
      <w:r w:rsidRPr="00C175F7">
        <w:rPr>
          <w:rFonts w:ascii="Arial" w:hAnsi="Arial" w:cs="Arial"/>
          <w:color w:val="000000"/>
          <w:kern w:val="1"/>
          <w:sz w:val="22"/>
          <w:szCs w:val="18"/>
          <w:vertAlign w:val="subscript"/>
          <w:lang w:eastAsia="ar-SA"/>
        </w:rPr>
        <w:t>2</w:t>
      </w:r>
      <w:r w:rsidRPr="00C175F7">
        <w:rPr>
          <w:rFonts w:ascii="Arial" w:eastAsia="MS Mincho" w:hAnsi="Arial" w:cs="Arial"/>
          <w:sz w:val="22"/>
          <w:szCs w:val="22"/>
          <w:lang w:eastAsia="ar-SA"/>
        </w:rPr>
        <w:t xml:space="preserve"> (-800 </w:t>
      </w:r>
      <w:proofErr w:type="spellStart"/>
      <w:r w:rsidRPr="00C175F7">
        <w:rPr>
          <w:rFonts w:ascii="Arial" w:eastAsia="MS Mincho" w:hAnsi="Arial" w:cs="Arial"/>
          <w:sz w:val="22"/>
          <w:szCs w:val="22"/>
          <w:lang w:eastAsia="ar-SA"/>
        </w:rPr>
        <w:t>мбар</w:t>
      </w:r>
      <w:proofErr w:type="spellEnd"/>
      <w:r w:rsidRPr="00C175F7">
        <w:rPr>
          <w:rFonts w:ascii="Arial" w:eastAsia="MS Mincho" w:hAnsi="Arial" w:cs="Arial"/>
          <w:sz w:val="22"/>
          <w:szCs w:val="22"/>
          <w:lang w:eastAsia="ar-SA"/>
        </w:rPr>
        <w:t>) и выдерживают еще 1 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A9A49" w14:textId="0E7253AF" w:rsidR="000D3ED8" w:rsidRPr="000D1BD4" w:rsidRDefault="000D1BD4" w:rsidP="000D1BD4">
    <w:pPr>
      <w:tabs>
        <w:tab w:val="right" w:pos="8080"/>
      </w:tabs>
      <w:ind w:right="26"/>
      <w:jc w:val="left"/>
      <w:rPr>
        <w:rFonts w:ascii="Arial" w:hAnsi="Arial" w:cs="Arial"/>
        <w:b/>
        <w:bCs/>
        <w:lang w:val="en-US"/>
      </w:rPr>
    </w:pPr>
    <w:r w:rsidRPr="000D1BD4">
      <w:rPr>
        <w:rFonts w:ascii="Arial" w:hAnsi="Arial" w:cs="Arial"/>
        <w:b/>
        <w:bCs/>
      </w:rPr>
      <w:ptab w:relativeTo="margin" w:alignment="left" w:leader="none"/>
    </w:r>
    <w:r w:rsidRPr="000D1BD4">
      <w:rPr>
        <w:rFonts w:ascii="Arial" w:hAnsi="Arial" w:cs="Arial"/>
        <w:b/>
        <w:bCs/>
      </w:rPr>
      <w:t>ГОСТ</w:t>
    </w:r>
    <w:r w:rsidRPr="000D1BD4">
      <w:rPr>
        <w:rFonts w:ascii="Arial" w:hAnsi="Arial" w:cs="Arial"/>
        <w:b/>
        <w:bCs/>
        <w:lang w:val="en-US"/>
      </w:rPr>
      <w:t xml:space="preserve"> ISO</w:t>
    </w:r>
    <w:r w:rsidRPr="000D1BD4">
      <w:rPr>
        <w:rFonts w:ascii="Arial" w:hAnsi="Arial" w:cs="Arial"/>
        <w:b/>
        <w:bCs/>
      </w:rPr>
      <w:t xml:space="preserve"> 3459―</w:t>
    </w:r>
    <w:r w:rsidRPr="000D1BD4">
      <w:rPr>
        <w:rFonts w:ascii="Arial" w:hAnsi="Arial" w:cs="Arial"/>
        <w:b/>
        <w:bCs/>
        <w:lang w:val="en-US"/>
      </w:rPr>
      <w:t>202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C084" w14:textId="77777777" w:rsidR="000D1BD4" w:rsidRPr="000D1BD4" w:rsidRDefault="000D1BD4" w:rsidP="000D1BD4">
    <w:pPr>
      <w:tabs>
        <w:tab w:val="right" w:pos="8080"/>
      </w:tabs>
      <w:ind w:right="26"/>
      <w:jc w:val="right"/>
      <w:rPr>
        <w:rFonts w:ascii="Arial" w:hAnsi="Arial" w:cs="Arial"/>
        <w:b/>
        <w:bCs/>
        <w:lang w:val="en-US"/>
      </w:rPr>
    </w:pPr>
    <w:r w:rsidRPr="000D1BD4">
      <w:rPr>
        <w:rFonts w:ascii="Arial" w:hAnsi="Arial" w:cs="Arial"/>
        <w:b/>
        <w:bCs/>
      </w:rPr>
      <w:ptab w:relativeTo="margin" w:alignment="left" w:leader="none"/>
    </w:r>
    <w:r w:rsidRPr="000D1BD4">
      <w:rPr>
        <w:rFonts w:ascii="Arial" w:hAnsi="Arial" w:cs="Arial"/>
        <w:b/>
        <w:bCs/>
      </w:rPr>
      <w:t>ГОСТ</w:t>
    </w:r>
    <w:r w:rsidRPr="000D1BD4">
      <w:rPr>
        <w:rFonts w:ascii="Arial" w:hAnsi="Arial" w:cs="Arial"/>
        <w:b/>
        <w:bCs/>
        <w:lang w:val="en-US"/>
      </w:rPr>
      <w:t xml:space="preserve"> ISO</w:t>
    </w:r>
    <w:r w:rsidRPr="000D1BD4">
      <w:rPr>
        <w:rFonts w:ascii="Arial" w:hAnsi="Arial" w:cs="Arial"/>
        <w:b/>
        <w:bCs/>
      </w:rPr>
      <w:t xml:space="preserve"> 3459―</w:t>
    </w:r>
    <w:r w:rsidRPr="000D1BD4">
      <w:rPr>
        <w:rFonts w:ascii="Arial" w:hAnsi="Arial" w:cs="Arial"/>
        <w:b/>
        <w:bCs/>
        <w:lang w:val="en-US"/>
      </w:rPr>
      <w:t>202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C77D5" w14:textId="77777777" w:rsidR="000D1BD4" w:rsidRPr="000D1BD4" w:rsidRDefault="000D1BD4" w:rsidP="000D1BD4">
    <w:pPr>
      <w:tabs>
        <w:tab w:val="right" w:pos="8080"/>
      </w:tabs>
      <w:ind w:right="26"/>
      <w:jc w:val="left"/>
      <w:rPr>
        <w:rFonts w:ascii="Arial" w:hAnsi="Arial" w:cs="Arial"/>
        <w:b/>
        <w:bCs/>
        <w:lang w:val="en-US"/>
      </w:rPr>
    </w:pPr>
    <w:r w:rsidRPr="000D1BD4">
      <w:rPr>
        <w:rFonts w:ascii="Arial" w:hAnsi="Arial" w:cs="Arial"/>
        <w:b/>
        <w:bCs/>
      </w:rPr>
      <w:ptab w:relativeTo="margin" w:alignment="left" w:leader="none"/>
    </w:r>
    <w:r w:rsidRPr="000D1BD4">
      <w:rPr>
        <w:rFonts w:ascii="Arial" w:hAnsi="Arial" w:cs="Arial"/>
        <w:b/>
        <w:bCs/>
      </w:rPr>
      <w:t>ГОСТ</w:t>
    </w:r>
    <w:r w:rsidRPr="000D1BD4">
      <w:rPr>
        <w:rFonts w:ascii="Arial" w:hAnsi="Arial" w:cs="Arial"/>
        <w:b/>
        <w:bCs/>
        <w:lang w:val="en-US"/>
      </w:rPr>
      <w:t xml:space="preserve"> ISO</w:t>
    </w:r>
    <w:r w:rsidRPr="000D1BD4">
      <w:rPr>
        <w:rFonts w:ascii="Arial" w:hAnsi="Arial" w:cs="Arial"/>
        <w:b/>
        <w:bCs/>
      </w:rPr>
      <w:t xml:space="preserve"> 3459―</w:t>
    </w:r>
    <w:r w:rsidRPr="000D1BD4">
      <w:rPr>
        <w:rFonts w:ascii="Arial" w:hAnsi="Arial" w:cs="Arial"/>
        <w:b/>
        <w:bCs/>
        <w:lang w:val="en-US"/>
      </w:rPr>
      <w:t>202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51C00" w14:textId="77777777" w:rsidR="000D1BD4" w:rsidRPr="000D1BD4" w:rsidRDefault="000D1BD4" w:rsidP="000D1BD4">
    <w:pPr>
      <w:tabs>
        <w:tab w:val="right" w:pos="8080"/>
      </w:tabs>
      <w:ind w:right="26"/>
      <w:jc w:val="right"/>
      <w:rPr>
        <w:rFonts w:ascii="Arial" w:hAnsi="Arial" w:cs="Arial"/>
        <w:b/>
        <w:bCs/>
        <w:lang w:val="en-US"/>
      </w:rPr>
    </w:pPr>
    <w:r w:rsidRPr="000D1BD4">
      <w:rPr>
        <w:rFonts w:ascii="Arial" w:hAnsi="Arial" w:cs="Arial"/>
        <w:b/>
        <w:bCs/>
      </w:rPr>
      <w:ptab w:relativeTo="margin" w:alignment="left" w:leader="none"/>
    </w:r>
    <w:r w:rsidRPr="000D1BD4">
      <w:rPr>
        <w:rFonts w:ascii="Arial" w:hAnsi="Arial" w:cs="Arial"/>
        <w:b/>
        <w:bCs/>
      </w:rPr>
      <w:t>ГОСТ</w:t>
    </w:r>
    <w:r w:rsidRPr="000D1BD4">
      <w:rPr>
        <w:rFonts w:ascii="Arial" w:hAnsi="Arial" w:cs="Arial"/>
        <w:b/>
        <w:bCs/>
        <w:lang w:val="en-US"/>
      </w:rPr>
      <w:t xml:space="preserve"> ISO</w:t>
    </w:r>
    <w:r w:rsidRPr="000D1BD4">
      <w:rPr>
        <w:rFonts w:ascii="Arial" w:hAnsi="Arial" w:cs="Arial"/>
        <w:b/>
        <w:bCs/>
      </w:rPr>
      <w:t xml:space="preserve"> 3459―</w:t>
    </w:r>
    <w:r w:rsidRPr="000D1BD4">
      <w:rPr>
        <w:rFonts w:ascii="Arial" w:hAnsi="Arial" w:cs="Arial"/>
        <w:b/>
        <w:bCs/>
        <w:lang w:val="en-US"/>
      </w:rPr>
      <w:t>202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E26DD" w14:textId="379487A1" w:rsidR="00250787" w:rsidRPr="00514FBC" w:rsidRDefault="00250787" w:rsidP="00514FBC">
    <w:pPr>
      <w:pStyle w:val="a9"/>
      <w:tabs>
        <w:tab w:val="clear" w:pos="4677"/>
        <w:tab w:val="clear" w:pos="9355"/>
        <w:tab w:val="right" w:pos="8080"/>
      </w:tabs>
      <w:ind w:right="26"/>
      <w:jc w:val="right"/>
      <w:rPr>
        <w:rFonts w:ascii="Arial" w:hAnsi="Arial" w:cs="Arial"/>
        <w:b/>
        <w:bCs/>
        <w:sz w:val="28"/>
        <w:lang w:val="en-US"/>
      </w:rPr>
    </w:pPr>
    <w:r w:rsidRPr="00514FBC">
      <w:rPr>
        <w:rFonts w:ascii="Arial" w:hAnsi="Arial" w:cs="Arial"/>
        <w:b/>
        <w:bCs/>
        <w:sz w:val="28"/>
        <w:lang w:val="ru-RU"/>
      </w:rPr>
      <w:ptab w:relativeTo="margin" w:alignment="left" w:leader="none"/>
    </w:r>
    <w:r w:rsidRPr="00514FBC">
      <w:rPr>
        <w:rFonts w:ascii="Arial" w:hAnsi="Arial" w:cs="Arial"/>
        <w:b/>
        <w:bCs/>
        <w:sz w:val="28"/>
        <w:lang w:val="ru-RU"/>
      </w:rPr>
      <w:t>ГОСТ</w:t>
    </w:r>
    <w:r w:rsidR="00514FBC">
      <w:rPr>
        <w:rFonts w:ascii="Arial" w:hAnsi="Arial" w:cs="Arial"/>
        <w:b/>
        <w:bCs/>
        <w:sz w:val="28"/>
        <w:lang w:val="en-US"/>
      </w:rPr>
      <w:t xml:space="preserve"> ISO</w:t>
    </w:r>
    <w:r w:rsidRPr="00514FBC">
      <w:rPr>
        <w:rFonts w:ascii="Arial" w:hAnsi="Arial" w:cs="Arial"/>
        <w:b/>
        <w:bCs/>
        <w:sz w:val="28"/>
        <w:lang w:val="ru-RU"/>
      </w:rPr>
      <w:t xml:space="preserve"> 3459―</w:t>
    </w:r>
    <w:r w:rsidR="00514FBC">
      <w:rPr>
        <w:rFonts w:ascii="Arial" w:hAnsi="Arial" w:cs="Arial"/>
        <w:b/>
        <w:bCs/>
        <w:sz w:val="28"/>
        <w:lang w:val="en-US"/>
      </w:rPr>
      <w:t>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80FF4"/>
    <w:multiLevelType w:val="hybridMultilevel"/>
    <w:tmpl w:val="B8B2FB28"/>
    <w:lvl w:ilvl="0" w:tplc="AAC273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43192D"/>
    <w:multiLevelType w:val="hybridMultilevel"/>
    <w:tmpl w:val="65AAA3AC"/>
    <w:lvl w:ilvl="0" w:tplc="548A81A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E85ECD"/>
    <w:multiLevelType w:val="hybridMultilevel"/>
    <w:tmpl w:val="4A36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86523"/>
    <w:multiLevelType w:val="hybridMultilevel"/>
    <w:tmpl w:val="3B04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2F38"/>
    <w:multiLevelType w:val="hybridMultilevel"/>
    <w:tmpl w:val="073279F6"/>
    <w:lvl w:ilvl="0" w:tplc="CE2602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3E3F98"/>
    <w:multiLevelType w:val="hybridMultilevel"/>
    <w:tmpl w:val="ED64C07A"/>
    <w:lvl w:ilvl="0" w:tplc="333C001E">
      <w:start w:val="1"/>
      <w:numFmt w:val="bullet"/>
      <w:lvlText w:val=""/>
      <w:lvlJc w:val="left"/>
      <w:pPr>
        <w:tabs>
          <w:tab w:val="num" w:pos="1302"/>
        </w:tabs>
        <w:ind w:left="1302" w:hanging="735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ADE2DF9"/>
    <w:multiLevelType w:val="hybridMultilevel"/>
    <w:tmpl w:val="53264DC6"/>
    <w:lvl w:ilvl="0" w:tplc="25F233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81179"/>
    <w:multiLevelType w:val="hybridMultilevel"/>
    <w:tmpl w:val="A60C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5FD4"/>
    <w:multiLevelType w:val="hybridMultilevel"/>
    <w:tmpl w:val="6854C2E2"/>
    <w:lvl w:ilvl="0" w:tplc="D7CE93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0A4E7C"/>
    <w:multiLevelType w:val="hybridMultilevel"/>
    <w:tmpl w:val="A218E80E"/>
    <w:lvl w:ilvl="0" w:tplc="923EC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hideSpellingErrors/>
  <w:proofState w:spelling="clean" w:grammar="clean"/>
  <w:defaultTabStop w:val="709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D6"/>
    <w:rsid w:val="00000553"/>
    <w:rsid w:val="0000056A"/>
    <w:rsid w:val="00000603"/>
    <w:rsid w:val="000007FD"/>
    <w:rsid w:val="00001276"/>
    <w:rsid w:val="000018DC"/>
    <w:rsid w:val="000026AA"/>
    <w:rsid w:val="000029B0"/>
    <w:rsid w:val="00002D48"/>
    <w:rsid w:val="00003496"/>
    <w:rsid w:val="0000367E"/>
    <w:rsid w:val="00003850"/>
    <w:rsid w:val="000038FA"/>
    <w:rsid w:val="00004B55"/>
    <w:rsid w:val="00005503"/>
    <w:rsid w:val="0000587C"/>
    <w:rsid w:val="0000699D"/>
    <w:rsid w:val="000072A9"/>
    <w:rsid w:val="00007B1E"/>
    <w:rsid w:val="00007EF9"/>
    <w:rsid w:val="00010B21"/>
    <w:rsid w:val="00010CCD"/>
    <w:rsid w:val="00011B29"/>
    <w:rsid w:val="00012E70"/>
    <w:rsid w:val="00013094"/>
    <w:rsid w:val="00013A61"/>
    <w:rsid w:val="00013CAF"/>
    <w:rsid w:val="0001403B"/>
    <w:rsid w:val="000151C9"/>
    <w:rsid w:val="000152B1"/>
    <w:rsid w:val="00015434"/>
    <w:rsid w:val="000154A4"/>
    <w:rsid w:val="0002165D"/>
    <w:rsid w:val="0002230B"/>
    <w:rsid w:val="00022C75"/>
    <w:rsid w:val="00023618"/>
    <w:rsid w:val="00023E9D"/>
    <w:rsid w:val="00025FC0"/>
    <w:rsid w:val="00026578"/>
    <w:rsid w:val="0002680C"/>
    <w:rsid w:val="00026EC1"/>
    <w:rsid w:val="00027387"/>
    <w:rsid w:val="00027F46"/>
    <w:rsid w:val="000307BE"/>
    <w:rsid w:val="00031320"/>
    <w:rsid w:val="00031BDB"/>
    <w:rsid w:val="00031ED9"/>
    <w:rsid w:val="00033227"/>
    <w:rsid w:val="00033A60"/>
    <w:rsid w:val="000348B3"/>
    <w:rsid w:val="000355A6"/>
    <w:rsid w:val="00035900"/>
    <w:rsid w:val="00037998"/>
    <w:rsid w:val="00037D2C"/>
    <w:rsid w:val="0004029C"/>
    <w:rsid w:val="000404D1"/>
    <w:rsid w:val="000411B5"/>
    <w:rsid w:val="00041590"/>
    <w:rsid w:val="000418E7"/>
    <w:rsid w:val="000428D2"/>
    <w:rsid w:val="00042AAB"/>
    <w:rsid w:val="00043612"/>
    <w:rsid w:val="0004366D"/>
    <w:rsid w:val="00043FE2"/>
    <w:rsid w:val="00044109"/>
    <w:rsid w:val="0004466A"/>
    <w:rsid w:val="00044E28"/>
    <w:rsid w:val="000458B6"/>
    <w:rsid w:val="000464C8"/>
    <w:rsid w:val="00046A3D"/>
    <w:rsid w:val="0004706E"/>
    <w:rsid w:val="000473F2"/>
    <w:rsid w:val="0004761C"/>
    <w:rsid w:val="00050DDE"/>
    <w:rsid w:val="00052824"/>
    <w:rsid w:val="00052AE0"/>
    <w:rsid w:val="000530DF"/>
    <w:rsid w:val="00053544"/>
    <w:rsid w:val="0005392D"/>
    <w:rsid w:val="00055439"/>
    <w:rsid w:val="00055557"/>
    <w:rsid w:val="0005558F"/>
    <w:rsid w:val="00055E96"/>
    <w:rsid w:val="00062773"/>
    <w:rsid w:val="00062F5F"/>
    <w:rsid w:val="000632D8"/>
    <w:rsid w:val="0006369B"/>
    <w:rsid w:val="00063B8D"/>
    <w:rsid w:val="0006474D"/>
    <w:rsid w:val="00064C97"/>
    <w:rsid w:val="00065998"/>
    <w:rsid w:val="000671EE"/>
    <w:rsid w:val="00067889"/>
    <w:rsid w:val="00070F1D"/>
    <w:rsid w:val="000711F6"/>
    <w:rsid w:val="000721A9"/>
    <w:rsid w:val="00072BC1"/>
    <w:rsid w:val="00073671"/>
    <w:rsid w:val="000747FD"/>
    <w:rsid w:val="0007581C"/>
    <w:rsid w:val="00075D92"/>
    <w:rsid w:val="00075FFC"/>
    <w:rsid w:val="000774DF"/>
    <w:rsid w:val="00077947"/>
    <w:rsid w:val="000802B9"/>
    <w:rsid w:val="000802C7"/>
    <w:rsid w:val="00080CB2"/>
    <w:rsid w:val="000816D6"/>
    <w:rsid w:val="000828A7"/>
    <w:rsid w:val="00082E1F"/>
    <w:rsid w:val="00084320"/>
    <w:rsid w:val="00084C06"/>
    <w:rsid w:val="00085136"/>
    <w:rsid w:val="00085378"/>
    <w:rsid w:val="00086093"/>
    <w:rsid w:val="000861FF"/>
    <w:rsid w:val="000911F4"/>
    <w:rsid w:val="00092985"/>
    <w:rsid w:val="00092B1A"/>
    <w:rsid w:val="000938D3"/>
    <w:rsid w:val="00093DC4"/>
    <w:rsid w:val="0009448C"/>
    <w:rsid w:val="00095324"/>
    <w:rsid w:val="00095375"/>
    <w:rsid w:val="00095643"/>
    <w:rsid w:val="0009655B"/>
    <w:rsid w:val="000965D1"/>
    <w:rsid w:val="000967FB"/>
    <w:rsid w:val="00097EBB"/>
    <w:rsid w:val="000A0B4D"/>
    <w:rsid w:val="000A10C5"/>
    <w:rsid w:val="000A4050"/>
    <w:rsid w:val="000A42BF"/>
    <w:rsid w:val="000A5619"/>
    <w:rsid w:val="000A5D34"/>
    <w:rsid w:val="000A604D"/>
    <w:rsid w:val="000A62EC"/>
    <w:rsid w:val="000A6CEB"/>
    <w:rsid w:val="000A6E68"/>
    <w:rsid w:val="000A731C"/>
    <w:rsid w:val="000A7E80"/>
    <w:rsid w:val="000B0EEF"/>
    <w:rsid w:val="000B13CD"/>
    <w:rsid w:val="000B1AEB"/>
    <w:rsid w:val="000B1B3D"/>
    <w:rsid w:val="000B2591"/>
    <w:rsid w:val="000B310E"/>
    <w:rsid w:val="000B5ACE"/>
    <w:rsid w:val="000B6F95"/>
    <w:rsid w:val="000C3506"/>
    <w:rsid w:val="000C366D"/>
    <w:rsid w:val="000C36F9"/>
    <w:rsid w:val="000C3F70"/>
    <w:rsid w:val="000C5F10"/>
    <w:rsid w:val="000C6098"/>
    <w:rsid w:val="000C61BA"/>
    <w:rsid w:val="000C6DD4"/>
    <w:rsid w:val="000C74CB"/>
    <w:rsid w:val="000C793B"/>
    <w:rsid w:val="000D050F"/>
    <w:rsid w:val="000D0801"/>
    <w:rsid w:val="000D135E"/>
    <w:rsid w:val="000D17BA"/>
    <w:rsid w:val="000D1BD4"/>
    <w:rsid w:val="000D1D40"/>
    <w:rsid w:val="000D1F11"/>
    <w:rsid w:val="000D256C"/>
    <w:rsid w:val="000D3ED8"/>
    <w:rsid w:val="000D6455"/>
    <w:rsid w:val="000D65AB"/>
    <w:rsid w:val="000D6FCB"/>
    <w:rsid w:val="000D7916"/>
    <w:rsid w:val="000E1501"/>
    <w:rsid w:val="000E2879"/>
    <w:rsid w:val="000E2C9D"/>
    <w:rsid w:val="000E3B45"/>
    <w:rsid w:val="000E3E9B"/>
    <w:rsid w:val="000E4359"/>
    <w:rsid w:val="000E47DE"/>
    <w:rsid w:val="000E4F15"/>
    <w:rsid w:val="000E5936"/>
    <w:rsid w:val="000E6301"/>
    <w:rsid w:val="000E64EA"/>
    <w:rsid w:val="000E665E"/>
    <w:rsid w:val="000E6FA6"/>
    <w:rsid w:val="000E72E0"/>
    <w:rsid w:val="000E7A40"/>
    <w:rsid w:val="000E7FCD"/>
    <w:rsid w:val="000F07B0"/>
    <w:rsid w:val="000F21EE"/>
    <w:rsid w:val="000F457A"/>
    <w:rsid w:val="000F47C0"/>
    <w:rsid w:val="000F5809"/>
    <w:rsid w:val="000F5C05"/>
    <w:rsid w:val="000F62F3"/>
    <w:rsid w:val="000F672D"/>
    <w:rsid w:val="000F6A13"/>
    <w:rsid w:val="000F7850"/>
    <w:rsid w:val="000F7E12"/>
    <w:rsid w:val="000F7FAD"/>
    <w:rsid w:val="00100BA1"/>
    <w:rsid w:val="00100C4F"/>
    <w:rsid w:val="00100C80"/>
    <w:rsid w:val="001013E6"/>
    <w:rsid w:val="0010155A"/>
    <w:rsid w:val="00102649"/>
    <w:rsid w:val="001028D1"/>
    <w:rsid w:val="00103EED"/>
    <w:rsid w:val="00103FC9"/>
    <w:rsid w:val="00105DCE"/>
    <w:rsid w:val="001060B0"/>
    <w:rsid w:val="00110F03"/>
    <w:rsid w:val="0011190F"/>
    <w:rsid w:val="00111DDC"/>
    <w:rsid w:val="00113799"/>
    <w:rsid w:val="001149C2"/>
    <w:rsid w:val="00114CF7"/>
    <w:rsid w:val="001154E1"/>
    <w:rsid w:val="0011580F"/>
    <w:rsid w:val="0011593A"/>
    <w:rsid w:val="00115BB4"/>
    <w:rsid w:val="00116177"/>
    <w:rsid w:val="00116E64"/>
    <w:rsid w:val="001171E1"/>
    <w:rsid w:val="0011771D"/>
    <w:rsid w:val="001178C0"/>
    <w:rsid w:val="0012032B"/>
    <w:rsid w:val="001208E9"/>
    <w:rsid w:val="00120EA9"/>
    <w:rsid w:val="00120FD2"/>
    <w:rsid w:val="0012211E"/>
    <w:rsid w:val="001223BE"/>
    <w:rsid w:val="00123394"/>
    <w:rsid w:val="00123C90"/>
    <w:rsid w:val="00123E80"/>
    <w:rsid w:val="001243F8"/>
    <w:rsid w:val="00124994"/>
    <w:rsid w:val="00124E69"/>
    <w:rsid w:val="0012584A"/>
    <w:rsid w:val="001258CC"/>
    <w:rsid w:val="00125DF3"/>
    <w:rsid w:val="00125F72"/>
    <w:rsid w:val="00126746"/>
    <w:rsid w:val="00126AC6"/>
    <w:rsid w:val="00126D73"/>
    <w:rsid w:val="00126DC1"/>
    <w:rsid w:val="00127556"/>
    <w:rsid w:val="00127784"/>
    <w:rsid w:val="001307AC"/>
    <w:rsid w:val="00131853"/>
    <w:rsid w:val="00132767"/>
    <w:rsid w:val="00132789"/>
    <w:rsid w:val="00133B7F"/>
    <w:rsid w:val="00133B80"/>
    <w:rsid w:val="0013557D"/>
    <w:rsid w:val="001359FC"/>
    <w:rsid w:val="00136787"/>
    <w:rsid w:val="00136C87"/>
    <w:rsid w:val="001370EF"/>
    <w:rsid w:val="0013755E"/>
    <w:rsid w:val="001402B4"/>
    <w:rsid w:val="00140835"/>
    <w:rsid w:val="00141E40"/>
    <w:rsid w:val="0014256E"/>
    <w:rsid w:val="00142B5C"/>
    <w:rsid w:val="00142F35"/>
    <w:rsid w:val="00146426"/>
    <w:rsid w:val="00146FD5"/>
    <w:rsid w:val="00147B19"/>
    <w:rsid w:val="00147CE3"/>
    <w:rsid w:val="00150750"/>
    <w:rsid w:val="00150858"/>
    <w:rsid w:val="0015118A"/>
    <w:rsid w:val="00151907"/>
    <w:rsid w:val="00152506"/>
    <w:rsid w:val="00152704"/>
    <w:rsid w:val="00153A57"/>
    <w:rsid w:val="0015445B"/>
    <w:rsid w:val="001552F6"/>
    <w:rsid w:val="00155796"/>
    <w:rsid w:val="00156178"/>
    <w:rsid w:val="001569C0"/>
    <w:rsid w:val="00157148"/>
    <w:rsid w:val="00157F25"/>
    <w:rsid w:val="0016043C"/>
    <w:rsid w:val="001619D3"/>
    <w:rsid w:val="00162C1F"/>
    <w:rsid w:val="0016333C"/>
    <w:rsid w:val="001663A5"/>
    <w:rsid w:val="00166A53"/>
    <w:rsid w:val="001674B9"/>
    <w:rsid w:val="001675CB"/>
    <w:rsid w:val="001715D0"/>
    <w:rsid w:val="00172F01"/>
    <w:rsid w:val="0017317A"/>
    <w:rsid w:val="00173654"/>
    <w:rsid w:val="00173DAF"/>
    <w:rsid w:val="00175FA7"/>
    <w:rsid w:val="0017715E"/>
    <w:rsid w:val="00180226"/>
    <w:rsid w:val="0018083D"/>
    <w:rsid w:val="0018117B"/>
    <w:rsid w:val="00181242"/>
    <w:rsid w:val="00181B0F"/>
    <w:rsid w:val="001827B1"/>
    <w:rsid w:val="00182D82"/>
    <w:rsid w:val="001831CC"/>
    <w:rsid w:val="00183B6D"/>
    <w:rsid w:val="001840E2"/>
    <w:rsid w:val="001842C2"/>
    <w:rsid w:val="0018497A"/>
    <w:rsid w:val="00185919"/>
    <w:rsid w:val="00185F9D"/>
    <w:rsid w:val="00186F05"/>
    <w:rsid w:val="001900D8"/>
    <w:rsid w:val="00191136"/>
    <w:rsid w:val="00192B94"/>
    <w:rsid w:val="001936ED"/>
    <w:rsid w:val="00194045"/>
    <w:rsid w:val="001947CA"/>
    <w:rsid w:val="0019493B"/>
    <w:rsid w:val="00195662"/>
    <w:rsid w:val="001A054D"/>
    <w:rsid w:val="001A0AFE"/>
    <w:rsid w:val="001A1C0F"/>
    <w:rsid w:val="001A1E2E"/>
    <w:rsid w:val="001A36DE"/>
    <w:rsid w:val="001A3B4E"/>
    <w:rsid w:val="001A4D9B"/>
    <w:rsid w:val="001A5413"/>
    <w:rsid w:val="001A550C"/>
    <w:rsid w:val="001A564A"/>
    <w:rsid w:val="001A5E1C"/>
    <w:rsid w:val="001A7745"/>
    <w:rsid w:val="001B06D4"/>
    <w:rsid w:val="001B0A0D"/>
    <w:rsid w:val="001B14DF"/>
    <w:rsid w:val="001B19DC"/>
    <w:rsid w:val="001B1B3C"/>
    <w:rsid w:val="001B228D"/>
    <w:rsid w:val="001B237F"/>
    <w:rsid w:val="001B24BA"/>
    <w:rsid w:val="001B29AD"/>
    <w:rsid w:val="001B2ABD"/>
    <w:rsid w:val="001B35C5"/>
    <w:rsid w:val="001B3BD5"/>
    <w:rsid w:val="001B3D90"/>
    <w:rsid w:val="001B3F1A"/>
    <w:rsid w:val="001B535D"/>
    <w:rsid w:val="001B5E1E"/>
    <w:rsid w:val="001B64EE"/>
    <w:rsid w:val="001B69A8"/>
    <w:rsid w:val="001B6B44"/>
    <w:rsid w:val="001B7297"/>
    <w:rsid w:val="001B7FEF"/>
    <w:rsid w:val="001C0BA6"/>
    <w:rsid w:val="001C0F16"/>
    <w:rsid w:val="001C1A63"/>
    <w:rsid w:val="001C1C6A"/>
    <w:rsid w:val="001C1DA3"/>
    <w:rsid w:val="001C20E8"/>
    <w:rsid w:val="001C21DD"/>
    <w:rsid w:val="001C2D13"/>
    <w:rsid w:val="001C30E9"/>
    <w:rsid w:val="001C3406"/>
    <w:rsid w:val="001C4AE1"/>
    <w:rsid w:val="001C4E6E"/>
    <w:rsid w:val="001C534F"/>
    <w:rsid w:val="001C5562"/>
    <w:rsid w:val="001C58FE"/>
    <w:rsid w:val="001C63D9"/>
    <w:rsid w:val="001C6602"/>
    <w:rsid w:val="001C6685"/>
    <w:rsid w:val="001C7498"/>
    <w:rsid w:val="001C7CFC"/>
    <w:rsid w:val="001D0AE2"/>
    <w:rsid w:val="001D11F8"/>
    <w:rsid w:val="001D1BF1"/>
    <w:rsid w:val="001D2262"/>
    <w:rsid w:val="001D226F"/>
    <w:rsid w:val="001D4297"/>
    <w:rsid w:val="001D439D"/>
    <w:rsid w:val="001D4A2B"/>
    <w:rsid w:val="001D648E"/>
    <w:rsid w:val="001D6630"/>
    <w:rsid w:val="001D6B53"/>
    <w:rsid w:val="001D6C2E"/>
    <w:rsid w:val="001D7C36"/>
    <w:rsid w:val="001D7FE3"/>
    <w:rsid w:val="001E1F84"/>
    <w:rsid w:val="001E2F18"/>
    <w:rsid w:val="001E335B"/>
    <w:rsid w:val="001E37E1"/>
    <w:rsid w:val="001E3A42"/>
    <w:rsid w:val="001E4C93"/>
    <w:rsid w:val="001E5694"/>
    <w:rsid w:val="001E6EE3"/>
    <w:rsid w:val="001E75B3"/>
    <w:rsid w:val="001F06E2"/>
    <w:rsid w:val="001F0E5E"/>
    <w:rsid w:val="001F28E4"/>
    <w:rsid w:val="001F3BC4"/>
    <w:rsid w:val="001F3C25"/>
    <w:rsid w:val="001F46C4"/>
    <w:rsid w:val="001F5328"/>
    <w:rsid w:val="001F57A7"/>
    <w:rsid w:val="001F5A04"/>
    <w:rsid w:val="001F5F49"/>
    <w:rsid w:val="001F67E8"/>
    <w:rsid w:val="002004B6"/>
    <w:rsid w:val="0020183C"/>
    <w:rsid w:val="00201895"/>
    <w:rsid w:val="00201D36"/>
    <w:rsid w:val="00201D83"/>
    <w:rsid w:val="00202843"/>
    <w:rsid w:val="0020296F"/>
    <w:rsid w:val="002034E9"/>
    <w:rsid w:val="002038E2"/>
    <w:rsid w:val="00204DB2"/>
    <w:rsid w:val="00205FD7"/>
    <w:rsid w:val="0020663D"/>
    <w:rsid w:val="00206D4B"/>
    <w:rsid w:val="00207374"/>
    <w:rsid w:val="00207917"/>
    <w:rsid w:val="00207B0B"/>
    <w:rsid w:val="00211B77"/>
    <w:rsid w:val="002134DA"/>
    <w:rsid w:val="0021397E"/>
    <w:rsid w:val="002145CD"/>
    <w:rsid w:val="0021488E"/>
    <w:rsid w:val="00214B58"/>
    <w:rsid w:val="002150BA"/>
    <w:rsid w:val="002156EB"/>
    <w:rsid w:val="00216A1D"/>
    <w:rsid w:val="00216B1B"/>
    <w:rsid w:val="0021719A"/>
    <w:rsid w:val="00217322"/>
    <w:rsid w:val="00217D68"/>
    <w:rsid w:val="002202E2"/>
    <w:rsid w:val="00220693"/>
    <w:rsid w:val="002211BF"/>
    <w:rsid w:val="00221C92"/>
    <w:rsid w:val="0022240A"/>
    <w:rsid w:val="00222E7C"/>
    <w:rsid w:val="00223081"/>
    <w:rsid w:val="00223C98"/>
    <w:rsid w:val="002243E9"/>
    <w:rsid w:val="00225142"/>
    <w:rsid w:val="00226DF5"/>
    <w:rsid w:val="002279E1"/>
    <w:rsid w:val="002302BB"/>
    <w:rsid w:val="00230469"/>
    <w:rsid w:val="00230AB4"/>
    <w:rsid w:val="0023120E"/>
    <w:rsid w:val="00233BA8"/>
    <w:rsid w:val="00233D2A"/>
    <w:rsid w:val="002343E9"/>
    <w:rsid w:val="0023472A"/>
    <w:rsid w:val="00234BA2"/>
    <w:rsid w:val="00235671"/>
    <w:rsid w:val="00235C9F"/>
    <w:rsid w:val="00235E83"/>
    <w:rsid w:val="00235EF1"/>
    <w:rsid w:val="00236252"/>
    <w:rsid w:val="00237749"/>
    <w:rsid w:val="002402E3"/>
    <w:rsid w:val="002405D4"/>
    <w:rsid w:val="002424C2"/>
    <w:rsid w:val="0024305F"/>
    <w:rsid w:val="00244858"/>
    <w:rsid w:val="00245A08"/>
    <w:rsid w:val="00245D02"/>
    <w:rsid w:val="00245EE3"/>
    <w:rsid w:val="00246CD8"/>
    <w:rsid w:val="00246EA9"/>
    <w:rsid w:val="00247600"/>
    <w:rsid w:val="00250787"/>
    <w:rsid w:val="00251297"/>
    <w:rsid w:val="00251F4B"/>
    <w:rsid w:val="002520AC"/>
    <w:rsid w:val="00252C73"/>
    <w:rsid w:val="00253480"/>
    <w:rsid w:val="00253FA5"/>
    <w:rsid w:val="00253FC0"/>
    <w:rsid w:val="00254678"/>
    <w:rsid w:val="00254856"/>
    <w:rsid w:val="0025540E"/>
    <w:rsid w:val="00255856"/>
    <w:rsid w:val="00256082"/>
    <w:rsid w:val="0025660B"/>
    <w:rsid w:val="00260754"/>
    <w:rsid w:val="00260C57"/>
    <w:rsid w:val="00260D53"/>
    <w:rsid w:val="00261E5A"/>
    <w:rsid w:val="002622B6"/>
    <w:rsid w:val="00262841"/>
    <w:rsid w:val="00264BC9"/>
    <w:rsid w:val="00265353"/>
    <w:rsid w:val="00265483"/>
    <w:rsid w:val="00266CE0"/>
    <w:rsid w:val="00266E7E"/>
    <w:rsid w:val="00266F9F"/>
    <w:rsid w:val="00267C45"/>
    <w:rsid w:val="002706BE"/>
    <w:rsid w:val="0027077C"/>
    <w:rsid w:val="00270AC1"/>
    <w:rsid w:val="00271C5A"/>
    <w:rsid w:val="00272641"/>
    <w:rsid w:val="0027338B"/>
    <w:rsid w:val="00273575"/>
    <w:rsid w:val="00273944"/>
    <w:rsid w:val="00273BA3"/>
    <w:rsid w:val="00273E0D"/>
    <w:rsid w:val="00274B13"/>
    <w:rsid w:val="00274E31"/>
    <w:rsid w:val="00274FBA"/>
    <w:rsid w:val="00275C3D"/>
    <w:rsid w:val="00276D29"/>
    <w:rsid w:val="00276FA3"/>
    <w:rsid w:val="00277A10"/>
    <w:rsid w:val="00277C02"/>
    <w:rsid w:val="002803A8"/>
    <w:rsid w:val="002807C6"/>
    <w:rsid w:val="002807F9"/>
    <w:rsid w:val="00281151"/>
    <w:rsid w:val="002812BE"/>
    <w:rsid w:val="00281629"/>
    <w:rsid w:val="00281B06"/>
    <w:rsid w:val="00281DB7"/>
    <w:rsid w:val="00282B1D"/>
    <w:rsid w:val="00283D64"/>
    <w:rsid w:val="00284245"/>
    <w:rsid w:val="00286954"/>
    <w:rsid w:val="00286FA7"/>
    <w:rsid w:val="00287DCE"/>
    <w:rsid w:val="00290129"/>
    <w:rsid w:val="002909E1"/>
    <w:rsid w:val="00293677"/>
    <w:rsid w:val="00293F32"/>
    <w:rsid w:val="0029424A"/>
    <w:rsid w:val="00294DBB"/>
    <w:rsid w:val="00295020"/>
    <w:rsid w:val="00295BA2"/>
    <w:rsid w:val="0029725F"/>
    <w:rsid w:val="00297979"/>
    <w:rsid w:val="00297B64"/>
    <w:rsid w:val="002A0E37"/>
    <w:rsid w:val="002A1067"/>
    <w:rsid w:val="002A1157"/>
    <w:rsid w:val="002A1A21"/>
    <w:rsid w:val="002A398A"/>
    <w:rsid w:val="002A551D"/>
    <w:rsid w:val="002A589E"/>
    <w:rsid w:val="002A6D37"/>
    <w:rsid w:val="002B147B"/>
    <w:rsid w:val="002B2DB7"/>
    <w:rsid w:val="002B3091"/>
    <w:rsid w:val="002B45EA"/>
    <w:rsid w:val="002B5182"/>
    <w:rsid w:val="002B53CD"/>
    <w:rsid w:val="002B5C83"/>
    <w:rsid w:val="002B65E2"/>
    <w:rsid w:val="002B6F09"/>
    <w:rsid w:val="002B7104"/>
    <w:rsid w:val="002B7381"/>
    <w:rsid w:val="002B77FA"/>
    <w:rsid w:val="002B7A67"/>
    <w:rsid w:val="002C0258"/>
    <w:rsid w:val="002C07BF"/>
    <w:rsid w:val="002C0C2D"/>
    <w:rsid w:val="002C0E36"/>
    <w:rsid w:val="002C1D81"/>
    <w:rsid w:val="002C2540"/>
    <w:rsid w:val="002C2A45"/>
    <w:rsid w:val="002C2AD0"/>
    <w:rsid w:val="002C34C7"/>
    <w:rsid w:val="002C49A6"/>
    <w:rsid w:val="002C4BFF"/>
    <w:rsid w:val="002C4C41"/>
    <w:rsid w:val="002C5778"/>
    <w:rsid w:val="002C6A73"/>
    <w:rsid w:val="002C6B36"/>
    <w:rsid w:val="002C6D64"/>
    <w:rsid w:val="002C6EB3"/>
    <w:rsid w:val="002C79D7"/>
    <w:rsid w:val="002C7D32"/>
    <w:rsid w:val="002D1256"/>
    <w:rsid w:val="002D12A6"/>
    <w:rsid w:val="002D1AB3"/>
    <w:rsid w:val="002D22A7"/>
    <w:rsid w:val="002D2FC4"/>
    <w:rsid w:val="002D3C4A"/>
    <w:rsid w:val="002D44CE"/>
    <w:rsid w:val="002D45D6"/>
    <w:rsid w:val="002D4875"/>
    <w:rsid w:val="002D75B3"/>
    <w:rsid w:val="002E003F"/>
    <w:rsid w:val="002E016F"/>
    <w:rsid w:val="002E08F0"/>
    <w:rsid w:val="002E09D0"/>
    <w:rsid w:val="002E249D"/>
    <w:rsid w:val="002E2A22"/>
    <w:rsid w:val="002E2E9A"/>
    <w:rsid w:val="002E2F6D"/>
    <w:rsid w:val="002E3B1B"/>
    <w:rsid w:val="002E3CF9"/>
    <w:rsid w:val="002E4915"/>
    <w:rsid w:val="002E4C34"/>
    <w:rsid w:val="002E5273"/>
    <w:rsid w:val="002E5BA7"/>
    <w:rsid w:val="002E5D30"/>
    <w:rsid w:val="002E5D83"/>
    <w:rsid w:val="002E62F6"/>
    <w:rsid w:val="002E6507"/>
    <w:rsid w:val="002E752D"/>
    <w:rsid w:val="002E78E9"/>
    <w:rsid w:val="002F0745"/>
    <w:rsid w:val="002F0D04"/>
    <w:rsid w:val="002F14D7"/>
    <w:rsid w:val="002F3246"/>
    <w:rsid w:val="002F3A00"/>
    <w:rsid w:val="002F3A0A"/>
    <w:rsid w:val="002F5146"/>
    <w:rsid w:val="002F5541"/>
    <w:rsid w:val="002F653F"/>
    <w:rsid w:val="002F6AFA"/>
    <w:rsid w:val="00300B5B"/>
    <w:rsid w:val="00300DDC"/>
    <w:rsid w:val="00300EAF"/>
    <w:rsid w:val="00301681"/>
    <w:rsid w:val="00301746"/>
    <w:rsid w:val="00301A84"/>
    <w:rsid w:val="00301FFB"/>
    <w:rsid w:val="00302397"/>
    <w:rsid w:val="00302845"/>
    <w:rsid w:val="003030DF"/>
    <w:rsid w:val="0030524A"/>
    <w:rsid w:val="0030563E"/>
    <w:rsid w:val="0030597C"/>
    <w:rsid w:val="003059B2"/>
    <w:rsid w:val="00306654"/>
    <w:rsid w:val="00307C47"/>
    <w:rsid w:val="00311A44"/>
    <w:rsid w:val="00311BAD"/>
    <w:rsid w:val="00312979"/>
    <w:rsid w:val="00314448"/>
    <w:rsid w:val="00314638"/>
    <w:rsid w:val="00315367"/>
    <w:rsid w:val="0031687C"/>
    <w:rsid w:val="00317B11"/>
    <w:rsid w:val="00320045"/>
    <w:rsid w:val="00320C8B"/>
    <w:rsid w:val="00320D92"/>
    <w:rsid w:val="00321FD1"/>
    <w:rsid w:val="003220BB"/>
    <w:rsid w:val="003227E1"/>
    <w:rsid w:val="00322821"/>
    <w:rsid w:val="00324E07"/>
    <w:rsid w:val="00325580"/>
    <w:rsid w:val="003258B6"/>
    <w:rsid w:val="00325E39"/>
    <w:rsid w:val="003265B7"/>
    <w:rsid w:val="00326EAE"/>
    <w:rsid w:val="003276FB"/>
    <w:rsid w:val="00327957"/>
    <w:rsid w:val="00331CB4"/>
    <w:rsid w:val="00331F88"/>
    <w:rsid w:val="00332C6F"/>
    <w:rsid w:val="00334EBE"/>
    <w:rsid w:val="00335029"/>
    <w:rsid w:val="00335466"/>
    <w:rsid w:val="00335C2C"/>
    <w:rsid w:val="0033777D"/>
    <w:rsid w:val="00337C7E"/>
    <w:rsid w:val="00340260"/>
    <w:rsid w:val="003409CD"/>
    <w:rsid w:val="003412EF"/>
    <w:rsid w:val="0034162C"/>
    <w:rsid w:val="00341A56"/>
    <w:rsid w:val="00341B97"/>
    <w:rsid w:val="00342988"/>
    <w:rsid w:val="00342EE8"/>
    <w:rsid w:val="003437F7"/>
    <w:rsid w:val="00343C5A"/>
    <w:rsid w:val="00343D1B"/>
    <w:rsid w:val="003456E0"/>
    <w:rsid w:val="003474FF"/>
    <w:rsid w:val="003475DE"/>
    <w:rsid w:val="00347D2A"/>
    <w:rsid w:val="00350628"/>
    <w:rsid w:val="00350CA2"/>
    <w:rsid w:val="00350DAD"/>
    <w:rsid w:val="0035131F"/>
    <w:rsid w:val="0035212D"/>
    <w:rsid w:val="003536C8"/>
    <w:rsid w:val="0035419D"/>
    <w:rsid w:val="00354923"/>
    <w:rsid w:val="00354A1C"/>
    <w:rsid w:val="003566DD"/>
    <w:rsid w:val="003569FB"/>
    <w:rsid w:val="00356C85"/>
    <w:rsid w:val="0035740F"/>
    <w:rsid w:val="003577C5"/>
    <w:rsid w:val="00357A33"/>
    <w:rsid w:val="00361791"/>
    <w:rsid w:val="003624B0"/>
    <w:rsid w:val="003628AC"/>
    <w:rsid w:val="003631FE"/>
    <w:rsid w:val="00363AE9"/>
    <w:rsid w:val="003642D1"/>
    <w:rsid w:val="00364E2C"/>
    <w:rsid w:val="003653D7"/>
    <w:rsid w:val="003678D1"/>
    <w:rsid w:val="00367ADF"/>
    <w:rsid w:val="003706B4"/>
    <w:rsid w:val="00370EEF"/>
    <w:rsid w:val="003711B3"/>
    <w:rsid w:val="00371209"/>
    <w:rsid w:val="00371D40"/>
    <w:rsid w:val="00372F46"/>
    <w:rsid w:val="003739C3"/>
    <w:rsid w:val="00373A3E"/>
    <w:rsid w:val="003747A6"/>
    <w:rsid w:val="00374A4E"/>
    <w:rsid w:val="003758CF"/>
    <w:rsid w:val="00376EE8"/>
    <w:rsid w:val="0037709F"/>
    <w:rsid w:val="00377268"/>
    <w:rsid w:val="0037796E"/>
    <w:rsid w:val="00377E67"/>
    <w:rsid w:val="00377EAE"/>
    <w:rsid w:val="00380589"/>
    <w:rsid w:val="00380D24"/>
    <w:rsid w:val="00381009"/>
    <w:rsid w:val="003832F1"/>
    <w:rsid w:val="0038444B"/>
    <w:rsid w:val="00384F0F"/>
    <w:rsid w:val="00385C7E"/>
    <w:rsid w:val="00385E64"/>
    <w:rsid w:val="0038615D"/>
    <w:rsid w:val="00386690"/>
    <w:rsid w:val="00387706"/>
    <w:rsid w:val="00387821"/>
    <w:rsid w:val="00390105"/>
    <w:rsid w:val="003904C5"/>
    <w:rsid w:val="00390ED9"/>
    <w:rsid w:val="00390F2F"/>
    <w:rsid w:val="003917B7"/>
    <w:rsid w:val="003920D6"/>
    <w:rsid w:val="0039218D"/>
    <w:rsid w:val="0039254B"/>
    <w:rsid w:val="003926F4"/>
    <w:rsid w:val="0039294D"/>
    <w:rsid w:val="00393138"/>
    <w:rsid w:val="0039318F"/>
    <w:rsid w:val="00393953"/>
    <w:rsid w:val="00394946"/>
    <w:rsid w:val="003960DD"/>
    <w:rsid w:val="00396219"/>
    <w:rsid w:val="00396815"/>
    <w:rsid w:val="003968F8"/>
    <w:rsid w:val="003971F3"/>
    <w:rsid w:val="003975B5"/>
    <w:rsid w:val="003A2DB9"/>
    <w:rsid w:val="003A3359"/>
    <w:rsid w:val="003A35CD"/>
    <w:rsid w:val="003A38EF"/>
    <w:rsid w:val="003A3ACA"/>
    <w:rsid w:val="003A5CA4"/>
    <w:rsid w:val="003A633D"/>
    <w:rsid w:val="003A6FCC"/>
    <w:rsid w:val="003A75ED"/>
    <w:rsid w:val="003B04F7"/>
    <w:rsid w:val="003B0FE0"/>
    <w:rsid w:val="003B13A4"/>
    <w:rsid w:val="003B1FDE"/>
    <w:rsid w:val="003B212C"/>
    <w:rsid w:val="003B30F2"/>
    <w:rsid w:val="003B343E"/>
    <w:rsid w:val="003B4412"/>
    <w:rsid w:val="003B6736"/>
    <w:rsid w:val="003B6774"/>
    <w:rsid w:val="003B75F0"/>
    <w:rsid w:val="003B760F"/>
    <w:rsid w:val="003C107B"/>
    <w:rsid w:val="003C132F"/>
    <w:rsid w:val="003C1BAE"/>
    <w:rsid w:val="003C412E"/>
    <w:rsid w:val="003C4874"/>
    <w:rsid w:val="003C4AD1"/>
    <w:rsid w:val="003C4E68"/>
    <w:rsid w:val="003C4F38"/>
    <w:rsid w:val="003C578B"/>
    <w:rsid w:val="003C64CB"/>
    <w:rsid w:val="003C669A"/>
    <w:rsid w:val="003C74DB"/>
    <w:rsid w:val="003C7840"/>
    <w:rsid w:val="003C7C1E"/>
    <w:rsid w:val="003D0D3B"/>
    <w:rsid w:val="003D20F8"/>
    <w:rsid w:val="003D3617"/>
    <w:rsid w:val="003D3EEC"/>
    <w:rsid w:val="003D48FC"/>
    <w:rsid w:val="003D4F4F"/>
    <w:rsid w:val="003D5CDA"/>
    <w:rsid w:val="003D608C"/>
    <w:rsid w:val="003D6642"/>
    <w:rsid w:val="003D6C76"/>
    <w:rsid w:val="003D798A"/>
    <w:rsid w:val="003D7C40"/>
    <w:rsid w:val="003E0340"/>
    <w:rsid w:val="003E07C1"/>
    <w:rsid w:val="003E0937"/>
    <w:rsid w:val="003E3A93"/>
    <w:rsid w:val="003E45FF"/>
    <w:rsid w:val="003E4D9D"/>
    <w:rsid w:val="003E54BB"/>
    <w:rsid w:val="003E6A9A"/>
    <w:rsid w:val="003E7687"/>
    <w:rsid w:val="003E7A95"/>
    <w:rsid w:val="003E7C2B"/>
    <w:rsid w:val="003F0A71"/>
    <w:rsid w:val="003F379B"/>
    <w:rsid w:val="003F3955"/>
    <w:rsid w:val="003F3F67"/>
    <w:rsid w:val="003F4145"/>
    <w:rsid w:val="003F4503"/>
    <w:rsid w:val="003F458F"/>
    <w:rsid w:val="003F48C1"/>
    <w:rsid w:val="003F4FD8"/>
    <w:rsid w:val="003F5CBE"/>
    <w:rsid w:val="003F62B9"/>
    <w:rsid w:val="003F6593"/>
    <w:rsid w:val="003F6692"/>
    <w:rsid w:val="003F7640"/>
    <w:rsid w:val="00401548"/>
    <w:rsid w:val="004021C9"/>
    <w:rsid w:val="004026C4"/>
    <w:rsid w:val="00402929"/>
    <w:rsid w:val="004031C1"/>
    <w:rsid w:val="00404191"/>
    <w:rsid w:val="004045AE"/>
    <w:rsid w:val="00404A9E"/>
    <w:rsid w:val="00404B67"/>
    <w:rsid w:val="00405B9D"/>
    <w:rsid w:val="004062CD"/>
    <w:rsid w:val="00407E91"/>
    <w:rsid w:val="00407ED6"/>
    <w:rsid w:val="00410B55"/>
    <w:rsid w:val="00412D12"/>
    <w:rsid w:val="00413C42"/>
    <w:rsid w:val="0041465C"/>
    <w:rsid w:val="00415875"/>
    <w:rsid w:val="00416603"/>
    <w:rsid w:val="004172F1"/>
    <w:rsid w:val="00420B3C"/>
    <w:rsid w:val="004210C7"/>
    <w:rsid w:val="00421C01"/>
    <w:rsid w:val="00423B0A"/>
    <w:rsid w:val="00423E41"/>
    <w:rsid w:val="00424399"/>
    <w:rsid w:val="00424EE1"/>
    <w:rsid w:val="00425023"/>
    <w:rsid w:val="0042613E"/>
    <w:rsid w:val="00426A60"/>
    <w:rsid w:val="0042792E"/>
    <w:rsid w:val="00430B27"/>
    <w:rsid w:val="00432173"/>
    <w:rsid w:val="004326E5"/>
    <w:rsid w:val="00435F40"/>
    <w:rsid w:val="00436D6C"/>
    <w:rsid w:val="0043712A"/>
    <w:rsid w:val="004375AB"/>
    <w:rsid w:val="00437D69"/>
    <w:rsid w:val="004415D1"/>
    <w:rsid w:val="00441EC7"/>
    <w:rsid w:val="00442B0A"/>
    <w:rsid w:val="00442DB4"/>
    <w:rsid w:val="004435F7"/>
    <w:rsid w:val="00443671"/>
    <w:rsid w:val="00443E17"/>
    <w:rsid w:val="004447AA"/>
    <w:rsid w:val="00444A5E"/>
    <w:rsid w:val="00444F9A"/>
    <w:rsid w:val="00445F52"/>
    <w:rsid w:val="00446E6A"/>
    <w:rsid w:val="0044772D"/>
    <w:rsid w:val="00450682"/>
    <w:rsid w:val="00450833"/>
    <w:rsid w:val="0045086B"/>
    <w:rsid w:val="0045110B"/>
    <w:rsid w:val="0045181D"/>
    <w:rsid w:val="0045183E"/>
    <w:rsid w:val="00451A7C"/>
    <w:rsid w:val="00451E5D"/>
    <w:rsid w:val="004521B1"/>
    <w:rsid w:val="0045238F"/>
    <w:rsid w:val="00453294"/>
    <w:rsid w:val="00453970"/>
    <w:rsid w:val="00453CB5"/>
    <w:rsid w:val="004542A4"/>
    <w:rsid w:val="004545D6"/>
    <w:rsid w:val="0045465F"/>
    <w:rsid w:val="00454CFB"/>
    <w:rsid w:val="00455BB7"/>
    <w:rsid w:val="00455FA8"/>
    <w:rsid w:val="004562DA"/>
    <w:rsid w:val="004569C1"/>
    <w:rsid w:val="00456A63"/>
    <w:rsid w:val="00457497"/>
    <w:rsid w:val="00461A25"/>
    <w:rsid w:val="0046217A"/>
    <w:rsid w:val="00462E85"/>
    <w:rsid w:val="00463029"/>
    <w:rsid w:val="0046324C"/>
    <w:rsid w:val="00463DF3"/>
    <w:rsid w:val="0046609F"/>
    <w:rsid w:val="00466D78"/>
    <w:rsid w:val="004672AB"/>
    <w:rsid w:val="00470120"/>
    <w:rsid w:val="00470CA2"/>
    <w:rsid w:val="00471B37"/>
    <w:rsid w:val="00472BF6"/>
    <w:rsid w:val="00474241"/>
    <w:rsid w:val="00474D37"/>
    <w:rsid w:val="00474D3D"/>
    <w:rsid w:val="00475028"/>
    <w:rsid w:val="0047505E"/>
    <w:rsid w:val="0047560C"/>
    <w:rsid w:val="0047607B"/>
    <w:rsid w:val="00476183"/>
    <w:rsid w:val="00476462"/>
    <w:rsid w:val="00476AF5"/>
    <w:rsid w:val="0047714B"/>
    <w:rsid w:val="004802EA"/>
    <w:rsid w:val="004807FD"/>
    <w:rsid w:val="00480B26"/>
    <w:rsid w:val="00480C01"/>
    <w:rsid w:val="00481260"/>
    <w:rsid w:val="004814E7"/>
    <w:rsid w:val="004819A3"/>
    <w:rsid w:val="0048296A"/>
    <w:rsid w:val="004834C2"/>
    <w:rsid w:val="00483C07"/>
    <w:rsid w:val="004840E3"/>
    <w:rsid w:val="00484212"/>
    <w:rsid w:val="004843FE"/>
    <w:rsid w:val="004849C0"/>
    <w:rsid w:val="00484A7A"/>
    <w:rsid w:val="004850CF"/>
    <w:rsid w:val="00485C34"/>
    <w:rsid w:val="00485D45"/>
    <w:rsid w:val="0048615C"/>
    <w:rsid w:val="004866D0"/>
    <w:rsid w:val="00486762"/>
    <w:rsid w:val="00486BB6"/>
    <w:rsid w:val="00486C2A"/>
    <w:rsid w:val="00491532"/>
    <w:rsid w:val="004918AD"/>
    <w:rsid w:val="00493C60"/>
    <w:rsid w:val="00494297"/>
    <w:rsid w:val="00495AC9"/>
    <w:rsid w:val="00497A3B"/>
    <w:rsid w:val="004A05C9"/>
    <w:rsid w:val="004A110E"/>
    <w:rsid w:val="004A1C8A"/>
    <w:rsid w:val="004A2FA0"/>
    <w:rsid w:val="004A3292"/>
    <w:rsid w:val="004A3488"/>
    <w:rsid w:val="004A398F"/>
    <w:rsid w:val="004A39A8"/>
    <w:rsid w:val="004A46D1"/>
    <w:rsid w:val="004A47C4"/>
    <w:rsid w:val="004A4ACB"/>
    <w:rsid w:val="004A54F7"/>
    <w:rsid w:val="004A55FE"/>
    <w:rsid w:val="004A628D"/>
    <w:rsid w:val="004A69D4"/>
    <w:rsid w:val="004A6D73"/>
    <w:rsid w:val="004B0193"/>
    <w:rsid w:val="004B23B0"/>
    <w:rsid w:val="004B27E2"/>
    <w:rsid w:val="004B2A58"/>
    <w:rsid w:val="004B2EF5"/>
    <w:rsid w:val="004B3210"/>
    <w:rsid w:val="004B3A71"/>
    <w:rsid w:val="004B40C5"/>
    <w:rsid w:val="004B5A29"/>
    <w:rsid w:val="004B66AC"/>
    <w:rsid w:val="004B7881"/>
    <w:rsid w:val="004C0F29"/>
    <w:rsid w:val="004C1CBD"/>
    <w:rsid w:val="004C3467"/>
    <w:rsid w:val="004C4F6A"/>
    <w:rsid w:val="004C64AB"/>
    <w:rsid w:val="004C70E1"/>
    <w:rsid w:val="004C7BF8"/>
    <w:rsid w:val="004D00ED"/>
    <w:rsid w:val="004D1707"/>
    <w:rsid w:val="004D2A02"/>
    <w:rsid w:val="004D2D60"/>
    <w:rsid w:val="004D352C"/>
    <w:rsid w:val="004D36F7"/>
    <w:rsid w:val="004D4441"/>
    <w:rsid w:val="004D446B"/>
    <w:rsid w:val="004D4983"/>
    <w:rsid w:val="004D4F17"/>
    <w:rsid w:val="004D4F6D"/>
    <w:rsid w:val="004D5763"/>
    <w:rsid w:val="004D600D"/>
    <w:rsid w:val="004D6063"/>
    <w:rsid w:val="004D61A2"/>
    <w:rsid w:val="004D7855"/>
    <w:rsid w:val="004D78E9"/>
    <w:rsid w:val="004E023D"/>
    <w:rsid w:val="004E0FBD"/>
    <w:rsid w:val="004E11AD"/>
    <w:rsid w:val="004E16B2"/>
    <w:rsid w:val="004E177B"/>
    <w:rsid w:val="004E2F1E"/>
    <w:rsid w:val="004E2FDD"/>
    <w:rsid w:val="004E3730"/>
    <w:rsid w:val="004E38E9"/>
    <w:rsid w:val="004E3B35"/>
    <w:rsid w:val="004E40AD"/>
    <w:rsid w:val="004E4266"/>
    <w:rsid w:val="004E4A33"/>
    <w:rsid w:val="004E4B70"/>
    <w:rsid w:val="004E4C76"/>
    <w:rsid w:val="004E4DE2"/>
    <w:rsid w:val="004E54FC"/>
    <w:rsid w:val="004E5EC8"/>
    <w:rsid w:val="004E5FE4"/>
    <w:rsid w:val="004E6427"/>
    <w:rsid w:val="004E69A1"/>
    <w:rsid w:val="004E6E9D"/>
    <w:rsid w:val="004E6F82"/>
    <w:rsid w:val="004E723F"/>
    <w:rsid w:val="004E7242"/>
    <w:rsid w:val="004E73A3"/>
    <w:rsid w:val="004E7771"/>
    <w:rsid w:val="004E77F4"/>
    <w:rsid w:val="004F0214"/>
    <w:rsid w:val="004F0D97"/>
    <w:rsid w:val="004F18C0"/>
    <w:rsid w:val="004F35BC"/>
    <w:rsid w:val="004F37D6"/>
    <w:rsid w:val="004F4991"/>
    <w:rsid w:val="004F4B4A"/>
    <w:rsid w:val="004F566D"/>
    <w:rsid w:val="004F58E6"/>
    <w:rsid w:val="004F6B5E"/>
    <w:rsid w:val="005000B4"/>
    <w:rsid w:val="00501B9B"/>
    <w:rsid w:val="0050274D"/>
    <w:rsid w:val="00502E06"/>
    <w:rsid w:val="00502F27"/>
    <w:rsid w:val="00503266"/>
    <w:rsid w:val="00503D7C"/>
    <w:rsid w:val="005048C1"/>
    <w:rsid w:val="00506158"/>
    <w:rsid w:val="005063EF"/>
    <w:rsid w:val="00506951"/>
    <w:rsid w:val="0050708B"/>
    <w:rsid w:val="00507A84"/>
    <w:rsid w:val="00510342"/>
    <w:rsid w:val="00510374"/>
    <w:rsid w:val="00510392"/>
    <w:rsid w:val="00511B93"/>
    <w:rsid w:val="0051237E"/>
    <w:rsid w:val="0051307C"/>
    <w:rsid w:val="00514FBC"/>
    <w:rsid w:val="00515BCC"/>
    <w:rsid w:val="00515BD1"/>
    <w:rsid w:val="00515C08"/>
    <w:rsid w:val="00516066"/>
    <w:rsid w:val="0051633D"/>
    <w:rsid w:val="00516674"/>
    <w:rsid w:val="005166A6"/>
    <w:rsid w:val="00517B65"/>
    <w:rsid w:val="00517C5E"/>
    <w:rsid w:val="00521FB4"/>
    <w:rsid w:val="00522526"/>
    <w:rsid w:val="0052284F"/>
    <w:rsid w:val="00522979"/>
    <w:rsid w:val="00523461"/>
    <w:rsid w:val="00523A4D"/>
    <w:rsid w:val="00523EBC"/>
    <w:rsid w:val="005260B3"/>
    <w:rsid w:val="005267EE"/>
    <w:rsid w:val="00527D82"/>
    <w:rsid w:val="00530B84"/>
    <w:rsid w:val="00531054"/>
    <w:rsid w:val="005311A3"/>
    <w:rsid w:val="00532B28"/>
    <w:rsid w:val="00534503"/>
    <w:rsid w:val="00534935"/>
    <w:rsid w:val="005357D3"/>
    <w:rsid w:val="00535A3A"/>
    <w:rsid w:val="0053607D"/>
    <w:rsid w:val="00536394"/>
    <w:rsid w:val="00536A52"/>
    <w:rsid w:val="00536CD4"/>
    <w:rsid w:val="00537689"/>
    <w:rsid w:val="00542670"/>
    <w:rsid w:val="0054288C"/>
    <w:rsid w:val="00542A18"/>
    <w:rsid w:val="00542DFC"/>
    <w:rsid w:val="00543CE6"/>
    <w:rsid w:val="00544233"/>
    <w:rsid w:val="00544DFC"/>
    <w:rsid w:val="00545C81"/>
    <w:rsid w:val="005461E6"/>
    <w:rsid w:val="0054632F"/>
    <w:rsid w:val="005477AF"/>
    <w:rsid w:val="00550828"/>
    <w:rsid w:val="00550930"/>
    <w:rsid w:val="00550985"/>
    <w:rsid w:val="00550B0F"/>
    <w:rsid w:val="00551974"/>
    <w:rsid w:val="00552287"/>
    <w:rsid w:val="00553405"/>
    <w:rsid w:val="00553434"/>
    <w:rsid w:val="00554785"/>
    <w:rsid w:val="00554DE3"/>
    <w:rsid w:val="00556035"/>
    <w:rsid w:val="00556068"/>
    <w:rsid w:val="0055628D"/>
    <w:rsid w:val="00556BA7"/>
    <w:rsid w:val="00556C34"/>
    <w:rsid w:val="00557139"/>
    <w:rsid w:val="00557874"/>
    <w:rsid w:val="00557BF8"/>
    <w:rsid w:val="005609D4"/>
    <w:rsid w:val="00561E2F"/>
    <w:rsid w:val="0056203F"/>
    <w:rsid w:val="00562854"/>
    <w:rsid w:val="00565E69"/>
    <w:rsid w:val="0056777C"/>
    <w:rsid w:val="00570DE5"/>
    <w:rsid w:val="00571BA3"/>
    <w:rsid w:val="00572059"/>
    <w:rsid w:val="00572435"/>
    <w:rsid w:val="00572A56"/>
    <w:rsid w:val="00573A97"/>
    <w:rsid w:val="00573B3C"/>
    <w:rsid w:val="005741F4"/>
    <w:rsid w:val="005747B8"/>
    <w:rsid w:val="00574897"/>
    <w:rsid w:val="005748EA"/>
    <w:rsid w:val="0057643C"/>
    <w:rsid w:val="0057688F"/>
    <w:rsid w:val="00580A10"/>
    <w:rsid w:val="00580A83"/>
    <w:rsid w:val="00580B4E"/>
    <w:rsid w:val="005810ED"/>
    <w:rsid w:val="005821A2"/>
    <w:rsid w:val="00582630"/>
    <w:rsid w:val="0058264C"/>
    <w:rsid w:val="00582DAD"/>
    <w:rsid w:val="00582DFB"/>
    <w:rsid w:val="005831F1"/>
    <w:rsid w:val="00584009"/>
    <w:rsid w:val="005861C8"/>
    <w:rsid w:val="0058635F"/>
    <w:rsid w:val="00586F78"/>
    <w:rsid w:val="00587175"/>
    <w:rsid w:val="005871AA"/>
    <w:rsid w:val="00590B41"/>
    <w:rsid w:val="00591E94"/>
    <w:rsid w:val="00591F9D"/>
    <w:rsid w:val="00592E79"/>
    <w:rsid w:val="00593B2B"/>
    <w:rsid w:val="0059481D"/>
    <w:rsid w:val="00595D0B"/>
    <w:rsid w:val="00596187"/>
    <w:rsid w:val="005962A4"/>
    <w:rsid w:val="00596850"/>
    <w:rsid w:val="00597965"/>
    <w:rsid w:val="005A03D8"/>
    <w:rsid w:val="005A1781"/>
    <w:rsid w:val="005A1BF6"/>
    <w:rsid w:val="005A36B2"/>
    <w:rsid w:val="005A38F8"/>
    <w:rsid w:val="005A3A53"/>
    <w:rsid w:val="005A4000"/>
    <w:rsid w:val="005A562F"/>
    <w:rsid w:val="005A5DBA"/>
    <w:rsid w:val="005A6B45"/>
    <w:rsid w:val="005A709F"/>
    <w:rsid w:val="005A71E3"/>
    <w:rsid w:val="005A74CF"/>
    <w:rsid w:val="005A789A"/>
    <w:rsid w:val="005B09FE"/>
    <w:rsid w:val="005B140A"/>
    <w:rsid w:val="005B20CC"/>
    <w:rsid w:val="005B47AF"/>
    <w:rsid w:val="005B4D91"/>
    <w:rsid w:val="005B5A5F"/>
    <w:rsid w:val="005B77DA"/>
    <w:rsid w:val="005B7A07"/>
    <w:rsid w:val="005B7DE7"/>
    <w:rsid w:val="005C0B52"/>
    <w:rsid w:val="005C1562"/>
    <w:rsid w:val="005C1D1F"/>
    <w:rsid w:val="005C2358"/>
    <w:rsid w:val="005C46D7"/>
    <w:rsid w:val="005C59D4"/>
    <w:rsid w:val="005C59F0"/>
    <w:rsid w:val="005C7726"/>
    <w:rsid w:val="005D0618"/>
    <w:rsid w:val="005D0A2E"/>
    <w:rsid w:val="005D1254"/>
    <w:rsid w:val="005D1352"/>
    <w:rsid w:val="005D15F5"/>
    <w:rsid w:val="005D26E9"/>
    <w:rsid w:val="005D33B9"/>
    <w:rsid w:val="005D3519"/>
    <w:rsid w:val="005D3AF7"/>
    <w:rsid w:val="005D4602"/>
    <w:rsid w:val="005D6191"/>
    <w:rsid w:val="005D6575"/>
    <w:rsid w:val="005D6E68"/>
    <w:rsid w:val="005D7094"/>
    <w:rsid w:val="005D732C"/>
    <w:rsid w:val="005E09A8"/>
    <w:rsid w:val="005E232C"/>
    <w:rsid w:val="005E273E"/>
    <w:rsid w:val="005E3093"/>
    <w:rsid w:val="005E3A7E"/>
    <w:rsid w:val="005E43C0"/>
    <w:rsid w:val="005E49C5"/>
    <w:rsid w:val="005E4B18"/>
    <w:rsid w:val="005E4DA7"/>
    <w:rsid w:val="005E4FC7"/>
    <w:rsid w:val="005E5534"/>
    <w:rsid w:val="005E563B"/>
    <w:rsid w:val="005E6CB1"/>
    <w:rsid w:val="005F12A7"/>
    <w:rsid w:val="005F1599"/>
    <w:rsid w:val="005F1D9E"/>
    <w:rsid w:val="005F1DF7"/>
    <w:rsid w:val="005F2411"/>
    <w:rsid w:val="005F2943"/>
    <w:rsid w:val="005F2B59"/>
    <w:rsid w:val="005F3625"/>
    <w:rsid w:val="005F3BE7"/>
    <w:rsid w:val="005F4B2D"/>
    <w:rsid w:val="005F561C"/>
    <w:rsid w:val="005F5BB0"/>
    <w:rsid w:val="005F625B"/>
    <w:rsid w:val="005F6DE1"/>
    <w:rsid w:val="0060119B"/>
    <w:rsid w:val="0060221F"/>
    <w:rsid w:val="006033B0"/>
    <w:rsid w:val="006033C7"/>
    <w:rsid w:val="00603A3E"/>
    <w:rsid w:val="00603DA5"/>
    <w:rsid w:val="0060415A"/>
    <w:rsid w:val="006048D5"/>
    <w:rsid w:val="006053A4"/>
    <w:rsid w:val="00605C2D"/>
    <w:rsid w:val="0060638A"/>
    <w:rsid w:val="0060660A"/>
    <w:rsid w:val="00607DE2"/>
    <w:rsid w:val="0061033B"/>
    <w:rsid w:val="0061157D"/>
    <w:rsid w:val="006124A0"/>
    <w:rsid w:val="006127FD"/>
    <w:rsid w:val="0061421A"/>
    <w:rsid w:val="0061492F"/>
    <w:rsid w:val="00614A2F"/>
    <w:rsid w:val="00614C9A"/>
    <w:rsid w:val="00615CE6"/>
    <w:rsid w:val="00616117"/>
    <w:rsid w:val="006166F3"/>
    <w:rsid w:val="00621994"/>
    <w:rsid w:val="006219C2"/>
    <w:rsid w:val="00621F77"/>
    <w:rsid w:val="0062217C"/>
    <w:rsid w:val="0062440D"/>
    <w:rsid w:val="00624E02"/>
    <w:rsid w:val="00625215"/>
    <w:rsid w:val="00626C5C"/>
    <w:rsid w:val="00626FCE"/>
    <w:rsid w:val="00627757"/>
    <w:rsid w:val="00627AD9"/>
    <w:rsid w:val="00630C39"/>
    <w:rsid w:val="00631595"/>
    <w:rsid w:val="00631888"/>
    <w:rsid w:val="00632F19"/>
    <w:rsid w:val="0063474B"/>
    <w:rsid w:val="00634958"/>
    <w:rsid w:val="006359A0"/>
    <w:rsid w:val="006365A4"/>
    <w:rsid w:val="00636BE0"/>
    <w:rsid w:val="0063738F"/>
    <w:rsid w:val="006378FE"/>
    <w:rsid w:val="0064073C"/>
    <w:rsid w:val="00640D75"/>
    <w:rsid w:val="00641969"/>
    <w:rsid w:val="00641D73"/>
    <w:rsid w:val="00642BFA"/>
    <w:rsid w:val="00642DC8"/>
    <w:rsid w:val="00643836"/>
    <w:rsid w:val="00643BED"/>
    <w:rsid w:val="0064597A"/>
    <w:rsid w:val="006465FF"/>
    <w:rsid w:val="006467B3"/>
    <w:rsid w:val="0064762B"/>
    <w:rsid w:val="00647659"/>
    <w:rsid w:val="0065070B"/>
    <w:rsid w:val="006507FE"/>
    <w:rsid w:val="00651288"/>
    <w:rsid w:val="006515C8"/>
    <w:rsid w:val="00652424"/>
    <w:rsid w:val="00652F46"/>
    <w:rsid w:val="006533AB"/>
    <w:rsid w:val="0065345C"/>
    <w:rsid w:val="00653CC1"/>
    <w:rsid w:val="006543A4"/>
    <w:rsid w:val="0065503D"/>
    <w:rsid w:val="00655F33"/>
    <w:rsid w:val="006566E0"/>
    <w:rsid w:val="00657F6C"/>
    <w:rsid w:val="0066000E"/>
    <w:rsid w:val="00661423"/>
    <w:rsid w:val="00662771"/>
    <w:rsid w:val="00663968"/>
    <w:rsid w:val="00664961"/>
    <w:rsid w:val="00664DA1"/>
    <w:rsid w:val="00664FE7"/>
    <w:rsid w:val="00665879"/>
    <w:rsid w:val="006659DC"/>
    <w:rsid w:val="00666199"/>
    <w:rsid w:val="0066627F"/>
    <w:rsid w:val="006662F3"/>
    <w:rsid w:val="00666D3A"/>
    <w:rsid w:val="0066791A"/>
    <w:rsid w:val="006704F1"/>
    <w:rsid w:val="00670905"/>
    <w:rsid w:val="00670E26"/>
    <w:rsid w:val="00671274"/>
    <w:rsid w:val="0067227F"/>
    <w:rsid w:val="00672511"/>
    <w:rsid w:val="006743B9"/>
    <w:rsid w:val="00674696"/>
    <w:rsid w:val="006748AF"/>
    <w:rsid w:val="00674E36"/>
    <w:rsid w:val="00674EA1"/>
    <w:rsid w:val="00675537"/>
    <w:rsid w:val="00675D96"/>
    <w:rsid w:val="00677597"/>
    <w:rsid w:val="00677DAB"/>
    <w:rsid w:val="0068075D"/>
    <w:rsid w:val="00680BB2"/>
    <w:rsid w:val="00680CA2"/>
    <w:rsid w:val="00680EAE"/>
    <w:rsid w:val="00680FF7"/>
    <w:rsid w:val="00681849"/>
    <w:rsid w:val="00681AE7"/>
    <w:rsid w:val="00681FA3"/>
    <w:rsid w:val="006820D7"/>
    <w:rsid w:val="00682A25"/>
    <w:rsid w:val="00682A8B"/>
    <w:rsid w:val="00682FA7"/>
    <w:rsid w:val="0068371A"/>
    <w:rsid w:val="006837B2"/>
    <w:rsid w:val="00683E02"/>
    <w:rsid w:val="00684607"/>
    <w:rsid w:val="00684660"/>
    <w:rsid w:val="00685912"/>
    <w:rsid w:val="00685B1A"/>
    <w:rsid w:val="00685BDD"/>
    <w:rsid w:val="006861B7"/>
    <w:rsid w:val="006861C1"/>
    <w:rsid w:val="006868D8"/>
    <w:rsid w:val="00687E79"/>
    <w:rsid w:val="00690358"/>
    <w:rsid w:val="0069082B"/>
    <w:rsid w:val="0069241B"/>
    <w:rsid w:val="00692E55"/>
    <w:rsid w:val="00693CE7"/>
    <w:rsid w:val="0069492E"/>
    <w:rsid w:val="00694EA6"/>
    <w:rsid w:val="006951A2"/>
    <w:rsid w:val="006955AD"/>
    <w:rsid w:val="00695D1F"/>
    <w:rsid w:val="006960BC"/>
    <w:rsid w:val="00696348"/>
    <w:rsid w:val="0069649F"/>
    <w:rsid w:val="00696E8A"/>
    <w:rsid w:val="00697467"/>
    <w:rsid w:val="006979EF"/>
    <w:rsid w:val="006A02C2"/>
    <w:rsid w:val="006A055F"/>
    <w:rsid w:val="006A06D3"/>
    <w:rsid w:val="006A1A00"/>
    <w:rsid w:val="006A24D2"/>
    <w:rsid w:val="006A34F7"/>
    <w:rsid w:val="006A439F"/>
    <w:rsid w:val="006A684D"/>
    <w:rsid w:val="006A73DA"/>
    <w:rsid w:val="006A789C"/>
    <w:rsid w:val="006A79C9"/>
    <w:rsid w:val="006B03DD"/>
    <w:rsid w:val="006B0A19"/>
    <w:rsid w:val="006B193E"/>
    <w:rsid w:val="006B1A0D"/>
    <w:rsid w:val="006B3A0C"/>
    <w:rsid w:val="006B3D61"/>
    <w:rsid w:val="006B42A3"/>
    <w:rsid w:val="006B468D"/>
    <w:rsid w:val="006B4907"/>
    <w:rsid w:val="006B4BB2"/>
    <w:rsid w:val="006B4E4B"/>
    <w:rsid w:val="006B5E3B"/>
    <w:rsid w:val="006B5E6C"/>
    <w:rsid w:val="006B602C"/>
    <w:rsid w:val="006B6DE9"/>
    <w:rsid w:val="006B7933"/>
    <w:rsid w:val="006C002A"/>
    <w:rsid w:val="006C102E"/>
    <w:rsid w:val="006C237F"/>
    <w:rsid w:val="006C2F66"/>
    <w:rsid w:val="006C34F3"/>
    <w:rsid w:val="006C4018"/>
    <w:rsid w:val="006C5013"/>
    <w:rsid w:val="006C56DC"/>
    <w:rsid w:val="006C5AE0"/>
    <w:rsid w:val="006C5C15"/>
    <w:rsid w:val="006C6110"/>
    <w:rsid w:val="006C6670"/>
    <w:rsid w:val="006C7B66"/>
    <w:rsid w:val="006D0B3C"/>
    <w:rsid w:val="006D0C7A"/>
    <w:rsid w:val="006D113E"/>
    <w:rsid w:val="006D2E31"/>
    <w:rsid w:val="006D3422"/>
    <w:rsid w:val="006D5114"/>
    <w:rsid w:val="006D5981"/>
    <w:rsid w:val="006D5D5A"/>
    <w:rsid w:val="006D60BE"/>
    <w:rsid w:val="006D6750"/>
    <w:rsid w:val="006E0BA3"/>
    <w:rsid w:val="006E16E7"/>
    <w:rsid w:val="006E1925"/>
    <w:rsid w:val="006E21B3"/>
    <w:rsid w:val="006E23B7"/>
    <w:rsid w:val="006E32C1"/>
    <w:rsid w:val="006E3F49"/>
    <w:rsid w:val="006E4129"/>
    <w:rsid w:val="006E56DD"/>
    <w:rsid w:val="006E5715"/>
    <w:rsid w:val="006E59FD"/>
    <w:rsid w:val="006E5D1C"/>
    <w:rsid w:val="006E6239"/>
    <w:rsid w:val="006E68B5"/>
    <w:rsid w:val="006E6BFE"/>
    <w:rsid w:val="006F1389"/>
    <w:rsid w:val="006F1845"/>
    <w:rsid w:val="006F1E0F"/>
    <w:rsid w:val="006F2106"/>
    <w:rsid w:val="006F215D"/>
    <w:rsid w:val="006F2561"/>
    <w:rsid w:val="006F2FBF"/>
    <w:rsid w:val="006F36B8"/>
    <w:rsid w:val="006F384C"/>
    <w:rsid w:val="006F3B81"/>
    <w:rsid w:val="006F4544"/>
    <w:rsid w:val="006F5F90"/>
    <w:rsid w:val="006F626C"/>
    <w:rsid w:val="006F673A"/>
    <w:rsid w:val="006F7A8B"/>
    <w:rsid w:val="006F7B1F"/>
    <w:rsid w:val="0070065D"/>
    <w:rsid w:val="00700F44"/>
    <w:rsid w:val="00701755"/>
    <w:rsid w:val="007017C4"/>
    <w:rsid w:val="0070357C"/>
    <w:rsid w:val="00704A8C"/>
    <w:rsid w:val="0070599E"/>
    <w:rsid w:val="00706D9A"/>
    <w:rsid w:val="00706ED0"/>
    <w:rsid w:val="00707831"/>
    <w:rsid w:val="00707E0F"/>
    <w:rsid w:val="00710637"/>
    <w:rsid w:val="00710A2B"/>
    <w:rsid w:val="00710D52"/>
    <w:rsid w:val="0071102B"/>
    <w:rsid w:val="007115E4"/>
    <w:rsid w:val="0071188A"/>
    <w:rsid w:val="0071214F"/>
    <w:rsid w:val="00712350"/>
    <w:rsid w:val="00713815"/>
    <w:rsid w:val="00716D65"/>
    <w:rsid w:val="00717174"/>
    <w:rsid w:val="007171B4"/>
    <w:rsid w:val="00721D7F"/>
    <w:rsid w:val="00722571"/>
    <w:rsid w:val="00723772"/>
    <w:rsid w:val="0072394E"/>
    <w:rsid w:val="0072608D"/>
    <w:rsid w:val="00730BEF"/>
    <w:rsid w:val="007316A7"/>
    <w:rsid w:val="00732427"/>
    <w:rsid w:val="00732E32"/>
    <w:rsid w:val="007330FB"/>
    <w:rsid w:val="007332CC"/>
    <w:rsid w:val="00734282"/>
    <w:rsid w:val="007346E0"/>
    <w:rsid w:val="00734F04"/>
    <w:rsid w:val="0073527C"/>
    <w:rsid w:val="00735418"/>
    <w:rsid w:val="00735D97"/>
    <w:rsid w:val="007362D6"/>
    <w:rsid w:val="007370DE"/>
    <w:rsid w:val="007400F5"/>
    <w:rsid w:val="007421BD"/>
    <w:rsid w:val="007425BD"/>
    <w:rsid w:val="00742A5D"/>
    <w:rsid w:val="00742E04"/>
    <w:rsid w:val="007445F0"/>
    <w:rsid w:val="007454B8"/>
    <w:rsid w:val="0074567A"/>
    <w:rsid w:val="007457CE"/>
    <w:rsid w:val="00745DDB"/>
    <w:rsid w:val="0074686D"/>
    <w:rsid w:val="00746E98"/>
    <w:rsid w:val="00751732"/>
    <w:rsid w:val="00752075"/>
    <w:rsid w:val="007524D8"/>
    <w:rsid w:val="00752A32"/>
    <w:rsid w:val="00753865"/>
    <w:rsid w:val="00755648"/>
    <w:rsid w:val="007601B4"/>
    <w:rsid w:val="00760B8E"/>
    <w:rsid w:val="00761DD3"/>
    <w:rsid w:val="00762435"/>
    <w:rsid w:val="00762E4C"/>
    <w:rsid w:val="00763370"/>
    <w:rsid w:val="007639BD"/>
    <w:rsid w:val="0076411F"/>
    <w:rsid w:val="00765AA3"/>
    <w:rsid w:val="00766E95"/>
    <w:rsid w:val="007707E1"/>
    <w:rsid w:val="00770D03"/>
    <w:rsid w:val="00771017"/>
    <w:rsid w:val="00771B4E"/>
    <w:rsid w:val="007721E6"/>
    <w:rsid w:val="007725D0"/>
    <w:rsid w:val="00775FB5"/>
    <w:rsid w:val="0077623A"/>
    <w:rsid w:val="00776A9A"/>
    <w:rsid w:val="00776C55"/>
    <w:rsid w:val="0077799B"/>
    <w:rsid w:val="00777B27"/>
    <w:rsid w:val="00777E64"/>
    <w:rsid w:val="00780119"/>
    <w:rsid w:val="00780496"/>
    <w:rsid w:val="00780797"/>
    <w:rsid w:val="00780883"/>
    <w:rsid w:val="00781245"/>
    <w:rsid w:val="00781A90"/>
    <w:rsid w:val="00782170"/>
    <w:rsid w:val="00782A01"/>
    <w:rsid w:val="0078333C"/>
    <w:rsid w:val="007844EF"/>
    <w:rsid w:val="00784B22"/>
    <w:rsid w:val="0078622F"/>
    <w:rsid w:val="00786315"/>
    <w:rsid w:val="00786A8E"/>
    <w:rsid w:val="0078720B"/>
    <w:rsid w:val="00787300"/>
    <w:rsid w:val="00790AFE"/>
    <w:rsid w:val="00791BC2"/>
    <w:rsid w:val="0079231F"/>
    <w:rsid w:val="0079305A"/>
    <w:rsid w:val="00793BFF"/>
    <w:rsid w:val="00794EFE"/>
    <w:rsid w:val="0079512C"/>
    <w:rsid w:val="00796210"/>
    <w:rsid w:val="00797138"/>
    <w:rsid w:val="007A0AA3"/>
    <w:rsid w:val="007A1492"/>
    <w:rsid w:val="007A3BE8"/>
    <w:rsid w:val="007A50A6"/>
    <w:rsid w:val="007A5907"/>
    <w:rsid w:val="007A5C02"/>
    <w:rsid w:val="007A5FA3"/>
    <w:rsid w:val="007A6095"/>
    <w:rsid w:val="007A688C"/>
    <w:rsid w:val="007A6A0B"/>
    <w:rsid w:val="007A6D90"/>
    <w:rsid w:val="007A7803"/>
    <w:rsid w:val="007B0954"/>
    <w:rsid w:val="007B1B24"/>
    <w:rsid w:val="007B1EA0"/>
    <w:rsid w:val="007B220E"/>
    <w:rsid w:val="007B319D"/>
    <w:rsid w:val="007B3E28"/>
    <w:rsid w:val="007B5774"/>
    <w:rsid w:val="007B58B9"/>
    <w:rsid w:val="007B5DD6"/>
    <w:rsid w:val="007B696E"/>
    <w:rsid w:val="007B6A1E"/>
    <w:rsid w:val="007B73F0"/>
    <w:rsid w:val="007C1786"/>
    <w:rsid w:val="007C1FA8"/>
    <w:rsid w:val="007C2517"/>
    <w:rsid w:val="007C2BE2"/>
    <w:rsid w:val="007C411D"/>
    <w:rsid w:val="007C5366"/>
    <w:rsid w:val="007C57BC"/>
    <w:rsid w:val="007C5B42"/>
    <w:rsid w:val="007C6E83"/>
    <w:rsid w:val="007C7CE5"/>
    <w:rsid w:val="007D2629"/>
    <w:rsid w:val="007D3275"/>
    <w:rsid w:val="007D3B4D"/>
    <w:rsid w:val="007D42DB"/>
    <w:rsid w:val="007D4AAE"/>
    <w:rsid w:val="007D4C33"/>
    <w:rsid w:val="007D534A"/>
    <w:rsid w:val="007E0187"/>
    <w:rsid w:val="007E1EF7"/>
    <w:rsid w:val="007E2FF8"/>
    <w:rsid w:val="007E3F03"/>
    <w:rsid w:val="007E3F24"/>
    <w:rsid w:val="007E587C"/>
    <w:rsid w:val="007E67F4"/>
    <w:rsid w:val="007E77EE"/>
    <w:rsid w:val="007F0255"/>
    <w:rsid w:val="007F0614"/>
    <w:rsid w:val="007F14CC"/>
    <w:rsid w:val="007F1D44"/>
    <w:rsid w:val="007F7395"/>
    <w:rsid w:val="007F7541"/>
    <w:rsid w:val="007F7578"/>
    <w:rsid w:val="007F7F5F"/>
    <w:rsid w:val="00800333"/>
    <w:rsid w:val="00800FFD"/>
    <w:rsid w:val="00801FC0"/>
    <w:rsid w:val="008022CD"/>
    <w:rsid w:val="00803D33"/>
    <w:rsid w:val="00804237"/>
    <w:rsid w:val="00805CD1"/>
    <w:rsid w:val="00806389"/>
    <w:rsid w:val="00806A33"/>
    <w:rsid w:val="00806B4A"/>
    <w:rsid w:val="00806C88"/>
    <w:rsid w:val="008077C7"/>
    <w:rsid w:val="008107F0"/>
    <w:rsid w:val="00810E75"/>
    <w:rsid w:val="008113FF"/>
    <w:rsid w:val="00811474"/>
    <w:rsid w:val="00812C48"/>
    <w:rsid w:val="00813F6B"/>
    <w:rsid w:val="008146ED"/>
    <w:rsid w:val="00817DFF"/>
    <w:rsid w:val="00821F9E"/>
    <w:rsid w:val="0082210E"/>
    <w:rsid w:val="00822770"/>
    <w:rsid w:val="00823261"/>
    <w:rsid w:val="008232D8"/>
    <w:rsid w:val="00823843"/>
    <w:rsid w:val="00824BAB"/>
    <w:rsid w:val="00824DAB"/>
    <w:rsid w:val="00824F5D"/>
    <w:rsid w:val="008253A8"/>
    <w:rsid w:val="008257D8"/>
    <w:rsid w:val="00825BA7"/>
    <w:rsid w:val="008262F1"/>
    <w:rsid w:val="00826D00"/>
    <w:rsid w:val="0082718D"/>
    <w:rsid w:val="0082799F"/>
    <w:rsid w:val="0083178E"/>
    <w:rsid w:val="0083195F"/>
    <w:rsid w:val="00831F6B"/>
    <w:rsid w:val="00832110"/>
    <w:rsid w:val="00832613"/>
    <w:rsid w:val="00833DDA"/>
    <w:rsid w:val="008341F0"/>
    <w:rsid w:val="008346FA"/>
    <w:rsid w:val="0083590A"/>
    <w:rsid w:val="00836033"/>
    <w:rsid w:val="0083692E"/>
    <w:rsid w:val="00836F9F"/>
    <w:rsid w:val="008374FD"/>
    <w:rsid w:val="00837C6D"/>
    <w:rsid w:val="00837E9B"/>
    <w:rsid w:val="00840635"/>
    <w:rsid w:val="008407CE"/>
    <w:rsid w:val="00841872"/>
    <w:rsid w:val="008421AA"/>
    <w:rsid w:val="00843BD7"/>
    <w:rsid w:val="00843F79"/>
    <w:rsid w:val="008452BE"/>
    <w:rsid w:val="008457B2"/>
    <w:rsid w:val="00845EB2"/>
    <w:rsid w:val="00845F50"/>
    <w:rsid w:val="008461A7"/>
    <w:rsid w:val="00847524"/>
    <w:rsid w:val="0085208E"/>
    <w:rsid w:val="00852B5D"/>
    <w:rsid w:val="0085516D"/>
    <w:rsid w:val="00855827"/>
    <w:rsid w:val="008561F1"/>
    <w:rsid w:val="00856C5D"/>
    <w:rsid w:val="00856C73"/>
    <w:rsid w:val="008577E8"/>
    <w:rsid w:val="00857F52"/>
    <w:rsid w:val="00860FB8"/>
    <w:rsid w:val="0086188A"/>
    <w:rsid w:val="00861A33"/>
    <w:rsid w:val="00861D73"/>
    <w:rsid w:val="00862401"/>
    <w:rsid w:val="00862434"/>
    <w:rsid w:val="00862709"/>
    <w:rsid w:val="008627E4"/>
    <w:rsid w:val="00862A77"/>
    <w:rsid w:val="00862C85"/>
    <w:rsid w:val="00863653"/>
    <w:rsid w:val="008645B6"/>
    <w:rsid w:val="0086478B"/>
    <w:rsid w:val="0086555E"/>
    <w:rsid w:val="008676BB"/>
    <w:rsid w:val="00867B19"/>
    <w:rsid w:val="00867C74"/>
    <w:rsid w:val="00870BD4"/>
    <w:rsid w:val="00870D9C"/>
    <w:rsid w:val="00871665"/>
    <w:rsid w:val="00872C8E"/>
    <w:rsid w:val="00872E9E"/>
    <w:rsid w:val="008731F1"/>
    <w:rsid w:val="0087349C"/>
    <w:rsid w:val="0087408B"/>
    <w:rsid w:val="008756E0"/>
    <w:rsid w:val="008757B4"/>
    <w:rsid w:val="0087606E"/>
    <w:rsid w:val="0087755A"/>
    <w:rsid w:val="008812AB"/>
    <w:rsid w:val="00881DD9"/>
    <w:rsid w:val="008828C7"/>
    <w:rsid w:val="00882D5C"/>
    <w:rsid w:val="00883B41"/>
    <w:rsid w:val="00883D89"/>
    <w:rsid w:val="00884572"/>
    <w:rsid w:val="00884A1B"/>
    <w:rsid w:val="00884B66"/>
    <w:rsid w:val="00885897"/>
    <w:rsid w:val="00886E6D"/>
    <w:rsid w:val="00886E9B"/>
    <w:rsid w:val="008876A1"/>
    <w:rsid w:val="00887B71"/>
    <w:rsid w:val="00890893"/>
    <w:rsid w:val="00891203"/>
    <w:rsid w:val="008912FE"/>
    <w:rsid w:val="008921E6"/>
    <w:rsid w:val="00892446"/>
    <w:rsid w:val="00892523"/>
    <w:rsid w:val="008930DD"/>
    <w:rsid w:val="00893619"/>
    <w:rsid w:val="00893AB1"/>
    <w:rsid w:val="00893EFA"/>
    <w:rsid w:val="00894FBE"/>
    <w:rsid w:val="00896194"/>
    <w:rsid w:val="008973E1"/>
    <w:rsid w:val="00897F96"/>
    <w:rsid w:val="008A0C7D"/>
    <w:rsid w:val="008A2FCB"/>
    <w:rsid w:val="008A4183"/>
    <w:rsid w:val="008A4750"/>
    <w:rsid w:val="008A4939"/>
    <w:rsid w:val="008A4A49"/>
    <w:rsid w:val="008A4F68"/>
    <w:rsid w:val="008A5753"/>
    <w:rsid w:val="008A5781"/>
    <w:rsid w:val="008A62C7"/>
    <w:rsid w:val="008A6712"/>
    <w:rsid w:val="008A6C55"/>
    <w:rsid w:val="008B0140"/>
    <w:rsid w:val="008B048B"/>
    <w:rsid w:val="008B0C8D"/>
    <w:rsid w:val="008B1954"/>
    <w:rsid w:val="008B1D00"/>
    <w:rsid w:val="008B214E"/>
    <w:rsid w:val="008B229F"/>
    <w:rsid w:val="008B2BF0"/>
    <w:rsid w:val="008B439D"/>
    <w:rsid w:val="008B48B9"/>
    <w:rsid w:val="008B4D83"/>
    <w:rsid w:val="008B50B0"/>
    <w:rsid w:val="008B587C"/>
    <w:rsid w:val="008B5E2A"/>
    <w:rsid w:val="008B69C1"/>
    <w:rsid w:val="008B6A33"/>
    <w:rsid w:val="008B6FB3"/>
    <w:rsid w:val="008B7C9F"/>
    <w:rsid w:val="008C0832"/>
    <w:rsid w:val="008C121C"/>
    <w:rsid w:val="008C12E7"/>
    <w:rsid w:val="008C2D2F"/>
    <w:rsid w:val="008C34FE"/>
    <w:rsid w:val="008C494E"/>
    <w:rsid w:val="008C52C3"/>
    <w:rsid w:val="008C54E1"/>
    <w:rsid w:val="008C56CA"/>
    <w:rsid w:val="008C5BD2"/>
    <w:rsid w:val="008C65C0"/>
    <w:rsid w:val="008C6839"/>
    <w:rsid w:val="008C7BFB"/>
    <w:rsid w:val="008C7F51"/>
    <w:rsid w:val="008D0067"/>
    <w:rsid w:val="008D127F"/>
    <w:rsid w:val="008D1676"/>
    <w:rsid w:val="008D1823"/>
    <w:rsid w:val="008D194F"/>
    <w:rsid w:val="008D30C8"/>
    <w:rsid w:val="008D3AEB"/>
    <w:rsid w:val="008D576C"/>
    <w:rsid w:val="008D7941"/>
    <w:rsid w:val="008D7C88"/>
    <w:rsid w:val="008E0252"/>
    <w:rsid w:val="008E0EF8"/>
    <w:rsid w:val="008E0F84"/>
    <w:rsid w:val="008E1808"/>
    <w:rsid w:val="008E2AE3"/>
    <w:rsid w:val="008E497C"/>
    <w:rsid w:val="008E531D"/>
    <w:rsid w:val="008E573E"/>
    <w:rsid w:val="008E5F00"/>
    <w:rsid w:val="008E6C49"/>
    <w:rsid w:val="008E6E2A"/>
    <w:rsid w:val="008E734C"/>
    <w:rsid w:val="008E7A31"/>
    <w:rsid w:val="008E7EDA"/>
    <w:rsid w:val="008F014D"/>
    <w:rsid w:val="008F0741"/>
    <w:rsid w:val="008F12D1"/>
    <w:rsid w:val="008F1C32"/>
    <w:rsid w:val="008F21FC"/>
    <w:rsid w:val="008F2353"/>
    <w:rsid w:val="008F29F6"/>
    <w:rsid w:val="008F3557"/>
    <w:rsid w:val="008F5059"/>
    <w:rsid w:val="008F5080"/>
    <w:rsid w:val="008F586C"/>
    <w:rsid w:val="008F5A9D"/>
    <w:rsid w:val="008F61EE"/>
    <w:rsid w:val="008F6521"/>
    <w:rsid w:val="008F684B"/>
    <w:rsid w:val="008F6BE0"/>
    <w:rsid w:val="008F7305"/>
    <w:rsid w:val="008F7878"/>
    <w:rsid w:val="0090150C"/>
    <w:rsid w:val="00902705"/>
    <w:rsid w:val="0090297F"/>
    <w:rsid w:val="009030AD"/>
    <w:rsid w:val="00903208"/>
    <w:rsid w:val="009038B3"/>
    <w:rsid w:val="00903D74"/>
    <w:rsid w:val="00904879"/>
    <w:rsid w:val="009049DF"/>
    <w:rsid w:val="00904B3D"/>
    <w:rsid w:val="00905AC1"/>
    <w:rsid w:val="009063DF"/>
    <w:rsid w:val="0090646B"/>
    <w:rsid w:val="00911541"/>
    <w:rsid w:val="0091468E"/>
    <w:rsid w:val="00914CD2"/>
    <w:rsid w:val="00914D3D"/>
    <w:rsid w:val="009151DA"/>
    <w:rsid w:val="00915769"/>
    <w:rsid w:val="009159D1"/>
    <w:rsid w:val="0091667B"/>
    <w:rsid w:val="00916690"/>
    <w:rsid w:val="0092027C"/>
    <w:rsid w:val="0092116F"/>
    <w:rsid w:val="009214A2"/>
    <w:rsid w:val="00921597"/>
    <w:rsid w:val="00922739"/>
    <w:rsid w:val="00924B65"/>
    <w:rsid w:val="00925085"/>
    <w:rsid w:val="009253C0"/>
    <w:rsid w:val="009259C3"/>
    <w:rsid w:val="00925A22"/>
    <w:rsid w:val="009263DD"/>
    <w:rsid w:val="00927DB7"/>
    <w:rsid w:val="00930431"/>
    <w:rsid w:val="009308B8"/>
    <w:rsid w:val="00930D21"/>
    <w:rsid w:val="00930E08"/>
    <w:rsid w:val="0093132A"/>
    <w:rsid w:val="00931B71"/>
    <w:rsid w:val="00931EBC"/>
    <w:rsid w:val="00932240"/>
    <w:rsid w:val="00932950"/>
    <w:rsid w:val="00932A94"/>
    <w:rsid w:val="00932AE3"/>
    <w:rsid w:val="0093336F"/>
    <w:rsid w:val="009358D0"/>
    <w:rsid w:val="00935BE1"/>
    <w:rsid w:val="00940CB4"/>
    <w:rsid w:val="00941C22"/>
    <w:rsid w:val="0094230C"/>
    <w:rsid w:val="00942B5D"/>
    <w:rsid w:val="009432B5"/>
    <w:rsid w:val="00943B49"/>
    <w:rsid w:val="00944144"/>
    <w:rsid w:val="009447ED"/>
    <w:rsid w:val="00946667"/>
    <w:rsid w:val="009466C9"/>
    <w:rsid w:val="0094709A"/>
    <w:rsid w:val="0094777C"/>
    <w:rsid w:val="00947973"/>
    <w:rsid w:val="00947A67"/>
    <w:rsid w:val="00947B43"/>
    <w:rsid w:val="00947E2B"/>
    <w:rsid w:val="00950227"/>
    <w:rsid w:val="0095036A"/>
    <w:rsid w:val="009510F2"/>
    <w:rsid w:val="009511A0"/>
    <w:rsid w:val="009514CD"/>
    <w:rsid w:val="00951940"/>
    <w:rsid w:val="00951993"/>
    <w:rsid w:val="009520E1"/>
    <w:rsid w:val="00952436"/>
    <w:rsid w:val="00952559"/>
    <w:rsid w:val="00953223"/>
    <w:rsid w:val="009539B2"/>
    <w:rsid w:val="009559BF"/>
    <w:rsid w:val="00955A68"/>
    <w:rsid w:val="0095609E"/>
    <w:rsid w:val="0095775B"/>
    <w:rsid w:val="0095796B"/>
    <w:rsid w:val="0096098A"/>
    <w:rsid w:val="00960D02"/>
    <w:rsid w:val="0096164B"/>
    <w:rsid w:val="0096213C"/>
    <w:rsid w:val="00962AFE"/>
    <w:rsid w:val="00962C03"/>
    <w:rsid w:val="0096343C"/>
    <w:rsid w:val="00963B9A"/>
    <w:rsid w:val="00964749"/>
    <w:rsid w:val="00965341"/>
    <w:rsid w:val="0096617C"/>
    <w:rsid w:val="00967711"/>
    <w:rsid w:val="009701BB"/>
    <w:rsid w:val="00970C23"/>
    <w:rsid w:val="00971096"/>
    <w:rsid w:val="0097154C"/>
    <w:rsid w:val="0097275F"/>
    <w:rsid w:val="00972B1F"/>
    <w:rsid w:val="0097450F"/>
    <w:rsid w:val="00974588"/>
    <w:rsid w:val="009745A6"/>
    <w:rsid w:val="00977F09"/>
    <w:rsid w:val="009810E6"/>
    <w:rsid w:val="0098292B"/>
    <w:rsid w:val="00982E54"/>
    <w:rsid w:val="00983042"/>
    <w:rsid w:val="00983380"/>
    <w:rsid w:val="009834C9"/>
    <w:rsid w:val="0098383D"/>
    <w:rsid w:val="00983AE6"/>
    <w:rsid w:val="00983B0D"/>
    <w:rsid w:val="00983CED"/>
    <w:rsid w:val="00983ED5"/>
    <w:rsid w:val="0098481D"/>
    <w:rsid w:val="00984BD2"/>
    <w:rsid w:val="00986888"/>
    <w:rsid w:val="00986E0F"/>
    <w:rsid w:val="00986FE0"/>
    <w:rsid w:val="00986FE3"/>
    <w:rsid w:val="00987D50"/>
    <w:rsid w:val="00987F90"/>
    <w:rsid w:val="00990972"/>
    <w:rsid w:val="00992D89"/>
    <w:rsid w:val="00992E58"/>
    <w:rsid w:val="009945DF"/>
    <w:rsid w:val="009946A3"/>
    <w:rsid w:val="009946BE"/>
    <w:rsid w:val="00994C38"/>
    <w:rsid w:val="00994F07"/>
    <w:rsid w:val="00995591"/>
    <w:rsid w:val="00995DDA"/>
    <w:rsid w:val="00995ED0"/>
    <w:rsid w:val="00996081"/>
    <w:rsid w:val="009966BF"/>
    <w:rsid w:val="009972BD"/>
    <w:rsid w:val="009A0745"/>
    <w:rsid w:val="009A11D0"/>
    <w:rsid w:val="009A1C7B"/>
    <w:rsid w:val="009A3AE7"/>
    <w:rsid w:val="009A3B41"/>
    <w:rsid w:val="009A3B6D"/>
    <w:rsid w:val="009A47B4"/>
    <w:rsid w:val="009A4821"/>
    <w:rsid w:val="009A4EA6"/>
    <w:rsid w:val="009A525E"/>
    <w:rsid w:val="009A5266"/>
    <w:rsid w:val="009A6BBF"/>
    <w:rsid w:val="009A73D1"/>
    <w:rsid w:val="009A7705"/>
    <w:rsid w:val="009B0163"/>
    <w:rsid w:val="009B021F"/>
    <w:rsid w:val="009B0F21"/>
    <w:rsid w:val="009B1948"/>
    <w:rsid w:val="009B23AF"/>
    <w:rsid w:val="009B26EA"/>
    <w:rsid w:val="009B2951"/>
    <w:rsid w:val="009B325E"/>
    <w:rsid w:val="009B38D1"/>
    <w:rsid w:val="009B3A0F"/>
    <w:rsid w:val="009B5643"/>
    <w:rsid w:val="009B5D32"/>
    <w:rsid w:val="009B692A"/>
    <w:rsid w:val="009C03D3"/>
    <w:rsid w:val="009C0FE1"/>
    <w:rsid w:val="009C1752"/>
    <w:rsid w:val="009C343C"/>
    <w:rsid w:val="009C3D8D"/>
    <w:rsid w:val="009C4725"/>
    <w:rsid w:val="009C5133"/>
    <w:rsid w:val="009C5CEA"/>
    <w:rsid w:val="009C644B"/>
    <w:rsid w:val="009C6DEF"/>
    <w:rsid w:val="009C6FAB"/>
    <w:rsid w:val="009C7CA8"/>
    <w:rsid w:val="009D0749"/>
    <w:rsid w:val="009D0E0B"/>
    <w:rsid w:val="009D17C4"/>
    <w:rsid w:val="009D190B"/>
    <w:rsid w:val="009D1D22"/>
    <w:rsid w:val="009D3A6F"/>
    <w:rsid w:val="009D3ACA"/>
    <w:rsid w:val="009D3C3B"/>
    <w:rsid w:val="009D4255"/>
    <w:rsid w:val="009D6791"/>
    <w:rsid w:val="009D6D22"/>
    <w:rsid w:val="009D7139"/>
    <w:rsid w:val="009D7284"/>
    <w:rsid w:val="009D72D0"/>
    <w:rsid w:val="009D737E"/>
    <w:rsid w:val="009D73A7"/>
    <w:rsid w:val="009D7DBF"/>
    <w:rsid w:val="009E00B5"/>
    <w:rsid w:val="009E0242"/>
    <w:rsid w:val="009E0F0F"/>
    <w:rsid w:val="009E12A4"/>
    <w:rsid w:val="009E15C1"/>
    <w:rsid w:val="009E172A"/>
    <w:rsid w:val="009E1B45"/>
    <w:rsid w:val="009E1BB7"/>
    <w:rsid w:val="009E26A5"/>
    <w:rsid w:val="009E271A"/>
    <w:rsid w:val="009E3191"/>
    <w:rsid w:val="009E31F3"/>
    <w:rsid w:val="009E326F"/>
    <w:rsid w:val="009E4072"/>
    <w:rsid w:val="009E43BF"/>
    <w:rsid w:val="009E6305"/>
    <w:rsid w:val="009E7DC0"/>
    <w:rsid w:val="009E7DC9"/>
    <w:rsid w:val="009F0190"/>
    <w:rsid w:val="009F06D6"/>
    <w:rsid w:val="009F11DC"/>
    <w:rsid w:val="009F11EE"/>
    <w:rsid w:val="009F1293"/>
    <w:rsid w:val="009F1F95"/>
    <w:rsid w:val="009F2F0D"/>
    <w:rsid w:val="009F3638"/>
    <w:rsid w:val="009F364F"/>
    <w:rsid w:val="009F3661"/>
    <w:rsid w:val="009F4283"/>
    <w:rsid w:val="009F4515"/>
    <w:rsid w:val="009F5710"/>
    <w:rsid w:val="009F5A6A"/>
    <w:rsid w:val="009F5C3A"/>
    <w:rsid w:val="009F611F"/>
    <w:rsid w:val="009F6E8C"/>
    <w:rsid w:val="009F796E"/>
    <w:rsid w:val="00A00817"/>
    <w:rsid w:val="00A00E1E"/>
    <w:rsid w:val="00A02F1A"/>
    <w:rsid w:val="00A03124"/>
    <w:rsid w:val="00A03266"/>
    <w:rsid w:val="00A03398"/>
    <w:rsid w:val="00A038E3"/>
    <w:rsid w:val="00A041EE"/>
    <w:rsid w:val="00A049CF"/>
    <w:rsid w:val="00A04AEC"/>
    <w:rsid w:val="00A04D20"/>
    <w:rsid w:val="00A05160"/>
    <w:rsid w:val="00A05830"/>
    <w:rsid w:val="00A060DD"/>
    <w:rsid w:val="00A0725B"/>
    <w:rsid w:val="00A101A7"/>
    <w:rsid w:val="00A101C8"/>
    <w:rsid w:val="00A10721"/>
    <w:rsid w:val="00A11EB1"/>
    <w:rsid w:val="00A12D25"/>
    <w:rsid w:val="00A13D1C"/>
    <w:rsid w:val="00A143C0"/>
    <w:rsid w:val="00A14889"/>
    <w:rsid w:val="00A14B33"/>
    <w:rsid w:val="00A15AF1"/>
    <w:rsid w:val="00A1774E"/>
    <w:rsid w:val="00A17BBD"/>
    <w:rsid w:val="00A21004"/>
    <w:rsid w:val="00A2165E"/>
    <w:rsid w:val="00A24120"/>
    <w:rsid w:val="00A24A5A"/>
    <w:rsid w:val="00A259FD"/>
    <w:rsid w:val="00A25D21"/>
    <w:rsid w:val="00A26B21"/>
    <w:rsid w:val="00A271FB"/>
    <w:rsid w:val="00A27C34"/>
    <w:rsid w:val="00A30B6B"/>
    <w:rsid w:val="00A31A20"/>
    <w:rsid w:val="00A327E7"/>
    <w:rsid w:val="00A331BB"/>
    <w:rsid w:val="00A33361"/>
    <w:rsid w:val="00A33851"/>
    <w:rsid w:val="00A33C2D"/>
    <w:rsid w:val="00A348A8"/>
    <w:rsid w:val="00A353F2"/>
    <w:rsid w:val="00A35B54"/>
    <w:rsid w:val="00A35DFB"/>
    <w:rsid w:val="00A362FD"/>
    <w:rsid w:val="00A37345"/>
    <w:rsid w:val="00A376EB"/>
    <w:rsid w:val="00A378B6"/>
    <w:rsid w:val="00A4050B"/>
    <w:rsid w:val="00A4058C"/>
    <w:rsid w:val="00A409BB"/>
    <w:rsid w:val="00A40C6B"/>
    <w:rsid w:val="00A4102D"/>
    <w:rsid w:val="00A423EB"/>
    <w:rsid w:val="00A42732"/>
    <w:rsid w:val="00A43270"/>
    <w:rsid w:val="00A44501"/>
    <w:rsid w:val="00A4523D"/>
    <w:rsid w:val="00A45D6B"/>
    <w:rsid w:val="00A47D76"/>
    <w:rsid w:val="00A5040E"/>
    <w:rsid w:val="00A50CEA"/>
    <w:rsid w:val="00A50CEB"/>
    <w:rsid w:val="00A51100"/>
    <w:rsid w:val="00A51213"/>
    <w:rsid w:val="00A518D4"/>
    <w:rsid w:val="00A523C2"/>
    <w:rsid w:val="00A544F9"/>
    <w:rsid w:val="00A54DB9"/>
    <w:rsid w:val="00A55145"/>
    <w:rsid w:val="00A555EB"/>
    <w:rsid w:val="00A567E6"/>
    <w:rsid w:val="00A56E47"/>
    <w:rsid w:val="00A57780"/>
    <w:rsid w:val="00A57876"/>
    <w:rsid w:val="00A57905"/>
    <w:rsid w:val="00A60823"/>
    <w:rsid w:val="00A619C8"/>
    <w:rsid w:val="00A62E93"/>
    <w:rsid w:val="00A63BCB"/>
    <w:rsid w:val="00A640B8"/>
    <w:rsid w:val="00A64510"/>
    <w:rsid w:val="00A676AD"/>
    <w:rsid w:val="00A67999"/>
    <w:rsid w:val="00A71623"/>
    <w:rsid w:val="00A722CC"/>
    <w:rsid w:val="00A729CF"/>
    <w:rsid w:val="00A73564"/>
    <w:rsid w:val="00A737D6"/>
    <w:rsid w:val="00A73864"/>
    <w:rsid w:val="00A73990"/>
    <w:rsid w:val="00A74A1F"/>
    <w:rsid w:val="00A74EF3"/>
    <w:rsid w:val="00A77946"/>
    <w:rsid w:val="00A80A23"/>
    <w:rsid w:val="00A81749"/>
    <w:rsid w:val="00A82187"/>
    <w:rsid w:val="00A82439"/>
    <w:rsid w:val="00A826CB"/>
    <w:rsid w:val="00A82A03"/>
    <w:rsid w:val="00A82EBF"/>
    <w:rsid w:val="00A837F8"/>
    <w:rsid w:val="00A84034"/>
    <w:rsid w:val="00A844B0"/>
    <w:rsid w:val="00A8476A"/>
    <w:rsid w:val="00A84FBA"/>
    <w:rsid w:val="00A90228"/>
    <w:rsid w:val="00A90957"/>
    <w:rsid w:val="00A90B1B"/>
    <w:rsid w:val="00A9227A"/>
    <w:rsid w:val="00A922E4"/>
    <w:rsid w:val="00A92714"/>
    <w:rsid w:val="00A94221"/>
    <w:rsid w:val="00A957F5"/>
    <w:rsid w:val="00A9595A"/>
    <w:rsid w:val="00A9661E"/>
    <w:rsid w:val="00A96B56"/>
    <w:rsid w:val="00AA08AF"/>
    <w:rsid w:val="00AA0D33"/>
    <w:rsid w:val="00AA273A"/>
    <w:rsid w:val="00AA2DDD"/>
    <w:rsid w:val="00AA3986"/>
    <w:rsid w:val="00AA4A3D"/>
    <w:rsid w:val="00AA5298"/>
    <w:rsid w:val="00AA57E5"/>
    <w:rsid w:val="00AA62A0"/>
    <w:rsid w:val="00AA63D4"/>
    <w:rsid w:val="00AA68FE"/>
    <w:rsid w:val="00AA6AE6"/>
    <w:rsid w:val="00AB09BD"/>
    <w:rsid w:val="00AB1C85"/>
    <w:rsid w:val="00AB2A7F"/>
    <w:rsid w:val="00AB34D8"/>
    <w:rsid w:val="00AB4AED"/>
    <w:rsid w:val="00AB580B"/>
    <w:rsid w:val="00AB6542"/>
    <w:rsid w:val="00AB65FD"/>
    <w:rsid w:val="00AB6DEF"/>
    <w:rsid w:val="00AC29B4"/>
    <w:rsid w:val="00AC38CE"/>
    <w:rsid w:val="00AC3D78"/>
    <w:rsid w:val="00AC478A"/>
    <w:rsid w:val="00AC4E20"/>
    <w:rsid w:val="00AC5B05"/>
    <w:rsid w:val="00AC5B34"/>
    <w:rsid w:val="00AD0701"/>
    <w:rsid w:val="00AD103F"/>
    <w:rsid w:val="00AD1DDE"/>
    <w:rsid w:val="00AD1F5E"/>
    <w:rsid w:val="00AD264A"/>
    <w:rsid w:val="00AD2C62"/>
    <w:rsid w:val="00AD2E39"/>
    <w:rsid w:val="00AD3222"/>
    <w:rsid w:val="00AD3945"/>
    <w:rsid w:val="00AD3C92"/>
    <w:rsid w:val="00AD44CE"/>
    <w:rsid w:val="00AD44F0"/>
    <w:rsid w:val="00AD536D"/>
    <w:rsid w:val="00AD5876"/>
    <w:rsid w:val="00AD5D86"/>
    <w:rsid w:val="00AD66B0"/>
    <w:rsid w:val="00AD6F41"/>
    <w:rsid w:val="00AD7616"/>
    <w:rsid w:val="00AE01EE"/>
    <w:rsid w:val="00AE0492"/>
    <w:rsid w:val="00AE1EBA"/>
    <w:rsid w:val="00AE2A46"/>
    <w:rsid w:val="00AE391E"/>
    <w:rsid w:val="00AE4329"/>
    <w:rsid w:val="00AE4F73"/>
    <w:rsid w:val="00AE5604"/>
    <w:rsid w:val="00AE5ADD"/>
    <w:rsid w:val="00AE6154"/>
    <w:rsid w:val="00AE6539"/>
    <w:rsid w:val="00AE6CA6"/>
    <w:rsid w:val="00AF1524"/>
    <w:rsid w:val="00AF164F"/>
    <w:rsid w:val="00AF2372"/>
    <w:rsid w:val="00AF25FD"/>
    <w:rsid w:val="00AF2EC1"/>
    <w:rsid w:val="00AF2F40"/>
    <w:rsid w:val="00AF38C0"/>
    <w:rsid w:val="00AF4260"/>
    <w:rsid w:val="00AF4AB3"/>
    <w:rsid w:val="00AF5006"/>
    <w:rsid w:val="00AF5278"/>
    <w:rsid w:val="00AF59F7"/>
    <w:rsid w:val="00AF6409"/>
    <w:rsid w:val="00AF6482"/>
    <w:rsid w:val="00AF6A3A"/>
    <w:rsid w:val="00B00232"/>
    <w:rsid w:val="00B00EFA"/>
    <w:rsid w:val="00B01311"/>
    <w:rsid w:val="00B015FB"/>
    <w:rsid w:val="00B01DA5"/>
    <w:rsid w:val="00B02D71"/>
    <w:rsid w:val="00B0344E"/>
    <w:rsid w:val="00B03EA7"/>
    <w:rsid w:val="00B04792"/>
    <w:rsid w:val="00B04A23"/>
    <w:rsid w:val="00B057A4"/>
    <w:rsid w:val="00B05C75"/>
    <w:rsid w:val="00B05DCD"/>
    <w:rsid w:val="00B06105"/>
    <w:rsid w:val="00B07447"/>
    <w:rsid w:val="00B102C6"/>
    <w:rsid w:val="00B10D2F"/>
    <w:rsid w:val="00B113E4"/>
    <w:rsid w:val="00B11439"/>
    <w:rsid w:val="00B12BAA"/>
    <w:rsid w:val="00B12BEB"/>
    <w:rsid w:val="00B12F69"/>
    <w:rsid w:val="00B13A9D"/>
    <w:rsid w:val="00B150BB"/>
    <w:rsid w:val="00B15319"/>
    <w:rsid w:val="00B15756"/>
    <w:rsid w:val="00B15B04"/>
    <w:rsid w:val="00B1607E"/>
    <w:rsid w:val="00B17504"/>
    <w:rsid w:val="00B1773F"/>
    <w:rsid w:val="00B2014D"/>
    <w:rsid w:val="00B21139"/>
    <w:rsid w:val="00B21C4A"/>
    <w:rsid w:val="00B226FD"/>
    <w:rsid w:val="00B232AF"/>
    <w:rsid w:val="00B23F5E"/>
    <w:rsid w:val="00B246BF"/>
    <w:rsid w:val="00B2498B"/>
    <w:rsid w:val="00B2509A"/>
    <w:rsid w:val="00B25A5A"/>
    <w:rsid w:val="00B26179"/>
    <w:rsid w:val="00B26F9F"/>
    <w:rsid w:val="00B271F1"/>
    <w:rsid w:val="00B272E1"/>
    <w:rsid w:val="00B30897"/>
    <w:rsid w:val="00B30DFE"/>
    <w:rsid w:val="00B31282"/>
    <w:rsid w:val="00B31BA9"/>
    <w:rsid w:val="00B325EF"/>
    <w:rsid w:val="00B32E5C"/>
    <w:rsid w:val="00B3310B"/>
    <w:rsid w:val="00B33110"/>
    <w:rsid w:val="00B3355D"/>
    <w:rsid w:val="00B3368B"/>
    <w:rsid w:val="00B33AA8"/>
    <w:rsid w:val="00B34051"/>
    <w:rsid w:val="00B341F2"/>
    <w:rsid w:val="00B34E8D"/>
    <w:rsid w:val="00B36D2C"/>
    <w:rsid w:val="00B372D9"/>
    <w:rsid w:val="00B41ECB"/>
    <w:rsid w:val="00B42264"/>
    <w:rsid w:val="00B4271F"/>
    <w:rsid w:val="00B42734"/>
    <w:rsid w:val="00B42D78"/>
    <w:rsid w:val="00B4366C"/>
    <w:rsid w:val="00B4496B"/>
    <w:rsid w:val="00B4580D"/>
    <w:rsid w:val="00B46754"/>
    <w:rsid w:val="00B46EC4"/>
    <w:rsid w:val="00B475C0"/>
    <w:rsid w:val="00B4786D"/>
    <w:rsid w:val="00B50F71"/>
    <w:rsid w:val="00B51CF5"/>
    <w:rsid w:val="00B52029"/>
    <w:rsid w:val="00B53CDB"/>
    <w:rsid w:val="00B53EBF"/>
    <w:rsid w:val="00B545AE"/>
    <w:rsid w:val="00B54608"/>
    <w:rsid w:val="00B5600A"/>
    <w:rsid w:val="00B56885"/>
    <w:rsid w:val="00B56D7D"/>
    <w:rsid w:val="00B57246"/>
    <w:rsid w:val="00B57D9E"/>
    <w:rsid w:val="00B61E3D"/>
    <w:rsid w:val="00B620E0"/>
    <w:rsid w:val="00B6218D"/>
    <w:rsid w:val="00B62331"/>
    <w:rsid w:val="00B62D49"/>
    <w:rsid w:val="00B632A1"/>
    <w:rsid w:val="00B641B6"/>
    <w:rsid w:val="00B6424D"/>
    <w:rsid w:val="00B642B8"/>
    <w:rsid w:val="00B646B1"/>
    <w:rsid w:val="00B65C77"/>
    <w:rsid w:val="00B67A80"/>
    <w:rsid w:val="00B67BA6"/>
    <w:rsid w:val="00B70D0D"/>
    <w:rsid w:val="00B70E8B"/>
    <w:rsid w:val="00B71F0B"/>
    <w:rsid w:val="00B7213D"/>
    <w:rsid w:val="00B7263E"/>
    <w:rsid w:val="00B73B2B"/>
    <w:rsid w:val="00B73F3D"/>
    <w:rsid w:val="00B7433E"/>
    <w:rsid w:val="00B746C9"/>
    <w:rsid w:val="00B74CA2"/>
    <w:rsid w:val="00B75249"/>
    <w:rsid w:val="00B75E3A"/>
    <w:rsid w:val="00B76676"/>
    <w:rsid w:val="00B76FBD"/>
    <w:rsid w:val="00B8064B"/>
    <w:rsid w:val="00B80E4B"/>
    <w:rsid w:val="00B810AE"/>
    <w:rsid w:val="00B81B9C"/>
    <w:rsid w:val="00B81EF2"/>
    <w:rsid w:val="00B829DD"/>
    <w:rsid w:val="00B836C3"/>
    <w:rsid w:val="00B83A24"/>
    <w:rsid w:val="00B83C74"/>
    <w:rsid w:val="00B846AF"/>
    <w:rsid w:val="00B849BC"/>
    <w:rsid w:val="00B85085"/>
    <w:rsid w:val="00B852F1"/>
    <w:rsid w:val="00B86BBD"/>
    <w:rsid w:val="00B87627"/>
    <w:rsid w:val="00B87F5B"/>
    <w:rsid w:val="00B907F0"/>
    <w:rsid w:val="00B90E68"/>
    <w:rsid w:val="00B91A0F"/>
    <w:rsid w:val="00B9376D"/>
    <w:rsid w:val="00B94CD0"/>
    <w:rsid w:val="00B957D8"/>
    <w:rsid w:val="00B9665A"/>
    <w:rsid w:val="00B9770F"/>
    <w:rsid w:val="00BA0869"/>
    <w:rsid w:val="00BA0BA0"/>
    <w:rsid w:val="00BA0ECC"/>
    <w:rsid w:val="00BA113D"/>
    <w:rsid w:val="00BA1275"/>
    <w:rsid w:val="00BA1682"/>
    <w:rsid w:val="00BA26B1"/>
    <w:rsid w:val="00BA2738"/>
    <w:rsid w:val="00BA340D"/>
    <w:rsid w:val="00BA3F5F"/>
    <w:rsid w:val="00BA57CA"/>
    <w:rsid w:val="00BA5984"/>
    <w:rsid w:val="00BA67FD"/>
    <w:rsid w:val="00BA7830"/>
    <w:rsid w:val="00BB0108"/>
    <w:rsid w:val="00BB07AE"/>
    <w:rsid w:val="00BB08B1"/>
    <w:rsid w:val="00BB09A3"/>
    <w:rsid w:val="00BB138D"/>
    <w:rsid w:val="00BB3CCA"/>
    <w:rsid w:val="00BB41B4"/>
    <w:rsid w:val="00BB442A"/>
    <w:rsid w:val="00BB4EC5"/>
    <w:rsid w:val="00BB5CD9"/>
    <w:rsid w:val="00BB6521"/>
    <w:rsid w:val="00BB6A6A"/>
    <w:rsid w:val="00BB7A20"/>
    <w:rsid w:val="00BB7F10"/>
    <w:rsid w:val="00BC1097"/>
    <w:rsid w:val="00BC2165"/>
    <w:rsid w:val="00BC2337"/>
    <w:rsid w:val="00BC4205"/>
    <w:rsid w:val="00BC60B9"/>
    <w:rsid w:val="00BC642B"/>
    <w:rsid w:val="00BC645C"/>
    <w:rsid w:val="00BC6F83"/>
    <w:rsid w:val="00BD02E7"/>
    <w:rsid w:val="00BD1CE5"/>
    <w:rsid w:val="00BD2039"/>
    <w:rsid w:val="00BD2528"/>
    <w:rsid w:val="00BD2B54"/>
    <w:rsid w:val="00BD2C97"/>
    <w:rsid w:val="00BD3224"/>
    <w:rsid w:val="00BD34F0"/>
    <w:rsid w:val="00BD40BB"/>
    <w:rsid w:val="00BD4E7D"/>
    <w:rsid w:val="00BD4EF7"/>
    <w:rsid w:val="00BD52BD"/>
    <w:rsid w:val="00BD5475"/>
    <w:rsid w:val="00BD61E6"/>
    <w:rsid w:val="00BD6695"/>
    <w:rsid w:val="00BD7E05"/>
    <w:rsid w:val="00BE0083"/>
    <w:rsid w:val="00BE12B1"/>
    <w:rsid w:val="00BE1554"/>
    <w:rsid w:val="00BE334F"/>
    <w:rsid w:val="00BE3E58"/>
    <w:rsid w:val="00BE42B8"/>
    <w:rsid w:val="00BE4510"/>
    <w:rsid w:val="00BE48CA"/>
    <w:rsid w:val="00BE532F"/>
    <w:rsid w:val="00BE5629"/>
    <w:rsid w:val="00BE57EC"/>
    <w:rsid w:val="00BE6001"/>
    <w:rsid w:val="00BE76C9"/>
    <w:rsid w:val="00BF1E49"/>
    <w:rsid w:val="00BF28D8"/>
    <w:rsid w:val="00BF2AB0"/>
    <w:rsid w:val="00BF2CA7"/>
    <w:rsid w:val="00BF3597"/>
    <w:rsid w:val="00BF3598"/>
    <w:rsid w:val="00BF3890"/>
    <w:rsid w:val="00BF3A74"/>
    <w:rsid w:val="00BF3F87"/>
    <w:rsid w:val="00BF54CC"/>
    <w:rsid w:val="00BF5778"/>
    <w:rsid w:val="00BF60A2"/>
    <w:rsid w:val="00BF70FA"/>
    <w:rsid w:val="00BF7672"/>
    <w:rsid w:val="00C0050E"/>
    <w:rsid w:val="00C00CD6"/>
    <w:rsid w:val="00C01BA7"/>
    <w:rsid w:val="00C024F5"/>
    <w:rsid w:val="00C02DE2"/>
    <w:rsid w:val="00C02F7C"/>
    <w:rsid w:val="00C03225"/>
    <w:rsid w:val="00C03B21"/>
    <w:rsid w:val="00C03F04"/>
    <w:rsid w:val="00C050E0"/>
    <w:rsid w:val="00C0555E"/>
    <w:rsid w:val="00C057D9"/>
    <w:rsid w:val="00C060E9"/>
    <w:rsid w:val="00C0636F"/>
    <w:rsid w:val="00C064F9"/>
    <w:rsid w:val="00C06661"/>
    <w:rsid w:val="00C07146"/>
    <w:rsid w:val="00C0730E"/>
    <w:rsid w:val="00C07344"/>
    <w:rsid w:val="00C0772D"/>
    <w:rsid w:val="00C10DCB"/>
    <w:rsid w:val="00C114C6"/>
    <w:rsid w:val="00C11EC9"/>
    <w:rsid w:val="00C129A2"/>
    <w:rsid w:val="00C13696"/>
    <w:rsid w:val="00C1392B"/>
    <w:rsid w:val="00C15639"/>
    <w:rsid w:val="00C15AF5"/>
    <w:rsid w:val="00C170B0"/>
    <w:rsid w:val="00C1733B"/>
    <w:rsid w:val="00C175F7"/>
    <w:rsid w:val="00C177CE"/>
    <w:rsid w:val="00C2026A"/>
    <w:rsid w:val="00C2089C"/>
    <w:rsid w:val="00C2151A"/>
    <w:rsid w:val="00C21685"/>
    <w:rsid w:val="00C217BB"/>
    <w:rsid w:val="00C220EA"/>
    <w:rsid w:val="00C229C7"/>
    <w:rsid w:val="00C22AB4"/>
    <w:rsid w:val="00C23A80"/>
    <w:rsid w:val="00C23AD1"/>
    <w:rsid w:val="00C23AF4"/>
    <w:rsid w:val="00C24FC6"/>
    <w:rsid w:val="00C24FE3"/>
    <w:rsid w:val="00C256A5"/>
    <w:rsid w:val="00C25DF7"/>
    <w:rsid w:val="00C264F5"/>
    <w:rsid w:val="00C26608"/>
    <w:rsid w:val="00C27365"/>
    <w:rsid w:val="00C27643"/>
    <w:rsid w:val="00C27929"/>
    <w:rsid w:val="00C27998"/>
    <w:rsid w:val="00C27CCB"/>
    <w:rsid w:val="00C27E70"/>
    <w:rsid w:val="00C27E89"/>
    <w:rsid w:val="00C316A8"/>
    <w:rsid w:val="00C31E08"/>
    <w:rsid w:val="00C31E3E"/>
    <w:rsid w:val="00C322CA"/>
    <w:rsid w:val="00C32375"/>
    <w:rsid w:val="00C32813"/>
    <w:rsid w:val="00C34059"/>
    <w:rsid w:val="00C343C9"/>
    <w:rsid w:val="00C34F97"/>
    <w:rsid w:val="00C366F1"/>
    <w:rsid w:val="00C37642"/>
    <w:rsid w:val="00C4009C"/>
    <w:rsid w:val="00C41803"/>
    <w:rsid w:val="00C4276C"/>
    <w:rsid w:val="00C42EAC"/>
    <w:rsid w:val="00C43A53"/>
    <w:rsid w:val="00C43B6D"/>
    <w:rsid w:val="00C441C5"/>
    <w:rsid w:val="00C4550B"/>
    <w:rsid w:val="00C4622A"/>
    <w:rsid w:val="00C5128F"/>
    <w:rsid w:val="00C52767"/>
    <w:rsid w:val="00C531CA"/>
    <w:rsid w:val="00C5325F"/>
    <w:rsid w:val="00C535BF"/>
    <w:rsid w:val="00C5370E"/>
    <w:rsid w:val="00C544EF"/>
    <w:rsid w:val="00C54F8B"/>
    <w:rsid w:val="00C55C32"/>
    <w:rsid w:val="00C55FEB"/>
    <w:rsid w:val="00C56A49"/>
    <w:rsid w:val="00C56A4A"/>
    <w:rsid w:val="00C60530"/>
    <w:rsid w:val="00C606F0"/>
    <w:rsid w:val="00C60C84"/>
    <w:rsid w:val="00C60F37"/>
    <w:rsid w:val="00C60F64"/>
    <w:rsid w:val="00C61065"/>
    <w:rsid w:val="00C620C5"/>
    <w:rsid w:val="00C62237"/>
    <w:rsid w:val="00C62426"/>
    <w:rsid w:val="00C62EF8"/>
    <w:rsid w:val="00C637AD"/>
    <w:rsid w:val="00C638ED"/>
    <w:rsid w:val="00C64420"/>
    <w:rsid w:val="00C64C66"/>
    <w:rsid w:val="00C671E5"/>
    <w:rsid w:val="00C67505"/>
    <w:rsid w:val="00C703A0"/>
    <w:rsid w:val="00C70741"/>
    <w:rsid w:val="00C71204"/>
    <w:rsid w:val="00C72C67"/>
    <w:rsid w:val="00C7351C"/>
    <w:rsid w:val="00C7355D"/>
    <w:rsid w:val="00C73894"/>
    <w:rsid w:val="00C74511"/>
    <w:rsid w:val="00C7528D"/>
    <w:rsid w:val="00C7575D"/>
    <w:rsid w:val="00C7625B"/>
    <w:rsid w:val="00C76714"/>
    <w:rsid w:val="00C7673A"/>
    <w:rsid w:val="00C767F5"/>
    <w:rsid w:val="00C775FB"/>
    <w:rsid w:val="00C7791B"/>
    <w:rsid w:val="00C814AB"/>
    <w:rsid w:val="00C81B4E"/>
    <w:rsid w:val="00C82B8D"/>
    <w:rsid w:val="00C84488"/>
    <w:rsid w:val="00C84498"/>
    <w:rsid w:val="00C8478A"/>
    <w:rsid w:val="00C84D7F"/>
    <w:rsid w:val="00C860F7"/>
    <w:rsid w:val="00C87C46"/>
    <w:rsid w:val="00C87CFD"/>
    <w:rsid w:val="00C908D5"/>
    <w:rsid w:val="00C91326"/>
    <w:rsid w:val="00C91684"/>
    <w:rsid w:val="00C919F9"/>
    <w:rsid w:val="00C91B71"/>
    <w:rsid w:val="00C9256E"/>
    <w:rsid w:val="00C926CD"/>
    <w:rsid w:val="00C92B1A"/>
    <w:rsid w:val="00C92F63"/>
    <w:rsid w:val="00C92FFF"/>
    <w:rsid w:val="00C939C7"/>
    <w:rsid w:val="00C93C3C"/>
    <w:rsid w:val="00C94106"/>
    <w:rsid w:val="00C941CF"/>
    <w:rsid w:val="00C942C0"/>
    <w:rsid w:val="00C944E6"/>
    <w:rsid w:val="00C95C21"/>
    <w:rsid w:val="00C96444"/>
    <w:rsid w:val="00C96631"/>
    <w:rsid w:val="00C96A68"/>
    <w:rsid w:val="00C96A70"/>
    <w:rsid w:val="00C97903"/>
    <w:rsid w:val="00CA0940"/>
    <w:rsid w:val="00CA131A"/>
    <w:rsid w:val="00CA14FC"/>
    <w:rsid w:val="00CA1670"/>
    <w:rsid w:val="00CA19CB"/>
    <w:rsid w:val="00CA33C6"/>
    <w:rsid w:val="00CA4131"/>
    <w:rsid w:val="00CA4B04"/>
    <w:rsid w:val="00CA50C1"/>
    <w:rsid w:val="00CA54CD"/>
    <w:rsid w:val="00CA5D44"/>
    <w:rsid w:val="00CA69B0"/>
    <w:rsid w:val="00CA73CB"/>
    <w:rsid w:val="00CA75EF"/>
    <w:rsid w:val="00CB05BB"/>
    <w:rsid w:val="00CB1562"/>
    <w:rsid w:val="00CB20FD"/>
    <w:rsid w:val="00CB31BC"/>
    <w:rsid w:val="00CB3CE1"/>
    <w:rsid w:val="00CB45E0"/>
    <w:rsid w:val="00CB494B"/>
    <w:rsid w:val="00CB49A7"/>
    <w:rsid w:val="00CB4CC3"/>
    <w:rsid w:val="00CB5E5C"/>
    <w:rsid w:val="00CB7D30"/>
    <w:rsid w:val="00CC096A"/>
    <w:rsid w:val="00CC2595"/>
    <w:rsid w:val="00CC26F2"/>
    <w:rsid w:val="00CC28FE"/>
    <w:rsid w:val="00CC3636"/>
    <w:rsid w:val="00CC3BE7"/>
    <w:rsid w:val="00CC446F"/>
    <w:rsid w:val="00CC4C94"/>
    <w:rsid w:val="00CC5A37"/>
    <w:rsid w:val="00CD071B"/>
    <w:rsid w:val="00CD0732"/>
    <w:rsid w:val="00CD187C"/>
    <w:rsid w:val="00CD2235"/>
    <w:rsid w:val="00CD227C"/>
    <w:rsid w:val="00CD248C"/>
    <w:rsid w:val="00CD299F"/>
    <w:rsid w:val="00CD34F3"/>
    <w:rsid w:val="00CD3D43"/>
    <w:rsid w:val="00CD47AD"/>
    <w:rsid w:val="00CD4CDA"/>
    <w:rsid w:val="00CD55B5"/>
    <w:rsid w:val="00CD6601"/>
    <w:rsid w:val="00CD6725"/>
    <w:rsid w:val="00CD68B8"/>
    <w:rsid w:val="00CD6920"/>
    <w:rsid w:val="00CD7766"/>
    <w:rsid w:val="00CE11ED"/>
    <w:rsid w:val="00CE194C"/>
    <w:rsid w:val="00CE209F"/>
    <w:rsid w:val="00CE2171"/>
    <w:rsid w:val="00CE218B"/>
    <w:rsid w:val="00CE26E4"/>
    <w:rsid w:val="00CE31F8"/>
    <w:rsid w:val="00CE34D8"/>
    <w:rsid w:val="00CE3667"/>
    <w:rsid w:val="00CE3DF6"/>
    <w:rsid w:val="00CE41A0"/>
    <w:rsid w:val="00CE5837"/>
    <w:rsid w:val="00CE67BA"/>
    <w:rsid w:val="00CE6ED5"/>
    <w:rsid w:val="00CE6F95"/>
    <w:rsid w:val="00CE7404"/>
    <w:rsid w:val="00CE7663"/>
    <w:rsid w:val="00CF050C"/>
    <w:rsid w:val="00CF095C"/>
    <w:rsid w:val="00CF1C52"/>
    <w:rsid w:val="00CF22D6"/>
    <w:rsid w:val="00CF23FD"/>
    <w:rsid w:val="00CF282D"/>
    <w:rsid w:val="00CF3637"/>
    <w:rsid w:val="00CF5C3C"/>
    <w:rsid w:val="00CF715F"/>
    <w:rsid w:val="00CF76DC"/>
    <w:rsid w:val="00CF7764"/>
    <w:rsid w:val="00CF7B99"/>
    <w:rsid w:val="00CF7FD5"/>
    <w:rsid w:val="00D0039A"/>
    <w:rsid w:val="00D0087B"/>
    <w:rsid w:val="00D0139C"/>
    <w:rsid w:val="00D01FD6"/>
    <w:rsid w:val="00D01FF5"/>
    <w:rsid w:val="00D02FED"/>
    <w:rsid w:val="00D0329C"/>
    <w:rsid w:val="00D035D2"/>
    <w:rsid w:val="00D03BEE"/>
    <w:rsid w:val="00D05078"/>
    <w:rsid w:val="00D06EB7"/>
    <w:rsid w:val="00D07A7D"/>
    <w:rsid w:val="00D07B1F"/>
    <w:rsid w:val="00D10D1E"/>
    <w:rsid w:val="00D11194"/>
    <w:rsid w:val="00D11444"/>
    <w:rsid w:val="00D11C60"/>
    <w:rsid w:val="00D11F15"/>
    <w:rsid w:val="00D137D4"/>
    <w:rsid w:val="00D14567"/>
    <w:rsid w:val="00D15DDA"/>
    <w:rsid w:val="00D17BBE"/>
    <w:rsid w:val="00D2034C"/>
    <w:rsid w:val="00D20E16"/>
    <w:rsid w:val="00D2142B"/>
    <w:rsid w:val="00D21BC0"/>
    <w:rsid w:val="00D2246B"/>
    <w:rsid w:val="00D22D70"/>
    <w:rsid w:val="00D24A9F"/>
    <w:rsid w:val="00D26497"/>
    <w:rsid w:val="00D26543"/>
    <w:rsid w:val="00D27BD8"/>
    <w:rsid w:val="00D27E81"/>
    <w:rsid w:val="00D30152"/>
    <w:rsid w:val="00D3190C"/>
    <w:rsid w:val="00D33653"/>
    <w:rsid w:val="00D34F3A"/>
    <w:rsid w:val="00D3550B"/>
    <w:rsid w:val="00D35A85"/>
    <w:rsid w:val="00D36C9D"/>
    <w:rsid w:val="00D36CE4"/>
    <w:rsid w:val="00D37466"/>
    <w:rsid w:val="00D37F70"/>
    <w:rsid w:val="00D400CD"/>
    <w:rsid w:val="00D406BA"/>
    <w:rsid w:val="00D408ED"/>
    <w:rsid w:val="00D417CB"/>
    <w:rsid w:val="00D419DE"/>
    <w:rsid w:val="00D41CDB"/>
    <w:rsid w:val="00D43A0A"/>
    <w:rsid w:val="00D44539"/>
    <w:rsid w:val="00D44550"/>
    <w:rsid w:val="00D44F6F"/>
    <w:rsid w:val="00D45185"/>
    <w:rsid w:val="00D45DA1"/>
    <w:rsid w:val="00D463ED"/>
    <w:rsid w:val="00D5113C"/>
    <w:rsid w:val="00D519D8"/>
    <w:rsid w:val="00D52141"/>
    <w:rsid w:val="00D52442"/>
    <w:rsid w:val="00D55A99"/>
    <w:rsid w:val="00D5605B"/>
    <w:rsid w:val="00D56522"/>
    <w:rsid w:val="00D5764A"/>
    <w:rsid w:val="00D602BF"/>
    <w:rsid w:val="00D6131F"/>
    <w:rsid w:val="00D6137C"/>
    <w:rsid w:val="00D618AC"/>
    <w:rsid w:val="00D62B48"/>
    <w:rsid w:val="00D6310D"/>
    <w:rsid w:val="00D63D25"/>
    <w:rsid w:val="00D64C37"/>
    <w:rsid w:val="00D64CB6"/>
    <w:rsid w:val="00D650D2"/>
    <w:rsid w:val="00D65B29"/>
    <w:rsid w:val="00D65C8A"/>
    <w:rsid w:val="00D66186"/>
    <w:rsid w:val="00D700B2"/>
    <w:rsid w:val="00D710B4"/>
    <w:rsid w:val="00D74F84"/>
    <w:rsid w:val="00D751EB"/>
    <w:rsid w:val="00D75246"/>
    <w:rsid w:val="00D7631C"/>
    <w:rsid w:val="00D76806"/>
    <w:rsid w:val="00D771E7"/>
    <w:rsid w:val="00D77BA0"/>
    <w:rsid w:val="00D80899"/>
    <w:rsid w:val="00D83237"/>
    <w:rsid w:val="00D83711"/>
    <w:rsid w:val="00D83C39"/>
    <w:rsid w:val="00D83D1F"/>
    <w:rsid w:val="00D8483A"/>
    <w:rsid w:val="00D849F0"/>
    <w:rsid w:val="00D85D1C"/>
    <w:rsid w:val="00D85DB4"/>
    <w:rsid w:val="00D86F58"/>
    <w:rsid w:val="00D87C36"/>
    <w:rsid w:val="00D90A6B"/>
    <w:rsid w:val="00D91FD5"/>
    <w:rsid w:val="00D9305D"/>
    <w:rsid w:val="00D9331D"/>
    <w:rsid w:val="00D9480E"/>
    <w:rsid w:val="00D95415"/>
    <w:rsid w:val="00D96397"/>
    <w:rsid w:val="00D96F7F"/>
    <w:rsid w:val="00D96F9F"/>
    <w:rsid w:val="00D97717"/>
    <w:rsid w:val="00DA0E35"/>
    <w:rsid w:val="00DA12F9"/>
    <w:rsid w:val="00DA14E4"/>
    <w:rsid w:val="00DA156B"/>
    <w:rsid w:val="00DA16FD"/>
    <w:rsid w:val="00DA4CE1"/>
    <w:rsid w:val="00DA4F96"/>
    <w:rsid w:val="00DA51B6"/>
    <w:rsid w:val="00DA69C9"/>
    <w:rsid w:val="00DA6B59"/>
    <w:rsid w:val="00DA7497"/>
    <w:rsid w:val="00DB1497"/>
    <w:rsid w:val="00DB1C0B"/>
    <w:rsid w:val="00DB1C8F"/>
    <w:rsid w:val="00DB1F01"/>
    <w:rsid w:val="00DB44FD"/>
    <w:rsid w:val="00DB551C"/>
    <w:rsid w:val="00DB5D28"/>
    <w:rsid w:val="00DB5F33"/>
    <w:rsid w:val="00DB606F"/>
    <w:rsid w:val="00DB6093"/>
    <w:rsid w:val="00DB7495"/>
    <w:rsid w:val="00DB7F49"/>
    <w:rsid w:val="00DC09CE"/>
    <w:rsid w:val="00DC11BD"/>
    <w:rsid w:val="00DC1E7B"/>
    <w:rsid w:val="00DC238D"/>
    <w:rsid w:val="00DC323F"/>
    <w:rsid w:val="00DC3A16"/>
    <w:rsid w:val="00DC48C2"/>
    <w:rsid w:val="00DC4D37"/>
    <w:rsid w:val="00DC52A4"/>
    <w:rsid w:val="00DC5D8C"/>
    <w:rsid w:val="00DC77D6"/>
    <w:rsid w:val="00DC7A87"/>
    <w:rsid w:val="00DC7F8C"/>
    <w:rsid w:val="00DD0532"/>
    <w:rsid w:val="00DD0923"/>
    <w:rsid w:val="00DD184C"/>
    <w:rsid w:val="00DD1BED"/>
    <w:rsid w:val="00DD2B54"/>
    <w:rsid w:val="00DD2B99"/>
    <w:rsid w:val="00DD3CDF"/>
    <w:rsid w:val="00DD4348"/>
    <w:rsid w:val="00DD4D51"/>
    <w:rsid w:val="00DD5FEF"/>
    <w:rsid w:val="00DD619E"/>
    <w:rsid w:val="00DD6E4E"/>
    <w:rsid w:val="00DE1003"/>
    <w:rsid w:val="00DE1710"/>
    <w:rsid w:val="00DE1BB5"/>
    <w:rsid w:val="00DE1E94"/>
    <w:rsid w:val="00DE2A4C"/>
    <w:rsid w:val="00DE2EAC"/>
    <w:rsid w:val="00DE2ECD"/>
    <w:rsid w:val="00DE36CD"/>
    <w:rsid w:val="00DE3759"/>
    <w:rsid w:val="00DE3794"/>
    <w:rsid w:val="00DE3B38"/>
    <w:rsid w:val="00DE6E60"/>
    <w:rsid w:val="00DF1D07"/>
    <w:rsid w:val="00DF4F9F"/>
    <w:rsid w:val="00DF510F"/>
    <w:rsid w:val="00DF5122"/>
    <w:rsid w:val="00DF5871"/>
    <w:rsid w:val="00DF5E1C"/>
    <w:rsid w:val="00DF669C"/>
    <w:rsid w:val="00E00147"/>
    <w:rsid w:val="00E00725"/>
    <w:rsid w:val="00E007C8"/>
    <w:rsid w:val="00E00845"/>
    <w:rsid w:val="00E00ECF"/>
    <w:rsid w:val="00E01DA8"/>
    <w:rsid w:val="00E02FC5"/>
    <w:rsid w:val="00E043B8"/>
    <w:rsid w:val="00E04DDC"/>
    <w:rsid w:val="00E05319"/>
    <w:rsid w:val="00E055E6"/>
    <w:rsid w:val="00E06247"/>
    <w:rsid w:val="00E0647A"/>
    <w:rsid w:val="00E07534"/>
    <w:rsid w:val="00E07CD5"/>
    <w:rsid w:val="00E07D8F"/>
    <w:rsid w:val="00E10AEF"/>
    <w:rsid w:val="00E10C98"/>
    <w:rsid w:val="00E130FE"/>
    <w:rsid w:val="00E13A69"/>
    <w:rsid w:val="00E14BA8"/>
    <w:rsid w:val="00E177DE"/>
    <w:rsid w:val="00E179F9"/>
    <w:rsid w:val="00E17F22"/>
    <w:rsid w:val="00E200E2"/>
    <w:rsid w:val="00E20388"/>
    <w:rsid w:val="00E210B5"/>
    <w:rsid w:val="00E210C4"/>
    <w:rsid w:val="00E21B54"/>
    <w:rsid w:val="00E220AE"/>
    <w:rsid w:val="00E223B9"/>
    <w:rsid w:val="00E22901"/>
    <w:rsid w:val="00E2417B"/>
    <w:rsid w:val="00E24C92"/>
    <w:rsid w:val="00E263C8"/>
    <w:rsid w:val="00E2693B"/>
    <w:rsid w:val="00E30025"/>
    <w:rsid w:val="00E30A4C"/>
    <w:rsid w:val="00E31BBB"/>
    <w:rsid w:val="00E31F1E"/>
    <w:rsid w:val="00E329B3"/>
    <w:rsid w:val="00E32D6B"/>
    <w:rsid w:val="00E347BB"/>
    <w:rsid w:val="00E356E8"/>
    <w:rsid w:val="00E358B0"/>
    <w:rsid w:val="00E35909"/>
    <w:rsid w:val="00E372BB"/>
    <w:rsid w:val="00E37D5A"/>
    <w:rsid w:val="00E4021F"/>
    <w:rsid w:val="00E411B4"/>
    <w:rsid w:val="00E41815"/>
    <w:rsid w:val="00E41F69"/>
    <w:rsid w:val="00E42137"/>
    <w:rsid w:val="00E42954"/>
    <w:rsid w:val="00E429D7"/>
    <w:rsid w:val="00E42B9E"/>
    <w:rsid w:val="00E43190"/>
    <w:rsid w:val="00E435B5"/>
    <w:rsid w:val="00E438E2"/>
    <w:rsid w:val="00E450F8"/>
    <w:rsid w:val="00E503E0"/>
    <w:rsid w:val="00E50F81"/>
    <w:rsid w:val="00E511BD"/>
    <w:rsid w:val="00E51341"/>
    <w:rsid w:val="00E5192C"/>
    <w:rsid w:val="00E527EE"/>
    <w:rsid w:val="00E52A9F"/>
    <w:rsid w:val="00E531C5"/>
    <w:rsid w:val="00E53372"/>
    <w:rsid w:val="00E53487"/>
    <w:rsid w:val="00E54C79"/>
    <w:rsid w:val="00E559B2"/>
    <w:rsid w:val="00E55C6A"/>
    <w:rsid w:val="00E56AA7"/>
    <w:rsid w:val="00E56D7F"/>
    <w:rsid w:val="00E57215"/>
    <w:rsid w:val="00E57254"/>
    <w:rsid w:val="00E57525"/>
    <w:rsid w:val="00E57A5F"/>
    <w:rsid w:val="00E57BF6"/>
    <w:rsid w:val="00E57D83"/>
    <w:rsid w:val="00E606AB"/>
    <w:rsid w:val="00E608C7"/>
    <w:rsid w:val="00E60EC2"/>
    <w:rsid w:val="00E61336"/>
    <w:rsid w:val="00E61674"/>
    <w:rsid w:val="00E618AD"/>
    <w:rsid w:val="00E62045"/>
    <w:rsid w:val="00E62BC2"/>
    <w:rsid w:val="00E630AF"/>
    <w:rsid w:val="00E63976"/>
    <w:rsid w:val="00E63A98"/>
    <w:rsid w:val="00E64196"/>
    <w:rsid w:val="00E641E4"/>
    <w:rsid w:val="00E648DC"/>
    <w:rsid w:val="00E661A6"/>
    <w:rsid w:val="00E66213"/>
    <w:rsid w:val="00E7051A"/>
    <w:rsid w:val="00E707F7"/>
    <w:rsid w:val="00E70CE1"/>
    <w:rsid w:val="00E716FE"/>
    <w:rsid w:val="00E71D0C"/>
    <w:rsid w:val="00E71E92"/>
    <w:rsid w:val="00E72016"/>
    <w:rsid w:val="00E729BE"/>
    <w:rsid w:val="00E72A2C"/>
    <w:rsid w:val="00E7377B"/>
    <w:rsid w:val="00E73969"/>
    <w:rsid w:val="00E74072"/>
    <w:rsid w:val="00E748B1"/>
    <w:rsid w:val="00E74A17"/>
    <w:rsid w:val="00E74FB5"/>
    <w:rsid w:val="00E7529C"/>
    <w:rsid w:val="00E75757"/>
    <w:rsid w:val="00E762E6"/>
    <w:rsid w:val="00E769EE"/>
    <w:rsid w:val="00E76CC3"/>
    <w:rsid w:val="00E77023"/>
    <w:rsid w:val="00E77277"/>
    <w:rsid w:val="00E802AF"/>
    <w:rsid w:val="00E80570"/>
    <w:rsid w:val="00E81984"/>
    <w:rsid w:val="00E8330D"/>
    <w:rsid w:val="00E83727"/>
    <w:rsid w:val="00E838AD"/>
    <w:rsid w:val="00E83D00"/>
    <w:rsid w:val="00E847A0"/>
    <w:rsid w:val="00E84C33"/>
    <w:rsid w:val="00E8530F"/>
    <w:rsid w:val="00E85389"/>
    <w:rsid w:val="00E868A3"/>
    <w:rsid w:val="00E87C3C"/>
    <w:rsid w:val="00E87E2C"/>
    <w:rsid w:val="00E9015F"/>
    <w:rsid w:val="00E90E96"/>
    <w:rsid w:val="00E92743"/>
    <w:rsid w:val="00E939C9"/>
    <w:rsid w:val="00E93C1A"/>
    <w:rsid w:val="00E93E78"/>
    <w:rsid w:val="00E94B68"/>
    <w:rsid w:val="00E95034"/>
    <w:rsid w:val="00E95045"/>
    <w:rsid w:val="00E95807"/>
    <w:rsid w:val="00E959D6"/>
    <w:rsid w:val="00E95DEF"/>
    <w:rsid w:val="00E95FB7"/>
    <w:rsid w:val="00E96C87"/>
    <w:rsid w:val="00E96E69"/>
    <w:rsid w:val="00E96EE0"/>
    <w:rsid w:val="00E9759D"/>
    <w:rsid w:val="00E9788F"/>
    <w:rsid w:val="00EA13EA"/>
    <w:rsid w:val="00EA16B4"/>
    <w:rsid w:val="00EA18B3"/>
    <w:rsid w:val="00EA1EAB"/>
    <w:rsid w:val="00EA1EFF"/>
    <w:rsid w:val="00EA248C"/>
    <w:rsid w:val="00EA2566"/>
    <w:rsid w:val="00EA3521"/>
    <w:rsid w:val="00EA36FD"/>
    <w:rsid w:val="00EA405D"/>
    <w:rsid w:val="00EA5807"/>
    <w:rsid w:val="00EA6055"/>
    <w:rsid w:val="00EA66CD"/>
    <w:rsid w:val="00EB0931"/>
    <w:rsid w:val="00EB11EE"/>
    <w:rsid w:val="00EB188E"/>
    <w:rsid w:val="00EB18F2"/>
    <w:rsid w:val="00EB1902"/>
    <w:rsid w:val="00EB22DD"/>
    <w:rsid w:val="00EB27B6"/>
    <w:rsid w:val="00EB2C7B"/>
    <w:rsid w:val="00EB2EE7"/>
    <w:rsid w:val="00EB2FDC"/>
    <w:rsid w:val="00EB3511"/>
    <w:rsid w:val="00EB371B"/>
    <w:rsid w:val="00EB441B"/>
    <w:rsid w:val="00EB45DB"/>
    <w:rsid w:val="00EB5CA4"/>
    <w:rsid w:val="00EB600F"/>
    <w:rsid w:val="00EB63BC"/>
    <w:rsid w:val="00EB6BBB"/>
    <w:rsid w:val="00EB6C97"/>
    <w:rsid w:val="00EB72E8"/>
    <w:rsid w:val="00EB7562"/>
    <w:rsid w:val="00EB7765"/>
    <w:rsid w:val="00EB7C52"/>
    <w:rsid w:val="00EB7FCC"/>
    <w:rsid w:val="00EC1B0C"/>
    <w:rsid w:val="00EC1E1D"/>
    <w:rsid w:val="00EC20E3"/>
    <w:rsid w:val="00EC27BD"/>
    <w:rsid w:val="00EC3E3F"/>
    <w:rsid w:val="00EC40E1"/>
    <w:rsid w:val="00EC482E"/>
    <w:rsid w:val="00EC6E48"/>
    <w:rsid w:val="00ED0579"/>
    <w:rsid w:val="00ED1C11"/>
    <w:rsid w:val="00ED285A"/>
    <w:rsid w:val="00ED4256"/>
    <w:rsid w:val="00ED49EB"/>
    <w:rsid w:val="00ED4FEE"/>
    <w:rsid w:val="00ED511F"/>
    <w:rsid w:val="00ED5CA7"/>
    <w:rsid w:val="00ED63DA"/>
    <w:rsid w:val="00EE0ADC"/>
    <w:rsid w:val="00EE16DF"/>
    <w:rsid w:val="00EE1DCB"/>
    <w:rsid w:val="00EE1F9D"/>
    <w:rsid w:val="00EE2598"/>
    <w:rsid w:val="00EE274C"/>
    <w:rsid w:val="00EE2981"/>
    <w:rsid w:val="00EE2D94"/>
    <w:rsid w:val="00EE3084"/>
    <w:rsid w:val="00EE39FE"/>
    <w:rsid w:val="00EE3D74"/>
    <w:rsid w:val="00EE3E2F"/>
    <w:rsid w:val="00EE486C"/>
    <w:rsid w:val="00EE53B8"/>
    <w:rsid w:val="00EE66B3"/>
    <w:rsid w:val="00EE70C2"/>
    <w:rsid w:val="00EE7135"/>
    <w:rsid w:val="00EF0D5E"/>
    <w:rsid w:val="00EF20F1"/>
    <w:rsid w:val="00EF29E1"/>
    <w:rsid w:val="00EF38EA"/>
    <w:rsid w:val="00EF469E"/>
    <w:rsid w:val="00EF5A1E"/>
    <w:rsid w:val="00EF68E2"/>
    <w:rsid w:val="00F00708"/>
    <w:rsid w:val="00F00AC9"/>
    <w:rsid w:val="00F01354"/>
    <w:rsid w:val="00F02E52"/>
    <w:rsid w:val="00F033FE"/>
    <w:rsid w:val="00F04220"/>
    <w:rsid w:val="00F04984"/>
    <w:rsid w:val="00F05322"/>
    <w:rsid w:val="00F057C7"/>
    <w:rsid w:val="00F05B93"/>
    <w:rsid w:val="00F06D2D"/>
    <w:rsid w:val="00F06DFB"/>
    <w:rsid w:val="00F073D5"/>
    <w:rsid w:val="00F07A06"/>
    <w:rsid w:val="00F10092"/>
    <w:rsid w:val="00F11136"/>
    <w:rsid w:val="00F11150"/>
    <w:rsid w:val="00F12201"/>
    <w:rsid w:val="00F126C5"/>
    <w:rsid w:val="00F1328A"/>
    <w:rsid w:val="00F1340B"/>
    <w:rsid w:val="00F13843"/>
    <w:rsid w:val="00F13A5C"/>
    <w:rsid w:val="00F13EAC"/>
    <w:rsid w:val="00F2052B"/>
    <w:rsid w:val="00F21D2E"/>
    <w:rsid w:val="00F2240D"/>
    <w:rsid w:val="00F22D28"/>
    <w:rsid w:val="00F23A2A"/>
    <w:rsid w:val="00F24122"/>
    <w:rsid w:val="00F24F62"/>
    <w:rsid w:val="00F2500E"/>
    <w:rsid w:val="00F25DC0"/>
    <w:rsid w:val="00F26050"/>
    <w:rsid w:val="00F26A69"/>
    <w:rsid w:val="00F26B57"/>
    <w:rsid w:val="00F270D4"/>
    <w:rsid w:val="00F279C8"/>
    <w:rsid w:val="00F27B77"/>
    <w:rsid w:val="00F300C3"/>
    <w:rsid w:val="00F30327"/>
    <w:rsid w:val="00F308D2"/>
    <w:rsid w:val="00F30DAE"/>
    <w:rsid w:val="00F30FB5"/>
    <w:rsid w:val="00F30FB7"/>
    <w:rsid w:val="00F31231"/>
    <w:rsid w:val="00F31728"/>
    <w:rsid w:val="00F32F5E"/>
    <w:rsid w:val="00F345B9"/>
    <w:rsid w:val="00F3573B"/>
    <w:rsid w:val="00F360DE"/>
    <w:rsid w:val="00F37996"/>
    <w:rsid w:val="00F37C1A"/>
    <w:rsid w:val="00F4013A"/>
    <w:rsid w:val="00F434C9"/>
    <w:rsid w:val="00F43A44"/>
    <w:rsid w:val="00F44DC7"/>
    <w:rsid w:val="00F45BD7"/>
    <w:rsid w:val="00F461D7"/>
    <w:rsid w:val="00F47049"/>
    <w:rsid w:val="00F50C72"/>
    <w:rsid w:val="00F51CBF"/>
    <w:rsid w:val="00F52819"/>
    <w:rsid w:val="00F54AF0"/>
    <w:rsid w:val="00F56F01"/>
    <w:rsid w:val="00F57036"/>
    <w:rsid w:val="00F57834"/>
    <w:rsid w:val="00F60799"/>
    <w:rsid w:val="00F60C03"/>
    <w:rsid w:val="00F61414"/>
    <w:rsid w:val="00F62A34"/>
    <w:rsid w:val="00F62D0C"/>
    <w:rsid w:val="00F6554C"/>
    <w:rsid w:val="00F66023"/>
    <w:rsid w:val="00F665AD"/>
    <w:rsid w:val="00F67E5E"/>
    <w:rsid w:val="00F67F22"/>
    <w:rsid w:val="00F70DAC"/>
    <w:rsid w:val="00F71C12"/>
    <w:rsid w:val="00F71DCD"/>
    <w:rsid w:val="00F72091"/>
    <w:rsid w:val="00F7395B"/>
    <w:rsid w:val="00F73CD6"/>
    <w:rsid w:val="00F76D29"/>
    <w:rsid w:val="00F76DF3"/>
    <w:rsid w:val="00F777B0"/>
    <w:rsid w:val="00F8067B"/>
    <w:rsid w:val="00F811EE"/>
    <w:rsid w:val="00F83CE7"/>
    <w:rsid w:val="00F84A8B"/>
    <w:rsid w:val="00F84F08"/>
    <w:rsid w:val="00F8539D"/>
    <w:rsid w:val="00F85A05"/>
    <w:rsid w:val="00F86A0B"/>
    <w:rsid w:val="00F87374"/>
    <w:rsid w:val="00F8795D"/>
    <w:rsid w:val="00F87FE9"/>
    <w:rsid w:val="00F90098"/>
    <w:rsid w:val="00F908D0"/>
    <w:rsid w:val="00F911A8"/>
    <w:rsid w:val="00F91D48"/>
    <w:rsid w:val="00F92416"/>
    <w:rsid w:val="00F9309F"/>
    <w:rsid w:val="00F93765"/>
    <w:rsid w:val="00F93D7C"/>
    <w:rsid w:val="00F941F4"/>
    <w:rsid w:val="00F94AD5"/>
    <w:rsid w:val="00F956D5"/>
    <w:rsid w:val="00F95B15"/>
    <w:rsid w:val="00F961B4"/>
    <w:rsid w:val="00F96ABE"/>
    <w:rsid w:val="00F9706C"/>
    <w:rsid w:val="00FA0B63"/>
    <w:rsid w:val="00FA0D21"/>
    <w:rsid w:val="00FA1C83"/>
    <w:rsid w:val="00FA23CA"/>
    <w:rsid w:val="00FA27FA"/>
    <w:rsid w:val="00FA2E4E"/>
    <w:rsid w:val="00FA3E5C"/>
    <w:rsid w:val="00FA43C9"/>
    <w:rsid w:val="00FA4438"/>
    <w:rsid w:val="00FA56FA"/>
    <w:rsid w:val="00FA5C56"/>
    <w:rsid w:val="00FA72BB"/>
    <w:rsid w:val="00FA761A"/>
    <w:rsid w:val="00FA775D"/>
    <w:rsid w:val="00FB0099"/>
    <w:rsid w:val="00FB059F"/>
    <w:rsid w:val="00FB1F1E"/>
    <w:rsid w:val="00FB2589"/>
    <w:rsid w:val="00FB2902"/>
    <w:rsid w:val="00FB6DAC"/>
    <w:rsid w:val="00FB6F66"/>
    <w:rsid w:val="00FB7898"/>
    <w:rsid w:val="00FC02C4"/>
    <w:rsid w:val="00FC156D"/>
    <w:rsid w:val="00FC3FC1"/>
    <w:rsid w:val="00FC4147"/>
    <w:rsid w:val="00FC4653"/>
    <w:rsid w:val="00FC46FC"/>
    <w:rsid w:val="00FC59DF"/>
    <w:rsid w:val="00FC5A63"/>
    <w:rsid w:val="00FC69E8"/>
    <w:rsid w:val="00FD00C5"/>
    <w:rsid w:val="00FD1A42"/>
    <w:rsid w:val="00FD261A"/>
    <w:rsid w:val="00FD26B5"/>
    <w:rsid w:val="00FD3B03"/>
    <w:rsid w:val="00FD4057"/>
    <w:rsid w:val="00FD4F46"/>
    <w:rsid w:val="00FD5258"/>
    <w:rsid w:val="00FD52A6"/>
    <w:rsid w:val="00FD55AC"/>
    <w:rsid w:val="00FD6503"/>
    <w:rsid w:val="00FD6960"/>
    <w:rsid w:val="00FD76E9"/>
    <w:rsid w:val="00FD7AFB"/>
    <w:rsid w:val="00FE071E"/>
    <w:rsid w:val="00FE0789"/>
    <w:rsid w:val="00FE11B1"/>
    <w:rsid w:val="00FE17B5"/>
    <w:rsid w:val="00FE260F"/>
    <w:rsid w:val="00FE2AE6"/>
    <w:rsid w:val="00FE2F09"/>
    <w:rsid w:val="00FE2FF2"/>
    <w:rsid w:val="00FE3509"/>
    <w:rsid w:val="00FE35A0"/>
    <w:rsid w:val="00FE410A"/>
    <w:rsid w:val="00FE4B1B"/>
    <w:rsid w:val="00FE57B0"/>
    <w:rsid w:val="00FE5D46"/>
    <w:rsid w:val="00FE66EC"/>
    <w:rsid w:val="00FE7FBF"/>
    <w:rsid w:val="00FF0E57"/>
    <w:rsid w:val="00FF12C3"/>
    <w:rsid w:val="00FF17F1"/>
    <w:rsid w:val="00FF2713"/>
    <w:rsid w:val="00FF48FB"/>
    <w:rsid w:val="00FF4F75"/>
    <w:rsid w:val="00FF51D3"/>
    <w:rsid w:val="00FF573A"/>
    <w:rsid w:val="00FF5CAD"/>
    <w:rsid w:val="00FF6448"/>
    <w:rsid w:val="00FF6A61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024BB"/>
  <w15:docId w15:val="{6C337B5A-1753-41E9-B2FD-DEB2B034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BD4"/>
    <w:pPr>
      <w:jc w:val="both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3851"/>
    <w:pPr>
      <w:keepNext/>
      <w:keepLines/>
      <w:ind w:firstLine="567"/>
      <w:outlineLvl w:val="0"/>
    </w:pPr>
    <w:rPr>
      <w:rFonts w:ascii="Arial" w:hAnsi="Arial"/>
      <w:b/>
      <w:bCs/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A33851"/>
    <w:pPr>
      <w:keepNext/>
      <w:ind w:firstLine="567"/>
      <w:outlineLvl w:val="1"/>
    </w:pPr>
    <w:rPr>
      <w:rFonts w:ascii="Arial" w:hAnsi="Arial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22D6"/>
    <w:pPr>
      <w:ind w:firstLine="540"/>
    </w:pPr>
    <w:rPr>
      <w:rFonts w:eastAsia="MS Mincho"/>
      <w:bCs/>
      <w:sz w:val="20"/>
      <w:szCs w:val="20"/>
      <w:lang w:val="x-none" w:eastAsia="ja-JP"/>
    </w:rPr>
  </w:style>
  <w:style w:type="character" w:customStyle="1" w:styleId="a4">
    <w:name w:val="Основной текст с отступом Знак"/>
    <w:link w:val="a3"/>
    <w:rsid w:val="00CF22D6"/>
    <w:rPr>
      <w:rFonts w:eastAsia="MS Mincho"/>
      <w:bCs/>
      <w:lang w:eastAsia="ja-JP"/>
    </w:rPr>
  </w:style>
  <w:style w:type="paragraph" w:styleId="a5">
    <w:name w:val="Title"/>
    <w:basedOn w:val="a"/>
    <w:link w:val="a6"/>
    <w:qFormat/>
    <w:rsid w:val="00A33851"/>
    <w:pPr>
      <w:widowControl w:val="0"/>
      <w:ind w:firstLine="720"/>
      <w:outlineLvl w:val="0"/>
    </w:pPr>
    <w:rPr>
      <w:rFonts w:ascii="Arial" w:hAnsi="Arial"/>
      <w:b/>
      <w:sz w:val="28"/>
      <w:lang w:val="x-none"/>
    </w:rPr>
  </w:style>
  <w:style w:type="character" w:customStyle="1" w:styleId="a6">
    <w:name w:val="Заголовок Знак"/>
    <w:link w:val="a5"/>
    <w:rsid w:val="00A33851"/>
    <w:rPr>
      <w:rFonts w:ascii="Arial" w:eastAsia="Times New Roman" w:hAnsi="Arial"/>
      <w:b/>
      <w:sz w:val="28"/>
      <w:szCs w:val="24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CF22D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CF22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F22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CF22D6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22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CF22D6"/>
    <w:rPr>
      <w:rFonts w:eastAsia="Times New Roman"/>
      <w:sz w:val="24"/>
      <w:szCs w:val="24"/>
      <w:lang w:eastAsia="ru-RU"/>
    </w:rPr>
  </w:style>
  <w:style w:type="character" w:styleId="ad">
    <w:name w:val="Placeholder Text"/>
    <w:uiPriority w:val="99"/>
    <w:semiHidden/>
    <w:rsid w:val="00552287"/>
    <w:rPr>
      <w:color w:val="808080"/>
    </w:rPr>
  </w:style>
  <w:style w:type="character" w:customStyle="1" w:styleId="20">
    <w:name w:val="Заголовок 2 Знак"/>
    <w:link w:val="2"/>
    <w:uiPriority w:val="9"/>
    <w:rsid w:val="00A33851"/>
    <w:rPr>
      <w:rFonts w:ascii="Arial" w:eastAsia="Times New Roman" w:hAnsi="Arial"/>
      <w:b/>
      <w:sz w:val="24"/>
      <w:szCs w:val="24"/>
      <w:lang w:val="x-none"/>
    </w:rPr>
  </w:style>
  <w:style w:type="character" w:customStyle="1" w:styleId="10">
    <w:name w:val="Заголовок 1 Знак"/>
    <w:link w:val="1"/>
    <w:uiPriority w:val="9"/>
    <w:rsid w:val="00A33851"/>
    <w:rPr>
      <w:rFonts w:ascii="Arial" w:eastAsia="Times New Roman" w:hAnsi="Arial"/>
      <w:b/>
      <w:bCs/>
      <w:sz w:val="28"/>
      <w:lang w:val="x-none"/>
    </w:rPr>
  </w:style>
  <w:style w:type="paragraph" w:customStyle="1" w:styleId="Style4">
    <w:name w:val="Style4"/>
    <w:basedOn w:val="a"/>
    <w:rsid w:val="00F60C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78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7370DE"/>
  </w:style>
  <w:style w:type="character" w:customStyle="1" w:styleId="shorttext">
    <w:name w:val="short_text"/>
    <w:rsid w:val="00BD2C97"/>
  </w:style>
  <w:style w:type="character" w:customStyle="1" w:styleId="subtitle1">
    <w:name w:val="subtitle1"/>
    <w:rsid w:val="0087349C"/>
    <w:rPr>
      <w:b/>
      <w:bCs/>
      <w:color w:val="D12B2C"/>
      <w:sz w:val="23"/>
      <w:szCs w:val="23"/>
    </w:rPr>
  </w:style>
  <w:style w:type="paragraph" w:customStyle="1" w:styleId="af">
    <w:name w:val="Стиль"/>
    <w:rsid w:val="00EF20F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character" w:styleId="af0">
    <w:name w:val="Hyperlink"/>
    <w:uiPriority w:val="99"/>
    <w:unhideWhenUsed/>
    <w:rsid w:val="00C95C21"/>
    <w:rPr>
      <w:color w:val="0000FF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3F0A71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3F0A71"/>
    <w:rPr>
      <w:rFonts w:eastAsia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B65C77"/>
    <w:pPr>
      <w:autoSpaceDE w:val="0"/>
      <w:autoSpaceDN w:val="0"/>
      <w:adjustRightInd w:val="0"/>
      <w:spacing w:line="221" w:lineRule="atLeast"/>
    </w:pPr>
    <w:rPr>
      <w:rFonts w:ascii="Cambria" w:eastAsia="Calibri" w:hAnsi="Cambria"/>
    </w:rPr>
  </w:style>
  <w:style w:type="paragraph" w:styleId="af3">
    <w:name w:val="TOC Heading"/>
    <w:basedOn w:val="1"/>
    <w:next w:val="a"/>
    <w:uiPriority w:val="39"/>
    <w:unhideWhenUsed/>
    <w:qFormat/>
    <w:rsid w:val="003E3A93"/>
    <w:pPr>
      <w:spacing w:before="480" w:line="276" w:lineRule="auto"/>
      <w:ind w:firstLine="0"/>
      <w:outlineLvl w:val="9"/>
    </w:pPr>
    <w:rPr>
      <w:rFonts w:ascii="Cambria" w:hAnsi="Cambria"/>
      <w:color w:val="365F91"/>
      <w:szCs w:val="28"/>
      <w:lang w:val="ru-RU"/>
    </w:rPr>
  </w:style>
  <w:style w:type="paragraph" w:styleId="21">
    <w:name w:val="toc 2"/>
    <w:basedOn w:val="a"/>
    <w:next w:val="a"/>
    <w:autoRedefine/>
    <w:uiPriority w:val="39"/>
    <w:unhideWhenUsed/>
    <w:qFormat/>
    <w:rsid w:val="00972B1F"/>
    <w:pPr>
      <w:ind w:left="240"/>
    </w:pPr>
    <w:rPr>
      <w:rFonts w:ascii="Arial" w:hAnsi="Arial"/>
    </w:rPr>
  </w:style>
  <w:style w:type="paragraph" w:styleId="11">
    <w:name w:val="toc 1"/>
    <w:basedOn w:val="a"/>
    <w:next w:val="a"/>
    <w:autoRedefine/>
    <w:uiPriority w:val="39"/>
    <w:unhideWhenUsed/>
    <w:qFormat/>
    <w:rsid w:val="002A551D"/>
    <w:pPr>
      <w:tabs>
        <w:tab w:val="right" w:leader="dot" w:pos="9356"/>
      </w:tabs>
    </w:pPr>
    <w:rPr>
      <w:rFonts w:ascii="Arial" w:hAnsi="Arial" w:cs="Arial"/>
      <w:noProof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E3A9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E3A9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E3A9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E3A9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E3A9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E3A9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E3A9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12">
    <w:name w:val="Наименование 1 Знак"/>
    <w:link w:val="13"/>
    <w:locked/>
    <w:rsid w:val="0079512C"/>
    <w:rPr>
      <w:rFonts w:ascii="Arial" w:hAnsi="Arial" w:cs="Arial"/>
      <w:b/>
      <w:sz w:val="32"/>
    </w:rPr>
  </w:style>
  <w:style w:type="paragraph" w:customStyle="1" w:styleId="13">
    <w:name w:val="Наименование 1"/>
    <w:basedOn w:val="a"/>
    <w:link w:val="12"/>
    <w:rsid w:val="0079512C"/>
    <w:pPr>
      <w:spacing w:before="500" w:after="500"/>
      <w:jc w:val="center"/>
    </w:pPr>
    <w:rPr>
      <w:rFonts w:ascii="Arial" w:eastAsia="Calibri" w:hAnsi="Arial" w:cs="Arial"/>
      <w:b/>
      <w:sz w:val="32"/>
      <w:szCs w:val="20"/>
    </w:rPr>
  </w:style>
  <w:style w:type="paragraph" w:customStyle="1" w:styleId="af4">
    <w:name w:val="Предисловие"/>
    <w:basedOn w:val="a"/>
    <w:rsid w:val="0079512C"/>
    <w:pPr>
      <w:spacing w:before="480" w:after="240"/>
      <w:jc w:val="center"/>
    </w:pPr>
    <w:rPr>
      <w:rFonts w:ascii="Arial" w:hAnsi="Arial"/>
      <w:b/>
      <w:sz w:val="22"/>
      <w:szCs w:val="20"/>
    </w:rPr>
  </w:style>
  <w:style w:type="paragraph" w:customStyle="1" w:styleId="FORMATTEXT">
    <w:name w:val=".FORMATTEXT"/>
    <w:link w:val="FORMATTEXT0"/>
    <w:uiPriority w:val="99"/>
    <w:rsid w:val="00627A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5">
    <w:name w:val="footnote text"/>
    <w:basedOn w:val="a"/>
    <w:link w:val="af6"/>
    <w:uiPriority w:val="99"/>
    <w:semiHidden/>
    <w:unhideWhenUsed/>
    <w:rsid w:val="00833DDA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833DDA"/>
    <w:rPr>
      <w:rFonts w:eastAsia="Times New Roman"/>
    </w:rPr>
  </w:style>
  <w:style w:type="character" w:styleId="af7">
    <w:name w:val="footnote reference"/>
    <w:uiPriority w:val="99"/>
    <w:semiHidden/>
    <w:unhideWhenUsed/>
    <w:rsid w:val="00833DDA"/>
    <w:rPr>
      <w:vertAlign w:val="superscript"/>
    </w:rPr>
  </w:style>
  <w:style w:type="character" w:styleId="af8">
    <w:name w:val="annotation reference"/>
    <w:uiPriority w:val="99"/>
    <w:semiHidden/>
    <w:unhideWhenUsed/>
    <w:rsid w:val="003C4874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C4874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3C4874"/>
    <w:rPr>
      <w:rFonts w:eastAsia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C4874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3C4874"/>
    <w:rPr>
      <w:rFonts w:eastAsia="Times New Roman"/>
      <w:b/>
      <w:bCs/>
    </w:rPr>
  </w:style>
  <w:style w:type="paragraph" w:customStyle="1" w:styleId="14">
    <w:name w:val="Обычный1"/>
    <w:rsid w:val="004D1707"/>
    <w:pPr>
      <w:suppressAutoHyphens/>
      <w:spacing w:line="480" w:lineRule="auto"/>
      <w:ind w:firstLine="720"/>
    </w:pPr>
    <w:rPr>
      <w:rFonts w:ascii="Arial" w:eastAsia="Arial" w:hAnsi="Arial" w:cs="Calibri"/>
      <w:kern w:val="1"/>
      <w:sz w:val="24"/>
      <w:lang w:eastAsia="ar-SA"/>
    </w:rPr>
  </w:style>
  <w:style w:type="paragraph" w:customStyle="1" w:styleId="afd">
    <w:name w:val="Заголовок в тексте"/>
    <w:basedOn w:val="a"/>
    <w:link w:val="afe"/>
    <w:qFormat/>
    <w:rsid w:val="00AF2372"/>
    <w:pPr>
      <w:widowControl w:val="0"/>
      <w:autoSpaceDE w:val="0"/>
      <w:autoSpaceDN w:val="0"/>
      <w:adjustRightInd w:val="0"/>
      <w:spacing w:before="480" w:after="240" w:line="300" w:lineRule="auto"/>
      <w:ind w:firstLine="709"/>
      <w:jc w:val="left"/>
    </w:pPr>
    <w:rPr>
      <w:b/>
      <w:bCs/>
      <w:kern w:val="32"/>
      <w:sz w:val="28"/>
    </w:rPr>
  </w:style>
  <w:style w:type="character" w:customStyle="1" w:styleId="afe">
    <w:name w:val="Заголовок в тексте Знак"/>
    <w:link w:val="afd"/>
    <w:locked/>
    <w:rsid w:val="00AF2372"/>
    <w:rPr>
      <w:rFonts w:eastAsia="Times New Roman"/>
      <w:b/>
      <w:bCs/>
      <w:kern w:val="32"/>
      <w:sz w:val="28"/>
      <w:szCs w:val="24"/>
    </w:rPr>
  </w:style>
  <w:style w:type="paragraph" w:styleId="aff">
    <w:name w:val="Revision"/>
    <w:hidden/>
    <w:uiPriority w:val="99"/>
    <w:semiHidden/>
    <w:rsid w:val="005E4DA7"/>
    <w:rPr>
      <w:rFonts w:eastAsia="Times New Roman"/>
      <w:sz w:val="24"/>
      <w:szCs w:val="24"/>
    </w:rPr>
  </w:style>
  <w:style w:type="character" w:customStyle="1" w:styleId="FORMATTEXT0">
    <w:name w:val=".FORMATTEXT Знак"/>
    <w:link w:val="FORMATTEXT"/>
    <w:uiPriority w:val="99"/>
    <w:rsid w:val="00E94B68"/>
    <w:rPr>
      <w:rFonts w:ascii="Arial" w:eastAsia="Times New Roman" w:hAnsi="Arial" w:cs="Arial"/>
    </w:rPr>
  </w:style>
  <w:style w:type="paragraph" w:customStyle="1" w:styleId="15">
    <w:name w:val="1"/>
    <w:basedOn w:val="a"/>
    <w:link w:val="16"/>
    <w:qFormat/>
    <w:rsid w:val="00E94B68"/>
    <w:pPr>
      <w:spacing w:after="120" w:line="360" w:lineRule="auto"/>
      <w:ind w:firstLine="709"/>
    </w:pPr>
    <w:rPr>
      <w:rFonts w:ascii="Arial" w:hAnsi="Arial" w:cs="Arial"/>
      <w:b/>
      <w:kern w:val="1"/>
      <w:sz w:val="28"/>
      <w:szCs w:val="28"/>
      <w:lang w:eastAsia="ar-SA"/>
    </w:rPr>
  </w:style>
  <w:style w:type="character" w:customStyle="1" w:styleId="16">
    <w:name w:val="1 Знак"/>
    <w:link w:val="15"/>
    <w:rsid w:val="00E94B68"/>
    <w:rPr>
      <w:rFonts w:ascii="Arial" w:eastAsia="Times New Roman" w:hAnsi="Arial" w:cs="Arial"/>
      <w:b/>
      <w:kern w:val="1"/>
      <w:sz w:val="28"/>
      <w:szCs w:val="28"/>
      <w:lang w:eastAsia="ar-SA"/>
    </w:rPr>
  </w:style>
  <w:style w:type="paragraph" w:styleId="aff0">
    <w:name w:val="endnote text"/>
    <w:basedOn w:val="a"/>
    <w:link w:val="aff1"/>
    <w:uiPriority w:val="99"/>
    <w:semiHidden/>
    <w:unhideWhenUsed/>
    <w:rsid w:val="004D600D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sid w:val="004D600D"/>
    <w:rPr>
      <w:rFonts w:eastAsia="Times New Roman"/>
    </w:rPr>
  </w:style>
  <w:style w:type="character" w:styleId="aff2">
    <w:name w:val="endnote reference"/>
    <w:uiPriority w:val="99"/>
    <w:semiHidden/>
    <w:unhideWhenUsed/>
    <w:rsid w:val="004D600D"/>
    <w:rPr>
      <w:vertAlign w:val="superscript"/>
    </w:rPr>
  </w:style>
  <w:style w:type="paragraph" w:customStyle="1" w:styleId="FR1">
    <w:name w:val="FR1"/>
    <w:rsid w:val="005F2943"/>
    <w:pPr>
      <w:widowControl w:val="0"/>
      <w:suppressAutoHyphens/>
      <w:spacing w:line="300" w:lineRule="auto"/>
      <w:jc w:val="both"/>
    </w:pPr>
    <w:rPr>
      <w:rFonts w:ascii="Arial" w:eastAsia="Arial" w:hAnsi="Arial" w:cs="Calibri"/>
      <w:kern w:val="1"/>
      <w:sz w:val="24"/>
      <w:szCs w:val="24"/>
      <w:lang w:eastAsia="ar-SA"/>
    </w:rPr>
  </w:style>
  <w:style w:type="table" w:customStyle="1" w:styleId="17">
    <w:name w:val="Сетка таблицы1"/>
    <w:basedOn w:val="a1"/>
    <w:next w:val="ae"/>
    <w:uiPriority w:val="59"/>
    <w:rsid w:val="00F10092"/>
    <w:rPr>
      <w:rFonts w:ascii="Arial" w:eastAsia="Times New Roman" w:hAnsi="Arial" w:cs="Arial"/>
      <w:kern w:val="2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1">
    <w:name w:val="formattext"/>
    <w:basedOn w:val="a"/>
    <w:rsid w:val="00E055E6"/>
    <w:pPr>
      <w:spacing w:before="100" w:beforeAutospacing="1" w:after="100" w:afterAutospacing="1"/>
      <w:jc w:val="left"/>
    </w:pPr>
  </w:style>
  <w:style w:type="character" w:styleId="aff3">
    <w:name w:val="Unresolved Mention"/>
    <w:basedOn w:val="a0"/>
    <w:uiPriority w:val="99"/>
    <w:semiHidden/>
    <w:unhideWhenUsed/>
    <w:rsid w:val="00265353"/>
    <w:rPr>
      <w:color w:val="605E5C"/>
      <w:shd w:val="clear" w:color="auto" w:fill="E1DFDD"/>
    </w:rPr>
  </w:style>
  <w:style w:type="paragraph" w:customStyle="1" w:styleId="Formula">
    <w:name w:val="Formula"/>
    <w:basedOn w:val="a"/>
    <w:next w:val="a"/>
    <w:rsid w:val="00F67E5E"/>
    <w:pPr>
      <w:tabs>
        <w:tab w:val="right" w:pos="9752"/>
      </w:tabs>
      <w:spacing w:after="220" w:line="230" w:lineRule="atLeast"/>
      <w:ind w:left="403"/>
      <w:jc w:val="left"/>
    </w:pPr>
    <w:rPr>
      <w:rFonts w:ascii="Cambria" w:eastAsia="Calibri" w:hAnsi="Cambria" w:cs="@MS Mincho"/>
      <w:sz w:val="20"/>
      <w:szCs w:val="20"/>
      <w:lang w:val="en-GB" w:eastAsia="ja-JP"/>
    </w:rPr>
  </w:style>
  <w:style w:type="paragraph" w:customStyle="1" w:styleId="Tabletitle">
    <w:name w:val="Table title"/>
    <w:basedOn w:val="a"/>
    <w:next w:val="a"/>
    <w:rsid w:val="00F67E5E"/>
    <w:pPr>
      <w:keepNext/>
      <w:suppressAutoHyphens/>
      <w:spacing w:before="120" w:after="120" w:line="230" w:lineRule="exact"/>
      <w:jc w:val="center"/>
    </w:pPr>
    <w:rPr>
      <w:rFonts w:ascii="Cambria" w:eastAsia="Calibri" w:hAnsi="Cambria" w:cs="@MS Mincho"/>
      <w:b/>
      <w:sz w:val="20"/>
      <w:szCs w:val="20"/>
      <w:lang w:val="en-GB" w:eastAsia="ja-JP"/>
    </w:rPr>
  </w:style>
  <w:style w:type="paragraph" w:customStyle="1" w:styleId="Tablebody">
    <w:name w:val="Table body"/>
    <w:basedOn w:val="a"/>
    <w:rsid w:val="00F67E5E"/>
    <w:pPr>
      <w:spacing w:before="60" w:after="60" w:line="210" w:lineRule="atLeast"/>
      <w:jc w:val="left"/>
    </w:pPr>
    <w:rPr>
      <w:rFonts w:ascii="Cambria" w:eastAsia="Calibri" w:hAnsi="Cambria" w:cs="@MS Mincho"/>
      <w:sz w:val="20"/>
      <w:szCs w:val="22"/>
      <w:lang w:val="en-GB" w:eastAsia="en-US"/>
    </w:rPr>
  </w:style>
  <w:style w:type="paragraph" w:customStyle="1" w:styleId="Tableheader">
    <w:name w:val="Table header"/>
    <w:basedOn w:val="Tablebody"/>
    <w:rsid w:val="00F67E5E"/>
  </w:style>
  <w:style w:type="paragraph" w:styleId="aff4">
    <w:name w:val="List Paragraph"/>
    <w:basedOn w:val="a"/>
    <w:uiPriority w:val="34"/>
    <w:qFormat/>
    <w:rsid w:val="00C5325F"/>
    <w:pPr>
      <w:ind w:left="720"/>
      <w:contextualSpacing/>
    </w:pPr>
  </w:style>
  <w:style w:type="paragraph" w:customStyle="1" w:styleId="aff5">
    <w:name w:val="ГОСТ_Титул_Организация"/>
    <w:rsid w:val="00514FBC"/>
    <w:pPr>
      <w:widowControl w:val="0"/>
      <w:suppressAutoHyphens/>
      <w:spacing w:before="100" w:after="100"/>
      <w:jc w:val="center"/>
    </w:pPr>
    <w:rPr>
      <w:rFonts w:ascii="Arial" w:hAnsi="Arial" w:cs="Arial"/>
      <w:b/>
      <w:lang w:eastAsia="en-US"/>
    </w:rPr>
  </w:style>
  <w:style w:type="paragraph" w:customStyle="1" w:styleId="aff6">
    <w:name w:val="ГОСТ_Титул_Логотип"/>
    <w:aliases w:val="ТЛ_ЛГТ"/>
    <w:rsid w:val="00514FBC"/>
    <w:pPr>
      <w:ind w:left="397" w:hanging="397"/>
      <w:jc w:val="center"/>
    </w:pPr>
    <w:rPr>
      <w:rFonts w:ascii="Arial" w:hAnsi="Arial" w:cs="Arial"/>
      <w:noProof/>
    </w:rPr>
  </w:style>
  <w:style w:type="paragraph" w:customStyle="1" w:styleId="22">
    <w:name w:val="Обычный2"/>
    <w:rsid w:val="00514FBC"/>
    <w:pPr>
      <w:spacing w:line="480" w:lineRule="auto"/>
      <w:ind w:firstLine="720"/>
    </w:pPr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19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6274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4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9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82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4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9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2494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85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64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48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8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9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308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2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88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3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32FA-620B-4D0D-A3B7-6B955D33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12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Гордеева Ульяна Васильевна</cp:lastModifiedBy>
  <cp:revision>39</cp:revision>
  <cp:lastPrinted>2022-10-04T09:08:00Z</cp:lastPrinted>
  <dcterms:created xsi:type="dcterms:W3CDTF">2022-10-20T07:58:00Z</dcterms:created>
  <dcterms:modified xsi:type="dcterms:W3CDTF">2023-04-03T12:11:00Z</dcterms:modified>
</cp:coreProperties>
</file>