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416" w:type="dxa"/>
        <w:tblBorders>
          <w:top w:val="single" w:sz="18" w:space="0" w:color="auto"/>
          <w:bottom w:val="single" w:sz="18" w:space="0" w:color="auto"/>
          <w:insideH w:val="single" w:sz="4" w:space="0" w:color="auto"/>
          <w:insideV w:val="single" w:sz="4" w:space="0" w:color="auto"/>
        </w:tblBorders>
        <w:tblLayout w:type="fixed"/>
        <w:tblLook w:val="01E0"/>
      </w:tblPr>
      <w:tblGrid>
        <w:gridCol w:w="1980"/>
        <w:gridCol w:w="5490"/>
        <w:gridCol w:w="2970"/>
      </w:tblGrid>
      <w:tr w:rsidR="00EE7AB6" w:rsidRPr="006E20F3" w:rsidTr="00A24D31">
        <w:tc>
          <w:tcPr>
            <w:tcW w:w="10440" w:type="dxa"/>
            <w:gridSpan w:val="3"/>
            <w:tcBorders>
              <w:top w:val="single" w:sz="24" w:space="0" w:color="auto"/>
              <w:bottom w:val="single" w:sz="24" w:space="0" w:color="auto"/>
            </w:tcBorders>
          </w:tcPr>
          <w:p w:rsidR="00EE7AB6" w:rsidRPr="006E20F3" w:rsidRDefault="00EE7AB6" w:rsidP="000B662E">
            <w:pPr>
              <w:spacing w:before="120"/>
              <w:jc w:val="center"/>
              <w:rPr>
                <w:rFonts w:ascii="Arial" w:hAnsi="Arial" w:cs="Arial"/>
                <w:b/>
              </w:rPr>
            </w:pPr>
            <w:r w:rsidRPr="006E20F3">
              <w:rPr>
                <w:rFonts w:ascii="Arial" w:hAnsi="Arial" w:cs="Arial"/>
                <w:b/>
              </w:rPr>
              <w:t>ЕВРАЗИЙСКИЙ СОВЕТ ПО СТАНДАРТИЗАЦИИ, МЕТРОЛОГИИ И СЕРТИФИКАЦИИ</w:t>
            </w:r>
          </w:p>
          <w:p w:rsidR="00EE7AB6" w:rsidRPr="006E20F3" w:rsidRDefault="00EE7AB6" w:rsidP="000B662E">
            <w:pPr>
              <w:jc w:val="center"/>
              <w:rPr>
                <w:rFonts w:ascii="Arial" w:hAnsi="Arial" w:cs="Arial"/>
                <w:b/>
                <w:lang w:val="en-US"/>
              </w:rPr>
            </w:pPr>
            <w:r w:rsidRPr="006E20F3">
              <w:rPr>
                <w:rFonts w:ascii="Arial" w:hAnsi="Arial" w:cs="Arial"/>
                <w:b/>
                <w:lang w:val="en-US"/>
              </w:rPr>
              <w:t>(</w:t>
            </w:r>
            <w:r w:rsidRPr="006E20F3">
              <w:rPr>
                <w:rFonts w:ascii="Arial" w:hAnsi="Arial" w:cs="Arial"/>
                <w:b/>
              </w:rPr>
              <w:t>ЕАСС</w:t>
            </w:r>
            <w:r w:rsidRPr="006E20F3">
              <w:rPr>
                <w:rFonts w:ascii="Arial" w:hAnsi="Arial" w:cs="Arial"/>
                <w:b/>
                <w:lang w:val="en-US"/>
              </w:rPr>
              <w:t>)</w:t>
            </w:r>
          </w:p>
          <w:p w:rsidR="00EE7AB6" w:rsidRPr="006E20F3" w:rsidRDefault="00EE7AB6" w:rsidP="000B662E">
            <w:pPr>
              <w:jc w:val="center"/>
              <w:rPr>
                <w:rFonts w:ascii="Arial" w:hAnsi="Arial" w:cs="Arial"/>
                <w:b/>
                <w:lang w:val="en-US"/>
              </w:rPr>
            </w:pPr>
          </w:p>
          <w:p w:rsidR="00EE7AB6" w:rsidRPr="006E20F3" w:rsidRDefault="00EE7AB6" w:rsidP="000B662E">
            <w:pPr>
              <w:jc w:val="center"/>
              <w:rPr>
                <w:rFonts w:ascii="Arial" w:hAnsi="Arial" w:cs="Arial"/>
                <w:b/>
                <w:lang w:val="en-US"/>
              </w:rPr>
            </w:pPr>
            <w:r w:rsidRPr="006E20F3">
              <w:rPr>
                <w:rFonts w:ascii="Arial" w:hAnsi="Arial" w:cs="Arial"/>
                <w:b/>
                <w:lang w:val="en-US"/>
              </w:rPr>
              <w:t>EURO-ASIAN CO</w:t>
            </w:r>
            <w:r w:rsidR="004D6B86" w:rsidRPr="006E20F3">
              <w:rPr>
                <w:rFonts w:ascii="Arial" w:hAnsi="Arial" w:cs="Arial"/>
                <w:b/>
                <w:lang w:val="en-US"/>
              </w:rPr>
              <w:t>U</w:t>
            </w:r>
            <w:r w:rsidRPr="006E20F3">
              <w:rPr>
                <w:rFonts w:ascii="Arial" w:hAnsi="Arial" w:cs="Arial"/>
                <w:b/>
                <w:lang w:val="en-US"/>
              </w:rPr>
              <w:t>NCIL FOR STANDAR</w:t>
            </w:r>
            <w:r w:rsidR="004D6B86" w:rsidRPr="006E20F3">
              <w:rPr>
                <w:rFonts w:ascii="Arial" w:hAnsi="Arial" w:cs="Arial"/>
                <w:b/>
                <w:lang w:val="en-US"/>
              </w:rPr>
              <w:t>D</w:t>
            </w:r>
            <w:r w:rsidRPr="006E20F3">
              <w:rPr>
                <w:rFonts w:ascii="Arial" w:hAnsi="Arial" w:cs="Arial"/>
                <w:b/>
                <w:lang w:val="en-US"/>
              </w:rPr>
              <w:t>IZATION, METROLOGY AND CERTIFICATION</w:t>
            </w:r>
          </w:p>
          <w:p w:rsidR="00EE7AB6" w:rsidRPr="006E20F3" w:rsidRDefault="00EE7AB6" w:rsidP="000B662E">
            <w:pPr>
              <w:spacing w:after="120"/>
              <w:jc w:val="center"/>
              <w:rPr>
                <w:rFonts w:ascii="Arial" w:hAnsi="Arial" w:cs="Arial"/>
                <w:b/>
                <w:lang w:val="en-US"/>
              </w:rPr>
            </w:pPr>
            <w:r w:rsidRPr="006E20F3">
              <w:rPr>
                <w:rFonts w:ascii="Arial" w:hAnsi="Arial" w:cs="Arial"/>
                <w:b/>
                <w:lang w:val="en-US"/>
              </w:rPr>
              <w:t>(EASC)</w:t>
            </w:r>
          </w:p>
        </w:tc>
      </w:tr>
      <w:tr w:rsidR="00EE7AB6" w:rsidRPr="006E20F3" w:rsidTr="006E20F3">
        <w:trPr>
          <w:trHeight w:val="1804"/>
        </w:trPr>
        <w:tc>
          <w:tcPr>
            <w:tcW w:w="1980" w:type="dxa"/>
            <w:tcBorders>
              <w:top w:val="single" w:sz="24" w:space="0" w:color="auto"/>
              <w:bottom w:val="single" w:sz="18" w:space="0" w:color="auto"/>
              <w:right w:val="nil"/>
            </w:tcBorders>
            <w:vAlign w:val="center"/>
          </w:tcPr>
          <w:p w:rsidR="00EE7AB6" w:rsidRPr="006E20F3" w:rsidRDefault="004F223C" w:rsidP="000B662E">
            <w:pPr>
              <w:rPr>
                <w:rFonts w:ascii="Arial" w:hAnsi="Arial" w:cs="Arial"/>
                <w:b/>
              </w:rPr>
            </w:pPr>
            <w:r w:rsidRPr="006E20F3">
              <w:rPr>
                <w:rFonts w:ascii="Arial" w:hAnsi="Arial" w:cs="Arial"/>
                <w:noProof/>
              </w:rPr>
              <w:drawing>
                <wp:anchor distT="0" distB="0" distL="114300" distR="114300" simplePos="0" relativeHeight="251702272" behindDoc="0" locked="0" layoutInCell="1" allowOverlap="1">
                  <wp:simplePos x="0" y="0"/>
                  <wp:positionH relativeFrom="column">
                    <wp:posOffset>20493</wp:posOffset>
                  </wp:positionH>
                  <wp:positionV relativeFrom="paragraph">
                    <wp:posOffset>3810</wp:posOffset>
                  </wp:positionV>
                  <wp:extent cx="1128972" cy="1122218"/>
                  <wp:effectExtent l="19050" t="0" r="0" b="0"/>
                  <wp:wrapNone/>
                  <wp:docPr id="1"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n Документ1"/>
                          <pic:cNvPicPr>
                            <a:picLocks noChangeAspect="1" noChangeArrowheads="1"/>
                          </pic:cNvPicPr>
                        </pic:nvPicPr>
                        <pic:blipFill>
                          <a:blip r:embed="rId8" cstate="print"/>
                          <a:srcRect/>
                          <a:stretch>
                            <a:fillRect/>
                          </a:stretch>
                        </pic:blipFill>
                        <pic:spPr bwMode="auto">
                          <a:xfrm>
                            <a:off x="0" y="0"/>
                            <a:ext cx="1128972" cy="1122218"/>
                          </a:xfrm>
                          <a:prstGeom prst="rect">
                            <a:avLst/>
                          </a:prstGeom>
                          <a:noFill/>
                          <a:ln w="9525">
                            <a:noFill/>
                            <a:miter lim="800000"/>
                            <a:headEnd/>
                            <a:tailEnd/>
                          </a:ln>
                        </pic:spPr>
                      </pic:pic>
                    </a:graphicData>
                  </a:graphic>
                </wp:anchor>
              </w:drawing>
            </w:r>
          </w:p>
        </w:tc>
        <w:tc>
          <w:tcPr>
            <w:tcW w:w="5490" w:type="dxa"/>
            <w:tcBorders>
              <w:top w:val="single" w:sz="24" w:space="0" w:color="auto"/>
              <w:left w:val="nil"/>
              <w:bottom w:val="single" w:sz="18" w:space="0" w:color="auto"/>
              <w:right w:val="nil"/>
            </w:tcBorders>
            <w:vAlign w:val="center"/>
          </w:tcPr>
          <w:p w:rsidR="00EE7AB6" w:rsidRPr="006E20F3" w:rsidRDefault="00EE7AB6" w:rsidP="000B662E">
            <w:pPr>
              <w:spacing w:line="360" w:lineRule="auto"/>
              <w:jc w:val="center"/>
              <w:rPr>
                <w:rFonts w:ascii="Arial" w:hAnsi="Arial" w:cs="Arial"/>
                <w:b/>
                <w:sz w:val="28"/>
                <w:szCs w:val="28"/>
              </w:rPr>
            </w:pPr>
            <w:r w:rsidRPr="006E20F3">
              <w:rPr>
                <w:rFonts w:ascii="Arial" w:hAnsi="Arial" w:cs="Arial"/>
                <w:b/>
                <w:sz w:val="28"/>
                <w:szCs w:val="28"/>
              </w:rPr>
              <w:t>М</w:t>
            </w:r>
            <w:r w:rsidR="00BE0A0D" w:rsidRPr="006E20F3">
              <w:rPr>
                <w:rFonts w:ascii="Arial" w:hAnsi="Arial" w:cs="Arial"/>
                <w:b/>
                <w:sz w:val="28"/>
                <w:szCs w:val="28"/>
              </w:rPr>
              <w:t xml:space="preserve"> </w:t>
            </w:r>
            <w:r w:rsidRPr="006E20F3">
              <w:rPr>
                <w:rFonts w:ascii="Arial" w:hAnsi="Arial" w:cs="Arial"/>
                <w:b/>
                <w:sz w:val="28"/>
                <w:szCs w:val="28"/>
              </w:rPr>
              <w:t>Е</w:t>
            </w:r>
            <w:r w:rsidR="00BE0A0D" w:rsidRPr="006E20F3">
              <w:rPr>
                <w:rFonts w:ascii="Arial" w:hAnsi="Arial" w:cs="Arial"/>
                <w:b/>
                <w:sz w:val="28"/>
                <w:szCs w:val="28"/>
              </w:rPr>
              <w:t xml:space="preserve"> </w:t>
            </w:r>
            <w:r w:rsidRPr="006E20F3">
              <w:rPr>
                <w:rFonts w:ascii="Arial" w:hAnsi="Arial" w:cs="Arial"/>
                <w:b/>
                <w:sz w:val="28"/>
                <w:szCs w:val="28"/>
              </w:rPr>
              <w:t>Ж</w:t>
            </w:r>
            <w:r w:rsidR="00BE0A0D" w:rsidRPr="006E20F3">
              <w:rPr>
                <w:rFonts w:ascii="Arial" w:hAnsi="Arial" w:cs="Arial"/>
                <w:b/>
                <w:sz w:val="28"/>
                <w:szCs w:val="28"/>
              </w:rPr>
              <w:t xml:space="preserve"> </w:t>
            </w:r>
            <w:r w:rsidRPr="006E20F3">
              <w:rPr>
                <w:rFonts w:ascii="Arial" w:hAnsi="Arial" w:cs="Arial"/>
                <w:b/>
                <w:sz w:val="28"/>
                <w:szCs w:val="28"/>
              </w:rPr>
              <w:t>Г</w:t>
            </w:r>
            <w:r w:rsidR="00BE0A0D" w:rsidRPr="006E20F3">
              <w:rPr>
                <w:rFonts w:ascii="Arial" w:hAnsi="Arial" w:cs="Arial"/>
                <w:b/>
                <w:sz w:val="28"/>
                <w:szCs w:val="28"/>
              </w:rPr>
              <w:t xml:space="preserve"> </w:t>
            </w:r>
            <w:r w:rsidRPr="006E20F3">
              <w:rPr>
                <w:rFonts w:ascii="Arial" w:hAnsi="Arial" w:cs="Arial"/>
                <w:b/>
                <w:sz w:val="28"/>
                <w:szCs w:val="28"/>
              </w:rPr>
              <w:t>О</w:t>
            </w:r>
            <w:r w:rsidR="00BE0A0D" w:rsidRPr="006E20F3">
              <w:rPr>
                <w:rFonts w:ascii="Arial" w:hAnsi="Arial" w:cs="Arial"/>
                <w:b/>
                <w:sz w:val="28"/>
                <w:szCs w:val="28"/>
              </w:rPr>
              <w:t xml:space="preserve"> </w:t>
            </w:r>
            <w:r w:rsidRPr="006E20F3">
              <w:rPr>
                <w:rFonts w:ascii="Arial" w:hAnsi="Arial" w:cs="Arial"/>
                <w:b/>
                <w:sz w:val="28"/>
                <w:szCs w:val="28"/>
              </w:rPr>
              <w:t>С</w:t>
            </w:r>
            <w:r w:rsidR="00BE0A0D" w:rsidRPr="006E20F3">
              <w:rPr>
                <w:rFonts w:ascii="Arial" w:hAnsi="Arial" w:cs="Arial"/>
                <w:b/>
                <w:sz w:val="28"/>
                <w:szCs w:val="28"/>
              </w:rPr>
              <w:t xml:space="preserve"> </w:t>
            </w:r>
            <w:r w:rsidRPr="006E20F3">
              <w:rPr>
                <w:rFonts w:ascii="Arial" w:hAnsi="Arial" w:cs="Arial"/>
                <w:b/>
                <w:sz w:val="28"/>
                <w:szCs w:val="28"/>
              </w:rPr>
              <w:t>У</w:t>
            </w:r>
            <w:r w:rsidR="00BE0A0D" w:rsidRPr="006E20F3">
              <w:rPr>
                <w:rFonts w:ascii="Arial" w:hAnsi="Arial" w:cs="Arial"/>
                <w:b/>
                <w:sz w:val="28"/>
                <w:szCs w:val="28"/>
              </w:rPr>
              <w:t xml:space="preserve"> </w:t>
            </w:r>
            <w:r w:rsidRPr="006E20F3">
              <w:rPr>
                <w:rFonts w:ascii="Arial" w:hAnsi="Arial" w:cs="Arial"/>
                <w:b/>
                <w:sz w:val="28"/>
                <w:szCs w:val="28"/>
              </w:rPr>
              <w:t>Д</w:t>
            </w:r>
            <w:r w:rsidR="00BE0A0D" w:rsidRPr="006E20F3">
              <w:rPr>
                <w:rFonts w:ascii="Arial" w:hAnsi="Arial" w:cs="Arial"/>
                <w:b/>
                <w:sz w:val="28"/>
                <w:szCs w:val="28"/>
              </w:rPr>
              <w:t xml:space="preserve"> </w:t>
            </w:r>
            <w:r w:rsidRPr="006E20F3">
              <w:rPr>
                <w:rFonts w:ascii="Arial" w:hAnsi="Arial" w:cs="Arial"/>
                <w:b/>
                <w:sz w:val="28"/>
                <w:szCs w:val="28"/>
              </w:rPr>
              <w:t>А</w:t>
            </w:r>
            <w:r w:rsidR="00BE0A0D" w:rsidRPr="006E20F3">
              <w:rPr>
                <w:rFonts w:ascii="Arial" w:hAnsi="Arial" w:cs="Arial"/>
                <w:b/>
                <w:sz w:val="28"/>
                <w:szCs w:val="28"/>
              </w:rPr>
              <w:t xml:space="preserve"> </w:t>
            </w:r>
            <w:r w:rsidRPr="006E20F3">
              <w:rPr>
                <w:rFonts w:ascii="Arial" w:hAnsi="Arial" w:cs="Arial"/>
                <w:b/>
                <w:sz w:val="28"/>
                <w:szCs w:val="28"/>
              </w:rPr>
              <w:t>Р</w:t>
            </w:r>
            <w:r w:rsidR="00BE0A0D" w:rsidRPr="006E20F3">
              <w:rPr>
                <w:rFonts w:ascii="Arial" w:hAnsi="Arial" w:cs="Arial"/>
                <w:b/>
                <w:sz w:val="28"/>
                <w:szCs w:val="28"/>
              </w:rPr>
              <w:t xml:space="preserve"> </w:t>
            </w:r>
            <w:r w:rsidRPr="006E20F3">
              <w:rPr>
                <w:rFonts w:ascii="Arial" w:hAnsi="Arial" w:cs="Arial"/>
                <w:b/>
                <w:sz w:val="28"/>
                <w:szCs w:val="28"/>
              </w:rPr>
              <w:t>С</w:t>
            </w:r>
            <w:r w:rsidR="00BE0A0D" w:rsidRPr="006E20F3">
              <w:rPr>
                <w:rFonts w:ascii="Arial" w:hAnsi="Arial" w:cs="Arial"/>
                <w:b/>
                <w:sz w:val="28"/>
                <w:szCs w:val="28"/>
              </w:rPr>
              <w:t xml:space="preserve"> </w:t>
            </w:r>
            <w:r w:rsidRPr="006E20F3">
              <w:rPr>
                <w:rFonts w:ascii="Arial" w:hAnsi="Arial" w:cs="Arial"/>
                <w:b/>
                <w:sz w:val="28"/>
                <w:szCs w:val="28"/>
              </w:rPr>
              <w:t>Т</w:t>
            </w:r>
            <w:r w:rsidR="00BE0A0D" w:rsidRPr="006E20F3">
              <w:rPr>
                <w:rFonts w:ascii="Arial" w:hAnsi="Arial" w:cs="Arial"/>
                <w:b/>
                <w:sz w:val="28"/>
                <w:szCs w:val="28"/>
              </w:rPr>
              <w:t xml:space="preserve"> </w:t>
            </w:r>
            <w:r w:rsidRPr="006E20F3">
              <w:rPr>
                <w:rFonts w:ascii="Arial" w:hAnsi="Arial" w:cs="Arial"/>
                <w:b/>
                <w:sz w:val="28"/>
                <w:szCs w:val="28"/>
              </w:rPr>
              <w:t>В</w:t>
            </w:r>
            <w:r w:rsidR="00BE0A0D" w:rsidRPr="006E20F3">
              <w:rPr>
                <w:rFonts w:ascii="Arial" w:hAnsi="Arial" w:cs="Arial"/>
                <w:b/>
                <w:sz w:val="28"/>
                <w:szCs w:val="28"/>
              </w:rPr>
              <w:t xml:space="preserve"> </w:t>
            </w:r>
            <w:r w:rsidRPr="006E20F3">
              <w:rPr>
                <w:rFonts w:ascii="Arial" w:hAnsi="Arial" w:cs="Arial"/>
                <w:b/>
                <w:sz w:val="28"/>
                <w:szCs w:val="28"/>
              </w:rPr>
              <w:t>Е</w:t>
            </w:r>
            <w:r w:rsidR="00BE0A0D" w:rsidRPr="006E20F3">
              <w:rPr>
                <w:rFonts w:ascii="Arial" w:hAnsi="Arial" w:cs="Arial"/>
                <w:b/>
                <w:sz w:val="28"/>
                <w:szCs w:val="28"/>
              </w:rPr>
              <w:t xml:space="preserve"> </w:t>
            </w:r>
            <w:r w:rsidRPr="006E20F3">
              <w:rPr>
                <w:rFonts w:ascii="Arial" w:hAnsi="Arial" w:cs="Arial"/>
                <w:b/>
                <w:sz w:val="28"/>
                <w:szCs w:val="28"/>
              </w:rPr>
              <w:t>Н</w:t>
            </w:r>
            <w:r w:rsidR="00BE0A0D" w:rsidRPr="006E20F3">
              <w:rPr>
                <w:rFonts w:ascii="Arial" w:hAnsi="Arial" w:cs="Arial"/>
                <w:b/>
                <w:sz w:val="28"/>
                <w:szCs w:val="28"/>
              </w:rPr>
              <w:t xml:space="preserve"> </w:t>
            </w:r>
            <w:proofErr w:type="spellStart"/>
            <w:r w:rsidRPr="006E20F3">
              <w:rPr>
                <w:rFonts w:ascii="Arial" w:hAnsi="Arial" w:cs="Arial"/>
                <w:b/>
                <w:sz w:val="28"/>
                <w:szCs w:val="28"/>
              </w:rPr>
              <w:t>Н</w:t>
            </w:r>
            <w:proofErr w:type="spellEnd"/>
            <w:r w:rsidR="00BE0A0D" w:rsidRPr="006E20F3">
              <w:rPr>
                <w:rFonts w:ascii="Arial" w:hAnsi="Arial" w:cs="Arial"/>
                <w:b/>
                <w:sz w:val="28"/>
                <w:szCs w:val="28"/>
              </w:rPr>
              <w:t xml:space="preserve"> </w:t>
            </w:r>
            <w:r w:rsidRPr="006E20F3">
              <w:rPr>
                <w:rFonts w:ascii="Arial" w:hAnsi="Arial" w:cs="Arial"/>
                <w:b/>
                <w:sz w:val="28"/>
                <w:szCs w:val="28"/>
              </w:rPr>
              <w:t>Ы</w:t>
            </w:r>
            <w:r w:rsidR="00BE0A0D" w:rsidRPr="006E20F3">
              <w:rPr>
                <w:rFonts w:ascii="Arial" w:hAnsi="Arial" w:cs="Arial"/>
                <w:b/>
                <w:sz w:val="28"/>
                <w:szCs w:val="28"/>
              </w:rPr>
              <w:t xml:space="preserve"> </w:t>
            </w:r>
            <w:r w:rsidRPr="006E20F3">
              <w:rPr>
                <w:rFonts w:ascii="Arial" w:hAnsi="Arial" w:cs="Arial"/>
                <w:b/>
                <w:sz w:val="28"/>
                <w:szCs w:val="28"/>
              </w:rPr>
              <w:t>Й</w:t>
            </w:r>
          </w:p>
          <w:p w:rsidR="0083493B" w:rsidRPr="006E20F3" w:rsidRDefault="00EE7AB6" w:rsidP="0083493B">
            <w:pPr>
              <w:spacing w:line="360" w:lineRule="auto"/>
              <w:jc w:val="center"/>
              <w:rPr>
                <w:rFonts w:ascii="Arial" w:hAnsi="Arial" w:cs="Arial"/>
                <w:b/>
                <w:sz w:val="28"/>
                <w:szCs w:val="28"/>
              </w:rPr>
            </w:pPr>
            <w:r w:rsidRPr="006E20F3">
              <w:rPr>
                <w:rFonts w:ascii="Arial" w:hAnsi="Arial" w:cs="Arial"/>
                <w:b/>
                <w:sz w:val="28"/>
                <w:szCs w:val="28"/>
              </w:rPr>
              <w:t>С</w:t>
            </w:r>
            <w:r w:rsidR="000352C9" w:rsidRPr="006E20F3">
              <w:rPr>
                <w:rFonts w:ascii="Arial" w:hAnsi="Arial" w:cs="Arial"/>
                <w:b/>
                <w:sz w:val="28"/>
                <w:szCs w:val="28"/>
              </w:rPr>
              <w:t xml:space="preserve"> </w:t>
            </w:r>
            <w:r w:rsidRPr="006E20F3">
              <w:rPr>
                <w:rFonts w:ascii="Arial" w:hAnsi="Arial" w:cs="Arial"/>
                <w:b/>
                <w:sz w:val="28"/>
                <w:szCs w:val="28"/>
              </w:rPr>
              <w:t>Т</w:t>
            </w:r>
            <w:r w:rsidR="000352C9" w:rsidRPr="006E20F3">
              <w:rPr>
                <w:rFonts w:ascii="Arial" w:hAnsi="Arial" w:cs="Arial"/>
                <w:b/>
                <w:sz w:val="28"/>
                <w:szCs w:val="28"/>
              </w:rPr>
              <w:t xml:space="preserve"> </w:t>
            </w:r>
            <w:r w:rsidRPr="006E20F3">
              <w:rPr>
                <w:rFonts w:ascii="Arial" w:hAnsi="Arial" w:cs="Arial"/>
                <w:b/>
                <w:sz w:val="28"/>
                <w:szCs w:val="28"/>
              </w:rPr>
              <w:t>А</w:t>
            </w:r>
            <w:r w:rsidR="000352C9" w:rsidRPr="006E20F3">
              <w:rPr>
                <w:rFonts w:ascii="Arial" w:hAnsi="Arial" w:cs="Arial"/>
                <w:b/>
                <w:sz w:val="28"/>
                <w:szCs w:val="28"/>
              </w:rPr>
              <w:t xml:space="preserve"> </w:t>
            </w:r>
            <w:r w:rsidRPr="006E20F3">
              <w:rPr>
                <w:rFonts w:ascii="Arial" w:hAnsi="Arial" w:cs="Arial"/>
                <w:b/>
                <w:sz w:val="28"/>
                <w:szCs w:val="28"/>
              </w:rPr>
              <w:t>Н</w:t>
            </w:r>
            <w:r w:rsidR="000352C9" w:rsidRPr="006E20F3">
              <w:rPr>
                <w:rFonts w:ascii="Arial" w:hAnsi="Arial" w:cs="Arial"/>
                <w:b/>
                <w:sz w:val="28"/>
                <w:szCs w:val="28"/>
              </w:rPr>
              <w:t xml:space="preserve"> </w:t>
            </w:r>
            <w:r w:rsidRPr="006E20F3">
              <w:rPr>
                <w:rFonts w:ascii="Arial" w:hAnsi="Arial" w:cs="Arial"/>
                <w:b/>
                <w:sz w:val="28"/>
                <w:szCs w:val="28"/>
              </w:rPr>
              <w:t>Д</w:t>
            </w:r>
            <w:r w:rsidR="000352C9" w:rsidRPr="006E20F3">
              <w:rPr>
                <w:rFonts w:ascii="Arial" w:hAnsi="Arial" w:cs="Arial"/>
                <w:b/>
                <w:sz w:val="28"/>
                <w:szCs w:val="28"/>
              </w:rPr>
              <w:t xml:space="preserve"> </w:t>
            </w:r>
            <w:r w:rsidRPr="006E20F3">
              <w:rPr>
                <w:rFonts w:ascii="Arial" w:hAnsi="Arial" w:cs="Arial"/>
                <w:b/>
                <w:sz w:val="28"/>
                <w:szCs w:val="28"/>
              </w:rPr>
              <w:t>А</w:t>
            </w:r>
            <w:r w:rsidR="000352C9" w:rsidRPr="006E20F3">
              <w:rPr>
                <w:rFonts w:ascii="Arial" w:hAnsi="Arial" w:cs="Arial"/>
                <w:b/>
                <w:sz w:val="28"/>
                <w:szCs w:val="28"/>
              </w:rPr>
              <w:t xml:space="preserve"> </w:t>
            </w:r>
            <w:r w:rsidRPr="006E20F3">
              <w:rPr>
                <w:rFonts w:ascii="Arial" w:hAnsi="Arial" w:cs="Arial"/>
                <w:b/>
                <w:sz w:val="28"/>
                <w:szCs w:val="28"/>
              </w:rPr>
              <w:t>Р</w:t>
            </w:r>
            <w:r w:rsidR="000352C9" w:rsidRPr="006E20F3">
              <w:rPr>
                <w:rFonts w:ascii="Arial" w:hAnsi="Arial" w:cs="Arial"/>
                <w:b/>
                <w:sz w:val="28"/>
                <w:szCs w:val="28"/>
              </w:rPr>
              <w:t xml:space="preserve"> </w:t>
            </w:r>
            <w:r w:rsidRPr="006E20F3">
              <w:rPr>
                <w:rFonts w:ascii="Arial" w:hAnsi="Arial" w:cs="Arial"/>
                <w:b/>
                <w:sz w:val="28"/>
                <w:szCs w:val="28"/>
              </w:rPr>
              <w:t>Т</w:t>
            </w:r>
          </w:p>
        </w:tc>
        <w:tc>
          <w:tcPr>
            <w:tcW w:w="2970" w:type="dxa"/>
            <w:tcBorders>
              <w:top w:val="single" w:sz="24" w:space="0" w:color="auto"/>
              <w:left w:val="nil"/>
              <w:bottom w:val="single" w:sz="18" w:space="0" w:color="auto"/>
            </w:tcBorders>
            <w:vAlign w:val="center"/>
          </w:tcPr>
          <w:p w:rsidR="006E20F3" w:rsidRDefault="00465335" w:rsidP="000B662E">
            <w:pPr>
              <w:rPr>
                <w:rFonts w:ascii="Arial" w:hAnsi="Arial" w:cs="Arial"/>
                <w:b/>
                <w:sz w:val="40"/>
                <w:szCs w:val="40"/>
              </w:rPr>
            </w:pPr>
            <w:r w:rsidRPr="006E20F3">
              <w:rPr>
                <w:rFonts w:ascii="Arial" w:hAnsi="Arial" w:cs="Arial"/>
                <w:b/>
                <w:sz w:val="40"/>
                <w:szCs w:val="40"/>
              </w:rPr>
              <w:tab/>
            </w:r>
            <w:r w:rsidR="00EE7AB6" w:rsidRPr="006E20F3">
              <w:rPr>
                <w:rFonts w:ascii="Arial" w:hAnsi="Arial" w:cs="Arial"/>
                <w:b/>
                <w:sz w:val="40"/>
                <w:szCs w:val="40"/>
              </w:rPr>
              <w:t xml:space="preserve">ГОСТ </w:t>
            </w:r>
          </w:p>
          <w:p w:rsidR="00EE7AB6" w:rsidRPr="006E20F3" w:rsidRDefault="001015D9" w:rsidP="000B662E">
            <w:pPr>
              <w:rPr>
                <w:rFonts w:ascii="Arial" w:hAnsi="Arial" w:cs="Arial"/>
                <w:i/>
                <w:sz w:val="28"/>
                <w:szCs w:val="28"/>
              </w:rPr>
            </w:pPr>
            <w:r w:rsidRPr="006E20F3">
              <w:rPr>
                <w:rFonts w:ascii="Arial" w:hAnsi="Arial" w:cs="Arial"/>
                <w:i/>
                <w:sz w:val="28"/>
                <w:szCs w:val="28"/>
              </w:rPr>
              <w:t>(про</w:t>
            </w:r>
            <w:r w:rsidR="00647FDF" w:rsidRPr="006E20F3">
              <w:rPr>
                <w:rFonts w:ascii="Arial" w:hAnsi="Arial" w:cs="Arial"/>
                <w:i/>
                <w:sz w:val="28"/>
                <w:szCs w:val="28"/>
              </w:rPr>
              <w:t>е</w:t>
            </w:r>
            <w:r w:rsidRPr="006E20F3">
              <w:rPr>
                <w:rFonts w:ascii="Arial" w:hAnsi="Arial" w:cs="Arial"/>
                <w:i/>
                <w:sz w:val="28"/>
                <w:szCs w:val="28"/>
              </w:rPr>
              <w:t xml:space="preserve">кт, </w:t>
            </w:r>
            <w:r w:rsidR="00303CD4">
              <w:rPr>
                <w:rFonts w:ascii="Arial" w:hAnsi="Arial" w:cs="Arial"/>
                <w:i/>
                <w:sz w:val="28"/>
                <w:szCs w:val="28"/>
                <w:lang w:val="en-US"/>
              </w:rPr>
              <w:t>RU</w:t>
            </w:r>
            <w:r w:rsidR="00303CD4">
              <w:rPr>
                <w:rFonts w:ascii="Arial" w:hAnsi="Arial" w:cs="Arial"/>
                <w:i/>
                <w:sz w:val="28"/>
                <w:szCs w:val="28"/>
              </w:rPr>
              <w:t xml:space="preserve">, </w:t>
            </w:r>
            <w:r w:rsidR="008A34F3">
              <w:rPr>
                <w:rFonts w:ascii="Arial" w:hAnsi="Arial" w:cs="Arial"/>
                <w:i/>
                <w:sz w:val="28"/>
                <w:szCs w:val="28"/>
              </w:rPr>
              <w:t>окончательная</w:t>
            </w:r>
            <w:r w:rsidRPr="006E20F3">
              <w:rPr>
                <w:rFonts w:ascii="Arial" w:hAnsi="Arial" w:cs="Arial"/>
                <w:i/>
                <w:sz w:val="28"/>
                <w:szCs w:val="28"/>
              </w:rPr>
              <w:t xml:space="preserve"> редакция)</w:t>
            </w:r>
          </w:p>
          <w:p w:rsidR="00D64525" w:rsidRPr="006E20F3" w:rsidRDefault="00D64525" w:rsidP="00D64525">
            <w:pPr>
              <w:rPr>
                <w:rFonts w:ascii="Arial" w:hAnsi="Arial" w:cs="Arial"/>
                <w:b/>
                <w:bCs/>
                <w:sz w:val="28"/>
                <w:szCs w:val="28"/>
              </w:rPr>
            </w:pPr>
          </w:p>
          <w:p w:rsidR="00EE7AB6" w:rsidRPr="006E20F3" w:rsidRDefault="00EE7AB6" w:rsidP="000B662E">
            <w:pPr>
              <w:suppressAutoHyphens/>
              <w:rPr>
                <w:rFonts w:ascii="Arial" w:hAnsi="Arial" w:cs="Arial"/>
                <w:b/>
                <w:i/>
                <w:sz w:val="28"/>
                <w:szCs w:val="28"/>
              </w:rPr>
            </w:pPr>
          </w:p>
        </w:tc>
      </w:tr>
    </w:tbl>
    <w:p w:rsidR="00907AE5" w:rsidRPr="006E20F3" w:rsidRDefault="00907AE5" w:rsidP="00907AE5">
      <w:pPr>
        <w:pStyle w:val="11"/>
        <w:jc w:val="right"/>
        <w:rPr>
          <w:rFonts w:cs="Arial"/>
          <w:b/>
        </w:rPr>
      </w:pPr>
    </w:p>
    <w:p w:rsidR="00907AE5" w:rsidRPr="006E20F3" w:rsidRDefault="00907AE5" w:rsidP="00907AE5">
      <w:pPr>
        <w:jc w:val="center"/>
        <w:rPr>
          <w:rFonts w:ascii="Arial" w:hAnsi="Arial" w:cs="Arial"/>
        </w:rPr>
      </w:pPr>
    </w:p>
    <w:p w:rsidR="00EE7AB6" w:rsidRPr="006E20F3" w:rsidRDefault="00EE7AB6" w:rsidP="00907AE5">
      <w:pPr>
        <w:jc w:val="center"/>
        <w:rPr>
          <w:rFonts w:ascii="Arial" w:hAnsi="Arial" w:cs="Arial"/>
        </w:rPr>
      </w:pPr>
    </w:p>
    <w:p w:rsidR="00D64525" w:rsidRPr="006E20F3" w:rsidRDefault="00074B4F" w:rsidP="00D64525">
      <w:pPr>
        <w:pStyle w:val="11"/>
        <w:spacing w:line="360" w:lineRule="auto"/>
        <w:ind w:firstLine="0"/>
        <w:jc w:val="center"/>
        <w:rPr>
          <w:rFonts w:cs="Arial"/>
          <w:b/>
          <w:sz w:val="28"/>
          <w:szCs w:val="28"/>
        </w:rPr>
      </w:pPr>
      <w:r w:rsidRPr="006E20F3">
        <w:rPr>
          <w:rFonts w:cs="Arial"/>
          <w:b/>
          <w:sz w:val="28"/>
          <w:szCs w:val="28"/>
        </w:rPr>
        <w:t>ПРОДУКЦИЯ ЖЕЛЕЗНОДОРОЖНОГО НАЗНАЧЕНИЯ</w:t>
      </w:r>
    </w:p>
    <w:p w:rsidR="00074B4F" w:rsidRPr="006E20F3" w:rsidRDefault="00074B4F" w:rsidP="00D64525">
      <w:pPr>
        <w:pStyle w:val="11"/>
        <w:spacing w:line="360" w:lineRule="auto"/>
        <w:ind w:firstLine="0"/>
        <w:jc w:val="center"/>
        <w:rPr>
          <w:rFonts w:cs="Arial"/>
          <w:b/>
          <w:sz w:val="28"/>
          <w:szCs w:val="28"/>
        </w:rPr>
      </w:pPr>
      <w:r w:rsidRPr="006E20F3">
        <w:rPr>
          <w:rFonts w:cs="Arial"/>
          <w:b/>
          <w:sz w:val="28"/>
          <w:szCs w:val="28"/>
        </w:rPr>
        <w:t>ИНСПЕКТОРСКИЙ КОНТРОЛЬ</w:t>
      </w:r>
    </w:p>
    <w:p w:rsidR="00D64525" w:rsidRPr="00114400" w:rsidRDefault="00045D04" w:rsidP="00D64525">
      <w:pPr>
        <w:spacing w:line="360" w:lineRule="auto"/>
        <w:jc w:val="center"/>
        <w:rPr>
          <w:rFonts w:ascii="Arial" w:hAnsi="Arial" w:cs="Arial"/>
          <w:b/>
          <w:bCs/>
          <w:sz w:val="28"/>
          <w:szCs w:val="28"/>
        </w:rPr>
      </w:pPr>
      <w:r>
        <w:rPr>
          <w:rFonts w:ascii="Arial" w:hAnsi="Arial" w:cs="Arial"/>
          <w:b/>
          <w:sz w:val="28"/>
          <w:szCs w:val="28"/>
        </w:rPr>
        <w:t>Требования к инспекторским центрам</w:t>
      </w:r>
    </w:p>
    <w:p w:rsidR="00D64525" w:rsidRPr="006E20F3" w:rsidRDefault="00D64525" w:rsidP="00D64525">
      <w:pPr>
        <w:spacing w:line="360" w:lineRule="auto"/>
        <w:jc w:val="center"/>
        <w:rPr>
          <w:rFonts w:ascii="Arial" w:hAnsi="Arial" w:cs="Arial"/>
          <w:b/>
          <w:bCs/>
          <w:sz w:val="28"/>
          <w:szCs w:val="28"/>
        </w:rPr>
      </w:pPr>
    </w:p>
    <w:p w:rsidR="00D64525" w:rsidRPr="006E20F3" w:rsidRDefault="00D64525" w:rsidP="00D64525">
      <w:pPr>
        <w:spacing w:line="360" w:lineRule="auto"/>
        <w:jc w:val="center"/>
        <w:rPr>
          <w:rFonts w:ascii="Arial" w:hAnsi="Arial" w:cs="Arial"/>
          <w:b/>
          <w:bCs/>
          <w:sz w:val="28"/>
          <w:szCs w:val="28"/>
        </w:rPr>
      </w:pPr>
    </w:p>
    <w:p w:rsidR="00D64525" w:rsidRPr="006E20F3" w:rsidRDefault="00D64525" w:rsidP="00D64525">
      <w:pPr>
        <w:spacing w:line="360" w:lineRule="auto"/>
        <w:jc w:val="center"/>
        <w:rPr>
          <w:rFonts w:ascii="Arial" w:hAnsi="Arial" w:cs="Arial"/>
          <w:b/>
          <w:bCs/>
          <w:sz w:val="28"/>
          <w:szCs w:val="28"/>
        </w:rPr>
      </w:pPr>
    </w:p>
    <w:p w:rsidR="00D64525" w:rsidRPr="00303CD4" w:rsidRDefault="00D64525" w:rsidP="000E1010">
      <w:pPr>
        <w:pStyle w:val="6"/>
        <w:spacing w:line="360" w:lineRule="auto"/>
        <w:jc w:val="left"/>
        <w:rPr>
          <w:rFonts w:ascii="Arial" w:hAnsi="Arial" w:cs="Arial"/>
        </w:rPr>
      </w:pPr>
    </w:p>
    <w:p w:rsidR="00D64525" w:rsidRPr="006E20F3" w:rsidRDefault="00D64525" w:rsidP="00D64525">
      <w:pPr>
        <w:pStyle w:val="6"/>
        <w:spacing w:line="360" w:lineRule="auto"/>
        <w:rPr>
          <w:rFonts w:ascii="Arial" w:hAnsi="Arial" w:cs="Arial"/>
        </w:rPr>
      </w:pPr>
    </w:p>
    <w:p w:rsidR="00EE7AB6" w:rsidRPr="006E20F3" w:rsidRDefault="008C4268" w:rsidP="00D64525">
      <w:pPr>
        <w:spacing w:line="360" w:lineRule="auto"/>
        <w:jc w:val="center"/>
        <w:rPr>
          <w:rFonts w:ascii="Arial" w:hAnsi="Arial" w:cs="Arial"/>
        </w:rPr>
      </w:pPr>
      <w:r>
        <w:rPr>
          <w:rFonts w:ascii="Arial" w:hAnsi="Arial" w:cs="Arial"/>
          <w:b/>
          <w:sz w:val="28"/>
          <w:szCs w:val="28"/>
        </w:rPr>
        <w:t>Настоящий проект стандарта не подлежит применению до его принятия</w:t>
      </w:r>
    </w:p>
    <w:p w:rsidR="00EE7AB6" w:rsidRPr="006E20F3" w:rsidRDefault="00EE7AB6" w:rsidP="00EE7AB6">
      <w:pPr>
        <w:ind w:left="709" w:hanging="709"/>
        <w:jc w:val="center"/>
        <w:rPr>
          <w:rFonts w:ascii="Arial" w:hAnsi="Arial" w:cs="Arial"/>
        </w:rPr>
      </w:pPr>
    </w:p>
    <w:p w:rsidR="00EE7AB6" w:rsidRPr="006E20F3" w:rsidRDefault="00EE7AB6" w:rsidP="00EE7AB6">
      <w:pPr>
        <w:ind w:left="709" w:hanging="709"/>
        <w:jc w:val="center"/>
        <w:rPr>
          <w:rFonts w:ascii="Arial" w:hAnsi="Arial" w:cs="Arial"/>
        </w:rPr>
      </w:pPr>
    </w:p>
    <w:p w:rsidR="00EE7AB6" w:rsidRPr="006E20F3" w:rsidRDefault="00EE7AB6" w:rsidP="00EE7AB6">
      <w:pPr>
        <w:jc w:val="center"/>
        <w:rPr>
          <w:rFonts w:ascii="Arial" w:hAnsi="Arial" w:cs="Arial"/>
          <w:b/>
        </w:rPr>
      </w:pPr>
    </w:p>
    <w:p w:rsidR="00EE7AB6" w:rsidRPr="006E20F3" w:rsidRDefault="00EE7AB6" w:rsidP="00EE7AB6">
      <w:pPr>
        <w:jc w:val="center"/>
        <w:rPr>
          <w:rFonts w:ascii="Arial" w:hAnsi="Arial" w:cs="Arial"/>
          <w:b/>
        </w:rPr>
      </w:pPr>
    </w:p>
    <w:p w:rsidR="00EE7AB6" w:rsidRPr="006E20F3" w:rsidRDefault="00EE7AB6" w:rsidP="00EE7AB6">
      <w:pPr>
        <w:jc w:val="center"/>
        <w:rPr>
          <w:rFonts w:ascii="Arial" w:hAnsi="Arial" w:cs="Arial"/>
          <w:b/>
        </w:rPr>
      </w:pPr>
    </w:p>
    <w:p w:rsidR="00D64525" w:rsidRPr="006E20F3" w:rsidRDefault="00D64525" w:rsidP="00EE7AB6">
      <w:pPr>
        <w:jc w:val="center"/>
        <w:rPr>
          <w:rFonts w:ascii="Arial" w:hAnsi="Arial" w:cs="Arial"/>
          <w:b/>
        </w:rPr>
      </w:pPr>
    </w:p>
    <w:p w:rsidR="00D64525" w:rsidRPr="006E20F3" w:rsidRDefault="00D64525" w:rsidP="00EE7AB6">
      <w:pPr>
        <w:jc w:val="center"/>
        <w:rPr>
          <w:rFonts w:ascii="Arial" w:hAnsi="Arial" w:cs="Arial"/>
          <w:b/>
        </w:rPr>
      </w:pPr>
    </w:p>
    <w:p w:rsidR="00D64525" w:rsidRPr="006E20F3" w:rsidRDefault="00D64525" w:rsidP="00EE7AB6">
      <w:pPr>
        <w:jc w:val="center"/>
        <w:rPr>
          <w:rFonts w:ascii="Arial" w:hAnsi="Arial" w:cs="Arial"/>
          <w:b/>
        </w:rPr>
      </w:pPr>
    </w:p>
    <w:p w:rsidR="00D64525" w:rsidRPr="006E20F3" w:rsidRDefault="00D64525" w:rsidP="00EE7AB6">
      <w:pPr>
        <w:jc w:val="center"/>
        <w:rPr>
          <w:rFonts w:ascii="Arial" w:hAnsi="Arial" w:cs="Arial"/>
          <w:b/>
        </w:rPr>
      </w:pPr>
    </w:p>
    <w:p w:rsidR="00D64525" w:rsidRPr="006E20F3" w:rsidRDefault="00D64525" w:rsidP="00EE7AB6">
      <w:pPr>
        <w:jc w:val="center"/>
        <w:rPr>
          <w:rFonts w:ascii="Arial" w:hAnsi="Arial" w:cs="Arial"/>
          <w:b/>
        </w:rPr>
      </w:pPr>
    </w:p>
    <w:p w:rsidR="005066CB" w:rsidRPr="006E20F3" w:rsidRDefault="005066CB" w:rsidP="00EE7AB6">
      <w:pPr>
        <w:jc w:val="center"/>
        <w:rPr>
          <w:rFonts w:ascii="Arial" w:hAnsi="Arial" w:cs="Arial"/>
          <w:b/>
        </w:rPr>
      </w:pPr>
    </w:p>
    <w:p w:rsidR="005066CB" w:rsidRPr="006E20F3" w:rsidRDefault="005066CB" w:rsidP="00EE7AB6">
      <w:pPr>
        <w:jc w:val="center"/>
        <w:rPr>
          <w:rFonts w:ascii="Arial" w:hAnsi="Arial" w:cs="Arial"/>
          <w:b/>
        </w:rPr>
      </w:pPr>
    </w:p>
    <w:p w:rsidR="00D64525" w:rsidRPr="006E20F3" w:rsidRDefault="00D64525" w:rsidP="00EE7AB6">
      <w:pPr>
        <w:jc w:val="center"/>
        <w:rPr>
          <w:rFonts w:ascii="Arial" w:hAnsi="Arial" w:cs="Arial"/>
          <w:b/>
        </w:rPr>
      </w:pPr>
    </w:p>
    <w:p w:rsidR="00EE7AB6" w:rsidRPr="006E20F3" w:rsidRDefault="00EE7AB6" w:rsidP="00EE7AB6">
      <w:pPr>
        <w:jc w:val="center"/>
        <w:rPr>
          <w:rFonts w:ascii="Arial" w:hAnsi="Arial" w:cs="Arial"/>
          <w:b/>
          <w:sz w:val="28"/>
          <w:szCs w:val="28"/>
        </w:rPr>
      </w:pPr>
      <w:r w:rsidRPr="006E20F3">
        <w:rPr>
          <w:rFonts w:ascii="Arial" w:hAnsi="Arial" w:cs="Arial"/>
          <w:b/>
          <w:sz w:val="28"/>
          <w:szCs w:val="28"/>
        </w:rPr>
        <w:t>Минск</w:t>
      </w:r>
    </w:p>
    <w:p w:rsidR="00EE7AB6" w:rsidRPr="009E59B3" w:rsidRDefault="00EE7AB6" w:rsidP="00EE7AB6">
      <w:pPr>
        <w:jc w:val="center"/>
        <w:rPr>
          <w:rFonts w:ascii="Arial" w:hAnsi="Arial" w:cs="Arial"/>
          <w:b/>
        </w:rPr>
      </w:pPr>
      <w:r w:rsidRPr="009E59B3">
        <w:rPr>
          <w:rFonts w:ascii="Arial" w:hAnsi="Arial" w:cs="Arial"/>
          <w:b/>
        </w:rPr>
        <w:t xml:space="preserve">Евразийский </w:t>
      </w:r>
      <w:r w:rsidR="000677AB" w:rsidRPr="009E59B3">
        <w:rPr>
          <w:rFonts w:ascii="Arial" w:hAnsi="Arial" w:cs="Arial"/>
          <w:b/>
        </w:rPr>
        <w:t>совет</w:t>
      </w:r>
      <w:r w:rsidRPr="009E59B3">
        <w:rPr>
          <w:rFonts w:ascii="Arial" w:hAnsi="Arial" w:cs="Arial"/>
          <w:b/>
        </w:rPr>
        <w:t xml:space="preserve"> по стандартизации, метрологии и сертификации</w:t>
      </w:r>
    </w:p>
    <w:p w:rsidR="00E15071" w:rsidRDefault="00074B4F" w:rsidP="006E20F3">
      <w:pPr>
        <w:spacing w:line="360" w:lineRule="auto"/>
        <w:jc w:val="center"/>
        <w:rPr>
          <w:rFonts w:ascii="Arial" w:hAnsi="Arial" w:cs="Arial"/>
          <w:b/>
          <w:bCs/>
        </w:rPr>
      </w:pPr>
      <w:r w:rsidRPr="009E59B3">
        <w:rPr>
          <w:rFonts w:ascii="Arial" w:hAnsi="Arial" w:cs="Arial"/>
          <w:b/>
          <w:bCs/>
        </w:rPr>
        <w:t>20</w:t>
      </w:r>
      <w:r w:rsidR="00045D04">
        <w:rPr>
          <w:rFonts w:ascii="Arial" w:hAnsi="Arial" w:cs="Arial"/>
          <w:b/>
          <w:bCs/>
        </w:rPr>
        <w:t>22</w:t>
      </w:r>
    </w:p>
    <w:p w:rsidR="00E15071" w:rsidRDefault="00E15071">
      <w:pPr>
        <w:rPr>
          <w:rFonts w:ascii="Arial" w:hAnsi="Arial" w:cs="Arial"/>
          <w:b/>
          <w:bCs/>
        </w:rPr>
      </w:pPr>
      <w:r>
        <w:rPr>
          <w:rFonts w:ascii="Arial" w:hAnsi="Arial" w:cs="Arial"/>
          <w:b/>
          <w:bCs/>
        </w:rPr>
        <w:br w:type="page"/>
      </w:r>
    </w:p>
    <w:p w:rsidR="00907AE5" w:rsidRPr="006E20F3" w:rsidRDefault="00907AE5" w:rsidP="006E20F3">
      <w:pPr>
        <w:spacing w:line="360" w:lineRule="auto"/>
        <w:jc w:val="center"/>
        <w:rPr>
          <w:rFonts w:ascii="Arial" w:hAnsi="Arial" w:cs="Arial"/>
          <w:b/>
          <w:sz w:val="28"/>
          <w:szCs w:val="28"/>
        </w:rPr>
      </w:pPr>
      <w:r w:rsidRPr="006E20F3">
        <w:rPr>
          <w:rFonts w:ascii="Arial" w:hAnsi="Arial" w:cs="Arial"/>
          <w:b/>
          <w:sz w:val="28"/>
          <w:szCs w:val="28"/>
        </w:rPr>
        <w:lastRenderedPageBreak/>
        <w:t>Предисловие</w:t>
      </w:r>
    </w:p>
    <w:p w:rsidR="007E6D03" w:rsidRDefault="007E6D03" w:rsidP="00566AAE">
      <w:pPr>
        <w:ind w:firstLine="540"/>
        <w:jc w:val="both"/>
        <w:rPr>
          <w:rFonts w:ascii="Arial" w:hAnsi="Arial" w:cs="Arial"/>
        </w:rPr>
      </w:pPr>
      <w:r w:rsidRPr="007E6D03">
        <w:rPr>
          <w:rFonts w:ascii="Arial" w:hAnsi="Arial" w:cs="Arial"/>
        </w:rPr>
        <w:t xml:space="preserve">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 </w:t>
      </w:r>
    </w:p>
    <w:p w:rsidR="00566AAE" w:rsidRDefault="00566AAE" w:rsidP="00566AAE">
      <w:pPr>
        <w:ind w:firstLine="540"/>
        <w:jc w:val="both"/>
        <w:rPr>
          <w:rFonts w:ascii="Arial" w:hAnsi="Arial" w:cs="Arial"/>
        </w:rPr>
      </w:pPr>
      <w:r w:rsidRPr="00566AAE">
        <w:rPr>
          <w:rFonts w:ascii="Arial" w:hAnsi="Arial" w:cs="Arial"/>
        </w:rPr>
        <w:t xml:space="preserve">Цели, основные принципы и общие правила проведения работ по межгосударственной стандартизации установлены ГОСТ 1.0 </w:t>
      </w:r>
      <w:r w:rsidR="007E25A8">
        <w:rPr>
          <w:rFonts w:ascii="Arial" w:hAnsi="Arial" w:cs="Arial"/>
        </w:rPr>
        <w:t>«</w:t>
      </w:r>
      <w:r w:rsidRPr="00566AAE">
        <w:rPr>
          <w:rFonts w:ascii="Arial" w:hAnsi="Arial" w:cs="Arial"/>
        </w:rPr>
        <w:t>Межгосударственная система стандартизации. Основные положения</w:t>
      </w:r>
      <w:r w:rsidR="007E25A8">
        <w:rPr>
          <w:rFonts w:ascii="Arial" w:hAnsi="Arial" w:cs="Arial"/>
        </w:rPr>
        <w:t>»</w:t>
      </w:r>
      <w:r w:rsidRPr="00566AAE">
        <w:rPr>
          <w:rFonts w:ascii="Arial" w:hAnsi="Arial" w:cs="Arial"/>
        </w:rPr>
        <w:t xml:space="preserve"> и ГОСТ</w:t>
      </w:r>
      <w:r w:rsidR="007E25A8">
        <w:rPr>
          <w:rFonts w:ascii="Arial" w:hAnsi="Arial" w:cs="Arial"/>
        </w:rPr>
        <w:t> </w:t>
      </w:r>
      <w:r w:rsidRPr="00566AAE">
        <w:rPr>
          <w:rFonts w:ascii="Arial" w:hAnsi="Arial" w:cs="Arial"/>
        </w:rPr>
        <w:t xml:space="preserve">1.2 </w:t>
      </w:r>
      <w:r w:rsidR="007E25A8">
        <w:rPr>
          <w:rFonts w:ascii="Arial" w:hAnsi="Arial" w:cs="Arial"/>
        </w:rPr>
        <w:t>«</w:t>
      </w:r>
      <w:r w:rsidRPr="00566AAE">
        <w:rPr>
          <w:rFonts w:ascii="Arial" w:hAnsi="Arial" w:cs="Arial"/>
        </w:rPr>
        <w:t>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007E25A8">
        <w:rPr>
          <w:rFonts w:ascii="Arial" w:hAnsi="Arial" w:cs="Arial"/>
        </w:rPr>
        <w:t>»</w:t>
      </w:r>
      <w:r w:rsidRPr="00566AAE">
        <w:rPr>
          <w:rFonts w:ascii="Arial" w:hAnsi="Arial" w:cs="Arial"/>
        </w:rPr>
        <w:t xml:space="preserve"> </w:t>
      </w:r>
    </w:p>
    <w:p w:rsidR="007E25A8" w:rsidRDefault="007E25A8" w:rsidP="00566AAE">
      <w:pPr>
        <w:ind w:firstLine="540"/>
        <w:jc w:val="both"/>
        <w:rPr>
          <w:rFonts w:ascii="Arial" w:hAnsi="Arial" w:cs="Arial"/>
        </w:rPr>
      </w:pPr>
    </w:p>
    <w:p w:rsidR="007E25A8" w:rsidRPr="00566AAE" w:rsidRDefault="007E25A8" w:rsidP="00566AAE">
      <w:pPr>
        <w:ind w:firstLine="540"/>
        <w:jc w:val="both"/>
        <w:rPr>
          <w:rFonts w:ascii="Arial" w:hAnsi="Arial" w:cs="Arial"/>
        </w:rPr>
      </w:pPr>
    </w:p>
    <w:p w:rsidR="00EE7AB6" w:rsidRPr="008219E0" w:rsidRDefault="00EE7AB6" w:rsidP="00EE7AB6">
      <w:pPr>
        <w:shd w:val="clear" w:color="auto" w:fill="FFFFFF"/>
        <w:ind w:firstLine="397"/>
        <w:jc w:val="both"/>
        <w:rPr>
          <w:rFonts w:ascii="Arial" w:hAnsi="Arial" w:cs="Arial"/>
          <w:b/>
          <w:spacing w:val="-1"/>
          <w:sz w:val="28"/>
          <w:szCs w:val="28"/>
        </w:rPr>
      </w:pPr>
    </w:p>
    <w:p w:rsidR="00EE7AB6" w:rsidRDefault="00EE7AB6" w:rsidP="00EE7AB6">
      <w:pPr>
        <w:shd w:val="clear" w:color="auto" w:fill="FFFFFF"/>
        <w:ind w:firstLine="397"/>
        <w:jc w:val="both"/>
        <w:rPr>
          <w:rFonts w:ascii="Arial" w:hAnsi="Arial" w:cs="Arial"/>
          <w:b/>
          <w:spacing w:val="-1"/>
        </w:rPr>
      </w:pPr>
      <w:r w:rsidRPr="00F05E84">
        <w:rPr>
          <w:rFonts w:ascii="Arial" w:hAnsi="Arial" w:cs="Arial"/>
          <w:b/>
          <w:spacing w:val="-1"/>
        </w:rPr>
        <w:t>Сведения о стандарте</w:t>
      </w:r>
    </w:p>
    <w:p w:rsidR="00F05E84" w:rsidRPr="00F05E84" w:rsidRDefault="00F05E84" w:rsidP="00EE7AB6">
      <w:pPr>
        <w:shd w:val="clear" w:color="auto" w:fill="FFFFFF"/>
        <w:ind w:firstLine="397"/>
        <w:jc w:val="both"/>
        <w:rPr>
          <w:rFonts w:ascii="Arial" w:hAnsi="Arial" w:cs="Arial"/>
          <w:b/>
          <w:spacing w:val="-1"/>
        </w:rPr>
      </w:pPr>
    </w:p>
    <w:p w:rsidR="00F05E84" w:rsidRPr="00C85F3D" w:rsidRDefault="00F05E84" w:rsidP="00F05E84">
      <w:pPr>
        <w:spacing w:before="3" w:line="120" w:lineRule="exact"/>
        <w:rPr>
          <w:sz w:val="12"/>
          <w:szCs w:val="12"/>
        </w:rPr>
      </w:pPr>
    </w:p>
    <w:p w:rsidR="00F05E84" w:rsidRPr="007D4C18" w:rsidRDefault="00F05E84" w:rsidP="00EE7AB6">
      <w:pPr>
        <w:shd w:val="clear" w:color="auto" w:fill="FFFFFF"/>
        <w:ind w:firstLine="397"/>
        <w:jc w:val="both"/>
        <w:rPr>
          <w:rFonts w:ascii="Arial" w:hAnsi="Arial" w:cs="Arial"/>
          <w:b/>
          <w:spacing w:val="-1"/>
          <w:sz w:val="20"/>
          <w:szCs w:val="20"/>
        </w:rPr>
      </w:pPr>
    </w:p>
    <w:p w:rsidR="00EE7AB6" w:rsidRPr="007D4C18" w:rsidRDefault="00EE7AB6" w:rsidP="00EE7AB6">
      <w:pPr>
        <w:shd w:val="clear" w:color="auto" w:fill="FFFFFF"/>
        <w:ind w:firstLine="397"/>
        <w:jc w:val="both"/>
        <w:rPr>
          <w:rFonts w:ascii="Arial" w:hAnsi="Arial" w:cs="Arial"/>
          <w:sz w:val="8"/>
          <w:szCs w:val="8"/>
        </w:rPr>
      </w:pPr>
    </w:p>
    <w:p w:rsidR="00057EE5" w:rsidRPr="008219E0" w:rsidRDefault="00EE7AB6" w:rsidP="00EE7AB6">
      <w:pPr>
        <w:shd w:val="clear" w:color="auto" w:fill="FFFFFF"/>
        <w:tabs>
          <w:tab w:val="left" w:pos="605"/>
        </w:tabs>
        <w:ind w:firstLine="397"/>
        <w:jc w:val="both"/>
        <w:rPr>
          <w:rFonts w:ascii="Arial" w:hAnsi="Arial" w:cs="Arial"/>
          <w:spacing w:val="-1"/>
        </w:rPr>
      </w:pPr>
      <w:r w:rsidRPr="008219E0">
        <w:rPr>
          <w:rFonts w:ascii="Arial" w:hAnsi="Arial" w:cs="Arial"/>
          <w:spacing w:val="-1"/>
        </w:rPr>
        <w:t xml:space="preserve">1 </w:t>
      </w:r>
      <w:r w:rsidR="006F064E" w:rsidRPr="008219E0">
        <w:rPr>
          <w:rFonts w:ascii="Arial" w:hAnsi="Arial" w:cs="Arial"/>
          <w:spacing w:val="-1"/>
        </w:rPr>
        <w:t>РАЗРАБОТАН</w:t>
      </w:r>
      <w:r w:rsidRPr="008219E0">
        <w:rPr>
          <w:rFonts w:ascii="Arial" w:hAnsi="Arial" w:cs="Arial"/>
          <w:spacing w:val="-1"/>
        </w:rPr>
        <w:t xml:space="preserve"> </w:t>
      </w:r>
      <w:r w:rsidR="00074B4F" w:rsidRPr="008219E0">
        <w:rPr>
          <w:rFonts w:ascii="Arial" w:hAnsi="Arial" w:cs="Arial"/>
        </w:rPr>
        <w:t>Обществом с ограниченной ответственностью «</w:t>
      </w:r>
      <w:r w:rsidR="00045D04">
        <w:rPr>
          <w:rFonts w:ascii="Arial" w:hAnsi="Arial" w:cs="Arial"/>
        </w:rPr>
        <w:t>Транспортные технологии и техника</w:t>
      </w:r>
      <w:r w:rsidR="00074B4F" w:rsidRPr="008219E0">
        <w:rPr>
          <w:rFonts w:ascii="Arial" w:hAnsi="Arial" w:cs="Arial"/>
        </w:rPr>
        <w:t>» (ООО «</w:t>
      </w:r>
      <w:r w:rsidR="00045D04">
        <w:rPr>
          <w:rFonts w:ascii="Arial" w:hAnsi="Arial" w:cs="Arial"/>
        </w:rPr>
        <w:t>Транс ТТ</w:t>
      </w:r>
      <w:r w:rsidR="00074B4F" w:rsidRPr="008219E0">
        <w:rPr>
          <w:rFonts w:ascii="Arial" w:hAnsi="Arial" w:cs="Arial"/>
        </w:rPr>
        <w:t>»)</w:t>
      </w:r>
    </w:p>
    <w:p w:rsidR="003164A2" w:rsidRDefault="003164A2" w:rsidP="008219E0">
      <w:pPr>
        <w:pStyle w:val="GOSTcomment"/>
        <w:ind w:left="2342" w:right="-23" w:firstLine="0"/>
        <w:rPr>
          <w:vanish w:val="0"/>
          <w:spacing w:val="-1"/>
          <w:sz w:val="24"/>
          <w:szCs w:val="24"/>
        </w:rPr>
      </w:pPr>
    </w:p>
    <w:p w:rsidR="00057EE5" w:rsidRPr="007E6D03" w:rsidRDefault="00EE7AB6" w:rsidP="007E6D03">
      <w:pPr>
        <w:pStyle w:val="af8"/>
        <w:ind w:firstLine="397"/>
      </w:pPr>
      <w:r w:rsidRPr="007E6D03">
        <w:t xml:space="preserve">2 ВНЕСЕН </w:t>
      </w:r>
      <w:r w:rsidR="007E6D03" w:rsidRPr="007E6D03">
        <w:t>Межгосударственным</w:t>
      </w:r>
      <w:r w:rsidR="007E6D03" w:rsidRPr="007E6D03">
        <w:rPr>
          <w:spacing w:val="1"/>
        </w:rPr>
        <w:t xml:space="preserve"> </w:t>
      </w:r>
      <w:r w:rsidR="007E6D03" w:rsidRPr="007E6D03">
        <w:t>техническим</w:t>
      </w:r>
      <w:r w:rsidR="007E6D03" w:rsidRPr="007E6D03">
        <w:rPr>
          <w:spacing w:val="1"/>
        </w:rPr>
        <w:t xml:space="preserve"> </w:t>
      </w:r>
      <w:r w:rsidR="007E6D03" w:rsidRPr="007E6D03">
        <w:t>комитетом</w:t>
      </w:r>
      <w:r w:rsidR="007E6D03" w:rsidRPr="007E6D03">
        <w:rPr>
          <w:spacing w:val="1"/>
        </w:rPr>
        <w:t xml:space="preserve"> </w:t>
      </w:r>
      <w:r w:rsidR="007E6D03" w:rsidRPr="007E6D03">
        <w:t>по</w:t>
      </w:r>
      <w:r w:rsidR="007E6D03" w:rsidRPr="007E6D03">
        <w:rPr>
          <w:spacing w:val="1"/>
        </w:rPr>
        <w:t xml:space="preserve"> </w:t>
      </w:r>
      <w:r w:rsidR="007E6D03" w:rsidRPr="007E6D03">
        <w:t>стандартизации MTK</w:t>
      </w:r>
      <w:r w:rsidR="007E6D03" w:rsidRPr="007E6D03">
        <w:rPr>
          <w:spacing w:val="20"/>
        </w:rPr>
        <w:t xml:space="preserve"> </w:t>
      </w:r>
      <w:r w:rsidR="007E6D03" w:rsidRPr="007E6D03">
        <w:t>524</w:t>
      </w:r>
      <w:r w:rsidR="007E6D03" w:rsidRPr="007E6D03">
        <w:rPr>
          <w:spacing w:val="9"/>
        </w:rPr>
        <w:t xml:space="preserve"> </w:t>
      </w:r>
      <w:r w:rsidR="007E6D03" w:rsidRPr="007E6D03">
        <w:t>«Железнодорожный</w:t>
      </w:r>
      <w:r w:rsidR="007E6D03" w:rsidRPr="007E6D03">
        <w:rPr>
          <w:spacing w:val="-12"/>
        </w:rPr>
        <w:t xml:space="preserve"> </w:t>
      </w:r>
      <w:r w:rsidR="007E6D03" w:rsidRPr="007E6D03">
        <w:t>транспорт»</w:t>
      </w:r>
    </w:p>
    <w:p w:rsidR="008219E0" w:rsidRPr="008219E0" w:rsidRDefault="008219E0" w:rsidP="00643750">
      <w:pPr>
        <w:spacing w:before="10"/>
        <w:ind w:left="360" w:right="-50"/>
        <w:rPr>
          <w:rFonts w:ascii="Arial" w:hAnsi="Arial" w:cs="Arial"/>
        </w:rPr>
      </w:pPr>
    </w:p>
    <w:p w:rsidR="00643750" w:rsidRPr="008219E0" w:rsidRDefault="00EE7AB6" w:rsidP="007E6D03">
      <w:pPr>
        <w:spacing w:before="10"/>
        <w:ind w:right="-50" w:firstLine="426"/>
        <w:jc w:val="both"/>
        <w:rPr>
          <w:rFonts w:ascii="Arial" w:eastAsia="Arial" w:hAnsi="Arial" w:cs="Arial"/>
        </w:rPr>
      </w:pPr>
      <w:r w:rsidRPr="008219E0">
        <w:rPr>
          <w:rFonts w:ascii="Arial" w:hAnsi="Arial" w:cs="Arial"/>
        </w:rPr>
        <w:t xml:space="preserve">3 </w:t>
      </w:r>
      <w:r w:rsidRPr="00E15071">
        <w:rPr>
          <w:rFonts w:ascii="Arial" w:hAnsi="Arial" w:cs="Arial"/>
        </w:rPr>
        <w:t xml:space="preserve">ПРИНЯТ </w:t>
      </w:r>
      <w:r w:rsidR="007E6D03" w:rsidRPr="007E6D03">
        <w:rPr>
          <w:rFonts w:ascii="Arial" w:hAnsi="Arial" w:cs="Arial"/>
        </w:rPr>
        <w:t>Межгосударственным советом по стандартизации, метрологии и</w:t>
      </w:r>
      <w:r w:rsidR="007E6D03" w:rsidRPr="007E6D03">
        <w:rPr>
          <w:rFonts w:ascii="Arial" w:hAnsi="Arial" w:cs="Arial"/>
          <w:spacing w:val="1"/>
        </w:rPr>
        <w:t xml:space="preserve"> </w:t>
      </w:r>
      <w:r w:rsidR="007E6D03" w:rsidRPr="007E6D03">
        <w:rPr>
          <w:rFonts w:ascii="Arial" w:hAnsi="Arial" w:cs="Arial"/>
        </w:rPr>
        <w:t>сертификации</w:t>
      </w:r>
      <w:r w:rsidR="007E6D03" w:rsidRPr="007E6D03">
        <w:rPr>
          <w:rFonts w:ascii="Arial" w:hAnsi="Arial" w:cs="Arial"/>
          <w:spacing w:val="9"/>
        </w:rPr>
        <w:t xml:space="preserve"> </w:t>
      </w:r>
      <w:r w:rsidR="007E6D03" w:rsidRPr="007E6D03">
        <w:rPr>
          <w:rFonts w:ascii="Arial" w:hAnsi="Arial" w:cs="Arial"/>
        </w:rPr>
        <w:t>(протокол</w:t>
      </w:r>
      <w:r w:rsidR="007E6D03" w:rsidRPr="007E6D03">
        <w:rPr>
          <w:rFonts w:ascii="Arial" w:hAnsi="Arial" w:cs="Arial"/>
          <w:spacing w:val="3"/>
        </w:rPr>
        <w:t xml:space="preserve"> </w:t>
      </w:r>
      <w:r w:rsidR="007E6D03" w:rsidRPr="007E6D03">
        <w:rPr>
          <w:rFonts w:ascii="Arial" w:hAnsi="Arial" w:cs="Arial"/>
        </w:rPr>
        <w:t>от</w:t>
      </w:r>
      <w:r w:rsidR="007E6D03" w:rsidRPr="007E6D03">
        <w:rPr>
          <w:rFonts w:ascii="Arial" w:hAnsi="Arial" w:cs="Arial"/>
          <w:u w:val="single" w:color="3F3F44"/>
        </w:rPr>
        <w:tab/>
      </w:r>
      <w:r w:rsidR="007E6D03" w:rsidRPr="007E6D03">
        <w:rPr>
          <w:rFonts w:ascii="Arial" w:hAnsi="Arial" w:cs="Arial"/>
        </w:rPr>
        <w:t xml:space="preserve">202 г. </w:t>
      </w:r>
      <w:r w:rsidR="007E6D03" w:rsidRPr="007E6D03">
        <w:rPr>
          <w:rFonts w:ascii="Arial" w:hAnsi="Arial" w:cs="Arial"/>
          <w:color w:val="080808"/>
        </w:rPr>
        <w:t>№</w:t>
      </w:r>
      <w:proofErr w:type="gramStart"/>
      <w:r w:rsidR="007E6D03" w:rsidRPr="007E6D03">
        <w:rPr>
          <w:rFonts w:ascii="Arial" w:hAnsi="Arial" w:cs="Arial"/>
          <w:color w:val="080808"/>
        </w:rPr>
        <w:t xml:space="preserve"> </w:t>
      </w:r>
      <w:r w:rsidR="007E6D03" w:rsidRPr="007E6D03">
        <w:rPr>
          <w:rFonts w:ascii="Arial" w:hAnsi="Arial" w:cs="Arial"/>
        </w:rPr>
        <w:t>)</w:t>
      </w:r>
      <w:proofErr w:type="gramEnd"/>
    </w:p>
    <w:p w:rsidR="008219E0" w:rsidRPr="008219E0" w:rsidRDefault="008219E0" w:rsidP="00EE7AB6">
      <w:pPr>
        <w:shd w:val="clear" w:color="auto" w:fill="FFFFFF"/>
        <w:ind w:firstLine="397"/>
        <w:jc w:val="both"/>
        <w:rPr>
          <w:rFonts w:ascii="Arial" w:hAnsi="Arial" w:cs="Arial"/>
          <w:spacing w:val="-12"/>
        </w:rPr>
      </w:pPr>
    </w:p>
    <w:p w:rsidR="00907AE5" w:rsidRPr="008219E0" w:rsidRDefault="00907AE5" w:rsidP="00EE7AB6">
      <w:pPr>
        <w:shd w:val="clear" w:color="auto" w:fill="FFFFFF"/>
        <w:ind w:firstLine="397"/>
        <w:jc w:val="both"/>
        <w:rPr>
          <w:rFonts w:ascii="Arial" w:hAnsi="Arial" w:cs="Arial"/>
          <w:spacing w:val="-12"/>
        </w:rPr>
      </w:pPr>
      <w:r w:rsidRPr="008219E0">
        <w:rPr>
          <w:rFonts w:ascii="Arial" w:hAnsi="Arial" w:cs="Arial"/>
          <w:spacing w:val="-12"/>
        </w:rPr>
        <w:t>За принятие проголосовали:</w:t>
      </w:r>
    </w:p>
    <w:p w:rsidR="00907AE5" w:rsidRPr="00643750" w:rsidRDefault="00907AE5" w:rsidP="00907AE5">
      <w:pPr>
        <w:shd w:val="clear" w:color="auto" w:fill="FFFFFF"/>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810"/>
        <w:gridCol w:w="2341"/>
        <w:gridCol w:w="4214"/>
      </w:tblGrid>
      <w:tr w:rsidR="00EE7AB6" w:rsidRPr="00B51827" w:rsidTr="00074B4F">
        <w:trPr>
          <w:cantSplit/>
        </w:trPr>
        <w:tc>
          <w:tcPr>
            <w:tcW w:w="1500" w:type="pct"/>
            <w:tcBorders>
              <w:bottom w:val="double" w:sz="4" w:space="0" w:color="auto"/>
            </w:tcBorders>
            <w:vAlign w:val="center"/>
          </w:tcPr>
          <w:bookmarkStart w:id="0" w:name="ТекстовоеПоле16"/>
          <w:p w:rsidR="00EE7AB6" w:rsidRPr="008219E0" w:rsidRDefault="00DD1B79" w:rsidP="00070C1B">
            <w:pPr>
              <w:pStyle w:val="af3"/>
            </w:pPr>
            <w:r w:rsidRPr="008219E0">
              <w:fldChar w:fldCharType="begin">
                <w:ffData>
                  <w:name w:val="ТекстовоеПоле16"/>
                  <w:enabled/>
                  <w:calcOnExit w:val="0"/>
                  <w:textInput>
                    <w:default w:val="Краткое наименование страны по МК (ИСО 3166) 004—97"/>
                  </w:textInput>
                </w:ffData>
              </w:fldChar>
            </w:r>
            <w:r w:rsidR="00070C1B" w:rsidRPr="008219E0">
              <w:instrText xml:space="preserve"> FORMTEXT </w:instrText>
            </w:r>
            <w:r w:rsidRPr="008219E0">
              <w:fldChar w:fldCharType="separate"/>
            </w:r>
            <w:r w:rsidR="00070C1B" w:rsidRPr="008219E0">
              <w:rPr>
                <w:noProof/>
              </w:rPr>
              <w:t>Краткое наименование страны по МК (ИСО 3166) 004—97</w:t>
            </w:r>
            <w:r w:rsidRPr="008219E0">
              <w:fldChar w:fldCharType="end"/>
            </w:r>
            <w:bookmarkEnd w:id="0"/>
          </w:p>
        </w:tc>
        <w:bookmarkStart w:id="1" w:name="ТекстовоеПоле17"/>
        <w:tc>
          <w:tcPr>
            <w:tcW w:w="1250" w:type="pct"/>
            <w:tcBorders>
              <w:bottom w:val="double" w:sz="4" w:space="0" w:color="auto"/>
            </w:tcBorders>
            <w:vAlign w:val="center"/>
          </w:tcPr>
          <w:p w:rsidR="00EE7AB6" w:rsidRPr="008219E0" w:rsidRDefault="00DD1B79" w:rsidP="00070C1B">
            <w:pPr>
              <w:pStyle w:val="af3"/>
            </w:pPr>
            <w:r w:rsidRPr="008219E0">
              <w:fldChar w:fldCharType="begin">
                <w:ffData>
                  <w:name w:val="ТекстовоеПоле17"/>
                  <w:enabled/>
                  <w:calcOnExit w:val="0"/>
                  <w:textInput>
                    <w:default w:val="Код страны по МК (ИСО 3166) 004—97"/>
                  </w:textInput>
                </w:ffData>
              </w:fldChar>
            </w:r>
            <w:r w:rsidR="00070C1B" w:rsidRPr="008219E0">
              <w:instrText xml:space="preserve"> FORMTEXT </w:instrText>
            </w:r>
            <w:r w:rsidRPr="008219E0">
              <w:fldChar w:fldCharType="separate"/>
            </w:r>
            <w:r w:rsidR="00070C1B" w:rsidRPr="008219E0">
              <w:rPr>
                <w:noProof/>
              </w:rPr>
              <w:t>Код страны по МК (ИСО 3166) 004—97</w:t>
            </w:r>
            <w:r w:rsidRPr="008219E0">
              <w:fldChar w:fldCharType="end"/>
            </w:r>
            <w:bookmarkEnd w:id="1"/>
          </w:p>
        </w:tc>
        <w:bookmarkStart w:id="2" w:name="ТекстовоеПоле18"/>
        <w:tc>
          <w:tcPr>
            <w:tcW w:w="2250" w:type="pct"/>
            <w:tcBorders>
              <w:bottom w:val="double" w:sz="4" w:space="0" w:color="auto"/>
            </w:tcBorders>
            <w:vAlign w:val="center"/>
          </w:tcPr>
          <w:p w:rsidR="00EE7AB6" w:rsidRPr="008219E0" w:rsidRDefault="00DD1B79" w:rsidP="00070C1B">
            <w:pPr>
              <w:pStyle w:val="af3"/>
            </w:pPr>
            <w:r w:rsidRPr="008219E0">
              <w:fldChar w:fldCharType="begin">
                <w:ffData>
                  <w:name w:val="ТекстовоеПоле18"/>
                  <w:enabled/>
                  <w:calcOnExit w:val="0"/>
                  <w:textInput>
                    <w:default w:val="Сокращенное наименование национального органа по стандартизации"/>
                  </w:textInput>
                </w:ffData>
              </w:fldChar>
            </w:r>
            <w:r w:rsidR="00070C1B" w:rsidRPr="008219E0">
              <w:instrText xml:space="preserve"> FORMTEXT </w:instrText>
            </w:r>
            <w:r w:rsidRPr="008219E0">
              <w:fldChar w:fldCharType="separate"/>
            </w:r>
            <w:r w:rsidR="00070C1B" w:rsidRPr="008219E0">
              <w:rPr>
                <w:noProof/>
              </w:rPr>
              <w:t>Сокращенное наименование национального органа по стандартизации</w:t>
            </w:r>
            <w:r w:rsidRPr="008219E0">
              <w:fldChar w:fldCharType="end"/>
            </w:r>
            <w:bookmarkEnd w:id="2"/>
          </w:p>
        </w:tc>
      </w:tr>
      <w:tr w:rsidR="003164A2" w:rsidRPr="00B51827" w:rsidTr="005C3A85">
        <w:trPr>
          <w:cantSplit/>
        </w:trPr>
        <w:tc>
          <w:tcPr>
            <w:tcW w:w="1500" w:type="pct"/>
            <w:tcBorders>
              <w:top w:val="double" w:sz="4" w:space="0" w:color="auto"/>
            </w:tcBorders>
          </w:tcPr>
          <w:p w:rsidR="003164A2" w:rsidRPr="00975487" w:rsidRDefault="003164A2">
            <w:pPr>
              <w:tabs>
                <w:tab w:val="left" w:pos="5670"/>
              </w:tabs>
              <w:jc w:val="both"/>
              <w:rPr>
                <w:rFonts w:ascii="Arial" w:hAnsi="Arial" w:cs="Arial"/>
                <w:lang w:eastAsia="en-US" w:bidi="en-US"/>
              </w:rPr>
            </w:pPr>
          </w:p>
        </w:tc>
        <w:tc>
          <w:tcPr>
            <w:tcW w:w="1250" w:type="pct"/>
            <w:tcBorders>
              <w:top w:val="double" w:sz="4" w:space="0" w:color="auto"/>
            </w:tcBorders>
          </w:tcPr>
          <w:p w:rsidR="003164A2" w:rsidRPr="00975487" w:rsidRDefault="003164A2">
            <w:pPr>
              <w:tabs>
                <w:tab w:val="left" w:pos="5670"/>
              </w:tabs>
              <w:jc w:val="center"/>
              <w:rPr>
                <w:rFonts w:ascii="Arial" w:hAnsi="Arial" w:cs="Arial"/>
                <w:lang w:eastAsia="en-US" w:bidi="en-US"/>
              </w:rPr>
            </w:pPr>
          </w:p>
        </w:tc>
        <w:tc>
          <w:tcPr>
            <w:tcW w:w="2250" w:type="pct"/>
            <w:tcBorders>
              <w:top w:val="double" w:sz="4" w:space="0" w:color="auto"/>
            </w:tcBorders>
          </w:tcPr>
          <w:p w:rsidR="003164A2" w:rsidRPr="00975487" w:rsidRDefault="003164A2">
            <w:pPr>
              <w:tabs>
                <w:tab w:val="left" w:pos="5670"/>
              </w:tabs>
              <w:jc w:val="both"/>
              <w:rPr>
                <w:rFonts w:ascii="Arial" w:hAnsi="Arial" w:cs="Arial"/>
                <w:lang w:eastAsia="en-US" w:bidi="en-US"/>
              </w:rPr>
            </w:pPr>
          </w:p>
        </w:tc>
      </w:tr>
      <w:tr w:rsidR="003164A2" w:rsidRPr="00B51827" w:rsidTr="005C3A85">
        <w:trPr>
          <w:cantSplit/>
        </w:trPr>
        <w:tc>
          <w:tcPr>
            <w:tcW w:w="1500" w:type="pct"/>
          </w:tcPr>
          <w:p w:rsidR="003164A2" w:rsidRPr="00975487" w:rsidRDefault="003164A2">
            <w:pPr>
              <w:tabs>
                <w:tab w:val="left" w:pos="5670"/>
              </w:tabs>
              <w:jc w:val="both"/>
              <w:rPr>
                <w:rFonts w:ascii="Arial" w:hAnsi="Arial" w:cs="Arial"/>
                <w:lang w:eastAsia="en-US" w:bidi="en-US"/>
              </w:rPr>
            </w:pPr>
          </w:p>
        </w:tc>
        <w:tc>
          <w:tcPr>
            <w:tcW w:w="1250" w:type="pct"/>
          </w:tcPr>
          <w:p w:rsidR="003164A2" w:rsidRPr="00975487" w:rsidRDefault="003164A2">
            <w:pPr>
              <w:tabs>
                <w:tab w:val="left" w:pos="5670"/>
              </w:tabs>
              <w:jc w:val="center"/>
              <w:rPr>
                <w:rFonts w:ascii="Arial" w:hAnsi="Arial" w:cs="Arial"/>
                <w:lang w:eastAsia="en-US" w:bidi="en-US"/>
              </w:rPr>
            </w:pPr>
          </w:p>
        </w:tc>
        <w:tc>
          <w:tcPr>
            <w:tcW w:w="2250" w:type="pct"/>
          </w:tcPr>
          <w:p w:rsidR="003164A2" w:rsidRPr="00975487" w:rsidRDefault="003164A2">
            <w:pPr>
              <w:tabs>
                <w:tab w:val="left" w:pos="5670"/>
              </w:tabs>
              <w:jc w:val="both"/>
              <w:rPr>
                <w:rFonts w:ascii="Arial" w:hAnsi="Arial" w:cs="Arial"/>
                <w:lang w:eastAsia="en-US" w:bidi="en-US"/>
              </w:rPr>
            </w:pPr>
          </w:p>
        </w:tc>
      </w:tr>
      <w:tr w:rsidR="003164A2" w:rsidRPr="00B51827" w:rsidTr="005C3A85">
        <w:trPr>
          <w:cantSplit/>
        </w:trPr>
        <w:tc>
          <w:tcPr>
            <w:tcW w:w="1500" w:type="pct"/>
          </w:tcPr>
          <w:p w:rsidR="003164A2" w:rsidRPr="00975487" w:rsidRDefault="003164A2">
            <w:pPr>
              <w:tabs>
                <w:tab w:val="left" w:pos="5670"/>
              </w:tabs>
              <w:jc w:val="both"/>
              <w:rPr>
                <w:rFonts w:ascii="Arial" w:hAnsi="Arial" w:cs="Arial"/>
                <w:lang w:eastAsia="en-US" w:bidi="en-US"/>
              </w:rPr>
            </w:pPr>
          </w:p>
        </w:tc>
        <w:tc>
          <w:tcPr>
            <w:tcW w:w="1250" w:type="pct"/>
          </w:tcPr>
          <w:p w:rsidR="003164A2" w:rsidRPr="00975487" w:rsidRDefault="003164A2">
            <w:pPr>
              <w:tabs>
                <w:tab w:val="left" w:pos="5670"/>
              </w:tabs>
              <w:jc w:val="center"/>
              <w:rPr>
                <w:rFonts w:ascii="Arial" w:hAnsi="Arial" w:cs="Arial"/>
                <w:lang w:eastAsia="en-US" w:bidi="en-US"/>
              </w:rPr>
            </w:pPr>
          </w:p>
        </w:tc>
        <w:tc>
          <w:tcPr>
            <w:tcW w:w="2250" w:type="pct"/>
          </w:tcPr>
          <w:p w:rsidR="003164A2" w:rsidRPr="00975487" w:rsidRDefault="003164A2">
            <w:pPr>
              <w:tabs>
                <w:tab w:val="left" w:pos="5670"/>
              </w:tabs>
              <w:jc w:val="both"/>
              <w:rPr>
                <w:rFonts w:ascii="Arial" w:hAnsi="Arial" w:cs="Arial"/>
                <w:lang w:eastAsia="en-US" w:bidi="en-US"/>
              </w:rPr>
            </w:pPr>
          </w:p>
        </w:tc>
      </w:tr>
      <w:tr w:rsidR="003164A2" w:rsidRPr="00B51827" w:rsidTr="005C3A85">
        <w:trPr>
          <w:cantSplit/>
        </w:trPr>
        <w:tc>
          <w:tcPr>
            <w:tcW w:w="1500" w:type="pct"/>
          </w:tcPr>
          <w:p w:rsidR="003164A2" w:rsidRPr="00975487" w:rsidRDefault="003164A2">
            <w:pPr>
              <w:tabs>
                <w:tab w:val="left" w:pos="5670"/>
              </w:tabs>
              <w:jc w:val="both"/>
              <w:rPr>
                <w:rFonts w:ascii="Arial" w:hAnsi="Arial" w:cs="Arial"/>
                <w:lang w:eastAsia="en-US" w:bidi="en-US"/>
              </w:rPr>
            </w:pPr>
          </w:p>
        </w:tc>
        <w:tc>
          <w:tcPr>
            <w:tcW w:w="1250" w:type="pct"/>
          </w:tcPr>
          <w:p w:rsidR="003164A2" w:rsidRPr="00975487" w:rsidRDefault="003164A2">
            <w:pPr>
              <w:tabs>
                <w:tab w:val="left" w:pos="5670"/>
              </w:tabs>
              <w:jc w:val="center"/>
              <w:rPr>
                <w:rFonts w:ascii="Arial" w:hAnsi="Arial" w:cs="Arial"/>
                <w:lang w:eastAsia="en-US" w:bidi="en-US"/>
              </w:rPr>
            </w:pPr>
          </w:p>
        </w:tc>
        <w:tc>
          <w:tcPr>
            <w:tcW w:w="2250" w:type="pct"/>
          </w:tcPr>
          <w:p w:rsidR="003164A2" w:rsidRPr="00975487" w:rsidRDefault="003164A2">
            <w:pPr>
              <w:tabs>
                <w:tab w:val="left" w:pos="5670"/>
              </w:tabs>
              <w:jc w:val="both"/>
              <w:rPr>
                <w:rFonts w:ascii="Arial" w:hAnsi="Arial" w:cs="Arial"/>
                <w:lang w:eastAsia="en-US" w:bidi="en-US"/>
              </w:rPr>
            </w:pPr>
          </w:p>
        </w:tc>
      </w:tr>
      <w:tr w:rsidR="003164A2" w:rsidRPr="00B51827" w:rsidTr="005C3A85">
        <w:trPr>
          <w:cantSplit/>
        </w:trPr>
        <w:tc>
          <w:tcPr>
            <w:tcW w:w="1500" w:type="pct"/>
          </w:tcPr>
          <w:p w:rsidR="003164A2" w:rsidRPr="00975487" w:rsidRDefault="003164A2">
            <w:pPr>
              <w:tabs>
                <w:tab w:val="left" w:pos="5670"/>
              </w:tabs>
              <w:jc w:val="both"/>
              <w:rPr>
                <w:rFonts w:ascii="Arial" w:hAnsi="Arial" w:cs="Arial"/>
                <w:lang w:eastAsia="en-US" w:bidi="en-US"/>
              </w:rPr>
            </w:pPr>
          </w:p>
        </w:tc>
        <w:tc>
          <w:tcPr>
            <w:tcW w:w="1250" w:type="pct"/>
          </w:tcPr>
          <w:p w:rsidR="003164A2" w:rsidRPr="00975487" w:rsidRDefault="003164A2">
            <w:pPr>
              <w:tabs>
                <w:tab w:val="left" w:pos="5670"/>
              </w:tabs>
              <w:jc w:val="center"/>
              <w:rPr>
                <w:rFonts w:ascii="Arial" w:hAnsi="Arial" w:cs="Arial"/>
                <w:lang w:eastAsia="en-US" w:bidi="en-US"/>
              </w:rPr>
            </w:pPr>
          </w:p>
        </w:tc>
        <w:tc>
          <w:tcPr>
            <w:tcW w:w="2250" w:type="pct"/>
          </w:tcPr>
          <w:p w:rsidR="003164A2" w:rsidRPr="00975487" w:rsidRDefault="003164A2">
            <w:pPr>
              <w:tabs>
                <w:tab w:val="left" w:pos="5670"/>
              </w:tabs>
              <w:jc w:val="both"/>
              <w:rPr>
                <w:rFonts w:ascii="Arial" w:hAnsi="Arial" w:cs="Arial"/>
                <w:lang w:eastAsia="en-US" w:bidi="en-US"/>
              </w:rPr>
            </w:pPr>
          </w:p>
        </w:tc>
      </w:tr>
      <w:tr w:rsidR="003164A2" w:rsidRPr="00B51827" w:rsidTr="005C3A85">
        <w:trPr>
          <w:cantSplit/>
        </w:trPr>
        <w:tc>
          <w:tcPr>
            <w:tcW w:w="1500" w:type="pct"/>
          </w:tcPr>
          <w:p w:rsidR="003164A2" w:rsidRPr="00975487" w:rsidRDefault="003164A2">
            <w:pPr>
              <w:tabs>
                <w:tab w:val="left" w:pos="5670"/>
              </w:tabs>
              <w:jc w:val="both"/>
              <w:rPr>
                <w:rFonts w:ascii="Arial" w:hAnsi="Arial" w:cs="Arial"/>
                <w:lang w:eastAsia="en-US" w:bidi="en-US"/>
              </w:rPr>
            </w:pPr>
          </w:p>
        </w:tc>
        <w:tc>
          <w:tcPr>
            <w:tcW w:w="1250" w:type="pct"/>
          </w:tcPr>
          <w:p w:rsidR="003164A2" w:rsidRPr="00975487" w:rsidRDefault="003164A2">
            <w:pPr>
              <w:tabs>
                <w:tab w:val="left" w:pos="5670"/>
              </w:tabs>
              <w:jc w:val="center"/>
              <w:rPr>
                <w:rFonts w:ascii="Arial" w:hAnsi="Arial" w:cs="Arial"/>
                <w:lang w:eastAsia="en-US" w:bidi="en-US"/>
              </w:rPr>
            </w:pPr>
          </w:p>
        </w:tc>
        <w:tc>
          <w:tcPr>
            <w:tcW w:w="2250" w:type="pct"/>
          </w:tcPr>
          <w:p w:rsidR="003164A2" w:rsidRPr="00975487" w:rsidRDefault="003164A2" w:rsidP="008F4427">
            <w:pPr>
              <w:tabs>
                <w:tab w:val="left" w:pos="5670"/>
              </w:tabs>
              <w:jc w:val="both"/>
              <w:rPr>
                <w:rFonts w:ascii="Arial" w:hAnsi="Arial" w:cs="Arial"/>
                <w:lang w:eastAsia="en-US" w:bidi="en-US"/>
              </w:rPr>
            </w:pPr>
          </w:p>
        </w:tc>
      </w:tr>
    </w:tbl>
    <w:p w:rsidR="00907AE5" w:rsidRDefault="00907AE5" w:rsidP="00907AE5">
      <w:pPr>
        <w:tabs>
          <w:tab w:val="left" w:pos="980"/>
        </w:tabs>
        <w:spacing w:line="140" w:lineRule="exact"/>
        <w:ind w:firstLine="680"/>
        <w:jc w:val="both"/>
      </w:pPr>
    </w:p>
    <w:p w:rsidR="00643750" w:rsidRDefault="00643750" w:rsidP="00907AE5">
      <w:pPr>
        <w:tabs>
          <w:tab w:val="left" w:pos="980"/>
        </w:tabs>
        <w:spacing w:line="140" w:lineRule="exact"/>
        <w:ind w:firstLine="680"/>
        <w:jc w:val="both"/>
      </w:pPr>
    </w:p>
    <w:p w:rsidR="00643750" w:rsidRPr="00643750" w:rsidRDefault="00643750" w:rsidP="00907AE5">
      <w:pPr>
        <w:tabs>
          <w:tab w:val="left" w:pos="980"/>
        </w:tabs>
        <w:spacing w:line="140" w:lineRule="exact"/>
        <w:ind w:firstLine="680"/>
        <w:jc w:val="both"/>
      </w:pPr>
    </w:p>
    <w:p w:rsidR="00643750" w:rsidRDefault="00643750" w:rsidP="00F771B3">
      <w:pPr>
        <w:shd w:val="clear" w:color="auto" w:fill="FFFFFF"/>
        <w:tabs>
          <w:tab w:val="left" w:pos="605"/>
        </w:tabs>
        <w:ind w:firstLine="397"/>
        <w:jc w:val="both"/>
        <w:rPr>
          <w:rFonts w:ascii="Arial" w:hAnsi="Arial" w:cs="Arial"/>
          <w:sz w:val="20"/>
          <w:szCs w:val="20"/>
        </w:rPr>
      </w:pPr>
    </w:p>
    <w:p w:rsidR="00D07473" w:rsidRPr="000F0D05" w:rsidRDefault="006F064E" w:rsidP="00F771B3">
      <w:pPr>
        <w:shd w:val="clear" w:color="auto" w:fill="FFFFFF"/>
        <w:tabs>
          <w:tab w:val="left" w:pos="605"/>
        </w:tabs>
        <w:ind w:firstLine="397"/>
        <w:jc w:val="both"/>
        <w:rPr>
          <w:rFonts w:ascii="Arial" w:hAnsi="Arial" w:cs="Arial"/>
        </w:rPr>
      </w:pPr>
      <w:r>
        <w:rPr>
          <w:rFonts w:ascii="Arial" w:hAnsi="Arial" w:cs="Arial"/>
        </w:rPr>
        <w:t>4</w:t>
      </w:r>
      <w:r w:rsidR="00907AE5" w:rsidRPr="00D21B19">
        <w:rPr>
          <w:rFonts w:ascii="Arial" w:hAnsi="Arial" w:cs="Arial"/>
        </w:rPr>
        <w:t xml:space="preserve"> ВВЕДЕН </w:t>
      </w:r>
      <w:r w:rsidR="00074B4F">
        <w:rPr>
          <w:rFonts w:ascii="Arial" w:hAnsi="Arial" w:cs="Arial"/>
        </w:rPr>
        <w:t>ВПЕРВЫЕ</w:t>
      </w:r>
    </w:p>
    <w:p w:rsidR="00EF17DA" w:rsidRPr="00E15071" w:rsidRDefault="00EF17DA" w:rsidP="00F771B3">
      <w:pPr>
        <w:shd w:val="clear" w:color="auto" w:fill="FFFFFF"/>
        <w:tabs>
          <w:tab w:val="left" w:pos="605"/>
        </w:tabs>
        <w:ind w:firstLine="397"/>
        <w:jc w:val="both"/>
        <w:rPr>
          <w:rFonts w:ascii="Arial" w:hAnsi="Arial" w:cs="Arial"/>
        </w:rPr>
      </w:pPr>
    </w:p>
    <w:p w:rsidR="00EF17DA" w:rsidRPr="00E15071" w:rsidRDefault="00EF17DA" w:rsidP="00F771B3">
      <w:pPr>
        <w:shd w:val="clear" w:color="auto" w:fill="FFFFFF"/>
        <w:tabs>
          <w:tab w:val="left" w:pos="605"/>
        </w:tabs>
        <w:ind w:firstLine="397"/>
        <w:jc w:val="both"/>
        <w:rPr>
          <w:rFonts w:ascii="Arial" w:hAnsi="Arial" w:cs="Arial"/>
        </w:rPr>
      </w:pPr>
    </w:p>
    <w:p w:rsidR="00EF17DA" w:rsidRPr="00E15071" w:rsidRDefault="00EF17DA" w:rsidP="00F771B3">
      <w:pPr>
        <w:shd w:val="clear" w:color="auto" w:fill="FFFFFF"/>
        <w:tabs>
          <w:tab w:val="left" w:pos="605"/>
        </w:tabs>
        <w:ind w:firstLine="397"/>
        <w:jc w:val="both"/>
        <w:rPr>
          <w:rFonts w:ascii="Arial" w:hAnsi="Arial" w:cs="Arial"/>
        </w:rPr>
      </w:pPr>
    </w:p>
    <w:p w:rsidR="00EF17DA" w:rsidRPr="00E15071" w:rsidRDefault="00EF17DA" w:rsidP="00F771B3">
      <w:pPr>
        <w:shd w:val="clear" w:color="auto" w:fill="FFFFFF"/>
        <w:tabs>
          <w:tab w:val="left" w:pos="605"/>
        </w:tabs>
        <w:ind w:firstLine="397"/>
        <w:jc w:val="both"/>
        <w:rPr>
          <w:rFonts w:ascii="Arial" w:hAnsi="Arial" w:cs="Arial"/>
        </w:rPr>
      </w:pPr>
    </w:p>
    <w:p w:rsidR="00EF17DA" w:rsidRPr="00E15071" w:rsidRDefault="00EF17DA" w:rsidP="00F771B3">
      <w:pPr>
        <w:shd w:val="clear" w:color="auto" w:fill="FFFFFF"/>
        <w:tabs>
          <w:tab w:val="left" w:pos="605"/>
        </w:tabs>
        <w:ind w:firstLine="397"/>
        <w:jc w:val="both"/>
        <w:rPr>
          <w:rFonts w:ascii="Arial" w:hAnsi="Arial" w:cs="Arial"/>
        </w:rPr>
      </w:pPr>
    </w:p>
    <w:p w:rsidR="00EF17DA" w:rsidRPr="00E15071" w:rsidRDefault="00EF17DA" w:rsidP="00F771B3">
      <w:pPr>
        <w:shd w:val="clear" w:color="auto" w:fill="FFFFFF"/>
        <w:tabs>
          <w:tab w:val="left" w:pos="605"/>
        </w:tabs>
        <w:ind w:firstLine="397"/>
        <w:jc w:val="both"/>
        <w:rPr>
          <w:rFonts w:ascii="Arial" w:hAnsi="Arial" w:cs="Arial"/>
        </w:rPr>
      </w:pPr>
    </w:p>
    <w:p w:rsidR="00EF17DA" w:rsidRPr="00E15071" w:rsidRDefault="00EF17DA" w:rsidP="00F771B3">
      <w:pPr>
        <w:shd w:val="clear" w:color="auto" w:fill="FFFFFF"/>
        <w:tabs>
          <w:tab w:val="left" w:pos="605"/>
        </w:tabs>
        <w:ind w:firstLine="397"/>
        <w:jc w:val="both"/>
        <w:rPr>
          <w:rFonts w:ascii="Arial" w:hAnsi="Arial" w:cs="Arial"/>
        </w:rPr>
      </w:pPr>
    </w:p>
    <w:p w:rsidR="00EF17DA" w:rsidRPr="00E15071" w:rsidRDefault="00EF17DA" w:rsidP="00F771B3">
      <w:pPr>
        <w:shd w:val="clear" w:color="auto" w:fill="FFFFFF"/>
        <w:tabs>
          <w:tab w:val="left" w:pos="605"/>
        </w:tabs>
        <w:ind w:firstLine="397"/>
        <w:jc w:val="both"/>
        <w:rPr>
          <w:rFonts w:ascii="Arial" w:hAnsi="Arial" w:cs="Arial"/>
          <w:sz w:val="28"/>
        </w:rPr>
      </w:pPr>
    </w:p>
    <w:p w:rsidR="008E1D35" w:rsidRPr="007E6D03" w:rsidRDefault="00EF17DA" w:rsidP="0051191B">
      <w:pPr>
        <w:ind w:firstLine="851"/>
        <w:jc w:val="both"/>
        <w:rPr>
          <w:rFonts w:ascii="Arial" w:hAnsi="Arial" w:cs="Arial"/>
          <w:bCs/>
          <w:i/>
        </w:rPr>
      </w:pPr>
      <w:r w:rsidRPr="00EF17DA">
        <w:rPr>
          <w:rFonts w:ascii="Arial" w:hAnsi="Arial" w:cs="Arial"/>
        </w:rPr>
        <w:br w:type="page"/>
      </w:r>
      <w:bookmarkStart w:id="3" w:name="_Toc99355110"/>
      <w:r w:rsidR="006F064E" w:rsidRPr="007E6D03">
        <w:rPr>
          <w:rFonts w:ascii="Arial" w:hAnsi="Arial" w:cs="Arial"/>
          <w:bCs/>
          <w:i/>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w:t>
      </w:r>
      <w:r w:rsidR="003B5529" w:rsidRPr="007E6D03">
        <w:rPr>
          <w:rFonts w:ascii="Arial" w:hAnsi="Arial" w:cs="Arial"/>
          <w:bCs/>
          <w:i/>
        </w:rPr>
        <w:t xml:space="preserve">, </w:t>
      </w:r>
      <w:r w:rsidR="00E15071" w:rsidRPr="007E6D03">
        <w:rPr>
          <w:rStyle w:val="Bodytext211pt"/>
          <w:rFonts w:ascii="Arial" w:eastAsiaTheme="minorHAnsi" w:hAnsi="Arial" w:cs="Arial"/>
          <w:i/>
          <w:sz w:val="24"/>
          <w:szCs w:val="24"/>
        </w:rPr>
        <w:t xml:space="preserve">а также в </w:t>
      </w:r>
      <w:r w:rsidR="004818A9" w:rsidRPr="007E6D03">
        <w:rPr>
          <w:rStyle w:val="Bodytext211pt"/>
          <w:rFonts w:ascii="Arial" w:eastAsiaTheme="minorHAnsi" w:hAnsi="Arial" w:cs="Arial"/>
          <w:i/>
          <w:sz w:val="24"/>
          <w:szCs w:val="24"/>
        </w:rPr>
        <w:t>сети Интернет на сайтах соответствующих национальных органов по стандартизации.</w:t>
      </w:r>
      <w:bookmarkStart w:id="4" w:name="_Toc99355111"/>
      <w:bookmarkEnd w:id="3"/>
    </w:p>
    <w:p w:rsidR="008E1D35" w:rsidRPr="007E6D03" w:rsidRDefault="007E6D03" w:rsidP="0051191B">
      <w:pPr>
        <w:ind w:firstLine="851"/>
        <w:jc w:val="both"/>
        <w:rPr>
          <w:rFonts w:ascii="Arial" w:hAnsi="Arial" w:cs="Arial"/>
          <w:i/>
        </w:rPr>
      </w:pPr>
      <w:r w:rsidRPr="007E6D03">
        <w:rPr>
          <w:rFonts w:ascii="Arial" w:hAnsi="Arial" w:cs="Arial"/>
          <w:i/>
          <w:color w:val="080808"/>
        </w:rPr>
        <w:t xml:space="preserve">В </w:t>
      </w:r>
      <w:r w:rsidRPr="007E6D03">
        <w:rPr>
          <w:rFonts w:ascii="Arial" w:hAnsi="Arial" w:cs="Arial"/>
          <w:i/>
        </w:rPr>
        <w:t>случае пересмотра, изменения или отмены настоящего стандарта</w:t>
      </w:r>
      <w:r w:rsidRPr="007E6D03">
        <w:rPr>
          <w:rFonts w:ascii="Arial" w:hAnsi="Arial" w:cs="Arial"/>
          <w:i/>
          <w:spacing w:val="-67"/>
        </w:rPr>
        <w:t xml:space="preserve"> </w:t>
      </w:r>
      <w:r w:rsidRPr="007E6D03">
        <w:rPr>
          <w:rFonts w:ascii="Arial" w:hAnsi="Arial" w:cs="Arial"/>
          <w:i/>
        </w:rPr>
        <w:t>соответствующая</w:t>
      </w:r>
      <w:r w:rsidRPr="007E6D03">
        <w:rPr>
          <w:rFonts w:ascii="Arial" w:hAnsi="Arial" w:cs="Arial"/>
          <w:i/>
          <w:spacing w:val="1"/>
        </w:rPr>
        <w:t xml:space="preserve"> </w:t>
      </w:r>
      <w:r w:rsidRPr="007E6D03">
        <w:rPr>
          <w:rFonts w:ascii="Arial" w:hAnsi="Arial" w:cs="Arial"/>
          <w:i/>
        </w:rPr>
        <w:t>информация</w:t>
      </w:r>
      <w:r w:rsidRPr="007E6D03">
        <w:rPr>
          <w:rFonts w:ascii="Arial" w:hAnsi="Arial" w:cs="Arial"/>
          <w:i/>
          <w:spacing w:val="1"/>
        </w:rPr>
        <w:t xml:space="preserve"> </w:t>
      </w:r>
      <w:r w:rsidRPr="007E6D03">
        <w:rPr>
          <w:rFonts w:ascii="Arial" w:hAnsi="Arial" w:cs="Arial"/>
          <w:i/>
        </w:rPr>
        <w:t>будет</w:t>
      </w:r>
      <w:r w:rsidRPr="007E6D03">
        <w:rPr>
          <w:rFonts w:ascii="Arial" w:hAnsi="Arial" w:cs="Arial"/>
          <w:i/>
          <w:spacing w:val="1"/>
        </w:rPr>
        <w:t xml:space="preserve"> </w:t>
      </w:r>
      <w:r w:rsidRPr="007E6D03">
        <w:rPr>
          <w:rFonts w:ascii="Arial" w:hAnsi="Arial" w:cs="Arial"/>
          <w:i/>
        </w:rPr>
        <w:t>опубликована</w:t>
      </w:r>
      <w:r w:rsidRPr="007E6D03">
        <w:rPr>
          <w:rFonts w:ascii="Arial" w:hAnsi="Arial" w:cs="Arial"/>
          <w:i/>
          <w:spacing w:val="1"/>
        </w:rPr>
        <w:t xml:space="preserve"> </w:t>
      </w:r>
      <w:r w:rsidRPr="007E6D03">
        <w:rPr>
          <w:rFonts w:ascii="Arial" w:hAnsi="Arial" w:cs="Arial"/>
          <w:i/>
        </w:rPr>
        <w:t>на</w:t>
      </w:r>
      <w:r w:rsidRPr="007E6D03">
        <w:rPr>
          <w:rFonts w:ascii="Arial" w:hAnsi="Arial" w:cs="Arial"/>
          <w:i/>
          <w:spacing w:val="1"/>
        </w:rPr>
        <w:t xml:space="preserve"> </w:t>
      </w:r>
      <w:r w:rsidRPr="007E6D03">
        <w:rPr>
          <w:rFonts w:ascii="Arial" w:hAnsi="Arial" w:cs="Arial"/>
          <w:i/>
        </w:rPr>
        <w:t>официальном</w:t>
      </w:r>
      <w:r w:rsidRPr="007E6D03">
        <w:rPr>
          <w:rFonts w:ascii="Arial" w:hAnsi="Arial" w:cs="Arial"/>
          <w:i/>
          <w:spacing w:val="1"/>
        </w:rPr>
        <w:t xml:space="preserve"> </w:t>
      </w:r>
      <w:r w:rsidRPr="007E6D03">
        <w:rPr>
          <w:rFonts w:ascii="Arial" w:hAnsi="Arial" w:cs="Arial"/>
          <w:i/>
        </w:rPr>
        <w:t>интернет-сайте</w:t>
      </w:r>
      <w:r w:rsidRPr="007E6D03">
        <w:rPr>
          <w:rFonts w:ascii="Arial" w:hAnsi="Arial" w:cs="Arial"/>
          <w:i/>
          <w:spacing w:val="1"/>
        </w:rPr>
        <w:t xml:space="preserve"> </w:t>
      </w:r>
      <w:r w:rsidRPr="007E6D03">
        <w:rPr>
          <w:rFonts w:ascii="Arial" w:hAnsi="Arial" w:cs="Arial"/>
          <w:i/>
        </w:rPr>
        <w:t>Межгосударственного</w:t>
      </w:r>
      <w:r w:rsidRPr="007E6D03">
        <w:rPr>
          <w:rFonts w:ascii="Arial" w:hAnsi="Arial" w:cs="Arial"/>
          <w:i/>
          <w:spacing w:val="1"/>
        </w:rPr>
        <w:t xml:space="preserve"> </w:t>
      </w:r>
      <w:r w:rsidRPr="007E6D03">
        <w:rPr>
          <w:rFonts w:ascii="Arial" w:hAnsi="Arial" w:cs="Arial"/>
          <w:i/>
        </w:rPr>
        <w:t>совета</w:t>
      </w:r>
      <w:r w:rsidRPr="007E6D03">
        <w:rPr>
          <w:rFonts w:ascii="Arial" w:hAnsi="Arial" w:cs="Arial"/>
          <w:i/>
          <w:spacing w:val="1"/>
        </w:rPr>
        <w:t xml:space="preserve"> </w:t>
      </w:r>
      <w:r w:rsidRPr="007E6D03">
        <w:rPr>
          <w:rFonts w:ascii="Arial" w:hAnsi="Arial" w:cs="Arial"/>
          <w:i/>
        </w:rPr>
        <w:t>по</w:t>
      </w:r>
      <w:r w:rsidRPr="007E6D03">
        <w:rPr>
          <w:rFonts w:ascii="Arial" w:hAnsi="Arial" w:cs="Arial"/>
          <w:i/>
          <w:spacing w:val="1"/>
        </w:rPr>
        <w:t xml:space="preserve"> </w:t>
      </w:r>
      <w:r w:rsidRPr="007E6D03">
        <w:rPr>
          <w:rFonts w:ascii="Arial" w:hAnsi="Arial" w:cs="Arial"/>
          <w:i/>
        </w:rPr>
        <w:t>стандартизации,</w:t>
      </w:r>
      <w:r w:rsidRPr="007E6D03">
        <w:rPr>
          <w:rFonts w:ascii="Arial" w:hAnsi="Arial" w:cs="Arial"/>
          <w:i/>
          <w:spacing w:val="1"/>
        </w:rPr>
        <w:t xml:space="preserve"> </w:t>
      </w:r>
      <w:r w:rsidRPr="007E6D03">
        <w:rPr>
          <w:rFonts w:ascii="Arial" w:hAnsi="Arial" w:cs="Arial"/>
          <w:i/>
        </w:rPr>
        <w:t>метрологии</w:t>
      </w:r>
      <w:r w:rsidRPr="007E6D03">
        <w:rPr>
          <w:rFonts w:ascii="Arial" w:hAnsi="Arial" w:cs="Arial"/>
          <w:i/>
          <w:spacing w:val="1"/>
        </w:rPr>
        <w:t xml:space="preserve"> </w:t>
      </w:r>
      <w:r w:rsidRPr="007E6D03">
        <w:rPr>
          <w:rFonts w:ascii="Arial" w:hAnsi="Arial" w:cs="Arial"/>
          <w:i/>
        </w:rPr>
        <w:t>и</w:t>
      </w:r>
      <w:r w:rsidRPr="007E6D03">
        <w:rPr>
          <w:rFonts w:ascii="Arial" w:hAnsi="Arial" w:cs="Arial"/>
          <w:i/>
          <w:spacing w:val="1"/>
        </w:rPr>
        <w:t xml:space="preserve"> </w:t>
      </w:r>
      <w:r w:rsidRPr="007E6D03">
        <w:rPr>
          <w:rFonts w:ascii="Arial" w:hAnsi="Arial" w:cs="Arial"/>
          <w:i/>
        </w:rPr>
        <w:t>сертификации</w:t>
      </w:r>
      <w:r w:rsidRPr="007E6D03">
        <w:rPr>
          <w:rFonts w:ascii="Arial" w:hAnsi="Arial" w:cs="Arial"/>
          <w:i/>
          <w:spacing w:val="1"/>
        </w:rPr>
        <w:t xml:space="preserve"> </w:t>
      </w:r>
      <w:r w:rsidRPr="007E6D03">
        <w:rPr>
          <w:rFonts w:ascii="Arial" w:hAnsi="Arial" w:cs="Arial"/>
          <w:i/>
        </w:rPr>
        <w:t>в</w:t>
      </w:r>
      <w:r w:rsidRPr="007E6D03">
        <w:rPr>
          <w:rFonts w:ascii="Arial" w:hAnsi="Arial" w:cs="Arial"/>
          <w:i/>
          <w:spacing w:val="1"/>
        </w:rPr>
        <w:t xml:space="preserve"> </w:t>
      </w:r>
      <w:r w:rsidRPr="007E6D03">
        <w:rPr>
          <w:rFonts w:ascii="Arial" w:hAnsi="Arial" w:cs="Arial"/>
          <w:i/>
        </w:rPr>
        <w:t>каталоге</w:t>
      </w:r>
      <w:r w:rsidRPr="007E6D03">
        <w:rPr>
          <w:rFonts w:ascii="Arial" w:hAnsi="Arial" w:cs="Arial"/>
          <w:i/>
          <w:spacing w:val="1"/>
        </w:rPr>
        <w:t xml:space="preserve"> </w:t>
      </w:r>
      <w:r w:rsidRPr="007E6D03">
        <w:rPr>
          <w:rFonts w:ascii="Arial" w:hAnsi="Arial" w:cs="Arial"/>
          <w:i/>
        </w:rPr>
        <w:t>«Межгосударственные</w:t>
      </w:r>
      <w:r w:rsidRPr="007E6D03">
        <w:rPr>
          <w:rFonts w:ascii="Arial" w:hAnsi="Arial" w:cs="Arial"/>
          <w:i/>
          <w:spacing w:val="1"/>
        </w:rPr>
        <w:t xml:space="preserve"> </w:t>
      </w:r>
      <w:r w:rsidRPr="007E6D03">
        <w:rPr>
          <w:rFonts w:ascii="Arial" w:hAnsi="Arial" w:cs="Arial"/>
          <w:i/>
        </w:rPr>
        <w:t>стандарты»</w:t>
      </w:r>
      <w:r w:rsidR="008219E0" w:rsidRPr="007E6D03">
        <w:rPr>
          <w:rFonts w:ascii="Arial" w:hAnsi="Arial" w:cs="Arial"/>
          <w:i/>
        </w:rPr>
        <w:t>.</w:t>
      </w:r>
      <w:bookmarkStart w:id="5" w:name="_Toc99355112"/>
      <w:bookmarkEnd w:id="4"/>
    </w:p>
    <w:p w:rsidR="008E1D35" w:rsidRPr="007E6D03" w:rsidRDefault="008E1D35" w:rsidP="00333620">
      <w:pPr>
        <w:ind w:firstLine="851"/>
        <w:jc w:val="both"/>
        <w:rPr>
          <w:rFonts w:ascii="Arial" w:hAnsi="Arial" w:cs="Arial"/>
          <w:b/>
          <w:bCs/>
          <w:i/>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Default="008E1D35" w:rsidP="00333620">
      <w:pPr>
        <w:ind w:firstLine="851"/>
        <w:jc w:val="both"/>
        <w:rPr>
          <w:rFonts w:ascii="Arial" w:hAnsi="Arial" w:cs="Arial"/>
          <w:b/>
          <w:bCs/>
          <w:sz w:val="28"/>
        </w:rPr>
      </w:pPr>
    </w:p>
    <w:p w:rsidR="008E1D35" w:rsidRPr="000F0D05" w:rsidRDefault="008E1D35" w:rsidP="00333620">
      <w:pPr>
        <w:ind w:firstLine="851"/>
        <w:jc w:val="both"/>
        <w:rPr>
          <w:rFonts w:ascii="Arial" w:hAnsi="Arial" w:cs="Arial"/>
          <w:b/>
          <w:bCs/>
          <w:sz w:val="28"/>
        </w:rPr>
      </w:pPr>
    </w:p>
    <w:p w:rsidR="0051191B" w:rsidRPr="000F0D05" w:rsidRDefault="0051191B" w:rsidP="00333620">
      <w:pPr>
        <w:ind w:firstLine="851"/>
        <w:jc w:val="both"/>
        <w:rPr>
          <w:rFonts w:ascii="Arial" w:hAnsi="Arial" w:cs="Arial"/>
          <w:b/>
          <w:bCs/>
          <w:sz w:val="28"/>
        </w:rPr>
      </w:pPr>
    </w:p>
    <w:p w:rsidR="0051191B" w:rsidRPr="000F0D05" w:rsidRDefault="0051191B" w:rsidP="00333620">
      <w:pPr>
        <w:ind w:firstLine="851"/>
        <w:jc w:val="both"/>
        <w:rPr>
          <w:rFonts w:ascii="Arial" w:hAnsi="Arial" w:cs="Arial"/>
          <w:b/>
          <w:bCs/>
          <w:sz w:val="28"/>
        </w:rPr>
      </w:pPr>
    </w:p>
    <w:p w:rsidR="000E1010" w:rsidRPr="000F0D05" w:rsidRDefault="00D07473" w:rsidP="0051191B">
      <w:pPr>
        <w:ind w:firstLine="851"/>
        <w:jc w:val="both"/>
        <w:rPr>
          <w:rFonts w:ascii="Arial" w:hAnsi="Arial" w:cs="Arial"/>
          <w:bCs/>
        </w:rPr>
      </w:pPr>
      <w:r w:rsidRPr="0051191B">
        <w:rPr>
          <w:rFonts w:ascii="Arial" w:hAnsi="Arial" w:cs="Arial"/>
          <w:bCs/>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bookmarkEnd w:id="5"/>
    </w:p>
    <w:p w:rsidR="000E1010" w:rsidRPr="000F0D05" w:rsidRDefault="000E1010" w:rsidP="0051191B">
      <w:pPr>
        <w:ind w:firstLine="851"/>
        <w:jc w:val="both"/>
        <w:rPr>
          <w:rFonts w:ascii="Arial" w:hAnsi="Arial" w:cs="Arial"/>
          <w:bCs/>
        </w:rPr>
        <w:sectPr w:rsidR="000E1010" w:rsidRPr="000F0D05" w:rsidSect="00706E00">
          <w:footerReference w:type="even" r:id="rId9"/>
          <w:footerReference w:type="default" r:id="rId10"/>
          <w:footnotePr>
            <w:numFmt w:val="chicago"/>
            <w:numRestart w:val="eachPage"/>
          </w:footnotePr>
          <w:pgSz w:w="11906" w:h="16838" w:code="9"/>
          <w:pgMar w:top="1134" w:right="850" w:bottom="1134" w:left="1701" w:header="720" w:footer="737" w:gutter="0"/>
          <w:pgNumType w:fmt="upperRoman" w:start="1"/>
          <w:cols w:space="720"/>
          <w:titlePg/>
          <w:docGrid w:linePitch="326"/>
        </w:sectPr>
      </w:pPr>
    </w:p>
    <w:p w:rsidR="00051681" w:rsidRPr="00880B04" w:rsidRDefault="00051681" w:rsidP="00880B04">
      <w:pPr>
        <w:ind w:firstLine="851"/>
        <w:jc w:val="center"/>
        <w:rPr>
          <w:rFonts w:ascii="Arial" w:hAnsi="Arial" w:cs="Arial"/>
          <w:b/>
          <w:bCs/>
          <w:sz w:val="26"/>
          <w:szCs w:val="26"/>
        </w:rPr>
      </w:pPr>
      <w:bookmarkStart w:id="6" w:name="_Toc99355113"/>
      <w:r w:rsidRPr="00880B04">
        <w:rPr>
          <w:rFonts w:ascii="Arial" w:hAnsi="Arial" w:cs="Arial"/>
          <w:b/>
          <w:bCs/>
          <w:sz w:val="26"/>
          <w:szCs w:val="26"/>
        </w:rPr>
        <w:lastRenderedPageBreak/>
        <w:t>Содержание</w:t>
      </w:r>
      <w:bookmarkEnd w:id="6"/>
    </w:p>
    <w:sdt>
      <w:sdtPr>
        <w:rPr>
          <w:rFonts w:ascii="Times New Roman" w:eastAsia="Times New Roman" w:hAnsi="Times New Roman" w:cs="Times New Roman"/>
          <w:b w:val="0"/>
          <w:bCs w:val="0"/>
          <w:color w:val="auto"/>
          <w:sz w:val="24"/>
          <w:szCs w:val="24"/>
          <w:lang w:eastAsia="ru-RU"/>
        </w:rPr>
        <w:id w:val="5808360"/>
        <w:docPartObj>
          <w:docPartGallery w:val="Table of Contents"/>
          <w:docPartUnique/>
        </w:docPartObj>
      </w:sdtPr>
      <w:sdtEndPr>
        <w:rPr>
          <w:rFonts w:ascii="Arial" w:hAnsi="Arial" w:cs="Arial"/>
          <w:sz w:val="28"/>
          <w:szCs w:val="28"/>
        </w:rPr>
      </w:sdtEndPr>
      <w:sdtContent>
        <w:p w:rsidR="00CB5B9F" w:rsidRPr="00CB5B9F" w:rsidRDefault="00CB5B9F">
          <w:pPr>
            <w:pStyle w:val="aff4"/>
            <w:rPr>
              <w:rFonts w:ascii="Arial" w:hAnsi="Arial" w:cs="Arial"/>
            </w:rPr>
          </w:pPr>
        </w:p>
        <w:p w:rsidR="00352B6D" w:rsidRPr="00754313" w:rsidRDefault="00DD1B79" w:rsidP="008D387C">
          <w:pPr>
            <w:pStyle w:val="22"/>
            <w:tabs>
              <w:tab w:val="clear" w:pos="1418"/>
              <w:tab w:val="left" w:pos="-1276"/>
            </w:tabs>
            <w:ind w:left="284" w:hanging="284"/>
            <w:rPr>
              <w:rFonts w:ascii="Arial" w:eastAsiaTheme="minorEastAsia" w:hAnsi="Arial" w:cs="Arial"/>
              <w:noProof/>
            </w:rPr>
          </w:pPr>
          <w:r w:rsidRPr="00DD1B79">
            <w:fldChar w:fldCharType="begin"/>
          </w:r>
          <w:r w:rsidR="00352B6D" w:rsidRPr="00352B6D">
            <w:instrText xml:space="preserve"> TOC \o "1-3" \h \z \u </w:instrText>
          </w:r>
          <w:r w:rsidRPr="00DD1B79">
            <w:fldChar w:fldCharType="separate"/>
          </w:r>
          <w:hyperlink w:anchor="_Toc116643685" w:history="1">
            <w:r w:rsidR="008D387C" w:rsidRPr="00754313">
              <w:rPr>
                <w:rStyle w:val="af0"/>
                <w:rFonts w:ascii="Arial" w:hAnsi="Arial" w:cs="Arial"/>
                <w:noProof/>
              </w:rPr>
              <w:t>1</w:t>
            </w:r>
            <w:r w:rsidR="008D387C" w:rsidRPr="00754313">
              <w:rPr>
                <w:rStyle w:val="af0"/>
                <w:rFonts w:ascii="Arial" w:hAnsi="Arial" w:cs="Arial"/>
                <w:noProof/>
              </w:rPr>
              <w:tab/>
            </w:r>
            <w:r w:rsidR="00352B6D" w:rsidRPr="00754313">
              <w:rPr>
                <w:rStyle w:val="af0"/>
                <w:rFonts w:ascii="Arial" w:hAnsi="Arial" w:cs="Arial"/>
                <w:noProof/>
              </w:rPr>
              <w:t>Область применения</w:t>
            </w:r>
            <w:r w:rsidR="00352B6D" w:rsidRPr="00754313">
              <w:rPr>
                <w:rFonts w:ascii="Arial" w:hAnsi="Arial" w:cs="Arial"/>
                <w:noProof/>
                <w:webHidden/>
              </w:rPr>
              <w:tab/>
            </w:r>
            <w:r w:rsidR="009A064C" w:rsidRPr="00754313">
              <w:rPr>
                <w:rFonts w:ascii="Arial" w:hAnsi="Arial" w:cs="Arial"/>
                <w:noProof/>
                <w:webHidden/>
              </w:rPr>
              <w:t>1</w:t>
            </w:r>
          </w:hyperlink>
        </w:p>
        <w:p w:rsidR="00352B6D" w:rsidRPr="00754313" w:rsidRDefault="00DD1B79" w:rsidP="008D387C">
          <w:pPr>
            <w:pStyle w:val="22"/>
            <w:tabs>
              <w:tab w:val="clear" w:pos="1418"/>
              <w:tab w:val="left" w:pos="-1276"/>
            </w:tabs>
            <w:ind w:left="284" w:hanging="284"/>
            <w:rPr>
              <w:rFonts w:ascii="Arial" w:eastAsiaTheme="minorEastAsia" w:hAnsi="Arial" w:cs="Arial"/>
              <w:noProof/>
            </w:rPr>
          </w:pPr>
          <w:hyperlink w:anchor="_Toc116643686" w:history="1">
            <w:r w:rsidR="008D387C" w:rsidRPr="00754313">
              <w:rPr>
                <w:rStyle w:val="af0"/>
                <w:rFonts w:ascii="Arial" w:hAnsi="Arial" w:cs="Arial"/>
                <w:noProof/>
              </w:rPr>
              <w:t>2</w:t>
            </w:r>
            <w:r w:rsidR="008D387C" w:rsidRPr="00754313">
              <w:rPr>
                <w:rStyle w:val="af0"/>
                <w:rFonts w:ascii="Arial" w:hAnsi="Arial" w:cs="Arial"/>
                <w:noProof/>
              </w:rPr>
              <w:tab/>
            </w:r>
            <w:r w:rsidR="00352B6D" w:rsidRPr="00754313">
              <w:rPr>
                <w:rStyle w:val="af0"/>
                <w:rFonts w:ascii="Arial" w:hAnsi="Arial" w:cs="Arial"/>
                <w:noProof/>
              </w:rPr>
              <w:t>Нормативные ссылки</w:t>
            </w:r>
            <w:r w:rsidR="00352B6D" w:rsidRPr="00754313">
              <w:rPr>
                <w:rFonts w:ascii="Arial" w:hAnsi="Arial" w:cs="Arial"/>
                <w:noProof/>
                <w:webHidden/>
              </w:rPr>
              <w:tab/>
            </w:r>
            <w:r w:rsidR="009A064C" w:rsidRPr="00754313">
              <w:rPr>
                <w:rFonts w:ascii="Arial" w:hAnsi="Arial" w:cs="Arial"/>
                <w:noProof/>
                <w:webHidden/>
              </w:rPr>
              <w:t>1</w:t>
            </w:r>
          </w:hyperlink>
        </w:p>
        <w:p w:rsidR="00352B6D" w:rsidRPr="00754313" w:rsidRDefault="00DD1B79" w:rsidP="008D387C">
          <w:pPr>
            <w:pStyle w:val="22"/>
            <w:tabs>
              <w:tab w:val="clear" w:pos="1418"/>
              <w:tab w:val="left" w:pos="-1276"/>
            </w:tabs>
            <w:ind w:left="284" w:hanging="284"/>
            <w:rPr>
              <w:rFonts w:ascii="Arial" w:eastAsiaTheme="minorEastAsia" w:hAnsi="Arial" w:cs="Arial"/>
              <w:noProof/>
            </w:rPr>
          </w:pPr>
          <w:hyperlink w:anchor="_Toc116643687" w:history="1">
            <w:r w:rsidR="008D387C" w:rsidRPr="00754313">
              <w:rPr>
                <w:rStyle w:val="af0"/>
                <w:rFonts w:ascii="Arial" w:hAnsi="Arial" w:cs="Arial"/>
                <w:noProof/>
              </w:rPr>
              <w:t>3</w:t>
            </w:r>
            <w:r w:rsidR="008D387C" w:rsidRPr="00754313">
              <w:rPr>
                <w:rStyle w:val="af0"/>
                <w:rFonts w:ascii="Arial" w:hAnsi="Arial" w:cs="Arial"/>
                <w:noProof/>
              </w:rPr>
              <w:tab/>
            </w:r>
            <w:r w:rsidR="00352B6D" w:rsidRPr="00754313">
              <w:rPr>
                <w:rStyle w:val="af0"/>
                <w:rFonts w:ascii="Arial" w:hAnsi="Arial" w:cs="Arial"/>
                <w:noProof/>
              </w:rPr>
              <w:t>Термины и определения</w:t>
            </w:r>
            <w:r w:rsidR="00352B6D" w:rsidRPr="00754313">
              <w:rPr>
                <w:rFonts w:ascii="Arial" w:hAnsi="Arial" w:cs="Arial"/>
                <w:noProof/>
                <w:webHidden/>
              </w:rPr>
              <w:tab/>
            </w:r>
            <w:r w:rsidRPr="00754313">
              <w:rPr>
                <w:rFonts w:ascii="Arial" w:hAnsi="Arial" w:cs="Arial"/>
                <w:noProof/>
                <w:webHidden/>
              </w:rPr>
              <w:fldChar w:fldCharType="begin"/>
            </w:r>
            <w:r w:rsidR="00352B6D" w:rsidRPr="00754313">
              <w:rPr>
                <w:rFonts w:ascii="Arial" w:hAnsi="Arial" w:cs="Arial"/>
                <w:noProof/>
                <w:webHidden/>
              </w:rPr>
              <w:instrText xml:space="preserve"> PAGEREF _Toc116643687 \h </w:instrText>
            </w:r>
            <w:r w:rsidRPr="00754313">
              <w:rPr>
                <w:rFonts w:ascii="Arial" w:hAnsi="Arial" w:cs="Arial"/>
                <w:noProof/>
                <w:webHidden/>
              </w:rPr>
            </w:r>
            <w:r w:rsidRPr="00754313">
              <w:rPr>
                <w:rFonts w:ascii="Arial" w:hAnsi="Arial" w:cs="Arial"/>
                <w:noProof/>
                <w:webHidden/>
              </w:rPr>
              <w:fldChar w:fldCharType="separate"/>
            </w:r>
            <w:r w:rsidR="009A064C" w:rsidRPr="00754313">
              <w:rPr>
                <w:rFonts w:ascii="Arial" w:hAnsi="Arial" w:cs="Arial"/>
                <w:noProof/>
                <w:webHidden/>
              </w:rPr>
              <w:t>2</w:t>
            </w:r>
            <w:r w:rsidRPr="00754313">
              <w:rPr>
                <w:rFonts w:ascii="Arial" w:hAnsi="Arial" w:cs="Arial"/>
                <w:noProof/>
                <w:webHidden/>
              </w:rPr>
              <w:fldChar w:fldCharType="end"/>
            </w:r>
          </w:hyperlink>
        </w:p>
        <w:p w:rsidR="00352B6D" w:rsidRPr="00754313" w:rsidRDefault="00DD1B79" w:rsidP="008D387C">
          <w:pPr>
            <w:pStyle w:val="22"/>
            <w:tabs>
              <w:tab w:val="clear" w:pos="1418"/>
              <w:tab w:val="left" w:pos="-1276"/>
            </w:tabs>
            <w:ind w:left="284" w:hanging="284"/>
            <w:rPr>
              <w:rFonts w:ascii="Arial" w:eastAsiaTheme="minorEastAsia" w:hAnsi="Arial" w:cs="Arial"/>
              <w:noProof/>
            </w:rPr>
          </w:pPr>
          <w:hyperlink w:anchor="_Toc116643688" w:history="1">
            <w:r w:rsidR="008D387C" w:rsidRPr="00754313">
              <w:rPr>
                <w:rStyle w:val="af0"/>
                <w:rFonts w:ascii="Arial" w:hAnsi="Arial" w:cs="Arial"/>
                <w:noProof/>
              </w:rPr>
              <w:t>4</w:t>
            </w:r>
            <w:r w:rsidR="008D387C" w:rsidRPr="00754313">
              <w:rPr>
                <w:rStyle w:val="af0"/>
                <w:rFonts w:ascii="Arial" w:hAnsi="Arial" w:cs="Arial"/>
                <w:noProof/>
              </w:rPr>
              <w:tab/>
            </w:r>
            <w:r w:rsidR="00352B6D" w:rsidRPr="00754313">
              <w:rPr>
                <w:rStyle w:val="af0"/>
                <w:rFonts w:ascii="Arial" w:hAnsi="Arial" w:cs="Arial"/>
                <w:noProof/>
              </w:rPr>
              <w:t>Общие положения</w:t>
            </w:r>
            <w:r w:rsidR="00352B6D" w:rsidRPr="00754313">
              <w:rPr>
                <w:rFonts w:ascii="Arial" w:hAnsi="Arial" w:cs="Arial"/>
                <w:noProof/>
                <w:webHidden/>
              </w:rPr>
              <w:tab/>
            </w:r>
            <w:r w:rsidRPr="00754313">
              <w:rPr>
                <w:rFonts w:ascii="Arial" w:hAnsi="Arial" w:cs="Arial"/>
                <w:noProof/>
                <w:webHidden/>
              </w:rPr>
              <w:fldChar w:fldCharType="begin"/>
            </w:r>
            <w:r w:rsidR="00352B6D" w:rsidRPr="00754313">
              <w:rPr>
                <w:rFonts w:ascii="Arial" w:hAnsi="Arial" w:cs="Arial"/>
                <w:noProof/>
                <w:webHidden/>
              </w:rPr>
              <w:instrText xml:space="preserve"> PAGEREF _Toc116643688 \h </w:instrText>
            </w:r>
            <w:r w:rsidRPr="00754313">
              <w:rPr>
                <w:rFonts w:ascii="Arial" w:hAnsi="Arial" w:cs="Arial"/>
                <w:noProof/>
                <w:webHidden/>
              </w:rPr>
            </w:r>
            <w:r w:rsidRPr="00754313">
              <w:rPr>
                <w:rFonts w:ascii="Arial" w:hAnsi="Arial" w:cs="Arial"/>
                <w:noProof/>
                <w:webHidden/>
              </w:rPr>
              <w:fldChar w:fldCharType="separate"/>
            </w:r>
            <w:r w:rsidR="009A064C" w:rsidRPr="00754313">
              <w:rPr>
                <w:rFonts w:ascii="Arial" w:hAnsi="Arial" w:cs="Arial"/>
                <w:noProof/>
                <w:webHidden/>
              </w:rPr>
              <w:t>4</w:t>
            </w:r>
            <w:r w:rsidRPr="00754313">
              <w:rPr>
                <w:rFonts w:ascii="Arial" w:hAnsi="Arial" w:cs="Arial"/>
                <w:noProof/>
                <w:webHidden/>
              </w:rPr>
              <w:fldChar w:fldCharType="end"/>
            </w:r>
          </w:hyperlink>
        </w:p>
        <w:p w:rsidR="00352B6D" w:rsidRPr="00754313" w:rsidRDefault="00DD1B79" w:rsidP="008D387C">
          <w:pPr>
            <w:pStyle w:val="22"/>
            <w:tabs>
              <w:tab w:val="clear" w:pos="1418"/>
              <w:tab w:val="left" w:pos="-1276"/>
            </w:tabs>
            <w:ind w:left="284" w:hanging="284"/>
            <w:rPr>
              <w:rFonts w:ascii="Arial" w:eastAsiaTheme="minorEastAsia" w:hAnsi="Arial" w:cs="Arial"/>
              <w:noProof/>
            </w:rPr>
          </w:pPr>
          <w:hyperlink w:anchor="_Toc116643689" w:history="1">
            <w:r w:rsidR="008D387C" w:rsidRPr="00754313">
              <w:rPr>
                <w:rStyle w:val="af0"/>
                <w:rFonts w:ascii="Arial" w:hAnsi="Arial" w:cs="Arial"/>
                <w:noProof/>
              </w:rPr>
              <w:t>5</w:t>
            </w:r>
            <w:r w:rsidR="008D387C" w:rsidRPr="00754313">
              <w:rPr>
                <w:rStyle w:val="af0"/>
                <w:rFonts w:ascii="Arial" w:hAnsi="Arial" w:cs="Arial"/>
                <w:noProof/>
              </w:rPr>
              <w:tab/>
            </w:r>
            <w:r w:rsidR="00352B6D" w:rsidRPr="00754313">
              <w:rPr>
                <w:rStyle w:val="af0"/>
                <w:rFonts w:ascii="Arial" w:hAnsi="Arial" w:cs="Arial"/>
                <w:noProof/>
              </w:rPr>
              <w:t>Требования к инспекторским центрам</w:t>
            </w:r>
            <w:r w:rsidR="00352B6D" w:rsidRPr="00754313">
              <w:rPr>
                <w:rFonts w:ascii="Arial" w:hAnsi="Arial" w:cs="Arial"/>
                <w:noProof/>
                <w:webHidden/>
              </w:rPr>
              <w:tab/>
            </w:r>
            <w:r w:rsidRPr="00754313">
              <w:rPr>
                <w:rFonts w:ascii="Arial" w:hAnsi="Arial" w:cs="Arial"/>
                <w:noProof/>
                <w:webHidden/>
              </w:rPr>
              <w:fldChar w:fldCharType="begin"/>
            </w:r>
            <w:r w:rsidR="00352B6D" w:rsidRPr="00754313">
              <w:rPr>
                <w:rFonts w:ascii="Arial" w:hAnsi="Arial" w:cs="Arial"/>
                <w:noProof/>
                <w:webHidden/>
              </w:rPr>
              <w:instrText xml:space="preserve"> PAGEREF _Toc116643689 \h </w:instrText>
            </w:r>
            <w:r w:rsidRPr="00754313">
              <w:rPr>
                <w:rFonts w:ascii="Arial" w:hAnsi="Arial" w:cs="Arial"/>
                <w:noProof/>
                <w:webHidden/>
              </w:rPr>
            </w:r>
            <w:r w:rsidRPr="00754313">
              <w:rPr>
                <w:rFonts w:ascii="Arial" w:hAnsi="Arial" w:cs="Arial"/>
                <w:noProof/>
                <w:webHidden/>
              </w:rPr>
              <w:fldChar w:fldCharType="separate"/>
            </w:r>
            <w:r w:rsidR="009A064C" w:rsidRPr="00754313">
              <w:rPr>
                <w:rFonts w:ascii="Arial" w:hAnsi="Arial" w:cs="Arial"/>
                <w:noProof/>
                <w:webHidden/>
              </w:rPr>
              <w:t>4</w:t>
            </w:r>
            <w:r w:rsidRPr="00754313">
              <w:rPr>
                <w:rFonts w:ascii="Arial" w:hAnsi="Arial" w:cs="Arial"/>
                <w:noProof/>
                <w:webHidden/>
              </w:rPr>
              <w:fldChar w:fldCharType="end"/>
            </w:r>
          </w:hyperlink>
        </w:p>
        <w:p w:rsidR="00352B6D" w:rsidRPr="00754313" w:rsidRDefault="00DD1B79" w:rsidP="008D387C">
          <w:pPr>
            <w:pStyle w:val="22"/>
            <w:tabs>
              <w:tab w:val="clear" w:pos="1418"/>
              <w:tab w:val="left" w:pos="-1276"/>
            </w:tabs>
            <w:ind w:left="284" w:hanging="284"/>
            <w:rPr>
              <w:rFonts w:ascii="Arial" w:eastAsiaTheme="minorEastAsia" w:hAnsi="Arial" w:cs="Arial"/>
              <w:noProof/>
            </w:rPr>
          </w:pPr>
          <w:hyperlink w:anchor="_Toc116643690" w:history="1">
            <w:r w:rsidR="008D387C" w:rsidRPr="00754313">
              <w:rPr>
                <w:rStyle w:val="af0"/>
                <w:rFonts w:ascii="Arial" w:hAnsi="Arial" w:cs="Arial"/>
                <w:noProof/>
              </w:rPr>
              <w:t>6</w:t>
            </w:r>
            <w:r w:rsidR="008D387C" w:rsidRPr="00754313">
              <w:rPr>
                <w:rStyle w:val="af0"/>
                <w:rFonts w:ascii="Arial" w:hAnsi="Arial" w:cs="Arial"/>
                <w:noProof/>
              </w:rPr>
              <w:tab/>
            </w:r>
            <w:r w:rsidR="00352B6D" w:rsidRPr="00754313">
              <w:rPr>
                <w:rStyle w:val="af0"/>
                <w:rFonts w:ascii="Arial" w:hAnsi="Arial" w:cs="Arial"/>
                <w:noProof/>
              </w:rPr>
              <w:t>Требования к инспекторам-приёмщикам</w:t>
            </w:r>
            <w:r w:rsidR="00352B6D" w:rsidRPr="00754313">
              <w:rPr>
                <w:rFonts w:ascii="Arial" w:hAnsi="Arial" w:cs="Arial"/>
                <w:noProof/>
                <w:webHidden/>
              </w:rPr>
              <w:tab/>
            </w:r>
            <w:r w:rsidRPr="00754313">
              <w:rPr>
                <w:rFonts w:ascii="Arial" w:hAnsi="Arial" w:cs="Arial"/>
                <w:noProof/>
                <w:webHidden/>
              </w:rPr>
              <w:fldChar w:fldCharType="begin"/>
            </w:r>
            <w:r w:rsidR="00352B6D" w:rsidRPr="00754313">
              <w:rPr>
                <w:rFonts w:ascii="Arial" w:hAnsi="Arial" w:cs="Arial"/>
                <w:noProof/>
                <w:webHidden/>
              </w:rPr>
              <w:instrText xml:space="preserve"> PAGEREF _Toc116643690 \h </w:instrText>
            </w:r>
            <w:r w:rsidRPr="00754313">
              <w:rPr>
                <w:rFonts w:ascii="Arial" w:hAnsi="Arial" w:cs="Arial"/>
                <w:noProof/>
                <w:webHidden/>
              </w:rPr>
            </w:r>
            <w:r w:rsidRPr="00754313">
              <w:rPr>
                <w:rFonts w:ascii="Arial" w:hAnsi="Arial" w:cs="Arial"/>
                <w:noProof/>
                <w:webHidden/>
              </w:rPr>
              <w:fldChar w:fldCharType="separate"/>
            </w:r>
            <w:r w:rsidR="009A064C" w:rsidRPr="00754313">
              <w:rPr>
                <w:rFonts w:ascii="Arial" w:hAnsi="Arial" w:cs="Arial"/>
                <w:noProof/>
                <w:webHidden/>
              </w:rPr>
              <w:t>6</w:t>
            </w:r>
            <w:r w:rsidRPr="00754313">
              <w:rPr>
                <w:rFonts w:ascii="Arial" w:hAnsi="Arial" w:cs="Arial"/>
                <w:noProof/>
                <w:webHidden/>
              </w:rPr>
              <w:fldChar w:fldCharType="end"/>
            </w:r>
          </w:hyperlink>
        </w:p>
        <w:p w:rsidR="00352B6D" w:rsidRPr="00754313" w:rsidRDefault="00DD1B79" w:rsidP="008D387C">
          <w:pPr>
            <w:pStyle w:val="22"/>
            <w:tabs>
              <w:tab w:val="clear" w:pos="1418"/>
              <w:tab w:val="left" w:pos="-1276"/>
            </w:tabs>
            <w:ind w:left="284" w:hanging="284"/>
            <w:rPr>
              <w:rFonts w:ascii="Arial" w:eastAsiaTheme="minorEastAsia" w:hAnsi="Arial" w:cs="Arial"/>
              <w:noProof/>
            </w:rPr>
          </w:pPr>
          <w:hyperlink w:anchor="_Toc116643691" w:history="1">
            <w:r w:rsidR="008D387C" w:rsidRPr="00754313">
              <w:rPr>
                <w:rStyle w:val="af0"/>
                <w:rFonts w:ascii="Arial" w:hAnsi="Arial" w:cs="Arial"/>
                <w:noProof/>
              </w:rPr>
              <w:t>7</w:t>
            </w:r>
            <w:r w:rsidR="008D387C" w:rsidRPr="00754313">
              <w:rPr>
                <w:rStyle w:val="af0"/>
                <w:rFonts w:ascii="Arial" w:hAnsi="Arial" w:cs="Arial"/>
                <w:noProof/>
              </w:rPr>
              <w:tab/>
            </w:r>
            <w:r w:rsidR="00352B6D" w:rsidRPr="00754313">
              <w:rPr>
                <w:rStyle w:val="af0"/>
                <w:rFonts w:ascii="Arial" w:hAnsi="Arial" w:cs="Arial"/>
                <w:noProof/>
              </w:rPr>
              <w:t>Порядок утверждения полномочий на проведение инспекторского контроля</w:t>
            </w:r>
            <w:r w:rsidR="00352B6D" w:rsidRPr="00754313">
              <w:rPr>
                <w:rFonts w:ascii="Arial" w:hAnsi="Arial" w:cs="Arial"/>
                <w:noProof/>
                <w:webHidden/>
              </w:rPr>
              <w:tab/>
            </w:r>
            <w:r w:rsidRPr="00754313">
              <w:rPr>
                <w:rFonts w:ascii="Arial" w:hAnsi="Arial" w:cs="Arial"/>
                <w:noProof/>
                <w:webHidden/>
              </w:rPr>
              <w:fldChar w:fldCharType="begin"/>
            </w:r>
            <w:r w:rsidR="00352B6D" w:rsidRPr="00754313">
              <w:rPr>
                <w:rFonts w:ascii="Arial" w:hAnsi="Arial" w:cs="Arial"/>
                <w:noProof/>
                <w:webHidden/>
              </w:rPr>
              <w:instrText xml:space="preserve"> PAGEREF _Toc116643691 \h </w:instrText>
            </w:r>
            <w:r w:rsidRPr="00754313">
              <w:rPr>
                <w:rFonts w:ascii="Arial" w:hAnsi="Arial" w:cs="Arial"/>
                <w:noProof/>
                <w:webHidden/>
              </w:rPr>
            </w:r>
            <w:r w:rsidRPr="00754313">
              <w:rPr>
                <w:rFonts w:ascii="Arial" w:hAnsi="Arial" w:cs="Arial"/>
                <w:noProof/>
                <w:webHidden/>
              </w:rPr>
              <w:fldChar w:fldCharType="separate"/>
            </w:r>
            <w:r w:rsidR="009A064C" w:rsidRPr="00754313">
              <w:rPr>
                <w:rFonts w:ascii="Arial" w:hAnsi="Arial" w:cs="Arial"/>
                <w:noProof/>
                <w:webHidden/>
              </w:rPr>
              <w:t>6</w:t>
            </w:r>
            <w:r w:rsidRPr="00754313">
              <w:rPr>
                <w:rFonts w:ascii="Arial" w:hAnsi="Arial" w:cs="Arial"/>
                <w:noProof/>
                <w:webHidden/>
              </w:rPr>
              <w:fldChar w:fldCharType="end"/>
            </w:r>
          </w:hyperlink>
        </w:p>
        <w:p w:rsidR="00352B6D" w:rsidRPr="00754313" w:rsidRDefault="00DD1B79" w:rsidP="008D387C">
          <w:pPr>
            <w:pStyle w:val="22"/>
            <w:tabs>
              <w:tab w:val="clear" w:pos="1418"/>
              <w:tab w:val="left" w:pos="-1276"/>
            </w:tabs>
            <w:ind w:left="284" w:hanging="284"/>
            <w:rPr>
              <w:rFonts w:ascii="Arial" w:eastAsiaTheme="minorEastAsia" w:hAnsi="Arial" w:cs="Arial"/>
              <w:noProof/>
            </w:rPr>
          </w:pPr>
          <w:hyperlink w:anchor="_Toc116643692" w:history="1">
            <w:r w:rsidR="008D387C" w:rsidRPr="00754313">
              <w:rPr>
                <w:rStyle w:val="af0"/>
                <w:rFonts w:ascii="Arial" w:hAnsi="Arial" w:cs="Arial"/>
                <w:noProof/>
              </w:rPr>
              <w:t>8</w:t>
            </w:r>
            <w:r w:rsidR="008D387C" w:rsidRPr="00754313">
              <w:rPr>
                <w:rStyle w:val="af0"/>
                <w:rFonts w:ascii="Arial" w:hAnsi="Arial" w:cs="Arial"/>
                <w:noProof/>
              </w:rPr>
              <w:tab/>
            </w:r>
            <w:r w:rsidR="00352B6D" w:rsidRPr="00754313">
              <w:rPr>
                <w:rStyle w:val="af0"/>
                <w:rFonts w:ascii="Arial" w:hAnsi="Arial" w:cs="Arial"/>
                <w:noProof/>
              </w:rPr>
              <w:t>Признание деятельности инспекторских центров государств – участников Содружества Независимых государств</w:t>
            </w:r>
            <w:r w:rsidR="00352B6D" w:rsidRPr="00754313">
              <w:rPr>
                <w:rFonts w:ascii="Arial" w:hAnsi="Arial" w:cs="Arial"/>
                <w:noProof/>
                <w:webHidden/>
              </w:rPr>
              <w:tab/>
            </w:r>
            <w:r w:rsidRPr="00754313">
              <w:rPr>
                <w:rFonts w:ascii="Arial" w:hAnsi="Arial" w:cs="Arial"/>
                <w:noProof/>
                <w:webHidden/>
              </w:rPr>
              <w:fldChar w:fldCharType="begin"/>
            </w:r>
            <w:r w:rsidR="00352B6D" w:rsidRPr="00754313">
              <w:rPr>
                <w:rFonts w:ascii="Arial" w:hAnsi="Arial" w:cs="Arial"/>
                <w:noProof/>
                <w:webHidden/>
              </w:rPr>
              <w:instrText xml:space="preserve"> PAGEREF _Toc116643692 \h </w:instrText>
            </w:r>
            <w:r w:rsidRPr="00754313">
              <w:rPr>
                <w:rFonts w:ascii="Arial" w:hAnsi="Arial" w:cs="Arial"/>
                <w:noProof/>
                <w:webHidden/>
              </w:rPr>
            </w:r>
            <w:r w:rsidRPr="00754313">
              <w:rPr>
                <w:rFonts w:ascii="Arial" w:hAnsi="Arial" w:cs="Arial"/>
                <w:noProof/>
                <w:webHidden/>
              </w:rPr>
              <w:fldChar w:fldCharType="separate"/>
            </w:r>
            <w:r w:rsidR="009A064C" w:rsidRPr="00754313">
              <w:rPr>
                <w:rFonts w:ascii="Arial" w:hAnsi="Arial" w:cs="Arial"/>
                <w:noProof/>
                <w:webHidden/>
              </w:rPr>
              <w:t>8</w:t>
            </w:r>
            <w:r w:rsidRPr="00754313">
              <w:rPr>
                <w:rFonts w:ascii="Arial" w:hAnsi="Arial" w:cs="Arial"/>
                <w:noProof/>
                <w:webHidden/>
              </w:rPr>
              <w:fldChar w:fldCharType="end"/>
            </w:r>
          </w:hyperlink>
        </w:p>
        <w:p w:rsidR="00352B6D" w:rsidRPr="00754313" w:rsidRDefault="00DD1B79" w:rsidP="008D387C">
          <w:pPr>
            <w:pStyle w:val="22"/>
            <w:rPr>
              <w:rFonts w:ascii="Arial" w:eastAsiaTheme="minorEastAsia" w:hAnsi="Arial" w:cs="Arial"/>
              <w:noProof/>
            </w:rPr>
          </w:pPr>
          <w:hyperlink w:anchor="_Toc116643693" w:history="1">
            <w:r w:rsidR="00352B6D" w:rsidRPr="00754313">
              <w:rPr>
                <w:rStyle w:val="af0"/>
                <w:rFonts w:ascii="Arial" w:hAnsi="Arial" w:cs="Arial"/>
                <w:noProof/>
                <w:lang w:eastAsia="en-US" w:bidi="en-US"/>
              </w:rPr>
              <w:t>Приложение А</w:t>
            </w:r>
            <w:r w:rsidR="008D387C" w:rsidRPr="00754313">
              <w:rPr>
                <w:rFonts w:ascii="Arial" w:hAnsi="Arial" w:cs="Arial"/>
                <w:noProof/>
                <w:webHidden/>
              </w:rPr>
              <w:tab/>
            </w:r>
            <w:r w:rsidR="00352B6D" w:rsidRPr="00754313">
              <w:rPr>
                <w:rFonts w:ascii="Arial" w:hAnsi="Arial" w:cs="Arial"/>
                <w:noProof/>
              </w:rPr>
              <w:t>(рекомендуемое) Требования к содержанию руководства по качеству инспекторского центра</w:t>
            </w:r>
            <w:r w:rsidR="00352B6D" w:rsidRPr="00754313">
              <w:rPr>
                <w:rFonts w:ascii="Arial" w:hAnsi="Arial" w:cs="Arial"/>
                <w:noProof/>
                <w:webHidden/>
              </w:rPr>
              <w:tab/>
            </w:r>
            <w:r w:rsidRPr="00754313">
              <w:rPr>
                <w:rFonts w:ascii="Arial" w:hAnsi="Arial" w:cs="Arial"/>
                <w:noProof/>
                <w:webHidden/>
              </w:rPr>
              <w:fldChar w:fldCharType="begin"/>
            </w:r>
            <w:r w:rsidR="00352B6D" w:rsidRPr="00754313">
              <w:rPr>
                <w:rFonts w:ascii="Arial" w:hAnsi="Arial" w:cs="Arial"/>
                <w:noProof/>
                <w:webHidden/>
              </w:rPr>
              <w:instrText xml:space="preserve"> PAGEREF _Toc116643693 \h </w:instrText>
            </w:r>
            <w:r w:rsidRPr="00754313">
              <w:rPr>
                <w:rFonts w:ascii="Arial" w:hAnsi="Arial" w:cs="Arial"/>
                <w:noProof/>
                <w:webHidden/>
              </w:rPr>
            </w:r>
            <w:r w:rsidRPr="00754313">
              <w:rPr>
                <w:rFonts w:ascii="Arial" w:hAnsi="Arial" w:cs="Arial"/>
                <w:noProof/>
                <w:webHidden/>
              </w:rPr>
              <w:fldChar w:fldCharType="separate"/>
            </w:r>
            <w:r w:rsidR="009A064C" w:rsidRPr="00754313">
              <w:rPr>
                <w:rFonts w:ascii="Arial" w:hAnsi="Arial" w:cs="Arial"/>
                <w:noProof/>
                <w:webHidden/>
              </w:rPr>
              <w:t>9</w:t>
            </w:r>
            <w:r w:rsidRPr="00754313">
              <w:rPr>
                <w:rFonts w:ascii="Arial" w:hAnsi="Arial" w:cs="Arial"/>
                <w:noProof/>
                <w:webHidden/>
              </w:rPr>
              <w:fldChar w:fldCharType="end"/>
            </w:r>
          </w:hyperlink>
        </w:p>
        <w:p w:rsidR="00352B6D" w:rsidRPr="008D387C" w:rsidRDefault="00DD1B79" w:rsidP="00754313">
          <w:pPr>
            <w:tabs>
              <w:tab w:val="left" w:pos="1701"/>
            </w:tabs>
            <w:ind w:left="1418" w:hanging="1418"/>
            <w:rPr>
              <w:rFonts w:ascii="Arial" w:eastAsiaTheme="minorEastAsia" w:hAnsi="Arial" w:cs="Arial"/>
              <w:noProof/>
            </w:rPr>
          </w:pPr>
          <w:hyperlink w:anchor="_Toc116643694" w:history="1">
            <w:r w:rsidR="00352B6D" w:rsidRPr="00754313">
              <w:rPr>
                <w:rStyle w:val="af0"/>
                <w:rFonts w:ascii="Arial" w:hAnsi="Arial" w:cs="Arial"/>
                <w:noProof/>
              </w:rPr>
              <w:t>Приложение Б</w:t>
            </w:r>
            <w:r w:rsidR="00352B6D" w:rsidRPr="00754313">
              <w:rPr>
                <w:rStyle w:val="af0"/>
                <w:rFonts w:ascii="Arial" w:hAnsi="Arial" w:cs="Arial"/>
                <w:noProof/>
              </w:rPr>
              <w:tab/>
            </w:r>
            <w:r w:rsidR="00352B6D" w:rsidRPr="00754313">
              <w:rPr>
                <w:rFonts w:ascii="Arial" w:hAnsi="Arial" w:cs="Arial"/>
                <w:bCs/>
                <w:noProof/>
              </w:rPr>
              <w:t xml:space="preserve">(рекомендуемое) Требования к комиссии по рассмотрению соответствия заявителя и организация её </w:t>
            </w:r>
            <w:r w:rsidR="008D387C" w:rsidRPr="00754313">
              <w:rPr>
                <w:rFonts w:ascii="Arial" w:hAnsi="Arial" w:cs="Arial"/>
                <w:bCs/>
                <w:noProof/>
              </w:rPr>
              <w:t>р</w:t>
            </w:r>
            <w:r w:rsidR="00352B6D" w:rsidRPr="00754313">
              <w:rPr>
                <w:rFonts w:ascii="Arial" w:hAnsi="Arial" w:cs="Arial"/>
                <w:bCs/>
                <w:noProof/>
              </w:rPr>
              <w:t>аботы</w:t>
            </w:r>
            <w:r w:rsidR="002D03DD" w:rsidRPr="00754313">
              <w:rPr>
                <w:rFonts w:ascii="Arial" w:hAnsi="Arial" w:cs="Arial"/>
                <w:bCs/>
                <w:noProof/>
              </w:rPr>
              <w:t>…</w:t>
            </w:r>
            <w:r w:rsidR="008D387C" w:rsidRPr="00754313">
              <w:rPr>
                <w:rFonts w:ascii="Arial" w:hAnsi="Arial" w:cs="Arial"/>
                <w:bCs/>
                <w:noProof/>
              </w:rPr>
              <w:t>…</w:t>
            </w:r>
            <w:r w:rsidR="00754313" w:rsidRPr="00754313">
              <w:rPr>
                <w:rFonts w:ascii="Arial" w:hAnsi="Arial" w:cs="Arial"/>
                <w:bCs/>
                <w:noProof/>
              </w:rPr>
              <w:t>…..</w:t>
            </w:r>
            <w:r w:rsidR="008D387C" w:rsidRPr="00754313">
              <w:rPr>
                <w:rFonts w:ascii="Arial" w:hAnsi="Arial" w:cs="Arial"/>
                <w:bCs/>
                <w:noProof/>
              </w:rPr>
              <w:t>………...</w:t>
            </w:r>
            <w:r w:rsidR="002D03DD" w:rsidRPr="00754313">
              <w:rPr>
                <w:rFonts w:ascii="Arial" w:hAnsi="Arial" w:cs="Arial"/>
                <w:bCs/>
                <w:noProof/>
              </w:rPr>
              <w:t>…</w:t>
            </w:r>
            <w:r w:rsidRPr="00754313">
              <w:rPr>
                <w:rFonts w:ascii="Arial" w:hAnsi="Arial" w:cs="Arial"/>
                <w:noProof/>
                <w:webHidden/>
              </w:rPr>
              <w:fldChar w:fldCharType="begin"/>
            </w:r>
            <w:r w:rsidR="00352B6D" w:rsidRPr="00754313">
              <w:rPr>
                <w:rFonts w:ascii="Arial" w:hAnsi="Arial" w:cs="Arial"/>
                <w:noProof/>
                <w:webHidden/>
              </w:rPr>
              <w:instrText xml:space="preserve"> PAGEREF _Toc116643694 \h </w:instrText>
            </w:r>
            <w:r w:rsidRPr="00754313">
              <w:rPr>
                <w:rFonts w:ascii="Arial" w:hAnsi="Arial" w:cs="Arial"/>
                <w:noProof/>
                <w:webHidden/>
              </w:rPr>
            </w:r>
            <w:r w:rsidRPr="00754313">
              <w:rPr>
                <w:rFonts w:ascii="Arial" w:hAnsi="Arial" w:cs="Arial"/>
                <w:noProof/>
                <w:webHidden/>
              </w:rPr>
              <w:fldChar w:fldCharType="separate"/>
            </w:r>
            <w:r w:rsidR="009A064C" w:rsidRPr="00754313">
              <w:rPr>
                <w:rFonts w:ascii="Arial" w:hAnsi="Arial" w:cs="Arial"/>
                <w:noProof/>
                <w:webHidden/>
              </w:rPr>
              <w:t>12</w:t>
            </w:r>
            <w:r w:rsidRPr="00754313">
              <w:rPr>
                <w:rFonts w:ascii="Arial" w:hAnsi="Arial" w:cs="Arial"/>
                <w:noProof/>
                <w:webHidden/>
              </w:rPr>
              <w:fldChar w:fldCharType="end"/>
            </w:r>
          </w:hyperlink>
        </w:p>
        <w:p w:rsidR="00352B6D" w:rsidRPr="00352B6D" w:rsidRDefault="00352B6D" w:rsidP="008D387C">
          <w:pPr>
            <w:pStyle w:val="22"/>
            <w:rPr>
              <w:rFonts w:eastAsiaTheme="minorEastAsia"/>
              <w:noProof/>
            </w:rPr>
          </w:pPr>
        </w:p>
        <w:p w:rsidR="00CB5B9F" w:rsidRPr="00352B6D" w:rsidRDefault="00DD1B79">
          <w:pPr>
            <w:rPr>
              <w:rFonts w:ascii="Arial" w:hAnsi="Arial" w:cs="Arial"/>
              <w:sz w:val="28"/>
              <w:szCs w:val="28"/>
            </w:rPr>
          </w:pPr>
          <w:r w:rsidRPr="00352B6D">
            <w:rPr>
              <w:rFonts w:ascii="Arial" w:hAnsi="Arial" w:cs="Arial"/>
            </w:rPr>
            <w:fldChar w:fldCharType="end"/>
          </w:r>
        </w:p>
      </w:sdtContent>
    </w:sdt>
    <w:p w:rsidR="00981E7A" w:rsidRPr="00352B6D" w:rsidRDefault="00981E7A" w:rsidP="00C17EBE">
      <w:pPr>
        <w:jc w:val="both"/>
        <w:rPr>
          <w:rFonts w:ascii="Arial" w:hAnsi="Arial" w:cs="Arial"/>
          <w:b/>
          <w:bCs/>
          <w:spacing w:val="20"/>
          <w:sz w:val="28"/>
          <w:szCs w:val="28"/>
          <w:u w:val="single"/>
        </w:rPr>
      </w:pPr>
    </w:p>
    <w:p w:rsidR="00CB5B9F" w:rsidRDefault="00CB5B9F" w:rsidP="00C17EBE">
      <w:pPr>
        <w:jc w:val="both"/>
        <w:rPr>
          <w:rFonts w:ascii="Arial" w:hAnsi="Arial" w:cs="Arial"/>
          <w:b/>
          <w:bCs/>
          <w:spacing w:val="20"/>
          <w:sz w:val="28"/>
          <w:u w:val="single"/>
          <w:lang w:val="en-US"/>
        </w:rPr>
      </w:pPr>
    </w:p>
    <w:p w:rsidR="0051191B" w:rsidRDefault="0051191B" w:rsidP="00C17EBE">
      <w:pPr>
        <w:jc w:val="both"/>
        <w:rPr>
          <w:rFonts w:ascii="Arial" w:hAnsi="Arial" w:cs="Arial"/>
          <w:b/>
          <w:bCs/>
          <w:spacing w:val="20"/>
          <w:sz w:val="28"/>
          <w:u w:val="single"/>
          <w:lang w:val="en-US"/>
        </w:rPr>
      </w:pPr>
    </w:p>
    <w:p w:rsidR="0051191B" w:rsidRDefault="0051191B" w:rsidP="00C17EBE">
      <w:pPr>
        <w:jc w:val="both"/>
        <w:rPr>
          <w:rFonts w:ascii="Arial" w:hAnsi="Arial" w:cs="Arial"/>
          <w:b/>
          <w:bCs/>
          <w:spacing w:val="20"/>
          <w:sz w:val="28"/>
          <w:u w:val="single"/>
          <w:lang w:val="en-US"/>
        </w:rPr>
      </w:pPr>
    </w:p>
    <w:p w:rsidR="0051191B" w:rsidRPr="00352B6D" w:rsidRDefault="0051191B" w:rsidP="00C17EBE">
      <w:pPr>
        <w:jc w:val="both"/>
        <w:rPr>
          <w:rFonts w:ascii="Arial" w:hAnsi="Arial" w:cs="Arial"/>
          <w:bCs/>
          <w:spacing w:val="20"/>
          <w:sz w:val="28"/>
        </w:rPr>
      </w:pPr>
    </w:p>
    <w:p w:rsidR="0051191B" w:rsidRPr="009B30CF" w:rsidRDefault="0051191B" w:rsidP="00C17EBE">
      <w:pPr>
        <w:jc w:val="both"/>
        <w:rPr>
          <w:rFonts w:ascii="Arial" w:hAnsi="Arial" w:cs="Arial"/>
          <w:b/>
          <w:bCs/>
          <w:spacing w:val="20"/>
          <w:sz w:val="28"/>
          <w:u w:val="single"/>
        </w:rPr>
      </w:pPr>
    </w:p>
    <w:p w:rsidR="0051191B" w:rsidRPr="009B30CF" w:rsidRDefault="0051191B" w:rsidP="00C17EBE">
      <w:pPr>
        <w:jc w:val="both"/>
        <w:rPr>
          <w:rFonts w:ascii="Arial" w:hAnsi="Arial" w:cs="Arial"/>
          <w:b/>
          <w:bCs/>
          <w:spacing w:val="20"/>
          <w:sz w:val="28"/>
          <w:u w:val="single"/>
        </w:rPr>
      </w:pPr>
    </w:p>
    <w:p w:rsidR="0051191B" w:rsidRPr="009B30CF" w:rsidRDefault="0051191B" w:rsidP="00C17EBE">
      <w:pPr>
        <w:jc w:val="both"/>
        <w:rPr>
          <w:rFonts w:ascii="Arial" w:hAnsi="Arial" w:cs="Arial"/>
          <w:b/>
          <w:bCs/>
          <w:spacing w:val="20"/>
          <w:sz w:val="28"/>
          <w:u w:val="single"/>
        </w:rPr>
      </w:pPr>
    </w:p>
    <w:p w:rsidR="0051191B" w:rsidRPr="009B30CF" w:rsidRDefault="0051191B" w:rsidP="00C17EBE">
      <w:pPr>
        <w:jc w:val="both"/>
        <w:rPr>
          <w:rFonts w:ascii="Arial" w:hAnsi="Arial" w:cs="Arial"/>
          <w:b/>
          <w:bCs/>
          <w:spacing w:val="20"/>
          <w:sz w:val="28"/>
          <w:u w:val="single"/>
        </w:rPr>
      </w:pPr>
    </w:p>
    <w:p w:rsidR="0051191B" w:rsidRPr="009B30CF" w:rsidRDefault="0051191B" w:rsidP="00C17EBE">
      <w:pPr>
        <w:jc w:val="both"/>
        <w:rPr>
          <w:rFonts w:ascii="Arial" w:hAnsi="Arial" w:cs="Arial"/>
          <w:b/>
          <w:bCs/>
          <w:spacing w:val="20"/>
          <w:sz w:val="28"/>
          <w:u w:val="single"/>
        </w:rPr>
      </w:pPr>
    </w:p>
    <w:p w:rsidR="0051191B" w:rsidRPr="009B30CF" w:rsidRDefault="0051191B" w:rsidP="00C17EBE">
      <w:pPr>
        <w:jc w:val="both"/>
        <w:rPr>
          <w:rFonts w:ascii="Arial" w:hAnsi="Arial" w:cs="Arial"/>
          <w:b/>
          <w:bCs/>
          <w:spacing w:val="20"/>
          <w:sz w:val="28"/>
          <w:u w:val="single"/>
        </w:rPr>
      </w:pPr>
    </w:p>
    <w:p w:rsidR="0051191B" w:rsidRPr="009B30CF" w:rsidRDefault="0051191B" w:rsidP="00C17EBE">
      <w:pPr>
        <w:jc w:val="both"/>
        <w:rPr>
          <w:rFonts w:ascii="Arial" w:hAnsi="Arial" w:cs="Arial"/>
          <w:b/>
          <w:bCs/>
          <w:spacing w:val="20"/>
          <w:sz w:val="28"/>
          <w:u w:val="single"/>
        </w:rPr>
      </w:pPr>
    </w:p>
    <w:p w:rsidR="0051191B" w:rsidRPr="009B30CF" w:rsidRDefault="0051191B" w:rsidP="00C17EBE">
      <w:pPr>
        <w:jc w:val="both"/>
        <w:rPr>
          <w:rFonts w:ascii="Arial" w:hAnsi="Arial" w:cs="Arial"/>
          <w:b/>
          <w:bCs/>
          <w:spacing w:val="20"/>
          <w:sz w:val="28"/>
          <w:u w:val="single"/>
        </w:rPr>
      </w:pPr>
    </w:p>
    <w:p w:rsidR="00CB5B9F" w:rsidRPr="00CB5B9F" w:rsidRDefault="00CB5B9F" w:rsidP="00C17EBE">
      <w:pPr>
        <w:jc w:val="both"/>
        <w:rPr>
          <w:rFonts w:ascii="Arial" w:hAnsi="Arial" w:cs="Arial"/>
          <w:b/>
          <w:bCs/>
          <w:spacing w:val="20"/>
          <w:sz w:val="28"/>
          <w:u w:val="single"/>
        </w:rPr>
        <w:sectPr w:rsidR="00CB5B9F" w:rsidRPr="00CB5B9F" w:rsidSect="000E1010">
          <w:footerReference w:type="first" r:id="rId11"/>
          <w:footnotePr>
            <w:numFmt w:val="chicago"/>
            <w:numRestart w:val="eachPage"/>
          </w:footnotePr>
          <w:pgSz w:w="11906" w:h="16838" w:code="9"/>
          <w:pgMar w:top="1134" w:right="850" w:bottom="1134" w:left="1701" w:header="720" w:footer="737" w:gutter="0"/>
          <w:pgNumType w:fmt="upperRoman" w:start="1"/>
          <w:cols w:space="720"/>
          <w:titlePg/>
          <w:docGrid w:linePitch="326"/>
        </w:sectPr>
      </w:pPr>
    </w:p>
    <w:p w:rsidR="00003187" w:rsidRDefault="00003187">
      <w:pPr>
        <w:jc w:val="center"/>
        <w:rPr>
          <w:b/>
          <w:bCs/>
          <w:spacing w:val="140"/>
          <w:sz w:val="28"/>
          <w:szCs w:val="28"/>
          <w:u w:val="single"/>
        </w:rPr>
      </w:pPr>
    </w:p>
    <w:p w:rsidR="00051681" w:rsidRPr="007F4CD3" w:rsidRDefault="005D048A" w:rsidP="0051191B">
      <w:pPr>
        <w:rPr>
          <w:rFonts w:ascii="Arial" w:hAnsi="Arial" w:cs="Arial"/>
          <w:b/>
          <w:bCs/>
          <w:spacing w:val="140"/>
          <w:sz w:val="28"/>
          <w:szCs w:val="28"/>
          <w:u w:val="single"/>
        </w:rPr>
      </w:pPr>
      <w:r>
        <w:rPr>
          <w:rFonts w:ascii="Arial" w:hAnsi="Arial" w:cs="Arial"/>
          <w:b/>
          <w:bCs/>
          <w:spacing w:val="140"/>
          <w:sz w:val="28"/>
          <w:szCs w:val="28"/>
          <w:u w:val="single"/>
        </w:rPr>
        <w:br w:type="page"/>
      </w:r>
      <w:r w:rsidR="006E78B3" w:rsidRPr="007F4CD3">
        <w:rPr>
          <w:rFonts w:ascii="Arial" w:hAnsi="Arial" w:cs="Arial"/>
          <w:b/>
          <w:bCs/>
          <w:spacing w:val="140"/>
          <w:sz w:val="28"/>
          <w:szCs w:val="28"/>
          <w:u w:val="single"/>
        </w:rPr>
        <w:lastRenderedPageBreak/>
        <w:t xml:space="preserve">МЕЖГОСУДАРСТВЕННЫЙ СТАНДАРТ </w:t>
      </w:r>
    </w:p>
    <w:p w:rsidR="00051681" w:rsidRPr="007F4CD3" w:rsidRDefault="00051681">
      <w:pPr>
        <w:ind w:firstLine="567"/>
        <w:rPr>
          <w:rFonts w:ascii="Arial" w:hAnsi="Arial" w:cs="Arial"/>
          <w:b/>
          <w:bCs/>
          <w:sz w:val="28"/>
        </w:rPr>
      </w:pPr>
    </w:p>
    <w:p w:rsidR="00070C1B" w:rsidRPr="007F4CD3" w:rsidRDefault="00E864FD" w:rsidP="00D62FC3">
      <w:pPr>
        <w:pStyle w:val="11"/>
        <w:spacing w:line="360" w:lineRule="auto"/>
        <w:ind w:firstLine="0"/>
        <w:jc w:val="center"/>
        <w:rPr>
          <w:rFonts w:cs="Arial"/>
          <w:b/>
          <w:sz w:val="28"/>
          <w:szCs w:val="28"/>
        </w:rPr>
      </w:pPr>
      <w:r w:rsidRPr="007F4CD3">
        <w:rPr>
          <w:rFonts w:cs="Arial"/>
          <w:b/>
          <w:sz w:val="28"/>
          <w:szCs w:val="28"/>
        </w:rPr>
        <w:t>ПРОДУКЦИЯ ЖЕЛЕЗНОДОРОЖНОГО НАЗНАЧЕНИЯ</w:t>
      </w:r>
    </w:p>
    <w:p w:rsidR="00E864FD" w:rsidRPr="007F4CD3" w:rsidRDefault="00E864FD" w:rsidP="00D62FC3">
      <w:pPr>
        <w:pStyle w:val="11"/>
        <w:spacing w:line="360" w:lineRule="auto"/>
        <w:ind w:firstLine="0"/>
        <w:jc w:val="center"/>
        <w:rPr>
          <w:rFonts w:cs="Arial"/>
          <w:b/>
          <w:sz w:val="28"/>
          <w:szCs w:val="28"/>
        </w:rPr>
      </w:pPr>
      <w:r w:rsidRPr="007F4CD3">
        <w:rPr>
          <w:rFonts w:cs="Arial"/>
          <w:b/>
          <w:sz w:val="28"/>
          <w:szCs w:val="28"/>
        </w:rPr>
        <w:t>ИНСПЕКТОРСКИЙ КОНТРОЛЬ</w:t>
      </w:r>
    </w:p>
    <w:p w:rsidR="00070C1B" w:rsidRPr="00993D8B" w:rsidRDefault="001E4BF5" w:rsidP="00D62FC3">
      <w:pPr>
        <w:spacing w:line="360" w:lineRule="auto"/>
        <w:jc w:val="center"/>
        <w:rPr>
          <w:rFonts w:ascii="Arial" w:hAnsi="Arial" w:cs="Arial"/>
          <w:b/>
          <w:bCs/>
          <w:sz w:val="28"/>
          <w:szCs w:val="28"/>
          <w:lang w:val="en-US"/>
        </w:rPr>
      </w:pPr>
      <w:r>
        <w:rPr>
          <w:rFonts w:ascii="Arial" w:hAnsi="Arial" w:cs="Arial"/>
          <w:b/>
          <w:sz w:val="28"/>
          <w:szCs w:val="28"/>
        </w:rPr>
        <w:t>Требования</w:t>
      </w:r>
      <w:r w:rsidRPr="00993D8B">
        <w:rPr>
          <w:rFonts w:ascii="Arial" w:hAnsi="Arial" w:cs="Arial"/>
          <w:b/>
          <w:sz w:val="28"/>
          <w:szCs w:val="28"/>
          <w:lang w:val="en-US"/>
        </w:rPr>
        <w:t xml:space="preserve"> </w:t>
      </w:r>
      <w:r>
        <w:rPr>
          <w:rFonts w:ascii="Arial" w:hAnsi="Arial" w:cs="Arial"/>
          <w:b/>
          <w:sz w:val="28"/>
          <w:szCs w:val="28"/>
        </w:rPr>
        <w:t>к</w:t>
      </w:r>
      <w:r w:rsidRPr="00993D8B">
        <w:rPr>
          <w:rFonts w:ascii="Arial" w:hAnsi="Arial" w:cs="Arial"/>
          <w:b/>
          <w:sz w:val="28"/>
          <w:szCs w:val="28"/>
          <w:lang w:val="en-US"/>
        </w:rPr>
        <w:t xml:space="preserve"> </w:t>
      </w:r>
      <w:r>
        <w:rPr>
          <w:rFonts w:ascii="Arial" w:hAnsi="Arial" w:cs="Arial"/>
          <w:b/>
          <w:sz w:val="28"/>
          <w:szCs w:val="28"/>
        </w:rPr>
        <w:t>инспекторским</w:t>
      </w:r>
      <w:r w:rsidRPr="00993D8B">
        <w:rPr>
          <w:rFonts w:ascii="Arial" w:hAnsi="Arial" w:cs="Arial"/>
          <w:b/>
          <w:sz w:val="28"/>
          <w:szCs w:val="28"/>
          <w:lang w:val="en-US"/>
        </w:rPr>
        <w:t xml:space="preserve"> </w:t>
      </w:r>
      <w:r>
        <w:rPr>
          <w:rFonts w:ascii="Arial" w:hAnsi="Arial" w:cs="Arial"/>
          <w:b/>
          <w:sz w:val="28"/>
          <w:szCs w:val="28"/>
        </w:rPr>
        <w:t>центрам</w:t>
      </w:r>
      <w:r w:rsidR="00070C1B" w:rsidRPr="00993D8B">
        <w:rPr>
          <w:rFonts w:ascii="Arial" w:hAnsi="Arial" w:cs="Arial"/>
          <w:b/>
          <w:bCs/>
          <w:sz w:val="28"/>
          <w:szCs w:val="28"/>
          <w:lang w:val="en-US"/>
        </w:rPr>
        <w:t xml:space="preserve"> </w:t>
      </w:r>
    </w:p>
    <w:p w:rsidR="006E20F3" w:rsidRPr="00677506" w:rsidRDefault="00E864FD" w:rsidP="00D62FC3">
      <w:pPr>
        <w:pStyle w:val="af8"/>
        <w:ind w:firstLine="0"/>
        <w:jc w:val="center"/>
        <w:rPr>
          <w:sz w:val="28"/>
          <w:szCs w:val="28"/>
          <w:lang w:val="en-US"/>
        </w:rPr>
      </w:pPr>
      <w:proofErr w:type="gramStart"/>
      <w:r w:rsidRPr="006E20F3">
        <w:rPr>
          <w:sz w:val="28"/>
          <w:szCs w:val="28"/>
          <w:lang w:val="en-US"/>
        </w:rPr>
        <w:t>Railway</w:t>
      </w:r>
      <w:r w:rsidRPr="00677506">
        <w:rPr>
          <w:sz w:val="28"/>
          <w:szCs w:val="28"/>
          <w:lang w:val="en-US"/>
        </w:rPr>
        <w:t xml:space="preserve"> </w:t>
      </w:r>
      <w:r w:rsidRPr="006E20F3">
        <w:rPr>
          <w:sz w:val="28"/>
          <w:szCs w:val="28"/>
          <w:lang w:val="en-US"/>
        </w:rPr>
        <w:t>application</w:t>
      </w:r>
      <w:r w:rsidRPr="00677506">
        <w:rPr>
          <w:sz w:val="28"/>
          <w:szCs w:val="28"/>
          <w:lang w:val="en-US"/>
        </w:rPr>
        <w:t>.</w:t>
      </w:r>
      <w:proofErr w:type="gramEnd"/>
    </w:p>
    <w:p w:rsidR="00070C1B" w:rsidRPr="006E20F3" w:rsidRDefault="00E864FD" w:rsidP="00D62FC3">
      <w:pPr>
        <w:pStyle w:val="af8"/>
        <w:ind w:firstLine="0"/>
        <w:jc w:val="center"/>
        <w:rPr>
          <w:sz w:val="28"/>
          <w:szCs w:val="28"/>
          <w:lang w:val="en-US"/>
        </w:rPr>
      </w:pPr>
      <w:r w:rsidRPr="006E20F3">
        <w:rPr>
          <w:sz w:val="28"/>
          <w:szCs w:val="28"/>
          <w:lang w:val="en-US"/>
        </w:rPr>
        <w:t>Inspection control.</w:t>
      </w:r>
    </w:p>
    <w:p w:rsidR="00176667" w:rsidRPr="006E20F3" w:rsidRDefault="00176667" w:rsidP="00D62FC3">
      <w:pPr>
        <w:pStyle w:val="af8"/>
        <w:ind w:firstLine="0"/>
        <w:jc w:val="center"/>
        <w:rPr>
          <w:sz w:val="28"/>
          <w:szCs w:val="28"/>
          <w:lang w:val="en-US"/>
        </w:rPr>
      </w:pPr>
      <w:r w:rsidRPr="006E20F3">
        <w:rPr>
          <w:sz w:val="28"/>
          <w:szCs w:val="28"/>
          <w:lang w:val="en-US"/>
        </w:rPr>
        <w:t xml:space="preserve">Requirements for </w:t>
      </w:r>
      <w:r w:rsidR="006422B1">
        <w:rPr>
          <w:sz w:val="28"/>
          <w:szCs w:val="28"/>
          <w:lang w:val="en-US"/>
        </w:rPr>
        <w:t>inspection organizations</w:t>
      </w:r>
    </w:p>
    <w:p w:rsidR="00051681" w:rsidRPr="00993D8B" w:rsidRDefault="00051681" w:rsidP="007F4CD3">
      <w:pPr>
        <w:ind w:right="-142"/>
        <w:jc w:val="both"/>
        <w:rPr>
          <w:rFonts w:ascii="Arial" w:hAnsi="Arial" w:cs="Arial"/>
          <w:b/>
          <w:bCs/>
          <w:sz w:val="28"/>
          <w:lang w:val="en-US"/>
        </w:rPr>
      </w:pPr>
      <w:r w:rsidRPr="00993D8B">
        <w:rPr>
          <w:rFonts w:ascii="Arial" w:hAnsi="Arial" w:cs="Arial"/>
          <w:b/>
          <w:bCs/>
          <w:sz w:val="28"/>
          <w:lang w:val="en-US"/>
        </w:rPr>
        <w:t>________________________________</w:t>
      </w:r>
      <w:r w:rsidR="00325490" w:rsidRPr="00993D8B">
        <w:rPr>
          <w:rFonts w:ascii="Arial" w:hAnsi="Arial" w:cs="Arial"/>
          <w:b/>
          <w:bCs/>
          <w:sz w:val="28"/>
          <w:lang w:val="en-US"/>
        </w:rPr>
        <w:t>____________________________</w:t>
      </w:r>
    </w:p>
    <w:p w:rsidR="00E61ABB" w:rsidRPr="00993D8B" w:rsidRDefault="00E61ABB" w:rsidP="00E61ABB">
      <w:pPr>
        <w:pStyle w:val="2"/>
        <w:ind w:firstLine="855"/>
        <w:rPr>
          <w:rFonts w:cs="Arial"/>
          <w:lang w:val="en-US"/>
        </w:rPr>
      </w:pPr>
    </w:p>
    <w:p w:rsidR="00E61ABB" w:rsidRPr="00993D8B" w:rsidRDefault="00E61ABB" w:rsidP="00E5580B">
      <w:pPr>
        <w:pStyle w:val="2"/>
        <w:ind w:firstLine="855"/>
        <w:jc w:val="both"/>
        <w:rPr>
          <w:rFonts w:ascii="Arial" w:hAnsi="Arial" w:cs="Arial"/>
          <w:szCs w:val="28"/>
          <w:lang w:val="en-US"/>
        </w:rPr>
      </w:pPr>
      <w:bookmarkStart w:id="7" w:name="_Toc116643685"/>
      <w:r w:rsidRPr="00993D8B">
        <w:rPr>
          <w:rFonts w:ascii="Arial" w:hAnsi="Arial" w:cs="Arial"/>
          <w:szCs w:val="28"/>
          <w:lang w:val="en-US"/>
        </w:rPr>
        <w:t xml:space="preserve">1 </w:t>
      </w:r>
      <w:r w:rsidRPr="00E61ABB">
        <w:rPr>
          <w:rFonts w:ascii="Arial" w:hAnsi="Arial" w:cs="Arial"/>
          <w:szCs w:val="28"/>
        </w:rPr>
        <w:t>Область</w:t>
      </w:r>
      <w:r w:rsidRPr="00993D8B">
        <w:rPr>
          <w:rFonts w:ascii="Arial" w:hAnsi="Arial" w:cs="Arial"/>
          <w:szCs w:val="28"/>
          <w:lang w:val="en-US"/>
        </w:rPr>
        <w:t xml:space="preserve"> </w:t>
      </w:r>
      <w:r w:rsidRPr="00E61ABB">
        <w:rPr>
          <w:rFonts w:ascii="Arial" w:hAnsi="Arial" w:cs="Arial"/>
          <w:szCs w:val="28"/>
        </w:rPr>
        <w:t>применения</w:t>
      </w:r>
      <w:bookmarkEnd w:id="7"/>
    </w:p>
    <w:p w:rsidR="00E61ABB" w:rsidRPr="00E61ABB" w:rsidRDefault="003E6126" w:rsidP="00D628D7">
      <w:pPr>
        <w:ind w:firstLine="855"/>
        <w:jc w:val="both"/>
        <w:rPr>
          <w:rFonts w:ascii="Arial" w:hAnsi="Arial" w:cs="Arial"/>
          <w:szCs w:val="28"/>
        </w:rPr>
      </w:pPr>
      <w:bookmarkStart w:id="8" w:name="_Toc252280525"/>
      <w:r w:rsidRPr="003E6126">
        <w:rPr>
          <w:rFonts w:ascii="Arial" w:hAnsi="Arial" w:cs="Arial"/>
          <w:sz w:val="28"/>
        </w:rPr>
        <w:t xml:space="preserve">Настоящий стандарт устанавливает требования к инспекторским центрам, </w:t>
      </w:r>
      <w:proofErr w:type="gramStart"/>
      <w:r w:rsidRPr="003E6126">
        <w:rPr>
          <w:rFonts w:ascii="Arial" w:hAnsi="Arial" w:cs="Arial"/>
          <w:sz w:val="28"/>
        </w:rPr>
        <w:t>уполномочиваемых</w:t>
      </w:r>
      <w:proofErr w:type="gramEnd"/>
      <w:r w:rsidRPr="003E6126">
        <w:rPr>
          <w:rFonts w:ascii="Arial" w:hAnsi="Arial" w:cs="Arial"/>
          <w:sz w:val="28"/>
        </w:rPr>
        <w:t xml:space="preserve"> владельцем инфраструктуры </w:t>
      </w:r>
      <w:r w:rsidR="0051641F">
        <w:rPr>
          <w:rFonts w:ascii="Arial" w:hAnsi="Arial" w:cs="Arial"/>
          <w:sz w:val="28"/>
        </w:rPr>
        <w:t xml:space="preserve">железнодорожного транспорта общего пользования </w:t>
      </w:r>
      <w:r w:rsidRPr="003E6126">
        <w:rPr>
          <w:rFonts w:ascii="Arial" w:hAnsi="Arial" w:cs="Arial"/>
          <w:sz w:val="28"/>
        </w:rPr>
        <w:t xml:space="preserve">на проведение инспекторского контроля продукции железнодорожного назначения </w:t>
      </w:r>
      <w:r w:rsidR="007E6D03">
        <w:rPr>
          <w:rFonts w:ascii="Arial" w:hAnsi="Arial" w:cs="Arial"/>
          <w:sz w:val="28"/>
        </w:rPr>
        <w:t xml:space="preserve">и процесса её производства </w:t>
      </w:r>
      <w:r w:rsidRPr="003E6126">
        <w:rPr>
          <w:rFonts w:ascii="Arial" w:hAnsi="Arial" w:cs="Arial"/>
          <w:sz w:val="28"/>
        </w:rPr>
        <w:t>в соответствии с ГОСТ 32894</w:t>
      </w:r>
      <w:r w:rsidR="00621C28">
        <w:rPr>
          <w:rFonts w:ascii="Arial" w:hAnsi="Arial" w:cs="Arial"/>
          <w:sz w:val="28"/>
        </w:rPr>
        <w:t>.</w:t>
      </w:r>
    </w:p>
    <w:p w:rsidR="00E61ABB" w:rsidRPr="00E61ABB" w:rsidRDefault="00E61ABB" w:rsidP="00E5580B">
      <w:pPr>
        <w:pStyle w:val="2"/>
        <w:ind w:firstLine="855"/>
        <w:jc w:val="both"/>
        <w:rPr>
          <w:rFonts w:ascii="Arial" w:hAnsi="Arial" w:cs="Arial"/>
          <w:szCs w:val="28"/>
        </w:rPr>
      </w:pPr>
      <w:bookmarkStart w:id="9" w:name="_Toc116643686"/>
      <w:r w:rsidRPr="00E61ABB">
        <w:rPr>
          <w:rFonts w:ascii="Arial" w:hAnsi="Arial" w:cs="Arial"/>
          <w:szCs w:val="28"/>
        </w:rPr>
        <w:t>2 Нормативн</w:t>
      </w:r>
      <w:r w:rsidR="00997C55">
        <w:rPr>
          <w:rFonts w:ascii="Arial" w:hAnsi="Arial" w:cs="Arial"/>
          <w:szCs w:val="28"/>
        </w:rPr>
        <w:t>ые</w:t>
      </w:r>
      <w:r w:rsidRPr="00E61ABB">
        <w:rPr>
          <w:rFonts w:ascii="Arial" w:hAnsi="Arial" w:cs="Arial"/>
          <w:szCs w:val="28"/>
        </w:rPr>
        <w:t xml:space="preserve"> </w:t>
      </w:r>
      <w:bookmarkEnd w:id="8"/>
      <w:r w:rsidRPr="00E61ABB">
        <w:rPr>
          <w:rFonts w:ascii="Arial" w:hAnsi="Arial" w:cs="Arial"/>
          <w:szCs w:val="28"/>
        </w:rPr>
        <w:t>ссылк</w:t>
      </w:r>
      <w:r w:rsidR="00997C55">
        <w:rPr>
          <w:rFonts w:ascii="Arial" w:hAnsi="Arial" w:cs="Arial"/>
          <w:szCs w:val="28"/>
        </w:rPr>
        <w:t>и</w:t>
      </w:r>
      <w:bookmarkEnd w:id="9"/>
    </w:p>
    <w:p w:rsidR="00E61ABB" w:rsidRDefault="00E61ABB" w:rsidP="00E5580B">
      <w:pPr>
        <w:pStyle w:val="af8"/>
        <w:ind w:firstLine="855"/>
        <w:rPr>
          <w:rFonts w:cs="Arial"/>
          <w:sz w:val="28"/>
          <w:szCs w:val="28"/>
        </w:rPr>
      </w:pPr>
      <w:r w:rsidRPr="00E61ABB">
        <w:rPr>
          <w:rFonts w:cs="Arial"/>
          <w:sz w:val="28"/>
          <w:szCs w:val="28"/>
        </w:rPr>
        <w:t>В настоящем стандарте использован</w:t>
      </w:r>
      <w:r w:rsidR="006E20F3">
        <w:rPr>
          <w:rFonts w:cs="Arial"/>
          <w:sz w:val="28"/>
          <w:szCs w:val="28"/>
        </w:rPr>
        <w:t>ы</w:t>
      </w:r>
      <w:r w:rsidRPr="00E61ABB">
        <w:rPr>
          <w:rFonts w:cs="Arial"/>
          <w:sz w:val="28"/>
          <w:szCs w:val="28"/>
        </w:rPr>
        <w:t xml:space="preserve"> ссылк</w:t>
      </w:r>
      <w:r w:rsidR="006E20F3">
        <w:rPr>
          <w:rFonts w:cs="Arial"/>
          <w:sz w:val="28"/>
          <w:szCs w:val="28"/>
        </w:rPr>
        <w:t>и</w:t>
      </w:r>
      <w:r w:rsidRPr="00E61ABB">
        <w:rPr>
          <w:rFonts w:cs="Arial"/>
          <w:sz w:val="28"/>
          <w:szCs w:val="28"/>
        </w:rPr>
        <w:t xml:space="preserve"> на следующи</w:t>
      </w:r>
      <w:r w:rsidR="006E20F3">
        <w:rPr>
          <w:rFonts w:cs="Arial"/>
          <w:sz w:val="28"/>
          <w:szCs w:val="28"/>
        </w:rPr>
        <w:t>е</w:t>
      </w:r>
      <w:r w:rsidRPr="00E61ABB">
        <w:rPr>
          <w:rFonts w:cs="Arial"/>
          <w:sz w:val="28"/>
          <w:szCs w:val="28"/>
        </w:rPr>
        <w:t xml:space="preserve"> межгосударственны</w:t>
      </w:r>
      <w:r w:rsidR="006E20F3">
        <w:rPr>
          <w:rFonts w:cs="Arial"/>
          <w:sz w:val="28"/>
          <w:szCs w:val="28"/>
        </w:rPr>
        <w:t>е</w:t>
      </w:r>
      <w:r w:rsidRPr="00E61ABB">
        <w:rPr>
          <w:rFonts w:cs="Arial"/>
          <w:sz w:val="28"/>
          <w:szCs w:val="28"/>
        </w:rPr>
        <w:t xml:space="preserve"> стандарт</w:t>
      </w:r>
      <w:r w:rsidR="006E20F3">
        <w:rPr>
          <w:rFonts w:cs="Arial"/>
          <w:sz w:val="28"/>
          <w:szCs w:val="28"/>
        </w:rPr>
        <w:t>ы</w:t>
      </w:r>
      <w:r w:rsidRPr="00E61ABB">
        <w:rPr>
          <w:rFonts w:cs="Arial"/>
          <w:sz w:val="28"/>
          <w:szCs w:val="28"/>
        </w:rPr>
        <w:t xml:space="preserve">: </w:t>
      </w:r>
    </w:p>
    <w:p w:rsidR="00877B6E" w:rsidRPr="00B34579" w:rsidRDefault="00880B04" w:rsidP="00B34579">
      <w:pPr>
        <w:ind w:firstLine="851"/>
        <w:jc w:val="both"/>
      </w:pPr>
      <w:r>
        <w:rPr>
          <w:rFonts w:ascii="Arial" w:hAnsi="Arial" w:cs="Arial"/>
          <w:sz w:val="28"/>
        </w:rPr>
        <w:t xml:space="preserve">ГОСТ ISO 9001 </w:t>
      </w:r>
      <w:r w:rsidR="00B34579" w:rsidRPr="00B34579">
        <w:rPr>
          <w:rFonts w:ascii="Arial" w:hAnsi="Arial" w:cs="Arial"/>
          <w:sz w:val="28"/>
        </w:rPr>
        <w:t>Системы менеджмента качества. Требования</w:t>
      </w:r>
      <w:r w:rsidR="00DD5DE7" w:rsidRPr="005D048A">
        <w:rPr>
          <w:rStyle w:val="a5"/>
          <w:rFonts w:ascii="Arial" w:hAnsi="Arial" w:cs="Arial"/>
          <w:bCs/>
          <w:sz w:val="28"/>
          <w:szCs w:val="28"/>
          <w:lang w:val="en-US"/>
        </w:rPr>
        <w:footnoteReference w:id="1"/>
      </w:r>
    </w:p>
    <w:p w:rsidR="00E61ABB" w:rsidRPr="00E61ABB" w:rsidRDefault="00E61ABB" w:rsidP="00B34579">
      <w:pPr>
        <w:pStyle w:val="af8"/>
        <w:ind w:firstLine="855"/>
        <w:rPr>
          <w:rFonts w:cs="Arial"/>
          <w:sz w:val="28"/>
          <w:szCs w:val="28"/>
        </w:rPr>
      </w:pPr>
      <w:r w:rsidRPr="00E61ABB">
        <w:rPr>
          <w:rFonts w:cs="Arial"/>
          <w:sz w:val="28"/>
          <w:szCs w:val="28"/>
        </w:rPr>
        <w:t xml:space="preserve">ГОСТ </w:t>
      </w:r>
      <w:r w:rsidR="009B3141">
        <w:rPr>
          <w:rFonts w:cs="Arial"/>
          <w:sz w:val="28"/>
          <w:szCs w:val="28"/>
        </w:rPr>
        <w:t>32894</w:t>
      </w:r>
      <w:r w:rsidRPr="00E61ABB">
        <w:rPr>
          <w:rFonts w:cs="Arial"/>
          <w:sz w:val="28"/>
          <w:szCs w:val="28"/>
        </w:rPr>
        <w:t xml:space="preserve"> </w:t>
      </w:r>
      <w:r w:rsidR="009B3141">
        <w:rPr>
          <w:rFonts w:cs="Arial"/>
          <w:sz w:val="28"/>
          <w:szCs w:val="28"/>
        </w:rPr>
        <w:t>Продукция железнодорожного назначения. Инспекторский контроль. Общие положения</w:t>
      </w:r>
      <w:r w:rsidRPr="00E61ABB">
        <w:rPr>
          <w:rFonts w:cs="Arial"/>
          <w:sz w:val="28"/>
          <w:szCs w:val="28"/>
        </w:rPr>
        <w:t xml:space="preserve">. </w:t>
      </w:r>
    </w:p>
    <w:p w:rsidR="00D628D7" w:rsidRDefault="00E61ABB" w:rsidP="00D628D7">
      <w:pPr>
        <w:ind w:firstLine="855"/>
        <w:jc w:val="both"/>
        <w:rPr>
          <w:rFonts w:ascii="Arial" w:hAnsi="Arial" w:cs="Arial"/>
        </w:rPr>
        <w:sectPr w:rsidR="00D628D7" w:rsidSect="005D048A">
          <w:headerReference w:type="even" r:id="rId12"/>
          <w:headerReference w:type="default" r:id="rId13"/>
          <w:footerReference w:type="even" r:id="rId14"/>
          <w:footerReference w:type="default" r:id="rId15"/>
          <w:footerReference w:type="first" r:id="rId16"/>
          <w:footnotePr>
            <w:numRestart w:val="eachPage"/>
          </w:footnotePr>
          <w:type w:val="continuous"/>
          <w:pgSz w:w="11906" w:h="16838" w:code="9"/>
          <w:pgMar w:top="1134" w:right="850" w:bottom="1134" w:left="1701" w:header="720" w:footer="737" w:gutter="0"/>
          <w:pgNumType w:start="1"/>
          <w:cols w:space="720"/>
          <w:titlePg/>
          <w:docGrid w:linePitch="326"/>
        </w:sectPr>
      </w:pPr>
      <w:r w:rsidRPr="005D048A">
        <w:rPr>
          <w:rStyle w:val="aff0"/>
          <w:rFonts w:ascii="Arial" w:hAnsi="Arial" w:cs="Arial"/>
        </w:rPr>
        <w:t>Примечание –</w:t>
      </w:r>
      <w:r w:rsidRPr="005D048A">
        <w:rPr>
          <w:rFonts w:ascii="Arial" w:hAnsi="Arial" w:cs="Arial"/>
        </w:rPr>
        <w:t xml:space="preserve"> </w:t>
      </w:r>
      <w:r w:rsidR="005D048A">
        <w:rPr>
          <w:rFonts w:ascii="Arial" w:hAnsi="Arial" w:cs="Arial"/>
        </w:rPr>
        <w:t>п</w:t>
      </w:r>
      <w:r w:rsidR="005D048A" w:rsidRPr="005D048A">
        <w:rPr>
          <w:rFonts w:ascii="Arial" w:hAnsi="Arial" w:cs="Arial"/>
        </w:rPr>
        <w:t xml:space="preserve">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 </w:t>
      </w:r>
      <w:r w:rsidR="00D628D7">
        <w:rPr>
          <w:rFonts w:ascii="Arial" w:hAnsi="Arial" w:cs="Arial"/>
        </w:rPr>
        <w:br w:type="page"/>
      </w:r>
    </w:p>
    <w:p w:rsidR="00E61ABB" w:rsidRPr="00E61ABB" w:rsidRDefault="00E61ABB" w:rsidP="00E61ABB">
      <w:pPr>
        <w:pStyle w:val="2"/>
        <w:ind w:firstLine="855"/>
        <w:jc w:val="both"/>
        <w:rPr>
          <w:rFonts w:ascii="Arial" w:hAnsi="Arial" w:cs="Arial"/>
          <w:szCs w:val="28"/>
        </w:rPr>
      </w:pPr>
      <w:bookmarkStart w:id="10" w:name="_Toc252280526"/>
      <w:bookmarkStart w:id="11" w:name="_Toc116643687"/>
      <w:r w:rsidRPr="00E61ABB">
        <w:rPr>
          <w:rFonts w:ascii="Arial" w:hAnsi="Arial" w:cs="Arial"/>
          <w:szCs w:val="28"/>
        </w:rPr>
        <w:lastRenderedPageBreak/>
        <w:t>3 Термины и определения</w:t>
      </w:r>
      <w:bookmarkEnd w:id="10"/>
      <w:bookmarkEnd w:id="11"/>
    </w:p>
    <w:p w:rsidR="00E61ABB" w:rsidRPr="00E61ABB" w:rsidRDefault="00E61ABB" w:rsidP="00E61ABB">
      <w:pPr>
        <w:pStyle w:val="af8"/>
        <w:ind w:firstLine="855"/>
        <w:rPr>
          <w:rFonts w:cs="Arial"/>
          <w:sz w:val="28"/>
          <w:szCs w:val="28"/>
        </w:rPr>
      </w:pPr>
      <w:r w:rsidRPr="00E61ABB">
        <w:rPr>
          <w:rFonts w:cs="Arial"/>
          <w:sz w:val="28"/>
          <w:szCs w:val="28"/>
        </w:rPr>
        <w:t xml:space="preserve">В настоящем  стандарте </w:t>
      </w:r>
      <w:r w:rsidR="00CF4CB1">
        <w:rPr>
          <w:rFonts w:cs="Arial"/>
          <w:sz w:val="28"/>
          <w:szCs w:val="28"/>
        </w:rPr>
        <w:t>применены</w:t>
      </w:r>
      <w:r w:rsidR="00956305">
        <w:rPr>
          <w:rFonts w:cs="Arial"/>
          <w:sz w:val="28"/>
          <w:szCs w:val="28"/>
        </w:rPr>
        <w:t xml:space="preserve"> следующие термины с соответствующими определениями:</w:t>
      </w:r>
    </w:p>
    <w:p w:rsidR="00E61ABB" w:rsidRDefault="00E61ABB" w:rsidP="00905C51">
      <w:pPr>
        <w:pStyle w:val="Default"/>
        <w:ind w:firstLine="851"/>
        <w:jc w:val="both"/>
        <w:rPr>
          <w:sz w:val="28"/>
          <w:szCs w:val="28"/>
        </w:rPr>
      </w:pPr>
      <w:r w:rsidRPr="00E61ABB">
        <w:rPr>
          <w:sz w:val="28"/>
          <w:szCs w:val="28"/>
        </w:rPr>
        <w:t>3.1</w:t>
      </w:r>
      <w:r w:rsidRPr="00E61ABB">
        <w:rPr>
          <w:sz w:val="28"/>
          <w:szCs w:val="28"/>
        </w:rPr>
        <w:tab/>
      </w:r>
      <w:r w:rsidR="00BC2F6F">
        <w:rPr>
          <w:b/>
          <w:sz w:val="28"/>
          <w:szCs w:val="28"/>
        </w:rPr>
        <w:t>утверждение полномочий на проведение инспекторского контроля</w:t>
      </w:r>
      <w:r w:rsidRPr="00E61ABB">
        <w:rPr>
          <w:sz w:val="28"/>
          <w:szCs w:val="28"/>
        </w:rPr>
        <w:t xml:space="preserve">: </w:t>
      </w:r>
      <w:r w:rsidR="00905C51" w:rsidRPr="00905C51">
        <w:rPr>
          <w:sz w:val="28"/>
          <w:szCs w:val="28"/>
        </w:rPr>
        <w:t xml:space="preserve">Подтверждение распорядительным </w:t>
      </w:r>
      <w:r w:rsidR="00905C51">
        <w:rPr>
          <w:sz w:val="28"/>
          <w:szCs w:val="28"/>
        </w:rPr>
        <w:t>документом владельца инфраструктуры права</w:t>
      </w:r>
      <w:r w:rsidR="00905C51" w:rsidRPr="00905C51">
        <w:rPr>
          <w:sz w:val="28"/>
          <w:szCs w:val="28"/>
        </w:rPr>
        <w:t xml:space="preserve"> </w:t>
      </w:r>
      <w:r w:rsidR="00905C51">
        <w:rPr>
          <w:sz w:val="28"/>
          <w:szCs w:val="28"/>
        </w:rPr>
        <w:t>осуществлять инспекторский контроль</w:t>
      </w:r>
      <w:r w:rsidR="00905C51" w:rsidRPr="00905C51">
        <w:rPr>
          <w:sz w:val="28"/>
          <w:szCs w:val="28"/>
        </w:rPr>
        <w:t xml:space="preserve"> соответствующей организации-заявителя (или его структурного подразделения)</w:t>
      </w:r>
      <w:r w:rsidRPr="00905C51">
        <w:rPr>
          <w:sz w:val="28"/>
          <w:szCs w:val="28"/>
        </w:rPr>
        <w:t>.</w:t>
      </w:r>
    </w:p>
    <w:p w:rsidR="00945763" w:rsidRDefault="00945763" w:rsidP="00100566">
      <w:pPr>
        <w:ind w:firstLine="851"/>
        <w:jc w:val="both"/>
        <w:rPr>
          <w:rFonts w:ascii="Arial" w:hAnsi="Arial" w:cs="Arial"/>
          <w:sz w:val="28"/>
          <w:szCs w:val="28"/>
        </w:rPr>
      </w:pPr>
      <w:r>
        <w:rPr>
          <w:rFonts w:ascii="Arial" w:hAnsi="Arial" w:cs="Arial"/>
          <w:sz w:val="28"/>
          <w:szCs w:val="28"/>
        </w:rPr>
        <w:t>3.2</w:t>
      </w:r>
      <w:r>
        <w:rPr>
          <w:rFonts w:ascii="Arial" w:hAnsi="Arial" w:cs="Arial"/>
          <w:sz w:val="28"/>
          <w:szCs w:val="28"/>
        </w:rPr>
        <w:tab/>
      </w:r>
      <w:r w:rsidRPr="00100566">
        <w:rPr>
          <w:rFonts w:ascii="Arial" w:hAnsi="Arial" w:cs="Arial"/>
          <w:b/>
          <w:sz w:val="28"/>
          <w:szCs w:val="28"/>
        </w:rPr>
        <w:t>беспристрастность</w:t>
      </w:r>
      <w:r>
        <w:rPr>
          <w:rFonts w:ascii="Arial" w:hAnsi="Arial" w:cs="Arial"/>
          <w:sz w:val="28"/>
          <w:szCs w:val="28"/>
        </w:rPr>
        <w:t xml:space="preserve">: </w:t>
      </w:r>
      <w:r w:rsidR="00DE6325">
        <w:rPr>
          <w:rFonts w:ascii="Arial" w:hAnsi="Arial" w:cs="Arial"/>
          <w:sz w:val="28"/>
          <w:szCs w:val="28"/>
        </w:rPr>
        <w:t>Ф</w:t>
      </w:r>
      <w:r>
        <w:rPr>
          <w:rFonts w:ascii="Arial" w:hAnsi="Arial" w:cs="Arial"/>
          <w:sz w:val="28"/>
          <w:szCs w:val="28"/>
        </w:rPr>
        <w:t>актическое и воспринимаемое наличие объективности, выражающееся в отсутствии конфликт</w:t>
      </w:r>
      <w:r w:rsidR="00100566">
        <w:rPr>
          <w:rFonts w:ascii="Arial" w:hAnsi="Arial" w:cs="Arial"/>
          <w:sz w:val="28"/>
          <w:szCs w:val="28"/>
        </w:rPr>
        <w:t>ов</w:t>
      </w:r>
      <w:r>
        <w:rPr>
          <w:rFonts w:ascii="Arial" w:hAnsi="Arial" w:cs="Arial"/>
          <w:sz w:val="28"/>
          <w:szCs w:val="28"/>
        </w:rPr>
        <w:t xml:space="preserve"> интересов или в решении </w:t>
      </w:r>
      <w:r w:rsidR="00100566">
        <w:rPr>
          <w:rFonts w:ascii="Arial" w:hAnsi="Arial" w:cs="Arial"/>
          <w:sz w:val="28"/>
          <w:szCs w:val="28"/>
        </w:rPr>
        <w:t>их</w:t>
      </w:r>
      <w:r w:rsidR="00AA04C1">
        <w:rPr>
          <w:rFonts w:ascii="Arial" w:hAnsi="Arial" w:cs="Arial"/>
          <w:sz w:val="28"/>
          <w:szCs w:val="28"/>
        </w:rPr>
        <w:t xml:space="preserve"> таким образом, </w:t>
      </w:r>
      <w:r w:rsidR="00AA04C1" w:rsidRPr="00AA04C1">
        <w:rPr>
          <w:rFonts w:ascii="Arial" w:hAnsi="Arial" w:cs="Arial"/>
          <w:sz w:val="28"/>
          <w:szCs w:val="28"/>
        </w:rPr>
        <w:t xml:space="preserve">что </w:t>
      </w:r>
      <w:r w:rsidR="00100566">
        <w:rPr>
          <w:rFonts w:ascii="Arial" w:hAnsi="Arial" w:cs="Arial"/>
          <w:sz w:val="28"/>
          <w:szCs w:val="28"/>
        </w:rPr>
        <w:t xml:space="preserve">они </w:t>
      </w:r>
      <w:r w:rsidR="00AA04C1" w:rsidRPr="00AA04C1">
        <w:rPr>
          <w:rFonts w:ascii="Arial" w:hAnsi="Arial" w:cs="Arial"/>
          <w:sz w:val="28"/>
          <w:szCs w:val="28"/>
        </w:rPr>
        <w:t>не оказыва</w:t>
      </w:r>
      <w:r w:rsidR="00CD59CF">
        <w:rPr>
          <w:rFonts w:ascii="Arial" w:hAnsi="Arial" w:cs="Arial"/>
          <w:sz w:val="28"/>
          <w:szCs w:val="28"/>
        </w:rPr>
        <w:t>ю</w:t>
      </w:r>
      <w:r w:rsidR="00AA04C1" w:rsidRPr="00AA04C1">
        <w:rPr>
          <w:rFonts w:ascii="Arial" w:hAnsi="Arial" w:cs="Arial"/>
          <w:sz w:val="28"/>
          <w:szCs w:val="28"/>
        </w:rPr>
        <w:t xml:space="preserve">т отрицательного влияния на действия </w:t>
      </w:r>
      <w:r w:rsidR="00100566">
        <w:rPr>
          <w:rFonts w:ascii="Arial" w:hAnsi="Arial" w:cs="Arial"/>
          <w:sz w:val="28"/>
          <w:szCs w:val="28"/>
        </w:rPr>
        <w:t>инспекторского центра.</w:t>
      </w:r>
    </w:p>
    <w:p w:rsidR="00742ED6" w:rsidRPr="00742ED6" w:rsidRDefault="00DD1B79" w:rsidP="00943916">
      <w:pPr>
        <w:shd w:val="clear" w:color="auto" w:fill="FFFFFF"/>
        <w:tabs>
          <w:tab w:val="left" w:pos="851"/>
          <w:tab w:val="left" w:pos="993"/>
        </w:tabs>
        <w:spacing w:line="276" w:lineRule="auto"/>
        <w:ind w:firstLine="851"/>
        <w:jc w:val="both"/>
        <w:rPr>
          <w:rFonts w:ascii="Arial" w:hAnsi="Arial" w:cs="Arial"/>
          <w:sz w:val="28"/>
          <w:szCs w:val="28"/>
        </w:rPr>
      </w:pPr>
      <w:r w:rsidRPr="00DD1B79">
        <w:rPr>
          <w:rFonts w:ascii="Arial" w:hAnsi="Arial" w:cs="Arial"/>
          <w:b/>
          <w:noProof/>
          <w:sz w:val="28"/>
          <w:szCs w:val="28"/>
        </w:rPr>
        <w:pict>
          <v:rect id="_x0000_s2159" style="position:absolute;left:0;text-align:left;margin-left:-5.95pt;margin-top:16.25pt;width:477.8pt;height:110.15pt;z-index:251730944" filled="f"/>
        </w:pict>
      </w:r>
      <w:r w:rsidR="00943916" w:rsidRPr="00742ED6">
        <w:rPr>
          <w:rFonts w:ascii="Arial" w:hAnsi="Arial" w:cs="Arial"/>
          <w:sz w:val="28"/>
          <w:szCs w:val="28"/>
        </w:rPr>
        <w:t>3.</w:t>
      </w:r>
      <w:r w:rsidR="00100566">
        <w:rPr>
          <w:rFonts w:ascii="Arial" w:hAnsi="Arial" w:cs="Arial"/>
          <w:sz w:val="28"/>
          <w:szCs w:val="28"/>
        </w:rPr>
        <w:t>3</w:t>
      </w:r>
      <w:r w:rsidR="00943916" w:rsidRPr="00742ED6">
        <w:rPr>
          <w:rFonts w:ascii="Arial" w:hAnsi="Arial" w:cs="Arial"/>
          <w:sz w:val="28"/>
          <w:szCs w:val="28"/>
        </w:rPr>
        <w:tab/>
      </w:r>
    </w:p>
    <w:p w:rsidR="00943916" w:rsidRPr="00742ED6" w:rsidRDefault="00943916" w:rsidP="00943916">
      <w:pPr>
        <w:shd w:val="clear" w:color="auto" w:fill="FFFFFF"/>
        <w:tabs>
          <w:tab w:val="left" w:pos="851"/>
          <w:tab w:val="left" w:pos="993"/>
        </w:tabs>
        <w:spacing w:line="276" w:lineRule="auto"/>
        <w:ind w:firstLine="851"/>
        <w:jc w:val="both"/>
        <w:rPr>
          <w:rFonts w:ascii="Arial" w:hAnsi="Arial" w:cs="Arial"/>
          <w:sz w:val="28"/>
          <w:szCs w:val="28"/>
        </w:rPr>
      </w:pPr>
      <w:r w:rsidRPr="00742ED6">
        <w:rPr>
          <w:rFonts w:ascii="Arial" w:hAnsi="Arial" w:cs="Arial"/>
          <w:b/>
          <w:sz w:val="28"/>
          <w:szCs w:val="28"/>
        </w:rPr>
        <w:t>владелец инфраструктуры</w:t>
      </w:r>
      <w:r w:rsidRPr="00742ED6">
        <w:rPr>
          <w:rFonts w:ascii="Arial" w:hAnsi="Arial" w:cs="Arial"/>
          <w:sz w:val="28"/>
          <w:szCs w:val="28"/>
        </w:rPr>
        <w:t>: Государственная организация, юридическое лицо или индивидуальный предприниматель, имеющие инфраструктуру железнодорожного транспорта на праве собственности или ином праве и оказывающие услуги по её использованию на основании договора.</w:t>
      </w:r>
    </w:p>
    <w:p w:rsidR="00ED5ECB" w:rsidRDefault="00742ED6" w:rsidP="00ED5ECB">
      <w:pPr>
        <w:tabs>
          <w:tab w:val="left" w:pos="1701"/>
        </w:tabs>
        <w:spacing w:line="276" w:lineRule="auto"/>
        <w:ind w:firstLine="803"/>
        <w:jc w:val="both"/>
        <w:rPr>
          <w:rFonts w:ascii="Arial" w:hAnsi="Arial" w:cs="Arial"/>
          <w:sz w:val="28"/>
          <w:szCs w:val="28"/>
        </w:rPr>
      </w:pPr>
      <w:r w:rsidRPr="00742ED6">
        <w:rPr>
          <w:rFonts w:ascii="Arial" w:hAnsi="Arial" w:cs="Arial"/>
          <w:sz w:val="28"/>
          <w:szCs w:val="28"/>
        </w:rPr>
        <w:t xml:space="preserve">[ГОСТ 32894-2014, пункт 3.4] </w:t>
      </w:r>
    </w:p>
    <w:p w:rsidR="00A701BF" w:rsidRDefault="00A701BF" w:rsidP="002173B6">
      <w:pPr>
        <w:tabs>
          <w:tab w:val="left" w:pos="1701"/>
        </w:tabs>
        <w:spacing w:line="276" w:lineRule="auto"/>
        <w:ind w:firstLine="851"/>
        <w:jc w:val="both"/>
        <w:rPr>
          <w:rFonts w:ascii="Arial" w:hAnsi="Arial" w:cs="Arial"/>
          <w:sz w:val="28"/>
          <w:szCs w:val="28"/>
        </w:rPr>
      </w:pPr>
      <w:r>
        <w:rPr>
          <w:rFonts w:ascii="Arial" w:hAnsi="Arial" w:cs="Arial"/>
          <w:sz w:val="28"/>
          <w:szCs w:val="28"/>
        </w:rPr>
        <w:t>3.</w:t>
      </w:r>
      <w:r w:rsidR="00100566">
        <w:rPr>
          <w:rFonts w:ascii="Arial" w:hAnsi="Arial" w:cs="Arial"/>
          <w:sz w:val="28"/>
          <w:szCs w:val="28"/>
        </w:rPr>
        <w:t>4</w:t>
      </w:r>
      <w:r>
        <w:rPr>
          <w:rFonts w:ascii="Arial" w:hAnsi="Arial" w:cs="Arial"/>
          <w:sz w:val="28"/>
          <w:szCs w:val="28"/>
        </w:rPr>
        <w:t xml:space="preserve"> </w:t>
      </w:r>
      <w:r w:rsidR="002173B6">
        <w:rPr>
          <w:rFonts w:ascii="Arial" w:hAnsi="Arial" w:cs="Arial"/>
          <w:sz w:val="28"/>
          <w:szCs w:val="28"/>
        </w:rPr>
        <w:tab/>
      </w:r>
      <w:r w:rsidRPr="00A701BF">
        <w:rPr>
          <w:rFonts w:ascii="Arial" w:hAnsi="Arial" w:cs="Arial"/>
          <w:b/>
          <w:sz w:val="28"/>
          <w:szCs w:val="28"/>
        </w:rPr>
        <w:t>документарная проверка</w:t>
      </w:r>
      <w:r>
        <w:rPr>
          <w:rFonts w:ascii="Arial" w:hAnsi="Arial" w:cs="Arial"/>
          <w:sz w:val="28"/>
          <w:szCs w:val="28"/>
        </w:rPr>
        <w:t xml:space="preserve">: </w:t>
      </w:r>
      <w:r w:rsidR="00FF35C3">
        <w:rPr>
          <w:rFonts w:ascii="Arial" w:hAnsi="Arial" w:cs="Arial"/>
          <w:sz w:val="28"/>
          <w:szCs w:val="28"/>
        </w:rPr>
        <w:t>П</w:t>
      </w:r>
      <w:r w:rsidR="001E1882" w:rsidRPr="001E1882">
        <w:rPr>
          <w:rFonts w:ascii="Arial" w:hAnsi="Arial" w:cs="Arial"/>
          <w:sz w:val="28"/>
          <w:szCs w:val="28"/>
        </w:rPr>
        <w:t>роцесс оценки соответствия</w:t>
      </w:r>
      <w:r w:rsidR="00FF35C3">
        <w:rPr>
          <w:rFonts w:ascii="Arial" w:hAnsi="Arial" w:cs="Arial"/>
          <w:sz w:val="28"/>
          <w:szCs w:val="28"/>
        </w:rPr>
        <w:t xml:space="preserve"> информации, содержащейся в документах организации </w:t>
      </w:r>
      <w:r w:rsidR="001E1882" w:rsidRPr="001E1882">
        <w:rPr>
          <w:rFonts w:ascii="Arial" w:hAnsi="Arial" w:cs="Arial"/>
          <w:sz w:val="28"/>
          <w:szCs w:val="28"/>
        </w:rPr>
        <w:t>требованиям</w:t>
      </w:r>
      <w:r w:rsidR="00FF35C3">
        <w:rPr>
          <w:rFonts w:ascii="Arial" w:hAnsi="Arial" w:cs="Arial"/>
          <w:sz w:val="28"/>
          <w:szCs w:val="28"/>
        </w:rPr>
        <w:t>, предъявляемым к инспекторским центрам</w:t>
      </w:r>
      <w:r w:rsidR="001E1882" w:rsidRPr="001E1882">
        <w:rPr>
          <w:rFonts w:ascii="Arial" w:hAnsi="Arial" w:cs="Arial"/>
          <w:sz w:val="28"/>
          <w:szCs w:val="28"/>
        </w:rPr>
        <w:t>.</w:t>
      </w:r>
    </w:p>
    <w:p w:rsidR="00742ED6" w:rsidRPr="00742ED6" w:rsidRDefault="00DD1B79" w:rsidP="00943916">
      <w:pPr>
        <w:tabs>
          <w:tab w:val="left" w:pos="1701"/>
        </w:tabs>
        <w:spacing w:line="276" w:lineRule="auto"/>
        <w:ind w:firstLine="851"/>
        <w:jc w:val="both"/>
        <w:rPr>
          <w:rFonts w:ascii="Arial" w:hAnsi="Arial" w:cs="Arial"/>
          <w:sz w:val="28"/>
          <w:szCs w:val="28"/>
        </w:rPr>
      </w:pPr>
      <w:r>
        <w:rPr>
          <w:rFonts w:ascii="Arial" w:hAnsi="Arial" w:cs="Arial"/>
          <w:noProof/>
          <w:sz w:val="28"/>
          <w:szCs w:val="28"/>
        </w:rPr>
        <w:pict>
          <v:rect id="_x0000_s2158" style="position:absolute;left:0;text-align:left;margin-left:-5.95pt;margin-top:16.55pt;width:477.8pt;height:111.25pt;z-index:251729920" filled="f"/>
        </w:pict>
      </w:r>
      <w:r w:rsidR="00943916" w:rsidRPr="00742ED6">
        <w:rPr>
          <w:rFonts w:ascii="Arial" w:hAnsi="Arial" w:cs="Arial"/>
          <w:sz w:val="28"/>
          <w:szCs w:val="28"/>
        </w:rPr>
        <w:t>3.</w:t>
      </w:r>
      <w:r w:rsidR="00100566">
        <w:rPr>
          <w:rFonts w:ascii="Arial" w:hAnsi="Arial" w:cs="Arial"/>
          <w:sz w:val="28"/>
          <w:szCs w:val="28"/>
        </w:rPr>
        <w:t>5</w:t>
      </w:r>
      <w:r w:rsidR="00943916" w:rsidRPr="00742ED6">
        <w:rPr>
          <w:rFonts w:ascii="Arial" w:hAnsi="Arial" w:cs="Arial"/>
          <w:sz w:val="28"/>
          <w:szCs w:val="28"/>
        </w:rPr>
        <w:tab/>
      </w:r>
    </w:p>
    <w:p w:rsidR="00943916" w:rsidRPr="00742ED6" w:rsidRDefault="00943916" w:rsidP="00943916">
      <w:pPr>
        <w:tabs>
          <w:tab w:val="left" w:pos="1701"/>
        </w:tabs>
        <w:spacing w:line="276" w:lineRule="auto"/>
        <w:ind w:firstLine="851"/>
        <w:jc w:val="both"/>
        <w:rPr>
          <w:rFonts w:ascii="Arial" w:hAnsi="Arial" w:cs="Arial"/>
          <w:sz w:val="28"/>
          <w:szCs w:val="28"/>
        </w:rPr>
      </w:pPr>
      <w:r w:rsidRPr="00742ED6">
        <w:rPr>
          <w:rFonts w:ascii="Arial" w:hAnsi="Arial" w:cs="Arial"/>
          <w:b/>
          <w:sz w:val="28"/>
          <w:szCs w:val="28"/>
        </w:rPr>
        <w:t>изготовитель (предприятие-изготовитель)</w:t>
      </w:r>
      <w:r w:rsidRPr="00742ED6">
        <w:rPr>
          <w:rFonts w:ascii="Arial" w:hAnsi="Arial" w:cs="Arial"/>
          <w:sz w:val="28"/>
          <w:szCs w:val="28"/>
        </w:rPr>
        <w:t>: Организация, независимо от её организационно-правовой формы, а также индивидуальный предприниматель, осуществляющее изготовление и/или капитальный ремонт и/или модернизацию продукции для реализации её потребителям.</w:t>
      </w:r>
    </w:p>
    <w:p w:rsidR="00742ED6" w:rsidRPr="00742ED6" w:rsidRDefault="00742ED6" w:rsidP="00742ED6">
      <w:pPr>
        <w:tabs>
          <w:tab w:val="left" w:pos="1701"/>
        </w:tabs>
        <w:spacing w:line="276" w:lineRule="auto"/>
        <w:ind w:firstLine="803"/>
        <w:jc w:val="both"/>
        <w:rPr>
          <w:rFonts w:ascii="Arial" w:hAnsi="Arial" w:cs="Arial"/>
          <w:sz w:val="28"/>
          <w:szCs w:val="28"/>
        </w:rPr>
      </w:pPr>
      <w:r w:rsidRPr="00742ED6">
        <w:rPr>
          <w:rFonts w:ascii="Arial" w:hAnsi="Arial" w:cs="Arial"/>
          <w:sz w:val="28"/>
          <w:szCs w:val="28"/>
        </w:rPr>
        <w:t xml:space="preserve">[ГОСТ 32894-2014, пункт 3.8] </w:t>
      </w:r>
    </w:p>
    <w:p w:rsidR="00A7168E" w:rsidRDefault="00DD1B79" w:rsidP="002173B6">
      <w:pPr>
        <w:widowControl w:val="0"/>
        <w:shd w:val="clear" w:color="auto" w:fill="FFFFFF"/>
        <w:tabs>
          <w:tab w:val="left" w:pos="662"/>
          <w:tab w:val="left" w:pos="1701"/>
        </w:tabs>
        <w:autoSpaceDE w:val="0"/>
        <w:autoSpaceDN w:val="0"/>
        <w:adjustRightInd w:val="0"/>
        <w:spacing w:line="276" w:lineRule="auto"/>
        <w:ind w:firstLine="855"/>
        <w:jc w:val="both"/>
        <w:rPr>
          <w:rFonts w:ascii="Arial" w:hAnsi="Arial" w:cs="Arial"/>
          <w:sz w:val="28"/>
          <w:szCs w:val="28"/>
        </w:rPr>
      </w:pPr>
      <w:r>
        <w:rPr>
          <w:rFonts w:ascii="Arial" w:hAnsi="Arial" w:cs="Arial"/>
          <w:noProof/>
          <w:sz w:val="28"/>
          <w:szCs w:val="28"/>
        </w:rPr>
        <w:pict>
          <v:rect id="_x0000_s2161" style="position:absolute;left:0;text-align:left;margin-left:-5.95pt;margin-top:16.35pt;width:477.8pt;height:75.9pt;z-index:251732992" filled="f"/>
        </w:pict>
      </w:r>
      <w:r w:rsidR="00943916" w:rsidRPr="00742ED6">
        <w:rPr>
          <w:rFonts w:ascii="Arial" w:hAnsi="Arial" w:cs="Arial"/>
          <w:sz w:val="28"/>
          <w:szCs w:val="28"/>
        </w:rPr>
        <w:t>3.</w:t>
      </w:r>
      <w:r w:rsidR="00100566">
        <w:rPr>
          <w:rFonts w:ascii="Arial" w:hAnsi="Arial" w:cs="Arial"/>
          <w:sz w:val="28"/>
          <w:szCs w:val="28"/>
        </w:rPr>
        <w:t>6</w:t>
      </w:r>
      <w:r w:rsidR="00A701BF">
        <w:rPr>
          <w:rFonts w:ascii="Arial" w:hAnsi="Arial" w:cs="Arial"/>
          <w:sz w:val="28"/>
          <w:szCs w:val="28"/>
        </w:rPr>
        <w:t xml:space="preserve"> </w:t>
      </w:r>
      <w:r w:rsidR="002173B6">
        <w:rPr>
          <w:rFonts w:ascii="Arial" w:hAnsi="Arial" w:cs="Arial"/>
          <w:sz w:val="28"/>
          <w:szCs w:val="28"/>
        </w:rPr>
        <w:tab/>
      </w:r>
    </w:p>
    <w:p w:rsidR="00943916" w:rsidRDefault="00943916" w:rsidP="002173B6">
      <w:pPr>
        <w:widowControl w:val="0"/>
        <w:shd w:val="clear" w:color="auto" w:fill="FFFFFF"/>
        <w:tabs>
          <w:tab w:val="left" w:pos="662"/>
          <w:tab w:val="left" w:pos="1701"/>
        </w:tabs>
        <w:autoSpaceDE w:val="0"/>
        <w:autoSpaceDN w:val="0"/>
        <w:adjustRightInd w:val="0"/>
        <w:spacing w:line="276" w:lineRule="auto"/>
        <w:ind w:firstLine="855"/>
        <w:jc w:val="both"/>
        <w:rPr>
          <w:rFonts w:ascii="Arial" w:hAnsi="Arial" w:cs="Arial"/>
          <w:sz w:val="28"/>
          <w:szCs w:val="28"/>
        </w:rPr>
      </w:pPr>
      <w:r w:rsidRPr="00742ED6">
        <w:rPr>
          <w:rFonts w:ascii="Arial" w:hAnsi="Arial" w:cs="Arial"/>
          <w:b/>
          <w:sz w:val="28"/>
          <w:szCs w:val="28"/>
        </w:rPr>
        <w:t xml:space="preserve">инспектор-приемщик, </w:t>
      </w:r>
      <w:r w:rsidR="00B33D14" w:rsidRPr="00B33D14">
        <w:rPr>
          <w:rFonts w:ascii="Arial" w:hAnsi="Arial" w:cs="Arial"/>
          <w:b/>
          <w:sz w:val="28"/>
          <w:szCs w:val="28"/>
        </w:rPr>
        <w:t>[</w:t>
      </w:r>
      <w:r w:rsidRPr="00742ED6">
        <w:rPr>
          <w:rFonts w:ascii="Arial" w:hAnsi="Arial" w:cs="Arial"/>
          <w:b/>
          <w:sz w:val="28"/>
          <w:szCs w:val="28"/>
        </w:rPr>
        <w:t>старший инспектор-приемщик</w:t>
      </w:r>
      <w:r w:rsidR="00B33D14" w:rsidRPr="00B33D14">
        <w:rPr>
          <w:rFonts w:ascii="Arial" w:hAnsi="Arial" w:cs="Arial"/>
          <w:b/>
          <w:sz w:val="28"/>
          <w:szCs w:val="28"/>
        </w:rPr>
        <w:t>]</w:t>
      </w:r>
      <w:r w:rsidRPr="00742ED6">
        <w:rPr>
          <w:rFonts w:ascii="Arial" w:hAnsi="Arial" w:cs="Arial"/>
          <w:sz w:val="28"/>
          <w:szCs w:val="28"/>
        </w:rPr>
        <w:t xml:space="preserve">: </w:t>
      </w:r>
      <w:r w:rsidR="00A7168E">
        <w:rPr>
          <w:rFonts w:ascii="Arial" w:hAnsi="Arial" w:cs="Arial"/>
          <w:sz w:val="28"/>
          <w:szCs w:val="28"/>
        </w:rPr>
        <w:t>Р</w:t>
      </w:r>
      <w:r w:rsidRPr="00742ED6">
        <w:rPr>
          <w:rFonts w:ascii="Arial" w:hAnsi="Arial" w:cs="Arial"/>
          <w:sz w:val="28"/>
          <w:szCs w:val="28"/>
        </w:rPr>
        <w:t>аботник</w:t>
      </w:r>
      <w:r w:rsidR="00A7168E">
        <w:rPr>
          <w:rFonts w:ascii="Arial" w:hAnsi="Arial" w:cs="Arial"/>
          <w:sz w:val="28"/>
          <w:szCs w:val="28"/>
        </w:rPr>
        <w:t xml:space="preserve"> инспекторского центра</w:t>
      </w:r>
      <w:r w:rsidR="001841C0">
        <w:rPr>
          <w:rFonts w:ascii="Arial" w:hAnsi="Arial" w:cs="Arial"/>
          <w:sz w:val="28"/>
          <w:szCs w:val="28"/>
        </w:rPr>
        <w:t>, осуществляющий инспекторский контроль</w:t>
      </w:r>
      <w:r w:rsidRPr="00742ED6">
        <w:rPr>
          <w:rFonts w:ascii="Arial" w:hAnsi="Arial" w:cs="Arial"/>
          <w:sz w:val="28"/>
          <w:szCs w:val="28"/>
        </w:rPr>
        <w:t>.</w:t>
      </w:r>
    </w:p>
    <w:p w:rsidR="00A7168E" w:rsidRPr="00742ED6" w:rsidRDefault="00A7168E" w:rsidP="002173B6">
      <w:pPr>
        <w:widowControl w:val="0"/>
        <w:shd w:val="clear" w:color="auto" w:fill="FFFFFF"/>
        <w:tabs>
          <w:tab w:val="left" w:pos="662"/>
          <w:tab w:val="left" w:pos="1701"/>
        </w:tabs>
        <w:autoSpaceDE w:val="0"/>
        <w:autoSpaceDN w:val="0"/>
        <w:adjustRightInd w:val="0"/>
        <w:spacing w:line="276" w:lineRule="auto"/>
        <w:ind w:firstLine="855"/>
        <w:jc w:val="both"/>
        <w:rPr>
          <w:rFonts w:ascii="Arial" w:hAnsi="Arial" w:cs="Arial"/>
          <w:sz w:val="28"/>
          <w:szCs w:val="28"/>
        </w:rPr>
      </w:pPr>
      <w:r w:rsidRPr="00742ED6">
        <w:rPr>
          <w:rFonts w:ascii="Arial" w:hAnsi="Arial" w:cs="Arial"/>
          <w:sz w:val="28"/>
          <w:szCs w:val="28"/>
        </w:rPr>
        <w:t>[ГОСТ 32894-2014, пункт 3.</w:t>
      </w:r>
      <w:r>
        <w:rPr>
          <w:rFonts w:ascii="Arial" w:hAnsi="Arial" w:cs="Arial"/>
          <w:sz w:val="28"/>
          <w:szCs w:val="28"/>
        </w:rPr>
        <w:t>9</w:t>
      </w:r>
      <w:r w:rsidRPr="00742ED6">
        <w:rPr>
          <w:rFonts w:ascii="Arial" w:hAnsi="Arial" w:cs="Arial"/>
          <w:sz w:val="28"/>
          <w:szCs w:val="28"/>
        </w:rPr>
        <w:t>]</w:t>
      </w:r>
    </w:p>
    <w:p w:rsidR="00993D8B" w:rsidRPr="00993D8B" w:rsidRDefault="00993D8B" w:rsidP="00943916">
      <w:pPr>
        <w:widowControl w:val="0"/>
        <w:shd w:val="clear" w:color="auto" w:fill="FFFFFF"/>
        <w:tabs>
          <w:tab w:val="left" w:pos="662"/>
          <w:tab w:val="left" w:pos="1701"/>
        </w:tabs>
        <w:autoSpaceDE w:val="0"/>
        <w:autoSpaceDN w:val="0"/>
        <w:adjustRightInd w:val="0"/>
        <w:spacing w:line="276" w:lineRule="auto"/>
        <w:ind w:firstLine="855"/>
        <w:jc w:val="both"/>
        <w:rPr>
          <w:rFonts w:ascii="Arial" w:hAnsi="Arial" w:cs="Arial"/>
          <w:sz w:val="28"/>
          <w:szCs w:val="28"/>
        </w:rPr>
      </w:pPr>
      <w:r w:rsidRPr="00993D8B">
        <w:rPr>
          <w:rFonts w:ascii="Arial" w:hAnsi="Arial" w:cs="Arial"/>
          <w:spacing w:val="20"/>
          <w:szCs w:val="28"/>
        </w:rPr>
        <w:t>Примечание</w:t>
      </w:r>
      <w:r w:rsidRPr="00993D8B">
        <w:rPr>
          <w:rFonts w:ascii="Arial" w:hAnsi="Arial" w:cs="Arial"/>
          <w:szCs w:val="28"/>
        </w:rPr>
        <w:t xml:space="preserve"> – </w:t>
      </w:r>
      <w:r w:rsidRPr="00993D8B">
        <w:rPr>
          <w:rFonts w:ascii="Arial" w:hAnsi="Arial" w:cs="Arial"/>
        </w:rPr>
        <w:t>Вместо инспектора-приемщика может применяться должность инспектора (старшего инспектора)</w:t>
      </w:r>
      <w:r w:rsidRPr="00993D8B">
        <w:rPr>
          <w:rFonts w:ascii="Arial" w:hAnsi="Arial" w:cs="Arial"/>
          <w:szCs w:val="28"/>
        </w:rPr>
        <w:t>.</w:t>
      </w:r>
    </w:p>
    <w:p w:rsidR="00943916" w:rsidRPr="00742ED6" w:rsidRDefault="00DD1B79" w:rsidP="00943916">
      <w:pPr>
        <w:widowControl w:val="0"/>
        <w:shd w:val="clear" w:color="auto" w:fill="FFFFFF"/>
        <w:tabs>
          <w:tab w:val="left" w:pos="662"/>
          <w:tab w:val="left" w:pos="1701"/>
        </w:tabs>
        <w:autoSpaceDE w:val="0"/>
        <w:autoSpaceDN w:val="0"/>
        <w:adjustRightInd w:val="0"/>
        <w:spacing w:line="276" w:lineRule="auto"/>
        <w:ind w:firstLine="855"/>
        <w:jc w:val="both"/>
        <w:rPr>
          <w:rFonts w:ascii="Arial" w:hAnsi="Arial" w:cs="Arial"/>
          <w:sz w:val="28"/>
          <w:szCs w:val="28"/>
        </w:rPr>
      </w:pPr>
      <w:r w:rsidRPr="00DD1B79">
        <w:rPr>
          <w:rFonts w:ascii="Arial" w:hAnsi="Arial" w:cs="Arial"/>
          <w:b/>
          <w:noProof/>
          <w:sz w:val="28"/>
          <w:szCs w:val="28"/>
        </w:rPr>
        <w:pict>
          <v:rect id="_x0000_s2156" style="position:absolute;left:0;text-align:left;margin-left:-5.95pt;margin-top:16.75pt;width:477.8pt;height:74.9pt;z-index:251727872" filled="f"/>
        </w:pict>
      </w:r>
      <w:r w:rsidR="00943916" w:rsidRPr="00742ED6">
        <w:rPr>
          <w:rFonts w:ascii="Arial" w:hAnsi="Arial" w:cs="Arial"/>
          <w:sz w:val="28"/>
          <w:szCs w:val="28"/>
        </w:rPr>
        <w:t>3.</w:t>
      </w:r>
      <w:r w:rsidR="00100566">
        <w:rPr>
          <w:rFonts w:ascii="Arial" w:hAnsi="Arial" w:cs="Arial"/>
          <w:sz w:val="28"/>
          <w:szCs w:val="28"/>
        </w:rPr>
        <w:t>7</w:t>
      </w:r>
    </w:p>
    <w:p w:rsidR="00943916" w:rsidRPr="00742ED6" w:rsidRDefault="00943916" w:rsidP="00943916">
      <w:pPr>
        <w:widowControl w:val="0"/>
        <w:shd w:val="clear" w:color="auto" w:fill="FFFFFF"/>
        <w:tabs>
          <w:tab w:val="left" w:pos="662"/>
          <w:tab w:val="left" w:pos="1701"/>
        </w:tabs>
        <w:autoSpaceDE w:val="0"/>
        <w:autoSpaceDN w:val="0"/>
        <w:adjustRightInd w:val="0"/>
        <w:spacing w:line="276" w:lineRule="auto"/>
        <w:ind w:firstLine="855"/>
        <w:jc w:val="both"/>
        <w:rPr>
          <w:rFonts w:ascii="Arial" w:hAnsi="Arial" w:cs="Arial"/>
          <w:sz w:val="28"/>
          <w:szCs w:val="28"/>
        </w:rPr>
      </w:pPr>
      <w:r w:rsidRPr="00742ED6">
        <w:rPr>
          <w:rFonts w:ascii="Arial" w:hAnsi="Arial" w:cs="Arial"/>
          <w:b/>
          <w:sz w:val="28"/>
          <w:szCs w:val="28"/>
        </w:rPr>
        <w:t>инспекторский контроль</w:t>
      </w:r>
      <w:r w:rsidRPr="00742ED6">
        <w:rPr>
          <w:rFonts w:ascii="Arial" w:hAnsi="Arial" w:cs="Arial"/>
          <w:sz w:val="28"/>
          <w:szCs w:val="28"/>
        </w:rPr>
        <w:t xml:space="preserve">: </w:t>
      </w:r>
      <w:r w:rsidR="00DE6325">
        <w:rPr>
          <w:rFonts w:ascii="Arial" w:hAnsi="Arial" w:cs="Arial"/>
          <w:sz w:val="28"/>
          <w:szCs w:val="28"/>
        </w:rPr>
        <w:t>К</w:t>
      </w:r>
      <w:r w:rsidRPr="00742ED6">
        <w:rPr>
          <w:rFonts w:ascii="Arial" w:hAnsi="Arial" w:cs="Arial"/>
          <w:sz w:val="28"/>
          <w:szCs w:val="28"/>
        </w:rPr>
        <w:t xml:space="preserve">онтроль продукции железнодорожного назначения, а также процесса её производства, </w:t>
      </w:r>
      <w:r w:rsidRPr="00742ED6">
        <w:rPr>
          <w:rFonts w:ascii="Arial" w:hAnsi="Arial" w:cs="Arial"/>
          <w:sz w:val="28"/>
          <w:szCs w:val="28"/>
        </w:rPr>
        <w:lastRenderedPageBreak/>
        <w:t>осуществляемый работниками приёмочной инспекции. Подразделяется на инспекторский контроль продукции и инспекторский контроль производственного процесса изготовления этой продукции.</w:t>
      </w:r>
    </w:p>
    <w:p w:rsidR="001E1882" w:rsidRDefault="00DD1B79" w:rsidP="00DC52FF">
      <w:pPr>
        <w:tabs>
          <w:tab w:val="left" w:pos="1701"/>
        </w:tabs>
        <w:spacing w:line="276" w:lineRule="auto"/>
        <w:ind w:firstLine="803"/>
        <w:jc w:val="both"/>
        <w:rPr>
          <w:rFonts w:ascii="Arial" w:hAnsi="Arial" w:cs="Arial"/>
          <w:sz w:val="28"/>
          <w:szCs w:val="28"/>
        </w:rPr>
      </w:pPr>
      <w:r w:rsidRPr="00DD1B79">
        <w:rPr>
          <w:rFonts w:ascii="Arial" w:hAnsi="Arial" w:cs="Arial"/>
          <w:b/>
          <w:noProof/>
          <w:sz w:val="28"/>
          <w:szCs w:val="28"/>
        </w:rPr>
        <w:pict>
          <v:rect id="_x0000_s2162" style="position:absolute;left:0;text-align:left;margin-left:-4.9pt;margin-top:-73.25pt;width:477.8pt;height:91.95pt;z-index:251734016" filled="f"/>
        </w:pict>
      </w:r>
      <w:r w:rsidR="00943916" w:rsidRPr="00742ED6">
        <w:rPr>
          <w:rFonts w:ascii="Arial" w:hAnsi="Arial" w:cs="Arial"/>
          <w:sz w:val="28"/>
          <w:szCs w:val="28"/>
        </w:rPr>
        <w:t xml:space="preserve">[ГОСТ 32894-2014, пункт 3.10] </w:t>
      </w:r>
    </w:p>
    <w:p w:rsidR="00943916" w:rsidRPr="00742ED6" w:rsidRDefault="00943916" w:rsidP="00943916">
      <w:pPr>
        <w:widowControl w:val="0"/>
        <w:shd w:val="clear" w:color="auto" w:fill="FFFFFF"/>
        <w:tabs>
          <w:tab w:val="left" w:pos="662"/>
          <w:tab w:val="left" w:pos="1701"/>
        </w:tabs>
        <w:autoSpaceDE w:val="0"/>
        <w:autoSpaceDN w:val="0"/>
        <w:adjustRightInd w:val="0"/>
        <w:spacing w:line="276" w:lineRule="auto"/>
        <w:ind w:firstLine="851"/>
        <w:jc w:val="both"/>
        <w:rPr>
          <w:rFonts w:ascii="Arial" w:hAnsi="Arial" w:cs="Arial"/>
          <w:sz w:val="28"/>
          <w:szCs w:val="28"/>
        </w:rPr>
      </w:pPr>
      <w:r w:rsidRPr="00742ED6">
        <w:rPr>
          <w:rFonts w:ascii="Arial" w:hAnsi="Arial" w:cs="Arial"/>
          <w:sz w:val="28"/>
          <w:szCs w:val="28"/>
        </w:rPr>
        <w:t>3.</w:t>
      </w:r>
      <w:r w:rsidR="00100566">
        <w:rPr>
          <w:rFonts w:ascii="Arial" w:hAnsi="Arial" w:cs="Arial"/>
          <w:sz w:val="28"/>
          <w:szCs w:val="28"/>
        </w:rPr>
        <w:t>8</w:t>
      </w:r>
      <w:r w:rsidRPr="00742ED6">
        <w:rPr>
          <w:rFonts w:ascii="Arial" w:hAnsi="Arial" w:cs="Arial"/>
          <w:sz w:val="28"/>
          <w:szCs w:val="28"/>
        </w:rPr>
        <w:tab/>
      </w:r>
    </w:p>
    <w:p w:rsidR="00943916" w:rsidRPr="00742ED6" w:rsidRDefault="00DD1B79" w:rsidP="00943916">
      <w:pPr>
        <w:widowControl w:val="0"/>
        <w:shd w:val="clear" w:color="auto" w:fill="FFFFFF"/>
        <w:tabs>
          <w:tab w:val="left" w:pos="662"/>
          <w:tab w:val="left" w:pos="1701"/>
        </w:tabs>
        <w:autoSpaceDE w:val="0"/>
        <w:autoSpaceDN w:val="0"/>
        <w:adjustRightInd w:val="0"/>
        <w:spacing w:line="276" w:lineRule="auto"/>
        <w:ind w:firstLine="851"/>
        <w:jc w:val="both"/>
        <w:rPr>
          <w:rFonts w:ascii="Arial" w:hAnsi="Arial" w:cs="Arial"/>
          <w:sz w:val="28"/>
          <w:szCs w:val="28"/>
        </w:rPr>
      </w:pPr>
      <w:r>
        <w:rPr>
          <w:rFonts w:ascii="Arial" w:hAnsi="Arial" w:cs="Arial"/>
          <w:noProof/>
          <w:sz w:val="28"/>
          <w:szCs w:val="28"/>
        </w:rPr>
        <w:pict>
          <v:rect id="_x0000_s2153" style="position:absolute;left:0;text-align:left;margin-left:-4.9pt;margin-top:-.7pt;width:477.8pt;height:75.25pt;z-index:251724800" filled="f"/>
        </w:pict>
      </w:r>
      <w:r w:rsidR="00943916" w:rsidRPr="00742ED6">
        <w:rPr>
          <w:rFonts w:ascii="Arial" w:hAnsi="Arial" w:cs="Arial"/>
          <w:b/>
          <w:sz w:val="28"/>
          <w:szCs w:val="28"/>
        </w:rPr>
        <w:t>инспекторский центр</w:t>
      </w:r>
      <w:r w:rsidR="00943916" w:rsidRPr="00742ED6">
        <w:rPr>
          <w:rFonts w:ascii="Arial" w:hAnsi="Arial" w:cs="Arial"/>
          <w:sz w:val="28"/>
          <w:szCs w:val="28"/>
        </w:rPr>
        <w:t>: Организация, получившая от владельца инфраструктуры утверждение полномочий на проведение инспекторского контроля</w:t>
      </w:r>
    </w:p>
    <w:p w:rsidR="00943916" w:rsidRPr="005C3A85" w:rsidRDefault="00943916" w:rsidP="00943916">
      <w:pPr>
        <w:tabs>
          <w:tab w:val="left" w:pos="1701"/>
        </w:tabs>
        <w:spacing w:line="276" w:lineRule="auto"/>
        <w:ind w:firstLine="803"/>
        <w:jc w:val="both"/>
        <w:rPr>
          <w:rFonts w:ascii="Arial" w:hAnsi="Arial" w:cs="Arial"/>
          <w:sz w:val="28"/>
          <w:szCs w:val="28"/>
        </w:rPr>
      </w:pPr>
      <w:r w:rsidRPr="00742ED6">
        <w:rPr>
          <w:rFonts w:ascii="Arial" w:hAnsi="Arial" w:cs="Arial"/>
          <w:sz w:val="28"/>
          <w:szCs w:val="28"/>
        </w:rPr>
        <w:t>[ГОСТ 32894-2014, пункт 3.13]</w:t>
      </w:r>
      <w:r w:rsidRPr="005C3A85">
        <w:rPr>
          <w:rFonts w:ascii="Arial" w:hAnsi="Arial" w:cs="Arial"/>
          <w:sz w:val="28"/>
          <w:szCs w:val="28"/>
        </w:rPr>
        <w:t xml:space="preserve"> </w:t>
      </w:r>
    </w:p>
    <w:p w:rsidR="00E61ABB" w:rsidRDefault="00E61ABB" w:rsidP="002173B6">
      <w:pPr>
        <w:pStyle w:val="af8"/>
        <w:tabs>
          <w:tab w:val="left" w:pos="1701"/>
        </w:tabs>
        <w:ind w:firstLine="855"/>
        <w:rPr>
          <w:rFonts w:cs="Arial"/>
          <w:sz w:val="28"/>
          <w:szCs w:val="28"/>
        </w:rPr>
      </w:pPr>
      <w:r w:rsidRPr="00E61ABB">
        <w:rPr>
          <w:rFonts w:cs="Arial"/>
          <w:sz w:val="28"/>
          <w:szCs w:val="28"/>
        </w:rPr>
        <w:t>3.</w:t>
      </w:r>
      <w:r w:rsidR="00100566">
        <w:rPr>
          <w:rFonts w:cs="Arial"/>
          <w:sz w:val="28"/>
          <w:szCs w:val="28"/>
        </w:rPr>
        <w:t>9</w:t>
      </w:r>
      <w:r w:rsidRPr="00E61ABB">
        <w:rPr>
          <w:rFonts w:cs="Arial"/>
          <w:sz w:val="28"/>
          <w:szCs w:val="28"/>
        </w:rPr>
        <w:tab/>
      </w:r>
      <w:r w:rsidRPr="00E61ABB">
        <w:rPr>
          <w:rFonts w:cs="Arial"/>
          <w:b/>
          <w:sz w:val="28"/>
          <w:szCs w:val="28"/>
        </w:rPr>
        <w:t>организация-заявитель (заявитель)</w:t>
      </w:r>
      <w:r w:rsidRPr="00E61ABB">
        <w:rPr>
          <w:rFonts w:cs="Arial"/>
          <w:sz w:val="28"/>
          <w:szCs w:val="28"/>
        </w:rPr>
        <w:t xml:space="preserve">: </w:t>
      </w:r>
      <w:r w:rsidR="00DE6325">
        <w:rPr>
          <w:rFonts w:cs="Arial"/>
          <w:sz w:val="28"/>
          <w:szCs w:val="28"/>
        </w:rPr>
        <w:t>Ю</w:t>
      </w:r>
      <w:r w:rsidRPr="00E61ABB">
        <w:rPr>
          <w:rFonts w:cs="Arial"/>
          <w:sz w:val="28"/>
          <w:szCs w:val="28"/>
        </w:rPr>
        <w:t>ридическое лицо</w:t>
      </w:r>
      <w:r w:rsidR="00997C55">
        <w:rPr>
          <w:rFonts w:cs="Arial"/>
          <w:sz w:val="28"/>
          <w:szCs w:val="28"/>
        </w:rPr>
        <w:t xml:space="preserve">, </w:t>
      </w:r>
      <w:r w:rsidR="0057331C">
        <w:rPr>
          <w:rFonts w:cs="Arial"/>
          <w:sz w:val="28"/>
          <w:szCs w:val="28"/>
        </w:rPr>
        <w:t>имеющее намерение</w:t>
      </w:r>
      <w:r w:rsidR="00997C55">
        <w:rPr>
          <w:rFonts w:cs="Arial"/>
          <w:sz w:val="28"/>
          <w:szCs w:val="28"/>
        </w:rPr>
        <w:t xml:space="preserve"> оказывать услуги по проведению инспекторского контроля</w:t>
      </w:r>
      <w:r w:rsidR="00996ABD">
        <w:rPr>
          <w:rFonts w:cs="Arial"/>
          <w:sz w:val="28"/>
          <w:szCs w:val="28"/>
        </w:rPr>
        <w:t xml:space="preserve"> и обратившееся с соответствующим заявлением к владельцу инфраструктуры</w:t>
      </w:r>
      <w:r w:rsidR="00997C55">
        <w:rPr>
          <w:rFonts w:cs="Arial"/>
          <w:sz w:val="28"/>
          <w:szCs w:val="28"/>
        </w:rPr>
        <w:t>.</w:t>
      </w:r>
    </w:p>
    <w:p w:rsidR="00DC52FF" w:rsidRPr="00993D8B" w:rsidRDefault="00DC52FF" w:rsidP="00DC52FF">
      <w:pPr>
        <w:pStyle w:val="a4"/>
        <w:spacing w:before="17"/>
        <w:ind w:firstLine="709"/>
        <w:rPr>
          <w:rFonts w:ascii="Arial" w:hAnsi="Arial" w:cs="Arial"/>
          <w:sz w:val="24"/>
          <w:szCs w:val="24"/>
        </w:rPr>
      </w:pPr>
      <w:r w:rsidRPr="00993D8B">
        <w:rPr>
          <w:rFonts w:ascii="Arial" w:hAnsi="Arial" w:cs="Arial"/>
          <w:spacing w:val="20"/>
          <w:sz w:val="24"/>
          <w:szCs w:val="24"/>
        </w:rPr>
        <w:t>Примечание</w:t>
      </w:r>
      <w:r w:rsidRPr="00993D8B">
        <w:rPr>
          <w:rFonts w:ascii="Arial" w:hAnsi="Arial" w:cs="Arial"/>
          <w:sz w:val="24"/>
          <w:szCs w:val="24"/>
        </w:rPr>
        <w:t xml:space="preserve"> – Организация-заявитель</w:t>
      </w:r>
      <w:r w:rsidRPr="00993D8B">
        <w:rPr>
          <w:rFonts w:ascii="Arial" w:hAnsi="Arial" w:cs="Arial"/>
          <w:spacing w:val="55"/>
          <w:sz w:val="24"/>
          <w:szCs w:val="24"/>
        </w:rPr>
        <w:t xml:space="preserve"> </w:t>
      </w:r>
      <w:r w:rsidRPr="00993D8B">
        <w:rPr>
          <w:rFonts w:ascii="Arial" w:hAnsi="Arial" w:cs="Arial"/>
          <w:sz w:val="24"/>
          <w:szCs w:val="24"/>
        </w:rPr>
        <w:t>может</w:t>
      </w:r>
      <w:r w:rsidRPr="00993D8B">
        <w:rPr>
          <w:rFonts w:ascii="Arial" w:hAnsi="Arial" w:cs="Arial"/>
          <w:spacing w:val="98"/>
          <w:sz w:val="24"/>
          <w:szCs w:val="24"/>
        </w:rPr>
        <w:t xml:space="preserve"> </w:t>
      </w:r>
      <w:r w:rsidRPr="00993D8B">
        <w:rPr>
          <w:rFonts w:ascii="Arial" w:hAnsi="Arial" w:cs="Arial"/>
          <w:sz w:val="24"/>
          <w:szCs w:val="24"/>
        </w:rPr>
        <w:t>иметь</w:t>
      </w:r>
      <w:r w:rsidRPr="00993D8B">
        <w:rPr>
          <w:rFonts w:ascii="Arial" w:hAnsi="Arial" w:cs="Arial"/>
          <w:spacing w:val="90"/>
          <w:sz w:val="24"/>
          <w:szCs w:val="24"/>
        </w:rPr>
        <w:t xml:space="preserve"> </w:t>
      </w:r>
      <w:r w:rsidRPr="00993D8B">
        <w:rPr>
          <w:rFonts w:ascii="Arial" w:hAnsi="Arial" w:cs="Arial"/>
          <w:sz w:val="24"/>
          <w:szCs w:val="24"/>
        </w:rPr>
        <w:t>статус</w:t>
      </w:r>
      <w:r w:rsidRPr="00993D8B">
        <w:rPr>
          <w:rFonts w:ascii="Arial" w:hAnsi="Arial" w:cs="Arial"/>
          <w:spacing w:val="82"/>
          <w:sz w:val="24"/>
          <w:szCs w:val="24"/>
        </w:rPr>
        <w:t xml:space="preserve"> </w:t>
      </w:r>
      <w:r w:rsidRPr="00993D8B">
        <w:rPr>
          <w:rFonts w:ascii="Arial" w:hAnsi="Arial" w:cs="Arial"/>
          <w:sz w:val="24"/>
          <w:szCs w:val="24"/>
        </w:rPr>
        <w:t>не юридического</w:t>
      </w:r>
      <w:r w:rsidRPr="00993D8B">
        <w:rPr>
          <w:rFonts w:ascii="Arial" w:hAnsi="Arial" w:cs="Arial"/>
          <w:spacing w:val="82"/>
          <w:sz w:val="24"/>
          <w:szCs w:val="24"/>
        </w:rPr>
        <w:t xml:space="preserve"> </w:t>
      </w:r>
      <w:r w:rsidRPr="00993D8B">
        <w:rPr>
          <w:rFonts w:ascii="Arial" w:hAnsi="Arial" w:cs="Arial"/>
          <w:sz w:val="24"/>
          <w:szCs w:val="24"/>
        </w:rPr>
        <w:t>лица,</w:t>
      </w:r>
      <w:r w:rsidRPr="00993D8B">
        <w:rPr>
          <w:rFonts w:ascii="Arial" w:hAnsi="Arial" w:cs="Arial"/>
          <w:spacing w:val="92"/>
          <w:sz w:val="24"/>
          <w:szCs w:val="24"/>
        </w:rPr>
        <w:t xml:space="preserve"> </w:t>
      </w:r>
      <w:r w:rsidRPr="00993D8B">
        <w:rPr>
          <w:rFonts w:ascii="Arial" w:hAnsi="Arial" w:cs="Arial"/>
          <w:sz w:val="24"/>
          <w:szCs w:val="24"/>
        </w:rPr>
        <w:t>в случае,</w:t>
      </w:r>
      <w:r w:rsidRPr="00993D8B">
        <w:rPr>
          <w:rFonts w:ascii="Arial" w:hAnsi="Arial" w:cs="Arial"/>
          <w:spacing w:val="66"/>
          <w:sz w:val="24"/>
          <w:szCs w:val="24"/>
        </w:rPr>
        <w:t xml:space="preserve"> </w:t>
      </w:r>
      <w:r w:rsidRPr="00993D8B">
        <w:rPr>
          <w:rFonts w:ascii="Arial" w:hAnsi="Arial" w:cs="Arial"/>
          <w:sz w:val="24"/>
          <w:szCs w:val="24"/>
        </w:rPr>
        <w:t>если</w:t>
      </w:r>
      <w:r w:rsidRPr="00993D8B">
        <w:rPr>
          <w:rFonts w:ascii="Arial" w:hAnsi="Arial" w:cs="Arial"/>
          <w:spacing w:val="67"/>
          <w:sz w:val="24"/>
          <w:szCs w:val="24"/>
        </w:rPr>
        <w:t xml:space="preserve"> </w:t>
      </w:r>
      <w:r w:rsidRPr="00993D8B">
        <w:rPr>
          <w:rFonts w:ascii="Arial" w:hAnsi="Arial" w:cs="Arial"/>
          <w:sz w:val="24"/>
          <w:szCs w:val="24"/>
        </w:rPr>
        <w:t>она</w:t>
      </w:r>
      <w:r w:rsidRPr="00993D8B">
        <w:rPr>
          <w:rFonts w:ascii="Arial" w:hAnsi="Arial" w:cs="Arial"/>
          <w:spacing w:val="58"/>
          <w:sz w:val="24"/>
          <w:szCs w:val="24"/>
        </w:rPr>
        <w:t xml:space="preserve"> </w:t>
      </w:r>
      <w:r w:rsidRPr="00993D8B">
        <w:rPr>
          <w:rFonts w:ascii="Arial" w:hAnsi="Arial" w:cs="Arial"/>
          <w:sz w:val="24"/>
          <w:szCs w:val="24"/>
        </w:rPr>
        <w:t>является</w:t>
      </w:r>
      <w:r w:rsidRPr="00993D8B">
        <w:rPr>
          <w:rFonts w:ascii="Arial" w:hAnsi="Arial" w:cs="Arial"/>
          <w:spacing w:val="11"/>
          <w:sz w:val="24"/>
          <w:szCs w:val="24"/>
        </w:rPr>
        <w:t xml:space="preserve"> </w:t>
      </w:r>
      <w:r w:rsidRPr="00993D8B">
        <w:rPr>
          <w:rFonts w:ascii="Arial" w:hAnsi="Arial" w:cs="Arial"/>
          <w:sz w:val="24"/>
          <w:szCs w:val="24"/>
        </w:rPr>
        <w:t>обособленным</w:t>
      </w:r>
      <w:r w:rsidRPr="00993D8B">
        <w:rPr>
          <w:rFonts w:ascii="Arial" w:hAnsi="Arial" w:cs="Arial"/>
          <w:spacing w:val="71"/>
          <w:sz w:val="24"/>
          <w:szCs w:val="24"/>
        </w:rPr>
        <w:t xml:space="preserve"> </w:t>
      </w:r>
      <w:r w:rsidRPr="00993D8B">
        <w:rPr>
          <w:rFonts w:ascii="Arial" w:hAnsi="Arial" w:cs="Arial"/>
          <w:sz w:val="24"/>
          <w:szCs w:val="24"/>
        </w:rPr>
        <w:t>структурным</w:t>
      </w:r>
      <w:r w:rsidRPr="00993D8B">
        <w:rPr>
          <w:rFonts w:ascii="Arial" w:hAnsi="Arial" w:cs="Arial"/>
          <w:spacing w:val="16"/>
          <w:sz w:val="24"/>
          <w:szCs w:val="24"/>
        </w:rPr>
        <w:t xml:space="preserve"> </w:t>
      </w:r>
      <w:r w:rsidRPr="00993D8B">
        <w:rPr>
          <w:rFonts w:ascii="Arial" w:hAnsi="Arial" w:cs="Arial"/>
          <w:sz w:val="24"/>
          <w:szCs w:val="24"/>
        </w:rPr>
        <w:t>подразделением владельца</w:t>
      </w:r>
      <w:r w:rsidRPr="00993D8B">
        <w:rPr>
          <w:rFonts w:ascii="Arial" w:hAnsi="Arial" w:cs="Arial"/>
          <w:spacing w:val="41"/>
          <w:sz w:val="24"/>
          <w:szCs w:val="24"/>
        </w:rPr>
        <w:t xml:space="preserve"> </w:t>
      </w:r>
      <w:r w:rsidRPr="00993D8B">
        <w:rPr>
          <w:rFonts w:ascii="Arial" w:hAnsi="Arial" w:cs="Arial"/>
          <w:sz w:val="24"/>
          <w:szCs w:val="24"/>
        </w:rPr>
        <w:t>инфраструктуры</w:t>
      </w:r>
      <w:r w:rsidRPr="00993D8B">
        <w:rPr>
          <w:rFonts w:ascii="Arial" w:hAnsi="Arial" w:cs="Arial"/>
          <w:spacing w:val="21"/>
          <w:sz w:val="24"/>
          <w:szCs w:val="24"/>
        </w:rPr>
        <w:t xml:space="preserve"> </w:t>
      </w:r>
      <w:r w:rsidRPr="00993D8B">
        <w:rPr>
          <w:rFonts w:ascii="Arial" w:hAnsi="Arial" w:cs="Arial"/>
          <w:sz w:val="24"/>
          <w:szCs w:val="24"/>
        </w:rPr>
        <w:t>с</w:t>
      </w:r>
      <w:r w:rsidRPr="00993D8B">
        <w:rPr>
          <w:rFonts w:ascii="Arial" w:hAnsi="Arial" w:cs="Arial"/>
          <w:spacing w:val="19"/>
          <w:sz w:val="24"/>
          <w:szCs w:val="24"/>
        </w:rPr>
        <w:t xml:space="preserve"> </w:t>
      </w:r>
      <w:r w:rsidRPr="00993D8B">
        <w:rPr>
          <w:rFonts w:ascii="Arial" w:hAnsi="Arial" w:cs="Arial"/>
          <w:sz w:val="24"/>
          <w:szCs w:val="24"/>
        </w:rPr>
        <w:t>соответствующими</w:t>
      </w:r>
      <w:r w:rsidRPr="00993D8B">
        <w:rPr>
          <w:rFonts w:ascii="Arial" w:hAnsi="Arial" w:cs="Arial"/>
          <w:spacing w:val="30"/>
          <w:sz w:val="24"/>
          <w:szCs w:val="24"/>
        </w:rPr>
        <w:t xml:space="preserve"> </w:t>
      </w:r>
      <w:r w:rsidRPr="00993D8B">
        <w:rPr>
          <w:rFonts w:ascii="Arial" w:hAnsi="Arial" w:cs="Arial"/>
          <w:sz w:val="24"/>
          <w:szCs w:val="24"/>
        </w:rPr>
        <w:t>полномочиями</w:t>
      </w:r>
    </w:p>
    <w:p w:rsidR="00943916" w:rsidRDefault="00943916" w:rsidP="00943916">
      <w:pPr>
        <w:shd w:val="clear" w:color="auto" w:fill="FFFFFF"/>
        <w:tabs>
          <w:tab w:val="left" w:pos="773"/>
          <w:tab w:val="left" w:pos="1701"/>
        </w:tabs>
        <w:spacing w:before="5" w:line="276" w:lineRule="auto"/>
        <w:ind w:left="10" w:firstLine="841"/>
        <w:jc w:val="both"/>
        <w:rPr>
          <w:rFonts w:ascii="Arial" w:hAnsi="Arial" w:cs="Arial"/>
          <w:b/>
          <w:sz w:val="28"/>
          <w:szCs w:val="28"/>
        </w:rPr>
      </w:pPr>
      <w:r w:rsidRPr="005C3A85">
        <w:rPr>
          <w:rFonts w:ascii="Arial" w:hAnsi="Arial" w:cs="Arial"/>
          <w:sz w:val="28"/>
          <w:szCs w:val="28"/>
        </w:rPr>
        <w:t>3.</w:t>
      </w:r>
      <w:r w:rsidR="00742ED6">
        <w:rPr>
          <w:rFonts w:ascii="Arial" w:hAnsi="Arial" w:cs="Arial"/>
          <w:sz w:val="28"/>
          <w:szCs w:val="28"/>
        </w:rPr>
        <w:t>1</w:t>
      </w:r>
      <w:r w:rsidR="00100566">
        <w:rPr>
          <w:rFonts w:ascii="Arial" w:hAnsi="Arial" w:cs="Arial"/>
          <w:sz w:val="28"/>
          <w:szCs w:val="28"/>
        </w:rPr>
        <w:t>0</w:t>
      </w:r>
      <w:r w:rsidRPr="005C3A85">
        <w:rPr>
          <w:rFonts w:ascii="Arial" w:hAnsi="Arial" w:cs="Arial"/>
          <w:b/>
          <w:sz w:val="28"/>
          <w:szCs w:val="28"/>
        </w:rPr>
        <w:tab/>
      </w:r>
    </w:p>
    <w:p w:rsidR="00943916" w:rsidRDefault="00DD1B79" w:rsidP="002173B6">
      <w:pPr>
        <w:shd w:val="clear" w:color="auto" w:fill="FFFFFF"/>
        <w:tabs>
          <w:tab w:val="left" w:pos="773"/>
          <w:tab w:val="left" w:pos="1701"/>
        </w:tabs>
        <w:spacing w:before="5" w:line="276" w:lineRule="auto"/>
        <w:ind w:left="10" w:firstLine="841"/>
        <w:jc w:val="both"/>
        <w:rPr>
          <w:rFonts w:ascii="Arial" w:hAnsi="Arial" w:cs="Arial"/>
          <w:sz w:val="28"/>
          <w:szCs w:val="28"/>
        </w:rPr>
      </w:pPr>
      <w:r w:rsidRPr="00DD1B79">
        <w:rPr>
          <w:rFonts w:ascii="Arial" w:hAnsi="Arial" w:cs="Arial"/>
          <w:b/>
          <w:noProof/>
          <w:sz w:val="28"/>
          <w:szCs w:val="28"/>
        </w:rPr>
        <w:pict>
          <v:rect id="_x0000_s2152" style="position:absolute;left:0;text-align:left;margin-left:-4.9pt;margin-top:.1pt;width:477.8pt;height:126.55pt;z-index:251723776" filled="f"/>
        </w:pict>
      </w:r>
      <w:r w:rsidR="00943916" w:rsidRPr="005C3A85">
        <w:rPr>
          <w:rFonts w:ascii="Arial" w:hAnsi="Arial" w:cs="Arial"/>
          <w:b/>
          <w:sz w:val="28"/>
          <w:szCs w:val="28"/>
        </w:rPr>
        <w:t>продукция железнодорожного назначения</w:t>
      </w:r>
      <w:r w:rsidR="00943916" w:rsidRPr="005C3A85">
        <w:rPr>
          <w:rFonts w:ascii="Arial" w:hAnsi="Arial" w:cs="Arial"/>
          <w:sz w:val="28"/>
          <w:szCs w:val="28"/>
        </w:rPr>
        <w:t xml:space="preserve">: </w:t>
      </w:r>
      <w:proofErr w:type="gramStart"/>
      <w:r w:rsidR="00943916" w:rsidRPr="005C3A85">
        <w:rPr>
          <w:rFonts w:ascii="Arial" w:hAnsi="Arial" w:cs="Arial"/>
          <w:sz w:val="28"/>
          <w:szCs w:val="28"/>
        </w:rPr>
        <w:t>Продукция</w:t>
      </w:r>
      <w:proofErr w:type="gramEnd"/>
      <w:r w:rsidR="00943916" w:rsidRPr="005C3A85">
        <w:rPr>
          <w:rFonts w:ascii="Arial" w:hAnsi="Arial" w:cs="Arial"/>
          <w:sz w:val="28"/>
          <w:szCs w:val="28"/>
        </w:rPr>
        <w:t xml:space="preserve"> изготовленная вновь или вышедшая после ремонта и/или прошедшая модернизацию, к которой относятся все виды подвижного состава, его составные части, компоненты инфраструктуры железнодорожного транспорта, предназначенные для использования в процессе железнодорожных перевозок. </w:t>
      </w:r>
    </w:p>
    <w:p w:rsidR="00943916" w:rsidRDefault="00943916" w:rsidP="00943916">
      <w:pPr>
        <w:tabs>
          <w:tab w:val="left" w:pos="1701"/>
        </w:tabs>
        <w:spacing w:line="276" w:lineRule="auto"/>
        <w:ind w:firstLine="803"/>
        <w:jc w:val="both"/>
        <w:rPr>
          <w:rFonts w:ascii="Arial" w:hAnsi="Arial" w:cs="Arial"/>
          <w:sz w:val="28"/>
          <w:szCs w:val="28"/>
        </w:rPr>
      </w:pPr>
      <w:r w:rsidRPr="005C3A85">
        <w:rPr>
          <w:rFonts w:ascii="Arial" w:hAnsi="Arial" w:cs="Arial"/>
          <w:sz w:val="28"/>
          <w:szCs w:val="28"/>
        </w:rPr>
        <w:t xml:space="preserve">[ГОСТ </w:t>
      </w:r>
      <w:r>
        <w:rPr>
          <w:rFonts w:ascii="Arial" w:hAnsi="Arial" w:cs="Arial"/>
          <w:sz w:val="28"/>
          <w:szCs w:val="28"/>
        </w:rPr>
        <w:t>32894-2014</w:t>
      </w:r>
      <w:r w:rsidRPr="005C3A85">
        <w:rPr>
          <w:rFonts w:ascii="Arial" w:hAnsi="Arial" w:cs="Arial"/>
          <w:sz w:val="28"/>
          <w:szCs w:val="28"/>
        </w:rPr>
        <w:t>, пункт 3.</w:t>
      </w:r>
      <w:r>
        <w:rPr>
          <w:rFonts w:ascii="Arial" w:hAnsi="Arial" w:cs="Arial"/>
          <w:sz w:val="28"/>
          <w:szCs w:val="28"/>
        </w:rPr>
        <w:t>24</w:t>
      </w:r>
      <w:r w:rsidRPr="005C3A85">
        <w:rPr>
          <w:rFonts w:ascii="Arial" w:hAnsi="Arial" w:cs="Arial"/>
          <w:sz w:val="28"/>
          <w:szCs w:val="28"/>
        </w:rPr>
        <w:t xml:space="preserve">] </w:t>
      </w:r>
    </w:p>
    <w:p w:rsidR="001E1882" w:rsidRDefault="001E1882" w:rsidP="00943916">
      <w:pPr>
        <w:tabs>
          <w:tab w:val="left" w:pos="1701"/>
        </w:tabs>
        <w:spacing w:line="276" w:lineRule="auto"/>
        <w:ind w:firstLine="803"/>
        <w:jc w:val="both"/>
        <w:rPr>
          <w:rFonts w:ascii="Arial" w:hAnsi="Arial" w:cs="Arial"/>
          <w:sz w:val="28"/>
          <w:szCs w:val="28"/>
        </w:rPr>
      </w:pPr>
      <w:r>
        <w:rPr>
          <w:rFonts w:ascii="Arial" w:hAnsi="Arial" w:cs="Arial"/>
          <w:sz w:val="28"/>
          <w:szCs w:val="28"/>
        </w:rPr>
        <w:t>3.11</w:t>
      </w:r>
    </w:p>
    <w:p w:rsidR="001E1882" w:rsidRPr="001E1882" w:rsidRDefault="00DD1B79" w:rsidP="00880B04">
      <w:pPr>
        <w:shd w:val="clear" w:color="auto" w:fill="FFFFFF"/>
        <w:tabs>
          <w:tab w:val="left" w:pos="773"/>
          <w:tab w:val="left" w:pos="1701"/>
        </w:tabs>
        <w:spacing w:line="360" w:lineRule="exact"/>
        <w:ind w:left="11" w:firstLine="839"/>
        <w:jc w:val="both"/>
        <w:rPr>
          <w:rFonts w:ascii="Arial" w:hAnsi="Arial" w:cs="Arial"/>
          <w:sz w:val="28"/>
          <w:szCs w:val="28"/>
        </w:rPr>
      </w:pPr>
      <w:r w:rsidRPr="00DD1B79">
        <w:rPr>
          <w:rFonts w:ascii="Arial" w:hAnsi="Arial" w:cs="Arial"/>
          <w:noProof/>
          <w:spacing w:val="40"/>
          <w:sz w:val="28"/>
          <w:szCs w:val="28"/>
        </w:rPr>
        <w:pict>
          <v:rect id="_x0000_s2160" style="position:absolute;left:0;text-align:left;margin-left:-4.9pt;margin-top:-.2pt;width:477.8pt;height:95.15pt;z-index:251731968" filled="f"/>
        </w:pict>
      </w:r>
      <w:r w:rsidR="001E1882" w:rsidRPr="001E1882">
        <w:rPr>
          <w:rFonts w:ascii="Arial" w:hAnsi="Arial" w:cs="Arial"/>
          <w:b/>
          <w:sz w:val="28"/>
          <w:szCs w:val="28"/>
        </w:rPr>
        <w:t>приёмочная инспекция</w:t>
      </w:r>
      <w:r w:rsidR="001E1882" w:rsidRPr="001E1882">
        <w:rPr>
          <w:rFonts w:ascii="Arial" w:hAnsi="Arial" w:cs="Arial"/>
          <w:sz w:val="28"/>
          <w:szCs w:val="28"/>
        </w:rPr>
        <w:t xml:space="preserve">: </w:t>
      </w:r>
      <w:r w:rsidR="00DE6325">
        <w:rPr>
          <w:rFonts w:ascii="Arial" w:hAnsi="Arial" w:cs="Arial"/>
          <w:sz w:val="28"/>
          <w:szCs w:val="28"/>
        </w:rPr>
        <w:t>Г</w:t>
      </w:r>
      <w:r w:rsidR="001E1882" w:rsidRPr="001E1882">
        <w:rPr>
          <w:rFonts w:ascii="Arial" w:hAnsi="Arial" w:cs="Arial"/>
          <w:sz w:val="28"/>
          <w:szCs w:val="28"/>
        </w:rPr>
        <w:t>руппа инспекторов-приёмщиков во главе со старшим инспектором-приёмщиком, сформированная инспекторским центром для проведения инспекторского контроля на отдельно взятом предприятии-изготовителе.</w:t>
      </w:r>
    </w:p>
    <w:p w:rsidR="001E1882" w:rsidRPr="0057331C" w:rsidRDefault="00DF2571" w:rsidP="001E1882">
      <w:pPr>
        <w:shd w:val="clear" w:color="auto" w:fill="FFFFFF"/>
        <w:tabs>
          <w:tab w:val="left" w:pos="773"/>
          <w:tab w:val="left" w:pos="1701"/>
        </w:tabs>
        <w:spacing w:line="360" w:lineRule="exact"/>
        <w:ind w:left="11" w:firstLine="839"/>
        <w:rPr>
          <w:rFonts w:ascii="Arial" w:hAnsi="Arial" w:cs="Arial"/>
          <w:sz w:val="28"/>
          <w:szCs w:val="28"/>
        </w:rPr>
      </w:pPr>
      <w:r w:rsidRPr="0057331C">
        <w:rPr>
          <w:rFonts w:ascii="Arial" w:hAnsi="Arial" w:cs="Arial"/>
          <w:sz w:val="28"/>
          <w:szCs w:val="28"/>
        </w:rPr>
        <w:t xml:space="preserve"> </w:t>
      </w:r>
      <w:r w:rsidR="001E1882" w:rsidRPr="0057331C">
        <w:rPr>
          <w:rFonts w:ascii="Arial" w:hAnsi="Arial" w:cs="Arial"/>
          <w:sz w:val="28"/>
          <w:szCs w:val="28"/>
        </w:rPr>
        <w:t>[</w:t>
      </w:r>
      <w:r w:rsidR="001E1882" w:rsidRPr="001E1882">
        <w:rPr>
          <w:rFonts w:ascii="Arial" w:hAnsi="Arial" w:cs="Arial"/>
          <w:sz w:val="28"/>
          <w:szCs w:val="28"/>
        </w:rPr>
        <w:t>ГОСТ 32894-2014, пункт 3.2</w:t>
      </w:r>
      <w:r w:rsidR="001E1882" w:rsidRPr="0057331C">
        <w:rPr>
          <w:rFonts w:ascii="Arial" w:hAnsi="Arial" w:cs="Arial"/>
          <w:sz w:val="28"/>
          <w:szCs w:val="28"/>
        </w:rPr>
        <w:t>3]</w:t>
      </w:r>
    </w:p>
    <w:p w:rsidR="002A3634" w:rsidRDefault="00742ED6" w:rsidP="002A3634">
      <w:pPr>
        <w:pStyle w:val="af8"/>
        <w:spacing w:before="120"/>
        <w:ind w:firstLine="856"/>
        <w:rPr>
          <w:rFonts w:cs="Arial"/>
          <w:sz w:val="28"/>
          <w:szCs w:val="28"/>
        </w:rPr>
      </w:pPr>
      <w:r>
        <w:rPr>
          <w:rFonts w:cs="Arial"/>
          <w:sz w:val="28"/>
          <w:szCs w:val="28"/>
        </w:rPr>
        <w:t>3.1</w:t>
      </w:r>
      <w:r w:rsidR="00D04A0C">
        <w:rPr>
          <w:rFonts w:cs="Arial"/>
          <w:sz w:val="28"/>
          <w:szCs w:val="28"/>
        </w:rPr>
        <w:t>2</w:t>
      </w:r>
      <w:r>
        <w:rPr>
          <w:rFonts w:cs="Arial"/>
          <w:sz w:val="28"/>
          <w:szCs w:val="28"/>
        </w:rPr>
        <w:t xml:space="preserve"> </w:t>
      </w:r>
      <w:r w:rsidRPr="00742ED6">
        <w:rPr>
          <w:rFonts w:cs="Arial"/>
          <w:b/>
          <w:sz w:val="28"/>
          <w:szCs w:val="28"/>
        </w:rPr>
        <w:t>реестр инспекторских центров (Реестр)</w:t>
      </w:r>
      <w:r>
        <w:rPr>
          <w:rFonts w:cs="Arial"/>
          <w:sz w:val="28"/>
          <w:szCs w:val="28"/>
        </w:rPr>
        <w:t xml:space="preserve">: </w:t>
      </w:r>
      <w:r w:rsidR="002A3634" w:rsidRPr="002A3634">
        <w:rPr>
          <w:rFonts w:cs="Arial"/>
          <w:sz w:val="28"/>
          <w:szCs w:val="28"/>
        </w:rPr>
        <w:t>Перечень организаций, обладающих утверждением полномочий и признанных в качестве инспекторск</w:t>
      </w:r>
      <w:r w:rsidR="00B317EE">
        <w:rPr>
          <w:rFonts w:cs="Arial"/>
          <w:sz w:val="28"/>
          <w:szCs w:val="28"/>
        </w:rPr>
        <w:t>их</w:t>
      </w:r>
      <w:r w:rsidR="002A3634" w:rsidRPr="002A3634">
        <w:rPr>
          <w:rFonts w:cs="Arial"/>
          <w:sz w:val="28"/>
          <w:szCs w:val="28"/>
        </w:rPr>
        <w:t xml:space="preserve"> </w:t>
      </w:r>
      <w:r w:rsidR="00B317EE">
        <w:rPr>
          <w:rFonts w:cs="Arial"/>
          <w:sz w:val="28"/>
          <w:szCs w:val="28"/>
        </w:rPr>
        <w:t>центров,</w:t>
      </w:r>
      <w:r w:rsidR="002A3634" w:rsidRPr="002A3634">
        <w:rPr>
          <w:rFonts w:cs="Arial"/>
          <w:sz w:val="28"/>
          <w:szCs w:val="28"/>
        </w:rPr>
        <w:t xml:space="preserve"> размещённый держателем реестра в сети Интернет в открытом доступе и поддерживаемый </w:t>
      </w:r>
      <w:r w:rsidR="009934D2">
        <w:rPr>
          <w:rFonts w:cs="Arial"/>
          <w:sz w:val="28"/>
          <w:szCs w:val="28"/>
        </w:rPr>
        <w:t xml:space="preserve">им </w:t>
      </w:r>
      <w:r w:rsidR="002A3634" w:rsidRPr="002A3634">
        <w:rPr>
          <w:rFonts w:cs="Arial"/>
          <w:sz w:val="28"/>
          <w:szCs w:val="28"/>
        </w:rPr>
        <w:t>в актуальном состоянии.</w:t>
      </w:r>
    </w:p>
    <w:p w:rsidR="00100566" w:rsidRDefault="00B317EE" w:rsidP="001401FC">
      <w:pPr>
        <w:pStyle w:val="af8"/>
        <w:spacing w:before="120" w:line="240" w:lineRule="auto"/>
        <w:ind w:firstLine="856"/>
        <w:rPr>
          <w:rFonts w:cs="Arial"/>
          <w:sz w:val="28"/>
          <w:szCs w:val="28"/>
        </w:rPr>
      </w:pPr>
      <w:r w:rsidRPr="00DC52FF">
        <w:rPr>
          <w:rFonts w:cs="Arial"/>
          <w:spacing w:val="20"/>
          <w:szCs w:val="28"/>
        </w:rPr>
        <w:t>Примечание</w:t>
      </w:r>
      <w:r>
        <w:rPr>
          <w:rFonts w:cs="Arial"/>
          <w:szCs w:val="28"/>
        </w:rPr>
        <w:t xml:space="preserve"> –</w:t>
      </w:r>
      <w:r w:rsidRPr="00DC52FF">
        <w:rPr>
          <w:rFonts w:cs="Arial"/>
          <w:szCs w:val="28"/>
        </w:rPr>
        <w:t xml:space="preserve"> </w:t>
      </w:r>
      <w:r>
        <w:rPr>
          <w:rFonts w:cs="Arial"/>
          <w:szCs w:val="28"/>
        </w:rPr>
        <w:t xml:space="preserve">При формировании реестра </w:t>
      </w:r>
      <w:r w:rsidR="00CD40B4">
        <w:rPr>
          <w:rFonts w:cs="Arial"/>
          <w:szCs w:val="28"/>
        </w:rPr>
        <w:t xml:space="preserve">также </w:t>
      </w:r>
      <w:r>
        <w:rPr>
          <w:rFonts w:cs="Arial"/>
          <w:szCs w:val="28"/>
        </w:rPr>
        <w:t xml:space="preserve">указывают организационно-распорядительный документ владельца инфраструктуры, </w:t>
      </w:r>
      <w:r>
        <w:rPr>
          <w:rFonts w:cs="Arial"/>
          <w:szCs w:val="28"/>
        </w:rPr>
        <w:lastRenderedPageBreak/>
        <w:t>определяющий область инспекторского контроля для каждого инспекторского центра</w:t>
      </w:r>
      <w:r w:rsidR="00CD40B4">
        <w:rPr>
          <w:rFonts w:cs="Arial"/>
          <w:szCs w:val="28"/>
        </w:rPr>
        <w:t xml:space="preserve"> и его контактные данные</w:t>
      </w:r>
      <w:r>
        <w:rPr>
          <w:rFonts w:cs="Arial"/>
          <w:szCs w:val="28"/>
        </w:rPr>
        <w:t>.</w:t>
      </w:r>
    </w:p>
    <w:p w:rsidR="00E61ABB" w:rsidRPr="00CB5B9F" w:rsidRDefault="00E61ABB" w:rsidP="00E5580B">
      <w:pPr>
        <w:pStyle w:val="2"/>
        <w:ind w:firstLine="851"/>
        <w:rPr>
          <w:rFonts w:ascii="Arial" w:hAnsi="Arial" w:cs="Arial"/>
        </w:rPr>
      </w:pPr>
      <w:bookmarkStart w:id="12" w:name="_Toc116643688"/>
      <w:r w:rsidRPr="00CB5B9F">
        <w:rPr>
          <w:rFonts w:ascii="Arial" w:hAnsi="Arial" w:cs="Arial"/>
        </w:rPr>
        <w:t>4 Общие положения</w:t>
      </w:r>
      <w:bookmarkEnd w:id="12"/>
    </w:p>
    <w:p w:rsidR="00E61ABB" w:rsidRPr="00E61ABB" w:rsidRDefault="00993D8B" w:rsidP="00B63725">
      <w:pPr>
        <w:pStyle w:val="af8"/>
        <w:numPr>
          <w:ilvl w:val="0"/>
          <w:numId w:val="15"/>
        </w:numPr>
        <w:spacing w:line="360" w:lineRule="exact"/>
        <w:ind w:left="0" w:firstLine="851"/>
        <w:rPr>
          <w:rFonts w:cs="Arial"/>
          <w:sz w:val="28"/>
          <w:szCs w:val="28"/>
        </w:rPr>
      </w:pPr>
      <w:r>
        <w:rPr>
          <w:sz w:val="28"/>
          <w:szCs w:val="28"/>
        </w:rPr>
        <w:t>Проведение инспекторского контроля возлагается на инспекторский центр</w:t>
      </w:r>
      <w:r w:rsidR="00E61ABB" w:rsidRPr="00E61ABB">
        <w:rPr>
          <w:rFonts w:cs="Arial"/>
          <w:sz w:val="28"/>
          <w:szCs w:val="28"/>
        </w:rPr>
        <w:t>.</w:t>
      </w:r>
    </w:p>
    <w:p w:rsidR="00997C55" w:rsidRDefault="00EC3BAE" w:rsidP="00B63725">
      <w:pPr>
        <w:pStyle w:val="aff5"/>
        <w:numPr>
          <w:ilvl w:val="0"/>
          <w:numId w:val="15"/>
        </w:numPr>
        <w:ind w:left="0" w:firstLine="851"/>
        <w:jc w:val="both"/>
        <w:rPr>
          <w:rFonts w:ascii="Arial" w:hAnsi="Arial" w:cs="Arial"/>
          <w:sz w:val="28"/>
          <w:szCs w:val="28"/>
        </w:rPr>
      </w:pPr>
      <w:r>
        <w:rPr>
          <w:rFonts w:ascii="Arial" w:hAnsi="Arial" w:cs="Arial"/>
          <w:sz w:val="28"/>
          <w:szCs w:val="28"/>
        </w:rPr>
        <w:t>С</w:t>
      </w:r>
      <w:r w:rsidR="00760C17" w:rsidRPr="00E5580B">
        <w:rPr>
          <w:rFonts w:ascii="Arial" w:hAnsi="Arial" w:cs="Arial"/>
          <w:sz w:val="28"/>
          <w:szCs w:val="28"/>
        </w:rPr>
        <w:t xml:space="preserve">ведения о </w:t>
      </w:r>
      <w:r w:rsidR="00E61ABB" w:rsidRPr="00E5580B">
        <w:rPr>
          <w:rFonts w:ascii="Arial" w:hAnsi="Arial" w:cs="Arial"/>
          <w:sz w:val="28"/>
          <w:szCs w:val="28"/>
        </w:rPr>
        <w:t>соответстви</w:t>
      </w:r>
      <w:r w:rsidR="00760C17" w:rsidRPr="00E5580B">
        <w:rPr>
          <w:rFonts w:ascii="Arial" w:hAnsi="Arial" w:cs="Arial"/>
          <w:sz w:val="28"/>
          <w:szCs w:val="28"/>
        </w:rPr>
        <w:t>и</w:t>
      </w:r>
      <w:r w:rsidR="00E61ABB" w:rsidRPr="00E5580B">
        <w:rPr>
          <w:rFonts w:ascii="Arial" w:hAnsi="Arial" w:cs="Arial"/>
          <w:sz w:val="28"/>
          <w:szCs w:val="28"/>
        </w:rPr>
        <w:t xml:space="preserve"> требованиям настоящего стандарта </w:t>
      </w:r>
      <w:r w:rsidR="00072F96" w:rsidRPr="00E5580B">
        <w:rPr>
          <w:rFonts w:ascii="Arial" w:hAnsi="Arial" w:cs="Arial"/>
          <w:sz w:val="28"/>
          <w:szCs w:val="28"/>
        </w:rPr>
        <w:t xml:space="preserve">заявитель </w:t>
      </w:r>
      <w:r w:rsidR="00E61ABB" w:rsidRPr="00E5580B">
        <w:rPr>
          <w:rFonts w:ascii="Arial" w:hAnsi="Arial" w:cs="Arial"/>
          <w:sz w:val="28"/>
          <w:szCs w:val="28"/>
        </w:rPr>
        <w:t>пред</w:t>
      </w:r>
      <w:r w:rsidR="00661F4B" w:rsidRPr="00E5580B">
        <w:rPr>
          <w:rFonts w:ascii="Arial" w:hAnsi="Arial" w:cs="Arial"/>
          <w:sz w:val="28"/>
          <w:szCs w:val="28"/>
        </w:rPr>
        <w:t>о</w:t>
      </w:r>
      <w:r w:rsidR="00E61ABB" w:rsidRPr="00E5580B">
        <w:rPr>
          <w:rFonts w:ascii="Arial" w:hAnsi="Arial" w:cs="Arial"/>
          <w:sz w:val="28"/>
          <w:szCs w:val="28"/>
        </w:rPr>
        <w:t>ставля</w:t>
      </w:r>
      <w:r w:rsidR="00072F96" w:rsidRPr="00E5580B">
        <w:rPr>
          <w:rFonts w:ascii="Arial" w:hAnsi="Arial" w:cs="Arial"/>
          <w:sz w:val="28"/>
          <w:szCs w:val="28"/>
        </w:rPr>
        <w:t>е</w:t>
      </w:r>
      <w:r w:rsidR="00E61ABB" w:rsidRPr="00E5580B">
        <w:rPr>
          <w:rFonts w:ascii="Arial" w:hAnsi="Arial" w:cs="Arial"/>
          <w:sz w:val="28"/>
          <w:szCs w:val="28"/>
        </w:rPr>
        <w:t>т</w:t>
      </w:r>
      <w:r w:rsidR="009C1292" w:rsidRPr="00E5580B">
        <w:rPr>
          <w:rFonts w:ascii="Arial" w:hAnsi="Arial" w:cs="Arial"/>
          <w:sz w:val="28"/>
          <w:szCs w:val="28"/>
        </w:rPr>
        <w:t xml:space="preserve"> </w:t>
      </w:r>
      <w:r>
        <w:rPr>
          <w:rFonts w:ascii="Arial" w:hAnsi="Arial" w:cs="Arial"/>
          <w:sz w:val="28"/>
          <w:szCs w:val="28"/>
        </w:rPr>
        <w:t xml:space="preserve">на рассмотрение </w:t>
      </w:r>
      <w:r w:rsidR="009C1292" w:rsidRPr="00E5580B">
        <w:rPr>
          <w:rFonts w:ascii="Arial" w:hAnsi="Arial" w:cs="Arial"/>
          <w:sz w:val="28"/>
          <w:szCs w:val="28"/>
        </w:rPr>
        <w:t>владельцу инфраструктуры</w:t>
      </w:r>
      <w:r w:rsidR="00760C17" w:rsidRPr="00E5580B">
        <w:rPr>
          <w:rFonts w:ascii="Arial" w:hAnsi="Arial" w:cs="Arial"/>
          <w:sz w:val="28"/>
          <w:szCs w:val="28"/>
        </w:rPr>
        <w:t xml:space="preserve"> в виде комплекта документов (оригиналы или заверенные копии)</w:t>
      </w:r>
      <w:r w:rsidR="00997C55" w:rsidRPr="00E5580B">
        <w:rPr>
          <w:rFonts w:ascii="Arial" w:hAnsi="Arial" w:cs="Arial"/>
          <w:sz w:val="28"/>
          <w:szCs w:val="28"/>
        </w:rPr>
        <w:t>.</w:t>
      </w:r>
      <w:r w:rsidR="00DE6325">
        <w:rPr>
          <w:rFonts w:ascii="Arial" w:hAnsi="Arial" w:cs="Arial"/>
          <w:sz w:val="28"/>
          <w:szCs w:val="28"/>
        </w:rPr>
        <w:t xml:space="preserve"> Перечень документов устанавливает владелец инфраструктуры.</w:t>
      </w:r>
    </w:p>
    <w:p w:rsidR="00DE6325" w:rsidRDefault="00DE6325" w:rsidP="00B63725">
      <w:pPr>
        <w:pStyle w:val="aff5"/>
        <w:numPr>
          <w:ilvl w:val="0"/>
          <w:numId w:val="15"/>
        </w:numPr>
        <w:ind w:left="0" w:firstLine="851"/>
        <w:jc w:val="both"/>
        <w:rPr>
          <w:rFonts w:ascii="Arial" w:hAnsi="Arial" w:cs="Arial"/>
          <w:sz w:val="28"/>
          <w:szCs w:val="28"/>
        </w:rPr>
      </w:pPr>
      <w:r w:rsidRPr="00DE6325">
        <w:rPr>
          <w:rFonts w:ascii="Arial" w:hAnsi="Arial" w:cs="Arial"/>
          <w:sz w:val="28"/>
          <w:szCs w:val="28"/>
        </w:rPr>
        <w:t>Для определения соответствия заявителя требованиям настоящего стандарта владелец инфраструктуры вправе провести документарную и выездную проверку заявителя, включая его территориальные подразделения.</w:t>
      </w:r>
    </w:p>
    <w:p w:rsidR="00755FBA" w:rsidRPr="00755FBA" w:rsidRDefault="00755FBA" w:rsidP="001401FC">
      <w:pPr>
        <w:pStyle w:val="aff5"/>
        <w:ind w:left="0" w:firstLine="851"/>
        <w:jc w:val="both"/>
        <w:rPr>
          <w:rFonts w:ascii="Arial" w:hAnsi="Arial" w:cs="Arial"/>
          <w:sz w:val="28"/>
          <w:szCs w:val="28"/>
        </w:rPr>
      </w:pPr>
      <w:r w:rsidRPr="00755FBA">
        <w:rPr>
          <w:rFonts w:ascii="Arial" w:hAnsi="Arial" w:cs="Arial"/>
          <w:spacing w:val="20"/>
          <w:szCs w:val="28"/>
        </w:rPr>
        <w:t>Примечание</w:t>
      </w:r>
      <w:r w:rsidRPr="00755FBA">
        <w:rPr>
          <w:rFonts w:ascii="Arial" w:hAnsi="Arial" w:cs="Arial"/>
          <w:szCs w:val="28"/>
        </w:rPr>
        <w:t xml:space="preserve"> – </w:t>
      </w:r>
      <w:r w:rsidR="001401FC">
        <w:rPr>
          <w:rFonts w:ascii="Arial" w:hAnsi="Arial" w:cs="Arial"/>
          <w:szCs w:val="28"/>
        </w:rPr>
        <w:t>В</w:t>
      </w:r>
      <w:r>
        <w:rPr>
          <w:rFonts w:ascii="Arial" w:hAnsi="Arial" w:cs="Arial"/>
          <w:szCs w:val="28"/>
        </w:rPr>
        <w:t xml:space="preserve">ыездную проверку </w:t>
      </w:r>
      <w:r w:rsidR="000632A1">
        <w:rPr>
          <w:rFonts w:ascii="Arial" w:hAnsi="Arial" w:cs="Arial"/>
          <w:szCs w:val="28"/>
        </w:rPr>
        <w:t xml:space="preserve">проводят в случае недостаточности представленных заявителем сведений. </w:t>
      </w:r>
      <w:r w:rsidR="000632A1" w:rsidRPr="000632A1">
        <w:rPr>
          <w:rFonts w:ascii="Arial" w:hAnsi="Arial" w:cs="Arial"/>
        </w:rPr>
        <w:t xml:space="preserve">Также, выездную проверку проводят в случае подачи запроса от заявителя </w:t>
      </w:r>
      <w:r w:rsidR="000632A1">
        <w:rPr>
          <w:rFonts w:ascii="Arial" w:hAnsi="Arial" w:cs="Arial"/>
        </w:rPr>
        <w:t xml:space="preserve">на утверждение полномочий </w:t>
      </w:r>
      <w:r w:rsidR="000632A1" w:rsidRPr="000632A1">
        <w:rPr>
          <w:rFonts w:ascii="Arial" w:hAnsi="Arial" w:cs="Arial"/>
        </w:rPr>
        <w:t>проводить инспекторский контроль различных видов подвижного состава.</w:t>
      </w:r>
    </w:p>
    <w:p w:rsidR="00B731D5" w:rsidRPr="00DE6325" w:rsidRDefault="00D47896" w:rsidP="00DE6325">
      <w:pPr>
        <w:pStyle w:val="aff5"/>
        <w:numPr>
          <w:ilvl w:val="0"/>
          <w:numId w:val="15"/>
        </w:numPr>
        <w:ind w:left="0" w:firstLine="851"/>
        <w:jc w:val="both"/>
        <w:rPr>
          <w:rFonts w:ascii="Arial" w:hAnsi="Arial" w:cs="Arial"/>
          <w:sz w:val="28"/>
          <w:szCs w:val="28"/>
        </w:rPr>
      </w:pPr>
      <w:r w:rsidRPr="00E5580B">
        <w:rPr>
          <w:rFonts w:ascii="Arial" w:hAnsi="Arial" w:cs="Arial"/>
          <w:sz w:val="28"/>
          <w:szCs w:val="28"/>
        </w:rPr>
        <w:t>Признание организации в качестве инспекторского центра и утверждение его полномочий осуществляет владелец инфраструктуры на основании анализа предоставленных организацией-заявителем сведений о соответствии т</w:t>
      </w:r>
      <w:r w:rsidR="00DE6325">
        <w:rPr>
          <w:rFonts w:ascii="Arial" w:hAnsi="Arial" w:cs="Arial"/>
          <w:sz w:val="28"/>
          <w:szCs w:val="28"/>
        </w:rPr>
        <w:t xml:space="preserve">ребованиям настоящего стандарта и результатов выездной </w:t>
      </w:r>
      <w:r w:rsidR="00755FBA">
        <w:rPr>
          <w:rFonts w:ascii="Arial" w:hAnsi="Arial" w:cs="Arial"/>
          <w:sz w:val="28"/>
          <w:szCs w:val="28"/>
        </w:rPr>
        <w:t>проверки (при её проведении).</w:t>
      </w:r>
    </w:p>
    <w:p w:rsidR="00751473" w:rsidRPr="00E5580B" w:rsidRDefault="00751473" w:rsidP="00B63725">
      <w:pPr>
        <w:pStyle w:val="af8"/>
        <w:numPr>
          <w:ilvl w:val="0"/>
          <w:numId w:val="15"/>
        </w:numPr>
        <w:spacing w:line="360" w:lineRule="exact"/>
        <w:ind w:left="0" w:firstLine="851"/>
        <w:rPr>
          <w:rFonts w:cs="Arial"/>
          <w:sz w:val="28"/>
          <w:szCs w:val="28"/>
        </w:rPr>
      </w:pPr>
      <w:r w:rsidRPr="00E5580B">
        <w:rPr>
          <w:rFonts w:cs="Arial"/>
          <w:sz w:val="28"/>
          <w:szCs w:val="28"/>
        </w:rPr>
        <w:t xml:space="preserve">Держателем Реестра </w:t>
      </w:r>
      <w:r w:rsidR="009934D2" w:rsidRPr="00E5580B">
        <w:rPr>
          <w:rFonts w:cs="Arial"/>
          <w:sz w:val="28"/>
          <w:szCs w:val="28"/>
        </w:rPr>
        <w:t xml:space="preserve">является представитель владельца инфраструктуры, </w:t>
      </w:r>
      <w:r w:rsidR="00BF34F0" w:rsidRPr="00E5580B">
        <w:rPr>
          <w:rFonts w:cs="Arial"/>
          <w:sz w:val="28"/>
          <w:szCs w:val="28"/>
        </w:rPr>
        <w:t>определяемый Советом по железнодо</w:t>
      </w:r>
      <w:r w:rsidR="00464A1C">
        <w:rPr>
          <w:rFonts w:cs="Arial"/>
          <w:sz w:val="28"/>
          <w:szCs w:val="28"/>
        </w:rPr>
        <w:t>рожному транспорту государств–</w:t>
      </w:r>
      <w:r w:rsidR="00BF34F0" w:rsidRPr="00E5580B">
        <w:rPr>
          <w:rFonts w:cs="Arial"/>
          <w:sz w:val="28"/>
          <w:szCs w:val="28"/>
        </w:rPr>
        <w:t>участников Содружества</w:t>
      </w:r>
      <w:r w:rsidR="00464A1C">
        <w:rPr>
          <w:rFonts w:cs="Arial"/>
          <w:sz w:val="28"/>
          <w:szCs w:val="28"/>
        </w:rPr>
        <w:t xml:space="preserve"> Независимых Государств (далее – государств-участников Содружества).</w:t>
      </w:r>
    </w:p>
    <w:p w:rsidR="00956305" w:rsidRDefault="00956305" w:rsidP="00E5580B">
      <w:pPr>
        <w:pStyle w:val="af8"/>
        <w:spacing w:line="360" w:lineRule="exact"/>
        <w:ind w:firstLine="851"/>
        <w:rPr>
          <w:rFonts w:cs="Arial"/>
          <w:sz w:val="28"/>
          <w:szCs w:val="28"/>
        </w:rPr>
      </w:pPr>
    </w:p>
    <w:p w:rsidR="00993D8B" w:rsidRPr="00993D8B" w:rsidRDefault="00182B40" w:rsidP="00993D8B">
      <w:pPr>
        <w:pStyle w:val="2"/>
        <w:ind w:firstLine="851"/>
        <w:rPr>
          <w:rFonts w:ascii="Arial" w:hAnsi="Arial" w:cs="Arial"/>
        </w:rPr>
      </w:pPr>
      <w:bookmarkStart w:id="13" w:name="_Toc116643689"/>
      <w:r w:rsidRPr="00CB5B9F">
        <w:rPr>
          <w:rFonts w:ascii="Arial" w:hAnsi="Arial" w:cs="Arial"/>
        </w:rPr>
        <w:t>5</w:t>
      </w:r>
      <w:r w:rsidR="003B4E23" w:rsidRPr="00CB5B9F">
        <w:rPr>
          <w:rFonts w:ascii="Arial" w:hAnsi="Arial" w:cs="Arial"/>
        </w:rPr>
        <w:t xml:space="preserve"> Требования к инспекторским центрам</w:t>
      </w:r>
      <w:bookmarkEnd w:id="13"/>
    </w:p>
    <w:p w:rsidR="00993D8B" w:rsidRDefault="00672230" w:rsidP="00B63725">
      <w:pPr>
        <w:pStyle w:val="aff5"/>
        <w:widowControl w:val="0"/>
        <w:numPr>
          <w:ilvl w:val="0"/>
          <w:numId w:val="14"/>
        </w:numPr>
        <w:shd w:val="clear" w:color="auto" w:fill="FFFFFF"/>
        <w:tabs>
          <w:tab w:val="left" w:pos="851"/>
          <w:tab w:val="left" w:pos="1418"/>
        </w:tabs>
        <w:autoSpaceDE w:val="0"/>
        <w:autoSpaceDN w:val="0"/>
        <w:adjustRightInd w:val="0"/>
        <w:spacing w:line="360" w:lineRule="exact"/>
        <w:ind w:left="0" w:firstLine="851"/>
        <w:jc w:val="both"/>
        <w:rPr>
          <w:rFonts w:ascii="Arial" w:hAnsi="Arial" w:cs="Arial"/>
          <w:sz w:val="28"/>
          <w:szCs w:val="28"/>
        </w:rPr>
      </w:pPr>
      <w:r w:rsidRPr="00E5580B">
        <w:rPr>
          <w:rFonts w:ascii="Arial" w:hAnsi="Arial" w:cs="Arial"/>
          <w:sz w:val="28"/>
          <w:szCs w:val="28"/>
        </w:rPr>
        <w:t xml:space="preserve">В целях обеспечения беспристрастности и независимости при проведении инспекторского контроля, </w:t>
      </w:r>
      <w:r w:rsidR="007F4386">
        <w:rPr>
          <w:rFonts w:ascii="Arial" w:hAnsi="Arial" w:cs="Arial"/>
          <w:sz w:val="28"/>
          <w:szCs w:val="28"/>
        </w:rPr>
        <w:t>инспекторский центр</w:t>
      </w:r>
      <w:r w:rsidR="00993D8B">
        <w:rPr>
          <w:rFonts w:ascii="Arial" w:hAnsi="Arial" w:cs="Arial"/>
          <w:sz w:val="28"/>
          <w:szCs w:val="28"/>
        </w:rPr>
        <w:t>:</w:t>
      </w:r>
    </w:p>
    <w:p w:rsidR="00DC43D4" w:rsidRPr="00993D8B" w:rsidRDefault="00993D8B" w:rsidP="00993D8B">
      <w:pPr>
        <w:pStyle w:val="aff5"/>
        <w:widowControl w:val="0"/>
        <w:shd w:val="clear" w:color="auto" w:fill="FFFFFF"/>
        <w:tabs>
          <w:tab w:val="left" w:pos="851"/>
          <w:tab w:val="left" w:pos="1418"/>
        </w:tabs>
        <w:autoSpaceDE w:val="0"/>
        <w:autoSpaceDN w:val="0"/>
        <w:adjustRightInd w:val="0"/>
        <w:spacing w:line="360" w:lineRule="exact"/>
        <w:ind w:left="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672230" w:rsidRPr="00993D8B">
        <w:rPr>
          <w:rFonts w:ascii="Arial" w:hAnsi="Arial" w:cs="Arial"/>
          <w:sz w:val="28"/>
          <w:szCs w:val="28"/>
        </w:rPr>
        <w:t xml:space="preserve">не может являться изготовителем продукции </w:t>
      </w:r>
      <w:r w:rsidR="003C017F" w:rsidRPr="00993D8B">
        <w:rPr>
          <w:rFonts w:ascii="Arial" w:hAnsi="Arial" w:cs="Arial"/>
          <w:sz w:val="28"/>
          <w:szCs w:val="28"/>
        </w:rPr>
        <w:t>железнодорожного назначения</w:t>
      </w:r>
      <w:r w:rsidR="00672230" w:rsidRPr="00993D8B">
        <w:rPr>
          <w:rFonts w:ascii="Arial" w:hAnsi="Arial" w:cs="Arial"/>
          <w:sz w:val="28"/>
          <w:szCs w:val="28"/>
        </w:rPr>
        <w:t>, иметь доход от результатов деяте</w:t>
      </w:r>
      <w:r w:rsidRPr="00993D8B">
        <w:rPr>
          <w:rFonts w:ascii="Arial" w:hAnsi="Arial" w:cs="Arial"/>
          <w:sz w:val="28"/>
          <w:szCs w:val="28"/>
        </w:rPr>
        <w:t>льности изготовителей продукции;</w:t>
      </w:r>
    </w:p>
    <w:p w:rsidR="00993D8B" w:rsidRPr="00993D8B" w:rsidRDefault="00993D8B" w:rsidP="00993D8B">
      <w:pPr>
        <w:pStyle w:val="aff5"/>
        <w:widowControl w:val="0"/>
        <w:shd w:val="clear" w:color="auto" w:fill="FFFFFF"/>
        <w:tabs>
          <w:tab w:val="left" w:pos="851"/>
          <w:tab w:val="left" w:pos="1418"/>
        </w:tabs>
        <w:autoSpaceDE w:val="0"/>
        <w:autoSpaceDN w:val="0"/>
        <w:adjustRightInd w:val="0"/>
        <w:spacing w:line="360" w:lineRule="exact"/>
        <w:ind w:left="851"/>
        <w:jc w:val="both"/>
        <w:rPr>
          <w:rFonts w:ascii="Arial" w:hAnsi="Arial" w:cs="Arial"/>
          <w:sz w:val="28"/>
          <w:szCs w:val="28"/>
        </w:rPr>
      </w:pPr>
      <w:r w:rsidRPr="00993D8B">
        <w:rPr>
          <w:rFonts w:ascii="Arial" w:hAnsi="Arial" w:cs="Arial"/>
          <w:sz w:val="28"/>
          <w:szCs w:val="28"/>
        </w:rPr>
        <w:t>-</w:t>
      </w:r>
      <w:r>
        <w:rPr>
          <w:rFonts w:ascii="Arial" w:hAnsi="Arial" w:cs="Arial"/>
          <w:sz w:val="28"/>
          <w:szCs w:val="28"/>
        </w:rPr>
        <w:tab/>
      </w:r>
      <w:r w:rsidRPr="00993D8B">
        <w:rPr>
          <w:rFonts w:ascii="Arial" w:hAnsi="Arial" w:cs="Arial"/>
          <w:sz w:val="28"/>
          <w:szCs w:val="28"/>
        </w:rPr>
        <w:t xml:space="preserve">не может быть </w:t>
      </w:r>
      <w:proofErr w:type="spellStart"/>
      <w:r w:rsidRPr="00993D8B">
        <w:rPr>
          <w:rFonts w:ascii="Arial" w:hAnsi="Arial" w:cs="Arial"/>
          <w:sz w:val="28"/>
          <w:szCs w:val="28"/>
        </w:rPr>
        <w:t>аффилированным</w:t>
      </w:r>
      <w:proofErr w:type="spellEnd"/>
      <w:r w:rsidRPr="00993D8B">
        <w:rPr>
          <w:rFonts w:ascii="Arial" w:hAnsi="Arial" w:cs="Arial"/>
          <w:sz w:val="28"/>
          <w:szCs w:val="28"/>
        </w:rPr>
        <w:t xml:space="preserve"> лицом вместе с органом по </w:t>
      </w:r>
      <w:r w:rsidR="009E51F3">
        <w:rPr>
          <w:rFonts w:ascii="Arial" w:hAnsi="Arial" w:cs="Arial"/>
          <w:sz w:val="28"/>
          <w:szCs w:val="28"/>
        </w:rPr>
        <w:t>сертификации.</w:t>
      </w:r>
    </w:p>
    <w:p w:rsidR="00B95BA9" w:rsidRDefault="00EB0600" w:rsidP="00B63725">
      <w:pPr>
        <w:pStyle w:val="aff5"/>
        <w:numPr>
          <w:ilvl w:val="0"/>
          <w:numId w:val="14"/>
        </w:numPr>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lastRenderedPageBreak/>
        <w:t>И</w:t>
      </w:r>
      <w:r w:rsidR="007F4386">
        <w:rPr>
          <w:rFonts w:ascii="Arial" w:hAnsi="Arial" w:cs="Arial"/>
          <w:sz w:val="28"/>
          <w:szCs w:val="28"/>
        </w:rPr>
        <w:t>нспекторский центр</w:t>
      </w:r>
      <w:r w:rsidR="00CE3DF5" w:rsidRPr="00E5580B">
        <w:rPr>
          <w:rFonts w:ascii="Arial" w:hAnsi="Arial" w:cs="Arial"/>
          <w:sz w:val="28"/>
          <w:szCs w:val="28"/>
        </w:rPr>
        <w:t xml:space="preserve"> должен </w:t>
      </w:r>
      <w:r w:rsidR="00B1466D" w:rsidRPr="00E5580B">
        <w:rPr>
          <w:rFonts w:ascii="Arial" w:hAnsi="Arial" w:cs="Arial"/>
          <w:sz w:val="28"/>
          <w:szCs w:val="28"/>
        </w:rPr>
        <w:t>иметь</w:t>
      </w:r>
      <w:r w:rsidR="00CE3DF5" w:rsidRPr="00E5580B">
        <w:rPr>
          <w:rFonts w:ascii="Arial" w:hAnsi="Arial" w:cs="Arial"/>
          <w:sz w:val="28"/>
          <w:szCs w:val="28"/>
        </w:rPr>
        <w:t xml:space="preserve"> </w:t>
      </w:r>
      <w:r w:rsidR="00464A1C">
        <w:rPr>
          <w:rFonts w:ascii="Arial" w:hAnsi="Arial" w:cs="Arial"/>
          <w:sz w:val="28"/>
          <w:szCs w:val="28"/>
        </w:rPr>
        <w:t>действующую систему менеджмента качества, соответствующую требованиям</w:t>
      </w:r>
      <w:r w:rsidR="000F6D25">
        <w:rPr>
          <w:rFonts w:ascii="Arial" w:hAnsi="Arial" w:cs="Arial"/>
          <w:sz w:val="28"/>
          <w:szCs w:val="28"/>
        </w:rPr>
        <w:t xml:space="preserve"> ГОСТ </w:t>
      </w:r>
      <w:r w:rsidR="000F6D25">
        <w:rPr>
          <w:rFonts w:ascii="Arial" w:hAnsi="Arial" w:cs="Arial"/>
          <w:sz w:val="28"/>
          <w:szCs w:val="28"/>
          <w:lang w:val="en-US"/>
        </w:rPr>
        <w:t>ISO</w:t>
      </w:r>
      <w:r w:rsidR="000F6D25" w:rsidRPr="000F6D25">
        <w:rPr>
          <w:rFonts w:ascii="Arial" w:hAnsi="Arial" w:cs="Arial"/>
          <w:sz w:val="28"/>
          <w:szCs w:val="28"/>
        </w:rPr>
        <w:t xml:space="preserve"> 9001</w:t>
      </w:r>
      <w:r w:rsidR="00464A1C">
        <w:rPr>
          <w:rStyle w:val="a5"/>
          <w:rFonts w:ascii="Arial" w:hAnsi="Arial" w:cs="Arial"/>
          <w:sz w:val="28"/>
          <w:szCs w:val="28"/>
        </w:rPr>
        <w:footnoteReference w:id="2"/>
      </w:r>
      <w:r w:rsidR="00880B04">
        <w:rPr>
          <w:rFonts w:ascii="Arial" w:hAnsi="Arial" w:cs="Arial"/>
          <w:sz w:val="28"/>
          <w:szCs w:val="28"/>
        </w:rPr>
        <w:t xml:space="preserve">, </w:t>
      </w:r>
      <w:r w:rsidR="00464A1C">
        <w:rPr>
          <w:rFonts w:ascii="Arial" w:hAnsi="Arial" w:cs="Arial"/>
          <w:sz w:val="28"/>
          <w:szCs w:val="28"/>
        </w:rPr>
        <w:t xml:space="preserve">и изложенную в </w:t>
      </w:r>
      <w:r w:rsidR="00CE3DF5" w:rsidRPr="00E5580B">
        <w:rPr>
          <w:rFonts w:ascii="Arial" w:hAnsi="Arial" w:cs="Arial"/>
          <w:sz w:val="28"/>
          <w:szCs w:val="28"/>
        </w:rPr>
        <w:t>руководств</w:t>
      </w:r>
      <w:r w:rsidR="00464A1C">
        <w:rPr>
          <w:rFonts w:ascii="Arial" w:hAnsi="Arial" w:cs="Arial"/>
          <w:sz w:val="28"/>
          <w:szCs w:val="28"/>
        </w:rPr>
        <w:t>е</w:t>
      </w:r>
      <w:r w:rsidR="00CE3DF5" w:rsidRPr="00E5580B">
        <w:rPr>
          <w:rFonts w:ascii="Arial" w:hAnsi="Arial" w:cs="Arial"/>
          <w:sz w:val="28"/>
          <w:szCs w:val="28"/>
        </w:rPr>
        <w:t xml:space="preserve"> по качеству.</w:t>
      </w:r>
    </w:p>
    <w:p w:rsidR="00894EC6" w:rsidRPr="00E5580B" w:rsidRDefault="00894EC6" w:rsidP="00B63725">
      <w:pPr>
        <w:pStyle w:val="aff5"/>
        <w:numPr>
          <w:ilvl w:val="0"/>
          <w:numId w:val="14"/>
        </w:numPr>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 xml:space="preserve">Рекомендуемые требования к руководству по качеству </w:t>
      </w:r>
      <w:proofErr w:type="gramStart"/>
      <w:r>
        <w:rPr>
          <w:rFonts w:ascii="Arial" w:hAnsi="Arial" w:cs="Arial"/>
          <w:sz w:val="28"/>
          <w:szCs w:val="28"/>
        </w:rPr>
        <w:t>приведены</w:t>
      </w:r>
      <w:proofErr w:type="gramEnd"/>
      <w:r>
        <w:rPr>
          <w:rFonts w:ascii="Arial" w:hAnsi="Arial" w:cs="Arial"/>
          <w:sz w:val="28"/>
          <w:szCs w:val="28"/>
        </w:rPr>
        <w:t xml:space="preserve"> в Приложении </w:t>
      </w:r>
      <w:r w:rsidR="00C40CC9">
        <w:rPr>
          <w:rFonts w:ascii="Arial" w:hAnsi="Arial" w:cs="Arial"/>
          <w:sz w:val="28"/>
          <w:szCs w:val="28"/>
        </w:rPr>
        <w:t>А</w:t>
      </w:r>
      <w:r>
        <w:rPr>
          <w:rFonts w:ascii="Arial" w:hAnsi="Arial" w:cs="Arial"/>
          <w:sz w:val="28"/>
          <w:szCs w:val="28"/>
        </w:rPr>
        <w:t>.</w:t>
      </w:r>
    </w:p>
    <w:p w:rsidR="001D423D" w:rsidRDefault="007F4386" w:rsidP="00B63725">
      <w:pPr>
        <w:pStyle w:val="aff5"/>
        <w:numPr>
          <w:ilvl w:val="0"/>
          <w:numId w:val="14"/>
        </w:numPr>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Инспекторский центр</w:t>
      </w:r>
      <w:r w:rsidR="00CE3DF5" w:rsidRPr="00E5580B">
        <w:rPr>
          <w:rFonts w:ascii="Arial" w:hAnsi="Arial" w:cs="Arial"/>
          <w:sz w:val="28"/>
          <w:szCs w:val="28"/>
        </w:rPr>
        <w:t xml:space="preserve"> должен обеспечить наличие </w:t>
      </w:r>
      <w:r w:rsidR="00F76ED3" w:rsidRPr="00E5580B">
        <w:rPr>
          <w:rFonts w:ascii="Arial" w:hAnsi="Arial" w:cs="Arial"/>
          <w:sz w:val="28"/>
          <w:szCs w:val="28"/>
        </w:rPr>
        <w:t xml:space="preserve">актуальных </w:t>
      </w:r>
      <w:r w:rsidR="00CE3DF5" w:rsidRPr="00E5580B">
        <w:rPr>
          <w:rFonts w:ascii="Arial" w:hAnsi="Arial" w:cs="Arial"/>
          <w:sz w:val="28"/>
          <w:szCs w:val="28"/>
        </w:rPr>
        <w:t xml:space="preserve">нормативных правовых актов, </w:t>
      </w:r>
      <w:r w:rsidR="00F76ED3" w:rsidRPr="00E5580B">
        <w:rPr>
          <w:rFonts w:ascii="Arial" w:hAnsi="Arial" w:cs="Arial"/>
          <w:sz w:val="28"/>
          <w:szCs w:val="28"/>
        </w:rPr>
        <w:t xml:space="preserve">действующих </w:t>
      </w:r>
      <w:r w:rsidR="00CE3DF5" w:rsidRPr="00E5580B">
        <w:rPr>
          <w:rFonts w:ascii="Arial" w:hAnsi="Arial" w:cs="Arial"/>
          <w:sz w:val="28"/>
          <w:szCs w:val="28"/>
        </w:rPr>
        <w:t xml:space="preserve">документов в области </w:t>
      </w:r>
      <w:r w:rsidR="001401FC">
        <w:rPr>
          <w:rFonts w:ascii="Arial" w:hAnsi="Arial" w:cs="Arial"/>
          <w:sz w:val="28"/>
          <w:szCs w:val="28"/>
        </w:rPr>
        <w:t xml:space="preserve">технического регулирования, </w:t>
      </w:r>
      <w:r w:rsidR="001401FC" w:rsidRPr="00E5580B">
        <w:rPr>
          <w:rFonts w:ascii="Arial" w:hAnsi="Arial" w:cs="Arial"/>
          <w:sz w:val="28"/>
          <w:szCs w:val="28"/>
        </w:rPr>
        <w:t>стандартизации</w:t>
      </w:r>
      <w:r w:rsidR="00CE3DF5" w:rsidRPr="00E5580B">
        <w:rPr>
          <w:rFonts w:ascii="Arial" w:hAnsi="Arial" w:cs="Arial"/>
          <w:sz w:val="28"/>
          <w:szCs w:val="28"/>
        </w:rPr>
        <w:t xml:space="preserve"> и иных документов, устанавливающих требования к </w:t>
      </w:r>
      <w:r w:rsidR="004E3B61" w:rsidRPr="00E5580B">
        <w:rPr>
          <w:rFonts w:ascii="Arial" w:hAnsi="Arial" w:cs="Arial"/>
          <w:sz w:val="28"/>
          <w:szCs w:val="28"/>
        </w:rPr>
        <w:t>продукции</w:t>
      </w:r>
      <w:r w:rsidR="00B95BA9" w:rsidRPr="00E5580B">
        <w:rPr>
          <w:rFonts w:ascii="Arial" w:hAnsi="Arial" w:cs="Arial"/>
          <w:sz w:val="28"/>
          <w:szCs w:val="28"/>
        </w:rPr>
        <w:t xml:space="preserve"> подлежащей инспекторскому контролю не являющи</w:t>
      </w:r>
      <w:r w:rsidR="00035462">
        <w:rPr>
          <w:rFonts w:ascii="Arial" w:hAnsi="Arial" w:cs="Arial"/>
          <w:sz w:val="28"/>
          <w:szCs w:val="28"/>
        </w:rPr>
        <w:t>х</w:t>
      </w:r>
      <w:r w:rsidR="00B95BA9" w:rsidRPr="00E5580B">
        <w:rPr>
          <w:rFonts w:ascii="Arial" w:hAnsi="Arial" w:cs="Arial"/>
          <w:sz w:val="28"/>
          <w:szCs w:val="28"/>
        </w:rPr>
        <w:t>ся конфиденциальными и находящи</w:t>
      </w:r>
      <w:r w:rsidR="00035462">
        <w:rPr>
          <w:rFonts w:ascii="Arial" w:hAnsi="Arial" w:cs="Arial"/>
          <w:sz w:val="28"/>
          <w:szCs w:val="28"/>
        </w:rPr>
        <w:t>ми</w:t>
      </w:r>
      <w:r w:rsidR="00B95BA9" w:rsidRPr="00E5580B">
        <w:rPr>
          <w:rFonts w:ascii="Arial" w:hAnsi="Arial" w:cs="Arial"/>
          <w:sz w:val="28"/>
          <w:szCs w:val="28"/>
        </w:rPr>
        <w:t>ся в открытой доступности</w:t>
      </w:r>
      <w:r w:rsidR="004E3B61" w:rsidRPr="00E5580B">
        <w:rPr>
          <w:rFonts w:ascii="Arial" w:hAnsi="Arial" w:cs="Arial"/>
          <w:sz w:val="28"/>
          <w:szCs w:val="28"/>
        </w:rPr>
        <w:t xml:space="preserve">, </w:t>
      </w:r>
      <w:r w:rsidR="00CE3DF5" w:rsidRPr="00E5580B">
        <w:rPr>
          <w:rFonts w:ascii="Arial" w:hAnsi="Arial" w:cs="Arial"/>
          <w:sz w:val="28"/>
          <w:szCs w:val="28"/>
        </w:rPr>
        <w:t xml:space="preserve">а также соблюдение в процессе деятельности </w:t>
      </w:r>
      <w:r w:rsidR="004E3B61" w:rsidRPr="00E5580B">
        <w:rPr>
          <w:rFonts w:ascii="Arial" w:hAnsi="Arial" w:cs="Arial"/>
          <w:sz w:val="28"/>
          <w:szCs w:val="28"/>
        </w:rPr>
        <w:t>инспекторского центра</w:t>
      </w:r>
      <w:r w:rsidR="00CE3DF5" w:rsidRPr="00E5580B">
        <w:rPr>
          <w:rFonts w:ascii="Arial" w:hAnsi="Arial" w:cs="Arial"/>
          <w:sz w:val="28"/>
          <w:szCs w:val="28"/>
        </w:rPr>
        <w:t xml:space="preserve"> </w:t>
      </w:r>
      <w:r w:rsidR="001D423D">
        <w:rPr>
          <w:rFonts w:ascii="Arial" w:hAnsi="Arial" w:cs="Arial"/>
          <w:sz w:val="28"/>
          <w:szCs w:val="28"/>
        </w:rPr>
        <w:t xml:space="preserve">требований </w:t>
      </w:r>
      <w:r w:rsidR="00CE3DF5" w:rsidRPr="00E5580B">
        <w:rPr>
          <w:rFonts w:ascii="Arial" w:hAnsi="Arial" w:cs="Arial"/>
          <w:sz w:val="28"/>
          <w:szCs w:val="28"/>
        </w:rPr>
        <w:t xml:space="preserve">документов, </w:t>
      </w:r>
      <w:r w:rsidR="001D423D">
        <w:rPr>
          <w:rFonts w:ascii="Arial" w:hAnsi="Arial" w:cs="Arial"/>
          <w:sz w:val="28"/>
          <w:szCs w:val="28"/>
        </w:rPr>
        <w:t xml:space="preserve">регламентирующих </w:t>
      </w:r>
      <w:r w:rsidR="004E3B61" w:rsidRPr="00E5580B">
        <w:rPr>
          <w:rFonts w:ascii="Arial" w:hAnsi="Arial" w:cs="Arial"/>
          <w:sz w:val="28"/>
          <w:szCs w:val="28"/>
        </w:rPr>
        <w:t>проведени</w:t>
      </w:r>
      <w:r w:rsidR="001D423D">
        <w:rPr>
          <w:rFonts w:ascii="Arial" w:hAnsi="Arial" w:cs="Arial"/>
          <w:sz w:val="28"/>
          <w:szCs w:val="28"/>
        </w:rPr>
        <w:t>е инспекторского контроля.</w:t>
      </w:r>
    </w:p>
    <w:p w:rsidR="001D423D" w:rsidRPr="001401FC" w:rsidRDefault="001D423D" w:rsidP="001401FC">
      <w:pPr>
        <w:pStyle w:val="aff5"/>
        <w:autoSpaceDE w:val="0"/>
        <w:autoSpaceDN w:val="0"/>
        <w:adjustRightInd w:val="0"/>
        <w:ind w:left="0" w:firstLine="851"/>
        <w:jc w:val="both"/>
        <w:rPr>
          <w:rFonts w:ascii="Arial" w:hAnsi="Arial" w:cs="Arial"/>
        </w:rPr>
      </w:pPr>
      <w:r w:rsidRPr="001401FC">
        <w:rPr>
          <w:rFonts w:ascii="Arial" w:hAnsi="Arial" w:cs="Arial"/>
          <w:spacing w:val="20"/>
        </w:rPr>
        <w:t>Примечание</w:t>
      </w:r>
      <w:r w:rsidRPr="001401FC">
        <w:rPr>
          <w:rFonts w:ascii="Arial" w:hAnsi="Arial" w:cs="Arial"/>
        </w:rPr>
        <w:t xml:space="preserve"> – </w:t>
      </w:r>
      <w:r w:rsidR="001401FC">
        <w:rPr>
          <w:rFonts w:ascii="Arial" w:hAnsi="Arial" w:cs="Arial"/>
        </w:rPr>
        <w:t>И</w:t>
      </w:r>
      <w:r w:rsidRPr="001401FC">
        <w:rPr>
          <w:rFonts w:ascii="Arial" w:hAnsi="Arial" w:cs="Arial"/>
        </w:rPr>
        <w:t xml:space="preserve">нформация предоставляется в бумажном и (или) электронном виде, в том числе с использованием электронных справочно-правовых систем. </w:t>
      </w:r>
    </w:p>
    <w:p w:rsidR="00CE3DF5" w:rsidRPr="00E5580B" w:rsidRDefault="007F4386" w:rsidP="00B63725">
      <w:pPr>
        <w:pStyle w:val="aff5"/>
        <w:numPr>
          <w:ilvl w:val="0"/>
          <w:numId w:val="14"/>
        </w:numPr>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Инспекторский центр</w:t>
      </w:r>
      <w:r w:rsidR="00CE3DF5" w:rsidRPr="00E5580B">
        <w:rPr>
          <w:rFonts w:ascii="Arial" w:hAnsi="Arial" w:cs="Arial"/>
          <w:sz w:val="28"/>
          <w:szCs w:val="28"/>
        </w:rPr>
        <w:t xml:space="preserve"> должен иметь документы, подтверждающие соблюдение требований</w:t>
      </w:r>
      <w:r w:rsidR="006E3A91" w:rsidRPr="00E5580B">
        <w:rPr>
          <w:rFonts w:ascii="Arial" w:hAnsi="Arial" w:cs="Arial"/>
          <w:sz w:val="28"/>
          <w:szCs w:val="28"/>
        </w:rPr>
        <w:t xml:space="preserve"> настоящего стандарта</w:t>
      </w:r>
      <w:hyperlink r:id="rId17" w:history="1"/>
      <w:r w:rsidR="00F16B76" w:rsidRPr="00E5580B">
        <w:rPr>
          <w:rFonts w:ascii="Arial" w:hAnsi="Arial" w:cs="Arial"/>
          <w:sz w:val="28"/>
          <w:szCs w:val="28"/>
        </w:rPr>
        <w:t>,</w:t>
      </w:r>
      <w:r w:rsidR="00CE3DF5" w:rsidRPr="00E5580B">
        <w:rPr>
          <w:rFonts w:ascii="Arial" w:hAnsi="Arial" w:cs="Arial"/>
          <w:sz w:val="28"/>
          <w:szCs w:val="28"/>
        </w:rPr>
        <w:t xml:space="preserve"> трудовые или гражданско-правовые договоры, </w:t>
      </w:r>
      <w:r w:rsidR="00E0611A">
        <w:rPr>
          <w:rFonts w:ascii="Arial" w:hAnsi="Arial" w:cs="Arial"/>
          <w:sz w:val="28"/>
          <w:szCs w:val="28"/>
        </w:rPr>
        <w:t xml:space="preserve">копии </w:t>
      </w:r>
      <w:r w:rsidR="00CE3DF5" w:rsidRPr="00E5580B">
        <w:rPr>
          <w:rFonts w:ascii="Arial" w:hAnsi="Arial" w:cs="Arial"/>
          <w:sz w:val="28"/>
          <w:szCs w:val="28"/>
        </w:rPr>
        <w:t>документ</w:t>
      </w:r>
      <w:r w:rsidR="00E0611A">
        <w:rPr>
          <w:rFonts w:ascii="Arial" w:hAnsi="Arial" w:cs="Arial"/>
          <w:sz w:val="28"/>
          <w:szCs w:val="28"/>
        </w:rPr>
        <w:t xml:space="preserve">ов </w:t>
      </w:r>
      <w:r w:rsidR="00CE3DF5" w:rsidRPr="00E5580B">
        <w:rPr>
          <w:rFonts w:ascii="Arial" w:hAnsi="Arial" w:cs="Arial"/>
          <w:sz w:val="28"/>
          <w:szCs w:val="28"/>
        </w:rPr>
        <w:t>о</w:t>
      </w:r>
      <w:r w:rsidR="00B1466D" w:rsidRPr="00E5580B">
        <w:rPr>
          <w:rFonts w:ascii="Arial" w:hAnsi="Arial" w:cs="Arial"/>
          <w:sz w:val="28"/>
          <w:szCs w:val="28"/>
        </w:rPr>
        <w:t xml:space="preserve"> получении работниками </w:t>
      </w:r>
      <w:r w:rsidR="00CE3DF5" w:rsidRPr="00E5580B">
        <w:rPr>
          <w:rFonts w:ascii="Arial" w:hAnsi="Arial" w:cs="Arial"/>
          <w:sz w:val="28"/>
          <w:szCs w:val="28"/>
        </w:rPr>
        <w:t>образования, трудовые книжки (</w:t>
      </w:r>
      <w:r w:rsidR="00E0611A">
        <w:rPr>
          <w:rFonts w:ascii="Arial" w:hAnsi="Arial" w:cs="Arial"/>
          <w:sz w:val="28"/>
          <w:szCs w:val="28"/>
        </w:rPr>
        <w:t>в бумажном или электронном виде</w:t>
      </w:r>
      <w:r w:rsidR="00CE3DF5" w:rsidRPr="00E5580B">
        <w:rPr>
          <w:rFonts w:ascii="Arial" w:hAnsi="Arial" w:cs="Arial"/>
          <w:sz w:val="28"/>
          <w:szCs w:val="28"/>
        </w:rPr>
        <w:t>).</w:t>
      </w:r>
    </w:p>
    <w:p w:rsidR="00307B41" w:rsidRPr="00307B41" w:rsidRDefault="007F4386" w:rsidP="00B63725">
      <w:pPr>
        <w:pStyle w:val="aff5"/>
        <w:numPr>
          <w:ilvl w:val="0"/>
          <w:numId w:val="14"/>
        </w:numPr>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Инспекторский центр</w:t>
      </w:r>
      <w:r w:rsidR="00307B41" w:rsidRPr="00307B41">
        <w:rPr>
          <w:rFonts w:ascii="Arial" w:hAnsi="Arial" w:cs="Arial"/>
          <w:sz w:val="28"/>
          <w:szCs w:val="28"/>
        </w:rPr>
        <w:t xml:space="preserve"> должен вести </w:t>
      </w:r>
      <w:r w:rsidR="00307B41">
        <w:rPr>
          <w:rFonts w:ascii="Arial" w:hAnsi="Arial" w:cs="Arial"/>
          <w:sz w:val="28"/>
          <w:szCs w:val="28"/>
        </w:rPr>
        <w:t>учёт информации</w:t>
      </w:r>
      <w:r w:rsidR="00307B41" w:rsidRPr="00307B41">
        <w:rPr>
          <w:rFonts w:ascii="Arial" w:hAnsi="Arial" w:cs="Arial"/>
          <w:sz w:val="28"/>
          <w:szCs w:val="28"/>
        </w:rPr>
        <w:t xml:space="preserve"> о работниках</w:t>
      </w:r>
      <w:r w:rsidR="00307B41">
        <w:rPr>
          <w:rFonts w:ascii="Arial" w:hAnsi="Arial" w:cs="Arial"/>
          <w:sz w:val="28"/>
          <w:szCs w:val="28"/>
        </w:rPr>
        <w:t xml:space="preserve"> (работники</w:t>
      </w:r>
      <w:r w:rsidR="00307B41" w:rsidRPr="00307B41">
        <w:rPr>
          <w:rFonts w:ascii="Arial" w:hAnsi="Arial" w:cs="Arial"/>
          <w:sz w:val="28"/>
          <w:szCs w:val="28"/>
        </w:rPr>
        <w:t>, выполняющи</w:t>
      </w:r>
      <w:r w:rsidR="00307B41">
        <w:rPr>
          <w:rFonts w:ascii="Arial" w:hAnsi="Arial" w:cs="Arial"/>
          <w:sz w:val="28"/>
          <w:szCs w:val="28"/>
        </w:rPr>
        <w:t>е</w:t>
      </w:r>
      <w:r w:rsidR="00307B41" w:rsidRPr="00307B41">
        <w:rPr>
          <w:rFonts w:ascii="Arial" w:hAnsi="Arial" w:cs="Arial"/>
          <w:sz w:val="28"/>
          <w:szCs w:val="28"/>
        </w:rPr>
        <w:t xml:space="preserve"> инспекторский контроль, руководящ</w:t>
      </w:r>
      <w:r w:rsidR="00307B41">
        <w:rPr>
          <w:rFonts w:ascii="Arial" w:hAnsi="Arial" w:cs="Arial"/>
          <w:sz w:val="28"/>
          <w:szCs w:val="28"/>
        </w:rPr>
        <w:t>ий</w:t>
      </w:r>
      <w:r w:rsidR="00307B41" w:rsidRPr="00307B41">
        <w:rPr>
          <w:rFonts w:ascii="Arial" w:hAnsi="Arial" w:cs="Arial"/>
          <w:sz w:val="28"/>
          <w:szCs w:val="28"/>
        </w:rPr>
        <w:t xml:space="preserve"> и административн</w:t>
      </w:r>
      <w:r w:rsidR="00307B41">
        <w:rPr>
          <w:rFonts w:ascii="Arial" w:hAnsi="Arial" w:cs="Arial"/>
          <w:sz w:val="28"/>
          <w:szCs w:val="28"/>
        </w:rPr>
        <w:t>ый персонал)</w:t>
      </w:r>
      <w:r w:rsidR="00307B41" w:rsidRPr="00307B41">
        <w:rPr>
          <w:rFonts w:ascii="Arial" w:hAnsi="Arial" w:cs="Arial"/>
          <w:sz w:val="28"/>
          <w:szCs w:val="28"/>
        </w:rPr>
        <w:t xml:space="preserve">, включая необходимые данные о </w:t>
      </w:r>
      <w:r w:rsidR="001C367E">
        <w:rPr>
          <w:rFonts w:ascii="Arial" w:hAnsi="Arial" w:cs="Arial"/>
          <w:sz w:val="28"/>
          <w:szCs w:val="28"/>
        </w:rPr>
        <w:t>квалификации, подготовке и опыте</w:t>
      </w:r>
      <w:r w:rsidR="00307B41" w:rsidRPr="00307B41">
        <w:rPr>
          <w:rFonts w:ascii="Arial" w:hAnsi="Arial" w:cs="Arial"/>
          <w:sz w:val="28"/>
          <w:szCs w:val="28"/>
        </w:rPr>
        <w:t>.</w:t>
      </w:r>
    </w:p>
    <w:p w:rsidR="00F16B76" w:rsidRPr="00E5580B" w:rsidRDefault="007F4386" w:rsidP="00B63725">
      <w:pPr>
        <w:pStyle w:val="aff5"/>
        <w:numPr>
          <w:ilvl w:val="0"/>
          <w:numId w:val="14"/>
        </w:numPr>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Инспекторский центр</w:t>
      </w:r>
      <w:r w:rsidR="00CE3DF5" w:rsidRPr="00E5580B">
        <w:rPr>
          <w:rFonts w:ascii="Arial" w:hAnsi="Arial" w:cs="Arial"/>
          <w:sz w:val="28"/>
          <w:szCs w:val="28"/>
        </w:rPr>
        <w:t xml:space="preserve"> должен иметь документы (их копии), подтверждающие наличие на праве собственности или ином законном основании, предусматривающем право владения и (или) пользования, помещений, оборудования, технических средств и иных материальных ресурсов, необходимых для выполнения работ </w:t>
      </w:r>
      <w:r w:rsidR="00F16B76" w:rsidRPr="00E5580B">
        <w:rPr>
          <w:rFonts w:ascii="Arial" w:hAnsi="Arial" w:cs="Arial"/>
          <w:sz w:val="28"/>
          <w:szCs w:val="28"/>
        </w:rPr>
        <w:t>в рамках осуществления инспекторского контроля</w:t>
      </w:r>
      <w:r w:rsidR="00CE3DF5" w:rsidRPr="00E5580B">
        <w:rPr>
          <w:rFonts w:ascii="Arial" w:hAnsi="Arial" w:cs="Arial"/>
          <w:sz w:val="28"/>
          <w:szCs w:val="28"/>
        </w:rPr>
        <w:t xml:space="preserve"> в соответствии с требованиями нормативных</w:t>
      </w:r>
      <w:r w:rsidR="00F16B76" w:rsidRPr="00E5580B">
        <w:rPr>
          <w:rFonts w:ascii="Arial" w:hAnsi="Arial" w:cs="Arial"/>
          <w:sz w:val="28"/>
          <w:szCs w:val="28"/>
        </w:rPr>
        <w:t xml:space="preserve"> и</w:t>
      </w:r>
      <w:r w:rsidR="00CE3DF5" w:rsidRPr="00E5580B">
        <w:rPr>
          <w:rFonts w:ascii="Arial" w:hAnsi="Arial" w:cs="Arial"/>
          <w:sz w:val="28"/>
          <w:szCs w:val="28"/>
        </w:rPr>
        <w:t xml:space="preserve"> правовых актов, документов в области </w:t>
      </w:r>
      <w:r w:rsidR="001401FC">
        <w:rPr>
          <w:rFonts w:ascii="Arial" w:hAnsi="Arial" w:cs="Arial"/>
          <w:sz w:val="28"/>
          <w:szCs w:val="28"/>
        </w:rPr>
        <w:t xml:space="preserve">технического регулирования и </w:t>
      </w:r>
      <w:r w:rsidR="00CE3DF5" w:rsidRPr="00E5580B">
        <w:rPr>
          <w:rFonts w:ascii="Arial" w:hAnsi="Arial" w:cs="Arial"/>
          <w:sz w:val="28"/>
          <w:szCs w:val="28"/>
        </w:rPr>
        <w:t>стандартизации</w:t>
      </w:r>
      <w:r w:rsidR="00F16B76" w:rsidRPr="00E5580B">
        <w:rPr>
          <w:rFonts w:ascii="Arial" w:hAnsi="Arial" w:cs="Arial"/>
          <w:sz w:val="28"/>
          <w:szCs w:val="28"/>
        </w:rPr>
        <w:t>.</w:t>
      </w:r>
    </w:p>
    <w:p w:rsidR="008537FA" w:rsidRPr="00E5580B" w:rsidRDefault="00EB0600" w:rsidP="00B63725">
      <w:pPr>
        <w:pStyle w:val="aff5"/>
        <w:numPr>
          <w:ilvl w:val="0"/>
          <w:numId w:val="14"/>
        </w:numPr>
        <w:autoSpaceDE w:val="0"/>
        <w:autoSpaceDN w:val="0"/>
        <w:adjustRightInd w:val="0"/>
        <w:spacing w:line="360" w:lineRule="exact"/>
        <w:ind w:left="0" w:firstLine="851"/>
        <w:jc w:val="both"/>
        <w:rPr>
          <w:rFonts w:ascii="Arial" w:hAnsi="Arial" w:cs="Arial"/>
          <w:sz w:val="28"/>
          <w:szCs w:val="28"/>
        </w:rPr>
      </w:pPr>
      <w:r w:rsidRPr="00EB0600">
        <w:rPr>
          <w:rFonts w:ascii="Arial" w:hAnsi="Arial" w:cs="Arial"/>
          <w:sz w:val="28"/>
          <w:szCs w:val="28"/>
        </w:rPr>
        <w:t xml:space="preserve">Инспекторский центр должен иметь достаточное количество, но не менее </w:t>
      </w:r>
      <w:r w:rsidR="008E048A">
        <w:rPr>
          <w:rFonts w:ascii="Arial" w:hAnsi="Arial" w:cs="Arial"/>
          <w:sz w:val="28"/>
          <w:szCs w:val="28"/>
        </w:rPr>
        <w:t>пяти</w:t>
      </w:r>
      <w:r w:rsidRPr="00EB0600">
        <w:rPr>
          <w:rFonts w:ascii="Arial" w:hAnsi="Arial" w:cs="Arial"/>
          <w:sz w:val="28"/>
          <w:szCs w:val="28"/>
        </w:rPr>
        <w:t xml:space="preserve"> инспекторов-приемщиков</w:t>
      </w:r>
      <w:r>
        <w:rPr>
          <w:rFonts w:ascii="Arial" w:hAnsi="Arial" w:cs="Arial"/>
          <w:sz w:val="28"/>
          <w:szCs w:val="28"/>
        </w:rPr>
        <w:t xml:space="preserve"> (включая старших инспекторов-приемщиков)</w:t>
      </w:r>
      <w:r w:rsidRPr="00EB0600">
        <w:rPr>
          <w:rFonts w:ascii="Arial" w:hAnsi="Arial" w:cs="Arial"/>
          <w:sz w:val="28"/>
          <w:szCs w:val="28"/>
        </w:rPr>
        <w:t xml:space="preserve">, работающих на постоянной </w:t>
      </w:r>
      <w:r w:rsidRPr="00EB0600">
        <w:rPr>
          <w:rFonts w:ascii="Arial" w:hAnsi="Arial" w:cs="Arial"/>
          <w:sz w:val="28"/>
          <w:szCs w:val="28"/>
        </w:rPr>
        <w:lastRenderedPageBreak/>
        <w:t>основе и соответствующих требованиям</w:t>
      </w:r>
      <w:r w:rsidR="008E048A">
        <w:rPr>
          <w:rFonts w:ascii="Arial" w:hAnsi="Arial" w:cs="Arial"/>
          <w:sz w:val="28"/>
          <w:szCs w:val="28"/>
        </w:rPr>
        <w:t xml:space="preserve"> раздела 6</w:t>
      </w:r>
      <w:r w:rsidRPr="00EB0600">
        <w:rPr>
          <w:rFonts w:ascii="Arial" w:hAnsi="Arial" w:cs="Arial"/>
          <w:sz w:val="28"/>
          <w:szCs w:val="28"/>
        </w:rPr>
        <w:t>, для осуществления инспекторского контроля по ГОСТ 32894 с учетом объема продукции, подлежащей инспекторскому контролю, и сроков его проведения</w:t>
      </w:r>
      <w:r w:rsidR="00222C80">
        <w:rPr>
          <w:rFonts w:ascii="Arial" w:hAnsi="Arial" w:cs="Arial"/>
          <w:sz w:val="28"/>
          <w:szCs w:val="28"/>
        </w:rPr>
        <w:t>.</w:t>
      </w:r>
    </w:p>
    <w:p w:rsidR="002118E2" w:rsidRPr="00E5580B" w:rsidRDefault="007F4386" w:rsidP="00B63725">
      <w:pPr>
        <w:pStyle w:val="aff5"/>
        <w:numPr>
          <w:ilvl w:val="0"/>
          <w:numId w:val="14"/>
        </w:numPr>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Инспекторский центр</w:t>
      </w:r>
      <w:r w:rsidR="00310C10" w:rsidRPr="00E5580B">
        <w:rPr>
          <w:rFonts w:ascii="Arial" w:hAnsi="Arial" w:cs="Arial"/>
          <w:sz w:val="28"/>
          <w:szCs w:val="28"/>
        </w:rPr>
        <w:t xml:space="preserve"> должен иметь разработанные и применяемые </w:t>
      </w:r>
      <w:r w:rsidR="002118E2" w:rsidRPr="00E5580B">
        <w:rPr>
          <w:rFonts w:ascii="Arial" w:hAnsi="Arial" w:cs="Arial"/>
          <w:sz w:val="28"/>
          <w:szCs w:val="28"/>
        </w:rPr>
        <w:t>процедуры получения, хранения, замены</w:t>
      </w:r>
      <w:r w:rsidR="0030322D">
        <w:rPr>
          <w:rFonts w:ascii="Arial" w:hAnsi="Arial" w:cs="Arial"/>
          <w:sz w:val="28"/>
          <w:szCs w:val="28"/>
        </w:rPr>
        <w:t xml:space="preserve"> и утилизации приёмочных клейм,</w:t>
      </w:r>
      <w:r w:rsidR="002118E2" w:rsidRPr="00E5580B">
        <w:rPr>
          <w:rFonts w:ascii="Arial" w:hAnsi="Arial" w:cs="Arial"/>
          <w:sz w:val="28"/>
          <w:szCs w:val="28"/>
        </w:rPr>
        <w:t xml:space="preserve"> инспекторских печатей</w:t>
      </w:r>
      <w:r w:rsidR="0030322D">
        <w:rPr>
          <w:rFonts w:ascii="Arial" w:hAnsi="Arial" w:cs="Arial"/>
          <w:sz w:val="28"/>
          <w:szCs w:val="28"/>
        </w:rPr>
        <w:t xml:space="preserve"> и электронных цифровых подписей (при необходимости их использования)</w:t>
      </w:r>
      <w:r w:rsidR="002118E2" w:rsidRPr="00E5580B">
        <w:rPr>
          <w:rFonts w:ascii="Arial" w:hAnsi="Arial" w:cs="Arial"/>
          <w:sz w:val="28"/>
          <w:szCs w:val="28"/>
        </w:rPr>
        <w:t>, исключающих их неправомерное использование.</w:t>
      </w:r>
    </w:p>
    <w:p w:rsidR="008E22A3" w:rsidRDefault="007F4386" w:rsidP="00B63725">
      <w:pPr>
        <w:pStyle w:val="aff5"/>
        <w:numPr>
          <w:ilvl w:val="0"/>
          <w:numId w:val="14"/>
        </w:numPr>
        <w:spacing w:line="360" w:lineRule="exact"/>
        <w:ind w:left="0" w:firstLine="851"/>
        <w:jc w:val="both"/>
        <w:rPr>
          <w:rFonts w:ascii="Arial" w:hAnsi="Arial" w:cs="Arial"/>
          <w:sz w:val="28"/>
          <w:szCs w:val="28"/>
        </w:rPr>
      </w:pPr>
      <w:r>
        <w:rPr>
          <w:rFonts w:ascii="Arial" w:hAnsi="Arial" w:cs="Arial"/>
          <w:sz w:val="28"/>
          <w:szCs w:val="28"/>
        </w:rPr>
        <w:t>Инспекторский центр</w:t>
      </w:r>
      <w:r w:rsidR="008E22A3" w:rsidRPr="008E22A3">
        <w:rPr>
          <w:rFonts w:ascii="Arial" w:hAnsi="Arial" w:cs="Arial"/>
          <w:sz w:val="28"/>
          <w:szCs w:val="28"/>
        </w:rPr>
        <w:t xml:space="preserve"> должен </w:t>
      </w:r>
      <w:r w:rsidR="001C367E">
        <w:rPr>
          <w:rFonts w:ascii="Arial" w:hAnsi="Arial" w:cs="Arial"/>
          <w:sz w:val="28"/>
          <w:szCs w:val="28"/>
        </w:rPr>
        <w:t>иметь разработанные мероприятия по</w:t>
      </w:r>
      <w:r w:rsidR="008E22A3" w:rsidRPr="008E22A3">
        <w:rPr>
          <w:rFonts w:ascii="Arial" w:hAnsi="Arial" w:cs="Arial"/>
          <w:sz w:val="28"/>
          <w:szCs w:val="28"/>
        </w:rPr>
        <w:t xml:space="preserve"> </w:t>
      </w:r>
      <w:r w:rsidR="001C367E">
        <w:rPr>
          <w:rFonts w:ascii="Arial" w:hAnsi="Arial" w:cs="Arial"/>
          <w:sz w:val="28"/>
          <w:szCs w:val="28"/>
        </w:rPr>
        <w:t xml:space="preserve">предупреждению и </w:t>
      </w:r>
      <w:r w:rsidR="008E22A3" w:rsidRPr="008E22A3">
        <w:rPr>
          <w:rFonts w:ascii="Arial" w:hAnsi="Arial" w:cs="Arial"/>
          <w:sz w:val="28"/>
          <w:szCs w:val="28"/>
        </w:rPr>
        <w:t>про</w:t>
      </w:r>
      <w:r w:rsidR="001C367E">
        <w:rPr>
          <w:rFonts w:ascii="Arial" w:hAnsi="Arial" w:cs="Arial"/>
          <w:sz w:val="28"/>
          <w:szCs w:val="28"/>
        </w:rPr>
        <w:t>тиводействию</w:t>
      </w:r>
      <w:r w:rsidR="008E22A3" w:rsidRPr="008E22A3">
        <w:rPr>
          <w:rFonts w:ascii="Arial" w:hAnsi="Arial" w:cs="Arial"/>
          <w:sz w:val="28"/>
          <w:szCs w:val="28"/>
        </w:rPr>
        <w:t xml:space="preserve"> коррупции</w:t>
      </w:r>
      <w:r w:rsidR="001C367E">
        <w:rPr>
          <w:rFonts w:ascii="Arial" w:hAnsi="Arial" w:cs="Arial"/>
          <w:sz w:val="28"/>
          <w:szCs w:val="28"/>
        </w:rPr>
        <w:t xml:space="preserve"> внутри организации и поддерживать их в актуальном состоянии</w:t>
      </w:r>
      <w:r w:rsidR="008E048A">
        <w:rPr>
          <w:rFonts w:ascii="Arial" w:hAnsi="Arial" w:cs="Arial"/>
          <w:sz w:val="28"/>
          <w:szCs w:val="28"/>
        </w:rPr>
        <w:t>.</w:t>
      </w:r>
    </w:p>
    <w:p w:rsidR="008E048A" w:rsidRDefault="008E048A" w:rsidP="008E048A">
      <w:pPr>
        <w:pStyle w:val="aff5"/>
        <w:numPr>
          <w:ilvl w:val="0"/>
          <w:numId w:val="14"/>
        </w:numPr>
        <w:autoSpaceDE w:val="0"/>
        <w:autoSpaceDN w:val="0"/>
        <w:adjustRightInd w:val="0"/>
        <w:spacing w:line="360" w:lineRule="exact"/>
        <w:ind w:left="0" w:firstLine="851"/>
        <w:jc w:val="both"/>
        <w:rPr>
          <w:rFonts w:ascii="Arial" w:hAnsi="Arial" w:cs="Arial"/>
          <w:sz w:val="28"/>
          <w:szCs w:val="28"/>
        </w:rPr>
      </w:pPr>
      <w:r w:rsidRPr="00E5580B">
        <w:rPr>
          <w:rFonts w:ascii="Arial" w:hAnsi="Arial" w:cs="Arial"/>
          <w:sz w:val="28"/>
          <w:szCs w:val="28"/>
        </w:rPr>
        <w:t xml:space="preserve">Инспекторский центр должен иметь доступ к информационным ресурсам, обеспечивающим хранение результатов проведения инспекторского контроля, а также отслеживающим (регистрирующим) качество выпускаемой продукции </w:t>
      </w:r>
      <w:r w:rsidR="00E0611A">
        <w:rPr>
          <w:rFonts w:ascii="Arial" w:hAnsi="Arial" w:cs="Arial"/>
          <w:sz w:val="28"/>
          <w:szCs w:val="28"/>
        </w:rPr>
        <w:t>при</w:t>
      </w:r>
      <w:r w:rsidRPr="00E5580B">
        <w:rPr>
          <w:rFonts w:ascii="Arial" w:hAnsi="Arial" w:cs="Arial"/>
          <w:sz w:val="28"/>
          <w:szCs w:val="28"/>
        </w:rPr>
        <w:t xml:space="preserve"> </w:t>
      </w:r>
      <w:r>
        <w:rPr>
          <w:rFonts w:ascii="Arial" w:hAnsi="Arial" w:cs="Arial"/>
          <w:sz w:val="28"/>
          <w:szCs w:val="28"/>
        </w:rPr>
        <w:t>эксплуатаци</w:t>
      </w:r>
      <w:r w:rsidR="00E0611A">
        <w:rPr>
          <w:rFonts w:ascii="Arial" w:hAnsi="Arial" w:cs="Arial"/>
          <w:sz w:val="28"/>
          <w:szCs w:val="28"/>
        </w:rPr>
        <w:t>и</w:t>
      </w:r>
      <w:r>
        <w:rPr>
          <w:rFonts w:ascii="Arial" w:hAnsi="Arial" w:cs="Arial"/>
          <w:sz w:val="28"/>
          <w:szCs w:val="28"/>
        </w:rPr>
        <w:t>.</w:t>
      </w:r>
    </w:p>
    <w:p w:rsidR="00846726" w:rsidRPr="00846726" w:rsidRDefault="00846726" w:rsidP="008E048A">
      <w:pPr>
        <w:pStyle w:val="aff5"/>
        <w:numPr>
          <w:ilvl w:val="0"/>
          <w:numId w:val="14"/>
        </w:numPr>
        <w:autoSpaceDE w:val="0"/>
        <w:autoSpaceDN w:val="0"/>
        <w:adjustRightInd w:val="0"/>
        <w:spacing w:line="360" w:lineRule="exact"/>
        <w:ind w:left="0" w:firstLine="851"/>
        <w:jc w:val="both"/>
        <w:rPr>
          <w:rFonts w:ascii="Arial" w:hAnsi="Arial" w:cs="Arial"/>
          <w:sz w:val="28"/>
          <w:szCs w:val="28"/>
        </w:rPr>
      </w:pPr>
      <w:r w:rsidRPr="00846726">
        <w:rPr>
          <w:rFonts w:ascii="Arial" w:hAnsi="Arial" w:cs="Arial"/>
          <w:sz w:val="28"/>
          <w:szCs w:val="28"/>
        </w:rPr>
        <w:t xml:space="preserve">Деятельность учредителей инспекторского центра и органа по </w:t>
      </w:r>
      <w:r>
        <w:rPr>
          <w:rFonts w:ascii="Arial" w:hAnsi="Arial" w:cs="Arial"/>
          <w:sz w:val="28"/>
          <w:szCs w:val="28"/>
        </w:rPr>
        <w:t>сертификации</w:t>
      </w:r>
      <w:r w:rsidRPr="00846726">
        <w:rPr>
          <w:rFonts w:ascii="Arial" w:hAnsi="Arial" w:cs="Arial"/>
          <w:sz w:val="28"/>
          <w:szCs w:val="28"/>
        </w:rPr>
        <w:t xml:space="preserve"> должна исключать конфликт интересов</w:t>
      </w:r>
      <w:r>
        <w:rPr>
          <w:rFonts w:ascii="Arial" w:hAnsi="Arial" w:cs="Arial"/>
          <w:sz w:val="28"/>
          <w:szCs w:val="28"/>
        </w:rPr>
        <w:t>.</w:t>
      </w:r>
    </w:p>
    <w:p w:rsidR="00232785" w:rsidRPr="00232785" w:rsidRDefault="00232785" w:rsidP="00E5580B">
      <w:pPr>
        <w:pStyle w:val="aff5"/>
        <w:spacing w:line="360" w:lineRule="exact"/>
        <w:ind w:left="567" w:firstLine="851"/>
        <w:jc w:val="both"/>
        <w:rPr>
          <w:rFonts w:ascii="Arial" w:hAnsi="Arial" w:cs="Arial"/>
          <w:sz w:val="28"/>
          <w:szCs w:val="28"/>
        </w:rPr>
      </w:pPr>
    </w:p>
    <w:p w:rsidR="008B6443" w:rsidRPr="00E61ABB" w:rsidRDefault="00977313" w:rsidP="00E5580B">
      <w:pPr>
        <w:pStyle w:val="2"/>
        <w:ind w:firstLine="851"/>
        <w:rPr>
          <w:rFonts w:ascii="Arial" w:hAnsi="Arial" w:cs="Arial"/>
          <w:b w:val="0"/>
          <w:szCs w:val="28"/>
        </w:rPr>
      </w:pPr>
      <w:bookmarkStart w:id="14" w:name="_Toc116643690"/>
      <w:r w:rsidRPr="00CB5B9F">
        <w:rPr>
          <w:rFonts w:ascii="Arial" w:hAnsi="Arial" w:cs="Arial"/>
        </w:rPr>
        <w:t>6</w:t>
      </w:r>
      <w:r w:rsidR="00E61ABB" w:rsidRPr="00CB5B9F">
        <w:rPr>
          <w:rFonts w:ascii="Arial" w:hAnsi="Arial" w:cs="Arial"/>
        </w:rPr>
        <w:t xml:space="preserve"> Требования к </w:t>
      </w:r>
      <w:r w:rsidRPr="00CB5B9F">
        <w:rPr>
          <w:rFonts w:ascii="Arial" w:hAnsi="Arial" w:cs="Arial"/>
        </w:rPr>
        <w:t>инспекторам-приёмщикам</w:t>
      </w:r>
      <w:bookmarkEnd w:id="14"/>
    </w:p>
    <w:p w:rsidR="00E61ABB" w:rsidRPr="00E5580B" w:rsidRDefault="000A4368" w:rsidP="00B63725">
      <w:pPr>
        <w:pStyle w:val="aff5"/>
        <w:widowControl w:val="0"/>
        <w:numPr>
          <w:ilvl w:val="1"/>
          <w:numId w:val="12"/>
        </w:numPr>
        <w:shd w:val="clear" w:color="auto" w:fill="FFFFFF"/>
        <w:tabs>
          <w:tab w:val="left" w:pos="566"/>
          <w:tab w:val="left" w:pos="1701"/>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И</w:t>
      </w:r>
      <w:r w:rsidR="00977313" w:rsidRPr="00E5580B">
        <w:rPr>
          <w:rFonts w:ascii="Arial" w:hAnsi="Arial" w:cs="Arial"/>
          <w:sz w:val="28"/>
          <w:szCs w:val="28"/>
        </w:rPr>
        <w:t>нспектор-приёмщик</w:t>
      </w:r>
      <w:r w:rsidR="00E61ABB" w:rsidRPr="00E5580B">
        <w:rPr>
          <w:rFonts w:ascii="Arial" w:hAnsi="Arial" w:cs="Arial"/>
          <w:sz w:val="28"/>
          <w:szCs w:val="28"/>
        </w:rPr>
        <w:t xml:space="preserve"> должен иметь:</w:t>
      </w:r>
    </w:p>
    <w:p w:rsidR="00E61ABB" w:rsidRPr="008B3D19" w:rsidRDefault="00E61ABB" w:rsidP="00E5580B">
      <w:pPr>
        <w:widowControl w:val="0"/>
        <w:shd w:val="clear" w:color="auto" w:fill="FFFFFF"/>
        <w:tabs>
          <w:tab w:val="left" w:pos="566"/>
          <w:tab w:val="left" w:pos="993"/>
        </w:tabs>
        <w:autoSpaceDE w:val="0"/>
        <w:autoSpaceDN w:val="0"/>
        <w:adjustRightInd w:val="0"/>
        <w:spacing w:line="360" w:lineRule="exact"/>
        <w:ind w:firstLine="851"/>
        <w:jc w:val="both"/>
        <w:rPr>
          <w:rFonts w:ascii="Arial" w:hAnsi="Arial" w:cs="Arial"/>
          <w:sz w:val="28"/>
          <w:szCs w:val="28"/>
        </w:rPr>
      </w:pPr>
      <w:r w:rsidRPr="00E61ABB">
        <w:rPr>
          <w:rFonts w:ascii="Arial" w:hAnsi="Arial" w:cs="Arial"/>
          <w:sz w:val="28"/>
          <w:szCs w:val="28"/>
        </w:rPr>
        <w:tab/>
      </w:r>
      <w:r w:rsidRPr="008B3D19">
        <w:rPr>
          <w:rFonts w:ascii="Arial" w:hAnsi="Arial" w:cs="Arial"/>
          <w:sz w:val="28"/>
          <w:szCs w:val="28"/>
        </w:rPr>
        <w:t xml:space="preserve">- </w:t>
      </w:r>
      <w:r w:rsidRPr="008B3D19">
        <w:rPr>
          <w:rFonts w:ascii="Arial" w:hAnsi="Arial" w:cs="Arial"/>
          <w:sz w:val="28"/>
          <w:szCs w:val="28"/>
        </w:rPr>
        <w:tab/>
        <w:t>высшее образование;</w:t>
      </w:r>
    </w:p>
    <w:p w:rsidR="00E61ABB" w:rsidRPr="008B3D19" w:rsidRDefault="008978B2" w:rsidP="00E5580B">
      <w:pPr>
        <w:widowControl w:val="0"/>
        <w:shd w:val="clear" w:color="auto" w:fill="FFFFFF"/>
        <w:tabs>
          <w:tab w:val="left" w:pos="566"/>
          <w:tab w:val="left" w:pos="993"/>
        </w:tabs>
        <w:autoSpaceDE w:val="0"/>
        <w:autoSpaceDN w:val="0"/>
        <w:adjustRightInd w:val="0"/>
        <w:spacing w:line="360" w:lineRule="exact"/>
        <w:ind w:firstLine="851"/>
        <w:jc w:val="both"/>
        <w:rPr>
          <w:rFonts w:ascii="Arial" w:hAnsi="Arial" w:cs="Arial"/>
          <w:sz w:val="28"/>
          <w:szCs w:val="28"/>
        </w:rPr>
      </w:pPr>
      <w:r w:rsidRPr="008B3D19">
        <w:rPr>
          <w:rFonts w:ascii="Arial" w:hAnsi="Arial" w:cs="Arial"/>
          <w:sz w:val="28"/>
          <w:szCs w:val="28"/>
        </w:rPr>
        <w:tab/>
        <w:t>-</w:t>
      </w:r>
      <w:r w:rsidRPr="008B3D19">
        <w:rPr>
          <w:rFonts w:ascii="Arial" w:hAnsi="Arial" w:cs="Arial"/>
          <w:sz w:val="28"/>
          <w:szCs w:val="28"/>
        </w:rPr>
        <w:tab/>
      </w:r>
      <w:r w:rsidR="00E61ABB" w:rsidRPr="008B3D19">
        <w:rPr>
          <w:rFonts w:ascii="Arial" w:hAnsi="Arial" w:cs="Arial"/>
          <w:sz w:val="28"/>
          <w:szCs w:val="28"/>
        </w:rPr>
        <w:t>опыт работы</w:t>
      </w:r>
      <w:r w:rsidRPr="008B3D19">
        <w:rPr>
          <w:rFonts w:ascii="Arial" w:hAnsi="Arial" w:cs="Arial"/>
          <w:sz w:val="28"/>
          <w:szCs w:val="28"/>
        </w:rPr>
        <w:t>, связанный с производством</w:t>
      </w:r>
      <w:r w:rsidR="008B3D19">
        <w:rPr>
          <w:rFonts w:ascii="Arial" w:hAnsi="Arial" w:cs="Arial"/>
          <w:sz w:val="28"/>
          <w:szCs w:val="28"/>
        </w:rPr>
        <w:t xml:space="preserve"> и/или ремонтом</w:t>
      </w:r>
      <w:r w:rsidR="00E61ABB" w:rsidRPr="008B3D19">
        <w:rPr>
          <w:rFonts w:ascii="Arial" w:hAnsi="Arial" w:cs="Arial"/>
          <w:sz w:val="28"/>
          <w:szCs w:val="28"/>
        </w:rPr>
        <w:t xml:space="preserve"> продукци</w:t>
      </w:r>
      <w:r w:rsidRPr="008B3D19">
        <w:rPr>
          <w:rFonts w:ascii="Arial" w:hAnsi="Arial" w:cs="Arial"/>
          <w:sz w:val="28"/>
          <w:szCs w:val="28"/>
        </w:rPr>
        <w:t>и</w:t>
      </w:r>
      <w:r w:rsidR="00C34F42" w:rsidRPr="008B3D19">
        <w:rPr>
          <w:rFonts w:ascii="Arial" w:hAnsi="Arial" w:cs="Arial"/>
          <w:sz w:val="28"/>
          <w:szCs w:val="28"/>
        </w:rPr>
        <w:t xml:space="preserve"> </w:t>
      </w:r>
      <w:r w:rsidR="00102993" w:rsidRPr="008B3D19">
        <w:rPr>
          <w:rFonts w:ascii="Arial" w:hAnsi="Arial" w:cs="Arial"/>
          <w:sz w:val="28"/>
          <w:szCs w:val="28"/>
        </w:rPr>
        <w:t xml:space="preserve">(не менее </w:t>
      </w:r>
      <w:r w:rsidR="00A60D0A">
        <w:rPr>
          <w:rFonts w:ascii="Arial" w:hAnsi="Arial" w:cs="Arial"/>
          <w:sz w:val="28"/>
          <w:szCs w:val="28"/>
        </w:rPr>
        <w:t>3</w:t>
      </w:r>
      <w:r w:rsidR="00102993" w:rsidRPr="008B3D19">
        <w:rPr>
          <w:rFonts w:ascii="Arial" w:hAnsi="Arial" w:cs="Arial"/>
          <w:sz w:val="28"/>
          <w:szCs w:val="28"/>
        </w:rPr>
        <w:t xml:space="preserve"> </w:t>
      </w:r>
      <w:r w:rsidR="00A60D0A">
        <w:rPr>
          <w:rFonts w:ascii="Arial" w:hAnsi="Arial" w:cs="Arial"/>
          <w:sz w:val="28"/>
          <w:szCs w:val="28"/>
        </w:rPr>
        <w:t>лет</w:t>
      </w:r>
      <w:r w:rsidR="00102993" w:rsidRPr="008B3D19">
        <w:rPr>
          <w:rFonts w:ascii="Arial" w:hAnsi="Arial" w:cs="Arial"/>
          <w:sz w:val="28"/>
          <w:szCs w:val="28"/>
        </w:rPr>
        <w:t>)</w:t>
      </w:r>
      <w:r w:rsidR="00E61ABB" w:rsidRPr="008B3D19">
        <w:rPr>
          <w:rFonts w:ascii="Arial" w:hAnsi="Arial" w:cs="Arial"/>
          <w:sz w:val="28"/>
          <w:szCs w:val="28"/>
        </w:rPr>
        <w:t>;</w:t>
      </w:r>
    </w:p>
    <w:p w:rsidR="008B6443" w:rsidRPr="00A60D0A" w:rsidRDefault="008B6443" w:rsidP="00E5580B">
      <w:pPr>
        <w:widowControl w:val="0"/>
        <w:shd w:val="clear" w:color="auto" w:fill="FFFFFF"/>
        <w:tabs>
          <w:tab w:val="left" w:pos="566"/>
          <w:tab w:val="left" w:pos="993"/>
        </w:tabs>
        <w:autoSpaceDE w:val="0"/>
        <w:autoSpaceDN w:val="0"/>
        <w:adjustRightInd w:val="0"/>
        <w:spacing w:line="360" w:lineRule="exact"/>
        <w:ind w:firstLine="851"/>
        <w:jc w:val="both"/>
        <w:rPr>
          <w:rFonts w:ascii="Arial" w:hAnsi="Arial" w:cs="Arial"/>
          <w:sz w:val="28"/>
          <w:szCs w:val="28"/>
        </w:rPr>
      </w:pPr>
      <w:r w:rsidRPr="008B3D19">
        <w:rPr>
          <w:rFonts w:ascii="Arial" w:hAnsi="Arial" w:cs="Arial"/>
          <w:sz w:val="28"/>
          <w:szCs w:val="28"/>
        </w:rPr>
        <w:tab/>
        <w:t>-</w:t>
      </w:r>
      <w:r w:rsidRPr="008B3D19">
        <w:rPr>
          <w:rFonts w:ascii="Arial" w:hAnsi="Arial" w:cs="Arial"/>
          <w:sz w:val="28"/>
          <w:szCs w:val="28"/>
        </w:rPr>
        <w:tab/>
        <w:t xml:space="preserve">сертификат (аттестат) об изучении требований </w:t>
      </w:r>
      <w:r w:rsidR="00CA13D1">
        <w:rPr>
          <w:rFonts w:ascii="Arial" w:hAnsi="Arial" w:cs="Arial"/>
          <w:sz w:val="28"/>
          <w:szCs w:val="28"/>
        </w:rPr>
        <w:t>к системе менеджмента качества и системе менеджмента бизнеса для предприятий железнодорожной отрасли</w:t>
      </w:r>
      <w:r w:rsidR="00A60D0A">
        <w:rPr>
          <w:rFonts w:ascii="Arial" w:hAnsi="Arial" w:cs="Arial"/>
          <w:sz w:val="28"/>
          <w:szCs w:val="28"/>
        </w:rPr>
        <w:t>;</w:t>
      </w:r>
    </w:p>
    <w:p w:rsidR="005D511E" w:rsidRPr="00A15007" w:rsidRDefault="000A2130" w:rsidP="00A15007">
      <w:pPr>
        <w:autoSpaceDE w:val="0"/>
        <w:autoSpaceDN w:val="0"/>
        <w:adjustRightInd w:val="0"/>
        <w:jc w:val="both"/>
        <w:rPr>
          <w:rFonts w:ascii="Arial" w:hAnsi="Arial" w:cs="Arial"/>
          <w:sz w:val="28"/>
          <w:szCs w:val="28"/>
        </w:rPr>
      </w:pPr>
      <w:r w:rsidRPr="008B3D19">
        <w:rPr>
          <w:rFonts w:ascii="Arial" w:hAnsi="Arial" w:cs="Arial"/>
          <w:sz w:val="28"/>
          <w:szCs w:val="28"/>
        </w:rPr>
        <w:tab/>
      </w:r>
      <w:r w:rsidRPr="007F4386">
        <w:rPr>
          <w:rFonts w:ascii="Arial" w:hAnsi="Arial" w:cs="Arial"/>
          <w:sz w:val="28"/>
          <w:szCs w:val="28"/>
        </w:rPr>
        <w:t>-</w:t>
      </w:r>
      <w:r w:rsidRPr="007F4386">
        <w:rPr>
          <w:rFonts w:ascii="Arial" w:hAnsi="Arial" w:cs="Arial"/>
          <w:sz w:val="28"/>
          <w:szCs w:val="28"/>
        </w:rPr>
        <w:tab/>
      </w:r>
      <w:r w:rsidR="00B75BC4" w:rsidRPr="00A15007">
        <w:rPr>
          <w:rFonts w:ascii="Arial" w:eastAsia="Calibri" w:hAnsi="Arial" w:cs="Arial"/>
          <w:sz w:val="28"/>
          <w:szCs w:val="28"/>
        </w:rPr>
        <w:t>навыки и профессиональные знания</w:t>
      </w:r>
      <w:r w:rsidR="00A9571E" w:rsidRPr="00A15007">
        <w:rPr>
          <w:rFonts w:ascii="Arial" w:eastAsia="Calibri" w:hAnsi="Arial" w:cs="Arial"/>
          <w:sz w:val="28"/>
          <w:szCs w:val="28"/>
        </w:rPr>
        <w:t xml:space="preserve"> </w:t>
      </w:r>
      <w:r w:rsidR="00A9571E" w:rsidRPr="00A15007">
        <w:rPr>
          <w:rFonts w:ascii="Arial" w:hAnsi="Arial" w:cs="Arial"/>
          <w:sz w:val="28"/>
          <w:szCs w:val="28"/>
        </w:rPr>
        <w:t xml:space="preserve">(в том числе знание документов по </w:t>
      </w:r>
      <w:r w:rsidR="00A15007" w:rsidRPr="00A15007">
        <w:rPr>
          <w:rFonts w:ascii="Arial" w:hAnsi="Arial" w:cs="Arial"/>
          <w:sz w:val="28"/>
          <w:szCs w:val="28"/>
        </w:rPr>
        <w:t xml:space="preserve">техническому регулированию и </w:t>
      </w:r>
      <w:r w:rsidR="00A9571E" w:rsidRPr="00A15007">
        <w:rPr>
          <w:rFonts w:ascii="Arial" w:hAnsi="Arial" w:cs="Arial"/>
          <w:sz w:val="28"/>
          <w:szCs w:val="28"/>
        </w:rPr>
        <w:t>стандартизации, содержащих требования к контролируемой продукции)</w:t>
      </w:r>
      <w:r w:rsidR="00B75BC4" w:rsidRPr="00A15007">
        <w:rPr>
          <w:rFonts w:ascii="Arial" w:eastAsia="Calibri" w:hAnsi="Arial" w:cs="Arial"/>
          <w:sz w:val="28"/>
          <w:szCs w:val="28"/>
        </w:rPr>
        <w:t xml:space="preserve">, необходимые для выполнения инспекторского контроля </w:t>
      </w:r>
      <w:r w:rsidR="00A15007" w:rsidRPr="00A15007">
        <w:rPr>
          <w:rFonts w:ascii="Arial" w:hAnsi="Arial" w:cs="Arial"/>
          <w:bCs/>
          <w:sz w:val="28"/>
          <w:szCs w:val="28"/>
        </w:rPr>
        <w:t>в соответствии с требованиями ГОСТ 32894, подтвержденные результатами проведенной аттестацией или проверкой знаний</w:t>
      </w:r>
      <w:r w:rsidR="005D511E" w:rsidRPr="00A15007">
        <w:rPr>
          <w:rFonts w:ascii="Arial" w:hAnsi="Arial" w:cs="Arial"/>
          <w:sz w:val="28"/>
          <w:szCs w:val="28"/>
        </w:rPr>
        <w:t>.</w:t>
      </w:r>
    </w:p>
    <w:p w:rsidR="00AE13CD" w:rsidRDefault="00AE13CD" w:rsidP="00B63725">
      <w:pPr>
        <w:pStyle w:val="aff5"/>
        <w:numPr>
          <w:ilvl w:val="0"/>
          <w:numId w:val="13"/>
        </w:numPr>
        <w:tabs>
          <w:tab w:val="left" w:pos="566"/>
          <w:tab w:val="left" w:pos="1701"/>
        </w:tabs>
        <w:spacing w:line="360" w:lineRule="exact"/>
        <w:ind w:left="0" w:firstLine="851"/>
        <w:jc w:val="both"/>
        <w:rPr>
          <w:rFonts w:ascii="Arial" w:hAnsi="Arial" w:cs="Arial"/>
          <w:sz w:val="28"/>
          <w:szCs w:val="28"/>
        </w:rPr>
      </w:pPr>
      <w:r w:rsidRPr="00E5580B">
        <w:rPr>
          <w:rFonts w:ascii="Arial" w:hAnsi="Arial" w:cs="Arial"/>
          <w:sz w:val="28"/>
          <w:szCs w:val="28"/>
        </w:rPr>
        <w:t xml:space="preserve">При инспекторском контроле продукции, производимой или ремонтируемой по документации с грифами государственной или коммерческой тайны, инспектор-приёмщик должен иметь </w:t>
      </w:r>
      <w:r w:rsidR="00A93B0C" w:rsidRPr="00E5580B">
        <w:rPr>
          <w:rFonts w:ascii="Arial" w:hAnsi="Arial" w:cs="Arial"/>
          <w:sz w:val="28"/>
          <w:szCs w:val="28"/>
        </w:rPr>
        <w:t>действующий</w:t>
      </w:r>
      <w:r w:rsidRPr="00E5580B">
        <w:rPr>
          <w:rFonts w:ascii="Arial" w:hAnsi="Arial" w:cs="Arial"/>
          <w:sz w:val="28"/>
          <w:szCs w:val="28"/>
        </w:rPr>
        <w:t xml:space="preserve"> до</w:t>
      </w:r>
      <w:r w:rsidR="00A93B0C" w:rsidRPr="00E5580B">
        <w:rPr>
          <w:rFonts w:ascii="Arial" w:hAnsi="Arial" w:cs="Arial"/>
          <w:sz w:val="28"/>
          <w:szCs w:val="28"/>
        </w:rPr>
        <w:t>пуск</w:t>
      </w:r>
      <w:r w:rsidRPr="00E5580B">
        <w:rPr>
          <w:rFonts w:ascii="Arial" w:hAnsi="Arial" w:cs="Arial"/>
          <w:sz w:val="28"/>
          <w:szCs w:val="28"/>
        </w:rPr>
        <w:t xml:space="preserve"> к этой документации</w:t>
      </w:r>
      <w:r w:rsidR="00A93B0C" w:rsidRPr="00E5580B">
        <w:rPr>
          <w:rFonts w:ascii="Arial" w:hAnsi="Arial" w:cs="Arial"/>
          <w:sz w:val="28"/>
          <w:szCs w:val="28"/>
        </w:rPr>
        <w:t>.</w:t>
      </w:r>
      <w:r w:rsidR="00936E70">
        <w:rPr>
          <w:rFonts w:ascii="Arial" w:hAnsi="Arial" w:cs="Arial"/>
          <w:sz w:val="28"/>
          <w:szCs w:val="28"/>
        </w:rPr>
        <w:t xml:space="preserve"> </w:t>
      </w:r>
    </w:p>
    <w:p w:rsidR="00936E70" w:rsidRPr="000632A1" w:rsidRDefault="00936E70" w:rsidP="000632A1">
      <w:pPr>
        <w:autoSpaceDE w:val="0"/>
        <w:autoSpaceDN w:val="0"/>
        <w:adjustRightInd w:val="0"/>
        <w:ind w:firstLine="709"/>
        <w:jc w:val="both"/>
        <w:rPr>
          <w:rFonts w:ascii="Arial" w:hAnsi="Arial" w:cs="Arial"/>
        </w:rPr>
      </w:pPr>
      <w:r w:rsidRPr="00054BF4">
        <w:rPr>
          <w:rFonts w:ascii="Arial" w:hAnsi="Arial" w:cs="Arial"/>
          <w:spacing w:val="20"/>
        </w:rPr>
        <w:t>Примечание</w:t>
      </w:r>
      <w:r w:rsidR="00511E70">
        <w:rPr>
          <w:rFonts w:ascii="Arial" w:hAnsi="Arial" w:cs="Arial"/>
        </w:rPr>
        <w:t xml:space="preserve"> –</w:t>
      </w:r>
      <w:r w:rsidRPr="000632A1">
        <w:rPr>
          <w:rFonts w:ascii="Arial" w:hAnsi="Arial" w:cs="Arial"/>
        </w:rPr>
        <w:t xml:space="preserve"> Доступ и ответственность инспекторов-приемщиков к документации с грифами государственной или коммерческой тайны регулируются </w:t>
      </w:r>
      <w:r w:rsidRPr="000632A1">
        <w:rPr>
          <w:rFonts w:ascii="Arial" w:hAnsi="Arial" w:cs="Arial"/>
        </w:rPr>
        <w:lastRenderedPageBreak/>
        <w:t>договорными отношениями между инспекторским центром и изготовителем (предприятием-изготовителем)</w:t>
      </w:r>
    </w:p>
    <w:p w:rsidR="008B3D19" w:rsidRDefault="008B3D19" w:rsidP="00E5580B">
      <w:pPr>
        <w:tabs>
          <w:tab w:val="left" w:pos="566"/>
          <w:tab w:val="left" w:pos="993"/>
        </w:tabs>
        <w:spacing w:line="360" w:lineRule="exact"/>
        <w:ind w:firstLine="851"/>
        <w:jc w:val="both"/>
      </w:pPr>
    </w:p>
    <w:p w:rsidR="003B1DDA" w:rsidRPr="00CB5B9F" w:rsidRDefault="003B1DDA" w:rsidP="00E5580B">
      <w:pPr>
        <w:pStyle w:val="2"/>
        <w:spacing w:after="120" w:line="360" w:lineRule="exact"/>
        <w:ind w:firstLine="851"/>
        <w:jc w:val="both"/>
        <w:rPr>
          <w:rFonts w:ascii="Arial" w:hAnsi="Arial" w:cs="Arial"/>
        </w:rPr>
      </w:pPr>
      <w:bookmarkStart w:id="15" w:name="_Toc116643691"/>
      <w:r w:rsidRPr="00CB5B9F">
        <w:rPr>
          <w:rFonts w:ascii="Arial" w:hAnsi="Arial" w:cs="Arial"/>
        </w:rPr>
        <w:t xml:space="preserve">7 Порядок </w:t>
      </w:r>
      <w:r w:rsidR="00CB5B9F" w:rsidRPr="00CB5B9F">
        <w:rPr>
          <w:rFonts w:ascii="Arial" w:hAnsi="Arial" w:cs="Arial"/>
        </w:rPr>
        <w:t>утверждения полномочий</w:t>
      </w:r>
      <w:r w:rsidR="00AE13CD">
        <w:rPr>
          <w:rFonts w:ascii="Arial" w:hAnsi="Arial" w:cs="Arial"/>
        </w:rPr>
        <w:t xml:space="preserve"> на проведение инспекторского контроля</w:t>
      </w:r>
      <w:bookmarkEnd w:id="15"/>
    </w:p>
    <w:p w:rsidR="00B274F5" w:rsidRDefault="00B274F5" w:rsidP="00B63725">
      <w:pPr>
        <w:pStyle w:val="af8"/>
        <w:numPr>
          <w:ilvl w:val="0"/>
          <w:numId w:val="16"/>
        </w:numPr>
        <w:spacing w:line="360" w:lineRule="exact"/>
        <w:ind w:left="0" w:firstLine="851"/>
        <w:rPr>
          <w:rFonts w:cs="Arial"/>
          <w:bCs/>
          <w:iCs/>
          <w:sz w:val="28"/>
          <w:szCs w:val="28"/>
        </w:rPr>
      </w:pPr>
      <w:r>
        <w:rPr>
          <w:rFonts w:cs="Arial"/>
          <w:bCs/>
          <w:iCs/>
          <w:sz w:val="28"/>
          <w:szCs w:val="28"/>
        </w:rPr>
        <w:t xml:space="preserve">Решение о соответствии заявителя </w:t>
      </w:r>
      <w:r w:rsidRPr="00E61ABB">
        <w:rPr>
          <w:rFonts w:cs="Arial"/>
          <w:sz w:val="28"/>
          <w:szCs w:val="28"/>
        </w:rPr>
        <w:t>требованиям</w:t>
      </w:r>
      <w:r>
        <w:rPr>
          <w:rFonts w:cs="Arial"/>
          <w:bCs/>
          <w:iCs/>
          <w:sz w:val="28"/>
          <w:szCs w:val="28"/>
        </w:rPr>
        <w:t xml:space="preserve"> </w:t>
      </w:r>
      <w:r w:rsidRPr="00E61ABB">
        <w:rPr>
          <w:rFonts w:cs="Arial"/>
          <w:sz w:val="28"/>
          <w:szCs w:val="28"/>
        </w:rPr>
        <w:t>настоящего стандарта</w:t>
      </w:r>
      <w:r>
        <w:rPr>
          <w:rFonts w:cs="Arial"/>
          <w:bCs/>
          <w:iCs/>
          <w:sz w:val="28"/>
          <w:szCs w:val="28"/>
        </w:rPr>
        <w:t xml:space="preserve"> принимает в</w:t>
      </w:r>
      <w:r w:rsidR="000212C6">
        <w:rPr>
          <w:rFonts w:cs="Arial"/>
          <w:bCs/>
          <w:iCs/>
          <w:sz w:val="28"/>
          <w:szCs w:val="28"/>
        </w:rPr>
        <w:t>л</w:t>
      </w:r>
      <w:r>
        <w:rPr>
          <w:rFonts w:cs="Arial"/>
          <w:bCs/>
          <w:iCs/>
          <w:sz w:val="28"/>
          <w:szCs w:val="28"/>
        </w:rPr>
        <w:t>аделец инфраструктуры</w:t>
      </w:r>
      <w:r w:rsidR="00562BEC">
        <w:rPr>
          <w:rFonts w:cs="Arial"/>
          <w:bCs/>
          <w:iCs/>
          <w:sz w:val="28"/>
          <w:szCs w:val="28"/>
        </w:rPr>
        <w:t xml:space="preserve">, </w:t>
      </w:r>
      <w:r w:rsidR="00175906">
        <w:rPr>
          <w:rFonts w:cs="Arial"/>
          <w:bCs/>
          <w:iCs/>
          <w:sz w:val="28"/>
          <w:szCs w:val="28"/>
        </w:rPr>
        <w:t>в ведении которого находится более</w:t>
      </w:r>
      <w:r w:rsidR="00562BEC" w:rsidRPr="00562BEC">
        <w:rPr>
          <w:rFonts w:cs="Arial"/>
          <w:sz w:val="28"/>
          <w:szCs w:val="28"/>
        </w:rPr>
        <w:t xml:space="preserve"> 50</w:t>
      </w:r>
      <w:r w:rsidR="009A3F56">
        <w:rPr>
          <w:rFonts w:cs="Arial"/>
          <w:sz w:val="28"/>
          <w:szCs w:val="28"/>
        </w:rPr>
        <w:t xml:space="preserve"> процентов</w:t>
      </w:r>
      <w:r w:rsidR="00562BEC" w:rsidRPr="00562BEC">
        <w:rPr>
          <w:rFonts w:cs="Arial"/>
          <w:sz w:val="28"/>
          <w:szCs w:val="28"/>
        </w:rPr>
        <w:t xml:space="preserve"> протяжённости железнодорожной инфраструктур</w:t>
      </w:r>
      <w:r w:rsidR="00562BEC">
        <w:rPr>
          <w:rFonts w:cs="Arial"/>
          <w:sz w:val="28"/>
          <w:szCs w:val="28"/>
        </w:rPr>
        <w:t>ы</w:t>
      </w:r>
      <w:r w:rsidR="00562BEC" w:rsidRPr="00562BEC">
        <w:rPr>
          <w:rFonts w:cs="Arial"/>
          <w:sz w:val="28"/>
          <w:szCs w:val="28"/>
        </w:rPr>
        <w:t xml:space="preserve"> соответствующе</w:t>
      </w:r>
      <w:r w:rsidR="00464A1C">
        <w:rPr>
          <w:rFonts w:cs="Arial"/>
          <w:sz w:val="28"/>
          <w:szCs w:val="28"/>
        </w:rPr>
        <w:t>го государства</w:t>
      </w:r>
      <w:r w:rsidR="00562BEC" w:rsidRPr="00562BEC">
        <w:rPr>
          <w:rFonts w:cs="Arial"/>
          <w:sz w:val="28"/>
          <w:szCs w:val="28"/>
        </w:rPr>
        <w:t>-участни</w:t>
      </w:r>
      <w:r w:rsidR="00464A1C">
        <w:rPr>
          <w:rFonts w:cs="Arial"/>
          <w:sz w:val="28"/>
          <w:szCs w:val="28"/>
        </w:rPr>
        <w:t>ка</w:t>
      </w:r>
      <w:r w:rsidR="00562BEC">
        <w:rPr>
          <w:rFonts w:cs="Arial"/>
          <w:sz w:val="28"/>
          <w:szCs w:val="28"/>
        </w:rPr>
        <w:t xml:space="preserve"> Содружества</w:t>
      </w:r>
      <w:r>
        <w:rPr>
          <w:rFonts w:cs="Arial"/>
          <w:bCs/>
          <w:iCs/>
          <w:sz w:val="28"/>
          <w:szCs w:val="28"/>
        </w:rPr>
        <w:t>.</w:t>
      </w:r>
    </w:p>
    <w:p w:rsidR="00B274F5" w:rsidRPr="00B274F5" w:rsidRDefault="00B274F5" w:rsidP="00B63725">
      <w:pPr>
        <w:pStyle w:val="af8"/>
        <w:numPr>
          <w:ilvl w:val="0"/>
          <w:numId w:val="16"/>
        </w:numPr>
        <w:spacing w:line="360" w:lineRule="exact"/>
        <w:ind w:left="0" w:firstLine="851"/>
        <w:rPr>
          <w:rFonts w:cs="Arial"/>
          <w:bCs/>
          <w:iCs/>
          <w:sz w:val="28"/>
          <w:szCs w:val="28"/>
        </w:rPr>
      </w:pPr>
      <w:r>
        <w:rPr>
          <w:rFonts w:cs="Arial"/>
          <w:bCs/>
          <w:iCs/>
          <w:sz w:val="28"/>
          <w:szCs w:val="28"/>
        </w:rPr>
        <w:t>Владелец инфраструктуры не может принимать решения о соответствии в отношении иностранных заявителей.</w:t>
      </w:r>
    </w:p>
    <w:p w:rsidR="00197957" w:rsidRDefault="00197957" w:rsidP="00B63725">
      <w:pPr>
        <w:pStyle w:val="af8"/>
        <w:numPr>
          <w:ilvl w:val="0"/>
          <w:numId w:val="16"/>
        </w:numPr>
        <w:spacing w:line="360" w:lineRule="exact"/>
        <w:ind w:left="0" w:firstLine="851"/>
        <w:rPr>
          <w:rFonts w:cs="Arial"/>
          <w:sz w:val="28"/>
          <w:szCs w:val="28"/>
        </w:rPr>
      </w:pPr>
      <w:r>
        <w:rPr>
          <w:rFonts w:cs="Arial"/>
          <w:sz w:val="28"/>
          <w:szCs w:val="28"/>
        </w:rPr>
        <w:t xml:space="preserve">Соответствие </w:t>
      </w:r>
      <w:r w:rsidR="00D36FD9">
        <w:rPr>
          <w:rFonts w:cs="Arial"/>
          <w:sz w:val="28"/>
          <w:szCs w:val="28"/>
        </w:rPr>
        <w:t xml:space="preserve">заявителя </w:t>
      </w:r>
      <w:r>
        <w:rPr>
          <w:rFonts w:cs="Arial"/>
          <w:sz w:val="28"/>
          <w:szCs w:val="28"/>
        </w:rPr>
        <w:t xml:space="preserve">требованиям </w:t>
      </w:r>
      <w:r w:rsidR="00D36FD9">
        <w:rPr>
          <w:rFonts w:cs="Arial"/>
          <w:sz w:val="28"/>
          <w:szCs w:val="28"/>
        </w:rPr>
        <w:t xml:space="preserve">настоящего стандарта </w:t>
      </w:r>
      <w:r>
        <w:rPr>
          <w:rFonts w:cs="Arial"/>
          <w:sz w:val="28"/>
          <w:szCs w:val="28"/>
        </w:rPr>
        <w:t>определяет владелец инфраструктуры</w:t>
      </w:r>
      <w:r w:rsidR="00845A05">
        <w:rPr>
          <w:rFonts w:cs="Arial"/>
          <w:sz w:val="28"/>
          <w:szCs w:val="28"/>
        </w:rPr>
        <w:t>,</w:t>
      </w:r>
      <w:r>
        <w:rPr>
          <w:rFonts w:cs="Arial"/>
          <w:sz w:val="28"/>
          <w:szCs w:val="28"/>
        </w:rPr>
        <w:t xml:space="preserve"> </w:t>
      </w:r>
      <w:r w:rsidR="006D7BF0">
        <w:rPr>
          <w:rFonts w:cs="Arial"/>
          <w:sz w:val="28"/>
          <w:szCs w:val="28"/>
        </w:rPr>
        <w:t xml:space="preserve">находящейся в государстве, в котором </w:t>
      </w:r>
      <w:r>
        <w:rPr>
          <w:rFonts w:cs="Arial"/>
          <w:sz w:val="28"/>
          <w:szCs w:val="28"/>
        </w:rPr>
        <w:t>зарегистрирован рассматриваемый заявитель.</w:t>
      </w:r>
    </w:p>
    <w:p w:rsidR="00562BEC" w:rsidRDefault="00C61D50" w:rsidP="00B63725">
      <w:pPr>
        <w:pStyle w:val="af8"/>
        <w:numPr>
          <w:ilvl w:val="0"/>
          <w:numId w:val="16"/>
        </w:numPr>
        <w:spacing w:line="360" w:lineRule="exact"/>
        <w:ind w:left="0" w:firstLine="851"/>
        <w:rPr>
          <w:rFonts w:cs="Arial"/>
          <w:sz w:val="28"/>
          <w:szCs w:val="28"/>
        </w:rPr>
      </w:pPr>
      <w:r w:rsidRPr="00C61D50">
        <w:rPr>
          <w:rFonts w:cs="Arial"/>
          <w:sz w:val="28"/>
          <w:szCs w:val="28"/>
        </w:rPr>
        <w:t>В случае подачи запроса от заявителя на проведение инспекторского контроля различных видов подвижного состава и компонентов инфраструктуры, владелец инфраструктуры определяет возможность комиссионного рассмотрения соответствия заявителя требованиям настоящего стандарта</w:t>
      </w:r>
      <w:r w:rsidR="00E72862">
        <w:rPr>
          <w:rFonts w:cs="Arial"/>
          <w:sz w:val="28"/>
          <w:szCs w:val="28"/>
        </w:rPr>
        <w:t>.</w:t>
      </w:r>
    </w:p>
    <w:p w:rsidR="00197957" w:rsidRDefault="0035251D" w:rsidP="00B63725">
      <w:pPr>
        <w:pStyle w:val="af8"/>
        <w:numPr>
          <w:ilvl w:val="0"/>
          <w:numId w:val="16"/>
        </w:numPr>
        <w:spacing w:line="360" w:lineRule="exact"/>
        <w:ind w:left="0" w:firstLine="851"/>
        <w:rPr>
          <w:rFonts w:cs="Arial"/>
          <w:sz w:val="28"/>
          <w:szCs w:val="28"/>
        </w:rPr>
      </w:pPr>
      <w:r>
        <w:rPr>
          <w:rFonts w:cs="Arial"/>
          <w:sz w:val="28"/>
          <w:szCs w:val="28"/>
        </w:rPr>
        <w:t>При</w:t>
      </w:r>
      <w:r w:rsidR="00197957">
        <w:rPr>
          <w:rFonts w:cs="Arial"/>
          <w:sz w:val="28"/>
          <w:szCs w:val="28"/>
        </w:rPr>
        <w:t xml:space="preserve"> </w:t>
      </w:r>
      <w:r w:rsidR="002B17DD">
        <w:rPr>
          <w:rFonts w:cs="Arial"/>
          <w:sz w:val="28"/>
          <w:szCs w:val="28"/>
        </w:rPr>
        <w:t>комиссионно</w:t>
      </w:r>
      <w:r>
        <w:rPr>
          <w:rFonts w:cs="Arial"/>
          <w:sz w:val="28"/>
          <w:szCs w:val="28"/>
        </w:rPr>
        <w:t>м</w:t>
      </w:r>
      <w:r w:rsidR="002B17DD">
        <w:rPr>
          <w:rFonts w:cs="Arial"/>
          <w:sz w:val="28"/>
          <w:szCs w:val="28"/>
        </w:rPr>
        <w:t xml:space="preserve"> рассмотрени</w:t>
      </w:r>
      <w:r>
        <w:rPr>
          <w:rFonts w:cs="Arial"/>
          <w:sz w:val="28"/>
          <w:szCs w:val="28"/>
        </w:rPr>
        <w:t>и</w:t>
      </w:r>
      <w:r w:rsidR="002B17DD">
        <w:rPr>
          <w:rFonts w:cs="Arial"/>
          <w:sz w:val="28"/>
          <w:szCs w:val="28"/>
        </w:rPr>
        <w:t xml:space="preserve"> соответстви</w:t>
      </w:r>
      <w:r w:rsidR="00CB5ACC">
        <w:rPr>
          <w:rFonts w:cs="Arial"/>
          <w:sz w:val="28"/>
          <w:szCs w:val="28"/>
        </w:rPr>
        <w:t>я</w:t>
      </w:r>
      <w:r w:rsidR="002B17DD">
        <w:rPr>
          <w:rFonts w:cs="Arial"/>
          <w:sz w:val="28"/>
          <w:szCs w:val="28"/>
        </w:rPr>
        <w:t xml:space="preserve"> заявителя требованиям</w:t>
      </w:r>
      <w:r w:rsidR="00D36FD9">
        <w:rPr>
          <w:rFonts w:cs="Arial"/>
          <w:sz w:val="28"/>
          <w:szCs w:val="28"/>
        </w:rPr>
        <w:t xml:space="preserve"> настоящего стандарта</w:t>
      </w:r>
      <w:r w:rsidR="002B17DD">
        <w:rPr>
          <w:rFonts w:cs="Arial"/>
          <w:sz w:val="28"/>
          <w:szCs w:val="28"/>
        </w:rPr>
        <w:t>, совещательный орган</w:t>
      </w:r>
      <w:r w:rsidR="00CB5ACC">
        <w:rPr>
          <w:rFonts w:cs="Arial"/>
          <w:sz w:val="28"/>
          <w:szCs w:val="28"/>
        </w:rPr>
        <w:t xml:space="preserve"> (комиссию) рекомендуется организовывать согласно приложению </w:t>
      </w:r>
      <w:r w:rsidR="00C40CC9">
        <w:rPr>
          <w:rFonts w:cs="Arial"/>
          <w:sz w:val="28"/>
          <w:szCs w:val="28"/>
        </w:rPr>
        <w:t>Б</w:t>
      </w:r>
      <w:r w:rsidR="00CB5ACC">
        <w:rPr>
          <w:rFonts w:cs="Arial"/>
          <w:sz w:val="28"/>
          <w:szCs w:val="28"/>
        </w:rPr>
        <w:t>.</w:t>
      </w:r>
    </w:p>
    <w:p w:rsidR="00926799" w:rsidRDefault="000212C6" w:rsidP="00B63725">
      <w:pPr>
        <w:pStyle w:val="af8"/>
        <w:numPr>
          <w:ilvl w:val="0"/>
          <w:numId w:val="16"/>
        </w:numPr>
        <w:spacing w:line="360" w:lineRule="exact"/>
        <w:ind w:left="0" w:firstLine="851"/>
        <w:rPr>
          <w:rFonts w:cs="Arial"/>
          <w:sz w:val="28"/>
          <w:szCs w:val="28"/>
        </w:rPr>
      </w:pPr>
      <w:r>
        <w:rPr>
          <w:rFonts w:cs="Arial"/>
          <w:sz w:val="28"/>
          <w:szCs w:val="28"/>
        </w:rPr>
        <w:t>В случае принятия решения о соответствии заявителя</w:t>
      </w:r>
      <w:r w:rsidR="0035251D">
        <w:rPr>
          <w:rFonts w:cs="Arial"/>
          <w:sz w:val="28"/>
          <w:szCs w:val="28"/>
        </w:rPr>
        <w:t xml:space="preserve"> требованиям</w:t>
      </w:r>
      <w:r>
        <w:rPr>
          <w:rFonts w:cs="Arial"/>
          <w:sz w:val="28"/>
          <w:szCs w:val="28"/>
        </w:rPr>
        <w:t>, владелец инфраструктуры издаёт организационно-распорядительный документ (распоряжение или приказ)</w:t>
      </w:r>
      <w:r w:rsidR="0035251D">
        <w:rPr>
          <w:rFonts w:cs="Arial"/>
          <w:sz w:val="28"/>
          <w:szCs w:val="28"/>
        </w:rPr>
        <w:t>, наделяющий заявителя правом проведения инспекторского контроля определенного вида продукции</w:t>
      </w:r>
      <w:r w:rsidR="00926799">
        <w:rPr>
          <w:rFonts w:cs="Arial"/>
          <w:sz w:val="28"/>
          <w:szCs w:val="28"/>
        </w:rPr>
        <w:t>.</w:t>
      </w:r>
    </w:p>
    <w:p w:rsidR="00926799" w:rsidRDefault="00926799" w:rsidP="00B63725">
      <w:pPr>
        <w:pStyle w:val="af8"/>
        <w:numPr>
          <w:ilvl w:val="0"/>
          <w:numId w:val="16"/>
        </w:numPr>
        <w:spacing w:line="360" w:lineRule="exact"/>
        <w:ind w:left="0" w:firstLine="851"/>
        <w:rPr>
          <w:rFonts w:cs="Arial"/>
          <w:sz w:val="28"/>
          <w:szCs w:val="28"/>
        </w:rPr>
      </w:pPr>
      <w:r>
        <w:rPr>
          <w:rFonts w:cs="Arial"/>
          <w:sz w:val="28"/>
          <w:szCs w:val="28"/>
        </w:rPr>
        <w:t>Изданный владельцем инфраструктуры организационно-распорядительный документ утверждает полномочия заявителя в качестве инспекторского центра.</w:t>
      </w:r>
    </w:p>
    <w:p w:rsidR="000212C6" w:rsidRDefault="00926799" w:rsidP="00B63725">
      <w:pPr>
        <w:pStyle w:val="af8"/>
        <w:numPr>
          <w:ilvl w:val="0"/>
          <w:numId w:val="16"/>
        </w:numPr>
        <w:spacing w:line="360" w:lineRule="exact"/>
        <w:ind w:left="0" w:firstLine="851"/>
        <w:rPr>
          <w:rFonts w:cs="Arial"/>
          <w:sz w:val="28"/>
          <w:szCs w:val="28"/>
        </w:rPr>
      </w:pPr>
      <w:r>
        <w:rPr>
          <w:rFonts w:cs="Arial"/>
          <w:sz w:val="28"/>
          <w:szCs w:val="28"/>
        </w:rPr>
        <w:t>Данные инспекторского центра вносятся в Реестр.</w:t>
      </w:r>
    </w:p>
    <w:p w:rsidR="005D511E" w:rsidRDefault="00197957" w:rsidP="00B63725">
      <w:pPr>
        <w:pStyle w:val="af8"/>
        <w:numPr>
          <w:ilvl w:val="0"/>
          <w:numId w:val="16"/>
        </w:numPr>
        <w:spacing w:line="360" w:lineRule="exact"/>
        <w:ind w:left="0" w:firstLine="851"/>
        <w:rPr>
          <w:rFonts w:cs="Arial"/>
          <w:sz w:val="28"/>
          <w:szCs w:val="28"/>
        </w:rPr>
      </w:pPr>
      <w:r>
        <w:rPr>
          <w:rFonts w:cs="Arial"/>
          <w:sz w:val="28"/>
          <w:szCs w:val="28"/>
        </w:rPr>
        <w:t xml:space="preserve">Для контроля соответствия требованиям настоящего стандарта владелец инфраструктуры проводит </w:t>
      </w:r>
      <w:r w:rsidR="00C61D50">
        <w:rPr>
          <w:rFonts w:cs="Arial"/>
          <w:sz w:val="28"/>
          <w:szCs w:val="28"/>
        </w:rPr>
        <w:t xml:space="preserve">плановые </w:t>
      </w:r>
      <w:r>
        <w:rPr>
          <w:rFonts w:cs="Arial"/>
          <w:sz w:val="28"/>
          <w:szCs w:val="28"/>
        </w:rPr>
        <w:t>проверки инспекторских центров.</w:t>
      </w:r>
    </w:p>
    <w:p w:rsidR="00DC094A" w:rsidRPr="00DC094A" w:rsidRDefault="00DC094A" w:rsidP="00B63725">
      <w:pPr>
        <w:pStyle w:val="af8"/>
        <w:numPr>
          <w:ilvl w:val="0"/>
          <w:numId w:val="16"/>
        </w:numPr>
        <w:spacing w:line="360" w:lineRule="exact"/>
        <w:ind w:left="0" w:firstLine="851"/>
        <w:rPr>
          <w:rFonts w:cs="Arial"/>
          <w:sz w:val="28"/>
          <w:szCs w:val="28"/>
        </w:rPr>
      </w:pPr>
      <w:r w:rsidRPr="00DC094A">
        <w:rPr>
          <w:rFonts w:cs="Arial"/>
          <w:sz w:val="28"/>
          <w:szCs w:val="28"/>
        </w:rPr>
        <w:t xml:space="preserve">При </w:t>
      </w:r>
      <w:r w:rsidR="00175906">
        <w:rPr>
          <w:rFonts w:cs="Arial"/>
          <w:sz w:val="28"/>
          <w:szCs w:val="28"/>
        </w:rPr>
        <w:t>получении объективных свидетельств</w:t>
      </w:r>
      <w:r w:rsidRPr="00DC094A">
        <w:rPr>
          <w:rFonts w:cs="Arial"/>
          <w:sz w:val="28"/>
          <w:szCs w:val="28"/>
        </w:rPr>
        <w:t xml:space="preserve"> несоответстви</w:t>
      </w:r>
      <w:r w:rsidR="00175906">
        <w:rPr>
          <w:rFonts w:cs="Arial"/>
          <w:sz w:val="28"/>
          <w:szCs w:val="28"/>
        </w:rPr>
        <w:t>я</w:t>
      </w:r>
      <w:r w:rsidRPr="00DC094A">
        <w:rPr>
          <w:rFonts w:cs="Arial"/>
          <w:sz w:val="28"/>
          <w:szCs w:val="28"/>
        </w:rPr>
        <w:t xml:space="preserve"> требованиям настоящего стандарта владелец инфраструктуры может организовать вне</w:t>
      </w:r>
      <w:r w:rsidR="00175906">
        <w:rPr>
          <w:rFonts w:cs="Arial"/>
          <w:sz w:val="28"/>
          <w:szCs w:val="28"/>
        </w:rPr>
        <w:t>очередную</w:t>
      </w:r>
      <w:r w:rsidRPr="00DC094A">
        <w:rPr>
          <w:rFonts w:cs="Arial"/>
          <w:sz w:val="28"/>
          <w:szCs w:val="28"/>
        </w:rPr>
        <w:t xml:space="preserve"> проверку инспекторск</w:t>
      </w:r>
      <w:r w:rsidR="00175906">
        <w:rPr>
          <w:rFonts w:cs="Arial"/>
          <w:sz w:val="28"/>
          <w:szCs w:val="28"/>
        </w:rPr>
        <w:t>ого</w:t>
      </w:r>
      <w:r w:rsidRPr="00DC094A">
        <w:rPr>
          <w:rFonts w:cs="Arial"/>
          <w:sz w:val="28"/>
          <w:szCs w:val="28"/>
        </w:rPr>
        <w:t xml:space="preserve"> центр</w:t>
      </w:r>
      <w:r w:rsidR="00175906">
        <w:rPr>
          <w:rFonts w:cs="Arial"/>
          <w:sz w:val="28"/>
          <w:szCs w:val="28"/>
        </w:rPr>
        <w:t>а.</w:t>
      </w:r>
    </w:p>
    <w:p w:rsidR="00991738" w:rsidRDefault="009D3CEE" w:rsidP="00991738">
      <w:pPr>
        <w:pStyle w:val="af8"/>
        <w:numPr>
          <w:ilvl w:val="0"/>
          <w:numId w:val="16"/>
        </w:numPr>
        <w:spacing w:line="360" w:lineRule="exact"/>
        <w:ind w:left="0" w:firstLine="851"/>
        <w:rPr>
          <w:rFonts w:cs="Arial"/>
          <w:sz w:val="28"/>
          <w:szCs w:val="28"/>
        </w:rPr>
      </w:pPr>
      <w:r>
        <w:rPr>
          <w:rFonts w:cs="Arial"/>
          <w:sz w:val="28"/>
          <w:szCs w:val="28"/>
        </w:rPr>
        <w:lastRenderedPageBreak/>
        <w:t>П</w:t>
      </w:r>
      <w:r w:rsidRPr="00BF34F0">
        <w:rPr>
          <w:rFonts w:cs="Arial"/>
          <w:sz w:val="28"/>
          <w:szCs w:val="28"/>
        </w:rPr>
        <w:t>ри выявлении несоответстви</w:t>
      </w:r>
      <w:r>
        <w:rPr>
          <w:rFonts w:cs="Arial"/>
          <w:sz w:val="28"/>
          <w:szCs w:val="28"/>
        </w:rPr>
        <w:t>й</w:t>
      </w:r>
      <w:r w:rsidRPr="00BF34F0">
        <w:rPr>
          <w:rFonts w:cs="Arial"/>
          <w:sz w:val="28"/>
          <w:szCs w:val="28"/>
        </w:rPr>
        <w:t xml:space="preserve"> требованиям настоящего стандарта </w:t>
      </w:r>
      <w:r>
        <w:rPr>
          <w:rFonts w:cs="Arial"/>
          <w:sz w:val="28"/>
          <w:szCs w:val="28"/>
        </w:rPr>
        <w:t>д</w:t>
      </w:r>
      <w:r w:rsidR="00BF34F0" w:rsidRPr="00BF34F0">
        <w:rPr>
          <w:rFonts w:cs="Arial"/>
          <w:sz w:val="28"/>
          <w:szCs w:val="28"/>
        </w:rPr>
        <w:t>ействие полномочий инспекторского центра может быть прекращено решением владельца инфраструктуры, выдавшего организационно-распорядительный документ по 7.</w:t>
      </w:r>
      <w:r>
        <w:rPr>
          <w:rFonts w:cs="Arial"/>
          <w:sz w:val="28"/>
          <w:szCs w:val="28"/>
        </w:rPr>
        <w:t>6</w:t>
      </w:r>
      <w:r w:rsidR="005D511E">
        <w:rPr>
          <w:rFonts w:cs="Arial"/>
          <w:sz w:val="28"/>
          <w:szCs w:val="28"/>
        </w:rPr>
        <w:t>.</w:t>
      </w:r>
    </w:p>
    <w:p w:rsidR="00991738" w:rsidRDefault="00991738" w:rsidP="00991738">
      <w:pPr>
        <w:pStyle w:val="af8"/>
        <w:numPr>
          <w:ilvl w:val="0"/>
          <w:numId w:val="16"/>
        </w:numPr>
        <w:spacing w:line="360" w:lineRule="exact"/>
        <w:ind w:left="0" w:firstLine="851"/>
        <w:rPr>
          <w:rFonts w:cs="Arial"/>
          <w:sz w:val="28"/>
          <w:szCs w:val="28"/>
        </w:rPr>
      </w:pPr>
      <w:r>
        <w:rPr>
          <w:rFonts w:cs="Arial"/>
          <w:sz w:val="28"/>
          <w:szCs w:val="28"/>
        </w:rPr>
        <w:t xml:space="preserve"> В случае прекращений полномочий инспекторского центра, владелец инфраструктуры </w:t>
      </w:r>
      <w:r w:rsidR="00545F05">
        <w:rPr>
          <w:rFonts w:cs="Arial"/>
          <w:sz w:val="28"/>
          <w:szCs w:val="28"/>
        </w:rPr>
        <w:t xml:space="preserve">издает соответствующий организационно-распорядительный документ (распоряжение или приказ) и </w:t>
      </w:r>
      <w:r>
        <w:rPr>
          <w:rFonts w:cs="Arial"/>
          <w:sz w:val="28"/>
          <w:szCs w:val="28"/>
        </w:rPr>
        <w:t xml:space="preserve">уведомляет </w:t>
      </w:r>
      <w:r w:rsidR="00545F05">
        <w:rPr>
          <w:rFonts w:cs="Arial"/>
          <w:sz w:val="28"/>
          <w:szCs w:val="28"/>
        </w:rPr>
        <w:t>о прекращении полномочий инспекторского центра</w:t>
      </w:r>
      <w:r>
        <w:rPr>
          <w:rFonts w:cs="Arial"/>
          <w:sz w:val="28"/>
          <w:szCs w:val="28"/>
        </w:rPr>
        <w:t xml:space="preserve"> держателя Реестра.</w:t>
      </w:r>
    </w:p>
    <w:p w:rsidR="00E5580B" w:rsidRPr="00054BF4" w:rsidRDefault="00991738" w:rsidP="00545F05">
      <w:pPr>
        <w:pStyle w:val="af8"/>
        <w:numPr>
          <w:ilvl w:val="0"/>
          <w:numId w:val="16"/>
        </w:numPr>
        <w:spacing w:line="360" w:lineRule="exact"/>
        <w:ind w:left="0" w:firstLine="851"/>
      </w:pPr>
      <w:r w:rsidRPr="00545F05">
        <w:rPr>
          <w:rFonts w:cs="Arial"/>
          <w:sz w:val="28"/>
          <w:szCs w:val="28"/>
        </w:rPr>
        <w:t>Информация о прекращении полномочий инспекторского центра должна быть доведена этим инспекторским центром до руководства предприятий, имеющих с ним договорные отношения на проведение инспекторского контроля.</w:t>
      </w:r>
    </w:p>
    <w:p w:rsidR="00054BF4" w:rsidRDefault="00054BF4" w:rsidP="00054BF4">
      <w:pPr>
        <w:pStyle w:val="af8"/>
        <w:spacing w:line="360" w:lineRule="exact"/>
        <w:ind w:left="851" w:firstLine="0"/>
      </w:pPr>
    </w:p>
    <w:p w:rsidR="00E61ABB" w:rsidRPr="00E61ABB" w:rsidRDefault="00CB5B9F" w:rsidP="00E5580B">
      <w:pPr>
        <w:pStyle w:val="2"/>
        <w:spacing w:after="120" w:line="360" w:lineRule="exact"/>
        <w:ind w:firstLine="851"/>
        <w:jc w:val="both"/>
        <w:rPr>
          <w:rFonts w:ascii="Arial" w:hAnsi="Arial" w:cs="Arial"/>
          <w:b w:val="0"/>
          <w:szCs w:val="28"/>
        </w:rPr>
      </w:pPr>
      <w:bookmarkStart w:id="16" w:name="_Toc116643692"/>
      <w:r>
        <w:rPr>
          <w:rFonts w:ascii="Arial" w:hAnsi="Arial" w:cs="Arial"/>
        </w:rPr>
        <w:t>8</w:t>
      </w:r>
      <w:r w:rsidR="00E61ABB" w:rsidRPr="00CB5B9F">
        <w:rPr>
          <w:rFonts w:ascii="Arial" w:hAnsi="Arial" w:cs="Arial"/>
        </w:rPr>
        <w:t xml:space="preserve"> </w:t>
      </w:r>
      <w:r w:rsidR="00B274F5" w:rsidRPr="00CB5B9F">
        <w:rPr>
          <w:rFonts w:ascii="Arial" w:hAnsi="Arial" w:cs="Arial"/>
        </w:rPr>
        <w:t>П</w:t>
      </w:r>
      <w:r w:rsidR="00E61ABB" w:rsidRPr="00CB5B9F">
        <w:rPr>
          <w:rFonts w:ascii="Arial" w:hAnsi="Arial" w:cs="Arial"/>
        </w:rPr>
        <w:t>ризнание</w:t>
      </w:r>
      <w:r w:rsidR="00B274F5" w:rsidRPr="00CB5B9F">
        <w:rPr>
          <w:rFonts w:ascii="Arial" w:hAnsi="Arial" w:cs="Arial"/>
        </w:rPr>
        <w:t xml:space="preserve"> инспекторских центров</w:t>
      </w:r>
      <w:r w:rsidR="006E3A91">
        <w:rPr>
          <w:rFonts w:ascii="Arial" w:hAnsi="Arial" w:cs="Arial"/>
        </w:rPr>
        <w:t xml:space="preserve"> государств – участников Содружества</w:t>
      </w:r>
      <w:r w:rsidR="00BF34F0">
        <w:rPr>
          <w:rFonts w:ascii="Arial" w:hAnsi="Arial" w:cs="Arial"/>
        </w:rPr>
        <w:t xml:space="preserve"> Независимых государств</w:t>
      </w:r>
      <w:bookmarkEnd w:id="16"/>
    </w:p>
    <w:p w:rsidR="00E61ABB" w:rsidRDefault="00CB5B9F" w:rsidP="00996ABD">
      <w:pPr>
        <w:spacing w:line="360" w:lineRule="exact"/>
        <w:ind w:firstLine="851"/>
        <w:jc w:val="both"/>
        <w:rPr>
          <w:rFonts w:ascii="Arial" w:hAnsi="Arial" w:cs="Arial"/>
          <w:sz w:val="28"/>
          <w:szCs w:val="28"/>
        </w:rPr>
      </w:pPr>
      <w:r>
        <w:rPr>
          <w:rFonts w:ascii="Arial" w:hAnsi="Arial" w:cs="Arial"/>
          <w:sz w:val="28"/>
          <w:szCs w:val="28"/>
        </w:rPr>
        <w:t>8</w:t>
      </w:r>
      <w:r w:rsidR="00620E9D">
        <w:rPr>
          <w:rFonts w:ascii="Arial" w:hAnsi="Arial" w:cs="Arial"/>
          <w:sz w:val="28"/>
          <w:szCs w:val="28"/>
        </w:rPr>
        <w:t>.1</w:t>
      </w:r>
      <w:r w:rsidR="00620E9D">
        <w:rPr>
          <w:rFonts w:ascii="Arial" w:hAnsi="Arial" w:cs="Arial"/>
          <w:sz w:val="28"/>
          <w:szCs w:val="28"/>
        </w:rPr>
        <w:tab/>
      </w:r>
      <w:r w:rsidR="00E56883" w:rsidRPr="00E56883">
        <w:rPr>
          <w:rFonts w:ascii="Arial" w:hAnsi="Arial" w:cs="Arial"/>
          <w:sz w:val="28"/>
          <w:szCs w:val="28"/>
        </w:rPr>
        <w:t xml:space="preserve">Решение о признании результатов </w:t>
      </w:r>
      <w:r w:rsidR="002E0BAD">
        <w:rPr>
          <w:rFonts w:ascii="Arial" w:hAnsi="Arial" w:cs="Arial"/>
          <w:sz w:val="28"/>
          <w:szCs w:val="28"/>
        </w:rPr>
        <w:t>инспекторского контроля</w:t>
      </w:r>
      <w:r w:rsidR="00E56883" w:rsidRPr="00E56883">
        <w:rPr>
          <w:rFonts w:ascii="Arial" w:hAnsi="Arial" w:cs="Arial"/>
          <w:sz w:val="28"/>
          <w:szCs w:val="28"/>
        </w:rPr>
        <w:t xml:space="preserve"> регулируется договорами (соглашениями) между владельцами инфраструктур, </w:t>
      </w:r>
      <w:r w:rsidR="00E56883">
        <w:rPr>
          <w:rFonts w:ascii="Arial" w:hAnsi="Arial" w:cs="Arial"/>
          <w:sz w:val="28"/>
          <w:szCs w:val="28"/>
        </w:rPr>
        <w:t>определённых</w:t>
      </w:r>
      <w:r w:rsidR="00E56883" w:rsidRPr="00E56883">
        <w:rPr>
          <w:rFonts w:ascii="Arial" w:hAnsi="Arial" w:cs="Arial"/>
          <w:sz w:val="28"/>
          <w:szCs w:val="28"/>
        </w:rPr>
        <w:t xml:space="preserve"> в 7.3</w:t>
      </w:r>
      <w:r w:rsidR="00753474" w:rsidRPr="00E56883">
        <w:rPr>
          <w:rFonts w:ascii="Arial" w:hAnsi="Arial" w:cs="Arial"/>
          <w:sz w:val="28"/>
          <w:szCs w:val="28"/>
        </w:rPr>
        <w:t>.</w:t>
      </w:r>
    </w:p>
    <w:p w:rsidR="002B5290" w:rsidRDefault="00CB5B9F" w:rsidP="003C0A1E">
      <w:pPr>
        <w:spacing w:line="360" w:lineRule="exact"/>
        <w:ind w:firstLine="851"/>
        <w:jc w:val="both"/>
        <w:rPr>
          <w:rFonts w:cs="Arial"/>
          <w:sz w:val="28"/>
          <w:szCs w:val="28"/>
        </w:rPr>
      </w:pPr>
      <w:r>
        <w:rPr>
          <w:rFonts w:ascii="Arial" w:hAnsi="Arial" w:cs="Arial"/>
          <w:sz w:val="28"/>
          <w:szCs w:val="28"/>
        </w:rPr>
        <w:t>8</w:t>
      </w:r>
      <w:r w:rsidR="00620E9D">
        <w:rPr>
          <w:rFonts w:ascii="Arial" w:hAnsi="Arial" w:cs="Arial"/>
          <w:sz w:val="28"/>
          <w:szCs w:val="28"/>
        </w:rPr>
        <w:t>.2</w:t>
      </w:r>
      <w:r w:rsidR="00620E9D">
        <w:rPr>
          <w:rFonts w:ascii="Arial" w:hAnsi="Arial" w:cs="Arial"/>
          <w:sz w:val="28"/>
          <w:szCs w:val="28"/>
        </w:rPr>
        <w:tab/>
      </w:r>
      <w:r w:rsidR="00845A05">
        <w:rPr>
          <w:rFonts w:ascii="Arial" w:hAnsi="Arial" w:cs="Arial"/>
          <w:sz w:val="28"/>
          <w:szCs w:val="28"/>
        </w:rPr>
        <w:t xml:space="preserve">Вопросы, возникающие </w:t>
      </w:r>
      <w:r w:rsidR="00620E9D">
        <w:rPr>
          <w:rFonts w:ascii="Arial" w:hAnsi="Arial" w:cs="Arial"/>
          <w:sz w:val="28"/>
          <w:szCs w:val="28"/>
        </w:rPr>
        <w:t>в ходе взаимодействия иностранных инспекторских центров и/или владельцев инфраструктур, утвердивших их полномочия</w:t>
      </w:r>
      <w:r w:rsidR="00845A05">
        <w:rPr>
          <w:rFonts w:ascii="Arial" w:hAnsi="Arial" w:cs="Arial"/>
          <w:sz w:val="28"/>
          <w:szCs w:val="28"/>
        </w:rPr>
        <w:t>,</w:t>
      </w:r>
      <w:r w:rsidR="00620E9D">
        <w:rPr>
          <w:rFonts w:ascii="Arial" w:hAnsi="Arial" w:cs="Arial"/>
          <w:sz w:val="28"/>
          <w:szCs w:val="28"/>
        </w:rPr>
        <w:t xml:space="preserve"> </w:t>
      </w:r>
      <w:r w:rsidR="00845A05">
        <w:rPr>
          <w:rFonts w:ascii="Arial" w:hAnsi="Arial" w:cs="Arial"/>
          <w:sz w:val="28"/>
          <w:szCs w:val="28"/>
        </w:rPr>
        <w:t xml:space="preserve">не указанные в соответствующих договорах, </w:t>
      </w:r>
      <w:r w:rsidR="00620E9D">
        <w:rPr>
          <w:rFonts w:ascii="Arial" w:hAnsi="Arial" w:cs="Arial"/>
          <w:sz w:val="28"/>
          <w:szCs w:val="28"/>
        </w:rPr>
        <w:t>рассматриваются на заседаниях рабочих органов Совета по железно</w:t>
      </w:r>
      <w:r w:rsidR="00464A1C">
        <w:rPr>
          <w:rFonts w:ascii="Arial" w:hAnsi="Arial" w:cs="Arial"/>
          <w:sz w:val="28"/>
          <w:szCs w:val="28"/>
        </w:rPr>
        <w:t>дорожному транспорту государств</w:t>
      </w:r>
      <w:r w:rsidR="00620E9D">
        <w:rPr>
          <w:rFonts w:ascii="Arial" w:hAnsi="Arial" w:cs="Arial"/>
          <w:sz w:val="28"/>
          <w:szCs w:val="28"/>
        </w:rPr>
        <w:t>–участников Содружества</w:t>
      </w:r>
      <w:r w:rsidR="005D511E">
        <w:rPr>
          <w:rFonts w:ascii="Arial" w:hAnsi="Arial" w:cs="Arial"/>
          <w:sz w:val="28"/>
          <w:szCs w:val="28"/>
        </w:rPr>
        <w:t>.</w:t>
      </w:r>
      <w:r w:rsidR="002B5290">
        <w:rPr>
          <w:rFonts w:cs="Arial"/>
          <w:sz w:val="28"/>
          <w:szCs w:val="28"/>
        </w:rPr>
        <w:br w:type="page"/>
      </w:r>
    </w:p>
    <w:p w:rsidR="00C40CC9" w:rsidRPr="009D3CEE" w:rsidRDefault="00C40CC9" w:rsidP="00C40CC9">
      <w:pPr>
        <w:pStyle w:val="2"/>
        <w:spacing w:line="360" w:lineRule="exact"/>
        <w:jc w:val="center"/>
        <w:rPr>
          <w:rFonts w:ascii="Arial" w:hAnsi="Arial" w:cs="Arial"/>
          <w:lang w:eastAsia="en-US" w:bidi="en-US"/>
        </w:rPr>
      </w:pPr>
      <w:bookmarkStart w:id="17" w:name="_Toc116643693"/>
      <w:r w:rsidRPr="009D3CEE">
        <w:rPr>
          <w:rFonts w:ascii="Arial" w:hAnsi="Arial" w:cs="Arial"/>
          <w:lang w:eastAsia="en-US" w:bidi="en-US"/>
        </w:rPr>
        <w:lastRenderedPageBreak/>
        <w:t xml:space="preserve">Приложение </w:t>
      </w:r>
      <w:r w:rsidR="00557A88">
        <w:rPr>
          <w:rFonts w:ascii="Arial" w:hAnsi="Arial" w:cs="Arial"/>
          <w:lang w:eastAsia="en-US" w:bidi="en-US"/>
        </w:rPr>
        <w:t>А</w:t>
      </w:r>
      <w:bookmarkEnd w:id="17"/>
    </w:p>
    <w:p w:rsidR="00C40CC9" w:rsidRPr="00FB7E23" w:rsidRDefault="00C40CC9" w:rsidP="00C40CC9">
      <w:pPr>
        <w:jc w:val="center"/>
        <w:rPr>
          <w:rFonts w:ascii="Arial" w:hAnsi="Arial" w:cs="Arial"/>
          <w:b/>
          <w:sz w:val="28"/>
          <w:szCs w:val="28"/>
          <w:lang w:eastAsia="en-US" w:bidi="en-US"/>
        </w:rPr>
      </w:pPr>
      <w:r w:rsidRPr="00FB7E23">
        <w:rPr>
          <w:rFonts w:ascii="Arial" w:hAnsi="Arial" w:cs="Arial"/>
          <w:b/>
          <w:sz w:val="28"/>
          <w:szCs w:val="28"/>
          <w:lang w:eastAsia="en-US" w:bidi="en-US"/>
        </w:rPr>
        <w:t>(рекомендуемое)</w:t>
      </w:r>
    </w:p>
    <w:p w:rsidR="00C40CC9" w:rsidRPr="00FB7E23" w:rsidRDefault="00C40CC9" w:rsidP="00C40CC9">
      <w:pPr>
        <w:spacing w:after="120" w:line="360" w:lineRule="exact"/>
        <w:jc w:val="center"/>
        <w:rPr>
          <w:rFonts w:ascii="Arial" w:hAnsi="Arial" w:cs="Arial"/>
          <w:b/>
          <w:sz w:val="28"/>
          <w:szCs w:val="28"/>
          <w:lang w:eastAsia="en-US" w:bidi="en-US"/>
        </w:rPr>
      </w:pPr>
      <w:r w:rsidRPr="00FB7E23">
        <w:rPr>
          <w:rFonts w:ascii="Arial" w:hAnsi="Arial" w:cs="Arial"/>
          <w:b/>
          <w:sz w:val="28"/>
          <w:szCs w:val="28"/>
          <w:lang w:eastAsia="en-US" w:bidi="en-US"/>
        </w:rPr>
        <w:t xml:space="preserve">Требования к </w:t>
      </w:r>
      <w:r>
        <w:rPr>
          <w:rFonts w:ascii="Arial" w:hAnsi="Arial" w:cs="Arial"/>
          <w:b/>
          <w:sz w:val="28"/>
          <w:szCs w:val="28"/>
          <w:lang w:eastAsia="en-US" w:bidi="en-US"/>
        </w:rPr>
        <w:t>содержанию р</w:t>
      </w:r>
      <w:r w:rsidRPr="00FB7E23">
        <w:rPr>
          <w:rFonts w:ascii="Arial" w:hAnsi="Arial" w:cs="Arial"/>
          <w:b/>
          <w:sz w:val="28"/>
          <w:szCs w:val="28"/>
          <w:lang w:eastAsia="en-US" w:bidi="en-US"/>
        </w:rPr>
        <w:t>уководств</w:t>
      </w:r>
      <w:r>
        <w:rPr>
          <w:rFonts w:ascii="Arial" w:hAnsi="Arial" w:cs="Arial"/>
          <w:b/>
          <w:sz w:val="28"/>
          <w:szCs w:val="28"/>
          <w:lang w:eastAsia="en-US" w:bidi="en-US"/>
        </w:rPr>
        <w:t>а</w:t>
      </w:r>
      <w:r w:rsidRPr="00FB7E23">
        <w:rPr>
          <w:rFonts w:ascii="Arial" w:hAnsi="Arial" w:cs="Arial"/>
          <w:b/>
          <w:sz w:val="28"/>
          <w:szCs w:val="28"/>
          <w:lang w:eastAsia="en-US" w:bidi="en-US"/>
        </w:rPr>
        <w:t xml:space="preserve"> по качеству</w:t>
      </w:r>
      <w:r>
        <w:rPr>
          <w:rFonts w:ascii="Arial" w:hAnsi="Arial" w:cs="Arial"/>
          <w:b/>
          <w:sz w:val="28"/>
          <w:szCs w:val="28"/>
          <w:lang w:eastAsia="en-US" w:bidi="en-US"/>
        </w:rPr>
        <w:t xml:space="preserve"> инспекторского центра</w:t>
      </w:r>
    </w:p>
    <w:p w:rsidR="00C40CC9" w:rsidRPr="00C40CC9" w:rsidRDefault="00922B05" w:rsidP="00B63725">
      <w:pPr>
        <w:pStyle w:val="aff5"/>
        <w:numPr>
          <w:ilvl w:val="0"/>
          <w:numId w:val="17"/>
        </w:numPr>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Установить</w:t>
      </w:r>
      <w:r w:rsidR="00C40CC9" w:rsidRPr="00C40CC9">
        <w:rPr>
          <w:rFonts w:ascii="Arial" w:hAnsi="Arial" w:cs="Arial"/>
          <w:sz w:val="28"/>
          <w:szCs w:val="28"/>
        </w:rPr>
        <w:t xml:space="preserve"> област</w:t>
      </w:r>
      <w:r w:rsidR="00A068A4">
        <w:rPr>
          <w:rFonts w:ascii="Arial" w:hAnsi="Arial" w:cs="Arial"/>
          <w:sz w:val="28"/>
          <w:szCs w:val="28"/>
        </w:rPr>
        <w:t>ь</w:t>
      </w:r>
      <w:r w:rsidR="00C40CC9" w:rsidRPr="00C40CC9">
        <w:rPr>
          <w:rFonts w:ascii="Arial" w:hAnsi="Arial" w:cs="Arial"/>
          <w:sz w:val="28"/>
          <w:szCs w:val="28"/>
        </w:rPr>
        <w:t xml:space="preserve"> применения системы менеджмента качества.</w:t>
      </w:r>
    </w:p>
    <w:p w:rsidR="00C40CC9" w:rsidRPr="00C40CC9" w:rsidRDefault="00922B05" w:rsidP="00B63725">
      <w:pPr>
        <w:pStyle w:val="aff5"/>
        <w:numPr>
          <w:ilvl w:val="0"/>
          <w:numId w:val="17"/>
        </w:numPr>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Определить</w:t>
      </w:r>
      <w:r w:rsidR="00BD2570">
        <w:rPr>
          <w:rFonts w:ascii="Arial" w:hAnsi="Arial" w:cs="Arial"/>
          <w:sz w:val="28"/>
          <w:szCs w:val="28"/>
        </w:rPr>
        <w:t xml:space="preserve"> н</w:t>
      </w:r>
      <w:r w:rsidR="00C40CC9" w:rsidRPr="00C40CC9">
        <w:rPr>
          <w:rFonts w:ascii="Arial" w:hAnsi="Arial" w:cs="Arial"/>
          <w:sz w:val="28"/>
          <w:szCs w:val="28"/>
        </w:rPr>
        <w:t>аличие политики в области качества, которая устанавливает:</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 xml:space="preserve">обеспечение основы для постановки целей и задач в области качества деятельности </w:t>
      </w:r>
      <w:r w:rsidR="00BD2570">
        <w:rPr>
          <w:rFonts w:ascii="Arial" w:hAnsi="Arial" w:cs="Arial"/>
          <w:sz w:val="28"/>
          <w:szCs w:val="28"/>
        </w:rPr>
        <w:t>инспекторского центра</w:t>
      </w:r>
      <w:r w:rsidR="00C40CC9" w:rsidRPr="00FB7E23">
        <w:rPr>
          <w:rFonts w:ascii="Arial" w:hAnsi="Arial" w:cs="Arial"/>
          <w:sz w:val="28"/>
          <w:szCs w:val="28"/>
        </w:rPr>
        <w:t>;</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обязательства заявителя соблюдать критерии, установленные данным стандартом;</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требование к работникам, участвующим в проведении инспекторского контроля</w:t>
      </w:r>
      <w:r w:rsidR="00C40CC9">
        <w:rPr>
          <w:rFonts w:ascii="Arial" w:hAnsi="Arial" w:cs="Arial"/>
          <w:sz w:val="28"/>
          <w:szCs w:val="28"/>
        </w:rPr>
        <w:t>.</w:t>
      </w:r>
    </w:p>
    <w:p w:rsidR="00C40CC9" w:rsidRPr="00C40CC9" w:rsidRDefault="00BD2570" w:rsidP="00B63725">
      <w:pPr>
        <w:pStyle w:val="aff5"/>
        <w:numPr>
          <w:ilvl w:val="0"/>
          <w:numId w:val="17"/>
        </w:numPr>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Определить</w:t>
      </w:r>
      <w:r w:rsidR="00C40CC9" w:rsidRPr="00C40CC9">
        <w:rPr>
          <w:rFonts w:ascii="Arial" w:hAnsi="Arial" w:cs="Arial"/>
          <w:sz w:val="28"/>
          <w:szCs w:val="28"/>
        </w:rPr>
        <w:t xml:space="preserve"> требовани</w:t>
      </w:r>
      <w:r>
        <w:rPr>
          <w:rFonts w:ascii="Arial" w:hAnsi="Arial" w:cs="Arial"/>
          <w:sz w:val="28"/>
          <w:szCs w:val="28"/>
        </w:rPr>
        <w:t>я</w:t>
      </w:r>
      <w:r w:rsidR="00C40CC9" w:rsidRPr="00C40CC9">
        <w:rPr>
          <w:rFonts w:ascii="Arial" w:hAnsi="Arial" w:cs="Arial"/>
          <w:sz w:val="28"/>
          <w:szCs w:val="28"/>
        </w:rPr>
        <w:t xml:space="preserve"> к внутренней организации деятельности, предусматривающи</w:t>
      </w:r>
      <w:r>
        <w:rPr>
          <w:rFonts w:ascii="Arial" w:hAnsi="Arial" w:cs="Arial"/>
          <w:sz w:val="28"/>
          <w:szCs w:val="28"/>
        </w:rPr>
        <w:t>е</w:t>
      </w:r>
      <w:r w:rsidR="00C40CC9" w:rsidRPr="00C40CC9">
        <w:rPr>
          <w:rFonts w:ascii="Arial" w:hAnsi="Arial" w:cs="Arial"/>
          <w:sz w:val="28"/>
          <w:szCs w:val="28"/>
        </w:rPr>
        <w:t>:</w:t>
      </w:r>
    </w:p>
    <w:p w:rsidR="00C40CC9" w:rsidRPr="003F22DB"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3F22DB">
        <w:rPr>
          <w:rFonts w:ascii="Arial" w:hAnsi="Arial" w:cs="Arial"/>
          <w:sz w:val="28"/>
          <w:szCs w:val="28"/>
        </w:rPr>
        <w:t>распределение прав, обязанностей и ответственности между работниками</w:t>
      </w:r>
      <w:r w:rsidR="003F22DB" w:rsidRPr="003F22DB">
        <w:rPr>
          <w:rFonts w:ascii="Arial" w:hAnsi="Arial" w:cs="Arial"/>
          <w:sz w:val="28"/>
          <w:szCs w:val="28"/>
        </w:rPr>
        <w:t xml:space="preserve">, в том числе </w:t>
      </w:r>
      <w:r w:rsidR="00C40CC9" w:rsidRPr="003F22DB">
        <w:rPr>
          <w:rFonts w:ascii="Arial" w:hAnsi="Arial" w:cs="Arial"/>
          <w:sz w:val="28"/>
          <w:szCs w:val="28"/>
        </w:rPr>
        <w:t>утверждённые руководством и подписанные работниками должностные регламенты (инструкции);</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подчинение подразделения юридического лица, осуществляющего инспекторский контроль, непосредственно исполнительному органу юридического лица либо заместителю единоличного исполнительного органа юридического лица в целях исключения конфликта интересов подразделения юридического лица, осуществляющего инспекторский контроль и его работников, с интересами иных подразделений юридического лица, их работников;</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Pr>
          <w:rFonts w:ascii="Arial" w:hAnsi="Arial" w:cs="Arial"/>
          <w:sz w:val="28"/>
          <w:szCs w:val="28"/>
        </w:rPr>
        <w:t>назначение</w:t>
      </w:r>
      <w:r w:rsidR="00C40CC9" w:rsidRPr="00FB7E23">
        <w:rPr>
          <w:rFonts w:ascii="Arial" w:hAnsi="Arial" w:cs="Arial"/>
          <w:sz w:val="28"/>
          <w:szCs w:val="28"/>
        </w:rPr>
        <w:t xml:space="preserve"> должностного лица (менеджера по качеству), обеспечивающего внедрение системы менеджмента качества и ее постоянное функционирование, которое является руководителем </w:t>
      </w:r>
      <w:r w:rsidR="00BD2570">
        <w:rPr>
          <w:rFonts w:ascii="Arial" w:hAnsi="Arial" w:cs="Arial"/>
          <w:sz w:val="28"/>
          <w:szCs w:val="28"/>
        </w:rPr>
        <w:t>инспекторского центра</w:t>
      </w:r>
      <w:r w:rsidR="00C40CC9" w:rsidRPr="00FB7E23">
        <w:rPr>
          <w:rFonts w:ascii="Arial" w:hAnsi="Arial" w:cs="Arial"/>
          <w:sz w:val="28"/>
          <w:szCs w:val="28"/>
        </w:rPr>
        <w:t xml:space="preserve"> или его заместителем либо уполномочено исполнительным органом юридического лица для осущест</w:t>
      </w:r>
      <w:r w:rsidR="00C40CC9">
        <w:rPr>
          <w:rFonts w:ascii="Arial" w:hAnsi="Arial" w:cs="Arial"/>
          <w:sz w:val="28"/>
          <w:szCs w:val="28"/>
        </w:rPr>
        <w:t>вления указанных функций.</w:t>
      </w:r>
    </w:p>
    <w:p w:rsidR="00C40CC9" w:rsidRPr="00FB7E23" w:rsidRDefault="00C40CC9" w:rsidP="00B63725">
      <w:pPr>
        <w:pStyle w:val="aff5"/>
        <w:numPr>
          <w:ilvl w:val="1"/>
          <w:numId w:val="5"/>
        </w:numPr>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Указать</w:t>
      </w:r>
      <w:r w:rsidRPr="00FB7E23">
        <w:rPr>
          <w:rFonts w:ascii="Arial" w:hAnsi="Arial" w:cs="Arial"/>
          <w:sz w:val="28"/>
          <w:szCs w:val="28"/>
        </w:rPr>
        <w:t xml:space="preserve"> правил</w:t>
      </w:r>
      <w:r>
        <w:rPr>
          <w:rFonts w:ascii="Arial" w:hAnsi="Arial" w:cs="Arial"/>
          <w:sz w:val="28"/>
          <w:szCs w:val="28"/>
        </w:rPr>
        <w:t>а</w:t>
      </w:r>
      <w:r w:rsidRPr="00FB7E23">
        <w:rPr>
          <w:rFonts w:ascii="Arial" w:hAnsi="Arial" w:cs="Arial"/>
          <w:sz w:val="28"/>
          <w:szCs w:val="28"/>
        </w:rPr>
        <w:t xml:space="preserve"> обеспечения конфиденциальности информации, в том числе поступающей от третьих лиц;</w:t>
      </w:r>
    </w:p>
    <w:p w:rsidR="00C40CC9" w:rsidRPr="00FB7E23" w:rsidRDefault="00C40CC9" w:rsidP="00B63725">
      <w:pPr>
        <w:pStyle w:val="aff5"/>
        <w:numPr>
          <w:ilvl w:val="1"/>
          <w:numId w:val="5"/>
        </w:numPr>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Предусмотреть</w:t>
      </w:r>
      <w:r w:rsidRPr="00FB7E23">
        <w:rPr>
          <w:rFonts w:ascii="Arial" w:hAnsi="Arial" w:cs="Arial"/>
          <w:sz w:val="28"/>
          <w:szCs w:val="28"/>
        </w:rPr>
        <w:t xml:space="preserve"> систем</w:t>
      </w:r>
      <w:r>
        <w:rPr>
          <w:rFonts w:ascii="Arial" w:hAnsi="Arial" w:cs="Arial"/>
          <w:sz w:val="28"/>
          <w:szCs w:val="28"/>
        </w:rPr>
        <w:t>у</w:t>
      </w:r>
      <w:r w:rsidRPr="00FB7E23">
        <w:rPr>
          <w:rFonts w:ascii="Arial" w:hAnsi="Arial" w:cs="Arial"/>
          <w:sz w:val="28"/>
          <w:szCs w:val="28"/>
        </w:rPr>
        <w:t xml:space="preserve"> управления документацией (правил документооборота), которая должна включать в себя:</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Pr>
          <w:rFonts w:ascii="Arial" w:hAnsi="Arial" w:cs="Arial"/>
          <w:sz w:val="28"/>
          <w:szCs w:val="28"/>
        </w:rPr>
        <w:t>п</w:t>
      </w:r>
      <w:r w:rsidR="00C40CC9" w:rsidRPr="00FB7E23">
        <w:rPr>
          <w:rFonts w:ascii="Arial" w:hAnsi="Arial" w:cs="Arial"/>
          <w:sz w:val="28"/>
          <w:szCs w:val="28"/>
        </w:rPr>
        <w:t>равила утверждения и регистрации документов;</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правила учета и документирования результатов работ по инспекторскому контролю;</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lastRenderedPageBreak/>
        <w:t>-</w:t>
      </w:r>
      <w:r>
        <w:rPr>
          <w:rFonts w:ascii="Arial" w:hAnsi="Arial" w:cs="Arial"/>
          <w:sz w:val="28"/>
          <w:szCs w:val="28"/>
        </w:rPr>
        <w:tab/>
      </w:r>
      <w:r w:rsidR="00C40CC9" w:rsidRPr="00FB7E23">
        <w:rPr>
          <w:rFonts w:ascii="Arial" w:hAnsi="Arial" w:cs="Arial"/>
          <w:sz w:val="28"/>
          <w:szCs w:val="28"/>
        </w:rPr>
        <w:t>правила ознакомления работников с документами;</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правила резервного копирования и восстановления документов;</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правила обеспечения актуальности используемых версий документов;</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правила, обеспечивающие наличие необходимых документов в местах их применения работниками;</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правила внесения изменений в документы;</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3F22DB">
        <w:rPr>
          <w:rFonts w:ascii="Arial" w:hAnsi="Arial" w:cs="Arial"/>
          <w:sz w:val="28"/>
          <w:szCs w:val="28"/>
        </w:rPr>
        <w:t>правила</w:t>
      </w:r>
      <w:r w:rsidR="00C40CC9" w:rsidRPr="00FB7E23">
        <w:rPr>
          <w:rFonts w:ascii="Arial" w:hAnsi="Arial" w:cs="Arial"/>
          <w:sz w:val="28"/>
          <w:szCs w:val="28"/>
        </w:rPr>
        <w:t xml:space="preserve"> хранения документов, в том числе </w:t>
      </w:r>
      <w:r w:rsidR="0031257D">
        <w:rPr>
          <w:rFonts w:ascii="Arial" w:hAnsi="Arial" w:cs="Arial"/>
          <w:sz w:val="28"/>
          <w:szCs w:val="28"/>
        </w:rPr>
        <w:t>условия</w:t>
      </w:r>
      <w:r w:rsidR="00C40CC9" w:rsidRPr="00FB7E23">
        <w:rPr>
          <w:rFonts w:ascii="Arial" w:hAnsi="Arial" w:cs="Arial"/>
          <w:sz w:val="28"/>
          <w:szCs w:val="28"/>
        </w:rPr>
        <w:t xml:space="preserve"> </w:t>
      </w:r>
      <w:r w:rsidR="0031257D">
        <w:rPr>
          <w:rFonts w:ascii="Arial" w:hAnsi="Arial" w:cs="Arial"/>
          <w:sz w:val="28"/>
          <w:szCs w:val="28"/>
        </w:rPr>
        <w:t xml:space="preserve">и сроки </w:t>
      </w:r>
      <w:r w:rsidR="00C40CC9" w:rsidRPr="00FB7E23">
        <w:rPr>
          <w:rFonts w:ascii="Arial" w:hAnsi="Arial" w:cs="Arial"/>
          <w:sz w:val="28"/>
          <w:szCs w:val="28"/>
        </w:rPr>
        <w:t>хранения;</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ведение реестра све</w:t>
      </w:r>
      <w:r w:rsidR="00C40CC9">
        <w:rPr>
          <w:rFonts w:ascii="Arial" w:hAnsi="Arial" w:cs="Arial"/>
          <w:sz w:val="28"/>
          <w:szCs w:val="28"/>
        </w:rPr>
        <w:t>дений об инспекторах-приёмщиках.</w:t>
      </w:r>
    </w:p>
    <w:p w:rsidR="00C40CC9" w:rsidRPr="00FB7E23" w:rsidRDefault="00C40CC9" w:rsidP="00B63725">
      <w:pPr>
        <w:pStyle w:val="aff5"/>
        <w:numPr>
          <w:ilvl w:val="0"/>
          <w:numId w:val="7"/>
        </w:numPr>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Указать</w:t>
      </w:r>
      <w:r w:rsidRPr="00FB7E23">
        <w:rPr>
          <w:rFonts w:ascii="Arial" w:hAnsi="Arial" w:cs="Arial"/>
          <w:sz w:val="28"/>
          <w:szCs w:val="28"/>
        </w:rPr>
        <w:t xml:space="preserve"> правил</w:t>
      </w:r>
      <w:r>
        <w:rPr>
          <w:rFonts w:ascii="Arial" w:hAnsi="Arial" w:cs="Arial"/>
          <w:sz w:val="28"/>
          <w:szCs w:val="28"/>
        </w:rPr>
        <w:t>а</w:t>
      </w:r>
      <w:r w:rsidRPr="00FB7E23">
        <w:rPr>
          <w:rFonts w:ascii="Arial" w:hAnsi="Arial" w:cs="Arial"/>
          <w:sz w:val="28"/>
          <w:szCs w:val="28"/>
        </w:rPr>
        <w:t xml:space="preserve"> размещения и актуализации в информационно-телекоммуникационной сети Интернет следующих сведений заявителя:</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наименование заявителя, его адрес (местонахождение), номер контактного телефона, адрес электронной почты;</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состав органов управления заявителя, в том числе фамилия, имя и отчество (в случае, если имеется) руководителя заявителя;</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31257D">
        <w:rPr>
          <w:rFonts w:ascii="Arial" w:hAnsi="Arial" w:cs="Arial"/>
          <w:sz w:val="28"/>
          <w:szCs w:val="28"/>
        </w:rPr>
        <w:t>порядок</w:t>
      </w:r>
      <w:r w:rsidR="00C40CC9" w:rsidRPr="00FB7E23">
        <w:rPr>
          <w:rFonts w:ascii="Arial" w:hAnsi="Arial" w:cs="Arial"/>
          <w:sz w:val="28"/>
          <w:szCs w:val="28"/>
        </w:rPr>
        <w:t xml:space="preserve"> рассмотрения жалоб;</w:t>
      </w:r>
    </w:p>
    <w:p w:rsidR="00C40CC9" w:rsidRPr="00FB7E23"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FB7E23">
        <w:rPr>
          <w:rFonts w:ascii="Arial" w:hAnsi="Arial" w:cs="Arial"/>
          <w:sz w:val="28"/>
          <w:szCs w:val="28"/>
        </w:rPr>
        <w:t>перечень документов, используемых при выполнении инспекторского контроля и</w:t>
      </w:r>
      <w:r w:rsidR="00C40CC9">
        <w:rPr>
          <w:rFonts w:ascii="Arial" w:hAnsi="Arial" w:cs="Arial"/>
          <w:sz w:val="28"/>
          <w:szCs w:val="28"/>
        </w:rPr>
        <w:t xml:space="preserve"> определяющих требования к нему.</w:t>
      </w:r>
    </w:p>
    <w:p w:rsidR="00C40CC9" w:rsidRPr="00FB7E23" w:rsidRDefault="00C40CC9" w:rsidP="00B63725">
      <w:pPr>
        <w:pStyle w:val="aff5"/>
        <w:numPr>
          <w:ilvl w:val="0"/>
          <w:numId w:val="9"/>
        </w:numPr>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Указать</w:t>
      </w:r>
      <w:r w:rsidRPr="00FB7E23">
        <w:rPr>
          <w:rFonts w:ascii="Arial" w:hAnsi="Arial" w:cs="Arial"/>
          <w:sz w:val="28"/>
          <w:szCs w:val="28"/>
        </w:rPr>
        <w:t xml:space="preserve"> требовани</w:t>
      </w:r>
      <w:r>
        <w:rPr>
          <w:rFonts w:ascii="Arial" w:hAnsi="Arial" w:cs="Arial"/>
          <w:sz w:val="28"/>
          <w:szCs w:val="28"/>
        </w:rPr>
        <w:t>я</w:t>
      </w:r>
      <w:r w:rsidRPr="00FB7E23">
        <w:rPr>
          <w:rFonts w:ascii="Arial" w:hAnsi="Arial" w:cs="Arial"/>
          <w:sz w:val="28"/>
          <w:szCs w:val="28"/>
        </w:rPr>
        <w:t xml:space="preserve"> к лицам, привлекаемым заявителем в целях выполнения отдельных работ в рамках осуществления инспекторского контроля, и правил ведения записей о соответствии выполненной ими р</w:t>
      </w:r>
      <w:r>
        <w:rPr>
          <w:rFonts w:ascii="Arial" w:hAnsi="Arial" w:cs="Arial"/>
          <w:sz w:val="28"/>
          <w:szCs w:val="28"/>
        </w:rPr>
        <w:t>аботы установленным требованиям.</w:t>
      </w:r>
    </w:p>
    <w:p w:rsidR="00C40CC9" w:rsidRPr="00FB7E23" w:rsidRDefault="00A068A4" w:rsidP="00B63725">
      <w:pPr>
        <w:pStyle w:val="aff5"/>
        <w:numPr>
          <w:ilvl w:val="0"/>
          <w:numId w:val="9"/>
        </w:numPr>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Предусмотреть систему</w:t>
      </w:r>
      <w:r w:rsidR="00C40CC9" w:rsidRPr="00FB7E23">
        <w:rPr>
          <w:rFonts w:ascii="Arial" w:hAnsi="Arial" w:cs="Arial"/>
          <w:sz w:val="28"/>
          <w:szCs w:val="28"/>
        </w:rPr>
        <w:t xml:space="preserve"> мотивации и ответственности работников к обеспечению качества и при выявлении несоотве</w:t>
      </w:r>
      <w:r w:rsidR="00C40CC9">
        <w:rPr>
          <w:rFonts w:ascii="Arial" w:hAnsi="Arial" w:cs="Arial"/>
          <w:sz w:val="28"/>
          <w:szCs w:val="28"/>
        </w:rPr>
        <w:t>тствующей продукции в обращении.</w:t>
      </w:r>
    </w:p>
    <w:p w:rsidR="00C40CC9" w:rsidRPr="00FB7E23" w:rsidRDefault="00C40CC9" w:rsidP="00B63725">
      <w:pPr>
        <w:pStyle w:val="aff5"/>
        <w:numPr>
          <w:ilvl w:val="0"/>
          <w:numId w:val="9"/>
        </w:numPr>
        <w:tabs>
          <w:tab w:val="left" w:pos="0"/>
          <w:tab w:val="left" w:pos="567"/>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Указать н</w:t>
      </w:r>
      <w:r w:rsidRPr="00FB7E23">
        <w:rPr>
          <w:rFonts w:ascii="Arial" w:hAnsi="Arial" w:cs="Arial"/>
          <w:sz w:val="28"/>
          <w:szCs w:val="28"/>
        </w:rPr>
        <w:t>аличие механизма внутреннего контроля соблюдения требований системы менеджмента качества, предусматривающего установление правил проведения контроля соблюдения требований системы менеджмента качества, проводимого заявителем, включающих:</w:t>
      </w:r>
    </w:p>
    <w:p w:rsidR="00C40CC9" w:rsidRPr="00F16B76" w:rsidRDefault="00C40CC9" w:rsidP="00C40CC9">
      <w:pPr>
        <w:tabs>
          <w:tab w:val="left" w:pos="0"/>
          <w:tab w:val="left" w:pos="426"/>
        </w:tabs>
        <w:autoSpaceDE w:val="0"/>
        <w:autoSpaceDN w:val="0"/>
        <w:adjustRightInd w:val="0"/>
        <w:spacing w:line="360" w:lineRule="exact"/>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Pr="00F16B76">
        <w:rPr>
          <w:rFonts w:ascii="Arial" w:hAnsi="Arial" w:cs="Arial"/>
          <w:sz w:val="28"/>
          <w:szCs w:val="28"/>
        </w:rPr>
        <w:t>периодичность проведения внутреннего аудита;</w:t>
      </w:r>
    </w:p>
    <w:p w:rsidR="00C40CC9" w:rsidRPr="00F16B76" w:rsidRDefault="00C40CC9" w:rsidP="00C40CC9">
      <w:pPr>
        <w:tabs>
          <w:tab w:val="left" w:pos="0"/>
          <w:tab w:val="left" w:pos="426"/>
        </w:tabs>
        <w:autoSpaceDE w:val="0"/>
        <w:autoSpaceDN w:val="0"/>
        <w:adjustRightInd w:val="0"/>
        <w:spacing w:line="360" w:lineRule="exact"/>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Pr="00F16B76">
        <w:rPr>
          <w:rFonts w:ascii="Arial" w:hAnsi="Arial" w:cs="Arial"/>
          <w:sz w:val="28"/>
          <w:szCs w:val="28"/>
        </w:rPr>
        <w:t>программу проведения внутреннего аудита;</w:t>
      </w:r>
    </w:p>
    <w:p w:rsidR="00C40CC9" w:rsidRPr="00F16B76" w:rsidRDefault="00C40CC9" w:rsidP="00C40CC9">
      <w:pPr>
        <w:tabs>
          <w:tab w:val="left" w:pos="0"/>
          <w:tab w:val="left" w:pos="426"/>
        </w:tabs>
        <w:autoSpaceDE w:val="0"/>
        <w:autoSpaceDN w:val="0"/>
        <w:adjustRightInd w:val="0"/>
        <w:spacing w:line="360" w:lineRule="exact"/>
        <w:ind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Pr="00F16B76">
        <w:rPr>
          <w:rFonts w:ascii="Arial" w:hAnsi="Arial" w:cs="Arial"/>
          <w:sz w:val="28"/>
          <w:szCs w:val="28"/>
        </w:rPr>
        <w:t>правила формирования отчета по итогам внутреннего аудита, включающего в том числе сведения о мероприятиях, предпринимаемых в свя</w:t>
      </w:r>
      <w:r>
        <w:rPr>
          <w:rFonts w:ascii="Arial" w:hAnsi="Arial" w:cs="Arial"/>
          <w:sz w:val="28"/>
          <w:szCs w:val="28"/>
        </w:rPr>
        <w:t xml:space="preserve">зи с выявлением работ в рамках проведения </w:t>
      </w:r>
      <w:r>
        <w:rPr>
          <w:rFonts w:ascii="Arial" w:hAnsi="Arial" w:cs="Arial"/>
          <w:sz w:val="28"/>
          <w:szCs w:val="28"/>
        </w:rPr>
        <w:lastRenderedPageBreak/>
        <w:t>инспекторского контроля</w:t>
      </w:r>
      <w:r w:rsidRPr="00F16B76">
        <w:rPr>
          <w:rFonts w:ascii="Arial" w:hAnsi="Arial" w:cs="Arial"/>
          <w:sz w:val="28"/>
          <w:szCs w:val="28"/>
        </w:rPr>
        <w:t>, выполненных с нарушением установленных требований (далее - корректирующие мер</w:t>
      </w:r>
      <w:r>
        <w:rPr>
          <w:rFonts w:ascii="Arial" w:hAnsi="Arial" w:cs="Arial"/>
          <w:sz w:val="28"/>
          <w:szCs w:val="28"/>
        </w:rPr>
        <w:t>оприятия).</w:t>
      </w:r>
    </w:p>
    <w:p w:rsidR="00C40CC9" w:rsidRPr="00642E36" w:rsidRDefault="00C40CC9" w:rsidP="00B63725">
      <w:pPr>
        <w:pStyle w:val="aff5"/>
        <w:numPr>
          <w:ilvl w:val="0"/>
          <w:numId w:val="10"/>
        </w:numPr>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Предусмотреть н</w:t>
      </w:r>
      <w:r w:rsidRPr="00642E36">
        <w:rPr>
          <w:rFonts w:ascii="Arial" w:hAnsi="Arial" w:cs="Arial"/>
          <w:sz w:val="28"/>
          <w:szCs w:val="28"/>
        </w:rPr>
        <w:t xml:space="preserve">аличие правил осуществления корректирующих </w:t>
      </w:r>
      <w:r w:rsidR="00A068A4">
        <w:rPr>
          <w:rFonts w:ascii="Arial" w:hAnsi="Arial" w:cs="Arial"/>
          <w:sz w:val="28"/>
          <w:szCs w:val="28"/>
        </w:rPr>
        <w:t>действий</w:t>
      </w:r>
      <w:r w:rsidRPr="00642E36">
        <w:rPr>
          <w:rFonts w:ascii="Arial" w:hAnsi="Arial" w:cs="Arial"/>
          <w:sz w:val="28"/>
          <w:szCs w:val="28"/>
        </w:rPr>
        <w:t>, устанавливающих:</w:t>
      </w:r>
    </w:p>
    <w:p w:rsidR="00C40CC9" w:rsidRPr="00642E36"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642E36">
        <w:rPr>
          <w:rFonts w:ascii="Arial" w:hAnsi="Arial" w:cs="Arial"/>
          <w:sz w:val="28"/>
          <w:szCs w:val="28"/>
        </w:rPr>
        <w:t>систему анализа причин выполнения инспекторского контроля с нарушением установленных требований;</w:t>
      </w:r>
    </w:p>
    <w:p w:rsidR="00C40CC9" w:rsidRPr="00642E36"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642E36">
        <w:rPr>
          <w:rFonts w:ascii="Arial" w:hAnsi="Arial" w:cs="Arial"/>
          <w:sz w:val="28"/>
          <w:szCs w:val="28"/>
        </w:rPr>
        <w:t>процедуры выбора подходящих для устранения выявленных проблем корректирующих действий;</w:t>
      </w:r>
    </w:p>
    <w:p w:rsidR="00C40CC9" w:rsidRPr="00642E36" w:rsidRDefault="00A71EDE" w:rsidP="00A71EDE">
      <w:pPr>
        <w:pStyle w:val="aff5"/>
        <w:tabs>
          <w:tab w:val="left" w:pos="0"/>
        </w:tabs>
        <w:autoSpaceDE w:val="0"/>
        <w:autoSpaceDN w:val="0"/>
        <w:adjustRightInd w:val="0"/>
        <w:spacing w:line="360" w:lineRule="exact"/>
        <w:ind w:left="0" w:firstLine="851"/>
        <w:jc w:val="both"/>
        <w:rPr>
          <w:rFonts w:ascii="Arial" w:hAnsi="Arial" w:cs="Arial"/>
          <w:sz w:val="28"/>
          <w:szCs w:val="28"/>
        </w:rPr>
      </w:pPr>
      <w:r>
        <w:rPr>
          <w:rFonts w:ascii="Arial" w:hAnsi="Arial" w:cs="Arial"/>
          <w:sz w:val="28"/>
          <w:szCs w:val="28"/>
        </w:rPr>
        <w:t>-</w:t>
      </w:r>
      <w:r>
        <w:rPr>
          <w:rFonts w:ascii="Arial" w:hAnsi="Arial" w:cs="Arial"/>
          <w:sz w:val="28"/>
          <w:szCs w:val="28"/>
        </w:rPr>
        <w:tab/>
      </w:r>
      <w:r w:rsidR="00C40CC9" w:rsidRPr="00642E36">
        <w:rPr>
          <w:rFonts w:ascii="Arial" w:hAnsi="Arial" w:cs="Arial"/>
          <w:sz w:val="28"/>
          <w:szCs w:val="28"/>
        </w:rPr>
        <w:t>правила оценки достижения целей корректирующих действий.</w:t>
      </w:r>
    </w:p>
    <w:p w:rsidR="00C40CC9" w:rsidRDefault="00C40CC9" w:rsidP="00C40CC9">
      <w:pPr>
        <w:ind w:firstLine="851"/>
        <w:rPr>
          <w:lang w:eastAsia="en-US" w:bidi="en-US"/>
        </w:rPr>
      </w:pPr>
    </w:p>
    <w:p w:rsidR="00C40CC9" w:rsidRDefault="00C40CC9">
      <w:pPr>
        <w:rPr>
          <w:rFonts w:ascii="Arial" w:hAnsi="Arial" w:cs="Arial"/>
          <w:sz w:val="28"/>
          <w:szCs w:val="28"/>
          <w:lang w:eastAsia="en-US" w:bidi="en-US"/>
        </w:rPr>
      </w:pPr>
      <w:r>
        <w:rPr>
          <w:rFonts w:ascii="Arial" w:hAnsi="Arial" w:cs="Arial"/>
          <w:sz w:val="28"/>
          <w:szCs w:val="28"/>
          <w:lang w:eastAsia="en-US" w:bidi="en-US"/>
        </w:rPr>
        <w:br w:type="page"/>
      </w:r>
    </w:p>
    <w:p w:rsidR="008E1D35" w:rsidRPr="009D3CEE" w:rsidRDefault="00B6052A" w:rsidP="009D3CEE">
      <w:pPr>
        <w:pStyle w:val="2"/>
        <w:spacing w:line="360" w:lineRule="exact"/>
        <w:jc w:val="center"/>
        <w:rPr>
          <w:rFonts w:ascii="Arial" w:hAnsi="Arial" w:cs="Arial"/>
        </w:rPr>
      </w:pPr>
      <w:bookmarkStart w:id="18" w:name="_Toc116643694"/>
      <w:r w:rsidRPr="009D3CEE">
        <w:rPr>
          <w:rFonts w:ascii="Arial" w:hAnsi="Arial" w:cs="Arial"/>
        </w:rPr>
        <w:lastRenderedPageBreak/>
        <w:t>Приложение</w:t>
      </w:r>
      <w:proofErr w:type="gramStart"/>
      <w:r w:rsidRPr="009D3CEE">
        <w:rPr>
          <w:rFonts w:ascii="Arial" w:hAnsi="Arial" w:cs="Arial"/>
        </w:rPr>
        <w:t xml:space="preserve"> </w:t>
      </w:r>
      <w:r w:rsidR="00C40CC9">
        <w:rPr>
          <w:rFonts w:ascii="Arial" w:hAnsi="Arial" w:cs="Arial"/>
        </w:rPr>
        <w:t>Б</w:t>
      </w:r>
      <w:bookmarkEnd w:id="18"/>
      <w:proofErr w:type="gramEnd"/>
    </w:p>
    <w:p w:rsidR="008E1D35" w:rsidRPr="00E5580B" w:rsidRDefault="00B6052A" w:rsidP="008E1D35">
      <w:pPr>
        <w:pStyle w:val="af8"/>
        <w:ind w:firstLine="0"/>
        <w:jc w:val="center"/>
        <w:rPr>
          <w:b/>
          <w:sz w:val="28"/>
          <w:szCs w:val="28"/>
        </w:rPr>
      </w:pPr>
      <w:r w:rsidRPr="00E5580B">
        <w:rPr>
          <w:b/>
          <w:sz w:val="28"/>
          <w:szCs w:val="28"/>
        </w:rPr>
        <w:t>(</w:t>
      </w:r>
      <w:r w:rsidR="00CB5ACC" w:rsidRPr="00E5580B">
        <w:rPr>
          <w:b/>
          <w:sz w:val="28"/>
          <w:szCs w:val="28"/>
        </w:rPr>
        <w:t>рекомендуемое</w:t>
      </w:r>
      <w:r w:rsidRPr="00E5580B">
        <w:rPr>
          <w:b/>
          <w:sz w:val="28"/>
          <w:szCs w:val="28"/>
        </w:rPr>
        <w:t>)</w:t>
      </w:r>
    </w:p>
    <w:p w:rsidR="00B6052A" w:rsidRPr="00E5580B" w:rsidRDefault="00CB5ACC" w:rsidP="00E5580B">
      <w:pPr>
        <w:pStyle w:val="af8"/>
        <w:spacing w:after="120" w:line="360" w:lineRule="exact"/>
        <w:ind w:firstLine="0"/>
        <w:jc w:val="center"/>
        <w:rPr>
          <w:b/>
          <w:sz w:val="28"/>
          <w:szCs w:val="28"/>
        </w:rPr>
      </w:pPr>
      <w:r w:rsidRPr="00E5580B">
        <w:rPr>
          <w:b/>
          <w:sz w:val="28"/>
          <w:szCs w:val="28"/>
        </w:rPr>
        <w:t xml:space="preserve">Требования к </w:t>
      </w:r>
      <w:r w:rsidR="00B274F5" w:rsidRPr="00E5580B">
        <w:rPr>
          <w:b/>
          <w:sz w:val="28"/>
          <w:szCs w:val="28"/>
        </w:rPr>
        <w:t>к</w:t>
      </w:r>
      <w:r w:rsidRPr="00E5580B">
        <w:rPr>
          <w:b/>
          <w:sz w:val="28"/>
          <w:szCs w:val="28"/>
        </w:rPr>
        <w:t xml:space="preserve">омиссии </w:t>
      </w:r>
      <w:r w:rsidR="00E56883" w:rsidRPr="00E5580B">
        <w:rPr>
          <w:b/>
          <w:sz w:val="28"/>
          <w:szCs w:val="28"/>
        </w:rPr>
        <w:t xml:space="preserve">по рассмотрению соответствия заявителя </w:t>
      </w:r>
      <w:r w:rsidRPr="00E5580B">
        <w:rPr>
          <w:b/>
          <w:sz w:val="28"/>
          <w:szCs w:val="28"/>
        </w:rPr>
        <w:t>и организация её работы</w:t>
      </w:r>
    </w:p>
    <w:p w:rsidR="00CB5ACC" w:rsidRPr="00507E20" w:rsidRDefault="00507E20" w:rsidP="00507E20">
      <w:pPr>
        <w:pStyle w:val="aff5"/>
        <w:numPr>
          <w:ilvl w:val="0"/>
          <w:numId w:val="21"/>
        </w:numPr>
        <w:ind w:left="0" w:firstLine="851"/>
        <w:jc w:val="both"/>
        <w:rPr>
          <w:rFonts w:ascii="Arial" w:hAnsi="Arial" w:cs="Arial"/>
          <w:bCs/>
          <w:iCs/>
          <w:sz w:val="28"/>
          <w:szCs w:val="28"/>
        </w:rPr>
      </w:pPr>
      <w:r w:rsidRPr="00507E20">
        <w:rPr>
          <w:rFonts w:ascii="Arial" w:hAnsi="Arial" w:cs="Arial"/>
          <w:bCs/>
          <w:iCs/>
          <w:sz w:val="28"/>
          <w:szCs w:val="28"/>
        </w:rPr>
        <w:t>Состав комиссии формируется и утверждается владельцем железнодорожной инфраструктуры, в ведении которого находится более 50 процентов протяжённости железнодорожной инфраструктуры соответствующего государства-участника Содружества.</w:t>
      </w:r>
    </w:p>
    <w:p w:rsidR="00CB5ACC" w:rsidRPr="00C40CC9" w:rsidRDefault="00CB5ACC" w:rsidP="00507E20">
      <w:pPr>
        <w:pStyle w:val="aff5"/>
        <w:numPr>
          <w:ilvl w:val="0"/>
          <w:numId w:val="21"/>
        </w:numPr>
        <w:ind w:left="0" w:firstLine="851"/>
        <w:jc w:val="both"/>
        <w:rPr>
          <w:rFonts w:ascii="Arial" w:hAnsi="Arial" w:cs="Arial"/>
          <w:bCs/>
          <w:iCs/>
          <w:sz w:val="28"/>
          <w:szCs w:val="28"/>
        </w:rPr>
      </w:pPr>
      <w:r w:rsidRPr="00C40CC9">
        <w:rPr>
          <w:rFonts w:ascii="Arial" w:hAnsi="Arial" w:cs="Arial"/>
          <w:bCs/>
          <w:iCs/>
          <w:sz w:val="28"/>
          <w:szCs w:val="28"/>
        </w:rPr>
        <w:t>Председателя Комиссии, его заместителя, состав секретариата Комиссии утверждает владелец инфраструктуры.</w:t>
      </w:r>
    </w:p>
    <w:p w:rsidR="00CB5ACC" w:rsidRPr="00C40CC9" w:rsidRDefault="00CB5ACC" w:rsidP="00507E20">
      <w:pPr>
        <w:pStyle w:val="aff5"/>
        <w:numPr>
          <w:ilvl w:val="0"/>
          <w:numId w:val="21"/>
        </w:numPr>
        <w:ind w:left="0" w:firstLine="851"/>
        <w:jc w:val="both"/>
        <w:rPr>
          <w:rFonts w:ascii="Arial" w:hAnsi="Arial" w:cs="Arial"/>
          <w:bCs/>
          <w:iCs/>
          <w:sz w:val="28"/>
          <w:szCs w:val="28"/>
        </w:rPr>
      </w:pPr>
      <w:r w:rsidRPr="00C40CC9">
        <w:rPr>
          <w:rFonts w:ascii="Arial" w:hAnsi="Arial" w:cs="Arial"/>
          <w:bCs/>
          <w:iCs/>
          <w:sz w:val="28"/>
          <w:szCs w:val="28"/>
        </w:rPr>
        <w:t>Созданная Комиссия функционирует на постоянной основе.</w:t>
      </w:r>
    </w:p>
    <w:p w:rsidR="00CB5ACC" w:rsidRPr="00C40CC9" w:rsidRDefault="00CB5ACC" w:rsidP="00507E20">
      <w:pPr>
        <w:pStyle w:val="aff5"/>
        <w:numPr>
          <w:ilvl w:val="0"/>
          <w:numId w:val="21"/>
        </w:numPr>
        <w:ind w:left="0" w:firstLine="851"/>
        <w:jc w:val="both"/>
        <w:rPr>
          <w:rFonts w:ascii="Arial" w:hAnsi="Arial" w:cs="Arial"/>
          <w:bCs/>
          <w:iCs/>
          <w:sz w:val="28"/>
          <w:szCs w:val="28"/>
        </w:rPr>
      </w:pPr>
      <w:r w:rsidRPr="00C40CC9">
        <w:rPr>
          <w:rFonts w:ascii="Arial" w:hAnsi="Arial" w:cs="Arial"/>
          <w:sz w:val="28"/>
          <w:szCs w:val="28"/>
        </w:rPr>
        <w:t xml:space="preserve">Заседания Комиссии проводятся при поступлении заявки </w:t>
      </w:r>
      <w:r w:rsidR="00F14946">
        <w:rPr>
          <w:rFonts w:ascii="Arial" w:hAnsi="Arial" w:cs="Arial"/>
          <w:sz w:val="28"/>
          <w:szCs w:val="28"/>
        </w:rPr>
        <w:t xml:space="preserve">от заявителя </w:t>
      </w:r>
      <w:r w:rsidR="00E56883" w:rsidRPr="00C40CC9">
        <w:rPr>
          <w:rFonts w:ascii="Arial" w:hAnsi="Arial" w:cs="Arial"/>
          <w:sz w:val="28"/>
          <w:szCs w:val="28"/>
        </w:rPr>
        <w:t>о намерении организации проводить инспекторский контроль.</w:t>
      </w:r>
    </w:p>
    <w:p w:rsidR="00CB5ACC" w:rsidRPr="008E2364" w:rsidRDefault="00E56883" w:rsidP="00507E20">
      <w:pPr>
        <w:pStyle w:val="aff5"/>
        <w:numPr>
          <w:ilvl w:val="0"/>
          <w:numId w:val="21"/>
        </w:numPr>
        <w:ind w:left="0" w:firstLine="851"/>
        <w:jc w:val="both"/>
        <w:rPr>
          <w:rFonts w:ascii="Arial" w:hAnsi="Arial" w:cs="Arial"/>
          <w:bCs/>
          <w:iCs/>
          <w:sz w:val="28"/>
          <w:szCs w:val="28"/>
        </w:rPr>
      </w:pPr>
      <w:r w:rsidRPr="008E2364">
        <w:rPr>
          <w:rFonts w:ascii="Arial" w:hAnsi="Arial" w:cs="Arial"/>
          <w:bCs/>
          <w:iCs/>
          <w:sz w:val="28"/>
          <w:szCs w:val="28"/>
        </w:rPr>
        <w:t>Расходы</w:t>
      </w:r>
      <w:r w:rsidR="00CB5ACC" w:rsidRPr="008E2364">
        <w:rPr>
          <w:rFonts w:ascii="Arial" w:hAnsi="Arial" w:cs="Arial"/>
          <w:bCs/>
          <w:iCs/>
          <w:sz w:val="28"/>
          <w:szCs w:val="28"/>
        </w:rPr>
        <w:t xml:space="preserve">, связанные с </w:t>
      </w:r>
      <w:r w:rsidRPr="008E2364">
        <w:rPr>
          <w:rFonts w:ascii="Arial" w:hAnsi="Arial" w:cs="Arial"/>
          <w:bCs/>
          <w:iCs/>
          <w:sz w:val="28"/>
          <w:szCs w:val="28"/>
        </w:rPr>
        <w:t>документарной и выездной проверками</w:t>
      </w:r>
      <w:r w:rsidR="008E2364" w:rsidRPr="008E2364">
        <w:rPr>
          <w:rFonts w:ascii="Arial" w:hAnsi="Arial" w:cs="Arial"/>
          <w:bCs/>
          <w:iCs/>
          <w:sz w:val="28"/>
          <w:szCs w:val="28"/>
        </w:rPr>
        <w:t>,</w:t>
      </w:r>
      <w:r w:rsidR="00CB5ACC" w:rsidRPr="008E2364">
        <w:rPr>
          <w:rFonts w:ascii="Arial" w:hAnsi="Arial" w:cs="Arial"/>
          <w:bCs/>
          <w:iCs/>
          <w:sz w:val="28"/>
          <w:szCs w:val="28"/>
        </w:rPr>
        <w:t xml:space="preserve"> </w:t>
      </w:r>
      <w:r w:rsidRPr="008E2364">
        <w:rPr>
          <w:rFonts w:ascii="Arial" w:hAnsi="Arial" w:cs="Arial"/>
          <w:bCs/>
          <w:iCs/>
          <w:sz w:val="28"/>
          <w:szCs w:val="28"/>
        </w:rPr>
        <w:t>подлежат возмещению</w:t>
      </w:r>
      <w:r w:rsidR="00CB5ACC" w:rsidRPr="008E2364">
        <w:rPr>
          <w:rFonts w:ascii="Arial" w:hAnsi="Arial" w:cs="Arial"/>
          <w:bCs/>
          <w:iCs/>
          <w:sz w:val="28"/>
          <w:szCs w:val="28"/>
        </w:rPr>
        <w:t xml:space="preserve"> </w:t>
      </w:r>
      <w:r w:rsidR="008E2364">
        <w:rPr>
          <w:rFonts w:ascii="Arial" w:hAnsi="Arial" w:cs="Arial"/>
          <w:bCs/>
          <w:iCs/>
          <w:sz w:val="28"/>
          <w:szCs w:val="28"/>
        </w:rPr>
        <w:t>заявителем</w:t>
      </w:r>
      <w:r w:rsidR="00CB5ACC" w:rsidRPr="008E2364">
        <w:rPr>
          <w:rFonts w:ascii="Arial" w:hAnsi="Arial" w:cs="Arial"/>
          <w:bCs/>
          <w:iCs/>
          <w:sz w:val="28"/>
          <w:szCs w:val="28"/>
        </w:rPr>
        <w:t xml:space="preserve"> владельц</w:t>
      </w:r>
      <w:r w:rsidRPr="008E2364">
        <w:rPr>
          <w:rFonts w:ascii="Arial" w:hAnsi="Arial" w:cs="Arial"/>
          <w:bCs/>
          <w:iCs/>
          <w:sz w:val="28"/>
          <w:szCs w:val="28"/>
        </w:rPr>
        <w:t>у</w:t>
      </w:r>
      <w:r w:rsidR="00CB5ACC" w:rsidRPr="008E2364">
        <w:rPr>
          <w:rFonts w:ascii="Arial" w:hAnsi="Arial" w:cs="Arial"/>
          <w:bCs/>
          <w:iCs/>
          <w:sz w:val="28"/>
          <w:szCs w:val="28"/>
        </w:rPr>
        <w:t xml:space="preserve"> инфраструктуры, </w:t>
      </w:r>
      <w:r w:rsidRPr="008E2364">
        <w:rPr>
          <w:rFonts w:ascii="Arial" w:hAnsi="Arial" w:cs="Arial"/>
          <w:bCs/>
          <w:iCs/>
          <w:sz w:val="28"/>
          <w:szCs w:val="28"/>
        </w:rPr>
        <w:t>образовавшему</w:t>
      </w:r>
      <w:r w:rsidR="00CB5ACC" w:rsidRPr="008E2364">
        <w:rPr>
          <w:rFonts w:ascii="Arial" w:hAnsi="Arial" w:cs="Arial"/>
          <w:bCs/>
          <w:iCs/>
          <w:sz w:val="28"/>
          <w:szCs w:val="28"/>
        </w:rPr>
        <w:t xml:space="preserve"> Комиссию</w:t>
      </w:r>
      <w:r w:rsidRPr="008E2364">
        <w:rPr>
          <w:rFonts w:ascii="Arial" w:hAnsi="Arial" w:cs="Arial"/>
          <w:bCs/>
          <w:iCs/>
          <w:sz w:val="28"/>
          <w:szCs w:val="28"/>
        </w:rPr>
        <w:t xml:space="preserve"> в соответствии с </w:t>
      </w:r>
      <w:r w:rsidR="008E2364" w:rsidRPr="008E2364">
        <w:rPr>
          <w:rFonts w:ascii="Arial" w:hAnsi="Arial" w:cs="Arial"/>
          <w:sz w:val="28"/>
          <w:szCs w:val="28"/>
        </w:rPr>
        <w:t xml:space="preserve">национальным законодательством </w:t>
      </w:r>
      <w:r w:rsidR="008E2364">
        <w:rPr>
          <w:rFonts w:ascii="Arial" w:hAnsi="Arial" w:cs="Arial"/>
          <w:sz w:val="28"/>
          <w:szCs w:val="28"/>
        </w:rPr>
        <w:t xml:space="preserve">этого </w:t>
      </w:r>
      <w:r w:rsidR="008E2364" w:rsidRPr="008E2364">
        <w:rPr>
          <w:rFonts w:ascii="Arial" w:hAnsi="Arial" w:cs="Arial"/>
          <w:sz w:val="28"/>
          <w:szCs w:val="28"/>
        </w:rPr>
        <w:t>владельца инфраструктуры</w:t>
      </w:r>
      <w:r w:rsidR="00CB5ACC" w:rsidRPr="008E2364">
        <w:rPr>
          <w:rFonts w:ascii="Arial" w:hAnsi="Arial" w:cs="Arial"/>
          <w:bCs/>
          <w:iCs/>
          <w:sz w:val="28"/>
          <w:szCs w:val="28"/>
        </w:rPr>
        <w:t>.</w:t>
      </w:r>
    </w:p>
    <w:p w:rsidR="00CB5ACC" w:rsidRPr="00C40CC9" w:rsidRDefault="00CB5ACC" w:rsidP="00507E20">
      <w:pPr>
        <w:pStyle w:val="aff5"/>
        <w:numPr>
          <w:ilvl w:val="0"/>
          <w:numId w:val="21"/>
        </w:numPr>
        <w:ind w:left="0" w:firstLine="851"/>
        <w:jc w:val="both"/>
        <w:rPr>
          <w:rFonts w:ascii="Arial" w:hAnsi="Arial" w:cs="Arial"/>
          <w:sz w:val="28"/>
          <w:szCs w:val="28"/>
        </w:rPr>
      </w:pPr>
      <w:r w:rsidRPr="00C40CC9">
        <w:rPr>
          <w:rFonts w:ascii="Arial" w:hAnsi="Arial" w:cs="Arial"/>
          <w:bCs/>
          <w:iCs/>
          <w:sz w:val="28"/>
          <w:szCs w:val="28"/>
        </w:rPr>
        <w:t>Комиссию</w:t>
      </w:r>
      <w:r w:rsidRPr="00C40CC9">
        <w:rPr>
          <w:rFonts w:ascii="Arial" w:hAnsi="Arial" w:cs="Arial"/>
          <w:sz w:val="28"/>
          <w:szCs w:val="28"/>
        </w:rPr>
        <w:t xml:space="preserve"> формируют из работников железнодорожного транспорта.</w:t>
      </w:r>
    </w:p>
    <w:p w:rsidR="00CB5ACC" w:rsidRPr="00C40CC9" w:rsidRDefault="00CB5ACC" w:rsidP="00507E20">
      <w:pPr>
        <w:pStyle w:val="aff5"/>
        <w:numPr>
          <w:ilvl w:val="0"/>
          <w:numId w:val="21"/>
        </w:numPr>
        <w:ind w:left="0" w:firstLine="851"/>
        <w:jc w:val="both"/>
        <w:rPr>
          <w:rFonts w:ascii="Arial" w:hAnsi="Arial" w:cs="Arial"/>
          <w:sz w:val="28"/>
          <w:szCs w:val="28"/>
        </w:rPr>
      </w:pPr>
      <w:r w:rsidRPr="00C40CC9">
        <w:rPr>
          <w:rFonts w:ascii="Arial" w:hAnsi="Arial" w:cs="Arial"/>
          <w:sz w:val="28"/>
          <w:szCs w:val="28"/>
        </w:rPr>
        <w:t>Все члены Комиссии должны иметь высшее образование.</w:t>
      </w:r>
    </w:p>
    <w:p w:rsidR="00CB5ACC" w:rsidRPr="00C40CC9" w:rsidRDefault="00CB5ACC" w:rsidP="00507E20">
      <w:pPr>
        <w:pStyle w:val="aff5"/>
        <w:numPr>
          <w:ilvl w:val="0"/>
          <w:numId w:val="21"/>
        </w:numPr>
        <w:ind w:left="0" w:firstLine="851"/>
        <w:jc w:val="both"/>
        <w:rPr>
          <w:rFonts w:ascii="Arial" w:hAnsi="Arial" w:cs="Arial"/>
          <w:sz w:val="28"/>
          <w:szCs w:val="28"/>
        </w:rPr>
      </w:pPr>
      <w:r w:rsidRPr="00C40CC9">
        <w:rPr>
          <w:rFonts w:ascii="Arial" w:hAnsi="Arial" w:cs="Arial"/>
          <w:sz w:val="28"/>
          <w:szCs w:val="28"/>
        </w:rPr>
        <w:t xml:space="preserve">При необходимости в состав Комиссии могут входить представители государственных </w:t>
      </w:r>
      <w:r w:rsidR="00C2055D" w:rsidRPr="00C40CC9">
        <w:rPr>
          <w:rFonts w:ascii="Arial" w:hAnsi="Arial" w:cs="Arial"/>
          <w:sz w:val="28"/>
          <w:szCs w:val="28"/>
        </w:rPr>
        <w:t>органов</w:t>
      </w:r>
      <w:r w:rsidRPr="00C40CC9">
        <w:rPr>
          <w:rFonts w:ascii="Arial" w:hAnsi="Arial" w:cs="Arial"/>
          <w:sz w:val="28"/>
          <w:szCs w:val="28"/>
        </w:rPr>
        <w:t>.</w:t>
      </w:r>
    </w:p>
    <w:p w:rsidR="00CB5ACC" w:rsidRPr="00C40CC9" w:rsidRDefault="00CB5ACC" w:rsidP="00507E20">
      <w:pPr>
        <w:pStyle w:val="aff5"/>
        <w:numPr>
          <w:ilvl w:val="0"/>
          <w:numId w:val="21"/>
        </w:numPr>
        <w:ind w:left="0" w:firstLine="851"/>
        <w:jc w:val="both"/>
        <w:rPr>
          <w:rFonts w:ascii="Arial" w:hAnsi="Arial" w:cs="Arial"/>
          <w:bCs/>
          <w:iCs/>
          <w:sz w:val="28"/>
          <w:szCs w:val="28"/>
        </w:rPr>
      </w:pPr>
      <w:r w:rsidRPr="00C40CC9">
        <w:rPr>
          <w:rFonts w:ascii="Arial" w:hAnsi="Arial" w:cs="Arial"/>
          <w:bCs/>
          <w:iCs/>
          <w:sz w:val="28"/>
          <w:szCs w:val="28"/>
        </w:rPr>
        <w:t xml:space="preserve">Общий уровень квалификации </w:t>
      </w:r>
      <w:r w:rsidR="00C2055D" w:rsidRPr="00C40CC9">
        <w:rPr>
          <w:rFonts w:ascii="Arial" w:hAnsi="Arial" w:cs="Arial"/>
          <w:bCs/>
          <w:iCs/>
          <w:sz w:val="28"/>
          <w:szCs w:val="28"/>
        </w:rPr>
        <w:t>членов</w:t>
      </w:r>
      <w:r w:rsidRPr="00C40CC9">
        <w:rPr>
          <w:rFonts w:ascii="Arial" w:hAnsi="Arial" w:cs="Arial"/>
          <w:bCs/>
          <w:iCs/>
          <w:sz w:val="28"/>
          <w:szCs w:val="28"/>
        </w:rPr>
        <w:t xml:space="preserve"> Комиссии должен охватывать все направления производства продукции железнодорожного назначения.</w:t>
      </w:r>
    </w:p>
    <w:p w:rsidR="00CB5ACC" w:rsidRPr="00271A02" w:rsidRDefault="00CB5ACC" w:rsidP="00507E20">
      <w:pPr>
        <w:pStyle w:val="aff5"/>
        <w:ind w:left="0" w:firstLine="851"/>
        <w:jc w:val="both"/>
        <w:rPr>
          <w:rFonts w:ascii="Arial" w:hAnsi="Arial" w:cs="Arial"/>
          <w:bCs/>
          <w:iCs/>
        </w:rPr>
      </w:pPr>
      <w:r w:rsidRPr="00271A02">
        <w:rPr>
          <w:rFonts w:ascii="Arial" w:hAnsi="Arial" w:cs="Arial"/>
          <w:bCs/>
          <w:iCs/>
          <w:spacing w:val="40"/>
        </w:rPr>
        <w:t>Примечание</w:t>
      </w:r>
      <w:r w:rsidRPr="00271A02">
        <w:rPr>
          <w:rFonts w:ascii="Arial" w:hAnsi="Arial" w:cs="Arial"/>
          <w:bCs/>
          <w:iCs/>
        </w:rPr>
        <w:t xml:space="preserve"> – </w:t>
      </w:r>
      <w:r w:rsidR="00507E20">
        <w:rPr>
          <w:rFonts w:ascii="Arial" w:hAnsi="Arial" w:cs="Arial"/>
          <w:bCs/>
          <w:iCs/>
        </w:rPr>
        <w:t>П</w:t>
      </w:r>
      <w:r w:rsidRPr="00271A02">
        <w:rPr>
          <w:rFonts w:ascii="Arial" w:hAnsi="Arial" w:cs="Arial"/>
          <w:bCs/>
          <w:iCs/>
        </w:rPr>
        <w:t xml:space="preserve">од направлениями производства продукции железнодорожного назначения следует понимать производство и капитальный ремонт тягового подвижного состава, производство и капитальный ремонт вагонов (грузовых, пассажирских, специальных), производство и капитальный ремонт путевой техники, </w:t>
      </w:r>
      <w:r w:rsidR="00844143" w:rsidRPr="00271A02">
        <w:rPr>
          <w:rFonts w:ascii="Arial" w:hAnsi="Arial" w:cs="Arial"/>
          <w:bCs/>
          <w:iCs/>
        </w:rPr>
        <w:t xml:space="preserve">изготовление и ремонт комплектующих для подвижного состава, </w:t>
      </w:r>
      <w:r w:rsidRPr="00271A02">
        <w:rPr>
          <w:rFonts w:ascii="Arial" w:hAnsi="Arial" w:cs="Arial"/>
          <w:bCs/>
          <w:iCs/>
        </w:rPr>
        <w:t xml:space="preserve">производство компонентов инфраструктуры, производство металлопродукции для железнодорожного </w:t>
      </w:r>
      <w:r w:rsidR="00844143" w:rsidRPr="00271A02">
        <w:rPr>
          <w:rFonts w:ascii="Arial" w:hAnsi="Arial" w:cs="Arial"/>
          <w:bCs/>
          <w:iCs/>
        </w:rPr>
        <w:t>транспорта</w:t>
      </w:r>
      <w:r w:rsidRPr="00271A02">
        <w:rPr>
          <w:rFonts w:ascii="Arial" w:hAnsi="Arial" w:cs="Arial"/>
          <w:bCs/>
          <w:iCs/>
        </w:rPr>
        <w:t>.</w:t>
      </w:r>
    </w:p>
    <w:p w:rsidR="00CB5ACC" w:rsidRDefault="00CB5ACC" w:rsidP="00507E20">
      <w:pPr>
        <w:pStyle w:val="aff5"/>
        <w:widowControl w:val="0"/>
        <w:numPr>
          <w:ilvl w:val="0"/>
          <w:numId w:val="21"/>
        </w:numPr>
        <w:tabs>
          <w:tab w:val="left" w:pos="-567"/>
          <w:tab w:val="left" w:pos="1560"/>
        </w:tabs>
        <w:autoSpaceDE w:val="0"/>
        <w:autoSpaceDN w:val="0"/>
        <w:adjustRightInd w:val="0"/>
        <w:ind w:left="0" w:firstLine="851"/>
        <w:jc w:val="both"/>
        <w:rPr>
          <w:rFonts w:ascii="Arial" w:hAnsi="Arial" w:cs="Arial"/>
          <w:sz w:val="28"/>
          <w:szCs w:val="28"/>
        </w:rPr>
      </w:pPr>
      <w:r w:rsidRPr="00C40CC9">
        <w:rPr>
          <w:rFonts w:ascii="Arial" w:hAnsi="Arial" w:cs="Arial"/>
          <w:sz w:val="28"/>
          <w:szCs w:val="28"/>
        </w:rPr>
        <w:t xml:space="preserve">Комиссия правомочна принимать решения, если на ее заседании присутствует не менее </w:t>
      </w:r>
      <w:r w:rsidR="00C2055D" w:rsidRPr="00C40CC9">
        <w:rPr>
          <w:rFonts w:ascii="Arial" w:hAnsi="Arial" w:cs="Arial"/>
          <w:sz w:val="28"/>
          <w:szCs w:val="28"/>
        </w:rPr>
        <w:t>2/3 ее списочного состава</w:t>
      </w:r>
      <w:r w:rsidRPr="00C40CC9">
        <w:rPr>
          <w:rFonts w:ascii="Arial" w:hAnsi="Arial" w:cs="Arial"/>
          <w:sz w:val="28"/>
          <w:szCs w:val="28"/>
        </w:rPr>
        <w:t>.</w:t>
      </w:r>
    </w:p>
    <w:p w:rsidR="00F14946" w:rsidRPr="00486B36" w:rsidRDefault="00F14946" w:rsidP="00507E20">
      <w:pPr>
        <w:tabs>
          <w:tab w:val="left" w:pos="1560"/>
        </w:tabs>
        <w:autoSpaceDE w:val="0"/>
        <w:autoSpaceDN w:val="0"/>
        <w:adjustRightInd w:val="0"/>
        <w:ind w:firstLine="851"/>
        <w:jc w:val="both"/>
        <w:rPr>
          <w:rFonts w:ascii="Arial" w:hAnsi="Arial" w:cs="Arial"/>
          <w:sz w:val="28"/>
          <w:szCs w:val="28"/>
        </w:rPr>
      </w:pPr>
      <w:r w:rsidRPr="00486B36">
        <w:rPr>
          <w:rFonts w:ascii="Arial" w:hAnsi="Arial" w:cs="Arial"/>
          <w:bCs/>
          <w:iCs/>
          <w:spacing w:val="40"/>
        </w:rPr>
        <w:t>Примечание</w:t>
      </w:r>
      <w:r w:rsidRPr="00486B36">
        <w:rPr>
          <w:rFonts w:ascii="Arial" w:hAnsi="Arial" w:cs="Arial"/>
          <w:bCs/>
          <w:iCs/>
        </w:rPr>
        <w:t xml:space="preserve"> – </w:t>
      </w:r>
      <w:r w:rsidR="00507E20">
        <w:rPr>
          <w:rFonts w:ascii="Arial" w:hAnsi="Arial" w:cs="Arial"/>
          <w:bCs/>
          <w:iCs/>
        </w:rPr>
        <w:t>Р</w:t>
      </w:r>
      <w:r w:rsidRPr="00486B36">
        <w:rPr>
          <w:rFonts w:ascii="Arial" w:hAnsi="Arial" w:cs="Arial"/>
          <w:bCs/>
          <w:iCs/>
        </w:rPr>
        <w:t xml:space="preserve">ешения принимаются </w:t>
      </w:r>
      <w:r w:rsidRPr="00486B36">
        <w:rPr>
          <w:rFonts w:ascii="Arial" w:hAnsi="Arial" w:cs="Arial"/>
        </w:rPr>
        <w:t xml:space="preserve">при условии, что </w:t>
      </w:r>
      <w:r w:rsidR="00486B36">
        <w:rPr>
          <w:rFonts w:ascii="Arial" w:hAnsi="Arial" w:cs="Arial"/>
        </w:rPr>
        <w:t>на заседании</w:t>
      </w:r>
      <w:r w:rsidRPr="00486B36">
        <w:rPr>
          <w:rFonts w:ascii="Arial" w:hAnsi="Arial" w:cs="Arial"/>
        </w:rPr>
        <w:t xml:space="preserve"> </w:t>
      </w:r>
      <w:r w:rsidR="00486B36">
        <w:rPr>
          <w:rFonts w:ascii="Arial" w:hAnsi="Arial" w:cs="Arial"/>
        </w:rPr>
        <w:t>Комиссии</w:t>
      </w:r>
      <w:r w:rsidRPr="00486B36">
        <w:rPr>
          <w:rFonts w:ascii="Arial" w:hAnsi="Arial" w:cs="Arial"/>
        </w:rPr>
        <w:t xml:space="preserve"> присутствуют представители направлений производства </w:t>
      </w:r>
      <w:r w:rsidR="00486B36">
        <w:rPr>
          <w:rFonts w:ascii="Arial" w:hAnsi="Arial" w:cs="Arial"/>
        </w:rPr>
        <w:t xml:space="preserve">или потребления </w:t>
      </w:r>
      <w:r w:rsidRPr="00486B36">
        <w:rPr>
          <w:rFonts w:ascii="Arial" w:hAnsi="Arial" w:cs="Arial"/>
        </w:rPr>
        <w:t>продукции в соответствии с компетенцией заявителя по планируемому инспекторскому контролю</w:t>
      </w:r>
      <w:r w:rsidR="00486B36">
        <w:rPr>
          <w:rFonts w:ascii="Arial" w:hAnsi="Arial" w:cs="Arial"/>
        </w:rPr>
        <w:t>.</w:t>
      </w:r>
    </w:p>
    <w:p w:rsidR="00CB5ACC" w:rsidRPr="00C40CC9" w:rsidRDefault="00CB5ACC" w:rsidP="00507E20">
      <w:pPr>
        <w:pStyle w:val="aff5"/>
        <w:widowControl w:val="0"/>
        <w:numPr>
          <w:ilvl w:val="0"/>
          <w:numId w:val="21"/>
        </w:numPr>
        <w:tabs>
          <w:tab w:val="left" w:pos="-567"/>
          <w:tab w:val="left" w:pos="1560"/>
        </w:tabs>
        <w:autoSpaceDE w:val="0"/>
        <w:autoSpaceDN w:val="0"/>
        <w:adjustRightInd w:val="0"/>
        <w:ind w:left="0" w:firstLine="851"/>
        <w:jc w:val="both"/>
        <w:rPr>
          <w:rFonts w:ascii="Arial" w:hAnsi="Arial" w:cs="Arial"/>
          <w:sz w:val="28"/>
          <w:szCs w:val="28"/>
        </w:rPr>
      </w:pPr>
      <w:r w:rsidRPr="00C40CC9">
        <w:rPr>
          <w:rFonts w:ascii="Arial" w:hAnsi="Arial" w:cs="Arial"/>
          <w:sz w:val="28"/>
          <w:szCs w:val="28"/>
        </w:rPr>
        <w:t>Решения Комиссии принимают простым большинством голосов членов, присутствующих на заседании.</w:t>
      </w:r>
    </w:p>
    <w:p w:rsidR="00CB5ACC" w:rsidRPr="00C40CC9" w:rsidRDefault="00CB5ACC" w:rsidP="00507E20">
      <w:pPr>
        <w:pStyle w:val="aff5"/>
        <w:widowControl w:val="0"/>
        <w:numPr>
          <w:ilvl w:val="0"/>
          <w:numId w:val="21"/>
        </w:numPr>
        <w:tabs>
          <w:tab w:val="left" w:pos="-567"/>
          <w:tab w:val="left" w:pos="1560"/>
        </w:tabs>
        <w:autoSpaceDE w:val="0"/>
        <w:autoSpaceDN w:val="0"/>
        <w:adjustRightInd w:val="0"/>
        <w:ind w:left="0" w:firstLine="851"/>
        <w:jc w:val="both"/>
        <w:rPr>
          <w:rFonts w:ascii="Arial" w:hAnsi="Arial" w:cs="Arial"/>
          <w:sz w:val="28"/>
          <w:szCs w:val="28"/>
        </w:rPr>
      </w:pPr>
      <w:r w:rsidRPr="00C40CC9">
        <w:rPr>
          <w:rFonts w:ascii="Arial" w:hAnsi="Arial" w:cs="Arial"/>
          <w:sz w:val="28"/>
          <w:szCs w:val="28"/>
        </w:rPr>
        <w:t>При равенстве голосов голос председателя, а при его отсутствии голос заместителя председателя является решающим.</w:t>
      </w:r>
    </w:p>
    <w:p w:rsidR="00CB5ACC" w:rsidRPr="00C40CC9" w:rsidRDefault="00CB5ACC" w:rsidP="00507E20">
      <w:pPr>
        <w:pStyle w:val="aff5"/>
        <w:widowControl w:val="0"/>
        <w:numPr>
          <w:ilvl w:val="0"/>
          <w:numId w:val="21"/>
        </w:numPr>
        <w:tabs>
          <w:tab w:val="left" w:pos="-567"/>
          <w:tab w:val="left" w:pos="1560"/>
        </w:tabs>
        <w:autoSpaceDE w:val="0"/>
        <w:autoSpaceDN w:val="0"/>
        <w:adjustRightInd w:val="0"/>
        <w:ind w:left="0" w:firstLine="851"/>
        <w:jc w:val="both"/>
        <w:rPr>
          <w:rFonts w:ascii="Arial" w:hAnsi="Arial" w:cs="Arial"/>
          <w:sz w:val="28"/>
          <w:szCs w:val="28"/>
        </w:rPr>
      </w:pPr>
      <w:r w:rsidRPr="00C40CC9">
        <w:rPr>
          <w:rFonts w:ascii="Arial" w:hAnsi="Arial" w:cs="Arial"/>
          <w:sz w:val="28"/>
          <w:szCs w:val="28"/>
        </w:rPr>
        <w:lastRenderedPageBreak/>
        <w:t>Результаты заседания Комиссии оформляют протоколом, который подписывает председатель (а при его отсутствии заместитель председателя) и секретарь Комиссии. Протокол ведет секретарь Комиссии.</w:t>
      </w:r>
    </w:p>
    <w:p w:rsidR="00B274F5" w:rsidRPr="00C40CC9" w:rsidRDefault="00B274F5" w:rsidP="00507E20">
      <w:pPr>
        <w:pStyle w:val="aff5"/>
        <w:widowControl w:val="0"/>
        <w:numPr>
          <w:ilvl w:val="0"/>
          <w:numId w:val="21"/>
        </w:numPr>
        <w:tabs>
          <w:tab w:val="left" w:pos="-567"/>
          <w:tab w:val="left" w:pos="1560"/>
        </w:tabs>
        <w:autoSpaceDE w:val="0"/>
        <w:autoSpaceDN w:val="0"/>
        <w:adjustRightInd w:val="0"/>
        <w:ind w:left="0" w:firstLine="851"/>
        <w:jc w:val="both"/>
        <w:rPr>
          <w:rFonts w:ascii="Arial" w:hAnsi="Arial" w:cs="Arial"/>
          <w:sz w:val="28"/>
          <w:szCs w:val="28"/>
        </w:rPr>
      </w:pPr>
      <w:r w:rsidRPr="00C40CC9">
        <w:rPr>
          <w:rFonts w:ascii="Arial" w:hAnsi="Arial" w:cs="Arial"/>
          <w:sz w:val="28"/>
          <w:szCs w:val="28"/>
        </w:rPr>
        <w:t>Протокол содержит решение о соответствии или несоответствии заявителя требования</w:t>
      </w:r>
      <w:r w:rsidR="00620E9D" w:rsidRPr="00C40CC9">
        <w:rPr>
          <w:rFonts w:ascii="Arial" w:hAnsi="Arial" w:cs="Arial"/>
          <w:sz w:val="28"/>
          <w:szCs w:val="28"/>
        </w:rPr>
        <w:t>м</w:t>
      </w:r>
      <w:r w:rsidR="00A85E06">
        <w:rPr>
          <w:rFonts w:ascii="Arial" w:hAnsi="Arial" w:cs="Arial"/>
          <w:sz w:val="28"/>
          <w:szCs w:val="28"/>
        </w:rPr>
        <w:t xml:space="preserve"> настоящего стандарта</w:t>
      </w:r>
      <w:r w:rsidR="00620E9D" w:rsidRPr="00C40CC9">
        <w:rPr>
          <w:rFonts w:ascii="Arial" w:hAnsi="Arial" w:cs="Arial"/>
          <w:sz w:val="28"/>
          <w:szCs w:val="28"/>
        </w:rPr>
        <w:t>.</w:t>
      </w:r>
    </w:p>
    <w:p w:rsidR="00620E9D" w:rsidRPr="00C40CC9" w:rsidRDefault="00620E9D" w:rsidP="00507E20">
      <w:pPr>
        <w:pStyle w:val="aff5"/>
        <w:widowControl w:val="0"/>
        <w:numPr>
          <w:ilvl w:val="0"/>
          <w:numId w:val="21"/>
        </w:numPr>
        <w:tabs>
          <w:tab w:val="left" w:pos="-567"/>
          <w:tab w:val="left" w:pos="1560"/>
        </w:tabs>
        <w:autoSpaceDE w:val="0"/>
        <w:autoSpaceDN w:val="0"/>
        <w:adjustRightInd w:val="0"/>
        <w:ind w:left="0" w:firstLine="851"/>
        <w:jc w:val="both"/>
        <w:rPr>
          <w:rFonts w:ascii="Arial" w:hAnsi="Arial" w:cs="Arial"/>
          <w:sz w:val="28"/>
          <w:szCs w:val="28"/>
        </w:rPr>
      </w:pPr>
      <w:r w:rsidRPr="00C40CC9">
        <w:rPr>
          <w:rFonts w:ascii="Arial" w:hAnsi="Arial" w:cs="Arial"/>
          <w:sz w:val="28"/>
          <w:szCs w:val="28"/>
        </w:rPr>
        <w:t xml:space="preserve">В случае несоответствия </w:t>
      </w:r>
      <w:r w:rsidR="00C2055D" w:rsidRPr="00C40CC9">
        <w:rPr>
          <w:rFonts w:ascii="Arial" w:hAnsi="Arial" w:cs="Arial"/>
          <w:sz w:val="28"/>
          <w:szCs w:val="28"/>
        </w:rPr>
        <w:t xml:space="preserve">заявителя </w:t>
      </w:r>
      <w:r w:rsidRPr="00C40CC9">
        <w:rPr>
          <w:rFonts w:ascii="Arial" w:hAnsi="Arial" w:cs="Arial"/>
          <w:sz w:val="28"/>
          <w:szCs w:val="28"/>
        </w:rPr>
        <w:t>требованиям</w:t>
      </w:r>
      <w:r w:rsidR="00C2055D" w:rsidRPr="00C40CC9">
        <w:rPr>
          <w:rFonts w:ascii="Arial" w:hAnsi="Arial" w:cs="Arial"/>
          <w:sz w:val="28"/>
          <w:szCs w:val="28"/>
        </w:rPr>
        <w:t xml:space="preserve"> настоящего стандарта</w:t>
      </w:r>
      <w:r w:rsidRPr="00C40CC9">
        <w:rPr>
          <w:rFonts w:ascii="Arial" w:hAnsi="Arial" w:cs="Arial"/>
          <w:sz w:val="28"/>
          <w:szCs w:val="28"/>
        </w:rPr>
        <w:t xml:space="preserve"> в протоколе указывают причины несоответствия</w:t>
      </w:r>
      <w:r w:rsidR="00F14946">
        <w:rPr>
          <w:rFonts w:ascii="Arial" w:hAnsi="Arial" w:cs="Arial"/>
          <w:sz w:val="28"/>
          <w:szCs w:val="28"/>
        </w:rPr>
        <w:t xml:space="preserve"> и предусматривают период рассмотрения устраненных несоответствий.</w:t>
      </w:r>
    </w:p>
    <w:p w:rsidR="00620E9D" w:rsidRPr="00C40CC9" w:rsidRDefault="00620E9D" w:rsidP="00507E20">
      <w:pPr>
        <w:pStyle w:val="aff5"/>
        <w:widowControl w:val="0"/>
        <w:numPr>
          <w:ilvl w:val="0"/>
          <w:numId w:val="21"/>
        </w:numPr>
        <w:tabs>
          <w:tab w:val="left" w:pos="-567"/>
          <w:tab w:val="left" w:pos="1560"/>
        </w:tabs>
        <w:autoSpaceDE w:val="0"/>
        <w:autoSpaceDN w:val="0"/>
        <w:adjustRightInd w:val="0"/>
        <w:ind w:left="0" w:firstLine="851"/>
        <w:jc w:val="both"/>
        <w:rPr>
          <w:rFonts w:ascii="Arial" w:hAnsi="Arial" w:cs="Arial"/>
          <w:sz w:val="28"/>
          <w:szCs w:val="28"/>
        </w:rPr>
      </w:pPr>
      <w:r w:rsidRPr="00C40CC9">
        <w:rPr>
          <w:rFonts w:ascii="Arial" w:hAnsi="Arial" w:cs="Arial"/>
          <w:sz w:val="28"/>
          <w:szCs w:val="28"/>
        </w:rPr>
        <w:t xml:space="preserve">При положительном решении протокол служит основанием для издания владельцем инфраструктуры организационно-распорядительного документа об утверждении полномочий заявителя </w:t>
      </w:r>
      <w:r w:rsidR="00C2055D" w:rsidRPr="00C40CC9">
        <w:rPr>
          <w:rFonts w:ascii="Arial" w:hAnsi="Arial" w:cs="Arial"/>
          <w:sz w:val="28"/>
          <w:szCs w:val="28"/>
        </w:rPr>
        <w:t>на проведение инспекторского контроля</w:t>
      </w:r>
      <w:r w:rsidRPr="00C40CC9">
        <w:rPr>
          <w:rFonts w:ascii="Arial" w:hAnsi="Arial" w:cs="Arial"/>
          <w:sz w:val="28"/>
          <w:szCs w:val="28"/>
        </w:rPr>
        <w:t>.</w:t>
      </w:r>
    </w:p>
    <w:p w:rsidR="00CB5ACC" w:rsidRPr="00885DFE" w:rsidRDefault="00CB5ACC" w:rsidP="00B6052A">
      <w:pPr>
        <w:spacing w:line="360" w:lineRule="exact"/>
        <w:jc w:val="center"/>
        <w:rPr>
          <w:rFonts w:ascii="Arial" w:hAnsi="Arial" w:cs="Arial"/>
          <w:b/>
          <w:sz w:val="28"/>
          <w:szCs w:val="28"/>
          <w:lang w:eastAsia="en-US" w:bidi="en-US"/>
        </w:rPr>
      </w:pPr>
    </w:p>
    <w:p w:rsidR="00620E9D" w:rsidRDefault="005E415A" w:rsidP="005066CB">
      <w:pPr>
        <w:rPr>
          <w:lang w:eastAsia="en-US" w:bidi="en-US"/>
        </w:rPr>
      </w:pPr>
      <w:r>
        <w:rPr>
          <w:lang w:eastAsia="en-US" w:bidi="en-US"/>
        </w:rPr>
        <w:tab/>
      </w:r>
    </w:p>
    <w:p w:rsidR="00054BF4" w:rsidRPr="00054BF4" w:rsidRDefault="00620E9D">
      <w:pPr>
        <w:rPr>
          <w:rFonts w:ascii="Arial" w:hAnsi="Arial" w:cs="Arial"/>
          <w:sz w:val="28"/>
          <w:szCs w:val="28"/>
          <w:lang w:val="en-US" w:eastAsia="en-US" w:bidi="en-US"/>
        </w:rPr>
      </w:pPr>
      <w:r>
        <w:rPr>
          <w:lang w:eastAsia="en-US" w:bidi="en-US"/>
        </w:rPr>
        <w:br w:type="page"/>
      </w:r>
    </w:p>
    <w:p w:rsidR="00054BF4" w:rsidRPr="00993D8B" w:rsidRDefault="00054BF4">
      <w:pPr>
        <w:rPr>
          <w:lang w:val="en-US" w:eastAsia="en-US" w:bidi="en-US"/>
        </w:rPr>
      </w:pPr>
    </w:p>
    <w:p w:rsidR="00830A43" w:rsidRPr="00993D8B" w:rsidRDefault="00830A43">
      <w:pPr>
        <w:rPr>
          <w:lang w:val="en-US" w:eastAsia="en-US" w:bidi="en-US"/>
        </w:rPr>
      </w:pPr>
    </w:p>
    <w:p w:rsidR="005066CB" w:rsidRPr="00E61ABB" w:rsidRDefault="005066CB" w:rsidP="005066CB">
      <w:pPr>
        <w:rPr>
          <w:lang w:eastAsia="en-US" w:bidi="en-US"/>
        </w:rPr>
      </w:pPr>
      <w:r>
        <w:rPr>
          <w:lang w:eastAsia="en-US" w:bidi="en-US"/>
        </w:rPr>
        <w:t xml:space="preserve">МКС </w:t>
      </w:r>
      <w:r w:rsidR="00F6161A">
        <w:rPr>
          <w:lang w:eastAsia="en-US" w:bidi="en-US"/>
        </w:rPr>
        <w:t xml:space="preserve"> </w:t>
      </w:r>
      <w:r w:rsidR="00EC30C2">
        <w:rPr>
          <w:sz w:val="26"/>
          <w:szCs w:val="26"/>
        </w:rPr>
        <w:t>45.060</w:t>
      </w:r>
    </w:p>
    <w:p w:rsidR="005066CB" w:rsidRPr="00B274F5" w:rsidRDefault="00DD1B79" w:rsidP="00D1445C">
      <w:pPr>
        <w:suppressAutoHyphens/>
        <w:rPr>
          <w:rFonts w:ascii="Arial" w:hAnsi="Arial" w:cs="Arial"/>
          <w:lang w:eastAsia="en-US" w:bidi="en-US"/>
        </w:rPr>
      </w:pPr>
      <w:r>
        <w:rPr>
          <w:rFonts w:ascii="Arial" w:hAnsi="Arial" w:cs="Arial"/>
          <w:noProof/>
        </w:rPr>
        <w:pict>
          <v:shapetype id="_x0000_t32" coordsize="21600,21600" o:spt="32" o:oned="t" path="m,l21600,21600e" filled="f">
            <v:path arrowok="t" fillok="f" o:connecttype="none"/>
            <o:lock v:ext="edit" shapetype="t"/>
          </v:shapetype>
          <v:shape id="_x0000_s2147" type="#_x0000_t32" style="position:absolute;margin-left:1.25pt;margin-top:43.6pt;width:465.2pt;height:0;z-index:251720704" o:connectortype="straight"/>
        </w:pict>
      </w:r>
      <w:r w:rsidR="005066CB" w:rsidRPr="00B274F5">
        <w:rPr>
          <w:rFonts w:ascii="Arial" w:hAnsi="Arial" w:cs="Arial"/>
          <w:lang w:eastAsia="en-US" w:bidi="en-US"/>
        </w:rPr>
        <w:t>Ключевые слова: инспекторский контроль, продукция железнодорожного назначения</w:t>
      </w:r>
      <w:r w:rsidR="00D1445C" w:rsidRPr="00B274F5">
        <w:rPr>
          <w:rFonts w:ascii="Arial" w:hAnsi="Arial" w:cs="Arial"/>
          <w:lang w:eastAsia="en-US" w:bidi="en-US"/>
        </w:rPr>
        <w:t xml:space="preserve">, </w:t>
      </w:r>
      <w:r w:rsidR="003863C3" w:rsidRPr="00B274F5">
        <w:rPr>
          <w:rFonts w:ascii="Arial" w:hAnsi="Arial" w:cs="Arial"/>
          <w:lang w:eastAsia="en-US" w:bidi="en-US"/>
        </w:rPr>
        <w:t>утверждение полномочий</w:t>
      </w:r>
      <w:r w:rsidR="00D1445C" w:rsidRPr="00B274F5">
        <w:rPr>
          <w:rFonts w:ascii="Arial" w:hAnsi="Arial" w:cs="Arial"/>
          <w:lang w:eastAsia="en-US" w:bidi="en-US"/>
        </w:rPr>
        <w:t xml:space="preserve">, </w:t>
      </w:r>
      <w:r w:rsidR="002173B6" w:rsidRPr="00B274F5">
        <w:rPr>
          <w:rFonts w:ascii="Arial" w:hAnsi="Arial" w:cs="Arial"/>
          <w:lang w:eastAsia="en-US" w:bidi="en-US"/>
        </w:rPr>
        <w:t>инспектор-приёмщик</w:t>
      </w:r>
    </w:p>
    <w:p w:rsidR="005066CB" w:rsidRPr="00B274F5" w:rsidRDefault="005066CB" w:rsidP="005066CB">
      <w:pPr>
        <w:rPr>
          <w:rFonts w:ascii="Arial" w:hAnsi="Arial" w:cs="Arial"/>
          <w:lang w:eastAsia="en-US" w:bidi="en-US"/>
        </w:rPr>
      </w:pPr>
    </w:p>
    <w:p w:rsidR="005066CB" w:rsidRPr="00531DEE" w:rsidRDefault="005066CB" w:rsidP="005066CB">
      <w:pPr>
        <w:rPr>
          <w:lang w:eastAsia="en-US" w:bidi="en-US"/>
        </w:rPr>
      </w:pPr>
    </w:p>
    <w:p w:rsidR="005066CB" w:rsidRPr="00531DEE" w:rsidRDefault="005066CB" w:rsidP="005066CB">
      <w:pPr>
        <w:rPr>
          <w:lang w:eastAsia="en-US" w:bidi="en-US"/>
        </w:rPr>
      </w:pPr>
    </w:p>
    <w:tbl>
      <w:tblPr>
        <w:tblStyle w:val="afc"/>
        <w:tblpPr w:leftFromText="180" w:rightFromText="180" w:vertAnchor="text" w:horzAnchor="margin" w:tblpXSpec="center" w:tblpY="48"/>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18"/>
        <w:gridCol w:w="2126"/>
        <w:gridCol w:w="2552"/>
        <w:gridCol w:w="2693"/>
      </w:tblGrid>
      <w:tr w:rsidR="005066CB" w:rsidRPr="00531DEE" w:rsidTr="0087006A">
        <w:tc>
          <w:tcPr>
            <w:tcW w:w="2018" w:type="dxa"/>
          </w:tcPr>
          <w:p w:rsidR="005066CB" w:rsidRPr="00531DEE" w:rsidRDefault="005066CB" w:rsidP="005066CB">
            <w:pPr>
              <w:pStyle w:val="af8"/>
              <w:ind w:firstLine="0"/>
              <w:rPr>
                <w:rFonts w:ascii="Times New Roman" w:hAnsi="Times New Roman"/>
                <w:sz w:val="16"/>
                <w:szCs w:val="16"/>
              </w:rPr>
            </w:pPr>
            <w:r w:rsidRPr="00531DEE">
              <w:rPr>
                <w:rFonts w:ascii="Times New Roman" w:hAnsi="Times New Roman"/>
                <w:sz w:val="16"/>
                <w:szCs w:val="16"/>
              </w:rPr>
              <w:t>Председатель МТК</w:t>
            </w:r>
          </w:p>
        </w:tc>
        <w:tc>
          <w:tcPr>
            <w:tcW w:w="2126" w:type="dxa"/>
          </w:tcPr>
          <w:p w:rsidR="005066CB" w:rsidRPr="00531DEE" w:rsidRDefault="005066CB" w:rsidP="005066CB">
            <w:pPr>
              <w:pStyle w:val="af8"/>
              <w:ind w:firstLine="0"/>
              <w:rPr>
                <w:rFonts w:ascii="Times New Roman" w:hAnsi="Times New Roman"/>
                <w:sz w:val="16"/>
                <w:szCs w:val="16"/>
              </w:rPr>
            </w:pPr>
          </w:p>
        </w:tc>
        <w:tc>
          <w:tcPr>
            <w:tcW w:w="2552" w:type="dxa"/>
          </w:tcPr>
          <w:p w:rsidR="005066CB" w:rsidRPr="00531DEE" w:rsidRDefault="005066CB" w:rsidP="005066CB">
            <w:pPr>
              <w:pStyle w:val="af8"/>
              <w:ind w:firstLine="0"/>
              <w:jc w:val="center"/>
              <w:rPr>
                <w:rFonts w:ascii="Times New Roman" w:hAnsi="Times New Roman"/>
                <w:sz w:val="16"/>
                <w:szCs w:val="16"/>
              </w:rPr>
            </w:pPr>
            <w:r w:rsidRPr="00531DEE">
              <w:rPr>
                <w:rFonts w:ascii="Times New Roman" w:hAnsi="Times New Roman"/>
                <w:sz w:val="16"/>
                <w:szCs w:val="16"/>
              </w:rPr>
              <w:t>_______________________</w:t>
            </w:r>
          </w:p>
          <w:p w:rsidR="005066CB" w:rsidRPr="00531DEE" w:rsidRDefault="005066CB" w:rsidP="005066CB">
            <w:pPr>
              <w:pStyle w:val="af8"/>
              <w:ind w:firstLine="0"/>
              <w:jc w:val="center"/>
              <w:rPr>
                <w:rFonts w:ascii="Times New Roman" w:hAnsi="Times New Roman"/>
                <w:sz w:val="16"/>
                <w:szCs w:val="16"/>
              </w:rPr>
            </w:pPr>
            <w:r w:rsidRPr="00531DEE">
              <w:rPr>
                <w:rFonts w:ascii="Times New Roman" w:hAnsi="Times New Roman"/>
                <w:sz w:val="16"/>
                <w:szCs w:val="16"/>
              </w:rPr>
              <w:t>(личная подпись)</w:t>
            </w:r>
          </w:p>
          <w:p w:rsidR="005066CB" w:rsidRPr="00531DEE" w:rsidRDefault="005066CB" w:rsidP="005066CB">
            <w:pPr>
              <w:pStyle w:val="af8"/>
              <w:ind w:firstLine="0"/>
              <w:jc w:val="center"/>
              <w:rPr>
                <w:rFonts w:ascii="Times New Roman" w:hAnsi="Times New Roman"/>
                <w:sz w:val="16"/>
                <w:szCs w:val="16"/>
              </w:rPr>
            </w:pPr>
          </w:p>
        </w:tc>
        <w:tc>
          <w:tcPr>
            <w:tcW w:w="2693" w:type="dxa"/>
          </w:tcPr>
          <w:p w:rsidR="005066CB" w:rsidRPr="00531DEE" w:rsidRDefault="005066CB" w:rsidP="005066CB">
            <w:pPr>
              <w:pStyle w:val="af8"/>
              <w:ind w:firstLine="0"/>
              <w:jc w:val="center"/>
              <w:rPr>
                <w:rFonts w:ascii="Times New Roman" w:hAnsi="Times New Roman"/>
                <w:sz w:val="16"/>
                <w:szCs w:val="16"/>
              </w:rPr>
            </w:pPr>
            <w:r w:rsidRPr="00531DEE">
              <w:rPr>
                <w:rFonts w:ascii="Times New Roman" w:hAnsi="Times New Roman"/>
                <w:sz w:val="16"/>
                <w:szCs w:val="16"/>
              </w:rPr>
              <w:t>_______________________</w:t>
            </w:r>
          </w:p>
          <w:p w:rsidR="005066CB" w:rsidRPr="00531DEE" w:rsidRDefault="005066CB" w:rsidP="005066CB">
            <w:pPr>
              <w:pStyle w:val="af8"/>
              <w:ind w:firstLine="0"/>
              <w:jc w:val="center"/>
              <w:rPr>
                <w:rFonts w:ascii="Times New Roman" w:hAnsi="Times New Roman"/>
                <w:sz w:val="16"/>
                <w:szCs w:val="16"/>
              </w:rPr>
            </w:pPr>
            <w:r w:rsidRPr="00531DEE">
              <w:rPr>
                <w:rFonts w:ascii="Times New Roman" w:hAnsi="Times New Roman"/>
                <w:sz w:val="16"/>
                <w:szCs w:val="16"/>
              </w:rPr>
              <w:t>(инициалы, фамилия)</w:t>
            </w:r>
          </w:p>
        </w:tc>
      </w:tr>
      <w:tr w:rsidR="005066CB" w:rsidRPr="00531DEE" w:rsidTr="0087006A">
        <w:tc>
          <w:tcPr>
            <w:tcW w:w="4144" w:type="dxa"/>
            <w:gridSpan w:val="2"/>
          </w:tcPr>
          <w:p w:rsidR="005066CB" w:rsidRPr="00531DEE" w:rsidRDefault="005066CB" w:rsidP="005066CB">
            <w:pPr>
              <w:pStyle w:val="af8"/>
              <w:ind w:firstLine="0"/>
              <w:rPr>
                <w:rFonts w:ascii="Times New Roman" w:hAnsi="Times New Roman"/>
                <w:sz w:val="16"/>
                <w:szCs w:val="16"/>
              </w:rPr>
            </w:pPr>
          </w:p>
          <w:p w:rsidR="005066CB" w:rsidRPr="00531DEE" w:rsidRDefault="005066CB" w:rsidP="005066CB">
            <w:pPr>
              <w:pStyle w:val="af8"/>
              <w:ind w:firstLine="0"/>
              <w:rPr>
                <w:rFonts w:ascii="Times New Roman" w:hAnsi="Times New Roman"/>
                <w:sz w:val="16"/>
                <w:szCs w:val="16"/>
              </w:rPr>
            </w:pPr>
            <w:r w:rsidRPr="00531DEE">
              <w:rPr>
                <w:rFonts w:ascii="Times New Roman" w:hAnsi="Times New Roman"/>
                <w:sz w:val="16"/>
                <w:szCs w:val="16"/>
              </w:rPr>
              <w:t>Ответственный секретарь МТК</w:t>
            </w:r>
          </w:p>
        </w:tc>
        <w:tc>
          <w:tcPr>
            <w:tcW w:w="2552" w:type="dxa"/>
          </w:tcPr>
          <w:p w:rsidR="005066CB" w:rsidRPr="00531DEE" w:rsidRDefault="005066CB" w:rsidP="005066CB">
            <w:pPr>
              <w:pStyle w:val="af8"/>
              <w:ind w:firstLine="0"/>
              <w:jc w:val="center"/>
              <w:rPr>
                <w:rFonts w:ascii="Times New Roman" w:hAnsi="Times New Roman"/>
                <w:sz w:val="16"/>
                <w:szCs w:val="16"/>
              </w:rPr>
            </w:pPr>
          </w:p>
          <w:p w:rsidR="005066CB" w:rsidRPr="00531DEE" w:rsidRDefault="005066CB" w:rsidP="005066CB">
            <w:pPr>
              <w:pStyle w:val="af8"/>
              <w:ind w:firstLine="0"/>
              <w:jc w:val="center"/>
              <w:rPr>
                <w:rFonts w:ascii="Times New Roman" w:hAnsi="Times New Roman"/>
                <w:sz w:val="16"/>
                <w:szCs w:val="16"/>
              </w:rPr>
            </w:pPr>
          </w:p>
          <w:p w:rsidR="005066CB" w:rsidRPr="00531DEE" w:rsidRDefault="005066CB" w:rsidP="005066CB">
            <w:pPr>
              <w:pStyle w:val="af8"/>
              <w:ind w:firstLine="0"/>
              <w:jc w:val="center"/>
              <w:rPr>
                <w:rFonts w:ascii="Times New Roman" w:hAnsi="Times New Roman"/>
                <w:sz w:val="16"/>
                <w:szCs w:val="16"/>
              </w:rPr>
            </w:pPr>
            <w:r w:rsidRPr="00531DEE">
              <w:rPr>
                <w:rFonts w:ascii="Times New Roman" w:hAnsi="Times New Roman"/>
                <w:sz w:val="16"/>
                <w:szCs w:val="16"/>
              </w:rPr>
              <w:t>_______________________</w:t>
            </w:r>
          </w:p>
          <w:p w:rsidR="005066CB" w:rsidRPr="00531DEE" w:rsidRDefault="005066CB" w:rsidP="005066CB">
            <w:pPr>
              <w:pStyle w:val="af8"/>
              <w:ind w:firstLine="0"/>
              <w:jc w:val="center"/>
              <w:rPr>
                <w:rFonts w:ascii="Times New Roman" w:hAnsi="Times New Roman"/>
                <w:sz w:val="16"/>
                <w:szCs w:val="16"/>
              </w:rPr>
            </w:pPr>
            <w:r w:rsidRPr="00531DEE">
              <w:rPr>
                <w:rFonts w:ascii="Times New Roman" w:hAnsi="Times New Roman"/>
                <w:sz w:val="16"/>
                <w:szCs w:val="16"/>
              </w:rPr>
              <w:t>(личная подпись)</w:t>
            </w:r>
          </w:p>
        </w:tc>
        <w:tc>
          <w:tcPr>
            <w:tcW w:w="2693" w:type="dxa"/>
          </w:tcPr>
          <w:p w:rsidR="005066CB" w:rsidRPr="00531DEE" w:rsidRDefault="005066CB" w:rsidP="005066CB">
            <w:pPr>
              <w:pStyle w:val="af8"/>
              <w:ind w:firstLine="0"/>
              <w:jc w:val="center"/>
              <w:rPr>
                <w:rFonts w:ascii="Times New Roman" w:hAnsi="Times New Roman"/>
                <w:sz w:val="16"/>
                <w:szCs w:val="16"/>
              </w:rPr>
            </w:pPr>
          </w:p>
          <w:p w:rsidR="005066CB" w:rsidRPr="00531DEE" w:rsidRDefault="005066CB" w:rsidP="005066CB">
            <w:pPr>
              <w:pStyle w:val="af8"/>
              <w:ind w:firstLine="0"/>
              <w:jc w:val="center"/>
              <w:rPr>
                <w:rFonts w:ascii="Times New Roman" w:hAnsi="Times New Roman"/>
                <w:sz w:val="16"/>
                <w:szCs w:val="16"/>
              </w:rPr>
            </w:pPr>
          </w:p>
          <w:p w:rsidR="005066CB" w:rsidRPr="00531DEE" w:rsidRDefault="005066CB" w:rsidP="005066CB">
            <w:pPr>
              <w:pStyle w:val="af8"/>
              <w:ind w:firstLine="0"/>
              <w:jc w:val="center"/>
              <w:rPr>
                <w:rFonts w:ascii="Times New Roman" w:hAnsi="Times New Roman"/>
                <w:sz w:val="16"/>
                <w:szCs w:val="16"/>
              </w:rPr>
            </w:pPr>
            <w:r w:rsidRPr="00531DEE">
              <w:rPr>
                <w:rFonts w:ascii="Times New Roman" w:hAnsi="Times New Roman"/>
                <w:sz w:val="16"/>
                <w:szCs w:val="16"/>
              </w:rPr>
              <w:t>_______________________</w:t>
            </w:r>
          </w:p>
          <w:p w:rsidR="005066CB" w:rsidRPr="00531DEE" w:rsidRDefault="005066CB" w:rsidP="005066CB">
            <w:pPr>
              <w:pStyle w:val="af8"/>
              <w:ind w:firstLine="0"/>
              <w:jc w:val="center"/>
              <w:rPr>
                <w:rFonts w:ascii="Times New Roman" w:hAnsi="Times New Roman"/>
                <w:sz w:val="16"/>
                <w:szCs w:val="16"/>
              </w:rPr>
            </w:pPr>
            <w:r w:rsidRPr="00531DEE">
              <w:rPr>
                <w:rFonts w:ascii="Times New Roman" w:hAnsi="Times New Roman"/>
                <w:sz w:val="16"/>
                <w:szCs w:val="16"/>
              </w:rPr>
              <w:t>(инициалы, фамилия)</w:t>
            </w:r>
          </w:p>
        </w:tc>
      </w:tr>
      <w:tr w:rsidR="005066CB" w:rsidRPr="00531DEE" w:rsidTr="0087006A">
        <w:tc>
          <w:tcPr>
            <w:tcW w:w="2018" w:type="dxa"/>
          </w:tcPr>
          <w:p w:rsidR="005066CB" w:rsidRPr="00531DEE" w:rsidRDefault="005066CB" w:rsidP="005066CB">
            <w:pPr>
              <w:pStyle w:val="af8"/>
              <w:ind w:firstLine="0"/>
              <w:rPr>
                <w:rFonts w:ascii="Times New Roman" w:hAnsi="Times New Roman"/>
                <w:sz w:val="16"/>
                <w:szCs w:val="16"/>
              </w:rPr>
            </w:pPr>
          </w:p>
          <w:p w:rsidR="005066CB" w:rsidRPr="00531DEE" w:rsidRDefault="005066CB" w:rsidP="005066CB">
            <w:pPr>
              <w:pStyle w:val="af8"/>
              <w:ind w:firstLine="0"/>
              <w:rPr>
                <w:rFonts w:ascii="Times New Roman" w:hAnsi="Times New Roman"/>
                <w:sz w:val="16"/>
                <w:szCs w:val="16"/>
              </w:rPr>
            </w:pPr>
            <w:r w:rsidRPr="00531DEE">
              <w:rPr>
                <w:rFonts w:ascii="Times New Roman" w:hAnsi="Times New Roman"/>
                <w:sz w:val="16"/>
                <w:szCs w:val="16"/>
              </w:rPr>
              <w:t>Руководитель разработки</w:t>
            </w:r>
          </w:p>
        </w:tc>
        <w:tc>
          <w:tcPr>
            <w:tcW w:w="4678" w:type="dxa"/>
            <w:gridSpan w:val="2"/>
          </w:tcPr>
          <w:p w:rsidR="005066CB" w:rsidRPr="00531DEE" w:rsidRDefault="005066CB" w:rsidP="005066CB">
            <w:pPr>
              <w:pStyle w:val="af8"/>
              <w:ind w:firstLine="0"/>
              <w:rPr>
                <w:rFonts w:ascii="Times New Roman" w:hAnsi="Times New Roman"/>
                <w:sz w:val="16"/>
                <w:szCs w:val="16"/>
              </w:rPr>
            </w:pPr>
          </w:p>
          <w:p w:rsidR="005066CB" w:rsidRPr="00531DEE" w:rsidRDefault="005066CB" w:rsidP="005066CB">
            <w:pPr>
              <w:pStyle w:val="af8"/>
              <w:spacing w:line="180" w:lineRule="exact"/>
              <w:ind w:firstLine="0"/>
              <w:rPr>
                <w:rFonts w:ascii="Times New Roman" w:hAnsi="Times New Roman"/>
                <w:sz w:val="16"/>
                <w:szCs w:val="16"/>
              </w:rPr>
            </w:pPr>
            <w:r>
              <w:rPr>
                <w:rFonts w:ascii="Times New Roman" w:hAnsi="Times New Roman"/>
                <w:sz w:val="16"/>
                <w:szCs w:val="16"/>
              </w:rPr>
              <w:tab/>
              <w:t>генеральный директор</w:t>
            </w:r>
          </w:p>
          <w:p w:rsidR="005066CB" w:rsidRPr="00531DEE" w:rsidRDefault="005066CB" w:rsidP="005066CB">
            <w:pPr>
              <w:pStyle w:val="af8"/>
              <w:spacing w:line="180" w:lineRule="exact"/>
              <w:ind w:firstLine="0"/>
              <w:rPr>
                <w:rFonts w:ascii="Times New Roman" w:hAnsi="Times New Roman"/>
                <w:sz w:val="16"/>
                <w:szCs w:val="16"/>
              </w:rPr>
            </w:pPr>
            <w:r w:rsidRPr="00531DEE">
              <w:rPr>
                <w:rFonts w:ascii="Times New Roman" w:hAnsi="Times New Roman"/>
                <w:sz w:val="16"/>
                <w:szCs w:val="16"/>
              </w:rPr>
              <w:t>_______________________________</w:t>
            </w:r>
          </w:p>
          <w:p w:rsidR="005066CB" w:rsidRDefault="005066CB" w:rsidP="005066CB">
            <w:pPr>
              <w:pStyle w:val="af8"/>
              <w:spacing w:line="180" w:lineRule="exact"/>
              <w:ind w:firstLine="0"/>
              <w:rPr>
                <w:rFonts w:ascii="Times New Roman" w:hAnsi="Times New Roman"/>
                <w:sz w:val="16"/>
                <w:szCs w:val="16"/>
              </w:rPr>
            </w:pPr>
            <w:r w:rsidRPr="00531DEE">
              <w:rPr>
                <w:rFonts w:ascii="Times New Roman" w:hAnsi="Times New Roman"/>
                <w:sz w:val="16"/>
                <w:szCs w:val="16"/>
              </w:rPr>
              <w:t xml:space="preserve">                        должность</w:t>
            </w:r>
          </w:p>
          <w:p w:rsidR="005066CB" w:rsidRPr="00531DEE" w:rsidRDefault="005066CB" w:rsidP="005066CB">
            <w:pPr>
              <w:pStyle w:val="af8"/>
              <w:ind w:firstLine="0"/>
              <w:rPr>
                <w:rFonts w:ascii="Times New Roman" w:hAnsi="Times New Roman"/>
                <w:sz w:val="16"/>
                <w:szCs w:val="16"/>
              </w:rPr>
            </w:pPr>
          </w:p>
        </w:tc>
        <w:tc>
          <w:tcPr>
            <w:tcW w:w="2693" w:type="dxa"/>
          </w:tcPr>
          <w:p w:rsidR="005066CB" w:rsidRPr="00531DEE" w:rsidRDefault="005066CB" w:rsidP="005066CB">
            <w:pPr>
              <w:pStyle w:val="af8"/>
              <w:ind w:firstLine="0"/>
              <w:jc w:val="center"/>
              <w:rPr>
                <w:rFonts w:ascii="Times New Roman" w:hAnsi="Times New Roman"/>
                <w:sz w:val="16"/>
                <w:szCs w:val="16"/>
              </w:rPr>
            </w:pPr>
          </w:p>
        </w:tc>
      </w:tr>
      <w:tr w:rsidR="005066CB" w:rsidRPr="00531DEE" w:rsidTr="0087006A">
        <w:tc>
          <w:tcPr>
            <w:tcW w:w="4144" w:type="dxa"/>
            <w:gridSpan w:val="2"/>
          </w:tcPr>
          <w:p w:rsidR="005066CB" w:rsidRDefault="005066CB" w:rsidP="005066CB">
            <w:pPr>
              <w:pStyle w:val="af8"/>
              <w:spacing w:line="180" w:lineRule="exact"/>
              <w:ind w:firstLine="0"/>
              <w:rPr>
                <w:rFonts w:ascii="Times New Roman" w:hAnsi="Times New Roman"/>
                <w:sz w:val="16"/>
                <w:szCs w:val="16"/>
              </w:rPr>
            </w:pPr>
            <w:r>
              <w:rPr>
                <w:rFonts w:ascii="Times New Roman" w:hAnsi="Times New Roman"/>
                <w:sz w:val="16"/>
                <w:szCs w:val="16"/>
              </w:rPr>
              <w:tab/>
              <w:t>ООО «</w:t>
            </w:r>
            <w:r w:rsidR="00B274F5">
              <w:rPr>
                <w:rFonts w:ascii="Times New Roman" w:hAnsi="Times New Roman"/>
                <w:sz w:val="16"/>
                <w:szCs w:val="16"/>
              </w:rPr>
              <w:t>Транс ТТ</w:t>
            </w:r>
            <w:r>
              <w:rPr>
                <w:rFonts w:ascii="Times New Roman" w:hAnsi="Times New Roman"/>
                <w:sz w:val="16"/>
                <w:szCs w:val="16"/>
              </w:rPr>
              <w:t>»</w:t>
            </w:r>
          </w:p>
          <w:p w:rsidR="005066CB" w:rsidRPr="00531DEE" w:rsidRDefault="005066CB" w:rsidP="005066CB">
            <w:pPr>
              <w:pStyle w:val="af8"/>
              <w:spacing w:line="180" w:lineRule="exact"/>
              <w:ind w:firstLine="0"/>
              <w:rPr>
                <w:rFonts w:ascii="Times New Roman" w:hAnsi="Times New Roman"/>
                <w:sz w:val="16"/>
                <w:szCs w:val="16"/>
              </w:rPr>
            </w:pPr>
            <w:r w:rsidRPr="00531DEE">
              <w:rPr>
                <w:rFonts w:ascii="Times New Roman" w:hAnsi="Times New Roman"/>
                <w:sz w:val="16"/>
                <w:szCs w:val="16"/>
              </w:rPr>
              <w:t>_________________________________________________</w:t>
            </w:r>
          </w:p>
          <w:p w:rsidR="005066CB" w:rsidRPr="00531DEE" w:rsidRDefault="005066CB" w:rsidP="005066CB">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наименование предприятия-разработчика стандарта</w:t>
            </w:r>
          </w:p>
        </w:tc>
        <w:tc>
          <w:tcPr>
            <w:tcW w:w="2552" w:type="dxa"/>
          </w:tcPr>
          <w:p w:rsidR="005066CB" w:rsidRDefault="005066CB" w:rsidP="005066CB">
            <w:pPr>
              <w:pStyle w:val="af8"/>
              <w:spacing w:line="180" w:lineRule="exact"/>
              <w:ind w:firstLine="0"/>
              <w:rPr>
                <w:rFonts w:ascii="Times New Roman" w:hAnsi="Times New Roman"/>
                <w:sz w:val="16"/>
                <w:szCs w:val="16"/>
              </w:rPr>
            </w:pPr>
          </w:p>
          <w:p w:rsidR="005066CB" w:rsidRPr="00531DEE" w:rsidRDefault="00D1445C" w:rsidP="005066CB">
            <w:pPr>
              <w:pStyle w:val="af8"/>
              <w:spacing w:line="180" w:lineRule="exact"/>
              <w:ind w:firstLine="0"/>
              <w:rPr>
                <w:rFonts w:ascii="Times New Roman" w:hAnsi="Times New Roman"/>
                <w:sz w:val="16"/>
                <w:szCs w:val="16"/>
              </w:rPr>
            </w:pPr>
            <w:r>
              <w:rPr>
                <w:rFonts w:ascii="Times New Roman" w:hAnsi="Times New Roman"/>
                <w:sz w:val="16"/>
                <w:szCs w:val="16"/>
              </w:rPr>
              <w:t>____________________________</w:t>
            </w:r>
          </w:p>
          <w:p w:rsidR="005066CB" w:rsidRPr="00531DEE" w:rsidRDefault="005066CB" w:rsidP="005066CB">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(личная подпись)</w:t>
            </w:r>
          </w:p>
          <w:p w:rsidR="005066CB" w:rsidRPr="00531DEE" w:rsidRDefault="005066CB" w:rsidP="005066CB">
            <w:pPr>
              <w:pStyle w:val="af8"/>
              <w:spacing w:line="180" w:lineRule="exact"/>
              <w:ind w:firstLine="0"/>
              <w:jc w:val="center"/>
              <w:rPr>
                <w:rFonts w:ascii="Times New Roman" w:hAnsi="Times New Roman"/>
                <w:sz w:val="16"/>
                <w:szCs w:val="16"/>
              </w:rPr>
            </w:pPr>
          </w:p>
        </w:tc>
        <w:tc>
          <w:tcPr>
            <w:tcW w:w="2693" w:type="dxa"/>
          </w:tcPr>
          <w:p w:rsidR="005066CB" w:rsidRDefault="005066CB" w:rsidP="005066CB">
            <w:pPr>
              <w:pStyle w:val="af8"/>
              <w:spacing w:line="180" w:lineRule="exact"/>
              <w:ind w:firstLine="0"/>
              <w:jc w:val="center"/>
              <w:rPr>
                <w:rFonts w:ascii="Times New Roman" w:hAnsi="Times New Roman"/>
                <w:sz w:val="16"/>
                <w:szCs w:val="16"/>
              </w:rPr>
            </w:pPr>
            <w:r>
              <w:rPr>
                <w:rFonts w:ascii="Times New Roman" w:hAnsi="Times New Roman"/>
                <w:sz w:val="16"/>
                <w:szCs w:val="16"/>
              </w:rPr>
              <w:t>А.Л. Панасик</w:t>
            </w:r>
          </w:p>
          <w:p w:rsidR="005066CB" w:rsidRPr="00531DEE" w:rsidRDefault="005066CB" w:rsidP="005066CB">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_______________________</w:t>
            </w:r>
          </w:p>
          <w:p w:rsidR="005066CB" w:rsidRPr="00531DEE" w:rsidRDefault="005066CB" w:rsidP="005066CB">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(инициалы, фамилия)</w:t>
            </w:r>
          </w:p>
        </w:tc>
      </w:tr>
      <w:tr w:rsidR="005066CB" w:rsidRPr="00531DEE" w:rsidTr="0087006A">
        <w:tc>
          <w:tcPr>
            <w:tcW w:w="2018" w:type="dxa"/>
          </w:tcPr>
          <w:p w:rsidR="005066CB" w:rsidRDefault="005066CB" w:rsidP="005066CB">
            <w:pPr>
              <w:pStyle w:val="af8"/>
              <w:spacing w:line="180" w:lineRule="exact"/>
              <w:ind w:firstLine="0"/>
              <w:rPr>
                <w:rFonts w:ascii="Times New Roman" w:hAnsi="Times New Roman"/>
                <w:sz w:val="16"/>
                <w:szCs w:val="16"/>
              </w:rPr>
            </w:pPr>
          </w:p>
          <w:p w:rsidR="005066CB" w:rsidRPr="00531DEE" w:rsidRDefault="005066CB" w:rsidP="005066CB">
            <w:pPr>
              <w:pStyle w:val="af8"/>
              <w:spacing w:line="180" w:lineRule="exact"/>
              <w:ind w:firstLine="0"/>
              <w:rPr>
                <w:rFonts w:ascii="Times New Roman" w:hAnsi="Times New Roman"/>
                <w:sz w:val="16"/>
                <w:szCs w:val="16"/>
              </w:rPr>
            </w:pPr>
            <w:r w:rsidRPr="00531DEE">
              <w:rPr>
                <w:rFonts w:ascii="Times New Roman" w:hAnsi="Times New Roman"/>
                <w:sz w:val="16"/>
                <w:szCs w:val="16"/>
              </w:rPr>
              <w:t>Исполнитель</w:t>
            </w:r>
          </w:p>
        </w:tc>
        <w:tc>
          <w:tcPr>
            <w:tcW w:w="2126" w:type="dxa"/>
          </w:tcPr>
          <w:p w:rsidR="00D1445C" w:rsidRDefault="00850ABC" w:rsidP="005066CB">
            <w:pPr>
              <w:pStyle w:val="af8"/>
              <w:spacing w:line="180" w:lineRule="exact"/>
              <w:ind w:firstLine="0"/>
              <w:rPr>
                <w:rFonts w:ascii="Times New Roman" w:hAnsi="Times New Roman"/>
                <w:sz w:val="16"/>
                <w:szCs w:val="16"/>
              </w:rPr>
            </w:pPr>
            <w:r>
              <w:rPr>
                <w:rFonts w:ascii="Times New Roman" w:hAnsi="Times New Roman"/>
                <w:sz w:val="16"/>
                <w:szCs w:val="16"/>
              </w:rPr>
              <w:t>специалист</w:t>
            </w:r>
          </w:p>
          <w:p w:rsidR="005066CB" w:rsidRPr="00531DEE" w:rsidRDefault="005066CB" w:rsidP="005066CB">
            <w:pPr>
              <w:pStyle w:val="af8"/>
              <w:spacing w:line="180" w:lineRule="exact"/>
              <w:ind w:firstLine="0"/>
              <w:rPr>
                <w:rFonts w:ascii="Times New Roman" w:hAnsi="Times New Roman"/>
                <w:sz w:val="16"/>
                <w:szCs w:val="16"/>
              </w:rPr>
            </w:pPr>
            <w:r w:rsidRPr="00531DEE">
              <w:rPr>
                <w:rFonts w:ascii="Times New Roman" w:hAnsi="Times New Roman"/>
                <w:sz w:val="16"/>
                <w:szCs w:val="16"/>
              </w:rPr>
              <w:t>_______________________</w:t>
            </w:r>
          </w:p>
          <w:p w:rsidR="005066CB" w:rsidRPr="00531DEE" w:rsidRDefault="005066CB" w:rsidP="005066CB">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должность</w:t>
            </w:r>
          </w:p>
        </w:tc>
        <w:tc>
          <w:tcPr>
            <w:tcW w:w="2552" w:type="dxa"/>
          </w:tcPr>
          <w:p w:rsidR="005066CB" w:rsidRDefault="005066CB" w:rsidP="005066CB">
            <w:pPr>
              <w:pStyle w:val="af8"/>
              <w:spacing w:line="180" w:lineRule="exact"/>
              <w:ind w:firstLine="0"/>
              <w:jc w:val="center"/>
              <w:rPr>
                <w:rFonts w:ascii="Times New Roman" w:hAnsi="Times New Roman"/>
                <w:sz w:val="16"/>
                <w:szCs w:val="16"/>
              </w:rPr>
            </w:pPr>
          </w:p>
          <w:p w:rsidR="005066CB" w:rsidRPr="00531DEE" w:rsidRDefault="005066CB" w:rsidP="005066CB">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_______________________</w:t>
            </w:r>
          </w:p>
          <w:p w:rsidR="005066CB" w:rsidRPr="00531DEE" w:rsidRDefault="005066CB" w:rsidP="005066CB">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(личная подпись)</w:t>
            </w:r>
          </w:p>
        </w:tc>
        <w:tc>
          <w:tcPr>
            <w:tcW w:w="2693" w:type="dxa"/>
          </w:tcPr>
          <w:p w:rsidR="005066CB" w:rsidRDefault="00850ABC" w:rsidP="005066CB">
            <w:pPr>
              <w:pStyle w:val="af8"/>
              <w:spacing w:line="180" w:lineRule="exact"/>
              <w:ind w:firstLine="0"/>
              <w:jc w:val="center"/>
              <w:rPr>
                <w:rFonts w:ascii="Times New Roman" w:hAnsi="Times New Roman"/>
                <w:sz w:val="16"/>
                <w:szCs w:val="16"/>
              </w:rPr>
            </w:pPr>
            <w:proofErr w:type="spellStart"/>
            <w:r>
              <w:rPr>
                <w:rFonts w:ascii="Times New Roman" w:hAnsi="Times New Roman"/>
                <w:sz w:val="16"/>
                <w:szCs w:val="16"/>
              </w:rPr>
              <w:t>А.С.Березанцев</w:t>
            </w:r>
            <w:proofErr w:type="spellEnd"/>
          </w:p>
          <w:p w:rsidR="005066CB" w:rsidRPr="00531DEE" w:rsidRDefault="005066CB" w:rsidP="005066CB">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_______________________</w:t>
            </w:r>
          </w:p>
          <w:p w:rsidR="005066CB" w:rsidRPr="00531DEE" w:rsidRDefault="005066CB" w:rsidP="005066CB">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(инициалы, фамилия)</w:t>
            </w:r>
          </w:p>
        </w:tc>
      </w:tr>
      <w:tr w:rsidR="0087006A" w:rsidRPr="00531DEE" w:rsidTr="0087006A">
        <w:tc>
          <w:tcPr>
            <w:tcW w:w="2018" w:type="dxa"/>
          </w:tcPr>
          <w:p w:rsidR="0087006A" w:rsidRDefault="0087006A" w:rsidP="0087006A">
            <w:pPr>
              <w:pStyle w:val="af8"/>
              <w:spacing w:line="180" w:lineRule="exact"/>
              <w:ind w:firstLine="0"/>
              <w:rPr>
                <w:rFonts w:ascii="Times New Roman" w:hAnsi="Times New Roman"/>
                <w:sz w:val="16"/>
                <w:szCs w:val="16"/>
              </w:rPr>
            </w:pPr>
          </w:p>
          <w:p w:rsidR="0087006A" w:rsidRDefault="0087006A" w:rsidP="0087006A">
            <w:pPr>
              <w:pStyle w:val="af8"/>
              <w:spacing w:line="180" w:lineRule="exact"/>
              <w:ind w:firstLine="0"/>
              <w:rPr>
                <w:rFonts w:ascii="Times New Roman" w:hAnsi="Times New Roman"/>
                <w:sz w:val="16"/>
                <w:szCs w:val="16"/>
              </w:rPr>
            </w:pPr>
            <w:r w:rsidRPr="00531DEE">
              <w:rPr>
                <w:rFonts w:ascii="Times New Roman" w:hAnsi="Times New Roman"/>
                <w:sz w:val="16"/>
                <w:szCs w:val="16"/>
              </w:rPr>
              <w:t>Исполнитель</w:t>
            </w:r>
          </w:p>
        </w:tc>
        <w:tc>
          <w:tcPr>
            <w:tcW w:w="2126" w:type="dxa"/>
          </w:tcPr>
          <w:p w:rsidR="00850ABC" w:rsidRDefault="00850ABC" w:rsidP="0087006A">
            <w:pPr>
              <w:pStyle w:val="af8"/>
              <w:spacing w:line="180" w:lineRule="exact"/>
              <w:ind w:firstLine="0"/>
              <w:rPr>
                <w:rFonts w:ascii="Times New Roman" w:hAnsi="Times New Roman"/>
                <w:sz w:val="16"/>
                <w:szCs w:val="16"/>
              </w:rPr>
            </w:pPr>
          </w:p>
          <w:p w:rsidR="00B274F5" w:rsidRDefault="00B274F5" w:rsidP="0087006A">
            <w:pPr>
              <w:pStyle w:val="af8"/>
              <w:spacing w:line="180" w:lineRule="exact"/>
              <w:ind w:firstLine="0"/>
              <w:rPr>
                <w:rFonts w:ascii="Times New Roman" w:hAnsi="Times New Roman"/>
                <w:sz w:val="16"/>
                <w:szCs w:val="16"/>
              </w:rPr>
            </w:pPr>
          </w:p>
          <w:p w:rsidR="0087006A" w:rsidRPr="00531DEE" w:rsidRDefault="0087006A" w:rsidP="0087006A">
            <w:pPr>
              <w:pStyle w:val="af8"/>
              <w:spacing w:line="180" w:lineRule="exact"/>
              <w:ind w:firstLine="0"/>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должность</w:t>
            </w:r>
          </w:p>
        </w:tc>
        <w:tc>
          <w:tcPr>
            <w:tcW w:w="2552" w:type="dxa"/>
          </w:tcPr>
          <w:p w:rsidR="0087006A" w:rsidRDefault="0087006A" w:rsidP="0087006A">
            <w:pPr>
              <w:pStyle w:val="af8"/>
              <w:spacing w:line="180" w:lineRule="exact"/>
              <w:ind w:firstLine="0"/>
              <w:jc w:val="center"/>
              <w:rPr>
                <w:rFonts w:ascii="Times New Roman" w:hAnsi="Times New Roman"/>
                <w:sz w:val="16"/>
                <w:szCs w:val="16"/>
              </w:rPr>
            </w:pPr>
          </w:p>
          <w:p w:rsidR="00850ABC" w:rsidRDefault="00850ABC" w:rsidP="0087006A">
            <w:pPr>
              <w:pStyle w:val="af8"/>
              <w:spacing w:line="180" w:lineRule="exact"/>
              <w:ind w:firstLine="0"/>
              <w:jc w:val="center"/>
              <w:rPr>
                <w:rFonts w:ascii="Times New Roman" w:hAnsi="Times New Roman"/>
                <w:sz w:val="16"/>
                <w:szCs w:val="16"/>
              </w:rPr>
            </w:pPr>
          </w:p>
          <w:p w:rsidR="0087006A" w:rsidRPr="00531DEE" w:rsidRDefault="0087006A" w:rsidP="0087006A">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(личная подпись)</w:t>
            </w:r>
          </w:p>
        </w:tc>
        <w:tc>
          <w:tcPr>
            <w:tcW w:w="2693" w:type="dxa"/>
          </w:tcPr>
          <w:p w:rsidR="00850ABC" w:rsidRDefault="00850ABC" w:rsidP="00850ABC">
            <w:pPr>
              <w:pStyle w:val="af8"/>
              <w:spacing w:line="180" w:lineRule="exact"/>
              <w:ind w:firstLine="0"/>
              <w:jc w:val="center"/>
              <w:rPr>
                <w:rFonts w:ascii="Times New Roman" w:hAnsi="Times New Roman"/>
                <w:sz w:val="16"/>
                <w:szCs w:val="16"/>
              </w:rPr>
            </w:pPr>
          </w:p>
          <w:p w:rsidR="00B274F5" w:rsidRDefault="00B274F5" w:rsidP="0087006A">
            <w:pPr>
              <w:pStyle w:val="af8"/>
              <w:spacing w:line="180" w:lineRule="exact"/>
              <w:ind w:firstLine="0"/>
              <w:jc w:val="center"/>
              <w:rPr>
                <w:rFonts w:ascii="Times New Roman" w:hAnsi="Times New Roman"/>
                <w:sz w:val="16"/>
                <w:szCs w:val="16"/>
              </w:rPr>
            </w:pPr>
          </w:p>
          <w:p w:rsidR="0087006A" w:rsidRPr="00531DEE" w:rsidRDefault="0087006A" w:rsidP="0087006A">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(инициалы, фамилия)</w:t>
            </w:r>
          </w:p>
        </w:tc>
      </w:tr>
      <w:tr w:rsidR="0087006A" w:rsidRPr="00531DEE" w:rsidTr="0087006A">
        <w:tc>
          <w:tcPr>
            <w:tcW w:w="2018" w:type="dxa"/>
          </w:tcPr>
          <w:p w:rsidR="0087006A" w:rsidRDefault="0087006A" w:rsidP="0087006A">
            <w:pPr>
              <w:pStyle w:val="af8"/>
              <w:spacing w:line="180" w:lineRule="exact"/>
              <w:ind w:firstLine="0"/>
              <w:rPr>
                <w:rFonts w:ascii="Times New Roman" w:hAnsi="Times New Roman"/>
                <w:sz w:val="16"/>
                <w:szCs w:val="16"/>
              </w:rPr>
            </w:pPr>
          </w:p>
          <w:p w:rsidR="0087006A" w:rsidRDefault="0087006A" w:rsidP="0087006A">
            <w:pPr>
              <w:pStyle w:val="af8"/>
              <w:spacing w:line="180" w:lineRule="exact"/>
              <w:ind w:firstLine="0"/>
              <w:rPr>
                <w:rFonts w:ascii="Times New Roman" w:hAnsi="Times New Roman"/>
                <w:sz w:val="16"/>
                <w:szCs w:val="16"/>
              </w:rPr>
            </w:pPr>
            <w:r w:rsidRPr="00531DEE">
              <w:rPr>
                <w:rFonts w:ascii="Times New Roman" w:hAnsi="Times New Roman"/>
                <w:sz w:val="16"/>
                <w:szCs w:val="16"/>
              </w:rPr>
              <w:t>Исполнитель</w:t>
            </w:r>
          </w:p>
        </w:tc>
        <w:tc>
          <w:tcPr>
            <w:tcW w:w="2126" w:type="dxa"/>
          </w:tcPr>
          <w:p w:rsidR="00850ABC" w:rsidRDefault="00850ABC" w:rsidP="0087006A">
            <w:pPr>
              <w:pStyle w:val="af8"/>
              <w:spacing w:line="180" w:lineRule="exact"/>
              <w:ind w:firstLine="0"/>
              <w:rPr>
                <w:rFonts w:ascii="Times New Roman" w:hAnsi="Times New Roman"/>
                <w:sz w:val="16"/>
                <w:szCs w:val="16"/>
              </w:rPr>
            </w:pPr>
          </w:p>
          <w:p w:rsidR="0087006A" w:rsidRDefault="00850ABC" w:rsidP="0087006A">
            <w:pPr>
              <w:pStyle w:val="af8"/>
              <w:spacing w:line="180" w:lineRule="exact"/>
              <w:ind w:firstLine="0"/>
              <w:rPr>
                <w:rFonts w:ascii="Times New Roman" w:hAnsi="Times New Roman"/>
                <w:sz w:val="16"/>
                <w:szCs w:val="16"/>
              </w:rPr>
            </w:pPr>
            <w:r>
              <w:rPr>
                <w:rFonts w:ascii="Times New Roman" w:hAnsi="Times New Roman"/>
                <w:sz w:val="16"/>
                <w:szCs w:val="16"/>
              </w:rPr>
              <w:t>специалист</w:t>
            </w:r>
          </w:p>
          <w:p w:rsidR="0087006A" w:rsidRPr="00531DEE" w:rsidRDefault="0087006A" w:rsidP="0087006A">
            <w:pPr>
              <w:pStyle w:val="af8"/>
              <w:spacing w:line="180" w:lineRule="exact"/>
              <w:ind w:firstLine="0"/>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должность</w:t>
            </w:r>
          </w:p>
        </w:tc>
        <w:tc>
          <w:tcPr>
            <w:tcW w:w="2552" w:type="dxa"/>
          </w:tcPr>
          <w:p w:rsidR="0087006A" w:rsidRDefault="0087006A" w:rsidP="0087006A">
            <w:pPr>
              <w:pStyle w:val="af8"/>
              <w:spacing w:line="180" w:lineRule="exact"/>
              <w:ind w:firstLine="0"/>
              <w:jc w:val="center"/>
              <w:rPr>
                <w:rFonts w:ascii="Times New Roman" w:hAnsi="Times New Roman"/>
                <w:sz w:val="16"/>
                <w:szCs w:val="16"/>
              </w:rPr>
            </w:pPr>
          </w:p>
          <w:p w:rsidR="00850ABC" w:rsidRDefault="00850ABC" w:rsidP="0087006A">
            <w:pPr>
              <w:pStyle w:val="af8"/>
              <w:spacing w:line="180" w:lineRule="exact"/>
              <w:ind w:firstLine="0"/>
              <w:jc w:val="center"/>
              <w:rPr>
                <w:rFonts w:ascii="Times New Roman" w:hAnsi="Times New Roman"/>
                <w:sz w:val="16"/>
                <w:szCs w:val="16"/>
              </w:rPr>
            </w:pPr>
          </w:p>
          <w:p w:rsidR="0087006A" w:rsidRPr="00531DEE" w:rsidRDefault="0087006A" w:rsidP="0087006A">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(личная подпись)</w:t>
            </w:r>
          </w:p>
        </w:tc>
        <w:tc>
          <w:tcPr>
            <w:tcW w:w="2693" w:type="dxa"/>
          </w:tcPr>
          <w:p w:rsidR="00850ABC" w:rsidRDefault="00850ABC" w:rsidP="0087006A">
            <w:pPr>
              <w:pStyle w:val="af8"/>
              <w:spacing w:line="180" w:lineRule="exact"/>
              <w:ind w:firstLine="0"/>
              <w:jc w:val="center"/>
              <w:rPr>
                <w:rFonts w:ascii="Times New Roman" w:hAnsi="Times New Roman"/>
                <w:sz w:val="16"/>
                <w:szCs w:val="16"/>
              </w:rPr>
            </w:pPr>
          </w:p>
          <w:p w:rsidR="0076368B" w:rsidRDefault="0076368B" w:rsidP="0087006A">
            <w:pPr>
              <w:pStyle w:val="af8"/>
              <w:spacing w:line="180" w:lineRule="exact"/>
              <w:ind w:firstLine="0"/>
              <w:jc w:val="center"/>
              <w:rPr>
                <w:rFonts w:ascii="Times New Roman" w:hAnsi="Times New Roman"/>
                <w:sz w:val="16"/>
                <w:szCs w:val="16"/>
              </w:rPr>
            </w:pPr>
          </w:p>
          <w:p w:rsidR="0087006A" w:rsidRPr="00531DEE" w:rsidRDefault="0087006A" w:rsidP="0087006A">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spacing w:line="180" w:lineRule="exact"/>
              <w:ind w:firstLine="0"/>
              <w:jc w:val="center"/>
              <w:rPr>
                <w:rFonts w:ascii="Times New Roman" w:hAnsi="Times New Roman"/>
                <w:sz w:val="16"/>
                <w:szCs w:val="16"/>
              </w:rPr>
            </w:pPr>
            <w:r w:rsidRPr="00531DEE">
              <w:rPr>
                <w:rFonts w:ascii="Times New Roman" w:hAnsi="Times New Roman"/>
                <w:sz w:val="16"/>
                <w:szCs w:val="16"/>
              </w:rPr>
              <w:t>(инициалы, фамилия)</w:t>
            </w:r>
          </w:p>
        </w:tc>
      </w:tr>
      <w:tr w:rsidR="0087006A" w:rsidRPr="00531DEE" w:rsidTr="0087006A">
        <w:tc>
          <w:tcPr>
            <w:tcW w:w="2018" w:type="dxa"/>
          </w:tcPr>
          <w:p w:rsidR="0087006A" w:rsidRDefault="0087006A" w:rsidP="0087006A">
            <w:pPr>
              <w:pStyle w:val="af8"/>
              <w:ind w:firstLine="0"/>
              <w:rPr>
                <w:rFonts w:ascii="Times New Roman" w:hAnsi="Times New Roman"/>
                <w:sz w:val="16"/>
                <w:szCs w:val="16"/>
              </w:rPr>
            </w:pPr>
          </w:p>
          <w:p w:rsidR="0087006A" w:rsidRPr="00531DEE" w:rsidRDefault="0087006A" w:rsidP="0087006A">
            <w:pPr>
              <w:pStyle w:val="af8"/>
              <w:ind w:firstLine="0"/>
              <w:rPr>
                <w:rFonts w:ascii="Times New Roman" w:hAnsi="Times New Roman"/>
                <w:sz w:val="16"/>
                <w:szCs w:val="16"/>
              </w:rPr>
            </w:pPr>
            <w:r w:rsidRPr="00531DEE">
              <w:rPr>
                <w:rFonts w:ascii="Times New Roman" w:hAnsi="Times New Roman"/>
                <w:sz w:val="16"/>
                <w:szCs w:val="16"/>
              </w:rPr>
              <w:t>СОИСПОЛНИТЕЛИ</w:t>
            </w:r>
          </w:p>
        </w:tc>
        <w:tc>
          <w:tcPr>
            <w:tcW w:w="2126" w:type="dxa"/>
          </w:tcPr>
          <w:p w:rsidR="0087006A" w:rsidRPr="00531DEE" w:rsidRDefault="0087006A" w:rsidP="0087006A">
            <w:pPr>
              <w:pStyle w:val="af8"/>
              <w:ind w:firstLine="0"/>
              <w:rPr>
                <w:rFonts w:ascii="Times New Roman" w:hAnsi="Times New Roman"/>
                <w:sz w:val="16"/>
                <w:szCs w:val="16"/>
              </w:rPr>
            </w:pPr>
          </w:p>
        </w:tc>
        <w:tc>
          <w:tcPr>
            <w:tcW w:w="2552" w:type="dxa"/>
          </w:tcPr>
          <w:p w:rsidR="0087006A" w:rsidRPr="00531DEE" w:rsidRDefault="0087006A" w:rsidP="0087006A">
            <w:pPr>
              <w:pStyle w:val="af8"/>
              <w:ind w:firstLine="0"/>
              <w:jc w:val="center"/>
              <w:rPr>
                <w:rFonts w:ascii="Times New Roman" w:hAnsi="Times New Roman"/>
                <w:sz w:val="16"/>
                <w:szCs w:val="16"/>
              </w:rPr>
            </w:pPr>
          </w:p>
        </w:tc>
        <w:tc>
          <w:tcPr>
            <w:tcW w:w="2693" w:type="dxa"/>
          </w:tcPr>
          <w:p w:rsidR="0087006A" w:rsidRPr="00531DEE" w:rsidRDefault="0087006A" w:rsidP="0087006A">
            <w:pPr>
              <w:pStyle w:val="af8"/>
              <w:ind w:firstLine="0"/>
              <w:jc w:val="center"/>
              <w:rPr>
                <w:rFonts w:ascii="Times New Roman" w:hAnsi="Times New Roman"/>
                <w:sz w:val="16"/>
                <w:szCs w:val="16"/>
              </w:rPr>
            </w:pPr>
          </w:p>
        </w:tc>
      </w:tr>
      <w:tr w:rsidR="0087006A" w:rsidRPr="00531DEE" w:rsidTr="0087006A">
        <w:tc>
          <w:tcPr>
            <w:tcW w:w="4144" w:type="dxa"/>
            <w:gridSpan w:val="2"/>
          </w:tcPr>
          <w:p w:rsidR="0087006A" w:rsidRPr="00531DEE" w:rsidRDefault="0087006A" w:rsidP="0087006A">
            <w:pPr>
              <w:pStyle w:val="af8"/>
              <w:ind w:firstLine="0"/>
              <w:rPr>
                <w:rFonts w:ascii="Times New Roman" w:hAnsi="Times New Roman"/>
                <w:sz w:val="16"/>
                <w:szCs w:val="16"/>
              </w:rPr>
            </w:pPr>
            <w:r w:rsidRPr="00531DEE">
              <w:rPr>
                <w:rFonts w:ascii="Times New Roman" w:hAnsi="Times New Roman"/>
                <w:sz w:val="16"/>
                <w:szCs w:val="16"/>
              </w:rPr>
              <w:t>_________________________________________________</w:t>
            </w: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должность руководителя пред</w:t>
            </w:r>
            <w:r>
              <w:rPr>
                <w:rFonts w:ascii="Times New Roman" w:hAnsi="Times New Roman"/>
                <w:sz w:val="16"/>
                <w:szCs w:val="16"/>
              </w:rPr>
              <w:t>п</w:t>
            </w:r>
            <w:r w:rsidRPr="00531DEE">
              <w:rPr>
                <w:rFonts w:ascii="Times New Roman" w:hAnsi="Times New Roman"/>
                <w:sz w:val="16"/>
                <w:szCs w:val="16"/>
              </w:rPr>
              <w:t>риятия-соисполнителя</w:t>
            </w:r>
          </w:p>
        </w:tc>
        <w:tc>
          <w:tcPr>
            <w:tcW w:w="2552" w:type="dxa"/>
          </w:tcPr>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(личная подпись)</w:t>
            </w:r>
          </w:p>
        </w:tc>
        <w:tc>
          <w:tcPr>
            <w:tcW w:w="2693" w:type="dxa"/>
          </w:tcPr>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(инициалы, фамилия)</w:t>
            </w:r>
          </w:p>
        </w:tc>
      </w:tr>
      <w:tr w:rsidR="0087006A" w:rsidRPr="00531DEE" w:rsidTr="0087006A">
        <w:tc>
          <w:tcPr>
            <w:tcW w:w="2018" w:type="dxa"/>
          </w:tcPr>
          <w:p w:rsidR="0087006A" w:rsidRPr="00531DEE" w:rsidRDefault="0087006A" w:rsidP="0087006A">
            <w:pPr>
              <w:pStyle w:val="af8"/>
              <w:ind w:firstLine="0"/>
              <w:rPr>
                <w:rFonts w:ascii="Times New Roman" w:hAnsi="Times New Roman"/>
                <w:sz w:val="16"/>
                <w:szCs w:val="16"/>
              </w:rPr>
            </w:pPr>
            <w:r w:rsidRPr="00531DEE">
              <w:rPr>
                <w:rFonts w:ascii="Times New Roman" w:hAnsi="Times New Roman"/>
                <w:sz w:val="16"/>
                <w:szCs w:val="16"/>
              </w:rPr>
              <w:t>Руководитель разработки</w:t>
            </w:r>
          </w:p>
        </w:tc>
        <w:tc>
          <w:tcPr>
            <w:tcW w:w="2126" w:type="dxa"/>
          </w:tcPr>
          <w:p w:rsidR="0087006A" w:rsidRPr="00531DEE" w:rsidRDefault="0087006A" w:rsidP="0087006A">
            <w:pPr>
              <w:pStyle w:val="af8"/>
              <w:ind w:firstLine="0"/>
              <w:rPr>
                <w:rFonts w:ascii="Times New Roman" w:hAnsi="Times New Roman"/>
                <w:sz w:val="16"/>
                <w:szCs w:val="16"/>
              </w:rPr>
            </w:pPr>
          </w:p>
          <w:p w:rsidR="0087006A" w:rsidRPr="00531DEE" w:rsidRDefault="0087006A" w:rsidP="0087006A">
            <w:pPr>
              <w:pStyle w:val="af8"/>
              <w:ind w:firstLine="0"/>
              <w:rPr>
                <w:rFonts w:ascii="Times New Roman" w:hAnsi="Times New Roman"/>
                <w:sz w:val="16"/>
                <w:szCs w:val="16"/>
              </w:rPr>
            </w:pPr>
          </w:p>
          <w:p w:rsidR="0087006A" w:rsidRPr="00531DEE" w:rsidRDefault="0087006A" w:rsidP="0087006A">
            <w:pPr>
              <w:pStyle w:val="af8"/>
              <w:ind w:firstLine="0"/>
              <w:rPr>
                <w:rFonts w:ascii="Times New Roman" w:hAnsi="Times New Roman"/>
                <w:sz w:val="16"/>
                <w:szCs w:val="16"/>
              </w:rPr>
            </w:pPr>
            <w:r w:rsidRPr="00531DEE">
              <w:rPr>
                <w:rFonts w:ascii="Times New Roman" w:hAnsi="Times New Roman"/>
                <w:sz w:val="16"/>
                <w:szCs w:val="16"/>
              </w:rPr>
              <w:t>_________________</w:t>
            </w: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должность</w:t>
            </w:r>
          </w:p>
        </w:tc>
        <w:tc>
          <w:tcPr>
            <w:tcW w:w="2552" w:type="dxa"/>
          </w:tcPr>
          <w:p w:rsidR="0087006A" w:rsidRPr="00531DEE" w:rsidRDefault="0087006A" w:rsidP="0087006A">
            <w:pPr>
              <w:pStyle w:val="af8"/>
              <w:ind w:firstLine="0"/>
              <w:jc w:val="center"/>
              <w:rPr>
                <w:rFonts w:ascii="Times New Roman" w:hAnsi="Times New Roman"/>
                <w:sz w:val="16"/>
                <w:szCs w:val="16"/>
              </w:rPr>
            </w:pPr>
          </w:p>
          <w:p w:rsidR="0087006A" w:rsidRPr="00531DEE" w:rsidRDefault="0087006A" w:rsidP="0087006A">
            <w:pPr>
              <w:pStyle w:val="af8"/>
              <w:ind w:firstLine="0"/>
              <w:jc w:val="center"/>
              <w:rPr>
                <w:rFonts w:ascii="Times New Roman" w:hAnsi="Times New Roman"/>
                <w:sz w:val="16"/>
                <w:szCs w:val="16"/>
              </w:rPr>
            </w:pP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(личная подпись)</w:t>
            </w:r>
          </w:p>
        </w:tc>
        <w:tc>
          <w:tcPr>
            <w:tcW w:w="2693" w:type="dxa"/>
          </w:tcPr>
          <w:p w:rsidR="0087006A" w:rsidRPr="00531DEE" w:rsidRDefault="0087006A" w:rsidP="0087006A">
            <w:pPr>
              <w:pStyle w:val="af8"/>
              <w:ind w:firstLine="0"/>
              <w:jc w:val="center"/>
              <w:rPr>
                <w:rFonts w:ascii="Times New Roman" w:hAnsi="Times New Roman"/>
                <w:sz w:val="16"/>
                <w:szCs w:val="16"/>
              </w:rPr>
            </w:pPr>
          </w:p>
          <w:p w:rsidR="0087006A" w:rsidRPr="00531DEE" w:rsidRDefault="0087006A" w:rsidP="0087006A">
            <w:pPr>
              <w:pStyle w:val="af8"/>
              <w:ind w:firstLine="0"/>
              <w:jc w:val="center"/>
              <w:rPr>
                <w:rFonts w:ascii="Times New Roman" w:hAnsi="Times New Roman"/>
                <w:sz w:val="16"/>
                <w:szCs w:val="16"/>
              </w:rPr>
            </w:pP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(инициалы, фамилия)</w:t>
            </w:r>
          </w:p>
        </w:tc>
      </w:tr>
      <w:tr w:rsidR="0087006A" w:rsidRPr="00531DEE" w:rsidTr="0087006A">
        <w:tc>
          <w:tcPr>
            <w:tcW w:w="2018" w:type="dxa"/>
          </w:tcPr>
          <w:p w:rsidR="0087006A" w:rsidRPr="00531DEE" w:rsidRDefault="0087006A" w:rsidP="0087006A">
            <w:pPr>
              <w:pStyle w:val="af8"/>
              <w:ind w:firstLine="0"/>
              <w:rPr>
                <w:rFonts w:ascii="Times New Roman" w:hAnsi="Times New Roman"/>
                <w:sz w:val="16"/>
                <w:szCs w:val="16"/>
              </w:rPr>
            </w:pPr>
          </w:p>
          <w:p w:rsidR="0087006A" w:rsidRPr="00531DEE" w:rsidRDefault="0087006A" w:rsidP="0087006A">
            <w:pPr>
              <w:pStyle w:val="af8"/>
              <w:ind w:firstLine="0"/>
              <w:rPr>
                <w:rFonts w:ascii="Times New Roman" w:hAnsi="Times New Roman"/>
                <w:sz w:val="16"/>
                <w:szCs w:val="16"/>
              </w:rPr>
            </w:pPr>
            <w:r w:rsidRPr="00531DEE">
              <w:rPr>
                <w:rFonts w:ascii="Times New Roman" w:hAnsi="Times New Roman"/>
                <w:sz w:val="16"/>
                <w:szCs w:val="16"/>
              </w:rPr>
              <w:t>Исполнитель</w:t>
            </w:r>
          </w:p>
        </w:tc>
        <w:tc>
          <w:tcPr>
            <w:tcW w:w="2126" w:type="dxa"/>
          </w:tcPr>
          <w:p w:rsidR="0087006A" w:rsidRPr="00531DEE" w:rsidRDefault="0087006A" w:rsidP="0087006A">
            <w:pPr>
              <w:pStyle w:val="af8"/>
              <w:ind w:firstLine="0"/>
              <w:rPr>
                <w:rFonts w:ascii="Times New Roman" w:hAnsi="Times New Roman"/>
                <w:sz w:val="16"/>
                <w:szCs w:val="16"/>
              </w:rPr>
            </w:pPr>
          </w:p>
          <w:p w:rsidR="0087006A" w:rsidRPr="00531DEE" w:rsidRDefault="0087006A" w:rsidP="0087006A">
            <w:pPr>
              <w:pStyle w:val="af8"/>
              <w:ind w:firstLine="0"/>
              <w:rPr>
                <w:rFonts w:ascii="Times New Roman" w:hAnsi="Times New Roman"/>
                <w:sz w:val="16"/>
                <w:szCs w:val="16"/>
              </w:rPr>
            </w:pPr>
          </w:p>
          <w:p w:rsidR="0087006A" w:rsidRPr="00531DEE" w:rsidRDefault="0087006A" w:rsidP="0087006A">
            <w:pPr>
              <w:pStyle w:val="af8"/>
              <w:ind w:firstLine="0"/>
              <w:rPr>
                <w:rFonts w:ascii="Times New Roman" w:hAnsi="Times New Roman"/>
                <w:sz w:val="16"/>
                <w:szCs w:val="16"/>
              </w:rPr>
            </w:pPr>
            <w:r w:rsidRPr="00531DEE">
              <w:rPr>
                <w:rFonts w:ascii="Times New Roman" w:hAnsi="Times New Roman"/>
                <w:sz w:val="16"/>
                <w:szCs w:val="16"/>
              </w:rPr>
              <w:t>__________________</w:t>
            </w: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должность</w:t>
            </w:r>
          </w:p>
        </w:tc>
        <w:tc>
          <w:tcPr>
            <w:tcW w:w="2552" w:type="dxa"/>
          </w:tcPr>
          <w:p w:rsidR="0087006A" w:rsidRPr="00531DEE" w:rsidRDefault="0087006A" w:rsidP="0087006A">
            <w:pPr>
              <w:pStyle w:val="af8"/>
              <w:ind w:firstLine="0"/>
              <w:jc w:val="center"/>
              <w:rPr>
                <w:rFonts w:ascii="Times New Roman" w:hAnsi="Times New Roman"/>
                <w:sz w:val="16"/>
                <w:szCs w:val="16"/>
              </w:rPr>
            </w:pPr>
          </w:p>
          <w:p w:rsidR="0087006A" w:rsidRPr="00531DEE" w:rsidRDefault="0087006A" w:rsidP="0087006A">
            <w:pPr>
              <w:pStyle w:val="af8"/>
              <w:ind w:firstLine="0"/>
              <w:jc w:val="center"/>
              <w:rPr>
                <w:rFonts w:ascii="Times New Roman" w:hAnsi="Times New Roman"/>
                <w:sz w:val="16"/>
                <w:szCs w:val="16"/>
              </w:rPr>
            </w:pP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(личная подпись)</w:t>
            </w:r>
          </w:p>
        </w:tc>
        <w:tc>
          <w:tcPr>
            <w:tcW w:w="2693" w:type="dxa"/>
          </w:tcPr>
          <w:p w:rsidR="0087006A" w:rsidRPr="00531DEE" w:rsidRDefault="0087006A" w:rsidP="0087006A">
            <w:pPr>
              <w:pStyle w:val="af8"/>
              <w:ind w:firstLine="0"/>
              <w:jc w:val="center"/>
              <w:rPr>
                <w:rFonts w:ascii="Times New Roman" w:hAnsi="Times New Roman"/>
                <w:sz w:val="16"/>
                <w:szCs w:val="16"/>
              </w:rPr>
            </w:pPr>
          </w:p>
          <w:p w:rsidR="0087006A" w:rsidRPr="00531DEE" w:rsidRDefault="0087006A" w:rsidP="0087006A">
            <w:pPr>
              <w:pStyle w:val="af8"/>
              <w:ind w:firstLine="0"/>
              <w:jc w:val="center"/>
              <w:rPr>
                <w:rFonts w:ascii="Times New Roman" w:hAnsi="Times New Roman"/>
                <w:sz w:val="16"/>
                <w:szCs w:val="16"/>
              </w:rPr>
            </w:pP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_______________________</w:t>
            </w:r>
          </w:p>
          <w:p w:rsidR="0087006A" w:rsidRPr="00531DEE" w:rsidRDefault="0087006A" w:rsidP="0087006A">
            <w:pPr>
              <w:pStyle w:val="af8"/>
              <w:ind w:firstLine="0"/>
              <w:jc w:val="center"/>
              <w:rPr>
                <w:rFonts w:ascii="Times New Roman" w:hAnsi="Times New Roman"/>
                <w:sz w:val="16"/>
                <w:szCs w:val="16"/>
              </w:rPr>
            </w:pPr>
            <w:r w:rsidRPr="00531DEE">
              <w:rPr>
                <w:rFonts w:ascii="Times New Roman" w:hAnsi="Times New Roman"/>
                <w:sz w:val="16"/>
                <w:szCs w:val="16"/>
              </w:rPr>
              <w:t>(инициалы, фамилия)</w:t>
            </w:r>
          </w:p>
        </w:tc>
      </w:tr>
    </w:tbl>
    <w:p w:rsidR="005066CB" w:rsidRDefault="005066CB" w:rsidP="005066CB">
      <w:pPr>
        <w:rPr>
          <w:lang w:eastAsia="en-US" w:bidi="en-US"/>
        </w:rPr>
      </w:pPr>
    </w:p>
    <w:p w:rsidR="005066CB" w:rsidRPr="00531DEE" w:rsidRDefault="005066CB" w:rsidP="00557A88">
      <w:pPr>
        <w:pStyle w:val="a7"/>
        <w:ind w:firstLine="709"/>
        <w:jc w:val="both"/>
        <w:rPr>
          <w:lang w:eastAsia="en-US" w:bidi="en-US"/>
        </w:rPr>
      </w:pPr>
    </w:p>
    <w:sectPr w:rsidR="005066CB" w:rsidRPr="00531DEE" w:rsidSect="00C44B93">
      <w:headerReference w:type="even" r:id="rId18"/>
      <w:headerReference w:type="default" r:id="rId19"/>
      <w:footerReference w:type="even" r:id="rId20"/>
      <w:footerReference w:type="default" r:id="rId21"/>
      <w:footerReference w:type="first" r:id="rId22"/>
      <w:footnotePr>
        <w:numRestart w:val="eachPage"/>
      </w:footnotePr>
      <w:pgSz w:w="11906" w:h="16838" w:code="9"/>
      <w:pgMar w:top="1134" w:right="850" w:bottom="1134" w:left="1701" w:header="720" w:footer="737"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DBF" w:rsidRDefault="00172DBF">
      <w:r>
        <w:separator/>
      </w:r>
    </w:p>
  </w:endnote>
  <w:endnote w:type="continuationSeparator" w:id="0">
    <w:p w:rsidR="00172DBF" w:rsidRDefault="00172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5" w:rsidRPr="00706E00" w:rsidRDefault="00DE6325">
    <w:pPr>
      <w:pStyle w:val="ac"/>
      <w:rPr>
        <w:lang w:val="en-US"/>
      </w:rPr>
    </w:pPr>
    <w:r>
      <w:rPr>
        <w:lang w:val="en-US"/>
      </w:rPr>
      <w:t>II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5" w:rsidRPr="00706E00" w:rsidRDefault="00DE6325" w:rsidP="00706E00">
    <w:pPr>
      <w:pStyle w:val="ac"/>
      <w:jc w:val="right"/>
      <w:rPr>
        <w:lang w:val="en-US"/>
      </w:rPr>
    </w:pPr>
    <w:r>
      <w:rPr>
        <w:lang w:val="en-US"/>
      </w:rPr>
      <w:t>III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5" w:rsidRPr="00706E00" w:rsidRDefault="00DE6325" w:rsidP="00706E00">
    <w:pPr>
      <w:pStyle w:val="ac"/>
      <w:rPr>
        <w:lang w:val="en-US"/>
      </w:rPr>
    </w:pPr>
    <w:r>
      <w:rPr>
        <w:lang w:val="en-US"/>
      </w:rPr>
      <w:t>IV</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5" w:rsidRDefault="00DE6325" w:rsidP="00DD4F2C">
    <w:pPr>
      <w:pStyle w:val="ac"/>
      <w:rPr>
        <w:i/>
        <w:iCs/>
      </w:rPr>
    </w:pPr>
    <w:r>
      <w:rPr>
        <w:i/>
        <w:iCs/>
      </w:rPr>
      <w:t>__________________________________________________________________</w:t>
    </w:r>
  </w:p>
  <w:p w:rsidR="00DE6325" w:rsidRPr="00D628D7" w:rsidRDefault="00DE6325" w:rsidP="00DD4F2C">
    <w:pPr>
      <w:pStyle w:val="ac"/>
      <w:rPr>
        <w:rFonts w:ascii="Arial" w:hAnsi="Arial" w:cs="Arial"/>
        <w:sz w:val="24"/>
        <w:szCs w:val="24"/>
      </w:rPr>
    </w:pPr>
    <w:r w:rsidRPr="00D628D7">
      <w:rPr>
        <w:i/>
        <w:iCs/>
      </w:rPr>
      <w:t>Проект, окончательная редакция</w:t>
    </w:r>
    <w:r>
      <w:rPr>
        <w:i/>
        <w:iCs/>
      </w:rPr>
      <w:t xml:space="preserve"> </w:t>
    </w:r>
    <w:r>
      <w:rPr>
        <w:i/>
        <w:iCs/>
      </w:rPr>
      <w:tab/>
    </w:r>
    <w:r>
      <w:rPr>
        <w:i/>
        <w:iCs/>
      </w:rPr>
      <w:tab/>
    </w:r>
    <w:r w:rsidRPr="00D628D7">
      <w:rPr>
        <w:rFonts w:ascii="Arial" w:hAnsi="Arial" w:cs="Arial"/>
        <w:sz w:val="24"/>
        <w:szCs w:val="24"/>
      </w:rPr>
      <w:t>1</w:t>
    </w:r>
  </w:p>
  <w:p w:rsidR="00DE6325" w:rsidRDefault="00DE632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5" w:rsidRPr="00DD4F2C" w:rsidRDefault="00DE6325" w:rsidP="00DD4F2C">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9702"/>
      <w:docPartObj>
        <w:docPartGallery w:val="Page Numbers (Bottom of Page)"/>
        <w:docPartUnique/>
      </w:docPartObj>
    </w:sdtPr>
    <w:sdtContent>
      <w:p w:rsidR="00DE6325" w:rsidRDefault="00DD1B79">
        <w:pPr>
          <w:pStyle w:val="ac"/>
          <w:jc w:val="right"/>
        </w:pPr>
        <w:r>
          <w:fldChar w:fldCharType="begin"/>
        </w:r>
        <w:r w:rsidR="00EE1A9B">
          <w:instrText xml:space="preserve"> PAGE   \* MERGEFORMAT </w:instrText>
        </w:r>
        <w:r>
          <w:fldChar w:fldCharType="separate"/>
        </w:r>
        <w:r w:rsidR="00DE6325">
          <w:rPr>
            <w:noProof/>
          </w:rPr>
          <w:t>1</w:t>
        </w:r>
        <w:r>
          <w:rPr>
            <w:noProof/>
          </w:rPr>
          <w:fldChar w:fldCharType="end"/>
        </w:r>
      </w:p>
    </w:sdtContent>
  </w:sdt>
  <w:p w:rsidR="00DE6325" w:rsidRPr="00DD4F2C" w:rsidRDefault="00DE6325" w:rsidP="00DD4F2C">
    <w:pPr>
      <w:pStyle w:val="ac"/>
      <w:rPr>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384758"/>
      <w:docPartObj>
        <w:docPartGallery w:val="Page Numbers (Bottom of Page)"/>
        <w:docPartUnique/>
      </w:docPartObj>
    </w:sdtPr>
    <w:sdtEndPr>
      <w:rPr>
        <w:rFonts w:ascii="Arial" w:hAnsi="Arial" w:cs="Arial"/>
        <w:sz w:val="24"/>
        <w:szCs w:val="24"/>
      </w:rPr>
    </w:sdtEndPr>
    <w:sdtContent>
      <w:p w:rsidR="00DE6325" w:rsidRPr="00C44B93" w:rsidRDefault="00DD1B79" w:rsidP="00C44B93">
        <w:pPr>
          <w:pStyle w:val="ac"/>
          <w:rPr>
            <w:rFonts w:ascii="Arial" w:hAnsi="Arial" w:cs="Arial"/>
            <w:sz w:val="24"/>
            <w:szCs w:val="24"/>
          </w:rPr>
        </w:pPr>
        <w:r w:rsidRPr="00C44B93">
          <w:rPr>
            <w:rFonts w:ascii="Arial" w:hAnsi="Arial" w:cs="Arial"/>
            <w:sz w:val="24"/>
            <w:szCs w:val="24"/>
          </w:rPr>
          <w:fldChar w:fldCharType="begin"/>
        </w:r>
        <w:r w:rsidR="00DE6325" w:rsidRPr="00C44B93">
          <w:rPr>
            <w:rFonts w:ascii="Arial" w:hAnsi="Arial" w:cs="Arial"/>
            <w:sz w:val="24"/>
            <w:szCs w:val="24"/>
          </w:rPr>
          <w:instrText>PAGE   \* MERGEFORMAT</w:instrText>
        </w:r>
        <w:r w:rsidRPr="00C44B93">
          <w:rPr>
            <w:rFonts w:ascii="Arial" w:hAnsi="Arial" w:cs="Arial"/>
            <w:sz w:val="24"/>
            <w:szCs w:val="24"/>
          </w:rPr>
          <w:fldChar w:fldCharType="separate"/>
        </w:r>
        <w:r w:rsidR="00A068A4">
          <w:rPr>
            <w:rFonts w:ascii="Arial" w:hAnsi="Arial" w:cs="Arial"/>
            <w:noProof/>
            <w:sz w:val="24"/>
            <w:szCs w:val="24"/>
          </w:rPr>
          <w:t>14</w:t>
        </w:r>
        <w:r w:rsidRPr="00C44B93">
          <w:rPr>
            <w:rFonts w:ascii="Arial" w:hAnsi="Arial" w:cs="Arial"/>
            <w:sz w:val="24"/>
            <w:szCs w:val="24"/>
          </w:rPr>
          <w:fldChar w:fldCharType="end"/>
        </w:r>
      </w:p>
    </w:sdtContent>
  </w:sdt>
  <w:p w:rsidR="00DE6325" w:rsidRPr="00C44B93" w:rsidRDefault="00DE6325">
    <w:pPr>
      <w:rPr>
        <w:rFonts w:ascii="Arial" w:hAnsi="Arial" w:cs="Arial"/>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1139"/>
      <w:docPartObj>
        <w:docPartGallery w:val="Page Numbers (Bottom of Page)"/>
        <w:docPartUnique/>
      </w:docPartObj>
    </w:sdtPr>
    <w:sdtEndPr>
      <w:rPr>
        <w:rFonts w:ascii="Arial" w:hAnsi="Arial" w:cs="Arial"/>
        <w:sz w:val="24"/>
        <w:szCs w:val="24"/>
      </w:rPr>
    </w:sdtEndPr>
    <w:sdtContent>
      <w:p w:rsidR="00DE6325" w:rsidRPr="00C44B93" w:rsidRDefault="00DD1B79">
        <w:pPr>
          <w:pStyle w:val="ac"/>
          <w:jc w:val="right"/>
          <w:rPr>
            <w:rFonts w:ascii="Arial" w:hAnsi="Arial" w:cs="Arial"/>
            <w:sz w:val="24"/>
            <w:szCs w:val="24"/>
          </w:rPr>
        </w:pPr>
        <w:r w:rsidRPr="00C44B93">
          <w:rPr>
            <w:rFonts w:ascii="Arial" w:hAnsi="Arial" w:cs="Arial"/>
            <w:sz w:val="24"/>
            <w:szCs w:val="24"/>
          </w:rPr>
          <w:fldChar w:fldCharType="begin"/>
        </w:r>
        <w:r w:rsidR="00DE6325" w:rsidRPr="00C44B93">
          <w:rPr>
            <w:rFonts w:ascii="Arial" w:hAnsi="Arial" w:cs="Arial"/>
            <w:sz w:val="24"/>
            <w:szCs w:val="24"/>
          </w:rPr>
          <w:instrText>PAGE   \* MERGEFORMAT</w:instrText>
        </w:r>
        <w:r w:rsidRPr="00C44B93">
          <w:rPr>
            <w:rFonts w:ascii="Arial" w:hAnsi="Arial" w:cs="Arial"/>
            <w:sz w:val="24"/>
            <w:szCs w:val="24"/>
          </w:rPr>
          <w:fldChar w:fldCharType="separate"/>
        </w:r>
        <w:r w:rsidR="00A068A4">
          <w:rPr>
            <w:rFonts w:ascii="Arial" w:hAnsi="Arial" w:cs="Arial"/>
            <w:noProof/>
            <w:sz w:val="24"/>
            <w:szCs w:val="24"/>
          </w:rPr>
          <w:t>13</w:t>
        </w:r>
        <w:r w:rsidRPr="00C44B93">
          <w:rPr>
            <w:rFonts w:ascii="Arial" w:hAnsi="Arial" w:cs="Arial"/>
            <w:sz w:val="24"/>
            <w:szCs w:val="24"/>
          </w:rPr>
          <w:fldChar w:fldCharType="end"/>
        </w:r>
      </w:p>
    </w:sdtContent>
  </w:sdt>
  <w:p w:rsidR="00DE6325" w:rsidRPr="00C44B93" w:rsidRDefault="00DE6325" w:rsidP="00C44B93">
    <w:pPr>
      <w:pStyle w:val="ac"/>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996497"/>
      <w:docPartObj>
        <w:docPartGallery w:val="Page Numbers (Bottom of Page)"/>
        <w:docPartUnique/>
      </w:docPartObj>
    </w:sdtPr>
    <w:sdtEndPr>
      <w:rPr>
        <w:rFonts w:ascii="Arial" w:hAnsi="Arial" w:cs="Arial"/>
        <w:sz w:val="24"/>
        <w:szCs w:val="24"/>
      </w:rPr>
    </w:sdtEndPr>
    <w:sdtContent>
      <w:p w:rsidR="00DE6325" w:rsidRPr="00C44B93" w:rsidRDefault="00DD1B79">
        <w:pPr>
          <w:pStyle w:val="ac"/>
          <w:rPr>
            <w:rFonts w:ascii="Arial" w:hAnsi="Arial" w:cs="Arial"/>
            <w:sz w:val="24"/>
            <w:szCs w:val="24"/>
          </w:rPr>
        </w:pPr>
        <w:r w:rsidRPr="00C44B93">
          <w:rPr>
            <w:rFonts w:ascii="Arial" w:hAnsi="Arial" w:cs="Arial"/>
            <w:sz w:val="24"/>
            <w:szCs w:val="24"/>
          </w:rPr>
          <w:fldChar w:fldCharType="begin"/>
        </w:r>
        <w:r w:rsidR="00DE6325" w:rsidRPr="00C44B93">
          <w:rPr>
            <w:rFonts w:ascii="Arial" w:hAnsi="Arial" w:cs="Arial"/>
            <w:sz w:val="24"/>
            <w:szCs w:val="24"/>
          </w:rPr>
          <w:instrText>PAGE   \* MERGEFORMAT</w:instrText>
        </w:r>
        <w:r w:rsidRPr="00C44B93">
          <w:rPr>
            <w:rFonts w:ascii="Arial" w:hAnsi="Arial" w:cs="Arial"/>
            <w:sz w:val="24"/>
            <w:szCs w:val="24"/>
          </w:rPr>
          <w:fldChar w:fldCharType="separate"/>
        </w:r>
        <w:r w:rsidR="00DE6325" w:rsidRPr="00C44B93">
          <w:rPr>
            <w:rFonts w:ascii="Arial" w:hAnsi="Arial" w:cs="Arial"/>
            <w:sz w:val="24"/>
            <w:szCs w:val="24"/>
          </w:rPr>
          <w:t>2</w:t>
        </w:r>
        <w:r w:rsidRPr="00C44B93">
          <w:rPr>
            <w:rFonts w:ascii="Arial" w:hAnsi="Arial" w:cs="Arial"/>
            <w:sz w:val="24"/>
            <w:szCs w:val="24"/>
          </w:rPr>
          <w:fldChar w:fldCharType="end"/>
        </w:r>
      </w:p>
    </w:sdtContent>
  </w:sdt>
  <w:p w:rsidR="00DE6325" w:rsidRPr="00DD4F2C" w:rsidRDefault="00DE6325" w:rsidP="00DD4F2C">
    <w:pPr>
      <w:pStyle w:val="ac"/>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DBF" w:rsidRDefault="00172DBF">
      <w:r>
        <w:separator/>
      </w:r>
    </w:p>
  </w:footnote>
  <w:footnote w:type="continuationSeparator" w:id="0">
    <w:p w:rsidR="00172DBF" w:rsidRDefault="00172DBF">
      <w:r>
        <w:continuationSeparator/>
      </w:r>
    </w:p>
  </w:footnote>
  <w:footnote w:id="1">
    <w:p w:rsidR="00DE6325" w:rsidRPr="00DE6325" w:rsidRDefault="00DE6325">
      <w:pPr>
        <w:pStyle w:val="a7"/>
        <w:rPr>
          <w:rFonts w:ascii="Arial" w:hAnsi="Arial" w:cs="Arial"/>
        </w:rPr>
      </w:pPr>
      <w:r>
        <w:rPr>
          <w:rStyle w:val="a5"/>
        </w:rPr>
        <w:footnoteRef/>
      </w:r>
      <w:r>
        <w:t xml:space="preserve"> </w:t>
      </w:r>
      <w:r w:rsidRPr="00DE6325">
        <w:rPr>
          <w:rFonts w:ascii="Arial" w:hAnsi="Arial" w:cs="Arial"/>
        </w:rPr>
        <w:t xml:space="preserve">в Российской Федерации действует ГОСТ </w:t>
      </w:r>
      <w:proofErr w:type="gramStart"/>
      <w:r w:rsidRPr="00DE6325">
        <w:rPr>
          <w:rFonts w:ascii="Arial" w:hAnsi="Arial" w:cs="Arial"/>
        </w:rPr>
        <w:t>Р</w:t>
      </w:r>
      <w:proofErr w:type="gramEnd"/>
      <w:r w:rsidRPr="00DE6325">
        <w:rPr>
          <w:rFonts w:ascii="Arial" w:hAnsi="Arial" w:cs="Arial"/>
        </w:rPr>
        <w:t xml:space="preserve"> ИСО 9001-2015 «Системы менеджмента качества. Требования»</w:t>
      </w:r>
      <w:r>
        <w:rPr>
          <w:rFonts w:ascii="Arial" w:hAnsi="Arial" w:cs="Arial"/>
        </w:rPr>
        <w:t>;</w:t>
      </w:r>
      <w:r w:rsidRPr="00DE6325">
        <w:rPr>
          <w:rFonts w:ascii="Arial" w:hAnsi="Arial" w:cs="Arial"/>
        </w:rPr>
        <w:t xml:space="preserve"> в Республике Беларусь действует</w:t>
      </w:r>
      <w:r w:rsidRPr="00DE6325">
        <w:rPr>
          <w:rFonts w:ascii="Arial" w:hAnsi="Arial" w:cs="Arial"/>
          <w:spacing w:val="1"/>
        </w:rPr>
        <w:t xml:space="preserve"> </w:t>
      </w:r>
      <w:r w:rsidRPr="00DE6325">
        <w:rPr>
          <w:rFonts w:ascii="Arial" w:hAnsi="Arial" w:cs="Arial"/>
        </w:rPr>
        <w:t>СТБ</w:t>
      </w:r>
      <w:r w:rsidRPr="00DE6325">
        <w:rPr>
          <w:rFonts w:ascii="Arial" w:hAnsi="Arial" w:cs="Arial"/>
          <w:spacing w:val="-2"/>
        </w:rPr>
        <w:t xml:space="preserve"> </w:t>
      </w:r>
      <w:r w:rsidRPr="00DE6325">
        <w:rPr>
          <w:rFonts w:ascii="Arial" w:hAnsi="Arial" w:cs="Arial"/>
        </w:rPr>
        <w:t>ISO</w:t>
      </w:r>
      <w:r w:rsidRPr="00DE6325">
        <w:rPr>
          <w:rFonts w:ascii="Arial" w:hAnsi="Arial" w:cs="Arial"/>
          <w:spacing w:val="5"/>
        </w:rPr>
        <w:t xml:space="preserve"> </w:t>
      </w:r>
      <w:r w:rsidRPr="00DE6325">
        <w:rPr>
          <w:rFonts w:ascii="Arial" w:hAnsi="Arial" w:cs="Arial"/>
        </w:rPr>
        <w:t>9001-2015</w:t>
      </w:r>
      <w:r w:rsidRPr="00DE6325">
        <w:rPr>
          <w:rFonts w:ascii="Arial" w:hAnsi="Arial" w:cs="Arial"/>
          <w:spacing w:val="21"/>
        </w:rPr>
        <w:t xml:space="preserve"> </w:t>
      </w:r>
      <w:r w:rsidRPr="00DE6325">
        <w:rPr>
          <w:rFonts w:ascii="Arial" w:hAnsi="Arial" w:cs="Arial"/>
        </w:rPr>
        <w:t>«Система</w:t>
      </w:r>
      <w:r w:rsidRPr="00DE6325">
        <w:rPr>
          <w:rFonts w:ascii="Arial" w:hAnsi="Arial" w:cs="Arial"/>
          <w:spacing w:val="9"/>
        </w:rPr>
        <w:t xml:space="preserve"> </w:t>
      </w:r>
      <w:r w:rsidRPr="00DE6325">
        <w:rPr>
          <w:rFonts w:ascii="Arial" w:hAnsi="Arial" w:cs="Arial"/>
        </w:rPr>
        <w:t>менеджмента</w:t>
      </w:r>
      <w:r w:rsidRPr="00DE6325">
        <w:rPr>
          <w:rFonts w:ascii="Arial" w:hAnsi="Arial" w:cs="Arial"/>
          <w:spacing w:val="13"/>
        </w:rPr>
        <w:t xml:space="preserve"> </w:t>
      </w:r>
      <w:r w:rsidRPr="00DE6325">
        <w:rPr>
          <w:rFonts w:ascii="Arial" w:hAnsi="Arial" w:cs="Arial"/>
        </w:rPr>
        <w:t>качества.</w:t>
      </w:r>
      <w:r w:rsidRPr="00DE6325">
        <w:rPr>
          <w:rFonts w:ascii="Arial" w:hAnsi="Arial" w:cs="Arial"/>
          <w:spacing w:val="4"/>
        </w:rPr>
        <w:t xml:space="preserve"> </w:t>
      </w:r>
      <w:r w:rsidRPr="00DE6325">
        <w:rPr>
          <w:rFonts w:ascii="Arial" w:hAnsi="Arial" w:cs="Arial"/>
        </w:rPr>
        <w:t>Требования»</w:t>
      </w:r>
    </w:p>
  </w:footnote>
  <w:footnote w:id="2">
    <w:p w:rsidR="00DE6325" w:rsidRPr="00100566" w:rsidRDefault="00DE6325" w:rsidP="00464A1C">
      <w:pPr>
        <w:pStyle w:val="a7"/>
        <w:rPr>
          <w:rFonts w:ascii="Arial" w:hAnsi="Arial" w:cs="Arial"/>
        </w:rPr>
      </w:pPr>
      <w:r w:rsidRPr="00A7168E">
        <w:rPr>
          <w:rStyle w:val="a5"/>
          <w:rFonts w:ascii="Arial" w:hAnsi="Arial" w:cs="Arial"/>
        </w:rPr>
        <w:footnoteRef/>
      </w:r>
      <w:r w:rsidRPr="00A7168E">
        <w:rPr>
          <w:rFonts w:ascii="Arial" w:hAnsi="Arial" w:cs="Arial"/>
        </w:rPr>
        <w:t xml:space="preserve"> в Российской Федерации действует ГОСТ </w:t>
      </w:r>
      <w:proofErr w:type="gramStart"/>
      <w:r w:rsidRPr="00A7168E">
        <w:rPr>
          <w:rFonts w:ascii="Arial" w:hAnsi="Arial" w:cs="Arial"/>
        </w:rPr>
        <w:t>Р</w:t>
      </w:r>
      <w:proofErr w:type="gramEnd"/>
      <w:r w:rsidRPr="00A7168E">
        <w:rPr>
          <w:rFonts w:ascii="Arial" w:hAnsi="Arial" w:cs="Arial"/>
        </w:rPr>
        <w:t xml:space="preserve"> ИСО 9001-2015 </w:t>
      </w:r>
      <w:r>
        <w:rPr>
          <w:rFonts w:ascii="Arial" w:hAnsi="Arial" w:cs="Arial"/>
        </w:rPr>
        <w:t>«</w:t>
      </w:r>
      <w:r w:rsidRPr="00A7168E">
        <w:rPr>
          <w:rFonts w:ascii="Arial" w:hAnsi="Arial" w:cs="Arial"/>
        </w:rPr>
        <w:t>Системы менеджмента качества. Требования</w:t>
      </w:r>
      <w:r>
        <w:rPr>
          <w:rFonts w:ascii="Arial" w:hAnsi="Arial" w:cs="Arial"/>
        </w:rPr>
        <w:t>»; в</w:t>
      </w:r>
      <w:r w:rsidRPr="00A7168E">
        <w:rPr>
          <w:rFonts w:ascii="Arial" w:hAnsi="Arial" w:cs="Arial"/>
        </w:rPr>
        <w:t xml:space="preserve"> Республике Беларусь действует</w:t>
      </w:r>
      <w:r w:rsidRPr="00A7168E">
        <w:rPr>
          <w:rFonts w:ascii="Arial" w:hAnsi="Arial" w:cs="Arial"/>
          <w:spacing w:val="1"/>
        </w:rPr>
        <w:t xml:space="preserve"> </w:t>
      </w:r>
      <w:r w:rsidRPr="00A7168E">
        <w:rPr>
          <w:rFonts w:ascii="Arial" w:hAnsi="Arial" w:cs="Arial"/>
        </w:rPr>
        <w:t>СТБ</w:t>
      </w:r>
      <w:r w:rsidRPr="00A7168E">
        <w:rPr>
          <w:rFonts w:ascii="Arial" w:hAnsi="Arial" w:cs="Arial"/>
          <w:spacing w:val="-2"/>
        </w:rPr>
        <w:t xml:space="preserve"> </w:t>
      </w:r>
      <w:r w:rsidRPr="00A7168E">
        <w:rPr>
          <w:rFonts w:ascii="Arial" w:hAnsi="Arial" w:cs="Arial"/>
        </w:rPr>
        <w:t>ISO</w:t>
      </w:r>
      <w:r w:rsidRPr="00A7168E">
        <w:rPr>
          <w:rFonts w:ascii="Arial" w:hAnsi="Arial" w:cs="Arial"/>
          <w:spacing w:val="5"/>
        </w:rPr>
        <w:t xml:space="preserve"> </w:t>
      </w:r>
      <w:r w:rsidRPr="00A7168E">
        <w:rPr>
          <w:rFonts w:ascii="Arial" w:hAnsi="Arial" w:cs="Arial"/>
        </w:rPr>
        <w:t>9001-2015</w:t>
      </w:r>
      <w:r w:rsidRPr="00A7168E">
        <w:rPr>
          <w:rFonts w:ascii="Arial" w:hAnsi="Arial" w:cs="Arial"/>
          <w:spacing w:val="21"/>
        </w:rPr>
        <w:t xml:space="preserve"> </w:t>
      </w:r>
      <w:r w:rsidRPr="00A7168E">
        <w:rPr>
          <w:rFonts w:ascii="Arial" w:hAnsi="Arial" w:cs="Arial"/>
        </w:rPr>
        <w:t>«Система</w:t>
      </w:r>
      <w:r w:rsidRPr="00A7168E">
        <w:rPr>
          <w:rFonts w:ascii="Arial" w:hAnsi="Arial" w:cs="Arial"/>
          <w:spacing w:val="9"/>
        </w:rPr>
        <w:t xml:space="preserve"> </w:t>
      </w:r>
      <w:r w:rsidRPr="00A7168E">
        <w:rPr>
          <w:rFonts w:ascii="Arial" w:hAnsi="Arial" w:cs="Arial"/>
        </w:rPr>
        <w:t>менеджмента</w:t>
      </w:r>
      <w:r w:rsidRPr="00A7168E">
        <w:rPr>
          <w:rFonts w:ascii="Arial" w:hAnsi="Arial" w:cs="Arial"/>
          <w:spacing w:val="13"/>
        </w:rPr>
        <w:t xml:space="preserve"> </w:t>
      </w:r>
      <w:r w:rsidRPr="00A7168E">
        <w:rPr>
          <w:rFonts w:ascii="Arial" w:hAnsi="Arial" w:cs="Arial"/>
        </w:rPr>
        <w:t>качества.</w:t>
      </w:r>
      <w:r w:rsidRPr="00A7168E">
        <w:rPr>
          <w:rFonts w:ascii="Arial" w:hAnsi="Arial" w:cs="Arial"/>
          <w:spacing w:val="4"/>
        </w:rPr>
        <w:t xml:space="preserve"> </w:t>
      </w:r>
      <w:r w:rsidRPr="00A7168E">
        <w:rPr>
          <w:rFonts w:ascii="Arial" w:hAnsi="Arial" w:cs="Arial"/>
        </w:rPr>
        <w:t>Требования»</w:t>
      </w:r>
    </w:p>
    <w:p w:rsidR="00DE6325" w:rsidRDefault="00DE6325" w:rsidP="00464A1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5" w:rsidRDefault="00DE6325">
    <w:pPr>
      <w:pStyle w:val="ac"/>
      <w:framePr w:wrap="around" w:vAnchor="text" w:hAnchor="margin" w:xAlign="right" w:y="1"/>
    </w:pPr>
  </w:p>
  <w:p w:rsidR="00DE6325" w:rsidRDefault="00DE6325" w:rsidP="00C44B93">
    <w:pPr>
      <w:pStyle w:val="aa"/>
      <w:jc w:val="right"/>
      <w:rPr>
        <w:rFonts w:ascii="Arial" w:hAnsi="Arial" w:cs="Arial"/>
        <w:b/>
        <w:bCs/>
        <w:szCs w:val="28"/>
      </w:rPr>
    </w:pPr>
    <w:r w:rsidRPr="00372932">
      <w:rPr>
        <w:rFonts w:ascii="Arial" w:hAnsi="Arial" w:cs="Arial"/>
        <w:b/>
        <w:bCs/>
        <w:szCs w:val="28"/>
      </w:rPr>
      <w:t>ГОСТ</w:t>
    </w:r>
  </w:p>
  <w:p w:rsidR="00DE6325" w:rsidRPr="004E0E4F" w:rsidRDefault="00DE6325" w:rsidP="00C44B93">
    <w:pPr>
      <w:pStyle w:val="aa"/>
      <w:jc w:val="right"/>
      <w:rPr>
        <w:rFonts w:ascii="Arial" w:hAnsi="Arial" w:cs="Arial"/>
        <w:bCs/>
        <w:i/>
        <w:szCs w:val="28"/>
      </w:rPr>
    </w:pPr>
    <w:r w:rsidRPr="00372932">
      <w:rPr>
        <w:rFonts w:ascii="Arial" w:hAnsi="Arial" w:cs="Arial"/>
        <w:b/>
        <w:bCs/>
        <w:szCs w:val="28"/>
      </w:rPr>
      <w:t xml:space="preserve"> </w:t>
    </w:r>
    <w:r w:rsidRPr="00372932">
      <w:rPr>
        <w:rFonts w:ascii="Arial" w:hAnsi="Arial" w:cs="Arial"/>
        <w:bCs/>
        <w:i/>
        <w:szCs w:val="28"/>
      </w:rPr>
      <w:t xml:space="preserve">(проект, </w:t>
    </w:r>
    <w:r w:rsidRPr="00372932">
      <w:rPr>
        <w:rFonts w:ascii="Arial" w:hAnsi="Arial" w:cs="Arial"/>
        <w:bCs/>
        <w:i/>
        <w:szCs w:val="28"/>
        <w:lang w:val="en-US"/>
      </w:rPr>
      <w:t>RU</w:t>
    </w:r>
    <w:r w:rsidRPr="00372932">
      <w:rPr>
        <w:rFonts w:ascii="Arial" w:hAnsi="Arial" w:cs="Arial"/>
        <w:bCs/>
        <w:i/>
        <w:szCs w:val="28"/>
      </w:rPr>
      <w:t xml:space="preserve">, </w:t>
    </w:r>
    <w:r>
      <w:rPr>
        <w:rFonts w:ascii="Arial" w:hAnsi="Arial" w:cs="Arial"/>
        <w:bCs/>
        <w:i/>
        <w:szCs w:val="28"/>
      </w:rPr>
      <w:t>окончательная</w:t>
    </w:r>
    <w:r w:rsidRPr="00372932">
      <w:rPr>
        <w:rFonts w:ascii="Arial" w:hAnsi="Arial" w:cs="Arial"/>
        <w:bCs/>
        <w:i/>
        <w:szCs w:val="28"/>
      </w:rPr>
      <w:t xml:space="preserve"> редакция)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5" w:rsidRDefault="00DE6325" w:rsidP="00D628D7">
    <w:pPr>
      <w:pStyle w:val="aa"/>
      <w:rPr>
        <w:rFonts w:ascii="Arial" w:hAnsi="Arial" w:cs="Arial"/>
        <w:b/>
        <w:bCs/>
        <w:szCs w:val="28"/>
      </w:rPr>
    </w:pPr>
    <w:r w:rsidRPr="00372932">
      <w:rPr>
        <w:rFonts w:ascii="Arial" w:hAnsi="Arial" w:cs="Arial"/>
        <w:b/>
        <w:bCs/>
        <w:szCs w:val="28"/>
      </w:rPr>
      <w:t>ГОСТ</w:t>
    </w:r>
  </w:p>
  <w:p w:rsidR="00DE6325" w:rsidRPr="00372932" w:rsidRDefault="00DE6325" w:rsidP="00D628D7">
    <w:pPr>
      <w:pStyle w:val="aa"/>
      <w:rPr>
        <w:rFonts w:ascii="Arial" w:hAnsi="Arial" w:cs="Arial"/>
        <w:bCs/>
        <w:i/>
        <w:szCs w:val="28"/>
      </w:rPr>
    </w:pPr>
    <w:r w:rsidRPr="00372932">
      <w:rPr>
        <w:rFonts w:ascii="Arial" w:hAnsi="Arial" w:cs="Arial"/>
        <w:b/>
        <w:bCs/>
        <w:szCs w:val="28"/>
      </w:rPr>
      <w:t xml:space="preserve"> </w:t>
    </w:r>
    <w:r w:rsidRPr="00372932">
      <w:rPr>
        <w:rFonts w:ascii="Arial" w:hAnsi="Arial" w:cs="Arial"/>
        <w:bCs/>
        <w:i/>
        <w:szCs w:val="28"/>
      </w:rPr>
      <w:t xml:space="preserve">(проект, </w:t>
    </w:r>
    <w:r w:rsidRPr="00372932">
      <w:rPr>
        <w:rFonts w:ascii="Arial" w:hAnsi="Arial" w:cs="Arial"/>
        <w:bCs/>
        <w:i/>
        <w:szCs w:val="28"/>
        <w:lang w:val="en-US"/>
      </w:rPr>
      <w:t>RU</w:t>
    </w:r>
    <w:r w:rsidRPr="00372932">
      <w:rPr>
        <w:rFonts w:ascii="Arial" w:hAnsi="Arial" w:cs="Arial"/>
        <w:bCs/>
        <w:i/>
        <w:szCs w:val="28"/>
      </w:rPr>
      <w:t xml:space="preserve">, </w:t>
    </w:r>
    <w:r>
      <w:rPr>
        <w:rFonts w:ascii="Arial" w:hAnsi="Arial" w:cs="Arial"/>
        <w:bCs/>
        <w:i/>
        <w:szCs w:val="28"/>
      </w:rPr>
      <w:t>окончательная</w:t>
    </w:r>
    <w:r w:rsidRPr="00372932">
      <w:rPr>
        <w:rFonts w:ascii="Arial" w:hAnsi="Arial" w:cs="Arial"/>
        <w:bCs/>
        <w:i/>
        <w:szCs w:val="28"/>
      </w:rPr>
      <w:t xml:space="preserve"> редакция)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5" w:rsidRDefault="00DE6325">
    <w:pPr>
      <w:pStyle w:val="ac"/>
      <w:framePr w:wrap="around" w:vAnchor="text" w:hAnchor="margin" w:xAlign="right" w:y="1"/>
    </w:pPr>
  </w:p>
  <w:p w:rsidR="00DE6325" w:rsidRDefault="00DE6325" w:rsidP="00C44B93">
    <w:pPr>
      <w:pStyle w:val="aa"/>
      <w:rPr>
        <w:rFonts w:ascii="Arial" w:hAnsi="Arial" w:cs="Arial"/>
        <w:b/>
        <w:bCs/>
        <w:szCs w:val="28"/>
      </w:rPr>
    </w:pPr>
    <w:r w:rsidRPr="00372932">
      <w:rPr>
        <w:rFonts w:ascii="Arial" w:hAnsi="Arial" w:cs="Arial"/>
        <w:b/>
        <w:bCs/>
        <w:szCs w:val="28"/>
      </w:rPr>
      <w:t>ГОСТ</w:t>
    </w:r>
  </w:p>
  <w:p w:rsidR="00DE6325" w:rsidRPr="004E0E4F" w:rsidRDefault="00DE6325" w:rsidP="00C44B93">
    <w:pPr>
      <w:pStyle w:val="aa"/>
      <w:rPr>
        <w:rFonts w:ascii="Arial" w:hAnsi="Arial" w:cs="Arial"/>
        <w:bCs/>
        <w:i/>
        <w:szCs w:val="28"/>
      </w:rPr>
    </w:pPr>
    <w:r w:rsidRPr="00372932">
      <w:rPr>
        <w:rFonts w:ascii="Arial" w:hAnsi="Arial" w:cs="Arial"/>
        <w:b/>
        <w:bCs/>
        <w:szCs w:val="28"/>
      </w:rPr>
      <w:t xml:space="preserve"> </w:t>
    </w:r>
    <w:r w:rsidRPr="00372932">
      <w:rPr>
        <w:rFonts w:ascii="Arial" w:hAnsi="Arial" w:cs="Arial"/>
        <w:bCs/>
        <w:i/>
        <w:szCs w:val="28"/>
      </w:rPr>
      <w:t xml:space="preserve">(проект, </w:t>
    </w:r>
    <w:r w:rsidRPr="00372932">
      <w:rPr>
        <w:rFonts w:ascii="Arial" w:hAnsi="Arial" w:cs="Arial"/>
        <w:bCs/>
        <w:i/>
        <w:szCs w:val="28"/>
        <w:lang w:val="en-US"/>
      </w:rPr>
      <w:t>RU</w:t>
    </w:r>
    <w:r w:rsidRPr="00372932">
      <w:rPr>
        <w:rFonts w:ascii="Arial" w:hAnsi="Arial" w:cs="Arial"/>
        <w:bCs/>
        <w:i/>
        <w:szCs w:val="28"/>
      </w:rPr>
      <w:t xml:space="preserve">, </w:t>
    </w:r>
    <w:r>
      <w:rPr>
        <w:rFonts w:ascii="Arial" w:hAnsi="Arial" w:cs="Arial"/>
        <w:bCs/>
        <w:i/>
        <w:szCs w:val="28"/>
      </w:rPr>
      <w:t>окончательная</w:t>
    </w:r>
    <w:r w:rsidRPr="00372932">
      <w:rPr>
        <w:rFonts w:ascii="Arial" w:hAnsi="Arial" w:cs="Arial"/>
        <w:bCs/>
        <w:i/>
        <w:szCs w:val="28"/>
      </w:rPr>
      <w:t xml:space="preserve"> редакция)</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5" w:rsidRDefault="00DE6325" w:rsidP="00C44B93">
    <w:pPr>
      <w:pStyle w:val="aa"/>
      <w:jc w:val="right"/>
      <w:rPr>
        <w:rFonts w:ascii="Arial" w:hAnsi="Arial" w:cs="Arial"/>
        <w:b/>
        <w:bCs/>
        <w:szCs w:val="28"/>
      </w:rPr>
    </w:pPr>
    <w:r w:rsidRPr="00372932">
      <w:rPr>
        <w:rFonts w:ascii="Arial" w:hAnsi="Arial" w:cs="Arial"/>
        <w:b/>
        <w:bCs/>
        <w:szCs w:val="28"/>
      </w:rPr>
      <w:t>ГОСТ</w:t>
    </w:r>
  </w:p>
  <w:p w:rsidR="00DE6325" w:rsidRPr="00372932" w:rsidRDefault="00DE6325" w:rsidP="00C44B93">
    <w:pPr>
      <w:pStyle w:val="aa"/>
      <w:jc w:val="right"/>
      <w:rPr>
        <w:rFonts w:ascii="Arial" w:hAnsi="Arial" w:cs="Arial"/>
        <w:bCs/>
        <w:i/>
        <w:szCs w:val="28"/>
      </w:rPr>
    </w:pPr>
    <w:r w:rsidRPr="00372932">
      <w:rPr>
        <w:rFonts w:ascii="Arial" w:hAnsi="Arial" w:cs="Arial"/>
        <w:b/>
        <w:bCs/>
        <w:szCs w:val="28"/>
      </w:rPr>
      <w:t xml:space="preserve"> </w:t>
    </w:r>
    <w:r w:rsidRPr="00372932">
      <w:rPr>
        <w:rFonts w:ascii="Arial" w:hAnsi="Arial" w:cs="Arial"/>
        <w:bCs/>
        <w:i/>
        <w:szCs w:val="28"/>
      </w:rPr>
      <w:t xml:space="preserve">(проект, </w:t>
    </w:r>
    <w:r w:rsidRPr="00372932">
      <w:rPr>
        <w:rFonts w:ascii="Arial" w:hAnsi="Arial" w:cs="Arial"/>
        <w:bCs/>
        <w:i/>
        <w:szCs w:val="28"/>
        <w:lang w:val="en-US"/>
      </w:rPr>
      <w:t>RU</w:t>
    </w:r>
    <w:r w:rsidRPr="00372932">
      <w:rPr>
        <w:rFonts w:ascii="Arial" w:hAnsi="Arial" w:cs="Arial"/>
        <w:bCs/>
        <w:i/>
        <w:szCs w:val="28"/>
      </w:rPr>
      <w:t xml:space="preserve">, </w:t>
    </w:r>
    <w:r>
      <w:rPr>
        <w:rFonts w:ascii="Arial" w:hAnsi="Arial" w:cs="Arial"/>
        <w:bCs/>
        <w:i/>
        <w:szCs w:val="28"/>
      </w:rPr>
      <w:t>окончательная</w:t>
    </w:r>
    <w:r w:rsidRPr="00372932">
      <w:rPr>
        <w:rFonts w:ascii="Arial" w:hAnsi="Arial" w:cs="Arial"/>
        <w:bCs/>
        <w:i/>
        <w:szCs w:val="28"/>
      </w:rPr>
      <w:t xml:space="preserve"> редакция)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8D4"/>
    <w:multiLevelType w:val="hybridMultilevel"/>
    <w:tmpl w:val="9E14FB02"/>
    <w:lvl w:ilvl="0" w:tplc="8FB46D10">
      <w:start w:val="7"/>
      <w:numFmt w:val="decimal"/>
      <w:lvlText w:val="А.%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F0271"/>
    <w:multiLevelType w:val="hybridMultilevel"/>
    <w:tmpl w:val="473405B8"/>
    <w:lvl w:ilvl="0" w:tplc="6370500C">
      <w:start w:val="10"/>
      <w:numFmt w:val="decimal"/>
      <w:lvlText w:val="А.%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F1625"/>
    <w:multiLevelType w:val="hybridMultilevel"/>
    <w:tmpl w:val="73005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E2267"/>
    <w:multiLevelType w:val="hybridMultilevel"/>
    <w:tmpl w:val="BF5EFD8A"/>
    <w:lvl w:ilvl="0" w:tplc="6C3490CE">
      <w:start w:val="1"/>
      <w:numFmt w:val="decimal"/>
      <w:lvlText w:val="А.10.%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25514CB5"/>
    <w:multiLevelType w:val="hybridMultilevel"/>
    <w:tmpl w:val="C686A73E"/>
    <w:lvl w:ilvl="0" w:tplc="8746FE12">
      <w:start w:val="1"/>
      <w:numFmt w:val="decimal"/>
      <w:lvlText w:val="7.%1"/>
      <w:lvlJc w:val="left"/>
      <w:pPr>
        <w:ind w:left="1571" w:hanging="360"/>
      </w:pPr>
      <w:rPr>
        <w:rFonts w:ascii="Arial" w:hAnsi="Arial" w:cs="Arial"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9217EB0"/>
    <w:multiLevelType w:val="hybridMultilevel"/>
    <w:tmpl w:val="0FB63DFA"/>
    <w:lvl w:ilvl="0" w:tplc="E15C35DA">
      <w:start w:val="4"/>
      <w:numFmt w:val="decimal"/>
      <w:lvlText w:val="Б.%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ADE5200"/>
    <w:multiLevelType w:val="hybridMultilevel"/>
    <w:tmpl w:val="1A54895E"/>
    <w:lvl w:ilvl="0" w:tplc="CACC7A08">
      <w:start w:val="1"/>
      <w:numFmt w:val="decimal"/>
      <w:lvlText w:val="А.%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168A0"/>
    <w:multiLevelType w:val="hybridMultilevel"/>
    <w:tmpl w:val="64BA9E80"/>
    <w:lvl w:ilvl="0" w:tplc="5B7655C2">
      <w:start w:val="1"/>
      <w:numFmt w:val="decimal"/>
      <w:lvlText w:val="Б.2.%1"/>
      <w:lvlJc w:val="left"/>
      <w:pPr>
        <w:ind w:left="2138" w:hanging="360"/>
      </w:pPr>
      <w:rPr>
        <w:rFonts w:hint="default"/>
      </w:rPr>
    </w:lvl>
    <w:lvl w:ilvl="1" w:tplc="28A25574">
      <w:start w:val="1"/>
      <w:numFmt w:val="decimal"/>
      <w:lvlText w:val="%2)"/>
      <w:lvlJc w:val="left"/>
      <w:pPr>
        <w:ind w:left="1440" w:hanging="360"/>
      </w:pPr>
      <w:rPr>
        <w:rFonts w:hint="default"/>
      </w:rPr>
    </w:lvl>
    <w:lvl w:ilvl="2" w:tplc="54944346">
      <w:start w:val="1"/>
      <w:numFmt w:val="decimal"/>
      <w:lvlText w:val="А.2.%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992916"/>
    <w:multiLevelType w:val="hybridMultilevel"/>
    <w:tmpl w:val="6F2A11EA"/>
    <w:lvl w:ilvl="0" w:tplc="813442A6">
      <w:start w:val="1"/>
      <w:numFmt w:val="decimal"/>
      <w:lvlText w:val="А.6.%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nsid w:val="3E1C7937"/>
    <w:multiLevelType w:val="hybridMultilevel"/>
    <w:tmpl w:val="85CC7C8E"/>
    <w:lvl w:ilvl="0" w:tplc="66DA1622">
      <w:start w:val="1"/>
      <w:numFmt w:val="decimal"/>
      <w:lvlText w:val="Б.3.%1."/>
      <w:lvlJc w:val="right"/>
      <w:pPr>
        <w:ind w:left="3578" w:hanging="180"/>
      </w:pPr>
      <w:rPr>
        <w:rFonts w:hint="default"/>
      </w:rPr>
    </w:lvl>
    <w:lvl w:ilvl="1" w:tplc="6626446E">
      <w:start w:val="1"/>
      <w:numFmt w:val="decimal"/>
      <w:lvlText w:val="А.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6D3A0C"/>
    <w:multiLevelType w:val="hybridMultilevel"/>
    <w:tmpl w:val="4D04EEE2"/>
    <w:lvl w:ilvl="0" w:tplc="82E291A8">
      <w:start w:val="1"/>
      <w:numFmt w:val="decimal"/>
      <w:lvlText w:val="4.%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507149D7"/>
    <w:multiLevelType w:val="multilevel"/>
    <w:tmpl w:val="B0BCB292"/>
    <w:lvl w:ilvl="0">
      <w:start w:val="2"/>
      <w:numFmt w:val="decimal"/>
      <w:pStyle w:val="3"/>
      <w:lvlText w:val="%1"/>
      <w:lvlJc w:val="left"/>
      <w:pPr>
        <w:tabs>
          <w:tab w:val="num" w:pos="1080"/>
        </w:tabs>
        <w:ind w:left="1080" w:hanging="360"/>
      </w:pPr>
      <w:rPr>
        <w:rFonts w:hint="default"/>
      </w:rPr>
    </w:lvl>
    <w:lvl w:ilvl="1">
      <w:start w:val="3"/>
      <w:numFmt w:val="decimal"/>
      <w:isLgl/>
      <w:lvlText w:val="%1.%2"/>
      <w:lvlJc w:val="left"/>
      <w:pPr>
        <w:tabs>
          <w:tab w:val="num" w:pos="1155"/>
        </w:tabs>
        <w:ind w:left="1155" w:hanging="435"/>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108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2160"/>
        </w:tabs>
        <w:ind w:left="2160" w:hanging="144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520"/>
        </w:tabs>
        <w:ind w:left="2520" w:hanging="1800"/>
      </w:pPr>
      <w:rPr>
        <w:rFonts w:hint="default"/>
        <w:b/>
      </w:rPr>
    </w:lvl>
    <w:lvl w:ilvl="8">
      <w:start w:val="1"/>
      <w:numFmt w:val="decimal"/>
      <w:isLgl/>
      <w:lvlText w:val="%1.%2.%3.%4.%5.%6.%7.%8.%9"/>
      <w:lvlJc w:val="left"/>
      <w:pPr>
        <w:tabs>
          <w:tab w:val="num" w:pos="2880"/>
        </w:tabs>
        <w:ind w:left="2880" w:hanging="2160"/>
      </w:pPr>
      <w:rPr>
        <w:rFonts w:hint="default"/>
        <w:b/>
      </w:rPr>
    </w:lvl>
  </w:abstractNum>
  <w:abstractNum w:abstractNumId="12">
    <w:nsid w:val="5199132A"/>
    <w:multiLevelType w:val="hybridMultilevel"/>
    <w:tmpl w:val="9BBAAE04"/>
    <w:lvl w:ilvl="0" w:tplc="3DAC5DD2">
      <w:start w:val="1"/>
      <w:numFmt w:val="decimal"/>
      <w:lvlText w:val="5.%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6B51EDE"/>
    <w:multiLevelType w:val="hybridMultilevel"/>
    <w:tmpl w:val="C50C0B2E"/>
    <w:lvl w:ilvl="0" w:tplc="E8AEFBAC">
      <w:start w:val="1"/>
      <w:numFmt w:val="decimal"/>
      <w:lvlText w:val="6.%1"/>
      <w:lvlJc w:val="left"/>
      <w:pPr>
        <w:ind w:left="1571" w:hanging="360"/>
      </w:pPr>
      <w:rPr>
        <w:rFonts w:hint="default"/>
      </w:rPr>
    </w:lvl>
    <w:lvl w:ilvl="1" w:tplc="40E620BA">
      <w:start w:val="1"/>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22379"/>
    <w:multiLevelType w:val="hybridMultilevel"/>
    <w:tmpl w:val="47200830"/>
    <w:lvl w:ilvl="0" w:tplc="FED83118">
      <w:start w:val="2"/>
      <w:numFmt w:val="decimal"/>
      <w:lvlText w:val="6.%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3010F9"/>
    <w:multiLevelType w:val="hybridMultilevel"/>
    <w:tmpl w:val="924270F2"/>
    <w:lvl w:ilvl="0" w:tplc="753024F2">
      <w:start w:val="1"/>
      <w:numFmt w:val="decimal"/>
      <w:lvlText w:val="Б.%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310475"/>
    <w:multiLevelType w:val="hybridMultilevel"/>
    <w:tmpl w:val="0C741956"/>
    <w:lvl w:ilvl="0" w:tplc="21040A70">
      <w:start w:val="1"/>
      <w:numFmt w:val="decimal"/>
      <w:lvlText w:val="Б.%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240859"/>
    <w:multiLevelType w:val="hybridMultilevel"/>
    <w:tmpl w:val="9B0A6E0A"/>
    <w:lvl w:ilvl="0" w:tplc="66DA1622">
      <w:start w:val="1"/>
      <w:numFmt w:val="decimal"/>
      <w:lvlText w:val="Б.3.%1."/>
      <w:lvlJc w:val="right"/>
      <w:pPr>
        <w:ind w:left="3578" w:hanging="180"/>
      </w:pPr>
      <w:rPr>
        <w:rFonts w:hint="default"/>
      </w:rPr>
    </w:lvl>
    <w:lvl w:ilvl="1" w:tplc="242CF2BC">
      <w:start w:val="4"/>
      <w:numFmt w:val="decimal"/>
      <w:lvlText w:val="А.%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5B0416"/>
    <w:multiLevelType w:val="hybridMultilevel"/>
    <w:tmpl w:val="AED815A8"/>
    <w:lvl w:ilvl="0" w:tplc="FE8AAF18">
      <w:start w:val="1"/>
      <w:numFmt w:val="decimal"/>
      <w:lvlText w:val="А.5.%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A1C9A"/>
    <w:multiLevelType w:val="hybridMultilevel"/>
    <w:tmpl w:val="D3645E1E"/>
    <w:lvl w:ilvl="0" w:tplc="FFFFFFFF">
      <w:start w:val="1"/>
      <w:numFmt w:val="decimal"/>
      <w:pStyle w:val="a"/>
      <w:suff w:val="space"/>
      <w:lvlText w:val="%1"/>
      <w:lvlJc w:val="left"/>
      <w:pPr>
        <w:ind w:left="0" w:firstLine="397"/>
      </w:pPr>
      <w:rPr>
        <w:rFonts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
    <w:nsid w:val="7D4B0AA9"/>
    <w:multiLevelType w:val="hybridMultilevel"/>
    <w:tmpl w:val="C9EAB146"/>
    <w:lvl w:ilvl="0" w:tplc="86BC425A">
      <w:start w:val="6"/>
      <w:numFmt w:val="decimal"/>
      <w:lvlText w:val="А.%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9"/>
  </w:num>
  <w:num w:numId="3">
    <w:abstractNumId w:val="7"/>
  </w:num>
  <w:num w:numId="4">
    <w:abstractNumId w:val="9"/>
  </w:num>
  <w:num w:numId="5">
    <w:abstractNumId w:val="17"/>
  </w:num>
  <w:num w:numId="6">
    <w:abstractNumId w:val="18"/>
  </w:num>
  <w:num w:numId="7">
    <w:abstractNumId w:val="20"/>
  </w:num>
  <w:num w:numId="8">
    <w:abstractNumId w:val="8"/>
  </w:num>
  <w:num w:numId="9">
    <w:abstractNumId w:val="0"/>
  </w:num>
  <w:num w:numId="10">
    <w:abstractNumId w:val="1"/>
  </w:num>
  <w:num w:numId="11">
    <w:abstractNumId w:val="3"/>
  </w:num>
  <w:num w:numId="12">
    <w:abstractNumId w:val="13"/>
  </w:num>
  <w:num w:numId="13">
    <w:abstractNumId w:val="14"/>
  </w:num>
  <w:num w:numId="14">
    <w:abstractNumId w:val="12"/>
  </w:num>
  <w:num w:numId="15">
    <w:abstractNumId w:val="10"/>
  </w:num>
  <w:num w:numId="16">
    <w:abstractNumId w:val="4"/>
  </w:num>
  <w:num w:numId="17">
    <w:abstractNumId w:val="6"/>
  </w:num>
  <w:num w:numId="18">
    <w:abstractNumId w:val="5"/>
  </w:num>
  <w:num w:numId="19">
    <w:abstractNumId w:val="16"/>
  </w:num>
  <w:num w:numId="20">
    <w:abstractNumId w:val="2"/>
  </w:num>
  <w:num w:numId="21">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357"/>
  <w:evenAndOddHeaders/>
  <w:drawingGridHorizontalSpacing w:val="120"/>
  <w:displayHorizontalDrawingGridEvery w:val="2"/>
  <w:noPunctuationKerning/>
  <w:characterSpacingControl w:val="doNotCompress"/>
  <w:hdrShapeDefaults>
    <o:shapedefaults v:ext="edit" spidmax="6146"/>
  </w:hdrShapeDefaults>
  <w:footnotePr>
    <w:numFmt w:val="chicago"/>
    <w:numRestart w:val="eachPage"/>
    <w:footnote w:id="-1"/>
    <w:footnote w:id="0"/>
  </w:footnotePr>
  <w:endnotePr>
    <w:endnote w:id="-1"/>
    <w:endnote w:id="0"/>
  </w:endnotePr>
  <w:compat/>
  <w:rsids>
    <w:rsidRoot w:val="00B449F1"/>
    <w:rsid w:val="00003187"/>
    <w:rsid w:val="000212C6"/>
    <w:rsid w:val="000229ED"/>
    <w:rsid w:val="0002683A"/>
    <w:rsid w:val="000315A7"/>
    <w:rsid w:val="00032188"/>
    <w:rsid w:val="000352C9"/>
    <w:rsid w:val="00035462"/>
    <w:rsid w:val="00035953"/>
    <w:rsid w:val="00045020"/>
    <w:rsid w:val="00045D04"/>
    <w:rsid w:val="000471B6"/>
    <w:rsid w:val="0004773B"/>
    <w:rsid w:val="00051681"/>
    <w:rsid w:val="00052C65"/>
    <w:rsid w:val="00054BF4"/>
    <w:rsid w:val="00057EE5"/>
    <w:rsid w:val="000632A1"/>
    <w:rsid w:val="000651C7"/>
    <w:rsid w:val="000677AB"/>
    <w:rsid w:val="00070C1B"/>
    <w:rsid w:val="0007293F"/>
    <w:rsid w:val="00072F96"/>
    <w:rsid w:val="00073459"/>
    <w:rsid w:val="00073DC3"/>
    <w:rsid w:val="00074B4F"/>
    <w:rsid w:val="00074B9D"/>
    <w:rsid w:val="00080F6D"/>
    <w:rsid w:val="000828A8"/>
    <w:rsid w:val="000841DE"/>
    <w:rsid w:val="00096729"/>
    <w:rsid w:val="000A0301"/>
    <w:rsid w:val="000A1742"/>
    <w:rsid w:val="000A2130"/>
    <w:rsid w:val="000A4368"/>
    <w:rsid w:val="000A68AB"/>
    <w:rsid w:val="000B651F"/>
    <w:rsid w:val="000B662E"/>
    <w:rsid w:val="000B7A0B"/>
    <w:rsid w:val="000C75FD"/>
    <w:rsid w:val="000D0606"/>
    <w:rsid w:val="000D08CE"/>
    <w:rsid w:val="000E1010"/>
    <w:rsid w:val="000E1EDF"/>
    <w:rsid w:val="000F0D05"/>
    <w:rsid w:val="000F2905"/>
    <w:rsid w:val="000F4351"/>
    <w:rsid w:val="000F6D25"/>
    <w:rsid w:val="00100566"/>
    <w:rsid w:val="001015D9"/>
    <w:rsid w:val="00102993"/>
    <w:rsid w:val="0011235D"/>
    <w:rsid w:val="00114400"/>
    <w:rsid w:val="00114BFB"/>
    <w:rsid w:val="00120005"/>
    <w:rsid w:val="00121AA9"/>
    <w:rsid w:val="001267D6"/>
    <w:rsid w:val="001401FC"/>
    <w:rsid w:val="00146AD0"/>
    <w:rsid w:val="00153017"/>
    <w:rsid w:val="00153545"/>
    <w:rsid w:val="00155470"/>
    <w:rsid w:val="00155671"/>
    <w:rsid w:val="00155A89"/>
    <w:rsid w:val="00157299"/>
    <w:rsid w:val="001610E9"/>
    <w:rsid w:val="00164A3B"/>
    <w:rsid w:val="00167E56"/>
    <w:rsid w:val="00170985"/>
    <w:rsid w:val="00172DBF"/>
    <w:rsid w:val="00175906"/>
    <w:rsid w:val="00176667"/>
    <w:rsid w:val="00182B40"/>
    <w:rsid w:val="001841C0"/>
    <w:rsid w:val="00193E4C"/>
    <w:rsid w:val="00194479"/>
    <w:rsid w:val="00197957"/>
    <w:rsid w:val="001A19AD"/>
    <w:rsid w:val="001A589F"/>
    <w:rsid w:val="001A6E43"/>
    <w:rsid w:val="001B02CB"/>
    <w:rsid w:val="001C221E"/>
    <w:rsid w:val="001C2DDE"/>
    <w:rsid w:val="001C367E"/>
    <w:rsid w:val="001D2DAC"/>
    <w:rsid w:val="001D423D"/>
    <w:rsid w:val="001E1882"/>
    <w:rsid w:val="001E4BF5"/>
    <w:rsid w:val="001F7346"/>
    <w:rsid w:val="002004F3"/>
    <w:rsid w:val="00203598"/>
    <w:rsid w:val="002037A1"/>
    <w:rsid w:val="002118E2"/>
    <w:rsid w:val="002173B6"/>
    <w:rsid w:val="00222C80"/>
    <w:rsid w:val="00225E6A"/>
    <w:rsid w:val="00232785"/>
    <w:rsid w:val="00232E65"/>
    <w:rsid w:val="00234E6F"/>
    <w:rsid w:val="00235352"/>
    <w:rsid w:val="00236667"/>
    <w:rsid w:val="0024455E"/>
    <w:rsid w:val="00244C64"/>
    <w:rsid w:val="00244CDC"/>
    <w:rsid w:val="00247599"/>
    <w:rsid w:val="002536BC"/>
    <w:rsid w:val="0025724E"/>
    <w:rsid w:val="002607A1"/>
    <w:rsid w:val="0026344B"/>
    <w:rsid w:val="00263806"/>
    <w:rsid w:val="00270725"/>
    <w:rsid w:val="00271A02"/>
    <w:rsid w:val="00276464"/>
    <w:rsid w:val="00283233"/>
    <w:rsid w:val="0029144D"/>
    <w:rsid w:val="00292B00"/>
    <w:rsid w:val="00297013"/>
    <w:rsid w:val="002A3634"/>
    <w:rsid w:val="002A44C6"/>
    <w:rsid w:val="002B17DD"/>
    <w:rsid w:val="002B5290"/>
    <w:rsid w:val="002C7522"/>
    <w:rsid w:val="002D03DD"/>
    <w:rsid w:val="002D1C14"/>
    <w:rsid w:val="002D1C35"/>
    <w:rsid w:val="002E0BAD"/>
    <w:rsid w:val="002E60DC"/>
    <w:rsid w:val="002E6137"/>
    <w:rsid w:val="002F0E9D"/>
    <w:rsid w:val="0030322D"/>
    <w:rsid w:val="00303CD4"/>
    <w:rsid w:val="00307B41"/>
    <w:rsid w:val="00310C10"/>
    <w:rsid w:val="0031257D"/>
    <w:rsid w:val="00314C6D"/>
    <w:rsid w:val="003164A2"/>
    <w:rsid w:val="00316A3E"/>
    <w:rsid w:val="00325490"/>
    <w:rsid w:val="0032695C"/>
    <w:rsid w:val="00326B4A"/>
    <w:rsid w:val="0033290E"/>
    <w:rsid w:val="00333620"/>
    <w:rsid w:val="003350B7"/>
    <w:rsid w:val="00344F30"/>
    <w:rsid w:val="00345AEF"/>
    <w:rsid w:val="00347856"/>
    <w:rsid w:val="0035251D"/>
    <w:rsid w:val="00352B6D"/>
    <w:rsid w:val="00363499"/>
    <w:rsid w:val="003661BB"/>
    <w:rsid w:val="003670BB"/>
    <w:rsid w:val="00372932"/>
    <w:rsid w:val="00374702"/>
    <w:rsid w:val="003863C3"/>
    <w:rsid w:val="003911C2"/>
    <w:rsid w:val="003A5B66"/>
    <w:rsid w:val="003B1DDA"/>
    <w:rsid w:val="003B4E23"/>
    <w:rsid w:val="003B5529"/>
    <w:rsid w:val="003C017F"/>
    <w:rsid w:val="003C0A1E"/>
    <w:rsid w:val="003C0BB6"/>
    <w:rsid w:val="003D62FF"/>
    <w:rsid w:val="003E6126"/>
    <w:rsid w:val="003F22DB"/>
    <w:rsid w:val="003F76BC"/>
    <w:rsid w:val="00403E05"/>
    <w:rsid w:val="00404AB3"/>
    <w:rsid w:val="004054BC"/>
    <w:rsid w:val="00410218"/>
    <w:rsid w:val="004133AA"/>
    <w:rsid w:val="0041566C"/>
    <w:rsid w:val="0042512B"/>
    <w:rsid w:val="004254CB"/>
    <w:rsid w:val="0043656B"/>
    <w:rsid w:val="00441414"/>
    <w:rsid w:val="00441964"/>
    <w:rsid w:val="00443EE3"/>
    <w:rsid w:val="00454258"/>
    <w:rsid w:val="00455EF0"/>
    <w:rsid w:val="00461B95"/>
    <w:rsid w:val="00464A1C"/>
    <w:rsid w:val="00465335"/>
    <w:rsid w:val="00465939"/>
    <w:rsid w:val="00465AA8"/>
    <w:rsid w:val="00472EED"/>
    <w:rsid w:val="00475759"/>
    <w:rsid w:val="00476788"/>
    <w:rsid w:val="004818A9"/>
    <w:rsid w:val="00483082"/>
    <w:rsid w:val="00484045"/>
    <w:rsid w:val="004859E8"/>
    <w:rsid w:val="00486B36"/>
    <w:rsid w:val="00491B0E"/>
    <w:rsid w:val="00496888"/>
    <w:rsid w:val="004A0E60"/>
    <w:rsid w:val="004B0A32"/>
    <w:rsid w:val="004B220D"/>
    <w:rsid w:val="004B3837"/>
    <w:rsid w:val="004B4D78"/>
    <w:rsid w:val="004B74D3"/>
    <w:rsid w:val="004C27BD"/>
    <w:rsid w:val="004D156C"/>
    <w:rsid w:val="004D17DD"/>
    <w:rsid w:val="004D1996"/>
    <w:rsid w:val="004D6B86"/>
    <w:rsid w:val="004E0E4F"/>
    <w:rsid w:val="004E3B61"/>
    <w:rsid w:val="004E59C0"/>
    <w:rsid w:val="004E7899"/>
    <w:rsid w:val="004F223C"/>
    <w:rsid w:val="004F4B7A"/>
    <w:rsid w:val="004F7722"/>
    <w:rsid w:val="005000F2"/>
    <w:rsid w:val="00501A9C"/>
    <w:rsid w:val="00505905"/>
    <w:rsid w:val="005066CB"/>
    <w:rsid w:val="00507E20"/>
    <w:rsid w:val="00510F9D"/>
    <w:rsid w:val="0051191B"/>
    <w:rsid w:val="00511E70"/>
    <w:rsid w:val="0051641F"/>
    <w:rsid w:val="00523B1D"/>
    <w:rsid w:val="005261FA"/>
    <w:rsid w:val="00531DEE"/>
    <w:rsid w:val="005411BD"/>
    <w:rsid w:val="00543CA3"/>
    <w:rsid w:val="005440C3"/>
    <w:rsid w:val="00545F05"/>
    <w:rsid w:val="00546824"/>
    <w:rsid w:val="00557A88"/>
    <w:rsid w:val="00562BEC"/>
    <w:rsid w:val="0056504E"/>
    <w:rsid w:val="00566AAE"/>
    <w:rsid w:val="00571A41"/>
    <w:rsid w:val="0057331C"/>
    <w:rsid w:val="005777A1"/>
    <w:rsid w:val="00580167"/>
    <w:rsid w:val="005814DC"/>
    <w:rsid w:val="00582F01"/>
    <w:rsid w:val="00595068"/>
    <w:rsid w:val="005A5577"/>
    <w:rsid w:val="005C3A85"/>
    <w:rsid w:val="005D048A"/>
    <w:rsid w:val="005D2C4D"/>
    <w:rsid w:val="005D511E"/>
    <w:rsid w:val="005E415A"/>
    <w:rsid w:val="005E6552"/>
    <w:rsid w:val="005F1542"/>
    <w:rsid w:val="005F2381"/>
    <w:rsid w:val="005F2C34"/>
    <w:rsid w:val="00600BCD"/>
    <w:rsid w:val="00604F44"/>
    <w:rsid w:val="0060694E"/>
    <w:rsid w:val="006111F0"/>
    <w:rsid w:val="00620E9D"/>
    <w:rsid w:val="006217A1"/>
    <w:rsid w:val="00621C28"/>
    <w:rsid w:val="00623918"/>
    <w:rsid w:val="00624105"/>
    <w:rsid w:val="006379E8"/>
    <w:rsid w:val="00637FE3"/>
    <w:rsid w:val="00641A81"/>
    <w:rsid w:val="006422B1"/>
    <w:rsid w:val="0064293B"/>
    <w:rsid w:val="00642E36"/>
    <w:rsid w:val="00643750"/>
    <w:rsid w:val="00647FDF"/>
    <w:rsid w:val="0065246B"/>
    <w:rsid w:val="00656D65"/>
    <w:rsid w:val="00660B19"/>
    <w:rsid w:val="00661F4B"/>
    <w:rsid w:val="00663A3F"/>
    <w:rsid w:val="00672230"/>
    <w:rsid w:val="00677506"/>
    <w:rsid w:val="00685969"/>
    <w:rsid w:val="00687AAC"/>
    <w:rsid w:val="0069017C"/>
    <w:rsid w:val="006A1C41"/>
    <w:rsid w:val="006B1D2B"/>
    <w:rsid w:val="006B223C"/>
    <w:rsid w:val="006B4FF4"/>
    <w:rsid w:val="006D7BF0"/>
    <w:rsid w:val="006E20F3"/>
    <w:rsid w:val="006E3A91"/>
    <w:rsid w:val="006E4ACB"/>
    <w:rsid w:val="006E6EEF"/>
    <w:rsid w:val="006E78B3"/>
    <w:rsid w:val="006F064E"/>
    <w:rsid w:val="006F3120"/>
    <w:rsid w:val="00701171"/>
    <w:rsid w:val="007028B5"/>
    <w:rsid w:val="00704636"/>
    <w:rsid w:val="00706A17"/>
    <w:rsid w:val="00706E00"/>
    <w:rsid w:val="007074D6"/>
    <w:rsid w:val="007215C1"/>
    <w:rsid w:val="007229C1"/>
    <w:rsid w:val="00722C8C"/>
    <w:rsid w:val="00722D22"/>
    <w:rsid w:val="0072301B"/>
    <w:rsid w:val="007240F1"/>
    <w:rsid w:val="00727C36"/>
    <w:rsid w:val="00727F65"/>
    <w:rsid w:val="00733692"/>
    <w:rsid w:val="00737019"/>
    <w:rsid w:val="00742ED6"/>
    <w:rsid w:val="007435D8"/>
    <w:rsid w:val="00745BB0"/>
    <w:rsid w:val="007477C3"/>
    <w:rsid w:val="007512BE"/>
    <w:rsid w:val="00751473"/>
    <w:rsid w:val="00751E2E"/>
    <w:rsid w:val="00753474"/>
    <w:rsid w:val="00754313"/>
    <w:rsid w:val="007555F2"/>
    <w:rsid w:val="00755FBA"/>
    <w:rsid w:val="00760C17"/>
    <w:rsid w:val="0076368B"/>
    <w:rsid w:val="0076369A"/>
    <w:rsid w:val="007665A7"/>
    <w:rsid w:val="00770D68"/>
    <w:rsid w:val="00772F17"/>
    <w:rsid w:val="00772F42"/>
    <w:rsid w:val="00784866"/>
    <w:rsid w:val="007902EE"/>
    <w:rsid w:val="007A1EE2"/>
    <w:rsid w:val="007A6A8D"/>
    <w:rsid w:val="007A7DF6"/>
    <w:rsid w:val="007B40A3"/>
    <w:rsid w:val="007B7499"/>
    <w:rsid w:val="007D1B6B"/>
    <w:rsid w:val="007D211C"/>
    <w:rsid w:val="007E1FFD"/>
    <w:rsid w:val="007E25A8"/>
    <w:rsid w:val="007E5F1D"/>
    <w:rsid w:val="007E6100"/>
    <w:rsid w:val="007E6D03"/>
    <w:rsid w:val="007F4386"/>
    <w:rsid w:val="007F4524"/>
    <w:rsid w:val="007F4CD3"/>
    <w:rsid w:val="00807A2F"/>
    <w:rsid w:val="008219E0"/>
    <w:rsid w:val="00830A43"/>
    <w:rsid w:val="008335AE"/>
    <w:rsid w:val="00833B8C"/>
    <w:rsid w:val="00833FD7"/>
    <w:rsid w:val="0083493B"/>
    <w:rsid w:val="0083536A"/>
    <w:rsid w:val="00844143"/>
    <w:rsid w:val="00845A05"/>
    <w:rsid w:val="008466AB"/>
    <w:rsid w:val="00846726"/>
    <w:rsid w:val="00847063"/>
    <w:rsid w:val="00847F73"/>
    <w:rsid w:val="00850ABC"/>
    <w:rsid w:val="00850FC6"/>
    <w:rsid w:val="008537FA"/>
    <w:rsid w:val="0087006A"/>
    <w:rsid w:val="00877B6E"/>
    <w:rsid w:val="008808A6"/>
    <w:rsid w:val="00880B04"/>
    <w:rsid w:val="00884483"/>
    <w:rsid w:val="00885DFE"/>
    <w:rsid w:val="00893414"/>
    <w:rsid w:val="00894EC6"/>
    <w:rsid w:val="008978B2"/>
    <w:rsid w:val="008A078F"/>
    <w:rsid w:val="008A0D7B"/>
    <w:rsid w:val="008A34F3"/>
    <w:rsid w:val="008A4D55"/>
    <w:rsid w:val="008B3D19"/>
    <w:rsid w:val="008B5DC4"/>
    <w:rsid w:val="008B6443"/>
    <w:rsid w:val="008C4268"/>
    <w:rsid w:val="008D387C"/>
    <w:rsid w:val="008D3F07"/>
    <w:rsid w:val="008E048A"/>
    <w:rsid w:val="008E06B3"/>
    <w:rsid w:val="008E1D35"/>
    <w:rsid w:val="008E22A3"/>
    <w:rsid w:val="008E2364"/>
    <w:rsid w:val="008F0BDB"/>
    <w:rsid w:val="008F4427"/>
    <w:rsid w:val="00904F91"/>
    <w:rsid w:val="00905C51"/>
    <w:rsid w:val="00907AE5"/>
    <w:rsid w:val="00907C2B"/>
    <w:rsid w:val="00914226"/>
    <w:rsid w:val="00914EEE"/>
    <w:rsid w:val="0091510F"/>
    <w:rsid w:val="00917A69"/>
    <w:rsid w:val="00922B05"/>
    <w:rsid w:val="00926799"/>
    <w:rsid w:val="00936E70"/>
    <w:rsid w:val="0093799D"/>
    <w:rsid w:val="0094231D"/>
    <w:rsid w:val="00943916"/>
    <w:rsid w:val="00945763"/>
    <w:rsid w:val="009478D8"/>
    <w:rsid w:val="00954B2D"/>
    <w:rsid w:val="00956305"/>
    <w:rsid w:val="00963263"/>
    <w:rsid w:val="00971FA6"/>
    <w:rsid w:val="00975487"/>
    <w:rsid w:val="00977313"/>
    <w:rsid w:val="00981E7A"/>
    <w:rsid w:val="00985032"/>
    <w:rsid w:val="00991738"/>
    <w:rsid w:val="00992156"/>
    <w:rsid w:val="009934D2"/>
    <w:rsid w:val="00993D8B"/>
    <w:rsid w:val="00996ABD"/>
    <w:rsid w:val="0099759D"/>
    <w:rsid w:val="00997C55"/>
    <w:rsid w:val="009A064C"/>
    <w:rsid w:val="009A19B5"/>
    <w:rsid w:val="009A3F56"/>
    <w:rsid w:val="009A792D"/>
    <w:rsid w:val="009A7D4C"/>
    <w:rsid w:val="009B16ED"/>
    <w:rsid w:val="009B2800"/>
    <w:rsid w:val="009B30CF"/>
    <w:rsid w:val="009B3141"/>
    <w:rsid w:val="009B5022"/>
    <w:rsid w:val="009C1292"/>
    <w:rsid w:val="009C20CB"/>
    <w:rsid w:val="009D3CEE"/>
    <w:rsid w:val="009D3D35"/>
    <w:rsid w:val="009D6EF1"/>
    <w:rsid w:val="009E4726"/>
    <w:rsid w:val="009E4BEB"/>
    <w:rsid w:val="009E51F3"/>
    <w:rsid w:val="009E59B3"/>
    <w:rsid w:val="009F2163"/>
    <w:rsid w:val="009F2BD4"/>
    <w:rsid w:val="009F4EE8"/>
    <w:rsid w:val="00A01639"/>
    <w:rsid w:val="00A054D7"/>
    <w:rsid w:val="00A068A4"/>
    <w:rsid w:val="00A15007"/>
    <w:rsid w:val="00A208C2"/>
    <w:rsid w:val="00A20E27"/>
    <w:rsid w:val="00A243E6"/>
    <w:rsid w:val="00A24D31"/>
    <w:rsid w:val="00A25395"/>
    <w:rsid w:val="00A26493"/>
    <w:rsid w:val="00A33E5C"/>
    <w:rsid w:val="00A3614E"/>
    <w:rsid w:val="00A441CE"/>
    <w:rsid w:val="00A449E7"/>
    <w:rsid w:val="00A56214"/>
    <w:rsid w:val="00A60D0A"/>
    <w:rsid w:val="00A6737D"/>
    <w:rsid w:val="00A701BF"/>
    <w:rsid w:val="00A705B7"/>
    <w:rsid w:val="00A7168E"/>
    <w:rsid w:val="00A71EDE"/>
    <w:rsid w:val="00A807F4"/>
    <w:rsid w:val="00A8098F"/>
    <w:rsid w:val="00A85E06"/>
    <w:rsid w:val="00A93B0C"/>
    <w:rsid w:val="00A9571E"/>
    <w:rsid w:val="00AA04C1"/>
    <w:rsid w:val="00AA35C4"/>
    <w:rsid w:val="00AA5B43"/>
    <w:rsid w:val="00AB13D9"/>
    <w:rsid w:val="00AD272D"/>
    <w:rsid w:val="00AE13CD"/>
    <w:rsid w:val="00AE1CC7"/>
    <w:rsid w:val="00AE2508"/>
    <w:rsid w:val="00AE30E6"/>
    <w:rsid w:val="00B04462"/>
    <w:rsid w:val="00B1466D"/>
    <w:rsid w:val="00B14E9C"/>
    <w:rsid w:val="00B20699"/>
    <w:rsid w:val="00B21A2E"/>
    <w:rsid w:val="00B233D2"/>
    <w:rsid w:val="00B25204"/>
    <w:rsid w:val="00B274F5"/>
    <w:rsid w:val="00B317EE"/>
    <w:rsid w:val="00B31ACC"/>
    <w:rsid w:val="00B33D14"/>
    <w:rsid w:val="00B34579"/>
    <w:rsid w:val="00B37C0C"/>
    <w:rsid w:val="00B42D6D"/>
    <w:rsid w:val="00B449F1"/>
    <w:rsid w:val="00B50C65"/>
    <w:rsid w:val="00B563E4"/>
    <w:rsid w:val="00B570E1"/>
    <w:rsid w:val="00B6052A"/>
    <w:rsid w:val="00B63725"/>
    <w:rsid w:val="00B731D5"/>
    <w:rsid w:val="00B743E0"/>
    <w:rsid w:val="00B75B3E"/>
    <w:rsid w:val="00B75BC4"/>
    <w:rsid w:val="00B77198"/>
    <w:rsid w:val="00B90721"/>
    <w:rsid w:val="00B92D75"/>
    <w:rsid w:val="00B92DA2"/>
    <w:rsid w:val="00B95BA9"/>
    <w:rsid w:val="00BA7BE6"/>
    <w:rsid w:val="00BC2F6F"/>
    <w:rsid w:val="00BC3CFC"/>
    <w:rsid w:val="00BC3F73"/>
    <w:rsid w:val="00BD2570"/>
    <w:rsid w:val="00BD5F70"/>
    <w:rsid w:val="00BE0A0D"/>
    <w:rsid w:val="00BF34F0"/>
    <w:rsid w:val="00BF41CD"/>
    <w:rsid w:val="00C05B09"/>
    <w:rsid w:val="00C16654"/>
    <w:rsid w:val="00C17EBE"/>
    <w:rsid w:val="00C2055D"/>
    <w:rsid w:val="00C337C8"/>
    <w:rsid w:val="00C33986"/>
    <w:rsid w:val="00C34F42"/>
    <w:rsid w:val="00C355DF"/>
    <w:rsid w:val="00C40CC9"/>
    <w:rsid w:val="00C44756"/>
    <w:rsid w:val="00C44B93"/>
    <w:rsid w:val="00C45938"/>
    <w:rsid w:val="00C46859"/>
    <w:rsid w:val="00C613D0"/>
    <w:rsid w:val="00C61D50"/>
    <w:rsid w:val="00C71B3C"/>
    <w:rsid w:val="00C742A3"/>
    <w:rsid w:val="00C74618"/>
    <w:rsid w:val="00C81BD9"/>
    <w:rsid w:val="00C81DF1"/>
    <w:rsid w:val="00C828AE"/>
    <w:rsid w:val="00C8777D"/>
    <w:rsid w:val="00C948DC"/>
    <w:rsid w:val="00C95080"/>
    <w:rsid w:val="00C97D2D"/>
    <w:rsid w:val="00CA06D7"/>
    <w:rsid w:val="00CA13D1"/>
    <w:rsid w:val="00CA6666"/>
    <w:rsid w:val="00CB559E"/>
    <w:rsid w:val="00CB55AA"/>
    <w:rsid w:val="00CB5ACC"/>
    <w:rsid w:val="00CB5B9F"/>
    <w:rsid w:val="00CC3810"/>
    <w:rsid w:val="00CC7A67"/>
    <w:rsid w:val="00CD32EC"/>
    <w:rsid w:val="00CD4020"/>
    <w:rsid w:val="00CD40B4"/>
    <w:rsid w:val="00CD59CF"/>
    <w:rsid w:val="00CD7BCC"/>
    <w:rsid w:val="00CE0B4A"/>
    <w:rsid w:val="00CE3DF5"/>
    <w:rsid w:val="00CF4CB1"/>
    <w:rsid w:val="00D04A0C"/>
    <w:rsid w:val="00D04A93"/>
    <w:rsid w:val="00D05305"/>
    <w:rsid w:val="00D072FC"/>
    <w:rsid w:val="00D07473"/>
    <w:rsid w:val="00D1445C"/>
    <w:rsid w:val="00D16BA9"/>
    <w:rsid w:val="00D1779F"/>
    <w:rsid w:val="00D20965"/>
    <w:rsid w:val="00D21B19"/>
    <w:rsid w:val="00D23CE3"/>
    <w:rsid w:val="00D275E7"/>
    <w:rsid w:val="00D30C48"/>
    <w:rsid w:val="00D311E5"/>
    <w:rsid w:val="00D36FD9"/>
    <w:rsid w:val="00D4118E"/>
    <w:rsid w:val="00D47896"/>
    <w:rsid w:val="00D5030C"/>
    <w:rsid w:val="00D55C7E"/>
    <w:rsid w:val="00D628D7"/>
    <w:rsid w:val="00D62FC3"/>
    <w:rsid w:val="00D64525"/>
    <w:rsid w:val="00D64C01"/>
    <w:rsid w:val="00D65F86"/>
    <w:rsid w:val="00D71428"/>
    <w:rsid w:val="00D74659"/>
    <w:rsid w:val="00D75D59"/>
    <w:rsid w:val="00D86758"/>
    <w:rsid w:val="00D909EC"/>
    <w:rsid w:val="00D95497"/>
    <w:rsid w:val="00D964D5"/>
    <w:rsid w:val="00D97955"/>
    <w:rsid w:val="00DC094A"/>
    <w:rsid w:val="00DC22BD"/>
    <w:rsid w:val="00DC43D4"/>
    <w:rsid w:val="00DC52FF"/>
    <w:rsid w:val="00DD1B79"/>
    <w:rsid w:val="00DD1F5E"/>
    <w:rsid w:val="00DD37DD"/>
    <w:rsid w:val="00DD4F2C"/>
    <w:rsid w:val="00DD5DE7"/>
    <w:rsid w:val="00DE6325"/>
    <w:rsid w:val="00DE78C9"/>
    <w:rsid w:val="00DF1BDF"/>
    <w:rsid w:val="00DF2571"/>
    <w:rsid w:val="00DF3E87"/>
    <w:rsid w:val="00E0199B"/>
    <w:rsid w:val="00E0437A"/>
    <w:rsid w:val="00E0611A"/>
    <w:rsid w:val="00E122AB"/>
    <w:rsid w:val="00E1458A"/>
    <w:rsid w:val="00E15071"/>
    <w:rsid w:val="00E20A94"/>
    <w:rsid w:val="00E2314C"/>
    <w:rsid w:val="00E24047"/>
    <w:rsid w:val="00E24C14"/>
    <w:rsid w:val="00E24D9C"/>
    <w:rsid w:val="00E26143"/>
    <w:rsid w:val="00E30469"/>
    <w:rsid w:val="00E35EDA"/>
    <w:rsid w:val="00E41DF3"/>
    <w:rsid w:val="00E42A38"/>
    <w:rsid w:val="00E457CB"/>
    <w:rsid w:val="00E506F9"/>
    <w:rsid w:val="00E5580B"/>
    <w:rsid w:val="00E56883"/>
    <w:rsid w:val="00E57F31"/>
    <w:rsid w:val="00E61ABB"/>
    <w:rsid w:val="00E62E6A"/>
    <w:rsid w:val="00E70BF0"/>
    <w:rsid w:val="00E72862"/>
    <w:rsid w:val="00E73E97"/>
    <w:rsid w:val="00E76423"/>
    <w:rsid w:val="00E764B2"/>
    <w:rsid w:val="00E84A62"/>
    <w:rsid w:val="00E864FD"/>
    <w:rsid w:val="00E94C7F"/>
    <w:rsid w:val="00EA1E64"/>
    <w:rsid w:val="00EB0600"/>
    <w:rsid w:val="00EB4F68"/>
    <w:rsid w:val="00EC30C2"/>
    <w:rsid w:val="00EC3BAE"/>
    <w:rsid w:val="00EC6EA2"/>
    <w:rsid w:val="00ED4996"/>
    <w:rsid w:val="00ED4C98"/>
    <w:rsid w:val="00ED5ECB"/>
    <w:rsid w:val="00ED619F"/>
    <w:rsid w:val="00EE1A9B"/>
    <w:rsid w:val="00EE5459"/>
    <w:rsid w:val="00EE5C3B"/>
    <w:rsid w:val="00EE65F7"/>
    <w:rsid w:val="00EE7AB6"/>
    <w:rsid w:val="00EF17DA"/>
    <w:rsid w:val="00EF3B92"/>
    <w:rsid w:val="00F05E84"/>
    <w:rsid w:val="00F0656C"/>
    <w:rsid w:val="00F14946"/>
    <w:rsid w:val="00F16B76"/>
    <w:rsid w:val="00F17644"/>
    <w:rsid w:val="00F408B9"/>
    <w:rsid w:val="00F421BC"/>
    <w:rsid w:val="00F44E58"/>
    <w:rsid w:val="00F6161A"/>
    <w:rsid w:val="00F6331A"/>
    <w:rsid w:val="00F63CF4"/>
    <w:rsid w:val="00F76ED3"/>
    <w:rsid w:val="00F771B3"/>
    <w:rsid w:val="00F8110F"/>
    <w:rsid w:val="00F91126"/>
    <w:rsid w:val="00F93171"/>
    <w:rsid w:val="00F962A0"/>
    <w:rsid w:val="00F97CBE"/>
    <w:rsid w:val="00FA08EE"/>
    <w:rsid w:val="00FA55D1"/>
    <w:rsid w:val="00FB3130"/>
    <w:rsid w:val="00FB3B86"/>
    <w:rsid w:val="00FB4361"/>
    <w:rsid w:val="00FB5CC6"/>
    <w:rsid w:val="00FB6BE1"/>
    <w:rsid w:val="00FB7E23"/>
    <w:rsid w:val="00FD042D"/>
    <w:rsid w:val="00FD0455"/>
    <w:rsid w:val="00FD0655"/>
    <w:rsid w:val="00FD19DA"/>
    <w:rsid w:val="00FE2FF3"/>
    <w:rsid w:val="00FF3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rules v:ext="edit">
        <o:r id="V:Rule2" type="connector" idref="#_x0000_s21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346"/>
    <w:rPr>
      <w:sz w:val="24"/>
      <w:szCs w:val="24"/>
    </w:rPr>
  </w:style>
  <w:style w:type="paragraph" w:styleId="1">
    <w:name w:val="heading 1"/>
    <w:basedOn w:val="a0"/>
    <w:next w:val="a0"/>
    <w:link w:val="10"/>
    <w:qFormat/>
    <w:rsid w:val="001F7346"/>
    <w:pPr>
      <w:keepNext/>
      <w:spacing w:line="360" w:lineRule="auto"/>
      <w:jc w:val="center"/>
      <w:outlineLvl w:val="0"/>
    </w:pPr>
    <w:rPr>
      <w:b/>
      <w:sz w:val="32"/>
      <w:szCs w:val="20"/>
    </w:rPr>
  </w:style>
  <w:style w:type="paragraph" w:styleId="2">
    <w:name w:val="heading 2"/>
    <w:basedOn w:val="a0"/>
    <w:next w:val="a0"/>
    <w:qFormat/>
    <w:rsid w:val="001F7346"/>
    <w:pPr>
      <w:keepNext/>
      <w:spacing w:line="360" w:lineRule="auto"/>
      <w:outlineLvl w:val="1"/>
    </w:pPr>
    <w:rPr>
      <w:b/>
      <w:sz w:val="28"/>
      <w:szCs w:val="20"/>
    </w:rPr>
  </w:style>
  <w:style w:type="paragraph" w:styleId="3">
    <w:name w:val="heading 3"/>
    <w:basedOn w:val="a0"/>
    <w:next w:val="a0"/>
    <w:qFormat/>
    <w:rsid w:val="001F7346"/>
    <w:pPr>
      <w:keepNext/>
      <w:numPr>
        <w:numId w:val="1"/>
      </w:numPr>
      <w:spacing w:line="360" w:lineRule="auto"/>
      <w:jc w:val="both"/>
      <w:outlineLvl w:val="2"/>
    </w:pPr>
    <w:rPr>
      <w:b/>
      <w:sz w:val="28"/>
      <w:szCs w:val="20"/>
    </w:rPr>
  </w:style>
  <w:style w:type="paragraph" w:styleId="4">
    <w:name w:val="heading 4"/>
    <w:basedOn w:val="a0"/>
    <w:next w:val="a0"/>
    <w:qFormat/>
    <w:rsid w:val="001F7346"/>
    <w:pPr>
      <w:keepNext/>
      <w:spacing w:line="360" w:lineRule="auto"/>
      <w:outlineLvl w:val="3"/>
    </w:pPr>
    <w:rPr>
      <w:b/>
      <w:sz w:val="32"/>
      <w:szCs w:val="20"/>
    </w:rPr>
  </w:style>
  <w:style w:type="paragraph" w:styleId="5">
    <w:name w:val="heading 5"/>
    <w:basedOn w:val="a0"/>
    <w:next w:val="a0"/>
    <w:qFormat/>
    <w:rsid w:val="001F7346"/>
    <w:pPr>
      <w:keepNext/>
      <w:ind w:firstLine="720"/>
      <w:jc w:val="both"/>
      <w:outlineLvl w:val="4"/>
    </w:pPr>
    <w:rPr>
      <w:b/>
      <w:sz w:val="28"/>
      <w:szCs w:val="20"/>
    </w:rPr>
  </w:style>
  <w:style w:type="paragraph" w:styleId="6">
    <w:name w:val="heading 6"/>
    <w:basedOn w:val="a0"/>
    <w:next w:val="a0"/>
    <w:qFormat/>
    <w:rsid w:val="001F7346"/>
    <w:pPr>
      <w:keepNext/>
      <w:jc w:val="center"/>
      <w:outlineLvl w:val="5"/>
    </w:pPr>
    <w:rPr>
      <w:b/>
      <w:sz w:val="20"/>
      <w:szCs w:val="20"/>
    </w:rPr>
  </w:style>
  <w:style w:type="paragraph" w:styleId="7">
    <w:name w:val="heading 7"/>
    <w:basedOn w:val="a0"/>
    <w:next w:val="a0"/>
    <w:qFormat/>
    <w:rsid w:val="001F7346"/>
    <w:pPr>
      <w:keepNext/>
      <w:ind w:firstLine="709"/>
      <w:outlineLvl w:val="6"/>
    </w:pPr>
    <w:rPr>
      <w:b/>
      <w:sz w:val="28"/>
      <w:szCs w:val="20"/>
    </w:rPr>
  </w:style>
  <w:style w:type="paragraph" w:styleId="8">
    <w:name w:val="heading 8"/>
    <w:basedOn w:val="a0"/>
    <w:next w:val="a0"/>
    <w:qFormat/>
    <w:rsid w:val="001F7346"/>
    <w:pPr>
      <w:keepNext/>
      <w:jc w:val="center"/>
      <w:outlineLvl w:val="7"/>
    </w:pPr>
    <w:rPr>
      <w:b/>
      <w:sz w:val="28"/>
      <w:szCs w:val="20"/>
    </w:rPr>
  </w:style>
  <w:style w:type="paragraph" w:styleId="9">
    <w:name w:val="heading 9"/>
    <w:basedOn w:val="a0"/>
    <w:next w:val="a0"/>
    <w:qFormat/>
    <w:rsid w:val="001F7346"/>
    <w:pPr>
      <w:keepNext/>
      <w:outlineLvl w:val="8"/>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Body Text Indent 3"/>
    <w:basedOn w:val="a0"/>
    <w:rsid w:val="001F7346"/>
    <w:pPr>
      <w:spacing w:line="360" w:lineRule="auto"/>
      <w:ind w:firstLine="567"/>
      <w:jc w:val="both"/>
    </w:pPr>
    <w:rPr>
      <w:bCs/>
      <w:sz w:val="28"/>
    </w:rPr>
  </w:style>
  <w:style w:type="paragraph" w:styleId="20">
    <w:name w:val="Body Text 2"/>
    <w:basedOn w:val="a0"/>
    <w:rsid w:val="001F7346"/>
    <w:pPr>
      <w:jc w:val="center"/>
    </w:pPr>
    <w:rPr>
      <w:b/>
      <w:sz w:val="28"/>
      <w:szCs w:val="20"/>
    </w:rPr>
  </w:style>
  <w:style w:type="paragraph" w:styleId="a4">
    <w:name w:val="Body Text"/>
    <w:basedOn w:val="a0"/>
    <w:rsid w:val="001F7346"/>
    <w:pPr>
      <w:jc w:val="both"/>
    </w:pPr>
    <w:rPr>
      <w:sz w:val="28"/>
      <w:szCs w:val="20"/>
    </w:rPr>
  </w:style>
  <w:style w:type="character" w:styleId="a5">
    <w:name w:val="footnote reference"/>
    <w:semiHidden/>
    <w:rsid w:val="001F7346"/>
    <w:rPr>
      <w:vertAlign w:val="superscript"/>
    </w:rPr>
  </w:style>
  <w:style w:type="paragraph" w:styleId="a6">
    <w:name w:val="Body Text Indent"/>
    <w:basedOn w:val="a0"/>
    <w:rsid w:val="001F7346"/>
    <w:pPr>
      <w:ind w:firstLine="720"/>
      <w:jc w:val="both"/>
    </w:pPr>
    <w:rPr>
      <w:sz w:val="28"/>
      <w:szCs w:val="20"/>
    </w:rPr>
  </w:style>
  <w:style w:type="paragraph" w:styleId="21">
    <w:name w:val="Body Text Indent 2"/>
    <w:basedOn w:val="a0"/>
    <w:rsid w:val="001F7346"/>
    <w:pPr>
      <w:spacing w:line="360" w:lineRule="auto"/>
      <w:ind w:firstLine="709"/>
      <w:jc w:val="both"/>
    </w:pPr>
    <w:rPr>
      <w:sz w:val="28"/>
      <w:szCs w:val="20"/>
    </w:rPr>
  </w:style>
  <w:style w:type="paragraph" w:styleId="a7">
    <w:name w:val="footnote text"/>
    <w:basedOn w:val="a0"/>
    <w:link w:val="a8"/>
    <w:uiPriority w:val="99"/>
    <w:semiHidden/>
    <w:rsid w:val="001F7346"/>
    <w:rPr>
      <w:sz w:val="20"/>
      <w:szCs w:val="20"/>
    </w:rPr>
  </w:style>
  <w:style w:type="character" w:styleId="a9">
    <w:name w:val="page number"/>
    <w:basedOn w:val="a1"/>
    <w:rsid w:val="001F7346"/>
  </w:style>
  <w:style w:type="paragraph" w:styleId="aa">
    <w:name w:val="header"/>
    <w:basedOn w:val="a0"/>
    <w:link w:val="ab"/>
    <w:uiPriority w:val="99"/>
    <w:rsid w:val="001F7346"/>
    <w:pPr>
      <w:tabs>
        <w:tab w:val="center" w:pos="4677"/>
        <w:tab w:val="right" w:pos="9355"/>
      </w:tabs>
    </w:pPr>
    <w:rPr>
      <w:sz w:val="28"/>
      <w:szCs w:val="20"/>
    </w:rPr>
  </w:style>
  <w:style w:type="paragraph" w:styleId="ac">
    <w:name w:val="footer"/>
    <w:basedOn w:val="a0"/>
    <w:link w:val="ad"/>
    <w:uiPriority w:val="99"/>
    <w:rsid w:val="001F7346"/>
    <w:pPr>
      <w:tabs>
        <w:tab w:val="center" w:pos="4677"/>
        <w:tab w:val="right" w:pos="9355"/>
      </w:tabs>
    </w:pPr>
    <w:rPr>
      <w:sz w:val="28"/>
      <w:szCs w:val="20"/>
    </w:rPr>
  </w:style>
  <w:style w:type="paragraph" w:styleId="31">
    <w:name w:val="Body Text 3"/>
    <w:basedOn w:val="a0"/>
    <w:rsid w:val="001F7346"/>
    <w:pPr>
      <w:jc w:val="both"/>
    </w:pPr>
  </w:style>
  <w:style w:type="paragraph" w:styleId="ae">
    <w:name w:val="Block Text"/>
    <w:basedOn w:val="a0"/>
    <w:rsid w:val="001F7346"/>
    <w:pPr>
      <w:spacing w:line="360" w:lineRule="auto"/>
      <w:ind w:left="567" w:right="851"/>
      <w:jc w:val="both"/>
    </w:pPr>
  </w:style>
  <w:style w:type="paragraph" w:customStyle="1" w:styleId="WW-2">
    <w:name w:val="WW-Основной текст с отступом 2"/>
    <w:basedOn w:val="a0"/>
    <w:rsid w:val="001F7346"/>
    <w:pPr>
      <w:widowControl w:val="0"/>
      <w:suppressAutoHyphens/>
      <w:ind w:firstLine="720"/>
      <w:jc w:val="both"/>
    </w:pPr>
    <w:rPr>
      <w:sz w:val="28"/>
      <w:szCs w:val="20"/>
    </w:rPr>
  </w:style>
  <w:style w:type="paragraph" w:customStyle="1" w:styleId="11">
    <w:name w:val="Обычный1"/>
    <w:rsid w:val="001F7346"/>
    <w:pPr>
      <w:spacing w:line="480" w:lineRule="auto"/>
      <w:ind w:firstLine="720"/>
    </w:pPr>
    <w:rPr>
      <w:rFonts w:ascii="Arial" w:hAnsi="Arial"/>
      <w:snapToGrid w:val="0"/>
      <w:sz w:val="24"/>
    </w:rPr>
  </w:style>
  <w:style w:type="paragraph" w:styleId="af">
    <w:name w:val="List"/>
    <w:basedOn w:val="a0"/>
    <w:rsid w:val="001F7346"/>
    <w:pPr>
      <w:autoSpaceDE w:val="0"/>
      <w:autoSpaceDN w:val="0"/>
      <w:ind w:left="283" w:hanging="283"/>
    </w:pPr>
    <w:rPr>
      <w:sz w:val="20"/>
      <w:szCs w:val="20"/>
    </w:rPr>
  </w:style>
  <w:style w:type="character" w:styleId="af0">
    <w:name w:val="Hyperlink"/>
    <w:uiPriority w:val="99"/>
    <w:rsid w:val="001F7346"/>
    <w:rPr>
      <w:color w:val="0000FF"/>
      <w:u w:val="single"/>
    </w:rPr>
  </w:style>
  <w:style w:type="character" w:customStyle="1" w:styleId="cataloguedetail-heading">
    <w:name w:val="cataloguedetail-heading"/>
    <w:basedOn w:val="a1"/>
    <w:rsid w:val="001F7346"/>
  </w:style>
  <w:style w:type="paragraph" w:styleId="af1">
    <w:name w:val="Normal (Web)"/>
    <w:basedOn w:val="a0"/>
    <w:rsid w:val="001F7346"/>
    <w:pPr>
      <w:spacing w:before="100" w:beforeAutospacing="1" w:after="100" w:afterAutospacing="1"/>
    </w:pPr>
    <w:rPr>
      <w:rFonts w:ascii="Arial Unicode MS" w:eastAsia="Arial Unicode MS" w:hAnsi="Arial Unicode MS" w:cs="Arial Unicode MS"/>
    </w:rPr>
  </w:style>
  <w:style w:type="paragraph" w:customStyle="1" w:styleId="Style46">
    <w:name w:val="Style46"/>
    <w:basedOn w:val="a0"/>
    <w:rsid w:val="00BA7BE6"/>
    <w:pPr>
      <w:widowControl w:val="0"/>
      <w:autoSpaceDE w:val="0"/>
      <w:autoSpaceDN w:val="0"/>
      <w:adjustRightInd w:val="0"/>
      <w:spacing w:line="202" w:lineRule="exact"/>
      <w:ind w:firstLine="494"/>
      <w:jc w:val="both"/>
    </w:pPr>
    <w:rPr>
      <w:rFonts w:ascii="Arial" w:hAnsi="Arial"/>
    </w:rPr>
  </w:style>
  <w:style w:type="character" w:customStyle="1" w:styleId="FontStyle81">
    <w:name w:val="Font Style81"/>
    <w:rsid w:val="00BA7BE6"/>
    <w:rPr>
      <w:rFonts w:ascii="Arial" w:hAnsi="Arial" w:cs="Arial"/>
      <w:color w:val="000000"/>
      <w:sz w:val="16"/>
      <w:szCs w:val="16"/>
    </w:rPr>
  </w:style>
  <w:style w:type="paragraph" w:customStyle="1" w:styleId="Style29">
    <w:name w:val="Style29"/>
    <w:basedOn w:val="a0"/>
    <w:rsid w:val="00660B19"/>
    <w:pPr>
      <w:widowControl w:val="0"/>
      <w:autoSpaceDE w:val="0"/>
      <w:autoSpaceDN w:val="0"/>
      <w:adjustRightInd w:val="0"/>
      <w:jc w:val="both"/>
    </w:pPr>
    <w:rPr>
      <w:rFonts w:ascii="Arial" w:hAnsi="Arial"/>
    </w:rPr>
  </w:style>
  <w:style w:type="character" w:customStyle="1" w:styleId="ab">
    <w:name w:val="Верхний колонтитул Знак"/>
    <w:link w:val="aa"/>
    <w:uiPriority w:val="99"/>
    <w:rsid w:val="00907AE5"/>
    <w:rPr>
      <w:sz w:val="28"/>
      <w:lang w:val="ru-RU" w:eastAsia="ru-RU" w:bidi="ar-SA"/>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0"/>
    <w:rsid w:val="006217A1"/>
    <w:pPr>
      <w:spacing w:after="160" w:line="240" w:lineRule="exact"/>
    </w:pPr>
    <w:rPr>
      <w:rFonts w:ascii="Arial" w:eastAsia="Arial Unicode MS" w:hAnsi="Arial" w:cs="Arial"/>
      <w:sz w:val="20"/>
      <w:szCs w:val="20"/>
      <w:lang w:val="en-US" w:eastAsia="en-US"/>
    </w:rPr>
  </w:style>
  <w:style w:type="character" w:customStyle="1" w:styleId="af2">
    <w:name w:val="Знак Знак"/>
    <w:locked/>
    <w:rsid w:val="00D909EC"/>
    <w:rPr>
      <w:lang w:val="ru-RU" w:eastAsia="ru-RU" w:bidi="ar-SA"/>
    </w:rPr>
  </w:style>
  <w:style w:type="paragraph" w:customStyle="1" w:styleId="12">
    <w:name w:val="Знак1"/>
    <w:basedOn w:val="a0"/>
    <w:rsid w:val="00EE7AB6"/>
    <w:pPr>
      <w:spacing w:after="160" w:line="240" w:lineRule="exact"/>
    </w:pPr>
    <w:rPr>
      <w:rFonts w:ascii="Arial" w:hAnsi="Arial" w:cs="Arial"/>
      <w:sz w:val="20"/>
      <w:szCs w:val="20"/>
      <w:lang w:val="en-US" w:eastAsia="en-US"/>
    </w:rPr>
  </w:style>
  <w:style w:type="paragraph" w:customStyle="1" w:styleId="a">
    <w:name w:val="ГОСТ_Предисловие_Пункт"/>
    <w:aliases w:val="ПС_ПКТ"/>
    <w:basedOn w:val="a0"/>
    <w:rsid w:val="00EE7AB6"/>
    <w:pPr>
      <w:numPr>
        <w:numId w:val="2"/>
      </w:numPr>
      <w:spacing w:before="100"/>
      <w:jc w:val="both"/>
    </w:pPr>
    <w:rPr>
      <w:rFonts w:ascii="Arial" w:eastAsia="Calibri" w:hAnsi="Arial" w:cs="Arial"/>
      <w:sz w:val="20"/>
      <w:szCs w:val="20"/>
      <w:lang w:eastAsia="en-US"/>
    </w:rPr>
  </w:style>
  <w:style w:type="paragraph" w:customStyle="1" w:styleId="af3">
    <w:name w:val="ГОСТ_Таблица_Голова"/>
    <w:aliases w:val="ТБЛ_Г"/>
    <w:rsid w:val="00EE7AB6"/>
    <w:pPr>
      <w:keepNext/>
      <w:spacing w:before="40" w:after="40"/>
      <w:ind w:left="57" w:right="57"/>
      <w:jc w:val="center"/>
    </w:pPr>
    <w:rPr>
      <w:rFonts w:ascii="Arial" w:eastAsia="Calibri" w:hAnsi="Arial" w:cs="Arial"/>
      <w:sz w:val="18"/>
      <w:lang w:eastAsia="en-US"/>
    </w:rPr>
  </w:style>
  <w:style w:type="paragraph" w:customStyle="1" w:styleId="af4">
    <w:name w:val="ГОСТ_Таблица_Лево"/>
    <w:aliases w:val="ТБЛ_Л"/>
    <w:rsid w:val="00EE7AB6"/>
    <w:pPr>
      <w:ind w:left="57" w:right="57"/>
    </w:pPr>
    <w:rPr>
      <w:rFonts w:ascii="Arial" w:eastAsia="Calibri" w:hAnsi="Arial" w:cs="Arial"/>
      <w:lang w:eastAsia="en-US"/>
    </w:rPr>
  </w:style>
  <w:style w:type="paragraph" w:customStyle="1" w:styleId="af5">
    <w:name w:val="ГОСТ_Таблица_Центр"/>
    <w:aliases w:val="ТБЛ_Ц"/>
    <w:rsid w:val="00EE7AB6"/>
    <w:pPr>
      <w:ind w:left="57" w:right="57"/>
      <w:jc w:val="center"/>
    </w:pPr>
    <w:rPr>
      <w:rFonts w:ascii="Arial" w:eastAsia="Calibri" w:hAnsi="Arial" w:cs="Arial"/>
      <w:lang w:eastAsia="en-US"/>
    </w:rPr>
  </w:style>
  <w:style w:type="paragraph" w:customStyle="1" w:styleId="GOSTcomment">
    <w:name w:val="GOST_comment"/>
    <w:basedOn w:val="a0"/>
    <w:qFormat/>
    <w:rsid w:val="001A589F"/>
    <w:pPr>
      <w:spacing w:line="224" w:lineRule="exact"/>
      <w:ind w:left="284" w:right="-20" w:firstLine="425"/>
      <w:jc w:val="both"/>
    </w:pPr>
    <w:rPr>
      <w:rFonts w:ascii="Arial" w:eastAsia="Arial" w:hAnsi="Arial" w:cs="Arial"/>
      <w:i/>
      <w:vanish/>
      <w:color w:val="231F20"/>
      <w:w w:val="98"/>
      <w:kern w:val="20"/>
      <w:sz w:val="20"/>
      <w:szCs w:val="20"/>
      <w:lang w:eastAsia="ar-SA"/>
    </w:rPr>
  </w:style>
  <w:style w:type="character" w:customStyle="1" w:styleId="WW-Absatz-Standardschriftart1">
    <w:name w:val="WW-Absatz-Standardschriftart1"/>
    <w:rsid w:val="00B04462"/>
  </w:style>
  <w:style w:type="paragraph" w:customStyle="1" w:styleId="FR1">
    <w:name w:val="FR1"/>
    <w:rsid w:val="00FA08EE"/>
    <w:pPr>
      <w:widowControl w:val="0"/>
      <w:suppressAutoHyphens/>
      <w:spacing w:line="300" w:lineRule="auto"/>
      <w:jc w:val="both"/>
    </w:pPr>
    <w:rPr>
      <w:rFonts w:eastAsia="Arial" w:cs="Calibri"/>
      <w:kern w:val="1"/>
      <w:sz w:val="24"/>
      <w:szCs w:val="24"/>
      <w:lang w:eastAsia="ar-SA"/>
    </w:rPr>
  </w:style>
  <w:style w:type="character" w:customStyle="1" w:styleId="ad">
    <w:name w:val="Нижний колонтитул Знак"/>
    <w:link w:val="ac"/>
    <w:uiPriority w:val="99"/>
    <w:rsid w:val="006A1C41"/>
    <w:rPr>
      <w:sz w:val="28"/>
    </w:rPr>
  </w:style>
  <w:style w:type="paragraph" w:styleId="af6">
    <w:name w:val="Document Map"/>
    <w:basedOn w:val="a0"/>
    <w:semiHidden/>
    <w:rsid w:val="00FB5CC6"/>
    <w:pPr>
      <w:shd w:val="clear" w:color="auto" w:fill="000080"/>
    </w:pPr>
    <w:rPr>
      <w:rFonts w:ascii="Tahoma" w:hAnsi="Tahoma" w:cs="Tahoma"/>
      <w:sz w:val="20"/>
      <w:szCs w:val="20"/>
    </w:rPr>
  </w:style>
  <w:style w:type="paragraph" w:customStyle="1" w:styleId="af7">
    <w:name w:val="Содерж"/>
    <w:basedOn w:val="a0"/>
    <w:qFormat/>
    <w:rsid w:val="00074B4F"/>
    <w:pPr>
      <w:tabs>
        <w:tab w:val="left" w:leader="dot" w:pos="10206"/>
      </w:tabs>
      <w:spacing w:line="312" w:lineRule="auto"/>
      <w:jc w:val="both"/>
    </w:pPr>
    <w:rPr>
      <w:rFonts w:ascii="Arial" w:hAnsi="Arial" w:cs="Arial"/>
      <w:lang w:eastAsia="en-US" w:bidi="en-US"/>
    </w:rPr>
  </w:style>
  <w:style w:type="paragraph" w:customStyle="1" w:styleId="af8">
    <w:name w:val="Обычный абзац"/>
    <w:basedOn w:val="a0"/>
    <w:qFormat/>
    <w:rsid w:val="00E864FD"/>
    <w:pPr>
      <w:suppressAutoHyphens/>
      <w:spacing w:line="276" w:lineRule="auto"/>
      <w:ind w:firstLine="567"/>
      <w:jc w:val="both"/>
    </w:pPr>
    <w:rPr>
      <w:rFonts w:ascii="Arial" w:hAnsi="Arial"/>
      <w:lang w:eastAsia="en-US" w:bidi="en-US"/>
    </w:rPr>
  </w:style>
  <w:style w:type="paragraph" w:styleId="af9">
    <w:name w:val="Balloon Text"/>
    <w:basedOn w:val="a0"/>
    <w:link w:val="afa"/>
    <w:rsid w:val="00C17EBE"/>
    <w:rPr>
      <w:rFonts w:ascii="Tahoma" w:hAnsi="Tahoma" w:cs="Tahoma"/>
      <w:sz w:val="16"/>
      <w:szCs w:val="16"/>
    </w:rPr>
  </w:style>
  <w:style w:type="character" w:customStyle="1" w:styleId="afa">
    <w:name w:val="Текст выноски Знак"/>
    <w:basedOn w:val="a1"/>
    <w:link w:val="af9"/>
    <w:rsid w:val="00C17EBE"/>
    <w:rPr>
      <w:rFonts w:ascii="Tahoma" w:hAnsi="Tahoma" w:cs="Tahoma"/>
      <w:sz w:val="16"/>
      <w:szCs w:val="16"/>
    </w:rPr>
  </w:style>
  <w:style w:type="paragraph" w:customStyle="1" w:styleId="afb">
    <w:name w:val="Примечание"/>
    <w:basedOn w:val="af8"/>
    <w:next w:val="af8"/>
    <w:qFormat/>
    <w:rsid w:val="00847063"/>
    <w:rPr>
      <w:sz w:val="20"/>
    </w:rPr>
  </w:style>
  <w:style w:type="table" w:styleId="afc">
    <w:name w:val="Table Grid"/>
    <w:basedOn w:val="a2"/>
    <w:uiPriority w:val="59"/>
    <w:rsid w:val="00403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0"/>
    <w:link w:val="HTML0"/>
    <w:rsid w:val="00345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1"/>
    <w:link w:val="HTML"/>
    <w:rsid w:val="00345AEF"/>
    <w:rPr>
      <w:rFonts w:ascii="Arial Unicode MS" w:eastAsia="Arial Unicode MS" w:hAnsi="Arial Unicode MS" w:cs="Arial Unicode MS"/>
    </w:rPr>
  </w:style>
  <w:style w:type="paragraph" w:customStyle="1" w:styleId="afd">
    <w:name w:val="Перечисления с точкой"/>
    <w:basedOn w:val="a0"/>
    <w:rsid w:val="00893414"/>
    <w:pPr>
      <w:jc w:val="center"/>
    </w:pPr>
    <w:rPr>
      <w:sz w:val="28"/>
      <w:szCs w:val="20"/>
    </w:rPr>
  </w:style>
  <w:style w:type="paragraph" w:customStyle="1" w:styleId="ConsPlusNonformat">
    <w:name w:val="ConsPlusNonformat"/>
    <w:rsid w:val="00893414"/>
    <w:pPr>
      <w:widowControl w:val="0"/>
      <w:autoSpaceDE w:val="0"/>
      <w:autoSpaceDN w:val="0"/>
      <w:adjustRightInd w:val="0"/>
    </w:pPr>
    <w:rPr>
      <w:rFonts w:ascii="Courier New" w:hAnsi="Courier New" w:cs="Courier New"/>
    </w:rPr>
  </w:style>
  <w:style w:type="character" w:customStyle="1" w:styleId="a8">
    <w:name w:val="Текст сноски Знак"/>
    <w:basedOn w:val="a1"/>
    <w:link w:val="a7"/>
    <w:uiPriority w:val="99"/>
    <w:semiHidden/>
    <w:rsid w:val="00893414"/>
  </w:style>
  <w:style w:type="paragraph" w:styleId="afe">
    <w:name w:val="Title"/>
    <w:basedOn w:val="a0"/>
    <w:next w:val="a0"/>
    <w:link w:val="aff"/>
    <w:uiPriority w:val="10"/>
    <w:qFormat/>
    <w:rsid w:val="002536BC"/>
    <w:pPr>
      <w:spacing w:before="240" w:after="60" w:line="276" w:lineRule="auto"/>
      <w:jc w:val="center"/>
      <w:outlineLvl w:val="0"/>
    </w:pPr>
    <w:rPr>
      <w:rFonts w:ascii="Arial" w:hAnsi="Arial"/>
      <w:b/>
      <w:bCs/>
      <w:kern w:val="28"/>
      <w:sz w:val="28"/>
      <w:szCs w:val="32"/>
      <w:lang w:val="en-US" w:eastAsia="en-US" w:bidi="en-US"/>
    </w:rPr>
  </w:style>
  <w:style w:type="character" w:customStyle="1" w:styleId="aff">
    <w:name w:val="Название Знак"/>
    <w:basedOn w:val="a1"/>
    <w:link w:val="afe"/>
    <w:uiPriority w:val="10"/>
    <w:rsid w:val="002536BC"/>
    <w:rPr>
      <w:rFonts w:ascii="Arial" w:hAnsi="Arial"/>
      <w:b/>
      <w:bCs/>
      <w:kern w:val="28"/>
      <w:sz w:val="28"/>
      <w:szCs w:val="32"/>
      <w:lang w:val="en-US" w:eastAsia="en-US" w:bidi="en-US"/>
    </w:rPr>
  </w:style>
  <w:style w:type="paragraph" w:customStyle="1" w:styleId="13">
    <w:name w:val="Стиль1"/>
    <w:basedOn w:val="ac"/>
    <w:link w:val="14"/>
    <w:qFormat/>
    <w:rsid w:val="003D62FF"/>
    <w:pPr>
      <w:jc w:val="right"/>
    </w:pPr>
  </w:style>
  <w:style w:type="character" w:customStyle="1" w:styleId="14">
    <w:name w:val="Стиль1 Знак"/>
    <w:basedOn w:val="ad"/>
    <w:link w:val="13"/>
    <w:rsid w:val="003D62FF"/>
    <w:rPr>
      <w:sz w:val="28"/>
    </w:rPr>
  </w:style>
  <w:style w:type="character" w:customStyle="1" w:styleId="aff0">
    <w:name w:val="Примечание слово"/>
    <w:basedOn w:val="a1"/>
    <w:uiPriority w:val="1"/>
    <w:qFormat/>
    <w:rsid w:val="00E61ABB"/>
    <w:rPr>
      <w:spacing w:val="60"/>
    </w:rPr>
  </w:style>
  <w:style w:type="paragraph" w:styleId="aff1">
    <w:name w:val="endnote text"/>
    <w:basedOn w:val="a0"/>
    <w:link w:val="aff2"/>
    <w:uiPriority w:val="99"/>
    <w:rsid w:val="00885DFE"/>
    <w:pPr>
      <w:autoSpaceDE w:val="0"/>
      <w:autoSpaceDN w:val="0"/>
    </w:pPr>
    <w:rPr>
      <w:rFonts w:eastAsiaTheme="minorEastAsia"/>
      <w:sz w:val="20"/>
      <w:szCs w:val="20"/>
    </w:rPr>
  </w:style>
  <w:style w:type="character" w:customStyle="1" w:styleId="aff2">
    <w:name w:val="Текст концевой сноски Знак"/>
    <w:basedOn w:val="a1"/>
    <w:link w:val="aff1"/>
    <w:uiPriority w:val="99"/>
    <w:rsid w:val="00885DFE"/>
    <w:rPr>
      <w:rFonts w:eastAsiaTheme="minorEastAsia"/>
    </w:rPr>
  </w:style>
  <w:style w:type="character" w:styleId="aff3">
    <w:name w:val="endnote reference"/>
    <w:basedOn w:val="a1"/>
    <w:uiPriority w:val="99"/>
    <w:rsid w:val="00885DFE"/>
    <w:rPr>
      <w:vertAlign w:val="superscript"/>
    </w:rPr>
  </w:style>
  <w:style w:type="paragraph" w:styleId="aff4">
    <w:name w:val="TOC Heading"/>
    <w:basedOn w:val="1"/>
    <w:next w:val="a0"/>
    <w:uiPriority w:val="39"/>
    <w:semiHidden/>
    <w:unhideWhenUsed/>
    <w:qFormat/>
    <w:rsid w:val="00CB5B9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5">
    <w:name w:val="toc 1"/>
    <w:basedOn w:val="a0"/>
    <w:next w:val="a0"/>
    <w:autoRedefine/>
    <w:uiPriority w:val="39"/>
    <w:qFormat/>
    <w:rsid w:val="00352B6D"/>
    <w:pPr>
      <w:spacing w:after="100"/>
    </w:pPr>
    <w:rPr>
      <w:rFonts w:ascii="Arial" w:hAnsi="Arial"/>
      <w:sz w:val="28"/>
    </w:rPr>
  </w:style>
  <w:style w:type="paragraph" w:styleId="22">
    <w:name w:val="toc 2"/>
    <w:basedOn w:val="a0"/>
    <w:next w:val="a0"/>
    <w:autoRedefine/>
    <w:uiPriority w:val="39"/>
    <w:qFormat/>
    <w:rsid w:val="008D387C"/>
    <w:pPr>
      <w:tabs>
        <w:tab w:val="left" w:pos="1418"/>
        <w:tab w:val="left" w:pos="1701"/>
        <w:tab w:val="right" w:leader="dot" w:pos="9345"/>
      </w:tabs>
      <w:spacing w:after="100"/>
      <w:ind w:left="1418" w:hanging="1418"/>
    </w:pPr>
  </w:style>
  <w:style w:type="paragraph" w:customStyle="1" w:styleId="Default">
    <w:name w:val="Default"/>
    <w:rsid w:val="00905C51"/>
    <w:pPr>
      <w:autoSpaceDE w:val="0"/>
      <w:autoSpaceDN w:val="0"/>
      <w:adjustRightInd w:val="0"/>
    </w:pPr>
    <w:rPr>
      <w:rFonts w:ascii="Arial" w:eastAsiaTheme="minorHAnsi" w:hAnsi="Arial" w:cs="Arial"/>
      <w:color w:val="000000"/>
      <w:sz w:val="24"/>
      <w:szCs w:val="24"/>
      <w:lang w:eastAsia="en-US"/>
    </w:rPr>
  </w:style>
  <w:style w:type="paragraph" w:styleId="aff5">
    <w:name w:val="List Paragraph"/>
    <w:basedOn w:val="a0"/>
    <w:uiPriority w:val="34"/>
    <w:qFormat/>
    <w:rsid w:val="007D211C"/>
    <w:pPr>
      <w:ind w:left="720"/>
      <w:contextualSpacing/>
    </w:pPr>
  </w:style>
  <w:style w:type="paragraph" w:styleId="32">
    <w:name w:val="toc 3"/>
    <w:basedOn w:val="a0"/>
    <w:next w:val="a0"/>
    <w:autoRedefine/>
    <w:uiPriority w:val="39"/>
    <w:unhideWhenUsed/>
    <w:qFormat/>
    <w:rsid w:val="008E1D35"/>
    <w:pPr>
      <w:spacing w:after="100" w:line="276" w:lineRule="auto"/>
      <w:ind w:left="440"/>
    </w:pPr>
    <w:rPr>
      <w:rFonts w:asciiTheme="minorHAnsi" w:eastAsiaTheme="minorEastAsia" w:hAnsiTheme="minorHAnsi" w:cstheme="minorBidi"/>
      <w:sz w:val="22"/>
      <w:szCs w:val="22"/>
      <w:lang w:eastAsia="en-US"/>
    </w:rPr>
  </w:style>
  <w:style w:type="paragraph" w:customStyle="1" w:styleId="23">
    <w:name w:val="Стиль2"/>
    <w:basedOn w:val="1"/>
    <w:link w:val="24"/>
    <w:qFormat/>
    <w:rsid w:val="008E1D35"/>
    <w:rPr>
      <w:rFonts w:ascii="Arial" w:hAnsi="Arial" w:cs="Arial"/>
      <w:b w:val="0"/>
      <w:sz w:val="28"/>
      <w:szCs w:val="28"/>
    </w:rPr>
  </w:style>
  <w:style w:type="character" w:customStyle="1" w:styleId="10">
    <w:name w:val="Заголовок 1 Знак"/>
    <w:basedOn w:val="a1"/>
    <w:link w:val="1"/>
    <w:rsid w:val="008E1D35"/>
    <w:rPr>
      <w:b/>
      <w:sz w:val="32"/>
    </w:rPr>
  </w:style>
  <w:style w:type="character" w:customStyle="1" w:styleId="24">
    <w:name w:val="Стиль2 Знак"/>
    <w:basedOn w:val="10"/>
    <w:link w:val="23"/>
    <w:rsid w:val="008E1D35"/>
    <w:rPr>
      <w:b/>
      <w:sz w:val="32"/>
    </w:rPr>
  </w:style>
  <w:style w:type="character" w:customStyle="1" w:styleId="Bodytext2">
    <w:name w:val="Body text (2)"/>
    <w:basedOn w:val="a1"/>
    <w:rsid w:val="00E150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1pt">
    <w:name w:val="Body text (2) + 11 pt"/>
    <w:basedOn w:val="a1"/>
    <w:rsid w:val="00E150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95ptBold">
    <w:name w:val="Body text (2) + 9.5 pt;Bold"/>
    <w:basedOn w:val="a1"/>
    <w:rsid w:val="00E1507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8650037">
      <w:bodyDiv w:val="1"/>
      <w:marLeft w:val="0"/>
      <w:marRight w:val="0"/>
      <w:marTop w:val="0"/>
      <w:marBottom w:val="0"/>
      <w:divBdr>
        <w:top w:val="none" w:sz="0" w:space="0" w:color="auto"/>
        <w:left w:val="none" w:sz="0" w:space="0" w:color="auto"/>
        <w:bottom w:val="none" w:sz="0" w:space="0" w:color="auto"/>
        <w:right w:val="none" w:sz="0" w:space="0" w:color="auto"/>
      </w:divBdr>
    </w:div>
    <w:div w:id="208346941">
      <w:bodyDiv w:val="1"/>
      <w:marLeft w:val="0"/>
      <w:marRight w:val="0"/>
      <w:marTop w:val="0"/>
      <w:marBottom w:val="0"/>
      <w:divBdr>
        <w:top w:val="none" w:sz="0" w:space="0" w:color="auto"/>
        <w:left w:val="none" w:sz="0" w:space="0" w:color="auto"/>
        <w:bottom w:val="none" w:sz="0" w:space="0" w:color="auto"/>
        <w:right w:val="none" w:sz="0" w:space="0" w:color="auto"/>
      </w:divBdr>
    </w:div>
    <w:div w:id="291445314">
      <w:bodyDiv w:val="1"/>
      <w:marLeft w:val="0"/>
      <w:marRight w:val="0"/>
      <w:marTop w:val="0"/>
      <w:marBottom w:val="0"/>
      <w:divBdr>
        <w:top w:val="none" w:sz="0" w:space="0" w:color="auto"/>
        <w:left w:val="none" w:sz="0" w:space="0" w:color="auto"/>
        <w:bottom w:val="none" w:sz="0" w:space="0" w:color="auto"/>
        <w:right w:val="none" w:sz="0" w:space="0" w:color="auto"/>
      </w:divBdr>
    </w:div>
    <w:div w:id="437264056">
      <w:bodyDiv w:val="1"/>
      <w:marLeft w:val="0"/>
      <w:marRight w:val="0"/>
      <w:marTop w:val="0"/>
      <w:marBottom w:val="0"/>
      <w:divBdr>
        <w:top w:val="none" w:sz="0" w:space="0" w:color="auto"/>
        <w:left w:val="none" w:sz="0" w:space="0" w:color="auto"/>
        <w:bottom w:val="none" w:sz="0" w:space="0" w:color="auto"/>
        <w:right w:val="none" w:sz="0" w:space="0" w:color="auto"/>
      </w:divBdr>
    </w:div>
    <w:div w:id="474493289">
      <w:bodyDiv w:val="1"/>
      <w:marLeft w:val="0"/>
      <w:marRight w:val="0"/>
      <w:marTop w:val="0"/>
      <w:marBottom w:val="0"/>
      <w:divBdr>
        <w:top w:val="none" w:sz="0" w:space="0" w:color="auto"/>
        <w:left w:val="none" w:sz="0" w:space="0" w:color="auto"/>
        <w:bottom w:val="none" w:sz="0" w:space="0" w:color="auto"/>
        <w:right w:val="none" w:sz="0" w:space="0" w:color="auto"/>
      </w:divBdr>
    </w:div>
    <w:div w:id="567887079">
      <w:bodyDiv w:val="1"/>
      <w:marLeft w:val="0"/>
      <w:marRight w:val="0"/>
      <w:marTop w:val="0"/>
      <w:marBottom w:val="0"/>
      <w:divBdr>
        <w:top w:val="none" w:sz="0" w:space="0" w:color="auto"/>
        <w:left w:val="none" w:sz="0" w:space="0" w:color="auto"/>
        <w:bottom w:val="none" w:sz="0" w:space="0" w:color="auto"/>
        <w:right w:val="none" w:sz="0" w:space="0" w:color="auto"/>
      </w:divBdr>
    </w:div>
    <w:div w:id="613875766">
      <w:bodyDiv w:val="1"/>
      <w:marLeft w:val="0"/>
      <w:marRight w:val="0"/>
      <w:marTop w:val="0"/>
      <w:marBottom w:val="0"/>
      <w:divBdr>
        <w:top w:val="none" w:sz="0" w:space="0" w:color="auto"/>
        <w:left w:val="none" w:sz="0" w:space="0" w:color="auto"/>
        <w:bottom w:val="none" w:sz="0" w:space="0" w:color="auto"/>
        <w:right w:val="none" w:sz="0" w:space="0" w:color="auto"/>
      </w:divBdr>
    </w:div>
    <w:div w:id="697857707">
      <w:bodyDiv w:val="1"/>
      <w:marLeft w:val="0"/>
      <w:marRight w:val="0"/>
      <w:marTop w:val="0"/>
      <w:marBottom w:val="0"/>
      <w:divBdr>
        <w:top w:val="none" w:sz="0" w:space="0" w:color="auto"/>
        <w:left w:val="none" w:sz="0" w:space="0" w:color="auto"/>
        <w:bottom w:val="none" w:sz="0" w:space="0" w:color="auto"/>
        <w:right w:val="none" w:sz="0" w:space="0" w:color="auto"/>
      </w:divBdr>
    </w:div>
    <w:div w:id="729157828">
      <w:bodyDiv w:val="1"/>
      <w:marLeft w:val="0"/>
      <w:marRight w:val="0"/>
      <w:marTop w:val="0"/>
      <w:marBottom w:val="0"/>
      <w:divBdr>
        <w:top w:val="none" w:sz="0" w:space="0" w:color="auto"/>
        <w:left w:val="none" w:sz="0" w:space="0" w:color="auto"/>
        <w:bottom w:val="none" w:sz="0" w:space="0" w:color="auto"/>
        <w:right w:val="none" w:sz="0" w:space="0" w:color="auto"/>
      </w:divBdr>
    </w:div>
    <w:div w:id="754058049">
      <w:bodyDiv w:val="1"/>
      <w:marLeft w:val="0"/>
      <w:marRight w:val="0"/>
      <w:marTop w:val="0"/>
      <w:marBottom w:val="0"/>
      <w:divBdr>
        <w:top w:val="none" w:sz="0" w:space="0" w:color="auto"/>
        <w:left w:val="none" w:sz="0" w:space="0" w:color="auto"/>
        <w:bottom w:val="none" w:sz="0" w:space="0" w:color="auto"/>
        <w:right w:val="none" w:sz="0" w:space="0" w:color="auto"/>
      </w:divBdr>
    </w:div>
    <w:div w:id="850879988">
      <w:bodyDiv w:val="1"/>
      <w:marLeft w:val="0"/>
      <w:marRight w:val="0"/>
      <w:marTop w:val="0"/>
      <w:marBottom w:val="0"/>
      <w:divBdr>
        <w:top w:val="none" w:sz="0" w:space="0" w:color="auto"/>
        <w:left w:val="none" w:sz="0" w:space="0" w:color="auto"/>
        <w:bottom w:val="none" w:sz="0" w:space="0" w:color="auto"/>
        <w:right w:val="none" w:sz="0" w:space="0" w:color="auto"/>
      </w:divBdr>
    </w:div>
    <w:div w:id="859077829">
      <w:bodyDiv w:val="1"/>
      <w:marLeft w:val="0"/>
      <w:marRight w:val="0"/>
      <w:marTop w:val="0"/>
      <w:marBottom w:val="0"/>
      <w:divBdr>
        <w:top w:val="none" w:sz="0" w:space="0" w:color="auto"/>
        <w:left w:val="none" w:sz="0" w:space="0" w:color="auto"/>
        <w:bottom w:val="none" w:sz="0" w:space="0" w:color="auto"/>
        <w:right w:val="none" w:sz="0" w:space="0" w:color="auto"/>
      </w:divBdr>
    </w:div>
    <w:div w:id="942612518">
      <w:bodyDiv w:val="1"/>
      <w:marLeft w:val="0"/>
      <w:marRight w:val="0"/>
      <w:marTop w:val="0"/>
      <w:marBottom w:val="0"/>
      <w:divBdr>
        <w:top w:val="none" w:sz="0" w:space="0" w:color="auto"/>
        <w:left w:val="none" w:sz="0" w:space="0" w:color="auto"/>
        <w:bottom w:val="none" w:sz="0" w:space="0" w:color="auto"/>
        <w:right w:val="none" w:sz="0" w:space="0" w:color="auto"/>
      </w:divBdr>
    </w:div>
    <w:div w:id="1002045609">
      <w:bodyDiv w:val="1"/>
      <w:marLeft w:val="0"/>
      <w:marRight w:val="0"/>
      <w:marTop w:val="0"/>
      <w:marBottom w:val="0"/>
      <w:divBdr>
        <w:top w:val="none" w:sz="0" w:space="0" w:color="auto"/>
        <w:left w:val="none" w:sz="0" w:space="0" w:color="auto"/>
        <w:bottom w:val="none" w:sz="0" w:space="0" w:color="auto"/>
        <w:right w:val="none" w:sz="0" w:space="0" w:color="auto"/>
      </w:divBdr>
    </w:div>
    <w:div w:id="1139566029">
      <w:bodyDiv w:val="1"/>
      <w:marLeft w:val="0"/>
      <w:marRight w:val="0"/>
      <w:marTop w:val="0"/>
      <w:marBottom w:val="0"/>
      <w:divBdr>
        <w:top w:val="none" w:sz="0" w:space="0" w:color="auto"/>
        <w:left w:val="none" w:sz="0" w:space="0" w:color="auto"/>
        <w:bottom w:val="none" w:sz="0" w:space="0" w:color="auto"/>
        <w:right w:val="none" w:sz="0" w:space="0" w:color="auto"/>
      </w:divBdr>
    </w:div>
    <w:div w:id="1153911232">
      <w:bodyDiv w:val="1"/>
      <w:marLeft w:val="0"/>
      <w:marRight w:val="0"/>
      <w:marTop w:val="0"/>
      <w:marBottom w:val="0"/>
      <w:divBdr>
        <w:top w:val="none" w:sz="0" w:space="0" w:color="auto"/>
        <w:left w:val="none" w:sz="0" w:space="0" w:color="auto"/>
        <w:bottom w:val="none" w:sz="0" w:space="0" w:color="auto"/>
        <w:right w:val="none" w:sz="0" w:space="0" w:color="auto"/>
      </w:divBdr>
    </w:div>
    <w:div w:id="1581478250">
      <w:bodyDiv w:val="1"/>
      <w:marLeft w:val="0"/>
      <w:marRight w:val="0"/>
      <w:marTop w:val="0"/>
      <w:marBottom w:val="0"/>
      <w:divBdr>
        <w:top w:val="none" w:sz="0" w:space="0" w:color="auto"/>
        <w:left w:val="none" w:sz="0" w:space="0" w:color="auto"/>
        <w:bottom w:val="none" w:sz="0" w:space="0" w:color="auto"/>
        <w:right w:val="none" w:sz="0" w:space="0" w:color="auto"/>
      </w:divBdr>
    </w:div>
    <w:div w:id="1642923436">
      <w:bodyDiv w:val="1"/>
      <w:marLeft w:val="0"/>
      <w:marRight w:val="0"/>
      <w:marTop w:val="0"/>
      <w:marBottom w:val="0"/>
      <w:divBdr>
        <w:top w:val="none" w:sz="0" w:space="0" w:color="auto"/>
        <w:left w:val="none" w:sz="0" w:space="0" w:color="auto"/>
        <w:bottom w:val="none" w:sz="0" w:space="0" w:color="auto"/>
        <w:right w:val="none" w:sz="0" w:space="0" w:color="auto"/>
      </w:divBdr>
    </w:div>
    <w:div w:id="1643653047">
      <w:bodyDiv w:val="1"/>
      <w:marLeft w:val="0"/>
      <w:marRight w:val="0"/>
      <w:marTop w:val="0"/>
      <w:marBottom w:val="0"/>
      <w:divBdr>
        <w:top w:val="none" w:sz="0" w:space="0" w:color="auto"/>
        <w:left w:val="none" w:sz="0" w:space="0" w:color="auto"/>
        <w:bottom w:val="none" w:sz="0" w:space="0" w:color="auto"/>
        <w:right w:val="none" w:sz="0" w:space="0" w:color="auto"/>
      </w:divBdr>
    </w:div>
    <w:div w:id="18529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433B72C188202D6BAC17AE67BA28B2018BB6119E23174EBC1D233559974A7E06B0157B56B24FE63646h0G"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56C2-3F99-4623-ACDA-9B89C728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3983</Words>
  <Characters>22705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ТРАНСТТ</Company>
  <LinksUpToDate>false</LinksUpToDate>
  <CharactersWithSpaces>26635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Панасик И.Л.</dc:creator>
  <cp:lastModifiedBy>AverkinSN</cp:lastModifiedBy>
  <cp:revision>6</cp:revision>
  <cp:lastPrinted>2016-02-24T08:04:00Z</cp:lastPrinted>
  <dcterms:created xsi:type="dcterms:W3CDTF">2023-03-31T16:10:00Z</dcterms:created>
  <dcterms:modified xsi:type="dcterms:W3CDTF">2023-03-31T16:24:00Z</dcterms:modified>
</cp:coreProperties>
</file>