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4922"/>
        <w:gridCol w:w="2453"/>
      </w:tblGrid>
      <w:tr w:rsidR="00CE3785" w:rsidRPr="00CE3785" w14:paraId="4C833E6B" w14:textId="77777777" w:rsidTr="00CE3785">
        <w:tc>
          <w:tcPr>
            <w:tcW w:w="984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9E277" w14:textId="77777777" w:rsidR="00CE3785" w:rsidRPr="00CE3785" w:rsidRDefault="00CE3785" w:rsidP="00CE3785">
            <w:pPr>
              <w:spacing w:after="0" w:line="360" w:lineRule="auto"/>
              <w:ind w:right="-142" w:hanging="142"/>
              <w:jc w:val="center"/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</w:pPr>
            <w:r w:rsidRPr="00CE3785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>ЕВРАЗИЙСКИЙ СОВЕТ ПО СТАНДАРТИЗАЦИИ, МЕТРОЛОГИИ И СЕРТИФИКАЦИИ</w:t>
            </w:r>
          </w:p>
          <w:p w14:paraId="4351D343" w14:textId="77777777" w:rsidR="00CE3785" w:rsidRPr="00CE3785" w:rsidRDefault="00CE3785" w:rsidP="00CE3785">
            <w:pPr>
              <w:spacing w:after="0" w:line="360" w:lineRule="auto"/>
              <w:ind w:right="-142" w:hanging="142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en-US"/>
              </w:rPr>
            </w:pPr>
            <w:r w:rsidRPr="00CE3785"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  <w:t>(</w:t>
            </w:r>
            <w:r w:rsidRPr="00CE3785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>ЕАСС</w:t>
            </w:r>
            <w:r w:rsidRPr="00CE3785"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  <w:t>)</w:t>
            </w:r>
          </w:p>
          <w:p w14:paraId="352277B3" w14:textId="77777777" w:rsidR="00CE3785" w:rsidRPr="00CE3785" w:rsidRDefault="00CE3785" w:rsidP="00CE3785">
            <w:pPr>
              <w:spacing w:after="0" w:line="360" w:lineRule="auto"/>
              <w:ind w:right="-142" w:hanging="142"/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</w:pPr>
            <w:r w:rsidRPr="00CE3785"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14:paraId="0656D703" w14:textId="77777777" w:rsidR="00CE3785" w:rsidRPr="00CE3785" w:rsidRDefault="00CE3785" w:rsidP="00CE3785">
            <w:pPr>
              <w:spacing w:after="0" w:line="360" w:lineRule="auto"/>
              <w:ind w:right="-142" w:hanging="142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E3785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:rsidR="00CE3785" w:rsidRPr="00CE3785" w14:paraId="11648CB4" w14:textId="77777777" w:rsidTr="00CE3785">
        <w:trPr>
          <w:trHeight w:val="1907"/>
        </w:trPr>
        <w:tc>
          <w:tcPr>
            <w:tcW w:w="266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1FE6EC7" w14:textId="77777777" w:rsidR="00CE3785" w:rsidRPr="00CE3785" w:rsidRDefault="00CE3785" w:rsidP="00CE3785">
            <w:pPr>
              <w:spacing w:line="240" w:lineRule="auto"/>
              <w:jc w:val="center"/>
              <w:rPr>
                <w:rFonts w:ascii="Arial" w:eastAsia="Calibri" w:hAnsi="Arial" w:cs="Arial"/>
                <w:sz w:val="28"/>
                <w:lang w:eastAsia="en-US"/>
              </w:rPr>
            </w:pPr>
            <w:r w:rsidRPr="00CE3785">
              <w:rPr>
                <w:rFonts w:ascii="Arial" w:eastAsia="Calibri" w:hAnsi="Arial" w:cs="Arial"/>
                <w:noProof/>
                <w:sz w:val="28"/>
              </w:rPr>
              <w:drawing>
                <wp:inline distT="0" distB="0" distL="0" distR="0" wp14:anchorId="345653D9" wp14:editId="6EDB6A52">
                  <wp:extent cx="1121410" cy="1121410"/>
                  <wp:effectExtent l="0" t="0" r="2540" b="2540"/>
                  <wp:docPr id="32" name="Рисунок 32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8ECB54F" w14:textId="77777777" w:rsidR="00CE3785" w:rsidRPr="00CE3785" w:rsidRDefault="00CE3785" w:rsidP="00CE3785">
            <w:pPr>
              <w:tabs>
                <w:tab w:val="left" w:pos="1293"/>
                <w:tab w:val="center" w:pos="5133"/>
              </w:tabs>
              <w:spacing w:line="240" w:lineRule="auto"/>
              <w:ind w:left="149"/>
              <w:jc w:val="center"/>
              <w:rPr>
                <w:rFonts w:ascii="Arial" w:hAnsi="Arial" w:cs="Arial"/>
              </w:rPr>
            </w:pPr>
            <w:r w:rsidRPr="00CE3785"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14:paraId="2BF4A2EB" w14:textId="77777777" w:rsidR="00CE3785" w:rsidRPr="00CE3785" w:rsidRDefault="00CE3785" w:rsidP="00CE378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3785">
              <w:rPr>
                <w:rFonts w:ascii="Arial" w:eastAsia="SimSun" w:hAnsi="Arial" w:cs="Arial"/>
                <w:b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787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631AD7BA" w14:textId="318BB979" w:rsidR="00CE3785" w:rsidRPr="00CE3785" w:rsidRDefault="00CE3785" w:rsidP="00CE3785">
            <w:pPr>
              <w:spacing w:before="360" w:line="240" w:lineRule="auto"/>
              <w:ind w:left="119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CE3785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ГОСТ </w:t>
            </w:r>
            <w:r w:rsidRPr="00CE3785">
              <w:rPr>
                <w:rFonts w:ascii="Arial" w:hAnsi="Arial" w:cs="Arial"/>
                <w:sz w:val="32"/>
                <w:szCs w:val="32"/>
              </w:rPr>
              <w:br/>
            </w:r>
            <w:r w:rsidRPr="00CE3785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ISO 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16751</w:t>
            </w:r>
            <w:r w:rsidRPr="00CE3785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—</w:t>
            </w:r>
            <w:r w:rsidRPr="00CE3785">
              <w:rPr>
                <w:rFonts w:ascii="Arial" w:hAnsi="Arial" w:cs="Arial"/>
                <w:b/>
                <w:sz w:val="32"/>
                <w:szCs w:val="32"/>
                <w:lang w:eastAsia="en-US"/>
              </w:rPr>
              <w:br/>
              <w:t>202_</w:t>
            </w:r>
          </w:p>
          <w:p w14:paraId="17D2E9EB" w14:textId="54366B1B" w:rsidR="00CE3785" w:rsidRPr="00CE3785" w:rsidRDefault="00CE3785" w:rsidP="00CE3785">
            <w:pPr>
              <w:spacing w:before="360" w:line="240" w:lineRule="auto"/>
              <w:ind w:left="119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CE3785">
              <w:rPr>
                <w:rFonts w:ascii="Arial" w:hAnsi="Arial" w:cs="Arial"/>
                <w:bCs/>
                <w:i/>
                <w:iCs/>
                <w:sz w:val="24"/>
                <w:szCs w:val="24"/>
                <w:lang w:eastAsia="en-US"/>
              </w:rPr>
              <w:t xml:space="preserve">(проект, </w:t>
            </w:r>
            <w:r w:rsidRPr="00CE3785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 w:eastAsia="en-US"/>
              </w:rPr>
              <w:t>RU</w:t>
            </w:r>
            <w:r w:rsidRPr="00CE3785">
              <w:rPr>
                <w:rFonts w:ascii="Arial" w:hAnsi="Arial" w:cs="Arial"/>
                <w:bCs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  <w:lang w:eastAsia="en-US"/>
              </w:rPr>
              <w:t>первая</w:t>
            </w:r>
            <w:r w:rsidRPr="00CE3785">
              <w:rPr>
                <w:rFonts w:ascii="Arial" w:hAnsi="Arial" w:cs="Arial"/>
                <w:bCs/>
                <w:i/>
                <w:iCs/>
                <w:sz w:val="24"/>
                <w:szCs w:val="24"/>
                <w:lang w:eastAsia="en-US"/>
              </w:rPr>
              <w:t xml:space="preserve"> редакция)</w:t>
            </w:r>
          </w:p>
        </w:tc>
      </w:tr>
    </w:tbl>
    <w:p w14:paraId="2CDA34E6" w14:textId="77777777" w:rsidR="00DE7D91" w:rsidRPr="00873702" w:rsidRDefault="00DE7D91" w:rsidP="00DE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A2C1639" w14:textId="77777777" w:rsidR="00DE7D91" w:rsidRPr="00873702" w:rsidRDefault="00DE7D91" w:rsidP="00DE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85D6B2A" w14:textId="77777777" w:rsidR="00DE7D91" w:rsidRPr="00873702" w:rsidRDefault="00DE7D91" w:rsidP="00DE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2E4F7A8" w14:textId="13CE0930" w:rsidR="00DE7D91" w:rsidRPr="00CE3785" w:rsidRDefault="00CC1EF6" w:rsidP="0071163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3785">
        <w:rPr>
          <w:rFonts w:ascii="Arial" w:hAnsi="Arial" w:cs="Arial"/>
          <w:b/>
          <w:color w:val="000000"/>
          <w:sz w:val="28"/>
          <w:szCs w:val="28"/>
        </w:rPr>
        <w:t>Качество почвы</w:t>
      </w:r>
    </w:p>
    <w:p w14:paraId="34FDDA39" w14:textId="77777777" w:rsidR="00DE7D91" w:rsidRPr="00CE3785" w:rsidRDefault="00DE7D91" w:rsidP="0071163A">
      <w:pPr>
        <w:pStyle w:val="Style6"/>
        <w:widowControl/>
        <w:spacing w:line="360" w:lineRule="auto"/>
        <w:jc w:val="center"/>
        <w:rPr>
          <w:rStyle w:val="FontStyle71"/>
          <w:rFonts w:eastAsia="MS Mincho"/>
          <w:position w:val="6"/>
          <w:sz w:val="28"/>
          <w:szCs w:val="28"/>
        </w:rPr>
      </w:pPr>
    </w:p>
    <w:p w14:paraId="783862FD" w14:textId="77777777" w:rsidR="00CC1EF6" w:rsidRPr="00CE3785" w:rsidRDefault="00CC1EF6" w:rsidP="0071163A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E3785">
        <w:rPr>
          <w:rFonts w:ascii="Arial" w:hAnsi="Arial" w:cs="Arial"/>
          <w:b/>
          <w:color w:val="000000"/>
          <w:sz w:val="28"/>
          <w:szCs w:val="28"/>
        </w:rPr>
        <w:t xml:space="preserve">ЭКОЛОГИЧЕСКАЯ ДОСТУПНОСТЬ НЕПОЛЯРНЫХ </w:t>
      </w:r>
    </w:p>
    <w:p w14:paraId="1E11DD14" w14:textId="263A72CE" w:rsidR="00CC1EF6" w:rsidRPr="00CE3785" w:rsidRDefault="00CC1EF6" w:rsidP="0071163A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E3785">
        <w:rPr>
          <w:rFonts w:ascii="Arial" w:hAnsi="Arial" w:cs="Arial"/>
          <w:b/>
          <w:color w:val="000000"/>
          <w:sz w:val="28"/>
          <w:szCs w:val="28"/>
        </w:rPr>
        <w:t xml:space="preserve">ОРГАНИЧЕСКИХ СОЕДИНЕНИЙ </w:t>
      </w:r>
    </w:p>
    <w:p w14:paraId="2B531C15" w14:textId="77777777" w:rsidR="00CC1EF6" w:rsidRPr="00CE3785" w:rsidRDefault="00CC1EF6" w:rsidP="0071163A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9A98FA8" w14:textId="167B950D" w:rsidR="00DE7D91" w:rsidRPr="00CE3785" w:rsidRDefault="0030241B" w:rsidP="0071163A">
      <w:pPr>
        <w:widowControl w:val="0"/>
        <w:spacing w:after="0" w:line="360" w:lineRule="auto"/>
        <w:jc w:val="center"/>
        <w:rPr>
          <w:rStyle w:val="FontStyle76"/>
          <w:b w:val="0"/>
          <w:sz w:val="28"/>
          <w:szCs w:val="28"/>
        </w:rPr>
      </w:pPr>
      <w:r w:rsidRPr="00CE3785">
        <w:rPr>
          <w:rFonts w:ascii="Arial" w:hAnsi="Arial" w:cs="Arial"/>
          <w:b/>
          <w:color w:val="000000"/>
          <w:sz w:val="28"/>
          <w:szCs w:val="28"/>
        </w:rPr>
        <w:t>Определение потенциальной биодоступной и небиодосту</w:t>
      </w:r>
      <w:r w:rsidR="005B593B" w:rsidRPr="00CE3785">
        <w:rPr>
          <w:rFonts w:ascii="Arial" w:hAnsi="Arial" w:cs="Arial"/>
          <w:b/>
          <w:color w:val="000000"/>
          <w:sz w:val="28"/>
          <w:szCs w:val="28"/>
        </w:rPr>
        <w:t>п</w:t>
      </w:r>
      <w:r w:rsidRPr="00CE3785">
        <w:rPr>
          <w:rFonts w:ascii="Arial" w:hAnsi="Arial" w:cs="Arial"/>
          <w:b/>
          <w:color w:val="000000"/>
          <w:sz w:val="28"/>
          <w:szCs w:val="28"/>
        </w:rPr>
        <w:t>ной фракции с использованием сильного адсорбента или комплексона</w:t>
      </w:r>
    </w:p>
    <w:p w14:paraId="48F8D66E" w14:textId="77777777" w:rsidR="00DE7D91" w:rsidRPr="00CE3785" w:rsidRDefault="00DE7D91" w:rsidP="00DE7D91">
      <w:pPr>
        <w:widowControl w:val="0"/>
        <w:spacing w:line="360" w:lineRule="auto"/>
        <w:jc w:val="center"/>
        <w:rPr>
          <w:rStyle w:val="FontStyle76"/>
          <w:sz w:val="28"/>
          <w:szCs w:val="28"/>
        </w:rPr>
      </w:pPr>
    </w:p>
    <w:p w14:paraId="0D470EDC" w14:textId="546E6A8E" w:rsidR="00DE7D91" w:rsidRPr="00CE3785" w:rsidRDefault="008621D9" w:rsidP="00E40E06">
      <w:pPr>
        <w:widowControl w:val="0"/>
        <w:spacing w:after="0" w:line="360" w:lineRule="auto"/>
        <w:jc w:val="center"/>
        <w:rPr>
          <w:rStyle w:val="FontStyle76"/>
          <w:sz w:val="24"/>
          <w:szCs w:val="24"/>
        </w:rPr>
      </w:pPr>
      <w:r w:rsidRPr="00CE3785">
        <w:rPr>
          <w:rStyle w:val="FontStyle76"/>
          <w:sz w:val="24"/>
          <w:szCs w:val="24"/>
        </w:rPr>
        <w:t>(</w:t>
      </w:r>
      <w:r w:rsidR="00DE7D91" w:rsidRPr="00CE3785">
        <w:rPr>
          <w:rStyle w:val="FontStyle76"/>
          <w:sz w:val="24"/>
          <w:szCs w:val="24"/>
          <w:lang w:val="en-US"/>
        </w:rPr>
        <w:t>ISO</w:t>
      </w:r>
      <w:r w:rsidR="00705FA1" w:rsidRPr="00CE3785">
        <w:rPr>
          <w:rStyle w:val="FontStyle76"/>
          <w:sz w:val="24"/>
          <w:szCs w:val="24"/>
        </w:rPr>
        <w:t xml:space="preserve"> </w:t>
      </w:r>
      <w:r w:rsidR="0030241B" w:rsidRPr="00CE3785">
        <w:rPr>
          <w:rFonts w:ascii="Arial" w:hAnsi="Arial" w:cs="Arial"/>
          <w:b/>
          <w:bCs/>
          <w:sz w:val="24"/>
          <w:szCs w:val="24"/>
        </w:rPr>
        <w:t>16751</w:t>
      </w:r>
      <w:r w:rsidR="00DE7D91" w:rsidRPr="00CE3785">
        <w:rPr>
          <w:rStyle w:val="FontStyle76"/>
          <w:sz w:val="24"/>
          <w:szCs w:val="24"/>
        </w:rPr>
        <w:t>:20</w:t>
      </w:r>
      <w:r w:rsidR="00CE3785" w:rsidRPr="00CE3785">
        <w:rPr>
          <w:rStyle w:val="FontStyle76"/>
          <w:sz w:val="24"/>
          <w:szCs w:val="24"/>
        </w:rPr>
        <w:t>20</w:t>
      </w:r>
      <w:r w:rsidR="009017AA" w:rsidRPr="00CE3785">
        <w:rPr>
          <w:rStyle w:val="FontStyle76"/>
          <w:sz w:val="24"/>
          <w:szCs w:val="24"/>
        </w:rPr>
        <w:t>,</w:t>
      </w:r>
      <w:r w:rsidR="00705FA1" w:rsidRPr="00CE3785">
        <w:rPr>
          <w:rStyle w:val="FontStyle76"/>
          <w:sz w:val="24"/>
          <w:szCs w:val="24"/>
        </w:rPr>
        <w:t xml:space="preserve"> </w:t>
      </w:r>
      <w:r w:rsidR="00DE7D91" w:rsidRPr="00CE3785">
        <w:rPr>
          <w:rStyle w:val="FontStyle76"/>
          <w:sz w:val="24"/>
          <w:szCs w:val="24"/>
          <w:lang w:val="en-US"/>
        </w:rPr>
        <w:t>IDT</w:t>
      </w:r>
      <w:r w:rsidRPr="00CE3785">
        <w:rPr>
          <w:rStyle w:val="FontStyle76"/>
          <w:sz w:val="24"/>
          <w:szCs w:val="24"/>
        </w:rPr>
        <w:t>)</w:t>
      </w:r>
    </w:p>
    <w:p w14:paraId="7A11B9AD" w14:textId="77777777" w:rsidR="00DE7D91" w:rsidRPr="00CE3785" w:rsidRDefault="00DE7D91" w:rsidP="0071163A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DC4AB" w14:textId="77777777" w:rsidR="00D804A5" w:rsidRPr="00CE3785" w:rsidRDefault="00D804A5" w:rsidP="0071163A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2C55B1" w14:textId="77777777" w:rsidR="00CE3785" w:rsidRPr="00CE3785" w:rsidRDefault="00CE3785" w:rsidP="00CE378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E3785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Настоящий проект стандарта не подлежит применению до его принятия</w:t>
      </w:r>
    </w:p>
    <w:p w14:paraId="588A8D9F" w14:textId="77777777" w:rsidR="00CE3785" w:rsidRDefault="00CE3785" w:rsidP="00CE3785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5667E3E7" w14:textId="77777777" w:rsidR="00CE3785" w:rsidRDefault="00CE3785" w:rsidP="00CE3785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6A9EF845" w14:textId="77777777" w:rsidR="00CE3785" w:rsidRPr="00352C48" w:rsidRDefault="00CE3785" w:rsidP="00CE3785">
      <w:pPr>
        <w:pStyle w:val="FR1"/>
        <w:spacing w:line="240" w:lineRule="auto"/>
        <w:ind w:left="0" w:right="0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0B872187" w14:textId="77777777" w:rsidR="00CE3785" w:rsidRPr="00352C48" w:rsidRDefault="00CE3785" w:rsidP="00CE37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2C48">
        <w:rPr>
          <w:rFonts w:ascii="Arial" w:hAnsi="Arial" w:cs="Arial"/>
          <w:b/>
          <w:bCs/>
          <w:sz w:val="24"/>
          <w:szCs w:val="24"/>
        </w:rPr>
        <w:t>Минск</w:t>
      </w:r>
      <w:r w:rsidRPr="00352C48">
        <w:rPr>
          <w:rFonts w:ascii="Arial" w:hAnsi="Arial" w:cs="Arial"/>
          <w:b/>
          <w:bCs/>
          <w:sz w:val="24"/>
          <w:szCs w:val="24"/>
        </w:rPr>
        <w:br/>
        <w:t xml:space="preserve">Евразийский совет по стандартизации, метрологии и сертификации </w:t>
      </w:r>
      <w:r w:rsidRPr="00352C48">
        <w:rPr>
          <w:rFonts w:ascii="Arial" w:hAnsi="Arial" w:cs="Arial"/>
          <w:b/>
          <w:bCs/>
          <w:sz w:val="24"/>
          <w:szCs w:val="24"/>
        </w:rPr>
        <w:br/>
        <w:t>202_</w:t>
      </w:r>
    </w:p>
    <w:p w14:paraId="1EE83F82" w14:textId="77777777" w:rsidR="00CE3785" w:rsidRPr="00EF16F0" w:rsidRDefault="00CE3785" w:rsidP="00914E09">
      <w:pPr>
        <w:keepNext/>
        <w:spacing w:line="360" w:lineRule="auto"/>
        <w:jc w:val="center"/>
        <w:rPr>
          <w:rFonts w:cs="Arial"/>
          <w:b/>
          <w:sz w:val="28"/>
          <w:szCs w:val="28"/>
        </w:rPr>
      </w:pPr>
      <w:r w:rsidRPr="00EF16F0">
        <w:rPr>
          <w:rFonts w:cs="Arial"/>
          <w:b/>
          <w:sz w:val="28"/>
          <w:szCs w:val="28"/>
        </w:rPr>
        <w:lastRenderedPageBreak/>
        <w:t>Предисловие</w:t>
      </w:r>
    </w:p>
    <w:p w14:paraId="4ED92748" w14:textId="77777777" w:rsidR="00CE3785" w:rsidRPr="001644C3" w:rsidRDefault="00CE3785" w:rsidP="00CE3785">
      <w:pPr>
        <w:pStyle w:val="211"/>
        <w:widowControl/>
        <w:tabs>
          <w:tab w:val="left" w:pos="851"/>
        </w:tabs>
        <w:suppressAutoHyphens w:val="0"/>
        <w:autoSpaceDE/>
        <w:spacing w:line="336" w:lineRule="auto"/>
        <w:ind w:firstLine="567"/>
        <w:jc w:val="both"/>
        <w:rPr>
          <w:rFonts w:ascii="Arial" w:hAnsi="Arial" w:cs="Arial"/>
          <w:b w:val="0"/>
          <w:szCs w:val="24"/>
          <w:lang w:eastAsia="ru-RU"/>
        </w:rPr>
      </w:pPr>
      <w:r>
        <w:rPr>
          <w:rFonts w:ascii="Arial" w:hAnsi="Arial" w:cs="Arial"/>
          <w:b w:val="0"/>
          <w:szCs w:val="24"/>
          <w:lang w:eastAsia="ru-RU"/>
        </w:rPr>
        <w:t>Евразийский совет по</w:t>
      </w:r>
      <w:r w:rsidRPr="001644C3">
        <w:rPr>
          <w:rFonts w:ascii="Arial" w:hAnsi="Arial" w:cs="Arial"/>
          <w:b w:val="0"/>
          <w:szCs w:val="24"/>
          <w:lang w:eastAsia="ru-RU"/>
        </w:rPr>
        <w:t xml:space="preserve">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</w:t>
      </w:r>
      <w:r>
        <w:rPr>
          <w:rFonts w:ascii="Arial" w:hAnsi="Arial" w:cs="Arial"/>
          <w:b w:val="0"/>
          <w:szCs w:val="24"/>
          <w:lang w:eastAsia="ru-RU"/>
        </w:rPr>
        <w:br/>
      </w:r>
      <w:r w:rsidRPr="001644C3">
        <w:rPr>
          <w:rFonts w:ascii="Arial" w:hAnsi="Arial" w:cs="Arial"/>
          <w:b w:val="0"/>
          <w:szCs w:val="24"/>
          <w:lang w:eastAsia="ru-RU"/>
        </w:rPr>
        <w:t>В дальнейшем возможно вступление в ЕАСС национальных органов</w:t>
      </w:r>
      <w:r>
        <w:rPr>
          <w:rFonts w:ascii="Arial" w:hAnsi="Arial" w:cs="Arial"/>
          <w:b w:val="0"/>
          <w:szCs w:val="24"/>
          <w:lang w:eastAsia="ru-RU"/>
        </w:rPr>
        <w:t xml:space="preserve"> </w:t>
      </w:r>
      <w:r>
        <w:rPr>
          <w:rFonts w:ascii="Arial" w:hAnsi="Arial" w:cs="Arial"/>
          <w:b w:val="0"/>
          <w:szCs w:val="24"/>
          <w:lang w:eastAsia="ru-RU"/>
        </w:rPr>
        <w:br/>
      </w:r>
      <w:r w:rsidRPr="001644C3">
        <w:rPr>
          <w:rFonts w:ascii="Arial" w:hAnsi="Arial" w:cs="Arial"/>
          <w:b w:val="0"/>
          <w:szCs w:val="24"/>
          <w:lang w:eastAsia="ru-RU"/>
        </w:rPr>
        <w:t>по стандартизации других государств.</w:t>
      </w:r>
    </w:p>
    <w:p w14:paraId="7BC4D2D0" w14:textId="77777777" w:rsidR="00CE3785" w:rsidRDefault="00CE3785" w:rsidP="00CE3785">
      <w:pPr>
        <w:keepLines/>
        <w:spacing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E3785">
        <w:rPr>
          <w:rFonts w:ascii="Arial" w:eastAsia="Times New Roman" w:hAnsi="Arial" w:cs="Arial"/>
          <w:sz w:val="24"/>
          <w:szCs w:val="24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 </w:t>
      </w:r>
    </w:p>
    <w:p w14:paraId="3B2058CB" w14:textId="77777777" w:rsidR="00CE3785" w:rsidRDefault="00CE3785" w:rsidP="00CE3785">
      <w:pPr>
        <w:keepLines/>
        <w:spacing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86D9EA5" w14:textId="77777777" w:rsidR="00CE3785" w:rsidRPr="006D0414" w:rsidRDefault="00CE3785" w:rsidP="00CE3785">
      <w:pPr>
        <w:pStyle w:val="211"/>
        <w:widowControl/>
        <w:suppressAutoHyphens w:val="0"/>
        <w:autoSpaceDE/>
        <w:spacing w:line="360" w:lineRule="auto"/>
        <w:ind w:firstLine="567"/>
        <w:jc w:val="both"/>
        <w:rPr>
          <w:rFonts w:ascii="Arial" w:hAnsi="Arial" w:cs="Arial"/>
          <w:szCs w:val="24"/>
          <w:lang w:eastAsia="ru-RU"/>
        </w:rPr>
      </w:pPr>
      <w:bookmarkStart w:id="0" w:name="_Toc514315071"/>
      <w:r w:rsidRPr="006D0414">
        <w:rPr>
          <w:rFonts w:ascii="Arial" w:hAnsi="Arial" w:cs="Arial"/>
          <w:szCs w:val="24"/>
          <w:lang w:eastAsia="ru-RU"/>
        </w:rPr>
        <w:t>Сведения о стандарте</w:t>
      </w:r>
      <w:bookmarkEnd w:id="0"/>
    </w:p>
    <w:p w14:paraId="006C14FC" w14:textId="063B4D5C" w:rsidR="00CE3785" w:rsidRPr="006D0414" w:rsidRDefault="00CE3785" w:rsidP="006D0414">
      <w:pPr>
        <w:tabs>
          <w:tab w:val="left" w:pos="851"/>
        </w:tabs>
        <w:autoSpaceDN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0414">
        <w:rPr>
          <w:rFonts w:ascii="Arial" w:hAnsi="Arial" w:cs="Arial"/>
          <w:sz w:val="24"/>
          <w:szCs w:val="24"/>
        </w:rPr>
        <w:t>1</w:t>
      </w:r>
      <w:r w:rsidRPr="006D0414">
        <w:rPr>
          <w:rFonts w:ascii="Arial" w:hAnsi="Arial" w:cs="Arial"/>
          <w:sz w:val="24"/>
          <w:szCs w:val="24"/>
        </w:rPr>
        <w:tab/>
        <w:t xml:space="preserve">ПОДГОТОВЛЕН Федеральным государственным бюджетным учреждением «Российский институт стандартизации» (ФГБУ «Институт стандартизации») </w:t>
      </w:r>
      <w:r w:rsidR="006D0414" w:rsidRPr="006D0414">
        <w:rPr>
          <w:rFonts w:ascii="Arial" w:hAnsi="Arial" w:cs="Arial"/>
          <w:sz w:val="24"/>
          <w:szCs w:val="24"/>
        </w:rPr>
        <w:t>на основе собственного перевода на русский язык англоязычной версии стандарта, указанного в пункте 4</w:t>
      </w:r>
    </w:p>
    <w:p w14:paraId="648EC1C0" w14:textId="109EBD41" w:rsidR="006D0414" w:rsidRPr="006D0414" w:rsidRDefault="006D0414" w:rsidP="006D0414">
      <w:pPr>
        <w:tabs>
          <w:tab w:val="left" w:pos="851"/>
        </w:tabs>
        <w:autoSpaceDN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0414">
        <w:rPr>
          <w:rFonts w:ascii="Arial" w:hAnsi="Arial" w:cs="Arial"/>
          <w:sz w:val="24"/>
          <w:szCs w:val="24"/>
        </w:rPr>
        <w:t>2</w:t>
      </w:r>
      <w:r w:rsidRPr="006D0414">
        <w:rPr>
          <w:rFonts w:ascii="Arial" w:hAnsi="Arial" w:cs="Arial"/>
          <w:sz w:val="24"/>
          <w:szCs w:val="24"/>
        </w:rPr>
        <w:tab/>
        <w:t xml:space="preserve">ВНЕСЕН </w:t>
      </w:r>
      <w:r>
        <w:rPr>
          <w:rFonts w:ascii="Arial" w:hAnsi="Arial" w:cs="Arial"/>
          <w:sz w:val="24"/>
          <w:szCs w:val="24"/>
        </w:rPr>
        <w:t xml:space="preserve">МТК 525 «Качество почв, грунтов и органических удобрений», </w:t>
      </w:r>
      <w:r w:rsidRPr="006D0414">
        <w:rPr>
          <w:rFonts w:ascii="Arial" w:hAnsi="Arial" w:cs="Arial"/>
          <w:sz w:val="24"/>
          <w:szCs w:val="24"/>
        </w:rPr>
        <w:t>Федеральным агентством по техническому регулированию и метрологии</w:t>
      </w:r>
    </w:p>
    <w:p w14:paraId="02BE6146" w14:textId="53ABD551" w:rsidR="006D0414" w:rsidRPr="006D0414" w:rsidRDefault="006D0414" w:rsidP="006D0414">
      <w:pPr>
        <w:tabs>
          <w:tab w:val="left" w:pos="851"/>
        </w:tabs>
        <w:autoSpaceDN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0414">
        <w:rPr>
          <w:rFonts w:ascii="Arial" w:hAnsi="Arial" w:cs="Arial"/>
          <w:sz w:val="24"/>
          <w:szCs w:val="24"/>
        </w:rPr>
        <w:t>3</w:t>
      </w:r>
      <w:r w:rsidRPr="006D0414">
        <w:rPr>
          <w:rFonts w:ascii="Arial" w:hAnsi="Arial" w:cs="Arial"/>
          <w:sz w:val="24"/>
          <w:szCs w:val="24"/>
        </w:rPr>
        <w:tab/>
        <w:t>ПРИНЯТ Евразийским советом по стандартизации, метрологии и сертификации (протокол от                               №                   )</w:t>
      </w:r>
    </w:p>
    <w:p w14:paraId="5CA6788B" w14:textId="77777777" w:rsidR="006D0414" w:rsidRDefault="006D0414" w:rsidP="006D0414">
      <w:pPr>
        <w:pStyle w:val="Normal2"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6D0414">
        <w:rPr>
          <w:rFonts w:ascii="Arial" w:hAnsi="Arial" w:cs="Arial"/>
          <w:sz w:val="24"/>
          <w:szCs w:val="24"/>
        </w:rPr>
        <w:t>За принятие пр</w:t>
      </w:r>
      <w:r w:rsidRPr="005F282F">
        <w:rPr>
          <w:rFonts w:ascii="Arial" w:hAnsi="Arial" w:cs="Arial"/>
          <w:sz w:val="24"/>
          <w:szCs w:val="24"/>
        </w:rPr>
        <w:t>оголосовали: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843"/>
        <w:gridCol w:w="5124"/>
      </w:tblGrid>
      <w:tr w:rsidR="006D0414" w:rsidRPr="006D0414" w14:paraId="4AA47377" w14:textId="77777777" w:rsidTr="006D0414">
        <w:tc>
          <w:tcPr>
            <w:tcW w:w="2665" w:type="dxa"/>
            <w:tcBorders>
              <w:bottom w:val="double" w:sz="4" w:space="0" w:color="auto"/>
            </w:tcBorders>
            <w:shd w:val="clear" w:color="auto" w:fill="auto"/>
          </w:tcPr>
          <w:p w14:paraId="796B5C97" w14:textId="77777777" w:rsidR="006D0414" w:rsidRPr="006D0414" w:rsidRDefault="006D0414" w:rsidP="00914E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14">
              <w:rPr>
                <w:rFonts w:ascii="Arial" w:hAnsi="Arial" w:cs="Arial"/>
              </w:rPr>
              <w:t>Краткое наименование страны по МК</w:t>
            </w:r>
          </w:p>
          <w:p w14:paraId="26CBF382" w14:textId="77777777" w:rsidR="006D0414" w:rsidRPr="006D0414" w:rsidRDefault="006D0414" w:rsidP="00914E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14">
              <w:rPr>
                <w:rFonts w:ascii="Arial" w:hAnsi="Arial" w:cs="Arial"/>
              </w:rPr>
              <w:t>(ИСО 3166) 004–97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7949965E" w14:textId="77777777" w:rsidR="006D0414" w:rsidRPr="006D0414" w:rsidRDefault="006D0414" w:rsidP="00914E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14">
              <w:rPr>
                <w:rFonts w:ascii="Arial" w:hAnsi="Arial" w:cs="Arial"/>
              </w:rPr>
              <w:t>Код страны по</w:t>
            </w:r>
          </w:p>
          <w:p w14:paraId="171A93AE" w14:textId="77777777" w:rsidR="006D0414" w:rsidRPr="006D0414" w:rsidRDefault="006D0414" w:rsidP="00914E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14">
              <w:rPr>
                <w:rFonts w:ascii="Arial" w:hAnsi="Arial" w:cs="Arial"/>
              </w:rPr>
              <w:t>МК (ИСО 3166)</w:t>
            </w:r>
          </w:p>
          <w:p w14:paraId="71A033AE" w14:textId="77777777" w:rsidR="006D0414" w:rsidRPr="006D0414" w:rsidRDefault="006D0414" w:rsidP="00914E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14">
              <w:rPr>
                <w:rFonts w:ascii="Arial" w:hAnsi="Arial" w:cs="Arial"/>
              </w:rPr>
              <w:t>004–97</w:t>
            </w:r>
          </w:p>
        </w:tc>
        <w:tc>
          <w:tcPr>
            <w:tcW w:w="5124" w:type="dxa"/>
            <w:tcBorders>
              <w:bottom w:val="double" w:sz="4" w:space="0" w:color="auto"/>
            </w:tcBorders>
            <w:shd w:val="clear" w:color="auto" w:fill="auto"/>
          </w:tcPr>
          <w:p w14:paraId="29EB8044" w14:textId="77777777" w:rsidR="006D0414" w:rsidRPr="006D0414" w:rsidRDefault="006D0414" w:rsidP="00914E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14">
              <w:rPr>
                <w:rFonts w:ascii="Arial" w:hAnsi="Arial" w:cs="Arial"/>
              </w:rPr>
              <w:t>Сокращенное наименование национального органа по стандартизации</w:t>
            </w:r>
          </w:p>
        </w:tc>
      </w:tr>
      <w:tr w:rsidR="006D0414" w:rsidRPr="006D0414" w14:paraId="69C43987" w14:textId="77777777" w:rsidTr="006D0414">
        <w:tc>
          <w:tcPr>
            <w:tcW w:w="266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21EE7001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534B8CAF" w14:textId="77777777" w:rsidR="006D0414" w:rsidRPr="006D0414" w:rsidRDefault="006D0414" w:rsidP="00914E09">
            <w:pPr>
              <w:spacing w:before="40" w:after="4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46109DE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6D0414" w:rsidRPr="006D0414" w14:paraId="63F9B41C" w14:textId="77777777" w:rsidTr="006D0414">
        <w:tc>
          <w:tcPr>
            <w:tcW w:w="2665" w:type="dxa"/>
            <w:tcBorders>
              <w:top w:val="nil"/>
              <w:bottom w:val="nil"/>
            </w:tcBorders>
            <w:shd w:val="clear" w:color="auto" w:fill="auto"/>
          </w:tcPr>
          <w:p w14:paraId="27DFCC82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FB5503F" w14:textId="77777777" w:rsidR="006D0414" w:rsidRPr="006D0414" w:rsidRDefault="006D0414" w:rsidP="00914E09">
            <w:pPr>
              <w:spacing w:before="40" w:after="4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shd w:val="clear" w:color="auto" w:fill="auto"/>
          </w:tcPr>
          <w:p w14:paraId="79D4637D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6D0414" w:rsidRPr="006D0414" w14:paraId="180F2F33" w14:textId="77777777" w:rsidTr="006D0414">
        <w:tc>
          <w:tcPr>
            <w:tcW w:w="2665" w:type="dxa"/>
            <w:tcBorders>
              <w:top w:val="nil"/>
              <w:bottom w:val="nil"/>
            </w:tcBorders>
            <w:shd w:val="clear" w:color="auto" w:fill="auto"/>
          </w:tcPr>
          <w:p w14:paraId="7D7F8031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F65D8D4" w14:textId="77777777" w:rsidR="006D0414" w:rsidRPr="006D0414" w:rsidRDefault="006D0414" w:rsidP="00914E09">
            <w:pPr>
              <w:spacing w:before="40" w:after="4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shd w:val="clear" w:color="auto" w:fill="auto"/>
          </w:tcPr>
          <w:p w14:paraId="213C0EC4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  <w:lang w:eastAsia="ar-SA"/>
              </w:rPr>
            </w:pPr>
          </w:p>
        </w:tc>
      </w:tr>
      <w:tr w:rsidR="006D0414" w:rsidRPr="006D0414" w14:paraId="5B7BB7DB" w14:textId="77777777" w:rsidTr="006D0414">
        <w:tc>
          <w:tcPr>
            <w:tcW w:w="2665" w:type="dxa"/>
            <w:tcBorders>
              <w:top w:val="nil"/>
              <w:bottom w:val="nil"/>
            </w:tcBorders>
            <w:shd w:val="clear" w:color="auto" w:fill="auto"/>
          </w:tcPr>
          <w:p w14:paraId="199281A2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483EFFB" w14:textId="77777777" w:rsidR="006D0414" w:rsidRPr="006D0414" w:rsidRDefault="006D0414" w:rsidP="00914E09">
            <w:pPr>
              <w:spacing w:before="40" w:after="4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shd w:val="clear" w:color="auto" w:fill="auto"/>
          </w:tcPr>
          <w:p w14:paraId="749A38A3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  <w:lang w:eastAsia="ar-SA"/>
              </w:rPr>
            </w:pPr>
          </w:p>
        </w:tc>
      </w:tr>
      <w:tr w:rsidR="006D0414" w:rsidRPr="006D0414" w14:paraId="5E8EE2BE" w14:textId="77777777" w:rsidTr="006D0414">
        <w:tc>
          <w:tcPr>
            <w:tcW w:w="2665" w:type="dxa"/>
            <w:tcBorders>
              <w:top w:val="nil"/>
              <w:bottom w:val="nil"/>
            </w:tcBorders>
            <w:shd w:val="clear" w:color="auto" w:fill="auto"/>
          </w:tcPr>
          <w:p w14:paraId="3449231A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4D46E6A" w14:textId="77777777" w:rsidR="006D0414" w:rsidRPr="006D0414" w:rsidRDefault="006D0414" w:rsidP="00914E09">
            <w:pPr>
              <w:spacing w:before="40" w:after="4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shd w:val="clear" w:color="auto" w:fill="auto"/>
          </w:tcPr>
          <w:p w14:paraId="149CCDC6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6D0414" w:rsidRPr="006D0414" w14:paraId="5FB8ECAC" w14:textId="77777777" w:rsidTr="006D0414">
        <w:tc>
          <w:tcPr>
            <w:tcW w:w="2665" w:type="dxa"/>
            <w:tcBorders>
              <w:top w:val="nil"/>
            </w:tcBorders>
            <w:shd w:val="clear" w:color="auto" w:fill="auto"/>
          </w:tcPr>
          <w:p w14:paraId="2A9D8D9C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94E5370" w14:textId="77777777" w:rsidR="006D0414" w:rsidRPr="006D0414" w:rsidRDefault="006D0414" w:rsidP="00914E09">
            <w:pPr>
              <w:spacing w:before="40" w:after="4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24" w:type="dxa"/>
            <w:tcBorders>
              <w:top w:val="nil"/>
            </w:tcBorders>
            <w:shd w:val="clear" w:color="auto" w:fill="auto"/>
          </w:tcPr>
          <w:p w14:paraId="4CE3F19D" w14:textId="77777777" w:rsidR="006D0414" w:rsidRPr="006D0414" w:rsidRDefault="006D0414" w:rsidP="00914E09">
            <w:pPr>
              <w:spacing w:before="40" w:after="40" w:line="240" w:lineRule="auto"/>
              <w:ind w:left="57"/>
              <w:rPr>
                <w:rFonts w:ascii="Arial" w:hAnsi="Arial" w:cs="Arial"/>
                <w:lang w:eastAsia="ar-SA"/>
              </w:rPr>
            </w:pPr>
          </w:p>
        </w:tc>
      </w:tr>
    </w:tbl>
    <w:p w14:paraId="2C137081" w14:textId="2DF05B7F" w:rsidR="006D0414" w:rsidRPr="006D0414" w:rsidRDefault="006D0414" w:rsidP="006D0414">
      <w:pPr>
        <w:tabs>
          <w:tab w:val="left" w:pos="851"/>
        </w:tabs>
        <w:autoSpaceDN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14F9DC5" w14:textId="1901B8DC" w:rsidR="00AC0635" w:rsidRPr="00914E09" w:rsidRDefault="008621D9" w:rsidP="00AC0635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54EC">
        <w:rPr>
          <w:rStyle w:val="FontStyle90"/>
          <w:sz w:val="24"/>
          <w:szCs w:val="24"/>
        </w:rPr>
        <w:lastRenderedPageBreak/>
        <w:t>4</w:t>
      </w:r>
      <w:r w:rsidR="00AC0635" w:rsidRPr="00DA54EC">
        <w:rPr>
          <w:rStyle w:val="FontStyle90"/>
          <w:sz w:val="24"/>
          <w:szCs w:val="24"/>
        </w:rPr>
        <w:tab/>
      </w:r>
      <w:r w:rsidR="00436693" w:rsidRPr="00DA54EC">
        <w:rPr>
          <w:rStyle w:val="FontStyle90"/>
          <w:sz w:val="24"/>
          <w:szCs w:val="24"/>
        </w:rPr>
        <w:t xml:space="preserve">Настоящий стандарт идентичен международному </w:t>
      </w:r>
      <w:r w:rsidR="004B2027">
        <w:rPr>
          <w:rStyle w:val="FontStyle90"/>
          <w:sz w:val="24"/>
          <w:szCs w:val="24"/>
        </w:rPr>
        <w:t>стандарту</w:t>
      </w:r>
      <w:r w:rsidR="00436693" w:rsidRPr="00DA54EC">
        <w:rPr>
          <w:rStyle w:val="FontStyle90"/>
          <w:sz w:val="24"/>
          <w:szCs w:val="24"/>
        </w:rPr>
        <w:t xml:space="preserve"> </w:t>
      </w:r>
      <w:r w:rsidR="00B42850" w:rsidRPr="00DA54EC">
        <w:rPr>
          <w:rFonts w:ascii="Arial" w:hAnsi="Arial" w:cs="Arial"/>
          <w:sz w:val="24"/>
          <w:szCs w:val="24"/>
          <w:lang w:val="en-US"/>
        </w:rPr>
        <w:t>ISO</w:t>
      </w:r>
      <w:r w:rsidR="006E5315">
        <w:rPr>
          <w:rFonts w:ascii="Arial" w:hAnsi="Arial" w:cs="Arial"/>
          <w:sz w:val="24"/>
          <w:szCs w:val="24"/>
        </w:rPr>
        <w:t xml:space="preserve"> </w:t>
      </w:r>
      <w:r w:rsidR="00DA54EC" w:rsidRPr="00DA54EC">
        <w:rPr>
          <w:rFonts w:ascii="Arial" w:hAnsi="Arial" w:cs="Arial"/>
          <w:spacing w:val="-2"/>
          <w:sz w:val="24"/>
          <w:szCs w:val="24"/>
        </w:rPr>
        <w:t>16751</w:t>
      </w:r>
      <w:r w:rsidR="00436693" w:rsidRPr="00DA54EC">
        <w:rPr>
          <w:rFonts w:ascii="Arial" w:hAnsi="Arial" w:cs="Arial"/>
          <w:spacing w:val="-2"/>
          <w:sz w:val="24"/>
          <w:szCs w:val="24"/>
        </w:rPr>
        <w:t>:20</w:t>
      </w:r>
      <w:r w:rsidR="004B2027">
        <w:rPr>
          <w:rFonts w:ascii="Arial" w:hAnsi="Arial" w:cs="Arial"/>
          <w:spacing w:val="-2"/>
          <w:sz w:val="24"/>
          <w:szCs w:val="24"/>
        </w:rPr>
        <w:t>20</w:t>
      </w:r>
      <w:r w:rsidR="009D43C7">
        <w:rPr>
          <w:rFonts w:ascii="Arial" w:hAnsi="Arial" w:cs="Arial"/>
          <w:spacing w:val="-2"/>
          <w:sz w:val="24"/>
          <w:szCs w:val="24"/>
        </w:rPr>
        <w:t xml:space="preserve"> </w:t>
      </w:r>
      <w:r w:rsidR="00436693" w:rsidRPr="00DA54EC">
        <w:rPr>
          <w:rFonts w:ascii="Arial" w:hAnsi="Arial" w:cs="Arial"/>
          <w:sz w:val="24"/>
          <w:szCs w:val="24"/>
        </w:rPr>
        <w:t>«</w:t>
      </w:r>
      <w:r w:rsidR="00DA54EC" w:rsidRPr="00DA54EC">
        <w:rPr>
          <w:rFonts w:ascii="Arial" w:hAnsi="Arial" w:cs="Arial"/>
          <w:color w:val="000000"/>
          <w:sz w:val="24"/>
          <w:szCs w:val="24"/>
        </w:rPr>
        <w:t>Качество почвы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. Экологическая доступность неполярных органических соединений. Определение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потенциальной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биодоступной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и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небиодоступной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фракции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с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использованием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сильного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адсорбента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или</w:t>
      </w:r>
      <w:r w:rsidR="009D43C7" w:rsidRPr="00914E09">
        <w:rPr>
          <w:rFonts w:ascii="Arial" w:hAnsi="Arial" w:cs="Arial"/>
          <w:color w:val="000000"/>
          <w:sz w:val="24"/>
          <w:szCs w:val="24"/>
        </w:rPr>
        <w:t xml:space="preserve"> </w:t>
      </w:r>
      <w:r w:rsidR="00DA54EC" w:rsidRPr="004B3315">
        <w:rPr>
          <w:rFonts w:ascii="Arial" w:hAnsi="Arial" w:cs="Arial"/>
          <w:color w:val="000000"/>
          <w:sz w:val="24"/>
          <w:szCs w:val="24"/>
        </w:rPr>
        <w:t>комплексона</w:t>
      </w:r>
      <w:r w:rsidR="00436693" w:rsidRPr="00914E09">
        <w:rPr>
          <w:rFonts w:ascii="Arial" w:hAnsi="Arial" w:cs="Arial"/>
          <w:sz w:val="24"/>
          <w:szCs w:val="24"/>
        </w:rPr>
        <w:t>» (</w:t>
      </w:r>
      <w:r w:rsidR="00684C78" w:rsidRPr="004B3315">
        <w:rPr>
          <w:rFonts w:ascii="Arial" w:hAnsi="Arial" w:cs="Arial"/>
          <w:sz w:val="24"/>
          <w:szCs w:val="24"/>
          <w:lang w:val="en-US"/>
        </w:rPr>
        <w:t>ISO</w:t>
      </w:r>
      <w:r w:rsidR="005F3402" w:rsidRPr="00914E09">
        <w:rPr>
          <w:rFonts w:ascii="Arial" w:hAnsi="Arial" w:cs="Arial"/>
          <w:sz w:val="24"/>
          <w:szCs w:val="24"/>
        </w:rPr>
        <w:t xml:space="preserve"> </w:t>
      </w:r>
      <w:r w:rsidR="00DA54EC" w:rsidRPr="00914E09">
        <w:rPr>
          <w:rFonts w:ascii="Arial" w:hAnsi="Arial" w:cs="Arial"/>
          <w:sz w:val="24"/>
          <w:szCs w:val="24"/>
        </w:rPr>
        <w:t>16751</w:t>
      </w:r>
      <w:r w:rsidR="00684C78" w:rsidRPr="00914E09">
        <w:rPr>
          <w:rFonts w:ascii="Arial" w:hAnsi="Arial" w:cs="Arial"/>
          <w:sz w:val="24"/>
          <w:szCs w:val="24"/>
        </w:rPr>
        <w:t>:20</w:t>
      </w:r>
      <w:r w:rsidR="004B2027" w:rsidRPr="00914E09">
        <w:rPr>
          <w:rFonts w:ascii="Arial" w:hAnsi="Arial" w:cs="Arial"/>
          <w:sz w:val="24"/>
          <w:szCs w:val="24"/>
        </w:rPr>
        <w:t>20</w:t>
      </w:r>
      <w:r w:rsidR="00684C78" w:rsidRPr="00914E09">
        <w:rPr>
          <w:rFonts w:ascii="Arial" w:hAnsi="Arial" w:cs="Arial"/>
          <w:sz w:val="24"/>
          <w:szCs w:val="24"/>
        </w:rPr>
        <w:t xml:space="preserve"> «</w:t>
      </w:r>
      <w:r w:rsidR="004B2027" w:rsidRPr="004B2027">
        <w:rPr>
          <w:rFonts w:ascii="Arial" w:hAnsi="Arial" w:cs="Arial"/>
          <w:sz w:val="24"/>
          <w:szCs w:val="24"/>
          <w:lang w:val="en-US"/>
        </w:rPr>
        <w:t>Soil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quality</w:t>
      </w:r>
      <w:r w:rsidR="004B2027" w:rsidRPr="00914E09">
        <w:rPr>
          <w:rFonts w:ascii="Arial" w:hAnsi="Arial" w:cs="Arial"/>
          <w:sz w:val="24"/>
          <w:szCs w:val="24"/>
        </w:rPr>
        <w:t xml:space="preserve"> —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Environmental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availability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of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non</w:t>
      </w:r>
      <w:r w:rsidR="004B2027" w:rsidRPr="00914E09">
        <w:rPr>
          <w:rFonts w:ascii="Arial" w:hAnsi="Arial" w:cs="Arial"/>
          <w:sz w:val="24"/>
          <w:szCs w:val="24"/>
        </w:rPr>
        <w:t>-</w:t>
      </w:r>
      <w:r w:rsidR="004B2027" w:rsidRPr="004B2027">
        <w:rPr>
          <w:rFonts w:ascii="Arial" w:hAnsi="Arial" w:cs="Arial"/>
          <w:sz w:val="24"/>
          <w:szCs w:val="24"/>
          <w:lang w:val="en-US"/>
        </w:rPr>
        <w:t>polar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organic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compounds</w:t>
      </w:r>
      <w:r w:rsidR="004B2027" w:rsidRPr="00914E09">
        <w:rPr>
          <w:rFonts w:ascii="Arial" w:hAnsi="Arial" w:cs="Arial"/>
          <w:sz w:val="24"/>
          <w:szCs w:val="24"/>
        </w:rPr>
        <w:t xml:space="preserve"> —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Determination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of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the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potentially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bioavailable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fraction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and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the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non</w:t>
      </w:r>
      <w:r w:rsidR="004B2027" w:rsidRPr="00914E09">
        <w:rPr>
          <w:rFonts w:ascii="Arial" w:hAnsi="Arial" w:cs="Arial"/>
          <w:sz w:val="24"/>
          <w:szCs w:val="24"/>
        </w:rPr>
        <w:t>-</w:t>
      </w:r>
      <w:r w:rsidR="004B2027" w:rsidRPr="004B2027">
        <w:rPr>
          <w:rFonts w:ascii="Arial" w:hAnsi="Arial" w:cs="Arial"/>
          <w:sz w:val="24"/>
          <w:szCs w:val="24"/>
          <w:lang w:val="en-US"/>
        </w:rPr>
        <w:t>bioavailable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fraction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using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a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strong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adsorbent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or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complexing</w:t>
      </w:r>
      <w:r w:rsidR="004B2027" w:rsidRPr="00914E09">
        <w:rPr>
          <w:rFonts w:ascii="Arial" w:hAnsi="Arial" w:cs="Arial"/>
          <w:sz w:val="24"/>
          <w:szCs w:val="24"/>
        </w:rPr>
        <w:t xml:space="preserve"> </w:t>
      </w:r>
      <w:r w:rsidR="004B2027" w:rsidRPr="004B2027">
        <w:rPr>
          <w:rFonts w:ascii="Arial" w:hAnsi="Arial" w:cs="Arial"/>
          <w:sz w:val="24"/>
          <w:szCs w:val="24"/>
          <w:lang w:val="en-US"/>
        </w:rPr>
        <w:t>agent</w:t>
      </w:r>
      <w:r w:rsidR="00684C78" w:rsidRPr="00914E09">
        <w:rPr>
          <w:rFonts w:ascii="Arial" w:hAnsi="Arial" w:cs="Arial"/>
          <w:sz w:val="24"/>
          <w:szCs w:val="24"/>
        </w:rPr>
        <w:t>»</w:t>
      </w:r>
      <w:r w:rsidR="009D43C7" w:rsidRPr="00914E09">
        <w:rPr>
          <w:rFonts w:ascii="Arial" w:hAnsi="Arial" w:cs="Arial"/>
          <w:sz w:val="24"/>
          <w:szCs w:val="24"/>
        </w:rPr>
        <w:t>,</w:t>
      </w:r>
      <w:r w:rsidR="00436693" w:rsidRPr="00914E09">
        <w:rPr>
          <w:rFonts w:ascii="Arial" w:hAnsi="Arial" w:cs="Arial"/>
          <w:sz w:val="24"/>
          <w:szCs w:val="24"/>
        </w:rPr>
        <w:t xml:space="preserve"> </w:t>
      </w:r>
      <w:r w:rsidR="00436693" w:rsidRPr="004B3315">
        <w:rPr>
          <w:rFonts w:ascii="Arial" w:hAnsi="Arial" w:cs="Arial"/>
          <w:sz w:val="24"/>
          <w:szCs w:val="24"/>
          <w:lang w:val="en-US"/>
        </w:rPr>
        <w:t>IDT</w:t>
      </w:r>
      <w:r w:rsidR="00436693" w:rsidRPr="00914E09">
        <w:rPr>
          <w:rFonts w:ascii="Arial" w:hAnsi="Arial" w:cs="Arial"/>
          <w:sz w:val="24"/>
          <w:szCs w:val="24"/>
        </w:rPr>
        <w:t>).</w:t>
      </w:r>
    </w:p>
    <w:p w14:paraId="6664499C" w14:textId="1D240242" w:rsidR="00D2649F" w:rsidRPr="00D2649F" w:rsidRDefault="00436693" w:rsidP="00D2649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Style w:val="CharStyle48"/>
          <w:rFonts w:ascii="Arial" w:eastAsiaTheme="minorHAnsi" w:hAnsi="Arial" w:cs="Arial"/>
          <w:color w:val="auto"/>
          <w:sz w:val="24"/>
          <w:szCs w:val="24"/>
        </w:rPr>
      </w:pPr>
      <w:r w:rsidRPr="004B3315">
        <w:rPr>
          <w:rFonts w:ascii="Arial" w:hAnsi="Arial" w:cs="Arial"/>
          <w:sz w:val="24"/>
          <w:szCs w:val="24"/>
        </w:rPr>
        <w:t xml:space="preserve">Международный </w:t>
      </w:r>
      <w:r w:rsidR="009B439C">
        <w:rPr>
          <w:rFonts w:ascii="Arial" w:hAnsi="Arial" w:cs="Arial"/>
          <w:sz w:val="24"/>
          <w:szCs w:val="24"/>
        </w:rPr>
        <w:t>документ</w:t>
      </w:r>
      <w:r w:rsidRPr="004B3315">
        <w:rPr>
          <w:rFonts w:ascii="Arial" w:hAnsi="Arial" w:cs="Arial"/>
          <w:sz w:val="24"/>
          <w:szCs w:val="24"/>
        </w:rPr>
        <w:t xml:space="preserve"> разработан </w:t>
      </w:r>
      <w:r w:rsidR="004B2027" w:rsidRPr="00D2649F">
        <w:rPr>
          <w:rStyle w:val="CharStyle46"/>
          <w:rFonts w:ascii="Arial" w:eastAsiaTheme="minorHAnsi" w:hAnsi="Arial" w:cs="Arial"/>
          <w:sz w:val="24"/>
          <w:szCs w:val="24"/>
          <w:lang w:val="ru-RU"/>
        </w:rPr>
        <w:t>подкомитет</w:t>
      </w:r>
      <w:r w:rsidR="004B2027">
        <w:rPr>
          <w:rStyle w:val="CharStyle46"/>
          <w:rFonts w:ascii="Arial" w:eastAsiaTheme="minorHAnsi" w:hAnsi="Arial" w:cs="Arial"/>
          <w:sz w:val="24"/>
          <w:szCs w:val="24"/>
          <w:lang w:val="ru-RU"/>
        </w:rPr>
        <w:t>ом</w:t>
      </w:r>
      <w:r w:rsidR="004B2027" w:rsidRPr="00D2649F">
        <w:rPr>
          <w:rStyle w:val="CharStyle46"/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="004B2027" w:rsidRPr="005A4640">
        <w:rPr>
          <w:rStyle w:val="CharStyle46"/>
          <w:rFonts w:ascii="Arial" w:eastAsiaTheme="minorHAnsi" w:hAnsi="Arial" w:cs="Arial"/>
          <w:sz w:val="24"/>
          <w:szCs w:val="24"/>
        </w:rPr>
        <w:t>SC</w:t>
      </w:r>
      <w:r w:rsidR="004B2027">
        <w:rPr>
          <w:rStyle w:val="CharStyle46"/>
          <w:rFonts w:ascii="Arial" w:eastAsiaTheme="minorHAnsi" w:hAnsi="Arial" w:cs="Arial"/>
          <w:sz w:val="24"/>
          <w:szCs w:val="24"/>
          <w:lang w:val="ru-RU"/>
        </w:rPr>
        <w:t xml:space="preserve"> 7 </w:t>
      </w:r>
      <w:r w:rsidR="004B2027" w:rsidRPr="00D2649F">
        <w:rPr>
          <w:rStyle w:val="CharStyle46"/>
          <w:rFonts w:ascii="Arial" w:eastAsiaTheme="minorHAnsi" w:hAnsi="Arial" w:cs="Arial"/>
          <w:color w:val="auto"/>
          <w:sz w:val="24"/>
          <w:szCs w:val="24"/>
          <w:lang w:val="ru-RU"/>
        </w:rPr>
        <w:t>«</w:t>
      </w:r>
      <w:r w:rsidR="004B2027">
        <w:rPr>
          <w:rStyle w:val="CharStyle48"/>
          <w:rFonts w:ascii="Arial" w:eastAsiaTheme="minorHAnsi" w:hAnsi="Arial" w:cs="Arial"/>
          <w:color w:val="auto"/>
          <w:sz w:val="24"/>
          <w:szCs w:val="24"/>
        </w:rPr>
        <w:t>Оценка почвы и участка</w:t>
      </w:r>
      <w:r w:rsidR="004B2027" w:rsidRPr="00D2649F">
        <w:rPr>
          <w:rStyle w:val="CharStyle48"/>
          <w:rFonts w:ascii="Arial" w:eastAsiaTheme="minorHAnsi" w:hAnsi="Arial" w:cs="Arial"/>
          <w:color w:val="auto"/>
          <w:sz w:val="24"/>
          <w:szCs w:val="24"/>
        </w:rPr>
        <w:t>»</w:t>
      </w:r>
      <w:r w:rsidR="004B2027">
        <w:rPr>
          <w:rStyle w:val="CharStyle48"/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4B3315">
        <w:rPr>
          <w:rFonts w:ascii="Arial" w:hAnsi="Arial" w:cs="Arial"/>
          <w:sz w:val="24"/>
          <w:szCs w:val="24"/>
        </w:rPr>
        <w:t>Техническ</w:t>
      </w:r>
      <w:r w:rsidR="004B2027">
        <w:rPr>
          <w:rFonts w:ascii="Arial" w:hAnsi="Arial" w:cs="Arial"/>
          <w:sz w:val="24"/>
          <w:szCs w:val="24"/>
        </w:rPr>
        <w:t>ого</w:t>
      </w:r>
      <w:r w:rsidRPr="004B3315">
        <w:rPr>
          <w:rFonts w:ascii="Arial" w:hAnsi="Arial" w:cs="Arial"/>
          <w:sz w:val="24"/>
          <w:szCs w:val="24"/>
        </w:rPr>
        <w:t xml:space="preserve"> комитет</w:t>
      </w:r>
      <w:r w:rsidR="004B2027">
        <w:rPr>
          <w:rFonts w:ascii="Arial" w:hAnsi="Arial" w:cs="Arial"/>
          <w:sz w:val="24"/>
          <w:szCs w:val="24"/>
        </w:rPr>
        <w:t>а</w:t>
      </w:r>
      <w:r w:rsidRPr="004B3315">
        <w:rPr>
          <w:rFonts w:ascii="Arial" w:hAnsi="Arial" w:cs="Arial"/>
          <w:sz w:val="24"/>
          <w:szCs w:val="24"/>
        </w:rPr>
        <w:t xml:space="preserve"> </w:t>
      </w:r>
      <w:r w:rsidRPr="004B3315">
        <w:rPr>
          <w:rFonts w:ascii="Arial" w:hAnsi="Arial" w:cs="Arial"/>
          <w:sz w:val="24"/>
          <w:szCs w:val="24"/>
          <w:lang w:val="en-US"/>
        </w:rPr>
        <w:t>ISO</w:t>
      </w:r>
      <w:r w:rsidRPr="004B3315">
        <w:rPr>
          <w:rFonts w:ascii="Arial" w:hAnsi="Arial" w:cs="Arial"/>
          <w:sz w:val="24"/>
          <w:szCs w:val="24"/>
        </w:rPr>
        <w:t>/</w:t>
      </w:r>
      <w:r w:rsidRPr="004B3315">
        <w:rPr>
          <w:rFonts w:ascii="Arial" w:hAnsi="Arial" w:cs="Arial"/>
          <w:sz w:val="24"/>
          <w:szCs w:val="24"/>
          <w:lang w:val="en-US"/>
        </w:rPr>
        <w:t>TC</w:t>
      </w:r>
      <w:r w:rsidR="00294915">
        <w:rPr>
          <w:rFonts w:ascii="Arial" w:hAnsi="Arial" w:cs="Arial"/>
          <w:sz w:val="24"/>
          <w:szCs w:val="24"/>
        </w:rPr>
        <w:t xml:space="preserve"> </w:t>
      </w:r>
      <w:r w:rsidR="00BD3114" w:rsidRPr="004B3315">
        <w:rPr>
          <w:rFonts w:ascii="Arial" w:hAnsi="Arial" w:cs="Arial"/>
          <w:sz w:val="24"/>
          <w:szCs w:val="24"/>
        </w:rPr>
        <w:t>190</w:t>
      </w:r>
      <w:r w:rsidRPr="004B3315">
        <w:rPr>
          <w:rFonts w:ascii="Arial" w:hAnsi="Arial" w:cs="Arial"/>
          <w:sz w:val="24"/>
          <w:szCs w:val="24"/>
        </w:rPr>
        <w:t xml:space="preserve"> «</w:t>
      </w:r>
      <w:r w:rsidR="00D2649F" w:rsidRPr="004B3315">
        <w:rPr>
          <w:rFonts w:ascii="Arial" w:hAnsi="Arial" w:cs="Arial"/>
          <w:color w:val="333333"/>
          <w:sz w:val="24"/>
          <w:szCs w:val="24"/>
        </w:rPr>
        <w:t>К</w:t>
      </w:r>
      <w:r w:rsidRPr="004B3315">
        <w:rPr>
          <w:rFonts w:ascii="Arial" w:hAnsi="Arial" w:cs="Arial"/>
          <w:color w:val="333333"/>
          <w:sz w:val="24"/>
          <w:szCs w:val="24"/>
        </w:rPr>
        <w:t>ачество почв</w:t>
      </w:r>
      <w:r w:rsidRPr="004B3315">
        <w:rPr>
          <w:rFonts w:ascii="Arial" w:hAnsi="Arial" w:cs="Arial"/>
          <w:sz w:val="24"/>
          <w:szCs w:val="24"/>
        </w:rPr>
        <w:t>» Международной организации</w:t>
      </w:r>
      <w:r w:rsidRPr="00AC0635">
        <w:rPr>
          <w:rFonts w:ascii="Arial" w:hAnsi="Arial" w:cs="Arial"/>
          <w:sz w:val="24"/>
          <w:szCs w:val="24"/>
        </w:rPr>
        <w:t xml:space="preserve"> по стандартизации (</w:t>
      </w:r>
      <w:r w:rsidR="004B2027">
        <w:rPr>
          <w:rFonts w:ascii="Arial" w:hAnsi="Arial" w:cs="Arial"/>
          <w:sz w:val="24"/>
          <w:szCs w:val="24"/>
          <w:lang w:val="en-US"/>
        </w:rPr>
        <w:t>ISO</w:t>
      </w:r>
      <w:r w:rsidR="00D2649F">
        <w:rPr>
          <w:rFonts w:ascii="Arial" w:hAnsi="Arial" w:cs="Arial"/>
          <w:sz w:val="24"/>
          <w:szCs w:val="24"/>
        </w:rPr>
        <w:t>)</w:t>
      </w:r>
      <w:r w:rsidR="00D2649F" w:rsidRPr="00D2649F">
        <w:rPr>
          <w:rStyle w:val="CharStyle48"/>
          <w:rFonts w:ascii="Arial" w:eastAsiaTheme="minorHAnsi" w:hAnsi="Arial" w:cs="Arial"/>
          <w:color w:val="auto"/>
          <w:sz w:val="24"/>
          <w:szCs w:val="24"/>
        </w:rPr>
        <w:t>.</w:t>
      </w:r>
    </w:p>
    <w:p w14:paraId="3068C49C" w14:textId="57C095FF" w:rsidR="00AC0635" w:rsidRDefault="00436693" w:rsidP="00AC0635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0635">
        <w:rPr>
          <w:rFonts w:ascii="Arial" w:hAnsi="Arial" w:cs="Arial"/>
          <w:sz w:val="24"/>
          <w:szCs w:val="24"/>
        </w:rPr>
        <w:t xml:space="preserve">При применении настоящего стандарта рекомендуется </w:t>
      </w:r>
      <w:r w:rsidR="00F026A5" w:rsidRPr="00AC0635">
        <w:rPr>
          <w:rFonts w:ascii="Arial" w:hAnsi="Arial" w:cs="Arial"/>
          <w:sz w:val="24"/>
          <w:szCs w:val="24"/>
        </w:rPr>
        <w:t xml:space="preserve">использовать </w:t>
      </w:r>
      <w:r w:rsidRPr="00AC0635">
        <w:rPr>
          <w:rFonts w:ascii="Arial" w:hAnsi="Arial" w:cs="Arial"/>
          <w:sz w:val="24"/>
          <w:szCs w:val="24"/>
        </w:rPr>
        <w:t xml:space="preserve">вместо ссылочных международных стандартов </w:t>
      </w:r>
      <w:r w:rsidR="00F026A5">
        <w:rPr>
          <w:rFonts w:ascii="Arial" w:hAnsi="Arial" w:cs="Arial"/>
          <w:sz w:val="24"/>
          <w:szCs w:val="24"/>
        </w:rPr>
        <w:t xml:space="preserve">соответствующие им </w:t>
      </w:r>
      <w:r w:rsidR="004B2027" w:rsidRPr="004B2027">
        <w:rPr>
          <w:rFonts w:ascii="Arial" w:hAnsi="Arial" w:cs="Arial"/>
          <w:sz w:val="24"/>
          <w:szCs w:val="24"/>
        </w:rPr>
        <w:t xml:space="preserve">межгосударственные </w:t>
      </w:r>
      <w:r w:rsidRPr="00AC0635">
        <w:rPr>
          <w:rFonts w:ascii="Arial" w:hAnsi="Arial" w:cs="Arial"/>
          <w:sz w:val="24"/>
          <w:szCs w:val="24"/>
        </w:rPr>
        <w:t>стандарты, сведения о которых приведены в дополнительном приложении ДА</w:t>
      </w:r>
    </w:p>
    <w:p w14:paraId="3E4B58EF" w14:textId="77777777" w:rsidR="00AC0635" w:rsidRDefault="00ED570C" w:rsidP="00AC0635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0635">
        <w:rPr>
          <w:rFonts w:ascii="Arial" w:hAnsi="Arial" w:cs="Arial"/>
          <w:sz w:val="24"/>
          <w:szCs w:val="24"/>
        </w:rPr>
        <w:t>5</w:t>
      </w:r>
      <w:r w:rsidR="00AC0635">
        <w:rPr>
          <w:rFonts w:ascii="Arial" w:hAnsi="Arial" w:cs="Arial"/>
          <w:sz w:val="24"/>
          <w:szCs w:val="24"/>
        </w:rPr>
        <w:tab/>
      </w:r>
      <w:r w:rsidR="00436693" w:rsidRPr="00AC0635">
        <w:rPr>
          <w:rFonts w:ascii="Arial" w:hAnsi="Arial" w:cs="Arial"/>
          <w:sz w:val="24"/>
          <w:szCs w:val="24"/>
        </w:rPr>
        <w:t>ВВЕДЕН ВПЕРВЫЕ</w:t>
      </w:r>
    </w:p>
    <w:p w14:paraId="6B9F8E81" w14:textId="1109AD86" w:rsidR="00AC0635" w:rsidRDefault="004B2027" w:rsidP="00AC0635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2027">
        <w:rPr>
          <w:rFonts w:ascii="Arial" w:hAnsi="Arial" w:cs="Arial"/>
          <w:sz w:val="24"/>
          <w:szCs w:val="24"/>
        </w:rPr>
        <w:t>6</w:t>
      </w:r>
      <w:r w:rsidRPr="004B2027">
        <w:rPr>
          <w:rFonts w:ascii="Arial" w:hAnsi="Arial" w:cs="Arial"/>
          <w:sz w:val="24"/>
          <w:szCs w:val="24"/>
        </w:rPr>
        <w:tab/>
        <w:t>Некоторые элементы настоящего стандарта могут являться объектами патентных прав</w:t>
      </w:r>
    </w:p>
    <w:p w14:paraId="3B529DDC" w14:textId="77777777" w:rsidR="004B2027" w:rsidRDefault="004B2027" w:rsidP="00AC0635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13FF563" w14:textId="77777777" w:rsidR="004B2027" w:rsidRPr="006922CA" w:rsidRDefault="004B2027" w:rsidP="004B2027">
      <w:pPr>
        <w:pStyle w:val="FORMATTEXT0"/>
        <w:spacing w:line="360" w:lineRule="auto"/>
        <w:ind w:firstLine="567"/>
        <w:jc w:val="both"/>
        <w:rPr>
          <w:sz w:val="24"/>
          <w:szCs w:val="24"/>
        </w:rPr>
      </w:pPr>
      <w:r w:rsidRPr="006922CA"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DB5B1A1" w14:textId="77777777" w:rsidR="004B2027" w:rsidRPr="006922CA" w:rsidRDefault="004B2027" w:rsidP="004B2027">
      <w:pPr>
        <w:pStyle w:val="FORMATTEXT0"/>
        <w:spacing w:line="360" w:lineRule="auto"/>
        <w:ind w:firstLine="567"/>
        <w:jc w:val="both"/>
        <w:rPr>
          <w:sz w:val="24"/>
          <w:szCs w:val="24"/>
        </w:rPr>
      </w:pPr>
      <w:r w:rsidRPr="006922CA">
        <w:rPr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E6C3F15" w14:textId="77777777" w:rsidR="004B2027" w:rsidRPr="004B2027" w:rsidRDefault="004B2027" w:rsidP="004B2027">
      <w:pPr>
        <w:overflowPunct w:val="0"/>
        <w:autoSpaceDN w:val="0"/>
        <w:adjustRightInd w:val="0"/>
        <w:ind w:firstLine="540"/>
        <w:jc w:val="right"/>
        <w:rPr>
          <w:rFonts w:ascii="Arial" w:hAnsi="Arial" w:cs="Arial"/>
          <w:iCs/>
          <w:sz w:val="24"/>
          <w:szCs w:val="24"/>
        </w:rPr>
      </w:pPr>
    </w:p>
    <w:p w14:paraId="79BD0169" w14:textId="2313154A" w:rsidR="004B2027" w:rsidRDefault="004B2027" w:rsidP="004B2027">
      <w:pPr>
        <w:spacing w:after="0"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B2027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</w:t>
      </w:r>
      <w:r>
        <w:rPr>
          <w:rFonts w:ascii="Arial" w:hAnsi="Arial" w:cs="Arial"/>
          <w:sz w:val="24"/>
          <w:szCs w:val="24"/>
        </w:rPr>
        <w:t> </w:t>
      </w:r>
      <w:r w:rsidRPr="004B2027">
        <w:rPr>
          <w:rFonts w:ascii="Arial" w:hAnsi="Arial" w:cs="Arial"/>
          <w:sz w:val="24"/>
          <w:szCs w:val="24"/>
        </w:rPr>
        <w:t>территории указанных выше государств принадлежит национальным органам по</w:t>
      </w:r>
      <w:r>
        <w:rPr>
          <w:rFonts w:ascii="Arial" w:hAnsi="Arial" w:cs="Arial"/>
          <w:sz w:val="24"/>
          <w:szCs w:val="24"/>
        </w:rPr>
        <w:t> </w:t>
      </w:r>
      <w:r w:rsidRPr="004B2027">
        <w:rPr>
          <w:rFonts w:ascii="Arial" w:hAnsi="Arial" w:cs="Arial"/>
          <w:sz w:val="24"/>
          <w:szCs w:val="24"/>
        </w:rPr>
        <w:t>стандартизации этих государств</w:t>
      </w:r>
    </w:p>
    <w:p w14:paraId="7821BE11" w14:textId="77777777" w:rsidR="004B2027" w:rsidRPr="004B2027" w:rsidRDefault="004B2027" w:rsidP="004B2027">
      <w:pPr>
        <w:spacing w:after="0" w:line="360" w:lineRule="auto"/>
        <w:ind w:firstLine="539"/>
        <w:jc w:val="both"/>
        <w:rPr>
          <w:rFonts w:ascii="Arial" w:hAnsi="Arial" w:cs="Arial"/>
          <w:sz w:val="24"/>
          <w:szCs w:val="24"/>
        </w:rPr>
        <w:sectPr w:rsidR="004B2027" w:rsidRPr="004B2027" w:rsidSect="004B2027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1134" w:right="1418" w:bottom="1134" w:left="851" w:header="1134" w:footer="1134" w:gutter="0"/>
          <w:pgNumType w:fmt="upperRoman"/>
          <w:cols w:space="720"/>
          <w:titlePg/>
          <w:docGrid w:linePitch="360"/>
        </w:sectPr>
      </w:pPr>
    </w:p>
    <w:p w14:paraId="456B5445" w14:textId="77777777" w:rsidR="008D483A" w:rsidRPr="0028706B" w:rsidRDefault="000872D0" w:rsidP="0097125A">
      <w:pPr>
        <w:pStyle w:val="Style36"/>
        <w:pageBreakBefore/>
        <w:shd w:val="clear" w:color="auto" w:fill="auto"/>
        <w:tabs>
          <w:tab w:val="right" w:pos="9750"/>
        </w:tabs>
        <w:spacing w:after="289"/>
        <w:jc w:val="center"/>
        <w:outlineLvl w:val="1"/>
        <w:rPr>
          <w:rStyle w:val="CharStyle38"/>
          <w:rFonts w:ascii="Arial" w:eastAsiaTheme="minorHAnsi" w:hAnsi="Arial" w:cs="Arial"/>
          <w:b/>
          <w:sz w:val="28"/>
          <w:szCs w:val="28"/>
          <w:lang w:val="ru-RU"/>
        </w:rPr>
      </w:pPr>
      <w:r w:rsidRPr="0028706B">
        <w:rPr>
          <w:rStyle w:val="CharStyle38"/>
          <w:rFonts w:ascii="Arial" w:eastAsiaTheme="minorHAnsi" w:hAnsi="Arial" w:cs="Arial"/>
          <w:b/>
          <w:sz w:val="28"/>
          <w:szCs w:val="28"/>
          <w:lang w:val="ru-RU"/>
        </w:rPr>
        <w:lastRenderedPageBreak/>
        <w:t>Содержание</w:t>
      </w:r>
    </w:p>
    <w:p w14:paraId="418CA373" w14:textId="48A7309E" w:rsidR="000872D0" w:rsidRPr="0028706B" w:rsidRDefault="00656F2B" w:rsidP="008D483A">
      <w:pPr>
        <w:pStyle w:val="3"/>
        <w:tabs>
          <w:tab w:val="clear" w:pos="677"/>
          <w:tab w:val="left" w:pos="284"/>
        </w:tabs>
        <w:spacing w:after="0" w:line="360" w:lineRule="auto"/>
        <w:rPr>
          <w:b w:val="0"/>
        </w:rPr>
      </w:pPr>
      <w:hyperlink w:anchor="bookmark6" w:tooltip="Current Document" w:history="1">
        <w:r w:rsidR="000872D0" w:rsidRPr="0028706B">
          <w:rPr>
            <w:rStyle w:val="CharStyle42"/>
            <w:rFonts w:ascii="Arial" w:hAnsi="Arial" w:cs="Arial"/>
            <w:lang w:val="ru-RU"/>
          </w:rPr>
          <w:t>Область примене</w:t>
        </w:r>
        <w:r w:rsidR="0028706B">
          <w:rPr>
            <w:rStyle w:val="CharStyle42"/>
            <w:rFonts w:ascii="Arial" w:hAnsi="Arial" w:cs="Arial"/>
            <w:lang w:val="ru-RU"/>
          </w:rPr>
          <w:t>ния</w:t>
        </w:r>
        <w:r w:rsidR="000872D0" w:rsidRPr="0028706B">
          <w:rPr>
            <w:rStyle w:val="CharStyle43"/>
            <w:rFonts w:ascii="Arial" w:hAnsi="Arial" w:cs="Arial"/>
            <w:lang w:val="ru-RU"/>
          </w:rPr>
          <w:tab/>
        </w:r>
      </w:hyperlink>
    </w:p>
    <w:p w14:paraId="4B673816" w14:textId="5100EA80" w:rsidR="000872D0" w:rsidRPr="0028706B" w:rsidRDefault="00656F2B" w:rsidP="008D483A">
      <w:pPr>
        <w:pStyle w:val="3"/>
        <w:tabs>
          <w:tab w:val="clear" w:pos="677"/>
          <w:tab w:val="left" w:pos="284"/>
        </w:tabs>
        <w:spacing w:after="0" w:line="360" w:lineRule="auto"/>
        <w:rPr>
          <w:b w:val="0"/>
        </w:rPr>
      </w:pPr>
      <w:hyperlink w:anchor="bookmark7" w:tooltip="Current Document" w:history="1">
        <w:r w:rsidR="000872D0" w:rsidRPr="0028706B">
          <w:rPr>
            <w:rStyle w:val="CharStyle42"/>
            <w:rFonts w:ascii="Arial" w:hAnsi="Arial" w:cs="Arial"/>
            <w:lang w:val="ru-RU"/>
          </w:rPr>
          <w:t>Нормативные ссылки</w:t>
        </w:r>
        <w:r w:rsidR="000872D0" w:rsidRPr="0028706B">
          <w:rPr>
            <w:rStyle w:val="CharStyle43"/>
            <w:rFonts w:ascii="Arial" w:hAnsi="Arial" w:cs="Arial"/>
            <w:lang w:val="ru-RU"/>
          </w:rPr>
          <w:tab/>
        </w:r>
      </w:hyperlink>
    </w:p>
    <w:p w14:paraId="51DF7E81" w14:textId="77777777" w:rsidR="00AC0635" w:rsidRPr="0028706B" w:rsidRDefault="00656F2B" w:rsidP="008D483A">
      <w:pPr>
        <w:pStyle w:val="3"/>
        <w:tabs>
          <w:tab w:val="clear" w:pos="677"/>
          <w:tab w:val="left" w:pos="284"/>
        </w:tabs>
        <w:spacing w:after="0" w:line="360" w:lineRule="auto"/>
        <w:rPr>
          <w:b w:val="0"/>
          <w:lang w:val="en-US"/>
        </w:rPr>
      </w:pPr>
      <w:hyperlink w:anchor="bookmark8" w:tooltip="Current Document" w:history="1">
        <w:r w:rsidR="000872D0" w:rsidRPr="0028706B">
          <w:rPr>
            <w:rStyle w:val="CharStyle42"/>
            <w:rFonts w:ascii="Arial" w:hAnsi="Arial" w:cs="Arial"/>
            <w:lang w:val="ru-RU"/>
          </w:rPr>
          <w:t>Термины и определения</w:t>
        </w:r>
        <w:r w:rsidR="000872D0" w:rsidRPr="0028706B">
          <w:rPr>
            <w:rStyle w:val="CharStyle42"/>
            <w:rFonts w:ascii="Arial" w:hAnsi="Arial" w:cs="Arial"/>
            <w:lang w:val="ru-RU"/>
          </w:rPr>
          <w:tab/>
          <w:t>.</w:t>
        </w:r>
      </w:hyperlink>
    </w:p>
    <w:p w14:paraId="060504E4" w14:textId="77777777" w:rsidR="000872D0" w:rsidRPr="0028706B" w:rsidRDefault="00B42850" w:rsidP="008D483A">
      <w:pPr>
        <w:pStyle w:val="3"/>
        <w:tabs>
          <w:tab w:val="clear" w:pos="677"/>
          <w:tab w:val="left" w:pos="284"/>
        </w:tabs>
        <w:spacing w:after="0" w:line="360" w:lineRule="auto"/>
        <w:rPr>
          <w:b w:val="0"/>
        </w:rPr>
      </w:pPr>
      <w:r w:rsidRPr="0028706B">
        <w:rPr>
          <w:b w:val="0"/>
        </w:rPr>
        <w:t>Сущность метода</w:t>
      </w:r>
      <w:r w:rsidR="00AC0635" w:rsidRPr="0028706B">
        <w:rPr>
          <w:b w:val="0"/>
        </w:rPr>
        <w:tab/>
      </w:r>
    </w:p>
    <w:p w14:paraId="09995322" w14:textId="77777777" w:rsidR="000872D0" w:rsidRPr="0028706B" w:rsidRDefault="00656F2B" w:rsidP="008D483A">
      <w:pPr>
        <w:pStyle w:val="3"/>
        <w:tabs>
          <w:tab w:val="clear" w:pos="677"/>
          <w:tab w:val="left" w:pos="284"/>
        </w:tabs>
        <w:spacing w:after="0" w:line="360" w:lineRule="auto"/>
      </w:pPr>
      <w:hyperlink w:anchor="bookmark24" w:tooltip="Current Document" w:history="1">
        <w:r w:rsidR="000872D0" w:rsidRPr="0028706B">
          <w:rPr>
            <w:rStyle w:val="CharStyle42"/>
            <w:rFonts w:ascii="Arial" w:hAnsi="Arial" w:cs="Arial"/>
            <w:lang w:val="ru-RU"/>
          </w:rPr>
          <w:t>Реактивы</w:t>
        </w:r>
        <w:r w:rsidR="000872D0" w:rsidRPr="0028706B">
          <w:rPr>
            <w:rStyle w:val="CharStyle43"/>
            <w:rFonts w:ascii="Arial" w:hAnsi="Arial" w:cs="Arial"/>
            <w:lang w:val="ru-RU"/>
          </w:rPr>
          <w:tab/>
        </w:r>
        <w:r w:rsidR="000872D0" w:rsidRPr="0028706B">
          <w:rPr>
            <w:rStyle w:val="CharStyle42"/>
            <w:rFonts w:ascii="Arial" w:hAnsi="Arial" w:cs="Arial"/>
            <w:lang w:val="ru-RU"/>
          </w:rPr>
          <w:t>.</w:t>
        </w:r>
      </w:hyperlink>
    </w:p>
    <w:p w14:paraId="5A16EA95" w14:textId="77777777" w:rsidR="000872D0" w:rsidRPr="0028706B" w:rsidRDefault="00656F2B" w:rsidP="008D483A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right" w:leader="dot" w:pos="9750"/>
        </w:tabs>
        <w:spacing w:before="0" w:line="360" w:lineRule="auto"/>
        <w:rPr>
          <w:rFonts w:ascii="Arial" w:hAnsi="Arial" w:cs="Arial"/>
          <w:sz w:val="24"/>
          <w:szCs w:val="24"/>
        </w:rPr>
      </w:pPr>
      <w:hyperlink w:anchor="bookmark78" w:tooltip="Current Document" w:history="1">
        <w:r w:rsidR="005A33F5" w:rsidRPr="0028706B">
          <w:rPr>
            <w:rStyle w:val="CharStyle42"/>
            <w:rFonts w:ascii="Arial" w:eastAsiaTheme="minorHAnsi" w:hAnsi="Arial" w:cs="Arial"/>
            <w:sz w:val="24"/>
            <w:szCs w:val="24"/>
            <w:lang w:val="ru-RU"/>
          </w:rPr>
          <w:t>Аппаратура</w:t>
        </w:r>
        <w:r w:rsidR="000872D0" w:rsidRPr="0028706B">
          <w:rPr>
            <w:rStyle w:val="CharStyle43"/>
            <w:rFonts w:ascii="Arial" w:eastAsiaTheme="minorHAnsi" w:hAnsi="Arial" w:cs="Arial"/>
            <w:sz w:val="24"/>
            <w:szCs w:val="24"/>
          </w:rPr>
          <w:tab/>
        </w:r>
        <w:r w:rsidR="000872D0" w:rsidRPr="0028706B">
          <w:rPr>
            <w:rStyle w:val="CharStyle42"/>
            <w:rFonts w:ascii="Arial" w:eastAsiaTheme="minorHAnsi" w:hAnsi="Arial" w:cs="Arial"/>
            <w:sz w:val="24"/>
            <w:szCs w:val="24"/>
            <w:lang w:val="ru-RU"/>
          </w:rPr>
          <w:t>.</w:t>
        </w:r>
      </w:hyperlink>
    </w:p>
    <w:p w14:paraId="3C324EEA" w14:textId="77777777" w:rsidR="000872D0" w:rsidRPr="0028706B" w:rsidRDefault="00656F2B" w:rsidP="007659FD">
      <w:pPr>
        <w:pStyle w:val="3"/>
        <w:tabs>
          <w:tab w:val="clear" w:pos="677"/>
          <w:tab w:val="left" w:pos="284"/>
        </w:tabs>
        <w:spacing w:after="0" w:line="360" w:lineRule="auto"/>
      </w:pPr>
      <w:hyperlink w:anchor="bookmark99" w:tooltip="Current Document" w:history="1">
        <w:r w:rsidR="000872D0" w:rsidRPr="0028706B">
          <w:rPr>
            <w:rStyle w:val="CharStyle42"/>
            <w:rFonts w:ascii="Arial" w:hAnsi="Arial" w:cs="Arial"/>
            <w:lang w:val="ru-RU"/>
          </w:rPr>
          <w:t>Про</w:t>
        </w:r>
        <w:r w:rsidR="008D483A" w:rsidRPr="0028706B">
          <w:rPr>
            <w:rStyle w:val="CharStyle42"/>
            <w:rFonts w:ascii="Arial" w:hAnsi="Arial" w:cs="Arial"/>
            <w:lang w:val="ru-RU"/>
          </w:rPr>
          <w:t>ведение испытания</w:t>
        </w:r>
        <w:r w:rsidR="000872D0" w:rsidRPr="0028706B">
          <w:rPr>
            <w:rStyle w:val="CharStyle43"/>
            <w:rFonts w:ascii="Arial" w:hAnsi="Arial" w:cs="Arial"/>
            <w:lang w:val="ru-RU"/>
          </w:rPr>
          <w:tab/>
        </w:r>
        <w:r w:rsidR="000872D0" w:rsidRPr="0028706B">
          <w:rPr>
            <w:rStyle w:val="CharStyle42"/>
            <w:rFonts w:ascii="Arial" w:hAnsi="Arial" w:cs="Arial"/>
            <w:lang w:val="ru-RU"/>
          </w:rPr>
          <w:t>.</w:t>
        </w:r>
      </w:hyperlink>
    </w:p>
    <w:p w14:paraId="710A395A" w14:textId="77777777" w:rsidR="00F72AF8" w:rsidRPr="0028706B" w:rsidRDefault="00F72AF8" w:rsidP="007659FD">
      <w:pPr>
        <w:pStyle w:val="40"/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7.1</w:t>
      </w:r>
      <w:r w:rsidRPr="0028706B">
        <w:rPr>
          <w:rFonts w:ascii="Arial" w:hAnsi="Arial" w:cs="Arial"/>
          <w:sz w:val="24"/>
          <w:szCs w:val="24"/>
        </w:rPr>
        <w:tab/>
      </w:r>
      <w:hyperlink w:anchor="bookmark101" w:tooltip="Current Document" w:history="1">
        <w:r w:rsidR="00C43E77" w:rsidRPr="0028706B">
          <w:rPr>
            <w:rStyle w:val="CharStyle46"/>
            <w:rFonts w:ascii="Arial" w:eastAsiaTheme="minorHAnsi" w:hAnsi="Arial" w:cs="Arial"/>
            <w:sz w:val="24"/>
            <w:szCs w:val="24"/>
            <w:lang w:val="ru-RU"/>
          </w:rPr>
          <w:t>Подготовка проб</w:t>
        </w:r>
        <w:r w:rsidR="00F620D6" w:rsidRPr="0028706B">
          <w:rPr>
            <w:rStyle w:val="CharStyle46"/>
            <w:rFonts w:ascii="Arial" w:eastAsiaTheme="minorHAnsi" w:hAnsi="Arial" w:cs="Arial"/>
            <w:sz w:val="24"/>
            <w:szCs w:val="24"/>
            <w:lang w:val="ru-RU"/>
          </w:rPr>
          <w:t>ы</w:t>
        </w:r>
        <w:r w:rsidR="000872D0" w:rsidRPr="0028706B">
          <w:rPr>
            <w:rStyle w:val="CharStyle48"/>
            <w:rFonts w:ascii="Arial" w:eastAsiaTheme="minorHAnsi" w:hAnsi="Arial" w:cs="Arial"/>
            <w:sz w:val="24"/>
            <w:szCs w:val="24"/>
          </w:rPr>
          <w:tab/>
        </w:r>
        <w:r w:rsidR="000872D0" w:rsidRPr="0028706B">
          <w:rPr>
            <w:rStyle w:val="CharStyle46"/>
            <w:rFonts w:ascii="Arial" w:eastAsiaTheme="minorHAnsi" w:hAnsi="Arial" w:cs="Arial"/>
            <w:sz w:val="24"/>
            <w:szCs w:val="24"/>
            <w:lang w:val="ru-RU"/>
          </w:rPr>
          <w:t>.</w:t>
        </w:r>
      </w:hyperlink>
    </w:p>
    <w:p w14:paraId="30472370" w14:textId="77777777" w:rsidR="00F72AF8" w:rsidRPr="0028706B" w:rsidRDefault="00F72AF8" w:rsidP="007659FD">
      <w:pPr>
        <w:pStyle w:val="40"/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7.2</w:t>
      </w:r>
      <w:r w:rsidRPr="0028706B">
        <w:rPr>
          <w:rFonts w:ascii="Arial" w:hAnsi="Arial" w:cs="Arial"/>
          <w:sz w:val="24"/>
          <w:szCs w:val="24"/>
        </w:rPr>
        <w:tab/>
      </w:r>
      <w:hyperlink w:anchor="bookmark118" w:tooltip="Current Document" w:history="1">
        <w:r w:rsidR="00C43E77" w:rsidRPr="0028706B">
          <w:rPr>
            <w:rStyle w:val="CharStyle46"/>
            <w:rFonts w:ascii="Arial" w:eastAsiaTheme="minorHAnsi" w:hAnsi="Arial" w:cs="Arial"/>
            <w:sz w:val="24"/>
            <w:szCs w:val="24"/>
            <w:lang w:val="ru-RU"/>
          </w:rPr>
          <w:t>Определение содержания воды</w:t>
        </w:r>
        <w:r w:rsidR="00AC0635" w:rsidRPr="0028706B">
          <w:rPr>
            <w:rStyle w:val="CharStyle46"/>
            <w:rFonts w:ascii="Arial" w:eastAsiaTheme="minorHAnsi" w:hAnsi="Arial" w:cs="Arial"/>
            <w:sz w:val="24"/>
            <w:szCs w:val="24"/>
            <w:lang w:val="ru-RU"/>
          </w:rPr>
          <w:tab/>
        </w:r>
      </w:hyperlink>
    </w:p>
    <w:p w14:paraId="34274F56" w14:textId="77777777" w:rsidR="00C43E77" w:rsidRPr="0028706B" w:rsidRDefault="00C43E77" w:rsidP="00F72AF8">
      <w:pPr>
        <w:pStyle w:val="40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Метод А: Циклодекстрин</w:t>
      </w:r>
      <w:r w:rsidRPr="0028706B">
        <w:rPr>
          <w:rFonts w:ascii="Arial" w:hAnsi="Arial" w:cs="Arial"/>
          <w:sz w:val="24"/>
          <w:szCs w:val="24"/>
        </w:rPr>
        <w:tab/>
      </w:r>
    </w:p>
    <w:p w14:paraId="631B734D" w14:textId="6F9BF48D" w:rsidR="00F72AF8" w:rsidRPr="0028706B" w:rsidRDefault="005E49C2" w:rsidP="00F72AF8">
      <w:pPr>
        <w:pStyle w:val="5"/>
        <w:rPr>
          <w:rFonts w:ascii="Arial" w:hAnsi="Arial" w:cs="Arial"/>
          <w:sz w:val="24"/>
          <w:szCs w:val="24"/>
          <w:lang w:val="ru-RU"/>
        </w:rPr>
      </w:pPr>
      <w:r w:rsidRPr="0028706B">
        <w:rPr>
          <w:rFonts w:ascii="Arial" w:hAnsi="Arial" w:cs="Arial"/>
          <w:sz w:val="24"/>
          <w:szCs w:val="24"/>
          <w:lang w:val="ru-RU"/>
        </w:rPr>
        <w:t>Подготовка</w:t>
      </w:r>
      <w:r w:rsidR="004905B3" w:rsidRPr="0028706B">
        <w:rPr>
          <w:rFonts w:ascii="Arial" w:hAnsi="Arial" w:cs="Arial"/>
          <w:sz w:val="24"/>
          <w:szCs w:val="24"/>
          <w:lang w:val="ru-RU"/>
        </w:rPr>
        <w:t xml:space="preserve"> </w:t>
      </w:r>
      <w:r w:rsidR="00090B6A" w:rsidRPr="0028706B">
        <w:rPr>
          <w:rFonts w:ascii="Arial" w:hAnsi="Arial" w:cs="Arial"/>
          <w:sz w:val="24"/>
          <w:szCs w:val="24"/>
          <w:lang w:val="ru-RU"/>
        </w:rPr>
        <w:t>пробы</w:t>
      </w:r>
      <w:r w:rsidR="00C43E77" w:rsidRPr="0028706B">
        <w:rPr>
          <w:rFonts w:ascii="Arial" w:hAnsi="Arial" w:cs="Arial"/>
          <w:sz w:val="24"/>
          <w:szCs w:val="24"/>
        </w:rPr>
        <w:tab/>
      </w:r>
    </w:p>
    <w:p w14:paraId="2F2341BE" w14:textId="77777777" w:rsidR="00C43E77" w:rsidRPr="0028706B" w:rsidRDefault="00C43E77" w:rsidP="00F72AF8">
      <w:pPr>
        <w:pStyle w:val="5"/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 xml:space="preserve">Разделение </w:t>
      </w:r>
      <w:r w:rsidR="00090B6A" w:rsidRPr="0028706B">
        <w:rPr>
          <w:rFonts w:ascii="Arial" w:hAnsi="Arial" w:cs="Arial"/>
          <w:sz w:val="24"/>
          <w:szCs w:val="24"/>
          <w:lang w:val="ru-RU"/>
        </w:rPr>
        <w:t>фаз</w:t>
      </w:r>
      <w:r w:rsidRPr="0028706B">
        <w:rPr>
          <w:rFonts w:ascii="Arial" w:hAnsi="Arial" w:cs="Arial"/>
          <w:sz w:val="24"/>
          <w:szCs w:val="24"/>
          <w:lang w:val="ru-RU"/>
        </w:rPr>
        <w:tab/>
      </w:r>
    </w:p>
    <w:p w14:paraId="769DD7A8" w14:textId="31E46B39" w:rsidR="00C43E77" w:rsidRPr="0028706B" w:rsidRDefault="00C43E77" w:rsidP="00C43E77">
      <w:pPr>
        <w:pStyle w:val="5"/>
        <w:rPr>
          <w:rFonts w:ascii="Arial" w:hAnsi="Arial" w:cs="Arial"/>
          <w:sz w:val="24"/>
          <w:szCs w:val="24"/>
          <w:lang w:val="ru-RU"/>
        </w:rPr>
      </w:pPr>
      <w:r w:rsidRPr="0028706B">
        <w:rPr>
          <w:rFonts w:ascii="Arial" w:hAnsi="Arial" w:cs="Arial"/>
          <w:sz w:val="24"/>
          <w:szCs w:val="24"/>
          <w:lang w:val="ru-RU"/>
        </w:rPr>
        <w:t xml:space="preserve">Извлечение из </w:t>
      </w:r>
      <w:r w:rsidR="005E2F6F" w:rsidRPr="0028706B">
        <w:rPr>
          <w:rFonts w:ascii="Arial" w:hAnsi="Arial" w:cs="Arial"/>
          <w:sz w:val="24"/>
          <w:szCs w:val="24"/>
          <w:lang w:val="ru-RU"/>
        </w:rPr>
        <w:t>приемной фазы</w:t>
      </w:r>
      <w:r w:rsidRPr="0028706B">
        <w:rPr>
          <w:rFonts w:ascii="Arial" w:hAnsi="Arial" w:cs="Arial"/>
          <w:sz w:val="24"/>
          <w:szCs w:val="24"/>
          <w:lang w:val="ru-RU"/>
        </w:rPr>
        <w:tab/>
      </w:r>
    </w:p>
    <w:p w14:paraId="20674CBB" w14:textId="77777777" w:rsidR="00C43E77" w:rsidRPr="0028706B" w:rsidRDefault="00C43E77" w:rsidP="00F72AF8">
      <w:pPr>
        <w:pStyle w:val="40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Метод B: Tenax</w:t>
      </w:r>
      <w:r w:rsidRPr="0028706B">
        <w:rPr>
          <w:rFonts w:ascii="Arial" w:hAnsi="Arial" w:cs="Arial"/>
          <w:sz w:val="24"/>
          <w:szCs w:val="24"/>
          <w:vertAlign w:val="superscript"/>
        </w:rPr>
        <w:t>®</w:t>
      </w:r>
      <w:r w:rsidRPr="0028706B">
        <w:rPr>
          <w:rFonts w:ascii="Arial" w:hAnsi="Arial" w:cs="Arial"/>
          <w:sz w:val="24"/>
          <w:szCs w:val="24"/>
        </w:rPr>
        <w:tab/>
      </w:r>
    </w:p>
    <w:p w14:paraId="35F76FC9" w14:textId="3647E5F0" w:rsidR="00F72AF8" w:rsidRPr="0028706B" w:rsidRDefault="005E49C2" w:rsidP="00F72AF8">
      <w:pPr>
        <w:pStyle w:val="5"/>
        <w:rPr>
          <w:rFonts w:ascii="Arial" w:hAnsi="Arial" w:cs="Arial"/>
          <w:sz w:val="24"/>
          <w:szCs w:val="24"/>
          <w:lang w:val="ru-RU"/>
        </w:rPr>
      </w:pPr>
      <w:r w:rsidRPr="0028706B">
        <w:rPr>
          <w:rFonts w:ascii="Arial" w:hAnsi="Arial" w:cs="Arial"/>
          <w:sz w:val="24"/>
          <w:szCs w:val="24"/>
          <w:lang w:val="ru-RU"/>
        </w:rPr>
        <w:t>Подготовка</w:t>
      </w:r>
      <w:r w:rsidR="00F84CF9" w:rsidRPr="0028706B">
        <w:rPr>
          <w:rFonts w:ascii="Arial" w:hAnsi="Arial" w:cs="Arial"/>
          <w:sz w:val="24"/>
          <w:szCs w:val="24"/>
          <w:lang w:val="ru-RU"/>
        </w:rPr>
        <w:t xml:space="preserve"> </w:t>
      </w:r>
      <w:r w:rsidR="00090B6A" w:rsidRPr="0028706B">
        <w:rPr>
          <w:rFonts w:ascii="Arial" w:hAnsi="Arial" w:cs="Arial"/>
          <w:sz w:val="24"/>
          <w:szCs w:val="24"/>
          <w:lang w:val="ru-RU"/>
        </w:rPr>
        <w:t>пробы</w:t>
      </w:r>
      <w:r w:rsidR="00090B6A" w:rsidRPr="0028706B">
        <w:rPr>
          <w:rFonts w:ascii="Arial" w:hAnsi="Arial" w:cs="Arial"/>
          <w:sz w:val="24"/>
          <w:szCs w:val="24"/>
        </w:rPr>
        <w:tab/>
      </w:r>
    </w:p>
    <w:p w14:paraId="7088414B" w14:textId="77777777" w:rsidR="00090B6A" w:rsidRPr="0028706B" w:rsidRDefault="00090B6A" w:rsidP="00F72AF8">
      <w:pPr>
        <w:pStyle w:val="5"/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 xml:space="preserve">Разделение </w:t>
      </w:r>
      <w:r w:rsidRPr="0028706B">
        <w:rPr>
          <w:rFonts w:ascii="Arial" w:hAnsi="Arial" w:cs="Arial"/>
          <w:sz w:val="24"/>
          <w:szCs w:val="24"/>
          <w:lang w:val="ru-RU"/>
        </w:rPr>
        <w:t>фаз</w:t>
      </w:r>
      <w:r w:rsidRPr="0028706B">
        <w:rPr>
          <w:rFonts w:ascii="Arial" w:hAnsi="Arial" w:cs="Arial"/>
          <w:sz w:val="24"/>
          <w:szCs w:val="24"/>
          <w:lang w:val="ru-RU"/>
        </w:rPr>
        <w:tab/>
      </w:r>
    </w:p>
    <w:p w14:paraId="363DBAD4" w14:textId="63060DC5" w:rsidR="00090B6A" w:rsidRPr="0028706B" w:rsidRDefault="00090B6A" w:rsidP="00090B6A">
      <w:pPr>
        <w:pStyle w:val="5"/>
        <w:rPr>
          <w:rFonts w:ascii="Arial" w:hAnsi="Arial" w:cs="Arial"/>
          <w:sz w:val="24"/>
          <w:szCs w:val="24"/>
          <w:lang w:val="ru-RU"/>
        </w:rPr>
      </w:pPr>
      <w:r w:rsidRPr="0028706B">
        <w:rPr>
          <w:rFonts w:ascii="Arial" w:hAnsi="Arial" w:cs="Arial"/>
          <w:sz w:val="24"/>
          <w:szCs w:val="24"/>
          <w:lang w:val="ru-RU"/>
        </w:rPr>
        <w:t xml:space="preserve">Извлечение из </w:t>
      </w:r>
      <w:r w:rsidR="005E2F6F" w:rsidRPr="0028706B">
        <w:rPr>
          <w:rFonts w:ascii="Arial" w:hAnsi="Arial" w:cs="Arial"/>
          <w:sz w:val="24"/>
          <w:szCs w:val="24"/>
          <w:lang w:val="ru-RU"/>
        </w:rPr>
        <w:t>прие</w:t>
      </w:r>
      <w:r w:rsidR="00D60133" w:rsidRPr="0028706B">
        <w:rPr>
          <w:rFonts w:ascii="Arial" w:hAnsi="Arial" w:cs="Arial"/>
          <w:sz w:val="24"/>
          <w:szCs w:val="24"/>
          <w:lang w:val="ru-RU"/>
        </w:rPr>
        <w:t>м</w:t>
      </w:r>
      <w:r w:rsidR="005E2F6F" w:rsidRPr="0028706B">
        <w:rPr>
          <w:rFonts w:ascii="Arial" w:hAnsi="Arial" w:cs="Arial"/>
          <w:sz w:val="24"/>
          <w:szCs w:val="24"/>
          <w:lang w:val="ru-RU"/>
        </w:rPr>
        <w:t xml:space="preserve">ной </w:t>
      </w:r>
      <w:r w:rsidRPr="0028706B">
        <w:rPr>
          <w:rFonts w:ascii="Arial" w:hAnsi="Arial" w:cs="Arial"/>
          <w:sz w:val="24"/>
          <w:szCs w:val="24"/>
          <w:lang w:val="ru-RU"/>
        </w:rPr>
        <w:t>фазы</w:t>
      </w:r>
      <w:r w:rsidRPr="0028706B">
        <w:rPr>
          <w:rFonts w:ascii="Arial" w:hAnsi="Arial" w:cs="Arial"/>
          <w:sz w:val="24"/>
          <w:szCs w:val="24"/>
          <w:lang w:val="ru-RU"/>
        </w:rPr>
        <w:tab/>
      </w:r>
    </w:p>
    <w:p w14:paraId="79353619" w14:textId="77777777" w:rsidR="00C43E77" w:rsidRPr="0028706B" w:rsidRDefault="00C43E77" w:rsidP="00F72AF8">
      <w:pPr>
        <w:pStyle w:val="40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Измерение</w:t>
      </w:r>
      <w:r w:rsidRPr="0028706B">
        <w:rPr>
          <w:rFonts w:ascii="Arial" w:hAnsi="Arial" w:cs="Arial"/>
          <w:sz w:val="24"/>
          <w:szCs w:val="24"/>
        </w:rPr>
        <w:tab/>
      </w:r>
    </w:p>
    <w:p w14:paraId="09694A2E" w14:textId="77777777" w:rsidR="00F72AF8" w:rsidRPr="0028706B" w:rsidRDefault="00090B6A" w:rsidP="00F72AF8">
      <w:pPr>
        <w:pStyle w:val="5"/>
        <w:rPr>
          <w:rFonts w:ascii="Arial" w:hAnsi="Arial" w:cs="Arial"/>
          <w:sz w:val="24"/>
          <w:szCs w:val="24"/>
          <w:lang w:val="ru-RU"/>
        </w:rPr>
      </w:pPr>
      <w:r w:rsidRPr="0028706B">
        <w:rPr>
          <w:rFonts w:ascii="Arial" w:hAnsi="Arial" w:cs="Arial"/>
          <w:sz w:val="24"/>
          <w:szCs w:val="24"/>
        </w:rPr>
        <w:t>Потенциальная биодоступная фракция</w:t>
      </w:r>
      <w:r w:rsidRPr="0028706B">
        <w:rPr>
          <w:rFonts w:ascii="Arial" w:hAnsi="Arial" w:cs="Arial"/>
          <w:sz w:val="24"/>
          <w:szCs w:val="24"/>
        </w:rPr>
        <w:tab/>
      </w:r>
    </w:p>
    <w:p w14:paraId="274F8C2C" w14:textId="77777777" w:rsidR="00090B6A" w:rsidRPr="0028706B" w:rsidRDefault="00090B6A" w:rsidP="00F72AF8">
      <w:pPr>
        <w:pStyle w:val="5"/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Небиодоступная фракция</w:t>
      </w:r>
      <w:r w:rsidRPr="0028706B">
        <w:rPr>
          <w:rFonts w:ascii="Arial" w:hAnsi="Arial" w:cs="Arial"/>
          <w:sz w:val="24"/>
          <w:szCs w:val="24"/>
          <w:lang w:val="ru-RU"/>
        </w:rPr>
        <w:tab/>
      </w:r>
    </w:p>
    <w:p w14:paraId="31C13613" w14:textId="77777777" w:rsidR="00C43E77" w:rsidRPr="0028706B" w:rsidRDefault="00F72AF8" w:rsidP="007659FD">
      <w:pPr>
        <w:pStyle w:val="40"/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7.6</w:t>
      </w:r>
      <w:r w:rsidRPr="0028706B">
        <w:rPr>
          <w:rFonts w:ascii="Arial" w:hAnsi="Arial" w:cs="Arial"/>
          <w:sz w:val="24"/>
          <w:szCs w:val="24"/>
        </w:rPr>
        <w:tab/>
      </w:r>
      <w:r w:rsidR="00B42808" w:rsidRPr="0028706B">
        <w:rPr>
          <w:rFonts w:ascii="Arial" w:hAnsi="Arial" w:cs="Arial"/>
          <w:sz w:val="24"/>
          <w:szCs w:val="24"/>
        </w:rPr>
        <w:t>Контрольное испытание</w:t>
      </w:r>
      <w:r w:rsidR="00C43E77" w:rsidRPr="0028706B">
        <w:rPr>
          <w:rFonts w:ascii="Arial" w:hAnsi="Arial" w:cs="Arial"/>
          <w:sz w:val="24"/>
          <w:szCs w:val="24"/>
        </w:rPr>
        <w:tab/>
      </w:r>
    </w:p>
    <w:p w14:paraId="5C443252" w14:textId="77777777" w:rsidR="000872D0" w:rsidRPr="0028706B" w:rsidRDefault="00656F2B" w:rsidP="007659FD">
      <w:pPr>
        <w:pStyle w:val="3"/>
        <w:tabs>
          <w:tab w:val="clear" w:pos="677"/>
          <w:tab w:val="left" w:pos="284"/>
        </w:tabs>
        <w:spacing w:after="0" w:line="360" w:lineRule="auto"/>
      </w:pPr>
      <w:hyperlink w:anchor="bookmark170" w:tooltip="Current Document" w:history="1">
        <w:r w:rsidR="008D483A" w:rsidRPr="0028706B">
          <w:rPr>
            <w:rStyle w:val="CharStyle42"/>
            <w:rFonts w:ascii="Arial" w:hAnsi="Arial" w:cs="Arial"/>
            <w:lang w:val="ru-RU"/>
          </w:rPr>
          <w:t>Обработка результатов</w:t>
        </w:r>
        <w:r w:rsidR="000872D0" w:rsidRPr="0028706B">
          <w:rPr>
            <w:rStyle w:val="CharStyle43"/>
            <w:rFonts w:ascii="Arial" w:hAnsi="Arial" w:cs="Arial"/>
            <w:lang w:val="ru-RU"/>
          </w:rPr>
          <w:tab/>
        </w:r>
        <w:r w:rsidR="000872D0" w:rsidRPr="0028706B">
          <w:rPr>
            <w:rStyle w:val="CharStyle42"/>
            <w:rFonts w:ascii="Arial" w:hAnsi="Arial" w:cs="Arial"/>
            <w:lang w:val="ru-RU"/>
          </w:rPr>
          <w:t>.</w:t>
        </w:r>
      </w:hyperlink>
    </w:p>
    <w:p w14:paraId="3F4B4F34" w14:textId="77777777" w:rsidR="00E22CE3" w:rsidRPr="0028706B" w:rsidRDefault="00090B6A" w:rsidP="00E22CE3">
      <w:pPr>
        <w:pStyle w:val="40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Потенциальная биодоступная фракция</w:t>
      </w:r>
      <w:r w:rsidRPr="0028706B">
        <w:rPr>
          <w:rFonts w:ascii="Arial" w:hAnsi="Arial" w:cs="Arial"/>
          <w:sz w:val="24"/>
          <w:szCs w:val="24"/>
        </w:rPr>
        <w:tab/>
      </w:r>
    </w:p>
    <w:p w14:paraId="472A4872" w14:textId="77777777" w:rsidR="00090B6A" w:rsidRPr="0028706B" w:rsidRDefault="00090B6A" w:rsidP="00E22CE3">
      <w:pPr>
        <w:pStyle w:val="40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706B">
        <w:rPr>
          <w:rFonts w:ascii="Arial" w:hAnsi="Arial" w:cs="Arial"/>
          <w:sz w:val="24"/>
          <w:szCs w:val="24"/>
        </w:rPr>
        <w:t>Небиодоступная фракция</w:t>
      </w:r>
      <w:r w:rsidRPr="0028706B">
        <w:rPr>
          <w:rFonts w:ascii="Arial" w:hAnsi="Arial" w:cs="Arial"/>
          <w:sz w:val="24"/>
          <w:szCs w:val="24"/>
        </w:rPr>
        <w:tab/>
      </w:r>
    </w:p>
    <w:p w14:paraId="3C2A0CFD" w14:textId="77777777" w:rsidR="00AC0635" w:rsidRPr="0028706B" w:rsidRDefault="00090B6A" w:rsidP="00090B6A">
      <w:pPr>
        <w:pStyle w:val="3"/>
        <w:tabs>
          <w:tab w:val="clear" w:pos="677"/>
          <w:tab w:val="left" w:pos="284"/>
        </w:tabs>
        <w:spacing w:after="0" w:line="360" w:lineRule="auto"/>
      </w:pPr>
      <w:r w:rsidRPr="0028706B">
        <w:rPr>
          <w:b w:val="0"/>
        </w:rPr>
        <w:t>Представление результатов</w:t>
      </w:r>
      <w:hyperlink w:anchor="bookmark171" w:tooltip="Current Document" w:history="1">
        <w:r w:rsidR="000872D0" w:rsidRPr="0028706B">
          <w:rPr>
            <w:rStyle w:val="CharStyle43"/>
            <w:rFonts w:ascii="Arial" w:hAnsi="Arial" w:cs="Arial"/>
            <w:lang w:val="ru-RU"/>
          </w:rPr>
          <w:tab/>
        </w:r>
        <w:r w:rsidR="000872D0" w:rsidRPr="0028706B">
          <w:rPr>
            <w:rStyle w:val="CharStyle42"/>
            <w:rFonts w:ascii="Arial" w:hAnsi="Arial" w:cs="Arial"/>
            <w:lang w:val="ru-RU"/>
          </w:rPr>
          <w:t>.</w:t>
        </w:r>
      </w:hyperlink>
    </w:p>
    <w:p w14:paraId="34411C01" w14:textId="77777777" w:rsidR="00090B6A" w:rsidRPr="0028706B" w:rsidRDefault="001C6095" w:rsidP="001C6095">
      <w:pPr>
        <w:pStyle w:val="3"/>
        <w:tabs>
          <w:tab w:val="clear" w:pos="677"/>
          <w:tab w:val="left" w:pos="426"/>
        </w:tabs>
        <w:spacing w:after="0" w:line="360" w:lineRule="auto"/>
        <w:rPr>
          <w:b w:val="0"/>
        </w:rPr>
      </w:pPr>
      <w:r w:rsidRPr="0028706B">
        <w:rPr>
          <w:b w:val="0"/>
        </w:rPr>
        <w:t>Проверка</w:t>
      </w:r>
      <w:r w:rsidRPr="0028706B">
        <w:rPr>
          <w:b w:val="0"/>
        </w:rPr>
        <w:tab/>
      </w:r>
    </w:p>
    <w:p w14:paraId="40DC20E3" w14:textId="77777777" w:rsidR="001C6095" w:rsidRPr="0028706B" w:rsidRDefault="001C6095" w:rsidP="001C6095">
      <w:pPr>
        <w:pStyle w:val="3"/>
        <w:tabs>
          <w:tab w:val="clear" w:pos="677"/>
          <w:tab w:val="left" w:pos="426"/>
        </w:tabs>
        <w:spacing w:after="0" w:line="360" w:lineRule="auto"/>
        <w:rPr>
          <w:b w:val="0"/>
        </w:rPr>
      </w:pPr>
      <w:r w:rsidRPr="0028706B">
        <w:rPr>
          <w:b w:val="0"/>
        </w:rPr>
        <w:t>Протокол испытаний</w:t>
      </w:r>
      <w:r w:rsidRPr="0028706B">
        <w:rPr>
          <w:b w:val="0"/>
        </w:rPr>
        <w:tab/>
      </w:r>
    </w:p>
    <w:p w14:paraId="57E68C17" w14:textId="77777777" w:rsidR="001C6095" w:rsidRPr="0028706B" w:rsidRDefault="001C6095" w:rsidP="001C6095">
      <w:pPr>
        <w:pStyle w:val="3"/>
        <w:numPr>
          <w:ilvl w:val="0"/>
          <w:numId w:val="0"/>
        </w:numPr>
        <w:tabs>
          <w:tab w:val="clear" w:pos="677"/>
          <w:tab w:val="left" w:pos="426"/>
        </w:tabs>
        <w:spacing w:after="0" w:line="360" w:lineRule="auto"/>
        <w:rPr>
          <w:b w:val="0"/>
        </w:rPr>
      </w:pPr>
      <w:r w:rsidRPr="0028706B">
        <w:rPr>
          <w:b w:val="0"/>
        </w:rPr>
        <w:t xml:space="preserve">Приложение </w:t>
      </w:r>
      <w:r w:rsidRPr="0028706B">
        <w:rPr>
          <w:b w:val="0"/>
          <w:lang w:val="en-US"/>
        </w:rPr>
        <w:t>A</w:t>
      </w:r>
      <w:r w:rsidRPr="0028706B">
        <w:rPr>
          <w:b w:val="0"/>
        </w:rPr>
        <w:t xml:space="preserve"> (справочное) Подготовка и регенерация Tenax</w:t>
      </w:r>
      <w:r w:rsidR="00B40741" w:rsidRPr="0028706B">
        <w:rPr>
          <w:b w:val="0"/>
          <w:vertAlign w:val="superscript"/>
        </w:rPr>
        <w:t>®</w:t>
      </w:r>
      <w:r w:rsidRPr="0028706B">
        <w:rPr>
          <w:b w:val="0"/>
        </w:rPr>
        <w:tab/>
      </w:r>
    </w:p>
    <w:p w14:paraId="42993036" w14:textId="489AF23A" w:rsidR="001C6095" w:rsidRPr="0028706B" w:rsidRDefault="001C6095" w:rsidP="001C6095">
      <w:pPr>
        <w:pStyle w:val="3"/>
        <w:numPr>
          <w:ilvl w:val="0"/>
          <w:numId w:val="0"/>
        </w:numPr>
        <w:tabs>
          <w:tab w:val="clear" w:pos="677"/>
          <w:tab w:val="left" w:pos="426"/>
        </w:tabs>
        <w:spacing w:after="0" w:line="360" w:lineRule="auto"/>
        <w:rPr>
          <w:b w:val="0"/>
        </w:rPr>
      </w:pPr>
      <w:r w:rsidRPr="0028706B">
        <w:rPr>
          <w:b w:val="0"/>
        </w:rPr>
        <w:t xml:space="preserve">Приложение </w:t>
      </w:r>
      <w:r w:rsidRPr="0028706B">
        <w:rPr>
          <w:b w:val="0"/>
          <w:lang w:val="en-US"/>
        </w:rPr>
        <w:t>B</w:t>
      </w:r>
      <w:r w:rsidRPr="0028706B">
        <w:rPr>
          <w:b w:val="0"/>
        </w:rPr>
        <w:t xml:space="preserve"> (справочное) </w:t>
      </w:r>
      <w:r w:rsidR="00D85AED">
        <w:rPr>
          <w:b w:val="0"/>
        </w:rPr>
        <w:t>Иллюстрации</w:t>
      </w:r>
      <w:r w:rsidRPr="0028706B">
        <w:rPr>
          <w:b w:val="0"/>
        </w:rPr>
        <w:tab/>
      </w:r>
    </w:p>
    <w:p w14:paraId="09DB6A00" w14:textId="5C82F564" w:rsidR="001C6095" w:rsidRPr="0028706B" w:rsidRDefault="001C6095" w:rsidP="001C6095">
      <w:pPr>
        <w:pStyle w:val="3"/>
        <w:numPr>
          <w:ilvl w:val="0"/>
          <w:numId w:val="0"/>
        </w:numPr>
        <w:tabs>
          <w:tab w:val="clear" w:pos="677"/>
          <w:tab w:val="left" w:pos="426"/>
        </w:tabs>
        <w:spacing w:after="0" w:line="360" w:lineRule="auto"/>
        <w:rPr>
          <w:b w:val="0"/>
        </w:rPr>
      </w:pPr>
      <w:r w:rsidRPr="0028706B">
        <w:rPr>
          <w:b w:val="0"/>
        </w:rPr>
        <w:t xml:space="preserve">Приложение </w:t>
      </w:r>
      <w:r w:rsidRPr="0028706B">
        <w:rPr>
          <w:b w:val="0"/>
          <w:lang w:val="en-US"/>
        </w:rPr>
        <w:t>C</w:t>
      </w:r>
      <w:r w:rsidRPr="0028706B">
        <w:rPr>
          <w:b w:val="0"/>
        </w:rPr>
        <w:t xml:space="preserve"> (справочное) Проверка</w:t>
      </w:r>
      <w:r w:rsidR="004E5A31" w:rsidRPr="0028706B">
        <w:rPr>
          <w:b w:val="0"/>
        </w:rPr>
        <w:t xml:space="preserve"> точности</w:t>
      </w:r>
      <w:r w:rsidRPr="0028706B">
        <w:rPr>
          <w:b w:val="0"/>
        </w:rPr>
        <w:tab/>
      </w:r>
    </w:p>
    <w:p w14:paraId="417E486F" w14:textId="77777777" w:rsidR="00216091" w:rsidRPr="00314F98" w:rsidRDefault="00216091" w:rsidP="007659FD">
      <w:pPr>
        <w:pStyle w:val="3"/>
        <w:numPr>
          <w:ilvl w:val="0"/>
          <w:numId w:val="0"/>
        </w:numPr>
        <w:spacing w:after="0" w:line="360" w:lineRule="auto"/>
        <w:ind w:left="1560" w:hanging="1560"/>
        <w:rPr>
          <w:b w:val="0"/>
          <w:highlight w:val="yellow"/>
          <w:lang w:eastAsia="zh-CN"/>
        </w:rPr>
      </w:pPr>
    </w:p>
    <w:p w14:paraId="24AD9A46" w14:textId="3402031D" w:rsidR="00703BDA" w:rsidRPr="0028706B" w:rsidRDefault="00703BDA" w:rsidP="007659FD">
      <w:pPr>
        <w:pStyle w:val="3"/>
        <w:numPr>
          <w:ilvl w:val="0"/>
          <w:numId w:val="0"/>
        </w:numPr>
        <w:spacing w:after="0" w:line="360" w:lineRule="auto"/>
        <w:ind w:left="1560" w:hanging="1560"/>
        <w:rPr>
          <w:b w:val="0"/>
        </w:rPr>
      </w:pPr>
      <w:r w:rsidRPr="0028706B">
        <w:rPr>
          <w:b w:val="0"/>
          <w:lang w:eastAsia="zh-CN"/>
        </w:rPr>
        <w:lastRenderedPageBreak/>
        <w:t xml:space="preserve">Приложение ДА (справочное) </w:t>
      </w:r>
      <w:r w:rsidRPr="0028706B">
        <w:rPr>
          <w:rFonts w:eastAsia="SimSun"/>
          <w:b w:val="0"/>
          <w:lang w:eastAsia="zh-CN"/>
        </w:rPr>
        <w:t xml:space="preserve">Сведения о соответствии ссылочных международных стандартов </w:t>
      </w:r>
      <w:r w:rsidR="00314F98" w:rsidRPr="0028706B">
        <w:rPr>
          <w:rFonts w:eastAsia="SimSun"/>
          <w:b w:val="0"/>
          <w:lang w:eastAsia="zh-CN"/>
        </w:rPr>
        <w:t>межгосударственным</w:t>
      </w:r>
      <w:r w:rsidR="0043728D" w:rsidRPr="0028706B">
        <w:rPr>
          <w:rFonts w:eastAsia="SimSun"/>
          <w:b w:val="0"/>
          <w:lang w:eastAsia="zh-CN"/>
        </w:rPr>
        <w:t xml:space="preserve"> </w:t>
      </w:r>
      <w:r w:rsidRPr="0028706B">
        <w:rPr>
          <w:rFonts w:eastAsia="SimSun"/>
          <w:b w:val="0"/>
          <w:lang w:eastAsia="zh-CN"/>
        </w:rPr>
        <w:t>стандартам</w:t>
      </w:r>
      <w:r w:rsidRPr="0028706B">
        <w:rPr>
          <w:rFonts w:eastAsia="SimSun"/>
          <w:b w:val="0"/>
          <w:lang w:eastAsia="zh-CN"/>
        </w:rPr>
        <w:tab/>
      </w:r>
    </w:p>
    <w:p w14:paraId="33044200" w14:textId="77777777" w:rsidR="000872D0" w:rsidRDefault="00656F2B" w:rsidP="007659FD">
      <w:pPr>
        <w:pStyle w:val="3"/>
        <w:numPr>
          <w:ilvl w:val="0"/>
          <w:numId w:val="0"/>
        </w:numPr>
        <w:tabs>
          <w:tab w:val="clear" w:pos="677"/>
          <w:tab w:val="left" w:pos="426"/>
        </w:tabs>
        <w:spacing w:after="0" w:line="360" w:lineRule="auto"/>
        <w:rPr>
          <w:b w:val="0"/>
        </w:rPr>
      </w:pPr>
      <w:hyperlink w:anchor="bookmark173" w:tooltip="Current Document" w:history="1">
        <w:r w:rsidR="000872D0" w:rsidRPr="0028706B">
          <w:rPr>
            <w:rStyle w:val="CharStyle42"/>
            <w:rFonts w:ascii="Arial" w:eastAsia="Cambria" w:hAnsi="Arial" w:cs="Arial"/>
            <w:lang w:val="ru-RU"/>
          </w:rPr>
          <w:t>Библиография</w:t>
        </w:r>
      </w:hyperlink>
      <w:r w:rsidR="00AC0635" w:rsidRPr="00AC0635">
        <w:rPr>
          <w:b w:val="0"/>
        </w:rPr>
        <w:tab/>
      </w:r>
      <w:bookmarkStart w:id="1" w:name="bookmark4"/>
    </w:p>
    <w:p w14:paraId="0E752E48" w14:textId="77777777" w:rsidR="005E27F8" w:rsidRPr="005E27F8" w:rsidRDefault="005E27F8" w:rsidP="00CE3785">
      <w:pPr>
        <w:pStyle w:val="Style41"/>
        <w:pageBreakBefore/>
        <w:shd w:val="clear" w:color="auto" w:fill="auto"/>
        <w:spacing w:after="0" w:line="360" w:lineRule="auto"/>
        <w:ind w:right="0" w:firstLine="0"/>
        <w:jc w:val="center"/>
        <w:rPr>
          <w:rFonts w:ascii="Arial" w:hAnsi="Arial" w:cs="Arial"/>
          <w:b w:val="0"/>
          <w:color w:val="auto"/>
          <w:sz w:val="28"/>
          <w:szCs w:val="28"/>
          <w:lang w:val="ru-RU"/>
        </w:rPr>
      </w:pPr>
      <w:bookmarkStart w:id="2" w:name="bookmark5"/>
      <w:bookmarkEnd w:id="1"/>
      <w:r w:rsidRPr="00914E09">
        <w:rPr>
          <w:rStyle w:val="CharStyle43"/>
          <w:rFonts w:ascii="Arial" w:eastAsiaTheme="minorHAnsi" w:hAnsi="Arial" w:cs="Arial"/>
          <w:b/>
          <w:color w:val="auto"/>
          <w:sz w:val="28"/>
          <w:szCs w:val="28"/>
          <w:lang w:val="ru-RU"/>
        </w:rPr>
        <w:lastRenderedPageBreak/>
        <w:t>Введение</w:t>
      </w:r>
      <w:bookmarkEnd w:id="2"/>
    </w:p>
    <w:p w14:paraId="407D483D" w14:textId="77777777" w:rsidR="005E27F8" w:rsidRPr="005E27F8" w:rsidRDefault="005E27F8" w:rsidP="005E27F8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21491BF6" w14:textId="2E53830B" w:rsidR="005E27F8" w:rsidRPr="005E27F8" w:rsidRDefault="005E27F8" w:rsidP="005E27F8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5E27F8">
        <w:rPr>
          <w:rFonts w:ascii="Arial" w:hAnsi="Arial" w:cs="Arial"/>
          <w:sz w:val="24"/>
          <w:szCs w:val="24"/>
        </w:rPr>
        <w:t>Растворимость большинства неполярных органических загрязняющих веществ ограничена</w:t>
      </w:r>
      <w:r w:rsidR="009C7186">
        <w:rPr>
          <w:rFonts w:ascii="Arial" w:hAnsi="Arial" w:cs="Arial"/>
          <w:sz w:val="24"/>
          <w:szCs w:val="24"/>
        </w:rPr>
        <w:t xml:space="preserve">. </w:t>
      </w:r>
      <w:r w:rsidR="009C7186" w:rsidRPr="005E27F8">
        <w:rPr>
          <w:rFonts w:ascii="Arial" w:hAnsi="Arial" w:cs="Arial"/>
          <w:sz w:val="24"/>
          <w:szCs w:val="24"/>
        </w:rPr>
        <w:t xml:space="preserve">Они </w:t>
      </w:r>
      <w:r w:rsidRPr="005E27F8">
        <w:rPr>
          <w:rFonts w:ascii="Arial" w:hAnsi="Arial" w:cs="Arial"/>
          <w:sz w:val="24"/>
          <w:szCs w:val="24"/>
        </w:rPr>
        <w:t xml:space="preserve">могут сорбироваться в почвенной основе, десорбироваться и становиться доступными для биоорганизмов, что может приводить к токсическому воздействию на них, накоплению в них токсических веществ или к их деградации. </w:t>
      </w:r>
      <w:r w:rsidR="00C03570">
        <w:rPr>
          <w:rFonts w:ascii="Arial" w:hAnsi="Arial" w:cs="Arial"/>
          <w:sz w:val="24"/>
          <w:szCs w:val="24"/>
        </w:rPr>
        <w:br/>
        <w:t>Н</w:t>
      </w:r>
      <w:r w:rsidRPr="005E27F8">
        <w:rPr>
          <w:rFonts w:ascii="Arial" w:hAnsi="Arial" w:cs="Arial"/>
          <w:sz w:val="24"/>
          <w:szCs w:val="24"/>
        </w:rPr>
        <w:t xml:space="preserve">е все сорбированные (адсорбированные и абсорбированные) </w:t>
      </w:r>
      <w:r w:rsidR="002373CA">
        <w:rPr>
          <w:rFonts w:ascii="Arial" w:hAnsi="Arial" w:cs="Arial"/>
          <w:sz w:val="24"/>
          <w:szCs w:val="24"/>
        </w:rPr>
        <w:t>загрязняющие вещества</w:t>
      </w:r>
      <w:r w:rsidRPr="005E27F8">
        <w:rPr>
          <w:rFonts w:ascii="Arial" w:hAnsi="Arial" w:cs="Arial"/>
          <w:sz w:val="24"/>
          <w:szCs w:val="24"/>
        </w:rPr>
        <w:t xml:space="preserve"> будут десорбироваться и становиться доступными для биоорганизмов.</w:t>
      </w:r>
    </w:p>
    <w:p w14:paraId="0CC27101" w14:textId="1709FBD2" w:rsidR="005E27F8" w:rsidRPr="005E27F8" w:rsidRDefault="009C7186" w:rsidP="005E27F8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5E27F8">
        <w:rPr>
          <w:rFonts w:ascii="Arial" w:hAnsi="Arial" w:cs="Arial"/>
          <w:sz w:val="24"/>
          <w:szCs w:val="24"/>
        </w:rPr>
        <w:t xml:space="preserve">Используемые </w:t>
      </w:r>
      <w:r w:rsidR="005E27F8" w:rsidRPr="005E27F8">
        <w:rPr>
          <w:rFonts w:ascii="Arial" w:hAnsi="Arial" w:cs="Arial"/>
          <w:sz w:val="24"/>
          <w:szCs w:val="24"/>
        </w:rPr>
        <w:t xml:space="preserve">при химическом анализе для измерения общей </w:t>
      </w:r>
      <w:r w:rsidR="005E27F8">
        <w:rPr>
          <w:rFonts w:ascii="Arial" w:hAnsi="Arial" w:cs="Arial"/>
          <w:sz w:val="24"/>
          <w:szCs w:val="24"/>
        </w:rPr>
        <w:t xml:space="preserve">концентрации </w:t>
      </w:r>
      <w:r w:rsidRPr="005E27F8">
        <w:rPr>
          <w:rFonts w:ascii="Arial" w:hAnsi="Arial" w:cs="Arial"/>
          <w:sz w:val="24"/>
          <w:szCs w:val="24"/>
        </w:rPr>
        <w:t xml:space="preserve">экстракты </w:t>
      </w:r>
      <w:r>
        <w:rPr>
          <w:rFonts w:ascii="Arial" w:hAnsi="Arial" w:cs="Arial"/>
          <w:sz w:val="24"/>
          <w:szCs w:val="24"/>
        </w:rPr>
        <w:t>загрязняющих веществ</w:t>
      </w:r>
      <w:r w:rsidR="005E27F8" w:rsidRPr="005E27F8">
        <w:rPr>
          <w:rFonts w:ascii="Arial" w:hAnsi="Arial" w:cs="Arial"/>
          <w:sz w:val="24"/>
          <w:szCs w:val="24"/>
        </w:rPr>
        <w:t xml:space="preserve"> позволяют выделять из почвы большее число </w:t>
      </w:r>
      <w:r w:rsidR="002373CA">
        <w:rPr>
          <w:rFonts w:ascii="Arial" w:hAnsi="Arial" w:cs="Arial"/>
          <w:sz w:val="24"/>
          <w:szCs w:val="24"/>
        </w:rPr>
        <w:t>загрязняющих веществ</w:t>
      </w:r>
      <w:r w:rsidR="005E27F8" w:rsidRPr="005E27F8">
        <w:rPr>
          <w:rFonts w:ascii="Arial" w:hAnsi="Arial" w:cs="Arial"/>
          <w:sz w:val="24"/>
          <w:szCs w:val="24"/>
        </w:rPr>
        <w:t xml:space="preserve">, чем </w:t>
      </w:r>
      <w:r w:rsidR="00336FFB">
        <w:rPr>
          <w:rFonts w:ascii="Arial" w:hAnsi="Arial" w:cs="Arial"/>
          <w:sz w:val="24"/>
          <w:szCs w:val="24"/>
        </w:rPr>
        <w:t>доступно</w:t>
      </w:r>
      <w:r w:rsidR="005E27F8" w:rsidRPr="005E27F8">
        <w:rPr>
          <w:rFonts w:ascii="Arial" w:hAnsi="Arial" w:cs="Arial"/>
          <w:sz w:val="24"/>
          <w:szCs w:val="24"/>
        </w:rPr>
        <w:t xml:space="preserve">. </w:t>
      </w:r>
      <w:r w:rsidR="00C03570">
        <w:rPr>
          <w:rFonts w:ascii="Arial" w:hAnsi="Arial" w:cs="Arial"/>
          <w:sz w:val="24"/>
          <w:szCs w:val="24"/>
        </w:rPr>
        <w:t>Т</w:t>
      </w:r>
      <w:r w:rsidR="005E27F8" w:rsidRPr="005E27F8">
        <w:rPr>
          <w:rFonts w:ascii="Arial" w:hAnsi="Arial" w:cs="Arial"/>
          <w:sz w:val="24"/>
          <w:szCs w:val="24"/>
        </w:rPr>
        <w:t xml:space="preserve">акже возможны ситуации, когда загрязняющие вещества могут быть настолько сильно связаны с почвой, что их невозможно выделять методом химической экстракции. Сильная сорбция также может </w:t>
      </w:r>
      <w:r w:rsidR="00336FFB">
        <w:rPr>
          <w:rFonts w:ascii="Arial" w:hAnsi="Arial" w:cs="Arial"/>
          <w:sz w:val="24"/>
          <w:szCs w:val="24"/>
        </w:rPr>
        <w:t xml:space="preserve">быть </w:t>
      </w:r>
      <w:r w:rsidR="005E27F8" w:rsidRPr="005E27F8">
        <w:rPr>
          <w:rFonts w:ascii="Arial" w:hAnsi="Arial" w:cs="Arial"/>
          <w:sz w:val="24"/>
          <w:szCs w:val="24"/>
        </w:rPr>
        <w:t>обусл</w:t>
      </w:r>
      <w:r w:rsidR="00336FFB">
        <w:rPr>
          <w:rFonts w:ascii="Arial" w:hAnsi="Arial" w:cs="Arial"/>
          <w:sz w:val="24"/>
          <w:szCs w:val="24"/>
        </w:rPr>
        <w:t>о</w:t>
      </w:r>
      <w:r w:rsidR="005E27F8" w:rsidRPr="005E27F8">
        <w:rPr>
          <w:rFonts w:ascii="Arial" w:hAnsi="Arial" w:cs="Arial"/>
          <w:sz w:val="24"/>
          <w:szCs w:val="24"/>
        </w:rPr>
        <w:t>вл</w:t>
      </w:r>
      <w:r w:rsidR="00336FFB">
        <w:rPr>
          <w:rFonts w:ascii="Arial" w:hAnsi="Arial" w:cs="Arial"/>
          <w:sz w:val="24"/>
          <w:szCs w:val="24"/>
        </w:rPr>
        <w:t>ена</w:t>
      </w:r>
      <w:r w:rsidR="005E27F8" w:rsidRPr="005E27F8">
        <w:rPr>
          <w:rFonts w:ascii="Arial" w:hAnsi="Arial" w:cs="Arial"/>
          <w:sz w:val="24"/>
          <w:szCs w:val="24"/>
        </w:rPr>
        <w:t xml:space="preserve"> проникновением </w:t>
      </w:r>
      <w:r w:rsidR="002373CA">
        <w:rPr>
          <w:rFonts w:ascii="Arial" w:hAnsi="Arial" w:cs="Arial"/>
          <w:sz w:val="24"/>
          <w:szCs w:val="24"/>
        </w:rPr>
        <w:t>загрязняющ</w:t>
      </w:r>
      <w:r w:rsidR="006F22ED">
        <w:rPr>
          <w:rFonts w:ascii="Arial" w:hAnsi="Arial" w:cs="Arial"/>
          <w:sz w:val="24"/>
          <w:szCs w:val="24"/>
        </w:rPr>
        <w:t>его</w:t>
      </w:r>
      <w:r w:rsidR="002373CA">
        <w:rPr>
          <w:rFonts w:ascii="Arial" w:hAnsi="Arial" w:cs="Arial"/>
          <w:sz w:val="24"/>
          <w:szCs w:val="24"/>
        </w:rPr>
        <w:t xml:space="preserve"> веществ</w:t>
      </w:r>
      <w:r w:rsidR="006F22ED">
        <w:rPr>
          <w:rFonts w:ascii="Arial" w:hAnsi="Arial" w:cs="Arial"/>
          <w:sz w:val="24"/>
          <w:szCs w:val="24"/>
        </w:rPr>
        <w:t>а</w:t>
      </w:r>
      <w:r w:rsidR="002373CA" w:rsidRPr="005E27F8">
        <w:rPr>
          <w:rFonts w:ascii="Arial" w:hAnsi="Arial" w:cs="Arial"/>
          <w:sz w:val="24"/>
          <w:szCs w:val="24"/>
        </w:rPr>
        <w:t xml:space="preserve"> </w:t>
      </w:r>
      <w:r w:rsidR="005E27F8" w:rsidRPr="005E27F8">
        <w:rPr>
          <w:rFonts w:ascii="Arial" w:hAnsi="Arial" w:cs="Arial"/>
          <w:sz w:val="24"/>
          <w:szCs w:val="24"/>
        </w:rPr>
        <w:t xml:space="preserve">(или продуктов </w:t>
      </w:r>
      <w:r w:rsidR="006F22ED">
        <w:rPr>
          <w:rFonts w:ascii="Arial" w:hAnsi="Arial" w:cs="Arial"/>
          <w:sz w:val="24"/>
          <w:szCs w:val="24"/>
        </w:rPr>
        <w:t>его</w:t>
      </w:r>
      <w:r w:rsidR="005E27F8" w:rsidRPr="005E27F8">
        <w:rPr>
          <w:rFonts w:ascii="Arial" w:hAnsi="Arial" w:cs="Arial"/>
          <w:sz w:val="24"/>
          <w:szCs w:val="24"/>
        </w:rPr>
        <w:t xml:space="preserve"> разложения или реакции) в органическую структуру почвы. Распределение загрязняющих веществ по сорбционным </w:t>
      </w:r>
      <w:r w:rsidR="00336FFB">
        <w:rPr>
          <w:rFonts w:ascii="Arial" w:hAnsi="Arial" w:cs="Arial"/>
          <w:sz w:val="24"/>
          <w:szCs w:val="24"/>
        </w:rPr>
        <w:t xml:space="preserve">участкам с </w:t>
      </w:r>
      <w:r w:rsidR="005E27F8" w:rsidRPr="005E27F8">
        <w:rPr>
          <w:rFonts w:ascii="Arial" w:hAnsi="Arial" w:cs="Arial"/>
          <w:sz w:val="24"/>
          <w:szCs w:val="24"/>
        </w:rPr>
        <w:t xml:space="preserve">различной </w:t>
      </w:r>
      <w:r w:rsidR="00336FFB">
        <w:rPr>
          <w:rFonts w:ascii="Arial" w:hAnsi="Arial" w:cs="Arial"/>
          <w:sz w:val="24"/>
          <w:szCs w:val="24"/>
        </w:rPr>
        <w:t>степенью</w:t>
      </w:r>
      <w:r w:rsidR="005E27F8" w:rsidRPr="005E27F8">
        <w:rPr>
          <w:rFonts w:ascii="Arial" w:hAnsi="Arial" w:cs="Arial"/>
          <w:sz w:val="24"/>
          <w:szCs w:val="24"/>
        </w:rPr>
        <w:t xml:space="preserve"> сорбции не является постоянным</w:t>
      </w:r>
      <w:r w:rsidR="00C03570">
        <w:rPr>
          <w:rFonts w:ascii="Arial" w:hAnsi="Arial" w:cs="Arial"/>
          <w:sz w:val="24"/>
          <w:szCs w:val="24"/>
        </w:rPr>
        <w:t xml:space="preserve"> во времени</w:t>
      </w:r>
      <w:r w:rsidR="005E27F8" w:rsidRPr="005E27F8">
        <w:rPr>
          <w:rFonts w:ascii="Arial" w:hAnsi="Arial" w:cs="Arial"/>
          <w:sz w:val="24"/>
          <w:szCs w:val="24"/>
        </w:rPr>
        <w:t xml:space="preserve">, </w:t>
      </w:r>
      <w:r w:rsidR="00336FFB">
        <w:rPr>
          <w:rFonts w:ascii="Arial" w:hAnsi="Arial" w:cs="Arial"/>
          <w:sz w:val="24"/>
          <w:szCs w:val="24"/>
        </w:rPr>
        <w:t>и</w:t>
      </w:r>
      <w:r w:rsidR="005E27F8" w:rsidRPr="005E27F8">
        <w:rPr>
          <w:rFonts w:ascii="Arial" w:hAnsi="Arial" w:cs="Arial"/>
          <w:sz w:val="24"/>
          <w:szCs w:val="24"/>
        </w:rPr>
        <w:t xml:space="preserve"> с</w:t>
      </w:r>
      <w:r w:rsidR="00C03570">
        <w:rPr>
          <w:rFonts w:ascii="Arial" w:hAnsi="Arial" w:cs="Arial"/>
          <w:sz w:val="24"/>
          <w:szCs w:val="24"/>
        </w:rPr>
        <w:t xml:space="preserve"> увеличением</w:t>
      </w:r>
      <w:r w:rsidR="005E27F8" w:rsidRPr="005E27F8">
        <w:rPr>
          <w:rFonts w:ascii="Arial" w:hAnsi="Arial" w:cs="Arial"/>
          <w:sz w:val="24"/>
          <w:szCs w:val="24"/>
        </w:rPr>
        <w:t xml:space="preserve"> времен</w:t>
      </w:r>
      <w:r w:rsidR="00C03570">
        <w:rPr>
          <w:rFonts w:ascii="Arial" w:hAnsi="Arial" w:cs="Arial"/>
          <w:sz w:val="24"/>
          <w:szCs w:val="24"/>
        </w:rPr>
        <w:t>и</w:t>
      </w:r>
      <w:r w:rsidR="005E27F8" w:rsidRPr="005E27F8">
        <w:rPr>
          <w:rFonts w:ascii="Arial" w:hAnsi="Arial" w:cs="Arial"/>
          <w:sz w:val="24"/>
          <w:szCs w:val="24"/>
        </w:rPr>
        <w:t xml:space="preserve"> контакта </w:t>
      </w:r>
      <w:r w:rsidR="002373CA">
        <w:rPr>
          <w:rFonts w:ascii="Arial" w:hAnsi="Arial" w:cs="Arial"/>
          <w:sz w:val="24"/>
          <w:szCs w:val="24"/>
        </w:rPr>
        <w:t>загрязняющие вещества</w:t>
      </w:r>
      <w:r w:rsidR="002373CA" w:rsidRPr="005E27F8">
        <w:rPr>
          <w:rFonts w:ascii="Arial" w:hAnsi="Arial" w:cs="Arial"/>
          <w:sz w:val="24"/>
          <w:szCs w:val="24"/>
        </w:rPr>
        <w:t xml:space="preserve"> </w:t>
      </w:r>
      <w:r w:rsidR="005E27F8" w:rsidRPr="005E27F8">
        <w:rPr>
          <w:rFonts w:ascii="Arial" w:hAnsi="Arial" w:cs="Arial"/>
          <w:sz w:val="24"/>
          <w:szCs w:val="24"/>
        </w:rPr>
        <w:t xml:space="preserve">могут перемещаться в направлении к более сильным </w:t>
      </w:r>
      <w:r w:rsidR="00336FFB">
        <w:rPr>
          <w:rFonts w:ascii="Arial" w:hAnsi="Arial" w:cs="Arial"/>
          <w:sz w:val="24"/>
          <w:szCs w:val="24"/>
        </w:rPr>
        <w:t>участкам</w:t>
      </w:r>
      <w:r w:rsidR="005E27F8" w:rsidRPr="005E27F8">
        <w:rPr>
          <w:rFonts w:ascii="Arial" w:hAnsi="Arial" w:cs="Arial"/>
          <w:sz w:val="24"/>
          <w:szCs w:val="24"/>
        </w:rPr>
        <w:t xml:space="preserve"> сорбции.</w:t>
      </w:r>
    </w:p>
    <w:p w14:paraId="1A75F587" w14:textId="77777777" w:rsidR="005E27F8" w:rsidRDefault="005E27F8" w:rsidP="005E27F8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5E27F8">
        <w:rPr>
          <w:rFonts w:ascii="Arial" w:hAnsi="Arial" w:cs="Arial"/>
          <w:sz w:val="24"/>
          <w:szCs w:val="24"/>
        </w:rPr>
        <w:t>На рисунке 1 схематически показано различие между:</w:t>
      </w:r>
    </w:p>
    <w:p w14:paraId="3A58FE6E" w14:textId="77777777" w:rsidR="005E27F8" w:rsidRDefault="005E27F8" w:rsidP="005E27F8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5E27F8">
        <w:rPr>
          <w:rFonts w:ascii="Arial" w:hAnsi="Arial" w:cs="Arial"/>
          <w:sz w:val="24"/>
          <w:szCs w:val="24"/>
        </w:rPr>
        <w:t>экстрагируемыми остатками, которые также являются био</w:t>
      </w:r>
      <w:r w:rsidR="000A0F91" w:rsidRPr="00223854">
        <w:rPr>
          <w:rFonts w:ascii="Arial" w:hAnsi="Arial" w:cs="Arial"/>
          <w:sz w:val="24"/>
          <w:szCs w:val="24"/>
        </w:rPr>
        <w:t>доступн</w:t>
      </w:r>
      <w:r w:rsidRPr="005E27F8">
        <w:rPr>
          <w:rFonts w:ascii="Arial" w:hAnsi="Arial" w:cs="Arial"/>
          <w:sz w:val="24"/>
          <w:szCs w:val="24"/>
        </w:rPr>
        <w:t>ыми загрязнениями (т. е. являются потенциально био</w:t>
      </w:r>
      <w:r>
        <w:rPr>
          <w:rFonts w:ascii="Arial" w:hAnsi="Arial" w:cs="Arial"/>
          <w:sz w:val="24"/>
          <w:szCs w:val="24"/>
        </w:rPr>
        <w:t xml:space="preserve">доступной </w:t>
      </w:r>
      <w:r w:rsidRPr="005E27F8">
        <w:rPr>
          <w:rFonts w:ascii="Arial" w:hAnsi="Arial" w:cs="Arial"/>
          <w:sz w:val="24"/>
          <w:szCs w:val="24"/>
        </w:rPr>
        <w:t>фракцией загрязнения);</w:t>
      </w:r>
    </w:p>
    <w:p w14:paraId="03259942" w14:textId="77777777" w:rsidR="005E27F8" w:rsidRDefault="005E27F8" w:rsidP="005E27F8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5E27F8">
        <w:rPr>
          <w:rFonts w:ascii="Arial" w:hAnsi="Arial" w:cs="Arial"/>
          <w:sz w:val="24"/>
          <w:szCs w:val="24"/>
        </w:rPr>
        <w:t>остатками, которые можно экстрагировать с использованием более сильных методов экстракции, но которые от этого не становятся био</w:t>
      </w:r>
      <w:r>
        <w:rPr>
          <w:rFonts w:ascii="Arial" w:hAnsi="Arial" w:cs="Arial"/>
          <w:sz w:val="24"/>
          <w:szCs w:val="24"/>
        </w:rPr>
        <w:t>доступн</w:t>
      </w:r>
      <w:r w:rsidRPr="005E27F8">
        <w:rPr>
          <w:rFonts w:ascii="Arial" w:hAnsi="Arial" w:cs="Arial"/>
          <w:sz w:val="24"/>
          <w:szCs w:val="24"/>
        </w:rPr>
        <w:t>ыми загрязнениями;</w:t>
      </w:r>
    </w:p>
    <w:p w14:paraId="54751D8A" w14:textId="77777777" w:rsidR="005E27F8" w:rsidRDefault="005E27F8" w:rsidP="005E27F8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5E27F8">
        <w:rPr>
          <w:rFonts w:ascii="Arial" w:hAnsi="Arial" w:cs="Arial"/>
          <w:sz w:val="24"/>
          <w:szCs w:val="24"/>
        </w:rPr>
        <w:t>остатками, которые вообще не экстрагируются и не являются био</w:t>
      </w:r>
      <w:r>
        <w:rPr>
          <w:rFonts w:ascii="Arial" w:hAnsi="Arial" w:cs="Arial"/>
          <w:sz w:val="24"/>
          <w:szCs w:val="24"/>
        </w:rPr>
        <w:t>доступн</w:t>
      </w:r>
      <w:r w:rsidRPr="005E27F8">
        <w:rPr>
          <w:rFonts w:ascii="Arial" w:hAnsi="Arial" w:cs="Arial"/>
          <w:sz w:val="24"/>
          <w:szCs w:val="24"/>
        </w:rPr>
        <w:t>ыми загрязнениями.</w:t>
      </w:r>
    </w:p>
    <w:p w14:paraId="2BFB298D" w14:textId="3592172E" w:rsidR="000872D0" w:rsidRDefault="005E27F8" w:rsidP="005E27F8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5E27F8">
        <w:rPr>
          <w:rFonts w:ascii="Arial" w:hAnsi="Arial" w:cs="Arial"/>
          <w:sz w:val="24"/>
          <w:szCs w:val="24"/>
        </w:rPr>
        <w:t xml:space="preserve">Если способная к биохимическому разложению субстанция попадает в почву, то ее часть со временем будет разлагаться (см. кривую </w:t>
      </w:r>
      <w:r w:rsidRPr="00C03570">
        <w:rPr>
          <w:rFonts w:ascii="Arial" w:hAnsi="Arial" w:cs="Arial"/>
          <w:i/>
          <w:iCs/>
          <w:sz w:val="24"/>
          <w:szCs w:val="24"/>
        </w:rPr>
        <w:t>а</w:t>
      </w:r>
      <w:r w:rsidRPr="005E27F8">
        <w:rPr>
          <w:rFonts w:ascii="Arial" w:hAnsi="Arial" w:cs="Arial"/>
          <w:sz w:val="24"/>
          <w:szCs w:val="24"/>
        </w:rPr>
        <w:t xml:space="preserve"> на рисунке 1). Область между кривыми </w:t>
      </w:r>
      <w:r w:rsidRPr="00C03570">
        <w:rPr>
          <w:rFonts w:ascii="Arial" w:hAnsi="Arial" w:cs="Arial"/>
          <w:i/>
          <w:iCs/>
          <w:sz w:val="24"/>
          <w:szCs w:val="24"/>
        </w:rPr>
        <w:t>а</w:t>
      </w:r>
      <w:r w:rsidRPr="005E27F8">
        <w:rPr>
          <w:rFonts w:ascii="Arial" w:hAnsi="Arial" w:cs="Arial"/>
          <w:sz w:val="24"/>
          <w:szCs w:val="24"/>
        </w:rPr>
        <w:t xml:space="preserve"> и </w:t>
      </w:r>
      <w:r w:rsidRPr="00C03570">
        <w:rPr>
          <w:rFonts w:ascii="Arial" w:hAnsi="Arial" w:cs="Arial"/>
          <w:i/>
          <w:iCs/>
          <w:sz w:val="24"/>
          <w:szCs w:val="24"/>
        </w:rPr>
        <w:t>с</w:t>
      </w:r>
      <w:r w:rsidRPr="005E27F8">
        <w:rPr>
          <w:rFonts w:ascii="Arial" w:hAnsi="Arial" w:cs="Arial"/>
          <w:sz w:val="24"/>
          <w:szCs w:val="24"/>
        </w:rPr>
        <w:t xml:space="preserve"> на этом рисунке относится к субстанциям, которые можно экстрагировать с помощью всевозможных химических процедур. Для оценки риска эту область следует связывать с «общей концентрацией» </w:t>
      </w:r>
      <w:r w:rsidR="00C56FBE">
        <w:rPr>
          <w:rFonts w:ascii="Arial" w:hAnsi="Arial" w:cs="Arial"/>
          <w:sz w:val="24"/>
          <w:szCs w:val="24"/>
        </w:rPr>
        <w:t>загрязняющих веществ</w:t>
      </w:r>
      <w:r w:rsidRPr="005E27F8">
        <w:rPr>
          <w:rFonts w:ascii="Arial" w:hAnsi="Arial" w:cs="Arial"/>
          <w:sz w:val="24"/>
          <w:szCs w:val="24"/>
        </w:rPr>
        <w:t>, значения которой</w:t>
      </w:r>
      <w:r w:rsidR="00C03570">
        <w:rPr>
          <w:rFonts w:ascii="Arial" w:hAnsi="Arial" w:cs="Arial"/>
          <w:sz w:val="24"/>
          <w:szCs w:val="24"/>
        </w:rPr>
        <w:t xml:space="preserve"> указаны</w:t>
      </w:r>
      <w:r w:rsidRPr="005E27F8">
        <w:rPr>
          <w:rFonts w:ascii="Arial" w:hAnsi="Arial" w:cs="Arial"/>
          <w:sz w:val="24"/>
          <w:szCs w:val="24"/>
        </w:rPr>
        <w:t xml:space="preserve"> во многих нормативных актах</w:t>
      </w:r>
      <w:r w:rsidR="00F94A7B">
        <w:rPr>
          <w:rFonts w:ascii="Arial" w:hAnsi="Arial" w:cs="Arial"/>
          <w:sz w:val="24"/>
          <w:szCs w:val="24"/>
        </w:rPr>
        <w:t xml:space="preserve">. </w:t>
      </w:r>
      <w:r w:rsidR="001A0C53">
        <w:rPr>
          <w:rFonts w:ascii="Arial" w:hAnsi="Arial" w:cs="Arial"/>
          <w:sz w:val="24"/>
          <w:szCs w:val="24"/>
        </w:rPr>
        <w:t>Однако</w:t>
      </w:r>
      <w:r w:rsidRPr="005E27F8">
        <w:rPr>
          <w:rFonts w:ascii="Arial" w:hAnsi="Arial" w:cs="Arial"/>
          <w:sz w:val="24"/>
          <w:szCs w:val="24"/>
        </w:rPr>
        <w:t xml:space="preserve"> лишь часть этой </w:t>
      </w:r>
      <w:r w:rsidRPr="005E27F8">
        <w:rPr>
          <w:rFonts w:ascii="Arial" w:hAnsi="Arial" w:cs="Arial"/>
          <w:sz w:val="24"/>
          <w:szCs w:val="24"/>
        </w:rPr>
        <w:lastRenderedPageBreak/>
        <w:t xml:space="preserve">концентрации </w:t>
      </w:r>
      <w:r w:rsidR="00F94A7B">
        <w:rPr>
          <w:rFonts w:ascii="Arial" w:hAnsi="Arial" w:cs="Arial"/>
          <w:sz w:val="24"/>
          <w:szCs w:val="24"/>
        </w:rPr>
        <w:t xml:space="preserve">является </w:t>
      </w:r>
      <w:r w:rsidRPr="005E27F8">
        <w:rPr>
          <w:rFonts w:ascii="Arial" w:hAnsi="Arial" w:cs="Arial"/>
          <w:sz w:val="24"/>
          <w:szCs w:val="24"/>
        </w:rPr>
        <w:t>био</w:t>
      </w:r>
      <w:r w:rsidR="000A0F91" w:rsidRPr="00223854">
        <w:rPr>
          <w:rFonts w:ascii="Arial" w:hAnsi="Arial" w:cs="Arial"/>
          <w:sz w:val="24"/>
          <w:szCs w:val="24"/>
        </w:rPr>
        <w:t>доступн</w:t>
      </w:r>
      <w:r w:rsidR="00F94A7B">
        <w:rPr>
          <w:rFonts w:ascii="Arial" w:hAnsi="Arial" w:cs="Arial"/>
          <w:sz w:val="24"/>
          <w:szCs w:val="24"/>
        </w:rPr>
        <w:t>ой</w:t>
      </w:r>
      <w:r w:rsidRPr="005E27F8">
        <w:rPr>
          <w:rFonts w:ascii="Arial" w:hAnsi="Arial" w:cs="Arial"/>
          <w:sz w:val="24"/>
          <w:szCs w:val="24"/>
        </w:rPr>
        <w:t xml:space="preserve">. Площадь между кривыми </w:t>
      </w:r>
      <w:r w:rsidRPr="00C03570">
        <w:rPr>
          <w:rFonts w:ascii="Arial" w:hAnsi="Arial" w:cs="Arial"/>
          <w:i/>
          <w:iCs/>
          <w:sz w:val="24"/>
          <w:szCs w:val="24"/>
        </w:rPr>
        <w:t>a</w:t>
      </w:r>
      <w:r w:rsidRPr="005E27F8">
        <w:rPr>
          <w:rFonts w:ascii="Arial" w:hAnsi="Arial" w:cs="Arial"/>
          <w:sz w:val="24"/>
          <w:szCs w:val="24"/>
        </w:rPr>
        <w:t xml:space="preserve"> и </w:t>
      </w:r>
      <w:r w:rsidRPr="00C03570">
        <w:rPr>
          <w:rFonts w:ascii="Arial" w:hAnsi="Arial" w:cs="Arial"/>
          <w:i/>
          <w:iCs/>
          <w:sz w:val="24"/>
          <w:szCs w:val="24"/>
        </w:rPr>
        <w:t>b</w:t>
      </w:r>
      <w:r w:rsidRPr="005E27F8">
        <w:rPr>
          <w:rFonts w:ascii="Arial" w:hAnsi="Arial" w:cs="Arial"/>
          <w:sz w:val="24"/>
          <w:szCs w:val="24"/>
        </w:rPr>
        <w:t xml:space="preserve"> связана с био</w:t>
      </w:r>
      <w:r>
        <w:rPr>
          <w:rFonts w:ascii="Arial" w:hAnsi="Arial" w:cs="Arial"/>
          <w:sz w:val="24"/>
          <w:szCs w:val="24"/>
        </w:rPr>
        <w:t>доступной</w:t>
      </w:r>
      <w:r w:rsidRPr="005E27F8">
        <w:rPr>
          <w:rFonts w:ascii="Arial" w:hAnsi="Arial" w:cs="Arial"/>
          <w:sz w:val="24"/>
          <w:szCs w:val="24"/>
        </w:rPr>
        <w:t xml:space="preserve"> фракцией загрязнения, а площадь между кривыми </w:t>
      </w:r>
      <w:r w:rsidRPr="00C03570">
        <w:rPr>
          <w:rFonts w:ascii="Arial" w:hAnsi="Arial" w:cs="Arial"/>
          <w:i/>
          <w:iCs/>
          <w:sz w:val="24"/>
          <w:szCs w:val="24"/>
        </w:rPr>
        <w:t>b</w:t>
      </w:r>
      <w:r w:rsidRPr="005E27F8">
        <w:rPr>
          <w:rFonts w:ascii="Arial" w:hAnsi="Arial" w:cs="Arial"/>
          <w:sz w:val="24"/>
          <w:szCs w:val="24"/>
        </w:rPr>
        <w:t xml:space="preserve"> и </w:t>
      </w:r>
      <w:r w:rsidRPr="00C03570">
        <w:rPr>
          <w:rFonts w:ascii="Arial" w:hAnsi="Arial" w:cs="Arial"/>
          <w:i/>
          <w:iCs/>
          <w:sz w:val="24"/>
          <w:szCs w:val="24"/>
        </w:rPr>
        <w:t>c</w:t>
      </w:r>
      <w:r w:rsidR="00C03570">
        <w:rPr>
          <w:rFonts w:ascii="Arial" w:hAnsi="Arial" w:cs="Arial"/>
          <w:sz w:val="24"/>
          <w:szCs w:val="24"/>
        </w:rPr>
        <w:t xml:space="preserve"> </w:t>
      </w:r>
      <w:r w:rsidRPr="005E27F8">
        <w:rPr>
          <w:rFonts w:ascii="Arial" w:hAnsi="Arial" w:cs="Arial"/>
          <w:sz w:val="24"/>
          <w:szCs w:val="24"/>
        </w:rPr>
        <w:t xml:space="preserve">– с </w:t>
      </w:r>
      <w:r>
        <w:rPr>
          <w:rFonts w:ascii="Arial" w:hAnsi="Arial" w:cs="Arial"/>
          <w:sz w:val="24"/>
          <w:szCs w:val="24"/>
        </w:rPr>
        <w:t>не</w:t>
      </w:r>
      <w:r w:rsidRPr="005E27F8">
        <w:rPr>
          <w:rFonts w:ascii="Arial" w:hAnsi="Arial" w:cs="Arial"/>
          <w:sz w:val="24"/>
          <w:szCs w:val="24"/>
        </w:rPr>
        <w:t>био</w:t>
      </w:r>
      <w:r>
        <w:rPr>
          <w:rFonts w:ascii="Arial" w:hAnsi="Arial" w:cs="Arial"/>
          <w:sz w:val="24"/>
          <w:szCs w:val="24"/>
        </w:rPr>
        <w:t>доступн</w:t>
      </w:r>
      <w:r w:rsidRPr="005E27F8">
        <w:rPr>
          <w:rFonts w:ascii="Arial" w:hAnsi="Arial" w:cs="Arial"/>
          <w:sz w:val="24"/>
          <w:szCs w:val="24"/>
        </w:rPr>
        <w:t xml:space="preserve">ой фракцией загрязнения. Метод, описанный в данном </w:t>
      </w:r>
      <w:r w:rsidR="007B48BC">
        <w:rPr>
          <w:rFonts w:ascii="Arial" w:hAnsi="Arial" w:cs="Arial"/>
          <w:sz w:val="24"/>
          <w:szCs w:val="24"/>
        </w:rPr>
        <w:t>стандарте</w:t>
      </w:r>
      <w:r w:rsidRPr="005E27F8">
        <w:rPr>
          <w:rFonts w:ascii="Arial" w:hAnsi="Arial" w:cs="Arial"/>
          <w:sz w:val="24"/>
          <w:szCs w:val="24"/>
        </w:rPr>
        <w:t>, позволяет измерять концентрации потенциально био</w:t>
      </w:r>
      <w:r>
        <w:rPr>
          <w:rFonts w:ascii="Arial" w:hAnsi="Arial" w:cs="Arial"/>
          <w:sz w:val="24"/>
          <w:szCs w:val="24"/>
        </w:rPr>
        <w:t>доступной/</w:t>
      </w:r>
      <w:r w:rsidR="00223854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биодоступной </w:t>
      </w:r>
      <w:r w:rsidRPr="005E27F8">
        <w:rPr>
          <w:rFonts w:ascii="Arial" w:hAnsi="Arial" w:cs="Arial"/>
          <w:sz w:val="24"/>
          <w:szCs w:val="24"/>
        </w:rPr>
        <w:t xml:space="preserve">фракций </w:t>
      </w:r>
      <w:r w:rsidR="00C56FBE">
        <w:rPr>
          <w:rFonts w:ascii="Arial" w:hAnsi="Arial" w:cs="Arial"/>
          <w:sz w:val="24"/>
          <w:szCs w:val="24"/>
        </w:rPr>
        <w:t>загрязняющ</w:t>
      </w:r>
      <w:r w:rsidR="006F22ED">
        <w:rPr>
          <w:rFonts w:ascii="Arial" w:hAnsi="Arial" w:cs="Arial"/>
          <w:sz w:val="24"/>
          <w:szCs w:val="24"/>
        </w:rPr>
        <w:t>его</w:t>
      </w:r>
      <w:r w:rsidR="00C56FBE">
        <w:rPr>
          <w:rFonts w:ascii="Arial" w:hAnsi="Arial" w:cs="Arial"/>
          <w:sz w:val="24"/>
          <w:szCs w:val="24"/>
        </w:rPr>
        <w:t xml:space="preserve"> веществ</w:t>
      </w:r>
      <w:r w:rsidR="006F22ED">
        <w:rPr>
          <w:rFonts w:ascii="Arial" w:hAnsi="Arial" w:cs="Arial"/>
          <w:sz w:val="24"/>
          <w:szCs w:val="24"/>
        </w:rPr>
        <w:t>а</w:t>
      </w:r>
      <w:r w:rsidR="00C56FBE">
        <w:rPr>
          <w:rFonts w:ascii="Arial" w:hAnsi="Arial" w:cs="Arial"/>
          <w:sz w:val="24"/>
          <w:szCs w:val="24"/>
        </w:rPr>
        <w:t xml:space="preserve"> в почве</w:t>
      </w:r>
      <w:r w:rsidRPr="005E27F8">
        <w:rPr>
          <w:rFonts w:ascii="Arial" w:hAnsi="Arial" w:cs="Arial"/>
          <w:sz w:val="24"/>
          <w:szCs w:val="24"/>
        </w:rPr>
        <w:t>.</w:t>
      </w:r>
    </w:p>
    <w:p w14:paraId="5D75DEB6" w14:textId="32CCBEFE" w:rsidR="005E27F8" w:rsidRDefault="000D6555" w:rsidP="005E27F8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FF5116E" wp14:editId="018166A8">
                <wp:simplePos x="0" y="0"/>
                <wp:positionH relativeFrom="column">
                  <wp:posOffset>935990</wp:posOffset>
                </wp:positionH>
                <wp:positionV relativeFrom="paragraph">
                  <wp:posOffset>203835</wp:posOffset>
                </wp:positionV>
                <wp:extent cx="4324350" cy="3562350"/>
                <wp:effectExtent l="0" t="0" r="0" b="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3562350"/>
                          <a:chOff x="0" y="0"/>
                          <a:chExt cx="4324350" cy="3562350"/>
                        </a:xfrm>
                      </wpg:grpSpPr>
                      <wps:wsp>
                        <wps:cNvPr id="31" name="Надпись 31"/>
                        <wps:cNvSpPr txBox="1"/>
                        <wps:spPr>
                          <a:xfrm>
                            <a:off x="0" y="0"/>
                            <a:ext cx="4324350" cy="3543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FEB965" w14:textId="12E1C9E3" w:rsidR="007C34AA" w:rsidRDefault="007C34AA"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B0AC4E1" wp14:editId="2B27A59B">
                                    <wp:extent cx="4078800" cy="3373200"/>
                                    <wp:effectExtent l="0" t="0" r="0" b="0"/>
                                    <wp:docPr id="34" name="Рисунок 1" descr="image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image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8800" cy="3373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3"/>
                        <wps:cNvSpPr txBox="1"/>
                        <wps:spPr>
                          <a:xfrm>
                            <a:off x="28575" y="95250"/>
                            <a:ext cx="3270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F91F86" w14:textId="1F1BD3FA" w:rsidR="007C34AA" w:rsidRPr="000D6555" w:rsidRDefault="007C34A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0D6555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24"/>
                        <wps:cNvSpPr txBox="1"/>
                        <wps:spPr>
                          <a:xfrm>
                            <a:off x="3867150" y="3238500"/>
                            <a:ext cx="3270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9EDA3B" w14:textId="7BFAA4BC" w:rsidR="007C34AA" w:rsidRPr="000D6555" w:rsidRDefault="007C34AA" w:rsidP="000D655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0D6555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5"/>
                        <wps:cNvSpPr txBox="1"/>
                        <wps:spPr>
                          <a:xfrm>
                            <a:off x="2171700" y="1057275"/>
                            <a:ext cx="30988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A53334" w14:textId="3F64998E" w:rsidR="007C34AA" w:rsidRPr="000D6555" w:rsidRDefault="007C34AA" w:rsidP="000D655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Надпись 26"/>
                        <wps:cNvSpPr txBox="1"/>
                        <wps:spPr>
                          <a:xfrm>
                            <a:off x="581025" y="1771650"/>
                            <a:ext cx="30988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E9627F" w14:textId="5E8B8557" w:rsidR="007C34AA" w:rsidRPr="000D6555" w:rsidRDefault="007C34AA" w:rsidP="000D655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Надпись 27"/>
                        <wps:cNvSpPr txBox="1"/>
                        <wps:spPr>
                          <a:xfrm>
                            <a:off x="1362075" y="2457450"/>
                            <a:ext cx="30988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874E4C" w14:textId="0B8CB419" w:rsidR="007C34AA" w:rsidRPr="000D6555" w:rsidRDefault="007C34AA" w:rsidP="000D655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Надпись 28"/>
                        <wps:cNvSpPr txBox="1"/>
                        <wps:spPr>
                          <a:xfrm>
                            <a:off x="3267075" y="2781300"/>
                            <a:ext cx="30988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E5E060" w14:textId="4E35BF58" w:rsidR="007C34AA" w:rsidRPr="000D6555" w:rsidRDefault="007C34AA" w:rsidP="000D655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5116E" id="Группа 33" o:spid="_x0000_s1026" style="position:absolute;left:0;text-align:left;margin-left:73.7pt;margin-top:16.05pt;width:340.5pt;height:280.5pt;z-index:251661824" coordsize="43243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1" o:spid="_x0000_s1027" type="#_x0000_t202" style="position:absolute;width:43243;height:3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14:paraId="1BFEB965" w14:textId="12E1C9E3" w:rsidR="007C34AA" w:rsidRDefault="007C34AA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B0AC4E1" wp14:editId="2B27A59B">
                              <wp:extent cx="4078800" cy="3373200"/>
                              <wp:effectExtent l="0" t="0" r="0" b="0"/>
                              <wp:docPr id="34" name="Рисунок 1" descr="image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imag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8800" cy="337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Надпись 23" o:spid="_x0000_s1028" type="#_x0000_t202" style="position:absolute;left:285;top:952;width:327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4zyMUA&#10;AADbAAAADwAAAGRycy9kb3ducmV2LnhtbESPT2vCQBTE7wW/w/IEb81GKyJpVqmCEOKh+Ad7fWSf&#10;SWj2bchuk/jt3UKhx2FmfsOk29E0oqfO1ZYVzKMYBHFhdc2lguvl8LoG4TyyxsYyKXiQg+1m8pJi&#10;ou3AJ+rPvhQBwi5BBZX3bSKlKyoy6CLbEgfvbjuDPsiulLrDIcBNIxdxvJIGaw4LFba0r6j4Pv8Y&#10;Bav88vU4nO7H26cf8nLol3q3z5SaTcePdxCeRv8f/mtnWsHiDX6/hB8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jPIxQAAANsAAAAPAAAAAAAAAAAAAAAAAJgCAABkcnMv&#10;ZG93bnJldi54bWxQSwUGAAAAAAQABAD1AAAAigMAAAAA&#10;" fillcolor="white [3212]" stroked="f" strokeweight=".5pt">
                  <v:textbox>
                    <w:txbxContent>
                      <w:p w14:paraId="61F91F86" w14:textId="1F1BD3FA" w:rsidR="007C34AA" w:rsidRPr="000D6555" w:rsidRDefault="007C34AA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 w:rsidRPr="000D6555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Надпись 24" o:spid="_x0000_s1029" type="#_x0000_t202" style="position:absolute;left:38671;top:32385;width:3270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rvMIA&#10;AADbAAAADwAAAGRycy9kb3ducmV2LnhtbESPzarCMBSE94LvEI5wd5oqIlKNooIg3oX4g24PzbEt&#10;NieliW19eyMILoeZ+YaZL1tTiJoql1tWMBxEIIgTq3NOFVzO2/4UhPPIGgvLpOBFDpaLbmeOsbYN&#10;H6k++VQECLsYFWTel7GULsnIoBvYkjh4d1sZ9EFWqdQVNgFuCjmKook0mHNYyLCkTUbJ4/Q0Cib7&#10;8+21Pd7/rwff7NOmHuv1ZqfUX69dzUB4av0v/G3vtILRGD5fw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6u8wgAAANsAAAAPAAAAAAAAAAAAAAAAAJgCAABkcnMvZG93&#10;bnJldi54bWxQSwUGAAAAAAQABAD1AAAAhwMAAAAA&#10;" fillcolor="white [3212]" stroked="f" strokeweight=".5pt">
                  <v:textbox>
                    <w:txbxContent>
                      <w:p w14:paraId="649EDA3B" w14:textId="7BFAA4BC" w:rsidR="007C34AA" w:rsidRPr="000D6555" w:rsidRDefault="007C34AA" w:rsidP="000D6555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0D6555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Надпись 25" o:spid="_x0000_s1030" type="#_x0000_t202" style="position:absolute;left:21717;top:10572;width:309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OJ8UA&#10;AADbAAAADwAAAGRycy9kb3ducmV2LnhtbESPT2vCQBTE7wW/w/IEb81GqSJpVqmCEOKh+Ad7fWSf&#10;SWj2bchuk/jt3UKhx2FmfsOk29E0oqfO1ZYVzKMYBHFhdc2lguvl8LoG4TyyxsYyKXiQg+1m8pJi&#10;ou3AJ+rPvhQBwi5BBZX3bSKlKyoy6CLbEgfvbjuDPsiulLrDIcBNIxdxvJIGaw4LFba0r6j4Pv8Y&#10;Bav88vU4nO7H26cf8nLo3/Runyk1m44f7yA8jf4//NfOtILFEn6/hB8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w4nxQAAANsAAAAPAAAAAAAAAAAAAAAAAJgCAABkcnMv&#10;ZG93bnJldi54bWxQSwUGAAAAAAQABAD1AAAAigMAAAAA&#10;" fillcolor="white [3212]" stroked="f" strokeweight=".5pt">
                  <v:textbox>
                    <w:txbxContent>
                      <w:p w14:paraId="42A53334" w14:textId="3F64998E" w:rsidR="007C34AA" w:rsidRPr="000D6555" w:rsidRDefault="007C34AA" w:rsidP="000D6555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Надпись 26" o:spid="_x0000_s1031" type="#_x0000_t202" style="position:absolute;left:5810;top:17716;width:309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QUMIA&#10;AADbAAAADwAAAGRycy9kb3ducmV2LnhtbESPQYvCMBSE7wv+h/AEb2uqSJFqFBUE0YOoy3p9NM+2&#10;2LyUJrb13xtB8DjMzDfMfNmZUjRUu8KygtEwAkGcWl1wpuDvsv2dgnAeWWNpmRQ8ycFy0fuZY6Jt&#10;yydqzj4TAcIuQQW591UipUtzMuiGtiIO3s3WBn2QdSZ1jW2Am1KOoyiWBgsOCzlWtMkpvZ8fRkG8&#10;v1yf29Pt8H/07T5rm4leb3ZKDfrdagbCU+e/4U97pxW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ZBQwgAAANsAAAAPAAAAAAAAAAAAAAAAAJgCAABkcnMvZG93&#10;bnJldi54bWxQSwUGAAAAAAQABAD1AAAAhwMAAAAA&#10;" fillcolor="white [3212]" stroked="f" strokeweight=".5pt">
                  <v:textbox>
                    <w:txbxContent>
                      <w:p w14:paraId="3FE9627F" w14:textId="5E8B8557" w:rsidR="007C34AA" w:rsidRPr="000D6555" w:rsidRDefault="007C34AA" w:rsidP="000D6555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Надпись 27" o:spid="_x0000_s1032" type="#_x0000_t202" style="position:absolute;left:13620;top:24574;width:309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1y8MA&#10;AADbAAAADwAAAGRycy9kb3ducmV2LnhtbESPzarCMBSE9xd8h3AEd9dUEa9Uo6ggiC7EH3R7aI5t&#10;sTkpTWzr2xtBuMthZr5hZovWFKKmyuWWFQz6EQjixOqcUwWX8+Z3AsJ5ZI2FZVLwIgeLeednhrG2&#10;DR+pPvlUBAi7GBVk3pexlC7JyKDr25I4eHdbGfRBVqnUFTYBbgo5jKKxNJhzWMiwpHVGyeP0NArG&#10;u/PttTne99eDb3ZpU4/0ar1Vqtdtl1MQnlr/H/62t1rB8A8+X8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U1y8MAAADbAAAADwAAAAAAAAAAAAAAAACYAgAAZHJzL2Rv&#10;d25yZXYueG1sUEsFBgAAAAAEAAQA9QAAAIgDAAAAAA==&#10;" fillcolor="white [3212]" stroked="f" strokeweight=".5pt">
                  <v:textbox>
                    <w:txbxContent>
                      <w:p w14:paraId="29874E4C" w14:textId="0B8CB419" w:rsidR="007C34AA" w:rsidRPr="000D6555" w:rsidRDefault="007C34AA" w:rsidP="000D6555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Надпись 28" o:spid="_x0000_s1033" type="#_x0000_t202" style="position:absolute;left:32670;top:27813;width:3099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ub4A&#10;AADbAAAADwAAAGRycy9kb3ducmV2LnhtbERPSwrCMBDdC94hjOBOU0VEqlFUEEQX4gfdDs3YFptJ&#10;aWJbb28WgsvH+y9WrSlETZXLLSsYDSMQxInVOacKbtfdYAbCeWSNhWVS8CEHq2W3s8BY24bPVF98&#10;KkIIuxgVZN6XsZQuycigG9qSOHBPWxn0AVap1BU2IdwUchxFU2kw59CQYUnbjJLX5W0UTA/Xx2d3&#10;fh7vJ98c0qae6M12r1S/167nIDy1/i/+ufdawTiMDV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6obm+AAAA2wAAAA8AAAAAAAAAAAAAAAAAmAIAAGRycy9kb3ducmV2&#10;LnhtbFBLBQYAAAAABAAEAPUAAACDAwAAAAA=&#10;" fillcolor="white [3212]" stroked="f" strokeweight=".5pt">
                  <v:textbox>
                    <w:txbxContent>
                      <w:p w14:paraId="2FE5E060" w14:textId="4E35BF58" w:rsidR="007C34AA" w:rsidRPr="000D6555" w:rsidRDefault="007C34AA" w:rsidP="000D6555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EDD9D1" w14:textId="5EC1259C" w:rsidR="006C03C7" w:rsidRPr="00017164" w:rsidRDefault="000D6555" w:rsidP="006C03C7">
      <w:pPr>
        <w:pStyle w:val="130"/>
        <w:shd w:val="clear" w:color="auto" w:fill="auto"/>
        <w:spacing w:before="0" w:after="24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F9153A" wp14:editId="5C4BEAD6">
                <wp:simplePos x="0" y="0"/>
                <wp:positionH relativeFrom="column">
                  <wp:posOffset>4857750</wp:posOffset>
                </wp:positionH>
                <wp:positionV relativeFrom="paragraph">
                  <wp:posOffset>2533015</wp:posOffset>
                </wp:positionV>
                <wp:extent cx="914400" cy="323850"/>
                <wp:effectExtent l="0" t="0" r="8255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A6191" w14:textId="0F205316" w:rsidR="007C34AA" w:rsidRPr="000D6555" w:rsidRDefault="007C34AA" w:rsidP="000D65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153A" id="Надпись 30" o:spid="_x0000_s1034" type="#_x0000_t202" style="position:absolute;left:0;text-align:left;margin-left:382.5pt;margin-top:199.45pt;width:1in;height:25.5pt;z-index:251648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" fillcolor="white [3212]" stroked="f" strokeweight=".5pt">
                <v:textbox>
                  <w:txbxContent>
                    <w:p w14:paraId="7EFA6191" w14:textId="0F205316" w:rsidR="007C34AA" w:rsidRPr="000D6555" w:rsidRDefault="007C34AA" w:rsidP="000D655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6BE6756" w14:textId="5D51F408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2AED8BB8" w14:textId="6B8CB325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3DFA588C" w14:textId="63C179D2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1D40656E" w14:textId="7B234B8F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29AC1983" w14:textId="29A2D1DE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340BB14B" w14:textId="3348EB86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10275EEE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0E3DB911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78B64C1D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154DC234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5C9C1EEA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7466B6DA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450CA052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153503AD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3AC61C2E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2892393D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06E1EF61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074234D5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7BDF1E94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0A472216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451DB25C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656643E2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060C0E98" w14:textId="77777777" w:rsidR="000D6555" w:rsidRDefault="000D6555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  <w:i/>
          <w:iCs/>
        </w:rPr>
      </w:pPr>
    </w:p>
    <w:p w14:paraId="78C9D767" w14:textId="684BA8CF" w:rsidR="006C03C7" w:rsidRPr="006C03C7" w:rsidRDefault="006C03C7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</w:rPr>
      </w:pPr>
      <w:r w:rsidRPr="00C03570">
        <w:rPr>
          <w:rFonts w:ascii="Arial" w:hAnsi="Arial" w:cs="Arial"/>
          <w:i/>
          <w:iCs/>
        </w:rPr>
        <w:t>X</w:t>
      </w:r>
      <w:r w:rsidRPr="006C03C7">
        <w:rPr>
          <w:rFonts w:ascii="Arial" w:hAnsi="Arial" w:cs="Arial"/>
        </w:rPr>
        <w:t>– ось времени</w:t>
      </w:r>
      <w:r w:rsidR="00C03570">
        <w:rPr>
          <w:rFonts w:ascii="Arial" w:hAnsi="Arial" w:cs="Arial"/>
        </w:rPr>
        <w:t>;</w:t>
      </w:r>
    </w:p>
    <w:p w14:paraId="72597843" w14:textId="714CF53C" w:rsidR="006C03C7" w:rsidRPr="006C03C7" w:rsidRDefault="006C03C7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</w:rPr>
      </w:pPr>
      <w:r w:rsidRPr="00C03570">
        <w:rPr>
          <w:rFonts w:ascii="Arial" w:hAnsi="Arial" w:cs="Arial"/>
          <w:i/>
          <w:iCs/>
        </w:rPr>
        <w:t>Y</w:t>
      </w:r>
      <w:r w:rsidRPr="006C03C7">
        <w:rPr>
          <w:rFonts w:ascii="Arial" w:hAnsi="Arial" w:cs="Arial"/>
        </w:rPr>
        <w:t xml:space="preserve">– ось концентрации </w:t>
      </w:r>
      <w:r w:rsidR="006F22ED">
        <w:rPr>
          <w:rFonts w:ascii="Arial" w:hAnsi="Arial" w:cs="Arial"/>
        </w:rPr>
        <w:t>загрязняющего</w:t>
      </w:r>
      <w:r w:rsidR="00C56FBE" w:rsidRPr="00C56FBE">
        <w:rPr>
          <w:rFonts w:ascii="Arial" w:hAnsi="Arial" w:cs="Arial"/>
        </w:rPr>
        <w:t xml:space="preserve"> веществ</w:t>
      </w:r>
      <w:r w:rsidR="006F22ED">
        <w:rPr>
          <w:rFonts w:ascii="Arial" w:hAnsi="Arial" w:cs="Arial"/>
        </w:rPr>
        <w:t>а</w:t>
      </w:r>
      <w:r w:rsidR="00C03570">
        <w:rPr>
          <w:rFonts w:ascii="Arial" w:hAnsi="Arial" w:cs="Arial"/>
        </w:rPr>
        <w:t>;</w:t>
      </w:r>
    </w:p>
    <w:p w14:paraId="6D678744" w14:textId="314AA67E" w:rsidR="006C03C7" w:rsidRPr="006C03C7" w:rsidRDefault="006C03C7" w:rsidP="006C03C7">
      <w:pPr>
        <w:pStyle w:val="60"/>
        <w:shd w:val="clear" w:color="auto" w:fill="auto"/>
        <w:spacing w:line="240" w:lineRule="auto"/>
        <w:jc w:val="both"/>
        <w:rPr>
          <w:rFonts w:ascii="Arial" w:hAnsi="Arial" w:cs="Arial"/>
        </w:rPr>
      </w:pPr>
      <w:r w:rsidRPr="00C03570">
        <w:rPr>
          <w:rFonts w:ascii="Arial" w:hAnsi="Arial" w:cs="Arial"/>
          <w:i/>
          <w:iCs/>
        </w:rPr>
        <w:t>1</w:t>
      </w:r>
      <w:r w:rsidRPr="00485B5F">
        <w:rPr>
          <w:rFonts w:ascii="Arial" w:hAnsi="Arial" w:cs="Arial"/>
        </w:rPr>
        <w:t xml:space="preserve"> – область, относящаяся к субстанциям, способным к биохимическому разложению</w:t>
      </w:r>
      <w:r w:rsidR="00C03570">
        <w:rPr>
          <w:rFonts w:ascii="Arial" w:hAnsi="Arial" w:cs="Arial"/>
        </w:rPr>
        <w:t>;</w:t>
      </w:r>
    </w:p>
    <w:p w14:paraId="37BD2F51" w14:textId="2F314DEB" w:rsidR="006C03C7" w:rsidRPr="00223854" w:rsidRDefault="006C03C7" w:rsidP="006C03C7">
      <w:pPr>
        <w:pStyle w:val="60"/>
        <w:shd w:val="clear" w:color="auto" w:fill="auto"/>
        <w:tabs>
          <w:tab w:val="left" w:pos="543"/>
        </w:tabs>
        <w:spacing w:line="240" w:lineRule="auto"/>
        <w:jc w:val="both"/>
        <w:rPr>
          <w:rFonts w:ascii="Arial" w:hAnsi="Arial" w:cs="Arial"/>
        </w:rPr>
      </w:pPr>
      <w:r w:rsidRPr="00C03570">
        <w:rPr>
          <w:rFonts w:ascii="Arial" w:hAnsi="Arial" w:cs="Arial"/>
          <w:i/>
          <w:iCs/>
        </w:rPr>
        <w:t>2</w:t>
      </w:r>
      <w:r w:rsidRPr="00223854">
        <w:rPr>
          <w:rFonts w:ascii="Arial" w:hAnsi="Arial" w:cs="Arial"/>
        </w:rPr>
        <w:t xml:space="preserve"> – область, относящаяся к</w:t>
      </w:r>
      <w:r w:rsidR="00C03570">
        <w:rPr>
          <w:rFonts w:ascii="Arial" w:hAnsi="Arial" w:cs="Arial"/>
        </w:rPr>
        <w:t xml:space="preserve"> </w:t>
      </w:r>
      <w:r w:rsidR="00FF0A47">
        <w:rPr>
          <w:rFonts w:ascii="Arial" w:hAnsi="Arial" w:cs="Arial"/>
        </w:rPr>
        <w:t>загрязняющ</w:t>
      </w:r>
      <w:r w:rsidR="006F22ED">
        <w:rPr>
          <w:rFonts w:ascii="Arial" w:hAnsi="Arial" w:cs="Arial"/>
        </w:rPr>
        <w:t>е</w:t>
      </w:r>
      <w:r w:rsidR="00FF0A47">
        <w:rPr>
          <w:rFonts w:ascii="Arial" w:hAnsi="Arial" w:cs="Arial"/>
        </w:rPr>
        <w:t>м</w:t>
      </w:r>
      <w:r w:rsidR="006F22ED">
        <w:rPr>
          <w:rFonts w:ascii="Arial" w:hAnsi="Arial" w:cs="Arial"/>
        </w:rPr>
        <w:t>у</w:t>
      </w:r>
      <w:r w:rsidR="00FF0A47">
        <w:rPr>
          <w:rFonts w:ascii="Arial" w:hAnsi="Arial" w:cs="Arial"/>
        </w:rPr>
        <w:t xml:space="preserve"> веществ</w:t>
      </w:r>
      <w:r w:rsidR="006F22ED">
        <w:rPr>
          <w:rFonts w:ascii="Arial" w:hAnsi="Arial" w:cs="Arial"/>
        </w:rPr>
        <w:t>у</w:t>
      </w:r>
      <w:r w:rsidRPr="00223854">
        <w:rPr>
          <w:rFonts w:ascii="Arial" w:hAnsi="Arial" w:cs="Arial"/>
        </w:rPr>
        <w:t>, находящ</w:t>
      </w:r>
      <w:r w:rsidR="006F22ED">
        <w:rPr>
          <w:rFonts w:ascii="Arial" w:hAnsi="Arial" w:cs="Arial"/>
        </w:rPr>
        <w:t>е</w:t>
      </w:r>
      <w:r w:rsidRPr="00223854">
        <w:rPr>
          <w:rFonts w:ascii="Arial" w:hAnsi="Arial" w:cs="Arial"/>
        </w:rPr>
        <w:t>м</w:t>
      </w:r>
      <w:r w:rsidR="006F22ED">
        <w:rPr>
          <w:rFonts w:ascii="Arial" w:hAnsi="Arial" w:cs="Arial"/>
        </w:rPr>
        <w:t>у</w:t>
      </w:r>
      <w:r w:rsidRPr="00223854">
        <w:rPr>
          <w:rFonts w:ascii="Arial" w:hAnsi="Arial" w:cs="Arial"/>
        </w:rPr>
        <w:t>ся в био</w:t>
      </w:r>
      <w:r w:rsidR="00223854" w:rsidRPr="00223854">
        <w:rPr>
          <w:rFonts w:ascii="Arial" w:hAnsi="Arial" w:cs="Arial"/>
        </w:rPr>
        <w:t>доступн</w:t>
      </w:r>
      <w:r w:rsidRPr="00223854">
        <w:rPr>
          <w:rFonts w:ascii="Arial" w:hAnsi="Arial" w:cs="Arial"/>
        </w:rPr>
        <w:t>ой форме</w:t>
      </w:r>
      <w:r w:rsidR="00C03570">
        <w:rPr>
          <w:rFonts w:ascii="Arial" w:hAnsi="Arial" w:cs="Arial"/>
        </w:rPr>
        <w:t>;</w:t>
      </w:r>
    </w:p>
    <w:p w14:paraId="4A9A8F4F" w14:textId="285D6E92" w:rsidR="00FF0A47" w:rsidRDefault="006C03C7" w:rsidP="00FF0A47">
      <w:pPr>
        <w:pStyle w:val="60"/>
        <w:shd w:val="clear" w:color="auto" w:fill="auto"/>
        <w:tabs>
          <w:tab w:val="left" w:pos="543"/>
        </w:tabs>
        <w:spacing w:line="240" w:lineRule="auto"/>
        <w:ind w:left="336" w:hanging="336"/>
        <w:jc w:val="both"/>
        <w:rPr>
          <w:rFonts w:ascii="Arial" w:hAnsi="Arial" w:cs="Arial"/>
        </w:rPr>
      </w:pPr>
      <w:r w:rsidRPr="00C03570">
        <w:rPr>
          <w:rFonts w:ascii="Arial" w:hAnsi="Arial" w:cs="Arial"/>
          <w:i/>
          <w:iCs/>
        </w:rPr>
        <w:t>3</w:t>
      </w:r>
      <w:r w:rsidR="00FF0A47">
        <w:rPr>
          <w:rFonts w:ascii="Arial" w:hAnsi="Arial" w:cs="Arial"/>
        </w:rPr>
        <w:t xml:space="preserve"> –</w:t>
      </w:r>
      <w:r w:rsidR="00FF0A47">
        <w:rPr>
          <w:rFonts w:ascii="Arial" w:hAnsi="Arial" w:cs="Arial"/>
        </w:rPr>
        <w:tab/>
      </w:r>
      <w:r w:rsidRPr="00223854">
        <w:rPr>
          <w:rFonts w:ascii="Arial" w:hAnsi="Arial" w:cs="Arial"/>
        </w:rPr>
        <w:t>область, относящаяся к</w:t>
      </w:r>
      <w:r w:rsidR="00C03570">
        <w:rPr>
          <w:rFonts w:ascii="Arial" w:hAnsi="Arial" w:cs="Arial"/>
        </w:rPr>
        <w:t xml:space="preserve"> </w:t>
      </w:r>
      <w:r w:rsidRPr="00223854">
        <w:rPr>
          <w:rFonts w:ascii="Arial" w:hAnsi="Arial" w:cs="Arial"/>
        </w:rPr>
        <w:t>экстрагируем</w:t>
      </w:r>
      <w:r w:rsidR="006F22ED">
        <w:rPr>
          <w:rFonts w:ascii="Arial" w:hAnsi="Arial" w:cs="Arial"/>
        </w:rPr>
        <w:t>о</w:t>
      </w:r>
      <w:r w:rsidRPr="00223854">
        <w:rPr>
          <w:rFonts w:ascii="Arial" w:hAnsi="Arial" w:cs="Arial"/>
        </w:rPr>
        <w:t>м</w:t>
      </w:r>
      <w:r w:rsidR="006F22ED">
        <w:rPr>
          <w:rFonts w:ascii="Arial" w:hAnsi="Arial" w:cs="Arial"/>
        </w:rPr>
        <w:t>у</w:t>
      </w:r>
      <w:r w:rsidRPr="00223854">
        <w:rPr>
          <w:rFonts w:ascii="Arial" w:hAnsi="Arial" w:cs="Arial"/>
        </w:rPr>
        <w:t xml:space="preserve"> </w:t>
      </w:r>
      <w:r w:rsidR="00FF0A47">
        <w:rPr>
          <w:rFonts w:ascii="Arial" w:hAnsi="Arial" w:cs="Arial"/>
        </w:rPr>
        <w:t>загрязняющ</w:t>
      </w:r>
      <w:r w:rsidR="006F22ED">
        <w:rPr>
          <w:rFonts w:ascii="Arial" w:hAnsi="Arial" w:cs="Arial"/>
        </w:rPr>
        <w:t>е</w:t>
      </w:r>
      <w:r w:rsidR="00FF0A47">
        <w:rPr>
          <w:rFonts w:ascii="Arial" w:hAnsi="Arial" w:cs="Arial"/>
        </w:rPr>
        <w:t>м</w:t>
      </w:r>
      <w:r w:rsidR="006F22ED">
        <w:rPr>
          <w:rFonts w:ascii="Arial" w:hAnsi="Arial" w:cs="Arial"/>
        </w:rPr>
        <w:t>у</w:t>
      </w:r>
      <w:r w:rsidR="00FF0A47">
        <w:rPr>
          <w:rFonts w:ascii="Arial" w:hAnsi="Arial" w:cs="Arial"/>
        </w:rPr>
        <w:t xml:space="preserve"> веществ</w:t>
      </w:r>
      <w:r w:rsidR="006F22ED">
        <w:rPr>
          <w:rFonts w:ascii="Arial" w:hAnsi="Arial" w:cs="Arial"/>
        </w:rPr>
        <w:t>у</w:t>
      </w:r>
      <w:r w:rsidRPr="00223854">
        <w:rPr>
          <w:rFonts w:ascii="Arial" w:hAnsi="Arial" w:cs="Arial"/>
        </w:rPr>
        <w:t>, находящ</w:t>
      </w:r>
      <w:r w:rsidR="006F22ED">
        <w:rPr>
          <w:rFonts w:ascii="Arial" w:hAnsi="Arial" w:cs="Arial"/>
        </w:rPr>
        <w:t>е</w:t>
      </w:r>
      <w:r w:rsidRPr="00223854">
        <w:rPr>
          <w:rFonts w:ascii="Arial" w:hAnsi="Arial" w:cs="Arial"/>
        </w:rPr>
        <w:t>м</w:t>
      </w:r>
      <w:r w:rsidR="006F22ED">
        <w:rPr>
          <w:rFonts w:ascii="Arial" w:hAnsi="Arial" w:cs="Arial"/>
        </w:rPr>
        <w:t>у</w:t>
      </w:r>
      <w:r w:rsidRPr="00223854">
        <w:rPr>
          <w:rFonts w:ascii="Arial" w:hAnsi="Arial" w:cs="Arial"/>
        </w:rPr>
        <w:t xml:space="preserve">ся в </w:t>
      </w:r>
      <w:r w:rsidR="00223854" w:rsidRPr="00223854">
        <w:rPr>
          <w:rFonts w:ascii="Arial" w:hAnsi="Arial" w:cs="Arial"/>
        </w:rPr>
        <w:t>не</w:t>
      </w:r>
      <w:r w:rsidRPr="00223854">
        <w:rPr>
          <w:rFonts w:ascii="Arial" w:hAnsi="Arial" w:cs="Arial"/>
        </w:rPr>
        <w:t>био</w:t>
      </w:r>
      <w:r w:rsidR="00223854" w:rsidRPr="00223854">
        <w:rPr>
          <w:rFonts w:ascii="Arial" w:hAnsi="Arial" w:cs="Arial"/>
        </w:rPr>
        <w:t>доступн</w:t>
      </w:r>
      <w:r w:rsidRPr="00223854">
        <w:rPr>
          <w:rFonts w:ascii="Arial" w:hAnsi="Arial" w:cs="Arial"/>
        </w:rPr>
        <w:t>ой форме</w:t>
      </w:r>
      <w:r w:rsidR="00C03570">
        <w:rPr>
          <w:rFonts w:ascii="Arial" w:hAnsi="Arial" w:cs="Arial"/>
        </w:rPr>
        <w:t>;</w:t>
      </w:r>
    </w:p>
    <w:p w14:paraId="2A884045" w14:textId="48610D09" w:rsidR="006C03C7" w:rsidRPr="006C03C7" w:rsidRDefault="006C03C7" w:rsidP="00FF0A47">
      <w:pPr>
        <w:pStyle w:val="60"/>
        <w:shd w:val="clear" w:color="auto" w:fill="auto"/>
        <w:tabs>
          <w:tab w:val="left" w:pos="543"/>
        </w:tabs>
        <w:spacing w:line="240" w:lineRule="auto"/>
        <w:ind w:left="336" w:hanging="336"/>
        <w:jc w:val="both"/>
        <w:rPr>
          <w:rFonts w:ascii="Arial" w:eastAsia="Cambria" w:hAnsi="Arial" w:cs="Arial"/>
        </w:rPr>
      </w:pPr>
      <w:r w:rsidRPr="00C03570">
        <w:rPr>
          <w:rFonts w:ascii="Arial" w:hAnsi="Arial" w:cs="Arial"/>
          <w:i/>
          <w:iCs/>
        </w:rPr>
        <w:t>4</w:t>
      </w:r>
      <w:r w:rsidRPr="00485B5F">
        <w:rPr>
          <w:rFonts w:ascii="Arial" w:hAnsi="Arial" w:cs="Arial"/>
        </w:rPr>
        <w:t xml:space="preserve"> –</w:t>
      </w:r>
      <w:r w:rsidR="00FF0A47">
        <w:rPr>
          <w:rFonts w:ascii="Arial" w:hAnsi="Arial" w:cs="Arial"/>
        </w:rPr>
        <w:tab/>
      </w:r>
      <w:r w:rsidRPr="00485B5F">
        <w:rPr>
          <w:rFonts w:ascii="Arial" w:hAnsi="Arial" w:cs="Arial"/>
        </w:rPr>
        <w:t>область, относящаяся к</w:t>
      </w:r>
      <w:r w:rsidR="00C03570">
        <w:rPr>
          <w:rFonts w:ascii="Arial" w:hAnsi="Arial" w:cs="Arial"/>
        </w:rPr>
        <w:t xml:space="preserve"> </w:t>
      </w:r>
      <w:r w:rsidRPr="00485B5F">
        <w:rPr>
          <w:rFonts w:ascii="Arial" w:hAnsi="Arial" w:cs="Arial"/>
        </w:rPr>
        <w:t>неэкстрагируем</w:t>
      </w:r>
      <w:r w:rsidR="006F22ED">
        <w:rPr>
          <w:rFonts w:ascii="Arial" w:hAnsi="Arial" w:cs="Arial"/>
        </w:rPr>
        <w:t>о</w:t>
      </w:r>
      <w:r w:rsidRPr="00485B5F">
        <w:rPr>
          <w:rFonts w:ascii="Arial" w:hAnsi="Arial" w:cs="Arial"/>
        </w:rPr>
        <w:t>м</w:t>
      </w:r>
      <w:r w:rsidR="006F22ED">
        <w:rPr>
          <w:rFonts w:ascii="Arial" w:hAnsi="Arial" w:cs="Arial"/>
        </w:rPr>
        <w:t>у</w:t>
      </w:r>
      <w:r w:rsidRPr="00485B5F">
        <w:rPr>
          <w:rFonts w:ascii="Arial" w:hAnsi="Arial" w:cs="Arial"/>
        </w:rPr>
        <w:t xml:space="preserve"> </w:t>
      </w:r>
      <w:r w:rsidR="00FF0A47">
        <w:rPr>
          <w:rFonts w:ascii="Arial" w:hAnsi="Arial" w:cs="Arial"/>
        </w:rPr>
        <w:t>загрязняющ</w:t>
      </w:r>
      <w:r w:rsidR="006F22ED">
        <w:rPr>
          <w:rFonts w:ascii="Arial" w:hAnsi="Arial" w:cs="Arial"/>
        </w:rPr>
        <w:t>е</w:t>
      </w:r>
      <w:r w:rsidR="00FF0A47">
        <w:rPr>
          <w:rFonts w:ascii="Arial" w:hAnsi="Arial" w:cs="Arial"/>
        </w:rPr>
        <w:t>м</w:t>
      </w:r>
      <w:r w:rsidR="006F22ED">
        <w:rPr>
          <w:rFonts w:ascii="Arial" w:hAnsi="Arial" w:cs="Arial"/>
        </w:rPr>
        <w:t>у</w:t>
      </w:r>
      <w:r w:rsidR="00FF0A47">
        <w:rPr>
          <w:rFonts w:ascii="Arial" w:hAnsi="Arial" w:cs="Arial"/>
        </w:rPr>
        <w:t xml:space="preserve"> веществ</w:t>
      </w:r>
      <w:r w:rsidR="006F22ED">
        <w:rPr>
          <w:rFonts w:ascii="Arial" w:hAnsi="Arial" w:cs="Arial"/>
        </w:rPr>
        <w:t>у</w:t>
      </w:r>
      <w:r w:rsidR="00FF0A47" w:rsidRPr="00485B5F">
        <w:rPr>
          <w:rFonts w:ascii="Arial" w:hAnsi="Arial" w:cs="Arial"/>
        </w:rPr>
        <w:t xml:space="preserve"> </w:t>
      </w:r>
      <w:r w:rsidRPr="00485B5F">
        <w:rPr>
          <w:rFonts w:ascii="Arial" w:hAnsi="Arial" w:cs="Arial"/>
        </w:rPr>
        <w:t>и химически стойким остаткам</w:t>
      </w:r>
      <w:r w:rsidR="00C03570">
        <w:rPr>
          <w:rFonts w:ascii="Arial" w:hAnsi="Arial" w:cs="Arial"/>
        </w:rPr>
        <w:t>;</w:t>
      </w:r>
    </w:p>
    <w:p w14:paraId="48166F1B" w14:textId="23BFC039" w:rsidR="006C03C7" w:rsidRPr="00223854" w:rsidRDefault="006C03C7" w:rsidP="006C03C7">
      <w:pPr>
        <w:pStyle w:val="60"/>
        <w:widowControl w:val="0"/>
        <w:shd w:val="clear" w:color="auto" w:fill="auto"/>
        <w:tabs>
          <w:tab w:val="left" w:pos="538"/>
        </w:tabs>
        <w:spacing w:line="240" w:lineRule="auto"/>
        <w:jc w:val="both"/>
        <w:rPr>
          <w:rFonts w:ascii="Arial" w:hAnsi="Arial" w:cs="Arial"/>
        </w:rPr>
      </w:pPr>
      <w:r w:rsidRPr="00C03570">
        <w:rPr>
          <w:rFonts w:ascii="Arial" w:hAnsi="Arial" w:cs="Arial"/>
          <w:i/>
          <w:iCs/>
        </w:rPr>
        <w:t>5</w:t>
      </w:r>
      <w:r w:rsidRPr="00223854">
        <w:rPr>
          <w:rFonts w:ascii="Arial" w:hAnsi="Arial" w:cs="Arial"/>
        </w:rPr>
        <w:t xml:space="preserve"> –</w:t>
      </w:r>
      <w:r w:rsidR="00C03570">
        <w:rPr>
          <w:rFonts w:ascii="Arial" w:hAnsi="Arial" w:cs="Arial"/>
        </w:rPr>
        <w:t xml:space="preserve"> </w:t>
      </w:r>
      <w:r w:rsidRPr="00223854">
        <w:rPr>
          <w:rFonts w:ascii="Arial" w:hAnsi="Arial" w:cs="Arial"/>
        </w:rPr>
        <w:t xml:space="preserve">область, относящаяся к </w:t>
      </w:r>
      <w:r w:rsidR="00223854" w:rsidRPr="00223854">
        <w:rPr>
          <w:rFonts w:ascii="Arial" w:hAnsi="Arial" w:cs="Arial"/>
        </w:rPr>
        <w:t>не</w:t>
      </w:r>
      <w:r w:rsidRPr="00223854">
        <w:rPr>
          <w:rFonts w:ascii="Arial" w:hAnsi="Arial" w:cs="Arial"/>
        </w:rPr>
        <w:t>био</w:t>
      </w:r>
      <w:r w:rsidR="00223854" w:rsidRPr="00223854">
        <w:rPr>
          <w:rFonts w:ascii="Arial" w:hAnsi="Arial" w:cs="Arial"/>
        </w:rPr>
        <w:t>доступн</w:t>
      </w:r>
      <w:r w:rsidRPr="00223854">
        <w:rPr>
          <w:rFonts w:ascii="Arial" w:hAnsi="Arial" w:cs="Arial"/>
        </w:rPr>
        <w:t xml:space="preserve">ой фракции </w:t>
      </w:r>
      <w:r w:rsidR="00FF0A47">
        <w:rPr>
          <w:rFonts w:ascii="Arial" w:hAnsi="Arial" w:cs="Arial"/>
        </w:rPr>
        <w:t>загрязняющ</w:t>
      </w:r>
      <w:r w:rsidR="006F22ED">
        <w:rPr>
          <w:rFonts w:ascii="Arial" w:hAnsi="Arial" w:cs="Arial"/>
        </w:rPr>
        <w:t>его</w:t>
      </w:r>
      <w:r w:rsidR="00FF0A47">
        <w:rPr>
          <w:rFonts w:ascii="Arial" w:hAnsi="Arial" w:cs="Arial"/>
        </w:rPr>
        <w:t xml:space="preserve"> веществ</w:t>
      </w:r>
      <w:r w:rsidR="006F22ED">
        <w:rPr>
          <w:rFonts w:ascii="Arial" w:hAnsi="Arial" w:cs="Arial"/>
        </w:rPr>
        <w:t>а</w:t>
      </w:r>
    </w:p>
    <w:p w14:paraId="1FB1490F" w14:textId="77777777" w:rsidR="005779BF" w:rsidRDefault="005779BF" w:rsidP="006C03C7">
      <w:pPr>
        <w:pStyle w:val="60"/>
        <w:shd w:val="clear" w:color="auto" w:fill="auto"/>
        <w:tabs>
          <w:tab w:val="left" w:pos="1701"/>
        </w:tabs>
        <w:spacing w:line="240" w:lineRule="auto"/>
        <w:jc w:val="both"/>
        <w:rPr>
          <w:rFonts w:ascii="Arial" w:hAnsi="Arial" w:cs="Arial"/>
        </w:rPr>
      </w:pPr>
    </w:p>
    <w:p w14:paraId="6F4C8DA7" w14:textId="77777777" w:rsidR="006C03C7" w:rsidRDefault="005779BF" w:rsidP="006C03C7">
      <w:pPr>
        <w:pStyle w:val="60"/>
        <w:shd w:val="clear" w:color="auto" w:fill="auto"/>
        <w:tabs>
          <w:tab w:val="left" w:pos="1701"/>
        </w:tabs>
        <w:spacing w:line="240" w:lineRule="auto"/>
        <w:jc w:val="both"/>
        <w:rPr>
          <w:rFonts w:ascii="Arial" w:hAnsi="Arial" w:cs="Arial"/>
        </w:rPr>
      </w:pPr>
      <w:r w:rsidRPr="005779BF">
        <w:rPr>
          <w:rFonts w:ascii="Arial" w:hAnsi="Arial" w:cs="Arial"/>
          <w:spacing w:val="40"/>
        </w:rPr>
        <w:t>Примечание</w:t>
      </w:r>
      <w:r>
        <w:rPr>
          <w:rFonts w:ascii="Arial" w:hAnsi="Arial" w:cs="Arial"/>
        </w:rPr>
        <w:t xml:space="preserve"> – </w:t>
      </w:r>
      <w:r w:rsidR="006C03C7" w:rsidRPr="006C03C7">
        <w:rPr>
          <w:rFonts w:ascii="Arial" w:hAnsi="Arial" w:cs="Arial"/>
        </w:rPr>
        <w:t xml:space="preserve">Описание кривых </w:t>
      </w:r>
      <w:r w:rsidR="006C03C7" w:rsidRPr="000D6555">
        <w:rPr>
          <w:rFonts w:ascii="Arial" w:hAnsi="Arial" w:cs="Arial"/>
          <w:i/>
          <w:iCs/>
        </w:rPr>
        <w:t>a</w:t>
      </w:r>
      <w:r w:rsidR="006C03C7" w:rsidRPr="006C03C7">
        <w:rPr>
          <w:rFonts w:ascii="Arial" w:hAnsi="Arial" w:cs="Arial"/>
        </w:rPr>
        <w:t xml:space="preserve">, </w:t>
      </w:r>
      <w:r w:rsidR="006C03C7" w:rsidRPr="000D6555">
        <w:rPr>
          <w:rFonts w:ascii="Arial" w:hAnsi="Arial" w:cs="Arial"/>
          <w:i/>
          <w:iCs/>
        </w:rPr>
        <w:t>b</w:t>
      </w:r>
      <w:r w:rsidR="006C03C7" w:rsidRPr="006C03C7">
        <w:rPr>
          <w:rFonts w:ascii="Arial" w:hAnsi="Arial" w:cs="Arial"/>
        </w:rPr>
        <w:t xml:space="preserve"> и </w:t>
      </w:r>
      <w:r w:rsidR="006C03C7" w:rsidRPr="000D6555">
        <w:rPr>
          <w:rFonts w:ascii="Arial" w:hAnsi="Arial" w:cs="Arial"/>
          <w:i/>
          <w:iCs/>
        </w:rPr>
        <w:t>c</w:t>
      </w:r>
      <w:r w:rsidR="006C03C7" w:rsidRPr="006C03C7">
        <w:rPr>
          <w:rFonts w:ascii="Arial" w:hAnsi="Arial" w:cs="Arial"/>
        </w:rPr>
        <w:t xml:space="preserve"> см. выше.</w:t>
      </w:r>
    </w:p>
    <w:p w14:paraId="66E32B43" w14:textId="77777777" w:rsidR="006C03C7" w:rsidRPr="006C03C7" w:rsidRDefault="006C03C7" w:rsidP="006C03C7">
      <w:pPr>
        <w:pStyle w:val="60"/>
        <w:shd w:val="clear" w:color="auto" w:fill="auto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FFA340" w14:textId="1645FB84" w:rsidR="006C03C7" w:rsidRPr="00F61523" w:rsidRDefault="006C03C7" w:rsidP="006C03C7">
      <w:pPr>
        <w:pStyle w:val="60"/>
        <w:shd w:val="clear" w:color="auto" w:fill="auto"/>
        <w:tabs>
          <w:tab w:val="left" w:pos="170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1845">
        <w:rPr>
          <w:rFonts w:ascii="Arial" w:hAnsi="Arial" w:cs="Arial"/>
          <w:sz w:val="24"/>
          <w:szCs w:val="24"/>
        </w:rPr>
        <w:t xml:space="preserve">Рисунок 1 </w:t>
      </w:r>
      <w:r w:rsidR="00D71845">
        <w:rPr>
          <w:rFonts w:ascii="Arial" w:hAnsi="Arial" w:cs="Arial"/>
          <w:sz w:val="24"/>
          <w:szCs w:val="24"/>
        </w:rPr>
        <w:t>–</w:t>
      </w:r>
      <w:r w:rsidRPr="00D71845">
        <w:rPr>
          <w:rFonts w:ascii="Arial" w:hAnsi="Arial" w:cs="Arial"/>
          <w:sz w:val="24"/>
          <w:szCs w:val="24"/>
        </w:rPr>
        <w:t xml:space="preserve"> Временные изменения экстрагируемых/био</w:t>
      </w:r>
      <w:r w:rsidR="000A0F91" w:rsidRPr="00223854">
        <w:rPr>
          <w:rFonts w:ascii="Arial" w:hAnsi="Arial" w:cs="Arial"/>
          <w:sz w:val="24"/>
          <w:szCs w:val="24"/>
        </w:rPr>
        <w:t>доступн</w:t>
      </w:r>
      <w:r w:rsidRPr="00D71845">
        <w:rPr>
          <w:rFonts w:ascii="Arial" w:hAnsi="Arial" w:cs="Arial"/>
          <w:sz w:val="24"/>
          <w:szCs w:val="24"/>
        </w:rPr>
        <w:t>ых, экстрагируемых/</w:t>
      </w:r>
      <w:r w:rsidR="00C03570">
        <w:rPr>
          <w:rFonts w:ascii="Arial" w:hAnsi="Arial" w:cs="Arial"/>
          <w:sz w:val="24"/>
          <w:szCs w:val="24"/>
        </w:rPr>
        <w:t>не</w:t>
      </w:r>
      <w:r w:rsidRPr="00D71845">
        <w:rPr>
          <w:rFonts w:ascii="Arial" w:hAnsi="Arial" w:cs="Arial"/>
          <w:sz w:val="24"/>
          <w:szCs w:val="24"/>
        </w:rPr>
        <w:t>био</w:t>
      </w:r>
      <w:r w:rsidR="00D71845" w:rsidRPr="00D71845">
        <w:rPr>
          <w:rFonts w:ascii="Arial" w:hAnsi="Arial" w:cs="Arial"/>
          <w:sz w:val="24"/>
          <w:szCs w:val="24"/>
        </w:rPr>
        <w:t>доступн</w:t>
      </w:r>
      <w:r w:rsidRPr="00D71845">
        <w:rPr>
          <w:rFonts w:ascii="Arial" w:hAnsi="Arial" w:cs="Arial"/>
          <w:sz w:val="24"/>
          <w:szCs w:val="24"/>
        </w:rPr>
        <w:t>ых и неэкстрагируемых/</w:t>
      </w:r>
      <w:r w:rsidR="00D71845" w:rsidRPr="00D71845">
        <w:rPr>
          <w:rFonts w:ascii="Arial" w:hAnsi="Arial" w:cs="Arial"/>
          <w:sz w:val="24"/>
          <w:szCs w:val="24"/>
        </w:rPr>
        <w:t>не</w:t>
      </w:r>
      <w:r w:rsidRPr="00D71845">
        <w:rPr>
          <w:rFonts w:ascii="Arial" w:hAnsi="Arial" w:cs="Arial"/>
          <w:sz w:val="24"/>
          <w:szCs w:val="24"/>
        </w:rPr>
        <w:t>био</w:t>
      </w:r>
      <w:r w:rsidR="00D71845" w:rsidRPr="00D71845">
        <w:rPr>
          <w:rFonts w:ascii="Arial" w:hAnsi="Arial" w:cs="Arial"/>
          <w:sz w:val="24"/>
          <w:szCs w:val="24"/>
        </w:rPr>
        <w:t>доступн</w:t>
      </w:r>
      <w:r w:rsidRPr="00D71845">
        <w:rPr>
          <w:rFonts w:ascii="Arial" w:hAnsi="Arial" w:cs="Arial"/>
          <w:sz w:val="24"/>
          <w:szCs w:val="24"/>
        </w:rPr>
        <w:t xml:space="preserve">ых фракций </w:t>
      </w:r>
      <w:r w:rsidRPr="00F61523">
        <w:rPr>
          <w:rFonts w:ascii="Arial" w:hAnsi="Arial" w:cs="Arial"/>
          <w:sz w:val="24"/>
          <w:szCs w:val="24"/>
        </w:rPr>
        <w:t xml:space="preserve">неполярного органического </w:t>
      </w:r>
      <w:r w:rsidR="00C56FBE">
        <w:rPr>
          <w:rFonts w:ascii="Arial" w:hAnsi="Arial" w:cs="Arial"/>
          <w:sz w:val="24"/>
          <w:szCs w:val="24"/>
        </w:rPr>
        <w:t>загрязняющего вещества</w:t>
      </w:r>
      <w:r w:rsidR="00C56FBE" w:rsidRPr="00F61523">
        <w:rPr>
          <w:rFonts w:ascii="Arial" w:hAnsi="Arial" w:cs="Arial"/>
          <w:sz w:val="24"/>
          <w:szCs w:val="24"/>
        </w:rPr>
        <w:t xml:space="preserve"> </w:t>
      </w:r>
      <w:r w:rsidRPr="00F61523">
        <w:rPr>
          <w:rFonts w:ascii="Arial" w:hAnsi="Arial" w:cs="Arial"/>
          <w:sz w:val="24"/>
          <w:szCs w:val="24"/>
        </w:rPr>
        <w:t>(</w:t>
      </w:r>
      <w:r w:rsidR="00807340" w:rsidRPr="00F61523">
        <w:rPr>
          <w:rFonts w:ascii="Arial" w:hAnsi="Arial" w:cs="Arial"/>
          <w:sz w:val="24"/>
          <w:szCs w:val="24"/>
        </w:rPr>
        <w:t>адаптировано</w:t>
      </w:r>
      <w:r w:rsidRPr="00F61523">
        <w:rPr>
          <w:rFonts w:ascii="Arial" w:hAnsi="Arial" w:cs="Arial"/>
          <w:sz w:val="24"/>
          <w:szCs w:val="24"/>
        </w:rPr>
        <w:t xml:space="preserve"> из [1])</w:t>
      </w:r>
    </w:p>
    <w:p w14:paraId="71269607" w14:textId="77777777" w:rsidR="006C03C7" w:rsidRPr="006C03C7" w:rsidRDefault="006C03C7" w:rsidP="006C03C7">
      <w:pPr>
        <w:pStyle w:val="60"/>
        <w:shd w:val="clear" w:color="auto" w:fill="auto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568B31" w14:textId="7C857A84" w:rsidR="006C03C7" w:rsidRDefault="006C03C7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6C03C7">
        <w:rPr>
          <w:rFonts w:ascii="Arial" w:hAnsi="Arial" w:cs="Arial"/>
          <w:sz w:val="24"/>
          <w:szCs w:val="24"/>
        </w:rPr>
        <w:lastRenderedPageBreak/>
        <w:t>В научных исследованиях био</w:t>
      </w:r>
      <w:r w:rsidR="00490FD4" w:rsidRPr="00223854">
        <w:rPr>
          <w:rFonts w:ascii="Arial" w:hAnsi="Arial" w:cs="Arial"/>
          <w:sz w:val="24"/>
          <w:szCs w:val="24"/>
        </w:rPr>
        <w:t>доступн</w:t>
      </w:r>
      <w:r w:rsidRPr="006C03C7">
        <w:rPr>
          <w:rFonts w:ascii="Arial" w:hAnsi="Arial" w:cs="Arial"/>
          <w:sz w:val="24"/>
          <w:szCs w:val="24"/>
        </w:rPr>
        <w:t xml:space="preserve">ости </w:t>
      </w:r>
      <w:r w:rsidR="001A0C53" w:rsidRPr="001A0C53">
        <w:rPr>
          <w:rFonts w:ascii="Arial" w:hAnsi="Arial" w:cs="Arial"/>
          <w:sz w:val="24"/>
          <w:szCs w:val="24"/>
        </w:rPr>
        <w:t>загрязняющи</w:t>
      </w:r>
      <w:r w:rsidR="001A0C53">
        <w:rPr>
          <w:rFonts w:ascii="Arial" w:hAnsi="Arial" w:cs="Arial"/>
          <w:sz w:val="24"/>
          <w:szCs w:val="24"/>
        </w:rPr>
        <w:t>х</w:t>
      </w:r>
      <w:r w:rsidR="001A0C53" w:rsidRPr="001A0C53">
        <w:rPr>
          <w:rFonts w:ascii="Arial" w:hAnsi="Arial" w:cs="Arial"/>
          <w:sz w:val="24"/>
          <w:szCs w:val="24"/>
        </w:rPr>
        <w:t xml:space="preserve"> веществ </w:t>
      </w:r>
      <w:r w:rsidRPr="006C03C7">
        <w:rPr>
          <w:rFonts w:ascii="Arial" w:hAnsi="Arial" w:cs="Arial"/>
          <w:sz w:val="24"/>
          <w:szCs w:val="24"/>
        </w:rPr>
        <w:t xml:space="preserve">используется большое число определений и концепций, что отражает существующие </w:t>
      </w:r>
      <w:r w:rsidR="00C03570">
        <w:rPr>
          <w:rFonts w:ascii="Arial" w:hAnsi="Arial" w:cs="Arial"/>
          <w:sz w:val="24"/>
          <w:szCs w:val="24"/>
        </w:rPr>
        <w:t xml:space="preserve">в </w:t>
      </w:r>
      <w:r w:rsidRPr="006C03C7">
        <w:rPr>
          <w:rFonts w:ascii="Arial" w:hAnsi="Arial" w:cs="Arial"/>
          <w:sz w:val="24"/>
          <w:szCs w:val="24"/>
        </w:rPr>
        <w:t>научном мире разногласия</w:t>
      </w:r>
      <w:r w:rsidR="007224EA">
        <w:rPr>
          <w:rFonts w:ascii="Arial" w:hAnsi="Arial" w:cs="Arial"/>
          <w:sz w:val="24"/>
          <w:szCs w:val="24"/>
        </w:rPr>
        <w:t>.</w:t>
      </w:r>
      <w:r w:rsidRPr="006C03C7">
        <w:rPr>
          <w:rFonts w:ascii="Arial" w:hAnsi="Arial" w:cs="Arial"/>
          <w:sz w:val="24"/>
          <w:szCs w:val="24"/>
        </w:rPr>
        <w:t xml:space="preserve"> </w:t>
      </w:r>
      <w:r w:rsidR="007224EA" w:rsidRPr="006C03C7">
        <w:rPr>
          <w:rFonts w:ascii="Arial" w:hAnsi="Arial" w:cs="Arial"/>
          <w:sz w:val="24"/>
          <w:szCs w:val="24"/>
        </w:rPr>
        <w:t xml:space="preserve">Однако </w:t>
      </w:r>
      <w:r w:rsidRPr="006C03C7">
        <w:rPr>
          <w:rFonts w:ascii="Arial" w:hAnsi="Arial" w:cs="Arial"/>
          <w:sz w:val="24"/>
          <w:szCs w:val="24"/>
        </w:rPr>
        <w:t xml:space="preserve">необходимо использовать более четкий и простой подход. </w:t>
      </w:r>
      <w:r w:rsidR="007224EA">
        <w:rPr>
          <w:rFonts w:ascii="Arial" w:hAnsi="Arial" w:cs="Arial"/>
          <w:sz w:val="24"/>
          <w:szCs w:val="24"/>
        </w:rPr>
        <w:t>В</w:t>
      </w:r>
      <w:r w:rsidRPr="006C03C7">
        <w:rPr>
          <w:rFonts w:ascii="Arial" w:hAnsi="Arial" w:cs="Arial"/>
          <w:sz w:val="24"/>
          <w:szCs w:val="24"/>
        </w:rPr>
        <w:t xml:space="preserve"> </w:t>
      </w:r>
      <w:r w:rsidR="007224EA" w:rsidRPr="006C03C7">
        <w:rPr>
          <w:rFonts w:ascii="Arial" w:hAnsi="Arial" w:cs="Arial"/>
          <w:sz w:val="24"/>
          <w:szCs w:val="24"/>
        </w:rPr>
        <w:t>нормативно</w:t>
      </w:r>
      <w:r w:rsidR="007224EA">
        <w:rPr>
          <w:rFonts w:ascii="Arial" w:hAnsi="Arial" w:cs="Arial"/>
          <w:sz w:val="24"/>
          <w:szCs w:val="24"/>
        </w:rPr>
        <w:t>м</w:t>
      </w:r>
      <w:r w:rsidR="007224EA" w:rsidRPr="006C03C7">
        <w:rPr>
          <w:rFonts w:ascii="Arial" w:hAnsi="Arial" w:cs="Arial"/>
          <w:sz w:val="24"/>
          <w:szCs w:val="24"/>
        </w:rPr>
        <w:t xml:space="preserve"> регулировани</w:t>
      </w:r>
      <w:r w:rsidR="007224EA">
        <w:rPr>
          <w:rFonts w:ascii="Arial" w:hAnsi="Arial" w:cs="Arial"/>
          <w:sz w:val="24"/>
          <w:szCs w:val="24"/>
        </w:rPr>
        <w:t>и</w:t>
      </w:r>
      <w:r w:rsidR="007224EA" w:rsidRPr="006C03C7">
        <w:rPr>
          <w:rFonts w:ascii="Arial" w:hAnsi="Arial" w:cs="Arial"/>
          <w:sz w:val="24"/>
          <w:szCs w:val="24"/>
        </w:rPr>
        <w:t xml:space="preserve"> </w:t>
      </w:r>
      <w:r w:rsidRPr="006C03C7">
        <w:rPr>
          <w:rFonts w:ascii="Arial" w:hAnsi="Arial" w:cs="Arial"/>
          <w:sz w:val="24"/>
          <w:szCs w:val="24"/>
        </w:rPr>
        <w:t xml:space="preserve">органические </w:t>
      </w:r>
      <w:r w:rsidR="00C56FBE">
        <w:rPr>
          <w:rFonts w:ascii="Arial" w:hAnsi="Arial" w:cs="Arial"/>
          <w:sz w:val="24"/>
          <w:szCs w:val="24"/>
        </w:rPr>
        <w:t xml:space="preserve">загрязняющие вещества </w:t>
      </w:r>
      <w:r w:rsidR="007224EA">
        <w:rPr>
          <w:rFonts w:ascii="Arial" w:hAnsi="Arial" w:cs="Arial"/>
          <w:sz w:val="24"/>
          <w:szCs w:val="24"/>
        </w:rPr>
        <w:t>подразделяют на</w:t>
      </w:r>
      <w:r w:rsidRPr="006C03C7">
        <w:rPr>
          <w:rFonts w:ascii="Arial" w:hAnsi="Arial" w:cs="Arial"/>
          <w:sz w:val="24"/>
          <w:szCs w:val="24"/>
        </w:rPr>
        <w:t xml:space="preserve"> био</w:t>
      </w:r>
      <w:r w:rsidR="00490FD4" w:rsidRPr="00223854">
        <w:rPr>
          <w:rFonts w:ascii="Arial" w:hAnsi="Arial" w:cs="Arial"/>
          <w:sz w:val="24"/>
          <w:szCs w:val="24"/>
        </w:rPr>
        <w:t>доступн</w:t>
      </w:r>
      <w:r w:rsidRPr="006C03C7">
        <w:rPr>
          <w:rFonts w:ascii="Arial" w:hAnsi="Arial" w:cs="Arial"/>
          <w:sz w:val="24"/>
          <w:szCs w:val="24"/>
        </w:rPr>
        <w:t xml:space="preserve">ые </w:t>
      </w:r>
      <w:r w:rsidR="007224EA">
        <w:rPr>
          <w:rFonts w:ascii="Arial" w:hAnsi="Arial" w:cs="Arial"/>
          <w:sz w:val="24"/>
          <w:szCs w:val="24"/>
        </w:rPr>
        <w:t>и</w:t>
      </w:r>
      <w:r w:rsidRPr="006C03C7">
        <w:rPr>
          <w:rFonts w:ascii="Arial" w:hAnsi="Arial" w:cs="Arial"/>
          <w:sz w:val="24"/>
          <w:szCs w:val="24"/>
        </w:rPr>
        <w:t xml:space="preserve"> </w:t>
      </w:r>
      <w:r w:rsidR="00490FD4">
        <w:rPr>
          <w:rFonts w:ascii="Arial" w:hAnsi="Arial" w:cs="Arial"/>
          <w:sz w:val="24"/>
          <w:szCs w:val="24"/>
        </w:rPr>
        <w:t>не</w:t>
      </w:r>
      <w:r w:rsidRPr="006C03C7">
        <w:rPr>
          <w:rFonts w:ascii="Arial" w:hAnsi="Arial" w:cs="Arial"/>
          <w:sz w:val="24"/>
          <w:szCs w:val="24"/>
        </w:rPr>
        <w:t>био</w:t>
      </w:r>
      <w:r w:rsidR="00490FD4" w:rsidRPr="00223854">
        <w:rPr>
          <w:rFonts w:ascii="Arial" w:hAnsi="Arial" w:cs="Arial"/>
          <w:sz w:val="24"/>
          <w:szCs w:val="24"/>
        </w:rPr>
        <w:t>доступн</w:t>
      </w:r>
      <w:r w:rsidRPr="006C03C7">
        <w:rPr>
          <w:rFonts w:ascii="Arial" w:hAnsi="Arial" w:cs="Arial"/>
          <w:sz w:val="24"/>
          <w:szCs w:val="24"/>
        </w:rPr>
        <w:t>ые</w:t>
      </w:r>
      <w:r w:rsidR="007224EA">
        <w:rPr>
          <w:rFonts w:ascii="Arial" w:hAnsi="Arial" w:cs="Arial"/>
          <w:sz w:val="24"/>
          <w:szCs w:val="24"/>
        </w:rPr>
        <w:t>. Для обоснования решений обе фракции должны быть измеримыми.</w:t>
      </w:r>
      <w:r w:rsidRPr="006C03C7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настоящем</w:t>
      </w:r>
      <w:r w:rsidR="003166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стандарте </w:t>
      </w:r>
      <w:r w:rsidRPr="006C03C7">
        <w:rPr>
          <w:rFonts w:ascii="Arial" w:hAnsi="Arial" w:cs="Arial"/>
          <w:sz w:val="24"/>
          <w:szCs w:val="24"/>
        </w:rPr>
        <w:t>используется подход, предложенный в работе Ортега-Калво с соавт</w:t>
      </w:r>
      <w:r w:rsidR="00312A72">
        <w:rPr>
          <w:rFonts w:ascii="Arial" w:hAnsi="Arial" w:cs="Arial"/>
          <w:sz w:val="24"/>
          <w:szCs w:val="24"/>
        </w:rPr>
        <w:t>орами</w:t>
      </w:r>
      <w:r w:rsidRPr="006C03C7">
        <w:rPr>
          <w:rFonts w:ascii="Arial" w:hAnsi="Arial" w:cs="Arial"/>
          <w:sz w:val="24"/>
          <w:szCs w:val="24"/>
        </w:rPr>
        <w:t xml:space="preserve"> (Ortega-Calvo</w:t>
      </w:r>
      <w:r w:rsidR="00FD5FE3">
        <w:rPr>
          <w:rFonts w:ascii="Arial" w:hAnsi="Arial" w:cs="Arial"/>
          <w:sz w:val="24"/>
          <w:szCs w:val="24"/>
        </w:rPr>
        <w:t xml:space="preserve"> </w:t>
      </w:r>
      <w:r w:rsidRPr="006C03C7">
        <w:rPr>
          <w:rFonts w:ascii="Arial" w:hAnsi="Arial" w:cs="Arial"/>
          <w:sz w:val="24"/>
          <w:szCs w:val="24"/>
        </w:rPr>
        <w:t>et</w:t>
      </w:r>
      <w:r w:rsidR="00FD5FE3">
        <w:rPr>
          <w:rFonts w:ascii="Arial" w:hAnsi="Arial" w:cs="Arial"/>
          <w:sz w:val="24"/>
          <w:szCs w:val="24"/>
        </w:rPr>
        <w:t xml:space="preserve"> </w:t>
      </w:r>
      <w:r w:rsidRPr="006C03C7">
        <w:rPr>
          <w:rFonts w:ascii="Arial" w:hAnsi="Arial" w:cs="Arial"/>
          <w:sz w:val="24"/>
          <w:szCs w:val="24"/>
        </w:rPr>
        <w:t>al., 2015) и иллюстрируемый рисунком 2. При этом подходе все определенные выше фракции загрязнителей считаются измеримыми (подробнее об этом см.</w:t>
      </w:r>
      <w:r w:rsidR="004C6C13">
        <w:rPr>
          <w:rFonts w:ascii="Arial" w:hAnsi="Arial" w:cs="Arial"/>
          <w:sz w:val="24"/>
          <w:szCs w:val="24"/>
        </w:rPr>
        <w:t xml:space="preserve"> </w:t>
      </w:r>
      <w:r w:rsidR="00312A72" w:rsidRPr="006C03C7">
        <w:rPr>
          <w:rFonts w:ascii="Arial" w:hAnsi="Arial" w:cs="Arial"/>
          <w:sz w:val="24"/>
          <w:szCs w:val="24"/>
        </w:rPr>
        <w:t xml:space="preserve">раздел </w:t>
      </w:r>
      <w:r w:rsidRPr="006C03C7">
        <w:rPr>
          <w:rFonts w:ascii="Arial" w:hAnsi="Arial" w:cs="Arial"/>
          <w:sz w:val="24"/>
          <w:szCs w:val="24"/>
        </w:rPr>
        <w:t>4)</w:t>
      </w:r>
      <w:r w:rsidR="00FE1241">
        <w:rPr>
          <w:rFonts w:ascii="Arial" w:hAnsi="Arial" w:cs="Arial"/>
          <w:sz w:val="24"/>
          <w:szCs w:val="24"/>
        </w:rPr>
        <w:t>.</w:t>
      </w:r>
    </w:p>
    <w:p w14:paraId="4326D25C" w14:textId="1A87C452" w:rsidR="007073C0" w:rsidRDefault="00DF47C8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2F910EB" wp14:editId="677CE93C">
                <wp:simplePos x="0" y="0"/>
                <wp:positionH relativeFrom="column">
                  <wp:posOffset>547370</wp:posOffset>
                </wp:positionH>
                <wp:positionV relativeFrom="paragraph">
                  <wp:posOffset>179070</wp:posOffset>
                </wp:positionV>
                <wp:extent cx="5323506" cy="3598228"/>
                <wp:effectExtent l="0" t="0" r="10795" b="21590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506" cy="3598228"/>
                          <a:chOff x="2606" y="6344"/>
                          <a:chExt cx="15111" cy="8082"/>
                        </a:xfrm>
                      </wpg:grpSpPr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6" y="10055"/>
                            <a:ext cx="2953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80CE6" w14:textId="77777777" w:rsidR="007C34AA" w:rsidRPr="00304236" w:rsidRDefault="007C34AA" w:rsidP="00681BB6">
                              <w:pPr>
                                <w:spacing w:after="0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Мембрана клетки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8" y="13502"/>
                            <a:ext cx="3125" cy="538"/>
                          </a:xfrm>
                          <a:prstGeom prst="rect">
                            <a:avLst/>
                          </a:prstGeom>
                          <a:solidFill>
                            <a:srgbClr val="31DDE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413B7" w14:textId="77777777" w:rsidR="007C34AA" w:rsidRPr="00304236" w:rsidRDefault="007C34AA" w:rsidP="0030423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 w:rsidRPr="00304236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06" y="13502"/>
                            <a:ext cx="8742" cy="538"/>
                          </a:xfrm>
                          <a:prstGeom prst="rect">
                            <a:avLst/>
                          </a:prstGeom>
                          <a:solidFill>
                            <a:srgbClr val="E1CA2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B1858" w14:textId="77777777" w:rsidR="007C34AA" w:rsidRPr="00681BB6" w:rsidRDefault="007C34AA" w:rsidP="0030423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 w:rsidRPr="00681BB6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Почва/отложения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64" y="13503"/>
                            <a:ext cx="2953" cy="5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7E44D" w14:textId="5992BE32" w:rsidR="007C34AA" w:rsidRPr="00304236" w:rsidRDefault="007C34AA" w:rsidP="00681BB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Биоорганизм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764" y="11409"/>
                            <a:ext cx="2953" cy="185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0F2E4" w14:textId="77777777" w:rsidR="007C34AA" w:rsidRPr="00681BB6" w:rsidRDefault="007C34AA" w:rsidP="00681BB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681BB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Эффекты биохимического разложения</w:t>
                              </w:r>
                            </w:p>
                            <w:p w14:paraId="61C2F9E8" w14:textId="77777777" w:rsidR="007C34AA" w:rsidRPr="00681BB6" w:rsidRDefault="007C34AA" w:rsidP="00681BB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681BB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Бионакопление</w:t>
                              </w:r>
                            </w:p>
                            <w:p w14:paraId="0FFA1466" w14:textId="77777777" w:rsidR="007C34AA" w:rsidRPr="00681BB6" w:rsidRDefault="007C34AA" w:rsidP="00681BB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 w:rsidRPr="00681BB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(Биологические тесты)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616" y="10718"/>
                            <a:ext cx="2" cy="370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6" y="6344"/>
                            <a:ext cx="11862" cy="50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97B5B" w14:textId="1F40D8D8" w:rsidR="007C34AA" w:rsidRPr="007073C0" w:rsidRDefault="007C34AA" w:rsidP="007073C0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 xml:space="preserve">Общая концентрация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загрязняющих веществ</w:t>
                              </w:r>
                            </w:p>
                            <w:p w14:paraId="739E26A6" w14:textId="77777777" w:rsidR="007C34AA" w:rsidRPr="007073C0" w:rsidRDefault="007C34AA" w:rsidP="007073C0">
                              <w:pPr>
                                <w:spacing w:after="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(Не измеряемая)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7307"/>
                            <a:ext cx="8891" cy="410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6DE1C" w14:textId="28D791A9" w:rsidR="007C34AA" w:rsidRPr="007073C0" w:rsidRDefault="007C34AA" w:rsidP="007073C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 xml:space="preserve">Общая концентрация экстрагируемых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загрязняющих веществ</w:t>
                              </w:r>
                            </w:p>
                            <w:p w14:paraId="3A43D8E6" w14:textId="77777777" w:rsidR="007C34AA" w:rsidRPr="007073C0" w:rsidRDefault="007C34AA" w:rsidP="007073C0">
                              <w:pPr>
                                <w:spacing w:after="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(Органический растворитель)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49" y="8318"/>
                            <a:ext cx="5919" cy="31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AF539" w14:textId="07327585" w:rsidR="007C34AA" w:rsidRPr="007073C0" w:rsidRDefault="007C34AA" w:rsidP="007073C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 xml:space="preserve">Концентрация биодоступных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загрязняющих веществ</w:t>
                              </w:r>
                            </w:p>
                            <w:p w14:paraId="454E7AAD" w14:textId="77777777" w:rsidR="007C34AA" w:rsidRDefault="007C34AA" w:rsidP="007073C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 xml:space="preserve">(Десорбционная </w:t>
                              </w:r>
                            </w:p>
                            <w:p w14:paraId="6EC51922" w14:textId="77777777" w:rsidR="007C34AA" w:rsidRDefault="007C34AA" w:rsidP="007073C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 xml:space="preserve">экстракция: </w:t>
                              </w:r>
                            </w:p>
                            <w:p w14:paraId="1A6228D6" w14:textId="77777777" w:rsidR="007C34AA" w:rsidRPr="007073C0" w:rsidRDefault="007C34AA" w:rsidP="007073C0">
                              <w:pPr>
                                <w:spacing w:after="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Tenax/HPCD)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8" y="9238"/>
                            <a:ext cx="3120" cy="21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A1842" w14:textId="2323A161" w:rsidR="007C34AA" w:rsidRPr="007073C0" w:rsidRDefault="007C34AA" w:rsidP="006A3167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 xml:space="preserve">Концентрация растворенных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загрязняющих веществ</w:t>
                              </w: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 xml:space="preserve"> [Пассивный отбор проб (</w:t>
                              </w:r>
                              <w:r w:rsidRPr="007073C0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15"/>
                                </w:rPr>
                                <w:t>C</w:t>
                              </w: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  <w:vertAlign w:val="subscript"/>
                                </w:rPr>
                                <w:t>free</w:t>
                              </w: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);</w:t>
                              </w:r>
                            </w:p>
                            <w:p w14:paraId="71F15299" w14:textId="77777777" w:rsidR="007C34AA" w:rsidRPr="007073C0" w:rsidRDefault="007C34AA" w:rsidP="006A3167">
                              <w:pPr>
                                <w:spacing w:after="0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7073C0"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Экстракция (aq)]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45" y="11404"/>
                            <a:ext cx="2972" cy="1858"/>
                          </a:xfrm>
                          <a:prstGeom prst="rect">
                            <a:avLst/>
                          </a:prstGeom>
                          <a:solidFill>
                            <a:srgbClr val="DD65A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12DE6" w14:textId="32036599" w:rsidR="007C34AA" w:rsidRPr="00820726" w:rsidRDefault="007C34AA" w:rsidP="0082072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82072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Быстро </w:t>
                              </w:r>
                              <w:r w:rsidRPr="0029330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pacing w:val="-6"/>
                                  <w:sz w:val="15"/>
                                  <w:szCs w:val="15"/>
                                </w:rPr>
                                <w:t>десорбирующийся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06" y="11404"/>
                            <a:ext cx="3109" cy="18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A8C48" w14:textId="56861DBC" w:rsidR="007C34AA" w:rsidRPr="00820726" w:rsidRDefault="007C34AA" w:rsidP="0082072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 w:rsidRPr="0082072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Неэкстрагируемые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загрязняющие вещества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6" y="11404"/>
                            <a:ext cx="2970" cy="185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D9110" w14:textId="77777777" w:rsidR="007C34AA" w:rsidRPr="00820726" w:rsidRDefault="007C34AA" w:rsidP="00820726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82072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Очень медленно/</w:t>
                              </w:r>
                            </w:p>
                            <w:p w14:paraId="48D2DCB1" w14:textId="146CEE6C" w:rsidR="007C34AA" w:rsidRPr="00820726" w:rsidRDefault="007C34AA" w:rsidP="00820726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82072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медленно </w:t>
                              </w:r>
                              <w:r w:rsidRPr="0029330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pacing w:val="-6"/>
                                  <w:sz w:val="15"/>
                                  <w:szCs w:val="15"/>
                                </w:rPr>
                                <w:t>десорбирующийся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8" y="11399"/>
                            <a:ext cx="3160" cy="185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DF25D" w14:textId="34F41A2C" w:rsidR="007C34AA" w:rsidRPr="00820726" w:rsidRDefault="007C34AA" w:rsidP="00820726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82072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Раствор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имые</w:t>
                              </w:r>
                              <w:r w:rsidRPr="0082072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 свободные и связанные с растворенным органическим веществом (DOM)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910EB" id="Group 24" o:spid="_x0000_s1035" style="position:absolute;left:0;text-align:left;margin-left:43.1pt;margin-top:14.1pt;width:419.15pt;height:283.35pt;z-index:251649536" coordorigin="2606,6344" coordsize="15111,8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">
                <v:shape id="Text Box 20" o:spid="_x0000_s1036" type="#_x0000_t202" style="position:absolute;left:14306;top:10055;width:2953;height: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2f8IA&#10;AADaAAAADwAAAGRycy9kb3ducmV2LnhtbESP3YrCMBSE7xd8h3AE79ZUL3S3GsVf8GZZVn2AQ3Ns&#10;S5uTkqRafXqzIHg5zMw3zHzZmVpcyfnSsoLRMAFBnFldcq7gfNp/foHwAVljbZkU3MnDctH7mGOq&#10;7Y3/6HoMuYgQ9ikqKEJoUil9VpBBP7QNcfQu1hkMUbpcaoe3CDe1HCfJRBosOS4U2NCmoKw6tkZB&#10;+On4UG2nu7YufxO3e5zG1Xqr1KDfrWYgAnXhHX61D1rBN/xfiT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jZ/wgAAANoAAAAPAAAAAAAAAAAAAAAAAJgCAABkcnMvZG93&#10;bnJldi54bWxQSwUGAAAAAAQABAD1AAAAhwMAAAAA&#10;" filled="f" fillcolor="#d8d8d8 [2732]" stroked="f">
                  <v:textbox>
                    <w:txbxContent>
                      <w:p w14:paraId="13A80CE6" w14:textId="77777777" w:rsidR="007C34AA" w:rsidRPr="00304236" w:rsidRDefault="007C34AA" w:rsidP="00681BB6">
                        <w:pPr>
                          <w:spacing w:after="0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Мембрана клетки</w:t>
                        </w:r>
                      </w:p>
                    </w:txbxContent>
                  </v:textbox>
                </v:shape>
                <v:shape id="Text Box 15" o:spid="_x0000_s1037" type="#_x0000_t202" style="position:absolute;left:11348;top:13502;width:3125;height: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128UA&#10;AADbAAAADwAAAGRycy9kb3ducmV2LnhtbESPQU8CMRCF7yT+h2ZMvEFXTVBWCkETEy5gQA8cx+2w&#10;Xd1O17bA4q93DiTeZvLevPfNdN77Vh0ppiawgdtRAYq4Crbh2sDH++vwEVTKyBbbwGTgTAnms6vB&#10;FEsbTryh4zbXSkI4lWjA5dyVWqfKkcc0Ch2xaPsQPWZZY61txJOE+1bfFcVYe2xYGhx29OKo+t4e&#10;vIHVYnK4/w3ua/UTwxo3zw/7t92nMTfX/eIJVKY+/5sv10sr+EIvv8gA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fXbxQAAANsAAAAPAAAAAAAAAAAAAAAAAJgCAABkcnMv&#10;ZG93bnJldi54bWxQSwUGAAAAAAQABAD1AAAAigMAAAAA&#10;" fillcolor="#31ddef">
                  <v:textbox>
                    <w:txbxContent>
                      <w:p w14:paraId="6F0413B7" w14:textId="77777777" w:rsidR="007C34AA" w:rsidRPr="00304236" w:rsidRDefault="007C34AA" w:rsidP="00304236">
                        <w:pPr>
                          <w:spacing w:after="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 w:rsidRPr="00304236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Вода</w:t>
                        </w:r>
                      </w:p>
                    </w:txbxContent>
                  </v:textbox>
                </v:shape>
                <v:shape id="Text Box 16" o:spid="_x0000_s1038" type="#_x0000_t202" style="position:absolute;left:2606;top:13502;width:8742;height: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pDsEA&#10;AADbAAAADwAAAGRycy9kb3ducmV2LnhtbERPS4vCMBC+L/gfwgje1tQFX9UouiCs4MXWg8exGdti&#10;M6lNrN1/bxYWvM3H95zlujOVaKlxpWUFo2EEgjizuuRcwSndfc5AOI+ssbJMCn7JwXrV+1hirO2T&#10;j9QmPhchhF2MCgrv61hKlxVk0A1tTRy4q20M+gCbXOoGnyHcVPIriibSYMmhocCavgvKbsnDKJgn&#10;5wveW95vD9Nbe0zHOK0vd6UG/W6zAOGp82/xv/tHh/kj+PslH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MqQ7BAAAA2wAAAA8AAAAAAAAAAAAAAAAAmAIAAGRycy9kb3du&#10;cmV2LnhtbFBLBQYAAAAABAAEAPUAAACGAwAAAAA=&#10;" fillcolor="#e1ca23">
                  <v:textbox>
                    <w:txbxContent>
                      <w:p w14:paraId="4ECB1858" w14:textId="77777777" w:rsidR="007C34AA" w:rsidRPr="00681BB6" w:rsidRDefault="007C34AA" w:rsidP="00304236">
                        <w:pPr>
                          <w:spacing w:after="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 w:rsidRPr="00681BB6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Почва/отложения</w:t>
                        </w:r>
                      </w:p>
                    </w:txbxContent>
                  </v:textbox>
                </v:shape>
                <v:shape id="Text Box 18" o:spid="_x0000_s1039" type="#_x0000_t202" style="position:absolute;left:14764;top:13503;width:2953;height: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/SMAA&#10;AADbAAAADwAAAGRycy9kb3ducmV2LnhtbERPS2vCQBC+F/wPywje6qZBRKOraCAg9FT1oLchO3nQ&#10;7GzIbh79991Cwdt8fM/ZHyfTiIE6V1tW8LGMQBDnVtdcKrjfsvcNCOeRNTaWScEPOTgeZm97TLQd&#10;+YuGqy9FCGGXoILK+zaR0uUVGXRL2xIHrrCdQR9gV0rd4RjCTSPjKFpLgzWHhgpbSivKv6+9UVA8&#10;+/Ez1dubO7frycZZ8TitpFKL+XTagfA0+Zf4333RYX4M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D/SMAAAADbAAAADwAAAAAAAAAAAAAAAACYAgAAZHJzL2Rvd25y&#10;ZXYueG1sUEsFBgAAAAAEAAQA9QAAAIUDAAAAAA==&#10;" fillcolor="#d8d8d8 [2732]">
                  <v:textbox>
                    <w:txbxContent>
                      <w:p w14:paraId="05B7E44D" w14:textId="5992BE32" w:rsidR="007C34AA" w:rsidRPr="00304236" w:rsidRDefault="007C34AA" w:rsidP="00681BB6">
                        <w:pPr>
                          <w:spacing w:after="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Биоорганизм</w:t>
                        </w:r>
                      </w:p>
                    </w:txbxContent>
                  </v:textbox>
                </v:shape>
                <v:shape id="Text Box 19" o:spid="_x0000_s1040" type="#_x0000_t202" style="position:absolute;left:14764;top:11409;width:2953;height:1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wKcUA&#10;AADbAAAADwAAAGRycy9kb3ducmV2LnhtbESPQWvCQBCF74L/YRmhF9FNWihpzCrFUlq8NfXS25gd&#10;syHZ2TS71fjvXUHobYb35n1vis1oO3GiwTeOFaTLBARx5XTDtYL99/siA+EDssbOMSm4kIfNejop&#10;MNfuzF90KkMtYgj7HBWYEPpcSl8ZsuiXrieO2tENFkNch1rqAc8x3HbyMUmepcWGI8FgT1tDVVv+&#10;2ch9yS72LdmZ9Pen3G8/KkoP7Vyph9n4ugIRaAz/5vv1p471n+D2Sxx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ApxQAAANsAAAAPAAAAAAAAAAAAAAAAAJgCAABkcnMv&#10;ZG93bnJldi54bWxQSwUGAAAAAAQABAD1AAAAigMAAAAA&#10;" fillcolor="#92d050">
                  <v:textbox>
                    <w:txbxContent>
                      <w:p w14:paraId="6690F2E4" w14:textId="77777777" w:rsidR="007C34AA" w:rsidRPr="00681BB6" w:rsidRDefault="007C34AA" w:rsidP="00681BB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681BB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Эффекты биохимического разложения</w:t>
                        </w:r>
                      </w:p>
                      <w:p w14:paraId="61C2F9E8" w14:textId="77777777" w:rsidR="007C34AA" w:rsidRPr="00681BB6" w:rsidRDefault="007C34AA" w:rsidP="00681BB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681BB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Бионакопление</w:t>
                        </w:r>
                      </w:p>
                      <w:p w14:paraId="0FFA1466" w14:textId="77777777" w:rsidR="007C34AA" w:rsidRPr="00681BB6" w:rsidRDefault="007C34AA" w:rsidP="00681BB6">
                        <w:pPr>
                          <w:spacing w:after="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 w:rsidRPr="00681BB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(Биологические тесты)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41" type="#_x0000_t32" style="position:absolute;left:14616;top:10718;width:2;height:37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uPcAAAADbAAAADwAAAGRycy9kb3ducmV2LnhtbERP32vCMBB+F/Y/hBv4polDZFSjFFGR&#10;PTkVn4/mbIvNpSRZ2+2vX4TB3u7j+3mrzWAb0ZEPtWMNs6kCQVw4U3Op4XrZT95BhIhssHFMGr4p&#10;wGb9MlphZlzPn9SdYylSCIcMNVQxtpmUoajIYpi6ljhxd+ctxgR9KY3HPoXbRr4ptZAWa04NFba0&#10;rah4nL+shh+1+1CH+XE7y7u46H1+uj1MqfX4dciXICIN8V/85z6aNH8Oz1/SA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Lbj3AAAAA2wAAAA8AAAAAAAAAAAAAAAAA&#10;oQIAAGRycy9kb3ducmV2LnhtbFBLBQYAAAAABAAEAPkAAACOAwAAAAA=&#10;" strokeweight="2pt">
                  <v:stroke dashstyle="longDash"/>
                </v:shape>
                <v:shape id="Text Box 2" o:spid="_x0000_s1042" type="#_x0000_t202" style="position:absolute;left:2606;top:6344;width:11862;height:5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qhr8A&#10;AADbAAAADwAAAGRycy9kb3ducmV2LnhtbERPS2rDMBDdF3IHMYHuajmBlsaxEtJCW2+b+ACDNbFF&#10;rJFiqbZ7+6oQyG4e7zvlfra9GGkIxrGCVZaDIG6cNtwqqE8fT68gQkTW2DsmBb8UYL9bPJRYaDfx&#10;N43H2IoUwqFABV2MvpAyNB1ZDJnzxIk7u8FiTHBopR5wSuG2l+s8f5EWDaeGDj29d9Rcjj9WwWa1&#10;1i7Wmoz59ONbfa39V5Ur9bicD1sQkeZ4F9/clU7zn+H/l3S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mGqGvwAAANsAAAAPAAAAAAAAAAAAAAAAAJgCAABkcnMvZG93bnJl&#10;di54bWxQSwUGAAAAAAQABAD1AAAAhAMAAAAA&#10;" fillcolor="#a5a5a5 [2092]">
                  <v:textbox>
                    <w:txbxContent>
                      <w:p w14:paraId="33197B5B" w14:textId="1F40D8D8" w:rsidR="007C34AA" w:rsidRPr="007073C0" w:rsidRDefault="007C34AA" w:rsidP="007073C0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 xml:space="preserve">Общая концентрация </w:t>
                        </w: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загрязняющих веществ</w:t>
                        </w:r>
                      </w:p>
                      <w:p w14:paraId="739E26A6" w14:textId="77777777" w:rsidR="007C34AA" w:rsidRPr="007073C0" w:rsidRDefault="007C34AA" w:rsidP="007073C0">
                        <w:pPr>
                          <w:spacing w:after="0"/>
                          <w:rPr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(Не измеряемая)</w:t>
                        </w:r>
                      </w:p>
                    </w:txbxContent>
                  </v:textbox>
                </v:shape>
                <v:shape id="Text Box 3" o:spid="_x0000_s1043" type="#_x0000_t202" style="position:absolute;left:5577;top:7307;width:8891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4pMAA&#10;AADbAAAADwAAAGRycy9kb3ducmV2LnhtbERPzYrCMBC+C75DGMGLrOkWKVKNoguFxYOg7gMMzbQp&#10;NpPSZG19e7Ow4G0+vt/Z7kfbigf1vnGs4HOZgCAunW64VvBzKz7WIHxA1tg6JgVP8rDfTSdbzLUb&#10;+EKPa6hFDGGfowITQpdL6UtDFv3SdcSRq1xvMUTY11L3OMRw28o0STJpseHYYLCjL0Pl/fprFZwy&#10;lw7nxbO6VeuiORYrm5xMqtR8Nh42IAKN4S3+d3/rOD+Dv1/i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S4pMAAAADbAAAADwAAAAAAAAAAAAAAAACYAgAAZHJzL2Rvd25y&#10;ZXYueG1sUEsFBgAAAAAEAAQA9QAAAIUDAAAAAA==&#10;" fillcolor="#bfbfbf [2412]">
                  <v:textbox>
                    <w:txbxContent>
                      <w:p w14:paraId="7AC6DE1C" w14:textId="28D791A9" w:rsidR="007C34AA" w:rsidRPr="007073C0" w:rsidRDefault="007C34AA" w:rsidP="007073C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 xml:space="preserve">Общая концентрация экстрагируемых </w:t>
                        </w: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загрязняющих веществ</w:t>
                        </w:r>
                      </w:p>
                      <w:p w14:paraId="3A43D8E6" w14:textId="77777777" w:rsidR="007C34AA" w:rsidRPr="007073C0" w:rsidRDefault="007C34AA" w:rsidP="007073C0">
                        <w:pPr>
                          <w:spacing w:after="0"/>
                          <w:rPr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(Органический растворитель)</w:t>
                        </w:r>
                      </w:p>
                    </w:txbxContent>
                  </v:textbox>
                </v:shape>
                <v:shape id="Text Box 4" o:spid="_x0000_s1044" type="#_x0000_t202" style="position:absolute;left:8549;top:8318;width:5919;height:3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WvMMA&#10;AADbAAAADwAAAGRycy9kb3ducmV2LnhtbERPTWvCQBC9F/wPywi9iG7iwUjqKiIIgqW0UUKP0+w0&#10;CWZnw+6q6b/vFgre5vE+Z7UZTCdu5HxrWUE6S0AQV1a3XCs4n/bTJQgfkDV2lknBD3nYrEdPK8y1&#10;vfMH3YpQixjCPkcFTQh9LqWvGjLoZ7Ynjty3dQZDhK6W2uE9hptOzpNkIQ22HBsa7GnXUHUprkbB&#10;12t2XGz3ZVbpz4mbFGX6Vr6nSj2Ph+0LiEBDeIj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LWvMMAAADbAAAADwAAAAAAAAAAAAAAAACYAgAAZHJzL2Rv&#10;d25yZXYueG1sUEsFBgAAAAAEAAQA9QAAAIgDAAAAAA==&#10;" fillcolor="#d8d8d8 [2732]">
                  <v:textbox>
                    <w:txbxContent>
                      <w:p w14:paraId="7F6AF539" w14:textId="07327585" w:rsidR="007C34AA" w:rsidRPr="007073C0" w:rsidRDefault="007C34AA" w:rsidP="007073C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 xml:space="preserve">Концентрация биодоступных </w:t>
                        </w: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загрязняющих веществ</w:t>
                        </w:r>
                      </w:p>
                      <w:p w14:paraId="454E7AAD" w14:textId="77777777" w:rsidR="007C34AA" w:rsidRDefault="007C34AA" w:rsidP="007073C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 xml:space="preserve">(Десорбционная </w:t>
                        </w:r>
                      </w:p>
                      <w:p w14:paraId="6EC51922" w14:textId="77777777" w:rsidR="007C34AA" w:rsidRDefault="007C34AA" w:rsidP="007073C0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 xml:space="preserve">экстракция: </w:t>
                        </w:r>
                      </w:p>
                      <w:p w14:paraId="1A6228D6" w14:textId="77777777" w:rsidR="007C34AA" w:rsidRPr="007073C0" w:rsidRDefault="007C34AA" w:rsidP="007073C0">
                        <w:pPr>
                          <w:spacing w:after="0"/>
                          <w:rPr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Tenax/HPCD)</w:t>
                        </w:r>
                      </w:p>
                    </w:txbxContent>
                  </v:textbox>
                </v:shape>
                <v:shape id="Text Box 11" o:spid="_x0000_s1045" type="#_x0000_t202" style="position:absolute;left:11348;top:9238;width:3120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R/sQA&#10;AADbAAAADwAAAGRycy9kb3ducmV2LnhtbESPT2vCQBDF7wW/wzJCb3VTD0FT11BaCiIU8U8PvU2z&#10;YxKanQ27q8Zv7xwEbzO8N+/9ZlEOrlNnCrH1bOB1koEirrxtuTZw2H+9zEDFhGyx80wGrhShXI6e&#10;FlhYf+EtnXepVhLCsUADTUp9oXWsGnIYJ74nFu3og8Mka6i1DXiRcNfpaZbl2mHL0tBgTx8NVf+7&#10;kzPgvv94/ctrb+1pHz5Tvvmh+dGY5/Hw/gYq0ZAe5vv1ygq+wMovM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0f7EAAAA2wAAAA8AAAAAAAAAAAAAAAAAmAIAAGRycy9k&#10;b3ducmV2LnhtbFBLBQYAAAAABAAEAPUAAACJAwAAAAA=&#10;" fillcolor="#f2f2f2 [3052]">
                  <v:textbox>
                    <w:txbxContent>
                      <w:p w14:paraId="282A1842" w14:textId="2323A161" w:rsidR="007C34AA" w:rsidRPr="007073C0" w:rsidRDefault="007C34AA" w:rsidP="006A3167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 xml:space="preserve">Концентрация растворенных </w:t>
                        </w: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загрязняющих веществ</w:t>
                        </w: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 xml:space="preserve"> [Пассивный отбор проб (</w:t>
                        </w:r>
                        <w:r w:rsidRPr="007073C0"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15"/>
                          </w:rPr>
                          <w:t>C</w:t>
                        </w: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  <w:vertAlign w:val="subscript"/>
                          </w:rPr>
                          <w:t>free</w:t>
                        </w: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);</w:t>
                        </w:r>
                      </w:p>
                      <w:p w14:paraId="71F15299" w14:textId="77777777" w:rsidR="007C34AA" w:rsidRPr="007073C0" w:rsidRDefault="007C34AA" w:rsidP="006A3167">
                        <w:pPr>
                          <w:spacing w:after="0"/>
                          <w:rPr>
                            <w:sz w:val="15"/>
                            <w:szCs w:val="15"/>
                          </w:rPr>
                        </w:pPr>
                        <w:r w:rsidRPr="007073C0"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Экстракция (aq)]</w:t>
                        </w:r>
                      </w:p>
                    </w:txbxContent>
                  </v:textbox>
                </v:shape>
                <v:shape id="Text Box 7" o:spid="_x0000_s1046" type="#_x0000_t202" style="position:absolute;left:8545;top:11404;width:2972;height:1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UTMAA&#10;AADbAAAADwAAAGRycy9kb3ducmV2LnhtbERPy4rCMBTdC/5DuIIbGVMV1OkYRQRFEAQfMLi7NNe2&#10;2NyUJGr9e7MQXB7Oe7ZoTCUe5HxpWcGgn4AgzqwuOVdwPq1/piB8QNZYWSYFL/KwmLdbM0y1ffKB&#10;HseQixjCPkUFRQh1KqXPCjLo+7YmjtzVOoMhQpdL7fAZw00lh0kylgZLjg0F1rQqKLsd70bBbnXp&#10;beh/lJdu/7s/rC+7je9NlOp2muUfiEBN+Io/7q1WMIzr4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mUTMAAAADbAAAADwAAAAAAAAAAAAAAAACYAgAAZHJzL2Rvd25y&#10;ZXYueG1sUEsFBgAAAAAEAAQA9QAAAIUDAAAAAA==&#10;" fillcolor="#dd65a4">
                  <v:textbox>
                    <w:txbxContent>
                      <w:p w14:paraId="5C312DE6" w14:textId="32036599" w:rsidR="007C34AA" w:rsidRPr="00820726" w:rsidRDefault="007C34AA" w:rsidP="00820726">
                        <w:pPr>
                          <w:jc w:val="center"/>
                          <w:rPr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82072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 xml:space="preserve">Быстро </w:t>
                        </w:r>
                        <w:r w:rsidRPr="0029330D">
                          <w:rPr>
                            <w:rFonts w:ascii="Arial" w:hAnsi="Arial" w:cs="Arial"/>
                            <w:b/>
                            <w:color w:val="FFFFFF" w:themeColor="background1"/>
                            <w:spacing w:val="-6"/>
                            <w:sz w:val="15"/>
                            <w:szCs w:val="15"/>
                          </w:rPr>
                          <w:t>десорбирующийся</w:t>
                        </w:r>
                      </w:p>
                    </w:txbxContent>
                  </v:textbox>
                </v:shape>
                <v:shape id="Text Box 9" o:spid="_x0000_s1047" type="#_x0000_t202" style="position:absolute;left:2606;top:11404;width:3109;height:1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i3cUA&#10;AADbAAAADwAAAGRycy9kb3ducmV2LnhtbESPT4vCMBTE74LfITzBi2hqV0SqUWRZYS/K+u/g7dk8&#10;22LzUpqs1v30ZkHwOMzMb5jZojGluFHtCssKhoMIBHFqdcGZgsN+1Z+AcB5ZY2mZFDzIwWLebs0w&#10;0fbOW7rtfCYChF2CCnLvq0RKl+Zk0A1sRRy8i60N+iDrTOoa7wFuShlH0VgaLDgs5FjRZ07pdfdr&#10;FKTnzag4PYYff80xmph1T3/pn7VS3U6znILw1Ph3+NX+1griGP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eLdxQAAANsAAAAPAAAAAAAAAAAAAAAAAJgCAABkcnMv&#10;ZG93bnJldi54bWxQSwUGAAAAAAQABAD1AAAAigMAAAAA&#10;" fillcolor="black [3213]">
                  <v:textbox>
                    <w:txbxContent>
                      <w:p w14:paraId="4F2A8C48" w14:textId="56861DBC" w:rsidR="007C34AA" w:rsidRPr="00820726" w:rsidRDefault="007C34AA" w:rsidP="00820726">
                        <w:pPr>
                          <w:spacing w:after="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 w:rsidRPr="0082072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 xml:space="preserve">Неэкстрагируемые </w:t>
                        </w: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загрязняющие вещества</w:t>
                        </w:r>
                      </w:p>
                    </w:txbxContent>
                  </v:textbox>
                </v:shape>
                <v:shape id="Text Box 8" o:spid="_x0000_s1048" type="#_x0000_t202" style="position:absolute;left:5576;top:11404;width:2970;height:1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XisIA&#10;AADbAAAADwAAAGRycy9kb3ducmV2LnhtbESPQWuDQBSE74X8h+UVequrHtJis5FQSJDeqhLI7cV9&#10;VYn7Vtw12n/fLRR6HGbmG2aXr2YQd5pcb1lBEsUgiBure24V1NXx+RWE88gaB8uk4Jsc5PvNww4z&#10;bRf+pHvpWxEg7DJU0Hk/ZlK6piODLrIjcfC+7GTQBzm1Uk+4BLgZZBrHW2mw57DQ4UjvHTW3cjYK&#10;TowWi2N9vm7lpao+0vKlnnulnh7XwxsIT6v/D/+1C60gTeD3S/g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heKwgAAANsAAAAPAAAAAAAAAAAAAAAAAJgCAABkcnMvZG93&#10;bnJldi54bWxQSwUGAAAAAAQABAD1AAAAhwMAAAAA&#10;" fillcolor="#0070c0">
                  <v:textbox>
                    <w:txbxContent>
                      <w:p w14:paraId="459D9110" w14:textId="77777777" w:rsidR="007C34AA" w:rsidRPr="00820726" w:rsidRDefault="007C34AA" w:rsidP="00820726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82072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Очень медленно/</w:t>
                        </w:r>
                      </w:p>
                      <w:p w14:paraId="48D2DCB1" w14:textId="146CEE6C" w:rsidR="007C34AA" w:rsidRPr="00820726" w:rsidRDefault="007C34AA" w:rsidP="00820726">
                        <w:pPr>
                          <w:spacing w:after="0"/>
                          <w:jc w:val="center"/>
                          <w:rPr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82072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 xml:space="preserve">медленно </w:t>
                        </w:r>
                        <w:r w:rsidRPr="0029330D">
                          <w:rPr>
                            <w:rFonts w:ascii="Arial" w:hAnsi="Arial" w:cs="Arial"/>
                            <w:b/>
                            <w:color w:val="FFFFFF" w:themeColor="background1"/>
                            <w:spacing w:val="-6"/>
                            <w:sz w:val="15"/>
                            <w:szCs w:val="15"/>
                          </w:rPr>
                          <w:t>десорбирующийся</w:t>
                        </w:r>
                      </w:p>
                    </w:txbxContent>
                  </v:textbox>
                </v:shape>
                <v:shape id="Text Box 5" o:spid="_x0000_s1049" type="#_x0000_t202" style="position:absolute;left:11348;top:11399;width:3160;height:1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EE8QA&#10;AADbAAAADwAAAGRycy9kb3ducmV2LnhtbERPTWvCQBC9C/6HZYRexGzag8Q0m9Bail4KrYrgbchO&#10;k9jsbMiuGvvrXaHQ2zze52TFYFpxpt41lhU8RjEI4tLqhisFu+37LAHhPLLG1jIpuJKDIh+PMky1&#10;vfAXnTe+EiGEXYoKau+7VEpX1mTQRbYjDty37Q36APtK6h4vIdy08imO59Jgw6Ghxo6WNZU/m5NR&#10;cPh83X3w1CTHYfW7b+PrW7JcHJV6mAwvzyA8Df5f/Ode6zB/Afdfwg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fxBPEAAAA2wAAAA8AAAAAAAAAAAAAAAAAmAIAAGRycy9k&#10;b3ducmV2LnhtbFBLBQYAAAAABAAEAPUAAACJAwAAAAA=&#10;" fillcolor="#e36c0a [2409]">
                  <v:textbox>
                    <w:txbxContent>
                      <w:p w14:paraId="170DF25D" w14:textId="34F41A2C" w:rsidR="007C34AA" w:rsidRPr="00820726" w:rsidRDefault="007C34AA" w:rsidP="00820726">
                        <w:pPr>
                          <w:spacing w:after="0"/>
                          <w:jc w:val="center"/>
                          <w:rPr>
                            <w:b/>
                            <w:color w:val="FFFFFF" w:themeColor="background1"/>
                            <w:sz w:val="15"/>
                            <w:szCs w:val="15"/>
                          </w:rPr>
                        </w:pPr>
                        <w:r w:rsidRPr="0082072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Раствор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>имые</w:t>
                        </w:r>
                        <w:r w:rsidRPr="0082072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5"/>
                            <w:szCs w:val="15"/>
                          </w:rPr>
                          <w:t xml:space="preserve"> свободные и связанные с растворенным органическим веществом (DOM)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60DB21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75C3544E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618633F0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748364E9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6FC33FF8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3079FAB7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52940E6E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14FA6489" w14:textId="77777777" w:rsidR="007073C0" w:rsidRDefault="007073C0" w:rsidP="006C03C7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64EF95B0" w14:textId="77777777" w:rsidR="006A3167" w:rsidRDefault="006A3167" w:rsidP="00FE1241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64E6A6F" w14:textId="77777777" w:rsidR="006A3167" w:rsidRDefault="006A3167" w:rsidP="00FE1241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9561AF0" w14:textId="77777777" w:rsidR="00304236" w:rsidRDefault="00304236" w:rsidP="00FE1241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7543145" w14:textId="77777777" w:rsidR="00304236" w:rsidRDefault="00304236" w:rsidP="00FE1241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3F2F3DE" w14:textId="77777777" w:rsidR="009941CC" w:rsidRDefault="009941CC" w:rsidP="003D59B1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6A825048" w14:textId="269713E9" w:rsidR="00FE1241" w:rsidRPr="007224EA" w:rsidRDefault="00FE1241" w:rsidP="00825D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241">
        <w:rPr>
          <w:rFonts w:ascii="Arial" w:hAnsi="Arial" w:cs="Arial"/>
          <w:sz w:val="24"/>
          <w:szCs w:val="24"/>
        </w:rPr>
        <w:t xml:space="preserve">Рисунок 2 </w:t>
      </w:r>
      <w:r w:rsidR="0069150E">
        <w:rPr>
          <w:rFonts w:ascii="Arial" w:hAnsi="Arial" w:cs="Arial"/>
          <w:sz w:val="24"/>
          <w:szCs w:val="24"/>
        </w:rPr>
        <w:t>–</w:t>
      </w:r>
      <w:r w:rsidRPr="00FE1241">
        <w:rPr>
          <w:rFonts w:ascii="Arial" w:hAnsi="Arial" w:cs="Arial"/>
          <w:sz w:val="24"/>
          <w:szCs w:val="24"/>
        </w:rPr>
        <w:t xml:space="preserve"> Измерение био</w:t>
      </w:r>
      <w:r w:rsidR="00490FD4" w:rsidRPr="00223854">
        <w:rPr>
          <w:rFonts w:ascii="Arial" w:hAnsi="Arial" w:cs="Arial"/>
          <w:sz w:val="24"/>
          <w:szCs w:val="24"/>
        </w:rPr>
        <w:t>доступн</w:t>
      </w:r>
      <w:r w:rsidRPr="00FE1241">
        <w:rPr>
          <w:rFonts w:ascii="Arial" w:hAnsi="Arial" w:cs="Arial"/>
          <w:sz w:val="24"/>
          <w:szCs w:val="24"/>
        </w:rPr>
        <w:t>ости органических химических веществ: упрощенная схема, используемая для нормативного регулирования</w:t>
      </w:r>
      <w:r w:rsidR="007224EA">
        <w:rPr>
          <w:rFonts w:ascii="Arial" w:hAnsi="Arial" w:cs="Arial"/>
          <w:sz w:val="24"/>
          <w:szCs w:val="24"/>
        </w:rPr>
        <w:t xml:space="preserve"> </w:t>
      </w:r>
      <w:r w:rsidR="007224EA" w:rsidRPr="007224EA">
        <w:rPr>
          <w:rFonts w:ascii="Arial" w:hAnsi="Arial" w:cs="Arial"/>
          <w:sz w:val="24"/>
          <w:szCs w:val="24"/>
        </w:rPr>
        <w:t>[9]</w:t>
      </w:r>
    </w:p>
    <w:p w14:paraId="7C8F75F5" w14:textId="77777777" w:rsidR="00FE1241" w:rsidRPr="00FE1241" w:rsidRDefault="00FE1241" w:rsidP="00825D19">
      <w:pPr>
        <w:pStyle w:val="13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</w:p>
    <w:p w14:paraId="5DF05F65" w14:textId="1EEE4ACC" w:rsidR="003D59B1" w:rsidRDefault="00FE1241" w:rsidP="003D59B1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FE1241">
        <w:rPr>
          <w:rFonts w:ascii="Arial" w:hAnsi="Arial" w:cs="Arial"/>
          <w:sz w:val="24"/>
          <w:szCs w:val="24"/>
        </w:rPr>
        <w:t>Цветные поля слева от надписи «Мембрана клетки» характеризу</w:t>
      </w:r>
      <w:r w:rsidR="008B0B5C">
        <w:rPr>
          <w:rFonts w:ascii="Arial" w:hAnsi="Arial" w:cs="Arial"/>
          <w:sz w:val="24"/>
          <w:szCs w:val="24"/>
        </w:rPr>
        <w:t>ю</w:t>
      </w:r>
      <w:r w:rsidRPr="00FE1241">
        <w:rPr>
          <w:rFonts w:ascii="Arial" w:hAnsi="Arial" w:cs="Arial"/>
          <w:sz w:val="24"/>
          <w:szCs w:val="24"/>
        </w:rPr>
        <w:t>т</w:t>
      </w:r>
      <w:r w:rsidR="00B34C37">
        <w:rPr>
          <w:rFonts w:ascii="Arial" w:hAnsi="Arial" w:cs="Arial"/>
          <w:sz w:val="24"/>
          <w:szCs w:val="24"/>
        </w:rPr>
        <w:t xml:space="preserve"> </w:t>
      </w:r>
      <w:r w:rsidRPr="00FE1241">
        <w:rPr>
          <w:rFonts w:ascii="Arial" w:hAnsi="Arial" w:cs="Arial"/>
          <w:sz w:val="24"/>
          <w:szCs w:val="24"/>
        </w:rPr>
        <w:t xml:space="preserve">распределение молекул загрязнителей в почвах и </w:t>
      </w:r>
      <w:r w:rsidR="007224EA">
        <w:rPr>
          <w:rFonts w:ascii="Arial" w:hAnsi="Arial" w:cs="Arial"/>
          <w:sz w:val="24"/>
          <w:szCs w:val="24"/>
        </w:rPr>
        <w:t>отложениях по четырем классам (</w:t>
      </w:r>
      <w:r w:rsidR="007224EA" w:rsidRPr="00FE1241">
        <w:rPr>
          <w:rFonts w:ascii="Arial" w:hAnsi="Arial" w:cs="Arial"/>
          <w:sz w:val="24"/>
          <w:szCs w:val="24"/>
        </w:rPr>
        <w:t xml:space="preserve">неэкстрагируемые </w:t>
      </w:r>
      <w:r w:rsidR="007224EA">
        <w:rPr>
          <w:rFonts w:ascii="Arial" w:hAnsi="Arial" w:cs="Arial"/>
          <w:sz w:val="24"/>
          <w:szCs w:val="24"/>
        </w:rPr>
        <w:t>загрязнители</w:t>
      </w:r>
      <w:r w:rsidRPr="00FE1241">
        <w:rPr>
          <w:rFonts w:ascii="Arial" w:hAnsi="Arial" w:cs="Arial"/>
          <w:sz w:val="24"/>
          <w:szCs w:val="24"/>
        </w:rPr>
        <w:t xml:space="preserve">, </w:t>
      </w:r>
      <w:r w:rsidR="005438E0" w:rsidRPr="00FE1241">
        <w:rPr>
          <w:rFonts w:ascii="Arial" w:hAnsi="Arial" w:cs="Arial"/>
          <w:sz w:val="24"/>
          <w:szCs w:val="24"/>
        </w:rPr>
        <w:t xml:space="preserve">очень </w:t>
      </w:r>
      <w:r w:rsidRPr="00FE1241">
        <w:rPr>
          <w:rFonts w:ascii="Arial" w:hAnsi="Arial" w:cs="Arial"/>
          <w:sz w:val="24"/>
          <w:szCs w:val="24"/>
        </w:rPr>
        <w:t xml:space="preserve">медленно/медленно </w:t>
      </w:r>
      <w:r w:rsidR="005438E0">
        <w:rPr>
          <w:rFonts w:ascii="Arial" w:hAnsi="Arial" w:cs="Arial"/>
          <w:sz w:val="24"/>
          <w:szCs w:val="24"/>
        </w:rPr>
        <w:t>десорбирующие</w:t>
      </w:r>
      <w:r w:rsidRPr="00FE1241">
        <w:rPr>
          <w:rFonts w:ascii="Arial" w:hAnsi="Arial" w:cs="Arial"/>
          <w:sz w:val="24"/>
          <w:szCs w:val="24"/>
        </w:rPr>
        <w:t xml:space="preserve"> загрязнители, </w:t>
      </w:r>
      <w:r w:rsidR="005438E0" w:rsidRPr="00FE1241">
        <w:rPr>
          <w:rFonts w:ascii="Arial" w:hAnsi="Arial" w:cs="Arial"/>
          <w:sz w:val="24"/>
          <w:szCs w:val="24"/>
        </w:rPr>
        <w:t xml:space="preserve">быстро </w:t>
      </w:r>
      <w:r w:rsidR="005438E0">
        <w:rPr>
          <w:rFonts w:ascii="Arial" w:hAnsi="Arial" w:cs="Arial"/>
          <w:sz w:val="24"/>
          <w:szCs w:val="24"/>
        </w:rPr>
        <w:t>десорбирующие</w:t>
      </w:r>
      <w:r w:rsidR="005438E0" w:rsidRPr="00FE1241">
        <w:rPr>
          <w:rFonts w:ascii="Arial" w:hAnsi="Arial" w:cs="Arial"/>
          <w:sz w:val="24"/>
          <w:szCs w:val="24"/>
        </w:rPr>
        <w:t xml:space="preserve"> </w:t>
      </w:r>
      <w:r w:rsidRPr="00FE1241">
        <w:rPr>
          <w:rFonts w:ascii="Arial" w:hAnsi="Arial" w:cs="Arial"/>
          <w:sz w:val="24"/>
          <w:szCs w:val="24"/>
        </w:rPr>
        <w:t xml:space="preserve">загрязнители» и </w:t>
      </w:r>
      <w:r w:rsidR="005438E0" w:rsidRPr="00FE1241">
        <w:rPr>
          <w:rFonts w:ascii="Arial" w:hAnsi="Arial" w:cs="Arial"/>
          <w:sz w:val="24"/>
          <w:szCs w:val="24"/>
        </w:rPr>
        <w:t xml:space="preserve">растворимые </w:t>
      </w:r>
      <w:r w:rsidRPr="00FE1241">
        <w:rPr>
          <w:rFonts w:ascii="Arial" w:hAnsi="Arial" w:cs="Arial"/>
          <w:sz w:val="24"/>
          <w:szCs w:val="24"/>
        </w:rPr>
        <w:t xml:space="preserve">в воде </w:t>
      </w:r>
      <w:r w:rsidR="005438E0">
        <w:rPr>
          <w:rFonts w:ascii="Arial" w:hAnsi="Arial" w:cs="Arial"/>
          <w:sz w:val="24"/>
          <w:szCs w:val="24"/>
        </w:rPr>
        <w:t>загрязнители</w:t>
      </w:r>
      <w:r w:rsidRPr="00FE1241">
        <w:rPr>
          <w:rFonts w:ascii="Arial" w:hAnsi="Arial" w:cs="Arial"/>
          <w:sz w:val="24"/>
          <w:szCs w:val="24"/>
        </w:rPr>
        <w:t>). На схеме рисунка 2 био</w:t>
      </w:r>
      <w:r w:rsidR="008B0B5C">
        <w:rPr>
          <w:rFonts w:ascii="Arial" w:hAnsi="Arial" w:cs="Arial"/>
          <w:sz w:val="24"/>
          <w:szCs w:val="24"/>
        </w:rPr>
        <w:t>доступное</w:t>
      </w:r>
      <w:r w:rsidRPr="00FE1241">
        <w:rPr>
          <w:rFonts w:ascii="Arial" w:hAnsi="Arial" w:cs="Arial"/>
          <w:sz w:val="24"/>
          <w:szCs w:val="24"/>
        </w:rPr>
        <w:t xml:space="preserve"> химическое вещество характеризуется концентрациями быстрой десорбции и растворения.</w:t>
      </w:r>
      <w:r w:rsidR="006F22ED">
        <w:rPr>
          <w:rFonts w:ascii="Arial" w:hAnsi="Arial" w:cs="Arial"/>
          <w:sz w:val="24"/>
          <w:szCs w:val="24"/>
        </w:rPr>
        <w:t xml:space="preserve"> </w:t>
      </w:r>
      <w:r w:rsidRPr="00FE1241">
        <w:rPr>
          <w:rFonts w:ascii="Arial" w:hAnsi="Arial" w:cs="Arial"/>
          <w:sz w:val="24"/>
          <w:szCs w:val="24"/>
        </w:rPr>
        <w:t xml:space="preserve">Химические </w:t>
      </w:r>
      <w:r w:rsidRPr="00FE1241">
        <w:rPr>
          <w:rFonts w:ascii="Arial" w:hAnsi="Arial" w:cs="Arial"/>
          <w:sz w:val="24"/>
          <w:szCs w:val="24"/>
        </w:rPr>
        <w:lastRenderedPageBreak/>
        <w:t>методы, позволяющие измерять концентрации</w:t>
      </w:r>
      <w:r w:rsidR="00B34C37">
        <w:rPr>
          <w:rFonts w:ascii="Arial" w:hAnsi="Arial" w:cs="Arial"/>
          <w:sz w:val="24"/>
          <w:szCs w:val="24"/>
        </w:rPr>
        <w:t xml:space="preserve"> </w:t>
      </w:r>
      <w:r w:rsidRPr="00FE1241">
        <w:rPr>
          <w:rFonts w:ascii="Arial" w:hAnsi="Arial" w:cs="Arial"/>
          <w:sz w:val="24"/>
          <w:szCs w:val="24"/>
        </w:rPr>
        <w:t>существующих в каждой конкретной фракции</w:t>
      </w:r>
      <w:r w:rsidR="00A2715C">
        <w:rPr>
          <w:rFonts w:ascii="Arial" w:hAnsi="Arial" w:cs="Arial"/>
          <w:sz w:val="24"/>
          <w:szCs w:val="24"/>
        </w:rPr>
        <w:t xml:space="preserve"> </w:t>
      </w:r>
      <w:r w:rsidRPr="00FE1241">
        <w:rPr>
          <w:rFonts w:ascii="Arial" w:hAnsi="Arial" w:cs="Arial"/>
          <w:sz w:val="24"/>
          <w:szCs w:val="24"/>
        </w:rPr>
        <w:t>загрязняющих веществ, указаны в серых полях. Зелен</w:t>
      </w:r>
      <w:r w:rsidR="009C7186">
        <w:rPr>
          <w:rFonts w:ascii="Arial" w:hAnsi="Arial" w:cs="Arial"/>
          <w:sz w:val="24"/>
          <w:szCs w:val="24"/>
        </w:rPr>
        <w:t>ое</w:t>
      </w:r>
      <w:r w:rsidRPr="00FE1241">
        <w:rPr>
          <w:rFonts w:ascii="Arial" w:hAnsi="Arial" w:cs="Arial"/>
          <w:sz w:val="24"/>
          <w:szCs w:val="24"/>
        </w:rPr>
        <w:t xml:space="preserve"> </w:t>
      </w:r>
      <w:r w:rsidR="009C7186">
        <w:rPr>
          <w:rFonts w:ascii="Arial" w:hAnsi="Arial" w:cs="Arial"/>
          <w:sz w:val="24"/>
          <w:szCs w:val="24"/>
        </w:rPr>
        <w:t>поле</w:t>
      </w:r>
      <w:r w:rsidRPr="00FE1241">
        <w:rPr>
          <w:rFonts w:ascii="Arial" w:hAnsi="Arial" w:cs="Arial"/>
          <w:sz w:val="24"/>
          <w:szCs w:val="24"/>
        </w:rPr>
        <w:t xml:space="preserve"> справа от надписи «Мембрана клетки»</w:t>
      </w:r>
      <w:r w:rsidR="00830866">
        <w:rPr>
          <w:rFonts w:ascii="Arial" w:hAnsi="Arial" w:cs="Arial"/>
          <w:sz w:val="24"/>
          <w:szCs w:val="24"/>
        </w:rPr>
        <w:t xml:space="preserve"> </w:t>
      </w:r>
      <w:r w:rsidRPr="00FE1241">
        <w:rPr>
          <w:rFonts w:ascii="Arial" w:hAnsi="Arial" w:cs="Arial"/>
          <w:sz w:val="24"/>
          <w:szCs w:val="24"/>
        </w:rPr>
        <w:t>характеризует процессы, происходящие в подвергающи</w:t>
      </w:r>
      <w:r w:rsidR="009C7186">
        <w:rPr>
          <w:rFonts w:ascii="Arial" w:hAnsi="Arial" w:cs="Arial"/>
          <w:sz w:val="24"/>
          <w:szCs w:val="24"/>
        </w:rPr>
        <w:t>х</w:t>
      </w:r>
      <w:r w:rsidRPr="00FE1241">
        <w:rPr>
          <w:rFonts w:ascii="Arial" w:hAnsi="Arial" w:cs="Arial"/>
          <w:sz w:val="24"/>
          <w:szCs w:val="24"/>
        </w:rPr>
        <w:t xml:space="preserve">ся воздействию </w:t>
      </w:r>
      <w:r w:rsidR="006F22ED" w:rsidRPr="00FE1241">
        <w:rPr>
          <w:rFonts w:ascii="Arial" w:hAnsi="Arial" w:cs="Arial"/>
          <w:sz w:val="24"/>
          <w:szCs w:val="24"/>
        </w:rPr>
        <w:t>загрязняющих веществ</w:t>
      </w:r>
      <w:r w:rsidR="006F22ED">
        <w:rPr>
          <w:rFonts w:ascii="Arial" w:hAnsi="Arial" w:cs="Arial"/>
          <w:sz w:val="24"/>
          <w:szCs w:val="24"/>
        </w:rPr>
        <w:t xml:space="preserve"> </w:t>
      </w:r>
      <w:r w:rsidR="009C7186">
        <w:rPr>
          <w:rFonts w:ascii="Arial" w:hAnsi="Arial" w:cs="Arial"/>
          <w:sz w:val="24"/>
          <w:szCs w:val="24"/>
        </w:rPr>
        <w:t>биоорганизмах.</w:t>
      </w:r>
      <w:r w:rsidRPr="00FE1241">
        <w:rPr>
          <w:rFonts w:ascii="Arial" w:hAnsi="Arial" w:cs="Arial"/>
          <w:sz w:val="24"/>
          <w:szCs w:val="24"/>
        </w:rPr>
        <w:t xml:space="preserve"> </w:t>
      </w:r>
      <w:r w:rsidR="009C7186">
        <w:rPr>
          <w:rFonts w:ascii="Arial" w:hAnsi="Arial" w:cs="Arial"/>
          <w:sz w:val="24"/>
          <w:szCs w:val="24"/>
        </w:rPr>
        <w:t xml:space="preserve">Эти процессы </w:t>
      </w:r>
      <w:r w:rsidRPr="00FE1241">
        <w:rPr>
          <w:rFonts w:ascii="Arial" w:hAnsi="Arial" w:cs="Arial"/>
          <w:sz w:val="24"/>
          <w:szCs w:val="24"/>
        </w:rPr>
        <w:t>также могут служить основой для стандартных методов измерения их био</w:t>
      </w:r>
      <w:r w:rsidR="008B0B5C">
        <w:rPr>
          <w:rFonts w:ascii="Arial" w:hAnsi="Arial" w:cs="Arial"/>
          <w:sz w:val="24"/>
          <w:szCs w:val="24"/>
        </w:rPr>
        <w:t>доступности</w:t>
      </w:r>
      <w:r w:rsidRPr="00FE1241">
        <w:rPr>
          <w:rFonts w:ascii="Arial" w:hAnsi="Arial" w:cs="Arial"/>
          <w:sz w:val="24"/>
          <w:szCs w:val="24"/>
        </w:rPr>
        <w:t>.</w:t>
      </w:r>
    </w:p>
    <w:p w14:paraId="69889F13" w14:textId="0694D3EB" w:rsidR="00FE1241" w:rsidRPr="00FE1241" w:rsidRDefault="00FE1241" w:rsidP="003D59B1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FE1241">
        <w:rPr>
          <w:rFonts w:ascii="Arial" w:hAnsi="Arial" w:cs="Arial"/>
          <w:sz w:val="24"/>
          <w:szCs w:val="24"/>
        </w:rPr>
        <w:t>Как показано на рисунке 2, концентрацию био</w:t>
      </w:r>
      <w:r w:rsidR="008B0B5C">
        <w:rPr>
          <w:rFonts w:ascii="Arial" w:hAnsi="Arial" w:cs="Arial"/>
          <w:sz w:val="24"/>
          <w:szCs w:val="24"/>
        </w:rPr>
        <w:t>доступной</w:t>
      </w:r>
      <w:r w:rsidRPr="00FE1241">
        <w:rPr>
          <w:rFonts w:ascii="Arial" w:hAnsi="Arial" w:cs="Arial"/>
          <w:sz w:val="24"/>
          <w:szCs w:val="24"/>
        </w:rPr>
        <w:t xml:space="preserve"> фракции</w:t>
      </w:r>
      <w:r w:rsidR="00A2715C">
        <w:rPr>
          <w:rFonts w:ascii="Arial" w:hAnsi="Arial" w:cs="Arial"/>
          <w:sz w:val="24"/>
          <w:szCs w:val="24"/>
        </w:rPr>
        <w:t xml:space="preserve"> </w:t>
      </w:r>
      <w:r w:rsidR="006F22ED" w:rsidRPr="00FE1241">
        <w:rPr>
          <w:rFonts w:ascii="Arial" w:hAnsi="Arial" w:cs="Arial"/>
          <w:sz w:val="24"/>
          <w:szCs w:val="24"/>
        </w:rPr>
        <w:t xml:space="preserve">загрязняющих веществ </w:t>
      </w:r>
      <w:r w:rsidRPr="00FE1241">
        <w:rPr>
          <w:rFonts w:ascii="Arial" w:hAnsi="Arial" w:cs="Arial"/>
          <w:sz w:val="24"/>
          <w:szCs w:val="24"/>
        </w:rPr>
        <w:t xml:space="preserve">можно измерять с использованием метода, описанного в данном </w:t>
      </w:r>
      <w:r w:rsidR="007B48BC">
        <w:rPr>
          <w:rFonts w:ascii="Arial" w:hAnsi="Arial" w:cs="Arial"/>
          <w:sz w:val="24"/>
          <w:szCs w:val="24"/>
        </w:rPr>
        <w:t>стандарте</w:t>
      </w:r>
      <w:r w:rsidRPr="00FE1241">
        <w:rPr>
          <w:rFonts w:ascii="Arial" w:hAnsi="Arial" w:cs="Arial"/>
          <w:sz w:val="24"/>
          <w:szCs w:val="24"/>
        </w:rPr>
        <w:t>.</w:t>
      </w:r>
    </w:p>
    <w:p w14:paraId="394B7FA2" w14:textId="77777777" w:rsidR="00FE1241" w:rsidRPr="00FE1241" w:rsidRDefault="00FE1241" w:rsidP="003D59B1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206C3AA0" w14:textId="77777777" w:rsidR="005E27F8" w:rsidRPr="005E27F8" w:rsidRDefault="005E27F8" w:rsidP="003D59B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7311DE9E" w14:textId="77777777" w:rsidR="005E27F8" w:rsidRPr="005E27F8" w:rsidRDefault="005E27F8" w:rsidP="003D59B1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  <w:sectPr w:rsidR="005E27F8" w:rsidRPr="005E27F8" w:rsidSect="004C0843">
          <w:headerReference w:type="even" r:id="rId14"/>
          <w:footnotePr>
            <w:numRestart w:val="eachPage"/>
          </w:footnotePr>
          <w:pgSz w:w="11904" w:h="16840"/>
          <w:pgMar w:top="1134" w:right="1418" w:bottom="1134" w:left="851" w:header="1134" w:footer="1134" w:gutter="0"/>
          <w:pgNumType w:fmt="upperRoman"/>
          <w:cols w:space="720"/>
          <w:noEndnote/>
          <w:docGrid w:linePitch="360"/>
        </w:sectPr>
      </w:pPr>
    </w:p>
    <w:p w14:paraId="0F965314" w14:textId="70E21D4A" w:rsidR="00B36AB5" w:rsidRPr="00790C79" w:rsidRDefault="00790C79" w:rsidP="00B36AB5">
      <w:pPr>
        <w:pStyle w:val="a7"/>
        <w:spacing w:before="0" w:line="276" w:lineRule="auto"/>
        <w:ind w:left="0"/>
        <w:jc w:val="center"/>
        <w:rPr>
          <w:rFonts w:ascii="Arial" w:hAnsi="Arial" w:cs="Arial"/>
          <w:b/>
          <w:spacing w:val="60"/>
          <w:lang w:val="ru-RU"/>
        </w:rPr>
      </w:pPr>
      <w:r w:rsidRPr="00790C79">
        <w:rPr>
          <w:rFonts w:ascii="Arial" w:hAnsi="Arial" w:cs="Arial"/>
          <w:b/>
          <w:spacing w:val="174"/>
          <w:sz w:val="24"/>
          <w:szCs w:val="24"/>
          <w:lang w:val="ru-RU"/>
        </w:rPr>
        <w:lastRenderedPageBreak/>
        <w:t>МЕЖГОСУДАРСТВЕННЫЙ СТАНДАРТ</w:t>
      </w:r>
    </w:p>
    <w:tbl>
      <w:tblPr>
        <w:tblW w:w="0" w:type="auto"/>
        <w:tblInd w:w="108" w:type="dxa"/>
        <w:tblBorders>
          <w:top w:val="single" w:sz="2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6AB5" w:rsidRPr="00656F2B" w14:paraId="71F024C7" w14:textId="77777777" w:rsidTr="00B36AB5">
        <w:tc>
          <w:tcPr>
            <w:tcW w:w="9639" w:type="dxa"/>
          </w:tcPr>
          <w:p w14:paraId="207F7CCB" w14:textId="77777777" w:rsidR="000D6555" w:rsidRPr="000D6555" w:rsidRDefault="000D6555" w:rsidP="000D6555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55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Качество почвы</w:t>
            </w:r>
          </w:p>
          <w:p w14:paraId="5569F71E" w14:textId="6DD4A3FE" w:rsidR="000D6555" w:rsidRPr="000D6555" w:rsidRDefault="000D6555" w:rsidP="000D6555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55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ЭКОЛОГИЧЕСКАЯ ДОСТУПНОСТЬ НЕПОЛЯРНЫХ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0D655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ОРГАНИЧЕСКИХ СОЕДИНЕНИЙ </w:t>
            </w:r>
          </w:p>
          <w:p w14:paraId="6C8DFD8D" w14:textId="2D55F377" w:rsidR="00835C70" w:rsidRPr="00835C70" w:rsidRDefault="00835C70" w:rsidP="00835C70">
            <w:pPr>
              <w:pStyle w:val="Style6"/>
              <w:widowControl/>
              <w:spacing w:line="360" w:lineRule="auto"/>
              <w:jc w:val="center"/>
              <w:rPr>
                <w:rStyle w:val="FontStyle76"/>
                <w:b w:val="0"/>
                <w:sz w:val="24"/>
                <w:szCs w:val="24"/>
              </w:rPr>
            </w:pPr>
            <w:r w:rsidRPr="000D6555">
              <w:rPr>
                <w:b/>
                <w:color w:val="000000"/>
              </w:rPr>
              <w:t>Определение потенциальной биодоступной</w:t>
            </w:r>
            <w:r w:rsidRPr="00835C70">
              <w:rPr>
                <w:b/>
                <w:color w:val="000000"/>
              </w:rPr>
              <w:t xml:space="preserve"> и небиодосту</w:t>
            </w:r>
            <w:r w:rsidR="005B593B">
              <w:rPr>
                <w:b/>
                <w:color w:val="000000"/>
              </w:rPr>
              <w:t>п</w:t>
            </w:r>
            <w:r w:rsidRPr="00835C70">
              <w:rPr>
                <w:b/>
                <w:color w:val="000000"/>
              </w:rPr>
              <w:t>ной фракции с использованием сильного адсорбента или комплексона</w:t>
            </w:r>
          </w:p>
          <w:p w14:paraId="1E44FC31" w14:textId="77777777" w:rsidR="00B36AB5" w:rsidRPr="00835C70" w:rsidRDefault="00B36AB5" w:rsidP="00B36AB5">
            <w:pPr>
              <w:widowControl w:val="0"/>
              <w:spacing w:line="360" w:lineRule="auto"/>
              <w:jc w:val="center"/>
              <w:rPr>
                <w:rStyle w:val="FontStyle76"/>
                <w:sz w:val="24"/>
                <w:szCs w:val="24"/>
              </w:rPr>
            </w:pPr>
          </w:p>
          <w:p w14:paraId="7F8E3F75" w14:textId="77777777" w:rsidR="00A721B3" w:rsidRDefault="00A721B3" w:rsidP="00A721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2027">
              <w:rPr>
                <w:rFonts w:ascii="Arial" w:hAnsi="Arial" w:cs="Arial"/>
                <w:sz w:val="24"/>
                <w:szCs w:val="24"/>
                <w:lang w:val="en-US"/>
              </w:rPr>
              <w:t>Soil quality</w:t>
            </w:r>
            <w:r w:rsidRPr="00A721B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4B2027">
              <w:rPr>
                <w:rFonts w:ascii="Arial" w:hAnsi="Arial" w:cs="Arial"/>
                <w:sz w:val="24"/>
                <w:szCs w:val="24"/>
                <w:lang w:val="en-US"/>
              </w:rPr>
              <w:t xml:space="preserve"> Environmental availability of non-polar organic compounds</w:t>
            </w:r>
            <w:r w:rsidRPr="00A721B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4B20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D257B19" w14:textId="0F2579A5" w:rsidR="00B36AB5" w:rsidRPr="00835C70" w:rsidRDefault="00A721B3" w:rsidP="00A721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2027">
              <w:rPr>
                <w:rFonts w:ascii="Arial" w:hAnsi="Arial" w:cs="Arial"/>
                <w:sz w:val="24"/>
                <w:szCs w:val="24"/>
                <w:lang w:val="en-US"/>
              </w:rPr>
              <w:t>Determination of the potentially bioavailable fraction and the non-bioavailable fraction using a strong adsorbent or complexing agent</w:t>
            </w:r>
          </w:p>
        </w:tc>
      </w:tr>
    </w:tbl>
    <w:p w14:paraId="24BFD710" w14:textId="77777777" w:rsidR="00B36AB5" w:rsidRPr="00380B01" w:rsidRDefault="00B36AB5" w:rsidP="00B36AB5">
      <w:pPr>
        <w:spacing w:before="120"/>
        <w:ind w:firstLine="6237"/>
        <w:rPr>
          <w:rFonts w:ascii="Arial" w:eastAsia="Calibri" w:hAnsi="Arial" w:cs="Arial"/>
          <w:b/>
          <w:bCs/>
          <w:sz w:val="24"/>
          <w:szCs w:val="24"/>
        </w:rPr>
      </w:pPr>
      <w:r w:rsidRPr="00984789">
        <w:rPr>
          <w:rFonts w:ascii="Arial" w:eastAsia="Calibri" w:hAnsi="Arial" w:cs="Arial"/>
          <w:b/>
          <w:bCs/>
          <w:sz w:val="24"/>
          <w:szCs w:val="24"/>
        </w:rPr>
        <w:t>Дата</w:t>
      </w:r>
      <w:r w:rsidRPr="00380B0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84789">
        <w:rPr>
          <w:rFonts w:ascii="Arial" w:eastAsia="Calibri" w:hAnsi="Arial" w:cs="Arial"/>
          <w:b/>
          <w:bCs/>
          <w:sz w:val="24"/>
          <w:szCs w:val="24"/>
        </w:rPr>
        <w:t>введения</w:t>
      </w:r>
      <w:r w:rsidRPr="00380B01">
        <w:rPr>
          <w:rFonts w:ascii="Arial" w:eastAsia="Calibri" w:hAnsi="Arial" w:cs="Arial"/>
          <w:b/>
          <w:bCs/>
          <w:sz w:val="24"/>
          <w:szCs w:val="24"/>
        </w:rPr>
        <w:t xml:space="preserve"> —   </w:t>
      </w:r>
    </w:p>
    <w:p w14:paraId="6EAA4286" w14:textId="77777777" w:rsidR="00F4367F" w:rsidRPr="00380B01" w:rsidRDefault="00F4367F" w:rsidP="00B36AB5">
      <w:pPr>
        <w:spacing w:before="120"/>
        <w:ind w:firstLine="6237"/>
        <w:rPr>
          <w:rFonts w:ascii="Arial" w:eastAsia="Calibri" w:hAnsi="Arial" w:cs="Arial"/>
          <w:b/>
          <w:bCs/>
          <w:sz w:val="20"/>
          <w:szCs w:val="20"/>
        </w:rPr>
      </w:pPr>
    </w:p>
    <w:p w14:paraId="14C6F3FC" w14:textId="414E4C15" w:rsidR="00396663" w:rsidRPr="00380B01" w:rsidRDefault="007F6E33" w:rsidP="007F6E33">
      <w:pPr>
        <w:pStyle w:val="1"/>
        <w:tabs>
          <w:tab w:val="left" w:pos="993"/>
        </w:tabs>
        <w:spacing w:before="0" w:after="0"/>
        <w:ind w:firstLine="567"/>
        <w:rPr>
          <w:rFonts w:cs="Arial"/>
        </w:rPr>
      </w:pPr>
      <w:bookmarkStart w:id="3" w:name="_Toc480300517"/>
      <w:r w:rsidRPr="00380B01">
        <w:rPr>
          <w:rFonts w:cs="Arial"/>
        </w:rPr>
        <w:t>1</w:t>
      </w:r>
      <w:r w:rsidRPr="00380B01">
        <w:rPr>
          <w:rFonts w:cs="Arial"/>
        </w:rPr>
        <w:tab/>
      </w:r>
      <w:r w:rsidR="00396663" w:rsidRPr="0032236D">
        <w:rPr>
          <w:rFonts w:cs="Arial"/>
        </w:rPr>
        <w:t>Область</w:t>
      </w:r>
      <w:r w:rsidR="00396663" w:rsidRPr="00380B01">
        <w:rPr>
          <w:rFonts w:cs="Arial"/>
        </w:rPr>
        <w:t xml:space="preserve"> </w:t>
      </w:r>
      <w:r w:rsidR="00396663" w:rsidRPr="0032236D">
        <w:rPr>
          <w:rFonts w:cs="Arial"/>
        </w:rPr>
        <w:t>применения</w:t>
      </w:r>
      <w:bookmarkEnd w:id="3"/>
    </w:p>
    <w:p w14:paraId="2F8AD434" w14:textId="77777777" w:rsidR="007465CE" w:rsidRPr="00380B01" w:rsidRDefault="007465CE" w:rsidP="007465CE">
      <w:pPr>
        <w:pStyle w:val="Style52"/>
        <w:shd w:val="clear" w:color="auto" w:fill="auto"/>
        <w:spacing w:before="0" w:after="0" w:line="360" w:lineRule="auto"/>
        <w:ind w:firstLine="567"/>
        <w:rPr>
          <w:rStyle w:val="FontStyle67"/>
          <w:sz w:val="24"/>
          <w:szCs w:val="24"/>
        </w:rPr>
      </w:pPr>
    </w:p>
    <w:p w14:paraId="7BFB9791" w14:textId="496A6F8E" w:rsidR="00C76680" w:rsidRDefault="00662DD6" w:rsidP="007465CE">
      <w:pPr>
        <w:pStyle w:val="Style52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4A06F2">
        <w:rPr>
          <w:rStyle w:val="FontStyle67"/>
          <w:sz w:val="24"/>
          <w:szCs w:val="24"/>
        </w:rPr>
        <w:t>Настоящий</w:t>
      </w:r>
      <w:r w:rsidRPr="00914E09">
        <w:rPr>
          <w:rStyle w:val="FontStyle67"/>
          <w:sz w:val="24"/>
          <w:szCs w:val="24"/>
        </w:rPr>
        <w:t xml:space="preserve"> </w:t>
      </w:r>
      <w:r w:rsidRPr="004A06F2">
        <w:rPr>
          <w:rStyle w:val="FontStyle67"/>
          <w:sz w:val="24"/>
          <w:szCs w:val="24"/>
        </w:rPr>
        <w:t>стандарт</w:t>
      </w:r>
      <w:r w:rsidRPr="00914E09">
        <w:rPr>
          <w:rStyle w:val="FontStyle67"/>
          <w:sz w:val="24"/>
          <w:szCs w:val="24"/>
        </w:rPr>
        <w:t xml:space="preserve"> </w:t>
      </w:r>
      <w:r w:rsidRPr="004A06F2">
        <w:rPr>
          <w:rStyle w:val="FontStyle67"/>
          <w:sz w:val="24"/>
          <w:szCs w:val="24"/>
        </w:rPr>
        <w:t>устанавливает</w:t>
      </w:r>
      <w:r w:rsidRPr="00914E09">
        <w:rPr>
          <w:rStyle w:val="FontStyle67"/>
          <w:sz w:val="24"/>
          <w:szCs w:val="24"/>
        </w:rPr>
        <w:t xml:space="preserve"> </w:t>
      </w:r>
      <w:r w:rsidR="004A06F2" w:rsidRPr="004A06F2">
        <w:rPr>
          <w:rFonts w:ascii="Arial" w:hAnsi="Arial" w:cs="Arial"/>
          <w:sz w:val="24"/>
          <w:szCs w:val="24"/>
        </w:rPr>
        <w:t>метод</w:t>
      </w:r>
      <w:r w:rsidR="004A06F2" w:rsidRPr="00914E09">
        <w:rPr>
          <w:rFonts w:ascii="Arial" w:hAnsi="Arial" w:cs="Arial"/>
          <w:sz w:val="24"/>
          <w:szCs w:val="24"/>
        </w:rPr>
        <w:t xml:space="preserve"> </w:t>
      </w:r>
      <w:r w:rsidR="004A06F2" w:rsidRPr="004A06F2">
        <w:rPr>
          <w:rFonts w:ascii="Arial" w:hAnsi="Arial" w:cs="Arial"/>
          <w:sz w:val="24"/>
          <w:szCs w:val="24"/>
        </w:rPr>
        <w:t>экстракции</w:t>
      </w:r>
      <w:r w:rsidR="004A06F2" w:rsidRPr="00914E09">
        <w:rPr>
          <w:rFonts w:ascii="Arial" w:hAnsi="Arial" w:cs="Arial"/>
          <w:sz w:val="24"/>
          <w:szCs w:val="24"/>
        </w:rPr>
        <w:t xml:space="preserve">, </w:t>
      </w:r>
      <w:r w:rsidR="004A06F2" w:rsidRPr="004A06F2">
        <w:rPr>
          <w:rFonts w:ascii="Arial" w:hAnsi="Arial" w:cs="Arial"/>
          <w:sz w:val="24"/>
          <w:szCs w:val="24"/>
        </w:rPr>
        <w:t>предназначенный</w:t>
      </w:r>
      <w:r w:rsidR="004A06F2" w:rsidRPr="00914E09">
        <w:rPr>
          <w:rFonts w:ascii="Arial" w:hAnsi="Arial" w:cs="Arial"/>
          <w:sz w:val="24"/>
          <w:szCs w:val="24"/>
        </w:rPr>
        <w:t xml:space="preserve"> </w:t>
      </w:r>
      <w:r w:rsidR="004A06F2" w:rsidRPr="004A06F2">
        <w:rPr>
          <w:rFonts w:ascii="Arial" w:hAnsi="Arial" w:cs="Arial"/>
          <w:sz w:val="24"/>
          <w:szCs w:val="24"/>
        </w:rPr>
        <w:t>для</w:t>
      </w:r>
      <w:r w:rsidR="004A06F2" w:rsidRPr="00914E09">
        <w:rPr>
          <w:rFonts w:ascii="Arial" w:hAnsi="Arial" w:cs="Arial"/>
          <w:sz w:val="24"/>
          <w:szCs w:val="24"/>
        </w:rPr>
        <w:t xml:space="preserve"> </w:t>
      </w:r>
      <w:r w:rsidR="004A06F2" w:rsidRPr="004A06F2">
        <w:rPr>
          <w:rFonts w:ascii="Arial" w:hAnsi="Arial" w:cs="Arial"/>
          <w:sz w:val="24"/>
          <w:szCs w:val="24"/>
        </w:rPr>
        <w:t>определения</w:t>
      </w:r>
      <w:r w:rsidR="004A06F2" w:rsidRPr="00914E09">
        <w:rPr>
          <w:rFonts w:ascii="Arial" w:hAnsi="Arial" w:cs="Arial"/>
          <w:sz w:val="24"/>
          <w:szCs w:val="24"/>
        </w:rPr>
        <w:t xml:space="preserve"> </w:t>
      </w:r>
      <w:r w:rsidR="004A06F2" w:rsidRPr="004A06F2">
        <w:rPr>
          <w:rFonts w:ascii="Arial" w:hAnsi="Arial" w:cs="Arial"/>
          <w:sz w:val="24"/>
          <w:szCs w:val="24"/>
        </w:rPr>
        <w:t>концентрации био</w:t>
      </w:r>
      <w:r w:rsidR="008B0B5C">
        <w:rPr>
          <w:rFonts w:ascii="Arial" w:hAnsi="Arial" w:cs="Arial"/>
          <w:sz w:val="24"/>
          <w:szCs w:val="24"/>
        </w:rPr>
        <w:t>доступной</w:t>
      </w:r>
      <w:r w:rsidR="004A06F2" w:rsidRPr="004A06F2">
        <w:rPr>
          <w:rFonts w:ascii="Arial" w:hAnsi="Arial" w:cs="Arial"/>
          <w:sz w:val="24"/>
          <w:szCs w:val="24"/>
        </w:rPr>
        <w:t xml:space="preserve"> (потенциальной и реально существующей в окружающей среде) фракции </w:t>
      </w:r>
      <w:r w:rsidR="00380B01">
        <w:rPr>
          <w:rFonts w:ascii="Arial" w:hAnsi="Arial" w:cs="Arial"/>
          <w:sz w:val="24"/>
          <w:szCs w:val="24"/>
        </w:rPr>
        <w:t>загрязняющего вещества</w:t>
      </w:r>
      <w:r w:rsidR="004A06F2" w:rsidRPr="004A06F2">
        <w:rPr>
          <w:rFonts w:ascii="Arial" w:hAnsi="Arial" w:cs="Arial"/>
          <w:sz w:val="24"/>
          <w:szCs w:val="24"/>
        </w:rPr>
        <w:t xml:space="preserve">, а также концентрации </w:t>
      </w:r>
      <w:r w:rsidR="008B0B5C">
        <w:rPr>
          <w:rFonts w:ascii="Arial" w:hAnsi="Arial" w:cs="Arial"/>
          <w:sz w:val="24"/>
          <w:szCs w:val="24"/>
        </w:rPr>
        <w:t>не</w:t>
      </w:r>
      <w:r w:rsidR="004A06F2" w:rsidRPr="004A06F2">
        <w:rPr>
          <w:rFonts w:ascii="Arial" w:hAnsi="Arial" w:cs="Arial"/>
          <w:sz w:val="24"/>
          <w:szCs w:val="24"/>
        </w:rPr>
        <w:t>био</w:t>
      </w:r>
      <w:r w:rsidR="008B0B5C">
        <w:rPr>
          <w:rFonts w:ascii="Arial" w:hAnsi="Arial" w:cs="Arial"/>
          <w:sz w:val="24"/>
          <w:szCs w:val="24"/>
        </w:rPr>
        <w:t>доступной</w:t>
      </w:r>
      <w:r w:rsidR="004A06F2" w:rsidRPr="004A06F2">
        <w:rPr>
          <w:rFonts w:ascii="Arial" w:hAnsi="Arial" w:cs="Arial"/>
          <w:sz w:val="24"/>
          <w:szCs w:val="24"/>
        </w:rPr>
        <w:t xml:space="preserve"> фракции загрязнителей почвы с использованием </w:t>
      </w:r>
      <w:r w:rsidR="00F94089">
        <w:rPr>
          <w:rFonts w:ascii="Arial" w:hAnsi="Arial" w:cs="Arial"/>
          <w:sz w:val="24"/>
          <w:szCs w:val="24"/>
        </w:rPr>
        <w:t>«приемной фазы»</w:t>
      </w:r>
      <w:r w:rsidR="004A06F2" w:rsidRPr="004A06F2">
        <w:rPr>
          <w:rFonts w:ascii="Arial" w:hAnsi="Arial" w:cs="Arial"/>
          <w:sz w:val="24"/>
          <w:szCs w:val="24"/>
        </w:rPr>
        <w:t xml:space="preserve"> органического </w:t>
      </w:r>
      <w:r w:rsidR="00380B01">
        <w:rPr>
          <w:rFonts w:ascii="Arial" w:hAnsi="Arial" w:cs="Arial"/>
          <w:sz w:val="24"/>
          <w:szCs w:val="24"/>
        </w:rPr>
        <w:t>загрязняющего вещества</w:t>
      </w:r>
      <w:r w:rsidR="004A06F2" w:rsidRPr="004A06F2">
        <w:rPr>
          <w:rFonts w:ascii="Arial" w:hAnsi="Arial" w:cs="Arial"/>
          <w:sz w:val="24"/>
          <w:szCs w:val="24"/>
        </w:rPr>
        <w:t>, обладающей сильными сорбирующими или комплексообразующими свойствами, например с помощью адсорбента Tenax</w:t>
      </w:r>
      <w:r w:rsidR="004A06F2" w:rsidRPr="004A06F2">
        <w:rPr>
          <w:rFonts w:ascii="Arial" w:hAnsi="Arial" w:cs="Arial"/>
          <w:sz w:val="24"/>
          <w:szCs w:val="24"/>
          <w:vertAlign w:val="superscript"/>
        </w:rPr>
        <w:t>®</w:t>
      </w:r>
      <w:r w:rsidR="004A06F2" w:rsidRPr="004A06F2">
        <w:rPr>
          <w:rStyle w:val="af4"/>
          <w:rFonts w:ascii="Arial" w:hAnsi="Arial" w:cs="Arial"/>
          <w:sz w:val="24"/>
          <w:szCs w:val="24"/>
        </w:rPr>
        <w:footnoteReference w:id="1"/>
      </w:r>
      <w:r w:rsidR="00D15DE3" w:rsidRPr="00D15DE3">
        <w:rPr>
          <w:rFonts w:ascii="Arial" w:hAnsi="Arial" w:cs="Arial"/>
          <w:sz w:val="24"/>
          <w:szCs w:val="24"/>
          <w:vertAlign w:val="superscript"/>
        </w:rPr>
        <w:t>)</w:t>
      </w:r>
      <w:r w:rsidR="004A06F2" w:rsidRPr="004A06F2">
        <w:rPr>
          <w:rFonts w:ascii="Arial" w:hAnsi="Arial" w:cs="Arial"/>
          <w:sz w:val="24"/>
          <w:szCs w:val="24"/>
        </w:rPr>
        <w:t xml:space="preserve"> или циклодекстрина, соответственно.</w:t>
      </w:r>
    </w:p>
    <w:p w14:paraId="7DF29D38" w14:textId="36A6EA57" w:rsidR="00C76680" w:rsidRDefault="00C76680" w:rsidP="00F01422">
      <w:pPr>
        <w:pStyle w:val="Style52"/>
        <w:shd w:val="clear" w:color="auto" w:fill="auto"/>
        <w:spacing w:before="120" w:after="0" w:line="360" w:lineRule="auto"/>
        <w:ind w:firstLine="567"/>
        <w:rPr>
          <w:rFonts w:ascii="Arial" w:hAnsi="Arial" w:cs="Arial"/>
        </w:rPr>
      </w:pPr>
      <w:r w:rsidRPr="00C76680">
        <w:rPr>
          <w:rFonts w:ascii="Arial" w:hAnsi="Arial" w:cs="Arial"/>
          <w:spacing w:val="40"/>
        </w:rPr>
        <w:t xml:space="preserve">Примечание </w:t>
      </w:r>
      <w:r>
        <w:rPr>
          <w:rFonts w:ascii="Arial" w:hAnsi="Arial" w:cs="Arial"/>
        </w:rPr>
        <w:t xml:space="preserve">– </w:t>
      </w:r>
      <w:r w:rsidRPr="007A6FE0">
        <w:rPr>
          <w:rFonts w:ascii="Arial" w:hAnsi="Arial" w:cs="Arial"/>
        </w:rPr>
        <w:t>Био</w:t>
      </w:r>
      <w:r w:rsidR="000A30E6">
        <w:rPr>
          <w:rFonts w:ascii="Arial" w:hAnsi="Arial" w:cs="Arial"/>
        </w:rPr>
        <w:t>доступная</w:t>
      </w:r>
      <w:r w:rsidRPr="007A6FE0">
        <w:rPr>
          <w:rFonts w:ascii="Arial" w:hAnsi="Arial" w:cs="Arial"/>
        </w:rPr>
        <w:t xml:space="preserve"> фракция </w:t>
      </w:r>
      <w:r>
        <w:rPr>
          <w:rFonts w:ascii="Arial" w:hAnsi="Arial" w:cs="Arial"/>
        </w:rPr>
        <w:t xml:space="preserve">загрязнителей </w:t>
      </w:r>
      <w:r w:rsidRPr="007A6FE0">
        <w:rPr>
          <w:rFonts w:ascii="Arial" w:hAnsi="Arial" w:cs="Arial"/>
        </w:rPr>
        <w:t>определ</w:t>
      </w:r>
      <w:r>
        <w:rPr>
          <w:rFonts w:ascii="Arial" w:hAnsi="Arial" w:cs="Arial"/>
        </w:rPr>
        <w:t>ена</w:t>
      </w:r>
      <w:r w:rsidRPr="007A6FE0">
        <w:rPr>
          <w:rFonts w:ascii="Arial" w:hAnsi="Arial" w:cs="Arial"/>
        </w:rPr>
        <w:t xml:space="preserve"> в </w:t>
      </w:r>
      <w:r w:rsidR="00813C29" w:rsidRPr="00813C29">
        <w:rPr>
          <w:rFonts w:ascii="Arial" w:hAnsi="Arial" w:cs="Arial"/>
        </w:rPr>
        <w:t xml:space="preserve">ISO </w:t>
      </w:r>
      <w:r w:rsidRPr="0057560D">
        <w:rPr>
          <w:rFonts w:ascii="Arial" w:hAnsi="Arial" w:cs="Arial"/>
        </w:rPr>
        <w:t>17402 как фракция, усваиваемая биоорганизмами в окружающей среде.</w:t>
      </w:r>
    </w:p>
    <w:p w14:paraId="5F865DCF" w14:textId="77777777" w:rsidR="00F01422" w:rsidRDefault="00F01422" w:rsidP="00F01422">
      <w:pPr>
        <w:pStyle w:val="Style52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40C9C0C4" w14:textId="77777777" w:rsidR="00C76680" w:rsidRPr="00106F69" w:rsidRDefault="00C76680" w:rsidP="00F01422">
      <w:pPr>
        <w:pStyle w:val="Style52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06F69">
        <w:rPr>
          <w:rFonts w:ascii="Arial" w:hAnsi="Arial" w:cs="Arial"/>
          <w:sz w:val="24"/>
          <w:szCs w:val="24"/>
        </w:rPr>
        <w:t xml:space="preserve">Метод применим для неполярных органических загрязнителей с </w:t>
      </w:r>
      <w:r w:rsidRPr="00106F69">
        <w:rPr>
          <w:rFonts w:ascii="Arial" w:hAnsi="Arial" w:cs="Arial"/>
          <w:sz w:val="24"/>
          <w:szCs w:val="24"/>
        </w:rPr>
        <w:lastRenderedPageBreak/>
        <w:t>растворимостью в воде &lt;100 мг/</w:t>
      </w:r>
      <w:r w:rsidR="00B42850" w:rsidRPr="00106F69">
        <w:rPr>
          <w:rFonts w:ascii="Arial" w:hAnsi="Arial" w:cs="Arial"/>
          <w:sz w:val="24"/>
          <w:szCs w:val="24"/>
        </w:rPr>
        <w:t>дм</w:t>
      </w:r>
      <w:r w:rsidR="00B42850" w:rsidRPr="00106F69">
        <w:rPr>
          <w:rFonts w:ascii="Arial" w:hAnsi="Arial" w:cs="Arial"/>
          <w:sz w:val="24"/>
          <w:szCs w:val="24"/>
          <w:vertAlign w:val="superscript"/>
        </w:rPr>
        <w:t>3</w:t>
      </w:r>
      <w:r w:rsidRPr="00106F69">
        <w:rPr>
          <w:rFonts w:ascii="Arial" w:hAnsi="Arial" w:cs="Arial"/>
          <w:sz w:val="24"/>
          <w:szCs w:val="24"/>
        </w:rPr>
        <w:t>, а также к почве и почвоподобному грунту, включая извлеченные отложения.</w:t>
      </w:r>
    </w:p>
    <w:p w14:paraId="16F4EEA1" w14:textId="41E39248" w:rsidR="00662DD6" w:rsidRPr="00D54E48" w:rsidRDefault="00C76680" w:rsidP="00D54E48">
      <w:pPr>
        <w:pStyle w:val="Style52"/>
        <w:shd w:val="clear" w:color="auto" w:fill="auto"/>
        <w:spacing w:before="120" w:after="0" w:line="360" w:lineRule="auto"/>
        <w:ind w:firstLine="567"/>
        <w:rPr>
          <w:rStyle w:val="FontStyle67"/>
          <w:sz w:val="22"/>
          <w:szCs w:val="22"/>
        </w:rPr>
      </w:pPr>
      <w:r w:rsidRPr="00C76680">
        <w:rPr>
          <w:rFonts w:ascii="Arial" w:hAnsi="Arial" w:cs="Arial"/>
          <w:spacing w:val="40"/>
        </w:rPr>
        <w:t>Примечание</w:t>
      </w:r>
      <w:r w:rsidR="00F27FBA">
        <w:rPr>
          <w:rFonts w:ascii="Arial" w:hAnsi="Arial" w:cs="Arial"/>
          <w:spacing w:val="40"/>
        </w:rPr>
        <w:t xml:space="preserve"> </w:t>
      </w:r>
      <w:r w:rsidRPr="00C76680">
        <w:rPr>
          <w:rFonts w:ascii="Arial" w:hAnsi="Arial" w:cs="Arial"/>
        </w:rPr>
        <w:t xml:space="preserve">– Метод теоретически применим и к неполярным органическим </w:t>
      </w:r>
      <w:r w:rsidRPr="00106F69">
        <w:rPr>
          <w:rFonts w:ascii="Arial" w:hAnsi="Arial" w:cs="Arial"/>
        </w:rPr>
        <w:t>загрязнителям с растворимостью в воде 1000 мг/</w:t>
      </w:r>
      <w:r w:rsidR="00B42850" w:rsidRPr="00106F69">
        <w:rPr>
          <w:rFonts w:ascii="Arial" w:hAnsi="Arial" w:cs="Arial"/>
        </w:rPr>
        <w:t>дм</w:t>
      </w:r>
      <w:r w:rsidR="00B42850" w:rsidRPr="00106F69">
        <w:rPr>
          <w:rFonts w:ascii="Arial" w:hAnsi="Arial" w:cs="Arial"/>
          <w:vertAlign w:val="superscript"/>
        </w:rPr>
        <w:t>3</w:t>
      </w:r>
      <w:r w:rsidR="0045174D" w:rsidRPr="00106F69">
        <w:rPr>
          <w:rFonts w:ascii="Arial" w:hAnsi="Arial" w:cs="Arial"/>
        </w:rPr>
        <w:t>.</w:t>
      </w:r>
      <w:r w:rsidR="00D45167" w:rsidRPr="00106F69">
        <w:rPr>
          <w:rFonts w:ascii="Arial" w:hAnsi="Arial" w:cs="Arial"/>
        </w:rPr>
        <w:t xml:space="preserve"> Метод</w:t>
      </w:r>
      <w:r w:rsidR="00D45167">
        <w:rPr>
          <w:rFonts w:ascii="Arial" w:hAnsi="Arial" w:cs="Arial"/>
        </w:rPr>
        <w:t xml:space="preserve"> </w:t>
      </w:r>
      <w:r w:rsidRPr="00C76680">
        <w:rPr>
          <w:rFonts w:ascii="Arial" w:hAnsi="Arial" w:cs="Arial"/>
        </w:rPr>
        <w:t>часто используют применительно к соединениям с гораздо более низкой растворимостью (</w:t>
      </w:r>
      <w:r w:rsidRPr="00C76680">
        <w:rPr>
          <w:rFonts w:ascii="Arial" w:hAnsi="Arial" w:cs="Arial"/>
          <w:i/>
        </w:rPr>
        <w:t>K</w:t>
      </w:r>
      <w:r w:rsidRPr="00C76680">
        <w:rPr>
          <w:rFonts w:ascii="Arial" w:hAnsi="Arial" w:cs="Arial"/>
          <w:vertAlign w:val="subscript"/>
        </w:rPr>
        <w:t>ow</w:t>
      </w:r>
      <w:r w:rsidRPr="00C76680">
        <w:rPr>
          <w:rFonts w:ascii="Arial" w:hAnsi="Arial" w:cs="Arial"/>
        </w:rPr>
        <w:t>&gt; 3) и реже к</w:t>
      </w:r>
      <w:r w:rsidR="00106F69">
        <w:rPr>
          <w:rFonts w:ascii="Arial" w:hAnsi="Arial" w:cs="Arial"/>
        </w:rPr>
        <w:t xml:space="preserve"> </w:t>
      </w:r>
      <w:r w:rsidRPr="00C76680">
        <w:rPr>
          <w:rFonts w:ascii="Arial" w:hAnsi="Arial" w:cs="Arial"/>
        </w:rPr>
        <w:t>соединениям с более высокой растворимостью. Применимость метода по</w:t>
      </w:r>
      <w:r w:rsidR="00106F69">
        <w:rPr>
          <w:rFonts w:ascii="Arial" w:hAnsi="Arial" w:cs="Arial"/>
        </w:rPr>
        <w:t xml:space="preserve"> </w:t>
      </w:r>
      <w:r w:rsidRPr="00C76680">
        <w:rPr>
          <w:rFonts w:ascii="Arial" w:hAnsi="Arial" w:cs="Arial"/>
        </w:rPr>
        <w:t xml:space="preserve">этой причине </w:t>
      </w:r>
      <w:r w:rsidRPr="00D54E48">
        <w:rPr>
          <w:rFonts w:ascii="Arial" w:hAnsi="Arial" w:cs="Arial"/>
        </w:rPr>
        <w:t>определяется для соединений с растворимостью в воде &lt;100 мг/</w:t>
      </w:r>
      <w:r w:rsidR="00B42850" w:rsidRPr="00D54E48">
        <w:rPr>
          <w:rFonts w:ascii="Arial" w:hAnsi="Arial" w:cs="Arial"/>
        </w:rPr>
        <w:t>дм</w:t>
      </w:r>
      <w:r w:rsidR="00B42850" w:rsidRPr="00D54E48">
        <w:rPr>
          <w:rFonts w:ascii="Arial" w:hAnsi="Arial" w:cs="Arial"/>
          <w:vertAlign w:val="superscript"/>
        </w:rPr>
        <w:t>3</w:t>
      </w:r>
      <w:r w:rsidRPr="00D54E48">
        <w:rPr>
          <w:rFonts w:ascii="Arial" w:hAnsi="Arial" w:cs="Arial"/>
        </w:rPr>
        <w:t>.</w:t>
      </w:r>
    </w:p>
    <w:p w14:paraId="4D735EA5" w14:textId="77777777" w:rsidR="00DE7D91" w:rsidRPr="00B36AB5" w:rsidRDefault="00DE7D91" w:rsidP="00B36AB5">
      <w:pPr>
        <w:pStyle w:val="Pa15"/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</w:rPr>
      </w:pPr>
    </w:p>
    <w:p w14:paraId="5E02B6B5" w14:textId="69A16E1D" w:rsidR="00DE7D91" w:rsidRDefault="007F6E33" w:rsidP="007F6E33">
      <w:pPr>
        <w:pStyle w:val="Pa15"/>
        <w:keepNext/>
        <w:tabs>
          <w:tab w:val="left" w:pos="993"/>
        </w:tabs>
        <w:spacing w:after="120" w:line="36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DE7D91" w:rsidRPr="0032236D">
        <w:rPr>
          <w:rFonts w:ascii="Arial" w:hAnsi="Arial" w:cs="Arial"/>
          <w:b/>
          <w:bCs/>
          <w:color w:val="000000"/>
          <w:sz w:val="28"/>
          <w:szCs w:val="28"/>
        </w:rPr>
        <w:t>Нормативные ссылки</w:t>
      </w:r>
    </w:p>
    <w:p w14:paraId="04121D64" w14:textId="594E1778" w:rsidR="00D45167" w:rsidRPr="00D602F5" w:rsidRDefault="000456D0" w:rsidP="001B07D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02F5">
        <w:rPr>
          <w:rFonts w:ascii="Arial" w:hAnsi="Arial" w:cs="Arial"/>
          <w:sz w:val="24"/>
          <w:szCs w:val="24"/>
        </w:rPr>
        <w:t xml:space="preserve">В настоящем стандарте использованы нормативные ссылки на следующие стандарты. </w:t>
      </w:r>
      <w:r w:rsidR="00DE7D91" w:rsidRPr="00D602F5">
        <w:rPr>
          <w:rFonts w:ascii="Arial" w:hAnsi="Arial" w:cs="Arial"/>
          <w:sz w:val="24"/>
          <w:szCs w:val="24"/>
        </w:rPr>
        <w:t xml:space="preserve">Для датированных ссылок применяют только указанное издание ссылочного </w:t>
      </w:r>
      <w:r w:rsidRPr="00D602F5">
        <w:rPr>
          <w:rFonts w:ascii="Arial" w:hAnsi="Arial" w:cs="Arial"/>
          <w:sz w:val="24"/>
          <w:szCs w:val="24"/>
        </w:rPr>
        <w:t>стандарта</w:t>
      </w:r>
      <w:r w:rsidR="000D6555">
        <w:rPr>
          <w:rFonts w:ascii="Arial" w:hAnsi="Arial" w:cs="Arial"/>
          <w:sz w:val="24"/>
          <w:szCs w:val="24"/>
        </w:rPr>
        <w:t>;</w:t>
      </w:r>
      <w:r w:rsidR="00DE7D91" w:rsidRPr="00D602F5">
        <w:rPr>
          <w:rFonts w:ascii="Arial" w:hAnsi="Arial" w:cs="Arial"/>
          <w:sz w:val="24"/>
          <w:szCs w:val="24"/>
        </w:rPr>
        <w:t xml:space="preserve"> </w:t>
      </w:r>
      <w:r w:rsidR="000D6555">
        <w:rPr>
          <w:rFonts w:ascii="Arial" w:hAnsi="Arial" w:cs="Arial"/>
          <w:sz w:val="24"/>
          <w:szCs w:val="24"/>
        </w:rPr>
        <w:t>д</w:t>
      </w:r>
      <w:r w:rsidR="00DE7D91" w:rsidRPr="00D602F5">
        <w:rPr>
          <w:rFonts w:ascii="Arial" w:hAnsi="Arial" w:cs="Arial"/>
          <w:sz w:val="24"/>
          <w:szCs w:val="24"/>
        </w:rPr>
        <w:t>ля недатированных</w:t>
      </w:r>
      <w:r w:rsidR="004103E6">
        <w:rPr>
          <w:rFonts w:ascii="Arial" w:hAnsi="Arial" w:cs="Arial"/>
          <w:sz w:val="24"/>
          <w:szCs w:val="24"/>
        </w:rPr>
        <w:t xml:space="preserve"> </w:t>
      </w:r>
      <w:r w:rsidRPr="00D602F5">
        <w:rPr>
          <w:rFonts w:ascii="Arial" w:hAnsi="Arial" w:cs="Arial"/>
          <w:sz w:val="24"/>
          <w:szCs w:val="24"/>
        </w:rPr>
        <w:t>– п</w:t>
      </w:r>
      <w:r w:rsidR="00DE7D91" w:rsidRPr="00D602F5">
        <w:rPr>
          <w:rFonts w:ascii="Arial" w:hAnsi="Arial" w:cs="Arial"/>
          <w:sz w:val="24"/>
          <w:szCs w:val="24"/>
        </w:rPr>
        <w:t>оследнее издание (включая все изменения).</w:t>
      </w:r>
    </w:p>
    <w:p w14:paraId="45FE4431" w14:textId="77777777" w:rsidR="00D45167" w:rsidRPr="00D602F5" w:rsidRDefault="00D45167" w:rsidP="001B07D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D602F5">
        <w:rPr>
          <w:rFonts w:ascii="Arial" w:hAnsi="Arial" w:cs="Arial"/>
          <w:color w:val="000000"/>
          <w:sz w:val="24"/>
          <w:szCs w:val="24"/>
          <w:lang w:val="en-US"/>
        </w:rPr>
        <w:t xml:space="preserve">ISO 11074, </w:t>
      </w:r>
      <w:r w:rsidRPr="00D602F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Soil quality — Vocabulary</w:t>
      </w:r>
      <w:r w:rsidRPr="00D602F5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(</w:t>
      </w:r>
      <w:r w:rsidR="00D602F5" w:rsidRPr="00D602F5">
        <w:rPr>
          <w:rFonts w:ascii="Arial" w:hAnsi="Arial" w:cs="Arial"/>
          <w:sz w:val="24"/>
          <w:szCs w:val="24"/>
        </w:rPr>
        <w:t>Качество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почвы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. </w:t>
      </w:r>
      <w:r w:rsidR="00D602F5" w:rsidRPr="00D602F5">
        <w:rPr>
          <w:rFonts w:ascii="Arial" w:hAnsi="Arial" w:cs="Arial"/>
          <w:sz w:val="24"/>
          <w:szCs w:val="24"/>
        </w:rPr>
        <w:t>Словарь</w:t>
      </w:r>
      <w:r w:rsidRPr="00D602F5">
        <w:rPr>
          <w:rFonts w:ascii="Arial" w:hAnsi="Arial" w:cs="Arial"/>
          <w:sz w:val="24"/>
          <w:szCs w:val="24"/>
          <w:lang w:val="en-US"/>
        </w:rPr>
        <w:t>)</w:t>
      </w:r>
    </w:p>
    <w:p w14:paraId="468AF4DA" w14:textId="77777777" w:rsidR="001B07DF" w:rsidRPr="00D602F5" w:rsidRDefault="00D45167" w:rsidP="001B07D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02F5">
        <w:rPr>
          <w:rFonts w:ascii="Arial" w:hAnsi="Arial" w:cs="Arial"/>
          <w:color w:val="000000"/>
          <w:sz w:val="24"/>
          <w:szCs w:val="24"/>
          <w:lang w:val="en-US"/>
        </w:rPr>
        <w:t xml:space="preserve">ISO 11465, </w:t>
      </w:r>
      <w:r w:rsidRPr="00D602F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Soil quality — Determination of dry matter and water content on a mass basis — Gravimetric method</w:t>
      </w:r>
      <w:r w:rsidR="001B07DF" w:rsidRPr="00D602F5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(</w:t>
      </w:r>
      <w:r w:rsidR="00D602F5" w:rsidRPr="00D602F5">
        <w:rPr>
          <w:rFonts w:ascii="Arial" w:hAnsi="Arial" w:cs="Arial"/>
          <w:sz w:val="24"/>
          <w:szCs w:val="24"/>
        </w:rPr>
        <w:t>Качество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почвы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. </w:t>
      </w:r>
      <w:r w:rsidR="00D602F5" w:rsidRPr="00D602F5">
        <w:rPr>
          <w:rFonts w:ascii="Arial" w:hAnsi="Arial" w:cs="Arial"/>
          <w:sz w:val="24"/>
          <w:szCs w:val="24"/>
        </w:rPr>
        <w:t>Определение содержания сухих веществ и воды по массе. Гравиметрический метод</w:t>
      </w:r>
      <w:r w:rsidR="001B07DF" w:rsidRPr="00D602F5">
        <w:rPr>
          <w:rFonts w:ascii="Arial" w:hAnsi="Arial" w:cs="Arial"/>
          <w:sz w:val="24"/>
          <w:szCs w:val="24"/>
        </w:rPr>
        <w:t>)</w:t>
      </w:r>
    </w:p>
    <w:p w14:paraId="5BE01BFF" w14:textId="77777777" w:rsidR="001B07DF" w:rsidRPr="00D602F5" w:rsidRDefault="00D45167" w:rsidP="001B07D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D602F5">
        <w:rPr>
          <w:rFonts w:ascii="Arial" w:hAnsi="Arial" w:cs="Arial"/>
          <w:color w:val="000000"/>
          <w:sz w:val="24"/>
          <w:szCs w:val="24"/>
          <w:lang w:val="en-US"/>
        </w:rPr>
        <w:t xml:space="preserve">ISO 14507, </w:t>
      </w:r>
      <w:r w:rsidRPr="00D602F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Soil quality — Pretreatment of samples for determination of organic contaminants</w:t>
      </w:r>
      <w:r w:rsidR="001B07DF" w:rsidRPr="00D602F5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(</w:t>
      </w:r>
      <w:r w:rsidR="00D602F5" w:rsidRPr="00D602F5">
        <w:rPr>
          <w:rFonts w:ascii="Arial" w:hAnsi="Arial" w:cs="Arial"/>
          <w:sz w:val="24"/>
          <w:szCs w:val="24"/>
        </w:rPr>
        <w:t>Качество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почвы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. </w:t>
      </w:r>
      <w:r w:rsidR="00D602F5" w:rsidRPr="00D602F5">
        <w:rPr>
          <w:rFonts w:ascii="Arial" w:hAnsi="Arial" w:cs="Arial"/>
          <w:sz w:val="24"/>
          <w:szCs w:val="24"/>
        </w:rPr>
        <w:t>Подготовка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образцов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к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определению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содержания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органических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загрязняющих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веществ</w:t>
      </w:r>
      <w:r w:rsidR="001B07DF" w:rsidRPr="00D602F5">
        <w:rPr>
          <w:rFonts w:ascii="Arial" w:hAnsi="Arial" w:cs="Arial"/>
          <w:sz w:val="24"/>
          <w:szCs w:val="24"/>
          <w:lang w:val="en-US"/>
        </w:rPr>
        <w:t>)</w:t>
      </w:r>
    </w:p>
    <w:p w14:paraId="4DFB70F7" w14:textId="04F36747" w:rsidR="00D45167" w:rsidRPr="00D602F5" w:rsidRDefault="00D45167" w:rsidP="001B07DF">
      <w:pPr>
        <w:spacing w:after="0" w:line="360" w:lineRule="auto"/>
        <w:ind w:firstLine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602F5">
        <w:rPr>
          <w:rFonts w:ascii="Arial" w:hAnsi="Arial" w:cs="Arial"/>
          <w:color w:val="000000"/>
          <w:sz w:val="24"/>
          <w:szCs w:val="24"/>
          <w:lang w:val="en-US"/>
        </w:rPr>
        <w:t xml:space="preserve">ISO 18512, </w:t>
      </w:r>
      <w:r w:rsidRPr="00D602F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Soil quality — Guidance on long and short term storage of soil samples</w:t>
      </w:r>
      <w:r w:rsidR="001B07DF" w:rsidRPr="00D602F5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 (</w:t>
      </w:r>
      <w:r w:rsidR="00D602F5" w:rsidRPr="00D602F5">
        <w:rPr>
          <w:rFonts w:ascii="Arial" w:hAnsi="Arial" w:cs="Arial"/>
          <w:sz w:val="24"/>
          <w:szCs w:val="24"/>
        </w:rPr>
        <w:t>Качество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 </w:t>
      </w:r>
      <w:r w:rsidR="00D602F5" w:rsidRPr="00D602F5">
        <w:rPr>
          <w:rFonts w:ascii="Arial" w:hAnsi="Arial" w:cs="Arial"/>
          <w:sz w:val="24"/>
          <w:szCs w:val="24"/>
        </w:rPr>
        <w:t>почвы</w:t>
      </w:r>
      <w:r w:rsidR="00D602F5" w:rsidRPr="00D602F5">
        <w:rPr>
          <w:rFonts w:ascii="Arial" w:hAnsi="Arial" w:cs="Arial"/>
          <w:sz w:val="24"/>
          <w:szCs w:val="24"/>
          <w:lang w:val="en-US"/>
        </w:rPr>
        <w:t xml:space="preserve">. </w:t>
      </w:r>
      <w:r w:rsidR="00D602F5" w:rsidRPr="00D602F5">
        <w:rPr>
          <w:rFonts w:ascii="Arial" w:hAnsi="Arial" w:cs="Arial"/>
          <w:sz w:val="24"/>
          <w:szCs w:val="24"/>
        </w:rPr>
        <w:t>Руководство по долгоср</w:t>
      </w:r>
      <w:r w:rsidR="004103E6">
        <w:rPr>
          <w:rFonts w:ascii="Arial" w:hAnsi="Arial" w:cs="Arial"/>
          <w:sz w:val="24"/>
          <w:szCs w:val="24"/>
        </w:rPr>
        <w:t>о</w:t>
      </w:r>
      <w:r w:rsidR="00D602F5" w:rsidRPr="00D602F5">
        <w:rPr>
          <w:rFonts w:ascii="Arial" w:hAnsi="Arial" w:cs="Arial"/>
          <w:sz w:val="24"/>
          <w:szCs w:val="24"/>
        </w:rPr>
        <w:t>чному и краткосрочному хранению образцов почв</w:t>
      </w:r>
      <w:r w:rsidR="001B07DF" w:rsidRPr="00D602F5">
        <w:rPr>
          <w:rFonts w:ascii="Arial" w:hAnsi="Arial" w:cs="Arial"/>
          <w:sz w:val="24"/>
          <w:szCs w:val="24"/>
        </w:rPr>
        <w:t>)</w:t>
      </w:r>
    </w:p>
    <w:p w14:paraId="42298D7F" w14:textId="77777777" w:rsidR="00D45167" w:rsidRPr="001B07DF" w:rsidRDefault="00D45167" w:rsidP="001B07DF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F260BD7" w14:textId="0F0FF9F7" w:rsidR="00DE7D91" w:rsidRPr="00E1524F" w:rsidRDefault="00DE7D91" w:rsidP="007F6E33">
      <w:pPr>
        <w:keepNext/>
        <w:tabs>
          <w:tab w:val="left" w:pos="993"/>
        </w:tabs>
        <w:spacing w:after="120" w:line="360" w:lineRule="auto"/>
        <w:ind w:firstLine="567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E1524F">
        <w:rPr>
          <w:rFonts w:ascii="Arial" w:hAnsi="Arial" w:cs="Arial"/>
          <w:b/>
          <w:sz w:val="28"/>
          <w:szCs w:val="28"/>
          <w:shd w:val="clear" w:color="auto" w:fill="FFFFFF"/>
        </w:rPr>
        <w:t>3</w:t>
      </w:r>
      <w:r w:rsidR="007F6E33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E1524F">
        <w:rPr>
          <w:rFonts w:ascii="Arial" w:hAnsi="Arial" w:cs="Arial"/>
          <w:b/>
          <w:sz w:val="28"/>
          <w:szCs w:val="28"/>
          <w:shd w:val="clear" w:color="auto" w:fill="FFFFFF"/>
        </w:rPr>
        <w:t>Термины и определения</w:t>
      </w:r>
    </w:p>
    <w:p w14:paraId="1BA0BF40" w14:textId="44807948" w:rsidR="004C2E01" w:rsidRDefault="00662DD6" w:rsidP="000D6555">
      <w:pPr>
        <w:pStyle w:val="Style44"/>
        <w:widowControl/>
        <w:spacing w:line="360" w:lineRule="auto"/>
        <w:ind w:firstLine="567"/>
        <w:rPr>
          <w:shd w:val="clear" w:color="auto" w:fill="FFFFFF"/>
        </w:rPr>
      </w:pPr>
      <w:bookmarkStart w:id="4" w:name="bookmark9"/>
      <w:r w:rsidRPr="004C2E01">
        <w:rPr>
          <w:rStyle w:val="FontStyle67"/>
          <w:sz w:val="24"/>
          <w:szCs w:val="24"/>
        </w:rPr>
        <w:t xml:space="preserve">В настоящем стандарте применены термины по </w:t>
      </w:r>
      <w:r w:rsidR="00013386">
        <w:rPr>
          <w:lang w:val="en-US"/>
        </w:rPr>
        <w:t>ISO</w:t>
      </w:r>
      <w:r w:rsidR="004C2E01" w:rsidRPr="004C2E01">
        <w:t xml:space="preserve"> 11074</w:t>
      </w:r>
      <w:r w:rsidR="00013386">
        <w:t>,</w:t>
      </w:r>
      <w:r w:rsidR="004C2E01" w:rsidRPr="004C2E01">
        <w:t xml:space="preserve"> </w:t>
      </w:r>
      <w:r w:rsidR="00013386">
        <w:rPr>
          <w:lang w:val="en-US"/>
        </w:rPr>
        <w:t>ISO</w:t>
      </w:r>
      <w:r w:rsidR="004C2E01" w:rsidRPr="004C2E01">
        <w:t xml:space="preserve"> 17402</w:t>
      </w:r>
      <w:r w:rsidR="000D6555">
        <w:t>, а также</w:t>
      </w:r>
      <w:r w:rsidR="004C2E01" w:rsidRPr="004C2E01">
        <w:rPr>
          <w:rStyle w:val="FontStyle67"/>
          <w:sz w:val="24"/>
          <w:szCs w:val="24"/>
        </w:rPr>
        <w:t xml:space="preserve"> следующи</w:t>
      </w:r>
      <w:r w:rsidR="000D6555">
        <w:rPr>
          <w:rStyle w:val="FontStyle67"/>
          <w:sz w:val="24"/>
          <w:szCs w:val="24"/>
        </w:rPr>
        <w:t>й</w:t>
      </w:r>
      <w:r w:rsidR="00C2089F" w:rsidRPr="005120ED">
        <w:rPr>
          <w:shd w:val="clear" w:color="auto" w:fill="FFFFFF"/>
        </w:rPr>
        <w:t xml:space="preserve"> термин с соответствующим определени</w:t>
      </w:r>
      <w:r w:rsidR="000D6555">
        <w:rPr>
          <w:shd w:val="clear" w:color="auto" w:fill="FFFFFF"/>
        </w:rPr>
        <w:t>е</w:t>
      </w:r>
      <w:r w:rsidR="00013386">
        <w:rPr>
          <w:shd w:val="clear" w:color="auto" w:fill="FFFFFF"/>
        </w:rPr>
        <w:t>м.</w:t>
      </w:r>
    </w:p>
    <w:p w14:paraId="096154AF" w14:textId="77777777" w:rsidR="00013386" w:rsidRPr="00013386" w:rsidRDefault="00013386" w:rsidP="00013386">
      <w:pPr>
        <w:pStyle w:val="Style44"/>
        <w:spacing w:line="360" w:lineRule="auto"/>
        <w:ind w:firstLine="567"/>
        <w:rPr>
          <w:rStyle w:val="FontStyle67"/>
          <w:sz w:val="24"/>
          <w:szCs w:val="24"/>
        </w:rPr>
      </w:pPr>
      <w:r w:rsidRPr="00013386">
        <w:rPr>
          <w:rStyle w:val="FontStyle67"/>
          <w:sz w:val="24"/>
          <w:szCs w:val="24"/>
        </w:rPr>
        <w:t>ИСО и МЭК поддерживают терминологические базы данных для использования в целях стандартизации по следующим адресам:</w:t>
      </w:r>
    </w:p>
    <w:p w14:paraId="75FA7219" w14:textId="4446FBB1" w:rsidR="00013386" w:rsidRPr="00013386" w:rsidRDefault="00013386" w:rsidP="00013386">
      <w:pPr>
        <w:pStyle w:val="Style44"/>
        <w:spacing w:line="360" w:lineRule="auto"/>
        <w:ind w:firstLine="567"/>
        <w:rPr>
          <w:rStyle w:val="FontStyle67"/>
          <w:sz w:val="24"/>
          <w:szCs w:val="24"/>
        </w:rPr>
      </w:pPr>
      <w:r w:rsidRPr="00013386">
        <w:rPr>
          <w:rStyle w:val="FontStyle67"/>
          <w:sz w:val="24"/>
          <w:szCs w:val="24"/>
        </w:rPr>
        <w:t>-</w:t>
      </w:r>
      <w:r>
        <w:rPr>
          <w:rStyle w:val="FontStyle67"/>
          <w:sz w:val="24"/>
          <w:szCs w:val="24"/>
        </w:rPr>
        <w:tab/>
      </w:r>
      <w:r w:rsidRPr="00013386">
        <w:rPr>
          <w:rStyle w:val="FontStyle67"/>
          <w:sz w:val="24"/>
          <w:szCs w:val="24"/>
        </w:rPr>
        <w:t xml:space="preserve">платформа онлайн-просмотра ИСО: доступна по адресу </w:t>
      </w:r>
      <w:r w:rsidRPr="00013386">
        <w:rPr>
          <w:rStyle w:val="FontStyle67"/>
          <w:sz w:val="24"/>
          <w:szCs w:val="24"/>
          <w:u w:val="single"/>
        </w:rPr>
        <w:t>https://www.iso.org/obp</w:t>
      </w:r>
      <w:r w:rsidRPr="00013386">
        <w:rPr>
          <w:rStyle w:val="FontStyle67"/>
          <w:sz w:val="24"/>
          <w:szCs w:val="24"/>
        </w:rPr>
        <w:t>;</w:t>
      </w:r>
    </w:p>
    <w:p w14:paraId="73606359" w14:textId="4446FBB1" w:rsidR="00013386" w:rsidRPr="004C2E01" w:rsidRDefault="00013386" w:rsidP="00013386">
      <w:pPr>
        <w:pStyle w:val="Style44"/>
        <w:widowControl/>
        <w:spacing w:line="360" w:lineRule="auto"/>
        <w:ind w:firstLine="567"/>
        <w:rPr>
          <w:rStyle w:val="FontStyle67"/>
          <w:sz w:val="24"/>
          <w:szCs w:val="24"/>
        </w:rPr>
      </w:pPr>
      <w:r w:rsidRPr="00013386">
        <w:rPr>
          <w:rStyle w:val="FontStyle67"/>
          <w:sz w:val="24"/>
          <w:szCs w:val="24"/>
        </w:rPr>
        <w:lastRenderedPageBreak/>
        <w:t xml:space="preserve">- Электропедия МЭК: доступна по адресу </w:t>
      </w:r>
      <w:r w:rsidRPr="00013386">
        <w:rPr>
          <w:rStyle w:val="FontStyle67"/>
          <w:sz w:val="24"/>
          <w:szCs w:val="24"/>
          <w:u w:val="single"/>
        </w:rPr>
        <w:t>https://www.electropedia.org/</w:t>
      </w:r>
      <w:r w:rsidRPr="00013386">
        <w:rPr>
          <w:rStyle w:val="FontStyle67"/>
          <w:sz w:val="24"/>
          <w:szCs w:val="24"/>
        </w:rPr>
        <w:t>.</w:t>
      </w:r>
    </w:p>
    <w:p w14:paraId="00D5C988" w14:textId="7A94D251" w:rsidR="00514051" w:rsidRDefault="00514051" w:rsidP="002314FA">
      <w:pPr>
        <w:pStyle w:val="Style44"/>
        <w:widowControl/>
        <w:tabs>
          <w:tab w:val="left" w:pos="1134"/>
        </w:tabs>
        <w:spacing w:line="360" w:lineRule="auto"/>
        <w:ind w:firstLine="567"/>
      </w:pPr>
      <w:bookmarkStart w:id="5" w:name="bookmark11"/>
      <w:r w:rsidRPr="00514051">
        <w:rPr>
          <w:rStyle w:val="321"/>
          <w:rFonts w:ascii="Arial" w:eastAsiaTheme="minorHAnsi" w:hAnsi="Arial" w:cs="Arial"/>
          <w:sz w:val="24"/>
          <w:szCs w:val="24"/>
        </w:rPr>
        <w:t>3.1</w:t>
      </w:r>
      <w:bookmarkEnd w:id="5"/>
      <w:r w:rsidR="002314FA">
        <w:rPr>
          <w:rStyle w:val="321"/>
          <w:rFonts w:ascii="Arial" w:eastAsiaTheme="minorHAnsi" w:hAnsi="Arial" w:cs="Arial"/>
          <w:sz w:val="24"/>
          <w:szCs w:val="24"/>
        </w:rPr>
        <w:tab/>
      </w:r>
      <w:r w:rsidRPr="00514051">
        <w:rPr>
          <w:rStyle w:val="321"/>
          <w:rFonts w:ascii="Arial" w:eastAsiaTheme="minorHAnsi" w:hAnsi="Arial" w:cs="Arial"/>
          <w:b/>
          <w:sz w:val="24"/>
          <w:szCs w:val="24"/>
        </w:rPr>
        <w:t>потенциальн</w:t>
      </w:r>
      <w:r w:rsidR="002314FA">
        <w:rPr>
          <w:rStyle w:val="321"/>
          <w:rFonts w:ascii="Arial" w:eastAsiaTheme="minorHAnsi" w:hAnsi="Arial" w:cs="Arial"/>
          <w:b/>
          <w:sz w:val="24"/>
          <w:szCs w:val="24"/>
        </w:rPr>
        <w:t>ая</w:t>
      </w:r>
      <w:r w:rsidRPr="00514051">
        <w:rPr>
          <w:rStyle w:val="321"/>
          <w:rFonts w:ascii="Arial" w:eastAsiaTheme="minorHAnsi" w:hAnsi="Arial" w:cs="Arial"/>
          <w:b/>
          <w:sz w:val="24"/>
          <w:szCs w:val="24"/>
        </w:rPr>
        <w:t xml:space="preserve"> био</w:t>
      </w:r>
      <w:r w:rsidR="00671105">
        <w:rPr>
          <w:rStyle w:val="321"/>
          <w:rFonts w:ascii="Arial" w:eastAsiaTheme="minorHAnsi" w:hAnsi="Arial" w:cs="Arial"/>
          <w:b/>
          <w:sz w:val="24"/>
          <w:szCs w:val="24"/>
        </w:rPr>
        <w:t>доступная</w:t>
      </w:r>
      <w:r w:rsidR="00100488">
        <w:rPr>
          <w:rStyle w:val="321"/>
          <w:rFonts w:ascii="Arial" w:eastAsiaTheme="minorHAnsi" w:hAnsi="Arial" w:cs="Arial"/>
          <w:b/>
          <w:sz w:val="24"/>
          <w:szCs w:val="24"/>
        </w:rPr>
        <w:t xml:space="preserve"> фракция (загрязняющего вещества</w:t>
      </w:r>
      <w:r w:rsidRPr="00514051">
        <w:rPr>
          <w:rStyle w:val="321"/>
          <w:rFonts w:ascii="Arial" w:eastAsiaTheme="minorHAnsi" w:hAnsi="Arial" w:cs="Arial"/>
          <w:b/>
          <w:sz w:val="24"/>
          <w:szCs w:val="24"/>
        </w:rPr>
        <w:t>)</w:t>
      </w:r>
      <w:r w:rsidRPr="00514051">
        <w:rPr>
          <w:rStyle w:val="321"/>
          <w:rFonts w:ascii="Arial" w:eastAsiaTheme="minorHAnsi" w:hAnsi="Arial" w:cs="Arial"/>
          <w:sz w:val="24"/>
          <w:szCs w:val="24"/>
        </w:rPr>
        <w:t xml:space="preserve"> (potential bioavailable fraction): </w:t>
      </w:r>
      <w:r w:rsidR="00C2089F">
        <w:t>К</w:t>
      </w:r>
      <w:r w:rsidRPr="00514051">
        <w:t xml:space="preserve">оличество загрязняющего вещества, существующего в </w:t>
      </w:r>
      <w:r w:rsidR="00C2089F">
        <w:t>фоновом содержании</w:t>
      </w:r>
      <w:r w:rsidRPr="00514051">
        <w:t xml:space="preserve"> почвы, которое может высвобождаться из твердой фазы в водную фазу в хорошо перемешанной водно-почвенной смеси в присутствии </w:t>
      </w:r>
      <w:r w:rsidR="00C2089F">
        <w:t>адсорбента</w:t>
      </w:r>
      <w:r w:rsidRPr="00514051">
        <w:t xml:space="preserve"> в течение 20 ч</w:t>
      </w:r>
      <w:r w:rsidR="001D7FFD">
        <w:t>.</w:t>
      </w:r>
    </w:p>
    <w:p w14:paraId="24A105C4" w14:textId="0EF45D32" w:rsidR="00514051" w:rsidRPr="00514051" w:rsidRDefault="00514051" w:rsidP="00C2089F">
      <w:pPr>
        <w:keepNext/>
        <w:keepLines/>
        <w:spacing w:before="120" w:after="0"/>
        <w:ind w:firstLine="567"/>
        <w:jc w:val="both"/>
        <w:rPr>
          <w:rFonts w:ascii="Arial" w:hAnsi="Arial" w:cs="Arial"/>
        </w:rPr>
      </w:pPr>
      <w:r w:rsidRPr="00514051">
        <w:rPr>
          <w:rFonts w:ascii="Arial" w:hAnsi="Arial" w:cs="Arial"/>
          <w:spacing w:val="40"/>
        </w:rPr>
        <w:t>Примечание</w:t>
      </w:r>
      <w:r w:rsidR="00480058">
        <w:rPr>
          <w:rFonts w:ascii="Arial" w:hAnsi="Arial" w:cs="Arial"/>
          <w:spacing w:val="40"/>
        </w:rPr>
        <w:t xml:space="preserve"> </w:t>
      </w:r>
      <w:r w:rsidRPr="00514051">
        <w:rPr>
          <w:rFonts w:ascii="Arial" w:hAnsi="Arial" w:cs="Arial"/>
        </w:rPr>
        <w:t xml:space="preserve">– В </w:t>
      </w:r>
      <w:r w:rsidR="004C1253" w:rsidRPr="004C1253">
        <w:rPr>
          <w:rFonts w:ascii="Arial" w:hAnsi="Arial" w:cs="Arial"/>
        </w:rPr>
        <w:t xml:space="preserve">ISO </w:t>
      </w:r>
      <w:r w:rsidRPr="00514051">
        <w:rPr>
          <w:rFonts w:ascii="Arial" w:hAnsi="Arial" w:cs="Arial"/>
        </w:rPr>
        <w:t>17924 используется термин «биодоступность», который характеризует</w:t>
      </w:r>
      <w:r w:rsidR="009863CB">
        <w:rPr>
          <w:rFonts w:ascii="Arial" w:hAnsi="Arial" w:cs="Arial"/>
        </w:rPr>
        <w:t xml:space="preserve"> </w:t>
      </w:r>
      <w:r w:rsidRPr="00514051">
        <w:rPr>
          <w:rFonts w:ascii="Arial" w:hAnsi="Arial" w:cs="Arial"/>
        </w:rPr>
        <w:t>фракцию вещества в почве (или в почв</w:t>
      </w:r>
      <w:r w:rsidR="00100488">
        <w:rPr>
          <w:rFonts w:ascii="Arial" w:hAnsi="Arial" w:cs="Arial"/>
        </w:rPr>
        <w:t>оподобном</w:t>
      </w:r>
      <w:r w:rsidRPr="00514051">
        <w:rPr>
          <w:rFonts w:ascii="Arial" w:hAnsi="Arial" w:cs="Arial"/>
        </w:rPr>
        <w:t xml:space="preserve"> </w:t>
      </w:r>
      <w:r w:rsidR="00100488">
        <w:rPr>
          <w:rFonts w:ascii="Arial" w:hAnsi="Arial" w:cs="Arial"/>
        </w:rPr>
        <w:t>материале</w:t>
      </w:r>
      <w:r w:rsidRPr="00514051">
        <w:rPr>
          <w:rFonts w:ascii="Arial" w:hAnsi="Arial" w:cs="Arial"/>
        </w:rPr>
        <w:t>), выделяемом</w:t>
      </w:r>
      <w:r w:rsidR="009863CB">
        <w:rPr>
          <w:rFonts w:ascii="Arial" w:hAnsi="Arial" w:cs="Arial"/>
        </w:rPr>
        <w:t xml:space="preserve"> </w:t>
      </w:r>
      <w:r w:rsidR="001D6E8E" w:rsidRPr="009863CB">
        <w:rPr>
          <w:rFonts w:ascii="Arial" w:hAnsi="Arial" w:cs="Arial"/>
        </w:rPr>
        <w:t>желудочно-кишечны</w:t>
      </w:r>
      <w:r w:rsidRPr="009863CB">
        <w:rPr>
          <w:rFonts w:ascii="Arial" w:hAnsi="Arial" w:cs="Arial"/>
        </w:rPr>
        <w:t>м трактом человека и, таким образом, становящимся доступным для</w:t>
      </w:r>
      <w:r w:rsidRPr="00514051">
        <w:rPr>
          <w:rFonts w:ascii="Arial" w:hAnsi="Arial" w:cs="Arial"/>
        </w:rPr>
        <w:t xml:space="preserve"> абсорбции. В данном </w:t>
      </w:r>
      <w:r w:rsidR="007B48BC">
        <w:rPr>
          <w:rFonts w:ascii="Arial" w:hAnsi="Arial" w:cs="Arial"/>
        </w:rPr>
        <w:t>стандарте</w:t>
      </w:r>
      <w:r w:rsidRPr="00514051">
        <w:rPr>
          <w:rFonts w:ascii="Arial" w:hAnsi="Arial" w:cs="Arial"/>
        </w:rPr>
        <w:t xml:space="preserve"> не делается различий между терминами «биодоступность» и «</w:t>
      </w:r>
      <w:r w:rsidRPr="00514051">
        <w:rPr>
          <w:rStyle w:val="321"/>
          <w:rFonts w:ascii="Arial" w:eastAsia="Arial Unicode MS" w:hAnsi="Arial" w:cs="Arial"/>
        </w:rPr>
        <w:t>биологическая усваиваемость</w:t>
      </w:r>
      <w:r w:rsidRPr="00514051">
        <w:rPr>
          <w:rFonts w:ascii="Arial" w:hAnsi="Arial" w:cs="Arial"/>
        </w:rPr>
        <w:t xml:space="preserve">», </w:t>
      </w:r>
      <w:r w:rsidR="00671105">
        <w:rPr>
          <w:rFonts w:ascii="Arial" w:hAnsi="Arial" w:cs="Arial"/>
        </w:rPr>
        <w:t>и преимущественно применяют термин «биодоступность».</w:t>
      </w:r>
      <w:r w:rsidR="009863CB">
        <w:rPr>
          <w:rFonts w:ascii="Arial" w:hAnsi="Arial" w:cs="Arial"/>
        </w:rPr>
        <w:t xml:space="preserve"> </w:t>
      </w:r>
      <w:r w:rsidR="00671105">
        <w:rPr>
          <w:rFonts w:ascii="Arial" w:hAnsi="Arial" w:cs="Arial"/>
        </w:rPr>
        <w:t>К</w:t>
      </w:r>
      <w:r w:rsidRPr="00514051">
        <w:rPr>
          <w:rFonts w:ascii="Arial" w:hAnsi="Arial" w:cs="Arial"/>
        </w:rPr>
        <w:t xml:space="preserve">онцепция </w:t>
      </w:r>
      <w:r w:rsidR="00671105">
        <w:rPr>
          <w:rFonts w:ascii="Arial" w:hAnsi="Arial" w:cs="Arial"/>
        </w:rPr>
        <w:t xml:space="preserve">биодоступности </w:t>
      </w:r>
      <w:r w:rsidRPr="00514051">
        <w:rPr>
          <w:rFonts w:ascii="Arial" w:hAnsi="Arial" w:cs="Arial"/>
        </w:rPr>
        <w:t xml:space="preserve">описана во введении к </w:t>
      </w:r>
      <w:r w:rsidR="009863CB">
        <w:rPr>
          <w:rFonts w:ascii="Arial" w:hAnsi="Arial" w:cs="Arial"/>
        </w:rPr>
        <w:t>настоящему стандарту</w:t>
      </w:r>
      <w:r w:rsidR="007B4D98">
        <w:rPr>
          <w:rFonts w:ascii="Arial" w:hAnsi="Arial" w:cs="Arial"/>
        </w:rPr>
        <w:t>.</w:t>
      </w:r>
    </w:p>
    <w:p w14:paraId="5066F77F" w14:textId="77777777" w:rsidR="00662DD6" w:rsidRPr="00514051" w:rsidRDefault="00662DD6" w:rsidP="00514051">
      <w:pPr>
        <w:pStyle w:val="Style44"/>
        <w:widowControl/>
        <w:spacing w:line="360" w:lineRule="auto"/>
        <w:ind w:firstLine="567"/>
        <w:jc w:val="left"/>
        <w:rPr>
          <w:rStyle w:val="FontStyle67"/>
          <w:sz w:val="24"/>
          <w:szCs w:val="24"/>
        </w:rPr>
      </w:pPr>
    </w:p>
    <w:p w14:paraId="1931B52E" w14:textId="4D6A76C3" w:rsidR="00662DD6" w:rsidRPr="00E1524F" w:rsidRDefault="00E1524F" w:rsidP="007F6E33">
      <w:pPr>
        <w:pStyle w:val="Style50"/>
        <w:keepNext/>
        <w:widowControl/>
        <w:tabs>
          <w:tab w:val="left" w:pos="993"/>
        </w:tabs>
        <w:spacing w:after="120" w:line="360" w:lineRule="auto"/>
        <w:ind w:firstLine="567"/>
        <w:rPr>
          <w:rStyle w:val="FontStyle71"/>
          <w:sz w:val="28"/>
          <w:szCs w:val="28"/>
        </w:rPr>
      </w:pPr>
      <w:r w:rsidRPr="00E1524F">
        <w:rPr>
          <w:rStyle w:val="FontStyle71"/>
          <w:sz w:val="28"/>
          <w:szCs w:val="28"/>
        </w:rPr>
        <w:t>4</w:t>
      </w:r>
      <w:r w:rsidR="007F6E33">
        <w:rPr>
          <w:rStyle w:val="FontStyle71"/>
          <w:sz w:val="28"/>
          <w:szCs w:val="28"/>
        </w:rPr>
        <w:tab/>
      </w:r>
      <w:r w:rsidR="00B42850">
        <w:rPr>
          <w:rStyle w:val="FontStyle71"/>
          <w:sz w:val="28"/>
          <w:szCs w:val="28"/>
        </w:rPr>
        <w:t>Сущность метода</w:t>
      </w:r>
    </w:p>
    <w:bookmarkEnd w:id="4"/>
    <w:p w14:paraId="620AF9D8" w14:textId="7C4A5FB6" w:rsidR="001D6E8E" w:rsidRPr="001D6E8E" w:rsidRDefault="001D6E8E" w:rsidP="001D6E8E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D6E8E">
        <w:rPr>
          <w:rFonts w:ascii="Arial" w:hAnsi="Arial" w:cs="Arial"/>
          <w:sz w:val="24"/>
          <w:szCs w:val="24"/>
        </w:rPr>
        <w:t>Метод позволяет давать оценку потенциально био</w:t>
      </w:r>
      <w:r w:rsidR="001670F2">
        <w:rPr>
          <w:rFonts w:ascii="Arial" w:hAnsi="Arial" w:cs="Arial"/>
          <w:sz w:val="24"/>
          <w:szCs w:val="24"/>
        </w:rPr>
        <w:t>доступности</w:t>
      </w:r>
      <w:r w:rsidRPr="001D6E8E">
        <w:rPr>
          <w:rFonts w:ascii="Arial" w:hAnsi="Arial" w:cs="Arial"/>
          <w:sz w:val="24"/>
          <w:szCs w:val="24"/>
        </w:rPr>
        <w:t>/</w:t>
      </w:r>
      <w:r w:rsidR="00464F97">
        <w:rPr>
          <w:rFonts w:ascii="Arial" w:hAnsi="Arial" w:cs="Arial"/>
          <w:sz w:val="24"/>
          <w:szCs w:val="24"/>
        </w:rPr>
        <w:t xml:space="preserve"> </w:t>
      </w:r>
      <w:r w:rsidR="001670F2">
        <w:rPr>
          <w:rFonts w:ascii="Arial" w:hAnsi="Arial" w:cs="Arial"/>
          <w:sz w:val="24"/>
          <w:szCs w:val="24"/>
        </w:rPr>
        <w:t>небиодоступности</w:t>
      </w:r>
      <w:r w:rsidRPr="001D6E8E">
        <w:rPr>
          <w:rFonts w:ascii="Arial" w:hAnsi="Arial" w:cs="Arial"/>
          <w:sz w:val="24"/>
          <w:szCs w:val="24"/>
        </w:rPr>
        <w:t xml:space="preserve"> фракций органических </w:t>
      </w:r>
      <w:r w:rsidR="00100488">
        <w:rPr>
          <w:rFonts w:ascii="Arial" w:hAnsi="Arial" w:cs="Arial"/>
          <w:sz w:val="24"/>
          <w:szCs w:val="24"/>
        </w:rPr>
        <w:t>загрязняющих веществ</w:t>
      </w:r>
      <w:r w:rsidRPr="001D6E8E">
        <w:rPr>
          <w:rFonts w:ascii="Arial" w:hAnsi="Arial" w:cs="Arial"/>
          <w:sz w:val="24"/>
          <w:szCs w:val="24"/>
        </w:rPr>
        <w:t xml:space="preserve">, т. е. количества загрязняющего вещества в </w:t>
      </w:r>
      <w:r w:rsidR="00C2089F">
        <w:rPr>
          <w:rFonts w:ascii="Arial" w:hAnsi="Arial" w:cs="Arial"/>
          <w:sz w:val="24"/>
          <w:szCs w:val="24"/>
        </w:rPr>
        <w:t>фоновом содержании</w:t>
      </w:r>
      <w:r w:rsidR="00537965">
        <w:rPr>
          <w:rFonts w:ascii="Arial" w:hAnsi="Arial" w:cs="Arial"/>
          <w:sz w:val="24"/>
          <w:szCs w:val="24"/>
        </w:rPr>
        <w:t xml:space="preserve"> </w:t>
      </w:r>
      <w:r w:rsidRPr="001D6E8E">
        <w:rPr>
          <w:rFonts w:ascii="Arial" w:hAnsi="Arial" w:cs="Arial"/>
          <w:sz w:val="24"/>
          <w:szCs w:val="24"/>
        </w:rPr>
        <w:t>почвы, которое способно обмениваться с водной фазой; в частности, того вещества, которое адсорбируется/образует комплекс с адсорбентом Tenax</w:t>
      </w:r>
      <w:r w:rsidRPr="001D6E8E">
        <w:rPr>
          <w:rFonts w:ascii="Arial" w:hAnsi="Arial" w:cs="Arial"/>
          <w:sz w:val="24"/>
          <w:szCs w:val="24"/>
          <w:vertAlign w:val="superscript"/>
        </w:rPr>
        <w:t>®</w:t>
      </w:r>
      <w:r w:rsidRPr="001D6E8E">
        <w:rPr>
          <w:rFonts w:ascii="Arial" w:hAnsi="Arial" w:cs="Arial"/>
          <w:sz w:val="24"/>
          <w:szCs w:val="24"/>
        </w:rPr>
        <w:t>/циклодекстрином, соответственно.</w:t>
      </w:r>
    </w:p>
    <w:p w14:paraId="5A1FCDFA" w14:textId="36037980" w:rsidR="001D6E8E" w:rsidRPr="001D6E8E" w:rsidRDefault="001D6E8E" w:rsidP="001D6E8E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D6E8E">
        <w:rPr>
          <w:rFonts w:ascii="Arial" w:hAnsi="Arial" w:cs="Arial"/>
          <w:sz w:val="24"/>
          <w:szCs w:val="24"/>
        </w:rPr>
        <w:t xml:space="preserve">Экстрагируемая и </w:t>
      </w:r>
      <w:r w:rsidR="001670F2">
        <w:rPr>
          <w:rFonts w:ascii="Arial" w:hAnsi="Arial" w:cs="Arial"/>
          <w:sz w:val="24"/>
          <w:szCs w:val="24"/>
        </w:rPr>
        <w:t>не</w:t>
      </w:r>
      <w:r w:rsidRPr="001D6E8E">
        <w:rPr>
          <w:rFonts w:ascii="Arial" w:hAnsi="Arial" w:cs="Arial"/>
          <w:sz w:val="24"/>
          <w:szCs w:val="24"/>
        </w:rPr>
        <w:t>био</w:t>
      </w:r>
      <w:r w:rsidR="001670F2">
        <w:rPr>
          <w:rFonts w:ascii="Arial" w:hAnsi="Arial" w:cs="Arial"/>
          <w:sz w:val="24"/>
          <w:szCs w:val="24"/>
        </w:rPr>
        <w:t>доступная</w:t>
      </w:r>
      <w:r w:rsidRPr="001D6E8E">
        <w:rPr>
          <w:rFonts w:ascii="Arial" w:hAnsi="Arial" w:cs="Arial"/>
          <w:sz w:val="24"/>
          <w:szCs w:val="24"/>
        </w:rPr>
        <w:t xml:space="preserve"> фракция </w:t>
      </w:r>
      <w:r w:rsidR="00100488" w:rsidRPr="001D6E8E">
        <w:rPr>
          <w:rFonts w:ascii="Arial" w:hAnsi="Arial" w:cs="Arial"/>
          <w:sz w:val="24"/>
          <w:szCs w:val="24"/>
        </w:rPr>
        <w:t>загрязняющего вещества</w:t>
      </w:r>
      <w:r w:rsidRPr="001D6E8E">
        <w:rPr>
          <w:rFonts w:ascii="Arial" w:hAnsi="Arial" w:cs="Arial"/>
          <w:sz w:val="24"/>
          <w:szCs w:val="24"/>
        </w:rPr>
        <w:t>, остающегося в образце после действия адсорбента Tenax</w:t>
      </w:r>
      <w:r w:rsidRPr="001D6E8E">
        <w:rPr>
          <w:rFonts w:ascii="Arial" w:hAnsi="Arial" w:cs="Arial"/>
          <w:sz w:val="24"/>
          <w:szCs w:val="24"/>
          <w:vertAlign w:val="superscript"/>
        </w:rPr>
        <w:t>®</w:t>
      </w:r>
      <w:r w:rsidRPr="001D6E8E">
        <w:rPr>
          <w:rFonts w:ascii="Arial" w:hAnsi="Arial" w:cs="Arial"/>
          <w:sz w:val="24"/>
          <w:szCs w:val="24"/>
        </w:rPr>
        <w:t>/комплексообразующего агента (циклодекстрина), может быть впоследствии измерена методом экстракции (предназначенного для измерения общей концентрации загрязн</w:t>
      </w:r>
      <w:r w:rsidR="00100488">
        <w:rPr>
          <w:rFonts w:ascii="Arial" w:hAnsi="Arial" w:cs="Arial"/>
          <w:sz w:val="24"/>
          <w:szCs w:val="24"/>
        </w:rPr>
        <w:t>яющих веществ</w:t>
      </w:r>
      <w:r w:rsidRPr="001D6E8E">
        <w:rPr>
          <w:rFonts w:ascii="Arial" w:hAnsi="Arial" w:cs="Arial"/>
          <w:sz w:val="24"/>
          <w:szCs w:val="24"/>
        </w:rPr>
        <w:t>) и, таким образом, оценена концентрация био</w:t>
      </w:r>
      <w:r w:rsidR="001670F2">
        <w:rPr>
          <w:rFonts w:ascii="Arial" w:hAnsi="Arial" w:cs="Arial"/>
          <w:sz w:val="24"/>
          <w:szCs w:val="24"/>
        </w:rPr>
        <w:t>доступной</w:t>
      </w:r>
      <w:r w:rsidRPr="001D6E8E">
        <w:rPr>
          <w:rFonts w:ascii="Arial" w:hAnsi="Arial" w:cs="Arial"/>
          <w:sz w:val="24"/>
          <w:szCs w:val="24"/>
        </w:rPr>
        <w:t xml:space="preserve"> фракции загрязняющего вещества.</w:t>
      </w:r>
    </w:p>
    <w:p w14:paraId="112DC8FD" w14:textId="48657738" w:rsidR="001D6E8E" w:rsidRDefault="001D6E8E" w:rsidP="007F6E33">
      <w:pPr>
        <w:pStyle w:val="Style44"/>
        <w:widowControl/>
        <w:spacing w:after="120" w:line="360" w:lineRule="auto"/>
        <w:ind w:firstLine="567"/>
      </w:pPr>
      <w:r w:rsidRPr="001D6E8E">
        <w:t>Таким образом, в числовом выражении общая концентрация загрязняющ</w:t>
      </w:r>
      <w:r w:rsidR="00100488">
        <w:t>его</w:t>
      </w:r>
      <w:r w:rsidRPr="001D6E8E">
        <w:t xml:space="preserve"> веществ</w:t>
      </w:r>
      <w:r w:rsidR="00100488">
        <w:t>а</w:t>
      </w:r>
      <w:r w:rsidRPr="001D6E8E">
        <w:t xml:space="preserve"> в образце будет представлять собой сумму концентрации био</w:t>
      </w:r>
      <w:r w:rsidR="001670F2">
        <w:t>доступной</w:t>
      </w:r>
      <w:r w:rsidRPr="001D6E8E">
        <w:t xml:space="preserve"> фракции </w:t>
      </w:r>
      <w:r w:rsidR="00100488" w:rsidRPr="001D6E8E">
        <w:t xml:space="preserve">загрязняющего вещества </w:t>
      </w:r>
      <w:r w:rsidRPr="001D6E8E">
        <w:t>(определяемой с помощью сильного адсорбента или комплексообразующего агента) и концентрации</w:t>
      </w:r>
      <w:r w:rsidR="00537965">
        <w:t xml:space="preserve"> </w:t>
      </w:r>
      <w:r w:rsidR="00100488">
        <w:t>не</w:t>
      </w:r>
      <w:r w:rsidRPr="001D6E8E">
        <w:t>био</w:t>
      </w:r>
      <w:r w:rsidR="001670F2">
        <w:t xml:space="preserve">доступной </w:t>
      </w:r>
      <w:r w:rsidRPr="001D6E8E">
        <w:t xml:space="preserve">фракции </w:t>
      </w:r>
      <w:r w:rsidR="00100488" w:rsidRPr="001D6E8E">
        <w:t xml:space="preserve">загрязняющего вещества </w:t>
      </w:r>
      <w:r w:rsidRPr="001D6E8E">
        <w:t>(определяемой с помощью</w:t>
      </w:r>
      <w:r w:rsidR="00537965">
        <w:t xml:space="preserve"> </w:t>
      </w:r>
      <w:r w:rsidRPr="001D6E8E">
        <w:t xml:space="preserve">самого эффективного метода </w:t>
      </w:r>
      <w:r w:rsidRPr="001D6E8E">
        <w:lastRenderedPageBreak/>
        <w:t>экстракции, выполненной</w:t>
      </w:r>
      <w:r w:rsidR="00537965">
        <w:t xml:space="preserve"> </w:t>
      </w:r>
      <w:r w:rsidRPr="001D6E8E">
        <w:t>затем над остатками после извлечения матрицы, с помощью сильного сорбента или комплексообразующего агента)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0"/>
        <w:gridCol w:w="531"/>
      </w:tblGrid>
      <w:tr w:rsidR="00271524" w:rsidRPr="00F620D6" w14:paraId="763A6213" w14:textId="77777777" w:rsidTr="00743CC3">
        <w:trPr>
          <w:trHeight w:val="504"/>
        </w:trPr>
        <w:tc>
          <w:tcPr>
            <w:tcW w:w="9322" w:type="dxa"/>
            <w:vAlign w:val="center"/>
          </w:tcPr>
          <w:p w14:paraId="24844B3B" w14:textId="7497137A" w:rsidR="00271524" w:rsidRPr="00F5743B" w:rsidRDefault="00271524" w:rsidP="00F5743B">
            <w:pPr>
              <w:pStyle w:val="130"/>
              <w:shd w:val="clear" w:color="auto" w:fill="auto"/>
              <w:spacing w:before="0" w:after="0" w:line="360" w:lineRule="auto"/>
              <w:ind w:left="2835" w:firstLine="0"/>
              <w:jc w:val="lef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bookmarkStart w:id="6" w:name="bookmark16"/>
            <w:bookmarkStart w:id="7" w:name="bookmark12"/>
            <w:r w:rsidRPr="00F5743B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</w:t>
            </w:r>
            <w:r w:rsidRPr="00C2089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tot,cont</w:t>
            </w:r>
            <w:r w:rsidRPr="00C2089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= c</w:t>
            </w:r>
            <w:r w:rsidRPr="00C2089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bio</w:t>
            </w:r>
            <w:r w:rsidRPr="00C2089F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+ c</w:t>
            </w:r>
            <w:r w:rsidRPr="00C2089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non-bio</w:t>
            </w:r>
            <w:bookmarkEnd w:id="6"/>
            <w:r w:rsidR="00F5743B" w:rsidRPr="00F5743B">
              <w:rPr>
                <w:rFonts w:ascii="Arial" w:hAnsi="Arial" w:cs="Arial"/>
                <w:sz w:val="24"/>
                <w:szCs w:val="24"/>
                <w:lang w:val="en-US"/>
              </w:rPr>
              <w:t xml:space="preserve"> ,</w:t>
            </w:r>
          </w:p>
        </w:tc>
        <w:tc>
          <w:tcPr>
            <w:tcW w:w="531" w:type="dxa"/>
            <w:vAlign w:val="center"/>
          </w:tcPr>
          <w:p w14:paraId="0246EE8E" w14:textId="77777777" w:rsidR="00271524" w:rsidRPr="00F620D6" w:rsidRDefault="00271524" w:rsidP="00F620D6">
            <w:pPr>
              <w:pStyle w:val="130"/>
              <w:shd w:val="clear" w:color="auto" w:fill="auto"/>
              <w:spacing w:before="0" w:after="0" w:line="36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0D6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</w:tbl>
    <w:p w14:paraId="38D15E5A" w14:textId="73609D21" w:rsidR="006359C6" w:rsidRPr="00F620D6" w:rsidRDefault="006359C6" w:rsidP="007F6E33">
      <w:pPr>
        <w:pStyle w:val="130"/>
        <w:shd w:val="clear" w:color="auto" w:fill="auto"/>
        <w:spacing w:before="12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F620D6">
        <w:rPr>
          <w:rFonts w:ascii="Arial" w:hAnsi="Arial" w:cs="Arial"/>
          <w:sz w:val="24"/>
          <w:szCs w:val="24"/>
        </w:rPr>
        <w:t xml:space="preserve">где </w:t>
      </w:r>
      <w:r w:rsidRPr="00F620D6">
        <w:rPr>
          <w:rFonts w:ascii="Arial" w:hAnsi="Arial" w:cs="Arial"/>
          <w:i/>
          <w:sz w:val="24"/>
          <w:szCs w:val="24"/>
        </w:rPr>
        <w:t>c</w:t>
      </w:r>
      <w:r w:rsidRPr="00F620D6">
        <w:rPr>
          <w:rFonts w:ascii="Arial" w:hAnsi="Arial" w:cs="Arial"/>
          <w:sz w:val="24"/>
          <w:szCs w:val="24"/>
          <w:vertAlign w:val="subscript"/>
        </w:rPr>
        <w:t>tot</w:t>
      </w:r>
      <w:r w:rsidRPr="00F620D6">
        <w:rPr>
          <w:rFonts w:ascii="Arial" w:hAnsi="Arial" w:cs="Arial"/>
          <w:sz w:val="24"/>
          <w:szCs w:val="24"/>
        </w:rPr>
        <w:t>,</w:t>
      </w:r>
      <w:r w:rsidRPr="00F620D6">
        <w:rPr>
          <w:rFonts w:ascii="Arial" w:hAnsi="Arial" w:cs="Arial"/>
          <w:sz w:val="24"/>
          <w:szCs w:val="24"/>
          <w:vertAlign w:val="subscript"/>
        </w:rPr>
        <w:t>cont</w:t>
      </w:r>
      <w:r w:rsidRPr="00F620D6">
        <w:rPr>
          <w:rFonts w:ascii="Arial" w:hAnsi="Arial" w:cs="Arial"/>
          <w:sz w:val="24"/>
          <w:szCs w:val="24"/>
        </w:rPr>
        <w:t xml:space="preserve"> – общая концентрация </w:t>
      </w:r>
      <w:r w:rsidR="00100488" w:rsidRPr="001D6E8E">
        <w:rPr>
          <w:rFonts w:ascii="Arial" w:hAnsi="Arial" w:cs="Arial"/>
          <w:sz w:val="24"/>
          <w:szCs w:val="24"/>
        </w:rPr>
        <w:t>загрязняющего вещества</w:t>
      </w:r>
      <w:r w:rsidRPr="00F620D6">
        <w:rPr>
          <w:rFonts w:ascii="Arial" w:hAnsi="Arial" w:cs="Arial"/>
          <w:sz w:val="24"/>
          <w:szCs w:val="24"/>
        </w:rPr>
        <w:t>;</w:t>
      </w:r>
    </w:p>
    <w:p w14:paraId="531D7F61" w14:textId="25247CC3" w:rsidR="006359C6" w:rsidRPr="00F620D6" w:rsidRDefault="006359C6" w:rsidP="00F620D6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F620D6">
        <w:rPr>
          <w:rFonts w:ascii="Arial" w:hAnsi="Arial" w:cs="Arial"/>
          <w:i/>
          <w:sz w:val="24"/>
          <w:szCs w:val="24"/>
        </w:rPr>
        <w:t>c</w:t>
      </w:r>
      <w:r w:rsidRPr="00F620D6">
        <w:rPr>
          <w:rStyle w:val="138pt"/>
          <w:rFonts w:ascii="Arial" w:hAnsi="Arial" w:cs="Arial"/>
          <w:sz w:val="24"/>
          <w:szCs w:val="24"/>
          <w:vertAlign w:val="subscript"/>
        </w:rPr>
        <w:t>bio</w:t>
      </w:r>
      <w:r w:rsidRPr="00F620D6">
        <w:rPr>
          <w:rFonts w:ascii="Arial" w:hAnsi="Arial" w:cs="Arial"/>
          <w:sz w:val="24"/>
          <w:szCs w:val="24"/>
        </w:rPr>
        <w:t>– концентрация био</w:t>
      </w:r>
      <w:r w:rsidR="001670F2">
        <w:rPr>
          <w:rFonts w:ascii="Arial" w:hAnsi="Arial" w:cs="Arial"/>
          <w:sz w:val="24"/>
          <w:szCs w:val="24"/>
        </w:rPr>
        <w:t>доступной</w:t>
      </w:r>
      <w:r w:rsidRPr="00F620D6">
        <w:rPr>
          <w:rFonts w:ascii="Arial" w:hAnsi="Arial" w:cs="Arial"/>
          <w:sz w:val="24"/>
          <w:szCs w:val="24"/>
        </w:rPr>
        <w:t xml:space="preserve"> фракции </w:t>
      </w:r>
      <w:r w:rsidR="00100488" w:rsidRPr="001D6E8E">
        <w:rPr>
          <w:rFonts w:ascii="Arial" w:hAnsi="Arial" w:cs="Arial"/>
          <w:sz w:val="24"/>
          <w:szCs w:val="24"/>
        </w:rPr>
        <w:t>загрязняющего вещества</w:t>
      </w:r>
      <w:r w:rsidRPr="00F620D6">
        <w:rPr>
          <w:rFonts w:ascii="Arial" w:hAnsi="Arial" w:cs="Arial"/>
          <w:sz w:val="24"/>
          <w:szCs w:val="24"/>
        </w:rPr>
        <w:t>;</w:t>
      </w:r>
    </w:p>
    <w:p w14:paraId="2DACA087" w14:textId="50FA1CAC" w:rsidR="00542220" w:rsidRPr="00F620D6" w:rsidRDefault="006359C6" w:rsidP="00F620D6">
      <w:pPr>
        <w:pStyle w:val="130"/>
        <w:shd w:val="clear" w:color="auto" w:fill="auto"/>
        <w:spacing w:before="0" w:after="0" w:line="360" w:lineRule="auto"/>
        <w:ind w:firstLine="567"/>
        <w:rPr>
          <w:rStyle w:val="CharStyle26"/>
          <w:rFonts w:ascii="Arial" w:eastAsiaTheme="minorHAnsi" w:hAnsi="Arial" w:cs="Arial"/>
          <w:b w:val="0"/>
          <w:lang w:val="ru-RU"/>
        </w:rPr>
      </w:pPr>
      <w:r w:rsidRPr="00F620D6">
        <w:rPr>
          <w:rFonts w:ascii="Arial" w:hAnsi="Arial" w:cs="Arial"/>
          <w:i/>
          <w:sz w:val="24"/>
          <w:szCs w:val="24"/>
        </w:rPr>
        <w:t>c</w:t>
      </w:r>
      <w:r w:rsidRPr="00F620D6">
        <w:rPr>
          <w:rStyle w:val="138pt"/>
          <w:rFonts w:ascii="Arial" w:hAnsi="Arial" w:cs="Arial"/>
          <w:sz w:val="24"/>
          <w:szCs w:val="24"/>
          <w:vertAlign w:val="subscript"/>
        </w:rPr>
        <w:t>non-bio</w:t>
      </w:r>
      <w:r w:rsidRPr="00F620D6">
        <w:rPr>
          <w:rFonts w:ascii="Arial" w:hAnsi="Arial" w:cs="Arial"/>
          <w:sz w:val="24"/>
          <w:szCs w:val="24"/>
        </w:rPr>
        <w:t xml:space="preserve"> – концентрация </w:t>
      </w:r>
      <w:r w:rsidR="001670F2">
        <w:rPr>
          <w:rFonts w:ascii="Arial" w:hAnsi="Arial" w:cs="Arial"/>
          <w:sz w:val="24"/>
          <w:szCs w:val="24"/>
        </w:rPr>
        <w:t>не</w:t>
      </w:r>
      <w:r w:rsidRPr="00F620D6">
        <w:rPr>
          <w:rFonts w:ascii="Arial" w:hAnsi="Arial" w:cs="Arial"/>
          <w:sz w:val="24"/>
          <w:szCs w:val="24"/>
        </w:rPr>
        <w:t>био</w:t>
      </w:r>
      <w:r w:rsidR="001670F2">
        <w:rPr>
          <w:rFonts w:ascii="Arial" w:hAnsi="Arial" w:cs="Arial"/>
          <w:sz w:val="24"/>
          <w:szCs w:val="24"/>
        </w:rPr>
        <w:t>доступной</w:t>
      </w:r>
      <w:r w:rsidRPr="00F620D6">
        <w:rPr>
          <w:rFonts w:ascii="Arial" w:hAnsi="Arial" w:cs="Arial"/>
          <w:sz w:val="24"/>
          <w:szCs w:val="24"/>
        </w:rPr>
        <w:t xml:space="preserve"> фракции </w:t>
      </w:r>
      <w:r w:rsidR="00100488" w:rsidRPr="001D6E8E">
        <w:rPr>
          <w:rFonts w:ascii="Arial" w:hAnsi="Arial" w:cs="Arial"/>
          <w:sz w:val="24"/>
          <w:szCs w:val="24"/>
        </w:rPr>
        <w:t>загрязняющего вещества</w:t>
      </w:r>
      <w:r w:rsidRPr="00F620D6">
        <w:rPr>
          <w:rFonts w:ascii="Arial" w:hAnsi="Arial" w:cs="Arial"/>
          <w:sz w:val="24"/>
          <w:szCs w:val="24"/>
        </w:rPr>
        <w:t>.</w:t>
      </w:r>
    </w:p>
    <w:p w14:paraId="52973149" w14:textId="77777777" w:rsidR="006359C6" w:rsidRPr="00F620D6" w:rsidRDefault="006359C6" w:rsidP="00F620D6">
      <w:pPr>
        <w:pStyle w:val="Style24"/>
        <w:shd w:val="clear" w:color="auto" w:fill="auto"/>
        <w:tabs>
          <w:tab w:val="left" w:pos="0"/>
        </w:tabs>
        <w:spacing w:after="0" w:line="360" w:lineRule="auto"/>
        <w:ind w:firstLine="567"/>
        <w:rPr>
          <w:rStyle w:val="CharStyle26"/>
          <w:rFonts w:ascii="Arial" w:eastAsiaTheme="minorHAnsi" w:hAnsi="Arial" w:cs="Arial"/>
          <w:lang w:val="ru-RU"/>
        </w:rPr>
      </w:pPr>
    </w:p>
    <w:p w14:paraId="0D4A99FC" w14:textId="372F7CE4" w:rsidR="006359C6" w:rsidRPr="006359C6" w:rsidRDefault="006359C6" w:rsidP="00F620D6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E02847">
        <w:rPr>
          <w:rFonts w:ascii="Arial" w:hAnsi="Arial" w:cs="Arial"/>
          <w:sz w:val="24"/>
          <w:szCs w:val="24"/>
        </w:rPr>
        <w:t>Почв</w:t>
      </w:r>
      <w:r w:rsidR="00E02847" w:rsidRPr="00E02847">
        <w:rPr>
          <w:rFonts w:ascii="Arial" w:hAnsi="Arial" w:cs="Arial"/>
          <w:sz w:val="24"/>
          <w:szCs w:val="24"/>
        </w:rPr>
        <w:t>у</w:t>
      </w:r>
      <w:r w:rsidRPr="00E02847">
        <w:rPr>
          <w:rFonts w:ascii="Arial" w:hAnsi="Arial" w:cs="Arial"/>
          <w:sz w:val="24"/>
          <w:szCs w:val="24"/>
        </w:rPr>
        <w:t xml:space="preserve">, почвоподобный </w:t>
      </w:r>
      <w:r w:rsidR="00100488">
        <w:rPr>
          <w:rFonts w:ascii="Arial" w:hAnsi="Arial" w:cs="Arial"/>
          <w:sz w:val="24"/>
          <w:szCs w:val="24"/>
        </w:rPr>
        <w:t>материал</w:t>
      </w:r>
      <w:r w:rsidRPr="00E02847">
        <w:rPr>
          <w:rFonts w:ascii="Arial" w:hAnsi="Arial" w:cs="Arial"/>
          <w:sz w:val="24"/>
          <w:szCs w:val="24"/>
        </w:rPr>
        <w:t xml:space="preserve"> или образец отложений с размером частиц &lt;2</w:t>
      </w:r>
      <w:r w:rsidR="00100488">
        <w:rPr>
          <w:rFonts w:ascii="Arial" w:hAnsi="Arial" w:cs="Arial"/>
          <w:sz w:val="24"/>
          <w:szCs w:val="24"/>
        </w:rPr>
        <w:t> </w:t>
      </w:r>
      <w:r w:rsidRPr="00E02847">
        <w:rPr>
          <w:rFonts w:ascii="Arial" w:hAnsi="Arial" w:cs="Arial"/>
          <w:sz w:val="24"/>
          <w:szCs w:val="24"/>
        </w:rPr>
        <w:t>мм</w:t>
      </w:r>
      <w:r w:rsidR="00E0284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359C6">
        <w:rPr>
          <w:rFonts w:ascii="Arial" w:hAnsi="Arial" w:cs="Arial"/>
          <w:sz w:val="24"/>
          <w:szCs w:val="24"/>
        </w:rPr>
        <w:t xml:space="preserve">экстрагируют с помощью воды, содержащей </w:t>
      </w:r>
      <w:r w:rsidR="00B578A8">
        <w:rPr>
          <w:rFonts w:ascii="Arial" w:hAnsi="Arial" w:cs="Arial"/>
          <w:sz w:val="24"/>
          <w:szCs w:val="24"/>
        </w:rPr>
        <w:t xml:space="preserve">«приемную фазу» для органических загрязняющих веществ. Эта фаза представляет собой </w:t>
      </w:r>
      <w:r w:rsidRPr="006359C6">
        <w:rPr>
          <w:rFonts w:ascii="Arial" w:hAnsi="Arial" w:cs="Arial"/>
          <w:sz w:val="24"/>
          <w:szCs w:val="24"/>
        </w:rPr>
        <w:t>комплексообразующ</w:t>
      </w:r>
      <w:r w:rsidR="00C2089F">
        <w:rPr>
          <w:rFonts w:ascii="Arial" w:hAnsi="Arial" w:cs="Arial"/>
          <w:sz w:val="24"/>
          <w:szCs w:val="24"/>
        </w:rPr>
        <w:t>ий</w:t>
      </w:r>
      <w:r w:rsidRPr="006359C6">
        <w:rPr>
          <w:rFonts w:ascii="Arial" w:hAnsi="Arial" w:cs="Arial"/>
          <w:sz w:val="24"/>
          <w:szCs w:val="24"/>
        </w:rPr>
        <w:t xml:space="preserve"> агент</w:t>
      </w:r>
      <w:r w:rsidR="00E02847">
        <w:rPr>
          <w:rFonts w:ascii="Arial" w:hAnsi="Arial" w:cs="Arial"/>
          <w:sz w:val="24"/>
          <w:szCs w:val="24"/>
        </w:rPr>
        <w:t xml:space="preserve"> </w:t>
      </w:r>
      <w:r w:rsidRPr="006359C6">
        <w:rPr>
          <w:rFonts w:ascii="Arial" w:hAnsi="Arial" w:cs="Arial"/>
          <w:sz w:val="24"/>
          <w:szCs w:val="24"/>
        </w:rPr>
        <w:t>(циклодекстрин) или адсорбент [Tenax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6359C6">
        <w:rPr>
          <w:rFonts w:ascii="Arial" w:hAnsi="Arial" w:cs="Arial"/>
          <w:sz w:val="24"/>
          <w:szCs w:val="24"/>
        </w:rPr>
        <w:t>]. Растворимость неполярных соединений ограничена, и в данном методе приемная фаза</w:t>
      </w:r>
      <w:r w:rsidR="00E02847">
        <w:rPr>
          <w:rFonts w:ascii="Arial" w:hAnsi="Arial" w:cs="Arial"/>
          <w:sz w:val="24"/>
          <w:szCs w:val="24"/>
        </w:rPr>
        <w:t xml:space="preserve"> </w:t>
      </w:r>
      <w:r w:rsidRPr="006359C6">
        <w:rPr>
          <w:rFonts w:ascii="Arial" w:hAnsi="Arial" w:cs="Arial"/>
          <w:sz w:val="24"/>
          <w:szCs w:val="24"/>
        </w:rPr>
        <w:t>будет действовать как «</w:t>
      </w:r>
      <w:r w:rsidRPr="00A57110">
        <w:rPr>
          <w:rFonts w:ascii="Arial" w:hAnsi="Arial" w:cs="Arial"/>
          <w:sz w:val="24"/>
          <w:szCs w:val="24"/>
        </w:rPr>
        <w:t>идеальный абсорбент</w:t>
      </w:r>
      <w:r w:rsidRPr="006359C6">
        <w:rPr>
          <w:rFonts w:ascii="Arial" w:hAnsi="Arial" w:cs="Arial"/>
          <w:sz w:val="24"/>
          <w:szCs w:val="24"/>
        </w:rPr>
        <w:t>». Измеренная</w:t>
      </w:r>
      <w:r w:rsidR="00E02847">
        <w:rPr>
          <w:rFonts w:ascii="Arial" w:hAnsi="Arial" w:cs="Arial"/>
          <w:sz w:val="24"/>
          <w:szCs w:val="24"/>
        </w:rPr>
        <w:t xml:space="preserve"> </w:t>
      </w:r>
      <w:r w:rsidRPr="006359C6">
        <w:rPr>
          <w:rFonts w:ascii="Arial" w:hAnsi="Arial" w:cs="Arial"/>
          <w:sz w:val="24"/>
          <w:szCs w:val="24"/>
        </w:rPr>
        <w:t xml:space="preserve">масса, десорбируемая из почвы </w:t>
      </w:r>
      <w:r w:rsidR="00D10AF6">
        <w:rPr>
          <w:rFonts w:ascii="Arial" w:hAnsi="Arial" w:cs="Arial"/>
          <w:sz w:val="24"/>
          <w:szCs w:val="24"/>
        </w:rPr>
        <w:t xml:space="preserve">или почвоподобного материала </w:t>
      </w:r>
      <w:r w:rsidRPr="006359C6">
        <w:rPr>
          <w:rFonts w:ascii="Arial" w:hAnsi="Arial" w:cs="Arial"/>
          <w:sz w:val="24"/>
          <w:szCs w:val="24"/>
        </w:rPr>
        <w:t>в течение 20 ч, будет характеризовать</w:t>
      </w:r>
      <w:r w:rsidR="00E02847">
        <w:rPr>
          <w:rFonts w:ascii="Arial" w:hAnsi="Arial" w:cs="Arial"/>
          <w:sz w:val="24"/>
          <w:szCs w:val="24"/>
        </w:rPr>
        <w:t xml:space="preserve"> </w:t>
      </w:r>
      <w:r w:rsidRPr="006359C6">
        <w:rPr>
          <w:rFonts w:ascii="Arial" w:hAnsi="Arial" w:cs="Arial"/>
          <w:sz w:val="24"/>
          <w:szCs w:val="24"/>
        </w:rPr>
        <w:t xml:space="preserve">фракцию </w:t>
      </w:r>
      <w:r w:rsidR="00D10AF6">
        <w:rPr>
          <w:rFonts w:ascii="Arial" w:hAnsi="Arial" w:cs="Arial"/>
          <w:sz w:val="24"/>
          <w:szCs w:val="24"/>
        </w:rPr>
        <w:t>загрязняющего вещества</w:t>
      </w:r>
      <w:r w:rsidRPr="006359C6">
        <w:rPr>
          <w:rFonts w:ascii="Arial" w:hAnsi="Arial" w:cs="Arial"/>
          <w:sz w:val="24"/>
          <w:szCs w:val="24"/>
        </w:rPr>
        <w:t>, которая может оказывать влияние на биотические системы и становиться подвижной.</w:t>
      </w:r>
    </w:p>
    <w:p w14:paraId="02021192" w14:textId="133740F0" w:rsidR="006359C6" w:rsidRPr="006359C6" w:rsidRDefault="006359C6" w:rsidP="006359C6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6359C6">
        <w:rPr>
          <w:rFonts w:ascii="Arial" w:hAnsi="Arial" w:cs="Arial"/>
          <w:sz w:val="24"/>
          <w:szCs w:val="24"/>
        </w:rPr>
        <w:t xml:space="preserve">На следующем этапе адсорбированные </w:t>
      </w:r>
      <w:r w:rsidR="007F0EE8">
        <w:rPr>
          <w:rFonts w:ascii="Arial" w:hAnsi="Arial" w:cs="Arial"/>
          <w:sz w:val="24"/>
          <w:szCs w:val="24"/>
        </w:rPr>
        <w:t>загрязняющие вещества</w:t>
      </w:r>
      <w:r w:rsidRPr="006359C6">
        <w:rPr>
          <w:rFonts w:ascii="Arial" w:hAnsi="Arial" w:cs="Arial"/>
          <w:sz w:val="24"/>
          <w:szCs w:val="24"/>
        </w:rPr>
        <w:t xml:space="preserve"> извлекают из приемной фазы и измеряют с помощью соответствующих аналитических методов. Концентрацию загрязняющих веществ, остающихся в почвенном остатке</w:t>
      </w:r>
      <w:r w:rsidR="007F0EE8">
        <w:rPr>
          <w:rFonts w:ascii="Arial" w:hAnsi="Arial" w:cs="Arial"/>
          <w:sz w:val="24"/>
          <w:szCs w:val="24"/>
        </w:rPr>
        <w:t xml:space="preserve"> в </w:t>
      </w:r>
      <w:r w:rsidR="001670F2">
        <w:rPr>
          <w:rFonts w:ascii="Arial" w:hAnsi="Arial" w:cs="Arial"/>
          <w:sz w:val="24"/>
          <w:szCs w:val="24"/>
        </w:rPr>
        <w:t>не</w:t>
      </w:r>
      <w:r w:rsidRPr="006359C6">
        <w:rPr>
          <w:rFonts w:ascii="Arial" w:hAnsi="Arial" w:cs="Arial"/>
          <w:sz w:val="24"/>
          <w:szCs w:val="24"/>
        </w:rPr>
        <w:t>био</w:t>
      </w:r>
      <w:r w:rsidR="001670F2">
        <w:rPr>
          <w:rFonts w:ascii="Arial" w:hAnsi="Arial" w:cs="Arial"/>
          <w:sz w:val="24"/>
          <w:szCs w:val="24"/>
        </w:rPr>
        <w:t>доступной</w:t>
      </w:r>
      <w:r w:rsidRPr="006359C6">
        <w:rPr>
          <w:rFonts w:ascii="Arial" w:hAnsi="Arial" w:cs="Arial"/>
          <w:sz w:val="24"/>
          <w:szCs w:val="24"/>
        </w:rPr>
        <w:t xml:space="preserve"> фракции</w:t>
      </w:r>
      <w:r w:rsidR="00E41D7A">
        <w:rPr>
          <w:rFonts w:ascii="Arial" w:hAnsi="Arial" w:cs="Arial"/>
          <w:sz w:val="24"/>
          <w:szCs w:val="24"/>
        </w:rPr>
        <w:t>,</w:t>
      </w:r>
      <w:r w:rsidRPr="006359C6">
        <w:rPr>
          <w:rFonts w:ascii="Arial" w:hAnsi="Arial" w:cs="Arial"/>
          <w:sz w:val="24"/>
          <w:szCs w:val="24"/>
        </w:rPr>
        <w:t xml:space="preserve"> можно измерять с помощью последующей сильной/полной экстракции, предназначенной для измерения общей концентрации </w:t>
      </w:r>
      <w:r w:rsidR="007F0EE8">
        <w:rPr>
          <w:rFonts w:ascii="Arial" w:hAnsi="Arial" w:cs="Arial"/>
          <w:sz w:val="24"/>
          <w:szCs w:val="24"/>
        </w:rPr>
        <w:t>загрязняющих веществ</w:t>
      </w:r>
      <w:r w:rsidRPr="006359C6">
        <w:rPr>
          <w:rFonts w:ascii="Arial" w:hAnsi="Arial" w:cs="Arial"/>
          <w:sz w:val="24"/>
          <w:szCs w:val="24"/>
        </w:rPr>
        <w:t>. Формулу (1) затем можно, при необходимости, использовать для определения общей концентрации загрязняющ</w:t>
      </w:r>
      <w:r w:rsidR="007F0EE8">
        <w:rPr>
          <w:rFonts w:ascii="Arial" w:hAnsi="Arial" w:cs="Arial"/>
          <w:sz w:val="24"/>
          <w:szCs w:val="24"/>
        </w:rPr>
        <w:t>его</w:t>
      </w:r>
      <w:r w:rsidRPr="006359C6">
        <w:rPr>
          <w:rFonts w:ascii="Arial" w:hAnsi="Arial" w:cs="Arial"/>
          <w:sz w:val="24"/>
          <w:szCs w:val="24"/>
        </w:rPr>
        <w:t xml:space="preserve"> веществ</w:t>
      </w:r>
      <w:r w:rsidR="007F0EE8">
        <w:rPr>
          <w:rFonts w:ascii="Arial" w:hAnsi="Arial" w:cs="Arial"/>
          <w:sz w:val="24"/>
          <w:szCs w:val="24"/>
        </w:rPr>
        <w:t>а</w:t>
      </w:r>
      <w:r w:rsidRPr="006359C6">
        <w:rPr>
          <w:rFonts w:ascii="Arial" w:hAnsi="Arial" w:cs="Arial"/>
          <w:sz w:val="24"/>
          <w:szCs w:val="24"/>
        </w:rPr>
        <w:t xml:space="preserve"> в образце.</w:t>
      </w:r>
    </w:p>
    <w:p w14:paraId="2468CA49" w14:textId="77777777" w:rsidR="00A57110" w:rsidRDefault="006359C6" w:rsidP="002874C8">
      <w:pPr>
        <w:pStyle w:val="60"/>
        <w:shd w:val="clear" w:color="auto" w:fill="auto"/>
        <w:tabs>
          <w:tab w:val="left" w:pos="1701"/>
        </w:tabs>
        <w:spacing w:before="120" w:line="360" w:lineRule="auto"/>
        <w:ind w:firstLine="567"/>
        <w:jc w:val="both"/>
        <w:rPr>
          <w:rFonts w:ascii="Arial" w:hAnsi="Arial" w:cs="Arial"/>
          <w:spacing w:val="40"/>
          <w:sz w:val="22"/>
          <w:szCs w:val="22"/>
        </w:rPr>
      </w:pPr>
      <w:r w:rsidRPr="006359C6">
        <w:rPr>
          <w:rFonts w:ascii="Arial" w:hAnsi="Arial" w:cs="Arial"/>
          <w:spacing w:val="40"/>
          <w:sz w:val="22"/>
          <w:szCs w:val="22"/>
        </w:rPr>
        <w:t>Примечани</w:t>
      </w:r>
      <w:r w:rsidR="00A57110">
        <w:rPr>
          <w:rFonts w:ascii="Arial" w:hAnsi="Arial" w:cs="Arial"/>
          <w:spacing w:val="40"/>
          <w:sz w:val="22"/>
          <w:szCs w:val="22"/>
        </w:rPr>
        <w:t>я</w:t>
      </w:r>
    </w:p>
    <w:p w14:paraId="6325077F" w14:textId="3BCEE6D5" w:rsidR="00E02847" w:rsidRPr="00CA0D12" w:rsidRDefault="00A57110" w:rsidP="00E02847">
      <w:pPr>
        <w:pStyle w:val="60"/>
        <w:shd w:val="clear" w:color="auto" w:fill="auto"/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A0D12">
        <w:rPr>
          <w:rFonts w:ascii="Arial" w:hAnsi="Arial" w:cs="Arial"/>
          <w:sz w:val="22"/>
          <w:szCs w:val="22"/>
        </w:rPr>
        <w:t>1</w:t>
      </w:r>
      <w:r w:rsidR="00E02847" w:rsidRPr="00CA0D12">
        <w:rPr>
          <w:rFonts w:ascii="Arial" w:hAnsi="Arial" w:cs="Arial"/>
          <w:sz w:val="22"/>
          <w:szCs w:val="22"/>
        </w:rPr>
        <w:tab/>
      </w:r>
      <w:r w:rsidR="004C1253" w:rsidRPr="004C1253">
        <w:rPr>
          <w:rFonts w:ascii="Arial" w:hAnsi="Arial" w:cs="Arial"/>
          <w:sz w:val="22"/>
          <w:szCs w:val="22"/>
        </w:rPr>
        <w:t xml:space="preserve">ISO </w:t>
      </w:r>
      <w:r w:rsidR="006359C6" w:rsidRPr="00CA0D12">
        <w:rPr>
          <w:rFonts w:ascii="Arial" w:hAnsi="Arial" w:cs="Arial"/>
          <w:sz w:val="22"/>
          <w:szCs w:val="22"/>
        </w:rPr>
        <w:t xml:space="preserve">13859 и </w:t>
      </w:r>
      <w:r w:rsidR="004C1253" w:rsidRPr="004C1253">
        <w:rPr>
          <w:rFonts w:ascii="Arial" w:hAnsi="Arial" w:cs="Arial"/>
          <w:sz w:val="22"/>
          <w:szCs w:val="22"/>
        </w:rPr>
        <w:t xml:space="preserve">ISO </w:t>
      </w:r>
      <w:r w:rsidR="006359C6" w:rsidRPr="00CA0D12">
        <w:rPr>
          <w:rFonts w:ascii="Arial" w:hAnsi="Arial" w:cs="Arial"/>
          <w:sz w:val="22"/>
          <w:szCs w:val="22"/>
        </w:rPr>
        <w:t>13876 содержат примеры измерения общей концентрации полициклических ароматических углеводородов (</w:t>
      </w:r>
      <w:r w:rsidR="00464F97">
        <w:rPr>
          <w:rFonts w:ascii="Arial" w:eastAsia="Arial Unicode MS" w:hAnsi="Arial" w:cs="Arial"/>
          <w:sz w:val="22"/>
          <w:szCs w:val="22"/>
        </w:rPr>
        <w:t>ПАУ</w:t>
      </w:r>
      <w:r w:rsidR="006359C6" w:rsidRPr="00CA0D12">
        <w:rPr>
          <w:rFonts w:ascii="Arial" w:hAnsi="Arial" w:cs="Arial"/>
          <w:sz w:val="22"/>
          <w:szCs w:val="22"/>
        </w:rPr>
        <w:t>)</w:t>
      </w:r>
      <w:r w:rsidR="00BA3337" w:rsidRPr="00BA3337">
        <w:rPr>
          <w:rFonts w:ascii="Arial" w:hAnsi="Arial" w:cs="Arial"/>
          <w:sz w:val="22"/>
          <w:szCs w:val="22"/>
        </w:rPr>
        <w:t xml:space="preserve"> </w:t>
      </w:r>
      <w:r w:rsidR="006359C6" w:rsidRPr="00CA0D12">
        <w:rPr>
          <w:rFonts w:ascii="Arial" w:hAnsi="Arial" w:cs="Arial"/>
          <w:sz w:val="22"/>
          <w:szCs w:val="22"/>
        </w:rPr>
        <w:t>и полихлорбифенила (</w:t>
      </w:r>
      <w:r w:rsidR="00464F97">
        <w:rPr>
          <w:rFonts w:ascii="Arial" w:eastAsia="Arial Unicode MS" w:hAnsi="Arial" w:cs="Arial"/>
          <w:sz w:val="22"/>
          <w:szCs w:val="22"/>
        </w:rPr>
        <w:t>ПХБ</w:t>
      </w:r>
      <w:r w:rsidR="006359C6" w:rsidRPr="00CA0D12">
        <w:rPr>
          <w:rFonts w:ascii="Arial" w:hAnsi="Arial" w:cs="Arial"/>
          <w:sz w:val="22"/>
          <w:szCs w:val="22"/>
        </w:rPr>
        <w:t>),</w:t>
      </w:r>
      <w:r w:rsidR="00BA3337" w:rsidRPr="00BA3337">
        <w:rPr>
          <w:rFonts w:ascii="Arial" w:hAnsi="Arial" w:cs="Arial"/>
          <w:sz w:val="22"/>
          <w:szCs w:val="22"/>
        </w:rPr>
        <w:t xml:space="preserve"> </w:t>
      </w:r>
      <w:r w:rsidR="006359C6" w:rsidRPr="00CA0D12">
        <w:rPr>
          <w:rFonts w:ascii="Arial" w:hAnsi="Arial" w:cs="Arial"/>
          <w:sz w:val="22"/>
          <w:szCs w:val="22"/>
        </w:rPr>
        <w:t xml:space="preserve">соответственно в почве и почвоподобных </w:t>
      </w:r>
      <w:r w:rsidR="00B63D2E">
        <w:rPr>
          <w:rFonts w:ascii="Arial" w:hAnsi="Arial" w:cs="Arial"/>
          <w:sz w:val="22"/>
          <w:szCs w:val="22"/>
        </w:rPr>
        <w:t>материалах</w:t>
      </w:r>
      <w:r w:rsidR="006359C6" w:rsidRPr="00CA0D12">
        <w:rPr>
          <w:rFonts w:ascii="Arial" w:hAnsi="Arial" w:cs="Arial"/>
          <w:sz w:val="22"/>
          <w:szCs w:val="22"/>
        </w:rPr>
        <w:t>.</w:t>
      </w:r>
    </w:p>
    <w:p w14:paraId="1E9D6DBA" w14:textId="24C41C5A" w:rsidR="006359C6" w:rsidRPr="006359C6" w:rsidRDefault="006359C6" w:rsidP="00E02847">
      <w:pPr>
        <w:pStyle w:val="60"/>
        <w:shd w:val="clear" w:color="auto" w:fill="auto"/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A0D12">
        <w:rPr>
          <w:rFonts w:ascii="Arial" w:hAnsi="Arial" w:cs="Arial"/>
          <w:sz w:val="22"/>
          <w:szCs w:val="22"/>
        </w:rPr>
        <w:t>2</w:t>
      </w:r>
      <w:r w:rsidR="00E02847" w:rsidRPr="00CA0D12">
        <w:rPr>
          <w:rFonts w:ascii="Arial" w:hAnsi="Arial" w:cs="Arial"/>
          <w:sz w:val="22"/>
          <w:szCs w:val="22"/>
        </w:rPr>
        <w:tab/>
        <w:t>Ф</w:t>
      </w:r>
      <w:r w:rsidRPr="00CA0D12">
        <w:rPr>
          <w:rFonts w:ascii="Arial" w:hAnsi="Arial" w:cs="Arial"/>
          <w:sz w:val="22"/>
          <w:szCs w:val="22"/>
        </w:rPr>
        <w:t xml:space="preserve">ормула (1) устанавливает взаимосвязь между </w:t>
      </w:r>
      <w:r w:rsidR="00B63D2E">
        <w:rPr>
          <w:rFonts w:ascii="Arial" w:hAnsi="Arial" w:cs="Arial"/>
          <w:sz w:val="22"/>
          <w:szCs w:val="22"/>
        </w:rPr>
        <w:t>«</w:t>
      </w:r>
      <w:r w:rsidRPr="00CA0D12">
        <w:rPr>
          <w:rFonts w:ascii="Arial" w:hAnsi="Arial" w:cs="Arial"/>
          <w:sz w:val="22"/>
          <w:szCs w:val="22"/>
        </w:rPr>
        <w:t xml:space="preserve">общей концентрацией </w:t>
      </w:r>
      <w:r w:rsidR="00B63D2E">
        <w:rPr>
          <w:rFonts w:ascii="Arial" w:hAnsi="Arial" w:cs="Arial"/>
          <w:sz w:val="22"/>
          <w:szCs w:val="22"/>
        </w:rPr>
        <w:t>загрязняющего вещества»</w:t>
      </w:r>
      <w:r w:rsidRPr="00CA0D12">
        <w:rPr>
          <w:rFonts w:ascii="Arial" w:hAnsi="Arial" w:cs="Arial"/>
          <w:sz w:val="22"/>
          <w:szCs w:val="22"/>
        </w:rPr>
        <w:t xml:space="preserve">, </w:t>
      </w:r>
      <w:r w:rsidR="00B63D2E">
        <w:rPr>
          <w:rFonts w:ascii="Arial" w:hAnsi="Arial" w:cs="Arial"/>
          <w:sz w:val="22"/>
          <w:szCs w:val="22"/>
        </w:rPr>
        <w:t>«</w:t>
      </w:r>
      <w:r w:rsidRPr="00CA0D12">
        <w:rPr>
          <w:rFonts w:ascii="Arial" w:hAnsi="Arial" w:cs="Arial"/>
          <w:sz w:val="22"/>
          <w:szCs w:val="22"/>
        </w:rPr>
        <w:t>концентрацией</w:t>
      </w:r>
      <w:r w:rsidR="00CA0D12">
        <w:rPr>
          <w:rFonts w:ascii="Arial" w:hAnsi="Arial" w:cs="Arial"/>
          <w:sz w:val="22"/>
          <w:szCs w:val="22"/>
        </w:rPr>
        <w:t xml:space="preserve"> </w:t>
      </w:r>
      <w:r w:rsidRPr="00CA0D12">
        <w:rPr>
          <w:rFonts w:ascii="Arial" w:hAnsi="Arial" w:cs="Arial"/>
          <w:sz w:val="22"/>
          <w:szCs w:val="22"/>
        </w:rPr>
        <w:t>его био</w:t>
      </w:r>
      <w:r w:rsidR="003405ED" w:rsidRPr="00CA0D12">
        <w:rPr>
          <w:rFonts w:ascii="Arial" w:hAnsi="Arial" w:cs="Arial"/>
          <w:sz w:val="22"/>
          <w:szCs w:val="22"/>
        </w:rPr>
        <w:t>доступн</w:t>
      </w:r>
      <w:r w:rsidRPr="00CA0D12">
        <w:rPr>
          <w:rFonts w:ascii="Arial" w:hAnsi="Arial" w:cs="Arial"/>
          <w:sz w:val="22"/>
          <w:szCs w:val="22"/>
        </w:rPr>
        <w:t>ой фракции</w:t>
      </w:r>
      <w:r w:rsidR="00B63D2E">
        <w:rPr>
          <w:rFonts w:ascii="Arial" w:hAnsi="Arial" w:cs="Arial"/>
          <w:sz w:val="22"/>
          <w:szCs w:val="22"/>
        </w:rPr>
        <w:t>»</w:t>
      </w:r>
      <w:r w:rsidRPr="00CA0D12">
        <w:rPr>
          <w:rFonts w:ascii="Arial" w:hAnsi="Arial" w:cs="Arial"/>
          <w:sz w:val="22"/>
          <w:szCs w:val="22"/>
        </w:rPr>
        <w:t xml:space="preserve"> и </w:t>
      </w:r>
      <w:r w:rsidR="00B63D2E">
        <w:rPr>
          <w:rFonts w:ascii="Arial" w:hAnsi="Arial" w:cs="Arial"/>
          <w:sz w:val="22"/>
          <w:szCs w:val="22"/>
        </w:rPr>
        <w:t>«</w:t>
      </w:r>
      <w:r w:rsidRPr="00CA0D12">
        <w:rPr>
          <w:rFonts w:ascii="Arial" w:hAnsi="Arial" w:cs="Arial"/>
          <w:sz w:val="22"/>
          <w:szCs w:val="22"/>
        </w:rPr>
        <w:t xml:space="preserve">концентрацией его </w:t>
      </w:r>
      <w:r w:rsidR="003405ED" w:rsidRPr="00CA0D12">
        <w:rPr>
          <w:rFonts w:ascii="Arial" w:hAnsi="Arial" w:cs="Arial"/>
          <w:sz w:val="22"/>
          <w:szCs w:val="22"/>
        </w:rPr>
        <w:t>не</w:t>
      </w:r>
      <w:r w:rsidRPr="00CA0D12">
        <w:rPr>
          <w:rFonts w:ascii="Arial" w:hAnsi="Arial" w:cs="Arial"/>
          <w:sz w:val="22"/>
          <w:szCs w:val="22"/>
        </w:rPr>
        <w:t>био</w:t>
      </w:r>
      <w:r w:rsidR="003405ED" w:rsidRPr="00CA0D12">
        <w:rPr>
          <w:rFonts w:ascii="Arial" w:hAnsi="Arial" w:cs="Arial"/>
          <w:sz w:val="22"/>
          <w:szCs w:val="22"/>
        </w:rPr>
        <w:t>доступной</w:t>
      </w:r>
      <w:r w:rsidRPr="00CA0D12">
        <w:rPr>
          <w:rFonts w:ascii="Arial" w:hAnsi="Arial" w:cs="Arial"/>
          <w:sz w:val="22"/>
          <w:szCs w:val="22"/>
        </w:rPr>
        <w:t xml:space="preserve"> фракции</w:t>
      </w:r>
      <w:r w:rsidR="00B63D2E">
        <w:rPr>
          <w:rFonts w:ascii="Arial" w:hAnsi="Arial" w:cs="Arial"/>
          <w:sz w:val="22"/>
          <w:szCs w:val="22"/>
        </w:rPr>
        <w:t>»</w:t>
      </w:r>
      <w:r w:rsidRPr="00CA0D12">
        <w:rPr>
          <w:rFonts w:ascii="Arial" w:hAnsi="Arial" w:cs="Arial"/>
          <w:sz w:val="22"/>
          <w:szCs w:val="22"/>
        </w:rPr>
        <w:t>.</w:t>
      </w:r>
      <w:r w:rsidR="00CA0D12">
        <w:rPr>
          <w:rFonts w:ascii="Arial" w:hAnsi="Arial" w:cs="Arial"/>
          <w:sz w:val="22"/>
          <w:szCs w:val="22"/>
        </w:rPr>
        <w:t xml:space="preserve"> </w:t>
      </w:r>
      <w:r w:rsidRPr="00CA0D12">
        <w:rPr>
          <w:rFonts w:ascii="Arial" w:hAnsi="Arial" w:cs="Arial"/>
          <w:sz w:val="22"/>
          <w:szCs w:val="22"/>
        </w:rPr>
        <w:t xml:space="preserve">Если </w:t>
      </w:r>
      <w:r w:rsidR="00B63D2E" w:rsidRPr="00CA0D12">
        <w:rPr>
          <w:rFonts w:ascii="Arial" w:hAnsi="Arial" w:cs="Arial"/>
          <w:sz w:val="22"/>
          <w:szCs w:val="22"/>
        </w:rPr>
        <w:t xml:space="preserve">известны </w:t>
      </w:r>
      <w:r w:rsidRPr="00CA0D12">
        <w:rPr>
          <w:rFonts w:ascii="Arial" w:hAnsi="Arial" w:cs="Arial"/>
          <w:sz w:val="22"/>
          <w:szCs w:val="22"/>
        </w:rPr>
        <w:t>любые две из этих концентраций, то третью концентрацию можно рассчитать по формуле (1). Например</w:t>
      </w:r>
      <w:r w:rsidRPr="00B63D2E">
        <w:rPr>
          <w:rFonts w:ascii="Arial" w:hAnsi="Arial" w:cs="Arial"/>
          <w:sz w:val="22"/>
          <w:szCs w:val="22"/>
        </w:rPr>
        <w:t xml:space="preserve">, </w:t>
      </w:r>
      <w:r w:rsidRPr="00CA0D12">
        <w:rPr>
          <w:rFonts w:ascii="Arial" w:hAnsi="Arial" w:cs="Arial"/>
          <w:sz w:val="22"/>
          <w:szCs w:val="22"/>
        </w:rPr>
        <w:t>путем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CA0D12">
        <w:rPr>
          <w:rFonts w:ascii="Arial" w:hAnsi="Arial" w:cs="Arial"/>
          <w:sz w:val="22"/>
          <w:szCs w:val="22"/>
        </w:rPr>
        <w:t>измерения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="00B63D2E" w:rsidRPr="00B63D2E">
        <w:rPr>
          <w:rFonts w:ascii="Arial" w:hAnsi="Arial" w:cs="Arial"/>
          <w:sz w:val="22"/>
          <w:szCs w:val="22"/>
        </w:rPr>
        <w:t>«</w:t>
      </w:r>
      <w:r w:rsidRPr="00CA0D12">
        <w:rPr>
          <w:rFonts w:ascii="Arial" w:hAnsi="Arial" w:cs="Arial"/>
          <w:sz w:val="22"/>
          <w:szCs w:val="22"/>
        </w:rPr>
        <w:t>общей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CA0D12">
        <w:rPr>
          <w:rFonts w:ascii="Arial" w:hAnsi="Arial" w:cs="Arial"/>
          <w:sz w:val="22"/>
          <w:szCs w:val="22"/>
        </w:rPr>
        <w:t>концентрации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="00B63D2E">
        <w:rPr>
          <w:rFonts w:ascii="Arial" w:hAnsi="Arial" w:cs="Arial"/>
          <w:sz w:val="22"/>
          <w:szCs w:val="22"/>
        </w:rPr>
        <w:t>загрязняющего вещества</w:t>
      </w:r>
      <w:r w:rsidR="00B63D2E" w:rsidRPr="00B63D2E">
        <w:rPr>
          <w:rFonts w:ascii="Arial" w:hAnsi="Arial" w:cs="Arial"/>
          <w:sz w:val="22"/>
          <w:szCs w:val="22"/>
        </w:rPr>
        <w:t>»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t>и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="00B63D2E">
        <w:rPr>
          <w:rFonts w:ascii="Arial" w:hAnsi="Arial" w:cs="Arial"/>
          <w:sz w:val="22"/>
          <w:szCs w:val="22"/>
        </w:rPr>
        <w:t>«</w:t>
      </w:r>
      <w:r w:rsidRPr="006359C6">
        <w:rPr>
          <w:rFonts w:ascii="Arial" w:hAnsi="Arial" w:cs="Arial"/>
          <w:sz w:val="22"/>
          <w:szCs w:val="22"/>
        </w:rPr>
        <w:t>концентрации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t>его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="003405ED">
        <w:rPr>
          <w:rFonts w:ascii="Arial" w:hAnsi="Arial" w:cs="Arial"/>
          <w:sz w:val="22"/>
          <w:szCs w:val="22"/>
        </w:rPr>
        <w:t>не</w:t>
      </w:r>
      <w:r w:rsidRPr="006359C6">
        <w:rPr>
          <w:rFonts w:ascii="Arial" w:hAnsi="Arial" w:cs="Arial"/>
          <w:sz w:val="22"/>
          <w:szCs w:val="22"/>
        </w:rPr>
        <w:t>био</w:t>
      </w:r>
      <w:r w:rsidR="003405ED">
        <w:rPr>
          <w:rFonts w:ascii="Arial" w:hAnsi="Arial" w:cs="Arial"/>
          <w:sz w:val="22"/>
          <w:szCs w:val="22"/>
        </w:rPr>
        <w:t>доступн</w:t>
      </w:r>
      <w:r w:rsidRPr="006359C6">
        <w:rPr>
          <w:rFonts w:ascii="Arial" w:hAnsi="Arial" w:cs="Arial"/>
          <w:sz w:val="22"/>
          <w:szCs w:val="22"/>
        </w:rPr>
        <w:t>ой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t>фракции</w:t>
      </w:r>
      <w:r w:rsidR="00B63D2E">
        <w:rPr>
          <w:rFonts w:ascii="Arial" w:hAnsi="Arial" w:cs="Arial"/>
          <w:sz w:val="22"/>
          <w:szCs w:val="22"/>
        </w:rPr>
        <w:t>»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lastRenderedPageBreak/>
        <w:t>можно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t>рассчитать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="00B63D2E">
        <w:rPr>
          <w:rFonts w:ascii="Arial" w:hAnsi="Arial" w:cs="Arial"/>
          <w:sz w:val="22"/>
          <w:szCs w:val="22"/>
        </w:rPr>
        <w:t>«</w:t>
      </w:r>
      <w:r w:rsidRPr="006359C6">
        <w:rPr>
          <w:rFonts w:ascii="Arial" w:hAnsi="Arial" w:cs="Arial"/>
          <w:sz w:val="22"/>
          <w:szCs w:val="22"/>
        </w:rPr>
        <w:t>концентрацию</w:t>
      </w:r>
      <w:r w:rsidR="00CA0D12"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t>его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t>био</w:t>
      </w:r>
      <w:r w:rsidR="003405ED">
        <w:rPr>
          <w:rFonts w:ascii="Arial" w:hAnsi="Arial" w:cs="Arial"/>
          <w:sz w:val="22"/>
          <w:szCs w:val="22"/>
        </w:rPr>
        <w:t>доступн</w:t>
      </w:r>
      <w:r w:rsidRPr="006359C6">
        <w:rPr>
          <w:rFonts w:ascii="Arial" w:hAnsi="Arial" w:cs="Arial"/>
          <w:sz w:val="22"/>
          <w:szCs w:val="22"/>
        </w:rPr>
        <w:t>ой</w:t>
      </w:r>
      <w:r w:rsidRPr="00B63D2E">
        <w:rPr>
          <w:rFonts w:ascii="Arial" w:hAnsi="Arial" w:cs="Arial"/>
          <w:sz w:val="22"/>
          <w:szCs w:val="22"/>
        </w:rPr>
        <w:t xml:space="preserve"> </w:t>
      </w:r>
      <w:r w:rsidRPr="006359C6">
        <w:rPr>
          <w:rFonts w:ascii="Arial" w:hAnsi="Arial" w:cs="Arial"/>
          <w:sz w:val="22"/>
          <w:szCs w:val="22"/>
        </w:rPr>
        <w:t>фракции</w:t>
      </w:r>
      <w:r w:rsidR="00B63D2E">
        <w:rPr>
          <w:rFonts w:ascii="Arial" w:hAnsi="Arial" w:cs="Arial"/>
          <w:sz w:val="22"/>
          <w:szCs w:val="22"/>
        </w:rPr>
        <w:t>»</w:t>
      </w:r>
      <w:r w:rsidRPr="00B63D2E">
        <w:rPr>
          <w:rFonts w:ascii="Arial" w:hAnsi="Arial" w:cs="Arial"/>
          <w:sz w:val="22"/>
          <w:szCs w:val="22"/>
        </w:rPr>
        <w:t xml:space="preserve">. </w:t>
      </w:r>
      <w:r w:rsidRPr="006359C6">
        <w:rPr>
          <w:rFonts w:ascii="Arial" w:hAnsi="Arial" w:cs="Arial"/>
          <w:sz w:val="22"/>
          <w:szCs w:val="22"/>
        </w:rPr>
        <w:t xml:space="preserve">Все это применимо лишь для </w:t>
      </w:r>
      <w:r w:rsidR="00B63D2E">
        <w:rPr>
          <w:rFonts w:ascii="Arial" w:hAnsi="Arial" w:cs="Arial"/>
          <w:sz w:val="22"/>
          <w:szCs w:val="22"/>
        </w:rPr>
        <w:t>однородных материалов</w:t>
      </w:r>
      <w:r w:rsidRPr="006359C6">
        <w:rPr>
          <w:rFonts w:ascii="Arial" w:hAnsi="Arial" w:cs="Arial"/>
          <w:sz w:val="22"/>
          <w:szCs w:val="22"/>
        </w:rPr>
        <w:t xml:space="preserve">. Если неизвестно, является ли </w:t>
      </w:r>
      <w:r w:rsidR="00B63D2E">
        <w:rPr>
          <w:rFonts w:ascii="Arial" w:hAnsi="Arial" w:cs="Arial"/>
          <w:sz w:val="22"/>
          <w:szCs w:val="22"/>
        </w:rPr>
        <w:t>материал однородным</w:t>
      </w:r>
      <w:r w:rsidRPr="006359C6">
        <w:rPr>
          <w:rFonts w:ascii="Arial" w:hAnsi="Arial" w:cs="Arial"/>
          <w:sz w:val="22"/>
          <w:szCs w:val="22"/>
        </w:rPr>
        <w:t>, а интересует лишь концентрация био</w:t>
      </w:r>
      <w:r w:rsidR="003405ED">
        <w:rPr>
          <w:rFonts w:ascii="Arial" w:hAnsi="Arial" w:cs="Arial"/>
          <w:sz w:val="22"/>
          <w:szCs w:val="22"/>
        </w:rPr>
        <w:t>доступн</w:t>
      </w:r>
      <w:r w:rsidRPr="006359C6">
        <w:rPr>
          <w:rFonts w:ascii="Arial" w:hAnsi="Arial" w:cs="Arial"/>
          <w:sz w:val="22"/>
          <w:szCs w:val="22"/>
        </w:rPr>
        <w:t xml:space="preserve">ой фракции, то </w:t>
      </w:r>
      <w:r w:rsidR="00B63D2E">
        <w:rPr>
          <w:rFonts w:ascii="Arial" w:hAnsi="Arial" w:cs="Arial"/>
          <w:sz w:val="22"/>
          <w:szCs w:val="22"/>
        </w:rPr>
        <w:t xml:space="preserve">ее </w:t>
      </w:r>
      <w:r w:rsidRPr="006359C6">
        <w:rPr>
          <w:rFonts w:ascii="Arial" w:hAnsi="Arial" w:cs="Arial"/>
          <w:sz w:val="22"/>
          <w:szCs w:val="22"/>
        </w:rPr>
        <w:t>необходимо измерить.</w:t>
      </w:r>
    </w:p>
    <w:p w14:paraId="18874334" w14:textId="1859A6ED" w:rsidR="006359C6" w:rsidRDefault="006359C6" w:rsidP="00A57110">
      <w:pPr>
        <w:pStyle w:val="Style24"/>
        <w:shd w:val="clear" w:color="auto" w:fill="auto"/>
        <w:tabs>
          <w:tab w:val="left" w:pos="0"/>
        </w:tabs>
        <w:spacing w:after="0" w:line="276" w:lineRule="auto"/>
        <w:ind w:firstLine="567"/>
        <w:rPr>
          <w:rStyle w:val="CharStyle26"/>
          <w:rFonts w:ascii="Arial" w:eastAsiaTheme="minorHAnsi" w:hAnsi="Arial" w:cs="Arial"/>
          <w:lang w:val="ru-RU"/>
        </w:rPr>
      </w:pPr>
    </w:p>
    <w:p w14:paraId="1829D213" w14:textId="77777777" w:rsidR="00E6600E" w:rsidRPr="00271524" w:rsidRDefault="00271524" w:rsidP="007F6E33">
      <w:pPr>
        <w:pStyle w:val="Style24"/>
        <w:keepNext/>
        <w:shd w:val="clear" w:color="auto" w:fill="auto"/>
        <w:tabs>
          <w:tab w:val="left" w:pos="993"/>
        </w:tabs>
        <w:spacing w:after="120" w:line="360" w:lineRule="auto"/>
        <w:ind w:firstLine="567"/>
        <w:rPr>
          <w:rFonts w:ascii="Arial" w:hAnsi="Arial" w:cs="Arial"/>
          <w:b w:val="0"/>
          <w:sz w:val="28"/>
          <w:szCs w:val="28"/>
        </w:rPr>
      </w:pPr>
      <w:r w:rsidRPr="00271524">
        <w:rPr>
          <w:rStyle w:val="CharStyle26"/>
          <w:rFonts w:ascii="Arial" w:eastAsiaTheme="minorHAnsi" w:hAnsi="Arial" w:cs="Arial"/>
          <w:b/>
          <w:sz w:val="28"/>
          <w:szCs w:val="28"/>
          <w:lang w:val="ru-RU"/>
        </w:rPr>
        <w:t>5</w:t>
      </w:r>
      <w:bookmarkEnd w:id="7"/>
      <w:r w:rsidRPr="00271524">
        <w:rPr>
          <w:rStyle w:val="CharStyle26"/>
          <w:rFonts w:ascii="Arial" w:eastAsiaTheme="minorHAnsi" w:hAnsi="Arial" w:cs="Arial"/>
          <w:b/>
          <w:sz w:val="28"/>
          <w:szCs w:val="28"/>
          <w:lang w:val="ru-RU"/>
        </w:rPr>
        <w:tab/>
        <w:t>Реактивы</w:t>
      </w:r>
    </w:p>
    <w:p w14:paraId="443B467D" w14:textId="097B695B" w:rsidR="003570CE" w:rsidRPr="003570CE" w:rsidRDefault="00271524" w:rsidP="003570CE">
      <w:pPr>
        <w:pStyle w:val="Style52"/>
        <w:shd w:val="clear" w:color="auto" w:fill="auto"/>
        <w:tabs>
          <w:tab w:val="left" w:pos="1276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Используемые реактивы должны обладать</w:t>
      </w:r>
      <w:r w:rsidR="00B4074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 xml:space="preserve">(если не указано иное) степенью чистоты не ниже аналитической. Чистота холостой пробы реактивов (включая воду) должна быть несопоставимой с минимальной концентрацией органических </w:t>
      </w:r>
      <w:r w:rsidR="001D7FFD">
        <w:rPr>
          <w:rFonts w:ascii="Arial" w:hAnsi="Arial" w:cs="Arial"/>
          <w:sz w:val="24"/>
          <w:szCs w:val="24"/>
        </w:rPr>
        <w:t>загрязняющих веществ</w:t>
      </w:r>
      <w:r w:rsidRPr="003570CE">
        <w:rPr>
          <w:rFonts w:ascii="Arial" w:hAnsi="Arial" w:cs="Arial"/>
          <w:sz w:val="24"/>
          <w:szCs w:val="24"/>
        </w:rPr>
        <w:t>, подлежащих определению.</w:t>
      </w:r>
      <w:bookmarkStart w:id="8" w:name="bookmark18"/>
    </w:p>
    <w:p w14:paraId="495047AA" w14:textId="3724EE09" w:rsidR="001D7FFD" w:rsidRPr="001D7FFD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5.1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1D7FFD" w:rsidRPr="001D7FFD">
        <w:rPr>
          <w:rFonts w:ascii="Arial" w:hAnsi="Arial" w:cs="Arial"/>
          <w:b/>
          <w:bCs/>
          <w:sz w:val="24"/>
          <w:szCs w:val="24"/>
        </w:rPr>
        <w:t>Деминерализованная вода или деионизированная вода или вода эквивалентной чистоты</w:t>
      </w:r>
      <w:r w:rsidR="001D7FFD" w:rsidRPr="001D7FFD">
        <w:rPr>
          <w:rFonts w:ascii="Arial" w:hAnsi="Arial" w:cs="Arial"/>
          <w:bCs/>
          <w:sz w:val="24"/>
          <w:szCs w:val="24"/>
        </w:rPr>
        <w:t xml:space="preserve"> (5 &lt; pH &lt; 7,5) с проводимостью &lt;0,5 мСм/м в соответствии с классом 3, указанным в ISO 3696.</w:t>
      </w:r>
    </w:p>
    <w:bookmarkEnd w:id="8"/>
    <w:p w14:paraId="366F4E35" w14:textId="0F985480" w:rsidR="003570CE" w:rsidRDefault="00271524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Если ожидается, что будет происходить биохимическое разложение исследуемых соединений, то</w:t>
      </w:r>
      <w:r w:rsidR="00B4074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следует довести концентрацию раствора азида натрия (</w:t>
      </w:r>
      <w:r w:rsidR="00F43126">
        <w:rPr>
          <w:rFonts w:ascii="Arial" w:hAnsi="Arial" w:cs="Arial"/>
          <w:sz w:val="24"/>
          <w:szCs w:val="24"/>
        </w:rPr>
        <w:t>см.</w:t>
      </w:r>
      <w:r w:rsidRPr="003570CE">
        <w:rPr>
          <w:rFonts w:ascii="Arial" w:hAnsi="Arial" w:cs="Arial"/>
          <w:sz w:val="24"/>
          <w:szCs w:val="24"/>
        </w:rPr>
        <w:t xml:space="preserve"> 5.2) в воде до 0,2 г/</w:t>
      </w:r>
      <w:r w:rsidR="00A57110">
        <w:rPr>
          <w:rFonts w:ascii="Arial" w:hAnsi="Arial" w:cs="Arial"/>
          <w:sz w:val="24"/>
          <w:szCs w:val="24"/>
        </w:rPr>
        <w:t>дм</w:t>
      </w:r>
      <w:r w:rsidR="00A57110"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="001D7FFD">
        <w:rPr>
          <w:rFonts w:ascii="Arial" w:hAnsi="Arial" w:cs="Arial"/>
          <w:sz w:val="24"/>
          <w:szCs w:val="24"/>
        </w:rPr>
        <w:t>.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1D7FFD">
        <w:rPr>
          <w:rFonts w:ascii="Arial" w:hAnsi="Arial" w:cs="Arial"/>
          <w:sz w:val="24"/>
          <w:szCs w:val="24"/>
        </w:rPr>
        <w:t>Это позволит</w:t>
      </w:r>
      <w:r w:rsidRPr="003570CE">
        <w:rPr>
          <w:rFonts w:ascii="Arial" w:hAnsi="Arial" w:cs="Arial"/>
          <w:sz w:val="24"/>
          <w:szCs w:val="24"/>
        </w:rPr>
        <w:t xml:space="preserve"> све</w:t>
      </w:r>
      <w:r w:rsidR="001D7FFD">
        <w:rPr>
          <w:rFonts w:ascii="Arial" w:hAnsi="Arial" w:cs="Arial"/>
          <w:sz w:val="24"/>
          <w:szCs w:val="24"/>
        </w:rPr>
        <w:t xml:space="preserve">сти </w:t>
      </w:r>
      <w:r w:rsidRPr="003570CE">
        <w:rPr>
          <w:rFonts w:ascii="Arial" w:hAnsi="Arial" w:cs="Arial"/>
          <w:sz w:val="24"/>
          <w:szCs w:val="24"/>
        </w:rPr>
        <w:t>к минимуму биологический распад</w:t>
      </w:r>
      <w:r w:rsidR="00B40741">
        <w:rPr>
          <w:rFonts w:ascii="Arial" w:hAnsi="Arial" w:cs="Arial"/>
          <w:sz w:val="24"/>
          <w:szCs w:val="24"/>
        </w:rPr>
        <w:t xml:space="preserve"> </w:t>
      </w:r>
      <w:r w:rsidR="001D7FFD">
        <w:rPr>
          <w:rFonts w:ascii="Arial" w:hAnsi="Arial" w:cs="Arial"/>
          <w:sz w:val="24"/>
          <w:szCs w:val="24"/>
        </w:rPr>
        <w:t>исследуемых</w:t>
      </w:r>
      <w:r w:rsidRPr="003570CE">
        <w:rPr>
          <w:rFonts w:ascii="Arial" w:hAnsi="Arial" w:cs="Arial"/>
          <w:sz w:val="24"/>
          <w:szCs w:val="24"/>
        </w:rPr>
        <w:t xml:space="preserve"> соединений. При отсутствии ожидаемого биологического разложения добавлять азид натрия не требуется. Последнее</w:t>
      </w:r>
      <w:r w:rsidR="002874C8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относится к некоторым стойким соединениям, например к полихлорбифенилу</w:t>
      </w:r>
      <w:r w:rsidR="00DD1985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(</w:t>
      </w:r>
      <w:r w:rsidR="00464F97">
        <w:rPr>
          <w:rFonts w:ascii="Arial" w:hAnsi="Arial" w:cs="Arial"/>
          <w:sz w:val="24"/>
          <w:szCs w:val="24"/>
        </w:rPr>
        <w:t>ПХБ</w:t>
      </w:r>
      <w:r w:rsidRPr="003570CE">
        <w:rPr>
          <w:rFonts w:ascii="Arial" w:hAnsi="Arial" w:cs="Arial"/>
          <w:sz w:val="24"/>
          <w:szCs w:val="24"/>
        </w:rPr>
        <w:t>).</w:t>
      </w:r>
    </w:p>
    <w:p w14:paraId="67180525" w14:textId="78504401" w:rsidR="003570CE" w:rsidRPr="00A03A95" w:rsidRDefault="003570CE" w:rsidP="002874C8">
      <w:pPr>
        <w:pStyle w:val="Style52"/>
        <w:shd w:val="clear" w:color="auto" w:fill="auto"/>
        <w:tabs>
          <w:tab w:val="left" w:pos="1134"/>
        </w:tabs>
        <w:spacing w:before="120" w:after="0" w:line="360" w:lineRule="auto"/>
        <w:ind w:firstLine="567"/>
        <w:rPr>
          <w:rFonts w:ascii="Arial" w:hAnsi="Arial" w:cs="Arial"/>
        </w:rPr>
      </w:pPr>
      <w:r w:rsidRPr="00A03A95">
        <w:rPr>
          <w:rFonts w:ascii="Arial" w:hAnsi="Arial" w:cs="Arial"/>
          <w:spacing w:val="40"/>
        </w:rPr>
        <w:t>Примечание</w:t>
      </w:r>
      <w:r w:rsidRPr="00A03A95">
        <w:rPr>
          <w:rFonts w:ascii="Arial" w:hAnsi="Arial" w:cs="Arial"/>
        </w:rPr>
        <w:t xml:space="preserve"> – </w:t>
      </w:r>
      <w:r w:rsidR="00271524" w:rsidRPr="00A03A95">
        <w:rPr>
          <w:rFonts w:ascii="Arial" w:hAnsi="Arial" w:cs="Arial"/>
        </w:rPr>
        <w:t>Для некоторых образцов почвы может оказаться затруднительным получение</w:t>
      </w:r>
      <w:r w:rsidR="002874C8">
        <w:rPr>
          <w:rFonts w:ascii="Arial" w:hAnsi="Arial" w:cs="Arial"/>
        </w:rPr>
        <w:t xml:space="preserve"> </w:t>
      </w:r>
      <w:r w:rsidR="00271524" w:rsidRPr="00A03A95">
        <w:rPr>
          <w:rFonts w:ascii="Arial" w:hAnsi="Arial" w:cs="Arial"/>
        </w:rPr>
        <w:t>требуемого разделения между почвой, водной фазой и адсорбентом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271524" w:rsidRPr="00A03A95">
        <w:rPr>
          <w:rFonts w:ascii="Arial" w:hAnsi="Arial" w:cs="Arial"/>
        </w:rPr>
        <w:t xml:space="preserve">. </w:t>
      </w:r>
      <w:r w:rsidR="00B12247">
        <w:rPr>
          <w:rFonts w:ascii="Arial" w:hAnsi="Arial" w:cs="Arial"/>
        </w:rPr>
        <w:t>Для у</w:t>
      </w:r>
      <w:r w:rsidR="00271524" w:rsidRPr="00A03A95">
        <w:rPr>
          <w:rFonts w:ascii="Arial" w:hAnsi="Arial" w:cs="Arial"/>
        </w:rPr>
        <w:t>лучш</w:t>
      </w:r>
      <w:r w:rsidR="00B12247">
        <w:rPr>
          <w:rFonts w:ascii="Arial" w:hAnsi="Arial" w:cs="Arial"/>
        </w:rPr>
        <w:t>ения</w:t>
      </w:r>
      <w:r w:rsidR="00271524" w:rsidRPr="00A03A95">
        <w:rPr>
          <w:rFonts w:ascii="Arial" w:hAnsi="Arial" w:cs="Arial"/>
        </w:rPr>
        <w:t xml:space="preserve"> это</w:t>
      </w:r>
      <w:r w:rsidR="00B12247">
        <w:rPr>
          <w:rFonts w:ascii="Arial" w:hAnsi="Arial" w:cs="Arial"/>
        </w:rPr>
        <w:t>го</w:t>
      </w:r>
      <w:r w:rsidR="00271524" w:rsidRPr="00A03A95">
        <w:rPr>
          <w:rFonts w:ascii="Arial" w:hAnsi="Arial" w:cs="Arial"/>
        </w:rPr>
        <w:t xml:space="preserve"> разделени</w:t>
      </w:r>
      <w:r w:rsidR="00B12247">
        <w:rPr>
          <w:rFonts w:ascii="Arial" w:hAnsi="Arial" w:cs="Arial"/>
        </w:rPr>
        <w:t>я вместо воды следует</w:t>
      </w:r>
      <w:r w:rsidR="00271524" w:rsidRPr="00A03A95">
        <w:rPr>
          <w:rFonts w:ascii="Arial" w:hAnsi="Arial" w:cs="Arial"/>
        </w:rPr>
        <w:t xml:space="preserve"> использова</w:t>
      </w:r>
      <w:r w:rsidR="00B12247">
        <w:rPr>
          <w:rFonts w:ascii="Arial" w:hAnsi="Arial" w:cs="Arial"/>
        </w:rPr>
        <w:t>ть</w:t>
      </w:r>
      <w:r w:rsidR="00271524" w:rsidRPr="00A03A95">
        <w:rPr>
          <w:rFonts w:ascii="Arial" w:hAnsi="Arial" w:cs="Arial"/>
        </w:rPr>
        <w:t xml:space="preserve"> раствор CaCl</w:t>
      </w:r>
      <w:r w:rsidR="00271524" w:rsidRPr="00A03A95">
        <w:rPr>
          <w:rFonts w:ascii="Arial" w:hAnsi="Arial" w:cs="Arial"/>
          <w:vertAlign w:val="subscript"/>
        </w:rPr>
        <w:t>2</w:t>
      </w:r>
      <w:r w:rsidR="00271524" w:rsidRPr="00A03A95">
        <w:rPr>
          <w:rFonts w:ascii="Arial" w:hAnsi="Arial" w:cs="Arial"/>
        </w:rPr>
        <w:t xml:space="preserve"> с концентрацией 0,001 или 0,01моль/</w:t>
      </w:r>
      <w:r w:rsidR="00A57110">
        <w:rPr>
          <w:rFonts w:ascii="Arial" w:hAnsi="Arial" w:cs="Arial"/>
        </w:rPr>
        <w:t>дм</w:t>
      </w:r>
      <w:r w:rsidR="00A57110" w:rsidRPr="00A57110">
        <w:rPr>
          <w:rFonts w:ascii="Arial" w:hAnsi="Arial" w:cs="Arial"/>
          <w:vertAlign w:val="superscript"/>
        </w:rPr>
        <w:t>3</w:t>
      </w:r>
      <w:r w:rsidR="00271524" w:rsidRPr="00A03A95">
        <w:rPr>
          <w:rFonts w:ascii="Arial" w:hAnsi="Arial" w:cs="Arial"/>
        </w:rPr>
        <w:t xml:space="preserve"> (</w:t>
      </w:r>
      <w:r w:rsidR="00F43126" w:rsidRPr="00A03A95">
        <w:rPr>
          <w:rFonts w:ascii="Arial" w:hAnsi="Arial" w:cs="Arial"/>
        </w:rPr>
        <w:t>см.</w:t>
      </w:r>
      <w:r w:rsidR="00271524" w:rsidRPr="00A03A95">
        <w:rPr>
          <w:rFonts w:ascii="Arial" w:hAnsi="Arial" w:cs="Arial"/>
        </w:rPr>
        <w:t xml:space="preserve"> 5.9).</w:t>
      </w:r>
    </w:p>
    <w:p w14:paraId="1F8A37A2" w14:textId="77777777" w:rsidR="00A03A95" w:rsidRPr="004E065C" w:rsidRDefault="00A03A95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1484F781" w14:textId="77777777" w:rsidR="003570CE" w:rsidRPr="004E065C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5.2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>Азид натрия (NaN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), [№ по каталогу 26628-22-8]</w:t>
      </w:r>
    </w:p>
    <w:p w14:paraId="4C17C570" w14:textId="52AB1A5C" w:rsidR="003570CE" w:rsidRPr="00B12247" w:rsidRDefault="00611C3B" w:rsidP="002874C8">
      <w:pPr>
        <w:pStyle w:val="Style52"/>
        <w:shd w:val="clear" w:color="auto" w:fill="auto"/>
        <w:tabs>
          <w:tab w:val="left" w:pos="1134"/>
        </w:tabs>
        <w:spacing w:before="120"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B12247">
        <w:rPr>
          <w:rFonts w:ascii="Arial" w:hAnsi="Arial" w:cs="Arial"/>
          <w:b/>
          <w:sz w:val="24"/>
          <w:szCs w:val="24"/>
        </w:rPr>
        <w:t xml:space="preserve">ПРЕДУПРЕЖДЕНИЕ </w:t>
      </w:r>
      <w:r w:rsidR="00B12247" w:rsidRPr="00B12247">
        <w:rPr>
          <w:rFonts w:ascii="Arial" w:hAnsi="Arial" w:cs="Arial"/>
          <w:b/>
          <w:sz w:val="24"/>
          <w:szCs w:val="24"/>
        </w:rPr>
        <w:t>–</w:t>
      </w:r>
      <w:r w:rsidR="00B12247">
        <w:rPr>
          <w:rFonts w:ascii="Arial" w:hAnsi="Arial" w:cs="Arial"/>
          <w:b/>
          <w:sz w:val="24"/>
          <w:szCs w:val="24"/>
        </w:rPr>
        <w:t xml:space="preserve"> Следует о</w:t>
      </w:r>
      <w:r w:rsidR="00271524" w:rsidRPr="00B12247">
        <w:rPr>
          <w:rFonts w:ascii="Arial" w:hAnsi="Arial" w:cs="Arial"/>
          <w:b/>
          <w:sz w:val="24"/>
          <w:szCs w:val="24"/>
        </w:rPr>
        <w:t>братит</w:t>
      </w:r>
      <w:r w:rsidR="00B12247">
        <w:rPr>
          <w:rFonts w:ascii="Arial" w:hAnsi="Arial" w:cs="Arial"/>
          <w:b/>
          <w:sz w:val="24"/>
          <w:szCs w:val="24"/>
        </w:rPr>
        <w:t>ь</w:t>
      </w:r>
      <w:r w:rsidR="00271524" w:rsidRPr="00B12247">
        <w:rPr>
          <w:rFonts w:ascii="Arial" w:hAnsi="Arial" w:cs="Arial"/>
          <w:b/>
          <w:sz w:val="24"/>
          <w:szCs w:val="24"/>
        </w:rPr>
        <w:t xml:space="preserve"> внимание на опасность, связанную с </w:t>
      </w:r>
      <w:r>
        <w:rPr>
          <w:rFonts w:ascii="Arial" w:hAnsi="Arial" w:cs="Arial"/>
          <w:b/>
          <w:sz w:val="24"/>
          <w:szCs w:val="24"/>
        </w:rPr>
        <w:t xml:space="preserve">крайней токсичностью </w:t>
      </w:r>
      <w:r w:rsidR="00271524" w:rsidRPr="00B12247">
        <w:rPr>
          <w:rFonts w:ascii="Arial" w:hAnsi="Arial" w:cs="Arial"/>
          <w:b/>
          <w:sz w:val="24"/>
          <w:szCs w:val="24"/>
        </w:rPr>
        <w:t>использ</w:t>
      </w:r>
      <w:r>
        <w:rPr>
          <w:rFonts w:ascii="Arial" w:hAnsi="Arial" w:cs="Arial"/>
          <w:b/>
          <w:sz w:val="24"/>
          <w:szCs w:val="24"/>
        </w:rPr>
        <w:t xml:space="preserve">уемого </w:t>
      </w:r>
      <w:r w:rsidR="00271524" w:rsidRPr="00B12247">
        <w:rPr>
          <w:rFonts w:ascii="Arial" w:hAnsi="Arial" w:cs="Arial"/>
          <w:b/>
          <w:sz w:val="24"/>
          <w:szCs w:val="24"/>
        </w:rPr>
        <w:t>азида натрия.</w:t>
      </w:r>
    </w:p>
    <w:p w14:paraId="46FE2EA8" w14:textId="77777777" w:rsidR="002C6435" w:rsidRDefault="002C6435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2050BC20" w14:textId="2C2152BC" w:rsidR="003570CE" w:rsidRPr="00E41D7A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5.3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 xml:space="preserve">Циклодекстрин (гидроксипропил-β-циклодекстрин) </w:t>
      </w:r>
      <w:r w:rsidR="002D5E4C" w:rsidRPr="00E41D7A">
        <w:rPr>
          <w:rFonts w:ascii="Arial" w:hAnsi="Arial" w:cs="Arial"/>
          <w:b/>
          <w:bCs/>
          <w:sz w:val="24"/>
          <w:szCs w:val="24"/>
        </w:rPr>
        <w:t>чистотой</w:t>
      </w:r>
      <w:r w:rsidR="002D5E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5E4C" w:rsidRPr="00E41D7A">
        <w:rPr>
          <w:rFonts w:ascii="Arial" w:hAnsi="Arial" w:cs="Arial"/>
          <w:b/>
          <w:bCs/>
          <w:sz w:val="24"/>
          <w:szCs w:val="24"/>
        </w:rPr>
        <w:t>&gt; 97%</w:t>
      </w:r>
      <w:r w:rsidR="002D5E4C">
        <w:rPr>
          <w:rFonts w:ascii="Arial" w:hAnsi="Arial" w:cs="Arial"/>
          <w:b/>
          <w:bCs/>
          <w:sz w:val="24"/>
          <w:szCs w:val="24"/>
        </w:rPr>
        <w:t xml:space="preserve"> 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 xml:space="preserve"> пищево</w:t>
      </w:r>
      <w:r w:rsidR="002D5E4C">
        <w:rPr>
          <w:rFonts w:ascii="Arial" w:hAnsi="Arial" w:cs="Arial"/>
          <w:b/>
          <w:bCs/>
          <w:sz w:val="24"/>
          <w:szCs w:val="24"/>
        </w:rPr>
        <w:t>го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,</w:t>
      </w:r>
      <w:r w:rsidR="00271524" w:rsidRPr="00E41D7A">
        <w:rPr>
          <w:rFonts w:ascii="Arial" w:hAnsi="Arial" w:cs="Arial"/>
          <w:b/>
          <w:bCs/>
          <w:sz w:val="24"/>
          <w:szCs w:val="24"/>
        </w:rPr>
        <w:t xml:space="preserve"> медицинско</w:t>
      </w:r>
      <w:r w:rsidR="002D5E4C">
        <w:rPr>
          <w:rFonts w:ascii="Arial" w:hAnsi="Arial" w:cs="Arial"/>
          <w:b/>
          <w:bCs/>
          <w:sz w:val="24"/>
          <w:szCs w:val="24"/>
        </w:rPr>
        <w:t>го</w:t>
      </w:r>
      <w:r w:rsidR="00271524" w:rsidRPr="00E41D7A">
        <w:rPr>
          <w:rFonts w:ascii="Arial" w:hAnsi="Arial" w:cs="Arial"/>
          <w:b/>
          <w:bCs/>
          <w:sz w:val="24"/>
          <w:szCs w:val="24"/>
        </w:rPr>
        <w:t xml:space="preserve"> или фармацевтическо</w:t>
      </w:r>
      <w:r w:rsidR="002D5E4C">
        <w:rPr>
          <w:rFonts w:ascii="Arial" w:hAnsi="Arial" w:cs="Arial"/>
          <w:b/>
          <w:bCs/>
          <w:sz w:val="24"/>
          <w:szCs w:val="24"/>
        </w:rPr>
        <w:t>го класса</w:t>
      </w:r>
      <w:r w:rsidR="00271524" w:rsidRPr="00E41D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4DC9FA" w14:textId="481BBF74" w:rsidR="003570CE" w:rsidRPr="002C6435" w:rsidRDefault="002C6435" w:rsidP="002874C8">
      <w:pPr>
        <w:pStyle w:val="Style52"/>
        <w:shd w:val="clear" w:color="auto" w:fill="auto"/>
        <w:tabs>
          <w:tab w:val="left" w:pos="1134"/>
        </w:tabs>
        <w:spacing w:before="120" w:after="0" w:line="360" w:lineRule="auto"/>
        <w:ind w:firstLine="567"/>
        <w:rPr>
          <w:rFonts w:ascii="Arial" w:hAnsi="Arial" w:cs="Arial"/>
        </w:rPr>
      </w:pPr>
      <w:r w:rsidRPr="002C6435">
        <w:rPr>
          <w:rFonts w:ascii="Arial" w:hAnsi="Arial" w:cs="Arial"/>
          <w:spacing w:val="40"/>
        </w:rPr>
        <w:t>Примечание</w:t>
      </w:r>
      <w:r w:rsidRPr="002C6435">
        <w:rPr>
          <w:rFonts w:ascii="Arial" w:hAnsi="Arial" w:cs="Arial"/>
        </w:rPr>
        <w:t xml:space="preserve">– </w:t>
      </w:r>
      <w:r w:rsidR="00271524" w:rsidRPr="002C6435">
        <w:rPr>
          <w:rFonts w:ascii="Arial" w:hAnsi="Arial" w:cs="Arial"/>
        </w:rPr>
        <w:t>Циклодекстрин аналитической чистоты</w:t>
      </w:r>
      <w:r w:rsidR="002874C8">
        <w:rPr>
          <w:rFonts w:ascii="Arial" w:hAnsi="Arial" w:cs="Arial"/>
        </w:rPr>
        <w:t xml:space="preserve"> </w:t>
      </w:r>
      <w:r w:rsidR="00271524" w:rsidRPr="002C6435">
        <w:rPr>
          <w:rFonts w:ascii="Arial" w:hAnsi="Arial" w:cs="Arial"/>
        </w:rPr>
        <w:t>весьма дорог</w:t>
      </w:r>
      <w:r w:rsidR="002D5E4C">
        <w:rPr>
          <w:rFonts w:ascii="Arial" w:hAnsi="Arial" w:cs="Arial"/>
        </w:rPr>
        <w:t>.</w:t>
      </w:r>
      <w:r w:rsidR="00271524" w:rsidRPr="002C6435">
        <w:rPr>
          <w:rFonts w:ascii="Arial" w:hAnsi="Arial" w:cs="Arial"/>
        </w:rPr>
        <w:t xml:space="preserve"> </w:t>
      </w:r>
      <w:r w:rsidR="002D5E4C">
        <w:rPr>
          <w:rFonts w:ascii="Arial" w:hAnsi="Arial" w:cs="Arial"/>
        </w:rPr>
        <w:t>Д</w:t>
      </w:r>
      <w:r w:rsidR="00271524" w:rsidRPr="002C6435">
        <w:rPr>
          <w:rFonts w:ascii="Arial" w:hAnsi="Arial" w:cs="Arial"/>
        </w:rPr>
        <w:t xml:space="preserve">ля </w:t>
      </w:r>
      <w:r w:rsidR="002D5E4C">
        <w:rPr>
          <w:rFonts w:ascii="Arial" w:hAnsi="Arial" w:cs="Arial"/>
        </w:rPr>
        <w:t>настоящего</w:t>
      </w:r>
      <w:r w:rsidR="00271524" w:rsidRPr="002C6435">
        <w:rPr>
          <w:rFonts w:ascii="Arial" w:hAnsi="Arial" w:cs="Arial"/>
        </w:rPr>
        <w:t xml:space="preserve"> метода пригодным для использования</w:t>
      </w:r>
      <w:r w:rsidR="002D5E4C" w:rsidRPr="002D5E4C">
        <w:rPr>
          <w:rFonts w:ascii="Arial" w:hAnsi="Arial" w:cs="Arial"/>
        </w:rPr>
        <w:t xml:space="preserve"> </w:t>
      </w:r>
      <w:r w:rsidR="002D5E4C" w:rsidRPr="002C6435">
        <w:rPr>
          <w:rFonts w:ascii="Arial" w:hAnsi="Arial" w:cs="Arial"/>
        </w:rPr>
        <w:t>признан</w:t>
      </w:r>
      <w:r w:rsidR="002D5E4C" w:rsidRPr="002D5E4C">
        <w:rPr>
          <w:rFonts w:ascii="Arial" w:hAnsi="Arial" w:cs="Arial"/>
        </w:rPr>
        <w:t xml:space="preserve"> </w:t>
      </w:r>
      <w:r w:rsidR="002D5E4C" w:rsidRPr="002C6435">
        <w:rPr>
          <w:rFonts w:ascii="Arial" w:hAnsi="Arial" w:cs="Arial"/>
        </w:rPr>
        <w:t>класс пищевой чистоты</w:t>
      </w:r>
      <w:r w:rsidR="00271524" w:rsidRPr="002C6435">
        <w:rPr>
          <w:rFonts w:ascii="Arial" w:hAnsi="Arial" w:cs="Arial"/>
        </w:rPr>
        <w:t>.</w:t>
      </w:r>
      <w:bookmarkStart w:id="9" w:name="bookmark22"/>
    </w:p>
    <w:p w14:paraId="474A580F" w14:textId="77777777" w:rsidR="002C6435" w:rsidRDefault="002C6435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0A2101EE" w14:textId="395B7710" w:rsidR="003570CE" w:rsidRPr="0040074F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lastRenderedPageBreak/>
        <w:t>5.4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 xml:space="preserve">Экстрактный раствор циклодекстрина, </w:t>
      </w:r>
      <w:r w:rsidR="00271524" w:rsidRPr="0040074F">
        <w:rPr>
          <w:rFonts w:ascii="Arial" w:hAnsi="Arial" w:cs="Arial"/>
          <w:bCs/>
          <w:sz w:val="24"/>
          <w:szCs w:val="24"/>
        </w:rPr>
        <w:t>получаемый путем растворения 100 ммол</w:t>
      </w:r>
      <w:r w:rsidR="006416E9" w:rsidRPr="0040074F">
        <w:rPr>
          <w:rFonts w:ascii="Arial" w:hAnsi="Arial" w:cs="Arial"/>
          <w:bCs/>
          <w:sz w:val="24"/>
          <w:szCs w:val="24"/>
        </w:rPr>
        <w:t>ь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(= 146 г) циклодекстрина (</w:t>
      </w:r>
      <w:r w:rsidR="00F43126" w:rsidRPr="0040074F">
        <w:rPr>
          <w:rFonts w:ascii="Arial" w:hAnsi="Arial" w:cs="Arial"/>
          <w:bCs/>
          <w:sz w:val="24"/>
          <w:szCs w:val="24"/>
        </w:rPr>
        <w:t>см.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5.3) в</w:t>
      </w:r>
      <w:r w:rsidR="006416E9" w:rsidRPr="0040074F">
        <w:rPr>
          <w:rFonts w:ascii="Arial" w:hAnsi="Arial" w:cs="Arial"/>
          <w:bCs/>
          <w:sz w:val="24"/>
          <w:szCs w:val="24"/>
        </w:rPr>
        <w:t xml:space="preserve"> 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1 </w:t>
      </w:r>
      <w:r w:rsidR="00A57110" w:rsidRPr="0040074F">
        <w:rPr>
          <w:rFonts w:ascii="Arial" w:hAnsi="Arial" w:cs="Arial"/>
          <w:bCs/>
          <w:sz w:val="24"/>
          <w:szCs w:val="24"/>
        </w:rPr>
        <w:t>дм</w:t>
      </w:r>
      <w:r w:rsidR="00A57110" w:rsidRPr="0040074F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воды (</w:t>
      </w:r>
      <w:r w:rsidR="00F43126" w:rsidRPr="0040074F">
        <w:rPr>
          <w:rFonts w:ascii="Arial" w:hAnsi="Arial" w:cs="Arial"/>
          <w:bCs/>
          <w:sz w:val="24"/>
          <w:szCs w:val="24"/>
        </w:rPr>
        <w:t>см.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5.1)</w:t>
      </w:r>
      <w:bookmarkEnd w:id="9"/>
    </w:p>
    <w:p w14:paraId="2F53D011" w14:textId="61EE6A78" w:rsidR="003570CE" w:rsidRPr="00AF7BD4" w:rsidRDefault="00AF7BD4" w:rsidP="002874C8">
      <w:pPr>
        <w:pStyle w:val="Style52"/>
        <w:shd w:val="clear" w:color="auto" w:fill="auto"/>
        <w:tabs>
          <w:tab w:val="left" w:pos="1134"/>
        </w:tabs>
        <w:spacing w:before="120" w:after="0" w:line="360" w:lineRule="auto"/>
        <w:ind w:firstLine="567"/>
        <w:rPr>
          <w:rFonts w:ascii="Arial" w:hAnsi="Arial" w:cs="Arial"/>
        </w:rPr>
      </w:pPr>
      <w:r w:rsidRPr="00AF7BD4">
        <w:rPr>
          <w:rFonts w:ascii="Arial" w:hAnsi="Arial" w:cs="Arial"/>
          <w:spacing w:val="40"/>
        </w:rPr>
        <w:t>Примечание</w:t>
      </w:r>
      <w:r w:rsidRPr="00AF7BD4">
        <w:rPr>
          <w:rFonts w:ascii="Arial" w:hAnsi="Arial" w:cs="Arial"/>
        </w:rPr>
        <w:t xml:space="preserve"> – </w:t>
      </w:r>
      <w:r w:rsidR="00271524" w:rsidRPr="00AF7BD4">
        <w:rPr>
          <w:rFonts w:ascii="Arial" w:hAnsi="Arial" w:cs="Arial"/>
        </w:rPr>
        <w:t>Если ожидается, что будет происходить биохимическое разложение исследуемых соединений, то</w:t>
      </w:r>
      <w:r w:rsidR="002874C8">
        <w:rPr>
          <w:rFonts w:ascii="Arial" w:hAnsi="Arial" w:cs="Arial"/>
        </w:rPr>
        <w:t xml:space="preserve"> </w:t>
      </w:r>
      <w:r w:rsidR="00271524" w:rsidRPr="00AF7BD4">
        <w:rPr>
          <w:rFonts w:ascii="Arial" w:hAnsi="Arial" w:cs="Arial"/>
        </w:rPr>
        <w:t>следует довести концентрацию раствора азида натрия (</w:t>
      </w:r>
      <w:r w:rsidR="00F43126" w:rsidRPr="00AF7BD4">
        <w:rPr>
          <w:rFonts w:ascii="Arial" w:hAnsi="Arial" w:cs="Arial"/>
        </w:rPr>
        <w:t>см.</w:t>
      </w:r>
      <w:r w:rsidR="00271524" w:rsidRPr="00AF7BD4">
        <w:rPr>
          <w:rFonts w:ascii="Arial" w:hAnsi="Arial" w:cs="Arial"/>
        </w:rPr>
        <w:t xml:space="preserve"> 5.2) в воде до 0,2 г/</w:t>
      </w:r>
      <w:r w:rsidR="00A57110" w:rsidRPr="00A57110">
        <w:rPr>
          <w:rFonts w:ascii="Arial" w:hAnsi="Arial" w:cs="Arial"/>
        </w:rPr>
        <w:t>дм</w:t>
      </w:r>
      <w:r w:rsidR="00A57110" w:rsidRPr="00A57110">
        <w:rPr>
          <w:rFonts w:ascii="Arial" w:hAnsi="Arial" w:cs="Arial"/>
          <w:vertAlign w:val="superscript"/>
        </w:rPr>
        <w:t>3</w:t>
      </w:r>
      <w:r w:rsidR="006416E9">
        <w:rPr>
          <w:rFonts w:ascii="Arial" w:hAnsi="Arial" w:cs="Arial"/>
        </w:rPr>
        <w:t>.</w:t>
      </w:r>
      <w:r w:rsidR="00271524" w:rsidRPr="00AF7BD4">
        <w:rPr>
          <w:rFonts w:ascii="Arial" w:hAnsi="Arial" w:cs="Arial"/>
        </w:rPr>
        <w:t xml:space="preserve"> </w:t>
      </w:r>
      <w:r w:rsidR="006416E9">
        <w:rPr>
          <w:rFonts w:ascii="Arial" w:hAnsi="Arial" w:cs="Arial"/>
        </w:rPr>
        <w:t xml:space="preserve">Это позволит </w:t>
      </w:r>
      <w:r w:rsidR="00271524" w:rsidRPr="00AF7BD4">
        <w:rPr>
          <w:rFonts w:ascii="Arial" w:hAnsi="Arial" w:cs="Arial"/>
        </w:rPr>
        <w:t>све</w:t>
      </w:r>
      <w:r w:rsidR="006416E9">
        <w:rPr>
          <w:rFonts w:ascii="Arial" w:hAnsi="Arial" w:cs="Arial"/>
        </w:rPr>
        <w:t>сти</w:t>
      </w:r>
      <w:r w:rsidR="00271524" w:rsidRPr="00AF7BD4">
        <w:rPr>
          <w:rFonts w:ascii="Arial" w:hAnsi="Arial" w:cs="Arial"/>
        </w:rPr>
        <w:t xml:space="preserve"> к минимуму биологический распад</w:t>
      </w:r>
      <w:r w:rsidR="002874C8">
        <w:rPr>
          <w:rFonts w:ascii="Arial" w:hAnsi="Arial" w:cs="Arial"/>
        </w:rPr>
        <w:t xml:space="preserve"> </w:t>
      </w:r>
      <w:r w:rsidR="006416E9" w:rsidRPr="00AF7BD4">
        <w:rPr>
          <w:rFonts w:ascii="Arial" w:hAnsi="Arial" w:cs="Arial"/>
        </w:rPr>
        <w:t xml:space="preserve">исследуемых </w:t>
      </w:r>
      <w:r w:rsidR="00271524" w:rsidRPr="00AF7BD4">
        <w:rPr>
          <w:rFonts w:ascii="Arial" w:hAnsi="Arial" w:cs="Arial"/>
        </w:rPr>
        <w:t>соединений. При отсутствии ожидаемого биологического разложения добавлять азид натрия не требуется. Последнее</w:t>
      </w:r>
      <w:r w:rsidR="002874C8">
        <w:rPr>
          <w:rFonts w:ascii="Arial" w:hAnsi="Arial" w:cs="Arial"/>
        </w:rPr>
        <w:t xml:space="preserve"> </w:t>
      </w:r>
      <w:r w:rsidR="00271524" w:rsidRPr="00AF7BD4">
        <w:rPr>
          <w:rFonts w:ascii="Arial" w:hAnsi="Arial" w:cs="Arial"/>
        </w:rPr>
        <w:t>относится к некоторым стойким соединениям, например к полихлорбифенилу</w:t>
      </w:r>
      <w:r w:rsidR="002874C8">
        <w:rPr>
          <w:rFonts w:ascii="Arial" w:hAnsi="Arial" w:cs="Arial"/>
        </w:rPr>
        <w:t xml:space="preserve"> </w:t>
      </w:r>
      <w:r w:rsidR="00271524" w:rsidRPr="00AF7BD4">
        <w:rPr>
          <w:rFonts w:ascii="Arial" w:hAnsi="Arial" w:cs="Arial"/>
        </w:rPr>
        <w:t>(</w:t>
      </w:r>
      <w:r w:rsidR="00464F97">
        <w:rPr>
          <w:rFonts w:ascii="Arial" w:hAnsi="Arial" w:cs="Arial"/>
          <w:sz w:val="24"/>
          <w:szCs w:val="24"/>
        </w:rPr>
        <w:t>ПХБ</w:t>
      </w:r>
      <w:r w:rsidR="00271524" w:rsidRPr="00AF7BD4">
        <w:rPr>
          <w:rFonts w:ascii="Arial" w:hAnsi="Arial" w:cs="Arial"/>
        </w:rPr>
        <w:t>).</w:t>
      </w:r>
    </w:p>
    <w:p w14:paraId="3D61F664" w14:textId="65DCFC8F" w:rsidR="003570CE" w:rsidRPr="0040074F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5.5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>2,6-дифениленоксидный полимер (Tenax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perscript"/>
        </w:rPr>
        <w:t>®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 xml:space="preserve"> TA)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с крупностью от 60 </w:t>
      </w:r>
      <w:r w:rsidR="00E41D7A" w:rsidRPr="0040074F">
        <w:rPr>
          <w:rFonts w:ascii="Arial" w:hAnsi="Arial" w:cs="Arial"/>
          <w:bCs/>
          <w:sz w:val="24"/>
          <w:szCs w:val="24"/>
        </w:rPr>
        <w:br/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до 80 </w:t>
      </w:r>
      <w:r w:rsidR="00A57110" w:rsidRPr="0040074F">
        <w:rPr>
          <w:rFonts w:ascii="Arial" w:hAnsi="Arial" w:cs="Arial"/>
          <w:bCs/>
          <w:sz w:val="24"/>
          <w:szCs w:val="24"/>
        </w:rPr>
        <w:t>пор</w:t>
      </w:r>
      <w:r w:rsidR="000C23B5" w:rsidRPr="0040074F">
        <w:rPr>
          <w:rFonts w:ascii="Arial" w:hAnsi="Arial" w:cs="Arial"/>
          <w:bCs/>
          <w:sz w:val="24"/>
          <w:szCs w:val="24"/>
        </w:rPr>
        <w:t>.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</w:t>
      </w:r>
      <w:r w:rsidR="000C23B5" w:rsidRPr="0040074F">
        <w:rPr>
          <w:rFonts w:ascii="Arial" w:hAnsi="Arial" w:cs="Arial"/>
          <w:bCs/>
          <w:sz w:val="24"/>
          <w:szCs w:val="24"/>
        </w:rPr>
        <w:t>П</w:t>
      </w:r>
      <w:r w:rsidR="00271524" w:rsidRPr="0040074F">
        <w:rPr>
          <w:rFonts w:ascii="Arial" w:hAnsi="Arial" w:cs="Arial"/>
          <w:bCs/>
          <w:sz w:val="24"/>
          <w:szCs w:val="24"/>
        </w:rPr>
        <w:t>орядок подготовки и регенерации полимера Tenax</w:t>
      </w:r>
      <w:r w:rsidR="00271524" w:rsidRPr="0040074F">
        <w:rPr>
          <w:rFonts w:ascii="Arial" w:hAnsi="Arial" w:cs="Arial"/>
          <w:bCs/>
          <w:sz w:val="24"/>
          <w:szCs w:val="24"/>
          <w:vertAlign w:val="superscript"/>
        </w:rPr>
        <w:t>®</w:t>
      </w:r>
      <w:r w:rsidR="00E41D7A" w:rsidRPr="0040074F">
        <w:rPr>
          <w:rFonts w:ascii="Arial" w:hAnsi="Arial" w:cs="Arial"/>
          <w:bCs/>
          <w:sz w:val="24"/>
          <w:szCs w:val="24"/>
        </w:rPr>
        <w:t xml:space="preserve"> </w:t>
      </w:r>
      <w:r w:rsidR="000C23B5" w:rsidRPr="0040074F">
        <w:rPr>
          <w:rFonts w:ascii="Arial" w:hAnsi="Arial" w:cs="Arial"/>
          <w:bCs/>
          <w:sz w:val="24"/>
          <w:szCs w:val="24"/>
        </w:rPr>
        <w:t>приведен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в </w:t>
      </w:r>
      <w:r w:rsidR="00E41D7A" w:rsidRPr="0040074F">
        <w:rPr>
          <w:rFonts w:ascii="Arial" w:hAnsi="Arial" w:cs="Arial"/>
          <w:bCs/>
          <w:sz w:val="24"/>
          <w:szCs w:val="24"/>
        </w:rPr>
        <w:t xml:space="preserve">приложении </w:t>
      </w:r>
      <w:r w:rsidR="00271524" w:rsidRPr="0040074F">
        <w:rPr>
          <w:rFonts w:ascii="Arial" w:hAnsi="Arial" w:cs="Arial"/>
          <w:bCs/>
          <w:sz w:val="24"/>
          <w:szCs w:val="24"/>
        </w:rPr>
        <w:t>A.</w:t>
      </w:r>
    </w:p>
    <w:p w14:paraId="7236287A" w14:textId="77777777" w:rsidR="003570CE" w:rsidRPr="0040074F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5.6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>Петролейный эфир,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[№ по каталогу 8032-32-4], с интервалом кипения от 40 до 60 °С.</w:t>
      </w:r>
    </w:p>
    <w:p w14:paraId="22BBBB78" w14:textId="77777777" w:rsidR="003570CE" w:rsidRPr="0040074F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5.7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>Этанол (C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H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6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O),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[№ по каталогу 64-17-5].</w:t>
      </w:r>
    </w:p>
    <w:p w14:paraId="1713BAD8" w14:textId="77777777" w:rsidR="003570CE" w:rsidRPr="0040074F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5.8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>Ацетон(C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H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6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O),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[№ по каталогу 67-64-1].</w:t>
      </w:r>
    </w:p>
    <w:p w14:paraId="6AF3B88C" w14:textId="77777777" w:rsidR="003570CE" w:rsidRPr="0040074F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5.9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>Хлорид кальция (CaCl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),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[№ по каталогу 1035-04-8].</w:t>
      </w:r>
    </w:p>
    <w:p w14:paraId="22FBC906" w14:textId="77777777" w:rsidR="003570CE" w:rsidRPr="0040074F" w:rsidRDefault="003570CE" w:rsidP="007F6E33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5.10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271524" w:rsidRPr="004E065C">
        <w:rPr>
          <w:rFonts w:ascii="Arial" w:hAnsi="Arial" w:cs="Arial"/>
          <w:b/>
          <w:bCs/>
          <w:sz w:val="24"/>
          <w:szCs w:val="24"/>
        </w:rPr>
        <w:t>Сульфат натрия (Na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SO</w:t>
      </w:r>
      <w:r w:rsidR="00271524" w:rsidRPr="004E065C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="00271524" w:rsidRPr="004E065C">
        <w:rPr>
          <w:rFonts w:ascii="Arial" w:hAnsi="Arial" w:cs="Arial"/>
          <w:b/>
          <w:bCs/>
          <w:sz w:val="24"/>
          <w:szCs w:val="24"/>
        </w:rPr>
        <w:t>),</w:t>
      </w:r>
      <w:r w:rsidR="00271524" w:rsidRPr="0040074F">
        <w:rPr>
          <w:rFonts w:ascii="Arial" w:hAnsi="Arial" w:cs="Arial"/>
          <w:bCs/>
          <w:sz w:val="24"/>
          <w:szCs w:val="24"/>
        </w:rPr>
        <w:t xml:space="preserve"> [№ по каталогу 231-820-9].</w:t>
      </w:r>
    </w:p>
    <w:p w14:paraId="305BAFE4" w14:textId="77777777" w:rsidR="003570CE" w:rsidRDefault="003570CE" w:rsidP="003570CE">
      <w:pPr>
        <w:pStyle w:val="Style52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487786F5" w14:textId="31B3D394" w:rsidR="00271524" w:rsidRPr="003570CE" w:rsidRDefault="003570CE" w:rsidP="007F6E33">
      <w:pPr>
        <w:pStyle w:val="Style52"/>
        <w:keepNext/>
        <w:shd w:val="clear" w:color="auto" w:fill="auto"/>
        <w:tabs>
          <w:tab w:val="left" w:pos="993"/>
        </w:tabs>
        <w:spacing w:before="0" w:after="120"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3570CE">
        <w:rPr>
          <w:rFonts w:ascii="Arial" w:hAnsi="Arial" w:cs="Arial"/>
          <w:b/>
          <w:sz w:val="28"/>
          <w:szCs w:val="28"/>
        </w:rPr>
        <w:t>6</w:t>
      </w:r>
      <w:r w:rsidRPr="003570CE">
        <w:rPr>
          <w:rFonts w:ascii="Arial" w:hAnsi="Arial" w:cs="Arial"/>
          <w:b/>
          <w:sz w:val="28"/>
          <w:szCs w:val="28"/>
        </w:rPr>
        <w:tab/>
        <w:t>А</w:t>
      </w:r>
      <w:r w:rsidR="00271524" w:rsidRPr="003570CE">
        <w:rPr>
          <w:rFonts w:ascii="Arial" w:hAnsi="Arial" w:cs="Arial"/>
          <w:b/>
          <w:sz w:val="28"/>
          <w:szCs w:val="28"/>
        </w:rPr>
        <w:t>ппаратура</w:t>
      </w:r>
    </w:p>
    <w:p w14:paraId="76F2A384" w14:textId="697B396F" w:rsidR="003570CE" w:rsidRDefault="00271524" w:rsidP="003570CE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Для </w:t>
      </w:r>
      <w:r w:rsidR="0040074F">
        <w:rPr>
          <w:rFonts w:ascii="Arial" w:hAnsi="Arial" w:cs="Arial"/>
          <w:sz w:val="24"/>
          <w:szCs w:val="24"/>
        </w:rPr>
        <w:t xml:space="preserve">проведения </w:t>
      </w:r>
      <w:r w:rsidRPr="003570CE">
        <w:rPr>
          <w:rFonts w:ascii="Arial" w:hAnsi="Arial" w:cs="Arial"/>
          <w:sz w:val="24"/>
          <w:szCs w:val="24"/>
        </w:rPr>
        <w:t xml:space="preserve">измерений </w:t>
      </w:r>
      <w:r w:rsidR="0040074F">
        <w:rPr>
          <w:rFonts w:ascii="Arial" w:hAnsi="Arial" w:cs="Arial"/>
          <w:sz w:val="24"/>
          <w:szCs w:val="24"/>
        </w:rPr>
        <w:t>используют</w:t>
      </w:r>
      <w:r w:rsidRPr="003570CE">
        <w:rPr>
          <w:rFonts w:ascii="Arial" w:hAnsi="Arial" w:cs="Arial"/>
          <w:sz w:val="24"/>
          <w:szCs w:val="24"/>
        </w:rPr>
        <w:t xml:space="preserve"> нижеперечисленную аппаратуру и лабораторное оборудование. Все материалы, которые могут контактировать с образцами или реагентами, не должны адсорбировать исследуемое </w:t>
      </w:r>
      <w:r w:rsidR="00431D3D">
        <w:rPr>
          <w:rFonts w:ascii="Arial" w:hAnsi="Arial" w:cs="Arial"/>
          <w:sz w:val="24"/>
          <w:szCs w:val="24"/>
        </w:rPr>
        <w:t>загрязняющее вещество</w:t>
      </w:r>
      <w:r w:rsidRPr="003570CE">
        <w:rPr>
          <w:rFonts w:ascii="Arial" w:hAnsi="Arial" w:cs="Arial"/>
          <w:sz w:val="24"/>
          <w:szCs w:val="24"/>
        </w:rPr>
        <w:t xml:space="preserve"> или загрязнять образец. Для большинства загрязняющих веществ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подходящими материалами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для лабораторного оборудования являются стекло и политетрафторэтилен (</w:t>
      </w:r>
      <w:r w:rsidR="00524F94">
        <w:rPr>
          <w:rFonts w:ascii="Arial" w:hAnsi="Arial" w:cs="Arial"/>
          <w:sz w:val="24"/>
          <w:szCs w:val="24"/>
        </w:rPr>
        <w:t>ПТФЭ</w:t>
      </w:r>
      <w:r w:rsidRPr="003570CE">
        <w:rPr>
          <w:rFonts w:ascii="Arial" w:hAnsi="Arial" w:cs="Arial"/>
          <w:sz w:val="24"/>
          <w:szCs w:val="24"/>
        </w:rPr>
        <w:t>).</w:t>
      </w:r>
      <w:bookmarkStart w:id="10" w:name="bookmark30"/>
    </w:p>
    <w:p w14:paraId="5577ECB9" w14:textId="2C73F698" w:rsidR="003570CE" w:rsidRPr="00431D3D" w:rsidRDefault="00271524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431D3D">
        <w:rPr>
          <w:rStyle w:val="131"/>
          <w:rFonts w:ascii="Arial" w:hAnsi="Arial" w:cs="Arial"/>
          <w:bCs w:val="0"/>
          <w:sz w:val="24"/>
          <w:szCs w:val="24"/>
        </w:rPr>
        <w:t>6.1</w:t>
      </w:r>
      <w:r w:rsidRPr="00431D3D">
        <w:rPr>
          <w:rStyle w:val="131"/>
          <w:rFonts w:ascii="Arial" w:hAnsi="Arial" w:cs="Arial"/>
          <w:bCs w:val="0"/>
          <w:sz w:val="24"/>
          <w:szCs w:val="24"/>
        </w:rPr>
        <w:tab/>
      </w:r>
      <w:bookmarkEnd w:id="10"/>
      <w:r w:rsidRPr="003570CE">
        <w:rPr>
          <w:rFonts w:ascii="Arial" w:hAnsi="Arial" w:cs="Arial"/>
          <w:b/>
          <w:sz w:val="24"/>
          <w:szCs w:val="24"/>
        </w:rPr>
        <w:t>Установка для просеивания</w:t>
      </w:r>
      <w:r w:rsidRPr="00431D3D">
        <w:rPr>
          <w:rFonts w:ascii="Arial" w:hAnsi="Arial" w:cs="Arial"/>
          <w:b/>
          <w:sz w:val="24"/>
          <w:szCs w:val="24"/>
        </w:rPr>
        <w:t>,</w:t>
      </w:r>
      <w:r w:rsidRPr="00431D3D">
        <w:rPr>
          <w:rFonts w:ascii="Arial" w:hAnsi="Arial" w:cs="Arial"/>
          <w:sz w:val="24"/>
          <w:szCs w:val="24"/>
        </w:rPr>
        <w:t xml:space="preserve"> </w:t>
      </w:r>
      <w:r w:rsidRPr="00431D3D">
        <w:rPr>
          <w:rFonts w:ascii="Arial" w:hAnsi="Arial" w:cs="Arial"/>
          <w:bCs/>
          <w:sz w:val="24"/>
          <w:szCs w:val="24"/>
        </w:rPr>
        <w:t>с номинальным размером ячейки сита 2</w:t>
      </w:r>
      <w:r w:rsidR="00E41D7A" w:rsidRPr="00431D3D">
        <w:rPr>
          <w:rFonts w:ascii="Arial" w:hAnsi="Arial" w:cs="Arial"/>
          <w:bCs/>
          <w:sz w:val="24"/>
          <w:szCs w:val="24"/>
        </w:rPr>
        <w:t> </w:t>
      </w:r>
      <w:r w:rsidRPr="00431D3D">
        <w:rPr>
          <w:rFonts w:ascii="Arial" w:hAnsi="Arial" w:cs="Arial"/>
          <w:bCs/>
          <w:sz w:val="24"/>
          <w:szCs w:val="24"/>
        </w:rPr>
        <w:t>мм.</w:t>
      </w:r>
    </w:p>
    <w:p w14:paraId="74C15317" w14:textId="77C7F90F" w:rsidR="003570CE" w:rsidRPr="00431D3D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431D3D">
        <w:rPr>
          <w:rFonts w:ascii="Arial" w:hAnsi="Arial" w:cs="Arial"/>
          <w:b/>
          <w:bCs/>
          <w:sz w:val="24"/>
          <w:szCs w:val="24"/>
        </w:rPr>
        <w:t>6.2</w:t>
      </w:r>
      <w:r w:rsidRPr="00431D3D">
        <w:rPr>
          <w:rFonts w:ascii="Arial" w:hAnsi="Arial" w:cs="Arial"/>
          <w:b/>
          <w:bCs/>
          <w:sz w:val="24"/>
          <w:szCs w:val="24"/>
        </w:rPr>
        <w:tab/>
      </w:r>
      <w:r w:rsidR="00271524" w:rsidRPr="003570CE">
        <w:rPr>
          <w:rFonts w:ascii="Arial" w:hAnsi="Arial" w:cs="Arial"/>
          <w:b/>
          <w:sz w:val="24"/>
          <w:szCs w:val="24"/>
        </w:rPr>
        <w:t>Весы</w:t>
      </w:r>
      <w:r w:rsidR="00271524" w:rsidRPr="00431D3D">
        <w:rPr>
          <w:rFonts w:ascii="Arial" w:hAnsi="Arial" w:cs="Arial"/>
          <w:b/>
          <w:sz w:val="24"/>
          <w:szCs w:val="24"/>
        </w:rPr>
        <w:t>,</w:t>
      </w:r>
      <w:r w:rsidR="00E41D7A" w:rsidRPr="00431D3D">
        <w:rPr>
          <w:rFonts w:ascii="Arial" w:hAnsi="Arial" w:cs="Arial"/>
          <w:sz w:val="24"/>
          <w:szCs w:val="24"/>
        </w:rPr>
        <w:t xml:space="preserve"> </w:t>
      </w:r>
      <w:r w:rsidR="00271524" w:rsidRPr="00431D3D">
        <w:rPr>
          <w:rFonts w:ascii="Arial" w:hAnsi="Arial" w:cs="Arial"/>
          <w:bCs/>
          <w:sz w:val="24"/>
          <w:szCs w:val="24"/>
        </w:rPr>
        <w:t>с точностью взвешивания 0,01 г.</w:t>
      </w:r>
    </w:p>
    <w:p w14:paraId="379D8A0C" w14:textId="4DAABE77" w:rsidR="003570CE" w:rsidRPr="00431D3D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431D3D">
        <w:rPr>
          <w:rFonts w:ascii="Arial" w:hAnsi="Arial" w:cs="Arial"/>
          <w:b/>
          <w:bCs/>
          <w:sz w:val="24"/>
          <w:szCs w:val="24"/>
        </w:rPr>
        <w:t>6.3</w:t>
      </w:r>
      <w:r w:rsidRPr="00431D3D">
        <w:rPr>
          <w:rFonts w:ascii="Arial" w:hAnsi="Arial" w:cs="Arial"/>
          <w:b/>
          <w:bCs/>
          <w:sz w:val="24"/>
          <w:szCs w:val="24"/>
        </w:rPr>
        <w:tab/>
      </w:r>
      <w:r w:rsidR="00271524" w:rsidRPr="003570CE">
        <w:rPr>
          <w:rFonts w:ascii="Arial" w:hAnsi="Arial" w:cs="Arial"/>
          <w:b/>
          <w:sz w:val="24"/>
          <w:szCs w:val="24"/>
        </w:rPr>
        <w:t>Конические центрифужные пробирки</w:t>
      </w:r>
      <w:r w:rsidR="00271524" w:rsidRPr="00431D3D">
        <w:rPr>
          <w:rFonts w:ascii="Arial" w:hAnsi="Arial" w:cs="Arial"/>
          <w:b/>
          <w:bCs/>
          <w:sz w:val="24"/>
          <w:szCs w:val="24"/>
        </w:rPr>
        <w:t>,</w:t>
      </w:r>
      <w:r w:rsidR="00E41D7A" w:rsidRPr="00431D3D">
        <w:rPr>
          <w:rFonts w:ascii="Arial" w:hAnsi="Arial" w:cs="Arial"/>
          <w:bCs/>
          <w:sz w:val="24"/>
          <w:szCs w:val="24"/>
        </w:rPr>
        <w:t xml:space="preserve"> </w:t>
      </w:r>
      <w:r w:rsidR="00271524" w:rsidRPr="00431D3D">
        <w:rPr>
          <w:rFonts w:ascii="Arial" w:hAnsi="Arial" w:cs="Arial"/>
          <w:bCs/>
          <w:sz w:val="24"/>
          <w:szCs w:val="24"/>
        </w:rPr>
        <w:t>с завинчивающимися колпачками.</w:t>
      </w:r>
    </w:p>
    <w:p w14:paraId="31C5CF65" w14:textId="77777777" w:rsidR="003570CE" w:rsidRPr="00D15D0D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D15D0D">
        <w:rPr>
          <w:rFonts w:ascii="Arial" w:hAnsi="Arial" w:cs="Arial"/>
          <w:b/>
          <w:bCs/>
          <w:sz w:val="24"/>
          <w:szCs w:val="24"/>
        </w:rPr>
        <w:t>6.4</w:t>
      </w:r>
      <w:r w:rsidRPr="00D15D0D">
        <w:rPr>
          <w:rFonts w:ascii="Arial" w:hAnsi="Arial" w:cs="Arial"/>
          <w:b/>
          <w:bCs/>
          <w:sz w:val="24"/>
          <w:szCs w:val="24"/>
        </w:rPr>
        <w:tab/>
      </w:r>
      <w:r w:rsidR="00271524" w:rsidRPr="00D15D0D">
        <w:rPr>
          <w:rFonts w:ascii="Arial" w:hAnsi="Arial" w:cs="Arial"/>
          <w:b/>
          <w:sz w:val="24"/>
          <w:szCs w:val="24"/>
        </w:rPr>
        <w:t>Делительная воронка,</w:t>
      </w:r>
      <w:r w:rsidR="00430AD1" w:rsidRPr="00D15D0D">
        <w:rPr>
          <w:rFonts w:ascii="Arial" w:hAnsi="Arial" w:cs="Arial"/>
          <w:sz w:val="24"/>
          <w:szCs w:val="24"/>
        </w:rPr>
        <w:t xml:space="preserve"> </w:t>
      </w:r>
      <w:r w:rsidR="00271524" w:rsidRPr="00D15D0D">
        <w:rPr>
          <w:rFonts w:ascii="Arial" w:hAnsi="Arial" w:cs="Arial"/>
          <w:sz w:val="24"/>
          <w:szCs w:val="24"/>
        </w:rPr>
        <w:t>подходящего размера.</w:t>
      </w:r>
    </w:p>
    <w:p w14:paraId="0CB211CA" w14:textId="319A7CA8" w:rsidR="003570CE" w:rsidRPr="00E2720C" w:rsidRDefault="00E2720C" w:rsidP="003D4D99">
      <w:pPr>
        <w:pStyle w:val="130"/>
        <w:shd w:val="clear" w:color="auto" w:fill="auto"/>
        <w:tabs>
          <w:tab w:val="left" w:pos="1134"/>
        </w:tabs>
        <w:spacing w:before="120" w:line="360" w:lineRule="auto"/>
        <w:ind w:firstLine="567"/>
        <w:rPr>
          <w:rFonts w:ascii="Arial" w:hAnsi="Arial" w:cs="Arial"/>
        </w:rPr>
      </w:pPr>
      <w:r w:rsidRPr="00E2720C">
        <w:rPr>
          <w:rFonts w:ascii="Arial" w:hAnsi="Arial" w:cs="Arial"/>
          <w:spacing w:val="40"/>
        </w:rPr>
        <w:t>Примечание</w:t>
      </w:r>
      <w:r w:rsidRPr="00E2720C">
        <w:rPr>
          <w:rFonts w:ascii="Arial" w:hAnsi="Arial" w:cs="Arial"/>
        </w:rPr>
        <w:t xml:space="preserve"> – </w:t>
      </w:r>
      <w:r w:rsidR="00271524" w:rsidRPr="00E2720C">
        <w:rPr>
          <w:rFonts w:ascii="Arial" w:hAnsi="Arial" w:cs="Arial"/>
        </w:rPr>
        <w:t>Отверстие в кране делительной воронки, используемой для экстракции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271524" w:rsidRPr="00E2720C">
        <w:rPr>
          <w:rFonts w:ascii="Arial" w:hAnsi="Arial" w:cs="Arial"/>
        </w:rPr>
        <w:t xml:space="preserve">, должно быть достаточно большим для того, чтобы частицы </w:t>
      </w:r>
      <w:r w:rsidR="00271524" w:rsidRPr="00E2720C">
        <w:rPr>
          <w:rFonts w:ascii="Arial" w:hAnsi="Arial" w:cs="Arial"/>
        </w:rPr>
        <w:lastRenderedPageBreak/>
        <w:t>почвы могли выходить из этой воронки</w:t>
      </w:r>
      <w:r w:rsidR="00D15D0D">
        <w:rPr>
          <w:rFonts w:ascii="Arial" w:hAnsi="Arial" w:cs="Arial"/>
        </w:rPr>
        <w:t>.</w:t>
      </w:r>
      <w:r w:rsidR="00271524" w:rsidRPr="00E2720C">
        <w:rPr>
          <w:rFonts w:ascii="Arial" w:hAnsi="Arial" w:cs="Arial"/>
        </w:rPr>
        <w:t xml:space="preserve"> </w:t>
      </w:r>
      <w:r w:rsidR="00D15D0D">
        <w:rPr>
          <w:rFonts w:ascii="Arial" w:hAnsi="Arial" w:cs="Arial"/>
        </w:rPr>
        <w:t>В</w:t>
      </w:r>
      <w:r w:rsidR="00271524" w:rsidRPr="00E2720C">
        <w:rPr>
          <w:rFonts w:ascii="Arial" w:hAnsi="Arial" w:cs="Arial"/>
        </w:rPr>
        <w:t xml:space="preserve"> противном случае разделение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271524" w:rsidRPr="00E2720C">
        <w:rPr>
          <w:rFonts w:ascii="Arial" w:hAnsi="Arial" w:cs="Arial"/>
        </w:rPr>
        <w:t xml:space="preserve"> и образца станет невозможным.</w:t>
      </w:r>
    </w:p>
    <w:p w14:paraId="7619100F" w14:textId="3A34ED77" w:rsidR="003570CE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E41D7A">
        <w:rPr>
          <w:rFonts w:ascii="Arial" w:hAnsi="Arial" w:cs="Arial"/>
          <w:bCs/>
          <w:sz w:val="24"/>
          <w:szCs w:val="24"/>
        </w:rPr>
        <w:t>6.5</w:t>
      </w:r>
      <w:r w:rsidRPr="00E41D7A">
        <w:rPr>
          <w:rFonts w:ascii="Arial" w:hAnsi="Arial" w:cs="Arial"/>
          <w:bCs/>
          <w:sz w:val="24"/>
          <w:szCs w:val="24"/>
        </w:rPr>
        <w:tab/>
      </w:r>
      <w:r w:rsidR="00271524" w:rsidRPr="003570CE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>с</w:t>
      </w:r>
      <w:r w:rsidR="00271524" w:rsidRPr="003570CE">
        <w:rPr>
          <w:rFonts w:ascii="Arial" w:hAnsi="Arial" w:cs="Arial"/>
          <w:b/>
          <w:sz w:val="24"/>
          <w:szCs w:val="24"/>
        </w:rPr>
        <w:t>тряхиватель</w:t>
      </w:r>
      <w:r w:rsidR="00271524" w:rsidRPr="00D15D0D">
        <w:rPr>
          <w:rFonts w:ascii="Arial" w:hAnsi="Arial" w:cs="Arial"/>
          <w:sz w:val="24"/>
          <w:szCs w:val="24"/>
        </w:rPr>
        <w:t xml:space="preserve">, </w:t>
      </w:r>
      <w:r w:rsidR="00271524" w:rsidRPr="00D15D0D">
        <w:rPr>
          <w:rFonts w:ascii="Arial" w:hAnsi="Arial" w:cs="Arial"/>
          <w:bCs/>
          <w:sz w:val="24"/>
          <w:szCs w:val="24"/>
        </w:rPr>
        <w:t>не допускающий разрушения частиц образца</w:t>
      </w:r>
      <w:r w:rsidR="00271524" w:rsidRPr="00D15D0D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(например, встряхиватель со скоростью вращения (20</w:t>
      </w:r>
      <w:r w:rsidR="00D15D0D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±</w:t>
      </w:r>
      <w:r w:rsidR="00D15D0D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2)</w:t>
      </w:r>
      <w:r w:rsidR="00D15D0D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мин</w:t>
      </w:r>
      <w:r w:rsidR="00E41D7A" w:rsidRPr="00E41D7A">
        <w:rPr>
          <w:rFonts w:ascii="Arial" w:hAnsi="Arial" w:cs="Arial"/>
          <w:sz w:val="24"/>
          <w:szCs w:val="24"/>
          <w:vertAlign w:val="superscript"/>
        </w:rPr>
        <w:t>-1</w:t>
      </w:r>
      <w:r w:rsidR="00271524" w:rsidRPr="003570CE">
        <w:rPr>
          <w:rFonts w:ascii="Arial" w:hAnsi="Arial" w:cs="Arial"/>
          <w:sz w:val="24"/>
          <w:szCs w:val="24"/>
        </w:rPr>
        <w:t xml:space="preserve"> и с перемешиванием вращением с донышка на крышку или с другим способом плавного перемешивания), или встряхиватель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 xml:space="preserve">с горизонтальным </w:t>
      </w:r>
      <w:r w:rsidR="0067626E">
        <w:rPr>
          <w:rFonts w:ascii="Arial" w:hAnsi="Arial" w:cs="Arial"/>
          <w:sz w:val="24"/>
          <w:szCs w:val="24"/>
        </w:rPr>
        <w:t>перемешиванием</w:t>
      </w:r>
      <w:r w:rsidR="00271524" w:rsidRPr="003570CE">
        <w:rPr>
          <w:rFonts w:ascii="Arial" w:hAnsi="Arial" w:cs="Arial"/>
          <w:sz w:val="24"/>
          <w:szCs w:val="24"/>
        </w:rPr>
        <w:t xml:space="preserve"> и скоростью вращения от 150 до 180 мин</w:t>
      </w:r>
      <w:r w:rsidR="004E065C" w:rsidRPr="004E065C">
        <w:rPr>
          <w:rFonts w:ascii="Arial" w:hAnsi="Arial" w:cs="Arial"/>
          <w:sz w:val="24"/>
          <w:szCs w:val="24"/>
          <w:vertAlign w:val="superscript"/>
        </w:rPr>
        <w:t>-1</w:t>
      </w:r>
      <w:r w:rsidR="00271524" w:rsidRPr="003570CE">
        <w:rPr>
          <w:rFonts w:ascii="Arial" w:hAnsi="Arial" w:cs="Arial"/>
          <w:sz w:val="24"/>
          <w:szCs w:val="24"/>
        </w:rPr>
        <w:t>.</w:t>
      </w:r>
      <w:bookmarkStart w:id="11" w:name="bookmark35"/>
    </w:p>
    <w:p w14:paraId="3A8A08C2" w14:textId="09F8F59C" w:rsidR="003570CE" w:rsidRPr="00D15D0D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4E065C">
        <w:rPr>
          <w:rFonts w:ascii="Arial" w:hAnsi="Arial" w:cs="Arial"/>
          <w:bCs/>
          <w:sz w:val="24"/>
          <w:szCs w:val="24"/>
        </w:rPr>
        <w:t>6.6</w:t>
      </w:r>
      <w:r w:rsidRPr="004E065C">
        <w:rPr>
          <w:rFonts w:ascii="Arial" w:hAnsi="Arial" w:cs="Arial"/>
          <w:bCs/>
          <w:sz w:val="24"/>
          <w:szCs w:val="24"/>
        </w:rPr>
        <w:tab/>
      </w:r>
      <w:r w:rsidR="00271524" w:rsidRPr="003570CE">
        <w:rPr>
          <w:rFonts w:ascii="Arial" w:hAnsi="Arial" w:cs="Arial"/>
          <w:b/>
          <w:sz w:val="24"/>
          <w:szCs w:val="24"/>
        </w:rPr>
        <w:t>Центрифуга</w:t>
      </w:r>
      <w:r w:rsidR="00271524" w:rsidRPr="00D15D0D">
        <w:rPr>
          <w:rFonts w:ascii="Arial" w:hAnsi="Arial" w:cs="Arial"/>
          <w:sz w:val="24"/>
          <w:szCs w:val="24"/>
        </w:rPr>
        <w:t xml:space="preserve"> для центрифужных пробирок (</w:t>
      </w:r>
      <w:r w:rsidR="00F43126" w:rsidRPr="00D15D0D">
        <w:rPr>
          <w:rFonts w:ascii="Arial" w:hAnsi="Arial" w:cs="Arial"/>
          <w:sz w:val="24"/>
          <w:szCs w:val="24"/>
        </w:rPr>
        <w:t>см.</w:t>
      </w:r>
      <w:r w:rsidR="00271524" w:rsidRPr="00D15D0D">
        <w:rPr>
          <w:rFonts w:ascii="Arial" w:hAnsi="Arial" w:cs="Arial"/>
          <w:sz w:val="24"/>
          <w:szCs w:val="24"/>
        </w:rPr>
        <w:t xml:space="preserve"> 6.3).</w:t>
      </w:r>
      <w:bookmarkEnd w:id="11"/>
    </w:p>
    <w:p w14:paraId="5C7ED750" w14:textId="77777777" w:rsidR="003570CE" w:rsidRPr="00D15D0D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4E065C">
        <w:rPr>
          <w:rFonts w:ascii="Arial" w:hAnsi="Arial" w:cs="Arial"/>
          <w:bCs/>
          <w:sz w:val="24"/>
          <w:szCs w:val="24"/>
        </w:rPr>
        <w:t>6.7</w:t>
      </w:r>
      <w:r w:rsidRPr="004E065C">
        <w:rPr>
          <w:rFonts w:ascii="Arial" w:hAnsi="Arial" w:cs="Arial"/>
          <w:bCs/>
          <w:sz w:val="24"/>
          <w:szCs w:val="24"/>
        </w:rPr>
        <w:tab/>
      </w:r>
      <w:r w:rsidR="00271524" w:rsidRPr="003570CE">
        <w:rPr>
          <w:rFonts w:ascii="Arial" w:hAnsi="Arial" w:cs="Arial"/>
          <w:b/>
          <w:sz w:val="24"/>
          <w:szCs w:val="24"/>
        </w:rPr>
        <w:t xml:space="preserve">Дробильная </w:t>
      </w:r>
      <w:r w:rsidR="00271524" w:rsidRPr="004E065C">
        <w:rPr>
          <w:rFonts w:ascii="Arial" w:hAnsi="Arial" w:cs="Arial"/>
          <w:b/>
          <w:sz w:val="24"/>
          <w:szCs w:val="24"/>
        </w:rPr>
        <w:t>установка</w:t>
      </w:r>
      <w:r w:rsidR="00271524" w:rsidRPr="00D15D0D">
        <w:rPr>
          <w:rFonts w:ascii="Arial" w:hAnsi="Arial" w:cs="Arial"/>
          <w:sz w:val="24"/>
          <w:szCs w:val="24"/>
        </w:rPr>
        <w:t>,</w:t>
      </w:r>
      <w:r w:rsidR="00430AD1" w:rsidRPr="00D15D0D">
        <w:rPr>
          <w:rFonts w:ascii="Arial" w:hAnsi="Arial" w:cs="Arial"/>
          <w:sz w:val="24"/>
          <w:szCs w:val="24"/>
        </w:rPr>
        <w:t xml:space="preserve"> </w:t>
      </w:r>
      <w:r w:rsidR="00271524" w:rsidRPr="00D15D0D">
        <w:rPr>
          <w:rFonts w:ascii="Arial" w:hAnsi="Arial" w:cs="Arial"/>
          <w:sz w:val="24"/>
          <w:szCs w:val="24"/>
        </w:rPr>
        <w:t>щековая дробилка или обрезное устройство.</w:t>
      </w:r>
    </w:p>
    <w:p w14:paraId="0916F3EE" w14:textId="77777777" w:rsidR="003570CE" w:rsidRPr="00F620D6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E065C">
        <w:rPr>
          <w:rFonts w:ascii="Arial" w:hAnsi="Arial" w:cs="Arial"/>
          <w:bCs/>
          <w:sz w:val="24"/>
          <w:szCs w:val="24"/>
        </w:rPr>
        <w:t>6.8</w:t>
      </w:r>
      <w:r w:rsidRPr="004E065C">
        <w:rPr>
          <w:rFonts w:ascii="Arial" w:hAnsi="Arial" w:cs="Arial"/>
          <w:bCs/>
          <w:sz w:val="24"/>
          <w:szCs w:val="24"/>
        </w:rPr>
        <w:tab/>
      </w:r>
      <w:r w:rsidR="00271524" w:rsidRPr="00F620D6">
        <w:rPr>
          <w:rFonts w:ascii="Arial" w:hAnsi="Arial" w:cs="Arial"/>
          <w:b/>
          <w:sz w:val="24"/>
          <w:szCs w:val="24"/>
        </w:rPr>
        <w:t>Подходящая стеклянная и пластиковая лабораторная посуда.</w:t>
      </w:r>
    </w:p>
    <w:p w14:paraId="50989919" w14:textId="04C459A7" w:rsidR="003570CE" w:rsidRPr="00F620D6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E065C">
        <w:rPr>
          <w:rFonts w:ascii="Arial" w:hAnsi="Arial" w:cs="Arial"/>
          <w:bCs/>
          <w:sz w:val="24"/>
          <w:szCs w:val="24"/>
        </w:rPr>
        <w:t>6.9</w:t>
      </w:r>
      <w:r w:rsidRPr="004E065C">
        <w:rPr>
          <w:rFonts w:ascii="Arial" w:hAnsi="Arial" w:cs="Arial"/>
          <w:bCs/>
          <w:sz w:val="24"/>
          <w:szCs w:val="24"/>
        </w:rPr>
        <w:tab/>
      </w:r>
      <w:r w:rsidR="00271524" w:rsidRPr="00F620D6">
        <w:rPr>
          <w:rFonts w:ascii="Arial" w:hAnsi="Arial" w:cs="Arial"/>
          <w:b/>
          <w:sz w:val="24"/>
          <w:szCs w:val="24"/>
        </w:rPr>
        <w:t>Концентратор образцов (испаритель) Кудерна</w:t>
      </w:r>
      <w:r w:rsidR="004E065C">
        <w:rPr>
          <w:rFonts w:ascii="Arial" w:hAnsi="Arial" w:cs="Arial"/>
          <w:b/>
          <w:sz w:val="24"/>
          <w:szCs w:val="24"/>
        </w:rPr>
        <w:t>–</w:t>
      </w:r>
      <w:r w:rsidR="00271524" w:rsidRPr="00F620D6">
        <w:rPr>
          <w:rFonts w:ascii="Arial" w:hAnsi="Arial" w:cs="Arial"/>
          <w:b/>
          <w:sz w:val="24"/>
          <w:szCs w:val="24"/>
        </w:rPr>
        <w:t>Даниша.</w:t>
      </w:r>
    </w:p>
    <w:p w14:paraId="0936314C" w14:textId="77777777" w:rsidR="003570CE" w:rsidRPr="00F620D6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E065C">
        <w:rPr>
          <w:rFonts w:ascii="Arial" w:hAnsi="Arial" w:cs="Arial"/>
          <w:bCs/>
          <w:sz w:val="24"/>
          <w:szCs w:val="24"/>
        </w:rPr>
        <w:t>6.10</w:t>
      </w:r>
      <w:r w:rsidRPr="004E065C">
        <w:rPr>
          <w:rFonts w:ascii="Arial" w:hAnsi="Arial" w:cs="Arial"/>
          <w:bCs/>
          <w:sz w:val="24"/>
          <w:szCs w:val="24"/>
        </w:rPr>
        <w:tab/>
      </w:r>
      <w:r w:rsidR="00271524" w:rsidRPr="00F620D6">
        <w:rPr>
          <w:rFonts w:ascii="Arial" w:hAnsi="Arial" w:cs="Arial"/>
          <w:b/>
          <w:sz w:val="24"/>
          <w:szCs w:val="24"/>
        </w:rPr>
        <w:t>Сосуд для сбора жидкости.</w:t>
      </w:r>
    </w:p>
    <w:p w14:paraId="7F0DE295" w14:textId="77777777" w:rsidR="00271524" w:rsidRDefault="003570CE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E065C">
        <w:rPr>
          <w:rFonts w:ascii="Arial" w:hAnsi="Arial" w:cs="Arial"/>
          <w:bCs/>
          <w:sz w:val="24"/>
          <w:szCs w:val="24"/>
        </w:rPr>
        <w:t>6.11</w:t>
      </w:r>
      <w:r w:rsidRPr="004E065C">
        <w:rPr>
          <w:rFonts w:ascii="Arial" w:hAnsi="Arial" w:cs="Arial"/>
          <w:bCs/>
          <w:sz w:val="24"/>
          <w:szCs w:val="24"/>
        </w:rPr>
        <w:tab/>
      </w:r>
      <w:r w:rsidR="00271524" w:rsidRPr="003570CE">
        <w:rPr>
          <w:rStyle w:val="170"/>
          <w:rFonts w:ascii="Arial" w:eastAsia="Arial Unicode MS" w:hAnsi="Arial" w:cs="Arial"/>
          <w:b/>
          <w:sz w:val="24"/>
          <w:szCs w:val="24"/>
        </w:rPr>
        <w:t>Складчатый фильтр</w:t>
      </w:r>
      <w:r w:rsidR="00271524" w:rsidRPr="003570CE">
        <w:rPr>
          <w:rFonts w:ascii="Arial" w:hAnsi="Arial" w:cs="Arial"/>
          <w:b/>
          <w:sz w:val="24"/>
          <w:szCs w:val="24"/>
        </w:rPr>
        <w:t>.</w:t>
      </w:r>
    </w:p>
    <w:p w14:paraId="52BA7440" w14:textId="77777777" w:rsidR="00F620D6" w:rsidRPr="00F620D6" w:rsidRDefault="00F620D6" w:rsidP="003570CE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560A9A7C" w14:textId="77777777" w:rsidR="00F620D6" w:rsidRPr="00F620D6" w:rsidRDefault="00F620D6" w:rsidP="007F6E33">
      <w:pPr>
        <w:pStyle w:val="130"/>
        <w:keepNext/>
        <w:shd w:val="clear" w:color="auto" w:fill="auto"/>
        <w:tabs>
          <w:tab w:val="left" w:pos="993"/>
        </w:tabs>
        <w:spacing w:before="0"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F620D6">
        <w:rPr>
          <w:rFonts w:ascii="Arial" w:hAnsi="Arial" w:cs="Arial"/>
          <w:b/>
          <w:sz w:val="28"/>
          <w:szCs w:val="28"/>
        </w:rPr>
        <w:t>7</w:t>
      </w:r>
      <w:r w:rsidRPr="00F620D6">
        <w:rPr>
          <w:rFonts w:ascii="Arial" w:hAnsi="Arial" w:cs="Arial"/>
          <w:b/>
          <w:sz w:val="28"/>
          <w:szCs w:val="28"/>
        </w:rPr>
        <w:tab/>
        <w:t>Про</w:t>
      </w:r>
      <w:r w:rsidR="008D483A">
        <w:rPr>
          <w:rFonts w:ascii="Arial" w:hAnsi="Arial" w:cs="Arial"/>
          <w:b/>
          <w:sz w:val="28"/>
          <w:szCs w:val="28"/>
        </w:rPr>
        <w:t>ведение испытания</w:t>
      </w:r>
    </w:p>
    <w:p w14:paraId="672C5F0F" w14:textId="77777777" w:rsidR="004A7F37" w:rsidRPr="004E065C" w:rsidRDefault="00271524" w:rsidP="004A7F37">
      <w:pPr>
        <w:tabs>
          <w:tab w:val="left" w:pos="1134"/>
        </w:tabs>
        <w:spacing w:after="0" w:line="360" w:lineRule="auto"/>
        <w:ind w:firstLine="567"/>
        <w:rPr>
          <w:rStyle w:val="170"/>
          <w:rFonts w:ascii="Arial" w:eastAsiaTheme="minorHAnsi" w:hAnsi="Arial" w:cs="Arial"/>
          <w:b/>
          <w:bCs/>
          <w:sz w:val="24"/>
          <w:szCs w:val="24"/>
        </w:rPr>
      </w:pPr>
      <w:bookmarkStart w:id="12" w:name="bookmark40"/>
      <w:bookmarkStart w:id="13" w:name="bookmark41"/>
      <w:r w:rsidRPr="004E065C">
        <w:rPr>
          <w:rStyle w:val="170"/>
          <w:rFonts w:ascii="Arial" w:eastAsiaTheme="minorHAnsi" w:hAnsi="Arial" w:cs="Arial"/>
          <w:b/>
          <w:bCs/>
          <w:sz w:val="24"/>
          <w:szCs w:val="24"/>
        </w:rPr>
        <w:t>7.1</w:t>
      </w:r>
      <w:r w:rsidRPr="004E065C">
        <w:rPr>
          <w:rStyle w:val="170"/>
          <w:rFonts w:ascii="Arial" w:eastAsiaTheme="minorHAnsi" w:hAnsi="Arial" w:cs="Arial"/>
          <w:b/>
          <w:bCs/>
          <w:sz w:val="24"/>
          <w:szCs w:val="24"/>
        </w:rPr>
        <w:tab/>
      </w:r>
      <w:bookmarkEnd w:id="12"/>
      <w:bookmarkEnd w:id="13"/>
      <w:r w:rsidRPr="004E065C">
        <w:rPr>
          <w:rStyle w:val="170"/>
          <w:rFonts w:ascii="Arial" w:eastAsiaTheme="minorHAnsi" w:hAnsi="Arial" w:cs="Arial"/>
          <w:b/>
          <w:bCs/>
          <w:sz w:val="24"/>
          <w:szCs w:val="24"/>
        </w:rPr>
        <w:t xml:space="preserve">Подготовка </w:t>
      </w:r>
      <w:r w:rsidR="004A7F37" w:rsidRPr="004E065C">
        <w:rPr>
          <w:rStyle w:val="170"/>
          <w:rFonts w:ascii="Arial" w:eastAsiaTheme="minorHAnsi" w:hAnsi="Arial" w:cs="Arial"/>
          <w:b/>
          <w:bCs/>
          <w:sz w:val="24"/>
          <w:szCs w:val="24"/>
        </w:rPr>
        <w:t>пробы</w:t>
      </w:r>
    </w:p>
    <w:p w14:paraId="2C47ABBA" w14:textId="113C49DC" w:rsidR="004A7F37" w:rsidRDefault="00271524" w:rsidP="004A7F37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Образец необходимо предварительно обработать в лаборатории в соответствии с</w:t>
      </w:r>
      <w:r w:rsidR="004E065C">
        <w:rPr>
          <w:rFonts w:ascii="Arial" w:hAnsi="Arial" w:cs="Arial"/>
          <w:sz w:val="24"/>
          <w:szCs w:val="24"/>
        </w:rPr>
        <w:t xml:space="preserve"> </w:t>
      </w:r>
      <w:r w:rsidR="004C1253" w:rsidRPr="004C1253">
        <w:rPr>
          <w:rFonts w:ascii="Arial" w:hAnsi="Arial" w:cs="Arial"/>
          <w:sz w:val="24"/>
          <w:szCs w:val="24"/>
        </w:rPr>
        <w:t xml:space="preserve">ISO </w:t>
      </w:r>
      <w:r w:rsidRPr="003570CE">
        <w:rPr>
          <w:rFonts w:ascii="Arial" w:hAnsi="Arial" w:cs="Arial"/>
          <w:sz w:val="24"/>
          <w:szCs w:val="24"/>
        </w:rPr>
        <w:t>14507, но со следующими ограничениями:</w:t>
      </w:r>
    </w:p>
    <w:p w14:paraId="5493B9EA" w14:textId="77777777" w:rsidR="004A7F37" w:rsidRDefault="004A7F37" w:rsidP="004A7F37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570CE">
        <w:rPr>
          <w:rFonts w:ascii="Arial" w:hAnsi="Arial" w:cs="Arial"/>
          <w:sz w:val="24"/>
          <w:szCs w:val="24"/>
        </w:rPr>
        <w:t xml:space="preserve">не </w:t>
      </w:r>
      <w:r w:rsidR="00271524" w:rsidRPr="003570CE">
        <w:rPr>
          <w:rFonts w:ascii="Arial" w:hAnsi="Arial" w:cs="Arial"/>
          <w:sz w:val="24"/>
          <w:szCs w:val="24"/>
        </w:rPr>
        <w:t>допускается шлифование образца, поскольку его интенсивная предварительная механическая обработка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может приводить к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появлению в окружающей среде загрязняющих веществ</w:t>
      </w:r>
      <w:r>
        <w:rPr>
          <w:rFonts w:ascii="Arial" w:hAnsi="Arial" w:cs="Arial"/>
          <w:sz w:val="24"/>
          <w:szCs w:val="24"/>
        </w:rPr>
        <w:t>;</w:t>
      </w:r>
    </w:p>
    <w:p w14:paraId="42501A74" w14:textId="77777777" w:rsidR="004A7F37" w:rsidRDefault="004A7F37" w:rsidP="004A7F37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570CE">
        <w:rPr>
          <w:rFonts w:ascii="Arial" w:hAnsi="Arial" w:cs="Arial"/>
          <w:sz w:val="24"/>
          <w:szCs w:val="24"/>
        </w:rPr>
        <w:t xml:space="preserve">как </w:t>
      </w:r>
      <w:r w:rsidR="00271524" w:rsidRPr="003570CE">
        <w:rPr>
          <w:rFonts w:ascii="Arial" w:hAnsi="Arial" w:cs="Arial"/>
          <w:sz w:val="24"/>
          <w:szCs w:val="24"/>
        </w:rPr>
        <w:t>правило, испытуемая часть образца должна иметь размер частиц не более 2 мм, но ни в коем случае массу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образца не следует измельчать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до этого размера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1613A2D1" w14:textId="38ACB55F" w:rsidR="004A7F37" w:rsidRDefault="004A7F37" w:rsidP="004A7F37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с</w:t>
      </w:r>
      <w:r w:rsidR="00271524" w:rsidRPr="003570CE">
        <w:rPr>
          <w:rFonts w:ascii="Arial" w:hAnsi="Arial" w:cs="Arial"/>
          <w:sz w:val="24"/>
          <w:szCs w:val="24"/>
        </w:rPr>
        <w:t>ледует удалять из образца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="004E065C">
        <w:rPr>
          <w:rFonts w:ascii="Arial" w:hAnsi="Arial" w:cs="Arial"/>
          <w:sz w:val="24"/>
          <w:szCs w:val="24"/>
        </w:rPr>
        <w:t>камни</w:t>
      </w:r>
      <w:r w:rsidR="00271524" w:rsidRPr="003570CE">
        <w:rPr>
          <w:rFonts w:ascii="Arial" w:hAnsi="Arial" w:cs="Arial"/>
          <w:sz w:val="24"/>
          <w:szCs w:val="24"/>
        </w:rPr>
        <w:t>, раковины и любые другие инородные включения, нерепрезентативные для данного образца</w:t>
      </w:r>
      <w:r>
        <w:rPr>
          <w:rFonts w:ascii="Arial" w:hAnsi="Arial" w:cs="Arial"/>
          <w:sz w:val="24"/>
          <w:szCs w:val="24"/>
        </w:rPr>
        <w:t>;</w:t>
      </w:r>
    </w:p>
    <w:p w14:paraId="28953233" w14:textId="77777777" w:rsidR="00D15D0D" w:rsidRDefault="004A7F37" w:rsidP="00D15D0D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570CE">
        <w:rPr>
          <w:rFonts w:ascii="Arial" w:hAnsi="Arial" w:cs="Arial"/>
          <w:sz w:val="24"/>
          <w:szCs w:val="24"/>
        </w:rPr>
        <w:t xml:space="preserve">следует </w:t>
      </w:r>
      <w:r w:rsidR="00271524" w:rsidRPr="003570CE">
        <w:rPr>
          <w:rFonts w:ascii="Arial" w:hAnsi="Arial" w:cs="Arial"/>
          <w:sz w:val="24"/>
          <w:szCs w:val="24"/>
        </w:rPr>
        <w:t>просеивать образец через сито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6.1). При необходимости вручную продавливайте его через сито.</w:t>
      </w:r>
    </w:p>
    <w:p w14:paraId="3903D43D" w14:textId="38FB274A" w:rsidR="004A7F37" w:rsidRPr="00D15D0D" w:rsidRDefault="00271524" w:rsidP="00D15D0D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5D0D">
        <w:rPr>
          <w:rFonts w:ascii="Arial" w:hAnsi="Arial" w:cs="Arial"/>
          <w:sz w:val="24"/>
          <w:szCs w:val="24"/>
        </w:rPr>
        <w:t>В</w:t>
      </w:r>
      <w:r w:rsidR="00430AD1" w:rsidRPr="00D15D0D">
        <w:rPr>
          <w:rFonts w:ascii="Arial" w:hAnsi="Arial" w:cs="Arial"/>
          <w:sz w:val="24"/>
          <w:szCs w:val="24"/>
        </w:rPr>
        <w:t xml:space="preserve"> </w:t>
      </w:r>
      <w:r w:rsidRPr="00D15D0D">
        <w:rPr>
          <w:rFonts w:ascii="Arial" w:hAnsi="Arial" w:cs="Arial"/>
          <w:sz w:val="24"/>
          <w:szCs w:val="24"/>
        </w:rPr>
        <w:t>качестве предварительной обработки образца, проводимой</w:t>
      </w:r>
      <w:r w:rsidR="00430AD1" w:rsidRPr="00D15D0D">
        <w:rPr>
          <w:rFonts w:ascii="Arial" w:hAnsi="Arial" w:cs="Arial"/>
          <w:sz w:val="24"/>
          <w:szCs w:val="24"/>
        </w:rPr>
        <w:t xml:space="preserve"> </w:t>
      </w:r>
      <w:r w:rsidRPr="00D15D0D">
        <w:rPr>
          <w:rFonts w:ascii="Arial" w:hAnsi="Arial" w:cs="Arial"/>
          <w:sz w:val="24"/>
          <w:szCs w:val="24"/>
        </w:rPr>
        <w:t xml:space="preserve">согласно </w:t>
      </w:r>
      <w:r w:rsidR="00813C29">
        <w:rPr>
          <w:rFonts w:ascii="Arial" w:hAnsi="Arial" w:cs="Arial"/>
          <w:sz w:val="24"/>
          <w:szCs w:val="24"/>
          <w:lang w:val="en-US"/>
        </w:rPr>
        <w:t>ISO</w:t>
      </w:r>
      <w:r w:rsidR="00D15D0D">
        <w:rPr>
          <w:rFonts w:ascii="Arial" w:hAnsi="Arial" w:cs="Arial"/>
          <w:sz w:val="24"/>
          <w:szCs w:val="24"/>
        </w:rPr>
        <w:t> </w:t>
      </w:r>
      <w:r w:rsidRPr="00D15D0D">
        <w:rPr>
          <w:rFonts w:ascii="Arial" w:hAnsi="Arial" w:cs="Arial"/>
          <w:sz w:val="24"/>
          <w:szCs w:val="24"/>
        </w:rPr>
        <w:t>14507, также можно использовать и</w:t>
      </w:r>
      <w:r w:rsidR="00430AD1" w:rsidRPr="00D15D0D">
        <w:rPr>
          <w:rFonts w:ascii="Arial" w:hAnsi="Arial" w:cs="Arial"/>
          <w:sz w:val="24"/>
          <w:szCs w:val="24"/>
        </w:rPr>
        <w:t xml:space="preserve"> </w:t>
      </w:r>
      <w:r w:rsidRPr="00D15D0D">
        <w:rPr>
          <w:rFonts w:ascii="Arial" w:hAnsi="Arial" w:cs="Arial"/>
          <w:sz w:val="24"/>
          <w:szCs w:val="24"/>
        </w:rPr>
        <w:t xml:space="preserve">сублимационную сушку в соответствии </w:t>
      </w:r>
      <w:r w:rsidR="004E065C" w:rsidRPr="00D15D0D">
        <w:rPr>
          <w:rFonts w:ascii="Arial" w:hAnsi="Arial" w:cs="Arial"/>
          <w:sz w:val="24"/>
          <w:szCs w:val="24"/>
        </w:rPr>
        <w:t xml:space="preserve">с </w:t>
      </w:r>
      <w:r w:rsidR="00813C29">
        <w:rPr>
          <w:rFonts w:ascii="Arial" w:hAnsi="Arial" w:cs="Arial"/>
          <w:sz w:val="24"/>
          <w:szCs w:val="24"/>
          <w:lang w:val="en-US"/>
        </w:rPr>
        <w:t>ISO</w:t>
      </w:r>
      <w:r w:rsidR="00813C29">
        <w:rPr>
          <w:rFonts w:ascii="Arial" w:hAnsi="Arial" w:cs="Arial"/>
          <w:sz w:val="24"/>
          <w:szCs w:val="24"/>
        </w:rPr>
        <w:t> </w:t>
      </w:r>
      <w:r w:rsidR="00813C29" w:rsidRPr="00D15D0D">
        <w:rPr>
          <w:rFonts w:ascii="Arial" w:hAnsi="Arial" w:cs="Arial"/>
          <w:sz w:val="24"/>
          <w:szCs w:val="24"/>
        </w:rPr>
        <w:t xml:space="preserve"> </w:t>
      </w:r>
      <w:r w:rsidRPr="00D15D0D">
        <w:rPr>
          <w:rFonts w:ascii="Arial" w:hAnsi="Arial" w:cs="Arial"/>
          <w:sz w:val="24"/>
          <w:szCs w:val="24"/>
        </w:rPr>
        <w:t>16720.</w:t>
      </w:r>
    </w:p>
    <w:p w14:paraId="7AA7FBA2" w14:textId="5518CF74" w:rsidR="004A7F37" w:rsidRDefault="00271524" w:rsidP="004A7F37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lastRenderedPageBreak/>
        <w:t>Ряд почв (например, торф и некоторые осадочные отложения) просеивать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 xml:space="preserve">достаточно трудно. В этих случаях следует вручную удалять из почвы </w:t>
      </w:r>
      <w:r w:rsidR="004E065C">
        <w:rPr>
          <w:rFonts w:ascii="Arial" w:hAnsi="Arial" w:cs="Arial"/>
          <w:sz w:val="24"/>
          <w:szCs w:val="24"/>
        </w:rPr>
        <w:t>камни</w:t>
      </w:r>
      <w:r w:rsidRPr="003570CE">
        <w:rPr>
          <w:rFonts w:ascii="Arial" w:hAnsi="Arial" w:cs="Arial"/>
          <w:sz w:val="24"/>
          <w:szCs w:val="24"/>
        </w:rPr>
        <w:t>, раковины и любые другие инородные включения, нерепрезентативные для данного образца</w:t>
      </w:r>
      <w:r w:rsidR="00524F94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(например, останки растительности), и обрабатывать образец без его просеивания.</w:t>
      </w:r>
    </w:p>
    <w:p w14:paraId="196D6952" w14:textId="1D05962F" w:rsidR="004A7F37" w:rsidRDefault="00271524" w:rsidP="004A7F37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Если образец не может быть просеян из-за большого содержания воды, то уменьшайте </w:t>
      </w:r>
      <w:r w:rsidR="00D15D0D" w:rsidRPr="003570CE">
        <w:rPr>
          <w:rFonts w:ascii="Arial" w:hAnsi="Arial" w:cs="Arial"/>
          <w:sz w:val="24"/>
          <w:szCs w:val="24"/>
        </w:rPr>
        <w:t>содержани</w:t>
      </w:r>
      <w:r w:rsidR="00D15D0D">
        <w:rPr>
          <w:rFonts w:ascii="Arial" w:hAnsi="Arial" w:cs="Arial"/>
          <w:sz w:val="24"/>
          <w:szCs w:val="24"/>
        </w:rPr>
        <w:t>е</w:t>
      </w:r>
      <w:r w:rsidR="00D15D0D" w:rsidRPr="003570CE">
        <w:rPr>
          <w:rFonts w:ascii="Arial" w:hAnsi="Arial" w:cs="Arial"/>
          <w:sz w:val="24"/>
          <w:szCs w:val="24"/>
        </w:rPr>
        <w:t xml:space="preserve"> воды </w:t>
      </w:r>
      <w:r w:rsidRPr="003570CE">
        <w:rPr>
          <w:rFonts w:ascii="Arial" w:hAnsi="Arial" w:cs="Arial"/>
          <w:sz w:val="24"/>
          <w:szCs w:val="24"/>
        </w:rPr>
        <w:t xml:space="preserve">до тех пор, пока лабораторный образец не начнет просеиваться. В случае </w:t>
      </w:r>
      <w:r w:rsidR="00D15D0D">
        <w:rPr>
          <w:rFonts w:ascii="Arial" w:hAnsi="Arial" w:cs="Arial"/>
          <w:sz w:val="24"/>
          <w:szCs w:val="24"/>
        </w:rPr>
        <w:t>высушивания</w:t>
      </w:r>
      <w:r w:rsidRPr="003570CE">
        <w:rPr>
          <w:rFonts w:ascii="Arial" w:hAnsi="Arial" w:cs="Arial"/>
          <w:sz w:val="24"/>
          <w:szCs w:val="24"/>
        </w:rPr>
        <w:t xml:space="preserve"> образца температура сушки не должна превышать 25</w:t>
      </w:r>
      <w:r w:rsidR="00D15D0D">
        <w:rPr>
          <w:rFonts w:ascii="Arial" w:hAnsi="Arial" w:cs="Arial"/>
          <w:sz w:val="24"/>
          <w:szCs w:val="24"/>
        </w:rPr>
        <w:t> </w:t>
      </w:r>
      <w:r w:rsidRPr="003570CE">
        <w:rPr>
          <w:rFonts w:ascii="Arial" w:hAnsi="Arial" w:cs="Arial"/>
          <w:sz w:val="24"/>
          <w:szCs w:val="24"/>
        </w:rPr>
        <w:t>°C.</w:t>
      </w:r>
    </w:p>
    <w:p w14:paraId="156E1ED2" w14:textId="404A8797" w:rsidR="004A7F37" w:rsidRDefault="00271524" w:rsidP="004A7F37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Если ожидается, что будет происходить быстрое разложение какой-либо фракции, то </w:t>
      </w:r>
      <w:r w:rsidR="00FF1FE1" w:rsidRPr="003570CE">
        <w:rPr>
          <w:rFonts w:ascii="Arial" w:hAnsi="Arial" w:cs="Arial"/>
          <w:sz w:val="24"/>
          <w:szCs w:val="24"/>
        </w:rPr>
        <w:t xml:space="preserve">не следует снижать содержание воды в образце </w:t>
      </w:r>
      <w:r w:rsidR="00FF1FE1">
        <w:rPr>
          <w:rFonts w:ascii="Arial" w:hAnsi="Arial" w:cs="Arial"/>
          <w:sz w:val="24"/>
          <w:szCs w:val="24"/>
        </w:rPr>
        <w:t>методом воздушной сушки</w:t>
      </w:r>
      <w:r w:rsidRPr="003570CE">
        <w:rPr>
          <w:rFonts w:ascii="Arial" w:hAnsi="Arial" w:cs="Arial"/>
          <w:sz w:val="24"/>
          <w:szCs w:val="24"/>
        </w:rPr>
        <w:t>. В этом случае первоначально отобранный образец необходимо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вручную пропустить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через сетчатый фильтр с ячейками 2 мм либо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просушить его методом сублимационной сушки.</w:t>
      </w:r>
    </w:p>
    <w:p w14:paraId="3CA12253" w14:textId="7AA22043" w:rsidR="004A7F37" w:rsidRDefault="00271524" w:rsidP="004A7F37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Если образцы необходимо</w:t>
      </w:r>
      <w:r w:rsidR="00430AD1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 xml:space="preserve">сохранять, то для предотвращения процессов, </w:t>
      </w:r>
      <w:r w:rsidRPr="00D6035C">
        <w:rPr>
          <w:rFonts w:ascii="Arial" w:hAnsi="Arial" w:cs="Arial"/>
          <w:sz w:val="24"/>
          <w:szCs w:val="24"/>
        </w:rPr>
        <w:t>влияющих на био</w:t>
      </w:r>
      <w:r w:rsidR="00D6035C" w:rsidRPr="00D6035C">
        <w:rPr>
          <w:rFonts w:ascii="Arial" w:hAnsi="Arial" w:cs="Arial"/>
          <w:sz w:val="24"/>
          <w:szCs w:val="24"/>
        </w:rPr>
        <w:t>доступн</w:t>
      </w:r>
      <w:r w:rsidRPr="00D6035C">
        <w:rPr>
          <w:rFonts w:ascii="Arial" w:hAnsi="Arial" w:cs="Arial"/>
          <w:sz w:val="24"/>
          <w:szCs w:val="24"/>
        </w:rPr>
        <w:t xml:space="preserve">ость </w:t>
      </w:r>
      <w:r w:rsidR="009B2983">
        <w:rPr>
          <w:rFonts w:ascii="Arial" w:hAnsi="Arial" w:cs="Arial"/>
          <w:sz w:val="24"/>
          <w:szCs w:val="24"/>
        </w:rPr>
        <w:t>загрязняющих веществ</w:t>
      </w:r>
      <w:r w:rsidRPr="00D6035C">
        <w:rPr>
          <w:rFonts w:ascii="Arial" w:hAnsi="Arial" w:cs="Arial"/>
          <w:sz w:val="24"/>
          <w:szCs w:val="24"/>
        </w:rPr>
        <w:t xml:space="preserve"> (например, процессов биохимического</w:t>
      </w:r>
      <w:r w:rsidRPr="003570CE">
        <w:rPr>
          <w:rFonts w:ascii="Arial" w:hAnsi="Arial" w:cs="Arial"/>
          <w:sz w:val="24"/>
          <w:szCs w:val="24"/>
        </w:rPr>
        <w:t xml:space="preserve"> разложения или изменения состава органических веществ в образцах)</w:t>
      </w:r>
      <w:r w:rsidR="009B2983">
        <w:rPr>
          <w:rFonts w:ascii="Arial" w:hAnsi="Arial" w:cs="Arial"/>
          <w:sz w:val="24"/>
          <w:szCs w:val="24"/>
        </w:rPr>
        <w:t>,</w:t>
      </w:r>
      <w:r w:rsidRPr="003570CE">
        <w:rPr>
          <w:rFonts w:ascii="Arial" w:hAnsi="Arial" w:cs="Arial"/>
          <w:sz w:val="24"/>
          <w:szCs w:val="24"/>
        </w:rPr>
        <w:t xml:space="preserve"> их </w:t>
      </w:r>
      <w:r w:rsidR="009B2983">
        <w:rPr>
          <w:rFonts w:ascii="Arial" w:hAnsi="Arial" w:cs="Arial"/>
          <w:sz w:val="24"/>
          <w:szCs w:val="24"/>
        </w:rPr>
        <w:t xml:space="preserve">сохраняют </w:t>
      </w:r>
      <w:r w:rsidRPr="003570CE">
        <w:rPr>
          <w:rFonts w:ascii="Arial" w:hAnsi="Arial" w:cs="Arial"/>
          <w:sz w:val="24"/>
          <w:szCs w:val="24"/>
        </w:rPr>
        <w:t>в соответствии с</w:t>
      </w:r>
      <w:r w:rsidR="004E065C">
        <w:rPr>
          <w:rFonts w:ascii="Arial" w:hAnsi="Arial" w:cs="Arial"/>
          <w:sz w:val="24"/>
          <w:szCs w:val="24"/>
        </w:rPr>
        <w:t xml:space="preserve"> </w:t>
      </w:r>
      <w:r w:rsidR="00813C29">
        <w:rPr>
          <w:rFonts w:ascii="Arial" w:hAnsi="Arial" w:cs="Arial"/>
          <w:sz w:val="24"/>
          <w:szCs w:val="24"/>
          <w:lang w:val="en-US"/>
        </w:rPr>
        <w:t>ISO</w:t>
      </w:r>
      <w:r w:rsidR="004E065C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18512.</w:t>
      </w:r>
    </w:p>
    <w:p w14:paraId="0CAEA14C" w14:textId="77777777" w:rsidR="004A7F37" w:rsidRPr="00A57110" w:rsidRDefault="004A7F37" w:rsidP="004A7F37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57110">
        <w:rPr>
          <w:rFonts w:ascii="Arial" w:hAnsi="Arial" w:cs="Arial"/>
          <w:b/>
          <w:sz w:val="24"/>
          <w:szCs w:val="24"/>
        </w:rPr>
        <w:t>7.2</w:t>
      </w:r>
      <w:r w:rsidRPr="00A57110">
        <w:rPr>
          <w:rFonts w:ascii="Arial" w:hAnsi="Arial" w:cs="Arial"/>
          <w:b/>
          <w:sz w:val="24"/>
          <w:szCs w:val="24"/>
        </w:rPr>
        <w:tab/>
      </w:r>
      <w:r w:rsidR="00271524" w:rsidRPr="00A57110">
        <w:rPr>
          <w:rFonts w:ascii="Arial" w:hAnsi="Arial" w:cs="Arial"/>
          <w:b/>
          <w:sz w:val="24"/>
          <w:szCs w:val="24"/>
        </w:rPr>
        <w:t>Определение содержания воды</w:t>
      </w:r>
    </w:p>
    <w:p w14:paraId="226E9D9A" w14:textId="74892EA5" w:rsidR="004A7F37" w:rsidRDefault="00271524" w:rsidP="004A7F37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Определ</w:t>
      </w:r>
      <w:r w:rsidR="001B6700">
        <w:rPr>
          <w:rFonts w:ascii="Arial" w:hAnsi="Arial" w:cs="Arial"/>
          <w:sz w:val="24"/>
          <w:szCs w:val="24"/>
        </w:rPr>
        <w:t xml:space="preserve">ение </w:t>
      </w:r>
      <w:r w:rsidRPr="003570CE">
        <w:rPr>
          <w:rFonts w:ascii="Arial" w:hAnsi="Arial" w:cs="Arial"/>
          <w:sz w:val="24"/>
          <w:szCs w:val="24"/>
        </w:rPr>
        <w:t>содержани</w:t>
      </w:r>
      <w:r w:rsidR="001B6700">
        <w:rPr>
          <w:rFonts w:ascii="Arial" w:hAnsi="Arial" w:cs="Arial"/>
          <w:sz w:val="24"/>
          <w:szCs w:val="24"/>
        </w:rPr>
        <w:t>я</w:t>
      </w:r>
      <w:r w:rsidRPr="003570CE">
        <w:rPr>
          <w:rFonts w:ascii="Arial" w:hAnsi="Arial" w:cs="Arial"/>
          <w:sz w:val="24"/>
          <w:szCs w:val="24"/>
        </w:rPr>
        <w:t xml:space="preserve"> воды в анализируемом образце почвы </w:t>
      </w:r>
      <w:r w:rsidR="001B6700">
        <w:rPr>
          <w:rFonts w:ascii="Arial" w:hAnsi="Arial" w:cs="Arial"/>
          <w:sz w:val="24"/>
          <w:szCs w:val="24"/>
        </w:rPr>
        <w:t xml:space="preserve">проводят </w:t>
      </w:r>
      <w:r w:rsidRPr="003570CE">
        <w:rPr>
          <w:rFonts w:ascii="Arial" w:hAnsi="Arial" w:cs="Arial"/>
          <w:sz w:val="24"/>
          <w:szCs w:val="24"/>
        </w:rPr>
        <w:t>после его подготовки (</w:t>
      </w:r>
      <w:r w:rsidR="00F43126">
        <w:rPr>
          <w:rFonts w:ascii="Arial" w:hAnsi="Arial" w:cs="Arial"/>
          <w:sz w:val="24"/>
          <w:szCs w:val="24"/>
        </w:rPr>
        <w:t>см.</w:t>
      </w:r>
      <w:r w:rsidRPr="003570CE">
        <w:rPr>
          <w:rFonts w:ascii="Arial" w:hAnsi="Arial" w:cs="Arial"/>
          <w:sz w:val="24"/>
          <w:szCs w:val="24"/>
        </w:rPr>
        <w:t xml:space="preserve"> 7.1) </w:t>
      </w:r>
      <w:r w:rsidR="004037EF">
        <w:rPr>
          <w:rFonts w:ascii="Arial" w:hAnsi="Arial" w:cs="Arial"/>
          <w:sz w:val="24"/>
          <w:szCs w:val="24"/>
        </w:rPr>
        <w:t>в соответствии с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813C29">
        <w:rPr>
          <w:rFonts w:ascii="Arial" w:hAnsi="Arial" w:cs="Arial"/>
          <w:sz w:val="24"/>
          <w:szCs w:val="24"/>
          <w:lang w:val="en-US"/>
        </w:rPr>
        <w:t>ISO</w:t>
      </w:r>
      <w:r w:rsidRPr="003570CE">
        <w:rPr>
          <w:rFonts w:ascii="Arial" w:hAnsi="Arial" w:cs="Arial"/>
          <w:sz w:val="24"/>
          <w:szCs w:val="24"/>
        </w:rPr>
        <w:t xml:space="preserve"> 11465.</w:t>
      </w:r>
    </w:p>
    <w:p w14:paraId="08A0F13E" w14:textId="77777777" w:rsidR="004A7F37" w:rsidRPr="00A57110" w:rsidRDefault="004A7F37" w:rsidP="004A7F37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57110">
        <w:rPr>
          <w:rFonts w:ascii="Arial" w:hAnsi="Arial" w:cs="Arial"/>
          <w:b/>
          <w:sz w:val="24"/>
          <w:szCs w:val="24"/>
        </w:rPr>
        <w:t>7.3</w:t>
      </w:r>
      <w:r w:rsidRPr="00A57110">
        <w:rPr>
          <w:rFonts w:ascii="Arial" w:hAnsi="Arial" w:cs="Arial"/>
          <w:b/>
          <w:sz w:val="24"/>
          <w:szCs w:val="24"/>
        </w:rPr>
        <w:tab/>
      </w:r>
      <w:r w:rsidR="001A07EB" w:rsidRPr="00A57110">
        <w:rPr>
          <w:rFonts w:ascii="Arial" w:hAnsi="Arial" w:cs="Arial"/>
          <w:b/>
          <w:sz w:val="24"/>
          <w:szCs w:val="24"/>
        </w:rPr>
        <w:t>Метод А: Циклодекстрин</w:t>
      </w:r>
    </w:p>
    <w:p w14:paraId="21539844" w14:textId="08A672BC" w:rsidR="004A7F37" w:rsidRPr="004E065C" w:rsidRDefault="004A7F37" w:rsidP="004A7F37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7.3.1</w:t>
      </w:r>
      <w:r w:rsidRPr="004E065C">
        <w:rPr>
          <w:rFonts w:ascii="Arial" w:hAnsi="Arial" w:cs="Arial"/>
          <w:b/>
          <w:bCs/>
          <w:sz w:val="24"/>
          <w:szCs w:val="24"/>
        </w:rPr>
        <w:tab/>
      </w:r>
      <w:r w:rsidR="004905B3" w:rsidRPr="004E065C">
        <w:rPr>
          <w:rFonts w:ascii="Arial" w:hAnsi="Arial" w:cs="Arial"/>
          <w:b/>
          <w:bCs/>
          <w:sz w:val="24"/>
          <w:szCs w:val="24"/>
        </w:rPr>
        <w:t xml:space="preserve">Подготовка </w:t>
      </w:r>
      <w:r w:rsidRPr="004E065C">
        <w:rPr>
          <w:rFonts w:ascii="Arial" w:hAnsi="Arial" w:cs="Arial"/>
          <w:b/>
          <w:bCs/>
          <w:sz w:val="24"/>
          <w:szCs w:val="24"/>
        </w:rPr>
        <w:t>пробы</w:t>
      </w:r>
    </w:p>
    <w:p w14:paraId="1F0519C9" w14:textId="554BA77D" w:rsidR="00D47860" w:rsidRDefault="00A57110" w:rsidP="00D47860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271524" w:rsidRPr="003570CE">
        <w:rPr>
          <w:rFonts w:ascii="Arial" w:hAnsi="Arial" w:cs="Arial"/>
          <w:sz w:val="24"/>
          <w:szCs w:val="24"/>
        </w:rPr>
        <w:t>вес</w:t>
      </w:r>
      <w:r>
        <w:rPr>
          <w:rFonts w:ascii="Arial" w:hAnsi="Arial" w:cs="Arial"/>
          <w:sz w:val="24"/>
          <w:szCs w:val="24"/>
        </w:rPr>
        <w:t>ах</w:t>
      </w:r>
      <w:r w:rsidR="00271524" w:rsidRPr="003570CE">
        <w:rPr>
          <w:rFonts w:ascii="Arial" w:hAnsi="Arial" w:cs="Arial"/>
          <w:sz w:val="24"/>
          <w:szCs w:val="24"/>
        </w:rPr>
        <w:t xml:space="preserve">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6.2) взве</w:t>
      </w:r>
      <w:r>
        <w:rPr>
          <w:rFonts w:ascii="Arial" w:hAnsi="Arial" w:cs="Arial"/>
          <w:sz w:val="24"/>
          <w:szCs w:val="24"/>
        </w:rPr>
        <w:t>шивают</w:t>
      </w:r>
      <w:r w:rsidR="00271524" w:rsidRPr="003570CE">
        <w:rPr>
          <w:rFonts w:ascii="Arial" w:hAnsi="Arial" w:cs="Arial"/>
          <w:sz w:val="24"/>
          <w:szCs w:val="24"/>
        </w:rPr>
        <w:t xml:space="preserve"> анализируемый образец почвы с массой, эквивалентной (4</w:t>
      </w:r>
      <w:r w:rsidR="00DB22DC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±</w:t>
      </w:r>
      <w:r w:rsidR="00DB22DC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1)</w:t>
      </w:r>
      <w:r w:rsidR="00DB22DC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г сухого вещества, и поме</w:t>
      </w:r>
      <w:r>
        <w:rPr>
          <w:rFonts w:ascii="Arial" w:hAnsi="Arial" w:cs="Arial"/>
          <w:sz w:val="24"/>
          <w:szCs w:val="24"/>
        </w:rPr>
        <w:t>щают</w:t>
      </w:r>
      <w:r w:rsidR="00271524" w:rsidRPr="003570CE">
        <w:rPr>
          <w:rFonts w:ascii="Arial" w:hAnsi="Arial" w:cs="Arial"/>
          <w:sz w:val="24"/>
          <w:szCs w:val="24"/>
        </w:rPr>
        <w:t xml:space="preserve"> его в подходящую центрифужную пробирку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6.3) (например, </w:t>
      </w:r>
      <w:r>
        <w:rPr>
          <w:rFonts w:ascii="Arial" w:hAnsi="Arial" w:cs="Arial"/>
          <w:sz w:val="24"/>
          <w:szCs w:val="24"/>
        </w:rPr>
        <w:t>вместимостью</w:t>
      </w:r>
      <w:r w:rsidR="004E065C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 xml:space="preserve">50 </w:t>
      </w:r>
      <w:r>
        <w:rPr>
          <w:rFonts w:ascii="Arial" w:hAnsi="Arial" w:cs="Arial"/>
          <w:sz w:val="24"/>
          <w:szCs w:val="24"/>
        </w:rPr>
        <w:t>с</w:t>
      </w:r>
      <w:r w:rsidR="00271524" w:rsidRPr="003570CE">
        <w:rPr>
          <w:rFonts w:ascii="Arial" w:hAnsi="Arial" w:cs="Arial"/>
          <w:sz w:val="24"/>
          <w:szCs w:val="24"/>
        </w:rPr>
        <w:t>м</w:t>
      </w:r>
      <w:r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>)</w:t>
      </w:r>
      <w:r w:rsidR="00DB22DC">
        <w:rPr>
          <w:rFonts w:ascii="Arial" w:hAnsi="Arial" w:cs="Arial"/>
          <w:sz w:val="24"/>
          <w:szCs w:val="24"/>
        </w:rPr>
        <w:t>.</w:t>
      </w:r>
      <w:r w:rsidR="00271524" w:rsidRPr="003570CE">
        <w:rPr>
          <w:rFonts w:ascii="Arial" w:hAnsi="Arial" w:cs="Arial"/>
          <w:sz w:val="24"/>
          <w:szCs w:val="24"/>
        </w:rPr>
        <w:t xml:space="preserve"> </w:t>
      </w:r>
      <w:r w:rsidR="00DB22DC">
        <w:rPr>
          <w:rFonts w:ascii="Arial" w:hAnsi="Arial" w:cs="Arial"/>
          <w:sz w:val="24"/>
          <w:szCs w:val="24"/>
        </w:rPr>
        <w:t xml:space="preserve">Добавляют </w:t>
      </w:r>
      <w:r w:rsidR="00271524" w:rsidRPr="003570CE">
        <w:rPr>
          <w:rFonts w:ascii="Arial" w:hAnsi="Arial" w:cs="Arial"/>
          <w:sz w:val="24"/>
          <w:szCs w:val="24"/>
        </w:rPr>
        <w:t>40</w:t>
      </w:r>
      <w:r w:rsidR="00DB22D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с</w:t>
      </w:r>
      <w:r w:rsidRPr="003570CE">
        <w:rPr>
          <w:rFonts w:ascii="Arial" w:hAnsi="Arial" w:cs="Arial"/>
          <w:sz w:val="24"/>
          <w:szCs w:val="24"/>
        </w:rPr>
        <w:t>м</w:t>
      </w:r>
      <w:r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экстрактного раствора циклодекстрина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5.4)</w:t>
      </w:r>
      <w:r w:rsidR="00C542E7">
        <w:rPr>
          <w:rFonts w:ascii="Arial" w:hAnsi="Arial" w:cs="Arial"/>
          <w:sz w:val="24"/>
          <w:szCs w:val="24"/>
        </w:rPr>
        <w:t>.</w:t>
      </w:r>
      <w:r w:rsidR="00271524" w:rsidRPr="003570CE">
        <w:rPr>
          <w:rFonts w:ascii="Arial" w:hAnsi="Arial" w:cs="Arial"/>
          <w:sz w:val="24"/>
          <w:szCs w:val="24"/>
        </w:rPr>
        <w:t xml:space="preserve"> </w:t>
      </w:r>
      <w:r w:rsidR="00C542E7">
        <w:rPr>
          <w:rFonts w:ascii="Arial" w:hAnsi="Arial" w:cs="Arial"/>
          <w:sz w:val="24"/>
          <w:szCs w:val="24"/>
        </w:rPr>
        <w:t>П</w:t>
      </w:r>
      <w:r w:rsidR="00271524" w:rsidRPr="003570CE">
        <w:rPr>
          <w:rFonts w:ascii="Arial" w:hAnsi="Arial" w:cs="Arial"/>
          <w:sz w:val="24"/>
          <w:szCs w:val="24"/>
        </w:rPr>
        <w:t>робирку</w:t>
      </w:r>
      <w:r w:rsidR="007754AC">
        <w:rPr>
          <w:rFonts w:ascii="Arial" w:hAnsi="Arial" w:cs="Arial"/>
          <w:sz w:val="24"/>
          <w:szCs w:val="24"/>
        </w:rPr>
        <w:t xml:space="preserve"> </w:t>
      </w:r>
      <w:r w:rsidR="00C542E7" w:rsidRPr="003570CE">
        <w:rPr>
          <w:rFonts w:ascii="Arial" w:hAnsi="Arial" w:cs="Arial"/>
          <w:sz w:val="24"/>
          <w:szCs w:val="24"/>
        </w:rPr>
        <w:t>поме</w:t>
      </w:r>
      <w:r w:rsidR="00C542E7">
        <w:rPr>
          <w:rFonts w:ascii="Arial" w:hAnsi="Arial" w:cs="Arial"/>
          <w:sz w:val="24"/>
          <w:szCs w:val="24"/>
        </w:rPr>
        <w:t>щают</w:t>
      </w:r>
      <w:r w:rsidR="00C542E7" w:rsidRPr="003570CE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во встряхиватель с горизонтальным перемешиванием</w:t>
      </w:r>
      <w:r w:rsidR="004905B3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(или во встряхиватель с перемешиванием вращением с донышка на крышку)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6.5)</w:t>
      </w:r>
      <w:r w:rsidR="004905B3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в темном помещении на 20 ч при температуре (20</w:t>
      </w:r>
      <w:r w:rsidR="00DB22DC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±</w:t>
      </w:r>
      <w:r w:rsidR="00DB22DC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2)</w:t>
      </w:r>
      <w:r w:rsidR="00DB22DC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°С. Для обеспечения</w:t>
      </w:r>
      <w:r w:rsidR="007754AC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надлежащего разделения образца по фазам</w:t>
      </w:r>
      <w:r w:rsidR="007754AC">
        <w:rPr>
          <w:rFonts w:ascii="Arial" w:hAnsi="Arial" w:cs="Arial"/>
          <w:sz w:val="24"/>
          <w:szCs w:val="24"/>
        </w:rPr>
        <w:t xml:space="preserve"> </w:t>
      </w:r>
      <w:r w:rsidR="004E065C">
        <w:rPr>
          <w:rFonts w:ascii="Arial" w:hAnsi="Arial" w:cs="Arial"/>
          <w:sz w:val="24"/>
          <w:szCs w:val="24"/>
        </w:rPr>
        <w:t xml:space="preserve">следует </w:t>
      </w:r>
      <w:r w:rsidR="00271524" w:rsidRPr="003570CE">
        <w:rPr>
          <w:rFonts w:ascii="Arial" w:hAnsi="Arial" w:cs="Arial"/>
          <w:sz w:val="24"/>
          <w:szCs w:val="24"/>
        </w:rPr>
        <w:t>использ</w:t>
      </w:r>
      <w:r w:rsidR="004E065C">
        <w:rPr>
          <w:rFonts w:ascii="Arial" w:hAnsi="Arial" w:cs="Arial"/>
          <w:sz w:val="24"/>
          <w:szCs w:val="24"/>
        </w:rPr>
        <w:t>овать</w:t>
      </w:r>
      <w:r w:rsidR="00271524" w:rsidRPr="003570CE">
        <w:rPr>
          <w:rFonts w:ascii="Arial" w:hAnsi="Arial" w:cs="Arial"/>
          <w:sz w:val="24"/>
          <w:szCs w:val="24"/>
        </w:rPr>
        <w:t xml:space="preserve"> соответствующую стеклянную и пластиковую лабораторную посуду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6.8).</w:t>
      </w:r>
    </w:p>
    <w:p w14:paraId="21BAE686" w14:textId="67D844E2" w:rsidR="00D47860" w:rsidRDefault="005F00E5" w:rsidP="00D47860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Используют</w:t>
      </w:r>
      <w:r w:rsidR="00271524" w:rsidRPr="003570CE">
        <w:rPr>
          <w:rFonts w:ascii="Arial" w:hAnsi="Arial" w:cs="Arial"/>
          <w:sz w:val="24"/>
          <w:szCs w:val="24"/>
        </w:rPr>
        <w:t xml:space="preserve"> плавное перемешивание образца с частотой, обеспечивающей качественное перемешивание ингредиентов и ограниченное разрушение частиц почвы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6.5).</w:t>
      </w:r>
    </w:p>
    <w:p w14:paraId="1A2A667E" w14:textId="77777777" w:rsidR="00D47860" w:rsidRPr="004E065C" w:rsidRDefault="00D47860" w:rsidP="00D47860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7.3.2</w:t>
      </w:r>
      <w:r w:rsidRPr="004E065C">
        <w:rPr>
          <w:rFonts w:ascii="Arial" w:hAnsi="Arial" w:cs="Arial"/>
          <w:b/>
          <w:bCs/>
          <w:sz w:val="24"/>
          <w:szCs w:val="24"/>
        </w:rPr>
        <w:tab/>
        <w:t>Разделение фаз</w:t>
      </w:r>
    </w:p>
    <w:p w14:paraId="67AAB202" w14:textId="4432A110" w:rsidR="00CC4C2D" w:rsidRDefault="00271524" w:rsidP="00CC4C2D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Для разделения образца по фазам</w:t>
      </w:r>
      <w:r w:rsidR="00524F94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и получения прозрачной</w:t>
      </w:r>
      <w:r w:rsidR="007754AC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 xml:space="preserve">надосадочной жидкости </w:t>
      </w:r>
      <w:r w:rsidR="00813C29" w:rsidRPr="003570CE">
        <w:rPr>
          <w:rFonts w:ascii="Arial" w:hAnsi="Arial" w:cs="Arial"/>
          <w:sz w:val="24"/>
          <w:szCs w:val="24"/>
        </w:rPr>
        <w:t xml:space="preserve">пробирки </w:t>
      </w:r>
      <w:r w:rsidRPr="003570CE">
        <w:rPr>
          <w:rFonts w:ascii="Arial" w:hAnsi="Arial" w:cs="Arial"/>
          <w:sz w:val="24"/>
          <w:szCs w:val="24"/>
        </w:rPr>
        <w:t>центрифугиру</w:t>
      </w:r>
      <w:r w:rsidR="00813C29">
        <w:rPr>
          <w:rFonts w:ascii="Arial" w:hAnsi="Arial" w:cs="Arial"/>
          <w:sz w:val="24"/>
          <w:szCs w:val="24"/>
        </w:rPr>
        <w:t>ю</w:t>
      </w:r>
      <w:r w:rsidRPr="003570CE">
        <w:rPr>
          <w:rFonts w:ascii="Arial" w:hAnsi="Arial" w:cs="Arial"/>
          <w:sz w:val="24"/>
          <w:szCs w:val="24"/>
        </w:rPr>
        <w:t>т в течение 15 мин по крайней мере при 2000</w:t>
      </w:r>
      <w:r w:rsidR="000A6DA4">
        <w:rPr>
          <w:rFonts w:ascii="Arial" w:hAnsi="Arial" w:cs="Arial"/>
          <w:b/>
          <w:bCs/>
          <w:sz w:val="24"/>
          <w:szCs w:val="24"/>
        </w:rPr>
        <w:t> </w:t>
      </w:r>
      <w:r w:rsidRPr="00CD42DD">
        <w:rPr>
          <w:rStyle w:val="132"/>
          <w:rFonts w:ascii="Arial" w:eastAsia="Arial Unicode MS" w:hAnsi="Arial" w:cs="Arial"/>
          <w:sz w:val="24"/>
          <w:szCs w:val="24"/>
        </w:rPr>
        <w:t>g</w:t>
      </w:r>
      <w:r w:rsidR="00D47860">
        <w:rPr>
          <w:rFonts w:ascii="Arial" w:hAnsi="Arial" w:cs="Arial"/>
          <w:sz w:val="24"/>
          <w:szCs w:val="24"/>
        </w:rPr>
        <w:t>. Д</w:t>
      </w:r>
      <w:r w:rsidRPr="003570CE">
        <w:rPr>
          <w:rFonts w:ascii="Arial" w:hAnsi="Arial" w:cs="Arial"/>
          <w:sz w:val="24"/>
          <w:szCs w:val="24"/>
        </w:rPr>
        <w:t xml:space="preserve">ля дальнейшего анализа с помощью пипетки отберите часть этой жидкости (например, 10 </w:t>
      </w:r>
      <w:r w:rsidR="006959AE">
        <w:rPr>
          <w:rFonts w:ascii="Arial" w:hAnsi="Arial" w:cs="Arial"/>
          <w:sz w:val="24"/>
          <w:szCs w:val="24"/>
        </w:rPr>
        <w:t>с</w:t>
      </w:r>
      <w:r w:rsidR="006959AE" w:rsidRPr="003570CE">
        <w:rPr>
          <w:rFonts w:ascii="Arial" w:hAnsi="Arial" w:cs="Arial"/>
          <w:sz w:val="24"/>
          <w:szCs w:val="24"/>
        </w:rPr>
        <w:t>м</w:t>
      </w:r>
      <w:r w:rsidR="006959AE"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>).</w:t>
      </w:r>
    </w:p>
    <w:p w14:paraId="1A7BE672" w14:textId="7375478C" w:rsidR="00CC4C2D" w:rsidRDefault="00271524" w:rsidP="00CC4C2D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3854">
        <w:rPr>
          <w:rFonts w:ascii="Arial" w:hAnsi="Arial" w:cs="Arial"/>
          <w:sz w:val="24"/>
          <w:szCs w:val="24"/>
        </w:rPr>
        <w:t>Остаточный экстрактный осадок</w:t>
      </w:r>
      <w:r w:rsidR="007754AC">
        <w:rPr>
          <w:rFonts w:ascii="Arial" w:hAnsi="Arial" w:cs="Arial"/>
          <w:sz w:val="24"/>
          <w:szCs w:val="24"/>
        </w:rPr>
        <w:t xml:space="preserve"> </w:t>
      </w:r>
      <w:r w:rsidRPr="00223854">
        <w:rPr>
          <w:rFonts w:ascii="Arial" w:hAnsi="Arial" w:cs="Arial"/>
          <w:sz w:val="24"/>
          <w:szCs w:val="24"/>
        </w:rPr>
        <w:t xml:space="preserve">будет содержать </w:t>
      </w:r>
      <w:r w:rsidR="00223854" w:rsidRPr="00223854">
        <w:rPr>
          <w:rFonts w:ascii="Arial" w:hAnsi="Arial" w:cs="Arial"/>
          <w:sz w:val="24"/>
          <w:szCs w:val="24"/>
        </w:rPr>
        <w:t>не</w:t>
      </w:r>
      <w:r w:rsidRPr="00223854">
        <w:rPr>
          <w:rFonts w:ascii="Arial" w:hAnsi="Arial" w:cs="Arial"/>
          <w:sz w:val="24"/>
          <w:szCs w:val="24"/>
        </w:rPr>
        <w:t>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223854">
        <w:rPr>
          <w:rFonts w:ascii="Arial" w:hAnsi="Arial" w:cs="Arial"/>
          <w:sz w:val="24"/>
          <w:szCs w:val="24"/>
        </w:rPr>
        <w:t>ую фракцию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813C29">
        <w:rPr>
          <w:rFonts w:ascii="Arial" w:hAnsi="Arial" w:cs="Arial"/>
          <w:sz w:val="24"/>
          <w:szCs w:val="24"/>
        </w:rPr>
        <w:t>загрязняющего вещества</w:t>
      </w:r>
      <w:r w:rsidRPr="003570CE">
        <w:rPr>
          <w:rFonts w:ascii="Arial" w:hAnsi="Arial" w:cs="Arial"/>
          <w:sz w:val="24"/>
          <w:szCs w:val="24"/>
        </w:rPr>
        <w:t xml:space="preserve">, </w:t>
      </w:r>
      <w:r w:rsidR="00DA623E">
        <w:rPr>
          <w:rFonts w:ascii="Arial" w:hAnsi="Arial" w:cs="Arial"/>
          <w:sz w:val="24"/>
          <w:szCs w:val="24"/>
        </w:rPr>
        <w:t>и его</w:t>
      </w:r>
      <w:r w:rsidRPr="003570CE">
        <w:rPr>
          <w:rFonts w:ascii="Arial" w:hAnsi="Arial" w:cs="Arial"/>
          <w:sz w:val="24"/>
          <w:szCs w:val="24"/>
        </w:rPr>
        <w:t xml:space="preserve"> можно использовать для дальнейшего анализа (</w:t>
      </w:r>
      <w:r w:rsidR="00F43126">
        <w:rPr>
          <w:rFonts w:ascii="Arial" w:hAnsi="Arial" w:cs="Arial"/>
          <w:sz w:val="24"/>
          <w:szCs w:val="24"/>
        </w:rPr>
        <w:t>см.</w:t>
      </w:r>
      <w:r w:rsidR="00DA623E">
        <w:rPr>
          <w:rFonts w:ascii="Arial" w:hAnsi="Arial" w:cs="Arial"/>
          <w:sz w:val="24"/>
          <w:szCs w:val="24"/>
        </w:rPr>
        <w:t> </w:t>
      </w:r>
      <w:r w:rsidRPr="003570CE">
        <w:rPr>
          <w:rFonts w:ascii="Arial" w:hAnsi="Arial" w:cs="Arial"/>
          <w:sz w:val="24"/>
          <w:szCs w:val="24"/>
        </w:rPr>
        <w:t>7.5.2).</w:t>
      </w:r>
    </w:p>
    <w:p w14:paraId="1E447696" w14:textId="7F6C1AA6" w:rsidR="00271524" w:rsidRPr="00D72410" w:rsidRDefault="00D72410" w:rsidP="000722BE">
      <w:pPr>
        <w:shd w:val="clear" w:color="auto" w:fill="FFFFFF" w:themeFill="background1"/>
        <w:tabs>
          <w:tab w:val="left" w:pos="1276"/>
        </w:tabs>
        <w:spacing w:before="120" w:after="240" w:line="360" w:lineRule="auto"/>
        <w:ind w:firstLine="567"/>
        <w:jc w:val="both"/>
        <w:rPr>
          <w:rFonts w:ascii="Arial" w:hAnsi="Arial" w:cs="Arial"/>
        </w:rPr>
      </w:pPr>
      <w:r w:rsidRPr="00D72410">
        <w:rPr>
          <w:rFonts w:ascii="Arial" w:hAnsi="Arial" w:cs="Arial"/>
          <w:spacing w:val="40"/>
        </w:rPr>
        <w:t>Примечание</w:t>
      </w:r>
      <w:r w:rsidRPr="00D72410">
        <w:rPr>
          <w:rFonts w:ascii="Arial" w:hAnsi="Arial" w:cs="Arial"/>
        </w:rPr>
        <w:t xml:space="preserve"> – </w:t>
      </w:r>
      <w:r w:rsidR="00271524" w:rsidRPr="00D72410">
        <w:rPr>
          <w:rFonts w:ascii="Arial" w:hAnsi="Arial" w:cs="Arial"/>
        </w:rPr>
        <w:t>Для некоторых образцов может потребоваться центрифугирование с б</w:t>
      </w:r>
      <w:r w:rsidR="00B6075C">
        <w:rPr>
          <w:rFonts w:ascii="Arial" w:hAnsi="Arial" w:cs="Arial"/>
        </w:rPr>
        <w:t>о</w:t>
      </w:r>
      <w:r w:rsidR="00271524" w:rsidRPr="00D72410">
        <w:rPr>
          <w:rFonts w:ascii="Arial" w:hAnsi="Arial" w:cs="Arial"/>
        </w:rPr>
        <w:t>л</w:t>
      </w:r>
      <w:r w:rsidR="00B6075C">
        <w:rPr>
          <w:rFonts w:ascii="Arial" w:hAnsi="Arial" w:cs="Arial"/>
        </w:rPr>
        <w:t>ее высоким</w:t>
      </w:r>
      <w:r w:rsidR="00271524" w:rsidRPr="00D72410">
        <w:rPr>
          <w:rFonts w:ascii="Arial" w:hAnsi="Arial" w:cs="Arial"/>
        </w:rPr>
        <w:t xml:space="preserve"> значением</w:t>
      </w:r>
      <w:r w:rsidR="00271524" w:rsidRPr="00CD42DD">
        <w:rPr>
          <w:rFonts w:ascii="Arial" w:hAnsi="Arial" w:cs="Arial"/>
          <w:i/>
        </w:rPr>
        <w:t xml:space="preserve"> g</w:t>
      </w:r>
      <w:r w:rsidR="00271524" w:rsidRPr="00D72410">
        <w:rPr>
          <w:rFonts w:ascii="Arial" w:hAnsi="Arial" w:cs="Arial"/>
        </w:rPr>
        <w:t xml:space="preserve"> и б</w:t>
      </w:r>
      <w:r w:rsidR="00B6075C">
        <w:rPr>
          <w:rFonts w:ascii="Arial" w:hAnsi="Arial" w:cs="Arial"/>
        </w:rPr>
        <w:t>олее длительным</w:t>
      </w:r>
      <w:r w:rsidR="00271524" w:rsidRPr="00D72410">
        <w:rPr>
          <w:rFonts w:ascii="Arial" w:hAnsi="Arial" w:cs="Arial"/>
        </w:rPr>
        <w:t xml:space="preserve"> временем центрифугирования. Аналогичную эффективность разделения образца по фазам можно получить и при других условиях центрифугирования (например, при уменьшенном времени центрифугирования, но при его повышенной скорости, или, наоборот,</w:t>
      </w:r>
      <w:r w:rsidR="007754AC">
        <w:rPr>
          <w:rFonts w:ascii="Arial" w:hAnsi="Arial" w:cs="Arial"/>
        </w:rPr>
        <w:t xml:space="preserve"> </w:t>
      </w:r>
      <w:r w:rsidR="00271524" w:rsidRPr="00D72410">
        <w:rPr>
          <w:rFonts w:ascii="Arial" w:hAnsi="Arial" w:cs="Arial"/>
        </w:rPr>
        <w:t>при повышенном времени центрифугирования,</w:t>
      </w:r>
      <w:r w:rsidR="007754AC">
        <w:rPr>
          <w:rFonts w:ascii="Arial" w:hAnsi="Arial" w:cs="Arial"/>
        </w:rPr>
        <w:t xml:space="preserve"> </w:t>
      </w:r>
      <w:r w:rsidR="00271524" w:rsidRPr="00D72410">
        <w:rPr>
          <w:rFonts w:ascii="Arial" w:hAnsi="Arial" w:cs="Arial"/>
        </w:rPr>
        <w:t>но при его</w:t>
      </w:r>
      <w:r w:rsidR="007754AC">
        <w:rPr>
          <w:rFonts w:ascii="Arial" w:hAnsi="Arial" w:cs="Arial"/>
        </w:rPr>
        <w:t xml:space="preserve"> </w:t>
      </w:r>
      <w:r w:rsidR="00271524" w:rsidRPr="00D72410">
        <w:rPr>
          <w:rFonts w:ascii="Arial" w:hAnsi="Arial" w:cs="Arial"/>
        </w:rPr>
        <w:t xml:space="preserve">пониженной скорости). В </w:t>
      </w:r>
      <w:r w:rsidR="00813C29">
        <w:rPr>
          <w:rFonts w:ascii="Arial" w:hAnsi="Arial" w:cs="Arial"/>
          <w:lang w:val="en-US"/>
        </w:rPr>
        <w:t>ISO</w:t>
      </w:r>
      <w:r w:rsidR="004E065C">
        <w:rPr>
          <w:rFonts w:ascii="Arial" w:hAnsi="Arial" w:cs="Arial"/>
        </w:rPr>
        <w:t xml:space="preserve"> </w:t>
      </w:r>
      <w:r w:rsidR="00271524" w:rsidRPr="00D72410">
        <w:rPr>
          <w:rFonts w:ascii="Arial" w:hAnsi="Arial" w:cs="Arial"/>
        </w:rPr>
        <w:t xml:space="preserve">12782-1 </w:t>
      </w:r>
      <w:r w:rsidR="00582199">
        <w:rPr>
          <w:rFonts w:ascii="Arial" w:hAnsi="Arial" w:cs="Arial"/>
        </w:rPr>
        <w:t>(</w:t>
      </w:r>
      <w:r w:rsidR="00582199" w:rsidRPr="00D72410">
        <w:rPr>
          <w:rFonts w:ascii="Arial" w:hAnsi="Arial" w:cs="Arial"/>
        </w:rPr>
        <w:t>приложени</w:t>
      </w:r>
      <w:r w:rsidR="00582199">
        <w:rPr>
          <w:rFonts w:ascii="Arial" w:hAnsi="Arial" w:cs="Arial"/>
        </w:rPr>
        <w:t>е</w:t>
      </w:r>
      <w:r w:rsidR="00582199" w:rsidRPr="00D72410">
        <w:rPr>
          <w:rFonts w:ascii="Arial" w:hAnsi="Arial" w:cs="Arial"/>
        </w:rPr>
        <w:t xml:space="preserve"> А</w:t>
      </w:r>
      <w:r w:rsidR="00582199">
        <w:rPr>
          <w:rFonts w:ascii="Arial" w:hAnsi="Arial" w:cs="Arial"/>
        </w:rPr>
        <w:t>)</w:t>
      </w:r>
      <w:r w:rsidR="00582199" w:rsidRPr="00D72410">
        <w:rPr>
          <w:rFonts w:ascii="Arial" w:hAnsi="Arial" w:cs="Arial"/>
        </w:rPr>
        <w:t xml:space="preserve"> </w:t>
      </w:r>
      <w:r w:rsidR="00271524" w:rsidRPr="00D72410">
        <w:rPr>
          <w:rFonts w:ascii="Arial" w:hAnsi="Arial" w:cs="Arial"/>
        </w:rPr>
        <w:t>указан ряд условий, обеспечивающих воспроизводимость процесса центрифугирования при отклонении от процедуры, рекомендованной</w:t>
      </w:r>
      <w:r w:rsidR="00936600">
        <w:rPr>
          <w:rFonts w:ascii="Arial" w:hAnsi="Arial" w:cs="Arial"/>
        </w:rPr>
        <w:t xml:space="preserve"> </w:t>
      </w:r>
      <w:r w:rsidR="00582199">
        <w:rPr>
          <w:rFonts w:ascii="Arial" w:hAnsi="Arial" w:cs="Arial"/>
        </w:rPr>
        <w:t>настоящим</w:t>
      </w:r>
      <w:r w:rsidR="00271524" w:rsidRPr="00D72410">
        <w:rPr>
          <w:rFonts w:ascii="Arial" w:hAnsi="Arial" w:cs="Arial"/>
        </w:rPr>
        <w:t xml:space="preserve"> стандартом.</w:t>
      </w:r>
    </w:p>
    <w:p w14:paraId="0C1811A5" w14:textId="519EA49E" w:rsidR="009E41D9" w:rsidRPr="004E065C" w:rsidRDefault="009E41D9" w:rsidP="009E41D9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7.3.3</w:t>
      </w:r>
      <w:r w:rsidRPr="004E065C">
        <w:rPr>
          <w:rFonts w:ascii="Arial" w:hAnsi="Arial" w:cs="Arial"/>
          <w:b/>
          <w:bCs/>
          <w:sz w:val="24"/>
          <w:szCs w:val="24"/>
        </w:rPr>
        <w:tab/>
        <w:t xml:space="preserve">Извлечение из </w:t>
      </w:r>
      <w:r w:rsidR="0089765A">
        <w:rPr>
          <w:rFonts w:ascii="Arial" w:hAnsi="Arial" w:cs="Arial"/>
          <w:b/>
          <w:bCs/>
          <w:sz w:val="24"/>
          <w:szCs w:val="24"/>
        </w:rPr>
        <w:t xml:space="preserve">приемной </w:t>
      </w:r>
      <w:r w:rsidRPr="004E065C">
        <w:rPr>
          <w:rFonts w:ascii="Arial" w:hAnsi="Arial" w:cs="Arial"/>
          <w:b/>
          <w:bCs/>
          <w:sz w:val="24"/>
          <w:szCs w:val="24"/>
        </w:rPr>
        <w:t>фазы</w:t>
      </w:r>
    </w:p>
    <w:p w14:paraId="126993D4" w14:textId="0E71272C" w:rsidR="00271524" w:rsidRDefault="00B9296F" w:rsidP="009E41D9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Аликвоту </w:t>
      </w:r>
      <w:r w:rsidR="00271524" w:rsidRPr="003570C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 </w:t>
      </w:r>
      <w:r w:rsidR="006959AE">
        <w:rPr>
          <w:rFonts w:ascii="Arial" w:hAnsi="Arial" w:cs="Arial"/>
          <w:sz w:val="24"/>
          <w:szCs w:val="24"/>
        </w:rPr>
        <w:t>с</w:t>
      </w:r>
      <w:r w:rsidR="006959AE" w:rsidRPr="003570CE">
        <w:rPr>
          <w:rFonts w:ascii="Arial" w:hAnsi="Arial" w:cs="Arial"/>
          <w:sz w:val="24"/>
          <w:szCs w:val="24"/>
        </w:rPr>
        <w:t>м</w:t>
      </w:r>
      <w:r w:rsidR="006959AE"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комплексообразующей водной фазы циклодекстрина (см. 7.3.2) </w:t>
      </w:r>
      <w:r w:rsidRPr="003570CE">
        <w:rPr>
          <w:rFonts w:ascii="Arial" w:hAnsi="Arial" w:cs="Arial"/>
          <w:sz w:val="24"/>
          <w:szCs w:val="24"/>
        </w:rPr>
        <w:t>экстрагиру</w:t>
      </w:r>
      <w:r>
        <w:rPr>
          <w:rFonts w:ascii="Arial" w:hAnsi="Arial" w:cs="Arial"/>
          <w:sz w:val="24"/>
          <w:szCs w:val="24"/>
        </w:rPr>
        <w:t>ю</w:t>
      </w:r>
      <w:r w:rsidRPr="003570C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 xml:space="preserve">с помощью 5 </w:t>
      </w:r>
      <w:r w:rsidR="006959AE">
        <w:rPr>
          <w:rFonts w:ascii="Arial" w:hAnsi="Arial" w:cs="Arial"/>
          <w:sz w:val="24"/>
          <w:szCs w:val="24"/>
        </w:rPr>
        <w:t>с</w:t>
      </w:r>
      <w:r w:rsidR="006959AE" w:rsidRPr="003570CE">
        <w:rPr>
          <w:rFonts w:ascii="Arial" w:hAnsi="Arial" w:cs="Arial"/>
          <w:sz w:val="24"/>
          <w:szCs w:val="24"/>
        </w:rPr>
        <w:t>м</w:t>
      </w:r>
      <w:r w:rsidR="006959AE"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петролейного эфира (см. 5.6)</w:t>
      </w:r>
      <w:r w:rsidR="00EB445C">
        <w:rPr>
          <w:rFonts w:ascii="Arial" w:hAnsi="Arial" w:cs="Arial"/>
          <w:sz w:val="24"/>
          <w:szCs w:val="24"/>
        </w:rPr>
        <w:t>.</w:t>
      </w:r>
      <w:r w:rsidR="00271524" w:rsidRPr="003570CE">
        <w:rPr>
          <w:rFonts w:ascii="Arial" w:hAnsi="Arial" w:cs="Arial"/>
          <w:sz w:val="24"/>
          <w:szCs w:val="24"/>
        </w:rPr>
        <w:t xml:space="preserve"> </w:t>
      </w:r>
      <w:r w:rsidR="00EB445C">
        <w:rPr>
          <w:rFonts w:ascii="Arial" w:hAnsi="Arial" w:cs="Arial"/>
          <w:sz w:val="24"/>
          <w:szCs w:val="24"/>
        </w:rPr>
        <w:t>В</w:t>
      </w:r>
      <w:r w:rsidR="00271524" w:rsidRPr="003570CE">
        <w:rPr>
          <w:rFonts w:ascii="Arial" w:hAnsi="Arial" w:cs="Arial"/>
          <w:sz w:val="24"/>
          <w:szCs w:val="24"/>
        </w:rPr>
        <w:t>стряхива</w:t>
      </w:r>
      <w:r>
        <w:rPr>
          <w:rFonts w:ascii="Arial" w:hAnsi="Arial" w:cs="Arial"/>
          <w:sz w:val="24"/>
          <w:szCs w:val="24"/>
        </w:rPr>
        <w:t>ют</w:t>
      </w:r>
      <w:r w:rsidR="00271524" w:rsidRPr="003570CE">
        <w:rPr>
          <w:rFonts w:ascii="Arial" w:hAnsi="Arial" w:cs="Arial"/>
          <w:sz w:val="24"/>
          <w:szCs w:val="24"/>
        </w:rPr>
        <w:t xml:space="preserve"> в течение не менее 1 мин. Повторя</w:t>
      </w:r>
      <w:r w:rsidR="009C383C">
        <w:rPr>
          <w:rFonts w:ascii="Arial" w:hAnsi="Arial" w:cs="Arial"/>
          <w:sz w:val="24"/>
          <w:szCs w:val="24"/>
        </w:rPr>
        <w:t>ю</w:t>
      </w:r>
      <w:r w:rsidR="00271524" w:rsidRPr="003570CE">
        <w:rPr>
          <w:rFonts w:ascii="Arial" w:hAnsi="Arial" w:cs="Arial"/>
          <w:sz w:val="24"/>
          <w:szCs w:val="24"/>
        </w:rPr>
        <w:t>т экстракцию еще дважды и собира</w:t>
      </w:r>
      <w:r w:rsidR="009C383C">
        <w:rPr>
          <w:rFonts w:ascii="Arial" w:hAnsi="Arial" w:cs="Arial"/>
          <w:sz w:val="24"/>
          <w:szCs w:val="24"/>
        </w:rPr>
        <w:t>ю</w:t>
      </w:r>
      <w:r w:rsidR="00271524" w:rsidRPr="003570CE">
        <w:rPr>
          <w:rFonts w:ascii="Arial" w:hAnsi="Arial" w:cs="Arial"/>
          <w:sz w:val="24"/>
          <w:szCs w:val="24"/>
        </w:rPr>
        <w:t>т все три аликвоты петролейного эфира в один</w:t>
      </w:r>
      <w:r w:rsidR="004E065C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и тот же лабораторный сосуд.</w:t>
      </w:r>
    </w:p>
    <w:p w14:paraId="7758D7EC" w14:textId="77777777" w:rsidR="00367100" w:rsidRPr="006959AE" w:rsidRDefault="00367100" w:rsidP="00367100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959AE">
        <w:rPr>
          <w:rFonts w:ascii="Arial" w:hAnsi="Arial" w:cs="Arial"/>
          <w:b/>
          <w:sz w:val="24"/>
          <w:szCs w:val="24"/>
        </w:rPr>
        <w:t>7.4</w:t>
      </w:r>
      <w:r w:rsidRPr="006959AE">
        <w:rPr>
          <w:rFonts w:ascii="Arial" w:hAnsi="Arial" w:cs="Arial"/>
          <w:b/>
          <w:sz w:val="24"/>
          <w:szCs w:val="24"/>
        </w:rPr>
        <w:tab/>
      </w:r>
      <w:bookmarkStart w:id="14" w:name="bookmark49"/>
      <w:bookmarkStart w:id="15" w:name="bookmark50"/>
      <w:r w:rsidR="001A07EB" w:rsidRPr="006959AE">
        <w:rPr>
          <w:rFonts w:ascii="Arial" w:hAnsi="Arial" w:cs="Arial"/>
          <w:b/>
          <w:sz w:val="24"/>
          <w:szCs w:val="24"/>
        </w:rPr>
        <w:t>Метод B: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</w:p>
    <w:p w14:paraId="26606382" w14:textId="100497FE" w:rsidR="00743CC3" w:rsidRPr="004E065C" w:rsidRDefault="00271524" w:rsidP="00743CC3">
      <w:pPr>
        <w:tabs>
          <w:tab w:val="left" w:pos="1276"/>
        </w:tabs>
        <w:spacing w:after="0" w:line="360" w:lineRule="auto"/>
        <w:ind w:firstLine="567"/>
        <w:jc w:val="both"/>
        <w:rPr>
          <w:rStyle w:val="321"/>
          <w:rFonts w:ascii="Arial" w:eastAsiaTheme="minorHAnsi" w:hAnsi="Arial" w:cs="Arial"/>
          <w:b/>
          <w:bCs/>
          <w:sz w:val="24"/>
          <w:szCs w:val="24"/>
        </w:rPr>
      </w:pPr>
      <w:r w:rsidRPr="004E065C">
        <w:rPr>
          <w:rStyle w:val="321"/>
          <w:rFonts w:ascii="Arial" w:eastAsiaTheme="minorHAnsi" w:hAnsi="Arial" w:cs="Arial"/>
          <w:b/>
          <w:bCs/>
          <w:sz w:val="24"/>
          <w:szCs w:val="24"/>
        </w:rPr>
        <w:t>7.4.1</w:t>
      </w:r>
      <w:bookmarkEnd w:id="14"/>
      <w:bookmarkEnd w:id="15"/>
      <w:r w:rsidR="00367100" w:rsidRPr="004E065C">
        <w:rPr>
          <w:rStyle w:val="321"/>
          <w:rFonts w:ascii="Arial" w:eastAsiaTheme="minorHAnsi" w:hAnsi="Arial" w:cs="Arial"/>
          <w:b/>
          <w:bCs/>
          <w:sz w:val="24"/>
          <w:szCs w:val="24"/>
        </w:rPr>
        <w:tab/>
      </w:r>
      <w:r w:rsidR="00F84CF9" w:rsidRPr="004E065C">
        <w:rPr>
          <w:rStyle w:val="321"/>
          <w:rFonts w:ascii="Arial" w:eastAsiaTheme="minorHAnsi" w:hAnsi="Arial" w:cs="Arial"/>
          <w:b/>
          <w:bCs/>
          <w:sz w:val="24"/>
          <w:szCs w:val="24"/>
        </w:rPr>
        <w:t xml:space="preserve">Подготовка </w:t>
      </w:r>
      <w:r w:rsidR="005E1A09" w:rsidRPr="004E065C">
        <w:rPr>
          <w:rStyle w:val="321"/>
          <w:rFonts w:ascii="Arial" w:eastAsiaTheme="minorHAnsi" w:hAnsi="Arial" w:cs="Arial"/>
          <w:b/>
          <w:bCs/>
          <w:sz w:val="24"/>
          <w:szCs w:val="24"/>
        </w:rPr>
        <w:t>пробы</w:t>
      </w:r>
    </w:p>
    <w:p w14:paraId="5AD645EC" w14:textId="0FF9A953" w:rsidR="006F512B" w:rsidRDefault="006959AE" w:rsidP="00743CC3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271524" w:rsidRPr="003570CE">
        <w:rPr>
          <w:rFonts w:ascii="Arial" w:hAnsi="Arial" w:cs="Arial"/>
          <w:sz w:val="24"/>
          <w:szCs w:val="24"/>
        </w:rPr>
        <w:t xml:space="preserve"> вес</w:t>
      </w:r>
      <w:r>
        <w:rPr>
          <w:rFonts w:ascii="Arial" w:hAnsi="Arial" w:cs="Arial"/>
          <w:sz w:val="24"/>
          <w:szCs w:val="24"/>
        </w:rPr>
        <w:t>ах</w:t>
      </w:r>
      <w:r w:rsidR="00271524" w:rsidRPr="003570CE">
        <w:rPr>
          <w:rFonts w:ascii="Arial" w:hAnsi="Arial" w:cs="Arial"/>
          <w:sz w:val="24"/>
          <w:szCs w:val="24"/>
        </w:rPr>
        <w:t xml:space="preserve"> (см. 6.2) взве</w:t>
      </w:r>
      <w:r>
        <w:rPr>
          <w:rFonts w:ascii="Arial" w:hAnsi="Arial" w:cs="Arial"/>
          <w:sz w:val="24"/>
          <w:szCs w:val="24"/>
        </w:rPr>
        <w:t>шивают</w:t>
      </w:r>
      <w:r w:rsidR="00271524" w:rsidRPr="003570CE">
        <w:rPr>
          <w:rFonts w:ascii="Arial" w:hAnsi="Arial" w:cs="Arial"/>
          <w:sz w:val="24"/>
          <w:szCs w:val="24"/>
        </w:rPr>
        <w:t xml:space="preserve"> анализируемый образец почвы с массой, эквивалентной (4 ± 1) г сухого вещества, поме</w:t>
      </w:r>
      <w:r>
        <w:rPr>
          <w:rFonts w:ascii="Arial" w:hAnsi="Arial" w:cs="Arial"/>
          <w:sz w:val="24"/>
          <w:szCs w:val="24"/>
        </w:rPr>
        <w:t>щают</w:t>
      </w:r>
      <w:r w:rsidR="00271524" w:rsidRPr="003570CE">
        <w:rPr>
          <w:rFonts w:ascii="Arial" w:hAnsi="Arial" w:cs="Arial"/>
          <w:sz w:val="24"/>
          <w:szCs w:val="24"/>
        </w:rPr>
        <w:t xml:space="preserve"> его в подходящую делительную воронку (см. 6.4) или в центрифужную пробирку (см. 6.3) (обе </w:t>
      </w:r>
      <w:r>
        <w:rPr>
          <w:rFonts w:ascii="Arial" w:hAnsi="Arial" w:cs="Arial"/>
          <w:sz w:val="24"/>
          <w:szCs w:val="24"/>
        </w:rPr>
        <w:t>вместимостью</w:t>
      </w:r>
      <w:r w:rsidR="00271524" w:rsidRPr="003570CE">
        <w:rPr>
          <w:rFonts w:ascii="Arial" w:hAnsi="Arial" w:cs="Arial"/>
          <w:sz w:val="24"/>
          <w:szCs w:val="24"/>
        </w:rPr>
        <w:t xml:space="preserve"> 100</w:t>
      </w:r>
      <w:r w:rsidR="000A6DA4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с</w:t>
      </w:r>
      <w:r w:rsidRPr="003570CE">
        <w:rPr>
          <w:rFonts w:ascii="Arial" w:hAnsi="Arial" w:cs="Arial"/>
          <w:sz w:val="24"/>
          <w:szCs w:val="24"/>
        </w:rPr>
        <w:t>м</w:t>
      </w:r>
      <w:r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="00743CC3">
        <w:rPr>
          <w:rFonts w:ascii="Arial" w:hAnsi="Arial" w:cs="Arial"/>
          <w:sz w:val="24"/>
          <w:szCs w:val="24"/>
        </w:rPr>
        <w:t>). Добав</w:t>
      </w:r>
      <w:r w:rsidR="004E065C">
        <w:rPr>
          <w:rFonts w:ascii="Arial" w:hAnsi="Arial" w:cs="Arial"/>
          <w:sz w:val="24"/>
          <w:szCs w:val="24"/>
        </w:rPr>
        <w:t xml:space="preserve">ляют </w:t>
      </w:r>
      <w:r w:rsidR="00271524" w:rsidRPr="003570CE">
        <w:rPr>
          <w:rFonts w:ascii="Arial" w:hAnsi="Arial" w:cs="Arial"/>
          <w:sz w:val="24"/>
          <w:szCs w:val="24"/>
        </w:rPr>
        <w:t xml:space="preserve">70 </w:t>
      </w:r>
      <w:r>
        <w:rPr>
          <w:rFonts w:ascii="Arial" w:hAnsi="Arial" w:cs="Arial"/>
          <w:sz w:val="24"/>
          <w:szCs w:val="24"/>
        </w:rPr>
        <w:t>с</w:t>
      </w:r>
      <w:r w:rsidRPr="003570CE">
        <w:rPr>
          <w:rFonts w:ascii="Arial" w:hAnsi="Arial" w:cs="Arial"/>
          <w:sz w:val="24"/>
          <w:szCs w:val="24"/>
        </w:rPr>
        <w:t>м</w:t>
      </w:r>
      <w:r w:rsidRPr="00A57110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воды (см. 5.1)</w:t>
      </w:r>
      <w:r w:rsidR="00743CC3">
        <w:rPr>
          <w:rFonts w:ascii="Arial" w:hAnsi="Arial" w:cs="Arial"/>
          <w:sz w:val="24"/>
          <w:szCs w:val="24"/>
        </w:rPr>
        <w:t>.</w:t>
      </w:r>
      <w:r w:rsidR="00263D61">
        <w:rPr>
          <w:rFonts w:ascii="Arial" w:hAnsi="Arial" w:cs="Arial"/>
          <w:sz w:val="24"/>
          <w:szCs w:val="24"/>
        </w:rPr>
        <w:t xml:space="preserve"> </w:t>
      </w:r>
      <w:r w:rsidR="00743CC3">
        <w:rPr>
          <w:rFonts w:ascii="Arial" w:hAnsi="Arial" w:cs="Arial"/>
          <w:sz w:val="24"/>
          <w:szCs w:val="24"/>
        </w:rPr>
        <w:t>Д</w:t>
      </w:r>
      <w:r w:rsidR="00271524" w:rsidRPr="003570CE">
        <w:rPr>
          <w:rFonts w:ascii="Arial" w:hAnsi="Arial" w:cs="Arial"/>
          <w:sz w:val="24"/>
          <w:szCs w:val="24"/>
        </w:rPr>
        <w:t>обав</w:t>
      </w:r>
      <w:r w:rsidR="004E065C">
        <w:rPr>
          <w:rFonts w:ascii="Arial" w:hAnsi="Arial" w:cs="Arial"/>
          <w:sz w:val="24"/>
          <w:szCs w:val="24"/>
        </w:rPr>
        <w:t xml:space="preserve">ляют </w:t>
      </w:r>
      <w:r w:rsidR="00271524" w:rsidRPr="003570CE">
        <w:rPr>
          <w:rFonts w:ascii="Arial" w:hAnsi="Arial" w:cs="Arial"/>
          <w:sz w:val="24"/>
          <w:szCs w:val="24"/>
        </w:rPr>
        <w:t>(1,5 ± 0,1) г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271524" w:rsidRPr="003570CE">
        <w:rPr>
          <w:rFonts w:ascii="Arial" w:hAnsi="Arial" w:cs="Arial"/>
          <w:sz w:val="24"/>
          <w:szCs w:val="24"/>
        </w:rPr>
        <w:t xml:space="preserve">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5.5). Поме</w:t>
      </w:r>
      <w:r w:rsidR="004E065C">
        <w:rPr>
          <w:rFonts w:ascii="Arial" w:hAnsi="Arial" w:cs="Arial"/>
          <w:sz w:val="24"/>
          <w:szCs w:val="24"/>
        </w:rPr>
        <w:t>щают</w:t>
      </w:r>
      <w:r w:rsidR="00271524" w:rsidRPr="003570CE">
        <w:rPr>
          <w:rFonts w:ascii="Arial" w:hAnsi="Arial" w:cs="Arial"/>
          <w:sz w:val="24"/>
          <w:szCs w:val="24"/>
        </w:rPr>
        <w:t xml:space="preserve"> делительную воронку во встряхиватель с горизонтальным перемешиванием (см. 6.5) в темном помещении на 20 ч при температуре (20 ± 2) °С.</w:t>
      </w:r>
    </w:p>
    <w:p w14:paraId="69454473" w14:textId="3576DE5F" w:rsidR="006F512B" w:rsidRDefault="00271524" w:rsidP="006F512B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lastRenderedPageBreak/>
        <w:t>1,5 г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6F512B">
        <w:rPr>
          <w:rFonts w:ascii="Arial" w:hAnsi="Arial" w:cs="Arial"/>
          <w:sz w:val="24"/>
          <w:szCs w:val="24"/>
        </w:rPr>
        <w:t xml:space="preserve"> б</w:t>
      </w:r>
      <w:r w:rsidRPr="003570CE">
        <w:rPr>
          <w:rFonts w:ascii="Arial" w:hAnsi="Arial" w:cs="Arial"/>
          <w:sz w:val="24"/>
          <w:szCs w:val="24"/>
        </w:rPr>
        <w:t>удет недостаточно для измерения</w:t>
      </w:r>
      <w:r w:rsidR="00925302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>ости</w:t>
      </w:r>
      <w:r w:rsidR="00925302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минерального масла. В</w:t>
      </w:r>
      <w:r w:rsidR="00925302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этом случае вместо 1,5 г необходимо брать 4 г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B40741" w:rsidRPr="006F512B">
        <w:rPr>
          <w:rFonts w:ascii="Arial" w:hAnsi="Arial" w:cs="Arial"/>
          <w:sz w:val="24"/>
          <w:szCs w:val="24"/>
        </w:rPr>
        <w:t xml:space="preserve"> </w:t>
      </w:r>
      <w:r w:rsidRPr="006F512B">
        <w:rPr>
          <w:rFonts w:ascii="Arial" w:hAnsi="Arial" w:cs="Arial"/>
          <w:sz w:val="24"/>
          <w:szCs w:val="24"/>
        </w:rPr>
        <w:t>[</w:t>
      </w:r>
      <w:r w:rsidR="00EB445C">
        <w:rPr>
          <w:rFonts w:ascii="Arial" w:hAnsi="Arial" w:cs="Arial"/>
          <w:sz w:val="24"/>
          <w:szCs w:val="24"/>
        </w:rPr>
        <w:t>10</w:t>
      </w:r>
      <w:r w:rsidRPr="006F512B">
        <w:rPr>
          <w:rFonts w:ascii="Arial" w:hAnsi="Arial" w:cs="Arial"/>
          <w:sz w:val="24"/>
          <w:szCs w:val="24"/>
        </w:rPr>
        <w:t>].</w:t>
      </w:r>
    </w:p>
    <w:p w14:paraId="215FE830" w14:textId="77777777" w:rsidR="00C77EC4" w:rsidRPr="001A4766" w:rsidRDefault="001A4766" w:rsidP="00DA19AA">
      <w:pPr>
        <w:tabs>
          <w:tab w:val="left" w:pos="1276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1A4766">
        <w:rPr>
          <w:rFonts w:ascii="Arial" w:hAnsi="Arial" w:cs="Arial"/>
          <w:spacing w:val="40"/>
        </w:rPr>
        <w:t>Примечание</w:t>
      </w:r>
      <w:r w:rsidRPr="001A4766">
        <w:rPr>
          <w:rFonts w:ascii="Arial" w:hAnsi="Arial" w:cs="Arial"/>
        </w:rPr>
        <w:t xml:space="preserve"> – </w:t>
      </w:r>
      <w:r w:rsidR="00271524" w:rsidRPr="001A4766">
        <w:rPr>
          <w:rFonts w:ascii="Arial" w:hAnsi="Arial" w:cs="Arial"/>
        </w:rPr>
        <w:t>Некоторые виды почв могут засорять делительную воронку (</w:t>
      </w:r>
      <w:r w:rsidR="00F43126" w:rsidRPr="001A4766">
        <w:rPr>
          <w:rFonts w:ascii="Arial" w:hAnsi="Arial" w:cs="Arial"/>
        </w:rPr>
        <w:t>см.</w:t>
      </w:r>
      <w:r w:rsidR="00271524" w:rsidRPr="001A4766">
        <w:rPr>
          <w:rFonts w:ascii="Arial" w:hAnsi="Arial" w:cs="Arial"/>
        </w:rPr>
        <w:t xml:space="preserve"> 6.4). В таких случаях желательно использовать центрифужную пробирку (</w:t>
      </w:r>
      <w:r w:rsidR="00F43126" w:rsidRPr="001A4766">
        <w:rPr>
          <w:rFonts w:ascii="Arial" w:hAnsi="Arial" w:cs="Arial"/>
        </w:rPr>
        <w:t>см.</w:t>
      </w:r>
      <w:r w:rsidR="00271524" w:rsidRPr="001A4766">
        <w:rPr>
          <w:rFonts w:ascii="Arial" w:hAnsi="Arial" w:cs="Arial"/>
        </w:rPr>
        <w:t xml:space="preserve"> 6.3).</w:t>
      </w:r>
    </w:p>
    <w:p w14:paraId="04FE4353" w14:textId="3C557FDF" w:rsidR="00C77EC4" w:rsidRDefault="00271524" w:rsidP="00C77EC4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Использу</w:t>
      </w:r>
      <w:r w:rsidR="00DA19AA">
        <w:rPr>
          <w:rFonts w:ascii="Arial" w:hAnsi="Arial" w:cs="Arial"/>
          <w:sz w:val="24"/>
          <w:szCs w:val="24"/>
        </w:rPr>
        <w:t>ю</w:t>
      </w:r>
      <w:r w:rsidRPr="003570CE">
        <w:rPr>
          <w:rFonts w:ascii="Arial" w:hAnsi="Arial" w:cs="Arial"/>
          <w:sz w:val="24"/>
          <w:szCs w:val="24"/>
        </w:rPr>
        <w:t>т режим плавного перемешивания со скоростью вращения, обеспечивающей хорошее перемешивание всех ингредиентов и ограниченное разрушение частиц почвы</w:t>
      </w:r>
      <w:r w:rsidR="00DA19AA">
        <w:rPr>
          <w:rFonts w:ascii="Arial" w:hAnsi="Arial" w:cs="Arial"/>
          <w:sz w:val="24"/>
          <w:szCs w:val="24"/>
        </w:rPr>
        <w:t>,</w:t>
      </w:r>
      <w:r w:rsidRPr="003570CE">
        <w:rPr>
          <w:rFonts w:ascii="Arial" w:hAnsi="Arial" w:cs="Arial"/>
          <w:sz w:val="24"/>
          <w:szCs w:val="24"/>
        </w:rPr>
        <w:t xml:space="preserve"> например, со скоростью от 150 до 180 мин</w:t>
      </w:r>
      <w:r w:rsidR="004E065C" w:rsidRPr="004E065C">
        <w:rPr>
          <w:rFonts w:ascii="Arial" w:hAnsi="Arial" w:cs="Arial"/>
          <w:sz w:val="24"/>
          <w:szCs w:val="24"/>
          <w:vertAlign w:val="superscript"/>
        </w:rPr>
        <w:t>-1</w:t>
      </w:r>
      <w:r w:rsidRPr="003570CE">
        <w:rPr>
          <w:rFonts w:ascii="Arial" w:hAnsi="Arial" w:cs="Arial"/>
          <w:sz w:val="24"/>
          <w:szCs w:val="24"/>
        </w:rPr>
        <w:t>.</w:t>
      </w:r>
    </w:p>
    <w:p w14:paraId="29696E7E" w14:textId="77777777" w:rsidR="00C77EC4" w:rsidRPr="004E065C" w:rsidRDefault="00C77EC4" w:rsidP="00C77EC4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E065C">
        <w:rPr>
          <w:rFonts w:ascii="Arial" w:hAnsi="Arial" w:cs="Arial"/>
          <w:b/>
          <w:bCs/>
          <w:sz w:val="24"/>
          <w:szCs w:val="24"/>
        </w:rPr>
        <w:t>7.4.2</w:t>
      </w:r>
      <w:r w:rsidRPr="004E065C">
        <w:rPr>
          <w:rFonts w:ascii="Arial" w:hAnsi="Arial" w:cs="Arial"/>
          <w:b/>
          <w:bCs/>
          <w:sz w:val="24"/>
          <w:szCs w:val="24"/>
        </w:rPr>
        <w:tab/>
        <w:t>Разделение фаз</w:t>
      </w:r>
    </w:p>
    <w:p w14:paraId="4CC0991C" w14:textId="77777777" w:rsidR="00C77EC4" w:rsidRDefault="00C77EC4" w:rsidP="00DB66D8">
      <w:pPr>
        <w:tabs>
          <w:tab w:val="left" w:pos="1418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7.4.2.1</w:t>
      </w:r>
      <w:r>
        <w:rPr>
          <w:rFonts w:ascii="Arial" w:hAnsi="Arial" w:cs="Arial"/>
          <w:sz w:val="24"/>
          <w:szCs w:val="24"/>
        </w:rPr>
        <w:tab/>
      </w:r>
      <w:r w:rsidR="00271524" w:rsidRPr="003570CE">
        <w:rPr>
          <w:rFonts w:ascii="Arial" w:hAnsi="Arial" w:cs="Arial"/>
          <w:sz w:val="24"/>
          <w:szCs w:val="24"/>
        </w:rPr>
        <w:t>Порядок разделения образца почвы по фазам с помощью делительной воронки</w:t>
      </w:r>
    </w:p>
    <w:p w14:paraId="13BEB000" w14:textId="433E6E07" w:rsidR="00C77EC4" w:rsidRDefault="00271524" w:rsidP="00C77EC4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Если согласно 7.4.1 для экстракции образца использу</w:t>
      </w:r>
      <w:r w:rsidR="004E065C">
        <w:rPr>
          <w:rFonts w:ascii="Arial" w:hAnsi="Arial" w:cs="Arial"/>
          <w:sz w:val="24"/>
          <w:szCs w:val="24"/>
        </w:rPr>
        <w:t>ю</w:t>
      </w:r>
      <w:r w:rsidRPr="003570CE">
        <w:rPr>
          <w:rFonts w:ascii="Arial" w:hAnsi="Arial" w:cs="Arial"/>
          <w:sz w:val="24"/>
          <w:szCs w:val="24"/>
        </w:rPr>
        <w:t>т</w:t>
      </w:r>
      <w:r w:rsidR="00925302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делительн</w:t>
      </w:r>
      <w:r w:rsidR="004E065C">
        <w:rPr>
          <w:rFonts w:ascii="Arial" w:hAnsi="Arial" w:cs="Arial"/>
          <w:sz w:val="24"/>
          <w:szCs w:val="24"/>
        </w:rPr>
        <w:t>ую</w:t>
      </w:r>
      <w:r w:rsidRPr="003570CE">
        <w:rPr>
          <w:rFonts w:ascii="Arial" w:hAnsi="Arial" w:cs="Arial"/>
          <w:sz w:val="24"/>
          <w:szCs w:val="24"/>
        </w:rPr>
        <w:t xml:space="preserve"> воронк</w:t>
      </w:r>
      <w:r w:rsidR="004E065C">
        <w:rPr>
          <w:rFonts w:ascii="Arial" w:hAnsi="Arial" w:cs="Arial"/>
          <w:sz w:val="24"/>
          <w:szCs w:val="24"/>
        </w:rPr>
        <w:t>у</w:t>
      </w:r>
      <w:r w:rsidR="002B4F69">
        <w:rPr>
          <w:rFonts w:ascii="Arial" w:hAnsi="Arial" w:cs="Arial"/>
          <w:sz w:val="24"/>
          <w:szCs w:val="24"/>
        </w:rPr>
        <w:t xml:space="preserve"> (см. 6.4)</w:t>
      </w:r>
      <w:r w:rsidRPr="003570CE">
        <w:rPr>
          <w:rFonts w:ascii="Arial" w:hAnsi="Arial" w:cs="Arial"/>
          <w:sz w:val="24"/>
          <w:szCs w:val="24"/>
        </w:rPr>
        <w:t xml:space="preserve">, то </w:t>
      </w:r>
      <w:r w:rsidR="000C2BA0">
        <w:rPr>
          <w:rFonts w:ascii="Arial" w:hAnsi="Arial" w:cs="Arial"/>
          <w:sz w:val="24"/>
          <w:szCs w:val="24"/>
        </w:rPr>
        <w:t xml:space="preserve">следует </w:t>
      </w:r>
      <w:r w:rsidRPr="003570CE">
        <w:rPr>
          <w:rFonts w:ascii="Arial" w:hAnsi="Arial" w:cs="Arial"/>
          <w:sz w:val="24"/>
          <w:szCs w:val="24"/>
        </w:rPr>
        <w:t xml:space="preserve">осторожно </w:t>
      </w:r>
      <w:r w:rsidR="000A6DA4">
        <w:rPr>
          <w:rFonts w:ascii="Arial" w:hAnsi="Arial" w:cs="Arial"/>
          <w:sz w:val="24"/>
          <w:szCs w:val="24"/>
        </w:rPr>
        <w:t>сл</w:t>
      </w:r>
      <w:r w:rsidR="000C2BA0">
        <w:rPr>
          <w:rFonts w:ascii="Arial" w:hAnsi="Arial" w:cs="Arial"/>
          <w:sz w:val="24"/>
          <w:szCs w:val="24"/>
        </w:rPr>
        <w:t>ить</w:t>
      </w:r>
      <w:r w:rsidRPr="003570CE">
        <w:rPr>
          <w:rFonts w:ascii="Arial" w:hAnsi="Arial" w:cs="Arial"/>
          <w:sz w:val="24"/>
          <w:szCs w:val="24"/>
        </w:rPr>
        <w:t xml:space="preserve"> из нее водную фазу, включая </w:t>
      </w:r>
      <w:r w:rsidR="000C2BA0">
        <w:rPr>
          <w:rFonts w:ascii="Arial" w:hAnsi="Arial" w:cs="Arial"/>
          <w:sz w:val="24"/>
          <w:szCs w:val="24"/>
        </w:rPr>
        <w:t>почву или почвоподобный материал</w:t>
      </w:r>
      <w:r w:rsidRPr="003570CE">
        <w:rPr>
          <w:rFonts w:ascii="Arial" w:hAnsi="Arial" w:cs="Arial"/>
          <w:sz w:val="24"/>
          <w:szCs w:val="24"/>
        </w:rPr>
        <w:t>. Полимеры адсорбента Tenax</w:t>
      </w:r>
      <w:r w:rsidRPr="003570CE">
        <w:rPr>
          <w:rFonts w:ascii="Arial" w:hAnsi="Arial" w:cs="Arial"/>
          <w:sz w:val="24"/>
          <w:szCs w:val="24"/>
          <w:vertAlign w:val="superscript"/>
        </w:rPr>
        <w:t>®</w:t>
      </w:r>
      <w:r w:rsidR="0092530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в виде гранул являются гидрофобными и поэтому будут плавать на поверхности воды, а во время разделения по фазам будут прикрепляться к стенкам воронки. Удал</w:t>
      </w:r>
      <w:r w:rsidR="000C2BA0">
        <w:rPr>
          <w:rFonts w:ascii="Arial" w:hAnsi="Arial" w:cs="Arial"/>
          <w:sz w:val="24"/>
          <w:szCs w:val="24"/>
        </w:rPr>
        <w:t>яют</w:t>
      </w:r>
      <w:r w:rsidRPr="003570CE">
        <w:rPr>
          <w:rFonts w:ascii="Arial" w:hAnsi="Arial" w:cs="Arial"/>
          <w:sz w:val="24"/>
          <w:szCs w:val="24"/>
        </w:rPr>
        <w:t xml:space="preserve"> всю видимую </w:t>
      </w:r>
      <w:r w:rsidR="002B4F69">
        <w:rPr>
          <w:rFonts w:ascii="Arial" w:hAnsi="Arial" w:cs="Arial"/>
          <w:sz w:val="24"/>
          <w:szCs w:val="24"/>
        </w:rPr>
        <w:t xml:space="preserve">почву или </w:t>
      </w:r>
      <w:r w:rsidRPr="003570CE">
        <w:rPr>
          <w:rFonts w:ascii="Arial" w:hAnsi="Arial" w:cs="Arial"/>
          <w:sz w:val="24"/>
          <w:szCs w:val="24"/>
        </w:rPr>
        <w:t>почвенн</w:t>
      </w:r>
      <w:r w:rsidR="002B4F69">
        <w:rPr>
          <w:rFonts w:ascii="Arial" w:hAnsi="Arial" w:cs="Arial"/>
          <w:sz w:val="24"/>
          <w:szCs w:val="24"/>
        </w:rPr>
        <w:t>ые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2B4F69">
        <w:rPr>
          <w:rFonts w:ascii="Arial" w:hAnsi="Arial" w:cs="Arial"/>
          <w:sz w:val="24"/>
          <w:szCs w:val="24"/>
        </w:rPr>
        <w:t>материалы</w:t>
      </w:r>
      <w:r w:rsidRPr="003570CE">
        <w:rPr>
          <w:rFonts w:ascii="Arial" w:hAnsi="Arial" w:cs="Arial"/>
          <w:sz w:val="24"/>
          <w:szCs w:val="24"/>
        </w:rPr>
        <w:t>, промывая адсорбент Tenax</w:t>
      </w:r>
      <w:r w:rsidRPr="003570CE">
        <w:rPr>
          <w:rFonts w:ascii="Arial" w:hAnsi="Arial" w:cs="Arial"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 xml:space="preserve"> водой (</w:t>
      </w:r>
      <w:r w:rsidR="00F43126">
        <w:rPr>
          <w:rFonts w:ascii="Arial" w:hAnsi="Arial" w:cs="Arial"/>
          <w:sz w:val="24"/>
          <w:szCs w:val="24"/>
        </w:rPr>
        <w:t>см.</w:t>
      </w:r>
      <w:r w:rsidR="002B4F69">
        <w:rPr>
          <w:rFonts w:ascii="Arial" w:hAnsi="Arial" w:cs="Arial"/>
          <w:sz w:val="24"/>
          <w:szCs w:val="24"/>
        </w:rPr>
        <w:t> </w:t>
      </w:r>
      <w:r w:rsidRPr="003570CE">
        <w:rPr>
          <w:rFonts w:ascii="Arial" w:hAnsi="Arial" w:cs="Arial"/>
          <w:sz w:val="24"/>
          <w:szCs w:val="24"/>
        </w:rPr>
        <w:t>5.1), и сл</w:t>
      </w:r>
      <w:r w:rsidR="000C2BA0">
        <w:rPr>
          <w:rFonts w:ascii="Arial" w:hAnsi="Arial" w:cs="Arial"/>
          <w:sz w:val="24"/>
          <w:szCs w:val="24"/>
        </w:rPr>
        <w:t>ивают</w:t>
      </w:r>
      <w:r w:rsidRPr="003570CE">
        <w:rPr>
          <w:rFonts w:ascii="Arial" w:hAnsi="Arial" w:cs="Arial"/>
          <w:sz w:val="24"/>
          <w:szCs w:val="24"/>
        </w:rPr>
        <w:t xml:space="preserve"> воду (пример см. в </w:t>
      </w:r>
      <w:r w:rsidR="000A6DA4" w:rsidRPr="003570CE">
        <w:rPr>
          <w:rFonts w:ascii="Arial" w:hAnsi="Arial" w:cs="Arial"/>
          <w:sz w:val="24"/>
          <w:szCs w:val="24"/>
        </w:rPr>
        <w:t xml:space="preserve">приложении </w:t>
      </w:r>
      <w:r w:rsidRPr="003570CE">
        <w:rPr>
          <w:rFonts w:ascii="Arial" w:hAnsi="Arial" w:cs="Arial"/>
          <w:sz w:val="24"/>
          <w:szCs w:val="24"/>
        </w:rPr>
        <w:t xml:space="preserve">B). </w:t>
      </w:r>
      <w:r w:rsidR="000C2BA0" w:rsidRPr="003570CE">
        <w:rPr>
          <w:rFonts w:ascii="Arial" w:hAnsi="Arial" w:cs="Arial"/>
          <w:sz w:val="24"/>
          <w:szCs w:val="24"/>
        </w:rPr>
        <w:t xml:space="preserve">Водную </w:t>
      </w:r>
      <w:r w:rsidRPr="003570CE">
        <w:rPr>
          <w:rFonts w:ascii="Arial" w:hAnsi="Arial" w:cs="Arial"/>
          <w:sz w:val="24"/>
          <w:szCs w:val="24"/>
        </w:rPr>
        <w:t>фазу</w:t>
      </w:r>
      <w:r w:rsidR="000C2BA0">
        <w:rPr>
          <w:rFonts w:ascii="Arial" w:hAnsi="Arial" w:cs="Arial"/>
          <w:sz w:val="24"/>
          <w:szCs w:val="24"/>
        </w:rPr>
        <w:t>,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0C2BA0" w:rsidRPr="003570CE">
        <w:rPr>
          <w:rFonts w:ascii="Arial" w:hAnsi="Arial" w:cs="Arial"/>
          <w:sz w:val="24"/>
          <w:szCs w:val="24"/>
        </w:rPr>
        <w:t xml:space="preserve">включая </w:t>
      </w:r>
      <w:r w:rsidR="000C2BA0">
        <w:rPr>
          <w:rFonts w:ascii="Arial" w:hAnsi="Arial" w:cs="Arial"/>
          <w:sz w:val="24"/>
          <w:szCs w:val="24"/>
        </w:rPr>
        <w:t>почву или почвоподобный материал,</w:t>
      </w:r>
      <w:r w:rsidR="000C2BA0" w:rsidRPr="003570CE">
        <w:rPr>
          <w:rFonts w:ascii="Arial" w:hAnsi="Arial" w:cs="Arial"/>
          <w:sz w:val="24"/>
          <w:szCs w:val="24"/>
        </w:rPr>
        <w:t xml:space="preserve"> соб</w:t>
      </w:r>
      <w:r w:rsidR="000C2BA0">
        <w:rPr>
          <w:rFonts w:ascii="Arial" w:hAnsi="Arial" w:cs="Arial"/>
          <w:sz w:val="24"/>
          <w:szCs w:val="24"/>
        </w:rPr>
        <w:t>и</w:t>
      </w:r>
      <w:r w:rsidR="000C2BA0" w:rsidRPr="003570CE">
        <w:rPr>
          <w:rFonts w:ascii="Arial" w:hAnsi="Arial" w:cs="Arial"/>
          <w:sz w:val="24"/>
          <w:szCs w:val="24"/>
        </w:rPr>
        <w:t>р</w:t>
      </w:r>
      <w:r w:rsidR="000C2BA0">
        <w:rPr>
          <w:rFonts w:ascii="Arial" w:hAnsi="Arial" w:cs="Arial"/>
          <w:sz w:val="24"/>
          <w:szCs w:val="24"/>
        </w:rPr>
        <w:t>ают</w:t>
      </w:r>
      <w:r w:rsidR="000C2BA0" w:rsidRPr="003570CE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в подходящую цент</w:t>
      </w:r>
      <w:r w:rsidR="000C2BA0">
        <w:rPr>
          <w:rFonts w:ascii="Arial" w:hAnsi="Arial" w:cs="Arial"/>
          <w:sz w:val="24"/>
          <w:szCs w:val="24"/>
        </w:rPr>
        <w:t>рифужную пробирку. Пробирки центрифугирую</w:t>
      </w:r>
      <w:r w:rsidR="000C2BA0" w:rsidRPr="003570CE">
        <w:rPr>
          <w:rFonts w:ascii="Arial" w:hAnsi="Arial" w:cs="Arial"/>
          <w:sz w:val="24"/>
          <w:szCs w:val="24"/>
        </w:rPr>
        <w:t xml:space="preserve">т </w:t>
      </w:r>
      <w:r w:rsidRPr="003570CE">
        <w:rPr>
          <w:rFonts w:ascii="Arial" w:hAnsi="Arial" w:cs="Arial"/>
          <w:sz w:val="24"/>
          <w:szCs w:val="24"/>
        </w:rPr>
        <w:t>в течение 15 мин по крайней мере при 2000</w:t>
      </w:r>
      <w:r w:rsidR="000A6DA4">
        <w:rPr>
          <w:rFonts w:ascii="Arial" w:hAnsi="Arial" w:cs="Arial"/>
          <w:b/>
          <w:bCs/>
          <w:sz w:val="24"/>
          <w:szCs w:val="24"/>
        </w:rPr>
        <w:t> </w:t>
      </w:r>
      <w:r w:rsidRPr="003570CE">
        <w:rPr>
          <w:rStyle w:val="132"/>
          <w:rFonts w:ascii="Arial" w:eastAsia="Arial Unicode MS" w:hAnsi="Arial" w:cs="Arial"/>
          <w:sz w:val="24"/>
          <w:szCs w:val="24"/>
        </w:rPr>
        <w:t>g</w:t>
      </w:r>
      <w:r w:rsidRPr="00925302">
        <w:rPr>
          <w:rStyle w:val="132"/>
          <w:rFonts w:ascii="Arial" w:eastAsia="Arial Unicode MS" w:hAnsi="Arial" w:cs="Arial"/>
          <w:i w:val="0"/>
          <w:sz w:val="24"/>
          <w:szCs w:val="24"/>
        </w:rPr>
        <w:t xml:space="preserve"> для</w:t>
      </w:r>
      <w:r w:rsidRPr="003570CE">
        <w:rPr>
          <w:rFonts w:ascii="Arial" w:hAnsi="Arial" w:cs="Arial"/>
          <w:sz w:val="24"/>
          <w:szCs w:val="24"/>
        </w:rPr>
        <w:t xml:space="preserve"> получения</w:t>
      </w:r>
      <w:r w:rsidR="00925302">
        <w:rPr>
          <w:rFonts w:ascii="Arial" w:hAnsi="Arial" w:cs="Arial"/>
          <w:sz w:val="24"/>
          <w:szCs w:val="24"/>
        </w:rPr>
        <w:t xml:space="preserve"> </w:t>
      </w:r>
      <w:r w:rsidR="0066501E">
        <w:rPr>
          <w:rFonts w:ascii="Arial" w:hAnsi="Arial" w:cs="Arial"/>
          <w:sz w:val="24"/>
          <w:szCs w:val="24"/>
        </w:rPr>
        <w:t>осадка</w:t>
      </w:r>
      <w:r w:rsidR="002B4F6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в пробирке с остаточной почвой, котор</w:t>
      </w:r>
      <w:r w:rsidR="002B4F69">
        <w:rPr>
          <w:rFonts w:ascii="Arial" w:hAnsi="Arial" w:cs="Arial"/>
          <w:sz w:val="24"/>
          <w:szCs w:val="24"/>
        </w:rPr>
        <w:t>ы</w:t>
      </w:r>
      <w:r w:rsidR="0066501E">
        <w:rPr>
          <w:rFonts w:ascii="Arial" w:hAnsi="Arial" w:cs="Arial"/>
          <w:sz w:val="24"/>
          <w:szCs w:val="24"/>
        </w:rPr>
        <w:t>й</w:t>
      </w:r>
      <w:r w:rsidRPr="003570CE">
        <w:rPr>
          <w:rFonts w:ascii="Arial" w:hAnsi="Arial" w:cs="Arial"/>
          <w:sz w:val="24"/>
          <w:szCs w:val="24"/>
        </w:rPr>
        <w:t xml:space="preserve"> буд</w:t>
      </w:r>
      <w:r w:rsidR="0066501E">
        <w:rPr>
          <w:rFonts w:ascii="Arial" w:hAnsi="Arial" w:cs="Arial"/>
          <w:sz w:val="24"/>
          <w:szCs w:val="24"/>
        </w:rPr>
        <w:t>е</w:t>
      </w:r>
      <w:r w:rsidRPr="003570CE">
        <w:rPr>
          <w:rFonts w:ascii="Arial" w:hAnsi="Arial" w:cs="Arial"/>
          <w:sz w:val="24"/>
          <w:szCs w:val="24"/>
        </w:rPr>
        <w:t xml:space="preserve">т содержать </w:t>
      </w:r>
      <w:r w:rsidR="0066501E">
        <w:rPr>
          <w:rFonts w:ascii="Arial" w:hAnsi="Arial" w:cs="Arial"/>
          <w:sz w:val="24"/>
          <w:szCs w:val="24"/>
        </w:rPr>
        <w:t>не</w:t>
      </w:r>
      <w:r w:rsidRPr="003570CE">
        <w:rPr>
          <w:rFonts w:ascii="Arial" w:hAnsi="Arial" w:cs="Arial"/>
          <w:sz w:val="24"/>
          <w:szCs w:val="24"/>
        </w:rPr>
        <w:t>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 xml:space="preserve">ую фракцию </w:t>
      </w:r>
      <w:r w:rsidR="000C2BA0">
        <w:rPr>
          <w:rFonts w:ascii="Arial" w:hAnsi="Arial" w:cs="Arial"/>
          <w:sz w:val="24"/>
          <w:szCs w:val="24"/>
        </w:rPr>
        <w:t>загрязняющего вещества</w:t>
      </w:r>
      <w:r w:rsidRPr="003570CE">
        <w:rPr>
          <w:rFonts w:ascii="Arial" w:hAnsi="Arial" w:cs="Arial"/>
          <w:sz w:val="24"/>
          <w:szCs w:val="24"/>
        </w:rPr>
        <w:t xml:space="preserve">. </w:t>
      </w:r>
      <w:r w:rsidR="002B4F69">
        <w:rPr>
          <w:rFonts w:ascii="Arial" w:hAnsi="Arial" w:cs="Arial"/>
          <w:sz w:val="24"/>
          <w:szCs w:val="24"/>
        </w:rPr>
        <w:t>Полученны</w:t>
      </w:r>
      <w:r w:rsidR="0066501E">
        <w:rPr>
          <w:rFonts w:ascii="Arial" w:hAnsi="Arial" w:cs="Arial"/>
          <w:sz w:val="24"/>
          <w:szCs w:val="24"/>
        </w:rPr>
        <w:t>й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66501E">
        <w:rPr>
          <w:rFonts w:ascii="Arial" w:hAnsi="Arial" w:cs="Arial"/>
          <w:sz w:val="24"/>
          <w:szCs w:val="24"/>
        </w:rPr>
        <w:t>осадок</w:t>
      </w:r>
      <w:r w:rsidRPr="003570CE">
        <w:rPr>
          <w:rFonts w:ascii="Arial" w:hAnsi="Arial" w:cs="Arial"/>
          <w:sz w:val="24"/>
          <w:szCs w:val="24"/>
        </w:rPr>
        <w:t xml:space="preserve"> можно использовать для дальнейшего анализа этой фракции (</w:t>
      </w:r>
      <w:r w:rsidR="00F43126">
        <w:rPr>
          <w:rFonts w:ascii="Arial" w:hAnsi="Arial" w:cs="Arial"/>
          <w:sz w:val="24"/>
          <w:szCs w:val="24"/>
        </w:rPr>
        <w:t>см.</w:t>
      </w:r>
      <w:r w:rsidRPr="003570CE">
        <w:rPr>
          <w:rFonts w:ascii="Arial" w:hAnsi="Arial" w:cs="Arial"/>
          <w:sz w:val="24"/>
          <w:szCs w:val="24"/>
        </w:rPr>
        <w:t xml:space="preserve"> 7.5.2).</w:t>
      </w:r>
    </w:p>
    <w:p w14:paraId="1572A7E6" w14:textId="5BE1300E" w:rsidR="008E35F7" w:rsidRDefault="004E37C3" w:rsidP="00925302">
      <w:pPr>
        <w:tabs>
          <w:tab w:val="left" w:pos="1276"/>
        </w:tabs>
        <w:spacing w:before="120" w:after="0" w:line="360" w:lineRule="auto"/>
        <w:ind w:firstLine="567"/>
        <w:jc w:val="both"/>
        <w:rPr>
          <w:rFonts w:ascii="Arial" w:hAnsi="Arial" w:cs="Arial"/>
          <w:spacing w:val="40"/>
        </w:rPr>
      </w:pPr>
      <w:r w:rsidRPr="004E37C3">
        <w:rPr>
          <w:rFonts w:ascii="Arial" w:hAnsi="Arial" w:cs="Arial"/>
          <w:spacing w:val="40"/>
        </w:rPr>
        <w:t>Примечани</w:t>
      </w:r>
      <w:r w:rsidR="008E35F7">
        <w:rPr>
          <w:rFonts w:ascii="Arial" w:hAnsi="Arial" w:cs="Arial"/>
          <w:spacing w:val="40"/>
        </w:rPr>
        <w:t>я</w:t>
      </w:r>
    </w:p>
    <w:p w14:paraId="6A9FE95C" w14:textId="57F5D9D1" w:rsidR="00925302" w:rsidRDefault="00271524" w:rsidP="001940EC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</w:rPr>
      </w:pPr>
      <w:r w:rsidRPr="004E37C3">
        <w:rPr>
          <w:rFonts w:ascii="Arial" w:hAnsi="Arial" w:cs="Arial"/>
        </w:rPr>
        <w:t>1</w:t>
      </w:r>
      <w:r w:rsidR="00925302">
        <w:rPr>
          <w:rFonts w:ascii="Arial" w:hAnsi="Arial" w:cs="Arial"/>
        </w:rPr>
        <w:tab/>
      </w:r>
      <w:r w:rsidRPr="004E37C3">
        <w:rPr>
          <w:rFonts w:ascii="Arial" w:hAnsi="Arial" w:cs="Arial"/>
        </w:rPr>
        <w:t>Для некоторых образцов</w:t>
      </w:r>
      <w:r w:rsidR="00925302">
        <w:rPr>
          <w:rFonts w:ascii="Arial" w:hAnsi="Arial" w:cs="Arial"/>
        </w:rPr>
        <w:t xml:space="preserve"> </w:t>
      </w:r>
      <w:r w:rsidRPr="004E37C3">
        <w:rPr>
          <w:rFonts w:ascii="Arial" w:hAnsi="Arial" w:cs="Arial"/>
        </w:rPr>
        <w:t>почвы может потребоваться центрифугирование с б</w:t>
      </w:r>
      <w:r w:rsidR="00846ADD">
        <w:rPr>
          <w:rFonts w:ascii="Arial" w:hAnsi="Arial" w:cs="Arial"/>
        </w:rPr>
        <w:t>о</w:t>
      </w:r>
      <w:r w:rsidRPr="004E37C3">
        <w:rPr>
          <w:rFonts w:ascii="Arial" w:hAnsi="Arial" w:cs="Arial"/>
        </w:rPr>
        <w:t>л</w:t>
      </w:r>
      <w:r w:rsidR="00846ADD">
        <w:rPr>
          <w:rFonts w:ascii="Arial" w:hAnsi="Arial" w:cs="Arial"/>
        </w:rPr>
        <w:t>ее высоким</w:t>
      </w:r>
      <w:r w:rsidRPr="004E37C3">
        <w:rPr>
          <w:rFonts w:ascii="Arial" w:hAnsi="Arial" w:cs="Arial"/>
        </w:rPr>
        <w:t xml:space="preserve"> значением</w:t>
      </w:r>
      <w:r w:rsidRPr="00CD42DD">
        <w:rPr>
          <w:rFonts w:ascii="Arial" w:hAnsi="Arial" w:cs="Arial"/>
          <w:i/>
        </w:rPr>
        <w:t xml:space="preserve"> g</w:t>
      </w:r>
      <w:r w:rsidRPr="004E37C3">
        <w:rPr>
          <w:rFonts w:ascii="Arial" w:hAnsi="Arial" w:cs="Arial"/>
        </w:rPr>
        <w:t xml:space="preserve"> и б</w:t>
      </w:r>
      <w:r w:rsidR="00846ADD">
        <w:rPr>
          <w:rFonts w:ascii="Arial" w:hAnsi="Arial" w:cs="Arial"/>
        </w:rPr>
        <w:t>о</w:t>
      </w:r>
      <w:r w:rsidRPr="004E37C3">
        <w:rPr>
          <w:rFonts w:ascii="Arial" w:hAnsi="Arial" w:cs="Arial"/>
        </w:rPr>
        <w:t>л</w:t>
      </w:r>
      <w:r w:rsidR="00846ADD">
        <w:rPr>
          <w:rFonts w:ascii="Arial" w:hAnsi="Arial" w:cs="Arial"/>
        </w:rPr>
        <w:t xml:space="preserve">ее длительным </w:t>
      </w:r>
      <w:r w:rsidRPr="004E37C3">
        <w:rPr>
          <w:rFonts w:ascii="Arial" w:hAnsi="Arial" w:cs="Arial"/>
        </w:rPr>
        <w:t>временем центрифугирования. Аналогичную эффективность разделения образца по фазам можно получить и при других условиях центрифугирования (например, при уменьшенном времени центрифугирования, но при его повышенной скорости, или, наоборот,</w:t>
      </w:r>
      <w:r w:rsidR="00925302">
        <w:rPr>
          <w:rFonts w:ascii="Arial" w:hAnsi="Arial" w:cs="Arial"/>
        </w:rPr>
        <w:t xml:space="preserve"> </w:t>
      </w:r>
      <w:r w:rsidRPr="004E37C3">
        <w:rPr>
          <w:rFonts w:ascii="Arial" w:hAnsi="Arial" w:cs="Arial"/>
        </w:rPr>
        <w:t>при повышенном времени центрифугирования,</w:t>
      </w:r>
      <w:r w:rsidR="00925302">
        <w:rPr>
          <w:rFonts w:ascii="Arial" w:hAnsi="Arial" w:cs="Arial"/>
        </w:rPr>
        <w:t xml:space="preserve"> </w:t>
      </w:r>
      <w:r w:rsidRPr="004E37C3">
        <w:rPr>
          <w:rFonts w:ascii="Arial" w:hAnsi="Arial" w:cs="Arial"/>
        </w:rPr>
        <w:t>но при его</w:t>
      </w:r>
      <w:r w:rsidR="00925302">
        <w:rPr>
          <w:rFonts w:ascii="Arial" w:hAnsi="Arial" w:cs="Arial"/>
        </w:rPr>
        <w:t xml:space="preserve"> </w:t>
      </w:r>
      <w:r w:rsidRPr="004E37C3">
        <w:rPr>
          <w:rFonts w:ascii="Arial" w:hAnsi="Arial" w:cs="Arial"/>
        </w:rPr>
        <w:t xml:space="preserve">пониженной скорости). В </w:t>
      </w:r>
      <w:r w:rsidR="00813C29" w:rsidRPr="00813C29">
        <w:rPr>
          <w:rFonts w:ascii="Arial" w:hAnsi="Arial" w:cs="Arial"/>
        </w:rPr>
        <w:t xml:space="preserve">ISO </w:t>
      </w:r>
      <w:r w:rsidRPr="004E37C3">
        <w:rPr>
          <w:rFonts w:ascii="Arial" w:hAnsi="Arial" w:cs="Arial"/>
        </w:rPr>
        <w:t xml:space="preserve">12782-1 </w:t>
      </w:r>
      <w:r w:rsidR="00582199">
        <w:rPr>
          <w:rFonts w:ascii="Arial" w:hAnsi="Arial" w:cs="Arial"/>
        </w:rPr>
        <w:t>(приложение</w:t>
      </w:r>
      <w:r w:rsidR="00582199" w:rsidRPr="004E37C3">
        <w:rPr>
          <w:rFonts w:ascii="Arial" w:hAnsi="Arial" w:cs="Arial"/>
        </w:rPr>
        <w:t xml:space="preserve"> А</w:t>
      </w:r>
      <w:r w:rsidR="00582199">
        <w:rPr>
          <w:rFonts w:ascii="Arial" w:hAnsi="Arial" w:cs="Arial"/>
        </w:rPr>
        <w:t>)</w:t>
      </w:r>
      <w:r w:rsidR="00582199" w:rsidRPr="004E37C3">
        <w:rPr>
          <w:rFonts w:ascii="Arial" w:hAnsi="Arial" w:cs="Arial"/>
        </w:rPr>
        <w:t xml:space="preserve"> </w:t>
      </w:r>
      <w:r w:rsidRPr="004E37C3">
        <w:rPr>
          <w:rFonts w:ascii="Arial" w:hAnsi="Arial" w:cs="Arial"/>
        </w:rPr>
        <w:t>указан ряд условий, обеспечивающих воспроизводимость процесса центрифугирования при отклонении от процедуры, рекомендованной</w:t>
      </w:r>
      <w:r w:rsidR="00925302">
        <w:rPr>
          <w:rFonts w:ascii="Arial" w:hAnsi="Arial" w:cs="Arial"/>
        </w:rPr>
        <w:t xml:space="preserve"> </w:t>
      </w:r>
      <w:r w:rsidR="00846ADD">
        <w:rPr>
          <w:rFonts w:ascii="Arial" w:hAnsi="Arial" w:cs="Arial"/>
        </w:rPr>
        <w:t>настоящим</w:t>
      </w:r>
      <w:r w:rsidRPr="004E37C3">
        <w:rPr>
          <w:rFonts w:ascii="Arial" w:hAnsi="Arial" w:cs="Arial"/>
        </w:rPr>
        <w:t xml:space="preserve"> стандартом.</w:t>
      </w:r>
    </w:p>
    <w:p w14:paraId="13C86137" w14:textId="2E200E90" w:rsidR="00925302" w:rsidRDefault="00271524" w:rsidP="001940EC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</w:rPr>
      </w:pPr>
      <w:r w:rsidRPr="001D3C6B">
        <w:rPr>
          <w:rFonts w:ascii="Arial" w:hAnsi="Arial" w:cs="Arial"/>
        </w:rPr>
        <w:lastRenderedPageBreak/>
        <w:t>2</w:t>
      </w:r>
      <w:r w:rsidR="00925302">
        <w:rPr>
          <w:rFonts w:ascii="Arial" w:hAnsi="Arial" w:cs="Arial"/>
        </w:rPr>
        <w:tab/>
      </w:r>
      <w:r w:rsidRPr="001D3C6B">
        <w:rPr>
          <w:rFonts w:ascii="Arial" w:hAnsi="Arial" w:cs="Arial"/>
        </w:rPr>
        <w:t>Некоторые почвы, особенно органический грунт, могут содержать частицы, которые также могут плавать на поверхности воды</w:t>
      </w:r>
      <w:r w:rsidR="00BD5709">
        <w:rPr>
          <w:rFonts w:ascii="Arial" w:hAnsi="Arial" w:cs="Arial"/>
        </w:rPr>
        <w:t>.</w:t>
      </w:r>
      <w:r w:rsidRPr="001D3C6B">
        <w:rPr>
          <w:rFonts w:ascii="Arial" w:hAnsi="Arial" w:cs="Arial"/>
        </w:rPr>
        <w:t xml:space="preserve"> </w:t>
      </w:r>
      <w:r w:rsidR="00BD5709" w:rsidRPr="001D3C6B">
        <w:rPr>
          <w:rFonts w:ascii="Arial" w:hAnsi="Arial" w:cs="Arial"/>
        </w:rPr>
        <w:t xml:space="preserve">Поэтому </w:t>
      </w:r>
      <w:r w:rsidRPr="001D3C6B">
        <w:rPr>
          <w:rFonts w:ascii="Arial" w:hAnsi="Arial" w:cs="Arial"/>
        </w:rPr>
        <w:t xml:space="preserve">в процессе разделения </w:t>
      </w:r>
      <w:r w:rsidR="00BD5709">
        <w:rPr>
          <w:rFonts w:ascii="Arial" w:hAnsi="Arial" w:cs="Arial"/>
        </w:rPr>
        <w:t xml:space="preserve">таких почв </w:t>
      </w:r>
      <w:r w:rsidRPr="001D3C6B">
        <w:rPr>
          <w:rFonts w:ascii="Arial" w:hAnsi="Arial" w:cs="Arial"/>
        </w:rPr>
        <w:t>по фазам могут происходить потери адсорбента Tenax</w:t>
      </w:r>
      <w:r w:rsidRPr="001D3C6B">
        <w:rPr>
          <w:rFonts w:ascii="Arial" w:hAnsi="Arial" w:cs="Arial"/>
          <w:vertAlign w:val="superscript"/>
        </w:rPr>
        <w:t>®</w:t>
      </w:r>
      <w:r w:rsidR="00BD5709" w:rsidRPr="00BD5709">
        <w:rPr>
          <w:rFonts w:ascii="Arial" w:hAnsi="Arial" w:cs="Arial"/>
        </w:rPr>
        <w:t>.</w:t>
      </w:r>
      <w:r w:rsidRPr="001D3C6B">
        <w:rPr>
          <w:rFonts w:ascii="Arial" w:hAnsi="Arial" w:cs="Arial"/>
        </w:rPr>
        <w:t xml:space="preserve"> </w:t>
      </w:r>
      <w:r w:rsidR="00BD5709" w:rsidRPr="001D3C6B">
        <w:rPr>
          <w:rFonts w:ascii="Arial" w:hAnsi="Arial" w:cs="Arial"/>
        </w:rPr>
        <w:t xml:space="preserve">Для </w:t>
      </w:r>
      <w:r w:rsidRPr="001D3C6B">
        <w:rPr>
          <w:rFonts w:ascii="Arial" w:hAnsi="Arial" w:cs="Arial"/>
        </w:rPr>
        <w:t xml:space="preserve">компенсации </w:t>
      </w:r>
      <w:r w:rsidR="00BD5709">
        <w:rPr>
          <w:rFonts w:ascii="Arial" w:hAnsi="Arial" w:cs="Arial"/>
        </w:rPr>
        <w:t>указанных потерь</w:t>
      </w:r>
      <w:r w:rsidRPr="001D3C6B">
        <w:rPr>
          <w:rFonts w:ascii="Arial" w:hAnsi="Arial" w:cs="Arial"/>
        </w:rPr>
        <w:t xml:space="preserve"> рекомендуется </w:t>
      </w:r>
      <w:r w:rsidR="00BD5709" w:rsidRPr="001D3C6B">
        <w:rPr>
          <w:rFonts w:ascii="Arial" w:hAnsi="Arial" w:cs="Arial"/>
        </w:rPr>
        <w:t xml:space="preserve">после экстракции </w:t>
      </w:r>
      <w:r w:rsidRPr="001D3C6B">
        <w:rPr>
          <w:rFonts w:ascii="Arial" w:hAnsi="Arial" w:cs="Arial"/>
        </w:rPr>
        <w:t>высушить оставш</w:t>
      </w:r>
      <w:r w:rsidR="00BD5709">
        <w:rPr>
          <w:rFonts w:ascii="Arial" w:hAnsi="Arial" w:cs="Arial"/>
        </w:rPr>
        <w:t>ийся</w:t>
      </w:r>
      <w:r w:rsidR="00925302">
        <w:rPr>
          <w:rFonts w:ascii="Arial" w:hAnsi="Arial" w:cs="Arial"/>
        </w:rPr>
        <w:t xml:space="preserve"> </w:t>
      </w:r>
      <w:r w:rsidR="00BD5709">
        <w:rPr>
          <w:rFonts w:ascii="Arial" w:hAnsi="Arial" w:cs="Arial"/>
        </w:rPr>
        <w:t>адсорбент</w:t>
      </w:r>
      <w:r w:rsidRPr="001D3C6B">
        <w:rPr>
          <w:rFonts w:ascii="Arial" w:hAnsi="Arial" w:cs="Arial"/>
        </w:rPr>
        <w:t xml:space="preserve"> Tenax</w:t>
      </w:r>
      <w:r w:rsidRPr="001D3C6B">
        <w:rPr>
          <w:rFonts w:ascii="Arial" w:hAnsi="Arial" w:cs="Arial"/>
          <w:vertAlign w:val="superscript"/>
        </w:rPr>
        <w:t>®</w:t>
      </w:r>
      <w:r w:rsidRPr="001D3C6B">
        <w:rPr>
          <w:rFonts w:ascii="Arial" w:hAnsi="Arial" w:cs="Arial"/>
        </w:rPr>
        <w:t xml:space="preserve"> (</w:t>
      </w:r>
      <w:r w:rsidR="00F43126" w:rsidRPr="001D3C6B">
        <w:rPr>
          <w:rFonts w:ascii="Arial" w:hAnsi="Arial" w:cs="Arial"/>
        </w:rPr>
        <w:t>см.</w:t>
      </w:r>
      <w:r w:rsidRPr="001D3C6B">
        <w:rPr>
          <w:rFonts w:ascii="Arial" w:hAnsi="Arial" w:cs="Arial"/>
        </w:rPr>
        <w:t xml:space="preserve"> 7.4.3) и взве</w:t>
      </w:r>
      <w:r w:rsidR="00AB3B16">
        <w:rPr>
          <w:rFonts w:ascii="Arial" w:hAnsi="Arial" w:cs="Arial"/>
        </w:rPr>
        <w:t>си</w:t>
      </w:r>
      <w:r w:rsidRPr="001D3C6B">
        <w:rPr>
          <w:rFonts w:ascii="Arial" w:hAnsi="Arial" w:cs="Arial"/>
        </w:rPr>
        <w:t>ть</w:t>
      </w:r>
      <w:r w:rsidR="000722BE">
        <w:rPr>
          <w:rFonts w:ascii="Arial" w:hAnsi="Arial" w:cs="Arial"/>
        </w:rPr>
        <w:t xml:space="preserve"> </w:t>
      </w:r>
      <w:r w:rsidR="00BD5709">
        <w:rPr>
          <w:rFonts w:ascii="Arial" w:hAnsi="Arial" w:cs="Arial"/>
        </w:rPr>
        <w:t>его</w:t>
      </w:r>
      <w:r w:rsidRPr="001D3C6B">
        <w:rPr>
          <w:rFonts w:ascii="Arial" w:hAnsi="Arial" w:cs="Arial"/>
        </w:rPr>
        <w:t>.</w:t>
      </w:r>
    </w:p>
    <w:p w14:paraId="094638F3" w14:textId="2170E357" w:rsidR="00C77EC4" w:rsidRPr="001D3C6B" w:rsidRDefault="00271524" w:rsidP="001940EC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</w:rPr>
      </w:pPr>
      <w:r w:rsidRPr="001D3C6B">
        <w:rPr>
          <w:rFonts w:ascii="Arial" w:hAnsi="Arial" w:cs="Arial"/>
        </w:rPr>
        <w:t>3</w:t>
      </w:r>
      <w:r w:rsidR="00925302">
        <w:rPr>
          <w:rFonts w:ascii="Arial" w:hAnsi="Arial" w:cs="Arial"/>
        </w:rPr>
        <w:tab/>
      </w:r>
      <w:r w:rsidRPr="001D3C6B">
        <w:rPr>
          <w:rFonts w:ascii="Arial" w:hAnsi="Arial" w:cs="Arial"/>
        </w:rPr>
        <w:t>Для получения баланса массы можно использовать остаточную массу</w:t>
      </w:r>
      <w:r w:rsidR="00BD5709">
        <w:rPr>
          <w:rFonts w:ascii="Arial" w:hAnsi="Arial" w:cs="Arial"/>
        </w:rPr>
        <w:t>.</w:t>
      </w:r>
      <w:r w:rsidRPr="001D3C6B">
        <w:rPr>
          <w:rFonts w:ascii="Arial" w:hAnsi="Arial" w:cs="Arial"/>
        </w:rPr>
        <w:t xml:space="preserve"> </w:t>
      </w:r>
      <w:r w:rsidR="00BD5709" w:rsidRPr="001D3C6B">
        <w:rPr>
          <w:rFonts w:ascii="Arial" w:hAnsi="Arial" w:cs="Arial"/>
        </w:rPr>
        <w:t xml:space="preserve">Для </w:t>
      </w:r>
      <w:r w:rsidR="00BD5709">
        <w:rPr>
          <w:rFonts w:ascii="Arial" w:hAnsi="Arial" w:cs="Arial"/>
        </w:rPr>
        <w:t xml:space="preserve">этого </w:t>
      </w:r>
      <w:r w:rsidRPr="001D3C6B">
        <w:rPr>
          <w:rFonts w:ascii="Arial" w:hAnsi="Arial" w:cs="Arial"/>
        </w:rPr>
        <w:t xml:space="preserve">следует центрифугировать </w:t>
      </w:r>
      <w:r w:rsidR="00BD5709">
        <w:rPr>
          <w:rFonts w:ascii="Arial" w:hAnsi="Arial" w:cs="Arial"/>
        </w:rPr>
        <w:t xml:space="preserve">воду и почву или </w:t>
      </w:r>
      <w:r w:rsidRPr="001D3C6B">
        <w:rPr>
          <w:rFonts w:ascii="Arial" w:hAnsi="Arial" w:cs="Arial"/>
        </w:rPr>
        <w:t>почвенн</w:t>
      </w:r>
      <w:r w:rsidR="00BD5709">
        <w:rPr>
          <w:rFonts w:ascii="Arial" w:hAnsi="Arial" w:cs="Arial"/>
        </w:rPr>
        <w:t>ый</w:t>
      </w:r>
      <w:r w:rsidRPr="001D3C6B">
        <w:rPr>
          <w:rFonts w:ascii="Arial" w:hAnsi="Arial" w:cs="Arial"/>
        </w:rPr>
        <w:t xml:space="preserve"> </w:t>
      </w:r>
      <w:r w:rsidR="00BD5709">
        <w:rPr>
          <w:rFonts w:ascii="Arial" w:hAnsi="Arial" w:cs="Arial"/>
        </w:rPr>
        <w:t>материал</w:t>
      </w:r>
      <w:r w:rsidRPr="001D3C6B">
        <w:rPr>
          <w:rFonts w:ascii="Arial" w:hAnsi="Arial" w:cs="Arial"/>
        </w:rPr>
        <w:t xml:space="preserve"> в течение 15 мин по меньшей мере при 2000</w:t>
      </w:r>
      <w:r w:rsidR="000A6DA4">
        <w:rPr>
          <w:rFonts w:ascii="Arial" w:hAnsi="Arial" w:cs="Arial"/>
          <w:b/>
          <w:bCs/>
          <w:sz w:val="24"/>
          <w:szCs w:val="24"/>
        </w:rPr>
        <w:t> </w:t>
      </w:r>
      <w:r w:rsidRPr="001D3C6B">
        <w:rPr>
          <w:rStyle w:val="611pt"/>
          <w:rFonts w:ascii="Arial" w:eastAsiaTheme="minorHAnsi" w:hAnsi="Arial" w:cs="Arial"/>
        </w:rPr>
        <w:t>g</w:t>
      </w:r>
      <w:r w:rsidRPr="001D3C6B">
        <w:rPr>
          <w:rFonts w:ascii="Arial" w:hAnsi="Arial" w:cs="Arial"/>
        </w:rPr>
        <w:t xml:space="preserve"> для разделения образца по фазам (</w:t>
      </w:r>
      <w:r w:rsidR="0034344A">
        <w:rPr>
          <w:rFonts w:ascii="Arial" w:hAnsi="Arial" w:cs="Arial"/>
        </w:rPr>
        <w:t>т. е. </w:t>
      </w:r>
      <w:r w:rsidR="0060398E">
        <w:rPr>
          <w:rFonts w:ascii="Arial" w:hAnsi="Arial" w:cs="Arial"/>
        </w:rPr>
        <w:t xml:space="preserve">до получения </w:t>
      </w:r>
      <w:r w:rsidRPr="001D3C6B">
        <w:rPr>
          <w:rFonts w:ascii="Arial" w:hAnsi="Arial" w:cs="Arial"/>
        </w:rPr>
        <w:t>прозрачной надосадочной жидкости).</w:t>
      </w:r>
    </w:p>
    <w:p w14:paraId="2F08506E" w14:textId="77777777" w:rsidR="00C77EC4" w:rsidRDefault="00C77EC4" w:rsidP="00DB66D8">
      <w:pPr>
        <w:tabs>
          <w:tab w:val="left" w:pos="1418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7.4.2.</w:t>
      </w:r>
      <w:r w:rsidR="008E35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271524" w:rsidRPr="003570CE">
        <w:rPr>
          <w:rFonts w:ascii="Arial" w:hAnsi="Arial" w:cs="Arial"/>
          <w:sz w:val="24"/>
          <w:szCs w:val="24"/>
        </w:rPr>
        <w:t>Порядок разделения образца почвы по фазам с помощью центрифужной пробирки</w:t>
      </w:r>
    </w:p>
    <w:p w14:paraId="6D026845" w14:textId="20E29E8A" w:rsidR="00C77EC4" w:rsidRDefault="00271524" w:rsidP="00C77EC4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Если согласно 7.4.1 для экстракции образца почвы используется центрифужная пробирка, то </w:t>
      </w:r>
      <w:r w:rsidR="0034344A">
        <w:rPr>
          <w:rFonts w:ascii="Arial" w:hAnsi="Arial" w:cs="Arial"/>
          <w:sz w:val="24"/>
          <w:szCs w:val="24"/>
        </w:rPr>
        <w:t xml:space="preserve">ее </w:t>
      </w:r>
      <w:r w:rsidRPr="003570CE">
        <w:rPr>
          <w:rFonts w:ascii="Arial" w:hAnsi="Arial" w:cs="Arial"/>
          <w:sz w:val="24"/>
          <w:szCs w:val="24"/>
        </w:rPr>
        <w:t>центрифугиру</w:t>
      </w:r>
      <w:r w:rsidR="0034344A">
        <w:rPr>
          <w:rFonts w:ascii="Arial" w:hAnsi="Arial" w:cs="Arial"/>
          <w:sz w:val="24"/>
          <w:szCs w:val="24"/>
        </w:rPr>
        <w:t>ют</w:t>
      </w:r>
      <w:r w:rsidRPr="003570CE">
        <w:rPr>
          <w:rFonts w:ascii="Arial" w:hAnsi="Arial" w:cs="Arial"/>
          <w:sz w:val="24"/>
          <w:szCs w:val="24"/>
        </w:rPr>
        <w:t xml:space="preserve"> в течение 15 мин </w:t>
      </w:r>
      <w:r w:rsidR="0060398E" w:rsidRPr="003570CE">
        <w:rPr>
          <w:rFonts w:ascii="Arial" w:hAnsi="Arial" w:cs="Arial"/>
          <w:sz w:val="24"/>
          <w:szCs w:val="24"/>
        </w:rPr>
        <w:t xml:space="preserve">по </w:t>
      </w:r>
      <w:r w:rsidR="0060398E">
        <w:rPr>
          <w:rFonts w:ascii="Arial" w:hAnsi="Arial" w:cs="Arial"/>
          <w:sz w:val="24"/>
          <w:szCs w:val="24"/>
        </w:rPr>
        <w:t xml:space="preserve">меньшей </w:t>
      </w:r>
      <w:r w:rsidR="0060398E" w:rsidRPr="003570CE">
        <w:rPr>
          <w:rFonts w:ascii="Arial" w:hAnsi="Arial" w:cs="Arial"/>
          <w:sz w:val="24"/>
          <w:szCs w:val="24"/>
        </w:rPr>
        <w:t>мере при 2000</w:t>
      </w:r>
      <w:r w:rsidR="0060398E">
        <w:rPr>
          <w:rFonts w:ascii="Arial" w:hAnsi="Arial" w:cs="Arial"/>
          <w:b/>
          <w:bCs/>
          <w:sz w:val="24"/>
          <w:szCs w:val="24"/>
        </w:rPr>
        <w:t> </w:t>
      </w:r>
      <w:r w:rsidR="0060398E" w:rsidRPr="00CD42DD">
        <w:rPr>
          <w:rFonts w:ascii="Arial" w:hAnsi="Arial" w:cs="Arial"/>
          <w:i/>
          <w:sz w:val="24"/>
          <w:szCs w:val="24"/>
        </w:rPr>
        <w:t>g</w:t>
      </w:r>
      <w:r w:rsidR="0060398E" w:rsidRPr="003570CE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д</w:t>
      </w:r>
      <w:r w:rsidR="00C77EC4">
        <w:rPr>
          <w:rFonts w:ascii="Arial" w:hAnsi="Arial" w:cs="Arial"/>
          <w:sz w:val="24"/>
          <w:szCs w:val="24"/>
        </w:rPr>
        <w:t xml:space="preserve">ля разделения образца по фазам </w:t>
      </w:r>
      <w:r w:rsidR="0060398E">
        <w:rPr>
          <w:rFonts w:ascii="Arial" w:hAnsi="Arial" w:cs="Arial"/>
          <w:sz w:val="24"/>
          <w:szCs w:val="24"/>
        </w:rPr>
        <w:t xml:space="preserve">(т. е. до получения </w:t>
      </w:r>
      <w:r w:rsidRPr="003570CE">
        <w:rPr>
          <w:rFonts w:ascii="Arial" w:hAnsi="Arial" w:cs="Arial"/>
          <w:sz w:val="24"/>
          <w:szCs w:val="24"/>
        </w:rPr>
        <w:t>прозрачной</w:t>
      </w:r>
      <w:r w:rsidR="00925302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надосадочной жидкости</w:t>
      </w:r>
      <w:r w:rsidR="0060398E">
        <w:rPr>
          <w:rFonts w:ascii="Arial" w:hAnsi="Arial" w:cs="Arial"/>
          <w:sz w:val="24"/>
          <w:szCs w:val="24"/>
        </w:rPr>
        <w:t>)</w:t>
      </w:r>
      <w:r w:rsidRPr="003570CE">
        <w:rPr>
          <w:rFonts w:ascii="Arial" w:hAnsi="Arial" w:cs="Arial"/>
          <w:sz w:val="24"/>
          <w:szCs w:val="24"/>
        </w:rPr>
        <w:t xml:space="preserve">. </w:t>
      </w:r>
      <w:r w:rsidR="00DA623E" w:rsidRPr="003570CE">
        <w:rPr>
          <w:rFonts w:ascii="Arial" w:hAnsi="Arial" w:cs="Arial"/>
          <w:sz w:val="24"/>
          <w:szCs w:val="24"/>
        </w:rPr>
        <w:t xml:space="preserve">Адсорбент </w:t>
      </w:r>
      <w:r w:rsidRPr="003570CE">
        <w:rPr>
          <w:rFonts w:ascii="Arial" w:hAnsi="Arial" w:cs="Arial"/>
          <w:sz w:val="24"/>
          <w:szCs w:val="24"/>
        </w:rPr>
        <w:t>Tenax</w:t>
      </w:r>
      <w:r w:rsidRPr="003570CE">
        <w:rPr>
          <w:rFonts w:ascii="Arial" w:hAnsi="Arial" w:cs="Arial"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DA623E">
        <w:rPr>
          <w:rFonts w:ascii="Arial" w:hAnsi="Arial" w:cs="Arial"/>
          <w:sz w:val="24"/>
          <w:szCs w:val="24"/>
        </w:rPr>
        <w:t xml:space="preserve">извлекают </w:t>
      </w:r>
      <w:r w:rsidRPr="003570CE">
        <w:rPr>
          <w:rFonts w:ascii="Arial" w:hAnsi="Arial" w:cs="Arial"/>
          <w:sz w:val="24"/>
          <w:szCs w:val="24"/>
        </w:rPr>
        <w:t xml:space="preserve">с помощью пипетки Пастера (пример см. в </w:t>
      </w:r>
      <w:r w:rsidR="000A6DA4" w:rsidRPr="003570CE">
        <w:rPr>
          <w:rFonts w:ascii="Arial" w:hAnsi="Arial" w:cs="Arial"/>
          <w:sz w:val="24"/>
          <w:szCs w:val="24"/>
        </w:rPr>
        <w:t>приложении</w:t>
      </w:r>
      <w:r w:rsidR="000A6DA4">
        <w:rPr>
          <w:rFonts w:ascii="Arial" w:hAnsi="Arial" w:cs="Arial"/>
          <w:b/>
          <w:bCs/>
          <w:sz w:val="24"/>
          <w:szCs w:val="24"/>
        </w:rPr>
        <w:t> </w:t>
      </w:r>
      <w:r w:rsidRPr="003570CE">
        <w:rPr>
          <w:rFonts w:ascii="Arial" w:hAnsi="Arial" w:cs="Arial"/>
          <w:sz w:val="24"/>
          <w:szCs w:val="24"/>
        </w:rPr>
        <w:t>B) и перен</w:t>
      </w:r>
      <w:r w:rsidR="00DA623E">
        <w:rPr>
          <w:rFonts w:ascii="Arial" w:hAnsi="Arial" w:cs="Arial"/>
          <w:sz w:val="24"/>
          <w:szCs w:val="24"/>
        </w:rPr>
        <w:t>о</w:t>
      </w:r>
      <w:r w:rsidRPr="003570CE">
        <w:rPr>
          <w:rFonts w:ascii="Arial" w:hAnsi="Arial" w:cs="Arial"/>
          <w:sz w:val="24"/>
          <w:szCs w:val="24"/>
        </w:rPr>
        <w:t>с</w:t>
      </w:r>
      <w:r w:rsidR="00DA623E">
        <w:rPr>
          <w:rFonts w:ascii="Arial" w:hAnsi="Arial" w:cs="Arial"/>
          <w:sz w:val="24"/>
          <w:szCs w:val="24"/>
        </w:rPr>
        <w:t>я</w:t>
      </w:r>
      <w:r w:rsidRPr="003570CE">
        <w:rPr>
          <w:rFonts w:ascii="Arial" w:hAnsi="Arial" w:cs="Arial"/>
          <w:sz w:val="24"/>
          <w:szCs w:val="24"/>
        </w:rPr>
        <w:t>т в сосуд для сбора жидкости (</w:t>
      </w:r>
      <w:r w:rsidR="00F43126">
        <w:rPr>
          <w:rFonts w:ascii="Arial" w:hAnsi="Arial" w:cs="Arial"/>
          <w:sz w:val="24"/>
          <w:szCs w:val="24"/>
        </w:rPr>
        <w:t>см.</w:t>
      </w:r>
      <w:r w:rsidRPr="003570CE">
        <w:rPr>
          <w:rFonts w:ascii="Arial" w:hAnsi="Arial" w:cs="Arial"/>
          <w:sz w:val="24"/>
          <w:szCs w:val="24"/>
        </w:rPr>
        <w:t xml:space="preserve"> 6.10).</w:t>
      </w:r>
    </w:p>
    <w:p w14:paraId="75459C2E" w14:textId="40B50B73" w:rsidR="00DA623E" w:rsidRDefault="00DA623E" w:rsidP="00DA623E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3854">
        <w:rPr>
          <w:rFonts w:ascii="Arial" w:hAnsi="Arial" w:cs="Arial"/>
          <w:sz w:val="24"/>
          <w:szCs w:val="24"/>
        </w:rPr>
        <w:t>Остаточный экстрактный осадок</w:t>
      </w:r>
      <w:r>
        <w:rPr>
          <w:rFonts w:ascii="Arial" w:hAnsi="Arial" w:cs="Arial"/>
          <w:sz w:val="24"/>
          <w:szCs w:val="24"/>
        </w:rPr>
        <w:t xml:space="preserve"> </w:t>
      </w:r>
      <w:r w:rsidRPr="00223854">
        <w:rPr>
          <w:rFonts w:ascii="Arial" w:hAnsi="Arial" w:cs="Arial"/>
          <w:sz w:val="24"/>
          <w:szCs w:val="24"/>
        </w:rPr>
        <w:t>будет содержать небиодоступную фракцию</w:t>
      </w:r>
      <w:r w:rsidRPr="00357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загрязняющего вещества</w:t>
      </w:r>
      <w:r w:rsidRPr="003570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 его</w:t>
      </w:r>
      <w:r w:rsidRPr="003570CE">
        <w:rPr>
          <w:rFonts w:ascii="Arial" w:hAnsi="Arial" w:cs="Arial"/>
          <w:sz w:val="24"/>
          <w:szCs w:val="24"/>
        </w:rPr>
        <w:t xml:space="preserve"> можно использовать для дальнейшего анализа (</w:t>
      </w:r>
      <w:r>
        <w:rPr>
          <w:rFonts w:ascii="Arial" w:hAnsi="Arial" w:cs="Arial"/>
          <w:sz w:val="24"/>
          <w:szCs w:val="24"/>
        </w:rPr>
        <w:t>см. </w:t>
      </w:r>
      <w:r w:rsidRPr="003570CE">
        <w:rPr>
          <w:rFonts w:ascii="Arial" w:hAnsi="Arial" w:cs="Arial"/>
          <w:sz w:val="24"/>
          <w:szCs w:val="24"/>
        </w:rPr>
        <w:t>7.5.2).</w:t>
      </w:r>
    </w:p>
    <w:p w14:paraId="5DE57A4C" w14:textId="397F18A4" w:rsidR="008E35F7" w:rsidRDefault="00AF2389" w:rsidP="00925302">
      <w:pPr>
        <w:tabs>
          <w:tab w:val="left" w:pos="1276"/>
        </w:tabs>
        <w:spacing w:before="120" w:after="0" w:line="360" w:lineRule="auto"/>
        <w:ind w:firstLine="567"/>
        <w:jc w:val="both"/>
        <w:rPr>
          <w:rFonts w:ascii="Arial" w:hAnsi="Arial" w:cs="Arial"/>
          <w:spacing w:val="40"/>
        </w:rPr>
      </w:pPr>
      <w:r w:rsidRPr="00AF2389">
        <w:rPr>
          <w:rFonts w:ascii="Arial" w:hAnsi="Arial" w:cs="Arial"/>
          <w:spacing w:val="40"/>
        </w:rPr>
        <w:t>Примечани</w:t>
      </w:r>
      <w:r w:rsidR="008E35F7">
        <w:rPr>
          <w:rFonts w:ascii="Arial" w:hAnsi="Arial" w:cs="Arial"/>
          <w:spacing w:val="40"/>
        </w:rPr>
        <w:t>я</w:t>
      </w:r>
    </w:p>
    <w:p w14:paraId="4791972A" w14:textId="05239DA8" w:rsidR="00925302" w:rsidRDefault="00271524" w:rsidP="00925302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</w:rPr>
      </w:pPr>
      <w:r w:rsidRPr="00AF2389">
        <w:rPr>
          <w:rFonts w:ascii="Arial" w:hAnsi="Arial" w:cs="Arial"/>
        </w:rPr>
        <w:t>1</w:t>
      </w:r>
      <w:r w:rsidR="00925302">
        <w:rPr>
          <w:rFonts w:ascii="Arial" w:hAnsi="Arial" w:cs="Arial"/>
        </w:rPr>
        <w:tab/>
      </w:r>
      <w:r w:rsidRPr="00AF2389">
        <w:rPr>
          <w:rFonts w:ascii="Arial" w:hAnsi="Arial" w:cs="Arial"/>
        </w:rPr>
        <w:t>Для некоторых образцов может потребоваться центрифугирование с бол</w:t>
      </w:r>
      <w:r w:rsidR="00DA623E">
        <w:rPr>
          <w:rFonts w:ascii="Arial" w:hAnsi="Arial" w:cs="Arial"/>
        </w:rPr>
        <w:t xml:space="preserve">ее высоким значением </w:t>
      </w:r>
      <w:r w:rsidRPr="00CD42DD">
        <w:rPr>
          <w:rFonts w:ascii="Arial" w:hAnsi="Arial" w:cs="Arial"/>
          <w:i/>
        </w:rPr>
        <w:t>g</w:t>
      </w:r>
      <w:r w:rsidRPr="00AF2389">
        <w:rPr>
          <w:rFonts w:ascii="Arial" w:hAnsi="Arial" w:cs="Arial"/>
        </w:rPr>
        <w:t xml:space="preserve"> и бол</w:t>
      </w:r>
      <w:r w:rsidR="00DA623E">
        <w:rPr>
          <w:rFonts w:ascii="Arial" w:hAnsi="Arial" w:cs="Arial"/>
        </w:rPr>
        <w:t>ее</w:t>
      </w:r>
      <w:r w:rsidRPr="00AF2389">
        <w:rPr>
          <w:rFonts w:ascii="Arial" w:hAnsi="Arial" w:cs="Arial"/>
        </w:rPr>
        <w:t xml:space="preserve"> </w:t>
      </w:r>
      <w:r w:rsidR="00DA623E">
        <w:rPr>
          <w:rFonts w:ascii="Arial" w:hAnsi="Arial" w:cs="Arial"/>
        </w:rPr>
        <w:t xml:space="preserve">длительным </w:t>
      </w:r>
      <w:r w:rsidRPr="00AF2389">
        <w:rPr>
          <w:rFonts w:ascii="Arial" w:hAnsi="Arial" w:cs="Arial"/>
        </w:rPr>
        <w:t>временем центрифугирования. Аналогичную эффективность разделения образца по фазам можно получить и при других условиях центрифугирования (например, при уменьшенном времени центрифугирования, но при его повышенной скорости, или, наоборот,</w:t>
      </w:r>
      <w:r w:rsidR="00925302">
        <w:rPr>
          <w:rFonts w:ascii="Arial" w:hAnsi="Arial" w:cs="Arial"/>
        </w:rPr>
        <w:t xml:space="preserve"> </w:t>
      </w:r>
      <w:r w:rsidRPr="00AF2389">
        <w:rPr>
          <w:rFonts w:ascii="Arial" w:hAnsi="Arial" w:cs="Arial"/>
        </w:rPr>
        <w:t>при повышенном времени центрифугирования,</w:t>
      </w:r>
      <w:r w:rsidR="00925302">
        <w:rPr>
          <w:rFonts w:ascii="Arial" w:hAnsi="Arial" w:cs="Arial"/>
        </w:rPr>
        <w:t xml:space="preserve"> </w:t>
      </w:r>
      <w:r w:rsidRPr="00AF2389">
        <w:rPr>
          <w:rFonts w:ascii="Arial" w:hAnsi="Arial" w:cs="Arial"/>
        </w:rPr>
        <w:t>но при его</w:t>
      </w:r>
      <w:r w:rsidR="00925302">
        <w:rPr>
          <w:rFonts w:ascii="Arial" w:hAnsi="Arial" w:cs="Arial"/>
        </w:rPr>
        <w:t xml:space="preserve"> </w:t>
      </w:r>
      <w:r w:rsidRPr="00AF2389">
        <w:rPr>
          <w:rFonts w:ascii="Arial" w:hAnsi="Arial" w:cs="Arial"/>
        </w:rPr>
        <w:t xml:space="preserve">пониженной скорости). В </w:t>
      </w:r>
      <w:r w:rsidR="00813C29" w:rsidRPr="00813C29">
        <w:rPr>
          <w:rFonts w:ascii="Arial" w:hAnsi="Arial" w:cs="Arial"/>
        </w:rPr>
        <w:t xml:space="preserve">ISO </w:t>
      </w:r>
      <w:r w:rsidRPr="00AF2389">
        <w:rPr>
          <w:rFonts w:ascii="Arial" w:hAnsi="Arial" w:cs="Arial"/>
        </w:rPr>
        <w:t xml:space="preserve">12782-1 </w:t>
      </w:r>
      <w:r w:rsidR="00DA623E">
        <w:rPr>
          <w:rFonts w:ascii="Arial" w:hAnsi="Arial" w:cs="Arial"/>
        </w:rPr>
        <w:t>(</w:t>
      </w:r>
      <w:r w:rsidR="00DA623E" w:rsidRPr="00AF2389">
        <w:rPr>
          <w:rFonts w:ascii="Arial" w:hAnsi="Arial" w:cs="Arial"/>
        </w:rPr>
        <w:t>приложении А</w:t>
      </w:r>
      <w:r w:rsidR="00DA623E">
        <w:rPr>
          <w:rFonts w:ascii="Arial" w:hAnsi="Arial" w:cs="Arial"/>
        </w:rPr>
        <w:t>)</w:t>
      </w:r>
      <w:r w:rsidR="00DA623E" w:rsidRPr="00AF2389">
        <w:rPr>
          <w:rFonts w:ascii="Arial" w:hAnsi="Arial" w:cs="Arial"/>
        </w:rPr>
        <w:t xml:space="preserve"> </w:t>
      </w:r>
      <w:r w:rsidRPr="00AF2389">
        <w:rPr>
          <w:rFonts w:ascii="Arial" w:hAnsi="Arial" w:cs="Arial"/>
        </w:rPr>
        <w:t>указан ряд условий, обеспечивающих воспроизводимость процесса центрифугирования при отклонении от процедуры, рекомендованной</w:t>
      </w:r>
      <w:r w:rsidR="00925302">
        <w:rPr>
          <w:rFonts w:ascii="Arial" w:hAnsi="Arial" w:cs="Arial"/>
        </w:rPr>
        <w:t xml:space="preserve"> </w:t>
      </w:r>
      <w:r w:rsidR="00DA623E">
        <w:rPr>
          <w:rFonts w:ascii="Arial" w:hAnsi="Arial" w:cs="Arial"/>
        </w:rPr>
        <w:t>настоящим</w:t>
      </w:r>
      <w:r w:rsidRPr="00AF2389">
        <w:rPr>
          <w:rFonts w:ascii="Arial" w:hAnsi="Arial" w:cs="Arial"/>
        </w:rPr>
        <w:t xml:space="preserve"> стандартом.</w:t>
      </w:r>
    </w:p>
    <w:p w14:paraId="37611321" w14:textId="467B7A89" w:rsidR="00925302" w:rsidRDefault="00271524" w:rsidP="00925302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</w:rPr>
      </w:pPr>
      <w:r w:rsidRPr="00AF2389">
        <w:rPr>
          <w:rFonts w:ascii="Arial" w:hAnsi="Arial" w:cs="Arial"/>
        </w:rPr>
        <w:t>2</w:t>
      </w:r>
      <w:r w:rsidR="00925302">
        <w:rPr>
          <w:rFonts w:ascii="Arial" w:hAnsi="Arial" w:cs="Arial"/>
        </w:rPr>
        <w:tab/>
      </w:r>
      <w:r w:rsidR="00AB3B16" w:rsidRPr="001D3C6B">
        <w:rPr>
          <w:rFonts w:ascii="Arial" w:hAnsi="Arial" w:cs="Arial"/>
        </w:rPr>
        <w:t>Некоторые почвы, особенно органический грунт, могут содержать частицы, которые также могут плавать на поверхности воды</w:t>
      </w:r>
      <w:r w:rsidR="00AB3B16">
        <w:rPr>
          <w:rFonts w:ascii="Arial" w:hAnsi="Arial" w:cs="Arial"/>
        </w:rPr>
        <w:t>.</w:t>
      </w:r>
      <w:r w:rsidR="00AB3B16" w:rsidRPr="001D3C6B">
        <w:rPr>
          <w:rFonts w:ascii="Arial" w:hAnsi="Arial" w:cs="Arial"/>
        </w:rPr>
        <w:t xml:space="preserve"> Поэтому в процессе разделения </w:t>
      </w:r>
      <w:r w:rsidR="00AB3B16">
        <w:rPr>
          <w:rFonts w:ascii="Arial" w:hAnsi="Arial" w:cs="Arial"/>
        </w:rPr>
        <w:t xml:space="preserve">таких почв </w:t>
      </w:r>
      <w:r w:rsidR="00AB3B16" w:rsidRPr="001D3C6B">
        <w:rPr>
          <w:rFonts w:ascii="Arial" w:hAnsi="Arial" w:cs="Arial"/>
        </w:rPr>
        <w:t>по фазам могут происходить потери адсорбента Tenax</w:t>
      </w:r>
      <w:r w:rsidR="00AB3B16" w:rsidRPr="001D3C6B">
        <w:rPr>
          <w:rFonts w:ascii="Arial" w:hAnsi="Arial" w:cs="Arial"/>
          <w:vertAlign w:val="superscript"/>
        </w:rPr>
        <w:t>®</w:t>
      </w:r>
      <w:r w:rsidR="00AB3B16" w:rsidRPr="00BD5709">
        <w:rPr>
          <w:rFonts w:ascii="Arial" w:hAnsi="Arial" w:cs="Arial"/>
        </w:rPr>
        <w:t>.</w:t>
      </w:r>
      <w:r w:rsidR="00AB3B16" w:rsidRPr="001D3C6B">
        <w:rPr>
          <w:rFonts w:ascii="Arial" w:hAnsi="Arial" w:cs="Arial"/>
        </w:rPr>
        <w:t xml:space="preserve"> Для компенсации </w:t>
      </w:r>
      <w:r w:rsidR="00AB3B16">
        <w:rPr>
          <w:rFonts w:ascii="Arial" w:hAnsi="Arial" w:cs="Arial"/>
        </w:rPr>
        <w:t>указанных потерь</w:t>
      </w:r>
      <w:r w:rsidR="00AB3B16" w:rsidRPr="001D3C6B">
        <w:rPr>
          <w:rFonts w:ascii="Arial" w:hAnsi="Arial" w:cs="Arial"/>
        </w:rPr>
        <w:t xml:space="preserve"> рекомендуется после экстракции высушить оставш</w:t>
      </w:r>
      <w:r w:rsidR="00AB3B16">
        <w:rPr>
          <w:rFonts w:ascii="Arial" w:hAnsi="Arial" w:cs="Arial"/>
        </w:rPr>
        <w:t>ийся адсорбент</w:t>
      </w:r>
      <w:r w:rsidR="00AB3B16" w:rsidRPr="001D3C6B">
        <w:rPr>
          <w:rFonts w:ascii="Arial" w:hAnsi="Arial" w:cs="Arial"/>
        </w:rPr>
        <w:t xml:space="preserve"> Tenax</w:t>
      </w:r>
      <w:r w:rsidR="00AB3B16" w:rsidRPr="001D3C6B">
        <w:rPr>
          <w:rFonts w:ascii="Arial" w:hAnsi="Arial" w:cs="Arial"/>
          <w:vertAlign w:val="superscript"/>
        </w:rPr>
        <w:t>®</w:t>
      </w:r>
      <w:r w:rsidR="00AB3B16" w:rsidRPr="001D3C6B">
        <w:rPr>
          <w:rFonts w:ascii="Arial" w:hAnsi="Arial" w:cs="Arial"/>
        </w:rPr>
        <w:t xml:space="preserve"> (см. 7.4.3) и взве</w:t>
      </w:r>
      <w:r w:rsidR="00AB3B16">
        <w:rPr>
          <w:rFonts w:ascii="Arial" w:hAnsi="Arial" w:cs="Arial"/>
        </w:rPr>
        <w:t>си</w:t>
      </w:r>
      <w:r w:rsidR="00AB3B16" w:rsidRPr="001D3C6B">
        <w:rPr>
          <w:rFonts w:ascii="Arial" w:hAnsi="Arial" w:cs="Arial"/>
        </w:rPr>
        <w:t>ть</w:t>
      </w:r>
      <w:r w:rsidR="00AB3B16">
        <w:rPr>
          <w:rFonts w:ascii="Arial" w:hAnsi="Arial" w:cs="Arial"/>
        </w:rPr>
        <w:t xml:space="preserve"> его</w:t>
      </w:r>
      <w:r w:rsidR="00AB3B16" w:rsidRPr="001D3C6B">
        <w:rPr>
          <w:rFonts w:ascii="Arial" w:hAnsi="Arial" w:cs="Arial"/>
        </w:rPr>
        <w:t>.</w:t>
      </w:r>
    </w:p>
    <w:p w14:paraId="2227AFE8" w14:textId="0AB04852" w:rsidR="00C77EC4" w:rsidRPr="00AF2389" w:rsidRDefault="00271524" w:rsidP="00C652DF">
      <w:pPr>
        <w:tabs>
          <w:tab w:val="left" w:pos="851"/>
        </w:tabs>
        <w:spacing w:after="120" w:line="360" w:lineRule="auto"/>
        <w:ind w:firstLine="567"/>
        <w:jc w:val="both"/>
        <w:rPr>
          <w:rFonts w:ascii="Arial" w:hAnsi="Arial" w:cs="Arial"/>
        </w:rPr>
      </w:pPr>
      <w:r w:rsidRPr="00AF2389">
        <w:rPr>
          <w:rFonts w:ascii="Arial" w:hAnsi="Arial" w:cs="Arial"/>
        </w:rPr>
        <w:lastRenderedPageBreak/>
        <w:t>3</w:t>
      </w:r>
      <w:r w:rsidR="00925302">
        <w:rPr>
          <w:rFonts w:ascii="Arial" w:hAnsi="Arial" w:cs="Arial"/>
        </w:rPr>
        <w:tab/>
      </w:r>
      <w:r w:rsidR="00C652DF" w:rsidRPr="001D3C6B">
        <w:rPr>
          <w:rFonts w:ascii="Arial" w:hAnsi="Arial" w:cs="Arial"/>
        </w:rPr>
        <w:t>Для получения баланса массы можно использовать остаточную массу</w:t>
      </w:r>
      <w:r w:rsidR="00C652DF">
        <w:rPr>
          <w:rFonts w:ascii="Arial" w:hAnsi="Arial" w:cs="Arial"/>
        </w:rPr>
        <w:t>.</w:t>
      </w:r>
      <w:r w:rsidR="00C652DF" w:rsidRPr="001D3C6B">
        <w:rPr>
          <w:rFonts w:ascii="Arial" w:hAnsi="Arial" w:cs="Arial"/>
        </w:rPr>
        <w:t xml:space="preserve"> Для </w:t>
      </w:r>
      <w:r w:rsidR="00C652DF">
        <w:rPr>
          <w:rFonts w:ascii="Arial" w:hAnsi="Arial" w:cs="Arial"/>
        </w:rPr>
        <w:t xml:space="preserve">этого </w:t>
      </w:r>
      <w:r w:rsidR="00C652DF" w:rsidRPr="001D3C6B">
        <w:rPr>
          <w:rFonts w:ascii="Arial" w:hAnsi="Arial" w:cs="Arial"/>
        </w:rPr>
        <w:t xml:space="preserve">следует центрифугировать </w:t>
      </w:r>
      <w:r w:rsidR="00C652DF">
        <w:rPr>
          <w:rFonts w:ascii="Arial" w:hAnsi="Arial" w:cs="Arial"/>
        </w:rPr>
        <w:t xml:space="preserve">воду и почву или </w:t>
      </w:r>
      <w:r w:rsidR="00C652DF" w:rsidRPr="001D3C6B">
        <w:rPr>
          <w:rFonts w:ascii="Arial" w:hAnsi="Arial" w:cs="Arial"/>
        </w:rPr>
        <w:t>почвенн</w:t>
      </w:r>
      <w:r w:rsidR="00C652DF">
        <w:rPr>
          <w:rFonts w:ascii="Arial" w:hAnsi="Arial" w:cs="Arial"/>
        </w:rPr>
        <w:t>ый</w:t>
      </w:r>
      <w:r w:rsidR="00C652DF" w:rsidRPr="001D3C6B">
        <w:rPr>
          <w:rFonts w:ascii="Arial" w:hAnsi="Arial" w:cs="Arial"/>
        </w:rPr>
        <w:t xml:space="preserve"> </w:t>
      </w:r>
      <w:r w:rsidR="00C652DF">
        <w:rPr>
          <w:rFonts w:ascii="Arial" w:hAnsi="Arial" w:cs="Arial"/>
        </w:rPr>
        <w:t>материал</w:t>
      </w:r>
      <w:r w:rsidR="00C652DF" w:rsidRPr="001D3C6B">
        <w:rPr>
          <w:rFonts w:ascii="Arial" w:hAnsi="Arial" w:cs="Arial"/>
        </w:rPr>
        <w:t xml:space="preserve"> в течение 15 мин по меньшей мере при 2000</w:t>
      </w:r>
      <w:r w:rsidR="00C652DF">
        <w:rPr>
          <w:rFonts w:ascii="Arial" w:hAnsi="Arial" w:cs="Arial"/>
          <w:b/>
          <w:bCs/>
          <w:sz w:val="24"/>
          <w:szCs w:val="24"/>
        </w:rPr>
        <w:t> </w:t>
      </w:r>
      <w:r w:rsidR="00C652DF" w:rsidRPr="001D3C6B">
        <w:rPr>
          <w:rStyle w:val="611pt"/>
          <w:rFonts w:ascii="Arial" w:eastAsiaTheme="minorHAnsi" w:hAnsi="Arial" w:cs="Arial"/>
        </w:rPr>
        <w:t>g</w:t>
      </w:r>
      <w:r w:rsidR="00C652DF" w:rsidRPr="001D3C6B">
        <w:rPr>
          <w:rFonts w:ascii="Arial" w:hAnsi="Arial" w:cs="Arial"/>
        </w:rPr>
        <w:t xml:space="preserve"> для разделения образца по фазам (</w:t>
      </w:r>
      <w:r w:rsidR="00C652DF">
        <w:rPr>
          <w:rFonts w:ascii="Arial" w:hAnsi="Arial" w:cs="Arial"/>
        </w:rPr>
        <w:t xml:space="preserve">т. е. до получения </w:t>
      </w:r>
      <w:r w:rsidR="00C652DF" w:rsidRPr="001D3C6B">
        <w:rPr>
          <w:rFonts w:ascii="Arial" w:hAnsi="Arial" w:cs="Arial"/>
        </w:rPr>
        <w:t>прозрачной надосадочной жидкости).</w:t>
      </w:r>
    </w:p>
    <w:p w14:paraId="39785798" w14:textId="1008A37B" w:rsidR="00C77EC4" w:rsidRPr="000A6DA4" w:rsidRDefault="00C77EC4" w:rsidP="00C77EC4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A6DA4">
        <w:rPr>
          <w:rFonts w:ascii="Arial" w:hAnsi="Arial" w:cs="Arial"/>
          <w:b/>
          <w:bCs/>
          <w:sz w:val="24"/>
          <w:szCs w:val="24"/>
        </w:rPr>
        <w:t>7.4.3</w:t>
      </w:r>
      <w:r w:rsidRPr="000A6DA4">
        <w:rPr>
          <w:rFonts w:ascii="Arial" w:hAnsi="Arial" w:cs="Arial"/>
          <w:b/>
          <w:bCs/>
          <w:sz w:val="24"/>
          <w:szCs w:val="24"/>
        </w:rPr>
        <w:tab/>
        <w:t>Извлечение из приемн</w:t>
      </w:r>
      <w:r w:rsidR="0089765A">
        <w:rPr>
          <w:rFonts w:ascii="Arial" w:hAnsi="Arial" w:cs="Arial"/>
          <w:b/>
          <w:bCs/>
          <w:sz w:val="24"/>
          <w:szCs w:val="24"/>
        </w:rPr>
        <w:t>ой</w:t>
      </w:r>
      <w:r w:rsidR="0089765A" w:rsidRPr="0089765A">
        <w:rPr>
          <w:rFonts w:ascii="Arial" w:hAnsi="Arial" w:cs="Arial"/>
          <w:b/>
          <w:bCs/>
          <w:sz w:val="24"/>
          <w:szCs w:val="24"/>
        </w:rPr>
        <w:t xml:space="preserve"> </w:t>
      </w:r>
      <w:r w:rsidR="0089765A" w:rsidRPr="000A6DA4">
        <w:rPr>
          <w:rFonts w:ascii="Arial" w:hAnsi="Arial" w:cs="Arial"/>
          <w:b/>
          <w:bCs/>
          <w:sz w:val="24"/>
          <w:szCs w:val="24"/>
        </w:rPr>
        <w:t>фазы</w:t>
      </w:r>
    </w:p>
    <w:p w14:paraId="58C521D5" w14:textId="59C61448" w:rsidR="00C77EC4" w:rsidRDefault="00D96660" w:rsidP="00D96660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Адсорбент </w:t>
      </w:r>
      <w:r w:rsidR="00271524" w:rsidRPr="003570CE">
        <w:rPr>
          <w:rFonts w:ascii="Arial" w:hAnsi="Arial" w:cs="Arial"/>
          <w:sz w:val="24"/>
          <w:szCs w:val="24"/>
        </w:rPr>
        <w:t>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271524" w:rsidRPr="003570CE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экстрагиру</w:t>
      </w:r>
      <w:r>
        <w:rPr>
          <w:rFonts w:ascii="Arial" w:hAnsi="Arial" w:cs="Arial"/>
          <w:sz w:val="24"/>
          <w:szCs w:val="24"/>
        </w:rPr>
        <w:t>ю</w:t>
      </w:r>
      <w:r w:rsidRPr="003570CE">
        <w:rPr>
          <w:rFonts w:ascii="Arial" w:hAnsi="Arial" w:cs="Arial"/>
          <w:sz w:val="24"/>
          <w:szCs w:val="24"/>
        </w:rPr>
        <w:t xml:space="preserve">т </w:t>
      </w:r>
      <w:r w:rsidR="00271524" w:rsidRPr="003570CE">
        <w:rPr>
          <w:rFonts w:ascii="Arial" w:hAnsi="Arial" w:cs="Arial"/>
          <w:sz w:val="24"/>
          <w:szCs w:val="24"/>
        </w:rPr>
        <w:t>в делительную воронку, используемую</w:t>
      </w:r>
      <w:r w:rsidR="003C7B29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согласно 7.4.2.1, или в сосуд для сбора жидкости, используемый согласно 7.4.2.2</w:t>
      </w:r>
      <w:r>
        <w:rPr>
          <w:rFonts w:ascii="Arial" w:hAnsi="Arial" w:cs="Arial"/>
          <w:sz w:val="24"/>
          <w:szCs w:val="24"/>
        </w:rPr>
        <w:t>,</w:t>
      </w:r>
      <w:r w:rsidR="00271524" w:rsidRPr="003570CE">
        <w:rPr>
          <w:rFonts w:ascii="Arial" w:hAnsi="Arial" w:cs="Arial"/>
          <w:sz w:val="24"/>
          <w:szCs w:val="24"/>
        </w:rPr>
        <w:t xml:space="preserve"> с помощью (40 ± 1) </w:t>
      </w:r>
      <w:r w:rsidR="008E35F7">
        <w:rPr>
          <w:rFonts w:ascii="Arial" w:hAnsi="Arial" w:cs="Arial"/>
          <w:sz w:val="24"/>
          <w:szCs w:val="24"/>
        </w:rPr>
        <w:t>с</w:t>
      </w:r>
      <w:r w:rsidR="00271524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ацетона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5.8), встряхива</w:t>
      </w:r>
      <w:r>
        <w:rPr>
          <w:rFonts w:ascii="Arial" w:hAnsi="Arial" w:cs="Arial"/>
          <w:sz w:val="24"/>
          <w:szCs w:val="24"/>
        </w:rPr>
        <w:t>ю</w:t>
      </w:r>
      <w:r w:rsidR="00271524" w:rsidRPr="003570CE">
        <w:rPr>
          <w:rFonts w:ascii="Arial" w:hAnsi="Arial" w:cs="Arial"/>
          <w:sz w:val="24"/>
          <w:szCs w:val="24"/>
        </w:rPr>
        <w:t>т в течение не менее 10 мин</w:t>
      </w:r>
      <w:r>
        <w:rPr>
          <w:rFonts w:ascii="Arial" w:hAnsi="Arial" w:cs="Arial"/>
          <w:sz w:val="24"/>
          <w:szCs w:val="24"/>
        </w:rPr>
        <w:t>. В </w:t>
      </w:r>
      <w:r w:rsidR="00271524" w:rsidRPr="003570CE">
        <w:rPr>
          <w:rFonts w:ascii="Arial" w:hAnsi="Arial" w:cs="Arial"/>
          <w:sz w:val="24"/>
          <w:szCs w:val="24"/>
        </w:rPr>
        <w:t xml:space="preserve">делительную воронку или сосуд для сбора жидкости </w:t>
      </w:r>
      <w:r>
        <w:rPr>
          <w:rFonts w:ascii="Arial" w:hAnsi="Arial" w:cs="Arial"/>
          <w:sz w:val="24"/>
          <w:szCs w:val="24"/>
        </w:rPr>
        <w:t xml:space="preserve">добавляют </w:t>
      </w:r>
      <w:r w:rsidR="00271524" w:rsidRPr="003570C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 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петролейного эфира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5.6), </w:t>
      </w:r>
      <w:r>
        <w:rPr>
          <w:rFonts w:ascii="Arial" w:hAnsi="Arial" w:cs="Arial"/>
          <w:sz w:val="24"/>
          <w:szCs w:val="24"/>
        </w:rPr>
        <w:t xml:space="preserve">и </w:t>
      </w:r>
      <w:r w:rsidR="00271524" w:rsidRPr="003570CE">
        <w:rPr>
          <w:rFonts w:ascii="Arial" w:hAnsi="Arial" w:cs="Arial"/>
          <w:sz w:val="24"/>
          <w:szCs w:val="24"/>
        </w:rPr>
        <w:t>снова встряхива</w:t>
      </w:r>
      <w:r>
        <w:rPr>
          <w:rFonts w:ascii="Arial" w:hAnsi="Arial" w:cs="Arial"/>
          <w:sz w:val="24"/>
          <w:szCs w:val="24"/>
        </w:rPr>
        <w:t>ю</w:t>
      </w:r>
      <w:r w:rsidR="00271524" w:rsidRPr="003570CE">
        <w:rPr>
          <w:rFonts w:ascii="Arial" w:hAnsi="Arial" w:cs="Arial"/>
          <w:sz w:val="24"/>
          <w:szCs w:val="24"/>
        </w:rPr>
        <w:t>т в течение не менее 10</w:t>
      </w:r>
      <w:r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мин. Сл</w:t>
      </w:r>
      <w:r>
        <w:rPr>
          <w:rFonts w:ascii="Arial" w:hAnsi="Arial" w:cs="Arial"/>
          <w:sz w:val="24"/>
          <w:szCs w:val="24"/>
        </w:rPr>
        <w:t xml:space="preserve">ивают </w:t>
      </w:r>
      <w:r w:rsidR="00271524" w:rsidRPr="003570CE">
        <w:rPr>
          <w:rFonts w:ascii="Arial" w:hAnsi="Arial" w:cs="Arial"/>
          <w:sz w:val="24"/>
          <w:szCs w:val="24"/>
        </w:rPr>
        <w:t>верхнюю органическую фазу в делительную воронку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6.4) объемом 1000</w:t>
      </w:r>
      <w:r w:rsidR="00BD6539">
        <w:rPr>
          <w:rFonts w:ascii="Arial" w:hAnsi="Arial" w:cs="Arial"/>
          <w:b/>
          <w:bCs/>
          <w:sz w:val="24"/>
          <w:szCs w:val="24"/>
        </w:rPr>
        <w:t> 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(см. пример на рисунке B.3). Дважды </w:t>
      </w:r>
      <w:r>
        <w:rPr>
          <w:rFonts w:ascii="Arial" w:hAnsi="Arial" w:cs="Arial"/>
          <w:sz w:val="24"/>
          <w:szCs w:val="24"/>
        </w:rPr>
        <w:t xml:space="preserve">повторяют </w:t>
      </w:r>
      <w:r w:rsidR="00271524" w:rsidRPr="003570CE">
        <w:rPr>
          <w:rFonts w:ascii="Arial" w:hAnsi="Arial" w:cs="Arial"/>
          <w:sz w:val="24"/>
          <w:szCs w:val="24"/>
        </w:rPr>
        <w:t>процедуру экстракции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="00271524" w:rsidRPr="003570CE">
        <w:rPr>
          <w:rFonts w:ascii="Arial" w:hAnsi="Arial" w:cs="Arial"/>
          <w:sz w:val="24"/>
          <w:szCs w:val="24"/>
        </w:rPr>
        <w:t xml:space="preserve"> с добавлением 10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петролейного эфира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5.6), а затем перелива</w:t>
      </w:r>
      <w:r>
        <w:rPr>
          <w:rFonts w:ascii="Arial" w:hAnsi="Arial" w:cs="Arial"/>
          <w:sz w:val="24"/>
          <w:szCs w:val="24"/>
        </w:rPr>
        <w:t>ют</w:t>
      </w:r>
      <w:r w:rsidR="00271524" w:rsidRPr="003570CE">
        <w:rPr>
          <w:rFonts w:ascii="Arial" w:hAnsi="Arial" w:cs="Arial"/>
          <w:sz w:val="24"/>
          <w:szCs w:val="24"/>
        </w:rPr>
        <w:t xml:space="preserve"> все</w:t>
      </w:r>
      <w:r w:rsidR="00B40741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объемы петролейного эфира в делительную воронку емкостью 500</w:t>
      </w:r>
      <w:r>
        <w:rPr>
          <w:rFonts w:ascii="Arial" w:hAnsi="Arial" w:cs="Arial"/>
          <w:sz w:val="24"/>
          <w:szCs w:val="24"/>
        </w:rPr>
        <w:t> 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6.4).</w:t>
      </w:r>
    </w:p>
    <w:p w14:paraId="1DAFCA63" w14:textId="505C6976" w:rsidR="00C77EC4" w:rsidRDefault="00F2405F" w:rsidP="003C7B29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Удаляют</w:t>
      </w:r>
      <w:r w:rsidR="00271524" w:rsidRPr="003570CE">
        <w:rPr>
          <w:rFonts w:ascii="Arial" w:hAnsi="Arial" w:cs="Arial"/>
          <w:sz w:val="24"/>
          <w:szCs w:val="24"/>
        </w:rPr>
        <w:t xml:space="preserve"> ацетон из органической фазы, дважды подвергая встряхиванию делительную воронку в течение примерно 30 с вместе с 200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="00271524" w:rsidRPr="003570CE">
        <w:rPr>
          <w:rFonts w:ascii="Arial" w:hAnsi="Arial" w:cs="Arial"/>
          <w:sz w:val="24"/>
          <w:szCs w:val="24"/>
        </w:rPr>
        <w:t xml:space="preserve"> воды, </w:t>
      </w:r>
      <w:r>
        <w:rPr>
          <w:rFonts w:ascii="Arial" w:hAnsi="Arial" w:cs="Arial"/>
          <w:sz w:val="24"/>
          <w:szCs w:val="24"/>
        </w:rPr>
        <w:t>и</w:t>
      </w:r>
      <w:r w:rsidR="00271524" w:rsidRPr="003570CE">
        <w:rPr>
          <w:rFonts w:ascii="Arial" w:hAnsi="Arial" w:cs="Arial"/>
          <w:sz w:val="24"/>
          <w:szCs w:val="24"/>
        </w:rPr>
        <w:t xml:space="preserve"> удал</w:t>
      </w:r>
      <w:r>
        <w:rPr>
          <w:rFonts w:ascii="Arial" w:hAnsi="Arial" w:cs="Arial"/>
          <w:sz w:val="24"/>
          <w:szCs w:val="24"/>
        </w:rPr>
        <w:t>яют</w:t>
      </w:r>
      <w:r w:rsidR="00271524" w:rsidRPr="003570CE">
        <w:rPr>
          <w:rFonts w:ascii="Arial" w:hAnsi="Arial" w:cs="Arial"/>
          <w:sz w:val="24"/>
          <w:szCs w:val="24"/>
        </w:rPr>
        <w:t xml:space="preserve"> водную фазу.</w:t>
      </w:r>
    </w:p>
    <w:p w14:paraId="7BF401EA" w14:textId="555DBBE1" w:rsidR="00C77EC4" w:rsidRPr="00EC2147" w:rsidRDefault="008E35F7" w:rsidP="0009136B">
      <w:pPr>
        <w:tabs>
          <w:tab w:val="left" w:pos="1276"/>
        </w:tabs>
        <w:spacing w:before="120" w:after="240" w:line="360" w:lineRule="auto"/>
        <w:ind w:firstLine="567"/>
        <w:jc w:val="both"/>
        <w:rPr>
          <w:rFonts w:ascii="Arial" w:hAnsi="Arial" w:cs="Arial"/>
        </w:rPr>
      </w:pPr>
      <w:r w:rsidRPr="00AF2389">
        <w:rPr>
          <w:rFonts w:ascii="Arial" w:hAnsi="Arial" w:cs="Arial"/>
          <w:spacing w:val="40"/>
        </w:rPr>
        <w:t>Примечани</w:t>
      </w:r>
      <w:r>
        <w:rPr>
          <w:rFonts w:ascii="Arial" w:hAnsi="Arial" w:cs="Arial"/>
          <w:spacing w:val="40"/>
        </w:rPr>
        <w:t>е</w:t>
      </w:r>
      <w:r w:rsidR="00F2405F">
        <w:rPr>
          <w:rFonts w:ascii="Arial" w:hAnsi="Arial" w:cs="Arial"/>
          <w:spacing w:val="40"/>
        </w:rPr>
        <w:t xml:space="preserve"> 1 </w:t>
      </w:r>
      <w:r w:rsidR="00EC2147" w:rsidRPr="00EC2147">
        <w:rPr>
          <w:rFonts w:ascii="Arial" w:hAnsi="Arial" w:cs="Arial"/>
        </w:rPr>
        <w:t xml:space="preserve">– </w:t>
      </w:r>
      <w:r w:rsidR="00271524" w:rsidRPr="00EC2147">
        <w:rPr>
          <w:rFonts w:ascii="Arial" w:hAnsi="Arial" w:cs="Arial"/>
        </w:rPr>
        <w:t>Для</w:t>
      </w:r>
      <w:r w:rsidR="003C7B29">
        <w:rPr>
          <w:rFonts w:ascii="Arial" w:hAnsi="Arial" w:cs="Arial"/>
        </w:rPr>
        <w:t xml:space="preserve"> </w:t>
      </w:r>
      <w:r w:rsidR="00271524" w:rsidRPr="00EC2147">
        <w:rPr>
          <w:rFonts w:ascii="Arial" w:hAnsi="Arial" w:cs="Arial"/>
        </w:rPr>
        <w:t xml:space="preserve">последующего анализа (например, для анализа по определению </w:t>
      </w:r>
      <w:r w:rsidR="00271524" w:rsidRPr="003C7B29">
        <w:rPr>
          <w:rFonts w:ascii="Arial" w:hAnsi="Arial" w:cs="Arial"/>
        </w:rPr>
        <w:t>содержания полихлорбифенила (</w:t>
      </w:r>
      <w:r w:rsidR="00464F97">
        <w:rPr>
          <w:rFonts w:ascii="Arial" w:hAnsi="Arial" w:cs="Arial"/>
          <w:sz w:val="24"/>
          <w:szCs w:val="24"/>
        </w:rPr>
        <w:t>ПХБ</w:t>
      </w:r>
      <w:r w:rsidR="00271524" w:rsidRPr="003C7B29">
        <w:rPr>
          <w:rFonts w:ascii="Arial" w:hAnsi="Arial" w:cs="Arial"/>
        </w:rPr>
        <w:t>) или хлорорганического пестицида</w:t>
      </w:r>
      <w:r w:rsidR="003C7B29" w:rsidRPr="003C7B29">
        <w:rPr>
          <w:rFonts w:ascii="Arial" w:hAnsi="Arial" w:cs="Arial"/>
        </w:rPr>
        <w:t xml:space="preserve"> </w:t>
      </w:r>
      <w:r w:rsidR="00271524" w:rsidRPr="003C7B29">
        <w:rPr>
          <w:rFonts w:ascii="Arial" w:hAnsi="Arial" w:cs="Arial"/>
        </w:rPr>
        <w:t>(</w:t>
      </w:r>
      <w:r w:rsidR="00464F97">
        <w:rPr>
          <w:rFonts w:ascii="Arial" w:eastAsia="Arial Unicode MS" w:hAnsi="Arial" w:cs="Arial"/>
        </w:rPr>
        <w:t>ХОП</w:t>
      </w:r>
      <w:r w:rsidR="00271524" w:rsidRPr="003C7B29">
        <w:rPr>
          <w:rFonts w:ascii="Arial" w:hAnsi="Arial" w:cs="Arial"/>
        </w:rPr>
        <w:t>) может</w:t>
      </w:r>
      <w:r w:rsidR="00271524" w:rsidRPr="00EC2147">
        <w:rPr>
          <w:rFonts w:ascii="Arial" w:hAnsi="Arial" w:cs="Arial"/>
        </w:rPr>
        <w:t xml:space="preserve"> потребова</w:t>
      </w:r>
      <w:r w:rsidR="00F2405F">
        <w:rPr>
          <w:rFonts w:ascii="Arial" w:hAnsi="Arial" w:cs="Arial"/>
        </w:rPr>
        <w:t>ться удаление элементарной серы.</w:t>
      </w:r>
      <w:r w:rsidR="00271524" w:rsidRPr="00EC2147">
        <w:rPr>
          <w:rFonts w:ascii="Arial" w:hAnsi="Arial" w:cs="Arial"/>
        </w:rPr>
        <w:t xml:space="preserve"> </w:t>
      </w:r>
      <w:r w:rsidR="00F2405F">
        <w:rPr>
          <w:rFonts w:ascii="Arial" w:hAnsi="Arial" w:cs="Arial"/>
        </w:rPr>
        <w:t>Это выполняется</w:t>
      </w:r>
      <w:r w:rsidR="00271524" w:rsidRPr="00EC2147">
        <w:rPr>
          <w:rFonts w:ascii="Arial" w:hAnsi="Arial" w:cs="Arial"/>
        </w:rPr>
        <w:t xml:space="preserve">, например путем </w:t>
      </w:r>
      <w:r w:rsidR="00F2405F">
        <w:rPr>
          <w:rFonts w:ascii="Arial" w:hAnsi="Arial" w:cs="Arial"/>
        </w:rPr>
        <w:t xml:space="preserve">добавления </w:t>
      </w:r>
      <w:r w:rsidR="00271524" w:rsidRPr="00EC2147">
        <w:rPr>
          <w:rFonts w:ascii="Arial" w:hAnsi="Arial" w:cs="Arial"/>
        </w:rPr>
        <w:t xml:space="preserve">в водную фазу 5 г сульфита натрия и встряхивания полученной смеси в течение 5 мин. Вместо </w:t>
      </w:r>
      <w:r w:rsidR="00F2405F">
        <w:rPr>
          <w:rFonts w:ascii="Arial" w:hAnsi="Arial" w:cs="Arial"/>
        </w:rPr>
        <w:t xml:space="preserve">добавления </w:t>
      </w:r>
      <w:r w:rsidR="00271524" w:rsidRPr="00EC2147">
        <w:rPr>
          <w:rFonts w:ascii="Arial" w:hAnsi="Arial" w:cs="Arial"/>
        </w:rPr>
        <w:t>сульфита натрия можно использовать</w:t>
      </w:r>
      <w:r w:rsidR="003C7B29">
        <w:rPr>
          <w:rFonts w:ascii="Arial" w:hAnsi="Arial" w:cs="Arial"/>
        </w:rPr>
        <w:t xml:space="preserve"> </w:t>
      </w:r>
      <w:r w:rsidR="00271524" w:rsidRPr="00EC2147">
        <w:rPr>
          <w:rFonts w:ascii="Arial" w:hAnsi="Arial" w:cs="Arial"/>
        </w:rPr>
        <w:t>и другие методы удаления элементарной серы.</w:t>
      </w:r>
    </w:p>
    <w:p w14:paraId="55FDECF2" w14:textId="7B6B1050" w:rsidR="00C77EC4" w:rsidRDefault="00271524" w:rsidP="003C7B29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С помощью пипетки из верхнего слоя петролейного эфира</w:t>
      </w:r>
      <w:r w:rsidR="003C7B29">
        <w:rPr>
          <w:rFonts w:ascii="Arial" w:hAnsi="Arial" w:cs="Arial"/>
          <w:sz w:val="24"/>
          <w:szCs w:val="24"/>
        </w:rPr>
        <w:t xml:space="preserve"> </w:t>
      </w:r>
      <w:r w:rsidR="00F2405F">
        <w:rPr>
          <w:rFonts w:ascii="Arial" w:hAnsi="Arial" w:cs="Arial"/>
          <w:sz w:val="24"/>
          <w:szCs w:val="24"/>
        </w:rPr>
        <w:t xml:space="preserve">извлекают </w:t>
      </w:r>
      <w:r w:rsidRPr="003570CE">
        <w:rPr>
          <w:rFonts w:ascii="Arial" w:hAnsi="Arial" w:cs="Arial"/>
          <w:sz w:val="24"/>
          <w:szCs w:val="24"/>
        </w:rPr>
        <w:t xml:space="preserve">объем </w:t>
      </w:r>
      <w:r w:rsidRPr="007950E2">
        <w:rPr>
          <w:rFonts w:ascii="Arial" w:hAnsi="Arial" w:cs="Arial"/>
          <w:i/>
          <w:sz w:val="24"/>
          <w:szCs w:val="24"/>
        </w:rPr>
        <w:t>V</w:t>
      </w:r>
      <w:r w:rsidRPr="007950E2">
        <w:rPr>
          <w:rFonts w:ascii="Arial" w:hAnsi="Arial" w:cs="Arial"/>
          <w:i/>
          <w:sz w:val="24"/>
          <w:szCs w:val="24"/>
          <w:vertAlign w:val="subscript"/>
        </w:rPr>
        <w:t>ex</w:t>
      </w:r>
      <w:r w:rsidRPr="003570CE">
        <w:rPr>
          <w:rFonts w:ascii="Arial" w:hAnsi="Arial" w:cs="Arial"/>
          <w:sz w:val="24"/>
          <w:szCs w:val="24"/>
        </w:rPr>
        <w:t>, необходимый для его дальнейшего анализа по фазам.</w:t>
      </w:r>
    </w:p>
    <w:p w14:paraId="0977D962" w14:textId="07FD9975" w:rsidR="00C77EC4" w:rsidRPr="007F1377" w:rsidRDefault="00EC2147" w:rsidP="00863ED3">
      <w:pPr>
        <w:tabs>
          <w:tab w:val="left" w:pos="1276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7F1377">
        <w:rPr>
          <w:rFonts w:ascii="Arial" w:hAnsi="Arial" w:cs="Arial"/>
          <w:spacing w:val="40"/>
        </w:rPr>
        <w:t>Примечание</w:t>
      </w:r>
      <w:r w:rsidR="00F2405F">
        <w:rPr>
          <w:rFonts w:ascii="Arial" w:hAnsi="Arial" w:cs="Arial"/>
          <w:spacing w:val="40"/>
        </w:rPr>
        <w:t xml:space="preserve"> 2</w:t>
      </w:r>
      <w:r w:rsidR="00863ED3" w:rsidRPr="00863ED3">
        <w:rPr>
          <w:rFonts w:ascii="Arial" w:hAnsi="Arial" w:cs="Arial"/>
        </w:rPr>
        <w:t xml:space="preserve"> </w:t>
      </w:r>
      <w:r w:rsidRPr="007F1377">
        <w:rPr>
          <w:rFonts w:ascii="Arial" w:hAnsi="Arial" w:cs="Arial"/>
        </w:rPr>
        <w:t xml:space="preserve">– </w:t>
      </w:r>
      <w:r w:rsidR="00271524" w:rsidRPr="007F1377">
        <w:rPr>
          <w:rFonts w:ascii="Arial" w:hAnsi="Arial" w:cs="Arial"/>
        </w:rPr>
        <w:t>Экстракт петролейного эфира содержит остаточную воду. Для проведения дальнейшего анализа (</w:t>
      </w:r>
      <w:r w:rsidR="00F43126" w:rsidRPr="007F1377">
        <w:rPr>
          <w:rFonts w:ascii="Arial" w:hAnsi="Arial" w:cs="Arial"/>
        </w:rPr>
        <w:t>см.</w:t>
      </w:r>
      <w:r w:rsidR="00271524" w:rsidRPr="007F1377">
        <w:rPr>
          <w:rFonts w:ascii="Arial" w:hAnsi="Arial" w:cs="Arial"/>
        </w:rPr>
        <w:t xml:space="preserve"> 7.5.1) может потребоваться этап сушки с помощью Na</w:t>
      </w:r>
      <w:r w:rsidR="00271524" w:rsidRPr="007F1377">
        <w:rPr>
          <w:rFonts w:ascii="Arial" w:hAnsi="Arial" w:cs="Arial"/>
          <w:vertAlign w:val="subscript"/>
        </w:rPr>
        <w:t>2</w:t>
      </w:r>
      <w:r w:rsidR="00271524" w:rsidRPr="007F1377">
        <w:rPr>
          <w:rFonts w:ascii="Arial" w:hAnsi="Arial" w:cs="Arial"/>
        </w:rPr>
        <w:t>SO</w:t>
      </w:r>
      <w:r w:rsidR="00271524" w:rsidRPr="007F1377">
        <w:rPr>
          <w:rFonts w:ascii="Arial" w:hAnsi="Arial" w:cs="Arial"/>
          <w:vertAlign w:val="subscript"/>
        </w:rPr>
        <w:t>4</w:t>
      </w:r>
      <w:r w:rsidR="00271524" w:rsidRPr="007F1377">
        <w:rPr>
          <w:rFonts w:ascii="Arial" w:hAnsi="Arial" w:cs="Arial"/>
        </w:rPr>
        <w:t xml:space="preserve"> (</w:t>
      </w:r>
      <w:r w:rsidR="00F43126" w:rsidRPr="007F1377">
        <w:rPr>
          <w:rFonts w:ascii="Arial" w:hAnsi="Arial" w:cs="Arial"/>
        </w:rPr>
        <w:t>см.</w:t>
      </w:r>
      <w:r w:rsidR="00271524" w:rsidRPr="007F1377">
        <w:rPr>
          <w:rFonts w:ascii="Arial" w:hAnsi="Arial" w:cs="Arial"/>
        </w:rPr>
        <w:t xml:space="preserve"> 5.10).</w:t>
      </w:r>
    </w:p>
    <w:p w14:paraId="5550F0F4" w14:textId="12C367C3" w:rsidR="00271524" w:rsidRDefault="00271524" w:rsidP="00C77EC4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При необходимости повышения концентрации фазы петролейного эфира следует использовать концентратор образцов Кудерна</w:t>
      </w:r>
      <w:r w:rsidR="000A6DA4">
        <w:rPr>
          <w:rFonts w:ascii="Arial" w:hAnsi="Arial" w:cs="Arial"/>
          <w:sz w:val="24"/>
          <w:szCs w:val="24"/>
        </w:rPr>
        <w:t>–</w:t>
      </w:r>
      <w:r w:rsidRPr="003570CE">
        <w:rPr>
          <w:rFonts w:ascii="Arial" w:hAnsi="Arial" w:cs="Arial"/>
          <w:sz w:val="24"/>
          <w:szCs w:val="24"/>
        </w:rPr>
        <w:t>Даниша (</w:t>
      </w:r>
      <w:r w:rsidR="00F43126">
        <w:rPr>
          <w:rFonts w:ascii="Arial" w:hAnsi="Arial" w:cs="Arial"/>
          <w:sz w:val="24"/>
          <w:szCs w:val="24"/>
        </w:rPr>
        <w:t>см.</w:t>
      </w:r>
      <w:r w:rsidRPr="003570CE">
        <w:rPr>
          <w:rFonts w:ascii="Arial" w:hAnsi="Arial" w:cs="Arial"/>
          <w:sz w:val="24"/>
          <w:szCs w:val="24"/>
        </w:rPr>
        <w:t xml:space="preserve"> 6.9). </w:t>
      </w:r>
      <w:r w:rsidRPr="003570CE">
        <w:rPr>
          <w:rFonts w:ascii="Arial" w:hAnsi="Arial" w:cs="Arial"/>
          <w:sz w:val="24"/>
          <w:szCs w:val="24"/>
        </w:rPr>
        <w:lastRenderedPageBreak/>
        <w:t>Пром</w:t>
      </w:r>
      <w:r w:rsidR="00F2405F">
        <w:rPr>
          <w:rFonts w:ascii="Arial" w:hAnsi="Arial" w:cs="Arial"/>
          <w:sz w:val="24"/>
          <w:szCs w:val="24"/>
        </w:rPr>
        <w:t>ывают</w:t>
      </w:r>
      <w:r w:rsidRPr="003570CE">
        <w:rPr>
          <w:rFonts w:ascii="Arial" w:hAnsi="Arial" w:cs="Arial"/>
          <w:sz w:val="24"/>
          <w:szCs w:val="24"/>
        </w:rPr>
        <w:t xml:space="preserve"> делительную воронку 10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 xml:space="preserve"> петролейного эфира (</w:t>
      </w:r>
      <w:r w:rsidR="00F43126">
        <w:rPr>
          <w:rFonts w:ascii="Arial" w:hAnsi="Arial" w:cs="Arial"/>
          <w:sz w:val="24"/>
          <w:szCs w:val="24"/>
        </w:rPr>
        <w:t>см.</w:t>
      </w:r>
      <w:r w:rsidRPr="003570CE">
        <w:rPr>
          <w:rFonts w:ascii="Arial" w:hAnsi="Arial" w:cs="Arial"/>
          <w:sz w:val="24"/>
          <w:szCs w:val="24"/>
        </w:rPr>
        <w:t xml:space="preserve"> 5.6) и перел</w:t>
      </w:r>
      <w:r w:rsidR="00F2405F">
        <w:rPr>
          <w:rFonts w:ascii="Arial" w:hAnsi="Arial" w:cs="Arial"/>
          <w:sz w:val="24"/>
          <w:szCs w:val="24"/>
        </w:rPr>
        <w:t>ивают</w:t>
      </w:r>
      <w:r w:rsidRPr="003570CE">
        <w:rPr>
          <w:rFonts w:ascii="Arial" w:hAnsi="Arial" w:cs="Arial"/>
          <w:sz w:val="24"/>
          <w:szCs w:val="24"/>
        </w:rPr>
        <w:t xml:space="preserve"> этот объем петролейного эфира в концентратор.</w:t>
      </w:r>
    </w:p>
    <w:p w14:paraId="1D38B35C" w14:textId="77777777" w:rsidR="00C77EC4" w:rsidRPr="000A6DA4" w:rsidRDefault="00C77EC4" w:rsidP="00C77EC4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A6DA4">
        <w:rPr>
          <w:rFonts w:ascii="Arial" w:hAnsi="Arial" w:cs="Arial"/>
          <w:b/>
          <w:bCs/>
          <w:sz w:val="24"/>
          <w:szCs w:val="24"/>
        </w:rPr>
        <w:t>7.5</w:t>
      </w:r>
      <w:r w:rsidRPr="000A6DA4">
        <w:rPr>
          <w:rFonts w:ascii="Arial" w:hAnsi="Arial" w:cs="Arial"/>
          <w:b/>
          <w:bCs/>
          <w:sz w:val="24"/>
          <w:szCs w:val="24"/>
        </w:rPr>
        <w:tab/>
      </w:r>
      <w:r w:rsidR="00271524" w:rsidRPr="000A6DA4">
        <w:rPr>
          <w:rFonts w:ascii="Arial" w:hAnsi="Arial" w:cs="Arial"/>
          <w:b/>
          <w:bCs/>
          <w:sz w:val="24"/>
          <w:szCs w:val="24"/>
        </w:rPr>
        <w:t>Измерение</w:t>
      </w:r>
    </w:p>
    <w:p w14:paraId="2345876C" w14:textId="77777777" w:rsidR="00C77EC4" w:rsidRPr="000A6DA4" w:rsidRDefault="00C77EC4" w:rsidP="00C77EC4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A6DA4">
        <w:rPr>
          <w:rFonts w:ascii="Arial" w:hAnsi="Arial" w:cs="Arial"/>
          <w:b/>
          <w:bCs/>
          <w:sz w:val="24"/>
          <w:szCs w:val="24"/>
        </w:rPr>
        <w:t>7.5.1</w:t>
      </w:r>
      <w:r w:rsidRPr="000A6DA4">
        <w:rPr>
          <w:rFonts w:ascii="Arial" w:hAnsi="Arial" w:cs="Arial"/>
          <w:b/>
          <w:bCs/>
          <w:sz w:val="24"/>
          <w:szCs w:val="24"/>
        </w:rPr>
        <w:tab/>
      </w:r>
      <w:r w:rsidR="00B42808" w:rsidRPr="000A6DA4">
        <w:rPr>
          <w:rFonts w:ascii="Arial" w:hAnsi="Arial" w:cs="Arial"/>
          <w:b/>
          <w:bCs/>
          <w:sz w:val="24"/>
          <w:szCs w:val="24"/>
        </w:rPr>
        <w:t>Потенциальная биодоступная фракция</w:t>
      </w:r>
    </w:p>
    <w:p w14:paraId="3D68FA26" w14:textId="1F83F103" w:rsidR="00B42808" w:rsidRDefault="00F2405F" w:rsidP="00B42808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Содержание </w:t>
      </w:r>
      <w:r w:rsidR="00271524" w:rsidRPr="003570CE">
        <w:rPr>
          <w:rFonts w:ascii="Arial" w:hAnsi="Arial" w:cs="Arial"/>
          <w:sz w:val="24"/>
          <w:szCs w:val="24"/>
        </w:rPr>
        <w:t>органических загрязн</w:t>
      </w:r>
      <w:r>
        <w:rPr>
          <w:rFonts w:ascii="Arial" w:hAnsi="Arial" w:cs="Arial"/>
          <w:sz w:val="24"/>
          <w:szCs w:val="24"/>
        </w:rPr>
        <w:t xml:space="preserve">яющих веществ </w:t>
      </w:r>
      <w:r w:rsidR="00271524" w:rsidRPr="003570CE">
        <w:rPr>
          <w:rFonts w:ascii="Arial" w:hAnsi="Arial" w:cs="Arial"/>
          <w:sz w:val="24"/>
          <w:szCs w:val="24"/>
        </w:rPr>
        <w:t>в полученном экстракте петролейного эфира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7.3.3 </w:t>
      </w:r>
      <w:r w:rsidR="00F43126">
        <w:rPr>
          <w:rFonts w:ascii="Arial" w:hAnsi="Arial" w:cs="Arial"/>
          <w:sz w:val="24"/>
          <w:szCs w:val="24"/>
        </w:rPr>
        <w:t>или</w:t>
      </w:r>
      <w:r w:rsidR="00271524" w:rsidRPr="003570CE">
        <w:rPr>
          <w:rFonts w:ascii="Arial" w:hAnsi="Arial" w:cs="Arial"/>
          <w:sz w:val="24"/>
          <w:szCs w:val="24"/>
        </w:rPr>
        <w:t xml:space="preserve"> 7.4.3) </w:t>
      </w:r>
      <w:r>
        <w:rPr>
          <w:rFonts w:ascii="Arial" w:hAnsi="Arial" w:cs="Arial"/>
          <w:sz w:val="24"/>
          <w:szCs w:val="24"/>
        </w:rPr>
        <w:t>измеряют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 xml:space="preserve">с помощью того или иного метода анализа. </w:t>
      </w:r>
      <w:r>
        <w:rPr>
          <w:rFonts w:ascii="Arial" w:hAnsi="Arial" w:cs="Arial"/>
          <w:sz w:val="24"/>
          <w:szCs w:val="24"/>
        </w:rPr>
        <w:t>При необходимости з</w:t>
      </w:r>
      <w:r w:rsidR="00271524" w:rsidRPr="003570CE">
        <w:rPr>
          <w:rFonts w:ascii="Arial" w:hAnsi="Arial" w:cs="Arial"/>
          <w:sz w:val="24"/>
          <w:szCs w:val="24"/>
        </w:rPr>
        <w:t>амен</w:t>
      </w:r>
      <w:r>
        <w:rPr>
          <w:rFonts w:ascii="Arial" w:hAnsi="Arial" w:cs="Arial"/>
          <w:sz w:val="24"/>
          <w:szCs w:val="24"/>
        </w:rPr>
        <w:t>яю</w:t>
      </w:r>
      <w:r w:rsidR="00271524" w:rsidRPr="003570CE">
        <w:rPr>
          <w:rFonts w:ascii="Arial" w:hAnsi="Arial" w:cs="Arial"/>
          <w:sz w:val="24"/>
          <w:szCs w:val="24"/>
        </w:rPr>
        <w:t>т растворитель и концентриру</w:t>
      </w:r>
      <w:r>
        <w:rPr>
          <w:rFonts w:ascii="Arial" w:hAnsi="Arial" w:cs="Arial"/>
          <w:sz w:val="24"/>
          <w:szCs w:val="24"/>
        </w:rPr>
        <w:t>ют</w:t>
      </w:r>
      <w:r w:rsidR="00271524" w:rsidRPr="003570CE">
        <w:rPr>
          <w:rFonts w:ascii="Arial" w:hAnsi="Arial" w:cs="Arial"/>
          <w:sz w:val="24"/>
          <w:szCs w:val="24"/>
        </w:rPr>
        <w:t xml:space="preserve"> экстракт. Результаты анализа следует выражать в единицах массы/объема петролейного эфира</w:t>
      </w:r>
      <w:r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 xml:space="preserve">в экстракте, полученном согласно 7.3.3 </w:t>
      </w:r>
      <w:r w:rsidR="00F43126">
        <w:rPr>
          <w:rFonts w:ascii="Arial" w:hAnsi="Arial" w:cs="Arial"/>
          <w:sz w:val="24"/>
          <w:szCs w:val="24"/>
        </w:rPr>
        <w:t>или</w:t>
      </w:r>
      <w:r w:rsidR="00271524" w:rsidRPr="003570CE">
        <w:rPr>
          <w:rFonts w:ascii="Arial" w:hAnsi="Arial" w:cs="Arial"/>
          <w:sz w:val="24"/>
          <w:szCs w:val="24"/>
        </w:rPr>
        <w:t xml:space="preserve"> 7.4.3.</w:t>
      </w:r>
    </w:p>
    <w:p w14:paraId="7F515B51" w14:textId="77777777" w:rsidR="00B42808" w:rsidRPr="000902A0" w:rsidRDefault="000902A0" w:rsidP="000A6DA4">
      <w:pPr>
        <w:tabs>
          <w:tab w:val="left" w:pos="1276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0902A0">
        <w:rPr>
          <w:rFonts w:ascii="Arial" w:hAnsi="Arial" w:cs="Arial"/>
          <w:spacing w:val="40"/>
        </w:rPr>
        <w:t>Примечание</w:t>
      </w:r>
      <w:r w:rsidRPr="000902A0">
        <w:rPr>
          <w:rFonts w:ascii="Arial" w:hAnsi="Arial" w:cs="Arial"/>
        </w:rPr>
        <w:t xml:space="preserve"> – </w:t>
      </w:r>
      <w:r w:rsidR="00271524" w:rsidRPr="000902A0">
        <w:rPr>
          <w:rFonts w:ascii="Arial" w:hAnsi="Arial" w:cs="Arial"/>
        </w:rPr>
        <w:t>В</w:t>
      </w:r>
      <w:r w:rsidR="003C7B29">
        <w:rPr>
          <w:rFonts w:ascii="Arial" w:hAnsi="Arial" w:cs="Arial"/>
        </w:rPr>
        <w:t xml:space="preserve"> </w:t>
      </w:r>
      <w:r w:rsidR="00271524" w:rsidRPr="000902A0">
        <w:rPr>
          <w:rFonts w:ascii="Arial" w:hAnsi="Arial" w:cs="Arial"/>
        </w:rPr>
        <w:t>зависимости от используемого метода измерений может возникнуть необходимость в переводе экстракта</w:t>
      </w:r>
      <w:r w:rsidR="003C7B29">
        <w:rPr>
          <w:rFonts w:ascii="Arial" w:hAnsi="Arial" w:cs="Arial"/>
        </w:rPr>
        <w:t xml:space="preserve"> </w:t>
      </w:r>
      <w:r w:rsidR="00271524" w:rsidRPr="000902A0">
        <w:rPr>
          <w:rFonts w:ascii="Arial" w:hAnsi="Arial" w:cs="Arial"/>
        </w:rPr>
        <w:t>на другой растворитель.</w:t>
      </w:r>
    </w:p>
    <w:p w14:paraId="1B6E11E4" w14:textId="77777777" w:rsidR="00B42808" w:rsidRPr="000A6DA4" w:rsidRDefault="00B42808" w:rsidP="00863ED3">
      <w:pPr>
        <w:keepNext/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A6DA4">
        <w:rPr>
          <w:rFonts w:ascii="Arial" w:hAnsi="Arial" w:cs="Arial"/>
          <w:b/>
          <w:bCs/>
          <w:sz w:val="24"/>
          <w:szCs w:val="24"/>
        </w:rPr>
        <w:t>7.5.2</w:t>
      </w:r>
      <w:r w:rsidRPr="000A6DA4">
        <w:rPr>
          <w:rFonts w:ascii="Arial" w:hAnsi="Arial" w:cs="Arial"/>
          <w:b/>
          <w:bCs/>
          <w:sz w:val="24"/>
          <w:szCs w:val="24"/>
        </w:rPr>
        <w:tab/>
        <w:t>Небиодоступная фракция</w:t>
      </w:r>
    </w:p>
    <w:p w14:paraId="68B1217B" w14:textId="0EF8E4B0" w:rsidR="00B42808" w:rsidRDefault="00B50948" w:rsidP="00B42808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r w:rsidRPr="003570CE">
        <w:rPr>
          <w:rFonts w:ascii="Arial" w:hAnsi="Arial" w:cs="Arial"/>
          <w:sz w:val="24"/>
          <w:szCs w:val="24"/>
        </w:rPr>
        <w:t xml:space="preserve">определения содержания </w:t>
      </w:r>
      <w:r>
        <w:rPr>
          <w:rFonts w:ascii="Arial" w:hAnsi="Arial" w:cs="Arial"/>
          <w:sz w:val="24"/>
          <w:szCs w:val="24"/>
        </w:rPr>
        <w:t>не</w:t>
      </w:r>
      <w:r w:rsidRPr="003570CE">
        <w:rPr>
          <w:rFonts w:ascii="Arial" w:hAnsi="Arial" w:cs="Arial"/>
          <w:sz w:val="24"/>
          <w:szCs w:val="24"/>
        </w:rPr>
        <w:t>био</w:t>
      </w:r>
      <w:r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 xml:space="preserve">ой фракции </w:t>
      </w:r>
      <w:r>
        <w:rPr>
          <w:rFonts w:ascii="Arial" w:hAnsi="Arial" w:cs="Arial"/>
          <w:sz w:val="24"/>
          <w:szCs w:val="24"/>
        </w:rPr>
        <w:t xml:space="preserve">загрязняющего вещества </w:t>
      </w:r>
      <w:r w:rsidR="00271524" w:rsidRPr="003570CE">
        <w:rPr>
          <w:rFonts w:ascii="Arial" w:hAnsi="Arial" w:cs="Arial"/>
          <w:sz w:val="24"/>
          <w:szCs w:val="24"/>
        </w:rPr>
        <w:t>в дальнейшем</w:t>
      </w:r>
      <w:r w:rsidR="003C7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применяют </w:t>
      </w:r>
      <w:r w:rsidR="00271524" w:rsidRPr="003570CE">
        <w:rPr>
          <w:rFonts w:ascii="Arial" w:hAnsi="Arial" w:cs="Arial"/>
          <w:sz w:val="24"/>
          <w:szCs w:val="24"/>
        </w:rPr>
        <w:t xml:space="preserve">наиболее строгую/полную методику экстракции (предназначенную для измерения общей концентрации </w:t>
      </w:r>
      <w:r>
        <w:rPr>
          <w:rFonts w:ascii="Arial" w:hAnsi="Arial" w:cs="Arial"/>
          <w:sz w:val="24"/>
          <w:szCs w:val="24"/>
        </w:rPr>
        <w:t>загрязняющего вещества</w:t>
      </w:r>
      <w:r w:rsidR="00271524" w:rsidRPr="003570CE">
        <w:rPr>
          <w:rFonts w:ascii="Arial" w:hAnsi="Arial" w:cs="Arial"/>
          <w:sz w:val="24"/>
          <w:szCs w:val="24"/>
        </w:rPr>
        <w:t>). Использу</w:t>
      </w:r>
      <w:r>
        <w:rPr>
          <w:rFonts w:ascii="Arial" w:hAnsi="Arial" w:cs="Arial"/>
          <w:sz w:val="24"/>
          <w:szCs w:val="24"/>
        </w:rPr>
        <w:t>ют</w:t>
      </w:r>
      <w:r w:rsidR="00271524" w:rsidRPr="003570CE">
        <w:rPr>
          <w:rFonts w:ascii="Arial" w:hAnsi="Arial" w:cs="Arial"/>
          <w:sz w:val="24"/>
          <w:szCs w:val="24"/>
        </w:rPr>
        <w:t xml:space="preserve"> подходящий метод (если доступен стандартный метод анализа почвы или почвоподобного </w:t>
      </w:r>
      <w:r>
        <w:rPr>
          <w:rFonts w:ascii="Arial" w:hAnsi="Arial" w:cs="Arial"/>
          <w:sz w:val="24"/>
          <w:szCs w:val="24"/>
        </w:rPr>
        <w:t>материала</w:t>
      </w:r>
      <w:r w:rsidR="00271524" w:rsidRPr="003570CE">
        <w:rPr>
          <w:rFonts w:ascii="Arial" w:hAnsi="Arial" w:cs="Arial"/>
          <w:sz w:val="24"/>
          <w:szCs w:val="24"/>
        </w:rPr>
        <w:t xml:space="preserve">) для экстракции органического </w:t>
      </w:r>
      <w:r>
        <w:rPr>
          <w:rFonts w:ascii="Arial" w:hAnsi="Arial" w:cs="Arial"/>
          <w:sz w:val="24"/>
          <w:szCs w:val="24"/>
        </w:rPr>
        <w:t>загрязняющего вещества</w:t>
      </w:r>
      <w:r w:rsidR="00271524" w:rsidRPr="003570CE">
        <w:rPr>
          <w:rFonts w:ascii="Arial" w:hAnsi="Arial" w:cs="Arial"/>
          <w:sz w:val="24"/>
          <w:szCs w:val="24"/>
        </w:rPr>
        <w:t xml:space="preserve"> из остаточной почвы (</w:t>
      </w:r>
      <w:r w:rsidR="00F43126">
        <w:rPr>
          <w:rFonts w:ascii="Arial" w:hAnsi="Arial" w:cs="Arial"/>
          <w:sz w:val="24"/>
          <w:szCs w:val="24"/>
        </w:rPr>
        <w:t>см.</w:t>
      </w:r>
      <w:r w:rsidR="00271524" w:rsidRPr="003570CE">
        <w:rPr>
          <w:rFonts w:ascii="Arial" w:hAnsi="Arial" w:cs="Arial"/>
          <w:sz w:val="24"/>
          <w:szCs w:val="24"/>
        </w:rPr>
        <w:t xml:space="preserve"> 7.3.2 </w:t>
      </w:r>
      <w:r w:rsidR="00F43126">
        <w:rPr>
          <w:rFonts w:ascii="Arial" w:hAnsi="Arial" w:cs="Arial"/>
          <w:sz w:val="24"/>
          <w:szCs w:val="24"/>
        </w:rPr>
        <w:t>или</w:t>
      </w:r>
      <w:r w:rsidR="00271524" w:rsidRPr="003570CE">
        <w:rPr>
          <w:rFonts w:ascii="Arial" w:hAnsi="Arial" w:cs="Arial"/>
          <w:sz w:val="24"/>
          <w:szCs w:val="24"/>
        </w:rPr>
        <w:t xml:space="preserve"> 7.4.2), с ее последующим анализом для количественного определения содержания этого </w:t>
      </w:r>
      <w:r>
        <w:rPr>
          <w:rFonts w:ascii="Arial" w:hAnsi="Arial" w:cs="Arial"/>
          <w:sz w:val="24"/>
          <w:szCs w:val="24"/>
        </w:rPr>
        <w:t>загрязняющего вещества</w:t>
      </w:r>
      <w:r w:rsidR="00271524" w:rsidRPr="003570CE">
        <w:rPr>
          <w:rFonts w:ascii="Arial" w:hAnsi="Arial" w:cs="Arial"/>
          <w:sz w:val="24"/>
          <w:szCs w:val="24"/>
        </w:rPr>
        <w:t>.</w:t>
      </w:r>
    </w:p>
    <w:p w14:paraId="6E5E5ABA" w14:textId="77777777" w:rsidR="00B42808" w:rsidRPr="00034DAB" w:rsidRDefault="00B42808" w:rsidP="00B42808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34DAB">
        <w:rPr>
          <w:rFonts w:ascii="Arial" w:hAnsi="Arial" w:cs="Arial"/>
          <w:b/>
          <w:bCs/>
          <w:sz w:val="24"/>
          <w:szCs w:val="24"/>
        </w:rPr>
        <w:t>7.6</w:t>
      </w:r>
      <w:r w:rsidRPr="00034DAB">
        <w:rPr>
          <w:rFonts w:ascii="Arial" w:hAnsi="Arial" w:cs="Arial"/>
          <w:b/>
          <w:bCs/>
          <w:sz w:val="24"/>
          <w:szCs w:val="24"/>
        </w:rPr>
        <w:tab/>
        <w:t>Контрольное</w:t>
      </w:r>
      <w:r w:rsidR="003C7B29" w:rsidRPr="00034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DAB">
        <w:rPr>
          <w:rFonts w:ascii="Arial" w:hAnsi="Arial" w:cs="Arial"/>
          <w:b/>
          <w:bCs/>
          <w:sz w:val="24"/>
          <w:szCs w:val="24"/>
        </w:rPr>
        <w:t>испытание</w:t>
      </w:r>
    </w:p>
    <w:p w14:paraId="003E8670" w14:textId="77777777" w:rsidR="00AA6C49" w:rsidRDefault="00271524" w:rsidP="00AA6C49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В</w:t>
      </w:r>
      <w:r w:rsidR="003C7B2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каждой серии экстракций следует выполнять</w:t>
      </w:r>
      <w:r w:rsidR="003C7B2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контрольное определение холостого образца</w:t>
      </w:r>
      <w:r w:rsidR="003C7B2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по аналогичной методике измерений.</w:t>
      </w:r>
    </w:p>
    <w:p w14:paraId="7BFE2037" w14:textId="2E9B136C" w:rsidR="00652919" w:rsidRPr="00AA6C49" w:rsidRDefault="00271524" w:rsidP="00AA6C49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6C49">
        <w:rPr>
          <w:rFonts w:ascii="Arial" w:hAnsi="Arial" w:cs="Arial"/>
          <w:sz w:val="24"/>
          <w:szCs w:val="24"/>
        </w:rPr>
        <w:t>Вклад холостой пробы не должен превышать 50% от предела количественного определения</w:t>
      </w:r>
      <w:r w:rsidR="003C7B29" w:rsidRPr="00AA6C49">
        <w:rPr>
          <w:rFonts w:ascii="Arial" w:hAnsi="Arial" w:cs="Arial"/>
          <w:sz w:val="24"/>
          <w:szCs w:val="24"/>
        </w:rPr>
        <w:t xml:space="preserve"> </w:t>
      </w:r>
      <w:r w:rsidRPr="00AA6C49">
        <w:rPr>
          <w:rFonts w:ascii="Arial" w:hAnsi="Arial" w:cs="Arial"/>
          <w:sz w:val="24"/>
          <w:szCs w:val="24"/>
        </w:rPr>
        <w:t xml:space="preserve">содержания </w:t>
      </w:r>
      <w:r w:rsidR="00AA6C49">
        <w:rPr>
          <w:rFonts w:ascii="Arial" w:hAnsi="Arial" w:cs="Arial"/>
          <w:sz w:val="24"/>
          <w:szCs w:val="24"/>
        </w:rPr>
        <w:t>загрязняющего вещества</w:t>
      </w:r>
      <w:r w:rsidRPr="00AA6C49">
        <w:rPr>
          <w:rFonts w:ascii="Arial" w:hAnsi="Arial" w:cs="Arial"/>
          <w:sz w:val="24"/>
          <w:szCs w:val="24"/>
        </w:rPr>
        <w:t>. При необходимости принима</w:t>
      </w:r>
      <w:r w:rsidR="00AA6C49">
        <w:rPr>
          <w:rFonts w:ascii="Arial" w:hAnsi="Arial" w:cs="Arial"/>
          <w:sz w:val="24"/>
          <w:szCs w:val="24"/>
        </w:rPr>
        <w:t>ю</w:t>
      </w:r>
      <w:r w:rsidRPr="00AA6C49">
        <w:rPr>
          <w:rFonts w:ascii="Arial" w:hAnsi="Arial" w:cs="Arial"/>
          <w:sz w:val="24"/>
          <w:szCs w:val="24"/>
        </w:rPr>
        <w:t>т поправку на вклад этой пробы.</w:t>
      </w:r>
      <w:bookmarkStart w:id="16" w:name="bookmark66"/>
    </w:p>
    <w:p w14:paraId="5F26D078" w14:textId="77777777" w:rsidR="007A2A52" w:rsidRDefault="007A2A52" w:rsidP="00652919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F187A69" w14:textId="77777777" w:rsidR="00652919" w:rsidRPr="008E35F7" w:rsidRDefault="00271524" w:rsidP="00DB66D8">
      <w:pPr>
        <w:keepNext/>
        <w:tabs>
          <w:tab w:val="left" w:pos="993"/>
        </w:tabs>
        <w:spacing w:after="12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8E35F7">
        <w:rPr>
          <w:rFonts w:ascii="Arial" w:hAnsi="Arial" w:cs="Arial"/>
          <w:b/>
          <w:sz w:val="28"/>
          <w:szCs w:val="28"/>
        </w:rPr>
        <w:t>8</w:t>
      </w:r>
      <w:r w:rsidRPr="008E35F7">
        <w:rPr>
          <w:rFonts w:ascii="Arial" w:hAnsi="Arial" w:cs="Arial"/>
          <w:b/>
          <w:sz w:val="28"/>
          <w:szCs w:val="28"/>
        </w:rPr>
        <w:tab/>
      </w:r>
      <w:bookmarkStart w:id="17" w:name="bookmark67"/>
      <w:bookmarkEnd w:id="16"/>
      <w:r w:rsidR="008E35F7" w:rsidRPr="008E35F7">
        <w:rPr>
          <w:rFonts w:ascii="Arial" w:hAnsi="Arial" w:cs="Arial"/>
          <w:b/>
          <w:sz w:val="28"/>
          <w:szCs w:val="28"/>
        </w:rPr>
        <w:t>Обработка результатов</w:t>
      </w:r>
    </w:p>
    <w:p w14:paraId="191D00CA" w14:textId="69165FE7" w:rsidR="00652919" w:rsidRPr="00034DAB" w:rsidRDefault="00271524" w:rsidP="00652919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34DAB">
        <w:rPr>
          <w:rStyle w:val="170"/>
          <w:rFonts w:ascii="Arial" w:eastAsiaTheme="minorHAnsi" w:hAnsi="Arial" w:cs="Arial"/>
          <w:b/>
          <w:bCs/>
          <w:sz w:val="24"/>
          <w:szCs w:val="24"/>
        </w:rPr>
        <w:t>8.1</w:t>
      </w:r>
      <w:r w:rsidRPr="00034DAB">
        <w:rPr>
          <w:rStyle w:val="170"/>
          <w:rFonts w:ascii="Arial" w:eastAsiaTheme="minorHAnsi" w:hAnsi="Arial" w:cs="Arial"/>
          <w:b/>
          <w:bCs/>
          <w:sz w:val="24"/>
          <w:szCs w:val="24"/>
        </w:rPr>
        <w:tab/>
      </w:r>
      <w:bookmarkEnd w:id="17"/>
      <w:r w:rsidR="00652919" w:rsidRPr="00034DAB">
        <w:rPr>
          <w:rFonts w:ascii="Arial" w:hAnsi="Arial" w:cs="Arial"/>
          <w:b/>
          <w:bCs/>
          <w:sz w:val="24"/>
          <w:szCs w:val="24"/>
        </w:rPr>
        <w:t>П</w:t>
      </w:r>
      <w:r w:rsidRPr="00034DAB">
        <w:rPr>
          <w:rFonts w:ascii="Arial" w:hAnsi="Arial" w:cs="Arial"/>
          <w:b/>
          <w:bCs/>
          <w:sz w:val="24"/>
          <w:szCs w:val="24"/>
        </w:rPr>
        <w:t>отенциальн</w:t>
      </w:r>
      <w:r w:rsidR="00D85AED">
        <w:rPr>
          <w:rFonts w:ascii="Arial" w:hAnsi="Arial" w:cs="Arial"/>
          <w:b/>
          <w:bCs/>
          <w:sz w:val="24"/>
          <w:szCs w:val="24"/>
        </w:rPr>
        <w:t>ая</w:t>
      </w:r>
      <w:r w:rsidR="00CE3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DAB">
        <w:rPr>
          <w:rFonts w:ascii="Arial" w:hAnsi="Arial" w:cs="Arial"/>
          <w:b/>
          <w:bCs/>
          <w:sz w:val="24"/>
          <w:szCs w:val="24"/>
        </w:rPr>
        <w:t>био</w:t>
      </w:r>
      <w:r w:rsidR="00652919" w:rsidRPr="00034DAB">
        <w:rPr>
          <w:rFonts w:ascii="Arial" w:hAnsi="Arial" w:cs="Arial"/>
          <w:b/>
          <w:bCs/>
          <w:sz w:val="24"/>
          <w:szCs w:val="24"/>
        </w:rPr>
        <w:t xml:space="preserve">доступная </w:t>
      </w:r>
      <w:r w:rsidRPr="00034DAB">
        <w:rPr>
          <w:rFonts w:ascii="Arial" w:hAnsi="Arial" w:cs="Arial"/>
          <w:b/>
          <w:bCs/>
          <w:sz w:val="24"/>
          <w:szCs w:val="24"/>
        </w:rPr>
        <w:t>фракци</w:t>
      </w:r>
      <w:r w:rsidR="00652919" w:rsidRPr="00034DAB">
        <w:rPr>
          <w:rFonts w:ascii="Arial" w:hAnsi="Arial" w:cs="Arial"/>
          <w:b/>
          <w:bCs/>
          <w:sz w:val="24"/>
          <w:szCs w:val="24"/>
        </w:rPr>
        <w:t>я</w:t>
      </w:r>
    </w:p>
    <w:p w14:paraId="08B3F591" w14:textId="4B3ECF8F" w:rsidR="00271524" w:rsidRDefault="00C033B0" w:rsidP="00652919">
      <w:pPr>
        <w:tabs>
          <w:tab w:val="left" w:pos="113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Рассчитывают </w:t>
      </w:r>
      <w:r w:rsidR="00271524" w:rsidRPr="003570CE">
        <w:rPr>
          <w:rFonts w:ascii="Arial" w:hAnsi="Arial" w:cs="Arial"/>
          <w:sz w:val="24"/>
          <w:szCs w:val="24"/>
        </w:rPr>
        <w:t>потенциальн</w:t>
      </w:r>
      <w:r w:rsidR="00D85AED">
        <w:rPr>
          <w:rFonts w:ascii="Arial" w:hAnsi="Arial" w:cs="Arial"/>
          <w:sz w:val="24"/>
          <w:szCs w:val="24"/>
        </w:rPr>
        <w:t>ую</w:t>
      </w:r>
      <w:r w:rsidR="00271524" w:rsidRPr="003570CE">
        <w:rPr>
          <w:rFonts w:ascii="Arial" w:hAnsi="Arial" w:cs="Arial"/>
          <w:sz w:val="24"/>
          <w:szCs w:val="24"/>
        </w:rPr>
        <w:t xml:space="preserve"> 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>
        <w:rPr>
          <w:rFonts w:ascii="Arial" w:hAnsi="Arial" w:cs="Arial"/>
          <w:sz w:val="24"/>
          <w:szCs w:val="24"/>
        </w:rPr>
        <w:t>ую</w:t>
      </w:r>
      <w:r w:rsidR="00271524" w:rsidRPr="003570CE">
        <w:rPr>
          <w:rFonts w:ascii="Arial" w:hAnsi="Arial" w:cs="Arial"/>
          <w:sz w:val="24"/>
          <w:szCs w:val="24"/>
        </w:rPr>
        <w:t xml:space="preserve"> фракци</w:t>
      </w:r>
      <w:r>
        <w:rPr>
          <w:rFonts w:ascii="Arial" w:hAnsi="Arial" w:cs="Arial"/>
          <w:sz w:val="24"/>
          <w:szCs w:val="24"/>
        </w:rPr>
        <w:t>ю</w:t>
      </w:r>
      <w:r w:rsidR="00271524" w:rsidRPr="003570CE">
        <w:rPr>
          <w:rFonts w:ascii="Arial" w:hAnsi="Arial" w:cs="Arial"/>
          <w:sz w:val="24"/>
          <w:szCs w:val="24"/>
        </w:rPr>
        <w:t xml:space="preserve"> Q</w:t>
      </w:r>
      <w:r w:rsidR="00271524" w:rsidRPr="003570CE">
        <w:rPr>
          <w:rFonts w:ascii="Arial" w:hAnsi="Arial" w:cs="Arial"/>
          <w:sz w:val="24"/>
          <w:szCs w:val="24"/>
          <w:vertAlign w:val="subscript"/>
        </w:rPr>
        <w:t>pa</w:t>
      </w:r>
      <w:r w:rsidR="00271524" w:rsidRPr="003570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мкг</w:t>
      </w:r>
      <w:r w:rsidR="00AE01B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кг сухой массы</w:t>
      </w:r>
      <w:r w:rsidR="00AE01B7">
        <w:rPr>
          <w:rFonts w:ascii="Arial" w:hAnsi="Arial" w:cs="Arial"/>
          <w:sz w:val="24"/>
          <w:szCs w:val="24"/>
        </w:rPr>
        <w:t xml:space="preserve"> (далее – с. м.)</w:t>
      </w:r>
      <w:r>
        <w:rPr>
          <w:rFonts w:ascii="Arial" w:hAnsi="Arial" w:cs="Arial"/>
          <w:sz w:val="24"/>
          <w:szCs w:val="24"/>
        </w:rPr>
        <w:t xml:space="preserve">. Ее получают </w:t>
      </w:r>
      <w:r w:rsidR="00271524" w:rsidRPr="003570CE">
        <w:rPr>
          <w:rFonts w:ascii="Arial" w:hAnsi="Arial" w:cs="Arial"/>
          <w:sz w:val="24"/>
          <w:szCs w:val="24"/>
        </w:rPr>
        <w:t>путем деления измеренно</w:t>
      </w:r>
      <w:r>
        <w:rPr>
          <w:rFonts w:ascii="Arial" w:hAnsi="Arial" w:cs="Arial"/>
          <w:sz w:val="24"/>
          <w:szCs w:val="24"/>
        </w:rPr>
        <w:t>й</w:t>
      </w:r>
      <w:r w:rsidR="00271524" w:rsidRPr="003570CE">
        <w:rPr>
          <w:rFonts w:ascii="Arial" w:hAnsi="Arial" w:cs="Arial"/>
          <w:sz w:val="24"/>
          <w:szCs w:val="24"/>
        </w:rPr>
        <w:t xml:space="preserve"> абсолютной</w:t>
      </w:r>
      <w:r w:rsidR="003C7B29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 xml:space="preserve">массы </w:t>
      </w:r>
      <w:r>
        <w:rPr>
          <w:rFonts w:ascii="Arial" w:hAnsi="Arial" w:cs="Arial"/>
          <w:sz w:val="24"/>
          <w:szCs w:val="24"/>
        </w:rPr>
        <w:lastRenderedPageBreak/>
        <w:t>загрязняющего вещества</w:t>
      </w:r>
      <w:r w:rsidR="00271524" w:rsidRPr="003570CE">
        <w:rPr>
          <w:rFonts w:ascii="Arial" w:hAnsi="Arial" w:cs="Arial"/>
          <w:sz w:val="24"/>
          <w:szCs w:val="24"/>
        </w:rPr>
        <w:t xml:space="preserve"> в идеальном абсорбенте на сухую массу проэкстрагированной почвы </w:t>
      </w:r>
      <w:r>
        <w:rPr>
          <w:rFonts w:ascii="Arial" w:hAnsi="Arial" w:cs="Arial"/>
          <w:sz w:val="24"/>
          <w:szCs w:val="24"/>
        </w:rPr>
        <w:t xml:space="preserve">по </w:t>
      </w:r>
      <w:r w:rsidR="00271524" w:rsidRPr="003570CE">
        <w:rPr>
          <w:rFonts w:ascii="Arial" w:hAnsi="Arial" w:cs="Arial"/>
          <w:sz w:val="24"/>
          <w:szCs w:val="24"/>
        </w:rPr>
        <w:t xml:space="preserve">формуле </w:t>
      </w:r>
    </w:p>
    <w:p w14:paraId="7AE06748" w14:textId="39F5B6D5" w:rsidR="00FD493E" w:rsidRPr="00034DAB" w:rsidRDefault="00656F2B" w:rsidP="00034DAB">
      <w:pPr>
        <w:spacing w:after="0" w:line="360" w:lineRule="auto"/>
        <w:ind w:left="2835"/>
        <w:jc w:val="both"/>
        <w:rPr>
          <w:rFonts w:ascii="Arial" w:eastAsiaTheme="majorEastAsia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ajorEastAsia" w:hAnsi="Cambria Math" w:cs="Arial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ajorEastAsia" w:hAnsi="Cambria Math" w:cs="Arial"/>
                <w:sz w:val="28"/>
                <w:szCs w:val="28"/>
              </w:rPr>
              <m:t>ра</m:t>
            </m:r>
          </m:sub>
        </m:sSub>
        <m:r>
          <w:rPr>
            <w:rFonts w:ascii="Cambria Math" w:eastAsiaTheme="maj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ajorEastAsia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aj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Arial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ajorEastAsia" w:hAnsi="Cambria Math" w:cs="Arial"/>
                    <w:sz w:val="28"/>
                    <w:szCs w:val="28"/>
                  </w:rPr>
                  <m:t>ех</m:t>
                </m:r>
              </m:sub>
            </m:sSub>
            <m:r>
              <w:rPr>
                <w:rFonts w:ascii="Cambria Math" w:eastAsiaTheme="majorEastAsia" w:hAnsi="Cambria Math" w:cs="Arial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aj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Arial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ajorEastAsia" w:hAnsi="Cambria Math" w:cs="Arial"/>
                    <w:sz w:val="28"/>
                    <w:szCs w:val="28"/>
                  </w:rPr>
                  <m:t>ех</m:t>
                </m:r>
              </m:sub>
            </m:sSub>
            <m:r>
              <w:rPr>
                <w:rFonts w:ascii="Cambria Math" w:eastAsiaTheme="majorEastAsia" w:hAnsi="Cambria Math" w:cs="Arial"/>
                <w:sz w:val="28"/>
                <w:szCs w:val="28"/>
              </w:rPr>
              <m:t>∙</m:t>
            </m:r>
            <m:r>
              <w:rPr>
                <w:rFonts w:ascii="Cambria Math" w:eastAsiaTheme="majorEastAsia" w:hAnsi="Cambria Math" w:cs="Arial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Theme="majorEastAsia" w:hAnsi="Cambria Math" w:cs="Arial"/>
                <w:sz w:val="28"/>
                <w:szCs w:val="28"/>
              </w:rPr>
              <m:t>∙100</m:t>
            </m:r>
          </m:num>
          <m:den>
            <m:sSub>
              <m:sSubPr>
                <m:ctrlPr>
                  <w:rPr>
                    <w:rFonts w:ascii="Cambria Math" w:eastAsiaTheme="maj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Arial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="Arial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eastAsiaTheme="majorEastAsia" w:hAnsi="Cambria Math" w:cs="Arial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aj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ajorEastAsia" w:hAnsi="Cambria Math" w:cs="Arial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="Arial"/>
                    <w:sz w:val="28"/>
                    <w:szCs w:val="28"/>
                  </w:rPr>
                  <m:t>d.m.</m:t>
                </m:r>
              </m:sub>
            </m:sSub>
          </m:den>
        </m:f>
      </m:oMath>
      <w:r w:rsidR="00034DAB">
        <w:rPr>
          <w:rFonts w:ascii="Arial" w:eastAsiaTheme="majorEastAsia" w:hAnsi="Arial" w:cs="Arial"/>
          <w:sz w:val="28"/>
          <w:szCs w:val="28"/>
        </w:rPr>
        <w:t xml:space="preserve"> ,</w:t>
      </w:r>
      <w:r w:rsidR="00034DAB">
        <w:rPr>
          <w:rFonts w:ascii="Arial" w:eastAsiaTheme="majorEastAsia" w:hAnsi="Arial" w:cs="Arial"/>
          <w:sz w:val="28"/>
          <w:szCs w:val="28"/>
        </w:rPr>
        <w:tab/>
      </w:r>
      <w:r w:rsidR="00034DAB">
        <w:rPr>
          <w:rFonts w:ascii="Arial" w:eastAsiaTheme="majorEastAsia" w:hAnsi="Arial" w:cs="Arial"/>
          <w:sz w:val="28"/>
          <w:szCs w:val="28"/>
        </w:rPr>
        <w:tab/>
      </w:r>
      <w:r w:rsidR="00034DAB">
        <w:rPr>
          <w:rFonts w:ascii="Arial" w:eastAsiaTheme="majorEastAsia" w:hAnsi="Arial" w:cs="Arial"/>
          <w:sz w:val="28"/>
          <w:szCs w:val="28"/>
        </w:rPr>
        <w:tab/>
      </w:r>
      <w:r w:rsidR="00034DAB">
        <w:rPr>
          <w:rFonts w:ascii="Arial" w:eastAsiaTheme="majorEastAsia" w:hAnsi="Arial" w:cs="Arial"/>
          <w:sz w:val="28"/>
          <w:szCs w:val="28"/>
        </w:rPr>
        <w:tab/>
      </w:r>
      <w:r w:rsidR="00034DAB">
        <w:rPr>
          <w:rFonts w:ascii="Arial" w:eastAsiaTheme="majorEastAsia" w:hAnsi="Arial" w:cs="Arial"/>
          <w:sz w:val="28"/>
          <w:szCs w:val="28"/>
        </w:rPr>
        <w:tab/>
      </w:r>
      <w:r w:rsidR="00034DAB" w:rsidRPr="003570CE">
        <w:rPr>
          <w:rFonts w:ascii="Arial" w:hAnsi="Arial" w:cs="Arial"/>
          <w:sz w:val="24"/>
          <w:szCs w:val="24"/>
        </w:rPr>
        <w:t>(2)</w:t>
      </w:r>
    </w:p>
    <w:p w14:paraId="51905C25" w14:textId="77777777" w:rsidR="00034DAB" w:rsidRDefault="00034DAB" w:rsidP="00FD493E">
      <w:pPr>
        <w:pStyle w:val="13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</w:p>
    <w:p w14:paraId="35A05F23" w14:textId="4F1C58E5" w:rsidR="00FD493E" w:rsidRDefault="0075217C" w:rsidP="00FD493E">
      <w:pPr>
        <w:pStyle w:val="13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г</w:t>
      </w:r>
      <w:r w:rsidR="00271524" w:rsidRPr="003570CE">
        <w:rPr>
          <w:rFonts w:ascii="Arial" w:eastAsiaTheme="majorEastAsia" w:hAnsi="Arial" w:cs="Arial"/>
          <w:sz w:val="24"/>
          <w:szCs w:val="24"/>
        </w:rPr>
        <w:t>де</w:t>
      </w:r>
      <w:r w:rsidR="003C7B29">
        <w:rPr>
          <w:rFonts w:ascii="Arial" w:eastAsiaTheme="majorEastAsia" w:hAnsi="Arial" w:cs="Arial"/>
          <w:sz w:val="24"/>
          <w:szCs w:val="24"/>
        </w:rPr>
        <w:t xml:space="preserve"> </w:t>
      </w:r>
      <w:r w:rsidR="00271524" w:rsidRPr="004A5446">
        <w:rPr>
          <w:rFonts w:ascii="Arial" w:hAnsi="Arial" w:cs="Arial"/>
          <w:i/>
          <w:sz w:val="24"/>
          <w:szCs w:val="24"/>
        </w:rPr>
        <w:t>Q</w:t>
      </w:r>
      <w:r w:rsidR="00271524" w:rsidRPr="003570CE">
        <w:rPr>
          <w:rStyle w:val="138pt"/>
          <w:rFonts w:ascii="Arial" w:hAnsi="Arial" w:cs="Arial"/>
          <w:sz w:val="24"/>
          <w:szCs w:val="24"/>
          <w:vertAlign w:val="subscript"/>
        </w:rPr>
        <w:t>pa</w:t>
      </w:r>
      <w:r w:rsidR="00FD493E">
        <w:rPr>
          <w:rFonts w:ascii="Arial" w:hAnsi="Arial" w:cs="Arial"/>
          <w:sz w:val="24"/>
          <w:szCs w:val="24"/>
        </w:rPr>
        <w:t xml:space="preserve"> –</w:t>
      </w:r>
      <w:r w:rsidR="00C033B0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потенциально био</w:t>
      </w:r>
      <w:r w:rsidR="00FD493E">
        <w:rPr>
          <w:rFonts w:ascii="Arial" w:hAnsi="Arial" w:cs="Arial"/>
          <w:sz w:val="24"/>
          <w:szCs w:val="24"/>
        </w:rPr>
        <w:t>доступн</w:t>
      </w:r>
      <w:r w:rsidR="00C033B0">
        <w:rPr>
          <w:rFonts w:ascii="Arial" w:hAnsi="Arial" w:cs="Arial"/>
          <w:sz w:val="24"/>
          <w:szCs w:val="24"/>
        </w:rPr>
        <w:t>ая фракция загрязняющего вещества</w:t>
      </w:r>
      <w:r w:rsidR="00271524" w:rsidRPr="003570CE">
        <w:rPr>
          <w:rFonts w:ascii="Arial" w:hAnsi="Arial" w:cs="Arial"/>
          <w:sz w:val="24"/>
          <w:szCs w:val="24"/>
        </w:rPr>
        <w:t>, мкг</w:t>
      </w:r>
      <w:r w:rsidR="00C033B0">
        <w:rPr>
          <w:rFonts w:ascii="Arial" w:hAnsi="Arial" w:cs="Arial"/>
          <w:sz w:val="24"/>
          <w:szCs w:val="24"/>
        </w:rPr>
        <w:t>/</w:t>
      </w:r>
      <w:r w:rsidR="00271524" w:rsidRPr="003570CE">
        <w:rPr>
          <w:rFonts w:ascii="Arial" w:hAnsi="Arial" w:cs="Arial"/>
          <w:sz w:val="24"/>
          <w:szCs w:val="24"/>
        </w:rPr>
        <w:t>кг</w:t>
      </w:r>
      <w:r w:rsidR="00D344CD">
        <w:rPr>
          <w:rFonts w:ascii="Arial" w:hAnsi="Arial" w:cs="Arial"/>
          <w:sz w:val="24"/>
          <w:szCs w:val="24"/>
        </w:rPr>
        <w:t> </w:t>
      </w:r>
      <w:r w:rsidR="00271524" w:rsidRPr="003570CE">
        <w:rPr>
          <w:rFonts w:ascii="Arial" w:hAnsi="Arial" w:cs="Arial"/>
          <w:sz w:val="24"/>
          <w:szCs w:val="24"/>
        </w:rPr>
        <w:t>с</w:t>
      </w:r>
      <w:r w:rsidR="00AE01B7">
        <w:rPr>
          <w:rFonts w:ascii="Arial" w:hAnsi="Arial" w:cs="Arial"/>
          <w:sz w:val="24"/>
          <w:szCs w:val="24"/>
        </w:rPr>
        <w:t>.</w:t>
      </w:r>
      <w:r w:rsidR="00271524" w:rsidRPr="003570CE">
        <w:rPr>
          <w:rFonts w:ascii="Arial" w:hAnsi="Arial" w:cs="Arial"/>
          <w:sz w:val="24"/>
          <w:szCs w:val="24"/>
        </w:rPr>
        <w:t xml:space="preserve"> </w:t>
      </w:r>
      <w:r w:rsidR="00AE01B7" w:rsidRPr="003570CE">
        <w:rPr>
          <w:rFonts w:ascii="Arial" w:hAnsi="Arial" w:cs="Arial"/>
          <w:sz w:val="24"/>
          <w:szCs w:val="24"/>
        </w:rPr>
        <w:t>м</w:t>
      </w:r>
      <w:r w:rsidR="00AE01B7">
        <w:rPr>
          <w:rFonts w:ascii="Arial" w:hAnsi="Arial" w:cs="Arial"/>
          <w:sz w:val="24"/>
          <w:szCs w:val="24"/>
        </w:rPr>
        <w:t>.</w:t>
      </w:r>
      <w:r w:rsidR="00271524" w:rsidRPr="003570CE">
        <w:rPr>
          <w:rFonts w:ascii="Arial" w:hAnsi="Arial" w:cs="Arial"/>
          <w:sz w:val="24"/>
          <w:szCs w:val="24"/>
        </w:rPr>
        <w:t>;</w:t>
      </w:r>
    </w:p>
    <w:p w14:paraId="646E9A34" w14:textId="7ABD15FF" w:rsidR="00FD493E" w:rsidRDefault="00271524" w:rsidP="00FD493E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i/>
          <w:sz w:val="24"/>
          <w:szCs w:val="24"/>
        </w:rPr>
        <w:t>c</w:t>
      </w:r>
      <w:r w:rsidRPr="003570CE">
        <w:rPr>
          <w:rFonts w:ascii="Arial" w:hAnsi="Arial" w:cs="Arial"/>
          <w:sz w:val="24"/>
          <w:szCs w:val="24"/>
          <w:vertAlign w:val="subscript"/>
        </w:rPr>
        <w:t>ex</w:t>
      </w:r>
      <w:r w:rsidR="0075217C" w:rsidRPr="0075217C">
        <w:rPr>
          <w:rFonts w:ascii="Arial" w:hAnsi="Arial" w:cs="Arial"/>
          <w:sz w:val="24"/>
          <w:szCs w:val="24"/>
        </w:rPr>
        <w:t xml:space="preserve"> </w:t>
      </w:r>
      <w:r w:rsidR="00FD493E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концентрация</w:t>
      </w:r>
      <w:r w:rsidR="003C7B2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потенциально био</w:t>
      </w:r>
      <w:r w:rsidR="00FD493E">
        <w:rPr>
          <w:rFonts w:ascii="Arial" w:hAnsi="Arial" w:cs="Arial"/>
          <w:sz w:val="24"/>
          <w:szCs w:val="24"/>
        </w:rPr>
        <w:t xml:space="preserve">доступной </w:t>
      </w:r>
      <w:r w:rsidRPr="003570CE">
        <w:rPr>
          <w:rFonts w:ascii="Arial" w:hAnsi="Arial" w:cs="Arial"/>
          <w:sz w:val="24"/>
          <w:szCs w:val="24"/>
        </w:rPr>
        <w:t xml:space="preserve">фракции </w:t>
      </w:r>
      <w:r w:rsidR="00245C2F">
        <w:rPr>
          <w:rFonts w:ascii="Arial" w:hAnsi="Arial" w:cs="Arial"/>
          <w:sz w:val="24"/>
          <w:szCs w:val="24"/>
        </w:rPr>
        <w:t>загрязняющего вещества</w:t>
      </w:r>
      <w:r w:rsidR="00245C2F" w:rsidRPr="003570CE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в полученном экстракте петролейного эфира (</w:t>
      </w:r>
      <w:r w:rsidR="00F43126">
        <w:rPr>
          <w:rFonts w:ascii="Arial" w:hAnsi="Arial" w:cs="Arial"/>
          <w:sz w:val="24"/>
          <w:szCs w:val="24"/>
        </w:rPr>
        <w:t>см.</w:t>
      </w:r>
      <w:r w:rsidRPr="003570CE">
        <w:rPr>
          <w:rFonts w:ascii="Arial" w:hAnsi="Arial" w:cs="Arial"/>
          <w:sz w:val="24"/>
          <w:szCs w:val="24"/>
        </w:rPr>
        <w:t xml:space="preserve"> 7.3.3 </w:t>
      </w:r>
      <w:r w:rsidR="00F43126">
        <w:rPr>
          <w:rFonts w:ascii="Arial" w:hAnsi="Arial" w:cs="Arial"/>
          <w:sz w:val="24"/>
          <w:szCs w:val="24"/>
        </w:rPr>
        <w:t>или</w:t>
      </w:r>
      <w:r w:rsidRPr="003570CE">
        <w:rPr>
          <w:rFonts w:ascii="Arial" w:hAnsi="Arial" w:cs="Arial"/>
          <w:sz w:val="24"/>
          <w:szCs w:val="24"/>
        </w:rPr>
        <w:t xml:space="preserve"> 7.4.3), мкг</w:t>
      </w:r>
      <w:r w:rsidR="00245C2F">
        <w:rPr>
          <w:rFonts w:ascii="Arial" w:hAnsi="Arial" w:cs="Arial"/>
          <w:sz w:val="24"/>
          <w:szCs w:val="24"/>
        </w:rPr>
        <w:t>/</w:t>
      </w:r>
      <w:r w:rsidR="008E35F7">
        <w:rPr>
          <w:rFonts w:ascii="Arial" w:hAnsi="Arial" w:cs="Arial"/>
          <w:sz w:val="24"/>
          <w:szCs w:val="24"/>
        </w:rPr>
        <w:t>дм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>;</w:t>
      </w:r>
    </w:p>
    <w:p w14:paraId="021EAA97" w14:textId="5B68A3EF" w:rsidR="005B593B" w:rsidRPr="004065BE" w:rsidRDefault="004065BE" w:rsidP="003C7B29">
      <w:pPr>
        <w:pStyle w:val="130"/>
        <w:shd w:val="clear" w:color="auto" w:fill="auto"/>
        <w:spacing w:before="120" w:after="0" w:line="360" w:lineRule="auto"/>
        <w:ind w:firstLine="567"/>
        <w:rPr>
          <w:rFonts w:ascii="Arial" w:hAnsi="Arial" w:cs="Arial"/>
        </w:rPr>
      </w:pPr>
      <w:r w:rsidRPr="004065BE">
        <w:rPr>
          <w:rFonts w:ascii="Arial" w:hAnsi="Arial" w:cs="Arial"/>
          <w:spacing w:val="40"/>
        </w:rPr>
        <w:t>Примечание</w:t>
      </w:r>
      <w:r w:rsidRPr="004065BE">
        <w:rPr>
          <w:rFonts w:ascii="Arial" w:hAnsi="Arial" w:cs="Arial"/>
        </w:rPr>
        <w:t xml:space="preserve"> – </w:t>
      </w:r>
      <w:r w:rsidR="00271524" w:rsidRPr="004065BE">
        <w:rPr>
          <w:rFonts w:ascii="Arial" w:hAnsi="Arial" w:cs="Arial"/>
        </w:rPr>
        <w:t>Эту концентрацию измеряют</w:t>
      </w:r>
      <w:r w:rsidR="003C7B29">
        <w:rPr>
          <w:rFonts w:ascii="Arial" w:hAnsi="Arial" w:cs="Arial"/>
        </w:rPr>
        <w:t xml:space="preserve"> </w:t>
      </w:r>
      <w:r w:rsidR="00271524" w:rsidRPr="004065BE">
        <w:rPr>
          <w:rFonts w:ascii="Arial" w:hAnsi="Arial" w:cs="Arial"/>
        </w:rPr>
        <w:t>в рамках последующей процедуры анализа. Приведенная выше формула не учитывает изменени</w:t>
      </w:r>
      <w:r w:rsidR="00245C2F">
        <w:rPr>
          <w:rFonts w:ascii="Arial" w:hAnsi="Arial" w:cs="Arial"/>
        </w:rPr>
        <w:t>я</w:t>
      </w:r>
      <w:r w:rsidR="00271524" w:rsidRPr="004065BE">
        <w:rPr>
          <w:rFonts w:ascii="Arial" w:hAnsi="Arial" w:cs="Arial"/>
        </w:rPr>
        <w:t xml:space="preserve"> объема и </w:t>
      </w:r>
      <w:r w:rsidR="00245C2F">
        <w:rPr>
          <w:rFonts w:ascii="Arial" w:hAnsi="Arial" w:cs="Arial"/>
        </w:rPr>
        <w:t>растворителя</w:t>
      </w:r>
      <w:r w:rsidR="00271524" w:rsidRPr="004065BE">
        <w:rPr>
          <w:rFonts w:ascii="Arial" w:hAnsi="Arial" w:cs="Arial"/>
        </w:rPr>
        <w:t>, а также использование, например внутренних стандартов в последующей процедуре</w:t>
      </w:r>
      <w:r w:rsidR="00245C2F">
        <w:rPr>
          <w:rFonts w:ascii="Arial" w:hAnsi="Arial" w:cs="Arial"/>
        </w:rPr>
        <w:t xml:space="preserve">. Указанная формула не учитывает </w:t>
      </w:r>
      <w:r w:rsidR="00271524" w:rsidRPr="004065BE">
        <w:rPr>
          <w:rFonts w:ascii="Arial" w:hAnsi="Arial" w:cs="Arial"/>
        </w:rPr>
        <w:t>возможное испарение петролейного эфира</w:t>
      </w:r>
      <w:r w:rsidR="00245C2F">
        <w:rPr>
          <w:rFonts w:ascii="Arial" w:hAnsi="Arial" w:cs="Arial"/>
        </w:rPr>
        <w:t>.</w:t>
      </w:r>
      <w:r w:rsidR="00271524" w:rsidRPr="004065BE">
        <w:rPr>
          <w:rFonts w:ascii="Arial" w:hAnsi="Arial" w:cs="Arial"/>
        </w:rPr>
        <w:t xml:space="preserve"> </w:t>
      </w:r>
      <w:r w:rsidR="00245C2F">
        <w:rPr>
          <w:rFonts w:ascii="Arial" w:hAnsi="Arial" w:cs="Arial"/>
        </w:rPr>
        <w:t xml:space="preserve">Это </w:t>
      </w:r>
      <w:r w:rsidR="00271524" w:rsidRPr="004065BE">
        <w:rPr>
          <w:rFonts w:ascii="Arial" w:hAnsi="Arial" w:cs="Arial"/>
        </w:rPr>
        <w:t xml:space="preserve">может </w:t>
      </w:r>
      <w:r w:rsidR="00245C2F">
        <w:rPr>
          <w:rFonts w:ascii="Arial" w:hAnsi="Arial" w:cs="Arial"/>
        </w:rPr>
        <w:t xml:space="preserve">привести к увеличению </w:t>
      </w:r>
      <w:r w:rsidR="00271524" w:rsidRPr="004065BE">
        <w:rPr>
          <w:rFonts w:ascii="Arial" w:hAnsi="Arial" w:cs="Arial"/>
        </w:rPr>
        <w:t>концентрац</w:t>
      </w:r>
      <w:r w:rsidR="00245C2F">
        <w:rPr>
          <w:rFonts w:ascii="Arial" w:hAnsi="Arial" w:cs="Arial"/>
        </w:rPr>
        <w:t>ии</w:t>
      </w:r>
      <w:r w:rsidR="00271524" w:rsidRPr="004065BE">
        <w:rPr>
          <w:rFonts w:ascii="Arial" w:hAnsi="Arial" w:cs="Arial"/>
        </w:rPr>
        <w:t>.</w:t>
      </w:r>
      <w:bookmarkStart w:id="18" w:name="bookmark69"/>
    </w:p>
    <w:p w14:paraId="6D831355" w14:textId="77777777" w:rsidR="004065BE" w:rsidRDefault="004065BE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i/>
          <w:sz w:val="24"/>
          <w:szCs w:val="24"/>
        </w:rPr>
      </w:pPr>
    </w:p>
    <w:p w14:paraId="588991BA" w14:textId="38FB28F2" w:rsidR="005B593B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i/>
          <w:sz w:val="24"/>
          <w:szCs w:val="24"/>
        </w:rPr>
        <w:t>V</w:t>
      </w:r>
      <w:r w:rsidRPr="003570CE">
        <w:rPr>
          <w:rStyle w:val="138pt"/>
          <w:rFonts w:ascii="Arial" w:hAnsi="Arial" w:cs="Arial"/>
          <w:sz w:val="24"/>
          <w:szCs w:val="24"/>
          <w:vertAlign w:val="subscript"/>
        </w:rPr>
        <w:t>ex</w:t>
      </w:r>
      <w:bookmarkEnd w:id="18"/>
      <w:r w:rsidR="0075217C" w:rsidRPr="0075217C">
        <w:rPr>
          <w:rFonts w:ascii="Arial" w:hAnsi="Arial" w:cs="Arial"/>
          <w:sz w:val="24"/>
          <w:szCs w:val="24"/>
        </w:rPr>
        <w:t xml:space="preserve"> </w:t>
      </w:r>
      <w:r w:rsidR="0075217C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 xml:space="preserve">объем экстракта петролейного эфира,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 xml:space="preserve">, т. е. 15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 xml:space="preserve"> петролейного эфира в </w:t>
      </w:r>
      <w:r w:rsidR="002D6BAB" w:rsidRPr="003570CE">
        <w:rPr>
          <w:rFonts w:ascii="Arial" w:hAnsi="Arial" w:cs="Arial"/>
          <w:sz w:val="24"/>
          <w:szCs w:val="24"/>
        </w:rPr>
        <w:t xml:space="preserve">методе </w:t>
      </w:r>
      <w:r w:rsidRPr="003570CE">
        <w:rPr>
          <w:rFonts w:ascii="Arial" w:hAnsi="Arial" w:cs="Arial"/>
          <w:sz w:val="24"/>
          <w:szCs w:val="24"/>
        </w:rPr>
        <w:t xml:space="preserve">A </w:t>
      </w:r>
      <w:r w:rsidR="002D6BAB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с</w:t>
      </w:r>
      <w:r w:rsidR="002D6BAB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использованием комплексообразую</w:t>
      </w:r>
      <w:r w:rsidR="002D6BAB">
        <w:rPr>
          <w:rFonts w:ascii="Arial" w:hAnsi="Arial" w:cs="Arial"/>
          <w:sz w:val="24"/>
          <w:szCs w:val="24"/>
        </w:rPr>
        <w:t>щего агента (циклодекстрина), и</w:t>
      </w:r>
      <w:r w:rsidRPr="003570CE">
        <w:rPr>
          <w:rFonts w:ascii="Arial" w:hAnsi="Arial" w:cs="Arial"/>
          <w:sz w:val="24"/>
          <w:szCs w:val="24"/>
        </w:rPr>
        <w:t xml:space="preserve"> 40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2D6BAB">
        <w:rPr>
          <w:rFonts w:ascii="Arial" w:hAnsi="Arial" w:cs="Arial"/>
          <w:sz w:val="24"/>
          <w:szCs w:val="24"/>
        </w:rPr>
        <w:t>–</w:t>
      </w:r>
      <w:r w:rsidRPr="003570CE">
        <w:rPr>
          <w:rFonts w:ascii="Arial" w:hAnsi="Arial" w:cs="Arial"/>
          <w:sz w:val="24"/>
          <w:szCs w:val="24"/>
        </w:rPr>
        <w:t xml:space="preserve"> в</w:t>
      </w:r>
      <w:r w:rsidR="002D6BAB">
        <w:rPr>
          <w:rFonts w:ascii="Arial" w:hAnsi="Arial" w:cs="Arial"/>
          <w:sz w:val="24"/>
          <w:szCs w:val="24"/>
        </w:rPr>
        <w:t xml:space="preserve"> </w:t>
      </w:r>
      <w:r w:rsidR="002D6BAB" w:rsidRPr="003570CE">
        <w:rPr>
          <w:rFonts w:ascii="Arial" w:hAnsi="Arial" w:cs="Arial"/>
          <w:sz w:val="24"/>
          <w:szCs w:val="24"/>
        </w:rPr>
        <w:t xml:space="preserve">методе </w:t>
      </w:r>
      <w:r w:rsidR="002D6BAB">
        <w:rPr>
          <w:rFonts w:ascii="Arial" w:hAnsi="Arial" w:cs="Arial"/>
          <w:sz w:val="24"/>
          <w:szCs w:val="24"/>
        </w:rPr>
        <w:t xml:space="preserve">В – с </w:t>
      </w:r>
      <w:r w:rsidRPr="003570CE">
        <w:rPr>
          <w:rFonts w:ascii="Arial" w:hAnsi="Arial" w:cs="Arial"/>
          <w:sz w:val="24"/>
          <w:szCs w:val="24"/>
        </w:rPr>
        <w:t>использованием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>;</w:t>
      </w:r>
    </w:p>
    <w:p w14:paraId="30A86211" w14:textId="34EB1115" w:rsidR="005B593B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Style w:val="132"/>
          <w:rFonts w:ascii="Arial" w:hAnsi="Arial" w:cs="Arial"/>
          <w:sz w:val="24"/>
          <w:szCs w:val="24"/>
        </w:rPr>
        <w:t>M</w:t>
      </w:r>
      <w:r w:rsidRPr="003570CE">
        <w:rPr>
          <w:rStyle w:val="132"/>
          <w:rFonts w:ascii="Arial" w:hAnsi="Arial" w:cs="Arial"/>
          <w:sz w:val="24"/>
          <w:szCs w:val="24"/>
          <w:vertAlign w:val="subscript"/>
        </w:rPr>
        <w:t>s</w:t>
      </w:r>
      <w:r w:rsidR="0075217C" w:rsidRPr="0075217C">
        <w:rPr>
          <w:rFonts w:ascii="Arial" w:hAnsi="Arial" w:cs="Arial"/>
          <w:sz w:val="24"/>
          <w:szCs w:val="24"/>
        </w:rPr>
        <w:t xml:space="preserve"> </w:t>
      </w:r>
      <w:r w:rsidR="0075217C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мас</w:t>
      </w:r>
      <w:r w:rsidR="002D6BAB">
        <w:rPr>
          <w:rFonts w:ascii="Arial" w:hAnsi="Arial" w:cs="Arial"/>
          <w:sz w:val="24"/>
          <w:szCs w:val="24"/>
        </w:rPr>
        <w:t xml:space="preserve">са экстрагированной почвы, </w:t>
      </w:r>
      <w:r w:rsidRPr="003570CE">
        <w:rPr>
          <w:rFonts w:ascii="Arial" w:hAnsi="Arial" w:cs="Arial"/>
          <w:sz w:val="24"/>
          <w:szCs w:val="24"/>
        </w:rPr>
        <w:t>г;</w:t>
      </w:r>
    </w:p>
    <w:p w14:paraId="46C6E351" w14:textId="569505B9" w:rsidR="005B593B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Style w:val="132"/>
          <w:rFonts w:ascii="Arial" w:hAnsi="Arial" w:cs="Arial"/>
          <w:sz w:val="24"/>
          <w:szCs w:val="24"/>
        </w:rPr>
        <w:t>f</w:t>
      </w:r>
      <w:r w:rsidR="0075217C" w:rsidRPr="0075217C">
        <w:rPr>
          <w:rFonts w:ascii="Arial" w:hAnsi="Arial" w:cs="Arial"/>
          <w:sz w:val="24"/>
          <w:szCs w:val="24"/>
        </w:rPr>
        <w:t xml:space="preserve"> </w:t>
      </w:r>
      <w:r w:rsidR="0075217C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поправочный коэффициент, который учитывает долю</w:t>
      </w:r>
      <w:r w:rsidR="004A5446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 xml:space="preserve">идеального абсорбента, используемую для последующего анализа: </w:t>
      </w:r>
      <w:r w:rsidRPr="003570CE">
        <w:rPr>
          <w:rFonts w:ascii="Arial" w:hAnsi="Arial" w:cs="Arial"/>
          <w:i/>
          <w:sz w:val="24"/>
          <w:szCs w:val="24"/>
        </w:rPr>
        <w:t xml:space="preserve">f </w:t>
      </w:r>
      <w:r w:rsidRPr="003570CE">
        <w:rPr>
          <w:rFonts w:ascii="Arial" w:hAnsi="Arial" w:cs="Arial"/>
          <w:sz w:val="24"/>
          <w:szCs w:val="24"/>
        </w:rPr>
        <w:t xml:space="preserve">= 4 </w:t>
      </w:r>
      <w:r w:rsidR="004A5446">
        <w:rPr>
          <w:rFonts w:ascii="Arial" w:hAnsi="Arial" w:cs="Arial"/>
          <w:sz w:val="24"/>
          <w:szCs w:val="24"/>
        </w:rPr>
        <w:t>–</w:t>
      </w:r>
      <w:r w:rsidRPr="003570CE">
        <w:rPr>
          <w:rFonts w:ascii="Arial" w:hAnsi="Arial" w:cs="Arial"/>
          <w:sz w:val="24"/>
          <w:szCs w:val="24"/>
        </w:rPr>
        <w:t xml:space="preserve"> для циклодекстрина (Метод A; при этом используется только 10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 xml:space="preserve"> из 40 </w:t>
      </w:r>
      <w:r w:rsidR="008E35F7">
        <w:rPr>
          <w:rFonts w:ascii="Arial" w:hAnsi="Arial" w:cs="Arial"/>
          <w:sz w:val="24"/>
          <w:szCs w:val="24"/>
        </w:rPr>
        <w:t>с</w:t>
      </w:r>
      <w:r w:rsidR="008E35F7" w:rsidRPr="003570CE">
        <w:rPr>
          <w:rFonts w:ascii="Arial" w:hAnsi="Arial" w:cs="Arial"/>
          <w:sz w:val="24"/>
          <w:szCs w:val="24"/>
        </w:rPr>
        <w:t>м</w:t>
      </w:r>
      <w:r w:rsidR="008E35F7" w:rsidRPr="008E35F7">
        <w:rPr>
          <w:rFonts w:ascii="Arial" w:hAnsi="Arial" w:cs="Arial"/>
          <w:sz w:val="24"/>
          <w:szCs w:val="24"/>
          <w:vertAlign w:val="superscript"/>
        </w:rPr>
        <w:t>3</w:t>
      </w:r>
      <w:r w:rsidRPr="003570CE">
        <w:rPr>
          <w:rFonts w:ascii="Arial" w:hAnsi="Arial" w:cs="Arial"/>
          <w:sz w:val="24"/>
          <w:szCs w:val="24"/>
        </w:rPr>
        <w:t xml:space="preserve"> экстрактного раствора циклодекстрина), и </w:t>
      </w:r>
      <w:r w:rsidRPr="003570CE">
        <w:rPr>
          <w:rFonts w:ascii="Arial" w:hAnsi="Arial" w:cs="Arial"/>
          <w:i/>
          <w:sz w:val="24"/>
          <w:szCs w:val="24"/>
        </w:rPr>
        <w:t>f</w:t>
      </w:r>
      <w:r w:rsidRPr="003570CE">
        <w:rPr>
          <w:rFonts w:ascii="Arial" w:hAnsi="Arial" w:cs="Arial"/>
          <w:sz w:val="24"/>
          <w:szCs w:val="24"/>
        </w:rPr>
        <w:t xml:space="preserve"> = 1 </w:t>
      </w:r>
      <w:r w:rsidR="004A5446">
        <w:rPr>
          <w:rFonts w:ascii="Arial" w:hAnsi="Arial" w:cs="Arial"/>
          <w:sz w:val="24"/>
          <w:szCs w:val="24"/>
        </w:rPr>
        <w:t>–</w:t>
      </w:r>
      <w:r w:rsidRPr="003570CE">
        <w:rPr>
          <w:rFonts w:ascii="Arial" w:hAnsi="Arial" w:cs="Arial"/>
          <w:sz w:val="24"/>
          <w:szCs w:val="24"/>
        </w:rPr>
        <w:t xml:space="preserve"> для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 xml:space="preserve"> (Метод B; при этом используется весь экстрактный раствор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>);</w:t>
      </w:r>
    </w:p>
    <w:p w14:paraId="570B7CA8" w14:textId="77777777" w:rsidR="005B593B" w:rsidRPr="00AC5D00" w:rsidRDefault="00AC5D00" w:rsidP="002D6BAB">
      <w:pPr>
        <w:pStyle w:val="130"/>
        <w:shd w:val="clear" w:color="auto" w:fill="auto"/>
        <w:spacing w:before="120" w:line="360" w:lineRule="auto"/>
        <w:ind w:firstLine="567"/>
        <w:rPr>
          <w:rFonts w:ascii="Arial" w:hAnsi="Arial" w:cs="Arial"/>
        </w:rPr>
      </w:pPr>
      <w:r w:rsidRPr="00AC5D00">
        <w:rPr>
          <w:rFonts w:ascii="Arial" w:hAnsi="Arial" w:cs="Arial"/>
          <w:spacing w:val="40"/>
        </w:rPr>
        <w:t>Примечание</w:t>
      </w:r>
      <w:r w:rsidRPr="00AC5D00">
        <w:rPr>
          <w:rFonts w:ascii="Arial" w:hAnsi="Arial" w:cs="Arial"/>
        </w:rPr>
        <w:t xml:space="preserve"> – </w:t>
      </w:r>
      <w:r w:rsidR="00271524" w:rsidRPr="00AC5D00">
        <w:rPr>
          <w:rFonts w:ascii="Arial" w:hAnsi="Arial" w:cs="Arial"/>
        </w:rPr>
        <w:t>При использовании пропорций реагентов, отличных от указанных в данном стандарте, поправочный коэффициент</w:t>
      </w:r>
      <w:r w:rsidR="00271524" w:rsidRPr="00AC5D00">
        <w:rPr>
          <w:rFonts w:ascii="Arial" w:hAnsi="Arial" w:cs="Arial"/>
          <w:i/>
        </w:rPr>
        <w:t xml:space="preserve"> f</w:t>
      </w:r>
      <w:r w:rsidR="003C7B29">
        <w:rPr>
          <w:rFonts w:ascii="Arial" w:hAnsi="Arial" w:cs="Arial"/>
          <w:i/>
        </w:rPr>
        <w:t xml:space="preserve"> </w:t>
      </w:r>
      <w:r w:rsidR="00271524" w:rsidRPr="00AC5D00">
        <w:rPr>
          <w:rFonts w:ascii="Arial" w:hAnsi="Arial" w:cs="Arial"/>
        </w:rPr>
        <w:t>следует соответственным образом изменять.</w:t>
      </w:r>
    </w:p>
    <w:p w14:paraId="74335E04" w14:textId="49799E3B" w:rsidR="005B593B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Style w:val="132"/>
          <w:rFonts w:ascii="Arial" w:hAnsi="Arial" w:cs="Arial"/>
          <w:sz w:val="24"/>
          <w:szCs w:val="24"/>
        </w:rPr>
        <w:t>W</w:t>
      </w:r>
      <w:r w:rsidRPr="003570CE">
        <w:rPr>
          <w:rFonts w:ascii="Arial" w:hAnsi="Arial" w:cs="Arial"/>
          <w:sz w:val="24"/>
          <w:szCs w:val="24"/>
          <w:vertAlign w:val="subscript"/>
        </w:rPr>
        <w:t>d.m.</w:t>
      </w:r>
      <w:r w:rsidR="0075217C" w:rsidRPr="0075217C">
        <w:rPr>
          <w:rFonts w:ascii="Arial" w:hAnsi="Arial" w:cs="Arial"/>
          <w:sz w:val="24"/>
          <w:szCs w:val="24"/>
        </w:rPr>
        <w:t xml:space="preserve"> </w:t>
      </w:r>
      <w:r w:rsidR="0075217C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содержание сухого вещества во</w:t>
      </w:r>
      <w:r w:rsidR="00BD4BE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внелабораторном влажном</w:t>
      </w:r>
      <w:r w:rsidR="00BD4BE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образце</w:t>
      </w:r>
      <w:r w:rsidR="002D6BAB">
        <w:rPr>
          <w:rFonts w:ascii="Arial" w:hAnsi="Arial" w:cs="Arial"/>
          <w:sz w:val="24"/>
          <w:szCs w:val="24"/>
        </w:rPr>
        <w:t xml:space="preserve">, </w:t>
      </w:r>
      <w:r w:rsidRPr="003570CE">
        <w:rPr>
          <w:rFonts w:ascii="Arial" w:hAnsi="Arial" w:cs="Arial"/>
          <w:sz w:val="24"/>
          <w:szCs w:val="24"/>
        </w:rPr>
        <w:t xml:space="preserve">определенное </w:t>
      </w:r>
      <w:r w:rsidR="008E35F7">
        <w:rPr>
          <w:rFonts w:ascii="Arial" w:hAnsi="Arial" w:cs="Arial"/>
          <w:sz w:val="24"/>
          <w:szCs w:val="24"/>
        </w:rPr>
        <w:t>по</w:t>
      </w:r>
      <w:r w:rsidRPr="003570CE">
        <w:rPr>
          <w:rFonts w:ascii="Arial" w:hAnsi="Arial" w:cs="Arial"/>
          <w:sz w:val="24"/>
          <w:szCs w:val="24"/>
        </w:rPr>
        <w:t xml:space="preserve"> </w:t>
      </w:r>
      <w:r w:rsidR="00813C29" w:rsidRPr="00813C29">
        <w:rPr>
          <w:rFonts w:ascii="Arial" w:hAnsi="Arial" w:cs="Arial"/>
          <w:sz w:val="24"/>
          <w:szCs w:val="24"/>
        </w:rPr>
        <w:t xml:space="preserve">ISO </w:t>
      </w:r>
      <w:r w:rsidRPr="003570CE">
        <w:rPr>
          <w:rFonts w:ascii="Arial" w:hAnsi="Arial" w:cs="Arial"/>
          <w:sz w:val="24"/>
          <w:szCs w:val="24"/>
        </w:rPr>
        <w:t>11465</w:t>
      </w:r>
      <w:r w:rsidR="002D6BAB">
        <w:rPr>
          <w:rFonts w:ascii="Arial" w:hAnsi="Arial" w:cs="Arial"/>
          <w:sz w:val="24"/>
          <w:szCs w:val="24"/>
        </w:rPr>
        <w:t>,</w:t>
      </w:r>
      <w:r w:rsidR="002D6BAB" w:rsidRPr="002D6BAB">
        <w:rPr>
          <w:rFonts w:ascii="Arial" w:hAnsi="Arial" w:cs="Arial"/>
          <w:sz w:val="24"/>
          <w:szCs w:val="24"/>
        </w:rPr>
        <w:t xml:space="preserve"> </w:t>
      </w:r>
      <w:r w:rsidR="002D6BAB">
        <w:rPr>
          <w:rFonts w:ascii="Arial" w:hAnsi="Arial" w:cs="Arial"/>
          <w:sz w:val="24"/>
          <w:szCs w:val="24"/>
        </w:rPr>
        <w:t>%</w:t>
      </w:r>
      <w:r w:rsidRPr="003570CE">
        <w:rPr>
          <w:rFonts w:ascii="Arial" w:hAnsi="Arial" w:cs="Arial"/>
          <w:sz w:val="24"/>
          <w:szCs w:val="24"/>
        </w:rPr>
        <w:t>.</w:t>
      </w:r>
    </w:p>
    <w:p w14:paraId="71AAB7B6" w14:textId="6E5D4A71" w:rsidR="00271524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Только в тех случаях, когда определенная масса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 xml:space="preserve"> была</w:t>
      </w:r>
      <w:r w:rsidR="00BD4BE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 xml:space="preserve">утеряна в процессе разделения по фазам (см. </w:t>
      </w:r>
      <w:r w:rsidR="004A5446" w:rsidRPr="003570CE">
        <w:rPr>
          <w:rFonts w:ascii="Arial" w:hAnsi="Arial" w:cs="Arial"/>
          <w:sz w:val="24"/>
          <w:szCs w:val="24"/>
        </w:rPr>
        <w:t>п</w:t>
      </w:r>
      <w:r w:rsidR="004A5446">
        <w:rPr>
          <w:rFonts w:ascii="Arial" w:hAnsi="Arial" w:cs="Arial"/>
          <w:sz w:val="24"/>
          <w:szCs w:val="24"/>
        </w:rPr>
        <w:t>римечание</w:t>
      </w:r>
      <w:r w:rsidR="004A5446" w:rsidRPr="003570CE">
        <w:rPr>
          <w:rFonts w:ascii="Arial" w:hAnsi="Arial" w:cs="Arial"/>
          <w:sz w:val="24"/>
          <w:szCs w:val="24"/>
        </w:rPr>
        <w:t xml:space="preserve"> </w:t>
      </w:r>
      <w:r w:rsidR="00D344CD">
        <w:rPr>
          <w:rFonts w:ascii="Arial" w:hAnsi="Arial" w:cs="Arial"/>
          <w:sz w:val="24"/>
          <w:szCs w:val="24"/>
        </w:rPr>
        <w:t>2 в 7.4.2</w:t>
      </w:r>
      <w:r w:rsidRPr="003570CE">
        <w:rPr>
          <w:rFonts w:ascii="Arial" w:hAnsi="Arial" w:cs="Arial"/>
          <w:sz w:val="24"/>
          <w:szCs w:val="24"/>
        </w:rPr>
        <w:t>), корректиру</w:t>
      </w:r>
      <w:r w:rsidR="00D344CD">
        <w:rPr>
          <w:rFonts w:ascii="Arial" w:hAnsi="Arial" w:cs="Arial"/>
          <w:sz w:val="24"/>
          <w:szCs w:val="24"/>
        </w:rPr>
        <w:t>ю</w:t>
      </w:r>
      <w:r w:rsidRPr="003570CE">
        <w:rPr>
          <w:rFonts w:ascii="Arial" w:hAnsi="Arial" w:cs="Arial"/>
          <w:sz w:val="24"/>
          <w:szCs w:val="24"/>
        </w:rPr>
        <w:t>т</w:t>
      </w:r>
      <w:r w:rsidR="00BD4BE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концентрацию потенциально 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>ой фракции</w:t>
      </w:r>
      <w:r w:rsidR="00BD4BE9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 xml:space="preserve">загрязнителя по формуле </w:t>
      </w:r>
    </w:p>
    <w:p w14:paraId="1D3B9A05" w14:textId="6FC82559" w:rsidR="004A5446" w:rsidRDefault="00656F2B" w:rsidP="0083741E">
      <w:pPr>
        <w:pStyle w:val="130"/>
        <w:shd w:val="clear" w:color="auto" w:fill="auto"/>
        <w:spacing w:before="120" w:line="360" w:lineRule="auto"/>
        <w:ind w:left="2835" w:firstLine="0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ра-с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ра</m:t>
                </m:r>
              </m:sub>
            </m:sSub>
            <m:r>
              <w:rPr>
                <w:rFonts w:ascii="Cambria Math" w:hAnsi="Cambria Math" w:cs="Arial"/>
                <w:sz w:val="28"/>
                <w:szCs w:val="28"/>
              </w:rPr>
              <m:t>∙1,5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sub>
            </m:sSub>
          </m:den>
        </m:f>
      </m:oMath>
      <w:r w:rsidR="004A5446">
        <w:rPr>
          <w:rFonts w:ascii="Arial" w:hAnsi="Arial" w:cs="Arial"/>
          <w:sz w:val="28"/>
          <w:szCs w:val="28"/>
        </w:rPr>
        <w:t xml:space="preserve"> ,</w:t>
      </w:r>
      <w:r w:rsidR="004A5446">
        <w:rPr>
          <w:rFonts w:ascii="Arial" w:hAnsi="Arial" w:cs="Arial"/>
          <w:sz w:val="28"/>
          <w:szCs w:val="28"/>
        </w:rPr>
        <w:tab/>
      </w:r>
      <w:r w:rsidR="004A5446">
        <w:rPr>
          <w:rFonts w:ascii="Arial" w:hAnsi="Arial" w:cs="Arial"/>
          <w:sz w:val="28"/>
          <w:szCs w:val="28"/>
        </w:rPr>
        <w:tab/>
      </w:r>
      <w:r w:rsidR="004A5446">
        <w:rPr>
          <w:rFonts w:ascii="Arial" w:hAnsi="Arial" w:cs="Arial"/>
          <w:sz w:val="28"/>
          <w:szCs w:val="28"/>
        </w:rPr>
        <w:tab/>
      </w:r>
      <w:r w:rsidR="004A5446">
        <w:rPr>
          <w:rFonts w:ascii="Arial" w:hAnsi="Arial" w:cs="Arial"/>
          <w:sz w:val="28"/>
          <w:szCs w:val="28"/>
        </w:rPr>
        <w:tab/>
      </w:r>
      <w:r w:rsidR="004A5446" w:rsidRPr="003570CE">
        <w:rPr>
          <w:rFonts w:ascii="Arial" w:hAnsi="Arial" w:cs="Arial"/>
          <w:sz w:val="24"/>
          <w:szCs w:val="24"/>
        </w:rPr>
        <w:t>(3)</w:t>
      </w:r>
    </w:p>
    <w:p w14:paraId="5BD0EBD5" w14:textId="5E838F41" w:rsidR="005B593B" w:rsidRDefault="00271524" w:rsidP="005B593B">
      <w:pPr>
        <w:pStyle w:val="13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где</w:t>
      </w:r>
      <w:r w:rsidR="0075217C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i/>
          <w:sz w:val="24"/>
          <w:szCs w:val="24"/>
        </w:rPr>
        <w:t>Q</w:t>
      </w:r>
      <w:r w:rsidRPr="003570CE">
        <w:rPr>
          <w:rStyle w:val="138pt"/>
          <w:rFonts w:ascii="Arial" w:hAnsi="Arial" w:cs="Arial"/>
          <w:sz w:val="24"/>
          <w:szCs w:val="24"/>
          <w:vertAlign w:val="subscript"/>
        </w:rPr>
        <w:t>pa-c</w:t>
      </w:r>
      <w:r w:rsidR="0075217C" w:rsidRPr="0075217C">
        <w:rPr>
          <w:rFonts w:ascii="Arial" w:hAnsi="Arial" w:cs="Arial"/>
          <w:sz w:val="24"/>
          <w:szCs w:val="24"/>
        </w:rPr>
        <w:t xml:space="preserve"> </w:t>
      </w:r>
      <w:r w:rsidR="0075217C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скорректированная</w:t>
      </w:r>
      <w:r w:rsidR="0075217C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концентрация потенциально 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 xml:space="preserve">ой фракции </w:t>
      </w:r>
      <w:r w:rsidR="00D344CD">
        <w:rPr>
          <w:rFonts w:ascii="Arial" w:hAnsi="Arial" w:cs="Arial"/>
          <w:sz w:val="24"/>
          <w:szCs w:val="24"/>
        </w:rPr>
        <w:t>загрязняющего вещества</w:t>
      </w:r>
      <w:r w:rsidRPr="003570CE">
        <w:rPr>
          <w:rFonts w:ascii="Arial" w:hAnsi="Arial" w:cs="Arial"/>
          <w:sz w:val="24"/>
          <w:szCs w:val="24"/>
        </w:rPr>
        <w:t xml:space="preserve">, </w:t>
      </w:r>
      <w:r w:rsidR="00D344CD">
        <w:rPr>
          <w:rFonts w:ascii="Arial" w:hAnsi="Arial" w:cs="Arial"/>
          <w:sz w:val="24"/>
          <w:szCs w:val="24"/>
        </w:rPr>
        <w:t>мкг/кг</w:t>
      </w:r>
      <w:r w:rsidRPr="003570CE">
        <w:rPr>
          <w:rFonts w:ascii="Arial" w:hAnsi="Arial" w:cs="Arial"/>
          <w:sz w:val="24"/>
          <w:szCs w:val="24"/>
        </w:rPr>
        <w:t xml:space="preserve"> с</w:t>
      </w:r>
      <w:r w:rsidR="00AE01B7">
        <w:rPr>
          <w:rFonts w:ascii="Arial" w:hAnsi="Arial" w:cs="Arial"/>
          <w:sz w:val="24"/>
          <w:szCs w:val="24"/>
        </w:rPr>
        <w:t>.</w:t>
      </w:r>
      <w:r w:rsidRPr="003570CE">
        <w:rPr>
          <w:rFonts w:ascii="Arial" w:hAnsi="Arial" w:cs="Arial"/>
          <w:sz w:val="24"/>
          <w:szCs w:val="24"/>
        </w:rPr>
        <w:t xml:space="preserve"> м</w:t>
      </w:r>
      <w:r w:rsidR="00AE01B7">
        <w:rPr>
          <w:rFonts w:ascii="Arial" w:hAnsi="Arial" w:cs="Arial"/>
          <w:sz w:val="24"/>
          <w:szCs w:val="24"/>
        </w:rPr>
        <w:t>.</w:t>
      </w:r>
      <w:r w:rsidRPr="003570CE">
        <w:rPr>
          <w:rFonts w:ascii="Arial" w:hAnsi="Arial" w:cs="Arial"/>
          <w:sz w:val="24"/>
          <w:szCs w:val="24"/>
        </w:rPr>
        <w:t>;</w:t>
      </w:r>
    </w:p>
    <w:p w14:paraId="78F43706" w14:textId="783A6E7F" w:rsidR="005B593B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i/>
          <w:sz w:val="24"/>
          <w:szCs w:val="24"/>
        </w:rPr>
        <w:t>Q</w:t>
      </w:r>
      <w:r w:rsidRPr="003570CE">
        <w:rPr>
          <w:rStyle w:val="138pt"/>
          <w:rFonts w:ascii="Arial" w:hAnsi="Arial" w:cs="Arial"/>
          <w:sz w:val="24"/>
          <w:szCs w:val="24"/>
          <w:vertAlign w:val="subscript"/>
        </w:rPr>
        <w:t>pa</w:t>
      </w:r>
      <w:r w:rsidR="0075217C" w:rsidRPr="0075217C">
        <w:rPr>
          <w:rFonts w:ascii="Arial" w:hAnsi="Arial" w:cs="Arial"/>
          <w:sz w:val="24"/>
          <w:szCs w:val="24"/>
        </w:rPr>
        <w:t xml:space="preserve"> </w:t>
      </w:r>
      <w:r w:rsidR="0075217C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концентрация потенциально 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 xml:space="preserve">ой фракции </w:t>
      </w:r>
      <w:r w:rsidR="00D344CD">
        <w:rPr>
          <w:rFonts w:ascii="Arial" w:hAnsi="Arial" w:cs="Arial"/>
          <w:sz w:val="24"/>
          <w:szCs w:val="24"/>
        </w:rPr>
        <w:t>загрязняющего вещества</w:t>
      </w:r>
      <w:r w:rsidRPr="003570CE">
        <w:rPr>
          <w:rFonts w:ascii="Arial" w:hAnsi="Arial" w:cs="Arial"/>
          <w:sz w:val="24"/>
          <w:szCs w:val="24"/>
        </w:rPr>
        <w:t>, мкг</w:t>
      </w:r>
      <w:r w:rsidR="00D344CD">
        <w:rPr>
          <w:rFonts w:ascii="Arial" w:hAnsi="Arial" w:cs="Arial"/>
          <w:sz w:val="24"/>
          <w:szCs w:val="24"/>
        </w:rPr>
        <w:t>/</w:t>
      </w:r>
      <w:r w:rsidRPr="003570CE">
        <w:rPr>
          <w:rFonts w:ascii="Arial" w:hAnsi="Arial" w:cs="Arial"/>
          <w:sz w:val="24"/>
          <w:szCs w:val="24"/>
        </w:rPr>
        <w:t>кг</w:t>
      </w:r>
      <w:r w:rsidR="00D344CD">
        <w:rPr>
          <w:rFonts w:ascii="Arial" w:hAnsi="Arial" w:cs="Arial"/>
          <w:sz w:val="24"/>
          <w:szCs w:val="24"/>
        </w:rPr>
        <w:t> </w:t>
      </w:r>
      <w:r w:rsidRPr="003570CE">
        <w:rPr>
          <w:rFonts w:ascii="Arial" w:hAnsi="Arial" w:cs="Arial"/>
          <w:sz w:val="24"/>
          <w:szCs w:val="24"/>
        </w:rPr>
        <w:t>с</w:t>
      </w:r>
      <w:r w:rsidR="00AE01B7">
        <w:rPr>
          <w:rFonts w:ascii="Arial" w:hAnsi="Arial" w:cs="Arial"/>
          <w:sz w:val="24"/>
          <w:szCs w:val="24"/>
        </w:rPr>
        <w:t>.</w:t>
      </w:r>
      <w:r w:rsidRPr="003570CE">
        <w:rPr>
          <w:rFonts w:ascii="Arial" w:hAnsi="Arial" w:cs="Arial"/>
          <w:sz w:val="24"/>
          <w:szCs w:val="24"/>
        </w:rPr>
        <w:t xml:space="preserve"> м</w:t>
      </w:r>
      <w:r w:rsidR="00AE01B7">
        <w:rPr>
          <w:rFonts w:ascii="Arial" w:hAnsi="Arial" w:cs="Arial"/>
          <w:sz w:val="24"/>
          <w:szCs w:val="24"/>
        </w:rPr>
        <w:t>.</w:t>
      </w:r>
      <w:r w:rsidRPr="003570CE">
        <w:rPr>
          <w:rFonts w:ascii="Arial" w:hAnsi="Arial" w:cs="Arial"/>
          <w:sz w:val="24"/>
          <w:szCs w:val="24"/>
        </w:rPr>
        <w:t>;</w:t>
      </w:r>
    </w:p>
    <w:p w14:paraId="4BEFC98E" w14:textId="78D20AC7" w:rsidR="005B593B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Style w:val="132"/>
          <w:rFonts w:ascii="Arial" w:hAnsi="Arial" w:cs="Arial"/>
          <w:sz w:val="24"/>
          <w:szCs w:val="24"/>
        </w:rPr>
        <w:t>m</w:t>
      </w:r>
      <w:r w:rsidRPr="003570CE">
        <w:rPr>
          <w:rStyle w:val="132"/>
          <w:rFonts w:ascii="Arial" w:hAnsi="Arial" w:cs="Arial"/>
          <w:sz w:val="24"/>
          <w:szCs w:val="24"/>
          <w:vertAlign w:val="subscript"/>
        </w:rPr>
        <w:t>t</w:t>
      </w:r>
      <w:r w:rsidR="0075217C" w:rsidRPr="0075217C">
        <w:rPr>
          <w:rStyle w:val="132"/>
          <w:rFonts w:ascii="Arial" w:hAnsi="Arial" w:cs="Arial"/>
          <w:sz w:val="24"/>
          <w:szCs w:val="24"/>
        </w:rPr>
        <w:t xml:space="preserve"> </w:t>
      </w:r>
      <w:r w:rsidR="005B593B">
        <w:rPr>
          <w:rFonts w:ascii="Arial" w:hAnsi="Arial" w:cs="Arial"/>
          <w:sz w:val="24"/>
          <w:szCs w:val="24"/>
        </w:rPr>
        <w:t xml:space="preserve">– </w:t>
      </w:r>
      <w:r w:rsidRPr="003570CE">
        <w:rPr>
          <w:rFonts w:ascii="Arial" w:hAnsi="Arial" w:cs="Arial"/>
          <w:sz w:val="24"/>
          <w:szCs w:val="24"/>
        </w:rPr>
        <w:t>оставшаяся</w:t>
      </w:r>
      <w:r w:rsidR="0075217C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масса 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>, г;</w:t>
      </w:r>
    </w:p>
    <w:p w14:paraId="49142779" w14:textId="06AB9A35" w:rsidR="005B593B" w:rsidRDefault="00271524" w:rsidP="005B593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1,5 </w:t>
      </w:r>
      <w:r w:rsidR="005B593B">
        <w:rPr>
          <w:rFonts w:ascii="Arial" w:hAnsi="Arial" w:cs="Arial"/>
          <w:sz w:val="24"/>
          <w:szCs w:val="24"/>
        </w:rPr>
        <w:t>–</w:t>
      </w:r>
      <w:r w:rsidRPr="003570CE">
        <w:rPr>
          <w:rFonts w:ascii="Arial" w:hAnsi="Arial" w:cs="Arial"/>
          <w:sz w:val="24"/>
          <w:szCs w:val="24"/>
        </w:rPr>
        <w:t xml:space="preserve"> первоначально использованная масса</w:t>
      </w:r>
      <w:r w:rsidR="0075217C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адсорбента Tenax</w:t>
      </w:r>
      <w:r w:rsidR="00B40741"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3570CE">
        <w:rPr>
          <w:rFonts w:ascii="Arial" w:hAnsi="Arial" w:cs="Arial"/>
          <w:sz w:val="24"/>
          <w:szCs w:val="24"/>
        </w:rPr>
        <w:t>, г.</w:t>
      </w:r>
      <w:bookmarkStart w:id="19" w:name="bookmark71"/>
    </w:p>
    <w:p w14:paraId="253B3376" w14:textId="77777777" w:rsidR="00FD4A37" w:rsidRPr="008E35F7" w:rsidRDefault="00271524" w:rsidP="00FD4A37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8E35F7">
        <w:rPr>
          <w:rStyle w:val="170"/>
          <w:rFonts w:ascii="Arial" w:eastAsiaTheme="minorHAnsi" w:hAnsi="Arial" w:cs="Arial"/>
          <w:b/>
          <w:sz w:val="24"/>
          <w:szCs w:val="24"/>
        </w:rPr>
        <w:t>8.2</w:t>
      </w:r>
      <w:r w:rsidRPr="008E35F7">
        <w:rPr>
          <w:rStyle w:val="170"/>
          <w:rFonts w:ascii="Arial" w:eastAsiaTheme="minorHAnsi" w:hAnsi="Arial" w:cs="Arial"/>
          <w:b/>
          <w:sz w:val="24"/>
          <w:szCs w:val="24"/>
        </w:rPr>
        <w:tab/>
      </w:r>
      <w:bookmarkEnd w:id="19"/>
      <w:r w:rsidR="00FD4A37" w:rsidRPr="008E35F7">
        <w:rPr>
          <w:rStyle w:val="170"/>
          <w:rFonts w:ascii="Arial" w:eastAsiaTheme="minorHAnsi" w:hAnsi="Arial" w:cs="Arial"/>
          <w:b/>
          <w:sz w:val="24"/>
          <w:szCs w:val="24"/>
        </w:rPr>
        <w:t xml:space="preserve">Небиодоступная </w:t>
      </w:r>
      <w:r w:rsidRPr="008E35F7">
        <w:rPr>
          <w:rFonts w:ascii="Arial" w:hAnsi="Arial" w:cs="Arial"/>
          <w:b/>
          <w:sz w:val="24"/>
          <w:szCs w:val="24"/>
        </w:rPr>
        <w:t>фракци</w:t>
      </w:r>
      <w:r w:rsidR="00FD4A37" w:rsidRPr="008E35F7">
        <w:rPr>
          <w:rFonts w:ascii="Arial" w:hAnsi="Arial" w:cs="Arial"/>
          <w:b/>
          <w:sz w:val="24"/>
          <w:szCs w:val="24"/>
        </w:rPr>
        <w:t>я</w:t>
      </w:r>
    </w:p>
    <w:p w14:paraId="6B31FBEC" w14:textId="65877493" w:rsidR="00FD4A37" w:rsidRDefault="00271524" w:rsidP="00FD4A37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Рассчит</w:t>
      </w:r>
      <w:r w:rsidR="00D344CD">
        <w:rPr>
          <w:rFonts w:ascii="Arial" w:hAnsi="Arial" w:cs="Arial"/>
          <w:sz w:val="24"/>
          <w:szCs w:val="24"/>
        </w:rPr>
        <w:t>ывают</w:t>
      </w:r>
      <w:r w:rsidRPr="003570CE">
        <w:rPr>
          <w:rFonts w:ascii="Arial" w:hAnsi="Arial" w:cs="Arial"/>
          <w:sz w:val="24"/>
          <w:szCs w:val="24"/>
        </w:rPr>
        <w:t xml:space="preserve"> концентрацию </w:t>
      </w:r>
      <w:r w:rsidR="00223854">
        <w:rPr>
          <w:rFonts w:ascii="Arial" w:hAnsi="Arial" w:cs="Arial"/>
          <w:sz w:val="24"/>
          <w:szCs w:val="24"/>
        </w:rPr>
        <w:t>не</w:t>
      </w:r>
      <w:r w:rsidRPr="003570CE">
        <w:rPr>
          <w:rFonts w:ascii="Arial" w:hAnsi="Arial" w:cs="Arial"/>
          <w:sz w:val="24"/>
          <w:szCs w:val="24"/>
        </w:rPr>
        <w:t>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>ой фракции</w:t>
      </w:r>
      <w:r w:rsidR="0075217C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загрязнителя в соответствии с используемым методом (с заданными объемами используемых растворителей и с определенными манипуляциями с экстрактами перед анализом).</w:t>
      </w:r>
    </w:p>
    <w:p w14:paraId="11EEFC6D" w14:textId="77777777" w:rsidR="00FD4A37" w:rsidRPr="00FD4A37" w:rsidRDefault="00FD4A37" w:rsidP="004A5446">
      <w:pPr>
        <w:pStyle w:val="130"/>
        <w:keepNext/>
        <w:shd w:val="clear" w:color="auto" w:fill="auto"/>
        <w:tabs>
          <w:tab w:val="left" w:pos="993"/>
        </w:tabs>
        <w:spacing w:before="240" w:line="360" w:lineRule="auto"/>
        <w:ind w:firstLine="567"/>
        <w:rPr>
          <w:rFonts w:ascii="Arial" w:hAnsi="Arial" w:cs="Arial"/>
          <w:sz w:val="28"/>
          <w:szCs w:val="28"/>
        </w:rPr>
      </w:pPr>
      <w:r w:rsidRPr="00FD4A37">
        <w:rPr>
          <w:rFonts w:ascii="Arial" w:hAnsi="Arial" w:cs="Arial"/>
          <w:b/>
          <w:sz w:val="28"/>
          <w:szCs w:val="28"/>
        </w:rPr>
        <w:t>9</w:t>
      </w:r>
      <w:r w:rsidRPr="00FD4A37">
        <w:rPr>
          <w:rFonts w:ascii="Arial" w:hAnsi="Arial" w:cs="Arial"/>
          <w:b/>
          <w:sz w:val="28"/>
          <w:szCs w:val="28"/>
        </w:rPr>
        <w:tab/>
        <w:t>Представление результатов</w:t>
      </w:r>
    </w:p>
    <w:p w14:paraId="4BB05670" w14:textId="523F46E4" w:rsidR="00FD4A37" w:rsidRDefault="00D344CD" w:rsidP="00FD4A37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Концентрацию </w:t>
      </w:r>
      <w:r w:rsidR="00271524" w:rsidRPr="003570CE">
        <w:rPr>
          <w:rFonts w:ascii="Arial" w:hAnsi="Arial" w:cs="Arial"/>
          <w:sz w:val="24"/>
          <w:szCs w:val="24"/>
        </w:rPr>
        <w:t>потенциально 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="00271524" w:rsidRPr="003570CE">
        <w:rPr>
          <w:rFonts w:ascii="Arial" w:hAnsi="Arial" w:cs="Arial"/>
          <w:sz w:val="24"/>
          <w:szCs w:val="24"/>
        </w:rPr>
        <w:t>ой фракции</w:t>
      </w:r>
      <w:r w:rsidR="00695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загрязняющего вещества</w:t>
      </w:r>
      <w:r w:rsidR="00271524" w:rsidRPr="00357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указывают</w:t>
      </w:r>
      <w:r w:rsidRPr="003570CE">
        <w:rPr>
          <w:rFonts w:ascii="Arial" w:hAnsi="Arial" w:cs="Arial"/>
          <w:sz w:val="24"/>
          <w:szCs w:val="24"/>
        </w:rPr>
        <w:t xml:space="preserve"> в протоколе </w:t>
      </w:r>
      <w:r w:rsidR="00271524" w:rsidRPr="003570CE">
        <w:rPr>
          <w:rFonts w:ascii="Arial" w:hAnsi="Arial" w:cs="Arial"/>
          <w:sz w:val="24"/>
          <w:szCs w:val="24"/>
        </w:rPr>
        <w:t xml:space="preserve">в соответствующих </w:t>
      </w:r>
      <w:r>
        <w:rPr>
          <w:rFonts w:ascii="Arial" w:hAnsi="Arial" w:cs="Arial"/>
          <w:sz w:val="24"/>
          <w:szCs w:val="24"/>
        </w:rPr>
        <w:t xml:space="preserve">единицах – </w:t>
      </w:r>
      <w:r w:rsidR="00271524" w:rsidRPr="00FD559A">
        <w:rPr>
          <w:rFonts w:ascii="Arial" w:hAnsi="Arial" w:cs="Arial"/>
          <w:sz w:val="24"/>
          <w:szCs w:val="24"/>
        </w:rPr>
        <w:t>мкг</w:t>
      </w:r>
      <w:r>
        <w:rPr>
          <w:rFonts w:ascii="Arial" w:hAnsi="Arial" w:cs="Arial"/>
          <w:sz w:val="24"/>
          <w:szCs w:val="24"/>
        </w:rPr>
        <w:t>/</w:t>
      </w:r>
      <w:r w:rsidR="00FD559A" w:rsidRPr="00FD559A">
        <w:rPr>
          <w:rFonts w:ascii="Arial" w:hAnsi="Arial" w:cs="Arial"/>
          <w:sz w:val="24"/>
          <w:szCs w:val="24"/>
        </w:rPr>
        <w:t>кг с</w:t>
      </w:r>
      <w:r w:rsidR="00AE01B7">
        <w:rPr>
          <w:rFonts w:ascii="Arial" w:hAnsi="Arial" w:cs="Arial"/>
          <w:sz w:val="24"/>
          <w:szCs w:val="24"/>
        </w:rPr>
        <w:t>.</w:t>
      </w:r>
      <w:r w:rsidR="00FD559A" w:rsidRPr="00FD559A">
        <w:rPr>
          <w:rFonts w:ascii="Arial" w:hAnsi="Arial" w:cs="Arial"/>
          <w:sz w:val="24"/>
          <w:szCs w:val="24"/>
        </w:rPr>
        <w:t xml:space="preserve"> м</w:t>
      </w:r>
      <w:r w:rsidR="00AE01B7">
        <w:rPr>
          <w:rFonts w:ascii="Arial" w:hAnsi="Arial" w:cs="Arial"/>
          <w:sz w:val="24"/>
          <w:szCs w:val="24"/>
        </w:rPr>
        <w:t>.</w:t>
      </w:r>
      <w:r w:rsidR="00FD559A" w:rsidRPr="00FD559A">
        <w:rPr>
          <w:rFonts w:ascii="Arial" w:hAnsi="Arial" w:cs="Arial"/>
          <w:sz w:val="24"/>
          <w:szCs w:val="24"/>
        </w:rPr>
        <w:t xml:space="preserve"> </w:t>
      </w:r>
      <w:r w:rsidR="00271524" w:rsidRPr="00FD559A">
        <w:rPr>
          <w:rFonts w:ascii="Arial" w:hAnsi="Arial" w:cs="Arial"/>
          <w:sz w:val="24"/>
          <w:szCs w:val="24"/>
        </w:rPr>
        <w:t>или</w:t>
      </w:r>
      <w:r w:rsidR="00271524" w:rsidRPr="003570CE">
        <w:rPr>
          <w:rFonts w:ascii="Arial" w:hAnsi="Arial" w:cs="Arial"/>
          <w:sz w:val="24"/>
          <w:szCs w:val="24"/>
        </w:rPr>
        <w:t xml:space="preserve"> в мг</w:t>
      </w:r>
      <w:r>
        <w:rPr>
          <w:rFonts w:ascii="Arial" w:hAnsi="Arial" w:cs="Arial"/>
          <w:sz w:val="24"/>
          <w:szCs w:val="24"/>
        </w:rPr>
        <w:t>/</w:t>
      </w:r>
      <w:r w:rsidR="00AE01B7">
        <w:rPr>
          <w:rFonts w:ascii="Arial" w:hAnsi="Arial" w:cs="Arial"/>
          <w:sz w:val="24"/>
          <w:szCs w:val="24"/>
        </w:rPr>
        <w:t>кг</w:t>
      </w:r>
      <w:r w:rsidR="00271524" w:rsidRPr="003570CE">
        <w:rPr>
          <w:rFonts w:ascii="Arial" w:hAnsi="Arial" w:cs="Arial"/>
          <w:sz w:val="24"/>
          <w:szCs w:val="24"/>
        </w:rPr>
        <w:t xml:space="preserve"> с</w:t>
      </w:r>
      <w:r w:rsidR="00AE01B7">
        <w:rPr>
          <w:rFonts w:ascii="Arial" w:hAnsi="Arial" w:cs="Arial"/>
          <w:sz w:val="24"/>
          <w:szCs w:val="24"/>
        </w:rPr>
        <w:t>.</w:t>
      </w:r>
      <w:r w:rsidR="00695B84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>м.</w:t>
      </w:r>
    </w:p>
    <w:p w14:paraId="46F0E0FA" w14:textId="77777777" w:rsidR="00FD4A37" w:rsidRDefault="00271524" w:rsidP="00FD4A37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Число десятичных знаков в значениях концентрации в общем случае</w:t>
      </w:r>
      <w:r w:rsidR="00FC1760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будет зависеть от точности используемого метода. Как правило, усваиваем</w:t>
      </w:r>
      <w:r w:rsidR="005434FA">
        <w:rPr>
          <w:rFonts w:ascii="Arial" w:hAnsi="Arial" w:cs="Arial"/>
          <w:sz w:val="24"/>
          <w:szCs w:val="24"/>
        </w:rPr>
        <w:t>ую</w:t>
      </w:r>
      <w:r w:rsidRPr="003570CE">
        <w:rPr>
          <w:rFonts w:ascii="Arial" w:hAnsi="Arial" w:cs="Arial"/>
          <w:sz w:val="24"/>
          <w:szCs w:val="24"/>
        </w:rPr>
        <w:t xml:space="preserve"> масс</w:t>
      </w:r>
      <w:r w:rsidR="005434FA">
        <w:rPr>
          <w:rFonts w:ascii="Arial" w:hAnsi="Arial" w:cs="Arial"/>
          <w:sz w:val="24"/>
          <w:szCs w:val="24"/>
        </w:rPr>
        <w:t xml:space="preserve">у </w:t>
      </w:r>
      <w:r w:rsidRPr="003570CE">
        <w:rPr>
          <w:rFonts w:ascii="Arial" w:hAnsi="Arial" w:cs="Arial"/>
          <w:sz w:val="24"/>
          <w:szCs w:val="24"/>
        </w:rPr>
        <w:t xml:space="preserve">(или </w:t>
      </w:r>
      <w:r w:rsidRPr="00695B84">
        <w:rPr>
          <w:rFonts w:ascii="Arial" w:hAnsi="Arial" w:cs="Arial"/>
          <w:sz w:val="24"/>
          <w:szCs w:val="24"/>
        </w:rPr>
        <w:t>концентраци</w:t>
      </w:r>
      <w:r w:rsidR="005434FA" w:rsidRPr="00695B84">
        <w:rPr>
          <w:rFonts w:ascii="Arial" w:hAnsi="Arial" w:cs="Arial"/>
          <w:sz w:val="24"/>
          <w:szCs w:val="24"/>
        </w:rPr>
        <w:t>ю</w:t>
      </w:r>
      <w:r w:rsidRPr="00695B84">
        <w:rPr>
          <w:rFonts w:ascii="Arial" w:hAnsi="Arial" w:cs="Arial"/>
          <w:sz w:val="24"/>
          <w:szCs w:val="24"/>
        </w:rPr>
        <w:t>)</w:t>
      </w:r>
      <w:r w:rsidR="00695B84" w:rsidRPr="00695B84">
        <w:rPr>
          <w:rFonts w:ascii="Arial" w:hAnsi="Arial" w:cs="Arial"/>
          <w:sz w:val="24"/>
          <w:szCs w:val="24"/>
        </w:rPr>
        <w:t xml:space="preserve"> </w:t>
      </w:r>
      <w:r w:rsidRPr="00695B84">
        <w:rPr>
          <w:rFonts w:ascii="Arial" w:hAnsi="Arial" w:cs="Arial"/>
          <w:sz w:val="24"/>
          <w:szCs w:val="24"/>
        </w:rPr>
        <w:t>загрязнителя указывают в отчете с</w:t>
      </w:r>
      <w:r w:rsidR="00695B84" w:rsidRPr="00695B84">
        <w:rPr>
          <w:rFonts w:ascii="Arial" w:hAnsi="Arial" w:cs="Arial"/>
          <w:sz w:val="24"/>
          <w:szCs w:val="24"/>
        </w:rPr>
        <w:t xml:space="preserve"> </w:t>
      </w:r>
      <w:r w:rsidRPr="00695B84">
        <w:rPr>
          <w:rFonts w:ascii="Arial" w:hAnsi="Arial" w:cs="Arial"/>
          <w:sz w:val="24"/>
          <w:szCs w:val="24"/>
        </w:rPr>
        <w:t>двумя</w:t>
      </w:r>
      <w:r w:rsidR="00695B84" w:rsidRPr="00695B84">
        <w:rPr>
          <w:rFonts w:ascii="Arial" w:hAnsi="Arial" w:cs="Arial"/>
          <w:sz w:val="24"/>
          <w:szCs w:val="24"/>
        </w:rPr>
        <w:t xml:space="preserve"> </w:t>
      </w:r>
      <w:r w:rsidRPr="00695B84">
        <w:rPr>
          <w:rFonts w:ascii="Arial" w:hAnsi="Arial" w:cs="Arial"/>
          <w:sz w:val="24"/>
          <w:szCs w:val="24"/>
        </w:rPr>
        <w:t>значащими цифрами (например, 5,5 или 0,074).</w:t>
      </w:r>
    </w:p>
    <w:p w14:paraId="21F3ABF1" w14:textId="67C33D3D" w:rsidR="00271524" w:rsidRDefault="00271524" w:rsidP="00FD4A37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В тех случаях, когда были определены концентрации 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="00D344CD">
        <w:rPr>
          <w:rFonts w:ascii="Arial" w:hAnsi="Arial" w:cs="Arial"/>
          <w:sz w:val="24"/>
          <w:szCs w:val="24"/>
        </w:rPr>
        <w:t>ой</w:t>
      </w:r>
      <w:r w:rsidRPr="003570CE">
        <w:rPr>
          <w:rFonts w:ascii="Arial" w:hAnsi="Arial" w:cs="Arial"/>
          <w:sz w:val="24"/>
          <w:szCs w:val="24"/>
        </w:rPr>
        <w:t xml:space="preserve"> и </w:t>
      </w:r>
      <w:r w:rsidR="00223854">
        <w:rPr>
          <w:rFonts w:ascii="Arial" w:hAnsi="Arial" w:cs="Arial"/>
          <w:sz w:val="24"/>
          <w:szCs w:val="24"/>
        </w:rPr>
        <w:t>не</w:t>
      </w:r>
      <w:r w:rsidRPr="003570CE">
        <w:rPr>
          <w:rFonts w:ascii="Arial" w:hAnsi="Arial" w:cs="Arial"/>
          <w:sz w:val="24"/>
          <w:szCs w:val="24"/>
        </w:rPr>
        <w:t>био</w:t>
      </w:r>
      <w:r w:rsidR="00223854" w:rsidRPr="00223854">
        <w:rPr>
          <w:rFonts w:ascii="Arial" w:hAnsi="Arial" w:cs="Arial"/>
          <w:sz w:val="24"/>
          <w:szCs w:val="24"/>
        </w:rPr>
        <w:t>доступн</w:t>
      </w:r>
      <w:r w:rsidRPr="003570CE">
        <w:rPr>
          <w:rFonts w:ascii="Arial" w:hAnsi="Arial" w:cs="Arial"/>
          <w:sz w:val="24"/>
          <w:szCs w:val="24"/>
        </w:rPr>
        <w:t xml:space="preserve">ой фракций </w:t>
      </w:r>
      <w:r w:rsidR="00D344CD">
        <w:rPr>
          <w:rFonts w:ascii="Arial" w:hAnsi="Arial" w:cs="Arial"/>
          <w:sz w:val="24"/>
          <w:szCs w:val="24"/>
        </w:rPr>
        <w:t>загрязняющего вещества</w:t>
      </w:r>
      <w:r w:rsidRPr="003570CE">
        <w:rPr>
          <w:rFonts w:ascii="Arial" w:hAnsi="Arial" w:cs="Arial"/>
          <w:sz w:val="24"/>
          <w:szCs w:val="24"/>
        </w:rPr>
        <w:t>, их можно просуммировать по</w:t>
      </w:r>
      <w:r w:rsidR="00640C6B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формуле (1)</w:t>
      </w:r>
      <w:r w:rsidR="00640C6B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для получения общей концентрации загрязняющих веществ в матрице.</w:t>
      </w:r>
    </w:p>
    <w:p w14:paraId="1C17FD37" w14:textId="77777777" w:rsidR="005434FA" w:rsidRDefault="005434FA" w:rsidP="00FD4A37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5F59F774" w14:textId="77777777" w:rsidR="005434FA" w:rsidRPr="005434FA" w:rsidRDefault="005434FA" w:rsidP="0054378A">
      <w:pPr>
        <w:pStyle w:val="130"/>
        <w:keepNext/>
        <w:shd w:val="clear" w:color="auto" w:fill="auto"/>
        <w:tabs>
          <w:tab w:val="left" w:pos="1134"/>
        </w:tabs>
        <w:spacing w:before="0"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5434FA">
        <w:rPr>
          <w:rFonts w:ascii="Arial" w:hAnsi="Arial" w:cs="Arial"/>
          <w:b/>
          <w:sz w:val="28"/>
          <w:szCs w:val="28"/>
        </w:rPr>
        <w:t>10</w:t>
      </w:r>
      <w:r w:rsidRPr="005434FA">
        <w:rPr>
          <w:rFonts w:ascii="Arial" w:hAnsi="Arial" w:cs="Arial"/>
          <w:b/>
          <w:sz w:val="28"/>
          <w:szCs w:val="28"/>
        </w:rPr>
        <w:tab/>
        <w:t>Проверка</w:t>
      </w:r>
    </w:p>
    <w:p w14:paraId="0466876D" w14:textId="56CF88A0" w:rsidR="005434FA" w:rsidRDefault="00271524" w:rsidP="005434FA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 xml:space="preserve">В </w:t>
      </w:r>
      <w:r w:rsidR="004A5446" w:rsidRPr="003570CE">
        <w:rPr>
          <w:rFonts w:ascii="Arial" w:hAnsi="Arial" w:cs="Arial"/>
          <w:sz w:val="24"/>
          <w:szCs w:val="24"/>
        </w:rPr>
        <w:t xml:space="preserve">приложении </w:t>
      </w:r>
      <w:r w:rsidRPr="003570CE">
        <w:rPr>
          <w:rFonts w:ascii="Arial" w:hAnsi="Arial" w:cs="Arial"/>
          <w:sz w:val="24"/>
          <w:szCs w:val="24"/>
        </w:rPr>
        <w:t>C представлены результаты расчета</w:t>
      </w:r>
      <w:r w:rsidR="00640C6B">
        <w:rPr>
          <w:rFonts w:ascii="Arial" w:hAnsi="Arial" w:cs="Arial"/>
          <w:sz w:val="24"/>
          <w:szCs w:val="24"/>
        </w:rPr>
        <w:t xml:space="preserve"> </w:t>
      </w:r>
      <w:r w:rsidRPr="003570CE">
        <w:rPr>
          <w:rFonts w:ascii="Arial" w:hAnsi="Arial" w:cs="Arial"/>
          <w:sz w:val="24"/>
          <w:szCs w:val="24"/>
        </w:rPr>
        <w:t>повторяемости.</w:t>
      </w:r>
      <w:bookmarkStart w:id="20" w:name="bookmark75"/>
    </w:p>
    <w:p w14:paraId="6C66265A" w14:textId="77777777" w:rsidR="005434FA" w:rsidRDefault="005434FA" w:rsidP="00640C6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25DA4F05" w14:textId="77777777" w:rsidR="00271524" w:rsidRPr="005434FA" w:rsidRDefault="00271524" w:rsidP="0054378A">
      <w:pPr>
        <w:pStyle w:val="130"/>
        <w:keepNext/>
        <w:shd w:val="clear" w:color="auto" w:fill="auto"/>
        <w:tabs>
          <w:tab w:val="left" w:pos="1134"/>
        </w:tabs>
        <w:spacing w:before="0"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5434FA">
        <w:rPr>
          <w:rFonts w:ascii="Arial" w:hAnsi="Arial" w:cs="Arial"/>
          <w:b/>
          <w:sz w:val="28"/>
          <w:szCs w:val="28"/>
        </w:rPr>
        <w:t>11</w:t>
      </w:r>
      <w:r w:rsidRPr="005434FA">
        <w:rPr>
          <w:rFonts w:ascii="Arial" w:hAnsi="Arial" w:cs="Arial"/>
          <w:b/>
          <w:sz w:val="28"/>
          <w:szCs w:val="28"/>
        </w:rPr>
        <w:tab/>
      </w:r>
      <w:bookmarkEnd w:id="20"/>
      <w:r w:rsidR="005434FA" w:rsidRPr="005434FA">
        <w:rPr>
          <w:rFonts w:ascii="Arial" w:hAnsi="Arial" w:cs="Arial"/>
          <w:b/>
          <w:sz w:val="28"/>
          <w:szCs w:val="28"/>
        </w:rPr>
        <w:t>П</w:t>
      </w:r>
      <w:r w:rsidRPr="005434FA">
        <w:rPr>
          <w:rFonts w:ascii="Arial" w:hAnsi="Arial" w:cs="Arial"/>
          <w:b/>
          <w:sz w:val="28"/>
          <w:szCs w:val="28"/>
        </w:rPr>
        <w:t>ротокол испытаний</w:t>
      </w:r>
    </w:p>
    <w:p w14:paraId="4845A930" w14:textId="77777777" w:rsidR="005434FA" w:rsidRDefault="00271524" w:rsidP="00640C6B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570CE">
        <w:rPr>
          <w:rFonts w:ascii="Arial" w:hAnsi="Arial" w:cs="Arial"/>
          <w:sz w:val="24"/>
          <w:szCs w:val="24"/>
        </w:rPr>
        <w:t>Протокол испытаний должен содержать:</w:t>
      </w:r>
    </w:p>
    <w:p w14:paraId="33787107" w14:textId="5C069913" w:rsidR="005434FA" w:rsidRDefault="00D344CD" w:rsidP="005434FA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Pr="00D344CD">
        <w:rPr>
          <w:rFonts w:ascii="Arial" w:hAnsi="Arial" w:cs="Arial"/>
          <w:sz w:val="24"/>
          <w:szCs w:val="24"/>
        </w:rPr>
        <w:t>)</w:t>
      </w:r>
      <w:r w:rsidR="005434FA">
        <w:rPr>
          <w:rFonts w:ascii="Arial" w:hAnsi="Arial" w:cs="Arial"/>
          <w:sz w:val="24"/>
          <w:szCs w:val="24"/>
        </w:rPr>
        <w:tab/>
      </w:r>
      <w:r w:rsidR="00271524" w:rsidRPr="003570CE">
        <w:rPr>
          <w:rFonts w:ascii="Arial" w:hAnsi="Arial" w:cs="Arial"/>
          <w:sz w:val="24"/>
          <w:szCs w:val="24"/>
        </w:rPr>
        <w:t xml:space="preserve">ссылку на </w:t>
      </w:r>
      <w:r w:rsidR="005434FA">
        <w:rPr>
          <w:rFonts w:ascii="Arial" w:hAnsi="Arial" w:cs="Arial"/>
          <w:sz w:val="24"/>
          <w:szCs w:val="24"/>
        </w:rPr>
        <w:t>настоящий</w:t>
      </w:r>
      <w:r w:rsidR="00640C6B">
        <w:rPr>
          <w:rFonts w:ascii="Arial" w:hAnsi="Arial" w:cs="Arial"/>
          <w:sz w:val="24"/>
          <w:szCs w:val="24"/>
        </w:rPr>
        <w:t xml:space="preserve"> </w:t>
      </w:r>
      <w:r w:rsidR="005434FA">
        <w:rPr>
          <w:rFonts w:ascii="Arial" w:hAnsi="Arial" w:cs="Arial"/>
          <w:sz w:val="24"/>
          <w:szCs w:val="24"/>
        </w:rPr>
        <w:t>стандарт</w:t>
      </w:r>
      <w:r w:rsidR="00271524" w:rsidRPr="003570CE">
        <w:rPr>
          <w:rFonts w:ascii="Arial" w:hAnsi="Arial" w:cs="Arial"/>
          <w:sz w:val="24"/>
          <w:szCs w:val="24"/>
        </w:rPr>
        <w:t xml:space="preserve">, </w:t>
      </w:r>
    </w:p>
    <w:p w14:paraId="2E94E42C" w14:textId="79217045" w:rsidR="005434FA" w:rsidRDefault="00D344CD" w:rsidP="005434FA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b</w:t>
      </w:r>
      <w:r w:rsidRPr="00D344CD">
        <w:rPr>
          <w:rFonts w:ascii="Arial" w:hAnsi="Arial" w:cs="Arial"/>
          <w:sz w:val="24"/>
          <w:szCs w:val="24"/>
        </w:rPr>
        <w:t>)</w:t>
      </w:r>
      <w:r w:rsidR="005434FA">
        <w:rPr>
          <w:rFonts w:ascii="Arial" w:hAnsi="Arial" w:cs="Arial"/>
          <w:sz w:val="24"/>
          <w:szCs w:val="24"/>
        </w:rPr>
        <w:tab/>
      </w:r>
      <w:r w:rsidR="00271524" w:rsidRPr="005434FA">
        <w:rPr>
          <w:rFonts w:ascii="Arial" w:hAnsi="Arial" w:cs="Arial"/>
          <w:sz w:val="24"/>
          <w:szCs w:val="24"/>
        </w:rPr>
        <w:t xml:space="preserve">полные идентификационные данные, относящиеся к </w:t>
      </w:r>
      <w:r w:rsidR="00A9392B">
        <w:rPr>
          <w:rFonts w:ascii="Arial" w:hAnsi="Arial" w:cs="Arial"/>
          <w:sz w:val="24"/>
          <w:szCs w:val="24"/>
        </w:rPr>
        <w:t>анализируемому</w:t>
      </w:r>
      <w:r w:rsidR="00271524" w:rsidRPr="005434FA">
        <w:rPr>
          <w:rFonts w:ascii="Arial" w:hAnsi="Arial" w:cs="Arial"/>
          <w:sz w:val="24"/>
          <w:szCs w:val="24"/>
        </w:rPr>
        <w:t xml:space="preserve"> образцу;</w:t>
      </w:r>
    </w:p>
    <w:p w14:paraId="21024287" w14:textId="004343E1" w:rsidR="005434FA" w:rsidRDefault="00D344CD" w:rsidP="005434FA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D344CD">
        <w:rPr>
          <w:rFonts w:ascii="Arial" w:hAnsi="Arial" w:cs="Arial"/>
          <w:sz w:val="24"/>
          <w:szCs w:val="24"/>
        </w:rPr>
        <w:t>)</w:t>
      </w:r>
      <w:r w:rsidR="005434FA">
        <w:rPr>
          <w:rFonts w:ascii="Arial" w:hAnsi="Arial" w:cs="Arial"/>
          <w:sz w:val="24"/>
          <w:szCs w:val="24"/>
        </w:rPr>
        <w:tab/>
      </w:r>
      <w:r w:rsidR="00271524" w:rsidRPr="003570CE">
        <w:rPr>
          <w:rFonts w:ascii="Arial" w:hAnsi="Arial" w:cs="Arial"/>
          <w:sz w:val="24"/>
          <w:szCs w:val="24"/>
        </w:rPr>
        <w:t>указание применяемого метода (А или В);</w:t>
      </w:r>
    </w:p>
    <w:p w14:paraId="6EBF0703" w14:textId="1FD2DD97" w:rsidR="005434FA" w:rsidRDefault="00D344CD" w:rsidP="005434FA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344CD">
        <w:rPr>
          <w:rFonts w:ascii="Arial" w:hAnsi="Arial" w:cs="Arial"/>
          <w:sz w:val="24"/>
          <w:szCs w:val="24"/>
        </w:rPr>
        <w:t>)</w:t>
      </w:r>
      <w:r w:rsidR="005434FA">
        <w:rPr>
          <w:rFonts w:ascii="Arial" w:hAnsi="Arial" w:cs="Arial"/>
          <w:sz w:val="24"/>
          <w:szCs w:val="24"/>
        </w:rPr>
        <w:tab/>
      </w:r>
      <w:r w:rsidR="00271524" w:rsidRPr="003570CE">
        <w:rPr>
          <w:rFonts w:ascii="Arial" w:hAnsi="Arial" w:cs="Arial"/>
          <w:sz w:val="24"/>
          <w:szCs w:val="24"/>
        </w:rPr>
        <w:t>результаты расчета концентраций фракций</w:t>
      </w:r>
      <w:r w:rsidR="00564353" w:rsidRPr="00564353">
        <w:rPr>
          <w:rFonts w:ascii="Arial" w:hAnsi="Arial" w:cs="Arial"/>
          <w:sz w:val="24"/>
          <w:szCs w:val="24"/>
        </w:rPr>
        <w:t xml:space="preserve"> </w:t>
      </w:r>
      <w:r w:rsidR="00271524" w:rsidRPr="003570CE">
        <w:rPr>
          <w:rFonts w:ascii="Arial" w:hAnsi="Arial" w:cs="Arial"/>
          <w:sz w:val="24"/>
          <w:szCs w:val="24"/>
        </w:rPr>
        <w:t xml:space="preserve">в соответствии с </w:t>
      </w:r>
      <w:r w:rsidR="005434FA">
        <w:rPr>
          <w:rFonts w:ascii="Arial" w:hAnsi="Arial" w:cs="Arial"/>
          <w:sz w:val="24"/>
          <w:szCs w:val="24"/>
        </w:rPr>
        <w:t>р</w:t>
      </w:r>
      <w:r w:rsidR="00271524" w:rsidRPr="003570CE">
        <w:rPr>
          <w:rFonts w:ascii="Arial" w:hAnsi="Arial" w:cs="Arial"/>
          <w:sz w:val="24"/>
          <w:szCs w:val="24"/>
        </w:rPr>
        <w:t>азделом 9, включая заключение о концентрации сухого вещества;</w:t>
      </w:r>
    </w:p>
    <w:p w14:paraId="317CF35B" w14:textId="2A0C18BC" w:rsidR="00A34115" w:rsidRPr="003570CE" w:rsidRDefault="00564353" w:rsidP="005434FA">
      <w:pPr>
        <w:pStyle w:val="130"/>
        <w:shd w:val="clear" w:color="auto" w:fill="auto"/>
        <w:tabs>
          <w:tab w:val="left" w:pos="851"/>
        </w:tabs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56435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271524" w:rsidRPr="003570CE">
        <w:rPr>
          <w:rFonts w:ascii="Arial" w:hAnsi="Arial" w:cs="Arial"/>
          <w:sz w:val="24"/>
          <w:szCs w:val="24"/>
        </w:rPr>
        <w:t xml:space="preserve">любые другие сведения, не указанные в </w:t>
      </w:r>
      <w:r w:rsidR="005434FA">
        <w:rPr>
          <w:rFonts w:ascii="Arial" w:hAnsi="Arial" w:cs="Arial"/>
          <w:sz w:val="24"/>
          <w:szCs w:val="24"/>
        </w:rPr>
        <w:t>настоящем</w:t>
      </w:r>
      <w:r w:rsidR="00B40741">
        <w:rPr>
          <w:rFonts w:ascii="Arial" w:hAnsi="Arial" w:cs="Arial"/>
          <w:sz w:val="24"/>
          <w:szCs w:val="24"/>
        </w:rPr>
        <w:t xml:space="preserve"> </w:t>
      </w:r>
      <w:r w:rsidR="005434FA">
        <w:rPr>
          <w:rFonts w:ascii="Arial" w:hAnsi="Arial" w:cs="Arial"/>
          <w:sz w:val="24"/>
          <w:szCs w:val="24"/>
        </w:rPr>
        <w:t>стандарте</w:t>
      </w:r>
      <w:r w:rsidR="00271524" w:rsidRPr="003570CE">
        <w:rPr>
          <w:rFonts w:ascii="Arial" w:hAnsi="Arial" w:cs="Arial"/>
          <w:sz w:val="24"/>
          <w:szCs w:val="24"/>
        </w:rPr>
        <w:t xml:space="preserve"> или не являющиеся обязательными для их указания, а также любые факторы, которые могли влиять на результаты испытаний.</w:t>
      </w:r>
    </w:p>
    <w:p w14:paraId="2190A7E0" w14:textId="77777777" w:rsidR="00A34115" w:rsidRPr="003570CE" w:rsidRDefault="00A34115" w:rsidP="003570C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  <w:sectPr w:rsidR="00A34115" w:rsidRPr="003570CE" w:rsidSect="00E37AD0">
          <w:headerReference w:type="first" r:id="rId15"/>
          <w:footerReference w:type="first" r:id="rId16"/>
          <w:footnotePr>
            <w:numRestart w:val="eachPage"/>
          </w:footnotePr>
          <w:pgSz w:w="11904" w:h="16840"/>
          <w:pgMar w:top="1134" w:right="1418" w:bottom="1134" w:left="851" w:header="1134" w:footer="1134" w:gutter="0"/>
          <w:pgNumType w:start="1"/>
          <w:cols w:space="720"/>
          <w:noEndnote/>
          <w:titlePg/>
          <w:docGrid w:linePitch="360"/>
        </w:sectPr>
      </w:pPr>
    </w:p>
    <w:p w14:paraId="45851098" w14:textId="77777777" w:rsidR="00377D5A" w:rsidRPr="00377D5A" w:rsidRDefault="00377D5A" w:rsidP="00377D5A">
      <w:pPr>
        <w:pStyle w:val="130"/>
        <w:shd w:val="clear" w:color="auto" w:fill="auto"/>
        <w:spacing w:before="0" w:after="0" w:line="240" w:lineRule="auto"/>
        <w:ind w:firstLine="0"/>
        <w:jc w:val="center"/>
        <w:rPr>
          <w:rStyle w:val="15pt"/>
          <w:rFonts w:ascii="Arial" w:hAnsi="Arial" w:cs="Arial"/>
          <w:b/>
          <w:sz w:val="24"/>
          <w:szCs w:val="24"/>
        </w:rPr>
      </w:pPr>
      <w:r w:rsidRPr="00377D5A">
        <w:rPr>
          <w:rStyle w:val="16pt"/>
          <w:rFonts w:ascii="Arial" w:hAnsi="Arial" w:cs="Arial"/>
          <w:sz w:val="24"/>
          <w:szCs w:val="24"/>
        </w:rPr>
        <w:lastRenderedPageBreak/>
        <w:t>Приложение</w:t>
      </w:r>
      <w:r w:rsidR="00B40741">
        <w:rPr>
          <w:rStyle w:val="16pt"/>
          <w:rFonts w:ascii="Arial" w:hAnsi="Arial" w:cs="Arial"/>
          <w:sz w:val="24"/>
          <w:szCs w:val="24"/>
        </w:rPr>
        <w:t xml:space="preserve"> </w:t>
      </w:r>
      <w:r w:rsidRPr="00377D5A">
        <w:rPr>
          <w:rStyle w:val="16pt"/>
          <w:rFonts w:ascii="Arial" w:hAnsi="Arial" w:cs="Arial"/>
          <w:sz w:val="24"/>
          <w:szCs w:val="24"/>
        </w:rPr>
        <w:t>A</w:t>
      </w:r>
    </w:p>
    <w:p w14:paraId="1CDA775B" w14:textId="77777777" w:rsidR="00377D5A" w:rsidRPr="00377D5A" w:rsidRDefault="00377D5A" w:rsidP="00377D5A">
      <w:pPr>
        <w:pStyle w:val="13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77D5A">
        <w:rPr>
          <w:rStyle w:val="15pt"/>
          <w:rFonts w:ascii="Arial" w:hAnsi="Arial" w:cs="Arial"/>
          <w:b/>
          <w:sz w:val="24"/>
          <w:szCs w:val="24"/>
        </w:rPr>
        <w:t>(справочное)</w:t>
      </w:r>
    </w:p>
    <w:p w14:paraId="04219343" w14:textId="77777777" w:rsidR="00377D5A" w:rsidRPr="00377D5A" w:rsidRDefault="00377D5A" w:rsidP="00377D5A">
      <w:pPr>
        <w:pStyle w:val="13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171B2378" w14:textId="1B4794DC" w:rsidR="00377D5A" w:rsidRPr="00377D5A" w:rsidRDefault="00377D5A" w:rsidP="00377D5A">
      <w:pPr>
        <w:pStyle w:val="13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77D5A">
        <w:rPr>
          <w:rFonts w:ascii="Arial" w:hAnsi="Arial" w:cs="Arial"/>
          <w:b/>
          <w:sz w:val="24"/>
          <w:szCs w:val="24"/>
        </w:rPr>
        <w:t>Подготовка и регенерация Tenax</w:t>
      </w:r>
      <w:r w:rsidRPr="00377D5A">
        <w:rPr>
          <w:rFonts w:ascii="Arial" w:hAnsi="Arial" w:cs="Arial"/>
          <w:b/>
          <w:sz w:val="24"/>
          <w:szCs w:val="24"/>
          <w:vertAlign w:val="superscript"/>
        </w:rPr>
        <w:t>®</w:t>
      </w:r>
    </w:p>
    <w:p w14:paraId="072C79EE" w14:textId="77777777" w:rsidR="00377D5A" w:rsidRPr="00377D5A" w:rsidRDefault="00377D5A" w:rsidP="00377D5A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504E4FF0" w14:textId="77777777" w:rsidR="00377D5A" w:rsidRPr="001B2633" w:rsidRDefault="00377D5A" w:rsidP="00377D5A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sz w:val="23"/>
          <w:szCs w:val="23"/>
        </w:rPr>
      </w:pPr>
      <w:r w:rsidRPr="001B2633">
        <w:rPr>
          <w:rFonts w:ascii="Arial" w:hAnsi="Arial" w:cs="Arial"/>
          <w:b/>
          <w:sz w:val="23"/>
          <w:szCs w:val="23"/>
        </w:rPr>
        <w:t>A.1</w:t>
      </w:r>
      <w:r w:rsidRPr="001B2633">
        <w:rPr>
          <w:rFonts w:ascii="Arial" w:hAnsi="Arial" w:cs="Arial"/>
          <w:b/>
          <w:sz w:val="23"/>
          <w:szCs w:val="23"/>
        </w:rPr>
        <w:tab/>
        <w:t>Порядок подготовки нового адсорбента Tenax</w:t>
      </w:r>
      <w:r w:rsidRPr="001B2633">
        <w:rPr>
          <w:rFonts w:ascii="Arial" w:hAnsi="Arial" w:cs="Arial"/>
          <w:b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b/>
          <w:sz w:val="23"/>
          <w:szCs w:val="23"/>
        </w:rPr>
        <w:t xml:space="preserve"> перед его применением</w:t>
      </w:r>
    </w:p>
    <w:p w14:paraId="675D9808" w14:textId="6D488C2C" w:rsidR="00377D5A" w:rsidRPr="001B2633" w:rsidRDefault="00377D5A" w:rsidP="00377D5A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При использовании нового адсорбента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(см. 5.5) в первую очередь необходимо удалить из него мелкие частицы. </w:t>
      </w:r>
      <w:r w:rsidR="004A5446" w:rsidRPr="001B2633">
        <w:rPr>
          <w:rFonts w:ascii="Arial" w:hAnsi="Arial" w:cs="Arial"/>
          <w:sz w:val="23"/>
          <w:szCs w:val="23"/>
        </w:rPr>
        <w:t>Следует п</w:t>
      </w:r>
      <w:r w:rsidRPr="001B2633">
        <w:rPr>
          <w:rFonts w:ascii="Arial" w:hAnsi="Arial" w:cs="Arial"/>
          <w:sz w:val="23"/>
          <w:szCs w:val="23"/>
        </w:rPr>
        <w:t>ромыт</w:t>
      </w:r>
      <w:r w:rsidR="004A5446" w:rsidRPr="001B2633">
        <w:rPr>
          <w:rFonts w:ascii="Arial" w:hAnsi="Arial" w:cs="Arial"/>
          <w:sz w:val="23"/>
          <w:szCs w:val="23"/>
        </w:rPr>
        <w:t>ь</w:t>
      </w:r>
      <w:r w:rsidRPr="001B2633">
        <w:rPr>
          <w:rFonts w:ascii="Arial" w:hAnsi="Arial" w:cs="Arial"/>
          <w:sz w:val="23"/>
          <w:szCs w:val="23"/>
        </w:rPr>
        <w:t xml:space="preserve"> (со встряхиванием) адсорбент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водой в объемном соотношении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/вода не менее 20. </w:t>
      </w:r>
      <w:r w:rsidR="00564353" w:rsidRPr="001B2633">
        <w:rPr>
          <w:rFonts w:ascii="Arial" w:hAnsi="Arial" w:cs="Arial"/>
          <w:sz w:val="23"/>
          <w:szCs w:val="23"/>
        </w:rPr>
        <w:t xml:space="preserve">Повторяют </w:t>
      </w:r>
      <w:r w:rsidRPr="001B2633">
        <w:rPr>
          <w:rFonts w:ascii="Arial" w:hAnsi="Arial" w:cs="Arial"/>
          <w:sz w:val="23"/>
          <w:szCs w:val="23"/>
        </w:rPr>
        <w:t>эту процедуру до тех пор, пока не исчезнут мелкие частицы адсорбента</w:t>
      </w:r>
      <w:r w:rsidR="00564353" w:rsidRPr="001B2633">
        <w:rPr>
          <w:rFonts w:ascii="Arial" w:hAnsi="Arial" w:cs="Arial"/>
          <w:sz w:val="23"/>
          <w:szCs w:val="23"/>
        </w:rPr>
        <w:t>. В</w:t>
      </w:r>
      <w:r w:rsidRPr="001B2633">
        <w:rPr>
          <w:rFonts w:ascii="Arial" w:hAnsi="Arial" w:cs="Arial"/>
          <w:sz w:val="23"/>
          <w:szCs w:val="23"/>
        </w:rPr>
        <w:t>ысуши</w:t>
      </w:r>
      <w:r w:rsidR="00564353" w:rsidRPr="001B2633">
        <w:rPr>
          <w:rFonts w:ascii="Arial" w:hAnsi="Arial" w:cs="Arial"/>
          <w:sz w:val="23"/>
          <w:szCs w:val="23"/>
        </w:rPr>
        <w:t>вают</w:t>
      </w:r>
      <w:r w:rsidR="004A5446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его при температуре</w:t>
      </w:r>
      <w:r w:rsidR="004A5446" w:rsidRPr="001B2633">
        <w:rPr>
          <w:rFonts w:ascii="Arial" w:hAnsi="Arial" w:cs="Arial"/>
          <w:sz w:val="23"/>
          <w:szCs w:val="23"/>
        </w:rPr>
        <w:t xml:space="preserve"> </w:t>
      </w:r>
      <w:r w:rsidR="00564353" w:rsidRPr="001B2633">
        <w:rPr>
          <w:rFonts w:ascii="Arial" w:hAnsi="Arial" w:cs="Arial"/>
          <w:sz w:val="23"/>
          <w:szCs w:val="23"/>
        </w:rPr>
        <w:t>125 °C.</w:t>
      </w:r>
      <w:r w:rsidRPr="001B2633">
        <w:rPr>
          <w:rFonts w:ascii="Arial" w:hAnsi="Arial" w:cs="Arial"/>
          <w:sz w:val="23"/>
          <w:szCs w:val="23"/>
        </w:rPr>
        <w:t xml:space="preserve"> </w:t>
      </w:r>
      <w:r w:rsidR="00564353" w:rsidRPr="001B2633">
        <w:rPr>
          <w:rFonts w:ascii="Arial" w:hAnsi="Arial" w:cs="Arial"/>
          <w:sz w:val="23"/>
          <w:szCs w:val="23"/>
        </w:rPr>
        <w:t>П</w:t>
      </w:r>
      <w:r w:rsidRPr="001B2633">
        <w:rPr>
          <w:rFonts w:ascii="Arial" w:hAnsi="Arial" w:cs="Arial"/>
          <w:sz w:val="23"/>
          <w:szCs w:val="23"/>
        </w:rPr>
        <w:t>оследовательно пром</w:t>
      </w:r>
      <w:r w:rsidR="004A5446" w:rsidRPr="001B2633">
        <w:rPr>
          <w:rFonts w:ascii="Arial" w:hAnsi="Arial" w:cs="Arial"/>
          <w:sz w:val="23"/>
          <w:szCs w:val="23"/>
        </w:rPr>
        <w:t>ы</w:t>
      </w:r>
      <w:r w:rsidR="00564353" w:rsidRPr="001B2633">
        <w:rPr>
          <w:rFonts w:ascii="Arial" w:hAnsi="Arial" w:cs="Arial"/>
          <w:sz w:val="23"/>
          <w:szCs w:val="23"/>
        </w:rPr>
        <w:t>ваю</w:t>
      </w:r>
      <w:r w:rsidR="004A5446" w:rsidRPr="001B2633">
        <w:rPr>
          <w:rFonts w:ascii="Arial" w:hAnsi="Arial" w:cs="Arial"/>
          <w:sz w:val="23"/>
          <w:szCs w:val="23"/>
        </w:rPr>
        <w:t>т</w:t>
      </w:r>
      <w:r w:rsidRPr="001B2633">
        <w:rPr>
          <w:rFonts w:ascii="Arial" w:hAnsi="Arial" w:cs="Arial"/>
          <w:sz w:val="23"/>
          <w:szCs w:val="23"/>
        </w:rPr>
        <w:t xml:space="preserve"> адсорбент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этанолом (см. 5.7) и петролейным эфиром (см. 5.6). </w:t>
      </w:r>
      <w:r w:rsidR="00564353" w:rsidRPr="001B2633">
        <w:rPr>
          <w:rFonts w:ascii="Arial" w:hAnsi="Arial" w:cs="Arial"/>
          <w:sz w:val="23"/>
          <w:szCs w:val="23"/>
        </w:rPr>
        <w:t xml:space="preserve">Последовательно просушивают </w:t>
      </w:r>
      <w:r w:rsidRPr="001B2633">
        <w:rPr>
          <w:rFonts w:ascii="Arial" w:hAnsi="Arial" w:cs="Arial"/>
          <w:sz w:val="23"/>
          <w:szCs w:val="23"/>
        </w:rPr>
        <w:t>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на воздухе</w:t>
      </w:r>
      <w:r w:rsidR="00564353" w:rsidRPr="001B2633">
        <w:rPr>
          <w:rFonts w:ascii="Arial" w:hAnsi="Arial" w:cs="Arial"/>
          <w:sz w:val="23"/>
          <w:szCs w:val="23"/>
        </w:rPr>
        <w:t xml:space="preserve"> и</w:t>
      </w:r>
      <w:r w:rsidRPr="001B2633">
        <w:rPr>
          <w:rFonts w:ascii="Arial" w:hAnsi="Arial" w:cs="Arial"/>
          <w:sz w:val="23"/>
          <w:szCs w:val="23"/>
        </w:rPr>
        <w:t xml:space="preserve"> при температуре 125</w:t>
      </w:r>
      <w:r w:rsidR="00564353" w:rsidRPr="001B2633">
        <w:rPr>
          <w:rFonts w:ascii="Arial" w:hAnsi="Arial" w:cs="Arial"/>
          <w:sz w:val="23"/>
          <w:szCs w:val="23"/>
        </w:rPr>
        <w:t> </w:t>
      </w:r>
      <w:r w:rsidRPr="001B2633">
        <w:rPr>
          <w:rFonts w:ascii="Arial" w:hAnsi="Arial" w:cs="Arial"/>
          <w:sz w:val="23"/>
          <w:szCs w:val="23"/>
        </w:rPr>
        <w:t>°C до полного высыхания.</w:t>
      </w:r>
    </w:p>
    <w:p w14:paraId="0C9E4FB0" w14:textId="77777777" w:rsidR="00377D5A" w:rsidRPr="001B2633" w:rsidRDefault="00377D5A" w:rsidP="00377D5A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Очищенный подобным образом новый адсорбент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следует с помощью подходящего метода проверить на предмет наличия в нем исследуемых соединений.</w:t>
      </w:r>
      <w:bookmarkStart w:id="21" w:name="bookmark78"/>
    </w:p>
    <w:p w14:paraId="3063D22E" w14:textId="77777777" w:rsidR="00377D5A" w:rsidRPr="001B2633" w:rsidRDefault="00377D5A" w:rsidP="00377D5A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3"/>
          <w:szCs w:val="23"/>
        </w:rPr>
      </w:pPr>
    </w:p>
    <w:p w14:paraId="0082EDE1" w14:textId="77777777" w:rsidR="00377D5A" w:rsidRPr="001B2633" w:rsidRDefault="00377D5A" w:rsidP="00377D5A">
      <w:pPr>
        <w:pStyle w:val="130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rFonts w:ascii="Arial" w:hAnsi="Arial" w:cs="Arial"/>
          <w:b/>
          <w:sz w:val="23"/>
          <w:szCs w:val="23"/>
        </w:rPr>
      </w:pPr>
      <w:r w:rsidRPr="001B2633">
        <w:rPr>
          <w:rFonts w:ascii="Arial" w:hAnsi="Arial" w:cs="Arial"/>
          <w:b/>
          <w:sz w:val="23"/>
          <w:szCs w:val="23"/>
        </w:rPr>
        <w:t>A.2</w:t>
      </w:r>
      <w:r w:rsidRPr="001B2633">
        <w:rPr>
          <w:rFonts w:ascii="Arial" w:hAnsi="Arial" w:cs="Arial"/>
          <w:b/>
          <w:sz w:val="23"/>
          <w:szCs w:val="23"/>
        </w:rPr>
        <w:tab/>
      </w:r>
      <w:bookmarkEnd w:id="21"/>
      <w:r w:rsidRPr="001B2633">
        <w:rPr>
          <w:rFonts w:ascii="Arial" w:hAnsi="Arial" w:cs="Arial"/>
          <w:b/>
          <w:sz w:val="23"/>
          <w:szCs w:val="23"/>
        </w:rPr>
        <w:t>Порядок регенерации адсорбента Tenax</w:t>
      </w:r>
      <w:r w:rsidRPr="001B2633">
        <w:rPr>
          <w:rFonts w:ascii="Arial" w:hAnsi="Arial" w:cs="Arial"/>
          <w:b/>
          <w:sz w:val="23"/>
          <w:szCs w:val="23"/>
          <w:vertAlign w:val="superscript"/>
        </w:rPr>
        <w:t>®</w:t>
      </w:r>
    </w:p>
    <w:p w14:paraId="39EC88EF" w14:textId="3FE3DE0B" w:rsidR="00377D5A" w:rsidRPr="001B2633" w:rsidRDefault="00377D5A" w:rsidP="00377D5A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Адсорбент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можно регенерировать и использовать многократно</w:t>
      </w:r>
      <w:r w:rsidR="00564353" w:rsidRPr="001B2633">
        <w:rPr>
          <w:rFonts w:ascii="Arial" w:hAnsi="Arial" w:cs="Arial"/>
          <w:sz w:val="23"/>
          <w:szCs w:val="23"/>
        </w:rPr>
        <w:t>. Качество гранул Tenax</w:t>
      </w:r>
      <w:r w:rsidR="00564353"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="00564353" w:rsidRPr="001B2633">
        <w:rPr>
          <w:rFonts w:ascii="Arial" w:hAnsi="Arial" w:cs="Arial"/>
          <w:sz w:val="23"/>
          <w:szCs w:val="23"/>
        </w:rPr>
        <w:t xml:space="preserve"> проверяют</w:t>
      </w:r>
      <w:r w:rsidRPr="001B2633">
        <w:rPr>
          <w:rFonts w:ascii="Arial" w:hAnsi="Arial" w:cs="Arial"/>
          <w:sz w:val="23"/>
          <w:szCs w:val="23"/>
        </w:rPr>
        <w:t xml:space="preserve"> перед его промывкой. </w:t>
      </w:r>
      <w:r w:rsidR="004A5446" w:rsidRPr="001B2633">
        <w:rPr>
          <w:rFonts w:ascii="Arial" w:hAnsi="Arial" w:cs="Arial"/>
          <w:sz w:val="23"/>
          <w:szCs w:val="23"/>
        </w:rPr>
        <w:t>Г</w:t>
      </w:r>
      <w:r w:rsidRPr="001B2633">
        <w:rPr>
          <w:rFonts w:ascii="Arial" w:hAnsi="Arial" w:cs="Arial"/>
          <w:sz w:val="23"/>
          <w:szCs w:val="23"/>
        </w:rPr>
        <w:t>ранулы, заполненные матрицей, уже не плавают в воде</w:t>
      </w:r>
      <w:r w:rsidR="00564353" w:rsidRPr="001B2633">
        <w:rPr>
          <w:rFonts w:ascii="Arial" w:hAnsi="Arial" w:cs="Arial"/>
          <w:sz w:val="23"/>
          <w:szCs w:val="23"/>
        </w:rPr>
        <w:t>. Эти гранулы</w:t>
      </w:r>
      <w:r w:rsidRPr="001B2633">
        <w:rPr>
          <w:rFonts w:ascii="Arial" w:hAnsi="Arial" w:cs="Arial"/>
          <w:sz w:val="23"/>
          <w:szCs w:val="23"/>
        </w:rPr>
        <w:t xml:space="preserve"> нельзя использовать повторно</w:t>
      </w:r>
      <w:r w:rsidR="00564353" w:rsidRPr="001B2633">
        <w:rPr>
          <w:rFonts w:ascii="Arial" w:hAnsi="Arial" w:cs="Arial"/>
          <w:sz w:val="23"/>
          <w:szCs w:val="23"/>
        </w:rPr>
        <w:t>,</w:t>
      </w:r>
      <w:r w:rsidRPr="001B2633">
        <w:rPr>
          <w:rFonts w:ascii="Arial" w:hAnsi="Arial" w:cs="Arial"/>
          <w:sz w:val="23"/>
          <w:szCs w:val="23"/>
        </w:rPr>
        <w:t xml:space="preserve"> и они подлежат утилизации. Остальные гранулы </w:t>
      </w:r>
      <w:r w:rsidR="00564353" w:rsidRPr="001B2633">
        <w:rPr>
          <w:rFonts w:ascii="Arial" w:hAnsi="Arial" w:cs="Arial"/>
          <w:sz w:val="23"/>
          <w:szCs w:val="23"/>
        </w:rPr>
        <w:t xml:space="preserve">пригодны для их многократного использования (регенерации) </w:t>
      </w:r>
      <w:r w:rsidRPr="001B2633">
        <w:rPr>
          <w:rFonts w:ascii="Arial" w:hAnsi="Arial" w:cs="Arial"/>
          <w:sz w:val="23"/>
          <w:szCs w:val="23"/>
        </w:rPr>
        <w:t>после их промывки и просушки.</w:t>
      </w:r>
    </w:p>
    <w:p w14:paraId="481C5F61" w14:textId="77777777" w:rsidR="00564353" w:rsidRPr="001B2633" w:rsidRDefault="00377D5A" w:rsidP="00564353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Для регенерации использованного адсорбента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="00B40741" w:rsidRPr="001B2633">
        <w:rPr>
          <w:rFonts w:ascii="Arial" w:hAnsi="Arial" w:cs="Arial"/>
          <w:sz w:val="23"/>
          <w:szCs w:val="23"/>
          <w:vertAlign w:val="superscript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 xml:space="preserve">его следует последовательно трижды промыть этанолом (см. 5.7), затем </w:t>
      </w:r>
      <w:r w:rsidR="00564353" w:rsidRPr="001B2633">
        <w:rPr>
          <w:rFonts w:ascii="Arial" w:hAnsi="Arial" w:cs="Arial"/>
          <w:sz w:val="23"/>
          <w:szCs w:val="23"/>
        </w:rPr>
        <w:t>–</w:t>
      </w:r>
      <w:r w:rsidRPr="001B2633">
        <w:rPr>
          <w:rFonts w:ascii="Arial" w:hAnsi="Arial" w:cs="Arial"/>
          <w:sz w:val="23"/>
          <w:szCs w:val="23"/>
        </w:rPr>
        <w:t xml:space="preserve"> трижды ацетоном (см. 5.8) и наконец </w:t>
      </w:r>
      <w:r w:rsidR="00A9392B" w:rsidRPr="001B2633">
        <w:rPr>
          <w:rFonts w:ascii="Arial" w:hAnsi="Arial" w:cs="Arial"/>
          <w:sz w:val="23"/>
          <w:szCs w:val="23"/>
        </w:rPr>
        <w:t>–</w:t>
      </w:r>
      <w:r w:rsidRPr="001B2633">
        <w:rPr>
          <w:rFonts w:ascii="Arial" w:hAnsi="Arial" w:cs="Arial"/>
          <w:sz w:val="23"/>
          <w:szCs w:val="23"/>
        </w:rPr>
        <w:t xml:space="preserve"> трижды петролейным эфиром (см. 5.6). При этих промывках </w:t>
      </w:r>
      <w:r w:rsidR="00BD6539" w:rsidRPr="001B2633">
        <w:rPr>
          <w:rFonts w:ascii="Arial" w:hAnsi="Arial" w:cs="Arial"/>
          <w:sz w:val="23"/>
          <w:szCs w:val="23"/>
        </w:rPr>
        <w:t xml:space="preserve">необходимо </w:t>
      </w:r>
      <w:r w:rsidRPr="001B2633">
        <w:rPr>
          <w:rFonts w:ascii="Arial" w:hAnsi="Arial" w:cs="Arial"/>
          <w:sz w:val="23"/>
          <w:szCs w:val="23"/>
        </w:rPr>
        <w:t>использ</w:t>
      </w:r>
      <w:r w:rsidR="00BD6539" w:rsidRPr="001B2633">
        <w:rPr>
          <w:rFonts w:ascii="Arial" w:hAnsi="Arial" w:cs="Arial"/>
          <w:sz w:val="23"/>
          <w:szCs w:val="23"/>
        </w:rPr>
        <w:t>овать</w:t>
      </w:r>
      <w:r w:rsidRPr="001B2633">
        <w:rPr>
          <w:rFonts w:ascii="Arial" w:hAnsi="Arial" w:cs="Arial"/>
          <w:sz w:val="23"/>
          <w:szCs w:val="23"/>
        </w:rPr>
        <w:t xml:space="preserve"> по 10 </w:t>
      </w:r>
      <w:r w:rsidR="00A9392B" w:rsidRPr="001B2633">
        <w:rPr>
          <w:rFonts w:ascii="Arial" w:hAnsi="Arial" w:cs="Arial"/>
          <w:sz w:val="23"/>
          <w:szCs w:val="23"/>
        </w:rPr>
        <w:t>с</w:t>
      </w:r>
      <w:r w:rsidRPr="001B2633">
        <w:rPr>
          <w:rFonts w:ascii="Arial" w:hAnsi="Arial" w:cs="Arial"/>
          <w:sz w:val="23"/>
          <w:szCs w:val="23"/>
        </w:rPr>
        <w:t>м</w:t>
      </w:r>
      <w:r w:rsidR="00A9392B" w:rsidRPr="001B2633">
        <w:rPr>
          <w:rFonts w:ascii="Arial" w:hAnsi="Arial" w:cs="Arial"/>
          <w:sz w:val="23"/>
          <w:szCs w:val="23"/>
          <w:vertAlign w:val="superscript"/>
        </w:rPr>
        <w:t>3</w:t>
      </w:r>
      <w:r w:rsidRPr="001B2633">
        <w:rPr>
          <w:rFonts w:ascii="Arial" w:hAnsi="Arial" w:cs="Arial"/>
          <w:sz w:val="23"/>
          <w:szCs w:val="23"/>
        </w:rPr>
        <w:t xml:space="preserve"> указанных реагентов на каждый 1 г адсорбента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="00564353" w:rsidRPr="001B2633">
        <w:rPr>
          <w:rFonts w:ascii="Arial" w:hAnsi="Arial" w:cs="Arial"/>
          <w:sz w:val="23"/>
          <w:szCs w:val="23"/>
        </w:rPr>
        <w:t>.</w:t>
      </w:r>
      <w:r w:rsidRPr="001B2633">
        <w:rPr>
          <w:rFonts w:ascii="Arial" w:hAnsi="Arial" w:cs="Arial"/>
          <w:sz w:val="23"/>
          <w:szCs w:val="23"/>
        </w:rPr>
        <w:t xml:space="preserve"> </w:t>
      </w:r>
      <w:r w:rsidR="00564353" w:rsidRPr="001B2633">
        <w:rPr>
          <w:rFonts w:ascii="Arial" w:hAnsi="Arial" w:cs="Arial"/>
          <w:sz w:val="23"/>
          <w:szCs w:val="23"/>
        </w:rPr>
        <w:t>Последовательно просушивают Tenax</w:t>
      </w:r>
      <w:r w:rsidR="00564353"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="00564353" w:rsidRPr="001B2633">
        <w:rPr>
          <w:rFonts w:ascii="Arial" w:hAnsi="Arial" w:cs="Arial"/>
          <w:sz w:val="23"/>
          <w:szCs w:val="23"/>
        </w:rPr>
        <w:t xml:space="preserve"> на воздухе и при температуре 125 °C до полного высыхания.</w:t>
      </w:r>
    </w:p>
    <w:p w14:paraId="498211A2" w14:textId="0383FA63" w:rsidR="00377D5A" w:rsidRPr="001B2633" w:rsidRDefault="00377D5A" w:rsidP="00564353">
      <w:pPr>
        <w:pStyle w:val="130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Для очистки адсорбента Tenax</w:t>
      </w:r>
      <w:r w:rsidRPr="001B2633">
        <w:rPr>
          <w:rFonts w:ascii="Arial" w:hAnsi="Arial" w:cs="Arial"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также подходит метод экстракции под давлением. При этом этанол (см. 5.7), ацетон (см. 5.8), петролейный эфир (см. 5.6) и смесь «ацетон/петролейный эфир» в объемном соотношении 1:1 необходимо последовательно пропустить через экстракционные ячейки, заполненные этим адсорбентом.</w:t>
      </w:r>
    </w:p>
    <w:p w14:paraId="1DEB51AA" w14:textId="77777777" w:rsidR="00377D5A" w:rsidRPr="001B2633" w:rsidRDefault="00377D5A" w:rsidP="00A9392B">
      <w:pPr>
        <w:pStyle w:val="130"/>
        <w:shd w:val="clear" w:color="auto" w:fill="auto"/>
        <w:spacing w:before="0" w:after="0" w:line="276" w:lineRule="auto"/>
        <w:ind w:firstLine="567"/>
        <w:rPr>
          <w:rFonts w:ascii="Arial" w:hAnsi="Arial" w:cs="Arial"/>
          <w:b/>
          <w:sz w:val="23"/>
          <w:szCs w:val="23"/>
          <w:lang w:eastAsia="zh-CN"/>
        </w:rPr>
      </w:pPr>
    </w:p>
    <w:p w14:paraId="67A8AA1E" w14:textId="77777777" w:rsidR="00377D5A" w:rsidRPr="001B2633" w:rsidRDefault="00377D5A" w:rsidP="00DE7D9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zh-CN"/>
        </w:rPr>
        <w:sectPr w:rsidR="00377D5A" w:rsidRPr="001B2633" w:rsidSect="0071163A">
          <w:footnotePr>
            <w:numRestart w:val="eachPage"/>
          </w:footnotePr>
          <w:pgSz w:w="11904" w:h="16840"/>
          <w:pgMar w:top="1134" w:right="1418" w:bottom="1134" w:left="851" w:header="1134" w:footer="1134" w:gutter="0"/>
          <w:cols w:space="720"/>
          <w:noEndnote/>
          <w:docGrid w:linePitch="360"/>
        </w:sectPr>
      </w:pPr>
    </w:p>
    <w:p w14:paraId="4C93260D" w14:textId="77777777" w:rsidR="00FE7863" w:rsidRPr="00FE7863" w:rsidRDefault="00FE7863" w:rsidP="00FE7863">
      <w:pPr>
        <w:keepNext/>
        <w:keepLines/>
        <w:spacing w:after="0" w:line="240" w:lineRule="auto"/>
        <w:jc w:val="center"/>
        <w:rPr>
          <w:rStyle w:val="15pt"/>
          <w:rFonts w:ascii="Arial" w:eastAsiaTheme="minorHAnsi" w:hAnsi="Arial" w:cs="Arial"/>
          <w:b/>
          <w:sz w:val="24"/>
          <w:szCs w:val="24"/>
        </w:rPr>
      </w:pPr>
      <w:r w:rsidRPr="00FE7863">
        <w:rPr>
          <w:rStyle w:val="16pt"/>
          <w:rFonts w:ascii="Arial" w:eastAsiaTheme="minorHAnsi" w:hAnsi="Arial" w:cs="Arial"/>
          <w:sz w:val="24"/>
          <w:szCs w:val="24"/>
        </w:rPr>
        <w:lastRenderedPageBreak/>
        <w:t>Приложение</w:t>
      </w:r>
      <w:r w:rsidR="00275E45">
        <w:rPr>
          <w:rStyle w:val="16pt"/>
          <w:rFonts w:ascii="Arial" w:eastAsiaTheme="minorHAnsi" w:hAnsi="Arial" w:cs="Arial"/>
          <w:sz w:val="24"/>
          <w:szCs w:val="24"/>
        </w:rPr>
        <w:t xml:space="preserve"> </w:t>
      </w:r>
      <w:r w:rsidRPr="00FE7863">
        <w:rPr>
          <w:rStyle w:val="16pt"/>
          <w:rFonts w:ascii="Arial" w:eastAsiaTheme="minorHAnsi" w:hAnsi="Arial" w:cs="Arial"/>
          <w:sz w:val="24"/>
          <w:szCs w:val="24"/>
        </w:rPr>
        <w:t>B</w:t>
      </w:r>
    </w:p>
    <w:p w14:paraId="4427A2CE" w14:textId="77777777" w:rsidR="00FE7863" w:rsidRPr="00FE7863" w:rsidRDefault="00FE7863" w:rsidP="00FE7863">
      <w:pPr>
        <w:keepNext/>
        <w:keepLines/>
        <w:spacing w:after="0" w:line="240" w:lineRule="auto"/>
        <w:jc w:val="center"/>
        <w:rPr>
          <w:rStyle w:val="15pt"/>
          <w:rFonts w:ascii="Arial" w:eastAsiaTheme="minorHAnsi" w:hAnsi="Arial" w:cs="Arial"/>
          <w:b/>
          <w:sz w:val="24"/>
          <w:szCs w:val="24"/>
        </w:rPr>
      </w:pPr>
      <w:r w:rsidRPr="00FE7863">
        <w:rPr>
          <w:rStyle w:val="15pt"/>
          <w:rFonts w:ascii="Arial" w:eastAsiaTheme="minorHAnsi" w:hAnsi="Arial" w:cs="Arial"/>
          <w:b/>
          <w:sz w:val="24"/>
          <w:szCs w:val="24"/>
        </w:rPr>
        <w:t>(справочное)</w:t>
      </w:r>
    </w:p>
    <w:p w14:paraId="3F9D89C2" w14:textId="77777777" w:rsidR="00FE7863" w:rsidRPr="00FE7863" w:rsidRDefault="00FE7863" w:rsidP="00FE7863">
      <w:pPr>
        <w:keepNext/>
        <w:keepLines/>
        <w:spacing w:after="0" w:line="240" w:lineRule="auto"/>
        <w:jc w:val="center"/>
        <w:rPr>
          <w:rStyle w:val="13165pt"/>
          <w:rFonts w:ascii="Arial" w:eastAsiaTheme="minorHAnsi" w:hAnsi="Arial" w:cs="Arial"/>
          <w:b/>
          <w:sz w:val="24"/>
          <w:szCs w:val="24"/>
        </w:rPr>
      </w:pPr>
    </w:p>
    <w:p w14:paraId="19BAB7E9" w14:textId="72002A0E" w:rsidR="00FE7863" w:rsidRDefault="00564353" w:rsidP="00FE7863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Иллюстрации</w:t>
      </w:r>
    </w:p>
    <w:p w14:paraId="03C540F2" w14:textId="77777777" w:rsidR="00564353" w:rsidRPr="00FE7863" w:rsidRDefault="00564353" w:rsidP="00FE7863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2E36B8" w14:textId="77777777" w:rsidR="00FE7863" w:rsidRPr="00DA68FE" w:rsidRDefault="00FE7863" w:rsidP="00FE7863">
      <w:pPr>
        <w:keepNext/>
        <w:keepLines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6F5F8DA" w14:textId="7810DBF1" w:rsidR="00FE7863" w:rsidRPr="001B2633" w:rsidRDefault="00FE7863" w:rsidP="00564353">
      <w:pPr>
        <w:spacing w:after="0" w:line="360" w:lineRule="auto"/>
        <w:ind w:firstLine="567"/>
        <w:rPr>
          <w:rFonts w:ascii="Arial" w:hAnsi="Arial" w:cs="Arial"/>
          <w:b/>
          <w:sz w:val="23"/>
          <w:szCs w:val="23"/>
        </w:rPr>
      </w:pPr>
      <w:bookmarkStart w:id="22" w:name="bookmark80"/>
      <w:r w:rsidRPr="001B2633">
        <w:rPr>
          <w:rFonts w:ascii="Arial" w:hAnsi="Arial" w:cs="Arial"/>
          <w:b/>
          <w:sz w:val="23"/>
          <w:szCs w:val="23"/>
        </w:rPr>
        <w:t>B.1</w:t>
      </w:r>
      <w:bookmarkEnd w:id="22"/>
      <w:r w:rsidR="001B2633">
        <w:rPr>
          <w:rFonts w:ascii="Arial" w:hAnsi="Arial" w:cs="Arial"/>
          <w:b/>
          <w:sz w:val="23"/>
          <w:szCs w:val="23"/>
        </w:rPr>
        <w:t> </w:t>
      </w:r>
      <w:r w:rsidRPr="001B2633">
        <w:rPr>
          <w:rFonts w:ascii="Arial" w:hAnsi="Arial" w:cs="Arial"/>
          <w:b/>
          <w:sz w:val="23"/>
          <w:szCs w:val="23"/>
        </w:rPr>
        <w:t>Метод B с использованием адсорбента Tenax</w:t>
      </w:r>
      <w:r w:rsidR="00B40741" w:rsidRPr="001B2633">
        <w:rPr>
          <w:rFonts w:ascii="Arial" w:hAnsi="Arial" w:cs="Arial"/>
          <w:b/>
          <w:sz w:val="23"/>
          <w:szCs w:val="23"/>
        </w:rPr>
        <w:t>®</w:t>
      </w:r>
      <w:r w:rsidRPr="001B2633">
        <w:rPr>
          <w:rFonts w:ascii="Arial" w:hAnsi="Arial" w:cs="Arial"/>
          <w:b/>
          <w:sz w:val="23"/>
          <w:szCs w:val="23"/>
        </w:rPr>
        <w:t xml:space="preserve"> и делительной воронки</w:t>
      </w:r>
    </w:p>
    <w:p w14:paraId="45588C07" w14:textId="77777777" w:rsidR="00FE7863" w:rsidRPr="001B2633" w:rsidRDefault="00FE7863" w:rsidP="00FE7863">
      <w:pPr>
        <w:pStyle w:val="221"/>
        <w:keepNext/>
        <w:keepLines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3"/>
          <w:szCs w:val="23"/>
        </w:rPr>
      </w:pPr>
    </w:p>
    <w:p w14:paraId="7100B14C" w14:textId="77777777" w:rsidR="00FE7863" w:rsidRPr="001B2633" w:rsidRDefault="00FE7863" w:rsidP="00FE7863">
      <w:pPr>
        <w:jc w:val="center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1533EF4" wp14:editId="3E0C91C4">
            <wp:extent cx="5000625" cy="2105025"/>
            <wp:effectExtent l="19050" t="0" r="9525" b="0"/>
            <wp:docPr id="6" name="Рисунок 1" descr="C:\..\..\Users\VKirillov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Users\VKirillov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9E98C3" w14:textId="77777777" w:rsidR="00FE7863" w:rsidRPr="001B2633" w:rsidRDefault="00FE7863" w:rsidP="00FE7863">
      <w:pPr>
        <w:jc w:val="center"/>
        <w:rPr>
          <w:rFonts w:ascii="Arial" w:hAnsi="Arial" w:cs="Arial"/>
          <w:sz w:val="23"/>
          <w:szCs w:val="23"/>
        </w:rPr>
      </w:pPr>
    </w:p>
    <w:p w14:paraId="595736E6" w14:textId="77777777" w:rsidR="00FE7863" w:rsidRPr="001B2633" w:rsidRDefault="00FE7863" w:rsidP="00FE7863">
      <w:pPr>
        <w:spacing w:after="0" w:line="240" w:lineRule="auto"/>
        <w:jc w:val="center"/>
        <w:rPr>
          <w:rStyle w:val="38"/>
          <w:rFonts w:ascii="Arial" w:eastAsiaTheme="minorHAnsi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Рисунок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B.1 – Порядок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сбора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адсорбента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Tenax</w:t>
      </w:r>
      <w:r w:rsidR="00B40741" w:rsidRPr="001B2633">
        <w:rPr>
          <w:rFonts w:ascii="Arial" w:hAnsi="Arial" w:cs="Arial"/>
          <w:b/>
          <w:sz w:val="23"/>
          <w:szCs w:val="23"/>
          <w:vertAlign w:val="superscript"/>
        </w:rPr>
        <w:t>®</w:t>
      </w:r>
      <w:r w:rsidR="007D0FCE" w:rsidRPr="001B2633">
        <w:rPr>
          <w:rFonts w:ascii="Arial" w:hAnsi="Arial" w:cs="Arial"/>
          <w:sz w:val="23"/>
          <w:szCs w:val="23"/>
        </w:rPr>
        <w:t xml:space="preserve"> п</w:t>
      </w:r>
      <w:r w:rsidRPr="001B2633">
        <w:rPr>
          <w:rFonts w:ascii="Arial" w:hAnsi="Arial" w:cs="Arial"/>
          <w:sz w:val="23"/>
          <w:szCs w:val="23"/>
        </w:rPr>
        <w:t>осле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разделения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по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фазам</w:t>
      </w:r>
      <w:r w:rsidR="00275E45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(см. 7.4.3)</w:t>
      </w:r>
    </w:p>
    <w:p w14:paraId="01E1E907" w14:textId="77777777" w:rsidR="00FE7863" w:rsidRPr="001B2633" w:rsidRDefault="00FE7863" w:rsidP="00FE786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5F6114C" w14:textId="77777777" w:rsidR="0000590D" w:rsidRPr="001B2633" w:rsidRDefault="0000590D" w:rsidP="00FE786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52B5725B" w14:textId="77777777" w:rsidR="00FE7863" w:rsidRPr="001B2633" w:rsidRDefault="00FE7863" w:rsidP="00FE7863">
      <w:pPr>
        <w:jc w:val="center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50ABCA7B" wp14:editId="0340E66C">
            <wp:extent cx="5057775" cy="2105025"/>
            <wp:effectExtent l="19050" t="0" r="9525" b="0"/>
            <wp:docPr id="1" name="Рисунок 2" descr="C:\..\..\Users\VKirillov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..\..\Users\VKirillov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0EB79" w14:textId="77777777" w:rsidR="00FE7863" w:rsidRPr="001B2633" w:rsidRDefault="00FE7863" w:rsidP="00FE7863">
      <w:pPr>
        <w:jc w:val="center"/>
        <w:rPr>
          <w:rFonts w:ascii="Arial" w:hAnsi="Arial" w:cs="Arial"/>
          <w:sz w:val="23"/>
          <w:szCs w:val="23"/>
        </w:rPr>
      </w:pPr>
    </w:p>
    <w:p w14:paraId="56864657" w14:textId="5F5BC157" w:rsidR="00FE7863" w:rsidRPr="001B2633" w:rsidRDefault="00FE7863" w:rsidP="00FE7863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Рисунок</w:t>
      </w:r>
      <w:r w:rsidR="002438A8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B.2 – Порядок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удаления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всей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видимой почв</w:t>
      </w:r>
      <w:r w:rsidR="00656F2B">
        <w:rPr>
          <w:rFonts w:ascii="Arial" w:hAnsi="Arial" w:cs="Arial"/>
          <w:sz w:val="23"/>
          <w:szCs w:val="23"/>
        </w:rPr>
        <w:t>ы и почвоподобных материалов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путем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промывки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адсорбента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Tenax</w:t>
      </w:r>
      <w:r w:rsidR="00B40741" w:rsidRPr="001B2633">
        <w:rPr>
          <w:rFonts w:ascii="Arial" w:hAnsi="Arial" w:cs="Arial"/>
          <w:b/>
          <w:sz w:val="23"/>
          <w:szCs w:val="23"/>
          <w:vertAlign w:val="superscript"/>
        </w:rPr>
        <w:t>®</w:t>
      </w:r>
      <w:r w:rsidR="007E03B6" w:rsidRPr="001B2633">
        <w:rPr>
          <w:rFonts w:ascii="Arial" w:hAnsi="Arial" w:cs="Arial"/>
          <w:sz w:val="23"/>
          <w:szCs w:val="23"/>
        </w:rPr>
        <w:t xml:space="preserve"> в</w:t>
      </w:r>
      <w:r w:rsidRPr="001B2633">
        <w:rPr>
          <w:rFonts w:ascii="Arial" w:hAnsi="Arial" w:cs="Arial"/>
          <w:sz w:val="23"/>
          <w:szCs w:val="23"/>
        </w:rPr>
        <w:t>одой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и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ее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слива</w:t>
      </w:r>
      <w:r w:rsidR="00B4286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(см. 7.4.3)</w:t>
      </w:r>
    </w:p>
    <w:p w14:paraId="78455916" w14:textId="77777777" w:rsidR="00FE7863" w:rsidRPr="001B2633" w:rsidRDefault="00FE7863" w:rsidP="00FE7863">
      <w:pPr>
        <w:spacing w:line="240" w:lineRule="auto"/>
        <w:jc w:val="center"/>
        <w:rPr>
          <w:rStyle w:val="170"/>
          <w:rFonts w:ascii="Arial" w:eastAsiaTheme="minorHAnsi" w:hAnsi="Arial" w:cs="Arial"/>
          <w:sz w:val="23"/>
          <w:szCs w:val="23"/>
        </w:rPr>
      </w:pPr>
    </w:p>
    <w:p w14:paraId="177786E6" w14:textId="77777777" w:rsidR="00FE7863" w:rsidRPr="001B2633" w:rsidRDefault="00FE7863" w:rsidP="00FE7863">
      <w:pPr>
        <w:jc w:val="center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7965BD0A" wp14:editId="6BD46505">
            <wp:extent cx="5095875" cy="2124075"/>
            <wp:effectExtent l="19050" t="0" r="9525" b="0"/>
            <wp:docPr id="3" name="Рисунок 3" descr="C:\..\..\Users\VKirillov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..\..\Users\VKirillov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EDA3A" w14:textId="77777777" w:rsidR="00FE7863" w:rsidRPr="001B2633" w:rsidRDefault="00FE7863" w:rsidP="00FE7863">
      <w:pPr>
        <w:spacing w:after="0" w:line="240" w:lineRule="auto"/>
        <w:jc w:val="center"/>
        <w:rPr>
          <w:rStyle w:val="38"/>
          <w:rFonts w:ascii="Arial" w:eastAsiaTheme="minorHAnsi" w:hAnsi="Arial" w:cs="Arial"/>
          <w:sz w:val="23"/>
          <w:szCs w:val="23"/>
        </w:rPr>
      </w:pPr>
    </w:p>
    <w:p w14:paraId="2086D783" w14:textId="43A929BD" w:rsidR="00FE7863" w:rsidRPr="001B2633" w:rsidRDefault="00FE7863" w:rsidP="00FE786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Рисунок</w:t>
      </w:r>
      <w:r w:rsidR="00263D61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B.3 – Порядок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экстракции адсорбента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Tenax</w:t>
      </w:r>
      <w:r w:rsidR="00B40741" w:rsidRPr="001B2633">
        <w:rPr>
          <w:rFonts w:ascii="Arial" w:hAnsi="Arial" w:cs="Arial"/>
          <w:b/>
          <w:sz w:val="23"/>
          <w:szCs w:val="23"/>
          <w:vertAlign w:val="superscript"/>
        </w:rPr>
        <w:t>®</w:t>
      </w:r>
      <w:r w:rsidR="00FA46C6" w:rsidRPr="001B2633">
        <w:rPr>
          <w:rFonts w:ascii="Arial" w:hAnsi="Arial" w:cs="Arial"/>
          <w:sz w:val="23"/>
          <w:szCs w:val="23"/>
        </w:rPr>
        <w:t xml:space="preserve"> и </w:t>
      </w:r>
      <w:r w:rsidRPr="001B2633">
        <w:rPr>
          <w:rFonts w:ascii="Arial" w:hAnsi="Arial" w:cs="Arial"/>
          <w:sz w:val="23"/>
          <w:szCs w:val="23"/>
        </w:rPr>
        <w:t>сбора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фазы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петролейного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эфира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(см. 7.4.</w:t>
      </w:r>
      <w:r w:rsidR="00656F2B">
        <w:rPr>
          <w:rFonts w:ascii="Arial" w:hAnsi="Arial" w:cs="Arial"/>
          <w:sz w:val="23"/>
          <w:szCs w:val="23"/>
        </w:rPr>
        <w:t>4</w:t>
      </w:r>
      <w:r w:rsidR="00656F2B">
        <w:rPr>
          <w:rStyle w:val="af4"/>
          <w:rFonts w:ascii="Arial" w:hAnsi="Arial" w:cs="Arial"/>
          <w:sz w:val="23"/>
          <w:szCs w:val="23"/>
        </w:rPr>
        <w:footnoteReference w:id="2"/>
      </w:r>
      <w:r w:rsidR="00656F2B" w:rsidRPr="00656F2B">
        <w:rPr>
          <w:rFonts w:ascii="Arial" w:hAnsi="Arial" w:cs="Arial"/>
          <w:sz w:val="23"/>
          <w:szCs w:val="23"/>
          <w:vertAlign w:val="superscript"/>
        </w:rPr>
        <w:t>)</w:t>
      </w:r>
      <w:r w:rsidRPr="001B2633">
        <w:rPr>
          <w:rFonts w:ascii="Arial" w:hAnsi="Arial" w:cs="Arial"/>
          <w:sz w:val="23"/>
          <w:szCs w:val="23"/>
        </w:rPr>
        <w:t>)</w:t>
      </w:r>
    </w:p>
    <w:p w14:paraId="70067A67" w14:textId="77777777" w:rsidR="00FE7863" w:rsidRPr="001B2633" w:rsidRDefault="00FE7863" w:rsidP="00FE7863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1011799D" w14:textId="77777777" w:rsidR="0000590D" w:rsidRPr="001B2633" w:rsidRDefault="0000590D" w:rsidP="00FE7863">
      <w:pPr>
        <w:spacing w:after="240"/>
        <w:jc w:val="both"/>
        <w:rPr>
          <w:rFonts w:ascii="Arial" w:hAnsi="Arial" w:cs="Arial"/>
          <w:sz w:val="23"/>
          <w:szCs w:val="23"/>
        </w:rPr>
      </w:pPr>
    </w:p>
    <w:p w14:paraId="4392BC00" w14:textId="222171A0" w:rsidR="00FE7863" w:rsidRPr="001B2633" w:rsidRDefault="00FE7863" w:rsidP="00564353">
      <w:pPr>
        <w:spacing w:after="0" w:line="360" w:lineRule="auto"/>
        <w:ind w:firstLine="567"/>
        <w:rPr>
          <w:rFonts w:ascii="Arial" w:hAnsi="Arial" w:cs="Arial"/>
          <w:b/>
          <w:sz w:val="23"/>
          <w:szCs w:val="23"/>
        </w:rPr>
      </w:pPr>
      <w:r w:rsidRPr="001B2633">
        <w:rPr>
          <w:rFonts w:ascii="Arial" w:hAnsi="Arial" w:cs="Arial"/>
          <w:b/>
          <w:sz w:val="23"/>
          <w:szCs w:val="23"/>
        </w:rPr>
        <w:t>B.2</w:t>
      </w:r>
      <w:r w:rsidR="001B2633">
        <w:rPr>
          <w:rFonts w:ascii="Arial" w:hAnsi="Arial" w:cs="Arial"/>
          <w:b/>
          <w:sz w:val="23"/>
          <w:szCs w:val="23"/>
        </w:rPr>
        <w:t> </w:t>
      </w:r>
      <w:r w:rsidRPr="001B2633">
        <w:rPr>
          <w:rFonts w:ascii="Arial" w:hAnsi="Arial" w:cs="Arial"/>
          <w:b/>
          <w:sz w:val="23"/>
          <w:szCs w:val="23"/>
        </w:rPr>
        <w:t>Метод B с использованием адсорбента Tenax</w:t>
      </w:r>
      <w:r w:rsidR="00B40741" w:rsidRPr="001B2633">
        <w:rPr>
          <w:rFonts w:ascii="Arial" w:hAnsi="Arial" w:cs="Arial"/>
          <w:b/>
          <w:sz w:val="23"/>
          <w:szCs w:val="23"/>
        </w:rPr>
        <w:t>®</w:t>
      </w:r>
      <w:r w:rsidR="00F427EA" w:rsidRPr="001B2633">
        <w:rPr>
          <w:rFonts w:ascii="Arial" w:hAnsi="Arial" w:cs="Arial"/>
          <w:b/>
          <w:sz w:val="23"/>
          <w:szCs w:val="23"/>
        </w:rPr>
        <w:t xml:space="preserve"> и</w:t>
      </w:r>
      <w:r w:rsidRPr="001B2633">
        <w:rPr>
          <w:rFonts w:ascii="Arial" w:hAnsi="Arial" w:cs="Arial"/>
          <w:b/>
          <w:sz w:val="23"/>
          <w:szCs w:val="23"/>
        </w:rPr>
        <w:t xml:space="preserve"> центрифужной пробирки</w:t>
      </w:r>
    </w:p>
    <w:p w14:paraId="4C025205" w14:textId="77777777" w:rsidR="0000590D" w:rsidRPr="001B2633" w:rsidRDefault="0000590D" w:rsidP="00FA46C6">
      <w:pPr>
        <w:pStyle w:val="221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rPr>
          <w:rFonts w:ascii="Arial" w:hAnsi="Arial" w:cs="Arial"/>
          <w:sz w:val="23"/>
          <w:szCs w:val="23"/>
        </w:rPr>
      </w:pPr>
    </w:p>
    <w:p w14:paraId="6F432C21" w14:textId="77777777" w:rsidR="00FE7863" w:rsidRPr="001B2633" w:rsidRDefault="00FE7863" w:rsidP="00FE7863">
      <w:pPr>
        <w:spacing w:after="240"/>
        <w:jc w:val="center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7B81FDA" wp14:editId="4E345BF7">
            <wp:extent cx="2171700" cy="3067050"/>
            <wp:effectExtent l="19050" t="0" r="0" b="0"/>
            <wp:docPr id="4" name="Рисунок 4" descr="C:\..\..\Users\VKirillov\AppData\Local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..\..\Users\VKirillov\AppData\Local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0EFE9" w14:textId="77777777" w:rsidR="00FE7863" w:rsidRPr="001B2633" w:rsidRDefault="00FE7863" w:rsidP="00FE7863">
      <w:pPr>
        <w:spacing w:after="240" w:line="240" w:lineRule="auto"/>
        <w:jc w:val="center"/>
        <w:rPr>
          <w:rStyle w:val="170"/>
          <w:rFonts w:ascii="Arial" w:eastAsiaTheme="minorHAnsi" w:hAnsi="Arial" w:cs="Arial"/>
          <w:sz w:val="23"/>
          <w:szCs w:val="23"/>
        </w:rPr>
      </w:pPr>
      <w:r w:rsidRPr="001B2633">
        <w:rPr>
          <w:rFonts w:ascii="Arial" w:hAnsi="Arial" w:cs="Arial"/>
          <w:sz w:val="23"/>
          <w:szCs w:val="23"/>
        </w:rPr>
        <w:t>Рисунок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B.4 –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Гранулы адсорбента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Tenax</w:t>
      </w:r>
      <w:r w:rsidR="00B40741" w:rsidRPr="001B2633">
        <w:rPr>
          <w:rFonts w:ascii="Arial" w:hAnsi="Arial" w:cs="Arial"/>
          <w:b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>, плавающие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над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слоем</w:t>
      </w:r>
      <w:r w:rsidR="00F427EA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воды</w:t>
      </w:r>
    </w:p>
    <w:p w14:paraId="6200BCA5" w14:textId="77777777" w:rsidR="00FE7863" w:rsidRPr="001B2633" w:rsidRDefault="00FE7863" w:rsidP="00FE7863">
      <w:pPr>
        <w:spacing w:after="240"/>
        <w:jc w:val="center"/>
        <w:rPr>
          <w:rFonts w:ascii="Arial" w:hAnsi="Arial" w:cs="Arial"/>
          <w:sz w:val="23"/>
          <w:szCs w:val="23"/>
        </w:rPr>
      </w:pPr>
      <w:r w:rsidRPr="001B2633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58EBD3EB" wp14:editId="49B8F9E8">
            <wp:extent cx="2162175" cy="2743200"/>
            <wp:effectExtent l="19050" t="0" r="9525" b="0"/>
            <wp:docPr id="5" name="Рисунок 5" descr="C:\..\..\Users\VKirillov\AppData\Local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..\..\Users\VKirillov\AppData\Local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201A6" w14:textId="16A67CAF" w:rsidR="00377D5A" w:rsidRPr="001B2633" w:rsidRDefault="00FE7863" w:rsidP="00FE7863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zh-CN"/>
        </w:rPr>
      </w:pPr>
      <w:r w:rsidRPr="001B2633">
        <w:rPr>
          <w:rFonts w:ascii="Arial" w:hAnsi="Arial" w:cs="Arial"/>
          <w:sz w:val="23"/>
          <w:szCs w:val="23"/>
        </w:rPr>
        <w:t>Рисунок B.5 –</w:t>
      </w:r>
      <w:r w:rsidR="00263D61" w:rsidRPr="001B2633">
        <w:rPr>
          <w:rFonts w:ascii="Arial" w:hAnsi="Arial" w:cs="Arial"/>
          <w:sz w:val="23"/>
          <w:szCs w:val="23"/>
        </w:rPr>
        <w:t xml:space="preserve"> </w:t>
      </w:r>
      <w:r w:rsidRPr="001B2633">
        <w:rPr>
          <w:rFonts w:ascii="Arial" w:hAnsi="Arial" w:cs="Arial"/>
          <w:sz w:val="23"/>
          <w:szCs w:val="23"/>
        </w:rPr>
        <w:t>Сбор гранул адсорбента Tenax</w:t>
      </w:r>
      <w:r w:rsidR="00B40741" w:rsidRPr="001B2633">
        <w:rPr>
          <w:rFonts w:ascii="Arial" w:hAnsi="Arial" w:cs="Arial"/>
          <w:b/>
          <w:sz w:val="23"/>
          <w:szCs w:val="23"/>
          <w:vertAlign w:val="superscript"/>
        </w:rPr>
        <w:t>®</w:t>
      </w:r>
      <w:r w:rsidRPr="001B2633">
        <w:rPr>
          <w:rFonts w:ascii="Arial" w:hAnsi="Arial" w:cs="Arial"/>
          <w:sz w:val="23"/>
          <w:szCs w:val="23"/>
        </w:rPr>
        <w:t xml:space="preserve"> с помощью пипетки Пастера и аспирационной трубки</w:t>
      </w:r>
    </w:p>
    <w:p w14:paraId="521612DF" w14:textId="77777777" w:rsidR="00377D5A" w:rsidRDefault="00377D5A" w:rsidP="00DE7D9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33DEDF7C" w14:textId="77777777" w:rsidR="00377D5A" w:rsidRDefault="00377D5A" w:rsidP="00DE7D9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08307629" w14:textId="77777777" w:rsidR="00377D5A" w:rsidRDefault="00377D5A" w:rsidP="00DE7D9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  <w:sectPr w:rsidR="00377D5A" w:rsidSect="0071163A">
          <w:footnotePr>
            <w:numRestart w:val="eachPage"/>
          </w:footnotePr>
          <w:pgSz w:w="11904" w:h="16840"/>
          <w:pgMar w:top="1134" w:right="1418" w:bottom="1134" w:left="851" w:header="1134" w:footer="1134" w:gutter="0"/>
          <w:cols w:space="720"/>
          <w:noEndnote/>
          <w:docGrid w:linePitch="360"/>
        </w:sectPr>
      </w:pPr>
    </w:p>
    <w:p w14:paraId="4631BBC4" w14:textId="77777777" w:rsidR="00244A84" w:rsidRPr="00856340" w:rsidRDefault="00244A84" w:rsidP="00244A84">
      <w:pPr>
        <w:keepNext/>
        <w:keepLines/>
        <w:spacing w:after="0" w:line="240" w:lineRule="auto"/>
        <w:jc w:val="center"/>
        <w:rPr>
          <w:rStyle w:val="15pt"/>
          <w:rFonts w:ascii="Arial" w:eastAsiaTheme="minorHAnsi" w:hAnsi="Arial" w:cs="Arial"/>
          <w:b/>
          <w:sz w:val="24"/>
          <w:szCs w:val="24"/>
        </w:rPr>
      </w:pPr>
      <w:r w:rsidRPr="00856340">
        <w:rPr>
          <w:rStyle w:val="16pt"/>
          <w:rFonts w:ascii="Arial" w:eastAsiaTheme="minorHAnsi" w:hAnsi="Arial" w:cs="Arial"/>
          <w:sz w:val="24"/>
          <w:szCs w:val="24"/>
        </w:rPr>
        <w:lastRenderedPageBreak/>
        <w:t>Приложение</w:t>
      </w:r>
      <w:r w:rsidR="00F427EA" w:rsidRPr="00856340">
        <w:rPr>
          <w:rStyle w:val="16pt"/>
          <w:rFonts w:ascii="Arial" w:eastAsiaTheme="minorHAnsi" w:hAnsi="Arial" w:cs="Arial"/>
          <w:sz w:val="24"/>
          <w:szCs w:val="24"/>
        </w:rPr>
        <w:t xml:space="preserve"> </w:t>
      </w:r>
      <w:r w:rsidRPr="00856340">
        <w:rPr>
          <w:rStyle w:val="16pt"/>
          <w:rFonts w:ascii="Arial" w:eastAsiaTheme="minorHAnsi" w:hAnsi="Arial" w:cs="Arial"/>
          <w:sz w:val="24"/>
          <w:szCs w:val="24"/>
        </w:rPr>
        <w:t>С</w:t>
      </w:r>
    </w:p>
    <w:p w14:paraId="7CFD22DE" w14:textId="77777777" w:rsidR="00244A84" w:rsidRPr="00856340" w:rsidRDefault="00244A84" w:rsidP="00244A84">
      <w:pPr>
        <w:keepNext/>
        <w:keepLines/>
        <w:spacing w:after="0" w:line="240" w:lineRule="auto"/>
        <w:jc w:val="center"/>
        <w:rPr>
          <w:rStyle w:val="13165pt"/>
          <w:rFonts w:ascii="Arial" w:eastAsiaTheme="minorHAnsi" w:hAnsi="Arial" w:cs="Arial"/>
          <w:b/>
          <w:sz w:val="24"/>
          <w:szCs w:val="24"/>
        </w:rPr>
      </w:pPr>
      <w:r w:rsidRPr="00856340">
        <w:rPr>
          <w:rStyle w:val="15pt"/>
          <w:rFonts w:ascii="Arial" w:eastAsiaTheme="minorHAnsi" w:hAnsi="Arial" w:cs="Arial"/>
          <w:b/>
          <w:sz w:val="24"/>
          <w:szCs w:val="24"/>
        </w:rPr>
        <w:t>(справочное)</w:t>
      </w:r>
    </w:p>
    <w:p w14:paraId="162FA898" w14:textId="77777777" w:rsidR="00244A84" w:rsidRPr="00856340" w:rsidRDefault="00244A84" w:rsidP="00244A84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639221" w14:textId="77777777" w:rsidR="00244A84" w:rsidRPr="00856340" w:rsidRDefault="00244A84" w:rsidP="00244A84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6340">
        <w:rPr>
          <w:rFonts w:ascii="Arial" w:hAnsi="Arial" w:cs="Arial"/>
          <w:b/>
          <w:sz w:val="24"/>
          <w:szCs w:val="24"/>
        </w:rPr>
        <w:t>Проверка</w:t>
      </w:r>
      <w:r w:rsidR="00CF7057" w:rsidRPr="00856340">
        <w:rPr>
          <w:rFonts w:ascii="Arial" w:hAnsi="Arial" w:cs="Arial"/>
          <w:b/>
          <w:sz w:val="24"/>
          <w:szCs w:val="24"/>
        </w:rPr>
        <w:t xml:space="preserve"> точности</w:t>
      </w:r>
    </w:p>
    <w:p w14:paraId="05D82F23" w14:textId="77777777" w:rsidR="000E6F2A" w:rsidRPr="00856340" w:rsidRDefault="000E6F2A" w:rsidP="000E6F2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466BCD8" w14:textId="77777777" w:rsidR="000E6F2A" w:rsidRPr="00856340" w:rsidRDefault="000E6F2A" w:rsidP="000E6F2A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56340">
        <w:rPr>
          <w:rFonts w:ascii="Arial" w:hAnsi="Arial" w:cs="Arial"/>
          <w:b/>
          <w:sz w:val="24"/>
          <w:szCs w:val="24"/>
          <w:lang w:val="en-US"/>
        </w:rPr>
        <w:t>C</w:t>
      </w:r>
      <w:r w:rsidRPr="00856340">
        <w:rPr>
          <w:rFonts w:ascii="Arial" w:hAnsi="Arial" w:cs="Arial"/>
          <w:b/>
          <w:sz w:val="24"/>
          <w:szCs w:val="24"/>
        </w:rPr>
        <w:t>.1 Введение</w:t>
      </w:r>
    </w:p>
    <w:p w14:paraId="65FAB183" w14:textId="3A5B6652" w:rsidR="001B2633" w:rsidRPr="00856340" w:rsidRDefault="000E6F2A" w:rsidP="000E6F2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 xml:space="preserve">Во время разработки </w:t>
      </w:r>
      <w:r w:rsidRPr="00856340">
        <w:rPr>
          <w:rFonts w:ascii="Arial" w:hAnsi="Arial" w:cs="Arial"/>
          <w:sz w:val="24"/>
          <w:szCs w:val="24"/>
          <w:lang w:val="en-US"/>
        </w:rPr>
        <w:t>ISO</w:t>
      </w:r>
      <w:r w:rsidRPr="00856340">
        <w:rPr>
          <w:rFonts w:ascii="Arial" w:hAnsi="Arial" w:cs="Arial"/>
          <w:sz w:val="24"/>
          <w:szCs w:val="24"/>
        </w:rPr>
        <w:t xml:space="preserve"> 16751:2020 и в 2017 году было проведено внутрилабораторные и межлабораторные испытания доступности неполярных органических соединений в окружающей среде. Экстракты измерялись с использованием метода, применяемого в отдельных лабораториях. Результаты приведены в настоящем приложении. Более подробный отчет [11] доступен на сайте www.wepal.nl.</w:t>
      </w:r>
    </w:p>
    <w:p w14:paraId="3E2E941F" w14:textId="77777777" w:rsidR="00762172" w:rsidRPr="00656F2B" w:rsidRDefault="00762172" w:rsidP="000E6F2A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37957D95" w14:textId="5CFA2F7F" w:rsidR="000E6F2A" w:rsidRPr="00856340" w:rsidRDefault="000E6F2A" w:rsidP="000E6F2A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56340">
        <w:rPr>
          <w:rFonts w:ascii="Arial" w:hAnsi="Arial" w:cs="Arial"/>
          <w:b/>
          <w:sz w:val="24"/>
          <w:szCs w:val="24"/>
          <w:lang w:val="en-US"/>
        </w:rPr>
        <w:t>C</w:t>
      </w:r>
      <w:r w:rsidRPr="00856340">
        <w:rPr>
          <w:rFonts w:ascii="Arial" w:hAnsi="Arial" w:cs="Arial"/>
          <w:b/>
          <w:sz w:val="24"/>
          <w:szCs w:val="24"/>
        </w:rPr>
        <w:t xml:space="preserve">.2 </w:t>
      </w:r>
      <w:r w:rsidR="00762172" w:rsidRPr="00856340">
        <w:rPr>
          <w:rFonts w:ascii="Arial" w:hAnsi="Arial" w:cs="Arial"/>
          <w:b/>
          <w:sz w:val="24"/>
          <w:szCs w:val="24"/>
        </w:rPr>
        <w:t>Внутри</w:t>
      </w:r>
      <w:r w:rsidRPr="00856340">
        <w:rPr>
          <w:rFonts w:ascii="Arial" w:hAnsi="Arial" w:cs="Arial"/>
          <w:b/>
          <w:sz w:val="24"/>
          <w:szCs w:val="24"/>
        </w:rPr>
        <w:t>лабораторные испытания</w:t>
      </w:r>
    </w:p>
    <w:p w14:paraId="344A61BF" w14:textId="77777777" w:rsidR="00762172" w:rsidRPr="00856340" w:rsidRDefault="00762172" w:rsidP="0076217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>В лаборатории Riikswaterstaat в Лелистаде, Нидерланды, были проанализированы два образца:</w:t>
      </w:r>
    </w:p>
    <w:p w14:paraId="24949E67" w14:textId="606B15D4" w:rsidR="00762172" w:rsidRPr="00856340" w:rsidRDefault="00762172" w:rsidP="0076217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 xml:space="preserve">1. лиофилизированный образец, который используется в качестве контрольного образца в Нидерландах. </w:t>
      </w:r>
      <w:r w:rsidR="00B60129" w:rsidRPr="00856340">
        <w:rPr>
          <w:rFonts w:ascii="Arial" w:hAnsi="Arial" w:cs="Arial"/>
          <w:sz w:val="24"/>
          <w:szCs w:val="24"/>
        </w:rPr>
        <w:t>Представляет собой</w:t>
      </w:r>
      <w:r w:rsidRPr="00856340">
        <w:rPr>
          <w:rFonts w:ascii="Arial" w:hAnsi="Arial" w:cs="Arial"/>
          <w:sz w:val="24"/>
          <w:szCs w:val="24"/>
        </w:rPr>
        <w:t xml:space="preserve"> хорошо гомогенизированный образец. Было использовано всего 3 г образца вместо 4 г, как предписано в ISO 16751.</w:t>
      </w:r>
    </w:p>
    <w:p w14:paraId="748D89DD" w14:textId="77777777" w:rsidR="00762172" w:rsidRPr="00856340" w:rsidRDefault="00762172" w:rsidP="0076217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>2. влажный осадок из провинции Лимбург. Было использовано 10 г образца.</w:t>
      </w:r>
    </w:p>
    <w:p w14:paraId="74EEE92E" w14:textId="22AE2A86" w:rsidR="00762172" w:rsidRPr="00856340" w:rsidRDefault="00762172" w:rsidP="0076217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>В течение 8 недель образцы были проанализированы 8 раз в двух экземплярах. По результатам были рассчитаны повторяемость (VCr, %) и воспроизводимость (VCR, %), см. таблицы C.1 и C.2. Были зарегистрированы только значения выше предела обнаружения. Общее содержание, измеренное в образце, представлено в последнем столбце таблицы C.1.</w:t>
      </w:r>
    </w:p>
    <w:p w14:paraId="0C747A55" w14:textId="6C26FC39" w:rsidR="00762172" w:rsidRPr="00856340" w:rsidRDefault="00762172" w:rsidP="0076217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>Таблицы C.1 и C.2 показывают, что повторяемость и воспроизводимость для метода с использованием Tenax</w:t>
      </w:r>
      <w:r w:rsidRPr="00856340">
        <w:rPr>
          <w:rFonts w:ascii="Arial" w:hAnsi="Arial" w:cs="Arial"/>
          <w:sz w:val="24"/>
          <w:szCs w:val="24"/>
          <w:vertAlign w:val="superscript"/>
        </w:rPr>
        <w:t>®</w:t>
      </w:r>
      <w:r w:rsidRPr="00856340">
        <w:rPr>
          <w:rFonts w:ascii="Arial" w:hAnsi="Arial" w:cs="Arial"/>
          <w:sz w:val="24"/>
          <w:szCs w:val="24"/>
        </w:rPr>
        <w:t xml:space="preserve"> в образце 1 сопоставимы со значениями для общего анализа органических загрязняющих веществ в этом образце (кроме DDT/DDE/DDD). Они лучше значений, полученных в менее гомогенизированных образцах. Значения для образца влажного осадка в таблице C.2 являются примером такого менее гомогенизированного образца. В таком образце разница в ежедневных подвыборках может быть даже больше, чем разница в средних значениях разных дней анализа. Значения повторяемости и воспроизводимости, представленные в </w:t>
      </w:r>
      <w:r w:rsidRPr="00856340">
        <w:rPr>
          <w:rFonts w:ascii="Arial" w:hAnsi="Arial" w:cs="Arial"/>
          <w:sz w:val="24"/>
          <w:szCs w:val="24"/>
        </w:rPr>
        <w:lastRenderedPageBreak/>
        <w:t>таблице C.1, можно считать наилучшими достижимыми. Значения в таблице C.2 следует считать «нормальными» значениями.</w:t>
      </w:r>
    </w:p>
    <w:p w14:paraId="6B85C2A7" w14:textId="77777777" w:rsidR="00762172" w:rsidRPr="00856340" w:rsidRDefault="00762172" w:rsidP="0076217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>Значения также показывают, что в гомогенизированном образце 3 г образца достаточно для надлежащего анализа. Не допускается вывод о необходимости гомогенизации образцов перед анализом. Это может повлиять на доступность.</w:t>
      </w:r>
    </w:p>
    <w:p w14:paraId="5D78D5FD" w14:textId="20B023B8" w:rsidR="001B2633" w:rsidRPr="00856340" w:rsidRDefault="00762172" w:rsidP="0076217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 xml:space="preserve">Значения для DDT/DDE и DDD относительно высоки. Это вызвано </w:t>
      </w:r>
      <w:r w:rsidR="009B0B6E" w:rsidRPr="00856340">
        <w:rPr>
          <w:rFonts w:ascii="Arial" w:hAnsi="Arial" w:cs="Arial"/>
          <w:sz w:val="24"/>
          <w:szCs w:val="24"/>
        </w:rPr>
        <w:t>нестабильностью хроматографической системы в отношении</w:t>
      </w:r>
      <w:r w:rsidRPr="00856340">
        <w:rPr>
          <w:rFonts w:ascii="Arial" w:hAnsi="Arial" w:cs="Arial"/>
          <w:sz w:val="24"/>
          <w:szCs w:val="24"/>
        </w:rPr>
        <w:t xml:space="preserve"> </w:t>
      </w:r>
      <w:r w:rsidR="009B0B6E" w:rsidRPr="00856340">
        <w:rPr>
          <w:rFonts w:ascii="Arial" w:hAnsi="Arial" w:cs="Arial"/>
          <w:sz w:val="24"/>
          <w:szCs w:val="24"/>
        </w:rPr>
        <w:t>указанных</w:t>
      </w:r>
      <w:r w:rsidRPr="00856340">
        <w:rPr>
          <w:rFonts w:ascii="Arial" w:hAnsi="Arial" w:cs="Arial"/>
          <w:sz w:val="24"/>
          <w:szCs w:val="24"/>
        </w:rPr>
        <w:t xml:space="preserve"> соединений. Калибровка двухколоночного ГХ/ЭЗД была сложной. Поэтому значения менее пригодны для валидации. Они представлены, чтобы показать, что для измерений биодоступности важно использовать правильно функционирующий прибор.</w:t>
      </w:r>
    </w:p>
    <w:p w14:paraId="76367685" w14:textId="6CE36B06" w:rsidR="001303E4" w:rsidRPr="00D12F8F" w:rsidRDefault="005041F9" w:rsidP="00D12F8F">
      <w:pPr>
        <w:pStyle w:val="Pa34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12F8F">
        <w:rPr>
          <w:rFonts w:ascii="Arial" w:hAnsi="Arial" w:cs="Arial"/>
          <w:spacing w:val="40"/>
          <w:sz w:val="22"/>
          <w:szCs w:val="22"/>
        </w:rPr>
        <w:t>Таблица</w:t>
      </w:r>
      <w:r w:rsidRPr="00D12F8F">
        <w:rPr>
          <w:rFonts w:ascii="Arial" w:hAnsi="Arial" w:cs="Arial"/>
          <w:sz w:val="22"/>
          <w:szCs w:val="22"/>
        </w:rPr>
        <w:t xml:space="preserve"> </w:t>
      </w:r>
      <w:r w:rsidR="001303E4" w:rsidRPr="00D12F8F">
        <w:rPr>
          <w:rFonts w:ascii="Arial" w:hAnsi="Arial" w:cs="Arial"/>
          <w:sz w:val="22"/>
          <w:szCs w:val="22"/>
        </w:rPr>
        <w:t xml:space="preserve">C.1 </w:t>
      </w:r>
      <w:r w:rsidRPr="00D12F8F">
        <w:rPr>
          <w:rFonts w:ascii="Arial" w:hAnsi="Arial" w:cs="Arial"/>
          <w:sz w:val="22"/>
          <w:szCs w:val="22"/>
        </w:rPr>
        <w:t>–</w:t>
      </w:r>
      <w:r w:rsidR="00F950D5" w:rsidRPr="00D12F8F">
        <w:rPr>
          <w:rFonts w:ascii="Arial" w:hAnsi="Arial" w:cs="Arial"/>
          <w:sz w:val="22"/>
          <w:szCs w:val="22"/>
        </w:rPr>
        <w:t xml:space="preserve"> Внутрилабораторные </w:t>
      </w:r>
      <w:r w:rsidRPr="00D12F8F">
        <w:rPr>
          <w:rFonts w:ascii="Arial" w:hAnsi="Arial" w:cs="Arial"/>
          <w:sz w:val="22"/>
          <w:szCs w:val="22"/>
        </w:rPr>
        <w:t>испытани</w:t>
      </w:r>
      <w:r w:rsidR="00F950D5" w:rsidRPr="00D12F8F">
        <w:rPr>
          <w:rFonts w:ascii="Arial" w:hAnsi="Arial" w:cs="Arial"/>
          <w:sz w:val="22"/>
          <w:szCs w:val="22"/>
        </w:rPr>
        <w:t>я</w:t>
      </w:r>
      <w:r w:rsidRPr="00D12F8F">
        <w:rPr>
          <w:rFonts w:ascii="Arial" w:hAnsi="Arial" w:cs="Arial"/>
          <w:sz w:val="22"/>
          <w:szCs w:val="22"/>
        </w:rPr>
        <w:t xml:space="preserve"> образца 1</w:t>
      </w:r>
      <w:r w:rsidR="001303E4" w:rsidRPr="00D12F8F">
        <w:rPr>
          <w:rFonts w:ascii="Arial" w:hAnsi="Arial" w:cs="Arial"/>
          <w:sz w:val="22"/>
          <w:szCs w:val="22"/>
        </w:rPr>
        <w:t xml:space="preserve"> </w:t>
      </w:r>
      <w:r w:rsidRPr="00D12F8F">
        <w:rPr>
          <w:rFonts w:ascii="Arial" w:hAnsi="Arial" w:cs="Arial"/>
          <w:sz w:val="22"/>
          <w:szCs w:val="22"/>
        </w:rPr>
        <w:t>(лиофилизированный образец)</w:t>
      </w:r>
    </w:p>
    <w:tbl>
      <w:tblPr>
        <w:tblStyle w:val="ad"/>
        <w:tblW w:w="10030" w:type="dxa"/>
        <w:tblLayout w:type="fixed"/>
        <w:tblLook w:val="04A0" w:firstRow="1" w:lastRow="0" w:firstColumn="1" w:lastColumn="0" w:noHBand="0" w:noVBand="1"/>
      </w:tblPr>
      <w:tblGrid>
        <w:gridCol w:w="2725"/>
        <w:gridCol w:w="906"/>
        <w:gridCol w:w="803"/>
        <w:gridCol w:w="916"/>
        <w:gridCol w:w="801"/>
        <w:gridCol w:w="916"/>
        <w:gridCol w:w="1546"/>
        <w:gridCol w:w="1417"/>
      </w:tblGrid>
      <w:tr w:rsidR="00AE01B7" w:rsidRPr="00AE01B7" w14:paraId="6F157409" w14:textId="77777777" w:rsidTr="00656F2B">
        <w:trPr>
          <w:trHeight w:val="70"/>
        </w:trPr>
        <w:tc>
          <w:tcPr>
            <w:tcW w:w="2725" w:type="dxa"/>
            <w:tcBorders>
              <w:bottom w:val="double" w:sz="4" w:space="0" w:color="auto"/>
            </w:tcBorders>
          </w:tcPr>
          <w:p w14:paraId="54E8A085" w14:textId="77777777" w:rsidR="005041F9" w:rsidRPr="009B0B6E" w:rsidRDefault="005041F9" w:rsidP="008563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343536F0" w14:textId="0D2A2FBD" w:rsidR="005041F9" w:rsidRPr="009B0B6E" w:rsidRDefault="00B60129" w:rsidP="008563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6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041F9" w:rsidRPr="009B0B6E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="005041F9" w:rsidRPr="009B0B6E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>,</w:t>
            </w:r>
          </w:p>
          <w:p w14:paraId="7B62E2C2" w14:textId="0F2D1ECC" w:rsidR="005041F9" w:rsidRPr="009B0B6E" w:rsidRDefault="005041F9" w:rsidP="008563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6E">
              <w:rPr>
                <w:rFonts w:ascii="Arial" w:hAnsi="Arial" w:cs="Arial"/>
                <w:sz w:val="20"/>
                <w:szCs w:val="20"/>
              </w:rPr>
              <w:t xml:space="preserve">мкг/кг </w:t>
            </w:r>
            <w:r w:rsidR="00AE01B7">
              <w:rPr>
                <w:rFonts w:ascii="Arial" w:hAnsi="Arial" w:cs="Arial"/>
                <w:sz w:val="20"/>
                <w:szCs w:val="20"/>
              </w:rPr>
              <w:t>с. м.</w:t>
            </w: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27D8A4A4" w14:textId="40F13600" w:rsidR="005041F9" w:rsidRPr="009B0B6E" w:rsidRDefault="004B4B3B" w:rsidP="00856340">
            <w:pPr>
              <w:pStyle w:val="Default"/>
              <w:jc w:val="center"/>
              <w:rPr>
                <w:rStyle w:val="A12"/>
                <w:rFonts w:ascii="Arial" w:hAnsi="Arial" w:cs="Arial"/>
                <w:b w:val="0"/>
                <w:sz w:val="20"/>
                <w:szCs w:val="20"/>
              </w:rPr>
            </w:pP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="005041F9" w:rsidRPr="009B0B6E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>,</w:t>
            </w:r>
          </w:p>
          <w:p w14:paraId="1BA22184" w14:textId="5C0F379D" w:rsidR="005041F9" w:rsidRPr="00AE01B7" w:rsidRDefault="005041F9" w:rsidP="00856340">
            <w:pPr>
              <w:pStyle w:val="Defaul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0B6E">
              <w:rPr>
                <w:rStyle w:val="A12"/>
                <w:rFonts w:ascii="Arial" w:hAnsi="Arial" w:cs="Arial"/>
                <w:b w:val="0"/>
                <w:i w:val="0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bottom w:val="double" w:sz="4" w:space="0" w:color="auto"/>
            </w:tcBorders>
          </w:tcPr>
          <w:p w14:paraId="7BEA6D13" w14:textId="77777777" w:rsidR="005041F9" w:rsidRPr="009B0B6E" w:rsidRDefault="005041F9" w:rsidP="00856340">
            <w:pPr>
              <w:pStyle w:val="Default"/>
              <w:jc w:val="center"/>
              <w:rPr>
                <w:rStyle w:val="A12"/>
                <w:rFonts w:ascii="Arial" w:hAnsi="Arial" w:cs="Arial"/>
                <w:b w:val="0"/>
                <w:sz w:val="20"/>
                <w:szCs w:val="20"/>
              </w:rPr>
            </w:pPr>
            <w:r w:rsidRPr="009B0B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9B0B6E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9B0B6E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>,</w:t>
            </w:r>
          </w:p>
          <w:p w14:paraId="35EC944E" w14:textId="7FE926D1" w:rsidR="005041F9" w:rsidRPr="009B0B6E" w:rsidRDefault="005041F9" w:rsidP="008563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6E">
              <w:rPr>
                <w:rFonts w:ascii="Arial" w:hAnsi="Arial" w:cs="Arial"/>
                <w:sz w:val="20"/>
                <w:szCs w:val="20"/>
              </w:rPr>
              <w:t>мкг/кг с</w:t>
            </w:r>
            <w:r w:rsidR="00AE01B7">
              <w:rPr>
                <w:rFonts w:ascii="Arial" w:hAnsi="Arial" w:cs="Arial"/>
                <w:sz w:val="20"/>
                <w:szCs w:val="20"/>
              </w:rPr>
              <w:t>.</w:t>
            </w:r>
            <w:r w:rsidRPr="009B0B6E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AE0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14:paraId="17788C71" w14:textId="6F241F3D" w:rsidR="005041F9" w:rsidRPr="009B0B6E" w:rsidRDefault="004B4B3B" w:rsidP="00856340">
            <w:pPr>
              <w:pStyle w:val="Default"/>
              <w:jc w:val="center"/>
              <w:rPr>
                <w:rStyle w:val="A12"/>
                <w:rFonts w:ascii="Arial" w:hAnsi="Arial" w:cs="Arial"/>
                <w:b w:val="0"/>
                <w:sz w:val="20"/>
                <w:szCs w:val="20"/>
              </w:rPr>
            </w:pP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="005041F9" w:rsidRPr="009B0B6E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>,</w:t>
            </w:r>
          </w:p>
          <w:p w14:paraId="50023586" w14:textId="7B7CFF5B" w:rsidR="005041F9" w:rsidRPr="00AE01B7" w:rsidRDefault="005041F9" w:rsidP="00856340">
            <w:pPr>
              <w:pStyle w:val="Defaul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0B6E">
              <w:rPr>
                <w:rStyle w:val="A12"/>
                <w:rFonts w:ascii="Arial" w:hAnsi="Arial" w:cs="Arial"/>
                <w:b w:val="0"/>
                <w:i w:val="0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bottom w:val="double" w:sz="4" w:space="0" w:color="auto"/>
            </w:tcBorders>
          </w:tcPr>
          <w:p w14:paraId="53331C85" w14:textId="75F1F7DA" w:rsidR="005041F9" w:rsidRPr="009B0B6E" w:rsidRDefault="005041F9" w:rsidP="00856340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B0B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x,</w:t>
            </w:r>
          </w:p>
          <w:p w14:paraId="7FCC3090" w14:textId="293C9666" w:rsidR="005041F9" w:rsidRPr="009B0B6E" w:rsidRDefault="005041F9" w:rsidP="008563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6E">
              <w:rPr>
                <w:rFonts w:ascii="Arial" w:hAnsi="Arial" w:cs="Arial"/>
                <w:sz w:val="20"/>
                <w:szCs w:val="20"/>
              </w:rPr>
              <w:t>мкг/кг с</w:t>
            </w:r>
            <w:r w:rsidR="00AE01B7">
              <w:rPr>
                <w:rFonts w:ascii="Arial" w:hAnsi="Arial" w:cs="Arial"/>
                <w:sz w:val="20"/>
                <w:szCs w:val="20"/>
              </w:rPr>
              <w:t>.</w:t>
            </w:r>
            <w:r w:rsidRPr="009B0B6E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AE0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bottom w:val="double" w:sz="4" w:space="0" w:color="auto"/>
            </w:tcBorders>
          </w:tcPr>
          <w:p w14:paraId="731077C7" w14:textId="77777777" w:rsidR="005041F9" w:rsidRPr="009B0B6E" w:rsidRDefault="005041F9" w:rsidP="00856340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0B6E">
              <w:rPr>
                <w:rFonts w:ascii="Arial" w:hAnsi="Arial" w:cs="Arial"/>
                <w:bCs/>
                <w:sz w:val="20"/>
                <w:szCs w:val="20"/>
              </w:rPr>
              <w:t>Доступность,</w:t>
            </w:r>
          </w:p>
          <w:p w14:paraId="5770112D" w14:textId="339A967A" w:rsidR="005041F9" w:rsidRPr="00AE01B7" w:rsidRDefault="005041F9" w:rsidP="008563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6E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8293749" w14:textId="48E48CCD" w:rsidR="005041F9" w:rsidRPr="009B0B6E" w:rsidRDefault="00656F2B" w:rsidP="00856340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Общее количество</w:t>
            </w:r>
            <w:r w:rsidR="005041F9" w:rsidRPr="009B0B6E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014FD7C6" w14:textId="7C566F5C" w:rsidR="005041F9" w:rsidRPr="00AE01B7" w:rsidRDefault="005041F9" w:rsidP="0085634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6E">
              <w:rPr>
                <w:rFonts w:ascii="Arial" w:hAnsi="Arial" w:cs="Arial"/>
                <w:sz w:val="20"/>
                <w:szCs w:val="20"/>
              </w:rPr>
              <w:t>мкг/кг с</w:t>
            </w:r>
            <w:r w:rsidR="00AE01B7">
              <w:rPr>
                <w:rFonts w:ascii="Arial" w:hAnsi="Arial" w:cs="Arial"/>
                <w:sz w:val="20"/>
                <w:szCs w:val="20"/>
              </w:rPr>
              <w:t>.</w:t>
            </w:r>
            <w:r w:rsidRPr="009B0B6E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AE01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01B7" w:rsidRPr="009B0B6E" w14:paraId="3DCABCDD" w14:textId="77777777" w:rsidTr="00656F2B">
        <w:trPr>
          <w:trHeight w:val="125"/>
        </w:trPr>
        <w:tc>
          <w:tcPr>
            <w:tcW w:w="2725" w:type="dxa"/>
            <w:tcBorders>
              <w:top w:val="double" w:sz="4" w:space="0" w:color="auto"/>
            </w:tcBorders>
          </w:tcPr>
          <w:p w14:paraId="49C2FF3D" w14:textId="572136EB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543">
              <w:rPr>
                <w:rFonts w:ascii="Arial" w:hAnsi="Arial" w:cs="Arial"/>
                <w:sz w:val="18"/>
                <w:szCs w:val="18"/>
              </w:rPr>
              <w:t>Фенантрен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14:paraId="58C695D5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556F01F1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16" w:type="dxa"/>
            <w:tcBorders>
              <w:top w:val="double" w:sz="4" w:space="0" w:color="auto"/>
            </w:tcBorders>
          </w:tcPr>
          <w:p w14:paraId="1EAA542B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14:paraId="076BB264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16" w:type="dxa"/>
            <w:tcBorders>
              <w:top w:val="double" w:sz="4" w:space="0" w:color="auto"/>
            </w:tcBorders>
          </w:tcPr>
          <w:p w14:paraId="49A765B8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546" w:type="dxa"/>
            <w:tcBorders>
              <w:top w:val="double" w:sz="4" w:space="0" w:color="auto"/>
            </w:tcBorders>
          </w:tcPr>
          <w:p w14:paraId="35F610F2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BF4EA3B" w14:textId="1CEF545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</w:tr>
      <w:tr w:rsidR="00AE01B7" w:rsidRPr="009B0B6E" w14:paraId="6ABBBC3C" w14:textId="77777777" w:rsidTr="00656F2B">
        <w:trPr>
          <w:trHeight w:val="125"/>
        </w:trPr>
        <w:tc>
          <w:tcPr>
            <w:tcW w:w="2725" w:type="dxa"/>
          </w:tcPr>
          <w:p w14:paraId="322EC556" w14:textId="78085FD6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543">
              <w:rPr>
                <w:rFonts w:ascii="Arial" w:hAnsi="Arial" w:cs="Arial"/>
                <w:sz w:val="18"/>
                <w:szCs w:val="18"/>
              </w:rPr>
              <w:t>Флюорантен</w:t>
            </w:r>
          </w:p>
        </w:tc>
        <w:tc>
          <w:tcPr>
            <w:tcW w:w="906" w:type="dxa"/>
          </w:tcPr>
          <w:p w14:paraId="47553714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03" w:type="dxa"/>
          </w:tcPr>
          <w:p w14:paraId="2B2ED501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16" w:type="dxa"/>
          </w:tcPr>
          <w:p w14:paraId="3EAE5FEE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01" w:type="dxa"/>
          </w:tcPr>
          <w:p w14:paraId="42A2FBC3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16" w:type="dxa"/>
          </w:tcPr>
          <w:p w14:paraId="01A13A91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46" w:type="dxa"/>
          </w:tcPr>
          <w:p w14:paraId="21506E2C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417" w:type="dxa"/>
          </w:tcPr>
          <w:p w14:paraId="259F48E2" w14:textId="416E93CB" w:rsidR="001303E4" w:rsidRPr="009B0B6E" w:rsidRDefault="009B0B6E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303E4" w:rsidRPr="009B0B6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</w:tr>
      <w:tr w:rsidR="00AE01B7" w:rsidRPr="009B0B6E" w14:paraId="18E45BFE" w14:textId="77777777" w:rsidTr="00656F2B">
        <w:trPr>
          <w:trHeight w:val="125"/>
        </w:trPr>
        <w:tc>
          <w:tcPr>
            <w:tcW w:w="2725" w:type="dxa"/>
          </w:tcPr>
          <w:p w14:paraId="4BA33E73" w14:textId="1627601A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Пирен</w:t>
            </w:r>
          </w:p>
        </w:tc>
        <w:tc>
          <w:tcPr>
            <w:tcW w:w="906" w:type="dxa"/>
          </w:tcPr>
          <w:p w14:paraId="509FAC8D" w14:textId="1BE373B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803" w:type="dxa"/>
          </w:tcPr>
          <w:p w14:paraId="18AB70D8" w14:textId="7FDA068B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16" w:type="dxa"/>
          </w:tcPr>
          <w:p w14:paraId="0414DD39" w14:textId="6A39FA0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801" w:type="dxa"/>
          </w:tcPr>
          <w:p w14:paraId="2F778383" w14:textId="4D38EDC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16" w:type="dxa"/>
          </w:tcPr>
          <w:p w14:paraId="16FD0E16" w14:textId="1C06B6F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 xml:space="preserve">153 </w:t>
            </w:r>
          </w:p>
        </w:tc>
        <w:tc>
          <w:tcPr>
            <w:tcW w:w="1546" w:type="dxa"/>
          </w:tcPr>
          <w:p w14:paraId="05121F23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413D96" w14:textId="4365ECFA" w:rsidR="001303E4" w:rsidRPr="00656F2B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F2B">
              <w:rPr>
                <w:rFonts w:ascii="Arial" w:hAnsi="Arial" w:cs="Arial"/>
                <w:color w:val="000000"/>
                <w:sz w:val="20"/>
                <w:szCs w:val="20"/>
              </w:rPr>
              <w:t>n.m.</w:t>
            </w:r>
          </w:p>
        </w:tc>
      </w:tr>
      <w:tr w:rsidR="00AE01B7" w:rsidRPr="009B0B6E" w14:paraId="4F969E9F" w14:textId="77777777" w:rsidTr="00656F2B">
        <w:trPr>
          <w:trHeight w:val="125"/>
        </w:trPr>
        <w:tc>
          <w:tcPr>
            <w:tcW w:w="2725" w:type="dxa"/>
          </w:tcPr>
          <w:p w14:paraId="310374A2" w14:textId="12B9F94D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0EB">
              <w:rPr>
                <w:rFonts w:ascii="Arial" w:hAnsi="Arial" w:cs="Arial"/>
                <w:color w:val="000000"/>
                <w:sz w:val="20"/>
                <w:szCs w:val="20"/>
              </w:rPr>
              <w:t>Бенз(а)антрацен</w:t>
            </w:r>
          </w:p>
        </w:tc>
        <w:tc>
          <w:tcPr>
            <w:tcW w:w="906" w:type="dxa"/>
          </w:tcPr>
          <w:p w14:paraId="6C9E2D50" w14:textId="1110058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803" w:type="dxa"/>
          </w:tcPr>
          <w:p w14:paraId="0B3D3453" w14:textId="2EB02E9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16" w:type="dxa"/>
          </w:tcPr>
          <w:p w14:paraId="460D1B1C" w14:textId="37F8DD1B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801" w:type="dxa"/>
          </w:tcPr>
          <w:p w14:paraId="7FD5DB88" w14:textId="614724C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16" w:type="dxa"/>
          </w:tcPr>
          <w:p w14:paraId="4A53F2DB" w14:textId="0159F90D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546" w:type="dxa"/>
          </w:tcPr>
          <w:p w14:paraId="11989E8B" w14:textId="73B421A4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</w:tcPr>
          <w:p w14:paraId="2706EBF3" w14:textId="14387643" w:rsidR="001303E4" w:rsidRPr="00656F2B" w:rsidRDefault="009B0B6E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F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303E4" w:rsidRPr="00656F2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E01B7" w:rsidRPr="009B0B6E" w14:paraId="06AD119D" w14:textId="77777777" w:rsidTr="00656F2B">
        <w:trPr>
          <w:trHeight w:val="125"/>
        </w:trPr>
        <w:tc>
          <w:tcPr>
            <w:tcW w:w="2725" w:type="dxa"/>
          </w:tcPr>
          <w:p w14:paraId="390A4F5A" w14:textId="39A02D12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0EB">
              <w:rPr>
                <w:rFonts w:ascii="Arial" w:hAnsi="Arial" w:cs="Arial"/>
                <w:color w:val="000000"/>
                <w:sz w:val="20"/>
                <w:szCs w:val="20"/>
              </w:rPr>
              <w:t>Хризен</w:t>
            </w:r>
          </w:p>
        </w:tc>
        <w:tc>
          <w:tcPr>
            <w:tcW w:w="906" w:type="dxa"/>
          </w:tcPr>
          <w:p w14:paraId="5B930496" w14:textId="561DF9A0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803" w:type="dxa"/>
          </w:tcPr>
          <w:p w14:paraId="3223E6FA" w14:textId="56FE4824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16" w:type="dxa"/>
          </w:tcPr>
          <w:p w14:paraId="2660E1A9" w14:textId="74225ED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5,45</w:t>
            </w:r>
          </w:p>
        </w:tc>
        <w:tc>
          <w:tcPr>
            <w:tcW w:w="801" w:type="dxa"/>
          </w:tcPr>
          <w:p w14:paraId="6DBDC5E4" w14:textId="659CA50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16" w:type="dxa"/>
          </w:tcPr>
          <w:p w14:paraId="245DB032" w14:textId="45732E5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46" w:type="dxa"/>
          </w:tcPr>
          <w:p w14:paraId="393D2516" w14:textId="6EC5C00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17" w:type="dxa"/>
          </w:tcPr>
          <w:p w14:paraId="79C49C4C" w14:textId="6FF1A46D" w:rsidR="001303E4" w:rsidRPr="00656F2B" w:rsidRDefault="009B0B6E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F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303E4" w:rsidRPr="00656F2B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AE01B7" w:rsidRPr="009B0B6E" w14:paraId="49AFCB7C" w14:textId="77777777" w:rsidTr="00656F2B">
        <w:trPr>
          <w:trHeight w:val="125"/>
        </w:trPr>
        <w:tc>
          <w:tcPr>
            <w:tcW w:w="2725" w:type="dxa"/>
          </w:tcPr>
          <w:p w14:paraId="045D16BF" w14:textId="79F97D44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0EB">
              <w:rPr>
                <w:rFonts w:ascii="Arial" w:hAnsi="Arial" w:cs="Arial"/>
                <w:color w:val="000000"/>
                <w:sz w:val="20"/>
                <w:szCs w:val="20"/>
              </w:rPr>
              <w:t>Бензо(b)флуорантен</w:t>
            </w:r>
          </w:p>
        </w:tc>
        <w:tc>
          <w:tcPr>
            <w:tcW w:w="906" w:type="dxa"/>
          </w:tcPr>
          <w:p w14:paraId="023E5836" w14:textId="4C475CA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803" w:type="dxa"/>
          </w:tcPr>
          <w:p w14:paraId="2CCAB349" w14:textId="68B9933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16" w:type="dxa"/>
          </w:tcPr>
          <w:p w14:paraId="774CBCAD" w14:textId="325148B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801" w:type="dxa"/>
          </w:tcPr>
          <w:p w14:paraId="55EF42CA" w14:textId="735FAD5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16" w:type="dxa"/>
          </w:tcPr>
          <w:p w14:paraId="56E228A8" w14:textId="388984B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1546" w:type="dxa"/>
          </w:tcPr>
          <w:p w14:paraId="3D3E96BD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29A51B" w14:textId="7A54F861" w:rsidR="001303E4" w:rsidRPr="00656F2B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F2B">
              <w:rPr>
                <w:rFonts w:ascii="Arial" w:hAnsi="Arial" w:cs="Arial"/>
                <w:color w:val="000000"/>
                <w:sz w:val="20"/>
                <w:szCs w:val="20"/>
              </w:rPr>
              <w:t>n.m.</w:t>
            </w:r>
          </w:p>
        </w:tc>
      </w:tr>
      <w:tr w:rsidR="00AE01B7" w:rsidRPr="009B0B6E" w14:paraId="0F21802D" w14:textId="77777777" w:rsidTr="00656F2B">
        <w:trPr>
          <w:trHeight w:val="125"/>
        </w:trPr>
        <w:tc>
          <w:tcPr>
            <w:tcW w:w="2725" w:type="dxa"/>
          </w:tcPr>
          <w:p w14:paraId="6A625FA1" w14:textId="7735A069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0EB">
              <w:rPr>
                <w:rFonts w:ascii="Arial" w:hAnsi="Arial" w:cs="Arial"/>
                <w:color w:val="000000"/>
                <w:sz w:val="20"/>
                <w:szCs w:val="20"/>
              </w:rPr>
              <w:t>Бензо(k)флуорантен</w:t>
            </w:r>
          </w:p>
        </w:tc>
        <w:tc>
          <w:tcPr>
            <w:tcW w:w="906" w:type="dxa"/>
          </w:tcPr>
          <w:p w14:paraId="5AFB9ED2" w14:textId="2EEC673B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803" w:type="dxa"/>
          </w:tcPr>
          <w:p w14:paraId="0208B762" w14:textId="3E41109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16" w:type="dxa"/>
          </w:tcPr>
          <w:p w14:paraId="236FDCF5" w14:textId="61260F4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801" w:type="dxa"/>
          </w:tcPr>
          <w:p w14:paraId="157C58E2" w14:textId="0C24E6E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16" w:type="dxa"/>
          </w:tcPr>
          <w:p w14:paraId="5E6A9138" w14:textId="7EBA995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546" w:type="dxa"/>
          </w:tcPr>
          <w:p w14:paraId="3951F73F" w14:textId="5799504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17" w:type="dxa"/>
          </w:tcPr>
          <w:p w14:paraId="188706ED" w14:textId="2FA9C47B" w:rsidR="001303E4" w:rsidRPr="00656F2B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F2B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</w:tr>
      <w:tr w:rsidR="00AE01B7" w:rsidRPr="009B0B6E" w14:paraId="43CDEDA6" w14:textId="77777777" w:rsidTr="00656F2B">
        <w:trPr>
          <w:trHeight w:val="125"/>
        </w:trPr>
        <w:tc>
          <w:tcPr>
            <w:tcW w:w="2725" w:type="dxa"/>
          </w:tcPr>
          <w:p w14:paraId="2E800522" w14:textId="4AA31F25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Бенз(а)пирен</w:t>
            </w:r>
          </w:p>
        </w:tc>
        <w:tc>
          <w:tcPr>
            <w:tcW w:w="906" w:type="dxa"/>
          </w:tcPr>
          <w:p w14:paraId="0051AA78" w14:textId="16BA230A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803" w:type="dxa"/>
          </w:tcPr>
          <w:p w14:paraId="58056B26" w14:textId="7DDEE430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16" w:type="dxa"/>
          </w:tcPr>
          <w:p w14:paraId="62EC7B6D" w14:textId="6AE4F00F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01" w:type="dxa"/>
          </w:tcPr>
          <w:p w14:paraId="2547FF08" w14:textId="6BDA5B9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16" w:type="dxa"/>
          </w:tcPr>
          <w:p w14:paraId="560FA81A" w14:textId="32F7CE1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33,84</w:t>
            </w:r>
          </w:p>
        </w:tc>
        <w:tc>
          <w:tcPr>
            <w:tcW w:w="1546" w:type="dxa"/>
          </w:tcPr>
          <w:p w14:paraId="31B0D140" w14:textId="67A9873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14:paraId="67585BFD" w14:textId="742B6737" w:rsidR="001303E4" w:rsidRPr="00656F2B" w:rsidRDefault="009B0B6E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F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303E4" w:rsidRPr="00656F2B"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</w:p>
        </w:tc>
      </w:tr>
      <w:tr w:rsidR="00AE01B7" w:rsidRPr="009B0B6E" w14:paraId="0AC19C81" w14:textId="77777777" w:rsidTr="00656F2B">
        <w:trPr>
          <w:trHeight w:val="125"/>
        </w:trPr>
        <w:tc>
          <w:tcPr>
            <w:tcW w:w="2725" w:type="dxa"/>
          </w:tcPr>
          <w:p w14:paraId="5E77AFD8" w14:textId="0F7A69BB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0EB">
              <w:rPr>
                <w:rFonts w:ascii="Arial" w:hAnsi="Arial" w:cs="Arial"/>
                <w:color w:val="000000"/>
                <w:sz w:val="20"/>
                <w:szCs w:val="20"/>
              </w:rPr>
              <w:t>Дибенз(ah)антрацен</w:t>
            </w:r>
          </w:p>
        </w:tc>
        <w:tc>
          <w:tcPr>
            <w:tcW w:w="906" w:type="dxa"/>
          </w:tcPr>
          <w:p w14:paraId="30A1CBAF" w14:textId="0C014D74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03" w:type="dxa"/>
          </w:tcPr>
          <w:p w14:paraId="4A0FC6B9" w14:textId="2905176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16" w:type="dxa"/>
          </w:tcPr>
          <w:p w14:paraId="5A47925A" w14:textId="435EE5F0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01" w:type="dxa"/>
          </w:tcPr>
          <w:p w14:paraId="06C67D29" w14:textId="2AA8122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16" w:type="dxa"/>
          </w:tcPr>
          <w:p w14:paraId="07BC480B" w14:textId="0CCC9C6A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 xml:space="preserve">7,00 </w:t>
            </w:r>
          </w:p>
        </w:tc>
        <w:tc>
          <w:tcPr>
            <w:tcW w:w="1546" w:type="dxa"/>
          </w:tcPr>
          <w:p w14:paraId="5D247FAC" w14:textId="777777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42D3BB" w14:textId="29FB9EFD" w:rsidR="001303E4" w:rsidRPr="00656F2B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F2B">
              <w:rPr>
                <w:rFonts w:ascii="Arial" w:hAnsi="Arial" w:cs="Arial"/>
                <w:color w:val="000000"/>
                <w:sz w:val="20"/>
                <w:szCs w:val="20"/>
              </w:rPr>
              <w:t>n.m.</w:t>
            </w:r>
            <w:bookmarkStart w:id="23" w:name="_GoBack"/>
            <w:bookmarkEnd w:id="23"/>
          </w:p>
        </w:tc>
      </w:tr>
      <w:tr w:rsidR="00AE01B7" w:rsidRPr="009B0B6E" w14:paraId="0F946F19" w14:textId="77777777" w:rsidTr="00656F2B">
        <w:trPr>
          <w:trHeight w:val="125"/>
        </w:trPr>
        <w:tc>
          <w:tcPr>
            <w:tcW w:w="2725" w:type="dxa"/>
          </w:tcPr>
          <w:p w14:paraId="7B6EDB09" w14:textId="3CF41490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0EB">
              <w:rPr>
                <w:rFonts w:ascii="Arial" w:hAnsi="Arial" w:cs="Arial"/>
                <w:color w:val="000000"/>
                <w:sz w:val="20"/>
                <w:szCs w:val="20"/>
              </w:rPr>
              <w:t>Бензо(ghi)перилен</w:t>
            </w:r>
          </w:p>
        </w:tc>
        <w:tc>
          <w:tcPr>
            <w:tcW w:w="906" w:type="dxa"/>
          </w:tcPr>
          <w:p w14:paraId="66D5D849" w14:textId="15A533ED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03" w:type="dxa"/>
          </w:tcPr>
          <w:p w14:paraId="34D757A4" w14:textId="7DC5D85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16" w:type="dxa"/>
          </w:tcPr>
          <w:p w14:paraId="4449F05D" w14:textId="2A09B29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801" w:type="dxa"/>
          </w:tcPr>
          <w:p w14:paraId="63970C0E" w14:textId="5114FFD4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16" w:type="dxa"/>
          </w:tcPr>
          <w:p w14:paraId="34B660FC" w14:textId="2DA751F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546" w:type="dxa"/>
          </w:tcPr>
          <w:p w14:paraId="53B36C9A" w14:textId="0700446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17" w:type="dxa"/>
          </w:tcPr>
          <w:p w14:paraId="255A2D9C" w14:textId="304DDF5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</w:tr>
      <w:tr w:rsidR="00AE01B7" w:rsidRPr="009B0B6E" w14:paraId="3EF4AE0C" w14:textId="77777777" w:rsidTr="00656F2B">
        <w:trPr>
          <w:trHeight w:val="125"/>
        </w:trPr>
        <w:tc>
          <w:tcPr>
            <w:tcW w:w="2725" w:type="dxa"/>
          </w:tcPr>
          <w:p w14:paraId="00215E7C" w14:textId="3274CED8" w:rsidR="001303E4" w:rsidRPr="009B0B6E" w:rsidRDefault="00DE40EB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0EB">
              <w:rPr>
                <w:rFonts w:ascii="Arial" w:hAnsi="Arial" w:cs="Arial"/>
                <w:color w:val="000000"/>
                <w:sz w:val="20"/>
                <w:szCs w:val="20"/>
              </w:rPr>
              <w:t>Индено(1,2,3cd)пирен</w:t>
            </w:r>
          </w:p>
        </w:tc>
        <w:tc>
          <w:tcPr>
            <w:tcW w:w="906" w:type="dxa"/>
          </w:tcPr>
          <w:p w14:paraId="1B327BDD" w14:textId="73550FD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803" w:type="dxa"/>
          </w:tcPr>
          <w:p w14:paraId="7AC68554" w14:textId="214CF1A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16" w:type="dxa"/>
          </w:tcPr>
          <w:p w14:paraId="2CF5F103" w14:textId="1FDEC7EB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801" w:type="dxa"/>
          </w:tcPr>
          <w:p w14:paraId="722BBF8D" w14:textId="40A843B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16" w:type="dxa"/>
          </w:tcPr>
          <w:p w14:paraId="13607EA9" w14:textId="123A5F9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546" w:type="dxa"/>
          </w:tcPr>
          <w:p w14:paraId="77E7C560" w14:textId="64718F0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7" w:type="dxa"/>
          </w:tcPr>
          <w:p w14:paraId="118BE59F" w14:textId="3468D306" w:rsidR="001303E4" w:rsidRPr="009B0B6E" w:rsidRDefault="009B0B6E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303E4" w:rsidRPr="009B0B6E">
              <w:rPr>
                <w:rFonts w:ascii="Arial" w:hAnsi="Arial" w:cs="Arial"/>
                <w:color w:val="000000"/>
                <w:sz w:val="20"/>
                <w:szCs w:val="20"/>
              </w:rPr>
              <w:t>090</w:t>
            </w:r>
          </w:p>
        </w:tc>
      </w:tr>
      <w:tr w:rsidR="00AE01B7" w:rsidRPr="009B0B6E" w14:paraId="66253873" w14:textId="77777777" w:rsidTr="00656F2B">
        <w:trPr>
          <w:trHeight w:val="125"/>
        </w:trPr>
        <w:tc>
          <w:tcPr>
            <w:tcW w:w="2725" w:type="dxa"/>
          </w:tcPr>
          <w:p w14:paraId="4FBB9943" w14:textId="57E88D1D" w:rsidR="001303E4" w:rsidRPr="009B0B6E" w:rsidRDefault="00DE40EB" w:rsidP="009B0B6E">
            <w:pPr>
              <w:pStyle w:val="60"/>
              <w:shd w:val="clear" w:color="auto" w:fill="auto"/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ГХБ</w:t>
            </w:r>
          </w:p>
        </w:tc>
        <w:tc>
          <w:tcPr>
            <w:tcW w:w="906" w:type="dxa"/>
          </w:tcPr>
          <w:p w14:paraId="6AF376C7" w14:textId="4505849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03" w:type="dxa"/>
          </w:tcPr>
          <w:p w14:paraId="1920AF86" w14:textId="7FBC770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16" w:type="dxa"/>
          </w:tcPr>
          <w:p w14:paraId="15FA6BA4" w14:textId="7C2E85FA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01" w:type="dxa"/>
          </w:tcPr>
          <w:p w14:paraId="430042C0" w14:textId="1FD6CA9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16" w:type="dxa"/>
          </w:tcPr>
          <w:p w14:paraId="7C0DA739" w14:textId="0E261B8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546" w:type="dxa"/>
          </w:tcPr>
          <w:p w14:paraId="32D52FFE" w14:textId="66FAF7B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7" w:type="dxa"/>
          </w:tcPr>
          <w:p w14:paraId="379EE789" w14:textId="44FEE48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AE01B7" w:rsidRPr="009B0B6E" w14:paraId="68A7B932" w14:textId="77777777" w:rsidTr="00656F2B">
        <w:trPr>
          <w:trHeight w:val="125"/>
        </w:trPr>
        <w:tc>
          <w:tcPr>
            <w:tcW w:w="2725" w:type="dxa"/>
          </w:tcPr>
          <w:p w14:paraId="3EEC2822" w14:textId="092AE759" w:rsidR="001303E4" w:rsidRPr="009B0B6E" w:rsidRDefault="0063161A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ПХБ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3E4" w:rsidRPr="009B0B6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6" w:type="dxa"/>
          </w:tcPr>
          <w:p w14:paraId="04CC861C" w14:textId="01E2163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03" w:type="dxa"/>
          </w:tcPr>
          <w:p w14:paraId="354186E9" w14:textId="597A33E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16" w:type="dxa"/>
          </w:tcPr>
          <w:p w14:paraId="2DE16EF7" w14:textId="402650E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01" w:type="dxa"/>
          </w:tcPr>
          <w:p w14:paraId="3C6AB6CC" w14:textId="18F9B36A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16" w:type="dxa"/>
          </w:tcPr>
          <w:p w14:paraId="64F38B5F" w14:textId="3E649DA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546" w:type="dxa"/>
          </w:tcPr>
          <w:p w14:paraId="6E369E7D" w14:textId="3501200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7" w:type="dxa"/>
          </w:tcPr>
          <w:p w14:paraId="406B1F97" w14:textId="073793C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</w:tr>
      <w:tr w:rsidR="00AE01B7" w:rsidRPr="009B0B6E" w14:paraId="137A0DD8" w14:textId="77777777" w:rsidTr="00656F2B">
        <w:trPr>
          <w:trHeight w:val="125"/>
        </w:trPr>
        <w:tc>
          <w:tcPr>
            <w:tcW w:w="2725" w:type="dxa"/>
            <w:vAlign w:val="center"/>
          </w:tcPr>
          <w:p w14:paraId="0850DDEC" w14:textId="09B2D50E" w:rsidR="001303E4" w:rsidRPr="009B0B6E" w:rsidRDefault="0063161A" w:rsidP="009B0B6E">
            <w:pPr>
              <w:pStyle w:val="60"/>
              <w:shd w:val="clear" w:color="auto" w:fill="auto"/>
              <w:spacing w:line="288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ПХБ</w:t>
            </w:r>
            <w:r w:rsidRPr="00F950D5">
              <w:rPr>
                <w:rFonts w:ascii="Arial" w:hAnsi="Arial" w:cs="Arial"/>
                <w:color w:val="000000"/>
              </w:rPr>
              <w:t xml:space="preserve"> </w:t>
            </w:r>
            <w:r w:rsidR="001303E4" w:rsidRPr="009B0B6E">
              <w:rPr>
                <w:rFonts w:ascii="Arial" w:hAnsi="Arial" w:cs="Arial"/>
              </w:rPr>
              <w:t>52</w:t>
            </w:r>
          </w:p>
        </w:tc>
        <w:tc>
          <w:tcPr>
            <w:tcW w:w="906" w:type="dxa"/>
          </w:tcPr>
          <w:p w14:paraId="215E63F4" w14:textId="4336069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03" w:type="dxa"/>
          </w:tcPr>
          <w:p w14:paraId="3D2D4A7A" w14:textId="0AA7939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16" w:type="dxa"/>
          </w:tcPr>
          <w:p w14:paraId="0D8F0510" w14:textId="59D4EAC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01" w:type="dxa"/>
          </w:tcPr>
          <w:p w14:paraId="42C1E904" w14:textId="5840C57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16" w:type="dxa"/>
          </w:tcPr>
          <w:p w14:paraId="24150CC1" w14:textId="47E43DE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546" w:type="dxa"/>
          </w:tcPr>
          <w:p w14:paraId="56971AD5" w14:textId="1A2767F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</w:tcPr>
          <w:p w14:paraId="7DED4B98" w14:textId="74CC262D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</w:tr>
      <w:tr w:rsidR="00AE01B7" w:rsidRPr="009B0B6E" w14:paraId="11A17770" w14:textId="77777777" w:rsidTr="00656F2B">
        <w:trPr>
          <w:trHeight w:val="125"/>
        </w:trPr>
        <w:tc>
          <w:tcPr>
            <w:tcW w:w="2725" w:type="dxa"/>
          </w:tcPr>
          <w:p w14:paraId="155639EB" w14:textId="3257D4C5" w:rsidR="001303E4" w:rsidRPr="009B0B6E" w:rsidRDefault="0063161A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ПХБ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3E4" w:rsidRPr="009B0B6E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06" w:type="dxa"/>
          </w:tcPr>
          <w:p w14:paraId="27F8A1A6" w14:textId="2E61CEEF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803" w:type="dxa"/>
          </w:tcPr>
          <w:p w14:paraId="085E1667" w14:textId="794C7E4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16" w:type="dxa"/>
          </w:tcPr>
          <w:p w14:paraId="1C8E30A2" w14:textId="0694CF9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01" w:type="dxa"/>
          </w:tcPr>
          <w:p w14:paraId="15EC67B5" w14:textId="15EBD800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16" w:type="dxa"/>
          </w:tcPr>
          <w:p w14:paraId="29534EB7" w14:textId="13CA482D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546" w:type="dxa"/>
          </w:tcPr>
          <w:p w14:paraId="7BFF92A7" w14:textId="523FA77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417" w:type="dxa"/>
          </w:tcPr>
          <w:p w14:paraId="16A9F826" w14:textId="6F082DC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52,7</w:t>
            </w:r>
          </w:p>
        </w:tc>
      </w:tr>
      <w:tr w:rsidR="00AE01B7" w:rsidRPr="009B0B6E" w14:paraId="573B8C21" w14:textId="77777777" w:rsidTr="00656F2B">
        <w:trPr>
          <w:trHeight w:val="125"/>
        </w:trPr>
        <w:tc>
          <w:tcPr>
            <w:tcW w:w="2725" w:type="dxa"/>
          </w:tcPr>
          <w:p w14:paraId="523676CA" w14:textId="4B375F6E" w:rsidR="001303E4" w:rsidRPr="009B0B6E" w:rsidRDefault="0063161A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ПХБ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3E4" w:rsidRPr="009B0B6E">
              <w:rPr>
                <w:rStyle w:val="6-1pt"/>
                <w:rFonts w:ascii="Arial" w:eastAsiaTheme="minorEastAsia" w:hAnsi="Arial" w:cs="Arial"/>
                <w:spacing w:val="0"/>
              </w:rPr>
              <w:t>118</w:t>
            </w:r>
          </w:p>
        </w:tc>
        <w:tc>
          <w:tcPr>
            <w:tcW w:w="906" w:type="dxa"/>
          </w:tcPr>
          <w:p w14:paraId="0E78004C" w14:textId="00DBD3E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03" w:type="dxa"/>
          </w:tcPr>
          <w:p w14:paraId="2CB02014" w14:textId="0C5D43A0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16" w:type="dxa"/>
          </w:tcPr>
          <w:p w14:paraId="7BCB6924" w14:textId="70F80A8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01" w:type="dxa"/>
          </w:tcPr>
          <w:p w14:paraId="458D8E07" w14:textId="76B87AE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16" w:type="dxa"/>
          </w:tcPr>
          <w:p w14:paraId="628E776F" w14:textId="1E4FC56A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1546" w:type="dxa"/>
          </w:tcPr>
          <w:p w14:paraId="0E88D5D0" w14:textId="755530B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7" w:type="dxa"/>
          </w:tcPr>
          <w:p w14:paraId="327F4309" w14:textId="603B126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AE01B7" w:rsidRPr="009B0B6E" w14:paraId="0161D401" w14:textId="77777777" w:rsidTr="00656F2B">
        <w:trPr>
          <w:trHeight w:val="125"/>
        </w:trPr>
        <w:tc>
          <w:tcPr>
            <w:tcW w:w="2725" w:type="dxa"/>
          </w:tcPr>
          <w:p w14:paraId="0244AF00" w14:textId="224168CC" w:rsidR="001303E4" w:rsidRPr="009B0B6E" w:rsidRDefault="0063161A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ПХБ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3E4" w:rsidRPr="009B0B6E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06" w:type="dxa"/>
          </w:tcPr>
          <w:p w14:paraId="1FFA4C06" w14:textId="533EB45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03" w:type="dxa"/>
          </w:tcPr>
          <w:p w14:paraId="60433E6C" w14:textId="2798746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16" w:type="dxa"/>
          </w:tcPr>
          <w:p w14:paraId="0EBEA794" w14:textId="1EB6AE5F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801" w:type="dxa"/>
          </w:tcPr>
          <w:p w14:paraId="432F9349" w14:textId="614C3E4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16" w:type="dxa"/>
          </w:tcPr>
          <w:p w14:paraId="13322C0B" w14:textId="44FD82A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546" w:type="dxa"/>
          </w:tcPr>
          <w:p w14:paraId="06D05148" w14:textId="4C8B2E1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417" w:type="dxa"/>
          </w:tcPr>
          <w:p w14:paraId="00CADBE0" w14:textId="1274233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80,2</w:t>
            </w:r>
          </w:p>
        </w:tc>
      </w:tr>
      <w:tr w:rsidR="00AE01B7" w:rsidRPr="009B0B6E" w14:paraId="01A84266" w14:textId="77777777" w:rsidTr="00656F2B">
        <w:trPr>
          <w:trHeight w:val="125"/>
        </w:trPr>
        <w:tc>
          <w:tcPr>
            <w:tcW w:w="2725" w:type="dxa"/>
            <w:vAlign w:val="center"/>
          </w:tcPr>
          <w:p w14:paraId="375A54BF" w14:textId="329A0759" w:rsidR="001303E4" w:rsidRPr="009B0B6E" w:rsidRDefault="0063161A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ПХБ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3E4" w:rsidRPr="009B0B6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06" w:type="dxa"/>
          </w:tcPr>
          <w:p w14:paraId="1F71FB0E" w14:textId="5E39403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03" w:type="dxa"/>
          </w:tcPr>
          <w:p w14:paraId="72B90F7D" w14:textId="55612BF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16" w:type="dxa"/>
          </w:tcPr>
          <w:p w14:paraId="40943295" w14:textId="0BDFE0A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801" w:type="dxa"/>
          </w:tcPr>
          <w:p w14:paraId="106567DB" w14:textId="26B9EBD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16" w:type="dxa"/>
          </w:tcPr>
          <w:p w14:paraId="1D4DFB5A" w14:textId="45995F0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546" w:type="dxa"/>
          </w:tcPr>
          <w:p w14:paraId="53B0676A" w14:textId="27DFC47F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</w:tcPr>
          <w:p w14:paraId="317C1E6E" w14:textId="4E820903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78,9</w:t>
            </w:r>
          </w:p>
        </w:tc>
      </w:tr>
      <w:tr w:rsidR="00AE01B7" w:rsidRPr="009B0B6E" w14:paraId="1B00A4E9" w14:textId="77777777" w:rsidTr="00656F2B">
        <w:trPr>
          <w:trHeight w:val="125"/>
        </w:trPr>
        <w:tc>
          <w:tcPr>
            <w:tcW w:w="2725" w:type="dxa"/>
            <w:vAlign w:val="center"/>
          </w:tcPr>
          <w:p w14:paraId="1C673160" w14:textId="7FC07073" w:rsidR="001303E4" w:rsidRPr="009B0B6E" w:rsidRDefault="0063161A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ПХБ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3E4" w:rsidRPr="009B0B6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06" w:type="dxa"/>
          </w:tcPr>
          <w:p w14:paraId="3DDDE034" w14:textId="1963130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803" w:type="dxa"/>
          </w:tcPr>
          <w:p w14:paraId="03EF0ACE" w14:textId="08DDA16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16" w:type="dxa"/>
          </w:tcPr>
          <w:p w14:paraId="047E2122" w14:textId="3985BD3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801" w:type="dxa"/>
          </w:tcPr>
          <w:p w14:paraId="75C9D3D7" w14:textId="5AB7D34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16" w:type="dxa"/>
          </w:tcPr>
          <w:p w14:paraId="5AD0CBAD" w14:textId="5931E3E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1546" w:type="dxa"/>
          </w:tcPr>
          <w:p w14:paraId="17228D55" w14:textId="6A01C25A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417" w:type="dxa"/>
          </w:tcPr>
          <w:p w14:paraId="2394B56C" w14:textId="6089ECE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49,2</w:t>
            </w:r>
          </w:p>
        </w:tc>
      </w:tr>
      <w:tr w:rsidR="00AE01B7" w:rsidRPr="009B0B6E" w14:paraId="1F337CCC" w14:textId="77777777" w:rsidTr="00656F2B">
        <w:trPr>
          <w:trHeight w:val="125"/>
        </w:trPr>
        <w:tc>
          <w:tcPr>
            <w:tcW w:w="2725" w:type="dxa"/>
          </w:tcPr>
          <w:p w14:paraId="194537C1" w14:textId="15476BBD" w:rsidR="001303E4" w:rsidRPr="009B0B6E" w:rsidRDefault="001303E4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p,p-DDD</w:t>
            </w:r>
          </w:p>
        </w:tc>
        <w:tc>
          <w:tcPr>
            <w:tcW w:w="906" w:type="dxa"/>
          </w:tcPr>
          <w:p w14:paraId="0F78A35C" w14:textId="6FFCEC0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03" w:type="dxa"/>
          </w:tcPr>
          <w:p w14:paraId="221FB566" w14:textId="54F7B57D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16" w:type="dxa"/>
          </w:tcPr>
          <w:p w14:paraId="357ECDA4" w14:textId="3DFA5A72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801" w:type="dxa"/>
          </w:tcPr>
          <w:p w14:paraId="5CA3E046" w14:textId="486C9FA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16" w:type="dxa"/>
          </w:tcPr>
          <w:p w14:paraId="15DFB327" w14:textId="0A36AF01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546" w:type="dxa"/>
          </w:tcPr>
          <w:p w14:paraId="41E88ADA" w14:textId="6EE47634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417" w:type="dxa"/>
          </w:tcPr>
          <w:p w14:paraId="1123A311" w14:textId="4D97959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</w:tr>
      <w:tr w:rsidR="00AE01B7" w:rsidRPr="009B0B6E" w14:paraId="07CA7864" w14:textId="77777777" w:rsidTr="00656F2B">
        <w:trPr>
          <w:trHeight w:val="125"/>
        </w:trPr>
        <w:tc>
          <w:tcPr>
            <w:tcW w:w="2725" w:type="dxa"/>
          </w:tcPr>
          <w:p w14:paraId="38BB5F96" w14:textId="7D7944F4" w:rsidR="001303E4" w:rsidRPr="009B0B6E" w:rsidRDefault="001303E4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p,p-DDE</w:t>
            </w:r>
          </w:p>
        </w:tc>
        <w:tc>
          <w:tcPr>
            <w:tcW w:w="906" w:type="dxa"/>
          </w:tcPr>
          <w:p w14:paraId="074ED4A3" w14:textId="3057406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03" w:type="dxa"/>
          </w:tcPr>
          <w:p w14:paraId="76402E34" w14:textId="1E4F4BC6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16" w:type="dxa"/>
          </w:tcPr>
          <w:p w14:paraId="17397B8D" w14:textId="631AAAEB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01" w:type="dxa"/>
          </w:tcPr>
          <w:p w14:paraId="1345910A" w14:textId="111BD7D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16" w:type="dxa"/>
          </w:tcPr>
          <w:p w14:paraId="6ED9E4AD" w14:textId="7434C845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546" w:type="dxa"/>
          </w:tcPr>
          <w:p w14:paraId="3826BBF5" w14:textId="27F3E57F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417" w:type="dxa"/>
          </w:tcPr>
          <w:p w14:paraId="41056A44" w14:textId="52B7F84D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</w:tr>
      <w:tr w:rsidR="00AE01B7" w:rsidRPr="009B0B6E" w14:paraId="03C926CC" w14:textId="77777777" w:rsidTr="00656F2B">
        <w:trPr>
          <w:trHeight w:val="125"/>
        </w:trPr>
        <w:tc>
          <w:tcPr>
            <w:tcW w:w="2725" w:type="dxa"/>
          </w:tcPr>
          <w:p w14:paraId="30EE6FA8" w14:textId="56E21D79" w:rsidR="001303E4" w:rsidRPr="009B0B6E" w:rsidRDefault="001303E4" w:rsidP="009B0B6E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o,p-DDD</w:t>
            </w:r>
          </w:p>
        </w:tc>
        <w:tc>
          <w:tcPr>
            <w:tcW w:w="906" w:type="dxa"/>
          </w:tcPr>
          <w:p w14:paraId="463E481D" w14:textId="3B91A218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03" w:type="dxa"/>
          </w:tcPr>
          <w:p w14:paraId="5E615055" w14:textId="5D04453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16" w:type="dxa"/>
          </w:tcPr>
          <w:p w14:paraId="5653B7E0" w14:textId="07E0284C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801" w:type="dxa"/>
          </w:tcPr>
          <w:p w14:paraId="64C1F4E6" w14:textId="3D76B2DE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16" w:type="dxa"/>
          </w:tcPr>
          <w:p w14:paraId="7FDD044D" w14:textId="0DB8BE87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546" w:type="dxa"/>
          </w:tcPr>
          <w:p w14:paraId="5CFAFBA0" w14:textId="0371E649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417" w:type="dxa"/>
          </w:tcPr>
          <w:p w14:paraId="23941A7E" w14:textId="439C3C8F" w:rsidR="001303E4" w:rsidRPr="009B0B6E" w:rsidRDefault="001303E4" w:rsidP="009B0B6E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B6E">
              <w:rPr>
                <w:rFonts w:ascii="Arial" w:hAnsi="Arial" w:cs="Arial"/>
                <w:color w:val="000000"/>
                <w:sz w:val="20"/>
                <w:szCs w:val="20"/>
              </w:rPr>
              <w:t>6,14</w:t>
            </w:r>
          </w:p>
        </w:tc>
      </w:tr>
      <w:tr w:rsidR="004B4B3B" w:rsidRPr="009B0B6E" w14:paraId="1BFD15DD" w14:textId="77777777" w:rsidTr="00656F2B">
        <w:trPr>
          <w:trHeight w:val="125"/>
        </w:trPr>
        <w:tc>
          <w:tcPr>
            <w:tcW w:w="10030" w:type="dxa"/>
            <w:gridSpan w:val="8"/>
          </w:tcPr>
          <w:p w14:paraId="6DA2DCCA" w14:textId="62B29103" w:rsidR="004B4B3B" w:rsidRPr="009B0B6E" w:rsidRDefault="004B4B3B" w:rsidP="00856340">
            <w:pPr>
              <w:pStyle w:val="Pa38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0D5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 w:rsidRPr="00F950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</w:t>
            </w:r>
            <w:r w:rsidR="00D12F8F">
              <w:rPr>
                <w:rFonts w:ascii="Arial" w:hAnsi="Arial" w:cs="Arial"/>
                <w:color w:val="000000"/>
                <w:sz w:val="20"/>
                <w:szCs w:val="20"/>
              </w:rPr>
              <w:t>тное отклонение повторяемости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F950D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F950D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–</w:t>
            </w:r>
            <w:r w:rsidRPr="00F950D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>среднее значение</w:t>
            </w:r>
            <w:r w:rsidR="00D12F8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4B02732" w14:textId="1C57097F" w:rsidR="00F950D5" w:rsidRPr="00D12F8F" w:rsidRDefault="00F950D5" w:rsidP="00D12F8F">
      <w:pPr>
        <w:pStyle w:val="Pa34"/>
        <w:pageBreakBefore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2F8F">
        <w:rPr>
          <w:rFonts w:ascii="Arial" w:hAnsi="Arial" w:cs="Arial"/>
          <w:spacing w:val="40"/>
          <w:sz w:val="22"/>
          <w:szCs w:val="22"/>
        </w:rPr>
        <w:lastRenderedPageBreak/>
        <w:t>Таблица</w:t>
      </w:r>
      <w:r w:rsidRPr="00D12F8F">
        <w:rPr>
          <w:rFonts w:ascii="Arial" w:hAnsi="Arial" w:cs="Arial"/>
          <w:sz w:val="22"/>
          <w:szCs w:val="22"/>
        </w:rPr>
        <w:t xml:space="preserve"> C.2 – Внутрилабораторные испытания образца 2 (влажный осадок)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589"/>
        <w:gridCol w:w="1249"/>
        <w:gridCol w:w="1640"/>
        <w:gridCol w:w="1249"/>
        <w:gridCol w:w="1513"/>
      </w:tblGrid>
      <w:tr w:rsidR="00F950D5" w:rsidRPr="00856340" w14:paraId="7EDF4422" w14:textId="77777777" w:rsidTr="00856340">
        <w:trPr>
          <w:trHeight w:val="20"/>
        </w:trPr>
        <w:tc>
          <w:tcPr>
            <w:tcW w:w="2459" w:type="dxa"/>
            <w:tcBorders>
              <w:bottom w:val="double" w:sz="4" w:space="0" w:color="auto"/>
            </w:tcBorders>
          </w:tcPr>
          <w:p w14:paraId="47558D52" w14:textId="77777777" w:rsidR="00F950D5" w:rsidRPr="00856340" w:rsidRDefault="00F950D5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14:paraId="381B4AF2" w14:textId="673CB81D" w:rsidR="00F950D5" w:rsidRPr="00856340" w:rsidRDefault="00F950D5" w:rsidP="00F950D5">
            <w:pPr>
              <w:pStyle w:val="Default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34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856340">
              <w:rPr>
                <w:rFonts w:ascii="Arial" w:hAnsi="Arial" w:cs="Arial"/>
                <w:sz w:val="20"/>
                <w:szCs w:val="20"/>
              </w:rPr>
              <w:t>мкг/кг с. м.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14:paraId="0A16FCAF" w14:textId="2CBECB75" w:rsidR="00F950D5" w:rsidRPr="00856340" w:rsidRDefault="00F950D5" w:rsidP="00F950D5">
            <w:pPr>
              <w:pStyle w:val="Default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="004B4B3B" w:rsidRPr="00856340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="004B4B3B" w:rsidRPr="00856340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  <w:lang w:val="en-US"/>
              </w:rPr>
              <w:t>,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856340">
              <w:rPr>
                <w:rStyle w:val="A12"/>
                <w:rFonts w:ascii="Arial" w:hAnsi="Arial" w:cs="Arial"/>
                <w:b w:val="0"/>
                <w:i w:val="0"/>
                <w:sz w:val="20"/>
                <w:szCs w:val="20"/>
              </w:rPr>
              <w:t>%</w:t>
            </w:r>
          </w:p>
        </w:tc>
        <w:tc>
          <w:tcPr>
            <w:tcW w:w="1640" w:type="dxa"/>
            <w:tcBorders>
              <w:bottom w:val="double" w:sz="4" w:space="0" w:color="auto"/>
            </w:tcBorders>
          </w:tcPr>
          <w:p w14:paraId="2EE88617" w14:textId="2D91D9C4" w:rsidR="00F950D5" w:rsidRPr="00856340" w:rsidRDefault="00F950D5" w:rsidP="00F950D5">
            <w:pPr>
              <w:pStyle w:val="Default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856340">
              <w:rPr>
                <w:rFonts w:ascii="Arial" w:hAnsi="Arial" w:cs="Arial"/>
                <w:sz w:val="20"/>
                <w:szCs w:val="20"/>
              </w:rPr>
              <w:t>мкг/кг с. м.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14:paraId="296CE2E5" w14:textId="2776FDD7" w:rsidR="00F950D5" w:rsidRPr="00856340" w:rsidRDefault="00F950D5" w:rsidP="00F950D5">
            <w:pPr>
              <w:pStyle w:val="Default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="004B4B3B" w:rsidRPr="00856340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V,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856340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856340">
              <w:rPr>
                <w:rStyle w:val="A12"/>
                <w:rFonts w:ascii="Arial" w:hAnsi="Arial" w:cs="Arial"/>
                <w:b w:val="0"/>
                <w:i w:val="0"/>
                <w:sz w:val="20"/>
                <w:szCs w:val="20"/>
              </w:rPr>
              <w:t>%</w:t>
            </w:r>
          </w:p>
        </w:tc>
        <w:tc>
          <w:tcPr>
            <w:tcW w:w="1513" w:type="dxa"/>
            <w:tcBorders>
              <w:bottom w:val="double" w:sz="4" w:space="0" w:color="auto"/>
            </w:tcBorders>
          </w:tcPr>
          <w:p w14:paraId="51492A0E" w14:textId="16B3AEC7" w:rsidR="00F950D5" w:rsidRPr="00856340" w:rsidRDefault="00F950D5" w:rsidP="00F950D5">
            <w:pPr>
              <w:pStyle w:val="Default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x, </w:t>
            </w:r>
            <w:r w:rsidRPr="00856340">
              <w:rPr>
                <w:rFonts w:ascii="Arial" w:hAnsi="Arial" w:cs="Arial"/>
                <w:sz w:val="20"/>
                <w:szCs w:val="20"/>
              </w:rPr>
              <w:t>мкг/кг с. м.</w:t>
            </w:r>
          </w:p>
        </w:tc>
      </w:tr>
      <w:tr w:rsidR="00F950D5" w:rsidRPr="00856340" w14:paraId="5E32FF7A" w14:textId="77777777" w:rsidTr="00856340">
        <w:trPr>
          <w:trHeight w:val="20"/>
        </w:trPr>
        <w:tc>
          <w:tcPr>
            <w:tcW w:w="2459" w:type="dxa"/>
            <w:tcBorders>
              <w:top w:val="double" w:sz="4" w:space="0" w:color="auto"/>
            </w:tcBorders>
          </w:tcPr>
          <w:p w14:paraId="6CC45B1B" w14:textId="6EEB1728" w:rsidR="00F950D5" w:rsidRPr="00856340" w:rsidRDefault="00946DE3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Пирен</w:t>
            </w:r>
          </w:p>
        </w:tc>
        <w:tc>
          <w:tcPr>
            <w:tcW w:w="1589" w:type="dxa"/>
            <w:tcBorders>
              <w:top w:val="double" w:sz="4" w:space="0" w:color="auto"/>
            </w:tcBorders>
          </w:tcPr>
          <w:p w14:paraId="43E8170A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9,56</w:t>
            </w: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39C8BAC4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640" w:type="dxa"/>
            <w:tcBorders>
              <w:top w:val="double" w:sz="4" w:space="0" w:color="auto"/>
            </w:tcBorders>
          </w:tcPr>
          <w:p w14:paraId="64B1CCC3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5,73</w:t>
            </w: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140953B2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513" w:type="dxa"/>
            <w:tcBorders>
              <w:top w:val="double" w:sz="4" w:space="0" w:color="auto"/>
            </w:tcBorders>
          </w:tcPr>
          <w:p w14:paraId="44DC9AFF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57,0</w:t>
            </w:r>
          </w:p>
        </w:tc>
      </w:tr>
      <w:tr w:rsidR="00F950D5" w:rsidRPr="00856340" w14:paraId="5E700DF4" w14:textId="77777777" w:rsidTr="00856340">
        <w:trPr>
          <w:trHeight w:val="20"/>
        </w:trPr>
        <w:tc>
          <w:tcPr>
            <w:tcW w:w="2459" w:type="dxa"/>
          </w:tcPr>
          <w:p w14:paraId="657FD92A" w14:textId="594B839C" w:rsidR="00F950D5" w:rsidRPr="00856340" w:rsidRDefault="00DE40EB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Бензо(а)антрацен</w:t>
            </w:r>
          </w:p>
        </w:tc>
        <w:tc>
          <w:tcPr>
            <w:tcW w:w="1589" w:type="dxa"/>
          </w:tcPr>
          <w:p w14:paraId="74BB0509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1249" w:type="dxa"/>
          </w:tcPr>
          <w:p w14:paraId="45BD0FDF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640" w:type="dxa"/>
          </w:tcPr>
          <w:p w14:paraId="0116C38B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249" w:type="dxa"/>
          </w:tcPr>
          <w:p w14:paraId="615863B1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513" w:type="dxa"/>
          </w:tcPr>
          <w:p w14:paraId="16F55FFC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16,6</w:t>
            </w:r>
          </w:p>
        </w:tc>
      </w:tr>
      <w:tr w:rsidR="00F950D5" w:rsidRPr="00856340" w14:paraId="0CDA8135" w14:textId="77777777" w:rsidTr="00856340">
        <w:trPr>
          <w:trHeight w:val="20"/>
        </w:trPr>
        <w:tc>
          <w:tcPr>
            <w:tcW w:w="2459" w:type="dxa"/>
          </w:tcPr>
          <w:p w14:paraId="0BD42774" w14:textId="360410B3" w:rsidR="00F950D5" w:rsidRPr="00856340" w:rsidRDefault="00DE40EB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Бензо(k)флуорантен</w:t>
            </w:r>
          </w:p>
        </w:tc>
        <w:tc>
          <w:tcPr>
            <w:tcW w:w="1589" w:type="dxa"/>
          </w:tcPr>
          <w:p w14:paraId="64FA5080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249" w:type="dxa"/>
          </w:tcPr>
          <w:p w14:paraId="71EF23A7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640" w:type="dxa"/>
          </w:tcPr>
          <w:p w14:paraId="7E379FBF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249" w:type="dxa"/>
          </w:tcPr>
          <w:p w14:paraId="36F859C0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513" w:type="dxa"/>
          </w:tcPr>
          <w:p w14:paraId="7097DBDC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F950D5" w:rsidRPr="00856340" w14:paraId="5DBCA5FA" w14:textId="77777777" w:rsidTr="00856340">
        <w:trPr>
          <w:trHeight w:val="20"/>
        </w:trPr>
        <w:tc>
          <w:tcPr>
            <w:tcW w:w="2459" w:type="dxa"/>
          </w:tcPr>
          <w:p w14:paraId="359B9284" w14:textId="21EE233B" w:rsidR="00F950D5" w:rsidRPr="00856340" w:rsidRDefault="00DE40EB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Бенз</w:t>
            </w:r>
            <w:r w:rsidR="00946DE3" w:rsidRPr="00856340">
              <w:rPr>
                <w:rFonts w:ascii="Arial" w:hAnsi="Arial" w:cs="Arial"/>
                <w:color w:val="000000"/>
                <w:sz w:val="22"/>
                <w:szCs w:val="22"/>
              </w:rPr>
              <w:t>(а)пирен</w:t>
            </w:r>
          </w:p>
        </w:tc>
        <w:tc>
          <w:tcPr>
            <w:tcW w:w="1589" w:type="dxa"/>
          </w:tcPr>
          <w:p w14:paraId="2C5097A3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8,28</w:t>
            </w:r>
          </w:p>
        </w:tc>
        <w:tc>
          <w:tcPr>
            <w:tcW w:w="1249" w:type="dxa"/>
          </w:tcPr>
          <w:p w14:paraId="2AD61F35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640" w:type="dxa"/>
          </w:tcPr>
          <w:p w14:paraId="737809AB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249" w:type="dxa"/>
          </w:tcPr>
          <w:p w14:paraId="5F17E805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513" w:type="dxa"/>
          </w:tcPr>
          <w:p w14:paraId="332CEE3F" w14:textId="7777777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23,1</w:t>
            </w:r>
          </w:p>
        </w:tc>
      </w:tr>
      <w:tr w:rsidR="00DE40EB" w:rsidRPr="00856340" w14:paraId="03DC47C3" w14:textId="77777777" w:rsidTr="00856340">
        <w:trPr>
          <w:trHeight w:val="20"/>
        </w:trPr>
        <w:tc>
          <w:tcPr>
            <w:tcW w:w="2459" w:type="dxa"/>
          </w:tcPr>
          <w:p w14:paraId="653D0373" w14:textId="34C7D1BA" w:rsidR="00DE40EB" w:rsidRPr="00856340" w:rsidRDefault="00DE40EB" w:rsidP="00DE40EB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Бензо(ghi)перилен</w:t>
            </w:r>
          </w:p>
        </w:tc>
        <w:tc>
          <w:tcPr>
            <w:tcW w:w="1589" w:type="dxa"/>
          </w:tcPr>
          <w:p w14:paraId="70BA4963" w14:textId="4FA739C5" w:rsidR="00DE40EB" w:rsidRPr="00856340" w:rsidRDefault="00DE40EB" w:rsidP="00DE40EB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3,17</w:t>
            </w:r>
          </w:p>
        </w:tc>
        <w:tc>
          <w:tcPr>
            <w:tcW w:w="1249" w:type="dxa"/>
          </w:tcPr>
          <w:p w14:paraId="359E4969" w14:textId="5D6020C4" w:rsidR="00DE40EB" w:rsidRPr="00856340" w:rsidRDefault="00DE40EB" w:rsidP="00DE40EB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640" w:type="dxa"/>
          </w:tcPr>
          <w:p w14:paraId="14731119" w14:textId="4BD5F61D" w:rsidR="00DE40EB" w:rsidRPr="00856340" w:rsidRDefault="00DE40EB" w:rsidP="00DE40EB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249" w:type="dxa"/>
          </w:tcPr>
          <w:p w14:paraId="1D63984B" w14:textId="6A4F9A7D" w:rsidR="00DE40EB" w:rsidRPr="00856340" w:rsidRDefault="00DE40EB" w:rsidP="00DE40EB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513" w:type="dxa"/>
          </w:tcPr>
          <w:p w14:paraId="10D62F2B" w14:textId="0AE69317" w:rsidR="00DE40EB" w:rsidRPr="00856340" w:rsidRDefault="00DE40EB" w:rsidP="00DE40EB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10,5</w:t>
            </w:r>
          </w:p>
        </w:tc>
      </w:tr>
      <w:tr w:rsidR="00F950D5" w:rsidRPr="00856340" w14:paraId="6DDBAF55" w14:textId="77777777" w:rsidTr="00856340">
        <w:trPr>
          <w:trHeight w:val="20"/>
        </w:trPr>
        <w:tc>
          <w:tcPr>
            <w:tcW w:w="2459" w:type="dxa"/>
          </w:tcPr>
          <w:p w14:paraId="759CAB62" w14:textId="3F676CB9" w:rsidR="00F950D5" w:rsidRPr="00856340" w:rsidRDefault="0063161A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ПХБ</w:t>
            </w:r>
            <w:r w:rsidR="00F950D5" w:rsidRPr="00856340">
              <w:rPr>
                <w:rFonts w:ascii="Arial" w:hAnsi="Arial" w:cs="Arial"/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589" w:type="dxa"/>
          </w:tcPr>
          <w:p w14:paraId="1667BFE5" w14:textId="4EE458D9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0,73</w:t>
            </w:r>
          </w:p>
        </w:tc>
        <w:tc>
          <w:tcPr>
            <w:tcW w:w="1249" w:type="dxa"/>
          </w:tcPr>
          <w:p w14:paraId="2539803F" w14:textId="29315FE4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640" w:type="dxa"/>
          </w:tcPr>
          <w:p w14:paraId="29F9B260" w14:textId="6638663F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249" w:type="dxa"/>
          </w:tcPr>
          <w:p w14:paraId="6B3CDD45" w14:textId="1CB7767A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513" w:type="dxa"/>
          </w:tcPr>
          <w:p w14:paraId="19019C73" w14:textId="4548D5E6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6,23</w:t>
            </w:r>
          </w:p>
        </w:tc>
      </w:tr>
      <w:tr w:rsidR="00F950D5" w:rsidRPr="00856340" w14:paraId="7608CE70" w14:textId="77777777" w:rsidTr="00856340">
        <w:trPr>
          <w:trHeight w:val="20"/>
        </w:trPr>
        <w:tc>
          <w:tcPr>
            <w:tcW w:w="2459" w:type="dxa"/>
          </w:tcPr>
          <w:p w14:paraId="5404FE3D" w14:textId="3443BE9D" w:rsidR="00F950D5" w:rsidRPr="00856340" w:rsidRDefault="0063161A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ПХБ</w:t>
            </w:r>
            <w:r w:rsidR="00F950D5" w:rsidRPr="00856340">
              <w:rPr>
                <w:rFonts w:ascii="Arial" w:hAnsi="Arial" w:cs="Arial"/>
                <w:color w:val="000000"/>
                <w:sz w:val="22"/>
                <w:szCs w:val="22"/>
              </w:rPr>
              <w:t xml:space="preserve"> 52</w:t>
            </w:r>
          </w:p>
        </w:tc>
        <w:tc>
          <w:tcPr>
            <w:tcW w:w="1589" w:type="dxa"/>
          </w:tcPr>
          <w:p w14:paraId="5E9A4EDD" w14:textId="19B9A7BC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249" w:type="dxa"/>
          </w:tcPr>
          <w:p w14:paraId="60D052EB" w14:textId="0264920B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640" w:type="dxa"/>
          </w:tcPr>
          <w:p w14:paraId="3309EB05" w14:textId="6743730E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249" w:type="dxa"/>
          </w:tcPr>
          <w:p w14:paraId="1E89FD01" w14:textId="21A1CFBC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513" w:type="dxa"/>
          </w:tcPr>
          <w:p w14:paraId="2EBBCF34" w14:textId="57AB1C23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10,2</w:t>
            </w:r>
          </w:p>
        </w:tc>
      </w:tr>
      <w:tr w:rsidR="00F950D5" w:rsidRPr="00856340" w14:paraId="7874839E" w14:textId="77777777" w:rsidTr="00856340">
        <w:trPr>
          <w:trHeight w:val="20"/>
        </w:trPr>
        <w:tc>
          <w:tcPr>
            <w:tcW w:w="2459" w:type="dxa"/>
          </w:tcPr>
          <w:p w14:paraId="48F15818" w14:textId="7299784B" w:rsidR="00F950D5" w:rsidRPr="00856340" w:rsidRDefault="0063161A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 xml:space="preserve">ПХБ </w:t>
            </w:r>
            <w:r w:rsidR="00F950D5" w:rsidRPr="00856340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89" w:type="dxa"/>
          </w:tcPr>
          <w:p w14:paraId="6DCD6A68" w14:textId="301E2CAB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49" w:type="dxa"/>
          </w:tcPr>
          <w:p w14:paraId="7C7801E0" w14:textId="10A472D1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640" w:type="dxa"/>
          </w:tcPr>
          <w:p w14:paraId="22ECF65F" w14:textId="0FD57579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1,71</w:t>
            </w:r>
          </w:p>
        </w:tc>
        <w:tc>
          <w:tcPr>
            <w:tcW w:w="1249" w:type="dxa"/>
          </w:tcPr>
          <w:p w14:paraId="77B4680F" w14:textId="0B08699E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513" w:type="dxa"/>
          </w:tcPr>
          <w:p w14:paraId="5F090793" w14:textId="5CC890E3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14,5</w:t>
            </w:r>
          </w:p>
        </w:tc>
      </w:tr>
      <w:tr w:rsidR="00F950D5" w:rsidRPr="00856340" w14:paraId="5D7D9097" w14:textId="77777777" w:rsidTr="00856340">
        <w:trPr>
          <w:trHeight w:val="20"/>
        </w:trPr>
        <w:tc>
          <w:tcPr>
            <w:tcW w:w="2459" w:type="dxa"/>
          </w:tcPr>
          <w:p w14:paraId="41B3947A" w14:textId="5D3C6113" w:rsidR="00F950D5" w:rsidRPr="00856340" w:rsidRDefault="0063161A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 xml:space="preserve">ПХБ </w:t>
            </w:r>
            <w:r w:rsidR="00F950D5" w:rsidRPr="00856340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89" w:type="dxa"/>
          </w:tcPr>
          <w:p w14:paraId="2153EA95" w14:textId="48826403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249" w:type="dxa"/>
          </w:tcPr>
          <w:p w14:paraId="2B5B1CF0" w14:textId="4D43B2B0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640" w:type="dxa"/>
          </w:tcPr>
          <w:p w14:paraId="6171EF9D" w14:textId="392ADD7C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249" w:type="dxa"/>
          </w:tcPr>
          <w:p w14:paraId="6B023E5D" w14:textId="3C7FA5D4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513" w:type="dxa"/>
          </w:tcPr>
          <w:p w14:paraId="501F57F1" w14:textId="0809904F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6,86</w:t>
            </w:r>
          </w:p>
        </w:tc>
      </w:tr>
      <w:tr w:rsidR="00F950D5" w:rsidRPr="00856340" w14:paraId="0BB66F92" w14:textId="77777777" w:rsidTr="00856340">
        <w:trPr>
          <w:trHeight w:val="20"/>
        </w:trPr>
        <w:tc>
          <w:tcPr>
            <w:tcW w:w="2459" w:type="dxa"/>
          </w:tcPr>
          <w:p w14:paraId="3F9C7447" w14:textId="6B4B3DD3" w:rsidR="00F950D5" w:rsidRPr="00856340" w:rsidRDefault="0063161A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 xml:space="preserve">ПХБ </w:t>
            </w:r>
            <w:r w:rsidR="00F950D5" w:rsidRPr="00856340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589" w:type="dxa"/>
          </w:tcPr>
          <w:p w14:paraId="7025AAD8" w14:textId="4C769D83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1,41</w:t>
            </w:r>
          </w:p>
        </w:tc>
        <w:tc>
          <w:tcPr>
            <w:tcW w:w="1249" w:type="dxa"/>
          </w:tcPr>
          <w:p w14:paraId="7018259D" w14:textId="7D858793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640" w:type="dxa"/>
          </w:tcPr>
          <w:p w14:paraId="6967EFB2" w14:textId="06AEFC34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1,79</w:t>
            </w:r>
          </w:p>
        </w:tc>
        <w:tc>
          <w:tcPr>
            <w:tcW w:w="1249" w:type="dxa"/>
          </w:tcPr>
          <w:p w14:paraId="53635CA6" w14:textId="020E1CA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513" w:type="dxa"/>
          </w:tcPr>
          <w:p w14:paraId="25E6361B" w14:textId="726DEA43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17,0</w:t>
            </w:r>
          </w:p>
        </w:tc>
      </w:tr>
      <w:tr w:rsidR="00F950D5" w:rsidRPr="00856340" w14:paraId="675D4864" w14:textId="77777777" w:rsidTr="00856340">
        <w:trPr>
          <w:trHeight w:val="20"/>
        </w:trPr>
        <w:tc>
          <w:tcPr>
            <w:tcW w:w="2459" w:type="dxa"/>
          </w:tcPr>
          <w:p w14:paraId="23670410" w14:textId="61C2EA0D" w:rsidR="00F950D5" w:rsidRPr="00856340" w:rsidRDefault="0063161A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 xml:space="preserve">ПХБ </w:t>
            </w:r>
            <w:r w:rsidR="00F950D5" w:rsidRPr="00856340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89" w:type="dxa"/>
          </w:tcPr>
          <w:p w14:paraId="4213A245" w14:textId="549306B5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1249" w:type="dxa"/>
          </w:tcPr>
          <w:p w14:paraId="0644FD59" w14:textId="27752174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640" w:type="dxa"/>
          </w:tcPr>
          <w:p w14:paraId="1FB7EF5D" w14:textId="539119F5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249" w:type="dxa"/>
          </w:tcPr>
          <w:p w14:paraId="6E6686D1" w14:textId="009DBC6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513" w:type="dxa"/>
          </w:tcPr>
          <w:p w14:paraId="6E4EFD6E" w14:textId="3E515A37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14,8</w:t>
            </w:r>
          </w:p>
        </w:tc>
      </w:tr>
      <w:tr w:rsidR="00F950D5" w:rsidRPr="00856340" w14:paraId="1C93D214" w14:textId="77777777" w:rsidTr="00856340">
        <w:trPr>
          <w:trHeight w:val="20"/>
        </w:trPr>
        <w:tc>
          <w:tcPr>
            <w:tcW w:w="2459" w:type="dxa"/>
          </w:tcPr>
          <w:p w14:paraId="0F8E7F1A" w14:textId="652DE717" w:rsidR="00F950D5" w:rsidRPr="00856340" w:rsidRDefault="0063161A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 xml:space="preserve">ПХБ </w:t>
            </w:r>
            <w:r w:rsidR="00F950D5" w:rsidRPr="00856340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89" w:type="dxa"/>
          </w:tcPr>
          <w:p w14:paraId="68AED1DF" w14:textId="0734563D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249" w:type="dxa"/>
          </w:tcPr>
          <w:p w14:paraId="15B65884" w14:textId="7DDD16AE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640" w:type="dxa"/>
          </w:tcPr>
          <w:p w14:paraId="0F6E8723" w14:textId="25BC1E14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249" w:type="dxa"/>
          </w:tcPr>
          <w:p w14:paraId="1E43129F" w14:textId="3CDAAB53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513" w:type="dxa"/>
          </w:tcPr>
          <w:p w14:paraId="0E2E2D7D" w14:textId="2BEB62A0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F950D5" w:rsidRPr="00856340" w14:paraId="5C18A683" w14:textId="77777777" w:rsidTr="00856340">
        <w:trPr>
          <w:trHeight w:val="20"/>
        </w:trPr>
        <w:tc>
          <w:tcPr>
            <w:tcW w:w="2459" w:type="dxa"/>
          </w:tcPr>
          <w:p w14:paraId="303D9C5D" w14:textId="38B8D950" w:rsidR="00F950D5" w:rsidRPr="00856340" w:rsidRDefault="00F950D5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p,p-DDT</w:t>
            </w:r>
          </w:p>
        </w:tc>
        <w:tc>
          <w:tcPr>
            <w:tcW w:w="1589" w:type="dxa"/>
          </w:tcPr>
          <w:p w14:paraId="46A4607F" w14:textId="2675B738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249" w:type="dxa"/>
          </w:tcPr>
          <w:p w14:paraId="2B16B145" w14:textId="0D029B11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74,1</w:t>
            </w:r>
          </w:p>
        </w:tc>
        <w:tc>
          <w:tcPr>
            <w:tcW w:w="1640" w:type="dxa"/>
          </w:tcPr>
          <w:p w14:paraId="209B6256" w14:textId="380385BC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49" w:type="dxa"/>
          </w:tcPr>
          <w:p w14:paraId="04182E8D" w14:textId="7A2E5DBA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513" w:type="dxa"/>
          </w:tcPr>
          <w:p w14:paraId="2EBE7844" w14:textId="5FCEA001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15,8</w:t>
            </w:r>
          </w:p>
        </w:tc>
      </w:tr>
      <w:tr w:rsidR="00F950D5" w:rsidRPr="00856340" w14:paraId="1E07CA0C" w14:textId="77777777" w:rsidTr="00856340">
        <w:trPr>
          <w:trHeight w:val="20"/>
        </w:trPr>
        <w:tc>
          <w:tcPr>
            <w:tcW w:w="2459" w:type="dxa"/>
          </w:tcPr>
          <w:p w14:paraId="3CF897F4" w14:textId="2BDEF984" w:rsidR="00F950D5" w:rsidRPr="00856340" w:rsidRDefault="00F950D5" w:rsidP="00F950D5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p,p-DDE</w:t>
            </w:r>
          </w:p>
        </w:tc>
        <w:tc>
          <w:tcPr>
            <w:tcW w:w="1589" w:type="dxa"/>
          </w:tcPr>
          <w:p w14:paraId="27EA4C73" w14:textId="2416F78D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249" w:type="dxa"/>
          </w:tcPr>
          <w:p w14:paraId="6283A554" w14:textId="20239159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640" w:type="dxa"/>
          </w:tcPr>
          <w:p w14:paraId="6F6A6147" w14:textId="0F8BD4DB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249" w:type="dxa"/>
          </w:tcPr>
          <w:p w14:paraId="5F22D1DC" w14:textId="0271A104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513" w:type="dxa"/>
          </w:tcPr>
          <w:p w14:paraId="55D9C282" w14:textId="5C3AC68E" w:rsidR="00F950D5" w:rsidRPr="00856340" w:rsidRDefault="00F950D5" w:rsidP="00F950D5">
            <w:pPr>
              <w:pStyle w:val="Pa36"/>
              <w:spacing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3,64</w:t>
            </w:r>
          </w:p>
        </w:tc>
      </w:tr>
      <w:tr w:rsidR="00F950D5" w:rsidRPr="00856340" w14:paraId="3ECBD4B5" w14:textId="77777777" w:rsidTr="00856340">
        <w:trPr>
          <w:trHeight w:val="20"/>
        </w:trPr>
        <w:tc>
          <w:tcPr>
            <w:tcW w:w="9699" w:type="dxa"/>
            <w:gridSpan w:val="6"/>
          </w:tcPr>
          <w:p w14:paraId="5085F9C5" w14:textId="71D8EB6C" w:rsidR="00F950D5" w:rsidRPr="00856340" w:rsidRDefault="00F950D5" w:rsidP="00856340">
            <w:pPr>
              <w:pStyle w:val="Pa36"/>
              <w:spacing w:before="120" w:after="120" w:line="360" w:lineRule="auto"/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 w:rsidRPr="008563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</w:t>
            </w:r>
            <w:r w:rsidRPr="0085634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856340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856340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="004B4B3B" w:rsidRPr="008563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="004B4B3B" w:rsidRPr="00856340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="004B4B3B" w:rsidRPr="00856340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,r</w:t>
            </w:r>
            <w:r w:rsidRPr="00856340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85634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</w:t>
            </w:r>
            <w:r w:rsidR="00D12F8F">
              <w:rPr>
                <w:rFonts w:ascii="Arial" w:hAnsi="Arial" w:cs="Arial"/>
                <w:color w:val="000000"/>
                <w:sz w:val="20"/>
                <w:szCs w:val="20"/>
              </w:rPr>
              <w:t>тное отклонение повторяемости</w:t>
            </w:r>
            <w:r w:rsidRPr="0085634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5634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856340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856340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856340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Pr="0085634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4B4B3B" w:rsidRPr="008563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="004B4B3B" w:rsidRPr="00856340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="004B4B3B" w:rsidRPr="00856340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,R</w:t>
            </w:r>
            <w:r w:rsidRPr="00856340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 w:rsidRPr="00856340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5634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85634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563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–</w:t>
            </w:r>
            <w:r w:rsidRPr="0085634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56340">
              <w:rPr>
                <w:rFonts w:ascii="Arial" w:hAnsi="Arial" w:cs="Arial"/>
                <w:color w:val="000000"/>
                <w:sz w:val="20"/>
                <w:szCs w:val="20"/>
              </w:rPr>
              <w:t>среднее значение</w:t>
            </w:r>
            <w:r w:rsidR="00D12F8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973BB96" w14:textId="77777777" w:rsidR="001303E4" w:rsidRPr="00856340" w:rsidRDefault="001303E4" w:rsidP="001B2633">
      <w:pPr>
        <w:spacing w:line="240" w:lineRule="auto"/>
        <w:rPr>
          <w:rFonts w:ascii="Arial" w:hAnsi="Arial" w:cs="Arial"/>
          <w:sz w:val="24"/>
          <w:szCs w:val="24"/>
        </w:rPr>
      </w:pPr>
    </w:p>
    <w:p w14:paraId="41A7E1B2" w14:textId="77777777" w:rsidR="00703206" w:rsidRPr="00856340" w:rsidRDefault="00703206" w:rsidP="00703206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56340">
        <w:rPr>
          <w:rFonts w:ascii="Arial" w:hAnsi="Arial" w:cs="Arial"/>
          <w:b/>
          <w:sz w:val="24"/>
          <w:szCs w:val="24"/>
          <w:lang w:val="en-US"/>
        </w:rPr>
        <w:t>C</w:t>
      </w:r>
      <w:r w:rsidRPr="00856340">
        <w:rPr>
          <w:rFonts w:ascii="Arial" w:hAnsi="Arial" w:cs="Arial"/>
          <w:b/>
          <w:sz w:val="24"/>
          <w:szCs w:val="24"/>
        </w:rPr>
        <w:t>.3 Межлабораторные испытания</w:t>
      </w:r>
    </w:p>
    <w:p w14:paraId="479388F9" w14:textId="20036C2C" w:rsidR="00703206" w:rsidRPr="00856340" w:rsidRDefault="00703206" w:rsidP="0070320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>C.3.1 Описание испытаний</w:t>
      </w:r>
    </w:p>
    <w:p w14:paraId="77F033AB" w14:textId="064C519F" w:rsidR="001303E4" w:rsidRPr="00856340" w:rsidRDefault="00703206" w:rsidP="0070320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6340">
        <w:rPr>
          <w:rFonts w:ascii="Arial" w:hAnsi="Arial" w:cs="Arial"/>
          <w:sz w:val="24"/>
          <w:szCs w:val="24"/>
        </w:rPr>
        <w:t>Статистическ</w:t>
      </w:r>
      <w:r w:rsidR="00850167" w:rsidRPr="00856340">
        <w:rPr>
          <w:rFonts w:ascii="Arial" w:hAnsi="Arial" w:cs="Arial"/>
          <w:sz w:val="24"/>
          <w:szCs w:val="24"/>
        </w:rPr>
        <w:t>ая</w:t>
      </w:r>
      <w:r w:rsidRPr="00856340">
        <w:rPr>
          <w:rFonts w:ascii="Arial" w:hAnsi="Arial" w:cs="Arial"/>
          <w:sz w:val="24"/>
          <w:szCs w:val="24"/>
        </w:rPr>
        <w:t xml:space="preserve"> </w:t>
      </w:r>
      <w:r w:rsidR="00850167" w:rsidRPr="00856340">
        <w:rPr>
          <w:rFonts w:ascii="Arial" w:hAnsi="Arial" w:cs="Arial"/>
          <w:sz w:val="24"/>
          <w:szCs w:val="24"/>
        </w:rPr>
        <w:t>оценка</w:t>
      </w:r>
      <w:r w:rsidRPr="00856340">
        <w:rPr>
          <w:rFonts w:ascii="Arial" w:hAnsi="Arial" w:cs="Arial"/>
          <w:sz w:val="24"/>
          <w:szCs w:val="24"/>
        </w:rPr>
        <w:t xml:space="preserve"> проводил</w:t>
      </w:r>
      <w:r w:rsidR="00850167" w:rsidRPr="00856340">
        <w:rPr>
          <w:rFonts w:ascii="Arial" w:hAnsi="Arial" w:cs="Arial"/>
          <w:sz w:val="24"/>
          <w:szCs w:val="24"/>
        </w:rPr>
        <w:t>а</w:t>
      </w:r>
      <w:r w:rsidRPr="00856340">
        <w:rPr>
          <w:rFonts w:ascii="Arial" w:hAnsi="Arial" w:cs="Arial"/>
          <w:sz w:val="24"/>
          <w:szCs w:val="24"/>
        </w:rPr>
        <w:t>сь в соответствии со стандартами серии ISO 5725. Были использованы четыре образца, которые являются частью программы квалификации WEPAL, и распределены по 9 участвующим лабораториям. Каждый образец почвы должен быть извлечен три раза в соответствии с ISO 16751 и измерен в соответствии с аналитическими процедурами, доступными в лаборатории. Были использованы четыре образца почвы с различными свойствами почвы (таблица C.3) и содержанием органических загрязняющих веществ. Все используемые материалы были гомогенизированы и измельчены. Они были просеяны через сито 0,5 мм и распределены по горшкам, способным вместить 100 г почвы. Перед отправкой была проверена однородность распределения почвы в горшках с использованием предыдущих результатов испытаний и специального анализа общих концентраций в случайно выбранных 10</w:t>
      </w:r>
      <w:r w:rsidR="00856340">
        <w:rPr>
          <w:rFonts w:ascii="Arial" w:hAnsi="Arial" w:cs="Arial"/>
          <w:sz w:val="24"/>
          <w:szCs w:val="24"/>
        </w:rPr>
        <w:t> </w:t>
      </w:r>
      <w:r w:rsidRPr="00856340">
        <w:rPr>
          <w:rFonts w:ascii="Arial" w:hAnsi="Arial" w:cs="Arial"/>
          <w:sz w:val="24"/>
          <w:szCs w:val="24"/>
        </w:rPr>
        <w:t>горшках. Участники представили свои результаты в электронном виде через www.wepal.nl.</w:t>
      </w:r>
    </w:p>
    <w:p w14:paraId="01F66C2A" w14:textId="412244B4" w:rsidR="0063161A" w:rsidRPr="008E35D2" w:rsidRDefault="0063161A" w:rsidP="008E35D2">
      <w:pPr>
        <w:pStyle w:val="Pa34"/>
        <w:keepNext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35D2">
        <w:rPr>
          <w:rFonts w:ascii="Arial" w:hAnsi="Arial" w:cs="Arial"/>
          <w:bCs/>
          <w:color w:val="000000"/>
          <w:spacing w:val="40"/>
          <w:sz w:val="22"/>
          <w:szCs w:val="22"/>
        </w:rPr>
        <w:lastRenderedPageBreak/>
        <w:t>Таблица</w:t>
      </w:r>
      <w:r w:rsidRPr="008E35D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E35D2">
        <w:rPr>
          <w:rFonts w:ascii="Arial" w:hAnsi="Arial" w:cs="Arial"/>
          <w:bCs/>
          <w:color w:val="000000"/>
          <w:sz w:val="22"/>
          <w:szCs w:val="22"/>
          <w:lang w:val="en-US"/>
        </w:rPr>
        <w:t>C</w:t>
      </w:r>
      <w:r w:rsidRPr="008E35D2">
        <w:rPr>
          <w:rFonts w:ascii="Arial" w:hAnsi="Arial" w:cs="Arial"/>
          <w:bCs/>
          <w:color w:val="000000"/>
          <w:sz w:val="22"/>
          <w:szCs w:val="22"/>
        </w:rPr>
        <w:t>.3 — Консенсусные значения общих параметров почвы в анализируемых почвах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1"/>
        <w:gridCol w:w="1362"/>
        <w:gridCol w:w="1362"/>
        <w:gridCol w:w="1362"/>
        <w:gridCol w:w="1362"/>
      </w:tblGrid>
      <w:tr w:rsidR="0063161A" w:rsidRPr="00856340" w14:paraId="520D2A34" w14:textId="77777777" w:rsidTr="00856340">
        <w:trPr>
          <w:trHeight w:val="134"/>
        </w:trPr>
        <w:tc>
          <w:tcPr>
            <w:tcW w:w="4011" w:type="dxa"/>
            <w:tcBorders>
              <w:bottom w:val="double" w:sz="4" w:space="0" w:color="auto"/>
            </w:tcBorders>
          </w:tcPr>
          <w:p w14:paraId="65A04539" w14:textId="7551A3EB" w:rsidR="0063161A" w:rsidRPr="00856340" w:rsidRDefault="0063161A" w:rsidP="0063161A">
            <w:pPr>
              <w:pStyle w:val="Pa37"/>
              <w:keepNext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Параметр почвы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508C7DDD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38C5762E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0A5395F6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43ACAA46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3161A" w:rsidRPr="00856340" w14:paraId="755A06D2" w14:textId="77777777" w:rsidTr="00856340">
        <w:trPr>
          <w:trHeight w:val="125"/>
        </w:trPr>
        <w:tc>
          <w:tcPr>
            <w:tcW w:w="4011" w:type="dxa"/>
            <w:tcBorders>
              <w:top w:val="double" w:sz="4" w:space="0" w:color="auto"/>
            </w:tcBorders>
          </w:tcPr>
          <w:p w14:paraId="5E18E082" w14:textId="79BBE598" w:rsidR="0063161A" w:rsidRPr="00856340" w:rsidRDefault="0063161A" w:rsidP="0063161A">
            <w:pPr>
              <w:pStyle w:val="Pa37"/>
              <w:keepNext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Глина, %</w:t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14:paraId="7B69D056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14:paraId="256A6FC6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8,82</w:t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14:paraId="7F4ED492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14:paraId="0E3DD67C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12,9</w:t>
            </w:r>
          </w:p>
        </w:tc>
      </w:tr>
      <w:tr w:rsidR="0063161A" w:rsidRPr="00856340" w14:paraId="6C1D3AAF" w14:textId="77777777" w:rsidTr="00856340">
        <w:trPr>
          <w:trHeight w:val="125"/>
        </w:trPr>
        <w:tc>
          <w:tcPr>
            <w:tcW w:w="4011" w:type="dxa"/>
          </w:tcPr>
          <w:p w14:paraId="19C493D6" w14:textId="3E99B646" w:rsidR="0063161A" w:rsidRPr="00856340" w:rsidRDefault="0063161A" w:rsidP="0063161A">
            <w:pPr>
              <w:pStyle w:val="Pa37"/>
              <w:keepNext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Органическое вещество (%)</w:t>
            </w:r>
          </w:p>
        </w:tc>
        <w:tc>
          <w:tcPr>
            <w:tcW w:w="1362" w:type="dxa"/>
          </w:tcPr>
          <w:p w14:paraId="256841CD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3,49</w:t>
            </w:r>
          </w:p>
        </w:tc>
        <w:tc>
          <w:tcPr>
            <w:tcW w:w="1362" w:type="dxa"/>
          </w:tcPr>
          <w:p w14:paraId="2BB10CC5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3,23</w:t>
            </w:r>
          </w:p>
        </w:tc>
        <w:tc>
          <w:tcPr>
            <w:tcW w:w="1362" w:type="dxa"/>
          </w:tcPr>
          <w:p w14:paraId="4243BD5B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6,56</w:t>
            </w:r>
          </w:p>
        </w:tc>
        <w:tc>
          <w:tcPr>
            <w:tcW w:w="1362" w:type="dxa"/>
          </w:tcPr>
          <w:p w14:paraId="3BC41317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3,13</w:t>
            </w:r>
          </w:p>
        </w:tc>
      </w:tr>
      <w:tr w:rsidR="0063161A" w:rsidRPr="00856340" w14:paraId="069C6651" w14:textId="77777777" w:rsidTr="00856340">
        <w:trPr>
          <w:trHeight w:val="125"/>
        </w:trPr>
        <w:tc>
          <w:tcPr>
            <w:tcW w:w="4011" w:type="dxa"/>
          </w:tcPr>
          <w:p w14:paraId="386149E7" w14:textId="67741FA7" w:rsidR="0063161A" w:rsidRPr="00856340" w:rsidRDefault="0063161A" w:rsidP="0063161A">
            <w:pPr>
              <w:pStyle w:val="Pa37"/>
              <w:keepNext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Суммарное содержание ПАУ (мг/кг)</w:t>
            </w:r>
          </w:p>
        </w:tc>
        <w:tc>
          <w:tcPr>
            <w:tcW w:w="1362" w:type="dxa"/>
          </w:tcPr>
          <w:p w14:paraId="075D065A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2" w:type="dxa"/>
          </w:tcPr>
          <w:p w14:paraId="16C95F99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362" w:type="dxa"/>
          </w:tcPr>
          <w:p w14:paraId="46652D33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362" w:type="dxa"/>
          </w:tcPr>
          <w:p w14:paraId="3283D558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63161A" w:rsidRPr="00856340" w14:paraId="008F9D32" w14:textId="77777777" w:rsidTr="00856340">
        <w:trPr>
          <w:trHeight w:val="125"/>
        </w:trPr>
        <w:tc>
          <w:tcPr>
            <w:tcW w:w="4011" w:type="dxa"/>
          </w:tcPr>
          <w:p w14:paraId="390DE0A2" w14:textId="494D7FE3" w:rsidR="0063161A" w:rsidRPr="00856340" w:rsidRDefault="0063161A" w:rsidP="0063161A">
            <w:pPr>
              <w:pStyle w:val="Pa37"/>
              <w:keepNext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Минеральное масло (мг/кг)</w:t>
            </w:r>
          </w:p>
        </w:tc>
        <w:tc>
          <w:tcPr>
            <w:tcW w:w="1362" w:type="dxa"/>
          </w:tcPr>
          <w:p w14:paraId="646F6AF6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62" w:type="dxa"/>
          </w:tcPr>
          <w:p w14:paraId="21673D7B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362" w:type="dxa"/>
          </w:tcPr>
          <w:p w14:paraId="10AE508F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362" w:type="dxa"/>
          </w:tcPr>
          <w:p w14:paraId="0A552C42" w14:textId="77777777" w:rsidR="0063161A" w:rsidRPr="00856340" w:rsidRDefault="0063161A" w:rsidP="0063161A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505</w:t>
            </w:r>
          </w:p>
        </w:tc>
      </w:tr>
      <w:tr w:rsidR="0063161A" w:rsidRPr="00856340" w14:paraId="27B659BE" w14:textId="77777777" w:rsidTr="00856340">
        <w:trPr>
          <w:trHeight w:val="125"/>
        </w:trPr>
        <w:tc>
          <w:tcPr>
            <w:tcW w:w="4011" w:type="dxa"/>
          </w:tcPr>
          <w:p w14:paraId="208E4A01" w14:textId="600FF1D3" w:rsidR="0063161A" w:rsidRPr="00856340" w:rsidRDefault="0063161A" w:rsidP="0063161A">
            <w:pPr>
              <w:pStyle w:val="Pa37"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Суммарное содержание ПХБ (мг/кг)</w:t>
            </w:r>
          </w:p>
        </w:tc>
        <w:tc>
          <w:tcPr>
            <w:tcW w:w="1362" w:type="dxa"/>
          </w:tcPr>
          <w:p w14:paraId="0DB9BCBE" w14:textId="77777777" w:rsidR="0063161A" w:rsidRPr="00856340" w:rsidRDefault="0063161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0,286</w:t>
            </w:r>
          </w:p>
        </w:tc>
        <w:tc>
          <w:tcPr>
            <w:tcW w:w="1362" w:type="dxa"/>
          </w:tcPr>
          <w:p w14:paraId="298A82BB" w14:textId="77777777" w:rsidR="0063161A" w:rsidRPr="00856340" w:rsidRDefault="0063161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362" w:type="dxa"/>
          </w:tcPr>
          <w:p w14:paraId="41C5F685" w14:textId="77777777" w:rsidR="0063161A" w:rsidRPr="00856340" w:rsidRDefault="0063161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362" w:type="dxa"/>
          </w:tcPr>
          <w:p w14:paraId="628F1F73" w14:textId="77777777" w:rsidR="0063161A" w:rsidRPr="00856340" w:rsidRDefault="0063161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0,015</w:t>
            </w:r>
          </w:p>
        </w:tc>
      </w:tr>
    </w:tbl>
    <w:p w14:paraId="0D7DFF74" w14:textId="77777777" w:rsidR="001B2633" w:rsidRPr="00856340" w:rsidRDefault="001B2633" w:rsidP="009979E7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2D1AB46" w14:textId="4A9CB29D" w:rsidR="0063161A" w:rsidRPr="00856340" w:rsidRDefault="00850167" w:rsidP="009979E7">
      <w:pPr>
        <w:spacing w:line="36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56340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D0E0714" wp14:editId="585817B1">
                <wp:simplePos x="0" y="0"/>
                <wp:positionH relativeFrom="column">
                  <wp:posOffset>3241666</wp:posOffset>
                </wp:positionH>
                <wp:positionV relativeFrom="paragraph">
                  <wp:posOffset>1636604</wp:posOffset>
                </wp:positionV>
                <wp:extent cx="2668137" cy="354794"/>
                <wp:effectExtent l="0" t="0" r="0" b="762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137" cy="354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396E5" w14:textId="4E6C3A97" w:rsidR="007C34AA" w:rsidRPr="007979A4" w:rsidRDefault="007C34AA" w:rsidP="007979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Бенз(а)пирен</w:t>
                            </w:r>
                          </w:p>
                          <w:p w14:paraId="184096AD" w14:textId="24487AA0" w:rsidR="007C34AA" w:rsidRPr="007979A4" w:rsidRDefault="007C34AA" w:rsidP="007979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7979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Циклодекстрин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7979A4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Tenax</w:t>
                            </w:r>
                            <w:r w:rsidRPr="007979A4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0714" id="Надпись 29" o:spid="_x0000_s1050" type="#_x0000_t202" style="position:absolute;left:0;text-align:left;margin-left:255.25pt;margin-top:128.85pt;width:210.1pt;height:27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" fillcolor="white [3201]" stroked="f" strokeweight=".5pt">
                <v:textbox>
                  <w:txbxContent>
                    <w:p w14:paraId="098396E5" w14:textId="4E6C3A97" w:rsidR="007C34AA" w:rsidRPr="007979A4" w:rsidRDefault="007C34AA" w:rsidP="007979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Бенз(а)пирен</w:t>
                      </w:r>
                    </w:p>
                    <w:p w14:paraId="184096AD" w14:textId="24487AA0" w:rsidR="007C34AA" w:rsidRPr="007979A4" w:rsidRDefault="007C34AA" w:rsidP="007979A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r w:rsidRPr="007979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Циклодекстрин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Pr="007979A4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Tenax</w:t>
                      </w:r>
                      <w:r w:rsidRPr="007979A4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Pr="00856340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43533B0" wp14:editId="4691B60B">
                <wp:simplePos x="0" y="0"/>
                <wp:positionH relativeFrom="column">
                  <wp:posOffset>205039</wp:posOffset>
                </wp:positionH>
                <wp:positionV relativeFrom="paragraph">
                  <wp:posOffset>1636604</wp:posOffset>
                </wp:positionV>
                <wp:extent cx="2715904" cy="354794"/>
                <wp:effectExtent l="0" t="0" r="8255" b="762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04" cy="354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87069" w14:textId="320D58C4" w:rsidR="007C34AA" w:rsidRPr="007979A4" w:rsidRDefault="007C34AA" w:rsidP="007979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79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Антрацен</w:t>
                            </w:r>
                          </w:p>
                          <w:p w14:paraId="6915375D" w14:textId="2103EFBE" w:rsidR="007C34AA" w:rsidRPr="007979A4" w:rsidRDefault="007C34AA" w:rsidP="008501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7979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Циклодекстрин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7979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7979A4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Tenax</w:t>
                            </w:r>
                            <w:r w:rsidRPr="007979A4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33B0" id="Надпись 8" o:spid="_x0000_s1051" type="#_x0000_t202" style="position:absolute;left:0;text-align:left;margin-left:16.15pt;margin-top:128.85pt;width:213.85pt;height:27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" fillcolor="white [3201]" stroked="f" strokeweight=".5pt">
                <v:textbox>
                  <w:txbxContent>
                    <w:p w14:paraId="69387069" w14:textId="320D58C4" w:rsidR="007C34AA" w:rsidRPr="007979A4" w:rsidRDefault="007C34AA" w:rsidP="007979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79A4">
                        <w:rPr>
                          <w:rFonts w:ascii="Arial" w:hAnsi="Arial" w:cs="Arial"/>
                          <w:sz w:val="16"/>
                          <w:szCs w:val="16"/>
                        </w:rPr>
                        <w:t>Антрацен</w:t>
                      </w:r>
                    </w:p>
                    <w:p w14:paraId="6915375D" w14:textId="2103EFBE" w:rsidR="007C34AA" w:rsidRPr="007979A4" w:rsidRDefault="007C34AA" w:rsidP="0085016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Pr="007979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Циклодекстрин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Pr="007979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</w:t>
                      </w:r>
                      <w:r w:rsidRPr="007979A4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Tenax</w:t>
                      </w:r>
                      <w:r w:rsidRPr="007979A4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 w:rsidRPr="00856340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ACDEAA7" wp14:editId="5F01AE8B">
                <wp:simplePos x="0" y="0"/>
                <wp:positionH relativeFrom="column">
                  <wp:posOffset>2961005</wp:posOffset>
                </wp:positionH>
                <wp:positionV relativeFrom="paragraph">
                  <wp:posOffset>1637030</wp:posOffset>
                </wp:positionV>
                <wp:extent cx="334010" cy="1828165"/>
                <wp:effectExtent l="0" t="0" r="8890" b="63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8DC7D" w14:textId="77777777" w:rsidR="007C34AA" w:rsidRPr="00850167" w:rsidRDefault="007C34AA" w:rsidP="008501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016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Доступные ПАУ (мг/кг с. м.)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EAA7" id="Надпись 41" o:spid="_x0000_s1052" type="#_x0000_t202" style="position:absolute;left:0;text-align:left;margin-left:233.15pt;margin-top:128.9pt;width:26.3pt;height:143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" fillcolor="white [3201]" stroked="f" strokeweight=".5pt">
                <v:textbox style="layout-flow:vertical;mso-layout-flow-alt:bottom-to-top">
                  <w:txbxContent>
                    <w:p w14:paraId="0378DC7D" w14:textId="77777777" w:rsidR="007C34AA" w:rsidRPr="00850167" w:rsidRDefault="007C34AA" w:rsidP="008501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50167">
                        <w:rPr>
                          <w:rFonts w:ascii="Arial" w:hAnsi="Arial" w:cs="Arial"/>
                          <w:sz w:val="14"/>
                          <w:szCs w:val="14"/>
                        </w:rPr>
                        <w:t>Доступные ПАУ (мг/кг с. м.)</w:t>
                      </w:r>
                    </w:p>
                  </w:txbxContent>
                </v:textbox>
              </v:shape>
            </w:pict>
          </mc:Fallback>
        </mc:AlternateContent>
      </w:r>
      <w:r w:rsidRPr="00856340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09B9B01" wp14:editId="5E91EF93">
                <wp:simplePos x="0" y="0"/>
                <wp:positionH relativeFrom="column">
                  <wp:posOffset>-88388</wp:posOffset>
                </wp:positionH>
                <wp:positionV relativeFrom="paragraph">
                  <wp:posOffset>1636604</wp:posOffset>
                </wp:positionV>
                <wp:extent cx="334010" cy="1828458"/>
                <wp:effectExtent l="0" t="0" r="8890" b="63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1828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F3B98" w14:textId="5A7B157D" w:rsidR="007C34AA" w:rsidRPr="00850167" w:rsidRDefault="007C34AA" w:rsidP="008501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016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Доступные ПАУ (мг/кг с. м.)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9B01" id="Надпись 39" o:spid="_x0000_s1053" type="#_x0000_t202" style="position:absolute;left:0;text-align:left;margin-left:-6.95pt;margin-top:128.85pt;width:26.3pt;height:143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" fillcolor="white [3201]" stroked="f" strokeweight=".5pt">
                <v:textbox style="layout-flow:vertical;mso-layout-flow-alt:bottom-to-top">
                  <w:txbxContent>
                    <w:p w14:paraId="544F3B98" w14:textId="5A7B157D" w:rsidR="007C34AA" w:rsidRPr="00850167" w:rsidRDefault="007C34AA" w:rsidP="008501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50167">
                        <w:rPr>
                          <w:rFonts w:ascii="Arial" w:hAnsi="Arial" w:cs="Arial"/>
                          <w:sz w:val="14"/>
                          <w:szCs w:val="14"/>
                        </w:rPr>
                        <w:t>Доступные ПАУ (мг/кг с. м.)</w:t>
                      </w:r>
                    </w:p>
                  </w:txbxContent>
                </v:textbox>
              </v:shape>
            </w:pict>
          </mc:Fallback>
        </mc:AlternateContent>
      </w:r>
      <w:r w:rsidRPr="00856340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817CF4" wp14:editId="1FA0B584">
                <wp:simplePos x="0" y="0"/>
                <wp:positionH relativeFrom="column">
                  <wp:posOffset>5818505</wp:posOffset>
                </wp:positionH>
                <wp:positionV relativeFrom="paragraph">
                  <wp:posOffset>1637030</wp:posOffset>
                </wp:positionV>
                <wp:extent cx="299720" cy="1828800"/>
                <wp:effectExtent l="0" t="0" r="508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8D0DA" w14:textId="77777777" w:rsidR="007C34AA" w:rsidRPr="00850167" w:rsidRDefault="007C34AA" w:rsidP="008501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016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7CF4" id="Надпись 40" o:spid="_x0000_s1054" type="#_x0000_t202" style="position:absolute;left:0;text-align:left;margin-left:458.15pt;margin-top:128.9pt;width:23.6pt;height:2in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" fillcolor="white [3201]" stroked="f" strokeweight=".5pt">
                <v:textbox style="layout-flow:vertical;mso-layout-flow-alt:bottom-to-top">
                  <w:txbxContent>
                    <w:p w14:paraId="42D8D0DA" w14:textId="77777777" w:rsidR="007C34AA" w:rsidRPr="00850167" w:rsidRDefault="007C34AA" w:rsidP="008501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50167">
                        <w:rPr>
                          <w:rFonts w:ascii="Arial" w:hAnsi="Arial" w:cs="Arial"/>
                          <w:sz w:val="14"/>
                          <w:szCs w:val="14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856340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9746A1" wp14:editId="73605DFE">
                <wp:simplePos x="0" y="0"/>
                <wp:positionH relativeFrom="column">
                  <wp:posOffset>2757170</wp:posOffset>
                </wp:positionH>
                <wp:positionV relativeFrom="paragraph">
                  <wp:posOffset>1636604</wp:posOffset>
                </wp:positionV>
                <wp:extent cx="299720" cy="1828800"/>
                <wp:effectExtent l="0" t="0" r="508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FC9C5" w14:textId="26884BBE" w:rsidR="007C34AA" w:rsidRPr="00850167" w:rsidRDefault="007C34AA" w:rsidP="008501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016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46A1" id="Надпись 37" o:spid="_x0000_s1055" type="#_x0000_t202" style="position:absolute;left:0;text-align:left;margin-left:217.1pt;margin-top:128.85pt;width:23.6pt;height:2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" fillcolor="white [3201]" stroked="f" strokeweight=".5pt">
                <v:textbox style="layout-flow:vertical;mso-layout-flow-alt:bottom-to-top">
                  <w:txbxContent>
                    <w:p w14:paraId="72CFC9C5" w14:textId="26884BBE" w:rsidR="007C34AA" w:rsidRPr="00850167" w:rsidRDefault="007C34AA" w:rsidP="008501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50167">
                        <w:rPr>
                          <w:rFonts w:ascii="Arial" w:hAnsi="Arial" w:cs="Arial"/>
                          <w:sz w:val="14"/>
                          <w:szCs w:val="14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 xml:space="preserve">В ISO 16751 для извлечения биодоступной фракции </w:t>
      </w:r>
      <w:r w:rsidR="009979E7" w:rsidRPr="00856340">
        <w:rPr>
          <w:rFonts w:ascii="Arial" w:hAnsi="Arial" w:cs="Arial"/>
          <w:bCs/>
          <w:color w:val="000000"/>
          <w:sz w:val="24"/>
          <w:szCs w:val="24"/>
        </w:rPr>
        <w:t>установлены д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 xml:space="preserve">ва метода экстракции, </w:t>
      </w:r>
      <w:r w:rsidR="009979E7" w:rsidRPr="00856340">
        <w:rPr>
          <w:rFonts w:ascii="Arial" w:hAnsi="Arial" w:cs="Arial"/>
          <w:bCs/>
          <w:color w:val="000000"/>
          <w:sz w:val="24"/>
          <w:szCs w:val="24"/>
        </w:rPr>
        <w:t xml:space="preserve">с применением 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>циклодекстрин</w:t>
      </w:r>
      <w:r w:rsidR="009979E7" w:rsidRPr="00856340">
        <w:rPr>
          <w:rFonts w:ascii="Arial" w:hAnsi="Arial" w:cs="Arial"/>
          <w:bCs/>
          <w:color w:val="000000"/>
          <w:sz w:val="24"/>
          <w:szCs w:val="24"/>
        </w:rPr>
        <w:t>а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 xml:space="preserve"> и Tenax</w:t>
      </w:r>
      <w:r w:rsidR="009979E7" w:rsidRPr="00856340">
        <w:rPr>
          <w:rFonts w:ascii="Arial" w:hAnsi="Arial" w:cs="Arial"/>
          <w:bCs/>
          <w:color w:val="000000"/>
          <w:sz w:val="24"/>
          <w:szCs w:val="24"/>
          <w:vertAlign w:val="superscript"/>
        </w:rPr>
        <w:t>®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9979E7" w:rsidRPr="00856340">
        <w:rPr>
          <w:rFonts w:ascii="Arial" w:hAnsi="Arial" w:cs="Arial"/>
          <w:bCs/>
          <w:color w:val="000000"/>
          <w:sz w:val="24"/>
          <w:szCs w:val="24"/>
        </w:rPr>
        <w:t>В проведении испытаний у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>частвовал</w:t>
      </w:r>
      <w:r w:rsidR="009979E7" w:rsidRPr="00856340">
        <w:rPr>
          <w:rFonts w:ascii="Arial" w:hAnsi="Arial" w:cs="Arial"/>
          <w:bCs/>
          <w:color w:val="000000"/>
          <w:sz w:val="24"/>
          <w:szCs w:val="24"/>
        </w:rPr>
        <w:t>и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 xml:space="preserve"> девять лабораторий, три из них применяли циклодекстрин, а остальные шесть использовали Tenax</w:t>
      </w:r>
      <w:r w:rsidR="009979E7" w:rsidRPr="00856340">
        <w:rPr>
          <w:rFonts w:ascii="Arial" w:hAnsi="Arial" w:cs="Arial"/>
          <w:bCs/>
          <w:color w:val="000000"/>
          <w:sz w:val="24"/>
          <w:szCs w:val="24"/>
          <w:vertAlign w:val="superscript"/>
        </w:rPr>
        <w:t>®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 xml:space="preserve">. Эти цифры слишком малы, чтобы установить, есть ли разница между методами, особенно если разброс результатов высок, как наблюдалось в </w:t>
      </w:r>
      <w:r w:rsidR="009979E7" w:rsidRPr="00856340">
        <w:rPr>
          <w:rFonts w:ascii="Arial" w:hAnsi="Arial" w:cs="Arial"/>
          <w:bCs/>
          <w:color w:val="000000"/>
          <w:sz w:val="24"/>
          <w:szCs w:val="24"/>
        </w:rPr>
        <w:t>данном</w:t>
      </w:r>
      <w:r w:rsidR="0063161A" w:rsidRPr="00856340">
        <w:rPr>
          <w:rFonts w:ascii="Arial" w:hAnsi="Arial" w:cs="Arial"/>
          <w:bCs/>
          <w:color w:val="000000"/>
          <w:sz w:val="24"/>
          <w:szCs w:val="24"/>
        </w:rPr>
        <w:t xml:space="preserve"> исследовании (рисунок C.1).</w:t>
      </w:r>
      <w:r w:rsidR="007979A4" w:rsidRPr="00856340">
        <w:rPr>
          <w:rFonts w:ascii="Arial" w:hAnsi="Arial" w:cs="Arial"/>
          <w:bCs/>
          <w:noProof/>
          <w:color w:val="000000"/>
          <w:sz w:val="24"/>
          <w:szCs w:val="24"/>
        </w:rPr>
        <w:t xml:space="preserve"> </w:t>
      </w:r>
    </w:p>
    <w:p w14:paraId="170E3F21" w14:textId="7E803EED" w:rsidR="007979A4" w:rsidRDefault="00850167" w:rsidP="007979A4">
      <w:pPr>
        <w:spacing w:line="36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8616A" wp14:editId="5302DFB2">
                <wp:simplePos x="0" y="0"/>
                <wp:positionH relativeFrom="column">
                  <wp:posOffset>3241666</wp:posOffset>
                </wp:positionH>
                <wp:positionV relativeFrom="paragraph">
                  <wp:posOffset>1505746</wp:posOffset>
                </wp:positionV>
                <wp:extent cx="2667635" cy="320723"/>
                <wp:effectExtent l="0" t="0" r="0" b="317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20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C2B33" w14:textId="77777777" w:rsidR="007C34AA" w:rsidRPr="007979A4" w:rsidRDefault="007C34AA" w:rsidP="007979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Номер лаборатории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616A" id="Надпись 36" o:spid="_x0000_s1056" type="#_x0000_t202" style="position:absolute;left:0;text-align:left;margin-left:255.25pt;margin-top:118.55pt;width:210.05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" fillcolor="white [3201]" stroked="f" strokeweight=".5pt">
                <v:textbox>
                  <w:txbxContent>
                    <w:p w14:paraId="7C8C2B33" w14:textId="77777777" w:rsidR="007C34AA" w:rsidRPr="007979A4" w:rsidRDefault="007C34AA" w:rsidP="007979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Номер лаборатории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7BEAD8" wp14:editId="304C8469">
                <wp:simplePos x="0" y="0"/>
                <wp:positionH relativeFrom="column">
                  <wp:posOffset>157272</wp:posOffset>
                </wp:positionH>
                <wp:positionV relativeFrom="paragraph">
                  <wp:posOffset>1505746</wp:posOffset>
                </wp:positionV>
                <wp:extent cx="2702020" cy="320723"/>
                <wp:effectExtent l="0" t="0" r="3175" b="31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020" cy="320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B9F34" w14:textId="68A2C62F" w:rsidR="007C34AA" w:rsidRPr="007979A4" w:rsidRDefault="007C34AA" w:rsidP="007979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Номер лаборатории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EAD8" id="Надпись 35" o:spid="_x0000_s1057" type="#_x0000_t202" style="position:absolute;left:0;text-align:left;margin-left:12.4pt;margin-top:118.55pt;width:212.75pt;height:2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" fillcolor="white [3201]" stroked="f" strokeweight=".5pt">
                <v:textbox>
                  <w:txbxContent>
                    <w:p w14:paraId="2EAB9F34" w14:textId="68A2C62F" w:rsidR="007C34AA" w:rsidRPr="007979A4" w:rsidRDefault="007C34AA" w:rsidP="007979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Номер лаборатории</w:t>
                      </w:r>
                    </w:p>
                  </w:txbxContent>
                </v:textbox>
              </v:shape>
            </w:pict>
          </mc:Fallback>
        </mc:AlternateContent>
      </w:r>
      <w:r w:rsidR="007979A4" w:rsidRPr="007979A4">
        <w:rPr>
          <w:rFonts w:ascii="Arial" w:hAnsi="Arial" w:cs="Arial"/>
          <w:bCs/>
          <w:noProof/>
          <w:color w:val="000000"/>
          <w:sz w:val="23"/>
          <w:szCs w:val="23"/>
        </w:rPr>
        <w:drawing>
          <wp:inline distT="0" distB="0" distL="0" distR="0" wp14:anchorId="28DBC64C" wp14:editId="02807455">
            <wp:extent cx="6118225" cy="1877473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87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ED443" w14:textId="18563CB2" w:rsidR="009979E7" w:rsidRPr="00856340" w:rsidRDefault="007979A4" w:rsidP="007979A4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56340">
        <w:rPr>
          <w:rFonts w:ascii="Arial" w:hAnsi="Arial" w:cs="Arial"/>
          <w:bCs/>
          <w:color w:val="000000"/>
          <w:sz w:val="24"/>
          <w:szCs w:val="24"/>
        </w:rPr>
        <w:t xml:space="preserve">Рисунок C.1 – Биодоступность антрацена и бенз(а)пирена. </w:t>
      </w:r>
      <w:r w:rsidR="00856340">
        <w:rPr>
          <w:rFonts w:ascii="Arial" w:hAnsi="Arial" w:cs="Arial"/>
          <w:bCs/>
          <w:color w:val="000000"/>
          <w:sz w:val="24"/>
          <w:szCs w:val="24"/>
        </w:rPr>
        <w:br/>
      </w:r>
      <w:r w:rsidRPr="00856340">
        <w:rPr>
          <w:rFonts w:ascii="Arial" w:hAnsi="Arial" w:cs="Arial"/>
          <w:bCs/>
          <w:color w:val="000000"/>
          <w:sz w:val="24"/>
          <w:szCs w:val="24"/>
        </w:rPr>
        <w:t xml:space="preserve">Результаты экстракции участвующими лабораториями четырех образцов </w:t>
      </w:r>
      <w:r w:rsidR="00856340">
        <w:rPr>
          <w:rFonts w:ascii="Arial" w:hAnsi="Arial" w:cs="Arial"/>
          <w:bCs/>
          <w:color w:val="000000"/>
          <w:sz w:val="24"/>
          <w:szCs w:val="24"/>
        </w:rPr>
        <w:br/>
      </w:r>
      <w:r w:rsidRPr="00856340">
        <w:rPr>
          <w:rFonts w:ascii="Arial" w:hAnsi="Arial" w:cs="Arial"/>
          <w:bCs/>
          <w:color w:val="000000"/>
          <w:sz w:val="24"/>
          <w:szCs w:val="24"/>
        </w:rPr>
        <w:t>с применением циклодекстрина и</w:t>
      </w:r>
      <w:r w:rsidR="00856340">
        <w:rPr>
          <w:rFonts w:ascii="Arial" w:hAnsi="Arial" w:cs="Arial"/>
          <w:bCs/>
          <w:color w:val="000000"/>
          <w:sz w:val="24"/>
          <w:szCs w:val="24"/>
        </w:rPr>
        <w:t> </w:t>
      </w:r>
      <w:r w:rsidRPr="00856340">
        <w:rPr>
          <w:rFonts w:ascii="Arial" w:hAnsi="Arial" w:cs="Arial"/>
          <w:bCs/>
          <w:color w:val="000000"/>
          <w:sz w:val="24"/>
          <w:szCs w:val="24"/>
        </w:rPr>
        <w:t>Tenax</w:t>
      </w:r>
      <w:r w:rsidRPr="00856340">
        <w:rPr>
          <w:rFonts w:ascii="Arial" w:hAnsi="Arial" w:cs="Arial"/>
          <w:bCs/>
          <w:color w:val="000000"/>
          <w:sz w:val="24"/>
          <w:szCs w:val="24"/>
          <w:vertAlign w:val="superscript"/>
        </w:rPr>
        <w:t>®</w:t>
      </w:r>
      <w:r w:rsidRPr="0085634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D41EC14" w14:textId="77777777" w:rsidR="009979E7" w:rsidRPr="00856340" w:rsidRDefault="009979E7" w:rsidP="009979E7">
      <w:pPr>
        <w:spacing w:line="36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50A77A9" w14:textId="134BBFC0" w:rsidR="009979E7" w:rsidRPr="00856340" w:rsidRDefault="00850167" w:rsidP="00946DE3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56340">
        <w:rPr>
          <w:rFonts w:ascii="Arial" w:hAnsi="Arial" w:cs="Arial"/>
          <w:bCs/>
          <w:color w:val="000000"/>
          <w:sz w:val="24"/>
          <w:szCs w:val="24"/>
        </w:rPr>
        <w:t xml:space="preserve">На рисунке C.1 показаны результаты измерения биодоступности для двух ПАУ, которые были проанализированы всеми лабораториями. Сравнимые результаты были получены для других проанализированных параметров. Первые три результата на рисунке C.1 были проанализированы с использованием </w:t>
      </w:r>
      <w:r w:rsidRPr="00856340">
        <w:rPr>
          <w:rFonts w:ascii="Arial" w:hAnsi="Arial" w:cs="Arial"/>
          <w:bCs/>
          <w:color w:val="000000"/>
          <w:sz w:val="24"/>
          <w:szCs w:val="24"/>
        </w:rPr>
        <w:lastRenderedPageBreak/>
        <w:t>циклодекстрина, а остальные шесть – с использованием Tenax</w:t>
      </w:r>
      <w:r w:rsidRPr="00856340">
        <w:rPr>
          <w:rFonts w:ascii="Arial" w:hAnsi="Arial" w:cs="Arial"/>
          <w:bCs/>
          <w:color w:val="000000"/>
          <w:sz w:val="24"/>
          <w:szCs w:val="24"/>
          <w:vertAlign w:val="superscript"/>
        </w:rPr>
        <w:t>®</w:t>
      </w:r>
      <w:r w:rsidRPr="00856340">
        <w:rPr>
          <w:rFonts w:ascii="Arial" w:hAnsi="Arial" w:cs="Arial"/>
          <w:bCs/>
          <w:color w:val="000000"/>
          <w:sz w:val="24"/>
          <w:szCs w:val="24"/>
        </w:rPr>
        <w:t>. Как уже упоминалось, вариация была относительно высокой, и результаты обоих методов экстракции являются частью одной и той же совокупности. Для общей статистической оценки не проводилось различий между двумя методами экстракции.</w:t>
      </w:r>
    </w:p>
    <w:p w14:paraId="4B1015A7" w14:textId="77777777" w:rsidR="00946DE3" w:rsidRPr="00856340" w:rsidRDefault="00946DE3" w:rsidP="00946DE3">
      <w:pPr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6340">
        <w:rPr>
          <w:rFonts w:ascii="Arial" w:hAnsi="Arial" w:cs="Arial"/>
          <w:b/>
          <w:bCs/>
          <w:color w:val="000000"/>
          <w:sz w:val="24"/>
          <w:szCs w:val="24"/>
        </w:rPr>
        <w:t>C.3.2 Результаты по ПАУ</w:t>
      </w:r>
    </w:p>
    <w:p w14:paraId="19AF4CD2" w14:textId="77777777" w:rsidR="00587C40" w:rsidRPr="00856340" w:rsidRDefault="00946DE3" w:rsidP="00587C40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56340">
        <w:rPr>
          <w:rFonts w:ascii="Arial" w:hAnsi="Arial" w:cs="Arial"/>
          <w:bCs/>
          <w:color w:val="000000"/>
          <w:sz w:val="24"/>
          <w:szCs w:val="24"/>
        </w:rPr>
        <w:t>Значения для всех ПАУ сообщили не все участники. Были оценены результаты по ПАУ с наибольшим числом участников и с различными кольцевыми системами. Результаты статистической оценки для ПАУ антрацен, бенз</w:t>
      </w:r>
      <w:r w:rsidR="00DE40EB" w:rsidRPr="00856340">
        <w:rPr>
          <w:rFonts w:ascii="Arial" w:hAnsi="Arial" w:cs="Arial"/>
          <w:bCs/>
          <w:color w:val="000000"/>
          <w:sz w:val="24"/>
          <w:szCs w:val="24"/>
        </w:rPr>
        <w:t>о</w:t>
      </w:r>
      <w:r w:rsidRPr="00856340">
        <w:rPr>
          <w:rFonts w:ascii="Arial" w:hAnsi="Arial" w:cs="Arial"/>
          <w:bCs/>
          <w:color w:val="000000"/>
          <w:sz w:val="24"/>
          <w:szCs w:val="24"/>
        </w:rPr>
        <w:t xml:space="preserve">(а)антрацен, </w:t>
      </w:r>
      <w:r w:rsidR="00DE40EB" w:rsidRPr="00856340">
        <w:rPr>
          <w:rFonts w:ascii="Arial" w:hAnsi="Arial" w:cs="Arial"/>
          <w:bCs/>
          <w:color w:val="000000"/>
          <w:sz w:val="24"/>
          <w:szCs w:val="24"/>
        </w:rPr>
        <w:t>бензо(k)флуорантен</w:t>
      </w:r>
      <w:r w:rsidRPr="00856340">
        <w:rPr>
          <w:rFonts w:ascii="Arial" w:hAnsi="Arial" w:cs="Arial"/>
          <w:bCs/>
          <w:color w:val="000000"/>
          <w:sz w:val="24"/>
          <w:szCs w:val="24"/>
        </w:rPr>
        <w:t>, бенз(а)пирен представлены в таблицах C.4–C.6.</w:t>
      </w:r>
    </w:p>
    <w:p w14:paraId="7E7F6FF5" w14:textId="72599152" w:rsidR="003E74D0" w:rsidRPr="008E35D2" w:rsidRDefault="00587C40" w:rsidP="008E35D2">
      <w:pPr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8E35D2">
        <w:rPr>
          <w:rFonts w:ascii="Arial" w:hAnsi="Arial" w:cs="Arial"/>
          <w:bCs/>
          <w:color w:val="000000"/>
          <w:spacing w:val="40"/>
        </w:rPr>
        <w:t>Таблица</w:t>
      </w:r>
      <w:r w:rsidRPr="008E35D2">
        <w:rPr>
          <w:rFonts w:ascii="Arial" w:hAnsi="Arial" w:cs="Arial"/>
          <w:bCs/>
          <w:color w:val="000000"/>
        </w:rPr>
        <w:t xml:space="preserve"> </w:t>
      </w:r>
      <w:r w:rsidR="003E74D0" w:rsidRPr="008E35D2">
        <w:rPr>
          <w:rFonts w:ascii="Arial" w:hAnsi="Arial" w:cs="Arial"/>
          <w:bCs/>
          <w:color w:val="000000"/>
          <w:lang w:val="en-US"/>
        </w:rPr>
        <w:t>C</w:t>
      </w:r>
      <w:r w:rsidR="003E74D0" w:rsidRPr="008E35D2">
        <w:rPr>
          <w:rFonts w:ascii="Arial" w:hAnsi="Arial" w:cs="Arial"/>
          <w:bCs/>
          <w:color w:val="000000"/>
        </w:rPr>
        <w:t xml:space="preserve">.4 </w:t>
      </w:r>
      <w:r w:rsidRPr="008E35D2">
        <w:rPr>
          <w:rFonts w:ascii="Arial" w:hAnsi="Arial" w:cs="Arial"/>
          <w:bCs/>
          <w:color w:val="000000"/>
        </w:rPr>
        <w:t>– Доступность ПАУ (результаты в мг/кг)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439"/>
        <w:gridCol w:w="550"/>
        <w:gridCol w:w="1209"/>
        <w:gridCol w:w="1301"/>
        <w:gridCol w:w="1301"/>
        <w:gridCol w:w="1301"/>
        <w:gridCol w:w="800"/>
        <w:gridCol w:w="866"/>
      </w:tblGrid>
      <w:tr w:rsidR="003E74D0" w:rsidRPr="006F3E27" w14:paraId="78946508" w14:textId="77777777" w:rsidTr="008E35D2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79F6F539" w14:textId="498BA61B" w:rsidR="003E74D0" w:rsidRPr="006F3E27" w:rsidRDefault="006F3E27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</w:t>
            </w:r>
            <w:r w:rsidR="008E35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122A8937" w14:textId="7C86E5AB" w:rsidR="003E74D0" w:rsidRPr="006F3E27" w:rsidRDefault="006F3E27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" w:type="dxa"/>
            <w:tcBorders>
              <w:bottom w:val="double" w:sz="4" w:space="0" w:color="auto"/>
            </w:tcBorders>
          </w:tcPr>
          <w:p w14:paraId="04DEC00D" w14:textId="77777777" w:rsidR="003E74D0" w:rsidRPr="006F3E27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707A679F" w14:textId="77777777" w:rsidR="003E74D0" w:rsidRPr="006F3E27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521BE539" w14:textId="77777777" w:rsidR="00856340" w:rsidRDefault="003E74D0" w:rsidP="00856340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% </w:t>
            </w:r>
          </w:p>
          <w:p w14:paraId="22E621BE" w14:textId="1335A5F6" w:rsidR="003E74D0" w:rsidRPr="006F3E27" w:rsidRDefault="006F3E27" w:rsidP="0085634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выбросов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34DCF8BB" w14:textId="77777777" w:rsidR="00856340" w:rsidRDefault="003E74D0" w:rsidP="006F3E27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="006F3E27"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14:paraId="71A94DE9" w14:textId="1C3EF6A7" w:rsidR="006F3E27" w:rsidRPr="006F3E27" w:rsidRDefault="006F3E27" w:rsidP="006F3E27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 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62F0D843" w14:textId="77777777" w:rsidR="00856340" w:rsidRDefault="003E74D0" w:rsidP="006F3E27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="006F3E27"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1EE653" w14:textId="4CA578CD" w:rsidR="003E74D0" w:rsidRPr="006F3E27" w:rsidRDefault="006F3E27" w:rsidP="006F3E27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0DC0A2D1" w14:textId="77777777" w:rsidR="00856340" w:rsidRDefault="003E74D0" w:rsidP="006F3E27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="006F3E27"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776A93C" w14:textId="3232D3B7" w:rsidR="003E74D0" w:rsidRPr="006F3E27" w:rsidRDefault="006F3E27" w:rsidP="006F3E27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3F632D7D" w14:textId="77777777" w:rsidR="00856340" w:rsidRDefault="003E74D0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="006F3E27"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E474DA5" w14:textId="5AD4F06C" w:rsidR="003E74D0" w:rsidRPr="006F3E27" w:rsidRDefault="006F3E27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36183B2C" w14:textId="77777777" w:rsidR="00856340" w:rsidRDefault="003E74D0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="006F3E27"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="006F3E27"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07A8D89" w14:textId="5AA2DBF4" w:rsidR="003E74D0" w:rsidRPr="006F3E27" w:rsidRDefault="006F3E27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E74D0" w:rsidRPr="006F3E27" w14:paraId="4EF8DA62" w14:textId="77777777" w:rsidTr="008E35D2">
        <w:trPr>
          <w:trHeight w:val="125"/>
        </w:trPr>
        <w:tc>
          <w:tcPr>
            <w:tcW w:w="817" w:type="dxa"/>
            <w:tcBorders>
              <w:top w:val="double" w:sz="4" w:space="0" w:color="auto"/>
            </w:tcBorders>
          </w:tcPr>
          <w:p w14:paraId="1B9A620E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</w:tcBorders>
          </w:tcPr>
          <w:p w14:paraId="0CB069F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Ant A</w:t>
            </w:r>
          </w:p>
        </w:tc>
        <w:tc>
          <w:tcPr>
            <w:tcW w:w="439" w:type="dxa"/>
            <w:tcBorders>
              <w:top w:val="double" w:sz="4" w:space="0" w:color="auto"/>
            </w:tcBorders>
          </w:tcPr>
          <w:p w14:paraId="66DCCE2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0" w:type="dxa"/>
            <w:tcBorders>
              <w:top w:val="double" w:sz="4" w:space="0" w:color="auto"/>
            </w:tcBorders>
          </w:tcPr>
          <w:p w14:paraId="3FDE010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14:paraId="42D9D58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39E1D5DE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40,4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27D66B1C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27,0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67D7D34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7,47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14:paraId="5DD06CC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66,7</w:t>
            </w:r>
          </w:p>
        </w:tc>
        <w:tc>
          <w:tcPr>
            <w:tcW w:w="866" w:type="dxa"/>
            <w:tcBorders>
              <w:top w:val="double" w:sz="4" w:space="0" w:color="auto"/>
            </w:tcBorders>
          </w:tcPr>
          <w:p w14:paraId="1FE929E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18,5</w:t>
            </w:r>
          </w:p>
        </w:tc>
      </w:tr>
      <w:tr w:rsidR="003E74D0" w:rsidRPr="006F3E27" w14:paraId="6E87CD57" w14:textId="77777777" w:rsidTr="008E35D2">
        <w:trPr>
          <w:trHeight w:val="125"/>
        </w:trPr>
        <w:tc>
          <w:tcPr>
            <w:tcW w:w="817" w:type="dxa"/>
          </w:tcPr>
          <w:p w14:paraId="3BDEB12D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50" w:type="dxa"/>
          </w:tcPr>
          <w:p w14:paraId="693FE17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Ant A</w:t>
            </w:r>
          </w:p>
        </w:tc>
        <w:tc>
          <w:tcPr>
            <w:tcW w:w="439" w:type="dxa"/>
          </w:tcPr>
          <w:p w14:paraId="52B87A9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0" w:type="dxa"/>
          </w:tcPr>
          <w:p w14:paraId="0A434108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209" w:type="dxa"/>
          </w:tcPr>
          <w:p w14:paraId="51228B6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1301" w:type="dxa"/>
          </w:tcPr>
          <w:p w14:paraId="354AAA7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</w:tcPr>
          <w:p w14:paraId="0C79512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301" w:type="dxa"/>
          </w:tcPr>
          <w:p w14:paraId="2529E23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00" w:type="dxa"/>
          </w:tcPr>
          <w:p w14:paraId="52D8043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866" w:type="dxa"/>
          </w:tcPr>
          <w:p w14:paraId="442585B8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24,1</w:t>
            </w:r>
          </w:p>
        </w:tc>
      </w:tr>
      <w:tr w:rsidR="003E74D0" w:rsidRPr="006F3E27" w14:paraId="3B1CA03A" w14:textId="77777777" w:rsidTr="008E35D2">
        <w:trPr>
          <w:trHeight w:val="125"/>
        </w:trPr>
        <w:tc>
          <w:tcPr>
            <w:tcW w:w="817" w:type="dxa"/>
          </w:tcPr>
          <w:p w14:paraId="6ADD7937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</w:tcPr>
          <w:p w14:paraId="4D80218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Ant A</w:t>
            </w:r>
          </w:p>
        </w:tc>
        <w:tc>
          <w:tcPr>
            <w:tcW w:w="439" w:type="dxa"/>
          </w:tcPr>
          <w:p w14:paraId="4792025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4770B17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9" w:type="dxa"/>
          </w:tcPr>
          <w:p w14:paraId="49546D8E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46FBC63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01" w:type="dxa"/>
          </w:tcPr>
          <w:p w14:paraId="43EF04F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301" w:type="dxa"/>
          </w:tcPr>
          <w:p w14:paraId="439E564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800" w:type="dxa"/>
          </w:tcPr>
          <w:p w14:paraId="2C613791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866" w:type="dxa"/>
          </w:tcPr>
          <w:p w14:paraId="289D719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50,2</w:t>
            </w:r>
          </w:p>
        </w:tc>
      </w:tr>
      <w:tr w:rsidR="003E74D0" w:rsidRPr="006F3E27" w14:paraId="46528A16" w14:textId="77777777" w:rsidTr="008E35D2">
        <w:trPr>
          <w:trHeight w:val="125"/>
        </w:trPr>
        <w:tc>
          <w:tcPr>
            <w:tcW w:w="817" w:type="dxa"/>
          </w:tcPr>
          <w:p w14:paraId="543BA524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</w:tcPr>
          <w:p w14:paraId="0F3B284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Ant A</w:t>
            </w:r>
          </w:p>
        </w:tc>
        <w:tc>
          <w:tcPr>
            <w:tcW w:w="439" w:type="dxa"/>
          </w:tcPr>
          <w:p w14:paraId="6B84E93B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64F47A8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9" w:type="dxa"/>
          </w:tcPr>
          <w:p w14:paraId="120DCE9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36BB0AC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1301" w:type="dxa"/>
          </w:tcPr>
          <w:p w14:paraId="4099A6F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301" w:type="dxa"/>
          </w:tcPr>
          <w:p w14:paraId="61A866A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800" w:type="dxa"/>
          </w:tcPr>
          <w:p w14:paraId="147691E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66" w:type="dxa"/>
          </w:tcPr>
          <w:p w14:paraId="23C7E2B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23,5</w:t>
            </w:r>
          </w:p>
        </w:tc>
      </w:tr>
      <w:tr w:rsidR="003E74D0" w:rsidRPr="006F3E27" w14:paraId="7005A19D" w14:textId="77777777" w:rsidTr="008E35D2">
        <w:trPr>
          <w:trHeight w:val="125"/>
        </w:trPr>
        <w:tc>
          <w:tcPr>
            <w:tcW w:w="817" w:type="dxa"/>
          </w:tcPr>
          <w:p w14:paraId="67883985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</w:tcPr>
          <w:p w14:paraId="701380C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BaA A</w:t>
            </w:r>
          </w:p>
        </w:tc>
        <w:tc>
          <w:tcPr>
            <w:tcW w:w="439" w:type="dxa"/>
          </w:tcPr>
          <w:p w14:paraId="373F32F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0E94342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66A2B6D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0B4DC9D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01" w:type="dxa"/>
          </w:tcPr>
          <w:p w14:paraId="42455EF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301" w:type="dxa"/>
          </w:tcPr>
          <w:p w14:paraId="7A58774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800" w:type="dxa"/>
          </w:tcPr>
          <w:p w14:paraId="2EE5BBC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866" w:type="dxa"/>
          </w:tcPr>
          <w:p w14:paraId="3E62D15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3E74D0" w:rsidRPr="006F3E27" w14:paraId="46644B72" w14:textId="77777777" w:rsidTr="008E35D2">
        <w:trPr>
          <w:trHeight w:val="125"/>
        </w:trPr>
        <w:tc>
          <w:tcPr>
            <w:tcW w:w="817" w:type="dxa"/>
          </w:tcPr>
          <w:p w14:paraId="2315E7EB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</w:tcPr>
          <w:p w14:paraId="1A6EDACB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BaA A</w:t>
            </w:r>
          </w:p>
        </w:tc>
        <w:tc>
          <w:tcPr>
            <w:tcW w:w="439" w:type="dxa"/>
          </w:tcPr>
          <w:p w14:paraId="29CC6EF8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22C9F60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9" w:type="dxa"/>
          </w:tcPr>
          <w:p w14:paraId="38F09E3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01F2BA3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301" w:type="dxa"/>
          </w:tcPr>
          <w:p w14:paraId="57DE8AB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01" w:type="dxa"/>
          </w:tcPr>
          <w:p w14:paraId="0F7CC4A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800" w:type="dxa"/>
          </w:tcPr>
          <w:p w14:paraId="40905B2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866" w:type="dxa"/>
          </w:tcPr>
          <w:p w14:paraId="7D0510D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17,2</w:t>
            </w:r>
          </w:p>
        </w:tc>
      </w:tr>
      <w:tr w:rsidR="003E74D0" w:rsidRPr="006F3E27" w14:paraId="47A6E90C" w14:textId="77777777" w:rsidTr="008E35D2">
        <w:trPr>
          <w:trHeight w:val="125"/>
        </w:trPr>
        <w:tc>
          <w:tcPr>
            <w:tcW w:w="817" w:type="dxa"/>
          </w:tcPr>
          <w:p w14:paraId="10AF1C93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</w:tcPr>
          <w:p w14:paraId="28E7E3C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BaA A</w:t>
            </w:r>
          </w:p>
        </w:tc>
        <w:tc>
          <w:tcPr>
            <w:tcW w:w="439" w:type="dxa"/>
          </w:tcPr>
          <w:p w14:paraId="631B3CB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26F4FB05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9" w:type="dxa"/>
          </w:tcPr>
          <w:p w14:paraId="1F4EADA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2869D54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01" w:type="dxa"/>
          </w:tcPr>
          <w:p w14:paraId="7F27382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301" w:type="dxa"/>
          </w:tcPr>
          <w:p w14:paraId="1EA19DE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800" w:type="dxa"/>
          </w:tcPr>
          <w:p w14:paraId="3932DB0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47,2</w:t>
            </w:r>
          </w:p>
        </w:tc>
        <w:tc>
          <w:tcPr>
            <w:tcW w:w="866" w:type="dxa"/>
          </w:tcPr>
          <w:p w14:paraId="6F09023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33,5</w:t>
            </w:r>
          </w:p>
        </w:tc>
      </w:tr>
      <w:tr w:rsidR="003E74D0" w:rsidRPr="006F3E27" w14:paraId="45A75ABA" w14:textId="77777777" w:rsidTr="008E35D2">
        <w:trPr>
          <w:trHeight w:val="125"/>
        </w:trPr>
        <w:tc>
          <w:tcPr>
            <w:tcW w:w="817" w:type="dxa"/>
          </w:tcPr>
          <w:p w14:paraId="69474EF1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</w:tcPr>
          <w:p w14:paraId="6FAC6EBB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BaA A</w:t>
            </w:r>
          </w:p>
        </w:tc>
        <w:tc>
          <w:tcPr>
            <w:tcW w:w="439" w:type="dxa"/>
          </w:tcPr>
          <w:p w14:paraId="4520ED7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1B4235D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561728A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517F826E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01" w:type="dxa"/>
          </w:tcPr>
          <w:p w14:paraId="23BBA82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301" w:type="dxa"/>
          </w:tcPr>
          <w:p w14:paraId="712EB31C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00" w:type="dxa"/>
          </w:tcPr>
          <w:p w14:paraId="279A3C4C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866" w:type="dxa"/>
          </w:tcPr>
          <w:p w14:paraId="630804A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18,8</w:t>
            </w:r>
          </w:p>
        </w:tc>
      </w:tr>
      <w:tr w:rsidR="003E74D0" w:rsidRPr="006F3E27" w14:paraId="7947F060" w14:textId="77777777" w:rsidTr="008E35D2">
        <w:trPr>
          <w:trHeight w:val="125"/>
        </w:trPr>
        <w:tc>
          <w:tcPr>
            <w:tcW w:w="817" w:type="dxa"/>
          </w:tcPr>
          <w:p w14:paraId="4050662A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</w:tcPr>
          <w:p w14:paraId="676C35DE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BkF A</w:t>
            </w:r>
          </w:p>
        </w:tc>
        <w:tc>
          <w:tcPr>
            <w:tcW w:w="439" w:type="dxa"/>
          </w:tcPr>
          <w:p w14:paraId="3D5B72F8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78566E7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26D85A98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551835D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47,6</w:t>
            </w:r>
          </w:p>
        </w:tc>
        <w:tc>
          <w:tcPr>
            <w:tcW w:w="1301" w:type="dxa"/>
          </w:tcPr>
          <w:p w14:paraId="1CD62A9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301" w:type="dxa"/>
          </w:tcPr>
          <w:p w14:paraId="5F2B854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00" w:type="dxa"/>
          </w:tcPr>
          <w:p w14:paraId="23A563D1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866" w:type="dxa"/>
          </w:tcPr>
          <w:p w14:paraId="1AF30D0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21,0</w:t>
            </w:r>
          </w:p>
        </w:tc>
      </w:tr>
      <w:tr w:rsidR="003E74D0" w:rsidRPr="006F3E27" w14:paraId="196CC8CE" w14:textId="77777777" w:rsidTr="008E35D2">
        <w:trPr>
          <w:trHeight w:val="125"/>
        </w:trPr>
        <w:tc>
          <w:tcPr>
            <w:tcW w:w="817" w:type="dxa"/>
          </w:tcPr>
          <w:p w14:paraId="57DD9879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</w:tcPr>
          <w:p w14:paraId="6B2F2EB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BkF A</w:t>
            </w:r>
          </w:p>
        </w:tc>
        <w:tc>
          <w:tcPr>
            <w:tcW w:w="439" w:type="dxa"/>
          </w:tcPr>
          <w:p w14:paraId="0C1F739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2DA1B3A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2F75108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01" w:type="dxa"/>
          </w:tcPr>
          <w:p w14:paraId="39084AE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01" w:type="dxa"/>
          </w:tcPr>
          <w:p w14:paraId="0E2F93A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01" w:type="dxa"/>
          </w:tcPr>
          <w:p w14:paraId="523F7B6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47,1</w:t>
            </w:r>
          </w:p>
        </w:tc>
        <w:tc>
          <w:tcPr>
            <w:tcW w:w="800" w:type="dxa"/>
          </w:tcPr>
          <w:p w14:paraId="686DF82E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866" w:type="dxa"/>
          </w:tcPr>
          <w:p w14:paraId="5DD6EDC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12,8</w:t>
            </w:r>
          </w:p>
        </w:tc>
      </w:tr>
      <w:tr w:rsidR="003E74D0" w:rsidRPr="006F3E27" w14:paraId="409F6A38" w14:textId="77777777" w:rsidTr="008E35D2">
        <w:trPr>
          <w:trHeight w:val="125"/>
        </w:trPr>
        <w:tc>
          <w:tcPr>
            <w:tcW w:w="817" w:type="dxa"/>
          </w:tcPr>
          <w:p w14:paraId="7D6054AF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</w:tcPr>
          <w:p w14:paraId="739DB335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BkF A</w:t>
            </w:r>
          </w:p>
        </w:tc>
        <w:tc>
          <w:tcPr>
            <w:tcW w:w="439" w:type="dxa"/>
          </w:tcPr>
          <w:p w14:paraId="03F0FF5B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4F80E65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9" w:type="dxa"/>
          </w:tcPr>
          <w:p w14:paraId="1F11EF8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301" w:type="dxa"/>
          </w:tcPr>
          <w:p w14:paraId="0E1FBA6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301" w:type="dxa"/>
          </w:tcPr>
          <w:p w14:paraId="723FEF5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301" w:type="dxa"/>
          </w:tcPr>
          <w:p w14:paraId="19CEC81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5,39</w:t>
            </w:r>
          </w:p>
        </w:tc>
        <w:tc>
          <w:tcPr>
            <w:tcW w:w="800" w:type="dxa"/>
          </w:tcPr>
          <w:p w14:paraId="2CDEACD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866" w:type="dxa"/>
          </w:tcPr>
          <w:p w14:paraId="759A6EF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12,3</w:t>
            </w:r>
          </w:p>
        </w:tc>
      </w:tr>
      <w:tr w:rsidR="003E74D0" w:rsidRPr="006F3E27" w14:paraId="61005710" w14:textId="77777777" w:rsidTr="008E35D2">
        <w:trPr>
          <w:trHeight w:val="125"/>
        </w:trPr>
        <w:tc>
          <w:tcPr>
            <w:tcW w:w="817" w:type="dxa"/>
          </w:tcPr>
          <w:p w14:paraId="3EBACF9E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</w:tcPr>
          <w:p w14:paraId="1FBBC21B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BkF A</w:t>
            </w:r>
          </w:p>
        </w:tc>
        <w:tc>
          <w:tcPr>
            <w:tcW w:w="439" w:type="dxa"/>
          </w:tcPr>
          <w:p w14:paraId="01125A4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381D3E4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54EB6C15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669E46B5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301" w:type="dxa"/>
          </w:tcPr>
          <w:p w14:paraId="610B68D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301" w:type="dxa"/>
          </w:tcPr>
          <w:p w14:paraId="0DC2E1B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800" w:type="dxa"/>
          </w:tcPr>
          <w:p w14:paraId="0859235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866" w:type="dxa"/>
          </w:tcPr>
          <w:p w14:paraId="5EAE550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</w:tr>
      <w:tr w:rsidR="003E74D0" w:rsidRPr="006F3E27" w14:paraId="6FAFE414" w14:textId="77777777" w:rsidTr="008E35D2">
        <w:trPr>
          <w:trHeight w:val="125"/>
        </w:trPr>
        <w:tc>
          <w:tcPr>
            <w:tcW w:w="817" w:type="dxa"/>
          </w:tcPr>
          <w:p w14:paraId="6518EE22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</w:tcPr>
          <w:p w14:paraId="087468B8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BaP A</w:t>
            </w:r>
          </w:p>
        </w:tc>
        <w:tc>
          <w:tcPr>
            <w:tcW w:w="439" w:type="dxa"/>
          </w:tcPr>
          <w:p w14:paraId="74E2109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1FA26D95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3552BDF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424EF94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01" w:type="dxa"/>
          </w:tcPr>
          <w:p w14:paraId="6ABE3AB6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301" w:type="dxa"/>
          </w:tcPr>
          <w:p w14:paraId="1EDF461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9,12</w:t>
            </w:r>
          </w:p>
        </w:tc>
        <w:tc>
          <w:tcPr>
            <w:tcW w:w="800" w:type="dxa"/>
          </w:tcPr>
          <w:p w14:paraId="769192E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72,7</w:t>
            </w:r>
          </w:p>
        </w:tc>
        <w:tc>
          <w:tcPr>
            <w:tcW w:w="866" w:type="dxa"/>
          </w:tcPr>
          <w:p w14:paraId="49BCEBD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22,8</w:t>
            </w:r>
          </w:p>
        </w:tc>
      </w:tr>
      <w:tr w:rsidR="003E74D0" w:rsidRPr="006F3E27" w14:paraId="0C45C2AA" w14:textId="77777777" w:rsidTr="008E35D2">
        <w:trPr>
          <w:trHeight w:val="125"/>
        </w:trPr>
        <w:tc>
          <w:tcPr>
            <w:tcW w:w="817" w:type="dxa"/>
          </w:tcPr>
          <w:p w14:paraId="49CDB8B8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</w:tcPr>
          <w:p w14:paraId="74344295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BaP A</w:t>
            </w:r>
          </w:p>
        </w:tc>
        <w:tc>
          <w:tcPr>
            <w:tcW w:w="439" w:type="dxa"/>
          </w:tcPr>
          <w:p w14:paraId="13EB42DF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4371187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64C5451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01" w:type="dxa"/>
          </w:tcPr>
          <w:p w14:paraId="7EF81004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01" w:type="dxa"/>
          </w:tcPr>
          <w:p w14:paraId="0D8B5E0C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301" w:type="dxa"/>
          </w:tcPr>
          <w:p w14:paraId="36A397C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800" w:type="dxa"/>
          </w:tcPr>
          <w:p w14:paraId="3D016CB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32,2</w:t>
            </w:r>
          </w:p>
        </w:tc>
        <w:tc>
          <w:tcPr>
            <w:tcW w:w="866" w:type="dxa"/>
          </w:tcPr>
          <w:p w14:paraId="7AB4FC7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10,5</w:t>
            </w:r>
          </w:p>
        </w:tc>
      </w:tr>
      <w:tr w:rsidR="003E74D0" w:rsidRPr="006F3E27" w14:paraId="2E97991E" w14:textId="77777777" w:rsidTr="008E35D2">
        <w:trPr>
          <w:trHeight w:val="125"/>
        </w:trPr>
        <w:tc>
          <w:tcPr>
            <w:tcW w:w="817" w:type="dxa"/>
          </w:tcPr>
          <w:p w14:paraId="6B49A309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</w:tcPr>
          <w:p w14:paraId="030081B7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BaP A</w:t>
            </w:r>
          </w:p>
        </w:tc>
        <w:tc>
          <w:tcPr>
            <w:tcW w:w="439" w:type="dxa"/>
          </w:tcPr>
          <w:p w14:paraId="457CFD4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670C942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9" w:type="dxa"/>
          </w:tcPr>
          <w:p w14:paraId="689CC8CD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01" w:type="dxa"/>
          </w:tcPr>
          <w:p w14:paraId="61D04D7E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01" w:type="dxa"/>
          </w:tcPr>
          <w:p w14:paraId="0F39BFA1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301" w:type="dxa"/>
          </w:tcPr>
          <w:p w14:paraId="357949B2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5,25</w:t>
            </w:r>
          </w:p>
        </w:tc>
        <w:tc>
          <w:tcPr>
            <w:tcW w:w="800" w:type="dxa"/>
          </w:tcPr>
          <w:p w14:paraId="090D131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866" w:type="dxa"/>
          </w:tcPr>
          <w:p w14:paraId="55A1787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21,8</w:t>
            </w:r>
          </w:p>
        </w:tc>
      </w:tr>
      <w:tr w:rsidR="003E74D0" w:rsidRPr="006F3E27" w14:paraId="0DF9A494" w14:textId="77777777" w:rsidTr="008E35D2">
        <w:trPr>
          <w:trHeight w:val="125"/>
        </w:trPr>
        <w:tc>
          <w:tcPr>
            <w:tcW w:w="817" w:type="dxa"/>
          </w:tcPr>
          <w:p w14:paraId="08D9E19A" w14:textId="77777777" w:rsidR="003E74D0" w:rsidRPr="00856340" w:rsidRDefault="003E74D0" w:rsidP="008E35D2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</w:tcPr>
          <w:p w14:paraId="29B0924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BaP A</w:t>
            </w:r>
          </w:p>
        </w:tc>
        <w:tc>
          <w:tcPr>
            <w:tcW w:w="439" w:type="dxa"/>
          </w:tcPr>
          <w:p w14:paraId="75E8BCFA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14:paraId="7CA6C771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9" w:type="dxa"/>
          </w:tcPr>
          <w:p w14:paraId="253E276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</w:tcPr>
          <w:p w14:paraId="5C7941F3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1301" w:type="dxa"/>
          </w:tcPr>
          <w:p w14:paraId="32E3EA55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301" w:type="dxa"/>
          </w:tcPr>
          <w:p w14:paraId="6CA19DA9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9,55</w:t>
            </w:r>
          </w:p>
        </w:tc>
        <w:tc>
          <w:tcPr>
            <w:tcW w:w="800" w:type="dxa"/>
          </w:tcPr>
          <w:p w14:paraId="0F2A53FC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866" w:type="dxa"/>
          </w:tcPr>
          <w:p w14:paraId="65E49A20" w14:textId="77777777" w:rsidR="003E74D0" w:rsidRPr="00856340" w:rsidRDefault="003E74D0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340">
              <w:rPr>
                <w:rFonts w:ascii="Arial" w:hAnsi="Arial" w:cs="Arial"/>
                <w:color w:val="000000"/>
                <w:sz w:val="22"/>
                <w:szCs w:val="22"/>
              </w:rPr>
              <w:t>22,1</w:t>
            </w:r>
          </w:p>
        </w:tc>
      </w:tr>
      <w:tr w:rsidR="003E74D0" w:rsidRPr="006F3E27" w14:paraId="508C98D9" w14:textId="77777777" w:rsidTr="008E35D2">
        <w:trPr>
          <w:trHeight w:val="70"/>
        </w:trPr>
        <w:tc>
          <w:tcPr>
            <w:tcW w:w="9734" w:type="dxa"/>
            <w:gridSpan w:val="10"/>
          </w:tcPr>
          <w:p w14:paraId="08AF84F6" w14:textId="19FD7538" w:rsidR="006F3E27" w:rsidRPr="006F3E27" w:rsidRDefault="00856340" w:rsidP="00D12F8F">
            <w:pPr>
              <w:pStyle w:val="Pa38"/>
              <w:spacing w:before="120" w:after="120" w:line="360" w:lineRule="auto"/>
              <w:ind w:firstLine="567"/>
              <w:jc w:val="both"/>
            </w:pPr>
            <w:r w:rsidRPr="00856340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3E74D0"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="003E74D0" w:rsidRPr="006F3E2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6F3E27" w:rsidRPr="006F3E2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– количество лабораторий после устранения выбросов;</w:t>
            </w:r>
            <w:r w:rsidR="006F3E2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6F3E27"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="003E74D0"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F3E27">
              <w:rPr>
                <w:rFonts w:ascii="Arial" w:hAnsi="Arial" w:cs="Arial"/>
                <w:color w:val="000000"/>
                <w:sz w:val="20"/>
                <w:szCs w:val="20"/>
              </w:rPr>
              <w:t>- количество результатов;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74D0"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="003E74D0"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F3E27">
              <w:rPr>
                <w:rFonts w:ascii="Arial" w:hAnsi="Arial" w:cs="Arial"/>
                <w:color w:val="000000"/>
                <w:sz w:val="20"/>
                <w:szCs w:val="20"/>
              </w:rPr>
              <w:t>– среднее значение;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1F4B"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="000C1F4B"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="000C1F4B"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="000C1F4B" w:rsidRPr="00F950D5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="000C1F4B" w:rsidRPr="00F950D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3E27"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="006F3E27"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="006F3E27"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="000C1F4B"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="000C1F4B"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="000C1F4B"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="000C1F4B"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="000C1F4B"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 w:rsidR="000C1F4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E27"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="006F3E27"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="006F3E27"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="006F3E27"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="006F3E27"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="006F3E27"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стандартн</w:t>
            </w:r>
            <w:r>
              <w:rPr>
                <w:rFonts w:ascii="Arial" w:hAnsi="Arial" w:cs="Arial"/>
                <w:sz w:val="20"/>
                <w:szCs w:val="20"/>
              </w:rPr>
              <w:t>ое отклонение повторяемости</w:t>
            </w:r>
            <w:r w:rsidR="00D12F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3DBF80" w14:textId="77777777" w:rsidR="003E74D0" w:rsidRPr="006F3E27" w:rsidRDefault="003E74D0" w:rsidP="003E74D0">
      <w:pPr>
        <w:spacing w:line="36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32ABF381" w14:textId="0723DE60" w:rsidR="008E35D2" w:rsidRDefault="008E35D2" w:rsidP="008E35D2">
      <w:pPr>
        <w:keepNext/>
        <w:spacing w:before="120" w:after="0" w:line="360" w:lineRule="auto"/>
        <w:jc w:val="both"/>
        <w:rPr>
          <w:rFonts w:ascii="Arial" w:hAnsi="Arial" w:cs="Arial"/>
          <w:bCs/>
          <w:color w:val="000000"/>
        </w:rPr>
      </w:pPr>
      <w:r w:rsidRPr="008E35D2">
        <w:rPr>
          <w:rFonts w:ascii="Arial" w:hAnsi="Arial" w:cs="Arial"/>
          <w:bCs/>
          <w:color w:val="000000"/>
          <w:spacing w:val="40"/>
        </w:rPr>
        <w:lastRenderedPageBreak/>
        <w:t>Таблица</w:t>
      </w:r>
      <w:r w:rsidRPr="008E35D2">
        <w:rPr>
          <w:rFonts w:ascii="Arial" w:hAnsi="Arial" w:cs="Arial"/>
          <w:bCs/>
          <w:color w:val="000000"/>
        </w:rPr>
        <w:t xml:space="preserve"> </w:t>
      </w:r>
      <w:r w:rsidRPr="008E35D2">
        <w:rPr>
          <w:rFonts w:ascii="Arial" w:hAnsi="Arial" w:cs="Arial"/>
          <w:bCs/>
          <w:color w:val="000000"/>
          <w:lang w:val="en-US"/>
        </w:rPr>
        <w:t>C</w:t>
      </w:r>
      <w:r w:rsidRPr="008E35D2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5</w:t>
      </w:r>
      <w:r w:rsidRPr="008E35D2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Остаток</w:t>
      </w:r>
      <w:r w:rsidRPr="008E35D2">
        <w:rPr>
          <w:rFonts w:ascii="Arial" w:hAnsi="Arial" w:cs="Arial"/>
          <w:bCs/>
          <w:color w:val="000000"/>
        </w:rPr>
        <w:t xml:space="preserve"> ПАУ (результаты в мг/кг)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439"/>
        <w:gridCol w:w="550"/>
        <w:gridCol w:w="1209"/>
        <w:gridCol w:w="1301"/>
        <w:gridCol w:w="1301"/>
        <w:gridCol w:w="1301"/>
        <w:gridCol w:w="800"/>
        <w:gridCol w:w="866"/>
      </w:tblGrid>
      <w:tr w:rsidR="008E35D2" w:rsidRPr="006F3E27" w14:paraId="5FACE590" w14:textId="77777777" w:rsidTr="008E35D2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681D298C" w14:textId="17A779EF" w:rsidR="008E35D2" w:rsidRPr="006F3E27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41CFE096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" w:type="dxa"/>
            <w:tcBorders>
              <w:bottom w:val="double" w:sz="4" w:space="0" w:color="auto"/>
            </w:tcBorders>
          </w:tcPr>
          <w:p w14:paraId="5EE7B694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7A542EAB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0A8F4D56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% </w:t>
            </w:r>
          </w:p>
          <w:p w14:paraId="36968F6B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выбросов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4908D808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x, </w:t>
            </w:r>
          </w:p>
          <w:p w14:paraId="735494C7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 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0EDC8963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D8F4E71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3DC116B9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3919099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72650BCE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982CFF4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1A708FB2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B456126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E35D2" w:rsidRPr="006F3E27" w14:paraId="3962F1EA" w14:textId="77777777" w:rsidTr="008E35D2">
        <w:trPr>
          <w:trHeight w:val="125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14:paraId="06EFC1C6" w14:textId="1F606257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</w:tcPr>
          <w:p w14:paraId="36E97118" w14:textId="33301C3E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Ant Res.</w:t>
            </w:r>
          </w:p>
        </w:tc>
        <w:tc>
          <w:tcPr>
            <w:tcW w:w="439" w:type="dxa"/>
            <w:tcBorders>
              <w:top w:val="double" w:sz="4" w:space="0" w:color="auto"/>
              <w:bottom w:val="single" w:sz="4" w:space="0" w:color="auto"/>
            </w:tcBorders>
          </w:tcPr>
          <w:p w14:paraId="34A466FB" w14:textId="556E4BC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double" w:sz="4" w:space="0" w:color="auto"/>
              <w:bottom w:val="single" w:sz="4" w:space="0" w:color="auto"/>
            </w:tcBorders>
          </w:tcPr>
          <w:p w14:paraId="220F8D0B" w14:textId="35543E5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4" w:space="0" w:color="auto"/>
            </w:tcBorders>
          </w:tcPr>
          <w:p w14:paraId="49A29B03" w14:textId="1BCC26FD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7E21AEE2" w14:textId="6712F06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6D3F0A69" w14:textId="11F3A66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267F5728" w14:textId="0A0C040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14:paraId="7E3F5A7E" w14:textId="1306FE9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866" w:type="dxa"/>
            <w:tcBorders>
              <w:top w:val="double" w:sz="4" w:space="0" w:color="auto"/>
              <w:bottom w:val="single" w:sz="4" w:space="0" w:color="auto"/>
            </w:tcBorders>
          </w:tcPr>
          <w:p w14:paraId="5F7F801E" w14:textId="4C265D3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9,8</w:t>
            </w:r>
          </w:p>
        </w:tc>
      </w:tr>
      <w:tr w:rsidR="008E35D2" w:rsidRPr="006F3E27" w14:paraId="7ABBE3F8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DDE3A02" w14:textId="152599A8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1642708" w14:textId="5E847F8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Ant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A3A429C" w14:textId="1C1DFC9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81A394E" w14:textId="456F374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51154EFC" w14:textId="56A9124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983F7BC" w14:textId="2F30474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6C3A723" w14:textId="6A2B3BD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AEFBA43" w14:textId="17A2B6A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9C9804C" w14:textId="584572C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24BA314" w14:textId="7B50A41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</w:tr>
      <w:tr w:rsidR="008E35D2" w:rsidRPr="006F3E27" w14:paraId="79610953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E6817DD" w14:textId="1AAFB3EF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A684DCF" w14:textId="6196983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Ant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2E7DAD7B" w14:textId="6959446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67512C3" w14:textId="20A1EA8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45D9CD3" w14:textId="7EAEFEF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65650A0" w14:textId="1A78B708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1 018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85FDB45" w14:textId="24126B4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06BDB68" w14:textId="71AA2D33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4CCE9A5" w14:textId="2894F663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2C0FA6" w14:textId="75BD0D5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8E35D2" w:rsidRPr="006F3E27" w14:paraId="6B3EDC6B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6D13250" w14:textId="659AE0D7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2841C7A" w14:textId="01B08E9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Ant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1454000" w14:textId="6D5A312E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8B50503" w14:textId="381DB01E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38E02BB" w14:textId="65FA49C9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A0B9414" w14:textId="4DED8A85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93C9C6E" w14:textId="2CE7FCBD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54A07A5" w14:textId="5AD7B22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4141D0F" w14:textId="1FD9832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AB934D" w14:textId="7689C0A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18,6</w:t>
            </w:r>
          </w:p>
        </w:tc>
      </w:tr>
      <w:tr w:rsidR="008E35D2" w:rsidRPr="006F3E27" w14:paraId="5EDB8A06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2A0BACB" w14:textId="274AEE29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B2AD557" w14:textId="009F568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BaA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25472B0C" w14:textId="7BC7B615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64B26EE" w14:textId="37A14E8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C213B72" w14:textId="424F2D19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1F26D17" w14:textId="7281E28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C4FDBC0" w14:textId="7BDD76E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EAE5121" w14:textId="7A27EFA8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06B4CE9" w14:textId="6921FB9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724C06" w14:textId="57BD979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8E35D2" w:rsidRPr="006F3E27" w14:paraId="440CAA2C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F65A2C2" w14:textId="34E93267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921E2DC" w14:textId="713F59C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BaA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240911D4" w14:textId="2664289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AFDA7E5" w14:textId="6B77230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01EA04F" w14:textId="548746B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1F8BF4D" w14:textId="64AFC00D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4 576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ECFED8C" w14:textId="4567A51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2 587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9D90860" w14:textId="343437B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6230FBC" w14:textId="52497C2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A1F765E" w14:textId="682DECB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10,3</w:t>
            </w:r>
          </w:p>
        </w:tc>
      </w:tr>
      <w:tr w:rsidR="008E35D2" w:rsidRPr="006F3E27" w14:paraId="7249751E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6335926" w14:textId="071EFE9B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AEFC212" w14:textId="4B1A39C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BaA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5AF52060" w14:textId="48276D58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8E7FC30" w14:textId="2B9AB1F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6C273D6" w14:textId="68A956B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CE2ADA3" w14:textId="4371C25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F2C1857" w14:textId="7E386A99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9AE7814" w14:textId="555E733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5417321" w14:textId="23777DD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EA86FD" w14:textId="3A229D88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8E35D2" w:rsidRPr="006F3E27" w14:paraId="0738F09C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7C409CD" w14:textId="2E73499E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6B8C7CD" w14:textId="17DC0E0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BaA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9D5E481" w14:textId="70134EB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DAC0B51" w14:textId="2FC01F25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C3B1631" w14:textId="7877A5B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1CF21A0" w14:textId="211DE83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2 737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249F06F" w14:textId="1362C52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999AF29" w14:textId="4F311E1D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7E193C1" w14:textId="2A5D0EE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EE477B" w14:textId="4F12BCD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8,9</w:t>
            </w:r>
          </w:p>
        </w:tc>
      </w:tr>
      <w:tr w:rsidR="008E35D2" w:rsidRPr="006F3E27" w14:paraId="530A5F29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782B6BD" w14:textId="4FF17BF7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CA95E5B" w14:textId="7E2D84E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BkF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8959FE7" w14:textId="33515BE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F242866" w14:textId="533F84A8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92EB5D5" w14:textId="46D115C5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00291FB" w14:textId="5E3D004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DA72FB6" w14:textId="653FA7B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1DE37AD" w14:textId="5611D2B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50ACA87" w14:textId="04CEDD3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A087F5A" w14:textId="0F09CCD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4,9</w:t>
            </w:r>
          </w:p>
        </w:tc>
      </w:tr>
      <w:tr w:rsidR="008E35D2" w:rsidRPr="006F3E27" w14:paraId="0A7DEF89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08D334" w14:textId="1C5B09D4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39B4CC8" w14:textId="6B94C03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BkF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47DD54CB" w14:textId="449DD7C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10ADC2C" w14:textId="766C3F0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8AD3117" w14:textId="31BA661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7412688" w14:textId="56EBD1C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2 740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9700DD0" w14:textId="2FDBB36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1 031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ACEDFAB" w14:textId="1A7F71A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D678DBE" w14:textId="2637123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B59E13" w14:textId="29C1C07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8,2</w:t>
            </w:r>
          </w:p>
        </w:tc>
      </w:tr>
      <w:tr w:rsidR="008E35D2" w:rsidRPr="006F3E27" w14:paraId="6F2CAFDA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5E6B82B" w14:textId="2063200E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F3449AC" w14:textId="15D1754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BkF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73FB3594" w14:textId="1F8C12F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74376C4" w14:textId="5BC1154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22FE464" w14:textId="195931F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259AA18" w14:textId="0DDD771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4DF256D" w14:textId="042D8778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FAB7DBE" w14:textId="61B2B439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103D63C" w14:textId="1FB8E04D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3EB183" w14:textId="1281AB8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16,5</w:t>
            </w:r>
          </w:p>
        </w:tc>
      </w:tr>
      <w:tr w:rsidR="008E35D2" w:rsidRPr="006F3E27" w14:paraId="7DCECE7B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0882B82" w14:textId="01D43D9F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2F9E29C" w14:textId="464CB6D5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BkF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07773FFC" w14:textId="080EDA75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4DE5AB3" w14:textId="3CDF732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14A48B0" w14:textId="63515EEE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9D36299" w14:textId="43B3C06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1 321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D7A7F8B" w14:textId="61E9177E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F7BC9FF" w14:textId="4637221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B00EE96" w14:textId="4C2322E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CDDE1D" w14:textId="7AFF8069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</w:tr>
      <w:tr w:rsidR="008E35D2" w:rsidRPr="006F3E27" w14:paraId="335FC5AE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79F3CCA" w14:textId="7C2F768E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2EBD44C" w14:textId="43E4175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BaP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4C3C22F4" w14:textId="205FC12B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A15BF16" w14:textId="1482455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F507DAA" w14:textId="64AA253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DF1D851" w14:textId="6E61B0C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2049B7A" w14:textId="34C886C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5CD817E" w14:textId="0BE8810E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87,2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7EDA75F" w14:textId="71AB9EFE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47,8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3AD73A" w14:textId="5FFF7D38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</w:tr>
      <w:tr w:rsidR="008E35D2" w:rsidRPr="006F3E27" w14:paraId="0DC96C6A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B0320C0" w14:textId="0350DE33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20C1DB9" w14:textId="50690D23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BaP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5DD0FFC" w14:textId="6929E3E9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CBAFEDA" w14:textId="07195D9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CCFD5E7" w14:textId="7327BAD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C4DB731" w14:textId="5639017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3 998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C799616" w14:textId="63FAD14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1 232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F7FA82E" w14:textId="283B8BD4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F63ACA0" w14:textId="0F70013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E24DA5" w14:textId="56EC1DA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</w:tr>
      <w:tr w:rsidR="008E35D2" w:rsidRPr="006F3E27" w14:paraId="2BFFFCFF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1DD1383" w14:textId="169988B3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9423CD1" w14:textId="1B1DE823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BaP Res.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D23E88F" w14:textId="655F478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59D7D23" w14:textId="1347E475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5D64A43" w14:textId="48140AE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8EB95B4" w14:textId="43F26AA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0DAD80E" w14:textId="45F2476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69F7DBB" w14:textId="7AA955B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FA7574F" w14:textId="4D4A2286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CD4C97" w14:textId="301B4ED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16,7</w:t>
            </w:r>
          </w:p>
        </w:tc>
      </w:tr>
      <w:tr w:rsidR="008E35D2" w:rsidRPr="006F3E27" w14:paraId="6714DEC3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</w:tcBorders>
          </w:tcPr>
          <w:p w14:paraId="28738C3A" w14:textId="26B2C891" w:rsidR="008E35D2" w:rsidRPr="008E35D2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73D74C88" w14:textId="33C52177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BaP Res.</w:t>
            </w:r>
          </w:p>
        </w:tc>
        <w:tc>
          <w:tcPr>
            <w:tcW w:w="439" w:type="dxa"/>
            <w:tcBorders>
              <w:top w:val="single" w:sz="4" w:space="0" w:color="auto"/>
            </w:tcBorders>
          </w:tcPr>
          <w:p w14:paraId="259FF7D7" w14:textId="2CA1B450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04F3C575" w14:textId="528F31F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16EABE85" w14:textId="5A7D70FA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469BC3D1" w14:textId="19641E42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2 613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60B3F80C" w14:textId="30E991FC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1 612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733FDD5E" w14:textId="0B923961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741C4666" w14:textId="03B006FF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61,7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BC59C94" w14:textId="1309266D" w:rsidR="008E35D2" w:rsidRP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5D2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</w:tr>
      <w:tr w:rsidR="008E35D2" w:rsidRPr="006F3E27" w14:paraId="63F3B65A" w14:textId="77777777" w:rsidTr="008E35D2">
        <w:trPr>
          <w:trHeight w:val="70"/>
        </w:trPr>
        <w:tc>
          <w:tcPr>
            <w:tcW w:w="9734" w:type="dxa"/>
            <w:gridSpan w:val="10"/>
          </w:tcPr>
          <w:p w14:paraId="6FC49777" w14:textId="77777777" w:rsidR="008E35D2" w:rsidRPr="006F3E27" w:rsidRDefault="008E35D2" w:rsidP="008E35D2">
            <w:pPr>
              <w:pStyle w:val="Pa38"/>
              <w:spacing w:before="120" w:after="120" w:line="360" w:lineRule="auto"/>
              <w:ind w:firstLine="567"/>
              <w:jc w:val="both"/>
            </w:pPr>
            <w:r w:rsidRPr="00856340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6F3E2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количество лабораторий после устранения выбросов;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количество результатов;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среднее значение;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стандартн</w:t>
            </w:r>
            <w:r>
              <w:rPr>
                <w:rFonts w:ascii="Arial" w:hAnsi="Arial" w:cs="Arial"/>
                <w:sz w:val="20"/>
                <w:szCs w:val="20"/>
              </w:rPr>
              <w:t>ое отклонение повторяемости.</w:t>
            </w:r>
          </w:p>
        </w:tc>
      </w:tr>
    </w:tbl>
    <w:p w14:paraId="70C58F2E" w14:textId="77777777" w:rsidR="00DE40EB" w:rsidRPr="00656F2B" w:rsidRDefault="00DE40EB" w:rsidP="008E35D2">
      <w:pPr>
        <w:spacing w:line="36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1DD8EB4F" w14:textId="7AC6ABC9" w:rsidR="008E35D2" w:rsidRDefault="008E35D2" w:rsidP="008E35D2">
      <w:pPr>
        <w:keepNext/>
        <w:spacing w:before="120" w:after="0" w:line="360" w:lineRule="auto"/>
        <w:jc w:val="both"/>
        <w:rPr>
          <w:rFonts w:ascii="Arial" w:hAnsi="Arial" w:cs="Arial"/>
          <w:bCs/>
          <w:color w:val="000000"/>
        </w:rPr>
      </w:pPr>
      <w:r w:rsidRPr="008E35D2">
        <w:rPr>
          <w:rFonts w:ascii="Arial" w:hAnsi="Arial" w:cs="Arial"/>
          <w:bCs/>
          <w:color w:val="000000"/>
          <w:spacing w:val="40"/>
        </w:rPr>
        <w:lastRenderedPageBreak/>
        <w:t>Таблица</w:t>
      </w:r>
      <w:r w:rsidRPr="008E35D2">
        <w:rPr>
          <w:rFonts w:ascii="Arial" w:hAnsi="Arial" w:cs="Arial"/>
          <w:bCs/>
          <w:color w:val="000000"/>
        </w:rPr>
        <w:t xml:space="preserve"> </w:t>
      </w:r>
      <w:r w:rsidRPr="008E35D2">
        <w:rPr>
          <w:rFonts w:ascii="Arial" w:hAnsi="Arial" w:cs="Arial"/>
          <w:bCs/>
          <w:color w:val="000000"/>
          <w:lang w:val="en-US"/>
        </w:rPr>
        <w:t>C</w:t>
      </w:r>
      <w:r w:rsidRPr="008E35D2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6</w:t>
      </w:r>
      <w:r w:rsidRPr="008E35D2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Доступность</w:t>
      </w:r>
      <w:r w:rsidRPr="008E35D2">
        <w:rPr>
          <w:rFonts w:ascii="Arial" w:hAnsi="Arial" w:cs="Arial"/>
          <w:bCs/>
          <w:color w:val="000000"/>
        </w:rPr>
        <w:t xml:space="preserve"> ПАУ (в </w:t>
      </w:r>
      <w:r>
        <w:rPr>
          <w:rFonts w:ascii="Arial" w:hAnsi="Arial" w:cs="Arial"/>
          <w:bCs/>
          <w:color w:val="000000"/>
        </w:rPr>
        <w:t>% от общего количества</w:t>
      </w:r>
      <w:r w:rsidRPr="008E35D2">
        <w:rPr>
          <w:rFonts w:ascii="Arial" w:hAnsi="Arial" w:cs="Arial"/>
          <w:bCs/>
          <w:color w:val="000000"/>
        </w:rPr>
        <w:t>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439"/>
        <w:gridCol w:w="550"/>
        <w:gridCol w:w="1209"/>
        <w:gridCol w:w="1301"/>
        <w:gridCol w:w="1301"/>
        <w:gridCol w:w="1301"/>
        <w:gridCol w:w="800"/>
        <w:gridCol w:w="866"/>
      </w:tblGrid>
      <w:tr w:rsidR="008E35D2" w:rsidRPr="006F3E27" w14:paraId="32ED3E5F" w14:textId="77777777" w:rsidTr="008E35D2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25C7E7D4" w14:textId="77777777" w:rsidR="008E35D2" w:rsidRPr="006F3E27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0115775A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" w:type="dxa"/>
            <w:tcBorders>
              <w:bottom w:val="double" w:sz="4" w:space="0" w:color="auto"/>
            </w:tcBorders>
          </w:tcPr>
          <w:p w14:paraId="2F90682D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51F94DD4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642BAE4B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% </w:t>
            </w:r>
          </w:p>
          <w:p w14:paraId="7ACA6788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выбросов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41F2C903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x, </w:t>
            </w:r>
          </w:p>
          <w:p w14:paraId="1A1654A1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 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65B9647A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4507ACF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6E840C8C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AE23D49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3455FF0C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2264DEB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7288130D" w14:textId="77777777" w:rsidR="008E35D2" w:rsidRDefault="008E35D2" w:rsidP="008E35D2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94FBC07" w14:textId="77777777" w:rsidR="008E35D2" w:rsidRPr="006F3E27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E35D2" w:rsidRPr="0034099F" w14:paraId="52C59A17" w14:textId="77777777" w:rsidTr="008E35D2">
        <w:trPr>
          <w:trHeight w:val="125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14:paraId="527E9695" w14:textId="276D4881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</w:tcPr>
          <w:p w14:paraId="5D63A453" w14:textId="12DC600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ANT %A</w:t>
            </w:r>
          </w:p>
        </w:tc>
        <w:tc>
          <w:tcPr>
            <w:tcW w:w="439" w:type="dxa"/>
            <w:tcBorders>
              <w:top w:val="double" w:sz="4" w:space="0" w:color="auto"/>
              <w:bottom w:val="single" w:sz="4" w:space="0" w:color="auto"/>
            </w:tcBorders>
          </w:tcPr>
          <w:p w14:paraId="52A3E7F5" w14:textId="1F2566F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double" w:sz="4" w:space="0" w:color="auto"/>
              <w:bottom w:val="single" w:sz="4" w:space="0" w:color="auto"/>
            </w:tcBorders>
          </w:tcPr>
          <w:p w14:paraId="750679BE" w14:textId="6932566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4" w:space="0" w:color="auto"/>
            </w:tcBorders>
          </w:tcPr>
          <w:p w14:paraId="147962C4" w14:textId="1B74A1B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0FCEACAF" w14:textId="47DC64B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8,24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06C360E3" w14:textId="38327A6F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4,99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1068977F" w14:textId="3F07716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1,79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14:paraId="17888B00" w14:textId="4D3ED4D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866" w:type="dxa"/>
            <w:tcBorders>
              <w:top w:val="double" w:sz="4" w:space="0" w:color="auto"/>
              <w:bottom w:val="single" w:sz="4" w:space="0" w:color="auto"/>
            </w:tcBorders>
          </w:tcPr>
          <w:p w14:paraId="6C494AC0" w14:textId="743BCCC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21,7</w:t>
            </w:r>
          </w:p>
        </w:tc>
      </w:tr>
      <w:tr w:rsidR="008E35D2" w:rsidRPr="0034099F" w14:paraId="75FD2A41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1B54564" w14:textId="591CE7BE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233C96C" w14:textId="46398F2F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ANT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7C301A3" w14:textId="39B24A6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F22AD0B" w14:textId="5636F16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0556F3E" w14:textId="1A42A1B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89954BE" w14:textId="4730BF2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D54F835" w14:textId="0D94B4C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9,24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FC2E2CC" w14:textId="02995A7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6,78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28361E9" w14:textId="4C5302E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54FEB27" w14:textId="53F0CEAE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37,8</w:t>
            </w:r>
          </w:p>
        </w:tc>
      </w:tr>
      <w:tr w:rsidR="008E35D2" w:rsidRPr="0034099F" w14:paraId="23F8BCB2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7EB935F" w14:textId="186BC385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3816D2B" w14:textId="79388A6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ANT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5745D34D" w14:textId="0922570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CC81228" w14:textId="057177A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26D5290" w14:textId="6D07AF1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05237A" w14:textId="5AD4B70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9,16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B2EA588" w14:textId="2D7E983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79144AB" w14:textId="6CA2DF9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7,26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B04547A" w14:textId="3F6924C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02985A5" w14:textId="3FB5070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79,2</w:t>
            </w:r>
          </w:p>
        </w:tc>
      </w:tr>
      <w:tr w:rsidR="008E35D2" w:rsidRPr="0034099F" w14:paraId="6C47DCF9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FA8CC80" w14:textId="1BF53625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9BA1C66" w14:textId="292ADC5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ANT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63E03CFC" w14:textId="6C52F61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C9077C6" w14:textId="45B7314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3D4FB3CE" w14:textId="1FE9A2A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5B1CD9D" w14:textId="61115C7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129C978" w14:textId="7215613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B22B45F" w14:textId="393EDA2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D6E67B2" w14:textId="3B4441D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76,2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8CEC08" w14:textId="449DD07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30,7</w:t>
            </w:r>
          </w:p>
        </w:tc>
      </w:tr>
      <w:tr w:rsidR="008E35D2" w:rsidRPr="0034099F" w14:paraId="01069842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AAC93F7" w14:textId="750BBA65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9B53595" w14:textId="5DFAAB2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BaA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7D58094" w14:textId="7484E34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4B2735F" w14:textId="29106BD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D00F9E5" w14:textId="76060EE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97FC619" w14:textId="617711D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5DF62F5" w14:textId="2FF4D94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9,17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5E41B7D" w14:textId="5F41112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AFF2CA8" w14:textId="5E3CB9A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A60DCE2" w14:textId="5AAAE80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22,4</w:t>
            </w:r>
          </w:p>
        </w:tc>
      </w:tr>
      <w:tr w:rsidR="008E35D2" w:rsidRPr="0034099F" w14:paraId="67F59B60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58D927A" w14:textId="5456B0A7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339572B" w14:textId="1CC3DD6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BaA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59D1E868" w14:textId="211146A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4CDCB2D" w14:textId="2ED0622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5F85EAE" w14:textId="0B51C10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455112D" w14:textId="5A668A4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E80CEA1" w14:textId="2AD4694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E83C3D1" w14:textId="31D71F8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3,94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FFBEDC9" w14:textId="24E094D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E0F16" w14:textId="56BAFB6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12,1</w:t>
            </w:r>
          </w:p>
        </w:tc>
      </w:tr>
      <w:tr w:rsidR="008E35D2" w:rsidRPr="0034099F" w14:paraId="0EF1CFFC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71457AA" w14:textId="6DC4B76F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273F796" w14:textId="2EBE02B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BaA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65EE25BC" w14:textId="4A7A841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C2A7B07" w14:textId="592A31E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4BEC4AA" w14:textId="42C8888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58B70D2" w14:textId="222ADD0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173F191" w14:textId="616DB5D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8,88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8073A3F" w14:textId="48E6260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8522C06" w14:textId="404E302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FB14E" w14:textId="129A8FA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17,7</w:t>
            </w:r>
          </w:p>
        </w:tc>
      </w:tr>
      <w:tr w:rsidR="008E35D2" w:rsidRPr="0034099F" w14:paraId="7636A27E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5C81AAD" w14:textId="2904C50B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08B4279B" w14:textId="370807D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BaA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0260271A" w14:textId="4A21C2EF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DC8AFFE" w14:textId="0C40200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571468CF" w14:textId="1319277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505AD42" w14:textId="470B332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6,59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5D49193" w14:textId="13B5565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4,36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6E16AA6" w14:textId="2EBE7A9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1,88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0C54FA0" w14:textId="5C728A30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66,2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8C877D" w14:textId="312C334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8E35D2" w:rsidRPr="0034099F" w14:paraId="31194CCB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861AD59" w14:textId="32A3E735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06442AE5" w14:textId="54E99F7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BkF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002E3477" w14:textId="21976F7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79F5F39" w14:textId="499B52BD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814C4B6" w14:textId="66C1ECD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FCB220C" w14:textId="38A78ED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EE5E9D3" w14:textId="0F203B7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5,66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54810D4" w14:textId="6296A1F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2,27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8BA724E" w14:textId="47CF869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3BFD348" w14:textId="7F6B729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23,5</w:t>
            </w:r>
          </w:p>
        </w:tc>
      </w:tr>
      <w:tr w:rsidR="008E35D2" w:rsidRPr="0034099F" w14:paraId="60A757E7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0977DE8" w14:textId="0EE432D4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EC5EF98" w14:textId="637EB6C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BkF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2A856A8B" w14:textId="0F378A6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B55258B" w14:textId="60C5402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C8E3789" w14:textId="0A3BBF0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6F56E25" w14:textId="311BA690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11,59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08F4028" w14:textId="0CD1BF4D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29D19A6" w14:textId="65A4B06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2,17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FEDA3FC" w14:textId="7A1071E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AB8DA9C" w14:textId="63EE88E0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18,7</w:t>
            </w:r>
          </w:p>
        </w:tc>
      </w:tr>
      <w:tr w:rsidR="008E35D2" w:rsidRPr="0034099F" w14:paraId="11C0D926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476E0C6" w14:textId="2E5748D1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F99F428" w14:textId="659154BD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BkF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0386F69" w14:textId="136CB63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016D08E" w14:textId="4C96665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64BC760" w14:textId="40E1111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42CAE62" w14:textId="15587D8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12A866C" w14:textId="7ED3D73D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773A624" w14:textId="1FF5386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1,77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AB982CD" w14:textId="1D8150A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9DBD680" w14:textId="04FF3DCF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23,4</w:t>
            </w:r>
          </w:p>
        </w:tc>
      </w:tr>
      <w:tr w:rsidR="008E35D2" w:rsidRPr="0034099F" w14:paraId="4A65B8F2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AF4313E" w14:textId="3B74EC63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6511ED77" w14:textId="0F9D6EF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BkF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7BCFD52E" w14:textId="25B64A1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F323594" w14:textId="5D44A70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43E4FF2" w14:textId="2DC86F2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58DE762" w14:textId="7D5C895F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6,06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FF266CD" w14:textId="620F04C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3,71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15EBC43" w14:textId="753775D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A691E7E" w14:textId="6BB0F61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C3C4E8" w14:textId="7EDD14A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26,3</w:t>
            </w:r>
          </w:p>
        </w:tc>
      </w:tr>
      <w:tr w:rsidR="008E35D2" w:rsidRPr="0034099F" w14:paraId="0049B68B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0998255" w14:textId="26ECA586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C29E120" w14:textId="5F96D3E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BaP %A.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7DAE7857" w14:textId="384C456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94B9B24" w14:textId="6110076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548B7F88" w14:textId="3EF95CC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6A85AE1" w14:textId="7F690E0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7,49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3B30E62" w14:textId="7C4B937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5,13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3B7243" w14:textId="7A65C26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1,31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E9B31B6" w14:textId="2CDFD8D6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2CEBD86" w14:textId="228E677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17,5</w:t>
            </w:r>
          </w:p>
        </w:tc>
      </w:tr>
      <w:tr w:rsidR="008E35D2" w:rsidRPr="0034099F" w14:paraId="3A6295F2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CED1B69" w14:textId="731F43FF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F4158D8" w14:textId="11807AB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BaP %A.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8FA3E2C" w14:textId="08F143C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32FE072" w14:textId="2AC12B9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EC253AC" w14:textId="4FB1151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010DAA8" w14:textId="5783152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1A12B89" w14:textId="5ACE83E7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F0FEBB3" w14:textId="3FA72ADB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0D2366D" w14:textId="0B23E9A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B7ECBF1" w14:textId="7BC77A31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19,4</w:t>
            </w:r>
          </w:p>
        </w:tc>
      </w:tr>
      <w:tr w:rsidR="008E35D2" w:rsidRPr="0034099F" w14:paraId="74BC0007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D95D44B" w14:textId="6B59F06C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07FE30D1" w14:textId="74693E0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BaP %A.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DA38729" w14:textId="047D171E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5850371" w14:textId="4DEC908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AE1CDD6" w14:textId="0771281E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3A23EAA" w14:textId="1B1CCCA9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24AFB3D" w14:textId="3AE426FE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1,67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1953A2F" w14:textId="5DB8AF92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4E613EA" w14:textId="113450F4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62,1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996AEC9" w14:textId="1F125D1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16,5</w:t>
            </w:r>
          </w:p>
        </w:tc>
      </w:tr>
      <w:tr w:rsidR="008E35D2" w:rsidRPr="0034099F" w14:paraId="2F5FD9FE" w14:textId="77777777" w:rsidTr="008E35D2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CD573D6" w14:textId="0B3AA87D" w:rsidR="008E35D2" w:rsidRPr="0034099F" w:rsidRDefault="008E35D2" w:rsidP="008E35D2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3C99D14" w14:textId="645E7443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BaP %A.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89BD4EB" w14:textId="169F18AA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D440E3E" w14:textId="708201EE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6E33651" w14:textId="4690EEF0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5A79A72" w14:textId="412B412F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1,49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9DCB2CC" w14:textId="3370734E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2C41C79" w14:textId="7C0438E5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884F1B3" w14:textId="4907A6EC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392C28" w14:textId="459B7DC8" w:rsidR="008E35D2" w:rsidRPr="0034099F" w:rsidRDefault="008E35D2" w:rsidP="008E35D2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099F">
              <w:rPr>
                <w:rFonts w:ascii="Arial" w:hAnsi="Arial" w:cs="Arial"/>
                <w:color w:val="000000"/>
                <w:sz w:val="22"/>
                <w:szCs w:val="22"/>
              </w:rPr>
              <w:t>21,3</w:t>
            </w:r>
          </w:p>
        </w:tc>
      </w:tr>
      <w:tr w:rsidR="0034099F" w:rsidRPr="006F3E27" w14:paraId="60C7C3BD" w14:textId="77777777" w:rsidTr="007C34AA">
        <w:trPr>
          <w:trHeight w:val="70"/>
        </w:trPr>
        <w:tc>
          <w:tcPr>
            <w:tcW w:w="9734" w:type="dxa"/>
            <w:gridSpan w:val="10"/>
          </w:tcPr>
          <w:p w14:paraId="2613CDB8" w14:textId="77777777" w:rsidR="0034099F" w:rsidRPr="006F3E27" w:rsidRDefault="0034099F" w:rsidP="007C34AA">
            <w:pPr>
              <w:pStyle w:val="Pa38"/>
              <w:spacing w:before="120" w:after="120" w:line="360" w:lineRule="auto"/>
              <w:ind w:firstLine="567"/>
              <w:jc w:val="both"/>
            </w:pPr>
            <w:r w:rsidRPr="00856340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6F3E2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количество лабораторий после устранения выбросов;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количество результатов;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среднее значение;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стандартн</w:t>
            </w:r>
            <w:r>
              <w:rPr>
                <w:rFonts w:ascii="Arial" w:hAnsi="Arial" w:cs="Arial"/>
                <w:sz w:val="20"/>
                <w:szCs w:val="20"/>
              </w:rPr>
              <w:t>ое отклонение повторяемости.</w:t>
            </w:r>
          </w:p>
        </w:tc>
      </w:tr>
    </w:tbl>
    <w:p w14:paraId="6612C3E8" w14:textId="77777777" w:rsidR="00DE40EB" w:rsidRPr="00656F2B" w:rsidRDefault="00DE40EB" w:rsidP="007C34AA">
      <w:pPr>
        <w:spacing w:after="0" w:line="36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5DB5D75E" w14:textId="2F0CA897" w:rsidR="00587C40" w:rsidRDefault="00587C40" w:rsidP="007C34AA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87C40">
        <w:rPr>
          <w:rFonts w:ascii="Arial" w:hAnsi="Arial" w:cs="Arial"/>
          <w:bCs/>
          <w:color w:val="000000"/>
          <w:sz w:val="23"/>
          <w:szCs w:val="23"/>
        </w:rPr>
        <w:t>Значения повторяемости доступности выше, чем значения, полученные в опытной лаборатории (см. внутр</w:t>
      </w:r>
      <w:r w:rsidR="0034099F">
        <w:rPr>
          <w:rFonts w:ascii="Arial" w:hAnsi="Arial" w:cs="Arial"/>
          <w:bCs/>
          <w:color w:val="000000"/>
          <w:sz w:val="23"/>
          <w:szCs w:val="23"/>
        </w:rPr>
        <w:t>и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>лабораторн</w:t>
      </w:r>
      <w:r w:rsidR="0034099F">
        <w:rPr>
          <w:rFonts w:ascii="Arial" w:hAnsi="Arial" w:cs="Arial"/>
          <w:bCs/>
          <w:color w:val="000000"/>
          <w:sz w:val="23"/>
          <w:szCs w:val="23"/>
        </w:rPr>
        <w:t>ые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34099F">
        <w:rPr>
          <w:rFonts w:ascii="Arial" w:hAnsi="Arial" w:cs="Arial"/>
          <w:bCs/>
          <w:color w:val="000000"/>
          <w:sz w:val="23"/>
          <w:szCs w:val="23"/>
        </w:rPr>
        <w:t>испытания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). Повторяемость ПАУ в остатке лучше. Лаборатории имеют больший опыт в анализе почвы и меньший в анализе </w:t>
      </w:r>
      <w:r w:rsidR="0034099F">
        <w:rPr>
          <w:rFonts w:ascii="Arial" w:hAnsi="Arial" w:cs="Arial"/>
          <w:bCs/>
          <w:color w:val="000000"/>
          <w:sz w:val="23"/>
          <w:szCs w:val="23"/>
        </w:rPr>
        <w:t xml:space="preserve">с применением </w:t>
      </w:r>
      <w:r w:rsidRPr="00587C40">
        <w:rPr>
          <w:rFonts w:ascii="Arial" w:hAnsi="Arial" w:cs="Arial"/>
          <w:bCs/>
          <w:color w:val="000000"/>
          <w:sz w:val="23"/>
          <w:szCs w:val="23"/>
          <w:lang w:val="en-US"/>
        </w:rPr>
        <w:t>Tenax</w:t>
      </w:r>
      <w:r w:rsidR="0034099F" w:rsidRPr="0034099F">
        <w:rPr>
          <w:rFonts w:ascii="Arial" w:hAnsi="Arial" w:cs="Arial"/>
          <w:bCs/>
          <w:color w:val="000000"/>
          <w:sz w:val="23"/>
          <w:szCs w:val="23"/>
          <w:vertAlign w:val="superscript"/>
        </w:rPr>
        <w:t>®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 или циклодекстрина. Расчет биодоступности в процентах от общей концентрации не повлиял на воспроизводимость. Воспроизводимость доступной концентрации является наиболее важным фактором. </w:t>
      </w:r>
    </w:p>
    <w:p w14:paraId="7128DCD7" w14:textId="24141C99" w:rsidR="00587C40" w:rsidRPr="0034099F" w:rsidRDefault="00587C40" w:rsidP="00587C40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Поскольку использовались образцы </w:t>
      </w:r>
      <w:r w:rsidRPr="00587C40">
        <w:rPr>
          <w:rFonts w:ascii="Arial" w:hAnsi="Arial" w:cs="Arial"/>
          <w:bCs/>
          <w:color w:val="000000"/>
          <w:sz w:val="23"/>
          <w:szCs w:val="23"/>
          <w:lang w:val="en-US"/>
        </w:rPr>
        <w:t>WEPAL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, можно получить представление о достоверности результатов. В таблице </w:t>
      </w:r>
      <w:r w:rsidRPr="00587C40">
        <w:rPr>
          <w:rFonts w:ascii="Arial" w:hAnsi="Arial" w:cs="Arial"/>
          <w:bCs/>
          <w:color w:val="000000"/>
          <w:sz w:val="23"/>
          <w:szCs w:val="23"/>
          <w:lang w:val="en-US"/>
        </w:rPr>
        <w:t>C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.7 общее (доступное + остаток) сравнивается с консенсусным значением (среднее значение </w:t>
      </w:r>
      <w:r w:rsidRPr="00587C40">
        <w:rPr>
          <w:rFonts w:ascii="Arial" w:hAnsi="Arial" w:cs="Arial"/>
          <w:bCs/>
          <w:color w:val="000000"/>
          <w:sz w:val="23"/>
          <w:szCs w:val="23"/>
          <w:lang w:val="en-US"/>
        </w:rPr>
        <w:t>NDA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), полученным после нескольких анализов образцов в квалификационных тестах </w:t>
      </w:r>
      <w:r w:rsidRPr="00587C40">
        <w:rPr>
          <w:rFonts w:ascii="Arial" w:hAnsi="Arial" w:cs="Arial"/>
          <w:bCs/>
          <w:color w:val="000000"/>
          <w:sz w:val="23"/>
          <w:szCs w:val="23"/>
          <w:lang w:val="en-US"/>
        </w:rPr>
        <w:t>WEPAL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. Результаты сопоставимы, но, глядя на индивидуальные результаты, некоторые лаборатории могут улучшить их. На это также указывает </w:t>
      </w:r>
      <w:r w:rsidRPr="0034099F">
        <w:rPr>
          <w:rFonts w:ascii="Arial" w:hAnsi="Arial" w:cs="Arial"/>
          <w:bCs/>
          <w:i/>
          <w:color w:val="000000"/>
          <w:sz w:val="23"/>
          <w:szCs w:val="23"/>
          <w:lang w:val="en-US"/>
        </w:rPr>
        <w:t>VC</w:t>
      </w:r>
      <w:r w:rsidRPr="0034099F">
        <w:rPr>
          <w:rFonts w:ascii="Arial" w:hAnsi="Arial" w:cs="Arial"/>
          <w:bCs/>
          <w:color w:val="000000"/>
          <w:sz w:val="23"/>
          <w:szCs w:val="23"/>
          <w:vertAlign w:val="subscript"/>
          <w:lang w:val="en-US"/>
        </w:rPr>
        <w:t>R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. Это значение составляет около 25 % в большинстве тестов </w:t>
      </w:r>
      <w:r w:rsidRPr="00587C40">
        <w:rPr>
          <w:rFonts w:ascii="Arial" w:hAnsi="Arial" w:cs="Arial"/>
          <w:bCs/>
          <w:color w:val="000000"/>
          <w:sz w:val="23"/>
          <w:szCs w:val="23"/>
          <w:lang w:val="en-US"/>
        </w:rPr>
        <w:lastRenderedPageBreak/>
        <w:t>WEPAL</w:t>
      </w:r>
      <w:r w:rsidRPr="00587C40">
        <w:rPr>
          <w:rFonts w:ascii="Arial" w:hAnsi="Arial" w:cs="Arial"/>
          <w:bCs/>
          <w:color w:val="000000"/>
          <w:sz w:val="23"/>
          <w:szCs w:val="23"/>
        </w:rPr>
        <w:t xml:space="preserve">. Более высокие значения обнаружены для анализов остатка в этом </w:t>
      </w:r>
      <w:r w:rsidRPr="0034099F">
        <w:rPr>
          <w:rFonts w:ascii="Arial" w:hAnsi="Arial" w:cs="Arial"/>
          <w:bCs/>
          <w:color w:val="000000"/>
          <w:sz w:val="23"/>
          <w:szCs w:val="23"/>
        </w:rPr>
        <w:t>исследовании. В этом исследовании процент доступных измерений относительно низок.</w:t>
      </w:r>
    </w:p>
    <w:p w14:paraId="2E6B64B6" w14:textId="03407B63" w:rsidR="002D79BE" w:rsidRDefault="006F3E27" w:rsidP="001D2C3B">
      <w:pPr>
        <w:pStyle w:val="Pa34"/>
        <w:spacing w:before="12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D2C3B">
        <w:rPr>
          <w:rFonts w:ascii="Arial" w:hAnsi="Arial" w:cs="Arial"/>
          <w:bCs/>
          <w:color w:val="000000"/>
          <w:spacing w:val="40"/>
          <w:sz w:val="22"/>
          <w:szCs w:val="22"/>
        </w:rPr>
        <w:t>Таблица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79BE"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C</w:t>
      </w:r>
      <w:r w:rsidR="002D79BE" w:rsidRPr="001D2C3B">
        <w:rPr>
          <w:rFonts w:ascii="Arial" w:hAnsi="Arial" w:cs="Arial"/>
          <w:bCs/>
          <w:color w:val="000000"/>
          <w:sz w:val="22"/>
          <w:szCs w:val="22"/>
        </w:rPr>
        <w:t xml:space="preserve">.7 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>–</w:t>
      </w:r>
      <w:r w:rsidR="002D79BE" w:rsidRPr="001D2C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Сравнение консенсусного значения </w:t>
      </w:r>
      <w:r w:rsidR="002D79BE"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WEPAL</w:t>
      </w:r>
      <w:r w:rsidR="002D79BE" w:rsidRPr="001D2C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79BE"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PT</w:t>
      </w:r>
      <w:r w:rsidR="002D79BE" w:rsidRPr="001D2C3B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1D2C3B" w:rsidRPr="001D2C3B">
        <w:rPr>
          <w:rFonts w:ascii="Arial" w:hAnsi="Arial" w:cs="Arial"/>
          <w:bCs/>
          <w:color w:val="000000"/>
          <w:sz w:val="22"/>
          <w:szCs w:val="22"/>
        </w:rPr>
        <w:t xml:space="preserve">среднее значение </w:t>
      </w:r>
      <w:r w:rsidR="002D79BE"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NDA</w:t>
      </w:r>
      <w:r w:rsidR="002D79BE" w:rsidRPr="001D2C3B">
        <w:rPr>
          <w:rFonts w:ascii="Arial" w:hAnsi="Arial" w:cs="Arial"/>
          <w:bCs/>
          <w:color w:val="000000"/>
          <w:sz w:val="22"/>
          <w:szCs w:val="22"/>
        </w:rPr>
        <w:t>)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 и общей концентрации отдельных ПАУ, измеренной во время валидации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1366"/>
        <w:gridCol w:w="1301"/>
        <w:gridCol w:w="1301"/>
        <w:gridCol w:w="1301"/>
        <w:gridCol w:w="800"/>
        <w:gridCol w:w="866"/>
        <w:gridCol w:w="1129"/>
      </w:tblGrid>
      <w:tr w:rsidR="00E21CF2" w:rsidRPr="009B03CF" w14:paraId="01073DB6" w14:textId="403E0F58" w:rsidTr="00211E76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47AD64AF" w14:textId="77777777" w:rsidR="00E21CF2" w:rsidRPr="009B03CF" w:rsidRDefault="00E21CF2" w:rsidP="009B03CF">
            <w:pPr>
              <w:pStyle w:val="Pa37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Обра-зец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61FC69F6" w14:textId="77777777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1366" w:type="dxa"/>
            <w:tcBorders>
              <w:bottom w:val="double" w:sz="4" w:space="0" w:color="auto"/>
            </w:tcBorders>
          </w:tcPr>
          <w:p w14:paraId="304FE686" w14:textId="77777777" w:rsidR="00C25ADC" w:rsidRDefault="00E21CF2" w:rsidP="00C25ADC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NDA mean, </w:t>
            </w:r>
          </w:p>
          <w:p w14:paraId="15212B09" w14:textId="044B5F27" w:rsidR="00E21CF2" w:rsidRPr="009B03CF" w:rsidRDefault="00E21CF2" w:rsidP="00C25ADC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3CF">
              <w:rPr>
                <w:rFonts w:ascii="Arial" w:hAnsi="Arial" w:cs="Arial"/>
                <w:sz w:val="20"/>
                <w:szCs w:val="20"/>
              </w:rPr>
              <w:t>мг/кг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584805F1" w14:textId="77777777" w:rsidR="00211E76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NDA s.d., </w:t>
            </w:r>
          </w:p>
          <w:p w14:paraId="311CEA4C" w14:textId="5E18DCFE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мг/кг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0842498B" w14:textId="2CAEFE5B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NDA CV, %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5060AE5E" w14:textId="41EE0B6B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x-av. Tot,</w:t>
            </w:r>
          </w:p>
          <w:p w14:paraId="525D8982" w14:textId="280E26AA" w:rsidR="00E21CF2" w:rsidRPr="009B03CF" w:rsidRDefault="00E21CF2" w:rsidP="009B03C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3CF">
              <w:rPr>
                <w:rFonts w:ascii="Arial" w:hAnsi="Arial" w:cs="Arial"/>
                <w:sz w:val="20"/>
                <w:szCs w:val="20"/>
              </w:rPr>
              <w:t>мкг/кг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44FB2D96" w14:textId="77777777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s.d., </w:t>
            </w:r>
          </w:p>
          <w:p w14:paraId="3591325D" w14:textId="7310A9E2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мкг/кг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044ECD47" w14:textId="77777777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Style w:val="A12"/>
                <w:rFonts w:ascii="Arial" w:hAnsi="Arial" w:cs="Arial"/>
                <w:b w:val="0"/>
                <w:sz w:val="20"/>
                <w:szCs w:val="20"/>
              </w:rPr>
            </w:pPr>
            <w:r w:rsidRPr="009B03C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  <w:r w:rsidRPr="009B03CF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V</w:t>
            </w:r>
            <w:r w:rsidRPr="009B03CF">
              <w:rPr>
                <w:rStyle w:val="A12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</w:p>
          <w:p w14:paraId="79BA7429" w14:textId="280DCC3C" w:rsidR="00E21CF2" w:rsidRPr="009B03CF" w:rsidRDefault="00E21CF2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03CF">
              <w:rPr>
                <w:rStyle w:val="A12"/>
                <w:rFonts w:ascii="Arial" w:hAnsi="Arial" w:cs="Arial"/>
                <w:b w:val="0"/>
                <w:i w:val="0"/>
                <w:sz w:val="20"/>
                <w:szCs w:val="20"/>
              </w:rPr>
              <w:t>%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27DF729F" w14:textId="6E9D6D50" w:rsidR="00E21CF2" w:rsidRPr="009B03CF" w:rsidRDefault="009B03CF" w:rsidP="009B03C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9B03C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Извле-чение</w:t>
            </w:r>
            <w:r w:rsidR="00211E7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, %</w:t>
            </w:r>
          </w:p>
        </w:tc>
      </w:tr>
      <w:tr w:rsidR="009B03CF" w:rsidRPr="009B03CF" w14:paraId="548B3012" w14:textId="423CF476" w:rsidTr="00211E76">
        <w:trPr>
          <w:trHeight w:val="125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14:paraId="0DD7297D" w14:textId="4B74E152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</w:tcPr>
          <w:p w14:paraId="125F66FF" w14:textId="193D10E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Ant. Tot.</w:t>
            </w:r>
          </w:p>
        </w:tc>
        <w:tc>
          <w:tcPr>
            <w:tcW w:w="1366" w:type="dxa"/>
            <w:tcBorders>
              <w:top w:val="double" w:sz="4" w:space="0" w:color="auto"/>
              <w:bottom w:val="single" w:sz="4" w:space="0" w:color="auto"/>
            </w:tcBorders>
          </w:tcPr>
          <w:p w14:paraId="5BE898FE" w14:textId="7BC2EAD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05422E2F" w14:textId="6B1D510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56F26663" w14:textId="1497C2C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2C4ECF57" w14:textId="5DF59B90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14:paraId="6674FB3E" w14:textId="51E92A6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66" w:type="dxa"/>
            <w:tcBorders>
              <w:top w:val="double" w:sz="4" w:space="0" w:color="auto"/>
              <w:bottom w:val="single" w:sz="4" w:space="0" w:color="auto"/>
            </w:tcBorders>
          </w:tcPr>
          <w:p w14:paraId="30D77408" w14:textId="1F4DC28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</w:tcPr>
          <w:p w14:paraId="377B1D46" w14:textId="052D1B9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84.1</w:t>
            </w:r>
          </w:p>
        </w:tc>
      </w:tr>
      <w:tr w:rsidR="009B03CF" w:rsidRPr="009B03CF" w14:paraId="142F001B" w14:textId="091EC812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AC00238" w14:textId="487864FC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3221CD3" w14:textId="645DD22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Ant.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6F3DFFAB" w14:textId="1EE83E6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1 238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8863982" w14:textId="0BB1F8C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05909C5" w14:textId="41B5AD4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2D8805D" w14:textId="2DCC69F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1 064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6C159AA" w14:textId="0A6D155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299751F" w14:textId="3FFED00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CEE1282" w14:textId="2D801CB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86.0</w:t>
            </w:r>
          </w:p>
        </w:tc>
      </w:tr>
      <w:tr w:rsidR="009B03CF" w:rsidRPr="009B03CF" w14:paraId="1A7CE19B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CC1B8AA" w14:textId="43E7AF94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ED641DA" w14:textId="2A47AA6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Ant.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3CA917D8" w14:textId="1A6182B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1 374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E049688" w14:textId="29DFA68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10FA9CF" w14:textId="0403736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0F25233" w14:textId="136F671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1 020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B484CDD" w14:textId="33D30FC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FB98810" w14:textId="431071F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BA5961D" w14:textId="68F137E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81.5</w:t>
            </w:r>
          </w:p>
        </w:tc>
      </w:tr>
      <w:tr w:rsidR="009B03CF" w:rsidRPr="009B03CF" w14:paraId="1B7F72B1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7CB9783" w14:textId="035FA98D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8805621" w14:textId="07F8310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Ant.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7E750C26" w14:textId="577CE8B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B5FF7AD" w14:textId="6DF8061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BAD9B03" w14:textId="5F0EDC9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E20A2F9" w14:textId="5830D808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518FEFA" w14:textId="64DC829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AFA9277" w14:textId="7A8A08C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9D1AA50" w14:textId="1C80CB0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67.5</w:t>
            </w:r>
          </w:p>
        </w:tc>
      </w:tr>
      <w:tr w:rsidR="009B03CF" w:rsidRPr="009B03CF" w14:paraId="0B5475FC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F22846B" w14:textId="423F05E2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0A3EAEED" w14:textId="06D197E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BaA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21C97A77" w14:textId="31BE3D5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96BDBD4" w14:textId="6A44B93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9DD417C" w14:textId="6982D8D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8261A59" w14:textId="5BC65440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8CD9C2C" w14:textId="629AFD67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2ED4E02" w14:textId="6EF856A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D64651" w14:textId="4821E0C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90.1</w:t>
            </w:r>
          </w:p>
        </w:tc>
      </w:tr>
      <w:tr w:rsidR="009B03CF" w:rsidRPr="009B03CF" w14:paraId="6D3E8D54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C76BD14" w14:textId="13C0CA8D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240A9D0" w14:textId="66274096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BaA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35BF9303" w14:textId="0AE5B1A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6 750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177BD13" w14:textId="28DC3FF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99D335B" w14:textId="248F7FD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EC7FF66" w14:textId="3029088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5 878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99DE7FD" w14:textId="31398C5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2 631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D99904" w14:textId="07CAE41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BD032EE" w14:textId="0D9E10F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87.1</w:t>
            </w:r>
          </w:p>
        </w:tc>
      </w:tr>
      <w:tr w:rsidR="009B03CF" w:rsidRPr="009B03CF" w14:paraId="7F14CA9F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5F6B93A" w14:textId="5BAE42B3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52CCC45" w14:textId="4741C07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BaA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52A569FA" w14:textId="40827817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1 010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EDF7FDA" w14:textId="6845EDC8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F38947A" w14:textId="5DC01348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8A4F4B2" w14:textId="2CB0942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B4C2B79" w14:textId="0D2FDA8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2CC6DB" w14:textId="7FDF68B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4D589D0" w14:textId="38C2635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86.5</w:t>
            </w:r>
          </w:p>
        </w:tc>
      </w:tr>
      <w:tr w:rsidR="009B03CF" w:rsidRPr="009B03CF" w14:paraId="705E244C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AEB4E44" w14:textId="66A36574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026384E" w14:textId="2577F81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BaA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654AEB9D" w14:textId="067497B8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3 590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63DD9BA" w14:textId="41ED24C4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DD6796F" w14:textId="41A8528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7FD4806" w14:textId="7172473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2 928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AC110EE" w14:textId="48235B87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BB352F3" w14:textId="0F7B33C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98221F9" w14:textId="047DCB5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81.6</w:t>
            </w:r>
          </w:p>
        </w:tc>
      </w:tr>
      <w:tr w:rsidR="009B03CF" w:rsidRPr="009B03CF" w14:paraId="75C4B52A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2996A2C" w14:textId="16670711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28ABD20" w14:textId="0986E5E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BkF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2F8655BC" w14:textId="172F8B4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F93E75C" w14:textId="15FE8533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79.4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81F9AFF" w14:textId="6048B2A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F8A1C06" w14:textId="5FFB2C5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06207E5" w14:textId="41E1578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BD59D74" w14:textId="7CE8BAC6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64CFE" w14:textId="0752361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82.9</w:t>
            </w:r>
          </w:p>
        </w:tc>
      </w:tr>
      <w:tr w:rsidR="009B03CF" w:rsidRPr="009B03CF" w14:paraId="5324E328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A0B8897" w14:textId="492B67CC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7840CF5" w14:textId="2139D707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BkF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0FF1CF79" w14:textId="42FAD9D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3 440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AB11ED6" w14:textId="2C83228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F8D555" w14:textId="3DD1968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01CCC55" w14:textId="2C896774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3 108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BD7CA66" w14:textId="2E52AAE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1 036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7C65B9" w14:textId="3472362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F574CA9" w14:textId="1C937944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90.3</w:t>
            </w:r>
          </w:p>
        </w:tc>
      </w:tr>
      <w:tr w:rsidR="009B03CF" w:rsidRPr="009B03CF" w14:paraId="077AC5A2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5EBEE3C" w14:textId="0BFC906D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71F4E16" w14:textId="733D5E64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BkF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7703771C" w14:textId="145B166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AFD5432" w14:textId="0576E21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393F913" w14:textId="3CCCEF3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EC731DC" w14:textId="1D02D14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AD0843C" w14:textId="10243E28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6DDE4C" w14:textId="59714D6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DF5BDAF" w14:textId="6AB4916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86.9</w:t>
            </w:r>
          </w:p>
        </w:tc>
      </w:tr>
      <w:tr w:rsidR="009B03CF" w:rsidRPr="009B03CF" w14:paraId="1DB33E0A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8810A89" w14:textId="005FC254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97DEDF4" w14:textId="74AEC8E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BkF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7F1E8EB7" w14:textId="705F706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1 940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25603F5" w14:textId="1868507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8E2A30C" w14:textId="74E4142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995E36B" w14:textId="6CE7544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6425477" w14:textId="0199BFF4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AF35D7" w14:textId="0265AD1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1B1666D" w14:textId="11AEF13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72.1</w:t>
            </w:r>
          </w:p>
        </w:tc>
      </w:tr>
      <w:tr w:rsidR="009B03CF" w:rsidRPr="009B03CF" w14:paraId="329FF707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230E28F" w14:textId="3DD49864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8706311" w14:textId="1FE70DC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BaP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2A9531DC" w14:textId="7E08F9F0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8A67E9E" w14:textId="39695A2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65447FE" w14:textId="19B5896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A5AB7E2" w14:textId="6465F7F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54D466D" w14:textId="36E65848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0937799" w14:textId="3DD599A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6004AB" w14:textId="46753B5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75.3</w:t>
            </w:r>
          </w:p>
        </w:tc>
      </w:tr>
      <w:tr w:rsidR="009B03CF" w:rsidRPr="009B03CF" w14:paraId="741FFD11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FE9721C" w14:textId="0A3C6D70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9CB708A" w14:textId="4B3F29B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BaP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CA94C34" w14:textId="512F5A7E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4 630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5DD3A36" w14:textId="20AF82E5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30F02DC" w14:textId="083D4CFB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1ED7235" w14:textId="32BEFF18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4 172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D43559C" w14:textId="644D0140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1 232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383343" w14:textId="7935E3A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137944" w14:textId="236BF4C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90.1</w:t>
            </w:r>
          </w:p>
        </w:tc>
      </w:tr>
      <w:tr w:rsidR="009B03CF" w:rsidRPr="009B03CF" w14:paraId="687188CD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E36427" w14:textId="669A0972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285EBEF" w14:textId="3E69469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BaP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06B8F968" w14:textId="67C6B399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144CC7F" w14:textId="4CE4E81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765E314" w14:textId="04A9CA8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AC53FEC" w14:textId="00CC3C2C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C3214E0" w14:textId="362D1942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57D4E7" w14:textId="7B2ED86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C8F81C0" w14:textId="4F320F5D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93.3</w:t>
            </w:r>
          </w:p>
        </w:tc>
      </w:tr>
      <w:tr w:rsidR="009B03CF" w:rsidRPr="009B03CF" w14:paraId="66333B82" w14:textId="77777777" w:rsidTr="00211E76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F5B1C52" w14:textId="567EC903" w:rsidR="009B03CF" w:rsidRPr="009B03CF" w:rsidRDefault="009B03CF" w:rsidP="009B03C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055A3B7B" w14:textId="58F24950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BaP Tot.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71A87EF3" w14:textId="61F3580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3 457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81B22FE" w14:textId="4F840550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41A47B5" w14:textId="16CCBDEF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F3DD800" w14:textId="479F3491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2 657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2944B8B" w14:textId="41B0881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1 612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2301A4" w14:textId="2C6216BA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002CB04" w14:textId="4A0EA9C6" w:rsidR="009B03CF" w:rsidRPr="009B03CF" w:rsidRDefault="009B03CF" w:rsidP="009B03C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3CF">
              <w:rPr>
                <w:rFonts w:ascii="Arial" w:hAnsi="Arial" w:cs="Arial"/>
                <w:color w:val="000000"/>
                <w:sz w:val="22"/>
                <w:szCs w:val="22"/>
              </w:rPr>
              <w:t>76.8</w:t>
            </w:r>
          </w:p>
        </w:tc>
      </w:tr>
    </w:tbl>
    <w:p w14:paraId="31EA7E26" w14:textId="77777777" w:rsidR="00E21CF2" w:rsidRPr="00211E76" w:rsidRDefault="00E21CF2" w:rsidP="00211E76">
      <w:pPr>
        <w:pStyle w:val="Default"/>
        <w:spacing w:line="360" w:lineRule="auto"/>
      </w:pPr>
    </w:p>
    <w:p w14:paraId="4290FAD8" w14:textId="77777777" w:rsidR="002D79BE" w:rsidRPr="007C34AA" w:rsidRDefault="002D79BE" w:rsidP="00211E76">
      <w:pPr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11E76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</w:t>
      </w:r>
      <w:r w:rsidRPr="007C34AA">
        <w:rPr>
          <w:rFonts w:ascii="Arial" w:hAnsi="Arial" w:cs="Arial"/>
          <w:b/>
          <w:bCs/>
          <w:color w:val="000000"/>
          <w:sz w:val="24"/>
          <w:szCs w:val="24"/>
        </w:rPr>
        <w:t>.3.3 Результаты по ПХБ</w:t>
      </w:r>
    </w:p>
    <w:p w14:paraId="53CBB738" w14:textId="09F224D4" w:rsidR="002D79BE" w:rsidRDefault="002D79BE" w:rsidP="00211E76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11E76">
        <w:rPr>
          <w:rFonts w:ascii="Arial" w:hAnsi="Arial" w:cs="Arial"/>
          <w:bCs/>
          <w:color w:val="000000"/>
          <w:sz w:val="24"/>
          <w:szCs w:val="24"/>
        </w:rPr>
        <w:t xml:space="preserve">Были выбраны результаты ПХБ с наибольшим количеством участников: ПХБ 52, 101, 138 и 180 представлены в таблицах </w:t>
      </w:r>
      <w:r w:rsidRPr="00211E76">
        <w:rPr>
          <w:rFonts w:ascii="Arial" w:hAnsi="Arial" w:cs="Arial"/>
          <w:bCs/>
          <w:color w:val="000000"/>
          <w:sz w:val="24"/>
          <w:szCs w:val="24"/>
          <w:lang w:val="en-US"/>
        </w:rPr>
        <w:t>C</w:t>
      </w:r>
      <w:r w:rsidRPr="00211E76">
        <w:rPr>
          <w:rFonts w:ascii="Arial" w:hAnsi="Arial" w:cs="Arial"/>
          <w:bCs/>
          <w:color w:val="000000"/>
          <w:sz w:val="24"/>
          <w:szCs w:val="24"/>
        </w:rPr>
        <w:t>.8–</w:t>
      </w:r>
      <w:r w:rsidRPr="00211E76">
        <w:rPr>
          <w:rFonts w:ascii="Arial" w:hAnsi="Arial" w:cs="Arial"/>
          <w:bCs/>
          <w:color w:val="000000"/>
          <w:sz w:val="24"/>
          <w:szCs w:val="24"/>
          <w:lang w:val="en-US"/>
        </w:rPr>
        <w:t>C</w:t>
      </w:r>
      <w:r w:rsidRPr="00211E76">
        <w:rPr>
          <w:rFonts w:ascii="Arial" w:hAnsi="Arial" w:cs="Arial"/>
          <w:bCs/>
          <w:color w:val="000000"/>
          <w:sz w:val="24"/>
          <w:szCs w:val="24"/>
        </w:rPr>
        <w:t>.10</w:t>
      </w:r>
      <w:r w:rsidR="007C34A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28D5DAD" w14:textId="501D68FD" w:rsidR="007C34AA" w:rsidRPr="008E35D2" w:rsidRDefault="007C34AA" w:rsidP="007C34AA">
      <w:pPr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8E35D2">
        <w:rPr>
          <w:rFonts w:ascii="Arial" w:hAnsi="Arial" w:cs="Arial"/>
          <w:bCs/>
          <w:color w:val="000000"/>
          <w:spacing w:val="40"/>
        </w:rPr>
        <w:t>Таблица</w:t>
      </w:r>
      <w:r w:rsidRPr="008E35D2">
        <w:rPr>
          <w:rFonts w:ascii="Arial" w:hAnsi="Arial" w:cs="Arial"/>
          <w:bCs/>
          <w:color w:val="000000"/>
        </w:rPr>
        <w:t xml:space="preserve"> </w:t>
      </w:r>
      <w:r w:rsidRPr="008E35D2">
        <w:rPr>
          <w:rFonts w:ascii="Arial" w:hAnsi="Arial" w:cs="Arial"/>
          <w:bCs/>
          <w:color w:val="000000"/>
          <w:lang w:val="en-US"/>
        </w:rPr>
        <w:t>C</w:t>
      </w:r>
      <w:r w:rsidRPr="008E35D2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8</w:t>
      </w:r>
      <w:r w:rsidRPr="008E35D2">
        <w:rPr>
          <w:rFonts w:ascii="Arial" w:hAnsi="Arial" w:cs="Arial"/>
          <w:bCs/>
          <w:color w:val="000000"/>
        </w:rPr>
        <w:t xml:space="preserve"> – Доступность </w:t>
      </w:r>
      <w:r>
        <w:rPr>
          <w:rFonts w:ascii="Arial" w:hAnsi="Arial" w:cs="Arial"/>
          <w:bCs/>
          <w:color w:val="000000"/>
        </w:rPr>
        <w:t>ПХБ</w:t>
      </w:r>
      <w:r w:rsidRPr="008E35D2">
        <w:rPr>
          <w:rFonts w:ascii="Arial" w:hAnsi="Arial" w:cs="Arial"/>
          <w:bCs/>
          <w:color w:val="000000"/>
        </w:rPr>
        <w:t xml:space="preserve"> (в мг/кг)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439"/>
        <w:gridCol w:w="550"/>
        <w:gridCol w:w="1209"/>
        <w:gridCol w:w="1301"/>
        <w:gridCol w:w="1301"/>
        <w:gridCol w:w="1301"/>
        <w:gridCol w:w="800"/>
        <w:gridCol w:w="866"/>
      </w:tblGrid>
      <w:tr w:rsidR="007C34AA" w:rsidRPr="006F3E27" w14:paraId="7E56653F" w14:textId="77777777" w:rsidTr="007C34AA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044F61D6" w14:textId="77777777" w:rsidR="007C34AA" w:rsidRPr="006F3E27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7468F3C2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" w:type="dxa"/>
            <w:tcBorders>
              <w:bottom w:val="double" w:sz="4" w:space="0" w:color="auto"/>
            </w:tcBorders>
          </w:tcPr>
          <w:p w14:paraId="795C3FF7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630EEA61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4E426A9F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% </w:t>
            </w:r>
          </w:p>
          <w:p w14:paraId="6501385E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выбросов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7ADC497C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x, </w:t>
            </w:r>
          </w:p>
          <w:p w14:paraId="6FFC03FE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 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3232217C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83B4F6A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26626648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7FAAAA7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5671A1FB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06007CD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5F1839B5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F6AC6B8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C34AA" w:rsidRPr="007C34AA" w14:paraId="5698D1DA" w14:textId="77777777" w:rsidTr="007C34AA">
        <w:trPr>
          <w:trHeight w:val="125"/>
        </w:trPr>
        <w:tc>
          <w:tcPr>
            <w:tcW w:w="817" w:type="dxa"/>
            <w:tcBorders>
              <w:top w:val="double" w:sz="4" w:space="0" w:color="auto"/>
            </w:tcBorders>
          </w:tcPr>
          <w:p w14:paraId="53770B03" w14:textId="1D9250D5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</w:tcBorders>
          </w:tcPr>
          <w:p w14:paraId="18EE45F0" w14:textId="0BCCBF6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PCB52A</w:t>
            </w:r>
          </w:p>
        </w:tc>
        <w:tc>
          <w:tcPr>
            <w:tcW w:w="439" w:type="dxa"/>
            <w:tcBorders>
              <w:top w:val="double" w:sz="4" w:space="0" w:color="auto"/>
            </w:tcBorders>
          </w:tcPr>
          <w:p w14:paraId="07FDC57C" w14:textId="318BC88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  <w:tcBorders>
              <w:top w:val="double" w:sz="4" w:space="0" w:color="auto"/>
            </w:tcBorders>
          </w:tcPr>
          <w:p w14:paraId="2D8DC97D" w14:textId="1D067CE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14:paraId="33779707" w14:textId="47020AF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0DE9C07C" w14:textId="4B9FC61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20,4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5B8A1FD3" w14:textId="142666D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9,50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5CF3C621" w14:textId="5641275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4,92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14:paraId="0F04D016" w14:textId="341380A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46,6</w:t>
            </w:r>
          </w:p>
        </w:tc>
        <w:tc>
          <w:tcPr>
            <w:tcW w:w="866" w:type="dxa"/>
            <w:tcBorders>
              <w:top w:val="double" w:sz="4" w:space="0" w:color="auto"/>
            </w:tcBorders>
          </w:tcPr>
          <w:p w14:paraId="46AF8547" w14:textId="5D3D6C1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24,1</w:t>
            </w:r>
          </w:p>
        </w:tc>
      </w:tr>
      <w:tr w:rsidR="007C34AA" w:rsidRPr="007C34AA" w14:paraId="718883B2" w14:textId="77777777" w:rsidTr="007C34AA">
        <w:trPr>
          <w:trHeight w:val="125"/>
        </w:trPr>
        <w:tc>
          <w:tcPr>
            <w:tcW w:w="817" w:type="dxa"/>
          </w:tcPr>
          <w:p w14:paraId="3FB788F6" w14:textId="5A0D0D24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7F0E2D5D" w14:textId="3397191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PCB52A</w:t>
            </w:r>
          </w:p>
        </w:tc>
        <w:tc>
          <w:tcPr>
            <w:tcW w:w="439" w:type="dxa"/>
          </w:tcPr>
          <w:p w14:paraId="5DEF4D7B" w14:textId="2A3BAE8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0" w:type="dxa"/>
          </w:tcPr>
          <w:p w14:paraId="407C5BE6" w14:textId="4DA3D28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09" w:type="dxa"/>
          </w:tcPr>
          <w:p w14:paraId="7DDE55D3" w14:textId="4EDB4B2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558F8699" w14:textId="7E7A184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25,2</w:t>
            </w:r>
          </w:p>
        </w:tc>
        <w:tc>
          <w:tcPr>
            <w:tcW w:w="1301" w:type="dxa"/>
          </w:tcPr>
          <w:p w14:paraId="7E2B7AAA" w14:textId="2C95DEB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21,1</w:t>
            </w:r>
          </w:p>
        </w:tc>
        <w:tc>
          <w:tcPr>
            <w:tcW w:w="1301" w:type="dxa"/>
          </w:tcPr>
          <w:p w14:paraId="650DB8DA" w14:textId="487FA3E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5,54</w:t>
            </w:r>
          </w:p>
        </w:tc>
        <w:tc>
          <w:tcPr>
            <w:tcW w:w="800" w:type="dxa"/>
          </w:tcPr>
          <w:p w14:paraId="5A796F04" w14:textId="484A608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84,0</w:t>
            </w:r>
          </w:p>
        </w:tc>
        <w:tc>
          <w:tcPr>
            <w:tcW w:w="866" w:type="dxa"/>
          </w:tcPr>
          <w:p w14:paraId="7FA4D4E6" w14:textId="57D0292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22,0</w:t>
            </w:r>
          </w:p>
        </w:tc>
      </w:tr>
      <w:tr w:rsidR="007C34AA" w:rsidRPr="007C34AA" w14:paraId="412AF67C" w14:textId="77777777" w:rsidTr="007C34AA">
        <w:trPr>
          <w:trHeight w:val="125"/>
        </w:trPr>
        <w:tc>
          <w:tcPr>
            <w:tcW w:w="817" w:type="dxa"/>
          </w:tcPr>
          <w:p w14:paraId="762DBFE8" w14:textId="283ED7FA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54282097" w14:textId="0DF05F0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PCB52A</w:t>
            </w:r>
          </w:p>
        </w:tc>
        <w:tc>
          <w:tcPr>
            <w:tcW w:w="439" w:type="dxa"/>
          </w:tcPr>
          <w:p w14:paraId="22771DB2" w14:textId="597939E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0" w:type="dxa"/>
          </w:tcPr>
          <w:p w14:paraId="4EBAEB2A" w14:textId="1AAFF20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09" w:type="dxa"/>
          </w:tcPr>
          <w:p w14:paraId="73DC7841" w14:textId="6AE56BA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25,0</w:t>
            </w:r>
          </w:p>
        </w:tc>
        <w:tc>
          <w:tcPr>
            <w:tcW w:w="1301" w:type="dxa"/>
          </w:tcPr>
          <w:p w14:paraId="6BFE592F" w14:textId="7E5F054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42,3</w:t>
            </w:r>
          </w:p>
        </w:tc>
        <w:tc>
          <w:tcPr>
            <w:tcW w:w="1301" w:type="dxa"/>
          </w:tcPr>
          <w:p w14:paraId="17B05EC8" w14:textId="1E5B916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24,2</w:t>
            </w:r>
          </w:p>
        </w:tc>
        <w:tc>
          <w:tcPr>
            <w:tcW w:w="1301" w:type="dxa"/>
          </w:tcPr>
          <w:p w14:paraId="6430D820" w14:textId="39E6C1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6,23</w:t>
            </w:r>
          </w:p>
        </w:tc>
        <w:tc>
          <w:tcPr>
            <w:tcW w:w="800" w:type="dxa"/>
          </w:tcPr>
          <w:p w14:paraId="40E029AD" w14:textId="6498B4E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57,2</w:t>
            </w:r>
          </w:p>
        </w:tc>
        <w:tc>
          <w:tcPr>
            <w:tcW w:w="866" w:type="dxa"/>
          </w:tcPr>
          <w:p w14:paraId="72ABBAD2" w14:textId="5161682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14,7</w:t>
            </w:r>
          </w:p>
        </w:tc>
      </w:tr>
      <w:tr w:rsidR="007C34AA" w:rsidRPr="007C34AA" w14:paraId="1A407861" w14:textId="77777777" w:rsidTr="007C34AA">
        <w:trPr>
          <w:trHeight w:val="125"/>
        </w:trPr>
        <w:tc>
          <w:tcPr>
            <w:tcW w:w="817" w:type="dxa"/>
          </w:tcPr>
          <w:p w14:paraId="46F8611B" w14:textId="3656DEFB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41B21F47" w14:textId="3DB5106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PCB52A</w:t>
            </w:r>
          </w:p>
        </w:tc>
        <w:tc>
          <w:tcPr>
            <w:tcW w:w="439" w:type="dxa"/>
          </w:tcPr>
          <w:p w14:paraId="6966B1CB" w14:textId="6644569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23BFB222" w14:textId="66BA46F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09" w:type="dxa"/>
          </w:tcPr>
          <w:p w14:paraId="0C217FB9" w14:textId="1340DAA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14,3</w:t>
            </w:r>
          </w:p>
        </w:tc>
        <w:tc>
          <w:tcPr>
            <w:tcW w:w="1301" w:type="dxa"/>
          </w:tcPr>
          <w:p w14:paraId="7C2D869D" w14:textId="3A11149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0,93</w:t>
            </w:r>
          </w:p>
        </w:tc>
        <w:tc>
          <w:tcPr>
            <w:tcW w:w="1301" w:type="dxa"/>
          </w:tcPr>
          <w:p w14:paraId="79922DE4" w14:textId="3C50534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1,20</w:t>
            </w:r>
          </w:p>
        </w:tc>
        <w:tc>
          <w:tcPr>
            <w:tcW w:w="1301" w:type="dxa"/>
          </w:tcPr>
          <w:p w14:paraId="77F78394" w14:textId="7097A3E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1,03</w:t>
            </w:r>
          </w:p>
        </w:tc>
        <w:tc>
          <w:tcPr>
            <w:tcW w:w="800" w:type="dxa"/>
          </w:tcPr>
          <w:p w14:paraId="6D7FB96D" w14:textId="0476EDD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66" w:type="dxa"/>
          </w:tcPr>
          <w:p w14:paraId="57F983C1" w14:textId="618E472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</w:tr>
      <w:tr w:rsidR="007C34AA" w:rsidRPr="007C34AA" w14:paraId="6EB0C6D7" w14:textId="77777777" w:rsidTr="007C34AA">
        <w:trPr>
          <w:trHeight w:val="125"/>
        </w:trPr>
        <w:tc>
          <w:tcPr>
            <w:tcW w:w="817" w:type="dxa"/>
          </w:tcPr>
          <w:p w14:paraId="47D350D6" w14:textId="0EC90D96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</w:tcPr>
          <w:p w14:paraId="10D0EC39" w14:textId="521AE11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PCB101A</w:t>
            </w:r>
          </w:p>
        </w:tc>
        <w:tc>
          <w:tcPr>
            <w:tcW w:w="439" w:type="dxa"/>
          </w:tcPr>
          <w:p w14:paraId="3A030F50" w14:textId="6C3B53D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226F4A47" w14:textId="3B0CBA1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9" w:type="dxa"/>
          </w:tcPr>
          <w:p w14:paraId="228153F2" w14:textId="724D0EB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567E2FB2" w14:textId="1139E84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301" w:type="dxa"/>
          </w:tcPr>
          <w:p w14:paraId="41F8B620" w14:textId="758FEFE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6,38</w:t>
            </w:r>
          </w:p>
        </w:tc>
        <w:tc>
          <w:tcPr>
            <w:tcW w:w="1301" w:type="dxa"/>
          </w:tcPr>
          <w:p w14:paraId="7D6FCA21" w14:textId="2DF49A5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3,17</w:t>
            </w:r>
          </w:p>
        </w:tc>
        <w:tc>
          <w:tcPr>
            <w:tcW w:w="800" w:type="dxa"/>
          </w:tcPr>
          <w:p w14:paraId="44AA5264" w14:textId="1BD2A30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41,8</w:t>
            </w:r>
          </w:p>
        </w:tc>
        <w:tc>
          <w:tcPr>
            <w:tcW w:w="866" w:type="dxa"/>
          </w:tcPr>
          <w:p w14:paraId="5527B0A7" w14:textId="7AC5E53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20,7</w:t>
            </w:r>
          </w:p>
        </w:tc>
      </w:tr>
      <w:tr w:rsidR="007C34AA" w:rsidRPr="007C34AA" w14:paraId="013C763B" w14:textId="77777777" w:rsidTr="007C34AA">
        <w:trPr>
          <w:trHeight w:val="125"/>
        </w:trPr>
        <w:tc>
          <w:tcPr>
            <w:tcW w:w="817" w:type="dxa"/>
          </w:tcPr>
          <w:p w14:paraId="2398EE26" w14:textId="079058BB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3CF4DEE1" w14:textId="47A8A04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PCB101A</w:t>
            </w:r>
          </w:p>
        </w:tc>
        <w:tc>
          <w:tcPr>
            <w:tcW w:w="439" w:type="dxa"/>
          </w:tcPr>
          <w:p w14:paraId="191724A0" w14:textId="2B18A3E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27E4BB29" w14:textId="6B55E08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09" w:type="dxa"/>
          </w:tcPr>
          <w:p w14:paraId="0CECCDBE" w14:textId="5893EA5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739DAE30" w14:textId="3D93091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5,17</w:t>
            </w:r>
          </w:p>
        </w:tc>
        <w:tc>
          <w:tcPr>
            <w:tcW w:w="1301" w:type="dxa"/>
          </w:tcPr>
          <w:p w14:paraId="0330622D" w14:textId="4CCFA0C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2,31</w:t>
            </w:r>
          </w:p>
        </w:tc>
        <w:tc>
          <w:tcPr>
            <w:tcW w:w="1301" w:type="dxa"/>
          </w:tcPr>
          <w:p w14:paraId="7232F9D6" w14:textId="5456BBD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2,21</w:t>
            </w:r>
          </w:p>
        </w:tc>
        <w:tc>
          <w:tcPr>
            <w:tcW w:w="800" w:type="dxa"/>
          </w:tcPr>
          <w:p w14:paraId="28A78E5E" w14:textId="1E711BF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44,6</w:t>
            </w:r>
          </w:p>
        </w:tc>
        <w:tc>
          <w:tcPr>
            <w:tcW w:w="866" w:type="dxa"/>
          </w:tcPr>
          <w:p w14:paraId="3F0D6DDC" w14:textId="744BC6E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42,7</w:t>
            </w:r>
          </w:p>
        </w:tc>
      </w:tr>
      <w:tr w:rsidR="007C34AA" w:rsidRPr="007C34AA" w14:paraId="1805B933" w14:textId="77777777" w:rsidTr="007C34AA">
        <w:trPr>
          <w:trHeight w:val="125"/>
        </w:trPr>
        <w:tc>
          <w:tcPr>
            <w:tcW w:w="817" w:type="dxa"/>
          </w:tcPr>
          <w:p w14:paraId="14911CEF" w14:textId="2E9E88A9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1E0FAFC7" w14:textId="12ED788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PCB101A</w:t>
            </w:r>
          </w:p>
        </w:tc>
        <w:tc>
          <w:tcPr>
            <w:tcW w:w="439" w:type="dxa"/>
          </w:tcPr>
          <w:p w14:paraId="5AD72C8C" w14:textId="3B36020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0BD4ED1A" w14:textId="21F798D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9" w:type="dxa"/>
          </w:tcPr>
          <w:p w14:paraId="0298A3B0" w14:textId="32B0081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14,3</w:t>
            </w:r>
          </w:p>
        </w:tc>
        <w:tc>
          <w:tcPr>
            <w:tcW w:w="1301" w:type="dxa"/>
          </w:tcPr>
          <w:p w14:paraId="34CC54FB" w14:textId="2634125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25,6</w:t>
            </w:r>
          </w:p>
        </w:tc>
        <w:tc>
          <w:tcPr>
            <w:tcW w:w="1301" w:type="dxa"/>
          </w:tcPr>
          <w:p w14:paraId="1DE4E3F3" w14:textId="36B1146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12,85</w:t>
            </w:r>
          </w:p>
        </w:tc>
        <w:tc>
          <w:tcPr>
            <w:tcW w:w="1301" w:type="dxa"/>
          </w:tcPr>
          <w:p w14:paraId="7109A5AF" w14:textId="4267DFF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3,40</w:t>
            </w:r>
          </w:p>
        </w:tc>
        <w:tc>
          <w:tcPr>
            <w:tcW w:w="800" w:type="dxa"/>
          </w:tcPr>
          <w:p w14:paraId="1A26248F" w14:textId="260739C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50,2</w:t>
            </w:r>
          </w:p>
        </w:tc>
        <w:tc>
          <w:tcPr>
            <w:tcW w:w="866" w:type="dxa"/>
          </w:tcPr>
          <w:p w14:paraId="445550B3" w14:textId="7E40729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13,3</w:t>
            </w:r>
          </w:p>
        </w:tc>
      </w:tr>
      <w:tr w:rsidR="007C34AA" w:rsidRPr="007C34AA" w14:paraId="2EB6C587" w14:textId="77777777" w:rsidTr="007C34AA">
        <w:trPr>
          <w:trHeight w:val="125"/>
        </w:trPr>
        <w:tc>
          <w:tcPr>
            <w:tcW w:w="817" w:type="dxa"/>
          </w:tcPr>
          <w:p w14:paraId="66013252" w14:textId="34C495C6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56F465C1" w14:textId="74B29C9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PCB101A</w:t>
            </w:r>
          </w:p>
        </w:tc>
        <w:tc>
          <w:tcPr>
            <w:tcW w:w="439" w:type="dxa"/>
          </w:tcPr>
          <w:p w14:paraId="78F08184" w14:textId="032DB6D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</w:tcPr>
          <w:p w14:paraId="3DA58E14" w14:textId="0BCBAD9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09" w:type="dxa"/>
          </w:tcPr>
          <w:p w14:paraId="1348691D" w14:textId="1FCE899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16,7</w:t>
            </w:r>
          </w:p>
        </w:tc>
        <w:tc>
          <w:tcPr>
            <w:tcW w:w="1301" w:type="dxa"/>
          </w:tcPr>
          <w:p w14:paraId="5BF53AD3" w14:textId="5182391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0,35</w:t>
            </w:r>
          </w:p>
        </w:tc>
        <w:tc>
          <w:tcPr>
            <w:tcW w:w="1301" w:type="dxa"/>
          </w:tcPr>
          <w:p w14:paraId="69DEA0D1" w14:textId="0BD636D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0,30</w:t>
            </w:r>
          </w:p>
        </w:tc>
        <w:tc>
          <w:tcPr>
            <w:tcW w:w="1301" w:type="dxa"/>
          </w:tcPr>
          <w:p w14:paraId="1CCC6EE9" w14:textId="3402865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0,20</w:t>
            </w:r>
          </w:p>
        </w:tc>
        <w:tc>
          <w:tcPr>
            <w:tcW w:w="800" w:type="dxa"/>
          </w:tcPr>
          <w:p w14:paraId="69C79338" w14:textId="5FE9505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83,2</w:t>
            </w:r>
          </w:p>
        </w:tc>
        <w:tc>
          <w:tcPr>
            <w:tcW w:w="866" w:type="dxa"/>
          </w:tcPr>
          <w:p w14:paraId="2867BC7D" w14:textId="14BCCA9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55,6</w:t>
            </w:r>
          </w:p>
        </w:tc>
      </w:tr>
    </w:tbl>
    <w:p w14:paraId="61C2CD5C" w14:textId="411F58DA" w:rsidR="007C34AA" w:rsidRPr="007C34AA" w:rsidRDefault="007C34AA" w:rsidP="007C34AA">
      <w:pPr>
        <w:spacing w:before="120" w:after="0" w:line="360" w:lineRule="auto"/>
        <w:jc w:val="both"/>
        <w:rPr>
          <w:rFonts w:ascii="Arial" w:hAnsi="Arial" w:cs="Arial"/>
          <w:bCs/>
          <w:i/>
          <w:color w:val="000000"/>
        </w:rPr>
      </w:pPr>
      <w:r w:rsidRPr="007C34AA">
        <w:rPr>
          <w:rFonts w:ascii="Arial" w:hAnsi="Arial" w:cs="Arial"/>
          <w:bCs/>
          <w:i/>
          <w:color w:val="000000"/>
        </w:rPr>
        <w:lastRenderedPageBreak/>
        <w:t xml:space="preserve">Окончание таблицы </w:t>
      </w:r>
      <w:r w:rsidRPr="007C34AA">
        <w:rPr>
          <w:rFonts w:ascii="Arial" w:hAnsi="Arial" w:cs="Arial"/>
          <w:bCs/>
          <w:i/>
          <w:color w:val="000000"/>
          <w:lang w:val="en-US"/>
        </w:rPr>
        <w:t>C</w:t>
      </w:r>
      <w:r w:rsidRPr="007C34AA">
        <w:rPr>
          <w:rFonts w:ascii="Arial" w:hAnsi="Arial" w:cs="Arial"/>
          <w:bCs/>
          <w:i/>
          <w:color w:val="000000"/>
        </w:rPr>
        <w:t>.8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439"/>
        <w:gridCol w:w="550"/>
        <w:gridCol w:w="1209"/>
        <w:gridCol w:w="1301"/>
        <w:gridCol w:w="1301"/>
        <w:gridCol w:w="1301"/>
        <w:gridCol w:w="800"/>
        <w:gridCol w:w="866"/>
      </w:tblGrid>
      <w:tr w:rsidR="007C34AA" w:rsidRPr="006F3E27" w14:paraId="6A957655" w14:textId="77777777" w:rsidTr="007C34AA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094D1FA3" w14:textId="77777777" w:rsidR="007C34AA" w:rsidRPr="006F3E27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6EC36231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" w:type="dxa"/>
            <w:tcBorders>
              <w:bottom w:val="double" w:sz="4" w:space="0" w:color="auto"/>
            </w:tcBorders>
          </w:tcPr>
          <w:p w14:paraId="589AD18F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46663A2F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5AD2F1BE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% </w:t>
            </w:r>
          </w:p>
          <w:p w14:paraId="6990E99A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выбросов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775EA224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x, </w:t>
            </w:r>
          </w:p>
          <w:p w14:paraId="047F402F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 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20CDFD5A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97D3AF7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744BE454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E83591D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56340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2FFE64E9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D71FB09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28B8718C" w14:textId="77777777" w:rsid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F3E2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6E8C334" w14:textId="77777777" w:rsidR="007C34AA" w:rsidRPr="006F3E27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27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C34AA" w:rsidRPr="007C34AA" w14:paraId="7B6EBAB6" w14:textId="77777777" w:rsidTr="007C34AA">
        <w:trPr>
          <w:trHeight w:val="125"/>
        </w:trPr>
        <w:tc>
          <w:tcPr>
            <w:tcW w:w="817" w:type="dxa"/>
          </w:tcPr>
          <w:p w14:paraId="3198E333" w14:textId="61FDCD9A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</w:tcPr>
          <w:p w14:paraId="5150F91D" w14:textId="60C585F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PCB138A</w:t>
            </w:r>
          </w:p>
        </w:tc>
        <w:tc>
          <w:tcPr>
            <w:tcW w:w="439" w:type="dxa"/>
          </w:tcPr>
          <w:p w14:paraId="2A71A25B" w14:textId="14B0C8E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646E4836" w14:textId="5D17B83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9" w:type="dxa"/>
          </w:tcPr>
          <w:p w14:paraId="75D52092" w14:textId="720299E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0C4F82E5" w14:textId="68D6114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7,19</w:t>
            </w:r>
          </w:p>
        </w:tc>
        <w:tc>
          <w:tcPr>
            <w:tcW w:w="1301" w:type="dxa"/>
          </w:tcPr>
          <w:p w14:paraId="615D366C" w14:textId="7762723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3,21</w:t>
            </w:r>
          </w:p>
        </w:tc>
        <w:tc>
          <w:tcPr>
            <w:tcW w:w="1301" w:type="dxa"/>
          </w:tcPr>
          <w:p w14:paraId="4FFDC605" w14:textId="16C5820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1,54</w:t>
            </w:r>
          </w:p>
        </w:tc>
        <w:tc>
          <w:tcPr>
            <w:tcW w:w="800" w:type="dxa"/>
          </w:tcPr>
          <w:p w14:paraId="55A28029" w14:textId="32190CF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44,7</w:t>
            </w:r>
          </w:p>
        </w:tc>
        <w:tc>
          <w:tcPr>
            <w:tcW w:w="866" w:type="dxa"/>
          </w:tcPr>
          <w:p w14:paraId="561B96A2" w14:textId="06127CA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21,4</w:t>
            </w:r>
          </w:p>
        </w:tc>
      </w:tr>
      <w:tr w:rsidR="007C34AA" w:rsidRPr="007C34AA" w14:paraId="68FAC85E" w14:textId="77777777" w:rsidTr="007C34AA">
        <w:trPr>
          <w:trHeight w:val="125"/>
        </w:trPr>
        <w:tc>
          <w:tcPr>
            <w:tcW w:w="817" w:type="dxa"/>
          </w:tcPr>
          <w:p w14:paraId="4B86D29E" w14:textId="77E5A76B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0E4ADFDA" w14:textId="4054BBF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PCB138A</w:t>
            </w:r>
          </w:p>
        </w:tc>
        <w:tc>
          <w:tcPr>
            <w:tcW w:w="439" w:type="dxa"/>
          </w:tcPr>
          <w:p w14:paraId="697A699C" w14:textId="0DBAE10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18328773" w14:textId="5556654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9" w:type="dxa"/>
          </w:tcPr>
          <w:p w14:paraId="65831154" w14:textId="6E797D4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703CB973" w14:textId="45C74CF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2,63</w:t>
            </w:r>
          </w:p>
        </w:tc>
        <w:tc>
          <w:tcPr>
            <w:tcW w:w="1301" w:type="dxa"/>
          </w:tcPr>
          <w:p w14:paraId="64A36D3B" w14:textId="09E00FC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1,58</w:t>
            </w:r>
          </w:p>
        </w:tc>
        <w:tc>
          <w:tcPr>
            <w:tcW w:w="1301" w:type="dxa"/>
          </w:tcPr>
          <w:p w14:paraId="6CA26565" w14:textId="73C9DE5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0,85</w:t>
            </w:r>
          </w:p>
        </w:tc>
        <w:tc>
          <w:tcPr>
            <w:tcW w:w="800" w:type="dxa"/>
          </w:tcPr>
          <w:p w14:paraId="2D18C249" w14:textId="2262BCE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60,3</w:t>
            </w:r>
          </w:p>
        </w:tc>
        <w:tc>
          <w:tcPr>
            <w:tcW w:w="866" w:type="dxa"/>
          </w:tcPr>
          <w:p w14:paraId="29E24842" w14:textId="40F54D3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32,4</w:t>
            </w:r>
          </w:p>
        </w:tc>
      </w:tr>
      <w:tr w:rsidR="007C34AA" w:rsidRPr="007C34AA" w14:paraId="0D758603" w14:textId="77777777" w:rsidTr="007C34AA">
        <w:trPr>
          <w:trHeight w:val="125"/>
        </w:trPr>
        <w:tc>
          <w:tcPr>
            <w:tcW w:w="817" w:type="dxa"/>
          </w:tcPr>
          <w:p w14:paraId="4BF76079" w14:textId="70A2CCEC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6C3CCD68" w14:textId="309C5D8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PCB138A</w:t>
            </w:r>
          </w:p>
        </w:tc>
        <w:tc>
          <w:tcPr>
            <w:tcW w:w="439" w:type="dxa"/>
          </w:tcPr>
          <w:p w14:paraId="73A10B9C" w14:textId="79BD4ED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04475131" w14:textId="6E87B5B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09" w:type="dxa"/>
          </w:tcPr>
          <w:p w14:paraId="3F027F78" w14:textId="6754609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5DE1010C" w14:textId="2B0A529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10,3</w:t>
            </w:r>
          </w:p>
        </w:tc>
        <w:tc>
          <w:tcPr>
            <w:tcW w:w="1301" w:type="dxa"/>
          </w:tcPr>
          <w:p w14:paraId="1BF21D20" w14:textId="460FBE4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6,51</w:t>
            </w:r>
          </w:p>
        </w:tc>
        <w:tc>
          <w:tcPr>
            <w:tcW w:w="1301" w:type="dxa"/>
          </w:tcPr>
          <w:p w14:paraId="32542074" w14:textId="6504807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3,35</w:t>
            </w:r>
          </w:p>
        </w:tc>
        <w:tc>
          <w:tcPr>
            <w:tcW w:w="800" w:type="dxa"/>
          </w:tcPr>
          <w:p w14:paraId="606DD516" w14:textId="78C03B2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63,0</w:t>
            </w:r>
          </w:p>
        </w:tc>
        <w:tc>
          <w:tcPr>
            <w:tcW w:w="866" w:type="dxa"/>
          </w:tcPr>
          <w:p w14:paraId="709489C0" w14:textId="01AB1C2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32,5</w:t>
            </w:r>
          </w:p>
        </w:tc>
      </w:tr>
      <w:tr w:rsidR="007C34AA" w:rsidRPr="007C34AA" w14:paraId="0E78AB0B" w14:textId="77777777" w:rsidTr="007C34AA">
        <w:trPr>
          <w:trHeight w:val="125"/>
        </w:trPr>
        <w:tc>
          <w:tcPr>
            <w:tcW w:w="817" w:type="dxa"/>
          </w:tcPr>
          <w:p w14:paraId="4E9A4B10" w14:textId="464672A1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103E8240" w14:textId="17A855B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PCB138A</w:t>
            </w:r>
          </w:p>
        </w:tc>
        <w:tc>
          <w:tcPr>
            <w:tcW w:w="439" w:type="dxa"/>
          </w:tcPr>
          <w:p w14:paraId="49179822" w14:textId="2FED356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</w:tcPr>
          <w:p w14:paraId="293423C0" w14:textId="3A26AE2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09" w:type="dxa"/>
          </w:tcPr>
          <w:p w14:paraId="504C3698" w14:textId="78F3B9B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16D747C1" w14:textId="3927F65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1,45</w:t>
            </w:r>
          </w:p>
        </w:tc>
        <w:tc>
          <w:tcPr>
            <w:tcW w:w="1301" w:type="dxa"/>
          </w:tcPr>
          <w:p w14:paraId="5BE8651E" w14:textId="4D21900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1,66</w:t>
            </w:r>
          </w:p>
        </w:tc>
        <w:tc>
          <w:tcPr>
            <w:tcW w:w="1301" w:type="dxa"/>
          </w:tcPr>
          <w:p w14:paraId="7D7C1DF7" w14:textId="1B9EB65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1,02</w:t>
            </w:r>
          </w:p>
        </w:tc>
        <w:tc>
          <w:tcPr>
            <w:tcW w:w="800" w:type="dxa"/>
          </w:tcPr>
          <w:p w14:paraId="1D96866B" w14:textId="32C59C4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66" w:type="dxa"/>
          </w:tcPr>
          <w:p w14:paraId="32AF69C0" w14:textId="6209B2A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70,6</w:t>
            </w:r>
          </w:p>
        </w:tc>
      </w:tr>
      <w:tr w:rsidR="007C34AA" w:rsidRPr="007C34AA" w14:paraId="4DC6C4C1" w14:textId="77777777" w:rsidTr="007C34AA">
        <w:trPr>
          <w:trHeight w:val="125"/>
        </w:trPr>
        <w:tc>
          <w:tcPr>
            <w:tcW w:w="817" w:type="dxa"/>
          </w:tcPr>
          <w:p w14:paraId="3FF0D6EB" w14:textId="5D76F53B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</w:tcPr>
          <w:p w14:paraId="1571DBF3" w14:textId="37AABF7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PCB180A</w:t>
            </w:r>
          </w:p>
        </w:tc>
        <w:tc>
          <w:tcPr>
            <w:tcW w:w="439" w:type="dxa"/>
          </w:tcPr>
          <w:p w14:paraId="4C0FC64E" w14:textId="2C7FE25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14376DB0" w14:textId="411B009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9" w:type="dxa"/>
          </w:tcPr>
          <w:p w14:paraId="2D77BA20" w14:textId="43F28AA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652C3883" w14:textId="4ABE14C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1,84</w:t>
            </w:r>
          </w:p>
        </w:tc>
        <w:tc>
          <w:tcPr>
            <w:tcW w:w="1301" w:type="dxa"/>
          </w:tcPr>
          <w:p w14:paraId="6C80E017" w14:textId="7930675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1,06</w:t>
            </w:r>
          </w:p>
        </w:tc>
        <w:tc>
          <w:tcPr>
            <w:tcW w:w="1301" w:type="dxa"/>
          </w:tcPr>
          <w:p w14:paraId="2721BEC7" w14:textId="50F96C4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0,46</w:t>
            </w:r>
          </w:p>
        </w:tc>
        <w:tc>
          <w:tcPr>
            <w:tcW w:w="800" w:type="dxa"/>
          </w:tcPr>
          <w:p w14:paraId="54A0ABD6" w14:textId="0BBB49B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57,4</w:t>
            </w:r>
          </w:p>
        </w:tc>
        <w:tc>
          <w:tcPr>
            <w:tcW w:w="866" w:type="dxa"/>
          </w:tcPr>
          <w:p w14:paraId="32ED1EE3" w14:textId="2B06CEB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25,3</w:t>
            </w:r>
          </w:p>
        </w:tc>
      </w:tr>
      <w:tr w:rsidR="007C34AA" w:rsidRPr="007C34AA" w14:paraId="01419250" w14:textId="77777777" w:rsidTr="007C34AA">
        <w:trPr>
          <w:trHeight w:val="125"/>
        </w:trPr>
        <w:tc>
          <w:tcPr>
            <w:tcW w:w="817" w:type="dxa"/>
          </w:tcPr>
          <w:p w14:paraId="03B4F3E6" w14:textId="4B96BB5D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4FFD6657" w14:textId="709EB06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PCB180A</w:t>
            </w:r>
          </w:p>
        </w:tc>
        <w:tc>
          <w:tcPr>
            <w:tcW w:w="439" w:type="dxa"/>
          </w:tcPr>
          <w:p w14:paraId="474C02C1" w14:textId="12E17D7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4A127636" w14:textId="6F97EED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9" w:type="dxa"/>
          </w:tcPr>
          <w:p w14:paraId="414DD620" w14:textId="32B1899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14,3</w:t>
            </w:r>
          </w:p>
        </w:tc>
        <w:tc>
          <w:tcPr>
            <w:tcW w:w="1301" w:type="dxa"/>
          </w:tcPr>
          <w:p w14:paraId="621C61AA" w14:textId="5FF737A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1,09</w:t>
            </w:r>
          </w:p>
        </w:tc>
        <w:tc>
          <w:tcPr>
            <w:tcW w:w="1301" w:type="dxa"/>
          </w:tcPr>
          <w:p w14:paraId="75DBA101" w14:textId="2A1EA91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0,74</w:t>
            </w:r>
          </w:p>
        </w:tc>
        <w:tc>
          <w:tcPr>
            <w:tcW w:w="1301" w:type="dxa"/>
          </w:tcPr>
          <w:p w14:paraId="05BC92EF" w14:textId="754952E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0,28</w:t>
            </w:r>
          </w:p>
        </w:tc>
        <w:tc>
          <w:tcPr>
            <w:tcW w:w="800" w:type="dxa"/>
          </w:tcPr>
          <w:p w14:paraId="2E5DA022" w14:textId="18FF7F8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68,4</w:t>
            </w:r>
          </w:p>
        </w:tc>
        <w:tc>
          <w:tcPr>
            <w:tcW w:w="866" w:type="dxa"/>
          </w:tcPr>
          <w:p w14:paraId="58D512DD" w14:textId="1CCC3CA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25,6</w:t>
            </w:r>
          </w:p>
        </w:tc>
      </w:tr>
      <w:tr w:rsidR="007C34AA" w:rsidRPr="007C34AA" w14:paraId="6DB88CB4" w14:textId="77777777" w:rsidTr="007C34AA">
        <w:trPr>
          <w:trHeight w:val="125"/>
        </w:trPr>
        <w:tc>
          <w:tcPr>
            <w:tcW w:w="817" w:type="dxa"/>
          </w:tcPr>
          <w:p w14:paraId="34855037" w14:textId="5BFABCA4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79630F77" w14:textId="3D23C51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PCB180A</w:t>
            </w:r>
          </w:p>
        </w:tc>
        <w:tc>
          <w:tcPr>
            <w:tcW w:w="439" w:type="dxa"/>
          </w:tcPr>
          <w:p w14:paraId="68553EFD" w14:textId="204D7B5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0" w:type="dxa"/>
          </w:tcPr>
          <w:p w14:paraId="295E6C5E" w14:textId="5782A7D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09" w:type="dxa"/>
          </w:tcPr>
          <w:p w14:paraId="267020AD" w14:textId="4A6D525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36A24E1C" w14:textId="5EFBF99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2,28</w:t>
            </w:r>
          </w:p>
        </w:tc>
        <w:tc>
          <w:tcPr>
            <w:tcW w:w="1301" w:type="dxa"/>
          </w:tcPr>
          <w:p w14:paraId="0B9B6A08" w14:textId="03A3F67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1,61</w:t>
            </w:r>
          </w:p>
        </w:tc>
        <w:tc>
          <w:tcPr>
            <w:tcW w:w="1301" w:type="dxa"/>
          </w:tcPr>
          <w:p w14:paraId="643F70EC" w14:textId="44332BC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1,52</w:t>
            </w:r>
          </w:p>
        </w:tc>
        <w:tc>
          <w:tcPr>
            <w:tcW w:w="800" w:type="dxa"/>
          </w:tcPr>
          <w:p w14:paraId="70DBFA87" w14:textId="7A23C82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70,6</w:t>
            </w:r>
          </w:p>
        </w:tc>
        <w:tc>
          <w:tcPr>
            <w:tcW w:w="866" w:type="dxa"/>
          </w:tcPr>
          <w:p w14:paraId="4227035B" w14:textId="49C3B12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66,8</w:t>
            </w:r>
          </w:p>
        </w:tc>
      </w:tr>
      <w:tr w:rsidR="007C34AA" w:rsidRPr="007C34AA" w14:paraId="0E9161D7" w14:textId="77777777" w:rsidTr="007C34AA">
        <w:trPr>
          <w:trHeight w:val="125"/>
        </w:trPr>
        <w:tc>
          <w:tcPr>
            <w:tcW w:w="817" w:type="dxa"/>
          </w:tcPr>
          <w:p w14:paraId="1839219C" w14:textId="7A6335C4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62CB2DC5" w14:textId="4B12970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PCB180A</w:t>
            </w:r>
          </w:p>
        </w:tc>
        <w:tc>
          <w:tcPr>
            <w:tcW w:w="439" w:type="dxa"/>
          </w:tcPr>
          <w:p w14:paraId="27A7BF13" w14:textId="233937C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</w:tcPr>
          <w:p w14:paraId="695A13F1" w14:textId="651D51F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9" w:type="dxa"/>
          </w:tcPr>
          <w:p w14:paraId="3FBBEECD" w14:textId="30DD481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01" w:type="dxa"/>
          </w:tcPr>
          <w:p w14:paraId="27C4F7AE" w14:textId="342292E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0,99</w:t>
            </w:r>
          </w:p>
        </w:tc>
        <w:tc>
          <w:tcPr>
            <w:tcW w:w="1301" w:type="dxa"/>
          </w:tcPr>
          <w:p w14:paraId="4A5E9372" w14:textId="2D69D8B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1,26</w:t>
            </w:r>
          </w:p>
        </w:tc>
        <w:tc>
          <w:tcPr>
            <w:tcW w:w="1301" w:type="dxa"/>
          </w:tcPr>
          <w:p w14:paraId="294B4FF6" w14:textId="50ABE4E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1,02</w:t>
            </w:r>
          </w:p>
        </w:tc>
        <w:tc>
          <w:tcPr>
            <w:tcW w:w="800" w:type="dxa"/>
          </w:tcPr>
          <w:p w14:paraId="49475826" w14:textId="6D797ED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66" w:type="dxa"/>
          </w:tcPr>
          <w:p w14:paraId="510D8418" w14:textId="69048AF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</w:tr>
      <w:tr w:rsidR="007C34AA" w:rsidRPr="006F3E27" w14:paraId="1793F9D3" w14:textId="77777777" w:rsidTr="007C34AA">
        <w:trPr>
          <w:trHeight w:val="70"/>
        </w:trPr>
        <w:tc>
          <w:tcPr>
            <w:tcW w:w="9734" w:type="dxa"/>
            <w:gridSpan w:val="10"/>
          </w:tcPr>
          <w:p w14:paraId="74F5DFB4" w14:textId="77777777" w:rsidR="007C34AA" w:rsidRPr="006F3E27" w:rsidRDefault="007C34AA" w:rsidP="007C34AA">
            <w:pPr>
              <w:pStyle w:val="Pa38"/>
              <w:spacing w:before="120" w:line="360" w:lineRule="auto"/>
              <w:ind w:firstLine="567"/>
              <w:jc w:val="both"/>
            </w:pPr>
            <w:r w:rsidRPr="00856340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6F3E2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количество лабораторий после устранения выбросов;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количество результатов;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среднее значение;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стандартн</w:t>
            </w:r>
            <w:r>
              <w:rPr>
                <w:rFonts w:ascii="Arial" w:hAnsi="Arial" w:cs="Arial"/>
                <w:sz w:val="20"/>
                <w:szCs w:val="20"/>
              </w:rPr>
              <w:t>ое отклонение повторяемости.</w:t>
            </w:r>
          </w:p>
        </w:tc>
      </w:tr>
    </w:tbl>
    <w:p w14:paraId="361FD29A" w14:textId="1BD0380D" w:rsidR="007C34AA" w:rsidRPr="008E35D2" w:rsidRDefault="007C34AA" w:rsidP="007C34AA">
      <w:pPr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8E35D2">
        <w:rPr>
          <w:rFonts w:ascii="Arial" w:hAnsi="Arial" w:cs="Arial"/>
          <w:bCs/>
          <w:color w:val="000000"/>
          <w:spacing w:val="40"/>
        </w:rPr>
        <w:t>Таблица</w:t>
      </w:r>
      <w:r w:rsidRPr="008E35D2">
        <w:rPr>
          <w:rFonts w:ascii="Arial" w:hAnsi="Arial" w:cs="Arial"/>
          <w:bCs/>
          <w:color w:val="000000"/>
        </w:rPr>
        <w:t xml:space="preserve"> </w:t>
      </w:r>
      <w:r w:rsidRPr="008E35D2">
        <w:rPr>
          <w:rFonts w:ascii="Arial" w:hAnsi="Arial" w:cs="Arial"/>
          <w:bCs/>
          <w:color w:val="000000"/>
          <w:lang w:val="en-US"/>
        </w:rPr>
        <w:t>C</w:t>
      </w:r>
      <w:r w:rsidRPr="008E35D2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9</w:t>
      </w:r>
      <w:r w:rsidRPr="008E35D2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Остаток</w:t>
      </w:r>
      <w:r w:rsidRPr="008E35D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ПХБ</w:t>
      </w:r>
      <w:r w:rsidRPr="008E35D2">
        <w:rPr>
          <w:rFonts w:ascii="Arial" w:hAnsi="Arial" w:cs="Arial"/>
          <w:bCs/>
          <w:color w:val="000000"/>
        </w:rPr>
        <w:t xml:space="preserve"> (в мг/кг)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439"/>
        <w:gridCol w:w="550"/>
        <w:gridCol w:w="1209"/>
        <w:gridCol w:w="1301"/>
        <w:gridCol w:w="1301"/>
        <w:gridCol w:w="1301"/>
        <w:gridCol w:w="800"/>
        <w:gridCol w:w="866"/>
      </w:tblGrid>
      <w:tr w:rsidR="007C34AA" w:rsidRPr="007C34AA" w14:paraId="5E198E9B" w14:textId="77777777" w:rsidTr="007C34AA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7DDF20EE" w14:textId="77777777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Обра-зец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73FF3322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Элемент</w:t>
            </w:r>
          </w:p>
        </w:tc>
        <w:tc>
          <w:tcPr>
            <w:tcW w:w="439" w:type="dxa"/>
            <w:tcBorders>
              <w:bottom w:val="double" w:sz="4" w:space="0" w:color="auto"/>
            </w:tcBorders>
          </w:tcPr>
          <w:p w14:paraId="2059961D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L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27E0ACA1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N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714B6B03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% </w:t>
            </w:r>
          </w:p>
          <w:p w14:paraId="755539B6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выбросов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61940369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en-US"/>
              </w:rPr>
              <w:t xml:space="preserve">x, </w:t>
            </w:r>
          </w:p>
          <w:p w14:paraId="0653BC93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мкг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/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кг с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. 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5575F651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en-US"/>
              </w:rPr>
              <w:t>S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  <w:vertAlign w:val="subscript"/>
                <w:lang w:val="en-US"/>
              </w:rPr>
              <w:t>R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297773FE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мкг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/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кг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с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. 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66A9A6B2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en-US"/>
              </w:rPr>
              <w:t>S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  <w:vertAlign w:val="subscript"/>
                <w:lang w:val="en-US"/>
              </w:rPr>
              <w:t>r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156CE930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мкг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>/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кг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с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lang w:val="en-US"/>
              </w:rPr>
              <w:t xml:space="preserve">. </w:t>
            </w:r>
            <w:r w:rsidRPr="007C34AA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м.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0E3A86D8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en-US"/>
              </w:rPr>
              <w:t>C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  <w:vertAlign w:val="subscript"/>
                <w:lang w:val="en-US"/>
              </w:rPr>
              <w:t>V,R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7653CCFB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Style w:val="A12"/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07EBA216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Style w:val="A12"/>
                <w:rFonts w:ascii="Arial" w:hAnsi="Arial" w:cs="Arial"/>
                <w:sz w:val="21"/>
                <w:szCs w:val="21"/>
              </w:rPr>
            </w:pPr>
            <w:r w:rsidRPr="007C34AA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en-US"/>
              </w:rPr>
              <w:t>C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  <w:vertAlign w:val="subscript"/>
                <w:lang w:val="en-US"/>
              </w:rPr>
              <w:t>V,r</w:t>
            </w:r>
            <w:r w:rsidRPr="007C34AA">
              <w:rPr>
                <w:rStyle w:val="A12"/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75B5E4DB" w14:textId="7777777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Style w:val="A12"/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7C34AA" w:rsidRPr="007C34AA" w14:paraId="10AD5C84" w14:textId="77777777" w:rsidTr="007C34AA">
        <w:trPr>
          <w:trHeight w:val="125"/>
        </w:trPr>
        <w:tc>
          <w:tcPr>
            <w:tcW w:w="817" w:type="dxa"/>
            <w:tcBorders>
              <w:top w:val="double" w:sz="4" w:space="0" w:color="auto"/>
            </w:tcBorders>
          </w:tcPr>
          <w:p w14:paraId="1580C3A0" w14:textId="353E8C4C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</w:tcBorders>
          </w:tcPr>
          <w:p w14:paraId="07DD9982" w14:textId="776A30E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PCB52R</w:t>
            </w:r>
          </w:p>
        </w:tc>
        <w:tc>
          <w:tcPr>
            <w:tcW w:w="439" w:type="dxa"/>
            <w:tcBorders>
              <w:top w:val="double" w:sz="4" w:space="0" w:color="auto"/>
            </w:tcBorders>
          </w:tcPr>
          <w:p w14:paraId="5B56D589" w14:textId="59D11A3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  <w:tcBorders>
              <w:top w:val="double" w:sz="4" w:space="0" w:color="auto"/>
            </w:tcBorders>
          </w:tcPr>
          <w:p w14:paraId="2D4AC349" w14:textId="4D17F8D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9" w:type="dxa"/>
            <w:tcBorders>
              <w:top w:val="double" w:sz="4" w:space="0" w:color="auto"/>
            </w:tcBorders>
          </w:tcPr>
          <w:p w14:paraId="28328B2E" w14:textId="6B1FF02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36123E60" w14:textId="251ACB9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26,8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74EFBA78" w14:textId="3E6DB07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8,16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2BD18661" w14:textId="3B872CD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3,88</w:t>
            </w:r>
          </w:p>
        </w:tc>
        <w:tc>
          <w:tcPr>
            <w:tcW w:w="800" w:type="dxa"/>
            <w:tcBorders>
              <w:top w:val="double" w:sz="4" w:space="0" w:color="auto"/>
            </w:tcBorders>
          </w:tcPr>
          <w:p w14:paraId="201D0996" w14:textId="03B19CC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30,5</w:t>
            </w:r>
          </w:p>
        </w:tc>
        <w:tc>
          <w:tcPr>
            <w:tcW w:w="866" w:type="dxa"/>
            <w:tcBorders>
              <w:top w:val="double" w:sz="4" w:space="0" w:color="auto"/>
            </w:tcBorders>
          </w:tcPr>
          <w:p w14:paraId="15058ADF" w14:textId="192CB8F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14,5</w:t>
            </w:r>
          </w:p>
        </w:tc>
      </w:tr>
      <w:tr w:rsidR="007C34AA" w:rsidRPr="007C34AA" w14:paraId="570242EC" w14:textId="77777777" w:rsidTr="007C34AA">
        <w:trPr>
          <w:trHeight w:val="125"/>
        </w:trPr>
        <w:tc>
          <w:tcPr>
            <w:tcW w:w="817" w:type="dxa"/>
          </w:tcPr>
          <w:p w14:paraId="65C2DCB6" w14:textId="4D174872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7F9A2B1F" w14:textId="5472DAB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PCB52R</w:t>
            </w:r>
          </w:p>
        </w:tc>
        <w:tc>
          <w:tcPr>
            <w:tcW w:w="439" w:type="dxa"/>
          </w:tcPr>
          <w:p w14:paraId="587551E0" w14:textId="2A5EAE1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</w:tcPr>
          <w:p w14:paraId="27D2E3E8" w14:textId="01FF071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9" w:type="dxa"/>
          </w:tcPr>
          <w:p w14:paraId="607DF37A" w14:textId="45575B8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5AF27200" w14:textId="14A24F5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48,8</w:t>
            </w:r>
          </w:p>
        </w:tc>
        <w:tc>
          <w:tcPr>
            <w:tcW w:w="1301" w:type="dxa"/>
          </w:tcPr>
          <w:p w14:paraId="220C4C4F" w14:textId="3B3E09B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31,4</w:t>
            </w:r>
          </w:p>
        </w:tc>
        <w:tc>
          <w:tcPr>
            <w:tcW w:w="1301" w:type="dxa"/>
          </w:tcPr>
          <w:p w14:paraId="4CD8322A" w14:textId="66B57E1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6,84</w:t>
            </w:r>
          </w:p>
        </w:tc>
        <w:tc>
          <w:tcPr>
            <w:tcW w:w="800" w:type="dxa"/>
          </w:tcPr>
          <w:p w14:paraId="1D094954" w14:textId="69199F5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64,3</w:t>
            </w:r>
          </w:p>
        </w:tc>
        <w:tc>
          <w:tcPr>
            <w:tcW w:w="866" w:type="dxa"/>
          </w:tcPr>
          <w:p w14:paraId="084EEDB7" w14:textId="51582C9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14,0</w:t>
            </w:r>
          </w:p>
        </w:tc>
      </w:tr>
      <w:tr w:rsidR="007C34AA" w:rsidRPr="007C34AA" w14:paraId="1FDF23F7" w14:textId="77777777" w:rsidTr="007C34AA">
        <w:trPr>
          <w:trHeight w:val="125"/>
        </w:trPr>
        <w:tc>
          <w:tcPr>
            <w:tcW w:w="817" w:type="dxa"/>
          </w:tcPr>
          <w:p w14:paraId="6E912511" w14:textId="4E737D1E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5147EB9F" w14:textId="3F93BF3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PCB52R</w:t>
            </w:r>
          </w:p>
        </w:tc>
        <w:tc>
          <w:tcPr>
            <w:tcW w:w="439" w:type="dxa"/>
          </w:tcPr>
          <w:p w14:paraId="4F2702B6" w14:textId="221A85B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269FD2B1" w14:textId="6E8922F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9" w:type="dxa"/>
          </w:tcPr>
          <w:p w14:paraId="5C628A38" w14:textId="1E10056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4B5D6FD8" w14:textId="67ABEA9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86,5</w:t>
            </w:r>
          </w:p>
        </w:tc>
        <w:tc>
          <w:tcPr>
            <w:tcW w:w="1301" w:type="dxa"/>
          </w:tcPr>
          <w:p w14:paraId="5A9881B7" w14:textId="4953F9E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38,3</w:t>
            </w:r>
          </w:p>
        </w:tc>
        <w:tc>
          <w:tcPr>
            <w:tcW w:w="1301" w:type="dxa"/>
          </w:tcPr>
          <w:p w14:paraId="27B537ED" w14:textId="35A6D23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7,63</w:t>
            </w:r>
          </w:p>
        </w:tc>
        <w:tc>
          <w:tcPr>
            <w:tcW w:w="800" w:type="dxa"/>
          </w:tcPr>
          <w:p w14:paraId="6E2F4EE5" w14:textId="5BDC0DE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44,3</w:t>
            </w:r>
          </w:p>
        </w:tc>
        <w:tc>
          <w:tcPr>
            <w:tcW w:w="866" w:type="dxa"/>
          </w:tcPr>
          <w:p w14:paraId="27F29231" w14:textId="240F3DE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8,83</w:t>
            </w:r>
          </w:p>
        </w:tc>
      </w:tr>
      <w:tr w:rsidR="007C34AA" w:rsidRPr="007C34AA" w14:paraId="10954F95" w14:textId="77777777" w:rsidTr="007C34AA">
        <w:trPr>
          <w:trHeight w:val="125"/>
        </w:trPr>
        <w:tc>
          <w:tcPr>
            <w:tcW w:w="817" w:type="dxa"/>
          </w:tcPr>
          <w:p w14:paraId="78A049B8" w14:textId="4B1AB6EF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3839119A" w14:textId="5AE8C45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PCB52R</w:t>
            </w:r>
          </w:p>
        </w:tc>
        <w:tc>
          <w:tcPr>
            <w:tcW w:w="439" w:type="dxa"/>
          </w:tcPr>
          <w:p w14:paraId="0065213B" w14:textId="2EC03AE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42B89792" w14:textId="1FA19EB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9" w:type="dxa"/>
          </w:tcPr>
          <w:p w14:paraId="3E9B8C4A" w14:textId="1651CB2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20.0</w:t>
            </w:r>
          </w:p>
        </w:tc>
        <w:tc>
          <w:tcPr>
            <w:tcW w:w="1301" w:type="dxa"/>
          </w:tcPr>
          <w:p w14:paraId="7061C959" w14:textId="5AEBBC1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2,97</w:t>
            </w:r>
          </w:p>
        </w:tc>
        <w:tc>
          <w:tcPr>
            <w:tcW w:w="1301" w:type="dxa"/>
          </w:tcPr>
          <w:p w14:paraId="72764CB2" w14:textId="209B69D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3,01</w:t>
            </w:r>
          </w:p>
        </w:tc>
        <w:tc>
          <w:tcPr>
            <w:tcW w:w="1301" w:type="dxa"/>
          </w:tcPr>
          <w:p w14:paraId="3F694220" w14:textId="053737E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2,54</w:t>
            </w:r>
          </w:p>
        </w:tc>
        <w:tc>
          <w:tcPr>
            <w:tcW w:w="800" w:type="dxa"/>
          </w:tcPr>
          <w:p w14:paraId="441A8A09" w14:textId="3267EBD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866" w:type="dxa"/>
          </w:tcPr>
          <w:p w14:paraId="492E4EE4" w14:textId="57CE571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85,5</w:t>
            </w:r>
          </w:p>
        </w:tc>
      </w:tr>
      <w:tr w:rsidR="007C34AA" w:rsidRPr="007C34AA" w14:paraId="6E7B354F" w14:textId="77777777" w:rsidTr="007C34AA">
        <w:trPr>
          <w:trHeight w:val="125"/>
        </w:trPr>
        <w:tc>
          <w:tcPr>
            <w:tcW w:w="817" w:type="dxa"/>
          </w:tcPr>
          <w:p w14:paraId="630B80C3" w14:textId="07B91CA0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</w:tcPr>
          <w:p w14:paraId="4B57A569" w14:textId="638BE29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PCB101R</w:t>
            </w:r>
          </w:p>
        </w:tc>
        <w:tc>
          <w:tcPr>
            <w:tcW w:w="439" w:type="dxa"/>
          </w:tcPr>
          <w:p w14:paraId="7C718E8C" w14:textId="0880AB1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2B769629" w14:textId="4B30BBA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9" w:type="dxa"/>
          </w:tcPr>
          <w:p w14:paraId="7F6B5BC3" w14:textId="279C63F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54AC42DF" w14:textId="35B2DFB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31,9</w:t>
            </w:r>
          </w:p>
        </w:tc>
        <w:tc>
          <w:tcPr>
            <w:tcW w:w="1301" w:type="dxa"/>
          </w:tcPr>
          <w:p w14:paraId="6F8E48BD" w14:textId="2A3CDD5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11,7</w:t>
            </w:r>
          </w:p>
        </w:tc>
        <w:tc>
          <w:tcPr>
            <w:tcW w:w="1301" w:type="dxa"/>
          </w:tcPr>
          <w:p w14:paraId="408971CC" w14:textId="7C047AD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3,83</w:t>
            </w:r>
          </w:p>
        </w:tc>
        <w:tc>
          <w:tcPr>
            <w:tcW w:w="800" w:type="dxa"/>
          </w:tcPr>
          <w:p w14:paraId="73DF71C1" w14:textId="52E89BC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36,5</w:t>
            </w:r>
          </w:p>
        </w:tc>
        <w:tc>
          <w:tcPr>
            <w:tcW w:w="866" w:type="dxa"/>
          </w:tcPr>
          <w:p w14:paraId="5E1BE05D" w14:textId="40AE460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12,0</w:t>
            </w:r>
          </w:p>
        </w:tc>
      </w:tr>
      <w:tr w:rsidR="007C34AA" w:rsidRPr="007C34AA" w14:paraId="1EC00746" w14:textId="77777777" w:rsidTr="007C34AA">
        <w:trPr>
          <w:trHeight w:val="125"/>
        </w:trPr>
        <w:tc>
          <w:tcPr>
            <w:tcW w:w="817" w:type="dxa"/>
          </w:tcPr>
          <w:p w14:paraId="08FB41C6" w14:textId="47E3CAD1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2A1704A6" w14:textId="08E88B3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PCB101R</w:t>
            </w:r>
          </w:p>
        </w:tc>
        <w:tc>
          <w:tcPr>
            <w:tcW w:w="439" w:type="dxa"/>
          </w:tcPr>
          <w:p w14:paraId="501A253A" w14:textId="5C31AE4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16130282" w14:textId="78F77F7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9" w:type="dxa"/>
          </w:tcPr>
          <w:p w14:paraId="7253DFEF" w14:textId="49E2798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16C2C232" w14:textId="105D4D5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19,7</w:t>
            </w:r>
          </w:p>
        </w:tc>
        <w:tc>
          <w:tcPr>
            <w:tcW w:w="1301" w:type="dxa"/>
          </w:tcPr>
          <w:p w14:paraId="48A0C112" w14:textId="666C006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7,11</w:t>
            </w:r>
          </w:p>
        </w:tc>
        <w:tc>
          <w:tcPr>
            <w:tcW w:w="1301" w:type="dxa"/>
          </w:tcPr>
          <w:p w14:paraId="5A1B9F43" w14:textId="58576EE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2,40</w:t>
            </w:r>
          </w:p>
        </w:tc>
        <w:tc>
          <w:tcPr>
            <w:tcW w:w="800" w:type="dxa"/>
          </w:tcPr>
          <w:p w14:paraId="70B9B15E" w14:textId="2D46F38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36,1</w:t>
            </w:r>
          </w:p>
        </w:tc>
        <w:tc>
          <w:tcPr>
            <w:tcW w:w="866" w:type="dxa"/>
          </w:tcPr>
          <w:p w14:paraId="1ED64FCC" w14:textId="15F8764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12,2</w:t>
            </w:r>
          </w:p>
        </w:tc>
      </w:tr>
      <w:tr w:rsidR="007C34AA" w:rsidRPr="007C34AA" w14:paraId="700A76ED" w14:textId="77777777" w:rsidTr="007C34AA">
        <w:trPr>
          <w:trHeight w:val="125"/>
        </w:trPr>
        <w:tc>
          <w:tcPr>
            <w:tcW w:w="817" w:type="dxa"/>
          </w:tcPr>
          <w:p w14:paraId="243662DB" w14:textId="5C816093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557B24A7" w14:textId="6A62D89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PCB101R</w:t>
            </w:r>
          </w:p>
        </w:tc>
        <w:tc>
          <w:tcPr>
            <w:tcW w:w="439" w:type="dxa"/>
          </w:tcPr>
          <w:p w14:paraId="703A043D" w14:textId="6D1D10D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7CC195BD" w14:textId="0F1C1A7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9" w:type="dxa"/>
          </w:tcPr>
          <w:p w14:paraId="299A5DFC" w14:textId="442F312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22145CCC" w14:textId="617D5F5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89,7</w:t>
            </w:r>
          </w:p>
        </w:tc>
        <w:tc>
          <w:tcPr>
            <w:tcW w:w="1301" w:type="dxa"/>
          </w:tcPr>
          <w:p w14:paraId="0238C632" w14:textId="21BE581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41,0</w:t>
            </w:r>
          </w:p>
        </w:tc>
        <w:tc>
          <w:tcPr>
            <w:tcW w:w="1301" w:type="dxa"/>
          </w:tcPr>
          <w:p w14:paraId="57181599" w14:textId="1E46C7B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5,44</w:t>
            </w:r>
          </w:p>
        </w:tc>
        <w:tc>
          <w:tcPr>
            <w:tcW w:w="800" w:type="dxa"/>
          </w:tcPr>
          <w:p w14:paraId="52017995" w14:textId="1C67C0D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45,7</w:t>
            </w:r>
          </w:p>
        </w:tc>
        <w:tc>
          <w:tcPr>
            <w:tcW w:w="866" w:type="dxa"/>
          </w:tcPr>
          <w:p w14:paraId="1DA2224C" w14:textId="535EF03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6,07</w:t>
            </w:r>
          </w:p>
        </w:tc>
      </w:tr>
      <w:tr w:rsidR="007C34AA" w:rsidRPr="007C34AA" w14:paraId="5CE2E03B" w14:textId="77777777" w:rsidTr="007C34AA">
        <w:trPr>
          <w:trHeight w:val="125"/>
        </w:trPr>
        <w:tc>
          <w:tcPr>
            <w:tcW w:w="817" w:type="dxa"/>
          </w:tcPr>
          <w:p w14:paraId="538FC634" w14:textId="06C12A61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4DB3A89C" w14:textId="3B8370C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PCB101R</w:t>
            </w:r>
          </w:p>
        </w:tc>
        <w:tc>
          <w:tcPr>
            <w:tcW w:w="439" w:type="dxa"/>
          </w:tcPr>
          <w:p w14:paraId="00583BD9" w14:textId="3C8A5C3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0" w:type="dxa"/>
          </w:tcPr>
          <w:p w14:paraId="53FC98C5" w14:textId="230035E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09" w:type="dxa"/>
          </w:tcPr>
          <w:p w14:paraId="1C7DAC77" w14:textId="5A20677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1C4E0C80" w14:textId="282DE87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1,74</w:t>
            </w:r>
          </w:p>
        </w:tc>
        <w:tc>
          <w:tcPr>
            <w:tcW w:w="1301" w:type="dxa"/>
          </w:tcPr>
          <w:p w14:paraId="794257F9" w14:textId="043C0BD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1,19</w:t>
            </w:r>
          </w:p>
        </w:tc>
        <w:tc>
          <w:tcPr>
            <w:tcW w:w="1301" w:type="dxa"/>
          </w:tcPr>
          <w:p w14:paraId="0135E49F" w14:textId="0E9E7B6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1,06</w:t>
            </w:r>
          </w:p>
        </w:tc>
        <w:tc>
          <w:tcPr>
            <w:tcW w:w="800" w:type="dxa"/>
          </w:tcPr>
          <w:p w14:paraId="0B90504D" w14:textId="70F067B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68,2</w:t>
            </w:r>
          </w:p>
        </w:tc>
        <w:tc>
          <w:tcPr>
            <w:tcW w:w="866" w:type="dxa"/>
          </w:tcPr>
          <w:p w14:paraId="3A6557B7" w14:textId="51C7E71E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60,7</w:t>
            </w:r>
          </w:p>
        </w:tc>
      </w:tr>
      <w:tr w:rsidR="007C34AA" w:rsidRPr="007C34AA" w14:paraId="67C68C83" w14:textId="77777777" w:rsidTr="007C34AA">
        <w:trPr>
          <w:trHeight w:val="125"/>
        </w:trPr>
        <w:tc>
          <w:tcPr>
            <w:tcW w:w="817" w:type="dxa"/>
          </w:tcPr>
          <w:p w14:paraId="189D28CB" w14:textId="470965E4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</w:tcPr>
          <w:p w14:paraId="6032A0C7" w14:textId="4E96AFA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PCB138R</w:t>
            </w:r>
          </w:p>
        </w:tc>
        <w:tc>
          <w:tcPr>
            <w:tcW w:w="439" w:type="dxa"/>
          </w:tcPr>
          <w:p w14:paraId="114ED281" w14:textId="05DE3D2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</w:tcPr>
          <w:p w14:paraId="17EE5B09" w14:textId="39DC57E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9" w:type="dxa"/>
          </w:tcPr>
          <w:p w14:paraId="2E271647" w14:textId="55244FB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16.7</w:t>
            </w:r>
          </w:p>
        </w:tc>
        <w:tc>
          <w:tcPr>
            <w:tcW w:w="1301" w:type="dxa"/>
          </w:tcPr>
          <w:p w14:paraId="2C8E6980" w14:textId="6D131EC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21,6</w:t>
            </w:r>
          </w:p>
        </w:tc>
        <w:tc>
          <w:tcPr>
            <w:tcW w:w="1301" w:type="dxa"/>
          </w:tcPr>
          <w:p w14:paraId="6E7226D1" w14:textId="1190CFC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9,23</w:t>
            </w:r>
          </w:p>
        </w:tc>
        <w:tc>
          <w:tcPr>
            <w:tcW w:w="1301" w:type="dxa"/>
          </w:tcPr>
          <w:p w14:paraId="2C481F88" w14:textId="7B80A9B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1,08</w:t>
            </w:r>
          </w:p>
        </w:tc>
        <w:tc>
          <w:tcPr>
            <w:tcW w:w="800" w:type="dxa"/>
          </w:tcPr>
          <w:p w14:paraId="65EE64C5" w14:textId="11FC8F5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42,7</w:t>
            </w:r>
          </w:p>
        </w:tc>
        <w:tc>
          <w:tcPr>
            <w:tcW w:w="866" w:type="dxa"/>
          </w:tcPr>
          <w:p w14:paraId="059CB489" w14:textId="2113511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4,99</w:t>
            </w:r>
          </w:p>
        </w:tc>
      </w:tr>
      <w:tr w:rsidR="007C34AA" w:rsidRPr="007C34AA" w14:paraId="41E07D8A" w14:textId="77777777" w:rsidTr="007C34AA">
        <w:trPr>
          <w:trHeight w:val="125"/>
        </w:trPr>
        <w:tc>
          <w:tcPr>
            <w:tcW w:w="817" w:type="dxa"/>
          </w:tcPr>
          <w:p w14:paraId="3F8EF24B" w14:textId="5C3CE4C2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69F1ED14" w14:textId="2720C73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PCB138R</w:t>
            </w:r>
          </w:p>
        </w:tc>
        <w:tc>
          <w:tcPr>
            <w:tcW w:w="439" w:type="dxa"/>
          </w:tcPr>
          <w:p w14:paraId="0120FD33" w14:textId="2F87293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699E3457" w14:textId="6F44676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09" w:type="dxa"/>
          </w:tcPr>
          <w:p w14:paraId="754ACAE4" w14:textId="2E4017D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5156779A" w14:textId="6BDF4DC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301" w:type="dxa"/>
          </w:tcPr>
          <w:p w14:paraId="7D3722A3" w14:textId="70B7876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2,89</w:t>
            </w:r>
          </w:p>
        </w:tc>
        <w:tc>
          <w:tcPr>
            <w:tcW w:w="1301" w:type="dxa"/>
          </w:tcPr>
          <w:p w14:paraId="4738C34C" w14:textId="4BD1AE84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1,19</w:t>
            </w:r>
          </w:p>
        </w:tc>
        <w:tc>
          <w:tcPr>
            <w:tcW w:w="800" w:type="dxa"/>
          </w:tcPr>
          <w:p w14:paraId="67A90CA7" w14:textId="4620D7C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23,7</w:t>
            </w:r>
          </w:p>
        </w:tc>
        <w:tc>
          <w:tcPr>
            <w:tcW w:w="866" w:type="dxa"/>
          </w:tcPr>
          <w:p w14:paraId="5B575EE6" w14:textId="7503586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9,76</w:t>
            </w:r>
          </w:p>
        </w:tc>
      </w:tr>
      <w:tr w:rsidR="007C34AA" w:rsidRPr="007C34AA" w14:paraId="2E186CBC" w14:textId="77777777" w:rsidTr="007C34AA">
        <w:trPr>
          <w:trHeight w:val="125"/>
        </w:trPr>
        <w:tc>
          <w:tcPr>
            <w:tcW w:w="817" w:type="dxa"/>
          </w:tcPr>
          <w:p w14:paraId="73FF3813" w14:textId="7A1034F2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21172FAF" w14:textId="5ACC212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PCB138R</w:t>
            </w:r>
          </w:p>
        </w:tc>
        <w:tc>
          <w:tcPr>
            <w:tcW w:w="439" w:type="dxa"/>
          </w:tcPr>
          <w:p w14:paraId="118D0CF1" w14:textId="642084B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</w:tcPr>
          <w:p w14:paraId="6B362E26" w14:textId="4E917A5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9" w:type="dxa"/>
          </w:tcPr>
          <w:p w14:paraId="18955547" w14:textId="3E0F251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16.7</w:t>
            </w:r>
          </w:p>
        </w:tc>
        <w:tc>
          <w:tcPr>
            <w:tcW w:w="1301" w:type="dxa"/>
          </w:tcPr>
          <w:p w14:paraId="33F546CE" w14:textId="660F844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52,1</w:t>
            </w:r>
          </w:p>
        </w:tc>
        <w:tc>
          <w:tcPr>
            <w:tcW w:w="1301" w:type="dxa"/>
          </w:tcPr>
          <w:p w14:paraId="63AA27A6" w14:textId="7C52813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4,12</w:t>
            </w:r>
          </w:p>
        </w:tc>
        <w:tc>
          <w:tcPr>
            <w:tcW w:w="1301" w:type="dxa"/>
          </w:tcPr>
          <w:p w14:paraId="11BFEAD7" w14:textId="04340AA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4,71</w:t>
            </w:r>
          </w:p>
        </w:tc>
        <w:tc>
          <w:tcPr>
            <w:tcW w:w="800" w:type="dxa"/>
          </w:tcPr>
          <w:p w14:paraId="0AA1044A" w14:textId="5B88687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7,91</w:t>
            </w:r>
          </w:p>
        </w:tc>
        <w:tc>
          <w:tcPr>
            <w:tcW w:w="866" w:type="dxa"/>
          </w:tcPr>
          <w:p w14:paraId="5E2E379D" w14:textId="1B1CEDA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9,05</w:t>
            </w:r>
          </w:p>
        </w:tc>
      </w:tr>
      <w:tr w:rsidR="007C34AA" w:rsidRPr="007C34AA" w14:paraId="1D3CB04B" w14:textId="77777777" w:rsidTr="007C34AA">
        <w:trPr>
          <w:trHeight w:val="125"/>
        </w:trPr>
        <w:tc>
          <w:tcPr>
            <w:tcW w:w="817" w:type="dxa"/>
          </w:tcPr>
          <w:p w14:paraId="6AC0547F" w14:textId="3C43FFE4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6F766EBD" w14:textId="17BCB51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PCB138R</w:t>
            </w:r>
          </w:p>
        </w:tc>
        <w:tc>
          <w:tcPr>
            <w:tcW w:w="439" w:type="dxa"/>
          </w:tcPr>
          <w:p w14:paraId="2D834A5D" w14:textId="3D7BA5A5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0" w:type="dxa"/>
          </w:tcPr>
          <w:p w14:paraId="20C89573" w14:textId="4B8E7B9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09" w:type="dxa"/>
          </w:tcPr>
          <w:p w14:paraId="4A1A1114" w14:textId="34272E3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650DFDDC" w14:textId="5E25955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2,68</w:t>
            </w:r>
          </w:p>
        </w:tc>
        <w:tc>
          <w:tcPr>
            <w:tcW w:w="1301" w:type="dxa"/>
          </w:tcPr>
          <w:p w14:paraId="64D0D9B4" w14:textId="62DF8A9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1,27</w:t>
            </w:r>
          </w:p>
        </w:tc>
        <w:tc>
          <w:tcPr>
            <w:tcW w:w="1301" w:type="dxa"/>
          </w:tcPr>
          <w:p w14:paraId="3B3CC71A" w14:textId="34D3B39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0,97</w:t>
            </w:r>
          </w:p>
        </w:tc>
        <w:tc>
          <w:tcPr>
            <w:tcW w:w="800" w:type="dxa"/>
          </w:tcPr>
          <w:p w14:paraId="25AEFBD3" w14:textId="389D9CA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47,2</w:t>
            </w:r>
          </w:p>
        </w:tc>
        <w:tc>
          <w:tcPr>
            <w:tcW w:w="866" w:type="dxa"/>
          </w:tcPr>
          <w:p w14:paraId="44FF9D27" w14:textId="11902CC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36,2</w:t>
            </w:r>
          </w:p>
        </w:tc>
      </w:tr>
      <w:tr w:rsidR="007C34AA" w:rsidRPr="007C34AA" w14:paraId="054E453E" w14:textId="77777777" w:rsidTr="007C34AA">
        <w:trPr>
          <w:trHeight w:val="125"/>
        </w:trPr>
        <w:tc>
          <w:tcPr>
            <w:tcW w:w="817" w:type="dxa"/>
          </w:tcPr>
          <w:p w14:paraId="6401D649" w14:textId="26C31765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</w:tcPr>
          <w:p w14:paraId="358689C8" w14:textId="2565363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PCB180R</w:t>
            </w:r>
          </w:p>
        </w:tc>
        <w:tc>
          <w:tcPr>
            <w:tcW w:w="439" w:type="dxa"/>
          </w:tcPr>
          <w:p w14:paraId="0560A0A4" w14:textId="36DCA7A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66FF6507" w14:textId="4A179D4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9" w:type="dxa"/>
          </w:tcPr>
          <w:p w14:paraId="6ED3B93F" w14:textId="06FAC70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4B76A1D1" w14:textId="5DB21D8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17,4</w:t>
            </w:r>
          </w:p>
        </w:tc>
        <w:tc>
          <w:tcPr>
            <w:tcW w:w="1301" w:type="dxa"/>
          </w:tcPr>
          <w:p w14:paraId="212AB98D" w14:textId="1523908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7,31</w:t>
            </w:r>
          </w:p>
        </w:tc>
        <w:tc>
          <w:tcPr>
            <w:tcW w:w="1301" w:type="dxa"/>
          </w:tcPr>
          <w:p w14:paraId="7F1D1BE7" w14:textId="106D0FC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3,05</w:t>
            </w:r>
          </w:p>
        </w:tc>
        <w:tc>
          <w:tcPr>
            <w:tcW w:w="800" w:type="dxa"/>
          </w:tcPr>
          <w:p w14:paraId="1AC46A47" w14:textId="4303BCC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42,1</w:t>
            </w:r>
          </w:p>
        </w:tc>
        <w:tc>
          <w:tcPr>
            <w:tcW w:w="866" w:type="dxa"/>
          </w:tcPr>
          <w:p w14:paraId="7C2DD4EB" w14:textId="016E1CE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17,6</w:t>
            </w:r>
          </w:p>
        </w:tc>
      </w:tr>
      <w:tr w:rsidR="007C34AA" w:rsidRPr="007C34AA" w14:paraId="235AD659" w14:textId="77777777" w:rsidTr="007C34AA">
        <w:trPr>
          <w:trHeight w:val="125"/>
        </w:trPr>
        <w:tc>
          <w:tcPr>
            <w:tcW w:w="817" w:type="dxa"/>
          </w:tcPr>
          <w:p w14:paraId="28748E34" w14:textId="6EDDD5D1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</w:tcPr>
          <w:p w14:paraId="1A802813" w14:textId="4F60A9B0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PCB180R</w:t>
            </w:r>
          </w:p>
        </w:tc>
        <w:tc>
          <w:tcPr>
            <w:tcW w:w="439" w:type="dxa"/>
          </w:tcPr>
          <w:p w14:paraId="418E29CF" w14:textId="4A5A9B0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0" w:type="dxa"/>
          </w:tcPr>
          <w:p w14:paraId="05E6B9ED" w14:textId="10FA506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09" w:type="dxa"/>
          </w:tcPr>
          <w:p w14:paraId="7F7776C3" w14:textId="6DEC739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2514037D" w14:textId="231B235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10,2</w:t>
            </w:r>
          </w:p>
        </w:tc>
        <w:tc>
          <w:tcPr>
            <w:tcW w:w="1301" w:type="dxa"/>
          </w:tcPr>
          <w:p w14:paraId="0BD69493" w14:textId="6327EFD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4,95</w:t>
            </w:r>
          </w:p>
        </w:tc>
        <w:tc>
          <w:tcPr>
            <w:tcW w:w="1301" w:type="dxa"/>
          </w:tcPr>
          <w:p w14:paraId="420E8DCA" w14:textId="0E29C5A8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3,00</w:t>
            </w:r>
          </w:p>
        </w:tc>
        <w:tc>
          <w:tcPr>
            <w:tcW w:w="800" w:type="dxa"/>
          </w:tcPr>
          <w:p w14:paraId="436255AD" w14:textId="739085B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48,4</w:t>
            </w:r>
          </w:p>
        </w:tc>
        <w:tc>
          <w:tcPr>
            <w:tcW w:w="866" w:type="dxa"/>
          </w:tcPr>
          <w:p w14:paraId="2E7D98C7" w14:textId="0A6776F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29,3</w:t>
            </w:r>
          </w:p>
        </w:tc>
      </w:tr>
      <w:tr w:rsidR="007C34AA" w:rsidRPr="007C34AA" w14:paraId="056C667E" w14:textId="77777777" w:rsidTr="007C34AA">
        <w:trPr>
          <w:trHeight w:val="125"/>
        </w:trPr>
        <w:tc>
          <w:tcPr>
            <w:tcW w:w="817" w:type="dxa"/>
          </w:tcPr>
          <w:p w14:paraId="33025728" w14:textId="2AA4B0E3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</w:tcPr>
          <w:p w14:paraId="7BD664D5" w14:textId="0B22C863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PCB180R</w:t>
            </w:r>
          </w:p>
        </w:tc>
        <w:tc>
          <w:tcPr>
            <w:tcW w:w="439" w:type="dxa"/>
          </w:tcPr>
          <w:p w14:paraId="6AE72E45" w14:textId="506E423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0" w:type="dxa"/>
          </w:tcPr>
          <w:p w14:paraId="41E706AD" w14:textId="30EF70C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09" w:type="dxa"/>
          </w:tcPr>
          <w:p w14:paraId="56F7ED31" w14:textId="6CC5731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1301" w:type="dxa"/>
          </w:tcPr>
          <w:p w14:paraId="0053628C" w14:textId="6DDDA839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39,8</w:t>
            </w:r>
          </w:p>
        </w:tc>
        <w:tc>
          <w:tcPr>
            <w:tcW w:w="1301" w:type="dxa"/>
          </w:tcPr>
          <w:p w14:paraId="19F83DFF" w14:textId="6B8B959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13,4</w:t>
            </w:r>
          </w:p>
        </w:tc>
        <w:tc>
          <w:tcPr>
            <w:tcW w:w="1301" w:type="dxa"/>
          </w:tcPr>
          <w:p w14:paraId="636F2EC3" w14:textId="64F741BC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4,50</w:t>
            </w:r>
          </w:p>
        </w:tc>
        <w:tc>
          <w:tcPr>
            <w:tcW w:w="800" w:type="dxa"/>
          </w:tcPr>
          <w:p w14:paraId="3B61CFDB" w14:textId="7CA1AED2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33,6</w:t>
            </w:r>
          </w:p>
        </w:tc>
        <w:tc>
          <w:tcPr>
            <w:tcW w:w="866" w:type="dxa"/>
          </w:tcPr>
          <w:p w14:paraId="326FC885" w14:textId="61BCB33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11,3</w:t>
            </w:r>
          </w:p>
        </w:tc>
      </w:tr>
      <w:tr w:rsidR="007C34AA" w:rsidRPr="007C34AA" w14:paraId="2B095BCD" w14:textId="77777777" w:rsidTr="007C34AA">
        <w:trPr>
          <w:trHeight w:val="125"/>
        </w:trPr>
        <w:tc>
          <w:tcPr>
            <w:tcW w:w="817" w:type="dxa"/>
          </w:tcPr>
          <w:p w14:paraId="77E7B4A7" w14:textId="21139254" w:rsidR="007C34AA" w:rsidRPr="007C34AA" w:rsidRDefault="007C34AA" w:rsidP="007C34AA">
            <w:pPr>
              <w:pStyle w:val="Pa37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</w:tcPr>
          <w:p w14:paraId="0F0A60E8" w14:textId="06E1659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PCB180R</w:t>
            </w:r>
          </w:p>
        </w:tc>
        <w:tc>
          <w:tcPr>
            <w:tcW w:w="439" w:type="dxa"/>
          </w:tcPr>
          <w:p w14:paraId="1C347009" w14:textId="10038A8F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0" w:type="dxa"/>
          </w:tcPr>
          <w:p w14:paraId="22BAD540" w14:textId="72E7399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09" w:type="dxa"/>
          </w:tcPr>
          <w:p w14:paraId="7493B2C4" w14:textId="2B99EF36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25.0</w:t>
            </w:r>
          </w:p>
        </w:tc>
        <w:tc>
          <w:tcPr>
            <w:tcW w:w="1301" w:type="dxa"/>
          </w:tcPr>
          <w:p w14:paraId="613E0415" w14:textId="4B7AC6DB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4,91</w:t>
            </w:r>
          </w:p>
        </w:tc>
        <w:tc>
          <w:tcPr>
            <w:tcW w:w="1301" w:type="dxa"/>
          </w:tcPr>
          <w:p w14:paraId="232F95A3" w14:textId="402B8A0A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1,57</w:t>
            </w:r>
          </w:p>
        </w:tc>
        <w:tc>
          <w:tcPr>
            <w:tcW w:w="1301" w:type="dxa"/>
          </w:tcPr>
          <w:p w14:paraId="738C594A" w14:textId="615B6A3D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1,23</w:t>
            </w:r>
          </w:p>
        </w:tc>
        <w:tc>
          <w:tcPr>
            <w:tcW w:w="800" w:type="dxa"/>
          </w:tcPr>
          <w:p w14:paraId="6A4A6C3C" w14:textId="0B078061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32,0</w:t>
            </w:r>
          </w:p>
        </w:tc>
        <w:tc>
          <w:tcPr>
            <w:tcW w:w="866" w:type="dxa"/>
          </w:tcPr>
          <w:p w14:paraId="4427197B" w14:textId="39D4B107" w:rsidR="007C34AA" w:rsidRPr="007C34AA" w:rsidRDefault="007C34AA" w:rsidP="007C34AA">
            <w:pPr>
              <w:pStyle w:val="Pa36"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34AA">
              <w:rPr>
                <w:rFonts w:ascii="Arial" w:hAnsi="Arial" w:cs="Arial"/>
                <w:color w:val="000000"/>
                <w:sz w:val="21"/>
                <w:szCs w:val="21"/>
              </w:rPr>
              <w:t>25,0</w:t>
            </w:r>
          </w:p>
        </w:tc>
      </w:tr>
      <w:tr w:rsidR="007C34AA" w:rsidRPr="007C34AA" w14:paraId="7F4CC389" w14:textId="77777777" w:rsidTr="007C34AA">
        <w:trPr>
          <w:trHeight w:val="70"/>
        </w:trPr>
        <w:tc>
          <w:tcPr>
            <w:tcW w:w="9734" w:type="dxa"/>
            <w:gridSpan w:val="10"/>
          </w:tcPr>
          <w:p w14:paraId="4718038B" w14:textId="77777777" w:rsidR="007C34AA" w:rsidRPr="007C34AA" w:rsidRDefault="007C34AA" w:rsidP="007C34AA">
            <w:pPr>
              <w:pStyle w:val="Pa38"/>
              <w:spacing w:before="120" w:line="36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4AA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 w:rsidRPr="007C34A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7C34A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7C34A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количество лабораторий после устранения выбросов; </w:t>
            </w:r>
            <w:r w:rsidRPr="007C34A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7C34A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34AA"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количество результатов; </w:t>
            </w:r>
            <w:r w:rsidRPr="007C34A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7C34A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34A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среднее значение; </w:t>
            </w:r>
            <w:r w:rsidRPr="007C34A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7C34AA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7C34AA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7C34AA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Pr="007C34AA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7C34A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7C34AA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7C34AA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Pr="007C34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7C34AA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7C34AA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,R</w:t>
            </w:r>
            <w:r w:rsidRPr="007C34AA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 w:rsidRPr="007C34AA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4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7C34AA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7C34AA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,r</w:t>
            </w:r>
            <w:r w:rsidRPr="007C34AA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7C34AA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стандартн</w:t>
            </w:r>
            <w:r w:rsidRPr="007C34AA">
              <w:rPr>
                <w:rFonts w:ascii="Arial" w:hAnsi="Arial" w:cs="Arial"/>
                <w:sz w:val="20"/>
                <w:szCs w:val="20"/>
              </w:rPr>
              <w:t>ое отклонение повторяемости.</w:t>
            </w:r>
          </w:p>
        </w:tc>
      </w:tr>
    </w:tbl>
    <w:p w14:paraId="6FAC5AAF" w14:textId="7A4342E1" w:rsidR="007A1ED3" w:rsidRDefault="007A1ED3" w:rsidP="007A1ED3">
      <w:pPr>
        <w:keepNext/>
        <w:spacing w:before="120" w:after="0" w:line="360" w:lineRule="auto"/>
        <w:jc w:val="both"/>
        <w:rPr>
          <w:rFonts w:ascii="Arial" w:hAnsi="Arial" w:cs="Arial"/>
          <w:bCs/>
          <w:color w:val="000000"/>
        </w:rPr>
      </w:pPr>
      <w:r w:rsidRPr="008E35D2">
        <w:rPr>
          <w:rFonts w:ascii="Arial" w:hAnsi="Arial" w:cs="Arial"/>
          <w:bCs/>
          <w:color w:val="000000"/>
          <w:spacing w:val="40"/>
        </w:rPr>
        <w:lastRenderedPageBreak/>
        <w:t>Таблица</w:t>
      </w:r>
      <w:r w:rsidRPr="008E35D2">
        <w:rPr>
          <w:rFonts w:ascii="Arial" w:hAnsi="Arial" w:cs="Arial"/>
          <w:bCs/>
          <w:color w:val="000000"/>
        </w:rPr>
        <w:t xml:space="preserve"> </w:t>
      </w:r>
      <w:r w:rsidRPr="008E35D2">
        <w:rPr>
          <w:rFonts w:ascii="Arial" w:hAnsi="Arial" w:cs="Arial"/>
          <w:bCs/>
          <w:color w:val="000000"/>
          <w:lang w:val="en-US"/>
        </w:rPr>
        <w:t>C</w:t>
      </w:r>
      <w:r w:rsidRPr="008E35D2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10</w:t>
      </w:r>
      <w:r w:rsidRPr="008E35D2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Доступность</w:t>
      </w:r>
      <w:r w:rsidRPr="008E35D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ПХБ</w:t>
      </w:r>
      <w:r w:rsidRPr="008E35D2">
        <w:rPr>
          <w:rFonts w:ascii="Arial" w:hAnsi="Arial" w:cs="Arial"/>
          <w:bCs/>
          <w:color w:val="000000"/>
        </w:rPr>
        <w:t xml:space="preserve"> (в </w:t>
      </w:r>
      <w:r>
        <w:rPr>
          <w:rFonts w:ascii="Arial" w:hAnsi="Arial" w:cs="Arial"/>
          <w:bCs/>
          <w:color w:val="000000"/>
        </w:rPr>
        <w:t>% от общего количества</w:t>
      </w:r>
      <w:r w:rsidRPr="008E35D2">
        <w:rPr>
          <w:rFonts w:ascii="Arial" w:hAnsi="Arial" w:cs="Arial"/>
          <w:bCs/>
          <w:color w:val="000000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86"/>
        <w:gridCol w:w="439"/>
        <w:gridCol w:w="550"/>
        <w:gridCol w:w="1209"/>
        <w:gridCol w:w="1301"/>
        <w:gridCol w:w="1301"/>
        <w:gridCol w:w="1301"/>
        <w:gridCol w:w="800"/>
        <w:gridCol w:w="785"/>
      </w:tblGrid>
      <w:tr w:rsidR="007A1ED3" w:rsidRPr="007A1ED3" w14:paraId="00DC0461" w14:textId="77777777" w:rsidTr="007A1ED3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421FCEB4" w14:textId="77777777" w:rsidR="007A1ED3" w:rsidRPr="007A1ED3" w:rsidRDefault="007A1ED3" w:rsidP="00D10CFF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Обра-зец</w:t>
            </w:r>
          </w:p>
        </w:tc>
        <w:tc>
          <w:tcPr>
            <w:tcW w:w="1386" w:type="dxa"/>
            <w:tcBorders>
              <w:bottom w:val="double" w:sz="4" w:space="0" w:color="auto"/>
            </w:tcBorders>
          </w:tcPr>
          <w:p w14:paraId="5949B538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" w:type="dxa"/>
            <w:tcBorders>
              <w:bottom w:val="double" w:sz="4" w:space="0" w:color="auto"/>
            </w:tcBorders>
          </w:tcPr>
          <w:p w14:paraId="7BB9F969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14:paraId="28A229B5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7026C244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% </w:t>
            </w:r>
          </w:p>
          <w:p w14:paraId="19F7AFC7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выбросов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4E1F2F8C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x, </w:t>
            </w:r>
          </w:p>
          <w:p w14:paraId="1D6FE7ED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 с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69212F4F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920DD17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3CCE8AB4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r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AAC02F1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мкг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>/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кг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7A1ED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м.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13F9B271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D3F5930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5" w:type="dxa"/>
            <w:tcBorders>
              <w:bottom w:val="double" w:sz="4" w:space="0" w:color="auto"/>
            </w:tcBorders>
          </w:tcPr>
          <w:p w14:paraId="324D72DC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7A1E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  <w:vertAlign w:val="subscript"/>
                <w:lang w:val="en-US"/>
              </w:rPr>
              <w:t>V,r</w:t>
            </w:r>
            <w:r w:rsidRPr="007A1ED3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03C3577" w14:textId="77777777" w:rsidR="007A1ED3" w:rsidRPr="007A1ED3" w:rsidRDefault="007A1ED3" w:rsidP="00D10CFF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Style w:val="A12"/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A1ED3" w:rsidRPr="007A1ED3" w14:paraId="669564B6" w14:textId="77777777" w:rsidTr="007A1ED3">
        <w:trPr>
          <w:trHeight w:val="125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14:paraId="13A0B12B" w14:textId="1D576466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</w:tcPr>
          <w:p w14:paraId="16B96D61" w14:textId="48AC05F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PCB52 %A</w:t>
            </w:r>
          </w:p>
        </w:tc>
        <w:tc>
          <w:tcPr>
            <w:tcW w:w="439" w:type="dxa"/>
            <w:tcBorders>
              <w:top w:val="double" w:sz="4" w:space="0" w:color="auto"/>
              <w:bottom w:val="single" w:sz="4" w:space="0" w:color="auto"/>
            </w:tcBorders>
          </w:tcPr>
          <w:p w14:paraId="62A5EE67" w14:textId="42C28BE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double" w:sz="4" w:space="0" w:color="auto"/>
              <w:bottom w:val="single" w:sz="4" w:space="0" w:color="auto"/>
            </w:tcBorders>
          </w:tcPr>
          <w:p w14:paraId="12B7C48B" w14:textId="24D230D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4" w:space="0" w:color="auto"/>
            </w:tcBorders>
          </w:tcPr>
          <w:p w14:paraId="2EFBBF7F" w14:textId="2F46BC4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0AEE2B0E" w14:textId="71841E0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6DF6693D" w14:textId="2CA3C78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213028FF" w14:textId="6481375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14:paraId="4FA17E66" w14:textId="46B0B53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85" w:type="dxa"/>
            <w:tcBorders>
              <w:top w:val="double" w:sz="4" w:space="0" w:color="auto"/>
              <w:bottom w:val="single" w:sz="4" w:space="0" w:color="auto"/>
            </w:tcBorders>
          </w:tcPr>
          <w:p w14:paraId="017AFF00" w14:textId="7328C35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7A1ED3" w:rsidRPr="007A1ED3" w14:paraId="1FB79904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C457F6D" w14:textId="5D09EB88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136275A" w14:textId="1B555BF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PCB52 %A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75908EB8" w14:textId="6252FD5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5C01FAE" w14:textId="1E41AD8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68C3358" w14:textId="55999CF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B9AAEB3" w14:textId="62BECFC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82D136B" w14:textId="1550C13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44EDC97" w14:textId="590235D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0717C47" w14:textId="3D5F982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CB9672A" w14:textId="5295782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26,1</w:t>
            </w:r>
          </w:p>
        </w:tc>
      </w:tr>
      <w:tr w:rsidR="007A1ED3" w:rsidRPr="007A1ED3" w14:paraId="214E7F82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B116E99" w14:textId="5B7E51A0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6CCD46D" w14:textId="180E583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PCB52 %A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AFE2DAB" w14:textId="795A2D4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42ACB51" w14:textId="138923E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38C6C63B" w14:textId="0F33975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CAF9D2D" w14:textId="4942659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82D95B9" w14:textId="1340EC9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7D5B3E5" w14:textId="3CC0107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C63424A" w14:textId="2F43F83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36F2F284" w14:textId="5D958FF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7A1ED3" w:rsidRPr="007A1ED3" w14:paraId="7FD2339B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87AF0B9" w14:textId="3E12C5B5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F71B5F0" w14:textId="7137891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PCB52 %A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185D6BAA" w14:textId="7A933D7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2F82A6E" w14:textId="7DAA508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580975A" w14:textId="09E12C5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13B25ED" w14:textId="1E6E7D2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52A9A7C" w14:textId="0FC393C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E757963" w14:textId="5D0876D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BBEB74F" w14:textId="28C39EC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3E8B4491" w14:textId="73AFD4A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</w:tr>
      <w:tr w:rsidR="007A1ED3" w:rsidRPr="007A1ED3" w14:paraId="55785E2B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B300CD8" w14:textId="05C187DE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D699941" w14:textId="6C8606D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PCB101 %A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472923E9" w14:textId="6CC26DD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0537E8F" w14:textId="79FC4F8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E2AF06A" w14:textId="5F83F57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05602C1" w14:textId="646BAC3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EB45D7B" w14:textId="11BAB4B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87340CD" w14:textId="42B3983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889F023" w14:textId="7EE23CC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4ECE2543" w14:textId="4841B7B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7A1ED3" w:rsidRPr="007A1ED3" w14:paraId="0FA3F4D1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4BC3886" w14:textId="1FF3B94A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3D15CC6" w14:textId="64180AA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PCB101 %A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1E0E794" w14:textId="095E4A9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C20F5D4" w14:textId="015F6D9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3783906C" w14:textId="44FC670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D4840DF" w14:textId="2208D58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7ED8958" w14:textId="47F46F8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EBAE91C" w14:textId="0766DBC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38D9F7B" w14:textId="1009CC9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B2BF006" w14:textId="62FB77C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18,8</w:t>
            </w:r>
          </w:p>
        </w:tc>
      </w:tr>
      <w:tr w:rsidR="007A1ED3" w:rsidRPr="007A1ED3" w14:paraId="336356D0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7792FEA" w14:textId="050648CD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F2FF11D" w14:textId="5D238EC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PCB101 %A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0D41957E" w14:textId="38294BE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810BFD7" w14:textId="2350933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59C765F" w14:textId="652C595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E75D720" w14:textId="716CD09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9CAE4CF" w14:textId="768C586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7B8882E" w14:textId="0129206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D4D2248" w14:textId="21CC919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6328E844" w14:textId="3FFA31F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</w:tr>
      <w:tr w:rsidR="007A1ED3" w:rsidRPr="007A1ED3" w14:paraId="4995B814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E8A5E71" w14:textId="0FC3A352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D55E11B" w14:textId="5F5D424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PCB101 %A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2A98A4C" w14:textId="17C46E3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D2B5602" w14:textId="65C423D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728F60BE" w14:textId="309EF6D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17F46F3" w14:textId="5D70A83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AD17760" w14:textId="45F2277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0DD5FF7" w14:textId="75E0BFC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7B74DA6" w14:textId="4A29C39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E2AC35D" w14:textId="3F41DF7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72,7</w:t>
            </w:r>
          </w:p>
        </w:tc>
      </w:tr>
      <w:tr w:rsidR="007A1ED3" w:rsidRPr="007A1ED3" w14:paraId="7E3F47A0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72AB459" w14:textId="5CABD283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C55A15C" w14:textId="46B7E28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PCB138 %A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C1C16F8" w14:textId="17792C7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CAA0C0D" w14:textId="1EAB43D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29D0E0A" w14:textId="2B55956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E305BC5" w14:textId="0D522AA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03D48A4" w14:textId="243BEB8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A189EA3" w14:textId="29C7EBE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D8A8BA2" w14:textId="75B2679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71BBD6F" w14:textId="583D082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7A1ED3" w:rsidRPr="007A1ED3" w14:paraId="0F9FC9AE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E119307" w14:textId="0008C2B3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342485D" w14:textId="6B22002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PCB138 %A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40DEE2F0" w14:textId="126BC73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1B4F225" w14:textId="4BC52B6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55BA50EE" w14:textId="661F7D7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7BF8BFB" w14:textId="611C1C2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A6A0E00" w14:textId="0E712F0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1A7EC78" w14:textId="2725189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2278298" w14:textId="552D7A4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0C9FA9A" w14:textId="4CB7CCD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7A1ED3" w:rsidRPr="007A1ED3" w14:paraId="433476BF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0E9D613" w14:textId="4EBC57AD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5C670F8" w14:textId="2A7C5CF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PCB138 %A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78E89A4E" w14:textId="000756C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E7495BB" w14:textId="349820F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9A0CFEC" w14:textId="4B34E74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95551ED" w14:textId="4798ECC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934A59F" w14:textId="50C0564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3C2AB43" w14:textId="7DBB90C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E3115C4" w14:textId="1FAEF79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0C1CAD63" w14:textId="165D441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7A1ED3" w:rsidRPr="007A1ED3" w14:paraId="78C03393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F09D73E" w14:textId="00877762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7933E17" w14:textId="67FB8A2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PCB138 %A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56C1C6A8" w14:textId="37EF995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2EEEDC0" w14:textId="7DDA731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323CCF9" w14:textId="407F684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F7B275B" w14:textId="72CFEA3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2A178B3" w14:textId="2D59474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A01CB5" w14:textId="5511309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47A0FA5" w14:textId="0F82B02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9B6E6C6" w14:textId="23ABCB9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95,7</w:t>
            </w:r>
          </w:p>
        </w:tc>
      </w:tr>
      <w:tr w:rsidR="007A1ED3" w:rsidRPr="007A1ED3" w14:paraId="5ADC6BEF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A9A99E" w14:textId="5525A53C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2CDCF0E2" w14:textId="2040E0D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PCB180 %A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311E9D1" w14:textId="73FE5D1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143B6FD" w14:textId="0047068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2DCFED5D" w14:textId="3FD2B04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CD1E061" w14:textId="10C16CF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A99A9AD" w14:textId="677DE11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40F33C8" w14:textId="6330693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64242A4" w14:textId="534188F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7037640" w14:textId="142F929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30,8</w:t>
            </w:r>
          </w:p>
        </w:tc>
      </w:tr>
      <w:tr w:rsidR="007A1ED3" w:rsidRPr="007A1ED3" w14:paraId="6C17698A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D978350" w14:textId="5938D116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89596E3" w14:textId="73BA1FD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PCB180 %A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5DCA61FF" w14:textId="4665708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81E642E" w14:textId="3C9B901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0F60BD0" w14:textId="36F3850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A2FC888" w14:textId="3743C3C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62CFC6D" w14:textId="3DBB49E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6DC99B8" w14:textId="550F89E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802038E" w14:textId="502AFC7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304F4504" w14:textId="1C25853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31,7</w:t>
            </w:r>
          </w:p>
        </w:tc>
      </w:tr>
      <w:tr w:rsidR="007A1ED3" w:rsidRPr="007A1ED3" w14:paraId="3D58D213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645EFF" w14:textId="137FF686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99D05DA" w14:textId="2F21416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PCB180 %A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7F62BED" w14:textId="29D7EF2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9FFF19F" w14:textId="5BFD9A7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6AE54863" w14:textId="2B1C443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916DFE5" w14:textId="7670C7A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D983D9D" w14:textId="5FA8C9F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4809FC1" w14:textId="69597A8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57D825B" w14:textId="28BE467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1AFED5B2" w14:textId="26A115C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7A1ED3" w:rsidRPr="007A1ED3" w14:paraId="7C15DE57" w14:textId="77777777" w:rsidTr="007A1ED3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4678813" w14:textId="6DFFBBA5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2DBFCEC" w14:textId="06CE958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PCB180 %A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C82B02B" w14:textId="3E4AA41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CAD3191" w14:textId="50852C7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1B53809D" w14:textId="2006C61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D79C11A" w14:textId="3EEA2E6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2F1F9E1" w14:textId="3904162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80C1B42" w14:textId="6CD2374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37E89D2" w14:textId="57A03EB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787A04C4" w14:textId="3993DAA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D3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7A1ED3" w:rsidRPr="006F3E27" w14:paraId="7F8056D9" w14:textId="77777777" w:rsidTr="007A1ED3">
        <w:trPr>
          <w:trHeight w:val="70"/>
        </w:trPr>
        <w:tc>
          <w:tcPr>
            <w:tcW w:w="9889" w:type="dxa"/>
            <w:gridSpan w:val="10"/>
          </w:tcPr>
          <w:p w14:paraId="60CBA4DB" w14:textId="77777777" w:rsidR="007A1ED3" w:rsidRPr="006F3E27" w:rsidRDefault="007A1ED3" w:rsidP="00D10CFF">
            <w:pPr>
              <w:pStyle w:val="Pa38"/>
              <w:spacing w:before="120" w:after="120" w:line="360" w:lineRule="auto"/>
              <w:ind w:firstLine="567"/>
              <w:jc w:val="both"/>
            </w:pPr>
            <w:r w:rsidRPr="00856340">
              <w:rPr>
                <w:rFonts w:ascii="Arial" w:hAnsi="Arial" w:cs="Arial"/>
                <w:bCs/>
                <w:color w:val="000000"/>
                <w:spacing w:val="40"/>
                <w:sz w:val="20"/>
                <w:szCs w:val="20"/>
              </w:rPr>
              <w:t>Примечание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6F3E2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количество лабораторий после устранения выбросов;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количество результатов; 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6F3E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среднее значение;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sz w:val="20"/>
                <w:szCs w:val="20"/>
              </w:rPr>
              <w:t>– стандартное отклонение воспроизводимости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B4B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</w:t>
            </w:r>
            <w:r w:rsidRPr="004B4B3B">
              <w:rPr>
                <w:rStyle w:val="A18"/>
                <w:rFonts w:ascii="Arial" w:hAnsi="Arial" w:cs="Arial"/>
                <w:i/>
                <w:sz w:val="20"/>
                <w:szCs w:val="20"/>
                <w:vertAlign w:val="subscript"/>
                <w:lang w:val="en-US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стандартное отклонение повторяемости;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– относительное стандартное отклонение воспроизводимости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950D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</w:t>
            </w:r>
            <w:r w:rsidRPr="004B4B3B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  <w:lang w:val="en-US"/>
              </w:rPr>
              <w:t>V</w:t>
            </w:r>
            <w:r w:rsidRPr="004B4B3B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,</w:t>
            </w:r>
            <w:r w:rsidRPr="00F950D5">
              <w:rPr>
                <w:rStyle w:val="A12"/>
                <w:rFonts w:ascii="Arial" w:hAnsi="Arial" w:cs="Arial"/>
                <w:b w:val="0"/>
                <w:sz w:val="20"/>
                <w:szCs w:val="20"/>
                <w:vertAlign w:val="subscript"/>
              </w:rPr>
              <w:t>r</w:t>
            </w:r>
            <w:r w:rsidRPr="00F950D5">
              <w:rPr>
                <w:rStyle w:val="A18"/>
                <w:rFonts w:ascii="Arial" w:hAnsi="Arial" w:cs="Arial"/>
                <w:sz w:val="20"/>
                <w:szCs w:val="20"/>
              </w:rPr>
              <w:t xml:space="preserve"> </w:t>
            </w:r>
            <w:r w:rsidRPr="00F9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относительное стандартн</w:t>
            </w:r>
            <w:r>
              <w:rPr>
                <w:rFonts w:ascii="Arial" w:hAnsi="Arial" w:cs="Arial"/>
                <w:sz w:val="20"/>
                <w:szCs w:val="20"/>
              </w:rPr>
              <w:t>ое отклонение повторяемости.</w:t>
            </w:r>
          </w:p>
        </w:tc>
      </w:tr>
    </w:tbl>
    <w:p w14:paraId="726C1451" w14:textId="77777777" w:rsidR="007A1ED3" w:rsidRDefault="007A1ED3" w:rsidP="00106EC5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0FECE9E2" w14:textId="77777777" w:rsidR="00106EC5" w:rsidRPr="00106EC5" w:rsidRDefault="00106EC5" w:rsidP="00106EC5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106EC5">
        <w:rPr>
          <w:rFonts w:ascii="Arial" w:hAnsi="Arial" w:cs="Arial"/>
          <w:bCs/>
          <w:color w:val="000000"/>
          <w:sz w:val="23"/>
          <w:szCs w:val="23"/>
        </w:rPr>
        <w:t>Результаты ПХБ сопоставимы с результатами ПАУ. Образец 4 является исключением, но концентрации в этом образце очень низкие. Расчет биодоступной фракции в процентах оказывает положительное влияние на воспроизводимость.</w:t>
      </w:r>
    </w:p>
    <w:p w14:paraId="5B4DE2E5" w14:textId="0ED54CE9" w:rsidR="00106EC5" w:rsidRDefault="00106EC5" w:rsidP="00106EC5">
      <w:pPr>
        <w:spacing w:after="0" w:line="360" w:lineRule="auto"/>
        <w:ind w:firstLine="567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106EC5">
        <w:rPr>
          <w:rFonts w:ascii="Arial" w:hAnsi="Arial" w:cs="Arial"/>
          <w:bCs/>
          <w:color w:val="000000"/>
          <w:sz w:val="23"/>
          <w:szCs w:val="23"/>
        </w:rPr>
        <w:t xml:space="preserve">В таблице </w:t>
      </w:r>
      <w:r w:rsidRPr="00106EC5">
        <w:rPr>
          <w:rFonts w:ascii="Arial" w:hAnsi="Arial" w:cs="Arial"/>
          <w:bCs/>
          <w:color w:val="000000"/>
          <w:sz w:val="23"/>
          <w:szCs w:val="23"/>
          <w:lang w:val="en-US"/>
        </w:rPr>
        <w:t>C</w:t>
      </w:r>
      <w:r w:rsidRPr="00106EC5">
        <w:rPr>
          <w:rFonts w:ascii="Arial" w:hAnsi="Arial" w:cs="Arial"/>
          <w:bCs/>
          <w:color w:val="000000"/>
          <w:sz w:val="23"/>
          <w:szCs w:val="23"/>
        </w:rPr>
        <w:t xml:space="preserve">.11 результаты отдельных ПХБ сравниваются с консенсусными значениями </w:t>
      </w:r>
      <w:r w:rsidRPr="00106EC5">
        <w:rPr>
          <w:rFonts w:ascii="Arial" w:hAnsi="Arial" w:cs="Arial"/>
          <w:bCs/>
          <w:color w:val="000000"/>
          <w:sz w:val="23"/>
          <w:szCs w:val="23"/>
          <w:lang w:val="en-US"/>
        </w:rPr>
        <w:t>WEPAL</w:t>
      </w:r>
      <w:r w:rsidRPr="00106EC5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106EC5">
        <w:rPr>
          <w:rFonts w:ascii="Arial" w:hAnsi="Arial" w:cs="Arial"/>
          <w:bCs/>
          <w:color w:val="000000"/>
          <w:sz w:val="23"/>
          <w:szCs w:val="23"/>
          <w:lang w:val="en-US"/>
        </w:rPr>
        <w:t>PT</w:t>
      </w:r>
      <w:r w:rsidRPr="00106EC5">
        <w:rPr>
          <w:rFonts w:ascii="Arial" w:hAnsi="Arial" w:cs="Arial"/>
          <w:bCs/>
          <w:color w:val="000000"/>
          <w:sz w:val="23"/>
          <w:szCs w:val="23"/>
        </w:rPr>
        <w:t xml:space="preserve">. Большинство результатов выше 100. Извлечение ПХБ52 в образце 4 чрезвычайно высоко, и этот результат не является надежным. Коэффициенты вариации в исследовании валидации выше, чем полученные в тестах квалификации </w:t>
      </w:r>
      <w:r w:rsidRPr="00106EC5">
        <w:rPr>
          <w:rFonts w:ascii="Arial" w:hAnsi="Arial" w:cs="Arial"/>
          <w:bCs/>
          <w:color w:val="000000"/>
          <w:sz w:val="23"/>
          <w:szCs w:val="23"/>
          <w:lang w:val="en-US"/>
        </w:rPr>
        <w:t>WEPAL</w:t>
      </w:r>
      <w:r w:rsidRPr="00106EC5">
        <w:rPr>
          <w:rFonts w:ascii="Arial" w:hAnsi="Arial" w:cs="Arial"/>
          <w:bCs/>
          <w:color w:val="000000"/>
          <w:sz w:val="23"/>
          <w:szCs w:val="23"/>
        </w:rPr>
        <w:t>, что показывает, что и для этих параметров лаборатория может улучшиться.</w:t>
      </w:r>
    </w:p>
    <w:p w14:paraId="2361257D" w14:textId="03082A90" w:rsidR="007A1ED3" w:rsidRDefault="007A1ED3" w:rsidP="007A1ED3">
      <w:pPr>
        <w:pStyle w:val="Pa34"/>
        <w:keepNext/>
        <w:spacing w:before="12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D2C3B">
        <w:rPr>
          <w:rFonts w:ascii="Arial" w:hAnsi="Arial" w:cs="Arial"/>
          <w:bCs/>
          <w:color w:val="000000"/>
          <w:spacing w:val="40"/>
          <w:sz w:val="22"/>
          <w:szCs w:val="22"/>
        </w:rPr>
        <w:lastRenderedPageBreak/>
        <w:t>Таблица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C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>11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 – Сравнение консенсусного значения </w:t>
      </w:r>
      <w:r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WEPAL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PT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 (среднее значение </w:t>
      </w:r>
      <w:r w:rsidRPr="001D2C3B">
        <w:rPr>
          <w:rFonts w:ascii="Arial" w:hAnsi="Arial" w:cs="Arial"/>
          <w:bCs/>
          <w:color w:val="000000"/>
          <w:sz w:val="22"/>
          <w:szCs w:val="22"/>
          <w:lang w:val="en-US"/>
        </w:rPr>
        <w:t>NDA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 xml:space="preserve">) и общей концентрации отдельных </w:t>
      </w:r>
      <w:r>
        <w:rPr>
          <w:rFonts w:ascii="Arial" w:hAnsi="Arial" w:cs="Arial"/>
          <w:bCs/>
          <w:color w:val="000000"/>
          <w:sz w:val="22"/>
          <w:szCs w:val="22"/>
        </w:rPr>
        <w:t>ПХБ</w:t>
      </w:r>
      <w:r w:rsidRPr="001D2C3B">
        <w:rPr>
          <w:rFonts w:ascii="Arial" w:hAnsi="Arial" w:cs="Arial"/>
          <w:bCs/>
          <w:color w:val="000000"/>
          <w:sz w:val="22"/>
          <w:szCs w:val="22"/>
        </w:rPr>
        <w:t>, измеренной во время валидации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0"/>
        <w:gridCol w:w="1366"/>
        <w:gridCol w:w="1301"/>
        <w:gridCol w:w="1301"/>
        <w:gridCol w:w="1301"/>
        <w:gridCol w:w="800"/>
        <w:gridCol w:w="866"/>
        <w:gridCol w:w="1129"/>
      </w:tblGrid>
      <w:tr w:rsidR="007A1ED3" w:rsidRPr="007A1ED3" w14:paraId="337D203F" w14:textId="77777777" w:rsidTr="00D10CFF">
        <w:trPr>
          <w:trHeight w:val="154"/>
        </w:trPr>
        <w:tc>
          <w:tcPr>
            <w:tcW w:w="817" w:type="dxa"/>
            <w:tcBorders>
              <w:bottom w:val="double" w:sz="4" w:space="0" w:color="auto"/>
            </w:tcBorders>
          </w:tcPr>
          <w:p w14:paraId="60E7F34A" w14:textId="77777777" w:rsidR="007A1ED3" w:rsidRPr="007A1ED3" w:rsidRDefault="007A1ED3" w:rsidP="00D10CFF">
            <w:pPr>
              <w:pStyle w:val="Pa37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Обра-зец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3D6D57A4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Элемент</w:t>
            </w:r>
          </w:p>
        </w:tc>
        <w:tc>
          <w:tcPr>
            <w:tcW w:w="1366" w:type="dxa"/>
            <w:tcBorders>
              <w:bottom w:val="double" w:sz="4" w:space="0" w:color="auto"/>
            </w:tcBorders>
          </w:tcPr>
          <w:p w14:paraId="26C80ECA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NDA mean, </w:t>
            </w:r>
          </w:p>
          <w:p w14:paraId="63EC178C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1ED3">
              <w:rPr>
                <w:rFonts w:ascii="Arial" w:hAnsi="Arial" w:cs="Arial"/>
                <w:sz w:val="21"/>
                <w:szCs w:val="21"/>
              </w:rPr>
              <w:t>мг/кг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73505097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NDA s.d., </w:t>
            </w:r>
          </w:p>
          <w:p w14:paraId="6B309EEC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мг/кг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434DBD7E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NDA CV, %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186B6B0F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x-av. Tot,</w:t>
            </w:r>
          </w:p>
          <w:p w14:paraId="6BF6E195" w14:textId="77777777" w:rsidR="007A1ED3" w:rsidRPr="007A1ED3" w:rsidRDefault="007A1ED3" w:rsidP="00D10CFF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1ED3">
              <w:rPr>
                <w:rFonts w:ascii="Arial" w:hAnsi="Arial" w:cs="Arial"/>
                <w:sz w:val="21"/>
                <w:szCs w:val="21"/>
              </w:rPr>
              <w:t>мкг/кг</w:t>
            </w:r>
          </w:p>
        </w:tc>
        <w:tc>
          <w:tcPr>
            <w:tcW w:w="800" w:type="dxa"/>
            <w:tcBorders>
              <w:bottom w:val="double" w:sz="4" w:space="0" w:color="auto"/>
            </w:tcBorders>
          </w:tcPr>
          <w:p w14:paraId="793907BD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s.d., </w:t>
            </w:r>
          </w:p>
          <w:p w14:paraId="1BEACC2F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мкг/кг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14:paraId="19A7D78E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Style w:val="A12"/>
                <w:rFonts w:ascii="Arial" w:hAnsi="Arial" w:cs="Arial"/>
                <w:b w:val="0"/>
                <w:sz w:val="21"/>
                <w:szCs w:val="21"/>
              </w:rPr>
            </w:pPr>
            <w:r w:rsidRPr="007A1ED3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C</w:t>
            </w:r>
            <w:r w:rsidRPr="007A1ED3">
              <w:rPr>
                <w:rStyle w:val="A12"/>
                <w:rFonts w:ascii="Arial" w:hAnsi="Arial" w:cs="Arial"/>
                <w:b w:val="0"/>
                <w:sz w:val="21"/>
                <w:szCs w:val="21"/>
                <w:vertAlign w:val="subscript"/>
              </w:rPr>
              <w:t>V</w:t>
            </w:r>
            <w:r w:rsidRPr="007A1ED3">
              <w:rPr>
                <w:rStyle w:val="A12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</w:p>
          <w:p w14:paraId="57052A11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A1ED3">
              <w:rPr>
                <w:rStyle w:val="A12"/>
                <w:rFonts w:ascii="Arial" w:hAnsi="Arial" w:cs="Arial"/>
                <w:b w:val="0"/>
                <w:i w:val="0"/>
                <w:sz w:val="21"/>
                <w:szCs w:val="21"/>
              </w:rPr>
              <w:t>%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7C2BB2F3" w14:textId="77777777" w:rsidR="007A1ED3" w:rsidRPr="007A1ED3" w:rsidRDefault="007A1ED3" w:rsidP="00D10CFF">
            <w:pPr>
              <w:pStyle w:val="Pa36"/>
              <w:keepNext/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  <w:t>Извле-чение, %</w:t>
            </w:r>
          </w:p>
        </w:tc>
      </w:tr>
      <w:tr w:rsidR="007A1ED3" w:rsidRPr="007A1ED3" w14:paraId="5448189B" w14:textId="77777777" w:rsidTr="00D10CFF">
        <w:trPr>
          <w:trHeight w:val="125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14:paraId="624AD00D" w14:textId="6D03B778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</w:tcPr>
          <w:p w14:paraId="6B1C6148" w14:textId="6C4CF21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PCB52</w:t>
            </w:r>
          </w:p>
        </w:tc>
        <w:tc>
          <w:tcPr>
            <w:tcW w:w="1366" w:type="dxa"/>
            <w:tcBorders>
              <w:top w:val="double" w:sz="4" w:space="0" w:color="auto"/>
              <w:bottom w:val="single" w:sz="4" w:space="0" w:color="auto"/>
            </w:tcBorders>
          </w:tcPr>
          <w:p w14:paraId="3ACCE9D6" w14:textId="4A96982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45,1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6233991F" w14:textId="7789971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10,7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7086270E" w14:textId="62B09FC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</w:tcPr>
          <w:p w14:paraId="65953A65" w14:textId="7252CAA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47,1</w:t>
            </w:r>
          </w:p>
        </w:tc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14:paraId="28EE2DB4" w14:textId="146F3C1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866" w:type="dxa"/>
            <w:tcBorders>
              <w:top w:val="double" w:sz="4" w:space="0" w:color="auto"/>
              <w:bottom w:val="single" w:sz="4" w:space="0" w:color="auto"/>
            </w:tcBorders>
          </w:tcPr>
          <w:p w14:paraId="545C1347" w14:textId="21279D4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</w:tcBorders>
          </w:tcPr>
          <w:p w14:paraId="6B5C702B" w14:textId="6A16848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</w:tr>
      <w:tr w:rsidR="007A1ED3" w:rsidRPr="007A1ED3" w14:paraId="304717C1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CE4DD3B" w14:textId="50F75CEA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230801FE" w14:textId="6D1898A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PCB52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054133EF" w14:textId="40DD6F6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48,3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1721651" w14:textId="0213C4C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0CEE7A3" w14:textId="4DB37E0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C991343" w14:textId="17DE3DE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73,9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784A9EA" w14:textId="2CA6955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37,8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7773A4D" w14:textId="0FB8F1A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4049EA6" w14:textId="60CACB7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153</w:t>
            </w:r>
          </w:p>
        </w:tc>
      </w:tr>
      <w:tr w:rsidR="007A1ED3" w:rsidRPr="007A1ED3" w14:paraId="484664A0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FA453F1" w14:textId="4F8F39F2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0E353D0A" w14:textId="44AEE15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PCB52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2B735F1B" w14:textId="04088E9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4146AAD" w14:textId="57522C1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27,6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E4D167D" w14:textId="067238E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E647043" w14:textId="66FE123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E336C51" w14:textId="3C0DC47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45,3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5CF3F2F" w14:textId="7735CB3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AB7CD29" w14:textId="65C1BE3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</w:tr>
      <w:tr w:rsidR="007A1ED3" w:rsidRPr="007A1ED3" w14:paraId="7D5FC0BA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7E43F96" w14:textId="5D7190DC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A682BA4" w14:textId="68CF3A5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PCB52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095F1DBB" w14:textId="70FDDD1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1,02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10438D2" w14:textId="5617B21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0,95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A04985F" w14:textId="6618FEF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D56444F" w14:textId="67FB24C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3,91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18775B2" w14:textId="28BF8DB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3,24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4BB1630" w14:textId="57AD472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84F1830" w14:textId="2D8F858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383</w:t>
            </w:r>
          </w:p>
        </w:tc>
      </w:tr>
      <w:tr w:rsidR="007A1ED3" w:rsidRPr="007A1ED3" w14:paraId="7F6C83D0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905333B" w14:textId="0109B92E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78B43F6" w14:textId="6D11BB8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PCB101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74BB12EC" w14:textId="5C531AA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52,9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7D1F0C7" w14:textId="7B3184E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7,87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C0EE4AC" w14:textId="35C479C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2678748" w14:textId="4D804B1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47,2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8BDA51C" w14:textId="4DCE7B7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13,3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73CF61" w14:textId="0564501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BE79C85" w14:textId="7461487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</w:tr>
      <w:tr w:rsidR="007A1ED3" w:rsidRPr="007A1ED3" w14:paraId="0B4EDC1D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DEEDA4F" w14:textId="6B5EEBA5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F39DF05" w14:textId="3383121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PCB101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2A2D96E3" w14:textId="465A3E5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20254AA" w14:textId="0F169A1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5,72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E76BB34" w14:textId="7121982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BF86B45" w14:textId="30D6F46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24,8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4380472" w14:textId="416BAE9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7,47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40F3CBD" w14:textId="5B1500F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79A08C3" w14:textId="4FD3BD9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</w:tr>
      <w:tr w:rsidR="007A1ED3" w:rsidRPr="007A1ED3" w14:paraId="5585AAE2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8DB5216" w14:textId="03F97BBE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60E8D215" w14:textId="150CE11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PCB101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5ED06364" w14:textId="2A25257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B81E584" w14:textId="6E1B6A2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23,8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14EF243" w14:textId="2CC5044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CB0D12E" w14:textId="1D431AF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6558735" w14:textId="326DA45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42,9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A30F09E" w14:textId="33472D3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28BBAAF" w14:textId="4C9EA85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</w:tr>
      <w:tr w:rsidR="007A1ED3" w:rsidRPr="007A1ED3" w14:paraId="4C4FA320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AA1E56E" w14:textId="2631D233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4FEB709F" w14:textId="6059C49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PCB101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64C5E6E" w14:textId="6ED8D64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1,56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ACF4D33" w14:textId="0FA1962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0,44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DD14996" w14:textId="4509EB5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100D1D6" w14:textId="289784D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2,10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77EF07C" w14:textId="57D0D49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1,22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BDC94B1" w14:textId="0178C1E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8414DBB" w14:textId="10B3B05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134</w:t>
            </w:r>
          </w:p>
        </w:tc>
      </w:tr>
      <w:tr w:rsidR="007A1ED3" w:rsidRPr="007A1ED3" w14:paraId="33462257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8BB0719" w14:textId="24A03342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0A0C0C06" w14:textId="30DB21A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PCB138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0B35EFAA" w14:textId="61A7B44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29,1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F380A0D" w14:textId="79BAE33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8,32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3E65E88" w14:textId="11ACEC9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C537AA" w14:textId="31FD045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28,8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3F52756" w14:textId="529C733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9,77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F2D905" w14:textId="56FDF21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57C794C" w14:textId="673DD4D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99</w:t>
            </w:r>
          </w:p>
        </w:tc>
      </w:tr>
      <w:tr w:rsidR="007A1ED3" w:rsidRPr="007A1ED3" w14:paraId="30032A2F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9FFC826" w14:textId="0476269E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4AE3418" w14:textId="43B4313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PCB138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3A1151D7" w14:textId="72D0350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13,9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57D65C5" w14:textId="388F8D5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3,79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6B60709" w14:textId="762EDC4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038E79F" w14:textId="7EC4C80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14,8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21A8245" w14:textId="5E39F4A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3,30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048428" w14:textId="706AA0B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4ECC5E" w14:textId="45A4CA0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</w:tr>
      <w:tr w:rsidR="007A1ED3" w:rsidRPr="007A1ED3" w14:paraId="59D4E276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0907498" w14:textId="5700AB9F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0D5CE7F" w14:textId="4FC4DC0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PCB138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555FD1E6" w14:textId="4E3A26F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62,6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80456D2" w14:textId="27F6194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18,4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9839034" w14:textId="2734146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3FF389" w14:textId="13FE9C7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62,4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B6E7DAD" w14:textId="29C44E4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7,70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D82473" w14:textId="6AFCC31A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6FB1802" w14:textId="7DD5A23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</w:tr>
      <w:tr w:rsidR="007A1ED3" w:rsidRPr="007A1ED3" w14:paraId="6F02CACB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D8250B4" w14:textId="592ABB4A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6B5EFE34" w14:textId="575FF54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PCB138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364AF18D" w14:textId="175268A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3,65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4216DFC" w14:textId="4F84EAA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0,95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1854C7D" w14:textId="392A5C9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31D43FA3" w14:textId="292FAE0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4,13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69A1D18" w14:textId="25333455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2,09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5AE321" w14:textId="386B5DC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6C858C8" w14:textId="09FA287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</w:tr>
      <w:tr w:rsidR="007A1ED3" w:rsidRPr="007A1ED3" w14:paraId="1B33C973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DEF72DA" w14:textId="2CC40BBF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3615CA65" w14:textId="78035AB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PCB180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7D025D2E" w14:textId="33BCFDA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16,2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EBD9B68" w14:textId="745B008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2,13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AFFBBA0" w14:textId="6230ECC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FCDB09C" w14:textId="09F75F3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19,2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00FD0F17" w14:textId="720B7B5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7,38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738A499" w14:textId="3D86CC2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0F40C0" w14:textId="7754075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119</w:t>
            </w:r>
          </w:p>
        </w:tc>
      </w:tr>
      <w:tr w:rsidR="007A1ED3" w:rsidRPr="007A1ED3" w14:paraId="250D9984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2355C57" w14:textId="15C7299C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64244A1F" w14:textId="1493F22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PCB180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5F3C8344" w14:textId="0ABEA48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9,75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F84B925" w14:textId="4EB9C1E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2,20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1BF9A6F" w14:textId="474FA67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E944D91" w14:textId="55B2C36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11,3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A70AB30" w14:textId="45FF36E3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5,01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F641F7C" w14:textId="6AE96E9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F18CA16" w14:textId="184485AD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</w:tr>
      <w:tr w:rsidR="007A1ED3" w:rsidRPr="007A1ED3" w14:paraId="60BDD71E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1AA09EE" w14:textId="6DF28066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34BCD32" w14:textId="0B34B57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PCB180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E0BD9EC" w14:textId="0022DCDF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39,9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7B3F5A5" w14:textId="547FF86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7,55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DE39CA5" w14:textId="4C6A6E40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7FFD60BF" w14:textId="2A1470C2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42,0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675746D" w14:textId="6D367E58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13,5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30048F2" w14:textId="5E99D4D4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CFB5377" w14:textId="4E86A15B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</w:tr>
      <w:tr w:rsidR="007A1ED3" w:rsidRPr="007A1ED3" w14:paraId="1BB8A4B5" w14:textId="77777777" w:rsidTr="00D10CFF">
        <w:trPr>
          <w:trHeight w:val="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D79E369" w14:textId="15938188" w:rsidR="007A1ED3" w:rsidRPr="007A1ED3" w:rsidRDefault="007A1ED3" w:rsidP="007A1ED3">
            <w:pPr>
              <w:pStyle w:val="Pa37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815FD8D" w14:textId="56DD06B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PCB180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EACCBDD" w14:textId="785758D1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3,69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6159541" w14:textId="49F74EE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0,71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50BD2C0" w14:textId="2F9B9D76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1A0FE6C" w14:textId="7FF476A7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5,90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84D3393" w14:textId="6078ED1C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2,01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4C06D09" w14:textId="1A2D4289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523DBEC" w14:textId="555E42CE" w:rsidR="007A1ED3" w:rsidRPr="007A1ED3" w:rsidRDefault="007A1ED3" w:rsidP="007A1ED3">
            <w:pPr>
              <w:pStyle w:val="Pa36"/>
              <w:keepNext/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1ED3">
              <w:rPr>
                <w:rFonts w:ascii="Arial" w:hAnsi="Arial" w:cs="Arial"/>
                <w:color w:val="000000"/>
                <w:sz w:val="21"/>
                <w:szCs w:val="21"/>
              </w:rPr>
              <w:t xml:space="preserve">160 </w:t>
            </w:r>
          </w:p>
        </w:tc>
      </w:tr>
    </w:tbl>
    <w:p w14:paraId="73BFBA80" w14:textId="7695AE87" w:rsidR="00377D5A" w:rsidRPr="00377D5A" w:rsidRDefault="00377D5A" w:rsidP="006959A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1D62C32D" w14:textId="77777777" w:rsidR="00377D5A" w:rsidRPr="00377D5A" w:rsidRDefault="00377D5A" w:rsidP="00DE7D9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  <w:sectPr w:rsidR="00377D5A" w:rsidRPr="00377D5A" w:rsidSect="0071163A">
          <w:footnotePr>
            <w:numRestart w:val="eachPage"/>
          </w:footnotePr>
          <w:pgSz w:w="11904" w:h="16840"/>
          <w:pgMar w:top="1134" w:right="1418" w:bottom="1134" w:left="851" w:header="1134" w:footer="1134" w:gutter="0"/>
          <w:cols w:space="720"/>
          <w:noEndnote/>
          <w:docGrid w:linePitch="360"/>
        </w:sectPr>
      </w:pPr>
    </w:p>
    <w:p w14:paraId="70E666CB" w14:textId="77777777" w:rsidR="00DE7D91" w:rsidRPr="005D10AE" w:rsidRDefault="00DE7D91" w:rsidP="00DE7D9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D10AE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Приложение ДА</w:t>
      </w:r>
    </w:p>
    <w:p w14:paraId="52026498" w14:textId="77777777" w:rsidR="00DE7D91" w:rsidRPr="005D10AE" w:rsidRDefault="00DE7D91" w:rsidP="00DE7D9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D10AE">
        <w:rPr>
          <w:rFonts w:ascii="Arial" w:eastAsia="Times New Roman" w:hAnsi="Arial" w:cs="Arial"/>
          <w:b/>
          <w:sz w:val="24"/>
          <w:szCs w:val="24"/>
          <w:lang w:eastAsia="zh-CN"/>
        </w:rPr>
        <w:t>(справочное)</w:t>
      </w:r>
    </w:p>
    <w:p w14:paraId="40D9F5F5" w14:textId="77777777" w:rsidR="00DE7D91" w:rsidRPr="005D10AE" w:rsidRDefault="00DE7D91" w:rsidP="00DE7D91">
      <w:pPr>
        <w:autoSpaceDE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775FFF56" w14:textId="2BE1EF6A" w:rsidR="00C111DB" w:rsidRPr="005D10AE" w:rsidRDefault="00DE7D91" w:rsidP="00C111DB">
      <w:pPr>
        <w:autoSpaceDE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5D10AE">
        <w:rPr>
          <w:rFonts w:ascii="Arial" w:eastAsia="SimSun" w:hAnsi="Arial" w:cs="Arial"/>
          <w:b/>
          <w:sz w:val="24"/>
          <w:szCs w:val="24"/>
          <w:lang w:eastAsia="zh-CN"/>
        </w:rPr>
        <w:t>Сведения о соответствии ссылочных международных стандартов</w:t>
      </w:r>
      <w:r w:rsidR="00DB565D" w:rsidRPr="00DB565D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D85AED">
        <w:rPr>
          <w:rFonts w:ascii="Arial" w:eastAsia="SimSun" w:hAnsi="Arial" w:cs="Arial"/>
          <w:b/>
          <w:sz w:val="24"/>
          <w:szCs w:val="24"/>
          <w:lang w:eastAsia="zh-CN"/>
        </w:rPr>
        <w:t>межгосударственным</w:t>
      </w:r>
      <w:r w:rsidR="00F50523" w:rsidRPr="005D10AE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Pr="005D10AE">
        <w:rPr>
          <w:rFonts w:ascii="Arial" w:eastAsia="SimSun" w:hAnsi="Arial" w:cs="Arial"/>
          <w:b/>
          <w:sz w:val="24"/>
          <w:szCs w:val="24"/>
          <w:lang w:eastAsia="zh-CN"/>
        </w:rPr>
        <w:t>стандартам</w:t>
      </w:r>
    </w:p>
    <w:p w14:paraId="38D37F54" w14:textId="77777777" w:rsidR="00DE7D91" w:rsidRPr="005D10AE" w:rsidRDefault="00DE7D91" w:rsidP="00DE7D91">
      <w:pPr>
        <w:autoSpaceDE w:val="0"/>
        <w:spacing w:after="0" w:line="36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24C88160" w14:textId="77777777" w:rsidR="00DE7D91" w:rsidRPr="005D10AE" w:rsidRDefault="00DE7D91" w:rsidP="00DE7D91">
      <w:pPr>
        <w:autoSpaceDE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5D10AE">
        <w:rPr>
          <w:rFonts w:ascii="Arial" w:eastAsia="Times New Roman" w:hAnsi="Arial" w:cs="Arial"/>
          <w:spacing w:val="40"/>
          <w:sz w:val="24"/>
          <w:szCs w:val="24"/>
          <w:lang w:eastAsia="zh-CN"/>
        </w:rPr>
        <w:t>Таблица</w:t>
      </w:r>
      <w:r w:rsidRPr="005D10AE">
        <w:rPr>
          <w:rFonts w:ascii="Arial" w:eastAsia="Times New Roman" w:hAnsi="Arial" w:cs="Arial"/>
          <w:sz w:val="24"/>
          <w:szCs w:val="24"/>
          <w:lang w:eastAsia="zh-CN"/>
        </w:rPr>
        <w:t xml:space="preserve"> ДА.1</w:t>
      </w:r>
    </w:p>
    <w:tbl>
      <w:tblPr>
        <w:tblW w:w="96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4817"/>
      </w:tblGrid>
      <w:tr w:rsidR="00DE7D91" w:rsidRPr="005D10AE" w14:paraId="69F6370F" w14:textId="77777777" w:rsidTr="00375552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</w:tcPr>
          <w:p w14:paraId="3B17FAC5" w14:textId="77777777" w:rsidR="00DE7D91" w:rsidRPr="00FB233F" w:rsidRDefault="00DE7D91" w:rsidP="0096784A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B233F">
              <w:rPr>
                <w:rFonts w:ascii="Arial" w:eastAsia="SimSun" w:hAnsi="Arial" w:cs="Arial"/>
                <w:lang w:eastAsia="zh-CN"/>
              </w:rPr>
              <w:t>Обозначение ссылочного международного стандарта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</w:tcPr>
          <w:p w14:paraId="21FC2891" w14:textId="77777777" w:rsidR="00DE7D91" w:rsidRPr="00FB233F" w:rsidRDefault="00DE7D91" w:rsidP="0096784A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B233F">
              <w:rPr>
                <w:rFonts w:ascii="Arial" w:eastAsia="SimSun" w:hAnsi="Arial" w:cs="Arial"/>
                <w:lang w:eastAsia="zh-CN"/>
              </w:rPr>
              <w:t>Степень</w:t>
            </w:r>
          </w:p>
          <w:p w14:paraId="61AD03B6" w14:textId="77777777" w:rsidR="00DE7D91" w:rsidRPr="00FB233F" w:rsidRDefault="00DE7D91" w:rsidP="0096784A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B233F">
              <w:rPr>
                <w:rFonts w:ascii="Arial" w:eastAsia="SimSun" w:hAnsi="Arial" w:cs="Arial"/>
                <w:lang w:eastAsia="zh-CN"/>
              </w:rPr>
              <w:t>соответствия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574506F" w14:textId="77777777" w:rsidR="00DE7D91" w:rsidRPr="00FB233F" w:rsidRDefault="00DE7D91" w:rsidP="0096784A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B233F">
              <w:rPr>
                <w:rFonts w:ascii="Arial" w:eastAsia="SimSun" w:hAnsi="Arial" w:cs="Arial"/>
                <w:lang w:eastAsia="zh-CN"/>
              </w:rPr>
              <w:t>Обозначение и наименование</w:t>
            </w:r>
          </w:p>
          <w:p w14:paraId="1A3E7AB5" w14:textId="735938BF" w:rsidR="00DE7D91" w:rsidRPr="00FB233F" w:rsidRDefault="00DE7D91" w:rsidP="002B7A32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B233F">
              <w:rPr>
                <w:rFonts w:ascii="Arial" w:eastAsia="SimSun" w:hAnsi="Arial" w:cs="Arial"/>
                <w:lang w:eastAsia="zh-CN"/>
              </w:rPr>
              <w:t xml:space="preserve">соответствующего </w:t>
            </w:r>
            <w:r w:rsidR="00F50523" w:rsidRPr="00FB233F">
              <w:rPr>
                <w:rFonts w:ascii="Arial" w:eastAsia="SimSun" w:hAnsi="Arial" w:cs="Arial"/>
                <w:lang w:eastAsia="zh-CN"/>
              </w:rPr>
              <w:t>национального</w:t>
            </w:r>
            <w:r w:rsidR="0017300F">
              <w:rPr>
                <w:rFonts w:ascii="Arial" w:eastAsia="SimSun" w:hAnsi="Arial" w:cs="Arial"/>
                <w:lang w:eastAsia="zh-CN"/>
              </w:rPr>
              <w:t xml:space="preserve"> ст</w:t>
            </w:r>
            <w:r w:rsidRPr="00FB233F">
              <w:rPr>
                <w:rFonts w:ascii="Arial" w:eastAsia="SimSun" w:hAnsi="Arial" w:cs="Arial"/>
                <w:lang w:eastAsia="zh-CN"/>
              </w:rPr>
              <w:t>андарта</w:t>
            </w:r>
          </w:p>
        </w:tc>
      </w:tr>
      <w:tr w:rsidR="00FB233F" w:rsidRPr="00FB233F" w14:paraId="21ABAAB0" w14:textId="77777777" w:rsidTr="00375552">
        <w:trPr>
          <w:trHeight w:val="20"/>
        </w:trPr>
        <w:tc>
          <w:tcPr>
            <w:tcW w:w="2977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</w:tcBorders>
          </w:tcPr>
          <w:p w14:paraId="25AB3B54" w14:textId="77777777" w:rsidR="00FB233F" w:rsidRPr="00FB233F" w:rsidRDefault="00FB233F" w:rsidP="00FB233F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FB233F">
              <w:rPr>
                <w:rFonts w:ascii="Arial" w:hAnsi="Arial" w:cs="Arial"/>
                <w:color w:val="000000"/>
              </w:rPr>
              <w:t>ISO 11074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</w:tcBorders>
          </w:tcPr>
          <w:p w14:paraId="350FC92D" w14:textId="77777777" w:rsidR="00FB233F" w:rsidRPr="00FB233F" w:rsidRDefault="00FB233F" w:rsidP="00FB233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B233F">
              <w:rPr>
                <w:rStyle w:val="CharStyle54"/>
                <w:rFonts w:ascii="Arial" w:eastAsiaTheme="minorHAnsi" w:hAnsi="Arial" w:cs="Arial"/>
                <w:color w:val="auto"/>
                <w:lang w:val="ru-RU"/>
              </w:rPr>
              <w:t>–</w:t>
            </w:r>
          </w:p>
        </w:tc>
        <w:tc>
          <w:tcPr>
            <w:tcW w:w="4817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9E03" w14:textId="77777777" w:rsidR="00FB233F" w:rsidRPr="00FB233F" w:rsidRDefault="00FB233F" w:rsidP="00FB233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B233F">
              <w:rPr>
                <w:rFonts w:ascii="Arial" w:hAnsi="Arial" w:cs="Arial"/>
              </w:rPr>
              <w:t>*</w:t>
            </w:r>
          </w:p>
        </w:tc>
      </w:tr>
      <w:tr w:rsidR="00FB233F" w:rsidRPr="005D10AE" w14:paraId="7E229A69" w14:textId="77777777" w:rsidTr="0096784A">
        <w:trPr>
          <w:trHeight w:val="20"/>
        </w:trPr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51BFF45C" w14:textId="77777777" w:rsidR="00FB233F" w:rsidRPr="00FB233F" w:rsidRDefault="00FB233F" w:rsidP="00FB233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B233F">
              <w:rPr>
                <w:rFonts w:ascii="Arial" w:hAnsi="Arial" w:cs="Arial"/>
                <w:color w:val="000000"/>
              </w:rPr>
              <w:t>ISO 11465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4C0E3FC5" w14:textId="77777777" w:rsidR="00FB233F" w:rsidRPr="00FB233F" w:rsidRDefault="00FB233F" w:rsidP="00FB233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B233F">
              <w:rPr>
                <w:rStyle w:val="CharStyle54"/>
                <w:rFonts w:ascii="Arial" w:eastAsiaTheme="minorHAnsi" w:hAnsi="Arial" w:cs="Arial"/>
                <w:color w:val="auto"/>
              </w:rPr>
              <w:t>IDT</w:t>
            </w:r>
          </w:p>
        </w:tc>
        <w:tc>
          <w:tcPr>
            <w:tcW w:w="4817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133F1" w14:textId="582DE53A" w:rsidR="00FB233F" w:rsidRPr="00FB233F" w:rsidRDefault="00FB233F" w:rsidP="004C1253">
            <w:pPr>
              <w:pStyle w:val="1"/>
              <w:spacing w:before="120" w:line="240" w:lineRule="auto"/>
              <w:ind w:firstLine="0"/>
              <w:rPr>
                <w:b w:val="0"/>
                <w:sz w:val="22"/>
                <w:szCs w:val="22"/>
              </w:rPr>
            </w:pPr>
            <w:r w:rsidRPr="00FB233F">
              <w:rPr>
                <w:b w:val="0"/>
                <w:sz w:val="22"/>
                <w:szCs w:val="22"/>
              </w:rPr>
              <w:t xml:space="preserve">ГОСТ </w:t>
            </w:r>
            <w:r w:rsidR="004C1253" w:rsidRPr="004C1253">
              <w:rPr>
                <w:b w:val="0"/>
                <w:sz w:val="22"/>
                <w:szCs w:val="22"/>
              </w:rPr>
              <w:t xml:space="preserve">ISO </w:t>
            </w:r>
            <w:r w:rsidRPr="00FB233F">
              <w:rPr>
                <w:b w:val="0"/>
                <w:sz w:val="22"/>
                <w:szCs w:val="22"/>
              </w:rPr>
              <w:t>11465</w:t>
            </w:r>
            <w:r w:rsidR="004C1253">
              <w:rPr>
                <w:b w:val="0"/>
                <w:sz w:val="22"/>
                <w:szCs w:val="22"/>
              </w:rPr>
              <w:t>–</w:t>
            </w:r>
            <w:r w:rsidRPr="00FB233F">
              <w:rPr>
                <w:b w:val="0"/>
                <w:sz w:val="22"/>
                <w:szCs w:val="22"/>
              </w:rPr>
              <w:t>20</w:t>
            </w:r>
            <w:r w:rsidR="004C1253">
              <w:rPr>
                <w:b w:val="0"/>
                <w:sz w:val="22"/>
                <w:szCs w:val="22"/>
              </w:rPr>
              <w:t>25</w:t>
            </w:r>
            <w:r w:rsidRPr="00FB233F">
              <w:rPr>
                <w:b w:val="0"/>
                <w:sz w:val="22"/>
                <w:szCs w:val="22"/>
              </w:rPr>
              <w:t xml:space="preserve"> </w:t>
            </w:r>
            <w:r w:rsidR="0017300F">
              <w:rPr>
                <w:b w:val="0"/>
                <w:sz w:val="22"/>
                <w:szCs w:val="22"/>
              </w:rPr>
              <w:t>«</w:t>
            </w:r>
            <w:r w:rsidR="004C1253" w:rsidRPr="004C1253">
              <w:rPr>
                <w:b w:val="0"/>
                <w:sz w:val="22"/>
                <w:szCs w:val="22"/>
              </w:rPr>
              <w:t>Качество почвы</w:t>
            </w:r>
            <w:r w:rsidR="004C1253">
              <w:rPr>
                <w:b w:val="0"/>
                <w:sz w:val="22"/>
                <w:szCs w:val="22"/>
              </w:rPr>
              <w:t xml:space="preserve">. </w:t>
            </w:r>
            <w:r w:rsidR="004C1253" w:rsidRPr="004C1253">
              <w:rPr>
                <w:b w:val="0"/>
                <w:sz w:val="22"/>
                <w:szCs w:val="22"/>
              </w:rPr>
              <w:t>Определение массовой доли сухого вещества и массового отношения влаги гравиметрическим методом</w:t>
            </w:r>
            <w:r w:rsidR="0017300F">
              <w:rPr>
                <w:b w:val="0"/>
                <w:sz w:val="22"/>
                <w:szCs w:val="22"/>
              </w:rPr>
              <w:t>»</w:t>
            </w:r>
          </w:p>
        </w:tc>
      </w:tr>
      <w:tr w:rsidR="00FB233F" w:rsidRPr="0090689C" w14:paraId="08D25E59" w14:textId="77777777" w:rsidTr="0096784A">
        <w:trPr>
          <w:trHeight w:val="20"/>
        </w:trPr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108AA3A3" w14:textId="77777777" w:rsidR="00FB233F" w:rsidRPr="0090689C" w:rsidRDefault="00FB233F" w:rsidP="004331E0">
            <w:pPr>
              <w:spacing w:beforeLines="120" w:before="288" w:after="120" w:line="240" w:lineRule="auto"/>
              <w:rPr>
                <w:rFonts w:ascii="Arial" w:hAnsi="Arial" w:cs="Arial"/>
              </w:rPr>
            </w:pPr>
            <w:r w:rsidRPr="0090689C">
              <w:rPr>
                <w:rFonts w:ascii="Arial" w:hAnsi="Arial" w:cs="Arial"/>
                <w:color w:val="000000"/>
              </w:rPr>
              <w:t>ISO 14507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31B45080" w14:textId="77777777" w:rsidR="00FB233F" w:rsidRPr="0090689C" w:rsidRDefault="0090689C" w:rsidP="004331E0">
            <w:pPr>
              <w:spacing w:beforeLines="120" w:before="288" w:after="120" w:line="240" w:lineRule="auto"/>
              <w:jc w:val="center"/>
              <w:rPr>
                <w:rFonts w:ascii="Arial" w:hAnsi="Arial" w:cs="Arial"/>
              </w:rPr>
            </w:pPr>
            <w:r w:rsidRPr="0090689C">
              <w:rPr>
                <w:rStyle w:val="CharStyle54"/>
                <w:rFonts w:ascii="Arial" w:eastAsiaTheme="minorHAnsi" w:hAnsi="Arial" w:cs="Arial"/>
                <w:color w:val="auto"/>
              </w:rPr>
              <w:t>IDT</w:t>
            </w:r>
          </w:p>
        </w:tc>
        <w:tc>
          <w:tcPr>
            <w:tcW w:w="4817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0FF63" w14:textId="7C49103D" w:rsidR="0090689C" w:rsidRPr="0090689C" w:rsidRDefault="004E61F2" w:rsidP="004E61F2">
            <w:pPr>
              <w:pStyle w:val="1"/>
              <w:spacing w:beforeLines="120" w:before="288" w:line="240" w:lineRule="auto"/>
              <w:ind w:firstLine="0"/>
              <w:rPr>
                <w:rFonts w:cs="Arial"/>
                <w:b w:val="0"/>
                <w:sz w:val="22"/>
                <w:szCs w:val="22"/>
              </w:rPr>
            </w:pPr>
            <w:r w:rsidRPr="004E61F2">
              <w:rPr>
                <w:rFonts w:cs="Arial"/>
                <w:b w:val="0"/>
                <w:sz w:val="22"/>
                <w:szCs w:val="22"/>
              </w:rPr>
              <w:t>ГОСТ ISO 14507</w:t>
            </w:r>
            <w:r>
              <w:rPr>
                <w:rFonts w:cs="Arial"/>
                <w:b w:val="0"/>
                <w:sz w:val="22"/>
                <w:szCs w:val="22"/>
              </w:rPr>
              <w:t>–</w:t>
            </w:r>
            <w:r w:rsidRPr="004E61F2">
              <w:rPr>
                <w:rFonts w:cs="Arial"/>
                <w:b w:val="0"/>
                <w:sz w:val="22"/>
                <w:szCs w:val="22"/>
              </w:rPr>
              <w:t>2015</w:t>
            </w:r>
            <w:r w:rsidR="0090689C" w:rsidRPr="0090689C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17300F">
              <w:rPr>
                <w:rFonts w:cs="Arial"/>
                <w:b w:val="0"/>
                <w:sz w:val="22"/>
                <w:szCs w:val="22"/>
              </w:rPr>
              <w:t>«</w:t>
            </w:r>
            <w:r w:rsidR="0090689C" w:rsidRPr="0090689C">
              <w:rPr>
                <w:rFonts w:cs="Arial"/>
                <w:b w:val="0"/>
                <w:sz w:val="22"/>
                <w:szCs w:val="22"/>
              </w:rPr>
              <w:t>Качество почвы. Предварительная подготовка проб для определения органических загрязняющих веществ</w:t>
            </w:r>
            <w:r w:rsidR="0017300F">
              <w:rPr>
                <w:rFonts w:cs="Arial"/>
                <w:b w:val="0"/>
                <w:sz w:val="22"/>
                <w:szCs w:val="22"/>
              </w:rPr>
              <w:t>»</w:t>
            </w:r>
          </w:p>
        </w:tc>
      </w:tr>
      <w:tr w:rsidR="00FB233F" w:rsidRPr="005D10AE" w14:paraId="1EBE91D8" w14:textId="77777777" w:rsidTr="0096784A">
        <w:trPr>
          <w:trHeight w:val="20"/>
        </w:trPr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270AFCAE" w14:textId="77777777" w:rsidR="00FB233F" w:rsidRPr="00FB233F" w:rsidRDefault="00FB233F" w:rsidP="00FB233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B233F">
              <w:rPr>
                <w:rFonts w:ascii="Arial" w:hAnsi="Arial" w:cs="Arial"/>
                <w:color w:val="000000"/>
              </w:rPr>
              <w:t>ISO 18512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6B8C590E" w14:textId="77777777" w:rsidR="00FB233F" w:rsidRPr="00FB233F" w:rsidRDefault="00FB233F" w:rsidP="00FB233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B233F">
              <w:rPr>
                <w:rStyle w:val="CharStyle54"/>
                <w:rFonts w:ascii="Arial" w:eastAsiaTheme="minorHAnsi" w:hAnsi="Arial" w:cs="Arial"/>
                <w:color w:val="auto"/>
                <w:lang w:val="ru-RU"/>
              </w:rPr>
              <w:t>–</w:t>
            </w:r>
          </w:p>
        </w:tc>
        <w:tc>
          <w:tcPr>
            <w:tcW w:w="4817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1509F" w14:textId="77777777" w:rsidR="00FB233F" w:rsidRPr="00FB233F" w:rsidRDefault="00FB233F" w:rsidP="00FB233F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B233F">
              <w:rPr>
                <w:rFonts w:ascii="Arial" w:hAnsi="Arial" w:cs="Arial"/>
              </w:rPr>
              <w:t>*</w:t>
            </w:r>
          </w:p>
        </w:tc>
      </w:tr>
      <w:tr w:rsidR="00FB233F" w:rsidRPr="005D10AE" w14:paraId="2B16219D" w14:textId="77777777" w:rsidTr="0096784A">
        <w:trPr>
          <w:trHeight w:val="20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A26" w14:textId="1775D968" w:rsidR="00FB233F" w:rsidRPr="005D10AE" w:rsidRDefault="00FB233F" w:rsidP="0096784A">
            <w:pPr>
              <w:keepNext/>
              <w:widowControl w:val="0"/>
              <w:suppressAutoHyphens/>
              <w:snapToGrid w:val="0"/>
              <w:spacing w:after="0" w:line="240" w:lineRule="auto"/>
              <w:ind w:firstLine="31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10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  <w:r w:rsidRPr="005D10A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Соответствующий национальный стандарт отсутствует. До его принятия рекомендуется использовать перевод на русский язык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данного </w:t>
            </w:r>
            <w:r w:rsidRPr="005D10AE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международного стандарта. </w:t>
            </w:r>
          </w:p>
          <w:p w14:paraId="32D6A3A5" w14:textId="14CB33D9" w:rsidR="00FB233F" w:rsidRPr="005D10AE" w:rsidRDefault="00FB233F" w:rsidP="0096784A">
            <w:pPr>
              <w:keepNext/>
              <w:widowControl w:val="0"/>
              <w:suppressAutoHyphens/>
              <w:snapToGrid w:val="0"/>
              <w:spacing w:before="120" w:after="0" w:line="240" w:lineRule="auto"/>
              <w:ind w:firstLine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0AE">
              <w:rPr>
                <w:rFonts w:ascii="Arial" w:hAnsi="Arial" w:cs="Arial"/>
                <w:spacing w:val="40"/>
                <w:sz w:val="18"/>
                <w:szCs w:val="18"/>
              </w:rPr>
              <w:t>Примечание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5D10AE"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ascii="Arial" w:hAnsi="Arial" w:cs="Arial"/>
                <w:sz w:val="18"/>
                <w:szCs w:val="18"/>
              </w:rPr>
              <w:t xml:space="preserve"> настоящей таблице использован</w:t>
            </w:r>
            <w:r w:rsidR="0000590D">
              <w:rPr>
                <w:rFonts w:ascii="Arial" w:hAnsi="Arial" w:cs="Arial"/>
                <w:sz w:val="18"/>
                <w:szCs w:val="18"/>
              </w:rPr>
              <w:t>о</w:t>
            </w:r>
            <w:r w:rsidRPr="005D10AE">
              <w:rPr>
                <w:rFonts w:ascii="Arial" w:hAnsi="Arial" w:cs="Arial"/>
                <w:sz w:val="18"/>
                <w:szCs w:val="18"/>
              </w:rPr>
              <w:t xml:space="preserve"> следующ</w:t>
            </w:r>
            <w:r w:rsidR="0000590D">
              <w:rPr>
                <w:rFonts w:ascii="Arial" w:hAnsi="Arial" w:cs="Arial"/>
                <w:sz w:val="18"/>
                <w:szCs w:val="18"/>
              </w:rPr>
              <w:t>е</w:t>
            </w:r>
            <w:r w:rsidRPr="005D10AE">
              <w:rPr>
                <w:rFonts w:ascii="Arial" w:hAnsi="Arial" w:cs="Arial"/>
                <w:sz w:val="18"/>
                <w:szCs w:val="18"/>
              </w:rPr>
              <w:t>е условн</w:t>
            </w:r>
            <w:r w:rsidR="0000590D">
              <w:rPr>
                <w:rFonts w:ascii="Arial" w:hAnsi="Arial" w:cs="Arial"/>
                <w:sz w:val="18"/>
                <w:szCs w:val="18"/>
              </w:rPr>
              <w:t>о</w:t>
            </w:r>
            <w:r w:rsidRPr="005D10AE">
              <w:rPr>
                <w:rFonts w:ascii="Arial" w:hAnsi="Arial" w:cs="Arial"/>
                <w:sz w:val="18"/>
                <w:szCs w:val="18"/>
              </w:rPr>
              <w:t>е обозначени</w:t>
            </w:r>
            <w:r w:rsidR="0000590D">
              <w:rPr>
                <w:rFonts w:ascii="Arial" w:hAnsi="Arial" w:cs="Arial"/>
                <w:sz w:val="18"/>
                <w:szCs w:val="18"/>
              </w:rPr>
              <w:t>е</w:t>
            </w:r>
            <w:r w:rsidRPr="005D10AE">
              <w:rPr>
                <w:rFonts w:ascii="Arial" w:hAnsi="Arial" w:cs="Arial"/>
                <w:sz w:val="18"/>
                <w:szCs w:val="18"/>
              </w:rPr>
              <w:t xml:space="preserve"> степени соответствия стандартов:</w:t>
            </w:r>
          </w:p>
          <w:p w14:paraId="081BBC5E" w14:textId="03BD1CBF" w:rsidR="00FB233F" w:rsidRPr="005D10AE" w:rsidRDefault="00FB233F" w:rsidP="00B71131">
            <w:pPr>
              <w:keepNext/>
              <w:widowControl w:val="0"/>
              <w:suppressAutoHyphens/>
              <w:snapToGrid w:val="0"/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D10AE">
              <w:rPr>
                <w:rFonts w:ascii="Arial" w:hAnsi="Arial" w:cs="Arial"/>
                <w:sz w:val="18"/>
                <w:szCs w:val="18"/>
              </w:rPr>
              <w:t>IDT – идентичные стандарты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B14581C" w14:textId="77777777" w:rsidR="0096784A" w:rsidRDefault="0096784A" w:rsidP="0096784A">
      <w:pPr>
        <w:pStyle w:val="Pa13"/>
        <w:spacing w:after="180" w:line="360" w:lineRule="auto"/>
        <w:ind w:firstLine="1276"/>
        <w:jc w:val="both"/>
      </w:pPr>
    </w:p>
    <w:p w14:paraId="2684D602" w14:textId="77777777" w:rsidR="00604233" w:rsidRPr="00604233" w:rsidRDefault="00604233" w:rsidP="00604233"/>
    <w:p w14:paraId="5112C82B" w14:textId="77777777" w:rsidR="00604233" w:rsidRDefault="00604233" w:rsidP="0096784A">
      <w:pPr>
        <w:sectPr w:rsidR="00604233" w:rsidSect="0071163A">
          <w:footnotePr>
            <w:numRestart w:val="eachPage"/>
          </w:footnotePr>
          <w:pgSz w:w="11904" w:h="16840"/>
          <w:pgMar w:top="1134" w:right="1418" w:bottom="1134" w:left="851" w:header="1134" w:footer="1134" w:gutter="0"/>
          <w:cols w:space="720"/>
          <w:noEndnote/>
          <w:docGrid w:linePitch="360"/>
        </w:sectPr>
      </w:pPr>
    </w:p>
    <w:p w14:paraId="5895F15C" w14:textId="77777777" w:rsidR="0096784A" w:rsidRPr="007E4909" w:rsidRDefault="0096784A" w:rsidP="00C25313">
      <w:pPr>
        <w:pStyle w:val="Style490"/>
        <w:shd w:val="clear" w:color="auto" w:fill="auto"/>
        <w:spacing w:after="0"/>
        <w:ind w:right="-4"/>
        <w:jc w:val="center"/>
        <w:rPr>
          <w:rStyle w:val="CharStyle51"/>
          <w:rFonts w:ascii="Arial" w:eastAsiaTheme="minorHAnsi" w:hAnsi="Arial" w:cs="Arial"/>
          <w:b/>
          <w:bCs/>
          <w:sz w:val="28"/>
          <w:szCs w:val="28"/>
        </w:rPr>
      </w:pPr>
      <w:bookmarkStart w:id="24" w:name="bookmark173"/>
      <w:r w:rsidRPr="007E4909">
        <w:rPr>
          <w:rStyle w:val="CharStyle51"/>
          <w:rFonts w:ascii="Arial" w:eastAsiaTheme="minorHAnsi" w:hAnsi="Arial" w:cs="Arial"/>
          <w:b/>
          <w:bCs/>
          <w:sz w:val="28"/>
          <w:szCs w:val="28"/>
        </w:rPr>
        <w:lastRenderedPageBreak/>
        <w:t>Библиография</w:t>
      </w:r>
      <w:bookmarkEnd w:id="24"/>
    </w:p>
    <w:p w14:paraId="0B594B2A" w14:textId="77777777" w:rsidR="0096784A" w:rsidRPr="00347A30" w:rsidRDefault="0096784A" w:rsidP="0096784A">
      <w:pPr>
        <w:pStyle w:val="Style490"/>
        <w:shd w:val="clear" w:color="auto" w:fill="auto"/>
        <w:spacing w:after="0"/>
        <w:ind w:left="1134" w:right="258"/>
        <w:jc w:val="center"/>
        <w:rPr>
          <w:rFonts w:ascii="Arial" w:hAnsi="Arial" w:cs="Arial"/>
          <w:sz w:val="24"/>
          <w:szCs w:val="24"/>
          <w:lang w:val="en-US"/>
        </w:rPr>
      </w:pPr>
    </w:p>
    <w:p w14:paraId="7BA53D95" w14:textId="7F27B4F2" w:rsidR="00485B5F" w:rsidRPr="004C4AAF" w:rsidRDefault="00485B5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color w:val="000000"/>
        </w:rPr>
      </w:pPr>
      <w:r w:rsidRPr="004C4AAF">
        <w:rPr>
          <w:rFonts w:ascii="Arial" w:hAnsi="Arial" w:cs="Arial"/>
          <w:color w:val="000000"/>
          <w:lang w:val="en-US"/>
        </w:rPr>
        <w:t>[1]</w:t>
      </w:r>
      <w:r w:rsidRPr="004C4AAF">
        <w:rPr>
          <w:rFonts w:ascii="Arial" w:hAnsi="Arial" w:cs="Arial"/>
          <w:color w:val="000000"/>
          <w:lang w:val="en-US"/>
        </w:rPr>
        <w:tab/>
        <w:t xml:space="preserve">ISO 12782-1:2012, </w:t>
      </w:r>
      <w:r w:rsidRPr="004C4AAF">
        <w:rPr>
          <w:rFonts w:ascii="Arial" w:hAnsi="Arial" w:cs="Arial"/>
          <w:i/>
          <w:iCs/>
          <w:color w:val="000000"/>
          <w:lang w:val="en-US"/>
        </w:rPr>
        <w:t>Soil quality — Parameters for geochemical modelling of leaching and speciation of constituents in soils and materials — Part 1: Extraction of amorphous iron oxides and hydroxides with ascorbic acid</w:t>
      </w:r>
      <w:r w:rsidR="003A0BA2" w:rsidRPr="004C4AAF">
        <w:rPr>
          <w:rFonts w:ascii="Arial" w:hAnsi="Arial" w:cs="Arial"/>
          <w:iCs/>
          <w:color w:val="000000"/>
          <w:lang w:val="en-US"/>
        </w:rPr>
        <w:t xml:space="preserve"> </w:t>
      </w:r>
      <w:r w:rsidR="00106EC5" w:rsidRPr="004C4AAF">
        <w:rPr>
          <w:rFonts w:ascii="Arial" w:hAnsi="Arial" w:cs="Arial"/>
          <w:iCs/>
          <w:color w:val="000000"/>
          <w:lang w:val="en-US"/>
        </w:rPr>
        <w:t>(</w:t>
      </w:r>
      <w:r w:rsidR="003A0BA2" w:rsidRPr="004C4AAF">
        <w:rPr>
          <w:rFonts w:ascii="Arial" w:hAnsi="Arial" w:cs="Arial"/>
        </w:rPr>
        <w:t>Качество</w:t>
      </w:r>
      <w:r w:rsidR="003A0BA2" w:rsidRPr="004C4AAF">
        <w:rPr>
          <w:rFonts w:ascii="Arial" w:hAnsi="Arial" w:cs="Arial"/>
          <w:lang w:val="en-US"/>
        </w:rPr>
        <w:t xml:space="preserve"> </w:t>
      </w:r>
      <w:r w:rsidR="003A0BA2" w:rsidRPr="004C4AAF">
        <w:rPr>
          <w:rFonts w:ascii="Arial" w:hAnsi="Arial" w:cs="Arial"/>
        </w:rPr>
        <w:t>почвы</w:t>
      </w:r>
      <w:r w:rsidR="003A0BA2" w:rsidRPr="004C4AAF">
        <w:rPr>
          <w:rFonts w:ascii="Arial" w:hAnsi="Arial" w:cs="Arial"/>
          <w:lang w:val="en-US"/>
        </w:rPr>
        <w:t xml:space="preserve">. </w:t>
      </w:r>
      <w:r w:rsidR="003A0BA2" w:rsidRPr="004C4AAF">
        <w:rPr>
          <w:rFonts w:ascii="Arial" w:hAnsi="Arial" w:cs="Arial"/>
        </w:rPr>
        <w:t>Параметры для геохимического моделирования выщелачивания и видообразование составляющих в почве и материалах. Часть 1. Экстракция аморфных оксидов гидроксидов железа аскорбиновой кислотой</w:t>
      </w:r>
      <w:r w:rsidR="00106EC5" w:rsidRPr="004C4AAF">
        <w:rPr>
          <w:rFonts w:ascii="Arial" w:hAnsi="Arial" w:cs="Arial"/>
          <w:iCs/>
          <w:color w:val="000000"/>
        </w:rPr>
        <w:t>)</w:t>
      </w:r>
    </w:p>
    <w:p w14:paraId="0D38673B" w14:textId="753DE8C7" w:rsidR="00485B5F" w:rsidRPr="004C4AAF" w:rsidRDefault="00485B5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color w:val="000000"/>
        </w:rPr>
      </w:pPr>
      <w:r w:rsidRPr="004C4AAF">
        <w:rPr>
          <w:rFonts w:ascii="Arial" w:hAnsi="Arial" w:cs="Arial"/>
          <w:color w:val="000000"/>
        </w:rPr>
        <w:t>[2]</w:t>
      </w:r>
      <w:r w:rsidRPr="004C4AAF">
        <w:rPr>
          <w:rFonts w:ascii="Arial" w:hAnsi="Arial" w:cs="Arial"/>
          <w:color w:val="000000"/>
        </w:rPr>
        <w:tab/>
      </w:r>
      <w:r w:rsidRPr="004C4AAF">
        <w:rPr>
          <w:rFonts w:ascii="Arial" w:hAnsi="Arial" w:cs="Arial"/>
          <w:color w:val="000000"/>
          <w:lang w:val="en-US"/>
        </w:rPr>
        <w:t>ISO</w:t>
      </w:r>
      <w:r w:rsidRPr="004C4AAF">
        <w:rPr>
          <w:rFonts w:ascii="Arial" w:hAnsi="Arial" w:cs="Arial"/>
          <w:color w:val="000000"/>
        </w:rPr>
        <w:t xml:space="preserve"> 13859, </w:t>
      </w:r>
      <w:r w:rsidRPr="004C4AAF">
        <w:rPr>
          <w:rFonts w:ascii="Arial" w:hAnsi="Arial" w:cs="Arial"/>
          <w:i/>
          <w:iCs/>
          <w:color w:val="000000"/>
          <w:lang w:val="en-US"/>
        </w:rPr>
        <w:t>Soil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quality</w:t>
      </w:r>
      <w:r w:rsidRPr="004C4AAF">
        <w:rPr>
          <w:rFonts w:ascii="Arial" w:hAnsi="Arial" w:cs="Arial"/>
          <w:i/>
          <w:iCs/>
          <w:color w:val="000000"/>
        </w:rPr>
        <w:t xml:space="preserve"> — </w:t>
      </w:r>
      <w:r w:rsidRPr="004C4AAF">
        <w:rPr>
          <w:rFonts w:ascii="Arial" w:hAnsi="Arial" w:cs="Arial"/>
          <w:i/>
          <w:iCs/>
          <w:color w:val="000000"/>
          <w:lang w:val="en-US"/>
        </w:rPr>
        <w:t>Determination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of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polycyclic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aromatic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hydrocarbons</w:t>
      </w:r>
      <w:r w:rsidRPr="004C4AAF">
        <w:rPr>
          <w:rFonts w:ascii="Arial" w:hAnsi="Arial" w:cs="Arial"/>
          <w:i/>
          <w:iCs/>
          <w:color w:val="000000"/>
        </w:rPr>
        <w:t xml:space="preserve"> (</w:t>
      </w:r>
      <w:r w:rsidRPr="004C4AAF">
        <w:rPr>
          <w:rFonts w:ascii="Arial" w:hAnsi="Arial" w:cs="Arial"/>
          <w:i/>
          <w:iCs/>
          <w:color w:val="000000"/>
          <w:lang w:val="en-US"/>
        </w:rPr>
        <w:t>PAH</w:t>
      </w:r>
      <w:r w:rsidRPr="004C4AAF">
        <w:rPr>
          <w:rFonts w:ascii="Arial" w:hAnsi="Arial" w:cs="Arial"/>
          <w:i/>
          <w:iCs/>
          <w:color w:val="000000"/>
        </w:rPr>
        <w:t xml:space="preserve">) </w:t>
      </w:r>
      <w:r w:rsidRPr="004C4AAF">
        <w:rPr>
          <w:rFonts w:ascii="Arial" w:hAnsi="Arial" w:cs="Arial"/>
          <w:i/>
          <w:iCs/>
          <w:color w:val="000000"/>
          <w:lang w:val="en-US"/>
        </w:rPr>
        <w:t>by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gas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chromatography</w:t>
      </w:r>
      <w:r w:rsidRPr="004C4AAF">
        <w:rPr>
          <w:rFonts w:ascii="Arial" w:hAnsi="Arial" w:cs="Arial"/>
          <w:i/>
          <w:iCs/>
          <w:color w:val="000000"/>
        </w:rPr>
        <w:t xml:space="preserve"> (</w:t>
      </w:r>
      <w:r w:rsidRPr="004C4AAF">
        <w:rPr>
          <w:rFonts w:ascii="Arial" w:hAnsi="Arial" w:cs="Arial"/>
          <w:i/>
          <w:iCs/>
          <w:color w:val="000000"/>
          <w:lang w:val="en-US"/>
        </w:rPr>
        <w:t>GC</w:t>
      </w:r>
      <w:r w:rsidRPr="004C4AAF">
        <w:rPr>
          <w:rFonts w:ascii="Arial" w:hAnsi="Arial" w:cs="Arial"/>
          <w:i/>
          <w:iCs/>
          <w:color w:val="000000"/>
        </w:rPr>
        <w:t xml:space="preserve">) </w:t>
      </w:r>
      <w:r w:rsidRPr="004C4AAF">
        <w:rPr>
          <w:rFonts w:ascii="Arial" w:hAnsi="Arial" w:cs="Arial"/>
          <w:i/>
          <w:iCs/>
          <w:color w:val="000000"/>
          <w:lang w:val="en-US"/>
        </w:rPr>
        <w:t>and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high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performance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liquid</w:t>
      </w:r>
      <w:r w:rsidRPr="004C4AAF">
        <w:rPr>
          <w:rFonts w:ascii="Arial" w:hAnsi="Arial" w:cs="Arial"/>
          <w:i/>
          <w:iCs/>
          <w:color w:val="000000"/>
        </w:rPr>
        <w:t xml:space="preserve"> </w:t>
      </w:r>
      <w:r w:rsidRPr="004C4AAF">
        <w:rPr>
          <w:rFonts w:ascii="Arial" w:hAnsi="Arial" w:cs="Arial"/>
          <w:i/>
          <w:iCs/>
          <w:color w:val="000000"/>
          <w:lang w:val="en-US"/>
        </w:rPr>
        <w:t>chromatography</w:t>
      </w:r>
      <w:r w:rsidRPr="004C4AAF">
        <w:rPr>
          <w:rFonts w:ascii="Arial" w:hAnsi="Arial" w:cs="Arial"/>
          <w:i/>
          <w:iCs/>
          <w:color w:val="000000"/>
        </w:rPr>
        <w:t xml:space="preserve"> (</w:t>
      </w:r>
      <w:r w:rsidRPr="004C4AAF">
        <w:rPr>
          <w:rFonts w:ascii="Arial" w:hAnsi="Arial" w:cs="Arial"/>
          <w:i/>
          <w:iCs/>
          <w:color w:val="000000"/>
          <w:lang w:val="en-US"/>
        </w:rPr>
        <w:t>HPLC</w:t>
      </w:r>
      <w:r w:rsidRPr="004C4AAF">
        <w:rPr>
          <w:rFonts w:ascii="Arial" w:hAnsi="Arial" w:cs="Arial"/>
          <w:i/>
          <w:iCs/>
          <w:color w:val="000000"/>
        </w:rPr>
        <w:t>)</w:t>
      </w:r>
      <w:r w:rsidR="003A0BA2" w:rsidRPr="004C4AAF">
        <w:rPr>
          <w:rFonts w:ascii="Arial" w:hAnsi="Arial" w:cs="Arial"/>
          <w:iCs/>
          <w:color w:val="000000"/>
        </w:rPr>
        <w:t xml:space="preserve"> </w:t>
      </w:r>
      <w:r w:rsidR="00106EC5" w:rsidRPr="004C4AAF">
        <w:rPr>
          <w:rFonts w:ascii="Arial" w:hAnsi="Arial" w:cs="Arial"/>
          <w:iCs/>
          <w:color w:val="000000"/>
        </w:rPr>
        <w:t>(</w:t>
      </w:r>
      <w:r w:rsidR="005A447D" w:rsidRPr="004C4AAF">
        <w:rPr>
          <w:rFonts w:ascii="Arial" w:hAnsi="Arial" w:cs="Arial"/>
        </w:rPr>
        <w:t>Качество почвы. Определение содержания полициклических ароматических углеводородов с использованием газовой и высокоэффективной жидкостной хроматографии</w:t>
      </w:r>
      <w:r w:rsidR="00106EC5" w:rsidRPr="004C4AAF">
        <w:rPr>
          <w:rFonts w:ascii="Arial" w:hAnsi="Arial" w:cs="Arial"/>
          <w:iCs/>
          <w:color w:val="000000"/>
        </w:rPr>
        <w:t>)</w:t>
      </w:r>
    </w:p>
    <w:p w14:paraId="47DCFDB4" w14:textId="4815EAAC" w:rsidR="00485B5F" w:rsidRPr="004C4AAF" w:rsidRDefault="00485B5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color w:val="000000"/>
        </w:rPr>
      </w:pPr>
      <w:r w:rsidRPr="004C4AAF">
        <w:rPr>
          <w:rFonts w:ascii="Arial" w:hAnsi="Arial" w:cs="Arial"/>
          <w:color w:val="000000"/>
          <w:lang w:val="en-US"/>
        </w:rPr>
        <w:t>[3]</w:t>
      </w:r>
      <w:r w:rsidRPr="004C4AAF">
        <w:rPr>
          <w:rFonts w:ascii="Arial" w:hAnsi="Arial" w:cs="Arial"/>
          <w:color w:val="000000"/>
          <w:lang w:val="en-US"/>
        </w:rPr>
        <w:tab/>
        <w:t xml:space="preserve">ISO 13876, </w:t>
      </w:r>
      <w:r w:rsidRPr="004C4AAF">
        <w:rPr>
          <w:rFonts w:ascii="Arial" w:hAnsi="Arial" w:cs="Arial"/>
          <w:i/>
          <w:iCs/>
          <w:color w:val="000000"/>
          <w:lang w:val="en-US"/>
        </w:rPr>
        <w:t>Soil quality — Determination of polychlorinated biphenyls (PCB) by gas chromatography with mass selective detection (GC-MS) and gas chromatography with electron-capture detection (GC-ECD)</w:t>
      </w:r>
      <w:r w:rsidR="003A0BA2" w:rsidRPr="004C4AAF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="00106EC5" w:rsidRPr="004C4AAF">
        <w:rPr>
          <w:rFonts w:ascii="Arial" w:hAnsi="Arial" w:cs="Arial"/>
          <w:iCs/>
          <w:color w:val="000000"/>
          <w:lang w:val="en-US"/>
        </w:rPr>
        <w:t>(</w:t>
      </w:r>
      <w:r w:rsidR="005A447D" w:rsidRPr="004C4AAF">
        <w:rPr>
          <w:rFonts w:ascii="Arial" w:hAnsi="Arial" w:cs="Arial"/>
        </w:rPr>
        <w:t>Качество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почвы</w:t>
      </w:r>
      <w:r w:rsidR="005A447D" w:rsidRPr="004C4AAF">
        <w:rPr>
          <w:rFonts w:ascii="Arial" w:hAnsi="Arial" w:cs="Arial"/>
          <w:lang w:val="en-US"/>
        </w:rPr>
        <w:t xml:space="preserve">. </w:t>
      </w:r>
      <w:r w:rsidR="005A447D" w:rsidRPr="004C4AAF">
        <w:rPr>
          <w:rFonts w:ascii="Arial" w:hAnsi="Arial" w:cs="Arial"/>
        </w:rPr>
        <w:t>Определение полихлорированных бифенилов методом газовой хроматографии с масс-селективным обнаружением и газовой хроматографии с электрозахватным детектором</w:t>
      </w:r>
      <w:r w:rsidR="00106EC5" w:rsidRPr="004C4AAF">
        <w:rPr>
          <w:rFonts w:ascii="Arial" w:hAnsi="Arial" w:cs="Arial"/>
          <w:iCs/>
          <w:color w:val="000000"/>
        </w:rPr>
        <w:t>)</w:t>
      </w:r>
    </w:p>
    <w:p w14:paraId="20E8C4AA" w14:textId="2F901E86" w:rsidR="00106EC5" w:rsidRPr="00656F2B" w:rsidRDefault="00485B5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iCs/>
          <w:color w:val="000000"/>
          <w:lang w:val="en-US"/>
        </w:rPr>
      </w:pPr>
      <w:r w:rsidRPr="004C4AAF">
        <w:rPr>
          <w:rFonts w:ascii="Arial" w:hAnsi="Arial" w:cs="Arial"/>
          <w:color w:val="000000"/>
          <w:lang w:val="en-US"/>
        </w:rPr>
        <w:t>[4]</w:t>
      </w:r>
      <w:r w:rsidRPr="004C4AAF">
        <w:rPr>
          <w:rFonts w:ascii="Arial" w:hAnsi="Arial" w:cs="Arial"/>
          <w:color w:val="000000"/>
          <w:lang w:val="en-US"/>
        </w:rPr>
        <w:tab/>
        <w:t xml:space="preserve">ISO 16720, </w:t>
      </w:r>
      <w:r w:rsidRPr="004C4AAF">
        <w:rPr>
          <w:rFonts w:ascii="Arial" w:hAnsi="Arial" w:cs="Arial"/>
          <w:iCs/>
          <w:color w:val="000000"/>
          <w:lang w:val="en-US"/>
        </w:rPr>
        <w:t xml:space="preserve">Soil quality — </w:t>
      </w:r>
      <w:r w:rsidRPr="004C4AAF">
        <w:rPr>
          <w:rFonts w:ascii="Arial" w:hAnsi="Arial" w:cs="Arial"/>
          <w:i/>
          <w:iCs/>
          <w:color w:val="000000"/>
          <w:lang w:val="en-US"/>
        </w:rPr>
        <w:t>Pretreatment of samples by freeze-drying for subsequent analysis</w:t>
      </w:r>
      <w:r w:rsidR="003A0BA2" w:rsidRPr="004C4AAF">
        <w:rPr>
          <w:rFonts w:ascii="Arial" w:hAnsi="Arial" w:cs="Arial"/>
          <w:iCs/>
          <w:color w:val="000000"/>
          <w:lang w:val="en-US"/>
        </w:rPr>
        <w:t xml:space="preserve"> </w:t>
      </w:r>
      <w:r w:rsidR="00106EC5" w:rsidRPr="004C4AAF">
        <w:rPr>
          <w:rFonts w:ascii="Arial" w:hAnsi="Arial" w:cs="Arial"/>
          <w:iCs/>
          <w:color w:val="000000"/>
          <w:lang w:val="en-US"/>
        </w:rPr>
        <w:t>(</w:t>
      </w:r>
      <w:r w:rsidR="005A447D" w:rsidRPr="004C4AAF">
        <w:rPr>
          <w:rFonts w:ascii="Arial" w:hAnsi="Arial" w:cs="Arial"/>
        </w:rPr>
        <w:t>Качество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почвы</w:t>
      </w:r>
      <w:r w:rsidR="005A447D" w:rsidRPr="004C4AAF">
        <w:rPr>
          <w:rFonts w:ascii="Arial" w:hAnsi="Arial" w:cs="Arial"/>
          <w:lang w:val="en-US"/>
        </w:rPr>
        <w:t xml:space="preserve">. </w:t>
      </w:r>
      <w:r w:rsidR="005A447D" w:rsidRPr="004C4AAF">
        <w:rPr>
          <w:rFonts w:ascii="Arial" w:hAnsi="Arial" w:cs="Arial"/>
        </w:rPr>
        <w:t>Предварительная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обработка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образцов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методом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сублимационной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сушки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для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последующего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анализа</w:t>
      </w:r>
      <w:r w:rsidR="00106EC5" w:rsidRPr="00656F2B">
        <w:rPr>
          <w:rFonts w:ascii="Arial" w:hAnsi="Arial" w:cs="Arial"/>
          <w:iCs/>
          <w:color w:val="000000"/>
          <w:lang w:val="en-US"/>
        </w:rPr>
        <w:t>)</w:t>
      </w:r>
    </w:p>
    <w:p w14:paraId="6744A9CF" w14:textId="12274726" w:rsidR="00106EC5" w:rsidRPr="004C4AAF" w:rsidRDefault="00106EC5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</w:rPr>
      </w:pPr>
      <w:r w:rsidRPr="004C4AAF">
        <w:rPr>
          <w:rFonts w:ascii="Arial" w:hAnsi="Arial" w:cs="Arial"/>
          <w:lang w:val="en-US"/>
        </w:rPr>
        <w:t>[5]</w:t>
      </w:r>
      <w:r w:rsidRPr="004C4AAF">
        <w:rPr>
          <w:rFonts w:ascii="Arial" w:hAnsi="Arial" w:cs="Arial"/>
          <w:lang w:val="en-US"/>
        </w:rPr>
        <w:tab/>
        <w:t xml:space="preserve">ISO 17402, </w:t>
      </w:r>
      <w:r w:rsidRPr="004C4AAF">
        <w:rPr>
          <w:rFonts w:ascii="Arial" w:hAnsi="Arial" w:cs="Arial"/>
          <w:i/>
          <w:lang w:val="en-US"/>
        </w:rPr>
        <w:t>Soil quality — Requirements and guidance for the selection and application of methods for the assessment of bioavailability of contaminants in soil and soil materials</w:t>
      </w:r>
      <w:r w:rsidRPr="004C4AAF">
        <w:rPr>
          <w:rFonts w:ascii="Arial" w:hAnsi="Arial" w:cs="Arial"/>
          <w:lang w:val="en-US"/>
        </w:rPr>
        <w:t xml:space="preserve"> (</w:t>
      </w:r>
      <w:r w:rsidRPr="004C4AAF">
        <w:rPr>
          <w:rFonts w:ascii="Arial" w:hAnsi="Arial" w:cs="Arial"/>
        </w:rPr>
        <w:t>Качество</w:t>
      </w:r>
      <w:r w:rsidRPr="004C4AAF">
        <w:rPr>
          <w:rFonts w:ascii="Arial" w:hAnsi="Arial" w:cs="Arial"/>
          <w:lang w:val="en-US"/>
        </w:rPr>
        <w:t xml:space="preserve"> </w:t>
      </w:r>
      <w:r w:rsidRPr="004C4AAF">
        <w:rPr>
          <w:rFonts w:ascii="Arial" w:hAnsi="Arial" w:cs="Arial"/>
        </w:rPr>
        <w:t>почвы</w:t>
      </w:r>
      <w:r w:rsidRPr="004C4AAF">
        <w:rPr>
          <w:rFonts w:ascii="Arial" w:hAnsi="Arial" w:cs="Arial"/>
          <w:lang w:val="en-US"/>
        </w:rPr>
        <w:t xml:space="preserve">. </w:t>
      </w:r>
      <w:r w:rsidRPr="004C4AAF">
        <w:rPr>
          <w:rFonts w:ascii="Arial" w:hAnsi="Arial" w:cs="Arial"/>
        </w:rPr>
        <w:t>Требования и руководство по выбору и применению методов оценки биодоступности загрязняющих веществ в почве и почвенной массе)</w:t>
      </w:r>
    </w:p>
    <w:p w14:paraId="0A58719C" w14:textId="1749C6BA" w:rsidR="00106EC5" w:rsidRPr="004C4AAF" w:rsidRDefault="00485B5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iCs/>
          <w:color w:val="000000"/>
        </w:rPr>
      </w:pPr>
      <w:r w:rsidRPr="004C4AAF">
        <w:rPr>
          <w:rFonts w:ascii="Arial" w:hAnsi="Arial" w:cs="Arial"/>
          <w:color w:val="000000"/>
          <w:lang w:val="en-US"/>
        </w:rPr>
        <w:t>[</w:t>
      </w:r>
      <w:r w:rsidR="00CA2470" w:rsidRPr="004C4AAF">
        <w:rPr>
          <w:rFonts w:ascii="Arial" w:hAnsi="Arial" w:cs="Arial"/>
          <w:color w:val="000000"/>
          <w:lang w:val="en-US"/>
        </w:rPr>
        <w:t>6</w:t>
      </w:r>
      <w:r w:rsidRPr="004C4AAF">
        <w:rPr>
          <w:rFonts w:ascii="Arial" w:hAnsi="Arial" w:cs="Arial"/>
          <w:color w:val="000000"/>
          <w:lang w:val="en-US"/>
        </w:rPr>
        <w:t>]</w:t>
      </w:r>
      <w:r w:rsidRPr="004C4AAF">
        <w:rPr>
          <w:rFonts w:ascii="Arial" w:hAnsi="Arial" w:cs="Arial"/>
          <w:color w:val="000000"/>
          <w:lang w:val="en-US"/>
        </w:rPr>
        <w:tab/>
        <w:t xml:space="preserve">ISO/TS 17924, </w:t>
      </w:r>
      <w:r w:rsidRPr="004C4AAF">
        <w:rPr>
          <w:rFonts w:ascii="Arial" w:hAnsi="Arial" w:cs="Arial"/>
          <w:i/>
          <w:iCs/>
          <w:color w:val="000000"/>
          <w:lang w:val="en-US"/>
        </w:rPr>
        <w:t>Soil quality — Assessment of human exposure from ingestion of soil and soil material — Guidance on the application and selection of physiologically based extraction methods for the estimation of the human bioaccessibility/bioavailability of metals in soil</w:t>
      </w:r>
      <w:r w:rsidR="003A0BA2" w:rsidRPr="004C4AAF">
        <w:rPr>
          <w:rFonts w:ascii="Arial" w:hAnsi="Arial" w:cs="Arial"/>
          <w:iCs/>
          <w:color w:val="000000"/>
          <w:lang w:val="en-US"/>
        </w:rPr>
        <w:t xml:space="preserve"> </w:t>
      </w:r>
      <w:r w:rsidR="00106EC5" w:rsidRPr="004C4AAF">
        <w:rPr>
          <w:rFonts w:ascii="Arial" w:hAnsi="Arial" w:cs="Arial"/>
          <w:iCs/>
          <w:color w:val="000000"/>
          <w:lang w:val="en-US"/>
        </w:rPr>
        <w:t>(</w:t>
      </w:r>
      <w:r w:rsidR="005A447D" w:rsidRPr="004C4AAF">
        <w:rPr>
          <w:rFonts w:ascii="Arial" w:hAnsi="Arial" w:cs="Arial"/>
        </w:rPr>
        <w:t>Качество</w:t>
      </w:r>
      <w:r w:rsidR="005A447D" w:rsidRPr="004C4AAF">
        <w:rPr>
          <w:rFonts w:ascii="Arial" w:hAnsi="Arial" w:cs="Arial"/>
          <w:lang w:val="en-US"/>
        </w:rPr>
        <w:t xml:space="preserve"> </w:t>
      </w:r>
      <w:r w:rsidR="005A447D" w:rsidRPr="004C4AAF">
        <w:rPr>
          <w:rFonts w:ascii="Arial" w:hAnsi="Arial" w:cs="Arial"/>
        </w:rPr>
        <w:t>почвы</w:t>
      </w:r>
      <w:r w:rsidR="005A447D" w:rsidRPr="004C4AAF">
        <w:rPr>
          <w:rFonts w:ascii="Arial" w:hAnsi="Arial" w:cs="Arial"/>
          <w:lang w:val="en-US"/>
        </w:rPr>
        <w:t xml:space="preserve">. </w:t>
      </w:r>
      <w:r w:rsidR="005A447D" w:rsidRPr="004C4AAF">
        <w:rPr>
          <w:rFonts w:ascii="Arial" w:hAnsi="Arial" w:cs="Arial"/>
        </w:rPr>
        <w:t xml:space="preserve">Оценка воздействия на человека почвы и почвенного материала в результате </w:t>
      </w:r>
      <w:r w:rsidR="005A447D" w:rsidRPr="004C4AAF">
        <w:rPr>
          <w:rFonts w:ascii="Arial" w:hAnsi="Arial" w:cs="Arial"/>
        </w:rPr>
        <w:lastRenderedPageBreak/>
        <w:t>заглатывания. Руководство по применению и выбору физиологически обоснованных методов экстракции для оценки биодоступности/бионакопления металлов из почвы в тканях человека</w:t>
      </w:r>
      <w:r w:rsidR="00106EC5" w:rsidRPr="004C4AAF">
        <w:rPr>
          <w:rFonts w:ascii="Arial" w:hAnsi="Arial" w:cs="Arial"/>
          <w:iCs/>
          <w:color w:val="000000"/>
        </w:rPr>
        <w:t>)</w:t>
      </w:r>
    </w:p>
    <w:p w14:paraId="3155A0ED" w14:textId="2105EDF4" w:rsidR="00106EC5" w:rsidRPr="00656F2B" w:rsidRDefault="00106EC5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</w:rPr>
      </w:pPr>
      <w:r w:rsidRPr="004C4AAF">
        <w:rPr>
          <w:rFonts w:ascii="Arial" w:hAnsi="Arial" w:cs="Arial"/>
          <w:lang w:val="en-US"/>
        </w:rPr>
        <w:t>[</w:t>
      </w:r>
      <w:r w:rsidR="00CA2470" w:rsidRPr="004C4AAF">
        <w:rPr>
          <w:rFonts w:ascii="Arial" w:hAnsi="Arial" w:cs="Arial"/>
          <w:lang w:val="en-US"/>
        </w:rPr>
        <w:t>7</w:t>
      </w:r>
      <w:r w:rsidRPr="004C4AAF">
        <w:rPr>
          <w:rFonts w:ascii="Arial" w:hAnsi="Arial" w:cs="Arial"/>
          <w:lang w:val="en-US"/>
        </w:rPr>
        <w:t>]</w:t>
      </w:r>
      <w:r w:rsidRPr="004C4AAF">
        <w:rPr>
          <w:rFonts w:ascii="Arial" w:hAnsi="Arial" w:cs="Arial"/>
          <w:lang w:val="en-US"/>
        </w:rPr>
        <w:tab/>
      </w:r>
      <w:r w:rsidRPr="004C4AAF">
        <w:rPr>
          <w:rFonts w:ascii="Arial" w:hAnsi="Arial" w:cs="Arial"/>
          <w:color w:val="000000"/>
          <w:lang w:val="en-US"/>
        </w:rPr>
        <w:t xml:space="preserve">ISO 3696:1987, </w:t>
      </w:r>
      <w:r w:rsidRPr="004C4AAF">
        <w:rPr>
          <w:rFonts w:ascii="Arial" w:hAnsi="Arial" w:cs="Arial"/>
          <w:i/>
          <w:iCs/>
          <w:color w:val="000000"/>
          <w:lang w:val="en-US"/>
        </w:rPr>
        <w:t>Water for analytical laboratory use — Specification and test methods</w:t>
      </w:r>
      <w:r w:rsidR="00CA2470" w:rsidRPr="004C4AAF">
        <w:rPr>
          <w:rFonts w:ascii="Arial" w:hAnsi="Arial" w:cs="Arial"/>
          <w:iCs/>
          <w:color w:val="000000"/>
          <w:lang w:val="en-US"/>
        </w:rPr>
        <w:t xml:space="preserve"> (</w:t>
      </w:r>
      <w:r w:rsidR="00CA2470" w:rsidRPr="004C4AAF">
        <w:rPr>
          <w:rFonts w:ascii="Arial" w:hAnsi="Arial" w:cs="Arial"/>
          <w:iCs/>
          <w:color w:val="000000"/>
        </w:rPr>
        <w:t>Вода</w:t>
      </w:r>
      <w:r w:rsidR="00CA2470" w:rsidRPr="00656F2B">
        <w:rPr>
          <w:rFonts w:ascii="Arial" w:hAnsi="Arial" w:cs="Arial"/>
          <w:iCs/>
          <w:color w:val="000000"/>
          <w:lang w:val="en-US"/>
        </w:rPr>
        <w:t xml:space="preserve"> </w:t>
      </w:r>
      <w:r w:rsidR="00CA2470" w:rsidRPr="004C4AAF">
        <w:rPr>
          <w:rFonts w:ascii="Arial" w:hAnsi="Arial" w:cs="Arial"/>
          <w:iCs/>
          <w:color w:val="000000"/>
        </w:rPr>
        <w:t>для</w:t>
      </w:r>
      <w:r w:rsidR="00CA2470" w:rsidRPr="00656F2B">
        <w:rPr>
          <w:rFonts w:ascii="Arial" w:hAnsi="Arial" w:cs="Arial"/>
          <w:iCs/>
          <w:color w:val="000000"/>
          <w:lang w:val="en-US"/>
        </w:rPr>
        <w:t xml:space="preserve"> </w:t>
      </w:r>
      <w:r w:rsidR="00CA2470" w:rsidRPr="004C4AAF">
        <w:rPr>
          <w:rFonts w:ascii="Arial" w:hAnsi="Arial" w:cs="Arial"/>
          <w:iCs/>
          <w:color w:val="000000"/>
        </w:rPr>
        <w:t>лабораторного</w:t>
      </w:r>
      <w:r w:rsidR="00CA2470" w:rsidRPr="00656F2B">
        <w:rPr>
          <w:rFonts w:ascii="Arial" w:hAnsi="Arial" w:cs="Arial"/>
          <w:iCs/>
          <w:color w:val="000000"/>
          <w:lang w:val="en-US"/>
        </w:rPr>
        <w:t xml:space="preserve"> </w:t>
      </w:r>
      <w:r w:rsidR="00CA2470" w:rsidRPr="004C4AAF">
        <w:rPr>
          <w:rFonts w:ascii="Arial" w:hAnsi="Arial" w:cs="Arial"/>
          <w:iCs/>
          <w:color w:val="000000"/>
        </w:rPr>
        <w:t>анализа</w:t>
      </w:r>
      <w:r w:rsidR="00CA2470" w:rsidRPr="00656F2B">
        <w:rPr>
          <w:rFonts w:ascii="Arial" w:hAnsi="Arial" w:cs="Arial"/>
          <w:iCs/>
          <w:color w:val="000000"/>
          <w:lang w:val="en-US"/>
        </w:rPr>
        <w:t xml:space="preserve">. </w:t>
      </w:r>
      <w:r w:rsidR="00CA2470" w:rsidRPr="004C4AAF">
        <w:rPr>
          <w:rFonts w:ascii="Arial" w:hAnsi="Arial" w:cs="Arial"/>
          <w:iCs/>
          <w:color w:val="000000"/>
        </w:rPr>
        <w:t>Технические требования и методы испытаний</w:t>
      </w:r>
      <w:r w:rsidR="00CA2470" w:rsidRPr="00656F2B">
        <w:rPr>
          <w:rFonts w:ascii="Arial" w:hAnsi="Arial" w:cs="Arial"/>
          <w:iCs/>
          <w:color w:val="000000"/>
        </w:rPr>
        <w:t>)</w:t>
      </w:r>
    </w:p>
    <w:p w14:paraId="4FA7A63D" w14:textId="04DCAD18" w:rsidR="00485B5F" w:rsidRPr="004C4AAF" w:rsidRDefault="00485B5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color w:val="000000"/>
          <w:lang w:val="en-US"/>
        </w:rPr>
      </w:pPr>
      <w:r w:rsidRPr="00656F2B">
        <w:rPr>
          <w:rFonts w:ascii="Arial" w:hAnsi="Arial" w:cs="Arial"/>
          <w:color w:val="000000"/>
        </w:rPr>
        <w:t>[</w:t>
      </w:r>
      <w:r w:rsidR="00AD240F" w:rsidRPr="00656F2B">
        <w:rPr>
          <w:rFonts w:ascii="Arial" w:hAnsi="Arial" w:cs="Arial"/>
          <w:color w:val="000000"/>
        </w:rPr>
        <w:t>8</w:t>
      </w:r>
      <w:r w:rsidRPr="00656F2B">
        <w:rPr>
          <w:rFonts w:ascii="Arial" w:hAnsi="Arial" w:cs="Arial"/>
          <w:color w:val="000000"/>
        </w:rPr>
        <w:t>]</w:t>
      </w:r>
      <w:r w:rsidRPr="00656F2B">
        <w:rPr>
          <w:rFonts w:ascii="Arial" w:hAnsi="Arial" w:cs="Arial"/>
          <w:color w:val="000000"/>
        </w:rPr>
        <w:tab/>
      </w:r>
      <w:r w:rsidRPr="004C4AAF">
        <w:rPr>
          <w:rFonts w:ascii="Arial" w:hAnsi="Arial" w:cs="Arial"/>
          <w:color w:val="000000"/>
          <w:lang w:val="en-US"/>
        </w:rPr>
        <w:t>Semple</w:t>
      </w:r>
      <w:r w:rsidRPr="00656F2B">
        <w:rPr>
          <w:rFonts w:ascii="Arial" w:hAnsi="Arial" w:cs="Arial"/>
          <w:color w:val="000000"/>
        </w:rPr>
        <w:t xml:space="preserve"> </w:t>
      </w:r>
      <w:r w:rsidRPr="004C4AAF">
        <w:rPr>
          <w:rFonts w:ascii="Arial" w:hAnsi="Arial" w:cs="Arial"/>
          <w:color w:val="000000"/>
          <w:lang w:val="en-US"/>
        </w:rPr>
        <w:t>KT</w:t>
      </w:r>
      <w:r w:rsidRPr="00656F2B">
        <w:rPr>
          <w:rFonts w:ascii="Arial" w:hAnsi="Arial" w:cs="Arial"/>
          <w:color w:val="000000"/>
        </w:rPr>
        <w:t xml:space="preserve">, </w:t>
      </w:r>
      <w:r w:rsidRPr="004C4AAF">
        <w:rPr>
          <w:rFonts w:ascii="Arial" w:hAnsi="Arial" w:cs="Arial"/>
          <w:color w:val="000000"/>
          <w:lang w:val="en-US"/>
        </w:rPr>
        <w:t>Morriss</w:t>
      </w:r>
      <w:r w:rsidRPr="00656F2B">
        <w:rPr>
          <w:rFonts w:ascii="Arial" w:hAnsi="Arial" w:cs="Arial"/>
          <w:color w:val="000000"/>
        </w:rPr>
        <w:t xml:space="preserve"> </w:t>
      </w:r>
      <w:r w:rsidRPr="004C4AAF">
        <w:rPr>
          <w:rFonts w:ascii="Arial" w:hAnsi="Arial" w:cs="Arial"/>
          <w:color w:val="000000"/>
          <w:lang w:val="en-US"/>
        </w:rPr>
        <w:t>AWJ</w:t>
      </w:r>
      <w:r w:rsidRPr="00656F2B">
        <w:rPr>
          <w:rFonts w:ascii="Arial" w:hAnsi="Arial" w:cs="Arial"/>
          <w:color w:val="000000"/>
        </w:rPr>
        <w:t xml:space="preserve">, </w:t>
      </w:r>
      <w:r w:rsidRPr="004C4AAF">
        <w:rPr>
          <w:rFonts w:ascii="Arial" w:hAnsi="Arial" w:cs="Arial"/>
          <w:color w:val="000000"/>
          <w:lang w:val="en-US"/>
        </w:rPr>
        <w:t>Paton</w:t>
      </w:r>
      <w:r w:rsidRPr="00656F2B">
        <w:rPr>
          <w:rFonts w:ascii="Arial" w:hAnsi="Arial" w:cs="Arial"/>
          <w:color w:val="000000"/>
        </w:rPr>
        <w:t xml:space="preserve"> </w:t>
      </w:r>
      <w:r w:rsidRPr="004C4AAF">
        <w:rPr>
          <w:rFonts w:ascii="Arial" w:hAnsi="Arial" w:cs="Arial"/>
          <w:color w:val="000000"/>
          <w:lang w:val="en-US"/>
        </w:rPr>
        <w:t>GI</w:t>
      </w:r>
      <w:r w:rsidR="00340167" w:rsidRPr="00656F2B">
        <w:rPr>
          <w:rFonts w:ascii="Arial" w:hAnsi="Arial" w:cs="Arial"/>
          <w:color w:val="000000"/>
        </w:rPr>
        <w:t>.</w:t>
      </w:r>
      <w:r w:rsidRPr="00656F2B">
        <w:rPr>
          <w:rFonts w:ascii="Arial" w:hAnsi="Arial" w:cs="Arial"/>
          <w:color w:val="000000"/>
        </w:rPr>
        <w:t xml:space="preserve"> </w:t>
      </w:r>
      <w:r w:rsidR="00AD240F" w:rsidRPr="00656F2B">
        <w:rPr>
          <w:rFonts w:ascii="Arial" w:hAnsi="Arial" w:cs="Arial"/>
          <w:color w:val="000000"/>
        </w:rPr>
        <w:t xml:space="preserve">2003. </w:t>
      </w:r>
      <w:r w:rsidRPr="004C4AAF">
        <w:rPr>
          <w:rFonts w:ascii="Arial" w:hAnsi="Arial" w:cs="Arial"/>
          <w:color w:val="000000"/>
          <w:lang w:val="en-US"/>
        </w:rPr>
        <w:t>Bioavailability of hydrophobic organic contaminants in soils: fundamental concepts and techniques for analysis</w:t>
      </w:r>
      <w:r w:rsidR="0017300F" w:rsidRPr="004C4AAF">
        <w:rPr>
          <w:rFonts w:ascii="Arial" w:hAnsi="Arial" w:cs="Arial"/>
          <w:color w:val="000000"/>
          <w:lang w:val="en-US"/>
        </w:rPr>
        <w:t>//</w:t>
      </w:r>
      <w:r w:rsidRPr="004C4AAF">
        <w:rPr>
          <w:rFonts w:ascii="Arial" w:hAnsi="Arial" w:cs="Arial"/>
          <w:color w:val="000000"/>
          <w:lang w:val="en-US"/>
        </w:rPr>
        <w:t xml:space="preserve"> European Journal of Soil Science </w:t>
      </w:r>
      <w:r w:rsidRPr="004C4AAF">
        <w:rPr>
          <w:rFonts w:ascii="Arial" w:hAnsi="Arial" w:cs="Arial"/>
          <w:bCs/>
          <w:color w:val="000000"/>
          <w:lang w:val="en-US"/>
        </w:rPr>
        <w:t>54</w:t>
      </w:r>
      <w:r w:rsidRPr="004C4AAF">
        <w:rPr>
          <w:rFonts w:ascii="Arial" w:hAnsi="Arial" w:cs="Arial"/>
          <w:color w:val="000000"/>
          <w:lang w:val="en-US"/>
        </w:rPr>
        <w:t>, 809-818</w:t>
      </w:r>
    </w:p>
    <w:p w14:paraId="6DA14F4B" w14:textId="50CBE2D2" w:rsidR="00485B5F" w:rsidRPr="004C4AAF" w:rsidRDefault="00485B5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color w:val="000000"/>
          <w:lang w:val="en-US"/>
        </w:rPr>
      </w:pPr>
      <w:r w:rsidRPr="004C4AAF">
        <w:rPr>
          <w:rFonts w:ascii="Arial" w:hAnsi="Arial" w:cs="Arial"/>
          <w:color w:val="000000"/>
          <w:lang w:val="en-US"/>
        </w:rPr>
        <w:t>[</w:t>
      </w:r>
      <w:r w:rsidR="00AD240F" w:rsidRPr="004C4AAF">
        <w:rPr>
          <w:rFonts w:ascii="Arial" w:hAnsi="Arial" w:cs="Arial"/>
          <w:color w:val="000000"/>
          <w:lang w:val="en-US"/>
        </w:rPr>
        <w:t>9</w:t>
      </w:r>
      <w:r w:rsidRPr="004C4AAF">
        <w:rPr>
          <w:rFonts w:ascii="Arial" w:hAnsi="Arial" w:cs="Arial"/>
          <w:color w:val="000000"/>
          <w:lang w:val="en-US"/>
        </w:rPr>
        <w:t>]</w:t>
      </w:r>
      <w:r w:rsidRPr="004C4AAF">
        <w:rPr>
          <w:rFonts w:ascii="Arial" w:hAnsi="Arial" w:cs="Arial"/>
          <w:color w:val="000000"/>
          <w:lang w:val="en-US"/>
        </w:rPr>
        <w:tab/>
        <w:t>Ortega-Calvo J.J., Harmsen J., Parsons J.R., Semple K.T., Aitken M.D., Ajao C., Eadsforth C., Galay-Burgos M., Naidu R., Oliver R., Peijnenburg W.J.G.M., Römbke</w:t>
      </w:r>
      <w:r w:rsidR="00AD240F" w:rsidRPr="004C4AAF">
        <w:rPr>
          <w:rFonts w:ascii="Arial" w:hAnsi="Arial" w:cs="Arial"/>
          <w:color w:val="000000"/>
          <w:lang w:val="en-US"/>
        </w:rPr>
        <w:t> </w:t>
      </w:r>
      <w:r w:rsidRPr="004C4AAF">
        <w:rPr>
          <w:rFonts w:ascii="Arial" w:hAnsi="Arial" w:cs="Arial"/>
          <w:color w:val="000000"/>
          <w:lang w:val="en-US"/>
        </w:rPr>
        <w:t xml:space="preserve">J., Streck G., Versonnen B. </w:t>
      </w:r>
      <w:r w:rsidR="00AD240F" w:rsidRPr="004C4AAF">
        <w:rPr>
          <w:rFonts w:ascii="Arial" w:hAnsi="Arial" w:cs="Arial"/>
          <w:color w:val="000000"/>
          <w:lang w:val="en-US"/>
        </w:rPr>
        <w:t xml:space="preserve">2015. </w:t>
      </w:r>
      <w:r w:rsidRPr="004C4AAF">
        <w:rPr>
          <w:rFonts w:ascii="Arial" w:hAnsi="Arial" w:cs="Arial"/>
          <w:color w:val="000000"/>
          <w:lang w:val="en-US"/>
        </w:rPr>
        <w:t>From Bioavailability Science to Regulation of Organic Chemicals</w:t>
      </w:r>
      <w:r w:rsidR="00340167" w:rsidRPr="004C4AAF">
        <w:rPr>
          <w:rFonts w:ascii="Arial" w:hAnsi="Arial" w:cs="Arial"/>
          <w:color w:val="000000"/>
          <w:lang w:val="en-US"/>
        </w:rPr>
        <w:t>//</w:t>
      </w:r>
      <w:r w:rsidRPr="004C4AAF">
        <w:rPr>
          <w:rFonts w:ascii="Arial" w:hAnsi="Arial" w:cs="Arial"/>
          <w:color w:val="000000"/>
          <w:lang w:val="en-US"/>
        </w:rPr>
        <w:t xml:space="preserve"> Environ. Sci. Technol</w:t>
      </w:r>
      <w:r w:rsidR="00AD240F" w:rsidRPr="004C4AAF">
        <w:rPr>
          <w:rFonts w:ascii="Arial" w:hAnsi="Arial" w:cs="Arial"/>
          <w:color w:val="000000"/>
          <w:lang w:val="en-US"/>
        </w:rPr>
        <w:t>.</w:t>
      </w:r>
      <w:r w:rsidRPr="004C4AAF">
        <w:rPr>
          <w:rFonts w:ascii="Arial" w:hAnsi="Arial" w:cs="Arial"/>
          <w:color w:val="000000"/>
          <w:lang w:val="en-US"/>
        </w:rPr>
        <w:t xml:space="preserve"> 2015</w:t>
      </w:r>
      <w:r w:rsidR="00AD240F" w:rsidRPr="004C4AAF">
        <w:rPr>
          <w:rFonts w:ascii="Arial" w:hAnsi="Arial" w:cs="Arial"/>
          <w:color w:val="000000"/>
          <w:lang w:val="en-US"/>
        </w:rPr>
        <w:t xml:space="preserve">, </w:t>
      </w:r>
      <w:r w:rsidRPr="004C4AAF">
        <w:rPr>
          <w:rFonts w:ascii="Arial" w:hAnsi="Arial" w:cs="Arial"/>
          <w:bCs/>
          <w:color w:val="000000"/>
          <w:lang w:val="en-US"/>
        </w:rPr>
        <w:t>49</w:t>
      </w:r>
      <w:r w:rsidRPr="004C4AAF">
        <w:rPr>
          <w:rFonts w:ascii="Arial" w:hAnsi="Arial" w:cs="Arial"/>
          <w:color w:val="000000"/>
          <w:lang w:val="en-US"/>
        </w:rPr>
        <w:t>, 10255−10264</w:t>
      </w:r>
    </w:p>
    <w:p w14:paraId="606BE7FB" w14:textId="25429D43" w:rsidR="0096784A" w:rsidRPr="004C4AAF" w:rsidRDefault="00AD240F" w:rsidP="00106EC5">
      <w:pPr>
        <w:pStyle w:val="Pa39"/>
        <w:spacing w:line="360" w:lineRule="auto"/>
        <w:ind w:left="680" w:hanging="680"/>
        <w:jc w:val="both"/>
        <w:rPr>
          <w:rFonts w:ascii="Arial" w:hAnsi="Arial" w:cs="Arial"/>
          <w:lang w:val="en-US"/>
        </w:rPr>
      </w:pPr>
      <w:r w:rsidRPr="004C4AAF">
        <w:rPr>
          <w:rFonts w:ascii="Arial" w:hAnsi="Arial" w:cs="Arial"/>
          <w:color w:val="000000"/>
          <w:lang w:val="en-US"/>
        </w:rPr>
        <w:t>[10</w:t>
      </w:r>
      <w:r w:rsidR="00485B5F" w:rsidRPr="004C4AAF">
        <w:rPr>
          <w:rFonts w:ascii="Arial" w:hAnsi="Arial" w:cs="Arial"/>
          <w:color w:val="000000"/>
          <w:lang w:val="en-US"/>
        </w:rPr>
        <w:t>]</w:t>
      </w:r>
      <w:r w:rsidR="00485B5F" w:rsidRPr="004C4AAF">
        <w:rPr>
          <w:rFonts w:ascii="Arial" w:hAnsi="Arial" w:cs="Arial"/>
          <w:color w:val="000000"/>
          <w:lang w:val="en-US"/>
        </w:rPr>
        <w:tab/>
        <w:t xml:space="preserve">Bernhardt C., Derz K., Kördel W., Terytze K. </w:t>
      </w:r>
      <w:r w:rsidRPr="004C4AAF">
        <w:rPr>
          <w:rFonts w:ascii="Arial" w:hAnsi="Arial" w:cs="Arial"/>
          <w:color w:val="000000"/>
          <w:lang w:val="en-US"/>
        </w:rPr>
        <w:t xml:space="preserve">2013. </w:t>
      </w:r>
      <w:r w:rsidR="00485B5F" w:rsidRPr="004C4AAF">
        <w:rPr>
          <w:rFonts w:ascii="Arial" w:hAnsi="Arial" w:cs="Arial"/>
          <w:color w:val="000000"/>
          <w:lang w:val="en-US"/>
        </w:rPr>
        <w:t>Applicability of non-exhaustive extraction procedures with Tenax and HPCD</w:t>
      </w:r>
      <w:r w:rsidR="00340167" w:rsidRPr="004C4AAF">
        <w:rPr>
          <w:rFonts w:ascii="Arial" w:hAnsi="Arial" w:cs="Arial"/>
          <w:color w:val="000000"/>
          <w:lang w:val="en-US"/>
        </w:rPr>
        <w:t>//</w:t>
      </w:r>
      <w:r w:rsidR="00485B5F" w:rsidRPr="004C4AAF">
        <w:rPr>
          <w:rFonts w:ascii="Arial" w:hAnsi="Arial" w:cs="Arial"/>
          <w:color w:val="000000"/>
          <w:lang w:val="en-US"/>
        </w:rPr>
        <w:t xml:space="preserve"> J. Hazard. Mat. </w:t>
      </w:r>
      <w:r w:rsidR="00485B5F" w:rsidRPr="004C4AAF">
        <w:rPr>
          <w:rFonts w:ascii="Arial" w:hAnsi="Arial" w:cs="Arial"/>
          <w:bCs/>
          <w:color w:val="000000"/>
          <w:lang w:val="en-US"/>
        </w:rPr>
        <w:t>261</w:t>
      </w:r>
      <w:r w:rsidRPr="004C4AAF">
        <w:rPr>
          <w:rFonts w:ascii="Arial" w:hAnsi="Arial" w:cs="Arial"/>
          <w:bCs/>
          <w:color w:val="000000"/>
          <w:lang w:val="en-US"/>
        </w:rPr>
        <w:t>,</w:t>
      </w:r>
      <w:r w:rsidR="00340167" w:rsidRPr="004C4AAF">
        <w:rPr>
          <w:rFonts w:ascii="Arial" w:hAnsi="Arial" w:cs="Arial"/>
          <w:bCs/>
          <w:color w:val="000000"/>
          <w:lang w:val="en-US"/>
        </w:rPr>
        <w:t xml:space="preserve"> </w:t>
      </w:r>
      <w:r w:rsidR="00485B5F" w:rsidRPr="004C4AAF">
        <w:rPr>
          <w:rFonts w:ascii="Arial" w:hAnsi="Arial" w:cs="Arial"/>
          <w:color w:val="000000"/>
          <w:lang w:val="en-US"/>
        </w:rPr>
        <w:t>711-717</w:t>
      </w:r>
    </w:p>
    <w:p w14:paraId="029DE8BD" w14:textId="2FA582AA" w:rsidR="00AD240F" w:rsidRPr="004C4AAF" w:rsidRDefault="00AD240F" w:rsidP="00AD240F">
      <w:pPr>
        <w:pStyle w:val="Pa39"/>
        <w:spacing w:line="360" w:lineRule="auto"/>
        <w:ind w:left="680" w:hanging="680"/>
        <w:jc w:val="both"/>
        <w:rPr>
          <w:rFonts w:ascii="Arial" w:hAnsi="Arial" w:cs="Arial"/>
          <w:color w:val="000000"/>
          <w:lang w:val="en-US"/>
        </w:rPr>
      </w:pPr>
      <w:r w:rsidRPr="004C4AAF">
        <w:rPr>
          <w:rFonts w:ascii="Arial" w:hAnsi="Arial" w:cs="Arial"/>
          <w:color w:val="000000"/>
          <w:lang w:val="en-US"/>
        </w:rPr>
        <w:t>[11]</w:t>
      </w:r>
      <w:r w:rsidRPr="004C4AAF">
        <w:rPr>
          <w:rFonts w:ascii="Arial" w:hAnsi="Arial" w:cs="Arial"/>
          <w:color w:val="000000"/>
          <w:lang w:val="en-US"/>
        </w:rPr>
        <w:tab/>
        <w:t xml:space="preserve">van Vark W., Klopstra E., Harmsen J., 2018. Validation of ISO 16751 Soil Quality -Environmental availability of non-polar organic compounds — Determination of the potentially bioavailable fraction and the non-bioavailable fraction using a strong adsorbent or complexing agent. Wageningen, Wageningen Environmental Research. Wageningen UR (University &amp; Research Centre), Report 2919. </w:t>
      </w:r>
      <w:r w:rsidRPr="004C4AAF">
        <w:rPr>
          <w:rFonts w:ascii="Arial" w:hAnsi="Arial" w:cs="Arial"/>
          <w:color w:val="000000"/>
        </w:rPr>
        <w:t xml:space="preserve">Available </w:t>
      </w:r>
      <w:r w:rsidRPr="004C4AAF">
        <w:rPr>
          <w:rFonts w:ascii="Arial" w:hAnsi="Arial" w:cs="Arial"/>
          <w:color w:val="000000"/>
          <w:lang w:val="en-US"/>
        </w:rPr>
        <w:t xml:space="preserve">from: </w:t>
      </w:r>
      <w:r w:rsidR="004C4AAF" w:rsidRPr="004C4AAF">
        <w:rPr>
          <w:rFonts w:ascii="Arial" w:hAnsi="Arial" w:cs="Arial"/>
          <w:color w:val="000000"/>
          <w:lang w:val="en-US"/>
        </w:rPr>
        <w:t>http://edepot</w:t>
      </w:r>
      <w:r w:rsidRPr="004C4AAF">
        <w:rPr>
          <w:rFonts w:ascii="Arial" w:hAnsi="Arial" w:cs="Arial"/>
          <w:color w:val="000000"/>
          <w:lang w:val="en-US"/>
        </w:rPr>
        <w:t>.wur.nl</w:t>
      </w:r>
      <w:r w:rsidR="004C4AAF" w:rsidRPr="004C4AAF">
        <w:rPr>
          <w:rFonts w:ascii="Arial" w:hAnsi="Arial" w:cs="Arial"/>
          <w:color w:val="000000"/>
          <w:lang w:val="en-US"/>
        </w:rPr>
        <w:t>/</w:t>
      </w:r>
      <w:r w:rsidRPr="004C4AAF">
        <w:rPr>
          <w:rFonts w:ascii="Arial" w:hAnsi="Arial" w:cs="Arial"/>
          <w:color w:val="000000"/>
          <w:lang w:val="en-US"/>
        </w:rPr>
        <w:t>465000 [Viewed 2019-04-10]</w:t>
      </w:r>
    </w:p>
    <w:p w14:paraId="487F9924" w14:textId="77777777" w:rsidR="00AD240F" w:rsidRPr="00AD240F" w:rsidRDefault="00AD240F" w:rsidP="00AD240F">
      <w:pPr>
        <w:pStyle w:val="Default"/>
        <w:rPr>
          <w:lang w:val="en-US"/>
        </w:rPr>
      </w:pPr>
    </w:p>
    <w:p w14:paraId="7EF64345" w14:textId="77777777" w:rsidR="00AD240F" w:rsidRPr="00106EC5" w:rsidRDefault="00AD240F" w:rsidP="00AD240F">
      <w:pPr>
        <w:tabs>
          <w:tab w:val="left" w:pos="0"/>
          <w:tab w:val="left" w:pos="567"/>
        </w:tabs>
        <w:spacing w:afterLines="120" w:after="288" w:line="312" w:lineRule="auto"/>
        <w:ind w:left="567" w:hanging="567"/>
        <w:jc w:val="both"/>
        <w:rPr>
          <w:rFonts w:ascii="Arial" w:hAnsi="Arial" w:cs="Arial"/>
          <w:sz w:val="24"/>
          <w:szCs w:val="24"/>
          <w:lang w:val="en-US"/>
        </w:rPr>
        <w:sectPr w:rsidR="00AD240F" w:rsidRPr="00106EC5" w:rsidSect="0071163A">
          <w:footnotePr>
            <w:numRestart w:val="eachPage"/>
          </w:footnotePr>
          <w:pgSz w:w="11904" w:h="16840"/>
          <w:pgMar w:top="1134" w:right="1418" w:bottom="1134" w:left="851" w:header="1134" w:footer="1134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96784A" w:rsidRPr="00BC0114" w14:paraId="6FAB714A" w14:textId="77777777" w:rsidTr="004237F6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32D74044" w14:textId="2B9CBB61" w:rsidR="0096784A" w:rsidRPr="00BC0114" w:rsidRDefault="0096784A" w:rsidP="002F64E5">
            <w:pPr>
              <w:pStyle w:val="Style440"/>
              <w:shd w:val="clear" w:color="auto" w:fill="auto"/>
              <w:spacing w:before="0" w:after="120" w:line="312" w:lineRule="auto"/>
              <w:ind w:right="0" w:firstLine="0"/>
              <w:rPr>
                <w:rStyle w:val="CharStyle25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0114">
              <w:rPr>
                <w:rFonts w:ascii="Arial" w:hAnsi="Arial" w:cs="Arial"/>
                <w:sz w:val="24"/>
                <w:szCs w:val="24"/>
              </w:rPr>
              <w:lastRenderedPageBreak/>
              <w:t>УДК</w:t>
            </w:r>
            <w:r w:rsidR="00942E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843">
              <w:rPr>
                <w:rFonts w:ascii="Arial" w:hAnsi="Arial" w:cs="Arial"/>
                <w:sz w:val="24"/>
                <w:szCs w:val="24"/>
              </w:rPr>
              <w:t>006.86</w:t>
            </w:r>
            <w:r w:rsidR="004E4BCE">
              <w:rPr>
                <w:rFonts w:ascii="Arial" w:hAnsi="Arial" w:cs="Arial"/>
                <w:sz w:val="24"/>
                <w:szCs w:val="24"/>
              </w:rPr>
              <w:t>:006.354</w:t>
            </w:r>
            <w:r w:rsidR="004E4BCE">
              <w:rPr>
                <w:rFonts w:ascii="Arial" w:hAnsi="Arial" w:cs="Arial"/>
                <w:sz w:val="24"/>
                <w:szCs w:val="24"/>
              </w:rPr>
              <w:tab/>
            </w:r>
            <w:r w:rsidR="004E4BCE">
              <w:rPr>
                <w:rFonts w:ascii="Arial" w:hAnsi="Arial" w:cs="Arial"/>
                <w:sz w:val="24"/>
                <w:szCs w:val="24"/>
              </w:rPr>
              <w:tab/>
            </w:r>
            <w:r w:rsidR="004E4BCE">
              <w:rPr>
                <w:rFonts w:ascii="Arial" w:hAnsi="Arial" w:cs="Arial"/>
                <w:sz w:val="24"/>
                <w:szCs w:val="24"/>
              </w:rPr>
              <w:tab/>
            </w:r>
            <w:r w:rsidR="00942E1D">
              <w:rPr>
                <w:rFonts w:ascii="Arial" w:hAnsi="Arial" w:cs="Arial"/>
                <w:sz w:val="24"/>
                <w:szCs w:val="24"/>
              </w:rPr>
              <w:tab/>
            </w:r>
            <w:r w:rsidR="004E4BCE">
              <w:rPr>
                <w:rFonts w:ascii="Arial" w:hAnsi="Arial" w:cs="Arial"/>
                <w:sz w:val="24"/>
                <w:szCs w:val="24"/>
              </w:rPr>
              <w:tab/>
            </w:r>
            <w:r w:rsidR="004E4BCE">
              <w:rPr>
                <w:rFonts w:ascii="Arial" w:hAnsi="Arial" w:cs="Arial"/>
                <w:sz w:val="24"/>
                <w:szCs w:val="24"/>
              </w:rPr>
              <w:tab/>
            </w:r>
            <w:r w:rsidR="004E4BCE">
              <w:rPr>
                <w:rFonts w:ascii="Arial" w:hAnsi="Arial" w:cs="Arial"/>
                <w:sz w:val="24"/>
                <w:szCs w:val="24"/>
              </w:rPr>
              <w:tab/>
            </w:r>
            <w:r w:rsidR="004E4BCE">
              <w:rPr>
                <w:rFonts w:ascii="Arial" w:hAnsi="Arial" w:cs="Arial"/>
                <w:sz w:val="24"/>
                <w:szCs w:val="24"/>
              </w:rPr>
              <w:tab/>
            </w:r>
            <w:r w:rsidR="004A66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114">
              <w:rPr>
                <w:rFonts w:ascii="Arial" w:hAnsi="Arial" w:cs="Arial"/>
                <w:sz w:val="24"/>
                <w:szCs w:val="24"/>
              </w:rPr>
              <w:t xml:space="preserve">ОКС </w:t>
            </w:r>
            <w:r w:rsidR="004A6613" w:rsidRPr="004A6613">
              <w:rPr>
                <w:rFonts w:ascii="Arial" w:hAnsi="Arial" w:cs="Arial"/>
                <w:bCs/>
                <w:sz w:val="24"/>
                <w:szCs w:val="24"/>
              </w:rPr>
              <w:t>13.080.30</w:t>
            </w:r>
          </w:p>
          <w:p w14:paraId="06C932B8" w14:textId="77777777" w:rsidR="0096784A" w:rsidRPr="00BC0114" w:rsidRDefault="0096784A" w:rsidP="005E49C2">
            <w:pPr>
              <w:pStyle w:val="Style440"/>
              <w:shd w:val="clear" w:color="auto" w:fill="auto"/>
              <w:spacing w:before="0" w:after="120" w:line="312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BC0114">
              <w:rPr>
                <w:rStyle w:val="CharStyle2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Ключевые слова: </w:t>
            </w:r>
            <w:r w:rsidR="00A9392B">
              <w:rPr>
                <w:rStyle w:val="CharStyle2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экологическая доступность, неполярные органические соединения, биодоступность, </w:t>
            </w:r>
            <w:r w:rsidR="005E49C2" w:rsidRPr="003570CE">
              <w:rPr>
                <w:rFonts w:ascii="Arial" w:hAnsi="Arial" w:cs="Arial"/>
                <w:sz w:val="24"/>
                <w:szCs w:val="24"/>
              </w:rPr>
              <w:t>циклодекстрин</w:t>
            </w:r>
            <w:r w:rsidR="005E49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9392B">
              <w:rPr>
                <w:rStyle w:val="CharStyle25"/>
                <w:rFonts w:ascii="Arial" w:hAnsi="Arial" w:cs="Arial"/>
                <w:b w:val="0"/>
                <w:bCs w:val="0"/>
                <w:sz w:val="24"/>
                <w:szCs w:val="24"/>
              </w:rPr>
              <w:t>адсорбент</w:t>
            </w:r>
            <w:r w:rsidR="00347E27">
              <w:rPr>
                <w:rStyle w:val="CharStyle25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A9392B" w:rsidRPr="00A9392B">
              <w:rPr>
                <w:rFonts w:ascii="Arial" w:hAnsi="Arial" w:cs="Arial"/>
                <w:sz w:val="24"/>
                <w:szCs w:val="24"/>
              </w:rPr>
              <w:t>Tenax</w:t>
            </w:r>
            <w:r w:rsidR="00B40741" w:rsidRPr="00377D5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</w:p>
        </w:tc>
      </w:tr>
    </w:tbl>
    <w:p w14:paraId="0DE9E410" w14:textId="77777777" w:rsidR="005E49C2" w:rsidRPr="000B55B1" w:rsidRDefault="005E49C2" w:rsidP="00981524">
      <w:pPr>
        <w:rPr>
          <w:rFonts w:ascii="Arial" w:hAnsi="Arial" w:cs="Arial"/>
          <w:sz w:val="24"/>
          <w:szCs w:val="24"/>
        </w:rPr>
      </w:pPr>
    </w:p>
    <w:sectPr w:rsidR="005E49C2" w:rsidRPr="000B55B1" w:rsidSect="002F64E5">
      <w:footnotePr>
        <w:numRestart w:val="eachPage"/>
      </w:footnotePr>
      <w:pgSz w:w="11906" w:h="16840" w:code="9"/>
      <w:pgMar w:top="1134" w:right="1418" w:bottom="1134" w:left="85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575A" w14:textId="77777777" w:rsidR="007C34AA" w:rsidRDefault="007C34AA" w:rsidP="00DE7D91">
      <w:pPr>
        <w:spacing w:after="0" w:line="240" w:lineRule="auto"/>
      </w:pPr>
      <w:r>
        <w:separator/>
      </w:r>
    </w:p>
  </w:endnote>
  <w:endnote w:type="continuationSeparator" w:id="0">
    <w:p w14:paraId="7E80C882" w14:textId="77777777" w:rsidR="007C34AA" w:rsidRDefault="007C34AA" w:rsidP="00DE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2094" w14:textId="77777777" w:rsidR="007C34AA" w:rsidRPr="00981524" w:rsidRDefault="007C34AA" w:rsidP="00981524">
    <w:pPr>
      <w:pStyle w:val="a5"/>
      <w:spacing w:before="120" w:after="0" w:line="240" w:lineRule="auto"/>
      <w:rPr>
        <w:rFonts w:ascii="Arial" w:hAnsi="Arial" w:cs="Arial"/>
      </w:rPr>
    </w:pPr>
    <w:r w:rsidRPr="00981524">
      <w:rPr>
        <w:rFonts w:ascii="Arial" w:hAnsi="Arial" w:cs="Arial"/>
      </w:rPr>
      <w:fldChar w:fldCharType="begin"/>
    </w:r>
    <w:r w:rsidRPr="00981524">
      <w:rPr>
        <w:rFonts w:ascii="Arial" w:hAnsi="Arial" w:cs="Arial"/>
      </w:rPr>
      <w:instrText>PAGE   \* MERGEFORMAT</w:instrText>
    </w:r>
    <w:r w:rsidRPr="00981524">
      <w:rPr>
        <w:rFonts w:ascii="Arial" w:hAnsi="Arial" w:cs="Arial"/>
      </w:rPr>
      <w:fldChar w:fldCharType="separate"/>
    </w:r>
    <w:r w:rsidR="00656F2B">
      <w:rPr>
        <w:rFonts w:ascii="Arial" w:hAnsi="Arial" w:cs="Arial"/>
        <w:noProof/>
      </w:rPr>
      <w:t>22</w:t>
    </w:r>
    <w:r w:rsidRPr="00981524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DE59" w14:textId="77777777" w:rsidR="007C34AA" w:rsidRPr="00981524" w:rsidRDefault="007C34AA" w:rsidP="00981524">
    <w:pPr>
      <w:pStyle w:val="a5"/>
      <w:spacing w:before="120" w:after="0" w:line="240" w:lineRule="auto"/>
      <w:jc w:val="right"/>
      <w:rPr>
        <w:rFonts w:ascii="Arial" w:hAnsi="Arial" w:cs="Arial"/>
      </w:rPr>
    </w:pPr>
    <w:r w:rsidRPr="00981524">
      <w:rPr>
        <w:rFonts w:ascii="Arial" w:hAnsi="Arial" w:cs="Arial"/>
      </w:rPr>
      <w:fldChar w:fldCharType="begin"/>
    </w:r>
    <w:r w:rsidRPr="00981524">
      <w:rPr>
        <w:rFonts w:ascii="Arial" w:hAnsi="Arial" w:cs="Arial"/>
      </w:rPr>
      <w:instrText>PAGE   \* MERGEFORMAT</w:instrText>
    </w:r>
    <w:r w:rsidRPr="00981524">
      <w:rPr>
        <w:rFonts w:ascii="Arial" w:hAnsi="Arial" w:cs="Arial"/>
      </w:rPr>
      <w:fldChar w:fldCharType="separate"/>
    </w:r>
    <w:r w:rsidR="00656F2B">
      <w:rPr>
        <w:rFonts w:ascii="Arial" w:hAnsi="Arial" w:cs="Arial"/>
        <w:noProof/>
      </w:rPr>
      <w:t>25</w:t>
    </w:r>
    <w:r w:rsidRPr="0098152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4130907"/>
      <w:docPartObj>
        <w:docPartGallery w:val="Page Numbers (Bottom of Page)"/>
        <w:docPartUnique/>
      </w:docPartObj>
    </w:sdtPr>
    <w:sdtEndPr/>
    <w:sdtContent>
      <w:p w14:paraId="29F50DDD" w14:textId="77777777" w:rsidR="007C34AA" w:rsidRPr="00E37AD0" w:rsidRDefault="007C34AA" w:rsidP="00E37AD0">
        <w:pPr>
          <w:pStyle w:val="a5"/>
          <w:spacing w:before="120" w:after="0" w:line="240" w:lineRule="auto"/>
          <w:jc w:val="right"/>
          <w:rPr>
            <w:rFonts w:ascii="Arial" w:hAnsi="Arial" w:cs="Arial"/>
            <w:sz w:val="24"/>
            <w:szCs w:val="24"/>
          </w:rPr>
        </w:pPr>
      </w:p>
      <w:tbl>
        <w:tblPr>
          <w:tblStyle w:val="ad"/>
          <w:tblW w:w="0" w:type="auto"/>
          <w:tblInd w:w="108" w:type="dxa"/>
          <w:tblLook w:val="04A0" w:firstRow="1" w:lastRow="0" w:firstColumn="1" w:lastColumn="0" w:noHBand="0" w:noVBand="1"/>
        </w:tblPr>
        <w:tblGrid>
          <w:gridCol w:w="9743"/>
        </w:tblGrid>
        <w:tr w:rsidR="007C34AA" w:rsidRPr="00981524" w14:paraId="59842D9A" w14:textId="77777777" w:rsidTr="000D6555">
          <w:tc>
            <w:tcPr>
              <w:tcW w:w="9743" w:type="dxa"/>
              <w:tcBorders>
                <w:left w:val="nil"/>
                <w:bottom w:val="nil"/>
                <w:right w:val="nil"/>
              </w:tcBorders>
            </w:tcPr>
            <w:p w14:paraId="39219CAB" w14:textId="18F558ED" w:rsidR="007C34AA" w:rsidRPr="00981524" w:rsidRDefault="007C34AA" w:rsidP="000D6555">
              <w:pPr>
                <w:pStyle w:val="a5"/>
                <w:ind w:left="-57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 w:rsidRPr="00981524">
                <w:rPr>
                  <w:rFonts w:ascii="Arial" w:hAnsi="Arial" w:cs="Arial"/>
                  <w:b/>
                  <w:bCs/>
                  <w:i/>
                  <w:iCs/>
                  <w:sz w:val="24"/>
                  <w:szCs w:val="24"/>
                  <w:lang w:eastAsia="en-US"/>
                </w:rPr>
                <w:t xml:space="preserve">Проект, </w:t>
              </w:r>
              <w:r w:rsidRPr="00981524">
                <w:rPr>
                  <w:rFonts w:ascii="Arial" w:hAnsi="Arial" w:cs="Arial"/>
                  <w:b/>
                  <w:bCs/>
                  <w:i/>
                  <w:iCs/>
                  <w:sz w:val="24"/>
                  <w:szCs w:val="24"/>
                  <w:lang w:val="en-US" w:eastAsia="en-US"/>
                </w:rPr>
                <w:t>RU</w:t>
              </w:r>
              <w:r w:rsidRPr="00981524">
                <w:rPr>
                  <w:rFonts w:ascii="Arial" w:hAnsi="Arial" w:cs="Arial"/>
                  <w:b/>
                  <w:bCs/>
                  <w:i/>
                  <w:iCs/>
                  <w:sz w:val="24"/>
                  <w:szCs w:val="24"/>
                  <w:lang w:eastAsia="en-US"/>
                </w:rPr>
                <w:t>, первая редакция</w:t>
              </w:r>
            </w:p>
          </w:tc>
        </w:tr>
      </w:tbl>
      <w:p w14:paraId="3ED652D9" w14:textId="77777777" w:rsidR="007C34AA" w:rsidRPr="00E37AD0" w:rsidRDefault="007C34AA" w:rsidP="00E37AD0">
        <w:pPr>
          <w:pStyle w:val="a5"/>
          <w:spacing w:before="120" w:after="0" w:line="240" w:lineRule="auto"/>
          <w:jc w:val="right"/>
          <w:rPr>
            <w:rFonts w:ascii="Arial" w:hAnsi="Arial" w:cs="Arial"/>
            <w:sz w:val="24"/>
            <w:szCs w:val="24"/>
          </w:rPr>
        </w:pPr>
        <w:r w:rsidRPr="00E37AD0">
          <w:rPr>
            <w:rFonts w:ascii="Arial" w:hAnsi="Arial" w:cs="Arial"/>
            <w:sz w:val="24"/>
            <w:szCs w:val="24"/>
          </w:rPr>
          <w:fldChar w:fldCharType="begin"/>
        </w:r>
        <w:r w:rsidRPr="00E37AD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7AD0">
          <w:rPr>
            <w:rFonts w:ascii="Arial" w:hAnsi="Arial" w:cs="Arial"/>
            <w:sz w:val="24"/>
            <w:szCs w:val="24"/>
          </w:rPr>
          <w:fldChar w:fldCharType="separate"/>
        </w:r>
        <w:r w:rsidR="00656F2B">
          <w:rPr>
            <w:rFonts w:ascii="Arial" w:hAnsi="Arial" w:cs="Arial"/>
            <w:noProof/>
            <w:sz w:val="24"/>
            <w:szCs w:val="24"/>
          </w:rPr>
          <w:t>1</w:t>
        </w:r>
        <w:r w:rsidRPr="00E37AD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2B297" w14:textId="77777777" w:rsidR="007C34AA" w:rsidRDefault="007C34AA" w:rsidP="00DE7D91">
      <w:pPr>
        <w:spacing w:after="0" w:line="240" w:lineRule="auto"/>
      </w:pPr>
      <w:r>
        <w:separator/>
      </w:r>
    </w:p>
  </w:footnote>
  <w:footnote w:type="continuationSeparator" w:id="0">
    <w:p w14:paraId="152E0568" w14:textId="77777777" w:rsidR="007C34AA" w:rsidRDefault="007C34AA" w:rsidP="00DE7D91">
      <w:pPr>
        <w:spacing w:after="0" w:line="240" w:lineRule="auto"/>
      </w:pPr>
      <w:r>
        <w:continuationSeparator/>
      </w:r>
    </w:p>
  </w:footnote>
  <w:footnote w:id="1">
    <w:p w14:paraId="4E53162C" w14:textId="62708AED" w:rsidR="007C34AA" w:rsidRPr="00FE4A2C" w:rsidRDefault="007C34AA" w:rsidP="00813C29">
      <w:pPr>
        <w:pStyle w:val="af2"/>
        <w:ind w:firstLine="567"/>
        <w:jc w:val="both"/>
        <w:rPr>
          <w:rFonts w:ascii="Arial" w:hAnsi="Arial" w:cs="Arial"/>
        </w:rPr>
      </w:pPr>
      <w:r w:rsidRPr="00FE4A2C">
        <w:rPr>
          <w:rStyle w:val="af4"/>
          <w:rFonts w:ascii="Arial" w:hAnsi="Arial" w:cs="Arial"/>
        </w:rPr>
        <w:footnoteRef/>
      </w:r>
      <w:r w:rsidR="00D15DE3" w:rsidRPr="00D15DE3">
        <w:rPr>
          <w:rFonts w:ascii="Arial" w:hAnsi="Arial" w:cs="Arial"/>
          <w:vertAlign w:val="superscript"/>
        </w:rPr>
        <w:t>)</w:t>
      </w:r>
      <w:r w:rsidRPr="00FE4A2C">
        <w:rPr>
          <w:rFonts w:ascii="Arial" w:hAnsi="Arial" w:cs="Arial"/>
        </w:rPr>
        <w:t xml:space="preserve"> Tenax</w:t>
      </w:r>
      <w:r w:rsidRPr="005E67CA">
        <w:rPr>
          <w:rFonts w:ascii="Arial" w:hAnsi="Arial" w:cs="Arial"/>
          <w:vertAlign w:val="superscript"/>
        </w:rPr>
        <w:t>®</w:t>
      </w:r>
      <w:r w:rsidRPr="00FE4A2C">
        <w:rPr>
          <w:rFonts w:ascii="Arial" w:hAnsi="Arial" w:cs="Arial"/>
        </w:rPr>
        <w:t xml:space="preserve"> является примером подходящего продукта, имеющегося в продаже. Эта информация предоставлена для удобства пользователей </w:t>
      </w:r>
      <w:r>
        <w:rPr>
          <w:rFonts w:ascii="Arial" w:hAnsi="Arial" w:cs="Arial"/>
        </w:rPr>
        <w:t>данного стандарта</w:t>
      </w:r>
      <w:r w:rsidRPr="00FE4A2C">
        <w:rPr>
          <w:rFonts w:ascii="Arial" w:hAnsi="Arial" w:cs="Arial"/>
        </w:rPr>
        <w:t xml:space="preserve"> и не является одобрением </w:t>
      </w:r>
      <w:r w:rsidR="00ED14B6">
        <w:rPr>
          <w:rFonts w:ascii="Arial" w:hAnsi="Arial" w:cs="Arial"/>
          <w:lang w:val="en-US"/>
        </w:rPr>
        <w:t>ISO</w:t>
      </w:r>
      <w:r w:rsidRPr="00FE4A2C">
        <w:rPr>
          <w:rFonts w:ascii="Arial" w:hAnsi="Arial" w:cs="Arial"/>
        </w:rPr>
        <w:t xml:space="preserve"> этого продукта.</w:t>
      </w:r>
    </w:p>
  </w:footnote>
  <w:footnote w:id="2">
    <w:p w14:paraId="20361553" w14:textId="6577E56B" w:rsidR="00656F2B" w:rsidRDefault="00656F2B" w:rsidP="00656F2B">
      <w:pPr>
        <w:pStyle w:val="af2"/>
        <w:ind w:firstLine="567"/>
      </w:pPr>
      <w:r>
        <w:rPr>
          <w:rStyle w:val="af4"/>
        </w:rPr>
        <w:footnoteRef/>
      </w:r>
      <w:r w:rsidRPr="00656F2B">
        <w:rPr>
          <w:vertAlign w:val="superscript"/>
        </w:rPr>
        <w:t>)</w:t>
      </w:r>
      <w:r>
        <w:t xml:space="preserve"> </w:t>
      </w:r>
      <w:r w:rsidRPr="007822F9">
        <w:rPr>
          <w:rFonts w:ascii="Arial" w:hAnsi="Arial" w:cs="Arial"/>
          <w:i/>
        </w:rPr>
        <w:t xml:space="preserve">Ошибка оригинала стандарта ISO </w:t>
      </w:r>
      <w:r>
        <w:rPr>
          <w:rFonts w:ascii="Arial" w:hAnsi="Arial" w:cs="Arial"/>
          <w:i/>
        </w:rPr>
        <w:t>16751:2020</w:t>
      </w:r>
      <w:r w:rsidRPr="007822F9">
        <w:rPr>
          <w:rFonts w:ascii="Arial" w:hAnsi="Arial" w:cs="Arial"/>
          <w:i/>
        </w:rPr>
        <w:t xml:space="preserve"> в </w:t>
      </w:r>
      <w:r>
        <w:rPr>
          <w:rFonts w:ascii="Arial" w:hAnsi="Arial" w:cs="Arial"/>
          <w:i/>
        </w:rPr>
        <w:t>ссылке на пункт. Следует читать 7.4.3.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C11DA" w14:textId="02671CE5" w:rsidR="007C34AA" w:rsidRPr="00914E09" w:rsidRDefault="007C34AA" w:rsidP="00914E09">
    <w:pPr>
      <w:pStyle w:val="a3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914E09">
      <w:rPr>
        <w:rFonts w:ascii="Arial" w:hAnsi="Arial" w:cs="Arial"/>
        <w:b/>
        <w:bCs/>
        <w:sz w:val="24"/>
        <w:szCs w:val="24"/>
      </w:rPr>
      <w:t xml:space="preserve">ГОСТ </w:t>
    </w:r>
    <w:r w:rsidRPr="00914E09">
      <w:rPr>
        <w:rFonts w:ascii="Arial" w:hAnsi="Arial" w:cs="Arial"/>
        <w:b/>
        <w:bCs/>
        <w:sz w:val="24"/>
        <w:szCs w:val="24"/>
        <w:lang w:val="en-US"/>
      </w:rPr>
      <w:t>ISO</w:t>
    </w:r>
    <w:r w:rsidRPr="00914E09">
      <w:rPr>
        <w:rFonts w:ascii="Arial" w:hAnsi="Arial" w:cs="Arial"/>
        <w:b/>
        <w:bCs/>
        <w:sz w:val="24"/>
        <w:szCs w:val="24"/>
      </w:rPr>
      <w:t xml:space="preserve"> 16751–202_</w:t>
    </w:r>
  </w:p>
  <w:p w14:paraId="1575CA04" w14:textId="056FEA0F" w:rsidR="007C34AA" w:rsidRPr="00914E09" w:rsidRDefault="007C34AA" w:rsidP="00914E09">
    <w:pPr>
      <w:pStyle w:val="a3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914E09">
      <w:rPr>
        <w:rFonts w:ascii="Arial" w:hAnsi="Arial" w:cs="Arial"/>
        <w:bCs/>
        <w:i/>
        <w:iCs/>
        <w:sz w:val="24"/>
        <w:szCs w:val="24"/>
        <w:lang w:eastAsia="en-US"/>
      </w:rPr>
      <w:t xml:space="preserve">(проект, </w:t>
    </w:r>
    <w:r w:rsidRPr="00914E09">
      <w:rPr>
        <w:rFonts w:ascii="Arial" w:hAnsi="Arial" w:cs="Arial"/>
        <w:bCs/>
        <w:i/>
        <w:iCs/>
        <w:sz w:val="24"/>
        <w:szCs w:val="24"/>
        <w:lang w:val="en-US" w:eastAsia="en-US"/>
      </w:rPr>
      <w:t>RU</w:t>
    </w:r>
    <w:r w:rsidRPr="00914E09">
      <w:rPr>
        <w:rFonts w:ascii="Arial" w:hAnsi="Arial" w:cs="Arial"/>
        <w:bCs/>
        <w:i/>
        <w:iCs/>
        <w:sz w:val="24"/>
        <w:szCs w:val="24"/>
        <w:lang w:eastAsia="en-US"/>
      </w:rPr>
      <w:t xml:space="preserve">, </w:t>
    </w:r>
    <w:r>
      <w:rPr>
        <w:rFonts w:ascii="Arial" w:hAnsi="Arial" w:cs="Arial"/>
        <w:bCs/>
        <w:i/>
        <w:iCs/>
        <w:sz w:val="24"/>
        <w:szCs w:val="24"/>
        <w:lang w:eastAsia="en-US"/>
      </w:rPr>
      <w:t>первая</w:t>
    </w:r>
    <w:r w:rsidRPr="00914E09">
      <w:rPr>
        <w:rFonts w:ascii="Arial" w:hAnsi="Arial" w:cs="Arial"/>
        <w:bCs/>
        <w:i/>
        <w:iCs/>
        <w:sz w:val="24"/>
        <w:szCs w:val="24"/>
        <w:lang w:eastAsia="en-US"/>
      </w:rPr>
      <w:t xml:space="preserve"> редакция)</w:t>
    </w:r>
  </w:p>
  <w:p w14:paraId="62D3AB8E" w14:textId="77777777" w:rsidR="007C34AA" w:rsidRPr="00914E09" w:rsidRDefault="007C34AA" w:rsidP="00914E09">
    <w:pPr>
      <w:pStyle w:val="a3"/>
      <w:spacing w:after="0" w:line="240" w:lineRule="auto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B123" w14:textId="77777777" w:rsidR="007C34AA" w:rsidRPr="00CE3785" w:rsidRDefault="007C34AA" w:rsidP="00243F25">
    <w:pPr>
      <w:pStyle w:val="a3"/>
      <w:spacing w:after="0" w:line="240" w:lineRule="auto"/>
      <w:ind w:left="5954"/>
      <w:rPr>
        <w:rFonts w:ascii="Arial" w:hAnsi="Arial" w:cs="Arial"/>
        <w:b/>
        <w:bCs/>
        <w:iCs/>
        <w:sz w:val="24"/>
        <w:szCs w:val="24"/>
        <w:lang w:eastAsia="en-US"/>
      </w:rPr>
    </w:pPr>
    <w:r w:rsidRPr="00CE3785">
      <w:rPr>
        <w:rFonts w:ascii="Arial" w:hAnsi="Arial" w:cs="Arial"/>
        <w:b/>
        <w:bCs/>
        <w:iCs/>
        <w:sz w:val="24"/>
        <w:szCs w:val="24"/>
        <w:lang w:eastAsia="en-US"/>
      </w:rPr>
      <w:t>ГОСТ</w:t>
    </w:r>
    <w:r>
      <w:rPr>
        <w:rFonts w:ascii="Arial" w:hAnsi="Arial" w:cs="Arial"/>
        <w:b/>
        <w:bCs/>
        <w:iCs/>
        <w:sz w:val="24"/>
        <w:szCs w:val="24"/>
        <w:lang w:eastAsia="en-US"/>
      </w:rPr>
      <w:t xml:space="preserve"> </w:t>
    </w:r>
    <w:r w:rsidRPr="00CE3785">
      <w:rPr>
        <w:rFonts w:ascii="Arial" w:hAnsi="Arial" w:cs="Arial"/>
        <w:b/>
        <w:bCs/>
        <w:iCs/>
        <w:sz w:val="24"/>
        <w:szCs w:val="24"/>
        <w:lang w:eastAsia="en-US"/>
      </w:rPr>
      <w:t>ISO 16751</w:t>
    </w:r>
  </w:p>
  <w:p w14:paraId="3CB96FBF" w14:textId="77777777" w:rsidR="007C34AA" w:rsidRDefault="007C34AA" w:rsidP="00243F25">
    <w:pPr>
      <w:pStyle w:val="a3"/>
      <w:spacing w:after="0" w:line="240" w:lineRule="auto"/>
      <w:ind w:left="5954"/>
      <w:rPr>
        <w:rFonts w:ascii="Arial" w:hAnsi="Arial" w:cs="Arial"/>
        <w:bCs/>
        <w:i/>
        <w:iCs/>
        <w:sz w:val="24"/>
        <w:szCs w:val="24"/>
        <w:lang w:eastAsia="en-US"/>
      </w:rPr>
    </w:pP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(проект, </w:t>
    </w:r>
    <w:r w:rsidRPr="00CE3785">
      <w:rPr>
        <w:rFonts w:ascii="Arial" w:hAnsi="Arial" w:cs="Arial"/>
        <w:bCs/>
        <w:i/>
        <w:iCs/>
        <w:sz w:val="24"/>
        <w:szCs w:val="24"/>
        <w:lang w:val="en-US" w:eastAsia="en-US"/>
      </w:rPr>
      <w:t>RU</w:t>
    </w: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, </w:t>
    </w:r>
    <w:r>
      <w:rPr>
        <w:rFonts w:ascii="Arial" w:hAnsi="Arial" w:cs="Arial"/>
        <w:bCs/>
        <w:i/>
        <w:iCs/>
        <w:sz w:val="24"/>
        <w:szCs w:val="24"/>
        <w:lang w:eastAsia="en-US"/>
      </w:rPr>
      <w:t>первая</w:t>
    </w: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 редакция)</w:t>
    </w:r>
  </w:p>
  <w:p w14:paraId="3100B8AC" w14:textId="77777777" w:rsidR="007C34AA" w:rsidRPr="00CE3785" w:rsidRDefault="007C34AA" w:rsidP="00243F25">
    <w:pPr>
      <w:pStyle w:val="a3"/>
      <w:spacing w:after="0" w:line="240" w:lineRule="auto"/>
      <w:ind w:left="5954"/>
      <w:rPr>
        <w:rFonts w:ascii="Arial" w:hAnsi="Arial" w:cs="Arial"/>
        <w:bCs/>
        <w:iCs/>
        <w:sz w:val="24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C6991" w14:textId="590DF2F9" w:rsidR="007C34AA" w:rsidRPr="00CE3785" w:rsidRDefault="007C34AA" w:rsidP="00CE3785">
    <w:pPr>
      <w:pStyle w:val="a3"/>
      <w:spacing w:after="0" w:line="240" w:lineRule="auto"/>
      <w:rPr>
        <w:rFonts w:ascii="Arial" w:hAnsi="Arial" w:cs="Arial"/>
        <w:b/>
        <w:bCs/>
        <w:iCs/>
        <w:sz w:val="24"/>
        <w:szCs w:val="24"/>
        <w:lang w:eastAsia="en-US"/>
      </w:rPr>
    </w:pPr>
    <w:r w:rsidRPr="00CE3785">
      <w:rPr>
        <w:rFonts w:ascii="Arial" w:hAnsi="Arial" w:cs="Arial"/>
        <w:b/>
        <w:bCs/>
        <w:iCs/>
        <w:sz w:val="24"/>
        <w:szCs w:val="24"/>
        <w:lang w:eastAsia="en-US"/>
      </w:rPr>
      <w:t>ГОСТ</w:t>
    </w:r>
    <w:r>
      <w:rPr>
        <w:rFonts w:ascii="Arial" w:hAnsi="Arial" w:cs="Arial"/>
        <w:b/>
        <w:bCs/>
        <w:iCs/>
        <w:sz w:val="24"/>
        <w:szCs w:val="24"/>
        <w:lang w:eastAsia="en-US"/>
      </w:rPr>
      <w:t xml:space="preserve"> </w:t>
    </w:r>
    <w:r w:rsidRPr="00CE3785">
      <w:rPr>
        <w:rFonts w:ascii="Arial" w:hAnsi="Arial" w:cs="Arial"/>
        <w:b/>
        <w:bCs/>
        <w:iCs/>
        <w:sz w:val="24"/>
        <w:szCs w:val="24"/>
        <w:lang w:eastAsia="en-US"/>
      </w:rPr>
      <w:t>ISO 16751</w:t>
    </w:r>
  </w:p>
  <w:p w14:paraId="2BDAD670" w14:textId="77777777" w:rsidR="007C34AA" w:rsidRDefault="007C34AA" w:rsidP="00CE3785">
    <w:pPr>
      <w:pStyle w:val="a3"/>
      <w:spacing w:after="0" w:line="240" w:lineRule="auto"/>
      <w:rPr>
        <w:rFonts w:ascii="Arial" w:hAnsi="Arial" w:cs="Arial"/>
        <w:bCs/>
        <w:i/>
        <w:iCs/>
        <w:sz w:val="24"/>
        <w:szCs w:val="24"/>
        <w:lang w:eastAsia="en-US"/>
      </w:rPr>
    </w:pP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(проект, </w:t>
    </w:r>
    <w:r w:rsidRPr="00CE3785">
      <w:rPr>
        <w:rFonts w:ascii="Arial" w:hAnsi="Arial" w:cs="Arial"/>
        <w:bCs/>
        <w:i/>
        <w:iCs/>
        <w:sz w:val="24"/>
        <w:szCs w:val="24"/>
        <w:lang w:val="en-US" w:eastAsia="en-US"/>
      </w:rPr>
      <w:t>RU</w:t>
    </w: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, </w:t>
    </w:r>
    <w:r>
      <w:rPr>
        <w:rFonts w:ascii="Arial" w:hAnsi="Arial" w:cs="Arial"/>
        <w:bCs/>
        <w:i/>
        <w:iCs/>
        <w:sz w:val="24"/>
        <w:szCs w:val="24"/>
        <w:lang w:eastAsia="en-US"/>
      </w:rPr>
      <w:t>первая</w:t>
    </w: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 редакция)</w:t>
    </w:r>
  </w:p>
  <w:p w14:paraId="05615CC9" w14:textId="77777777" w:rsidR="007C34AA" w:rsidRPr="00CE3785" w:rsidRDefault="007C34AA" w:rsidP="00CE3785">
    <w:pPr>
      <w:pStyle w:val="a3"/>
      <w:spacing w:after="0" w:line="240" w:lineRule="auto"/>
      <w:rPr>
        <w:rFonts w:ascii="Arial" w:hAnsi="Arial" w:cs="Arial"/>
        <w:bCs/>
        <w:iCs/>
        <w:sz w:val="24"/>
        <w:szCs w:val="24"/>
        <w:lang w:eastAsia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5965" w14:textId="77777777" w:rsidR="007C34AA" w:rsidRDefault="007C34AA" w:rsidP="00CE3785">
    <w:pPr>
      <w:pStyle w:val="a3"/>
      <w:tabs>
        <w:tab w:val="clear" w:pos="4677"/>
      </w:tabs>
      <w:spacing w:after="0" w:line="240" w:lineRule="auto"/>
      <w:ind w:left="4536"/>
      <w:rPr>
        <w:rFonts w:ascii="Arial" w:hAnsi="Arial" w:cs="Arial"/>
        <w:b/>
        <w:bCs/>
        <w:sz w:val="28"/>
        <w:szCs w:val="28"/>
      </w:rPr>
    </w:pPr>
    <w:r w:rsidRPr="00FF3F61">
      <w:rPr>
        <w:rFonts w:ascii="Arial" w:hAnsi="Arial" w:cs="Arial"/>
        <w:b/>
        <w:bCs/>
        <w:sz w:val="28"/>
        <w:szCs w:val="28"/>
      </w:rPr>
      <w:t xml:space="preserve">ГОСТ </w:t>
    </w:r>
    <w:r>
      <w:rPr>
        <w:rFonts w:ascii="Arial" w:hAnsi="Arial" w:cs="Arial"/>
        <w:b/>
        <w:bCs/>
        <w:sz w:val="28"/>
        <w:szCs w:val="28"/>
        <w:lang w:val="en-US"/>
      </w:rPr>
      <w:t>ISO</w:t>
    </w:r>
    <w:r>
      <w:rPr>
        <w:rFonts w:ascii="Arial" w:hAnsi="Arial" w:cs="Arial"/>
        <w:b/>
        <w:bCs/>
        <w:sz w:val="28"/>
        <w:szCs w:val="28"/>
      </w:rPr>
      <w:t xml:space="preserve"> 16751</w:t>
    </w:r>
  </w:p>
  <w:p w14:paraId="3F499A24" w14:textId="085935BC" w:rsidR="007C34AA" w:rsidRPr="00CE3785" w:rsidRDefault="007C34AA" w:rsidP="00CE3785">
    <w:pPr>
      <w:pStyle w:val="a3"/>
      <w:tabs>
        <w:tab w:val="clear" w:pos="4677"/>
      </w:tabs>
      <w:spacing w:after="0" w:line="240" w:lineRule="auto"/>
      <w:ind w:left="4536"/>
      <w:rPr>
        <w:rFonts w:ascii="Arial" w:hAnsi="Arial" w:cs="Arial"/>
        <w:b/>
        <w:bCs/>
        <w:sz w:val="28"/>
        <w:szCs w:val="28"/>
      </w:rPr>
    </w:pP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(проект, </w:t>
    </w:r>
    <w:r w:rsidRPr="00CE3785">
      <w:rPr>
        <w:rFonts w:ascii="Arial" w:hAnsi="Arial" w:cs="Arial"/>
        <w:bCs/>
        <w:i/>
        <w:iCs/>
        <w:sz w:val="24"/>
        <w:szCs w:val="24"/>
        <w:lang w:val="en-US" w:eastAsia="en-US"/>
      </w:rPr>
      <w:t>RU</w:t>
    </w: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, </w:t>
    </w:r>
    <w:r>
      <w:rPr>
        <w:rFonts w:ascii="Arial" w:hAnsi="Arial" w:cs="Arial"/>
        <w:bCs/>
        <w:i/>
        <w:iCs/>
        <w:sz w:val="24"/>
        <w:szCs w:val="24"/>
        <w:lang w:eastAsia="en-US"/>
      </w:rPr>
      <w:t>первая</w:t>
    </w:r>
    <w:r w:rsidRPr="00CE3785">
      <w:rPr>
        <w:rFonts w:ascii="Arial" w:hAnsi="Arial" w:cs="Arial"/>
        <w:bCs/>
        <w:i/>
        <w:iCs/>
        <w:sz w:val="24"/>
        <w:szCs w:val="24"/>
        <w:lang w:eastAsia="en-US"/>
      </w:rPr>
      <w:t xml:space="preserve"> редакция)</w:t>
    </w:r>
  </w:p>
  <w:p w14:paraId="05AB2994" w14:textId="77777777" w:rsidR="007C34AA" w:rsidRPr="00CE3785" w:rsidRDefault="007C34AA" w:rsidP="00CE3785">
    <w:pPr>
      <w:pStyle w:val="a3"/>
      <w:spacing w:after="0" w:line="240" w:lineRule="auto"/>
      <w:rPr>
        <w:rFonts w:ascii="Arial" w:hAnsi="Arial" w:cs="Arial"/>
        <w:bCs/>
        <w:iCs/>
        <w:sz w:val="24"/>
        <w:szCs w:val="24"/>
        <w:lang w:eastAsia="en-US"/>
      </w:rPr>
    </w:pPr>
  </w:p>
  <w:p w14:paraId="4114FF15" w14:textId="77777777" w:rsidR="007C34AA" w:rsidRPr="00FF3F61" w:rsidRDefault="007C34AA" w:rsidP="00FF3F61">
    <w:pPr>
      <w:pStyle w:val="a3"/>
      <w:spacing w:after="0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0000000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4A37716C"/>
    <w:multiLevelType w:val="multilevel"/>
    <w:tmpl w:val="FFA40404"/>
    <w:lvl w:ilvl="0">
      <w:start w:val="1"/>
      <w:numFmt w:val="decimal"/>
      <w:pStyle w:val="3"/>
      <w:lvlText w:val="%1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start w:val="1"/>
      <w:numFmt w:val="decimal"/>
      <w:pStyle w:val="5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7"/>
    </w:lvlOverride>
    <w:lvlOverride w:ilvl="1">
      <w:startOverride w:val="3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91"/>
    <w:rsid w:val="00000B64"/>
    <w:rsid w:val="0000590D"/>
    <w:rsid w:val="0001208B"/>
    <w:rsid w:val="00013386"/>
    <w:rsid w:val="000141F7"/>
    <w:rsid w:val="000176DB"/>
    <w:rsid w:val="00020013"/>
    <w:rsid w:val="000261C6"/>
    <w:rsid w:val="00031C45"/>
    <w:rsid w:val="000321EA"/>
    <w:rsid w:val="00034DAB"/>
    <w:rsid w:val="0004006E"/>
    <w:rsid w:val="000405BE"/>
    <w:rsid w:val="000419C7"/>
    <w:rsid w:val="000456D0"/>
    <w:rsid w:val="00046705"/>
    <w:rsid w:val="00061626"/>
    <w:rsid w:val="00062BA9"/>
    <w:rsid w:val="00071C4B"/>
    <w:rsid w:val="000722BE"/>
    <w:rsid w:val="000771C7"/>
    <w:rsid w:val="00085BDA"/>
    <w:rsid w:val="00086096"/>
    <w:rsid w:val="00086545"/>
    <w:rsid w:val="000872D0"/>
    <w:rsid w:val="000902A0"/>
    <w:rsid w:val="00090B6A"/>
    <w:rsid w:val="0009136B"/>
    <w:rsid w:val="00094352"/>
    <w:rsid w:val="000A0F91"/>
    <w:rsid w:val="000A30E6"/>
    <w:rsid w:val="000A6DA4"/>
    <w:rsid w:val="000B3841"/>
    <w:rsid w:val="000B5DE9"/>
    <w:rsid w:val="000B5EDC"/>
    <w:rsid w:val="000B6D10"/>
    <w:rsid w:val="000C04E8"/>
    <w:rsid w:val="000C1A06"/>
    <w:rsid w:val="000C1F4B"/>
    <w:rsid w:val="000C20AE"/>
    <w:rsid w:val="000C23B5"/>
    <w:rsid w:val="000C2BA0"/>
    <w:rsid w:val="000C52FD"/>
    <w:rsid w:val="000D6555"/>
    <w:rsid w:val="000E1582"/>
    <w:rsid w:val="000E4B3C"/>
    <w:rsid w:val="000E6403"/>
    <w:rsid w:val="000E6F2A"/>
    <w:rsid w:val="000E7807"/>
    <w:rsid w:val="000F19D6"/>
    <w:rsid w:val="000F49A7"/>
    <w:rsid w:val="000F4EFE"/>
    <w:rsid w:val="001002D3"/>
    <w:rsid w:val="00100488"/>
    <w:rsid w:val="00101DF1"/>
    <w:rsid w:val="00106EC5"/>
    <w:rsid w:val="00106F69"/>
    <w:rsid w:val="00110737"/>
    <w:rsid w:val="0011100B"/>
    <w:rsid w:val="00112769"/>
    <w:rsid w:val="0012084A"/>
    <w:rsid w:val="00120AC5"/>
    <w:rsid w:val="001303E4"/>
    <w:rsid w:val="00131275"/>
    <w:rsid w:val="00133585"/>
    <w:rsid w:val="0013460F"/>
    <w:rsid w:val="001347D2"/>
    <w:rsid w:val="00135A89"/>
    <w:rsid w:val="001373EA"/>
    <w:rsid w:val="00141A24"/>
    <w:rsid w:val="00151FD8"/>
    <w:rsid w:val="0015266F"/>
    <w:rsid w:val="0015477F"/>
    <w:rsid w:val="00155DD4"/>
    <w:rsid w:val="00157387"/>
    <w:rsid w:val="00160543"/>
    <w:rsid w:val="00162A42"/>
    <w:rsid w:val="00163B3F"/>
    <w:rsid w:val="0016683B"/>
    <w:rsid w:val="001670F2"/>
    <w:rsid w:val="001679DA"/>
    <w:rsid w:val="001724BC"/>
    <w:rsid w:val="0017300F"/>
    <w:rsid w:val="001760E7"/>
    <w:rsid w:val="001769E7"/>
    <w:rsid w:val="0018093C"/>
    <w:rsid w:val="00183125"/>
    <w:rsid w:val="001831B4"/>
    <w:rsid w:val="00187FBB"/>
    <w:rsid w:val="001940EC"/>
    <w:rsid w:val="00194B07"/>
    <w:rsid w:val="00194F82"/>
    <w:rsid w:val="001A07EB"/>
    <w:rsid w:val="001A0ACE"/>
    <w:rsid w:val="001A0C53"/>
    <w:rsid w:val="001A2405"/>
    <w:rsid w:val="001A4766"/>
    <w:rsid w:val="001B07DF"/>
    <w:rsid w:val="001B2633"/>
    <w:rsid w:val="001B365D"/>
    <w:rsid w:val="001B3C81"/>
    <w:rsid w:val="001B44EC"/>
    <w:rsid w:val="001B6700"/>
    <w:rsid w:val="001C0FDA"/>
    <w:rsid w:val="001C6095"/>
    <w:rsid w:val="001D2C3B"/>
    <w:rsid w:val="001D3C18"/>
    <w:rsid w:val="001D3C6B"/>
    <w:rsid w:val="001D6E8E"/>
    <w:rsid w:val="001D7FFD"/>
    <w:rsid w:val="001E2EA8"/>
    <w:rsid w:val="001F1C4E"/>
    <w:rsid w:val="001F296F"/>
    <w:rsid w:val="001F43E7"/>
    <w:rsid w:val="00201152"/>
    <w:rsid w:val="00201199"/>
    <w:rsid w:val="0020271C"/>
    <w:rsid w:val="00206EA6"/>
    <w:rsid w:val="00207707"/>
    <w:rsid w:val="00211E76"/>
    <w:rsid w:val="00216091"/>
    <w:rsid w:val="00216CC1"/>
    <w:rsid w:val="00217C7E"/>
    <w:rsid w:val="00220816"/>
    <w:rsid w:val="00223854"/>
    <w:rsid w:val="00224A2F"/>
    <w:rsid w:val="00225416"/>
    <w:rsid w:val="002272D8"/>
    <w:rsid w:val="002314FA"/>
    <w:rsid w:val="0023468B"/>
    <w:rsid w:val="0023532B"/>
    <w:rsid w:val="002363DB"/>
    <w:rsid w:val="00236D0D"/>
    <w:rsid w:val="00237155"/>
    <w:rsid w:val="002373CA"/>
    <w:rsid w:val="002412A6"/>
    <w:rsid w:val="002438A8"/>
    <w:rsid w:val="00243B5B"/>
    <w:rsid w:val="00243F25"/>
    <w:rsid w:val="00244A84"/>
    <w:rsid w:val="00244D23"/>
    <w:rsid w:val="00245C2F"/>
    <w:rsid w:val="00250C98"/>
    <w:rsid w:val="00252503"/>
    <w:rsid w:val="002556D7"/>
    <w:rsid w:val="002603A8"/>
    <w:rsid w:val="00263D61"/>
    <w:rsid w:val="00266FC7"/>
    <w:rsid w:val="0026719B"/>
    <w:rsid w:val="00270A94"/>
    <w:rsid w:val="00271524"/>
    <w:rsid w:val="00271858"/>
    <w:rsid w:val="00275E45"/>
    <w:rsid w:val="0028156F"/>
    <w:rsid w:val="00281E5C"/>
    <w:rsid w:val="0028706B"/>
    <w:rsid w:val="002874C8"/>
    <w:rsid w:val="002909BB"/>
    <w:rsid w:val="00291507"/>
    <w:rsid w:val="00292335"/>
    <w:rsid w:val="002929FE"/>
    <w:rsid w:val="0029330D"/>
    <w:rsid w:val="00294915"/>
    <w:rsid w:val="00295CD5"/>
    <w:rsid w:val="00297929"/>
    <w:rsid w:val="002A7FB2"/>
    <w:rsid w:val="002B4D24"/>
    <w:rsid w:val="002B4F69"/>
    <w:rsid w:val="002B7A32"/>
    <w:rsid w:val="002C3463"/>
    <w:rsid w:val="002C3AB3"/>
    <w:rsid w:val="002C5D6E"/>
    <w:rsid w:val="002C6435"/>
    <w:rsid w:val="002C7AC5"/>
    <w:rsid w:val="002D5E4C"/>
    <w:rsid w:val="002D5F32"/>
    <w:rsid w:val="002D6BAB"/>
    <w:rsid w:val="002D79BE"/>
    <w:rsid w:val="002E1ED2"/>
    <w:rsid w:val="002E570C"/>
    <w:rsid w:val="002F2315"/>
    <w:rsid w:val="002F64E5"/>
    <w:rsid w:val="00301E73"/>
    <w:rsid w:val="00301FED"/>
    <w:rsid w:val="0030241B"/>
    <w:rsid w:val="00304236"/>
    <w:rsid w:val="00310B45"/>
    <w:rsid w:val="00312A72"/>
    <w:rsid w:val="00314F98"/>
    <w:rsid w:val="00316614"/>
    <w:rsid w:val="00317A01"/>
    <w:rsid w:val="0032236D"/>
    <w:rsid w:val="00324AAB"/>
    <w:rsid w:val="003279E2"/>
    <w:rsid w:val="00330BF8"/>
    <w:rsid w:val="00330CBE"/>
    <w:rsid w:val="003339B4"/>
    <w:rsid w:val="00336FFB"/>
    <w:rsid w:val="00340167"/>
    <w:rsid w:val="003405ED"/>
    <w:rsid w:val="0034099F"/>
    <w:rsid w:val="0034344A"/>
    <w:rsid w:val="00345938"/>
    <w:rsid w:val="00347A30"/>
    <w:rsid w:val="00347E27"/>
    <w:rsid w:val="00352C48"/>
    <w:rsid w:val="003570CE"/>
    <w:rsid w:val="00365DE1"/>
    <w:rsid w:val="00367100"/>
    <w:rsid w:val="00371687"/>
    <w:rsid w:val="00375552"/>
    <w:rsid w:val="00377D5A"/>
    <w:rsid w:val="00380B01"/>
    <w:rsid w:val="00383E6B"/>
    <w:rsid w:val="003915C5"/>
    <w:rsid w:val="00396663"/>
    <w:rsid w:val="003975D1"/>
    <w:rsid w:val="003A0BA2"/>
    <w:rsid w:val="003C5418"/>
    <w:rsid w:val="003C5845"/>
    <w:rsid w:val="003C7B29"/>
    <w:rsid w:val="003C7B76"/>
    <w:rsid w:val="003D0888"/>
    <w:rsid w:val="003D4D99"/>
    <w:rsid w:val="003D59B1"/>
    <w:rsid w:val="003D7F40"/>
    <w:rsid w:val="003E170A"/>
    <w:rsid w:val="003E40AE"/>
    <w:rsid w:val="003E6FDC"/>
    <w:rsid w:val="003E74D0"/>
    <w:rsid w:val="0040074F"/>
    <w:rsid w:val="00400A75"/>
    <w:rsid w:val="00401851"/>
    <w:rsid w:val="004037EF"/>
    <w:rsid w:val="00405EBA"/>
    <w:rsid w:val="004065BE"/>
    <w:rsid w:val="004103E6"/>
    <w:rsid w:val="00412F30"/>
    <w:rsid w:val="00413D5D"/>
    <w:rsid w:val="004236A6"/>
    <w:rsid w:val="004237F6"/>
    <w:rsid w:val="00424089"/>
    <w:rsid w:val="00430AD1"/>
    <w:rsid w:val="00431D3D"/>
    <w:rsid w:val="004331E0"/>
    <w:rsid w:val="00436693"/>
    <w:rsid w:val="0043728D"/>
    <w:rsid w:val="00446094"/>
    <w:rsid w:val="0045174D"/>
    <w:rsid w:val="0045497C"/>
    <w:rsid w:val="00464F97"/>
    <w:rsid w:val="004669A3"/>
    <w:rsid w:val="00474708"/>
    <w:rsid w:val="004775BB"/>
    <w:rsid w:val="00480058"/>
    <w:rsid w:val="00483744"/>
    <w:rsid w:val="00485B5F"/>
    <w:rsid w:val="00486116"/>
    <w:rsid w:val="004904B6"/>
    <w:rsid w:val="004905B3"/>
    <w:rsid w:val="00490FD4"/>
    <w:rsid w:val="004A06F2"/>
    <w:rsid w:val="004A5446"/>
    <w:rsid w:val="004A5E5A"/>
    <w:rsid w:val="004A6613"/>
    <w:rsid w:val="004A6E02"/>
    <w:rsid w:val="004A7DD4"/>
    <w:rsid w:val="004A7F37"/>
    <w:rsid w:val="004B2027"/>
    <w:rsid w:val="004B3315"/>
    <w:rsid w:val="004B4B3B"/>
    <w:rsid w:val="004B5701"/>
    <w:rsid w:val="004C0843"/>
    <w:rsid w:val="004C0D6E"/>
    <w:rsid w:val="004C1253"/>
    <w:rsid w:val="004C2C2F"/>
    <w:rsid w:val="004C2E01"/>
    <w:rsid w:val="004C4AAF"/>
    <w:rsid w:val="004C6C13"/>
    <w:rsid w:val="004D319F"/>
    <w:rsid w:val="004D3B46"/>
    <w:rsid w:val="004D5ACD"/>
    <w:rsid w:val="004D6814"/>
    <w:rsid w:val="004E065C"/>
    <w:rsid w:val="004E1540"/>
    <w:rsid w:val="004E37C3"/>
    <w:rsid w:val="004E4BCE"/>
    <w:rsid w:val="004E5A31"/>
    <w:rsid w:val="004E61F2"/>
    <w:rsid w:val="004F23BC"/>
    <w:rsid w:val="004F4B14"/>
    <w:rsid w:val="00500D2C"/>
    <w:rsid w:val="00500F10"/>
    <w:rsid w:val="0050282C"/>
    <w:rsid w:val="005041F9"/>
    <w:rsid w:val="00507BCC"/>
    <w:rsid w:val="00507CC2"/>
    <w:rsid w:val="00514051"/>
    <w:rsid w:val="0051747F"/>
    <w:rsid w:val="00517C60"/>
    <w:rsid w:val="00517E44"/>
    <w:rsid w:val="00524F94"/>
    <w:rsid w:val="00525403"/>
    <w:rsid w:val="005337CF"/>
    <w:rsid w:val="00537965"/>
    <w:rsid w:val="00540F29"/>
    <w:rsid w:val="00541D1C"/>
    <w:rsid w:val="00542220"/>
    <w:rsid w:val="005434FA"/>
    <w:rsid w:val="0054378A"/>
    <w:rsid w:val="005438E0"/>
    <w:rsid w:val="00556124"/>
    <w:rsid w:val="0055743F"/>
    <w:rsid w:val="00557C76"/>
    <w:rsid w:val="00564353"/>
    <w:rsid w:val="005652AF"/>
    <w:rsid w:val="0056787D"/>
    <w:rsid w:val="00573D1C"/>
    <w:rsid w:val="005779BF"/>
    <w:rsid w:val="00582199"/>
    <w:rsid w:val="00586E3B"/>
    <w:rsid w:val="00587C40"/>
    <w:rsid w:val="005A205F"/>
    <w:rsid w:val="005A33F5"/>
    <w:rsid w:val="005A362E"/>
    <w:rsid w:val="005A447D"/>
    <w:rsid w:val="005A614B"/>
    <w:rsid w:val="005B593B"/>
    <w:rsid w:val="005C36F5"/>
    <w:rsid w:val="005C504E"/>
    <w:rsid w:val="005C64A4"/>
    <w:rsid w:val="005D10AE"/>
    <w:rsid w:val="005D6C9A"/>
    <w:rsid w:val="005E1A09"/>
    <w:rsid w:val="005E27F8"/>
    <w:rsid w:val="005E2F6F"/>
    <w:rsid w:val="005E49C2"/>
    <w:rsid w:val="005E56F6"/>
    <w:rsid w:val="005E67CA"/>
    <w:rsid w:val="005F00E5"/>
    <w:rsid w:val="005F2B28"/>
    <w:rsid w:val="005F3402"/>
    <w:rsid w:val="005F42A3"/>
    <w:rsid w:val="005F4CC6"/>
    <w:rsid w:val="005F74EC"/>
    <w:rsid w:val="006017E0"/>
    <w:rsid w:val="0060398E"/>
    <w:rsid w:val="00604233"/>
    <w:rsid w:val="006061DF"/>
    <w:rsid w:val="0060662C"/>
    <w:rsid w:val="00611C3B"/>
    <w:rsid w:val="00614F6A"/>
    <w:rsid w:val="0062185D"/>
    <w:rsid w:val="0063161A"/>
    <w:rsid w:val="00632D10"/>
    <w:rsid w:val="006359C6"/>
    <w:rsid w:val="00640C6B"/>
    <w:rsid w:val="006416E9"/>
    <w:rsid w:val="00647AAA"/>
    <w:rsid w:val="00652919"/>
    <w:rsid w:val="00653F69"/>
    <w:rsid w:val="00656F2B"/>
    <w:rsid w:val="00662DD6"/>
    <w:rsid w:val="00664007"/>
    <w:rsid w:val="0066501E"/>
    <w:rsid w:val="00671105"/>
    <w:rsid w:val="0067626E"/>
    <w:rsid w:val="00681BB6"/>
    <w:rsid w:val="00684C78"/>
    <w:rsid w:val="00685C98"/>
    <w:rsid w:val="0069150E"/>
    <w:rsid w:val="0069456F"/>
    <w:rsid w:val="00695652"/>
    <w:rsid w:val="006959AE"/>
    <w:rsid w:val="00695B84"/>
    <w:rsid w:val="006A3167"/>
    <w:rsid w:val="006A4856"/>
    <w:rsid w:val="006B116B"/>
    <w:rsid w:val="006B152B"/>
    <w:rsid w:val="006B4D97"/>
    <w:rsid w:val="006B6934"/>
    <w:rsid w:val="006B7A6F"/>
    <w:rsid w:val="006C03C7"/>
    <w:rsid w:val="006C536B"/>
    <w:rsid w:val="006C776C"/>
    <w:rsid w:val="006D0414"/>
    <w:rsid w:val="006D1D65"/>
    <w:rsid w:val="006D4AEA"/>
    <w:rsid w:val="006D7952"/>
    <w:rsid w:val="006E3E1A"/>
    <w:rsid w:val="006E45CF"/>
    <w:rsid w:val="006E4E60"/>
    <w:rsid w:val="006E5315"/>
    <w:rsid w:val="006E6CBA"/>
    <w:rsid w:val="006F22ED"/>
    <w:rsid w:val="006F3E27"/>
    <w:rsid w:val="006F512B"/>
    <w:rsid w:val="006F66A3"/>
    <w:rsid w:val="00701C54"/>
    <w:rsid w:val="00702CF7"/>
    <w:rsid w:val="00703206"/>
    <w:rsid w:val="00703BDA"/>
    <w:rsid w:val="00705FA1"/>
    <w:rsid w:val="007073C0"/>
    <w:rsid w:val="0071163A"/>
    <w:rsid w:val="007224EA"/>
    <w:rsid w:val="007271CD"/>
    <w:rsid w:val="007311D5"/>
    <w:rsid w:val="00733920"/>
    <w:rsid w:val="007412FA"/>
    <w:rsid w:val="007414DE"/>
    <w:rsid w:val="00743CC3"/>
    <w:rsid w:val="00744951"/>
    <w:rsid w:val="007465CE"/>
    <w:rsid w:val="00746936"/>
    <w:rsid w:val="00747E74"/>
    <w:rsid w:val="00750041"/>
    <w:rsid w:val="00751F7D"/>
    <w:rsid w:val="0075217C"/>
    <w:rsid w:val="007521CA"/>
    <w:rsid w:val="00755259"/>
    <w:rsid w:val="007615A5"/>
    <w:rsid w:val="007615CC"/>
    <w:rsid w:val="0076188C"/>
    <w:rsid w:val="00762172"/>
    <w:rsid w:val="007659FD"/>
    <w:rsid w:val="00765D65"/>
    <w:rsid w:val="00767740"/>
    <w:rsid w:val="00772D8F"/>
    <w:rsid w:val="00774CCF"/>
    <w:rsid w:val="007754AC"/>
    <w:rsid w:val="00790C79"/>
    <w:rsid w:val="00791A13"/>
    <w:rsid w:val="00793816"/>
    <w:rsid w:val="007950E2"/>
    <w:rsid w:val="007979A4"/>
    <w:rsid w:val="007A0201"/>
    <w:rsid w:val="007A1ED3"/>
    <w:rsid w:val="007A2A52"/>
    <w:rsid w:val="007A33D5"/>
    <w:rsid w:val="007A5047"/>
    <w:rsid w:val="007A5FAE"/>
    <w:rsid w:val="007A7DA9"/>
    <w:rsid w:val="007B48BC"/>
    <w:rsid w:val="007B49F9"/>
    <w:rsid w:val="007B4D98"/>
    <w:rsid w:val="007C34AA"/>
    <w:rsid w:val="007C5084"/>
    <w:rsid w:val="007C6E97"/>
    <w:rsid w:val="007C708A"/>
    <w:rsid w:val="007C7C74"/>
    <w:rsid w:val="007D08EE"/>
    <w:rsid w:val="007D0FCE"/>
    <w:rsid w:val="007D3F27"/>
    <w:rsid w:val="007D545E"/>
    <w:rsid w:val="007E03B6"/>
    <w:rsid w:val="007E0667"/>
    <w:rsid w:val="007E41D7"/>
    <w:rsid w:val="007E433E"/>
    <w:rsid w:val="007E4909"/>
    <w:rsid w:val="007E56D0"/>
    <w:rsid w:val="007F0EE8"/>
    <w:rsid w:val="007F1377"/>
    <w:rsid w:val="007F2C2E"/>
    <w:rsid w:val="007F6E33"/>
    <w:rsid w:val="007F7643"/>
    <w:rsid w:val="0080367A"/>
    <w:rsid w:val="00807340"/>
    <w:rsid w:val="0081082D"/>
    <w:rsid w:val="00812B62"/>
    <w:rsid w:val="00813C29"/>
    <w:rsid w:val="008148E1"/>
    <w:rsid w:val="00820726"/>
    <w:rsid w:val="00821B0F"/>
    <w:rsid w:val="00825D19"/>
    <w:rsid w:val="00826C96"/>
    <w:rsid w:val="00827E79"/>
    <w:rsid w:val="00830866"/>
    <w:rsid w:val="00835C70"/>
    <w:rsid w:val="0083741E"/>
    <w:rsid w:val="0084532B"/>
    <w:rsid w:val="00846ADD"/>
    <w:rsid w:val="00850167"/>
    <w:rsid w:val="00856340"/>
    <w:rsid w:val="00856DB8"/>
    <w:rsid w:val="008621D9"/>
    <w:rsid w:val="008622D1"/>
    <w:rsid w:val="00863ED3"/>
    <w:rsid w:val="00874CB9"/>
    <w:rsid w:val="008814CF"/>
    <w:rsid w:val="0088309C"/>
    <w:rsid w:val="0088686E"/>
    <w:rsid w:val="0089765A"/>
    <w:rsid w:val="008A4C1D"/>
    <w:rsid w:val="008B02B1"/>
    <w:rsid w:val="008B0B5C"/>
    <w:rsid w:val="008B33D2"/>
    <w:rsid w:val="008C078D"/>
    <w:rsid w:val="008C14AD"/>
    <w:rsid w:val="008C445C"/>
    <w:rsid w:val="008C6D76"/>
    <w:rsid w:val="008D483A"/>
    <w:rsid w:val="008D5350"/>
    <w:rsid w:val="008E35D2"/>
    <w:rsid w:val="008E35F7"/>
    <w:rsid w:val="008F3437"/>
    <w:rsid w:val="008F3BB2"/>
    <w:rsid w:val="008F78E9"/>
    <w:rsid w:val="009017AA"/>
    <w:rsid w:val="0090689C"/>
    <w:rsid w:val="0090775F"/>
    <w:rsid w:val="00910691"/>
    <w:rsid w:val="00914E09"/>
    <w:rsid w:val="0092049D"/>
    <w:rsid w:val="00925302"/>
    <w:rsid w:val="009255ED"/>
    <w:rsid w:val="009263A2"/>
    <w:rsid w:val="00927069"/>
    <w:rsid w:val="0093252F"/>
    <w:rsid w:val="0093507A"/>
    <w:rsid w:val="00935126"/>
    <w:rsid w:val="00936600"/>
    <w:rsid w:val="00942E1D"/>
    <w:rsid w:val="0094378E"/>
    <w:rsid w:val="00946DE3"/>
    <w:rsid w:val="00950F5A"/>
    <w:rsid w:val="00952DC2"/>
    <w:rsid w:val="009542DA"/>
    <w:rsid w:val="00961927"/>
    <w:rsid w:val="009634ED"/>
    <w:rsid w:val="00963559"/>
    <w:rsid w:val="00966544"/>
    <w:rsid w:val="0096784A"/>
    <w:rsid w:val="0097125A"/>
    <w:rsid w:val="0097188B"/>
    <w:rsid w:val="0097252F"/>
    <w:rsid w:val="00981524"/>
    <w:rsid w:val="00981629"/>
    <w:rsid w:val="00983814"/>
    <w:rsid w:val="009863CB"/>
    <w:rsid w:val="009922A9"/>
    <w:rsid w:val="009941CC"/>
    <w:rsid w:val="00994B9D"/>
    <w:rsid w:val="009979E7"/>
    <w:rsid w:val="009A12A0"/>
    <w:rsid w:val="009A4036"/>
    <w:rsid w:val="009B03CF"/>
    <w:rsid w:val="009B0B6E"/>
    <w:rsid w:val="009B2983"/>
    <w:rsid w:val="009B2E53"/>
    <w:rsid w:val="009B36DD"/>
    <w:rsid w:val="009B439C"/>
    <w:rsid w:val="009B5538"/>
    <w:rsid w:val="009C383C"/>
    <w:rsid w:val="009C60B6"/>
    <w:rsid w:val="009C7186"/>
    <w:rsid w:val="009D3948"/>
    <w:rsid w:val="009D43C7"/>
    <w:rsid w:val="009E3207"/>
    <w:rsid w:val="009E359A"/>
    <w:rsid w:val="009E41D9"/>
    <w:rsid w:val="009E44FE"/>
    <w:rsid w:val="009E580D"/>
    <w:rsid w:val="009F72DC"/>
    <w:rsid w:val="009F73C1"/>
    <w:rsid w:val="00A0197D"/>
    <w:rsid w:val="00A02581"/>
    <w:rsid w:val="00A03A95"/>
    <w:rsid w:val="00A0547F"/>
    <w:rsid w:val="00A11F2C"/>
    <w:rsid w:val="00A12AB0"/>
    <w:rsid w:val="00A12CF3"/>
    <w:rsid w:val="00A22014"/>
    <w:rsid w:val="00A23B35"/>
    <w:rsid w:val="00A2715C"/>
    <w:rsid w:val="00A31076"/>
    <w:rsid w:val="00A31460"/>
    <w:rsid w:val="00A3378B"/>
    <w:rsid w:val="00A34115"/>
    <w:rsid w:val="00A46E60"/>
    <w:rsid w:val="00A54D92"/>
    <w:rsid w:val="00A56FDB"/>
    <w:rsid w:val="00A57110"/>
    <w:rsid w:val="00A575AD"/>
    <w:rsid w:val="00A61F8A"/>
    <w:rsid w:val="00A6470A"/>
    <w:rsid w:val="00A70AD4"/>
    <w:rsid w:val="00A721B3"/>
    <w:rsid w:val="00A848F1"/>
    <w:rsid w:val="00A84CD3"/>
    <w:rsid w:val="00A9211F"/>
    <w:rsid w:val="00A93327"/>
    <w:rsid w:val="00A9392B"/>
    <w:rsid w:val="00AA08C9"/>
    <w:rsid w:val="00AA15E6"/>
    <w:rsid w:val="00AA6C49"/>
    <w:rsid w:val="00AB26B4"/>
    <w:rsid w:val="00AB3B16"/>
    <w:rsid w:val="00AC0635"/>
    <w:rsid w:val="00AC1DBA"/>
    <w:rsid w:val="00AC41BA"/>
    <w:rsid w:val="00AC5D00"/>
    <w:rsid w:val="00AD0D3F"/>
    <w:rsid w:val="00AD240F"/>
    <w:rsid w:val="00AD4292"/>
    <w:rsid w:val="00AD59A0"/>
    <w:rsid w:val="00AD74CF"/>
    <w:rsid w:val="00AE01B7"/>
    <w:rsid w:val="00AF17AC"/>
    <w:rsid w:val="00AF2389"/>
    <w:rsid w:val="00AF3175"/>
    <w:rsid w:val="00AF4117"/>
    <w:rsid w:val="00AF7BD4"/>
    <w:rsid w:val="00B02401"/>
    <w:rsid w:val="00B05611"/>
    <w:rsid w:val="00B12247"/>
    <w:rsid w:val="00B2135E"/>
    <w:rsid w:val="00B215B4"/>
    <w:rsid w:val="00B21E67"/>
    <w:rsid w:val="00B2591F"/>
    <w:rsid w:val="00B25F5B"/>
    <w:rsid w:val="00B26A60"/>
    <w:rsid w:val="00B34C37"/>
    <w:rsid w:val="00B36AB5"/>
    <w:rsid w:val="00B36D43"/>
    <w:rsid w:val="00B379CC"/>
    <w:rsid w:val="00B40741"/>
    <w:rsid w:val="00B42808"/>
    <w:rsid w:val="00B42850"/>
    <w:rsid w:val="00B4286A"/>
    <w:rsid w:val="00B4508F"/>
    <w:rsid w:val="00B50948"/>
    <w:rsid w:val="00B51D22"/>
    <w:rsid w:val="00B578A8"/>
    <w:rsid w:val="00B60129"/>
    <w:rsid w:val="00B6075C"/>
    <w:rsid w:val="00B63D2E"/>
    <w:rsid w:val="00B71131"/>
    <w:rsid w:val="00B810EC"/>
    <w:rsid w:val="00B813CF"/>
    <w:rsid w:val="00B82826"/>
    <w:rsid w:val="00B841BC"/>
    <w:rsid w:val="00B86BD8"/>
    <w:rsid w:val="00B90202"/>
    <w:rsid w:val="00B9296F"/>
    <w:rsid w:val="00B93854"/>
    <w:rsid w:val="00B97FEC"/>
    <w:rsid w:val="00BA0087"/>
    <w:rsid w:val="00BA3337"/>
    <w:rsid w:val="00BB398F"/>
    <w:rsid w:val="00BB5AEA"/>
    <w:rsid w:val="00BC0114"/>
    <w:rsid w:val="00BC0E05"/>
    <w:rsid w:val="00BC4572"/>
    <w:rsid w:val="00BD3114"/>
    <w:rsid w:val="00BD4BE9"/>
    <w:rsid w:val="00BD5709"/>
    <w:rsid w:val="00BD6539"/>
    <w:rsid w:val="00BE2238"/>
    <w:rsid w:val="00BE38AD"/>
    <w:rsid w:val="00BF0C32"/>
    <w:rsid w:val="00BF5262"/>
    <w:rsid w:val="00BF5D56"/>
    <w:rsid w:val="00BF6770"/>
    <w:rsid w:val="00C033B0"/>
    <w:rsid w:val="00C03570"/>
    <w:rsid w:val="00C0387B"/>
    <w:rsid w:val="00C111DB"/>
    <w:rsid w:val="00C2089F"/>
    <w:rsid w:val="00C25313"/>
    <w:rsid w:val="00C25ADC"/>
    <w:rsid w:val="00C27054"/>
    <w:rsid w:val="00C350CE"/>
    <w:rsid w:val="00C35BB8"/>
    <w:rsid w:val="00C415B2"/>
    <w:rsid w:val="00C43E77"/>
    <w:rsid w:val="00C44A50"/>
    <w:rsid w:val="00C542E7"/>
    <w:rsid w:val="00C56FBE"/>
    <w:rsid w:val="00C64D74"/>
    <w:rsid w:val="00C652DF"/>
    <w:rsid w:val="00C74350"/>
    <w:rsid w:val="00C76680"/>
    <w:rsid w:val="00C772B6"/>
    <w:rsid w:val="00C77EC4"/>
    <w:rsid w:val="00C83857"/>
    <w:rsid w:val="00C93AE6"/>
    <w:rsid w:val="00C941C2"/>
    <w:rsid w:val="00CA0D12"/>
    <w:rsid w:val="00CA0F9E"/>
    <w:rsid w:val="00CA2470"/>
    <w:rsid w:val="00CA4168"/>
    <w:rsid w:val="00CA5E2C"/>
    <w:rsid w:val="00CA7B59"/>
    <w:rsid w:val="00CB4C0C"/>
    <w:rsid w:val="00CB4F66"/>
    <w:rsid w:val="00CB51BF"/>
    <w:rsid w:val="00CB51C2"/>
    <w:rsid w:val="00CB677B"/>
    <w:rsid w:val="00CC1EF6"/>
    <w:rsid w:val="00CC3F87"/>
    <w:rsid w:val="00CC4C2D"/>
    <w:rsid w:val="00CD0DC9"/>
    <w:rsid w:val="00CD192B"/>
    <w:rsid w:val="00CD42DD"/>
    <w:rsid w:val="00CD6DB5"/>
    <w:rsid w:val="00CE3785"/>
    <w:rsid w:val="00CE3FA5"/>
    <w:rsid w:val="00CE7CA5"/>
    <w:rsid w:val="00CF15E4"/>
    <w:rsid w:val="00CF1914"/>
    <w:rsid w:val="00CF5F4F"/>
    <w:rsid w:val="00CF7057"/>
    <w:rsid w:val="00D10AF6"/>
    <w:rsid w:val="00D12A85"/>
    <w:rsid w:val="00D12F8F"/>
    <w:rsid w:val="00D15D0D"/>
    <w:rsid w:val="00D15DE3"/>
    <w:rsid w:val="00D16289"/>
    <w:rsid w:val="00D17AFB"/>
    <w:rsid w:val="00D2067C"/>
    <w:rsid w:val="00D2649F"/>
    <w:rsid w:val="00D344CD"/>
    <w:rsid w:val="00D405F0"/>
    <w:rsid w:val="00D408FA"/>
    <w:rsid w:val="00D42C03"/>
    <w:rsid w:val="00D45167"/>
    <w:rsid w:val="00D47860"/>
    <w:rsid w:val="00D54E48"/>
    <w:rsid w:val="00D57E44"/>
    <w:rsid w:val="00D60133"/>
    <w:rsid w:val="00D602F5"/>
    <w:rsid w:val="00D6035C"/>
    <w:rsid w:val="00D63BB9"/>
    <w:rsid w:val="00D64BC4"/>
    <w:rsid w:val="00D70C60"/>
    <w:rsid w:val="00D71845"/>
    <w:rsid w:val="00D72410"/>
    <w:rsid w:val="00D804A5"/>
    <w:rsid w:val="00D81939"/>
    <w:rsid w:val="00D82052"/>
    <w:rsid w:val="00D8211D"/>
    <w:rsid w:val="00D85AED"/>
    <w:rsid w:val="00D96660"/>
    <w:rsid w:val="00DA19AA"/>
    <w:rsid w:val="00DA3992"/>
    <w:rsid w:val="00DA3F1C"/>
    <w:rsid w:val="00DA5331"/>
    <w:rsid w:val="00DA54EC"/>
    <w:rsid w:val="00DA623E"/>
    <w:rsid w:val="00DA6AD1"/>
    <w:rsid w:val="00DB1105"/>
    <w:rsid w:val="00DB22DC"/>
    <w:rsid w:val="00DB565D"/>
    <w:rsid w:val="00DB66D8"/>
    <w:rsid w:val="00DC103F"/>
    <w:rsid w:val="00DC1277"/>
    <w:rsid w:val="00DC56AB"/>
    <w:rsid w:val="00DD0800"/>
    <w:rsid w:val="00DD1985"/>
    <w:rsid w:val="00DD2F34"/>
    <w:rsid w:val="00DD53F4"/>
    <w:rsid w:val="00DE114C"/>
    <w:rsid w:val="00DE40EB"/>
    <w:rsid w:val="00DE645E"/>
    <w:rsid w:val="00DE7D91"/>
    <w:rsid w:val="00DF47C8"/>
    <w:rsid w:val="00DF6FC9"/>
    <w:rsid w:val="00E02847"/>
    <w:rsid w:val="00E0321A"/>
    <w:rsid w:val="00E044DD"/>
    <w:rsid w:val="00E12482"/>
    <w:rsid w:val="00E13F47"/>
    <w:rsid w:val="00E1524F"/>
    <w:rsid w:val="00E1570E"/>
    <w:rsid w:val="00E21CF2"/>
    <w:rsid w:val="00E22CE3"/>
    <w:rsid w:val="00E22F96"/>
    <w:rsid w:val="00E2720C"/>
    <w:rsid w:val="00E322FD"/>
    <w:rsid w:val="00E3541E"/>
    <w:rsid w:val="00E37AD0"/>
    <w:rsid w:val="00E40D11"/>
    <w:rsid w:val="00E40E06"/>
    <w:rsid w:val="00E41D7A"/>
    <w:rsid w:val="00E43AC7"/>
    <w:rsid w:val="00E43D4F"/>
    <w:rsid w:val="00E43E97"/>
    <w:rsid w:val="00E44715"/>
    <w:rsid w:val="00E45BAF"/>
    <w:rsid w:val="00E55CF4"/>
    <w:rsid w:val="00E57486"/>
    <w:rsid w:val="00E603CA"/>
    <w:rsid w:val="00E639CB"/>
    <w:rsid w:val="00E6600E"/>
    <w:rsid w:val="00E81086"/>
    <w:rsid w:val="00E816C7"/>
    <w:rsid w:val="00E91E16"/>
    <w:rsid w:val="00E92302"/>
    <w:rsid w:val="00E968CD"/>
    <w:rsid w:val="00E96A11"/>
    <w:rsid w:val="00EB445C"/>
    <w:rsid w:val="00EB66F8"/>
    <w:rsid w:val="00EC2147"/>
    <w:rsid w:val="00EC4840"/>
    <w:rsid w:val="00EC4E69"/>
    <w:rsid w:val="00EC5FE9"/>
    <w:rsid w:val="00ED0D31"/>
    <w:rsid w:val="00ED1471"/>
    <w:rsid w:val="00ED14B6"/>
    <w:rsid w:val="00ED570C"/>
    <w:rsid w:val="00ED68A2"/>
    <w:rsid w:val="00EE082E"/>
    <w:rsid w:val="00EE3CC3"/>
    <w:rsid w:val="00EE66B8"/>
    <w:rsid w:val="00EF736F"/>
    <w:rsid w:val="00F01422"/>
    <w:rsid w:val="00F026A5"/>
    <w:rsid w:val="00F046D0"/>
    <w:rsid w:val="00F110EA"/>
    <w:rsid w:val="00F14689"/>
    <w:rsid w:val="00F2405F"/>
    <w:rsid w:val="00F27FBA"/>
    <w:rsid w:val="00F337EE"/>
    <w:rsid w:val="00F3541A"/>
    <w:rsid w:val="00F427EA"/>
    <w:rsid w:val="00F43126"/>
    <w:rsid w:val="00F4367F"/>
    <w:rsid w:val="00F45EEC"/>
    <w:rsid w:val="00F50523"/>
    <w:rsid w:val="00F51E33"/>
    <w:rsid w:val="00F52A06"/>
    <w:rsid w:val="00F56ABD"/>
    <w:rsid w:val="00F5743B"/>
    <w:rsid w:val="00F61523"/>
    <w:rsid w:val="00F620D6"/>
    <w:rsid w:val="00F72AF8"/>
    <w:rsid w:val="00F816ED"/>
    <w:rsid w:val="00F82EA3"/>
    <w:rsid w:val="00F84CF9"/>
    <w:rsid w:val="00F85957"/>
    <w:rsid w:val="00F94089"/>
    <w:rsid w:val="00F94A7B"/>
    <w:rsid w:val="00F950D5"/>
    <w:rsid w:val="00FA46C6"/>
    <w:rsid w:val="00FB233F"/>
    <w:rsid w:val="00FB46DC"/>
    <w:rsid w:val="00FB4C30"/>
    <w:rsid w:val="00FB54C4"/>
    <w:rsid w:val="00FB6A11"/>
    <w:rsid w:val="00FC1760"/>
    <w:rsid w:val="00FD493E"/>
    <w:rsid w:val="00FD4A37"/>
    <w:rsid w:val="00FD559A"/>
    <w:rsid w:val="00FD5FE3"/>
    <w:rsid w:val="00FE1241"/>
    <w:rsid w:val="00FE4A2C"/>
    <w:rsid w:val="00FE7863"/>
    <w:rsid w:val="00FF0A47"/>
    <w:rsid w:val="00FF1C66"/>
    <w:rsid w:val="00FF1FE1"/>
    <w:rsid w:val="00FF3F61"/>
    <w:rsid w:val="00FF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32F3BB"/>
  <w15:docId w15:val="{5EDBB53E-0278-4FCE-BAF0-100AEA1E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раздела"/>
    <w:basedOn w:val="a"/>
    <w:next w:val="a"/>
    <w:link w:val="10"/>
    <w:uiPriority w:val="9"/>
    <w:qFormat/>
    <w:rsid w:val="00396663"/>
    <w:pPr>
      <w:spacing w:before="240" w:after="120" w:line="360" w:lineRule="auto"/>
      <w:ind w:firstLine="510"/>
      <w:jc w:val="both"/>
      <w:outlineLvl w:val="0"/>
    </w:pPr>
    <w:rPr>
      <w:rFonts w:ascii="Arial" w:eastAsia="Calibri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36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"/>
    <w:basedOn w:val="a0"/>
    <w:link w:val="1"/>
    <w:uiPriority w:val="9"/>
    <w:rsid w:val="00396663"/>
    <w:rPr>
      <w:rFonts w:ascii="Arial" w:eastAsia="Calibri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436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6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15">
    <w:name w:val="Pa15"/>
    <w:basedOn w:val="a"/>
    <w:next w:val="a"/>
    <w:uiPriority w:val="99"/>
    <w:rsid w:val="00DE7D91"/>
    <w:pPr>
      <w:autoSpaceDE w:val="0"/>
      <w:autoSpaceDN w:val="0"/>
      <w:adjustRightInd w:val="0"/>
      <w:spacing w:after="0" w:line="261" w:lineRule="atLeast"/>
    </w:pPr>
    <w:rPr>
      <w:rFonts w:ascii="Cambria" w:hAnsi="Cambria"/>
      <w:sz w:val="24"/>
      <w:szCs w:val="24"/>
    </w:rPr>
  </w:style>
  <w:style w:type="paragraph" w:customStyle="1" w:styleId="Pa13">
    <w:name w:val="Pa13"/>
    <w:basedOn w:val="a"/>
    <w:next w:val="a"/>
    <w:uiPriority w:val="99"/>
    <w:rsid w:val="00DE7D91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E7D9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E7D9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E7D9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E7D91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DE7D91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DE7D91"/>
    <w:rPr>
      <w:rFonts w:ascii="Cambria" w:eastAsia="Cambria" w:hAnsi="Cambria" w:cs="Times New Roman"/>
      <w:lang w:val="en-US"/>
    </w:rPr>
  </w:style>
  <w:style w:type="character" w:customStyle="1" w:styleId="FontStyle71">
    <w:name w:val="Font Style71"/>
    <w:basedOn w:val="a0"/>
    <w:uiPriority w:val="99"/>
    <w:rsid w:val="00DE7D91"/>
    <w:rPr>
      <w:rFonts w:ascii="Arial" w:hAnsi="Arial" w:cs="Arial"/>
      <w:b/>
      <w:bCs/>
      <w:sz w:val="36"/>
      <w:szCs w:val="36"/>
    </w:rPr>
  </w:style>
  <w:style w:type="paragraph" w:customStyle="1" w:styleId="Style6">
    <w:name w:val="Style6"/>
    <w:basedOn w:val="a"/>
    <w:uiPriority w:val="99"/>
    <w:rsid w:val="00D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76">
    <w:name w:val="Font Style76"/>
    <w:basedOn w:val="a0"/>
    <w:uiPriority w:val="99"/>
    <w:rsid w:val="00DE7D91"/>
    <w:rPr>
      <w:rFonts w:ascii="Arial" w:hAnsi="Arial" w:cs="Arial"/>
      <w:b/>
      <w:bCs/>
      <w:sz w:val="22"/>
      <w:szCs w:val="22"/>
    </w:rPr>
  </w:style>
  <w:style w:type="paragraph" w:styleId="a9">
    <w:name w:val="Plain Text"/>
    <w:basedOn w:val="a"/>
    <w:link w:val="aa"/>
    <w:uiPriority w:val="99"/>
    <w:semiHidden/>
    <w:rsid w:val="00DE7D91"/>
    <w:pPr>
      <w:spacing w:after="240" w:line="230" w:lineRule="atLeast"/>
      <w:jc w:val="both"/>
    </w:pPr>
    <w:rPr>
      <w:rFonts w:ascii="Courier New" w:eastAsia="MS Mincho" w:hAnsi="Courier New" w:cs="Times New Roman"/>
      <w:sz w:val="20"/>
      <w:szCs w:val="20"/>
      <w:lang w:val="en-GB" w:eastAsia="ja-JP"/>
    </w:rPr>
  </w:style>
  <w:style w:type="character" w:customStyle="1" w:styleId="aa">
    <w:name w:val="Текст Знак"/>
    <w:basedOn w:val="a0"/>
    <w:link w:val="a9"/>
    <w:uiPriority w:val="99"/>
    <w:semiHidden/>
    <w:rsid w:val="00DE7D91"/>
    <w:rPr>
      <w:rFonts w:ascii="Courier New" w:eastAsia="MS Mincho" w:hAnsi="Courier New" w:cs="Times New Roman"/>
      <w:sz w:val="20"/>
      <w:szCs w:val="20"/>
      <w:lang w:val="en-GB" w:eastAsia="ja-JP"/>
    </w:rPr>
  </w:style>
  <w:style w:type="character" w:customStyle="1" w:styleId="FontStyle90">
    <w:name w:val="Font Style90"/>
    <w:basedOn w:val="a0"/>
    <w:uiPriority w:val="99"/>
    <w:rsid w:val="00DE7D91"/>
    <w:rPr>
      <w:rFonts w:ascii="Arial" w:hAnsi="Arial" w:cs="Arial"/>
      <w:sz w:val="18"/>
      <w:szCs w:val="18"/>
    </w:rPr>
  </w:style>
  <w:style w:type="paragraph" w:customStyle="1" w:styleId="21">
    <w:name w:val="Обычный2"/>
    <w:rsid w:val="00DE7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D9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9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uiPriority w:val="1"/>
    <w:qFormat/>
    <w:rsid w:val="00396663"/>
    <w:pPr>
      <w:widowControl w:val="0"/>
      <w:spacing w:before="59"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formattext">
    <w:name w:val="formattext"/>
    <w:basedOn w:val="a"/>
    <w:rsid w:val="00D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nhideWhenUsed/>
    <w:rsid w:val="00B841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3207"/>
  </w:style>
  <w:style w:type="character" w:customStyle="1" w:styleId="FontStyle157">
    <w:name w:val="Font Style157"/>
    <w:basedOn w:val="a0"/>
    <w:uiPriority w:val="99"/>
    <w:rsid w:val="00662DD6"/>
    <w:rPr>
      <w:rFonts w:ascii="Garamond" w:hAnsi="Garamond" w:cs="Garamond"/>
      <w:b/>
      <w:bCs/>
      <w:sz w:val="16"/>
      <w:szCs w:val="16"/>
    </w:rPr>
  </w:style>
  <w:style w:type="character" w:customStyle="1" w:styleId="CharStyle15">
    <w:name w:val="Char Style 15"/>
    <w:basedOn w:val="a0"/>
    <w:link w:val="Style14"/>
    <w:rsid w:val="00662DD6"/>
    <w:rPr>
      <w:i/>
      <w:iCs/>
      <w:shd w:val="clear" w:color="auto" w:fill="FFFFFF"/>
    </w:rPr>
  </w:style>
  <w:style w:type="paragraph" w:customStyle="1" w:styleId="Style14">
    <w:name w:val="Style 14"/>
    <w:basedOn w:val="a"/>
    <w:link w:val="CharStyle15"/>
    <w:rsid w:val="00662DD6"/>
    <w:pPr>
      <w:widowControl w:val="0"/>
      <w:shd w:val="clear" w:color="auto" w:fill="FFFFFF"/>
      <w:spacing w:before="140" w:after="7080" w:line="240" w:lineRule="exact"/>
      <w:ind w:hanging="680"/>
    </w:pPr>
    <w:rPr>
      <w:i/>
      <w:iCs/>
    </w:rPr>
  </w:style>
  <w:style w:type="character" w:customStyle="1" w:styleId="CharStyle16">
    <w:name w:val="Char Style 16"/>
    <w:basedOn w:val="CharStyle15"/>
    <w:rsid w:val="00662DD6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17">
    <w:name w:val="Char Style 17"/>
    <w:basedOn w:val="CharStyle15"/>
    <w:rsid w:val="00662DD6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53">
    <w:name w:val="Char Style 53"/>
    <w:basedOn w:val="a0"/>
    <w:link w:val="Style52"/>
    <w:rsid w:val="00662DD6"/>
    <w:rPr>
      <w:shd w:val="clear" w:color="auto" w:fill="FFFFFF"/>
    </w:rPr>
  </w:style>
  <w:style w:type="paragraph" w:customStyle="1" w:styleId="Style52">
    <w:name w:val="Style 52"/>
    <w:basedOn w:val="a"/>
    <w:link w:val="CharStyle53"/>
    <w:rsid w:val="00662DD6"/>
    <w:pPr>
      <w:widowControl w:val="0"/>
      <w:shd w:val="clear" w:color="auto" w:fill="FFFFFF"/>
      <w:spacing w:before="180" w:after="180" w:line="240" w:lineRule="exact"/>
      <w:ind w:hanging="420"/>
      <w:jc w:val="both"/>
    </w:pPr>
  </w:style>
  <w:style w:type="character" w:customStyle="1" w:styleId="CharStyle54">
    <w:name w:val="Char Style 54"/>
    <w:basedOn w:val="CharStyle53"/>
    <w:rsid w:val="00662DD6"/>
    <w:rPr>
      <w:rFonts w:ascii="Times New Roman" w:eastAsia="Times New Roman" w:hAnsi="Times New Roman" w:cs="Times New Roman"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59">
    <w:name w:val="Char Style 59"/>
    <w:basedOn w:val="a0"/>
    <w:link w:val="Style58"/>
    <w:rsid w:val="00662DD6"/>
    <w:rPr>
      <w:b/>
      <w:bCs/>
      <w:sz w:val="26"/>
      <w:szCs w:val="26"/>
      <w:shd w:val="clear" w:color="auto" w:fill="FFFFFF"/>
    </w:rPr>
  </w:style>
  <w:style w:type="paragraph" w:customStyle="1" w:styleId="Style58">
    <w:name w:val="Style 58"/>
    <w:basedOn w:val="a"/>
    <w:link w:val="CharStyle59"/>
    <w:rsid w:val="00662DD6"/>
    <w:pPr>
      <w:widowControl w:val="0"/>
      <w:shd w:val="clear" w:color="auto" w:fill="FFFFFF"/>
      <w:spacing w:before="420" w:after="180" w:line="288" w:lineRule="exact"/>
      <w:ind w:hanging="420"/>
      <w:jc w:val="both"/>
      <w:outlineLvl w:val="2"/>
    </w:pPr>
    <w:rPr>
      <w:b/>
      <w:bCs/>
      <w:sz w:val="26"/>
      <w:szCs w:val="26"/>
    </w:rPr>
  </w:style>
  <w:style w:type="character" w:customStyle="1" w:styleId="CharStyle60">
    <w:name w:val="Char Style 60"/>
    <w:basedOn w:val="CharStyle59"/>
    <w:rsid w:val="00662DD6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harStyle25">
    <w:name w:val="Char Style 25"/>
    <w:basedOn w:val="a0"/>
    <w:link w:val="Style24"/>
    <w:rsid w:val="00662DD6"/>
    <w:rPr>
      <w:b/>
      <w:bCs/>
      <w:shd w:val="clear" w:color="auto" w:fill="FFFFFF"/>
    </w:rPr>
  </w:style>
  <w:style w:type="paragraph" w:customStyle="1" w:styleId="Style24">
    <w:name w:val="Style 24"/>
    <w:basedOn w:val="a"/>
    <w:link w:val="CharStyle25"/>
    <w:rsid w:val="00662DD6"/>
    <w:pPr>
      <w:widowControl w:val="0"/>
      <w:shd w:val="clear" w:color="auto" w:fill="FFFFFF"/>
      <w:spacing w:after="160" w:line="266" w:lineRule="exact"/>
      <w:jc w:val="both"/>
      <w:outlineLvl w:val="3"/>
    </w:pPr>
    <w:rPr>
      <w:b/>
      <w:bCs/>
    </w:rPr>
  </w:style>
  <w:style w:type="character" w:customStyle="1" w:styleId="CharStyle26">
    <w:name w:val="Char Style 26"/>
    <w:basedOn w:val="CharStyle25"/>
    <w:rsid w:val="00662DD6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Style44">
    <w:name w:val="Style44"/>
    <w:basedOn w:val="a"/>
    <w:uiPriority w:val="99"/>
    <w:rsid w:val="00662DD6"/>
    <w:pPr>
      <w:widowControl w:val="0"/>
      <w:autoSpaceDE w:val="0"/>
      <w:autoSpaceDN w:val="0"/>
      <w:adjustRightInd w:val="0"/>
      <w:spacing w:after="0" w:line="203" w:lineRule="exact"/>
      <w:ind w:firstLine="462"/>
      <w:jc w:val="both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basedOn w:val="a0"/>
    <w:uiPriority w:val="99"/>
    <w:rsid w:val="00662DD6"/>
    <w:rPr>
      <w:rFonts w:ascii="Arial" w:hAnsi="Arial" w:cs="Arial"/>
      <w:sz w:val="18"/>
      <w:szCs w:val="18"/>
    </w:rPr>
  </w:style>
  <w:style w:type="paragraph" w:customStyle="1" w:styleId="Style45">
    <w:name w:val="Style45"/>
    <w:basedOn w:val="a"/>
    <w:uiPriority w:val="99"/>
    <w:rsid w:val="00662D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uiPriority w:val="99"/>
    <w:rsid w:val="00662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9">
    <w:name w:val="Font Style69"/>
    <w:basedOn w:val="a0"/>
    <w:uiPriority w:val="99"/>
    <w:rsid w:val="00662DD6"/>
    <w:rPr>
      <w:rFonts w:ascii="Arial" w:hAnsi="Arial" w:cs="Arial"/>
      <w:b/>
      <w:bCs/>
      <w:sz w:val="18"/>
      <w:szCs w:val="18"/>
    </w:rPr>
  </w:style>
  <w:style w:type="character" w:customStyle="1" w:styleId="CharStyle9">
    <w:name w:val="Char Style 9"/>
    <w:basedOn w:val="a0"/>
    <w:link w:val="Style8"/>
    <w:rsid w:val="00662DD6"/>
    <w:rPr>
      <w:sz w:val="21"/>
      <w:szCs w:val="21"/>
      <w:shd w:val="clear" w:color="auto" w:fill="FFFFFF"/>
    </w:rPr>
  </w:style>
  <w:style w:type="paragraph" w:customStyle="1" w:styleId="Style8">
    <w:name w:val="Style 8"/>
    <w:basedOn w:val="a"/>
    <w:link w:val="CharStyle9"/>
    <w:rsid w:val="00662DD6"/>
    <w:pPr>
      <w:widowControl w:val="0"/>
      <w:shd w:val="clear" w:color="auto" w:fill="FFFFFF"/>
      <w:spacing w:after="2420" w:line="221" w:lineRule="exact"/>
      <w:ind w:hanging="420"/>
      <w:jc w:val="both"/>
    </w:pPr>
    <w:rPr>
      <w:sz w:val="21"/>
      <w:szCs w:val="21"/>
    </w:rPr>
  </w:style>
  <w:style w:type="character" w:customStyle="1" w:styleId="CharStyle10">
    <w:name w:val="Char Style 10"/>
    <w:basedOn w:val="CharStyle9"/>
    <w:rsid w:val="00662DD6"/>
    <w:rPr>
      <w:rFonts w:ascii="Times New Roman" w:eastAsia="Times New Roman" w:hAnsi="Times New Roman" w:cs="Times New Roman"/>
      <w:color w:val="231F2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harStyle57">
    <w:name w:val="Char Style 57"/>
    <w:basedOn w:val="CharStyle53"/>
    <w:rsid w:val="00662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3CF5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61">
    <w:name w:val="Char Style 61"/>
    <w:basedOn w:val="CharStyle9"/>
    <w:rsid w:val="00662DD6"/>
    <w:rPr>
      <w:rFonts w:ascii="Times New Roman" w:eastAsia="Times New Roman" w:hAnsi="Times New Roman" w:cs="Times New Roman"/>
      <w:color w:val="053CF5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Style59">
    <w:name w:val="Style59"/>
    <w:basedOn w:val="a"/>
    <w:uiPriority w:val="99"/>
    <w:rsid w:val="00662DD6"/>
    <w:pPr>
      <w:widowControl w:val="0"/>
      <w:autoSpaceDE w:val="0"/>
      <w:autoSpaceDN w:val="0"/>
      <w:adjustRightInd w:val="0"/>
      <w:spacing w:after="0" w:line="184" w:lineRule="exact"/>
      <w:ind w:firstLine="462"/>
    </w:pPr>
    <w:rPr>
      <w:rFonts w:ascii="Arial" w:hAnsi="Arial" w:cs="Arial"/>
      <w:sz w:val="24"/>
      <w:szCs w:val="24"/>
    </w:rPr>
  </w:style>
  <w:style w:type="character" w:customStyle="1" w:styleId="FontStyle94">
    <w:name w:val="Font Style94"/>
    <w:basedOn w:val="a0"/>
    <w:uiPriority w:val="99"/>
    <w:rsid w:val="00662DD6"/>
    <w:rPr>
      <w:rFonts w:ascii="Arial" w:hAnsi="Arial" w:cs="Arial"/>
      <w:sz w:val="16"/>
      <w:szCs w:val="16"/>
    </w:rPr>
  </w:style>
  <w:style w:type="character" w:customStyle="1" w:styleId="CharStyle55">
    <w:name w:val="Char Style 55"/>
    <w:basedOn w:val="CharStyle53"/>
    <w:rsid w:val="00E66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3CF5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CharStyle62">
    <w:name w:val="Char Style 62"/>
    <w:basedOn w:val="CharStyle53"/>
    <w:rsid w:val="00E66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Style46">
    <w:name w:val="Style46"/>
    <w:basedOn w:val="a"/>
    <w:uiPriority w:val="99"/>
    <w:rsid w:val="00E6600E"/>
    <w:pPr>
      <w:widowControl w:val="0"/>
      <w:autoSpaceDE w:val="0"/>
      <w:autoSpaceDN w:val="0"/>
      <w:adjustRightInd w:val="0"/>
      <w:spacing w:after="0" w:line="203" w:lineRule="exact"/>
      <w:ind w:firstLine="462"/>
      <w:jc w:val="both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uiPriority w:val="99"/>
    <w:rsid w:val="00E66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72">
    <w:name w:val="Font Style72"/>
    <w:basedOn w:val="a0"/>
    <w:uiPriority w:val="99"/>
    <w:rsid w:val="00E6600E"/>
    <w:rPr>
      <w:rFonts w:ascii="Arial" w:hAnsi="Arial" w:cs="Arial"/>
      <w:b/>
      <w:bCs/>
      <w:sz w:val="18"/>
      <w:szCs w:val="18"/>
    </w:rPr>
  </w:style>
  <w:style w:type="character" w:customStyle="1" w:styleId="CharStyle64">
    <w:name w:val="Char Style 64"/>
    <w:basedOn w:val="a0"/>
    <w:link w:val="Style63"/>
    <w:rsid w:val="00A70AD4"/>
    <w:rPr>
      <w:b/>
      <w:bCs/>
      <w:shd w:val="clear" w:color="auto" w:fill="FFFFFF"/>
    </w:rPr>
  </w:style>
  <w:style w:type="paragraph" w:customStyle="1" w:styleId="Style63">
    <w:name w:val="Style 63"/>
    <w:basedOn w:val="a"/>
    <w:link w:val="CharStyle64"/>
    <w:rsid w:val="00A70AD4"/>
    <w:pPr>
      <w:widowControl w:val="0"/>
      <w:shd w:val="clear" w:color="auto" w:fill="FFFFFF"/>
      <w:spacing w:after="0" w:line="244" w:lineRule="exact"/>
    </w:pPr>
    <w:rPr>
      <w:b/>
      <w:bCs/>
    </w:rPr>
  </w:style>
  <w:style w:type="character" w:customStyle="1" w:styleId="CharStyle65">
    <w:name w:val="Char Style 65"/>
    <w:basedOn w:val="CharStyle64"/>
    <w:rsid w:val="00A70AD4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66">
    <w:name w:val="Char Style 66"/>
    <w:basedOn w:val="CharStyle53"/>
    <w:rsid w:val="00A70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67">
    <w:name w:val="Char Style 67"/>
    <w:basedOn w:val="CharStyle53"/>
    <w:rsid w:val="00A7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CharStyle68">
    <w:name w:val="Char Style 68"/>
    <w:basedOn w:val="CharStyle53"/>
    <w:rsid w:val="00A70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3CF5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CharStyle71">
    <w:name w:val="Char Style 71"/>
    <w:basedOn w:val="a0"/>
    <w:link w:val="Style70"/>
    <w:rsid w:val="00A70AD4"/>
    <w:rPr>
      <w:b/>
      <w:bCs/>
      <w:shd w:val="clear" w:color="auto" w:fill="FFFFFF"/>
    </w:rPr>
  </w:style>
  <w:style w:type="paragraph" w:customStyle="1" w:styleId="Style70">
    <w:name w:val="Style 70"/>
    <w:basedOn w:val="a"/>
    <w:link w:val="CharStyle71"/>
    <w:rsid w:val="00A70AD4"/>
    <w:pPr>
      <w:widowControl w:val="0"/>
      <w:shd w:val="clear" w:color="auto" w:fill="FFFFFF"/>
      <w:spacing w:before="300" w:line="244" w:lineRule="exact"/>
      <w:ind w:hanging="420"/>
      <w:jc w:val="both"/>
      <w:outlineLvl w:val="4"/>
    </w:pPr>
    <w:rPr>
      <w:b/>
      <w:bCs/>
    </w:rPr>
  </w:style>
  <w:style w:type="character" w:customStyle="1" w:styleId="CharStyle72">
    <w:name w:val="Char Style 72"/>
    <w:basedOn w:val="CharStyle71"/>
    <w:rsid w:val="00A70AD4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22">
    <w:name w:val="Char Style 22"/>
    <w:basedOn w:val="a0"/>
    <w:link w:val="Style21"/>
    <w:rsid w:val="007E41D7"/>
    <w:rPr>
      <w:b/>
      <w:bCs/>
      <w:sz w:val="21"/>
      <w:szCs w:val="21"/>
      <w:shd w:val="clear" w:color="auto" w:fill="FFFFFF"/>
    </w:rPr>
  </w:style>
  <w:style w:type="paragraph" w:customStyle="1" w:styleId="Style21">
    <w:name w:val="Style 21"/>
    <w:basedOn w:val="a"/>
    <w:link w:val="CharStyle22"/>
    <w:rsid w:val="007E41D7"/>
    <w:pPr>
      <w:widowControl w:val="0"/>
      <w:shd w:val="clear" w:color="auto" w:fill="FFFFFF"/>
      <w:spacing w:after="0" w:line="232" w:lineRule="exact"/>
    </w:pPr>
    <w:rPr>
      <w:b/>
      <w:bCs/>
      <w:sz w:val="21"/>
      <w:szCs w:val="21"/>
    </w:rPr>
  </w:style>
  <w:style w:type="character" w:customStyle="1" w:styleId="CharStyle23">
    <w:name w:val="Char Style 23"/>
    <w:basedOn w:val="CharStyle22"/>
    <w:rsid w:val="007E41D7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harStyle31">
    <w:name w:val="Char Style 31"/>
    <w:basedOn w:val="a0"/>
    <w:link w:val="Style30"/>
    <w:rsid w:val="007E41D7"/>
    <w:rPr>
      <w:sz w:val="21"/>
      <w:szCs w:val="21"/>
      <w:shd w:val="clear" w:color="auto" w:fill="FFFFFF"/>
    </w:rPr>
  </w:style>
  <w:style w:type="paragraph" w:customStyle="1" w:styleId="Style30">
    <w:name w:val="Style 30"/>
    <w:basedOn w:val="a"/>
    <w:link w:val="CharStyle31"/>
    <w:rsid w:val="007E41D7"/>
    <w:pPr>
      <w:widowControl w:val="0"/>
      <w:shd w:val="clear" w:color="auto" w:fill="FFFFFF"/>
      <w:spacing w:after="0" w:line="232" w:lineRule="exact"/>
    </w:pPr>
    <w:rPr>
      <w:sz w:val="21"/>
      <w:szCs w:val="21"/>
    </w:rPr>
  </w:style>
  <w:style w:type="character" w:customStyle="1" w:styleId="CharStyle32">
    <w:name w:val="Char Style 32"/>
    <w:basedOn w:val="CharStyle31"/>
    <w:rsid w:val="007E41D7"/>
    <w:rPr>
      <w:rFonts w:ascii="Times New Roman" w:eastAsia="Times New Roman" w:hAnsi="Times New Roman" w:cs="Times New Roman"/>
      <w:color w:val="231F2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harStyle34">
    <w:name w:val="Char Style 34"/>
    <w:basedOn w:val="a0"/>
    <w:link w:val="Style33"/>
    <w:rsid w:val="007E41D7"/>
    <w:rPr>
      <w:sz w:val="17"/>
      <w:szCs w:val="17"/>
      <w:shd w:val="clear" w:color="auto" w:fill="FFFFFF"/>
    </w:rPr>
  </w:style>
  <w:style w:type="paragraph" w:customStyle="1" w:styleId="Style33">
    <w:name w:val="Style 33"/>
    <w:basedOn w:val="a"/>
    <w:link w:val="CharStyle34"/>
    <w:rsid w:val="007E41D7"/>
    <w:pPr>
      <w:widowControl w:val="0"/>
      <w:shd w:val="clear" w:color="auto" w:fill="FFFFFF"/>
      <w:spacing w:after="0" w:line="188" w:lineRule="exact"/>
    </w:pPr>
    <w:rPr>
      <w:sz w:val="17"/>
      <w:szCs w:val="17"/>
    </w:rPr>
  </w:style>
  <w:style w:type="character" w:customStyle="1" w:styleId="CharStyle35">
    <w:name w:val="Char Style 35"/>
    <w:basedOn w:val="CharStyle34"/>
    <w:rsid w:val="007E41D7"/>
    <w:rPr>
      <w:rFonts w:ascii="Times New Roman" w:eastAsia="Times New Roman" w:hAnsi="Times New Roman" w:cs="Times New Roman"/>
      <w:color w:val="231F2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CharStyle56">
    <w:name w:val="Char Style 56"/>
    <w:basedOn w:val="CharStyle53"/>
    <w:rsid w:val="007E4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73">
    <w:name w:val="Char Style 73"/>
    <w:basedOn w:val="CharStyle71"/>
    <w:rsid w:val="007E4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74">
    <w:name w:val="Char Style 74"/>
    <w:basedOn w:val="CharStyle53"/>
    <w:rsid w:val="007E4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76">
    <w:name w:val="Char Style 76"/>
    <w:basedOn w:val="a0"/>
    <w:link w:val="Style75"/>
    <w:rsid w:val="007E41D7"/>
    <w:rPr>
      <w:b/>
      <w:bCs/>
      <w:shd w:val="clear" w:color="auto" w:fill="FFFFFF"/>
    </w:rPr>
  </w:style>
  <w:style w:type="paragraph" w:customStyle="1" w:styleId="Style75">
    <w:name w:val="Style 75"/>
    <w:basedOn w:val="a"/>
    <w:link w:val="CharStyle76"/>
    <w:rsid w:val="007E41D7"/>
    <w:pPr>
      <w:widowControl w:val="0"/>
      <w:shd w:val="clear" w:color="auto" w:fill="FFFFFF"/>
      <w:spacing w:after="0" w:line="552" w:lineRule="exact"/>
      <w:ind w:hanging="420"/>
      <w:jc w:val="both"/>
    </w:pPr>
    <w:rPr>
      <w:b/>
      <w:bCs/>
    </w:rPr>
  </w:style>
  <w:style w:type="character" w:customStyle="1" w:styleId="CharStyle77">
    <w:name w:val="Char Style 77"/>
    <w:basedOn w:val="CharStyle76"/>
    <w:rsid w:val="007E41D7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78">
    <w:name w:val="Char Style 78"/>
    <w:basedOn w:val="CharStyle76"/>
    <w:rsid w:val="007E41D7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79">
    <w:name w:val="Char Style 79"/>
    <w:basedOn w:val="CharStyle71"/>
    <w:rsid w:val="007E41D7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80">
    <w:name w:val="Char Style 80"/>
    <w:basedOn w:val="CharStyle76"/>
    <w:rsid w:val="007E41D7"/>
    <w:rPr>
      <w:rFonts w:ascii="Times New Roman" w:eastAsia="Times New Roman" w:hAnsi="Times New Roman" w:cs="Times New Roman"/>
      <w:b/>
      <w:bCs/>
      <w:i/>
      <w:i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82">
    <w:name w:val="Char Style 82"/>
    <w:basedOn w:val="a0"/>
    <w:link w:val="Style81"/>
    <w:rsid w:val="007E41D7"/>
    <w:rPr>
      <w:b/>
      <w:bCs/>
      <w:sz w:val="26"/>
      <w:szCs w:val="26"/>
      <w:shd w:val="clear" w:color="auto" w:fill="FFFFFF"/>
    </w:rPr>
  </w:style>
  <w:style w:type="paragraph" w:customStyle="1" w:styleId="Style81">
    <w:name w:val="Style 81"/>
    <w:basedOn w:val="a"/>
    <w:link w:val="CharStyle82"/>
    <w:rsid w:val="007E41D7"/>
    <w:pPr>
      <w:widowControl w:val="0"/>
      <w:shd w:val="clear" w:color="auto" w:fill="FFFFFF"/>
      <w:spacing w:before="440" w:after="300" w:line="288" w:lineRule="exact"/>
      <w:jc w:val="both"/>
      <w:outlineLvl w:val="4"/>
    </w:pPr>
    <w:rPr>
      <w:b/>
      <w:bCs/>
      <w:sz w:val="26"/>
      <w:szCs w:val="26"/>
    </w:rPr>
  </w:style>
  <w:style w:type="character" w:customStyle="1" w:styleId="CharStyle83">
    <w:name w:val="Char Style 83"/>
    <w:basedOn w:val="CharStyle82"/>
    <w:rsid w:val="007E41D7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harStyle84">
    <w:name w:val="Char Style 84"/>
    <w:basedOn w:val="CharStyle9"/>
    <w:rsid w:val="007E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3CF5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paragraph" w:styleId="32">
    <w:name w:val="Body Text 3"/>
    <w:basedOn w:val="a"/>
    <w:link w:val="33"/>
    <w:uiPriority w:val="99"/>
    <w:unhideWhenUsed/>
    <w:rsid w:val="0043669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36693"/>
    <w:rPr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43669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36693"/>
  </w:style>
  <w:style w:type="paragraph" w:styleId="34">
    <w:name w:val="Body Text Indent 3"/>
    <w:basedOn w:val="a"/>
    <w:link w:val="35"/>
    <w:uiPriority w:val="99"/>
    <w:semiHidden/>
    <w:unhideWhenUsed/>
    <w:rsid w:val="0043669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36693"/>
    <w:rPr>
      <w:sz w:val="16"/>
      <w:szCs w:val="16"/>
    </w:rPr>
  </w:style>
  <w:style w:type="paragraph" w:styleId="af1">
    <w:name w:val="List Paragraph"/>
    <w:basedOn w:val="a"/>
    <w:uiPriority w:val="34"/>
    <w:qFormat/>
    <w:rsid w:val="00436693"/>
    <w:pPr>
      <w:ind w:left="720"/>
      <w:contextualSpacing/>
    </w:pPr>
  </w:style>
  <w:style w:type="character" w:customStyle="1" w:styleId="CharStyle12">
    <w:name w:val="Char Style 12"/>
    <w:basedOn w:val="a0"/>
    <w:link w:val="Style11"/>
    <w:rsid w:val="00DE114C"/>
    <w:rPr>
      <w:b/>
      <w:bCs/>
      <w:sz w:val="38"/>
      <w:szCs w:val="38"/>
      <w:shd w:val="clear" w:color="auto" w:fill="FFFFFF"/>
    </w:rPr>
  </w:style>
  <w:style w:type="paragraph" w:customStyle="1" w:styleId="Style11">
    <w:name w:val="Style 11"/>
    <w:basedOn w:val="a"/>
    <w:link w:val="CharStyle12"/>
    <w:rsid w:val="00DE114C"/>
    <w:pPr>
      <w:widowControl w:val="0"/>
      <w:shd w:val="clear" w:color="auto" w:fill="FFFFFF"/>
      <w:spacing w:before="2420" w:after="140" w:line="379" w:lineRule="exact"/>
    </w:pPr>
    <w:rPr>
      <w:b/>
      <w:bCs/>
      <w:sz w:val="38"/>
      <w:szCs w:val="38"/>
    </w:rPr>
  </w:style>
  <w:style w:type="character" w:customStyle="1" w:styleId="CharStyle37">
    <w:name w:val="Char Style 37"/>
    <w:basedOn w:val="a0"/>
    <w:link w:val="Style36"/>
    <w:rsid w:val="00DE114C"/>
    <w:rPr>
      <w:b/>
      <w:bCs/>
      <w:sz w:val="34"/>
      <w:szCs w:val="34"/>
      <w:shd w:val="clear" w:color="auto" w:fill="FFFFFF"/>
    </w:rPr>
  </w:style>
  <w:style w:type="paragraph" w:customStyle="1" w:styleId="Style36">
    <w:name w:val="Style 36"/>
    <w:basedOn w:val="a"/>
    <w:link w:val="CharStyle37"/>
    <w:rsid w:val="00DE114C"/>
    <w:pPr>
      <w:widowControl w:val="0"/>
      <w:shd w:val="clear" w:color="auto" w:fill="FFFFFF"/>
      <w:spacing w:after="220" w:line="376" w:lineRule="exact"/>
      <w:jc w:val="both"/>
    </w:pPr>
    <w:rPr>
      <w:b/>
      <w:bCs/>
      <w:sz w:val="34"/>
      <w:szCs w:val="34"/>
    </w:rPr>
  </w:style>
  <w:style w:type="character" w:customStyle="1" w:styleId="CharStyle38">
    <w:name w:val="Char Style 38"/>
    <w:basedOn w:val="CharStyle37"/>
    <w:rsid w:val="00DE114C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CharStyle39">
    <w:name w:val="Char Style 39"/>
    <w:basedOn w:val="CharStyle37"/>
    <w:rsid w:val="00DE114C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2">
    <w:name w:val="Оглавление 2 Знак"/>
    <w:basedOn w:val="a0"/>
    <w:link w:val="23"/>
    <w:rsid w:val="00DE114C"/>
    <w:rPr>
      <w:b/>
      <w:bCs/>
      <w:shd w:val="clear" w:color="auto" w:fill="FFFFFF"/>
    </w:rPr>
  </w:style>
  <w:style w:type="paragraph" w:styleId="23">
    <w:name w:val="toc 2"/>
    <w:basedOn w:val="a"/>
    <w:link w:val="22"/>
    <w:autoRedefine/>
    <w:rsid w:val="00DE114C"/>
    <w:pPr>
      <w:widowControl w:val="0"/>
      <w:shd w:val="clear" w:color="auto" w:fill="FFFFFF"/>
      <w:spacing w:before="220" w:after="0" w:line="355" w:lineRule="exact"/>
      <w:jc w:val="both"/>
    </w:pPr>
    <w:rPr>
      <w:b/>
      <w:bCs/>
    </w:rPr>
  </w:style>
  <w:style w:type="character" w:customStyle="1" w:styleId="CharStyle42">
    <w:name w:val="Char Style 42"/>
    <w:basedOn w:val="22"/>
    <w:link w:val="Style41"/>
    <w:rsid w:val="00DE114C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CharStyle43">
    <w:name w:val="Char Style 43"/>
    <w:basedOn w:val="22"/>
    <w:rsid w:val="00DE114C"/>
    <w:rPr>
      <w:rFonts w:ascii="Times New Roman" w:eastAsia="Times New Roman" w:hAnsi="Times New Roman" w:cs="Times New Roman"/>
      <w:b/>
      <w:bCs/>
      <w:color w:val="808285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4">
    <w:name w:val="Оглавление 4 Знак"/>
    <w:basedOn w:val="a0"/>
    <w:link w:val="40"/>
    <w:rsid w:val="00AC0635"/>
  </w:style>
  <w:style w:type="paragraph" w:styleId="40">
    <w:name w:val="toc 4"/>
    <w:basedOn w:val="a"/>
    <w:link w:val="4"/>
    <w:autoRedefine/>
    <w:rsid w:val="00AC0635"/>
    <w:pPr>
      <w:widowControl w:val="0"/>
      <w:tabs>
        <w:tab w:val="left" w:pos="709"/>
        <w:tab w:val="right" w:leader="dot" w:pos="9750"/>
      </w:tabs>
      <w:spacing w:after="0" w:line="360" w:lineRule="auto"/>
      <w:ind w:left="284"/>
      <w:jc w:val="both"/>
    </w:pPr>
  </w:style>
  <w:style w:type="character" w:customStyle="1" w:styleId="CharStyle46">
    <w:name w:val="Char Style 46"/>
    <w:basedOn w:val="4"/>
    <w:rsid w:val="00DE114C"/>
    <w:rPr>
      <w:rFonts w:ascii="Times New Roman" w:eastAsia="Times New Roman" w:hAnsi="Times New Roman" w:cs="Times New Roman"/>
      <w:color w:val="231F20"/>
      <w:spacing w:val="0"/>
      <w:w w:val="100"/>
      <w:position w:val="0"/>
      <w:lang w:val="en-US" w:eastAsia="en-US" w:bidi="en-US"/>
    </w:rPr>
  </w:style>
  <w:style w:type="character" w:customStyle="1" w:styleId="CharStyle47">
    <w:name w:val="Char Style 47"/>
    <w:basedOn w:val="4"/>
    <w:rsid w:val="00DE114C"/>
    <w:rPr>
      <w:rFonts w:ascii="Times New Roman" w:eastAsia="Times New Roman" w:hAnsi="Times New Roman" w:cs="Times New Roman"/>
      <w:b/>
      <w:bCs/>
      <w:color w:val="808285"/>
      <w:spacing w:val="0"/>
      <w:w w:val="100"/>
      <w:position w:val="0"/>
      <w:lang w:val="en-US" w:eastAsia="en-US" w:bidi="en-US"/>
    </w:rPr>
  </w:style>
  <w:style w:type="character" w:customStyle="1" w:styleId="CharStyle48">
    <w:name w:val="Char Style 48"/>
    <w:basedOn w:val="4"/>
    <w:rsid w:val="00DE114C"/>
    <w:rPr>
      <w:rFonts w:ascii="Times New Roman" w:eastAsia="Times New Roman" w:hAnsi="Times New Roman" w:cs="Times New Roman"/>
      <w:color w:val="808285"/>
      <w:spacing w:val="0"/>
      <w:w w:val="100"/>
      <w:position w:val="0"/>
    </w:rPr>
  </w:style>
  <w:style w:type="paragraph" w:styleId="3">
    <w:name w:val="toc 3"/>
    <w:basedOn w:val="a"/>
    <w:autoRedefine/>
    <w:rsid w:val="00AC0635"/>
    <w:pPr>
      <w:widowControl w:val="0"/>
      <w:numPr>
        <w:numId w:val="1"/>
      </w:numPr>
      <w:tabs>
        <w:tab w:val="left" w:pos="677"/>
        <w:tab w:val="right" w:leader="dot" w:pos="9750"/>
      </w:tabs>
      <w:spacing w:after="120"/>
      <w:jc w:val="both"/>
    </w:pPr>
    <w:rPr>
      <w:rFonts w:ascii="Arial" w:eastAsia="Times New Roman" w:hAnsi="Arial" w:cs="Arial"/>
      <w:b/>
      <w:bCs/>
      <w:color w:val="000000"/>
      <w:sz w:val="24"/>
      <w:szCs w:val="24"/>
      <w:lang w:bidi="en-US"/>
    </w:rPr>
  </w:style>
  <w:style w:type="paragraph" w:styleId="5">
    <w:name w:val="toc 5"/>
    <w:basedOn w:val="a"/>
    <w:autoRedefine/>
    <w:rsid w:val="00AC0635"/>
    <w:pPr>
      <w:widowControl w:val="0"/>
      <w:numPr>
        <w:ilvl w:val="2"/>
        <w:numId w:val="1"/>
      </w:numPr>
      <w:tabs>
        <w:tab w:val="left" w:pos="1418"/>
        <w:tab w:val="right" w:leader="dot" w:pos="9750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Style7">
    <w:name w:val="Style7"/>
    <w:basedOn w:val="a"/>
    <w:uiPriority w:val="99"/>
    <w:rsid w:val="00A3378B"/>
    <w:pPr>
      <w:widowControl w:val="0"/>
      <w:autoSpaceDE w:val="0"/>
      <w:autoSpaceDN w:val="0"/>
      <w:adjustRightInd w:val="0"/>
      <w:spacing w:after="0" w:line="203" w:lineRule="exact"/>
      <w:ind w:firstLine="462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A3378B"/>
    <w:pPr>
      <w:widowControl w:val="0"/>
      <w:autoSpaceDE w:val="0"/>
      <w:autoSpaceDN w:val="0"/>
      <w:adjustRightInd w:val="0"/>
      <w:spacing w:after="0" w:line="203" w:lineRule="exact"/>
      <w:ind w:firstLine="462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A3378B"/>
    <w:pPr>
      <w:widowControl w:val="0"/>
      <w:autoSpaceDE w:val="0"/>
      <w:autoSpaceDN w:val="0"/>
      <w:adjustRightInd w:val="0"/>
      <w:spacing w:after="0" w:line="199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uiPriority w:val="99"/>
    <w:rsid w:val="00A337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A3378B"/>
    <w:pPr>
      <w:widowControl w:val="0"/>
      <w:autoSpaceDE w:val="0"/>
      <w:autoSpaceDN w:val="0"/>
      <w:adjustRightInd w:val="0"/>
      <w:spacing w:after="0" w:line="201" w:lineRule="exact"/>
      <w:ind w:firstLine="449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uiPriority w:val="99"/>
    <w:rsid w:val="00A3378B"/>
    <w:pPr>
      <w:widowControl w:val="0"/>
      <w:autoSpaceDE w:val="0"/>
      <w:autoSpaceDN w:val="0"/>
      <w:adjustRightInd w:val="0"/>
      <w:spacing w:after="0" w:line="441" w:lineRule="exact"/>
    </w:pPr>
    <w:rPr>
      <w:rFonts w:ascii="Arial" w:hAnsi="Arial" w:cs="Arial"/>
      <w:sz w:val="24"/>
      <w:szCs w:val="24"/>
    </w:rPr>
  </w:style>
  <w:style w:type="character" w:customStyle="1" w:styleId="FontStyle73">
    <w:name w:val="Font Style73"/>
    <w:basedOn w:val="a0"/>
    <w:uiPriority w:val="99"/>
    <w:rsid w:val="00A3378B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141A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41A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141A24"/>
    <w:pPr>
      <w:widowControl w:val="0"/>
      <w:autoSpaceDE w:val="0"/>
      <w:autoSpaceDN w:val="0"/>
      <w:adjustRightInd w:val="0"/>
      <w:spacing w:after="0" w:line="184" w:lineRule="exact"/>
      <w:ind w:firstLine="462"/>
      <w:jc w:val="both"/>
    </w:pPr>
    <w:rPr>
      <w:rFonts w:ascii="Arial" w:hAnsi="Arial" w:cs="Arial"/>
      <w:sz w:val="24"/>
      <w:szCs w:val="24"/>
    </w:rPr>
  </w:style>
  <w:style w:type="character" w:customStyle="1" w:styleId="CharStyle86">
    <w:name w:val="Char Style 86"/>
    <w:basedOn w:val="a0"/>
    <w:link w:val="Style85"/>
    <w:rsid w:val="00E96A11"/>
    <w:rPr>
      <w:sz w:val="21"/>
      <w:szCs w:val="21"/>
      <w:shd w:val="clear" w:color="auto" w:fill="FFFFFF"/>
    </w:rPr>
  </w:style>
  <w:style w:type="paragraph" w:customStyle="1" w:styleId="Style85">
    <w:name w:val="Style 85"/>
    <w:basedOn w:val="a"/>
    <w:link w:val="CharStyle86"/>
    <w:rsid w:val="00E96A11"/>
    <w:pPr>
      <w:widowControl w:val="0"/>
      <w:shd w:val="clear" w:color="auto" w:fill="FFFFFF"/>
      <w:spacing w:after="0" w:line="232" w:lineRule="exact"/>
    </w:pPr>
    <w:rPr>
      <w:sz w:val="21"/>
      <w:szCs w:val="21"/>
    </w:rPr>
  </w:style>
  <w:style w:type="character" w:customStyle="1" w:styleId="CharStyle87">
    <w:name w:val="Char Style 87"/>
    <w:basedOn w:val="CharStyle86"/>
    <w:rsid w:val="00E96A11"/>
    <w:rPr>
      <w:rFonts w:ascii="Times New Roman" w:eastAsia="Times New Roman" w:hAnsi="Times New Roman" w:cs="Times New Roman"/>
      <w:color w:val="231F2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harStyle50">
    <w:name w:val="Char Style 50"/>
    <w:basedOn w:val="a0"/>
    <w:link w:val="Style490"/>
    <w:rsid w:val="000872D0"/>
    <w:rPr>
      <w:b/>
      <w:bCs/>
      <w:sz w:val="34"/>
      <w:szCs w:val="34"/>
      <w:shd w:val="clear" w:color="auto" w:fill="FFFFFF"/>
    </w:rPr>
  </w:style>
  <w:style w:type="paragraph" w:customStyle="1" w:styleId="Style490">
    <w:name w:val="Style 49"/>
    <w:basedOn w:val="a"/>
    <w:link w:val="CharStyle50"/>
    <w:rsid w:val="000872D0"/>
    <w:pPr>
      <w:widowControl w:val="0"/>
      <w:shd w:val="clear" w:color="auto" w:fill="FFFFFF"/>
      <w:spacing w:after="180" w:line="376" w:lineRule="exact"/>
      <w:outlineLvl w:val="1"/>
    </w:pPr>
    <w:rPr>
      <w:b/>
      <w:bCs/>
      <w:sz w:val="34"/>
      <w:szCs w:val="34"/>
    </w:rPr>
  </w:style>
  <w:style w:type="character" w:customStyle="1" w:styleId="CharStyle51">
    <w:name w:val="Char Style 51"/>
    <w:basedOn w:val="CharStyle50"/>
    <w:rsid w:val="000872D0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CharStyle92">
    <w:name w:val="Char Style 92"/>
    <w:basedOn w:val="CharStyle76"/>
    <w:rsid w:val="00BC0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53CF5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CharStyle93">
    <w:name w:val="Char Style 93"/>
    <w:basedOn w:val="CharStyle53"/>
    <w:rsid w:val="00260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94">
    <w:name w:val="Char Style 94"/>
    <w:basedOn w:val="CharStyle53"/>
    <w:rsid w:val="006D4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E33B6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CharStyle98">
    <w:name w:val="Char Style 98"/>
    <w:basedOn w:val="a0"/>
    <w:link w:val="Style97"/>
    <w:rsid w:val="006E3E1A"/>
    <w:rPr>
      <w:b/>
      <w:bCs/>
      <w:shd w:val="clear" w:color="auto" w:fill="FFFFFF"/>
    </w:rPr>
  </w:style>
  <w:style w:type="paragraph" w:customStyle="1" w:styleId="Style97">
    <w:name w:val="Style 97"/>
    <w:basedOn w:val="a"/>
    <w:link w:val="CharStyle98"/>
    <w:rsid w:val="006E3E1A"/>
    <w:pPr>
      <w:widowControl w:val="0"/>
      <w:shd w:val="clear" w:color="auto" w:fill="FFFFFF"/>
      <w:spacing w:before="300" w:line="266" w:lineRule="exact"/>
      <w:jc w:val="both"/>
      <w:outlineLvl w:val="4"/>
    </w:pPr>
    <w:rPr>
      <w:b/>
      <w:bCs/>
    </w:rPr>
  </w:style>
  <w:style w:type="character" w:customStyle="1" w:styleId="CharStyle99">
    <w:name w:val="Char Style 99"/>
    <w:basedOn w:val="CharStyle98"/>
    <w:rsid w:val="006E3E1A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CharStyle45">
    <w:name w:val="Char Style 45"/>
    <w:basedOn w:val="a0"/>
    <w:link w:val="Style440"/>
    <w:rsid w:val="0096784A"/>
    <w:rPr>
      <w:shd w:val="clear" w:color="auto" w:fill="FFFFFF"/>
    </w:rPr>
  </w:style>
  <w:style w:type="paragraph" w:customStyle="1" w:styleId="Style440">
    <w:name w:val="Style 44"/>
    <w:basedOn w:val="a"/>
    <w:link w:val="CharStyle45"/>
    <w:rsid w:val="0096784A"/>
    <w:pPr>
      <w:widowControl w:val="0"/>
      <w:shd w:val="clear" w:color="auto" w:fill="FFFFFF"/>
      <w:spacing w:before="180" w:after="180" w:line="240" w:lineRule="exact"/>
      <w:ind w:right="-57" w:hanging="700"/>
      <w:jc w:val="both"/>
    </w:pPr>
  </w:style>
  <w:style w:type="paragraph" w:customStyle="1" w:styleId="FR2">
    <w:name w:val="FR2"/>
    <w:rsid w:val="0096784A"/>
    <w:pPr>
      <w:widowControl w:val="0"/>
      <w:autoSpaceDE w:val="0"/>
      <w:autoSpaceDN w:val="0"/>
      <w:adjustRightInd w:val="0"/>
      <w:spacing w:before="240" w:after="0" w:line="280" w:lineRule="auto"/>
      <w:ind w:left="3360" w:right="32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CD0DC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D0DC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D0DC9"/>
    <w:rPr>
      <w:vertAlign w:val="superscript"/>
    </w:rPr>
  </w:style>
  <w:style w:type="paragraph" w:customStyle="1" w:styleId="Default">
    <w:name w:val="Default"/>
    <w:rsid w:val="00DA54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3">
    <w:name w:val="Основной текст (13)_"/>
    <w:basedOn w:val="a0"/>
    <w:link w:val="130"/>
    <w:rsid w:val="00C766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76680"/>
    <w:pPr>
      <w:shd w:val="clear" w:color="auto" w:fill="FFFFFF"/>
      <w:spacing w:before="360" w:after="120" w:line="240" w:lineRule="exact"/>
      <w:ind w:hanging="700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C766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0">
    <w:name w:val="Заголовок №2 (2)_"/>
    <w:basedOn w:val="a0"/>
    <w:link w:val="221"/>
    <w:rsid w:val="00C766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76680"/>
    <w:pPr>
      <w:shd w:val="clear" w:color="auto" w:fill="FFFFFF"/>
      <w:spacing w:before="420" w:after="24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16">
    <w:name w:val="Pa16"/>
    <w:basedOn w:val="Default"/>
    <w:next w:val="Default"/>
    <w:uiPriority w:val="99"/>
    <w:rsid w:val="00D45167"/>
    <w:pPr>
      <w:spacing w:line="221" w:lineRule="atLeast"/>
    </w:pPr>
    <w:rPr>
      <w:rFonts w:cstheme="minorBidi"/>
      <w:color w:val="auto"/>
    </w:rPr>
  </w:style>
  <w:style w:type="character" w:customStyle="1" w:styleId="15">
    <w:name w:val="Основной текст (15) + Не курсив"/>
    <w:basedOn w:val="a0"/>
    <w:rsid w:val="004C2E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20">
    <w:name w:val="Заголовок №3 (2)_"/>
    <w:basedOn w:val="a0"/>
    <w:rsid w:val="0051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1">
    <w:name w:val="Заголовок №3 (2)"/>
    <w:basedOn w:val="320"/>
    <w:rsid w:val="0051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0">
    <w:name w:val="Основной текст (15)_"/>
    <w:basedOn w:val="a0"/>
    <w:link w:val="151"/>
    <w:rsid w:val="006359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6359C6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138pt">
    <w:name w:val="Основной текст (13) + 8 pt"/>
    <w:basedOn w:val="13"/>
    <w:rsid w:val="00635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af5">
    <w:name w:val="Сноска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6">
    <w:name w:val="Сноска"/>
    <w:basedOn w:val="af5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 (2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20">
    <w:name w:val="Заголовок №1 (2)"/>
    <w:basedOn w:val="12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6">
    <w:name w:val="Подпись к картинке (3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Подпись к картинке (3)"/>
    <w:basedOn w:val="36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Подпись к картинке (4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Подпись к картинке (4) + Полужирный"/>
    <w:basedOn w:val="41"/>
    <w:rsid w:val="002715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Подпись к картинке (4)"/>
    <w:basedOn w:val="41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7">
    <w:name w:val="Колонтитул_"/>
    <w:basedOn w:val="a0"/>
    <w:link w:val="af8"/>
    <w:rsid w:val="002715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8">
    <w:name w:val="Колонтитул"/>
    <w:basedOn w:val="a"/>
    <w:link w:val="af7"/>
    <w:rsid w:val="0027152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pt">
    <w:name w:val="Колонтитул + 15 pt"/>
    <w:basedOn w:val="af7"/>
    <w:rsid w:val="00271524"/>
    <w:rPr>
      <w:rFonts w:ascii="Times New Roman" w:eastAsia="Times New Roman" w:hAnsi="Times New Roman" w:cs="Times New Roman"/>
      <w:spacing w:val="0"/>
      <w:sz w:val="30"/>
      <w:szCs w:val="30"/>
      <w:shd w:val="clear" w:color="auto" w:fill="FFFFFF"/>
    </w:rPr>
  </w:style>
  <w:style w:type="character" w:customStyle="1" w:styleId="14">
    <w:name w:val="Основной текст (14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40">
    <w:name w:val="Основной текст (14)"/>
    <w:basedOn w:val="14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6">
    <w:name w:val="Основной текст (16)_"/>
    <w:basedOn w:val="a0"/>
    <w:link w:val="160"/>
    <w:rsid w:val="002715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7152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31">
    <w:name w:val="Основной текст (13) + Полужирный"/>
    <w:basedOn w:val="13"/>
    <w:rsid w:val="002715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 (17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0">
    <w:name w:val="Основной текст (17)"/>
    <w:basedOn w:val="17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1">
    <w:name w:val="Основной текст (17) + Не полужирный"/>
    <w:basedOn w:val="17"/>
    <w:rsid w:val="002715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2">
    <w:name w:val="Основной текст (13) + Курсив"/>
    <w:basedOn w:val="13"/>
    <w:rsid w:val="002715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1pt">
    <w:name w:val="Основной текст (6) + 11 pt;Курсив"/>
    <w:basedOn w:val="6"/>
    <w:rsid w:val="002715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Consolas">
    <w:name w:val="Основной текст (6) + Consolas"/>
    <w:basedOn w:val="6"/>
    <w:rsid w:val="0027152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shd w:val="clear" w:color="auto" w:fill="FFFFFF"/>
    </w:rPr>
  </w:style>
  <w:style w:type="character" w:customStyle="1" w:styleId="133">
    <w:name w:val="Заголовок №1 (3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165pt">
    <w:name w:val="Заголовок №1 (3) + 16;5 pt"/>
    <w:basedOn w:val="133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34">
    <w:name w:val="Заголовок №1 (3)"/>
    <w:basedOn w:val="133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pt">
    <w:name w:val="Колонтитул + 16 pt;Полужирный"/>
    <w:basedOn w:val="af7"/>
    <w:rsid w:val="00271524"/>
    <w:rPr>
      <w:rFonts w:ascii="Times New Roman" w:eastAsia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38">
    <w:name w:val="Подпись к картинке (3) + Не полужирный"/>
    <w:basedOn w:val="36"/>
    <w:rsid w:val="002715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Подпись к таблице (2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Подпись к таблице (2)"/>
    <w:basedOn w:val="24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Consolas">
    <w:name w:val="Подпись к таблице (2) + Consolas;Курсив"/>
    <w:basedOn w:val="24"/>
    <w:rsid w:val="00271524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0">
    <w:name w:val="Основной текст (18)"/>
    <w:basedOn w:val="18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-1pt">
    <w:name w:val="Основной текст (6) + Интервал -1 pt"/>
    <w:basedOn w:val="6"/>
    <w:rsid w:val="00271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271524"/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paragraph" w:styleId="afa">
    <w:name w:val="endnote text"/>
    <w:basedOn w:val="a"/>
    <w:link w:val="af9"/>
    <w:uiPriority w:val="99"/>
    <w:semiHidden/>
    <w:unhideWhenUsed/>
    <w:rsid w:val="002715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Style41">
    <w:name w:val="Style 41"/>
    <w:basedOn w:val="a"/>
    <w:link w:val="CharStyle42"/>
    <w:rsid w:val="005E27F8"/>
    <w:pPr>
      <w:widowControl w:val="0"/>
      <w:shd w:val="clear" w:color="auto" w:fill="FFFFFF"/>
      <w:spacing w:after="180" w:line="376" w:lineRule="exact"/>
      <w:ind w:right="-57" w:firstLine="510"/>
      <w:outlineLvl w:val="1"/>
    </w:pPr>
    <w:rPr>
      <w:rFonts w:ascii="Times New Roman" w:eastAsia="Times New Roman" w:hAnsi="Times New Roman" w:cs="Times New Roman"/>
      <w:b/>
      <w:bCs/>
      <w:color w:val="231F20"/>
      <w:lang w:val="en-US" w:bidi="en-US"/>
    </w:rPr>
  </w:style>
  <w:style w:type="paragraph" w:customStyle="1" w:styleId="Pa39">
    <w:name w:val="Pa39"/>
    <w:basedOn w:val="Default"/>
    <w:next w:val="Default"/>
    <w:uiPriority w:val="99"/>
    <w:rsid w:val="00485B5F"/>
    <w:pPr>
      <w:spacing w:line="221" w:lineRule="atLeast"/>
    </w:pPr>
    <w:rPr>
      <w:rFonts w:cstheme="minorBidi"/>
      <w:color w:val="auto"/>
    </w:rPr>
  </w:style>
  <w:style w:type="character" w:styleId="afb">
    <w:name w:val="Placeholder Text"/>
    <w:basedOn w:val="a0"/>
    <w:uiPriority w:val="99"/>
    <w:semiHidden/>
    <w:rsid w:val="00034DAB"/>
    <w:rPr>
      <w:color w:val="808080"/>
    </w:rPr>
  </w:style>
  <w:style w:type="paragraph" w:customStyle="1" w:styleId="FR1">
    <w:name w:val="FR1"/>
    <w:rsid w:val="00CE3785"/>
    <w:pPr>
      <w:widowControl w:val="0"/>
      <w:suppressAutoHyphens/>
      <w:spacing w:after="0" w:line="300" w:lineRule="auto"/>
      <w:ind w:left="2280" w:right="2200"/>
      <w:jc w:val="center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CE3785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b/>
      <w:sz w:val="24"/>
      <w:szCs w:val="20"/>
      <w:lang w:eastAsia="ar-SA"/>
    </w:rPr>
  </w:style>
  <w:style w:type="paragraph" w:customStyle="1" w:styleId="Normal2">
    <w:name w:val="Normal2"/>
    <w:uiPriority w:val="99"/>
    <w:rsid w:val="006D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0">
    <w:name w:val=".FORMATTEXT"/>
    <w:link w:val="FORMATTEXT1"/>
    <w:uiPriority w:val="99"/>
    <w:rsid w:val="004B2027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0"/>
    </w:rPr>
  </w:style>
  <w:style w:type="character" w:customStyle="1" w:styleId="FORMATTEXT1">
    <w:name w:val=".FORMATTEXT Знак"/>
    <w:link w:val="FORMATTEXT0"/>
    <w:uiPriority w:val="99"/>
    <w:locked/>
    <w:rsid w:val="004B2027"/>
    <w:rPr>
      <w:rFonts w:ascii="Arial" w:eastAsia="Times New Roman" w:hAnsi="Arial" w:cs="Times New Roman"/>
      <w:kern w:val="2"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0E6F2A"/>
    <w:rPr>
      <w:color w:val="800080" w:themeColor="followedHyperlink"/>
      <w:u w:val="single"/>
    </w:rPr>
  </w:style>
  <w:style w:type="paragraph" w:customStyle="1" w:styleId="Pa34">
    <w:name w:val="Pa34"/>
    <w:basedOn w:val="Default"/>
    <w:next w:val="Default"/>
    <w:uiPriority w:val="99"/>
    <w:rsid w:val="001303E4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1303E4"/>
    <w:pPr>
      <w:spacing w:line="20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1303E4"/>
    <w:rPr>
      <w:rFonts w:cs="Cambria"/>
      <w:b/>
      <w:bCs/>
      <w:i/>
      <w:iCs/>
      <w:color w:val="000000"/>
      <w:sz w:val="15"/>
      <w:szCs w:val="15"/>
    </w:rPr>
  </w:style>
  <w:style w:type="paragraph" w:customStyle="1" w:styleId="Pa37">
    <w:name w:val="Pa37"/>
    <w:basedOn w:val="Default"/>
    <w:next w:val="Default"/>
    <w:uiPriority w:val="99"/>
    <w:rsid w:val="001303E4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1303E4"/>
    <w:pPr>
      <w:spacing w:line="18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1303E4"/>
    <w:rPr>
      <w:rFonts w:cs="Cambria"/>
      <w:color w:val="000000"/>
      <w:sz w:val="13"/>
      <w:szCs w:val="13"/>
    </w:rPr>
  </w:style>
  <w:style w:type="character" w:customStyle="1" w:styleId="A80">
    <w:name w:val="A8"/>
    <w:uiPriority w:val="99"/>
    <w:rsid w:val="00AD240F"/>
    <w:rPr>
      <w:rFonts w:cs="Cambria"/>
      <w:color w:val="053BF5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CCF2-E7CD-4A7E-97FB-907AB9A3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45</Pages>
  <Words>9487</Words>
  <Characters>54078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ВНИИС</Company>
  <LinksUpToDate>false</LinksUpToDate>
  <CharactersWithSpaces>63439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302_slm</dc:creator>
  <cp:lastModifiedBy>Мария А. Емельянова</cp:lastModifiedBy>
  <cp:revision>146</cp:revision>
  <cp:lastPrinted>2019-07-16T15:28:00Z</cp:lastPrinted>
  <dcterms:created xsi:type="dcterms:W3CDTF">2020-02-27T14:59:00Z</dcterms:created>
  <dcterms:modified xsi:type="dcterms:W3CDTF">2025-05-31T22:10:00Z</dcterms:modified>
</cp:coreProperties>
</file>