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Ind w:w="-176" w:type="dxa"/>
        <w:tblBorders>
          <w:top w:val="single" w:sz="18" w:space="0" w:color="auto"/>
          <w:bottom w:val="single" w:sz="18"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421"/>
        <w:gridCol w:w="5093"/>
        <w:gridCol w:w="2815"/>
        <w:gridCol w:w="20"/>
      </w:tblGrid>
      <w:tr w:rsidR="00DF76CE" w:rsidRPr="00CC18D6" w:rsidTr="0068422C">
        <w:trPr>
          <w:gridAfter w:val="1"/>
          <w:wAfter w:w="20" w:type="dxa"/>
        </w:trPr>
        <w:tc>
          <w:tcPr>
            <w:tcW w:w="10329" w:type="dxa"/>
            <w:gridSpan w:val="3"/>
            <w:tcBorders>
              <w:top w:val="single" w:sz="24" w:space="0" w:color="auto"/>
              <w:bottom w:val="single" w:sz="24" w:space="0" w:color="auto"/>
            </w:tcBorders>
            <w:shd w:val="clear" w:color="auto" w:fill="FFFFFF" w:themeFill="background1"/>
          </w:tcPr>
          <w:p w:rsidR="00DF76CE" w:rsidRPr="00CC18D6" w:rsidRDefault="00DF76CE" w:rsidP="0068422C">
            <w:pPr>
              <w:shd w:val="clear" w:color="auto" w:fill="FFFFFF" w:themeFill="background1"/>
              <w:ind w:left="186"/>
              <w:jc w:val="center"/>
              <w:rPr>
                <w:rFonts w:ascii="Arial" w:eastAsia="Times New Roman" w:hAnsi="Arial" w:cs="Arial"/>
                <w:b/>
                <w:color w:val="000000" w:themeColor="text1"/>
                <w:sz w:val="24"/>
                <w:szCs w:val="24"/>
                <w:lang w:val="ru-RU" w:eastAsia="ru-RU"/>
              </w:rPr>
            </w:pPr>
            <w:r w:rsidRPr="00CC18D6">
              <w:rPr>
                <w:rFonts w:ascii="Arial" w:eastAsia="Times New Roman" w:hAnsi="Arial" w:cs="Arial"/>
                <w:b/>
                <w:color w:val="000000" w:themeColor="text1"/>
                <w:sz w:val="24"/>
                <w:szCs w:val="24"/>
                <w:lang w:val="ru-RU" w:eastAsia="ru-RU"/>
              </w:rPr>
              <w:t>ЕВРАЗИЙСКИЙ СОВЕТ ПО СТАНДАРТИЗАЦИИ, МЕТРОЛОГИИ И СЕРТИФИКАЦИИ</w:t>
            </w:r>
          </w:p>
          <w:p w:rsidR="00DF76CE" w:rsidRPr="008B2962" w:rsidRDefault="00DF76CE" w:rsidP="0068422C">
            <w:pPr>
              <w:shd w:val="clear" w:color="auto" w:fill="FFFFFF" w:themeFill="background1"/>
              <w:ind w:left="186"/>
              <w:jc w:val="center"/>
              <w:rPr>
                <w:rFonts w:ascii="Arial" w:eastAsia="Times New Roman" w:hAnsi="Arial" w:cs="Arial"/>
                <w:b/>
                <w:color w:val="000000" w:themeColor="text1"/>
                <w:sz w:val="24"/>
                <w:szCs w:val="24"/>
                <w:lang w:eastAsia="ru-RU"/>
              </w:rPr>
            </w:pPr>
            <w:r w:rsidRPr="008B2962">
              <w:rPr>
                <w:rFonts w:ascii="Arial" w:eastAsia="Times New Roman" w:hAnsi="Arial" w:cs="Arial"/>
                <w:b/>
                <w:color w:val="000000" w:themeColor="text1"/>
                <w:sz w:val="24"/>
                <w:szCs w:val="24"/>
                <w:lang w:eastAsia="ru-RU"/>
              </w:rPr>
              <w:t>(</w:t>
            </w:r>
            <w:r w:rsidRPr="00CC18D6">
              <w:rPr>
                <w:rFonts w:ascii="Arial" w:eastAsia="Times New Roman" w:hAnsi="Arial" w:cs="Arial"/>
                <w:b/>
                <w:color w:val="000000" w:themeColor="text1"/>
                <w:sz w:val="24"/>
                <w:szCs w:val="24"/>
                <w:lang w:val="ru-RU" w:eastAsia="ru-RU"/>
              </w:rPr>
              <w:t>ЕАСС</w:t>
            </w:r>
            <w:r w:rsidRPr="008B2962">
              <w:rPr>
                <w:rFonts w:ascii="Arial" w:eastAsia="Times New Roman" w:hAnsi="Arial" w:cs="Arial"/>
                <w:b/>
                <w:color w:val="000000" w:themeColor="text1"/>
                <w:sz w:val="24"/>
                <w:szCs w:val="24"/>
                <w:lang w:eastAsia="ru-RU"/>
              </w:rPr>
              <w:t>)</w:t>
            </w:r>
          </w:p>
          <w:p w:rsidR="00DF76CE" w:rsidRPr="008B2962" w:rsidRDefault="00DF76CE" w:rsidP="0068422C">
            <w:pPr>
              <w:shd w:val="clear" w:color="auto" w:fill="FFFFFF" w:themeFill="background1"/>
              <w:ind w:left="186"/>
              <w:jc w:val="center"/>
              <w:rPr>
                <w:rFonts w:ascii="Arial" w:eastAsia="Times New Roman" w:hAnsi="Arial" w:cs="Arial"/>
                <w:b/>
                <w:color w:val="000000" w:themeColor="text1"/>
                <w:sz w:val="24"/>
                <w:szCs w:val="24"/>
                <w:lang w:eastAsia="ru-RU"/>
              </w:rPr>
            </w:pPr>
          </w:p>
          <w:p w:rsidR="00DF76CE" w:rsidRPr="00CC18D6" w:rsidRDefault="00DF76CE" w:rsidP="0068422C">
            <w:pPr>
              <w:shd w:val="clear" w:color="auto" w:fill="FFFFFF" w:themeFill="background1"/>
              <w:ind w:left="186"/>
              <w:jc w:val="center"/>
              <w:rPr>
                <w:rFonts w:ascii="Arial" w:eastAsia="Times New Roman" w:hAnsi="Arial" w:cs="Arial"/>
                <w:b/>
                <w:color w:val="000000" w:themeColor="text1"/>
                <w:sz w:val="24"/>
                <w:szCs w:val="24"/>
                <w:lang w:eastAsia="ru-RU"/>
              </w:rPr>
            </w:pPr>
            <w:r w:rsidRPr="00CC18D6">
              <w:rPr>
                <w:rFonts w:ascii="Arial" w:eastAsia="Times New Roman" w:hAnsi="Arial" w:cs="Arial"/>
                <w:b/>
                <w:color w:val="000000" w:themeColor="text1"/>
                <w:sz w:val="24"/>
                <w:szCs w:val="24"/>
                <w:lang w:eastAsia="ru-RU"/>
              </w:rPr>
              <w:t>EURO</w:t>
            </w:r>
            <w:r w:rsidRPr="008B2962">
              <w:rPr>
                <w:rFonts w:ascii="Arial" w:eastAsia="Times New Roman" w:hAnsi="Arial" w:cs="Arial"/>
                <w:b/>
                <w:color w:val="000000" w:themeColor="text1"/>
                <w:sz w:val="24"/>
                <w:szCs w:val="24"/>
                <w:lang w:eastAsia="ru-RU"/>
              </w:rPr>
              <w:t>-</w:t>
            </w:r>
            <w:r w:rsidRPr="00CC18D6">
              <w:rPr>
                <w:rFonts w:ascii="Arial" w:eastAsia="Times New Roman" w:hAnsi="Arial" w:cs="Arial"/>
                <w:b/>
                <w:color w:val="000000" w:themeColor="text1"/>
                <w:sz w:val="24"/>
                <w:szCs w:val="24"/>
                <w:lang w:eastAsia="ru-RU"/>
              </w:rPr>
              <w:t>ASIAN</w:t>
            </w:r>
            <w:r w:rsidRPr="008B2962">
              <w:rPr>
                <w:rFonts w:ascii="Arial" w:eastAsia="Times New Roman" w:hAnsi="Arial" w:cs="Arial"/>
                <w:b/>
                <w:color w:val="000000" w:themeColor="text1"/>
                <w:sz w:val="24"/>
                <w:szCs w:val="24"/>
                <w:lang w:eastAsia="ru-RU"/>
              </w:rPr>
              <w:t xml:space="preserve"> </w:t>
            </w:r>
            <w:r w:rsidRPr="00CC18D6">
              <w:rPr>
                <w:rFonts w:ascii="Arial" w:eastAsia="Times New Roman" w:hAnsi="Arial" w:cs="Arial"/>
                <w:b/>
                <w:color w:val="000000" w:themeColor="text1"/>
                <w:sz w:val="24"/>
                <w:szCs w:val="24"/>
                <w:lang w:eastAsia="ru-RU"/>
              </w:rPr>
              <w:t>COUNCIL</w:t>
            </w:r>
            <w:r w:rsidRPr="008B2962">
              <w:rPr>
                <w:rFonts w:ascii="Arial" w:eastAsia="Times New Roman" w:hAnsi="Arial" w:cs="Arial"/>
                <w:b/>
                <w:color w:val="000000" w:themeColor="text1"/>
                <w:sz w:val="24"/>
                <w:szCs w:val="24"/>
                <w:lang w:eastAsia="ru-RU"/>
              </w:rPr>
              <w:t xml:space="preserve"> </w:t>
            </w:r>
            <w:r w:rsidRPr="00CC18D6">
              <w:rPr>
                <w:rFonts w:ascii="Arial" w:eastAsia="Times New Roman" w:hAnsi="Arial" w:cs="Arial"/>
                <w:b/>
                <w:color w:val="000000" w:themeColor="text1"/>
                <w:sz w:val="24"/>
                <w:szCs w:val="24"/>
                <w:lang w:eastAsia="ru-RU"/>
              </w:rPr>
              <w:t>FOR</w:t>
            </w:r>
            <w:r w:rsidRPr="008B2962">
              <w:rPr>
                <w:rFonts w:ascii="Arial" w:eastAsia="Times New Roman" w:hAnsi="Arial" w:cs="Arial"/>
                <w:b/>
                <w:color w:val="000000" w:themeColor="text1"/>
                <w:sz w:val="24"/>
                <w:szCs w:val="24"/>
                <w:lang w:eastAsia="ru-RU"/>
              </w:rPr>
              <w:t xml:space="preserve"> </w:t>
            </w:r>
            <w:r w:rsidRPr="00CC18D6">
              <w:rPr>
                <w:rFonts w:ascii="Arial" w:eastAsia="Times New Roman" w:hAnsi="Arial" w:cs="Arial"/>
                <w:b/>
                <w:color w:val="000000" w:themeColor="text1"/>
                <w:sz w:val="24"/>
                <w:szCs w:val="24"/>
                <w:lang w:eastAsia="ru-RU"/>
              </w:rPr>
              <w:t>STANDARDIZATION</w:t>
            </w:r>
            <w:r w:rsidRPr="008B2962">
              <w:rPr>
                <w:rFonts w:ascii="Arial" w:eastAsia="Times New Roman" w:hAnsi="Arial" w:cs="Arial"/>
                <w:b/>
                <w:color w:val="000000" w:themeColor="text1"/>
                <w:sz w:val="24"/>
                <w:szCs w:val="24"/>
                <w:lang w:eastAsia="ru-RU"/>
              </w:rPr>
              <w:t xml:space="preserve">, </w:t>
            </w:r>
            <w:r w:rsidRPr="00CC18D6">
              <w:rPr>
                <w:rFonts w:ascii="Arial" w:eastAsia="Times New Roman" w:hAnsi="Arial" w:cs="Arial"/>
                <w:b/>
                <w:color w:val="000000" w:themeColor="text1"/>
                <w:sz w:val="24"/>
                <w:szCs w:val="24"/>
                <w:lang w:eastAsia="ru-RU"/>
              </w:rPr>
              <w:t>METROLOGY</w:t>
            </w:r>
            <w:r w:rsidRPr="008B2962">
              <w:rPr>
                <w:rFonts w:ascii="Arial" w:eastAsia="Times New Roman" w:hAnsi="Arial" w:cs="Arial"/>
                <w:b/>
                <w:color w:val="000000" w:themeColor="text1"/>
                <w:sz w:val="24"/>
                <w:szCs w:val="24"/>
                <w:lang w:eastAsia="ru-RU"/>
              </w:rPr>
              <w:t xml:space="preserve"> </w:t>
            </w:r>
            <w:r w:rsidRPr="00CC18D6">
              <w:rPr>
                <w:rFonts w:ascii="Arial" w:eastAsia="Times New Roman" w:hAnsi="Arial" w:cs="Arial"/>
                <w:b/>
                <w:color w:val="000000" w:themeColor="text1"/>
                <w:sz w:val="24"/>
                <w:szCs w:val="24"/>
                <w:lang w:eastAsia="ru-RU"/>
              </w:rPr>
              <w:t>AND</w:t>
            </w:r>
            <w:r w:rsidRPr="008B2962">
              <w:rPr>
                <w:rFonts w:ascii="Arial" w:eastAsia="Times New Roman" w:hAnsi="Arial" w:cs="Arial"/>
                <w:b/>
                <w:color w:val="000000" w:themeColor="text1"/>
                <w:sz w:val="24"/>
                <w:szCs w:val="24"/>
                <w:lang w:eastAsia="ru-RU"/>
              </w:rPr>
              <w:t xml:space="preserve"> </w:t>
            </w:r>
            <w:r w:rsidRPr="00CC18D6">
              <w:rPr>
                <w:rFonts w:ascii="Arial" w:eastAsia="Times New Roman" w:hAnsi="Arial" w:cs="Arial"/>
                <w:b/>
                <w:color w:val="000000" w:themeColor="text1"/>
                <w:sz w:val="24"/>
                <w:szCs w:val="24"/>
                <w:lang w:eastAsia="ru-RU"/>
              </w:rPr>
              <w:t>CERTIFICATION</w:t>
            </w:r>
          </w:p>
          <w:p w:rsidR="00DF76CE" w:rsidRPr="00CC18D6" w:rsidRDefault="00DF76CE" w:rsidP="0068422C">
            <w:pPr>
              <w:shd w:val="clear" w:color="auto" w:fill="FFFFFF" w:themeFill="background1"/>
              <w:ind w:left="186"/>
              <w:jc w:val="center"/>
              <w:rPr>
                <w:rFonts w:ascii="Arial" w:eastAsia="Times New Roman" w:hAnsi="Arial" w:cs="Arial"/>
                <w:b/>
                <w:color w:val="000000" w:themeColor="text1"/>
                <w:sz w:val="24"/>
                <w:szCs w:val="24"/>
                <w:lang w:eastAsia="ru-RU"/>
              </w:rPr>
            </w:pPr>
            <w:r w:rsidRPr="00CC18D6">
              <w:rPr>
                <w:rFonts w:ascii="Arial" w:eastAsia="Times New Roman" w:hAnsi="Arial" w:cs="Arial"/>
                <w:b/>
                <w:color w:val="000000" w:themeColor="text1"/>
                <w:sz w:val="24"/>
                <w:szCs w:val="24"/>
                <w:lang w:eastAsia="ru-RU"/>
              </w:rPr>
              <w:t>(EASC)</w:t>
            </w:r>
          </w:p>
        </w:tc>
      </w:tr>
      <w:tr w:rsidR="00DF76CE" w:rsidRPr="004259F5" w:rsidTr="00DF76CE">
        <w:tc>
          <w:tcPr>
            <w:tcW w:w="2421" w:type="dxa"/>
            <w:tcBorders>
              <w:top w:val="single" w:sz="24" w:space="0" w:color="auto"/>
              <w:bottom w:val="single" w:sz="18" w:space="0" w:color="auto"/>
              <w:right w:val="nil"/>
            </w:tcBorders>
            <w:shd w:val="clear" w:color="auto" w:fill="FFFFFF" w:themeFill="background1"/>
            <w:vAlign w:val="center"/>
          </w:tcPr>
          <w:p w:rsidR="00DF76CE" w:rsidRPr="00523CF1" w:rsidRDefault="00DF76CE" w:rsidP="0068422C">
            <w:pPr>
              <w:shd w:val="clear" w:color="auto" w:fill="FFFFFF" w:themeFill="background1"/>
              <w:rPr>
                <w:rFonts w:ascii="Arial" w:eastAsia="Times New Roman" w:hAnsi="Arial" w:cs="Arial"/>
                <w:b/>
                <w:color w:val="000000" w:themeColor="text1"/>
                <w:sz w:val="24"/>
                <w:szCs w:val="24"/>
                <w:lang w:eastAsia="ru-RU"/>
              </w:rPr>
            </w:pPr>
            <w:r w:rsidRPr="00523CF1">
              <w:rPr>
                <w:rFonts w:ascii="Arial" w:eastAsia="Times New Roman" w:hAnsi="Arial" w:cs="Arial"/>
                <w:noProof/>
                <w:color w:val="000000" w:themeColor="text1"/>
                <w:sz w:val="24"/>
                <w:szCs w:val="24"/>
                <w:lang w:val="ru-RU" w:eastAsia="ru-RU"/>
              </w:rPr>
              <w:drawing>
                <wp:inline distT="0" distB="0" distL="0" distR="0" wp14:anchorId="1E5DF66A" wp14:editId="15C30D3D">
                  <wp:extent cx="1123950" cy="1123950"/>
                  <wp:effectExtent l="0" t="0" r="0" b="0"/>
                  <wp:docPr id="19" name="Рисунок 19"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in Документ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5093" w:type="dxa"/>
            <w:tcBorders>
              <w:top w:val="single" w:sz="24" w:space="0" w:color="auto"/>
              <w:left w:val="nil"/>
              <w:bottom w:val="single" w:sz="18" w:space="0" w:color="auto"/>
              <w:right w:val="nil"/>
            </w:tcBorders>
            <w:shd w:val="clear" w:color="auto" w:fill="FFFFFF" w:themeFill="background1"/>
            <w:vAlign w:val="center"/>
          </w:tcPr>
          <w:p w:rsidR="00DF76CE" w:rsidRPr="00523CF1" w:rsidRDefault="00DF76CE" w:rsidP="00DF76CE">
            <w:pPr>
              <w:shd w:val="clear" w:color="auto" w:fill="FFFFFF" w:themeFill="background1"/>
              <w:spacing w:line="360" w:lineRule="auto"/>
              <w:jc w:val="center"/>
              <w:rPr>
                <w:rFonts w:ascii="Arial" w:eastAsia="Times New Roman" w:hAnsi="Arial" w:cs="Arial"/>
                <w:b/>
                <w:color w:val="000000" w:themeColor="text1"/>
                <w:sz w:val="24"/>
                <w:szCs w:val="24"/>
                <w:lang w:val="ru-RU" w:eastAsia="ru-RU"/>
              </w:rPr>
            </w:pPr>
            <w:r w:rsidRPr="00523CF1">
              <w:rPr>
                <w:rFonts w:ascii="Arial" w:eastAsia="Times New Roman" w:hAnsi="Arial" w:cs="Arial"/>
                <w:b/>
                <w:color w:val="000000" w:themeColor="text1"/>
                <w:sz w:val="24"/>
                <w:szCs w:val="24"/>
                <w:lang w:val="ru-RU" w:eastAsia="ru-RU"/>
              </w:rPr>
              <w:t xml:space="preserve">М Е Ж Г О С У Д А Р С Т В Е Н </w:t>
            </w:r>
            <w:proofErr w:type="spellStart"/>
            <w:proofErr w:type="gramStart"/>
            <w:r w:rsidRPr="00523CF1">
              <w:rPr>
                <w:rFonts w:ascii="Arial" w:eastAsia="Times New Roman" w:hAnsi="Arial" w:cs="Arial"/>
                <w:b/>
                <w:color w:val="000000" w:themeColor="text1"/>
                <w:sz w:val="24"/>
                <w:szCs w:val="24"/>
                <w:lang w:val="ru-RU" w:eastAsia="ru-RU"/>
              </w:rPr>
              <w:t>Н</w:t>
            </w:r>
            <w:proofErr w:type="spellEnd"/>
            <w:proofErr w:type="gramEnd"/>
            <w:r w:rsidRPr="00523CF1">
              <w:rPr>
                <w:rFonts w:ascii="Arial" w:eastAsia="Times New Roman" w:hAnsi="Arial" w:cs="Arial"/>
                <w:b/>
                <w:color w:val="000000" w:themeColor="text1"/>
                <w:sz w:val="24"/>
                <w:szCs w:val="24"/>
                <w:lang w:val="ru-RU" w:eastAsia="ru-RU"/>
              </w:rPr>
              <w:t xml:space="preserve"> Ы Й</w:t>
            </w:r>
          </w:p>
          <w:p w:rsidR="00DF76CE" w:rsidRPr="00523CF1" w:rsidRDefault="00DF76CE" w:rsidP="00DF76CE">
            <w:pPr>
              <w:shd w:val="clear" w:color="auto" w:fill="FFFFFF" w:themeFill="background1"/>
              <w:spacing w:line="360" w:lineRule="auto"/>
              <w:jc w:val="center"/>
              <w:rPr>
                <w:rFonts w:ascii="Arial" w:eastAsia="Times New Roman" w:hAnsi="Arial" w:cs="Arial"/>
                <w:b/>
                <w:color w:val="000000" w:themeColor="text1"/>
                <w:sz w:val="24"/>
                <w:szCs w:val="24"/>
                <w:lang w:eastAsia="ru-RU"/>
              </w:rPr>
            </w:pPr>
            <w:r w:rsidRPr="00523CF1">
              <w:rPr>
                <w:rFonts w:ascii="Arial" w:eastAsia="Times New Roman" w:hAnsi="Arial" w:cs="Arial"/>
                <w:b/>
                <w:color w:val="000000" w:themeColor="text1"/>
                <w:sz w:val="24"/>
                <w:szCs w:val="24"/>
                <w:lang w:eastAsia="ru-RU"/>
              </w:rPr>
              <w:t>С</w:t>
            </w:r>
            <w:r w:rsidRPr="00523CF1">
              <w:rPr>
                <w:rFonts w:ascii="Arial" w:eastAsia="Times New Roman" w:hAnsi="Arial" w:cs="Arial"/>
                <w:b/>
                <w:color w:val="000000" w:themeColor="text1"/>
                <w:sz w:val="24"/>
                <w:szCs w:val="24"/>
                <w:lang w:val="ru-RU" w:eastAsia="ru-RU"/>
              </w:rPr>
              <w:t xml:space="preserve"> </w:t>
            </w:r>
            <w:r w:rsidRPr="00523CF1">
              <w:rPr>
                <w:rFonts w:ascii="Arial" w:eastAsia="Times New Roman" w:hAnsi="Arial" w:cs="Arial"/>
                <w:b/>
                <w:color w:val="000000" w:themeColor="text1"/>
                <w:sz w:val="24"/>
                <w:szCs w:val="24"/>
                <w:lang w:eastAsia="ru-RU"/>
              </w:rPr>
              <w:t>Т</w:t>
            </w:r>
            <w:r w:rsidRPr="00523CF1">
              <w:rPr>
                <w:rFonts w:ascii="Arial" w:eastAsia="Times New Roman" w:hAnsi="Arial" w:cs="Arial"/>
                <w:b/>
                <w:color w:val="000000" w:themeColor="text1"/>
                <w:sz w:val="24"/>
                <w:szCs w:val="24"/>
                <w:lang w:val="ru-RU" w:eastAsia="ru-RU"/>
              </w:rPr>
              <w:t xml:space="preserve"> </w:t>
            </w:r>
            <w:r w:rsidRPr="00523CF1">
              <w:rPr>
                <w:rFonts w:ascii="Arial" w:eastAsia="Times New Roman" w:hAnsi="Arial" w:cs="Arial"/>
                <w:b/>
                <w:color w:val="000000" w:themeColor="text1"/>
                <w:sz w:val="24"/>
                <w:szCs w:val="24"/>
                <w:lang w:eastAsia="ru-RU"/>
              </w:rPr>
              <w:t>А</w:t>
            </w:r>
            <w:r w:rsidRPr="00523CF1">
              <w:rPr>
                <w:rFonts w:ascii="Arial" w:eastAsia="Times New Roman" w:hAnsi="Arial" w:cs="Arial"/>
                <w:b/>
                <w:color w:val="000000" w:themeColor="text1"/>
                <w:sz w:val="24"/>
                <w:szCs w:val="24"/>
                <w:lang w:val="ru-RU" w:eastAsia="ru-RU"/>
              </w:rPr>
              <w:t xml:space="preserve"> </w:t>
            </w:r>
            <w:r w:rsidRPr="00523CF1">
              <w:rPr>
                <w:rFonts w:ascii="Arial" w:eastAsia="Times New Roman" w:hAnsi="Arial" w:cs="Arial"/>
                <w:b/>
                <w:color w:val="000000" w:themeColor="text1"/>
                <w:sz w:val="24"/>
                <w:szCs w:val="24"/>
                <w:lang w:eastAsia="ru-RU"/>
              </w:rPr>
              <w:t>Н</w:t>
            </w:r>
            <w:r w:rsidRPr="00523CF1">
              <w:rPr>
                <w:rFonts w:ascii="Arial" w:eastAsia="Times New Roman" w:hAnsi="Arial" w:cs="Arial"/>
                <w:b/>
                <w:color w:val="000000" w:themeColor="text1"/>
                <w:sz w:val="24"/>
                <w:szCs w:val="24"/>
                <w:lang w:val="ru-RU" w:eastAsia="ru-RU"/>
              </w:rPr>
              <w:t xml:space="preserve"> </w:t>
            </w:r>
            <w:r w:rsidRPr="00523CF1">
              <w:rPr>
                <w:rFonts w:ascii="Arial" w:eastAsia="Times New Roman" w:hAnsi="Arial" w:cs="Arial"/>
                <w:b/>
                <w:color w:val="000000" w:themeColor="text1"/>
                <w:sz w:val="24"/>
                <w:szCs w:val="24"/>
                <w:lang w:eastAsia="ru-RU"/>
              </w:rPr>
              <w:t>Д</w:t>
            </w:r>
            <w:r w:rsidRPr="00523CF1">
              <w:rPr>
                <w:rFonts w:ascii="Arial" w:eastAsia="Times New Roman" w:hAnsi="Arial" w:cs="Arial"/>
                <w:b/>
                <w:color w:val="000000" w:themeColor="text1"/>
                <w:sz w:val="24"/>
                <w:szCs w:val="24"/>
                <w:lang w:val="ru-RU" w:eastAsia="ru-RU"/>
              </w:rPr>
              <w:t xml:space="preserve"> </w:t>
            </w:r>
            <w:r w:rsidRPr="00523CF1">
              <w:rPr>
                <w:rFonts w:ascii="Arial" w:eastAsia="Times New Roman" w:hAnsi="Arial" w:cs="Arial"/>
                <w:b/>
                <w:color w:val="000000" w:themeColor="text1"/>
                <w:sz w:val="24"/>
                <w:szCs w:val="24"/>
                <w:lang w:eastAsia="ru-RU"/>
              </w:rPr>
              <w:t>А</w:t>
            </w:r>
            <w:r w:rsidRPr="00523CF1">
              <w:rPr>
                <w:rFonts w:ascii="Arial" w:eastAsia="Times New Roman" w:hAnsi="Arial" w:cs="Arial"/>
                <w:b/>
                <w:color w:val="000000" w:themeColor="text1"/>
                <w:sz w:val="24"/>
                <w:szCs w:val="24"/>
                <w:lang w:val="ru-RU" w:eastAsia="ru-RU"/>
              </w:rPr>
              <w:t xml:space="preserve"> </w:t>
            </w:r>
            <w:r w:rsidRPr="00523CF1">
              <w:rPr>
                <w:rFonts w:ascii="Arial" w:eastAsia="Times New Roman" w:hAnsi="Arial" w:cs="Arial"/>
                <w:b/>
                <w:color w:val="000000" w:themeColor="text1"/>
                <w:sz w:val="24"/>
                <w:szCs w:val="24"/>
                <w:lang w:eastAsia="ru-RU"/>
              </w:rPr>
              <w:t>Р</w:t>
            </w:r>
            <w:r w:rsidRPr="00523CF1">
              <w:rPr>
                <w:rFonts w:ascii="Arial" w:eastAsia="Times New Roman" w:hAnsi="Arial" w:cs="Arial"/>
                <w:b/>
                <w:color w:val="000000" w:themeColor="text1"/>
                <w:sz w:val="24"/>
                <w:szCs w:val="24"/>
                <w:lang w:val="ru-RU" w:eastAsia="ru-RU"/>
              </w:rPr>
              <w:t xml:space="preserve"> </w:t>
            </w:r>
            <w:r w:rsidRPr="00523CF1">
              <w:rPr>
                <w:rFonts w:ascii="Arial" w:eastAsia="Times New Roman" w:hAnsi="Arial" w:cs="Arial"/>
                <w:b/>
                <w:color w:val="000000" w:themeColor="text1"/>
                <w:sz w:val="24"/>
                <w:szCs w:val="24"/>
                <w:lang w:eastAsia="ru-RU"/>
              </w:rPr>
              <w:t>Т</w:t>
            </w:r>
          </w:p>
        </w:tc>
        <w:tc>
          <w:tcPr>
            <w:tcW w:w="2835" w:type="dxa"/>
            <w:gridSpan w:val="2"/>
            <w:tcBorders>
              <w:top w:val="single" w:sz="24" w:space="0" w:color="auto"/>
              <w:left w:val="nil"/>
              <w:bottom w:val="single" w:sz="18" w:space="0" w:color="auto"/>
            </w:tcBorders>
            <w:shd w:val="clear" w:color="auto" w:fill="FFFFFF" w:themeFill="background1"/>
            <w:vAlign w:val="center"/>
          </w:tcPr>
          <w:p w:rsidR="00DF76CE" w:rsidRPr="00523CF1" w:rsidRDefault="00DF76CE" w:rsidP="0068422C">
            <w:pPr>
              <w:widowControl/>
              <w:shd w:val="clear" w:color="auto" w:fill="FFFFFF" w:themeFill="background1"/>
              <w:autoSpaceDE/>
              <w:autoSpaceDN/>
              <w:spacing w:before="40" w:afterLines="40" w:after="96" w:line="288" w:lineRule="auto"/>
              <w:rPr>
                <w:rFonts w:ascii="Arial" w:hAnsi="Arial" w:cs="Arial"/>
                <w:b/>
                <w:color w:val="000000" w:themeColor="text1"/>
                <w:sz w:val="28"/>
                <w:szCs w:val="28"/>
                <w:lang w:val="ru-RU"/>
              </w:rPr>
            </w:pPr>
            <w:r w:rsidRPr="00523CF1">
              <w:rPr>
                <w:rFonts w:ascii="Arial" w:hAnsi="Arial" w:cs="Arial"/>
                <w:b/>
                <w:color w:val="000000" w:themeColor="text1"/>
                <w:sz w:val="28"/>
                <w:szCs w:val="28"/>
                <w:lang w:val="ru-RU"/>
              </w:rPr>
              <w:t>ГОСТ</w:t>
            </w:r>
          </w:p>
          <w:p w:rsidR="00DF76CE" w:rsidRPr="00523CF1" w:rsidRDefault="00DF76CE" w:rsidP="0068422C">
            <w:pPr>
              <w:widowControl/>
              <w:shd w:val="clear" w:color="auto" w:fill="FFFFFF" w:themeFill="background1"/>
              <w:autoSpaceDE/>
              <w:autoSpaceDN/>
              <w:spacing w:before="40" w:afterLines="40" w:after="96" w:line="288" w:lineRule="auto"/>
              <w:rPr>
                <w:rFonts w:ascii="Arial" w:hAnsi="Arial" w:cs="Arial"/>
                <w:b/>
                <w:color w:val="000000" w:themeColor="text1"/>
                <w:sz w:val="28"/>
                <w:szCs w:val="28"/>
                <w:lang w:val="ru-RU"/>
              </w:rPr>
            </w:pPr>
            <w:r w:rsidRPr="00523CF1">
              <w:rPr>
                <w:rFonts w:ascii="Arial" w:hAnsi="Arial" w:cs="Arial"/>
                <w:b/>
                <w:color w:val="000000" w:themeColor="text1"/>
                <w:sz w:val="28"/>
                <w:szCs w:val="28"/>
              </w:rPr>
              <w:t>ISO</w:t>
            </w:r>
            <w:r w:rsidRPr="00523CF1">
              <w:rPr>
                <w:rFonts w:ascii="Arial" w:hAnsi="Arial" w:cs="Arial"/>
                <w:b/>
                <w:color w:val="000000" w:themeColor="text1"/>
                <w:sz w:val="28"/>
                <w:szCs w:val="28"/>
                <w:lang w:val="ru-RU"/>
              </w:rPr>
              <w:t xml:space="preserve"> 19085-17—</w:t>
            </w:r>
          </w:p>
          <w:p w:rsidR="00DF76CE" w:rsidRPr="00523CF1" w:rsidRDefault="00DF76CE" w:rsidP="0068422C">
            <w:pPr>
              <w:widowControl/>
              <w:shd w:val="clear" w:color="auto" w:fill="FFFFFF" w:themeFill="background1"/>
              <w:autoSpaceDE/>
              <w:autoSpaceDN/>
              <w:spacing w:before="40" w:afterLines="40" w:after="96" w:line="288" w:lineRule="auto"/>
              <w:rPr>
                <w:rFonts w:ascii="Arial" w:hAnsi="Arial" w:cs="Arial"/>
                <w:b/>
                <w:color w:val="000000" w:themeColor="text1"/>
                <w:sz w:val="28"/>
                <w:szCs w:val="28"/>
                <w:lang w:val="ru-RU"/>
              </w:rPr>
            </w:pPr>
            <w:r w:rsidRPr="00523CF1">
              <w:rPr>
                <w:rFonts w:ascii="Arial" w:hAnsi="Arial" w:cs="Arial"/>
                <w:b/>
                <w:color w:val="000000" w:themeColor="text1"/>
                <w:sz w:val="28"/>
                <w:szCs w:val="28"/>
                <w:lang w:val="ru-RU"/>
              </w:rPr>
              <w:t xml:space="preserve">202 </w:t>
            </w:r>
          </w:p>
          <w:p w:rsidR="00DF76CE" w:rsidRPr="00CC18D6" w:rsidRDefault="00DF76CE" w:rsidP="00F73E71">
            <w:pPr>
              <w:shd w:val="clear" w:color="auto" w:fill="FFFFFF" w:themeFill="background1"/>
              <w:spacing w:before="40" w:afterLines="40" w:after="96" w:line="288" w:lineRule="auto"/>
              <w:rPr>
                <w:rFonts w:ascii="Arial" w:eastAsia="Times New Roman" w:hAnsi="Arial" w:cs="Arial"/>
                <w:b/>
                <w:color w:val="000000" w:themeColor="text1"/>
                <w:sz w:val="28"/>
                <w:szCs w:val="28"/>
                <w:lang w:val="ru-RU" w:eastAsia="ru-RU"/>
              </w:rPr>
            </w:pPr>
            <w:r w:rsidRPr="00523CF1">
              <w:rPr>
                <w:rFonts w:ascii="Arial" w:hAnsi="Arial" w:cs="Arial"/>
                <w:b/>
                <w:i/>
                <w:color w:val="000000" w:themeColor="text1"/>
                <w:sz w:val="28"/>
                <w:szCs w:val="28"/>
                <w:lang w:val="ru-RU"/>
              </w:rPr>
              <w:t xml:space="preserve">(Проект, </w:t>
            </w:r>
            <w:r w:rsidR="00120A8B" w:rsidRPr="00523CF1">
              <w:rPr>
                <w:rFonts w:ascii="Arial" w:hAnsi="Arial" w:cs="Arial"/>
                <w:b/>
                <w:i/>
                <w:color w:val="000000" w:themeColor="text1"/>
                <w:sz w:val="28"/>
                <w:szCs w:val="28"/>
                <w:shd w:val="clear" w:color="auto" w:fill="FFFFFF" w:themeFill="background1"/>
                <w:lang w:val="ru-RU"/>
              </w:rPr>
              <w:t xml:space="preserve">окончательная </w:t>
            </w:r>
            <w:r w:rsidRPr="00523CF1">
              <w:rPr>
                <w:rFonts w:ascii="Arial" w:hAnsi="Arial" w:cs="Arial"/>
                <w:b/>
                <w:i/>
                <w:color w:val="000000" w:themeColor="text1"/>
                <w:sz w:val="28"/>
                <w:szCs w:val="28"/>
                <w:lang w:val="ru-RU"/>
              </w:rPr>
              <w:t xml:space="preserve"> редакция)</w:t>
            </w:r>
          </w:p>
        </w:tc>
      </w:tr>
    </w:tbl>
    <w:p w:rsidR="00DF76CE" w:rsidRPr="00CC18D6" w:rsidRDefault="00DF76CE" w:rsidP="00DF76CE">
      <w:pPr>
        <w:shd w:val="clear" w:color="auto" w:fill="FFFFFF" w:themeFill="background1"/>
        <w:adjustRightInd w:val="0"/>
        <w:spacing w:line="360" w:lineRule="auto"/>
        <w:jc w:val="center"/>
        <w:rPr>
          <w:rFonts w:ascii="Arial" w:eastAsia="Times New Roman" w:hAnsi="Arial" w:cs="Arial"/>
          <w:b/>
          <w:color w:val="000000" w:themeColor="text1"/>
          <w:sz w:val="40"/>
          <w:szCs w:val="40"/>
          <w:lang w:val="ru-RU" w:eastAsia="ru-RU"/>
        </w:rPr>
      </w:pPr>
    </w:p>
    <w:p w:rsidR="00DF76CE" w:rsidRPr="005E6189" w:rsidRDefault="00DF76CE" w:rsidP="00DF76CE">
      <w:pPr>
        <w:widowControl/>
        <w:shd w:val="clear" w:color="auto" w:fill="FFFFFF" w:themeFill="background1"/>
        <w:autoSpaceDE/>
        <w:autoSpaceDN/>
        <w:jc w:val="center"/>
        <w:rPr>
          <w:rFonts w:ascii="Arial" w:eastAsia="MS Mincho" w:hAnsi="Arial" w:cs="Times New Roman"/>
          <w:b/>
          <w:sz w:val="32"/>
          <w:szCs w:val="32"/>
          <w:lang w:val="ru-RU" w:eastAsia="ja-JP"/>
        </w:rPr>
      </w:pPr>
      <w:r w:rsidRPr="005E6189">
        <w:rPr>
          <w:rFonts w:ascii="Arial" w:eastAsia="MS Mincho" w:hAnsi="Arial" w:cs="Times New Roman"/>
          <w:b/>
          <w:sz w:val="32"/>
          <w:szCs w:val="32"/>
          <w:lang w:val="ru-RU" w:eastAsia="ja-JP"/>
        </w:rPr>
        <w:t>О</w:t>
      </w:r>
      <w:r>
        <w:rPr>
          <w:rFonts w:ascii="Arial" w:eastAsia="MS Mincho" w:hAnsi="Arial" w:cs="Times New Roman"/>
          <w:b/>
          <w:sz w:val="32"/>
          <w:szCs w:val="32"/>
          <w:lang w:val="ru-RU" w:eastAsia="ja-JP"/>
        </w:rPr>
        <w:t>борудование</w:t>
      </w:r>
      <w:r w:rsidRPr="005E6189">
        <w:rPr>
          <w:rFonts w:ascii="Arial" w:eastAsia="MS Mincho" w:hAnsi="Arial" w:cs="Times New Roman"/>
          <w:b/>
          <w:sz w:val="32"/>
          <w:szCs w:val="32"/>
          <w:lang w:val="ru-RU" w:eastAsia="ja-JP"/>
        </w:rPr>
        <w:t xml:space="preserve"> </w:t>
      </w:r>
      <w:r w:rsidR="0068422C">
        <w:rPr>
          <w:rFonts w:ascii="Arial" w:eastAsia="MS Mincho" w:hAnsi="Arial" w:cs="Times New Roman"/>
          <w:b/>
          <w:sz w:val="32"/>
          <w:szCs w:val="32"/>
          <w:lang w:val="ru-RU" w:eastAsia="ja-JP"/>
        </w:rPr>
        <w:t>деревообрабатывающее</w:t>
      </w:r>
    </w:p>
    <w:p w:rsidR="00DF76CE" w:rsidRPr="00F26136" w:rsidRDefault="00DF76CE" w:rsidP="00DF76CE">
      <w:pPr>
        <w:pStyle w:val="a8"/>
        <w:shd w:val="clear" w:color="auto" w:fill="FFFFFF" w:themeFill="background1"/>
        <w:jc w:val="center"/>
        <w:rPr>
          <w:rFonts w:ascii="Arial" w:hAnsi="Arial" w:cs="Arial"/>
          <w:b/>
          <w:caps/>
          <w:color w:val="000000" w:themeColor="text1"/>
          <w:sz w:val="32"/>
          <w:szCs w:val="28"/>
          <w:lang w:val="ru-RU"/>
        </w:rPr>
      </w:pPr>
    </w:p>
    <w:p w:rsidR="00DF76CE" w:rsidRPr="00CC18D6" w:rsidRDefault="00DF76CE" w:rsidP="00DF76CE">
      <w:pPr>
        <w:pStyle w:val="a8"/>
        <w:shd w:val="clear" w:color="auto" w:fill="FFFFFF" w:themeFill="background1"/>
        <w:jc w:val="center"/>
        <w:rPr>
          <w:rFonts w:ascii="Arial" w:hAnsi="Arial" w:cs="Arial"/>
          <w:b/>
          <w:color w:val="000000" w:themeColor="text1"/>
          <w:sz w:val="32"/>
          <w:szCs w:val="28"/>
          <w:lang w:val="ru-RU"/>
        </w:rPr>
      </w:pPr>
      <w:r w:rsidRPr="00CC18D6">
        <w:rPr>
          <w:rFonts w:ascii="Arial" w:hAnsi="Arial" w:cs="Arial"/>
          <w:b/>
          <w:color w:val="000000" w:themeColor="text1"/>
          <w:sz w:val="32"/>
          <w:szCs w:val="28"/>
          <w:lang w:val="ru-RU"/>
        </w:rPr>
        <w:t>Б</w:t>
      </w:r>
      <w:r w:rsidRPr="00CC18D6">
        <w:rPr>
          <w:rFonts w:ascii="Arial" w:hAnsi="Arial" w:cs="Arial"/>
          <w:b/>
          <w:caps/>
          <w:color w:val="000000" w:themeColor="text1"/>
          <w:sz w:val="32"/>
          <w:szCs w:val="28"/>
          <w:lang w:val="ru-RU"/>
        </w:rPr>
        <w:t>езопасность</w:t>
      </w:r>
    </w:p>
    <w:p w:rsidR="00DF76CE" w:rsidRPr="00CC18D6" w:rsidRDefault="00DF76CE" w:rsidP="00DF76CE">
      <w:pPr>
        <w:pStyle w:val="a8"/>
        <w:shd w:val="clear" w:color="auto" w:fill="FFFFFF" w:themeFill="background1"/>
        <w:jc w:val="center"/>
        <w:rPr>
          <w:rFonts w:ascii="Arial" w:hAnsi="Arial" w:cs="Arial"/>
          <w:b/>
          <w:color w:val="000000" w:themeColor="text1"/>
          <w:sz w:val="32"/>
          <w:szCs w:val="28"/>
          <w:lang w:val="ru-RU"/>
        </w:rPr>
      </w:pPr>
    </w:p>
    <w:p w:rsidR="00DF76CE" w:rsidRPr="00CC18D6" w:rsidRDefault="00DF76CE" w:rsidP="00DF76CE">
      <w:pPr>
        <w:pStyle w:val="a8"/>
        <w:shd w:val="clear" w:color="auto" w:fill="FFFFFF" w:themeFill="background1"/>
        <w:jc w:val="center"/>
        <w:rPr>
          <w:rFonts w:ascii="Arial" w:hAnsi="Arial" w:cs="Arial"/>
          <w:b/>
          <w:color w:val="000000" w:themeColor="text1"/>
          <w:sz w:val="32"/>
          <w:szCs w:val="28"/>
          <w:lang w:val="ru-RU"/>
        </w:rPr>
      </w:pPr>
      <w:r w:rsidRPr="00CC18D6">
        <w:rPr>
          <w:rFonts w:ascii="Arial" w:hAnsi="Arial" w:cs="Arial"/>
          <w:b/>
          <w:color w:val="000000" w:themeColor="text1"/>
          <w:spacing w:val="40"/>
          <w:sz w:val="32"/>
          <w:szCs w:val="28"/>
          <w:lang w:val="ru-RU"/>
        </w:rPr>
        <w:t>Часть</w:t>
      </w:r>
      <w:r w:rsidRPr="00CC18D6">
        <w:rPr>
          <w:rFonts w:ascii="Arial" w:hAnsi="Arial" w:cs="Arial"/>
          <w:b/>
          <w:color w:val="000000" w:themeColor="text1"/>
          <w:sz w:val="32"/>
          <w:szCs w:val="28"/>
          <w:lang w:val="ru-RU"/>
        </w:rPr>
        <w:t xml:space="preserve"> </w:t>
      </w:r>
      <w:r>
        <w:rPr>
          <w:rFonts w:ascii="Arial" w:hAnsi="Arial" w:cs="Arial"/>
          <w:b/>
          <w:color w:val="000000" w:themeColor="text1"/>
          <w:sz w:val="32"/>
          <w:szCs w:val="28"/>
          <w:lang w:val="ru-RU"/>
        </w:rPr>
        <w:t>17</w:t>
      </w:r>
    </w:p>
    <w:p w:rsidR="00DF76CE" w:rsidRPr="00CC18D6" w:rsidRDefault="00DF76CE" w:rsidP="00DF76CE">
      <w:pPr>
        <w:pStyle w:val="a8"/>
        <w:shd w:val="clear" w:color="auto" w:fill="FFFFFF" w:themeFill="background1"/>
        <w:jc w:val="center"/>
        <w:rPr>
          <w:rFonts w:ascii="Arial" w:hAnsi="Arial" w:cs="Arial"/>
          <w:b/>
          <w:color w:val="000000" w:themeColor="text1"/>
          <w:sz w:val="32"/>
          <w:szCs w:val="28"/>
          <w:lang w:val="ru-RU"/>
        </w:rPr>
      </w:pPr>
    </w:p>
    <w:p w:rsidR="00DF76CE" w:rsidRPr="00EC2C0C" w:rsidRDefault="00DF76CE" w:rsidP="00DF76CE">
      <w:pPr>
        <w:pStyle w:val="a8"/>
        <w:shd w:val="clear" w:color="auto" w:fill="FFFFFF" w:themeFill="background1"/>
        <w:jc w:val="center"/>
        <w:rPr>
          <w:rFonts w:ascii="Arial" w:hAnsi="Arial" w:cs="Arial"/>
          <w:b/>
          <w:color w:val="000000" w:themeColor="text1"/>
          <w:sz w:val="28"/>
          <w:szCs w:val="28"/>
          <w:lang w:val="ru-RU"/>
        </w:rPr>
      </w:pPr>
      <w:r w:rsidRPr="00F438F1">
        <w:rPr>
          <w:rFonts w:ascii="Arial" w:hAnsi="Arial" w:cs="Arial"/>
          <w:b/>
          <w:color w:val="000000" w:themeColor="text1"/>
          <w:sz w:val="28"/>
          <w:szCs w:val="28"/>
          <w:lang w:val="ru-RU"/>
        </w:rPr>
        <w:t xml:space="preserve">Станки </w:t>
      </w:r>
      <w:proofErr w:type="spellStart"/>
      <w:r>
        <w:rPr>
          <w:rFonts w:ascii="Arial" w:hAnsi="Arial" w:cs="Arial"/>
          <w:b/>
          <w:color w:val="000000" w:themeColor="text1"/>
          <w:sz w:val="28"/>
          <w:szCs w:val="28"/>
          <w:lang w:val="ru-RU"/>
        </w:rPr>
        <w:t>кромкооблицовочные</w:t>
      </w:r>
      <w:proofErr w:type="spellEnd"/>
      <w:r>
        <w:rPr>
          <w:rFonts w:ascii="Arial" w:hAnsi="Arial" w:cs="Arial"/>
          <w:b/>
          <w:color w:val="000000" w:themeColor="text1"/>
          <w:sz w:val="28"/>
          <w:szCs w:val="28"/>
          <w:lang w:val="ru-RU"/>
        </w:rPr>
        <w:t xml:space="preserve"> с цепной подачей</w:t>
      </w:r>
      <w:r w:rsidR="00B21A88">
        <w:rPr>
          <w:rFonts w:ascii="Arial" w:hAnsi="Arial" w:cs="Arial"/>
          <w:b/>
          <w:color w:val="000000" w:themeColor="text1"/>
          <w:sz w:val="28"/>
          <w:szCs w:val="28"/>
          <w:lang w:val="ru-RU"/>
        </w:rPr>
        <w:t xml:space="preserve"> материала</w:t>
      </w:r>
    </w:p>
    <w:p w:rsidR="00DF76CE" w:rsidRPr="00DB2CEE" w:rsidRDefault="00DF76CE" w:rsidP="00DF76CE">
      <w:pPr>
        <w:pStyle w:val="a8"/>
        <w:shd w:val="clear" w:color="auto" w:fill="FFFFFF" w:themeFill="background1"/>
        <w:jc w:val="center"/>
        <w:rPr>
          <w:rFonts w:ascii="Arial" w:hAnsi="Arial" w:cs="Arial"/>
          <w:b/>
          <w:color w:val="000000" w:themeColor="text1"/>
          <w:sz w:val="28"/>
          <w:szCs w:val="28"/>
          <w:lang w:val="ru-RU"/>
        </w:rPr>
      </w:pPr>
    </w:p>
    <w:p w:rsidR="00DF76CE" w:rsidRDefault="00DF76CE" w:rsidP="00DF76CE">
      <w:pPr>
        <w:pStyle w:val="a8"/>
        <w:shd w:val="clear" w:color="auto" w:fill="FFFFFF" w:themeFill="background1"/>
        <w:jc w:val="center"/>
        <w:rPr>
          <w:rFonts w:ascii="Arial" w:hAnsi="Arial" w:cs="Arial"/>
          <w:b/>
          <w:color w:val="000000" w:themeColor="text1"/>
          <w:sz w:val="28"/>
          <w:szCs w:val="28"/>
          <w:lang w:val="ru-RU"/>
        </w:rPr>
      </w:pPr>
    </w:p>
    <w:p w:rsidR="00DF76CE" w:rsidRPr="00CC18D6" w:rsidRDefault="00DF76CE" w:rsidP="00DF76CE">
      <w:pPr>
        <w:pStyle w:val="a8"/>
        <w:shd w:val="clear" w:color="auto" w:fill="FFFFFF" w:themeFill="background1"/>
        <w:jc w:val="center"/>
        <w:rPr>
          <w:rFonts w:ascii="Arial" w:hAnsi="Arial" w:cs="Arial"/>
          <w:b/>
          <w:color w:val="000000" w:themeColor="text1"/>
          <w:sz w:val="28"/>
          <w:szCs w:val="28"/>
          <w:lang w:val="ru-RU"/>
        </w:rPr>
      </w:pPr>
    </w:p>
    <w:p w:rsidR="00DF76CE" w:rsidRPr="00CC18D6" w:rsidRDefault="00DF76CE" w:rsidP="00DF76CE">
      <w:pPr>
        <w:pStyle w:val="a8"/>
        <w:shd w:val="clear" w:color="auto" w:fill="FFFFFF" w:themeFill="background1"/>
        <w:jc w:val="center"/>
        <w:rPr>
          <w:rFonts w:ascii="Arial" w:hAnsi="Arial" w:cs="Arial"/>
          <w:b/>
          <w:color w:val="000000" w:themeColor="text1"/>
          <w:sz w:val="28"/>
          <w:szCs w:val="28"/>
          <w:lang w:val="ru-RU"/>
        </w:rPr>
      </w:pPr>
    </w:p>
    <w:p w:rsidR="00DF76CE" w:rsidRPr="00560919" w:rsidRDefault="00DF76CE" w:rsidP="00B14F99">
      <w:pPr>
        <w:pStyle w:val="a8"/>
        <w:shd w:val="clear" w:color="auto" w:fill="FFFFFF" w:themeFill="background1"/>
        <w:jc w:val="center"/>
        <w:rPr>
          <w:rFonts w:ascii="Arial" w:hAnsi="Arial" w:cs="Arial"/>
          <w:b/>
          <w:color w:val="000000" w:themeColor="text1"/>
          <w:sz w:val="24"/>
          <w:szCs w:val="24"/>
          <w:lang w:val="ru-RU"/>
        </w:rPr>
      </w:pPr>
      <w:r w:rsidRPr="00560919">
        <w:rPr>
          <w:rFonts w:ascii="Arial" w:hAnsi="Arial" w:cs="Arial"/>
          <w:b/>
          <w:color w:val="000000" w:themeColor="text1"/>
          <w:sz w:val="24"/>
          <w:szCs w:val="24"/>
          <w:lang w:val="ru-RU"/>
        </w:rPr>
        <w:t>(</w:t>
      </w:r>
      <w:r w:rsidRPr="00500EC3">
        <w:rPr>
          <w:rFonts w:ascii="Arial" w:hAnsi="Arial" w:cs="Arial"/>
          <w:b/>
          <w:color w:val="000000" w:themeColor="text1"/>
          <w:sz w:val="24"/>
          <w:szCs w:val="24"/>
        </w:rPr>
        <w:t>ISO</w:t>
      </w:r>
      <w:r w:rsidR="00B14F99" w:rsidRPr="00560919">
        <w:rPr>
          <w:rFonts w:ascii="Arial" w:hAnsi="Arial" w:cs="Arial"/>
          <w:b/>
          <w:color w:val="000000" w:themeColor="text1"/>
          <w:sz w:val="24"/>
          <w:szCs w:val="24"/>
          <w:lang w:val="ru-RU"/>
        </w:rPr>
        <w:t xml:space="preserve"> 19085-17:2021</w:t>
      </w:r>
      <w:r w:rsidRPr="00560919">
        <w:rPr>
          <w:rFonts w:ascii="Arial" w:hAnsi="Arial" w:cs="Arial"/>
          <w:b/>
          <w:color w:val="000000" w:themeColor="text1"/>
          <w:sz w:val="24"/>
          <w:szCs w:val="24"/>
          <w:lang w:val="ru-RU"/>
        </w:rPr>
        <w:t xml:space="preserve">, </w:t>
      </w:r>
      <w:r w:rsidRPr="00500EC3">
        <w:rPr>
          <w:rFonts w:ascii="Arial" w:hAnsi="Arial" w:cs="Arial"/>
          <w:b/>
          <w:color w:val="000000" w:themeColor="text1"/>
          <w:sz w:val="24"/>
          <w:szCs w:val="24"/>
        </w:rPr>
        <w:t>IDT</w:t>
      </w:r>
      <w:r w:rsidRPr="00560919">
        <w:rPr>
          <w:rFonts w:ascii="Arial" w:hAnsi="Arial" w:cs="Arial"/>
          <w:b/>
          <w:color w:val="000000" w:themeColor="text1"/>
          <w:sz w:val="24"/>
          <w:szCs w:val="24"/>
          <w:lang w:val="ru-RU"/>
        </w:rPr>
        <w:t>)</w:t>
      </w:r>
    </w:p>
    <w:p w:rsidR="00DF76CE" w:rsidRPr="00560919" w:rsidRDefault="00DF76CE" w:rsidP="00DF76CE">
      <w:pPr>
        <w:pStyle w:val="a8"/>
        <w:shd w:val="clear" w:color="auto" w:fill="FFFFFF" w:themeFill="background1"/>
        <w:jc w:val="center"/>
        <w:rPr>
          <w:rFonts w:ascii="Arial" w:hAnsi="Arial" w:cs="Arial"/>
          <w:i/>
          <w:color w:val="000000" w:themeColor="text1"/>
          <w:sz w:val="20"/>
          <w:lang w:val="ru-RU"/>
        </w:rPr>
      </w:pPr>
    </w:p>
    <w:p w:rsidR="00DF76CE" w:rsidRPr="00560919" w:rsidRDefault="00DF76CE" w:rsidP="00DF76CE">
      <w:pPr>
        <w:pStyle w:val="a8"/>
        <w:shd w:val="clear" w:color="auto" w:fill="FFFFFF" w:themeFill="background1"/>
        <w:jc w:val="center"/>
        <w:rPr>
          <w:rFonts w:ascii="Arial" w:hAnsi="Arial" w:cs="Arial"/>
          <w:i/>
          <w:color w:val="000000" w:themeColor="text1"/>
          <w:sz w:val="20"/>
          <w:lang w:val="ru-RU"/>
        </w:rPr>
      </w:pPr>
    </w:p>
    <w:p w:rsidR="00DF76CE" w:rsidRPr="00560919" w:rsidRDefault="00DF76CE" w:rsidP="00DF76CE">
      <w:pPr>
        <w:pStyle w:val="a8"/>
        <w:shd w:val="clear" w:color="auto" w:fill="FFFFFF" w:themeFill="background1"/>
        <w:jc w:val="center"/>
        <w:rPr>
          <w:rFonts w:ascii="Arial" w:hAnsi="Arial" w:cs="Arial"/>
          <w:i/>
          <w:color w:val="000000" w:themeColor="text1"/>
          <w:sz w:val="20"/>
          <w:lang w:val="ru-RU"/>
        </w:rPr>
      </w:pPr>
    </w:p>
    <w:p w:rsidR="00DF76CE" w:rsidRPr="00560919" w:rsidRDefault="00DF76CE" w:rsidP="00DF76CE">
      <w:pPr>
        <w:pStyle w:val="a8"/>
        <w:shd w:val="clear" w:color="auto" w:fill="FFFFFF" w:themeFill="background1"/>
        <w:jc w:val="center"/>
        <w:rPr>
          <w:rFonts w:ascii="Arial" w:hAnsi="Arial" w:cs="Arial"/>
          <w:i/>
          <w:color w:val="000000" w:themeColor="text1"/>
          <w:sz w:val="20"/>
          <w:lang w:val="ru-RU"/>
        </w:rPr>
      </w:pPr>
    </w:p>
    <w:p w:rsidR="00DF76CE" w:rsidRPr="00560919" w:rsidRDefault="00DF76CE" w:rsidP="00DF76CE">
      <w:pPr>
        <w:pStyle w:val="a8"/>
        <w:shd w:val="clear" w:color="auto" w:fill="FFFFFF" w:themeFill="background1"/>
        <w:jc w:val="center"/>
        <w:rPr>
          <w:rFonts w:ascii="Arial" w:hAnsi="Arial" w:cs="Arial"/>
          <w:i/>
          <w:color w:val="000000" w:themeColor="text1"/>
          <w:sz w:val="20"/>
          <w:lang w:val="ru-RU"/>
        </w:rPr>
      </w:pPr>
    </w:p>
    <w:p w:rsidR="00DF76CE" w:rsidRPr="00560919" w:rsidRDefault="00DF76CE" w:rsidP="00DF76CE">
      <w:pPr>
        <w:pStyle w:val="a8"/>
        <w:shd w:val="clear" w:color="auto" w:fill="FFFFFF" w:themeFill="background1"/>
        <w:jc w:val="center"/>
        <w:rPr>
          <w:rFonts w:ascii="Arial" w:hAnsi="Arial" w:cs="Arial"/>
          <w:i/>
          <w:color w:val="000000" w:themeColor="text1"/>
          <w:sz w:val="20"/>
          <w:lang w:val="ru-RU"/>
        </w:rPr>
      </w:pPr>
    </w:p>
    <w:p w:rsidR="00DF76CE" w:rsidRPr="00CC18D6" w:rsidRDefault="00DF76CE" w:rsidP="00DF76CE">
      <w:pPr>
        <w:shd w:val="clear" w:color="auto" w:fill="FFFFFF" w:themeFill="background1"/>
        <w:spacing w:line="360" w:lineRule="auto"/>
        <w:jc w:val="center"/>
        <w:rPr>
          <w:rFonts w:ascii="Arial" w:eastAsia="Times New Roman" w:hAnsi="Arial" w:cs="Arial"/>
          <w:b/>
          <w:bCs/>
          <w:color w:val="000000" w:themeColor="text1"/>
          <w:sz w:val="24"/>
          <w:szCs w:val="24"/>
          <w:lang w:val="ru-RU" w:eastAsia="ru-RU"/>
        </w:rPr>
      </w:pPr>
      <w:r w:rsidRPr="00CC18D6">
        <w:rPr>
          <w:rFonts w:ascii="Arial" w:hAnsi="Arial" w:cs="Arial"/>
          <w:color w:val="000000" w:themeColor="text1"/>
          <w:lang w:val="ru-RU"/>
        </w:rPr>
        <w:t>Настоящий проект стандарта не подлежит применению до его принятия</w:t>
      </w:r>
    </w:p>
    <w:p w:rsidR="00DF76CE" w:rsidRPr="00CC18D6" w:rsidRDefault="00DF76CE" w:rsidP="00DF76CE">
      <w:pPr>
        <w:shd w:val="clear" w:color="auto" w:fill="FFFFFF" w:themeFill="background1"/>
        <w:adjustRightInd w:val="0"/>
        <w:spacing w:line="360" w:lineRule="auto"/>
        <w:jc w:val="center"/>
        <w:rPr>
          <w:rFonts w:ascii="Arial" w:eastAsia="Times New Roman" w:hAnsi="Arial" w:cs="Arial"/>
          <w:b/>
          <w:bCs/>
          <w:color w:val="000000" w:themeColor="text1"/>
          <w:sz w:val="28"/>
          <w:szCs w:val="28"/>
          <w:lang w:val="ru-RU" w:eastAsia="ru-RU"/>
        </w:rPr>
      </w:pPr>
    </w:p>
    <w:p w:rsidR="00DF76CE" w:rsidRPr="00CC18D6" w:rsidRDefault="00DF76CE" w:rsidP="00DF76CE">
      <w:pPr>
        <w:shd w:val="clear" w:color="auto" w:fill="FFFFFF" w:themeFill="background1"/>
        <w:spacing w:line="360" w:lineRule="auto"/>
        <w:jc w:val="center"/>
        <w:rPr>
          <w:rFonts w:ascii="Arial" w:eastAsia="Times New Roman" w:hAnsi="Arial" w:cs="Arial"/>
          <w:b/>
          <w:color w:val="000000" w:themeColor="text1"/>
          <w:sz w:val="24"/>
          <w:szCs w:val="24"/>
          <w:lang w:val="ru-RU" w:eastAsia="ru-RU"/>
        </w:rPr>
      </w:pPr>
    </w:p>
    <w:p w:rsidR="00DF76CE" w:rsidRDefault="00DF76CE" w:rsidP="00DF76CE">
      <w:pPr>
        <w:shd w:val="clear" w:color="auto" w:fill="FFFFFF" w:themeFill="background1"/>
        <w:spacing w:line="360" w:lineRule="auto"/>
        <w:jc w:val="center"/>
        <w:rPr>
          <w:rFonts w:ascii="Arial" w:eastAsia="Times New Roman" w:hAnsi="Arial" w:cs="Arial"/>
          <w:b/>
          <w:color w:val="000000" w:themeColor="text1"/>
          <w:sz w:val="24"/>
          <w:szCs w:val="24"/>
          <w:lang w:val="ru-RU" w:eastAsia="ru-RU"/>
        </w:rPr>
      </w:pPr>
    </w:p>
    <w:p w:rsidR="00DF76CE" w:rsidRDefault="00DF76CE" w:rsidP="00DF76CE">
      <w:pPr>
        <w:shd w:val="clear" w:color="auto" w:fill="FFFFFF" w:themeFill="background1"/>
        <w:spacing w:line="360" w:lineRule="auto"/>
        <w:jc w:val="center"/>
        <w:rPr>
          <w:rFonts w:ascii="Arial" w:eastAsia="Times New Roman" w:hAnsi="Arial" w:cs="Arial"/>
          <w:b/>
          <w:color w:val="000000" w:themeColor="text1"/>
          <w:sz w:val="24"/>
          <w:szCs w:val="24"/>
          <w:lang w:val="ru-RU" w:eastAsia="ru-RU"/>
        </w:rPr>
      </w:pPr>
    </w:p>
    <w:p w:rsidR="00DF76CE" w:rsidRDefault="00DF76CE" w:rsidP="00DF76CE">
      <w:pPr>
        <w:shd w:val="clear" w:color="auto" w:fill="FFFFFF" w:themeFill="background1"/>
        <w:spacing w:line="360" w:lineRule="auto"/>
        <w:jc w:val="center"/>
        <w:rPr>
          <w:rFonts w:ascii="Arial" w:eastAsia="Times New Roman" w:hAnsi="Arial" w:cs="Arial"/>
          <w:b/>
          <w:color w:val="000000" w:themeColor="text1"/>
          <w:sz w:val="24"/>
          <w:szCs w:val="24"/>
          <w:lang w:val="ru-RU" w:eastAsia="ru-RU"/>
        </w:rPr>
      </w:pPr>
    </w:p>
    <w:p w:rsidR="00DF76CE" w:rsidRPr="00CC18D6" w:rsidRDefault="00DF76CE" w:rsidP="00DF76CE">
      <w:pPr>
        <w:shd w:val="clear" w:color="auto" w:fill="FFFFFF" w:themeFill="background1"/>
        <w:spacing w:line="360" w:lineRule="auto"/>
        <w:jc w:val="center"/>
        <w:rPr>
          <w:rFonts w:ascii="Arial" w:eastAsia="Times New Roman" w:hAnsi="Arial" w:cs="Arial"/>
          <w:b/>
          <w:color w:val="000000" w:themeColor="text1"/>
          <w:sz w:val="24"/>
          <w:szCs w:val="24"/>
          <w:lang w:val="ru-RU" w:eastAsia="ru-RU"/>
        </w:rPr>
      </w:pPr>
    </w:p>
    <w:p w:rsidR="00DF76CE" w:rsidRPr="00CC18D6" w:rsidRDefault="00DF76CE" w:rsidP="00DF76CE">
      <w:pPr>
        <w:shd w:val="clear" w:color="auto" w:fill="FFFFFF" w:themeFill="background1"/>
        <w:spacing w:line="360" w:lineRule="auto"/>
        <w:jc w:val="center"/>
        <w:rPr>
          <w:rFonts w:ascii="Arial" w:eastAsia="Times New Roman" w:hAnsi="Arial" w:cs="Arial"/>
          <w:b/>
          <w:color w:val="000000" w:themeColor="text1"/>
          <w:sz w:val="24"/>
          <w:szCs w:val="24"/>
          <w:lang w:val="ru-RU" w:eastAsia="ru-RU"/>
        </w:rPr>
      </w:pPr>
    </w:p>
    <w:p w:rsidR="00DF76CE" w:rsidRPr="00CC18D6" w:rsidRDefault="00DF76CE" w:rsidP="00DF76CE">
      <w:pPr>
        <w:shd w:val="clear" w:color="auto" w:fill="FFFFFF" w:themeFill="background1"/>
        <w:adjustRightInd w:val="0"/>
        <w:spacing w:line="360" w:lineRule="auto"/>
        <w:jc w:val="center"/>
        <w:rPr>
          <w:rFonts w:ascii="Arial" w:eastAsia="Times New Roman" w:hAnsi="Arial" w:cs="Arial"/>
          <w:b/>
          <w:color w:val="000000" w:themeColor="text1"/>
          <w:sz w:val="24"/>
          <w:szCs w:val="24"/>
          <w:lang w:val="ru-RU" w:eastAsia="ru-RU"/>
        </w:rPr>
      </w:pPr>
      <w:r w:rsidRPr="00CC18D6">
        <w:rPr>
          <w:rFonts w:ascii="Arial" w:eastAsia="Times New Roman" w:hAnsi="Arial" w:cs="Arial"/>
          <w:b/>
          <w:color w:val="000000" w:themeColor="text1"/>
          <w:sz w:val="24"/>
          <w:szCs w:val="24"/>
          <w:lang w:val="ru-RU" w:eastAsia="ru-RU"/>
        </w:rPr>
        <w:t>Минск</w:t>
      </w:r>
    </w:p>
    <w:p w:rsidR="00DF76CE" w:rsidRPr="00CC18D6" w:rsidRDefault="00DF76CE" w:rsidP="00DF76CE">
      <w:pPr>
        <w:shd w:val="clear" w:color="auto" w:fill="FFFFFF" w:themeFill="background1"/>
        <w:adjustRightInd w:val="0"/>
        <w:spacing w:line="360" w:lineRule="auto"/>
        <w:jc w:val="center"/>
        <w:rPr>
          <w:rFonts w:ascii="Arial" w:eastAsia="Times New Roman" w:hAnsi="Arial" w:cs="Arial"/>
          <w:b/>
          <w:color w:val="000000" w:themeColor="text1"/>
          <w:sz w:val="24"/>
          <w:szCs w:val="24"/>
          <w:lang w:val="ru-RU" w:eastAsia="ru-RU"/>
        </w:rPr>
      </w:pPr>
      <w:r w:rsidRPr="00CC18D6">
        <w:rPr>
          <w:rFonts w:ascii="Arial" w:eastAsia="Times New Roman" w:hAnsi="Arial" w:cs="Arial"/>
          <w:b/>
          <w:color w:val="000000" w:themeColor="text1"/>
          <w:sz w:val="24"/>
          <w:szCs w:val="24"/>
          <w:lang w:val="ru-RU" w:eastAsia="ru-RU"/>
        </w:rPr>
        <w:t>Евразийский совет по стандартизации, метрологии и сертификации</w:t>
      </w:r>
    </w:p>
    <w:p w:rsidR="00DF76CE" w:rsidRPr="00CC18D6" w:rsidRDefault="00DF76CE" w:rsidP="00DF76CE">
      <w:pPr>
        <w:shd w:val="clear" w:color="auto" w:fill="FFFFFF" w:themeFill="background1"/>
        <w:adjustRightInd w:val="0"/>
        <w:spacing w:line="360" w:lineRule="auto"/>
        <w:jc w:val="center"/>
        <w:rPr>
          <w:rFonts w:ascii="Arial" w:eastAsia="Times New Roman" w:hAnsi="Arial" w:cs="Arial"/>
          <w:b/>
          <w:color w:val="000000" w:themeColor="text1"/>
          <w:sz w:val="24"/>
          <w:szCs w:val="24"/>
          <w:lang w:val="ru-RU" w:eastAsia="ru-RU"/>
        </w:rPr>
        <w:sectPr w:rsidR="00DF76CE" w:rsidRPr="00CC18D6" w:rsidSect="00B61BBC">
          <w:headerReference w:type="default" r:id="rId12"/>
          <w:footerReference w:type="even" r:id="rId13"/>
          <w:pgSz w:w="11910" w:h="16840" w:code="9"/>
          <w:pgMar w:top="851" w:right="851" w:bottom="851" w:left="1418" w:header="227" w:footer="227" w:gutter="0"/>
          <w:cols w:space="720"/>
        </w:sectPr>
      </w:pPr>
      <w:r w:rsidRPr="00CC18D6">
        <w:rPr>
          <w:rFonts w:ascii="Arial" w:eastAsia="Times New Roman" w:hAnsi="Arial" w:cs="Arial"/>
          <w:b/>
          <w:color w:val="000000" w:themeColor="text1"/>
          <w:sz w:val="24"/>
          <w:szCs w:val="24"/>
          <w:lang w:val="ru-RU" w:eastAsia="ru-RU"/>
        </w:rPr>
        <w:t>202</w:t>
      </w:r>
    </w:p>
    <w:p w:rsidR="00DF76CE" w:rsidRPr="00CC18D6" w:rsidRDefault="00DF76CE" w:rsidP="00DF76CE">
      <w:pPr>
        <w:shd w:val="clear" w:color="auto" w:fill="FFFFFF" w:themeFill="background1"/>
        <w:adjustRightInd w:val="0"/>
        <w:spacing w:after="120" w:line="360" w:lineRule="auto"/>
        <w:jc w:val="center"/>
        <w:rPr>
          <w:rFonts w:ascii="Arial" w:eastAsia="Times New Roman" w:hAnsi="Arial" w:cs="Arial"/>
          <w:b/>
          <w:color w:val="000000" w:themeColor="text1"/>
          <w:sz w:val="28"/>
          <w:szCs w:val="28"/>
          <w:lang w:val="ru-RU" w:eastAsia="ru-RU"/>
        </w:rPr>
      </w:pPr>
      <w:r w:rsidRPr="00CC18D6">
        <w:rPr>
          <w:rFonts w:ascii="Arial" w:eastAsia="Times New Roman" w:hAnsi="Arial" w:cs="Arial"/>
          <w:b/>
          <w:color w:val="000000" w:themeColor="text1"/>
          <w:sz w:val="28"/>
          <w:szCs w:val="28"/>
          <w:lang w:val="ru-RU" w:eastAsia="ru-RU"/>
        </w:rPr>
        <w:lastRenderedPageBreak/>
        <w:t>Предисловие</w:t>
      </w:r>
    </w:p>
    <w:p w:rsidR="00DF76CE" w:rsidRPr="00CC18D6" w:rsidRDefault="00DF76CE" w:rsidP="00DF76CE">
      <w:pPr>
        <w:shd w:val="clear" w:color="auto" w:fill="FFFFFF" w:themeFill="background1"/>
        <w:spacing w:line="360" w:lineRule="auto"/>
        <w:ind w:firstLine="709"/>
        <w:jc w:val="both"/>
        <w:rPr>
          <w:rFonts w:ascii="Arial" w:eastAsia="Times New Roman" w:hAnsi="Arial" w:cs="Arial"/>
          <w:color w:val="000000" w:themeColor="text1"/>
          <w:sz w:val="24"/>
          <w:szCs w:val="24"/>
          <w:lang w:val="ru-RU" w:eastAsia="ru-RU"/>
        </w:rPr>
      </w:pPr>
      <w:r w:rsidRPr="00CC18D6">
        <w:rPr>
          <w:rFonts w:ascii="Arial" w:hAnsi="Arial" w:cs="Arial"/>
          <w:color w:val="000000" w:themeColor="text1"/>
          <w:sz w:val="24"/>
          <w:szCs w:val="24"/>
          <w:lang w:val="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DF76CE" w:rsidRPr="00CC18D6" w:rsidRDefault="00DF76CE" w:rsidP="00DF76CE">
      <w:pPr>
        <w:shd w:val="clear" w:color="auto" w:fill="FFFFFF" w:themeFill="background1"/>
        <w:spacing w:line="360" w:lineRule="auto"/>
        <w:ind w:firstLine="709"/>
        <w:jc w:val="both"/>
        <w:rPr>
          <w:rFonts w:ascii="Arial" w:eastAsia="Times New Roman" w:hAnsi="Arial" w:cs="Arial"/>
          <w:color w:val="000000" w:themeColor="text1"/>
          <w:sz w:val="24"/>
          <w:szCs w:val="24"/>
          <w:lang w:val="ru-RU" w:eastAsia="ru-RU"/>
        </w:rPr>
      </w:pPr>
      <w:r w:rsidRPr="00CC18D6">
        <w:rPr>
          <w:rFonts w:ascii="Arial" w:eastAsia="Times New Roman" w:hAnsi="Arial" w:cs="Arial"/>
          <w:color w:val="000000" w:themeColor="text1"/>
          <w:sz w:val="24"/>
          <w:szCs w:val="24"/>
          <w:lang w:val="ru-RU"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DF76CE" w:rsidRPr="00CC18D6" w:rsidRDefault="00DF76CE" w:rsidP="00DF76CE">
      <w:pPr>
        <w:shd w:val="clear" w:color="auto" w:fill="FFFFFF" w:themeFill="background1"/>
        <w:spacing w:before="120" w:after="120" w:line="360" w:lineRule="auto"/>
        <w:ind w:firstLine="709"/>
        <w:jc w:val="both"/>
        <w:rPr>
          <w:rFonts w:ascii="Arial" w:eastAsia="Times New Roman" w:hAnsi="Arial" w:cs="Arial"/>
          <w:color w:val="000000" w:themeColor="text1"/>
          <w:sz w:val="24"/>
          <w:szCs w:val="24"/>
          <w:lang w:val="ru-RU" w:eastAsia="ru-RU"/>
        </w:rPr>
      </w:pPr>
      <w:r w:rsidRPr="00CC18D6">
        <w:rPr>
          <w:rFonts w:ascii="Arial" w:eastAsia="Times New Roman" w:hAnsi="Arial" w:cs="Arial"/>
          <w:b/>
          <w:color w:val="000000" w:themeColor="text1"/>
          <w:sz w:val="24"/>
          <w:szCs w:val="24"/>
          <w:lang w:val="ru-RU" w:eastAsia="ru-RU"/>
        </w:rPr>
        <w:t>Сведения о стандарте</w:t>
      </w:r>
    </w:p>
    <w:p w:rsidR="00DF76CE" w:rsidRPr="00CC18D6" w:rsidRDefault="00DF76CE" w:rsidP="00DF76CE">
      <w:pPr>
        <w:pStyle w:val="a8"/>
        <w:shd w:val="clear" w:color="auto" w:fill="FFFFFF" w:themeFill="background1"/>
        <w:spacing w:line="360" w:lineRule="auto"/>
        <w:ind w:firstLine="709"/>
        <w:jc w:val="both"/>
        <w:rPr>
          <w:rFonts w:ascii="Arial" w:hAnsi="Arial" w:cs="Arial"/>
          <w:color w:val="000000" w:themeColor="text1"/>
          <w:sz w:val="24"/>
          <w:szCs w:val="24"/>
          <w:lang w:val="ru-RU"/>
        </w:rPr>
      </w:pPr>
      <w:r w:rsidRPr="00F438F1">
        <w:rPr>
          <w:rFonts w:ascii="Arial" w:hAnsi="Arial" w:cs="Arial"/>
          <w:color w:val="000000" w:themeColor="text1"/>
          <w:sz w:val="24"/>
          <w:szCs w:val="24"/>
          <w:lang w:val="ru-RU"/>
        </w:rPr>
        <w:t>1 ПОДГОТОВЛЕН Некоммерческой организацией «Ассоциация организаций и</w:t>
      </w:r>
      <w:r w:rsidRPr="00587C93">
        <w:rPr>
          <w:rFonts w:ascii="Arial" w:hAnsi="Arial" w:cs="Arial"/>
          <w:color w:val="000000" w:themeColor="text1"/>
          <w:sz w:val="24"/>
          <w:szCs w:val="24"/>
          <w:lang w:val="ru-RU"/>
        </w:rPr>
        <w:t xml:space="preserve"> предприятий деревообрабатывающего машиностроения» (Ассоциация «</w:t>
      </w:r>
      <w:proofErr w:type="spellStart"/>
      <w:r w:rsidRPr="00587C93">
        <w:rPr>
          <w:rFonts w:ascii="Arial" w:hAnsi="Arial" w:cs="Arial"/>
          <w:color w:val="000000" w:themeColor="text1"/>
          <w:sz w:val="24"/>
          <w:szCs w:val="24"/>
          <w:lang w:val="ru-RU"/>
        </w:rPr>
        <w:t>Древмаш</w:t>
      </w:r>
      <w:proofErr w:type="spellEnd"/>
      <w:r w:rsidRPr="00587C93">
        <w:rPr>
          <w:rFonts w:ascii="Arial" w:hAnsi="Arial" w:cs="Arial"/>
          <w:color w:val="000000" w:themeColor="text1"/>
          <w:sz w:val="24"/>
          <w:szCs w:val="24"/>
          <w:lang w:val="ru-RU"/>
        </w:rPr>
        <w:t>»)</w:t>
      </w:r>
      <w:r w:rsidRPr="00CC18D6">
        <w:rPr>
          <w:rFonts w:ascii="Arial" w:hAnsi="Arial" w:cs="Arial"/>
          <w:color w:val="000000" w:themeColor="text1"/>
          <w:sz w:val="24"/>
          <w:szCs w:val="24"/>
          <w:lang w:val="ru-RU"/>
        </w:rPr>
        <w:t xml:space="preserve"> </w:t>
      </w:r>
      <w:r w:rsidRPr="005E6189">
        <w:rPr>
          <w:rFonts w:ascii="Arial" w:hAnsi="Arial" w:cs="Arial"/>
          <w:color w:val="000000" w:themeColor="text1"/>
          <w:sz w:val="24"/>
          <w:szCs w:val="24"/>
          <w:lang w:val="ru-RU"/>
        </w:rPr>
        <w:t>и Федеральным государственным бюджетным учреждением «Российский институт стандартизации» (ФГБУ «Институт стандартизации»)</w:t>
      </w:r>
      <w:r w:rsidRPr="00CC18D6">
        <w:rPr>
          <w:rFonts w:ascii="Arial" w:hAnsi="Arial" w:cs="Arial"/>
          <w:color w:val="000000" w:themeColor="text1"/>
          <w:sz w:val="24"/>
          <w:szCs w:val="24"/>
          <w:lang w:val="ru-RU"/>
        </w:rPr>
        <w:t xml:space="preserve"> </w:t>
      </w:r>
      <w:r w:rsidRPr="00CC18D6">
        <w:rPr>
          <w:rFonts w:ascii="Arial" w:hAnsi="Arial" w:cs="Arial"/>
          <w:noProof/>
          <w:color w:val="000000" w:themeColor="text1"/>
          <w:sz w:val="24"/>
          <w:szCs w:val="24"/>
          <w:lang w:val="ru-RU"/>
        </w:rPr>
        <w:t xml:space="preserve">на основе собственного перевода </w:t>
      </w:r>
      <w:r w:rsidRPr="00CC18D6">
        <w:rPr>
          <w:rFonts w:ascii="Arial" w:hAnsi="Arial" w:cs="Arial"/>
          <w:color w:val="000000" w:themeColor="text1"/>
          <w:sz w:val="24"/>
          <w:szCs w:val="24"/>
          <w:lang w:val="ru-RU"/>
        </w:rPr>
        <w:t xml:space="preserve">на русский язык англоязычной версии </w:t>
      </w:r>
      <w:r w:rsidRPr="00CC18D6">
        <w:rPr>
          <w:rFonts w:ascii="Arial" w:hAnsi="Arial" w:cs="Arial"/>
          <w:noProof/>
          <w:color w:val="000000" w:themeColor="text1"/>
          <w:sz w:val="24"/>
          <w:szCs w:val="24"/>
          <w:lang w:val="ru-RU"/>
        </w:rPr>
        <w:t>стандарта, указанного в пункте 4</w:t>
      </w:r>
    </w:p>
    <w:p w:rsidR="00DF76CE" w:rsidRPr="00CC18D6" w:rsidRDefault="00DF76CE" w:rsidP="00DF76CE">
      <w:pPr>
        <w:shd w:val="clear" w:color="auto" w:fill="FFFFFF" w:themeFill="background1"/>
        <w:spacing w:line="360" w:lineRule="auto"/>
        <w:ind w:firstLine="709"/>
        <w:jc w:val="both"/>
        <w:rPr>
          <w:rFonts w:ascii="Arial" w:hAnsi="Arial" w:cs="Arial"/>
          <w:color w:val="000000" w:themeColor="text1"/>
          <w:sz w:val="24"/>
          <w:szCs w:val="24"/>
          <w:lang w:val="ru-RU" w:eastAsia="ar-SA"/>
        </w:rPr>
      </w:pPr>
      <w:r w:rsidRPr="00CC18D6">
        <w:rPr>
          <w:rFonts w:ascii="Arial" w:hAnsi="Arial" w:cs="Arial"/>
          <w:color w:val="000000" w:themeColor="text1"/>
          <w:sz w:val="24"/>
          <w:szCs w:val="24"/>
          <w:lang w:val="ru-RU"/>
        </w:rPr>
        <w:t xml:space="preserve">2 </w:t>
      </w:r>
      <w:proofErr w:type="gramStart"/>
      <w:r w:rsidRPr="00CC18D6">
        <w:rPr>
          <w:rFonts w:ascii="Arial" w:hAnsi="Arial" w:cs="Arial"/>
          <w:color w:val="000000" w:themeColor="text1"/>
          <w:sz w:val="24"/>
          <w:szCs w:val="24"/>
          <w:lang w:val="ru-RU"/>
        </w:rPr>
        <w:t>ВНЕСЕН</w:t>
      </w:r>
      <w:proofErr w:type="gramEnd"/>
      <w:r w:rsidRPr="00CC18D6">
        <w:rPr>
          <w:rFonts w:ascii="Arial" w:hAnsi="Arial" w:cs="Arial"/>
          <w:color w:val="000000" w:themeColor="text1"/>
          <w:sz w:val="24"/>
          <w:szCs w:val="24"/>
          <w:lang w:val="ru-RU"/>
        </w:rPr>
        <w:t xml:space="preserve"> </w:t>
      </w:r>
      <w:r w:rsidRPr="00CC18D6">
        <w:rPr>
          <w:rFonts w:ascii="Arial" w:hAnsi="Arial" w:cs="Arial"/>
          <w:color w:val="000000" w:themeColor="text1"/>
          <w:sz w:val="24"/>
          <w:szCs w:val="24"/>
          <w:lang w:val="ru-RU" w:eastAsia="ar-SA"/>
        </w:rPr>
        <w:t>Техническим комитетом по стандартизации ТК 70 «Станки»</w:t>
      </w:r>
    </w:p>
    <w:p w:rsidR="00DF76CE" w:rsidRPr="00CC18D6" w:rsidRDefault="00DF76CE" w:rsidP="00DF76CE">
      <w:pPr>
        <w:pStyle w:val="a8"/>
        <w:shd w:val="clear" w:color="auto" w:fill="FFFFFF" w:themeFill="background1"/>
        <w:spacing w:line="360" w:lineRule="auto"/>
        <w:ind w:firstLine="709"/>
        <w:jc w:val="both"/>
        <w:rPr>
          <w:rFonts w:ascii="Arial" w:hAnsi="Arial" w:cs="Arial"/>
          <w:color w:val="000000" w:themeColor="text1"/>
          <w:sz w:val="24"/>
          <w:szCs w:val="24"/>
          <w:lang w:val="ru-RU"/>
        </w:rPr>
      </w:pPr>
      <w:r w:rsidRPr="00CC18D6">
        <w:rPr>
          <w:rFonts w:ascii="Arial" w:hAnsi="Arial" w:cs="Arial"/>
          <w:color w:val="000000" w:themeColor="text1"/>
          <w:sz w:val="24"/>
          <w:szCs w:val="24"/>
          <w:lang w:val="ru-RU"/>
        </w:rPr>
        <w:t xml:space="preserve">3 ПРИНЯТ </w:t>
      </w:r>
      <w:r>
        <w:rPr>
          <w:rFonts w:ascii="Arial" w:hAnsi="Arial" w:cs="Arial"/>
          <w:color w:val="000000" w:themeColor="text1"/>
          <w:sz w:val="24"/>
          <w:szCs w:val="24"/>
          <w:lang w:val="ru-RU"/>
        </w:rPr>
        <w:t>Евразийским</w:t>
      </w:r>
      <w:r w:rsidRPr="00CC18D6">
        <w:rPr>
          <w:rFonts w:ascii="Arial" w:hAnsi="Arial" w:cs="Arial"/>
          <w:color w:val="000000" w:themeColor="text1"/>
          <w:sz w:val="24"/>
          <w:szCs w:val="24"/>
          <w:lang w:val="ru-RU"/>
        </w:rPr>
        <w:t xml:space="preserve"> советом по стандартизации, метрологии и сертификации (протокол от                              №</w:t>
      </w:r>
      <w:proofErr w:type="gramStart"/>
      <w:r w:rsidRPr="00CC18D6">
        <w:rPr>
          <w:rFonts w:ascii="Arial" w:hAnsi="Arial" w:cs="Arial"/>
          <w:color w:val="000000" w:themeColor="text1"/>
          <w:sz w:val="24"/>
          <w:szCs w:val="24"/>
          <w:lang w:val="ru-RU"/>
        </w:rPr>
        <w:t xml:space="preserve">                         )</w:t>
      </w:r>
      <w:proofErr w:type="gramEnd"/>
    </w:p>
    <w:p w:rsidR="00DF76CE" w:rsidRPr="00CC18D6" w:rsidRDefault="00DF76CE" w:rsidP="00DF76CE">
      <w:pPr>
        <w:pStyle w:val="a8"/>
        <w:shd w:val="clear" w:color="auto" w:fill="FFFFFF" w:themeFill="background1"/>
        <w:spacing w:before="120" w:after="120" w:line="360" w:lineRule="auto"/>
        <w:ind w:firstLine="709"/>
        <w:jc w:val="both"/>
        <w:rPr>
          <w:rFonts w:ascii="Arial" w:hAnsi="Arial" w:cs="Arial"/>
          <w:color w:val="000000" w:themeColor="text1"/>
          <w:sz w:val="24"/>
          <w:szCs w:val="24"/>
          <w:lang w:val="ru-RU"/>
        </w:rPr>
      </w:pPr>
      <w:r w:rsidRPr="00CC18D6">
        <w:rPr>
          <w:rFonts w:ascii="Arial" w:hAnsi="Arial" w:cs="Arial"/>
          <w:color w:val="000000" w:themeColor="text1"/>
          <w:sz w:val="24"/>
          <w:szCs w:val="24"/>
          <w:lang w:val="ru-RU"/>
        </w:rPr>
        <w:t xml:space="preserve">За принятие </w:t>
      </w:r>
      <w:r w:rsidR="000873B8" w:rsidRPr="00CC18D6">
        <w:rPr>
          <w:rFonts w:ascii="Arial" w:hAnsi="Arial" w:cs="Arial"/>
          <w:color w:val="000000" w:themeColor="text1"/>
          <w:sz w:val="24"/>
          <w:szCs w:val="24"/>
          <w:lang w:val="ru-RU"/>
        </w:rPr>
        <w:t xml:space="preserve">стандарта </w:t>
      </w:r>
      <w:r w:rsidRPr="00CC18D6">
        <w:rPr>
          <w:rFonts w:ascii="Arial" w:hAnsi="Arial" w:cs="Arial"/>
          <w:color w:val="000000" w:themeColor="text1"/>
          <w:sz w:val="24"/>
          <w:szCs w:val="24"/>
          <w:lang w:val="ru-RU"/>
        </w:rPr>
        <w:t>проголосовали:</w:t>
      </w:r>
    </w:p>
    <w:tbl>
      <w:tblPr>
        <w:tblW w:w="5000" w:type="pct"/>
        <w:jc w:val="center"/>
        <w:tblInd w:w="1464" w:type="dxa"/>
        <w:shd w:val="clear" w:color="auto" w:fill="FFFFFF"/>
        <w:tblCellMar>
          <w:left w:w="0" w:type="dxa"/>
          <w:right w:w="0" w:type="dxa"/>
        </w:tblCellMar>
        <w:tblLook w:val="0000" w:firstRow="0" w:lastRow="0" w:firstColumn="0" w:lastColumn="0" w:noHBand="0" w:noVBand="0"/>
      </w:tblPr>
      <w:tblGrid>
        <w:gridCol w:w="3177"/>
        <w:gridCol w:w="2135"/>
        <w:gridCol w:w="4385"/>
      </w:tblGrid>
      <w:tr w:rsidR="00DF76CE" w:rsidRPr="004259F5" w:rsidTr="0068422C">
        <w:trPr>
          <w:trHeight w:val="740"/>
          <w:tblHeader/>
          <w:jc w:val="center"/>
        </w:trPr>
        <w:tc>
          <w:tcPr>
            <w:tcW w:w="1638" w:type="pct"/>
            <w:tcBorders>
              <w:top w:val="single" w:sz="4" w:space="0" w:color="auto"/>
              <w:left w:val="single" w:sz="4" w:space="0" w:color="auto"/>
              <w:bottom w:val="double" w:sz="4" w:space="0" w:color="auto"/>
              <w:right w:val="single" w:sz="4" w:space="0" w:color="auto"/>
            </w:tcBorders>
            <w:shd w:val="clear" w:color="auto" w:fill="FFFFFF"/>
            <w:tcMar>
              <w:top w:w="0" w:type="dxa"/>
              <w:left w:w="28" w:type="dxa"/>
              <w:bottom w:w="0" w:type="dxa"/>
              <w:right w:w="28" w:type="dxa"/>
            </w:tcMar>
            <w:vAlign w:val="center"/>
          </w:tcPr>
          <w:p w:rsidR="00DF76CE" w:rsidRPr="00CC18D6" w:rsidRDefault="00DF76CE" w:rsidP="0068422C">
            <w:pPr>
              <w:shd w:val="clear" w:color="auto" w:fill="FFFFFF" w:themeFill="background1"/>
              <w:spacing w:line="288" w:lineRule="auto"/>
              <w:ind w:left="113" w:right="113"/>
              <w:jc w:val="center"/>
              <w:rPr>
                <w:rFonts w:ascii="Arial" w:hAnsi="Arial" w:cs="Arial"/>
                <w:color w:val="000000" w:themeColor="text1"/>
                <w:lang w:val="ru-RU"/>
              </w:rPr>
            </w:pPr>
            <w:r w:rsidRPr="00CC18D6">
              <w:rPr>
                <w:rFonts w:ascii="Arial" w:hAnsi="Arial" w:cs="Arial"/>
                <w:color w:val="000000" w:themeColor="text1"/>
                <w:lang w:val="ru-RU"/>
              </w:rPr>
              <w:t>Краткое наименование страны по МК (ИСО 3166) 004−97</w:t>
            </w:r>
          </w:p>
        </w:tc>
        <w:tc>
          <w:tcPr>
            <w:tcW w:w="1101"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DF76CE" w:rsidRPr="00CC18D6" w:rsidRDefault="00DF76CE" w:rsidP="0068422C">
            <w:pPr>
              <w:shd w:val="clear" w:color="auto" w:fill="FFFFFF" w:themeFill="background1"/>
              <w:spacing w:line="288" w:lineRule="auto"/>
              <w:ind w:left="113" w:right="113"/>
              <w:jc w:val="center"/>
              <w:rPr>
                <w:rFonts w:ascii="Arial" w:hAnsi="Arial" w:cs="Arial"/>
                <w:color w:val="000000" w:themeColor="text1"/>
                <w:lang w:val="ru-RU"/>
              </w:rPr>
            </w:pPr>
            <w:r w:rsidRPr="00CC18D6">
              <w:rPr>
                <w:rFonts w:ascii="Arial" w:hAnsi="Arial" w:cs="Arial"/>
                <w:color w:val="000000" w:themeColor="text1"/>
                <w:lang w:val="ru-RU"/>
              </w:rPr>
              <w:t xml:space="preserve">Код страны </w:t>
            </w:r>
            <w:r w:rsidRPr="00CC18D6">
              <w:rPr>
                <w:rFonts w:ascii="Arial" w:hAnsi="Arial" w:cs="Arial"/>
                <w:color w:val="000000" w:themeColor="text1"/>
                <w:lang w:val="ru-RU"/>
              </w:rPr>
              <w:br/>
              <w:t>по МК (ИСО 3166) 004−97</w:t>
            </w:r>
          </w:p>
        </w:tc>
        <w:tc>
          <w:tcPr>
            <w:tcW w:w="2261"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DF76CE" w:rsidRPr="00CC18D6" w:rsidRDefault="00DF76CE" w:rsidP="0068422C">
            <w:pPr>
              <w:shd w:val="clear" w:color="auto" w:fill="FFFFFF" w:themeFill="background1"/>
              <w:spacing w:line="288" w:lineRule="auto"/>
              <w:ind w:left="113" w:right="113" w:hanging="6"/>
              <w:jc w:val="center"/>
              <w:rPr>
                <w:rFonts w:ascii="Arial" w:hAnsi="Arial" w:cs="Arial"/>
                <w:color w:val="000000" w:themeColor="text1"/>
                <w:lang w:val="ru-RU"/>
              </w:rPr>
            </w:pPr>
            <w:r w:rsidRPr="00CC18D6">
              <w:rPr>
                <w:rFonts w:ascii="Arial" w:hAnsi="Arial" w:cs="Arial"/>
                <w:color w:val="000000" w:themeColor="text1"/>
                <w:lang w:val="ru-RU"/>
              </w:rPr>
              <w:t>Сокращенное наименование национального органа по стандартизации</w:t>
            </w:r>
          </w:p>
        </w:tc>
      </w:tr>
      <w:tr w:rsidR="00DF76CE" w:rsidRPr="004259F5" w:rsidTr="0068422C">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DF76CE" w:rsidRPr="00DF76CE" w:rsidRDefault="00DF76CE" w:rsidP="0068422C">
            <w:pPr>
              <w:shd w:val="clear" w:color="auto" w:fill="FFFFFF" w:themeFill="background1"/>
              <w:spacing w:line="312" w:lineRule="auto"/>
              <w:ind w:left="57" w:right="57"/>
              <w:jc w:val="both"/>
              <w:rPr>
                <w:rFonts w:ascii="Arial" w:hAnsi="Arial" w:cs="Arial"/>
                <w:color w:val="000000" w:themeColor="text1"/>
                <w:kern w:val="2"/>
                <w:lang w:val="ru-RU"/>
              </w:rPr>
            </w:pP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DF76CE" w:rsidRPr="00DF76CE" w:rsidRDefault="00DF76CE" w:rsidP="0068422C">
            <w:pPr>
              <w:shd w:val="clear" w:color="auto" w:fill="FFFFFF" w:themeFill="background1"/>
              <w:spacing w:line="312" w:lineRule="auto"/>
              <w:jc w:val="both"/>
              <w:rPr>
                <w:rFonts w:ascii="Arial" w:hAnsi="Arial" w:cs="Arial"/>
                <w:color w:val="000000" w:themeColor="text1"/>
                <w:kern w:val="2"/>
                <w:lang w:val="ru-RU"/>
              </w:rPr>
            </w:pP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DF76CE" w:rsidRPr="00DF76CE" w:rsidRDefault="00DF76CE" w:rsidP="0068422C">
            <w:pPr>
              <w:shd w:val="clear" w:color="auto" w:fill="FFFFFF" w:themeFill="background1"/>
              <w:spacing w:line="312" w:lineRule="auto"/>
              <w:ind w:left="57" w:right="57"/>
              <w:jc w:val="both"/>
              <w:rPr>
                <w:rFonts w:ascii="Arial" w:hAnsi="Arial" w:cs="Arial"/>
                <w:color w:val="000000" w:themeColor="text1"/>
                <w:kern w:val="2"/>
                <w:lang w:val="ru-RU"/>
              </w:rPr>
            </w:pPr>
          </w:p>
        </w:tc>
      </w:tr>
      <w:tr w:rsidR="00DF76CE" w:rsidRPr="004259F5" w:rsidTr="0068422C">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DF76CE" w:rsidRPr="00DF76CE" w:rsidRDefault="00DF76CE" w:rsidP="0068422C">
            <w:pPr>
              <w:shd w:val="clear" w:color="auto" w:fill="FFFFFF" w:themeFill="background1"/>
              <w:spacing w:line="312" w:lineRule="auto"/>
              <w:ind w:left="57" w:right="57"/>
              <w:jc w:val="both"/>
              <w:rPr>
                <w:rFonts w:ascii="Arial" w:hAnsi="Arial" w:cs="Arial"/>
                <w:color w:val="000000" w:themeColor="text1"/>
                <w:kern w:val="2"/>
                <w:lang w:val="ru-RU"/>
              </w:rPr>
            </w:pP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DF76CE" w:rsidRPr="00DF76CE" w:rsidRDefault="00DF76CE" w:rsidP="0068422C">
            <w:pPr>
              <w:shd w:val="clear" w:color="auto" w:fill="FFFFFF" w:themeFill="background1"/>
              <w:spacing w:line="312" w:lineRule="auto"/>
              <w:jc w:val="both"/>
              <w:rPr>
                <w:rFonts w:ascii="Arial" w:hAnsi="Arial" w:cs="Arial"/>
                <w:color w:val="000000" w:themeColor="text1"/>
                <w:kern w:val="2"/>
                <w:lang w:val="ru-RU"/>
              </w:rPr>
            </w:pP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DF76CE" w:rsidRPr="00DF76CE" w:rsidRDefault="00DF76CE" w:rsidP="0068422C">
            <w:pPr>
              <w:shd w:val="clear" w:color="auto" w:fill="FFFFFF" w:themeFill="background1"/>
              <w:spacing w:line="312" w:lineRule="auto"/>
              <w:ind w:left="57" w:right="57"/>
              <w:jc w:val="both"/>
              <w:rPr>
                <w:rFonts w:ascii="Arial" w:hAnsi="Arial" w:cs="Arial"/>
                <w:color w:val="000000" w:themeColor="text1"/>
                <w:kern w:val="2"/>
                <w:lang w:val="ru-RU"/>
              </w:rPr>
            </w:pPr>
          </w:p>
        </w:tc>
      </w:tr>
      <w:tr w:rsidR="00F73E71" w:rsidRPr="004259F5" w:rsidTr="0068422C">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73E71" w:rsidRPr="00DF76CE" w:rsidRDefault="00F73E71" w:rsidP="0068422C">
            <w:pPr>
              <w:shd w:val="clear" w:color="auto" w:fill="FFFFFF" w:themeFill="background1"/>
              <w:spacing w:line="312" w:lineRule="auto"/>
              <w:ind w:left="57" w:right="57"/>
              <w:jc w:val="both"/>
              <w:rPr>
                <w:rFonts w:ascii="Arial" w:hAnsi="Arial" w:cs="Arial"/>
                <w:color w:val="000000" w:themeColor="text1"/>
                <w:kern w:val="2"/>
                <w:lang w:val="ru-RU"/>
              </w:rPr>
            </w:pP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73E71" w:rsidRPr="00DF76CE" w:rsidRDefault="00F73E71" w:rsidP="0068422C">
            <w:pPr>
              <w:shd w:val="clear" w:color="auto" w:fill="FFFFFF" w:themeFill="background1"/>
              <w:spacing w:line="312" w:lineRule="auto"/>
              <w:jc w:val="both"/>
              <w:rPr>
                <w:rFonts w:ascii="Arial" w:hAnsi="Arial" w:cs="Arial"/>
                <w:color w:val="000000" w:themeColor="text1"/>
                <w:kern w:val="2"/>
                <w:lang w:val="ru-RU"/>
              </w:rPr>
            </w:pP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73E71" w:rsidRPr="00DF76CE" w:rsidRDefault="00F73E71" w:rsidP="0068422C">
            <w:pPr>
              <w:shd w:val="clear" w:color="auto" w:fill="FFFFFF" w:themeFill="background1"/>
              <w:spacing w:line="312" w:lineRule="auto"/>
              <w:ind w:left="57" w:right="57"/>
              <w:jc w:val="both"/>
              <w:rPr>
                <w:rFonts w:ascii="Arial" w:hAnsi="Arial" w:cs="Arial"/>
                <w:color w:val="000000" w:themeColor="text1"/>
                <w:kern w:val="2"/>
                <w:lang w:val="ru-RU"/>
              </w:rPr>
            </w:pPr>
          </w:p>
        </w:tc>
      </w:tr>
      <w:tr w:rsidR="00F73E71" w:rsidRPr="004259F5" w:rsidTr="0068422C">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73E71" w:rsidRPr="00DF76CE" w:rsidRDefault="00F73E71" w:rsidP="0068422C">
            <w:pPr>
              <w:shd w:val="clear" w:color="auto" w:fill="FFFFFF" w:themeFill="background1"/>
              <w:spacing w:line="312" w:lineRule="auto"/>
              <w:ind w:left="57" w:right="57"/>
              <w:jc w:val="both"/>
              <w:rPr>
                <w:rFonts w:ascii="Arial" w:hAnsi="Arial" w:cs="Arial"/>
                <w:color w:val="000000" w:themeColor="text1"/>
                <w:kern w:val="2"/>
                <w:lang w:val="ru-RU"/>
              </w:rPr>
            </w:pP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73E71" w:rsidRPr="00DF76CE" w:rsidRDefault="00F73E71" w:rsidP="0068422C">
            <w:pPr>
              <w:shd w:val="clear" w:color="auto" w:fill="FFFFFF" w:themeFill="background1"/>
              <w:spacing w:line="312" w:lineRule="auto"/>
              <w:jc w:val="both"/>
              <w:rPr>
                <w:rFonts w:ascii="Arial" w:hAnsi="Arial" w:cs="Arial"/>
                <w:color w:val="000000" w:themeColor="text1"/>
                <w:kern w:val="2"/>
                <w:lang w:val="ru-RU"/>
              </w:rPr>
            </w:pP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73E71" w:rsidRPr="00DF76CE" w:rsidRDefault="00F73E71" w:rsidP="0068422C">
            <w:pPr>
              <w:shd w:val="clear" w:color="auto" w:fill="FFFFFF" w:themeFill="background1"/>
              <w:spacing w:line="312" w:lineRule="auto"/>
              <w:ind w:left="57" w:right="57"/>
              <w:jc w:val="both"/>
              <w:rPr>
                <w:rFonts w:ascii="Arial" w:hAnsi="Arial" w:cs="Arial"/>
                <w:color w:val="000000" w:themeColor="text1"/>
                <w:kern w:val="2"/>
                <w:lang w:val="ru-RU"/>
              </w:rPr>
            </w:pPr>
          </w:p>
        </w:tc>
      </w:tr>
      <w:tr w:rsidR="00F73E71" w:rsidRPr="004259F5" w:rsidTr="0068422C">
        <w:trPr>
          <w:jc w:val="center"/>
        </w:trPr>
        <w:tc>
          <w:tcPr>
            <w:tcW w:w="1638"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tcPr>
          <w:p w:rsidR="00F73E71" w:rsidRPr="00DF76CE" w:rsidRDefault="00F73E71" w:rsidP="0068422C">
            <w:pPr>
              <w:shd w:val="clear" w:color="auto" w:fill="FFFFFF" w:themeFill="background1"/>
              <w:spacing w:line="312" w:lineRule="auto"/>
              <w:ind w:left="57" w:right="57"/>
              <w:jc w:val="both"/>
              <w:rPr>
                <w:rFonts w:ascii="Arial" w:hAnsi="Arial" w:cs="Arial"/>
                <w:color w:val="000000" w:themeColor="text1"/>
                <w:kern w:val="2"/>
                <w:lang w:val="ru-RU"/>
              </w:rPr>
            </w:pPr>
          </w:p>
        </w:tc>
        <w:tc>
          <w:tcPr>
            <w:tcW w:w="110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73E71" w:rsidRPr="00DF76CE" w:rsidRDefault="00F73E71" w:rsidP="0068422C">
            <w:pPr>
              <w:shd w:val="clear" w:color="auto" w:fill="FFFFFF" w:themeFill="background1"/>
              <w:spacing w:line="312" w:lineRule="auto"/>
              <w:jc w:val="both"/>
              <w:rPr>
                <w:rFonts w:ascii="Arial" w:hAnsi="Arial" w:cs="Arial"/>
                <w:color w:val="000000" w:themeColor="text1"/>
                <w:kern w:val="2"/>
                <w:lang w:val="ru-RU"/>
              </w:rPr>
            </w:pPr>
          </w:p>
        </w:tc>
        <w:tc>
          <w:tcPr>
            <w:tcW w:w="2261" w:type="pct"/>
            <w:tcBorders>
              <w:top w:val="nil"/>
              <w:left w:val="nil"/>
              <w:bottom w:val="nil"/>
              <w:right w:val="single" w:sz="4" w:space="0" w:color="auto"/>
            </w:tcBorders>
            <w:shd w:val="clear" w:color="auto" w:fill="FFFFFF"/>
            <w:tcMar>
              <w:top w:w="0" w:type="dxa"/>
              <w:left w:w="28" w:type="dxa"/>
              <w:bottom w:w="0" w:type="dxa"/>
              <w:right w:w="28" w:type="dxa"/>
            </w:tcMar>
            <w:vAlign w:val="center"/>
          </w:tcPr>
          <w:p w:rsidR="00F73E71" w:rsidRPr="00DF76CE" w:rsidRDefault="00F73E71" w:rsidP="0068422C">
            <w:pPr>
              <w:shd w:val="clear" w:color="auto" w:fill="FFFFFF" w:themeFill="background1"/>
              <w:spacing w:line="312" w:lineRule="auto"/>
              <w:ind w:left="57" w:right="57"/>
              <w:jc w:val="both"/>
              <w:rPr>
                <w:rFonts w:ascii="Arial" w:hAnsi="Arial" w:cs="Arial"/>
                <w:color w:val="000000" w:themeColor="text1"/>
                <w:kern w:val="2"/>
                <w:lang w:val="ru-RU"/>
              </w:rPr>
            </w:pPr>
          </w:p>
        </w:tc>
      </w:tr>
      <w:tr w:rsidR="00DF76CE" w:rsidRPr="004259F5" w:rsidTr="0068422C">
        <w:trPr>
          <w:jc w:val="center"/>
        </w:trPr>
        <w:tc>
          <w:tcPr>
            <w:tcW w:w="1638"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DF76CE" w:rsidRPr="00DF76CE" w:rsidRDefault="00DF76CE" w:rsidP="0068422C">
            <w:pPr>
              <w:shd w:val="clear" w:color="auto" w:fill="FFFFFF" w:themeFill="background1"/>
              <w:spacing w:line="312" w:lineRule="auto"/>
              <w:ind w:left="57" w:right="57"/>
              <w:jc w:val="both"/>
              <w:rPr>
                <w:rFonts w:ascii="Arial" w:hAnsi="Arial" w:cs="Arial"/>
                <w:color w:val="000000" w:themeColor="text1"/>
                <w:kern w:val="2"/>
                <w:lang w:val="ru-RU"/>
              </w:rPr>
            </w:pPr>
          </w:p>
        </w:tc>
        <w:tc>
          <w:tcPr>
            <w:tcW w:w="1101"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DF76CE" w:rsidRPr="00DF76CE" w:rsidRDefault="00DF76CE" w:rsidP="0068422C">
            <w:pPr>
              <w:shd w:val="clear" w:color="auto" w:fill="FFFFFF" w:themeFill="background1"/>
              <w:spacing w:line="312" w:lineRule="auto"/>
              <w:jc w:val="both"/>
              <w:rPr>
                <w:rFonts w:ascii="Arial" w:hAnsi="Arial" w:cs="Arial"/>
                <w:color w:val="000000" w:themeColor="text1"/>
                <w:kern w:val="2"/>
                <w:lang w:val="ru-RU"/>
              </w:rPr>
            </w:pPr>
          </w:p>
        </w:tc>
        <w:tc>
          <w:tcPr>
            <w:tcW w:w="2261"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DF76CE" w:rsidRPr="00DF76CE" w:rsidRDefault="00DF76CE" w:rsidP="0068422C">
            <w:pPr>
              <w:shd w:val="clear" w:color="auto" w:fill="FFFFFF" w:themeFill="background1"/>
              <w:spacing w:line="312" w:lineRule="auto"/>
              <w:ind w:left="57" w:right="57"/>
              <w:jc w:val="both"/>
              <w:rPr>
                <w:rFonts w:ascii="Arial" w:hAnsi="Arial" w:cs="Arial"/>
                <w:color w:val="000000" w:themeColor="text1"/>
                <w:kern w:val="2"/>
                <w:lang w:val="ru-RU"/>
              </w:rPr>
            </w:pPr>
          </w:p>
        </w:tc>
      </w:tr>
    </w:tbl>
    <w:p w:rsidR="00DF76CE" w:rsidRDefault="00DF76CE" w:rsidP="00DF76CE">
      <w:pPr>
        <w:pStyle w:val="a8"/>
        <w:shd w:val="clear" w:color="auto" w:fill="FFFFFF" w:themeFill="background1"/>
        <w:spacing w:line="360" w:lineRule="auto"/>
        <w:ind w:firstLine="709"/>
        <w:jc w:val="both"/>
        <w:rPr>
          <w:rFonts w:ascii="Arial" w:eastAsia="Times New Roman" w:hAnsi="Arial" w:cs="Arial"/>
          <w:color w:val="000000" w:themeColor="text1"/>
          <w:sz w:val="24"/>
          <w:szCs w:val="24"/>
          <w:lang w:val="ru-RU" w:eastAsia="ru-RU"/>
        </w:rPr>
      </w:pPr>
    </w:p>
    <w:p w:rsidR="00DF76CE" w:rsidRPr="004B257F" w:rsidRDefault="00DF76CE" w:rsidP="00DF76CE">
      <w:pPr>
        <w:pStyle w:val="a8"/>
        <w:shd w:val="clear" w:color="auto" w:fill="FFFFFF" w:themeFill="background1"/>
        <w:spacing w:line="360" w:lineRule="auto"/>
        <w:ind w:firstLine="709"/>
        <w:jc w:val="both"/>
        <w:rPr>
          <w:rFonts w:ascii="Arial" w:hAnsi="Arial" w:cs="Arial"/>
          <w:color w:val="000000" w:themeColor="text1"/>
          <w:sz w:val="24"/>
          <w:szCs w:val="24"/>
        </w:rPr>
      </w:pPr>
      <w:r w:rsidRPr="00CC18D6">
        <w:rPr>
          <w:rFonts w:ascii="Arial" w:eastAsia="Times New Roman" w:hAnsi="Arial" w:cs="Arial"/>
          <w:color w:val="000000" w:themeColor="text1"/>
          <w:sz w:val="24"/>
          <w:szCs w:val="24"/>
          <w:lang w:val="ru-RU" w:eastAsia="ru-RU"/>
        </w:rPr>
        <w:t xml:space="preserve">4 </w:t>
      </w:r>
      <w:r w:rsidRPr="00CC18D6">
        <w:rPr>
          <w:rFonts w:ascii="Arial" w:hAnsi="Arial" w:cs="Arial"/>
          <w:color w:val="000000" w:themeColor="text1"/>
          <w:sz w:val="24"/>
          <w:szCs w:val="24"/>
          <w:lang w:val="ru-RU"/>
        </w:rPr>
        <w:t>Настоящий стандарт идентичен международному стандарту</w:t>
      </w:r>
      <w:r w:rsidRPr="00CC18D6">
        <w:rPr>
          <w:rFonts w:ascii="Arial" w:hAnsi="Arial" w:cs="Arial"/>
          <w:color w:val="000000" w:themeColor="text1"/>
          <w:sz w:val="24"/>
          <w:szCs w:val="24"/>
          <w:lang w:val="ru-RU"/>
        </w:rPr>
        <w:br/>
        <w:t>ISO 19085-</w:t>
      </w:r>
      <w:r>
        <w:rPr>
          <w:rFonts w:ascii="Arial" w:hAnsi="Arial" w:cs="Arial"/>
          <w:color w:val="000000" w:themeColor="text1"/>
          <w:sz w:val="24"/>
          <w:szCs w:val="24"/>
          <w:lang w:val="ru-RU"/>
        </w:rPr>
        <w:t>17</w:t>
      </w:r>
      <w:r w:rsidRPr="00CC18D6">
        <w:rPr>
          <w:rFonts w:ascii="Arial" w:hAnsi="Arial" w:cs="Arial"/>
          <w:color w:val="000000" w:themeColor="text1"/>
          <w:sz w:val="24"/>
          <w:szCs w:val="24"/>
          <w:lang w:val="ru-RU"/>
        </w:rPr>
        <w:t>:2021 «</w:t>
      </w:r>
      <w:r>
        <w:rPr>
          <w:rFonts w:ascii="Arial" w:hAnsi="Arial" w:cs="Arial"/>
          <w:color w:val="000000" w:themeColor="text1"/>
          <w:sz w:val="24"/>
          <w:szCs w:val="24"/>
          <w:lang w:val="ru-RU"/>
        </w:rPr>
        <w:t xml:space="preserve">Оборудование деревообрабатывающее. </w:t>
      </w:r>
      <w:r w:rsidRPr="00CC18D6">
        <w:rPr>
          <w:rFonts w:ascii="Arial" w:hAnsi="Arial" w:cs="Arial"/>
          <w:color w:val="000000" w:themeColor="text1"/>
          <w:sz w:val="24"/>
          <w:szCs w:val="24"/>
          <w:lang w:val="ru-RU"/>
        </w:rPr>
        <w:t>Безопасность</w:t>
      </w:r>
      <w:r w:rsidRPr="00C21643">
        <w:rPr>
          <w:rFonts w:ascii="Arial" w:hAnsi="Arial" w:cs="Arial"/>
          <w:color w:val="000000" w:themeColor="text1"/>
          <w:sz w:val="24"/>
          <w:szCs w:val="24"/>
          <w:lang w:val="ru-RU"/>
        </w:rPr>
        <w:t>.</w:t>
      </w:r>
      <w:r>
        <w:rPr>
          <w:rFonts w:ascii="Arial" w:hAnsi="Arial" w:cs="Arial"/>
          <w:color w:val="000000" w:themeColor="text1"/>
          <w:sz w:val="24"/>
          <w:szCs w:val="24"/>
          <w:lang w:val="ru-RU"/>
        </w:rPr>
        <w:t xml:space="preserve"> </w:t>
      </w:r>
      <w:r w:rsidRPr="00CC18D6">
        <w:rPr>
          <w:rFonts w:ascii="Arial" w:hAnsi="Arial" w:cs="Arial"/>
          <w:color w:val="000000" w:themeColor="text1"/>
          <w:sz w:val="24"/>
          <w:szCs w:val="24"/>
          <w:lang w:val="ru-RU"/>
        </w:rPr>
        <w:t>Часть</w:t>
      </w:r>
      <w:r w:rsidRPr="00C21643">
        <w:rPr>
          <w:rFonts w:ascii="Arial" w:hAnsi="Arial" w:cs="Arial"/>
          <w:color w:val="000000" w:themeColor="text1"/>
          <w:sz w:val="24"/>
          <w:szCs w:val="24"/>
        </w:rPr>
        <w:t xml:space="preserve"> 1</w:t>
      </w:r>
      <w:r w:rsidRPr="004B257F">
        <w:rPr>
          <w:rFonts w:ascii="Arial" w:hAnsi="Arial" w:cs="Arial"/>
          <w:color w:val="000000" w:themeColor="text1"/>
          <w:sz w:val="24"/>
          <w:szCs w:val="24"/>
        </w:rPr>
        <w:t>6</w:t>
      </w:r>
      <w:r w:rsidRPr="00C21643">
        <w:rPr>
          <w:rFonts w:ascii="Arial" w:hAnsi="Arial" w:cs="Arial"/>
          <w:color w:val="000000" w:themeColor="text1"/>
          <w:sz w:val="24"/>
          <w:szCs w:val="24"/>
        </w:rPr>
        <w:t xml:space="preserve">. </w:t>
      </w:r>
      <w:r w:rsidRPr="00C21643">
        <w:rPr>
          <w:rFonts w:ascii="Arial" w:hAnsi="Arial" w:cs="Arial"/>
          <w:color w:val="000000" w:themeColor="text1"/>
          <w:sz w:val="24"/>
          <w:szCs w:val="24"/>
          <w:lang w:val="ru-RU"/>
        </w:rPr>
        <w:t>Станки</w:t>
      </w:r>
      <w:r w:rsidRPr="004B257F">
        <w:rPr>
          <w:rFonts w:ascii="Arial" w:hAnsi="Arial" w:cs="Arial"/>
          <w:color w:val="000000" w:themeColor="text1"/>
          <w:sz w:val="24"/>
          <w:szCs w:val="24"/>
        </w:rPr>
        <w:t xml:space="preserve"> </w:t>
      </w:r>
      <w:proofErr w:type="spellStart"/>
      <w:r>
        <w:rPr>
          <w:rFonts w:ascii="Arial" w:hAnsi="Arial" w:cs="Arial"/>
          <w:color w:val="000000" w:themeColor="text1"/>
          <w:sz w:val="24"/>
          <w:szCs w:val="24"/>
          <w:lang w:val="ru-RU"/>
        </w:rPr>
        <w:t>кромкооблицовочные</w:t>
      </w:r>
      <w:proofErr w:type="spellEnd"/>
      <w:r w:rsidRPr="00900765">
        <w:rPr>
          <w:rFonts w:ascii="Arial" w:hAnsi="Arial" w:cs="Arial"/>
          <w:color w:val="000000" w:themeColor="text1"/>
          <w:sz w:val="24"/>
          <w:szCs w:val="24"/>
        </w:rPr>
        <w:t xml:space="preserve"> </w:t>
      </w:r>
      <w:r>
        <w:rPr>
          <w:rFonts w:ascii="Arial" w:hAnsi="Arial" w:cs="Arial"/>
          <w:color w:val="000000" w:themeColor="text1"/>
          <w:sz w:val="24"/>
          <w:szCs w:val="24"/>
          <w:lang w:val="ru-RU"/>
        </w:rPr>
        <w:t>с</w:t>
      </w:r>
      <w:r w:rsidRPr="00900765">
        <w:rPr>
          <w:rFonts w:ascii="Arial" w:hAnsi="Arial" w:cs="Arial"/>
          <w:color w:val="000000" w:themeColor="text1"/>
          <w:sz w:val="24"/>
          <w:szCs w:val="24"/>
        </w:rPr>
        <w:t xml:space="preserve"> </w:t>
      </w:r>
      <w:r>
        <w:rPr>
          <w:rFonts w:ascii="Arial" w:hAnsi="Arial" w:cs="Arial"/>
          <w:color w:val="000000" w:themeColor="text1"/>
          <w:sz w:val="24"/>
          <w:szCs w:val="24"/>
          <w:lang w:val="ru-RU"/>
        </w:rPr>
        <w:t>цепной</w:t>
      </w:r>
      <w:r w:rsidRPr="00900765">
        <w:rPr>
          <w:rFonts w:ascii="Arial" w:hAnsi="Arial" w:cs="Arial"/>
          <w:color w:val="000000" w:themeColor="text1"/>
          <w:sz w:val="24"/>
          <w:szCs w:val="24"/>
        </w:rPr>
        <w:t xml:space="preserve"> </w:t>
      </w:r>
      <w:r>
        <w:rPr>
          <w:rFonts w:ascii="Arial" w:hAnsi="Arial" w:cs="Arial"/>
          <w:color w:val="000000" w:themeColor="text1"/>
          <w:sz w:val="24"/>
          <w:szCs w:val="24"/>
          <w:lang w:val="ru-RU"/>
        </w:rPr>
        <w:t>подачей</w:t>
      </w:r>
      <w:r w:rsidRPr="004B257F">
        <w:rPr>
          <w:rFonts w:ascii="Arial" w:hAnsi="Arial" w:cs="Arial"/>
          <w:color w:val="000000" w:themeColor="text1"/>
          <w:sz w:val="24"/>
          <w:szCs w:val="24"/>
        </w:rPr>
        <w:t>» («</w:t>
      </w:r>
      <w:r w:rsidRPr="00C21643">
        <w:rPr>
          <w:rFonts w:ascii="Arial" w:hAnsi="Arial" w:cs="Arial"/>
          <w:color w:val="000000" w:themeColor="text1"/>
          <w:sz w:val="24"/>
          <w:szCs w:val="24"/>
        </w:rPr>
        <w:t>Woodworking</w:t>
      </w:r>
      <w:r w:rsidRPr="004B257F">
        <w:rPr>
          <w:rFonts w:ascii="Arial" w:hAnsi="Arial" w:cs="Arial"/>
          <w:color w:val="000000" w:themeColor="text1"/>
          <w:sz w:val="24"/>
          <w:szCs w:val="24"/>
        </w:rPr>
        <w:t xml:space="preserve"> </w:t>
      </w:r>
      <w:r w:rsidRPr="00C21643">
        <w:rPr>
          <w:rFonts w:ascii="Arial" w:hAnsi="Arial" w:cs="Arial"/>
          <w:color w:val="000000" w:themeColor="text1"/>
          <w:sz w:val="24"/>
          <w:szCs w:val="24"/>
        </w:rPr>
        <w:t>machines</w:t>
      </w:r>
      <w:r w:rsidRPr="004B257F">
        <w:rPr>
          <w:rFonts w:ascii="Arial" w:hAnsi="Arial" w:cs="Arial"/>
          <w:color w:val="000000" w:themeColor="text1"/>
          <w:sz w:val="24"/>
          <w:szCs w:val="24"/>
        </w:rPr>
        <w:t xml:space="preserve"> — </w:t>
      </w:r>
      <w:r w:rsidRPr="00C21643">
        <w:rPr>
          <w:rFonts w:ascii="Arial" w:hAnsi="Arial" w:cs="Arial"/>
          <w:color w:val="000000" w:themeColor="text1"/>
          <w:sz w:val="24"/>
          <w:szCs w:val="24"/>
        </w:rPr>
        <w:t>Safety</w:t>
      </w:r>
      <w:r w:rsidRPr="004B257F">
        <w:rPr>
          <w:rFonts w:ascii="Arial" w:hAnsi="Arial" w:cs="Arial"/>
          <w:color w:val="000000" w:themeColor="text1"/>
          <w:sz w:val="24"/>
          <w:szCs w:val="24"/>
        </w:rPr>
        <w:t xml:space="preserve"> — </w:t>
      </w:r>
      <w:r w:rsidRPr="00C21643">
        <w:rPr>
          <w:rFonts w:ascii="Arial" w:hAnsi="Arial" w:cs="Arial"/>
          <w:color w:val="000000" w:themeColor="text1"/>
          <w:sz w:val="24"/>
          <w:szCs w:val="24"/>
        </w:rPr>
        <w:t>Part</w:t>
      </w:r>
      <w:r w:rsidRPr="004B257F">
        <w:rPr>
          <w:rFonts w:ascii="Arial" w:hAnsi="Arial" w:cs="Arial"/>
          <w:color w:val="000000" w:themeColor="text1"/>
          <w:sz w:val="24"/>
          <w:szCs w:val="24"/>
        </w:rPr>
        <w:t xml:space="preserve"> 1</w:t>
      </w:r>
      <w:r w:rsidRPr="00900765">
        <w:rPr>
          <w:rFonts w:ascii="Arial" w:hAnsi="Arial" w:cs="Arial"/>
          <w:color w:val="000000" w:themeColor="text1"/>
          <w:sz w:val="24"/>
          <w:szCs w:val="24"/>
        </w:rPr>
        <w:t>7</w:t>
      </w:r>
      <w:r w:rsidRPr="004B257F">
        <w:rPr>
          <w:rFonts w:ascii="Arial" w:hAnsi="Arial" w:cs="Arial"/>
          <w:color w:val="000000" w:themeColor="text1"/>
          <w:sz w:val="24"/>
          <w:szCs w:val="24"/>
        </w:rPr>
        <w:t>:</w:t>
      </w:r>
      <w:r w:rsidRPr="00900765">
        <w:rPr>
          <w:rFonts w:ascii="Arial" w:hAnsi="Arial" w:cs="Arial"/>
          <w:sz w:val="24"/>
          <w:szCs w:val="24"/>
        </w:rPr>
        <w:t xml:space="preserve"> </w:t>
      </w:r>
      <w:r w:rsidRPr="00B404D7">
        <w:rPr>
          <w:rFonts w:ascii="Arial" w:hAnsi="Arial" w:cs="Arial"/>
          <w:sz w:val="24"/>
          <w:szCs w:val="24"/>
        </w:rPr>
        <w:t>Edge banding machines fed by chains</w:t>
      </w:r>
      <w:r w:rsidRPr="004B257F">
        <w:rPr>
          <w:rFonts w:ascii="Arial" w:hAnsi="Arial" w:cs="Arial"/>
          <w:color w:val="000000" w:themeColor="text1"/>
          <w:sz w:val="24"/>
          <w:szCs w:val="24"/>
        </w:rPr>
        <w:t xml:space="preserve">, </w:t>
      </w:r>
      <w:r w:rsidRPr="00C21643">
        <w:rPr>
          <w:rFonts w:ascii="Arial" w:hAnsi="Arial" w:cs="Arial"/>
          <w:color w:val="000000" w:themeColor="text1"/>
          <w:sz w:val="24"/>
          <w:szCs w:val="24"/>
        </w:rPr>
        <w:t>IDT</w:t>
      </w:r>
      <w:r w:rsidRPr="004B257F">
        <w:rPr>
          <w:rFonts w:ascii="Arial" w:hAnsi="Arial" w:cs="Arial"/>
          <w:color w:val="000000" w:themeColor="text1"/>
          <w:sz w:val="24"/>
          <w:szCs w:val="24"/>
        </w:rPr>
        <w:t xml:space="preserve">»).  </w:t>
      </w:r>
    </w:p>
    <w:p w:rsidR="00DF76CE" w:rsidRDefault="00DF76CE" w:rsidP="00DF76CE">
      <w:pPr>
        <w:pStyle w:val="a8"/>
        <w:shd w:val="clear" w:color="auto" w:fill="FFFFFF" w:themeFill="background1"/>
        <w:spacing w:line="360" w:lineRule="auto"/>
        <w:ind w:firstLine="709"/>
        <w:jc w:val="both"/>
        <w:rPr>
          <w:rFonts w:ascii="Arial" w:hAnsi="Arial" w:cs="Arial"/>
          <w:color w:val="000000" w:themeColor="text1"/>
          <w:sz w:val="24"/>
          <w:szCs w:val="24"/>
          <w:lang w:val="ru-RU"/>
        </w:rPr>
      </w:pPr>
      <w:r w:rsidRPr="00CC18D6">
        <w:rPr>
          <w:rFonts w:ascii="Arial" w:hAnsi="Arial" w:cs="Arial"/>
          <w:color w:val="000000" w:themeColor="text1"/>
          <w:sz w:val="24"/>
          <w:szCs w:val="24"/>
          <w:lang w:val="ru-RU"/>
        </w:rPr>
        <w:t xml:space="preserve">Международный стандарт </w:t>
      </w:r>
      <w:r>
        <w:rPr>
          <w:rFonts w:ascii="Arial" w:hAnsi="Arial" w:cs="Arial"/>
          <w:color w:val="000000" w:themeColor="text1"/>
          <w:sz w:val="24"/>
          <w:szCs w:val="24"/>
          <w:lang w:val="ru-RU"/>
        </w:rPr>
        <w:t>ISO 19085-1</w:t>
      </w:r>
      <w:r w:rsidR="007B3B92">
        <w:rPr>
          <w:rFonts w:ascii="Arial" w:hAnsi="Arial" w:cs="Arial"/>
          <w:color w:val="000000" w:themeColor="text1"/>
          <w:sz w:val="24"/>
          <w:szCs w:val="24"/>
          <w:lang w:val="ru-RU"/>
        </w:rPr>
        <w:t>7</w:t>
      </w:r>
      <w:r>
        <w:rPr>
          <w:rFonts w:ascii="Arial" w:hAnsi="Arial" w:cs="Arial"/>
          <w:color w:val="000000" w:themeColor="text1"/>
          <w:sz w:val="24"/>
          <w:szCs w:val="24"/>
          <w:lang w:val="ru-RU"/>
        </w:rPr>
        <w:t>:2021</w:t>
      </w:r>
      <w:r w:rsidRPr="00CC18D6">
        <w:rPr>
          <w:rFonts w:ascii="Arial" w:hAnsi="Arial" w:cs="Arial"/>
          <w:color w:val="000000" w:themeColor="text1"/>
          <w:sz w:val="24"/>
          <w:szCs w:val="24"/>
          <w:lang w:val="ru-RU"/>
        </w:rPr>
        <w:t xml:space="preserve"> разработан Техническим </w:t>
      </w:r>
      <w:r w:rsidRPr="00CC18D6">
        <w:rPr>
          <w:rFonts w:ascii="Arial" w:hAnsi="Arial" w:cs="Arial"/>
          <w:color w:val="000000" w:themeColor="text1"/>
          <w:sz w:val="24"/>
          <w:szCs w:val="24"/>
          <w:lang w:val="ru-RU"/>
        </w:rPr>
        <w:lastRenderedPageBreak/>
        <w:t>комитетом по стандартизации ТК 39 (</w:t>
      </w:r>
      <w:r w:rsidRPr="00CC18D6">
        <w:rPr>
          <w:rFonts w:ascii="Arial" w:hAnsi="Arial" w:cs="Arial"/>
          <w:color w:val="000000" w:themeColor="text1"/>
          <w:sz w:val="24"/>
          <w:szCs w:val="24"/>
        </w:rPr>
        <w:t>TC</w:t>
      </w:r>
      <w:r w:rsidRPr="00CC18D6">
        <w:rPr>
          <w:rFonts w:ascii="Arial" w:hAnsi="Arial" w:cs="Arial"/>
          <w:color w:val="000000" w:themeColor="text1"/>
          <w:sz w:val="24"/>
          <w:szCs w:val="24"/>
          <w:lang w:val="ru-RU"/>
        </w:rPr>
        <w:t xml:space="preserve"> 39) «Станки» Международной организации по стандартизации (</w:t>
      </w:r>
      <w:r w:rsidRPr="00CC18D6">
        <w:rPr>
          <w:rFonts w:ascii="Arial" w:hAnsi="Arial" w:cs="Arial"/>
          <w:color w:val="000000" w:themeColor="text1"/>
          <w:sz w:val="24"/>
          <w:szCs w:val="24"/>
        </w:rPr>
        <w:t>ISO</w:t>
      </w:r>
      <w:r w:rsidRPr="00CC18D6">
        <w:rPr>
          <w:rFonts w:ascii="Arial" w:hAnsi="Arial" w:cs="Arial"/>
          <w:color w:val="000000" w:themeColor="text1"/>
          <w:sz w:val="24"/>
          <w:szCs w:val="24"/>
          <w:lang w:val="ru-RU"/>
        </w:rPr>
        <w:t>) и его подкомитетом ПК 4 (</w:t>
      </w:r>
      <w:r w:rsidRPr="00CC18D6">
        <w:rPr>
          <w:rFonts w:ascii="Arial" w:hAnsi="Arial" w:cs="Arial"/>
          <w:color w:val="000000" w:themeColor="text1"/>
          <w:sz w:val="24"/>
          <w:szCs w:val="24"/>
        </w:rPr>
        <w:t>SC</w:t>
      </w:r>
      <w:r w:rsidRPr="00CC18D6">
        <w:rPr>
          <w:rFonts w:ascii="Arial" w:hAnsi="Arial" w:cs="Arial"/>
          <w:color w:val="000000" w:themeColor="text1"/>
          <w:sz w:val="24"/>
          <w:szCs w:val="24"/>
          <w:lang w:val="ru-RU"/>
        </w:rPr>
        <w:t xml:space="preserve"> 4) «Деревообрабатывающие станки»</w:t>
      </w:r>
      <w:r w:rsidRPr="00CC18D6">
        <w:rPr>
          <w:color w:val="000000" w:themeColor="text1"/>
          <w:lang w:val="ru-RU"/>
        </w:rPr>
        <w:t xml:space="preserve"> </w:t>
      </w:r>
      <w:r w:rsidRPr="00CC18D6">
        <w:rPr>
          <w:rFonts w:ascii="Arial" w:hAnsi="Arial" w:cs="Arial"/>
          <w:color w:val="000000" w:themeColor="text1"/>
          <w:sz w:val="24"/>
          <w:szCs w:val="24"/>
          <w:lang w:val="ru-RU"/>
        </w:rPr>
        <w:t>совместно с Техническим комитетом ТК 142 (CEN/TC 142) «Деревообрабатывающие станки – Безопасность» Европейского комитета по стандартизации.</w:t>
      </w:r>
    </w:p>
    <w:p w:rsidR="00DF76CE" w:rsidRDefault="00DF76CE" w:rsidP="00DF76CE">
      <w:pPr>
        <w:shd w:val="clear" w:color="auto" w:fill="FFFFFF" w:themeFill="background1"/>
        <w:spacing w:line="360" w:lineRule="auto"/>
        <w:ind w:firstLine="709"/>
        <w:jc w:val="both"/>
        <w:rPr>
          <w:rFonts w:ascii="Arial" w:hAnsi="Arial" w:cs="Arial"/>
          <w:color w:val="000000" w:themeColor="text1"/>
          <w:sz w:val="24"/>
          <w:szCs w:val="24"/>
          <w:lang w:val="ru-RU" w:eastAsia="ru-RU"/>
        </w:rPr>
      </w:pPr>
      <w:r w:rsidRPr="00CC18D6">
        <w:rPr>
          <w:rFonts w:ascii="Arial" w:hAnsi="Arial" w:cs="Arial"/>
          <w:color w:val="000000" w:themeColor="text1"/>
          <w:sz w:val="24"/>
          <w:szCs w:val="24"/>
          <w:lang w:val="ru-RU" w:eastAsia="ru-RU"/>
        </w:rPr>
        <w:t>При применении настоящего стандарта рекомендуется использовать вместо ссылочных международных</w:t>
      </w:r>
      <w:r w:rsidR="00CF7ACE">
        <w:rPr>
          <w:rFonts w:ascii="Arial" w:hAnsi="Arial" w:cs="Arial"/>
          <w:color w:val="000000" w:themeColor="text1"/>
          <w:sz w:val="24"/>
          <w:szCs w:val="24"/>
          <w:lang w:val="ru-RU" w:eastAsia="ru-RU"/>
        </w:rPr>
        <w:t>, европейских</w:t>
      </w:r>
      <w:r w:rsidRPr="00CC18D6">
        <w:rPr>
          <w:rFonts w:ascii="Arial" w:hAnsi="Arial" w:cs="Arial"/>
          <w:color w:val="000000" w:themeColor="text1"/>
          <w:sz w:val="24"/>
          <w:szCs w:val="24"/>
          <w:lang w:val="ru-RU" w:eastAsia="ru-RU"/>
        </w:rPr>
        <w:t xml:space="preserve"> стандартов соответствующие им межгосударственные стандарты, сведения о которых приведены в дополнительном приложении ДА</w:t>
      </w:r>
      <w:r w:rsidR="00C52C19">
        <w:rPr>
          <w:rFonts w:ascii="Arial" w:hAnsi="Arial" w:cs="Arial"/>
          <w:color w:val="000000" w:themeColor="text1"/>
          <w:sz w:val="24"/>
          <w:szCs w:val="24"/>
          <w:lang w:val="ru-RU" w:eastAsia="ru-RU"/>
        </w:rPr>
        <w:t>.</w:t>
      </w:r>
    </w:p>
    <w:p w:rsidR="00C52C19" w:rsidRPr="00C52C19" w:rsidRDefault="00C52C19" w:rsidP="00DF76CE">
      <w:pPr>
        <w:shd w:val="clear" w:color="auto" w:fill="FFFFFF" w:themeFill="background1"/>
        <w:spacing w:line="360" w:lineRule="auto"/>
        <w:ind w:firstLine="709"/>
        <w:jc w:val="both"/>
        <w:rPr>
          <w:rFonts w:ascii="Arial" w:hAnsi="Arial" w:cs="Arial"/>
          <w:color w:val="000000" w:themeColor="text1"/>
          <w:sz w:val="28"/>
          <w:szCs w:val="24"/>
          <w:lang w:val="ru-RU" w:eastAsia="ar-SA"/>
        </w:rPr>
      </w:pPr>
      <w:r w:rsidRPr="00C52C19">
        <w:rPr>
          <w:rFonts w:ascii="Arial" w:hAnsi="Arial" w:cs="Arial"/>
          <w:spacing w:val="5"/>
          <w:sz w:val="24"/>
          <w:szCs w:val="24"/>
          <w:lang w:val="ru-RU"/>
        </w:rPr>
        <w:t>Дополнительная сноска в тексте стандарта, выделенная курсивом, приведена для пояснения текста оригинала</w:t>
      </w:r>
    </w:p>
    <w:p w:rsidR="00DF76CE" w:rsidRPr="00CC18D6" w:rsidRDefault="00DF76CE" w:rsidP="00DF76CE">
      <w:pPr>
        <w:shd w:val="clear" w:color="auto" w:fill="FFFFFF" w:themeFill="background1"/>
        <w:spacing w:before="120" w:line="360" w:lineRule="auto"/>
        <w:ind w:firstLine="709"/>
        <w:jc w:val="both"/>
        <w:rPr>
          <w:rFonts w:ascii="Arial" w:eastAsia="Times New Roman" w:hAnsi="Arial" w:cs="Arial"/>
          <w:color w:val="000000" w:themeColor="text1"/>
          <w:spacing w:val="5"/>
          <w:sz w:val="24"/>
          <w:szCs w:val="24"/>
          <w:lang w:val="ru-RU" w:eastAsia="ru-RU"/>
        </w:rPr>
      </w:pPr>
      <w:r w:rsidRPr="00CC18D6">
        <w:rPr>
          <w:rFonts w:ascii="Arial" w:eastAsia="Times New Roman" w:hAnsi="Arial" w:cs="Arial"/>
          <w:color w:val="000000" w:themeColor="text1"/>
          <w:spacing w:val="3"/>
          <w:sz w:val="24"/>
          <w:szCs w:val="24"/>
          <w:lang w:val="ru-RU" w:eastAsia="ru-RU"/>
        </w:rPr>
        <w:t xml:space="preserve">5 </w:t>
      </w:r>
      <w:r w:rsidRPr="00CC18D6">
        <w:rPr>
          <w:rFonts w:ascii="Arial" w:eastAsia="Times New Roman" w:hAnsi="Arial" w:cs="Arial"/>
          <w:color w:val="000000" w:themeColor="text1"/>
          <w:spacing w:val="5"/>
          <w:sz w:val="24"/>
          <w:szCs w:val="24"/>
          <w:lang w:val="ru-RU" w:eastAsia="ru-RU"/>
        </w:rPr>
        <w:t>ВВЕДЕН ВПЕРВЫЕ</w:t>
      </w:r>
    </w:p>
    <w:p w:rsidR="00DF76CE" w:rsidRPr="00CC18D6" w:rsidRDefault="00DF76CE" w:rsidP="00DF76CE">
      <w:pPr>
        <w:shd w:val="clear" w:color="auto" w:fill="FFFFFF" w:themeFill="background1"/>
        <w:spacing w:before="120" w:line="360" w:lineRule="auto"/>
        <w:ind w:firstLine="709"/>
        <w:jc w:val="both"/>
        <w:rPr>
          <w:rFonts w:ascii="Arial" w:hAnsi="Arial" w:cs="Arial"/>
          <w:bCs/>
          <w:i/>
          <w:color w:val="000000" w:themeColor="text1"/>
          <w:lang w:val="ru-RU"/>
        </w:rPr>
      </w:pPr>
      <w:r w:rsidRPr="00CC18D6">
        <w:rPr>
          <w:rFonts w:ascii="Arial" w:hAnsi="Arial" w:cs="Arial"/>
          <w:bCs/>
          <w:i/>
          <w:color w:val="000000" w:themeColor="text1"/>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сайтах соответствующих национальных органов по стандартизации.</w:t>
      </w:r>
    </w:p>
    <w:p w:rsidR="00DF76CE" w:rsidRPr="00CC18D6" w:rsidRDefault="00DF76CE" w:rsidP="00DF76CE">
      <w:pPr>
        <w:shd w:val="clear" w:color="auto" w:fill="FFFFFF" w:themeFill="background1"/>
        <w:spacing w:line="360" w:lineRule="auto"/>
        <w:ind w:firstLine="709"/>
        <w:jc w:val="both"/>
        <w:rPr>
          <w:rFonts w:ascii="Arial" w:hAnsi="Arial" w:cs="Arial"/>
          <w:bCs/>
          <w:i/>
          <w:color w:val="000000" w:themeColor="text1"/>
          <w:lang w:val="ru-RU"/>
        </w:rPr>
      </w:pPr>
      <w:r w:rsidRPr="00CC18D6">
        <w:rPr>
          <w:rFonts w:ascii="Arial" w:hAnsi="Arial" w:cs="Arial"/>
          <w:bCs/>
          <w:i/>
          <w:color w:val="000000" w:themeColor="text1"/>
          <w:lang w:val="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DF76CE" w:rsidRPr="00CC18D6" w:rsidRDefault="00DF76CE" w:rsidP="00DF76CE">
      <w:pPr>
        <w:shd w:val="clear" w:color="auto" w:fill="FFFFFF" w:themeFill="background1"/>
        <w:spacing w:line="360" w:lineRule="auto"/>
        <w:ind w:firstLine="720"/>
        <w:jc w:val="both"/>
        <w:rPr>
          <w:rFonts w:ascii="Arial" w:eastAsia="Times New Roman" w:hAnsi="Arial" w:cs="Arial"/>
          <w:i/>
          <w:color w:val="000000" w:themeColor="text1"/>
          <w:lang w:val="ru-RU" w:eastAsia="ru-RU"/>
        </w:rPr>
      </w:pPr>
    </w:p>
    <w:p w:rsidR="00DF76CE" w:rsidRDefault="00DF76CE" w:rsidP="00DF76CE">
      <w:pPr>
        <w:shd w:val="clear" w:color="auto" w:fill="FFFFFF" w:themeFill="background1"/>
        <w:spacing w:line="360" w:lineRule="auto"/>
        <w:ind w:firstLine="720"/>
        <w:jc w:val="both"/>
        <w:rPr>
          <w:rFonts w:ascii="Arial" w:eastAsia="Times New Roman" w:hAnsi="Arial" w:cs="Arial"/>
          <w:i/>
          <w:color w:val="000000" w:themeColor="text1"/>
          <w:sz w:val="24"/>
          <w:szCs w:val="20"/>
          <w:lang w:val="ru-RU" w:eastAsia="ru-RU"/>
        </w:rPr>
      </w:pPr>
    </w:p>
    <w:p w:rsidR="00DF76CE" w:rsidRDefault="00DF76CE" w:rsidP="00DF76CE">
      <w:pPr>
        <w:shd w:val="clear" w:color="auto" w:fill="FFFFFF" w:themeFill="background1"/>
        <w:spacing w:line="360" w:lineRule="auto"/>
        <w:ind w:firstLine="720"/>
        <w:jc w:val="both"/>
        <w:rPr>
          <w:rFonts w:ascii="Arial" w:eastAsia="Times New Roman" w:hAnsi="Arial" w:cs="Arial"/>
          <w:i/>
          <w:color w:val="000000" w:themeColor="text1"/>
          <w:sz w:val="24"/>
          <w:szCs w:val="20"/>
          <w:lang w:val="ru-RU" w:eastAsia="ru-RU"/>
        </w:rPr>
      </w:pPr>
    </w:p>
    <w:p w:rsidR="00DF76CE" w:rsidRDefault="00DF76CE" w:rsidP="00DF76CE">
      <w:pPr>
        <w:shd w:val="clear" w:color="auto" w:fill="FFFFFF" w:themeFill="background1"/>
        <w:spacing w:line="360" w:lineRule="auto"/>
        <w:ind w:firstLine="720"/>
        <w:jc w:val="both"/>
        <w:rPr>
          <w:rFonts w:ascii="Arial" w:eastAsia="Times New Roman" w:hAnsi="Arial" w:cs="Arial"/>
          <w:i/>
          <w:color w:val="000000" w:themeColor="text1"/>
          <w:sz w:val="24"/>
          <w:szCs w:val="20"/>
          <w:lang w:val="ru-RU" w:eastAsia="ru-RU"/>
        </w:rPr>
      </w:pPr>
    </w:p>
    <w:p w:rsidR="00DF76CE" w:rsidRDefault="00DF76CE" w:rsidP="00DF76CE">
      <w:pPr>
        <w:shd w:val="clear" w:color="auto" w:fill="FFFFFF" w:themeFill="background1"/>
        <w:spacing w:line="360" w:lineRule="auto"/>
        <w:ind w:firstLine="720"/>
        <w:jc w:val="both"/>
        <w:rPr>
          <w:rFonts w:ascii="Arial" w:eastAsia="Times New Roman" w:hAnsi="Arial" w:cs="Arial"/>
          <w:i/>
          <w:color w:val="000000" w:themeColor="text1"/>
          <w:sz w:val="24"/>
          <w:szCs w:val="20"/>
          <w:lang w:val="ru-RU" w:eastAsia="ru-RU"/>
        </w:rPr>
      </w:pPr>
    </w:p>
    <w:p w:rsidR="00DF76CE" w:rsidRDefault="00DF76CE" w:rsidP="00DF76CE">
      <w:pPr>
        <w:shd w:val="clear" w:color="auto" w:fill="FFFFFF" w:themeFill="background1"/>
        <w:spacing w:line="360" w:lineRule="auto"/>
        <w:ind w:firstLine="720"/>
        <w:jc w:val="both"/>
        <w:rPr>
          <w:rFonts w:ascii="Arial" w:eastAsia="Times New Roman" w:hAnsi="Arial" w:cs="Arial"/>
          <w:i/>
          <w:color w:val="000000" w:themeColor="text1"/>
          <w:sz w:val="24"/>
          <w:szCs w:val="20"/>
          <w:lang w:val="ru-RU" w:eastAsia="ru-RU"/>
        </w:rPr>
      </w:pPr>
    </w:p>
    <w:p w:rsidR="00DF76CE" w:rsidRDefault="00DF76CE" w:rsidP="00DF76CE">
      <w:pPr>
        <w:shd w:val="clear" w:color="auto" w:fill="FFFFFF" w:themeFill="background1"/>
        <w:spacing w:line="360" w:lineRule="auto"/>
        <w:ind w:firstLine="720"/>
        <w:jc w:val="both"/>
        <w:rPr>
          <w:rFonts w:ascii="Arial" w:eastAsia="Times New Roman" w:hAnsi="Arial" w:cs="Arial"/>
          <w:i/>
          <w:color w:val="000000" w:themeColor="text1"/>
          <w:sz w:val="24"/>
          <w:szCs w:val="20"/>
          <w:lang w:val="ru-RU" w:eastAsia="ru-RU"/>
        </w:rPr>
      </w:pPr>
    </w:p>
    <w:p w:rsidR="00DF76CE" w:rsidRDefault="00DF76CE" w:rsidP="00DF76CE">
      <w:pPr>
        <w:shd w:val="clear" w:color="auto" w:fill="FFFFFF" w:themeFill="background1"/>
        <w:spacing w:line="360" w:lineRule="auto"/>
        <w:ind w:firstLine="720"/>
        <w:jc w:val="both"/>
        <w:rPr>
          <w:rFonts w:ascii="Arial" w:eastAsia="Times New Roman" w:hAnsi="Arial" w:cs="Arial"/>
          <w:i/>
          <w:color w:val="000000" w:themeColor="text1"/>
          <w:sz w:val="24"/>
          <w:szCs w:val="20"/>
          <w:lang w:val="ru-RU" w:eastAsia="ru-RU"/>
        </w:rPr>
      </w:pPr>
    </w:p>
    <w:p w:rsidR="00DF76CE" w:rsidRPr="00DF76CE" w:rsidRDefault="00DF76CE" w:rsidP="00DF76CE">
      <w:pPr>
        <w:shd w:val="clear" w:color="auto" w:fill="FFFFFF" w:themeFill="background1"/>
        <w:spacing w:line="360" w:lineRule="auto"/>
        <w:ind w:firstLine="720"/>
        <w:jc w:val="both"/>
        <w:rPr>
          <w:rFonts w:ascii="Arial" w:eastAsia="Times New Roman" w:hAnsi="Arial" w:cs="Arial"/>
          <w:i/>
          <w:color w:val="000000" w:themeColor="text1"/>
          <w:sz w:val="24"/>
          <w:szCs w:val="20"/>
          <w:lang w:val="ru-RU" w:eastAsia="ru-RU"/>
        </w:rPr>
      </w:pPr>
    </w:p>
    <w:p w:rsidR="00DF76CE" w:rsidRPr="00CC18D6" w:rsidRDefault="00DF76CE" w:rsidP="00DF76CE">
      <w:pPr>
        <w:shd w:val="clear" w:color="auto" w:fill="FFFFFF" w:themeFill="background1"/>
        <w:spacing w:line="360" w:lineRule="auto"/>
        <w:ind w:firstLine="720"/>
        <w:jc w:val="both"/>
        <w:rPr>
          <w:rFonts w:ascii="Arial" w:eastAsia="Times New Roman" w:hAnsi="Arial" w:cs="Arial"/>
          <w:i/>
          <w:color w:val="000000" w:themeColor="text1"/>
          <w:sz w:val="24"/>
          <w:szCs w:val="20"/>
          <w:lang w:val="ru-RU" w:eastAsia="ru-RU"/>
        </w:rPr>
      </w:pPr>
    </w:p>
    <w:p w:rsidR="00DF76CE" w:rsidRPr="00CC18D6" w:rsidRDefault="00DF76CE" w:rsidP="00DF76CE">
      <w:pPr>
        <w:shd w:val="clear" w:color="auto" w:fill="FFFFFF" w:themeFill="background1"/>
        <w:spacing w:line="360" w:lineRule="auto"/>
        <w:ind w:firstLine="720"/>
        <w:jc w:val="both"/>
        <w:rPr>
          <w:rFonts w:ascii="Arial" w:eastAsia="Times New Roman" w:hAnsi="Arial" w:cs="Arial"/>
          <w:i/>
          <w:color w:val="000000" w:themeColor="text1"/>
          <w:sz w:val="24"/>
          <w:szCs w:val="20"/>
          <w:lang w:val="ru-RU" w:eastAsia="ru-RU"/>
        </w:rPr>
      </w:pPr>
    </w:p>
    <w:p w:rsidR="00DF76CE" w:rsidRDefault="00DF76CE" w:rsidP="00DF76CE">
      <w:pPr>
        <w:shd w:val="clear" w:color="auto" w:fill="FFFFFF" w:themeFill="background1"/>
        <w:tabs>
          <w:tab w:val="left" w:pos="1418"/>
        </w:tabs>
        <w:spacing w:after="120" w:line="360" w:lineRule="auto"/>
        <w:ind w:firstLine="709"/>
        <w:jc w:val="both"/>
        <w:rPr>
          <w:rFonts w:ascii="Arial" w:hAnsi="Arial" w:cs="Arial"/>
          <w:b/>
          <w:color w:val="000000" w:themeColor="text1"/>
          <w:sz w:val="28"/>
          <w:szCs w:val="24"/>
          <w:lang w:val="ru-RU"/>
        </w:rPr>
      </w:pPr>
      <w:r w:rsidRPr="00CC18D6">
        <w:rPr>
          <w:rFonts w:ascii="Arial" w:eastAsia="Calibri" w:hAnsi="Arial" w:cs="Arial"/>
          <w:bCs/>
          <w:color w:val="000000" w:themeColor="text1"/>
          <w:sz w:val="24"/>
          <w:szCs w:val="24"/>
          <w:lang w:val="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rsidR="00DF76CE" w:rsidRDefault="00DF76CE" w:rsidP="00D21AC1">
      <w:pPr>
        <w:shd w:val="clear" w:color="auto" w:fill="FFFFFF" w:themeFill="background1"/>
        <w:tabs>
          <w:tab w:val="left" w:pos="1418"/>
        </w:tabs>
        <w:spacing w:after="120" w:line="360" w:lineRule="auto"/>
        <w:jc w:val="center"/>
        <w:rPr>
          <w:rFonts w:ascii="Arial" w:hAnsi="Arial" w:cs="Arial"/>
          <w:b/>
          <w:color w:val="000000" w:themeColor="text1"/>
          <w:sz w:val="28"/>
          <w:szCs w:val="24"/>
          <w:lang w:val="ru-RU"/>
        </w:rPr>
      </w:pPr>
      <w:r>
        <w:rPr>
          <w:rFonts w:ascii="Arial" w:hAnsi="Arial" w:cs="Arial"/>
          <w:b/>
          <w:color w:val="000000" w:themeColor="text1"/>
          <w:sz w:val="28"/>
          <w:szCs w:val="24"/>
          <w:lang w:val="ru-RU"/>
        </w:rPr>
        <w:br w:type="page"/>
      </w:r>
    </w:p>
    <w:p w:rsidR="00631119" w:rsidRPr="000C4FFB" w:rsidRDefault="00E82F27" w:rsidP="00D21AC1">
      <w:pPr>
        <w:shd w:val="clear" w:color="auto" w:fill="FFFFFF" w:themeFill="background1"/>
        <w:tabs>
          <w:tab w:val="left" w:pos="1418"/>
        </w:tabs>
        <w:spacing w:after="120" w:line="360" w:lineRule="auto"/>
        <w:jc w:val="center"/>
        <w:rPr>
          <w:rFonts w:ascii="Arial" w:hAnsi="Arial" w:cs="Arial"/>
          <w:color w:val="000000" w:themeColor="text1"/>
          <w:sz w:val="28"/>
          <w:szCs w:val="24"/>
          <w:lang w:val="ru-RU"/>
        </w:rPr>
      </w:pPr>
      <w:r w:rsidRPr="000C4FFB">
        <w:rPr>
          <w:rFonts w:ascii="Arial" w:hAnsi="Arial" w:cs="Arial"/>
          <w:b/>
          <w:color w:val="000000" w:themeColor="text1"/>
          <w:sz w:val="28"/>
          <w:szCs w:val="24"/>
          <w:lang w:val="ru-RU"/>
        </w:rPr>
        <w:lastRenderedPageBreak/>
        <w:t>Содержание</w:t>
      </w:r>
    </w:p>
    <w:p w:rsidR="00F238E5" w:rsidRPr="00EE606A" w:rsidRDefault="00435DDB" w:rsidP="00D21AC1">
      <w:pPr>
        <w:pStyle w:val="11"/>
        <w:numPr>
          <w:ilvl w:val="0"/>
          <w:numId w:val="3"/>
        </w:numPr>
        <w:shd w:val="clear" w:color="auto" w:fill="FFFFFF" w:themeFill="background1"/>
        <w:tabs>
          <w:tab w:val="left" w:pos="426"/>
        </w:tabs>
        <w:spacing w:before="0" w:line="360" w:lineRule="auto"/>
        <w:ind w:left="0" w:firstLine="0"/>
        <w:jc w:val="both"/>
        <w:rPr>
          <w:rFonts w:ascii="Arial" w:hAnsi="Arial" w:cs="Arial"/>
          <w:b w:val="0"/>
          <w:color w:val="000000" w:themeColor="text1"/>
        </w:rPr>
      </w:pPr>
      <w:hyperlink w:anchor="_bookmark2" w:history="1">
        <w:proofErr w:type="spellStart"/>
        <w:r w:rsidR="00F238E5" w:rsidRPr="00EE606A">
          <w:rPr>
            <w:rFonts w:ascii="Arial" w:hAnsi="Arial" w:cs="Arial"/>
            <w:b w:val="0"/>
            <w:color w:val="000000" w:themeColor="text1"/>
          </w:rPr>
          <w:t>Об</w:t>
        </w:r>
        <w:r w:rsidR="00F238E5" w:rsidRPr="00EE606A">
          <w:rPr>
            <w:rFonts w:ascii="Arial" w:hAnsi="Arial" w:cs="Arial"/>
            <w:b w:val="0"/>
            <w:color w:val="000000" w:themeColor="text1"/>
            <w:lang w:val="ru-RU"/>
          </w:rPr>
          <w:t>ласть</w:t>
        </w:r>
        <w:proofErr w:type="spellEnd"/>
        <w:r w:rsidR="00F238E5" w:rsidRPr="00EE606A">
          <w:rPr>
            <w:rFonts w:ascii="Arial" w:hAnsi="Arial" w:cs="Arial"/>
            <w:b w:val="0"/>
            <w:color w:val="000000" w:themeColor="text1"/>
            <w:lang w:val="ru-RU"/>
          </w:rPr>
          <w:t xml:space="preserve"> применения</w:t>
        </w:r>
        <w:r w:rsidR="00F238E5" w:rsidRPr="00EE606A">
          <w:rPr>
            <w:rFonts w:ascii="Arial" w:hAnsi="Arial" w:cs="Arial"/>
            <w:b w:val="0"/>
            <w:color w:val="000000" w:themeColor="text1"/>
          </w:rPr>
          <w:tab/>
        </w:r>
      </w:hyperlink>
      <w:r w:rsidR="006D44EE" w:rsidRPr="00EE606A">
        <w:rPr>
          <w:rFonts w:ascii="Arial" w:hAnsi="Arial" w:cs="Arial"/>
          <w:b w:val="0"/>
          <w:color w:val="000000" w:themeColor="text1"/>
          <w:lang w:val="ru-RU"/>
        </w:rPr>
        <w:t xml:space="preserve"> .................................................................................................</w:t>
      </w:r>
    </w:p>
    <w:p w:rsidR="00F238E5" w:rsidRPr="00EE606A" w:rsidRDefault="00F238E5" w:rsidP="00D21AC1">
      <w:pPr>
        <w:pStyle w:val="11"/>
        <w:numPr>
          <w:ilvl w:val="0"/>
          <w:numId w:val="3"/>
        </w:numPr>
        <w:shd w:val="clear" w:color="auto" w:fill="FFFFFF" w:themeFill="background1"/>
        <w:tabs>
          <w:tab w:val="left" w:pos="426"/>
          <w:tab w:val="right" w:leader="dot" w:pos="10548"/>
        </w:tabs>
        <w:spacing w:before="0" w:line="360" w:lineRule="auto"/>
        <w:ind w:left="0" w:firstLine="0"/>
        <w:jc w:val="left"/>
        <w:rPr>
          <w:rFonts w:ascii="Arial" w:hAnsi="Arial" w:cs="Arial"/>
          <w:b w:val="0"/>
        </w:rPr>
      </w:pPr>
      <w:proofErr w:type="spellStart"/>
      <w:r w:rsidRPr="00EE606A">
        <w:rPr>
          <w:rFonts w:ascii="Arial" w:hAnsi="Arial" w:cs="Arial"/>
          <w:b w:val="0"/>
          <w:color w:val="000000" w:themeColor="text1"/>
        </w:rPr>
        <w:t>Нормативные</w:t>
      </w:r>
      <w:proofErr w:type="spellEnd"/>
      <w:r w:rsidRPr="00EE606A">
        <w:rPr>
          <w:rFonts w:ascii="Arial" w:hAnsi="Arial" w:cs="Arial"/>
          <w:b w:val="0"/>
          <w:color w:val="000000" w:themeColor="text1"/>
        </w:rPr>
        <w:t xml:space="preserve"> </w:t>
      </w:r>
      <w:proofErr w:type="spellStart"/>
      <w:r w:rsidRPr="00EE606A">
        <w:rPr>
          <w:rFonts w:ascii="Arial" w:hAnsi="Arial" w:cs="Arial"/>
          <w:b w:val="0"/>
          <w:color w:val="000000" w:themeColor="text1"/>
        </w:rPr>
        <w:t>ссылки</w:t>
      </w:r>
      <w:proofErr w:type="spellEnd"/>
      <w:r w:rsidR="00EE606A">
        <w:rPr>
          <w:rFonts w:ascii="Arial" w:hAnsi="Arial" w:cs="Arial"/>
          <w:b w:val="0"/>
          <w:color w:val="000000" w:themeColor="text1"/>
          <w:lang w:val="ru-RU"/>
        </w:rPr>
        <w:t xml:space="preserve"> </w:t>
      </w:r>
      <w:r w:rsidRPr="00EE606A">
        <w:rPr>
          <w:rFonts w:ascii="Arial" w:hAnsi="Arial" w:cs="Arial"/>
          <w:b w:val="0"/>
          <w:color w:val="000000" w:themeColor="text1"/>
        </w:rPr>
        <w:t xml:space="preserve"> </w:t>
      </w:r>
      <w:r w:rsidR="006D44EE" w:rsidRPr="00EE606A">
        <w:rPr>
          <w:rFonts w:ascii="Arial" w:hAnsi="Arial" w:cs="Arial"/>
          <w:b w:val="0"/>
        </w:rPr>
        <w:t>....................................................................................................</w:t>
      </w:r>
    </w:p>
    <w:p w:rsidR="00F238E5" w:rsidRPr="00EE606A" w:rsidRDefault="006D44EE" w:rsidP="00D21AC1">
      <w:pPr>
        <w:pStyle w:val="11"/>
        <w:numPr>
          <w:ilvl w:val="0"/>
          <w:numId w:val="3"/>
        </w:numPr>
        <w:shd w:val="clear" w:color="auto" w:fill="FFFFFF" w:themeFill="background1"/>
        <w:tabs>
          <w:tab w:val="left" w:pos="426"/>
          <w:tab w:val="right" w:leader="dot" w:pos="10548"/>
        </w:tabs>
        <w:spacing w:before="0" w:line="360" w:lineRule="auto"/>
        <w:ind w:left="0" w:firstLine="0"/>
        <w:jc w:val="left"/>
        <w:rPr>
          <w:rFonts w:ascii="Arial" w:hAnsi="Arial" w:cs="Arial"/>
          <w:b w:val="0"/>
          <w:color w:val="000000" w:themeColor="text1"/>
          <w:lang w:val="ru-RU"/>
        </w:rPr>
      </w:pPr>
      <w:r w:rsidRPr="00EE606A">
        <w:rPr>
          <w:rFonts w:ascii="Arial" w:hAnsi="Arial" w:cs="Arial"/>
          <w:b w:val="0"/>
          <w:color w:val="000000" w:themeColor="text1"/>
          <w:lang w:val="ru-RU"/>
        </w:rPr>
        <w:t>Термины и определения ..............................................................................................</w:t>
      </w:r>
    </w:p>
    <w:p w:rsidR="00F02449" w:rsidRPr="00EE606A" w:rsidRDefault="00F02449" w:rsidP="00D21AC1">
      <w:pPr>
        <w:pStyle w:val="11"/>
        <w:numPr>
          <w:ilvl w:val="0"/>
          <w:numId w:val="3"/>
        </w:numPr>
        <w:shd w:val="clear" w:color="auto" w:fill="FFFFFF" w:themeFill="background1"/>
        <w:tabs>
          <w:tab w:val="left" w:pos="426"/>
          <w:tab w:val="right" w:leader="dot" w:pos="10548"/>
        </w:tabs>
        <w:spacing w:before="0" w:line="360" w:lineRule="auto"/>
        <w:ind w:left="0" w:firstLine="0"/>
        <w:jc w:val="both"/>
        <w:rPr>
          <w:rFonts w:ascii="Arial" w:hAnsi="Arial" w:cs="Arial"/>
          <w:b w:val="0"/>
          <w:color w:val="000000" w:themeColor="text1"/>
          <w:lang w:val="ru-RU"/>
        </w:rPr>
      </w:pPr>
      <w:r w:rsidRPr="00EE606A">
        <w:rPr>
          <w:rFonts w:ascii="Arial" w:hAnsi="Arial" w:cs="Arial"/>
          <w:b w:val="0"/>
          <w:lang w:val="ru-RU"/>
        </w:rPr>
        <w:t>Требования безопасности и методы контроля ...........................................................</w:t>
      </w:r>
    </w:p>
    <w:p w:rsidR="00F02449" w:rsidRPr="00EE606A" w:rsidRDefault="00F02449" w:rsidP="00592614">
      <w:pPr>
        <w:pStyle w:val="11"/>
        <w:numPr>
          <w:ilvl w:val="2"/>
          <w:numId w:val="12"/>
        </w:numPr>
        <w:shd w:val="clear" w:color="auto" w:fill="FFFFFF" w:themeFill="background1"/>
        <w:tabs>
          <w:tab w:val="left" w:pos="426"/>
          <w:tab w:val="left" w:pos="851"/>
          <w:tab w:val="right" w:leader="dot" w:pos="10548"/>
        </w:tabs>
        <w:spacing w:before="0" w:line="360" w:lineRule="auto"/>
        <w:ind w:left="426" w:firstLine="0"/>
        <w:jc w:val="both"/>
        <w:rPr>
          <w:rFonts w:ascii="Arial" w:hAnsi="Arial" w:cs="Arial"/>
          <w:b w:val="0"/>
          <w:color w:val="000000" w:themeColor="text1"/>
          <w:lang w:val="ru-RU"/>
        </w:rPr>
      </w:pPr>
      <w:r w:rsidRPr="00EE606A">
        <w:rPr>
          <w:rFonts w:ascii="Arial" w:hAnsi="Arial" w:cs="Arial"/>
          <w:b w:val="0"/>
          <w:lang w:val="ru-RU"/>
        </w:rPr>
        <w:t xml:space="preserve">Безопасность и надежность систем управления </w:t>
      </w:r>
      <w:r w:rsidRPr="00EE606A">
        <w:rPr>
          <w:rFonts w:ascii="Arial" w:hAnsi="Arial" w:cs="Arial"/>
          <w:b w:val="0"/>
          <w:color w:val="000000" w:themeColor="text1"/>
          <w:lang w:val="ru-RU"/>
        </w:rPr>
        <w:t>.......................................................</w:t>
      </w:r>
    </w:p>
    <w:p w:rsidR="00F02449" w:rsidRPr="00EE606A" w:rsidRDefault="00F02449" w:rsidP="00592614">
      <w:pPr>
        <w:pStyle w:val="11"/>
        <w:numPr>
          <w:ilvl w:val="2"/>
          <w:numId w:val="12"/>
        </w:numPr>
        <w:shd w:val="clear" w:color="auto" w:fill="FFFFFF" w:themeFill="background1"/>
        <w:tabs>
          <w:tab w:val="left" w:pos="426"/>
          <w:tab w:val="left" w:pos="851"/>
          <w:tab w:val="right" w:leader="dot" w:pos="10548"/>
        </w:tabs>
        <w:spacing w:before="0" w:line="360" w:lineRule="auto"/>
        <w:ind w:left="426" w:firstLine="0"/>
        <w:jc w:val="both"/>
        <w:rPr>
          <w:rFonts w:ascii="Arial" w:hAnsi="Arial" w:cs="Arial"/>
          <w:b w:val="0"/>
          <w:color w:val="000000" w:themeColor="text1"/>
          <w:lang w:val="ru-RU"/>
        </w:rPr>
      </w:pPr>
      <w:r w:rsidRPr="00EE606A">
        <w:rPr>
          <w:rFonts w:ascii="Arial" w:hAnsi="Arial" w:cs="Arial"/>
          <w:b w:val="0"/>
          <w:color w:val="000000" w:themeColor="text1"/>
          <w:lang w:val="ru-RU"/>
        </w:rPr>
        <w:t>Органы управления ......................................................................................................</w:t>
      </w:r>
    </w:p>
    <w:p w:rsidR="00F02449" w:rsidRPr="00EE606A" w:rsidRDefault="00F02449" w:rsidP="00592614">
      <w:pPr>
        <w:pStyle w:val="11"/>
        <w:numPr>
          <w:ilvl w:val="2"/>
          <w:numId w:val="12"/>
        </w:numPr>
        <w:shd w:val="clear" w:color="auto" w:fill="FFFFFF" w:themeFill="background1"/>
        <w:tabs>
          <w:tab w:val="left" w:pos="426"/>
          <w:tab w:val="left" w:pos="851"/>
          <w:tab w:val="right" w:leader="dot" w:pos="10548"/>
        </w:tabs>
        <w:spacing w:before="0" w:line="360" w:lineRule="auto"/>
        <w:ind w:left="426" w:firstLine="0"/>
        <w:jc w:val="both"/>
        <w:rPr>
          <w:rFonts w:ascii="Arial" w:hAnsi="Arial" w:cs="Arial"/>
          <w:b w:val="0"/>
          <w:color w:val="000000" w:themeColor="text1"/>
          <w:lang w:val="ru-RU"/>
        </w:rPr>
      </w:pPr>
      <w:r w:rsidRPr="00EE606A">
        <w:rPr>
          <w:rFonts w:ascii="Arial" w:hAnsi="Arial" w:cs="Arial"/>
          <w:b w:val="0"/>
          <w:color w:val="000000" w:themeColor="text1"/>
          <w:lang w:val="ru-RU"/>
        </w:rPr>
        <w:t xml:space="preserve">Пуск </w:t>
      </w:r>
      <w:r w:rsidR="006D44EE" w:rsidRPr="00EE606A">
        <w:rPr>
          <w:rFonts w:ascii="Arial" w:hAnsi="Arial" w:cs="Arial"/>
          <w:b w:val="0"/>
          <w:color w:val="000000" w:themeColor="text1"/>
          <w:lang w:val="ru-RU"/>
        </w:rPr>
        <w:t>...........................................................................................................................</w:t>
      </w:r>
    </w:p>
    <w:p w:rsidR="006D44EE" w:rsidRPr="00EE606A" w:rsidRDefault="00F02449" w:rsidP="00592614">
      <w:pPr>
        <w:pStyle w:val="11"/>
        <w:numPr>
          <w:ilvl w:val="2"/>
          <w:numId w:val="12"/>
        </w:numPr>
        <w:shd w:val="clear" w:color="auto" w:fill="FFFFFF" w:themeFill="background1"/>
        <w:tabs>
          <w:tab w:val="left" w:pos="426"/>
          <w:tab w:val="left" w:pos="851"/>
          <w:tab w:val="right" w:leader="dot" w:pos="10548"/>
        </w:tabs>
        <w:spacing w:before="0" w:line="360" w:lineRule="auto"/>
        <w:ind w:left="426" w:firstLine="0"/>
        <w:jc w:val="both"/>
        <w:rPr>
          <w:rFonts w:ascii="Arial" w:hAnsi="Arial" w:cs="Arial"/>
          <w:b w:val="0"/>
          <w:color w:val="000000" w:themeColor="text1"/>
          <w:lang w:val="ru-RU"/>
        </w:rPr>
      </w:pPr>
      <w:r w:rsidRPr="00EE606A">
        <w:rPr>
          <w:rFonts w:ascii="Arial" w:hAnsi="Arial" w:cs="Arial"/>
          <w:b w:val="0"/>
          <w:color w:val="000000" w:themeColor="text1"/>
          <w:lang w:val="ru-RU"/>
        </w:rPr>
        <w:t>Безопасны</w:t>
      </w:r>
      <w:r w:rsidR="00500EC3" w:rsidRPr="00EE606A">
        <w:rPr>
          <w:rFonts w:ascii="Arial" w:hAnsi="Arial" w:cs="Arial"/>
          <w:b w:val="0"/>
          <w:color w:val="000000" w:themeColor="text1"/>
          <w:lang w:val="ru-RU"/>
        </w:rPr>
        <w:t>е</w:t>
      </w:r>
      <w:r w:rsidRPr="00EE606A">
        <w:rPr>
          <w:rFonts w:ascii="Arial" w:hAnsi="Arial" w:cs="Arial"/>
          <w:b w:val="0"/>
          <w:color w:val="000000" w:themeColor="text1"/>
          <w:lang w:val="ru-RU"/>
        </w:rPr>
        <w:t xml:space="preserve"> останов</w:t>
      </w:r>
      <w:r w:rsidR="00500EC3" w:rsidRPr="00EE606A">
        <w:rPr>
          <w:rFonts w:ascii="Arial" w:hAnsi="Arial" w:cs="Arial"/>
          <w:b w:val="0"/>
          <w:color w:val="000000" w:themeColor="text1"/>
          <w:lang w:val="ru-RU"/>
        </w:rPr>
        <w:t>ы</w:t>
      </w:r>
      <w:r w:rsidR="006D44EE" w:rsidRPr="00EE606A">
        <w:rPr>
          <w:rFonts w:ascii="Arial" w:hAnsi="Arial" w:cs="Arial"/>
          <w:b w:val="0"/>
          <w:color w:val="000000" w:themeColor="text1"/>
          <w:lang w:val="ru-RU"/>
        </w:rPr>
        <w:t xml:space="preserve"> ......................</w:t>
      </w:r>
      <w:r w:rsidR="00500EC3" w:rsidRPr="00EE606A">
        <w:rPr>
          <w:rFonts w:ascii="Arial" w:hAnsi="Arial" w:cs="Arial"/>
          <w:b w:val="0"/>
          <w:color w:val="000000" w:themeColor="text1"/>
          <w:lang w:val="ru-RU"/>
        </w:rPr>
        <w:t>..</w:t>
      </w:r>
      <w:r w:rsidR="006D44EE" w:rsidRPr="00EE606A">
        <w:rPr>
          <w:rFonts w:ascii="Arial" w:hAnsi="Arial" w:cs="Arial"/>
          <w:b w:val="0"/>
          <w:color w:val="000000" w:themeColor="text1"/>
          <w:lang w:val="ru-RU"/>
        </w:rPr>
        <w:t>..........................................................................</w:t>
      </w:r>
    </w:p>
    <w:p w:rsidR="00F02449" w:rsidRPr="00EE606A" w:rsidRDefault="00F02449" w:rsidP="00592614">
      <w:pPr>
        <w:pStyle w:val="11"/>
        <w:numPr>
          <w:ilvl w:val="2"/>
          <w:numId w:val="12"/>
        </w:numPr>
        <w:shd w:val="clear" w:color="auto" w:fill="FFFFFF" w:themeFill="background1"/>
        <w:tabs>
          <w:tab w:val="left" w:pos="426"/>
          <w:tab w:val="left" w:pos="851"/>
          <w:tab w:val="right" w:leader="dot" w:pos="10548"/>
        </w:tabs>
        <w:spacing w:before="0" w:line="360" w:lineRule="auto"/>
        <w:ind w:left="426" w:firstLine="0"/>
        <w:jc w:val="both"/>
        <w:rPr>
          <w:rFonts w:ascii="Arial" w:hAnsi="Arial" w:cs="Arial"/>
          <w:b w:val="0"/>
          <w:color w:val="000000" w:themeColor="text1"/>
          <w:lang w:val="ru-RU"/>
        </w:rPr>
      </w:pPr>
      <w:r w:rsidRPr="00EE606A">
        <w:rPr>
          <w:rFonts w:ascii="Arial" w:hAnsi="Arial" w:cs="Arial"/>
          <w:b w:val="0"/>
          <w:color w:val="000000" w:themeColor="text1"/>
          <w:lang w:val="ru-RU"/>
        </w:rPr>
        <w:t>Торможение инструмента ............................................................................................</w:t>
      </w:r>
    </w:p>
    <w:p w:rsidR="00F02449" w:rsidRPr="00523CF1" w:rsidRDefault="00F02449" w:rsidP="00592614">
      <w:pPr>
        <w:pStyle w:val="11"/>
        <w:numPr>
          <w:ilvl w:val="2"/>
          <w:numId w:val="12"/>
        </w:numPr>
        <w:shd w:val="clear" w:color="auto" w:fill="FFFFFF" w:themeFill="background1"/>
        <w:tabs>
          <w:tab w:val="left" w:pos="426"/>
          <w:tab w:val="left" w:pos="851"/>
          <w:tab w:val="right" w:leader="dot" w:pos="10548"/>
        </w:tabs>
        <w:spacing w:before="0" w:line="360" w:lineRule="auto"/>
        <w:ind w:left="426" w:firstLine="0"/>
        <w:rPr>
          <w:rFonts w:ascii="Arial" w:hAnsi="Arial" w:cs="Arial"/>
          <w:b w:val="0"/>
          <w:color w:val="000000" w:themeColor="text1"/>
          <w:lang w:val="ru-RU"/>
        </w:rPr>
      </w:pPr>
      <w:r w:rsidRPr="00EE606A">
        <w:rPr>
          <w:rFonts w:ascii="Arial" w:hAnsi="Arial" w:cs="Arial"/>
          <w:b w:val="0"/>
          <w:color w:val="000000" w:themeColor="text1"/>
          <w:lang w:val="ru-RU"/>
        </w:rPr>
        <w:t>Выбор режима</w:t>
      </w:r>
      <w:r w:rsidR="006D44EE" w:rsidRPr="00EE606A">
        <w:rPr>
          <w:rFonts w:ascii="Arial" w:hAnsi="Arial" w:cs="Arial"/>
          <w:b w:val="0"/>
          <w:color w:val="000000" w:themeColor="text1"/>
          <w:lang w:val="ru-RU"/>
        </w:rPr>
        <w:t xml:space="preserve"> </w:t>
      </w:r>
      <w:r w:rsidRPr="00523CF1">
        <w:rPr>
          <w:rFonts w:ascii="Arial" w:hAnsi="Arial" w:cs="Arial"/>
          <w:b w:val="0"/>
          <w:color w:val="000000" w:themeColor="text1"/>
          <w:lang w:val="ru-RU"/>
        </w:rPr>
        <w:t>.............................................................</w:t>
      </w:r>
      <w:r w:rsidR="00EE606A" w:rsidRPr="00523CF1">
        <w:rPr>
          <w:rFonts w:ascii="Arial" w:hAnsi="Arial" w:cs="Arial"/>
          <w:b w:val="0"/>
          <w:color w:val="000000" w:themeColor="text1"/>
          <w:lang w:val="ru-RU"/>
        </w:rPr>
        <w:t>....</w:t>
      </w:r>
      <w:r w:rsidRPr="00523CF1">
        <w:rPr>
          <w:rFonts w:ascii="Arial" w:hAnsi="Arial" w:cs="Arial"/>
          <w:b w:val="0"/>
          <w:color w:val="000000" w:themeColor="text1"/>
          <w:lang w:val="ru-RU"/>
        </w:rPr>
        <w:t>.....</w:t>
      </w:r>
      <w:r w:rsidR="006D44EE" w:rsidRPr="00523CF1">
        <w:rPr>
          <w:rFonts w:ascii="Arial" w:hAnsi="Arial" w:cs="Arial"/>
          <w:b w:val="0"/>
          <w:color w:val="000000" w:themeColor="text1"/>
          <w:lang w:val="ru-RU"/>
        </w:rPr>
        <w:t>....................</w:t>
      </w:r>
      <w:r w:rsidR="00500EC3" w:rsidRPr="00523CF1">
        <w:rPr>
          <w:rFonts w:ascii="Arial" w:hAnsi="Arial" w:cs="Arial"/>
          <w:b w:val="0"/>
          <w:color w:val="000000" w:themeColor="text1"/>
          <w:lang w:val="ru-RU"/>
        </w:rPr>
        <w:t>.....</w:t>
      </w:r>
      <w:r w:rsidR="006D44EE" w:rsidRPr="00523CF1">
        <w:rPr>
          <w:rFonts w:ascii="Arial" w:hAnsi="Arial" w:cs="Arial"/>
          <w:b w:val="0"/>
          <w:color w:val="000000" w:themeColor="text1"/>
          <w:lang w:val="ru-RU"/>
        </w:rPr>
        <w:t>......</w:t>
      </w:r>
      <w:r w:rsidRPr="00523CF1">
        <w:rPr>
          <w:rFonts w:ascii="Arial" w:hAnsi="Arial" w:cs="Arial"/>
          <w:b w:val="0"/>
          <w:color w:val="000000" w:themeColor="text1"/>
          <w:lang w:val="ru-RU"/>
        </w:rPr>
        <w:t>.............</w:t>
      </w:r>
    </w:p>
    <w:p w:rsidR="00F02449" w:rsidRPr="00523CF1" w:rsidRDefault="002A4D76" w:rsidP="00592614">
      <w:pPr>
        <w:pStyle w:val="11"/>
        <w:numPr>
          <w:ilvl w:val="2"/>
          <w:numId w:val="12"/>
        </w:numPr>
        <w:shd w:val="clear" w:color="auto" w:fill="FFFFFF" w:themeFill="background1"/>
        <w:tabs>
          <w:tab w:val="left" w:pos="426"/>
          <w:tab w:val="left" w:pos="851"/>
          <w:tab w:val="right" w:leader="dot" w:pos="10548"/>
        </w:tabs>
        <w:spacing w:before="0" w:line="360" w:lineRule="auto"/>
        <w:ind w:left="426" w:firstLine="0"/>
        <w:rPr>
          <w:rFonts w:ascii="Arial" w:hAnsi="Arial" w:cs="Arial"/>
          <w:b w:val="0"/>
          <w:color w:val="000000" w:themeColor="text1"/>
          <w:lang w:val="ru-RU"/>
        </w:rPr>
      </w:pPr>
      <w:r w:rsidRPr="00523CF1">
        <w:rPr>
          <w:rFonts w:ascii="Arial" w:hAnsi="Arial" w:cs="Arial"/>
          <w:b w:val="0"/>
          <w:color w:val="000000" w:themeColor="text1"/>
          <w:lang w:val="ru-RU"/>
        </w:rPr>
        <w:t xml:space="preserve">Изменение </w:t>
      </w:r>
      <w:r w:rsidR="00500EC3" w:rsidRPr="00523CF1">
        <w:rPr>
          <w:rFonts w:ascii="Arial" w:hAnsi="Arial" w:cs="Arial"/>
          <w:b w:val="0"/>
          <w:color w:val="000000" w:themeColor="text1"/>
          <w:lang w:val="ru-RU"/>
        </w:rPr>
        <w:t>частоты</w:t>
      </w:r>
      <w:r w:rsidRPr="00523CF1">
        <w:rPr>
          <w:rFonts w:ascii="Arial" w:hAnsi="Arial" w:cs="Arial"/>
          <w:b w:val="0"/>
          <w:color w:val="000000" w:themeColor="text1"/>
          <w:lang w:val="ru-RU"/>
        </w:rPr>
        <w:t xml:space="preserve"> вращения инструмента</w:t>
      </w:r>
      <w:r w:rsidR="006D44EE" w:rsidRPr="00523CF1">
        <w:rPr>
          <w:rFonts w:ascii="Arial" w:hAnsi="Arial" w:cs="Arial"/>
          <w:b w:val="0"/>
          <w:color w:val="000000" w:themeColor="text1"/>
          <w:lang w:val="ru-RU"/>
        </w:rPr>
        <w:t xml:space="preserve"> </w:t>
      </w:r>
      <w:r w:rsidRPr="00523CF1">
        <w:rPr>
          <w:rFonts w:ascii="Arial" w:hAnsi="Arial" w:cs="Arial"/>
          <w:b w:val="0"/>
          <w:color w:val="000000" w:themeColor="text1"/>
          <w:lang w:val="ru-RU"/>
        </w:rPr>
        <w:t>..................</w:t>
      </w:r>
      <w:r w:rsidR="006D44EE" w:rsidRPr="00523CF1">
        <w:rPr>
          <w:rFonts w:ascii="Arial" w:hAnsi="Arial" w:cs="Arial"/>
          <w:b w:val="0"/>
          <w:color w:val="000000" w:themeColor="text1"/>
          <w:lang w:val="ru-RU"/>
        </w:rPr>
        <w:t>.............</w:t>
      </w:r>
      <w:r w:rsidRPr="00523CF1">
        <w:rPr>
          <w:rFonts w:ascii="Arial" w:hAnsi="Arial" w:cs="Arial"/>
          <w:b w:val="0"/>
          <w:color w:val="000000" w:themeColor="text1"/>
          <w:lang w:val="ru-RU"/>
        </w:rPr>
        <w:t>......</w:t>
      </w:r>
      <w:r w:rsidR="00500EC3" w:rsidRPr="00523CF1">
        <w:rPr>
          <w:rFonts w:ascii="Arial" w:hAnsi="Arial" w:cs="Arial"/>
          <w:b w:val="0"/>
          <w:color w:val="000000" w:themeColor="text1"/>
          <w:lang w:val="ru-RU"/>
        </w:rPr>
        <w:t>.....</w:t>
      </w:r>
      <w:r w:rsidRPr="00523CF1">
        <w:rPr>
          <w:rFonts w:ascii="Arial" w:hAnsi="Arial" w:cs="Arial"/>
          <w:b w:val="0"/>
          <w:color w:val="000000" w:themeColor="text1"/>
          <w:lang w:val="ru-RU"/>
        </w:rPr>
        <w:t>...................</w:t>
      </w:r>
    </w:p>
    <w:p w:rsidR="002A4D76" w:rsidRPr="00523CF1" w:rsidRDefault="002A4D76" w:rsidP="00592614">
      <w:pPr>
        <w:pStyle w:val="a8"/>
        <w:shd w:val="clear" w:color="auto" w:fill="FFFFFF" w:themeFill="background1"/>
        <w:spacing w:line="360" w:lineRule="auto"/>
        <w:ind w:firstLine="426"/>
        <w:jc w:val="both"/>
        <w:rPr>
          <w:rFonts w:ascii="Arial" w:hAnsi="Arial" w:cs="Arial"/>
          <w:color w:val="000000" w:themeColor="text1"/>
          <w:lang w:val="ru-RU"/>
        </w:rPr>
      </w:pPr>
      <w:r w:rsidRPr="00523CF1">
        <w:rPr>
          <w:rFonts w:ascii="Arial" w:hAnsi="Arial" w:cs="Arial"/>
          <w:color w:val="000000" w:themeColor="text1"/>
          <w:lang w:val="ru-RU"/>
        </w:rPr>
        <w:t>4.8 Отказ источников питания</w:t>
      </w:r>
      <w:r w:rsidR="006D44EE" w:rsidRPr="00523CF1">
        <w:rPr>
          <w:rFonts w:ascii="Arial" w:hAnsi="Arial" w:cs="Arial"/>
          <w:color w:val="000000" w:themeColor="text1"/>
          <w:lang w:val="ru-RU"/>
        </w:rPr>
        <w:t xml:space="preserve"> </w:t>
      </w:r>
      <w:r w:rsidR="002F56DE" w:rsidRPr="00523CF1">
        <w:rPr>
          <w:rFonts w:ascii="Arial" w:hAnsi="Arial" w:cs="Arial"/>
          <w:color w:val="000000" w:themeColor="text1"/>
          <w:lang w:val="ru-RU"/>
        </w:rPr>
        <w:t>.................................</w:t>
      </w:r>
      <w:r w:rsidR="006D44EE" w:rsidRPr="00523CF1">
        <w:rPr>
          <w:rFonts w:ascii="Arial" w:hAnsi="Arial" w:cs="Arial"/>
          <w:color w:val="000000" w:themeColor="text1"/>
          <w:lang w:val="ru-RU"/>
        </w:rPr>
        <w:t>...............................</w:t>
      </w:r>
      <w:r w:rsidR="002F56DE" w:rsidRPr="00523CF1">
        <w:rPr>
          <w:rFonts w:ascii="Arial" w:hAnsi="Arial" w:cs="Arial"/>
          <w:color w:val="000000" w:themeColor="text1"/>
          <w:lang w:val="ru-RU"/>
        </w:rPr>
        <w:t>........................</w:t>
      </w:r>
    </w:p>
    <w:p w:rsidR="002A4D76" w:rsidRPr="00523CF1" w:rsidRDefault="002A4D76" w:rsidP="00592614">
      <w:pPr>
        <w:pStyle w:val="11"/>
        <w:shd w:val="clear" w:color="auto" w:fill="FFFFFF" w:themeFill="background1"/>
        <w:tabs>
          <w:tab w:val="left" w:pos="1418"/>
          <w:tab w:val="right" w:leader="dot" w:pos="10548"/>
        </w:tabs>
        <w:spacing w:before="0" w:line="360" w:lineRule="auto"/>
        <w:ind w:left="0" w:firstLine="426"/>
        <w:jc w:val="both"/>
        <w:rPr>
          <w:rFonts w:ascii="Arial" w:hAnsi="Arial" w:cs="Arial"/>
          <w:b w:val="0"/>
          <w:color w:val="000000" w:themeColor="text1"/>
          <w:lang w:val="ru-RU"/>
        </w:rPr>
      </w:pPr>
      <w:r w:rsidRPr="00523CF1">
        <w:rPr>
          <w:rFonts w:ascii="Arial" w:hAnsi="Arial" w:cs="Arial"/>
          <w:b w:val="0"/>
          <w:color w:val="000000" w:themeColor="text1"/>
          <w:lang w:val="ru-RU"/>
        </w:rPr>
        <w:t>4.9 Ручное управление сбросом</w:t>
      </w:r>
      <w:r w:rsidR="006D44EE" w:rsidRPr="00523CF1">
        <w:rPr>
          <w:rFonts w:ascii="Arial" w:hAnsi="Arial" w:cs="Arial"/>
          <w:b w:val="0"/>
          <w:color w:val="000000" w:themeColor="text1"/>
          <w:lang w:val="ru-RU"/>
        </w:rPr>
        <w:t xml:space="preserve"> </w:t>
      </w:r>
      <w:r w:rsidR="002F56DE" w:rsidRPr="00523CF1">
        <w:rPr>
          <w:rFonts w:ascii="Arial" w:hAnsi="Arial" w:cs="Arial"/>
          <w:b w:val="0"/>
          <w:color w:val="000000" w:themeColor="text1"/>
          <w:lang w:val="ru-RU"/>
        </w:rPr>
        <w:t>.......................</w:t>
      </w:r>
      <w:r w:rsidR="006D44EE" w:rsidRPr="00523CF1">
        <w:rPr>
          <w:rFonts w:ascii="Arial" w:hAnsi="Arial" w:cs="Arial"/>
          <w:b w:val="0"/>
          <w:color w:val="000000" w:themeColor="text1"/>
          <w:lang w:val="ru-RU"/>
        </w:rPr>
        <w:t>.....................................................</w:t>
      </w:r>
      <w:r w:rsidR="002F56DE" w:rsidRPr="00523CF1">
        <w:rPr>
          <w:rFonts w:ascii="Arial" w:hAnsi="Arial" w:cs="Arial"/>
          <w:b w:val="0"/>
          <w:color w:val="000000" w:themeColor="text1"/>
          <w:lang w:val="ru-RU"/>
        </w:rPr>
        <w:t>.......</w:t>
      </w:r>
    </w:p>
    <w:p w:rsidR="002A4D76" w:rsidRPr="00523CF1" w:rsidRDefault="002A4D76" w:rsidP="00592614">
      <w:pPr>
        <w:pStyle w:val="11"/>
        <w:shd w:val="clear" w:color="auto" w:fill="FFFFFF" w:themeFill="background1"/>
        <w:tabs>
          <w:tab w:val="left" w:pos="567"/>
          <w:tab w:val="right" w:leader="dot" w:pos="10548"/>
        </w:tabs>
        <w:spacing w:before="0" w:line="360" w:lineRule="auto"/>
        <w:ind w:left="0" w:firstLine="426"/>
        <w:jc w:val="both"/>
        <w:rPr>
          <w:rFonts w:ascii="Arial" w:hAnsi="Arial" w:cs="Arial"/>
          <w:b w:val="0"/>
          <w:color w:val="000000" w:themeColor="text1"/>
          <w:lang w:val="ru-RU"/>
        </w:rPr>
      </w:pPr>
      <w:r w:rsidRPr="00523CF1">
        <w:rPr>
          <w:rFonts w:ascii="Arial" w:hAnsi="Arial" w:cs="Arial"/>
          <w:b w:val="0"/>
          <w:color w:val="000000" w:themeColor="text1"/>
          <w:lang w:val="ru-RU"/>
        </w:rPr>
        <w:t xml:space="preserve">4.10 </w:t>
      </w:r>
      <w:r w:rsidR="00DD4C24" w:rsidRPr="00523CF1">
        <w:rPr>
          <w:rFonts w:ascii="Arial" w:hAnsi="Arial" w:cs="Arial"/>
          <w:b w:val="0"/>
          <w:color w:val="000000" w:themeColor="text1"/>
          <w:lang w:val="ru-RU"/>
        </w:rPr>
        <w:t>Мониторинг и о</w:t>
      </w:r>
      <w:r w:rsidRPr="00523CF1">
        <w:rPr>
          <w:rFonts w:ascii="Arial" w:hAnsi="Arial" w:cs="Arial"/>
          <w:b w:val="0"/>
          <w:color w:val="000000" w:themeColor="text1"/>
          <w:lang w:val="ru-RU"/>
        </w:rPr>
        <w:t xml:space="preserve">бнаружение </w:t>
      </w:r>
      <w:r w:rsidR="00DD4C24" w:rsidRPr="00523CF1">
        <w:rPr>
          <w:rFonts w:ascii="Arial" w:hAnsi="Arial" w:cs="Arial"/>
          <w:b w:val="0"/>
          <w:color w:val="000000" w:themeColor="text1"/>
          <w:lang w:val="ru-RU"/>
        </w:rPr>
        <w:t>простоев</w:t>
      </w:r>
      <w:r w:rsidR="006D44EE" w:rsidRPr="00523CF1">
        <w:rPr>
          <w:rFonts w:ascii="Arial" w:hAnsi="Arial" w:cs="Arial"/>
          <w:b w:val="0"/>
          <w:color w:val="000000" w:themeColor="text1"/>
          <w:lang w:val="ru-RU"/>
        </w:rPr>
        <w:t xml:space="preserve"> </w:t>
      </w:r>
      <w:r w:rsidR="002F56DE" w:rsidRPr="00523CF1">
        <w:rPr>
          <w:rFonts w:ascii="Arial" w:hAnsi="Arial" w:cs="Arial"/>
          <w:b w:val="0"/>
          <w:color w:val="000000" w:themeColor="text1"/>
          <w:lang w:val="ru-RU"/>
        </w:rPr>
        <w:t>.....</w:t>
      </w:r>
      <w:r w:rsidR="006D44EE" w:rsidRPr="00523CF1">
        <w:rPr>
          <w:rFonts w:ascii="Arial" w:hAnsi="Arial" w:cs="Arial"/>
          <w:b w:val="0"/>
          <w:color w:val="000000" w:themeColor="text1"/>
          <w:lang w:val="ru-RU"/>
        </w:rPr>
        <w:t>..............................................</w:t>
      </w:r>
      <w:r w:rsidR="002F56DE" w:rsidRPr="00523CF1">
        <w:rPr>
          <w:rFonts w:ascii="Arial" w:hAnsi="Arial" w:cs="Arial"/>
          <w:b w:val="0"/>
          <w:color w:val="000000" w:themeColor="text1"/>
          <w:lang w:val="ru-RU"/>
        </w:rPr>
        <w:t>................</w:t>
      </w:r>
    </w:p>
    <w:p w:rsidR="002A4D76" w:rsidRPr="00523CF1" w:rsidRDefault="002A4D76" w:rsidP="00592614">
      <w:pPr>
        <w:pStyle w:val="11"/>
        <w:shd w:val="clear" w:color="auto" w:fill="FFFFFF" w:themeFill="background1"/>
        <w:tabs>
          <w:tab w:val="left" w:pos="567"/>
          <w:tab w:val="right" w:leader="dot" w:pos="10548"/>
        </w:tabs>
        <w:spacing w:before="0" w:line="360" w:lineRule="auto"/>
        <w:ind w:left="0" w:firstLine="426"/>
        <w:jc w:val="both"/>
        <w:rPr>
          <w:rFonts w:ascii="Arial" w:hAnsi="Arial" w:cs="Arial"/>
          <w:b w:val="0"/>
          <w:color w:val="000000" w:themeColor="text1"/>
          <w:lang w:val="ru-RU"/>
        </w:rPr>
      </w:pPr>
      <w:r w:rsidRPr="00523CF1">
        <w:rPr>
          <w:rFonts w:ascii="Arial" w:hAnsi="Arial" w:cs="Arial"/>
          <w:b w:val="0"/>
          <w:color w:val="000000" w:themeColor="text1"/>
          <w:lang w:val="ru-RU"/>
        </w:rPr>
        <w:t>4.11 Контроль скорости движения частей станка</w:t>
      </w:r>
      <w:r w:rsidR="006D44EE" w:rsidRPr="00523CF1">
        <w:rPr>
          <w:rFonts w:ascii="Arial" w:hAnsi="Arial" w:cs="Arial"/>
          <w:b w:val="0"/>
          <w:color w:val="000000" w:themeColor="text1"/>
          <w:lang w:val="ru-RU"/>
        </w:rPr>
        <w:t xml:space="preserve"> </w:t>
      </w:r>
      <w:r w:rsidR="002F56DE" w:rsidRPr="00523CF1">
        <w:rPr>
          <w:rFonts w:ascii="Arial" w:hAnsi="Arial" w:cs="Arial"/>
          <w:b w:val="0"/>
          <w:color w:val="000000" w:themeColor="text1"/>
          <w:lang w:val="ru-RU"/>
        </w:rPr>
        <w:t>.....</w:t>
      </w:r>
      <w:r w:rsidR="006D44EE" w:rsidRPr="00523CF1">
        <w:rPr>
          <w:rFonts w:ascii="Arial" w:hAnsi="Arial" w:cs="Arial"/>
          <w:b w:val="0"/>
          <w:color w:val="000000" w:themeColor="text1"/>
          <w:lang w:val="ru-RU"/>
        </w:rPr>
        <w:t>...................................................</w:t>
      </w:r>
      <w:r w:rsidR="002F56DE" w:rsidRPr="00523CF1">
        <w:rPr>
          <w:rFonts w:ascii="Arial" w:hAnsi="Arial" w:cs="Arial"/>
          <w:b w:val="0"/>
          <w:color w:val="000000" w:themeColor="text1"/>
          <w:lang w:val="ru-RU"/>
        </w:rPr>
        <w:t>...</w:t>
      </w:r>
    </w:p>
    <w:p w:rsidR="002A4D76" w:rsidRPr="00523CF1" w:rsidRDefault="002A4D76" w:rsidP="00592614">
      <w:pPr>
        <w:pStyle w:val="11"/>
        <w:shd w:val="clear" w:color="auto" w:fill="FFFFFF" w:themeFill="background1"/>
        <w:tabs>
          <w:tab w:val="left" w:pos="567"/>
          <w:tab w:val="right" w:leader="dot" w:pos="10548"/>
        </w:tabs>
        <w:spacing w:before="0" w:line="360" w:lineRule="auto"/>
        <w:ind w:left="0" w:firstLine="426"/>
        <w:jc w:val="both"/>
        <w:rPr>
          <w:rFonts w:ascii="Arial" w:hAnsi="Arial" w:cs="Arial"/>
          <w:b w:val="0"/>
          <w:color w:val="000000" w:themeColor="text1"/>
          <w:lang w:val="ru-RU"/>
        </w:rPr>
      </w:pPr>
      <w:r w:rsidRPr="00523CF1">
        <w:rPr>
          <w:rFonts w:ascii="Arial" w:hAnsi="Arial" w:cs="Arial"/>
          <w:b w:val="0"/>
          <w:color w:val="000000" w:themeColor="text1"/>
          <w:lang w:val="ru-RU"/>
        </w:rPr>
        <w:t>4.12 Задержка по времени</w:t>
      </w:r>
      <w:r w:rsidR="006D44EE" w:rsidRPr="00523CF1">
        <w:rPr>
          <w:rFonts w:ascii="Arial" w:hAnsi="Arial" w:cs="Arial"/>
          <w:b w:val="0"/>
          <w:color w:val="000000" w:themeColor="text1"/>
          <w:lang w:val="ru-RU"/>
        </w:rPr>
        <w:t xml:space="preserve"> .........................................</w:t>
      </w:r>
      <w:r w:rsidR="002F56DE" w:rsidRPr="00523CF1">
        <w:rPr>
          <w:rFonts w:ascii="Arial" w:hAnsi="Arial" w:cs="Arial"/>
          <w:b w:val="0"/>
          <w:color w:val="000000" w:themeColor="text1"/>
          <w:lang w:val="ru-RU"/>
        </w:rPr>
        <w:t>...................................................</w:t>
      </w:r>
    </w:p>
    <w:p w:rsidR="002A4D76" w:rsidRPr="00523CF1" w:rsidRDefault="002A4D76" w:rsidP="00592614">
      <w:pPr>
        <w:pStyle w:val="11"/>
        <w:shd w:val="clear" w:color="auto" w:fill="FFFFFF" w:themeFill="background1"/>
        <w:tabs>
          <w:tab w:val="left" w:pos="567"/>
          <w:tab w:val="right" w:leader="dot" w:pos="10548"/>
        </w:tabs>
        <w:spacing w:before="0" w:line="360" w:lineRule="auto"/>
        <w:ind w:left="0" w:firstLine="426"/>
        <w:jc w:val="both"/>
        <w:rPr>
          <w:rFonts w:ascii="Arial" w:hAnsi="Arial" w:cs="Arial"/>
          <w:b w:val="0"/>
          <w:color w:val="000000" w:themeColor="text1"/>
          <w:lang w:val="ru-RU"/>
        </w:rPr>
      </w:pPr>
      <w:r w:rsidRPr="00523CF1">
        <w:rPr>
          <w:rFonts w:ascii="Arial" w:hAnsi="Arial" w:cs="Arial"/>
          <w:b w:val="0"/>
          <w:color w:val="000000" w:themeColor="text1"/>
          <w:lang w:val="ru-RU"/>
        </w:rPr>
        <w:t xml:space="preserve">4.13 </w:t>
      </w:r>
      <w:proofErr w:type="spellStart"/>
      <w:r w:rsidRPr="00523CF1">
        <w:rPr>
          <w:rFonts w:ascii="Arial" w:hAnsi="Arial" w:cs="Arial"/>
          <w:b w:val="0"/>
          <w:color w:val="000000" w:themeColor="text1"/>
          <w:lang w:val="ru-RU"/>
        </w:rPr>
        <w:t>Телеобслуживание</w:t>
      </w:r>
      <w:proofErr w:type="spellEnd"/>
      <w:r w:rsidR="00A30754" w:rsidRPr="00523CF1">
        <w:rPr>
          <w:rFonts w:ascii="Arial" w:hAnsi="Arial" w:cs="Arial"/>
          <w:b w:val="0"/>
          <w:color w:val="000000" w:themeColor="text1"/>
          <w:lang w:val="ru-RU"/>
        </w:rPr>
        <w:t xml:space="preserve"> .....</w:t>
      </w:r>
      <w:r w:rsidR="006D44EE" w:rsidRPr="00523CF1">
        <w:rPr>
          <w:rFonts w:ascii="Arial" w:hAnsi="Arial" w:cs="Arial"/>
          <w:b w:val="0"/>
          <w:color w:val="000000" w:themeColor="text1"/>
          <w:lang w:val="ru-RU"/>
        </w:rPr>
        <w:t>.................................</w:t>
      </w:r>
      <w:r w:rsidR="00A30754" w:rsidRPr="00523CF1">
        <w:rPr>
          <w:rFonts w:ascii="Arial" w:hAnsi="Arial" w:cs="Arial"/>
          <w:b w:val="0"/>
          <w:color w:val="000000" w:themeColor="text1"/>
          <w:lang w:val="ru-RU"/>
        </w:rPr>
        <w:t>..........................................................</w:t>
      </w:r>
    </w:p>
    <w:p w:rsidR="002A4D76" w:rsidRPr="00523CF1" w:rsidRDefault="002A4D76" w:rsidP="00D21AC1">
      <w:pPr>
        <w:pStyle w:val="11"/>
        <w:shd w:val="clear" w:color="auto" w:fill="FFFFFF" w:themeFill="background1"/>
        <w:tabs>
          <w:tab w:val="left" w:pos="567"/>
          <w:tab w:val="right" w:leader="dot" w:pos="10548"/>
        </w:tabs>
        <w:spacing w:before="0" w:line="360" w:lineRule="auto"/>
        <w:ind w:left="0" w:firstLine="0"/>
        <w:jc w:val="both"/>
        <w:rPr>
          <w:rFonts w:ascii="Arial" w:hAnsi="Arial" w:cs="Arial"/>
          <w:b w:val="0"/>
          <w:color w:val="000000" w:themeColor="text1"/>
          <w:lang w:val="ru-RU"/>
        </w:rPr>
      </w:pPr>
      <w:r w:rsidRPr="00523CF1">
        <w:rPr>
          <w:rFonts w:ascii="Arial" w:hAnsi="Arial" w:cs="Arial"/>
          <w:b w:val="0"/>
          <w:color w:val="000000" w:themeColor="text1"/>
          <w:lang w:val="ru-RU"/>
        </w:rPr>
        <w:t xml:space="preserve">5 Требования безопасности и меры </w:t>
      </w:r>
      <w:r w:rsidR="009C4C80" w:rsidRPr="00523CF1">
        <w:rPr>
          <w:rFonts w:ascii="Arial" w:hAnsi="Arial" w:cs="Arial"/>
          <w:b w:val="0"/>
          <w:color w:val="000000" w:themeColor="text1"/>
          <w:lang w:val="ru-RU"/>
        </w:rPr>
        <w:t xml:space="preserve">по защите </w:t>
      </w:r>
      <w:r w:rsidRPr="00523CF1">
        <w:rPr>
          <w:rFonts w:ascii="Arial" w:hAnsi="Arial" w:cs="Arial"/>
          <w:b w:val="0"/>
          <w:color w:val="000000" w:themeColor="text1"/>
          <w:lang w:val="ru-RU"/>
        </w:rPr>
        <w:t xml:space="preserve">от механических </w:t>
      </w:r>
      <w:r w:rsidR="00500EC3" w:rsidRPr="00523CF1">
        <w:rPr>
          <w:rFonts w:ascii="Arial" w:hAnsi="Arial" w:cs="Arial"/>
          <w:b w:val="0"/>
          <w:color w:val="000000" w:themeColor="text1"/>
          <w:lang w:val="ru-RU"/>
        </w:rPr>
        <w:t>опасностей</w:t>
      </w:r>
      <w:r w:rsidR="006D44EE" w:rsidRPr="00523CF1">
        <w:rPr>
          <w:rFonts w:ascii="Arial" w:hAnsi="Arial" w:cs="Arial"/>
          <w:b w:val="0"/>
          <w:color w:val="000000" w:themeColor="text1"/>
          <w:lang w:val="ru-RU"/>
        </w:rPr>
        <w:t xml:space="preserve"> ......</w:t>
      </w:r>
      <w:r w:rsidRPr="00523CF1">
        <w:rPr>
          <w:rFonts w:ascii="Arial" w:hAnsi="Arial" w:cs="Arial"/>
          <w:b w:val="0"/>
          <w:color w:val="000000" w:themeColor="text1"/>
          <w:lang w:val="ru-RU"/>
        </w:rPr>
        <w:t>.....</w:t>
      </w:r>
    </w:p>
    <w:p w:rsidR="00500EC3" w:rsidRPr="00523CF1" w:rsidRDefault="00500EC3" w:rsidP="00592614">
      <w:pPr>
        <w:pStyle w:val="21"/>
        <w:numPr>
          <w:ilvl w:val="1"/>
          <w:numId w:val="3"/>
        </w:numPr>
        <w:shd w:val="clear" w:color="auto" w:fill="FFFFFF" w:themeFill="background1"/>
        <w:tabs>
          <w:tab w:val="left" w:pos="567"/>
          <w:tab w:val="left" w:pos="851"/>
          <w:tab w:val="left" w:pos="1985"/>
        </w:tabs>
        <w:spacing w:line="360" w:lineRule="auto"/>
        <w:ind w:left="426" w:firstLine="0"/>
        <w:rPr>
          <w:rFonts w:ascii="Arial" w:hAnsi="Arial" w:cs="Arial"/>
          <w:color w:val="000000" w:themeColor="text1"/>
          <w:lang w:val="ru-RU"/>
        </w:rPr>
      </w:pPr>
      <w:r w:rsidRPr="00523CF1">
        <w:rPr>
          <w:rFonts w:ascii="Arial" w:hAnsi="Arial" w:cs="Arial"/>
          <w:color w:val="000000" w:themeColor="text1"/>
          <w:lang w:val="ru-RU"/>
        </w:rPr>
        <w:t>Устойчивость .............................................................................................................</w:t>
      </w:r>
    </w:p>
    <w:p w:rsidR="00971781" w:rsidRPr="00523CF1" w:rsidRDefault="00500EC3" w:rsidP="00592614">
      <w:pPr>
        <w:pStyle w:val="21"/>
        <w:numPr>
          <w:ilvl w:val="1"/>
          <w:numId w:val="3"/>
        </w:numPr>
        <w:shd w:val="clear" w:color="auto" w:fill="FFFFFF" w:themeFill="background1"/>
        <w:tabs>
          <w:tab w:val="left" w:pos="567"/>
          <w:tab w:val="left" w:pos="851"/>
          <w:tab w:val="left" w:pos="1985"/>
        </w:tabs>
        <w:spacing w:line="360" w:lineRule="auto"/>
        <w:ind w:left="426" w:firstLine="0"/>
        <w:jc w:val="both"/>
        <w:rPr>
          <w:rFonts w:ascii="Arial" w:hAnsi="Arial" w:cs="Arial"/>
          <w:color w:val="000000" w:themeColor="text1"/>
          <w:lang w:val="ru-RU"/>
        </w:rPr>
      </w:pPr>
      <w:r w:rsidRPr="00523CF1">
        <w:rPr>
          <w:rFonts w:ascii="Arial" w:hAnsi="Arial" w:cs="Arial"/>
          <w:lang w:val="ru-RU"/>
        </w:rPr>
        <w:t>Риск</w:t>
      </w:r>
      <w:r w:rsidR="00971781" w:rsidRPr="00523CF1">
        <w:rPr>
          <w:rFonts w:ascii="Arial" w:hAnsi="Arial" w:cs="Arial"/>
          <w:lang w:val="ru-RU"/>
        </w:rPr>
        <w:t xml:space="preserve"> разрушения во время эксплуатации</w:t>
      </w:r>
      <w:r w:rsidR="006D44EE" w:rsidRPr="00523CF1">
        <w:rPr>
          <w:rFonts w:ascii="Arial" w:hAnsi="Arial" w:cs="Arial"/>
          <w:lang w:val="ru-RU"/>
        </w:rPr>
        <w:t xml:space="preserve"> ...................</w:t>
      </w:r>
      <w:r w:rsidR="00971781" w:rsidRPr="00523CF1">
        <w:rPr>
          <w:rFonts w:ascii="Arial" w:hAnsi="Arial" w:cs="Arial"/>
          <w:lang w:val="ru-RU"/>
        </w:rPr>
        <w:t>................................</w:t>
      </w:r>
    </w:p>
    <w:p w:rsidR="00971781" w:rsidRPr="00523CF1" w:rsidRDefault="00971781" w:rsidP="00592614">
      <w:pPr>
        <w:pStyle w:val="21"/>
        <w:numPr>
          <w:ilvl w:val="1"/>
          <w:numId w:val="3"/>
        </w:numPr>
        <w:shd w:val="clear" w:color="auto" w:fill="FFFFFF" w:themeFill="background1"/>
        <w:tabs>
          <w:tab w:val="left" w:pos="567"/>
          <w:tab w:val="left" w:pos="851"/>
          <w:tab w:val="left" w:pos="1985"/>
        </w:tabs>
        <w:spacing w:line="360" w:lineRule="auto"/>
        <w:ind w:left="426" w:firstLine="0"/>
        <w:jc w:val="both"/>
        <w:rPr>
          <w:rFonts w:ascii="Arial" w:hAnsi="Arial" w:cs="Arial"/>
          <w:color w:val="000000" w:themeColor="text1"/>
          <w:lang w:val="ru-RU"/>
        </w:rPr>
      </w:pPr>
      <w:r w:rsidRPr="00523CF1">
        <w:rPr>
          <w:rFonts w:ascii="Arial" w:hAnsi="Arial" w:cs="Arial"/>
          <w:color w:val="000000" w:themeColor="text1"/>
          <w:lang w:val="ru-RU"/>
        </w:rPr>
        <w:t>Инструмент и конструкция крепления инструмента</w:t>
      </w:r>
      <w:r w:rsidR="006D44EE" w:rsidRPr="00523CF1">
        <w:rPr>
          <w:rFonts w:ascii="Arial" w:hAnsi="Arial" w:cs="Arial"/>
          <w:color w:val="000000" w:themeColor="text1"/>
          <w:lang w:val="ru-RU"/>
        </w:rPr>
        <w:t xml:space="preserve"> ...................................</w:t>
      </w:r>
      <w:r w:rsidRPr="00523CF1">
        <w:rPr>
          <w:rFonts w:ascii="Arial" w:hAnsi="Arial" w:cs="Arial"/>
          <w:color w:val="000000" w:themeColor="text1"/>
          <w:lang w:val="ru-RU"/>
        </w:rPr>
        <w:t>........</w:t>
      </w:r>
    </w:p>
    <w:p w:rsidR="00971781" w:rsidRPr="00523CF1" w:rsidRDefault="00971781" w:rsidP="00592614">
      <w:pPr>
        <w:pStyle w:val="21"/>
        <w:shd w:val="clear" w:color="auto" w:fill="FFFFFF" w:themeFill="background1"/>
        <w:tabs>
          <w:tab w:val="left" w:pos="1418"/>
          <w:tab w:val="left" w:pos="1985"/>
          <w:tab w:val="right" w:leader="dot" w:pos="10548"/>
        </w:tabs>
        <w:spacing w:line="360" w:lineRule="auto"/>
        <w:ind w:left="426" w:right="-1" w:firstLine="0"/>
        <w:jc w:val="both"/>
        <w:rPr>
          <w:rFonts w:ascii="Arial" w:hAnsi="Arial" w:cs="Arial"/>
          <w:color w:val="000000" w:themeColor="text1"/>
          <w:lang w:val="ru-RU"/>
        </w:rPr>
      </w:pPr>
      <w:r w:rsidRPr="00523CF1">
        <w:rPr>
          <w:rFonts w:ascii="Arial" w:hAnsi="Arial" w:cs="Arial"/>
          <w:color w:val="000000" w:themeColor="text1"/>
          <w:lang w:val="ru-RU"/>
        </w:rPr>
        <w:t>5.4 Торм</w:t>
      </w:r>
      <w:r w:rsidR="00F238E5" w:rsidRPr="00523CF1">
        <w:rPr>
          <w:rFonts w:ascii="Arial" w:hAnsi="Arial" w:cs="Arial"/>
          <w:color w:val="000000" w:themeColor="text1"/>
          <w:lang w:val="ru-RU"/>
        </w:rPr>
        <w:t xml:space="preserve">ожение </w:t>
      </w:r>
      <w:r w:rsidRPr="00523CF1">
        <w:rPr>
          <w:rFonts w:ascii="Arial" w:hAnsi="Arial" w:cs="Arial"/>
          <w:color w:val="000000" w:themeColor="text1"/>
          <w:lang w:val="ru-RU"/>
        </w:rPr>
        <w:t>........................................................</w:t>
      </w:r>
      <w:r w:rsidR="006D44EE" w:rsidRPr="00523CF1">
        <w:rPr>
          <w:rFonts w:ascii="Arial" w:hAnsi="Arial" w:cs="Arial"/>
          <w:color w:val="000000" w:themeColor="text1"/>
          <w:lang w:val="ru-RU"/>
        </w:rPr>
        <w:t>.........................</w:t>
      </w:r>
      <w:r w:rsidRPr="00523CF1">
        <w:rPr>
          <w:rFonts w:ascii="Arial" w:hAnsi="Arial" w:cs="Arial"/>
          <w:color w:val="000000" w:themeColor="text1"/>
          <w:lang w:val="ru-RU"/>
        </w:rPr>
        <w:t>............................</w:t>
      </w:r>
    </w:p>
    <w:p w:rsidR="00971781" w:rsidRPr="00523CF1" w:rsidRDefault="00971781" w:rsidP="00592614">
      <w:pPr>
        <w:shd w:val="clear" w:color="auto" w:fill="FFFFFF" w:themeFill="background1"/>
        <w:adjustRightInd w:val="0"/>
        <w:spacing w:line="360" w:lineRule="auto"/>
        <w:ind w:left="426"/>
        <w:rPr>
          <w:rFonts w:ascii="Arial" w:hAnsi="Arial" w:cs="Arial"/>
          <w:color w:val="000000"/>
          <w:lang w:val="ru-RU"/>
        </w:rPr>
      </w:pPr>
      <w:r w:rsidRPr="00523CF1">
        <w:rPr>
          <w:rFonts w:ascii="Arial" w:hAnsi="Arial" w:cs="Arial"/>
          <w:color w:val="000000"/>
          <w:lang w:val="ru-RU"/>
        </w:rPr>
        <w:t xml:space="preserve">5.5 </w:t>
      </w:r>
      <w:r w:rsidR="004B0FD5" w:rsidRPr="00523CF1">
        <w:rPr>
          <w:rFonts w:ascii="Arial" w:hAnsi="Arial" w:cs="Arial"/>
          <w:color w:val="000000"/>
          <w:lang w:val="ru-RU"/>
        </w:rPr>
        <w:t>Обеспечение безопасности</w:t>
      </w:r>
      <w:r w:rsidR="00F73E71" w:rsidRPr="00523CF1">
        <w:rPr>
          <w:rFonts w:ascii="Arial" w:hAnsi="Arial" w:cs="Arial"/>
          <w:color w:val="000000"/>
          <w:lang w:val="ru-RU"/>
        </w:rPr>
        <w:t>................</w:t>
      </w:r>
      <w:r w:rsidR="006D44EE" w:rsidRPr="00523CF1">
        <w:rPr>
          <w:rFonts w:ascii="Arial" w:hAnsi="Arial" w:cs="Arial"/>
          <w:color w:val="666666"/>
          <w:lang w:val="ru-RU"/>
        </w:rPr>
        <w:t>..........</w:t>
      </w:r>
      <w:r w:rsidRPr="00523CF1">
        <w:rPr>
          <w:rFonts w:ascii="Arial" w:hAnsi="Arial" w:cs="Arial"/>
          <w:color w:val="666666"/>
          <w:lang w:val="ru-RU"/>
        </w:rPr>
        <w:t>...................................</w:t>
      </w:r>
      <w:r w:rsidR="00F73E71" w:rsidRPr="00523CF1">
        <w:rPr>
          <w:rFonts w:ascii="Arial" w:hAnsi="Arial" w:cs="Arial"/>
          <w:color w:val="666666"/>
          <w:lang w:val="ru-RU"/>
        </w:rPr>
        <w:t>...........................</w:t>
      </w:r>
    </w:p>
    <w:p w:rsidR="00971781" w:rsidRPr="00523CF1" w:rsidRDefault="00971781" w:rsidP="00592614">
      <w:pPr>
        <w:shd w:val="clear" w:color="auto" w:fill="FFFFFF" w:themeFill="background1"/>
        <w:adjustRightInd w:val="0"/>
        <w:spacing w:line="360" w:lineRule="auto"/>
        <w:ind w:left="426"/>
        <w:rPr>
          <w:rFonts w:ascii="Arial" w:hAnsi="Arial" w:cs="Arial"/>
          <w:color w:val="000000"/>
          <w:lang w:val="ru-RU"/>
        </w:rPr>
      </w:pPr>
      <w:r w:rsidRPr="00523CF1">
        <w:rPr>
          <w:rFonts w:ascii="Arial" w:hAnsi="Arial" w:cs="Arial"/>
          <w:color w:val="000000"/>
          <w:lang w:val="ru-RU"/>
        </w:rPr>
        <w:t xml:space="preserve">5.6 </w:t>
      </w:r>
      <w:r w:rsidR="00B677E3" w:rsidRPr="00523CF1">
        <w:rPr>
          <w:rFonts w:ascii="Arial" w:hAnsi="Arial" w:cs="Arial"/>
          <w:color w:val="000000"/>
          <w:lang w:val="ru-RU"/>
        </w:rPr>
        <w:t xml:space="preserve">Предотвращение доступа к опасным движущимся частям </w:t>
      </w:r>
      <w:r w:rsidRPr="00523CF1">
        <w:rPr>
          <w:rFonts w:ascii="Arial" w:hAnsi="Arial" w:cs="Arial"/>
          <w:color w:val="666666"/>
          <w:lang w:val="ru-RU"/>
        </w:rPr>
        <w:t>.......................................</w:t>
      </w:r>
    </w:p>
    <w:p w:rsidR="00971781" w:rsidRPr="00523CF1" w:rsidRDefault="00971781" w:rsidP="00592614">
      <w:pPr>
        <w:shd w:val="clear" w:color="auto" w:fill="FFFFFF" w:themeFill="background1"/>
        <w:adjustRightInd w:val="0"/>
        <w:spacing w:line="360" w:lineRule="auto"/>
        <w:ind w:left="426"/>
        <w:rPr>
          <w:rFonts w:ascii="Arial" w:hAnsi="Arial" w:cs="Arial"/>
          <w:color w:val="000000"/>
          <w:lang w:val="ru-RU"/>
        </w:rPr>
      </w:pPr>
      <w:r w:rsidRPr="00523CF1">
        <w:rPr>
          <w:rFonts w:ascii="Arial" w:hAnsi="Arial" w:cs="Arial"/>
          <w:color w:val="000000"/>
          <w:lang w:val="ru-RU"/>
        </w:rPr>
        <w:t xml:space="preserve">5.7 </w:t>
      </w:r>
      <w:r w:rsidR="00B677E3" w:rsidRPr="00523CF1">
        <w:rPr>
          <w:rFonts w:ascii="Arial" w:hAnsi="Arial" w:cs="Arial"/>
          <w:color w:val="000000"/>
          <w:lang w:val="ru-RU"/>
        </w:rPr>
        <w:t xml:space="preserve">Опасность удара </w:t>
      </w:r>
      <w:r w:rsidRPr="00523CF1">
        <w:rPr>
          <w:rFonts w:ascii="Arial" w:hAnsi="Arial" w:cs="Arial"/>
          <w:color w:val="000000"/>
          <w:lang w:val="ru-RU"/>
        </w:rPr>
        <w:t>...........................................................................................................</w:t>
      </w:r>
    </w:p>
    <w:p w:rsidR="00971781" w:rsidRPr="00523CF1" w:rsidRDefault="00971781" w:rsidP="00592614">
      <w:pPr>
        <w:shd w:val="clear" w:color="auto" w:fill="FFFFFF" w:themeFill="background1"/>
        <w:adjustRightInd w:val="0"/>
        <w:spacing w:line="360" w:lineRule="auto"/>
        <w:ind w:left="426"/>
        <w:rPr>
          <w:rFonts w:ascii="Arial" w:hAnsi="Arial" w:cs="Arial"/>
          <w:color w:val="000000"/>
          <w:lang w:val="ru-RU"/>
        </w:rPr>
      </w:pPr>
      <w:r w:rsidRPr="00523CF1">
        <w:rPr>
          <w:rFonts w:ascii="Arial" w:hAnsi="Arial" w:cs="Arial"/>
          <w:color w:val="000000"/>
          <w:lang w:val="ru-RU"/>
        </w:rPr>
        <w:t xml:space="preserve">5.8 </w:t>
      </w:r>
      <w:r w:rsidR="00B677E3" w:rsidRPr="00523CF1">
        <w:rPr>
          <w:rFonts w:ascii="Arial" w:hAnsi="Arial" w:cs="Arial"/>
          <w:color w:val="000000"/>
          <w:lang w:val="ru-RU"/>
        </w:rPr>
        <w:t xml:space="preserve">Зажимные устройства </w:t>
      </w:r>
      <w:r w:rsidRPr="00523CF1">
        <w:rPr>
          <w:rFonts w:ascii="Arial" w:hAnsi="Arial" w:cs="Arial"/>
          <w:color w:val="000000"/>
          <w:lang w:val="ru-RU"/>
        </w:rPr>
        <w:t>..................................................................................................</w:t>
      </w:r>
    </w:p>
    <w:p w:rsidR="00971781" w:rsidRPr="00523CF1" w:rsidRDefault="00971781" w:rsidP="00592614">
      <w:pPr>
        <w:shd w:val="clear" w:color="auto" w:fill="FFFFFF" w:themeFill="background1"/>
        <w:adjustRightInd w:val="0"/>
        <w:spacing w:line="360" w:lineRule="auto"/>
        <w:ind w:left="426"/>
        <w:rPr>
          <w:rFonts w:ascii="Arial" w:hAnsi="Arial" w:cs="Arial"/>
          <w:color w:val="000000"/>
          <w:lang w:val="ru-RU"/>
        </w:rPr>
      </w:pPr>
      <w:r w:rsidRPr="00523CF1">
        <w:rPr>
          <w:rFonts w:ascii="Arial" w:hAnsi="Arial" w:cs="Arial"/>
          <w:color w:val="000000"/>
          <w:lang w:val="ru-RU"/>
        </w:rPr>
        <w:t xml:space="preserve">5.9 </w:t>
      </w:r>
      <w:r w:rsidR="00B06D2B" w:rsidRPr="00523CF1">
        <w:rPr>
          <w:rFonts w:ascii="Arial" w:hAnsi="Arial" w:cs="Arial"/>
          <w:color w:val="000000"/>
          <w:lang w:val="ru-RU"/>
        </w:rPr>
        <w:t xml:space="preserve">Меры </w:t>
      </w:r>
      <w:r w:rsidR="00A811C5" w:rsidRPr="00523CF1">
        <w:rPr>
          <w:rFonts w:ascii="Arial" w:hAnsi="Arial" w:cs="Arial"/>
          <w:color w:val="000000"/>
          <w:lang w:val="ru-RU"/>
        </w:rPr>
        <w:t>против</w:t>
      </w:r>
      <w:r w:rsidR="00B06D2B" w:rsidRPr="00523CF1">
        <w:rPr>
          <w:rFonts w:ascii="Arial" w:hAnsi="Arial" w:cs="Arial"/>
          <w:color w:val="000000"/>
          <w:lang w:val="ru-RU"/>
        </w:rPr>
        <w:t xml:space="preserve"> выброса </w:t>
      </w:r>
      <w:r w:rsidRPr="00523CF1">
        <w:rPr>
          <w:rFonts w:ascii="Arial" w:hAnsi="Arial" w:cs="Arial"/>
          <w:color w:val="000000"/>
          <w:lang w:val="ru-RU"/>
        </w:rPr>
        <w:t>....................................</w:t>
      </w:r>
      <w:r w:rsidR="00A811C5" w:rsidRPr="00523CF1">
        <w:rPr>
          <w:rFonts w:ascii="Arial" w:hAnsi="Arial" w:cs="Arial"/>
          <w:color w:val="000000"/>
          <w:lang w:val="ru-RU"/>
        </w:rPr>
        <w:t>.......................................</w:t>
      </w:r>
      <w:r w:rsidRPr="00523CF1">
        <w:rPr>
          <w:rFonts w:ascii="Arial" w:hAnsi="Arial" w:cs="Arial"/>
          <w:color w:val="000000"/>
          <w:lang w:val="ru-RU"/>
        </w:rPr>
        <w:t>.....................</w:t>
      </w:r>
      <w:r w:rsidR="00B677E3" w:rsidRPr="00523CF1">
        <w:rPr>
          <w:rFonts w:ascii="Arial" w:hAnsi="Arial" w:cs="Arial"/>
          <w:color w:val="000000"/>
          <w:lang w:val="ru-RU"/>
        </w:rPr>
        <w:t>.</w:t>
      </w:r>
      <w:r w:rsidRPr="00523CF1">
        <w:rPr>
          <w:rFonts w:ascii="Arial" w:hAnsi="Arial" w:cs="Arial"/>
          <w:color w:val="000000"/>
          <w:lang w:val="ru-RU"/>
        </w:rPr>
        <w:t>.</w:t>
      </w:r>
    </w:p>
    <w:p w:rsidR="00971781" w:rsidRPr="00E216B0" w:rsidRDefault="00971781" w:rsidP="00592614">
      <w:pPr>
        <w:pStyle w:val="ac"/>
        <w:shd w:val="clear" w:color="auto" w:fill="FFFFFF" w:themeFill="background1"/>
        <w:adjustRightInd w:val="0"/>
        <w:spacing w:line="360" w:lineRule="auto"/>
        <w:ind w:left="426" w:firstLine="0"/>
        <w:rPr>
          <w:rFonts w:ascii="Arial" w:hAnsi="Arial" w:cs="Arial"/>
          <w:color w:val="000000"/>
          <w:lang w:val="ru-RU"/>
        </w:rPr>
      </w:pPr>
      <w:r w:rsidRPr="00523CF1">
        <w:rPr>
          <w:rFonts w:ascii="Arial" w:hAnsi="Arial" w:cs="Arial"/>
          <w:color w:val="000000"/>
          <w:lang w:val="ru-RU"/>
        </w:rPr>
        <w:t xml:space="preserve">5.10 </w:t>
      </w:r>
      <w:r w:rsidR="00B677E3" w:rsidRPr="00523CF1">
        <w:rPr>
          <w:rFonts w:ascii="Arial" w:hAnsi="Arial" w:cs="Arial"/>
          <w:color w:val="000000"/>
          <w:lang w:val="ru-RU"/>
        </w:rPr>
        <w:t xml:space="preserve">Опоры и направляющие </w:t>
      </w:r>
      <w:r w:rsidR="00C56A72" w:rsidRPr="00523CF1">
        <w:rPr>
          <w:rFonts w:ascii="Arial" w:hAnsi="Arial" w:cs="Arial"/>
          <w:color w:val="000000"/>
          <w:lang w:val="ru-RU"/>
        </w:rPr>
        <w:t xml:space="preserve">для </w:t>
      </w:r>
      <w:r w:rsidR="00B677E3" w:rsidRPr="00523CF1">
        <w:rPr>
          <w:rFonts w:ascii="Arial" w:hAnsi="Arial" w:cs="Arial"/>
          <w:color w:val="000000"/>
          <w:lang w:val="ru-RU"/>
        </w:rPr>
        <w:t xml:space="preserve">заготовок </w:t>
      </w:r>
      <w:r w:rsidRPr="00523CF1">
        <w:rPr>
          <w:rFonts w:ascii="Arial" w:hAnsi="Arial" w:cs="Arial"/>
          <w:color w:val="000000"/>
          <w:lang w:val="ru-RU"/>
        </w:rPr>
        <w:t>....................................................</w:t>
      </w:r>
      <w:r w:rsidR="00777DA2" w:rsidRPr="00523CF1">
        <w:rPr>
          <w:rFonts w:ascii="Arial" w:hAnsi="Arial" w:cs="Arial"/>
          <w:color w:val="000000"/>
          <w:lang w:val="ru-RU"/>
        </w:rPr>
        <w:t>..</w:t>
      </w:r>
      <w:r w:rsidRPr="00523CF1">
        <w:rPr>
          <w:rFonts w:ascii="Arial" w:hAnsi="Arial" w:cs="Arial"/>
          <w:color w:val="000000"/>
          <w:lang w:val="ru-RU"/>
        </w:rPr>
        <w:t>.....................</w:t>
      </w:r>
      <w:r w:rsidRPr="00E216B0">
        <w:rPr>
          <w:rFonts w:ascii="Arial" w:hAnsi="Arial" w:cs="Arial"/>
          <w:color w:val="000000"/>
          <w:lang w:val="ru-RU"/>
        </w:rPr>
        <w:t xml:space="preserve"> </w:t>
      </w:r>
    </w:p>
    <w:p w:rsidR="00971781" w:rsidRPr="00EE606A" w:rsidRDefault="00971781" w:rsidP="00D21AC1">
      <w:pPr>
        <w:shd w:val="clear" w:color="auto" w:fill="FFFFFF" w:themeFill="background1"/>
        <w:adjustRightInd w:val="0"/>
        <w:spacing w:line="360" w:lineRule="auto"/>
        <w:rPr>
          <w:rFonts w:ascii="Arial" w:hAnsi="Arial" w:cs="Arial"/>
          <w:color w:val="000000"/>
          <w:lang w:val="ru-RU"/>
        </w:rPr>
      </w:pPr>
      <w:r w:rsidRPr="00EE606A">
        <w:rPr>
          <w:rFonts w:ascii="Arial" w:hAnsi="Arial" w:cs="Arial"/>
          <w:color w:val="000000"/>
          <w:lang w:val="ru-RU"/>
        </w:rPr>
        <w:t xml:space="preserve">6 </w:t>
      </w:r>
      <w:r w:rsidR="00B677E3" w:rsidRPr="00EE606A">
        <w:rPr>
          <w:rFonts w:ascii="Arial" w:hAnsi="Arial" w:cs="Arial"/>
          <w:color w:val="000000"/>
          <w:lang w:val="ru-RU"/>
        </w:rPr>
        <w:t>Требования безопасности и меры защиты от других опасностей ..................</w:t>
      </w:r>
      <w:r w:rsidRPr="00EE606A">
        <w:rPr>
          <w:rFonts w:ascii="Arial" w:hAnsi="Arial" w:cs="Arial"/>
          <w:color w:val="000000"/>
          <w:lang w:val="ru-RU"/>
        </w:rPr>
        <w:t>.............</w:t>
      </w:r>
    </w:p>
    <w:p w:rsidR="00971781" w:rsidRPr="00EE606A" w:rsidRDefault="00971781" w:rsidP="00592614">
      <w:pPr>
        <w:shd w:val="clear" w:color="auto" w:fill="FFFFFF" w:themeFill="background1"/>
        <w:adjustRightInd w:val="0"/>
        <w:spacing w:line="360" w:lineRule="auto"/>
        <w:ind w:left="426"/>
        <w:jc w:val="both"/>
        <w:rPr>
          <w:rFonts w:ascii="Arial" w:hAnsi="Arial" w:cs="Arial"/>
          <w:color w:val="000000"/>
          <w:lang w:val="ru-RU"/>
        </w:rPr>
      </w:pPr>
      <w:r w:rsidRPr="00EE606A">
        <w:rPr>
          <w:rFonts w:ascii="Arial" w:hAnsi="Arial" w:cs="Arial"/>
          <w:color w:val="000000"/>
          <w:lang w:val="ru-RU"/>
        </w:rPr>
        <w:t xml:space="preserve">6.1 </w:t>
      </w:r>
      <w:r w:rsidR="00B677E3" w:rsidRPr="00EE606A">
        <w:rPr>
          <w:rFonts w:ascii="Arial" w:hAnsi="Arial" w:cs="Arial"/>
          <w:color w:val="000000"/>
          <w:lang w:val="ru-RU"/>
        </w:rPr>
        <w:t xml:space="preserve">Пожар </w:t>
      </w:r>
      <w:r w:rsidRPr="00EE606A">
        <w:rPr>
          <w:rFonts w:ascii="Arial" w:hAnsi="Arial" w:cs="Arial"/>
          <w:color w:val="000000"/>
          <w:lang w:val="ru-RU"/>
        </w:rPr>
        <w:t xml:space="preserve">.............................................................................................................................. </w:t>
      </w:r>
    </w:p>
    <w:p w:rsidR="00971781" w:rsidRPr="00EE606A" w:rsidRDefault="00971781" w:rsidP="00592614">
      <w:pPr>
        <w:shd w:val="clear" w:color="auto" w:fill="FFFFFF" w:themeFill="background1"/>
        <w:adjustRightInd w:val="0"/>
        <w:spacing w:line="360" w:lineRule="auto"/>
        <w:ind w:left="426"/>
        <w:jc w:val="both"/>
        <w:rPr>
          <w:rFonts w:ascii="Arial" w:hAnsi="Arial" w:cs="Arial"/>
          <w:color w:val="000000"/>
          <w:lang w:val="ru-RU"/>
        </w:rPr>
      </w:pPr>
      <w:r w:rsidRPr="00EE606A">
        <w:rPr>
          <w:rFonts w:ascii="Arial" w:hAnsi="Arial" w:cs="Arial"/>
          <w:color w:val="000000"/>
          <w:lang w:val="ru-RU"/>
        </w:rPr>
        <w:t xml:space="preserve">6.2 </w:t>
      </w:r>
      <w:r w:rsidR="00B677E3" w:rsidRPr="00EE606A">
        <w:rPr>
          <w:rFonts w:ascii="Arial" w:hAnsi="Arial" w:cs="Arial"/>
          <w:color w:val="000000"/>
          <w:lang w:val="ru-RU"/>
        </w:rPr>
        <w:t>Шум ......</w:t>
      </w:r>
      <w:r w:rsidRPr="00EE606A">
        <w:rPr>
          <w:rFonts w:ascii="Arial" w:hAnsi="Arial" w:cs="Arial"/>
          <w:color w:val="000000"/>
          <w:lang w:val="ru-RU"/>
        </w:rPr>
        <w:t xml:space="preserve">............................................................................................................................ </w:t>
      </w:r>
    </w:p>
    <w:p w:rsidR="00971781" w:rsidRPr="001B6E9F" w:rsidRDefault="009F4A42" w:rsidP="00592614">
      <w:pPr>
        <w:pStyle w:val="ac"/>
        <w:numPr>
          <w:ilvl w:val="0"/>
          <w:numId w:val="29"/>
        </w:numPr>
        <w:shd w:val="clear" w:color="auto" w:fill="FFFFFF" w:themeFill="background1"/>
        <w:tabs>
          <w:tab w:val="left" w:pos="284"/>
          <w:tab w:val="left" w:pos="851"/>
          <w:tab w:val="left" w:pos="993"/>
        </w:tabs>
        <w:adjustRightInd w:val="0"/>
        <w:spacing w:line="360" w:lineRule="auto"/>
        <w:ind w:left="426" w:firstLine="0"/>
        <w:rPr>
          <w:rFonts w:ascii="Arial" w:hAnsi="Arial" w:cs="Arial"/>
          <w:color w:val="000000"/>
          <w:lang w:val="ru-RU"/>
        </w:rPr>
      </w:pPr>
      <w:r w:rsidRPr="001B6E9F">
        <w:rPr>
          <w:rFonts w:ascii="Arial" w:hAnsi="Arial" w:cs="Arial"/>
          <w:color w:val="000000"/>
          <w:lang w:val="ru-RU"/>
        </w:rPr>
        <w:t>Выброс стружки и пыли ....</w:t>
      </w:r>
      <w:r w:rsidR="00971781" w:rsidRPr="001B6E9F">
        <w:rPr>
          <w:rFonts w:ascii="Arial" w:hAnsi="Arial" w:cs="Arial"/>
          <w:color w:val="000000"/>
          <w:lang w:val="ru-RU"/>
        </w:rPr>
        <w:t>............................................................................................</w:t>
      </w:r>
    </w:p>
    <w:p w:rsidR="00971781" w:rsidRPr="001B6E9F" w:rsidRDefault="009F4A42" w:rsidP="00592614">
      <w:pPr>
        <w:pStyle w:val="ac"/>
        <w:numPr>
          <w:ilvl w:val="0"/>
          <w:numId w:val="29"/>
        </w:numPr>
        <w:shd w:val="clear" w:color="auto" w:fill="FFFFFF" w:themeFill="background1"/>
        <w:tabs>
          <w:tab w:val="left" w:pos="284"/>
          <w:tab w:val="left" w:pos="851"/>
          <w:tab w:val="left" w:pos="993"/>
        </w:tabs>
        <w:adjustRightInd w:val="0"/>
        <w:spacing w:line="360" w:lineRule="auto"/>
        <w:ind w:left="426" w:firstLine="0"/>
        <w:rPr>
          <w:rFonts w:ascii="Arial" w:hAnsi="Arial" w:cs="Arial"/>
          <w:color w:val="000000"/>
          <w:lang w:val="ru-RU"/>
        </w:rPr>
      </w:pPr>
      <w:r w:rsidRPr="001B6E9F">
        <w:rPr>
          <w:rFonts w:ascii="Arial" w:hAnsi="Arial" w:cs="Arial"/>
          <w:color w:val="000000"/>
          <w:lang w:val="ru-RU"/>
        </w:rPr>
        <w:t xml:space="preserve">Электричество </w:t>
      </w:r>
      <w:r w:rsidR="00971781" w:rsidRPr="001B6E9F">
        <w:rPr>
          <w:rFonts w:ascii="Arial" w:hAnsi="Arial" w:cs="Arial"/>
          <w:color w:val="000000"/>
          <w:lang w:val="ru-RU"/>
        </w:rPr>
        <w:t>..............................................................................................................</w:t>
      </w:r>
    </w:p>
    <w:p w:rsidR="00971781" w:rsidRPr="001B6E9F" w:rsidRDefault="009F4A42" w:rsidP="00592614">
      <w:pPr>
        <w:pStyle w:val="ac"/>
        <w:numPr>
          <w:ilvl w:val="0"/>
          <w:numId w:val="29"/>
        </w:numPr>
        <w:shd w:val="clear" w:color="auto" w:fill="FFFFFF" w:themeFill="background1"/>
        <w:tabs>
          <w:tab w:val="left" w:pos="284"/>
          <w:tab w:val="left" w:pos="851"/>
          <w:tab w:val="left" w:pos="993"/>
        </w:tabs>
        <w:adjustRightInd w:val="0"/>
        <w:spacing w:line="360" w:lineRule="auto"/>
        <w:ind w:left="426" w:firstLine="0"/>
        <w:rPr>
          <w:rFonts w:ascii="Arial" w:hAnsi="Arial" w:cs="Arial"/>
          <w:color w:val="000000"/>
          <w:lang w:val="ru-RU"/>
        </w:rPr>
      </w:pPr>
      <w:r w:rsidRPr="001B6E9F">
        <w:rPr>
          <w:rFonts w:ascii="Arial" w:hAnsi="Arial" w:cs="Arial"/>
          <w:color w:val="000000"/>
          <w:lang w:val="ru-RU"/>
        </w:rPr>
        <w:t>Эргономика и управляемость ......</w:t>
      </w:r>
      <w:r w:rsidR="00971781" w:rsidRPr="001B6E9F">
        <w:rPr>
          <w:rFonts w:ascii="Arial" w:hAnsi="Arial" w:cs="Arial"/>
          <w:color w:val="000000"/>
          <w:lang w:val="ru-RU"/>
        </w:rPr>
        <w:t>.....</w:t>
      </w:r>
      <w:r w:rsidRPr="001B6E9F">
        <w:rPr>
          <w:rFonts w:ascii="Arial" w:hAnsi="Arial" w:cs="Arial"/>
          <w:color w:val="000000"/>
          <w:lang w:val="ru-RU"/>
        </w:rPr>
        <w:t>........</w:t>
      </w:r>
      <w:r w:rsidR="00971781" w:rsidRPr="001B6E9F">
        <w:rPr>
          <w:rFonts w:ascii="Arial" w:hAnsi="Arial" w:cs="Arial"/>
          <w:color w:val="000000"/>
          <w:lang w:val="ru-RU"/>
        </w:rPr>
        <w:t>...................................................................</w:t>
      </w:r>
    </w:p>
    <w:p w:rsidR="00971781" w:rsidRPr="001B6E9F" w:rsidRDefault="009F4A42" w:rsidP="00592614">
      <w:pPr>
        <w:pStyle w:val="ac"/>
        <w:numPr>
          <w:ilvl w:val="0"/>
          <w:numId w:val="29"/>
        </w:numPr>
        <w:shd w:val="clear" w:color="auto" w:fill="FFFFFF" w:themeFill="background1"/>
        <w:tabs>
          <w:tab w:val="left" w:pos="284"/>
          <w:tab w:val="left" w:pos="851"/>
          <w:tab w:val="left" w:pos="993"/>
        </w:tabs>
        <w:adjustRightInd w:val="0"/>
        <w:spacing w:line="360" w:lineRule="auto"/>
        <w:ind w:left="426" w:firstLine="0"/>
        <w:rPr>
          <w:rFonts w:ascii="Arial" w:hAnsi="Arial" w:cs="Arial"/>
          <w:color w:val="000000"/>
          <w:lang w:val="ru-RU"/>
        </w:rPr>
      </w:pPr>
      <w:r w:rsidRPr="001B6E9F">
        <w:rPr>
          <w:rFonts w:ascii="Arial" w:hAnsi="Arial" w:cs="Arial"/>
          <w:color w:val="000000"/>
          <w:lang w:val="ru-RU"/>
        </w:rPr>
        <w:t xml:space="preserve">Освещение </w:t>
      </w:r>
      <w:r w:rsidR="00971781" w:rsidRPr="001B6E9F">
        <w:rPr>
          <w:rFonts w:ascii="Arial" w:hAnsi="Arial" w:cs="Arial"/>
          <w:color w:val="000000"/>
          <w:lang w:val="ru-RU"/>
        </w:rPr>
        <w:t xml:space="preserve">.................................................................................................................... </w:t>
      </w:r>
    </w:p>
    <w:p w:rsidR="00971781" w:rsidRPr="001B6E9F" w:rsidRDefault="009F4A42" w:rsidP="00592614">
      <w:pPr>
        <w:pStyle w:val="ac"/>
        <w:numPr>
          <w:ilvl w:val="0"/>
          <w:numId w:val="29"/>
        </w:numPr>
        <w:shd w:val="clear" w:color="auto" w:fill="FFFFFF" w:themeFill="background1"/>
        <w:tabs>
          <w:tab w:val="left" w:pos="284"/>
          <w:tab w:val="left" w:pos="851"/>
          <w:tab w:val="left" w:pos="993"/>
        </w:tabs>
        <w:adjustRightInd w:val="0"/>
        <w:spacing w:line="360" w:lineRule="auto"/>
        <w:ind w:left="426" w:firstLine="0"/>
        <w:rPr>
          <w:rFonts w:ascii="Arial" w:hAnsi="Arial" w:cs="Arial"/>
          <w:color w:val="000000"/>
          <w:lang w:val="ru-RU"/>
        </w:rPr>
      </w:pPr>
      <w:r w:rsidRPr="001B6E9F">
        <w:rPr>
          <w:rFonts w:ascii="Arial" w:hAnsi="Arial" w:cs="Arial"/>
          <w:color w:val="000000"/>
          <w:lang w:val="ru-RU"/>
        </w:rPr>
        <w:t xml:space="preserve">Пневматика </w:t>
      </w:r>
      <w:r w:rsidR="00971781" w:rsidRPr="001B6E9F">
        <w:rPr>
          <w:rFonts w:ascii="Arial" w:hAnsi="Arial" w:cs="Arial"/>
          <w:color w:val="000000"/>
          <w:lang w:val="ru-RU"/>
        </w:rPr>
        <w:t xml:space="preserve">................................................................................................................... </w:t>
      </w:r>
    </w:p>
    <w:p w:rsidR="00971781" w:rsidRPr="001B6E9F" w:rsidRDefault="009F4A42" w:rsidP="00592614">
      <w:pPr>
        <w:pStyle w:val="ac"/>
        <w:numPr>
          <w:ilvl w:val="0"/>
          <w:numId w:val="29"/>
        </w:numPr>
        <w:shd w:val="clear" w:color="auto" w:fill="FFFFFF" w:themeFill="background1"/>
        <w:tabs>
          <w:tab w:val="left" w:pos="284"/>
          <w:tab w:val="left" w:pos="851"/>
          <w:tab w:val="left" w:pos="993"/>
        </w:tabs>
        <w:adjustRightInd w:val="0"/>
        <w:spacing w:line="360" w:lineRule="auto"/>
        <w:ind w:left="426" w:firstLine="0"/>
        <w:rPr>
          <w:rFonts w:ascii="Arial" w:hAnsi="Arial" w:cs="Arial"/>
          <w:color w:val="000000"/>
          <w:lang w:val="ru-RU"/>
        </w:rPr>
      </w:pPr>
      <w:r w:rsidRPr="001B6E9F">
        <w:rPr>
          <w:rFonts w:ascii="Arial" w:hAnsi="Arial" w:cs="Arial"/>
          <w:color w:val="000000"/>
          <w:lang w:val="ru-RU"/>
        </w:rPr>
        <w:t xml:space="preserve">Гидравлика </w:t>
      </w:r>
      <w:r w:rsidR="00971781" w:rsidRPr="001B6E9F">
        <w:rPr>
          <w:rFonts w:ascii="Arial" w:hAnsi="Arial" w:cs="Arial"/>
          <w:color w:val="000000"/>
          <w:lang w:val="ru-RU"/>
        </w:rPr>
        <w:t xml:space="preserve">..................................................................................................................... </w:t>
      </w:r>
    </w:p>
    <w:p w:rsidR="00971781" w:rsidRPr="001B6E9F" w:rsidRDefault="009F4A42" w:rsidP="00592614">
      <w:pPr>
        <w:pStyle w:val="ac"/>
        <w:numPr>
          <w:ilvl w:val="0"/>
          <w:numId w:val="29"/>
        </w:numPr>
        <w:shd w:val="clear" w:color="auto" w:fill="FFFFFF" w:themeFill="background1"/>
        <w:tabs>
          <w:tab w:val="left" w:pos="284"/>
          <w:tab w:val="left" w:pos="426"/>
        </w:tabs>
        <w:adjustRightInd w:val="0"/>
        <w:spacing w:line="360" w:lineRule="auto"/>
        <w:ind w:left="284" w:firstLine="0"/>
        <w:rPr>
          <w:rFonts w:ascii="Arial" w:hAnsi="Arial" w:cs="Arial"/>
          <w:color w:val="000000"/>
          <w:lang w:val="ru-RU"/>
        </w:rPr>
      </w:pPr>
      <w:r w:rsidRPr="001B6E9F">
        <w:rPr>
          <w:rFonts w:ascii="Arial" w:hAnsi="Arial" w:cs="Arial"/>
          <w:color w:val="000000"/>
          <w:lang w:val="ru-RU"/>
        </w:rPr>
        <w:t xml:space="preserve">Электромагнитная совместимость </w:t>
      </w:r>
      <w:r w:rsidR="00971781" w:rsidRPr="001B6E9F">
        <w:rPr>
          <w:rFonts w:ascii="Arial" w:hAnsi="Arial" w:cs="Arial"/>
          <w:color w:val="000000"/>
          <w:lang w:val="ru-RU"/>
        </w:rPr>
        <w:t xml:space="preserve">.............................................................................. </w:t>
      </w:r>
    </w:p>
    <w:p w:rsidR="00971781" w:rsidRPr="001B6E9F" w:rsidRDefault="009F4A42" w:rsidP="00592614">
      <w:pPr>
        <w:pStyle w:val="ac"/>
        <w:numPr>
          <w:ilvl w:val="0"/>
          <w:numId w:val="29"/>
        </w:numPr>
        <w:shd w:val="clear" w:color="auto" w:fill="FFFFFF" w:themeFill="background1"/>
        <w:tabs>
          <w:tab w:val="left" w:pos="284"/>
          <w:tab w:val="left" w:pos="567"/>
        </w:tabs>
        <w:adjustRightInd w:val="0"/>
        <w:spacing w:line="360" w:lineRule="auto"/>
        <w:ind w:left="284" w:firstLine="0"/>
        <w:rPr>
          <w:rFonts w:ascii="Arial" w:hAnsi="Arial" w:cs="Arial"/>
          <w:color w:val="000000"/>
          <w:lang w:val="ru-RU"/>
        </w:rPr>
      </w:pPr>
      <w:r w:rsidRPr="001B6E9F">
        <w:rPr>
          <w:rFonts w:ascii="Arial" w:hAnsi="Arial" w:cs="Arial"/>
          <w:color w:val="000000"/>
          <w:lang w:val="ru-RU"/>
        </w:rPr>
        <w:lastRenderedPageBreak/>
        <w:t>Лазер .</w:t>
      </w:r>
      <w:r w:rsidR="00971781" w:rsidRPr="001B6E9F">
        <w:rPr>
          <w:rFonts w:ascii="Arial" w:hAnsi="Arial" w:cs="Arial"/>
          <w:color w:val="000000"/>
          <w:lang w:val="ru-RU"/>
        </w:rPr>
        <w:t xml:space="preserve">..................................................................................................................... </w:t>
      </w:r>
    </w:p>
    <w:p w:rsidR="00971781" w:rsidRPr="001B6E9F" w:rsidRDefault="009F4A42" w:rsidP="00592614">
      <w:pPr>
        <w:pStyle w:val="ac"/>
        <w:numPr>
          <w:ilvl w:val="0"/>
          <w:numId w:val="29"/>
        </w:numPr>
        <w:shd w:val="clear" w:color="auto" w:fill="FFFFFF" w:themeFill="background1"/>
        <w:tabs>
          <w:tab w:val="left" w:pos="284"/>
          <w:tab w:val="left" w:pos="567"/>
        </w:tabs>
        <w:adjustRightInd w:val="0"/>
        <w:spacing w:line="360" w:lineRule="auto"/>
        <w:ind w:left="284" w:firstLine="0"/>
        <w:rPr>
          <w:rFonts w:ascii="Arial" w:hAnsi="Arial" w:cs="Arial"/>
          <w:color w:val="000000"/>
          <w:lang w:val="ru-RU"/>
        </w:rPr>
      </w:pPr>
      <w:r w:rsidRPr="001B6E9F">
        <w:rPr>
          <w:rFonts w:ascii="Arial" w:hAnsi="Arial" w:cs="Arial"/>
          <w:color w:val="000000"/>
          <w:lang w:val="ru-RU"/>
        </w:rPr>
        <w:t xml:space="preserve">Статическое электричество </w:t>
      </w:r>
      <w:r w:rsidR="00971781" w:rsidRPr="001B6E9F">
        <w:rPr>
          <w:rFonts w:ascii="Arial" w:hAnsi="Arial" w:cs="Arial"/>
          <w:color w:val="000000"/>
          <w:lang w:val="ru-RU"/>
        </w:rPr>
        <w:t xml:space="preserve">.................................................................................. </w:t>
      </w:r>
    </w:p>
    <w:p w:rsidR="00971781" w:rsidRPr="001B6E9F" w:rsidRDefault="009F4A42" w:rsidP="00592614">
      <w:pPr>
        <w:pStyle w:val="ac"/>
        <w:numPr>
          <w:ilvl w:val="0"/>
          <w:numId w:val="29"/>
        </w:numPr>
        <w:shd w:val="clear" w:color="auto" w:fill="FFFFFF" w:themeFill="background1"/>
        <w:tabs>
          <w:tab w:val="left" w:pos="284"/>
          <w:tab w:val="left" w:pos="567"/>
        </w:tabs>
        <w:adjustRightInd w:val="0"/>
        <w:spacing w:line="360" w:lineRule="auto"/>
        <w:ind w:left="284" w:firstLine="0"/>
        <w:rPr>
          <w:rFonts w:ascii="Arial" w:hAnsi="Arial" w:cs="Arial"/>
          <w:color w:val="000000"/>
          <w:lang w:val="ru-RU"/>
        </w:rPr>
      </w:pPr>
      <w:r w:rsidRPr="001B6E9F">
        <w:rPr>
          <w:rFonts w:ascii="Arial" w:hAnsi="Arial" w:cs="Arial"/>
          <w:color w:val="000000"/>
          <w:lang w:val="ru-RU"/>
        </w:rPr>
        <w:t>Ошибки установки инструмента .........</w:t>
      </w:r>
      <w:r w:rsidR="00971781" w:rsidRPr="001B6E9F">
        <w:rPr>
          <w:rFonts w:ascii="Arial" w:hAnsi="Arial" w:cs="Arial"/>
          <w:color w:val="000000"/>
          <w:lang w:val="ru-RU"/>
        </w:rPr>
        <w:t xml:space="preserve">...................................................................... </w:t>
      </w:r>
    </w:p>
    <w:p w:rsidR="00971781" w:rsidRPr="001B6E9F" w:rsidRDefault="009F4A42" w:rsidP="00592614">
      <w:pPr>
        <w:pStyle w:val="ac"/>
        <w:numPr>
          <w:ilvl w:val="0"/>
          <w:numId w:val="29"/>
        </w:numPr>
        <w:shd w:val="clear" w:color="auto" w:fill="FFFFFF" w:themeFill="background1"/>
        <w:tabs>
          <w:tab w:val="left" w:pos="284"/>
          <w:tab w:val="left" w:pos="567"/>
        </w:tabs>
        <w:adjustRightInd w:val="0"/>
        <w:spacing w:line="360" w:lineRule="auto"/>
        <w:ind w:left="284" w:firstLine="0"/>
        <w:rPr>
          <w:rFonts w:ascii="Arial" w:hAnsi="Arial" w:cs="Arial"/>
          <w:color w:val="000000"/>
          <w:lang w:val="ru-RU"/>
        </w:rPr>
      </w:pPr>
      <w:r w:rsidRPr="001B6E9F">
        <w:rPr>
          <w:rFonts w:ascii="Arial" w:hAnsi="Arial" w:cs="Arial"/>
          <w:color w:val="000000"/>
          <w:lang w:val="ru-RU"/>
        </w:rPr>
        <w:t>Отключение энергоснабжения ....</w:t>
      </w:r>
      <w:r w:rsidR="00971781" w:rsidRPr="001B6E9F">
        <w:rPr>
          <w:rFonts w:ascii="Arial" w:hAnsi="Arial" w:cs="Arial"/>
          <w:color w:val="000000"/>
          <w:lang w:val="ru-RU"/>
        </w:rPr>
        <w:t xml:space="preserve">............................................................................ </w:t>
      </w:r>
    </w:p>
    <w:p w:rsidR="00971781" w:rsidRPr="001B6E9F" w:rsidRDefault="009F4A42" w:rsidP="00592614">
      <w:pPr>
        <w:pStyle w:val="ac"/>
        <w:numPr>
          <w:ilvl w:val="0"/>
          <w:numId w:val="29"/>
        </w:numPr>
        <w:shd w:val="clear" w:color="auto" w:fill="FFFFFF" w:themeFill="background1"/>
        <w:tabs>
          <w:tab w:val="left" w:pos="284"/>
          <w:tab w:val="left" w:pos="567"/>
        </w:tabs>
        <w:adjustRightInd w:val="0"/>
        <w:spacing w:line="360" w:lineRule="auto"/>
        <w:ind w:left="284" w:firstLine="0"/>
        <w:rPr>
          <w:rFonts w:ascii="Arial" w:hAnsi="Arial" w:cs="Arial"/>
          <w:color w:val="000000"/>
          <w:lang w:val="ru-RU"/>
        </w:rPr>
      </w:pPr>
      <w:r w:rsidRPr="001B6E9F">
        <w:rPr>
          <w:rFonts w:ascii="Arial" w:hAnsi="Arial" w:cs="Arial"/>
          <w:color w:val="000000"/>
          <w:lang w:val="ru-RU"/>
        </w:rPr>
        <w:t xml:space="preserve">Техническое обслуживание </w:t>
      </w:r>
      <w:r w:rsidR="00971781" w:rsidRPr="001B6E9F">
        <w:rPr>
          <w:rFonts w:ascii="Arial" w:hAnsi="Arial" w:cs="Arial"/>
          <w:color w:val="000000"/>
          <w:lang w:val="ru-RU"/>
        </w:rPr>
        <w:t xml:space="preserve">..................................................................................... </w:t>
      </w:r>
    </w:p>
    <w:p w:rsidR="00971781" w:rsidRDefault="009F4A42" w:rsidP="00592614">
      <w:pPr>
        <w:pStyle w:val="ac"/>
        <w:numPr>
          <w:ilvl w:val="0"/>
          <w:numId w:val="29"/>
        </w:numPr>
        <w:shd w:val="clear" w:color="auto" w:fill="FFFFFF" w:themeFill="background1"/>
        <w:tabs>
          <w:tab w:val="left" w:pos="284"/>
          <w:tab w:val="left" w:pos="567"/>
        </w:tabs>
        <w:adjustRightInd w:val="0"/>
        <w:spacing w:line="360" w:lineRule="auto"/>
        <w:ind w:left="284" w:firstLine="0"/>
        <w:rPr>
          <w:rFonts w:ascii="Arial" w:hAnsi="Arial" w:cs="Arial"/>
          <w:color w:val="000000"/>
          <w:lang w:val="ru-RU"/>
        </w:rPr>
      </w:pPr>
      <w:r w:rsidRPr="001B6E9F">
        <w:rPr>
          <w:rFonts w:ascii="Arial" w:hAnsi="Arial" w:cs="Arial"/>
          <w:color w:val="000000"/>
          <w:lang w:val="ru-RU"/>
        </w:rPr>
        <w:t xml:space="preserve">Возможные, но несущественные опасности </w:t>
      </w:r>
      <w:r w:rsidR="00971781" w:rsidRPr="001B6E9F">
        <w:rPr>
          <w:rFonts w:ascii="Arial" w:hAnsi="Arial" w:cs="Arial"/>
          <w:color w:val="000000"/>
          <w:lang w:val="ru-RU"/>
        </w:rPr>
        <w:t>..........................................................</w:t>
      </w:r>
    </w:p>
    <w:p w:rsidR="001B6E9F" w:rsidRDefault="001B6E9F" w:rsidP="00592614">
      <w:pPr>
        <w:pStyle w:val="ac"/>
        <w:numPr>
          <w:ilvl w:val="0"/>
          <w:numId w:val="29"/>
        </w:numPr>
        <w:shd w:val="clear" w:color="auto" w:fill="FFFFFF" w:themeFill="background1"/>
        <w:tabs>
          <w:tab w:val="left" w:pos="284"/>
          <w:tab w:val="left" w:pos="567"/>
        </w:tabs>
        <w:adjustRightInd w:val="0"/>
        <w:spacing w:line="360" w:lineRule="auto"/>
        <w:ind w:left="284" w:firstLine="0"/>
        <w:rPr>
          <w:rFonts w:ascii="Arial" w:hAnsi="Arial" w:cs="Arial"/>
          <w:color w:val="000000"/>
          <w:lang w:val="ru-RU"/>
        </w:rPr>
      </w:pPr>
      <w:r w:rsidRPr="001B6E9F">
        <w:rPr>
          <w:rFonts w:ascii="Arial" w:hAnsi="Arial" w:cs="Arial"/>
          <w:color w:val="000000"/>
          <w:lang w:val="ru-RU"/>
        </w:rPr>
        <w:t>Экстремальные температуры</w:t>
      </w:r>
      <w:r>
        <w:rPr>
          <w:rFonts w:ascii="Arial" w:hAnsi="Arial" w:cs="Arial"/>
          <w:color w:val="000000"/>
          <w:lang w:val="ru-RU"/>
        </w:rPr>
        <w:t xml:space="preserve"> ..................................................................................</w:t>
      </w:r>
    </w:p>
    <w:p w:rsidR="001B6E9F" w:rsidRDefault="001B6E9F" w:rsidP="00592614">
      <w:pPr>
        <w:pStyle w:val="ac"/>
        <w:numPr>
          <w:ilvl w:val="0"/>
          <w:numId w:val="29"/>
        </w:numPr>
        <w:shd w:val="clear" w:color="auto" w:fill="FFFFFF" w:themeFill="background1"/>
        <w:tabs>
          <w:tab w:val="left" w:pos="284"/>
          <w:tab w:val="left" w:pos="567"/>
        </w:tabs>
        <w:adjustRightInd w:val="0"/>
        <w:spacing w:line="360" w:lineRule="auto"/>
        <w:ind w:left="284" w:firstLine="0"/>
        <w:rPr>
          <w:rFonts w:ascii="Arial" w:hAnsi="Arial" w:cs="Arial"/>
          <w:color w:val="000000"/>
          <w:lang w:val="ru-RU"/>
        </w:rPr>
      </w:pPr>
      <w:r>
        <w:rPr>
          <w:rFonts w:ascii="Arial" w:hAnsi="Arial" w:cs="Arial"/>
          <w:color w:val="000000"/>
          <w:lang w:val="ru-RU"/>
        </w:rPr>
        <w:t>Вещества ...................................................................................................................</w:t>
      </w:r>
    </w:p>
    <w:p w:rsidR="001B6E9F" w:rsidRPr="00523CF1" w:rsidRDefault="001B6E9F" w:rsidP="00592614">
      <w:pPr>
        <w:pStyle w:val="ac"/>
        <w:numPr>
          <w:ilvl w:val="0"/>
          <w:numId w:val="29"/>
        </w:numPr>
        <w:shd w:val="clear" w:color="auto" w:fill="FFFFFF" w:themeFill="background1"/>
        <w:tabs>
          <w:tab w:val="left" w:pos="284"/>
          <w:tab w:val="left" w:pos="567"/>
        </w:tabs>
        <w:adjustRightInd w:val="0"/>
        <w:spacing w:line="360" w:lineRule="auto"/>
        <w:ind w:left="284" w:firstLine="0"/>
        <w:rPr>
          <w:rFonts w:ascii="Arial" w:hAnsi="Arial" w:cs="Arial"/>
          <w:color w:val="000000"/>
          <w:lang w:val="ru-RU"/>
        </w:rPr>
      </w:pPr>
      <w:r w:rsidRPr="001B6E9F">
        <w:rPr>
          <w:rFonts w:ascii="Arial" w:hAnsi="Arial" w:cs="Arial"/>
          <w:color w:val="000000"/>
          <w:lang w:val="ru-RU"/>
        </w:rPr>
        <w:t xml:space="preserve">Искусственное оптическое </w:t>
      </w:r>
      <w:r w:rsidRPr="00523CF1">
        <w:rPr>
          <w:rFonts w:ascii="Arial" w:hAnsi="Arial" w:cs="Arial"/>
          <w:color w:val="000000"/>
          <w:lang w:val="ru-RU"/>
        </w:rPr>
        <w:t>излучение ....................................................................</w:t>
      </w:r>
    </w:p>
    <w:p w:rsidR="00971781" w:rsidRPr="00523CF1" w:rsidRDefault="00971781" w:rsidP="00D21AC1">
      <w:pPr>
        <w:shd w:val="clear" w:color="auto" w:fill="FFFFFF" w:themeFill="background1"/>
        <w:adjustRightInd w:val="0"/>
        <w:spacing w:line="360" w:lineRule="auto"/>
        <w:rPr>
          <w:rFonts w:ascii="Arial" w:hAnsi="Arial" w:cs="Arial"/>
          <w:color w:val="000000"/>
          <w:lang w:val="ru-RU"/>
        </w:rPr>
      </w:pPr>
      <w:r w:rsidRPr="00523CF1">
        <w:rPr>
          <w:rFonts w:ascii="Arial" w:hAnsi="Arial" w:cs="Arial"/>
          <w:color w:val="000000"/>
          <w:lang w:val="ru-RU"/>
        </w:rPr>
        <w:t xml:space="preserve">7 </w:t>
      </w:r>
      <w:r w:rsidR="009F4A42" w:rsidRPr="00523CF1">
        <w:rPr>
          <w:rFonts w:ascii="Arial" w:hAnsi="Arial" w:cs="Arial"/>
          <w:color w:val="000000"/>
          <w:lang w:val="ru-RU"/>
        </w:rPr>
        <w:t xml:space="preserve">Информация для </w:t>
      </w:r>
      <w:r w:rsidR="003D01D9" w:rsidRPr="00523CF1">
        <w:rPr>
          <w:rFonts w:ascii="Arial" w:hAnsi="Arial" w:cs="Arial"/>
          <w:color w:val="000000"/>
          <w:lang w:val="ru-RU"/>
        </w:rPr>
        <w:t xml:space="preserve">использования </w:t>
      </w:r>
      <w:r w:rsidRPr="00523CF1">
        <w:rPr>
          <w:rFonts w:ascii="Arial" w:hAnsi="Arial" w:cs="Arial"/>
          <w:color w:val="000000"/>
          <w:lang w:val="ru-RU"/>
        </w:rPr>
        <w:t>...................................................................................</w:t>
      </w:r>
    </w:p>
    <w:p w:rsidR="00971781" w:rsidRPr="00523CF1" w:rsidRDefault="00971781" w:rsidP="00592614">
      <w:pPr>
        <w:shd w:val="clear" w:color="auto" w:fill="FFFFFF" w:themeFill="background1"/>
        <w:adjustRightInd w:val="0"/>
        <w:spacing w:line="360" w:lineRule="auto"/>
        <w:ind w:left="284"/>
        <w:rPr>
          <w:rFonts w:ascii="Arial" w:hAnsi="Arial" w:cs="Arial"/>
          <w:color w:val="000000"/>
          <w:lang w:val="ru-RU"/>
        </w:rPr>
      </w:pPr>
      <w:r w:rsidRPr="00523CF1">
        <w:rPr>
          <w:rFonts w:ascii="Arial" w:hAnsi="Arial" w:cs="Arial"/>
          <w:color w:val="000000"/>
          <w:lang w:val="ru-RU"/>
        </w:rPr>
        <w:t xml:space="preserve">7.1 </w:t>
      </w:r>
      <w:r w:rsidR="009F4A42" w:rsidRPr="00523CF1">
        <w:rPr>
          <w:rFonts w:ascii="Arial" w:hAnsi="Arial" w:cs="Arial"/>
          <w:color w:val="000000"/>
          <w:lang w:val="ru-RU"/>
        </w:rPr>
        <w:t xml:space="preserve">Предупреждающие устройства </w:t>
      </w:r>
      <w:r w:rsidRPr="00523CF1">
        <w:rPr>
          <w:rFonts w:ascii="Arial" w:hAnsi="Arial" w:cs="Arial"/>
          <w:color w:val="000000"/>
          <w:lang w:val="ru-RU"/>
        </w:rPr>
        <w:t xml:space="preserve">................................................................................... </w:t>
      </w:r>
    </w:p>
    <w:p w:rsidR="00971781" w:rsidRPr="00523CF1" w:rsidRDefault="00971781" w:rsidP="00592614">
      <w:pPr>
        <w:shd w:val="clear" w:color="auto" w:fill="FFFFFF" w:themeFill="background1"/>
        <w:adjustRightInd w:val="0"/>
        <w:spacing w:line="360" w:lineRule="auto"/>
        <w:ind w:left="284"/>
        <w:rPr>
          <w:rFonts w:ascii="Arial" w:hAnsi="Arial" w:cs="Arial"/>
          <w:color w:val="000000"/>
          <w:lang w:val="ru-RU"/>
        </w:rPr>
      </w:pPr>
      <w:r w:rsidRPr="00523CF1">
        <w:rPr>
          <w:rFonts w:ascii="Arial" w:hAnsi="Arial" w:cs="Arial"/>
          <w:color w:val="000000"/>
          <w:lang w:val="ru-RU"/>
        </w:rPr>
        <w:t xml:space="preserve">7.2 </w:t>
      </w:r>
      <w:r w:rsidR="009F4A42" w:rsidRPr="00523CF1">
        <w:rPr>
          <w:rFonts w:ascii="Arial" w:hAnsi="Arial" w:cs="Arial"/>
          <w:color w:val="000000"/>
          <w:lang w:val="ru-RU"/>
        </w:rPr>
        <w:t>Маркировка .</w:t>
      </w:r>
      <w:r w:rsidRPr="00523CF1">
        <w:rPr>
          <w:rFonts w:ascii="Arial" w:hAnsi="Arial" w:cs="Arial"/>
          <w:color w:val="000000"/>
          <w:lang w:val="ru-RU"/>
        </w:rPr>
        <w:t xml:space="preserve">.................................................................................................................. </w:t>
      </w:r>
    </w:p>
    <w:p w:rsidR="00971781" w:rsidRPr="00523CF1" w:rsidRDefault="00971781" w:rsidP="00592614">
      <w:pPr>
        <w:shd w:val="clear" w:color="auto" w:fill="FFFFFF" w:themeFill="background1"/>
        <w:adjustRightInd w:val="0"/>
        <w:spacing w:line="360" w:lineRule="auto"/>
        <w:ind w:left="284"/>
        <w:rPr>
          <w:rFonts w:ascii="Arial" w:hAnsi="Arial" w:cs="Arial"/>
          <w:color w:val="000000"/>
          <w:lang w:val="ru-RU"/>
        </w:rPr>
      </w:pPr>
      <w:r w:rsidRPr="00523CF1">
        <w:rPr>
          <w:rFonts w:ascii="Arial" w:hAnsi="Arial" w:cs="Arial"/>
          <w:color w:val="000000"/>
          <w:lang w:val="ru-RU"/>
        </w:rPr>
        <w:t xml:space="preserve">7.3 </w:t>
      </w:r>
      <w:r w:rsidR="00C34A93" w:rsidRPr="00523CF1">
        <w:rPr>
          <w:rFonts w:ascii="Arial" w:hAnsi="Arial" w:cs="Arial"/>
          <w:color w:val="000000"/>
          <w:lang w:val="ru-RU"/>
        </w:rPr>
        <w:t xml:space="preserve">Руководство </w:t>
      </w:r>
      <w:r w:rsidR="003E7EA0" w:rsidRPr="00523CF1">
        <w:rPr>
          <w:rFonts w:ascii="Arial" w:hAnsi="Arial" w:cs="Arial"/>
          <w:color w:val="000000"/>
          <w:lang w:val="ru-RU"/>
        </w:rPr>
        <w:t xml:space="preserve">по эксплуатации </w:t>
      </w:r>
      <w:r w:rsidRPr="00523CF1">
        <w:rPr>
          <w:rFonts w:ascii="Arial" w:hAnsi="Arial" w:cs="Arial"/>
          <w:color w:val="000000"/>
          <w:lang w:val="ru-RU"/>
        </w:rPr>
        <w:t>........................................................................................</w:t>
      </w:r>
    </w:p>
    <w:p w:rsidR="003E7EA0" w:rsidRPr="00523CF1" w:rsidRDefault="00962D4A" w:rsidP="00D21AC1">
      <w:pPr>
        <w:shd w:val="clear" w:color="auto" w:fill="FFFFFF" w:themeFill="background1"/>
        <w:tabs>
          <w:tab w:val="left" w:pos="0"/>
          <w:tab w:val="right" w:leader="dot" w:pos="9867"/>
        </w:tabs>
        <w:spacing w:line="360" w:lineRule="auto"/>
        <w:ind w:right="-282"/>
        <w:rPr>
          <w:rFonts w:ascii="Arial" w:hAnsi="Arial" w:cs="Arial"/>
          <w:color w:val="000000" w:themeColor="text1"/>
          <w:lang w:val="ru-RU"/>
        </w:rPr>
      </w:pPr>
      <w:r w:rsidRPr="00523CF1">
        <w:rPr>
          <w:rFonts w:ascii="Arial" w:hAnsi="Arial" w:cs="Arial"/>
          <w:color w:val="000000" w:themeColor="text1"/>
          <w:lang w:val="ru-RU"/>
        </w:rPr>
        <w:t>Приложение А (</w:t>
      </w:r>
      <w:r w:rsidR="00002F4A" w:rsidRPr="00523CF1">
        <w:rPr>
          <w:rFonts w:ascii="Arial" w:hAnsi="Arial" w:cs="Arial"/>
          <w:color w:val="000000" w:themeColor="text1"/>
          <w:lang w:val="ru-RU"/>
        </w:rPr>
        <w:t>справочное</w:t>
      </w:r>
      <w:r w:rsidRPr="00523CF1">
        <w:rPr>
          <w:rFonts w:ascii="Arial" w:hAnsi="Arial" w:cs="Arial"/>
          <w:color w:val="000000" w:themeColor="text1"/>
          <w:lang w:val="ru-RU"/>
        </w:rPr>
        <w:t xml:space="preserve">) </w:t>
      </w:r>
      <w:r w:rsidR="003E7EA0" w:rsidRPr="00523CF1">
        <w:rPr>
          <w:rFonts w:ascii="Arial" w:hAnsi="Arial" w:cs="Arial"/>
          <w:color w:val="000000" w:themeColor="text1"/>
          <w:lang w:val="ru-RU"/>
        </w:rPr>
        <w:t>Перечень существенных опасностей ................................</w:t>
      </w:r>
    </w:p>
    <w:p w:rsidR="003E7EA0" w:rsidRPr="00523CF1" w:rsidRDefault="00962D4A" w:rsidP="00D21AC1">
      <w:pPr>
        <w:shd w:val="clear" w:color="auto" w:fill="FFFFFF" w:themeFill="background1"/>
        <w:tabs>
          <w:tab w:val="left" w:pos="0"/>
          <w:tab w:val="right" w:leader="dot" w:pos="9867"/>
        </w:tabs>
        <w:spacing w:line="360" w:lineRule="auto"/>
        <w:ind w:right="-282"/>
        <w:rPr>
          <w:rFonts w:ascii="Arial" w:hAnsi="Arial" w:cs="Arial"/>
          <w:color w:val="000000" w:themeColor="text1"/>
          <w:lang w:val="ru-RU"/>
        </w:rPr>
      </w:pPr>
      <w:r w:rsidRPr="00523CF1">
        <w:rPr>
          <w:rFonts w:ascii="Arial" w:hAnsi="Arial" w:cs="Arial"/>
          <w:color w:val="000000" w:themeColor="text1"/>
          <w:lang w:val="ru-RU"/>
        </w:rPr>
        <w:t xml:space="preserve">Приложение </w:t>
      </w:r>
      <w:r w:rsidRPr="00523CF1">
        <w:rPr>
          <w:rFonts w:ascii="Arial" w:hAnsi="Arial" w:cs="Arial"/>
          <w:color w:val="000000" w:themeColor="text1"/>
        </w:rPr>
        <w:t>B</w:t>
      </w:r>
      <w:r w:rsidRPr="00523CF1">
        <w:rPr>
          <w:rFonts w:ascii="Arial" w:hAnsi="Arial" w:cs="Arial"/>
          <w:color w:val="000000" w:themeColor="text1"/>
          <w:lang w:val="ru-RU"/>
        </w:rPr>
        <w:t xml:space="preserve"> (</w:t>
      </w:r>
      <w:r w:rsidR="003E7EA0" w:rsidRPr="00523CF1">
        <w:rPr>
          <w:rFonts w:ascii="Arial" w:hAnsi="Arial" w:cs="Arial"/>
          <w:color w:val="000000" w:themeColor="text1"/>
          <w:lang w:val="ru-RU"/>
        </w:rPr>
        <w:t>справочное</w:t>
      </w:r>
      <w:r w:rsidRPr="00523CF1">
        <w:rPr>
          <w:rFonts w:ascii="Arial" w:hAnsi="Arial" w:cs="Arial"/>
          <w:color w:val="000000" w:themeColor="text1"/>
          <w:lang w:val="ru-RU"/>
        </w:rPr>
        <w:t>)</w:t>
      </w:r>
      <w:r w:rsidRPr="00523CF1">
        <w:rPr>
          <w:rFonts w:ascii="Arial" w:hAnsi="Arial" w:cs="Arial"/>
          <w:color w:val="000000" w:themeColor="text1"/>
          <w:w w:val="95"/>
          <w:lang w:val="ru-RU"/>
        </w:rPr>
        <w:t xml:space="preserve"> </w:t>
      </w:r>
      <w:r w:rsidR="003E7EA0" w:rsidRPr="00523CF1">
        <w:rPr>
          <w:rFonts w:ascii="Arial" w:hAnsi="Arial" w:cs="Arial"/>
          <w:color w:val="000000" w:themeColor="text1"/>
          <w:lang w:val="ru-RU"/>
        </w:rPr>
        <w:t xml:space="preserve">Требуемые уровни эффективности </w:t>
      </w:r>
      <w:r w:rsidR="003D01D9" w:rsidRPr="00523CF1">
        <w:rPr>
          <w:rFonts w:ascii="Arial" w:hAnsi="Arial" w:cs="Arial"/>
          <w:color w:val="000000" w:themeColor="text1"/>
          <w:lang w:val="ru-RU"/>
        </w:rPr>
        <w:t>безопасности ...</w:t>
      </w:r>
      <w:r w:rsidR="003E7EA0" w:rsidRPr="00523CF1">
        <w:rPr>
          <w:rFonts w:ascii="Arial" w:hAnsi="Arial" w:cs="Arial"/>
          <w:color w:val="000000" w:themeColor="text1"/>
          <w:lang w:val="ru-RU"/>
        </w:rPr>
        <w:t>........</w:t>
      </w:r>
    </w:p>
    <w:p w:rsidR="003E7EA0" w:rsidRPr="00523CF1" w:rsidRDefault="00435DDB" w:rsidP="00D21AC1">
      <w:pPr>
        <w:shd w:val="clear" w:color="auto" w:fill="FFFFFF" w:themeFill="background1"/>
        <w:tabs>
          <w:tab w:val="left" w:pos="0"/>
          <w:tab w:val="right" w:leader="dot" w:pos="9867"/>
        </w:tabs>
        <w:spacing w:line="360" w:lineRule="auto"/>
        <w:ind w:right="-282"/>
        <w:rPr>
          <w:rFonts w:ascii="Arial" w:hAnsi="Arial" w:cs="Arial"/>
          <w:color w:val="000000" w:themeColor="text1"/>
          <w:lang w:val="ru-RU"/>
        </w:rPr>
      </w:pPr>
      <w:r>
        <w:fldChar w:fldCharType="begin"/>
      </w:r>
      <w:r w:rsidRPr="004259F5">
        <w:rPr>
          <w:lang w:val="ru-RU"/>
        </w:rPr>
        <w:instrText xml:space="preserve"> </w:instrText>
      </w:r>
      <w:r>
        <w:instrText>HYPERLINK</w:instrText>
      </w:r>
      <w:r w:rsidRPr="004259F5">
        <w:rPr>
          <w:lang w:val="ru-RU"/>
        </w:rPr>
        <w:instrText xml:space="preserve"> \</w:instrText>
      </w:r>
      <w:r>
        <w:instrText>l</w:instrText>
      </w:r>
      <w:r w:rsidRPr="004259F5">
        <w:rPr>
          <w:lang w:val="ru-RU"/>
        </w:rPr>
        <w:instrText xml:space="preserve"> "_</w:instrText>
      </w:r>
      <w:r>
        <w:instrText>bookmark</w:instrText>
      </w:r>
      <w:r w:rsidRPr="004259F5">
        <w:rPr>
          <w:lang w:val="ru-RU"/>
        </w:rPr>
        <w:instrText xml:space="preserve">109" </w:instrText>
      </w:r>
      <w:r>
        <w:fldChar w:fldCharType="separate"/>
      </w:r>
      <w:r w:rsidR="003E7EA0" w:rsidRPr="00523CF1">
        <w:rPr>
          <w:rFonts w:ascii="Arial" w:hAnsi="Arial" w:cs="Arial"/>
          <w:color w:val="000000" w:themeColor="text1"/>
          <w:lang w:val="ru-RU"/>
        </w:rPr>
        <w:t xml:space="preserve">Приложение </w:t>
      </w:r>
      <w:r w:rsidR="003E7EA0" w:rsidRPr="00523CF1">
        <w:rPr>
          <w:rFonts w:ascii="Arial" w:hAnsi="Arial" w:cs="Arial"/>
          <w:color w:val="000000" w:themeColor="text1"/>
        </w:rPr>
        <w:t>C</w:t>
      </w:r>
      <w:r w:rsidR="003E7EA0" w:rsidRPr="00523CF1">
        <w:rPr>
          <w:rFonts w:ascii="Arial" w:hAnsi="Arial" w:cs="Arial"/>
          <w:color w:val="000000" w:themeColor="text1"/>
          <w:lang w:val="ru-RU"/>
        </w:rPr>
        <w:t xml:space="preserve"> (обязательное) Испытание на устойчивость </w:t>
      </w:r>
      <w:r w:rsidR="003E7EA0" w:rsidRPr="00523CF1">
        <w:rPr>
          <w:rFonts w:ascii="Arial" w:hAnsi="Arial" w:cs="Arial"/>
          <w:color w:val="000000" w:themeColor="text1"/>
          <w:lang w:val="ru-RU"/>
        </w:rPr>
        <w:tab/>
      </w:r>
      <w:r>
        <w:rPr>
          <w:rFonts w:ascii="Arial" w:hAnsi="Arial" w:cs="Arial"/>
          <w:color w:val="000000" w:themeColor="text1"/>
          <w:lang w:val="ru-RU"/>
        </w:rPr>
        <w:fldChar w:fldCharType="end"/>
      </w:r>
    </w:p>
    <w:p w:rsidR="00CE32B8" w:rsidRPr="00EE606A" w:rsidRDefault="003E7EA0" w:rsidP="00D21AC1">
      <w:pPr>
        <w:shd w:val="clear" w:color="auto" w:fill="FFFFFF" w:themeFill="background1"/>
        <w:tabs>
          <w:tab w:val="left" w:pos="0"/>
          <w:tab w:val="right" w:leader="dot" w:pos="9867"/>
        </w:tabs>
        <w:spacing w:line="360" w:lineRule="auto"/>
        <w:ind w:right="-282"/>
        <w:rPr>
          <w:rFonts w:ascii="Arial" w:hAnsi="Arial" w:cs="Arial"/>
          <w:color w:val="000000" w:themeColor="text1"/>
          <w:lang w:val="ru-RU"/>
        </w:rPr>
      </w:pPr>
      <w:r w:rsidRPr="00523CF1">
        <w:rPr>
          <w:rFonts w:ascii="Arial" w:hAnsi="Arial" w:cs="Arial"/>
          <w:lang w:val="ru-RU"/>
        </w:rPr>
        <w:t xml:space="preserve">Приложение D (обязательное) </w:t>
      </w:r>
      <w:r w:rsidR="00CA182B" w:rsidRPr="00523CF1">
        <w:rPr>
          <w:rFonts w:ascii="Arial" w:hAnsi="Arial" w:cs="Arial"/>
          <w:lang w:val="ru-RU"/>
        </w:rPr>
        <w:t>Испытание</w:t>
      </w:r>
      <w:r w:rsidR="00CA182B" w:rsidRPr="00EE606A">
        <w:rPr>
          <w:rFonts w:ascii="Arial" w:hAnsi="Arial" w:cs="Arial"/>
          <w:lang w:val="ru-RU"/>
        </w:rPr>
        <w:t xml:space="preserve"> на торможение</w:t>
      </w:r>
      <w:r w:rsidR="006A227D" w:rsidRPr="00EE606A">
        <w:rPr>
          <w:rFonts w:ascii="Arial" w:hAnsi="Arial" w:cs="Arial"/>
          <w:color w:val="000000" w:themeColor="text1"/>
          <w:lang w:val="ru-RU"/>
        </w:rPr>
        <w:t xml:space="preserve"> </w:t>
      </w:r>
      <w:r w:rsidR="00962D4A" w:rsidRPr="00EE606A">
        <w:rPr>
          <w:rFonts w:ascii="Arial" w:hAnsi="Arial" w:cs="Arial"/>
          <w:color w:val="000000" w:themeColor="text1"/>
          <w:lang w:val="ru-RU"/>
        </w:rPr>
        <w:tab/>
      </w:r>
    </w:p>
    <w:p w:rsidR="00CE32B8" w:rsidRPr="00EE606A" w:rsidRDefault="003E7EA0" w:rsidP="00D21AC1">
      <w:pPr>
        <w:shd w:val="clear" w:color="auto" w:fill="FFFFFF" w:themeFill="background1"/>
        <w:tabs>
          <w:tab w:val="left" w:pos="0"/>
          <w:tab w:val="right" w:leader="dot" w:pos="9867"/>
        </w:tabs>
        <w:spacing w:line="360" w:lineRule="auto"/>
        <w:ind w:right="-282"/>
        <w:rPr>
          <w:rFonts w:ascii="Arial" w:hAnsi="Arial" w:cs="Arial"/>
          <w:color w:val="000000" w:themeColor="text1"/>
          <w:lang w:val="ru-RU"/>
        </w:rPr>
      </w:pPr>
      <w:r w:rsidRPr="00EE606A">
        <w:rPr>
          <w:rFonts w:ascii="Arial" w:hAnsi="Arial" w:cs="Arial"/>
          <w:lang w:val="ru-RU"/>
        </w:rPr>
        <w:t xml:space="preserve">Приложение </w:t>
      </w:r>
      <w:r w:rsidRPr="00EE606A">
        <w:rPr>
          <w:rFonts w:ascii="Arial" w:hAnsi="Arial" w:cs="Arial"/>
        </w:rPr>
        <w:t>E</w:t>
      </w:r>
      <w:r w:rsidRPr="00EE606A">
        <w:rPr>
          <w:rFonts w:ascii="Arial" w:hAnsi="Arial" w:cs="Arial"/>
          <w:lang w:val="ru-RU"/>
        </w:rPr>
        <w:t xml:space="preserve"> (обязательное) </w:t>
      </w:r>
      <w:r w:rsidR="00435DDB">
        <w:fldChar w:fldCharType="begin"/>
      </w:r>
      <w:r w:rsidR="00435DDB" w:rsidRPr="004259F5">
        <w:rPr>
          <w:lang w:val="ru-RU"/>
        </w:rPr>
        <w:instrText xml:space="preserve"> </w:instrText>
      </w:r>
      <w:r w:rsidR="00435DDB">
        <w:instrText>HYPERLINK</w:instrText>
      </w:r>
      <w:r w:rsidR="00435DDB" w:rsidRPr="004259F5">
        <w:rPr>
          <w:lang w:val="ru-RU"/>
        </w:rPr>
        <w:instrText xml:space="preserve"> \</w:instrText>
      </w:r>
      <w:r w:rsidR="00435DDB">
        <w:instrText>l</w:instrText>
      </w:r>
      <w:r w:rsidR="00435DDB" w:rsidRPr="004259F5">
        <w:rPr>
          <w:lang w:val="ru-RU"/>
        </w:rPr>
        <w:instrText xml:space="preserve"> "_</w:instrText>
      </w:r>
      <w:r w:rsidR="00435DDB">
        <w:instrText>bookmark</w:instrText>
      </w:r>
      <w:r w:rsidR="00435DDB" w:rsidRPr="004259F5">
        <w:rPr>
          <w:lang w:val="ru-RU"/>
        </w:rPr>
        <w:instrText xml:space="preserve">112" </w:instrText>
      </w:r>
      <w:r w:rsidR="00435DDB">
        <w:fldChar w:fldCharType="separate"/>
      </w:r>
      <w:r w:rsidR="00CA182B" w:rsidRPr="00EE606A">
        <w:rPr>
          <w:rFonts w:ascii="Arial" w:hAnsi="Arial" w:cs="Arial"/>
          <w:color w:val="000000" w:themeColor="text1"/>
          <w:lang w:val="ru-RU"/>
        </w:rPr>
        <w:t>Испытания ограждений на удар</w:t>
      </w:r>
      <w:r w:rsidRPr="00EE606A">
        <w:rPr>
          <w:rFonts w:ascii="Arial" w:hAnsi="Arial" w:cs="Arial"/>
          <w:color w:val="000000" w:themeColor="text1"/>
          <w:lang w:val="ru-RU"/>
        </w:rPr>
        <w:t xml:space="preserve"> </w:t>
      </w:r>
      <w:r w:rsidR="00962D4A" w:rsidRPr="00EE606A">
        <w:rPr>
          <w:rFonts w:ascii="Arial" w:hAnsi="Arial" w:cs="Arial"/>
          <w:color w:val="000000" w:themeColor="text1"/>
          <w:lang w:val="ru-RU"/>
        </w:rPr>
        <w:tab/>
      </w:r>
      <w:r w:rsidR="00435DDB">
        <w:rPr>
          <w:rFonts w:ascii="Arial" w:hAnsi="Arial" w:cs="Arial"/>
          <w:color w:val="000000" w:themeColor="text1"/>
          <w:lang w:val="ru-RU"/>
        </w:rPr>
        <w:fldChar w:fldCharType="end"/>
      </w:r>
    </w:p>
    <w:p w:rsidR="003E7EA0" w:rsidRPr="00EE606A" w:rsidRDefault="003E7EA0" w:rsidP="00D21AC1">
      <w:pPr>
        <w:shd w:val="clear" w:color="auto" w:fill="FFFFFF" w:themeFill="background1"/>
        <w:tabs>
          <w:tab w:val="left" w:pos="0"/>
          <w:tab w:val="right" w:leader="dot" w:pos="9867"/>
        </w:tabs>
        <w:spacing w:line="360" w:lineRule="auto"/>
        <w:ind w:right="-282"/>
        <w:rPr>
          <w:rStyle w:val="af5"/>
          <w:rFonts w:ascii="Arial" w:hAnsi="Arial" w:cs="Arial"/>
          <w:color w:val="auto"/>
          <w:u w:val="none"/>
          <w:lang w:val="ru-RU"/>
        </w:rPr>
      </w:pPr>
      <w:r w:rsidRPr="00EE606A">
        <w:rPr>
          <w:rFonts w:ascii="Arial" w:hAnsi="Arial" w:cs="Arial"/>
          <w:lang w:val="ru-RU"/>
        </w:rPr>
        <w:t xml:space="preserve">Приложение </w:t>
      </w:r>
      <w:r w:rsidRPr="00EE606A">
        <w:rPr>
          <w:rFonts w:ascii="Arial" w:hAnsi="Arial" w:cs="Arial"/>
        </w:rPr>
        <w:t>F</w:t>
      </w:r>
      <w:r w:rsidRPr="00EE606A">
        <w:rPr>
          <w:rFonts w:ascii="Arial" w:hAnsi="Arial" w:cs="Arial"/>
          <w:lang w:val="ru-RU"/>
        </w:rPr>
        <w:t xml:space="preserve"> (обязательное) Испытания </w:t>
      </w:r>
      <w:r w:rsidR="00435DDB">
        <w:fldChar w:fldCharType="begin"/>
      </w:r>
      <w:r w:rsidR="00435DDB" w:rsidRPr="004259F5">
        <w:rPr>
          <w:lang w:val="ru-RU"/>
        </w:rPr>
        <w:instrText xml:space="preserve"> </w:instrText>
      </w:r>
      <w:r w:rsidR="00435DDB">
        <w:instrText>HYPERLINK</w:instrText>
      </w:r>
      <w:r w:rsidR="00435DDB" w:rsidRPr="004259F5">
        <w:rPr>
          <w:lang w:val="ru-RU"/>
        </w:rPr>
        <w:instrText xml:space="preserve"> \</w:instrText>
      </w:r>
      <w:r w:rsidR="00435DDB">
        <w:instrText>l</w:instrText>
      </w:r>
      <w:r w:rsidR="00435DDB" w:rsidRPr="004259F5">
        <w:rPr>
          <w:lang w:val="ru-RU"/>
        </w:rPr>
        <w:instrText xml:space="preserve"> "_</w:instrText>
      </w:r>
      <w:r w:rsidR="00435DDB">
        <w:instrText>bookmark</w:instrText>
      </w:r>
      <w:r w:rsidR="00435DDB" w:rsidRPr="004259F5">
        <w:rPr>
          <w:lang w:val="ru-RU"/>
        </w:rPr>
        <w:instrText xml:space="preserve">114" </w:instrText>
      </w:r>
      <w:r w:rsidR="00435DDB">
        <w:fldChar w:fldCharType="separate"/>
      </w:r>
      <w:r w:rsidRPr="00EE606A">
        <w:rPr>
          <w:rStyle w:val="af5"/>
          <w:rFonts w:ascii="Arial" w:hAnsi="Arial" w:cs="Arial"/>
          <w:color w:val="auto"/>
          <w:u w:val="none"/>
          <w:lang w:val="ru-RU"/>
        </w:rPr>
        <w:t>на</w:t>
      </w:r>
      <w:r w:rsidR="00CA182B" w:rsidRPr="00EE606A">
        <w:rPr>
          <w:rStyle w:val="af5"/>
          <w:rFonts w:ascii="Arial" w:hAnsi="Arial" w:cs="Arial"/>
          <w:color w:val="auto"/>
          <w:u w:val="none"/>
          <w:lang w:val="ru-RU"/>
        </w:rPr>
        <w:t xml:space="preserve"> шум</w:t>
      </w:r>
      <w:r w:rsidR="00435DDB">
        <w:rPr>
          <w:rStyle w:val="af5"/>
          <w:rFonts w:ascii="Arial" w:hAnsi="Arial" w:cs="Arial"/>
          <w:color w:val="auto"/>
          <w:u w:val="none"/>
          <w:lang w:val="ru-RU"/>
        </w:rPr>
        <w:fldChar w:fldCharType="end"/>
      </w:r>
      <w:r w:rsidRPr="00EE606A">
        <w:rPr>
          <w:rStyle w:val="af5"/>
          <w:rFonts w:ascii="Arial" w:hAnsi="Arial" w:cs="Arial"/>
          <w:color w:val="auto"/>
          <w:u w:val="none"/>
          <w:lang w:val="ru-RU"/>
        </w:rPr>
        <w:t xml:space="preserve"> .......................................................</w:t>
      </w:r>
      <w:r w:rsidR="00500EC3" w:rsidRPr="00EE606A">
        <w:rPr>
          <w:rStyle w:val="af5"/>
          <w:rFonts w:ascii="Arial" w:hAnsi="Arial" w:cs="Arial"/>
          <w:color w:val="auto"/>
          <w:u w:val="none"/>
          <w:lang w:val="ru-RU"/>
        </w:rPr>
        <w:t>.</w:t>
      </w:r>
      <w:r w:rsidRPr="00EE606A">
        <w:rPr>
          <w:rStyle w:val="af5"/>
          <w:rFonts w:ascii="Arial" w:hAnsi="Arial" w:cs="Arial"/>
          <w:color w:val="auto"/>
          <w:u w:val="none"/>
          <w:lang w:val="ru-RU"/>
        </w:rPr>
        <w:t>.......</w:t>
      </w:r>
    </w:p>
    <w:p w:rsidR="00161231" w:rsidRPr="00EE606A" w:rsidRDefault="00235B31" w:rsidP="00D21AC1">
      <w:pPr>
        <w:shd w:val="clear" w:color="auto" w:fill="FFFFFF" w:themeFill="background1"/>
        <w:tabs>
          <w:tab w:val="left" w:pos="0"/>
          <w:tab w:val="right" w:leader="dot" w:pos="9867"/>
        </w:tabs>
        <w:spacing w:line="360" w:lineRule="auto"/>
        <w:ind w:right="-282"/>
        <w:jc w:val="both"/>
        <w:rPr>
          <w:rFonts w:ascii="Arial" w:hAnsi="Arial" w:cs="Arial"/>
          <w:color w:val="000000" w:themeColor="text1"/>
          <w:lang w:val="ru-RU"/>
        </w:rPr>
      </w:pPr>
      <w:r w:rsidRPr="00EE606A">
        <w:rPr>
          <w:rFonts w:ascii="Arial" w:hAnsi="Arial" w:cs="Arial"/>
          <w:color w:val="000000" w:themeColor="text1"/>
          <w:lang w:val="ru-RU"/>
        </w:rPr>
        <w:t>Приложение ДА</w:t>
      </w:r>
      <w:r w:rsidR="009D5DD4" w:rsidRPr="00EE606A">
        <w:rPr>
          <w:rFonts w:ascii="Arial" w:hAnsi="Arial" w:cs="Arial"/>
          <w:color w:val="000000" w:themeColor="text1"/>
          <w:lang w:val="ru-RU"/>
        </w:rPr>
        <w:t xml:space="preserve"> </w:t>
      </w:r>
      <w:r w:rsidR="00002F4A" w:rsidRPr="00EE606A">
        <w:rPr>
          <w:rFonts w:ascii="Arial" w:hAnsi="Arial" w:cs="Arial"/>
          <w:color w:val="000000" w:themeColor="text1"/>
          <w:lang w:val="ru-RU"/>
        </w:rPr>
        <w:t>(справочное)</w:t>
      </w:r>
      <w:r w:rsidR="009D5DD4" w:rsidRPr="00EE606A">
        <w:rPr>
          <w:rFonts w:ascii="Arial" w:hAnsi="Arial" w:cs="Arial"/>
          <w:color w:val="000000" w:themeColor="text1"/>
          <w:lang w:val="ru-RU"/>
        </w:rPr>
        <w:t xml:space="preserve"> Сведения о соотв</w:t>
      </w:r>
      <w:r w:rsidR="00CE681A" w:rsidRPr="00EE606A">
        <w:rPr>
          <w:rFonts w:ascii="Arial" w:hAnsi="Arial" w:cs="Arial"/>
          <w:color w:val="000000" w:themeColor="text1"/>
          <w:lang w:val="ru-RU"/>
        </w:rPr>
        <w:t>етствии ссылочных международных</w:t>
      </w:r>
      <w:r w:rsidR="00CF7ACE">
        <w:rPr>
          <w:rFonts w:ascii="Arial" w:hAnsi="Arial" w:cs="Arial"/>
          <w:color w:val="000000" w:themeColor="text1"/>
          <w:lang w:val="ru-RU"/>
        </w:rPr>
        <w:t>,</w:t>
      </w:r>
    </w:p>
    <w:p w:rsidR="009D5DD4" w:rsidRDefault="00CF7ACE" w:rsidP="00592614">
      <w:pPr>
        <w:shd w:val="clear" w:color="auto" w:fill="FFFFFF" w:themeFill="background1"/>
        <w:tabs>
          <w:tab w:val="right" w:leader="dot" w:pos="9867"/>
        </w:tabs>
        <w:spacing w:line="360" w:lineRule="auto"/>
        <w:ind w:left="1701"/>
        <w:jc w:val="both"/>
        <w:rPr>
          <w:rFonts w:ascii="Arial" w:hAnsi="Arial" w:cs="Arial"/>
          <w:color w:val="000000" w:themeColor="text1"/>
          <w:lang w:val="ru-RU"/>
        </w:rPr>
      </w:pPr>
      <w:r>
        <w:rPr>
          <w:rFonts w:ascii="Arial" w:hAnsi="Arial" w:cs="Arial"/>
          <w:color w:val="000000" w:themeColor="text1"/>
          <w:lang w:val="ru-RU"/>
        </w:rPr>
        <w:t xml:space="preserve">европейских </w:t>
      </w:r>
      <w:r w:rsidR="009D5DD4" w:rsidRPr="00EE606A">
        <w:rPr>
          <w:rFonts w:ascii="Arial" w:hAnsi="Arial" w:cs="Arial"/>
          <w:color w:val="000000" w:themeColor="text1"/>
          <w:lang w:val="ru-RU"/>
        </w:rPr>
        <w:t>стандартов межгосударственным стандартам</w:t>
      </w:r>
      <w:r w:rsidR="003E7EA0" w:rsidRPr="00EE606A">
        <w:rPr>
          <w:rFonts w:ascii="Arial" w:hAnsi="Arial" w:cs="Arial"/>
          <w:color w:val="000000" w:themeColor="text1"/>
          <w:lang w:val="ru-RU"/>
        </w:rPr>
        <w:t xml:space="preserve"> </w:t>
      </w:r>
      <w:r w:rsidR="006C21B5" w:rsidRPr="00EE606A">
        <w:rPr>
          <w:rFonts w:ascii="Arial" w:hAnsi="Arial" w:cs="Arial"/>
          <w:color w:val="000000" w:themeColor="text1"/>
          <w:lang w:val="ru-RU"/>
        </w:rPr>
        <w:t>....</w:t>
      </w:r>
      <w:r w:rsidR="002413EB">
        <w:rPr>
          <w:rFonts w:ascii="Arial" w:hAnsi="Arial" w:cs="Arial"/>
          <w:color w:val="000000" w:themeColor="text1"/>
          <w:lang w:val="ru-RU"/>
        </w:rPr>
        <w:t>..............</w:t>
      </w:r>
      <w:r>
        <w:rPr>
          <w:rFonts w:ascii="Arial" w:hAnsi="Arial" w:cs="Arial"/>
          <w:color w:val="000000" w:themeColor="text1"/>
          <w:lang w:val="ru-RU"/>
        </w:rPr>
        <w:t>..........</w:t>
      </w:r>
    </w:p>
    <w:p w:rsidR="002413EB" w:rsidRPr="00EE606A" w:rsidRDefault="002413EB" w:rsidP="00D21AC1">
      <w:pPr>
        <w:shd w:val="clear" w:color="auto" w:fill="FFFFFF" w:themeFill="background1"/>
        <w:tabs>
          <w:tab w:val="right" w:leader="dot" w:pos="9867"/>
        </w:tabs>
        <w:spacing w:line="360" w:lineRule="auto"/>
        <w:ind w:right="-282"/>
        <w:jc w:val="both"/>
        <w:rPr>
          <w:rFonts w:ascii="Arial" w:hAnsi="Arial" w:cs="Arial"/>
          <w:color w:val="000000" w:themeColor="text1"/>
          <w:lang w:val="ru-RU"/>
        </w:rPr>
      </w:pPr>
      <w:r>
        <w:rPr>
          <w:rFonts w:ascii="Arial" w:hAnsi="Arial" w:cs="Arial"/>
          <w:color w:val="000000" w:themeColor="text1"/>
          <w:lang w:val="ru-RU"/>
        </w:rPr>
        <w:t>Библиография ....................................................................................................................................</w:t>
      </w:r>
    </w:p>
    <w:p w:rsidR="0091044A" w:rsidRPr="00EE606A" w:rsidRDefault="0091044A" w:rsidP="00D21AC1">
      <w:pPr>
        <w:shd w:val="clear" w:color="auto" w:fill="FFFFFF" w:themeFill="background1"/>
        <w:tabs>
          <w:tab w:val="left" w:pos="0"/>
          <w:tab w:val="right" w:leader="dot" w:pos="9867"/>
        </w:tabs>
        <w:spacing w:line="288" w:lineRule="auto"/>
        <w:ind w:right="-282"/>
        <w:jc w:val="both"/>
        <w:rPr>
          <w:rFonts w:ascii="Arial" w:hAnsi="Arial" w:cs="Arial"/>
          <w:color w:val="000000" w:themeColor="text1"/>
          <w:lang w:val="ru-RU"/>
        </w:rPr>
      </w:pPr>
    </w:p>
    <w:p w:rsidR="00592614" w:rsidRDefault="00592614" w:rsidP="00D21AC1">
      <w:pPr>
        <w:shd w:val="clear" w:color="auto" w:fill="FFFFFF" w:themeFill="background1"/>
        <w:tabs>
          <w:tab w:val="left" w:pos="0"/>
          <w:tab w:val="right" w:leader="dot" w:pos="9867"/>
        </w:tabs>
        <w:spacing w:line="288" w:lineRule="auto"/>
        <w:ind w:right="-282"/>
        <w:rPr>
          <w:rFonts w:ascii="Arial" w:hAnsi="Arial" w:cs="Arial"/>
          <w:color w:val="000000" w:themeColor="text1"/>
          <w:sz w:val="24"/>
          <w:szCs w:val="24"/>
          <w:lang w:val="ru-RU"/>
        </w:rPr>
      </w:pPr>
      <w:r>
        <w:rPr>
          <w:rFonts w:ascii="Arial" w:hAnsi="Arial" w:cs="Arial"/>
          <w:color w:val="000000" w:themeColor="text1"/>
          <w:sz w:val="24"/>
          <w:szCs w:val="24"/>
          <w:lang w:val="ru-RU"/>
        </w:rPr>
        <w:br w:type="page"/>
      </w:r>
    </w:p>
    <w:p w:rsidR="00CE32B8" w:rsidRPr="00592614" w:rsidRDefault="00962D4A" w:rsidP="00D21AC1">
      <w:pPr>
        <w:pStyle w:val="2"/>
        <w:shd w:val="clear" w:color="auto" w:fill="FFFFFF" w:themeFill="background1"/>
        <w:spacing w:before="120" w:after="120" w:line="360" w:lineRule="auto"/>
        <w:ind w:left="0" w:right="0" w:firstLine="709"/>
        <w:rPr>
          <w:rFonts w:ascii="Arial" w:hAnsi="Arial" w:cs="Arial"/>
          <w:color w:val="000000" w:themeColor="text1"/>
          <w:sz w:val="28"/>
          <w:szCs w:val="24"/>
          <w:lang w:val="ru-RU"/>
        </w:rPr>
      </w:pPr>
      <w:bookmarkStart w:id="0" w:name="Foreword"/>
      <w:bookmarkStart w:id="1" w:name="_bookmark0"/>
      <w:bookmarkStart w:id="2" w:name="Introduction"/>
      <w:bookmarkStart w:id="3" w:name="_bookmark1"/>
      <w:bookmarkEnd w:id="0"/>
      <w:bookmarkEnd w:id="1"/>
      <w:bookmarkEnd w:id="2"/>
      <w:bookmarkEnd w:id="3"/>
      <w:r w:rsidRPr="00592614">
        <w:rPr>
          <w:rFonts w:ascii="Arial" w:hAnsi="Arial" w:cs="Arial"/>
          <w:color w:val="000000" w:themeColor="text1"/>
          <w:sz w:val="28"/>
          <w:szCs w:val="24"/>
          <w:lang w:val="ru-RU"/>
        </w:rPr>
        <w:lastRenderedPageBreak/>
        <w:t>Введение</w:t>
      </w:r>
    </w:p>
    <w:p w:rsidR="000D18D7" w:rsidRPr="006D44EE" w:rsidRDefault="00962D4A" w:rsidP="00D21AC1">
      <w:pPr>
        <w:pStyle w:val="a8"/>
        <w:shd w:val="clear" w:color="auto" w:fill="FFFFFF" w:themeFill="background1"/>
        <w:spacing w:line="360" w:lineRule="auto"/>
        <w:ind w:firstLine="709"/>
        <w:jc w:val="both"/>
        <w:rPr>
          <w:rFonts w:ascii="Arial" w:hAnsi="Arial" w:cs="Arial"/>
          <w:color w:val="000000" w:themeColor="text1"/>
          <w:sz w:val="24"/>
          <w:szCs w:val="24"/>
          <w:lang w:val="ru-RU"/>
        </w:rPr>
      </w:pPr>
      <w:r w:rsidRPr="006D44EE">
        <w:rPr>
          <w:rFonts w:ascii="Arial" w:hAnsi="Arial" w:cs="Arial"/>
          <w:color w:val="000000" w:themeColor="text1"/>
          <w:sz w:val="24"/>
          <w:szCs w:val="24"/>
          <w:lang w:val="ru-RU"/>
        </w:rPr>
        <w:t xml:space="preserve">Серия </w:t>
      </w:r>
      <w:r w:rsidR="000D18D7" w:rsidRPr="006D44EE">
        <w:rPr>
          <w:rFonts w:ascii="Arial" w:hAnsi="Arial" w:cs="Arial"/>
          <w:color w:val="000000" w:themeColor="text1"/>
          <w:sz w:val="24"/>
          <w:szCs w:val="24"/>
          <w:lang w:val="ru-RU"/>
        </w:rPr>
        <w:t xml:space="preserve">стандартов </w:t>
      </w:r>
      <w:r w:rsidR="001F0372" w:rsidRPr="006D44EE">
        <w:rPr>
          <w:rFonts w:ascii="Arial" w:hAnsi="Arial" w:cs="Arial"/>
          <w:color w:val="000000" w:themeColor="text1"/>
          <w:sz w:val="24"/>
          <w:szCs w:val="24"/>
          <w:lang w:val="ru-RU"/>
        </w:rPr>
        <w:t xml:space="preserve">ГОСТ </w:t>
      </w:r>
      <w:r w:rsidR="001F0372" w:rsidRPr="006D44EE">
        <w:rPr>
          <w:rFonts w:ascii="Arial" w:hAnsi="Arial" w:cs="Arial"/>
          <w:color w:val="000000" w:themeColor="text1"/>
          <w:sz w:val="24"/>
          <w:szCs w:val="24"/>
        </w:rPr>
        <w:t>ISO</w:t>
      </w:r>
      <w:r w:rsidR="001F0372" w:rsidRPr="006D44EE">
        <w:rPr>
          <w:rFonts w:ascii="Arial" w:hAnsi="Arial" w:cs="Arial"/>
          <w:color w:val="000000" w:themeColor="text1"/>
          <w:sz w:val="24"/>
          <w:szCs w:val="24"/>
          <w:lang w:val="ru-RU"/>
        </w:rPr>
        <w:t xml:space="preserve"> 19085</w:t>
      </w:r>
      <w:r w:rsidRPr="006D44EE">
        <w:rPr>
          <w:rFonts w:ascii="Arial" w:hAnsi="Arial" w:cs="Arial"/>
          <w:color w:val="000000" w:themeColor="text1"/>
          <w:sz w:val="24"/>
          <w:szCs w:val="24"/>
          <w:lang w:val="ru-RU"/>
        </w:rPr>
        <w:t xml:space="preserve"> </w:t>
      </w:r>
      <w:r w:rsidR="00EE5A41" w:rsidRPr="006D44EE">
        <w:rPr>
          <w:rFonts w:ascii="Arial" w:hAnsi="Arial" w:cs="Arial"/>
          <w:color w:val="000000" w:themeColor="text1"/>
          <w:sz w:val="24"/>
          <w:szCs w:val="24"/>
          <w:lang w:val="ru-RU"/>
        </w:rPr>
        <w:t>«</w:t>
      </w:r>
      <w:r w:rsidR="00630F45" w:rsidRPr="006D44EE">
        <w:rPr>
          <w:rFonts w:ascii="Arial" w:hAnsi="Arial" w:cs="Arial"/>
          <w:color w:val="000000" w:themeColor="text1"/>
          <w:sz w:val="24"/>
          <w:szCs w:val="24"/>
          <w:lang w:val="ru-RU"/>
        </w:rPr>
        <w:t>Оборудование деревообрабатывающее</w:t>
      </w:r>
      <w:r w:rsidR="00EE5A41" w:rsidRPr="006D44EE">
        <w:rPr>
          <w:rFonts w:ascii="Arial" w:hAnsi="Arial" w:cs="Arial"/>
          <w:color w:val="000000" w:themeColor="text1"/>
          <w:sz w:val="24"/>
          <w:szCs w:val="24"/>
          <w:lang w:val="ru-RU"/>
        </w:rPr>
        <w:t xml:space="preserve">. Безопасность» </w:t>
      </w:r>
      <w:r w:rsidR="000D18D7" w:rsidRPr="006D44EE">
        <w:rPr>
          <w:rFonts w:ascii="Arial" w:hAnsi="Arial" w:cs="Arial"/>
          <w:color w:val="000000" w:themeColor="text1"/>
          <w:sz w:val="24"/>
          <w:szCs w:val="24"/>
          <w:lang w:val="ru-RU"/>
        </w:rPr>
        <w:t>содержит</w:t>
      </w:r>
      <w:r w:rsidRPr="006D44EE">
        <w:rPr>
          <w:rFonts w:ascii="Arial" w:hAnsi="Arial" w:cs="Arial"/>
          <w:color w:val="000000" w:themeColor="text1"/>
          <w:sz w:val="24"/>
          <w:szCs w:val="24"/>
          <w:lang w:val="ru-RU"/>
        </w:rPr>
        <w:t xml:space="preserve"> требования безопасности</w:t>
      </w:r>
      <w:r w:rsidR="000D18D7" w:rsidRPr="006D44EE">
        <w:rPr>
          <w:rFonts w:ascii="Arial" w:hAnsi="Arial" w:cs="Arial"/>
          <w:color w:val="000000" w:themeColor="text1"/>
          <w:sz w:val="24"/>
          <w:szCs w:val="24"/>
          <w:lang w:val="ru-RU"/>
        </w:rPr>
        <w:t xml:space="preserve">, которые должны соблюдаться </w:t>
      </w:r>
      <w:r w:rsidR="0007016D" w:rsidRPr="006D44EE">
        <w:rPr>
          <w:rFonts w:ascii="Arial" w:hAnsi="Arial" w:cs="Arial"/>
          <w:color w:val="000000" w:themeColor="text1"/>
          <w:sz w:val="24"/>
          <w:szCs w:val="24"/>
          <w:lang w:val="ru-RU"/>
        </w:rPr>
        <w:t>и контролироваться при разработке и изготовлении деревообрабатывающего оборудования (станков, машин и т.д.).</w:t>
      </w:r>
      <w:r w:rsidRPr="006D44EE">
        <w:rPr>
          <w:rFonts w:ascii="Arial" w:hAnsi="Arial" w:cs="Arial"/>
          <w:color w:val="000000" w:themeColor="text1"/>
          <w:sz w:val="24"/>
          <w:szCs w:val="24"/>
          <w:lang w:val="ru-RU"/>
        </w:rPr>
        <w:t xml:space="preserve"> </w:t>
      </w:r>
    </w:p>
    <w:p w:rsidR="00CE32B8" w:rsidRPr="006D44EE" w:rsidRDefault="00962D4A" w:rsidP="00D21AC1">
      <w:pPr>
        <w:pStyle w:val="a8"/>
        <w:shd w:val="clear" w:color="auto" w:fill="FFFFFF" w:themeFill="background1"/>
        <w:spacing w:line="360" w:lineRule="auto"/>
        <w:ind w:firstLine="709"/>
        <w:jc w:val="both"/>
        <w:rPr>
          <w:rFonts w:ascii="Arial" w:hAnsi="Arial" w:cs="Arial"/>
          <w:color w:val="000000" w:themeColor="text1"/>
          <w:sz w:val="24"/>
          <w:szCs w:val="24"/>
          <w:lang w:val="ru-RU"/>
        </w:rPr>
      </w:pPr>
      <w:r w:rsidRPr="006D44EE">
        <w:rPr>
          <w:rFonts w:ascii="Arial" w:hAnsi="Arial" w:cs="Arial"/>
          <w:color w:val="000000" w:themeColor="text1"/>
          <w:sz w:val="24"/>
          <w:szCs w:val="24"/>
          <w:lang w:val="ru-RU"/>
        </w:rPr>
        <w:t xml:space="preserve">Настоящий </w:t>
      </w:r>
      <w:r w:rsidR="007D7144" w:rsidRPr="006D44EE">
        <w:rPr>
          <w:rFonts w:ascii="Arial" w:hAnsi="Arial" w:cs="Arial"/>
          <w:color w:val="000000" w:themeColor="text1"/>
          <w:sz w:val="24"/>
          <w:szCs w:val="24"/>
          <w:lang w:val="ru-RU"/>
        </w:rPr>
        <w:t>стандарт</w:t>
      </w:r>
      <w:r w:rsidRPr="006D44EE">
        <w:rPr>
          <w:rFonts w:ascii="Arial" w:hAnsi="Arial" w:cs="Arial"/>
          <w:color w:val="000000" w:themeColor="text1"/>
          <w:sz w:val="24"/>
          <w:szCs w:val="24"/>
          <w:lang w:val="ru-RU"/>
        </w:rPr>
        <w:t xml:space="preserve"> является стандартом типа </w:t>
      </w:r>
      <w:r w:rsidRPr="006D44EE">
        <w:rPr>
          <w:rFonts w:ascii="Arial" w:hAnsi="Arial" w:cs="Arial"/>
          <w:color w:val="000000" w:themeColor="text1"/>
          <w:sz w:val="24"/>
          <w:szCs w:val="24"/>
        </w:rPr>
        <w:t>C</w:t>
      </w:r>
      <w:r w:rsidR="000D18D7" w:rsidRPr="006D44EE">
        <w:rPr>
          <w:rFonts w:ascii="Arial" w:hAnsi="Arial" w:cs="Arial"/>
          <w:color w:val="000000" w:themeColor="text1"/>
          <w:sz w:val="24"/>
          <w:szCs w:val="24"/>
          <w:lang w:val="ru-RU"/>
        </w:rPr>
        <w:t xml:space="preserve"> </w:t>
      </w:r>
      <w:r w:rsidR="00E615BA" w:rsidRPr="006D44EE">
        <w:rPr>
          <w:rFonts w:ascii="Arial" w:hAnsi="Arial" w:cs="Arial"/>
          <w:color w:val="000000" w:themeColor="text1"/>
          <w:sz w:val="24"/>
          <w:szCs w:val="24"/>
          <w:lang w:val="ru-RU"/>
        </w:rPr>
        <w:t xml:space="preserve">по </w:t>
      </w:r>
      <w:r w:rsidR="000D18D7" w:rsidRPr="006D44EE">
        <w:rPr>
          <w:rFonts w:ascii="Arial" w:hAnsi="Arial" w:cs="Arial"/>
          <w:color w:val="000000" w:themeColor="text1"/>
          <w:sz w:val="24"/>
          <w:szCs w:val="24"/>
        </w:rPr>
        <w:t>ISO</w:t>
      </w:r>
      <w:r w:rsidR="000D18D7" w:rsidRPr="006D44EE">
        <w:rPr>
          <w:rFonts w:ascii="Arial" w:hAnsi="Arial" w:cs="Arial"/>
          <w:color w:val="000000" w:themeColor="text1"/>
          <w:sz w:val="24"/>
          <w:szCs w:val="24"/>
          <w:lang w:val="ru-RU"/>
        </w:rPr>
        <w:t xml:space="preserve"> 12100—201</w:t>
      </w:r>
      <w:r w:rsidR="002C1E03">
        <w:rPr>
          <w:rFonts w:ascii="Arial" w:hAnsi="Arial" w:cs="Arial"/>
          <w:color w:val="000000" w:themeColor="text1"/>
          <w:sz w:val="24"/>
          <w:szCs w:val="24"/>
          <w:lang w:val="ru-RU"/>
        </w:rPr>
        <w:t>0</w:t>
      </w:r>
      <w:r w:rsidRPr="006D44EE">
        <w:rPr>
          <w:rFonts w:ascii="Arial" w:hAnsi="Arial" w:cs="Arial"/>
          <w:color w:val="000000" w:themeColor="text1"/>
          <w:sz w:val="24"/>
          <w:szCs w:val="24"/>
          <w:lang w:val="ru-RU"/>
        </w:rPr>
        <w:t>.</w:t>
      </w:r>
    </w:p>
    <w:p w:rsidR="00CE32B8" w:rsidRPr="006D44EE" w:rsidRDefault="00962D4A" w:rsidP="00D21AC1">
      <w:pPr>
        <w:pStyle w:val="a8"/>
        <w:shd w:val="clear" w:color="auto" w:fill="FFFFFF" w:themeFill="background1"/>
        <w:spacing w:line="360" w:lineRule="auto"/>
        <w:ind w:firstLine="709"/>
        <w:jc w:val="both"/>
        <w:rPr>
          <w:rFonts w:ascii="Arial" w:hAnsi="Arial" w:cs="Arial"/>
          <w:color w:val="000000" w:themeColor="text1"/>
          <w:sz w:val="24"/>
          <w:szCs w:val="24"/>
          <w:lang w:val="ru-RU"/>
        </w:rPr>
      </w:pPr>
      <w:r w:rsidRPr="006D44EE">
        <w:rPr>
          <w:rFonts w:ascii="Arial" w:hAnsi="Arial" w:cs="Arial"/>
          <w:color w:val="000000" w:themeColor="text1"/>
          <w:sz w:val="24"/>
          <w:szCs w:val="24"/>
          <w:lang w:val="ru-RU"/>
        </w:rPr>
        <w:t xml:space="preserve">Если требования </w:t>
      </w:r>
      <w:r w:rsidR="00EE5A41" w:rsidRPr="006D44EE">
        <w:rPr>
          <w:rFonts w:ascii="Arial" w:hAnsi="Arial" w:cs="Arial"/>
          <w:color w:val="000000" w:themeColor="text1"/>
          <w:sz w:val="24"/>
          <w:szCs w:val="24"/>
          <w:lang w:val="ru-RU"/>
        </w:rPr>
        <w:t>данн</w:t>
      </w:r>
      <w:r w:rsidRPr="006D44EE">
        <w:rPr>
          <w:rFonts w:ascii="Arial" w:hAnsi="Arial" w:cs="Arial"/>
          <w:color w:val="000000" w:themeColor="text1"/>
          <w:sz w:val="24"/>
          <w:szCs w:val="24"/>
          <w:lang w:val="ru-RU"/>
        </w:rPr>
        <w:t xml:space="preserve">ого стандарта отличаются от требований, изложенных в стандартах типа </w:t>
      </w:r>
      <w:r w:rsidRPr="006D44EE">
        <w:rPr>
          <w:rFonts w:ascii="Arial" w:hAnsi="Arial" w:cs="Arial"/>
          <w:color w:val="000000" w:themeColor="text1"/>
          <w:sz w:val="24"/>
          <w:szCs w:val="24"/>
        </w:rPr>
        <w:t>A</w:t>
      </w:r>
      <w:r w:rsidRPr="006D44EE">
        <w:rPr>
          <w:rFonts w:ascii="Arial" w:hAnsi="Arial" w:cs="Arial"/>
          <w:color w:val="000000" w:themeColor="text1"/>
          <w:sz w:val="24"/>
          <w:szCs w:val="24"/>
          <w:lang w:val="ru-RU"/>
        </w:rPr>
        <w:t xml:space="preserve"> или типа </w:t>
      </w:r>
      <w:r w:rsidRPr="006D44EE">
        <w:rPr>
          <w:rFonts w:ascii="Arial" w:hAnsi="Arial" w:cs="Arial"/>
          <w:color w:val="000000" w:themeColor="text1"/>
          <w:sz w:val="24"/>
          <w:szCs w:val="24"/>
        </w:rPr>
        <w:t>B</w:t>
      </w:r>
      <w:r w:rsidR="00EE5A41" w:rsidRPr="006D44EE">
        <w:rPr>
          <w:rFonts w:ascii="Arial" w:hAnsi="Arial" w:cs="Arial"/>
          <w:color w:val="000000" w:themeColor="text1"/>
          <w:sz w:val="24"/>
          <w:szCs w:val="24"/>
          <w:lang w:val="ru-RU"/>
        </w:rPr>
        <w:t xml:space="preserve"> по </w:t>
      </w:r>
      <w:r w:rsidR="00EE5A41" w:rsidRPr="006D44EE">
        <w:rPr>
          <w:rFonts w:ascii="Arial" w:hAnsi="Arial" w:cs="Arial"/>
          <w:color w:val="000000" w:themeColor="text1"/>
          <w:sz w:val="24"/>
          <w:szCs w:val="24"/>
        </w:rPr>
        <w:t>ISO</w:t>
      </w:r>
      <w:r w:rsidR="00EE5A41" w:rsidRPr="006D44EE">
        <w:rPr>
          <w:rFonts w:ascii="Arial" w:hAnsi="Arial" w:cs="Arial"/>
          <w:color w:val="000000" w:themeColor="text1"/>
          <w:sz w:val="24"/>
          <w:szCs w:val="24"/>
          <w:lang w:val="ru-RU"/>
        </w:rPr>
        <w:t xml:space="preserve"> 12100—201</w:t>
      </w:r>
      <w:r w:rsidR="002C1E03">
        <w:rPr>
          <w:rFonts w:ascii="Arial" w:hAnsi="Arial" w:cs="Arial"/>
          <w:color w:val="000000" w:themeColor="text1"/>
          <w:sz w:val="24"/>
          <w:szCs w:val="24"/>
          <w:lang w:val="ru-RU"/>
        </w:rPr>
        <w:t>0</w:t>
      </w:r>
      <w:r w:rsidRPr="006D44EE">
        <w:rPr>
          <w:rFonts w:ascii="Arial" w:hAnsi="Arial" w:cs="Arial"/>
          <w:color w:val="000000" w:themeColor="text1"/>
          <w:sz w:val="24"/>
          <w:szCs w:val="24"/>
          <w:lang w:val="ru-RU"/>
        </w:rPr>
        <w:t xml:space="preserve">, </w:t>
      </w:r>
      <w:r w:rsidR="00EE5A41" w:rsidRPr="006D44EE">
        <w:rPr>
          <w:rFonts w:ascii="Arial" w:hAnsi="Arial" w:cs="Arial"/>
          <w:color w:val="000000" w:themeColor="text1"/>
          <w:sz w:val="24"/>
          <w:szCs w:val="24"/>
          <w:lang w:val="ru-RU"/>
        </w:rPr>
        <w:t xml:space="preserve">то </w:t>
      </w:r>
      <w:r w:rsidRPr="006D44EE">
        <w:rPr>
          <w:rFonts w:ascii="Arial" w:hAnsi="Arial" w:cs="Arial"/>
          <w:color w:val="000000" w:themeColor="text1"/>
          <w:sz w:val="24"/>
          <w:szCs w:val="24"/>
          <w:lang w:val="ru-RU"/>
        </w:rPr>
        <w:t xml:space="preserve">требования </w:t>
      </w:r>
      <w:r w:rsidR="00EE5A41" w:rsidRPr="006D44EE">
        <w:rPr>
          <w:rFonts w:ascii="Arial" w:hAnsi="Arial" w:cs="Arial"/>
          <w:color w:val="000000" w:themeColor="text1"/>
          <w:sz w:val="24"/>
          <w:szCs w:val="24"/>
          <w:lang w:val="ru-RU"/>
        </w:rPr>
        <w:t xml:space="preserve">этого </w:t>
      </w:r>
      <w:r w:rsidRPr="006D44EE">
        <w:rPr>
          <w:rFonts w:ascii="Arial" w:hAnsi="Arial" w:cs="Arial"/>
          <w:color w:val="000000" w:themeColor="text1"/>
          <w:sz w:val="24"/>
          <w:szCs w:val="24"/>
          <w:lang w:val="ru-RU"/>
        </w:rPr>
        <w:t xml:space="preserve">стандарта типа </w:t>
      </w:r>
      <w:r w:rsidRPr="006D44EE">
        <w:rPr>
          <w:rFonts w:ascii="Arial" w:hAnsi="Arial" w:cs="Arial"/>
          <w:color w:val="000000" w:themeColor="text1"/>
          <w:sz w:val="24"/>
          <w:szCs w:val="24"/>
        </w:rPr>
        <w:t>C</w:t>
      </w:r>
      <w:r w:rsidRPr="006D44EE">
        <w:rPr>
          <w:rFonts w:ascii="Arial" w:hAnsi="Arial" w:cs="Arial"/>
          <w:color w:val="000000" w:themeColor="text1"/>
          <w:sz w:val="24"/>
          <w:szCs w:val="24"/>
          <w:lang w:val="ru-RU"/>
        </w:rPr>
        <w:t xml:space="preserve"> имеют приоритет перед требованиями других стандартов для </w:t>
      </w:r>
      <w:r w:rsidR="00EE5A41" w:rsidRPr="006D44EE">
        <w:rPr>
          <w:rFonts w:ascii="Arial" w:hAnsi="Arial" w:cs="Arial"/>
          <w:color w:val="000000" w:themeColor="text1"/>
          <w:sz w:val="24"/>
          <w:szCs w:val="24"/>
          <w:lang w:val="ru-RU"/>
        </w:rPr>
        <w:t>станков</w:t>
      </w:r>
      <w:r w:rsidRPr="006D44EE">
        <w:rPr>
          <w:rFonts w:ascii="Arial" w:hAnsi="Arial" w:cs="Arial"/>
          <w:color w:val="000000" w:themeColor="text1"/>
          <w:sz w:val="24"/>
          <w:szCs w:val="24"/>
          <w:lang w:val="ru-RU"/>
        </w:rPr>
        <w:t xml:space="preserve">, </w:t>
      </w:r>
      <w:r w:rsidR="00EE5A41" w:rsidRPr="006D44EE">
        <w:rPr>
          <w:rFonts w:ascii="Arial" w:hAnsi="Arial" w:cs="Arial"/>
          <w:color w:val="000000" w:themeColor="text1"/>
          <w:sz w:val="24"/>
          <w:szCs w:val="24"/>
          <w:lang w:val="ru-RU"/>
        </w:rPr>
        <w:t>разработанных и изготовленных</w:t>
      </w:r>
      <w:r w:rsidRPr="006D44EE">
        <w:rPr>
          <w:rFonts w:ascii="Arial" w:hAnsi="Arial" w:cs="Arial"/>
          <w:color w:val="000000" w:themeColor="text1"/>
          <w:sz w:val="24"/>
          <w:szCs w:val="24"/>
          <w:lang w:val="ru-RU"/>
        </w:rPr>
        <w:t xml:space="preserve"> в соответствии с требованиями </w:t>
      </w:r>
      <w:r w:rsidR="00EE5A41" w:rsidRPr="006D44EE">
        <w:rPr>
          <w:rFonts w:ascii="Arial" w:hAnsi="Arial" w:cs="Arial"/>
          <w:color w:val="000000" w:themeColor="text1"/>
          <w:sz w:val="24"/>
          <w:szCs w:val="24"/>
          <w:lang w:val="ru-RU"/>
        </w:rPr>
        <w:t xml:space="preserve">настоящего </w:t>
      </w:r>
      <w:r w:rsidRPr="006D44EE">
        <w:rPr>
          <w:rFonts w:ascii="Arial" w:hAnsi="Arial" w:cs="Arial"/>
          <w:color w:val="000000" w:themeColor="text1"/>
          <w:sz w:val="24"/>
          <w:szCs w:val="24"/>
          <w:lang w:val="ru-RU"/>
        </w:rPr>
        <w:t xml:space="preserve">стандарта типа </w:t>
      </w:r>
      <w:r w:rsidRPr="006D44EE">
        <w:rPr>
          <w:rFonts w:ascii="Arial" w:hAnsi="Arial" w:cs="Arial"/>
          <w:color w:val="000000" w:themeColor="text1"/>
          <w:sz w:val="24"/>
          <w:szCs w:val="24"/>
        </w:rPr>
        <w:t>C</w:t>
      </w:r>
      <w:r w:rsidRPr="006D44EE">
        <w:rPr>
          <w:rFonts w:ascii="Arial" w:hAnsi="Arial" w:cs="Arial"/>
          <w:color w:val="000000" w:themeColor="text1"/>
          <w:sz w:val="24"/>
          <w:szCs w:val="24"/>
          <w:lang w:val="ru-RU"/>
        </w:rPr>
        <w:t>.</w:t>
      </w:r>
    </w:p>
    <w:p w:rsidR="00CE32B8" w:rsidRPr="006D44EE" w:rsidRDefault="00962D4A" w:rsidP="00D21AC1">
      <w:pPr>
        <w:pStyle w:val="a8"/>
        <w:shd w:val="clear" w:color="auto" w:fill="FFFFFF" w:themeFill="background1"/>
        <w:spacing w:line="360" w:lineRule="auto"/>
        <w:ind w:firstLine="709"/>
        <w:jc w:val="both"/>
        <w:rPr>
          <w:rFonts w:ascii="Arial" w:hAnsi="Arial" w:cs="Arial"/>
          <w:color w:val="000000" w:themeColor="text1"/>
          <w:sz w:val="24"/>
          <w:szCs w:val="24"/>
          <w:lang w:val="ru-RU"/>
        </w:rPr>
      </w:pPr>
      <w:r w:rsidRPr="006D44EE">
        <w:rPr>
          <w:rFonts w:ascii="Arial" w:hAnsi="Arial" w:cs="Arial"/>
          <w:color w:val="000000" w:themeColor="text1"/>
          <w:sz w:val="24"/>
          <w:szCs w:val="24"/>
          <w:lang w:val="ru-RU"/>
        </w:rPr>
        <w:t>Полный набор требований</w:t>
      </w:r>
      <w:r w:rsidR="00EE5A41" w:rsidRPr="006D44EE">
        <w:rPr>
          <w:rFonts w:ascii="Arial" w:hAnsi="Arial" w:cs="Arial"/>
          <w:color w:val="000000" w:themeColor="text1"/>
          <w:sz w:val="24"/>
          <w:szCs w:val="24"/>
          <w:lang w:val="ru-RU"/>
        </w:rPr>
        <w:t xml:space="preserve"> безопасности</w:t>
      </w:r>
      <w:r w:rsidRPr="006D44EE">
        <w:rPr>
          <w:rFonts w:ascii="Arial" w:hAnsi="Arial" w:cs="Arial"/>
          <w:color w:val="000000" w:themeColor="text1"/>
          <w:sz w:val="24"/>
          <w:szCs w:val="24"/>
          <w:lang w:val="ru-RU"/>
        </w:rPr>
        <w:t xml:space="preserve"> к </w:t>
      </w:r>
      <w:r w:rsidR="0007016D" w:rsidRPr="006D44EE">
        <w:rPr>
          <w:rFonts w:ascii="Arial" w:hAnsi="Arial" w:cs="Arial"/>
          <w:color w:val="000000" w:themeColor="text1"/>
          <w:sz w:val="24"/>
          <w:szCs w:val="24"/>
          <w:lang w:val="ru-RU"/>
        </w:rPr>
        <w:t xml:space="preserve">тем или иным разновидностям </w:t>
      </w:r>
      <w:r w:rsidR="00C32901" w:rsidRPr="006D44EE">
        <w:rPr>
          <w:rFonts w:ascii="Arial" w:hAnsi="Arial" w:cs="Arial"/>
          <w:color w:val="000000" w:themeColor="text1"/>
          <w:sz w:val="24"/>
          <w:szCs w:val="24"/>
          <w:lang w:val="ru-RU"/>
        </w:rPr>
        <w:t>деревообрабатывающего оборудования</w:t>
      </w:r>
      <w:r w:rsidR="0007016D" w:rsidRPr="006D44EE">
        <w:rPr>
          <w:rFonts w:ascii="Arial" w:hAnsi="Arial" w:cs="Arial"/>
          <w:color w:val="000000" w:themeColor="text1"/>
          <w:sz w:val="24"/>
          <w:szCs w:val="24"/>
          <w:lang w:val="ru-RU"/>
        </w:rPr>
        <w:t xml:space="preserve"> определяется настоящим </w:t>
      </w:r>
      <w:r w:rsidR="007D7144" w:rsidRPr="006D44EE">
        <w:rPr>
          <w:rFonts w:ascii="Arial" w:hAnsi="Arial" w:cs="Arial"/>
          <w:color w:val="000000" w:themeColor="text1"/>
          <w:sz w:val="24"/>
          <w:szCs w:val="24"/>
          <w:lang w:val="ru-RU"/>
        </w:rPr>
        <w:t>стандартом</w:t>
      </w:r>
      <w:r w:rsidR="0007016D" w:rsidRPr="006D44EE">
        <w:rPr>
          <w:rFonts w:ascii="Arial" w:hAnsi="Arial" w:cs="Arial"/>
          <w:color w:val="000000" w:themeColor="text1"/>
          <w:sz w:val="24"/>
          <w:szCs w:val="24"/>
          <w:lang w:val="ru-RU"/>
        </w:rPr>
        <w:t xml:space="preserve"> и относящим</w:t>
      </w:r>
      <w:r w:rsidR="00E615BA" w:rsidRPr="006D44EE">
        <w:rPr>
          <w:rFonts w:ascii="Arial" w:hAnsi="Arial" w:cs="Arial"/>
          <w:color w:val="000000" w:themeColor="text1"/>
          <w:sz w:val="24"/>
          <w:szCs w:val="24"/>
          <w:lang w:val="ru-RU"/>
        </w:rPr>
        <w:t>и</w:t>
      </w:r>
      <w:r w:rsidR="0007016D" w:rsidRPr="006D44EE">
        <w:rPr>
          <w:rFonts w:ascii="Arial" w:hAnsi="Arial" w:cs="Arial"/>
          <w:color w:val="000000" w:themeColor="text1"/>
          <w:sz w:val="24"/>
          <w:szCs w:val="24"/>
          <w:lang w:val="ru-RU"/>
        </w:rPr>
        <w:t>ся к ним стандартами</w:t>
      </w:r>
      <w:r w:rsidRPr="006D44EE">
        <w:rPr>
          <w:rFonts w:ascii="Arial" w:hAnsi="Arial" w:cs="Arial"/>
          <w:color w:val="000000" w:themeColor="text1"/>
          <w:sz w:val="24"/>
          <w:szCs w:val="24"/>
          <w:lang w:val="ru-RU"/>
        </w:rPr>
        <w:t xml:space="preserve"> </w:t>
      </w:r>
      <w:r w:rsidR="00F238E5" w:rsidRPr="006D44EE">
        <w:rPr>
          <w:rFonts w:ascii="Arial" w:hAnsi="Arial" w:cs="Arial"/>
          <w:color w:val="000000" w:themeColor="text1"/>
          <w:sz w:val="24"/>
          <w:szCs w:val="24"/>
          <w:lang w:val="ru-RU"/>
        </w:rPr>
        <w:t>ГОСТ ISO 19085</w:t>
      </w:r>
      <w:r w:rsidRPr="006D44EE">
        <w:rPr>
          <w:rFonts w:ascii="Arial" w:hAnsi="Arial" w:cs="Arial"/>
          <w:color w:val="000000" w:themeColor="text1"/>
          <w:sz w:val="24"/>
          <w:szCs w:val="24"/>
          <w:lang w:val="ru-RU"/>
        </w:rPr>
        <w:t>.</w:t>
      </w:r>
    </w:p>
    <w:p w:rsidR="00CE32B8" w:rsidRPr="006D44EE" w:rsidRDefault="0007016D" w:rsidP="00D21AC1">
      <w:pPr>
        <w:pStyle w:val="a8"/>
        <w:shd w:val="clear" w:color="auto" w:fill="FFFFFF" w:themeFill="background1"/>
        <w:spacing w:line="360" w:lineRule="auto"/>
        <w:ind w:firstLine="709"/>
        <w:jc w:val="both"/>
        <w:rPr>
          <w:rFonts w:ascii="Arial" w:hAnsi="Arial" w:cs="Arial"/>
          <w:color w:val="000000" w:themeColor="text1"/>
          <w:sz w:val="24"/>
          <w:szCs w:val="24"/>
          <w:lang w:val="ru-RU"/>
        </w:rPr>
      </w:pPr>
      <w:r w:rsidRPr="006D44EE">
        <w:rPr>
          <w:rFonts w:ascii="Arial" w:hAnsi="Arial" w:cs="Arial"/>
          <w:color w:val="000000" w:themeColor="text1"/>
          <w:sz w:val="24"/>
          <w:szCs w:val="24"/>
          <w:lang w:val="ru-RU"/>
        </w:rPr>
        <w:t xml:space="preserve">Для обеспечения безопасности </w:t>
      </w:r>
      <w:r w:rsidR="00962D4A" w:rsidRPr="006D44EE">
        <w:rPr>
          <w:rFonts w:ascii="Arial" w:hAnsi="Arial" w:cs="Arial"/>
          <w:color w:val="000000" w:themeColor="text1"/>
          <w:sz w:val="24"/>
          <w:szCs w:val="24"/>
          <w:lang w:val="ru-RU"/>
        </w:rPr>
        <w:t>деревообрабатывающ</w:t>
      </w:r>
      <w:r w:rsidRPr="006D44EE">
        <w:rPr>
          <w:rFonts w:ascii="Arial" w:hAnsi="Arial" w:cs="Arial"/>
          <w:color w:val="000000" w:themeColor="text1"/>
          <w:sz w:val="24"/>
          <w:szCs w:val="24"/>
          <w:lang w:val="ru-RU"/>
        </w:rPr>
        <w:t>его оборудования</w:t>
      </w:r>
      <w:r w:rsidR="00962D4A" w:rsidRPr="006D44EE">
        <w:rPr>
          <w:rFonts w:ascii="Arial" w:hAnsi="Arial" w:cs="Arial"/>
          <w:color w:val="000000" w:themeColor="text1"/>
          <w:sz w:val="24"/>
          <w:szCs w:val="24"/>
          <w:lang w:val="ru-RU"/>
        </w:rPr>
        <w:t>, не охваченн</w:t>
      </w:r>
      <w:r w:rsidRPr="006D44EE">
        <w:rPr>
          <w:rFonts w:ascii="Arial" w:hAnsi="Arial" w:cs="Arial"/>
          <w:color w:val="000000" w:themeColor="text1"/>
          <w:sz w:val="24"/>
          <w:szCs w:val="24"/>
          <w:lang w:val="ru-RU"/>
        </w:rPr>
        <w:t>ого</w:t>
      </w:r>
      <w:r w:rsidR="00962D4A" w:rsidRPr="006D44EE">
        <w:rPr>
          <w:rFonts w:ascii="Arial" w:hAnsi="Arial" w:cs="Arial"/>
          <w:color w:val="000000" w:themeColor="text1"/>
          <w:sz w:val="24"/>
          <w:szCs w:val="24"/>
          <w:lang w:val="ru-RU"/>
        </w:rPr>
        <w:t xml:space="preserve"> </w:t>
      </w:r>
      <w:r w:rsidR="007502C6" w:rsidRPr="006D44EE">
        <w:rPr>
          <w:rFonts w:ascii="Arial" w:hAnsi="Arial" w:cs="Arial"/>
          <w:color w:val="000000" w:themeColor="text1"/>
          <w:sz w:val="24"/>
          <w:szCs w:val="24"/>
          <w:lang w:val="ru-RU"/>
        </w:rPr>
        <w:t>стандартами</w:t>
      </w:r>
      <w:r w:rsidRPr="006D44EE">
        <w:rPr>
          <w:rFonts w:ascii="Arial" w:hAnsi="Arial" w:cs="Arial"/>
          <w:color w:val="000000" w:themeColor="text1"/>
          <w:sz w:val="24"/>
          <w:szCs w:val="24"/>
          <w:lang w:val="ru-RU"/>
        </w:rPr>
        <w:t xml:space="preserve"> </w:t>
      </w:r>
      <w:r w:rsidR="00F238E5" w:rsidRPr="006D44EE">
        <w:rPr>
          <w:rFonts w:ascii="Arial" w:hAnsi="Arial" w:cs="Arial"/>
          <w:color w:val="000000" w:themeColor="text1"/>
          <w:sz w:val="24"/>
          <w:szCs w:val="24"/>
          <w:lang w:val="ru-RU"/>
        </w:rPr>
        <w:t>ГОСТ ISO 19085</w:t>
      </w:r>
      <w:r w:rsidR="00962D4A" w:rsidRPr="006D44EE">
        <w:rPr>
          <w:rFonts w:ascii="Arial" w:hAnsi="Arial" w:cs="Arial"/>
          <w:color w:val="000000" w:themeColor="text1"/>
          <w:sz w:val="24"/>
          <w:szCs w:val="24"/>
          <w:lang w:val="ru-RU"/>
        </w:rPr>
        <w:t xml:space="preserve">, </w:t>
      </w:r>
      <w:r w:rsidRPr="006D44EE">
        <w:rPr>
          <w:rFonts w:ascii="Arial" w:hAnsi="Arial" w:cs="Arial"/>
          <w:color w:val="000000" w:themeColor="text1"/>
          <w:sz w:val="24"/>
          <w:szCs w:val="24"/>
          <w:lang w:val="ru-RU"/>
        </w:rPr>
        <w:t xml:space="preserve">следует руководствоваться </w:t>
      </w:r>
      <w:r w:rsidR="00962D4A" w:rsidRPr="006D44EE">
        <w:rPr>
          <w:rFonts w:ascii="Arial" w:hAnsi="Arial" w:cs="Arial"/>
          <w:color w:val="000000" w:themeColor="text1"/>
          <w:sz w:val="24"/>
          <w:szCs w:val="24"/>
          <w:lang w:val="ru-RU"/>
        </w:rPr>
        <w:t>данны</w:t>
      </w:r>
      <w:r w:rsidRPr="006D44EE">
        <w:rPr>
          <w:rFonts w:ascii="Arial" w:hAnsi="Arial" w:cs="Arial"/>
          <w:color w:val="000000" w:themeColor="text1"/>
          <w:sz w:val="24"/>
          <w:szCs w:val="24"/>
          <w:lang w:val="ru-RU"/>
        </w:rPr>
        <w:t>м</w:t>
      </w:r>
      <w:r w:rsidR="00962D4A" w:rsidRPr="006D44EE">
        <w:rPr>
          <w:rFonts w:ascii="Arial" w:hAnsi="Arial" w:cs="Arial"/>
          <w:color w:val="000000" w:themeColor="text1"/>
          <w:sz w:val="24"/>
          <w:szCs w:val="24"/>
          <w:lang w:val="ru-RU"/>
        </w:rPr>
        <w:t xml:space="preserve"> </w:t>
      </w:r>
      <w:r w:rsidR="007D7144" w:rsidRPr="006D44EE">
        <w:rPr>
          <w:rFonts w:ascii="Arial" w:hAnsi="Arial" w:cs="Arial"/>
          <w:color w:val="000000" w:themeColor="text1"/>
          <w:sz w:val="24"/>
          <w:szCs w:val="24"/>
          <w:lang w:val="ru-RU"/>
        </w:rPr>
        <w:t>стандартом</w:t>
      </w:r>
      <w:r w:rsidRPr="006D44EE">
        <w:rPr>
          <w:rFonts w:ascii="Arial" w:hAnsi="Arial" w:cs="Arial"/>
          <w:color w:val="000000" w:themeColor="text1"/>
          <w:sz w:val="24"/>
          <w:szCs w:val="24"/>
          <w:lang w:val="ru-RU"/>
        </w:rPr>
        <w:t xml:space="preserve"> и</w:t>
      </w:r>
      <w:r w:rsidR="003130F8" w:rsidRPr="006D44EE">
        <w:rPr>
          <w:rFonts w:ascii="Arial" w:hAnsi="Arial" w:cs="Arial"/>
          <w:color w:val="000000" w:themeColor="text1"/>
          <w:sz w:val="24"/>
          <w:szCs w:val="24"/>
          <w:lang w:val="ru-RU"/>
        </w:rPr>
        <w:t xml:space="preserve"> стандартом</w:t>
      </w:r>
      <w:r w:rsidRPr="006D44EE">
        <w:rPr>
          <w:rFonts w:ascii="Arial" w:hAnsi="Arial" w:cs="Arial"/>
          <w:color w:val="000000" w:themeColor="text1"/>
          <w:sz w:val="24"/>
          <w:szCs w:val="24"/>
          <w:lang w:val="ru-RU"/>
        </w:rPr>
        <w:t xml:space="preserve"> ISO 12100—201</w:t>
      </w:r>
      <w:r w:rsidR="002C1E03">
        <w:rPr>
          <w:rFonts w:ascii="Arial" w:hAnsi="Arial" w:cs="Arial"/>
          <w:color w:val="000000" w:themeColor="text1"/>
          <w:sz w:val="24"/>
          <w:szCs w:val="24"/>
          <w:lang w:val="ru-RU"/>
        </w:rPr>
        <w:t>0</w:t>
      </w:r>
      <w:r w:rsidR="00962D4A" w:rsidRPr="006D44EE">
        <w:rPr>
          <w:rFonts w:ascii="Arial" w:hAnsi="Arial" w:cs="Arial"/>
          <w:color w:val="000000" w:themeColor="text1"/>
          <w:sz w:val="24"/>
          <w:szCs w:val="24"/>
          <w:lang w:val="ru-RU"/>
        </w:rPr>
        <w:t>.</w:t>
      </w:r>
    </w:p>
    <w:p w:rsidR="00CE32B8" w:rsidRPr="006D44EE" w:rsidRDefault="0007016D" w:rsidP="00D21AC1">
      <w:pPr>
        <w:pStyle w:val="a8"/>
        <w:shd w:val="clear" w:color="auto" w:fill="FFFFFF" w:themeFill="background1"/>
        <w:spacing w:line="360" w:lineRule="auto"/>
        <w:ind w:firstLine="709"/>
        <w:jc w:val="both"/>
        <w:rPr>
          <w:rFonts w:ascii="Arial" w:hAnsi="Arial" w:cs="Arial"/>
          <w:color w:val="000000" w:themeColor="text1"/>
          <w:sz w:val="24"/>
          <w:szCs w:val="24"/>
          <w:lang w:val="ru-RU"/>
        </w:rPr>
      </w:pPr>
      <w:r w:rsidRPr="006D44EE">
        <w:rPr>
          <w:rFonts w:ascii="Arial" w:hAnsi="Arial" w:cs="Arial"/>
          <w:color w:val="000000" w:themeColor="text1"/>
          <w:sz w:val="24"/>
          <w:szCs w:val="24"/>
          <w:lang w:val="ru-RU"/>
        </w:rPr>
        <w:t>В</w:t>
      </w:r>
      <w:r w:rsidR="00962D4A" w:rsidRPr="006D44EE">
        <w:rPr>
          <w:rFonts w:ascii="Arial" w:hAnsi="Arial" w:cs="Arial"/>
          <w:color w:val="000000" w:themeColor="text1"/>
          <w:sz w:val="24"/>
          <w:szCs w:val="24"/>
          <w:lang w:val="ru-RU"/>
        </w:rPr>
        <w:t xml:space="preserve"> других частях серии </w:t>
      </w:r>
      <w:r w:rsidR="00F238E5" w:rsidRPr="006D44EE">
        <w:rPr>
          <w:rFonts w:ascii="Arial" w:hAnsi="Arial" w:cs="Arial"/>
          <w:color w:val="000000" w:themeColor="text1"/>
          <w:sz w:val="24"/>
          <w:szCs w:val="24"/>
          <w:lang w:val="ru-RU"/>
        </w:rPr>
        <w:t>ГОСТ</w:t>
      </w:r>
      <w:r w:rsidRPr="006D44EE">
        <w:rPr>
          <w:rFonts w:ascii="Arial" w:hAnsi="Arial" w:cs="Arial"/>
          <w:color w:val="000000" w:themeColor="text1"/>
          <w:sz w:val="24"/>
          <w:szCs w:val="24"/>
          <w:lang w:val="ru-RU"/>
        </w:rPr>
        <w:t xml:space="preserve"> </w:t>
      </w:r>
      <w:r w:rsidR="00F238E5" w:rsidRPr="006D44EE">
        <w:rPr>
          <w:rFonts w:ascii="Arial" w:hAnsi="Arial" w:cs="Arial"/>
          <w:color w:val="000000" w:themeColor="text1"/>
          <w:sz w:val="24"/>
          <w:szCs w:val="24"/>
          <w:lang w:val="ru-RU"/>
        </w:rPr>
        <w:t>ISO 19085</w:t>
      </w:r>
      <w:r w:rsidR="00962D4A" w:rsidRPr="006D44EE">
        <w:rPr>
          <w:rFonts w:ascii="Arial" w:hAnsi="Arial" w:cs="Arial"/>
          <w:color w:val="000000" w:themeColor="text1"/>
          <w:sz w:val="24"/>
          <w:szCs w:val="24"/>
          <w:lang w:val="ru-RU"/>
        </w:rPr>
        <w:t xml:space="preserve"> требования безопасности </w:t>
      </w:r>
      <w:r w:rsidRPr="006D44EE">
        <w:rPr>
          <w:rFonts w:ascii="Arial" w:hAnsi="Arial" w:cs="Arial"/>
          <w:color w:val="000000" w:themeColor="text1"/>
          <w:sz w:val="24"/>
          <w:szCs w:val="24"/>
          <w:lang w:val="ru-RU"/>
        </w:rPr>
        <w:t>учитываются</w:t>
      </w:r>
      <w:r w:rsidR="00962D4A" w:rsidRPr="006D44EE">
        <w:rPr>
          <w:rFonts w:ascii="Arial" w:hAnsi="Arial" w:cs="Arial"/>
          <w:color w:val="000000" w:themeColor="text1"/>
          <w:sz w:val="24"/>
          <w:szCs w:val="24"/>
          <w:lang w:val="ru-RU"/>
        </w:rPr>
        <w:t xml:space="preserve"> в </w:t>
      </w:r>
      <w:r w:rsidRPr="006D44EE">
        <w:rPr>
          <w:rFonts w:ascii="Arial" w:hAnsi="Arial" w:cs="Arial"/>
          <w:color w:val="000000" w:themeColor="text1"/>
          <w:sz w:val="24"/>
          <w:szCs w:val="24"/>
          <w:lang w:val="ru-RU"/>
        </w:rPr>
        <w:t>виде</w:t>
      </w:r>
      <w:r w:rsidR="00962D4A" w:rsidRPr="006D44EE">
        <w:rPr>
          <w:rFonts w:ascii="Arial" w:hAnsi="Arial" w:cs="Arial"/>
          <w:color w:val="000000" w:themeColor="text1"/>
          <w:sz w:val="24"/>
          <w:szCs w:val="24"/>
          <w:lang w:val="ru-RU"/>
        </w:rPr>
        <w:t xml:space="preserve"> ссылки на соответствующие положения настоящего </w:t>
      </w:r>
      <w:r w:rsidR="00713E4A" w:rsidRPr="006D44EE">
        <w:rPr>
          <w:rFonts w:ascii="Arial" w:hAnsi="Arial" w:cs="Arial"/>
          <w:color w:val="000000" w:themeColor="text1"/>
          <w:sz w:val="24"/>
          <w:szCs w:val="24"/>
          <w:lang w:val="ru-RU"/>
        </w:rPr>
        <w:t xml:space="preserve">стандарта  </w:t>
      </w:r>
      <w:r w:rsidRPr="006D44EE">
        <w:rPr>
          <w:rFonts w:ascii="Arial" w:hAnsi="Arial" w:cs="Arial"/>
          <w:color w:val="000000" w:themeColor="text1"/>
          <w:sz w:val="24"/>
          <w:szCs w:val="24"/>
          <w:lang w:val="ru-RU"/>
        </w:rPr>
        <w:t xml:space="preserve">или </w:t>
      </w:r>
      <w:r w:rsidR="00962D4A" w:rsidRPr="006D44EE">
        <w:rPr>
          <w:rFonts w:ascii="Arial" w:hAnsi="Arial" w:cs="Arial"/>
          <w:color w:val="000000" w:themeColor="text1"/>
          <w:sz w:val="24"/>
          <w:szCs w:val="24"/>
          <w:lang w:val="ru-RU"/>
        </w:rPr>
        <w:t>содержат замены и дополнения к общим требованиям, привед</w:t>
      </w:r>
      <w:r w:rsidR="00296C5F" w:rsidRPr="006D44EE">
        <w:rPr>
          <w:rFonts w:ascii="Arial" w:hAnsi="Arial" w:cs="Arial"/>
          <w:color w:val="000000" w:themeColor="text1"/>
          <w:sz w:val="24"/>
          <w:szCs w:val="24"/>
          <w:lang w:val="ru-RU"/>
        </w:rPr>
        <w:t>е</w:t>
      </w:r>
      <w:r w:rsidR="00962D4A" w:rsidRPr="006D44EE">
        <w:rPr>
          <w:rFonts w:ascii="Arial" w:hAnsi="Arial" w:cs="Arial"/>
          <w:color w:val="000000" w:themeColor="text1"/>
          <w:sz w:val="24"/>
          <w:szCs w:val="24"/>
          <w:lang w:val="ru-RU"/>
        </w:rPr>
        <w:t xml:space="preserve">нным в настоящем </w:t>
      </w:r>
      <w:r w:rsidR="00713E4A" w:rsidRPr="006D44EE">
        <w:rPr>
          <w:rFonts w:ascii="Arial" w:hAnsi="Arial" w:cs="Arial"/>
          <w:color w:val="000000" w:themeColor="text1"/>
          <w:sz w:val="24"/>
          <w:szCs w:val="24"/>
          <w:lang w:val="ru-RU"/>
        </w:rPr>
        <w:t>стандар</w:t>
      </w:r>
      <w:r w:rsidR="00962D4A" w:rsidRPr="006D44EE">
        <w:rPr>
          <w:rFonts w:ascii="Arial" w:hAnsi="Arial" w:cs="Arial"/>
          <w:color w:val="000000" w:themeColor="text1"/>
          <w:sz w:val="24"/>
          <w:szCs w:val="24"/>
          <w:lang w:val="ru-RU"/>
        </w:rPr>
        <w:t>те.</w:t>
      </w:r>
    </w:p>
    <w:p w:rsidR="00381BEB" w:rsidRPr="006D44EE" w:rsidRDefault="00F73E71" w:rsidP="00D21AC1">
      <w:pPr>
        <w:pStyle w:val="a8"/>
        <w:shd w:val="clear" w:color="auto" w:fill="FFFFFF" w:themeFill="background1"/>
        <w:tabs>
          <w:tab w:val="left" w:pos="1843"/>
        </w:tabs>
        <w:spacing w:line="360" w:lineRule="auto"/>
        <w:ind w:firstLine="709"/>
        <w:jc w:val="both"/>
        <w:rPr>
          <w:rFonts w:ascii="Arial" w:hAnsi="Arial" w:cs="Arial"/>
          <w:color w:val="000000" w:themeColor="text1"/>
          <w:sz w:val="24"/>
          <w:szCs w:val="24"/>
          <w:lang w:val="ru-RU"/>
        </w:rPr>
      </w:pPr>
      <w:r w:rsidRPr="003A1F75">
        <w:rPr>
          <w:rFonts w:ascii="Arial" w:hAnsi="Arial" w:cs="Arial"/>
          <w:color w:val="000000" w:themeColor="text1"/>
          <w:sz w:val="24"/>
          <w:szCs w:val="24"/>
          <w:lang w:val="ru-RU"/>
        </w:rPr>
        <w:t>Разработчик стандарта — инженер В.В. Горбенко (Ассоциация «</w:t>
      </w:r>
      <w:proofErr w:type="spellStart"/>
      <w:r w:rsidRPr="003A1F75">
        <w:rPr>
          <w:rFonts w:ascii="Arial" w:hAnsi="Arial" w:cs="Arial"/>
          <w:color w:val="000000" w:themeColor="text1"/>
          <w:sz w:val="24"/>
          <w:szCs w:val="24"/>
          <w:lang w:val="ru-RU"/>
        </w:rPr>
        <w:t>Древмаш</w:t>
      </w:r>
      <w:proofErr w:type="spellEnd"/>
      <w:r w:rsidRPr="003A1F75">
        <w:rPr>
          <w:rFonts w:ascii="Arial" w:hAnsi="Arial" w:cs="Arial"/>
          <w:color w:val="000000" w:themeColor="text1"/>
          <w:sz w:val="24"/>
          <w:szCs w:val="24"/>
          <w:lang w:val="ru-RU"/>
        </w:rPr>
        <w:t>»).</w:t>
      </w:r>
    </w:p>
    <w:p w:rsidR="0007016D" w:rsidRPr="006D44EE" w:rsidRDefault="0007016D" w:rsidP="00D21AC1">
      <w:pPr>
        <w:widowControl/>
        <w:shd w:val="clear" w:color="auto" w:fill="FFFFFF" w:themeFill="background1"/>
        <w:adjustRightInd w:val="0"/>
        <w:rPr>
          <w:rFonts w:ascii="Arial" w:eastAsia="Arial Unicode MS" w:hAnsi="Arial" w:cs="Arial"/>
          <w:color w:val="000000" w:themeColor="text1"/>
          <w:sz w:val="24"/>
          <w:szCs w:val="24"/>
          <w:lang w:val="ru-RU"/>
        </w:rPr>
      </w:pPr>
    </w:p>
    <w:p w:rsidR="006913B2" w:rsidRPr="006D44EE" w:rsidRDefault="006913B2" w:rsidP="00D21AC1">
      <w:pPr>
        <w:widowControl/>
        <w:shd w:val="clear" w:color="auto" w:fill="FFFFFF" w:themeFill="background1"/>
        <w:adjustRightInd w:val="0"/>
        <w:rPr>
          <w:rFonts w:ascii="Arial" w:eastAsia="Arial Unicode MS" w:hAnsi="Arial" w:cs="Arial"/>
          <w:color w:val="000000" w:themeColor="text1"/>
          <w:sz w:val="24"/>
          <w:szCs w:val="24"/>
          <w:lang w:val="ru-RU"/>
        </w:rPr>
      </w:pPr>
    </w:p>
    <w:p w:rsidR="00FB5477" w:rsidRPr="00CC18D6" w:rsidRDefault="00FB5477" w:rsidP="00D21AC1">
      <w:pPr>
        <w:widowControl/>
        <w:shd w:val="clear" w:color="auto" w:fill="FFFFFF" w:themeFill="background1"/>
        <w:adjustRightInd w:val="0"/>
        <w:rPr>
          <w:rFonts w:ascii="Arial" w:eastAsia="Arial Unicode MS" w:hAnsi="Arial" w:cs="Arial"/>
          <w:color w:val="000000" w:themeColor="text1"/>
          <w:sz w:val="28"/>
          <w:szCs w:val="28"/>
          <w:lang w:val="ru-RU"/>
        </w:rPr>
        <w:sectPr w:rsidR="00FB5477" w:rsidRPr="00CC18D6" w:rsidSect="00592614">
          <w:headerReference w:type="even" r:id="rId14"/>
          <w:headerReference w:type="default" r:id="rId15"/>
          <w:footerReference w:type="even" r:id="rId16"/>
          <w:footerReference w:type="default" r:id="rId17"/>
          <w:headerReference w:type="first" r:id="rId18"/>
          <w:footerReference w:type="first" r:id="rId19"/>
          <w:pgSz w:w="11910" w:h="16840" w:code="9"/>
          <w:pgMar w:top="851" w:right="851" w:bottom="851" w:left="1418" w:header="227" w:footer="227" w:gutter="0"/>
          <w:pgNumType w:fmt="upperRoman"/>
          <w:cols w:space="720"/>
          <w:titlePg/>
          <w:docGrid w:linePitch="299"/>
        </w:sectPr>
      </w:pPr>
    </w:p>
    <w:p w:rsidR="0007016D" w:rsidRPr="00592614" w:rsidRDefault="0007016D" w:rsidP="00D21AC1">
      <w:pPr>
        <w:widowControl/>
        <w:shd w:val="clear" w:color="auto" w:fill="FFFFFF" w:themeFill="background1"/>
        <w:adjustRightInd w:val="0"/>
        <w:jc w:val="center"/>
        <w:rPr>
          <w:rFonts w:ascii="Arial" w:eastAsia="Arial Unicode MS" w:hAnsi="Arial" w:cs="Arial"/>
          <w:b/>
          <w:color w:val="000000" w:themeColor="text1"/>
          <w:spacing w:val="60"/>
          <w:sz w:val="24"/>
          <w:szCs w:val="24"/>
          <w:lang w:val="ru-RU"/>
        </w:rPr>
      </w:pPr>
      <w:r w:rsidRPr="00592614">
        <w:rPr>
          <w:rFonts w:ascii="Arial" w:eastAsia="Arial Unicode MS" w:hAnsi="Arial" w:cs="Arial"/>
          <w:b/>
          <w:color w:val="000000" w:themeColor="text1"/>
          <w:spacing w:val="60"/>
          <w:sz w:val="24"/>
          <w:szCs w:val="24"/>
          <w:lang w:val="ru-RU"/>
        </w:rPr>
        <w:lastRenderedPageBreak/>
        <w:t xml:space="preserve">М Е Ж Г О С У Д А Р С Т В Е Н </w:t>
      </w:r>
      <w:proofErr w:type="spellStart"/>
      <w:r w:rsidRPr="00592614">
        <w:rPr>
          <w:rFonts w:ascii="Arial" w:eastAsia="Arial Unicode MS" w:hAnsi="Arial" w:cs="Arial"/>
          <w:b/>
          <w:color w:val="000000" w:themeColor="text1"/>
          <w:spacing w:val="60"/>
          <w:sz w:val="24"/>
          <w:szCs w:val="24"/>
          <w:lang w:val="ru-RU"/>
        </w:rPr>
        <w:t>Н</w:t>
      </w:r>
      <w:proofErr w:type="spellEnd"/>
      <w:r w:rsidRPr="00592614">
        <w:rPr>
          <w:rFonts w:ascii="Arial" w:eastAsia="Arial Unicode MS" w:hAnsi="Arial" w:cs="Arial"/>
          <w:b/>
          <w:color w:val="000000" w:themeColor="text1"/>
          <w:spacing w:val="60"/>
          <w:sz w:val="24"/>
          <w:szCs w:val="24"/>
          <w:lang w:val="ru-RU"/>
        </w:rPr>
        <w:t xml:space="preserve"> Ы Й  С Т А Н Д А Р Т</w:t>
      </w:r>
    </w:p>
    <w:p w:rsidR="0007016D" w:rsidRPr="00A50391" w:rsidRDefault="00435DDB" w:rsidP="00D21AC1">
      <w:pPr>
        <w:widowControl/>
        <w:shd w:val="clear" w:color="auto" w:fill="FFFFFF" w:themeFill="background1"/>
        <w:adjustRightInd w:val="0"/>
        <w:rPr>
          <w:rFonts w:ascii="Arial" w:eastAsia="Arial Unicode MS" w:hAnsi="Arial" w:cs="Arial"/>
          <w:color w:val="000000" w:themeColor="text1"/>
          <w:sz w:val="24"/>
          <w:szCs w:val="24"/>
          <w:lang w:val="ru-RU"/>
        </w:rPr>
      </w:pPr>
      <w:r>
        <w:rPr>
          <w:rFonts w:ascii="Arial" w:eastAsia="Arial Unicode MS" w:hAnsi="Arial" w:cs="Arial"/>
          <w:color w:val="000000" w:themeColor="text1"/>
          <w:sz w:val="24"/>
          <w:szCs w:val="24"/>
          <w:lang w:val="ru-RU"/>
        </w:rPr>
        <w:pict>
          <v:rect id="_x0000_i1025" style="width:496.25pt;height:3pt" o:hrstd="t" o:hrnoshade="t" o:hr="t" fillcolor="black [3213]" stroked="f"/>
        </w:pict>
      </w:r>
    </w:p>
    <w:p w:rsidR="007502C6" w:rsidRPr="00A50391" w:rsidRDefault="00D40017" w:rsidP="00D21AC1">
      <w:pPr>
        <w:pStyle w:val="a8"/>
        <w:shd w:val="clear" w:color="auto" w:fill="FFFFFF" w:themeFill="background1"/>
        <w:spacing w:line="360" w:lineRule="auto"/>
        <w:jc w:val="center"/>
        <w:rPr>
          <w:rFonts w:ascii="Arial" w:hAnsi="Arial" w:cs="Arial"/>
          <w:b/>
          <w:color w:val="000000" w:themeColor="text1"/>
          <w:sz w:val="24"/>
          <w:szCs w:val="24"/>
          <w:lang w:val="ru-RU"/>
        </w:rPr>
      </w:pPr>
      <w:r w:rsidRPr="00A50391">
        <w:rPr>
          <w:rFonts w:ascii="Arial" w:hAnsi="Arial" w:cs="Arial"/>
          <w:b/>
          <w:color w:val="000000" w:themeColor="text1"/>
          <w:sz w:val="24"/>
          <w:szCs w:val="24"/>
          <w:lang w:val="ru-RU"/>
        </w:rPr>
        <w:t xml:space="preserve">Оборудование </w:t>
      </w:r>
      <w:r w:rsidR="0007016D" w:rsidRPr="00A50391">
        <w:rPr>
          <w:rFonts w:ascii="Arial" w:hAnsi="Arial" w:cs="Arial"/>
          <w:b/>
          <w:color w:val="000000" w:themeColor="text1"/>
          <w:sz w:val="24"/>
          <w:szCs w:val="24"/>
          <w:lang w:val="ru-RU"/>
        </w:rPr>
        <w:t>деревообрабатывающ</w:t>
      </w:r>
      <w:r w:rsidRPr="00A50391">
        <w:rPr>
          <w:rFonts w:ascii="Arial" w:hAnsi="Arial" w:cs="Arial"/>
          <w:b/>
          <w:color w:val="000000" w:themeColor="text1"/>
          <w:sz w:val="24"/>
          <w:szCs w:val="24"/>
          <w:lang w:val="ru-RU"/>
        </w:rPr>
        <w:t>е</w:t>
      </w:r>
      <w:r w:rsidR="007502C6" w:rsidRPr="00A50391">
        <w:rPr>
          <w:rFonts w:ascii="Arial" w:hAnsi="Arial" w:cs="Arial"/>
          <w:b/>
          <w:color w:val="000000" w:themeColor="text1"/>
          <w:sz w:val="24"/>
          <w:szCs w:val="24"/>
          <w:lang w:val="ru-RU"/>
        </w:rPr>
        <w:t>е</w:t>
      </w:r>
    </w:p>
    <w:p w:rsidR="007502C6" w:rsidRPr="00A50391" w:rsidRDefault="007502C6" w:rsidP="00D21AC1">
      <w:pPr>
        <w:pStyle w:val="a8"/>
        <w:shd w:val="clear" w:color="auto" w:fill="FFFFFF" w:themeFill="background1"/>
        <w:spacing w:line="360" w:lineRule="auto"/>
        <w:jc w:val="center"/>
        <w:rPr>
          <w:rFonts w:ascii="Arial" w:hAnsi="Arial" w:cs="Arial"/>
          <w:b/>
          <w:color w:val="000000" w:themeColor="text1"/>
          <w:sz w:val="24"/>
          <w:szCs w:val="24"/>
          <w:lang w:val="ru-RU"/>
        </w:rPr>
      </w:pPr>
      <w:r w:rsidRPr="00A50391">
        <w:rPr>
          <w:rFonts w:ascii="Arial" w:hAnsi="Arial" w:cs="Arial"/>
          <w:b/>
          <w:color w:val="000000" w:themeColor="text1"/>
          <w:sz w:val="24"/>
          <w:szCs w:val="24"/>
          <w:lang w:val="ru-RU"/>
        </w:rPr>
        <w:t>Б</w:t>
      </w:r>
      <w:r w:rsidRPr="00A50391">
        <w:rPr>
          <w:rFonts w:ascii="Arial" w:hAnsi="Arial" w:cs="Arial"/>
          <w:b/>
          <w:caps/>
          <w:color w:val="000000" w:themeColor="text1"/>
          <w:sz w:val="24"/>
          <w:szCs w:val="24"/>
          <w:lang w:val="ru-RU"/>
        </w:rPr>
        <w:t>езопасность</w:t>
      </w:r>
    </w:p>
    <w:p w:rsidR="0007016D" w:rsidRPr="00A50391" w:rsidRDefault="007502C6" w:rsidP="00D21AC1">
      <w:pPr>
        <w:pStyle w:val="a8"/>
        <w:shd w:val="clear" w:color="auto" w:fill="FFFFFF" w:themeFill="background1"/>
        <w:spacing w:line="360" w:lineRule="auto"/>
        <w:jc w:val="center"/>
        <w:rPr>
          <w:rFonts w:ascii="Arial" w:hAnsi="Arial" w:cs="Arial"/>
          <w:b/>
          <w:color w:val="000000" w:themeColor="text1"/>
          <w:sz w:val="24"/>
          <w:szCs w:val="24"/>
          <w:lang w:val="ru-RU"/>
        </w:rPr>
      </w:pPr>
      <w:r w:rsidRPr="00A50391">
        <w:rPr>
          <w:rFonts w:ascii="Arial" w:hAnsi="Arial" w:cs="Arial"/>
          <w:b/>
          <w:color w:val="000000" w:themeColor="text1"/>
          <w:spacing w:val="40"/>
          <w:sz w:val="24"/>
          <w:szCs w:val="24"/>
          <w:lang w:val="ru-RU"/>
        </w:rPr>
        <w:t>Часть</w:t>
      </w:r>
      <w:r w:rsidRPr="00A50391">
        <w:rPr>
          <w:rFonts w:ascii="Arial" w:hAnsi="Arial" w:cs="Arial"/>
          <w:b/>
          <w:color w:val="000000" w:themeColor="text1"/>
          <w:sz w:val="24"/>
          <w:szCs w:val="24"/>
          <w:lang w:val="ru-RU"/>
        </w:rPr>
        <w:t xml:space="preserve"> </w:t>
      </w:r>
      <w:r w:rsidR="00A50391" w:rsidRPr="00A50391">
        <w:rPr>
          <w:rFonts w:ascii="Arial" w:hAnsi="Arial" w:cs="Arial"/>
          <w:b/>
          <w:color w:val="000000" w:themeColor="text1"/>
          <w:sz w:val="24"/>
          <w:szCs w:val="24"/>
          <w:lang w:val="ru-RU"/>
        </w:rPr>
        <w:t>1</w:t>
      </w:r>
      <w:r w:rsidR="002413EB">
        <w:rPr>
          <w:rFonts w:ascii="Arial" w:hAnsi="Arial" w:cs="Arial"/>
          <w:b/>
          <w:color w:val="000000" w:themeColor="text1"/>
          <w:sz w:val="24"/>
          <w:szCs w:val="24"/>
          <w:lang w:val="ru-RU"/>
        </w:rPr>
        <w:t>7</w:t>
      </w:r>
    </w:p>
    <w:p w:rsidR="00A50391" w:rsidRPr="00A50391" w:rsidRDefault="00A50391" w:rsidP="00D21AC1">
      <w:pPr>
        <w:pStyle w:val="a8"/>
        <w:shd w:val="clear" w:color="auto" w:fill="FFFFFF" w:themeFill="background1"/>
        <w:jc w:val="center"/>
        <w:rPr>
          <w:rFonts w:ascii="Arial" w:hAnsi="Arial" w:cs="Arial"/>
          <w:b/>
          <w:color w:val="000000" w:themeColor="text1"/>
          <w:sz w:val="24"/>
          <w:szCs w:val="24"/>
          <w:lang w:val="ru-RU"/>
        </w:rPr>
      </w:pPr>
      <w:r w:rsidRPr="00B61BBC">
        <w:rPr>
          <w:rFonts w:ascii="Arial" w:hAnsi="Arial" w:cs="Arial"/>
          <w:b/>
          <w:color w:val="000000" w:themeColor="text1"/>
          <w:sz w:val="24"/>
          <w:szCs w:val="24"/>
          <w:lang w:val="ru-RU"/>
        </w:rPr>
        <w:t xml:space="preserve">Станки </w:t>
      </w:r>
      <w:r w:rsidR="002413EB">
        <w:rPr>
          <w:rFonts w:ascii="Arial" w:hAnsi="Arial" w:cs="Arial"/>
          <w:b/>
          <w:color w:val="000000" w:themeColor="text1"/>
          <w:sz w:val="24"/>
          <w:szCs w:val="24"/>
          <w:lang w:val="ru-RU"/>
        </w:rPr>
        <w:t>кромкооблицовоч</w:t>
      </w:r>
      <w:r w:rsidRPr="00B61BBC">
        <w:rPr>
          <w:rFonts w:ascii="Arial" w:hAnsi="Arial" w:cs="Arial"/>
          <w:b/>
          <w:color w:val="000000" w:themeColor="text1"/>
          <w:sz w:val="24"/>
          <w:szCs w:val="24"/>
          <w:lang w:val="ru-RU"/>
        </w:rPr>
        <w:t xml:space="preserve">ные </w:t>
      </w:r>
      <w:r w:rsidR="002413EB">
        <w:rPr>
          <w:rFonts w:ascii="Arial" w:hAnsi="Arial" w:cs="Arial"/>
          <w:b/>
          <w:color w:val="000000" w:themeColor="text1"/>
          <w:sz w:val="24"/>
          <w:szCs w:val="24"/>
          <w:lang w:val="ru-RU"/>
        </w:rPr>
        <w:t>с цепной подачей</w:t>
      </w:r>
    </w:p>
    <w:p w:rsidR="00990E3C" w:rsidRPr="00A50391" w:rsidRDefault="00990E3C" w:rsidP="00D21AC1">
      <w:pPr>
        <w:pStyle w:val="a8"/>
        <w:shd w:val="clear" w:color="auto" w:fill="FFFFFF" w:themeFill="background1"/>
        <w:jc w:val="center"/>
        <w:rPr>
          <w:rFonts w:ascii="Arial" w:hAnsi="Arial" w:cs="Arial"/>
          <w:b/>
          <w:color w:val="000000" w:themeColor="text1"/>
          <w:sz w:val="24"/>
          <w:szCs w:val="24"/>
          <w:lang w:val="ru-RU"/>
        </w:rPr>
      </w:pPr>
    </w:p>
    <w:p w:rsidR="00786DB7" w:rsidRPr="0068422C" w:rsidRDefault="00786DB7" w:rsidP="00D21AC1">
      <w:pPr>
        <w:pStyle w:val="a8"/>
        <w:shd w:val="clear" w:color="auto" w:fill="FFFFFF" w:themeFill="background1"/>
        <w:jc w:val="center"/>
        <w:rPr>
          <w:rFonts w:ascii="Arial" w:eastAsiaTheme="minorHAnsi" w:hAnsi="Arial" w:cs="Arial"/>
          <w:bCs/>
          <w:color w:val="000000" w:themeColor="text1"/>
          <w:sz w:val="24"/>
          <w:szCs w:val="24"/>
        </w:rPr>
      </w:pPr>
      <w:r w:rsidRPr="00A50391">
        <w:rPr>
          <w:rFonts w:ascii="Arial" w:eastAsiaTheme="minorHAnsi" w:hAnsi="Arial" w:cs="Arial"/>
          <w:bCs/>
          <w:color w:val="000000" w:themeColor="text1"/>
          <w:sz w:val="24"/>
          <w:szCs w:val="24"/>
        </w:rPr>
        <w:t>Woodworking</w:t>
      </w:r>
      <w:r w:rsidRPr="0068422C">
        <w:rPr>
          <w:rFonts w:ascii="Arial" w:eastAsiaTheme="minorHAnsi" w:hAnsi="Arial" w:cs="Arial"/>
          <w:bCs/>
          <w:color w:val="000000" w:themeColor="text1"/>
          <w:sz w:val="24"/>
          <w:szCs w:val="24"/>
        </w:rPr>
        <w:t xml:space="preserve"> </w:t>
      </w:r>
      <w:r w:rsidRPr="00A50391">
        <w:rPr>
          <w:rFonts w:ascii="Arial" w:eastAsiaTheme="minorHAnsi" w:hAnsi="Arial" w:cs="Arial"/>
          <w:bCs/>
          <w:color w:val="000000" w:themeColor="text1"/>
          <w:sz w:val="24"/>
          <w:szCs w:val="24"/>
        </w:rPr>
        <w:t>machines</w:t>
      </w:r>
      <w:r w:rsidR="00592614" w:rsidRPr="0068422C">
        <w:rPr>
          <w:rFonts w:ascii="Arial" w:eastAsiaTheme="minorHAnsi" w:hAnsi="Arial" w:cs="Arial"/>
          <w:bCs/>
          <w:color w:val="000000" w:themeColor="text1"/>
          <w:sz w:val="24"/>
          <w:szCs w:val="24"/>
        </w:rPr>
        <w:t>.</w:t>
      </w:r>
      <w:r w:rsidRPr="0068422C">
        <w:rPr>
          <w:rFonts w:ascii="Arial" w:eastAsiaTheme="minorHAnsi" w:hAnsi="Arial" w:cs="Arial"/>
          <w:bCs/>
          <w:color w:val="000000" w:themeColor="text1"/>
          <w:sz w:val="24"/>
          <w:szCs w:val="24"/>
        </w:rPr>
        <w:t xml:space="preserve"> </w:t>
      </w:r>
      <w:r w:rsidRPr="00A50391">
        <w:rPr>
          <w:rFonts w:ascii="Arial" w:eastAsiaTheme="minorHAnsi" w:hAnsi="Arial" w:cs="Arial"/>
          <w:bCs/>
          <w:color w:val="000000" w:themeColor="text1"/>
          <w:sz w:val="24"/>
          <w:szCs w:val="24"/>
        </w:rPr>
        <w:t>Safety</w:t>
      </w:r>
      <w:r w:rsidR="00592614" w:rsidRPr="0068422C">
        <w:rPr>
          <w:rFonts w:ascii="Arial" w:eastAsiaTheme="minorHAnsi" w:hAnsi="Arial" w:cs="Arial"/>
          <w:bCs/>
          <w:color w:val="000000" w:themeColor="text1"/>
          <w:sz w:val="24"/>
          <w:szCs w:val="24"/>
        </w:rPr>
        <w:t>.</w:t>
      </w:r>
      <w:r w:rsidRPr="0068422C">
        <w:rPr>
          <w:rFonts w:ascii="Arial" w:eastAsiaTheme="minorHAnsi" w:hAnsi="Arial" w:cs="Arial"/>
          <w:bCs/>
          <w:color w:val="000000" w:themeColor="text1"/>
          <w:sz w:val="24"/>
          <w:szCs w:val="24"/>
        </w:rPr>
        <w:t xml:space="preserve"> </w:t>
      </w:r>
      <w:r w:rsidRPr="00A50391">
        <w:rPr>
          <w:rFonts w:ascii="Arial" w:eastAsiaTheme="minorHAnsi" w:hAnsi="Arial" w:cs="Arial"/>
          <w:bCs/>
          <w:color w:val="000000" w:themeColor="text1"/>
          <w:sz w:val="24"/>
          <w:szCs w:val="24"/>
        </w:rPr>
        <w:t>Part</w:t>
      </w:r>
      <w:r w:rsidRPr="0068422C">
        <w:rPr>
          <w:rFonts w:ascii="Arial" w:eastAsiaTheme="minorHAnsi" w:hAnsi="Arial" w:cs="Arial"/>
          <w:bCs/>
          <w:color w:val="000000" w:themeColor="text1"/>
          <w:sz w:val="24"/>
          <w:szCs w:val="24"/>
        </w:rPr>
        <w:t xml:space="preserve"> </w:t>
      </w:r>
      <w:r w:rsidR="00A50391" w:rsidRPr="0068422C">
        <w:rPr>
          <w:rFonts w:ascii="Arial" w:eastAsiaTheme="minorHAnsi" w:hAnsi="Arial" w:cs="Arial"/>
          <w:bCs/>
          <w:color w:val="000000" w:themeColor="text1"/>
          <w:sz w:val="24"/>
          <w:szCs w:val="24"/>
        </w:rPr>
        <w:t>1</w:t>
      </w:r>
      <w:r w:rsidR="002413EB" w:rsidRPr="0068422C">
        <w:rPr>
          <w:rFonts w:ascii="Arial" w:eastAsiaTheme="minorHAnsi" w:hAnsi="Arial" w:cs="Arial"/>
          <w:bCs/>
          <w:color w:val="000000" w:themeColor="text1"/>
          <w:sz w:val="24"/>
          <w:szCs w:val="24"/>
        </w:rPr>
        <w:t>7</w:t>
      </w:r>
      <w:r w:rsidR="00592614" w:rsidRPr="0068422C">
        <w:rPr>
          <w:rFonts w:ascii="Arial" w:eastAsiaTheme="minorHAnsi" w:hAnsi="Arial" w:cs="Arial"/>
          <w:bCs/>
          <w:color w:val="000000" w:themeColor="text1"/>
          <w:sz w:val="24"/>
          <w:szCs w:val="24"/>
        </w:rPr>
        <w:t>.</w:t>
      </w:r>
    </w:p>
    <w:p w:rsidR="002413EB" w:rsidRPr="0068422C" w:rsidRDefault="002413EB" w:rsidP="00D21AC1">
      <w:pPr>
        <w:pStyle w:val="a8"/>
        <w:shd w:val="clear" w:color="auto" w:fill="FFFFFF" w:themeFill="background1"/>
        <w:jc w:val="center"/>
        <w:rPr>
          <w:rFonts w:ascii="Arial" w:eastAsiaTheme="minorHAnsi" w:hAnsi="Arial" w:cs="Arial"/>
          <w:bCs/>
          <w:color w:val="000000" w:themeColor="text1"/>
          <w:sz w:val="24"/>
          <w:szCs w:val="24"/>
        </w:rPr>
      </w:pPr>
      <w:r w:rsidRPr="002413EB">
        <w:rPr>
          <w:rFonts w:ascii="Arial" w:eastAsiaTheme="minorHAnsi" w:hAnsi="Arial" w:cs="Arial"/>
          <w:bCs/>
          <w:color w:val="000000" w:themeColor="text1"/>
          <w:sz w:val="24"/>
          <w:szCs w:val="24"/>
        </w:rPr>
        <w:t>Edge</w:t>
      </w:r>
      <w:r w:rsidRPr="0068422C">
        <w:rPr>
          <w:rFonts w:ascii="Arial" w:eastAsiaTheme="minorHAnsi" w:hAnsi="Arial" w:cs="Arial"/>
          <w:bCs/>
          <w:color w:val="000000" w:themeColor="text1"/>
          <w:sz w:val="24"/>
          <w:szCs w:val="24"/>
        </w:rPr>
        <w:t xml:space="preserve"> </w:t>
      </w:r>
      <w:r w:rsidRPr="002413EB">
        <w:rPr>
          <w:rFonts w:ascii="Arial" w:eastAsiaTheme="minorHAnsi" w:hAnsi="Arial" w:cs="Arial"/>
          <w:bCs/>
          <w:color w:val="000000" w:themeColor="text1"/>
          <w:sz w:val="24"/>
          <w:szCs w:val="24"/>
        </w:rPr>
        <w:t>banding</w:t>
      </w:r>
      <w:r w:rsidRPr="0068422C">
        <w:rPr>
          <w:rFonts w:ascii="Arial" w:eastAsiaTheme="minorHAnsi" w:hAnsi="Arial" w:cs="Arial"/>
          <w:bCs/>
          <w:color w:val="000000" w:themeColor="text1"/>
          <w:sz w:val="24"/>
          <w:szCs w:val="24"/>
        </w:rPr>
        <w:t xml:space="preserve"> </w:t>
      </w:r>
      <w:r w:rsidRPr="002413EB">
        <w:rPr>
          <w:rFonts w:ascii="Arial" w:eastAsiaTheme="minorHAnsi" w:hAnsi="Arial" w:cs="Arial"/>
          <w:bCs/>
          <w:color w:val="000000" w:themeColor="text1"/>
          <w:sz w:val="24"/>
          <w:szCs w:val="24"/>
        </w:rPr>
        <w:t>machines</w:t>
      </w:r>
      <w:r w:rsidRPr="0068422C">
        <w:rPr>
          <w:rFonts w:ascii="Arial" w:eastAsiaTheme="minorHAnsi" w:hAnsi="Arial" w:cs="Arial"/>
          <w:bCs/>
          <w:color w:val="000000" w:themeColor="text1"/>
          <w:sz w:val="24"/>
          <w:szCs w:val="24"/>
        </w:rPr>
        <w:t xml:space="preserve"> </w:t>
      </w:r>
      <w:r w:rsidRPr="002413EB">
        <w:rPr>
          <w:rFonts w:ascii="Arial" w:eastAsiaTheme="minorHAnsi" w:hAnsi="Arial" w:cs="Arial"/>
          <w:bCs/>
          <w:color w:val="000000" w:themeColor="text1"/>
          <w:sz w:val="24"/>
          <w:szCs w:val="24"/>
        </w:rPr>
        <w:t>fed</w:t>
      </w:r>
      <w:r w:rsidRPr="0068422C">
        <w:rPr>
          <w:rFonts w:ascii="Arial" w:eastAsiaTheme="minorHAnsi" w:hAnsi="Arial" w:cs="Arial"/>
          <w:bCs/>
          <w:color w:val="000000" w:themeColor="text1"/>
          <w:sz w:val="24"/>
          <w:szCs w:val="24"/>
        </w:rPr>
        <w:t xml:space="preserve"> </w:t>
      </w:r>
      <w:r w:rsidRPr="002413EB">
        <w:rPr>
          <w:rFonts w:ascii="Arial" w:eastAsiaTheme="minorHAnsi" w:hAnsi="Arial" w:cs="Arial"/>
          <w:bCs/>
          <w:color w:val="000000" w:themeColor="text1"/>
          <w:sz w:val="24"/>
          <w:szCs w:val="24"/>
        </w:rPr>
        <w:t>by</w:t>
      </w:r>
      <w:r w:rsidRPr="0068422C">
        <w:rPr>
          <w:rFonts w:ascii="Arial" w:eastAsiaTheme="minorHAnsi" w:hAnsi="Arial" w:cs="Arial"/>
          <w:bCs/>
          <w:color w:val="000000" w:themeColor="text1"/>
          <w:sz w:val="24"/>
          <w:szCs w:val="24"/>
        </w:rPr>
        <w:t xml:space="preserve"> </w:t>
      </w:r>
      <w:r w:rsidRPr="002413EB">
        <w:rPr>
          <w:rFonts w:ascii="Arial" w:eastAsiaTheme="minorHAnsi" w:hAnsi="Arial" w:cs="Arial"/>
          <w:bCs/>
          <w:color w:val="000000" w:themeColor="text1"/>
          <w:sz w:val="24"/>
          <w:szCs w:val="24"/>
        </w:rPr>
        <w:t>chains</w:t>
      </w:r>
    </w:p>
    <w:p w:rsidR="0007016D" w:rsidRPr="00CC18D6" w:rsidRDefault="00435DDB" w:rsidP="00D21AC1">
      <w:pPr>
        <w:widowControl/>
        <w:shd w:val="clear" w:color="auto" w:fill="FFFFFF" w:themeFill="background1"/>
        <w:adjustRightInd w:val="0"/>
        <w:rPr>
          <w:rFonts w:ascii="Arial" w:eastAsia="Arial Unicode MS" w:hAnsi="Arial" w:cs="Arial"/>
          <w:color w:val="000000" w:themeColor="text1"/>
          <w:sz w:val="20"/>
          <w:szCs w:val="20"/>
          <w:lang w:val="ru-RU"/>
        </w:rPr>
      </w:pPr>
      <w:r>
        <w:rPr>
          <w:rFonts w:ascii="Arial" w:eastAsia="Arial Unicode MS" w:hAnsi="Arial" w:cs="Arial"/>
          <w:color w:val="000000" w:themeColor="text1"/>
          <w:sz w:val="20"/>
          <w:szCs w:val="20"/>
          <w:lang w:val="ru-RU"/>
        </w:rPr>
        <w:pict>
          <v:rect id="_x0000_i1026" style="width:496.25pt;height:3pt" o:hrstd="t" o:hrnoshade="t" o:hr="t" fillcolor="black [3213]" stroked="f"/>
        </w:pict>
      </w:r>
    </w:p>
    <w:p w:rsidR="0007016D" w:rsidRPr="00CC18D6" w:rsidRDefault="0007016D" w:rsidP="00592614">
      <w:pPr>
        <w:pStyle w:val="a8"/>
        <w:shd w:val="clear" w:color="auto" w:fill="FFFFFF" w:themeFill="background1"/>
        <w:spacing w:line="360" w:lineRule="auto"/>
        <w:ind w:firstLine="567"/>
        <w:jc w:val="right"/>
        <w:rPr>
          <w:rFonts w:ascii="Arial" w:eastAsia="Arial Unicode MS" w:hAnsi="Arial" w:cs="Arial"/>
          <w:b/>
          <w:color w:val="000000" w:themeColor="text1"/>
          <w:szCs w:val="20"/>
          <w:lang w:val="ru-RU"/>
        </w:rPr>
      </w:pPr>
      <w:r w:rsidRPr="00CC18D6">
        <w:rPr>
          <w:rFonts w:ascii="Arial" w:eastAsia="Arial Unicode MS" w:hAnsi="Arial" w:cs="Arial"/>
          <w:b/>
          <w:color w:val="000000" w:themeColor="text1"/>
          <w:szCs w:val="20"/>
          <w:lang w:val="ru-RU"/>
        </w:rPr>
        <w:t>Дата введения — …</w:t>
      </w:r>
    </w:p>
    <w:p w:rsidR="00CE32B8" w:rsidRPr="00592614" w:rsidRDefault="00EE5A41" w:rsidP="00D21AC1">
      <w:pPr>
        <w:pStyle w:val="3"/>
        <w:numPr>
          <w:ilvl w:val="0"/>
          <w:numId w:val="2"/>
        </w:numPr>
        <w:shd w:val="clear" w:color="auto" w:fill="FFFFFF" w:themeFill="background1"/>
        <w:tabs>
          <w:tab w:val="left" w:pos="851"/>
        </w:tabs>
        <w:spacing w:line="360" w:lineRule="auto"/>
        <w:ind w:left="0" w:firstLine="567"/>
        <w:jc w:val="both"/>
        <w:rPr>
          <w:rFonts w:ascii="Arial" w:hAnsi="Arial" w:cs="Arial"/>
          <w:color w:val="000000" w:themeColor="text1"/>
          <w:sz w:val="28"/>
          <w:szCs w:val="28"/>
          <w:lang w:val="ru-RU"/>
        </w:rPr>
      </w:pPr>
      <w:r w:rsidRPr="002C1E03">
        <w:rPr>
          <w:rFonts w:ascii="Arial" w:hAnsi="Arial" w:cs="Arial"/>
          <w:color w:val="000000" w:themeColor="text1"/>
          <w:sz w:val="28"/>
          <w:szCs w:val="28"/>
          <w:lang w:val="ru-RU"/>
        </w:rPr>
        <w:t>Область применения</w:t>
      </w:r>
      <w:r w:rsidR="0016396E" w:rsidRPr="002C1E03">
        <w:rPr>
          <w:rFonts w:ascii="Arial" w:hAnsi="Arial" w:cs="Arial"/>
          <w:color w:val="000000" w:themeColor="text1"/>
          <w:sz w:val="28"/>
          <w:szCs w:val="28"/>
          <w:lang w:val="ru-RU"/>
        </w:rPr>
        <w:t xml:space="preserve"> </w:t>
      </w:r>
    </w:p>
    <w:p w:rsidR="000C66D4" w:rsidRPr="00523CF1" w:rsidRDefault="000C66D4" w:rsidP="00D21AC1">
      <w:pPr>
        <w:shd w:val="clear" w:color="auto" w:fill="FFFFFF" w:themeFill="background1"/>
        <w:spacing w:line="360" w:lineRule="auto"/>
        <w:ind w:firstLine="567"/>
        <w:jc w:val="both"/>
        <w:rPr>
          <w:rFonts w:ascii="Arial" w:hAnsi="Arial" w:cs="Arial"/>
          <w:color w:val="231F20"/>
          <w:sz w:val="24"/>
          <w:szCs w:val="24"/>
          <w:lang w:val="ru-RU"/>
        </w:rPr>
      </w:pPr>
      <w:r w:rsidRPr="000C66D4">
        <w:rPr>
          <w:rFonts w:ascii="Arial" w:hAnsi="Arial" w:cs="Arial"/>
          <w:color w:val="231F20"/>
          <w:sz w:val="24"/>
          <w:szCs w:val="24"/>
          <w:lang w:val="ru-RU"/>
        </w:rPr>
        <w:t xml:space="preserve">В </w:t>
      </w:r>
      <w:r w:rsidRPr="00523CF1">
        <w:rPr>
          <w:rFonts w:ascii="Arial" w:hAnsi="Arial" w:cs="Arial"/>
          <w:color w:val="231F20"/>
          <w:sz w:val="24"/>
          <w:szCs w:val="24"/>
          <w:lang w:val="ru-RU"/>
        </w:rPr>
        <w:t xml:space="preserve">настоящем стандарте приведены требования и меры безопасности для </w:t>
      </w:r>
      <w:proofErr w:type="spellStart"/>
      <w:r w:rsidRPr="00523CF1">
        <w:rPr>
          <w:rFonts w:ascii="Arial" w:hAnsi="Arial" w:cs="Arial"/>
          <w:color w:val="231F20"/>
          <w:sz w:val="24"/>
          <w:szCs w:val="24"/>
          <w:lang w:val="ru-RU"/>
        </w:rPr>
        <w:t>кромкооблицовочных</w:t>
      </w:r>
      <w:proofErr w:type="spellEnd"/>
      <w:r w:rsidRPr="00523CF1">
        <w:rPr>
          <w:rFonts w:ascii="Arial" w:hAnsi="Arial" w:cs="Arial"/>
          <w:color w:val="231F20"/>
          <w:sz w:val="24"/>
          <w:szCs w:val="24"/>
          <w:lang w:val="ru-RU"/>
        </w:rPr>
        <w:t xml:space="preserve"> станков</w:t>
      </w:r>
      <w:r w:rsidR="00F73E71" w:rsidRPr="00523CF1">
        <w:rPr>
          <w:rFonts w:ascii="Arial" w:hAnsi="Arial" w:cs="Arial"/>
          <w:color w:val="231F20"/>
          <w:sz w:val="24"/>
          <w:szCs w:val="24"/>
          <w:lang w:val="ru-RU"/>
        </w:rPr>
        <w:t xml:space="preserve"> </w:t>
      </w:r>
      <w:r w:rsidR="00990460" w:rsidRPr="00523CF1">
        <w:rPr>
          <w:rFonts w:ascii="Arial" w:hAnsi="Arial" w:cs="Arial"/>
          <w:color w:val="231F20"/>
          <w:sz w:val="24"/>
          <w:szCs w:val="24"/>
          <w:lang w:val="ru-RU"/>
        </w:rPr>
        <w:t>с цепной или ленточной подачей</w:t>
      </w:r>
      <w:r w:rsidRPr="00523CF1">
        <w:rPr>
          <w:rFonts w:ascii="Arial" w:hAnsi="Arial" w:cs="Arial"/>
          <w:color w:val="231F20"/>
          <w:sz w:val="24"/>
          <w:szCs w:val="24"/>
          <w:lang w:val="ru-RU"/>
        </w:rPr>
        <w:t>, с ручной загрузкой и разгрузкой и максимальной высотой заготов</w:t>
      </w:r>
      <w:r w:rsidR="00990460" w:rsidRPr="00523CF1">
        <w:rPr>
          <w:rFonts w:ascii="Arial" w:hAnsi="Arial" w:cs="Arial"/>
          <w:color w:val="231F20"/>
          <w:sz w:val="24"/>
          <w:szCs w:val="24"/>
          <w:lang w:val="ru-RU"/>
        </w:rPr>
        <w:t>о</w:t>
      </w:r>
      <w:r w:rsidRPr="00523CF1">
        <w:rPr>
          <w:rFonts w:ascii="Arial" w:hAnsi="Arial" w:cs="Arial"/>
          <w:color w:val="231F20"/>
          <w:sz w:val="24"/>
          <w:szCs w:val="24"/>
          <w:lang w:val="ru-RU"/>
        </w:rPr>
        <w:t xml:space="preserve">к 100 мм, </w:t>
      </w:r>
      <w:r w:rsidR="00990460" w:rsidRPr="00523CF1">
        <w:rPr>
          <w:rFonts w:ascii="Arial" w:hAnsi="Arial" w:cs="Arial"/>
          <w:sz w:val="24"/>
          <w:szCs w:val="24"/>
          <w:lang w:val="ru-RU"/>
        </w:rPr>
        <w:t>пригодных для непрерывного использования в производстве</w:t>
      </w:r>
      <w:r w:rsidRPr="00523CF1">
        <w:rPr>
          <w:rFonts w:ascii="Arial" w:hAnsi="Arial" w:cs="Arial"/>
          <w:color w:val="231F20"/>
          <w:sz w:val="24"/>
          <w:szCs w:val="24"/>
          <w:lang w:val="ru-RU"/>
        </w:rPr>
        <w:t>, далее именуемых «станки».</w:t>
      </w:r>
    </w:p>
    <w:p w:rsidR="000C66D4" w:rsidRPr="00523CF1" w:rsidRDefault="000C66D4"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В нем рассматриваются все существенные опасности, опасные ситуации и события, перечисленные в </w:t>
      </w:r>
      <w:r w:rsidR="008B6246" w:rsidRPr="00523CF1">
        <w:rPr>
          <w:rFonts w:ascii="Arial" w:hAnsi="Arial" w:cs="Arial"/>
          <w:color w:val="231F20"/>
          <w:sz w:val="24"/>
          <w:szCs w:val="24"/>
          <w:lang w:val="ru-RU"/>
        </w:rPr>
        <w:t>п</w:t>
      </w:r>
      <w:r w:rsidRPr="00523CF1">
        <w:rPr>
          <w:rFonts w:ascii="Arial" w:hAnsi="Arial" w:cs="Arial"/>
          <w:color w:val="231F20"/>
          <w:sz w:val="24"/>
          <w:szCs w:val="24"/>
          <w:lang w:val="ru-RU"/>
        </w:rPr>
        <w:t>риложении А, относящиеся к станкам, если они эксплуатируются, налаживаются и обслуживаются по назначению и в условиях, предусмотренных изготовителем.</w:t>
      </w:r>
    </w:p>
    <w:p w:rsidR="007D4C94" w:rsidRPr="007D4C94" w:rsidRDefault="007D4C94"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Станки предназначены для обработки за один проход с одной стороны  (односторонний станок) или с двух сторон (двухсторонний станок</w:t>
      </w:r>
      <w:r w:rsidRPr="007D4C94">
        <w:rPr>
          <w:rFonts w:ascii="Arial" w:hAnsi="Arial" w:cs="Arial"/>
          <w:color w:val="231F20"/>
          <w:sz w:val="24"/>
          <w:szCs w:val="24"/>
          <w:lang w:val="ru-RU"/>
        </w:rPr>
        <w:t>) панелей из:</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материал</w:t>
      </w:r>
      <w:r w:rsidR="007D4C94">
        <w:rPr>
          <w:rFonts w:ascii="Arial" w:hAnsi="Arial" w:cs="Arial"/>
          <w:color w:val="231F20"/>
          <w:sz w:val="24"/>
          <w:szCs w:val="24"/>
          <w:lang w:val="ru-RU"/>
        </w:rPr>
        <w:t>ов</w:t>
      </w:r>
      <w:r w:rsidR="007D4C94" w:rsidRPr="007D4C94">
        <w:rPr>
          <w:rFonts w:ascii="Arial" w:hAnsi="Arial" w:cs="Arial"/>
          <w:color w:val="231F20"/>
          <w:sz w:val="24"/>
          <w:szCs w:val="24"/>
          <w:lang w:val="ru-RU"/>
        </w:rPr>
        <w:t xml:space="preserve"> с физическими характеристиками, сходными с древесиной (см. ISO 19085-1:2021, 3.2), даже если они изготовлены из </w:t>
      </w:r>
      <w:r w:rsidR="007D4C94">
        <w:rPr>
          <w:rFonts w:ascii="Arial" w:hAnsi="Arial" w:cs="Arial"/>
          <w:color w:val="231F20"/>
          <w:sz w:val="24"/>
          <w:szCs w:val="24"/>
          <w:lang w:val="ru-RU"/>
        </w:rPr>
        <w:t xml:space="preserve">легкого </w:t>
      </w:r>
      <w:r w:rsidR="007D4C94" w:rsidRPr="007D4C94">
        <w:rPr>
          <w:rFonts w:ascii="Arial" w:hAnsi="Arial" w:cs="Arial"/>
          <w:color w:val="231F20"/>
          <w:sz w:val="24"/>
          <w:szCs w:val="24"/>
          <w:lang w:val="ru-RU"/>
        </w:rPr>
        <w:t>алюминиевого сплава;</w:t>
      </w:r>
    </w:p>
    <w:p w:rsid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гипсокартонны</w:t>
      </w:r>
      <w:r w:rsidR="007D4C94">
        <w:rPr>
          <w:rFonts w:ascii="Arial" w:hAnsi="Arial" w:cs="Arial"/>
          <w:color w:val="231F20"/>
          <w:sz w:val="24"/>
          <w:szCs w:val="24"/>
          <w:lang w:val="ru-RU"/>
        </w:rPr>
        <w:t>х</w:t>
      </w:r>
      <w:r w:rsidR="007D4C94" w:rsidRPr="007D4C94">
        <w:rPr>
          <w:rFonts w:ascii="Arial" w:hAnsi="Arial" w:cs="Arial"/>
          <w:color w:val="231F20"/>
          <w:sz w:val="24"/>
          <w:szCs w:val="24"/>
          <w:lang w:val="ru-RU"/>
        </w:rPr>
        <w:t xml:space="preserve"> плит</w:t>
      </w:r>
      <w:r w:rsidR="007D4C94">
        <w:rPr>
          <w:rFonts w:ascii="Arial" w:hAnsi="Arial" w:cs="Arial"/>
          <w:color w:val="231F20"/>
          <w:sz w:val="24"/>
          <w:szCs w:val="24"/>
          <w:lang w:val="ru-RU"/>
        </w:rPr>
        <w:t>.</w:t>
      </w:r>
    </w:p>
    <w:p w:rsidR="007D4C94" w:rsidRPr="007D4C94" w:rsidRDefault="007D4C94" w:rsidP="00D21AC1">
      <w:pPr>
        <w:shd w:val="clear" w:color="auto" w:fill="FFFFFF" w:themeFill="background1"/>
        <w:spacing w:line="360" w:lineRule="auto"/>
        <w:ind w:firstLine="567"/>
        <w:jc w:val="both"/>
        <w:rPr>
          <w:rFonts w:ascii="Arial" w:hAnsi="Arial" w:cs="Arial"/>
          <w:color w:val="231F20"/>
          <w:sz w:val="24"/>
          <w:szCs w:val="24"/>
          <w:lang w:val="ru-RU"/>
        </w:rPr>
      </w:pPr>
      <w:r w:rsidRPr="007D4C94">
        <w:rPr>
          <w:rFonts w:ascii="Arial" w:hAnsi="Arial" w:cs="Arial"/>
          <w:color w:val="231F20"/>
          <w:sz w:val="24"/>
          <w:szCs w:val="24"/>
          <w:lang w:val="ru-RU"/>
        </w:rPr>
        <w:t>Кромки, наносимые машиной, могут быть изготовлены из:</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бумаги;</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меламина;</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пластика;</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композитных материалов;</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алюминия;</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легких сплавов;</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шпона;</w:t>
      </w:r>
    </w:p>
    <w:p w:rsidR="007D4C94" w:rsidRPr="000C66D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массив</w:t>
      </w:r>
      <w:r w:rsidR="007D4C94">
        <w:rPr>
          <w:rFonts w:ascii="Arial" w:hAnsi="Arial" w:cs="Arial"/>
          <w:color w:val="231F20"/>
          <w:sz w:val="24"/>
          <w:szCs w:val="24"/>
          <w:lang w:val="ru-RU"/>
        </w:rPr>
        <w:t>ной</w:t>
      </w:r>
      <w:r w:rsidR="007D4C94" w:rsidRPr="007D4C94">
        <w:rPr>
          <w:rFonts w:ascii="Arial" w:hAnsi="Arial" w:cs="Arial"/>
          <w:color w:val="231F20"/>
          <w:sz w:val="24"/>
          <w:szCs w:val="24"/>
          <w:lang w:val="ru-RU"/>
        </w:rPr>
        <w:t xml:space="preserve"> древ</w:t>
      </w:r>
      <w:r w:rsidR="007D4C94">
        <w:rPr>
          <w:rFonts w:ascii="Arial" w:hAnsi="Arial" w:cs="Arial"/>
          <w:color w:val="231F20"/>
          <w:sz w:val="24"/>
          <w:szCs w:val="24"/>
          <w:lang w:val="ru-RU"/>
        </w:rPr>
        <w:t>есины</w:t>
      </w:r>
      <w:r w:rsidR="007D4C94" w:rsidRPr="007D4C94">
        <w:rPr>
          <w:rFonts w:ascii="Arial" w:hAnsi="Arial" w:cs="Arial"/>
          <w:color w:val="231F20"/>
          <w:sz w:val="24"/>
          <w:szCs w:val="24"/>
          <w:lang w:val="ru-RU"/>
        </w:rPr>
        <w:t>.</w:t>
      </w:r>
    </w:p>
    <w:p w:rsidR="007D4C94" w:rsidRPr="007D4C94" w:rsidRDefault="007D4C94"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Он</w:t>
      </w:r>
      <w:r w:rsidRPr="007D4C94">
        <w:rPr>
          <w:rFonts w:ascii="Arial" w:hAnsi="Arial" w:cs="Arial"/>
          <w:color w:val="231F20"/>
          <w:sz w:val="24"/>
          <w:szCs w:val="24"/>
          <w:lang w:val="ru-RU"/>
        </w:rPr>
        <w:t xml:space="preserve"> также применим к </w:t>
      </w:r>
      <w:r>
        <w:rPr>
          <w:rFonts w:ascii="Arial" w:hAnsi="Arial" w:cs="Arial"/>
          <w:color w:val="231F20"/>
          <w:sz w:val="24"/>
          <w:szCs w:val="24"/>
          <w:lang w:val="ru-RU"/>
        </w:rPr>
        <w:t>станкам</w:t>
      </w:r>
      <w:r w:rsidRPr="007D4C94">
        <w:rPr>
          <w:rFonts w:ascii="Arial" w:hAnsi="Arial" w:cs="Arial"/>
          <w:color w:val="231F20"/>
          <w:sz w:val="24"/>
          <w:szCs w:val="24"/>
          <w:lang w:val="ru-RU"/>
        </w:rPr>
        <w:t xml:space="preserve">, </w:t>
      </w:r>
      <w:r w:rsidR="0051626B">
        <w:rPr>
          <w:rFonts w:ascii="Arial" w:hAnsi="Arial" w:cs="Arial"/>
          <w:color w:val="231F20"/>
          <w:sz w:val="24"/>
          <w:szCs w:val="24"/>
          <w:lang w:val="ru-RU"/>
        </w:rPr>
        <w:t xml:space="preserve">в состав которых входят </w:t>
      </w:r>
      <w:r w:rsidRPr="007D4C94">
        <w:rPr>
          <w:rFonts w:ascii="Arial" w:hAnsi="Arial" w:cs="Arial"/>
          <w:color w:val="231F20"/>
          <w:sz w:val="24"/>
          <w:szCs w:val="24"/>
          <w:lang w:val="ru-RU"/>
        </w:rPr>
        <w:t>од</w:t>
      </w:r>
      <w:r w:rsidR="0051626B">
        <w:rPr>
          <w:rFonts w:ascii="Arial" w:hAnsi="Arial" w:cs="Arial"/>
          <w:color w:val="231F20"/>
          <w:sz w:val="24"/>
          <w:szCs w:val="24"/>
          <w:lang w:val="ru-RU"/>
        </w:rPr>
        <w:t>и</w:t>
      </w:r>
      <w:r w:rsidRPr="007D4C94">
        <w:rPr>
          <w:rFonts w:ascii="Arial" w:hAnsi="Arial" w:cs="Arial"/>
          <w:color w:val="231F20"/>
          <w:sz w:val="24"/>
          <w:szCs w:val="24"/>
          <w:lang w:val="ru-RU"/>
        </w:rPr>
        <w:t>н или нескольк</w:t>
      </w:r>
      <w:r w:rsidR="0051626B">
        <w:rPr>
          <w:rFonts w:ascii="Arial" w:hAnsi="Arial" w:cs="Arial"/>
          <w:color w:val="231F20"/>
          <w:sz w:val="24"/>
          <w:szCs w:val="24"/>
          <w:lang w:val="ru-RU"/>
        </w:rPr>
        <w:t>о</w:t>
      </w:r>
      <w:r w:rsidRPr="007D4C94">
        <w:rPr>
          <w:rFonts w:ascii="Arial" w:hAnsi="Arial" w:cs="Arial"/>
          <w:color w:val="231F20"/>
          <w:sz w:val="24"/>
          <w:szCs w:val="24"/>
          <w:lang w:val="ru-RU"/>
        </w:rPr>
        <w:t xml:space="preserve"> из следующих устройств/рабочих узлов,</w:t>
      </w:r>
      <w:r>
        <w:rPr>
          <w:rFonts w:ascii="Arial" w:hAnsi="Arial" w:cs="Arial"/>
          <w:color w:val="231F20"/>
          <w:sz w:val="24"/>
          <w:szCs w:val="24"/>
          <w:lang w:val="ru-RU"/>
        </w:rPr>
        <w:t xml:space="preserve"> </w:t>
      </w:r>
      <w:r w:rsidRPr="007D4C94">
        <w:rPr>
          <w:rFonts w:ascii="Arial" w:hAnsi="Arial" w:cs="Arial"/>
          <w:color w:val="231F20"/>
          <w:sz w:val="24"/>
          <w:szCs w:val="24"/>
          <w:lang w:val="ru-RU"/>
        </w:rPr>
        <w:t>опасность которых была устранена:</w:t>
      </w:r>
    </w:p>
    <w:p w:rsid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устройство для </w:t>
      </w:r>
      <w:r w:rsidR="007D4C94">
        <w:rPr>
          <w:rFonts w:ascii="Arial" w:hAnsi="Arial" w:cs="Arial"/>
          <w:color w:val="231F20"/>
          <w:sz w:val="24"/>
          <w:szCs w:val="24"/>
          <w:lang w:val="ru-RU"/>
        </w:rPr>
        <w:t>облицовывания</w:t>
      </w:r>
      <w:r w:rsidR="007D4C94" w:rsidRPr="007D4C94">
        <w:rPr>
          <w:rFonts w:ascii="Arial" w:hAnsi="Arial" w:cs="Arial"/>
          <w:color w:val="231F20"/>
          <w:sz w:val="24"/>
          <w:szCs w:val="24"/>
          <w:lang w:val="ru-RU"/>
        </w:rPr>
        <w:t xml:space="preserve"> горячим воздухом;</w:t>
      </w:r>
    </w:p>
    <w:p w:rsidR="00523CF1" w:rsidRPr="00523CF1" w:rsidRDefault="00523CF1" w:rsidP="00D21AC1">
      <w:pPr>
        <w:shd w:val="clear" w:color="auto" w:fill="FFFFFF" w:themeFill="background1"/>
        <w:spacing w:line="360" w:lineRule="auto"/>
        <w:ind w:firstLine="567"/>
        <w:jc w:val="both"/>
        <w:rPr>
          <w:rFonts w:ascii="Arial" w:hAnsi="Arial" w:cs="Arial"/>
          <w:color w:val="231F20"/>
          <w:sz w:val="14"/>
          <w:szCs w:val="24"/>
          <w:lang w:val="ru-RU"/>
        </w:rPr>
      </w:pPr>
    </w:p>
    <w:tbl>
      <w:tblPr>
        <w:tblStyle w:val="af9"/>
        <w:tblW w:w="0" w:type="auto"/>
        <w:tblLook w:val="04A0" w:firstRow="1" w:lastRow="0" w:firstColumn="1" w:lastColumn="0" w:noHBand="0" w:noVBand="1"/>
      </w:tblPr>
      <w:tblGrid>
        <w:gridCol w:w="9857"/>
      </w:tblGrid>
      <w:tr w:rsidR="00523CF1" w:rsidTr="00523CF1">
        <w:tc>
          <w:tcPr>
            <w:tcW w:w="9857" w:type="dxa"/>
            <w:tcBorders>
              <w:top w:val="single" w:sz="12" w:space="0" w:color="auto"/>
              <w:left w:val="nil"/>
              <w:bottom w:val="nil"/>
              <w:right w:val="nil"/>
            </w:tcBorders>
          </w:tcPr>
          <w:p w:rsidR="00523CF1" w:rsidRPr="00523CF1" w:rsidRDefault="00523CF1" w:rsidP="00D21AC1">
            <w:pPr>
              <w:spacing w:line="360" w:lineRule="auto"/>
              <w:jc w:val="both"/>
              <w:rPr>
                <w:rFonts w:ascii="Arial" w:hAnsi="Arial" w:cs="Arial"/>
                <w:b/>
                <w:i/>
                <w:color w:val="231F20"/>
                <w:sz w:val="24"/>
                <w:szCs w:val="24"/>
                <w:lang w:val="ru-RU"/>
              </w:rPr>
            </w:pPr>
            <w:r w:rsidRPr="00523CF1">
              <w:rPr>
                <w:rFonts w:ascii="Arial" w:hAnsi="Arial" w:cs="Arial"/>
                <w:b/>
                <w:i/>
                <w:color w:val="231F20"/>
                <w:sz w:val="24"/>
                <w:szCs w:val="24"/>
                <w:lang w:val="ru-RU"/>
              </w:rPr>
              <w:t>Проект, окончательная редакция</w:t>
            </w:r>
          </w:p>
        </w:tc>
      </w:tr>
    </w:tbl>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lastRenderedPageBreak/>
        <w:t>-</w:t>
      </w:r>
      <w:r w:rsidR="007D4C94" w:rsidRPr="007D4C94">
        <w:rPr>
          <w:rFonts w:ascii="Arial" w:hAnsi="Arial" w:cs="Arial"/>
          <w:color w:val="231F20"/>
          <w:sz w:val="24"/>
          <w:szCs w:val="24"/>
          <w:lang w:val="ru-RU"/>
        </w:rPr>
        <w:t xml:space="preserve"> устройство для </w:t>
      </w:r>
      <w:r w:rsidR="007D4C94">
        <w:rPr>
          <w:rFonts w:ascii="Arial" w:hAnsi="Arial" w:cs="Arial"/>
          <w:color w:val="231F20"/>
          <w:sz w:val="24"/>
          <w:szCs w:val="24"/>
          <w:lang w:val="ru-RU"/>
        </w:rPr>
        <w:t>облицовывания</w:t>
      </w:r>
      <w:r w:rsidR="007D4C94" w:rsidRPr="007D4C94">
        <w:rPr>
          <w:rFonts w:ascii="Arial" w:hAnsi="Arial" w:cs="Arial"/>
          <w:color w:val="231F20"/>
          <w:sz w:val="24"/>
          <w:szCs w:val="24"/>
          <w:lang w:val="ru-RU"/>
        </w:rPr>
        <w:t xml:space="preserve"> лазером;</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устройство для </w:t>
      </w:r>
      <w:r w:rsidR="007D4C94">
        <w:rPr>
          <w:rFonts w:ascii="Arial" w:hAnsi="Arial" w:cs="Arial"/>
          <w:color w:val="231F20"/>
          <w:sz w:val="24"/>
          <w:szCs w:val="24"/>
          <w:lang w:val="ru-RU"/>
        </w:rPr>
        <w:t>облицовывания</w:t>
      </w:r>
      <w:r w:rsidR="007D4C94" w:rsidRPr="007D4C94">
        <w:rPr>
          <w:rFonts w:ascii="Arial" w:hAnsi="Arial" w:cs="Arial"/>
          <w:color w:val="231F20"/>
          <w:sz w:val="24"/>
          <w:szCs w:val="24"/>
          <w:lang w:val="ru-RU"/>
        </w:rPr>
        <w:t xml:space="preserve"> инфракрасным излучением;</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6B7488">
        <w:rPr>
          <w:rFonts w:ascii="Arial" w:hAnsi="Arial" w:cs="Arial"/>
          <w:color w:val="231F20"/>
          <w:sz w:val="24"/>
          <w:szCs w:val="24"/>
          <w:lang w:val="ru-RU"/>
        </w:rPr>
        <w:t xml:space="preserve"> </w:t>
      </w:r>
      <w:r w:rsidR="006B7488" w:rsidRPr="006B7488">
        <w:rPr>
          <w:rFonts w:ascii="Arial" w:hAnsi="Arial" w:cs="Arial"/>
          <w:color w:val="231F20"/>
          <w:sz w:val="24"/>
          <w:szCs w:val="24"/>
          <w:lang w:val="ru-RU"/>
        </w:rPr>
        <w:t>блок</w:t>
      </w:r>
      <w:r w:rsidR="002C3513" w:rsidRPr="006B7488">
        <w:rPr>
          <w:rFonts w:ascii="Arial" w:hAnsi="Arial" w:cs="Arial"/>
          <w:color w:val="231F20"/>
          <w:sz w:val="24"/>
          <w:szCs w:val="24"/>
          <w:lang w:val="ru-RU"/>
        </w:rPr>
        <w:t xml:space="preserve"> </w:t>
      </w:r>
      <w:r w:rsidR="007D4C94" w:rsidRPr="006B7488">
        <w:rPr>
          <w:rFonts w:ascii="Arial" w:hAnsi="Arial" w:cs="Arial"/>
          <w:color w:val="231F20"/>
          <w:sz w:val="24"/>
          <w:szCs w:val="24"/>
          <w:lang w:val="ru-RU"/>
        </w:rPr>
        <w:t>динамической обработки;</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шлифовальны</w:t>
      </w:r>
      <w:r w:rsidR="0051626B">
        <w:rPr>
          <w:rFonts w:ascii="Arial" w:hAnsi="Arial" w:cs="Arial"/>
          <w:color w:val="231F20"/>
          <w:sz w:val="24"/>
          <w:szCs w:val="24"/>
          <w:lang w:val="ru-RU"/>
        </w:rPr>
        <w:t>е</w:t>
      </w:r>
      <w:r w:rsidR="007D4C94">
        <w:rPr>
          <w:rFonts w:ascii="Arial" w:hAnsi="Arial" w:cs="Arial"/>
          <w:color w:val="231F20"/>
          <w:sz w:val="24"/>
          <w:szCs w:val="24"/>
          <w:lang w:val="ru-RU"/>
        </w:rPr>
        <w:t xml:space="preserve"> </w:t>
      </w:r>
      <w:r w:rsidR="007D4C94" w:rsidRPr="007D4C94">
        <w:rPr>
          <w:rFonts w:ascii="Arial" w:hAnsi="Arial" w:cs="Arial"/>
          <w:color w:val="231F20"/>
          <w:sz w:val="24"/>
          <w:szCs w:val="24"/>
          <w:lang w:val="ru-RU"/>
        </w:rPr>
        <w:t>лент</w:t>
      </w:r>
      <w:r w:rsidR="0051626B">
        <w:rPr>
          <w:rFonts w:ascii="Arial" w:hAnsi="Arial" w:cs="Arial"/>
          <w:color w:val="231F20"/>
          <w:sz w:val="24"/>
          <w:szCs w:val="24"/>
          <w:lang w:val="ru-RU"/>
        </w:rPr>
        <w:t>ы</w:t>
      </w:r>
      <w:r w:rsidR="007D4C94" w:rsidRPr="007D4C94">
        <w:rPr>
          <w:rFonts w:ascii="Arial" w:hAnsi="Arial" w:cs="Arial"/>
          <w:color w:val="231F20"/>
          <w:sz w:val="24"/>
          <w:szCs w:val="24"/>
          <w:lang w:val="ru-RU"/>
        </w:rPr>
        <w:t>;</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фрезерны</w:t>
      </w:r>
      <w:r w:rsidR="0051626B">
        <w:rPr>
          <w:rFonts w:ascii="Arial" w:hAnsi="Arial" w:cs="Arial"/>
          <w:color w:val="231F20"/>
          <w:sz w:val="24"/>
          <w:szCs w:val="24"/>
          <w:lang w:val="ru-RU"/>
        </w:rPr>
        <w:t>й</w:t>
      </w:r>
      <w:r w:rsidR="007D4C94" w:rsidRPr="007D4C94">
        <w:rPr>
          <w:rFonts w:ascii="Arial" w:hAnsi="Arial" w:cs="Arial"/>
          <w:color w:val="231F20"/>
          <w:sz w:val="24"/>
          <w:szCs w:val="24"/>
          <w:lang w:val="ru-RU"/>
        </w:rPr>
        <w:t xml:space="preserve"> уз</w:t>
      </w:r>
      <w:r w:rsidR="0051626B">
        <w:rPr>
          <w:rFonts w:ascii="Arial" w:hAnsi="Arial" w:cs="Arial"/>
          <w:color w:val="231F20"/>
          <w:sz w:val="24"/>
          <w:szCs w:val="24"/>
          <w:lang w:val="ru-RU"/>
        </w:rPr>
        <w:t>е</w:t>
      </w:r>
      <w:r w:rsidR="007D4C94" w:rsidRPr="007D4C94">
        <w:rPr>
          <w:rFonts w:ascii="Arial" w:hAnsi="Arial" w:cs="Arial"/>
          <w:color w:val="231F20"/>
          <w:sz w:val="24"/>
          <w:szCs w:val="24"/>
          <w:lang w:val="ru-RU"/>
        </w:rPr>
        <w:t>л, устан</w:t>
      </w:r>
      <w:r w:rsidR="007D4C94">
        <w:rPr>
          <w:rFonts w:ascii="Arial" w:hAnsi="Arial" w:cs="Arial"/>
          <w:color w:val="231F20"/>
          <w:sz w:val="24"/>
          <w:szCs w:val="24"/>
          <w:lang w:val="ru-RU"/>
        </w:rPr>
        <w:t>овленн</w:t>
      </w:r>
      <w:r w:rsidR="007D4C94" w:rsidRPr="007D4C94">
        <w:rPr>
          <w:rFonts w:ascii="Arial" w:hAnsi="Arial" w:cs="Arial"/>
          <w:color w:val="231F20"/>
          <w:sz w:val="24"/>
          <w:szCs w:val="24"/>
          <w:lang w:val="ru-RU"/>
        </w:rPr>
        <w:t>ы</w:t>
      </w:r>
      <w:r w:rsidR="0051626B">
        <w:rPr>
          <w:rFonts w:ascii="Arial" w:hAnsi="Arial" w:cs="Arial"/>
          <w:color w:val="231F20"/>
          <w:sz w:val="24"/>
          <w:szCs w:val="24"/>
          <w:lang w:val="ru-RU"/>
        </w:rPr>
        <w:t>й</w:t>
      </w:r>
      <w:r w:rsidR="007D4C94" w:rsidRPr="007D4C94">
        <w:rPr>
          <w:rFonts w:ascii="Arial" w:hAnsi="Arial" w:cs="Arial"/>
          <w:color w:val="231F20"/>
          <w:sz w:val="24"/>
          <w:szCs w:val="24"/>
          <w:lang w:val="ru-RU"/>
        </w:rPr>
        <w:t xml:space="preserve"> вне корпуса со стороны </w:t>
      </w:r>
      <w:r w:rsidR="005F629C">
        <w:rPr>
          <w:rFonts w:ascii="Arial" w:hAnsi="Arial" w:cs="Arial"/>
          <w:color w:val="231F20"/>
          <w:sz w:val="24"/>
          <w:szCs w:val="24"/>
          <w:lang w:val="ru-RU"/>
        </w:rPr>
        <w:t>пульта управления</w:t>
      </w:r>
      <w:r w:rsidR="007D4C94" w:rsidRPr="007D4C94">
        <w:rPr>
          <w:rFonts w:ascii="Arial" w:hAnsi="Arial" w:cs="Arial"/>
          <w:color w:val="231F20"/>
          <w:sz w:val="24"/>
          <w:szCs w:val="24"/>
          <w:lang w:val="ru-RU"/>
        </w:rPr>
        <w:t xml:space="preserve"> на односторонни</w:t>
      </w:r>
      <w:r w:rsidR="007D4C94">
        <w:rPr>
          <w:rFonts w:ascii="Arial" w:hAnsi="Arial" w:cs="Arial"/>
          <w:color w:val="231F20"/>
          <w:sz w:val="24"/>
          <w:szCs w:val="24"/>
          <w:lang w:val="ru-RU"/>
        </w:rPr>
        <w:t>х</w:t>
      </w:r>
      <w:r w:rsidR="007D4C94" w:rsidRPr="007D4C94">
        <w:rPr>
          <w:rFonts w:ascii="Arial" w:hAnsi="Arial" w:cs="Arial"/>
          <w:color w:val="231F20"/>
          <w:sz w:val="24"/>
          <w:szCs w:val="24"/>
          <w:lang w:val="ru-RU"/>
        </w:rPr>
        <w:t xml:space="preserve"> кромкооблицовочных станках;</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фрезерны</w:t>
      </w:r>
      <w:r w:rsidR="0051626B">
        <w:rPr>
          <w:rFonts w:ascii="Arial" w:hAnsi="Arial" w:cs="Arial"/>
          <w:color w:val="231F20"/>
          <w:sz w:val="24"/>
          <w:szCs w:val="24"/>
          <w:lang w:val="ru-RU"/>
        </w:rPr>
        <w:t>й</w:t>
      </w:r>
      <w:r w:rsidR="007D4C94" w:rsidRPr="007D4C94">
        <w:rPr>
          <w:rFonts w:ascii="Arial" w:hAnsi="Arial" w:cs="Arial"/>
          <w:color w:val="231F20"/>
          <w:sz w:val="24"/>
          <w:szCs w:val="24"/>
          <w:lang w:val="ru-RU"/>
        </w:rPr>
        <w:t xml:space="preserve"> уз</w:t>
      </w:r>
      <w:r w:rsidR="0051626B">
        <w:rPr>
          <w:rFonts w:ascii="Arial" w:hAnsi="Arial" w:cs="Arial"/>
          <w:color w:val="231F20"/>
          <w:sz w:val="24"/>
          <w:szCs w:val="24"/>
          <w:lang w:val="ru-RU"/>
        </w:rPr>
        <w:t>е</w:t>
      </w:r>
      <w:r w:rsidR="007D4C94" w:rsidRPr="007D4C94">
        <w:rPr>
          <w:rFonts w:ascii="Arial" w:hAnsi="Arial" w:cs="Arial"/>
          <w:color w:val="231F20"/>
          <w:sz w:val="24"/>
          <w:szCs w:val="24"/>
          <w:lang w:val="ru-RU"/>
        </w:rPr>
        <w:t>л, устан</w:t>
      </w:r>
      <w:r w:rsidR="007D4C94">
        <w:rPr>
          <w:rFonts w:ascii="Arial" w:hAnsi="Arial" w:cs="Arial"/>
          <w:color w:val="231F20"/>
          <w:sz w:val="24"/>
          <w:szCs w:val="24"/>
          <w:lang w:val="ru-RU"/>
        </w:rPr>
        <w:t>овленн</w:t>
      </w:r>
      <w:r w:rsidR="007D4C94" w:rsidRPr="007D4C94">
        <w:rPr>
          <w:rFonts w:ascii="Arial" w:hAnsi="Arial" w:cs="Arial"/>
          <w:color w:val="231F20"/>
          <w:sz w:val="24"/>
          <w:szCs w:val="24"/>
          <w:lang w:val="ru-RU"/>
        </w:rPr>
        <w:t>ы</w:t>
      </w:r>
      <w:r w:rsidR="0051626B">
        <w:rPr>
          <w:rFonts w:ascii="Arial" w:hAnsi="Arial" w:cs="Arial"/>
          <w:color w:val="231F20"/>
          <w:sz w:val="24"/>
          <w:szCs w:val="24"/>
          <w:lang w:val="ru-RU"/>
        </w:rPr>
        <w:t>й</w:t>
      </w:r>
      <w:r w:rsidR="007D4C94" w:rsidRPr="007D4C94">
        <w:rPr>
          <w:rFonts w:ascii="Arial" w:hAnsi="Arial" w:cs="Arial"/>
          <w:color w:val="231F20"/>
          <w:sz w:val="24"/>
          <w:szCs w:val="24"/>
          <w:lang w:val="ru-RU"/>
        </w:rPr>
        <w:t xml:space="preserve"> вне встроенного корпуса между половинами </w:t>
      </w:r>
      <w:r w:rsidR="007D4C94">
        <w:rPr>
          <w:rFonts w:ascii="Arial" w:hAnsi="Arial" w:cs="Arial"/>
          <w:color w:val="231F20"/>
          <w:sz w:val="24"/>
          <w:szCs w:val="24"/>
          <w:lang w:val="ru-RU"/>
        </w:rPr>
        <w:t>двух</w:t>
      </w:r>
      <w:r w:rsidR="007D4C94" w:rsidRPr="007D4C94">
        <w:rPr>
          <w:rFonts w:ascii="Arial" w:hAnsi="Arial" w:cs="Arial"/>
          <w:color w:val="231F20"/>
          <w:sz w:val="24"/>
          <w:szCs w:val="24"/>
          <w:lang w:val="ru-RU"/>
        </w:rPr>
        <w:t>сторонни</w:t>
      </w:r>
      <w:r w:rsidR="007D4C94">
        <w:rPr>
          <w:rFonts w:ascii="Arial" w:hAnsi="Arial" w:cs="Arial"/>
          <w:color w:val="231F20"/>
          <w:sz w:val="24"/>
          <w:szCs w:val="24"/>
          <w:lang w:val="ru-RU"/>
        </w:rPr>
        <w:t>х</w:t>
      </w:r>
      <w:r w:rsidR="007D4C94" w:rsidRPr="007D4C94">
        <w:rPr>
          <w:rFonts w:ascii="Arial" w:hAnsi="Arial" w:cs="Arial"/>
          <w:color w:val="231F20"/>
          <w:sz w:val="24"/>
          <w:szCs w:val="24"/>
          <w:lang w:val="ru-RU"/>
        </w:rPr>
        <w:t xml:space="preserve"> кромкооблицовочных </w:t>
      </w:r>
      <w:r w:rsidR="007D4C94">
        <w:rPr>
          <w:rFonts w:ascii="Arial" w:hAnsi="Arial" w:cs="Arial"/>
          <w:color w:val="231F20"/>
          <w:sz w:val="24"/>
          <w:szCs w:val="24"/>
          <w:lang w:val="ru-RU"/>
        </w:rPr>
        <w:t>станков</w:t>
      </w:r>
      <w:r w:rsidR="007D4C94" w:rsidRPr="007D4C94">
        <w:rPr>
          <w:rFonts w:ascii="Arial" w:hAnsi="Arial" w:cs="Arial"/>
          <w:color w:val="231F20"/>
          <w:sz w:val="24"/>
          <w:szCs w:val="24"/>
          <w:lang w:val="ru-RU"/>
        </w:rPr>
        <w:t>;</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дополнительн</w:t>
      </w:r>
      <w:r w:rsidR="0051626B">
        <w:rPr>
          <w:rFonts w:ascii="Arial" w:hAnsi="Arial" w:cs="Arial"/>
          <w:color w:val="231F20"/>
          <w:sz w:val="24"/>
          <w:szCs w:val="24"/>
          <w:lang w:val="ru-RU"/>
        </w:rPr>
        <w:t>ая</w:t>
      </w:r>
      <w:r w:rsidR="007D4C94" w:rsidRPr="007D4C94">
        <w:rPr>
          <w:rFonts w:ascii="Arial" w:hAnsi="Arial" w:cs="Arial"/>
          <w:color w:val="231F20"/>
          <w:sz w:val="24"/>
          <w:szCs w:val="24"/>
          <w:lang w:val="ru-RU"/>
        </w:rPr>
        <w:t xml:space="preserve"> неподвижн</w:t>
      </w:r>
      <w:r w:rsidR="0051626B">
        <w:rPr>
          <w:rFonts w:ascii="Arial" w:hAnsi="Arial" w:cs="Arial"/>
          <w:color w:val="231F20"/>
          <w:sz w:val="24"/>
          <w:szCs w:val="24"/>
          <w:lang w:val="ru-RU"/>
        </w:rPr>
        <w:t>ая</w:t>
      </w:r>
      <w:r w:rsidR="007D4C94" w:rsidRPr="007D4C94">
        <w:rPr>
          <w:rFonts w:ascii="Arial" w:hAnsi="Arial" w:cs="Arial"/>
          <w:color w:val="231F20"/>
          <w:sz w:val="24"/>
          <w:szCs w:val="24"/>
          <w:lang w:val="ru-RU"/>
        </w:rPr>
        <w:t xml:space="preserve"> или подвижн</w:t>
      </w:r>
      <w:r w:rsidR="0051626B">
        <w:rPr>
          <w:rFonts w:ascii="Arial" w:hAnsi="Arial" w:cs="Arial"/>
          <w:color w:val="231F20"/>
          <w:sz w:val="24"/>
          <w:szCs w:val="24"/>
          <w:lang w:val="ru-RU"/>
        </w:rPr>
        <w:t>ая</w:t>
      </w:r>
      <w:r w:rsidR="007D4C94" w:rsidRPr="007D4C94">
        <w:rPr>
          <w:rFonts w:ascii="Arial" w:hAnsi="Arial" w:cs="Arial"/>
          <w:color w:val="231F20"/>
          <w:sz w:val="24"/>
          <w:szCs w:val="24"/>
          <w:lang w:val="ru-RU"/>
        </w:rPr>
        <w:t xml:space="preserve"> опор</w:t>
      </w:r>
      <w:r w:rsidR="0051626B">
        <w:rPr>
          <w:rFonts w:ascii="Arial" w:hAnsi="Arial" w:cs="Arial"/>
          <w:color w:val="231F20"/>
          <w:sz w:val="24"/>
          <w:szCs w:val="24"/>
          <w:lang w:val="ru-RU"/>
        </w:rPr>
        <w:t>а</w:t>
      </w:r>
      <w:r w:rsidR="007D4C94" w:rsidRPr="007D4C94">
        <w:rPr>
          <w:rFonts w:ascii="Arial" w:hAnsi="Arial" w:cs="Arial"/>
          <w:color w:val="231F20"/>
          <w:sz w:val="24"/>
          <w:szCs w:val="24"/>
          <w:lang w:val="ru-RU"/>
        </w:rPr>
        <w:t xml:space="preserve"> для заготовки вдоль линии подачи;</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дополнительн</w:t>
      </w:r>
      <w:r w:rsidR="0051626B">
        <w:rPr>
          <w:rFonts w:ascii="Arial" w:hAnsi="Arial" w:cs="Arial"/>
          <w:color w:val="231F20"/>
          <w:sz w:val="24"/>
          <w:szCs w:val="24"/>
          <w:lang w:val="ru-RU"/>
        </w:rPr>
        <w:t>ая</w:t>
      </w:r>
      <w:r w:rsidR="007D4C94">
        <w:rPr>
          <w:rFonts w:ascii="Arial" w:hAnsi="Arial" w:cs="Arial"/>
          <w:color w:val="231F20"/>
          <w:sz w:val="24"/>
          <w:szCs w:val="24"/>
          <w:lang w:val="ru-RU"/>
        </w:rPr>
        <w:t xml:space="preserve"> </w:t>
      </w:r>
      <w:r w:rsidR="007D4C94" w:rsidRPr="007D4C94">
        <w:rPr>
          <w:rFonts w:ascii="Arial" w:hAnsi="Arial" w:cs="Arial"/>
          <w:color w:val="231F20"/>
          <w:sz w:val="24"/>
          <w:szCs w:val="24"/>
          <w:lang w:val="ru-RU"/>
        </w:rPr>
        <w:t>опор</w:t>
      </w:r>
      <w:r w:rsidR="0051626B">
        <w:rPr>
          <w:rFonts w:ascii="Arial" w:hAnsi="Arial" w:cs="Arial"/>
          <w:color w:val="231F20"/>
          <w:sz w:val="24"/>
          <w:szCs w:val="24"/>
          <w:lang w:val="ru-RU"/>
        </w:rPr>
        <w:t>а</w:t>
      </w:r>
      <w:r w:rsidR="007D4C94" w:rsidRPr="007D4C94">
        <w:rPr>
          <w:rFonts w:ascii="Arial" w:hAnsi="Arial" w:cs="Arial"/>
          <w:color w:val="231F20"/>
          <w:sz w:val="24"/>
          <w:szCs w:val="24"/>
          <w:lang w:val="ru-RU"/>
        </w:rPr>
        <w:t xml:space="preserve"> для заготовки при подаче;</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w:t>
      </w:r>
      <w:r w:rsidR="00041DED" w:rsidRPr="00041DED">
        <w:rPr>
          <w:rFonts w:ascii="Arial" w:hAnsi="Arial" w:cs="Arial"/>
          <w:color w:val="231F20"/>
          <w:sz w:val="24"/>
          <w:szCs w:val="24"/>
          <w:lang w:val="ru-RU"/>
        </w:rPr>
        <w:t>дополнительн</w:t>
      </w:r>
      <w:r w:rsidR="0051626B">
        <w:rPr>
          <w:rFonts w:ascii="Arial" w:hAnsi="Arial" w:cs="Arial"/>
          <w:color w:val="231F20"/>
          <w:sz w:val="24"/>
          <w:szCs w:val="24"/>
          <w:lang w:val="ru-RU"/>
        </w:rPr>
        <w:t>ая</w:t>
      </w:r>
      <w:r w:rsidR="00041DED" w:rsidRPr="00041DED">
        <w:rPr>
          <w:rFonts w:ascii="Arial" w:hAnsi="Arial" w:cs="Arial"/>
          <w:color w:val="231F20"/>
          <w:sz w:val="24"/>
          <w:szCs w:val="24"/>
          <w:lang w:val="ru-RU"/>
        </w:rPr>
        <w:t xml:space="preserve"> опор</w:t>
      </w:r>
      <w:r w:rsidR="0051626B">
        <w:rPr>
          <w:rFonts w:ascii="Arial" w:hAnsi="Arial" w:cs="Arial"/>
          <w:color w:val="231F20"/>
          <w:sz w:val="24"/>
          <w:szCs w:val="24"/>
          <w:lang w:val="ru-RU"/>
        </w:rPr>
        <w:t>а</w:t>
      </w:r>
      <w:r w:rsidR="007D4C94" w:rsidRPr="007D4C94">
        <w:rPr>
          <w:rFonts w:ascii="Arial" w:hAnsi="Arial" w:cs="Arial"/>
          <w:color w:val="231F20"/>
          <w:sz w:val="24"/>
          <w:szCs w:val="24"/>
          <w:lang w:val="ru-RU"/>
        </w:rPr>
        <w:t xml:space="preserve"> для выгрузки заготовок;</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устройство подачи для поперечной загрузки панелей в </w:t>
      </w:r>
      <w:r w:rsidR="0051626B" w:rsidRPr="007D4C94">
        <w:rPr>
          <w:rFonts w:ascii="Arial" w:hAnsi="Arial" w:cs="Arial"/>
          <w:color w:val="231F20"/>
          <w:sz w:val="24"/>
          <w:szCs w:val="24"/>
          <w:lang w:val="ru-RU"/>
        </w:rPr>
        <w:t>односторонни</w:t>
      </w:r>
      <w:r w:rsidR="0051626B">
        <w:rPr>
          <w:rFonts w:ascii="Arial" w:hAnsi="Arial" w:cs="Arial"/>
          <w:color w:val="231F20"/>
          <w:sz w:val="24"/>
          <w:szCs w:val="24"/>
          <w:lang w:val="ru-RU"/>
        </w:rPr>
        <w:t>х</w:t>
      </w:r>
      <w:r w:rsidR="0051626B" w:rsidRPr="007D4C94">
        <w:rPr>
          <w:rFonts w:ascii="Arial" w:hAnsi="Arial" w:cs="Arial"/>
          <w:color w:val="231F20"/>
          <w:sz w:val="24"/>
          <w:szCs w:val="24"/>
          <w:lang w:val="ru-RU"/>
        </w:rPr>
        <w:t xml:space="preserve"> </w:t>
      </w:r>
      <w:r w:rsidR="007D4C94" w:rsidRPr="007D4C94">
        <w:rPr>
          <w:rFonts w:ascii="Arial" w:hAnsi="Arial" w:cs="Arial"/>
          <w:color w:val="231F20"/>
          <w:sz w:val="24"/>
          <w:szCs w:val="24"/>
          <w:lang w:val="ru-RU"/>
        </w:rPr>
        <w:t>станках;</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промежуточная опора для заготовки в </w:t>
      </w:r>
      <w:r w:rsidR="0051626B">
        <w:rPr>
          <w:rFonts w:ascii="Arial" w:hAnsi="Arial" w:cs="Arial"/>
          <w:color w:val="231F20"/>
          <w:sz w:val="24"/>
          <w:szCs w:val="24"/>
          <w:lang w:val="ru-RU"/>
        </w:rPr>
        <w:t>двух</w:t>
      </w:r>
      <w:r w:rsidR="0051626B" w:rsidRPr="007D4C94">
        <w:rPr>
          <w:rFonts w:ascii="Arial" w:hAnsi="Arial" w:cs="Arial"/>
          <w:color w:val="231F20"/>
          <w:sz w:val="24"/>
          <w:szCs w:val="24"/>
          <w:lang w:val="ru-RU"/>
        </w:rPr>
        <w:t>сторонни</w:t>
      </w:r>
      <w:r w:rsidR="0051626B">
        <w:rPr>
          <w:rFonts w:ascii="Arial" w:hAnsi="Arial" w:cs="Arial"/>
          <w:color w:val="231F20"/>
          <w:sz w:val="24"/>
          <w:szCs w:val="24"/>
          <w:lang w:val="ru-RU"/>
        </w:rPr>
        <w:t>х</w:t>
      </w:r>
      <w:r w:rsidR="0051626B" w:rsidRPr="007D4C94">
        <w:rPr>
          <w:rFonts w:ascii="Arial" w:hAnsi="Arial" w:cs="Arial"/>
          <w:color w:val="231F20"/>
          <w:sz w:val="24"/>
          <w:szCs w:val="24"/>
          <w:lang w:val="ru-RU"/>
        </w:rPr>
        <w:t xml:space="preserve"> </w:t>
      </w:r>
      <w:r w:rsidR="007D4C94" w:rsidRPr="007D4C94">
        <w:rPr>
          <w:rFonts w:ascii="Arial" w:hAnsi="Arial" w:cs="Arial"/>
          <w:color w:val="231F20"/>
          <w:sz w:val="24"/>
          <w:szCs w:val="24"/>
          <w:lang w:val="ru-RU"/>
        </w:rPr>
        <w:t>станках;</w:t>
      </w:r>
    </w:p>
    <w:p w:rsidR="007D4C94" w:rsidRPr="007D4C94" w:rsidRDefault="008B6246"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w:t>
      </w:r>
      <w:r w:rsidR="0051626B">
        <w:rPr>
          <w:rFonts w:ascii="Arial" w:hAnsi="Arial" w:cs="Arial"/>
          <w:color w:val="231F20"/>
          <w:sz w:val="24"/>
          <w:szCs w:val="24"/>
          <w:lang w:val="ru-RU"/>
        </w:rPr>
        <w:t xml:space="preserve">узел </w:t>
      </w:r>
      <w:r w:rsidR="007D4C94" w:rsidRPr="007D4C94">
        <w:rPr>
          <w:rFonts w:ascii="Arial" w:hAnsi="Arial" w:cs="Arial"/>
          <w:color w:val="231F20"/>
          <w:sz w:val="24"/>
          <w:szCs w:val="24"/>
          <w:lang w:val="ru-RU"/>
        </w:rPr>
        <w:t>автоматическ</w:t>
      </w:r>
      <w:r w:rsidR="0051626B">
        <w:rPr>
          <w:rFonts w:ascii="Arial" w:hAnsi="Arial" w:cs="Arial"/>
          <w:color w:val="231F20"/>
          <w:sz w:val="24"/>
          <w:szCs w:val="24"/>
          <w:lang w:val="ru-RU"/>
        </w:rPr>
        <w:t>ого</w:t>
      </w:r>
      <w:r w:rsidR="007D4C94" w:rsidRPr="007D4C94">
        <w:rPr>
          <w:rFonts w:ascii="Arial" w:hAnsi="Arial" w:cs="Arial"/>
          <w:color w:val="231F20"/>
          <w:sz w:val="24"/>
          <w:szCs w:val="24"/>
          <w:lang w:val="ru-RU"/>
        </w:rPr>
        <w:t xml:space="preserve"> возврат</w:t>
      </w:r>
      <w:r w:rsidR="0051626B">
        <w:rPr>
          <w:rFonts w:ascii="Arial" w:hAnsi="Arial" w:cs="Arial"/>
          <w:color w:val="231F20"/>
          <w:sz w:val="24"/>
          <w:szCs w:val="24"/>
          <w:lang w:val="ru-RU"/>
        </w:rPr>
        <w:t>а</w:t>
      </w:r>
      <w:r w:rsidR="007D4C94" w:rsidRPr="007D4C94">
        <w:rPr>
          <w:rFonts w:ascii="Arial" w:hAnsi="Arial" w:cs="Arial"/>
          <w:color w:val="231F20"/>
          <w:sz w:val="24"/>
          <w:szCs w:val="24"/>
          <w:lang w:val="ru-RU"/>
        </w:rPr>
        <w:t xml:space="preserve"> панелей в </w:t>
      </w:r>
      <w:r w:rsidR="0051626B" w:rsidRPr="007D4C94">
        <w:rPr>
          <w:rFonts w:ascii="Arial" w:hAnsi="Arial" w:cs="Arial"/>
          <w:color w:val="231F20"/>
          <w:sz w:val="24"/>
          <w:szCs w:val="24"/>
          <w:lang w:val="ru-RU"/>
        </w:rPr>
        <w:t>односторонни</w:t>
      </w:r>
      <w:r w:rsidR="0051626B">
        <w:rPr>
          <w:rFonts w:ascii="Arial" w:hAnsi="Arial" w:cs="Arial"/>
          <w:color w:val="231F20"/>
          <w:sz w:val="24"/>
          <w:szCs w:val="24"/>
          <w:lang w:val="ru-RU"/>
        </w:rPr>
        <w:t>х</w:t>
      </w:r>
      <w:r w:rsidR="0051626B" w:rsidRPr="007D4C94">
        <w:rPr>
          <w:rFonts w:ascii="Arial" w:hAnsi="Arial" w:cs="Arial"/>
          <w:color w:val="231F20"/>
          <w:sz w:val="24"/>
          <w:szCs w:val="24"/>
          <w:lang w:val="ru-RU"/>
        </w:rPr>
        <w:t xml:space="preserve"> </w:t>
      </w:r>
      <w:r w:rsidR="007D4C94" w:rsidRPr="007D4C94">
        <w:rPr>
          <w:rFonts w:ascii="Arial" w:hAnsi="Arial" w:cs="Arial"/>
          <w:color w:val="231F20"/>
          <w:sz w:val="24"/>
          <w:szCs w:val="24"/>
          <w:lang w:val="ru-RU"/>
        </w:rPr>
        <w:t>станках;</w:t>
      </w:r>
    </w:p>
    <w:p w:rsidR="007D4C94" w:rsidRPr="007D4C94" w:rsidRDefault="008B6246" w:rsidP="00C3106E">
      <w:pPr>
        <w:shd w:val="clear" w:color="auto" w:fill="FFFFFF" w:themeFill="background1"/>
        <w:spacing w:line="360" w:lineRule="auto"/>
        <w:ind w:firstLine="709"/>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автоматическая смена инструмента;</w:t>
      </w:r>
    </w:p>
    <w:p w:rsidR="007D4C94" w:rsidRPr="007D4C94" w:rsidRDefault="008B6246" w:rsidP="00C3106E">
      <w:pPr>
        <w:shd w:val="clear" w:color="auto" w:fill="FFFFFF" w:themeFill="background1"/>
        <w:spacing w:line="360" w:lineRule="auto"/>
        <w:ind w:firstLine="709"/>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система быстрой смены инструмента;</w:t>
      </w:r>
    </w:p>
    <w:p w:rsidR="007D4C94" w:rsidRPr="007D4C94" w:rsidRDefault="008B6246" w:rsidP="00C3106E">
      <w:pPr>
        <w:shd w:val="clear" w:color="auto" w:fill="FFFFFF" w:themeFill="background1"/>
        <w:spacing w:line="360" w:lineRule="auto"/>
        <w:ind w:firstLine="709"/>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автоматическое устройство для подачи нескольких </w:t>
      </w:r>
      <w:r w:rsidR="0051626B">
        <w:rPr>
          <w:rFonts w:ascii="Arial" w:hAnsi="Arial" w:cs="Arial"/>
          <w:color w:val="231F20"/>
          <w:sz w:val="24"/>
          <w:szCs w:val="24"/>
          <w:lang w:val="ru-RU"/>
        </w:rPr>
        <w:t xml:space="preserve">типов </w:t>
      </w:r>
      <w:r w:rsidR="007D4C94" w:rsidRPr="007D4C94">
        <w:rPr>
          <w:rFonts w:ascii="Arial" w:hAnsi="Arial" w:cs="Arial"/>
          <w:color w:val="231F20"/>
          <w:sz w:val="24"/>
          <w:szCs w:val="24"/>
          <w:lang w:val="ru-RU"/>
        </w:rPr>
        <w:t>кромок;</w:t>
      </w:r>
    </w:p>
    <w:p w:rsidR="007D4C94" w:rsidRDefault="008B6246" w:rsidP="00C3106E">
      <w:pPr>
        <w:shd w:val="clear" w:color="auto" w:fill="FFFFFF" w:themeFill="background1"/>
        <w:spacing w:line="360" w:lineRule="auto"/>
        <w:ind w:firstLine="709"/>
        <w:jc w:val="both"/>
        <w:rPr>
          <w:rFonts w:ascii="Arial" w:hAnsi="Arial" w:cs="Arial"/>
          <w:color w:val="231F20"/>
          <w:sz w:val="24"/>
          <w:szCs w:val="24"/>
          <w:lang w:val="ru-RU"/>
        </w:rPr>
      </w:pPr>
      <w:r>
        <w:rPr>
          <w:rFonts w:ascii="Arial" w:hAnsi="Arial" w:cs="Arial"/>
          <w:color w:val="231F20"/>
          <w:sz w:val="24"/>
          <w:szCs w:val="24"/>
          <w:lang w:val="ru-RU"/>
        </w:rPr>
        <w:t>-</w:t>
      </w:r>
      <w:r w:rsidR="007D4C94" w:rsidRPr="007D4C94">
        <w:rPr>
          <w:rFonts w:ascii="Arial" w:hAnsi="Arial" w:cs="Arial"/>
          <w:color w:val="231F20"/>
          <w:sz w:val="24"/>
          <w:szCs w:val="24"/>
          <w:lang w:val="ru-RU"/>
        </w:rPr>
        <w:t xml:space="preserve"> нагреватели заготовок.</w:t>
      </w:r>
    </w:p>
    <w:p w:rsidR="0051626B" w:rsidRPr="0051626B" w:rsidRDefault="0051626B" w:rsidP="00C3106E">
      <w:pPr>
        <w:shd w:val="clear" w:color="auto" w:fill="FFFFFF" w:themeFill="background1"/>
        <w:tabs>
          <w:tab w:val="left" w:pos="851"/>
        </w:tabs>
        <w:spacing w:line="360" w:lineRule="auto"/>
        <w:ind w:firstLine="709"/>
        <w:jc w:val="both"/>
        <w:rPr>
          <w:rFonts w:ascii="Arial" w:hAnsi="Arial" w:cs="Arial"/>
          <w:color w:val="231F20"/>
          <w:sz w:val="24"/>
          <w:szCs w:val="24"/>
          <w:lang w:val="ru-RU"/>
        </w:rPr>
      </w:pPr>
      <w:r w:rsidRPr="0051626B">
        <w:rPr>
          <w:rFonts w:ascii="Arial" w:hAnsi="Arial" w:cs="Arial"/>
          <w:color w:val="231F20"/>
          <w:sz w:val="24"/>
          <w:szCs w:val="24"/>
          <w:lang w:val="ru-RU"/>
        </w:rPr>
        <w:t xml:space="preserve">В настоящем </w:t>
      </w:r>
      <w:r>
        <w:rPr>
          <w:rFonts w:ascii="Arial" w:hAnsi="Arial" w:cs="Arial"/>
          <w:color w:val="231F20"/>
          <w:sz w:val="24"/>
          <w:szCs w:val="24"/>
          <w:lang w:val="ru-RU"/>
        </w:rPr>
        <w:t>стандар</w:t>
      </w:r>
      <w:r w:rsidRPr="0051626B">
        <w:rPr>
          <w:rFonts w:ascii="Arial" w:hAnsi="Arial" w:cs="Arial"/>
          <w:color w:val="231F20"/>
          <w:sz w:val="24"/>
          <w:szCs w:val="24"/>
          <w:lang w:val="ru-RU"/>
        </w:rPr>
        <w:t>те не рассматриваются опасности, связанные с:</w:t>
      </w:r>
    </w:p>
    <w:p w:rsidR="0051626B" w:rsidRPr="0051626B" w:rsidRDefault="0051626B" w:rsidP="00C3106E">
      <w:pPr>
        <w:pStyle w:val="ac"/>
        <w:numPr>
          <w:ilvl w:val="0"/>
          <w:numId w:val="30"/>
        </w:numPr>
        <w:shd w:val="clear" w:color="auto" w:fill="FFFFFF" w:themeFill="background1"/>
        <w:tabs>
          <w:tab w:val="left" w:pos="851"/>
        </w:tabs>
        <w:spacing w:line="360" w:lineRule="auto"/>
        <w:ind w:left="0" w:firstLine="709"/>
        <w:jc w:val="both"/>
        <w:rPr>
          <w:rFonts w:ascii="Arial" w:hAnsi="Arial" w:cs="Arial"/>
          <w:color w:val="231F20"/>
          <w:sz w:val="24"/>
          <w:szCs w:val="24"/>
          <w:lang w:val="ru-RU"/>
        </w:rPr>
      </w:pPr>
      <w:r w:rsidRPr="0051626B">
        <w:rPr>
          <w:rFonts w:ascii="Arial" w:hAnsi="Arial" w:cs="Arial"/>
          <w:color w:val="231F20"/>
          <w:sz w:val="24"/>
          <w:szCs w:val="24"/>
          <w:lang w:val="ru-RU"/>
        </w:rPr>
        <w:t>системами загрузки и выгрузки заготов</w:t>
      </w:r>
      <w:r>
        <w:rPr>
          <w:rFonts w:ascii="Arial" w:hAnsi="Arial" w:cs="Arial"/>
          <w:color w:val="231F20"/>
          <w:sz w:val="24"/>
          <w:szCs w:val="24"/>
          <w:lang w:val="ru-RU"/>
        </w:rPr>
        <w:t>о</w:t>
      </w:r>
      <w:r w:rsidRPr="0051626B">
        <w:rPr>
          <w:rFonts w:ascii="Arial" w:hAnsi="Arial" w:cs="Arial"/>
          <w:color w:val="231F20"/>
          <w:sz w:val="24"/>
          <w:szCs w:val="24"/>
          <w:lang w:val="ru-RU"/>
        </w:rPr>
        <w:t xml:space="preserve">к на одном станке, отличными от автоматического устройства возврата </w:t>
      </w:r>
      <w:r>
        <w:rPr>
          <w:rFonts w:ascii="Arial" w:hAnsi="Arial" w:cs="Arial"/>
          <w:color w:val="231F20"/>
          <w:sz w:val="24"/>
          <w:szCs w:val="24"/>
          <w:lang w:val="ru-RU"/>
        </w:rPr>
        <w:t>заготовок</w:t>
      </w:r>
      <w:r w:rsidRPr="0051626B">
        <w:rPr>
          <w:rFonts w:ascii="Arial" w:hAnsi="Arial" w:cs="Arial"/>
          <w:color w:val="231F20"/>
          <w:sz w:val="24"/>
          <w:szCs w:val="24"/>
          <w:lang w:val="ru-RU"/>
        </w:rPr>
        <w:t xml:space="preserve"> и опор для подачи и выгрузки заготов</w:t>
      </w:r>
      <w:r>
        <w:rPr>
          <w:rFonts w:ascii="Arial" w:hAnsi="Arial" w:cs="Arial"/>
          <w:color w:val="231F20"/>
          <w:sz w:val="24"/>
          <w:szCs w:val="24"/>
          <w:lang w:val="ru-RU"/>
        </w:rPr>
        <w:t>о</w:t>
      </w:r>
      <w:r w:rsidRPr="0051626B">
        <w:rPr>
          <w:rFonts w:ascii="Arial" w:hAnsi="Arial" w:cs="Arial"/>
          <w:color w:val="231F20"/>
          <w:sz w:val="24"/>
          <w:szCs w:val="24"/>
          <w:lang w:val="ru-RU"/>
        </w:rPr>
        <w:t>к (например, роботами);</w:t>
      </w:r>
    </w:p>
    <w:p w:rsidR="0051626B" w:rsidRPr="0051626B" w:rsidRDefault="0051626B" w:rsidP="00C3106E">
      <w:pPr>
        <w:pStyle w:val="ac"/>
        <w:numPr>
          <w:ilvl w:val="0"/>
          <w:numId w:val="30"/>
        </w:numPr>
        <w:shd w:val="clear" w:color="auto" w:fill="FFFFFF" w:themeFill="background1"/>
        <w:tabs>
          <w:tab w:val="left" w:pos="851"/>
        </w:tabs>
        <w:spacing w:line="360" w:lineRule="auto"/>
        <w:ind w:left="0" w:firstLine="709"/>
        <w:jc w:val="both"/>
        <w:rPr>
          <w:rFonts w:ascii="Arial" w:hAnsi="Arial" w:cs="Arial"/>
          <w:color w:val="231F20"/>
          <w:sz w:val="24"/>
          <w:szCs w:val="24"/>
          <w:lang w:val="ru-RU"/>
        </w:rPr>
      </w:pPr>
      <w:r w:rsidRPr="0051626B">
        <w:rPr>
          <w:rFonts w:ascii="Arial" w:hAnsi="Arial" w:cs="Arial"/>
          <w:color w:val="231F20"/>
          <w:sz w:val="24"/>
          <w:szCs w:val="24"/>
          <w:lang w:val="ru-RU"/>
        </w:rPr>
        <w:t>комбинаци</w:t>
      </w:r>
      <w:r>
        <w:rPr>
          <w:rFonts w:ascii="Arial" w:hAnsi="Arial" w:cs="Arial"/>
          <w:color w:val="231F20"/>
          <w:sz w:val="24"/>
          <w:szCs w:val="24"/>
          <w:lang w:val="ru-RU"/>
        </w:rPr>
        <w:t>ей</w:t>
      </w:r>
      <w:r w:rsidRPr="0051626B">
        <w:rPr>
          <w:rFonts w:ascii="Arial" w:hAnsi="Arial" w:cs="Arial"/>
          <w:color w:val="231F20"/>
          <w:sz w:val="24"/>
          <w:szCs w:val="24"/>
          <w:lang w:val="ru-RU"/>
        </w:rPr>
        <w:t xml:space="preserve"> одного станка</w:t>
      </w:r>
      <w:r>
        <w:rPr>
          <w:rFonts w:ascii="Arial" w:hAnsi="Arial" w:cs="Arial"/>
          <w:color w:val="231F20"/>
          <w:sz w:val="24"/>
          <w:szCs w:val="24"/>
          <w:lang w:val="ru-RU"/>
        </w:rPr>
        <w:t xml:space="preserve"> </w:t>
      </w:r>
      <w:r w:rsidRPr="0051626B">
        <w:rPr>
          <w:rFonts w:ascii="Arial" w:hAnsi="Arial" w:cs="Arial"/>
          <w:color w:val="231F20"/>
          <w:sz w:val="24"/>
          <w:szCs w:val="24"/>
          <w:lang w:val="ru-RU"/>
        </w:rPr>
        <w:t>с другими станками (как часть</w:t>
      </w:r>
      <w:r>
        <w:rPr>
          <w:rFonts w:ascii="Arial" w:hAnsi="Arial" w:cs="Arial"/>
          <w:color w:val="231F20"/>
          <w:sz w:val="24"/>
          <w:szCs w:val="24"/>
          <w:lang w:val="ru-RU"/>
        </w:rPr>
        <w:t>ю</w:t>
      </w:r>
      <w:r w:rsidRPr="0051626B">
        <w:rPr>
          <w:rFonts w:ascii="Arial" w:hAnsi="Arial" w:cs="Arial"/>
          <w:color w:val="231F20"/>
          <w:sz w:val="24"/>
          <w:szCs w:val="24"/>
          <w:lang w:val="ru-RU"/>
        </w:rPr>
        <w:t xml:space="preserve"> линии);</w:t>
      </w:r>
    </w:p>
    <w:p w:rsidR="0051626B" w:rsidRPr="0051626B" w:rsidRDefault="0051626B" w:rsidP="00C3106E">
      <w:pPr>
        <w:pStyle w:val="ac"/>
        <w:numPr>
          <w:ilvl w:val="0"/>
          <w:numId w:val="30"/>
        </w:numPr>
        <w:shd w:val="clear" w:color="auto" w:fill="FFFFFF" w:themeFill="background1"/>
        <w:tabs>
          <w:tab w:val="left" w:pos="851"/>
        </w:tabs>
        <w:spacing w:line="360" w:lineRule="auto"/>
        <w:ind w:left="0" w:firstLine="709"/>
        <w:jc w:val="both"/>
        <w:rPr>
          <w:rFonts w:ascii="Arial" w:hAnsi="Arial" w:cs="Arial"/>
          <w:color w:val="231F20"/>
          <w:sz w:val="24"/>
          <w:szCs w:val="24"/>
          <w:lang w:val="ru-RU"/>
        </w:rPr>
      </w:pPr>
      <w:r w:rsidRPr="0051626B">
        <w:rPr>
          <w:rFonts w:ascii="Arial" w:hAnsi="Arial" w:cs="Arial"/>
          <w:color w:val="231F20"/>
          <w:sz w:val="24"/>
          <w:szCs w:val="24"/>
          <w:lang w:val="ru-RU"/>
        </w:rPr>
        <w:t>блок</w:t>
      </w:r>
      <w:r>
        <w:rPr>
          <w:rFonts w:ascii="Arial" w:hAnsi="Arial" w:cs="Arial"/>
          <w:color w:val="231F20"/>
          <w:sz w:val="24"/>
          <w:szCs w:val="24"/>
          <w:lang w:val="ru-RU"/>
        </w:rPr>
        <w:t>ом</w:t>
      </w:r>
      <w:r w:rsidRPr="0051626B">
        <w:rPr>
          <w:rFonts w:ascii="Arial" w:hAnsi="Arial" w:cs="Arial"/>
          <w:color w:val="231F20"/>
          <w:sz w:val="24"/>
          <w:szCs w:val="24"/>
          <w:lang w:val="ru-RU"/>
        </w:rPr>
        <w:t xml:space="preserve"> разделения заготовок, установленны</w:t>
      </w:r>
      <w:r>
        <w:rPr>
          <w:rFonts w:ascii="Arial" w:hAnsi="Arial" w:cs="Arial"/>
          <w:color w:val="231F20"/>
          <w:sz w:val="24"/>
          <w:szCs w:val="24"/>
          <w:lang w:val="ru-RU"/>
        </w:rPr>
        <w:t>м</w:t>
      </w:r>
      <w:r w:rsidRPr="0051626B">
        <w:rPr>
          <w:rFonts w:ascii="Arial" w:hAnsi="Arial" w:cs="Arial"/>
          <w:color w:val="231F20"/>
          <w:sz w:val="24"/>
          <w:szCs w:val="24"/>
          <w:lang w:val="ru-RU"/>
        </w:rPr>
        <w:t xml:space="preserve"> вне встроенного корпуса, и/или инструменты которого выступают из встроенного корпуса;</w:t>
      </w:r>
    </w:p>
    <w:p w:rsidR="0051626B" w:rsidRPr="0051626B" w:rsidRDefault="0051626B" w:rsidP="00C3106E">
      <w:pPr>
        <w:pStyle w:val="ac"/>
        <w:numPr>
          <w:ilvl w:val="0"/>
          <w:numId w:val="30"/>
        </w:numPr>
        <w:shd w:val="clear" w:color="auto" w:fill="FFFFFF" w:themeFill="background1"/>
        <w:tabs>
          <w:tab w:val="left" w:pos="851"/>
        </w:tabs>
        <w:spacing w:line="360" w:lineRule="auto"/>
        <w:ind w:left="0" w:firstLine="709"/>
        <w:jc w:val="both"/>
        <w:rPr>
          <w:rFonts w:ascii="Arial" w:hAnsi="Arial" w:cs="Arial"/>
          <w:color w:val="231F20"/>
          <w:sz w:val="24"/>
          <w:szCs w:val="24"/>
          <w:lang w:val="ru-RU"/>
        </w:rPr>
      </w:pPr>
      <w:r w:rsidRPr="0051626B">
        <w:rPr>
          <w:rFonts w:ascii="Arial" w:hAnsi="Arial" w:cs="Arial"/>
          <w:color w:val="231F20"/>
          <w:sz w:val="24"/>
          <w:szCs w:val="24"/>
          <w:lang w:val="ru-RU"/>
        </w:rPr>
        <w:t>блок</w:t>
      </w:r>
      <w:r>
        <w:rPr>
          <w:rFonts w:ascii="Arial" w:hAnsi="Arial" w:cs="Arial"/>
          <w:color w:val="231F20"/>
          <w:sz w:val="24"/>
          <w:szCs w:val="24"/>
          <w:lang w:val="ru-RU"/>
        </w:rPr>
        <w:t>ом</w:t>
      </w:r>
      <w:r w:rsidRPr="0051626B">
        <w:rPr>
          <w:rFonts w:ascii="Arial" w:hAnsi="Arial" w:cs="Arial"/>
          <w:color w:val="231F20"/>
          <w:sz w:val="24"/>
          <w:szCs w:val="24"/>
          <w:lang w:val="ru-RU"/>
        </w:rPr>
        <w:t xml:space="preserve"> плазменно</w:t>
      </w:r>
      <w:r>
        <w:rPr>
          <w:rFonts w:ascii="Arial" w:hAnsi="Arial" w:cs="Arial"/>
          <w:color w:val="231F20"/>
          <w:sz w:val="24"/>
          <w:szCs w:val="24"/>
          <w:lang w:val="ru-RU"/>
        </w:rPr>
        <w:t>го</w:t>
      </w:r>
      <w:r w:rsidRPr="0051626B">
        <w:rPr>
          <w:rFonts w:ascii="Arial" w:hAnsi="Arial" w:cs="Arial"/>
          <w:color w:val="231F20"/>
          <w:sz w:val="24"/>
          <w:szCs w:val="24"/>
          <w:lang w:val="ru-RU"/>
        </w:rPr>
        <w:t xml:space="preserve"> </w:t>
      </w:r>
      <w:r w:rsidRPr="007D4C94">
        <w:rPr>
          <w:rFonts w:ascii="Arial" w:hAnsi="Arial" w:cs="Arial"/>
          <w:color w:val="231F20"/>
          <w:sz w:val="24"/>
          <w:szCs w:val="24"/>
          <w:lang w:val="ru-RU"/>
        </w:rPr>
        <w:t>облицов</w:t>
      </w:r>
      <w:r>
        <w:rPr>
          <w:rFonts w:ascii="Arial" w:hAnsi="Arial" w:cs="Arial"/>
          <w:color w:val="231F20"/>
          <w:sz w:val="24"/>
          <w:szCs w:val="24"/>
          <w:lang w:val="ru-RU"/>
        </w:rPr>
        <w:t>ывания</w:t>
      </w:r>
      <w:r w:rsidRPr="0051626B">
        <w:rPr>
          <w:rFonts w:ascii="Arial" w:hAnsi="Arial" w:cs="Arial"/>
          <w:color w:val="231F20"/>
          <w:sz w:val="24"/>
          <w:szCs w:val="24"/>
          <w:lang w:val="ru-RU"/>
        </w:rPr>
        <w:t>.</w:t>
      </w:r>
    </w:p>
    <w:p w:rsidR="007D4C94" w:rsidRDefault="0051626B" w:rsidP="00C3106E">
      <w:pPr>
        <w:shd w:val="clear" w:color="auto" w:fill="FFFFFF" w:themeFill="background1"/>
        <w:spacing w:line="360" w:lineRule="auto"/>
        <w:ind w:firstLine="709"/>
        <w:jc w:val="both"/>
        <w:rPr>
          <w:rFonts w:ascii="Arial" w:hAnsi="Arial" w:cs="Arial"/>
          <w:color w:val="231F20"/>
          <w:sz w:val="24"/>
          <w:szCs w:val="24"/>
          <w:lang w:val="ru-RU"/>
        </w:rPr>
      </w:pPr>
      <w:r w:rsidRPr="0051626B">
        <w:rPr>
          <w:rFonts w:ascii="Arial" w:hAnsi="Arial" w:cs="Arial"/>
          <w:color w:val="231F20"/>
          <w:sz w:val="24"/>
          <w:szCs w:val="24"/>
          <w:lang w:val="ru-RU"/>
        </w:rPr>
        <w:t>Данн</w:t>
      </w:r>
      <w:r>
        <w:rPr>
          <w:rFonts w:ascii="Arial" w:hAnsi="Arial" w:cs="Arial"/>
          <w:color w:val="231F20"/>
          <w:sz w:val="24"/>
          <w:szCs w:val="24"/>
          <w:lang w:val="ru-RU"/>
        </w:rPr>
        <w:t>ый</w:t>
      </w:r>
      <w:r w:rsidRPr="0051626B">
        <w:rPr>
          <w:rFonts w:ascii="Arial" w:hAnsi="Arial" w:cs="Arial"/>
          <w:color w:val="231F20"/>
          <w:sz w:val="24"/>
          <w:szCs w:val="24"/>
          <w:lang w:val="ru-RU"/>
        </w:rPr>
        <w:t xml:space="preserve"> </w:t>
      </w:r>
      <w:r>
        <w:rPr>
          <w:rFonts w:ascii="Arial" w:hAnsi="Arial" w:cs="Arial"/>
          <w:color w:val="231F20"/>
          <w:sz w:val="24"/>
          <w:szCs w:val="24"/>
          <w:lang w:val="ru-RU"/>
        </w:rPr>
        <w:t>стандарт</w:t>
      </w:r>
      <w:r w:rsidRPr="0051626B">
        <w:rPr>
          <w:rFonts w:ascii="Arial" w:hAnsi="Arial" w:cs="Arial"/>
          <w:color w:val="231F20"/>
          <w:sz w:val="24"/>
          <w:szCs w:val="24"/>
          <w:lang w:val="ru-RU"/>
        </w:rPr>
        <w:t xml:space="preserve"> не</w:t>
      </w:r>
      <w:r>
        <w:rPr>
          <w:rFonts w:ascii="Arial" w:hAnsi="Arial" w:cs="Arial"/>
          <w:color w:val="231F20"/>
          <w:sz w:val="24"/>
          <w:szCs w:val="24"/>
          <w:lang w:val="ru-RU"/>
        </w:rPr>
        <w:t xml:space="preserve"> распространяется на станки,</w:t>
      </w:r>
      <w:r w:rsidRPr="0051626B">
        <w:rPr>
          <w:rFonts w:ascii="Arial" w:hAnsi="Arial" w:cs="Arial"/>
          <w:color w:val="231F20"/>
          <w:sz w:val="24"/>
          <w:szCs w:val="24"/>
          <w:lang w:val="ru-RU"/>
        </w:rPr>
        <w:t xml:space="preserve"> предназначенны</w:t>
      </w:r>
      <w:r>
        <w:rPr>
          <w:rFonts w:ascii="Arial" w:hAnsi="Arial" w:cs="Arial"/>
          <w:color w:val="231F20"/>
          <w:sz w:val="24"/>
          <w:szCs w:val="24"/>
          <w:lang w:val="ru-RU"/>
        </w:rPr>
        <w:t>е</w:t>
      </w:r>
      <w:r w:rsidRPr="0051626B">
        <w:rPr>
          <w:rFonts w:ascii="Arial" w:hAnsi="Arial" w:cs="Arial"/>
          <w:color w:val="231F20"/>
          <w:sz w:val="24"/>
          <w:szCs w:val="24"/>
          <w:lang w:val="ru-RU"/>
        </w:rPr>
        <w:t xml:space="preserve"> для использования во взрывоопасной среде и изготовленны</w:t>
      </w:r>
      <w:r>
        <w:rPr>
          <w:rFonts w:ascii="Arial" w:hAnsi="Arial" w:cs="Arial"/>
          <w:color w:val="231F20"/>
          <w:sz w:val="24"/>
          <w:szCs w:val="24"/>
          <w:lang w:val="ru-RU"/>
        </w:rPr>
        <w:t>е</w:t>
      </w:r>
      <w:r w:rsidRPr="0051626B">
        <w:rPr>
          <w:rFonts w:ascii="Arial" w:hAnsi="Arial" w:cs="Arial"/>
          <w:color w:val="231F20"/>
          <w:sz w:val="24"/>
          <w:szCs w:val="24"/>
          <w:lang w:val="ru-RU"/>
        </w:rPr>
        <w:t xml:space="preserve"> до даты его публикации.</w:t>
      </w:r>
    </w:p>
    <w:p w:rsidR="00F253D9" w:rsidRDefault="00F253D9" w:rsidP="00C3106E">
      <w:pPr>
        <w:shd w:val="clear" w:color="auto" w:fill="FFFFFF" w:themeFill="background1"/>
        <w:tabs>
          <w:tab w:val="left" w:pos="397"/>
        </w:tabs>
        <w:spacing w:line="360" w:lineRule="auto"/>
        <w:ind w:firstLine="709"/>
        <w:jc w:val="both"/>
        <w:rPr>
          <w:rFonts w:ascii="Arial" w:hAnsi="Arial" w:cs="Arial"/>
          <w:b/>
          <w:bCs/>
          <w:color w:val="231F20"/>
          <w:sz w:val="28"/>
          <w:szCs w:val="28"/>
          <w:lang w:val="ru-RU"/>
        </w:rPr>
      </w:pPr>
    </w:p>
    <w:p w:rsidR="00FE2238" w:rsidRPr="002C1E03" w:rsidRDefault="00FE2238" w:rsidP="00C3106E">
      <w:pPr>
        <w:shd w:val="clear" w:color="auto" w:fill="FFFFFF" w:themeFill="background1"/>
        <w:tabs>
          <w:tab w:val="left" w:pos="397"/>
        </w:tabs>
        <w:spacing w:line="360" w:lineRule="auto"/>
        <w:ind w:firstLine="709"/>
        <w:jc w:val="both"/>
        <w:rPr>
          <w:rFonts w:ascii="Arial" w:hAnsi="Arial" w:cs="Arial"/>
          <w:b/>
          <w:bCs/>
          <w:color w:val="231F20"/>
          <w:sz w:val="28"/>
          <w:szCs w:val="28"/>
          <w:lang w:val="ru-RU"/>
        </w:rPr>
      </w:pPr>
      <w:r w:rsidRPr="002C1E03">
        <w:rPr>
          <w:rFonts w:ascii="Arial" w:hAnsi="Arial" w:cs="Arial"/>
          <w:b/>
          <w:bCs/>
          <w:color w:val="231F20"/>
          <w:sz w:val="28"/>
          <w:szCs w:val="28"/>
          <w:lang w:val="ru-RU"/>
        </w:rPr>
        <w:t>2 Нормативные ссылки</w:t>
      </w:r>
    </w:p>
    <w:p w:rsidR="00FE2238" w:rsidRDefault="00FE2238" w:rsidP="00C3106E">
      <w:pPr>
        <w:shd w:val="clear" w:color="auto" w:fill="FFFFFF" w:themeFill="background1"/>
        <w:spacing w:line="360" w:lineRule="auto"/>
        <w:ind w:firstLine="709"/>
        <w:jc w:val="both"/>
        <w:rPr>
          <w:rFonts w:ascii="Arial" w:hAnsi="Arial" w:cs="Arial"/>
          <w:color w:val="000000" w:themeColor="text1"/>
          <w:sz w:val="24"/>
          <w:szCs w:val="24"/>
          <w:lang w:val="ru-RU"/>
        </w:rPr>
      </w:pPr>
      <w:r w:rsidRPr="009E5439">
        <w:rPr>
          <w:rFonts w:ascii="Arial" w:hAnsi="Arial" w:cs="Arial"/>
          <w:color w:val="000000" w:themeColor="text1"/>
          <w:sz w:val="24"/>
          <w:szCs w:val="24"/>
          <w:lang w:val="ru-RU"/>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rsidR="002C0C33" w:rsidRPr="009E5439" w:rsidRDefault="002C0C33" w:rsidP="00D21AC1">
      <w:pPr>
        <w:shd w:val="clear" w:color="auto" w:fill="FFFFFF" w:themeFill="background1"/>
        <w:spacing w:line="360" w:lineRule="auto"/>
        <w:ind w:firstLine="567"/>
        <w:jc w:val="both"/>
        <w:rPr>
          <w:rFonts w:ascii="Arial" w:hAnsi="Arial" w:cs="Arial"/>
          <w:color w:val="000000" w:themeColor="text1"/>
          <w:sz w:val="24"/>
          <w:szCs w:val="24"/>
          <w:lang w:val="ru-RU"/>
        </w:rPr>
      </w:pPr>
    </w:p>
    <w:p w:rsidR="00EB5A54" w:rsidRPr="0068422C" w:rsidRDefault="002C0C33" w:rsidP="002C0C33">
      <w:pPr>
        <w:pStyle w:val="a8"/>
        <w:shd w:val="clear" w:color="auto" w:fill="FFFFFF" w:themeFill="background1"/>
        <w:spacing w:line="353" w:lineRule="auto"/>
        <w:ind w:firstLine="567"/>
        <w:jc w:val="both"/>
        <w:rPr>
          <w:rFonts w:ascii="Arial" w:hAnsi="Arial" w:cs="Arial"/>
          <w:sz w:val="24"/>
          <w:szCs w:val="24"/>
          <w:lang w:val="ru-RU"/>
        </w:rPr>
      </w:pPr>
      <w:r w:rsidRPr="00EB5A54">
        <w:rPr>
          <w:rFonts w:ascii="Arial" w:hAnsi="Arial" w:cs="Arial"/>
          <w:sz w:val="24"/>
          <w:szCs w:val="24"/>
        </w:rPr>
        <w:lastRenderedPageBreak/>
        <w:t>ISO 11553-1:20</w:t>
      </w:r>
      <w:r w:rsidRPr="002C0C33">
        <w:rPr>
          <w:rFonts w:ascii="Arial" w:hAnsi="Arial" w:cs="Arial"/>
          <w:sz w:val="24"/>
          <w:szCs w:val="24"/>
        </w:rPr>
        <w:t>05</w:t>
      </w:r>
      <w:r w:rsidRPr="002C0C33">
        <w:rPr>
          <w:rFonts w:ascii="Arial" w:hAnsi="Arial" w:cs="Arial"/>
          <w:sz w:val="24"/>
          <w:szCs w:val="24"/>
          <w:vertAlign w:val="superscript"/>
        </w:rPr>
        <w:t>1)</w:t>
      </w:r>
      <w:r w:rsidRPr="00EB5A54">
        <w:rPr>
          <w:rFonts w:ascii="Arial" w:hAnsi="Arial" w:cs="Arial"/>
          <w:sz w:val="24"/>
          <w:szCs w:val="24"/>
        </w:rPr>
        <w:t xml:space="preserve">, Safety of machinery — Laser processing machines — Part 1: Laser safety requirements (Безопасность машин. </w:t>
      </w:r>
      <w:r w:rsidRPr="00EB5A54">
        <w:rPr>
          <w:rFonts w:ascii="Arial" w:hAnsi="Arial" w:cs="Arial"/>
          <w:sz w:val="24"/>
          <w:szCs w:val="24"/>
          <w:lang w:val="ru-RU"/>
        </w:rPr>
        <w:t>Установки</w:t>
      </w:r>
      <w:r w:rsidRPr="0068422C">
        <w:rPr>
          <w:rFonts w:ascii="Arial" w:hAnsi="Arial" w:cs="Arial"/>
          <w:sz w:val="24"/>
          <w:szCs w:val="24"/>
          <w:lang w:val="ru-RU"/>
        </w:rPr>
        <w:t xml:space="preserve"> </w:t>
      </w:r>
      <w:r w:rsidRPr="00EB5A54">
        <w:rPr>
          <w:rFonts w:ascii="Arial" w:hAnsi="Arial" w:cs="Arial"/>
          <w:sz w:val="24"/>
          <w:szCs w:val="24"/>
          <w:lang w:val="ru-RU"/>
        </w:rPr>
        <w:t>лазерной</w:t>
      </w:r>
      <w:r w:rsidRPr="0068422C">
        <w:rPr>
          <w:rFonts w:ascii="Arial" w:hAnsi="Arial" w:cs="Arial"/>
          <w:sz w:val="24"/>
          <w:szCs w:val="24"/>
          <w:lang w:val="ru-RU"/>
        </w:rPr>
        <w:t xml:space="preserve"> </w:t>
      </w:r>
      <w:r w:rsidRPr="00EB5A54">
        <w:rPr>
          <w:rFonts w:ascii="Arial" w:hAnsi="Arial" w:cs="Arial"/>
          <w:sz w:val="24"/>
          <w:szCs w:val="24"/>
          <w:lang w:val="ru-RU"/>
        </w:rPr>
        <w:t>обработки</w:t>
      </w:r>
      <w:r w:rsidRPr="0068422C">
        <w:rPr>
          <w:rFonts w:ascii="Arial" w:hAnsi="Arial" w:cs="Arial"/>
          <w:sz w:val="24"/>
          <w:szCs w:val="24"/>
          <w:lang w:val="ru-RU"/>
        </w:rPr>
        <w:t>.</w:t>
      </w:r>
      <w:r w:rsidR="00EB5A54" w:rsidRPr="00EB5A54">
        <w:rPr>
          <w:rFonts w:ascii="Arial" w:hAnsi="Arial" w:cs="Arial"/>
          <w:sz w:val="24"/>
          <w:szCs w:val="24"/>
          <w:lang w:val="ru-RU"/>
        </w:rPr>
        <w:t>Часть</w:t>
      </w:r>
      <w:r w:rsidR="00EB5A54" w:rsidRPr="0068422C">
        <w:rPr>
          <w:rFonts w:ascii="Arial" w:hAnsi="Arial" w:cs="Arial"/>
          <w:sz w:val="24"/>
          <w:szCs w:val="24"/>
          <w:lang w:val="ru-RU"/>
        </w:rPr>
        <w:t xml:space="preserve"> 1. </w:t>
      </w:r>
      <w:r w:rsidR="00EB5A54" w:rsidRPr="00EB5A54">
        <w:rPr>
          <w:rFonts w:ascii="Arial" w:hAnsi="Arial" w:cs="Arial"/>
          <w:sz w:val="24"/>
          <w:szCs w:val="24"/>
          <w:lang w:val="ru-RU"/>
        </w:rPr>
        <w:t>Требования</w:t>
      </w:r>
      <w:r w:rsidR="00EB5A54" w:rsidRPr="0068422C">
        <w:rPr>
          <w:rFonts w:ascii="Arial" w:hAnsi="Arial" w:cs="Arial"/>
          <w:sz w:val="24"/>
          <w:szCs w:val="24"/>
          <w:lang w:val="ru-RU"/>
        </w:rPr>
        <w:t xml:space="preserve"> </w:t>
      </w:r>
      <w:r w:rsidR="00EB5A54" w:rsidRPr="00EB5A54">
        <w:rPr>
          <w:rFonts w:ascii="Arial" w:hAnsi="Arial" w:cs="Arial"/>
          <w:sz w:val="24"/>
          <w:szCs w:val="24"/>
          <w:lang w:val="ru-RU"/>
        </w:rPr>
        <w:t>безопасности</w:t>
      </w:r>
      <w:r w:rsidR="00EB5A54" w:rsidRPr="0068422C">
        <w:rPr>
          <w:rFonts w:ascii="Arial" w:hAnsi="Arial" w:cs="Arial"/>
          <w:sz w:val="24"/>
          <w:szCs w:val="24"/>
          <w:lang w:val="ru-RU"/>
        </w:rPr>
        <w:t xml:space="preserve"> </w:t>
      </w:r>
      <w:r w:rsidR="00EB5A54" w:rsidRPr="00EB5A54">
        <w:rPr>
          <w:rFonts w:ascii="Arial" w:hAnsi="Arial" w:cs="Arial"/>
          <w:sz w:val="24"/>
          <w:szCs w:val="24"/>
          <w:lang w:val="ru-RU"/>
        </w:rPr>
        <w:t>при</w:t>
      </w:r>
      <w:r w:rsidR="00EB5A54" w:rsidRPr="0068422C">
        <w:rPr>
          <w:rFonts w:ascii="Arial" w:hAnsi="Arial" w:cs="Arial"/>
          <w:sz w:val="24"/>
          <w:szCs w:val="24"/>
          <w:lang w:val="ru-RU"/>
        </w:rPr>
        <w:t xml:space="preserve"> </w:t>
      </w:r>
      <w:r w:rsidR="00EB5A54" w:rsidRPr="00EB5A54">
        <w:rPr>
          <w:rFonts w:ascii="Arial" w:hAnsi="Arial" w:cs="Arial"/>
          <w:sz w:val="24"/>
          <w:szCs w:val="24"/>
          <w:lang w:val="ru-RU"/>
        </w:rPr>
        <w:t>работе</w:t>
      </w:r>
      <w:r w:rsidR="00EB5A54" w:rsidRPr="0068422C">
        <w:rPr>
          <w:rFonts w:ascii="Arial" w:hAnsi="Arial" w:cs="Arial"/>
          <w:sz w:val="24"/>
          <w:szCs w:val="24"/>
          <w:lang w:val="ru-RU"/>
        </w:rPr>
        <w:t xml:space="preserve"> </w:t>
      </w:r>
      <w:r w:rsidR="00EB5A54" w:rsidRPr="00EB5A54">
        <w:rPr>
          <w:rFonts w:ascii="Arial" w:hAnsi="Arial" w:cs="Arial"/>
          <w:sz w:val="24"/>
          <w:szCs w:val="24"/>
          <w:lang w:val="ru-RU"/>
        </w:rPr>
        <w:t>с</w:t>
      </w:r>
      <w:r w:rsidR="00EB5A54" w:rsidRPr="0068422C">
        <w:rPr>
          <w:rFonts w:ascii="Arial" w:hAnsi="Arial" w:cs="Arial"/>
          <w:sz w:val="24"/>
          <w:szCs w:val="24"/>
          <w:lang w:val="ru-RU"/>
        </w:rPr>
        <w:t xml:space="preserve"> </w:t>
      </w:r>
      <w:r w:rsidR="00EB5A54" w:rsidRPr="00EB5A54">
        <w:rPr>
          <w:rFonts w:ascii="Arial" w:hAnsi="Arial" w:cs="Arial"/>
          <w:sz w:val="24"/>
          <w:szCs w:val="24"/>
          <w:lang w:val="ru-RU"/>
        </w:rPr>
        <w:t>лазерами</w:t>
      </w:r>
      <w:r w:rsidR="00EB5A54" w:rsidRPr="0068422C">
        <w:rPr>
          <w:rFonts w:ascii="Arial" w:hAnsi="Arial" w:cs="Arial"/>
          <w:sz w:val="24"/>
          <w:szCs w:val="24"/>
          <w:lang w:val="ru-RU"/>
        </w:rPr>
        <w:t>)</w:t>
      </w:r>
    </w:p>
    <w:p w:rsidR="00EB5A54" w:rsidRPr="00D50F1A" w:rsidRDefault="00EB5A54" w:rsidP="00D21AC1">
      <w:pPr>
        <w:pStyle w:val="a8"/>
        <w:shd w:val="clear" w:color="auto" w:fill="FFFFFF" w:themeFill="background1"/>
        <w:spacing w:line="353" w:lineRule="auto"/>
        <w:ind w:firstLine="567"/>
        <w:jc w:val="both"/>
        <w:rPr>
          <w:rFonts w:ascii="Arial" w:hAnsi="Arial" w:cs="Arial"/>
          <w:sz w:val="24"/>
          <w:szCs w:val="24"/>
        </w:rPr>
      </w:pPr>
      <w:r w:rsidRPr="00EB5A54">
        <w:rPr>
          <w:rFonts w:ascii="Arial" w:hAnsi="Arial" w:cs="Arial"/>
          <w:sz w:val="24"/>
          <w:szCs w:val="24"/>
        </w:rPr>
        <w:t>ISO 12100:2010, Safety of machinery — General principles for design — Risk assessment and risk reduction (</w:t>
      </w:r>
      <w:r w:rsidRPr="00EB5A54">
        <w:rPr>
          <w:rFonts w:ascii="Arial" w:hAnsi="Arial" w:cs="Arial"/>
          <w:sz w:val="24"/>
          <w:szCs w:val="24"/>
          <w:lang w:val="ru-RU"/>
        </w:rPr>
        <w:t>Безопасность</w:t>
      </w:r>
      <w:r w:rsidRPr="00EB5A54">
        <w:rPr>
          <w:rFonts w:ascii="Arial" w:hAnsi="Arial" w:cs="Arial"/>
          <w:sz w:val="24"/>
          <w:szCs w:val="24"/>
        </w:rPr>
        <w:t xml:space="preserve"> </w:t>
      </w:r>
      <w:r w:rsidRPr="00EB5A54">
        <w:rPr>
          <w:rFonts w:ascii="Arial" w:hAnsi="Arial" w:cs="Arial"/>
          <w:sz w:val="24"/>
          <w:szCs w:val="24"/>
          <w:lang w:val="ru-RU"/>
        </w:rPr>
        <w:t>машин</w:t>
      </w:r>
      <w:r w:rsidRPr="00EB5A54">
        <w:rPr>
          <w:rFonts w:ascii="Arial" w:hAnsi="Arial" w:cs="Arial"/>
          <w:sz w:val="24"/>
          <w:szCs w:val="24"/>
        </w:rPr>
        <w:t xml:space="preserve">. </w:t>
      </w:r>
      <w:r w:rsidRPr="00EB5A54">
        <w:rPr>
          <w:rFonts w:ascii="Arial" w:hAnsi="Arial" w:cs="Arial"/>
          <w:sz w:val="24"/>
          <w:szCs w:val="24"/>
          <w:lang w:val="ru-RU"/>
        </w:rPr>
        <w:t>Общие</w:t>
      </w:r>
      <w:r w:rsidRPr="00D50F1A">
        <w:rPr>
          <w:rFonts w:ascii="Arial" w:hAnsi="Arial" w:cs="Arial"/>
          <w:sz w:val="24"/>
          <w:szCs w:val="24"/>
        </w:rPr>
        <w:t xml:space="preserve"> </w:t>
      </w:r>
      <w:r w:rsidRPr="00EB5A54">
        <w:rPr>
          <w:rFonts w:ascii="Arial" w:hAnsi="Arial" w:cs="Arial"/>
          <w:sz w:val="24"/>
          <w:szCs w:val="24"/>
          <w:lang w:val="ru-RU"/>
        </w:rPr>
        <w:t>принципы</w:t>
      </w:r>
      <w:r w:rsidRPr="00D50F1A">
        <w:rPr>
          <w:rFonts w:ascii="Arial" w:hAnsi="Arial" w:cs="Arial"/>
          <w:sz w:val="24"/>
          <w:szCs w:val="24"/>
        </w:rPr>
        <w:t xml:space="preserve"> </w:t>
      </w:r>
      <w:r w:rsidRPr="00EB5A54">
        <w:rPr>
          <w:rFonts w:ascii="Arial" w:hAnsi="Arial" w:cs="Arial"/>
          <w:sz w:val="24"/>
          <w:szCs w:val="24"/>
          <w:lang w:val="ru-RU"/>
        </w:rPr>
        <w:t>конструирования</w:t>
      </w:r>
      <w:r w:rsidRPr="00D50F1A">
        <w:rPr>
          <w:rFonts w:ascii="Arial" w:hAnsi="Arial" w:cs="Arial"/>
          <w:sz w:val="24"/>
          <w:szCs w:val="24"/>
        </w:rPr>
        <w:t xml:space="preserve">. </w:t>
      </w:r>
      <w:r w:rsidRPr="00EB5A54">
        <w:rPr>
          <w:rFonts w:ascii="Arial" w:hAnsi="Arial" w:cs="Arial"/>
          <w:sz w:val="24"/>
          <w:szCs w:val="24"/>
          <w:lang w:val="ru-RU"/>
        </w:rPr>
        <w:t>Оценка</w:t>
      </w:r>
      <w:r w:rsidRPr="00D50F1A">
        <w:rPr>
          <w:rFonts w:ascii="Arial" w:hAnsi="Arial" w:cs="Arial"/>
          <w:sz w:val="24"/>
          <w:szCs w:val="24"/>
        </w:rPr>
        <w:t xml:space="preserve"> </w:t>
      </w:r>
      <w:r w:rsidRPr="00EB5A54">
        <w:rPr>
          <w:rFonts w:ascii="Arial" w:hAnsi="Arial" w:cs="Arial"/>
          <w:sz w:val="24"/>
          <w:szCs w:val="24"/>
          <w:lang w:val="ru-RU"/>
        </w:rPr>
        <w:t>рисков</w:t>
      </w:r>
      <w:r w:rsidRPr="00D50F1A">
        <w:rPr>
          <w:rFonts w:ascii="Arial" w:hAnsi="Arial" w:cs="Arial"/>
          <w:sz w:val="24"/>
          <w:szCs w:val="24"/>
        </w:rPr>
        <w:t xml:space="preserve"> </w:t>
      </w:r>
      <w:r w:rsidRPr="00EB5A54">
        <w:rPr>
          <w:rFonts w:ascii="Arial" w:hAnsi="Arial" w:cs="Arial"/>
          <w:sz w:val="24"/>
          <w:szCs w:val="24"/>
          <w:lang w:val="ru-RU"/>
        </w:rPr>
        <w:t>и</w:t>
      </w:r>
      <w:r w:rsidRPr="00D50F1A">
        <w:rPr>
          <w:rFonts w:ascii="Arial" w:hAnsi="Arial" w:cs="Arial"/>
          <w:sz w:val="24"/>
          <w:szCs w:val="24"/>
        </w:rPr>
        <w:t xml:space="preserve"> </w:t>
      </w:r>
      <w:r w:rsidRPr="00EB5A54">
        <w:rPr>
          <w:rFonts w:ascii="Arial" w:hAnsi="Arial" w:cs="Arial"/>
          <w:sz w:val="24"/>
          <w:szCs w:val="24"/>
          <w:lang w:val="ru-RU"/>
        </w:rPr>
        <w:t>снижение</w:t>
      </w:r>
      <w:r w:rsidRPr="00D50F1A">
        <w:rPr>
          <w:rFonts w:ascii="Arial" w:hAnsi="Arial" w:cs="Arial"/>
          <w:sz w:val="24"/>
          <w:szCs w:val="24"/>
        </w:rPr>
        <w:t xml:space="preserve"> </w:t>
      </w:r>
      <w:r w:rsidRPr="00EB5A54">
        <w:rPr>
          <w:rFonts w:ascii="Arial" w:hAnsi="Arial" w:cs="Arial"/>
          <w:sz w:val="24"/>
          <w:szCs w:val="24"/>
          <w:lang w:val="ru-RU"/>
        </w:rPr>
        <w:t>рисков</w:t>
      </w:r>
      <w:r w:rsidRPr="00D50F1A">
        <w:rPr>
          <w:rFonts w:ascii="Arial" w:hAnsi="Arial" w:cs="Arial"/>
          <w:sz w:val="24"/>
          <w:szCs w:val="24"/>
        </w:rPr>
        <w:t>)</w:t>
      </w:r>
    </w:p>
    <w:p w:rsidR="00EB5A54" w:rsidRPr="00D50F1A" w:rsidRDefault="00EB5A54" w:rsidP="00D21AC1">
      <w:pPr>
        <w:pStyle w:val="a8"/>
        <w:shd w:val="clear" w:color="auto" w:fill="FFFFFF" w:themeFill="background1"/>
        <w:spacing w:line="353" w:lineRule="auto"/>
        <w:ind w:firstLine="567"/>
        <w:jc w:val="both"/>
        <w:rPr>
          <w:rFonts w:ascii="Arial" w:hAnsi="Arial" w:cs="Arial"/>
          <w:sz w:val="24"/>
          <w:szCs w:val="24"/>
          <w:lang w:val="ru-RU"/>
        </w:rPr>
      </w:pPr>
      <w:r w:rsidRPr="00EB5A54">
        <w:rPr>
          <w:rFonts w:ascii="Arial" w:hAnsi="Arial" w:cs="Arial"/>
          <w:sz w:val="24"/>
          <w:szCs w:val="24"/>
        </w:rPr>
        <w:t>ISO 13732-1:2006, Ergonomics of the thermal environment — Methods for the assessment of human responses to contact with surfaces — Part 1: Hot surfaces (Эргономика те</w:t>
      </w:r>
      <w:r>
        <w:rPr>
          <w:rFonts w:ascii="Arial" w:hAnsi="Arial" w:cs="Arial"/>
          <w:sz w:val="24"/>
          <w:szCs w:val="24"/>
          <w:lang w:val="ru-RU"/>
        </w:rPr>
        <w:t>плов</w:t>
      </w:r>
      <w:r w:rsidRPr="00EB5A54">
        <w:rPr>
          <w:rFonts w:ascii="Arial" w:hAnsi="Arial" w:cs="Arial"/>
          <w:sz w:val="24"/>
          <w:szCs w:val="24"/>
        </w:rPr>
        <w:t xml:space="preserve">ой среды. </w:t>
      </w:r>
      <w:r w:rsidRPr="00EB5A54">
        <w:rPr>
          <w:rFonts w:ascii="Arial" w:hAnsi="Arial" w:cs="Arial"/>
          <w:sz w:val="24"/>
          <w:szCs w:val="24"/>
          <w:lang w:val="ru-RU"/>
        </w:rPr>
        <w:t>Методы оценки реакции человека при контакте с поверхностями. Часть 1. Горячие</w:t>
      </w:r>
      <w:r w:rsidRPr="00D50F1A">
        <w:rPr>
          <w:rFonts w:ascii="Arial" w:hAnsi="Arial" w:cs="Arial"/>
          <w:sz w:val="24"/>
          <w:szCs w:val="24"/>
          <w:lang w:val="ru-RU"/>
        </w:rPr>
        <w:t xml:space="preserve"> </w:t>
      </w:r>
      <w:r w:rsidRPr="00EB5A54">
        <w:rPr>
          <w:rFonts w:ascii="Arial" w:hAnsi="Arial" w:cs="Arial"/>
          <w:sz w:val="24"/>
          <w:szCs w:val="24"/>
          <w:lang w:val="ru-RU"/>
        </w:rPr>
        <w:t>поверхности</w:t>
      </w:r>
      <w:r w:rsidRPr="00D50F1A">
        <w:rPr>
          <w:rFonts w:ascii="Arial" w:hAnsi="Arial" w:cs="Arial"/>
          <w:sz w:val="24"/>
          <w:szCs w:val="24"/>
          <w:lang w:val="ru-RU"/>
        </w:rPr>
        <w:t>)</w:t>
      </w:r>
    </w:p>
    <w:p w:rsidR="00EB5A54" w:rsidRPr="00EB5A54" w:rsidRDefault="00EB5A54" w:rsidP="00D21AC1">
      <w:pPr>
        <w:pStyle w:val="a8"/>
        <w:shd w:val="clear" w:color="auto" w:fill="FFFFFF" w:themeFill="background1"/>
        <w:spacing w:line="353" w:lineRule="auto"/>
        <w:ind w:firstLine="567"/>
        <w:jc w:val="both"/>
        <w:rPr>
          <w:rFonts w:ascii="Arial" w:hAnsi="Arial" w:cs="Arial"/>
          <w:sz w:val="24"/>
          <w:szCs w:val="24"/>
          <w:lang w:val="ru-RU"/>
        </w:rPr>
      </w:pPr>
      <w:r w:rsidRPr="00EB5A54">
        <w:rPr>
          <w:rFonts w:ascii="Arial" w:hAnsi="Arial" w:cs="Arial"/>
          <w:sz w:val="24"/>
          <w:szCs w:val="24"/>
        </w:rPr>
        <w:t>ISO 13849-1:2015, Safety of machinery — Safety-related parts of control systems — Part 1: General principles for design (</w:t>
      </w:r>
      <w:r w:rsidRPr="00EB5A54">
        <w:rPr>
          <w:rFonts w:ascii="Arial" w:hAnsi="Arial" w:cs="Arial"/>
          <w:sz w:val="24"/>
          <w:szCs w:val="24"/>
          <w:lang w:val="ru-RU"/>
        </w:rPr>
        <w:t>Безопасность</w:t>
      </w:r>
      <w:r w:rsidRPr="00EB5A54">
        <w:rPr>
          <w:rFonts w:ascii="Arial" w:hAnsi="Arial" w:cs="Arial"/>
          <w:sz w:val="24"/>
          <w:szCs w:val="24"/>
        </w:rPr>
        <w:t xml:space="preserve"> </w:t>
      </w:r>
      <w:r w:rsidRPr="00EB5A54">
        <w:rPr>
          <w:rFonts w:ascii="Arial" w:hAnsi="Arial" w:cs="Arial"/>
          <w:sz w:val="24"/>
          <w:szCs w:val="24"/>
          <w:lang w:val="ru-RU"/>
        </w:rPr>
        <w:t>машин</w:t>
      </w:r>
      <w:r w:rsidRPr="00EB5A54">
        <w:rPr>
          <w:rFonts w:ascii="Arial" w:hAnsi="Arial" w:cs="Arial"/>
          <w:sz w:val="24"/>
          <w:szCs w:val="24"/>
        </w:rPr>
        <w:t xml:space="preserve">. </w:t>
      </w:r>
      <w:r w:rsidRPr="00EB5A54">
        <w:rPr>
          <w:rFonts w:ascii="Arial" w:hAnsi="Arial" w:cs="Arial"/>
          <w:sz w:val="24"/>
          <w:szCs w:val="24"/>
          <w:lang w:val="ru-RU"/>
        </w:rPr>
        <w:t xml:space="preserve">Элементы систем управления, связанные с </w:t>
      </w:r>
      <w:r>
        <w:rPr>
          <w:rFonts w:ascii="Arial" w:hAnsi="Arial" w:cs="Arial"/>
          <w:sz w:val="24"/>
          <w:szCs w:val="24"/>
          <w:lang w:val="ru-RU"/>
        </w:rPr>
        <w:t xml:space="preserve">обеспечением </w:t>
      </w:r>
      <w:r w:rsidRPr="00EB5A54">
        <w:rPr>
          <w:rFonts w:ascii="Arial" w:hAnsi="Arial" w:cs="Arial"/>
          <w:sz w:val="24"/>
          <w:szCs w:val="24"/>
          <w:lang w:val="ru-RU"/>
        </w:rPr>
        <w:t>безопасност</w:t>
      </w:r>
      <w:r>
        <w:rPr>
          <w:rFonts w:ascii="Arial" w:hAnsi="Arial" w:cs="Arial"/>
          <w:sz w:val="24"/>
          <w:szCs w:val="24"/>
          <w:lang w:val="ru-RU"/>
        </w:rPr>
        <w:t>и</w:t>
      </w:r>
      <w:r w:rsidRPr="00EB5A54">
        <w:rPr>
          <w:rFonts w:ascii="Arial" w:hAnsi="Arial" w:cs="Arial"/>
          <w:sz w:val="24"/>
          <w:szCs w:val="24"/>
          <w:lang w:val="ru-RU"/>
        </w:rPr>
        <w:t xml:space="preserve"> Часть 1: Общие принципы конструирования)</w:t>
      </w:r>
    </w:p>
    <w:p w:rsidR="00EB5A54" w:rsidRDefault="00EB5A54" w:rsidP="00D21AC1">
      <w:pPr>
        <w:pStyle w:val="a8"/>
        <w:shd w:val="clear" w:color="auto" w:fill="FFFFFF" w:themeFill="background1"/>
        <w:spacing w:line="353" w:lineRule="auto"/>
        <w:ind w:firstLine="567"/>
        <w:jc w:val="both"/>
        <w:rPr>
          <w:rFonts w:ascii="Arial" w:hAnsi="Arial" w:cs="Arial"/>
          <w:sz w:val="24"/>
          <w:szCs w:val="24"/>
          <w:lang w:val="ru-RU"/>
        </w:rPr>
      </w:pPr>
      <w:r w:rsidRPr="00EB5A54">
        <w:rPr>
          <w:rFonts w:ascii="Arial" w:hAnsi="Arial" w:cs="Arial"/>
          <w:sz w:val="24"/>
          <w:szCs w:val="24"/>
        </w:rPr>
        <w:t>ISO 13856-2:2013, Safety of machinery — Pressure-sensitive protective devices — Part 2: General principles for design and testing of pressure-sensitive edges and pressure-sensitive bars (</w:t>
      </w:r>
      <w:r w:rsidRPr="00EB5A54">
        <w:rPr>
          <w:rFonts w:ascii="Arial" w:hAnsi="Arial" w:cs="Arial"/>
          <w:sz w:val="24"/>
          <w:szCs w:val="24"/>
          <w:lang w:val="ru-RU"/>
        </w:rPr>
        <w:t>Безопасность</w:t>
      </w:r>
      <w:r w:rsidRPr="00EB5A54">
        <w:rPr>
          <w:rFonts w:ascii="Arial" w:hAnsi="Arial" w:cs="Arial"/>
          <w:sz w:val="24"/>
          <w:szCs w:val="24"/>
        </w:rPr>
        <w:t xml:space="preserve"> </w:t>
      </w:r>
      <w:r w:rsidRPr="00EB5A54">
        <w:rPr>
          <w:rFonts w:ascii="Arial" w:hAnsi="Arial" w:cs="Arial"/>
          <w:sz w:val="24"/>
          <w:szCs w:val="24"/>
          <w:lang w:val="ru-RU"/>
        </w:rPr>
        <w:t>машин</w:t>
      </w:r>
      <w:r w:rsidRPr="00EB5A54">
        <w:rPr>
          <w:rFonts w:ascii="Arial" w:hAnsi="Arial" w:cs="Arial"/>
          <w:sz w:val="24"/>
          <w:szCs w:val="24"/>
        </w:rPr>
        <w:t xml:space="preserve">. </w:t>
      </w:r>
      <w:r w:rsidRPr="00EB5A54">
        <w:rPr>
          <w:rFonts w:ascii="Arial" w:hAnsi="Arial" w:cs="Arial"/>
          <w:sz w:val="24"/>
          <w:szCs w:val="24"/>
          <w:lang w:val="ru-RU"/>
        </w:rPr>
        <w:t>Защитные устройства, чувствительные к давлению. Часть 2: Общие принципы конструирования и испытаний чувствительных к давлению кромок и стержней)</w:t>
      </w:r>
    </w:p>
    <w:p w:rsidR="00EB5A54" w:rsidRPr="00D50F1A" w:rsidRDefault="00EB5A54" w:rsidP="00D21AC1">
      <w:pPr>
        <w:pStyle w:val="a8"/>
        <w:shd w:val="clear" w:color="auto" w:fill="FFFFFF" w:themeFill="background1"/>
        <w:spacing w:line="353" w:lineRule="auto"/>
        <w:ind w:firstLine="567"/>
        <w:jc w:val="both"/>
        <w:rPr>
          <w:rFonts w:ascii="Arial" w:hAnsi="Arial" w:cs="Arial"/>
          <w:sz w:val="24"/>
          <w:szCs w:val="24"/>
        </w:rPr>
      </w:pPr>
      <w:r w:rsidRPr="00EB5A54">
        <w:rPr>
          <w:rFonts w:ascii="Arial" w:hAnsi="Arial" w:cs="Arial"/>
          <w:sz w:val="24"/>
          <w:szCs w:val="24"/>
        </w:rPr>
        <w:t>ISO 19085-1:2021, Woodworking machines — Safety — Part-1: Common requirements (</w:t>
      </w:r>
      <w:r w:rsidRPr="00EB5A54">
        <w:rPr>
          <w:rFonts w:ascii="Arial" w:hAnsi="Arial" w:cs="Arial"/>
          <w:sz w:val="24"/>
          <w:szCs w:val="24"/>
          <w:lang w:val="ru-RU"/>
        </w:rPr>
        <w:t>Деревообрабатывающие</w:t>
      </w:r>
      <w:r w:rsidRPr="00EB5A54">
        <w:rPr>
          <w:rFonts w:ascii="Arial" w:hAnsi="Arial" w:cs="Arial"/>
          <w:sz w:val="24"/>
          <w:szCs w:val="24"/>
        </w:rPr>
        <w:t xml:space="preserve"> </w:t>
      </w:r>
      <w:r w:rsidRPr="00EB5A54">
        <w:rPr>
          <w:rFonts w:ascii="Arial" w:hAnsi="Arial" w:cs="Arial"/>
          <w:sz w:val="24"/>
          <w:szCs w:val="24"/>
          <w:lang w:val="ru-RU"/>
        </w:rPr>
        <w:t>станки</w:t>
      </w:r>
      <w:r w:rsidRPr="00EB5A54">
        <w:rPr>
          <w:rFonts w:ascii="Arial" w:hAnsi="Arial" w:cs="Arial"/>
          <w:sz w:val="24"/>
          <w:szCs w:val="24"/>
        </w:rPr>
        <w:t xml:space="preserve">. </w:t>
      </w:r>
      <w:r w:rsidRPr="00EB5A54">
        <w:rPr>
          <w:rFonts w:ascii="Arial" w:hAnsi="Arial" w:cs="Arial"/>
          <w:sz w:val="24"/>
          <w:szCs w:val="24"/>
          <w:lang w:val="ru-RU"/>
        </w:rPr>
        <w:t>Безопасность</w:t>
      </w:r>
      <w:r w:rsidRPr="00D50F1A">
        <w:rPr>
          <w:rFonts w:ascii="Arial" w:hAnsi="Arial" w:cs="Arial"/>
          <w:sz w:val="24"/>
          <w:szCs w:val="24"/>
        </w:rPr>
        <w:t xml:space="preserve">. </w:t>
      </w:r>
      <w:r w:rsidRPr="00EB5A54">
        <w:rPr>
          <w:rFonts w:ascii="Arial" w:hAnsi="Arial" w:cs="Arial"/>
          <w:sz w:val="24"/>
          <w:szCs w:val="24"/>
          <w:lang w:val="ru-RU"/>
        </w:rPr>
        <w:t>Часть</w:t>
      </w:r>
      <w:r w:rsidRPr="00D50F1A">
        <w:rPr>
          <w:rFonts w:ascii="Arial" w:hAnsi="Arial" w:cs="Arial"/>
          <w:sz w:val="24"/>
          <w:szCs w:val="24"/>
        </w:rPr>
        <w:t xml:space="preserve"> 1: </w:t>
      </w:r>
      <w:r w:rsidRPr="00EB5A54">
        <w:rPr>
          <w:rFonts w:ascii="Arial" w:hAnsi="Arial" w:cs="Arial"/>
          <w:sz w:val="24"/>
          <w:szCs w:val="24"/>
          <w:lang w:val="ru-RU"/>
        </w:rPr>
        <w:t>Общие</w:t>
      </w:r>
      <w:r w:rsidRPr="00D50F1A">
        <w:rPr>
          <w:rFonts w:ascii="Arial" w:hAnsi="Arial" w:cs="Arial"/>
          <w:sz w:val="24"/>
          <w:szCs w:val="24"/>
        </w:rPr>
        <w:t xml:space="preserve"> </w:t>
      </w:r>
      <w:r w:rsidRPr="00EB5A54">
        <w:rPr>
          <w:rFonts w:ascii="Arial" w:hAnsi="Arial" w:cs="Arial"/>
          <w:sz w:val="24"/>
          <w:szCs w:val="24"/>
          <w:lang w:val="ru-RU"/>
        </w:rPr>
        <w:t>требования</w:t>
      </w:r>
      <w:r w:rsidRPr="00D50F1A">
        <w:rPr>
          <w:rFonts w:ascii="Arial" w:hAnsi="Arial" w:cs="Arial"/>
          <w:sz w:val="24"/>
          <w:szCs w:val="24"/>
        </w:rPr>
        <w:t>)</w:t>
      </w:r>
    </w:p>
    <w:p w:rsidR="00EB5A54" w:rsidRDefault="00EB5A54" w:rsidP="00D21AC1">
      <w:pPr>
        <w:pStyle w:val="a8"/>
        <w:shd w:val="clear" w:color="auto" w:fill="FFFFFF" w:themeFill="background1"/>
        <w:spacing w:line="353" w:lineRule="auto"/>
        <w:ind w:firstLine="567"/>
        <w:jc w:val="both"/>
        <w:rPr>
          <w:rFonts w:ascii="Arial" w:hAnsi="Arial" w:cs="Arial"/>
          <w:sz w:val="24"/>
          <w:szCs w:val="24"/>
          <w:lang w:val="ru-RU"/>
        </w:rPr>
      </w:pPr>
      <w:r w:rsidRPr="00EB5A54">
        <w:rPr>
          <w:rFonts w:ascii="Arial" w:hAnsi="Arial" w:cs="Arial"/>
          <w:sz w:val="24"/>
          <w:szCs w:val="24"/>
        </w:rPr>
        <w:t>IEC 61310-1:2007, Safety of machinery — Indication, marking and actuation — Part 1: Requirements for visual, acoustic and tactile signals (</w:t>
      </w:r>
      <w:r w:rsidRPr="00EB5A54">
        <w:rPr>
          <w:rFonts w:ascii="Arial" w:hAnsi="Arial" w:cs="Arial"/>
          <w:sz w:val="24"/>
          <w:szCs w:val="24"/>
          <w:lang w:val="ru-RU"/>
        </w:rPr>
        <w:t>Безопасность</w:t>
      </w:r>
      <w:r w:rsidRPr="00EB5A54">
        <w:rPr>
          <w:rFonts w:ascii="Arial" w:hAnsi="Arial" w:cs="Arial"/>
          <w:sz w:val="24"/>
          <w:szCs w:val="24"/>
        </w:rPr>
        <w:t xml:space="preserve"> </w:t>
      </w:r>
      <w:r w:rsidRPr="00EB5A54">
        <w:rPr>
          <w:rFonts w:ascii="Arial" w:hAnsi="Arial" w:cs="Arial"/>
          <w:sz w:val="24"/>
          <w:szCs w:val="24"/>
          <w:lang w:val="ru-RU"/>
        </w:rPr>
        <w:t>машин</w:t>
      </w:r>
      <w:r w:rsidRPr="00EB5A54">
        <w:rPr>
          <w:rFonts w:ascii="Arial" w:hAnsi="Arial" w:cs="Arial"/>
          <w:sz w:val="24"/>
          <w:szCs w:val="24"/>
        </w:rPr>
        <w:t xml:space="preserve">. </w:t>
      </w:r>
      <w:r w:rsidRPr="00EB5A54">
        <w:rPr>
          <w:rFonts w:ascii="Arial" w:hAnsi="Arial" w:cs="Arial"/>
          <w:sz w:val="24"/>
          <w:szCs w:val="24"/>
          <w:lang w:val="ru-RU"/>
        </w:rPr>
        <w:t>Индикация, маркировка и приведение в действие. Часть 1: Требования к визуальным, акустическим и тактильным сигналам)</w:t>
      </w:r>
    </w:p>
    <w:p w:rsidR="00EB5A54" w:rsidRPr="00D50F1A" w:rsidRDefault="00EB5A54" w:rsidP="00D21AC1">
      <w:pPr>
        <w:pStyle w:val="a8"/>
        <w:shd w:val="clear" w:color="auto" w:fill="FFFFFF" w:themeFill="background1"/>
        <w:spacing w:line="353" w:lineRule="auto"/>
        <w:ind w:firstLine="567"/>
        <w:jc w:val="both"/>
        <w:rPr>
          <w:rFonts w:ascii="Arial" w:hAnsi="Arial" w:cs="Arial"/>
          <w:sz w:val="24"/>
          <w:szCs w:val="24"/>
        </w:rPr>
      </w:pPr>
      <w:r w:rsidRPr="00EB5A54">
        <w:rPr>
          <w:rFonts w:ascii="Arial" w:hAnsi="Arial" w:cs="Arial"/>
          <w:sz w:val="24"/>
          <w:szCs w:val="24"/>
        </w:rPr>
        <w:t>IEC 60825-1:2014, Safety of laser products — Part 1: Equipment classification and requirements (</w:t>
      </w:r>
      <w:r w:rsidRPr="00EB5A54">
        <w:rPr>
          <w:rFonts w:ascii="Arial" w:hAnsi="Arial" w:cs="Arial"/>
          <w:sz w:val="24"/>
          <w:szCs w:val="24"/>
          <w:lang w:val="ru-RU"/>
        </w:rPr>
        <w:t>Безопасность</w:t>
      </w:r>
      <w:r w:rsidRPr="00EB5A54">
        <w:rPr>
          <w:rFonts w:ascii="Arial" w:hAnsi="Arial" w:cs="Arial"/>
          <w:sz w:val="24"/>
          <w:szCs w:val="24"/>
        </w:rPr>
        <w:t xml:space="preserve"> </w:t>
      </w:r>
      <w:r w:rsidRPr="00EB5A54">
        <w:rPr>
          <w:rFonts w:ascii="Arial" w:hAnsi="Arial" w:cs="Arial"/>
          <w:sz w:val="24"/>
          <w:szCs w:val="24"/>
          <w:lang w:val="ru-RU"/>
        </w:rPr>
        <w:t>лазерных</w:t>
      </w:r>
      <w:r w:rsidRPr="00EB5A54">
        <w:rPr>
          <w:rFonts w:ascii="Arial" w:hAnsi="Arial" w:cs="Arial"/>
          <w:sz w:val="24"/>
          <w:szCs w:val="24"/>
        </w:rPr>
        <w:t xml:space="preserve"> </w:t>
      </w:r>
      <w:r w:rsidRPr="00EB5A54">
        <w:rPr>
          <w:rFonts w:ascii="Arial" w:hAnsi="Arial" w:cs="Arial"/>
          <w:sz w:val="24"/>
          <w:szCs w:val="24"/>
          <w:lang w:val="ru-RU"/>
        </w:rPr>
        <w:t>устройств</w:t>
      </w:r>
      <w:r w:rsidRPr="00EB5A54">
        <w:rPr>
          <w:rFonts w:ascii="Arial" w:hAnsi="Arial" w:cs="Arial"/>
          <w:sz w:val="24"/>
          <w:szCs w:val="24"/>
        </w:rPr>
        <w:t xml:space="preserve">. </w:t>
      </w:r>
      <w:r w:rsidRPr="00EB5A54">
        <w:rPr>
          <w:rFonts w:ascii="Arial" w:hAnsi="Arial" w:cs="Arial"/>
          <w:sz w:val="24"/>
          <w:szCs w:val="24"/>
          <w:lang w:val="ru-RU"/>
        </w:rPr>
        <w:t>Часть</w:t>
      </w:r>
      <w:r w:rsidRPr="00EB5A54">
        <w:rPr>
          <w:rFonts w:ascii="Arial" w:hAnsi="Arial" w:cs="Arial"/>
          <w:sz w:val="24"/>
          <w:szCs w:val="24"/>
        </w:rPr>
        <w:t xml:space="preserve"> 1: </w:t>
      </w:r>
      <w:r w:rsidRPr="00EB5A54">
        <w:rPr>
          <w:rFonts w:ascii="Arial" w:hAnsi="Arial" w:cs="Arial"/>
          <w:sz w:val="24"/>
          <w:szCs w:val="24"/>
          <w:lang w:val="ru-RU"/>
        </w:rPr>
        <w:t>Классификация</w:t>
      </w:r>
      <w:r w:rsidRPr="00EB5A54">
        <w:rPr>
          <w:rFonts w:ascii="Arial" w:hAnsi="Arial" w:cs="Arial"/>
          <w:sz w:val="24"/>
          <w:szCs w:val="24"/>
        </w:rPr>
        <w:t xml:space="preserve"> </w:t>
      </w:r>
      <w:r w:rsidRPr="00EB5A54">
        <w:rPr>
          <w:rFonts w:ascii="Arial" w:hAnsi="Arial" w:cs="Arial"/>
          <w:sz w:val="24"/>
          <w:szCs w:val="24"/>
          <w:lang w:val="ru-RU"/>
        </w:rPr>
        <w:t>оборудования</w:t>
      </w:r>
      <w:r w:rsidRPr="00EB5A54">
        <w:rPr>
          <w:rFonts w:ascii="Arial" w:hAnsi="Arial" w:cs="Arial"/>
          <w:sz w:val="24"/>
          <w:szCs w:val="24"/>
        </w:rPr>
        <w:t xml:space="preserve"> </w:t>
      </w:r>
      <w:r w:rsidRPr="00EB5A54">
        <w:rPr>
          <w:rFonts w:ascii="Arial" w:hAnsi="Arial" w:cs="Arial"/>
          <w:sz w:val="24"/>
          <w:szCs w:val="24"/>
          <w:lang w:val="ru-RU"/>
        </w:rPr>
        <w:t>и</w:t>
      </w:r>
      <w:r w:rsidRPr="00EB5A54">
        <w:rPr>
          <w:rFonts w:ascii="Arial" w:hAnsi="Arial" w:cs="Arial"/>
          <w:sz w:val="24"/>
          <w:szCs w:val="24"/>
        </w:rPr>
        <w:t xml:space="preserve"> </w:t>
      </w:r>
      <w:r w:rsidRPr="00EB5A54">
        <w:rPr>
          <w:rFonts w:ascii="Arial" w:hAnsi="Arial" w:cs="Arial"/>
          <w:sz w:val="24"/>
          <w:szCs w:val="24"/>
          <w:lang w:val="ru-RU"/>
        </w:rPr>
        <w:t>требования</w:t>
      </w:r>
      <w:r w:rsidRPr="00EB5A54">
        <w:rPr>
          <w:rFonts w:ascii="Arial" w:hAnsi="Arial" w:cs="Arial"/>
          <w:sz w:val="24"/>
          <w:szCs w:val="24"/>
        </w:rPr>
        <w:t>)</w:t>
      </w:r>
    </w:p>
    <w:p w:rsidR="00EB5A54" w:rsidRPr="00EB5A54" w:rsidRDefault="00EB5A54" w:rsidP="00D21AC1">
      <w:pPr>
        <w:pStyle w:val="a8"/>
        <w:shd w:val="clear" w:color="auto" w:fill="FFFFFF" w:themeFill="background1"/>
        <w:spacing w:line="353" w:lineRule="auto"/>
        <w:ind w:firstLine="567"/>
        <w:jc w:val="both"/>
        <w:rPr>
          <w:rFonts w:ascii="Arial" w:hAnsi="Arial" w:cs="Arial"/>
          <w:sz w:val="24"/>
          <w:szCs w:val="24"/>
        </w:rPr>
      </w:pPr>
      <w:r w:rsidRPr="00EB5A54">
        <w:rPr>
          <w:rFonts w:ascii="Arial" w:hAnsi="Arial" w:cs="Arial"/>
          <w:sz w:val="24"/>
          <w:szCs w:val="24"/>
        </w:rPr>
        <w:t>EN 847-1:2017, Tools for woodworking — Safety requirements — Part 1: Milling tools, circular saw blades (</w:t>
      </w:r>
      <w:r w:rsidRPr="00EB5A54">
        <w:rPr>
          <w:rFonts w:ascii="Arial" w:hAnsi="Arial" w:cs="Arial"/>
          <w:sz w:val="24"/>
          <w:szCs w:val="24"/>
          <w:lang w:val="ru-RU"/>
        </w:rPr>
        <w:t>Инструменты</w:t>
      </w:r>
      <w:r w:rsidRPr="00EB5A54">
        <w:rPr>
          <w:rFonts w:ascii="Arial" w:hAnsi="Arial" w:cs="Arial"/>
          <w:sz w:val="24"/>
          <w:szCs w:val="24"/>
        </w:rPr>
        <w:t xml:space="preserve"> </w:t>
      </w:r>
      <w:r w:rsidRPr="00EB5A54">
        <w:rPr>
          <w:rFonts w:ascii="Arial" w:hAnsi="Arial" w:cs="Arial"/>
          <w:sz w:val="24"/>
          <w:szCs w:val="24"/>
          <w:lang w:val="ru-RU"/>
        </w:rPr>
        <w:t>для</w:t>
      </w:r>
      <w:r w:rsidRPr="00EB5A54">
        <w:rPr>
          <w:rFonts w:ascii="Arial" w:hAnsi="Arial" w:cs="Arial"/>
          <w:sz w:val="24"/>
          <w:szCs w:val="24"/>
        </w:rPr>
        <w:t xml:space="preserve"> </w:t>
      </w:r>
      <w:r w:rsidRPr="00EB5A54">
        <w:rPr>
          <w:rFonts w:ascii="Arial" w:hAnsi="Arial" w:cs="Arial"/>
          <w:sz w:val="24"/>
          <w:szCs w:val="24"/>
          <w:lang w:val="ru-RU"/>
        </w:rPr>
        <w:t>деревообработки</w:t>
      </w:r>
      <w:r w:rsidRPr="00EB5A54">
        <w:rPr>
          <w:rFonts w:ascii="Arial" w:hAnsi="Arial" w:cs="Arial"/>
          <w:sz w:val="24"/>
          <w:szCs w:val="24"/>
        </w:rPr>
        <w:t xml:space="preserve">. </w:t>
      </w:r>
      <w:r w:rsidRPr="00EB5A54">
        <w:rPr>
          <w:rFonts w:ascii="Arial" w:hAnsi="Arial" w:cs="Arial"/>
          <w:sz w:val="24"/>
          <w:szCs w:val="24"/>
          <w:lang w:val="ru-RU"/>
        </w:rPr>
        <w:t>Требования</w:t>
      </w:r>
      <w:r w:rsidRPr="00EB5A54">
        <w:rPr>
          <w:rFonts w:ascii="Arial" w:hAnsi="Arial" w:cs="Arial"/>
          <w:sz w:val="24"/>
          <w:szCs w:val="24"/>
        </w:rPr>
        <w:t xml:space="preserve"> </w:t>
      </w:r>
      <w:r w:rsidRPr="00EB5A54">
        <w:rPr>
          <w:rFonts w:ascii="Arial" w:hAnsi="Arial" w:cs="Arial"/>
          <w:sz w:val="24"/>
          <w:szCs w:val="24"/>
          <w:lang w:val="ru-RU"/>
        </w:rPr>
        <w:t>безопасности</w:t>
      </w:r>
      <w:r w:rsidRPr="00EB5A54">
        <w:rPr>
          <w:rFonts w:ascii="Arial" w:hAnsi="Arial" w:cs="Arial"/>
          <w:sz w:val="24"/>
          <w:szCs w:val="24"/>
        </w:rPr>
        <w:t xml:space="preserve">. </w:t>
      </w:r>
      <w:r w:rsidRPr="00EB5A54">
        <w:rPr>
          <w:rFonts w:ascii="Arial" w:hAnsi="Arial" w:cs="Arial"/>
          <w:sz w:val="24"/>
          <w:szCs w:val="24"/>
          <w:lang w:val="ru-RU"/>
        </w:rPr>
        <w:t>Часть</w:t>
      </w:r>
      <w:r w:rsidRPr="00EB5A54">
        <w:rPr>
          <w:rFonts w:ascii="Arial" w:hAnsi="Arial" w:cs="Arial"/>
          <w:sz w:val="24"/>
          <w:szCs w:val="24"/>
        </w:rPr>
        <w:t xml:space="preserve"> 1: </w:t>
      </w:r>
      <w:r w:rsidRPr="00EB5A54">
        <w:rPr>
          <w:rFonts w:ascii="Arial" w:hAnsi="Arial" w:cs="Arial"/>
          <w:sz w:val="24"/>
          <w:szCs w:val="24"/>
          <w:lang w:val="ru-RU"/>
        </w:rPr>
        <w:t>Фрезерные</w:t>
      </w:r>
      <w:r w:rsidRPr="00EB5A54">
        <w:rPr>
          <w:rFonts w:ascii="Arial" w:hAnsi="Arial" w:cs="Arial"/>
          <w:sz w:val="24"/>
          <w:szCs w:val="24"/>
        </w:rPr>
        <w:t xml:space="preserve"> </w:t>
      </w:r>
      <w:r w:rsidRPr="00EB5A54">
        <w:rPr>
          <w:rFonts w:ascii="Arial" w:hAnsi="Arial" w:cs="Arial"/>
          <w:sz w:val="24"/>
          <w:szCs w:val="24"/>
          <w:lang w:val="ru-RU"/>
        </w:rPr>
        <w:t>инструменты</w:t>
      </w:r>
      <w:r w:rsidRPr="00EB5A54">
        <w:rPr>
          <w:rFonts w:ascii="Arial" w:hAnsi="Arial" w:cs="Arial"/>
          <w:sz w:val="24"/>
          <w:szCs w:val="24"/>
        </w:rPr>
        <w:t xml:space="preserve">, </w:t>
      </w:r>
      <w:r w:rsidRPr="00EB5A54">
        <w:rPr>
          <w:rFonts w:ascii="Arial" w:hAnsi="Arial" w:cs="Arial"/>
          <w:sz w:val="24"/>
          <w:szCs w:val="24"/>
          <w:lang w:val="ru-RU"/>
        </w:rPr>
        <w:t>дисковые</w:t>
      </w:r>
      <w:r w:rsidRPr="00EB5A54">
        <w:rPr>
          <w:rFonts w:ascii="Arial" w:hAnsi="Arial" w:cs="Arial"/>
          <w:sz w:val="24"/>
          <w:szCs w:val="24"/>
        </w:rPr>
        <w:t xml:space="preserve"> </w:t>
      </w:r>
      <w:r w:rsidRPr="00EB5A54">
        <w:rPr>
          <w:rFonts w:ascii="Arial" w:hAnsi="Arial" w:cs="Arial"/>
          <w:sz w:val="24"/>
          <w:szCs w:val="24"/>
          <w:lang w:val="ru-RU"/>
        </w:rPr>
        <w:t>пилы</w:t>
      </w:r>
      <w:r w:rsidRPr="00EB5A54">
        <w:rPr>
          <w:rFonts w:ascii="Arial" w:hAnsi="Arial" w:cs="Arial"/>
          <w:sz w:val="24"/>
          <w:szCs w:val="24"/>
        </w:rPr>
        <w:t>)</w:t>
      </w:r>
    </w:p>
    <w:p w:rsidR="002C0C33" w:rsidRPr="002C0C33" w:rsidRDefault="002C0C33" w:rsidP="002C0C33">
      <w:pPr>
        <w:pStyle w:val="a8"/>
        <w:shd w:val="clear" w:color="auto" w:fill="FFFFFF" w:themeFill="background1"/>
        <w:spacing w:line="353" w:lineRule="auto"/>
        <w:ind w:firstLine="709"/>
        <w:jc w:val="both"/>
        <w:rPr>
          <w:rFonts w:ascii="Arial" w:hAnsi="Arial" w:cs="Arial"/>
          <w:color w:val="000000" w:themeColor="text1"/>
          <w:sz w:val="20"/>
          <w:szCs w:val="20"/>
          <w:vertAlign w:val="superscript"/>
        </w:rPr>
      </w:pPr>
      <w:r>
        <w:rPr>
          <w:rFonts w:ascii="Arial" w:hAnsi="Arial" w:cs="Arial"/>
          <w:noProof/>
          <w:sz w:val="24"/>
          <w:szCs w:val="24"/>
          <w:lang w:val="ru-RU" w:eastAsia="ru-RU"/>
        </w:rPr>
        <mc:AlternateContent>
          <mc:Choice Requires="wps">
            <w:drawing>
              <wp:anchor distT="0" distB="0" distL="114300" distR="114300" simplePos="0" relativeHeight="487833088" behindDoc="0" locked="0" layoutInCell="1" allowOverlap="1">
                <wp:simplePos x="0" y="0"/>
                <wp:positionH relativeFrom="column">
                  <wp:posOffset>-3175</wp:posOffset>
                </wp:positionH>
                <wp:positionV relativeFrom="paragraph">
                  <wp:posOffset>683320</wp:posOffset>
                </wp:positionV>
                <wp:extent cx="2372264" cy="0"/>
                <wp:effectExtent l="0" t="0" r="952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23722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 o:spid="_x0000_s1026" style="position:absolute;z-index:487833088;visibility:visible;mso-wrap-style:square;mso-wrap-distance-left:9pt;mso-wrap-distance-top:0;mso-wrap-distance-right:9pt;mso-wrap-distance-bottom:0;mso-position-horizontal:absolute;mso-position-horizontal-relative:text;mso-position-vertical:absolute;mso-position-vertical-relative:text" from="-.25pt,53.8pt" to="186.5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" strokecolor="black [3040]"/>
            </w:pict>
          </mc:Fallback>
        </mc:AlternateContent>
      </w:r>
      <w:r w:rsidR="00EB5A54" w:rsidRPr="00EB5A54">
        <w:rPr>
          <w:rFonts w:ascii="Arial" w:hAnsi="Arial" w:cs="Arial"/>
          <w:sz w:val="24"/>
          <w:szCs w:val="24"/>
        </w:rPr>
        <w:t>EN 847-2:2017, Tools for woodworking — Safety requirements — Part 2: Requirements for the shank of shank mounted mi</w:t>
      </w:r>
      <w:r>
        <w:rPr>
          <w:rFonts w:ascii="Arial" w:hAnsi="Arial" w:cs="Arial"/>
          <w:sz w:val="24"/>
          <w:szCs w:val="24"/>
        </w:rPr>
        <w:t>lling tools/circular saw blades</w:t>
      </w:r>
      <w:r w:rsidRPr="002C0C33">
        <w:rPr>
          <w:rFonts w:ascii="Arial" w:hAnsi="Arial" w:cs="Arial"/>
          <w:sz w:val="24"/>
          <w:szCs w:val="24"/>
        </w:rPr>
        <w:br/>
      </w:r>
    </w:p>
    <w:p w:rsidR="002C0C33" w:rsidRDefault="002C0C33" w:rsidP="002C0C33">
      <w:pPr>
        <w:pStyle w:val="a8"/>
        <w:shd w:val="clear" w:color="auto" w:fill="FFFFFF" w:themeFill="background1"/>
        <w:spacing w:line="353" w:lineRule="auto"/>
        <w:ind w:firstLine="709"/>
        <w:jc w:val="both"/>
        <w:rPr>
          <w:rFonts w:ascii="Arial" w:hAnsi="Arial" w:cs="Arial"/>
          <w:sz w:val="24"/>
          <w:szCs w:val="24"/>
          <w:lang w:val="ru-RU"/>
        </w:rPr>
      </w:pPr>
      <w:r w:rsidRPr="0068422C">
        <w:rPr>
          <w:rFonts w:ascii="Arial" w:hAnsi="Arial" w:cs="Arial"/>
          <w:color w:val="000000" w:themeColor="text1"/>
          <w:sz w:val="20"/>
          <w:szCs w:val="20"/>
          <w:vertAlign w:val="superscript"/>
          <w:lang w:val="ru-RU"/>
        </w:rPr>
        <w:t>1)</w:t>
      </w:r>
      <w:r w:rsidRPr="0068422C">
        <w:rPr>
          <w:rFonts w:ascii="Arial" w:hAnsi="Arial" w:cs="Arial"/>
          <w:color w:val="000000" w:themeColor="text1"/>
          <w:sz w:val="20"/>
          <w:szCs w:val="20"/>
          <w:lang w:val="ru-RU"/>
        </w:rPr>
        <w:t xml:space="preserve"> </w:t>
      </w:r>
      <w:r w:rsidRPr="005D1136">
        <w:rPr>
          <w:rFonts w:ascii="Arial" w:hAnsi="Arial" w:cs="Arial"/>
          <w:color w:val="000000" w:themeColor="text1"/>
          <w:sz w:val="20"/>
          <w:szCs w:val="20"/>
          <w:lang w:val="ru-RU"/>
        </w:rPr>
        <w:t>Заменен</w:t>
      </w:r>
      <w:r w:rsidRPr="0068422C">
        <w:rPr>
          <w:rFonts w:ascii="Arial" w:hAnsi="Arial" w:cs="Arial"/>
          <w:color w:val="000000" w:themeColor="text1"/>
          <w:sz w:val="20"/>
          <w:szCs w:val="20"/>
          <w:lang w:val="ru-RU"/>
        </w:rPr>
        <w:t xml:space="preserve"> </w:t>
      </w:r>
      <w:r w:rsidRPr="005D1136">
        <w:rPr>
          <w:rFonts w:ascii="Arial" w:hAnsi="Arial" w:cs="Arial"/>
          <w:color w:val="000000" w:themeColor="text1"/>
          <w:sz w:val="20"/>
          <w:szCs w:val="20"/>
          <w:lang w:val="ru-RU"/>
        </w:rPr>
        <w:t>на</w:t>
      </w:r>
      <w:r w:rsidRPr="0068422C">
        <w:rPr>
          <w:rFonts w:ascii="Arial" w:hAnsi="Arial" w:cs="Arial"/>
          <w:color w:val="000000" w:themeColor="text1"/>
          <w:sz w:val="20"/>
          <w:szCs w:val="20"/>
          <w:lang w:val="ru-RU"/>
        </w:rPr>
        <w:t xml:space="preserve"> </w:t>
      </w:r>
      <w:r w:rsidRPr="002C0C33">
        <w:rPr>
          <w:rFonts w:ascii="Arial" w:hAnsi="Arial" w:cs="Arial"/>
          <w:color w:val="000000" w:themeColor="text1"/>
          <w:sz w:val="20"/>
          <w:szCs w:val="20"/>
          <w:lang w:val="ru-RU"/>
        </w:rPr>
        <w:t xml:space="preserve">ISO 11553-1:2020. </w:t>
      </w:r>
      <w:r w:rsidRPr="005D1136">
        <w:rPr>
          <w:rFonts w:ascii="Arial" w:hAnsi="Arial" w:cs="Arial"/>
          <w:color w:val="000000" w:themeColor="text1"/>
          <w:sz w:val="20"/>
          <w:szCs w:val="20"/>
          <w:lang w:val="ru-RU"/>
        </w:rPr>
        <w:t>Однако для однозначного соблюдения требования настоящего стандарта, приведенного в датированной ссылке, рекомендуется использовать только указанное в этой ссылке издание.</w:t>
      </w:r>
    </w:p>
    <w:p w:rsidR="00EB5A54" w:rsidRDefault="00EB5A54" w:rsidP="002C0C33">
      <w:pPr>
        <w:pStyle w:val="a8"/>
        <w:shd w:val="clear" w:color="auto" w:fill="FFFFFF" w:themeFill="background1"/>
        <w:spacing w:line="353" w:lineRule="auto"/>
        <w:jc w:val="both"/>
        <w:rPr>
          <w:rFonts w:ascii="Arial" w:hAnsi="Arial" w:cs="Arial"/>
          <w:sz w:val="24"/>
          <w:szCs w:val="24"/>
          <w:lang w:val="ru-RU"/>
        </w:rPr>
      </w:pPr>
      <w:r w:rsidRPr="0068422C">
        <w:rPr>
          <w:rFonts w:ascii="Arial" w:hAnsi="Arial" w:cs="Arial"/>
          <w:sz w:val="24"/>
          <w:szCs w:val="24"/>
          <w:lang w:val="ru-RU"/>
        </w:rPr>
        <w:lastRenderedPageBreak/>
        <w:t>(</w:t>
      </w:r>
      <w:r w:rsidRPr="00EB5A54">
        <w:rPr>
          <w:rFonts w:ascii="Arial" w:hAnsi="Arial" w:cs="Arial"/>
          <w:sz w:val="24"/>
          <w:szCs w:val="24"/>
          <w:lang w:val="ru-RU"/>
        </w:rPr>
        <w:t>Инструменты</w:t>
      </w:r>
      <w:r w:rsidRPr="0068422C">
        <w:rPr>
          <w:rFonts w:ascii="Arial" w:hAnsi="Arial" w:cs="Arial"/>
          <w:sz w:val="24"/>
          <w:szCs w:val="24"/>
          <w:lang w:val="ru-RU"/>
        </w:rPr>
        <w:t xml:space="preserve"> </w:t>
      </w:r>
      <w:r w:rsidRPr="00EB5A54">
        <w:rPr>
          <w:rFonts w:ascii="Arial" w:hAnsi="Arial" w:cs="Arial"/>
          <w:sz w:val="24"/>
          <w:szCs w:val="24"/>
          <w:lang w:val="ru-RU"/>
        </w:rPr>
        <w:t>для</w:t>
      </w:r>
      <w:r w:rsidRPr="0068422C">
        <w:rPr>
          <w:rFonts w:ascii="Arial" w:hAnsi="Arial" w:cs="Arial"/>
          <w:sz w:val="24"/>
          <w:szCs w:val="24"/>
          <w:lang w:val="ru-RU"/>
        </w:rPr>
        <w:t xml:space="preserve"> </w:t>
      </w:r>
      <w:r w:rsidRPr="00EB5A54">
        <w:rPr>
          <w:rFonts w:ascii="Arial" w:hAnsi="Arial" w:cs="Arial"/>
          <w:sz w:val="24"/>
          <w:szCs w:val="24"/>
          <w:lang w:val="ru-RU"/>
        </w:rPr>
        <w:t>деревообработки</w:t>
      </w:r>
      <w:r w:rsidRPr="0068422C">
        <w:rPr>
          <w:rFonts w:ascii="Arial" w:hAnsi="Arial" w:cs="Arial"/>
          <w:sz w:val="24"/>
          <w:szCs w:val="24"/>
          <w:lang w:val="ru-RU"/>
        </w:rPr>
        <w:t xml:space="preserve">. </w:t>
      </w:r>
      <w:r w:rsidRPr="00EB5A54">
        <w:rPr>
          <w:rFonts w:ascii="Arial" w:hAnsi="Arial" w:cs="Arial"/>
          <w:sz w:val="24"/>
          <w:szCs w:val="24"/>
          <w:lang w:val="ru-RU"/>
        </w:rPr>
        <w:t>Требования безопасности. Часть 2: Требования к хвостовикам концевых фрез и к лезвиям дисковых пил)</w:t>
      </w:r>
    </w:p>
    <w:p w:rsidR="00EB5A54" w:rsidRPr="00AE7E9F" w:rsidRDefault="00EB5A54" w:rsidP="00D21AC1">
      <w:pPr>
        <w:pStyle w:val="a8"/>
        <w:shd w:val="clear" w:color="auto" w:fill="FFFFFF" w:themeFill="background1"/>
        <w:spacing w:line="353" w:lineRule="auto"/>
        <w:ind w:firstLine="567"/>
        <w:jc w:val="both"/>
        <w:rPr>
          <w:rFonts w:ascii="Arial" w:hAnsi="Arial" w:cs="Arial"/>
          <w:sz w:val="14"/>
          <w:szCs w:val="24"/>
          <w:lang w:val="ru-RU"/>
        </w:rPr>
      </w:pPr>
    </w:p>
    <w:p w:rsidR="00844AF0" w:rsidRPr="009E5439" w:rsidRDefault="00844AF0" w:rsidP="00D21AC1">
      <w:pPr>
        <w:shd w:val="clear" w:color="auto" w:fill="FFFFFF" w:themeFill="background1"/>
        <w:tabs>
          <w:tab w:val="left" w:pos="396"/>
        </w:tabs>
        <w:spacing w:line="360" w:lineRule="auto"/>
        <w:ind w:firstLine="567"/>
        <w:jc w:val="both"/>
        <w:rPr>
          <w:rFonts w:ascii="Arial" w:hAnsi="Arial" w:cs="Arial"/>
          <w:b/>
          <w:bCs/>
          <w:color w:val="231F20"/>
          <w:sz w:val="28"/>
          <w:szCs w:val="28"/>
          <w:lang w:val="ru-RU"/>
        </w:rPr>
      </w:pPr>
      <w:r w:rsidRPr="009E5439">
        <w:rPr>
          <w:rFonts w:ascii="Arial" w:hAnsi="Arial" w:cs="Arial"/>
          <w:b/>
          <w:bCs/>
          <w:color w:val="231F20"/>
          <w:sz w:val="28"/>
          <w:szCs w:val="28"/>
          <w:lang w:val="ru-RU"/>
        </w:rPr>
        <w:t>3 Термины и определения</w:t>
      </w:r>
    </w:p>
    <w:p w:rsidR="00844AF0" w:rsidRPr="009E5439" w:rsidRDefault="002C0C33"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В настоящем стандарте применены термины по</w:t>
      </w:r>
      <w:r w:rsidRPr="009E5439">
        <w:rPr>
          <w:rFonts w:ascii="Arial" w:hAnsi="Arial" w:cs="Arial"/>
          <w:color w:val="231F20"/>
          <w:sz w:val="24"/>
          <w:szCs w:val="24"/>
          <w:lang w:val="ru-RU"/>
        </w:rPr>
        <w:t xml:space="preserve"> </w:t>
      </w:r>
      <w:r w:rsidR="00844AF0" w:rsidRPr="009E5439">
        <w:rPr>
          <w:rFonts w:ascii="Arial" w:hAnsi="Arial" w:cs="Arial"/>
          <w:color w:val="231F20"/>
          <w:sz w:val="24"/>
          <w:szCs w:val="24"/>
        </w:rPr>
        <w:t>ISO</w:t>
      </w:r>
      <w:r w:rsidR="00844AF0" w:rsidRPr="009E5439">
        <w:rPr>
          <w:rFonts w:ascii="Arial" w:hAnsi="Arial" w:cs="Arial"/>
          <w:color w:val="231F20"/>
          <w:sz w:val="24"/>
          <w:szCs w:val="24"/>
          <w:lang w:val="ru-RU"/>
        </w:rPr>
        <w:t xml:space="preserve"> 12100:2010,</w:t>
      </w:r>
      <w:r>
        <w:rPr>
          <w:rFonts w:ascii="Arial" w:hAnsi="Arial" w:cs="Arial"/>
          <w:color w:val="231F20"/>
          <w:sz w:val="24"/>
          <w:szCs w:val="24"/>
          <w:lang w:val="ru-RU"/>
        </w:rPr>
        <w:br/>
      </w:r>
      <w:r w:rsidR="00844AF0" w:rsidRPr="009E5439">
        <w:rPr>
          <w:rFonts w:ascii="Arial" w:hAnsi="Arial" w:cs="Arial"/>
          <w:color w:val="231F20"/>
          <w:sz w:val="24"/>
          <w:szCs w:val="24"/>
        </w:rPr>
        <w:t>ISO</w:t>
      </w:r>
      <w:r w:rsidR="00844AF0" w:rsidRPr="009E5439">
        <w:rPr>
          <w:rFonts w:ascii="Arial" w:hAnsi="Arial" w:cs="Arial"/>
          <w:color w:val="231F20"/>
          <w:sz w:val="24"/>
          <w:szCs w:val="24"/>
          <w:lang w:val="ru-RU"/>
        </w:rPr>
        <w:t xml:space="preserve"> 13849-1:2015, </w:t>
      </w:r>
      <w:r w:rsidR="00844AF0" w:rsidRPr="009E5439">
        <w:rPr>
          <w:rFonts w:ascii="Arial" w:hAnsi="Arial" w:cs="Arial"/>
          <w:color w:val="231F20"/>
          <w:sz w:val="24"/>
          <w:szCs w:val="24"/>
        </w:rPr>
        <w:t>ISO</w:t>
      </w:r>
      <w:r w:rsidR="00844AF0" w:rsidRPr="009E5439">
        <w:rPr>
          <w:rFonts w:ascii="Arial" w:hAnsi="Arial" w:cs="Arial"/>
          <w:color w:val="231F20"/>
          <w:sz w:val="24"/>
          <w:szCs w:val="24"/>
          <w:lang w:val="ru-RU"/>
        </w:rPr>
        <w:t xml:space="preserve"> 19085-1:2021</w:t>
      </w:r>
      <w:r>
        <w:rPr>
          <w:rFonts w:ascii="Arial" w:hAnsi="Arial" w:cs="Arial"/>
          <w:color w:val="231F20"/>
          <w:sz w:val="24"/>
          <w:szCs w:val="24"/>
          <w:lang w:val="ru-RU"/>
        </w:rPr>
        <w:t>,</w:t>
      </w:r>
      <w:r w:rsidR="00844AF0" w:rsidRPr="009E5439">
        <w:rPr>
          <w:rFonts w:ascii="Arial" w:hAnsi="Arial" w:cs="Arial"/>
          <w:color w:val="231F20"/>
          <w:sz w:val="24"/>
          <w:szCs w:val="24"/>
          <w:lang w:val="ru-RU"/>
        </w:rPr>
        <w:t xml:space="preserve"> </w:t>
      </w:r>
      <w:r>
        <w:rPr>
          <w:rFonts w:ascii="Arial" w:hAnsi="Arial" w:cs="Arial"/>
          <w:color w:val="231F20"/>
          <w:sz w:val="24"/>
          <w:szCs w:val="24"/>
          <w:lang w:val="ru-RU"/>
        </w:rPr>
        <w:t>а также следующие термины с соответствующими определениями</w:t>
      </w:r>
      <w:r w:rsidRPr="009E5439">
        <w:rPr>
          <w:rFonts w:ascii="Arial" w:hAnsi="Arial" w:cs="Arial"/>
          <w:color w:val="231F20"/>
          <w:sz w:val="24"/>
          <w:szCs w:val="24"/>
          <w:lang w:val="ru-RU"/>
        </w:rPr>
        <w:t>.</w:t>
      </w:r>
    </w:p>
    <w:p w:rsidR="00844AF0" w:rsidRPr="009E5439" w:rsidRDefault="00844AF0" w:rsidP="00D21AC1">
      <w:pPr>
        <w:shd w:val="clear" w:color="auto" w:fill="FFFFFF" w:themeFill="background1"/>
        <w:spacing w:line="360" w:lineRule="auto"/>
        <w:ind w:firstLine="567"/>
        <w:jc w:val="both"/>
        <w:rPr>
          <w:rFonts w:ascii="Arial" w:hAnsi="Arial" w:cs="Arial"/>
          <w:color w:val="231F20"/>
          <w:sz w:val="24"/>
          <w:szCs w:val="24"/>
          <w:lang w:val="ru-RU"/>
        </w:rPr>
      </w:pPr>
      <w:r w:rsidRPr="009E5439">
        <w:rPr>
          <w:rFonts w:ascii="Arial" w:hAnsi="Arial" w:cs="Arial"/>
          <w:color w:val="231F20"/>
          <w:sz w:val="24"/>
          <w:szCs w:val="24"/>
          <w:lang w:val="ru-RU"/>
        </w:rPr>
        <w:t>ИСО и МЭК ведут терминологические базы данных для использования в стандартизации по следующим адресам:</w:t>
      </w:r>
    </w:p>
    <w:p w:rsidR="002C0C33" w:rsidRPr="008D1449" w:rsidRDefault="002C0C33" w:rsidP="002C0C33">
      <w:pPr>
        <w:pStyle w:val="a8"/>
        <w:shd w:val="clear" w:color="auto" w:fill="FFFFFF" w:themeFill="background1"/>
        <w:spacing w:line="360" w:lineRule="auto"/>
        <w:ind w:firstLine="567"/>
        <w:jc w:val="both"/>
        <w:rPr>
          <w:rFonts w:ascii="Arial" w:hAnsi="Arial" w:cs="Arial"/>
          <w:color w:val="000000" w:themeColor="text1"/>
          <w:sz w:val="24"/>
          <w:szCs w:val="24"/>
          <w:shd w:val="clear" w:color="auto" w:fill="FFFFFF"/>
          <w:lang w:val="ru-RU"/>
        </w:rPr>
      </w:pPr>
      <w:r w:rsidRPr="008D1449">
        <w:rPr>
          <w:rFonts w:ascii="Arial" w:hAnsi="Arial" w:cs="Arial"/>
          <w:color w:val="000000" w:themeColor="text1"/>
          <w:sz w:val="24"/>
          <w:szCs w:val="24"/>
          <w:shd w:val="clear" w:color="auto" w:fill="FFFFFF"/>
          <w:lang w:val="ru-RU"/>
        </w:rPr>
        <w:t>- Электропедия IEC: доступна по адресу http://www.electropedia.org/;</w:t>
      </w:r>
    </w:p>
    <w:p w:rsidR="00844AF0" w:rsidRPr="009E5439" w:rsidRDefault="002C0C33" w:rsidP="002C0C33">
      <w:pPr>
        <w:shd w:val="clear" w:color="auto" w:fill="FFFFFF" w:themeFill="background1"/>
        <w:spacing w:line="360" w:lineRule="auto"/>
        <w:ind w:firstLine="567"/>
        <w:jc w:val="both"/>
        <w:rPr>
          <w:rFonts w:ascii="Arial" w:hAnsi="Arial" w:cs="Arial"/>
          <w:color w:val="053BF5"/>
          <w:sz w:val="24"/>
          <w:szCs w:val="24"/>
          <w:lang w:val="ru-RU"/>
        </w:rPr>
      </w:pPr>
      <w:r w:rsidRPr="008D1449">
        <w:rPr>
          <w:rFonts w:ascii="Arial" w:hAnsi="Arial" w:cs="Arial"/>
          <w:color w:val="000000" w:themeColor="text1"/>
          <w:sz w:val="24"/>
          <w:szCs w:val="24"/>
          <w:shd w:val="clear" w:color="auto" w:fill="FFFFFF"/>
          <w:lang w:val="ru-RU"/>
        </w:rPr>
        <w:t xml:space="preserve">- платформа онлайн-просмотра ISO: доступна по адресу </w:t>
      </w:r>
      <w:r w:rsidR="00435DDB">
        <w:fldChar w:fldCharType="begin"/>
      </w:r>
      <w:r w:rsidR="00435DDB" w:rsidRPr="004259F5">
        <w:rPr>
          <w:lang w:val="ru-RU"/>
        </w:rPr>
        <w:instrText xml:space="preserve"> </w:instrText>
      </w:r>
      <w:r w:rsidR="00435DDB">
        <w:instrText>HYPERLINK</w:instrText>
      </w:r>
      <w:r w:rsidR="00435DDB" w:rsidRPr="004259F5">
        <w:rPr>
          <w:lang w:val="ru-RU"/>
        </w:rPr>
        <w:instrText xml:space="preserve"> "</w:instrText>
      </w:r>
      <w:r w:rsidR="00435DDB">
        <w:instrText>http</w:instrText>
      </w:r>
      <w:r w:rsidR="00435DDB" w:rsidRPr="004259F5">
        <w:rPr>
          <w:lang w:val="ru-RU"/>
        </w:rPr>
        <w:instrText>://</w:instrText>
      </w:r>
      <w:r w:rsidR="00435DDB">
        <w:instrText>www</w:instrText>
      </w:r>
      <w:r w:rsidR="00435DDB" w:rsidRPr="004259F5">
        <w:rPr>
          <w:lang w:val="ru-RU"/>
        </w:rPr>
        <w:instrText>.</w:instrText>
      </w:r>
      <w:r w:rsidR="00435DDB">
        <w:instrText>iso</w:instrText>
      </w:r>
      <w:r w:rsidR="00435DDB" w:rsidRPr="004259F5">
        <w:rPr>
          <w:lang w:val="ru-RU"/>
        </w:rPr>
        <w:instrText>.</w:instrText>
      </w:r>
      <w:r w:rsidR="00435DDB">
        <w:instrText>org</w:instrText>
      </w:r>
      <w:r w:rsidR="00435DDB" w:rsidRPr="004259F5">
        <w:rPr>
          <w:lang w:val="ru-RU"/>
        </w:rPr>
        <w:instrText>/</w:instrText>
      </w:r>
      <w:r w:rsidR="00435DDB">
        <w:instrText>obp</w:instrText>
      </w:r>
      <w:r w:rsidR="00435DDB" w:rsidRPr="004259F5">
        <w:rPr>
          <w:lang w:val="ru-RU"/>
        </w:rPr>
        <w:instrText xml:space="preserve">" </w:instrText>
      </w:r>
      <w:r w:rsidR="00435DDB">
        <w:fldChar w:fldCharType="separate"/>
      </w:r>
      <w:r w:rsidRPr="00035492">
        <w:rPr>
          <w:rStyle w:val="af5"/>
          <w:rFonts w:ascii="Arial" w:hAnsi="Arial" w:cs="Arial"/>
          <w:color w:val="000000" w:themeColor="text1"/>
          <w:sz w:val="24"/>
          <w:szCs w:val="24"/>
          <w:u w:val="none"/>
          <w:shd w:val="clear" w:color="auto" w:fill="FFFFFF"/>
          <w:lang w:val="ru-RU"/>
        </w:rPr>
        <w:t>http://www.iso.org/obp</w:t>
      </w:r>
      <w:r w:rsidR="00435DDB">
        <w:rPr>
          <w:rStyle w:val="af5"/>
          <w:rFonts w:ascii="Arial" w:hAnsi="Arial" w:cs="Arial"/>
          <w:color w:val="000000" w:themeColor="text1"/>
          <w:sz w:val="24"/>
          <w:szCs w:val="24"/>
          <w:u w:val="none"/>
          <w:shd w:val="clear" w:color="auto" w:fill="FFFFFF"/>
          <w:lang w:val="ru-RU"/>
        </w:rPr>
        <w:fldChar w:fldCharType="end"/>
      </w:r>
      <w:r w:rsidRPr="00035492">
        <w:rPr>
          <w:rFonts w:ascii="Arial" w:hAnsi="Arial" w:cs="Arial"/>
          <w:color w:val="000000" w:themeColor="text1"/>
          <w:sz w:val="24"/>
          <w:szCs w:val="24"/>
          <w:shd w:val="clear" w:color="auto" w:fill="FFFFFF"/>
          <w:lang w:val="ru-RU"/>
        </w:rPr>
        <w:t>.</w:t>
      </w:r>
    </w:p>
    <w:p w:rsidR="00EB5A54" w:rsidRPr="00990460" w:rsidRDefault="00657019" w:rsidP="00990460">
      <w:pPr>
        <w:pStyle w:val="ac"/>
        <w:numPr>
          <w:ilvl w:val="0"/>
          <w:numId w:val="42"/>
        </w:numPr>
        <w:shd w:val="clear" w:color="auto" w:fill="FFFFFF" w:themeFill="background1"/>
        <w:tabs>
          <w:tab w:val="left" w:pos="396"/>
        </w:tabs>
        <w:spacing w:line="360" w:lineRule="auto"/>
        <w:ind w:left="0" w:firstLine="567"/>
        <w:jc w:val="both"/>
        <w:rPr>
          <w:rFonts w:ascii="Arial" w:hAnsi="Arial" w:cs="Arial"/>
          <w:bCs/>
          <w:color w:val="231F20"/>
          <w:sz w:val="24"/>
          <w:szCs w:val="24"/>
          <w:lang w:val="ru-RU"/>
        </w:rPr>
      </w:pPr>
      <w:r w:rsidRPr="00990460">
        <w:rPr>
          <w:rFonts w:ascii="Arial" w:hAnsi="Arial" w:cs="Arial"/>
          <w:b/>
          <w:bCs/>
          <w:color w:val="231F20"/>
          <w:sz w:val="24"/>
          <w:szCs w:val="24"/>
          <w:lang w:val="ru-RU"/>
        </w:rPr>
        <w:t>станок</w:t>
      </w:r>
      <w:r w:rsidR="00EB5A54" w:rsidRPr="00990460">
        <w:rPr>
          <w:rFonts w:ascii="Arial" w:hAnsi="Arial" w:cs="Arial"/>
          <w:b/>
          <w:bCs/>
          <w:color w:val="231F20"/>
          <w:sz w:val="24"/>
          <w:szCs w:val="24"/>
          <w:lang w:val="ru-RU"/>
        </w:rPr>
        <w:t xml:space="preserve"> для облицовывания кромок</w:t>
      </w:r>
      <w:r w:rsidRPr="00990460">
        <w:rPr>
          <w:rFonts w:ascii="Arial" w:hAnsi="Arial" w:cs="Arial"/>
          <w:b/>
          <w:bCs/>
          <w:color w:val="231F20"/>
          <w:sz w:val="24"/>
          <w:szCs w:val="24"/>
          <w:lang w:val="ru-RU"/>
        </w:rPr>
        <w:t xml:space="preserve"> </w:t>
      </w:r>
      <w:r w:rsidRPr="00990460">
        <w:rPr>
          <w:rFonts w:ascii="Arial" w:hAnsi="Arial" w:cs="Arial"/>
          <w:bCs/>
          <w:color w:val="231F20"/>
          <w:sz w:val="24"/>
          <w:szCs w:val="24"/>
          <w:lang w:val="ru-RU"/>
        </w:rPr>
        <w:t>(</w:t>
      </w:r>
      <w:r w:rsidRPr="00990460">
        <w:rPr>
          <w:rFonts w:ascii="Arial" w:eastAsiaTheme="minorHAnsi" w:hAnsi="Arial" w:cs="Arial"/>
          <w:bCs/>
          <w:sz w:val="24"/>
          <w:szCs w:val="24"/>
          <w:lang w:val="ru-RU"/>
        </w:rPr>
        <w:t>edge banding machine): С</w:t>
      </w:r>
      <w:r w:rsidRPr="00990460">
        <w:rPr>
          <w:rFonts w:ascii="Arial" w:hAnsi="Arial" w:cs="Arial"/>
          <w:bCs/>
          <w:color w:val="231F20"/>
          <w:sz w:val="24"/>
          <w:szCs w:val="24"/>
          <w:lang w:val="ru-RU"/>
        </w:rPr>
        <w:t>танок</w:t>
      </w:r>
      <w:r w:rsidR="00EB5A54" w:rsidRPr="00990460">
        <w:rPr>
          <w:rFonts w:ascii="Arial" w:hAnsi="Arial" w:cs="Arial"/>
          <w:bCs/>
          <w:color w:val="231F20"/>
          <w:sz w:val="24"/>
          <w:szCs w:val="24"/>
          <w:lang w:val="ru-RU"/>
        </w:rPr>
        <w:t>,</w:t>
      </w:r>
      <w:r w:rsidRPr="00990460">
        <w:rPr>
          <w:rFonts w:ascii="Arial" w:hAnsi="Arial" w:cs="Arial"/>
          <w:bCs/>
          <w:color w:val="231F20"/>
          <w:sz w:val="24"/>
          <w:szCs w:val="24"/>
          <w:lang w:val="ru-RU"/>
        </w:rPr>
        <w:t xml:space="preserve"> </w:t>
      </w:r>
      <w:r w:rsidR="00EB5A54" w:rsidRPr="00990460">
        <w:rPr>
          <w:rFonts w:ascii="Arial" w:hAnsi="Arial" w:cs="Arial"/>
          <w:bCs/>
          <w:color w:val="231F20"/>
          <w:sz w:val="24"/>
          <w:szCs w:val="24"/>
          <w:lang w:val="ru-RU"/>
        </w:rPr>
        <w:t>предназначенн</w:t>
      </w:r>
      <w:r w:rsidRPr="00990460">
        <w:rPr>
          <w:rFonts w:ascii="Arial" w:hAnsi="Arial" w:cs="Arial"/>
          <w:bCs/>
          <w:color w:val="231F20"/>
          <w:sz w:val="24"/>
          <w:szCs w:val="24"/>
          <w:lang w:val="ru-RU"/>
        </w:rPr>
        <w:t>ый</w:t>
      </w:r>
      <w:r w:rsidR="00EB5A54" w:rsidRPr="00990460">
        <w:rPr>
          <w:rFonts w:ascii="Arial" w:hAnsi="Arial" w:cs="Arial"/>
          <w:bCs/>
          <w:color w:val="231F20"/>
          <w:sz w:val="24"/>
          <w:szCs w:val="24"/>
          <w:lang w:val="ru-RU"/>
        </w:rPr>
        <w:t xml:space="preserve"> для </w:t>
      </w:r>
      <w:r w:rsidRPr="00990460">
        <w:rPr>
          <w:rFonts w:ascii="Arial" w:hAnsi="Arial" w:cs="Arial"/>
          <w:bCs/>
          <w:color w:val="231F20"/>
          <w:sz w:val="24"/>
          <w:szCs w:val="24"/>
          <w:lang w:val="ru-RU"/>
        </w:rPr>
        <w:t xml:space="preserve">облицовывания за один проход кромок щитовых деталей с одной стороны заготовки </w:t>
      </w:r>
      <w:r w:rsidR="00EB5A54" w:rsidRPr="00990460">
        <w:rPr>
          <w:rFonts w:ascii="Arial" w:hAnsi="Arial" w:cs="Arial"/>
          <w:bCs/>
          <w:color w:val="231F20"/>
          <w:sz w:val="24"/>
          <w:szCs w:val="24"/>
          <w:lang w:val="ru-RU"/>
        </w:rPr>
        <w:t>(од</w:t>
      </w:r>
      <w:r w:rsidRPr="00990460">
        <w:rPr>
          <w:rFonts w:ascii="Arial" w:hAnsi="Arial" w:cs="Arial"/>
          <w:bCs/>
          <w:color w:val="231F20"/>
          <w:sz w:val="24"/>
          <w:szCs w:val="24"/>
          <w:lang w:val="ru-RU"/>
        </w:rPr>
        <w:t>носторонний</w:t>
      </w:r>
      <w:r w:rsidR="00EB5A54" w:rsidRPr="00990460">
        <w:rPr>
          <w:rFonts w:ascii="Arial" w:hAnsi="Arial" w:cs="Arial"/>
          <w:bCs/>
          <w:color w:val="231F20"/>
          <w:sz w:val="24"/>
          <w:szCs w:val="24"/>
          <w:lang w:val="ru-RU"/>
        </w:rPr>
        <w:t xml:space="preserve"> кромкооб</w:t>
      </w:r>
      <w:r w:rsidRPr="00990460">
        <w:rPr>
          <w:rFonts w:ascii="Arial" w:hAnsi="Arial" w:cs="Arial"/>
          <w:bCs/>
          <w:color w:val="231F20"/>
          <w:sz w:val="24"/>
          <w:szCs w:val="24"/>
          <w:lang w:val="ru-RU"/>
        </w:rPr>
        <w:t>лицовочный станок</w:t>
      </w:r>
      <w:r w:rsidR="00EB5A54" w:rsidRPr="00990460">
        <w:rPr>
          <w:rFonts w:ascii="Arial" w:hAnsi="Arial" w:cs="Arial"/>
          <w:bCs/>
          <w:color w:val="231F20"/>
          <w:sz w:val="24"/>
          <w:szCs w:val="24"/>
          <w:lang w:val="ru-RU"/>
        </w:rPr>
        <w:t xml:space="preserve">) или с </w:t>
      </w:r>
      <w:r w:rsidRPr="00990460">
        <w:rPr>
          <w:rFonts w:ascii="Arial" w:hAnsi="Arial" w:cs="Arial"/>
          <w:bCs/>
          <w:color w:val="231F20"/>
          <w:sz w:val="24"/>
          <w:szCs w:val="24"/>
          <w:lang w:val="ru-RU"/>
        </w:rPr>
        <w:t>дву</w:t>
      </w:r>
      <w:r w:rsidR="00EB5A54" w:rsidRPr="00990460">
        <w:rPr>
          <w:rFonts w:ascii="Arial" w:hAnsi="Arial" w:cs="Arial"/>
          <w:bCs/>
          <w:color w:val="231F20"/>
          <w:sz w:val="24"/>
          <w:szCs w:val="24"/>
          <w:lang w:val="ru-RU"/>
        </w:rPr>
        <w:t>х</w:t>
      </w:r>
      <w:r w:rsidRPr="00990460">
        <w:rPr>
          <w:rFonts w:ascii="Arial" w:hAnsi="Arial" w:cs="Arial"/>
          <w:bCs/>
          <w:color w:val="231F20"/>
          <w:sz w:val="24"/>
          <w:szCs w:val="24"/>
          <w:lang w:val="ru-RU"/>
        </w:rPr>
        <w:t xml:space="preserve"> противоположных</w:t>
      </w:r>
      <w:r w:rsidR="00EB5A54" w:rsidRPr="00990460">
        <w:rPr>
          <w:rFonts w:ascii="Arial" w:hAnsi="Arial" w:cs="Arial"/>
          <w:bCs/>
          <w:color w:val="231F20"/>
          <w:sz w:val="24"/>
          <w:szCs w:val="24"/>
          <w:lang w:val="ru-RU"/>
        </w:rPr>
        <w:t xml:space="preserve"> сторон заготовки (двух</w:t>
      </w:r>
      <w:r w:rsidRPr="00990460">
        <w:rPr>
          <w:rFonts w:ascii="Arial" w:hAnsi="Arial" w:cs="Arial"/>
          <w:bCs/>
          <w:color w:val="231F20"/>
          <w:sz w:val="24"/>
          <w:szCs w:val="24"/>
          <w:lang w:val="ru-RU"/>
        </w:rPr>
        <w:t>сторонний кромкооблицовочный станок</w:t>
      </w:r>
      <w:r w:rsidR="00EB5A54" w:rsidRPr="00990460">
        <w:rPr>
          <w:rFonts w:ascii="Arial" w:hAnsi="Arial" w:cs="Arial"/>
          <w:bCs/>
          <w:color w:val="231F20"/>
          <w:sz w:val="24"/>
          <w:szCs w:val="24"/>
          <w:lang w:val="ru-RU"/>
        </w:rPr>
        <w:t>), состоящ</w:t>
      </w:r>
      <w:r w:rsidRPr="00990460">
        <w:rPr>
          <w:rFonts w:ascii="Arial" w:hAnsi="Arial" w:cs="Arial"/>
          <w:bCs/>
          <w:color w:val="231F20"/>
          <w:sz w:val="24"/>
          <w:szCs w:val="24"/>
          <w:lang w:val="ru-RU"/>
        </w:rPr>
        <w:t>ий</w:t>
      </w:r>
      <w:r w:rsidR="00EB5A54" w:rsidRPr="00990460">
        <w:rPr>
          <w:rFonts w:ascii="Arial" w:hAnsi="Arial" w:cs="Arial"/>
          <w:bCs/>
          <w:color w:val="231F20"/>
          <w:sz w:val="24"/>
          <w:szCs w:val="24"/>
          <w:lang w:val="ru-RU"/>
        </w:rPr>
        <w:t xml:space="preserve"> из зоны</w:t>
      </w:r>
      <w:r w:rsidRPr="00990460">
        <w:rPr>
          <w:rFonts w:ascii="Arial" w:hAnsi="Arial" w:cs="Arial"/>
          <w:bCs/>
          <w:color w:val="231F20"/>
          <w:sz w:val="24"/>
          <w:szCs w:val="24"/>
          <w:lang w:val="ru-RU"/>
        </w:rPr>
        <w:t xml:space="preserve"> облицовывания </w:t>
      </w:r>
      <w:r w:rsidR="00EB5A54" w:rsidRPr="00990460">
        <w:rPr>
          <w:rFonts w:ascii="Arial" w:hAnsi="Arial" w:cs="Arial"/>
          <w:bCs/>
          <w:color w:val="231F20"/>
          <w:sz w:val="24"/>
          <w:szCs w:val="24"/>
          <w:lang w:val="ru-RU"/>
        </w:rPr>
        <w:t xml:space="preserve">кромок с различными блоками (например, для нагрева, </w:t>
      </w:r>
      <w:r w:rsidRPr="00990460">
        <w:rPr>
          <w:rFonts w:ascii="Arial" w:hAnsi="Arial" w:cs="Arial"/>
          <w:bCs/>
          <w:color w:val="231F20"/>
          <w:sz w:val="24"/>
          <w:szCs w:val="24"/>
          <w:lang w:val="ru-RU"/>
        </w:rPr>
        <w:t>облицовывания</w:t>
      </w:r>
      <w:r w:rsidR="00EB5A54" w:rsidRPr="00990460">
        <w:rPr>
          <w:rFonts w:ascii="Arial" w:hAnsi="Arial" w:cs="Arial"/>
          <w:bCs/>
          <w:color w:val="231F20"/>
          <w:sz w:val="24"/>
          <w:szCs w:val="24"/>
          <w:lang w:val="ru-RU"/>
        </w:rPr>
        <w:t xml:space="preserve">, </w:t>
      </w:r>
      <w:r w:rsidRPr="00990460">
        <w:rPr>
          <w:rFonts w:ascii="Arial" w:hAnsi="Arial" w:cs="Arial"/>
          <w:bCs/>
          <w:color w:val="231F20"/>
          <w:sz w:val="24"/>
          <w:szCs w:val="24"/>
          <w:lang w:val="ru-RU"/>
        </w:rPr>
        <w:t>прикаты</w:t>
      </w:r>
      <w:r w:rsidR="00EB5A54" w:rsidRPr="00990460">
        <w:rPr>
          <w:rFonts w:ascii="Arial" w:hAnsi="Arial" w:cs="Arial"/>
          <w:bCs/>
          <w:color w:val="231F20"/>
          <w:sz w:val="24"/>
          <w:szCs w:val="24"/>
          <w:lang w:val="ru-RU"/>
        </w:rPr>
        <w:t>вания кромки и т.д.)</w:t>
      </w:r>
      <w:r w:rsidRPr="00990460">
        <w:rPr>
          <w:rFonts w:ascii="Arial" w:hAnsi="Arial" w:cs="Arial"/>
          <w:bCs/>
          <w:color w:val="231F20"/>
          <w:sz w:val="24"/>
          <w:szCs w:val="24"/>
          <w:lang w:val="ru-RU"/>
        </w:rPr>
        <w:t>,</w:t>
      </w:r>
      <w:r w:rsidR="00EB5A54" w:rsidRPr="00990460">
        <w:rPr>
          <w:rFonts w:ascii="Arial" w:hAnsi="Arial" w:cs="Arial"/>
          <w:bCs/>
          <w:color w:val="231F20"/>
          <w:sz w:val="24"/>
          <w:szCs w:val="24"/>
          <w:lang w:val="ru-RU"/>
        </w:rPr>
        <w:t xml:space="preserve"> зоны для дополнительных операций (например, для подрезки, обрезки, фрезерования, шлифов</w:t>
      </w:r>
      <w:r w:rsidRPr="00990460">
        <w:rPr>
          <w:rFonts w:ascii="Arial" w:hAnsi="Arial" w:cs="Arial"/>
          <w:bCs/>
          <w:color w:val="231F20"/>
          <w:sz w:val="24"/>
          <w:szCs w:val="24"/>
          <w:lang w:val="ru-RU"/>
        </w:rPr>
        <w:t>ания</w:t>
      </w:r>
      <w:r w:rsidR="00EB5A54" w:rsidRPr="00990460">
        <w:rPr>
          <w:rFonts w:ascii="Arial" w:hAnsi="Arial" w:cs="Arial"/>
          <w:bCs/>
          <w:color w:val="231F20"/>
          <w:sz w:val="24"/>
          <w:szCs w:val="24"/>
          <w:lang w:val="ru-RU"/>
        </w:rPr>
        <w:t>, полиров</w:t>
      </w:r>
      <w:r w:rsidRPr="00990460">
        <w:rPr>
          <w:rFonts w:ascii="Arial" w:hAnsi="Arial" w:cs="Arial"/>
          <w:bCs/>
          <w:color w:val="231F20"/>
          <w:sz w:val="24"/>
          <w:szCs w:val="24"/>
          <w:lang w:val="ru-RU"/>
        </w:rPr>
        <w:t>ания</w:t>
      </w:r>
      <w:r w:rsidR="00EB5A54" w:rsidRPr="00990460">
        <w:rPr>
          <w:rFonts w:ascii="Arial" w:hAnsi="Arial" w:cs="Arial"/>
          <w:bCs/>
          <w:color w:val="231F20"/>
          <w:sz w:val="24"/>
          <w:szCs w:val="24"/>
          <w:lang w:val="ru-RU"/>
        </w:rPr>
        <w:t xml:space="preserve">, </w:t>
      </w:r>
      <w:r w:rsidRPr="00990460">
        <w:rPr>
          <w:rFonts w:ascii="Arial" w:hAnsi="Arial" w:cs="Arial"/>
          <w:bCs/>
          <w:color w:val="231F20"/>
          <w:sz w:val="24"/>
          <w:szCs w:val="24"/>
          <w:lang w:val="ru-RU"/>
        </w:rPr>
        <w:t xml:space="preserve">снятия </w:t>
      </w:r>
      <w:r w:rsidR="00EB5A54" w:rsidRPr="00990460">
        <w:rPr>
          <w:rFonts w:ascii="Arial" w:hAnsi="Arial" w:cs="Arial"/>
          <w:bCs/>
          <w:color w:val="231F20"/>
          <w:sz w:val="24"/>
          <w:szCs w:val="24"/>
          <w:lang w:val="ru-RU"/>
        </w:rPr>
        <w:t>фаски и т.д.) и, кроме того, зон</w:t>
      </w:r>
      <w:r w:rsidRPr="00990460">
        <w:rPr>
          <w:rFonts w:ascii="Arial" w:hAnsi="Arial" w:cs="Arial"/>
          <w:bCs/>
          <w:color w:val="231F20"/>
          <w:sz w:val="24"/>
          <w:szCs w:val="24"/>
          <w:lang w:val="ru-RU"/>
        </w:rPr>
        <w:t>ы</w:t>
      </w:r>
      <w:r w:rsidR="00EB5A54" w:rsidRPr="00990460">
        <w:rPr>
          <w:rFonts w:ascii="Arial" w:hAnsi="Arial" w:cs="Arial"/>
          <w:bCs/>
          <w:color w:val="231F20"/>
          <w:sz w:val="24"/>
          <w:szCs w:val="24"/>
          <w:lang w:val="ru-RU"/>
        </w:rPr>
        <w:t xml:space="preserve"> проклеивания/профилирования, которая может предшествовать зоне </w:t>
      </w:r>
      <w:r w:rsidRPr="00990460">
        <w:rPr>
          <w:rFonts w:ascii="Arial" w:hAnsi="Arial" w:cs="Arial"/>
          <w:bCs/>
          <w:color w:val="231F20"/>
          <w:sz w:val="24"/>
          <w:szCs w:val="24"/>
          <w:lang w:val="ru-RU"/>
        </w:rPr>
        <w:t>облицовывания</w:t>
      </w:r>
      <w:r w:rsidR="00EB5A54" w:rsidRPr="00990460">
        <w:rPr>
          <w:rFonts w:ascii="Arial" w:hAnsi="Arial" w:cs="Arial"/>
          <w:bCs/>
          <w:color w:val="231F20"/>
          <w:sz w:val="24"/>
          <w:szCs w:val="24"/>
          <w:lang w:val="ru-RU"/>
        </w:rPr>
        <w:t xml:space="preserve"> кромок.</w:t>
      </w:r>
    </w:p>
    <w:p w:rsidR="00EB5A54" w:rsidRPr="00EB5A54" w:rsidRDefault="00EB5A54" w:rsidP="00D21AC1">
      <w:pPr>
        <w:shd w:val="clear" w:color="auto" w:fill="FFFFFF" w:themeFill="background1"/>
        <w:tabs>
          <w:tab w:val="left" w:pos="396"/>
        </w:tabs>
        <w:spacing w:line="360" w:lineRule="auto"/>
        <w:ind w:firstLine="567"/>
        <w:jc w:val="both"/>
        <w:rPr>
          <w:rFonts w:ascii="Arial" w:hAnsi="Arial" w:cs="Arial"/>
          <w:bCs/>
          <w:color w:val="231F20"/>
          <w:lang w:val="ru-RU"/>
        </w:rPr>
      </w:pPr>
      <w:r w:rsidRPr="00EB5A54">
        <w:rPr>
          <w:rFonts w:ascii="Arial" w:hAnsi="Arial" w:cs="Arial"/>
          <w:bCs/>
          <w:color w:val="231F20"/>
          <w:spacing w:val="60"/>
          <w:lang w:val="ru-RU"/>
        </w:rPr>
        <w:t>Примечание</w:t>
      </w:r>
      <w:r w:rsidR="002C0C33">
        <w:rPr>
          <w:rFonts w:ascii="Arial" w:hAnsi="Arial" w:cs="Arial"/>
          <w:bCs/>
          <w:color w:val="231F20"/>
          <w:spacing w:val="60"/>
          <w:lang w:val="ru-RU"/>
        </w:rPr>
        <w:t xml:space="preserve"> </w:t>
      </w:r>
      <w:r w:rsidRPr="00EB5A54">
        <w:rPr>
          <w:rFonts w:ascii="Arial" w:hAnsi="Arial" w:cs="Arial"/>
          <w:bCs/>
          <w:color w:val="231F20"/>
          <w:lang w:val="ru-RU"/>
        </w:rPr>
        <w:t>1</w:t>
      </w:r>
      <w:r>
        <w:rPr>
          <w:rFonts w:ascii="Arial" w:hAnsi="Arial" w:cs="Arial"/>
          <w:bCs/>
          <w:color w:val="231F20"/>
          <w:lang w:val="ru-RU"/>
        </w:rPr>
        <w:t xml:space="preserve"> – </w:t>
      </w:r>
      <w:r w:rsidRPr="00EB5A54">
        <w:rPr>
          <w:rFonts w:ascii="Arial" w:hAnsi="Arial" w:cs="Arial"/>
          <w:bCs/>
          <w:color w:val="231F20"/>
          <w:lang w:val="ru-RU"/>
        </w:rPr>
        <w:t>Основные части одно- и двух</w:t>
      </w:r>
      <w:r>
        <w:rPr>
          <w:rFonts w:ascii="Arial" w:hAnsi="Arial" w:cs="Arial"/>
          <w:bCs/>
          <w:color w:val="231F20"/>
          <w:lang w:val="ru-RU"/>
        </w:rPr>
        <w:t>сторонних станков</w:t>
      </w:r>
      <w:r w:rsidRPr="00EB5A54">
        <w:rPr>
          <w:rFonts w:ascii="Arial" w:hAnsi="Arial" w:cs="Arial"/>
          <w:bCs/>
          <w:color w:val="231F20"/>
          <w:lang w:val="ru-RU"/>
        </w:rPr>
        <w:t xml:space="preserve"> и их терминология показаны на рисунках</w:t>
      </w:r>
      <w:r>
        <w:rPr>
          <w:rFonts w:ascii="Arial" w:hAnsi="Arial" w:cs="Arial"/>
          <w:bCs/>
          <w:color w:val="231F20"/>
          <w:lang w:val="ru-RU"/>
        </w:rPr>
        <w:t xml:space="preserve"> </w:t>
      </w:r>
      <w:r w:rsidRPr="00EB5A54">
        <w:rPr>
          <w:rFonts w:ascii="Arial" w:hAnsi="Arial" w:cs="Arial"/>
          <w:bCs/>
          <w:color w:val="231F20"/>
          <w:lang w:val="ru-RU"/>
        </w:rPr>
        <w:t>1 и 2 соответственно.</w:t>
      </w:r>
    </w:p>
    <w:p w:rsidR="00EB5A54" w:rsidRPr="00EB5A54" w:rsidRDefault="00EB5A54" w:rsidP="00D21AC1">
      <w:pPr>
        <w:shd w:val="clear" w:color="auto" w:fill="FFFFFF" w:themeFill="background1"/>
        <w:tabs>
          <w:tab w:val="left" w:pos="396"/>
        </w:tabs>
        <w:spacing w:line="360" w:lineRule="auto"/>
        <w:ind w:firstLine="567"/>
        <w:jc w:val="both"/>
        <w:rPr>
          <w:rFonts w:ascii="Arial" w:hAnsi="Arial" w:cs="Arial"/>
          <w:bCs/>
          <w:color w:val="231F20"/>
          <w:lang w:val="ru-RU"/>
        </w:rPr>
      </w:pPr>
      <w:r w:rsidRPr="00EB5A54">
        <w:rPr>
          <w:rFonts w:ascii="Arial" w:hAnsi="Arial" w:cs="Arial"/>
          <w:bCs/>
          <w:color w:val="231F20"/>
          <w:spacing w:val="60"/>
          <w:lang w:val="ru-RU"/>
        </w:rPr>
        <w:t>Примечание</w:t>
      </w:r>
      <w:r w:rsidR="002C0C33">
        <w:rPr>
          <w:rFonts w:ascii="Arial" w:hAnsi="Arial" w:cs="Arial"/>
          <w:bCs/>
          <w:color w:val="231F20"/>
          <w:spacing w:val="60"/>
          <w:lang w:val="ru-RU"/>
        </w:rPr>
        <w:t xml:space="preserve"> </w:t>
      </w:r>
      <w:r w:rsidRPr="00EB5A54">
        <w:rPr>
          <w:rFonts w:ascii="Arial" w:hAnsi="Arial" w:cs="Arial"/>
          <w:bCs/>
          <w:color w:val="231F20"/>
          <w:lang w:val="ru-RU"/>
        </w:rPr>
        <w:t>2</w:t>
      </w:r>
      <w:r>
        <w:rPr>
          <w:rFonts w:ascii="Arial" w:hAnsi="Arial" w:cs="Arial"/>
          <w:bCs/>
          <w:color w:val="231F20"/>
          <w:lang w:val="ru-RU"/>
        </w:rPr>
        <w:t xml:space="preserve"> – </w:t>
      </w:r>
      <w:r w:rsidRPr="00EB5A54">
        <w:rPr>
          <w:rFonts w:ascii="Arial" w:hAnsi="Arial" w:cs="Arial"/>
          <w:bCs/>
          <w:color w:val="231F20"/>
          <w:lang w:val="ru-RU"/>
        </w:rPr>
        <w:t>Клей может быть нанесен на кром</w:t>
      </w:r>
      <w:r w:rsidR="00657019">
        <w:rPr>
          <w:rFonts w:ascii="Arial" w:hAnsi="Arial" w:cs="Arial"/>
          <w:bCs/>
          <w:color w:val="231F20"/>
          <w:lang w:val="ru-RU"/>
        </w:rPr>
        <w:t>очный материал</w:t>
      </w:r>
      <w:r w:rsidRPr="00EB5A54">
        <w:rPr>
          <w:rFonts w:ascii="Arial" w:hAnsi="Arial" w:cs="Arial"/>
          <w:bCs/>
          <w:color w:val="231F20"/>
          <w:lang w:val="ru-RU"/>
        </w:rPr>
        <w:t xml:space="preserve"> или на </w:t>
      </w:r>
      <w:r w:rsidR="00657019">
        <w:rPr>
          <w:rFonts w:ascii="Arial" w:hAnsi="Arial" w:cs="Arial"/>
          <w:bCs/>
          <w:color w:val="231F20"/>
          <w:lang w:val="ru-RU"/>
        </w:rPr>
        <w:t>кромку</w:t>
      </w:r>
      <w:r w:rsidRPr="00EB5A54">
        <w:rPr>
          <w:rFonts w:ascii="Arial" w:hAnsi="Arial" w:cs="Arial"/>
          <w:bCs/>
          <w:color w:val="231F20"/>
          <w:lang w:val="ru-RU"/>
        </w:rPr>
        <w:t xml:space="preserve"> </w:t>
      </w:r>
      <w:r w:rsidR="00657019">
        <w:rPr>
          <w:rFonts w:ascii="Arial" w:hAnsi="Arial" w:cs="Arial"/>
          <w:bCs/>
          <w:color w:val="231F20"/>
          <w:lang w:val="ru-RU"/>
        </w:rPr>
        <w:t xml:space="preserve"> </w:t>
      </w:r>
      <w:r w:rsidRPr="00EB5A54">
        <w:rPr>
          <w:rFonts w:ascii="Arial" w:hAnsi="Arial" w:cs="Arial"/>
          <w:bCs/>
          <w:color w:val="231F20"/>
          <w:lang w:val="ru-RU"/>
        </w:rPr>
        <w:t>заготовки.</w:t>
      </w:r>
    </w:p>
    <w:p w:rsidR="00EB5A54" w:rsidRPr="00EB5A54" w:rsidRDefault="00EB5A54" w:rsidP="00D21AC1">
      <w:pPr>
        <w:shd w:val="clear" w:color="auto" w:fill="FFFFFF" w:themeFill="background1"/>
        <w:tabs>
          <w:tab w:val="left" w:pos="396"/>
        </w:tabs>
        <w:spacing w:line="360" w:lineRule="auto"/>
        <w:ind w:firstLine="567"/>
        <w:jc w:val="both"/>
        <w:rPr>
          <w:rFonts w:ascii="Arial" w:hAnsi="Arial" w:cs="Arial"/>
          <w:bCs/>
          <w:color w:val="231F20"/>
          <w:lang w:val="ru-RU"/>
        </w:rPr>
      </w:pPr>
      <w:r w:rsidRPr="00EB5A54">
        <w:rPr>
          <w:rFonts w:ascii="Arial" w:hAnsi="Arial" w:cs="Arial"/>
          <w:bCs/>
          <w:color w:val="231F20"/>
          <w:spacing w:val="60"/>
          <w:lang w:val="ru-RU"/>
        </w:rPr>
        <w:t>Примечание</w:t>
      </w:r>
      <w:r w:rsidR="002C0C33">
        <w:rPr>
          <w:rFonts w:ascii="Arial" w:hAnsi="Arial" w:cs="Arial"/>
          <w:bCs/>
          <w:color w:val="231F20"/>
          <w:spacing w:val="60"/>
          <w:lang w:val="ru-RU"/>
        </w:rPr>
        <w:t xml:space="preserve"> </w:t>
      </w:r>
      <w:r>
        <w:rPr>
          <w:rFonts w:ascii="Arial" w:hAnsi="Arial" w:cs="Arial"/>
          <w:bCs/>
          <w:color w:val="231F20"/>
          <w:lang w:val="ru-RU"/>
        </w:rPr>
        <w:t xml:space="preserve">3 – </w:t>
      </w:r>
      <w:r w:rsidRPr="00EB5A54">
        <w:rPr>
          <w:rFonts w:ascii="Arial" w:hAnsi="Arial" w:cs="Arial"/>
          <w:bCs/>
          <w:color w:val="231F20"/>
          <w:lang w:val="ru-RU"/>
        </w:rPr>
        <w:t xml:space="preserve">Подача заготовки может осуществляться цепями или </w:t>
      </w:r>
      <w:r w:rsidR="00657019">
        <w:rPr>
          <w:rFonts w:ascii="Arial" w:hAnsi="Arial" w:cs="Arial"/>
          <w:bCs/>
          <w:color w:val="231F20"/>
          <w:lang w:val="ru-RU"/>
        </w:rPr>
        <w:t>ремням</w:t>
      </w:r>
      <w:r w:rsidRPr="00EB5A54">
        <w:rPr>
          <w:rFonts w:ascii="Arial" w:hAnsi="Arial" w:cs="Arial"/>
          <w:bCs/>
          <w:color w:val="231F20"/>
          <w:lang w:val="ru-RU"/>
        </w:rPr>
        <w:t>и.</w:t>
      </w:r>
    </w:p>
    <w:p w:rsidR="00657019" w:rsidRDefault="00657019" w:rsidP="00D21AC1">
      <w:pPr>
        <w:shd w:val="clear" w:color="auto" w:fill="FFFFFF" w:themeFill="background1"/>
        <w:tabs>
          <w:tab w:val="left" w:pos="396"/>
        </w:tabs>
        <w:spacing w:line="360" w:lineRule="auto"/>
        <w:ind w:firstLine="567"/>
        <w:jc w:val="center"/>
        <w:rPr>
          <w:rFonts w:ascii="Arial" w:hAnsi="Arial" w:cs="Arial"/>
          <w:bCs/>
          <w:color w:val="231F20"/>
          <w:lang w:val="ru-RU"/>
        </w:rPr>
      </w:pPr>
      <w:r>
        <w:rPr>
          <w:rFonts w:ascii="Arial" w:hAnsi="Arial" w:cs="Arial"/>
          <w:bCs/>
          <w:noProof/>
          <w:color w:val="231F20"/>
          <w:lang w:val="ru-RU" w:eastAsia="ru-RU"/>
        </w:rPr>
        <w:drawing>
          <wp:inline distT="0" distB="0" distL="0" distR="0" wp14:anchorId="2B1700F9" wp14:editId="2C8D13BF">
            <wp:extent cx="2945219" cy="2091842"/>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9135" cy="2094623"/>
                    </a:xfrm>
                    <a:prstGeom prst="rect">
                      <a:avLst/>
                    </a:prstGeom>
                    <a:noFill/>
                  </pic:spPr>
                </pic:pic>
              </a:graphicData>
            </a:graphic>
          </wp:inline>
        </w:drawing>
      </w:r>
    </w:p>
    <w:p w:rsidR="00657019" w:rsidRDefault="00657019" w:rsidP="00D21AC1">
      <w:pPr>
        <w:shd w:val="clear" w:color="auto" w:fill="FFFFFF" w:themeFill="background1"/>
        <w:adjustRightInd w:val="0"/>
        <w:ind w:firstLine="567"/>
        <w:jc w:val="center"/>
        <w:rPr>
          <w:rFonts w:ascii="Arial" w:hAnsi="Arial" w:cs="Arial"/>
          <w:spacing w:val="-4"/>
          <w:kern w:val="2"/>
          <w:lang w:val="ru-RU"/>
        </w:rPr>
      </w:pPr>
      <w:r w:rsidRPr="00AE7E9F">
        <w:rPr>
          <w:rFonts w:ascii="Arial" w:hAnsi="Arial" w:cs="Arial"/>
          <w:i/>
          <w:spacing w:val="-4"/>
          <w:kern w:val="2"/>
          <w:lang w:val="ru-RU"/>
        </w:rPr>
        <w:t>1</w:t>
      </w:r>
      <w:r w:rsidRPr="00657019">
        <w:rPr>
          <w:rFonts w:ascii="Arial" w:hAnsi="Arial" w:cs="Arial"/>
          <w:spacing w:val="-4"/>
          <w:kern w:val="2"/>
          <w:lang w:val="ru-RU"/>
        </w:rPr>
        <w:t xml:space="preserve"> – направление подачи; </w:t>
      </w:r>
      <w:r w:rsidRPr="00AE7E9F">
        <w:rPr>
          <w:rFonts w:ascii="Arial" w:hAnsi="Arial" w:cs="Arial"/>
          <w:i/>
          <w:spacing w:val="-4"/>
          <w:kern w:val="2"/>
          <w:lang w:val="ru-RU"/>
        </w:rPr>
        <w:t>2</w:t>
      </w:r>
      <w:r w:rsidRPr="00657019">
        <w:rPr>
          <w:rFonts w:ascii="Arial" w:hAnsi="Arial" w:cs="Arial"/>
          <w:spacing w:val="-4"/>
          <w:kern w:val="2"/>
          <w:lang w:val="ru-RU"/>
        </w:rPr>
        <w:t xml:space="preserve">– верхняя прижимная балка; </w:t>
      </w:r>
      <w:r w:rsidRPr="00AE7E9F">
        <w:rPr>
          <w:rFonts w:ascii="Arial" w:hAnsi="Arial" w:cs="Arial"/>
          <w:i/>
          <w:spacing w:val="-4"/>
          <w:kern w:val="2"/>
          <w:lang w:val="ru-RU"/>
        </w:rPr>
        <w:t>3</w:t>
      </w:r>
      <w:r w:rsidRPr="00657019">
        <w:rPr>
          <w:rFonts w:ascii="Arial" w:hAnsi="Arial" w:cs="Arial"/>
          <w:spacing w:val="-4"/>
          <w:kern w:val="2"/>
          <w:lang w:val="ru-RU"/>
        </w:rPr>
        <w:t xml:space="preserve"> – цепь/ременная балка; </w:t>
      </w:r>
      <w:r w:rsidRPr="00AE7E9F">
        <w:rPr>
          <w:rFonts w:ascii="Arial" w:hAnsi="Arial" w:cs="Arial"/>
          <w:i/>
          <w:spacing w:val="-4"/>
          <w:kern w:val="2"/>
          <w:lang w:val="ru-RU"/>
        </w:rPr>
        <w:t>4</w:t>
      </w:r>
      <w:r w:rsidRPr="00657019">
        <w:rPr>
          <w:rFonts w:ascii="Arial" w:hAnsi="Arial" w:cs="Arial"/>
          <w:spacing w:val="-4"/>
          <w:kern w:val="2"/>
          <w:lang w:val="ru-RU"/>
        </w:rPr>
        <w:t xml:space="preserve"> – органы управления;  </w:t>
      </w:r>
      <w:r w:rsidRPr="00AE7E9F">
        <w:rPr>
          <w:rFonts w:ascii="Arial" w:hAnsi="Arial" w:cs="Arial"/>
          <w:i/>
          <w:spacing w:val="-4"/>
          <w:kern w:val="2"/>
          <w:lang w:val="ru-RU"/>
        </w:rPr>
        <w:t>5</w:t>
      </w:r>
      <w:r w:rsidRPr="00657019">
        <w:rPr>
          <w:rFonts w:ascii="Arial" w:hAnsi="Arial" w:cs="Arial"/>
          <w:spacing w:val="-4"/>
          <w:kern w:val="2"/>
          <w:lang w:val="ru-RU"/>
        </w:rPr>
        <w:t xml:space="preserve"> – зона облицовывания кромок; </w:t>
      </w:r>
      <w:r w:rsidRPr="00AE7E9F">
        <w:rPr>
          <w:rFonts w:ascii="Arial" w:hAnsi="Arial" w:cs="Arial"/>
          <w:i/>
          <w:spacing w:val="-4"/>
          <w:kern w:val="2"/>
          <w:lang w:val="ru-RU"/>
        </w:rPr>
        <w:t>6</w:t>
      </w:r>
      <w:r w:rsidRPr="00657019">
        <w:rPr>
          <w:rFonts w:ascii="Arial" w:hAnsi="Arial" w:cs="Arial"/>
          <w:spacing w:val="-4"/>
          <w:kern w:val="2"/>
          <w:lang w:val="ru-RU"/>
        </w:rPr>
        <w:t xml:space="preserve"> – </w:t>
      </w:r>
      <w:r w:rsidRPr="00657019">
        <w:rPr>
          <w:rFonts w:ascii="Arial" w:hAnsi="Arial" w:cs="Arial"/>
          <w:spacing w:val="-4"/>
          <w:w w:val="98"/>
          <w:kern w:val="2"/>
          <w:lang w:val="ru-RU"/>
        </w:rPr>
        <w:t>дополнительная зона эксплуатации</w:t>
      </w:r>
      <w:r w:rsidRPr="00657019">
        <w:rPr>
          <w:rFonts w:ascii="Arial" w:hAnsi="Arial" w:cs="Arial"/>
          <w:spacing w:val="-4"/>
          <w:kern w:val="2"/>
          <w:lang w:val="ru-RU"/>
        </w:rPr>
        <w:t xml:space="preserve">; </w:t>
      </w:r>
    </w:p>
    <w:p w:rsidR="00657019" w:rsidRPr="00657019" w:rsidRDefault="00657019" w:rsidP="00D21AC1">
      <w:pPr>
        <w:shd w:val="clear" w:color="auto" w:fill="FFFFFF" w:themeFill="background1"/>
        <w:adjustRightInd w:val="0"/>
        <w:ind w:firstLine="567"/>
        <w:jc w:val="center"/>
        <w:rPr>
          <w:rFonts w:ascii="Arial" w:hAnsi="Arial" w:cs="Arial"/>
          <w:b/>
          <w:bCs/>
          <w:spacing w:val="-4"/>
          <w:kern w:val="2"/>
          <w:lang w:val="ru-RU"/>
        </w:rPr>
      </w:pPr>
      <w:r w:rsidRPr="00AE7E9F">
        <w:rPr>
          <w:rFonts w:ascii="Arial" w:hAnsi="Arial" w:cs="Arial"/>
          <w:i/>
          <w:spacing w:val="-4"/>
          <w:kern w:val="2"/>
          <w:lang w:val="ru-RU"/>
        </w:rPr>
        <w:t>7</w:t>
      </w:r>
      <w:r w:rsidRPr="00657019">
        <w:rPr>
          <w:rFonts w:ascii="Arial" w:hAnsi="Arial" w:cs="Arial"/>
          <w:spacing w:val="-4"/>
          <w:kern w:val="2"/>
          <w:lang w:val="ru-RU"/>
        </w:rPr>
        <w:t xml:space="preserve"> – встроенный корпус</w:t>
      </w:r>
    </w:p>
    <w:p w:rsidR="00657019" w:rsidRPr="00657019" w:rsidRDefault="00657019" w:rsidP="00D21AC1">
      <w:pPr>
        <w:shd w:val="clear" w:color="auto" w:fill="FFFFFF" w:themeFill="background1"/>
        <w:adjustRightInd w:val="0"/>
        <w:ind w:left="2620"/>
        <w:rPr>
          <w:rFonts w:ascii="Arial" w:hAnsi="Arial" w:cs="Arial"/>
          <w:sz w:val="24"/>
          <w:szCs w:val="24"/>
          <w:lang w:val="ru-RU"/>
        </w:rPr>
      </w:pPr>
      <w:r w:rsidRPr="00657019">
        <w:rPr>
          <w:rFonts w:ascii="Arial" w:hAnsi="Arial" w:cs="Arial"/>
          <w:bCs/>
          <w:sz w:val="24"/>
          <w:szCs w:val="24"/>
          <w:lang w:val="ru-RU"/>
        </w:rPr>
        <w:t>Рисунок</w:t>
      </w:r>
      <w:r>
        <w:rPr>
          <w:rFonts w:ascii="Arial" w:hAnsi="Arial" w:cs="Arial"/>
          <w:bCs/>
          <w:sz w:val="24"/>
          <w:szCs w:val="24"/>
          <w:lang w:val="ru-RU"/>
        </w:rPr>
        <w:t xml:space="preserve"> </w:t>
      </w:r>
      <w:r w:rsidRPr="00657019">
        <w:rPr>
          <w:rFonts w:ascii="Arial" w:hAnsi="Arial" w:cs="Arial"/>
          <w:bCs/>
          <w:sz w:val="24"/>
          <w:szCs w:val="24"/>
          <w:lang w:val="ru-RU"/>
        </w:rPr>
        <w:t>1</w:t>
      </w:r>
      <w:r w:rsidR="00AE7E9F">
        <w:rPr>
          <w:rFonts w:ascii="Arial" w:hAnsi="Arial" w:cs="Arial"/>
          <w:bCs/>
          <w:sz w:val="24"/>
          <w:szCs w:val="24"/>
          <w:lang w:val="ru-RU"/>
        </w:rPr>
        <w:t xml:space="preserve"> –</w:t>
      </w:r>
      <w:r w:rsidRPr="00657019">
        <w:rPr>
          <w:rFonts w:ascii="Arial" w:hAnsi="Arial" w:cs="Arial"/>
          <w:bCs/>
          <w:sz w:val="24"/>
          <w:szCs w:val="24"/>
          <w:lang w:val="ru-RU"/>
        </w:rPr>
        <w:t xml:space="preserve"> Пример одно</w:t>
      </w:r>
      <w:r>
        <w:rPr>
          <w:rFonts w:ascii="Arial" w:hAnsi="Arial" w:cs="Arial"/>
          <w:bCs/>
          <w:sz w:val="24"/>
          <w:szCs w:val="24"/>
          <w:lang w:val="ru-RU"/>
        </w:rPr>
        <w:t>стороннего станка</w:t>
      </w:r>
    </w:p>
    <w:p w:rsidR="00657019" w:rsidRPr="00657019" w:rsidRDefault="00657019" w:rsidP="00D21AC1">
      <w:pPr>
        <w:shd w:val="clear" w:color="auto" w:fill="FFFFFF" w:themeFill="background1"/>
        <w:tabs>
          <w:tab w:val="left" w:pos="355"/>
          <w:tab w:val="left" w:pos="3435"/>
          <w:tab w:val="left" w:pos="5115"/>
        </w:tabs>
        <w:adjustRightInd w:val="0"/>
        <w:ind w:left="-5"/>
        <w:jc w:val="center"/>
        <w:rPr>
          <w:rFonts w:ascii="Times New Roman" w:hAnsi="Times New Roman"/>
          <w:sz w:val="24"/>
          <w:szCs w:val="24"/>
          <w:lang w:val="ru-RU"/>
        </w:rPr>
      </w:pPr>
    </w:p>
    <w:p w:rsidR="00657019" w:rsidRPr="00990460" w:rsidRDefault="002C3513" w:rsidP="00990460">
      <w:pPr>
        <w:pStyle w:val="ac"/>
        <w:numPr>
          <w:ilvl w:val="0"/>
          <w:numId w:val="42"/>
        </w:numPr>
        <w:shd w:val="clear" w:color="auto" w:fill="FFFFFF" w:themeFill="background1"/>
        <w:spacing w:line="360" w:lineRule="auto"/>
        <w:ind w:left="0" w:firstLine="567"/>
        <w:jc w:val="both"/>
        <w:rPr>
          <w:rFonts w:ascii="Arial" w:hAnsi="Arial" w:cs="Arial"/>
          <w:bCs/>
          <w:color w:val="231F20"/>
          <w:sz w:val="24"/>
          <w:szCs w:val="24"/>
          <w:lang w:val="ru-RU"/>
        </w:rPr>
      </w:pPr>
      <w:r w:rsidRPr="00990460">
        <w:rPr>
          <w:rFonts w:ascii="Arial" w:hAnsi="Arial" w:cs="Arial"/>
          <w:b/>
          <w:bCs/>
          <w:color w:val="231F20"/>
          <w:sz w:val="24"/>
          <w:szCs w:val="24"/>
          <w:lang w:val="ru-RU"/>
        </w:rPr>
        <w:t>половина</w:t>
      </w:r>
      <w:r w:rsidR="00657019" w:rsidRPr="00990460">
        <w:rPr>
          <w:rFonts w:ascii="Arial" w:hAnsi="Arial" w:cs="Arial"/>
          <w:b/>
          <w:bCs/>
          <w:color w:val="231F20"/>
          <w:sz w:val="24"/>
          <w:szCs w:val="24"/>
          <w:lang w:val="ru-RU"/>
        </w:rPr>
        <w:t xml:space="preserve"> станка</w:t>
      </w:r>
      <w:r w:rsidR="00657019" w:rsidRPr="00990460">
        <w:rPr>
          <w:rFonts w:ascii="Arial" w:hAnsi="Arial" w:cs="Arial"/>
          <w:bCs/>
          <w:color w:val="231F20"/>
          <w:sz w:val="24"/>
          <w:szCs w:val="24"/>
          <w:lang w:val="ru-RU"/>
        </w:rPr>
        <w:t xml:space="preserve"> (</w:t>
      </w:r>
      <w:proofErr w:type="spellStart"/>
      <w:r w:rsidR="00657019" w:rsidRPr="00990460">
        <w:rPr>
          <w:rFonts w:ascii="Arial" w:eastAsiaTheme="minorHAnsi" w:hAnsi="Arial" w:cs="Arial"/>
          <w:bCs/>
          <w:sz w:val="24"/>
          <w:szCs w:val="24"/>
          <w:lang w:val="ru-RU"/>
        </w:rPr>
        <w:t>machine</w:t>
      </w:r>
      <w:proofErr w:type="spellEnd"/>
      <w:r w:rsidR="00657019" w:rsidRPr="00990460">
        <w:rPr>
          <w:rFonts w:ascii="Arial" w:eastAsiaTheme="minorHAnsi" w:hAnsi="Arial" w:cs="Arial"/>
          <w:bCs/>
          <w:sz w:val="24"/>
          <w:szCs w:val="24"/>
          <w:lang w:val="ru-RU"/>
        </w:rPr>
        <w:t xml:space="preserve"> </w:t>
      </w:r>
      <w:proofErr w:type="spellStart"/>
      <w:r w:rsidR="00657019" w:rsidRPr="00990460">
        <w:rPr>
          <w:rFonts w:ascii="Arial" w:eastAsiaTheme="minorHAnsi" w:hAnsi="Arial" w:cs="Arial"/>
          <w:bCs/>
          <w:sz w:val="24"/>
          <w:szCs w:val="24"/>
          <w:lang w:val="ru-RU"/>
        </w:rPr>
        <w:t>half</w:t>
      </w:r>
      <w:proofErr w:type="spellEnd"/>
      <w:r w:rsidR="00657019" w:rsidRPr="00990460">
        <w:rPr>
          <w:rFonts w:ascii="Arial" w:eastAsiaTheme="minorHAnsi" w:hAnsi="Arial" w:cs="Arial"/>
          <w:bCs/>
          <w:sz w:val="24"/>
          <w:szCs w:val="24"/>
          <w:lang w:val="ru-RU"/>
        </w:rPr>
        <w:t>):</w:t>
      </w:r>
      <w:r w:rsidR="00657019" w:rsidRPr="00990460">
        <w:rPr>
          <w:rFonts w:ascii="Arial" w:eastAsiaTheme="minorHAnsi" w:hAnsi="Arial" w:cs="Arial"/>
          <w:b/>
          <w:bCs/>
          <w:sz w:val="24"/>
          <w:szCs w:val="24"/>
          <w:lang w:val="ru-RU"/>
        </w:rPr>
        <w:t xml:space="preserve"> </w:t>
      </w:r>
      <w:r w:rsidR="00657019" w:rsidRPr="00990460">
        <w:rPr>
          <w:rFonts w:ascii="Arial" w:eastAsiaTheme="minorHAnsi" w:hAnsi="Arial" w:cs="Arial"/>
          <w:bCs/>
          <w:sz w:val="24"/>
          <w:szCs w:val="24"/>
          <w:lang w:val="ru-RU"/>
        </w:rPr>
        <w:t>Ч</w:t>
      </w:r>
      <w:r w:rsidR="00657019" w:rsidRPr="00990460">
        <w:rPr>
          <w:rFonts w:ascii="Arial" w:hAnsi="Arial" w:cs="Arial"/>
          <w:bCs/>
          <w:color w:val="231F20"/>
          <w:sz w:val="24"/>
          <w:szCs w:val="24"/>
          <w:lang w:val="ru-RU"/>
        </w:rPr>
        <w:t>асть двухстороннего станка, состоящая из рамы, цепной/ременной балки, верхней прижимной балки и рабочих органов.</w:t>
      </w:r>
    </w:p>
    <w:p w:rsidR="00657019" w:rsidRDefault="00657019" w:rsidP="00D21AC1">
      <w:pPr>
        <w:shd w:val="clear" w:color="auto" w:fill="FFFFFF" w:themeFill="background1"/>
        <w:tabs>
          <w:tab w:val="left" w:pos="396"/>
        </w:tabs>
        <w:spacing w:line="360" w:lineRule="auto"/>
        <w:ind w:firstLine="567"/>
        <w:jc w:val="both"/>
        <w:rPr>
          <w:rFonts w:ascii="Arial" w:hAnsi="Arial" w:cs="Arial"/>
          <w:bCs/>
          <w:color w:val="231F20"/>
          <w:lang w:val="ru-RU"/>
        </w:rPr>
      </w:pPr>
      <w:r w:rsidRPr="00657019">
        <w:rPr>
          <w:rFonts w:ascii="Arial" w:hAnsi="Arial" w:cs="Arial"/>
          <w:bCs/>
          <w:color w:val="231F20"/>
          <w:lang w:val="ru-RU"/>
        </w:rPr>
        <w:t>П</w:t>
      </w:r>
      <w:r>
        <w:rPr>
          <w:rFonts w:ascii="Arial" w:hAnsi="Arial" w:cs="Arial"/>
          <w:bCs/>
          <w:color w:val="231F20"/>
          <w:lang w:val="ru-RU"/>
        </w:rPr>
        <w:t xml:space="preserve"> </w:t>
      </w:r>
      <w:r w:rsidRPr="00657019">
        <w:rPr>
          <w:rFonts w:ascii="Arial" w:hAnsi="Arial" w:cs="Arial"/>
          <w:bCs/>
          <w:color w:val="231F20"/>
          <w:lang w:val="ru-RU"/>
        </w:rPr>
        <w:t>р</w:t>
      </w:r>
      <w:r>
        <w:rPr>
          <w:rFonts w:ascii="Arial" w:hAnsi="Arial" w:cs="Arial"/>
          <w:bCs/>
          <w:color w:val="231F20"/>
          <w:lang w:val="ru-RU"/>
        </w:rPr>
        <w:t xml:space="preserve"> </w:t>
      </w:r>
      <w:r w:rsidRPr="00657019">
        <w:rPr>
          <w:rFonts w:ascii="Arial" w:hAnsi="Arial" w:cs="Arial"/>
          <w:bCs/>
          <w:color w:val="231F20"/>
          <w:lang w:val="ru-RU"/>
        </w:rPr>
        <w:t>и</w:t>
      </w:r>
      <w:r>
        <w:rPr>
          <w:rFonts w:ascii="Arial" w:hAnsi="Arial" w:cs="Arial"/>
          <w:bCs/>
          <w:color w:val="231F20"/>
          <w:lang w:val="ru-RU"/>
        </w:rPr>
        <w:t xml:space="preserve"> </w:t>
      </w:r>
      <w:r w:rsidRPr="00657019">
        <w:rPr>
          <w:rFonts w:ascii="Arial" w:hAnsi="Arial" w:cs="Arial"/>
          <w:bCs/>
          <w:color w:val="231F20"/>
          <w:lang w:val="ru-RU"/>
        </w:rPr>
        <w:t>м</w:t>
      </w:r>
      <w:r>
        <w:rPr>
          <w:rFonts w:ascii="Arial" w:hAnsi="Arial" w:cs="Arial"/>
          <w:bCs/>
          <w:color w:val="231F20"/>
          <w:lang w:val="ru-RU"/>
        </w:rPr>
        <w:t xml:space="preserve"> </w:t>
      </w:r>
      <w:r w:rsidRPr="00657019">
        <w:rPr>
          <w:rFonts w:ascii="Arial" w:hAnsi="Arial" w:cs="Arial"/>
          <w:bCs/>
          <w:color w:val="231F20"/>
          <w:lang w:val="ru-RU"/>
        </w:rPr>
        <w:t>е</w:t>
      </w:r>
      <w:r>
        <w:rPr>
          <w:rFonts w:ascii="Arial" w:hAnsi="Arial" w:cs="Arial"/>
          <w:bCs/>
          <w:color w:val="231F20"/>
          <w:lang w:val="ru-RU"/>
        </w:rPr>
        <w:t xml:space="preserve"> </w:t>
      </w:r>
      <w:r w:rsidRPr="00657019">
        <w:rPr>
          <w:rFonts w:ascii="Arial" w:hAnsi="Arial" w:cs="Arial"/>
          <w:bCs/>
          <w:color w:val="231F20"/>
          <w:lang w:val="ru-RU"/>
        </w:rPr>
        <w:t>ч</w:t>
      </w:r>
      <w:r>
        <w:rPr>
          <w:rFonts w:ascii="Arial" w:hAnsi="Arial" w:cs="Arial"/>
          <w:bCs/>
          <w:color w:val="231F20"/>
          <w:lang w:val="ru-RU"/>
        </w:rPr>
        <w:t xml:space="preserve"> </w:t>
      </w:r>
      <w:r w:rsidRPr="00657019">
        <w:rPr>
          <w:rFonts w:ascii="Arial" w:hAnsi="Arial" w:cs="Arial"/>
          <w:bCs/>
          <w:color w:val="231F20"/>
          <w:lang w:val="ru-RU"/>
        </w:rPr>
        <w:t>а</w:t>
      </w:r>
      <w:r>
        <w:rPr>
          <w:rFonts w:ascii="Arial" w:hAnsi="Arial" w:cs="Arial"/>
          <w:bCs/>
          <w:color w:val="231F20"/>
          <w:lang w:val="ru-RU"/>
        </w:rPr>
        <w:t xml:space="preserve"> </w:t>
      </w:r>
      <w:r w:rsidRPr="00657019">
        <w:rPr>
          <w:rFonts w:ascii="Arial" w:hAnsi="Arial" w:cs="Arial"/>
          <w:bCs/>
          <w:color w:val="231F20"/>
          <w:lang w:val="ru-RU"/>
        </w:rPr>
        <w:t>н</w:t>
      </w:r>
      <w:r>
        <w:rPr>
          <w:rFonts w:ascii="Arial" w:hAnsi="Arial" w:cs="Arial"/>
          <w:bCs/>
          <w:color w:val="231F20"/>
          <w:lang w:val="ru-RU"/>
        </w:rPr>
        <w:t xml:space="preserve"> </w:t>
      </w:r>
      <w:r w:rsidRPr="00657019">
        <w:rPr>
          <w:rFonts w:ascii="Arial" w:hAnsi="Arial" w:cs="Arial"/>
          <w:bCs/>
          <w:color w:val="231F20"/>
          <w:lang w:val="ru-RU"/>
        </w:rPr>
        <w:t>и</w:t>
      </w:r>
      <w:r>
        <w:rPr>
          <w:rFonts w:ascii="Arial" w:hAnsi="Arial" w:cs="Arial"/>
          <w:bCs/>
          <w:color w:val="231F20"/>
          <w:lang w:val="ru-RU"/>
        </w:rPr>
        <w:t xml:space="preserve"> </w:t>
      </w:r>
      <w:r w:rsidRPr="00657019">
        <w:rPr>
          <w:rFonts w:ascii="Arial" w:hAnsi="Arial" w:cs="Arial"/>
          <w:bCs/>
          <w:color w:val="231F20"/>
          <w:lang w:val="ru-RU"/>
        </w:rPr>
        <w:t xml:space="preserve">е 1 </w:t>
      </w:r>
      <w:r>
        <w:rPr>
          <w:rFonts w:ascii="Arial" w:hAnsi="Arial" w:cs="Arial"/>
          <w:bCs/>
          <w:color w:val="231F20"/>
          <w:lang w:val="ru-RU"/>
        </w:rPr>
        <w:t>–</w:t>
      </w:r>
      <w:r w:rsidRPr="00657019">
        <w:rPr>
          <w:rFonts w:ascii="Arial" w:hAnsi="Arial" w:cs="Arial"/>
          <w:bCs/>
          <w:color w:val="231F20"/>
          <w:lang w:val="ru-RU"/>
        </w:rPr>
        <w:t xml:space="preserve"> </w:t>
      </w:r>
      <w:r>
        <w:rPr>
          <w:rFonts w:ascii="Arial" w:hAnsi="Arial" w:cs="Arial"/>
          <w:bCs/>
          <w:color w:val="231F20"/>
          <w:lang w:val="ru-RU"/>
        </w:rPr>
        <w:t>Д</w:t>
      </w:r>
      <w:r w:rsidRPr="00657019">
        <w:rPr>
          <w:rFonts w:ascii="Arial" w:hAnsi="Arial" w:cs="Arial"/>
          <w:bCs/>
          <w:color w:val="231F20"/>
          <w:lang w:val="ru-RU"/>
        </w:rPr>
        <w:t xml:space="preserve">ве </w:t>
      </w:r>
      <w:r w:rsidR="002C3513">
        <w:rPr>
          <w:rFonts w:ascii="Arial" w:hAnsi="Arial" w:cs="Arial"/>
          <w:bCs/>
          <w:color w:val="231F20"/>
          <w:lang w:val="ru-RU"/>
        </w:rPr>
        <w:t>половины</w:t>
      </w:r>
      <w:r w:rsidRPr="00657019">
        <w:rPr>
          <w:rFonts w:ascii="Arial" w:hAnsi="Arial" w:cs="Arial"/>
          <w:bCs/>
          <w:color w:val="231F20"/>
          <w:lang w:val="ru-RU"/>
        </w:rPr>
        <w:t xml:space="preserve"> станка обрабатывают две противоположные стороны заготовки за один проход. Одна или</w:t>
      </w:r>
      <w:r>
        <w:rPr>
          <w:rFonts w:ascii="Arial" w:hAnsi="Arial" w:cs="Arial"/>
          <w:bCs/>
          <w:color w:val="231F20"/>
          <w:lang w:val="ru-RU"/>
        </w:rPr>
        <w:t xml:space="preserve"> </w:t>
      </w:r>
      <w:r w:rsidRPr="00657019">
        <w:rPr>
          <w:rFonts w:ascii="Arial" w:hAnsi="Arial" w:cs="Arial"/>
          <w:bCs/>
          <w:color w:val="231F20"/>
          <w:lang w:val="ru-RU"/>
        </w:rPr>
        <w:t xml:space="preserve">обе </w:t>
      </w:r>
      <w:r w:rsidR="002C3513">
        <w:rPr>
          <w:rFonts w:ascii="Arial" w:hAnsi="Arial" w:cs="Arial"/>
          <w:bCs/>
          <w:color w:val="231F20"/>
          <w:lang w:val="ru-RU"/>
        </w:rPr>
        <w:t>половины</w:t>
      </w:r>
      <w:r w:rsidR="00DE44A2" w:rsidRPr="00657019">
        <w:rPr>
          <w:rFonts w:ascii="Arial" w:hAnsi="Arial" w:cs="Arial"/>
          <w:bCs/>
          <w:color w:val="231F20"/>
          <w:lang w:val="ru-RU"/>
        </w:rPr>
        <w:t xml:space="preserve"> </w:t>
      </w:r>
      <w:r w:rsidRPr="00657019">
        <w:rPr>
          <w:rFonts w:ascii="Arial" w:hAnsi="Arial" w:cs="Arial"/>
          <w:bCs/>
          <w:color w:val="231F20"/>
          <w:lang w:val="ru-RU"/>
        </w:rPr>
        <w:t>станка могут перемещаться для обработки заготовок разных размеров.</w:t>
      </w:r>
    </w:p>
    <w:p w:rsidR="00657019" w:rsidRDefault="00657019" w:rsidP="00D21AC1">
      <w:pPr>
        <w:shd w:val="clear" w:color="auto" w:fill="FFFFFF" w:themeFill="background1"/>
        <w:tabs>
          <w:tab w:val="left" w:pos="396"/>
        </w:tabs>
        <w:spacing w:line="360" w:lineRule="auto"/>
        <w:jc w:val="center"/>
        <w:rPr>
          <w:rFonts w:ascii="Arial" w:hAnsi="Arial" w:cs="Arial"/>
          <w:bCs/>
          <w:color w:val="231F20"/>
          <w:lang w:val="ru-RU"/>
        </w:rPr>
      </w:pPr>
      <w:r>
        <w:rPr>
          <w:rFonts w:ascii="Arial" w:hAnsi="Arial" w:cs="Arial"/>
          <w:bCs/>
          <w:noProof/>
          <w:color w:val="231F20"/>
          <w:lang w:val="ru-RU" w:eastAsia="ru-RU"/>
        </w:rPr>
        <w:drawing>
          <wp:inline distT="0" distB="0" distL="0" distR="0" wp14:anchorId="3B3B3E35" wp14:editId="6ACE5D74">
            <wp:extent cx="4057019" cy="2689838"/>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8405" cy="2690757"/>
                    </a:xfrm>
                    <a:prstGeom prst="rect">
                      <a:avLst/>
                    </a:prstGeom>
                    <a:noFill/>
                  </pic:spPr>
                </pic:pic>
              </a:graphicData>
            </a:graphic>
          </wp:inline>
        </w:drawing>
      </w:r>
    </w:p>
    <w:p w:rsidR="00657019" w:rsidRDefault="00657019" w:rsidP="00D21AC1">
      <w:pPr>
        <w:shd w:val="clear" w:color="auto" w:fill="FFFFFF" w:themeFill="background1"/>
        <w:tabs>
          <w:tab w:val="left" w:pos="396"/>
        </w:tabs>
        <w:spacing w:line="360" w:lineRule="auto"/>
        <w:ind w:firstLine="567"/>
        <w:jc w:val="both"/>
        <w:rPr>
          <w:rFonts w:ascii="Arial" w:hAnsi="Arial" w:cs="Arial"/>
          <w:bCs/>
          <w:color w:val="231F20"/>
          <w:lang w:val="ru-RU"/>
        </w:rPr>
      </w:pPr>
    </w:p>
    <w:p w:rsidR="00657019" w:rsidRDefault="00657019" w:rsidP="00D21AC1">
      <w:pPr>
        <w:shd w:val="clear" w:color="auto" w:fill="FFFFFF" w:themeFill="background1"/>
        <w:tabs>
          <w:tab w:val="left" w:pos="396"/>
        </w:tabs>
        <w:spacing w:line="360" w:lineRule="auto"/>
        <w:ind w:firstLine="567"/>
        <w:jc w:val="both"/>
        <w:rPr>
          <w:rFonts w:ascii="Arial" w:hAnsi="Arial" w:cs="Arial"/>
          <w:bCs/>
          <w:color w:val="231F20"/>
          <w:lang w:val="ru-RU"/>
        </w:rPr>
      </w:pPr>
      <w:r w:rsidRPr="00AE7E9F">
        <w:rPr>
          <w:rFonts w:ascii="Arial" w:hAnsi="Arial" w:cs="Arial"/>
          <w:bCs/>
          <w:i/>
          <w:color w:val="231F20"/>
          <w:lang w:val="ru-RU"/>
        </w:rPr>
        <w:t>1</w:t>
      </w:r>
      <w:r>
        <w:rPr>
          <w:rFonts w:ascii="Arial" w:hAnsi="Arial" w:cs="Arial"/>
          <w:bCs/>
          <w:color w:val="231F20"/>
          <w:lang w:val="ru-RU"/>
        </w:rPr>
        <w:t xml:space="preserve"> – </w:t>
      </w:r>
      <w:r w:rsidRPr="00657019">
        <w:rPr>
          <w:rFonts w:ascii="Arial" w:hAnsi="Arial" w:cs="Arial"/>
          <w:bCs/>
          <w:color w:val="231F20"/>
          <w:lang w:val="ru-RU"/>
        </w:rPr>
        <w:t>направление подачи</w:t>
      </w:r>
      <w:r>
        <w:rPr>
          <w:rFonts w:ascii="Arial" w:hAnsi="Arial" w:cs="Arial"/>
          <w:bCs/>
          <w:color w:val="231F20"/>
          <w:lang w:val="ru-RU"/>
        </w:rPr>
        <w:t xml:space="preserve">; </w:t>
      </w:r>
      <w:r w:rsidRPr="00AE7E9F">
        <w:rPr>
          <w:rFonts w:ascii="Arial" w:hAnsi="Arial" w:cs="Arial"/>
          <w:bCs/>
          <w:i/>
          <w:color w:val="231F20"/>
          <w:lang w:val="ru-RU"/>
        </w:rPr>
        <w:t>2</w:t>
      </w:r>
      <w:r>
        <w:rPr>
          <w:rFonts w:ascii="Arial" w:hAnsi="Arial" w:cs="Arial"/>
          <w:bCs/>
          <w:color w:val="231F20"/>
          <w:lang w:val="ru-RU"/>
        </w:rPr>
        <w:t xml:space="preserve"> – </w:t>
      </w:r>
      <w:r w:rsidRPr="00657019">
        <w:rPr>
          <w:rFonts w:ascii="Arial" w:hAnsi="Arial" w:cs="Arial"/>
          <w:bCs/>
          <w:color w:val="231F20"/>
          <w:lang w:val="ru-RU"/>
        </w:rPr>
        <w:t xml:space="preserve">верхняя </w:t>
      </w:r>
      <w:r>
        <w:rPr>
          <w:rFonts w:ascii="Arial" w:hAnsi="Arial" w:cs="Arial"/>
          <w:bCs/>
          <w:color w:val="231F20"/>
          <w:lang w:val="ru-RU"/>
        </w:rPr>
        <w:t xml:space="preserve">прижимная </w:t>
      </w:r>
      <w:r w:rsidRPr="00657019">
        <w:rPr>
          <w:rFonts w:ascii="Arial" w:hAnsi="Arial" w:cs="Arial"/>
          <w:bCs/>
          <w:color w:val="231F20"/>
          <w:lang w:val="ru-RU"/>
        </w:rPr>
        <w:t>балка</w:t>
      </w:r>
      <w:r>
        <w:rPr>
          <w:rFonts w:ascii="Arial" w:hAnsi="Arial" w:cs="Arial"/>
          <w:bCs/>
          <w:color w:val="231F20"/>
          <w:lang w:val="ru-RU"/>
        </w:rPr>
        <w:t xml:space="preserve">; </w:t>
      </w:r>
      <w:r w:rsidRPr="00AE7E9F">
        <w:rPr>
          <w:rFonts w:ascii="Arial" w:hAnsi="Arial" w:cs="Arial"/>
          <w:bCs/>
          <w:i/>
          <w:color w:val="231F20"/>
          <w:lang w:val="ru-RU"/>
        </w:rPr>
        <w:t>3</w:t>
      </w:r>
      <w:r>
        <w:rPr>
          <w:rFonts w:ascii="Arial" w:hAnsi="Arial" w:cs="Arial"/>
          <w:bCs/>
          <w:color w:val="231F20"/>
          <w:lang w:val="ru-RU"/>
        </w:rPr>
        <w:t xml:space="preserve"> – </w:t>
      </w:r>
      <w:r w:rsidRPr="00657019">
        <w:rPr>
          <w:rFonts w:ascii="Arial" w:hAnsi="Arial" w:cs="Arial"/>
          <w:bCs/>
          <w:color w:val="231F20"/>
          <w:lang w:val="ru-RU"/>
        </w:rPr>
        <w:t>цепная балка</w:t>
      </w:r>
      <w:r>
        <w:rPr>
          <w:rFonts w:ascii="Arial" w:hAnsi="Arial" w:cs="Arial"/>
          <w:bCs/>
          <w:color w:val="231F20"/>
          <w:lang w:val="ru-RU"/>
        </w:rPr>
        <w:t xml:space="preserve">; </w:t>
      </w:r>
      <w:r w:rsidRPr="00AE7E9F">
        <w:rPr>
          <w:rFonts w:ascii="Arial" w:hAnsi="Arial" w:cs="Arial"/>
          <w:bCs/>
          <w:i/>
          <w:color w:val="231F20"/>
          <w:lang w:val="ru-RU"/>
        </w:rPr>
        <w:t>4</w:t>
      </w:r>
      <w:r>
        <w:rPr>
          <w:rFonts w:ascii="Arial" w:hAnsi="Arial" w:cs="Arial"/>
          <w:bCs/>
          <w:color w:val="231F20"/>
          <w:lang w:val="ru-RU"/>
        </w:rPr>
        <w:t xml:space="preserve"> – органы  </w:t>
      </w:r>
      <w:r w:rsidRPr="00657019">
        <w:rPr>
          <w:rFonts w:ascii="Arial" w:hAnsi="Arial" w:cs="Arial"/>
          <w:bCs/>
          <w:color w:val="231F20"/>
          <w:lang w:val="ru-RU"/>
        </w:rPr>
        <w:t>управления</w:t>
      </w:r>
      <w:r>
        <w:rPr>
          <w:rFonts w:ascii="Arial" w:hAnsi="Arial" w:cs="Arial"/>
          <w:bCs/>
          <w:color w:val="231F20"/>
          <w:lang w:val="ru-RU"/>
        </w:rPr>
        <w:t xml:space="preserve">; </w:t>
      </w:r>
      <w:r w:rsidRPr="00AE7E9F">
        <w:rPr>
          <w:rFonts w:ascii="Arial" w:hAnsi="Arial" w:cs="Arial"/>
          <w:bCs/>
          <w:i/>
          <w:color w:val="231F20"/>
          <w:lang w:val="ru-RU"/>
        </w:rPr>
        <w:t>5</w:t>
      </w:r>
      <w:r>
        <w:rPr>
          <w:rFonts w:ascii="Arial" w:hAnsi="Arial" w:cs="Arial"/>
          <w:bCs/>
          <w:color w:val="231F20"/>
          <w:lang w:val="ru-RU"/>
        </w:rPr>
        <w:t xml:space="preserve"> – </w:t>
      </w:r>
      <w:r w:rsidRPr="00657019">
        <w:rPr>
          <w:rFonts w:ascii="Arial" w:hAnsi="Arial" w:cs="Arial"/>
          <w:bCs/>
          <w:color w:val="231F20"/>
          <w:lang w:val="ru-RU"/>
        </w:rPr>
        <w:t>зона облицовывания кромок</w:t>
      </w:r>
      <w:r>
        <w:rPr>
          <w:rFonts w:ascii="Arial" w:hAnsi="Arial" w:cs="Arial"/>
          <w:bCs/>
          <w:color w:val="231F20"/>
          <w:lang w:val="ru-RU"/>
        </w:rPr>
        <w:t xml:space="preserve">; </w:t>
      </w:r>
      <w:r w:rsidRPr="00AE7E9F">
        <w:rPr>
          <w:rFonts w:ascii="Arial" w:hAnsi="Arial" w:cs="Arial"/>
          <w:bCs/>
          <w:i/>
          <w:color w:val="231F20"/>
          <w:lang w:val="ru-RU"/>
        </w:rPr>
        <w:t>6</w:t>
      </w:r>
      <w:r>
        <w:rPr>
          <w:rFonts w:ascii="Arial" w:hAnsi="Arial" w:cs="Arial"/>
          <w:bCs/>
          <w:color w:val="231F20"/>
          <w:lang w:val="ru-RU"/>
        </w:rPr>
        <w:t xml:space="preserve"> – </w:t>
      </w:r>
      <w:r w:rsidRPr="00657019">
        <w:rPr>
          <w:rFonts w:ascii="Arial" w:hAnsi="Arial" w:cs="Arial"/>
          <w:bCs/>
          <w:color w:val="231F20"/>
          <w:lang w:val="ru-RU"/>
        </w:rPr>
        <w:t>дополнительная операционная зона</w:t>
      </w:r>
      <w:r>
        <w:rPr>
          <w:rFonts w:ascii="Arial" w:hAnsi="Arial" w:cs="Arial"/>
          <w:bCs/>
          <w:color w:val="231F20"/>
          <w:lang w:val="ru-RU"/>
        </w:rPr>
        <w:t xml:space="preserve">; </w:t>
      </w:r>
      <w:r w:rsidRPr="00AE7E9F">
        <w:rPr>
          <w:rFonts w:ascii="Arial" w:hAnsi="Arial" w:cs="Arial"/>
          <w:bCs/>
          <w:i/>
          <w:color w:val="231F20"/>
          <w:lang w:val="ru-RU"/>
        </w:rPr>
        <w:t>7</w:t>
      </w:r>
      <w:r>
        <w:rPr>
          <w:rFonts w:ascii="Arial" w:hAnsi="Arial" w:cs="Arial"/>
          <w:bCs/>
          <w:color w:val="231F20"/>
          <w:lang w:val="ru-RU"/>
        </w:rPr>
        <w:t xml:space="preserve"> –</w:t>
      </w:r>
      <w:r w:rsidRPr="00657019">
        <w:rPr>
          <w:rFonts w:ascii="Arial" w:hAnsi="Arial" w:cs="Arial"/>
          <w:bCs/>
          <w:color w:val="231F20"/>
          <w:lang w:val="ru-RU"/>
        </w:rPr>
        <w:t>корпус</w:t>
      </w:r>
      <w:r>
        <w:rPr>
          <w:rFonts w:ascii="Arial" w:hAnsi="Arial" w:cs="Arial"/>
          <w:bCs/>
          <w:color w:val="231F20"/>
          <w:lang w:val="ru-RU"/>
        </w:rPr>
        <w:t xml:space="preserve">; </w:t>
      </w:r>
      <w:r w:rsidRPr="00AE7E9F">
        <w:rPr>
          <w:rFonts w:ascii="Arial" w:hAnsi="Arial" w:cs="Arial"/>
          <w:bCs/>
          <w:i/>
          <w:color w:val="231F20"/>
          <w:lang w:val="ru-RU"/>
        </w:rPr>
        <w:t xml:space="preserve">8 </w:t>
      </w:r>
      <w:r>
        <w:rPr>
          <w:rFonts w:ascii="Arial" w:hAnsi="Arial" w:cs="Arial"/>
          <w:bCs/>
          <w:color w:val="231F20"/>
          <w:lang w:val="ru-RU"/>
        </w:rPr>
        <w:t xml:space="preserve">– </w:t>
      </w:r>
      <w:r w:rsidR="002C3513">
        <w:rPr>
          <w:rFonts w:ascii="Arial" w:hAnsi="Arial" w:cs="Arial"/>
          <w:bCs/>
          <w:color w:val="231F20"/>
          <w:lang w:val="ru-RU"/>
        </w:rPr>
        <w:t>половины</w:t>
      </w:r>
      <w:r>
        <w:rPr>
          <w:rFonts w:ascii="Arial" w:hAnsi="Arial" w:cs="Arial"/>
          <w:bCs/>
          <w:color w:val="231F20"/>
          <w:lang w:val="ru-RU"/>
        </w:rPr>
        <w:t xml:space="preserve"> станка; </w:t>
      </w:r>
      <w:r w:rsidRPr="00AE7E9F">
        <w:rPr>
          <w:rFonts w:ascii="Arial" w:hAnsi="Arial" w:cs="Arial"/>
          <w:bCs/>
          <w:i/>
          <w:color w:val="231F20"/>
          <w:lang w:val="ru-RU"/>
        </w:rPr>
        <w:t>9</w:t>
      </w:r>
      <w:r>
        <w:rPr>
          <w:rFonts w:ascii="Arial" w:hAnsi="Arial" w:cs="Arial"/>
          <w:bCs/>
          <w:color w:val="231F20"/>
          <w:lang w:val="ru-RU"/>
        </w:rPr>
        <w:t xml:space="preserve"> – </w:t>
      </w:r>
      <w:r w:rsidRPr="00657019">
        <w:rPr>
          <w:rFonts w:ascii="Arial" w:hAnsi="Arial" w:cs="Arial"/>
          <w:bCs/>
          <w:color w:val="231F20"/>
          <w:lang w:val="ru-RU"/>
        </w:rPr>
        <w:t>вал привода траверсы подачи</w:t>
      </w:r>
      <w:r>
        <w:rPr>
          <w:rFonts w:ascii="Arial" w:hAnsi="Arial" w:cs="Arial"/>
          <w:bCs/>
          <w:color w:val="231F20"/>
          <w:lang w:val="ru-RU"/>
        </w:rPr>
        <w:t xml:space="preserve">; </w:t>
      </w:r>
      <w:r w:rsidRPr="00AE7E9F">
        <w:rPr>
          <w:rFonts w:ascii="Arial" w:hAnsi="Arial" w:cs="Arial"/>
          <w:bCs/>
          <w:i/>
          <w:color w:val="231F20"/>
          <w:lang w:val="ru-RU"/>
        </w:rPr>
        <w:t xml:space="preserve">10 </w:t>
      </w:r>
      <w:r>
        <w:rPr>
          <w:rFonts w:ascii="Arial" w:hAnsi="Arial" w:cs="Arial"/>
          <w:bCs/>
          <w:color w:val="231F20"/>
          <w:lang w:val="ru-RU"/>
        </w:rPr>
        <w:t xml:space="preserve">– </w:t>
      </w:r>
      <w:r w:rsidRPr="00657019">
        <w:rPr>
          <w:rFonts w:ascii="Arial" w:hAnsi="Arial" w:cs="Arial"/>
          <w:bCs/>
          <w:color w:val="231F20"/>
          <w:lang w:val="ru-RU"/>
        </w:rPr>
        <w:t>промежуточная опора заготовки</w:t>
      </w:r>
    </w:p>
    <w:p w:rsidR="00657019" w:rsidRPr="00657019" w:rsidRDefault="00AE7E9F" w:rsidP="00D21AC1">
      <w:pPr>
        <w:shd w:val="clear" w:color="auto" w:fill="FFFFFF" w:themeFill="background1"/>
        <w:tabs>
          <w:tab w:val="left" w:pos="396"/>
        </w:tabs>
        <w:spacing w:line="360" w:lineRule="auto"/>
        <w:ind w:firstLine="567"/>
        <w:jc w:val="center"/>
        <w:rPr>
          <w:rFonts w:ascii="Arial" w:hAnsi="Arial" w:cs="Arial"/>
          <w:bCs/>
          <w:color w:val="231F20"/>
          <w:sz w:val="24"/>
          <w:szCs w:val="24"/>
          <w:lang w:val="ru-RU"/>
        </w:rPr>
      </w:pPr>
      <w:r>
        <w:rPr>
          <w:rFonts w:ascii="Arial" w:hAnsi="Arial" w:cs="Arial"/>
          <w:bCs/>
          <w:color w:val="231F20"/>
          <w:sz w:val="24"/>
          <w:szCs w:val="24"/>
          <w:lang w:val="ru-RU"/>
        </w:rPr>
        <w:t>Рисунок 2 –</w:t>
      </w:r>
      <w:r w:rsidR="00657019" w:rsidRPr="00657019">
        <w:rPr>
          <w:rFonts w:ascii="Arial" w:hAnsi="Arial" w:cs="Arial"/>
          <w:bCs/>
          <w:color w:val="231F20"/>
          <w:sz w:val="24"/>
          <w:szCs w:val="24"/>
          <w:lang w:val="ru-RU"/>
        </w:rPr>
        <w:t xml:space="preserve"> Пример двухстороннего станка</w:t>
      </w:r>
    </w:p>
    <w:p w:rsidR="00586D55" w:rsidRPr="00990460" w:rsidRDefault="003E7F5C" w:rsidP="00990460">
      <w:pPr>
        <w:pStyle w:val="ac"/>
        <w:numPr>
          <w:ilvl w:val="0"/>
          <w:numId w:val="42"/>
        </w:numPr>
        <w:shd w:val="clear" w:color="auto" w:fill="FFFFFF" w:themeFill="background1"/>
        <w:spacing w:line="360" w:lineRule="auto"/>
        <w:ind w:left="0" w:firstLine="567"/>
        <w:jc w:val="both"/>
        <w:rPr>
          <w:rFonts w:ascii="Arial" w:hAnsi="Arial" w:cs="Arial"/>
          <w:bCs/>
          <w:color w:val="231F20"/>
          <w:sz w:val="24"/>
          <w:szCs w:val="24"/>
          <w:lang w:val="ru-RU"/>
        </w:rPr>
      </w:pPr>
      <w:r w:rsidRPr="00990460">
        <w:rPr>
          <w:rFonts w:ascii="Arial" w:hAnsi="Arial" w:cs="Arial"/>
          <w:b/>
          <w:bCs/>
          <w:color w:val="231F20"/>
          <w:sz w:val="24"/>
          <w:szCs w:val="24"/>
          <w:lang w:val="ru-RU"/>
        </w:rPr>
        <w:t>кожух станка</w:t>
      </w:r>
      <w:r w:rsidRPr="00990460">
        <w:rPr>
          <w:rFonts w:ascii="Arial" w:hAnsi="Arial" w:cs="Arial"/>
          <w:bCs/>
          <w:color w:val="231F20"/>
          <w:sz w:val="24"/>
          <w:szCs w:val="24"/>
          <w:lang w:val="ru-RU"/>
        </w:rPr>
        <w:t xml:space="preserve"> (</w:t>
      </w:r>
      <w:proofErr w:type="spellStart"/>
      <w:r w:rsidRPr="00990460">
        <w:rPr>
          <w:rFonts w:ascii="Arial" w:eastAsiaTheme="minorHAnsi" w:hAnsi="Arial" w:cs="Arial"/>
          <w:bCs/>
          <w:sz w:val="24"/>
          <w:szCs w:val="24"/>
          <w:lang w:val="ru-RU"/>
        </w:rPr>
        <w:t>integral</w:t>
      </w:r>
      <w:proofErr w:type="spellEnd"/>
      <w:r w:rsidRPr="00990460">
        <w:rPr>
          <w:rFonts w:ascii="Arial" w:eastAsiaTheme="minorHAnsi" w:hAnsi="Arial" w:cs="Arial"/>
          <w:bCs/>
          <w:sz w:val="24"/>
          <w:szCs w:val="24"/>
          <w:lang w:val="ru-RU"/>
        </w:rPr>
        <w:t xml:space="preserve"> </w:t>
      </w:r>
      <w:proofErr w:type="spellStart"/>
      <w:r w:rsidRPr="00990460">
        <w:rPr>
          <w:rFonts w:ascii="Arial" w:eastAsiaTheme="minorHAnsi" w:hAnsi="Arial" w:cs="Arial"/>
          <w:bCs/>
          <w:sz w:val="24"/>
          <w:szCs w:val="24"/>
          <w:lang w:val="ru-RU"/>
        </w:rPr>
        <w:t>enclosure</w:t>
      </w:r>
      <w:proofErr w:type="spellEnd"/>
      <w:r w:rsidRPr="00990460">
        <w:rPr>
          <w:rFonts w:ascii="Arial" w:eastAsiaTheme="minorHAnsi" w:hAnsi="Arial" w:cs="Arial"/>
          <w:bCs/>
          <w:sz w:val="24"/>
          <w:szCs w:val="24"/>
          <w:lang w:val="ru-RU"/>
        </w:rPr>
        <w:t xml:space="preserve">): </w:t>
      </w:r>
      <w:r w:rsidR="00C3106E" w:rsidRPr="00990460">
        <w:rPr>
          <w:rFonts w:ascii="Arial" w:hAnsi="Arial" w:cs="Arial"/>
          <w:bCs/>
          <w:color w:val="231F20"/>
          <w:sz w:val="24"/>
          <w:szCs w:val="24"/>
          <w:lang w:val="ru-RU"/>
        </w:rPr>
        <w:t>О</w:t>
      </w:r>
      <w:r w:rsidR="00586D55" w:rsidRPr="00990460">
        <w:rPr>
          <w:rFonts w:ascii="Arial" w:hAnsi="Arial" w:cs="Arial"/>
          <w:bCs/>
          <w:color w:val="231F20"/>
          <w:sz w:val="24"/>
          <w:szCs w:val="24"/>
          <w:lang w:val="ru-RU"/>
        </w:rPr>
        <w:t>граждение, установ</w:t>
      </w:r>
      <w:r w:rsidR="00BB21A9" w:rsidRPr="00990460">
        <w:rPr>
          <w:rFonts w:ascii="Arial" w:hAnsi="Arial" w:cs="Arial"/>
          <w:bCs/>
          <w:color w:val="231F20"/>
          <w:sz w:val="24"/>
          <w:szCs w:val="24"/>
          <w:lang w:val="ru-RU"/>
        </w:rPr>
        <w:t xml:space="preserve">ленное </w:t>
      </w:r>
      <w:r w:rsidR="00586D55" w:rsidRPr="00990460">
        <w:rPr>
          <w:rFonts w:ascii="Arial" w:hAnsi="Arial" w:cs="Arial"/>
          <w:bCs/>
          <w:color w:val="231F20"/>
          <w:sz w:val="24"/>
          <w:szCs w:val="24"/>
          <w:lang w:val="ru-RU"/>
        </w:rPr>
        <w:t xml:space="preserve">вплотную к </w:t>
      </w:r>
      <w:r w:rsidR="00560919" w:rsidRPr="00990460">
        <w:rPr>
          <w:rFonts w:ascii="Arial" w:hAnsi="Arial" w:cs="Arial"/>
          <w:bCs/>
          <w:color w:val="231F20"/>
          <w:sz w:val="24"/>
          <w:szCs w:val="24"/>
          <w:lang w:val="ru-RU"/>
        </w:rPr>
        <w:t xml:space="preserve">корпусу </w:t>
      </w:r>
      <w:r w:rsidR="00586D55" w:rsidRPr="00990460">
        <w:rPr>
          <w:rFonts w:ascii="Arial" w:hAnsi="Arial" w:cs="Arial"/>
          <w:bCs/>
          <w:color w:val="231F20"/>
          <w:sz w:val="24"/>
          <w:szCs w:val="24"/>
          <w:lang w:val="ru-RU"/>
        </w:rPr>
        <w:t>одно</w:t>
      </w:r>
      <w:r w:rsidR="00BB21A9" w:rsidRPr="00990460">
        <w:rPr>
          <w:rFonts w:ascii="Arial" w:hAnsi="Arial" w:cs="Arial"/>
          <w:bCs/>
          <w:color w:val="231F20"/>
          <w:sz w:val="24"/>
          <w:szCs w:val="24"/>
          <w:lang w:val="ru-RU"/>
        </w:rPr>
        <w:t>стороннего</w:t>
      </w:r>
      <w:r w:rsidR="00586D55" w:rsidRPr="00990460">
        <w:rPr>
          <w:rFonts w:ascii="Arial" w:hAnsi="Arial" w:cs="Arial"/>
          <w:bCs/>
          <w:color w:val="231F20"/>
          <w:sz w:val="24"/>
          <w:szCs w:val="24"/>
          <w:lang w:val="ru-RU"/>
        </w:rPr>
        <w:t xml:space="preserve"> станк</w:t>
      </w:r>
      <w:r w:rsidR="00BB21A9" w:rsidRPr="00990460">
        <w:rPr>
          <w:rFonts w:ascii="Arial" w:hAnsi="Arial" w:cs="Arial"/>
          <w:bCs/>
          <w:color w:val="231F20"/>
          <w:sz w:val="24"/>
          <w:szCs w:val="24"/>
          <w:lang w:val="ru-RU"/>
        </w:rPr>
        <w:t>а</w:t>
      </w:r>
      <w:r w:rsidR="00586D55" w:rsidRPr="00990460">
        <w:rPr>
          <w:rFonts w:ascii="Arial" w:hAnsi="Arial" w:cs="Arial"/>
          <w:bCs/>
          <w:color w:val="231F20"/>
          <w:sz w:val="24"/>
          <w:szCs w:val="24"/>
          <w:lang w:val="ru-RU"/>
        </w:rPr>
        <w:t xml:space="preserve"> или к каждой половине </w:t>
      </w:r>
      <w:r w:rsidR="00BB21A9" w:rsidRPr="00990460">
        <w:rPr>
          <w:rFonts w:ascii="Arial" w:hAnsi="Arial" w:cs="Arial"/>
          <w:bCs/>
          <w:color w:val="231F20"/>
          <w:sz w:val="24"/>
          <w:szCs w:val="24"/>
          <w:lang w:val="ru-RU"/>
        </w:rPr>
        <w:t xml:space="preserve">двухстороннего </w:t>
      </w:r>
      <w:r w:rsidR="00586D55" w:rsidRPr="00990460">
        <w:rPr>
          <w:rFonts w:ascii="Arial" w:hAnsi="Arial" w:cs="Arial"/>
          <w:bCs/>
          <w:color w:val="231F20"/>
          <w:sz w:val="24"/>
          <w:szCs w:val="24"/>
          <w:lang w:val="ru-RU"/>
        </w:rPr>
        <w:t>станка (3.2)</w:t>
      </w:r>
      <w:r w:rsidR="00BB21A9" w:rsidRPr="00990460">
        <w:rPr>
          <w:rFonts w:ascii="Arial" w:hAnsi="Arial" w:cs="Arial"/>
          <w:bCs/>
          <w:color w:val="231F20"/>
          <w:sz w:val="24"/>
          <w:szCs w:val="24"/>
          <w:lang w:val="ru-RU"/>
        </w:rPr>
        <w:t xml:space="preserve"> </w:t>
      </w:r>
      <w:r w:rsidR="00586D55" w:rsidRPr="00990460">
        <w:rPr>
          <w:rFonts w:ascii="Arial" w:hAnsi="Arial" w:cs="Arial"/>
          <w:bCs/>
          <w:color w:val="231F20"/>
          <w:sz w:val="24"/>
          <w:szCs w:val="24"/>
          <w:lang w:val="ru-RU"/>
        </w:rPr>
        <w:t xml:space="preserve">для </w:t>
      </w:r>
      <w:r w:rsidR="00BB21A9" w:rsidRPr="00990460">
        <w:rPr>
          <w:rFonts w:ascii="Arial" w:hAnsi="Arial" w:cs="Arial"/>
          <w:bCs/>
          <w:color w:val="231F20"/>
          <w:sz w:val="24"/>
          <w:szCs w:val="24"/>
          <w:lang w:val="ru-RU"/>
        </w:rPr>
        <w:t>снижения</w:t>
      </w:r>
      <w:r w:rsidR="00586D55" w:rsidRPr="00990460">
        <w:rPr>
          <w:rFonts w:ascii="Arial" w:hAnsi="Arial" w:cs="Arial"/>
          <w:bCs/>
          <w:color w:val="231F20"/>
          <w:sz w:val="24"/>
          <w:szCs w:val="24"/>
          <w:lang w:val="ru-RU"/>
        </w:rPr>
        <w:t xml:space="preserve"> уровня шум</w:t>
      </w:r>
      <w:r w:rsidR="00BB21A9" w:rsidRPr="00990460">
        <w:rPr>
          <w:rFonts w:ascii="Arial" w:hAnsi="Arial" w:cs="Arial"/>
          <w:bCs/>
          <w:color w:val="231F20"/>
          <w:sz w:val="24"/>
          <w:szCs w:val="24"/>
          <w:lang w:val="ru-RU"/>
        </w:rPr>
        <w:t xml:space="preserve">а </w:t>
      </w:r>
      <w:r w:rsidR="00586D55" w:rsidRPr="00990460">
        <w:rPr>
          <w:rFonts w:ascii="Arial" w:hAnsi="Arial" w:cs="Arial"/>
          <w:bCs/>
          <w:color w:val="231F20"/>
          <w:sz w:val="24"/>
          <w:szCs w:val="24"/>
          <w:lang w:val="ru-RU"/>
        </w:rPr>
        <w:t>и для того, чтобы некоторые настройки были доступны снаружи корпуса</w:t>
      </w:r>
      <w:r w:rsidR="00C3106E" w:rsidRPr="00990460">
        <w:rPr>
          <w:rFonts w:ascii="Arial" w:hAnsi="Arial" w:cs="Arial"/>
          <w:bCs/>
          <w:color w:val="231F20"/>
          <w:sz w:val="24"/>
          <w:szCs w:val="24"/>
          <w:lang w:val="ru-RU"/>
        </w:rPr>
        <w:t>.</w:t>
      </w:r>
      <w:r w:rsidR="00A0104F" w:rsidRPr="00990460">
        <w:rPr>
          <w:rFonts w:ascii="Arial" w:hAnsi="Arial" w:cs="Arial"/>
          <w:bCs/>
          <w:color w:val="231F20"/>
          <w:sz w:val="24"/>
          <w:szCs w:val="24"/>
          <w:lang w:val="ru-RU"/>
        </w:rPr>
        <w:t xml:space="preserve"> </w:t>
      </w:r>
    </w:p>
    <w:p w:rsidR="00657019" w:rsidRPr="00990460" w:rsidRDefault="00657019" w:rsidP="00990460">
      <w:pPr>
        <w:pStyle w:val="ac"/>
        <w:numPr>
          <w:ilvl w:val="0"/>
          <w:numId w:val="42"/>
        </w:numPr>
        <w:shd w:val="clear" w:color="auto" w:fill="FFFFFF" w:themeFill="background1"/>
        <w:spacing w:line="360" w:lineRule="auto"/>
        <w:ind w:left="0" w:firstLine="567"/>
        <w:jc w:val="both"/>
        <w:rPr>
          <w:rFonts w:ascii="Arial" w:hAnsi="Arial" w:cs="Arial"/>
          <w:bCs/>
          <w:color w:val="231F20"/>
          <w:sz w:val="24"/>
          <w:szCs w:val="24"/>
          <w:lang w:val="ru-RU"/>
        </w:rPr>
      </w:pPr>
      <w:r w:rsidRPr="00990460">
        <w:rPr>
          <w:rFonts w:ascii="Arial" w:hAnsi="Arial" w:cs="Arial"/>
          <w:b/>
          <w:bCs/>
          <w:color w:val="231F20"/>
          <w:sz w:val="24"/>
          <w:szCs w:val="24"/>
          <w:lang w:val="ru-RU"/>
        </w:rPr>
        <w:t>клеевой узел</w:t>
      </w:r>
      <w:r w:rsidRPr="00990460">
        <w:rPr>
          <w:rFonts w:ascii="Arial" w:hAnsi="Arial" w:cs="Arial"/>
          <w:bCs/>
          <w:color w:val="231F20"/>
          <w:sz w:val="24"/>
          <w:szCs w:val="24"/>
          <w:lang w:val="ru-RU"/>
        </w:rPr>
        <w:t xml:space="preserve"> (</w:t>
      </w:r>
      <w:proofErr w:type="spellStart"/>
      <w:r w:rsidRPr="00990460">
        <w:rPr>
          <w:rFonts w:ascii="Arial" w:eastAsiaTheme="minorHAnsi" w:hAnsi="Arial" w:cs="Arial"/>
          <w:bCs/>
          <w:sz w:val="24"/>
          <w:szCs w:val="24"/>
          <w:lang w:val="ru-RU"/>
        </w:rPr>
        <w:t>gluing</w:t>
      </w:r>
      <w:proofErr w:type="spellEnd"/>
      <w:r w:rsidRPr="00990460">
        <w:rPr>
          <w:rFonts w:ascii="Arial" w:eastAsiaTheme="minorHAnsi" w:hAnsi="Arial" w:cs="Arial"/>
          <w:bCs/>
          <w:sz w:val="24"/>
          <w:szCs w:val="24"/>
          <w:lang w:val="ru-RU"/>
        </w:rPr>
        <w:t xml:space="preserve"> </w:t>
      </w:r>
      <w:proofErr w:type="spellStart"/>
      <w:r w:rsidRPr="00990460">
        <w:rPr>
          <w:rFonts w:ascii="Arial" w:eastAsiaTheme="minorHAnsi" w:hAnsi="Arial" w:cs="Arial"/>
          <w:bCs/>
          <w:sz w:val="24"/>
          <w:szCs w:val="24"/>
          <w:lang w:val="ru-RU"/>
        </w:rPr>
        <w:t>unit</w:t>
      </w:r>
      <w:proofErr w:type="spellEnd"/>
      <w:r w:rsidRPr="00990460">
        <w:rPr>
          <w:rFonts w:ascii="Arial" w:eastAsiaTheme="minorHAnsi" w:hAnsi="Arial" w:cs="Arial"/>
          <w:bCs/>
          <w:sz w:val="24"/>
          <w:szCs w:val="24"/>
          <w:lang w:val="ru-RU"/>
        </w:rPr>
        <w:t>): У</w:t>
      </w:r>
      <w:r w:rsidRPr="00990460">
        <w:rPr>
          <w:rFonts w:ascii="Arial" w:hAnsi="Arial" w:cs="Arial"/>
          <w:bCs/>
          <w:color w:val="231F20"/>
          <w:sz w:val="24"/>
          <w:szCs w:val="24"/>
          <w:lang w:val="ru-RU"/>
        </w:rPr>
        <w:t>зел для приклеивания кромочного материала к кромке панели по любой технологии.</w:t>
      </w:r>
    </w:p>
    <w:p w:rsidR="00657019" w:rsidRPr="00657019" w:rsidRDefault="00AE7E9F" w:rsidP="00D21AC1">
      <w:pPr>
        <w:shd w:val="clear" w:color="auto" w:fill="FFFFFF" w:themeFill="background1"/>
        <w:tabs>
          <w:tab w:val="left" w:pos="396"/>
        </w:tabs>
        <w:spacing w:line="360" w:lineRule="auto"/>
        <w:ind w:firstLine="567"/>
        <w:jc w:val="both"/>
        <w:rPr>
          <w:rFonts w:ascii="Arial" w:hAnsi="Arial" w:cs="Arial"/>
          <w:bCs/>
          <w:color w:val="231F20"/>
          <w:lang w:val="ru-RU"/>
        </w:rPr>
      </w:pPr>
      <w:r>
        <w:rPr>
          <w:rFonts w:ascii="Arial" w:hAnsi="Arial" w:cs="Arial"/>
          <w:bCs/>
          <w:color w:val="231F20"/>
          <w:lang w:val="ru-RU"/>
        </w:rPr>
        <w:t>П р и м е ч а н и е</w:t>
      </w:r>
      <w:r w:rsidR="00657019" w:rsidRPr="00657019">
        <w:rPr>
          <w:rFonts w:ascii="Arial" w:hAnsi="Arial" w:cs="Arial"/>
          <w:bCs/>
          <w:color w:val="231F20"/>
          <w:lang w:val="ru-RU"/>
        </w:rPr>
        <w:t xml:space="preserve"> 1 – У</w:t>
      </w:r>
      <w:r w:rsidR="00657019">
        <w:rPr>
          <w:rFonts w:ascii="Arial" w:hAnsi="Arial" w:cs="Arial"/>
          <w:bCs/>
          <w:color w:val="231F20"/>
          <w:lang w:val="ru-RU"/>
        </w:rPr>
        <w:t>зел</w:t>
      </w:r>
      <w:r w:rsidR="00657019" w:rsidRPr="00657019">
        <w:rPr>
          <w:rFonts w:ascii="Arial" w:hAnsi="Arial" w:cs="Arial"/>
          <w:bCs/>
          <w:color w:val="231F20"/>
          <w:lang w:val="ru-RU"/>
        </w:rPr>
        <w:t xml:space="preserve"> для </w:t>
      </w:r>
      <w:r w:rsidR="00D50F1A">
        <w:rPr>
          <w:rFonts w:ascii="Arial" w:hAnsi="Arial" w:cs="Arial"/>
          <w:bCs/>
          <w:color w:val="231F20"/>
          <w:lang w:val="ru-RU"/>
        </w:rPr>
        <w:t>облицовывания</w:t>
      </w:r>
      <w:r w:rsidR="00657019" w:rsidRPr="00657019">
        <w:rPr>
          <w:rFonts w:ascii="Arial" w:hAnsi="Arial" w:cs="Arial"/>
          <w:bCs/>
          <w:color w:val="231F20"/>
          <w:lang w:val="ru-RU"/>
        </w:rPr>
        <w:t xml:space="preserve"> горячим расплавом (3.5), у</w:t>
      </w:r>
      <w:r w:rsidR="00657019">
        <w:rPr>
          <w:rFonts w:ascii="Arial" w:hAnsi="Arial" w:cs="Arial"/>
          <w:bCs/>
          <w:color w:val="231F20"/>
          <w:lang w:val="ru-RU"/>
        </w:rPr>
        <w:t>зел</w:t>
      </w:r>
      <w:r w:rsidR="00657019" w:rsidRPr="00657019">
        <w:rPr>
          <w:rFonts w:ascii="Arial" w:hAnsi="Arial" w:cs="Arial"/>
          <w:bCs/>
          <w:color w:val="231F20"/>
          <w:lang w:val="ru-RU"/>
        </w:rPr>
        <w:t xml:space="preserve"> для </w:t>
      </w:r>
      <w:r w:rsidR="00D50F1A">
        <w:rPr>
          <w:rFonts w:ascii="Arial" w:hAnsi="Arial" w:cs="Arial"/>
          <w:bCs/>
          <w:color w:val="231F20"/>
          <w:lang w:val="ru-RU"/>
        </w:rPr>
        <w:t>облицовывания</w:t>
      </w:r>
      <w:r w:rsidR="00657019" w:rsidRPr="00657019">
        <w:rPr>
          <w:rFonts w:ascii="Arial" w:hAnsi="Arial" w:cs="Arial"/>
          <w:bCs/>
          <w:color w:val="231F20"/>
          <w:lang w:val="ru-RU"/>
        </w:rPr>
        <w:t xml:space="preserve"> горячим воздухом (3.6), у</w:t>
      </w:r>
      <w:r w:rsidR="00657019">
        <w:rPr>
          <w:rFonts w:ascii="Arial" w:hAnsi="Arial" w:cs="Arial"/>
          <w:bCs/>
          <w:color w:val="231F20"/>
          <w:lang w:val="ru-RU"/>
        </w:rPr>
        <w:t>зел</w:t>
      </w:r>
      <w:r w:rsidR="00657019" w:rsidRPr="00657019">
        <w:rPr>
          <w:rFonts w:ascii="Arial" w:hAnsi="Arial" w:cs="Arial"/>
          <w:bCs/>
          <w:color w:val="231F20"/>
          <w:lang w:val="ru-RU"/>
        </w:rPr>
        <w:t xml:space="preserve"> для лазерного </w:t>
      </w:r>
      <w:r w:rsidR="00D50F1A">
        <w:rPr>
          <w:rFonts w:ascii="Arial" w:hAnsi="Arial" w:cs="Arial"/>
          <w:bCs/>
          <w:color w:val="231F20"/>
          <w:lang w:val="ru-RU"/>
        </w:rPr>
        <w:t>облицовывания</w:t>
      </w:r>
      <w:r w:rsidR="00657019" w:rsidRPr="00657019">
        <w:rPr>
          <w:rFonts w:ascii="Arial" w:hAnsi="Arial" w:cs="Arial"/>
          <w:bCs/>
          <w:color w:val="231F20"/>
          <w:lang w:val="ru-RU"/>
        </w:rPr>
        <w:t xml:space="preserve"> (3.7), у</w:t>
      </w:r>
      <w:r w:rsidR="00657019">
        <w:rPr>
          <w:rFonts w:ascii="Arial" w:hAnsi="Arial" w:cs="Arial"/>
          <w:bCs/>
          <w:color w:val="231F20"/>
          <w:lang w:val="ru-RU"/>
        </w:rPr>
        <w:t>зел</w:t>
      </w:r>
      <w:r w:rsidR="00657019" w:rsidRPr="00657019">
        <w:rPr>
          <w:rFonts w:ascii="Arial" w:hAnsi="Arial" w:cs="Arial"/>
          <w:bCs/>
          <w:color w:val="231F20"/>
          <w:lang w:val="ru-RU"/>
        </w:rPr>
        <w:t xml:space="preserve"> для инфракрасн</w:t>
      </w:r>
      <w:r w:rsidR="00657019">
        <w:rPr>
          <w:rFonts w:ascii="Arial" w:hAnsi="Arial" w:cs="Arial"/>
          <w:bCs/>
          <w:color w:val="231F20"/>
          <w:lang w:val="ru-RU"/>
        </w:rPr>
        <w:t xml:space="preserve">ого </w:t>
      </w:r>
      <w:r w:rsidR="00D50F1A">
        <w:rPr>
          <w:rFonts w:ascii="Arial" w:hAnsi="Arial" w:cs="Arial"/>
          <w:bCs/>
          <w:color w:val="231F20"/>
          <w:lang w:val="ru-RU"/>
        </w:rPr>
        <w:t>облицовывания</w:t>
      </w:r>
      <w:r w:rsidR="00657019" w:rsidRPr="00657019">
        <w:rPr>
          <w:rFonts w:ascii="Arial" w:hAnsi="Arial" w:cs="Arial"/>
          <w:bCs/>
          <w:color w:val="231F20"/>
          <w:lang w:val="ru-RU"/>
        </w:rPr>
        <w:t xml:space="preserve"> (3.8) являются разновидностями у</w:t>
      </w:r>
      <w:r w:rsidR="00657019">
        <w:rPr>
          <w:rFonts w:ascii="Arial" w:hAnsi="Arial" w:cs="Arial"/>
          <w:bCs/>
          <w:color w:val="231F20"/>
          <w:lang w:val="ru-RU"/>
        </w:rPr>
        <w:t>злов</w:t>
      </w:r>
      <w:r w:rsidR="00657019" w:rsidRPr="00657019">
        <w:rPr>
          <w:rFonts w:ascii="Arial" w:hAnsi="Arial" w:cs="Arial"/>
          <w:bCs/>
          <w:color w:val="231F20"/>
          <w:lang w:val="ru-RU"/>
        </w:rPr>
        <w:t xml:space="preserve"> для </w:t>
      </w:r>
      <w:r w:rsidR="00D50F1A">
        <w:rPr>
          <w:rFonts w:ascii="Arial" w:hAnsi="Arial" w:cs="Arial"/>
          <w:bCs/>
          <w:color w:val="231F20"/>
          <w:lang w:val="ru-RU"/>
        </w:rPr>
        <w:t>облицовывания</w:t>
      </w:r>
      <w:r w:rsidR="00657019" w:rsidRPr="00657019">
        <w:rPr>
          <w:rFonts w:ascii="Arial" w:hAnsi="Arial" w:cs="Arial"/>
          <w:bCs/>
          <w:color w:val="231F20"/>
          <w:lang w:val="ru-RU"/>
        </w:rPr>
        <w:t xml:space="preserve"> и могут быть в станке альтернативными или дополняющими друг друга.</w:t>
      </w:r>
    </w:p>
    <w:p w:rsidR="00657019" w:rsidRPr="00990460" w:rsidRDefault="00657019" w:rsidP="00990460">
      <w:pPr>
        <w:pStyle w:val="ac"/>
        <w:numPr>
          <w:ilvl w:val="0"/>
          <w:numId w:val="42"/>
        </w:numPr>
        <w:shd w:val="clear" w:color="auto" w:fill="FFFFFF" w:themeFill="background1"/>
        <w:spacing w:line="360" w:lineRule="auto"/>
        <w:ind w:left="0" w:firstLine="567"/>
        <w:jc w:val="both"/>
        <w:rPr>
          <w:rFonts w:ascii="Arial" w:hAnsi="Arial" w:cs="Arial"/>
          <w:bCs/>
          <w:color w:val="231F20"/>
          <w:sz w:val="24"/>
          <w:szCs w:val="24"/>
          <w:lang w:val="ru-RU"/>
        </w:rPr>
      </w:pPr>
      <w:r w:rsidRPr="00990460">
        <w:rPr>
          <w:rFonts w:ascii="Arial" w:hAnsi="Arial" w:cs="Arial"/>
          <w:b/>
          <w:bCs/>
          <w:color w:val="231F20"/>
          <w:sz w:val="24"/>
          <w:szCs w:val="24"/>
          <w:lang w:val="ru-RU"/>
        </w:rPr>
        <w:t xml:space="preserve">узел </w:t>
      </w:r>
      <w:r w:rsidR="00D50F1A" w:rsidRPr="00990460">
        <w:rPr>
          <w:rFonts w:ascii="Arial" w:hAnsi="Arial" w:cs="Arial"/>
          <w:b/>
          <w:bCs/>
          <w:color w:val="231F20"/>
          <w:sz w:val="24"/>
          <w:szCs w:val="24"/>
          <w:lang w:val="ru-RU"/>
        </w:rPr>
        <w:t>облицовывания</w:t>
      </w:r>
      <w:r w:rsidRPr="00990460">
        <w:rPr>
          <w:rFonts w:ascii="Arial" w:hAnsi="Arial" w:cs="Arial"/>
          <w:b/>
          <w:bCs/>
          <w:color w:val="231F20"/>
          <w:sz w:val="24"/>
          <w:szCs w:val="24"/>
          <w:lang w:val="ru-RU"/>
        </w:rPr>
        <w:t xml:space="preserve"> горячим расплавом</w:t>
      </w:r>
      <w:r w:rsidRPr="00990460">
        <w:rPr>
          <w:rFonts w:ascii="Arial" w:hAnsi="Arial" w:cs="Arial"/>
          <w:bCs/>
          <w:color w:val="231F20"/>
          <w:sz w:val="24"/>
          <w:szCs w:val="24"/>
          <w:lang w:val="ru-RU"/>
        </w:rPr>
        <w:t xml:space="preserve"> (hot melt banding unit): Устройство, использующее клей-расплав для облицовывания кромок.</w:t>
      </w:r>
    </w:p>
    <w:p w:rsidR="00EB5A54" w:rsidRPr="00990460" w:rsidRDefault="00657019" w:rsidP="00990460">
      <w:pPr>
        <w:pStyle w:val="ac"/>
        <w:numPr>
          <w:ilvl w:val="0"/>
          <w:numId w:val="42"/>
        </w:numPr>
        <w:shd w:val="clear" w:color="auto" w:fill="FFFFFF" w:themeFill="background1"/>
        <w:spacing w:line="360" w:lineRule="auto"/>
        <w:ind w:left="0" w:firstLine="567"/>
        <w:jc w:val="both"/>
        <w:rPr>
          <w:rFonts w:ascii="Arial" w:hAnsi="Arial" w:cs="Arial"/>
          <w:bCs/>
          <w:color w:val="231F20"/>
          <w:sz w:val="24"/>
          <w:szCs w:val="24"/>
          <w:lang w:val="ru-RU"/>
        </w:rPr>
      </w:pPr>
      <w:r w:rsidRPr="00990460">
        <w:rPr>
          <w:rFonts w:ascii="Arial" w:hAnsi="Arial" w:cs="Arial"/>
          <w:b/>
          <w:bCs/>
          <w:color w:val="231F20"/>
          <w:sz w:val="24"/>
          <w:szCs w:val="24"/>
          <w:lang w:val="ru-RU"/>
        </w:rPr>
        <w:t xml:space="preserve">узел </w:t>
      </w:r>
      <w:r w:rsidR="00D50F1A" w:rsidRPr="00990460">
        <w:rPr>
          <w:rFonts w:ascii="Arial" w:hAnsi="Arial" w:cs="Arial"/>
          <w:b/>
          <w:bCs/>
          <w:color w:val="231F20"/>
          <w:sz w:val="24"/>
          <w:szCs w:val="24"/>
          <w:lang w:val="ru-RU"/>
        </w:rPr>
        <w:t>облицовывания</w:t>
      </w:r>
      <w:r w:rsidRPr="00990460">
        <w:rPr>
          <w:rFonts w:ascii="Arial" w:hAnsi="Arial" w:cs="Arial"/>
          <w:b/>
          <w:bCs/>
          <w:color w:val="231F20"/>
          <w:sz w:val="24"/>
          <w:szCs w:val="24"/>
          <w:lang w:val="ru-RU"/>
        </w:rPr>
        <w:t xml:space="preserve"> горячим воздухом</w:t>
      </w:r>
      <w:r w:rsidRPr="00990460">
        <w:rPr>
          <w:rFonts w:ascii="Arial" w:hAnsi="Arial" w:cs="Arial"/>
          <w:bCs/>
          <w:color w:val="231F20"/>
          <w:sz w:val="24"/>
          <w:szCs w:val="24"/>
          <w:lang w:val="ru-RU"/>
        </w:rPr>
        <w:t xml:space="preserve"> (</w:t>
      </w:r>
      <w:r w:rsidRPr="00990460">
        <w:rPr>
          <w:rFonts w:ascii="Arial" w:eastAsiaTheme="minorHAnsi" w:hAnsi="Arial" w:cs="Arial"/>
          <w:bCs/>
          <w:sz w:val="24"/>
          <w:szCs w:val="24"/>
          <w:lang w:val="ru-RU"/>
        </w:rPr>
        <w:t>hot air banding unit):</w:t>
      </w:r>
      <w:r w:rsidRPr="00990460">
        <w:rPr>
          <w:rFonts w:ascii="Arial" w:eastAsiaTheme="minorHAnsi" w:hAnsi="Arial" w:cs="Arial"/>
          <w:b/>
          <w:bCs/>
          <w:sz w:val="24"/>
          <w:szCs w:val="24"/>
          <w:lang w:val="ru-RU"/>
        </w:rPr>
        <w:t xml:space="preserve"> </w:t>
      </w:r>
      <w:r w:rsidRPr="00990460">
        <w:rPr>
          <w:rFonts w:ascii="Arial" w:eastAsiaTheme="minorHAnsi" w:hAnsi="Arial" w:cs="Arial"/>
          <w:bCs/>
          <w:sz w:val="24"/>
          <w:szCs w:val="24"/>
          <w:lang w:val="ru-RU"/>
        </w:rPr>
        <w:t>У</w:t>
      </w:r>
      <w:r w:rsidRPr="00990460">
        <w:rPr>
          <w:rFonts w:ascii="Arial" w:hAnsi="Arial" w:cs="Arial"/>
          <w:bCs/>
          <w:color w:val="231F20"/>
          <w:sz w:val="24"/>
          <w:szCs w:val="24"/>
          <w:lang w:val="ru-RU"/>
        </w:rPr>
        <w:t xml:space="preserve">стройство для облицовывания кромок без добавления клея,  нагревающее кромку с </w:t>
      </w:r>
      <w:r w:rsidRPr="00990460">
        <w:rPr>
          <w:rFonts w:ascii="Arial" w:hAnsi="Arial" w:cs="Arial"/>
          <w:bCs/>
          <w:color w:val="231F20"/>
          <w:sz w:val="24"/>
          <w:szCs w:val="24"/>
          <w:lang w:val="ru-RU"/>
        </w:rPr>
        <w:lastRenderedPageBreak/>
        <w:t>помощью высокотемпературного сжатого воздуха.</w:t>
      </w:r>
    </w:p>
    <w:p w:rsidR="00657019" w:rsidRPr="00990460" w:rsidRDefault="00657019" w:rsidP="00990460">
      <w:pPr>
        <w:pStyle w:val="ac"/>
        <w:numPr>
          <w:ilvl w:val="0"/>
          <w:numId w:val="42"/>
        </w:numPr>
        <w:shd w:val="clear" w:color="auto" w:fill="FFFFFF" w:themeFill="background1"/>
        <w:spacing w:line="360" w:lineRule="auto"/>
        <w:ind w:left="0" w:firstLine="567"/>
        <w:jc w:val="both"/>
        <w:rPr>
          <w:rFonts w:ascii="Arial" w:hAnsi="Arial" w:cs="Arial"/>
          <w:bCs/>
          <w:color w:val="231F20"/>
          <w:sz w:val="24"/>
          <w:szCs w:val="24"/>
          <w:lang w:val="ru-RU"/>
        </w:rPr>
      </w:pPr>
      <w:r w:rsidRPr="00990460">
        <w:rPr>
          <w:rFonts w:ascii="Arial" w:hAnsi="Arial" w:cs="Arial"/>
          <w:b/>
          <w:bCs/>
          <w:color w:val="231F20"/>
          <w:sz w:val="24"/>
          <w:szCs w:val="24"/>
          <w:lang w:val="ru-RU"/>
        </w:rPr>
        <w:t xml:space="preserve">узел </w:t>
      </w:r>
      <w:r w:rsidR="00D50F1A" w:rsidRPr="00990460">
        <w:rPr>
          <w:rFonts w:ascii="Arial" w:hAnsi="Arial" w:cs="Arial"/>
          <w:b/>
          <w:bCs/>
          <w:color w:val="231F20"/>
          <w:sz w:val="24"/>
          <w:szCs w:val="24"/>
          <w:lang w:val="ru-RU"/>
        </w:rPr>
        <w:t>облицовывания</w:t>
      </w:r>
      <w:r w:rsidRPr="00990460">
        <w:rPr>
          <w:rFonts w:ascii="Arial" w:hAnsi="Arial" w:cs="Arial"/>
          <w:bCs/>
          <w:color w:val="231F20"/>
          <w:sz w:val="24"/>
          <w:szCs w:val="24"/>
          <w:lang w:val="ru-RU"/>
        </w:rPr>
        <w:t xml:space="preserve"> </w:t>
      </w:r>
      <w:r w:rsidRPr="00990460">
        <w:rPr>
          <w:rFonts w:ascii="Arial" w:hAnsi="Arial" w:cs="Arial"/>
          <w:b/>
          <w:bCs/>
          <w:color w:val="231F20"/>
          <w:sz w:val="24"/>
          <w:szCs w:val="24"/>
          <w:lang w:val="ru-RU"/>
        </w:rPr>
        <w:t xml:space="preserve">лазером </w:t>
      </w:r>
      <w:r w:rsidRPr="00990460">
        <w:rPr>
          <w:rFonts w:ascii="Arial" w:hAnsi="Arial" w:cs="Arial"/>
          <w:bCs/>
          <w:color w:val="231F20"/>
          <w:sz w:val="24"/>
          <w:szCs w:val="24"/>
          <w:lang w:val="ru-RU"/>
        </w:rPr>
        <w:t>(</w:t>
      </w:r>
      <w:proofErr w:type="spellStart"/>
      <w:r w:rsidRPr="00990460">
        <w:rPr>
          <w:rFonts w:ascii="Arial" w:hAnsi="Arial" w:cs="Arial"/>
          <w:bCs/>
          <w:color w:val="231F20"/>
          <w:sz w:val="24"/>
          <w:szCs w:val="24"/>
          <w:lang w:val="ru-RU"/>
        </w:rPr>
        <w:t>laser</w:t>
      </w:r>
      <w:proofErr w:type="spellEnd"/>
      <w:r w:rsidRPr="00990460">
        <w:rPr>
          <w:rFonts w:ascii="Arial" w:hAnsi="Arial" w:cs="Arial"/>
          <w:bCs/>
          <w:color w:val="231F20"/>
          <w:sz w:val="24"/>
          <w:szCs w:val="24"/>
          <w:lang w:val="ru-RU"/>
        </w:rPr>
        <w:t xml:space="preserve"> </w:t>
      </w:r>
      <w:proofErr w:type="spellStart"/>
      <w:r w:rsidRPr="00990460">
        <w:rPr>
          <w:rFonts w:ascii="Arial" w:hAnsi="Arial" w:cs="Arial"/>
          <w:bCs/>
          <w:color w:val="231F20"/>
          <w:sz w:val="24"/>
          <w:szCs w:val="24"/>
          <w:lang w:val="ru-RU"/>
        </w:rPr>
        <w:t>banding</w:t>
      </w:r>
      <w:proofErr w:type="spellEnd"/>
      <w:r w:rsidRPr="00990460">
        <w:rPr>
          <w:rFonts w:ascii="Arial" w:hAnsi="Arial" w:cs="Arial"/>
          <w:bCs/>
          <w:color w:val="231F20"/>
          <w:sz w:val="24"/>
          <w:szCs w:val="24"/>
          <w:lang w:val="ru-RU"/>
        </w:rPr>
        <w:t xml:space="preserve"> </w:t>
      </w:r>
      <w:proofErr w:type="spellStart"/>
      <w:r w:rsidRPr="00990460">
        <w:rPr>
          <w:rFonts w:ascii="Arial" w:hAnsi="Arial" w:cs="Arial"/>
          <w:bCs/>
          <w:color w:val="231F20"/>
          <w:sz w:val="24"/>
          <w:szCs w:val="24"/>
          <w:lang w:val="ru-RU"/>
        </w:rPr>
        <w:t>unit</w:t>
      </w:r>
      <w:proofErr w:type="spellEnd"/>
      <w:r w:rsidRPr="00990460">
        <w:rPr>
          <w:rFonts w:ascii="Arial" w:hAnsi="Arial" w:cs="Arial"/>
          <w:bCs/>
          <w:color w:val="231F20"/>
          <w:sz w:val="24"/>
          <w:szCs w:val="24"/>
          <w:lang w:val="ru-RU"/>
        </w:rPr>
        <w:t xml:space="preserve">): </w:t>
      </w:r>
      <w:r w:rsidRPr="00990460">
        <w:rPr>
          <w:rFonts w:ascii="Arial" w:eastAsiaTheme="minorHAnsi" w:hAnsi="Arial" w:cs="Arial"/>
          <w:bCs/>
          <w:sz w:val="24"/>
          <w:szCs w:val="24"/>
          <w:lang w:val="ru-RU"/>
        </w:rPr>
        <w:t>У</w:t>
      </w:r>
      <w:r w:rsidRPr="00990460">
        <w:rPr>
          <w:rFonts w:ascii="Arial" w:hAnsi="Arial" w:cs="Arial"/>
          <w:bCs/>
          <w:color w:val="231F20"/>
          <w:sz w:val="24"/>
          <w:szCs w:val="24"/>
          <w:lang w:val="ru-RU"/>
        </w:rPr>
        <w:t>стройство для облицовывания кромок без добавления клея, нагревающее кромку с помощью лазерного излучения.</w:t>
      </w:r>
    </w:p>
    <w:p w:rsidR="00657019" w:rsidRPr="00990460" w:rsidRDefault="00657019" w:rsidP="00990460">
      <w:pPr>
        <w:pStyle w:val="ac"/>
        <w:numPr>
          <w:ilvl w:val="0"/>
          <w:numId w:val="42"/>
        </w:numPr>
        <w:shd w:val="clear" w:color="auto" w:fill="FFFFFF" w:themeFill="background1"/>
        <w:spacing w:line="360" w:lineRule="auto"/>
        <w:ind w:left="0" w:firstLine="567"/>
        <w:jc w:val="both"/>
        <w:rPr>
          <w:rFonts w:ascii="Arial" w:hAnsi="Arial" w:cs="Arial"/>
          <w:bCs/>
          <w:color w:val="231F20"/>
          <w:sz w:val="24"/>
          <w:szCs w:val="24"/>
          <w:lang w:val="ru-RU"/>
        </w:rPr>
      </w:pPr>
      <w:r w:rsidRPr="00990460">
        <w:rPr>
          <w:rFonts w:ascii="Arial" w:hAnsi="Arial" w:cs="Arial"/>
          <w:b/>
          <w:bCs/>
          <w:color w:val="231F20"/>
          <w:sz w:val="24"/>
          <w:szCs w:val="24"/>
          <w:lang w:val="ru-RU"/>
        </w:rPr>
        <w:t>узел инфракрасного</w:t>
      </w:r>
      <w:r w:rsidRPr="00990460">
        <w:rPr>
          <w:rFonts w:ascii="Arial" w:hAnsi="Arial" w:cs="Arial"/>
          <w:bCs/>
          <w:color w:val="231F20"/>
          <w:sz w:val="24"/>
          <w:szCs w:val="24"/>
          <w:lang w:val="ru-RU"/>
        </w:rPr>
        <w:t xml:space="preserve"> </w:t>
      </w:r>
      <w:r w:rsidR="00D50F1A" w:rsidRPr="00990460">
        <w:rPr>
          <w:rFonts w:ascii="Arial" w:hAnsi="Arial" w:cs="Arial"/>
          <w:b/>
          <w:bCs/>
          <w:color w:val="231F20"/>
          <w:sz w:val="24"/>
          <w:szCs w:val="24"/>
          <w:lang w:val="ru-RU"/>
        </w:rPr>
        <w:t>облицовывания</w:t>
      </w:r>
      <w:r w:rsidRPr="00990460">
        <w:rPr>
          <w:rFonts w:ascii="Arial" w:hAnsi="Arial" w:cs="Arial"/>
          <w:b/>
          <w:bCs/>
          <w:color w:val="231F20"/>
          <w:sz w:val="24"/>
          <w:szCs w:val="24"/>
          <w:lang w:val="ru-RU"/>
        </w:rPr>
        <w:t xml:space="preserve"> </w:t>
      </w:r>
      <w:r w:rsidRPr="00990460">
        <w:rPr>
          <w:rFonts w:ascii="Arial" w:hAnsi="Arial" w:cs="Arial"/>
          <w:bCs/>
          <w:color w:val="231F20"/>
          <w:sz w:val="24"/>
          <w:szCs w:val="24"/>
          <w:lang w:val="ru-RU"/>
        </w:rPr>
        <w:t>(</w:t>
      </w:r>
      <w:proofErr w:type="spellStart"/>
      <w:r w:rsidRPr="00990460">
        <w:rPr>
          <w:rFonts w:ascii="Arial" w:eastAsiaTheme="minorHAnsi" w:hAnsi="Arial" w:cs="Arial"/>
          <w:bCs/>
          <w:sz w:val="24"/>
          <w:szCs w:val="24"/>
          <w:lang w:val="ru-RU"/>
        </w:rPr>
        <w:t>infrared</w:t>
      </w:r>
      <w:proofErr w:type="spellEnd"/>
      <w:r w:rsidRPr="00990460">
        <w:rPr>
          <w:rFonts w:ascii="Arial" w:eastAsiaTheme="minorHAnsi" w:hAnsi="Arial" w:cs="Arial"/>
          <w:bCs/>
          <w:sz w:val="24"/>
          <w:szCs w:val="24"/>
          <w:lang w:val="ru-RU"/>
        </w:rPr>
        <w:t xml:space="preserve"> </w:t>
      </w:r>
      <w:proofErr w:type="spellStart"/>
      <w:r w:rsidRPr="00990460">
        <w:rPr>
          <w:rFonts w:ascii="Arial" w:eastAsiaTheme="minorHAnsi" w:hAnsi="Arial" w:cs="Arial"/>
          <w:bCs/>
          <w:sz w:val="24"/>
          <w:szCs w:val="24"/>
          <w:lang w:val="ru-RU"/>
        </w:rPr>
        <w:t>banding</w:t>
      </w:r>
      <w:proofErr w:type="spellEnd"/>
      <w:r w:rsidRPr="00990460">
        <w:rPr>
          <w:rFonts w:ascii="Arial" w:eastAsiaTheme="minorHAnsi" w:hAnsi="Arial" w:cs="Arial"/>
          <w:bCs/>
          <w:sz w:val="24"/>
          <w:szCs w:val="24"/>
          <w:lang w:val="ru-RU"/>
        </w:rPr>
        <w:t xml:space="preserve"> </w:t>
      </w:r>
      <w:proofErr w:type="spellStart"/>
      <w:r w:rsidRPr="00990460">
        <w:rPr>
          <w:rFonts w:ascii="Arial" w:eastAsiaTheme="minorHAnsi" w:hAnsi="Arial" w:cs="Arial"/>
          <w:bCs/>
          <w:sz w:val="24"/>
          <w:szCs w:val="24"/>
          <w:lang w:val="ru-RU"/>
        </w:rPr>
        <w:t>unit</w:t>
      </w:r>
      <w:proofErr w:type="spellEnd"/>
      <w:r w:rsidRPr="00990460">
        <w:rPr>
          <w:rFonts w:ascii="Arial" w:eastAsiaTheme="minorHAnsi" w:hAnsi="Arial" w:cs="Arial"/>
          <w:bCs/>
          <w:sz w:val="24"/>
          <w:szCs w:val="24"/>
          <w:lang w:val="ru-RU"/>
        </w:rPr>
        <w:t>):</w:t>
      </w:r>
      <w:r w:rsidRPr="00990460">
        <w:rPr>
          <w:rFonts w:ascii="Arial" w:eastAsiaTheme="minorHAnsi" w:hAnsi="Arial" w:cs="Arial"/>
          <w:b/>
          <w:bCs/>
          <w:sz w:val="24"/>
          <w:szCs w:val="24"/>
          <w:lang w:val="ru-RU"/>
        </w:rPr>
        <w:t xml:space="preserve"> </w:t>
      </w:r>
      <w:r w:rsidRPr="00990460">
        <w:rPr>
          <w:rFonts w:ascii="Arial" w:hAnsi="Arial" w:cs="Arial"/>
          <w:bCs/>
          <w:color w:val="231F20"/>
          <w:sz w:val="24"/>
          <w:szCs w:val="24"/>
          <w:lang w:val="ru-RU"/>
        </w:rPr>
        <w:t xml:space="preserve"> Устройство для облицовывания кромок без добавления клея, нагревающее кромку с помощью инфракрасного излучения.</w:t>
      </w:r>
    </w:p>
    <w:p w:rsidR="00657019" w:rsidRPr="00990460" w:rsidRDefault="00657019" w:rsidP="00990460">
      <w:pPr>
        <w:pStyle w:val="ac"/>
        <w:numPr>
          <w:ilvl w:val="0"/>
          <w:numId w:val="42"/>
        </w:numPr>
        <w:shd w:val="clear" w:color="auto" w:fill="FFFFFF" w:themeFill="background1"/>
        <w:spacing w:line="360" w:lineRule="auto"/>
        <w:ind w:left="0" w:firstLine="567"/>
        <w:jc w:val="both"/>
        <w:rPr>
          <w:rFonts w:ascii="Arial" w:hAnsi="Arial" w:cs="Arial"/>
          <w:bCs/>
          <w:color w:val="231F20"/>
          <w:sz w:val="24"/>
          <w:szCs w:val="24"/>
          <w:lang w:val="ru-RU"/>
        </w:rPr>
      </w:pPr>
      <w:r w:rsidRPr="00990460">
        <w:rPr>
          <w:rFonts w:ascii="Arial" w:hAnsi="Arial" w:cs="Arial"/>
          <w:b/>
          <w:bCs/>
          <w:color w:val="231F20"/>
          <w:sz w:val="24"/>
          <w:szCs w:val="24"/>
          <w:lang w:val="ru-RU"/>
        </w:rPr>
        <w:t>нагреватель заготовок</w:t>
      </w:r>
      <w:r w:rsidRPr="00990460">
        <w:rPr>
          <w:rFonts w:ascii="Arial" w:hAnsi="Arial" w:cs="Arial"/>
          <w:bCs/>
          <w:color w:val="231F20"/>
          <w:sz w:val="24"/>
          <w:szCs w:val="24"/>
          <w:lang w:val="ru-RU"/>
        </w:rPr>
        <w:t xml:space="preserve"> (</w:t>
      </w:r>
      <w:proofErr w:type="spellStart"/>
      <w:r w:rsidRPr="00990460">
        <w:rPr>
          <w:rFonts w:ascii="Arial" w:hAnsi="Arial" w:cs="Arial"/>
          <w:bCs/>
          <w:color w:val="231F20"/>
          <w:sz w:val="24"/>
          <w:szCs w:val="24"/>
          <w:lang w:val="ru-RU"/>
        </w:rPr>
        <w:t>workpiece</w:t>
      </w:r>
      <w:proofErr w:type="spellEnd"/>
      <w:r w:rsidRPr="00990460">
        <w:rPr>
          <w:rFonts w:ascii="Arial" w:hAnsi="Arial" w:cs="Arial"/>
          <w:bCs/>
          <w:color w:val="231F20"/>
          <w:sz w:val="24"/>
          <w:szCs w:val="24"/>
          <w:lang w:val="ru-RU"/>
        </w:rPr>
        <w:t xml:space="preserve"> </w:t>
      </w:r>
      <w:proofErr w:type="spellStart"/>
      <w:r w:rsidRPr="00990460">
        <w:rPr>
          <w:rFonts w:ascii="Arial" w:hAnsi="Arial" w:cs="Arial"/>
          <w:bCs/>
          <w:color w:val="231F20"/>
          <w:sz w:val="24"/>
          <w:szCs w:val="24"/>
          <w:lang w:val="ru-RU"/>
        </w:rPr>
        <w:t>heater</w:t>
      </w:r>
      <w:proofErr w:type="spellEnd"/>
      <w:r w:rsidRPr="00990460">
        <w:rPr>
          <w:rFonts w:ascii="Arial" w:hAnsi="Arial" w:cs="Arial"/>
          <w:bCs/>
          <w:color w:val="231F20"/>
          <w:sz w:val="24"/>
          <w:szCs w:val="24"/>
          <w:lang w:val="ru-RU"/>
        </w:rPr>
        <w:t>): Устройство для предварительного нагрева кромки панели перед приклеиванием к ней кромочного материала.</w:t>
      </w:r>
    </w:p>
    <w:p w:rsidR="00657019" w:rsidRPr="00657019" w:rsidRDefault="00657019" w:rsidP="00D21AC1">
      <w:pPr>
        <w:shd w:val="clear" w:color="auto" w:fill="FFFFFF" w:themeFill="background1"/>
        <w:tabs>
          <w:tab w:val="left" w:pos="396"/>
        </w:tabs>
        <w:spacing w:line="360" w:lineRule="auto"/>
        <w:ind w:firstLine="567"/>
        <w:jc w:val="both"/>
        <w:rPr>
          <w:rFonts w:ascii="Arial" w:hAnsi="Arial" w:cs="Arial"/>
          <w:bCs/>
          <w:color w:val="231F20"/>
          <w:lang w:val="ru-RU"/>
        </w:rPr>
      </w:pPr>
      <w:r w:rsidRPr="00657019">
        <w:rPr>
          <w:rFonts w:ascii="Arial" w:hAnsi="Arial" w:cs="Arial"/>
          <w:bCs/>
          <w:color w:val="231F20"/>
          <w:lang w:val="ru-RU"/>
        </w:rPr>
        <w:t>П р и м е ч а н и е 1 – Устройство для нагрева заготовок отличается от устройств, нагревающих кромочный материал для улучшения адгезии.</w:t>
      </w:r>
    </w:p>
    <w:p w:rsidR="00657019" w:rsidRPr="00D43CD7" w:rsidRDefault="00657019" w:rsidP="00D43CD7">
      <w:pPr>
        <w:pStyle w:val="ac"/>
        <w:numPr>
          <w:ilvl w:val="0"/>
          <w:numId w:val="42"/>
        </w:numPr>
        <w:shd w:val="clear" w:color="auto" w:fill="FFFFFF" w:themeFill="background1"/>
        <w:spacing w:line="360" w:lineRule="auto"/>
        <w:ind w:left="0" w:firstLine="567"/>
        <w:jc w:val="both"/>
        <w:rPr>
          <w:rFonts w:ascii="Arial" w:hAnsi="Arial" w:cs="Arial"/>
          <w:bCs/>
          <w:color w:val="231F20"/>
          <w:sz w:val="24"/>
          <w:szCs w:val="24"/>
          <w:lang w:val="ru-RU"/>
        </w:rPr>
      </w:pPr>
      <w:r w:rsidRPr="00D43CD7">
        <w:rPr>
          <w:rFonts w:ascii="Arial" w:hAnsi="Arial" w:cs="Arial"/>
          <w:b/>
          <w:bCs/>
          <w:color w:val="231F20"/>
          <w:sz w:val="24"/>
          <w:szCs w:val="24"/>
          <w:lang w:val="ru-RU"/>
        </w:rPr>
        <w:t>блок динамической обработки</w:t>
      </w:r>
      <w:r w:rsidRPr="00D43CD7">
        <w:rPr>
          <w:rFonts w:ascii="Arial" w:hAnsi="Arial" w:cs="Arial"/>
          <w:bCs/>
          <w:color w:val="231F20"/>
          <w:sz w:val="24"/>
          <w:szCs w:val="24"/>
          <w:lang w:val="ru-RU"/>
        </w:rPr>
        <w:t xml:space="preserve"> (</w:t>
      </w:r>
      <w:proofErr w:type="spellStart"/>
      <w:r w:rsidRPr="00D43CD7">
        <w:rPr>
          <w:rFonts w:ascii="Arial" w:eastAsiaTheme="minorHAnsi" w:hAnsi="Arial" w:cs="Arial"/>
          <w:bCs/>
          <w:sz w:val="24"/>
          <w:szCs w:val="24"/>
          <w:lang w:val="ru-RU"/>
        </w:rPr>
        <w:t>dynamic</w:t>
      </w:r>
      <w:proofErr w:type="spellEnd"/>
      <w:r w:rsidRPr="00D43CD7">
        <w:rPr>
          <w:rFonts w:ascii="Arial" w:eastAsiaTheme="minorHAnsi" w:hAnsi="Arial" w:cs="Arial"/>
          <w:bCs/>
          <w:sz w:val="24"/>
          <w:szCs w:val="24"/>
          <w:lang w:val="ru-RU"/>
        </w:rPr>
        <w:t xml:space="preserve"> </w:t>
      </w:r>
      <w:proofErr w:type="spellStart"/>
      <w:r w:rsidRPr="00D43CD7">
        <w:rPr>
          <w:rFonts w:ascii="Arial" w:eastAsiaTheme="minorHAnsi" w:hAnsi="Arial" w:cs="Arial"/>
          <w:bCs/>
          <w:sz w:val="24"/>
          <w:szCs w:val="24"/>
          <w:lang w:val="ru-RU"/>
        </w:rPr>
        <w:t>processing</w:t>
      </w:r>
      <w:proofErr w:type="spellEnd"/>
      <w:r w:rsidRPr="00D43CD7">
        <w:rPr>
          <w:rFonts w:ascii="Arial" w:eastAsiaTheme="minorHAnsi" w:hAnsi="Arial" w:cs="Arial"/>
          <w:bCs/>
          <w:sz w:val="24"/>
          <w:szCs w:val="24"/>
          <w:lang w:val="ru-RU"/>
        </w:rPr>
        <w:t xml:space="preserve"> </w:t>
      </w:r>
      <w:proofErr w:type="spellStart"/>
      <w:r w:rsidRPr="00D43CD7">
        <w:rPr>
          <w:rFonts w:ascii="Arial" w:eastAsiaTheme="minorHAnsi" w:hAnsi="Arial" w:cs="Arial"/>
          <w:bCs/>
          <w:sz w:val="24"/>
          <w:szCs w:val="24"/>
          <w:lang w:val="ru-RU"/>
        </w:rPr>
        <w:t>unit</w:t>
      </w:r>
      <w:proofErr w:type="spellEnd"/>
      <w:r w:rsidRPr="00D43CD7">
        <w:rPr>
          <w:rFonts w:ascii="Arial" w:hAnsi="Arial" w:cs="Arial"/>
          <w:bCs/>
          <w:color w:val="231F20"/>
          <w:sz w:val="24"/>
          <w:szCs w:val="24"/>
          <w:lang w:val="ru-RU"/>
        </w:rPr>
        <w:t>): Узел, который перемещается вместе с заготовкой во время обработки и возвращается в исходное положение для обработки следующей (последующей) заготовки.</w:t>
      </w:r>
    </w:p>
    <w:p w:rsidR="00657019" w:rsidRPr="00AE7E9F" w:rsidRDefault="00657019" w:rsidP="00D21AC1">
      <w:pPr>
        <w:shd w:val="clear" w:color="auto" w:fill="FFFFFF" w:themeFill="background1"/>
        <w:tabs>
          <w:tab w:val="left" w:pos="396"/>
        </w:tabs>
        <w:spacing w:line="360" w:lineRule="auto"/>
        <w:ind w:firstLine="567"/>
        <w:jc w:val="both"/>
        <w:rPr>
          <w:rFonts w:ascii="Arial" w:hAnsi="Arial" w:cs="Arial"/>
          <w:bCs/>
          <w:color w:val="231F20"/>
          <w:szCs w:val="24"/>
          <w:lang w:val="ru-RU"/>
        </w:rPr>
      </w:pPr>
      <w:r w:rsidRPr="00AE7E9F">
        <w:rPr>
          <w:rFonts w:ascii="Arial" w:hAnsi="Arial" w:cs="Arial"/>
          <w:bCs/>
          <w:color w:val="231F20"/>
          <w:szCs w:val="24"/>
          <w:lang w:val="ru-RU"/>
        </w:rPr>
        <w:t>П р и м е ч а н и е 1 – Пример блока динамического обработки показан на рисунке 3.</w:t>
      </w:r>
    </w:p>
    <w:p w:rsidR="00657019" w:rsidRDefault="00657019" w:rsidP="00D21AC1">
      <w:pPr>
        <w:shd w:val="clear" w:color="auto" w:fill="FFFFFF" w:themeFill="background1"/>
        <w:tabs>
          <w:tab w:val="left" w:pos="396"/>
        </w:tabs>
        <w:spacing w:line="360" w:lineRule="auto"/>
        <w:ind w:firstLine="567"/>
        <w:jc w:val="center"/>
        <w:rPr>
          <w:rFonts w:ascii="Arial" w:hAnsi="Arial" w:cs="Arial"/>
          <w:bCs/>
          <w:color w:val="231F20"/>
          <w:sz w:val="24"/>
          <w:szCs w:val="24"/>
          <w:lang w:val="ru-RU"/>
        </w:rPr>
      </w:pPr>
      <w:r>
        <w:rPr>
          <w:rFonts w:ascii="Arial" w:hAnsi="Arial" w:cs="Arial"/>
          <w:bCs/>
          <w:noProof/>
          <w:color w:val="231F20"/>
          <w:sz w:val="24"/>
          <w:szCs w:val="24"/>
          <w:lang w:val="ru-RU" w:eastAsia="ru-RU"/>
        </w:rPr>
        <w:drawing>
          <wp:inline distT="0" distB="0" distL="0" distR="0" wp14:anchorId="09E4220E" wp14:editId="0FFB30C1">
            <wp:extent cx="5126990" cy="2371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6990" cy="2371725"/>
                    </a:xfrm>
                    <a:prstGeom prst="rect">
                      <a:avLst/>
                    </a:prstGeom>
                    <a:noFill/>
                  </pic:spPr>
                </pic:pic>
              </a:graphicData>
            </a:graphic>
          </wp:inline>
        </w:drawing>
      </w:r>
    </w:p>
    <w:p w:rsidR="00657019" w:rsidRPr="00657019" w:rsidRDefault="00657019" w:rsidP="00D21AC1">
      <w:pPr>
        <w:shd w:val="clear" w:color="auto" w:fill="FFFFFF" w:themeFill="background1"/>
        <w:tabs>
          <w:tab w:val="left" w:pos="396"/>
        </w:tabs>
        <w:spacing w:line="360" w:lineRule="auto"/>
        <w:ind w:firstLine="567"/>
        <w:jc w:val="center"/>
        <w:rPr>
          <w:rFonts w:ascii="Arial" w:hAnsi="Arial" w:cs="Arial"/>
          <w:bCs/>
          <w:color w:val="231F20"/>
          <w:lang w:val="ru-RU"/>
        </w:rPr>
      </w:pPr>
      <w:r w:rsidRPr="00657019">
        <w:rPr>
          <w:rFonts w:ascii="Arial" w:hAnsi="Arial" w:cs="Arial"/>
          <w:bCs/>
          <w:i/>
          <w:color w:val="231F20"/>
          <w:lang w:val="ru-RU"/>
        </w:rPr>
        <w:t>1</w:t>
      </w:r>
      <w:r w:rsidRPr="00657019">
        <w:rPr>
          <w:rFonts w:ascii="Arial" w:hAnsi="Arial" w:cs="Arial"/>
          <w:bCs/>
          <w:color w:val="231F20"/>
          <w:lang w:val="ru-RU"/>
        </w:rPr>
        <w:tab/>
        <w:t xml:space="preserve"> – блок динамической обработки (например, </w:t>
      </w:r>
      <w:r>
        <w:rPr>
          <w:rFonts w:ascii="Arial" w:hAnsi="Arial" w:cs="Arial"/>
          <w:bCs/>
          <w:color w:val="231F20"/>
          <w:lang w:val="ru-RU"/>
        </w:rPr>
        <w:t xml:space="preserve">круглопильная установка </w:t>
      </w:r>
      <w:r w:rsidRPr="00657019">
        <w:rPr>
          <w:rFonts w:ascii="Arial" w:hAnsi="Arial" w:cs="Arial"/>
          <w:bCs/>
          <w:color w:val="231F20"/>
          <w:lang w:val="ru-RU"/>
        </w:rPr>
        <w:t xml:space="preserve">для снятия свесов); </w:t>
      </w:r>
      <w:r w:rsidRPr="00657019">
        <w:rPr>
          <w:rFonts w:ascii="Arial" w:hAnsi="Arial" w:cs="Arial"/>
          <w:bCs/>
          <w:i/>
          <w:color w:val="231F20"/>
          <w:lang w:val="ru-RU"/>
        </w:rPr>
        <w:t>2</w:t>
      </w:r>
      <w:r w:rsidRPr="00657019">
        <w:rPr>
          <w:rFonts w:ascii="Arial" w:hAnsi="Arial" w:cs="Arial"/>
          <w:bCs/>
          <w:color w:val="231F20"/>
          <w:lang w:val="ru-RU"/>
        </w:rPr>
        <w:t xml:space="preserve"> – направление подачи; </w:t>
      </w:r>
      <w:r w:rsidRPr="00657019">
        <w:rPr>
          <w:rFonts w:ascii="Arial" w:hAnsi="Arial" w:cs="Arial"/>
          <w:bCs/>
          <w:i/>
          <w:color w:val="231F20"/>
          <w:lang w:val="ru-RU"/>
        </w:rPr>
        <w:t>3</w:t>
      </w:r>
      <w:r w:rsidRPr="00657019">
        <w:rPr>
          <w:rFonts w:ascii="Arial" w:hAnsi="Arial" w:cs="Arial"/>
          <w:bCs/>
          <w:color w:val="231F20"/>
          <w:lang w:val="ru-RU"/>
        </w:rPr>
        <w:t xml:space="preserve"> – зона перемещения</w:t>
      </w:r>
    </w:p>
    <w:p w:rsidR="00657019" w:rsidRDefault="00657019" w:rsidP="00D21AC1">
      <w:pPr>
        <w:shd w:val="clear" w:color="auto" w:fill="FFFFFF" w:themeFill="background1"/>
        <w:tabs>
          <w:tab w:val="left" w:pos="396"/>
        </w:tabs>
        <w:spacing w:line="360" w:lineRule="auto"/>
        <w:ind w:firstLine="567"/>
        <w:jc w:val="center"/>
        <w:rPr>
          <w:rFonts w:ascii="Arial" w:hAnsi="Arial" w:cs="Arial"/>
          <w:bCs/>
          <w:color w:val="231F20"/>
          <w:sz w:val="24"/>
          <w:szCs w:val="24"/>
          <w:lang w:val="ru-RU"/>
        </w:rPr>
      </w:pPr>
      <w:r w:rsidRPr="00657019">
        <w:rPr>
          <w:rFonts w:ascii="Arial" w:hAnsi="Arial" w:cs="Arial"/>
          <w:bCs/>
          <w:color w:val="231F20"/>
          <w:sz w:val="24"/>
          <w:szCs w:val="24"/>
          <w:lang w:val="ru-RU"/>
        </w:rPr>
        <w:t>Рисунок</w:t>
      </w:r>
      <w:r>
        <w:rPr>
          <w:rFonts w:ascii="Arial" w:hAnsi="Arial" w:cs="Arial"/>
          <w:bCs/>
          <w:color w:val="231F20"/>
          <w:sz w:val="24"/>
          <w:szCs w:val="24"/>
          <w:lang w:val="ru-RU"/>
        </w:rPr>
        <w:t xml:space="preserve"> </w:t>
      </w:r>
      <w:r w:rsidRPr="00657019">
        <w:rPr>
          <w:rFonts w:ascii="Arial" w:hAnsi="Arial" w:cs="Arial"/>
          <w:bCs/>
          <w:color w:val="231F20"/>
          <w:sz w:val="24"/>
          <w:szCs w:val="24"/>
          <w:lang w:val="ru-RU"/>
        </w:rPr>
        <w:t>3</w:t>
      </w:r>
      <w:r>
        <w:rPr>
          <w:rFonts w:ascii="Arial" w:hAnsi="Arial" w:cs="Arial"/>
          <w:bCs/>
          <w:color w:val="231F20"/>
          <w:sz w:val="24"/>
          <w:szCs w:val="24"/>
          <w:lang w:val="ru-RU"/>
        </w:rPr>
        <w:t xml:space="preserve"> –</w:t>
      </w:r>
      <w:r w:rsidRPr="00657019">
        <w:rPr>
          <w:rFonts w:ascii="Arial" w:hAnsi="Arial" w:cs="Arial"/>
          <w:bCs/>
          <w:color w:val="231F20"/>
          <w:sz w:val="24"/>
          <w:szCs w:val="24"/>
          <w:lang w:val="ru-RU"/>
        </w:rPr>
        <w:t xml:space="preserve"> Пример </w:t>
      </w:r>
      <w:r>
        <w:rPr>
          <w:rFonts w:ascii="Arial" w:hAnsi="Arial" w:cs="Arial"/>
          <w:bCs/>
          <w:color w:val="231F20"/>
          <w:sz w:val="24"/>
          <w:szCs w:val="24"/>
          <w:lang w:val="ru-RU"/>
        </w:rPr>
        <w:t>блока</w:t>
      </w:r>
      <w:r w:rsidRPr="00657019">
        <w:rPr>
          <w:rFonts w:ascii="Arial" w:hAnsi="Arial" w:cs="Arial"/>
          <w:bCs/>
          <w:color w:val="231F20"/>
          <w:sz w:val="24"/>
          <w:szCs w:val="24"/>
          <w:lang w:val="ru-RU"/>
        </w:rPr>
        <w:t xml:space="preserve"> динамической обработки</w:t>
      </w:r>
    </w:p>
    <w:p w:rsidR="00657019" w:rsidRPr="00D43CD7" w:rsidRDefault="00657019" w:rsidP="00D43CD7">
      <w:pPr>
        <w:pStyle w:val="ac"/>
        <w:numPr>
          <w:ilvl w:val="0"/>
          <w:numId w:val="42"/>
        </w:numPr>
        <w:shd w:val="clear" w:color="auto" w:fill="FFFFFF" w:themeFill="background1"/>
        <w:spacing w:line="360" w:lineRule="auto"/>
        <w:ind w:left="0" w:firstLine="567"/>
        <w:jc w:val="both"/>
        <w:rPr>
          <w:rFonts w:ascii="Arial" w:hAnsi="Arial" w:cs="Arial"/>
          <w:bCs/>
          <w:color w:val="231F20"/>
          <w:sz w:val="24"/>
          <w:szCs w:val="24"/>
          <w:lang w:val="ru-RU"/>
        </w:rPr>
      </w:pPr>
      <w:r w:rsidRPr="00D43CD7">
        <w:rPr>
          <w:rFonts w:ascii="Arial" w:hAnsi="Arial" w:cs="Arial"/>
          <w:b/>
          <w:bCs/>
          <w:color w:val="231F20"/>
          <w:sz w:val="24"/>
          <w:szCs w:val="24"/>
          <w:lang w:val="ru-RU"/>
        </w:rPr>
        <w:t>внешний фрезерный узел</w:t>
      </w:r>
      <w:r w:rsidRPr="00D43CD7">
        <w:rPr>
          <w:rFonts w:ascii="Arial" w:hAnsi="Arial" w:cs="Arial"/>
          <w:bCs/>
          <w:color w:val="231F20"/>
          <w:sz w:val="24"/>
          <w:szCs w:val="24"/>
          <w:lang w:val="ru-RU"/>
        </w:rPr>
        <w:t xml:space="preserve"> </w:t>
      </w:r>
      <w:r w:rsidR="00835627" w:rsidRPr="00D43CD7">
        <w:rPr>
          <w:rFonts w:ascii="Arial" w:hAnsi="Arial" w:cs="Arial"/>
          <w:bCs/>
          <w:color w:val="231F20"/>
          <w:sz w:val="24"/>
          <w:szCs w:val="24"/>
          <w:lang w:val="ru-RU"/>
        </w:rPr>
        <w:t>(</w:t>
      </w:r>
      <w:proofErr w:type="spellStart"/>
      <w:r w:rsidR="00835627" w:rsidRPr="00D43CD7">
        <w:rPr>
          <w:rFonts w:ascii="Arial" w:eastAsiaTheme="minorHAnsi" w:hAnsi="Arial" w:cs="Arial"/>
          <w:bCs/>
          <w:sz w:val="24"/>
          <w:szCs w:val="24"/>
          <w:lang w:val="ru-RU"/>
        </w:rPr>
        <w:t>external</w:t>
      </w:r>
      <w:proofErr w:type="spellEnd"/>
      <w:r w:rsidR="00835627" w:rsidRPr="00D43CD7">
        <w:rPr>
          <w:rFonts w:ascii="Arial" w:eastAsiaTheme="minorHAnsi" w:hAnsi="Arial" w:cs="Arial"/>
          <w:bCs/>
          <w:sz w:val="24"/>
          <w:szCs w:val="24"/>
          <w:lang w:val="ru-RU"/>
        </w:rPr>
        <w:t xml:space="preserve"> </w:t>
      </w:r>
      <w:proofErr w:type="spellStart"/>
      <w:r w:rsidR="00835627" w:rsidRPr="00D43CD7">
        <w:rPr>
          <w:rFonts w:ascii="Arial" w:eastAsiaTheme="minorHAnsi" w:hAnsi="Arial" w:cs="Arial"/>
          <w:bCs/>
          <w:sz w:val="24"/>
          <w:szCs w:val="24"/>
          <w:lang w:val="ru-RU"/>
        </w:rPr>
        <w:t>milling</w:t>
      </w:r>
      <w:proofErr w:type="spellEnd"/>
      <w:r w:rsidR="00835627" w:rsidRPr="00D43CD7">
        <w:rPr>
          <w:rFonts w:ascii="Arial" w:eastAsiaTheme="minorHAnsi" w:hAnsi="Arial" w:cs="Arial"/>
          <w:bCs/>
          <w:sz w:val="24"/>
          <w:szCs w:val="24"/>
          <w:lang w:val="ru-RU"/>
        </w:rPr>
        <w:t xml:space="preserve"> </w:t>
      </w:r>
      <w:proofErr w:type="spellStart"/>
      <w:r w:rsidR="00835627" w:rsidRPr="00D43CD7">
        <w:rPr>
          <w:rFonts w:ascii="Arial" w:eastAsiaTheme="minorHAnsi" w:hAnsi="Arial" w:cs="Arial"/>
          <w:bCs/>
          <w:sz w:val="24"/>
          <w:szCs w:val="24"/>
          <w:lang w:val="ru-RU"/>
        </w:rPr>
        <w:t>unit</w:t>
      </w:r>
      <w:proofErr w:type="spellEnd"/>
      <w:r w:rsidR="00835627" w:rsidRPr="00D43CD7">
        <w:rPr>
          <w:rFonts w:ascii="Arial" w:eastAsiaTheme="minorHAnsi" w:hAnsi="Arial" w:cs="Arial"/>
          <w:bCs/>
          <w:sz w:val="24"/>
          <w:szCs w:val="24"/>
          <w:lang w:val="ru-RU"/>
        </w:rPr>
        <w:t xml:space="preserve">) </w:t>
      </w:r>
      <w:r w:rsidR="00835627" w:rsidRPr="00D43CD7">
        <w:rPr>
          <w:rFonts w:ascii="Arial" w:hAnsi="Arial" w:cs="Arial"/>
          <w:bCs/>
          <w:color w:val="231F20"/>
          <w:sz w:val="24"/>
          <w:szCs w:val="24"/>
          <w:lang w:val="ru-RU"/>
        </w:rPr>
        <w:t>одностороннего станка</w:t>
      </w:r>
      <w:r w:rsidRPr="00D43CD7">
        <w:rPr>
          <w:rFonts w:ascii="Arial" w:eastAsiaTheme="minorHAnsi" w:hAnsi="Arial" w:cs="Arial"/>
          <w:bCs/>
          <w:sz w:val="24"/>
          <w:szCs w:val="24"/>
          <w:lang w:val="ru-RU"/>
        </w:rPr>
        <w:t>:</w:t>
      </w:r>
      <w:r w:rsidRPr="00D43CD7">
        <w:rPr>
          <w:rFonts w:ascii="Arial" w:eastAsiaTheme="minorHAnsi" w:hAnsi="Arial" w:cs="Arial"/>
          <w:b/>
          <w:bCs/>
          <w:sz w:val="24"/>
          <w:szCs w:val="24"/>
          <w:lang w:val="ru-RU"/>
        </w:rPr>
        <w:t xml:space="preserve"> </w:t>
      </w:r>
      <w:r w:rsidRPr="00D43CD7">
        <w:rPr>
          <w:rFonts w:ascii="Arial" w:hAnsi="Arial" w:cs="Arial"/>
          <w:bCs/>
          <w:color w:val="231F20"/>
          <w:sz w:val="24"/>
          <w:szCs w:val="24"/>
          <w:lang w:val="ru-RU"/>
        </w:rPr>
        <w:t xml:space="preserve">Фрезерный агрегат, установленный вне встроенного корпуса </w:t>
      </w:r>
      <w:r w:rsidR="00835627" w:rsidRPr="00D43CD7">
        <w:rPr>
          <w:rFonts w:ascii="Arial" w:hAnsi="Arial" w:cs="Arial"/>
          <w:bCs/>
          <w:color w:val="231F20"/>
          <w:sz w:val="24"/>
          <w:szCs w:val="24"/>
          <w:lang w:val="ru-RU"/>
        </w:rPr>
        <w:t xml:space="preserve">одностороннего станка </w:t>
      </w:r>
      <w:r w:rsidRPr="00D43CD7">
        <w:rPr>
          <w:rFonts w:ascii="Arial" w:hAnsi="Arial" w:cs="Arial"/>
          <w:bCs/>
          <w:color w:val="231F20"/>
          <w:sz w:val="24"/>
          <w:szCs w:val="24"/>
          <w:lang w:val="ru-RU"/>
        </w:rPr>
        <w:t xml:space="preserve">со стороны облицовываваемой панели для проточки в ней канавок по нижней поверхности панели или для проточки/фрезеровки </w:t>
      </w:r>
      <w:r w:rsidR="00835627" w:rsidRPr="00D43CD7">
        <w:rPr>
          <w:rFonts w:ascii="Arial" w:hAnsi="Arial" w:cs="Arial"/>
          <w:bCs/>
          <w:color w:val="231F20"/>
          <w:sz w:val="24"/>
          <w:szCs w:val="24"/>
          <w:lang w:val="ru-RU"/>
        </w:rPr>
        <w:t xml:space="preserve">канавок </w:t>
      </w:r>
      <w:r w:rsidRPr="00D43CD7">
        <w:rPr>
          <w:rFonts w:ascii="Arial" w:hAnsi="Arial" w:cs="Arial"/>
          <w:bCs/>
          <w:color w:val="231F20"/>
          <w:sz w:val="24"/>
          <w:szCs w:val="24"/>
          <w:lang w:val="ru-RU"/>
        </w:rPr>
        <w:t>со стороны панели, противоположной облицовываемой.</w:t>
      </w:r>
    </w:p>
    <w:p w:rsidR="00657019" w:rsidRPr="00657019" w:rsidRDefault="00657019" w:rsidP="00D21AC1">
      <w:pPr>
        <w:shd w:val="clear" w:color="auto" w:fill="FFFFFF" w:themeFill="background1"/>
        <w:tabs>
          <w:tab w:val="left" w:pos="396"/>
        </w:tabs>
        <w:spacing w:line="360" w:lineRule="auto"/>
        <w:ind w:firstLine="567"/>
        <w:jc w:val="both"/>
        <w:rPr>
          <w:rFonts w:ascii="Arial" w:hAnsi="Arial" w:cs="Arial"/>
          <w:bCs/>
          <w:color w:val="231F20"/>
          <w:lang w:val="ru-RU"/>
        </w:rPr>
      </w:pPr>
      <w:r w:rsidRPr="00657019">
        <w:rPr>
          <w:rFonts w:ascii="Arial" w:hAnsi="Arial" w:cs="Arial"/>
          <w:bCs/>
          <w:color w:val="231F20"/>
          <w:lang w:val="ru-RU"/>
        </w:rPr>
        <w:t>П</w:t>
      </w:r>
      <w:r>
        <w:rPr>
          <w:rFonts w:ascii="Arial" w:hAnsi="Arial" w:cs="Arial"/>
          <w:bCs/>
          <w:color w:val="231F20"/>
          <w:lang w:val="ru-RU"/>
        </w:rPr>
        <w:t xml:space="preserve"> </w:t>
      </w:r>
      <w:r w:rsidRPr="00657019">
        <w:rPr>
          <w:rFonts w:ascii="Arial" w:hAnsi="Arial" w:cs="Arial"/>
          <w:bCs/>
          <w:color w:val="231F20"/>
          <w:lang w:val="ru-RU"/>
        </w:rPr>
        <w:t>р</w:t>
      </w:r>
      <w:r>
        <w:rPr>
          <w:rFonts w:ascii="Arial" w:hAnsi="Arial" w:cs="Arial"/>
          <w:bCs/>
          <w:color w:val="231F20"/>
          <w:lang w:val="ru-RU"/>
        </w:rPr>
        <w:t xml:space="preserve"> </w:t>
      </w:r>
      <w:r w:rsidRPr="00657019">
        <w:rPr>
          <w:rFonts w:ascii="Arial" w:hAnsi="Arial" w:cs="Arial"/>
          <w:bCs/>
          <w:color w:val="231F20"/>
          <w:lang w:val="ru-RU"/>
        </w:rPr>
        <w:t>и</w:t>
      </w:r>
      <w:r>
        <w:rPr>
          <w:rFonts w:ascii="Arial" w:hAnsi="Arial" w:cs="Arial"/>
          <w:bCs/>
          <w:color w:val="231F20"/>
          <w:lang w:val="ru-RU"/>
        </w:rPr>
        <w:t xml:space="preserve"> </w:t>
      </w:r>
      <w:r w:rsidRPr="00657019">
        <w:rPr>
          <w:rFonts w:ascii="Arial" w:hAnsi="Arial" w:cs="Arial"/>
          <w:bCs/>
          <w:color w:val="231F20"/>
          <w:lang w:val="ru-RU"/>
        </w:rPr>
        <w:t>м</w:t>
      </w:r>
      <w:r>
        <w:rPr>
          <w:rFonts w:ascii="Arial" w:hAnsi="Arial" w:cs="Arial"/>
          <w:bCs/>
          <w:color w:val="231F20"/>
          <w:lang w:val="ru-RU"/>
        </w:rPr>
        <w:t xml:space="preserve"> </w:t>
      </w:r>
      <w:r w:rsidRPr="00657019">
        <w:rPr>
          <w:rFonts w:ascii="Arial" w:hAnsi="Arial" w:cs="Arial"/>
          <w:bCs/>
          <w:color w:val="231F20"/>
          <w:lang w:val="ru-RU"/>
        </w:rPr>
        <w:t>е</w:t>
      </w:r>
      <w:r>
        <w:rPr>
          <w:rFonts w:ascii="Arial" w:hAnsi="Arial" w:cs="Arial"/>
          <w:bCs/>
          <w:color w:val="231F20"/>
          <w:lang w:val="ru-RU"/>
        </w:rPr>
        <w:t xml:space="preserve"> </w:t>
      </w:r>
      <w:r w:rsidRPr="00657019">
        <w:rPr>
          <w:rFonts w:ascii="Arial" w:hAnsi="Arial" w:cs="Arial"/>
          <w:bCs/>
          <w:color w:val="231F20"/>
          <w:lang w:val="ru-RU"/>
        </w:rPr>
        <w:t>ч</w:t>
      </w:r>
      <w:r>
        <w:rPr>
          <w:rFonts w:ascii="Arial" w:hAnsi="Arial" w:cs="Arial"/>
          <w:bCs/>
          <w:color w:val="231F20"/>
          <w:lang w:val="ru-RU"/>
        </w:rPr>
        <w:t xml:space="preserve"> </w:t>
      </w:r>
      <w:r w:rsidRPr="00657019">
        <w:rPr>
          <w:rFonts w:ascii="Arial" w:hAnsi="Arial" w:cs="Arial"/>
          <w:bCs/>
          <w:color w:val="231F20"/>
          <w:lang w:val="ru-RU"/>
        </w:rPr>
        <w:t>а</w:t>
      </w:r>
      <w:r>
        <w:rPr>
          <w:rFonts w:ascii="Arial" w:hAnsi="Arial" w:cs="Arial"/>
          <w:bCs/>
          <w:color w:val="231F20"/>
          <w:lang w:val="ru-RU"/>
        </w:rPr>
        <w:t xml:space="preserve"> </w:t>
      </w:r>
      <w:r w:rsidRPr="00657019">
        <w:rPr>
          <w:rFonts w:ascii="Arial" w:hAnsi="Arial" w:cs="Arial"/>
          <w:bCs/>
          <w:color w:val="231F20"/>
          <w:lang w:val="ru-RU"/>
        </w:rPr>
        <w:t>н</w:t>
      </w:r>
      <w:r>
        <w:rPr>
          <w:rFonts w:ascii="Arial" w:hAnsi="Arial" w:cs="Arial"/>
          <w:bCs/>
          <w:color w:val="231F20"/>
          <w:lang w:val="ru-RU"/>
        </w:rPr>
        <w:t xml:space="preserve"> </w:t>
      </w:r>
      <w:r w:rsidRPr="00657019">
        <w:rPr>
          <w:rFonts w:ascii="Arial" w:hAnsi="Arial" w:cs="Arial"/>
          <w:bCs/>
          <w:color w:val="231F20"/>
          <w:lang w:val="ru-RU"/>
        </w:rPr>
        <w:t>и</w:t>
      </w:r>
      <w:r>
        <w:rPr>
          <w:rFonts w:ascii="Arial" w:hAnsi="Arial" w:cs="Arial"/>
          <w:bCs/>
          <w:color w:val="231F20"/>
          <w:lang w:val="ru-RU"/>
        </w:rPr>
        <w:t xml:space="preserve"> </w:t>
      </w:r>
      <w:r w:rsidRPr="00657019">
        <w:rPr>
          <w:rFonts w:ascii="Arial" w:hAnsi="Arial" w:cs="Arial"/>
          <w:bCs/>
          <w:color w:val="231F20"/>
          <w:lang w:val="ru-RU"/>
        </w:rPr>
        <w:t>е</w:t>
      </w:r>
      <w:r>
        <w:rPr>
          <w:rFonts w:ascii="Arial" w:hAnsi="Arial" w:cs="Arial"/>
          <w:bCs/>
          <w:color w:val="231F20"/>
          <w:lang w:val="ru-RU"/>
        </w:rPr>
        <w:t xml:space="preserve"> </w:t>
      </w:r>
      <w:r w:rsidRPr="00657019">
        <w:rPr>
          <w:rFonts w:ascii="Arial" w:hAnsi="Arial" w:cs="Arial"/>
          <w:bCs/>
          <w:color w:val="231F20"/>
          <w:lang w:val="ru-RU"/>
        </w:rPr>
        <w:t xml:space="preserve"> 1 </w:t>
      </w:r>
      <w:r>
        <w:rPr>
          <w:rFonts w:ascii="Arial" w:hAnsi="Arial" w:cs="Arial"/>
          <w:bCs/>
          <w:color w:val="231F20"/>
          <w:lang w:val="ru-RU"/>
        </w:rPr>
        <w:t>–</w:t>
      </w:r>
      <w:r w:rsidRPr="00657019">
        <w:rPr>
          <w:rFonts w:ascii="Arial" w:hAnsi="Arial" w:cs="Arial"/>
          <w:bCs/>
          <w:color w:val="231F20"/>
          <w:lang w:val="ru-RU"/>
        </w:rPr>
        <w:t xml:space="preserve"> Пример внешнего фрезерного агрегата для протачивания пазов по нижней поверхности обрабатываемой панели или по стороне панели, противоположной об</w:t>
      </w:r>
      <w:r>
        <w:rPr>
          <w:rFonts w:ascii="Arial" w:hAnsi="Arial" w:cs="Arial"/>
          <w:bCs/>
          <w:color w:val="231F20"/>
          <w:lang w:val="ru-RU"/>
        </w:rPr>
        <w:t>лицовы</w:t>
      </w:r>
      <w:r w:rsidRPr="00657019">
        <w:rPr>
          <w:rFonts w:ascii="Arial" w:hAnsi="Arial" w:cs="Arial"/>
          <w:bCs/>
          <w:color w:val="231F20"/>
          <w:lang w:val="ru-RU"/>
        </w:rPr>
        <w:t>ваемой в односторонних станках</w:t>
      </w:r>
      <w:r>
        <w:rPr>
          <w:rFonts w:ascii="Arial" w:hAnsi="Arial" w:cs="Arial"/>
          <w:bCs/>
          <w:color w:val="231F20"/>
          <w:lang w:val="ru-RU"/>
        </w:rPr>
        <w:t>,</w:t>
      </w:r>
      <w:r w:rsidRPr="00657019">
        <w:rPr>
          <w:rFonts w:ascii="Arial" w:hAnsi="Arial" w:cs="Arial"/>
          <w:bCs/>
          <w:color w:val="231F20"/>
          <w:lang w:val="ru-RU"/>
        </w:rPr>
        <w:t xml:space="preserve"> показан на рисунке 4.</w:t>
      </w:r>
    </w:p>
    <w:p w:rsidR="00657019" w:rsidRPr="00657019" w:rsidRDefault="00657019" w:rsidP="00D21AC1">
      <w:pPr>
        <w:shd w:val="clear" w:color="auto" w:fill="FFFFFF" w:themeFill="background1"/>
        <w:tabs>
          <w:tab w:val="left" w:pos="396"/>
        </w:tabs>
        <w:spacing w:line="360" w:lineRule="auto"/>
        <w:ind w:firstLine="567"/>
        <w:jc w:val="both"/>
        <w:rPr>
          <w:rFonts w:ascii="Arial" w:hAnsi="Arial" w:cs="Arial"/>
          <w:bCs/>
          <w:color w:val="231F20"/>
          <w:lang w:val="ru-RU"/>
        </w:rPr>
      </w:pPr>
      <w:r w:rsidRPr="00657019">
        <w:rPr>
          <w:rFonts w:ascii="Arial" w:hAnsi="Arial" w:cs="Arial"/>
          <w:bCs/>
          <w:color w:val="231F20"/>
          <w:lang w:val="ru-RU"/>
        </w:rPr>
        <w:t>П</w:t>
      </w:r>
      <w:r>
        <w:rPr>
          <w:rFonts w:ascii="Arial" w:hAnsi="Arial" w:cs="Arial"/>
          <w:bCs/>
          <w:color w:val="231F20"/>
          <w:lang w:val="ru-RU"/>
        </w:rPr>
        <w:t xml:space="preserve"> </w:t>
      </w:r>
      <w:r w:rsidRPr="00657019">
        <w:rPr>
          <w:rFonts w:ascii="Arial" w:hAnsi="Arial" w:cs="Arial"/>
          <w:bCs/>
          <w:color w:val="231F20"/>
          <w:lang w:val="ru-RU"/>
        </w:rPr>
        <w:t>р</w:t>
      </w:r>
      <w:r>
        <w:rPr>
          <w:rFonts w:ascii="Arial" w:hAnsi="Arial" w:cs="Arial"/>
          <w:bCs/>
          <w:color w:val="231F20"/>
          <w:lang w:val="ru-RU"/>
        </w:rPr>
        <w:t xml:space="preserve"> </w:t>
      </w:r>
      <w:r w:rsidRPr="00657019">
        <w:rPr>
          <w:rFonts w:ascii="Arial" w:hAnsi="Arial" w:cs="Arial"/>
          <w:bCs/>
          <w:color w:val="231F20"/>
          <w:lang w:val="ru-RU"/>
        </w:rPr>
        <w:t>и</w:t>
      </w:r>
      <w:r>
        <w:rPr>
          <w:rFonts w:ascii="Arial" w:hAnsi="Arial" w:cs="Arial"/>
          <w:bCs/>
          <w:color w:val="231F20"/>
          <w:lang w:val="ru-RU"/>
        </w:rPr>
        <w:t xml:space="preserve"> </w:t>
      </w:r>
      <w:r w:rsidRPr="00657019">
        <w:rPr>
          <w:rFonts w:ascii="Arial" w:hAnsi="Arial" w:cs="Arial"/>
          <w:bCs/>
          <w:color w:val="231F20"/>
          <w:lang w:val="ru-RU"/>
        </w:rPr>
        <w:t>м</w:t>
      </w:r>
      <w:r>
        <w:rPr>
          <w:rFonts w:ascii="Arial" w:hAnsi="Arial" w:cs="Arial"/>
          <w:bCs/>
          <w:color w:val="231F20"/>
          <w:lang w:val="ru-RU"/>
        </w:rPr>
        <w:t xml:space="preserve"> </w:t>
      </w:r>
      <w:r w:rsidRPr="00657019">
        <w:rPr>
          <w:rFonts w:ascii="Arial" w:hAnsi="Arial" w:cs="Arial"/>
          <w:bCs/>
          <w:color w:val="231F20"/>
          <w:lang w:val="ru-RU"/>
        </w:rPr>
        <w:t>е</w:t>
      </w:r>
      <w:r>
        <w:rPr>
          <w:rFonts w:ascii="Arial" w:hAnsi="Arial" w:cs="Arial"/>
          <w:bCs/>
          <w:color w:val="231F20"/>
          <w:lang w:val="ru-RU"/>
        </w:rPr>
        <w:t xml:space="preserve"> </w:t>
      </w:r>
      <w:r w:rsidRPr="00657019">
        <w:rPr>
          <w:rFonts w:ascii="Arial" w:hAnsi="Arial" w:cs="Arial"/>
          <w:bCs/>
          <w:color w:val="231F20"/>
          <w:lang w:val="ru-RU"/>
        </w:rPr>
        <w:t>ч</w:t>
      </w:r>
      <w:r>
        <w:rPr>
          <w:rFonts w:ascii="Arial" w:hAnsi="Arial" w:cs="Arial"/>
          <w:bCs/>
          <w:color w:val="231F20"/>
          <w:lang w:val="ru-RU"/>
        </w:rPr>
        <w:t xml:space="preserve"> </w:t>
      </w:r>
      <w:r w:rsidRPr="00657019">
        <w:rPr>
          <w:rFonts w:ascii="Arial" w:hAnsi="Arial" w:cs="Arial"/>
          <w:bCs/>
          <w:color w:val="231F20"/>
          <w:lang w:val="ru-RU"/>
        </w:rPr>
        <w:t>а</w:t>
      </w:r>
      <w:r>
        <w:rPr>
          <w:rFonts w:ascii="Arial" w:hAnsi="Arial" w:cs="Arial"/>
          <w:bCs/>
          <w:color w:val="231F20"/>
          <w:lang w:val="ru-RU"/>
        </w:rPr>
        <w:t xml:space="preserve"> </w:t>
      </w:r>
      <w:r w:rsidRPr="00657019">
        <w:rPr>
          <w:rFonts w:ascii="Arial" w:hAnsi="Arial" w:cs="Arial"/>
          <w:bCs/>
          <w:color w:val="231F20"/>
          <w:lang w:val="ru-RU"/>
        </w:rPr>
        <w:t>н</w:t>
      </w:r>
      <w:r>
        <w:rPr>
          <w:rFonts w:ascii="Arial" w:hAnsi="Arial" w:cs="Arial"/>
          <w:bCs/>
          <w:color w:val="231F20"/>
          <w:lang w:val="ru-RU"/>
        </w:rPr>
        <w:t xml:space="preserve"> </w:t>
      </w:r>
      <w:r w:rsidRPr="00657019">
        <w:rPr>
          <w:rFonts w:ascii="Arial" w:hAnsi="Arial" w:cs="Arial"/>
          <w:bCs/>
          <w:color w:val="231F20"/>
          <w:lang w:val="ru-RU"/>
        </w:rPr>
        <w:t>и</w:t>
      </w:r>
      <w:r>
        <w:rPr>
          <w:rFonts w:ascii="Arial" w:hAnsi="Arial" w:cs="Arial"/>
          <w:bCs/>
          <w:color w:val="231F20"/>
          <w:lang w:val="ru-RU"/>
        </w:rPr>
        <w:t xml:space="preserve"> </w:t>
      </w:r>
      <w:r w:rsidRPr="00657019">
        <w:rPr>
          <w:rFonts w:ascii="Arial" w:hAnsi="Arial" w:cs="Arial"/>
          <w:bCs/>
          <w:color w:val="231F20"/>
          <w:lang w:val="ru-RU"/>
        </w:rPr>
        <w:t>е</w:t>
      </w:r>
      <w:r>
        <w:rPr>
          <w:rFonts w:ascii="Arial" w:hAnsi="Arial" w:cs="Arial"/>
          <w:bCs/>
          <w:color w:val="231F20"/>
          <w:lang w:val="ru-RU"/>
        </w:rPr>
        <w:t xml:space="preserve"> </w:t>
      </w:r>
      <w:r w:rsidRPr="00657019">
        <w:rPr>
          <w:rFonts w:ascii="Arial" w:hAnsi="Arial" w:cs="Arial"/>
          <w:bCs/>
          <w:color w:val="231F20"/>
          <w:lang w:val="ru-RU"/>
        </w:rPr>
        <w:t xml:space="preserve"> 2 </w:t>
      </w:r>
      <w:r>
        <w:rPr>
          <w:rFonts w:ascii="Arial" w:hAnsi="Arial" w:cs="Arial"/>
          <w:bCs/>
          <w:color w:val="231F20"/>
          <w:lang w:val="ru-RU"/>
        </w:rPr>
        <w:t>–</w:t>
      </w:r>
      <w:r w:rsidRPr="00657019">
        <w:rPr>
          <w:rFonts w:ascii="Arial" w:hAnsi="Arial" w:cs="Arial"/>
          <w:bCs/>
          <w:color w:val="231F20"/>
          <w:lang w:val="ru-RU"/>
        </w:rPr>
        <w:t xml:space="preserve"> Пример внешнего фрезерного агрегата для фрезерования вдоль </w:t>
      </w:r>
      <w:r w:rsidRPr="00657019">
        <w:rPr>
          <w:rFonts w:ascii="Arial" w:hAnsi="Arial" w:cs="Arial"/>
          <w:bCs/>
          <w:color w:val="231F20"/>
          <w:lang w:val="ru-RU"/>
        </w:rPr>
        <w:lastRenderedPageBreak/>
        <w:t>стороны панели, противоположной о</w:t>
      </w:r>
      <w:r w:rsidR="00835627">
        <w:rPr>
          <w:rFonts w:ascii="Arial" w:hAnsi="Arial" w:cs="Arial"/>
          <w:bCs/>
          <w:color w:val="231F20"/>
          <w:lang w:val="ru-RU"/>
        </w:rPr>
        <w:t>б</w:t>
      </w:r>
      <w:r>
        <w:rPr>
          <w:rFonts w:ascii="Arial" w:hAnsi="Arial" w:cs="Arial"/>
          <w:bCs/>
          <w:color w:val="231F20"/>
          <w:lang w:val="ru-RU"/>
        </w:rPr>
        <w:t>лицовываем</w:t>
      </w:r>
      <w:r w:rsidRPr="00657019">
        <w:rPr>
          <w:rFonts w:ascii="Arial" w:hAnsi="Arial" w:cs="Arial"/>
          <w:bCs/>
          <w:color w:val="231F20"/>
          <w:lang w:val="ru-RU"/>
        </w:rPr>
        <w:t>ой в односторонних станках показан на рисунке 5.</w:t>
      </w:r>
    </w:p>
    <w:p w:rsidR="00657019" w:rsidRDefault="00835627" w:rsidP="00C3106E">
      <w:pPr>
        <w:shd w:val="clear" w:color="auto" w:fill="FFFFFF" w:themeFill="background1"/>
        <w:tabs>
          <w:tab w:val="left" w:pos="396"/>
        </w:tabs>
        <w:spacing w:line="360" w:lineRule="auto"/>
        <w:jc w:val="center"/>
        <w:rPr>
          <w:rFonts w:ascii="Arial" w:hAnsi="Arial" w:cs="Arial"/>
          <w:bCs/>
          <w:color w:val="231F20"/>
          <w:sz w:val="24"/>
          <w:szCs w:val="24"/>
          <w:lang w:val="ru-RU"/>
        </w:rPr>
      </w:pPr>
      <w:r>
        <w:rPr>
          <w:rFonts w:ascii="Arial" w:hAnsi="Arial" w:cs="Arial"/>
          <w:bCs/>
          <w:noProof/>
          <w:color w:val="231F20"/>
          <w:sz w:val="24"/>
          <w:szCs w:val="24"/>
          <w:lang w:val="ru-RU" w:eastAsia="ru-RU"/>
        </w:rPr>
        <w:drawing>
          <wp:inline distT="0" distB="0" distL="0" distR="0" wp14:anchorId="328A2266" wp14:editId="78566510">
            <wp:extent cx="3179135" cy="2203200"/>
            <wp:effectExtent l="0" t="0" r="254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7879" cy="2202329"/>
                    </a:xfrm>
                    <a:prstGeom prst="rect">
                      <a:avLst/>
                    </a:prstGeom>
                    <a:noFill/>
                  </pic:spPr>
                </pic:pic>
              </a:graphicData>
            </a:graphic>
          </wp:inline>
        </w:drawing>
      </w:r>
    </w:p>
    <w:p w:rsidR="00835627" w:rsidRDefault="00835627" w:rsidP="00C3106E">
      <w:pPr>
        <w:shd w:val="clear" w:color="auto" w:fill="FFFFFF" w:themeFill="background1"/>
        <w:tabs>
          <w:tab w:val="left" w:pos="396"/>
        </w:tabs>
        <w:spacing w:line="360" w:lineRule="auto"/>
        <w:jc w:val="center"/>
        <w:rPr>
          <w:rFonts w:ascii="Arial" w:hAnsi="Arial" w:cs="Arial"/>
          <w:bCs/>
          <w:color w:val="231F20"/>
          <w:sz w:val="24"/>
          <w:szCs w:val="24"/>
          <w:lang w:val="ru-RU"/>
        </w:rPr>
      </w:pPr>
    </w:p>
    <w:p w:rsidR="00835627" w:rsidRDefault="00835627" w:rsidP="00C3106E">
      <w:pPr>
        <w:shd w:val="clear" w:color="auto" w:fill="FFFFFF" w:themeFill="background1"/>
        <w:tabs>
          <w:tab w:val="left" w:pos="396"/>
        </w:tabs>
        <w:spacing w:line="360" w:lineRule="auto"/>
        <w:jc w:val="center"/>
        <w:rPr>
          <w:rFonts w:ascii="Arial" w:hAnsi="Arial" w:cs="Arial"/>
          <w:bCs/>
          <w:color w:val="231F20"/>
          <w:sz w:val="24"/>
          <w:szCs w:val="24"/>
          <w:lang w:val="ru-RU"/>
        </w:rPr>
      </w:pPr>
      <w:r w:rsidRPr="00835627">
        <w:rPr>
          <w:rFonts w:ascii="Arial" w:hAnsi="Arial" w:cs="Arial"/>
          <w:bCs/>
          <w:color w:val="231F20"/>
          <w:sz w:val="24"/>
          <w:szCs w:val="24"/>
          <w:lang w:val="ru-RU"/>
        </w:rPr>
        <w:t>Рисунок</w:t>
      </w:r>
      <w:r>
        <w:rPr>
          <w:rFonts w:ascii="Arial" w:hAnsi="Arial" w:cs="Arial"/>
          <w:bCs/>
          <w:color w:val="231F20"/>
          <w:sz w:val="24"/>
          <w:szCs w:val="24"/>
          <w:lang w:val="ru-RU"/>
        </w:rPr>
        <w:t xml:space="preserve"> </w:t>
      </w:r>
      <w:r w:rsidRPr="00835627">
        <w:rPr>
          <w:rFonts w:ascii="Arial" w:hAnsi="Arial" w:cs="Arial"/>
          <w:bCs/>
          <w:color w:val="231F20"/>
          <w:sz w:val="24"/>
          <w:szCs w:val="24"/>
          <w:lang w:val="ru-RU"/>
        </w:rPr>
        <w:t>4</w:t>
      </w:r>
      <w:r>
        <w:rPr>
          <w:rFonts w:ascii="Arial" w:hAnsi="Arial" w:cs="Arial"/>
          <w:bCs/>
          <w:color w:val="231F20"/>
          <w:sz w:val="24"/>
          <w:szCs w:val="24"/>
          <w:lang w:val="ru-RU"/>
        </w:rPr>
        <w:t xml:space="preserve"> –</w:t>
      </w:r>
      <w:r w:rsidRPr="00835627">
        <w:rPr>
          <w:rFonts w:ascii="Arial" w:hAnsi="Arial" w:cs="Arial"/>
          <w:bCs/>
          <w:color w:val="231F20"/>
          <w:sz w:val="24"/>
          <w:szCs w:val="24"/>
          <w:lang w:val="ru-RU"/>
        </w:rPr>
        <w:t xml:space="preserve"> Пример устройства для </w:t>
      </w:r>
      <w:r>
        <w:rPr>
          <w:rFonts w:ascii="Arial" w:hAnsi="Arial" w:cs="Arial"/>
          <w:bCs/>
          <w:color w:val="231F20"/>
          <w:sz w:val="24"/>
          <w:szCs w:val="24"/>
          <w:lang w:val="ru-RU"/>
        </w:rPr>
        <w:t xml:space="preserve">фрезерования </w:t>
      </w:r>
      <w:r w:rsidRPr="00835627">
        <w:rPr>
          <w:rFonts w:ascii="Arial" w:hAnsi="Arial" w:cs="Arial"/>
          <w:bCs/>
          <w:color w:val="231F20"/>
          <w:sz w:val="24"/>
          <w:szCs w:val="24"/>
          <w:lang w:val="ru-RU"/>
        </w:rPr>
        <w:t>канавок вдоль нижней поверхности обрабатываемой панели или вдоль стороны панели, противоположной облицовываемой</w:t>
      </w:r>
    </w:p>
    <w:p w:rsidR="00835627" w:rsidRDefault="00835627" w:rsidP="00D21AC1">
      <w:pPr>
        <w:shd w:val="clear" w:color="auto" w:fill="FFFFFF" w:themeFill="background1"/>
        <w:tabs>
          <w:tab w:val="left" w:pos="396"/>
        </w:tabs>
        <w:spacing w:line="360" w:lineRule="auto"/>
        <w:ind w:firstLine="567"/>
        <w:jc w:val="center"/>
        <w:rPr>
          <w:rFonts w:ascii="Arial" w:hAnsi="Arial" w:cs="Arial"/>
          <w:bCs/>
          <w:color w:val="231F20"/>
          <w:sz w:val="24"/>
          <w:szCs w:val="24"/>
          <w:lang w:val="ru-RU"/>
        </w:rPr>
      </w:pPr>
    </w:p>
    <w:p w:rsidR="00835627" w:rsidRDefault="00835627" w:rsidP="00C3106E">
      <w:pPr>
        <w:shd w:val="clear" w:color="auto" w:fill="FFFFFF" w:themeFill="background1"/>
        <w:tabs>
          <w:tab w:val="left" w:pos="396"/>
        </w:tabs>
        <w:spacing w:line="360" w:lineRule="auto"/>
        <w:jc w:val="center"/>
        <w:rPr>
          <w:rFonts w:ascii="Arial" w:hAnsi="Arial" w:cs="Arial"/>
          <w:bCs/>
          <w:color w:val="231F20"/>
          <w:sz w:val="24"/>
          <w:szCs w:val="24"/>
          <w:lang w:val="ru-RU"/>
        </w:rPr>
      </w:pPr>
      <w:r>
        <w:rPr>
          <w:rFonts w:ascii="Arial" w:hAnsi="Arial" w:cs="Arial"/>
          <w:bCs/>
          <w:noProof/>
          <w:color w:val="231F20"/>
          <w:sz w:val="24"/>
          <w:szCs w:val="24"/>
          <w:lang w:val="ru-RU" w:eastAsia="ru-RU"/>
        </w:rPr>
        <w:drawing>
          <wp:inline distT="0" distB="0" distL="0" distR="0" wp14:anchorId="257017FE" wp14:editId="58552471">
            <wp:extent cx="3247390" cy="1762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7390" cy="1762125"/>
                    </a:xfrm>
                    <a:prstGeom prst="rect">
                      <a:avLst/>
                    </a:prstGeom>
                    <a:noFill/>
                  </pic:spPr>
                </pic:pic>
              </a:graphicData>
            </a:graphic>
          </wp:inline>
        </w:drawing>
      </w:r>
    </w:p>
    <w:p w:rsidR="00835627" w:rsidRDefault="00835627" w:rsidP="00C3106E">
      <w:pPr>
        <w:shd w:val="clear" w:color="auto" w:fill="FFFFFF" w:themeFill="background1"/>
        <w:tabs>
          <w:tab w:val="left" w:pos="396"/>
        </w:tabs>
        <w:spacing w:line="360" w:lineRule="auto"/>
        <w:jc w:val="center"/>
        <w:rPr>
          <w:rFonts w:ascii="Arial" w:hAnsi="Arial" w:cs="Arial"/>
          <w:bCs/>
          <w:color w:val="231F20"/>
          <w:sz w:val="24"/>
          <w:szCs w:val="24"/>
          <w:lang w:val="ru-RU"/>
        </w:rPr>
      </w:pPr>
    </w:p>
    <w:p w:rsidR="00835627" w:rsidRDefault="00835627" w:rsidP="00C3106E">
      <w:pPr>
        <w:shd w:val="clear" w:color="auto" w:fill="FFFFFF" w:themeFill="background1"/>
        <w:tabs>
          <w:tab w:val="left" w:pos="396"/>
          <w:tab w:val="left" w:pos="4119"/>
        </w:tabs>
        <w:spacing w:line="360" w:lineRule="auto"/>
        <w:jc w:val="center"/>
        <w:rPr>
          <w:rFonts w:ascii="Arial" w:hAnsi="Arial" w:cs="Arial"/>
          <w:bCs/>
          <w:color w:val="231F20"/>
          <w:lang w:val="ru-RU"/>
        </w:rPr>
      </w:pPr>
      <w:r w:rsidRPr="00AE7E9F">
        <w:rPr>
          <w:rFonts w:ascii="Arial" w:hAnsi="Arial" w:cs="Arial"/>
          <w:bCs/>
          <w:i/>
          <w:color w:val="231F20"/>
          <w:lang w:val="ru-RU"/>
        </w:rPr>
        <w:t>1</w:t>
      </w:r>
      <w:r w:rsidRPr="00835627">
        <w:rPr>
          <w:rFonts w:ascii="Arial" w:hAnsi="Arial" w:cs="Arial"/>
          <w:bCs/>
          <w:color w:val="231F20"/>
          <w:lang w:val="ru-RU"/>
        </w:rPr>
        <w:t xml:space="preserve"> – направление подачи</w:t>
      </w:r>
      <w:r>
        <w:rPr>
          <w:rFonts w:ascii="Arial" w:hAnsi="Arial" w:cs="Arial"/>
          <w:bCs/>
          <w:color w:val="231F20"/>
          <w:lang w:val="ru-RU"/>
        </w:rPr>
        <w:t xml:space="preserve">; </w:t>
      </w:r>
      <w:r w:rsidRPr="00AE7E9F">
        <w:rPr>
          <w:rFonts w:ascii="Arial" w:hAnsi="Arial" w:cs="Arial"/>
          <w:bCs/>
          <w:i/>
          <w:color w:val="231F20"/>
          <w:lang w:val="ru-RU"/>
        </w:rPr>
        <w:t>2</w:t>
      </w:r>
      <w:r>
        <w:rPr>
          <w:rFonts w:ascii="Arial" w:hAnsi="Arial" w:cs="Arial"/>
          <w:bCs/>
          <w:color w:val="231F20"/>
          <w:lang w:val="ru-RU"/>
        </w:rPr>
        <w:t xml:space="preserve"> – </w:t>
      </w:r>
      <w:r w:rsidRPr="00835627">
        <w:rPr>
          <w:rFonts w:ascii="Arial" w:hAnsi="Arial" w:cs="Arial"/>
          <w:bCs/>
          <w:color w:val="231F20"/>
          <w:lang w:val="ru-RU"/>
        </w:rPr>
        <w:t>направляющая заготовки</w:t>
      </w:r>
      <w:r>
        <w:rPr>
          <w:rFonts w:ascii="Arial" w:hAnsi="Arial" w:cs="Arial"/>
          <w:bCs/>
          <w:color w:val="231F20"/>
          <w:lang w:val="ru-RU"/>
        </w:rPr>
        <w:t>;</w:t>
      </w:r>
      <w:r w:rsidRPr="00835627">
        <w:rPr>
          <w:rFonts w:ascii="Arial" w:hAnsi="Arial" w:cs="Arial"/>
          <w:bCs/>
          <w:color w:val="231F20"/>
          <w:lang w:val="ru-RU"/>
        </w:rPr>
        <w:t xml:space="preserve"> </w:t>
      </w:r>
      <w:r w:rsidRPr="00AE7E9F">
        <w:rPr>
          <w:rFonts w:ascii="Arial" w:hAnsi="Arial" w:cs="Arial"/>
          <w:bCs/>
          <w:i/>
          <w:color w:val="231F20"/>
          <w:lang w:val="ru-RU"/>
        </w:rPr>
        <w:t>3</w:t>
      </w:r>
      <w:r>
        <w:rPr>
          <w:rFonts w:ascii="Arial" w:hAnsi="Arial" w:cs="Arial"/>
          <w:bCs/>
          <w:color w:val="231F20"/>
          <w:lang w:val="ru-RU"/>
        </w:rPr>
        <w:t xml:space="preserve"> – </w:t>
      </w:r>
      <w:r w:rsidRPr="00835627">
        <w:rPr>
          <w:rFonts w:ascii="Arial" w:hAnsi="Arial" w:cs="Arial"/>
          <w:bCs/>
          <w:color w:val="231F20"/>
          <w:lang w:val="ru-RU"/>
        </w:rPr>
        <w:t>внешний фрезерный блок</w:t>
      </w:r>
      <w:r>
        <w:rPr>
          <w:rFonts w:ascii="Arial" w:hAnsi="Arial" w:cs="Arial"/>
          <w:bCs/>
          <w:color w:val="231F20"/>
          <w:lang w:val="ru-RU"/>
        </w:rPr>
        <w:t>;</w:t>
      </w:r>
    </w:p>
    <w:p w:rsidR="00835627" w:rsidRPr="00835627" w:rsidRDefault="00835627" w:rsidP="00C3106E">
      <w:pPr>
        <w:shd w:val="clear" w:color="auto" w:fill="FFFFFF" w:themeFill="background1"/>
        <w:tabs>
          <w:tab w:val="left" w:pos="396"/>
          <w:tab w:val="left" w:pos="4119"/>
        </w:tabs>
        <w:spacing w:line="360" w:lineRule="auto"/>
        <w:jc w:val="center"/>
        <w:rPr>
          <w:rFonts w:ascii="Arial" w:hAnsi="Arial" w:cs="Arial"/>
          <w:bCs/>
          <w:color w:val="231F20"/>
          <w:lang w:val="ru-RU"/>
        </w:rPr>
      </w:pPr>
      <w:r w:rsidRPr="00AE7E9F">
        <w:rPr>
          <w:rFonts w:ascii="Arial" w:hAnsi="Arial" w:cs="Arial"/>
          <w:bCs/>
          <w:i/>
          <w:color w:val="231F20"/>
          <w:lang w:val="ru-RU"/>
        </w:rPr>
        <w:t>4</w:t>
      </w:r>
      <w:r>
        <w:rPr>
          <w:rFonts w:ascii="Arial" w:hAnsi="Arial" w:cs="Arial"/>
          <w:bCs/>
          <w:color w:val="231F20"/>
          <w:lang w:val="ru-RU"/>
        </w:rPr>
        <w:t xml:space="preserve"> – </w:t>
      </w:r>
      <w:r w:rsidRPr="00835627">
        <w:rPr>
          <w:rFonts w:ascii="Arial" w:hAnsi="Arial" w:cs="Arial"/>
          <w:bCs/>
          <w:color w:val="231F20"/>
          <w:lang w:val="ru-RU"/>
        </w:rPr>
        <w:t>инструменты внутри встроенного корпуса</w:t>
      </w:r>
    </w:p>
    <w:p w:rsidR="00835627" w:rsidRPr="00835627" w:rsidRDefault="00835627" w:rsidP="00C3106E">
      <w:pPr>
        <w:shd w:val="clear" w:color="auto" w:fill="FFFFFF" w:themeFill="background1"/>
        <w:tabs>
          <w:tab w:val="left" w:pos="396"/>
          <w:tab w:val="left" w:pos="4119"/>
        </w:tabs>
        <w:spacing w:line="360" w:lineRule="auto"/>
        <w:jc w:val="center"/>
        <w:rPr>
          <w:rFonts w:ascii="Arial" w:hAnsi="Arial" w:cs="Arial"/>
          <w:bCs/>
          <w:color w:val="231F20"/>
          <w:sz w:val="24"/>
          <w:szCs w:val="24"/>
          <w:lang w:val="ru-RU"/>
        </w:rPr>
      </w:pPr>
    </w:p>
    <w:p w:rsidR="00835627" w:rsidRDefault="00835627" w:rsidP="00C3106E">
      <w:pPr>
        <w:shd w:val="clear" w:color="auto" w:fill="FFFFFF" w:themeFill="background1"/>
        <w:tabs>
          <w:tab w:val="left" w:pos="396"/>
          <w:tab w:val="left" w:pos="4119"/>
        </w:tabs>
        <w:spacing w:line="360" w:lineRule="auto"/>
        <w:jc w:val="center"/>
        <w:rPr>
          <w:rFonts w:ascii="Arial" w:hAnsi="Arial" w:cs="Arial"/>
          <w:bCs/>
          <w:color w:val="231F20"/>
          <w:sz w:val="24"/>
          <w:szCs w:val="24"/>
          <w:lang w:val="ru-RU"/>
        </w:rPr>
      </w:pPr>
      <w:r w:rsidRPr="00835627">
        <w:rPr>
          <w:rFonts w:ascii="Arial" w:hAnsi="Arial" w:cs="Arial"/>
          <w:bCs/>
          <w:color w:val="231F20"/>
          <w:sz w:val="24"/>
          <w:szCs w:val="24"/>
          <w:lang w:val="ru-RU"/>
        </w:rPr>
        <w:t>Рисунок</w:t>
      </w:r>
      <w:r>
        <w:rPr>
          <w:rFonts w:ascii="Arial" w:hAnsi="Arial" w:cs="Arial"/>
          <w:bCs/>
          <w:color w:val="231F20"/>
          <w:sz w:val="24"/>
          <w:szCs w:val="24"/>
          <w:lang w:val="ru-RU"/>
        </w:rPr>
        <w:t xml:space="preserve"> </w:t>
      </w:r>
      <w:r w:rsidRPr="00835627">
        <w:rPr>
          <w:rFonts w:ascii="Arial" w:hAnsi="Arial" w:cs="Arial"/>
          <w:bCs/>
          <w:color w:val="231F20"/>
          <w:sz w:val="24"/>
          <w:szCs w:val="24"/>
          <w:lang w:val="ru-RU"/>
        </w:rPr>
        <w:t>5</w:t>
      </w:r>
      <w:r>
        <w:rPr>
          <w:rFonts w:ascii="Arial" w:hAnsi="Arial" w:cs="Arial"/>
          <w:bCs/>
          <w:color w:val="231F20"/>
          <w:sz w:val="24"/>
          <w:szCs w:val="24"/>
          <w:lang w:val="ru-RU"/>
        </w:rPr>
        <w:t xml:space="preserve"> –</w:t>
      </w:r>
      <w:r w:rsidRPr="00835627">
        <w:rPr>
          <w:rFonts w:ascii="Arial" w:hAnsi="Arial" w:cs="Arial"/>
          <w:bCs/>
          <w:color w:val="231F20"/>
          <w:sz w:val="24"/>
          <w:szCs w:val="24"/>
          <w:lang w:val="ru-RU"/>
        </w:rPr>
        <w:t xml:space="preserve"> Пример узла фрезерования по стороне панели, противоположной облицовываемой</w:t>
      </w:r>
    </w:p>
    <w:p w:rsidR="00990460" w:rsidRDefault="00990460" w:rsidP="00D21AC1">
      <w:pPr>
        <w:shd w:val="clear" w:color="auto" w:fill="FFFFFF" w:themeFill="background1"/>
        <w:tabs>
          <w:tab w:val="left" w:pos="396"/>
        </w:tabs>
        <w:spacing w:line="360" w:lineRule="auto"/>
        <w:ind w:firstLine="567"/>
        <w:jc w:val="both"/>
        <w:rPr>
          <w:rFonts w:ascii="Arial" w:hAnsi="Arial" w:cs="Arial"/>
          <w:bCs/>
          <w:color w:val="231F20"/>
          <w:sz w:val="24"/>
          <w:szCs w:val="24"/>
          <w:lang w:val="ru-RU"/>
        </w:rPr>
      </w:pPr>
    </w:p>
    <w:p w:rsidR="00835627" w:rsidRPr="00640460" w:rsidRDefault="00835627" w:rsidP="00640460">
      <w:pPr>
        <w:pStyle w:val="ac"/>
        <w:numPr>
          <w:ilvl w:val="0"/>
          <w:numId w:val="42"/>
        </w:numPr>
        <w:spacing w:line="360" w:lineRule="auto"/>
        <w:ind w:left="0" w:firstLine="567"/>
        <w:jc w:val="both"/>
        <w:rPr>
          <w:rFonts w:ascii="Arial" w:hAnsi="Arial" w:cs="Arial"/>
          <w:bCs/>
          <w:color w:val="231F20"/>
          <w:sz w:val="24"/>
          <w:szCs w:val="24"/>
          <w:lang w:val="ru-RU"/>
        </w:rPr>
      </w:pPr>
      <w:r w:rsidRPr="00640460">
        <w:rPr>
          <w:rFonts w:ascii="Arial" w:hAnsi="Arial" w:cs="Arial"/>
          <w:b/>
          <w:bCs/>
          <w:color w:val="231F20"/>
          <w:sz w:val="24"/>
          <w:szCs w:val="24"/>
          <w:lang w:val="ru-RU"/>
        </w:rPr>
        <w:t>внешний фрезерный узел</w:t>
      </w:r>
      <w:r w:rsidRPr="00640460">
        <w:rPr>
          <w:rFonts w:ascii="Arial" w:hAnsi="Arial" w:cs="Arial"/>
          <w:bCs/>
          <w:color w:val="231F20"/>
          <w:sz w:val="24"/>
          <w:szCs w:val="24"/>
          <w:lang w:val="ru-RU"/>
        </w:rPr>
        <w:t xml:space="preserve"> (</w:t>
      </w:r>
      <w:r w:rsidRPr="00640460">
        <w:rPr>
          <w:rFonts w:ascii="Arial" w:hAnsi="Arial" w:cs="Arial"/>
          <w:bCs/>
          <w:color w:val="231F20"/>
          <w:sz w:val="24"/>
          <w:szCs w:val="24"/>
        </w:rPr>
        <w:t>external</w:t>
      </w:r>
      <w:r w:rsidRPr="00640460">
        <w:rPr>
          <w:rFonts w:ascii="Arial" w:hAnsi="Arial" w:cs="Arial"/>
          <w:bCs/>
          <w:color w:val="231F20"/>
          <w:sz w:val="24"/>
          <w:szCs w:val="24"/>
          <w:lang w:val="ru-RU"/>
        </w:rPr>
        <w:t xml:space="preserve"> </w:t>
      </w:r>
      <w:r w:rsidRPr="00640460">
        <w:rPr>
          <w:rFonts w:ascii="Arial" w:hAnsi="Arial" w:cs="Arial"/>
          <w:bCs/>
          <w:color w:val="231F20"/>
          <w:sz w:val="24"/>
          <w:szCs w:val="24"/>
        </w:rPr>
        <w:t>milling</w:t>
      </w:r>
      <w:r w:rsidRPr="00640460">
        <w:rPr>
          <w:rFonts w:ascii="Arial" w:hAnsi="Arial" w:cs="Arial"/>
          <w:bCs/>
          <w:color w:val="231F20"/>
          <w:sz w:val="24"/>
          <w:szCs w:val="24"/>
          <w:lang w:val="ru-RU"/>
        </w:rPr>
        <w:t xml:space="preserve"> </w:t>
      </w:r>
      <w:r w:rsidRPr="00640460">
        <w:rPr>
          <w:rFonts w:ascii="Arial" w:hAnsi="Arial" w:cs="Arial"/>
          <w:bCs/>
          <w:color w:val="231F20"/>
          <w:sz w:val="24"/>
          <w:szCs w:val="24"/>
        </w:rPr>
        <w:t>unit</w:t>
      </w:r>
      <w:r w:rsidRPr="00640460">
        <w:rPr>
          <w:rFonts w:ascii="Arial" w:hAnsi="Arial" w:cs="Arial"/>
          <w:bCs/>
          <w:color w:val="231F20"/>
          <w:sz w:val="24"/>
          <w:szCs w:val="24"/>
          <w:lang w:val="ru-RU"/>
        </w:rPr>
        <w:t xml:space="preserve">) двухстороннего станка: Фрезерный узел, установленный вне встроенного корпуса между половинами </w:t>
      </w:r>
      <w:r w:rsidR="00DF0790" w:rsidRPr="00640460">
        <w:rPr>
          <w:rFonts w:ascii="Arial" w:hAnsi="Arial" w:cs="Arial"/>
          <w:bCs/>
          <w:color w:val="231F20"/>
          <w:sz w:val="24"/>
          <w:szCs w:val="24"/>
          <w:lang w:val="ru-RU"/>
        </w:rPr>
        <w:t xml:space="preserve">двухстороннего </w:t>
      </w:r>
      <w:r w:rsidRPr="00640460">
        <w:rPr>
          <w:rFonts w:ascii="Arial" w:hAnsi="Arial" w:cs="Arial"/>
          <w:bCs/>
          <w:color w:val="231F20"/>
          <w:sz w:val="24"/>
          <w:szCs w:val="24"/>
          <w:lang w:val="ru-RU"/>
        </w:rPr>
        <w:t>станка для фрезерования пазов вдоль нижней поверхности обрабатываемой панели</w:t>
      </w:r>
    </w:p>
    <w:p w:rsidR="00835627" w:rsidRPr="00835627" w:rsidRDefault="00AE7E9F" w:rsidP="00D21AC1">
      <w:pPr>
        <w:shd w:val="clear" w:color="auto" w:fill="FFFFFF" w:themeFill="background1"/>
        <w:tabs>
          <w:tab w:val="left" w:pos="396"/>
        </w:tabs>
        <w:spacing w:line="360" w:lineRule="auto"/>
        <w:ind w:firstLine="567"/>
        <w:jc w:val="both"/>
        <w:rPr>
          <w:rFonts w:ascii="Arial" w:hAnsi="Arial" w:cs="Arial"/>
          <w:bCs/>
          <w:color w:val="231F20"/>
          <w:lang w:val="ru-RU"/>
        </w:rPr>
      </w:pPr>
      <w:r>
        <w:rPr>
          <w:rFonts w:ascii="Arial" w:hAnsi="Arial" w:cs="Arial"/>
          <w:bCs/>
          <w:color w:val="231F20"/>
          <w:lang w:val="ru-RU"/>
        </w:rPr>
        <w:t xml:space="preserve">П р и м е ч а н и е </w:t>
      </w:r>
      <w:r w:rsidR="00835627" w:rsidRPr="00835627">
        <w:rPr>
          <w:rFonts w:ascii="Arial" w:hAnsi="Arial" w:cs="Arial"/>
          <w:bCs/>
          <w:color w:val="231F20"/>
          <w:lang w:val="ru-RU"/>
        </w:rPr>
        <w:t xml:space="preserve">1 </w:t>
      </w:r>
      <w:r w:rsidR="00835627">
        <w:rPr>
          <w:rFonts w:ascii="Arial" w:hAnsi="Arial" w:cs="Arial"/>
          <w:bCs/>
          <w:color w:val="231F20"/>
          <w:lang w:val="ru-RU"/>
        </w:rPr>
        <w:t xml:space="preserve">– </w:t>
      </w:r>
      <w:r w:rsidR="00835627" w:rsidRPr="00835627">
        <w:rPr>
          <w:rFonts w:ascii="Arial" w:hAnsi="Arial" w:cs="Arial"/>
          <w:bCs/>
          <w:color w:val="231F20"/>
          <w:lang w:val="ru-RU"/>
        </w:rPr>
        <w:t xml:space="preserve">Пример внешнего фрезерного узла в двухсторонних станках показан на рисунке 8, </w:t>
      </w:r>
      <w:r w:rsidR="00DF0790">
        <w:rPr>
          <w:rFonts w:ascii="Arial" w:hAnsi="Arial" w:cs="Arial"/>
          <w:bCs/>
          <w:color w:val="231F20"/>
          <w:lang w:val="ru-RU"/>
        </w:rPr>
        <w:t>поз</w:t>
      </w:r>
      <w:r>
        <w:rPr>
          <w:rFonts w:ascii="Arial" w:hAnsi="Arial" w:cs="Arial"/>
          <w:bCs/>
          <w:color w:val="231F20"/>
          <w:lang w:val="ru-RU"/>
        </w:rPr>
        <w:t>иция</w:t>
      </w:r>
      <w:r w:rsidR="00835627" w:rsidRPr="00835627">
        <w:rPr>
          <w:rFonts w:ascii="Arial" w:hAnsi="Arial" w:cs="Arial"/>
          <w:bCs/>
          <w:color w:val="231F20"/>
          <w:lang w:val="ru-RU"/>
        </w:rPr>
        <w:t xml:space="preserve"> 7.</w:t>
      </w:r>
    </w:p>
    <w:p w:rsidR="00DF0790" w:rsidRPr="00640460" w:rsidRDefault="00DF0790" w:rsidP="00640460">
      <w:pPr>
        <w:pStyle w:val="ac"/>
        <w:numPr>
          <w:ilvl w:val="0"/>
          <w:numId w:val="42"/>
        </w:numPr>
        <w:spacing w:line="360" w:lineRule="auto"/>
        <w:ind w:left="0" w:firstLine="567"/>
        <w:jc w:val="both"/>
        <w:rPr>
          <w:rFonts w:ascii="Arial" w:hAnsi="Arial" w:cs="Arial"/>
          <w:bCs/>
          <w:color w:val="231F20"/>
          <w:sz w:val="24"/>
          <w:szCs w:val="24"/>
          <w:lang w:val="ru-RU"/>
        </w:rPr>
      </w:pPr>
      <w:r w:rsidRPr="00640460">
        <w:rPr>
          <w:rFonts w:ascii="Arial" w:hAnsi="Arial" w:cs="Arial"/>
          <w:b/>
          <w:bCs/>
          <w:color w:val="231F20"/>
          <w:sz w:val="24"/>
          <w:szCs w:val="24"/>
          <w:lang w:val="ru-RU"/>
        </w:rPr>
        <w:t>дополнительная опора для заготовок</w:t>
      </w:r>
      <w:r w:rsidRPr="00640460">
        <w:rPr>
          <w:rFonts w:ascii="Arial" w:hAnsi="Arial" w:cs="Arial"/>
          <w:bCs/>
          <w:color w:val="231F20"/>
          <w:sz w:val="24"/>
          <w:szCs w:val="24"/>
          <w:lang w:val="ru-RU"/>
        </w:rPr>
        <w:t xml:space="preserve"> (additional workpiece support): </w:t>
      </w:r>
      <w:r w:rsidRPr="00640460">
        <w:rPr>
          <w:rFonts w:ascii="Arial" w:hAnsi="Arial" w:cs="Arial"/>
          <w:bCs/>
          <w:color w:val="231F20"/>
          <w:sz w:val="24"/>
          <w:szCs w:val="24"/>
          <w:lang w:val="ru-RU"/>
        </w:rPr>
        <w:lastRenderedPageBreak/>
        <w:t>Опора для заготовок, предназначенная для облегчения манипулирования и ручной загрузки или выгрузки панелей.</w:t>
      </w:r>
    </w:p>
    <w:p w:rsidR="00DF0790" w:rsidRPr="00DF0790" w:rsidRDefault="00AE7E9F" w:rsidP="00D21AC1">
      <w:pPr>
        <w:shd w:val="clear" w:color="auto" w:fill="FFFFFF" w:themeFill="background1"/>
        <w:tabs>
          <w:tab w:val="left" w:pos="396"/>
        </w:tabs>
        <w:spacing w:line="360" w:lineRule="auto"/>
        <w:ind w:firstLine="567"/>
        <w:jc w:val="both"/>
        <w:rPr>
          <w:rFonts w:ascii="Arial" w:hAnsi="Arial" w:cs="Arial"/>
          <w:bCs/>
          <w:color w:val="231F20"/>
          <w:lang w:val="ru-RU"/>
        </w:rPr>
      </w:pPr>
      <w:r>
        <w:rPr>
          <w:rFonts w:ascii="Arial" w:hAnsi="Arial" w:cs="Arial"/>
          <w:bCs/>
          <w:color w:val="231F20"/>
          <w:lang w:val="ru-RU"/>
        </w:rPr>
        <w:t xml:space="preserve">П р и м е ч а н и е </w:t>
      </w:r>
      <w:r w:rsidR="00DF0790" w:rsidRPr="00DF0790">
        <w:rPr>
          <w:rFonts w:ascii="Arial" w:hAnsi="Arial" w:cs="Arial"/>
          <w:bCs/>
          <w:color w:val="231F20"/>
          <w:lang w:val="ru-RU"/>
        </w:rPr>
        <w:t>1 – Дополнительная опора для заготовок может быть установлена на входе или на выходе станка.</w:t>
      </w:r>
    </w:p>
    <w:p w:rsidR="00DF0790" w:rsidRPr="00640460" w:rsidRDefault="00DF0790" w:rsidP="00640460">
      <w:pPr>
        <w:pStyle w:val="ac"/>
        <w:numPr>
          <w:ilvl w:val="0"/>
          <w:numId w:val="42"/>
        </w:numPr>
        <w:spacing w:line="360" w:lineRule="auto"/>
        <w:ind w:left="0" w:firstLine="567"/>
        <w:jc w:val="both"/>
        <w:rPr>
          <w:rFonts w:ascii="Arial" w:hAnsi="Arial" w:cs="Arial"/>
          <w:bCs/>
          <w:color w:val="231F20"/>
          <w:sz w:val="24"/>
          <w:szCs w:val="24"/>
          <w:lang w:val="ru-RU"/>
        </w:rPr>
      </w:pPr>
      <w:r w:rsidRPr="00640460">
        <w:rPr>
          <w:rFonts w:ascii="Arial" w:hAnsi="Arial" w:cs="Arial"/>
          <w:b/>
          <w:bCs/>
          <w:color w:val="231F20"/>
          <w:sz w:val="24"/>
          <w:szCs w:val="24"/>
          <w:lang w:val="ru-RU"/>
        </w:rPr>
        <w:t>устройство поперечной подачи</w:t>
      </w:r>
      <w:r w:rsidRPr="00640460">
        <w:rPr>
          <w:rFonts w:ascii="Arial" w:hAnsi="Arial" w:cs="Arial"/>
          <w:bCs/>
          <w:color w:val="231F20"/>
          <w:sz w:val="24"/>
          <w:szCs w:val="24"/>
          <w:lang w:val="ru-RU"/>
        </w:rPr>
        <w:t xml:space="preserve"> (</w:t>
      </w:r>
      <w:proofErr w:type="spellStart"/>
      <w:r w:rsidRPr="00640460">
        <w:rPr>
          <w:rFonts w:ascii="Arial" w:hAnsi="Arial" w:cs="Arial"/>
          <w:bCs/>
          <w:color w:val="231F20"/>
          <w:sz w:val="24"/>
          <w:szCs w:val="24"/>
          <w:lang w:val="ru-RU"/>
        </w:rPr>
        <w:t>transversal</w:t>
      </w:r>
      <w:proofErr w:type="spellEnd"/>
      <w:r w:rsidRPr="00640460">
        <w:rPr>
          <w:rFonts w:ascii="Arial" w:hAnsi="Arial" w:cs="Arial"/>
          <w:bCs/>
          <w:color w:val="231F20"/>
          <w:sz w:val="24"/>
          <w:szCs w:val="24"/>
          <w:lang w:val="ru-RU"/>
        </w:rPr>
        <w:t xml:space="preserve"> </w:t>
      </w:r>
      <w:proofErr w:type="spellStart"/>
      <w:r w:rsidRPr="00640460">
        <w:rPr>
          <w:rFonts w:ascii="Arial" w:hAnsi="Arial" w:cs="Arial"/>
          <w:bCs/>
          <w:color w:val="231F20"/>
          <w:sz w:val="24"/>
          <w:szCs w:val="24"/>
          <w:lang w:val="ru-RU"/>
        </w:rPr>
        <w:t>infeed</w:t>
      </w:r>
      <w:proofErr w:type="spellEnd"/>
      <w:r w:rsidRPr="00640460">
        <w:rPr>
          <w:rFonts w:ascii="Arial" w:hAnsi="Arial" w:cs="Arial"/>
          <w:bCs/>
          <w:color w:val="231F20"/>
          <w:sz w:val="24"/>
          <w:szCs w:val="24"/>
          <w:lang w:val="ru-RU"/>
        </w:rPr>
        <w:t xml:space="preserve"> </w:t>
      </w:r>
      <w:proofErr w:type="spellStart"/>
      <w:r w:rsidRPr="00640460">
        <w:rPr>
          <w:rFonts w:ascii="Arial" w:hAnsi="Arial" w:cs="Arial"/>
          <w:bCs/>
          <w:color w:val="231F20"/>
          <w:sz w:val="24"/>
          <w:szCs w:val="24"/>
          <w:lang w:val="ru-RU"/>
        </w:rPr>
        <w:t>device</w:t>
      </w:r>
      <w:proofErr w:type="spellEnd"/>
      <w:r w:rsidRPr="00640460">
        <w:rPr>
          <w:rFonts w:ascii="Arial" w:hAnsi="Arial" w:cs="Arial"/>
          <w:bCs/>
          <w:color w:val="231F20"/>
          <w:sz w:val="24"/>
          <w:szCs w:val="24"/>
          <w:lang w:val="ru-RU"/>
        </w:rPr>
        <w:t>): У</w:t>
      </w:r>
      <w:r w:rsidR="00AE7E9F" w:rsidRPr="00640460">
        <w:rPr>
          <w:rFonts w:ascii="Arial" w:hAnsi="Arial" w:cs="Arial"/>
          <w:bCs/>
          <w:color w:val="231F20"/>
          <w:sz w:val="24"/>
          <w:szCs w:val="24"/>
          <w:lang w:val="ru-RU"/>
        </w:rPr>
        <w:t xml:space="preserve">стройство одностороннего </w:t>
      </w:r>
      <w:r w:rsidRPr="00640460">
        <w:rPr>
          <w:rFonts w:ascii="Arial" w:hAnsi="Arial" w:cs="Arial"/>
          <w:bCs/>
          <w:color w:val="231F20"/>
          <w:sz w:val="24"/>
          <w:szCs w:val="24"/>
          <w:lang w:val="ru-RU"/>
        </w:rPr>
        <w:t>станка для поперечной загрузки панелей под прямым углом по отношению к направлению подачи.</w:t>
      </w:r>
    </w:p>
    <w:p w:rsidR="00835627" w:rsidRPr="00DF0790" w:rsidRDefault="00DF0790" w:rsidP="00D21AC1">
      <w:pPr>
        <w:shd w:val="clear" w:color="auto" w:fill="FFFFFF" w:themeFill="background1"/>
        <w:tabs>
          <w:tab w:val="left" w:pos="396"/>
        </w:tabs>
        <w:spacing w:line="360" w:lineRule="auto"/>
        <w:ind w:firstLine="567"/>
        <w:jc w:val="both"/>
        <w:rPr>
          <w:rFonts w:ascii="Arial" w:hAnsi="Arial" w:cs="Arial"/>
          <w:bCs/>
          <w:color w:val="231F20"/>
          <w:lang w:val="ru-RU"/>
        </w:rPr>
      </w:pPr>
      <w:r w:rsidRPr="00DF0790">
        <w:rPr>
          <w:rFonts w:ascii="Arial" w:hAnsi="Arial" w:cs="Arial"/>
          <w:bCs/>
          <w:color w:val="231F20"/>
          <w:lang w:val="ru-RU"/>
        </w:rPr>
        <w:t>П р и м е ч а н и е  1 – Пример устройства поперечной подачи показан на рисунке 6.</w:t>
      </w:r>
    </w:p>
    <w:p w:rsidR="00835627" w:rsidRPr="00DF0790" w:rsidRDefault="00835627" w:rsidP="00D21AC1">
      <w:pPr>
        <w:shd w:val="clear" w:color="auto" w:fill="FFFFFF" w:themeFill="background1"/>
        <w:tabs>
          <w:tab w:val="left" w:pos="396"/>
        </w:tabs>
        <w:spacing w:line="360" w:lineRule="auto"/>
        <w:ind w:firstLine="567"/>
        <w:jc w:val="both"/>
        <w:rPr>
          <w:rFonts w:ascii="Arial" w:hAnsi="Arial" w:cs="Arial"/>
          <w:bCs/>
          <w:color w:val="231F20"/>
          <w:sz w:val="24"/>
          <w:szCs w:val="24"/>
          <w:lang w:val="ru-RU"/>
        </w:rPr>
      </w:pPr>
    </w:p>
    <w:p w:rsidR="00835627" w:rsidRPr="00DF0790" w:rsidRDefault="00DF0790" w:rsidP="00D21AC1">
      <w:pPr>
        <w:shd w:val="clear" w:color="auto" w:fill="FFFFFF" w:themeFill="background1"/>
        <w:tabs>
          <w:tab w:val="left" w:pos="396"/>
        </w:tabs>
        <w:spacing w:line="360" w:lineRule="auto"/>
        <w:ind w:firstLine="567"/>
        <w:jc w:val="center"/>
        <w:rPr>
          <w:rFonts w:ascii="Arial" w:hAnsi="Arial" w:cs="Arial"/>
          <w:bCs/>
          <w:color w:val="231F20"/>
          <w:sz w:val="24"/>
          <w:szCs w:val="24"/>
          <w:lang w:val="ru-RU"/>
        </w:rPr>
      </w:pPr>
      <w:r>
        <w:rPr>
          <w:rFonts w:ascii="Arial" w:hAnsi="Arial" w:cs="Arial"/>
          <w:bCs/>
          <w:noProof/>
          <w:color w:val="231F20"/>
          <w:sz w:val="24"/>
          <w:szCs w:val="24"/>
          <w:lang w:val="ru-RU" w:eastAsia="ru-RU"/>
        </w:rPr>
        <w:drawing>
          <wp:inline distT="0" distB="0" distL="0" distR="0" wp14:anchorId="5563F398" wp14:editId="7684E150">
            <wp:extent cx="2614786" cy="29021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4248" cy="2901510"/>
                    </a:xfrm>
                    <a:prstGeom prst="rect">
                      <a:avLst/>
                    </a:prstGeom>
                    <a:noFill/>
                  </pic:spPr>
                </pic:pic>
              </a:graphicData>
            </a:graphic>
          </wp:inline>
        </w:drawing>
      </w:r>
    </w:p>
    <w:p w:rsidR="00835627" w:rsidRPr="00DF0790" w:rsidRDefault="00835627" w:rsidP="00D21AC1">
      <w:pPr>
        <w:shd w:val="clear" w:color="auto" w:fill="FFFFFF" w:themeFill="background1"/>
        <w:tabs>
          <w:tab w:val="left" w:pos="396"/>
        </w:tabs>
        <w:spacing w:line="360" w:lineRule="auto"/>
        <w:ind w:firstLine="567"/>
        <w:jc w:val="both"/>
        <w:rPr>
          <w:rFonts w:ascii="Arial" w:hAnsi="Arial" w:cs="Arial"/>
          <w:bCs/>
          <w:color w:val="231F20"/>
          <w:sz w:val="24"/>
          <w:szCs w:val="24"/>
          <w:lang w:val="ru-RU"/>
        </w:rPr>
      </w:pPr>
    </w:p>
    <w:p w:rsidR="00117A14" w:rsidRDefault="00DF0790" w:rsidP="00D21AC1">
      <w:pPr>
        <w:shd w:val="clear" w:color="auto" w:fill="FFFFFF" w:themeFill="background1"/>
        <w:tabs>
          <w:tab w:val="left" w:pos="396"/>
        </w:tabs>
        <w:spacing w:line="360" w:lineRule="auto"/>
        <w:ind w:firstLine="567"/>
        <w:jc w:val="center"/>
        <w:rPr>
          <w:rFonts w:ascii="Arial" w:hAnsi="Arial" w:cs="Arial"/>
          <w:bCs/>
          <w:color w:val="231F20"/>
          <w:lang w:val="ru-RU"/>
        </w:rPr>
      </w:pPr>
      <w:r w:rsidRPr="00117A14">
        <w:rPr>
          <w:rFonts w:ascii="Arial" w:hAnsi="Arial" w:cs="Arial"/>
          <w:bCs/>
          <w:i/>
          <w:color w:val="231F20"/>
          <w:lang w:val="ru-RU"/>
        </w:rPr>
        <w:t>1</w:t>
      </w:r>
      <w:r w:rsidRPr="00DF0790">
        <w:rPr>
          <w:rFonts w:ascii="Arial" w:hAnsi="Arial" w:cs="Arial"/>
          <w:bCs/>
          <w:color w:val="231F20"/>
          <w:lang w:val="ru-RU"/>
        </w:rPr>
        <w:tab/>
        <w:t xml:space="preserve"> – направление подачи; </w:t>
      </w:r>
      <w:r w:rsidRPr="00117A14">
        <w:rPr>
          <w:rFonts w:ascii="Arial" w:hAnsi="Arial" w:cs="Arial"/>
          <w:bCs/>
          <w:i/>
          <w:color w:val="231F20"/>
          <w:lang w:val="ru-RU"/>
        </w:rPr>
        <w:t>2</w:t>
      </w:r>
      <w:r w:rsidRPr="00DF0790">
        <w:rPr>
          <w:rFonts w:ascii="Arial" w:hAnsi="Arial" w:cs="Arial"/>
          <w:bCs/>
          <w:color w:val="231F20"/>
          <w:lang w:val="ru-RU"/>
        </w:rPr>
        <w:t xml:space="preserve"> – подвижн</w:t>
      </w:r>
      <w:r>
        <w:rPr>
          <w:rFonts w:ascii="Arial" w:hAnsi="Arial" w:cs="Arial"/>
          <w:bCs/>
          <w:color w:val="231F20"/>
          <w:lang w:val="ru-RU"/>
        </w:rPr>
        <w:t>ый рычаг</w:t>
      </w:r>
      <w:r w:rsidRPr="00DF0790">
        <w:rPr>
          <w:rFonts w:ascii="Arial" w:hAnsi="Arial" w:cs="Arial"/>
          <w:bCs/>
          <w:color w:val="231F20"/>
          <w:lang w:val="ru-RU"/>
        </w:rPr>
        <w:t xml:space="preserve">; </w:t>
      </w:r>
    </w:p>
    <w:p w:rsidR="00DF0790" w:rsidRPr="00DF0790" w:rsidRDefault="00DF0790" w:rsidP="00D21AC1">
      <w:pPr>
        <w:shd w:val="clear" w:color="auto" w:fill="FFFFFF" w:themeFill="background1"/>
        <w:tabs>
          <w:tab w:val="left" w:pos="396"/>
        </w:tabs>
        <w:spacing w:line="360" w:lineRule="auto"/>
        <w:ind w:firstLine="567"/>
        <w:jc w:val="center"/>
        <w:rPr>
          <w:rFonts w:ascii="Arial" w:hAnsi="Arial" w:cs="Arial"/>
          <w:bCs/>
          <w:color w:val="231F20"/>
          <w:sz w:val="24"/>
          <w:szCs w:val="24"/>
          <w:lang w:val="ru-RU"/>
        </w:rPr>
      </w:pPr>
      <w:r w:rsidRPr="00117A14">
        <w:rPr>
          <w:rFonts w:ascii="Arial" w:hAnsi="Arial" w:cs="Arial"/>
          <w:bCs/>
          <w:i/>
          <w:color w:val="231F20"/>
          <w:lang w:val="ru-RU"/>
        </w:rPr>
        <w:t>3</w:t>
      </w:r>
      <w:r w:rsidRPr="00DF0790">
        <w:rPr>
          <w:rFonts w:ascii="Arial" w:hAnsi="Arial" w:cs="Arial"/>
          <w:bCs/>
          <w:color w:val="231F20"/>
          <w:lang w:val="ru-RU"/>
        </w:rPr>
        <w:t xml:space="preserve"> – </w:t>
      </w:r>
      <w:r w:rsidR="00777DC5" w:rsidRPr="00DF0790">
        <w:rPr>
          <w:rFonts w:ascii="Arial" w:hAnsi="Arial" w:cs="Arial"/>
          <w:bCs/>
          <w:color w:val="231F20"/>
          <w:lang w:val="ru-RU"/>
        </w:rPr>
        <w:t>зажим</w:t>
      </w:r>
      <w:r w:rsidR="00777DC5">
        <w:rPr>
          <w:rFonts w:ascii="Arial" w:hAnsi="Arial" w:cs="Arial"/>
          <w:bCs/>
          <w:color w:val="231F20"/>
          <w:lang w:val="ru-RU"/>
        </w:rPr>
        <w:t xml:space="preserve">ное </w:t>
      </w:r>
      <w:r w:rsidRPr="00DF0790">
        <w:rPr>
          <w:rFonts w:ascii="Arial" w:hAnsi="Arial" w:cs="Arial"/>
          <w:bCs/>
          <w:color w:val="231F20"/>
          <w:lang w:val="ru-RU"/>
        </w:rPr>
        <w:t>устройство</w:t>
      </w:r>
      <w:r w:rsidR="00777DC5" w:rsidRPr="00777DC5">
        <w:rPr>
          <w:rFonts w:ascii="Arial" w:hAnsi="Arial" w:cs="Arial"/>
          <w:bCs/>
          <w:color w:val="231F20"/>
          <w:lang w:val="ru-RU"/>
        </w:rPr>
        <w:t xml:space="preserve"> </w:t>
      </w:r>
      <w:r w:rsidR="00777DC5">
        <w:rPr>
          <w:rFonts w:ascii="Arial" w:hAnsi="Arial" w:cs="Arial"/>
          <w:bCs/>
          <w:color w:val="231F20"/>
          <w:lang w:val="ru-RU"/>
        </w:rPr>
        <w:t xml:space="preserve">для </w:t>
      </w:r>
      <w:r w:rsidR="00777DC5" w:rsidRPr="00DF0790">
        <w:rPr>
          <w:rFonts w:ascii="Arial" w:hAnsi="Arial" w:cs="Arial"/>
          <w:bCs/>
          <w:color w:val="231F20"/>
          <w:lang w:val="ru-RU"/>
        </w:rPr>
        <w:t>заготов</w:t>
      </w:r>
      <w:r w:rsidR="00777DC5">
        <w:rPr>
          <w:rFonts w:ascii="Arial" w:hAnsi="Arial" w:cs="Arial"/>
          <w:bCs/>
          <w:color w:val="231F20"/>
          <w:lang w:val="ru-RU"/>
        </w:rPr>
        <w:t>о</w:t>
      </w:r>
      <w:r w:rsidR="00777DC5" w:rsidRPr="00DF0790">
        <w:rPr>
          <w:rFonts w:ascii="Arial" w:hAnsi="Arial" w:cs="Arial"/>
          <w:bCs/>
          <w:color w:val="231F20"/>
          <w:lang w:val="ru-RU"/>
        </w:rPr>
        <w:t>к</w:t>
      </w:r>
      <w:r w:rsidRPr="00777DC5">
        <w:rPr>
          <w:rFonts w:ascii="Arial" w:hAnsi="Arial" w:cs="Arial"/>
          <w:bCs/>
          <w:color w:val="231F20"/>
          <w:lang w:val="ru-RU"/>
        </w:rPr>
        <w:t>/шт</w:t>
      </w:r>
      <w:r w:rsidR="00777DC5" w:rsidRPr="00777DC5">
        <w:rPr>
          <w:rFonts w:ascii="Arial" w:hAnsi="Arial" w:cs="Arial"/>
          <w:bCs/>
          <w:color w:val="231F20"/>
          <w:lang w:val="ru-RU"/>
        </w:rPr>
        <w:t>и</w:t>
      </w:r>
      <w:r w:rsidR="00DF4820">
        <w:rPr>
          <w:rFonts w:ascii="Arial" w:hAnsi="Arial" w:cs="Arial"/>
          <w:bCs/>
          <w:color w:val="231F20"/>
          <w:lang w:val="ru-RU"/>
        </w:rPr>
        <w:t>фты</w:t>
      </w:r>
      <w:r w:rsidRPr="00DF0790">
        <w:rPr>
          <w:rFonts w:ascii="Arial" w:hAnsi="Arial" w:cs="Arial"/>
          <w:bCs/>
          <w:color w:val="231F20"/>
          <w:lang w:val="ru-RU"/>
        </w:rPr>
        <w:t xml:space="preserve"> </w:t>
      </w:r>
    </w:p>
    <w:p w:rsidR="00835627" w:rsidRPr="00DF0790" w:rsidRDefault="00DF0790" w:rsidP="00D21AC1">
      <w:pPr>
        <w:shd w:val="clear" w:color="auto" w:fill="FFFFFF" w:themeFill="background1"/>
        <w:tabs>
          <w:tab w:val="left" w:pos="396"/>
        </w:tabs>
        <w:spacing w:line="360" w:lineRule="auto"/>
        <w:ind w:firstLine="567"/>
        <w:jc w:val="center"/>
        <w:rPr>
          <w:rFonts w:ascii="Arial" w:hAnsi="Arial" w:cs="Arial"/>
          <w:bCs/>
          <w:color w:val="231F20"/>
          <w:sz w:val="24"/>
          <w:szCs w:val="24"/>
          <w:lang w:val="ru-RU"/>
        </w:rPr>
      </w:pPr>
      <w:r w:rsidRPr="00DF0790">
        <w:rPr>
          <w:rFonts w:ascii="Arial" w:hAnsi="Arial" w:cs="Arial"/>
          <w:bCs/>
          <w:color w:val="231F20"/>
          <w:sz w:val="24"/>
          <w:szCs w:val="24"/>
          <w:lang w:val="ru-RU"/>
        </w:rPr>
        <w:t>Рисунок</w:t>
      </w:r>
      <w:r>
        <w:rPr>
          <w:rFonts w:ascii="Arial" w:hAnsi="Arial" w:cs="Arial"/>
          <w:bCs/>
          <w:color w:val="231F20"/>
          <w:sz w:val="24"/>
          <w:szCs w:val="24"/>
          <w:lang w:val="ru-RU"/>
        </w:rPr>
        <w:t xml:space="preserve"> </w:t>
      </w:r>
      <w:r w:rsidRPr="00DF0790">
        <w:rPr>
          <w:rFonts w:ascii="Arial" w:hAnsi="Arial" w:cs="Arial"/>
          <w:bCs/>
          <w:color w:val="231F20"/>
          <w:sz w:val="24"/>
          <w:szCs w:val="24"/>
          <w:lang w:val="ru-RU"/>
        </w:rPr>
        <w:t>6</w:t>
      </w:r>
      <w:r>
        <w:rPr>
          <w:rFonts w:ascii="Arial" w:hAnsi="Arial" w:cs="Arial"/>
          <w:bCs/>
          <w:color w:val="231F20"/>
          <w:sz w:val="24"/>
          <w:szCs w:val="24"/>
          <w:lang w:val="ru-RU"/>
        </w:rPr>
        <w:t xml:space="preserve"> –</w:t>
      </w:r>
      <w:r w:rsidRPr="00DF0790">
        <w:rPr>
          <w:rFonts w:ascii="Arial" w:hAnsi="Arial" w:cs="Arial"/>
          <w:bCs/>
          <w:color w:val="231F20"/>
          <w:sz w:val="24"/>
          <w:szCs w:val="24"/>
          <w:lang w:val="ru-RU"/>
        </w:rPr>
        <w:t xml:space="preserve"> Пример устройства поперечной подачи</w:t>
      </w:r>
    </w:p>
    <w:p w:rsidR="00835627" w:rsidRPr="00DF0790" w:rsidRDefault="00835627" w:rsidP="00D21AC1">
      <w:pPr>
        <w:shd w:val="clear" w:color="auto" w:fill="FFFFFF" w:themeFill="background1"/>
        <w:tabs>
          <w:tab w:val="left" w:pos="396"/>
        </w:tabs>
        <w:spacing w:line="360" w:lineRule="auto"/>
        <w:ind w:firstLine="567"/>
        <w:jc w:val="both"/>
        <w:rPr>
          <w:rFonts w:ascii="Arial" w:hAnsi="Arial" w:cs="Arial"/>
          <w:bCs/>
          <w:color w:val="231F20"/>
          <w:sz w:val="24"/>
          <w:szCs w:val="24"/>
          <w:lang w:val="ru-RU"/>
        </w:rPr>
      </w:pPr>
    </w:p>
    <w:p w:rsidR="00835627" w:rsidRPr="00640460" w:rsidRDefault="00DF0790" w:rsidP="00640460">
      <w:pPr>
        <w:pStyle w:val="ac"/>
        <w:numPr>
          <w:ilvl w:val="0"/>
          <w:numId w:val="42"/>
        </w:numPr>
        <w:spacing w:line="360" w:lineRule="auto"/>
        <w:ind w:left="0" w:firstLine="567"/>
        <w:jc w:val="both"/>
        <w:rPr>
          <w:rFonts w:ascii="Arial" w:hAnsi="Arial" w:cs="Arial"/>
          <w:bCs/>
          <w:color w:val="231F20"/>
          <w:sz w:val="24"/>
          <w:szCs w:val="24"/>
          <w:lang w:val="ru-RU"/>
        </w:rPr>
      </w:pPr>
      <w:r w:rsidRPr="00640460">
        <w:rPr>
          <w:rFonts w:ascii="Arial" w:hAnsi="Arial" w:cs="Arial"/>
          <w:b/>
          <w:bCs/>
          <w:color w:val="231F20"/>
          <w:sz w:val="24"/>
          <w:szCs w:val="24"/>
          <w:lang w:val="ru-RU"/>
        </w:rPr>
        <w:t>промежуточная опора для заготовок</w:t>
      </w:r>
      <w:r w:rsidRPr="00640460">
        <w:rPr>
          <w:rFonts w:ascii="Arial" w:hAnsi="Arial" w:cs="Arial"/>
          <w:bCs/>
          <w:color w:val="231F20"/>
          <w:sz w:val="24"/>
          <w:szCs w:val="24"/>
          <w:lang w:val="ru-RU"/>
        </w:rPr>
        <w:t xml:space="preserve"> (intermediate workpiece support): Выдвижной упор двухстороннего станка для заготовок, расположенный между половинами станка.</w:t>
      </w:r>
    </w:p>
    <w:p w:rsidR="00DF0790" w:rsidRPr="00640460" w:rsidRDefault="00DF0790" w:rsidP="00640460">
      <w:pPr>
        <w:pStyle w:val="ac"/>
        <w:numPr>
          <w:ilvl w:val="0"/>
          <w:numId w:val="42"/>
        </w:numPr>
        <w:spacing w:line="360" w:lineRule="auto"/>
        <w:ind w:left="0" w:firstLine="567"/>
        <w:jc w:val="both"/>
        <w:rPr>
          <w:rFonts w:ascii="Arial" w:hAnsi="Arial" w:cs="Arial"/>
          <w:bCs/>
          <w:color w:val="231F20"/>
          <w:sz w:val="24"/>
          <w:szCs w:val="24"/>
          <w:lang w:val="ru-RU"/>
        </w:rPr>
      </w:pPr>
      <w:r w:rsidRPr="00640460">
        <w:rPr>
          <w:rFonts w:ascii="Arial" w:hAnsi="Arial" w:cs="Arial"/>
          <w:b/>
          <w:bCs/>
          <w:color w:val="231F20"/>
          <w:sz w:val="24"/>
          <w:szCs w:val="24"/>
          <w:lang w:val="ru-RU"/>
        </w:rPr>
        <w:t>устройство автоматического возврата панелей</w:t>
      </w:r>
      <w:r w:rsidRPr="00640460">
        <w:rPr>
          <w:rFonts w:ascii="Arial" w:hAnsi="Arial" w:cs="Arial"/>
          <w:bCs/>
          <w:color w:val="231F20"/>
          <w:sz w:val="24"/>
          <w:szCs w:val="24"/>
          <w:lang w:val="ru-RU"/>
        </w:rPr>
        <w:t xml:space="preserve"> (</w:t>
      </w:r>
      <w:r w:rsidRPr="00640460">
        <w:rPr>
          <w:rFonts w:ascii="Arial" w:eastAsiaTheme="minorHAnsi" w:hAnsi="Arial" w:cs="Arial"/>
          <w:bCs/>
          <w:sz w:val="24"/>
          <w:szCs w:val="24"/>
          <w:lang w:val="ru-RU"/>
        </w:rPr>
        <w:t xml:space="preserve">automatic panel returner): </w:t>
      </w:r>
      <w:r w:rsidRPr="00640460">
        <w:rPr>
          <w:rFonts w:ascii="Arial" w:hAnsi="Arial" w:cs="Arial"/>
          <w:bCs/>
          <w:color w:val="231F20"/>
          <w:sz w:val="24"/>
          <w:szCs w:val="24"/>
          <w:lang w:val="ru-RU"/>
        </w:rPr>
        <w:t>Система одностороннего станка, возвращающая панель с конца машины в позицию загрузки.</w:t>
      </w:r>
    </w:p>
    <w:p w:rsidR="00835627" w:rsidRPr="00DF0790" w:rsidRDefault="00AE7E9F" w:rsidP="00D21AC1">
      <w:pPr>
        <w:shd w:val="clear" w:color="auto" w:fill="FFFFFF" w:themeFill="background1"/>
        <w:tabs>
          <w:tab w:val="left" w:pos="396"/>
        </w:tabs>
        <w:spacing w:line="360" w:lineRule="auto"/>
        <w:ind w:firstLine="567"/>
        <w:jc w:val="both"/>
        <w:rPr>
          <w:rFonts w:ascii="Arial" w:hAnsi="Arial" w:cs="Arial"/>
          <w:bCs/>
          <w:color w:val="231F20"/>
          <w:lang w:val="ru-RU"/>
        </w:rPr>
      </w:pPr>
      <w:r w:rsidRPr="00DF0790">
        <w:rPr>
          <w:rFonts w:ascii="Arial" w:hAnsi="Arial" w:cs="Arial"/>
          <w:bCs/>
          <w:color w:val="231F20"/>
          <w:lang w:val="ru-RU"/>
        </w:rPr>
        <w:t>П р и м е ч а н и е</w:t>
      </w:r>
      <w:r w:rsidR="00DF0790" w:rsidRPr="00DF0790">
        <w:rPr>
          <w:rFonts w:ascii="Arial" w:hAnsi="Arial" w:cs="Arial"/>
          <w:bCs/>
          <w:color w:val="231F20"/>
          <w:lang w:val="ru-RU"/>
        </w:rPr>
        <w:t xml:space="preserve"> 1 </w:t>
      </w:r>
      <w:r w:rsidR="00DF0790">
        <w:rPr>
          <w:rFonts w:ascii="Arial" w:hAnsi="Arial" w:cs="Arial"/>
          <w:bCs/>
          <w:color w:val="231F20"/>
          <w:lang w:val="ru-RU"/>
        </w:rPr>
        <w:t>–</w:t>
      </w:r>
      <w:r w:rsidR="00DF0790" w:rsidRPr="00DF0790">
        <w:rPr>
          <w:rFonts w:ascii="Arial" w:hAnsi="Arial" w:cs="Arial"/>
          <w:bCs/>
          <w:color w:val="231F20"/>
          <w:lang w:val="ru-RU"/>
        </w:rPr>
        <w:t xml:space="preserve"> Пример устройства автоматического возврата панелей показан на рисунке 16</w:t>
      </w:r>
      <w:r w:rsidR="00DF0790">
        <w:rPr>
          <w:rFonts w:ascii="Arial" w:hAnsi="Arial" w:cs="Arial"/>
          <w:bCs/>
          <w:color w:val="231F20"/>
          <w:lang w:val="ru-RU"/>
        </w:rPr>
        <w:t>.</w:t>
      </w:r>
    </w:p>
    <w:p w:rsidR="00835627" w:rsidRDefault="00DF0790" w:rsidP="00640460">
      <w:pPr>
        <w:pStyle w:val="ac"/>
        <w:numPr>
          <w:ilvl w:val="0"/>
          <w:numId w:val="42"/>
        </w:numPr>
        <w:spacing w:line="360" w:lineRule="auto"/>
        <w:ind w:left="0" w:firstLine="567"/>
        <w:jc w:val="both"/>
        <w:rPr>
          <w:rFonts w:ascii="Arial" w:hAnsi="Arial" w:cs="Arial"/>
          <w:bCs/>
          <w:color w:val="231F20"/>
          <w:sz w:val="24"/>
          <w:szCs w:val="24"/>
          <w:lang w:val="ru-RU"/>
        </w:rPr>
      </w:pPr>
      <w:r w:rsidRPr="00640460">
        <w:rPr>
          <w:rFonts w:ascii="Arial" w:hAnsi="Arial" w:cs="Arial"/>
          <w:b/>
          <w:bCs/>
          <w:color w:val="231F20"/>
          <w:sz w:val="24"/>
          <w:szCs w:val="24"/>
          <w:lang w:val="ru-RU"/>
        </w:rPr>
        <w:t>толчковое управление</w:t>
      </w:r>
      <w:r w:rsidRPr="00640460">
        <w:rPr>
          <w:rFonts w:ascii="Arial" w:hAnsi="Arial" w:cs="Arial"/>
          <w:bCs/>
          <w:color w:val="231F20"/>
          <w:sz w:val="24"/>
          <w:szCs w:val="24"/>
          <w:lang w:val="ru-RU"/>
        </w:rPr>
        <w:t xml:space="preserve"> (</w:t>
      </w:r>
      <w:proofErr w:type="spellStart"/>
      <w:r w:rsidRPr="00640460">
        <w:rPr>
          <w:rFonts w:ascii="Arial" w:hAnsi="Arial" w:cs="Arial"/>
          <w:bCs/>
          <w:color w:val="231F20"/>
          <w:sz w:val="24"/>
          <w:szCs w:val="24"/>
          <w:lang w:val="ru-RU"/>
        </w:rPr>
        <w:t>jog</w:t>
      </w:r>
      <w:proofErr w:type="spellEnd"/>
      <w:r w:rsidRPr="00640460">
        <w:rPr>
          <w:rFonts w:ascii="Arial" w:hAnsi="Arial" w:cs="Arial"/>
          <w:bCs/>
          <w:color w:val="231F20"/>
          <w:sz w:val="24"/>
          <w:szCs w:val="24"/>
          <w:lang w:val="ru-RU"/>
        </w:rPr>
        <w:t xml:space="preserve"> </w:t>
      </w:r>
      <w:proofErr w:type="spellStart"/>
      <w:r w:rsidRPr="00640460">
        <w:rPr>
          <w:rFonts w:ascii="Arial" w:hAnsi="Arial" w:cs="Arial"/>
          <w:bCs/>
          <w:color w:val="231F20"/>
          <w:sz w:val="24"/>
          <w:szCs w:val="24"/>
          <w:lang w:val="ru-RU"/>
        </w:rPr>
        <w:t>control</w:t>
      </w:r>
      <w:proofErr w:type="spellEnd"/>
      <w:r w:rsidRPr="00640460">
        <w:rPr>
          <w:rFonts w:ascii="Arial" w:hAnsi="Arial" w:cs="Arial"/>
          <w:bCs/>
          <w:color w:val="231F20"/>
          <w:sz w:val="24"/>
          <w:szCs w:val="24"/>
          <w:lang w:val="ru-RU"/>
        </w:rPr>
        <w:t>): Управление для кратковременной активации функции или движения.</w:t>
      </w:r>
    </w:p>
    <w:p w:rsidR="00DF0790" w:rsidRPr="00640460" w:rsidRDefault="00ED2E15" w:rsidP="00640460">
      <w:pPr>
        <w:pStyle w:val="ac"/>
        <w:numPr>
          <w:ilvl w:val="0"/>
          <w:numId w:val="42"/>
        </w:numPr>
        <w:spacing w:line="360" w:lineRule="auto"/>
        <w:ind w:left="0" w:firstLine="567"/>
        <w:jc w:val="both"/>
        <w:rPr>
          <w:rFonts w:ascii="Arial" w:hAnsi="Arial" w:cs="Arial"/>
          <w:bCs/>
          <w:color w:val="231F20"/>
          <w:sz w:val="24"/>
          <w:szCs w:val="24"/>
          <w:lang w:val="ru-RU"/>
        </w:rPr>
      </w:pPr>
      <w:r w:rsidRPr="00640460">
        <w:rPr>
          <w:rFonts w:ascii="Arial" w:hAnsi="Arial" w:cs="Arial"/>
          <w:b/>
          <w:bCs/>
          <w:color w:val="231F20"/>
          <w:sz w:val="24"/>
          <w:szCs w:val="24"/>
          <w:lang w:val="ru-RU"/>
        </w:rPr>
        <w:t>режим</w:t>
      </w:r>
      <w:r w:rsidR="00DF0790" w:rsidRPr="00640460">
        <w:rPr>
          <w:rFonts w:ascii="Arial" w:hAnsi="Arial" w:cs="Arial"/>
          <w:b/>
          <w:bCs/>
          <w:color w:val="231F20"/>
          <w:sz w:val="24"/>
          <w:szCs w:val="24"/>
          <w:lang w:val="ru-RU"/>
        </w:rPr>
        <w:t xml:space="preserve"> 2</w:t>
      </w:r>
      <w:r w:rsidR="00DF0790" w:rsidRPr="00640460">
        <w:rPr>
          <w:rFonts w:ascii="Arial" w:hAnsi="Arial" w:cs="Arial"/>
          <w:bCs/>
          <w:color w:val="231F20"/>
          <w:sz w:val="24"/>
          <w:szCs w:val="24"/>
          <w:lang w:val="ru-RU"/>
        </w:rPr>
        <w:t xml:space="preserve"> (MODE 2), </w:t>
      </w:r>
      <w:r w:rsidR="00DF0790" w:rsidRPr="00640460">
        <w:rPr>
          <w:rFonts w:ascii="Arial" w:hAnsi="Arial" w:cs="Arial"/>
          <w:b/>
          <w:bCs/>
          <w:color w:val="231F20"/>
          <w:sz w:val="24"/>
          <w:szCs w:val="24"/>
          <w:lang w:val="ru-RU"/>
        </w:rPr>
        <w:t xml:space="preserve">режим ручной настройки </w:t>
      </w:r>
      <w:r w:rsidR="00315A20" w:rsidRPr="00640460">
        <w:rPr>
          <w:rFonts w:ascii="Arial" w:hAnsi="Arial" w:cs="Arial"/>
          <w:b/>
          <w:bCs/>
          <w:color w:val="231F20"/>
          <w:sz w:val="24"/>
          <w:szCs w:val="24"/>
          <w:lang w:val="ru-RU"/>
        </w:rPr>
        <w:t>устройств</w:t>
      </w:r>
      <w:r w:rsidR="00DF0790" w:rsidRPr="00640460">
        <w:rPr>
          <w:rFonts w:ascii="Arial" w:hAnsi="Arial" w:cs="Arial"/>
          <w:b/>
          <w:bCs/>
          <w:color w:val="231F20"/>
          <w:sz w:val="24"/>
          <w:szCs w:val="24"/>
          <w:lang w:val="ru-RU"/>
        </w:rPr>
        <w:t xml:space="preserve"> </w:t>
      </w:r>
      <w:r w:rsidR="00DF0790" w:rsidRPr="00640460">
        <w:rPr>
          <w:rFonts w:ascii="Arial" w:hAnsi="Arial" w:cs="Arial"/>
          <w:bCs/>
          <w:color w:val="231F20"/>
          <w:sz w:val="24"/>
          <w:szCs w:val="24"/>
          <w:lang w:val="ru-RU"/>
        </w:rPr>
        <w:t>(units’ manual adjustment mode):</w:t>
      </w:r>
      <w:r w:rsidR="00DF0790" w:rsidRPr="00640460">
        <w:rPr>
          <w:rFonts w:ascii="Arial" w:hAnsi="Arial" w:cs="Arial"/>
          <w:b/>
          <w:bCs/>
          <w:color w:val="231F20"/>
          <w:sz w:val="24"/>
          <w:szCs w:val="24"/>
          <w:lang w:val="ru-RU"/>
        </w:rPr>
        <w:t xml:space="preserve"> </w:t>
      </w:r>
      <w:r w:rsidR="00DF0790" w:rsidRPr="00640460">
        <w:rPr>
          <w:rFonts w:ascii="Arial" w:hAnsi="Arial" w:cs="Arial"/>
          <w:bCs/>
          <w:color w:val="231F20"/>
          <w:sz w:val="24"/>
          <w:szCs w:val="24"/>
          <w:lang w:val="ru-RU"/>
        </w:rPr>
        <w:t xml:space="preserve">Состояние с отключенными средствами защиты для ручной </w:t>
      </w:r>
      <w:r w:rsidR="00DF0790" w:rsidRPr="00640460">
        <w:rPr>
          <w:rFonts w:ascii="Arial" w:hAnsi="Arial" w:cs="Arial"/>
          <w:bCs/>
          <w:color w:val="231F20"/>
          <w:sz w:val="24"/>
          <w:szCs w:val="24"/>
          <w:lang w:val="ru-RU"/>
        </w:rPr>
        <w:lastRenderedPageBreak/>
        <w:t>регулировки обрабатывающих блоков, не содержащих вращающихся инструментов.</w:t>
      </w:r>
    </w:p>
    <w:p w:rsidR="00835627" w:rsidRPr="00640460" w:rsidRDefault="00ED2E15" w:rsidP="00640460">
      <w:pPr>
        <w:pStyle w:val="ac"/>
        <w:numPr>
          <w:ilvl w:val="0"/>
          <w:numId w:val="42"/>
        </w:numPr>
        <w:spacing w:line="360" w:lineRule="auto"/>
        <w:ind w:left="0" w:firstLine="567"/>
        <w:jc w:val="both"/>
        <w:rPr>
          <w:rFonts w:ascii="Arial" w:hAnsi="Arial" w:cs="Arial"/>
          <w:bCs/>
          <w:color w:val="231F20"/>
          <w:sz w:val="24"/>
          <w:szCs w:val="24"/>
          <w:lang w:val="ru-RU"/>
        </w:rPr>
      </w:pPr>
      <w:r w:rsidRPr="00640460">
        <w:rPr>
          <w:rFonts w:ascii="Arial" w:hAnsi="Arial" w:cs="Arial"/>
          <w:b/>
          <w:bCs/>
          <w:color w:val="231F20"/>
          <w:sz w:val="24"/>
          <w:szCs w:val="24"/>
          <w:lang w:val="ru-RU"/>
        </w:rPr>
        <w:t xml:space="preserve">режим </w:t>
      </w:r>
      <w:r w:rsidR="00DF0790" w:rsidRPr="00640460">
        <w:rPr>
          <w:rFonts w:ascii="Arial" w:hAnsi="Arial" w:cs="Arial"/>
          <w:b/>
          <w:bCs/>
          <w:color w:val="231F20"/>
          <w:sz w:val="24"/>
          <w:szCs w:val="24"/>
          <w:lang w:val="ru-RU"/>
        </w:rPr>
        <w:t>3</w:t>
      </w:r>
      <w:r w:rsidR="00DF0790" w:rsidRPr="00640460">
        <w:rPr>
          <w:rFonts w:ascii="Arial" w:hAnsi="Arial" w:cs="Arial"/>
          <w:bCs/>
          <w:color w:val="231F20"/>
          <w:sz w:val="24"/>
          <w:szCs w:val="24"/>
          <w:lang w:val="ru-RU"/>
        </w:rPr>
        <w:t xml:space="preserve"> (MODE 3), </w:t>
      </w:r>
      <w:r w:rsidR="00DF0790" w:rsidRPr="00640460">
        <w:rPr>
          <w:rFonts w:ascii="Arial" w:hAnsi="Arial" w:cs="Arial"/>
          <w:b/>
          <w:bCs/>
          <w:color w:val="231F20"/>
          <w:sz w:val="24"/>
          <w:szCs w:val="24"/>
          <w:lang w:val="ru-RU"/>
        </w:rPr>
        <w:t>режим точной настройки</w:t>
      </w:r>
      <w:r w:rsidR="00DF0790" w:rsidRPr="00640460">
        <w:rPr>
          <w:rFonts w:ascii="Arial" w:hAnsi="Arial" w:cs="Arial"/>
          <w:bCs/>
          <w:color w:val="231F20"/>
          <w:sz w:val="24"/>
          <w:szCs w:val="24"/>
          <w:lang w:val="ru-RU"/>
        </w:rPr>
        <w:t xml:space="preserve"> (fine adjustment mode): Состояние с отключенными средствами защиты для точной настройки инструментов и других обрабатывающих устройств.</w:t>
      </w:r>
    </w:p>
    <w:p w:rsidR="00835627" w:rsidRPr="00640460" w:rsidRDefault="00ED2E15" w:rsidP="00640460">
      <w:pPr>
        <w:pStyle w:val="ac"/>
        <w:numPr>
          <w:ilvl w:val="0"/>
          <w:numId w:val="42"/>
        </w:numPr>
        <w:spacing w:line="360" w:lineRule="auto"/>
        <w:ind w:left="0" w:firstLine="567"/>
        <w:jc w:val="both"/>
        <w:rPr>
          <w:rFonts w:ascii="Arial" w:hAnsi="Arial" w:cs="Arial"/>
          <w:bCs/>
          <w:color w:val="231F20"/>
          <w:sz w:val="24"/>
          <w:szCs w:val="24"/>
          <w:lang w:val="ru-RU"/>
        </w:rPr>
      </w:pPr>
      <w:r w:rsidRPr="00640460">
        <w:rPr>
          <w:rFonts w:ascii="Arial" w:hAnsi="Arial" w:cs="Arial"/>
          <w:b/>
          <w:bCs/>
          <w:color w:val="231F20"/>
          <w:sz w:val="24"/>
          <w:szCs w:val="24"/>
          <w:lang w:val="ru-RU"/>
        </w:rPr>
        <w:t xml:space="preserve">режим </w:t>
      </w:r>
      <w:r w:rsidR="00DF0790" w:rsidRPr="00640460">
        <w:rPr>
          <w:rFonts w:ascii="Arial" w:hAnsi="Arial" w:cs="Arial"/>
          <w:b/>
          <w:bCs/>
          <w:color w:val="231F20"/>
          <w:sz w:val="24"/>
          <w:szCs w:val="24"/>
          <w:lang w:val="ru-RU"/>
        </w:rPr>
        <w:t>4</w:t>
      </w:r>
      <w:r w:rsidR="00DF0790" w:rsidRPr="00640460">
        <w:rPr>
          <w:rFonts w:ascii="Arial" w:hAnsi="Arial" w:cs="Arial"/>
          <w:bCs/>
          <w:color w:val="231F20"/>
          <w:sz w:val="24"/>
          <w:szCs w:val="24"/>
          <w:lang w:val="ru-RU"/>
        </w:rPr>
        <w:t xml:space="preserve"> (MODE 4), </w:t>
      </w:r>
      <w:r w:rsidR="00DF0790" w:rsidRPr="00640460">
        <w:rPr>
          <w:rFonts w:ascii="Arial" w:hAnsi="Arial" w:cs="Arial"/>
          <w:b/>
          <w:bCs/>
          <w:color w:val="231F20"/>
          <w:sz w:val="24"/>
          <w:szCs w:val="24"/>
          <w:lang w:val="ru-RU"/>
        </w:rPr>
        <w:t>режим смазки транспортёрных цепей</w:t>
      </w:r>
      <w:r w:rsidR="00DF0790" w:rsidRPr="00640460">
        <w:rPr>
          <w:rFonts w:ascii="Arial" w:hAnsi="Arial" w:cs="Arial"/>
          <w:bCs/>
          <w:color w:val="231F20"/>
          <w:sz w:val="24"/>
          <w:szCs w:val="24"/>
          <w:lang w:val="ru-RU"/>
        </w:rPr>
        <w:t xml:space="preserve"> (feed chains greasing mode): Состояние двустороннего станка с отключенными средствами защиты для смазки цепей подачи заготовок</w:t>
      </w:r>
      <w:r w:rsidR="00194E23" w:rsidRPr="00640460">
        <w:rPr>
          <w:rFonts w:ascii="Arial" w:hAnsi="Arial" w:cs="Arial"/>
          <w:bCs/>
          <w:color w:val="231F20"/>
          <w:sz w:val="24"/>
          <w:szCs w:val="24"/>
          <w:lang w:val="ru-RU"/>
        </w:rPr>
        <w:t>.</w:t>
      </w:r>
    </w:p>
    <w:p w:rsidR="00835627" w:rsidRPr="00DF0790" w:rsidRDefault="00835627" w:rsidP="00D21AC1">
      <w:pPr>
        <w:shd w:val="clear" w:color="auto" w:fill="FFFFFF" w:themeFill="background1"/>
        <w:tabs>
          <w:tab w:val="left" w:pos="396"/>
        </w:tabs>
        <w:spacing w:line="360" w:lineRule="auto"/>
        <w:ind w:firstLine="567"/>
        <w:jc w:val="both"/>
        <w:rPr>
          <w:rFonts w:ascii="Arial" w:hAnsi="Arial" w:cs="Arial"/>
          <w:bCs/>
          <w:color w:val="231F20"/>
          <w:sz w:val="24"/>
          <w:szCs w:val="24"/>
          <w:lang w:val="ru-RU"/>
        </w:rPr>
      </w:pPr>
    </w:p>
    <w:p w:rsidR="003F01A9" w:rsidRPr="00523CF1" w:rsidRDefault="003F01A9" w:rsidP="00D21AC1">
      <w:pPr>
        <w:shd w:val="clear" w:color="auto" w:fill="FFFFFF" w:themeFill="background1"/>
        <w:tabs>
          <w:tab w:val="left" w:pos="396"/>
        </w:tabs>
        <w:spacing w:line="360" w:lineRule="auto"/>
        <w:ind w:firstLine="567"/>
        <w:jc w:val="both"/>
        <w:rPr>
          <w:rFonts w:ascii="Arial" w:hAnsi="Arial" w:cs="Arial"/>
          <w:b/>
          <w:bCs/>
          <w:color w:val="231F20"/>
          <w:sz w:val="28"/>
          <w:szCs w:val="24"/>
          <w:lang w:val="ru-RU"/>
        </w:rPr>
      </w:pPr>
      <w:r w:rsidRPr="00194E23">
        <w:rPr>
          <w:rFonts w:ascii="Arial" w:hAnsi="Arial" w:cs="Arial"/>
          <w:b/>
          <w:bCs/>
          <w:color w:val="231F20"/>
          <w:sz w:val="28"/>
          <w:szCs w:val="24"/>
          <w:lang w:val="ru-RU"/>
        </w:rPr>
        <w:t xml:space="preserve">4 </w:t>
      </w:r>
      <w:r w:rsidRPr="00523CF1">
        <w:rPr>
          <w:rFonts w:ascii="Arial" w:hAnsi="Arial" w:cs="Arial"/>
          <w:b/>
          <w:bCs/>
          <w:color w:val="231F20"/>
          <w:sz w:val="28"/>
          <w:szCs w:val="24"/>
          <w:lang w:val="ru-RU"/>
        </w:rPr>
        <w:t xml:space="preserve">Требования безопасности и </w:t>
      </w:r>
      <w:r w:rsidR="00500EC3" w:rsidRPr="00523CF1">
        <w:rPr>
          <w:rFonts w:ascii="Arial" w:hAnsi="Arial" w:cs="Arial"/>
          <w:b/>
          <w:bCs/>
          <w:color w:val="231F20"/>
          <w:sz w:val="28"/>
          <w:szCs w:val="24"/>
          <w:lang w:val="ru-RU"/>
        </w:rPr>
        <w:t>методы</w:t>
      </w:r>
      <w:r w:rsidRPr="00523CF1">
        <w:rPr>
          <w:rFonts w:ascii="Arial" w:hAnsi="Arial" w:cs="Arial"/>
          <w:b/>
          <w:bCs/>
          <w:color w:val="231F20"/>
          <w:sz w:val="28"/>
          <w:szCs w:val="24"/>
          <w:lang w:val="ru-RU"/>
        </w:rPr>
        <w:t xml:space="preserve"> контроля</w:t>
      </w:r>
    </w:p>
    <w:p w:rsidR="003F01A9" w:rsidRPr="00523CF1" w:rsidRDefault="003F01A9" w:rsidP="00D21AC1">
      <w:pPr>
        <w:shd w:val="clear" w:color="auto" w:fill="FFFFFF" w:themeFill="background1"/>
        <w:tabs>
          <w:tab w:val="left" w:pos="566"/>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4.1 Безопасность и надежность систем управления</w:t>
      </w:r>
    </w:p>
    <w:p w:rsidR="003F01A9" w:rsidRPr="00523CF1" w:rsidRDefault="00640460"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003F01A9" w:rsidRPr="00523CF1">
        <w:rPr>
          <w:rFonts w:ascii="Arial" w:hAnsi="Arial" w:cs="Arial"/>
          <w:color w:val="231F20"/>
          <w:sz w:val="24"/>
          <w:szCs w:val="24"/>
        </w:rPr>
        <w:t>ISO</w:t>
      </w:r>
      <w:r w:rsidR="003F01A9" w:rsidRPr="00523CF1">
        <w:rPr>
          <w:rFonts w:ascii="Arial" w:hAnsi="Arial" w:cs="Arial"/>
          <w:color w:val="231F20"/>
          <w:sz w:val="24"/>
          <w:szCs w:val="24"/>
          <w:lang w:val="ru-RU"/>
        </w:rPr>
        <w:t xml:space="preserve"> 19085-1</w:t>
      </w:r>
      <w:r w:rsidR="00216B5A" w:rsidRPr="00523CF1">
        <w:rPr>
          <w:rFonts w:ascii="Arial" w:hAnsi="Arial" w:cs="Arial"/>
          <w:color w:val="231F20"/>
          <w:sz w:val="24"/>
          <w:szCs w:val="24"/>
          <w:lang w:val="ru-RU"/>
        </w:rPr>
        <w:t>:2021</w:t>
      </w:r>
      <w:r w:rsidR="003F01A9" w:rsidRPr="00523CF1">
        <w:rPr>
          <w:rFonts w:ascii="Arial" w:hAnsi="Arial" w:cs="Arial"/>
          <w:color w:val="231F20"/>
          <w:sz w:val="24"/>
          <w:szCs w:val="24"/>
          <w:lang w:val="ru-RU"/>
        </w:rPr>
        <w:t>, 4.1 со следующим дополнением.</w:t>
      </w:r>
    </w:p>
    <w:p w:rsidR="003F01A9" w:rsidRPr="00523CF1" w:rsidRDefault="003F01A9"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Таблица </w:t>
      </w:r>
      <w:r w:rsidRPr="00523CF1">
        <w:rPr>
          <w:rFonts w:ascii="Arial" w:hAnsi="Arial" w:cs="Arial"/>
          <w:color w:val="231F20"/>
          <w:sz w:val="24"/>
          <w:szCs w:val="24"/>
        </w:rPr>
        <w:t>B</w:t>
      </w:r>
      <w:r w:rsidRPr="00523CF1">
        <w:rPr>
          <w:rFonts w:ascii="Arial" w:hAnsi="Arial" w:cs="Arial"/>
          <w:color w:val="231F20"/>
          <w:sz w:val="24"/>
          <w:szCs w:val="24"/>
          <w:lang w:val="ru-RU"/>
        </w:rPr>
        <w:t>.1 заменяет</w:t>
      </w:r>
      <w:r w:rsidR="00194E23" w:rsidRPr="00523CF1">
        <w:rPr>
          <w:rFonts w:ascii="Arial" w:hAnsi="Arial" w:cs="Arial"/>
          <w:color w:val="231F20"/>
          <w:sz w:val="24"/>
          <w:szCs w:val="24"/>
          <w:lang w:val="ru-RU"/>
        </w:rPr>
        <w:t xml:space="preserve"> таблицу </w:t>
      </w:r>
      <w:r w:rsidR="00194E23" w:rsidRPr="00523CF1">
        <w:rPr>
          <w:rFonts w:ascii="Arial" w:hAnsi="Arial" w:cs="Arial"/>
          <w:color w:val="231F20"/>
          <w:sz w:val="24"/>
          <w:szCs w:val="24"/>
        </w:rPr>
        <w:t>B</w:t>
      </w:r>
      <w:r w:rsidR="00194E23" w:rsidRPr="00523CF1">
        <w:rPr>
          <w:rFonts w:ascii="Arial" w:hAnsi="Arial" w:cs="Arial"/>
          <w:color w:val="231F20"/>
          <w:sz w:val="24"/>
          <w:szCs w:val="24"/>
          <w:lang w:val="ru-RU"/>
        </w:rPr>
        <w:t>.1</w:t>
      </w:r>
      <w:r w:rsidRPr="00523CF1">
        <w:rPr>
          <w:rFonts w:ascii="Arial" w:hAnsi="Arial" w:cs="Arial"/>
          <w:color w:val="231F20"/>
          <w:sz w:val="24"/>
          <w:szCs w:val="24"/>
          <w:lang w:val="ru-RU"/>
        </w:rPr>
        <w:t xml:space="preserve"> </w:t>
      </w: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w:t>
      </w:r>
      <w:r w:rsidR="00216B5A" w:rsidRPr="00523CF1">
        <w:rPr>
          <w:rFonts w:ascii="Arial" w:hAnsi="Arial" w:cs="Arial"/>
          <w:color w:val="231F20"/>
          <w:sz w:val="24"/>
          <w:szCs w:val="24"/>
          <w:lang w:val="ru-RU"/>
        </w:rPr>
        <w:t>:2021</w:t>
      </w:r>
      <w:r w:rsidRPr="00523CF1">
        <w:rPr>
          <w:rFonts w:ascii="Arial" w:hAnsi="Arial" w:cs="Arial"/>
          <w:color w:val="231F20"/>
          <w:sz w:val="24"/>
          <w:szCs w:val="24"/>
          <w:lang w:val="ru-RU"/>
        </w:rPr>
        <w:t>.</w:t>
      </w:r>
    </w:p>
    <w:p w:rsidR="003F01A9" w:rsidRPr="00523CF1" w:rsidRDefault="003F01A9" w:rsidP="00D21AC1">
      <w:pPr>
        <w:shd w:val="clear" w:color="auto" w:fill="FFFFFF" w:themeFill="background1"/>
        <w:tabs>
          <w:tab w:val="left" w:pos="566"/>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4.2 Органы управления</w:t>
      </w:r>
    </w:p>
    <w:p w:rsidR="003F01A9" w:rsidRPr="00523CF1" w:rsidRDefault="00640460"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003F01A9" w:rsidRPr="00523CF1">
        <w:rPr>
          <w:rFonts w:ascii="Arial" w:hAnsi="Arial" w:cs="Arial"/>
          <w:color w:val="231F20"/>
          <w:sz w:val="24"/>
          <w:szCs w:val="24"/>
        </w:rPr>
        <w:t>ISO</w:t>
      </w:r>
      <w:r w:rsidR="003F01A9" w:rsidRPr="00523CF1">
        <w:rPr>
          <w:rFonts w:ascii="Arial" w:hAnsi="Arial" w:cs="Arial"/>
          <w:color w:val="231F20"/>
          <w:sz w:val="24"/>
          <w:szCs w:val="24"/>
          <w:lang w:val="ru-RU"/>
        </w:rPr>
        <w:t xml:space="preserve"> 19085-1</w:t>
      </w:r>
      <w:r w:rsidR="00216B5A" w:rsidRPr="00523CF1">
        <w:rPr>
          <w:rFonts w:ascii="Arial" w:hAnsi="Arial" w:cs="Arial"/>
          <w:color w:val="231F20"/>
          <w:sz w:val="24"/>
          <w:szCs w:val="24"/>
          <w:lang w:val="ru-RU"/>
        </w:rPr>
        <w:t>:2021</w:t>
      </w:r>
      <w:r w:rsidR="003F01A9" w:rsidRPr="00523CF1">
        <w:rPr>
          <w:rFonts w:ascii="Arial" w:hAnsi="Arial" w:cs="Arial"/>
          <w:color w:val="231F20"/>
          <w:sz w:val="24"/>
          <w:szCs w:val="24"/>
          <w:lang w:val="ru-RU"/>
        </w:rPr>
        <w:t>, 4.2 со следующими дополнениями.</w:t>
      </w:r>
    </w:p>
    <w:p w:rsidR="00DF0790" w:rsidRPr="0085404B" w:rsidRDefault="00DF0790"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Когда беспроводной пульт управления теряет связь со станком должен  автоматически включаться</w:t>
      </w:r>
      <w:r w:rsidRPr="00DF0790">
        <w:rPr>
          <w:rFonts w:ascii="Arial" w:hAnsi="Arial" w:cs="Arial"/>
          <w:bCs/>
          <w:color w:val="231F20"/>
          <w:sz w:val="24"/>
          <w:szCs w:val="24"/>
          <w:lang w:val="ru-RU"/>
        </w:rPr>
        <w:t xml:space="preserve"> аварийн</w:t>
      </w:r>
      <w:r>
        <w:rPr>
          <w:rFonts w:ascii="Arial" w:hAnsi="Arial" w:cs="Arial"/>
          <w:bCs/>
          <w:color w:val="231F20"/>
          <w:sz w:val="24"/>
          <w:szCs w:val="24"/>
          <w:lang w:val="ru-RU"/>
        </w:rPr>
        <w:t>ый</w:t>
      </w:r>
      <w:r w:rsidRPr="00DF0790">
        <w:rPr>
          <w:rFonts w:ascii="Arial" w:hAnsi="Arial" w:cs="Arial"/>
          <w:bCs/>
          <w:color w:val="231F20"/>
          <w:sz w:val="24"/>
          <w:szCs w:val="24"/>
          <w:lang w:val="ru-RU"/>
        </w:rPr>
        <w:t xml:space="preserve"> </w:t>
      </w:r>
      <w:r w:rsidRPr="0085404B">
        <w:rPr>
          <w:rFonts w:ascii="Arial" w:hAnsi="Arial" w:cs="Arial"/>
          <w:bCs/>
          <w:color w:val="231F20"/>
          <w:sz w:val="24"/>
          <w:szCs w:val="24"/>
          <w:lang w:val="ru-RU"/>
        </w:rPr>
        <w:t xml:space="preserve">останов. </w:t>
      </w:r>
      <w:r w:rsidR="0085404B" w:rsidRPr="0085404B">
        <w:rPr>
          <w:rFonts w:ascii="Arial" w:hAnsi="Arial" w:cs="Arial"/>
          <w:sz w:val="24"/>
          <w:szCs w:val="24"/>
          <w:lang w:val="ru-RU"/>
        </w:rPr>
        <w:t>Связанные с безопасностью части системы управления (</w:t>
      </w:r>
      <w:r w:rsidR="0085404B" w:rsidRPr="0085404B">
        <w:rPr>
          <w:rFonts w:ascii="Arial" w:hAnsi="Arial" w:cs="Arial"/>
          <w:sz w:val="24"/>
          <w:szCs w:val="24"/>
        </w:rPr>
        <w:t>SRP</w:t>
      </w:r>
      <w:r w:rsidR="0085404B" w:rsidRPr="0085404B">
        <w:rPr>
          <w:rFonts w:ascii="Arial" w:hAnsi="Arial" w:cs="Arial"/>
          <w:sz w:val="24"/>
          <w:szCs w:val="24"/>
          <w:lang w:val="ru-RU"/>
        </w:rPr>
        <w:t>/</w:t>
      </w:r>
      <w:r w:rsidR="0085404B" w:rsidRPr="0085404B">
        <w:rPr>
          <w:rFonts w:ascii="Arial" w:hAnsi="Arial" w:cs="Arial"/>
          <w:sz w:val="24"/>
          <w:szCs w:val="24"/>
        </w:rPr>
        <w:t>CS</w:t>
      </w:r>
      <w:r w:rsidR="0085404B" w:rsidRPr="0085404B">
        <w:rPr>
          <w:rFonts w:ascii="Arial" w:hAnsi="Arial" w:cs="Arial"/>
          <w:sz w:val="24"/>
          <w:szCs w:val="24"/>
          <w:lang w:val="ru-RU"/>
        </w:rPr>
        <w:t xml:space="preserve">) для блокировки беспроводной связи с аварийным остановом должны обеспечивать требуемый уровень эффективности безопасности </w:t>
      </w:r>
      <w:proofErr w:type="spellStart"/>
      <w:r w:rsidR="0085404B" w:rsidRPr="0085404B">
        <w:rPr>
          <w:rFonts w:ascii="Arial" w:hAnsi="Arial" w:cs="Arial"/>
          <w:sz w:val="24"/>
          <w:szCs w:val="24"/>
        </w:rPr>
        <w:t>PL</w:t>
      </w:r>
      <w:r w:rsidR="0085404B" w:rsidRPr="0085404B">
        <w:rPr>
          <w:rFonts w:ascii="Arial" w:hAnsi="Arial" w:cs="Arial"/>
          <w:i/>
          <w:sz w:val="24"/>
          <w:szCs w:val="24"/>
        </w:rPr>
        <w:t>r</w:t>
      </w:r>
      <w:proofErr w:type="spellEnd"/>
      <w:r w:rsidR="0085404B" w:rsidRPr="0085404B">
        <w:rPr>
          <w:rFonts w:ascii="Arial" w:hAnsi="Arial" w:cs="Arial"/>
          <w:sz w:val="24"/>
          <w:szCs w:val="24"/>
          <w:lang w:val="ru-RU"/>
        </w:rPr>
        <w:t xml:space="preserve"> = </w:t>
      </w:r>
      <w:r w:rsidR="0085404B" w:rsidRPr="0085404B">
        <w:rPr>
          <w:rFonts w:ascii="Arial" w:hAnsi="Arial" w:cs="Arial"/>
          <w:i/>
          <w:sz w:val="24"/>
          <w:szCs w:val="24"/>
        </w:rPr>
        <w:t>c</w:t>
      </w:r>
      <w:r w:rsidRPr="0085404B">
        <w:rPr>
          <w:rFonts w:ascii="Arial" w:hAnsi="Arial" w:cs="Arial"/>
          <w:bCs/>
          <w:color w:val="231F20"/>
          <w:sz w:val="24"/>
          <w:szCs w:val="24"/>
          <w:lang w:val="ru-RU"/>
        </w:rPr>
        <w:t>.</w:t>
      </w:r>
    </w:p>
    <w:p w:rsidR="00DF0790" w:rsidRPr="00DF0790" w:rsidRDefault="00DF0790"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lang w:val="ru-RU"/>
        </w:rPr>
        <w:t>Органы</w:t>
      </w:r>
      <w:r w:rsidRPr="00DF0790">
        <w:rPr>
          <w:rFonts w:ascii="Arial" w:hAnsi="Arial" w:cs="Arial"/>
          <w:bCs/>
          <w:color w:val="231F20"/>
          <w:sz w:val="24"/>
          <w:szCs w:val="24"/>
          <w:lang w:val="ru-RU"/>
        </w:rPr>
        <w:t xml:space="preserve"> управления </w:t>
      </w:r>
      <w:r>
        <w:rPr>
          <w:rFonts w:ascii="Arial" w:hAnsi="Arial" w:cs="Arial"/>
          <w:bCs/>
          <w:color w:val="231F20"/>
          <w:sz w:val="24"/>
          <w:szCs w:val="24"/>
          <w:lang w:val="ru-RU"/>
        </w:rPr>
        <w:t>у</w:t>
      </w:r>
      <w:r w:rsidRPr="00DF0790">
        <w:rPr>
          <w:rFonts w:ascii="Arial" w:hAnsi="Arial" w:cs="Arial"/>
          <w:bCs/>
          <w:color w:val="231F20"/>
          <w:sz w:val="24"/>
          <w:szCs w:val="24"/>
          <w:lang w:val="ru-RU"/>
        </w:rPr>
        <w:t>держание</w:t>
      </w:r>
      <w:r>
        <w:rPr>
          <w:rFonts w:ascii="Arial" w:hAnsi="Arial" w:cs="Arial"/>
          <w:bCs/>
          <w:color w:val="231F20"/>
          <w:sz w:val="24"/>
          <w:szCs w:val="24"/>
          <w:lang w:val="ru-RU"/>
        </w:rPr>
        <w:t>м</w:t>
      </w:r>
      <w:r w:rsidRPr="00DF0790">
        <w:rPr>
          <w:rFonts w:ascii="Arial" w:hAnsi="Arial" w:cs="Arial"/>
          <w:bCs/>
          <w:color w:val="231F20"/>
          <w:sz w:val="24"/>
          <w:szCs w:val="24"/>
          <w:lang w:val="ru-RU"/>
        </w:rPr>
        <w:t xml:space="preserve"> для пуска должн</w:t>
      </w:r>
      <w:r>
        <w:rPr>
          <w:rFonts w:ascii="Arial" w:hAnsi="Arial" w:cs="Arial"/>
          <w:bCs/>
          <w:color w:val="231F20"/>
          <w:sz w:val="24"/>
          <w:szCs w:val="24"/>
          <w:lang w:val="ru-RU"/>
        </w:rPr>
        <w:t>ы</w:t>
      </w:r>
      <w:r w:rsidRPr="00DF0790">
        <w:rPr>
          <w:rFonts w:ascii="Arial" w:hAnsi="Arial" w:cs="Arial"/>
          <w:bCs/>
          <w:color w:val="231F20"/>
          <w:sz w:val="24"/>
          <w:szCs w:val="24"/>
          <w:lang w:val="ru-RU"/>
        </w:rPr>
        <w:t xml:space="preserve"> быть расположен</w:t>
      </w:r>
      <w:r>
        <w:rPr>
          <w:rFonts w:ascii="Arial" w:hAnsi="Arial" w:cs="Arial"/>
          <w:bCs/>
          <w:color w:val="231F20"/>
          <w:sz w:val="24"/>
          <w:szCs w:val="24"/>
          <w:lang w:val="ru-RU"/>
        </w:rPr>
        <w:t>ы</w:t>
      </w:r>
      <w:r w:rsidRPr="00DF0790">
        <w:rPr>
          <w:rFonts w:ascii="Arial" w:hAnsi="Arial" w:cs="Arial"/>
          <w:bCs/>
          <w:color w:val="231F20"/>
          <w:sz w:val="24"/>
          <w:szCs w:val="24"/>
          <w:lang w:val="ru-RU"/>
        </w:rPr>
        <w:t xml:space="preserve"> так, чтобы оператор, приводя их в действие, мог видеть</w:t>
      </w:r>
      <w:r>
        <w:rPr>
          <w:rFonts w:ascii="Arial" w:hAnsi="Arial" w:cs="Arial"/>
          <w:bCs/>
          <w:color w:val="231F20"/>
          <w:sz w:val="24"/>
          <w:szCs w:val="24"/>
          <w:lang w:val="ru-RU"/>
        </w:rPr>
        <w:t xml:space="preserve"> </w:t>
      </w:r>
      <w:r w:rsidRPr="00DF0790">
        <w:rPr>
          <w:rFonts w:ascii="Arial" w:hAnsi="Arial" w:cs="Arial"/>
          <w:bCs/>
          <w:color w:val="231F20"/>
          <w:sz w:val="24"/>
          <w:szCs w:val="24"/>
          <w:lang w:val="ru-RU"/>
        </w:rPr>
        <w:t>контролируемые перемещения.</w:t>
      </w:r>
    </w:p>
    <w:p w:rsidR="00DF0790" w:rsidRPr="00DF0790" w:rsidRDefault="00DF0790"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DF0790">
        <w:rPr>
          <w:rFonts w:ascii="Arial" w:hAnsi="Arial" w:cs="Arial"/>
          <w:bCs/>
          <w:color w:val="231F20"/>
          <w:sz w:val="24"/>
          <w:szCs w:val="24"/>
          <w:lang w:val="ru-RU"/>
        </w:rPr>
        <w:t xml:space="preserve">На мобильных </w:t>
      </w:r>
      <w:r>
        <w:rPr>
          <w:rFonts w:ascii="Arial" w:hAnsi="Arial" w:cs="Arial"/>
          <w:bCs/>
          <w:color w:val="231F20"/>
          <w:sz w:val="24"/>
          <w:szCs w:val="24"/>
          <w:lang w:val="ru-RU"/>
        </w:rPr>
        <w:t>пульт</w:t>
      </w:r>
      <w:r w:rsidRPr="00DF0790">
        <w:rPr>
          <w:rFonts w:ascii="Arial" w:hAnsi="Arial" w:cs="Arial"/>
          <w:bCs/>
          <w:color w:val="231F20"/>
          <w:sz w:val="24"/>
          <w:szCs w:val="24"/>
          <w:lang w:val="ru-RU"/>
        </w:rPr>
        <w:t xml:space="preserve">ах управления не должны быть установлены устройства управления функцией сброса, </w:t>
      </w:r>
      <w:r>
        <w:rPr>
          <w:rFonts w:ascii="Arial" w:hAnsi="Arial" w:cs="Arial"/>
          <w:bCs/>
          <w:color w:val="231F20"/>
          <w:sz w:val="24"/>
          <w:szCs w:val="24"/>
          <w:lang w:val="ru-RU"/>
        </w:rPr>
        <w:t>органы</w:t>
      </w:r>
      <w:r w:rsidRPr="00DF0790">
        <w:rPr>
          <w:rFonts w:ascii="Arial" w:hAnsi="Arial" w:cs="Arial"/>
          <w:bCs/>
          <w:color w:val="231F20"/>
          <w:sz w:val="24"/>
          <w:szCs w:val="24"/>
          <w:lang w:val="ru-RU"/>
        </w:rPr>
        <w:t xml:space="preserve"> управления для включения питания или выбора режима.</w:t>
      </w:r>
    </w:p>
    <w:p w:rsidR="00DF0790" w:rsidRPr="00DF0790" w:rsidRDefault="00DF0790"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DF0790">
        <w:rPr>
          <w:rFonts w:ascii="Arial" w:hAnsi="Arial" w:cs="Arial"/>
          <w:bCs/>
          <w:color w:val="231F20"/>
          <w:sz w:val="24"/>
          <w:szCs w:val="24"/>
          <w:lang w:val="ru-RU"/>
        </w:rPr>
        <w:t>Органы управления аварийн</w:t>
      </w:r>
      <w:r>
        <w:rPr>
          <w:rFonts w:ascii="Arial" w:hAnsi="Arial" w:cs="Arial"/>
          <w:bCs/>
          <w:color w:val="231F20"/>
          <w:sz w:val="24"/>
          <w:szCs w:val="24"/>
          <w:lang w:val="ru-RU"/>
        </w:rPr>
        <w:t>ым</w:t>
      </w:r>
      <w:r w:rsidRPr="00DF0790">
        <w:rPr>
          <w:rFonts w:ascii="Arial" w:hAnsi="Arial" w:cs="Arial"/>
          <w:bCs/>
          <w:color w:val="231F20"/>
          <w:sz w:val="24"/>
          <w:szCs w:val="24"/>
          <w:lang w:val="ru-RU"/>
        </w:rPr>
        <w:t xml:space="preserve"> останово</w:t>
      </w:r>
      <w:r>
        <w:rPr>
          <w:rFonts w:ascii="Arial" w:hAnsi="Arial" w:cs="Arial"/>
          <w:bCs/>
          <w:color w:val="231F20"/>
          <w:sz w:val="24"/>
          <w:szCs w:val="24"/>
          <w:lang w:val="ru-RU"/>
        </w:rPr>
        <w:t>м</w:t>
      </w:r>
      <w:r w:rsidRPr="00DF0790">
        <w:rPr>
          <w:rFonts w:ascii="Arial" w:hAnsi="Arial" w:cs="Arial"/>
          <w:bCs/>
          <w:color w:val="231F20"/>
          <w:sz w:val="24"/>
          <w:szCs w:val="24"/>
          <w:lang w:val="ru-RU"/>
        </w:rPr>
        <w:t xml:space="preserve"> должны быть установлены в следующих местах:</w:t>
      </w:r>
    </w:p>
    <w:p w:rsidR="00DF0790" w:rsidRPr="00DF0790" w:rsidRDefault="00DF0790"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DF0790">
        <w:rPr>
          <w:rFonts w:ascii="Arial" w:hAnsi="Arial" w:cs="Arial"/>
          <w:bCs/>
          <w:color w:val="231F20"/>
          <w:sz w:val="24"/>
          <w:szCs w:val="24"/>
          <w:lang w:val="ru-RU"/>
        </w:rPr>
        <w:t xml:space="preserve">а) на каждом передвижном или стационарном </w:t>
      </w:r>
      <w:r>
        <w:rPr>
          <w:rFonts w:ascii="Arial" w:hAnsi="Arial" w:cs="Arial"/>
          <w:bCs/>
          <w:color w:val="231F20"/>
          <w:sz w:val="24"/>
          <w:szCs w:val="24"/>
          <w:lang w:val="ru-RU"/>
        </w:rPr>
        <w:t>пульте</w:t>
      </w:r>
      <w:r w:rsidRPr="00DF0790">
        <w:rPr>
          <w:rFonts w:ascii="Arial" w:hAnsi="Arial" w:cs="Arial"/>
          <w:bCs/>
          <w:color w:val="231F20"/>
          <w:sz w:val="24"/>
          <w:szCs w:val="24"/>
          <w:lang w:val="ru-RU"/>
        </w:rPr>
        <w:t xml:space="preserve"> управления;</w:t>
      </w:r>
    </w:p>
    <w:p w:rsidR="00DF0790" w:rsidRPr="00DF0790" w:rsidRDefault="00DF0790"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DF0790">
        <w:rPr>
          <w:rFonts w:ascii="Arial" w:hAnsi="Arial" w:cs="Arial"/>
          <w:bCs/>
          <w:color w:val="231F20"/>
          <w:sz w:val="24"/>
          <w:szCs w:val="24"/>
          <w:lang w:val="ru-RU"/>
        </w:rPr>
        <w:t xml:space="preserve">b) в местах загрузки и разгрузки каждой половины </w:t>
      </w:r>
      <w:r w:rsidR="003F5D3C">
        <w:rPr>
          <w:rFonts w:ascii="Arial" w:hAnsi="Arial" w:cs="Arial"/>
          <w:bCs/>
          <w:color w:val="231F20"/>
          <w:sz w:val="24"/>
          <w:szCs w:val="24"/>
          <w:lang w:val="ru-RU"/>
        </w:rPr>
        <w:t>станка</w:t>
      </w:r>
      <w:r w:rsidRPr="00DF0790">
        <w:rPr>
          <w:rFonts w:ascii="Arial" w:hAnsi="Arial" w:cs="Arial"/>
          <w:bCs/>
          <w:color w:val="231F20"/>
          <w:sz w:val="24"/>
          <w:szCs w:val="24"/>
          <w:lang w:val="ru-RU"/>
        </w:rPr>
        <w:t>;</w:t>
      </w:r>
    </w:p>
    <w:p w:rsidR="00DF0790" w:rsidRPr="00DF0790" w:rsidRDefault="00DF0790"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DF0790">
        <w:rPr>
          <w:rFonts w:ascii="Arial" w:hAnsi="Arial" w:cs="Arial"/>
          <w:bCs/>
          <w:color w:val="231F20"/>
          <w:sz w:val="24"/>
          <w:szCs w:val="24"/>
          <w:lang w:val="ru-RU"/>
        </w:rPr>
        <w:t xml:space="preserve">c) на расстоянии не более 0,5 м от каждого </w:t>
      </w:r>
      <w:r>
        <w:rPr>
          <w:rFonts w:ascii="Arial" w:hAnsi="Arial" w:cs="Arial"/>
          <w:bCs/>
          <w:color w:val="231F20"/>
          <w:sz w:val="24"/>
          <w:szCs w:val="24"/>
          <w:lang w:val="ru-RU"/>
        </w:rPr>
        <w:t xml:space="preserve">органа управления, </w:t>
      </w:r>
      <w:r w:rsidRPr="00DF0790">
        <w:rPr>
          <w:rFonts w:ascii="Arial" w:hAnsi="Arial" w:cs="Arial"/>
          <w:bCs/>
          <w:color w:val="231F20"/>
          <w:sz w:val="24"/>
          <w:szCs w:val="24"/>
          <w:lang w:val="ru-RU"/>
        </w:rPr>
        <w:t xml:space="preserve"> удерж</w:t>
      </w:r>
      <w:r>
        <w:rPr>
          <w:rFonts w:ascii="Arial" w:hAnsi="Arial" w:cs="Arial"/>
          <w:bCs/>
          <w:color w:val="231F20"/>
          <w:sz w:val="24"/>
          <w:szCs w:val="24"/>
          <w:lang w:val="ru-RU"/>
        </w:rPr>
        <w:t>ивающего станок в рабочем состоянии</w:t>
      </w:r>
      <w:r w:rsidRPr="00DF0790">
        <w:rPr>
          <w:rFonts w:ascii="Arial" w:hAnsi="Arial" w:cs="Arial"/>
          <w:bCs/>
          <w:color w:val="231F20"/>
          <w:sz w:val="24"/>
          <w:szCs w:val="24"/>
          <w:lang w:val="ru-RU"/>
        </w:rPr>
        <w:t>;</w:t>
      </w:r>
    </w:p>
    <w:p w:rsidR="00DF0790" w:rsidRPr="00DF0790" w:rsidRDefault="00DF0790"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DF0790">
        <w:rPr>
          <w:rFonts w:ascii="Arial" w:hAnsi="Arial" w:cs="Arial"/>
          <w:bCs/>
          <w:color w:val="231F20"/>
          <w:sz w:val="24"/>
          <w:szCs w:val="24"/>
          <w:lang w:val="ru-RU"/>
        </w:rPr>
        <w:t>d) внутри каждого корпуса, где предусмотрен РЕЖИМ 2 и/или РЕЖИМ 3, и расположены на</w:t>
      </w:r>
      <w:r>
        <w:rPr>
          <w:rFonts w:ascii="Arial" w:hAnsi="Arial" w:cs="Arial"/>
          <w:bCs/>
          <w:color w:val="231F20"/>
          <w:sz w:val="24"/>
          <w:szCs w:val="24"/>
          <w:lang w:val="ru-RU"/>
        </w:rPr>
        <w:t xml:space="preserve"> </w:t>
      </w:r>
      <w:r w:rsidRPr="00DF0790">
        <w:rPr>
          <w:rFonts w:ascii="Arial" w:hAnsi="Arial" w:cs="Arial"/>
          <w:bCs/>
          <w:color w:val="231F20"/>
          <w:sz w:val="24"/>
          <w:szCs w:val="24"/>
          <w:lang w:val="ru-RU"/>
        </w:rPr>
        <w:t>расстоянии не более 2 м друг от друга;</w:t>
      </w:r>
    </w:p>
    <w:p w:rsidR="00DF0790" w:rsidRPr="00DF0790" w:rsidRDefault="00DF0790"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DF0790">
        <w:rPr>
          <w:rFonts w:ascii="Arial" w:hAnsi="Arial" w:cs="Arial"/>
          <w:bCs/>
          <w:color w:val="231F20"/>
          <w:sz w:val="24"/>
          <w:szCs w:val="24"/>
          <w:lang w:val="ru-RU"/>
        </w:rPr>
        <w:t>e) в зоне загрузки клея и кромо</w:t>
      </w:r>
      <w:r>
        <w:rPr>
          <w:rFonts w:ascii="Arial" w:hAnsi="Arial" w:cs="Arial"/>
          <w:bCs/>
          <w:color w:val="231F20"/>
          <w:sz w:val="24"/>
          <w:szCs w:val="24"/>
          <w:lang w:val="ru-RU"/>
        </w:rPr>
        <w:t>чного материала</w:t>
      </w:r>
      <w:r w:rsidRPr="00DF0790">
        <w:rPr>
          <w:rFonts w:ascii="Arial" w:hAnsi="Arial" w:cs="Arial"/>
          <w:bCs/>
          <w:color w:val="231F20"/>
          <w:sz w:val="24"/>
          <w:szCs w:val="24"/>
          <w:lang w:val="ru-RU"/>
        </w:rPr>
        <w:t xml:space="preserve">, когда они находятся вне специального </w:t>
      </w:r>
      <w:r>
        <w:rPr>
          <w:rFonts w:ascii="Arial" w:hAnsi="Arial" w:cs="Arial"/>
          <w:bCs/>
          <w:color w:val="231F20"/>
          <w:sz w:val="24"/>
          <w:szCs w:val="24"/>
          <w:lang w:val="ru-RU"/>
        </w:rPr>
        <w:t>огражд</w:t>
      </w:r>
      <w:r w:rsidRPr="00DF0790">
        <w:rPr>
          <w:rFonts w:ascii="Arial" w:hAnsi="Arial" w:cs="Arial"/>
          <w:bCs/>
          <w:color w:val="231F20"/>
          <w:sz w:val="24"/>
          <w:szCs w:val="24"/>
          <w:lang w:val="ru-RU"/>
        </w:rPr>
        <w:t>ения.</w:t>
      </w:r>
    </w:p>
    <w:p w:rsidR="00DF0790" w:rsidRPr="00523CF1" w:rsidRDefault="00DF0790"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DF0790">
        <w:rPr>
          <w:rFonts w:ascii="Arial" w:hAnsi="Arial" w:cs="Arial"/>
          <w:bCs/>
          <w:color w:val="231F20"/>
          <w:sz w:val="24"/>
          <w:szCs w:val="24"/>
          <w:lang w:val="ru-RU"/>
        </w:rPr>
        <w:t xml:space="preserve">Если расстояние между двумя </w:t>
      </w:r>
      <w:r w:rsidR="00CE092C">
        <w:rPr>
          <w:rFonts w:ascii="Arial" w:hAnsi="Arial" w:cs="Arial"/>
          <w:bCs/>
          <w:color w:val="231F20"/>
          <w:sz w:val="24"/>
          <w:szCs w:val="24"/>
          <w:lang w:val="ru-RU"/>
        </w:rPr>
        <w:t>органа</w:t>
      </w:r>
      <w:r w:rsidRPr="00DF0790">
        <w:rPr>
          <w:rFonts w:ascii="Arial" w:hAnsi="Arial" w:cs="Arial"/>
          <w:bCs/>
          <w:color w:val="231F20"/>
          <w:sz w:val="24"/>
          <w:szCs w:val="24"/>
          <w:lang w:val="ru-RU"/>
        </w:rPr>
        <w:t>ми управления аварийн</w:t>
      </w:r>
      <w:r w:rsidR="00CE092C">
        <w:rPr>
          <w:rFonts w:ascii="Arial" w:hAnsi="Arial" w:cs="Arial"/>
          <w:bCs/>
          <w:color w:val="231F20"/>
          <w:sz w:val="24"/>
          <w:szCs w:val="24"/>
          <w:lang w:val="ru-RU"/>
        </w:rPr>
        <w:t>ым</w:t>
      </w:r>
      <w:r w:rsidRPr="00DF0790">
        <w:rPr>
          <w:rFonts w:ascii="Arial" w:hAnsi="Arial" w:cs="Arial"/>
          <w:bCs/>
          <w:color w:val="231F20"/>
          <w:sz w:val="24"/>
          <w:szCs w:val="24"/>
          <w:lang w:val="ru-RU"/>
        </w:rPr>
        <w:t xml:space="preserve"> останов</w:t>
      </w:r>
      <w:r w:rsidR="00CE092C">
        <w:rPr>
          <w:rFonts w:ascii="Arial" w:hAnsi="Arial" w:cs="Arial"/>
          <w:bCs/>
          <w:color w:val="231F20"/>
          <w:sz w:val="24"/>
          <w:szCs w:val="24"/>
          <w:lang w:val="ru-RU"/>
        </w:rPr>
        <w:t>ом</w:t>
      </w:r>
      <w:r w:rsidRPr="00DF0790">
        <w:rPr>
          <w:rFonts w:ascii="Arial" w:hAnsi="Arial" w:cs="Arial"/>
          <w:bCs/>
          <w:color w:val="231F20"/>
          <w:sz w:val="24"/>
          <w:szCs w:val="24"/>
          <w:lang w:val="ru-RU"/>
        </w:rPr>
        <w:t xml:space="preserve"> </w:t>
      </w:r>
      <w:r w:rsidR="00CE092C">
        <w:rPr>
          <w:rFonts w:ascii="Arial" w:hAnsi="Arial" w:cs="Arial"/>
          <w:bCs/>
          <w:color w:val="231F20"/>
          <w:sz w:val="24"/>
          <w:szCs w:val="24"/>
          <w:lang w:val="ru-RU"/>
        </w:rPr>
        <w:t xml:space="preserve"> </w:t>
      </w:r>
      <w:r w:rsidRPr="00DF0790">
        <w:rPr>
          <w:rFonts w:ascii="Arial" w:hAnsi="Arial" w:cs="Arial"/>
          <w:bCs/>
          <w:color w:val="231F20"/>
          <w:sz w:val="24"/>
          <w:szCs w:val="24"/>
          <w:lang w:val="ru-RU"/>
        </w:rPr>
        <w:t>составляет менее 1 м,</w:t>
      </w:r>
      <w:r w:rsidR="00CE092C">
        <w:rPr>
          <w:rFonts w:ascii="Arial" w:hAnsi="Arial" w:cs="Arial"/>
          <w:bCs/>
          <w:color w:val="231F20"/>
          <w:sz w:val="24"/>
          <w:szCs w:val="24"/>
          <w:lang w:val="ru-RU"/>
        </w:rPr>
        <w:t xml:space="preserve"> то </w:t>
      </w:r>
      <w:r w:rsidRPr="00DF0790">
        <w:rPr>
          <w:rFonts w:ascii="Arial" w:hAnsi="Arial" w:cs="Arial"/>
          <w:bCs/>
          <w:color w:val="231F20"/>
          <w:sz w:val="24"/>
          <w:szCs w:val="24"/>
          <w:lang w:val="ru-RU"/>
        </w:rPr>
        <w:t>может быть предусмотрен только од</w:t>
      </w:r>
      <w:r w:rsidR="00CE092C">
        <w:rPr>
          <w:rFonts w:ascii="Arial" w:hAnsi="Arial" w:cs="Arial"/>
          <w:bCs/>
          <w:color w:val="231F20"/>
          <w:sz w:val="24"/>
          <w:szCs w:val="24"/>
          <w:lang w:val="ru-RU"/>
        </w:rPr>
        <w:t>и</w:t>
      </w:r>
      <w:r w:rsidRPr="00DF0790">
        <w:rPr>
          <w:rFonts w:ascii="Arial" w:hAnsi="Arial" w:cs="Arial"/>
          <w:bCs/>
          <w:color w:val="231F20"/>
          <w:sz w:val="24"/>
          <w:szCs w:val="24"/>
          <w:lang w:val="ru-RU"/>
        </w:rPr>
        <w:t xml:space="preserve">н </w:t>
      </w:r>
      <w:r w:rsidR="00CE092C">
        <w:rPr>
          <w:rFonts w:ascii="Arial" w:hAnsi="Arial" w:cs="Arial"/>
          <w:bCs/>
          <w:color w:val="231F20"/>
          <w:sz w:val="24"/>
          <w:szCs w:val="24"/>
          <w:lang w:val="ru-RU"/>
        </w:rPr>
        <w:t>орган</w:t>
      </w:r>
      <w:r w:rsidRPr="00DF0790">
        <w:rPr>
          <w:rFonts w:ascii="Arial" w:hAnsi="Arial" w:cs="Arial"/>
          <w:bCs/>
          <w:color w:val="231F20"/>
          <w:sz w:val="24"/>
          <w:szCs w:val="24"/>
          <w:lang w:val="ru-RU"/>
        </w:rPr>
        <w:t xml:space="preserve"> управления </w:t>
      </w:r>
      <w:r w:rsidRPr="00DF0790">
        <w:rPr>
          <w:rFonts w:ascii="Arial" w:hAnsi="Arial" w:cs="Arial"/>
          <w:bCs/>
          <w:color w:val="231F20"/>
          <w:sz w:val="24"/>
          <w:szCs w:val="24"/>
          <w:lang w:val="ru-RU"/>
        </w:rPr>
        <w:lastRenderedPageBreak/>
        <w:t>аварийн</w:t>
      </w:r>
      <w:r w:rsidR="00CE092C">
        <w:rPr>
          <w:rFonts w:ascii="Arial" w:hAnsi="Arial" w:cs="Arial"/>
          <w:bCs/>
          <w:color w:val="231F20"/>
          <w:sz w:val="24"/>
          <w:szCs w:val="24"/>
          <w:lang w:val="ru-RU"/>
        </w:rPr>
        <w:t>ым</w:t>
      </w:r>
      <w:r w:rsidRPr="00DF0790">
        <w:rPr>
          <w:rFonts w:ascii="Arial" w:hAnsi="Arial" w:cs="Arial"/>
          <w:bCs/>
          <w:color w:val="231F20"/>
          <w:sz w:val="24"/>
          <w:szCs w:val="24"/>
          <w:lang w:val="ru-RU"/>
        </w:rPr>
        <w:t xml:space="preserve"> останово</w:t>
      </w:r>
      <w:r w:rsidR="00CE092C">
        <w:rPr>
          <w:rFonts w:ascii="Arial" w:hAnsi="Arial" w:cs="Arial"/>
          <w:bCs/>
          <w:color w:val="231F20"/>
          <w:sz w:val="24"/>
          <w:szCs w:val="24"/>
          <w:lang w:val="ru-RU"/>
        </w:rPr>
        <w:t>м</w:t>
      </w:r>
      <w:r w:rsidRPr="00DF0790">
        <w:rPr>
          <w:rFonts w:ascii="Arial" w:hAnsi="Arial" w:cs="Arial"/>
          <w:bCs/>
          <w:color w:val="231F20"/>
          <w:sz w:val="24"/>
          <w:szCs w:val="24"/>
          <w:lang w:val="ru-RU"/>
        </w:rPr>
        <w:t xml:space="preserve">, но только в том случае, если их положение видно </w:t>
      </w:r>
      <w:r w:rsidRPr="00523CF1">
        <w:rPr>
          <w:rFonts w:ascii="Arial" w:hAnsi="Arial" w:cs="Arial"/>
          <w:bCs/>
          <w:color w:val="231F20"/>
          <w:sz w:val="24"/>
          <w:szCs w:val="24"/>
          <w:lang w:val="ru-RU"/>
        </w:rPr>
        <w:t>одновременно</w:t>
      </w:r>
      <w:r w:rsidR="00CE092C" w:rsidRPr="00523CF1">
        <w:rPr>
          <w:rFonts w:ascii="Arial" w:hAnsi="Arial" w:cs="Arial"/>
          <w:bCs/>
          <w:color w:val="231F20"/>
          <w:sz w:val="24"/>
          <w:szCs w:val="24"/>
          <w:lang w:val="ru-RU"/>
        </w:rPr>
        <w:t xml:space="preserve"> </w:t>
      </w:r>
      <w:r w:rsidRPr="00523CF1">
        <w:rPr>
          <w:rFonts w:ascii="Arial" w:hAnsi="Arial" w:cs="Arial"/>
          <w:bCs/>
          <w:color w:val="231F20"/>
          <w:sz w:val="24"/>
          <w:szCs w:val="24"/>
          <w:lang w:val="ru-RU"/>
        </w:rPr>
        <w:t>из любого другого положения.</w:t>
      </w:r>
    </w:p>
    <w:p w:rsidR="00DF0790" w:rsidRPr="00523CF1" w:rsidRDefault="0002115F"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На </w:t>
      </w:r>
      <w:r w:rsidR="00CE092C" w:rsidRPr="00523CF1">
        <w:rPr>
          <w:rFonts w:ascii="Arial" w:hAnsi="Arial" w:cs="Arial"/>
          <w:bCs/>
          <w:color w:val="231F20"/>
          <w:sz w:val="24"/>
          <w:szCs w:val="24"/>
          <w:lang w:val="ru-RU"/>
        </w:rPr>
        <w:t xml:space="preserve">односторонних </w:t>
      </w:r>
      <w:r w:rsidR="00DF0790" w:rsidRPr="00523CF1">
        <w:rPr>
          <w:rFonts w:ascii="Arial" w:hAnsi="Arial" w:cs="Arial"/>
          <w:bCs/>
          <w:color w:val="231F20"/>
          <w:sz w:val="24"/>
          <w:szCs w:val="24"/>
          <w:lang w:val="ru-RU"/>
        </w:rPr>
        <w:t xml:space="preserve">станках </w:t>
      </w:r>
      <w:r w:rsidR="00CE092C" w:rsidRPr="00523CF1">
        <w:rPr>
          <w:rFonts w:ascii="Arial" w:hAnsi="Arial" w:cs="Arial"/>
          <w:bCs/>
          <w:color w:val="231F20"/>
          <w:sz w:val="24"/>
          <w:szCs w:val="24"/>
          <w:lang w:val="ru-RU"/>
        </w:rPr>
        <w:t>с</w:t>
      </w:r>
      <w:r w:rsidR="00DF0790" w:rsidRPr="00523CF1">
        <w:rPr>
          <w:rFonts w:ascii="Arial" w:hAnsi="Arial" w:cs="Arial"/>
          <w:bCs/>
          <w:color w:val="231F20"/>
          <w:sz w:val="24"/>
          <w:szCs w:val="24"/>
          <w:lang w:val="ru-RU"/>
        </w:rPr>
        <w:t xml:space="preserve"> максимальной длиной опоры для заготовки 2 м не требуется управление аварийн</w:t>
      </w:r>
      <w:r w:rsidR="00CE092C" w:rsidRPr="00523CF1">
        <w:rPr>
          <w:rFonts w:ascii="Arial" w:hAnsi="Arial" w:cs="Arial"/>
          <w:bCs/>
          <w:color w:val="231F20"/>
          <w:sz w:val="24"/>
          <w:szCs w:val="24"/>
          <w:lang w:val="ru-RU"/>
        </w:rPr>
        <w:t>ым</w:t>
      </w:r>
      <w:r w:rsidR="00DF0790" w:rsidRPr="00523CF1">
        <w:rPr>
          <w:rFonts w:ascii="Arial" w:hAnsi="Arial" w:cs="Arial"/>
          <w:bCs/>
          <w:color w:val="231F20"/>
          <w:sz w:val="24"/>
          <w:szCs w:val="24"/>
          <w:lang w:val="ru-RU"/>
        </w:rPr>
        <w:t xml:space="preserve"> останово</w:t>
      </w:r>
      <w:r w:rsidR="00CE092C" w:rsidRPr="00523CF1">
        <w:rPr>
          <w:rFonts w:ascii="Arial" w:hAnsi="Arial" w:cs="Arial"/>
          <w:bCs/>
          <w:color w:val="231F20"/>
          <w:sz w:val="24"/>
          <w:szCs w:val="24"/>
          <w:lang w:val="ru-RU"/>
        </w:rPr>
        <w:t>м</w:t>
      </w:r>
      <w:r w:rsidR="00DF0790" w:rsidRPr="00523CF1">
        <w:rPr>
          <w:rFonts w:ascii="Arial" w:hAnsi="Arial" w:cs="Arial"/>
          <w:bCs/>
          <w:color w:val="231F20"/>
          <w:sz w:val="24"/>
          <w:szCs w:val="24"/>
          <w:lang w:val="ru-RU"/>
        </w:rPr>
        <w:t xml:space="preserve"> в месте разгрузки.</w:t>
      </w:r>
    </w:p>
    <w:p w:rsidR="00DF0790" w:rsidRPr="00523CF1" w:rsidRDefault="00CE092C" w:rsidP="00D21AC1">
      <w:pPr>
        <w:shd w:val="clear" w:color="auto" w:fill="FFFFFF" w:themeFill="background1"/>
        <w:tabs>
          <w:tab w:val="left" w:pos="566"/>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Контроль</w:t>
      </w:r>
      <w:r w:rsidR="00DF0790" w:rsidRPr="00523CF1">
        <w:rPr>
          <w:rFonts w:ascii="Arial" w:hAnsi="Arial" w:cs="Arial"/>
          <w:bCs/>
          <w:color w:val="231F20"/>
          <w:sz w:val="24"/>
          <w:szCs w:val="24"/>
          <w:lang w:val="ru-RU"/>
        </w:rPr>
        <w:t>: Путем проверки соответствующих чертежей и/или принципиальных схем, осмотра станка и соответствующ</w:t>
      </w:r>
      <w:r w:rsidRPr="00523CF1">
        <w:rPr>
          <w:rFonts w:ascii="Arial" w:hAnsi="Arial" w:cs="Arial"/>
          <w:bCs/>
          <w:color w:val="231F20"/>
          <w:sz w:val="24"/>
          <w:szCs w:val="24"/>
          <w:lang w:val="ru-RU"/>
        </w:rPr>
        <w:t>их</w:t>
      </w:r>
      <w:r w:rsidR="00DF0790" w:rsidRPr="00523CF1">
        <w:rPr>
          <w:rFonts w:ascii="Arial" w:hAnsi="Arial" w:cs="Arial"/>
          <w:bCs/>
          <w:color w:val="231F20"/>
          <w:sz w:val="24"/>
          <w:szCs w:val="24"/>
          <w:lang w:val="ru-RU"/>
        </w:rPr>
        <w:t xml:space="preserve"> функциональн</w:t>
      </w:r>
      <w:r w:rsidRPr="00523CF1">
        <w:rPr>
          <w:rFonts w:ascii="Arial" w:hAnsi="Arial" w:cs="Arial"/>
          <w:bCs/>
          <w:color w:val="231F20"/>
          <w:sz w:val="24"/>
          <w:szCs w:val="24"/>
          <w:lang w:val="ru-RU"/>
        </w:rPr>
        <w:t>ых</w:t>
      </w:r>
      <w:r w:rsidR="00DF0790" w:rsidRPr="00523CF1">
        <w:rPr>
          <w:rFonts w:ascii="Arial" w:hAnsi="Arial" w:cs="Arial"/>
          <w:bCs/>
          <w:color w:val="231F20"/>
          <w:sz w:val="24"/>
          <w:szCs w:val="24"/>
          <w:lang w:val="ru-RU"/>
        </w:rPr>
        <w:t xml:space="preserve"> </w:t>
      </w:r>
      <w:r w:rsidRPr="00523CF1">
        <w:rPr>
          <w:rFonts w:ascii="Arial" w:hAnsi="Arial" w:cs="Arial"/>
          <w:bCs/>
          <w:color w:val="231F20"/>
          <w:sz w:val="24"/>
          <w:szCs w:val="24"/>
          <w:lang w:val="ru-RU"/>
        </w:rPr>
        <w:t>испытаний</w:t>
      </w:r>
      <w:r w:rsidR="00DF0790" w:rsidRPr="00523CF1">
        <w:rPr>
          <w:rFonts w:ascii="Arial" w:hAnsi="Arial" w:cs="Arial"/>
          <w:bCs/>
          <w:color w:val="231F20"/>
          <w:sz w:val="24"/>
          <w:szCs w:val="24"/>
          <w:lang w:val="ru-RU"/>
        </w:rPr>
        <w:t xml:space="preserve"> станка.</w:t>
      </w:r>
    </w:p>
    <w:p w:rsidR="003F01A9" w:rsidRPr="00523CF1" w:rsidRDefault="003F01A9" w:rsidP="00D21AC1">
      <w:pPr>
        <w:shd w:val="clear" w:color="auto" w:fill="FFFFFF" w:themeFill="background1"/>
        <w:tabs>
          <w:tab w:val="left" w:pos="566"/>
        </w:tabs>
        <w:spacing w:line="360" w:lineRule="auto"/>
        <w:ind w:firstLine="567"/>
        <w:rPr>
          <w:rFonts w:ascii="Arial" w:hAnsi="Arial" w:cs="Arial"/>
          <w:b/>
          <w:bCs/>
          <w:color w:val="231F20"/>
          <w:sz w:val="24"/>
          <w:szCs w:val="24"/>
          <w:lang w:val="ru-RU"/>
        </w:rPr>
      </w:pPr>
      <w:r w:rsidRPr="00523CF1">
        <w:rPr>
          <w:rFonts w:ascii="Arial" w:hAnsi="Arial" w:cs="Arial"/>
          <w:b/>
          <w:bCs/>
          <w:color w:val="231F20"/>
          <w:sz w:val="24"/>
          <w:szCs w:val="24"/>
          <w:lang w:val="ru-RU"/>
        </w:rPr>
        <w:t xml:space="preserve">4.3 </w:t>
      </w:r>
      <w:r w:rsidR="00216B5A" w:rsidRPr="00523CF1">
        <w:rPr>
          <w:rFonts w:ascii="Arial" w:hAnsi="Arial" w:cs="Arial"/>
          <w:b/>
          <w:bCs/>
          <w:color w:val="231F20"/>
          <w:sz w:val="24"/>
          <w:szCs w:val="24"/>
          <w:lang w:val="ru-RU"/>
        </w:rPr>
        <w:t>П</w:t>
      </w:r>
      <w:r w:rsidRPr="00523CF1">
        <w:rPr>
          <w:rFonts w:ascii="Arial" w:hAnsi="Arial" w:cs="Arial"/>
          <w:b/>
          <w:bCs/>
          <w:color w:val="231F20"/>
          <w:sz w:val="24"/>
          <w:szCs w:val="24"/>
          <w:lang w:val="ru-RU"/>
        </w:rPr>
        <w:t>уск</w:t>
      </w:r>
    </w:p>
    <w:p w:rsidR="003F01A9" w:rsidRPr="00523CF1" w:rsidRDefault="003F01A9" w:rsidP="00D21AC1">
      <w:pPr>
        <w:shd w:val="clear" w:color="auto" w:fill="FFFFFF" w:themeFill="background1"/>
        <w:tabs>
          <w:tab w:val="left" w:pos="765"/>
        </w:tabs>
        <w:spacing w:line="360" w:lineRule="auto"/>
        <w:ind w:firstLine="567"/>
        <w:rPr>
          <w:rFonts w:ascii="Arial" w:hAnsi="Arial" w:cs="Arial"/>
          <w:b/>
          <w:bCs/>
          <w:color w:val="231F20"/>
          <w:sz w:val="24"/>
          <w:szCs w:val="24"/>
          <w:lang w:val="ru-RU"/>
        </w:rPr>
      </w:pPr>
      <w:r w:rsidRPr="00523CF1">
        <w:rPr>
          <w:rFonts w:ascii="Arial" w:hAnsi="Arial" w:cs="Arial"/>
          <w:b/>
          <w:bCs/>
          <w:color w:val="231F20"/>
          <w:sz w:val="24"/>
          <w:szCs w:val="24"/>
          <w:lang w:val="ru-RU"/>
        </w:rPr>
        <w:t>4.3.1 Прямой пуск</w:t>
      </w:r>
    </w:p>
    <w:p w:rsidR="003F01A9" w:rsidRPr="00523CF1" w:rsidRDefault="003F01A9" w:rsidP="00D21AC1">
      <w:pPr>
        <w:shd w:val="clear" w:color="auto" w:fill="FFFFFF" w:themeFill="background1"/>
        <w:spacing w:line="360" w:lineRule="auto"/>
        <w:ind w:firstLine="567"/>
        <w:rPr>
          <w:rFonts w:ascii="Arial" w:hAnsi="Arial" w:cs="Arial"/>
          <w:color w:val="231F20"/>
          <w:sz w:val="24"/>
          <w:szCs w:val="24"/>
          <w:lang w:val="ru-RU"/>
        </w:rPr>
      </w:pPr>
      <w:r w:rsidRPr="00523CF1">
        <w:rPr>
          <w:rFonts w:ascii="Arial" w:hAnsi="Arial" w:cs="Arial"/>
          <w:color w:val="231F20"/>
          <w:sz w:val="24"/>
          <w:szCs w:val="24"/>
          <w:lang w:val="ru-RU"/>
        </w:rPr>
        <w:t>Применя</w:t>
      </w:r>
      <w:r w:rsidR="00216B5A" w:rsidRPr="00523CF1">
        <w:rPr>
          <w:rFonts w:ascii="Arial" w:hAnsi="Arial" w:cs="Arial"/>
          <w:color w:val="231F20"/>
          <w:sz w:val="24"/>
          <w:szCs w:val="24"/>
          <w:lang w:val="ru-RU"/>
        </w:rPr>
        <w:t>ю</w:t>
      </w:r>
      <w:r w:rsidRPr="00523CF1">
        <w:rPr>
          <w:rFonts w:ascii="Arial" w:hAnsi="Arial" w:cs="Arial"/>
          <w:color w:val="231F20"/>
          <w:sz w:val="24"/>
          <w:szCs w:val="24"/>
          <w:lang w:val="ru-RU"/>
        </w:rPr>
        <w:t xml:space="preserve">т </w:t>
      </w: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w:t>
      </w:r>
      <w:r w:rsidR="00216B5A" w:rsidRPr="00523CF1">
        <w:rPr>
          <w:rFonts w:ascii="Arial" w:hAnsi="Arial" w:cs="Arial"/>
          <w:color w:val="231F20"/>
          <w:sz w:val="24"/>
          <w:szCs w:val="24"/>
          <w:lang w:val="ru-RU"/>
        </w:rPr>
        <w:t>:2021</w:t>
      </w:r>
      <w:r w:rsidRPr="00523CF1">
        <w:rPr>
          <w:rFonts w:ascii="Arial" w:hAnsi="Arial" w:cs="Arial"/>
          <w:color w:val="231F20"/>
          <w:sz w:val="24"/>
          <w:szCs w:val="24"/>
          <w:lang w:val="ru-RU"/>
        </w:rPr>
        <w:t>, 4.3.1.</w:t>
      </w:r>
    </w:p>
    <w:p w:rsidR="003F01A9" w:rsidRPr="00523CF1" w:rsidRDefault="003F01A9" w:rsidP="00D21AC1">
      <w:pPr>
        <w:shd w:val="clear" w:color="auto" w:fill="FFFFFF" w:themeFill="background1"/>
        <w:tabs>
          <w:tab w:val="left" w:pos="765"/>
        </w:tabs>
        <w:spacing w:line="360" w:lineRule="auto"/>
        <w:ind w:firstLine="567"/>
        <w:rPr>
          <w:rFonts w:ascii="Arial" w:hAnsi="Arial" w:cs="Arial"/>
          <w:b/>
          <w:bCs/>
          <w:color w:val="231F20"/>
          <w:sz w:val="24"/>
          <w:szCs w:val="24"/>
          <w:lang w:val="ru-RU"/>
        </w:rPr>
      </w:pPr>
      <w:r w:rsidRPr="00523CF1">
        <w:rPr>
          <w:rFonts w:ascii="Arial" w:hAnsi="Arial" w:cs="Arial"/>
          <w:b/>
          <w:bCs/>
          <w:color w:val="231F20"/>
          <w:sz w:val="24"/>
          <w:szCs w:val="24"/>
          <w:lang w:val="ru-RU"/>
        </w:rPr>
        <w:t xml:space="preserve">4.3.2 </w:t>
      </w:r>
      <w:r w:rsidR="00216B5A" w:rsidRPr="00523CF1">
        <w:rPr>
          <w:rFonts w:ascii="Arial" w:hAnsi="Arial" w:cs="Arial"/>
          <w:b/>
          <w:bCs/>
          <w:color w:val="231F20"/>
          <w:sz w:val="24"/>
          <w:szCs w:val="24"/>
          <w:lang w:val="ru-RU"/>
        </w:rPr>
        <w:t>П</w:t>
      </w:r>
      <w:r w:rsidRPr="00523CF1">
        <w:rPr>
          <w:rFonts w:ascii="Arial" w:hAnsi="Arial" w:cs="Arial"/>
          <w:b/>
          <w:bCs/>
          <w:color w:val="231F20"/>
          <w:sz w:val="24"/>
          <w:szCs w:val="24"/>
          <w:lang w:val="ru-RU"/>
        </w:rPr>
        <w:t>уск включение</w:t>
      </w:r>
      <w:r w:rsidR="00216B5A" w:rsidRPr="00523CF1">
        <w:rPr>
          <w:rFonts w:ascii="Arial" w:hAnsi="Arial" w:cs="Arial"/>
          <w:b/>
          <w:bCs/>
          <w:color w:val="231F20"/>
          <w:sz w:val="24"/>
          <w:szCs w:val="24"/>
          <w:lang w:val="ru-RU"/>
        </w:rPr>
        <w:t>м</w:t>
      </w:r>
      <w:r w:rsidRPr="00523CF1">
        <w:rPr>
          <w:rFonts w:ascii="Arial" w:hAnsi="Arial" w:cs="Arial"/>
          <w:b/>
          <w:bCs/>
          <w:color w:val="231F20"/>
          <w:sz w:val="24"/>
          <w:szCs w:val="24"/>
          <w:lang w:val="ru-RU"/>
        </w:rPr>
        <w:t xml:space="preserve"> </w:t>
      </w:r>
      <w:r w:rsidR="00500EC3" w:rsidRPr="00523CF1">
        <w:rPr>
          <w:rFonts w:ascii="Arial" w:hAnsi="Arial" w:cs="Arial"/>
          <w:b/>
          <w:bCs/>
          <w:color w:val="231F20"/>
          <w:sz w:val="24"/>
          <w:szCs w:val="24"/>
          <w:lang w:val="ru-RU"/>
        </w:rPr>
        <w:t>электропитания</w:t>
      </w:r>
    </w:p>
    <w:p w:rsidR="003F01A9" w:rsidRPr="00523CF1" w:rsidRDefault="00216B5A" w:rsidP="00D21AC1">
      <w:pPr>
        <w:shd w:val="clear" w:color="auto" w:fill="FFFFFF" w:themeFill="background1"/>
        <w:spacing w:line="360" w:lineRule="auto"/>
        <w:ind w:firstLine="567"/>
        <w:rPr>
          <w:rFonts w:ascii="Arial" w:hAnsi="Arial" w:cs="Arial"/>
          <w:color w:val="231F20"/>
          <w:sz w:val="24"/>
          <w:szCs w:val="24"/>
          <w:lang w:val="ru-RU"/>
        </w:rPr>
      </w:pPr>
      <w:r w:rsidRPr="00523CF1">
        <w:rPr>
          <w:rFonts w:ascii="Arial" w:hAnsi="Arial" w:cs="Arial"/>
          <w:color w:val="231F20"/>
          <w:sz w:val="24"/>
          <w:szCs w:val="24"/>
          <w:lang w:val="ru-RU"/>
        </w:rPr>
        <w:t>Применяют</w:t>
      </w:r>
      <w:r w:rsidR="003F01A9" w:rsidRPr="00523CF1">
        <w:rPr>
          <w:rFonts w:ascii="Arial" w:hAnsi="Arial" w:cs="Arial"/>
          <w:color w:val="231F20"/>
          <w:sz w:val="24"/>
          <w:szCs w:val="24"/>
          <w:lang w:val="ru-RU"/>
        </w:rPr>
        <w:t xml:space="preserve"> </w:t>
      </w:r>
      <w:r w:rsidR="003F01A9" w:rsidRPr="00523CF1">
        <w:rPr>
          <w:rFonts w:ascii="Arial" w:hAnsi="Arial" w:cs="Arial"/>
          <w:color w:val="231F20"/>
          <w:sz w:val="24"/>
          <w:szCs w:val="24"/>
        </w:rPr>
        <w:t>ISO</w:t>
      </w:r>
      <w:r w:rsidR="003F01A9" w:rsidRPr="00523CF1">
        <w:rPr>
          <w:rFonts w:ascii="Arial" w:hAnsi="Arial" w:cs="Arial"/>
          <w:color w:val="231F20"/>
          <w:sz w:val="24"/>
          <w:szCs w:val="24"/>
          <w:lang w:val="ru-RU"/>
        </w:rPr>
        <w:t xml:space="preserve"> 19085-1</w:t>
      </w:r>
      <w:r w:rsidRPr="00523CF1">
        <w:rPr>
          <w:rFonts w:ascii="Arial" w:hAnsi="Arial" w:cs="Arial"/>
          <w:color w:val="231F20"/>
          <w:sz w:val="24"/>
          <w:szCs w:val="24"/>
          <w:lang w:val="ru-RU"/>
        </w:rPr>
        <w:t>:2021</w:t>
      </w:r>
      <w:r w:rsidR="003F01A9" w:rsidRPr="00523CF1">
        <w:rPr>
          <w:rFonts w:ascii="Arial" w:hAnsi="Arial" w:cs="Arial"/>
          <w:color w:val="231F20"/>
          <w:sz w:val="24"/>
          <w:szCs w:val="24"/>
          <w:lang w:val="ru-RU"/>
        </w:rPr>
        <w:t>, 4.3.2.</w:t>
      </w:r>
    </w:p>
    <w:p w:rsidR="00CE092C" w:rsidRPr="00523CF1" w:rsidRDefault="00CE092C" w:rsidP="00D21AC1">
      <w:pPr>
        <w:shd w:val="clear" w:color="auto" w:fill="FFFFFF" w:themeFill="background1"/>
        <w:spacing w:line="360" w:lineRule="auto"/>
        <w:ind w:firstLine="567"/>
        <w:rPr>
          <w:rFonts w:ascii="Arial" w:hAnsi="Arial" w:cs="Arial"/>
          <w:b/>
          <w:color w:val="231F20"/>
          <w:sz w:val="24"/>
          <w:szCs w:val="24"/>
          <w:lang w:val="ru-RU"/>
        </w:rPr>
      </w:pPr>
      <w:r w:rsidRPr="00523CF1">
        <w:rPr>
          <w:rFonts w:ascii="Arial" w:hAnsi="Arial" w:cs="Arial"/>
          <w:b/>
          <w:color w:val="231F20"/>
          <w:sz w:val="24"/>
          <w:szCs w:val="24"/>
          <w:lang w:val="ru-RU"/>
        </w:rPr>
        <w:t>4.3.3 Встроенная подача</w:t>
      </w:r>
    </w:p>
    <w:p w:rsidR="00CE092C" w:rsidRPr="007137EC" w:rsidRDefault="0010296B"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Положения</w:t>
      </w:r>
      <w:r w:rsidR="00CE092C" w:rsidRPr="00523CF1">
        <w:rPr>
          <w:rFonts w:ascii="Arial" w:hAnsi="Arial" w:cs="Arial"/>
          <w:color w:val="231F20"/>
          <w:sz w:val="24"/>
          <w:szCs w:val="24"/>
          <w:lang w:val="ru-RU"/>
        </w:rPr>
        <w:t xml:space="preserve">, </w:t>
      </w:r>
      <w:r w:rsidR="00DF76CE" w:rsidRPr="00523CF1">
        <w:rPr>
          <w:rFonts w:ascii="Arial" w:hAnsi="Arial" w:cs="Arial"/>
          <w:bCs/>
          <w:color w:val="231F20"/>
          <w:sz w:val="24"/>
          <w:szCs w:val="24"/>
          <w:lang w:val="ru-RU"/>
        </w:rPr>
        <w:t>относящиеся к</w:t>
      </w:r>
      <w:r w:rsidR="00DF76CE" w:rsidRPr="007137EC">
        <w:rPr>
          <w:rFonts w:ascii="Arial" w:hAnsi="Arial" w:cs="Arial"/>
          <w:bCs/>
          <w:color w:val="231F20"/>
          <w:sz w:val="24"/>
          <w:szCs w:val="24"/>
          <w:lang w:val="ru-RU"/>
        </w:rPr>
        <w:t xml:space="preserve"> </w:t>
      </w:r>
      <w:r w:rsidR="00DF76CE" w:rsidRPr="007137EC">
        <w:rPr>
          <w:rFonts w:ascii="Arial" w:hAnsi="Arial" w:cs="Arial"/>
          <w:color w:val="231F20"/>
          <w:sz w:val="24"/>
          <w:szCs w:val="24"/>
          <w:lang w:val="ru-RU"/>
        </w:rPr>
        <w:t>настоящему стандарту</w:t>
      </w:r>
      <w:r w:rsidR="00CE092C" w:rsidRPr="007137EC">
        <w:rPr>
          <w:rFonts w:ascii="Arial" w:hAnsi="Arial" w:cs="Arial"/>
          <w:color w:val="231F20"/>
          <w:sz w:val="24"/>
          <w:szCs w:val="24"/>
          <w:lang w:val="ru-RU"/>
        </w:rPr>
        <w:t>.</w:t>
      </w:r>
    </w:p>
    <w:p w:rsidR="00CE092C" w:rsidRPr="00CE092C" w:rsidRDefault="00CE092C" w:rsidP="00D21AC1">
      <w:pPr>
        <w:shd w:val="clear" w:color="auto" w:fill="FFFFFF" w:themeFill="background1"/>
        <w:spacing w:line="360" w:lineRule="auto"/>
        <w:ind w:firstLine="567"/>
        <w:jc w:val="both"/>
        <w:rPr>
          <w:rFonts w:ascii="Arial" w:hAnsi="Arial" w:cs="Arial"/>
          <w:color w:val="231F20"/>
          <w:sz w:val="24"/>
          <w:szCs w:val="24"/>
          <w:lang w:val="ru-RU"/>
        </w:rPr>
      </w:pPr>
      <w:r w:rsidRPr="00CE092C">
        <w:rPr>
          <w:rFonts w:ascii="Arial" w:hAnsi="Arial" w:cs="Arial"/>
          <w:color w:val="231F20"/>
          <w:sz w:val="24"/>
          <w:szCs w:val="24"/>
          <w:lang w:val="ru-RU"/>
        </w:rPr>
        <w:t xml:space="preserve">В обычном режиме обработки (РЕЖИМ 1) подача обрабатываемой детали должна быть возможна только в том случае, если соответствующие </w:t>
      </w:r>
      <w:r>
        <w:rPr>
          <w:rFonts w:ascii="Arial" w:hAnsi="Arial" w:cs="Arial"/>
          <w:color w:val="231F20"/>
          <w:sz w:val="24"/>
          <w:szCs w:val="24"/>
          <w:lang w:val="ru-RU"/>
        </w:rPr>
        <w:t xml:space="preserve">инструментальные </w:t>
      </w:r>
      <w:r w:rsidRPr="00CE092C">
        <w:rPr>
          <w:rFonts w:ascii="Arial" w:hAnsi="Arial" w:cs="Arial"/>
          <w:color w:val="231F20"/>
          <w:sz w:val="24"/>
          <w:szCs w:val="24"/>
          <w:lang w:val="ru-RU"/>
        </w:rPr>
        <w:t xml:space="preserve">шпиндели работают или </w:t>
      </w:r>
      <w:r>
        <w:rPr>
          <w:rFonts w:ascii="Arial" w:hAnsi="Arial" w:cs="Arial"/>
          <w:color w:val="231F20"/>
          <w:sz w:val="24"/>
          <w:szCs w:val="24"/>
          <w:lang w:val="ru-RU"/>
        </w:rPr>
        <w:t xml:space="preserve">если </w:t>
      </w:r>
      <w:r w:rsidRPr="00CE092C">
        <w:rPr>
          <w:rFonts w:ascii="Arial" w:hAnsi="Arial" w:cs="Arial"/>
          <w:color w:val="231F20"/>
          <w:sz w:val="24"/>
          <w:szCs w:val="24"/>
          <w:lang w:val="ru-RU"/>
        </w:rPr>
        <w:t>инструменты всех шпинделей, не участвующих в текущей операции, не могут войти в контакт с обрабатываемой деталью (инструменты извле</w:t>
      </w:r>
      <w:r>
        <w:rPr>
          <w:rFonts w:ascii="Arial" w:hAnsi="Arial" w:cs="Arial"/>
          <w:color w:val="231F20"/>
          <w:sz w:val="24"/>
          <w:szCs w:val="24"/>
          <w:lang w:val="ru-RU"/>
        </w:rPr>
        <w:t xml:space="preserve">чены </w:t>
      </w:r>
      <w:r w:rsidRPr="00CE092C">
        <w:rPr>
          <w:rFonts w:ascii="Arial" w:hAnsi="Arial" w:cs="Arial"/>
          <w:color w:val="231F20"/>
          <w:sz w:val="24"/>
          <w:szCs w:val="24"/>
          <w:lang w:val="ru-RU"/>
        </w:rPr>
        <w:t>из шпинделей или невращающиеся шпиндели убра</w:t>
      </w:r>
      <w:r>
        <w:rPr>
          <w:rFonts w:ascii="Arial" w:hAnsi="Arial" w:cs="Arial"/>
          <w:color w:val="231F20"/>
          <w:sz w:val="24"/>
          <w:szCs w:val="24"/>
          <w:lang w:val="ru-RU"/>
        </w:rPr>
        <w:t>ны</w:t>
      </w:r>
      <w:r w:rsidRPr="00CE092C">
        <w:rPr>
          <w:rFonts w:ascii="Arial" w:hAnsi="Arial" w:cs="Arial"/>
          <w:color w:val="231F20"/>
          <w:sz w:val="24"/>
          <w:szCs w:val="24"/>
          <w:lang w:val="ru-RU"/>
        </w:rPr>
        <w:t xml:space="preserve"> в положение, не связанное с резанием).</w:t>
      </w:r>
    </w:p>
    <w:p w:rsidR="00CE092C" w:rsidRPr="00CE092C" w:rsidRDefault="00CE092C" w:rsidP="00D21AC1">
      <w:pPr>
        <w:shd w:val="clear" w:color="auto" w:fill="FFFFFF" w:themeFill="background1"/>
        <w:spacing w:line="360" w:lineRule="auto"/>
        <w:ind w:firstLine="567"/>
        <w:jc w:val="both"/>
        <w:rPr>
          <w:rFonts w:ascii="Arial" w:hAnsi="Arial" w:cs="Arial"/>
          <w:color w:val="231F20"/>
          <w:sz w:val="24"/>
          <w:szCs w:val="24"/>
          <w:lang w:val="ru-RU"/>
        </w:rPr>
      </w:pPr>
      <w:r w:rsidRPr="00CE092C">
        <w:rPr>
          <w:rFonts w:ascii="Arial" w:hAnsi="Arial" w:cs="Arial"/>
          <w:color w:val="231F20"/>
          <w:sz w:val="24"/>
          <w:szCs w:val="24"/>
          <w:lang w:val="ru-RU"/>
        </w:rPr>
        <w:t>SRP/CS для блокировки подачи заготовки с приводами шпинделя должны достигать PL</w:t>
      </w:r>
      <w:r w:rsidRPr="00CE092C">
        <w:rPr>
          <w:rFonts w:ascii="Arial" w:hAnsi="Arial" w:cs="Arial"/>
          <w:i/>
          <w:color w:val="231F20"/>
          <w:sz w:val="24"/>
          <w:szCs w:val="24"/>
          <w:lang w:val="ru-RU"/>
        </w:rPr>
        <w:t>r</w:t>
      </w:r>
      <w:r>
        <w:rPr>
          <w:rFonts w:ascii="Arial" w:hAnsi="Arial" w:cs="Arial"/>
          <w:color w:val="231F20"/>
          <w:sz w:val="24"/>
          <w:szCs w:val="24"/>
          <w:lang w:val="ru-RU"/>
        </w:rPr>
        <w:t xml:space="preserve"> </w:t>
      </w:r>
      <w:r w:rsidRPr="00CE092C">
        <w:rPr>
          <w:rFonts w:ascii="Arial" w:hAnsi="Arial" w:cs="Arial"/>
          <w:color w:val="231F20"/>
          <w:sz w:val="24"/>
          <w:szCs w:val="24"/>
          <w:lang w:val="ru-RU"/>
        </w:rPr>
        <w:t>=</w:t>
      </w:r>
      <w:r>
        <w:rPr>
          <w:rFonts w:ascii="Arial" w:hAnsi="Arial" w:cs="Arial"/>
          <w:color w:val="231F20"/>
          <w:sz w:val="24"/>
          <w:szCs w:val="24"/>
          <w:lang w:val="ru-RU"/>
        </w:rPr>
        <w:t xml:space="preserve"> </w:t>
      </w:r>
      <w:r w:rsidRPr="00CE092C">
        <w:rPr>
          <w:rFonts w:ascii="Arial" w:hAnsi="Arial" w:cs="Arial"/>
          <w:i/>
          <w:color w:val="231F20"/>
          <w:sz w:val="24"/>
          <w:szCs w:val="24"/>
          <w:lang w:val="ru-RU"/>
        </w:rPr>
        <w:t>b</w:t>
      </w:r>
      <w:r w:rsidRPr="00CE092C">
        <w:rPr>
          <w:rFonts w:ascii="Arial" w:hAnsi="Arial" w:cs="Arial"/>
          <w:color w:val="231F20"/>
          <w:sz w:val="24"/>
          <w:szCs w:val="24"/>
          <w:lang w:val="ru-RU"/>
        </w:rPr>
        <w:t>.</w:t>
      </w:r>
    </w:p>
    <w:p w:rsidR="00CE092C" w:rsidRPr="00523CF1" w:rsidRDefault="00CE092C"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В качестве исключения PL не требуется там, где можно исключить прямой выброс фрезерного инструмента или его частей, т.е. где ось вращения горизонтальна и перпендикулярна направлению подачи.</w:t>
      </w:r>
    </w:p>
    <w:p w:rsidR="00CE092C" w:rsidRPr="00523CF1" w:rsidRDefault="00CE092C"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Для шпиндельных узлов, которые настраиваются вручную с помощью маховика  или с помощью электропитания, см. 7.3.2</w:t>
      </w:r>
      <w:r w:rsidR="00844B56" w:rsidRPr="00523CF1">
        <w:rPr>
          <w:rFonts w:ascii="Arial" w:hAnsi="Arial" w:cs="Arial"/>
          <w:sz w:val="24"/>
          <w:szCs w:val="24"/>
          <w:lang w:val="ru-RU"/>
        </w:rPr>
        <w:t>, перечисление</w:t>
      </w:r>
      <w:r w:rsidRPr="00523CF1">
        <w:rPr>
          <w:rFonts w:ascii="Arial" w:hAnsi="Arial" w:cs="Arial"/>
          <w:color w:val="231F20"/>
          <w:sz w:val="24"/>
          <w:szCs w:val="24"/>
          <w:lang w:val="ru-RU"/>
        </w:rPr>
        <w:t xml:space="preserve"> f).</w:t>
      </w:r>
    </w:p>
    <w:p w:rsidR="00CE092C" w:rsidRPr="00CE092C" w:rsidRDefault="00CE092C"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Для автоматически настраиваемых шпиндельных узлов под числовым или числовым программным управлением должно соблюдаться одно из следующих требований для обеспечения того, что невращающиеся</w:t>
      </w:r>
      <w:r w:rsidRPr="00CE092C">
        <w:rPr>
          <w:rFonts w:ascii="Arial" w:hAnsi="Arial" w:cs="Arial"/>
          <w:color w:val="231F20"/>
          <w:sz w:val="24"/>
          <w:szCs w:val="24"/>
          <w:lang w:val="ru-RU"/>
        </w:rPr>
        <w:t xml:space="preserve"> шпиндели, если инструмент не был извлечен, убра</w:t>
      </w:r>
      <w:r>
        <w:rPr>
          <w:rFonts w:ascii="Arial" w:hAnsi="Arial" w:cs="Arial"/>
          <w:color w:val="231F20"/>
          <w:sz w:val="24"/>
          <w:szCs w:val="24"/>
          <w:lang w:val="ru-RU"/>
        </w:rPr>
        <w:t>ны</w:t>
      </w:r>
      <w:r w:rsidRPr="00CE092C">
        <w:rPr>
          <w:rFonts w:ascii="Arial" w:hAnsi="Arial" w:cs="Arial"/>
          <w:color w:val="231F20"/>
          <w:sz w:val="24"/>
          <w:szCs w:val="24"/>
          <w:lang w:val="ru-RU"/>
        </w:rPr>
        <w:t xml:space="preserve"> в </w:t>
      </w:r>
      <w:r>
        <w:rPr>
          <w:rFonts w:ascii="Arial" w:hAnsi="Arial" w:cs="Arial"/>
          <w:color w:val="231F20"/>
          <w:sz w:val="24"/>
          <w:szCs w:val="24"/>
          <w:lang w:val="ru-RU"/>
        </w:rPr>
        <w:t xml:space="preserve">нережущее </w:t>
      </w:r>
      <w:r w:rsidRPr="00CE092C">
        <w:rPr>
          <w:rFonts w:ascii="Arial" w:hAnsi="Arial" w:cs="Arial"/>
          <w:color w:val="231F20"/>
          <w:sz w:val="24"/>
          <w:szCs w:val="24"/>
          <w:lang w:val="ru-RU"/>
        </w:rPr>
        <w:t>положение:</w:t>
      </w:r>
    </w:p>
    <w:p w:rsidR="00CE092C" w:rsidRDefault="00CE092C" w:rsidP="00D21AC1">
      <w:pPr>
        <w:shd w:val="clear" w:color="auto" w:fill="FFFFFF" w:themeFill="background1"/>
        <w:spacing w:line="360" w:lineRule="auto"/>
        <w:ind w:firstLine="567"/>
        <w:jc w:val="both"/>
        <w:rPr>
          <w:rFonts w:ascii="Arial" w:hAnsi="Arial" w:cs="Arial"/>
          <w:color w:val="231F20"/>
          <w:sz w:val="24"/>
          <w:szCs w:val="24"/>
          <w:lang w:val="ru-RU"/>
        </w:rPr>
      </w:pPr>
      <w:r w:rsidRPr="00CE092C">
        <w:rPr>
          <w:rFonts w:ascii="Arial" w:hAnsi="Arial" w:cs="Arial"/>
          <w:color w:val="231F20"/>
          <w:sz w:val="24"/>
          <w:szCs w:val="24"/>
          <w:lang w:val="ru-RU"/>
        </w:rPr>
        <w:t>a) должно быть предусмотрено устройство предельного положения в не</w:t>
      </w:r>
      <w:r>
        <w:rPr>
          <w:rFonts w:ascii="Arial" w:hAnsi="Arial" w:cs="Arial"/>
          <w:color w:val="231F20"/>
          <w:sz w:val="24"/>
          <w:szCs w:val="24"/>
          <w:lang w:val="ru-RU"/>
        </w:rPr>
        <w:t>режущем</w:t>
      </w:r>
      <w:r w:rsidRPr="00CE092C">
        <w:rPr>
          <w:rFonts w:ascii="Arial" w:hAnsi="Arial" w:cs="Arial"/>
          <w:color w:val="231F20"/>
          <w:sz w:val="24"/>
          <w:szCs w:val="24"/>
          <w:lang w:val="ru-RU"/>
        </w:rPr>
        <w:t xml:space="preserve"> положении; или </w:t>
      </w:r>
    </w:p>
    <w:p w:rsidR="00CE092C" w:rsidRPr="00CE092C" w:rsidRDefault="00CE092C" w:rsidP="00D21AC1">
      <w:pPr>
        <w:shd w:val="clear" w:color="auto" w:fill="FFFFFF" w:themeFill="background1"/>
        <w:spacing w:line="360" w:lineRule="auto"/>
        <w:ind w:firstLine="567"/>
        <w:jc w:val="both"/>
        <w:rPr>
          <w:rFonts w:ascii="Arial" w:hAnsi="Arial" w:cs="Arial"/>
          <w:color w:val="231F20"/>
          <w:sz w:val="24"/>
          <w:szCs w:val="24"/>
          <w:lang w:val="ru-RU"/>
        </w:rPr>
      </w:pPr>
      <w:r w:rsidRPr="00CE092C">
        <w:rPr>
          <w:rFonts w:ascii="Arial" w:hAnsi="Arial" w:cs="Arial"/>
          <w:color w:val="231F20"/>
          <w:sz w:val="24"/>
          <w:szCs w:val="24"/>
          <w:lang w:val="ru-RU"/>
        </w:rPr>
        <w:t>b)</w:t>
      </w:r>
      <w:r>
        <w:rPr>
          <w:rFonts w:ascii="Arial" w:hAnsi="Arial" w:cs="Arial"/>
          <w:color w:val="231F20"/>
          <w:sz w:val="24"/>
          <w:szCs w:val="24"/>
          <w:lang w:val="ru-RU"/>
        </w:rPr>
        <w:t xml:space="preserve"> п</w:t>
      </w:r>
      <w:r w:rsidRPr="00CE092C">
        <w:rPr>
          <w:rFonts w:ascii="Arial" w:hAnsi="Arial" w:cs="Arial"/>
          <w:color w:val="231F20"/>
          <w:sz w:val="24"/>
          <w:szCs w:val="24"/>
          <w:lang w:val="ru-RU"/>
        </w:rPr>
        <w:t xml:space="preserve">рограммируемый логический контроллер </w:t>
      </w:r>
      <w:r>
        <w:rPr>
          <w:rFonts w:ascii="Arial" w:hAnsi="Arial" w:cs="Arial"/>
          <w:color w:val="231F20"/>
          <w:sz w:val="24"/>
          <w:szCs w:val="24"/>
          <w:lang w:val="ru-RU"/>
        </w:rPr>
        <w:t>(</w:t>
      </w:r>
      <w:r>
        <w:rPr>
          <w:rFonts w:ascii="Arial" w:hAnsi="Arial" w:cs="Arial"/>
          <w:color w:val="231F20"/>
          <w:sz w:val="24"/>
          <w:szCs w:val="24"/>
        </w:rPr>
        <w:t>PLC</w:t>
      </w:r>
      <w:r>
        <w:rPr>
          <w:rFonts w:ascii="Arial" w:hAnsi="Arial" w:cs="Arial"/>
          <w:color w:val="231F20"/>
          <w:sz w:val="24"/>
          <w:szCs w:val="24"/>
          <w:lang w:val="ru-RU"/>
        </w:rPr>
        <w:t>)</w:t>
      </w:r>
      <w:r w:rsidRPr="00CE092C">
        <w:rPr>
          <w:rFonts w:ascii="Arial" w:hAnsi="Arial" w:cs="Arial"/>
          <w:color w:val="231F20"/>
          <w:sz w:val="24"/>
          <w:szCs w:val="24"/>
          <w:lang w:val="ru-RU"/>
        </w:rPr>
        <w:t xml:space="preserve"> должен начать уборку инструмента из рабочего положения.</w:t>
      </w:r>
    </w:p>
    <w:p w:rsidR="00CE092C" w:rsidRPr="005765DE" w:rsidRDefault="00CE092C" w:rsidP="00D21AC1">
      <w:pPr>
        <w:shd w:val="clear" w:color="auto" w:fill="FFFFFF" w:themeFill="background1"/>
        <w:spacing w:line="360" w:lineRule="auto"/>
        <w:ind w:firstLine="567"/>
        <w:jc w:val="both"/>
        <w:rPr>
          <w:rFonts w:ascii="Arial" w:hAnsi="Arial" w:cs="Arial"/>
          <w:color w:val="231F20"/>
          <w:sz w:val="24"/>
          <w:szCs w:val="24"/>
          <w:lang w:val="ru-RU"/>
        </w:rPr>
      </w:pPr>
      <w:r w:rsidRPr="00CE092C">
        <w:rPr>
          <w:rFonts w:ascii="Arial" w:hAnsi="Arial" w:cs="Arial"/>
          <w:color w:val="231F20"/>
          <w:sz w:val="24"/>
          <w:szCs w:val="24"/>
          <w:lang w:val="ru-RU"/>
        </w:rPr>
        <w:t xml:space="preserve">SRP/CS для блокировки начала подачи с уборкой шпинделя должна достигать </w:t>
      </w:r>
      <w:r w:rsidRPr="005765DE">
        <w:rPr>
          <w:rFonts w:ascii="Arial" w:hAnsi="Arial" w:cs="Arial"/>
          <w:color w:val="231F20"/>
          <w:sz w:val="24"/>
          <w:szCs w:val="24"/>
          <w:lang w:val="ru-RU"/>
        </w:rPr>
        <w:t>PL</w:t>
      </w:r>
      <w:r w:rsidRPr="005765DE">
        <w:rPr>
          <w:rFonts w:ascii="Arial" w:hAnsi="Arial" w:cs="Arial"/>
          <w:i/>
          <w:color w:val="231F20"/>
          <w:sz w:val="24"/>
          <w:szCs w:val="24"/>
          <w:lang w:val="ru-RU"/>
        </w:rPr>
        <w:t xml:space="preserve">r </w:t>
      </w:r>
      <w:r w:rsidRPr="005765DE">
        <w:rPr>
          <w:rFonts w:ascii="Arial" w:hAnsi="Arial" w:cs="Arial"/>
          <w:color w:val="231F20"/>
          <w:sz w:val="24"/>
          <w:szCs w:val="24"/>
          <w:lang w:val="ru-RU"/>
        </w:rPr>
        <w:t xml:space="preserve">= </w:t>
      </w:r>
      <w:r w:rsidRPr="005765DE">
        <w:rPr>
          <w:rFonts w:ascii="Arial" w:hAnsi="Arial" w:cs="Arial"/>
          <w:i/>
          <w:color w:val="231F20"/>
          <w:sz w:val="24"/>
          <w:szCs w:val="24"/>
          <w:lang w:val="ru-RU"/>
        </w:rPr>
        <w:t>b</w:t>
      </w:r>
      <w:r w:rsidRPr="005765DE">
        <w:rPr>
          <w:rFonts w:ascii="Arial" w:hAnsi="Arial" w:cs="Arial"/>
          <w:color w:val="231F20"/>
          <w:sz w:val="24"/>
          <w:szCs w:val="24"/>
          <w:lang w:val="ru-RU"/>
        </w:rPr>
        <w:t>.</w:t>
      </w:r>
    </w:p>
    <w:p w:rsidR="00CE092C" w:rsidRPr="005765DE" w:rsidRDefault="003F5D3C"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lastRenderedPageBreak/>
        <w:t>Контроль</w:t>
      </w:r>
      <w:r w:rsidR="00CE092C" w:rsidRPr="005765DE">
        <w:rPr>
          <w:rFonts w:ascii="Arial" w:hAnsi="Arial" w:cs="Arial"/>
          <w:color w:val="231F20"/>
          <w:sz w:val="24"/>
          <w:szCs w:val="24"/>
          <w:lang w:val="ru-RU"/>
        </w:rPr>
        <w:t xml:space="preserve">: Путем проверки соответствующих чертежей и/или </w:t>
      </w:r>
      <w:r w:rsidRPr="005765DE">
        <w:rPr>
          <w:rFonts w:ascii="Arial" w:hAnsi="Arial" w:cs="Arial"/>
          <w:color w:val="231F20"/>
          <w:sz w:val="24"/>
          <w:szCs w:val="24"/>
          <w:lang w:val="ru-RU"/>
        </w:rPr>
        <w:t>принципиальны</w:t>
      </w:r>
      <w:r w:rsidR="00CE092C" w:rsidRPr="005765DE">
        <w:rPr>
          <w:rFonts w:ascii="Arial" w:hAnsi="Arial" w:cs="Arial"/>
          <w:color w:val="231F20"/>
          <w:sz w:val="24"/>
          <w:szCs w:val="24"/>
          <w:lang w:val="ru-RU"/>
        </w:rPr>
        <w:t xml:space="preserve">х схем, проверки </w:t>
      </w:r>
      <w:r w:rsidRPr="005765DE">
        <w:rPr>
          <w:rFonts w:ascii="Arial" w:hAnsi="Arial" w:cs="Arial"/>
          <w:color w:val="231F20"/>
          <w:sz w:val="24"/>
          <w:szCs w:val="24"/>
          <w:lang w:val="ru-RU"/>
        </w:rPr>
        <w:t>станка</w:t>
      </w:r>
      <w:r w:rsidR="00CE092C" w:rsidRPr="005765DE">
        <w:rPr>
          <w:rFonts w:ascii="Arial" w:hAnsi="Arial" w:cs="Arial"/>
          <w:color w:val="231F20"/>
          <w:sz w:val="24"/>
          <w:szCs w:val="24"/>
          <w:lang w:val="ru-RU"/>
        </w:rPr>
        <w:t xml:space="preserve"> и соответствующих функциональных испытаний </w:t>
      </w:r>
      <w:r w:rsidRPr="005765DE">
        <w:rPr>
          <w:rFonts w:ascii="Arial" w:hAnsi="Arial" w:cs="Arial"/>
          <w:color w:val="231F20"/>
          <w:sz w:val="24"/>
          <w:szCs w:val="24"/>
          <w:lang w:val="ru-RU"/>
        </w:rPr>
        <w:t>станка</w:t>
      </w:r>
      <w:r w:rsidR="00CE092C" w:rsidRPr="005765DE">
        <w:rPr>
          <w:rFonts w:ascii="Arial" w:hAnsi="Arial" w:cs="Arial"/>
          <w:color w:val="231F20"/>
          <w:sz w:val="24"/>
          <w:szCs w:val="24"/>
          <w:lang w:val="ru-RU"/>
        </w:rPr>
        <w:t>.</w:t>
      </w:r>
    </w:p>
    <w:p w:rsidR="003F01A9" w:rsidRPr="00523CF1" w:rsidRDefault="003F01A9" w:rsidP="00D21AC1">
      <w:pPr>
        <w:shd w:val="clear" w:color="auto" w:fill="FFFFFF" w:themeFill="background1"/>
        <w:tabs>
          <w:tab w:val="left" w:pos="566"/>
        </w:tabs>
        <w:spacing w:line="360" w:lineRule="auto"/>
        <w:ind w:firstLine="567"/>
        <w:rPr>
          <w:rFonts w:ascii="Arial" w:hAnsi="Arial" w:cs="Arial"/>
          <w:b/>
          <w:bCs/>
          <w:color w:val="231F20"/>
          <w:sz w:val="24"/>
          <w:szCs w:val="24"/>
          <w:lang w:val="ru-RU"/>
        </w:rPr>
      </w:pPr>
      <w:r w:rsidRPr="005765DE">
        <w:rPr>
          <w:rFonts w:ascii="Arial" w:hAnsi="Arial" w:cs="Arial"/>
          <w:b/>
          <w:bCs/>
          <w:color w:val="231F20"/>
          <w:sz w:val="24"/>
          <w:szCs w:val="24"/>
          <w:lang w:val="ru-RU"/>
        </w:rPr>
        <w:t xml:space="preserve">4.4 Безопасные </w:t>
      </w:r>
      <w:r w:rsidR="00216B5A" w:rsidRPr="00523CF1">
        <w:rPr>
          <w:rFonts w:ascii="Arial" w:hAnsi="Arial" w:cs="Arial"/>
          <w:b/>
          <w:bCs/>
          <w:color w:val="231F20"/>
          <w:sz w:val="24"/>
          <w:szCs w:val="24"/>
          <w:lang w:val="ru-RU"/>
        </w:rPr>
        <w:t>останов</w:t>
      </w:r>
      <w:r w:rsidRPr="00523CF1">
        <w:rPr>
          <w:rFonts w:ascii="Arial" w:hAnsi="Arial" w:cs="Arial"/>
          <w:b/>
          <w:bCs/>
          <w:color w:val="231F20"/>
          <w:sz w:val="24"/>
          <w:szCs w:val="24"/>
          <w:lang w:val="ru-RU"/>
        </w:rPr>
        <w:t>ы</w:t>
      </w:r>
    </w:p>
    <w:p w:rsidR="003F01A9" w:rsidRPr="00523CF1" w:rsidRDefault="003F01A9" w:rsidP="00D21AC1">
      <w:pPr>
        <w:shd w:val="clear" w:color="auto" w:fill="FFFFFF" w:themeFill="background1"/>
        <w:tabs>
          <w:tab w:val="left" w:pos="765"/>
        </w:tabs>
        <w:spacing w:line="360" w:lineRule="auto"/>
        <w:ind w:firstLine="567"/>
        <w:rPr>
          <w:rFonts w:ascii="Arial" w:hAnsi="Arial" w:cs="Arial"/>
          <w:b/>
          <w:bCs/>
          <w:color w:val="231F20"/>
          <w:sz w:val="24"/>
          <w:szCs w:val="24"/>
          <w:lang w:val="ru-RU"/>
        </w:rPr>
      </w:pPr>
      <w:r w:rsidRPr="00523CF1">
        <w:rPr>
          <w:rFonts w:ascii="Arial" w:hAnsi="Arial" w:cs="Arial"/>
          <w:b/>
          <w:bCs/>
          <w:color w:val="231F20"/>
          <w:sz w:val="24"/>
          <w:szCs w:val="24"/>
          <w:lang w:val="ru-RU"/>
        </w:rPr>
        <w:t>4.4.1 Общие сведения</w:t>
      </w:r>
    </w:p>
    <w:p w:rsidR="003F01A9" w:rsidRPr="00523CF1" w:rsidRDefault="00216B5A" w:rsidP="00D21AC1">
      <w:pPr>
        <w:shd w:val="clear" w:color="auto" w:fill="FFFFFF" w:themeFill="background1"/>
        <w:spacing w:line="360" w:lineRule="auto"/>
        <w:ind w:firstLine="567"/>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003F01A9" w:rsidRPr="00523CF1">
        <w:rPr>
          <w:rFonts w:ascii="Arial" w:hAnsi="Arial" w:cs="Arial"/>
          <w:color w:val="231F20"/>
          <w:sz w:val="24"/>
          <w:szCs w:val="24"/>
        </w:rPr>
        <w:t>ISO</w:t>
      </w:r>
      <w:r w:rsidR="003F01A9" w:rsidRPr="00523CF1">
        <w:rPr>
          <w:rFonts w:ascii="Arial" w:hAnsi="Arial" w:cs="Arial"/>
          <w:color w:val="231F20"/>
          <w:sz w:val="24"/>
          <w:szCs w:val="24"/>
          <w:lang w:val="ru-RU"/>
        </w:rPr>
        <w:t xml:space="preserve"> 19085-1</w:t>
      </w:r>
      <w:r w:rsidRPr="00523CF1">
        <w:rPr>
          <w:rFonts w:ascii="Arial" w:hAnsi="Arial" w:cs="Arial"/>
          <w:color w:val="231F20"/>
          <w:sz w:val="24"/>
          <w:szCs w:val="24"/>
          <w:lang w:val="ru-RU"/>
        </w:rPr>
        <w:t>:2021</w:t>
      </w:r>
      <w:r w:rsidR="003F01A9" w:rsidRPr="00523CF1">
        <w:rPr>
          <w:rFonts w:ascii="Arial" w:hAnsi="Arial" w:cs="Arial"/>
          <w:color w:val="231F20"/>
          <w:sz w:val="24"/>
          <w:szCs w:val="24"/>
          <w:lang w:val="ru-RU"/>
        </w:rPr>
        <w:t>, 4.4.1.</w:t>
      </w:r>
    </w:p>
    <w:p w:rsidR="003F01A9" w:rsidRPr="00523CF1" w:rsidRDefault="003F01A9" w:rsidP="00D21AC1">
      <w:pPr>
        <w:shd w:val="clear" w:color="auto" w:fill="FFFFFF" w:themeFill="background1"/>
        <w:tabs>
          <w:tab w:val="left" w:pos="765"/>
        </w:tabs>
        <w:spacing w:line="360" w:lineRule="auto"/>
        <w:ind w:firstLine="567"/>
        <w:rPr>
          <w:rFonts w:ascii="Arial" w:hAnsi="Arial" w:cs="Arial"/>
          <w:b/>
          <w:bCs/>
          <w:color w:val="231F20"/>
          <w:sz w:val="24"/>
          <w:szCs w:val="24"/>
          <w:lang w:val="ru-RU"/>
        </w:rPr>
      </w:pPr>
      <w:r w:rsidRPr="00523CF1">
        <w:rPr>
          <w:rFonts w:ascii="Arial" w:hAnsi="Arial" w:cs="Arial"/>
          <w:b/>
          <w:bCs/>
          <w:color w:val="231F20"/>
          <w:sz w:val="24"/>
          <w:szCs w:val="24"/>
          <w:lang w:val="ru-RU"/>
        </w:rPr>
        <w:t>4.4.2 Нормальный останов</w:t>
      </w:r>
    </w:p>
    <w:p w:rsidR="00D50F1A" w:rsidRPr="00523CF1" w:rsidRDefault="00640460" w:rsidP="00D21AC1">
      <w:pPr>
        <w:shd w:val="clear" w:color="auto" w:fill="FFFFFF" w:themeFill="background1"/>
        <w:tabs>
          <w:tab w:val="left" w:pos="765"/>
        </w:tabs>
        <w:spacing w:line="360" w:lineRule="auto"/>
        <w:ind w:firstLine="567"/>
        <w:rPr>
          <w:rFonts w:ascii="Arial" w:hAnsi="Arial" w:cs="Arial"/>
          <w:bCs/>
          <w:color w:val="231F20"/>
          <w:sz w:val="24"/>
          <w:szCs w:val="24"/>
          <w:lang w:val="ru-RU"/>
        </w:rPr>
      </w:pPr>
      <w:r w:rsidRPr="00523CF1">
        <w:rPr>
          <w:rFonts w:ascii="Arial" w:hAnsi="Arial" w:cs="Arial"/>
          <w:color w:val="231F20"/>
          <w:sz w:val="24"/>
          <w:szCs w:val="24"/>
          <w:lang w:val="ru-RU"/>
        </w:rPr>
        <w:t xml:space="preserve">Применяют </w:t>
      </w:r>
      <w:r w:rsidR="00D50F1A" w:rsidRPr="00523CF1">
        <w:rPr>
          <w:rFonts w:ascii="Arial" w:hAnsi="Arial" w:cs="Arial"/>
          <w:color w:val="231F20"/>
          <w:sz w:val="24"/>
          <w:szCs w:val="24"/>
        </w:rPr>
        <w:t>I</w:t>
      </w:r>
      <w:r w:rsidR="00D50F1A" w:rsidRPr="00523CF1">
        <w:rPr>
          <w:rFonts w:ascii="Arial" w:hAnsi="Arial" w:cs="Arial"/>
          <w:bCs/>
          <w:color w:val="231F20"/>
          <w:sz w:val="24"/>
          <w:szCs w:val="24"/>
          <w:lang w:val="ru-RU"/>
        </w:rPr>
        <w:t>SO 19085-1:2021, 4.4.2 со следующими дополнениями.</w:t>
      </w:r>
    </w:p>
    <w:p w:rsidR="00D50F1A" w:rsidRPr="00523CF1"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При нормальном останове должны также отключаться блок питания узла облицовывания лазером и блок питания узла инфракрасного облицовывания.</w:t>
      </w:r>
    </w:p>
    <w:p w:rsidR="00D50F1A" w:rsidRPr="00523CF1"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SRP/CS для отключения блока питания узла облицовывания лазером при нормальном останове должен достигать PL</w:t>
      </w:r>
      <w:r w:rsidRPr="00523CF1">
        <w:rPr>
          <w:rFonts w:ascii="Arial" w:hAnsi="Arial" w:cs="Arial"/>
          <w:bCs/>
          <w:i/>
          <w:color w:val="231F20"/>
          <w:sz w:val="24"/>
          <w:szCs w:val="24"/>
          <w:lang w:val="ru-RU"/>
        </w:rPr>
        <w:t>r</w:t>
      </w:r>
      <w:r w:rsidRPr="00523CF1">
        <w:rPr>
          <w:rFonts w:ascii="Arial" w:hAnsi="Arial" w:cs="Arial"/>
          <w:bCs/>
          <w:color w:val="231F20"/>
          <w:sz w:val="24"/>
          <w:szCs w:val="24"/>
          <w:lang w:val="ru-RU"/>
        </w:rPr>
        <w:t xml:space="preserve"> = </w:t>
      </w:r>
      <w:r w:rsidRPr="00523CF1">
        <w:rPr>
          <w:rFonts w:ascii="Arial" w:hAnsi="Arial" w:cs="Arial"/>
          <w:bCs/>
          <w:i/>
          <w:color w:val="231F20"/>
          <w:sz w:val="24"/>
          <w:szCs w:val="24"/>
          <w:lang w:val="ru-RU"/>
        </w:rPr>
        <w:t>c</w:t>
      </w:r>
      <w:r w:rsidRPr="00523CF1">
        <w:rPr>
          <w:rFonts w:ascii="Arial" w:hAnsi="Arial" w:cs="Arial"/>
          <w:bCs/>
          <w:color w:val="231F20"/>
          <w:sz w:val="24"/>
          <w:szCs w:val="24"/>
          <w:lang w:val="ru-RU"/>
        </w:rPr>
        <w:t>.</w:t>
      </w:r>
    </w:p>
    <w:p w:rsidR="00D50F1A" w:rsidRPr="00523CF1"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SRP/CS для отключения блока питания узла инфракрасного облицовывания при нормальном останове должен достигать PL</w:t>
      </w:r>
      <w:r w:rsidRPr="00523CF1">
        <w:rPr>
          <w:rFonts w:ascii="Arial" w:hAnsi="Arial" w:cs="Arial"/>
          <w:bCs/>
          <w:i/>
          <w:color w:val="231F20"/>
          <w:sz w:val="24"/>
          <w:szCs w:val="24"/>
          <w:lang w:val="ru-RU"/>
        </w:rPr>
        <w:t>r</w:t>
      </w:r>
      <w:r w:rsidRPr="00523CF1">
        <w:rPr>
          <w:rFonts w:ascii="Arial" w:hAnsi="Arial" w:cs="Arial"/>
          <w:bCs/>
          <w:color w:val="231F20"/>
          <w:sz w:val="24"/>
          <w:szCs w:val="24"/>
          <w:lang w:val="ru-RU"/>
        </w:rPr>
        <w:t xml:space="preserve"> = </w:t>
      </w:r>
      <w:r w:rsidRPr="00523CF1">
        <w:rPr>
          <w:rFonts w:ascii="Arial" w:hAnsi="Arial" w:cs="Arial"/>
          <w:bCs/>
          <w:i/>
          <w:color w:val="231F20"/>
          <w:sz w:val="24"/>
          <w:szCs w:val="24"/>
          <w:lang w:val="ru-RU"/>
        </w:rPr>
        <w:t>c</w:t>
      </w:r>
      <w:r w:rsidRPr="00523CF1">
        <w:rPr>
          <w:rFonts w:ascii="Arial" w:hAnsi="Arial" w:cs="Arial"/>
          <w:bCs/>
          <w:color w:val="231F20"/>
          <w:sz w:val="24"/>
          <w:szCs w:val="24"/>
          <w:lang w:val="ru-RU"/>
        </w:rPr>
        <w:t>.</w:t>
      </w:r>
    </w:p>
    <w:p w:rsidR="00D50F1A" w:rsidRPr="00523CF1"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При нормальном останове под напряжением могут оставаться:</w:t>
      </w:r>
    </w:p>
    <w:p w:rsidR="00D50F1A" w:rsidRPr="00523CF1" w:rsidRDefault="00194E23"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w:t>
      </w:r>
      <w:r w:rsidR="00D50F1A" w:rsidRPr="00523CF1">
        <w:rPr>
          <w:rFonts w:ascii="Arial" w:hAnsi="Arial" w:cs="Arial"/>
          <w:bCs/>
          <w:color w:val="231F20"/>
          <w:sz w:val="24"/>
          <w:szCs w:val="24"/>
          <w:lang w:val="ru-RU"/>
        </w:rPr>
        <w:t xml:space="preserve"> нагревательная система узла облицовывания горячим расплавом;</w:t>
      </w:r>
    </w:p>
    <w:p w:rsidR="00D50F1A" w:rsidRPr="00523CF1" w:rsidRDefault="00194E23"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w:t>
      </w:r>
      <w:r w:rsidR="00D50F1A" w:rsidRPr="00523CF1">
        <w:rPr>
          <w:rFonts w:ascii="Arial" w:hAnsi="Arial" w:cs="Arial"/>
          <w:bCs/>
          <w:color w:val="231F20"/>
          <w:sz w:val="24"/>
          <w:szCs w:val="24"/>
          <w:lang w:val="ru-RU"/>
        </w:rPr>
        <w:t xml:space="preserve"> система нагрева/охлаждения узла облицовывания горячим воздухом;</w:t>
      </w:r>
    </w:p>
    <w:p w:rsidR="00D50F1A" w:rsidRPr="00523CF1" w:rsidRDefault="00194E23"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w:t>
      </w:r>
      <w:r w:rsidR="00D50F1A" w:rsidRPr="00523CF1">
        <w:rPr>
          <w:rFonts w:ascii="Arial" w:hAnsi="Arial" w:cs="Arial"/>
          <w:bCs/>
          <w:color w:val="231F20"/>
          <w:sz w:val="24"/>
          <w:szCs w:val="24"/>
          <w:lang w:val="ru-RU"/>
        </w:rPr>
        <w:t xml:space="preserve"> система охлаждения узла облицовывания лазером;</w:t>
      </w:r>
    </w:p>
    <w:p w:rsidR="00D50F1A" w:rsidRPr="00523CF1" w:rsidRDefault="00194E23"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w:t>
      </w:r>
      <w:r w:rsidR="00D50F1A" w:rsidRPr="00523CF1">
        <w:rPr>
          <w:rFonts w:ascii="Arial" w:hAnsi="Arial" w:cs="Arial"/>
          <w:bCs/>
          <w:color w:val="231F20"/>
          <w:sz w:val="24"/>
          <w:szCs w:val="24"/>
          <w:lang w:val="ru-RU"/>
        </w:rPr>
        <w:t xml:space="preserve"> система охлаждения узла инфракрасного облицовывания.</w:t>
      </w:r>
      <w:r w:rsidRPr="00523CF1">
        <w:rPr>
          <w:rFonts w:ascii="Arial" w:hAnsi="Arial" w:cs="Arial"/>
          <w:bCs/>
          <w:color w:val="231F20"/>
          <w:sz w:val="24"/>
          <w:szCs w:val="24"/>
          <w:lang w:val="ru-RU"/>
        </w:rPr>
        <w:t xml:space="preserve"> </w:t>
      </w:r>
    </w:p>
    <w:p w:rsidR="00D50F1A" w:rsidRPr="00523CF1" w:rsidRDefault="003F5D3C"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Контроль</w:t>
      </w:r>
      <w:r w:rsidR="00D50F1A" w:rsidRPr="00523CF1">
        <w:rPr>
          <w:rFonts w:ascii="Arial" w:hAnsi="Arial" w:cs="Arial"/>
          <w:bCs/>
          <w:color w:val="231F20"/>
          <w:sz w:val="24"/>
          <w:szCs w:val="24"/>
          <w:lang w:val="ru-RU"/>
        </w:rPr>
        <w:t xml:space="preserve">: Путем проверки соответствующих чертежей и/или электрических схем и осмотра </w:t>
      </w:r>
      <w:r w:rsidRPr="00523CF1">
        <w:rPr>
          <w:rFonts w:ascii="Arial" w:hAnsi="Arial" w:cs="Arial"/>
          <w:bCs/>
          <w:color w:val="231F20"/>
          <w:sz w:val="24"/>
          <w:szCs w:val="24"/>
          <w:lang w:val="ru-RU"/>
        </w:rPr>
        <w:t>станка</w:t>
      </w:r>
      <w:r w:rsidR="00D50F1A" w:rsidRPr="00523CF1">
        <w:rPr>
          <w:rFonts w:ascii="Arial" w:hAnsi="Arial" w:cs="Arial"/>
          <w:bCs/>
          <w:color w:val="231F20"/>
          <w:sz w:val="24"/>
          <w:szCs w:val="24"/>
          <w:lang w:val="ru-RU"/>
        </w:rPr>
        <w:t>.</w:t>
      </w:r>
    </w:p>
    <w:p w:rsidR="00D50F1A" w:rsidRPr="00523CF1"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4.4.3 Оперативный останов</w:t>
      </w:r>
    </w:p>
    <w:p w:rsidR="00D50F1A" w:rsidRPr="00523CF1" w:rsidRDefault="00476649"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color w:val="231F20"/>
          <w:sz w:val="24"/>
          <w:szCs w:val="24"/>
          <w:lang w:val="ru-RU"/>
        </w:rPr>
        <w:t>Применяют</w:t>
      </w:r>
      <w:r w:rsidRPr="00523CF1">
        <w:rPr>
          <w:rFonts w:ascii="Arial" w:hAnsi="Arial" w:cs="Arial"/>
          <w:bCs/>
          <w:color w:val="231F20"/>
          <w:sz w:val="24"/>
          <w:szCs w:val="24"/>
          <w:lang w:val="ru-RU"/>
        </w:rPr>
        <w:t xml:space="preserve"> </w:t>
      </w:r>
      <w:r w:rsidR="00D50F1A" w:rsidRPr="00523CF1">
        <w:rPr>
          <w:rFonts w:ascii="Arial" w:hAnsi="Arial" w:cs="Arial"/>
          <w:bCs/>
          <w:color w:val="231F20"/>
          <w:sz w:val="24"/>
          <w:szCs w:val="24"/>
          <w:lang w:val="ru-RU"/>
        </w:rPr>
        <w:t>ИСО 19085-1:2021, 4.4.3 со следующими дополнениями.</w:t>
      </w:r>
    </w:p>
    <w:p w:rsidR="00D50F1A" w:rsidRPr="00D50F1A"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shd w:val="clear" w:color="auto" w:fill="FFFFFF" w:themeFill="background1"/>
          <w:lang w:val="ru-RU"/>
        </w:rPr>
        <w:t>Оперативный останов должен</w:t>
      </w:r>
      <w:r w:rsidRPr="003F5D3C">
        <w:rPr>
          <w:rFonts w:ascii="Arial" w:hAnsi="Arial" w:cs="Arial"/>
          <w:bCs/>
          <w:color w:val="231F20"/>
          <w:sz w:val="24"/>
          <w:szCs w:val="24"/>
          <w:shd w:val="clear" w:color="auto" w:fill="FFFFFF" w:themeFill="background1"/>
          <w:lang w:val="ru-RU"/>
        </w:rPr>
        <w:t xml:space="preserve"> также отключать блок питания</w:t>
      </w:r>
      <w:r w:rsidRPr="00D50F1A">
        <w:rPr>
          <w:rFonts w:ascii="Arial" w:hAnsi="Arial" w:cs="Arial"/>
          <w:bCs/>
          <w:color w:val="231F20"/>
          <w:sz w:val="24"/>
          <w:szCs w:val="24"/>
          <w:lang w:val="ru-RU"/>
        </w:rPr>
        <w:t xml:space="preserve"> узла облицовывания лазером и </w:t>
      </w:r>
      <w:r w:rsidRPr="003F5D3C">
        <w:rPr>
          <w:rFonts w:ascii="Arial" w:hAnsi="Arial" w:cs="Arial"/>
          <w:bCs/>
          <w:color w:val="231F20"/>
          <w:sz w:val="24"/>
          <w:szCs w:val="24"/>
          <w:shd w:val="clear" w:color="auto" w:fill="FFFFFF" w:themeFill="background1"/>
          <w:lang w:val="ru-RU"/>
        </w:rPr>
        <w:t>блок питания</w:t>
      </w:r>
      <w:r w:rsidRPr="00D50F1A">
        <w:rPr>
          <w:rFonts w:ascii="Arial" w:hAnsi="Arial" w:cs="Arial"/>
          <w:bCs/>
          <w:color w:val="231F20"/>
          <w:sz w:val="24"/>
          <w:szCs w:val="24"/>
          <w:lang w:val="ru-RU"/>
        </w:rPr>
        <w:t xml:space="preserve"> инфракрасного облицовывания.</w:t>
      </w:r>
    </w:p>
    <w:p w:rsidR="00D50F1A" w:rsidRPr="00D50F1A"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D50F1A">
        <w:rPr>
          <w:rFonts w:ascii="Arial" w:hAnsi="Arial" w:cs="Arial"/>
          <w:bCs/>
          <w:color w:val="231F20"/>
          <w:sz w:val="24"/>
          <w:szCs w:val="24"/>
          <w:lang w:val="ru-RU"/>
        </w:rPr>
        <w:t xml:space="preserve">SRP/CS для отключения блока питания узла облицовывания лазером при </w:t>
      </w:r>
      <w:r>
        <w:rPr>
          <w:rFonts w:ascii="Arial" w:hAnsi="Arial" w:cs="Arial"/>
          <w:bCs/>
          <w:color w:val="231F20"/>
          <w:sz w:val="24"/>
          <w:szCs w:val="24"/>
          <w:lang w:val="ru-RU"/>
        </w:rPr>
        <w:t>оператив</w:t>
      </w:r>
      <w:r w:rsidRPr="00D50F1A">
        <w:rPr>
          <w:rFonts w:ascii="Arial" w:hAnsi="Arial" w:cs="Arial"/>
          <w:bCs/>
          <w:color w:val="231F20"/>
          <w:sz w:val="24"/>
          <w:szCs w:val="24"/>
          <w:lang w:val="ru-RU"/>
        </w:rPr>
        <w:t>ном останове должен достигать PL</w:t>
      </w:r>
      <w:r w:rsidRPr="00D50F1A">
        <w:rPr>
          <w:rFonts w:ascii="Arial" w:hAnsi="Arial" w:cs="Arial"/>
          <w:bCs/>
          <w:i/>
          <w:color w:val="231F20"/>
          <w:sz w:val="24"/>
          <w:szCs w:val="24"/>
          <w:lang w:val="ru-RU"/>
        </w:rPr>
        <w:t>r</w:t>
      </w:r>
      <w:r w:rsidRPr="00D50F1A">
        <w:rPr>
          <w:rFonts w:ascii="Arial" w:hAnsi="Arial" w:cs="Arial"/>
          <w:bCs/>
          <w:color w:val="231F20"/>
          <w:sz w:val="24"/>
          <w:szCs w:val="24"/>
          <w:lang w:val="ru-RU"/>
        </w:rPr>
        <w:t xml:space="preserve"> = </w:t>
      </w:r>
      <w:r w:rsidRPr="00D50F1A">
        <w:rPr>
          <w:rFonts w:ascii="Arial" w:hAnsi="Arial" w:cs="Arial"/>
          <w:bCs/>
          <w:i/>
          <w:color w:val="231F20"/>
          <w:sz w:val="24"/>
          <w:szCs w:val="24"/>
          <w:lang w:val="ru-RU"/>
        </w:rPr>
        <w:t>c</w:t>
      </w:r>
      <w:r w:rsidRPr="00D50F1A">
        <w:rPr>
          <w:rFonts w:ascii="Arial" w:hAnsi="Arial" w:cs="Arial"/>
          <w:bCs/>
          <w:color w:val="231F20"/>
          <w:sz w:val="24"/>
          <w:szCs w:val="24"/>
          <w:lang w:val="ru-RU"/>
        </w:rPr>
        <w:t>.</w:t>
      </w:r>
    </w:p>
    <w:p w:rsidR="00D50F1A"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D50F1A">
        <w:rPr>
          <w:rFonts w:ascii="Arial" w:hAnsi="Arial" w:cs="Arial"/>
          <w:bCs/>
          <w:color w:val="231F20"/>
          <w:sz w:val="24"/>
          <w:szCs w:val="24"/>
          <w:lang w:val="ru-RU"/>
        </w:rPr>
        <w:t>SRP/CS для отключения блока питания узла инфракрасного облицовывания при оперативном останове должен достигать PL</w:t>
      </w:r>
      <w:r w:rsidRPr="00D50F1A">
        <w:rPr>
          <w:rFonts w:ascii="Arial" w:hAnsi="Arial" w:cs="Arial"/>
          <w:bCs/>
          <w:i/>
          <w:color w:val="231F20"/>
          <w:sz w:val="24"/>
          <w:szCs w:val="24"/>
          <w:lang w:val="ru-RU"/>
        </w:rPr>
        <w:t>r</w:t>
      </w:r>
      <w:r w:rsidRPr="00D50F1A">
        <w:rPr>
          <w:rFonts w:ascii="Arial" w:hAnsi="Arial" w:cs="Arial"/>
          <w:bCs/>
          <w:color w:val="231F20"/>
          <w:sz w:val="24"/>
          <w:szCs w:val="24"/>
          <w:lang w:val="ru-RU"/>
        </w:rPr>
        <w:t xml:space="preserve"> = </w:t>
      </w:r>
      <w:r w:rsidRPr="00D50F1A">
        <w:rPr>
          <w:rFonts w:ascii="Arial" w:hAnsi="Arial" w:cs="Arial"/>
          <w:bCs/>
          <w:i/>
          <w:color w:val="231F20"/>
          <w:sz w:val="24"/>
          <w:szCs w:val="24"/>
          <w:lang w:val="ru-RU"/>
        </w:rPr>
        <w:t>c</w:t>
      </w:r>
      <w:r w:rsidRPr="00D50F1A">
        <w:rPr>
          <w:rFonts w:ascii="Arial" w:hAnsi="Arial" w:cs="Arial"/>
          <w:bCs/>
          <w:color w:val="231F20"/>
          <w:sz w:val="24"/>
          <w:szCs w:val="24"/>
          <w:lang w:val="ru-RU"/>
        </w:rPr>
        <w:t>.</w:t>
      </w:r>
    </w:p>
    <w:p w:rsidR="00D50F1A" w:rsidRPr="00D50F1A"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lang w:val="ru-RU"/>
        </w:rPr>
        <w:t>П</w:t>
      </w:r>
      <w:r w:rsidRPr="00D50F1A">
        <w:rPr>
          <w:rFonts w:ascii="Arial" w:hAnsi="Arial" w:cs="Arial"/>
          <w:bCs/>
          <w:color w:val="231F20"/>
          <w:sz w:val="24"/>
          <w:szCs w:val="24"/>
          <w:lang w:val="ru-RU"/>
        </w:rPr>
        <w:t>ри оперативном останове под напряжением могут оставаться:</w:t>
      </w:r>
    </w:p>
    <w:p w:rsidR="00D50F1A" w:rsidRPr="00D50F1A" w:rsidRDefault="00194E23"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lang w:val="ru-RU"/>
        </w:rPr>
        <w:t>-</w:t>
      </w:r>
      <w:r w:rsidR="00D50F1A" w:rsidRPr="00D50F1A">
        <w:rPr>
          <w:rFonts w:ascii="Arial" w:hAnsi="Arial" w:cs="Arial"/>
          <w:bCs/>
          <w:color w:val="231F20"/>
          <w:sz w:val="24"/>
          <w:szCs w:val="24"/>
          <w:lang w:val="ru-RU"/>
        </w:rPr>
        <w:t xml:space="preserve"> нагревательная система узла облицовывания горячим расплавом;</w:t>
      </w:r>
    </w:p>
    <w:p w:rsidR="00D50F1A" w:rsidRPr="00D50F1A" w:rsidRDefault="00194E23"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lang w:val="ru-RU"/>
        </w:rPr>
        <w:t>-</w:t>
      </w:r>
      <w:r w:rsidR="00D50F1A" w:rsidRPr="00D50F1A">
        <w:rPr>
          <w:rFonts w:ascii="Arial" w:hAnsi="Arial" w:cs="Arial"/>
          <w:bCs/>
          <w:color w:val="231F20"/>
          <w:sz w:val="24"/>
          <w:szCs w:val="24"/>
          <w:lang w:val="ru-RU"/>
        </w:rPr>
        <w:t xml:space="preserve"> система нагрева/охлаждения узла облицовывания горячим воздухом;</w:t>
      </w:r>
    </w:p>
    <w:p w:rsidR="00D50F1A" w:rsidRPr="00D50F1A" w:rsidRDefault="00194E23"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lang w:val="ru-RU"/>
        </w:rPr>
        <w:t>-</w:t>
      </w:r>
      <w:r w:rsidR="00D50F1A" w:rsidRPr="00D50F1A">
        <w:rPr>
          <w:rFonts w:ascii="Arial" w:hAnsi="Arial" w:cs="Arial"/>
          <w:bCs/>
          <w:color w:val="231F20"/>
          <w:sz w:val="24"/>
          <w:szCs w:val="24"/>
          <w:lang w:val="ru-RU"/>
        </w:rPr>
        <w:t xml:space="preserve"> система охлаждения узла облицовывания лазером;</w:t>
      </w:r>
    </w:p>
    <w:p w:rsidR="00D50F1A" w:rsidRPr="005765DE" w:rsidRDefault="00194E23"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lang w:val="ru-RU"/>
        </w:rPr>
        <w:t>-</w:t>
      </w:r>
      <w:r w:rsidR="00D50F1A" w:rsidRPr="005765DE">
        <w:rPr>
          <w:rFonts w:ascii="Arial" w:hAnsi="Arial" w:cs="Arial"/>
          <w:bCs/>
          <w:color w:val="231F20"/>
          <w:sz w:val="24"/>
          <w:szCs w:val="24"/>
          <w:lang w:val="ru-RU"/>
        </w:rPr>
        <w:t xml:space="preserve"> система охлаждения узла инфракрасного облицовывания.</w:t>
      </w:r>
    </w:p>
    <w:p w:rsidR="00D50F1A" w:rsidRPr="005765DE" w:rsidRDefault="003F5D3C" w:rsidP="00D21AC1">
      <w:pPr>
        <w:shd w:val="clear" w:color="auto" w:fill="FFFFFF" w:themeFill="background1"/>
        <w:tabs>
          <w:tab w:val="left" w:pos="765"/>
        </w:tabs>
        <w:spacing w:line="360" w:lineRule="auto"/>
        <w:ind w:firstLine="567"/>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D50F1A" w:rsidRPr="005765DE">
        <w:rPr>
          <w:rFonts w:ascii="Arial" w:hAnsi="Arial" w:cs="Arial"/>
          <w:bCs/>
          <w:color w:val="231F20"/>
          <w:sz w:val="24"/>
          <w:szCs w:val="24"/>
          <w:lang w:val="ru-RU"/>
        </w:rPr>
        <w:t xml:space="preserve">: Путем проверки соответствующих чертежей и/или электрических схем и осмотра </w:t>
      </w:r>
      <w:r w:rsidRPr="005765DE">
        <w:rPr>
          <w:rFonts w:ascii="Arial" w:hAnsi="Arial" w:cs="Arial"/>
          <w:bCs/>
          <w:color w:val="231F20"/>
          <w:sz w:val="24"/>
          <w:szCs w:val="24"/>
          <w:lang w:val="ru-RU"/>
        </w:rPr>
        <w:t>станка</w:t>
      </w:r>
      <w:r w:rsidR="00D50F1A" w:rsidRPr="005765DE">
        <w:rPr>
          <w:rFonts w:ascii="Arial" w:hAnsi="Arial" w:cs="Arial"/>
          <w:bCs/>
          <w:color w:val="231F20"/>
          <w:sz w:val="24"/>
          <w:szCs w:val="24"/>
          <w:lang w:val="ru-RU"/>
        </w:rPr>
        <w:t>.</w:t>
      </w:r>
    </w:p>
    <w:p w:rsidR="00D50F1A" w:rsidRPr="005765DE" w:rsidRDefault="00D50F1A" w:rsidP="00D21AC1">
      <w:pPr>
        <w:shd w:val="clear" w:color="auto" w:fill="FFFFFF" w:themeFill="background1"/>
        <w:tabs>
          <w:tab w:val="left" w:pos="765"/>
        </w:tabs>
        <w:spacing w:line="360" w:lineRule="auto"/>
        <w:ind w:firstLine="567"/>
        <w:rPr>
          <w:rFonts w:ascii="Arial" w:hAnsi="Arial" w:cs="Arial"/>
          <w:b/>
          <w:bCs/>
          <w:color w:val="231F20"/>
          <w:sz w:val="24"/>
          <w:szCs w:val="24"/>
          <w:lang w:val="ru-RU"/>
        </w:rPr>
      </w:pPr>
      <w:r w:rsidRPr="005765DE">
        <w:rPr>
          <w:rFonts w:ascii="Arial" w:hAnsi="Arial" w:cs="Arial"/>
          <w:b/>
          <w:bCs/>
          <w:color w:val="231F20"/>
          <w:sz w:val="24"/>
          <w:szCs w:val="24"/>
          <w:lang w:val="ru-RU"/>
        </w:rPr>
        <w:t>4.4.4 Аварийный останов</w:t>
      </w:r>
    </w:p>
    <w:p w:rsidR="00D50F1A" w:rsidRPr="00523CF1" w:rsidRDefault="00530C6E" w:rsidP="00D21AC1">
      <w:pPr>
        <w:shd w:val="clear" w:color="auto" w:fill="FFFFFF" w:themeFill="background1"/>
        <w:tabs>
          <w:tab w:val="left" w:pos="765"/>
        </w:tabs>
        <w:spacing w:line="360" w:lineRule="auto"/>
        <w:ind w:firstLine="567"/>
        <w:rPr>
          <w:rFonts w:ascii="Arial" w:hAnsi="Arial" w:cs="Arial"/>
          <w:bCs/>
          <w:color w:val="231F20"/>
          <w:sz w:val="24"/>
          <w:szCs w:val="24"/>
          <w:lang w:val="ru-RU"/>
        </w:rPr>
      </w:pPr>
      <w:r w:rsidRPr="00523CF1">
        <w:rPr>
          <w:rFonts w:ascii="Arial" w:hAnsi="Arial" w:cs="Arial"/>
          <w:color w:val="231F20"/>
          <w:sz w:val="24"/>
          <w:szCs w:val="24"/>
          <w:lang w:val="ru-RU"/>
        </w:rPr>
        <w:lastRenderedPageBreak/>
        <w:t>Применяют</w:t>
      </w:r>
      <w:r w:rsidRPr="00523CF1">
        <w:rPr>
          <w:rFonts w:ascii="Arial" w:hAnsi="Arial" w:cs="Arial"/>
          <w:bCs/>
          <w:color w:val="231F20"/>
          <w:sz w:val="24"/>
          <w:szCs w:val="24"/>
          <w:lang w:val="ru-RU"/>
        </w:rPr>
        <w:t xml:space="preserve"> </w:t>
      </w:r>
      <w:r w:rsidR="00F145F8" w:rsidRPr="00523CF1">
        <w:rPr>
          <w:rFonts w:ascii="Arial" w:hAnsi="Arial" w:cs="Arial"/>
          <w:bCs/>
          <w:color w:val="231F20"/>
          <w:sz w:val="24"/>
          <w:szCs w:val="24"/>
          <w:lang w:val="ru-RU"/>
        </w:rPr>
        <w:t>ISO 19085-1:2021, 4.4.4</w:t>
      </w:r>
      <w:r w:rsidR="00D50F1A" w:rsidRPr="00523CF1">
        <w:rPr>
          <w:rFonts w:ascii="Arial" w:hAnsi="Arial" w:cs="Arial"/>
          <w:bCs/>
          <w:color w:val="231F20"/>
          <w:sz w:val="24"/>
          <w:szCs w:val="24"/>
          <w:lang w:val="ru-RU"/>
        </w:rPr>
        <w:t xml:space="preserve"> со следующими дополнениями.</w:t>
      </w:r>
    </w:p>
    <w:p w:rsidR="00D50F1A" w:rsidRPr="00523CF1"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При аварийном останове должны отключаться блок питания узла облицовывания лазером и блок питания узла инфракрасного облицовывания, а также систему нагрева узла облицовывания горячим расплавом и систему нагрева узла облицовывания горячим воздухом.</w:t>
      </w:r>
    </w:p>
    <w:p w:rsidR="00D50F1A" w:rsidRPr="00523CF1"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SRP/CS для отключения блока питания узла облицовывания лазером при аварийном останове должен достигать PL</w:t>
      </w:r>
      <w:r w:rsidRPr="00523CF1">
        <w:rPr>
          <w:rFonts w:ascii="Arial" w:hAnsi="Arial" w:cs="Arial"/>
          <w:bCs/>
          <w:i/>
          <w:color w:val="231F20"/>
          <w:sz w:val="24"/>
          <w:szCs w:val="24"/>
          <w:lang w:val="ru-RU"/>
        </w:rPr>
        <w:t>r</w:t>
      </w:r>
      <w:r w:rsidRPr="00523CF1">
        <w:rPr>
          <w:rFonts w:ascii="Arial" w:hAnsi="Arial" w:cs="Arial"/>
          <w:bCs/>
          <w:color w:val="231F20"/>
          <w:sz w:val="24"/>
          <w:szCs w:val="24"/>
          <w:lang w:val="ru-RU"/>
        </w:rPr>
        <w:t xml:space="preserve"> = </w:t>
      </w:r>
      <w:r w:rsidRPr="00523CF1">
        <w:rPr>
          <w:rFonts w:ascii="Arial" w:hAnsi="Arial" w:cs="Arial"/>
          <w:bCs/>
          <w:i/>
          <w:color w:val="231F20"/>
          <w:sz w:val="24"/>
          <w:szCs w:val="24"/>
          <w:lang w:val="ru-RU"/>
        </w:rPr>
        <w:t>c</w:t>
      </w:r>
      <w:r w:rsidRPr="00523CF1">
        <w:rPr>
          <w:rFonts w:ascii="Arial" w:hAnsi="Arial" w:cs="Arial"/>
          <w:bCs/>
          <w:color w:val="231F20"/>
          <w:sz w:val="24"/>
          <w:szCs w:val="24"/>
          <w:lang w:val="ru-RU"/>
        </w:rPr>
        <w:t>.</w:t>
      </w:r>
    </w:p>
    <w:p w:rsidR="00D50F1A" w:rsidRPr="00523CF1"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SRP/CS для отключения блока питания узла инфракрасного облицовывания при аварийном останове должен достигать PL</w:t>
      </w:r>
      <w:r w:rsidRPr="00523CF1">
        <w:rPr>
          <w:rFonts w:ascii="Arial" w:hAnsi="Arial" w:cs="Arial"/>
          <w:bCs/>
          <w:i/>
          <w:color w:val="231F20"/>
          <w:sz w:val="24"/>
          <w:szCs w:val="24"/>
          <w:lang w:val="ru-RU"/>
        </w:rPr>
        <w:t>r</w:t>
      </w:r>
      <w:r w:rsidRPr="00523CF1">
        <w:rPr>
          <w:rFonts w:ascii="Arial" w:hAnsi="Arial" w:cs="Arial"/>
          <w:bCs/>
          <w:color w:val="231F20"/>
          <w:sz w:val="24"/>
          <w:szCs w:val="24"/>
          <w:lang w:val="ru-RU"/>
        </w:rPr>
        <w:t xml:space="preserve"> = </w:t>
      </w:r>
      <w:r w:rsidRPr="00523CF1">
        <w:rPr>
          <w:rFonts w:ascii="Arial" w:hAnsi="Arial" w:cs="Arial"/>
          <w:bCs/>
          <w:i/>
          <w:color w:val="231F20"/>
          <w:sz w:val="24"/>
          <w:szCs w:val="24"/>
          <w:lang w:val="ru-RU"/>
        </w:rPr>
        <w:t>c</w:t>
      </w:r>
      <w:r w:rsidRPr="00523CF1">
        <w:rPr>
          <w:rFonts w:ascii="Arial" w:hAnsi="Arial" w:cs="Arial"/>
          <w:bCs/>
          <w:color w:val="231F20"/>
          <w:sz w:val="24"/>
          <w:szCs w:val="24"/>
          <w:lang w:val="ru-RU"/>
        </w:rPr>
        <w:t>.</w:t>
      </w:r>
    </w:p>
    <w:p w:rsidR="00D50F1A" w:rsidRPr="005765DE"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SRP/CS для отключения</w:t>
      </w:r>
      <w:r w:rsidRPr="005765DE">
        <w:rPr>
          <w:rFonts w:ascii="Arial" w:hAnsi="Arial" w:cs="Arial"/>
          <w:bCs/>
          <w:color w:val="231F20"/>
          <w:sz w:val="24"/>
          <w:szCs w:val="24"/>
          <w:lang w:val="ru-RU"/>
        </w:rPr>
        <w:t xml:space="preserve"> блока питания узла облицовывания горячим расплавом при аварийном останове должен достигать PL</w:t>
      </w:r>
      <w:r w:rsidRPr="005765DE">
        <w:rPr>
          <w:rFonts w:ascii="Arial" w:hAnsi="Arial" w:cs="Arial"/>
          <w:bCs/>
          <w:i/>
          <w:color w:val="231F20"/>
          <w:sz w:val="24"/>
          <w:szCs w:val="24"/>
          <w:lang w:val="ru-RU"/>
        </w:rPr>
        <w:t>r</w:t>
      </w:r>
      <w:r w:rsidRPr="005765DE">
        <w:rPr>
          <w:rFonts w:ascii="Arial" w:hAnsi="Arial" w:cs="Arial"/>
          <w:bCs/>
          <w:color w:val="231F20"/>
          <w:sz w:val="24"/>
          <w:szCs w:val="24"/>
          <w:lang w:val="ru-RU"/>
        </w:rPr>
        <w:t xml:space="preserve"> = </w:t>
      </w:r>
      <w:r w:rsidRPr="005765DE">
        <w:rPr>
          <w:rFonts w:ascii="Arial" w:hAnsi="Arial" w:cs="Arial"/>
          <w:bCs/>
          <w:i/>
          <w:color w:val="231F20"/>
          <w:sz w:val="24"/>
          <w:szCs w:val="24"/>
          <w:lang w:val="ru-RU"/>
        </w:rPr>
        <w:t>c</w:t>
      </w:r>
      <w:r w:rsidRPr="005765DE">
        <w:rPr>
          <w:rFonts w:ascii="Arial" w:hAnsi="Arial" w:cs="Arial"/>
          <w:bCs/>
          <w:color w:val="231F20"/>
          <w:sz w:val="24"/>
          <w:szCs w:val="24"/>
          <w:lang w:val="ru-RU"/>
        </w:rPr>
        <w:t>.</w:t>
      </w:r>
    </w:p>
    <w:p w:rsidR="00D50F1A" w:rsidRPr="005765DE"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SRP/CS для отключения блока питания узла облицовывания горячим воздухом при аварийном останове должен достигать PL</w:t>
      </w:r>
      <w:r w:rsidRPr="005765DE">
        <w:rPr>
          <w:rFonts w:ascii="Arial" w:hAnsi="Arial" w:cs="Arial"/>
          <w:bCs/>
          <w:i/>
          <w:color w:val="231F20"/>
          <w:sz w:val="24"/>
          <w:szCs w:val="24"/>
          <w:lang w:val="ru-RU"/>
        </w:rPr>
        <w:t>r</w:t>
      </w:r>
      <w:r w:rsidRPr="005765DE">
        <w:rPr>
          <w:rFonts w:ascii="Arial" w:hAnsi="Arial" w:cs="Arial"/>
          <w:bCs/>
          <w:color w:val="231F20"/>
          <w:sz w:val="24"/>
          <w:szCs w:val="24"/>
          <w:lang w:val="ru-RU"/>
        </w:rPr>
        <w:t xml:space="preserve"> = </w:t>
      </w:r>
      <w:r w:rsidRPr="005765DE">
        <w:rPr>
          <w:rFonts w:ascii="Arial" w:hAnsi="Arial" w:cs="Arial"/>
          <w:bCs/>
          <w:i/>
          <w:color w:val="231F20"/>
          <w:sz w:val="24"/>
          <w:szCs w:val="24"/>
          <w:lang w:val="ru-RU"/>
        </w:rPr>
        <w:t>c</w:t>
      </w:r>
      <w:r w:rsidRPr="005765DE">
        <w:rPr>
          <w:rFonts w:ascii="Arial" w:hAnsi="Arial" w:cs="Arial"/>
          <w:bCs/>
          <w:color w:val="231F20"/>
          <w:sz w:val="24"/>
          <w:szCs w:val="24"/>
          <w:lang w:val="ru-RU"/>
        </w:rPr>
        <w:t>.</w:t>
      </w:r>
    </w:p>
    <w:p w:rsidR="00D50F1A" w:rsidRPr="005765DE" w:rsidRDefault="00D50F1A"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Для станков, оснащенных устройствами облицовывания горячим воздухом, инфракрасным излучением, мощным лазером, если предусмотрена система охлаждения, она может оставаться активной даже после активации аварийного останова, пока кромкооблицочные узлы не будут охлаждены. После достижения безопасной температуры система охлаждения должна быть отключена (PL не требуется). </w:t>
      </w:r>
    </w:p>
    <w:p w:rsidR="00D50F1A" w:rsidRPr="00523CF1" w:rsidRDefault="003F5D3C"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Контроль</w:t>
      </w:r>
      <w:r w:rsidR="00D50F1A" w:rsidRPr="00523CF1">
        <w:rPr>
          <w:rFonts w:ascii="Arial" w:hAnsi="Arial" w:cs="Arial"/>
          <w:bCs/>
          <w:color w:val="231F20"/>
          <w:sz w:val="24"/>
          <w:szCs w:val="24"/>
          <w:lang w:val="ru-RU"/>
        </w:rPr>
        <w:t xml:space="preserve">: Путем проверки соответствующих чертежей и/или электрических схем и осмотра </w:t>
      </w:r>
      <w:r w:rsidRPr="00523CF1">
        <w:rPr>
          <w:rFonts w:ascii="Arial" w:hAnsi="Arial" w:cs="Arial"/>
          <w:bCs/>
          <w:color w:val="231F20"/>
          <w:sz w:val="24"/>
          <w:szCs w:val="24"/>
          <w:lang w:val="ru-RU"/>
        </w:rPr>
        <w:t>станка</w:t>
      </w:r>
      <w:r w:rsidR="00D50F1A" w:rsidRPr="00523CF1">
        <w:rPr>
          <w:rFonts w:ascii="Arial" w:hAnsi="Arial" w:cs="Arial"/>
          <w:bCs/>
          <w:color w:val="231F20"/>
          <w:sz w:val="24"/>
          <w:szCs w:val="24"/>
          <w:lang w:val="ru-RU"/>
        </w:rPr>
        <w:t>.</w:t>
      </w:r>
    </w:p>
    <w:p w:rsidR="003F01A9" w:rsidRPr="00523CF1" w:rsidRDefault="00500EC3" w:rsidP="00D21AC1">
      <w:pPr>
        <w:shd w:val="clear" w:color="auto" w:fill="FFFFFF" w:themeFill="background1"/>
        <w:tabs>
          <w:tab w:val="left" w:pos="566"/>
        </w:tabs>
        <w:spacing w:line="360" w:lineRule="auto"/>
        <w:ind w:firstLine="567"/>
        <w:rPr>
          <w:rFonts w:ascii="Arial" w:hAnsi="Arial" w:cs="Arial"/>
          <w:b/>
          <w:bCs/>
          <w:color w:val="231F20"/>
          <w:sz w:val="24"/>
          <w:szCs w:val="24"/>
          <w:lang w:val="ru-RU"/>
        </w:rPr>
      </w:pPr>
      <w:r w:rsidRPr="00523CF1">
        <w:rPr>
          <w:rFonts w:ascii="Arial" w:hAnsi="Arial" w:cs="Arial"/>
          <w:b/>
          <w:bCs/>
          <w:color w:val="231F20"/>
          <w:sz w:val="24"/>
          <w:szCs w:val="24"/>
          <w:lang w:val="ru-RU"/>
        </w:rPr>
        <w:t>4.5 Торможение инструмента</w:t>
      </w:r>
    </w:p>
    <w:p w:rsidR="003F01A9" w:rsidRPr="00523CF1" w:rsidRDefault="00216B5A" w:rsidP="00D21AC1">
      <w:pPr>
        <w:shd w:val="clear" w:color="auto" w:fill="FFFFFF" w:themeFill="background1"/>
        <w:spacing w:line="360" w:lineRule="auto"/>
        <w:ind w:firstLine="567"/>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003F01A9" w:rsidRPr="00523CF1">
        <w:rPr>
          <w:rFonts w:ascii="Arial" w:hAnsi="Arial" w:cs="Arial"/>
          <w:color w:val="231F20"/>
          <w:sz w:val="24"/>
          <w:szCs w:val="24"/>
        </w:rPr>
        <w:t>ISO</w:t>
      </w:r>
      <w:r w:rsidR="003F01A9" w:rsidRPr="00523CF1">
        <w:rPr>
          <w:rFonts w:ascii="Arial" w:hAnsi="Arial" w:cs="Arial"/>
          <w:color w:val="231F20"/>
          <w:sz w:val="24"/>
          <w:szCs w:val="24"/>
          <w:lang w:val="ru-RU"/>
        </w:rPr>
        <w:t xml:space="preserve"> 19085-1</w:t>
      </w:r>
      <w:r w:rsidRPr="00523CF1">
        <w:rPr>
          <w:rFonts w:ascii="Arial" w:hAnsi="Arial" w:cs="Arial"/>
          <w:color w:val="231F20"/>
          <w:sz w:val="24"/>
          <w:szCs w:val="24"/>
          <w:lang w:val="ru-RU"/>
        </w:rPr>
        <w:t>:2021</w:t>
      </w:r>
      <w:r w:rsidR="003F01A9" w:rsidRPr="00523CF1">
        <w:rPr>
          <w:rFonts w:ascii="Arial" w:hAnsi="Arial" w:cs="Arial"/>
          <w:color w:val="231F20"/>
          <w:sz w:val="24"/>
          <w:szCs w:val="24"/>
          <w:lang w:val="ru-RU"/>
        </w:rPr>
        <w:t>, 4.5.</w:t>
      </w:r>
    </w:p>
    <w:p w:rsidR="003F01A9" w:rsidRPr="00523CF1" w:rsidRDefault="003F01A9" w:rsidP="00D21AC1">
      <w:pPr>
        <w:shd w:val="clear" w:color="auto" w:fill="FFFFFF" w:themeFill="background1"/>
        <w:tabs>
          <w:tab w:val="left" w:pos="566"/>
        </w:tabs>
        <w:spacing w:line="360" w:lineRule="auto"/>
        <w:ind w:firstLine="567"/>
        <w:rPr>
          <w:rFonts w:ascii="Arial" w:hAnsi="Arial" w:cs="Arial"/>
          <w:b/>
          <w:bCs/>
          <w:color w:val="231F20"/>
          <w:sz w:val="24"/>
          <w:szCs w:val="24"/>
          <w:lang w:val="ru-RU"/>
        </w:rPr>
      </w:pPr>
      <w:r w:rsidRPr="00523CF1">
        <w:rPr>
          <w:rFonts w:ascii="Arial" w:hAnsi="Arial" w:cs="Arial"/>
          <w:b/>
          <w:bCs/>
          <w:color w:val="231F20"/>
          <w:sz w:val="24"/>
          <w:szCs w:val="24"/>
          <w:lang w:val="ru-RU"/>
        </w:rPr>
        <w:t>4.6 Выбор режима</w:t>
      </w:r>
    </w:p>
    <w:p w:rsidR="009A2E24" w:rsidRPr="00523CF1" w:rsidRDefault="00530C6E"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color w:val="231F20"/>
          <w:sz w:val="24"/>
          <w:szCs w:val="24"/>
          <w:lang w:val="ru-RU"/>
        </w:rPr>
        <w:t>Применяют</w:t>
      </w:r>
      <w:r w:rsidRPr="00523CF1">
        <w:rPr>
          <w:rFonts w:ascii="Arial" w:hAnsi="Arial" w:cs="Arial"/>
          <w:bCs/>
          <w:color w:val="231F20"/>
          <w:sz w:val="24"/>
          <w:szCs w:val="24"/>
          <w:lang w:val="ru-RU"/>
        </w:rPr>
        <w:t xml:space="preserve"> </w:t>
      </w:r>
      <w:r w:rsidR="009A2E24" w:rsidRPr="00523CF1">
        <w:rPr>
          <w:rFonts w:ascii="Arial" w:hAnsi="Arial" w:cs="Arial"/>
          <w:bCs/>
          <w:color w:val="231F20"/>
          <w:sz w:val="24"/>
          <w:szCs w:val="24"/>
          <w:lang w:val="ru-RU"/>
        </w:rPr>
        <w:t>ISO 19085-1:2021, 4.6 со следующими дополнениями.</w:t>
      </w:r>
    </w:p>
    <w:p w:rsidR="009A2E24" w:rsidRPr="00523CF1" w:rsidRDefault="009A2E24"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4.6.1 Режим ручной настройки устройств (РЕЖИМ 2)</w:t>
      </w: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Для ручной настройки </w:t>
      </w:r>
      <w:r w:rsidR="00482FF2" w:rsidRPr="00523CF1">
        <w:rPr>
          <w:rFonts w:ascii="Arial" w:hAnsi="Arial" w:cs="Arial"/>
          <w:bCs/>
          <w:color w:val="231F20"/>
          <w:sz w:val="24"/>
          <w:szCs w:val="24"/>
          <w:lang w:val="ru-RU"/>
        </w:rPr>
        <w:t xml:space="preserve">составных частей станка, оснащенных </w:t>
      </w:r>
      <w:r w:rsidRPr="00523CF1">
        <w:rPr>
          <w:rFonts w:ascii="Arial" w:hAnsi="Arial" w:cs="Arial"/>
          <w:bCs/>
          <w:color w:val="231F20"/>
          <w:sz w:val="24"/>
          <w:szCs w:val="24"/>
          <w:lang w:val="ru-RU"/>
        </w:rPr>
        <w:t>перемещаемыми ограждениями</w:t>
      </w:r>
      <w:r w:rsidR="00482FF2" w:rsidRPr="00523CF1">
        <w:rPr>
          <w:rFonts w:ascii="Arial" w:hAnsi="Arial" w:cs="Arial"/>
          <w:bCs/>
          <w:color w:val="231F20"/>
          <w:sz w:val="24"/>
          <w:szCs w:val="24"/>
          <w:lang w:val="ru-RU"/>
        </w:rPr>
        <w:t>,</w:t>
      </w:r>
      <w:r w:rsidRPr="00523CF1">
        <w:rPr>
          <w:rFonts w:ascii="Arial" w:hAnsi="Arial" w:cs="Arial"/>
          <w:bCs/>
          <w:color w:val="231F20"/>
          <w:sz w:val="24"/>
          <w:szCs w:val="24"/>
          <w:lang w:val="ru-RU"/>
        </w:rPr>
        <w:t xml:space="preserve"> при открытом ограждении и/или </w:t>
      </w:r>
      <w:r w:rsidR="00482FF2" w:rsidRPr="00523CF1">
        <w:rPr>
          <w:rFonts w:ascii="Arial" w:hAnsi="Arial" w:cs="Arial"/>
          <w:bCs/>
          <w:color w:val="231F20"/>
          <w:sz w:val="24"/>
          <w:szCs w:val="24"/>
          <w:lang w:val="ru-RU"/>
        </w:rPr>
        <w:t xml:space="preserve">при </w:t>
      </w:r>
      <w:r w:rsidRPr="00523CF1">
        <w:rPr>
          <w:rFonts w:ascii="Arial" w:hAnsi="Arial" w:cs="Arial"/>
          <w:bCs/>
          <w:color w:val="231F20"/>
          <w:sz w:val="24"/>
          <w:szCs w:val="24"/>
          <w:lang w:val="ru-RU"/>
        </w:rPr>
        <w:t xml:space="preserve">отключенном </w:t>
      </w:r>
      <w:r w:rsidR="0002115F" w:rsidRPr="00523CF1">
        <w:rPr>
          <w:rFonts w:ascii="Arial" w:hAnsi="Arial" w:cs="Arial"/>
          <w:bCs/>
          <w:color w:val="231F20"/>
          <w:sz w:val="24"/>
          <w:szCs w:val="24"/>
          <w:lang w:val="ru-RU"/>
        </w:rPr>
        <w:t>активном оптико-электронном защитном устройстве (</w:t>
      </w:r>
      <w:r w:rsidRPr="00523CF1">
        <w:rPr>
          <w:rFonts w:ascii="Arial" w:hAnsi="Arial" w:cs="Arial"/>
          <w:bCs/>
          <w:color w:val="231F20"/>
          <w:sz w:val="24"/>
          <w:szCs w:val="24"/>
          <w:lang w:val="ru-RU"/>
        </w:rPr>
        <w:t>AOPD</w:t>
      </w:r>
      <w:r w:rsidR="0002115F" w:rsidRPr="00523CF1">
        <w:rPr>
          <w:rFonts w:ascii="Arial" w:hAnsi="Arial" w:cs="Arial"/>
          <w:bCs/>
          <w:color w:val="231F20"/>
          <w:sz w:val="24"/>
          <w:szCs w:val="24"/>
          <w:lang w:val="ru-RU"/>
        </w:rPr>
        <w:t>)</w:t>
      </w:r>
      <w:r w:rsidR="00F145F8" w:rsidRPr="00523CF1">
        <w:rPr>
          <w:rFonts w:ascii="Arial" w:hAnsi="Arial" w:cs="Arial"/>
          <w:bCs/>
          <w:color w:val="231F20"/>
          <w:sz w:val="24"/>
          <w:szCs w:val="24"/>
          <w:lang w:val="ru-RU"/>
        </w:rPr>
        <w:t xml:space="preserve">, которое </w:t>
      </w:r>
      <w:r w:rsidRPr="00523CF1">
        <w:rPr>
          <w:rFonts w:ascii="Arial" w:hAnsi="Arial" w:cs="Arial"/>
          <w:bCs/>
          <w:color w:val="231F20"/>
          <w:sz w:val="24"/>
          <w:szCs w:val="24"/>
          <w:lang w:val="ru-RU"/>
        </w:rPr>
        <w:t>защищает</w:t>
      </w:r>
      <w:r w:rsidRPr="005765DE">
        <w:rPr>
          <w:rFonts w:ascii="Arial" w:hAnsi="Arial" w:cs="Arial"/>
          <w:bCs/>
          <w:color w:val="231F20"/>
          <w:sz w:val="24"/>
          <w:szCs w:val="24"/>
          <w:lang w:val="ru-RU"/>
        </w:rPr>
        <w:t xml:space="preserve"> эти </w:t>
      </w:r>
      <w:r w:rsidR="00482FF2" w:rsidRPr="005765DE">
        <w:rPr>
          <w:rFonts w:ascii="Arial" w:hAnsi="Arial" w:cs="Arial"/>
          <w:bCs/>
          <w:color w:val="231F20"/>
          <w:sz w:val="24"/>
          <w:szCs w:val="24"/>
          <w:lang w:val="ru-RU"/>
        </w:rPr>
        <w:t>части</w:t>
      </w:r>
      <w:r w:rsidRPr="005765DE">
        <w:rPr>
          <w:rFonts w:ascii="Arial" w:hAnsi="Arial" w:cs="Arial"/>
          <w:bCs/>
          <w:color w:val="231F20"/>
          <w:sz w:val="24"/>
          <w:szCs w:val="24"/>
          <w:lang w:val="ru-RU"/>
        </w:rPr>
        <w:t xml:space="preserve">, режим настройки устройств (РЕЖИМ 2) должен быть реализован с </w:t>
      </w:r>
      <w:r w:rsidR="00482FF2" w:rsidRPr="005765DE">
        <w:rPr>
          <w:rFonts w:ascii="Arial" w:hAnsi="Arial" w:cs="Arial"/>
          <w:bCs/>
          <w:color w:val="231F20"/>
          <w:sz w:val="24"/>
          <w:szCs w:val="24"/>
          <w:lang w:val="ru-RU"/>
        </w:rPr>
        <w:t>учетом</w:t>
      </w:r>
      <w:r w:rsidRPr="005765DE">
        <w:rPr>
          <w:rFonts w:ascii="Arial" w:hAnsi="Arial" w:cs="Arial"/>
          <w:bCs/>
          <w:color w:val="231F20"/>
          <w:sz w:val="24"/>
          <w:szCs w:val="24"/>
          <w:lang w:val="ru-RU"/>
        </w:rPr>
        <w:t xml:space="preserve"> следующих требований:</w:t>
      </w: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а) выбор РЕЖИМА 2 должен приводить к останов</w:t>
      </w:r>
      <w:r w:rsidR="00482FF2" w:rsidRPr="005765DE">
        <w:rPr>
          <w:rFonts w:ascii="Arial" w:hAnsi="Arial" w:cs="Arial"/>
          <w:bCs/>
          <w:color w:val="231F20"/>
          <w:sz w:val="24"/>
          <w:szCs w:val="24"/>
          <w:lang w:val="ru-RU"/>
        </w:rPr>
        <w:t>у</w:t>
      </w:r>
      <w:r w:rsidRPr="005765DE">
        <w:rPr>
          <w:rFonts w:ascii="Arial" w:hAnsi="Arial" w:cs="Arial"/>
          <w:bCs/>
          <w:color w:val="231F20"/>
          <w:sz w:val="24"/>
          <w:szCs w:val="24"/>
          <w:lang w:val="ru-RU"/>
        </w:rPr>
        <w:t xml:space="preserve"> инструментальных шпинделей и других обрабатывающих устройств, включая динамические обрабатывающие устройства, не защищен</w:t>
      </w:r>
      <w:r w:rsidR="00482FF2" w:rsidRPr="005765DE">
        <w:rPr>
          <w:rFonts w:ascii="Arial" w:hAnsi="Arial" w:cs="Arial"/>
          <w:bCs/>
          <w:color w:val="231F20"/>
          <w:sz w:val="24"/>
          <w:szCs w:val="24"/>
          <w:lang w:val="ru-RU"/>
        </w:rPr>
        <w:t>н</w:t>
      </w:r>
      <w:r w:rsidRPr="005765DE">
        <w:rPr>
          <w:rFonts w:ascii="Arial" w:hAnsi="Arial" w:cs="Arial"/>
          <w:bCs/>
          <w:color w:val="231F20"/>
          <w:sz w:val="24"/>
          <w:szCs w:val="24"/>
          <w:lang w:val="ru-RU"/>
        </w:rPr>
        <w:t>ы</w:t>
      </w:r>
      <w:r w:rsidR="00482FF2" w:rsidRPr="005765DE">
        <w:rPr>
          <w:rFonts w:ascii="Arial" w:hAnsi="Arial" w:cs="Arial"/>
          <w:bCs/>
          <w:color w:val="231F20"/>
          <w:sz w:val="24"/>
          <w:szCs w:val="24"/>
          <w:lang w:val="ru-RU"/>
        </w:rPr>
        <w:t>е</w:t>
      </w:r>
      <w:r w:rsidRPr="005765DE">
        <w:rPr>
          <w:rFonts w:ascii="Arial" w:hAnsi="Arial" w:cs="Arial"/>
          <w:bCs/>
          <w:color w:val="231F20"/>
          <w:sz w:val="24"/>
          <w:szCs w:val="24"/>
          <w:lang w:val="ru-RU"/>
        </w:rPr>
        <w:t>:</w:t>
      </w: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1) </w:t>
      </w:r>
      <w:r w:rsidR="00482FF2" w:rsidRPr="005765DE">
        <w:rPr>
          <w:rFonts w:ascii="Arial" w:hAnsi="Arial" w:cs="Arial"/>
          <w:bCs/>
          <w:color w:val="231F20"/>
          <w:sz w:val="24"/>
          <w:szCs w:val="24"/>
          <w:lang w:val="ru-RU"/>
        </w:rPr>
        <w:t xml:space="preserve">подвижным ограждением с блокировкой или без блокировки, которое закрывается и запирается, и разделительным неподвижным ограждением (см. </w:t>
      </w:r>
      <w:r w:rsidR="00482FF2" w:rsidRPr="005765DE">
        <w:rPr>
          <w:rFonts w:ascii="Arial" w:hAnsi="Arial" w:cs="Arial"/>
          <w:bCs/>
          <w:color w:val="231F20"/>
          <w:sz w:val="24"/>
          <w:szCs w:val="24"/>
          <w:lang w:val="ru-RU"/>
        </w:rPr>
        <w:lastRenderedPageBreak/>
        <w:t>рис</w:t>
      </w:r>
      <w:r w:rsidR="00194E23">
        <w:rPr>
          <w:rFonts w:ascii="Arial" w:hAnsi="Arial" w:cs="Arial"/>
          <w:bCs/>
          <w:color w:val="231F20"/>
          <w:sz w:val="24"/>
          <w:szCs w:val="24"/>
          <w:lang w:val="ru-RU"/>
        </w:rPr>
        <w:t>унок</w:t>
      </w:r>
      <w:r w:rsidR="00482FF2" w:rsidRPr="005765DE">
        <w:rPr>
          <w:rFonts w:ascii="Arial" w:hAnsi="Arial" w:cs="Arial"/>
          <w:bCs/>
          <w:color w:val="231F20"/>
          <w:sz w:val="24"/>
          <w:szCs w:val="24"/>
          <w:lang w:val="ru-RU"/>
        </w:rPr>
        <w:t xml:space="preserve"> 7, поз</w:t>
      </w:r>
      <w:r w:rsidR="00194E23">
        <w:rPr>
          <w:rFonts w:ascii="Arial" w:hAnsi="Arial" w:cs="Arial"/>
          <w:bCs/>
          <w:color w:val="231F20"/>
          <w:sz w:val="24"/>
          <w:szCs w:val="24"/>
          <w:lang w:val="ru-RU"/>
        </w:rPr>
        <w:t>иция</w:t>
      </w:r>
      <w:r w:rsidR="00482FF2" w:rsidRPr="005765DE">
        <w:rPr>
          <w:rFonts w:ascii="Arial" w:hAnsi="Arial" w:cs="Arial"/>
          <w:bCs/>
          <w:color w:val="231F20"/>
          <w:sz w:val="24"/>
          <w:szCs w:val="24"/>
          <w:lang w:val="ru-RU"/>
        </w:rPr>
        <w:t xml:space="preserve"> 1), оставляющее только отверстие, необходимое для подачи заготовок</w:t>
      </w:r>
      <w:r w:rsidRPr="005765DE">
        <w:rPr>
          <w:rFonts w:ascii="Arial" w:hAnsi="Arial" w:cs="Arial"/>
          <w:bCs/>
          <w:color w:val="231F20"/>
          <w:sz w:val="24"/>
          <w:szCs w:val="24"/>
          <w:lang w:val="ru-RU"/>
        </w:rPr>
        <w:t>; или</w:t>
      </w: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2) защитны</w:t>
      </w:r>
      <w:r w:rsidR="00482FF2" w:rsidRPr="005765DE">
        <w:rPr>
          <w:rFonts w:ascii="Arial" w:hAnsi="Arial" w:cs="Arial"/>
          <w:bCs/>
          <w:color w:val="231F20"/>
          <w:sz w:val="24"/>
          <w:szCs w:val="24"/>
          <w:lang w:val="ru-RU"/>
        </w:rPr>
        <w:t>м</w:t>
      </w:r>
      <w:r w:rsidRPr="005765DE">
        <w:rPr>
          <w:rFonts w:ascii="Arial" w:hAnsi="Arial" w:cs="Arial"/>
          <w:bCs/>
          <w:color w:val="231F20"/>
          <w:sz w:val="24"/>
          <w:szCs w:val="24"/>
          <w:lang w:val="ru-RU"/>
        </w:rPr>
        <w:t xml:space="preserve"> устройств</w:t>
      </w:r>
      <w:r w:rsidR="00482FF2" w:rsidRPr="005765DE">
        <w:rPr>
          <w:rFonts w:ascii="Arial" w:hAnsi="Arial" w:cs="Arial"/>
          <w:bCs/>
          <w:color w:val="231F20"/>
          <w:sz w:val="24"/>
          <w:szCs w:val="24"/>
          <w:lang w:val="ru-RU"/>
        </w:rPr>
        <w:t>ом</w:t>
      </w:r>
      <w:r w:rsidRPr="005765DE">
        <w:rPr>
          <w:rFonts w:ascii="Arial" w:hAnsi="Arial" w:cs="Arial"/>
          <w:bCs/>
          <w:color w:val="231F20"/>
          <w:sz w:val="24"/>
          <w:szCs w:val="24"/>
          <w:lang w:val="ru-RU"/>
        </w:rPr>
        <w:t>, включая AOPD, как определено в 5.6.4;</w:t>
      </w: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b) выбор РЕЖИМА 2 должен привести к втягиванию всех неработающих шпинделей инструмента;</w:t>
      </w: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c) выбор РЕЖИМА 2 и во время работы в режиме 2 перемещение подачи и приведенные в действие </w:t>
      </w:r>
      <w:r w:rsidR="00482FF2" w:rsidRPr="005765DE">
        <w:rPr>
          <w:rFonts w:ascii="Arial" w:hAnsi="Arial" w:cs="Arial"/>
          <w:bCs/>
          <w:color w:val="231F20"/>
          <w:sz w:val="24"/>
          <w:szCs w:val="24"/>
          <w:lang w:val="ru-RU"/>
        </w:rPr>
        <w:t xml:space="preserve">по настройке </w:t>
      </w:r>
      <w:r w:rsidRPr="005765DE">
        <w:rPr>
          <w:rFonts w:ascii="Arial" w:hAnsi="Arial" w:cs="Arial"/>
          <w:bCs/>
          <w:color w:val="231F20"/>
          <w:sz w:val="24"/>
          <w:szCs w:val="24"/>
          <w:lang w:val="ru-RU"/>
        </w:rPr>
        <w:t>должны быть возможны</w:t>
      </w:r>
      <w:r w:rsidR="00482FF2" w:rsidRPr="005765DE">
        <w:rPr>
          <w:rFonts w:ascii="Arial" w:hAnsi="Arial" w:cs="Arial"/>
          <w:bCs/>
          <w:color w:val="231F20"/>
          <w:sz w:val="24"/>
          <w:szCs w:val="24"/>
          <w:lang w:val="ru-RU"/>
        </w:rPr>
        <w:t>ми</w:t>
      </w:r>
      <w:r w:rsidRPr="005765DE">
        <w:rPr>
          <w:rFonts w:ascii="Arial" w:hAnsi="Arial" w:cs="Arial"/>
          <w:bCs/>
          <w:color w:val="231F20"/>
          <w:sz w:val="24"/>
          <w:szCs w:val="24"/>
          <w:lang w:val="ru-RU"/>
        </w:rPr>
        <w:t xml:space="preserve"> только с помощью регулятора удержания для пуска или с помощью управления толчк</w:t>
      </w:r>
      <w:r w:rsidR="00482FF2" w:rsidRPr="005765DE">
        <w:rPr>
          <w:rFonts w:ascii="Arial" w:hAnsi="Arial" w:cs="Arial"/>
          <w:bCs/>
          <w:color w:val="231F20"/>
          <w:sz w:val="24"/>
          <w:szCs w:val="24"/>
          <w:lang w:val="ru-RU"/>
        </w:rPr>
        <w:t>о</w:t>
      </w:r>
      <w:r w:rsidRPr="005765DE">
        <w:rPr>
          <w:rFonts w:ascii="Arial" w:hAnsi="Arial" w:cs="Arial"/>
          <w:bCs/>
          <w:color w:val="231F20"/>
          <w:sz w:val="24"/>
          <w:szCs w:val="24"/>
          <w:lang w:val="ru-RU"/>
        </w:rPr>
        <w:t>м (PL не требуется) в сочетании с включен</w:t>
      </w:r>
      <w:r w:rsidR="00482FF2" w:rsidRPr="005765DE">
        <w:rPr>
          <w:rFonts w:ascii="Arial" w:hAnsi="Arial" w:cs="Arial"/>
          <w:bCs/>
          <w:color w:val="231F20"/>
          <w:sz w:val="24"/>
          <w:szCs w:val="24"/>
          <w:lang w:val="ru-RU"/>
        </w:rPr>
        <w:t>ием</w:t>
      </w:r>
      <w:r w:rsidRPr="005765DE">
        <w:rPr>
          <w:rFonts w:ascii="Arial" w:hAnsi="Arial" w:cs="Arial"/>
          <w:bCs/>
          <w:color w:val="231F20"/>
          <w:sz w:val="24"/>
          <w:szCs w:val="24"/>
          <w:lang w:val="ru-RU"/>
        </w:rPr>
        <w:t xml:space="preserve"> управлени</w:t>
      </w:r>
      <w:r w:rsidR="00482FF2" w:rsidRPr="005765DE">
        <w:rPr>
          <w:rFonts w:ascii="Arial" w:hAnsi="Arial" w:cs="Arial"/>
          <w:bCs/>
          <w:color w:val="231F20"/>
          <w:sz w:val="24"/>
          <w:szCs w:val="24"/>
          <w:lang w:val="ru-RU"/>
        </w:rPr>
        <w:t>я</w:t>
      </w:r>
      <w:r w:rsidRPr="005765DE">
        <w:rPr>
          <w:rFonts w:ascii="Arial" w:hAnsi="Arial" w:cs="Arial"/>
          <w:bCs/>
          <w:color w:val="231F20"/>
          <w:sz w:val="24"/>
          <w:szCs w:val="24"/>
          <w:lang w:val="ru-RU"/>
        </w:rPr>
        <w:t>;</w:t>
      </w: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d) открытие подвижных ограждений с блокировкой и запирание защитного </w:t>
      </w:r>
      <w:r w:rsidR="00482FF2" w:rsidRPr="005765DE">
        <w:rPr>
          <w:rFonts w:ascii="Arial" w:hAnsi="Arial" w:cs="Arial"/>
          <w:bCs/>
          <w:color w:val="231F20"/>
          <w:sz w:val="24"/>
          <w:szCs w:val="24"/>
          <w:lang w:val="ru-RU"/>
        </w:rPr>
        <w:t xml:space="preserve">ограждения </w:t>
      </w:r>
      <w:r w:rsidRPr="005765DE">
        <w:rPr>
          <w:rFonts w:ascii="Arial" w:hAnsi="Arial" w:cs="Arial"/>
          <w:bCs/>
          <w:color w:val="231F20"/>
          <w:sz w:val="24"/>
          <w:szCs w:val="24"/>
          <w:lang w:val="ru-RU"/>
        </w:rPr>
        <w:t>должно быть возможн</w:t>
      </w:r>
      <w:r w:rsidR="00482FF2" w:rsidRPr="005765DE">
        <w:rPr>
          <w:rFonts w:ascii="Arial" w:hAnsi="Arial" w:cs="Arial"/>
          <w:bCs/>
          <w:color w:val="231F20"/>
          <w:sz w:val="24"/>
          <w:szCs w:val="24"/>
          <w:lang w:val="ru-RU"/>
        </w:rPr>
        <w:t>ым</w:t>
      </w:r>
      <w:r w:rsidRPr="005765DE">
        <w:rPr>
          <w:rFonts w:ascii="Arial" w:hAnsi="Arial" w:cs="Arial"/>
          <w:bCs/>
          <w:color w:val="231F20"/>
          <w:sz w:val="24"/>
          <w:szCs w:val="24"/>
          <w:lang w:val="ru-RU"/>
        </w:rPr>
        <w:t xml:space="preserve"> только при неподвижных всех</w:t>
      </w:r>
      <w:r w:rsidR="00482FF2" w:rsidRPr="005765DE">
        <w:rPr>
          <w:rFonts w:ascii="Arial" w:hAnsi="Arial" w:cs="Arial"/>
          <w:bCs/>
          <w:color w:val="231F20"/>
          <w:sz w:val="24"/>
          <w:szCs w:val="24"/>
          <w:lang w:val="ru-RU"/>
        </w:rPr>
        <w:t xml:space="preserve"> </w:t>
      </w:r>
      <w:r w:rsidRPr="005765DE">
        <w:rPr>
          <w:rFonts w:ascii="Arial" w:hAnsi="Arial" w:cs="Arial"/>
          <w:bCs/>
          <w:color w:val="231F20"/>
          <w:sz w:val="24"/>
          <w:szCs w:val="24"/>
          <w:lang w:val="ru-RU"/>
        </w:rPr>
        <w:t>соответствующих шпинделях и механизмах перемещения;</w:t>
      </w: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e) </w:t>
      </w:r>
      <w:r w:rsidR="00482FF2" w:rsidRPr="005765DE">
        <w:rPr>
          <w:rFonts w:ascii="Arial" w:hAnsi="Arial" w:cs="Arial"/>
          <w:bCs/>
          <w:color w:val="231F20"/>
          <w:sz w:val="24"/>
          <w:szCs w:val="24"/>
          <w:lang w:val="ru-RU"/>
        </w:rPr>
        <w:t xml:space="preserve">должно быть предотвращено неожиданное начало вращения, перемещения и регулировки инструментов и других обрабатывающих узлов. SRP/CS для предотвращения неожиданного начала этих движений должна достигать </w:t>
      </w:r>
      <w:r w:rsidRPr="005765DE">
        <w:rPr>
          <w:rFonts w:ascii="Arial" w:hAnsi="Arial" w:cs="Arial"/>
          <w:bCs/>
          <w:color w:val="231F20"/>
          <w:sz w:val="24"/>
          <w:szCs w:val="24"/>
          <w:lang w:val="ru-RU"/>
        </w:rPr>
        <w:t>PL</w:t>
      </w:r>
      <w:r w:rsidRPr="005765DE">
        <w:rPr>
          <w:rFonts w:ascii="Arial" w:hAnsi="Arial" w:cs="Arial"/>
          <w:bCs/>
          <w:i/>
          <w:color w:val="231F20"/>
          <w:sz w:val="24"/>
          <w:szCs w:val="24"/>
          <w:lang w:val="ru-RU"/>
        </w:rPr>
        <w:t xml:space="preserve">r </w:t>
      </w:r>
      <w:r w:rsidRPr="005765DE">
        <w:rPr>
          <w:rFonts w:ascii="Arial" w:hAnsi="Arial" w:cs="Arial"/>
          <w:bCs/>
          <w:color w:val="231F20"/>
          <w:sz w:val="24"/>
          <w:szCs w:val="24"/>
          <w:lang w:val="ru-RU"/>
        </w:rPr>
        <w:t xml:space="preserve">= </w:t>
      </w:r>
      <w:r w:rsidRPr="005765DE">
        <w:rPr>
          <w:rFonts w:ascii="Arial" w:hAnsi="Arial" w:cs="Arial"/>
          <w:bCs/>
          <w:i/>
          <w:color w:val="231F20"/>
          <w:sz w:val="24"/>
          <w:szCs w:val="24"/>
          <w:lang w:val="ru-RU"/>
        </w:rPr>
        <w:t>c</w:t>
      </w:r>
      <w:r w:rsidRPr="005765DE">
        <w:rPr>
          <w:rFonts w:ascii="Arial" w:hAnsi="Arial" w:cs="Arial"/>
          <w:bCs/>
          <w:color w:val="231F20"/>
          <w:sz w:val="24"/>
          <w:szCs w:val="24"/>
          <w:lang w:val="ru-RU"/>
        </w:rPr>
        <w:t>;</w:t>
      </w: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f) </w:t>
      </w:r>
      <w:r w:rsidR="00482FF2" w:rsidRPr="005765DE">
        <w:rPr>
          <w:rFonts w:ascii="Arial" w:hAnsi="Arial" w:cs="Arial"/>
          <w:bCs/>
          <w:color w:val="231F20"/>
          <w:sz w:val="24"/>
          <w:szCs w:val="24"/>
          <w:lang w:val="ru-RU"/>
        </w:rPr>
        <w:t>AOPD, предотвращающее доступ между половинами двухсторонних станков (см. 5.6.5 и рисунок 8, поз</w:t>
      </w:r>
      <w:r w:rsidR="00194E23">
        <w:rPr>
          <w:rFonts w:ascii="Arial" w:hAnsi="Arial" w:cs="Arial"/>
          <w:bCs/>
          <w:color w:val="231F20"/>
          <w:sz w:val="24"/>
          <w:szCs w:val="24"/>
          <w:lang w:val="ru-RU"/>
        </w:rPr>
        <w:t>иция</w:t>
      </w:r>
      <w:r w:rsidR="00482FF2" w:rsidRPr="005765DE">
        <w:rPr>
          <w:rFonts w:ascii="Arial" w:hAnsi="Arial" w:cs="Arial"/>
          <w:bCs/>
          <w:color w:val="231F20"/>
          <w:sz w:val="24"/>
          <w:szCs w:val="24"/>
          <w:lang w:val="ru-RU"/>
        </w:rPr>
        <w:t xml:space="preserve"> 5), должно оставаться в рабочем состоянии</w:t>
      </w:r>
      <w:r w:rsidRPr="005765DE">
        <w:rPr>
          <w:rFonts w:ascii="Arial" w:hAnsi="Arial" w:cs="Arial"/>
          <w:bCs/>
          <w:color w:val="231F20"/>
          <w:sz w:val="24"/>
          <w:szCs w:val="24"/>
          <w:lang w:val="ru-RU"/>
        </w:rPr>
        <w:t>.</w:t>
      </w:r>
    </w:p>
    <w:p w:rsidR="009A2E24" w:rsidRPr="005765DE"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9A2E24" w:rsidRPr="005765DE">
        <w:rPr>
          <w:rFonts w:ascii="Arial" w:hAnsi="Arial" w:cs="Arial"/>
          <w:bCs/>
          <w:color w:val="231F20"/>
          <w:sz w:val="24"/>
          <w:szCs w:val="24"/>
          <w:lang w:val="ru-RU"/>
        </w:rPr>
        <w:t xml:space="preserve">: Путем проверки соответствующих чертежей и/или принципиальных схем и осмотра </w:t>
      </w:r>
      <w:r w:rsidRPr="005765DE">
        <w:rPr>
          <w:rFonts w:ascii="Arial" w:hAnsi="Arial" w:cs="Arial"/>
          <w:bCs/>
          <w:color w:val="231F20"/>
          <w:sz w:val="24"/>
          <w:szCs w:val="24"/>
          <w:lang w:val="ru-RU"/>
        </w:rPr>
        <w:t>станка</w:t>
      </w:r>
      <w:r w:rsidR="009A2E24" w:rsidRPr="005765DE">
        <w:rPr>
          <w:rFonts w:ascii="Arial" w:hAnsi="Arial" w:cs="Arial"/>
          <w:bCs/>
          <w:color w:val="231F20"/>
          <w:sz w:val="24"/>
          <w:szCs w:val="24"/>
          <w:lang w:val="ru-RU"/>
        </w:rPr>
        <w:t>.</w:t>
      </w:r>
    </w:p>
    <w:p w:rsidR="00482FF2" w:rsidRPr="005765DE" w:rsidRDefault="00482FF2"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4.6.2 Режим точной настройки (РЕЖИМ 3)</w:t>
      </w:r>
    </w:p>
    <w:p w:rsidR="00482FF2" w:rsidRPr="005765DE" w:rsidRDefault="00482FF2"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Для точной настройки инструментов и других обрабатывающих узлов во время их работы и подачи и механической обработки режим точной настройки (РЕЖИМ 3) должен реализовываться с учетом следующих требований:</w:t>
      </w:r>
    </w:p>
    <w:p w:rsidR="00482FF2" w:rsidRPr="005765DE" w:rsidRDefault="00DF76CE"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rPr>
        <w:t>a</w:t>
      </w:r>
      <w:r w:rsidR="00482FF2" w:rsidRPr="005765DE">
        <w:rPr>
          <w:rFonts w:ascii="Arial" w:hAnsi="Arial" w:cs="Arial"/>
          <w:bCs/>
          <w:color w:val="231F20"/>
          <w:sz w:val="24"/>
          <w:szCs w:val="24"/>
          <w:lang w:val="ru-RU"/>
        </w:rPr>
        <w:t xml:space="preserve">) выбор РЕЖИМА 3 не должен инициировать какую-либо регулировку узлов и должен останавливать динамические блоки обработки (шпиндели и движения), если они не защищены перемещаемым ограждением с блокировкой, которое запирается и блокируется, а также разделительным неподвижным ограждением (см. </w:t>
      </w:r>
      <w:r w:rsidR="00194E23">
        <w:rPr>
          <w:rFonts w:ascii="Arial" w:hAnsi="Arial" w:cs="Arial"/>
          <w:bCs/>
          <w:color w:val="231F20"/>
          <w:sz w:val="24"/>
          <w:szCs w:val="24"/>
          <w:lang w:val="ru-RU"/>
        </w:rPr>
        <w:t>р</w:t>
      </w:r>
      <w:r w:rsidR="00482FF2" w:rsidRPr="005765DE">
        <w:rPr>
          <w:rFonts w:ascii="Arial" w:hAnsi="Arial" w:cs="Arial"/>
          <w:bCs/>
          <w:color w:val="231F20"/>
          <w:sz w:val="24"/>
          <w:szCs w:val="24"/>
          <w:lang w:val="ru-RU"/>
        </w:rPr>
        <w:t>исунок 7, поз</w:t>
      </w:r>
      <w:r w:rsidR="00194E23">
        <w:rPr>
          <w:rFonts w:ascii="Arial" w:hAnsi="Arial" w:cs="Arial"/>
          <w:bCs/>
          <w:color w:val="231F20"/>
          <w:sz w:val="24"/>
          <w:szCs w:val="24"/>
          <w:lang w:val="ru-RU"/>
        </w:rPr>
        <w:t>иция</w:t>
      </w:r>
      <w:r w:rsidR="00482FF2" w:rsidRPr="005765DE">
        <w:rPr>
          <w:rFonts w:ascii="Arial" w:hAnsi="Arial" w:cs="Arial"/>
          <w:bCs/>
          <w:color w:val="231F20"/>
          <w:sz w:val="24"/>
          <w:szCs w:val="24"/>
          <w:lang w:val="ru-RU"/>
        </w:rPr>
        <w:t xml:space="preserve"> 1), оставляя только отверстие, необходимое для подачи заготовок;</w:t>
      </w:r>
    </w:p>
    <w:p w:rsidR="00482FF2" w:rsidRPr="005765DE" w:rsidRDefault="00DF76CE"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rPr>
        <w:t>b</w:t>
      </w:r>
      <w:r w:rsidR="00482FF2" w:rsidRPr="005765DE">
        <w:rPr>
          <w:rFonts w:ascii="Arial" w:hAnsi="Arial" w:cs="Arial"/>
          <w:bCs/>
          <w:color w:val="231F20"/>
          <w:sz w:val="24"/>
          <w:szCs w:val="24"/>
          <w:lang w:val="ru-RU"/>
        </w:rPr>
        <w:t>) одна двер</w:t>
      </w:r>
      <w:r w:rsidR="006A1875" w:rsidRPr="005765DE">
        <w:rPr>
          <w:rFonts w:ascii="Arial" w:hAnsi="Arial" w:cs="Arial"/>
          <w:bCs/>
          <w:color w:val="231F20"/>
          <w:sz w:val="24"/>
          <w:szCs w:val="24"/>
          <w:lang w:val="ru-RU"/>
        </w:rPr>
        <w:t>ца</w:t>
      </w:r>
      <w:r w:rsidR="00482FF2" w:rsidRPr="005765DE">
        <w:rPr>
          <w:rFonts w:ascii="Arial" w:hAnsi="Arial" w:cs="Arial"/>
          <w:bCs/>
          <w:color w:val="231F20"/>
          <w:sz w:val="24"/>
          <w:szCs w:val="24"/>
          <w:lang w:val="ru-RU"/>
        </w:rPr>
        <w:t xml:space="preserve"> длиной не более 2,0 м может быть открыта на срок не более 3 мин без остановки подачи и инструментов (т.е. блокировка двер</w:t>
      </w:r>
      <w:r w:rsidR="006A1875" w:rsidRPr="005765DE">
        <w:rPr>
          <w:rFonts w:ascii="Arial" w:hAnsi="Arial" w:cs="Arial"/>
          <w:bCs/>
          <w:color w:val="231F20"/>
          <w:sz w:val="24"/>
          <w:szCs w:val="24"/>
          <w:lang w:val="ru-RU"/>
        </w:rPr>
        <w:t>цы</w:t>
      </w:r>
      <w:r w:rsidR="00482FF2" w:rsidRPr="005765DE">
        <w:rPr>
          <w:rFonts w:ascii="Arial" w:hAnsi="Arial" w:cs="Arial"/>
          <w:bCs/>
          <w:color w:val="231F20"/>
          <w:sz w:val="24"/>
          <w:szCs w:val="24"/>
          <w:lang w:val="ru-RU"/>
        </w:rPr>
        <w:t xml:space="preserve"> с приводом остается активной, но реакция задерживается на 3 мин). SRP/CS для отсрочки блокировки должен достигать PL</w:t>
      </w:r>
      <w:r w:rsidR="00482FF2" w:rsidRPr="005765DE">
        <w:rPr>
          <w:rFonts w:ascii="Arial" w:hAnsi="Arial" w:cs="Arial"/>
          <w:bCs/>
          <w:i/>
          <w:color w:val="231F20"/>
          <w:sz w:val="24"/>
          <w:szCs w:val="24"/>
          <w:lang w:val="ru-RU"/>
        </w:rPr>
        <w:t>r</w:t>
      </w:r>
      <w:r w:rsidR="00482FF2" w:rsidRPr="005765DE">
        <w:rPr>
          <w:rFonts w:ascii="Arial" w:hAnsi="Arial" w:cs="Arial"/>
          <w:bCs/>
          <w:color w:val="231F20"/>
          <w:sz w:val="24"/>
          <w:szCs w:val="24"/>
          <w:lang w:val="ru-RU"/>
        </w:rPr>
        <w:t xml:space="preserve"> = </w:t>
      </w:r>
      <w:r w:rsidR="00482FF2" w:rsidRPr="005765DE">
        <w:rPr>
          <w:rFonts w:ascii="Arial" w:hAnsi="Arial" w:cs="Arial"/>
          <w:bCs/>
          <w:i/>
          <w:color w:val="231F20"/>
          <w:sz w:val="24"/>
          <w:szCs w:val="24"/>
          <w:lang w:val="ru-RU"/>
        </w:rPr>
        <w:t>c</w:t>
      </w:r>
      <w:r w:rsidR="00482FF2" w:rsidRPr="005765DE">
        <w:rPr>
          <w:rFonts w:ascii="Arial" w:hAnsi="Arial" w:cs="Arial"/>
          <w:bCs/>
          <w:color w:val="231F20"/>
          <w:sz w:val="24"/>
          <w:szCs w:val="24"/>
          <w:lang w:val="ru-RU"/>
        </w:rPr>
        <w:t>;</w:t>
      </w:r>
    </w:p>
    <w:p w:rsidR="00482FF2" w:rsidRPr="005765DE" w:rsidRDefault="00DF76CE"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rPr>
        <w:t>c</w:t>
      </w:r>
      <w:r w:rsidR="00482FF2" w:rsidRPr="005765DE">
        <w:rPr>
          <w:rFonts w:ascii="Arial" w:hAnsi="Arial" w:cs="Arial"/>
          <w:bCs/>
          <w:color w:val="231F20"/>
          <w:sz w:val="24"/>
          <w:szCs w:val="24"/>
          <w:lang w:val="ru-RU"/>
        </w:rPr>
        <w:t xml:space="preserve">) при </w:t>
      </w:r>
      <w:r w:rsidR="006A1875" w:rsidRPr="005765DE">
        <w:rPr>
          <w:rFonts w:ascii="Arial" w:hAnsi="Arial" w:cs="Arial"/>
          <w:bCs/>
          <w:color w:val="231F20"/>
          <w:sz w:val="24"/>
          <w:szCs w:val="24"/>
          <w:lang w:val="ru-RU"/>
        </w:rPr>
        <w:t xml:space="preserve">одной </w:t>
      </w:r>
      <w:r w:rsidR="00482FF2" w:rsidRPr="005765DE">
        <w:rPr>
          <w:rFonts w:ascii="Arial" w:hAnsi="Arial" w:cs="Arial"/>
          <w:bCs/>
          <w:color w:val="231F20"/>
          <w:sz w:val="24"/>
          <w:szCs w:val="24"/>
          <w:lang w:val="ru-RU"/>
        </w:rPr>
        <w:t>открытой двер</w:t>
      </w:r>
      <w:r w:rsidR="006A1875" w:rsidRPr="005765DE">
        <w:rPr>
          <w:rFonts w:ascii="Arial" w:hAnsi="Arial" w:cs="Arial"/>
          <w:bCs/>
          <w:color w:val="231F20"/>
          <w:sz w:val="24"/>
          <w:szCs w:val="24"/>
          <w:lang w:val="ru-RU"/>
        </w:rPr>
        <w:t>це</w:t>
      </w:r>
      <w:r w:rsidR="00482FF2" w:rsidRPr="005765DE">
        <w:rPr>
          <w:rFonts w:ascii="Arial" w:hAnsi="Arial" w:cs="Arial"/>
          <w:bCs/>
          <w:color w:val="231F20"/>
          <w:sz w:val="24"/>
          <w:szCs w:val="24"/>
          <w:lang w:val="ru-RU"/>
        </w:rPr>
        <w:t xml:space="preserve"> не должн</w:t>
      </w:r>
      <w:r w:rsidR="006A1875" w:rsidRPr="005765DE">
        <w:rPr>
          <w:rFonts w:ascii="Arial" w:hAnsi="Arial" w:cs="Arial"/>
          <w:bCs/>
          <w:color w:val="231F20"/>
          <w:sz w:val="24"/>
          <w:szCs w:val="24"/>
          <w:lang w:val="ru-RU"/>
        </w:rPr>
        <w:t>о</w:t>
      </w:r>
      <w:r w:rsidR="00482FF2" w:rsidRPr="005765DE">
        <w:rPr>
          <w:rFonts w:ascii="Arial" w:hAnsi="Arial" w:cs="Arial"/>
          <w:bCs/>
          <w:color w:val="231F20"/>
          <w:sz w:val="24"/>
          <w:szCs w:val="24"/>
          <w:lang w:val="ru-RU"/>
        </w:rPr>
        <w:t xml:space="preserve"> быть доступ</w:t>
      </w:r>
      <w:r w:rsidR="006A1875" w:rsidRPr="005765DE">
        <w:rPr>
          <w:rFonts w:ascii="Arial" w:hAnsi="Arial" w:cs="Arial"/>
          <w:bCs/>
          <w:color w:val="231F20"/>
          <w:sz w:val="24"/>
          <w:szCs w:val="24"/>
          <w:lang w:val="ru-RU"/>
        </w:rPr>
        <w:t>а</w:t>
      </w:r>
      <w:r w:rsidR="00482FF2" w:rsidRPr="005765DE">
        <w:rPr>
          <w:rFonts w:ascii="Arial" w:hAnsi="Arial" w:cs="Arial"/>
          <w:bCs/>
          <w:color w:val="231F20"/>
          <w:sz w:val="24"/>
          <w:szCs w:val="24"/>
          <w:lang w:val="ru-RU"/>
        </w:rPr>
        <w:t xml:space="preserve"> к работающим обрабатывающим агрегатам, </w:t>
      </w:r>
      <w:r w:rsidR="006A1875" w:rsidRPr="005765DE">
        <w:rPr>
          <w:rFonts w:ascii="Arial" w:hAnsi="Arial" w:cs="Arial"/>
          <w:bCs/>
          <w:color w:val="231F20"/>
          <w:sz w:val="24"/>
          <w:szCs w:val="24"/>
          <w:lang w:val="ru-RU"/>
        </w:rPr>
        <w:t xml:space="preserve">расположенным за </w:t>
      </w:r>
      <w:r w:rsidR="00482FF2" w:rsidRPr="005765DE">
        <w:rPr>
          <w:rFonts w:ascii="Arial" w:hAnsi="Arial" w:cs="Arial"/>
          <w:bCs/>
          <w:color w:val="231F20"/>
          <w:sz w:val="24"/>
          <w:szCs w:val="24"/>
          <w:lang w:val="ru-RU"/>
        </w:rPr>
        <w:t>соседним</w:t>
      </w:r>
      <w:r w:rsidR="006A1875" w:rsidRPr="005765DE">
        <w:rPr>
          <w:rFonts w:ascii="Arial" w:hAnsi="Arial" w:cs="Arial"/>
          <w:bCs/>
          <w:color w:val="231F20"/>
          <w:sz w:val="24"/>
          <w:szCs w:val="24"/>
          <w:lang w:val="ru-RU"/>
        </w:rPr>
        <w:t>и</w:t>
      </w:r>
      <w:r w:rsidR="00482FF2" w:rsidRPr="005765DE">
        <w:rPr>
          <w:rFonts w:ascii="Arial" w:hAnsi="Arial" w:cs="Arial"/>
          <w:bCs/>
          <w:color w:val="231F20"/>
          <w:sz w:val="24"/>
          <w:szCs w:val="24"/>
          <w:lang w:val="ru-RU"/>
        </w:rPr>
        <w:t xml:space="preserve"> двер</w:t>
      </w:r>
      <w:r w:rsidR="006A1875" w:rsidRPr="005765DE">
        <w:rPr>
          <w:rFonts w:ascii="Arial" w:hAnsi="Arial" w:cs="Arial"/>
          <w:bCs/>
          <w:color w:val="231F20"/>
          <w:sz w:val="24"/>
          <w:szCs w:val="24"/>
          <w:lang w:val="ru-RU"/>
        </w:rPr>
        <w:t>ца</w:t>
      </w:r>
      <w:r w:rsidR="00482FF2" w:rsidRPr="005765DE">
        <w:rPr>
          <w:rFonts w:ascii="Arial" w:hAnsi="Arial" w:cs="Arial"/>
          <w:bCs/>
          <w:color w:val="231F20"/>
          <w:sz w:val="24"/>
          <w:szCs w:val="24"/>
          <w:lang w:val="ru-RU"/>
        </w:rPr>
        <w:t>м</w:t>
      </w:r>
      <w:r w:rsidR="006A1875" w:rsidRPr="005765DE">
        <w:rPr>
          <w:rFonts w:ascii="Arial" w:hAnsi="Arial" w:cs="Arial"/>
          <w:bCs/>
          <w:color w:val="231F20"/>
          <w:sz w:val="24"/>
          <w:szCs w:val="24"/>
          <w:lang w:val="ru-RU"/>
        </w:rPr>
        <w:t>и</w:t>
      </w:r>
      <w:r w:rsidR="00482FF2" w:rsidRPr="005765DE">
        <w:rPr>
          <w:rFonts w:ascii="Arial" w:hAnsi="Arial" w:cs="Arial"/>
          <w:bCs/>
          <w:color w:val="231F20"/>
          <w:sz w:val="24"/>
          <w:szCs w:val="24"/>
          <w:lang w:val="ru-RU"/>
        </w:rPr>
        <w:t>, за исключением проема, необходимого для подачи заготов</w:t>
      </w:r>
      <w:r w:rsidR="006A1875" w:rsidRPr="005765DE">
        <w:rPr>
          <w:rFonts w:ascii="Arial" w:hAnsi="Arial" w:cs="Arial"/>
          <w:bCs/>
          <w:color w:val="231F20"/>
          <w:sz w:val="24"/>
          <w:szCs w:val="24"/>
          <w:lang w:val="ru-RU"/>
        </w:rPr>
        <w:t>о</w:t>
      </w:r>
      <w:r w:rsidR="00482FF2" w:rsidRPr="005765DE">
        <w:rPr>
          <w:rFonts w:ascii="Arial" w:hAnsi="Arial" w:cs="Arial"/>
          <w:bCs/>
          <w:color w:val="231F20"/>
          <w:sz w:val="24"/>
          <w:szCs w:val="24"/>
          <w:lang w:val="ru-RU"/>
        </w:rPr>
        <w:t>к (см. рисунок 7, поз</w:t>
      </w:r>
      <w:r w:rsidR="00194E23">
        <w:rPr>
          <w:rFonts w:ascii="Arial" w:hAnsi="Arial" w:cs="Arial"/>
          <w:bCs/>
          <w:color w:val="231F20"/>
          <w:sz w:val="24"/>
          <w:szCs w:val="24"/>
          <w:lang w:val="ru-RU"/>
        </w:rPr>
        <w:t>иция</w:t>
      </w:r>
      <w:r w:rsidR="00482FF2" w:rsidRPr="005765DE">
        <w:rPr>
          <w:rFonts w:ascii="Arial" w:hAnsi="Arial" w:cs="Arial"/>
          <w:bCs/>
          <w:color w:val="231F20"/>
          <w:sz w:val="24"/>
          <w:szCs w:val="24"/>
          <w:lang w:val="ru-RU"/>
        </w:rPr>
        <w:t xml:space="preserve"> 1);</w:t>
      </w:r>
    </w:p>
    <w:p w:rsidR="009A2E24" w:rsidRPr="005765DE" w:rsidRDefault="00482FF2"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d) </w:t>
      </w:r>
      <w:r w:rsidR="006A1875" w:rsidRPr="005765DE">
        <w:rPr>
          <w:rFonts w:ascii="Arial" w:hAnsi="Arial" w:cs="Arial"/>
          <w:bCs/>
          <w:color w:val="231F20"/>
          <w:sz w:val="24"/>
          <w:szCs w:val="24"/>
          <w:lang w:val="ru-RU"/>
        </w:rPr>
        <w:t xml:space="preserve">для предотвращения горизонтального доступа к нережущей части любого </w:t>
      </w:r>
      <w:r w:rsidR="006A1875" w:rsidRPr="005765DE">
        <w:rPr>
          <w:rFonts w:ascii="Arial" w:hAnsi="Arial" w:cs="Arial"/>
          <w:bCs/>
          <w:color w:val="231F20"/>
          <w:sz w:val="24"/>
          <w:szCs w:val="24"/>
          <w:lang w:val="ru-RU"/>
        </w:rPr>
        <w:lastRenderedPageBreak/>
        <w:t>вращающегося инструмента изнутри корпуса должно быть установлено удерживающее устройство, по материалам и свойствам соответствующее 5.9.2;</w:t>
      </w: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p>
    <w:p w:rsidR="009A2E24" w:rsidRPr="005765DE" w:rsidRDefault="009A2E24"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p>
    <w:p w:rsidR="009A2E24" w:rsidRPr="005765DE" w:rsidRDefault="006A1875" w:rsidP="00D21AC1">
      <w:pPr>
        <w:shd w:val="clear" w:color="auto" w:fill="FFFFFF" w:themeFill="background1"/>
        <w:tabs>
          <w:tab w:val="left" w:pos="567"/>
        </w:tabs>
        <w:spacing w:line="360" w:lineRule="auto"/>
        <w:ind w:firstLine="567"/>
        <w:jc w:val="center"/>
        <w:rPr>
          <w:rFonts w:ascii="Arial" w:hAnsi="Arial" w:cs="Arial"/>
          <w:b/>
          <w:bCs/>
          <w:color w:val="231F20"/>
          <w:sz w:val="24"/>
          <w:szCs w:val="24"/>
          <w:lang w:val="ru-RU"/>
        </w:rPr>
      </w:pPr>
      <w:r w:rsidRPr="005765DE">
        <w:rPr>
          <w:rFonts w:ascii="Arial" w:hAnsi="Arial" w:cs="Arial"/>
          <w:b/>
          <w:bCs/>
          <w:noProof/>
          <w:color w:val="231F20"/>
          <w:sz w:val="24"/>
          <w:szCs w:val="24"/>
          <w:lang w:val="ru-RU" w:eastAsia="ru-RU"/>
        </w:rPr>
        <w:drawing>
          <wp:inline distT="0" distB="0" distL="0" distR="0" wp14:anchorId="41597010" wp14:editId="1F2CFA5E">
            <wp:extent cx="4980940" cy="2542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0940" cy="2542540"/>
                    </a:xfrm>
                    <a:prstGeom prst="rect">
                      <a:avLst/>
                    </a:prstGeom>
                    <a:noFill/>
                  </pic:spPr>
                </pic:pic>
              </a:graphicData>
            </a:graphic>
          </wp:inline>
        </w:drawing>
      </w:r>
    </w:p>
    <w:p w:rsidR="006A1875" w:rsidRPr="005765DE" w:rsidRDefault="006A1875"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p>
    <w:p w:rsidR="006A1875" w:rsidRPr="005765DE" w:rsidRDefault="006A1875" w:rsidP="00D21AC1">
      <w:pPr>
        <w:shd w:val="clear" w:color="auto" w:fill="FFFFFF" w:themeFill="background1"/>
        <w:tabs>
          <w:tab w:val="left" w:pos="567"/>
        </w:tabs>
        <w:spacing w:line="360" w:lineRule="auto"/>
        <w:ind w:firstLine="567"/>
        <w:jc w:val="center"/>
        <w:rPr>
          <w:rFonts w:ascii="Arial" w:hAnsi="Arial" w:cs="Arial"/>
          <w:bCs/>
          <w:color w:val="231F20"/>
          <w:lang w:val="ru-RU"/>
        </w:rPr>
      </w:pPr>
      <w:r w:rsidRPr="00194E23">
        <w:rPr>
          <w:rFonts w:ascii="Arial" w:hAnsi="Arial" w:cs="Arial"/>
          <w:bCs/>
          <w:i/>
          <w:color w:val="231F20"/>
          <w:lang w:val="ru-RU"/>
        </w:rPr>
        <w:t>1</w:t>
      </w:r>
      <w:r w:rsidRPr="005765DE">
        <w:rPr>
          <w:rFonts w:ascii="Arial" w:hAnsi="Arial" w:cs="Arial"/>
          <w:bCs/>
          <w:color w:val="231F20"/>
          <w:lang w:val="ru-RU"/>
        </w:rPr>
        <w:tab/>
        <w:t xml:space="preserve">– разделяющее неподвижное ограждение; </w:t>
      </w:r>
      <w:r w:rsidRPr="00194E23">
        <w:rPr>
          <w:rFonts w:ascii="Arial" w:hAnsi="Arial" w:cs="Arial"/>
          <w:bCs/>
          <w:i/>
          <w:color w:val="231F20"/>
          <w:lang w:val="ru-RU"/>
        </w:rPr>
        <w:t xml:space="preserve">2 </w:t>
      </w:r>
      <w:r w:rsidR="00F145F8">
        <w:rPr>
          <w:rFonts w:ascii="Arial" w:hAnsi="Arial" w:cs="Arial"/>
          <w:bCs/>
          <w:color w:val="231F20"/>
          <w:lang w:val="ru-RU"/>
        </w:rPr>
        <w:t>–</w:t>
      </w:r>
      <w:r w:rsidRPr="005765DE">
        <w:rPr>
          <w:rFonts w:ascii="Arial" w:hAnsi="Arial" w:cs="Arial"/>
          <w:bCs/>
          <w:color w:val="231F20"/>
          <w:lang w:val="ru-RU"/>
        </w:rPr>
        <w:t xml:space="preserve"> половина станка; </w:t>
      </w:r>
      <w:r w:rsidRPr="00194E23">
        <w:rPr>
          <w:rFonts w:ascii="Arial" w:hAnsi="Arial" w:cs="Arial"/>
          <w:bCs/>
          <w:i/>
          <w:color w:val="231F20"/>
          <w:lang w:val="ru-RU"/>
        </w:rPr>
        <w:t>3</w:t>
      </w:r>
      <w:r w:rsidRPr="005765DE">
        <w:rPr>
          <w:rFonts w:ascii="Arial" w:hAnsi="Arial" w:cs="Arial"/>
          <w:bCs/>
          <w:color w:val="231F20"/>
          <w:lang w:val="ru-RU"/>
        </w:rPr>
        <w:t xml:space="preserve"> – дверцы</w:t>
      </w:r>
    </w:p>
    <w:p w:rsidR="006A1875" w:rsidRPr="005765DE" w:rsidRDefault="006A1875" w:rsidP="00D21AC1">
      <w:pPr>
        <w:shd w:val="clear" w:color="auto" w:fill="FFFFFF" w:themeFill="background1"/>
        <w:tabs>
          <w:tab w:val="left" w:pos="567"/>
        </w:tabs>
        <w:spacing w:line="360" w:lineRule="auto"/>
        <w:ind w:firstLine="567"/>
        <w:jc w:val="center"/>
        <w:rPr>
          <w:rFonts w:ascii="Arial" w:hAnsi="Arial" w:cs="Arial"/>
          <w:bCs/>
          <w:color w:val="231F20"/>
          <w:sz w:val="24"/>
          <w:szCs w:val="24"/>
          <w:lang w:val="ru-RU"/>
        </w:rPr>
      </w:pPr>
      <w:r w:rsidRPr="005765DE">
        <w:rPr>
          <w:rFonts w:ascii="Arial" w:hAnsi="Arial" w:cs="Arial"/>
          <w:bCs/>
          <w:color w:val="231F20"/>
          <w:sz w:val="24"/>
          <w:szCs w:val="24"/>
          <w:lang w:val="ru-RU"/>
        </w:rPr>
        <w:t>Рисунок 7 – Пример разделительного стационарного ограждения</w:t>
      </w:r>
    </w:p>
    <w:p w:rsidR="006A1875" w:rsidRPr="005765DE" w:rsidRDefault="006A1875"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p>
    <w:p w:rsidR="006A1875" w:rsidRPr="005765DE"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6A1875" w:rsidRPr="005765DE">
        <w:rPr>
          <w:rFonts w:ascii="Arial" w:hAnsi="Arial" w:cs="Arial"/>
          <w:bCs/>
          <w:color w:val="231F20"/>
          <w:sz w:val="24"/>
          <w:szCs w:val="24"/>
          <w:lang w:val="ru-RU"/>
        </w:rPr>
        <w:t xml:space="preserve">: Путем проверки соответствующих чертежей и/или принципиальных схем и проверки </w:t>
      </w:r>
      <w:r w:rsidRPr="005765DE">
        <w:rPr>
          <w:rFonts w:ascii="Arial" w:hAnsi="Arial" w:cs="Arial"/>
          <w:bCs/>
          <w:color w:val="231F20"/>
          <w:sz w:val="24"/>
          <w:szCs w:val="24"/>
          <w:lang w:val="ru-RU"/>
        </w:rPr>
        <w:t>станка</w:t>
      </w:r>
      <w:r w:rsidR="006A1875" w:rsidRPr="005765DE">
        <w:rPr>
          <w:rFonts w:ascii="Arial" w:hAnsi="Arial" w:cs="Arial"/>
          <w:bCs/>
          <w:color w:val="231F20"/>
          <w:sz w:val="24"/>
          <w:szCs w:val="24"/>
          <w:lang w:val="ru-RU"/>
        </w:rPr>
        <w:t>.</w:t>
      </w:r>
    </w:p>
    <w:p w:rsidR="006A1875" w:rsidRPr="005765DE" w:rsidRDefault="006A1875"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p>
    <w:p w:rsidR="001B4B66" w:rsidRPr="005765DE" w:rsidRDefault="001B4B66"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4.6.3 Режим смазки транспортерных цепей (РЕЖИМ 4)</w:t>
      </w:r>
    </w:p>
    <w:p w:rsidR="001B4B66" w:rsidRPr="005765DE" w:rsidRDefault="001B4B66"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Для смазки транспортерных цепей в двухсторонних станках режим смазки цепей (РЕЖИМ 4) должен реализовываться с учетом следующих требований:</w:t>
      </w:r>
    </w:p>
    <w:p w:rsidR="006A1875" w:rsidRPr="005765DE" w:rsidRDefault="001B4B66" w:rsidP="00D21AC1">
      <w:pPr>
        <w:pStyle w:val="ac"/>
        <w:numPr>
          <w:ilvl w:val="0"/>
          <w:numId w:val="31"/>
        </w:numPr>
        <w:shd w:val="clear" w:color="auto" w:fill="FFFFFF" w:themeFill="background1"/>
        <w:tabs>
          <w:tab w:val="left" w:pos="567"/>
          <w:tab w:val="left" w:pos="993"/>
        </w:tabs>
        <w:spacing w:line="360" w:lineRule="auto"/>
        <w:ind w:left="0"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выбор РЕЖИМА 4 должен инициировать остановку всех механических движений, кроме механизма подачи;</w:t>
      </w:r>
    </w:p>
    <w:p w:rsidR="001B4B66" w:rsidRPr="005765DE" w:rsidRDefault="001B4B66" w:rsidP="00D21AC1">
      <w:pPr>
        <w:pStyle w:val="ac"/>
        <w:numPr>
          <w:ilvl w:val="0"/>
          <w:numId w:val="31"/>
        </w:numPr>
        <w:shd w:val="clear" w:color="auto" w:fill="FFFFFF" w:themeFill="background1"/>
        <w:tabs>
          <w:tab w:val="left" w:pos="567"/>
          <w:tab w:val="left" w:pos="993"/>
        </w:tabs>
        <w:spacing w:line="360" w:lineRule="auto"/>
        <w:ind w:left="0"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отпирание перемещаемых ограждений с блокировкой и запиранием должно быть возможным только при всех неподвижных шпинделях и механизмах перемещения;</w:t>
      </w:r>
    </w:p>
    <w:p w:rsidR="006A1875" w:rsidRPr="005765DE" w:rsidRDefault="001B4B66" w:rsidP="00D21AC1">
      <w:pPr>
        <w:pStyle w:val="ac"/>
        <w:numPr>
          <w:ilvl w:val="0"/>
          <w:numId w:val="31"/>
        </w:numPr>
        <w:shd w:val="clear" w:color="auto" w:fill="FFFFFF" w:themeFill="background1"/>
        <w:tabs>
          <w:tab w:val="left" w:pos="567"/>
          <w:tab w:val="left" w:pos="993"/>
        </w:tabs>
        <w:spacing w:line="360" w:lineRule="auto"/>
        <w:ind w:left="0"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неожиданное начало вращения, перемещения и регулировки инструментов и других обрабатывающих узлов должно быть предотвращено; SRP/CS для предотвращения неожиданного начала вращения, перемещений и регулировок должны соответствовать PL</w:t>
      </w:r>
      <w:r w:rsidRPr="00F145F8">
        <w:rPr>
          <w:rFonts w:ascii="Arial" w:hAnsi="Arial" w:cs="Arial"/>
          <w:bCs/>
          <w:i/>
          <w:color w:val="231F20"/>
          <w:sz w:val="24"/>
          <w:szCs w:val="24"/>
          <w:vertAlign w:val="subscript"/>
          <w:lang w:val="ru-RU"/>
        </w:rPr>
        <w:t>r</w:t>
      </w:r>
      <w:r w:rsidRPr="005765DE">
        <w:rPr>
          <w:rFonts w:ascii="Arial" w:hAnsi="Arial" w:cs="Arial"/>
          <w:bCs/>
          <w:color w:val="231F20"/>
          <w:sz w:val="24"/>
          <w:szCs w:val="24"/>
          <w:lang w:val="ru-RU"/>
        </w:rPr>
        <w:t xml:space="preserve"> = </w:t>
      </w:r>
      <w:r w:rsidRPr="005765DE">
        <w:rPr>
          <w:rFonts w:ascii="Arial" w:hAnsi="Arial" w:cs="Arial"/>
          <w:bCs/>
          <w:i/>
          <w:color w:val="231F20"/>
          <w:sz w:val="24"/>
          <w:szCs w:val="24"/>
          <w:lang w:val="ru-RU"/>
        </w:rPr>
        <w:t>c</w:t>
      </w:r>
      <w:r w:rsidRPr="005765DE">
        <w:rPr>
          <w:rFonts w:ascii="Arial" w:hAnsi="Arial" w:cs="Arial"/>
          <w:bCs/>
          <w:color w:val="231F20"/>
          <w:sz w:val="24"/>
          <w:szCs w:val="24"/>
          <w:lang w:val="ru-RU"/>
        </w:rPr>
        <w:t>;</w:t>
      </w:r>
    </w:p>
    <w:p w:rsidR="001B4B66" w:rsidRPr="005765DE" w:rsidRDefault="001B4B66" w:rsidP="00D21AC1">
      <w:pPr>
        <w:pStyle w:val="ac"/>
        <w:numPr>
          <w:ilvl w:val="0"/>
          <w:numId w:val="31"/>
        </w:numPr>
        <w:shd w:val="clear" w:color="auto" w:fill="FFFFFF" w:themeFill="background1"/>
        <w:tabs>
          <w:tab w:val="left" w:pos="567"/>
          <w:tab w:val="left" w:pos="993"/>
        </w:tabs>
        <w:spacing w:line="360" w:lineRule="auto"/>
        <w:ind w:left="0"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включение движения подачи должно быть возможным только с помощью управления удержанием до пуска или толчкового управления (PL не требуется) в сочетании с ограниченной скоростью подачи не более 10 м/мин. PL для контроля </w:t>
      </w:r>
      <w:r w:rsidRPr="005765DE">
        <w:rPr>
          <w:rFonts w:ascii="Arial" w:hAnsi="Arial" w:cs="Arial"/>
          <w:bCs/>
          <w:color w:val="231F20"/>
          <w:sz w:val="24"/>
          <w:szCs w:val="24"/>
          <w:lang w:val="ru-RU"/>
        </w:rPr>
        <w:lastRenderedPageBreak/>
        <w:t>ограниченной скорости подачи не требуется;</w:t>
      </w:r>
    </w:p>
    <w:p w:rsidR="001B4B66" w:rsidRPr="005765DE" w:rsidRDefault="001B4B66" w:rsidP="00D21AC1">
      <w:pPr>
        <w:pStyle w:val="ac"/>
        <w:numPr>
          <w:ilvl w:val="0"/>
          <w:numId w:val="31"/>
        </w:numPr>
        <w:shd w:val="clear" w:color="auto" w:fill="FFFFFF" w:themeFill="background1"/>
        <w:tabs>
          <w:tab w:val="left" w:pos="567"/>
          <w:tab w:val="left" w:pos="993"/>
        </w:tabs>
        <w:spacing w:line="360" w:lineRule="auto"/>
        <w:ind w:left="0"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AOPD, предотвращающее доступ между половинами станка (см. 5.6.5, рис</w:t>
      </w:r>
      <w:r w:rsidR="00DF76CE">
        <w:rPr>
          <w:rFonts w:ascii="Arial" w:hAnsi="Arial" w:cs="Arial"/>
          <w:bCs/>
          <w:color w:val="231F20"/>
          <w:sz w:val="24"/>
          <w:szCs w:val="24"/>
          <w:lang w:val="ru-RU"/>
        </w:rPr>
        <w:t>унок</w:t>
      </w:r>
      <w:r w:rsidRPr="005765DE">
        <w:rPr>
          <w:rFonts w:ascii="Arial" w:hAnsi="Arial" w:cs="Arial"/>
          <w:bCs/>
          <w:color w:val="231F20"/>
          <w:sz w:val="24"/>
          <w:szCs w:val="24"/>
          <w:lang w:val="ru-RU"/>
        </w:rPr>
        <w:t xml:space="preserve"> 8, поз</w:t>
      </w:r>
      <w:r w:rsidR="00DF76CE">
        <w:rPr>
          <w:rFonts w:ascii="Arial" w:hAnsi="Arial" w:cs="Arial"/>
          <w:bCs/>
          <w:color w:val="231F20"/>
          <w:sz w:val="24"/>
          <w:szCs w:val="24"/>
          <w:lang w:val="ru-RU"/>
        </w:rPr>
        <w:t>иции</w:t>
      </w:r>
      <w:r w:rsidRPr="005765DE">
        <w:rPr>
          <w:rFonts w:ascii="Arial" w:hAnsi="Arial" w:cs="Arial"/>
          <w:bCs/>
          <w:color w:val="231F20"/>
          <w:sz w:val="24"/>
          <w:szCs w:val="24"/>
          <w:lang w:val="ru-RU"/>
        </w:rPr>
        <w:t xml:space="preserve"> 5 и 6), может быть отключено только тогда, когда все шпиндели и механизмы неподвижны, например, с помощью задержки по времени или при останове станка; SRP/CS для отключения этого AOPD, когда все шпиндели и механизмы неподвижны, должно достигать PL</w:t>
      </w:r>
      <w:r w:rsidRPr="00F145F8">
        <w:rPr>
          <w:rFonts w:ascii="Arial" w:hAnsi="Arial" w:cs="Arial"/>
          <w:bCs/>
          <w:i/>
          <w:color w:val="231F20"/>
          <w:sz w:val="24"/>
          <w:szCs w:val="24"/>
          <w:vertAlign w:val="subscript"/>
          <w:lang w:val="ru-RU"/>
        </w:rPr>
        <w:t>r</w:t>
      </w:r>
      <w:r w:rsidRPr="005765DE">
        <w:rPr>
          <w:rFonts w:ascii="Arial" w:hAnsi="Arial" w:cs="Arial"/>
          <w:bCs/>
          <w:i/>
          <w:color w:val="231F20"/>
          <w:sz w:val="24"/>
          <w:szCs w:val="24"/>
          <w:lang w:val="ru-RU"/>
        </w:rPr>
        <w:t xml:space="preserve"> </w:t>
      </w:r>
      <w:r w:rsidRPr="005765DE">
        <w:rPr>
          <w:rFonts w:ascii="Arial" w:hAnsi="Arial" w:cs="Arial"/>
          <w:bCs/>
          <w:color w:val="231F20"/>
          <w:sz w:val="24"/>
          <w:szCs w:val="24"/>
          <w:lang w:val="ru-RU"/>
        </w:rPr>
        <w:t xml:space="preserve">= </w:t>
      </w:r>
      <w:r w:rsidRPr="005765DE">
        <w:rPr>
          <w:rFonts w:ascii="Arial" w:hAnsi="Arial" w:cs="Arial"/>
          <w:bCs/>
          <w:i/>
          <w:color w:val="231F20"/>
          <w:sz w:val="24"/>
          <w:szCs w:val="24"/>
          <w:lang w:val="ru-RU"/>
        </w:rPr>
        <w:t>c</w:t>
      </w:r>
      <w:r w:rsidRPr="005765DE">
        <w:rPr>
          <w:rFonts w:ascii="Arial" w:hAnsi="Arial" w:cs="Arial"/>
          <w:bCs/>
          <w:color w:val="231F20"/>
          <w:sz w:val="24"/>
          <w:szCs w:val="24"/>
          <w:lang w:val="ru-RU"/>
        </w:rPr>
        <w:t>;</w:t>
      </w:r>
    </w:p>
    <w:p w:rsidR="001B4B66" w:rsidRPr="005765DE" w:rsidRDefault="001B4B66" w:rsidP="00D21AC1">
      <w:pPr>
        <w:pStyle w:val="ac"/>
        <w:numPr>
          <w:ilvl w:val="0"/>
          <w:numId w:val="31"/>
        </w:numPr>
        <w:shd w:val="clear" w:color="auto" w:fill="FFFFFF" w:themeFill="background1"/>
        <w:tabs>
          <w:tab w:val="left" w:pos="567"/>
          <w:tab w:val="left" w:pos="993"/>
        </w:tabs>
        <w:spacing w:line="360" w:lineRule="auto"/>
        <w:ind w:left="0"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необходимо предотвратить неожиданное начало перемещения половин станка и промежуточной опоры заготовки. SRP/CS для предотвращения неожиданного запуска этих перемещений должно достигать значение PL</w:t>
      </w:r>
      <w:r w:rsidRPr="00F145F8">
        <w:rPr>
          <w:rFonts w:ascii="Arial" w:hAnsi="Arial" w:cs="Arial"/>
          <w:bCs/>
          <w:i/>
          <w:color w:val="231F20"/>
          <w:sz w:val="24"/>
          <w:szCs w:val="24"/>
          <w:vertAlign w:val="subscript"/>
          <w:lang w:val="ru-RU"/>
        </w:rPr>
        <w:t>r</w:t>
      </w:r>
      <w:r w:rsidRPr="005765DE">
        <w:rPr>
          <w:rFonts w:ascii="Arial" w:hAnsi="Arial" w:cs="Arial"/>
          <w:bCs/>
          <w:color w:val="231F20"/>
          <w:sz w:val="24"/>
          <w:szCs w:val="24"/>
          <w:lang w:val="ru-RU"/>
        </w:rPr>
        <w:t xml:space="preserve"> = </w:t>
      </w:r>
      <w:r w:rsidRPr="005765DE">
        <w:rPr>
          <w:rFonts w:ascii="Arial" w:hAnsi="Arial" w:cs="Arial"/>
          <w:bCs/>
          <w:i/>
          <w:color w:val="231F20"/>
          <w:sz w:val="24"/>
          <w:szCs w:val="24"/>
          <w:lang w:val="ru-RU"/>
        </w:rPr>
        <w:t>c.</w:t>
      </w:r>
    </w:p>
    <w:p w:rsidR="006A1875" w:rsidRPr="005765DE"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1B4B66" w:rsidRPr="005765DE">
        <w:rPr>
          <w:rFonts w:ascii="Arial" w:hAnsi="Arial" w:cs="Arial"/>
          <w:bCs/>
          <w:color w:val="231F20"/>
          <w:sz w:val="24"/>
          <w:szCs w:val="24"/>
          <w:lang w:val="ru-RU"/>
        </w:rPr>
        <w:t xml:space="preserve">: Путем проверки соответствующих чертежей и/или принципиальных схем и осмотра </w:t>
      </w:r>
      <w:r w:rsidRPr="005765DE">
        <w:rPr>
          <w:rFonts w:ascii="Arial" w:hAnsi="Arial" w:cs="Arial"/>
          <w:bCs/>
          <w:color w:val="231F20"/>
          <w:sz w:val="24"/>
          <w:szCs w:val="24"/>
          <w:lang w:val="ru-RU"/>
        </w:rPr>
        <w:t>станка</w:t>
      </w:r>
      <w:r w:rsidR="001B4B66" w:rsidRPr="005765DE">
        <w:rPr>
          <w:rFonts w:ascii="Arial" w:hAnsi="Arial" w:cs="Arial"/>
          <w:bCs/>
          <w:color w:val="231F20"/>
          <w:sz w:val="24"/>
          <w:szCs w:val="24"/>
          <w:lang w:val="ru-RU"/>
        </w:rPr>
        <w:t>.</w:t>
      </w:r>
    </w:p>
    <w:p w:rsidR="00216B5A" w:rsidRPr="00523CF1" w:rsidRDefault="00216B5A"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 xml:space="preserve">4.7 Изменение </w:t>
      </w:r>
      <w:r w:rsidR="00500EC3" w:rsidRPr="005765DE">
        <w:rPr>
          <w:rFonts w:ascii="Arial" w:hAnsi="Arial" w:cs="Arial"/>
          <w:b/>
          <w:bCs/>
          <w:color w:val="231F20"/>
          <w:sz w:val="24"/>
          <w:szCs w:val="24"/>
          <w:lang w:val="ru-RU"/>
        </w:rPr>
        <w:t xml:space="preserve">частоты </w:t>
      </w:r>
      <w:r w:rsidR="00500EC3" w:rsidRPr="00523CF1">
        <w:rPr>
          <w:rFonts w:ascii="Arial" w:hAnsi="Arial" w:cs="Arial"/>
          <w:b/>
          <w:bCs/>
          <w:color w:val="231F20"/>
          <w:sz w:val="24"/>
          <w:szCs w:val="24"/>
          <w:lang w:val="ru-RU"/>
        </w:rPr>
        <w:t xml:space="preserve">вращения </w:t>
      </w:r>
      <w:r w:rsidRPr="00523CF1">
        <w:rPr>
          <w:rFonts w:ascii="Arial" w:hAnsi="Arial" w:cs="Arial"/>
          <w:b/>
          <w:bCs/>
          <w:color w:val="231F20"/>
          <w:sz w:val="24"/>
          <w:szCs w:val="24"/>
          <w:lang w:val="ru-RU"/>
        </w:rPr>
        <w:t>инструмента</w:t>
      </w:r>
    </w:p>
    <w:p w:rsidR="00216B5A" w:rsidRPr="00523CF1" w:rsidRDefault="00216B5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 xml:space="preserve">4.7.1 Изменение </w:t>
      </w:r>
      <w:r w:rsidR="00500EC3" w:rsidRPr="00523CF1">
        <w:rPr>
          <w:rFonts w:ascii="Arial" w:hAnsi="Arial" w:cs="Arial"/>
          <w:b/>
          <w:bCs/>
          <w:color w:val="231F20"/>
          <w:sz w:val="24"/>
          <w:szCs w:val="24"/>
          <w:lang w:val="ru-RU"/>
        </w:rPr>
        <w:t xml:space="preserve">частоты </w:t>
      </w:r>
      <w:r w:rsidRPr="00523CF1">
        <w:rPr>
          <w:rFonts w:ascii="Arial" w:hAnsi="Arial" w:cs="Arial"/>
          <w:b/>
          <w:bCs/>
          <w:color w:val="231F20"/>
          <w:sz w:val="24"/>
          <w:szCs w:val="24"/>
          <w:lang w:val="ru-RU"/>
        </w:rPr>
        <w:t xml:space="preserve">путем </w:t>
      </w:r>
      <w:r w:rsidR="00500EC3" w:rsidRPr="00523CF1">
        <w:rPr>
          <w:rFonts w:ascii="Arial" w:hAnsi="Arial" w:cs="Arial"/>
          <w:b/>
          <w:bCs/>
          <w:color w:val="231F20"/>
          <w:sz w:val="24"/>
          <w:szCs w:val="24"/>
          <w:lang w:val="ru-RU"/>
        </w:rPr>
        <w:t xml:space="preserve">перестановки </w:t>
      </w:r>
      <w:r w:rsidRPr="00523CF1">
        <w:rPr>
          <w:rFonts w:ascii="Arial" w:hAnsi="Arial" w:cs="Arial"/>
          <w:b/>
          <w:bCs/>
          <w:color w:val="231F20"/>
          <w:sz w:val="24"/>
          <w:szCs w:val="24"/>
          <w:lang w:val="ru-RU"/>
        </w:rPr>
        <w:t>ремней на шкивах</w:t>
      </w:r>
    </w:p>
    <w:p w:rsidR="00216B5A" w:rsidRPr="00523CF1" w:rsidRDefault="00216B5A"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19085-1:2021, 4.7.1</w:t>
      </w:r>
      <w:r w:rsidR="00F71AE3" w:rsidRPr="00523CF1">
        <w:rPr>
          <w:rFonts w:ascii="Arial" w:hAnsi="Arial" w:cs="Arial"/>
          <w:color w:val="231F20"/>
          <w:sz w:val="24"/>
          <w:szCs w:val="24"/>
          <w:lang w:val="ru-RU"/>
        </w:rPr>
        <w:t xml:space="preserve"> не применяют</w:t>
      </w:r>
      <w:r w:rsidRPr="00523CF1">
        <w:rPr>
          <w:rFonts w:ascii="Arial" w:hAnsi="Arial" w:cs="Arial"/>
          <w:color w:val="231F20"/>
          <w:sz w:val="24"/>
          <w:szCs w:val="24"/>
          <w:lang w:val="ru-RU"/>
        </w:rPr>
        <w:t>.</w:t>
      </w:r>
    </w:p>
    <w:p w:rsidR="00216B5A" w:rsidRPr="00523CF1" w:rsidRDefault="00216B5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 xml:space="preserve">4.7.2 </w:t>
      </w:r>
      <w:r w:rsidR="00500EC3" w:rsidRPr="00523CF1">
        <w:rPr>
          <w:rFonts w:ascii="Arial" w:hAnsi="Arial" w:cs="Arial"/>
          <w:b/>
          <w:bCs/>
          <w:color w:val="231F20"/>
          <w:sz w:val="24"/>
          <w:szCs w:val="24"/>
          <w:lang w:val="ru-RU"/>
        </w:rPr>
        <w:t>Изменение частоты вращения инструмента двигателем с пошаговым изменением частоты вращения</w:t>
      </w:r>
    </w:p>
    <w:p w:rsidR="00216B5A" w:rsidRPr="00523CF1" w:rsidRDefault="00216B5A"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19085-1:2021, 4.7.2</w:t>
      </w:r>
      <w:r w:rsidR="00F71AE3" w:rsidRPr="00523CF1">
        <w:rPr>
          <w:rFonts w:ascii="Arial" w:hAnsi="Arial" w:cs="Arial"/>
          <w:color w:val="231F20"/>
          <w:sz w:val="24"/>
          <w:szCs w:val="24"/>
          <w:lang w:val="ru-RU"/>
        </w:rPr>
        <w:t xml:space="preserve"> не применяют</w:t>
      </w:r>
      <w:r w:rsidRPr="00523CF1">
        <w:rPr>
          <w:rFonts w:ascii="Arial" w:hAnsi="Arial" w:cs="Arial"/>
          <w:color w:val="231F20"/>
          <w:sz w:val="24"/>
          <w:szCs w:val="24"/>
          <w:lang w:val="ru-RU"/>
        </w:rPr>
        <w:t>.</w:t>
      </w:r>
    </w:p>
    <w:p w:rsidR="00216B5A" w:rsidRPr="00523CF1" w:rsidRDefault="00216B5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 xml:space="preserve">4.7.3 Бесступенчатое изменение </w:t>
      </w:r>
      <w:r w:rsidR="00500EC3" w:rsidRPr="00523CF1">
        <w:rPr>
          <w:rFonts w:ascii="Arial" w:hAnsi="Arial" w:cs="Arial"/>
          <w:b/>
          <w:bCs/>
          <w:color w:val="231F20"/>
          <w:sz w:val="24"/>
          <w:szCs w:val="24"/>
          <w:lang w:val="ru-RU"/>
        </w:rPr>
        <w:t xml:space="preserve">частоты </w:t>
      </w:r>
      <w:r w:rsidRPr="00523CF1">
        <w:rPr>
          <w:rFonts w:ascii="Arial" w:hAnsi="Arial" w:cs="Arial"/>
          <w:b/>
          <w:bCs/>
          <w:color w:val="231F20"/>
          <w:sz w:val="24"/>
          <w:szCs w:val="24"/>
          <w:lang w:val="ru-RU"/>
        </w:rPr>
        <w:t>с помощью преобразователя частоты</w:t>
      </w:r>
    </w:p>
    <w:p w:rsidR="00216B5A" w:rsidRPr="00523CF1" w:rsidRDefault="00625EA8"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00216B5A" w:rsidRPr="00523CF1">
        <w:rPr>
          <w:rFonts w:ascii="Arial" w:hAnsi="Arial" w:cs="Arial"/>
          <w:color w:val="231F20"/>
          <w:sz w:val="24"/>
          <w:szCs w:val="24"/>
        </w:rPr>
        <w:t>ISO</w:t>
      </w:r>
      <w:r w:rsidR="00216B5A" w:rsidRPr="00523CF1">
        <w:rPr>
          <w:rFonts w:ascii="Arial" w:hAnsi="Arial" w:cs="Arial"/>
          <w:color w:val="231F20"/>
          <w:sz w:val="24"/>
          <w:szCs w:val="24"/>
          <w:lang w:val="ru-RU"/>
        </w:rPr>
        <w:t xml:space="preserve"> 19085-1:2021, 4.7.3</w:t>
      </w:r>
      <w:r w:rsidR="00F71AE3" w:rsidRPr="00523CF1">
        <w:rPr>
          <w:rFonts w:ascii="Arial" w:hAnsi="Arial" w:cs="Arial"/>
          <w:color w:val="231F20"/>
          <w:sz w:val="24"/>
          <w:szCs w:val="24"/>
          <w:lang w:val="ru-RU"/>
        </w:rPr>
        <w:t xml:space="preserve"> со следующими дополнениями.</w:t>
      </w:r>
    </w:p>
    <w:p w:rsidR="00F71AE3" w:rsidRPr="00523CF1" w:rsidRDefault="00F71AE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Требования к контролю частоты вращения, изложенные в ISO 19085-1:2021, применяются к максимальной частоте вращения, установленной производителем для каждого шпинделя, на котором могут быть установлены фрезерные инструменты.</w:t>
      </w:r>
    </w:p>
    <w:p w:rsidR="00F71AE3" w:rsidRPr="00523CF1" w:rsidRDefault="00F71AE3" w:rsidP="00D21AC1">
      <w:pPr>
        <w:shd w:val="clear" w:color="auto" w:fill="FFFFFF" w:themeFill="background1"/>
        <w:tabs>
          <w:tab w:val="left" w:pos="567"/>
        </w:tabs>
        <w:spacing w:line="360" w:lineRule="auto"/>
        <w:ind w:firstLine="567"/>
        <w:jc w:val="both"/>
        <w:rPr>
          <w:rFonts w:ascii="Arial" w:hAnsi="Arial" w:cs="Arial"/>
          <w:bCs/>
          <w:color w:val="231F20"/>
          <w:lang w:val="ru-RU"/>
        </w:rPr>
      </w:pPr>
      <w:r w:rsidRPr="00523CF1">
        <w:rPr>
          <w:rFonts w:ascii="Arial" w:hAnsi="Arial" w:cs="Arial"/>
          <w:bCs/>
          <w:color w:val="231F20"/>
          <w:lang w:val="ru-RU"/>
        </w:rPr>
        <w:t>П р и м е ч а н и е  1 – Указание минимального значения n</w:t>
      </w:r>
      <w:r w:rsidRPr="00523CF1">
        <w:rPr>
          <w:rFonts w:ascii="Arial" w:hAnsi="Arial" w:cs="Arial"/>
          <w:bCs/>
          <w:color w:val="231F20"/>
          <w:vertAlign w:val="subscript"/>
          <w:lang w:val="ru-RU"/>
        </w:rPr>
        <w:t>max</w:t>
      </w:r>
      <w:r w:rsidRPr="00523CF1">
        <w:rPr>
          <w:rFonts w:ascii="Arial" w:hAnsi="Arial" w:cs="Arial"/>
          <w:bCs/>
          <w:color w:val="231F20"/>
          <w:lang w:val="ru-RU"/>
        </w:rPr>
        <w:t xml:space="preserve"> приведено также в разделе 7.2.2</w:t>
      </w:r>
      <w:r w:rsidR="00605784" w:rsidRPr="00523CF1">
        <w:rPr>
          <w:rFonts w:ascii="Arial" w:hAnsi="Arial" w:cs="Arial"/>
          <w:lang w:val="ru-RU"/>
        </w:rPr>
        <w:t>, перечисление</w:t>
      </w:r>
      <w:r w:rsidRPr="00523CF1">
        <w:rPr>
          <w:rFonts w:ascii="Arial" w:hAnsi="Arial" w:cs="Arial"/>
          <w:bCs/>
          <w:color w:val="231F20"/>
          <w:lang w:val="ru-RU"/>
        </w:rPr>
        <w:t xml:space="preserve"> d). </w:t>
      </w:r>
    </w:p>
    <w:p w:rsidR="00F71AE3" w:rsidRPr="00537033" w:rsidRDefault="00F71AE3" w:rsidP="00D21AC1">
      <w:pPr>
        <w:shd w:val="clear" w:color="auto" w:fill="FFFFFF" w:themeFill="background1"/>
        <w:tabs>
          <w:tab w:val="left" w:pos="567"/>
        </w:tabs>
        <w:spacing w:line="360" w:lineRule="auto"/>
        <w:ind w:firstLine="567"/>
        <w:jc w:val="both"/>
        <w:rPr>
          <w:rFonts w:ascii="Arial" w:hAnsi="Arial" w:cs="Arial"/>
          <w:bCs/>
          <w:color w:val="231F20"/>
          <w:lang w:val="ru-RU"/>
        </w:rPr>
      </w:pPr>
      <w:r w:rsidRPr="00523CF1">
        <w:rPr>
          <w:rFonts w:ascii="Arial" w:hAnsi="Arial" w:cs="Arial"/>
          <w:bCs/>
          <w:color w:val="231F20"/>
          <w:lang w:val="ru-RU"/>
        </w:rPr>
        <w:t>П р и м е ч а н и е 2 – Максимальная частота вращения включает частоту вращения, предварительно выбранную производителем</w:t>
      </w:r>
      <w:r w:rsidRPr="00537033">
        <w:rPr>
          <w:rFonts w:ascii="Arial" w:hAnsi="Arial" w:cs="Arial"/>
          <w:bCs/>
          <w:color w:val="231F20"/>
          <w:lang w:val="ru-RU"/>
        </w:rPr>
        <w:t xml:space="preserve"> для шпинделей с постоянной частотой вращения.</w:t>
      </w:r>
    </w:p>
    <w:p w:rsidR="00F71AE3" w:rsidRPr="005765DE" w:rsidRDefault="00F71AE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За исключением инструментов, установленных внутри встроенного корпуса, контроль скорости не требуется в тех случаях, когда прямой выброс фрезерных инструментов или их частей может быть исключен, т.е. когда ось вращения горизонтальна и перпендикулярно направлению подачи.</w:t>
      </w:r>
    </w:p>
    <w:p w:rsidR="00F71AE3" w:rsidRPr="005765DE"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F71AE3" w:rsidRPr="005765DE">
        <w:rPr>
          <w:rFonts w:ascii="Arial" w:hAnsi="Arial" w:cs="Arial"/>
          <w:bCs/>
          <w:color w:val="231F20"/>
          <w:sz w:val="24"/>
          <w:szCs w:val="24"/>
          <w:lang w:val="ru-RU"/>
        </w:rPr>
        <w:t xml:space="preserve">: Путем проверки соответствующих чертежей и/или принципиальных схем и осмотра </w:t>
      </w:r>
      <w:r w:rsidRPr="005765DE">
        <w:rPr>
          <w:rFonts w:ascii="Arial" w:hAnsi="Arial" w:cs="Arial"/>
          <w:bCs/>
          <w:color w:val="231F20"/>
          <w:sz w:val="24"/>
          <w:szCs w:val="24"/>
          <w:lang w:val="ru-RU"/>
        </w:rPr>
        <w:t>станка</w:t>
      </w:r>
      <w:r w:rsidR="00F71AE3" w:rsidRPr="005765DE">
        <w:rPr>
          <w:rFonts w:ascii="Arial" w:hAnsi="Arial" w:cs="Arial"/>
          <w:bCs/>
          <w:color w:val="231F20"/>
          <w:sz w:val="24"/>
          <w:szCs w:val="24"/>
          <w:lang w:val="ru-RU"/>
        </w:rPr>
        <w:t>.</w:t>
      </w:r>
    </w:p>
    <w:p w:rsidR="00216B5A" w:rsidRPr="005765DE" w:rsidRDefault="00216B5A"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4.8 Отказ источников питания</w:t>
      </w:r>
    </w:p>
    <w:p w:rsidR="00216B5A" w:rsidRPr="00523CF1" w:rsidRDefault="00216B5A"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w:t>
      </w:r>
      <w:r w:rsidRPr="00523CF1">
        <w:rPr>
          <w:rFonts w:ascii="Arial" w:hAnsi="Arial" w:cs="Arial"/>
          <w:color w:val="231F20"/>
          <w:sz w:val="24"/>
          <w:szCs w:val="24"/>
          <w:lang w:val="ru-RU"/>
        </w:rPr>
        <w:t>:2021, 4.8.</w:t>
      </w:r>
    </w:p>
    <w:p w:rsidR="00216B5A" w:rsidRPr="00523CF1" w:rsidRDefault="00216B5A"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lastRenderedPageBreak/>
        <w:t>4.9 Ручное управление сбросом</w:t>
      </w:r>
    </w:p>
    <w:p w:rsidR="00216B5A" w:rsidRPr="00523CF1" w:rsidRDefault="00E75B1D"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00216B5A" w:rsidRPr="00523CF1">
        <w:rPr>
          <w:rFonts w:ascii="Arial" w:hAnsi="Arial" w:cs="Arial"/>
          <w:color w:val="231F20"/>
          <w:sz w:val="24"/>
          <w:szCs w:val="24"/>
        </w:rPr>
        <w:t>ISO</w:t>
      </w:r>
      <w:r w:rsidR="00216B5A" w:rsidRPr="00523CF1">
        <w:rPr>
          <w:rFonts w:ascii="Arial" w:hAnsi="Arial" w:cs="Arial"/>
          <w:color w:val="231F20"/>
          <w:sz w:val="24"/>
          <w:szCs w:val="24"/>
          <w:lang w:val="ru-RU"/>
        </w:rPr>
        <w:t xml:space="preserve"> 19085-1:2021, 4.9.</w:t>
      </w:r>
    </w:p>
    <w:p w:rsidR="00216B5A" w:rsidRPr="00523CF1" w:rsidRDefault="00216B5A"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 xml:space="preserve">4.10 </w:t>
      </w:r>
      <w:r w:rsidR="004B0FD5" w:rsidRPr="00523CF1">
        <w:rPr>
          <w:rFonts w:ascii="Arial" w:hAnsi="Arial" w:cs="Arial"/>
          <w:b/>
          <w:color w:val="000000" w:themeColor="text1"/>
          <w:sz w:val="24"/>
          <w:szCs w:val="24"/>
          <w:lang w:val="ru-RU"/>
        </w:rPr>
        <w:t>Мониторинг и обнаружение</w:t>
      </w:r>
      <w:r w:rsidR="004B0FD5" w:rsidRPr="00523CF1">
        <w:rPr>
          <w:rFonts w:ascii="Arial" w:hAnsi="Arial" w:cs="Arial"/>
          <w:color w:val="000000" w:themeColor="text1"/>
          <w:sz w:val="24"/>
          <w:szCs w:val="24"/>
          <w:lang w:val="ru-RU"/>
        </w:rPr>
        <w:t xml:space="preserve"> </w:t>
      </w:r>
      <w:r w:rsidR="004B0FD5" w:rsidRPr="00523CF1">
        <w:rPr>
          <w:rFonts w:ascii="Arial" w:hAnsi="Arial" w:cs="Arial"/>
          <w:b/>
          <w:color w:val="000000" w:themeColor="text1"/>
          <w:sz w:val="24"/>
          <w:szCs w:val="24"/>
          <w:lang w:val="ru-RU"/>
        </w:rPr>
        <w:t>простоев</w:t>
      </w:r>
    </w:p>
    <w:p w:rsidR="00216B5A" w:rsidRPr="00523CF1" w:rsidRDefault="00216B5A"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19085-1:2021, 4.10.</w:t>
      </w:r>
    </w:p>
    <w:p w:rsidR="00216B5A" w:rsidRPr="00523CF1" w:rsidRDefault="00216B5A"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4.11 Контроль скорости движ</w:t>
      </w:r>
      <w:r w:rsidR="00500EC3" w:rsidRPr="00523CF1">
        <w:rPr>
          <w:rFonts w:ascii="Arial" w:hAnsi="Arial" w:cs="Arial"/>
          <w:b/>
          <w:bCs/>
          <w:color w:val="231F20"/>
          <w:sz w:val="24"/>
          <w:szCs w:val="24"/>
          <w:lang w:val="ru-RU"/>
        </w:rPr>
        <w:t>ения</w:t>
      </w:r>
      <w:r w:rsidRPr="00523CF1">
        <w:rPr>
          <w:rFonts w:ascii="Arial" w:hAnsi="Arial" w:cs="Arial"/>
          <w:b/>
          <w:bCs/>
          <w:color w:val="231F20"/>
          <w:sz w:val="24"/>
          <w:szCs w:val="24"/>
          <w:lang w:val="ru-RU"/>
        </w:rPr>
        <w:t xml:space="preserve"> </w:t>
      </w:r>
      <w:r w:rsidR="00500EC3" w:rsidRPr="00523CF1">
        <w:rPr>
          <w:rFonts w:ascii="Arial" w:hAnsi="Arial" w:cs="Arial"/>
          <w:b/>
          <w:bCs/>
          <w:color w:val="231F20"/>
          <w:sz w:val="24"/>
          <w:szCs w:val="24"/>
          <w:lang w:val="ru-RU"/>
        </w:rPr>
        <w:t>част</w:t>
      </w:r>
      <w:r w:rsidRPr="00523CF1">
        <w:rPr>
          <w:rFonts w:ascii="Arial" w:hAnsi="Arial" w:cs="Arial"/>
          <w:b/>
          <w:bCs/>
          <w:color w:val="231F20"/>
          <w:sz w:val="24"/>
          <w:szCs w:val="24"/>
          <w:lang w:val="ru-RU"/>
        </w:rPr>
        <w:t xml:space="preserve">ей </w:t>
      </w:r>
      <w:r w:rsidR="00F26ABC" w:rsidRPr="00523CF1">
        <w:rPr>
          <w:rFonts w:ascii="Arial" w:hAnsi="Arial" w:cs="Arial"/>
          <w:b/>
          <w:bCs/>
          <w:color w:val="231F20"/>
          <w:sz w:val="24"/>
          <w:szCs w:val="24"/>
          <w:lang w:val="ru-RU"/>
        </w:rPr>
        <w:t>станка</w:t>
      </w:r>
    </w:p>
    <w:p w:rsidR="00216B5A" w:rsidRPr="005765DE" w:rsidRDefault="00216B5A"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19085-1:2021</w:t>
      </w:r>
      <w:r w:rsidRPr="005765DE">
        <w:rPr>
          <w:rFonts w:ascii="Arial" w:hAnsi="Arial" w:cs="Arial"/>
          <w:color w:val="231F20"/>
          <w:sz w:val="24"/>
          <w:szCs w:val="24"/>
          <w:lang w:val="ru-RU"/>
        </w:rPr>
        <w:t>, 4.11.</w:t>
      </w:r>
    </w:p>
    <w:p w:rsidR="00216B5A" w:rsidRPr="005765DE" w:rsidRDefault="00216B5A"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4.12 Задержка по времени</w:t>
      </w:r>
    </w:p>
    <w:p w:rsidR="00216B5A" w:rsidRPr="005765DE" w:rsidRDefault="00216B5A"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19085-1:2021, 4.12.</w:t>
      </w:r>
    </w:p>
    <w:p w:rsidR="00216B5A" w:rsidRPr="005765DE" w:rsidRDefault="00216B5A"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4.13 Телеобслуживание</w:t>
      </w:r>
    </w:p>
    <w:p w:rsidR="00216B5A" w:rsidRPr="005765DE" w:rsidRDefault="00E75B1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216B5A" w:rsidRPr="005765DE">
        <w:rPr>
          <w:rFonts w:ascii="Arial" w:hAnsi="Arial" w:cs="Arial"/>
          <w:color w:val="231F20"/>
          <w:sz w:val="24"/>
          <w:szCs w:val="24"/>
        </w:rPr>
        <w:t>ISO</w:t>
      </w:r>
      <w:r w:rsidR="00216B5A" w:rsidRPr="005765DE">
        <w:rPr>
          <w:rFonts w:ascii="Arial" w:hAnsi="Arial" w:cs="Arial"/>
          <w:color w:val="231F20"/>
          <w:sz w:val="24"/>
          <w:szCs w:val="24"/>
          <w:lang w:val="ru-RU"/>
        </w:rPr>
        <w:t xml:space="preserve"> 19085-1:2021, 4.13.</w:t>
      </w:r>
    </w:p>
    <w:p w:rsidR="00216B5A" w:rsidRPr="005765DE" w:rsidRDefault="00216B5A" w:rsidP="00D21AC1">
      <w:pPr>
        <w:shd w:val="clear" w:color="auto" w:fill="FFFFFF" w:themeFill="background1"/>
        <w:tabs>
          <w:tab w:val="left" w:pos="396"/>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 xml:space="preserve">5 </w:t>
      </w:r>
      <w:r w:rsidRPr="009C4C80">
        <w:rPr>
          <w:rFonts w:ascii="Arial" w:hAnsi="Arial" w:cs="Arial"/>
          <w:b/>
          <w:bCs/>
          <w:color w:val="231F20"/>
          <w:sz w:val="24"/>
          <w:szCs w:val="24"/>
          <w:lang w:val="ru-RU"/>
        </w:rPr>
        <w:t>Требования безопасности</w:t>
      </w:r>
      <w:r w:rsidRPr="005765DE">
        <w:rPr>
          <w:rFonts w:ascii="Arial" w:hAnsi="Arial" w:cs="Arial"/>
          <w:b/>
          <w:bCs/>
          <w:color w:val="231F20"/>
          <w:sz w:val="24"/>
          <w:szCs w:val="24"/>
          <w:lang w:val="ru-RU"/>
        </w:rPr>
        <w:t xml:space="preserve"> и меры по защите от механических опасностей</w:t>
      </w:r>
    </w:p>
    <w:p w:rsidR="00216B5A" w:rsidRPr="005765DE" w:rsidRDefault="00216B5A" w:rsidP="00D21AC1">
      <w:pPr>
        <w:shd w:val="clear" w:color="auto" w:fill="FFFFFF" w:themeFill="background1"/>
        <w:tabs>
          <w:tab w:val="left" w:pos="566"/>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 xml:space="preserve">5.1 </w:t>
      </w:r>
      <w:r w:rsidR="00500EC3" w:rsidRPr="005765DE">
        <w:rPr>
          <w:rFonts w:ascii="Arial" w:hAnsi="Arial" w:cs="Arial"/>
          <w:b/>
          <w:bCs/>
          <w:color w:val="231F20"/>
          <w:sz w:val="24"/>
          <w:szCs w:val="24"/>
          <w:lang w:val="ru-RU"/>
        </w:rPr>
        <w:t>Устойчивость</w:t>
      </w:r>
    </w:p>
    <w:p w:rsidR="00216B5A" w:rsidRPr="005765DE" w:rsidRDefault="00216B5A"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19085-1:2021, 5.1.</w:t>
      </w:r>
    </w:p>
    <w:p w:rsidR="00216B5A" w:rsidRPr="00523CF1" w:rsidRDefault="00216B5A" w:rsidP="00D21AC1">
      <w:pPr>
        <w:shd w:val="clear" w:color="auto" w:fill="FFFFFF" w:themeFill="background1"/>
        <w:tabs>
          <w:tab w:val="left" w:pos="566"/>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 xml:space="preserve">5.2 Риск </w:t>
      </w:r>
      <w:r w:rsidRPr="00523CF1">
        <w:rPr>
          <w:rFonts w:ascii="Arial" w:hAnsi="Arial" w:cs="Arial"/>
          <w:b/>
          <w:bCs/>
          <w:color w:val="231F20"/>
          <w:sz w:val="24"/>
          <w:szCs w:val="24"/>
          <w:lang w:val="ru-RU"/>
        </w:rPr>
        <w:t xml:space="preserve">разрушения </w:t>
      </w:r>
      <w:r w:rsidR="00500EC3" w:rsidRPr="00523CF1">
        <w:rPr>
          <w:rFonts w:ascii="Arial" w:hAnsi="Arial" w:cs="Arial"/>
          <w:b/>
          <w:sz w:val="24"/>
          <w:szCs w:val="24"/>
          <w:lang w:val="ru-RU"/>
        </w:rPr>
        <w:t>во время</w:t>
      </w:r>
      <w:r w:rsidRPr="00523CF1">
        <w:rPr>
          <w:rFonts w:ascii="Arial" w:hAnsi="Arial" w:cs="Arial"/>
          <w:b/>
          <w:bCs/>
          <w:color w:val="231F20"/>
          <w:sz w:val="24"/>
          <w:szCs w:val="24"/>
          <w:lang w:val="ru-RU"/>
        </w:rPr>
        <w:t xml:space="preserve"> эксплуатации</w:t>
      </w:r>
    </w:p>
    <w:p w:rsidR="00E75B1D" w:rsidRPr="00523CF1" w:rsidRDefault="00194E23"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ISO </w:t>
      </w:r>
      <w:r w:rsidR="00E75B1D" w:rsidRPr="00523CF1">
        <w:rPr>
          <w:rFonts w:ascii="Arial" w:hAnsi="Arial" w:cs="Arial"/>
          <w:color w:val="231F20"/>
          <w:sz w:val="24"/>
          <w:szCs w:val="24"/>
          <w:lang w:val="ru-RU"/>
        </w:rPr>
        <w:t>19085-1:2021, 5</w:t>
      </w:r>
      <w:r w:rsidR="00270222" w:rsidRPr="00523CF1">
        <w:rPr>
          <w:rFonts w:ascii="Arial" w:hAnsi="Arial" w:cs="Arial"/>
          <w:color w:val="231F20"/>
          <w:sz w:val="24"/>
          <w:szCs w:val="24"/>
          <w:lang w:val="ru-RU"/>
        </w:rPr>
        <w:t>.</w:t>
      </w:r>
      <w:r w:rsidR="00E75B1D" w:rsidRPr="00523CF1">
        <w:rPr>
          <w:rFonts w:ascii="Arial" w:hAnsi="Arial" w:cs="Arial"/>
          <w:color w:val="231F20"/>
          <w:sz w:val="24"/>
          <w:szCs w:val="24"/>
          <w:lang w:val="ru-RU"/>
        </w:rPr>
        <w:t>2 заменен следующим</w:t>
      </w:r>
      <w:r w:rsidR="007D7BD7">
        <w:rPr>
          <w:rFonts w:ascii="Arial" w:hAnsi="Arial" w:cs="Arial"/>
          <w:color w:val="231F20"/>
          <w:sz w:val="24"/>
          <w:szCs w:val="24"/>
          <w:lang w:val="ru-RU"/>
        </w:rPr>
        <w:t>и</w:t>
      </w:r>
      <w:r w:rsidR="00E75B1D" w:rsidRPr="00523CF1">
        <w:rPr>
          <w:rFonts w:ascii="Arial" w:hAnsi="Arial" w:cs="Arial"/>
          <w:color w:val="231F20"/>
          <w:sz w:val="24"/>
          <w:szCs w:val="24"/>
          <w:lang w:val="ru-RU"/>
        </w:rPr>
        <w:t xml:space="preserve"> </w:t>
      </w:r>
      <w:r w:rsidR="007D7BD7">
        <w:rPr>
          <w:rFonts w:ascii="Arial" w:hAnsi="Arial" w:cs="Arial"/>
          <w:color w:val="231F20"/>
          <w:sz w:val="24"/>
          <w:szCs w:val="24"/>
          <w:lang w:val="ru-RU"/>
        </w:rPr>
        <w:t>положениями</w:t>
      </w:r>
      <w:r w:rsidR="00E75B1D" w:rsidRPr="00523CF1">
        <w:rPr>
          <w:rFonts w:ascii="Arial" w:hAnsi="Arial" w:cs="Arial"/>
          <w:color w:val="231F20"/>
          <w:sz w:val="24"/>
          <w:szCs w:val="24"/>
          <w:lang w:val="ru-RU"/>
        </w:rPr>
        <w:t>.</w:t>
      </w:r>
    </w:p>
    <w:p w:rsidR="00E75B1D" w:rsidRPr="00523CF1" w:rsidRDefault="00E75B1D"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Для снижения вероятности разрушения в процессе эксплуатации применяются требования 5.3. Для уменьшения последствий разрушения в процессе эксплуатации применяют требования 5.9, 5.5.1 и 5.5.2.</w:t>
      </w:r>
    </w:p>
    <w:p w:rsidR="00E75B1D" w:rsidRPr="00523CF1" w:rsidRDefault="003F5D3C"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Контроль</w:t>
      </w:r>
      <w:r w:rsidR="00E75B1D" w:rsidRPr="00523CF1">
        <w:rPr>
          <w:rFonts w:ascii="Arial" w:hAnsi="Arial" w:cs="Arial"/>
          <w:color w:val="231F20"/>
          <w:sz w:val="24"/>
          <w:szCs w:val="24"/>
          <w:lang w:val="ru-RU"/>
        </w:rPr>
        <w:t xml:space="preserve">: Путем проверки соответствующих чертежей, осмотра </w:t>
      </w:r>
      <w:r w:rsidRPr="00523CF1">
        <w:rPr>
          <w:rFonts w:ascii="Arial" w:hAnsi="Arial" w:cs="Arial"/>
          <w:color w:val="231F20"/>
          <w:sz w:val="24"/>
          <w:szCs w:val="24"/>
          <w:lang w:val="ru-RU"/>
        </w:rPr>
        <w:t>станка</w:t>
      </w:r>
      <w:r w:rsidR="00E75B1D" w:rsidRPr="00523CF1">
        <w:rPr>
          <w:rFonts w:ascii="Arial" w:hAnsi="Arial" w:cs="Arial"/>
          <w:color w:val="231F20"/>
          <w:sz w:val="24"/>
          <w:szCs w:val="24"/>
          <w:lang w:val="ru-RU"/>
        </w:rPr>
        <w:t xml:space="preserve"> и соответствующих функциональных испытаний </w:t>
      </w:r>
      <w:r w:rsidRPr="00523CF1">
        <w:rPr>
          <w:rFonts w:ascii="Arial" w:hAnsi="Arial" w:cs="Arial"/>
          <w:color w:val="231F20"/>
          <w:sz w:val="24"/>
          <w:szCs w:val="24"/>
          <w:lang w:val="ru-RU"/>
        </w:rPr>
        <w:t>станка</w:t>
      </w:r>
      <w:r w:rsidR="00E75B1D" w:rsidRPr="00523CF1">
        <w:rPr>
          <w:rFonts w:ascii="Arial" w:hAnsi="Arial" w:cs="Arial"/>
          <w:color w:val="231F20"/>
          <w:sz w:val="24"/>
          <w:szCs w:val="24"/>
          <w:lang w:val="ru-RU"/>
        </w:rPr>
        <w:t>.</w:t>
      </w:r>
    </w:p>
    <w:p w:rsidR="00216B5A" w:rsidRPr="00523CF1" w:rsidRDefault="00216B5A" w:rsidP="00D21AC1">
      <w:pPr>
        <w:shd w:val="clear" w:color="auto" w:fill="FFFFFF" w:themeFill="background1"/>
        <w:tabs>
          <w:tab w:val="left" w:pos="566"/>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 xml:space="preserve">5.3 </w:t>
      </w:r>
      <w:r w:rsidR="00500EC3" w:rsidRPr="00523CF1">
        <w:rPr>
          <w:rFonts w:ascii="Arial" w:hAnsi="Arial" w:cs="Arial"/>
          <w:b/>
          <w:bCs/>
          <w:color w:val="231F20"/>
          <w:sz w:val="24"/>
          <w:szCs w:val="24"/>
          <w:lang w:val="ru-RU"/>
        </w:rPr>
        <w:t>Инструмент и конструкция крепления инструмента</w:t>
      </w:r>
    </w:p>
    <w:p w:rsidR="00E75B1D" w:rsidRPr="00523CF1" w:rsidRDefault="00E75B1D"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5.3.1 Общие положения</w:t>
      </w:r>
    </w:p>
    <w:p w:rsidR="00E75B1D" w:rsidRPr="00523CF1" w:rsidRDefault="00270222"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color w:val="231F20"/>
          <w:sz w:val="24"/>
          <w:szCs w:val="24"/>
          <w:lang w:val="ru-RU"/>
        </w:rPr>
        <w:t>Применяют</w:t>
      </w:r>
      <w:r w:rsidRPr="00523CF1">
        <w:rPr>
          <w:rFonts w:ascii="Arial" w:hAnsi="Arial" w:cs="Arial"/>
          <w:bCs/>
          <w:color w:val="231F20"/>
          <w:sz w:val="24"/>
          <w:szCs w:val="24"/>
          <w:lang w:val="ru-RU"/>
        </w:rPr>
        <w:t xml:space="preserve"> </w:t>
      </w:r>
      <w:r w:rsidR="00E75B1D" w:rsidRPr="00523CF1">
        <w:rPr>
          <w:rFonts w:ascii="Arial" w:hAnsi="Arial" w:cs="Arial"/>
          <w:bCs/>
          <w:color w:val="231F20"/>
          <w:sz w:val="24"/>
          <w:szCs w:val="24"/>
          <w:lang w:val="ru-RU"/>
        </w:rPr>
        <w:t>ISO 19085-1:2021</w:t>
      </w:r>
      <w:r w:rsidRPr="00523CF1">
        <w:rPr>
          <w:rFonts w:ascii="Arial" w:hAnsi="Arial" w:cs="Arial"/>
          <w:bCs/>
          <w:color w:val="231F20"/>
          <w:sz w:val="24"/>
          <w:szCs w:val="24"/>
          <w:lang w:val="ru-RU"/>
        </w:rPr>
        <w:t>, 5.3.1</w:t>
      </w:r>
      <w:r w:rsidR="00E75B1D" w:rsidRPr="00523CF1">
        <w:rPr>
          <w:rFonts w:ascii="Arial" w:hAnsi="Arial" w:cs="Arial"/>
          <w:bCs/>
          <w:color w:val="231F20"/>
          <w:sz w:val="24"/>
          <w:szCs w:val="24"/>
          <w:lang w:val="ru-RU"/>
        </w:rPr>
        <w:t xml:space="preserve"> со следующими дополнениями.</w:t>
      </w:r>
    </w:p>
    <w:p w:rsidR="00E75B1D" w:rsidRPr="00523CF1" w:rsidRDefault="00F354C7"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Инструментальные ш</w:t>
      </w:r>
      <w:r w:rsidR="00E75B1D" w:rsidRPr="00523CF1">
        <w:rPr>
          <w:rFonts w:ascii="Arial" w:hAnsi="Arial" w:cs="Arial"/>
          <w:bCs/>
          <w:color w:val="231F20"/>
          <w:sz w:val="24"/>
          <w:szCs w:val="24"/>
          <w:lang w:val="ru-RU"/>
        </w:rPr>
        <w:t>пиндели должны быть изготовлены из стали с минимальным пределом прочности при растяжении 580 Н/мм</w:t>
      </w:r>
      <w:r w:rsidR="00E75B1D" w:rsidRPr="00523CF1">
        <w:rPr>
          <w:rFonts w:ascii="Arial" w:hAnsi="Arial" w:cs="Arial"/>
          <w:bCs/>
          <w:color w:val="231F20"/>
          <w:sz w:val="24"/>
          <w:szCs w:val="24"/>
          <w:vertAlign w:val="superscript"/>
          <w:lang w:val="ru-RU"/>
        </w:rPr>
        <w:t>2</w:t>
      </w:r>
      <w:r w:rsidR="00E75B1D" w:rsidRPr="00523CF1">
        <w:rPr>
          <w:rFonts w:ascii="Arial" w:hAnsi="Arial" w:cs="Arial"/>
          <w:bCs/>
          <w:color w:val="231F20"/>
          <w:sz w:val="24"/>
          <w:szCs w:val="24"/>
          <w:lang w:val="ru-RU"/>
        </w:rPr>
        <w:t>.</w:t>
      </w:r>
    </w:p>
    <w:p w:rsidR="00E75B1D" w:rsidRPr="005765DE" w:rsidRDefault="00E75B1D"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Что касается требований к балансировке, приведенных в EN 847-1:2017, 6.2.4, </w:t>
      </w:r>
      <w:r w:rsidR="00F354C7" w:rsidRPr="00523CF1">
        <w:rPr>
          <w:rFonts w:ascii="Arial" w:hAnsi="Arial" w:cs="Arial"/>
          <w:bCs/>
          <w:color w:val="231F20"/>
          <w:sz w:val="24"/>
          <w:szCs w:val="24"/>
          <w:lang w:val="ru-RU"/>
        </w:rPr>
        <w:t xml:space="preserve">то </w:t>
      </w:r>
      <w:r w:rsidRPr="00523CF1">
        <w:rPr>
          <w:rFonts w:ascii="Arial" w:hAnsi="Arial" w:cs="Arial"/>
          <w:bCs/>
          <w:color w:val="231F20"/>
          <w:sz w:val="24"/>
          <w:szCs w:val="24"/>
          <w:lang w:val="ru-RU"/>
        </w:rPr>
        <w:t>производитель должен указать для каждого шпинделя</w:t>
      </w:r>
      <w:r w:rsidRPr="005765DE">
        <w:rPr>
          <w:rFonts w:ascii="Arial" w:hAnsi="Arial" w:cs="Arial"/>
          <w:bCs/>
          <w:color w:val="231F20"/>
          <w:sz w:val="24"/>
          <w:szCs w:val="24"/>
          <w:lang w:val="ru-RU"/>
        </w:rPr>
        <w:t xml:space="preserve"> максимальную частоту вращения, максимальную массу и размеры инструментов, которые могут быть </w:t>
      </w:r>
      <w:r w:rsidR="00F354C7" w:rsidRPr="005765DE">
        <w:rPr>
          <w:rFonts w:ascii="Arial" w:hAnsi="Arial" w:cs="Arial"/>
          <w:bCs/>
          <w:color w:val="231F20"/>
          <w:sz w:val="24"/>
          <w:szCs w:val="24"/>
          <w:lang w:val="ru-RU"/>
        </w:rPr>
        <w:t>установлены на соответствующий шпиндель</w:t>
      </w:r>
      <w:r w:rsidRPr="005765DE">
        <w:rPr>
          <w:rFonts w:ascii="Arial" w:hAnsi="Arial" w:cs="Arial"/>
          <w:bCs/>
          <w:color w:val="231F20"/>
          <w:sz w:val="24"/>
          <w:szCs w:val="24"/>
          <w:lang w:val="ru-RU"/>
        </w:rPr>
        <w:t xml:space="preserve"> (см. </w:t>
      </w:r>
      <w:r w:rsidR="00194E23" w:rsidRPr="005765DE">
        <w:rPr>
          <w:rFonts w:ascii="Arial" w:hAnsi="Arial" w:cs="Arial"/>
          <w:bCs/>
          <w:color w:val="231F20"/>
          <w:sz w:val="24"/>
          <w:szCs w:val="24"/>
          <w:lang w:val="ru-RU"/>
        </w:rPr>
        <w:t xml:space="preserve">также </w:t>
      </w:r>
      <w:r w:rsidRPr="005765DE">
        <w:rPr>
          <w:rFonts w:ascii="Arial" w:hAnsi="Arial" w:cs="Arial"/>
          <w:bCs/>
          <w:color w:val="231F20"/>
          <w:sz w:val="24"/>
          <w:szCs w:val="24"/>
          <w:lang w:val="ru-RU"/>
        </w:rPr>
        <w:t>5.3.2).</w:t>
      </w:r>
    </w:p>
    <w:p w:rsidR="00E75B1D" w:rsidRPr="005765DE" w:rsidRDefault="00E75B1D"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Гидростатические устройства для крепления инструмента, которые являются неотъемлемой частью шпинделя или которые постоянно соединены с ним, должн</w:t>
      </w:r>
      <w:r w:rsidR="00F354C7" w:rsidRPr="005765DE">
        <w:rPr>
          <w:rFonts w:ascii="Arial" w:hAnsi="Arial" w:cs="Arial"/>
          <w:bCs/>
          <w:color w:val="231F20"/>
          <w:sz w:val="24"/>
          <w:szCs w:val="24"/>
          <w:lang w:val="ru-RU"/>
        </w:rPr>
        <w:t>ы</w:t>
      </w:r>
      <w:r w:rsidRPr="005765DE">
        <w:rPr>
          <w:rFonts w:ascii="Arial" w:hAnsi="Arial" w:cs="Arial"/>
          <w:bCs/>
          <w:color w:val="231F20"/>
          <w:sz w:val="24"/>
          <w:szCs w:val="24"/>
          <w:lang w:val="ru-RU"/>
        </w:rPr>
        <w:t xml:space="preserve"> иметь дополнительное механическое устройство для предотвращения ослабления инструмента в случае утечки </w:t>
      </w:r>
      <w:r w:rsidR="00F354C7" w:rsidRPr="005765DE">
        <w:rPr>
          <w:rFonts w:ascii="Arial" w:hAnsi="Arial" w:cs="Arial"/>
          <w:bCs/>
          <w:color w:val="231F20"/>
          <w:sz w:val="24"/>
          <w:szCs w:val="24"/>
          <w:lang w:val="ru-RU"/>
        </w:rPr>
        <w:t xml:space="preserve">рабочего тела </w:t>
      </w:r>
      <w:r w:rsidRPr="005765DE">
        <w:rPr>
          <w:rFonts w:ascii="Arial" w:hAnsi="Arial" w:cs="Arial"/>
          <w:bCs/>
          <w:color w:val="231F20"/>
          <w:sz w:val="24"/>
          <w:szCs w:val="24"/>
          <w:lang w:val="ru-RU"/>
        </w:rPr>
        <w:t>в гидростатической системе.</w:t>
      </w:r>
    </w:p>
    <w:p w:rsidR="00E75B1D" w:rsidRPr="005765DE" w:rsidRDefault="00E75B1D"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На станках с системой быстрой смены инструмента или автоматической смен</w:t>
      </w:r>
      <w:r w:rsidR="00F354C7" w:rsidRPr="005765DE">
        <w:rPr>
          <w:rFonts w:ascii="Arial" w:hAnsi="Arial" w:cs="Arial"/>
          <w:bCs/>
          <w:color w:val="231F20"/>
          <w:sz w:val="24"/>
          <w:szCs w:val="24"/>
          <w:lang w:val="ru-RU"/>
        </w:rPr>
        <w:t>ой</w:t>
      </w:r>
      <w:r w:rsidRPr="005765DE">
        <w:rPr>
          <w:rFonts w:ascii="Arial" w:hAnsi="Arial" w:cs="Arial"/>
          <w:bCs/>
          <w:color w:val="231F20"/>
          <w:sz w:val="24"/>
          <w:szCs w:val="24"/>
          <w:lang w:val="ru-RU"/>
        </w:rPr>
        <w:t xml:space="preserve"> </w:t>
      </w:r>
      <w:r w:rsidR="00F354C7" w:rsidRPr="005765DE">
        <w:rPr>
          <w:rFonts w:ascii="Arial" w:hAnsi="Arial" w:cs="Arial"/>
          <w:bCs/>
          <w:color w:val="231F20"/>
          <w:sz w:val="24"/>
          <w:szCs w:val="24"/>
          <w:lang w:val="ru-RU"/>
        </w:rPr>
        <w:t xml:space="preserve"> </w:t>
      </w:r>
      <w:r w:rsidRPr="005765DE">
        <w:rPr>
          <w:rFonts w:ascii="Arial" w:hAnsi="Arial" w:cs="Arial"/>
          <w:bCs/>
          <w:color w:val="231F20"/>
          <w:sz w:val="24"/>
          <w:szCs w:val="24"/>
          <w:lang w:val="ru-RU"/>
        </w:rPr>
        <w:t>инструмента освобождение инструмента должно быть возможн</w:t>
      </w:r>
      <w:r w:rsidR="00F354C7" w:rsidRPr="005765DE">
        <w:rPr>
          <w:rFonts w:ascii="Arial" w:hAnsi="Arial" w:cs="Arial"/>
          <w:bCs/>
          <w:color w:val="231F20"/>
          <w:sz w:val="24"/>
          <w:szCs w:val="24"/>
          <w:lang w:val="ru-RU"/>
        </w:rPr>
        <w:t>ым</w:t>
      </w:r>
      <w:r w:rsidRPr="005765DE">
        <w:rPr>
          <w:rFonts w:ascii="Arial" w:hAnsi="Arial" w:cs="Arial"/>
          <w:bCs/>
          <w:color w:val="231F20"/>
          <w:sz w:val="24"/>
          <w:szCs w:val="24"/>
          <w:lang w:val="ru-RU"/>
        </w:rPr>
        <w:t xml:space="preserve"> только в случае, </w:t>
      </w:r>
      <w:r w:rsidR="00F354C7" w:rsidRPr="005765DE">
        <w:rPr>
          <w:rFonts w:ascii="Arial" w:hAnsi="Arial" w:cs="Arial"/>
          <w:bCs/>
          <w:color w:val="231F20"/>
          <w:sz w:val="24"/>
          <w:szCs w:val="24"/>
          <w:lang w:val="ru-RU"/>
        </w:rPr>
        <w:lastRenderedPageBreak/>
        <w:t xml:space="preserve">когда </w:t>
      </w:r>
      <w:r w:rsidRPr="005765DE">
        <w:rPr>
          <w:rFonts w:ascii="Arial" w:hAnsi="Arial" w:cs="Arial"/>
          <w:bCs/>
          <w:color w:val="231F20"/>
          <w:sz w:val="24"/>
          <w:szCs w:val="24"/>
          <w:lang w:val="ru-RU"/>
        </w:rPr>
        <w:t xml:space="preserve">шпиндель остановлен и </w:t>
      </w:r>
      <w:r w:rsidR="00F354C7" w:rsidRPr="005765DE">
        <w:rPr>
          <w:rFonts w:ascii="Arial" w:hAnsi="Arial" w:cs="Arial"/>
          <w:bCs/>
          <w:color w:val="231F20"/>
          <w:sz w:val="24"/>
          <w:szCs w:val="24"/>
          <w:lang w:val="ru-RU"/>
        </w:rPr>
        <w:t xml:space="preserve">его </w:t>
      </w:r>
      <w:r w:rsidRPr="005765DE">
        <w:rPr>
          <w:rFonts w:ascii="Arial" w:hAnsi="Arial" w:cs="Arial"/>
          <w:bCs/>
          <w:color w:val="231F20"/>
          <w:sz w:val="24"/>
          <w:szCs w:val="24"/>
          <w:lang w:val="ru-RU"/>
        </w:rPr>
        <w:t xml:space="preserve">повторный запуск невозможен – это применимо только в случае, </w:t>
      </w:r>
      <w:r w:rsidR="00F354C7" w:rsidRPr="005765DE">
        <w:rPr>
          <w:rFonts w:ascii="Arial" w:hAnsi="Arial" w:cs="Arial"/>
          <w:bCs/>
          <w:color w:val="231F20"/>
          <w:sz w:val="24"/>
          <w:szCs w:val="24"/>
          <w:lang w:val="ru-RU"/>
        </w:rPr>
        <w:t>когда</w:t>
      </w:r>
      <w:r w:rsidRPr="005765DE">
        <w:rPr>
          <w:rFonts w:ascii="Arial" w:hAnsi="Arial" w:cs="Arial"/>
          <w:bCs/>
          <w:color w:val="231F20"/>
          <w:sz w:val="24"/>
          <w:szCs w:val="24"/>
          <w:lang w:val="ru-RU"/>
        </w:rPr>
        <w:t xml:space="preserve"> оператор </w:t>
      </w:r>
      <w:r w:rsidR="00F354C7" w:rsidRPr="005765DE">
        <w:rPr>
          <w:rFonts w:ascii="Arial" w:hAnsi="Arial" w:cs="Arial"/>
          <w:bCs/>
          <w:color w:val="231F20"/>
          <w:sz w:val="24"/>
          <w:szCs w:val="24"/>
          <w:lang w:val="ru-RU"/>
        </w:rPr>
        <w:t>с</w:t>
      </w:r>
      <w:r w:rsidRPr="005765DE">
        <w:rPr>
          <w:rFonts w:ascii="Arial" w:hAnsi="Arial" w:cs="Arial"/>
          <w:bCs/>
          <w:color w:val="231F20"/>
          <w:sz w:val="24"/>
          <w:szCs w:val="24"/>
          <w:lang w:val="ru-RU"/>
        </w:rPr>
        <w:t>меняет инструмент вручную.</w:t>
      </w:r>
    </w:p>
    <w:p w:rsidR="00E75B1D" w:rsidRPr="005765DE" w:rsidRDefault="00E75B1D"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SRP/CS для блокировки отпускани</w:t>
      </w:r>
      <w:r w:rsidR="009C5764" w:rsidRPr="005765DE">
        <w:rPr>
          <w:rFonts w:ascii="Arial" w:hAnsi="Arial" w:cs="Arial"/>
          <w:bCs/>
          <w:color w:val="231F20"/>
          <w:sz w:val="24"/>
          <w:szCs w:val="24"/>
          <w:lang w:val="ru-RU"/>
        </w:rPr>
        <w:t>я</w:t>
      </w:r>
      <w:r w:rsidRPr="005765DE">
        <w:rPr>
          <w:rFonts w:ascii="Arial" w:hAnsi="Arial" w:cs="Arial"/>
          <w:bCs/>
          <w:color w:val="231F20"/>
          <w:sz w:val="24"/>
          <w:szCs w:val="24"/>
          <w:lang w:val="ru-RU"/>
        </w:rPr>
        <w:t xml:space="preserve"> инструмента </w:t>
      </w:r>
      <w:r w:rsidR="009C5764" w:rsidRPr="005765DE">
        <w:rPr>
          <w:rFonts w:ascii="Arial" w:hAnsi="Arial" w:cs="Arial"/>
          <w:bCs/>
          <w:color w:val="231F20"/>
          <w:sz w:val="24"/>
          <w:szCs w:val="24"/>
          <w:lang w:val="ru-RU"/>
        </w:rPr>
        <w:t>с</w:t>
      </w:r>
      <w:r w:rsidRPr="005765DE">
        <w:rPr>
          <w:rFonts w:ascii="Arial" w:hAnsi="Arial" w:cs="Arial"/>
          <w:bCs/>
          <w:color w:val="231F20"/>
          <w:sz w:val="24"/>
          <w:szCs w:val="24"/>
          <w:lang w:val="ru-RU"/>
        </w:rPr>
        <w:t xml:space="preserve"> остановкой шпинделя должна </w:t>
      </w:r>
      <w:r w:rsidR="009C5764" w:rsidRPr="005765DE">
        <w:rPr>
          <w:rFonts w:ascii="Arial" w:hAnsi="Arial" w:cs="Arial"/>
          <w:bCs/>
          <w:color w:val="231F20"/>
          <w:sz w:val="24"/>
          <w:szCs w:val="24"/>
          <w:lang w:val="ru-RU"/>
        </w:rPr>
        <w:t>достиг</w:t>
      </w:r>
      <w:r w:rsidRPr="005765DE">
        <w:rPr>
          <w:rFonts w:ascii="Arial" w:hAnsi="Arial" w:cs="Arial"/>
          <w:bCs/>
          <w:color w:val="231F20"/>
          <w:sz w:val="24"/>
          <w:szCs w:val="24"/>
          <w:lang w:val="ru-RU"/>
        </w:rPr>
        <w:t>ать PL</w:t>
      </w:r>
      <w:r w:rsidRPr="005765DE">
        <w:rPr>
          <w:rFonts w:ascii="Arial" w:hAnsi="Arial" w:cs="Arial"/>
          <w:bCs/>
          <w:i/>
          <w:color w:val="231F20"/>
          <w:sz w:val="24"/>
          <w:szCs w:val="24"/>
          <w:lang w:val="ru-RU"/>
        </w:rPr>
        <w:t>r</w:t>
      </w:r>
      <w:r w:rsidRPr="005765DE">
        <w:rPr>
          <w:rFonts w:ascii="Arial" w:hAnsi="Arial" w:cs="Arial"/>
          <w:bCs/>
          <w:color w:val="231F20"/>
          <w:sz w:val="24"/>
          <w:szCs w:val="24"/>
          <w:lang w:val="ru-RU"/>
        </w:rPr>
        <w:t xml:space="preserve"> = </w:t>
      </w:r>
      <w:r w:rsidRPr="005765DE">
        <w:rPr>
          <w:rFonts w:ascii="Arial" w:hAnsi="Arial" w:cs="Arial"/>
          <w:bCs/>
          <w:i/>
          <w:color w:val="231F20"/>
          <w:sz w:val="24"/>
          <w:szCs w:val="24"/>
          <w:lang w:val="ru-RU"/>
        </w:rPr>
        <w:t>c</w:t>
      </w:r>
      <w:r w:rsidRPr="005765DE">
        <w:rPr>
          <w:rFonts w:ascii="Arial" w:hAnsi="Arial" w:cs="Arial"/>
          <w:bCs/>
          <w:color w:val="231F20"/>
          <w:sz w:val="24"/>
          <w:szCs w:val="24"/>
          <w:lang w:val="ru-RU"/>
        </w:rPr>
        <w:t xml:space="preserve"> или состоять из 2 независимых систем, обе из которых обеспечивают PL</w:t>
      </w:r>
      <w:r w:rsidRPr="005765DE">
        <w:rPr>
          <w:rFonts w:ascii="Arial" w:hAnsi="Arial" w:cs="Arial"/>
          <w:bCs/>
          <w:i/>
          <w:color w:val="231F20"/>
          <w:sz w:val="24"/>
          <w:szCs w:val="24"/>
          <w:lang w:val="ru-RU"/>
        </w:rPr>
        <w:t>r</w:t>
      </w:r>
      <w:r w:rsidRPr="005765DE">
        <w:rPr>
          <w:rFonts w:ascii="Arial" w:hAnsi="Arial" w:cs="Arial"/>
          <w:bCs/>
          <w:color w:val="231F20"/>
          <w:sz w:val="24"/>
          <w:szCs w:val="24"/>
          <w:lang w:val="ru-RU"/>
        </w:rPr>
        <w:t xml:space="preserve"> = </w:t>
      </w:r>
      <w:r w:rsidRPr="005765DE">
        <w:rPr>
          <w:rFonts w:ascii="Arial" w:hAnsi="Arial" w:cs="Arial"/>
          <w:bCs/>
          <w:i/>
          <w:color w:val="231F20"/>
          <w:sz w:val="24"/>
          <w:szCs w:val="24"/>
          <w:lang w:val="ru-RU"/>
        </w:rPr>
        <w:t>b</w:t>
      </w:r>
      <w:r w:rsidRPr="005765DE">
        <w:rPr>
          <w:rFonts w:ascii="Arial" w:hAnsi="Arial" w:cs="Arial"/>
          <w:bCs/>
          <w:color w:val="231F20"/>
          <w:sz w:val="24"/>
          <w:szCs w:val="24"/>
          <w:lang w:val="ru-RU"/>
        </w:rPr>
        <w:t>.</w:t>
      </w:r>
    </w:p>
    <w:p w:rsidR="00E75B1D" w:rsidRPr="005765DE" w:rsidRDefault="00E75B1D"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SRP/CS для предотвращения неожиданного пуска </w:t>
      </w:r>
      <w:r w:rsidR="009C5764" w:rsidRPr="005765DE">
        <w:rPr>
          <w:rFonts w:ascii="Arial" w:hAnsi="Arial" w:cs="Arial"/>
          <w:bCs/>
          <w:color w:val="231F20"/>
          <w:sz w:val="24"/>
          <w:szCs w:val="24"/>
          <w:lang w:val="ru-RU"/>
        </w:rPr>
        <w:t xml:space="preserve">инструментальных </w:t>
      </w:r>
      <w:r w:rsidRPr="005765DE">
        <w:rPr>
          <w:rFonts w:ascii="Arial" w:hAnsi="Arial" w:cs="Arial"/>
          <w:bCs/>
          <w:color w:val="231F20"/>
          <w:sz w:val="24"/>
          <w:szCs w:val="24"/>
          <w:lang w:val="ru-RU"/>
        </w:rPr>
        <w:t>шпинделей должн</w:t>
      </w:r>
      <w:r w:rsidR="009C5764" w:rsidRPr="005765DE">
        <w:rPr>
          <w:rFonts w:ascii="Arial" w:hAnsi="Arial" w:cs="Arial"/>
          <w:bCs/>
          <w:color w:val="231F20"/>
          <w:sz w:val="24"/>
          <w:szCs w:val="24"/>
          <w:lang w:val="ru-RU"/>
        </w:rPr>
        <w:t>а</w:t>
      </w:r>
      <w:r w:rsidRPr="005765DE">
        <w:rPr>
          <w:rFonts w:ascii="Arial" w:hAnsi="Arial" w:cs="Arial"/>
          <w:bCs/>
          <w:color w:val="231F20"/>
          <w:sz w:val="24"/>
          <w:szCs w:val="24"/>
          <w:lang w:val="ru-RU"/>
        </w:rPr>
        <w:t xml:space="preserve"> </w:t>
      </w:r>
      <w:r w:rsidR="009C5764" w:rsidRPr="005765DE">
        <w:rPr>
          <w:rFonts w:ascii="Arial" w:hAnsi="Arial" w:cs="Arial"/>
          <w:bCs/>
          <w:color w:val="231F20"/>
          <w:sz w:val="24"/>
          <w:szCs w:val="24"/>
          <w:lang w:val="ru-RU"/>
        </w:rPr>
        <w:t>достига</w:t>
      </w:r>
      <w:r w:rsidRPr="005765DE">
        <w:rPr>
          <w:rFonts w:ascii="Arial" w:hAnsi="Arial" w:cs="Arial"/>
          <w:bCs/>
          <w:color w:val="231F20"/>
          <w:sz w:val="24"/>
          <w:szCs w:val="24"/>
          <w:lang w:val="ru-RU"/>
        </w:rPr>
        <w:t>ть PL</w:t>
      </w:r>
      <w:r w:rsidRPr="005765DE">
        <w:rPr>
          <w:rFonts w:ascii="Arial" w:hAnsi="Arial" w:cs="Arial"/>
          <w:bCs/>
          <w:i/>
          <w:color w:val="231F20"/>
          <w:sz w:val="24"/>
          <w:szCs w:val="24"/>
          <w:lang w:val="ru-RU"/>
        </w:rPr>
        <w:t>r</w:t>
      </w:r>
      <w:r w:rsidRPr="005765DE">
        <w:rPr>
          <w:rFonts w:ascii="Arial" w:hAnsi="Arial" w:cs="Arial"/>
          <w:bCs/>
          <w:color w:val="231F20"/>
          <w:sz w:val="24"/>
          <w:szCs w:val="24"/>
          <w:lang w:val="ru-RU"/>
        </w:rPr>
        <w:t xml:space="preserve"> = </w:t>
      </w:r>
      <w:r w:rsidRPr="005765DE">
        <w:rPr>
          <w:rFonts w:ascii="Arial" w:hAnsi="Arial" w:cs="Arial"/>
          <w:bCs/>
          <w:i/>
          <w:color w:val="231F20"/>
          <w:sz w:val="24"/>
          <w:szCs w:val="24"/>
          <w:lang w:val="ru-RU"/>
        </w:rPr>
        <w:t>c</w:t>
      </w:r>
      <w:r w:rsidRPr="005765DE">
        <w:rPr>
          <w:rFonts w:ascii="Arial" w:hAnsi="Arial" w:cs="Arial"/>
          <w:bCs/>
          <w:color w:val="231F20"/>
          <w:sz w:val="24"/>
          <w:szCs w:val="24"/>
          <w:lang w:val="ru-RU"/>
        </w:rPr>
        <w:t>.</w:t>
      </w:r>
    </w:p>
    <w:p w:rsidR="00E75B1D" w:rsidRPr="005765DE" w:rsidRDefault="003F5D3C"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E75B1D" w:rsidRPr="005765DE">
        <w:rPr>
          <w:rFonts w:ascii="Arial" w:hAnsi="Arial" w:cs="Arial"/>
          <w:bCs/>
          <w:color w:val="231F20"/>
          <w:sz w:val="24"/>
          <w:szCs w:val="24"/>
          <w:lang w:val="ru-RU"/>
        </w:rPr>
        <w:t>: Путем проверки соответствующих чертежей, осмотра станка, измерений и соответствующих функциональных испытаний станка.</w:t>
      </w:r>
    </w:p>
    <w:p w:rsidR="00216B5A" w:rsidRPr="005765DE" w:rsidRDefault="00216B5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5.3.2 Стопорение шпинделя</w:t>
      </w:r>
    </w:p>
    <w:p w:rsidR="00216B5A" w:rsidRPr="005765DE" w:rsidRDefault="0014159B"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216B5A" w:rsidRPr="005765DE">
        <w:rPr>
          <w:rFonts w:ascii="Arial" w:hAnsi="Arial" w:cs="Arial"/>
          <w:color w:val="231F20"/>
          <w:sz w:val="24"/>
          <w:szCs w:val="24"/>
        </w:rPr>
        <w:t>ISO</w:t>
      </w:r>
      <w:r w:rsidR="00216B5A" w:rsidRPr="005765DE">
        <w:rPr>
          <w:rFonts w:ascii="Arial" w:hAnsi="Arial" w:cs="Arial"/>
          <w:color w:val="231F20"/>
          <w:sz w:val="24"/>
          <w:szCs w:val="24"/>
          <w:lang w:val="ru-RU"/>
        </w:rPr>
        <w:t xml:space="preserve"> 19085-1:2021, 5.3.2.</w:t>
      </w:r>
    </w:p>
    <w:p w:rsidR="00216B5A" w:rsidRPr="005765DE" w:rsidRDefault="00216B5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5.3.3 Крепление дисковых пил</w:t>
      </w:r>
    </w:p>
    <w:p w:rsidR="00216B5A" w:rsidRPr="005765DE" w:rsidRDefault="0014159B"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216B5A" w:rsidRPr="005765DE">
        <w:rPr>
          <w:rFonts w:ascii="Arial" w:hAnsi="Arial" w:cs="Arial"/>
          <w:color w:val="231F20"/>
          <w:sz w:val="24"/>
          <w:szCs w:val="24"/>
        </w:rPr>
        <w:t>ISO</w:t>
      </w:r>
      <w:r w:rsidR="00216B5A" w:rsidRPr="005765DE">
        <w:rPr>
          <w:rFonts w:ascii="Arial" w:hAnsi="Arial" w:cs="Arial"/>
          <w:color w:val="231F20"/>
          <w:sz w:val="24"/>
          <w:szCs w:val="24"/>
          <w:lang w:val="ru-RU"/>
        </w:rPr>
        <w:t xml:space="preserve"> 19085-1:2021, 5.3.3</w:t>
      </w:r>
      <w:r w:rsidRPr="005765DE">
        <w:rPr>
          <w:rFonts w:ascii="Arial" w:hAnsi="Arial" w:cs="Arial"/>
          <w:color w:val="231F20"/>
          <w:sz w:val="24"/>
          <w:szCs w:val="24"/>
          <w:lang w:val="ru-RU"/>
        </w:rPr>
        <w:t>.</w:t>
      </w:r>
    </w:p>
    <w:p w:rsidR="00216B5A" w:rsidRPr="005765DE" w:rsidRDefault="00216B5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5.3.4 Размеры фланцев для дисковых пил</w:t>
      </w:r>
    </w:p>
    <w:p w:rsidR="0014159B" w:rsidRPr="005765DE" w:rsidRDefault="0014159B" w:rsidP="00D21AC1">
      <w:pPr>
        <w:shd w:val="clear" w:color="auto" w:fill="FFFFFF" w:themeFill="background1"/>
        <w:tabs>
          <w:tab w:val="left" w:pos="765"/>
        </w:tabs>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rPr>
        <w:t>ISO</w:t>
      </w:r>
      <w:r w:rsidR="00194E23">
        <w:rPr>
          <w:rFonts w:ascii="Arial" w:hAnsi="Arial" w:cs="Arial"/>
          <w:color w:val="231F20"/>
          <w:sz w:val="24"/>
          <w:szCs w:val="24"/>
          <w:lang w:val="ru-RU"/>
        </w:rPr>
        <w:t xml:space="preserve"> 19085-1:2021, 5.3.</w:t>
      </w:r>
      <w:r w:rsidRPr="005765DE">
        <w:rPr>
          <w:rFonts w:ascii="Arial" w:hAnsi="Arial" w:cs="Arial"/>
          <w:color w:val="231F20"/>
          <w:sz w:val="24"/>
          <w:szCs w:val="24"/>
          <w:lang w:val="ru-RU"/>
        </w:rPr>
        <w:t>4 заменен следующим</w:t>
      </w:r>
      <w:r w:rsidR="007D7BD7">
        <w:rPr>
          <w:rFonts w:ascii="Arial" w:hAnsi="Arial" w:cs="Arial"/>
          <w:color w:val="231F20"/>
          <w:sz w:val="24"/>
          <w:szCs w:val="24"/>
          <w:lang w:val="ru-RU"/>
        </w:rPr>
        <w:t>и</w:t>
      </w:r>
      <w:r w:rsidRPr="005765DE">
        <w:rPr>
          <w:rFonts w:ascii="Arial" w:hAnsi="Arial" w:cs="Arial"/>
          <w:color w:val="231F20"/>
          <w:sz w:val="24"/>
          <w:szCs w:val="24"/>
          <w:lang w:val="ru-RU"/>
        </w:rPr>
        <w:t xml:space="preserve"> </w:t>
      </w:r>
      <w:r w:rsidR="007D7BD7">
        <w:rPr>
          <w:rFonts w:ascii="Arial" w:hAnsi="Arial" w:cs="Arial"/>
          <w:color w:val="231F20"/>
          <w:sz w:val="24"/>
          <w:szCs w:val="24"/>
          <w:lang w:val="ru-RU"/>
        </w:rPr>
        <w:t>положениями</w:t>
      </w:r>
      <w:r w:rsidRPr="005765DE">
        <w:rPr>
          <w:rFonts w:ascii="Arial" w:hAnsi="Arial" w:cs="Arial"/>
          <w:color w:val="231F20"/>
          <w:sz w:val="24"/>
          <w:szCs w:val="24"/>
          <w:lang w:val="ru-RU"/>
        </w:rPr>
        <w:t>.</w:t>
      </w:r>
    </w:p>
    <w:p w:rsidR="0014159B" w:rsidRPr="005765DE" w:rsidRDefault="0014159B" w:rsidP="00D21AC1">
      <w:pPr>
        <w:shd w:val="clear" w:color="auto" w:fill="FFFFFF" w:themeFill="background1"/>
        <w:tabs>
          <w:tab w:val="left" w:pos="765"/>
        </w:tabs>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Наружный диаметр всех фланцев должен быть не менее </w:t>
      </w:r>
      <w:r w:rsidRPr="005765DE">
        <w:rPr>
          <w:rFonts w:ascii="Arial" w:hAnsi="Arial" w:cs="Arial"/>
          <w:color w:val="231F20"/>
          <w:sz w:val="24"/>
          <w:szCs w:val="24"/>
        </w:rPr>
        <w:t>D</w:t>
      </w:r>
      <w:r w:rsidRPr="005765DE">
        <w:rPr>
          <w:rFonts w:ascii="Arial" w:hAnsi="Arial" w:cs="Arial"/>
          <w:color w:val="231F20"/>
          <w:sz w:val="24"/>
          <w:szCs w:val="24"/>
          <w:lang w:val="ru-RU"/>
        </w:rPr>
        <w:t xml:space="preserve">/6, где </w:t>
      </w:r>
      <w:r w:rsidRPr="005765DE">
        <w:rPr>
          <w:rFonts w:ascii="Arial" w:hAnsi="Arial" w:cs="Arial"/>
          <w:color w:val="231F20"/>
          <w:sz w:val="24"/>
          <w:szCs w:val="24"/>
        </w:rPr>
        <w:t>D</w:t>
      </w:r>
      <w:r w:rsidRPr="005765DE">
        <w:rPr>
          <w:rFonts w:ascii="Arial" w:hAnsi="Arial" w:cs="Arial"/>
          <w:color w:val="231F20"/>
          <w:sz w:val="24"/>
          <w:szCs w:val="24"/>
          <w:lang w:val="ru-RU"/>
        </w:rPr>
        <w:t xml:space="preserve"> </w:t>
      </w:r>
      <w:r w:rsidR="00194E23">
        <w:rPr>
          <w:rFonts w:ascii="Arial" w:hAnsi="Arial" w:cs="Arial"/>
          <w:color w:val="231F20"/>
          <w:sz w:val="24"/>
          <w:szCs w:val="24"/>
          <w:lang w:val="ru-RU"/>
        </w:rPr>
        <w:t>–</w:t>
      </w:r>
      <w:r w:rsidRPr="005765DE">
        <w:rPr>
          <w:rFonts w:ascii="Arial" w:hAnsi="Arial" w:cs="Arial"/>
          <w:color w:val="231F20"/>
          <w:sz w:val="24"/>
          <w:szCs w:val="24"/>
          <w:lang w:val="ru-RU"/>
        </w:rPr>
        <w:t xml:space="preserve"> диаметр самого большого пильного полотна, на которое рассчитан станок.</w:t>
      </w:r>
    </w:p>
    <w:p w:rsidR="0014159B" w:rsidRPr="005765DE" w:rsidRDefault="003F5D3C"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765DE">
        <w:rPr>
          <w:rFonts w:ascii="Arial" w:hAnsi="Arial" w:cs="Arial"/>
          <w:color w:val="231F20"/>
          <w:sz w:val="24"/>
          <w:szCs w:val="24"/>
          <w:lang w:val="ru-RU"/>
        </w:rPr>
        <w:t>Контроль</w:t>
      </w:r>
      <w:r w:rsidR="0014159B" w:rsidRPr="005765DE">
        <w:rPr>
          <w:rFonts w:ascii="Arial" w:hAnsi="Arial" w:cs="Arial"/>
          <w:color w:val="231F20"/>
          <w:sz w:val="24"/>
          <w:szCs w:val="24"/>
          <w:lang w:val="ru-RU"/>
        </w:rPr>
        <w:t xml:space="preserve">: Проверка соответствующих чертежей, осмотр </w:t>
      </w:r>
      <w:r w:rsidRPr="005765DE">
        <w:rPr>
          <w:rFonts w:ascii="Arial" w:hAnsi="Arial" w:cs="Arial"/>
          <w:color w:val="231F20"/>
          <w:sz w:val="24"/>
          <w:szCs w:val="24"/>
          <w:lang w:val="ru-RU"/>
        </w:rPr>
        <w:t>станка</w:t>
      </w:r>
      <w:r w:rsidR="0014159B" w:rsidRPr="005765DE">
        <w:rPr>
          <w:rFonts w:ascii="Arial" w:hAnsi="Arial" w:cs="Arial"/>
          <w:color w:val="231F20"/>
          <w:sz w:val="24"/>
          <w:szCs w:val="24"/>
          <w:lang w:val="ru-RU"/>
        </w:rPr>
        <w:t xml:space="preserve">, измерение и функциональные испытания </w:t>
      </w:r>
      <w:r w:rsidRPr="005765DE">
        <w:rPr>
          <w:rFonts w:ascii="Arial" w:hAnsi="Arial" w:cs="Arial"/>
          <w:color w:val="231F20"/>
          <w:sz w:val="24"/>
          <w:szCs w:val="24"/>
          <w:lang w:val="ru-RU"/>
        </w:rPr>
        <w:t>станка</w:t>
      </w:r>
      <w:r w:rsidR="0014159B" w:rsidRPr="005765DE">
        <w:rPr>
          <w:rFonts w:ascii="Arial" w:hAnsi="Arial" w:cs="Arial"/>
          <w:color w:val="231F20"/>
          <w:sz w:val="24"/>
          <w:szCs w:val="24"/>
          <w:lang w:val="ru-RU"/>
        </w:rPr>
        <w:t>.</w:t>
      </w:r>
    </w:p>
    <w:p w:rsidR="0014159B" w:rsidRPr="005765DE" w:rsidRDefault="00216B5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37033">
        <w:rPr>
          <w:rFonts w:ascii="Arial" w:hAnsi="Arial" w:cs="Arial"/>
          <w:b/>
          <w:bCs/>
          <w:color w:val="231F20"/>
          <w:sz w:val="24"/>
          <w:szCs w:val="24"/>
          <w:lang w:val="ru-RU"/>
        </w:rPr>
        <w:t xml:space="preserve">5.3.5 </w:t>
      </w:r>
      <w:r w:rsidR="0014159B" w:rsidRPr="00537033">
        <w:rPr>
          <w:rFonts w:ascii="Arial" w:hAnsi="Arial" w:cs="Arial"/>
          <w:b/>
          <w:bCs/>
          <w:sz w:val="24"/>
          <w:szCs w:val="24"/>
          <w:lang w:val="ru-RU"/>
        </w:rPr>
        <w:t>Кольца шпинделя</w:t>
      </w:r>
    </w:p>
    <w:p w:rsidR="0014159B" w:rsidRPr="005765DE" w:rsidRDefault="0010296B"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Pr>
          <w:rFonts w:ascii="Arial" w:hAnsi="Arial" w:cs="Arial"/>
          <w:color w:val="231F20"/>
          <w:sz w:val="24"/>
          <w:szCs w:val="24"/>
          <w:lang w:val="ru-RU"/>
        </w:rPr>
        <w:t>Положения</w:t>
      </w:r>
      <w:r w:rsidR="0014159B" w:rsidRPr="005765DE">
        <w:rPr>
          <w:rFonts w:ascii="Arial" w:hAnsi="Arial" w:cs="Arial"/>
          <w:bCs/>
          <w:color w:val="231F20"/>
          <w:sz w:val="24"/>
          <w:szCs w:val="24"/>
          <w:lang w:val="ru-RU"/>
        </w:rPr>
        <w:t xml:space="preserve">, </w:t>
      </w:r>
      <w:r w:rsidR="00DF76CE" w:rsidRPr="005765DE">
        <w:rPr>
          <w:rFonts w:ascii="Arial" w:hAnsi="Arial" w:cs="Arial"/>
          <w:bCs/>
          <w:color w:val="231F20"/>
          <w:sz w:val="24"/>
          <w:szCs w:val="24"/>
          <w:lang w:val="ru-RU"/>
        </w:rPr>
        <w:t xml:space="preserve">относящиеся к </w:t>
      </w:r>
      <w:r w:rsidR="00DF76CE" w:rsidRPr="009557DB">
        <w:rPr>
          <w:rFonts w:ascii="Arial" w:hAnsi="Arial" w:cs="Arial"/>
          <w:color w:val="231F20"/>
          <w:sz w:val="24"/>
          <w:szCs w:val="24"/>
          <w:lang w:val="ru-RU"/>
        </w:rPr>
        <w:t>настоящему стандарту</w:t>
      </w:r>
      <w:r w:rsidR="0014159B" w:rsidRPr="005765DE">
        <w:rPr>
          <w:rFonts w:ascii="Arial" w:hAnsi="Arial" w:cs="Arial"/>
          <w:bCs/>
          <w:color w:val="231F20"/>
          <w:sz w:val="24"/>
          <w:szCs w:val="24"/>
          <w:lang w:val="ru-RU"/>
        </w:rPr>
        <w:t>.</w:t>
      </w:r>
    </w:p>
    <w:p w:rsidR="0014159B" w:rsidRPr="005765DE" w:rsidRDefault="0014159B"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При наличии шпиндельных колец их отверстия должны иметь допуск не менее Н8 в соответствии с требованиями ISO</w:t>
      </w:r>
      <w:r w:rsidR="00194E23">
        <w:rPr>
          <w:rFonts w:ascii="Arial" w:hAnsi="Arial" w:cs="Arial"/>
          <w:bCs/>
          <w:color w:val="231F20"/>
          <w:sz w:val="24"/>
          <w:szCs w:val="24"/>
          <w:lang w:val="ru-RU"/>
        </w:rPr>
        <w:t xml:space="preserve"> </w:t>
      </w:r>
      <w:r w:rsidRPr="005765DE">
        <w:rPr>
          <w:rFonts w:ascii="Arial" w:hAnsi="Arial" w:cs="Arial"/>
          <w:bCs/>
          <w:color w:val="231F20"/>
          <w:sz w:val="24"/>
          <w:szCs w:val="24"/>
          <w:lang w:val="ru-RU"/>
        </w:rPr>
        <w:t>286-2:2010. Зажимные поверхности колец шпинделя должны иметь параллельность в пределах допуска 0,02 мм.</w:t>
      </w:r>
    </w:p>
    <w:p w:rsidR="0014159B" w:rsidRPr="005765DE" w:rsidRDefault="0014159B"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Шпиндельные кольца должны изготавливаться из стали с пределом прочности на растяжение не менее 350 Н/мм</w:t>
      </w:r>
      <w:r w:rsidRPr="005765DE">
        <w:rPr>
          <w:rFonts w:ascii="Arial" w:hAnsi="Arial" w:cs="Arial"/>
          <w:bCs/>
          <w:color w:val="231F20"/>
          <w:sz w:val="24"/>
          <w:szCs w:val="24"/>
          <w:vertAlign w:val="superscript"/>
          <w:lang w:val="ru-RU"/>
        </w:rPr>
        <w:t>2</w:t>
      </w:r>
      <w:r w:rsidRPr="005765DE">
        <w:rPr>
          <w:rFonts w:ascii="Arial" w:hAnsi="Arial" w:cs="Arial"/>
          <w:bCs/>
          <w:color w:val="231F20"/>
          <w:sz w:val="24"/>
          <w:szCs w:val="24"/>
          <w:lang w:val="ru-RU"/>
        </w:rPr>
        <w:t>.</w:t>
      </w:r>
    </w:p>
    <w:p w:rsidR="0014159B" w:rsidRPr="005765DE" w:rsidRDefault="003F5D3C"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14159B" w:rsidRPr="005765DE">
        <w:rPr>
          <w:rFonts w:ascii="Arial" w:hAnsi="Arial" w:cs="Arial"/>
          <w:bCs/>
          <w:color w:val="231F20"/>
          <w:sz w:val="24"/>
          <w:szCs w:val="24"/>
          <w:lang w:val="ru-RU"/>
        </w:rPr>
        <w:t xml:space="preserve">: Путем проверки соответствующих чертежей, осмотра </w:t>
      </w:r>
      <w:r w:rsidRPr="005765DE">
        <w:rPr>
          <w:rFonts w:ascii="Arial" w:hAnsi="Arial" w:cs="Arial"/>
          <w:bCs/>
          <w:color w:val="231F20"/>
          <w:sz w:val="24"/>
          <w:szCs w:val="24"/>
          <w:lang w:val="ru-RU"/>
        </w:rPr>
        <w:t>станка</w:t>
      </w:r>
      <w:r w:rsidR="0014159B" w:rsidRPr="005765DE">
        <w:rPr>
          <w:rFonts w:ascii="Arial" w:hAnsi="Arial" w:cs="Arial"/>
          <w:bCs/>
          <w:color w:val="231F20"/>
          <w:sz w:val="24"/>
          <w:szCs w:val="24"/>
          <w:lang w:val="ru-RU"/>
        </w:rPr>
        <w:t xml:space="preserve"> и измерений.</w:t>
      </w:r>
    </w:p>
    <w:p w:rsidR="005330DA" w:rsidRPr="005765DE" w:rsidRDefault="005330DA" w:rsidP="00D21AC1">
      <w:pPr>
        <w:shd w:val="clear" w:color="auto" w:fill="FFFFFF" w:themeFill="background1"/>
        <w:tabs>
          <w:tab w:val="left" w:pos="963"/>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5.4 Торможение</w:t>
      </w:r>
    </w:p>
    <w:p w:rsidR="005330DA" w:rsidRPr="005765DE"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5.4.1 Торможение инструмента</w:t>
      </w:r>
    </w:p>
    <w:p w:rsidR="005330DA" w:rsidRPr="0014159B" w:rsidRDefault="005330DA"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19085-1:2021, 5.4.1 применяют со следующим дополнением.</w:t>
      </w:r>
    </w:p>
    <w:p w:rsidR="0014159B" w:rsidRPr="0014159B" w:rsidRDefault="0014159B" w:rsidP="00D21AC1">
      <w:pPr>
        <w:shd w:val="clear" w:color="auto" w:fill="FFFFFF" w:themeFill="background1"/>
        <w:spacing w:line="360" w:lineRule="auto"/>
        <w:ind w:firstLine="567"/>
        <w:jc w:val="both"/>
        <w:rPr>
          <w:rFonts w:ascii="Arial" w:hAnsi="Arial" w:cs="Arial"/>
          <w:bCs/>
          <w:color w:val="231F20"/>
          <w:sz w:val="24"/>
          <w:szCs w:val="24"/>
          <w:lang w:val="ru-RU"/>
        </w:rPr>
      </w:pPr>
      <w:r w:rsidRPr="0014159B">
        <w:rPr>
          <w:rFonts w:ascii="Arial" w:hAnsi="Arial" w:cs="Arial"/>
          <w:bCs/>
          <w:color w:val="231F20"/>
          <w:sz w:val="24"/>
          <w:szCs w:val="24"/>
          <w:lang w:val="ru-RU"/>
        </w:rPr>
        <w:t>Требования, изложенные в ISO19085-1:2021, применяют также к шлифовальным лентам.</w:t>
      </w:r>
    </w:p>
    <w:p w:rsidR="005330DA" w:rsidRPr="0014159B"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14159B">
        <w:rPr>
          <w:rFonts w:ascii="Arial" w:hAnsi="Arial" w:cs="Arial"/>
          <w:b/>
          <w:bCs/>
          <w:color w:val="231F20"/>
          <w:sz w:val="24"/>
          <w:szCs w:val="24"/>
          <w:lang w:val="ru-RU"/>
        </w:rPr>
        <w:t>5.4.2 Максимальное время выбега</w:t>
      </w:r>
    </w:p>
    <w:p w:rsidR="005330DA" w:rsidRPr="0014159B" w:rsidRDefault="005330DA" w:rsidP="00D21AC1">
      <w:pPr>
        <w:shd w:val="clear" w:color="auto" w:fill="FFFFFF" w:themeFill="background1"/>
        <w:spacing w:line="360" w:lineRule="auto"/>
        <w:ind w:firstLine="567"/>
        <w:jc w:val="both"/>
        <w:rPr>
          <w:rFonts w:ascii="Arial" w:hAnsi="Arial" w:cs="Arial"/>
          <w:color w:val="231F20"/>
          <w:sz w:val="24"/>
          <w:szCs w:val="24"/>
          <w:lang w:val="ru-RU"/>
        </w:rPr>
      </w:pPr>
      <w:r w:rsidRPr="0014159B">
        <w:rPr>
          <w:rFonts w:ascii="Arial" w:hAnsi="Arial" w:cs="Arial"/>
          <w:color w:val="231F20"/>
          <w:sz w:val="24"/>
          <w:szCs w:val="24"/>
        </w:rPr>
        <w:t>ISO</w:t>
      </w:r>
      <w:r w:rsidRPr="0014159B">
        <w:rPr>
          <w:rFonts w:ascii="Arial" w:hAnsi="Arial" w:cs="Arial"/>
          <w:color w:val="231F20"/>
          <w:sz w:val="24"/>
          <w:szCs w:val="24"/>
          <w:lang w:val="ru-RU"/>
        </w:rPr>
        <w:t xml:space="preserve"> 19085-1:2021, 5.4.2 применяют со следующим дополнением.</w:t>
      </w:r>
    </w:p>
    <w:p w:rsidR="0014159B" w:rsidRPr="0014159B" w:rsidRDefault="0014159B" w:rsidP="00D21AC1">
      <w:pPr>
        <w:shd w:val="clear" w:color="auto" w:fill="FFFFFF" w:themeFill="background1"/>
        <w:overflowPunct w:val="0"/>
        <w:adjustRightInd w:val="0"/>
        <w:spacing w:line="360" w:lineRule="auto"/>
        <w:ind w:firstLine="567"/>
        <w:jc w:val="both"/>
        <w:rPr>
          <w:rFonts w:ascii="Arial" w:hAnsi="Arial" w:cs="Arial"/>
          <w:sz w:val="24"/>
          <w:szCs w:val="24"/>
          <w:lang w:val="ru-RU"/>
        </w:rPr>
      </w:pPr>
      <w:r w:rsidRPr="0014159B">
        <w:rPr>
          <w:rFonts w:ascii="Arial" w:hAnsi="Arial" w:cs="Arial"/>
          <w:sz w:val="24"/>
          <w:szCs w:val="24"/>
          <w:lang w:val="ru-RU"/>
        </w:rPr>
        <w:t xml:space="preserve">Для фрезерных инструментов со временем </w:t>
      </w:r>
      <w:r>
        <w:rPr>
          <w:rFonts w:ascii="Arial" w:hAnsi="Arial" w:cs="Arial"/>
          <w:sz w:val="24"/>
          <w:szCs w:val="24"/>
          <w:lang w:val="ru-RU"/>
        </w:rPr>
        <w:t>разгона</w:t>
      </w:r>
      <w:r w:rsidRPr="0014159B">
        <w:rPr>
          <w:rFonts w:ascii="Arial" w:hAnsi="Arial" w:cs="Arial"/>
          <w:sz w:val="24"/>
          <w:szCs w:val="24"/>
          <w:lang w:val="ru-RU"/>
        </w:rPr>
        <w:t xml:space="preserve"> более 10 с максимальное </w:t>
      </w:r>
      <w:r w:rsidRPr="0014159B">
        <w:rPr>
          <w:rFonts w:ascii="Arial" w:hAnsi="Arial" w:cs="Arial"/>
          <w:sz w:val="24"/>
          <w:szCs w:val="24"/>
          <w:lang w:val="ru-RU"/>
        </w:rPr>
        <w:lastRenderedPageBreak/>
        <w:t xml:space="preserve">время </w:t>
      </w:r>
      <w:r>
        <w:rPr>
          <w:rFonts w:ascii="Arial" w:hAnsi="Arial" w:cs="Arial"/>
          <w:sz w:val="24"/>
          <w:szCs w:val="24"/>
          <w:lang w:val="ru-RU"/>
        </w:rPr>
        <w:t>вы</w:t>
      </w:r>
      <w:r w:rsidRPr="0014159B">
        <w:rPr>
          <w:rFonts w:ascii="Arial" w:hAnsi="Arial" w:cs="Arial"/>
          <w:sz w:val="24"/>
          <w:szCs w:val="24"/>
          <w:lang w:val="ru-RU"/>
        </w:rPr>
        <w:t xml:space="preserve">бега должно быть меньше времени </w:t>
      </w:r>
      <w:r>
        <w:rPr>
          <w:rFonts w:ascii="Arial" w:hAnsi="Arial" w:cs="Arial"/>
          <w:sz w:val="24"/>
          <w:szCs w:val="24"/>
          <w:lang w:val="ru-RU"/>
        </w:rPr>
        <w:t>разгона</w:t>
      </w:r>
      <w:r w:rsidRPr="0014159B">
        <w:rPr>
          <w:rFonts w:ascii="Arial" w:hAnsi="Arial" w:cs="Arial"/>
          <w:sz w:val="24"/>
          <w:szCs w:val="24"/>
          <w:lang w:val="ru-RU"/>
        </w:rPr>
        <w:t>, но ни в коем случае не превышать 20 с.</w:t>
      </w:r>
    </w:p>
    <w:p w:rsidR="0014159B" w:rsidRPr="00523CF1" w:rsidRDefault="0014159B" w:rsidP="00D21AC1">
      <w:pPr>
        <w:shd w:val="clear" w:color="auto" w:fill="FFFFFF" w:themeFill="background1"/>
        <w:adjustRightInd w:val="0"/>
        <w:spacing w:line="360" w:lineRule="auto"/>
        <w:ind w:firstLine="567"/>
        <w:jc w:val="both"/>
        <w:rPr>
          <w:rFonts w:ascii="Arial" w:hAnsi="Arial" w:cs="Arial"/>
          <w:sz w:val="24"/>
          <w:szCs w:val="24"/>
          <w:lang w:val="ru-RU"/>
        </w:rPr>
      </w:pPr>
      <w:r w:rsidRPr="0014159B">
        <w:rPr>
          <w:rFonts w:ascii="Arial" w:hAnsi="Arial" w:cs="Arial"/>
          <w:sz w:val="24"/>
          <w:szCs w:val="24"/>
          <w:lang w:val="ru-RU"/>
        </w:rPr>
        <w:t xml:space="preserve">Для шлифовальных </w:t>
      </w:r>
      <w:r w:rsidRPr="00523CF1">
        <w:rPr>
          <w:rFonts w:ascii="Arial" w:hAnsi="Arial" w:cs="Arial"/>
          <w:sz w:val="24"/>
          <w:szCs w:val="24"/>
          <w:lang w:val="ru-RU"/>
        </w:rPr>
        <w:t>ленточных узлов время выбега не должно превышать 30 с.</w:t>
      </w:r>
    </w:p>
    <w:p w:rsidR="0014159B" w:rsidRPr="00523CF1" w:rsidRDefault="003F5D3C" w:rsidP="00D21AC1">
      <w:pPr>
        <w:shd w:val="clear" w:color="auto" w:fill="FFFFFF" w:themeFill="background1"/>
        <w:adjustRightInd w:val="0"/>
        <w:spacing w:line="360" w:lineRule="auto"/>
        <w:ind w:firstLine="567"/>
        <w:jc w:val="both"/>
        <w:rPr>
          <w:rFonts w:ascii="Arial" w:hAnsi="Arial" w:cs="Arial"/>
          <w:sz w:val="24"/>
          <w:szCs w:val="24"/>
          <w:lang w:val="ru-RU"/>
        </w:rPr>
      </w:pPr>
      <w:r w:rsidRPr="00523CF1">
        <w:rPr>
          <w:rFonts w:ascii="Arial" w:hAnsi="Arial" w:cs="Arial"/>
          <w:iCs/>
          <w:sz w:val="24"/>
          <w:szCs w:val="24"/>
          <w:lang w:val="ru-RU"/>
        </w:rPr>
        <w:t>Контроль</w:t>
      </w:r>
      <w:r w:rsidR="0014159B" w:rsidRPr="00523CF1">
        <w:rPr>
          <w:rFonts w:ascii="Arial" w:hAnsi="Arial" w:cs="Arial"/>
          <w:iCs/>
          <w:sz w:val="24"/>
          <w:szCs w:val="24"/>
          <w:lang w:val="ru-RU"/>
        </w:rPr>
        <w:t>: Путем проверки</w:t>
      </w:r>
      <w:r w:rsidR="0014159B" w:rsidRPr="00523CF1">
        <w:rPr>
          <w:rFonts w:ascii="Arial" w:hAnsi="Arial" w:cs="Arial"/>
          <w:i/>
          <w:iCs/>
          <w:sz w:val="24"/>
          <w:szCs w:val="24"/>
          <w:lang w:val="ru-RU"/>
        </w:rPr>
        <w:t xml:space="preserve"> </w:t>
      </w:r>
      <w:r w:rsidR="0014159B" w:rsidRPr="00523CF1">
        <w:rPr>
          <w:rFonts w:ascii="Arial" w:hAnsi="Arial" w:cs="Arial"/>
          <w:sz w:val="24"/>
          <w:szCs w:val="24"/>
          <w:lang w:val="ru-RU"/>
        </w:rPr>
        <w:t xml:space="preserve">соответствующих чертежей и/или принципиальных схем и проверки </w:t>
      </w:r>
      <w:r w:rsidRPr="00523CF1">
        <w:rPr>
          <w:rFonts w:ascii="Arial" w:hAnsi="Arial" w:cs="Arial"/>
          <w:sz w:val="24"/>
          <w:szCs w:val="24"/>
          <w:lang w:val="ru-RU"/>
        </w:rPr>
        <w:t>станка</w:t>
      </w:r>
      <w:r w:rsidR="0014159B" w:rsidRPr="00523CF1">
        <w:rPr>
          <w:rFonts w:ascii="Arial" w:hAnsi="Arial" w:cs="Arial"/>
          <w:sz w:val="24"/>
          <w:szCs w:val="24"/>
          <w:lang w:val="ru-RU"/>
        </w:rPr>
        <w:t>.</w:t>
      </w:r>
    </w:p>
    <w:p w:rsidR="005330DA" w:rsidRPr="00523CF1"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5.4.3 Отпускание тормоза</w:t>
      </w:r>
    </w:p>
    <w:p w:rsidR="005330DA" w:rsidRPr="00523CF1" w:rsidRDefault="005330DA"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19085-1:2021, 5.4.3.</w:t>
      </w:r>
    </w:p>
    <w:p w:rsidR="005330DA" w:rsidRPr="00523CF1" w:rsidRDefault="005330DA"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 xml:space="preserve">5.5 </w:t>
      </w:r>
      <w:r w:rsidR="004B0FD5" w:rsidRPr="00523CF1">
        <w:rPr>
          <w:rFonts w:ascii="Arial" w:hAnsi="Arial" w:cs="Arial"/>
          <w:b/>
          <w:color w:val="000000"/>
          <w:sz w:val="24"/>
          <w:szCs w:val="24"/>
          <w:lang w:val="ru-RU"/>
        </w:rPr>
        <w:t>Обеспечение безопасности</w:t>
      </w:r>
    </w:p>
    <w:p w:rsidR="005330DA" w:rsidRPr="00523CF1"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 xml:space="preserve">5.5.1 </w:t>
      </w:r>
      <w:r w:rsidR="00B06D2B" w:rsidRPr="00523CF1">
        <w:rPr>
          <w:rFonts w:ascii="Arial" w:hAnsi="Arial" w:cs="Arial"/>
          <w:b/>
          <w:bCs/>
          <w:color w:val="231F20"/>
          <w:sz w:val="24"/>
          <w:szCs w:val="24"/>
          <w:lang w:val="ru-RU"/>
        </w:rPr>
        <w:t>Неподвижные</w:t>
      </w:r>
      <w:r w:rsidRPr="00523CF1">
        <w:rPr>
          <w:rFonts w:ascii="Arial" w:hAnsi="Arial" w:cs="Arial"/>
          <w:b/>
          <w:bCs/>
          <w:color w:val="231F20"/>
          <w:sz w:val="24"/>
          <w:szCs w:val="24"/>
          <w:lang w:val="ru-RU"/>
        </w:rPr>
        <w:t xml:space="preserve"> ограждения</w:t>
      </w:r>
    </w:p>
    <w:p w:rsidR="005330DA" w:rsidRPr="00523CF1" w:rsidRDefault="005330DA"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19085-1:2021, 5.5.1.</w:t>
      </w:r>
    </w:p>
    <w:p w:rsidR="005330DA" w:rsidRPr="00523CF1"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5.5.2 Перемещаемы</w:t>
      </w:r>
      <w:r w:rsidR="00B06D2B" w:rsidRPr="00523CF1">
        <w:rPr>
          <w:rFonts w:ascii="Arial" w:hAnsi="Arial" w:cs="Arial"/>
          <w:b/>
          <w:bCs/>
          <w:color w:val="231F20"/>
          <w:sz w:val="24"/>
          <w:szCs w:val="24"/>
          <w:lang w:val="ru-RU"/>
        </w:rPr>
        <w:t>е</w:t>
      </w:r>
      <w:r w:rsidRPr="00523CF1">
        <w:rPr>
          <w:rFonts w:ascii="Arial" w:hAnsi="Arial" w:cs="Arial"/>
          <w:b/>
          <w:bCs/>
          <w:color w:val="231F20"/>
          <w:sz w:val="24"/>
          <w:szCs w:val="24"/>
          <w:lang w:val="ru-RU"/>
        </w:rPr>
        <w:t xml:space="preserve"> ограждения с блокировкой</w:t>
      </w:r>
    </w:p>
    <w:p w:rsidR="005330DA" w:rsidRPr="00523CF1" w:rsidRDefault="005330DA" w:rsidP="00D21AC1">
      <w:pPr>
        <w:shd w:val="clear" w:color="auto" w:fill="FFFFFF" w:themeFill="background1"/>
        <w:tabs>
          <w:tab w:val="left" w:pos="93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5.5.2.1 Общие сведения</w:t>
      </w:r>
    </w:p>
    <w:p w:rsidR="005330DA" w:rsidRPr="00523CF1" w:rsidRDefault="005330DA"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19085-1:2021, 5.5.2.1.</w:t>
      </w:r>
    </w:p>
    <w:p w:rsidR="005330DA" w:rsidRPr="00523CF1" w:rsidRDefault="005330DA" w:rsidP="00D21AC1">
      <w:pPr>
        <w:shd w:val="clear" w:color="auto" w:fill="FFFFFF" w:themeFill="background1"/>
        <w:tabs>
          <w:tab w:val="left" w:pos="93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5.5.2.2 </w:t>
      </w:r>
      <w:r w:rsidRPr="00523CF1">
        <w:rPr>
          <w:rFonts w:ascii="Arial" w:hAnsi="Arial" w:cs="Arial"/>
          <w:color w:val="231F20"/>
          <w:sz w:val="24"/>
          <w:szCs w:val="24"/>
          <w:lang w:val="ru-RU"/>
        </w:rPr>
        <w:tab/>
      </w:r>
      <w:r w:rsidRPr="00523CF1">
        <w:rPr>
          <w:rFonts w:ascii="Arial" w:hAnsi="Arial" w:cs="Arial"/>
          <w:bCs/>
          <w:color w:val="231F20"/>
          <w:sz w:val="24"/>
          <w:szCs w:val="24"/>
          <w:lang w:val="ru-RU"/>
        </w:rPr>
        <w:t>П</w:t>
      </w:r>
      <w:r w:rsidR="00DE44A2" w:rsidRPr="00523CF1">
        <w:rPr>
          <w:rFonts w:ascii="Arial" w:hAnsi="Arial" w:cs="Arial"/>
          <w:bCs/>
          <w:color w:val="231F20"/>
          <w:sz w:val="24"/>
          <w:szCs w:val="24"/>
          <w:lang w:val="ru-RU"/>
        </w:rPr>
        <w:t xml:space="preserve">еремещаемые </w:t>
      </w:r>
      <w:r w:rsidRPr="00523CF1">
        <w:rPr>
          <w:rFonts w:ascii="Arial" w:hAnsi="Arial" w:cs="Arial"/>
          <w:bCs/>
          <w:color w:val="231F20"/>
          <w:sz w:val="24"/>
          <w:szCs w:val="24"/>
          <w:lang w:val="ru-RU"/>
        </w:rPr>
        <w:t>ограждения с блокировкой</w:t>
      </w:r>
    </w:p>
    <w:p w:rsidR="005330DA" w:rsidRPr="00523CF1" w:rsidRDefault="005330DA"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19085-1:2021, 5.5.2.2.</w:t>
      </w:r>
    </w:p>
    <w:p w:rsidR="005330DA" w:rsidRPr="00523CF1" w:rsidRDefault="005330DA" w:rsidP="00D21AC1">
      <w:pPr>
        <w:shd w:val="clear" w:color="auto" w:fill="FFFFFF" w:themeFill="background1"/>
        <w:tabs>
          <w:tab w:val="left" w:pos="93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5.5.2.3 </w:t>
      </w:r>
      <w:r w:rsidRPr="00523CF1">
        <w:rPr>
          <w:rFonts w:ascii="Arial" w:hAnsi="Arial" w:cs="Arial"/>
          <w:color w:val="231F20"/>
          <w:sz w:val="24"/>
          <w:szCs w:val="24"/>
          <w:lang w:val="ru-RU"/>
        </w:rPr>
        <w:tab/>
      </w:r>
      <w:r w:rsidR="00DE44A2" w:rsidRPr="00523CF1">
        <w:rPr>
          <w:rFonts w:ascii="Arial" w:hAnsi="Arial" w:cs="Arial"/>
          <w:bCs/>
          <w:color w:val="231F20"/>
          <w:sz w:val="24"/>
          <w:szCs w:val="24"/>
          <w:lang w:val="ru-RU"/>
        </w:rPr>
        <w:t xml:space="preserve">Перемещаемые </w:t>
      </w:r>
      <w:r w:rsidRPr="00523CF1">
        <w:rPr>
          <w:rFonts w:ascii="Arial" w:hAnsi="Arial" w:cs="Arial"/>
          <w:bCs/>
          <w:color w:val="231F20"/>
          <w:sz w:val="24"/>
          <w:szCs w:val="24"/>
          <w:lang w:val="ru-RU"/>
        </w:rPr>
        <w:t xml:space="preserve">ограждения с блокировкой и запиранием </w:t>
      </w:r>
      <w:r w:rsidR="00DE44A2" w:rsidRPr="00523CF1">
        <w:rPr>
          <w:rFonts w:ascii="Arial" w:hAnsi="Arial" w:cs="Arial"/>
          <w:bCs/>
          <w:color w:val="231F20"/>
          <w:sz w:val="24"/>
          <w:szCs w:val="24"/>
          <w:lang w:val="ru-RU"/>
        </w:rPr>
        <w:t>блокировк</w:t>
      </w:r>
      <w:r w:rsidRPr="00523CF1">
        <w:rPr>
          <w:rFonts w:ascii="Arial" w:hAnsi="Arial" w:cs="Arial"/>
          <w:bCs/>
          <w:color w:val="231F20"/>
          <w:sz w:val="24"/>
          <w:szCs w:val="24"/>
          <w:lang w:val="ru-RU"/>
        </w:rPr>
        <w:t>и</w:t>
      </w:r>
    </w:p>
    <w:p w:rsidR="00DE44A2" w:rsidRPr="00523CF1" w:rsidRDefault="00DE44A2"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ISO 19085-1:2021, 5.5.2.3 применяют со следующими дополнениями.</w:t>
      </w:r>
    </w:p>
    <w:p w:rsidR="00DE44A2" w:rsidRPr="005765DE" w:rsidRDefault="0002115F"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При нормальном режиме обработки </w:t>
      </w:r>
      <w:r w:rsidR="00DE44A2" w:rsidRPr="00523CF1">
        <w:rPr>
          <w:rFonts w:ascii="Arial" w:hAnsi="Arial" w:cs="Arial"/>
          <w:bCs/>
          <w:color w:val="231F20"/>
          <w:sz w:val="24"/>
          <w:szCs w:val="24"/>
          <w:lang w:val="ru-RU"/>
        </w:rPr>
        <w:t>(РЕЖИМ 1</w:t>
      </w:r>
      <w:r w:rsidR="00F92849" w:rsidRPr="00F92849">
        <w:rPr>
          <w:rFonts w:ascii="Arial" w:hAnsi="Arial" w:cs="Arial"/>
          <w:bCs/>
          <w:color w:val="231F20"/>
          <w:sz w:val="24"/>
          <w:szCs w:val="24"/>
          <w:lang w:val="ru-RU"/>
        </w:rPr>
        <w:t>*</w:t>
      </w:r>
      <w:r w:rsidR="00DE44A2" w:rsidRPr="00523CF1">
        <w:rPr>
          <w:rFonts w:ascii="Arial" w:hAnsi="Arial" w:cs="Arial"/>
          <w:bCs/>
          <w:color w:val="231F20"/>
          <w:sz w:val="24"/>
          <w:szCs w:val="24"/>
          <w:lang w:val="ru-RU"/>
        </w:rPr>
        <w:t xml:space="preserve">) открывание защитного замка </w:t>
      </w:r>
      <w:r w:rsidR="000D4275" w:rsidRPr="00523CF1">
        <w:rPr>
          <w:rFonts w:ascii="Arial" w:hAnsi="Arial" w:cs="Arial"/>
          <w:bCs/>
          <w:color w:val="231F20"/>
          <w:sz w:val="24"/>
          <w:szCs w:val="24"/>
          <w:lang w:val="ru-RU"/>
        </w:rPr>
        <w:t xml:space="preserve">блокировки </w:t>
      </w:r>
      <w:r w:rsidR="00DE44A2" w:rsidRPr="00523CF1">
        <w:rPr>
          <w:rFonts w:ascii="Arial" w:hAnsi="Arial" w:cs="Arial"/>
          <w:bCs/>
          <w:color w:val="231F20"/>
          <w:sz w:val="24"/>
          <w:szCs w:val="24"/>
          <w:lang w:val="ru-RU"/>
        </w:rPr>
        <w:t xml:space="preserve">возможно только после безопасного останова приводов (например, шпинделей, пневматических и электрических </w:t>
      </w:r>
      <w:r w:rsidR="000D4275" w:rsidRPr="00523CF1">
        <w:rPr>
          <w:rFonts w:ascii="Arial" w:hAnsi="Arial" w:cs="Arial"/>
          <w:bCs/>
          <w:color w:val="231F20"/>
          <w:sz w:val="24"/>
          <w:szCs w:val="24"/>
          <w:lang w:val="ru-RU"/>
        </w:rPr>
        <w:t>устройств</w:t>
      </w:r>
      <w:r w:rsidR="00DE44A2" w:rsidRPr="00523CF1">
        <w:rPr>
          <w:rFonts w:ascii="Arial" w:hAnsi="Arial" w:cs="Arial"/>
          <w:bCs/>
          <w:color w:val="231F20"/>
          <w:sz w:val="24"/>
          <w:szCs w:val="24"/>
          <w:lang w:val="ru-RU"/>
        </w:rPr>
        <w:t xml:space="preserve">, подачи) соответствующей </w:t>
      </w:r>
      <w:r w:rsidR="00CA68E6" w:rsidRPr="00523CF1">
        <w:rPr>
          <w:rFonts w:ascii="Arial" w:hAnsi="Arial" w:cs="Arial"/>
          <w:bCs/>
          <w:color w:val="231F20"/>
          <w:sz w:val="24"/>
          <w:szCs w:val="24"/>
          <w:lang w:val="ru-RU"/>
        </w:rPr>
        <w:t>половины станка</w:t>
      </w:r>
      <w:r w:rsidR="00DE44A2" w:rsidRPr="00523CF1">
        <w:rPr>
          <w:rFonts w:ascii="Arial" w:hAnsi="Arial" w:cs="Arial"/>
          <w:bCs/>
          <w:color w:val="231F20"/>
          <w:sz w:val="24"/>
          <w:szCs w:val="24"/>
          <w:lang w:val="ru-RU"/>
        </w:rPr>
        <w:t xml:space="preserve"> и предотвращения</w:t>
      </w:r>
      <w:r w:rsidR="00DE44A2" w:rsidRPr="005765DE">
        <w:rPr>
          <w:rFonts w:ascii="Arial" w:hAnsi="Arial" w:cs="Arial"/>
          <w:bCs/>
          <w:color w:val="231F20"/>
          <w:sz w:val="24"/>
          <w:szCs w:val="24"/>
          <w:lang w:val="ru-RU"/>
        </w:rPr>
        <w:t xml:space="preserve"> их неожиданного пуска.</w:t>
      </w:r>
    </w:p>
    <w:p w:rsidR="00DE44A2" w:rsidRPr="005765DE" w:rsidRDefault="00DE44A2"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SRP/CS для предотвращения неожиданного пуска шпинделей</w:t>
      </w:r>
      <w:r w:rsidR="000D4275" w:rsidRPr="005765DE">
        <w:rPr>
          <w:rFonts w:ascii="Arial" w:hAnsi="Arial" w:cs="Arial"/>
          <w:bCs/>
          <w:color w:val="231F20"/>
          <w:sz w:val="24"/>
          <w:szCs w:val="24"/>
          <w:lang w:val="ru-RU"/>
        </w:rPr>
        <w:t xml:space="preserve">, устройств </w:t>
      </w:r>
      <w:r w:rsidRPr="005765DE">
        <w:rPr>
          <w:rFonts w:ascii="Arial" w:hAnsi="Arial" w:cs="Arial"/>
          <w:bCs/>
          <w:color w:val="231F20"/>
          <w:sz w:val="24"/>
          <w:szCs w:val="24"/>
          <w:lang w:val="ru-RU"/>
        </w:rPr>
        <w:t>и подачи должна обеспечивать PL</w:t>
      </w:r>
      <w:r w:rsidRPr="005765DE">
        <w:rPr>
          <w:rFonts w:ascii="Arial" w:hAnsi="Arial" w:cs="Arial"/>
          <w:bCs/>
          <w:i/>
          <w:color w:val="231F20"/>
          <w:sz w:val="24"/>
          <w:szCs w:val="24"/>
          <w:lang w:val="ru-RU"/>
        </w:rPr>
        <w:t>r</w:t>
      </w:r>
      <w:r w:rsidRPr="005765DE">
        <w:rPr>
          <w:rFonts w:ascii="Arial" w:hAnsi="Arial" w:cs="Arial"/>
          <w:bCs/>
          <w:color w:val="231F20"/>
          <w:sz w:val="24"/>
          <w:szCs w:val="24"/>
          <w:lang w:val="ru-RU"/>
        </w:rPr>
        <w:t xml:space="preserve"> = </w:t>
      </w:r>
      <w:r w:rsidRPr="005765DE">
        <w:rPr>
          <w:rFonts w:ascii="Arial" w:hAnsi="Arial" w:cs="Arial"/>
          <w:bCs/>
          <w:i/>
          <w:color w:val="231F20"/>
          <w:sz w:val="24"/>
          <w:szCs w:val="24"/>
          <w:lang w:val="ru-RU"/>
        </w:rPr>
        <w:t>c</w:t>
      </w:r>
      <w:r w:rsidRPr="005765DE">
        <w:rPr>
          <w:rFonts w:ascii="Arial" w:hAnsi="Arial" w:cs="Arial"/>
          <w:bCs/>
          <w:color w:val="231F20"/>
          <w:sz w:val="24"/>
          <w:szCs w:val="24"/>
          <w:lang w:val="ru-RU"/>
        </w:rPr>
        <w:t>.</w:t>
      </w:r>
    </w:p>
    <w:p w:rsidR="00DE44A2" w:rsidRPr="005765DE" w:rsidRDefault="003F5D3C"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DE44A2" w:rsidRPr="005765DE">
        <w:rPr>
          <w:rFonts w:ascii="Arial" w:hAnsi="Arial" w:cs="Arial"/>
          <w:bCs/>
          <w:color w:val="231F20"/>
          <w:sz w:val="24"/>
          <w:szCs w:val="24"/>
          <w:lang w:val="ru-RU"/>
        </w:rPr>
        <w:t xml:space="preserve">: Путем проверки соответствующих чертежей и/или принципиальных схем и осмотра </w:t>
      </w:r>
      <w:r w:rsidRPr="005765DE">
        <w:rPr>
          <w:rFonts w:ascii="Arial" w:hAnsi="Arial" w:cs="Arial"/>
          <w:bCs/>
          <w:color w:val="231F20"/>
          <w:sz w:val="24"/>
          <w:szCs w:val="24"/>
          <w:lang w:val="ru-RU"/>
        </w:rPr>
        <w:t>станка</w:t>
      </w:r>
      <w:r w:rsidR="00DE44A2" w:rsidRPr="005765DE">
        <w:rPr>
          <w:rFonts w:ascii="Arial" w:hAnsi="Arial" w:cs="Arial"/>
          <w:bCs/>
          <w:color w:val="231F20"/>
          <w:sz w:val="24"/>
          <w:szCs w:val="24"/>
          <w:lang w:val="ru-RU"/>
        </w:rPr>
        <w:t>.</w:t>
      </w:r>
    </w:p>
    <w:p w:rsidR="005330DA" w:rsidRPr="005765DE"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5.5.3 Управление удержанием до пуска</w:t>
      </w:r>
    </w:p>
    <w:p w:rsidR="005330DA" w:rsidRPr="00B06D2B" w:rsidRDefault="000D42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Применяют</w:t>
      </w:r>
      <w:r w:rsidRPr="00675F6A">
        <w:rPr>
          <w:rFonts w:ascii="Arial" w:hAnsi="Arial" w:cs="Arial"/>
          <w:color w:val="231F20"/>
          <w:sz w:val="24"/>
          <w:szCs w:val="24"/>
          <w:lang w:val="ru-RU"/>
        </w:rPr>
        <w:t xml:space="preserve"> </w:t>
      </w:r>
      <w:r w:rsidR="005330DA" w:rsidRPr="00B06D2B">
        <w:rPr>
          <w:rFonts w:ascii="Arial" w:hAnsi="Arial" w:cs="Arial"/>
          <w:color w:val="231F20"/>
          <w:sz w:val="24"/>
          <w:szCs w:val="24"/>
        </w:rPr>
        <w:t>ISO</w:t>
      </w:r>
      <w:r w:rsidR="005330DA" w:rsidRPr="00B06D2B">
        <w:rPr>
          <w:rFonts w:ascii="Arial" w:hAnsi="Arial" w:cs="Arial"/>
          <w:color w:val="231F20"/>
          <w:sz w:val="24"/>
          <w:szCs w:val="24"/>
          <w:lang w:val="ru-RU"/>
        </w:rPr>
        <w:t xml:space="preserve"> 19085-1:2021, 5.5.3.</w:t>
      </w:r>
    </w:p>
    <w:p w:rsidR="005330DA" w:rsidRPr="00B06D2B"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B06D2B">
        <w:rPr>
          <w:rFonts w:ascii="Arial" w:hAnsi="Arial" w:cs="Arial"/>
          <w:b/>
          <w:bCs/>
          <w:color w:val="231F20"/>
          <w:sz w:val="24"/>
          <w:szCs w:val="24"/>
          <w:lang w:val="ru-RU"/>
        </w:rPr>
        <w:t>5.5.4 Двуручное управление</w:t>
      </w:r>
    </w:p>
    <w:p w:rsidR="005330DA" w:rsidRPr="00B06D2B" w:rsidRDefault="005330DA" w:rsidP="00D21AC1">
      <w:pPr>
        <w:shd w:val="clear" w:color="auto" w:fill="FFFFFF" w:themeFill="background1"/>
        <w:spacing w:line="360" w:lineRule="auto"/>
        <w:ind w:firstLine="567"/>
        <w:jc w:val="both"/>
        <w:rPr>
          <w:rFonts w:ascii="Arial" w:hAnsi="Arial" w:cs="Arial"/>
          <w:color w:val="231F20"/>
          <w:sz w:val="24"/>
          <w:szCs w:val="24"/>
          <w:lang w:val="ru-RU"/>
        </w:rPr>
      </w:pPr>
      <w:r w:rsidRPr="00B06D2B">
        <w:rPr>
          <w:rFonts w:ascii="Arial" w:hAnsi="Arial" w:cs="Arial"/>
          <w:color w:val="231F20"/>
          <w:sz w:val="24"/>
          <w:szCs w:val="24"/>
        </w:rPr>
        <w:t>ISO</w:t>
      </w:r>
      <w:r w:rsidRPr="00B06D2B">
        <w:rPr>
          <w:rFonts w:ascii="Arial" w:hAnsi="Arial" w:cs="Arial"/>
          <w:color w:val="231F20"/>
          <w:sz w:val="24"/>
          <w:szCs w:val="24"/>
          <w:lang w:val="ru-RU"/>
        </w:rPr>
        <w:t xml:space="preserve"> 19085-1:2021, 5.5.4 не применяют.</w:t>
      </w:r>
    </w:p>
    <w:p w:rsidR="005330DA" w:rsidRPr="00B06D2B"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B06D2B">
        <w:rPr>
          <w:rFonts w:ascii="Arial" w:hAnsi="Arial" w:cs="Arial"/>
          <w:b/>
          <w:bCs/>
          <w:color w:val="231F20"/>
          <w:sz w:val="24"/>
          <w:szCs w:val="24"/>
          <w:lang w:val="ru-RU"/>
        </w:rPr>
        <w:t>5.5.5 Электрочувствительное защитное оборудование (</w:t>
      </w:r>
      <w:r w:rsidRPr="00B06D2B">
        <w:rPr>
          <w:rFonts w:ascii="Arial" w:hAnsi="Arial" w:cs="Arial"/>
          <w:b/>
          <w:bCs/>
          <w:color w:val="231F20"/>
          <w:sz w:val="24"/>
          <w:szCs w:val="24"/>
        </w:rPr>
        <w:t>ESPE</w:t>
      </w:r>
      <w:r w:rsidRPr="00B06D2B">
        <w:rPr>
          <w:rFonts w:ascii="Arial" w:hAnsi="Arial" w:cs="Arial"/>
          <w:b/>
          <w:bCs/>
          <w:color w:val="231F20"/>
          <w:sz w:val="24"/>
          <w:szCs w:val="24"/>
          <w:lang w:val="ru-RU"/>
        </w:rPr>
        <w:t>)</w:t>
      </w:r>
    </w:p>
    <w:p w:rsidR="005330DA" w:rsidRPr="00B06D2B" w:rsidRDefault="000D4275"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П</w:t>
      </w:r>
      <w:r w:rsidRPr="00B06D2B">
        <w:rPr>
          <w:rFonts w:ascii="Arial" w:hAnsi="Arial" w:cs="Arial"/>
          <w:color w:val="231F20"/>
          <w:sz w:val="24"/>
          <w:szCs w:val="24"/>
          <w:lang w:val="ru-RU"/>
        </w:rPr>
        <w:t>рименяют</w:t>
      </w:r>
      <w:r w:rsidRPr="00675F6A">
        <w:rPr>
          <w:rFonts w:ascii="Arial" w:hAnsi="Arial" w:cs="Arial"/>
          <w:color w:val="231F20"/>
          <w:sz w:val="24"/>
          <w:szCs w:val="24"/>
          <w:lang w:val="ru-RU"/>
        </w:rPr>
        <w:t xml:space="preserve"> </w:t>
      </w:r>
      <w:r w:rsidR="005330DA" w:rsidRPr="00B06D2B">
        <w:rPr>
          <w:rFonts w:ascii="Arial" w:hAnsi="Arial" w:cs="Arial"/>
          <w:color w:val="231F20"/>
          <w:sz w:val="24"/>
          <w:szCs w:val="24"/>
        </w:rPr>
        <w:t>ISO</w:t>
      </w:r>
      <w:r w:rsidR="005330DA" w:rsidRPr="00B06D2B">
        <w:rPr>
          <w:rFonts w:ascii="Arial" w:hAnsi="Arial" w:cs="Arial"/>
          <w:color w:val="231F20"/>
          <w:sz w:val="24"/>
          <w:szCs w:val="24"/>
          <w:lang w:val="ru-RU"/>
        </w:rPr>
        <w:t xml:space="preserve"> 19085-1:2021, 5.5.5.</w:t>
      </w:r>
    </w:p>
    <w:p w:rsidR="005330DA" w:rsidRPr="00B06D2B"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B06D2B">
        <w:rPr>
          <w:rFonts w:ascii="Arial" w:hAnsi="Arial" w:cs="Arial"/>
          <w:b/>
          <w:bCs/>
          <w:color w:val="231F20"/>
          <w:sz w:val="24"/>
          <w:szCs w:val="24"/>
          <w:lang w:val="ru-RU"/>
        </w:rPr>
        <w:t>5.5.6 Средства защиты, чувствительные к давлению (</w:t>
      </w:r>
      <w:r w:rsidRPr="00B06D2B">
        <w:rPr>
          <w:rFonts w:ascii="Arial" w:hAnsi="Arial" w:cs="Arial"/>
          <w:b/>
          <w:bCs/>
          <w:color w:val="231F20"/>
          <w:sz w:val="24"/>
          <w:szCs w:val="24"/>
        </w:rPr>
        <w:t>PSPE</w:t>
      </w:r>
      <w:r w:rsidRPr="00B06D2B">
        <w:rPr>
          <w:rFonts w:ascii="Arial" w:hAnsi="Arial" w:cs="Arial"/>
          <w:b/>
          <w:bCs/>
          <w:color w:val="231F20"/>
          <w:sz w:val="24"/>
          <w:szCs w:val="24"/>
          <w:lang w:val="ru-RU"/>
        </w:rPr>
        <w:t>)</w:t>
      </w:r>
    </w:p>
    <w:p w:rsidR="005330DA" w:rsidRDefault="005330DA" w:rsidP="00D21AC1">
      <w:pPr>
        <w:shd w:val="clear" w:color="auto" w:fill="FFFFFF" w:themeFill="background1"/>
        <w:spacing w:line="360" w:lineRule="auto"/>
        <w:ind w:firstLine="567"/>
        <w:jc w:val="both"/>
        <w:rPr>
          <w:rFonts w:ascii="Arial" w:hAnsi="Arial" w:cs="Arial"/>
          <w:color w:val="231F20"/>
          <w:sz w:val="24"/>
          <w:szCs w:val="24"/>
          <w:lang w:val="ru-RU"/>
        </w:rPr>
      </w:pPr>
      <w:r w:rsidRPr="00B06D2B">
        <w:rPr>
          <w:rFonts w:ascii="Arial" w:hAnsi="Arial" w:cs="Arial"/>
          <w:color w:val="231F20"/>
          <w:sz w:val="24"/>
          <w:szCs w:val="24"/>
          <w:lang w:val="ru-RU"/>
        </w:rPr>
        <w:t xml:space="preserve">Применяют </w:t>
      </w:r>
      <w:r w:rsidRPr="00B06D2B">
        <w:rPr>
          <w:rFonts w:ascii="Arial" w:hAnsi="Arial" w:cs="Arial"/>
          <w:color w:val="231F20"/>
          <w:sz w:val="24"/>
          <w:szCs w:val="24"/>
        </w:rPr>
        <w:t>ISO</w:t>
      </w:r>
      <w:r w:rsidRPr="00B06D2B">
        <w:rPr>
          <w:rFonts w:ascii="Arial" w:hAnsi="Arial" w:cs="Arial"/>
          <w:color w:val="231F20"/>
          <w:sz w:val="24"/>
          <w:szCs w:val="24"/>
          <w:lang w:val="ru-RU"/>
        </w:rPr>
        <w:t xml:space="preserve"> 19085-1:2021, 5.5.6.</w:t>
      </w:r>
    </w:p>
    <w:p w:rsidR="0062209A" w:rsidRPr="00B06D2B" w:rsidRDefault="0062209A"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noProof/>
          <w:color w:val="231F20"/>
          <w:sz w:val="24"/>
          <w:szCs w:val="24"/>
          <w:lang w:val="ru-RU" w:eastAsia="ru-RU"/>
        </w:rPr>
        <mc:AlternateContent>
          <mc:Choice Requires="wps">
            <w:drawing>
              <wp:anchor distT="0" distB="0" distL="114300" distR="114300" simplePos="0" relativeHeight="487836160" behindDoc="0" locked="0" layoutInCell="1" allowOverlap="1">
                <wp:simplePos x="0" y="0"/>
                <wp:positionH relativeFrom="column">
                  <wp:posOffset>-5080</wp:posOffset>
                </wp:positionH>
                <wp:positionV relativeFrom="paragraph">
                  <wp:posOffset>186378</wp:posOffset>
                </wp:positionV>
                <wp:extent cx="2449830" cy="1"/>
                <wp:effectExtent l="0" t="0" r="26670"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244983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1" o:spid="_x0000_s1026" style="position:absolute;flip:y;z-index:48783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14.7pt" to="19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" strokecolor="black [3040]"/>
            </w:pict>
          </mc:Fallback>
        </mc:AlternateContent>
      </w:r>
    </w:p>
    <w:p w:rsidR="0062209A" w:rsidRPr="00C52C19" w:rsidRDefault="0062209A" w:rsidP="00D21AC1">
      <w:pPr>
        <w:shd w:val="clear" w:color="auto" w:fill="FFFFFF" w:themeFill="background1"/>
        <w:tabs>
          <w:tab w:val="left" w:pos="765"/>
        </w:tabs>
        <w:spacing w:line="360" w:lineRule="auto"/>
        <w:ind w:firstLine="567"/>
        <w:jc w:val="both"/>
        <w:rPr>
          <w:rFonts w:ascii="Arial" w:hAnsi="Arial" w:cs="Arial"/>
          <w:b/>
          <w:bCs/>
          <w:i/>
          <w:color w:val="231F20"/>
          <w:sz w:val="20"/>
          <w:szCs w:val="20"/>
          <w:lang w:val="ru-RU"/>
        </w:rPr>
      </w:pPr>
      <w:r w:rsidRPr="00C52C19">
        <w:rPr>
          <w:rFonts w:ascii="Arial" w:hAnsi="Arial" w:cs="Arial"/>
          <w:bCs/>
          <w:i/>
          <w:color w:val="231F20"/>
          <w:sz w:val="20"/>
          <w:szCs w:val="20"/>
          <w:lang w:val="ru-RU"/>
        </w:rPr>
        <w:t>*</w:t>
      </w:r>
      <w:r w:rsidRPr="00C52C19">
        <w:rPr>
          <w:rFonts w:ascii="Arial" w:hAnsi="Arial" w:cs="Arial"/>
          <w:b/>
          <w:bCs/>
          <w:i/>
          <w:color w:val="231F20"/>
          <w:sz w:val="20"/>
          <w:szCs w:val="20"/>
          <w:lang w:val="ru-RU"/>
        </w:rPr>
        <w:t xml:space="preserve"> </w:t>
      </w:r>
      <w:r w:rsidR="00C52C19">
        <w:rPr>
          <w:rFonts w:ascii="Arial" w:hAnsi="Arial" w:cs="Arial"/>
          <w:i/>
          <w:color w:val="231F20"/>
          <w:sz w:val="20"/>
          <w:szCs w:val="20"/>
          <w:lang w:val="ru-RU"/>
        </w:rPr>
        <w:t>Н</w:t>
      </w:r>
      <w:r w:rsidRPr="00C52C19">
        <w:rPr>
          <w:rFonts w:ascii="Arial" w:hAnsi="Arial" w:cs="Arial"/>
          <w:i/>
          <w:color w:val="231F20"/>
          <w:sz w:val="20"/>
          <w:szCs w:val="20"/>
          <w:lang w:val="ru-RU"/>
        </w:rPr>
        <w:t>ормальный режим обработки, режим 1 (</w:t>
      </w:r>
      <w:proofErr w:type="spellStart"/>
      <w:r w:rsidRPr="00C52C19">
        <w:rPr>
          <w:rFonts w:ascii="Arial" w:hAnsi="Arial" w:cs="Arial"/>
          <w:i/>
          <w:color w:val="231F20"/>
          <w:sz w:val="20"/>
          <w:szCs w:val="20"/>
          <w:lang w:val="ru-RU"/>
        </w:rPr>
        <w:t>normal</w:t>
      </w:r>
      <w:proofErr w:type="spellEnd"/>
      <w:r w:rsidRPr="00C52C19">
        <w:rPr>
          <w:rFonts w:ascii="Arial" w:hAnsi="Arial" w:cs="Arial"/>
          <w:i/>
          <w:color w:val="231F20"/>
          <w:sz w:val="20"/>
          <w:szCs w:val="20"/>
          <w:lang w:val="ru-RU"/>
        </w:rPr>
        <w:t xml:space="preserve"> </w:t>
      </w:r>
      <w:proofErr w:type="spellStart"/>
      <w:r w:rsidRPr="00C52C19">
        <w:rPr>
          <w:rFonts w:ascii="Arial" w:hAnsi="Arial" w:cs="Arial"/>
          <w:i/>
          <w:color w:val="231F20"/>
          <w:sz w:val="20"/>
          <w:szCs w:val="20"/>
          <w:lang w:val="ru-RU"/>
        </w:rPr>
        <w:t>processing</w:t>
      </w:r>
      <w:proofErr w:type="spellEnd"/>
      <w:r w:rsidRPr="00C52C19">
        <w:rPr>
          <w:rFonts w:ascii="Arial" w:hAnsi="Arial" w:cs="Arial"/>
          <w:i/>
          <w:color w:val="231F20"/>
          <w:sz w:val="20"/>
          <w:szCs w:val="20"/>
          <w:lang w:val="ru-RU"/>
        </w:rPr>
        <w:t xml:space="preserve"> </w:t>
      </w:r>
      <w:proofErr w:type="spellStart"/>
      <w:r w:rsidRPr="00C52C19">
        <w:rPr>
          <w:rFonts w:ascii="Arial" w:hAnsi="Arial" w:cs="Arial"/>
          <w:i/>
          <w:color w:val="231F20"/>
          <w:sz w:val="20"/>
          <w:szCs w:val="20"/>
          <w:lang w:val="ru-RU"/>
        </w:rPr>
        <w:t>mode</w:t>
      </w:r>
      <w:proofErr w:type="spellEnd"/>
      <w:r w:rsidRPr="00C52C19">
        <w:rPr>
          <w:rFonts w:ascii="Arial" w:hAnsi="Arial" w:cs="Arial"/>
          <w:i/>
          <w:color w:val="231F20"/>
          <w:sz w:val="20"/>
          <w:szCs w:val="20"/>
          <w:lang w:val="ru-RU"/>
        </w:rPr>
        <w:t xml:space="preserve">, MODE 1): </w:t>
      </w:r>
      <w:bookmarkStart w:id="4" w:name="_bookmark8"/>
      <w:bookmarkEnd w:id="4"/>
      <w:r w:rsidRPr="00C52C19">
        <w:rPr>
          <w:rFonts w:ascii="Arial" w:hAnsi="Arial" w:cs="Arial"/>
          <w:i/>
          <w:color w:val="231F20"/>
          <w:sz w:val="20"/>
          <w:szCs w:val="20"/>
          <w:lang w:val="ru-RU"/>
        </w:rPr>
        <w:t>Состояние со всеми установленными и функциональными мерами предосторожности, обычно используемыми для нормальной обработки.</w:t>
      </w:r>
    </w:p>
    <w:p w:rsidR="005330DA" w:rsidRPr="00B06D2B"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B06D2B">
        <w:rPr>
          <w:rFonts w:ascii="Arial" w:hAnsi="Arial" w:cs="Arial"/>
          <w:b/>
          <w:bCs/>
          <w:color w:val="231F20"/>
          <w:sz w:val="24"/>
          <w:szCs w:val="24"/>
          <w:lang w:val="ru-RU"/>
        </w:rPr>
        <w:lastRenderedPageBreak/>
        <w:t>5.5.7 Включение управления</w:t>
      </w:r>
    </w:p>
    <w:p w:rsidR="005330DA" w:rsidRPr="00B06D2B" w:rsidRDefault="000D4275" w:rsidP="00D21AC1">
      <w:pPr>
        <w:shd w:val="clear" w:color="auto" w:fill="FFFFFF" w:themeFill="background1"/>
        <w:spacing w:line="360" w:lineRule="auto"/>
        <w:ind w:firstLine="567"/>
        <w:jc w:val="both"/>
        <w:rPr>
          <w:rFonts w:ascii="Arial" w:hAnsi="Arial" w:cs="Arial"/>
          <w:color w:val="231F20"/>
          <w:sz w:val="24"/>
          <w:szCs w:val="24"/>
          <w:lang w:val="ru-RU"/>
        </w:rPr>
      </w:pPr>
      <w:r w:rsidRPr="00B06D2B">
        <w:rPr>
          <w:rFonts w:ascii="Arial" w:hAnsi="Arial" w:cs="Arial"/>
          <w:color w:val="231F20"/>
          <w:sz w:val="24"/>
          <w:szCs w:val="24"/>
          <w:lang w:val="ru-RU"/>
        </w:rPr>
        <w:t xml:space="preserve">Применяют </w:t>
      </w:r>
      <w:r w:rsidR="005330DA" w:rsidRPr="00B06D2B">
        <w:rPr>
          <w:rFonts w:ascii="Arial" w:hAnsi="Arial" w:cs="Arial"/>
          <w:color w:val="231F20"/>
          <w:sz w:val="24"/>
          <w:szCs w:val="24"/>
        </w:rPr>
        <w:t>ISO</w:t>
      </w:r>
      <w:r w:rsidR="005330DA" w:rsidRPr="00B06D2B">
        <w:rPr>
          <w:rFonts w:ascii="Arial" w:hAnsi="Arial" w:cs="Arial"/>
          <w:color w:val="231F20"/>
          <w:sz w:val="24"/>
          <w:szCs w:val="24"/>
          <w:lang w:val="ru-RU"/>
        </w:rPr>
        <w:t xml:space="preserve"> 19085-1:2021, 5.5.7.</w:t>
      </w:r>
    </w:p>
    <w:p w:rsidR="005330DA" w:rsidRPr="00B06D2B" w:rsidRDefault="005330DA" w:rsidP="00D21AC1">
      <w:pPr>
        <w:shd w:val="clear" w:color="auto" w:fill="FFFFFF" w:themeFill="background1"/>
        <w:tabs>
          <w:tab w:val="left" w:pos="566"/>
        </w:tabs>
        <w:spacing w:line="360" w:lineRule="auto"/>
        <w:ind w:firstLine="567"/>
        <w:jc w:val="both"/>
        <w:rPr>
          <w:rFonts w:ascii="Arial" w:hAnsi="Arial" w:cs="Arial"/>
          <w:b/>
          <w:bCs/>
          <w:color w:val="231F20"/>
          <w:sz w:val="24"/>
          <w:szCs w:val="24"/>
          <w:lang w:val="ru-RU"/>
        </w:rPr>
      </w:pPr>
      <w:r w:rsidRPr="00B06D2B">
        <w:rPr>
          <w:rFonts w:ascii="Arial" w:hAnsi="Arial" w:cs="Arial"/>
          <w:b/>
          <w:bCs/>
          <w:color w:val="231F20"/>
          <w:sz w:val="24"/>
          <w:szCs w:val="24"/>
          <w:lang w:val="ru-RU"/>
        </w:rPr>
        <w:t>5.6 Предотвращение доступа к опасным движущимся частям</w:t>
      </w:r>
    </w:p>
    <w:p w:rsidR="005330DA" w:rsidRPr="00F92849" w:rsidRDefault="005330DA" w:rsidP="00D21AC1">
      <w:pPr>
        <w:shd w:val="clear" w:color="auto" w:fill="FFFFFF" w:themeFill="background1"/>
        <w:spacing w:line="360" w:lineRule="auto"/>
        <w:ind w:firstLine="567"/>
        <w:jc w:val="both"/>
        <w:rPr>
          <w:rFonts w:ascii="Arial" w:hAnsi="Arial" w:cs="Arial"/>
          <w:color w:val="231F20"/>
          <w:sz w:val="24"/>
          <w:szCs w:val="24"/>
          <w:lang w:val="ru-RU"/>
        </w:rPr>
      </w:pPr>
      <w:r w:rsidRPr="00B06D2B">
        <w:rPr>
          <w:rFonts w:ascii="Arial" w:hAnsi="Arial" w:cs="Arial"/>
          <w:color w:val="231F20"/>
          <w:sz w:val="24"/>
          <w:szCs w:val="24"/>
        </w:rPr>
        <w:t>ISO</w:t>
      </w:r>
      <w:r w:rsidRPr="00B06D2B">
        <w:rPr>
          <w:rFonts w:ascii="Arial" w:hAnsi="Arial" w:cs="Arial"/>
          <w:color w:val="231F20"/>
          <w:sz w:val="24"/>
          <w:szCs w:val="24"/>
          <w:lang w:val="ru-RU"/>
        </w:rPr>
        <w:t xml:space="preserve"> 19085-1:2021, 5.6 заменен следующим</w:t>
      </w:r>
      <w:r w:rsidR="007D7BD7">
        <w:rPr>
          <w:rFonts w:ascii="Arial" w:hAnsi="Arial" w:cs="Arial"/>
          <w:color w:val="231F20"/>
          <w:sz w:val="24"/>
          <w:szCs w:val="24"/>
          <w:lang w:val="ru-RU"/>
        </w:rPr>
        <w:t>и</w:t>
      </w:r>
      <w:r w:rsidRPr="00B06D2B">
        <w:rPr>
          <w:rFonts w:ascii="Arial" w:hAnsi="Arial" w:cs="Arial"/>
          <w:color w:val="231F20"/>
          <w:sz w:val="24"/>
          <w:szCs w:val="24"/>
          <w:lang w:val="ru-RU"/>
        </w:rPr>
        <w:t xml:space="preserve"> </w:t>
      </w:r>
      <w:r w:rsidR="007D7BD7">
        <w:rPr>
          <w:rFonts w:ascii="Arial" w:hAnsi="Arial" w:cs="Arial"/>
          <w:color w:val="231F20"/>
          <w:sz w:val="24"/>
          <w:szCs w:val="24"/>
          <w:lang w:val="ru-RU"/>
        </w:rPr>
        <w:t>положениями</w:t>
      </w:r>
      <w:r w:rsidRPr="00B06D2B">
        <w:rPr>
          <w:rFonts w:ascii="Arial" w:hAnsi="Arial" w:cs="Arial"/>
          <w:color w:val="231F20"/>
          <w:sz w:val="24"/>
          <w:szCs w:val="24"/>
          <w:lang w:val="ru-RU"/>
        </w:rPr>
        <w:t>.</w:t>
      </w:r>
    </w:p>
    <w:p w:rsidR="00252276" w:rsidRPr="00F92849" w:rsidRDefault="00252276" w:rsidP="00D21AC1">
      <w:pPr>
        <w:shd w:val="clear" w:color="auto" w:fill="FFFFFF" w:themeFill="background1"/>
        <w:spacing w:line="360" w:lineRule="auto"/>
        <w:ind w:firstLine="567"/>
        <w:jc w:val="both"/>
        <w:rPr>
          <w:rFonts w:ascii="Arial" w:hAnsi="Arial" w:cs="Arial"/>
          <w:color w:val="231F20"/>
          <w:sz w:val="24"/>
          <w:szCs w:val="24"/>
          <w:lang w:val="ru-RU"/>
        </w:rPr>
      </w:pPr>
    </w:p>
    <w:p w:rsidR="005330DA" w:rsidRPr="00B06D2B" w:rsidRDefault="005330DA"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B06D2B">
        <w:rPr>
          <w:rFonts w:ascii="Arial" w:hAnsi="Arial" w:cs="Arial"/>
          <w:b/>
          <w:bCs/>
          <w:color w:val="231F20"/>
          <w:sz w:val="24"/>
          <w:szCs w:val="24"/>
          <w:lang w:val="ru-RU"/>
        </w:rPr>
        <w:t xml:space="preserve">5.6.1 </w:t>
      </w:r>
      <w:r w:rsidR="000D4275" w:rsidRPr="000D4275">
        <w:rPr>
          <w:rFonts w:ascii="Arial" w:hAnsi="Arial" w:cs="Arial"/>
          <w:b/>
          <w:bCs/>
          <w:color w:val="231F20"/>
          <w:sz w:val="24"/>
          <w:szCs w:val="24"/>
          <w:lang w:val="ru-RU"/>
        </w:rPr>
        <w:t>Защита инструментов, установленных внутри корпуса</w:t>
      </w:r>
    </w:p>
    <w:p w:rsidR="000D4275" w:rsidRPr="000D4275" w:rsidRDefault="000D4275" w:rsidP="00D21AC1">
      <w:pPr>
        <w:shd w:val="clear" w:color="auto" w:fill="FFFFFF" w:themeFill="background1"/>
        <w:tabs>
          <w:tab w:val="left" w:pos="765"/>
        </w:tabs>
        <w:spacing w:line="360" w:lineRule="auto"/>
        <w:ind w:firstLine="567"/>
        <w:jc w:val="both"/>
        <w:rPr>
          <w:rFonts w:ascii="Arial" w:hAnsi="Arial" w:cs="Arial"/>
          <w:color w:val="231F20"/>
          <w:sz w:val="24"/>
          <w:szCs w:val="24"/>
          <w:lang w:val="ru-RU"/>
        </w:rPr>
      </w:pPr>
      <w:r w:rsidRPr="000D4275">
        <w:rPr>
          <w:rFonts w:ascii="Arial" w:hAnsi="Arial" w:cs="Arial"/>
          <w:color w:val="231F20"/>
          <w:sz w:val="24"/>
          <w:szCs w:val="24"/>
          <w:lang w:val="ru-RU"/>
        </w:rPr>
        <w:t xml:space="preserve">Доступ к вращающимся инструментам, </w:t>
      </w:r>
      <w:r w:rsidR="006854E1">
        <w:rPr>
          <w:rFonts w:ascii="Arial" w:hAnsi="Arial" w:cs="Arial"/>
          <w:color w:val="231F20"/>
          <w:sz w:val="24"/>
          <w:szCs w:val="24"/>
          <w:lang w:val="ru-RU"/>
        </w:rPr>
        <w:t>включая</w:t>
      </w:r>
      <w:r w:rsidR="00675F6A">
        <w:rPr>
          <w:rFonts w:ascii="Arial" w:hAnsi="Arial" w:cs="Arial"/>
          <w:color w:val="231F20"/>
          <w:sz w:val="24"/>
          <w:szCs w:val="24"/>
          <w:lang w:val="ru-RU"/>
        </w:rPr>
        <w:t xml:space="preserve"> </w:t>
      </w:r>
      <w:r w:rsidRPr="000D4275">
        <w:rPr>
          <w:rFonts w:ascii="Arial" w:hAnsi="Arial" w:cs="Arial"/>
          <w:color w:val="231F20"/>
          <w:sz w:val="24"/>
          <w:szCs w:val="24"/>
          <w:lang w:val="ru-RU"/>
        </w:rPr>
        <w:t>шлифовальны</w:t>
      </w:r>
      <w:r w:rsidR="006854E1">
        <w:rPr>
          <w:rFonts w:ascii="Arial" w:hAnsi="Arial" w:cs="Arial"/>
          <w:color w:val="231F20"/>
          <w:sz w:val="24"/>
          <w:szCs w:val="24"/>
          <w:lang w:val="ru-RU"/>
        </w:rPr>
        <w:t>е</w:t>
      </w:r>
      <w:r w:rsidRPr="000D4275">
        <w:rPr>
          <w:rFonts w:ascii="Arial" w:hAnsi="Arial" w:cs="Arial"/>
          <w:color w:val="231F20"/>
          <w:sz w:val="24"/>
          <w:szCs w:val="24"/>
          <w:lang w:val="ru-RU"/>
        </w:rPr>
        <w:t>, должен быть ограничен с помощью защитн</w:t>
      </w:r>
      <w:r>
        <w:rPr>
          <w:rFonts w:ascii="Arial" w:hAnsi="Arial" w:cs="Arial"/>
          <w:color w:val="231F20"/>
          <w:sz w:val="24"/>
          <w:szCs w:val="24"/>
          <w:lang w:val="ru-RU"/>
        </w:rPr>
        <w:t>ых</w:t>
      </w:r>
      <w:r w:rsidRPr="000D4275">
        <w:rPr>
          <w:rFonts w:ascii="Arial" w:hAnsi="Arial" w:cs="Arial"/>
          <w:color w:val="231F20"/>
          <w:sz w:val="24"/>
          <w:szCs w:val="24"/>
          <w:lang w:val="ru-RU"/>
        </w:rPr>
        <w:t xml:space="preserve"> устройств или ограждений, </w:t>
      </w:r>
      <w:r>
        <w:rPr>
          <w:rFonts w:ascii="Arial" w:hAnsi="Arial" w:cs="Arial"/>
          <w:color w:val="231F20"/>
          <w:sz w:val="24"/>
          <w:szCs w:val="24"/>
          <w:lang w:val="ru-RU"/>
        </w:rPr>
        <w:t>составляю</w:t>
      </w:r>
      <w:r w:rsidRPr="000D4275">
        <w:rPr>
          <w:rFonts w:ascii="Arial" w:hAnsi="Arial" w:cs="Arial"/>
          <w:color w:val="231F20"/>
          <w:sz w:val="24"/>
          <w:szCs w:val="24"/>
          <w:lang w:val="ru-RU"/>
        </w:rPr>
        <w:t xml:space="preserve">щих единое целое </w:t>
      </w:r>
      <w:r>
        <w:rPr>
          <w:rFonts w:ascii="Arial" w:hAnsi="Arial" w:cs="Arial"/>
          <w:color w:val="231F20"/>
          <w:sz w:val="24"/>
          <w:szCs w:val="24"/>
          <w:lang w:val="ru-RU"/>
        </w:rPr>
        <w:t>с корпусом станка</w:t>
      </w:r>
      <w:r w:rsidRPr="000D4275">
        <w:rPr>
          <w:rFonts w:ascii="Arial" w:hAnsi="Arial" w:cs="Arial"/>
          <w:color w:val="231F20"/>
          <w:sz w:val="24"/>
          <w:szCs w:val="24"/>
          <w:lang w:val="ru-RU"/>
        </w:rPr>
        <w:t xml:space="preserve"> (см. 7.2), за </w:t>
      </w:r>
      <w:r w:rsidRPr="00AC3425">
        <w:rPr>
          <w:rFonts w:ascii="Arial" w:hAnsi="Arial" w:cs="Arial"/>
          <w:color w:val="231F20"/>
          <w:sz w:val="24"/>
          <w:szCs w:val="24"/>
          <w:lang w:val="ru-RU"/>
        </w:rPr>
        <w:t>исключением промежутка между цепной балкой и верхней прижимной балкой (информация о тако</w:t>
      </w:r>
      <w:r w:rsidR="00675F6A" w:rsidRPr="00AC3425">
        <w:rPr>
          <w:rFonts w:ascii="Arial" w:hAnsi="Arial" w:cs="Arial"/>
          <w:color w:val="231F20"/>
          <w:sz w:val="24"/>
          <w:szCs w:val="24"/>
          <w:lang w:val="ru-RU"/>
        </w:rPr>
        <w:t>м</w:t>
      </w:r>
      <w:r w:rsidRPr="00AC3425">
        <w:rPr>
          <w:rFonts w:ascii="Arial" w:hAnsi="Arial" w:cs="Arial"/>
          <w:color w:val="231F20"/>
          <w:sz w:val="24"/>
          <w:szCs w:val="24"/>
          <w:lang w:val="ru-RU"/>
        </w:rPr>
        <w:t xml:space="preserve"> </w:t>
      </w:r>
      <w:r w:rsidR="00675F6A" w:rsidRPr="00AC3425">
        <w:rPr>
          <w:rFonts w:ascii="Arial" w:hAnsi="Arial" w:cs="Arial"/>
          <w:color w:val="231F20"/>
          <w:sz w:val="24"/>
          <w:szCs w:val="24"/>
          <w:lang w:val="ru-RU"/>
        </w:rPr>
        <w:t xml:space="preserve">промежутке </w:t>
      </w:r>
      <w:r w:rsidRPr="00AC3425">
        <w:rPr>
          <w:rFonts w:ascii="Arial" w:hAnsi="Arial" w:cs="Arial"/>
          <w:color w:val="231F20"/>
          <w:sz w:val="24"/>
          <w:szCs w:val="24"/>
          <w:lang w:val="ru-RU"/>
        </w:rPr>
        <w:t>приведена</w:t>
      </w:r>
      <w:r w:rsidRPr="000D4275">
        <w:rPr>
          <w:rFonts w:ascii="Arial" w:hAnsi="Arial" w:cs="Arial"/>
          <w:color w:val="231F20"/>
          <w:sz w:val="24"/>
          <w:szCs w:val="24"/>
          <w:lang w:val="ru-RU"/>
        </w:rPr>
        <w:t xml:space="preserve"> в 5.6.5).</w:t>
      </w:r>
    </w:p>
    <w:p w:rsidR="000D4275" w:rsidRPr="000D4275" w:rsidRDefault="006854E1" w:rsidP="00D21AC1">
      <w:pPr>
        <w:shd w:val="clear" w:color="auto" w:fill="FFFFFF" w:themeFill="background1"/>
        <w:tabs>
          <w:tab w:val="left" w:pos="765"/>
        </w:tabs>
        <w:spacing w:line="360" w:lineRule="auto"/>
        <w:ind w:firstLine="567"/>
        <w:jc w:val="both"/>
        <w:rPr>
          <w:rFonts w:ascii="Arial" w:hAnsi="Arial" w:cs="Arial"/>
          <w:color w:val="231F20"/>
          <w:sz w:val="24"/>
          <w:szCs w:val="24"/>
          <w:lang w:val="ru-RU"/>
        </w:rPr>
      </w:pPr>
      <w:r w:rsidRPr="006854E1">
        <w:rPr>
          <w:rFonts w:ascii="Arial" w:hAnsi="Arial" w:cs="Arial"/>
          <w:color w:val="231F20"/>
          <w:sz w:val="24"/>
          <w:szCs w:val="24"/>
          <w:lang w:val="ru-RU"/>
        </w:rPr>
        <w:t xml:space="preserve">Если предусмотрен доступ для </w:t>
      </w:r>
      <w:r>
        <w:rPr>
          <w:rFonts w:ascii="Arial" w:hAnsi="Arial" w:cs="Arial"/>
          <w:color w:val="231F20"/>
          <w:sz w:val="24"/>
          <w:szCs w:val="24"/>
          <w:lang w:val="ru-RU"/>
        </w:rPr>
        <w:t xml:space="preserve">технического </w:t>
      </w:r>
      <w:r w:rsidRPr="006854E1">
        <w:rPr>
          <w:rFonts w:ascii="Arial" w:hAnsi="Arial" w:cs="Arial"/>
          <w:color w:val="231F20"/>
          <w:sz w:val="24"/>
          <w:szCs w:val="24"/>
          <w:lang w:val="ru-RU"/>
        </w:rPr>
        <w:t>обслуживания, регулировки или настройки, этот доступ должен осуществляться через</w:t>
      </w:r>
      <w:r>
        <w:rPr>
          <w:rFonts w:ascii="Arial" w:hAnsi="Arial" w:cs="Arial"/>
          <w:color w:val="231F20"/>
          <w:sz w:val="24"/>
          <w:szCs w:val="24"/>
          <w:lang w:val="ru-RU"/>
        </w:rPr>
        <w:t xml:space="preserve"> перемещаем</w:t>
      </w:r>
      <w:r w:rsidR="000D4275" w:rsidRPr="000D4275">
        <w:rPr>
          <w:rFonts w:ascii="Arial" w:hAnsi="Arial" w:cs="Arial"/>
          <w:color w:val="231F20"/>
          <w:sz w:val="24"/>
          <w:szCs w:val="24"/>
          <w:lang w:val="ru-RU"/>
        </w:rPr>
        <w:t>ое блокируе</w:t>
      </w:r>
      <w:r>
        <w:rPr>
          <w:rFonts w:ascii="Arial" w:hAnsi="Arial" w:cs="Arial"/>
          <w:color w:val="231F20"/>
          <w:sz w:val="24"/>
          <w:szCs w:val="24"/>
          <w:lang w:val="ru-RU"/>
        </w:rPr>
        <w:t>мое</w:t>
      </w:r>
      <w:r w:rsidR="000D4275" w:rsidRPr="000D4275">
        <w:rPr>
          <w:rFonts w:ascii="Arial" w:hAnsi="Arial" w:cs="Arial"/>
          <w:color w:val="231F20"/>
          <w:sz w:val="24"/>
          <w:szCs w:val="24"/>
          <w:lang w:val="ru-RU"/>
        </w:rPr>
        <w:t xml:space="preserve"> ограждение с </w:t>
      </w:r>
      <w:r>
        <w:rPr>
          <w:rFonts w:ascii="Arial" w:hAnsi="Arial" w:cs="Arial"/>
          <w:color w:val="231F20"/>
          <w:sz w:val="24"/>
          <w:szCs w:val="24"/>
          <w:lang w:val="ru-RU"/>
        </w:rPr>
        <w:t>запиранием</w:t>
      </w:r>
      <w:r w:rsidR="000D4275" w:rsidRPr="000D4275">
        <w:rPr>
          <w:rFonts w:ascii="Arial" w:hAnsi="Arial" w:cs="Arial"/>
          <w:color w:val="231F20"/>
          <w:sz w:val="24"/>
          <w:szCs w:val="24"/>
          <w:lang w:val="ru-RU"/>
        </w:rPr>
        <w:t>.</w:t>
      </w:r>
    </w:p>
    <w:p w:rsidR="000D4275" w:rsidRPr="005765DE" w:rsidRDefault="003F5D3C" w:rsidP="00D21AC1">
      <w:pPr>
        <w:shd w:val="clear" w:color="auto" w:fill="FFFFFF" w:themeFill="background1"/>
        <w:tabs>
          <w:tab w:val="left" w:pos="765"/>
        </w:tabs>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Контроль</w:t>
      </w:r>
      <w:r w:rsidR="000D4275" w:rsidRPr="005765DE">
        <w:rPr>
          <w:rFonts w:ascii="Arial" w:hAnsi="Arial" w:cs="Arial"/>
          <w:color w:val="231F20"/>
          <w:sz w:val="24"/>
          <w:szCs w:val="24"/>
          <w:lang w:val="ru-RU"/>
        </w:rPr>
        <w:t xml:space="preserve">: Путем проверки соответствующих чертежей и/или принципиальных схем, осмотра </w:t>
      </w:r>
      <w:r w:rsidRPr="005765DE">
        <w:rPr>
          <w:rFonts w:ascii="Arial" w:hAnsi="Arial" w:cs="Arial"/>
          <w:color w:val="231F20"/>
          <w:sz w:val="24"/>
          <w:szCs w:val="24"/>
          <w:lang w:val="ru-RU"/>
        </w:rPr>
        <w:t>станка</w:t>
      </w:r>
      <w:r w:rsidR="000D4275" w:rsidRPr="005765DE">
        <w:rPr>
          <w:rFonts w:ascii="Arial" w:hAnsi="Arial" w:cs="Arial"/>
          <w:color w:val="231F20"/>
          <w:sz w:val="24"/>
          <w:szCs w:val="24"/>
          <w:lang w:val="ru-RU"/>
        </w:rPr>
        <w:t xml:space="preserve"> и соответствующ</w:t>
      </w:r>
      <w:r w:rsidR="006854E1" w:rsidRPr="005765DE">
        <w:rPr>
          <w:rFonts w:ascii="Arial" w:hAnsi="Arial" w:cs="Arial"/>
          <w:color w:val="231F20"/>
          <w:sz w:val="24"/>
          <w:szCs w:val="24"/>
          <w:lang w:val="ru-RU"/>
        </w:rPr>
        <w:t>их</w:t>
      </w:r>
      <w:r w:rsidR="000D4275" w:rsidRPr="005765DE">
        <w:rPr>
          <w:rFonts w:ascii="Arial" w:hAnsi="Arial" w:cs="Arial"/>
          <w:color w:val="231F20"/>
          <w:sz w:val="24"/>
          <w:szCs w:val="24"/>
          <w:lang w:val="ru-RU"/>
        </w:rPr>
        <w:t xml:space="preserve"> функциональн</w:t>
      </w:r>
      <w:r w:rsidR="006854E1" w:rsidRPr="005765DE">
        <w:rPr>
          <w:rFonts w:ascii="Arial" w:hAnsi="Arial" w:cs="Arial"/>
          <w:color w:val="231F20"/>
          <w:sz w:val="24"/>
          <w:szCs w:val="24"/>
          <w:lang w:val="ru-RU"/>
        </w:rPr>
        <w:t>ых</w:t>
      </w:r>
      <w:r w:rsidR="000D4275" w:rsidRPr="005765DE">
        <w:rPr>
          <w:rFonts w:ascii="Arial" w:hAnsi="Arial" w:cs="Arial"/>
          <w:color w:val="231F20"/>
          <w:sz w:val="24"/>
          <w:szCs w:val="24"/>
          <w:lang w:val="ru-RU"/>
        </w:rPr>
        <w:t xml:space="preserve"> </w:t>
      </w:r>
      <w:r w:rsidR="006854E1" w:rsidRPr="005765DE">
        <w:rPr>
          <w:rFonts w:ascii="Arial" w:hAnsi="Arial" w:cs="Arial"/>
          <w:color w:val="231F20"/>
          <w:sz w:val="24"/>
          <w:szCs w:val="24"/>
          <w:lang w:val="ru-RU"/>
        </w:rPr>
        <w:t>испытаний</w:t>
      </w:r>
      <w:r w:rsidR="000D4275" w:rsidRPr="005765DE">
        <w:rPr>
          <w:rFonts w:ascii="Arial" w:hAnsi="Arial" w:cs="Arial"/>
          <w:color w:val="231F20"/>
          <w:sz w:val="24"/>
          <w:szCs w:val="24"/>
          <w:lang w:val="ru-RU"/>
        </w:rPr>
        <w:t xml:space="preserve"> </w:t>
      </w:r>
      <w:r w:rsidRPr="005765DE">
        <w:rPr>
          <w:rFonts w:ascii="Arial" w:hAnsi="Arial" w:cs="Arial"/>
          <w:color w:val="231F20"/>
          <w:sz w:val="24"/>
          <w:szCs w:val="24"/>
          <w:lang w:val="ru-RU"/>
        </w:rPr>
        <w:t>станка</w:t>
      </w:r>
      <w:r w:rsidR="000D4275" w:rsidRPr="005765DE">
        <w:rPr>
          <w:rFonts w:ascii="Arial" w:hAnsi="Arial" w:cs="Arial"/>
          <w:color w:val="231F20"/>
          <w:sz w:val="24"/>
          <w:szCs w:val="24"/>
          <w:lang w:val="ru-RU"/>
        </w:rPr>
        <w:t>.</w:t>
      </w:r>
    </w:p>
    <w:p w:rsidR="006854E1" w:rsidRPr="005765DE" w:rsidRDefault="006854E1"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5.6.2 Защита внешних фрезерных узлов</w:t>
      </w:r>
    </w:p>
    <w:p w:rsidR="006854E1" w:rsidRPr="006854E1" w:rsidRDefault="006854E1"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Неподвижное ограждение и/или блокируемое подвижное ограждение должны предотвращать доступ к инструменту, за исключением той части инструмента,</w:t>
      </w:r>
      <w:r w:rsidRPr="006854E1">
        <w:rPr>
          <w:rFonts w:ascii="Arial" w:hAnsi="Arial" w:cs="Arial"/>
          <w:bCs/>
          <w:color w:val="231F20"/>
          <w:sz w:val="24"/>
          <w:szCs w:val="24"/>
          <w:lang w:val="ru-RU"/>
        </w:rPr>
        <w:t xml:space="preserve"> которая используется при обработке.</w:t>
      </w:r>
    </w:p>
    <w:p w:rsidR="006854E1" w:rsidRPr="006854E1" w:rsidRDefault="006854E1"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6854E1">
        <w:rPr>
          <w:rFonts w:ascii="Arial" w:hAnsi="Arial" w:cs="Arial"/>
          <w:bCs/>
          <w:color w:val="231F20"/>
          <w:sz w:val="24"/>
          <w:szCs w:val="24"/>
          <w:lang w:val="ru-RU"/>
        </w:rPr>
        <w:t>На одно</w:t>
      </w:r>
      <w:r>
        <w:rPr>
          <w:rFonts w:ascii="Arial" w:hAnsi="Arial" w:cs="Arial"/>
          <w:bCs/>
          <w:color w:val="231F20"/>
          <w:sz w:val="24"/>
          <w:szCs w:val="24"/>
          <w:lang w:val="ru-RU"/>
        </w:rPr>
        <w:t>сторонни</w:t>
      </w:r>
      <w:r w:rsidRPr="006854E1">
        <w:rPr>
          <w:rFonts w:ascii="Arial" w:hAnsi="Arial" w:cs="Arial"/>
          <w:bCs/>
          <w:color w:val="231F20"/>
          <w:sz w:val="24"/>
          <w:szCs w:val="24"/>
          <w:lang w:val="ru-RU"/>
        </w:rPr>
        <w:t>х станках, где используются внешние фрезерные узлы, доступ к их вращающимся инструментам должен быть закрыт с помощью одного или комбинации следующих средств:</w:t>
      </w:r>
    </w:p>
    <w:p w:rsidR="00AC3425" w:rsidRDefault="00194E23" w:rsidP="00D21AC1">
      <w:pPr>
        <w:shd w:val="clear" w:color="auto" w:fill="FFFFFF" w:themeFill="background1"/>
        <w:tabs>
          <w:tab w:val="left" w:pos="765"/>
          <w:tab w:val="left" w:pos="851"/>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rPr>
        <w:t>a</w:t>
      </w:r>
      <w:r w:rsidR="006854E1" w:rsidRPr="006854E1">
        <w:rPr>
          <w:rFonts w:ascii="Arial" w:hAnsi="Arial" w:cs="Arial"/>
          <w:bCs/>
          <w:color w:val="231F20"/>
          <w:sz w:val="24"/>
          <w:szCs w:val="24"/>
          <w:lang w:val="ru-RU"/>
        </w:rPr>
        <w:t>) неподвижны</w:t>
      </w:r>
      <w:r w:rsidR="00117A14">
        <w:rPr>
          <w:rFonts w:ascii="Arial" w:hAnsi="Arial" w:cs="Arial"/>
          <w:bCs/>
          <w:color w:val="231F20"/>
          <w:sz w:val="24"/>
          <w:szCs w:val="24"/>
          <w:lang w:val="ru-RU"/>
        </w:rPr>
        <w:t>е</w:t>
      </w:r>
      <w:r w:rsidR="006854E1" w:rsidRPr="006854E1">
        <w:rPr>
          <w:rFonts w:ascii="Arial" w:hAnsi="Arial" w:cs="Arial"/>
          <w:bCs/>
          <w:color w:val="231F20"/>
          <w:sz w:val="24"/>
          <w:szCs w:val="24"/>
          <w:lang w:val="ru-RU"/>
        </w:rPr>
        <w:t xml:space="preserve"> и/или блокируемы</w:t>
      </w:r>
      <w:r w:rsidR="00117A14">
        <w:rPr>
          <w:rFonts w:ascii="Arial" w:hAnsi="Arial" w:cs="Arial"/>
          <w:bCs/>
          <w:color w:val="231F20"/>
          <w:sz w:val="24"/>
          <w:szCs w:val="24"/>
          <w:lang w:val="ru-RU"/>
        </w:rPr>
        <w:t>е</w:t>
      </w:r>
      <w:r w:rsidR="006854E1" w:rsidRPr="006854E1">
        <w:rPr>
          <w:rFonts w:ascii="Arial" w:hAnsi="Arial" w:cs="Arial"/>
          <w:bCs/>
          <w:color w:val="231F20"/>
          <w:sz w:val="24"/>
          <w:szCs w:val="24"/>
          <w:lang w:val="ru-RU"/>
        </w:rPr>
        <w:t xml:space="preserve"> п</w:t>
      </w:r>
      <w:r w:rsidR="006854E1">
        <w:rPr>
          <w:rFonts w:ascii="Arial" w:hAnsi="Arial" w:cs="Arial"/>
          <w:bCs/>
          <w:color w:val="231F20"/>
          <w:sz w:val="24"/>
          <w:szCs w:val="24"/>
          <w:lang w:val="ru-RU"/>
        </w:rPr>
        <w:t>еремещаемы</w:t>
      </w:r>
      <w:r w:rsidR="00117A14">
        <w:rPr>
          <w:rFonts w:ascii="Arial" w:hAnsi="Arial" w:cs="Arial"/>
          <w:bCs/>
          <w:color w:val="231F20"/>
          <w:sz w:val="24"/>
          <w:szCs w:val="24"/>
          <w:lang w:val="ru-RU"/>
        </w:rPr>
        <w:t>е</w:t>
      </w:r>
      <w:r w:rsidR="006854E1" w:rsidRPr="006854E1">
        <w:rPr>
          <w:rFonts w:ascii="Arial" w:hAnsi="Arial" w:cs="Arial"/>
          <w:bCs/>
          <w:color w:val="231F20"/>
          <w:sz w:val="24"/>
          <w:szCs w:val="24"/>
          <w:lang w:val="ru-RU"/>
        </w:rPr>
        <w:t xml:space="preserve"> ограждения, </w:t>
      </w:r>
      <w:r w:rsidR="006854E1" w:rsidRPr="00AC3425">
        <w:rPr>
          <w:rFonts w:ascii="Arial" w:hAnsi="Arial" w:cs="Arial"/>
          <w:bCs/>
          <w:color w:val="231F20"/>
          <w:sz w:val="24"/>
          <w:szCs w:val="24"/>
          <w:lang w:val="ru-RU"/>
        </w:rPr>
        <w:t>расположенны</w:t>
      </w:r>
      <w:r w:rsidR="00117A14" w:rsidRPr="00AC3425">
        <w:rPr>
          <w:rFonts w:ascii="Arial" w:hAnsi="Arial" w:cs="Arial"/>
          <w:bCs/>
          <w:color w:val="231F20"/>
          <w:sz w:val="24"/>
          <w:szCs w:val="24"/>
          <w:lang w:val="ru-RU"/>
        </w:rPr>
        <w:t>е</w:t>
      </w:r>
      <w:r w:rsidR="006854E1" w:rsidRPr="00AC3425">
        <w:rPr>
          <w:rFonts w:ascii="Arial" w:hAnsi="Arial" w:cs="Arial"/>
          <w:bCs/>
          <w:color w:val="231F20"/>
          <w:sz w:val="24"/>
          <w:szCs w:val="24"/>
          <w:lang w:val="ru-RU"/>
        </w:rPr>
        <w:t xml:space="preserve"> </w:t>
      </w:r>
      <w:r w:rsidR="006854E1" w:rsidRPr="00C3106E">
        <w:rPr>
          <w:rFonts w:ascii="Arial" w:hAnsi="Arial" w:cs="Arial"/>
          <w:bCs/>
          <w:color w:val="231F20"/>
          <w:sz w:val="24"/>
          <w:szCs w:val="24"/>
          <w:lang w:val="ru-RU"/>
        </w:rPr>
        <w:t>на расстоянии не менее 850 мм от периферии инструмента на высоте не более 180 мм и не менее 1400 мм от</w:t>
      </w:r>
      <w:r w:rsidR="006854E1" w:rsidRPr="00AC3425">
        <w:rPr>
          <w:rFonts w:ascii="Arial" w:hAnsi="Arial" w:cs="Arial"/>
          <w:bCs/>
          <w:color w:val="231F20"/>
          <w:sz w:val="24"/>
          <w:szCs w:val="24"/>
          <w:lang w:val="ru-RU"/>
        </w:rPr>
        <w:t xml:space="preserve"> уровня пола</w:t>
      </w:r>
      <w:r w:rsidR="006854E1" w:rsidRPr="006854E1">
        <w:rPr>
          <w:rFonts w:ascii="Arial" w:hAnsi="Arial" w:cs="Arial"/>
          <w:bCs/>
          <w:color w:val="231F20"/>
          <w:sz w:val="24"/>
          <w:szCs w:val="24"/>
          <w:lang w:val="ru-RU"/>
        </w:rPr>
        <w:t>;</w:t>
      </w:r>
      <w:r w:rsidR="00AC3425">
        <w:rPr>
          <w:rFonts w:ascii="Arial" w:hAnsi="Arial" w:cs="Arial"/>
          <w:bCs/>
          <w:color w:val="231F20"/>
          <w:sz w:val="24"/>
          <w:szCs w:val="24"/>
          <w:lang w:val="ru-RU"/>
        </w:rPr>
        <w:t xml:space="preserve"> </w:t>
      </w:r>
    </w:p>
    <w:p w:rsidR="006854E1" w:rsidRPr="006854E1" w:rsidRDefault="00194E23"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rPr>
        <w:t>b</w:t>
      </w:r>
      <w:r w:rsidR="006854E1" w:rsidRPr="006854E1">
        <w:rPr>
          <w:rFonts w:ascii="Arial" w:hAnsi="Arial" w:cs="Arial"/>
          <w:bCs/>
          <w:color w:val="231F20"/>
          <w:sz w:val="24"/>
          <w:szCs w:val="24"/>
          <w:lang w:val="ru-RU"/>
        </w:rPr>
        <w:t>) неподвижное ограждение, расположенное на расстоянии не менее 850 мм от периферии инструмента, с минимальной высотой 800 мм и максимальным расстоянием от пола 180 мм, в сочетании с AOPD, по крайней мере, с одн</w:t>
      </w:r>
      <w:r w:rsidR="00117A14">
        <w:rPr>
          <w:rFonts w:ascii="Arial" w:hAnsi="Arial" w:cs="Arial"/>
          <w:bCs/>
          <w:color w:val="231F20"/>
          <w:sz w:val="24"/>
          <w:szCs w:val="24"/>
          <w:lang w:val="ru-RU"/>
        </w:rPr>
        <w:t>им</w:t>
      </w:r>
      <w:r w:rsidR="006854E1" w:rsidRPr="006854E1">
        <w:rPr>
          <w:rFonts w:ascii="Arial" w:hAnsi="Arial" w:cs="Arial"/>
          <w:bCs/>
          <w:color w:val="231F20"/>
          <w:sz w:val="24"/>
          <w:szCs w:val="24"/>
          <w:lang w:val="ru-RU"/>
        </w:rPr>
        <w:t xml:space="preserve"> </w:t>
      </w:r>
      <w:r w:rsidR="00117A14">
        <w:rPr>
          <w:rFonts w:ascii="Arial" w:hAnsi="Arial" w:cs="Arial"/>
          <w:bCs/>
          <w:color w:val="231F20"/>
          <w:sz w:val="24"/>
          <w:szCs w:val="24"/>
          <w:lang w:val="ru-RU"/>
        </w:rPr>
        <w:t>лучом</w:t>
      </w:r>
      <w:r w:rsidR="006854E1" w:rsidRPr="006854E1">
        <w:rPr>
          <w:rFonts w:ascii="Arial" w:hAnsi="Arial" w:cs="Arial"/>
          <w:bCs/>
          <w:color w:val="231F20"/>
          <w:sz w:val="24"/>
          <w:szCs w:val="24"/>
          <w:lang w:val="ru-RU"/>
        </w:rPr>
        <w:t>,</w:t>
      </w:r>
      <w:r w:rsidR="00117A14">
        <w:rPr>
          <w:rFonts w:ascii="Arial" w:hAnsi="Arial" w:cs="Arial"/>
          <w:bCs/>
          <w:color w:val="231F20"/>
          <w:sz w:val="24"/>
          <w:szCs w:val="24"/>
          <w:lang w:val="ru-RU"/>
        </w:rPr>
        <w:t xml:space="preserve"> </w:t>
      </w:r>
      <w:r w:rsidR="006854E1" w:rsidRPr="006854E1">
        <w:rPr>
          <w:rFonts w:ascii="Arial" w:hAnsi="Arial" w:cs="Arial"/>
          <w:bCs/>
          <w:color w:val="231F20"/>
          <w:sz w:val="24"/>
          <w:szCs w:val="24"/>
          <w:lang w:val="ru-RU"/>
        </w:rPr>
        <w:t>расположенн</w:t>
      </w:r>
      <w:r w:rsidR="00117A14">
        <w:rPr>
          <w:rFonts w:ascii="Arial" w:hAnsi="Arial" w:cs="Arial"/>
          <w:bCs/>
          <w:color w:val="231F20"/>
          <w:sz w:val="24"/>
          <w:szCs w:val="24"/>
          <w:lang w:val="ru-RU"/>
        </w:rPr>
        <w:t>ым</w:t>
      </w:r>
      <w:r w:rsidR="006854E1" w:rsidRPr="006854E1">
        <w:rPr>
          <w:rFonts w:ascii="Arial" w:hAnsi="Arial" w:cs="Arial"/>
          <w:bCs/>
          <w:color w:val="231F20"/>
          <w:sz w:val="24"/>
          <w:szCs w:val="24"/>
          <w:lang w:val="ru-RU"/>
        </w:rPr>
        <w:t xml:space="preserve"> на высоте 800 мм от уровня пола и на расстоянии 300 мм </w:t>
      </w:r>
      <w:r w:rsidR="00117A14" w:rsidRPr="006854E1">
        <w:rPr>
          <w:rFonts w:ascii="Arial" w:hAnsi="Arial" w:cs="Arial"/>
          <w:bCs/>
          <w:color w:val="231F20"/>
          <w:sz w:val="24"/>
          <w:szCs w:val="24"/>
          <w:lang w:val="ru-RU"/>
        </w:rPr>
        <w:t xml:space="preserve">внутрь </w:t>
      </w:r>
      <w:r w:rsidR="006854E1" w:rsidRPr="006854E1">
        <w:rPr>
          <w:rFonts w:ascii="Arial" w:hAnsi="Arial" w:cs="Arial"/>
          <w:bCs/>
          <w:color w:val="231F20"/>
          <w:sz w:val="24"/>
          <w:szCs w:val="24"/>
          <w:lang w:val="ru-RU"/>
        </w:rPr>
        <w:t>от неподвижного ограждения;</w:t>
      </w:r>
    </w:p>
    <w:p w:rsidR="006854E1" w:rsidRPr="006854E1" w:rsidRDefault="00194E23"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rPr>
        <w:t>c</w:t>
      </w:r>
      <w:r w:rsidR="006854E1" w:rsidRPr="006854E1">
        <w:rPr>
          <w:rFonts w:ascii="Arial" w:hAnsi="Arial" w:cs="Arial"/>
          <w:bCs/>
          <w:color w:val="231F20"/>
          <w:sz w:val="24"/>
          <w:szCs w:val="24"/>
          <w:lang w:val="ru-RU"/>
        </w:rPr>
        <w:t xml:space="preserve">) AOPD с как минимум двумя </w:t>
      </w:r>
      <w:r w:rsidR="00117A14">
        <w:rPr>
          <w:rFonts w:ascii="Arial" w:hAnsi="Arial" w:cs="Arial"/>
          <w:bCs/>
          <w:color w:val="231F20"/>
          <w:sz w:val="24"/>
          <w:szCs w:val="24"/>
          <w:lang w:val="ru-RU"/>
        </w:rPr>
        <w:t>луч</w:t>
      </w:r>
      <w:r w:rsidR="006854E1" w:rsidRPr="006854E1">
        <w:rPr>
          <w:rFonts w:ascii="Arial" w:hAnsi="Arial" w:cs="Arial"/>
          <w:bCs/>
          <w:color w:val="231F20"/>
          <w:sz w:val="24"/>
          <w:szCs w:val="24"/>
          <w:lang w:val="ru-RU"/>
        </w:rPr>
        <w:t xml:space="preserve">ами на высоте 400 мм и 900 мм над уровнем пола, </w:t>
      </w:r>
      <w:r w:rsidR="00117A14">
        <w:rPr>
          <w:rFonts w:ascii="Arial" w:hAnsi="Arial" w:cs="Arial"/>
          <w:bCs/>
          <w:color w:val="231F20"/>
          <w:sz w:val="24"/>
          <w:szCs w:val="24"/>
          <w:lang w:val="ru-RU"/>
        </w:rPr>
        <w:t>располож</w:t>
      </w:r>
      <w:r w:rsidR="006854E1" w:rsidRPr="006854E1">
        <w:rPr>
          <w:rFonts w:ascii="Arial" w:hAnsi="Arial" w:cs="Arial"/>
          <w:bCs/>
          <w:color w:val="231F20"/>
          <w:sz w:val="24"/>
          <w:szCs w:val="24"/>
          <w:lang w:val="ru-RU"/>
        </w:rPr>
        <w:t>енными на расстоянии не менее 1200 мм от периферии инструмента.</w:t>
      </w:r>
    </w:p>
    <w:p w:rsidR="006854E1" w:rsidRPr="006854E1" w:rsidRDefault="006854E1"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6854E1">
        <w:rPr>
          <w:rFonts w:ascii="Arial" w:hAnsi="Arial" w:cs="Arial"/>
          <w:bCs/>
          <w:color w:val="231F20"/>
          <w:sz w:val="24"/>
          <w:szCs w:val="24"/>
          <w:lang w:val="ru-RU"/>
        </w:rPr>
        <w:t>На двух</w:t>
      </w:r>
      <w:r w:rsidR="00117A14">
        <w:rPr>
          <w:rFonts w:ascii="Arial" w:hAnsi="Arial" w:cs="Arial"/>
          <w:bCs/>
          <w:color w:val="231F20"/>
          <w:sz w:val="24"/>
          <w:szCs w:val="24"/>
          <w:lang w:val="ru-RU"/>
        </w:rPr>
        <w:t>сторонни</w:t>
      </w:r>
      <w:r w:rsidRPr="006854E1">
        <w:rPr>
          <w:rFonts w:ascii="Arial" w:hAnsi="Arial" w:cs="Arial"/>
          <w:bCs/>
          <w:color w:val="231F20"/>
          <w:sz w:val="24"/>
          <w:szCs w:val="24"/>
          <w:lang w:val="ru-RU"/>
        </w:rPr>
        <w:t>х станках, где используются внешние фрезерные узлы, доступ к их вращающимся инструментам должен быть</w:t>
      </w:r>
      <w:r w:rsidR="00117A14">
        <w:rPr>
          <w:rFonts w:ascii="Arial" w:hAnsi="Arial" w:cs="Arial"/>
          <w:bCs/>
          <w:color w:val="231F20"/>
          <w:sz w:val="24"/>
          <w:szCs w:val="24"/>
          <w:lang w:val="ru-RU"/>
        </w:rPr>
        <w:t xml:space="preserve"> </w:t>
      </w:r>
      <w:r w:rsidRPr="006854E1">
        <w:rPr>
          <w:rFonts w:ascii="Arial" w:hAnsi="Arial" w:cs="Arial"/>
          <w:bCs/>
          <w:color w:val="231F20"/>
          <w:sz w:val="24"/>
          <w:szCs w:val="24"/>
          <w:lang w:val="ru-RU"/>
        </w:rPr>
        <w:t>ограничен мерами</w:t>
      </w:r>
      <w:r w:rsidR="00117A14">
        <w:rPr>
          <w:rFonts w:ascii="Arial" w:hAnsi="Arial" w:cs="Arial"/>
          <w:bCs/>
          <w:color w:val="231F20"/>
          <w:sz w:val="24"/>
          <w:szCs w:val="24"/>
          <w:lang w:val="ru-RU"/>
        </w:rPr>
        <w:t xml:space="preserve"> согласно</w:t>
      </w:r>
      <w:r w:rsidRPr="006854E1">
        <w:rPr>
          <w:rFonts w:ascii="Arial" w:hAnsi="Arial" w:cs="Arial"/>
          <w:bCs/>
          <w:color w:val="231F20"/>
          <w:sz w:val="24"/>
          <w:szCs w:val="24"/>
          <w:lang w:val="ru-RU"/>
        </w:rPr>
        <w:t xml:space="preserve"> 5.6.5.</w:t>
      </w:r>
    </w:p>
    <w:p w:rsidR="006854E1" w:rsidRPr="005765DE" w:rsidRDefault="003F5D3C"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6854E1" w:rsidRPr="005765DE">
        <w:rPr>
          <w:rFonts w:ascii="Arial" w:hAnsi="Arial" w:cs="Arial"/>
          <w:bCs/>
          <w:color w:val="231F20"/>
          <w:sz w:val="24"/>
          <w:szCs w:val="24"/>
          <w:lang w:val="ru-RU"/>
        </w:rPr>
        <w:t>: Путем проверки соответствующих чертежей и/или принципиальных схем, осмотра, измерений и</w:t>
      </w:r>
      <w:r w:rsidR="00117A14" w:rsidRPr="005765DE">
        <w:rPr>
          <w:rFonts w:ascii="Arial" w:hAnsi="Arial" w:cs="Arial"/>
          <w:bCs/>
          <w:color w:val="231F20"/>
          <w:sz w:val="24"/>
          <w:szCs w:val="24"/>
          <w:lang w:val="ru-RU"/>
        </w:rPr>
        <w:t xml:space="preserve"> </w:t>
      </w:r>
      <w:r w:rsidR="006854E1" w:rsidRPr="005765DE">
        <w:rPr>
          <w:rFonts w:ascii="Arial" w:hAnsi="Arial" w:cs="Arial"/>
          <w:bCs/>
          <w:color w:val="231F20"/>
          <w:sz w:val="24"/>
          <w:szCs w:val="24"/>
          <w:lang w:val="ru-RU"/>
        </w:rPr>
        <w:t xml:space="preserve">соответствующего функционального </w:t>
      </w:r>
      <w:r w:rsidR="00117A14" w:rsidRPr="005765DE">
        <w:rPr>
          <w:rFonts w:ascii="Arial" w:hAnsi="Arial" w:cs="Arial"/>
          <w:bCs/>
          <w:color w:val="231F20"/>
          <w:sz w:val="24"/>
          <w:szCs w:val="24"/>
          <w:lang w:val="ru-RU"/>
        </w:rPr>
        <w:t>испыт</w:t>
      </w:r>
      <w:r w:rsidR="006854E1" w:rsidRPr="005765DE">
        <w:rPr>
          <w:rFonts w:ascii="Arial" w:hAnsi="Arial" w:cs="Arial"/>
          <w:bCs/>
          <w:color w:val="231F20"/>
          <w:sz w:val="24"/>
          <w:szCs w:val="24"/>
          <w:lang w:val="ru-RU"/>
        </w:rPr>
        <w:t xml:space="preserve">ания </w:t>
      </w:r>
      <w:r w:rsidRPr="005765DE">
        <w:rPr>
          <w:rFonts w:ascii="Arial" w:hAnsi="Arial" w:cs="Arial"/>
          <w:bCs/>
          <w:color w:val="231F20"/>
          <w:sz w:val="24"/>
          <w:szCs w:val="24"/>
          <w:lang w:val="ru-RU"/>
        </w:rPr>
        <w:t>станка</w:t>
      </w:r>
      <w:r w:rsidR="006854E1" w:rsidRPr="005765DE">
        <w:rPr>
          <w:rFonts w:ascii="Arial" w:hAnsi="Arial" w:cs="Arial"/>
          <w:bCs/>
          <w:color w:val="231F20"/>
          <w:sz w:val="24"/>
          <w:szCs w:val="24"/>
          <w:lang w:val="ru-RU"/>
        </w:rPr>
        <w:t>.</w:t>
      </w:r>
    </w:p>
    <w:p w:rsidR="00117A14" w:rsidRPr="005765DE" w:rsidRDefault="00117A14"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lastRenderedPageBreak/>
        <w:t>5.6.3 Защита шлифовальных лент</w:t>
      </w:r>
    </w:p>
    <w:p w:rsidR="00117A14" w:rsidRPr="005765DE" w:rsidRDefault="00117A14"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Доступ к шлифовальной ленте, за исключением той части, которая обязательно должна быть открыта для шлифования обрабатываемой детали, должен быть ограничен неподвижными ограждениями в сочетании с неблокируемой откидной крышкой, которую можно механически зафиксировать в закрытом положении во время нормальной работы для замены или регулировки шлифовальной ленты, чистки или удаление пыли.</w:t>
      </w:r>
    </w:p>
    <w:p w:rsidR="00117A14" w:rsidRPr="005765DE" w:rsidRDefault="00117A14"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Между обрабатываемой деталью и внешним передающим устройством должны быть предусмотрены неподвижные ограждения, предотвращающие опасность рассечения и раздавливания.</w:t>
      </w:r>
    </w:p>
    <w:p w:rsidR="006854E1" w:rsidRPr="005765DE" w:rsidRDefault="003F5D3C" w:rsidP="00D21AC1">
      <w:pPr>
        <w:shd w:val="clear" w:color="auto" w:fill="FFFFFF" w:themeFill="background1"/>
        <w:tabs>
          <w:tab w:val="left" w:pos="76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117A14" w:rsidRPr="005765DE">
        <w:rPr>
          <w:rFonts w:ascii="Arial" w:hAnsi="Arial" w:cs="Arial"/>
          <w:bCs/>
          <w:color w:val="231F20"/>
          <w:sz w:val="24"/>
          <w:szCs w:val="24"/>
          <w:lang w:val="ru-RU"/>
        </w:rPr>
        <w:t xml:space="preserve">: Путем проверки соответствующих чертежей и/или принципиальных схем, осмотра </w:t>
      </w:r>
      <w:r w:rsidRPr="005765DE">
        <w:rPr>
          <w:rFonts w:ascii="Arial" w:hAnsi="Arial" w:cs="Arial"/>
          <w:bCs/>
          <w:color w:val="231F20"/>
          <w:sz w:val="24"/>
          <w:szCs w:val="24"/>
          <w:lang w:val="ru-RU"/>
        </w:rPr>
        <w:t>станка</w:t>
      </w:r>
      <w:r w:rsidR="00117A14" w:rsidRPr="005765DE">
        <w:rPr>
          <w:rFonts w:ascii="Arial" w:hAnsi="Arial" w:cs="Arial"/>
          <w:bCs/>
          <w:color w:val="231F20"/>
          <w:sz w:val="24"/>
          <w:szCs w:val="24"/>
          <w:lang w:val="ru-RU"/>
        </w:rPr>
        <w:t xml:space="preserve"> и соответствующего функционального испытания </w:t>
      </w:r>
      <w:r w:rsidRPr="005765DE">
        <w:rPr>
          <w:rFonts w:ascii="Arial" w:hAnsi="Arial" w:cs="Arial"/>
          <w:bCs/>
          <w:color w:val="231F20"/>
          <w:sz w:val="24"/>
          <w:szCs w:val="24"/>
          <w:lang w:val="ru-RU"/>
        </w:rPr>
        <w:t>станка</w:t>
      </w:r>
      <w:r w:rsidR="00117A14" w:rsidRPr="005765DE">
        <w:rPr>
          <w:rFonts w:ascii="Arial" w:hAnsi="Arial" w:cs="Arial"/>
          <w:bCs/>
          <w:color w:val="231F20"/>
          <w:sz w:val="24"/>
          <w:szCs w:val="24"/>
          <w:lang w:val="ru-RU"/>
        </w:rPr>
        <w:t>.</w:t>
      </w:r>
    </w:p>
    <w:p w:rsidR="00117A14" w:rsidRPr="005765DE" w:rsidRDefault="00117A14"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r w:rsidRPr="005765DE">
        <w:rPr>
          <w:rFonts w:ascii="Arial" w:hAnsi="Arial" w:cs="Arial"/>
          <w:b/>
          <w:bCs/>
          <w:color w:val="231F20"/>
          <w:sz w:val="24"/>
          <w:szCs w:val="24"/>
          <w:lang w:val="ru-RU"/>
        </w:rPr>
        <w:t>5.6.4 Ограждение зоны облицовывания кромок</w:t>
      </w:r>
    </w:p>
    <w:p w:rsidR="00117A14" w:rsidRPr="005765DE"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Доступ к отрезным ножам, роликам с шипами, прижимным или загрузочным роликам или устройствам для софтформинга, кроме промежутка между цепной  балкой и верхней прижимной балкой (описание такого промежутка см. в 5.6.5), должен быть предотвращен с помощью одной или комбинации следующих мер:</w:t>
      </w:r>
    </w:p>
    <w:p w:rsidR="00117A14" w:rsidRPr="005765DE"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а) стационарные ограждения;</w:t>
      </w:r>
    </w:p>
    <w:p w:rsidR="00117A14" w:rsidRPr="005765DE"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b) подвижные или разборные ограждения, сблокированные с соответствующими приводами. Если предусмотрено съемное блокируемое ограждение, то его неправильная установка должна быть исключена;</w:t>
      </w:r>
    </w:p>
    <w:p w:rsidR="00117A14" w:rsidRPr="005765DE"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c) AOPD, отвечающее следующим требованиям:</w:t>
      </w:r>
    </w:p>
    <w:p w:rsidR="00117A14" w:rsidRPr="005765DE"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1) разрешение не более 40 мм;</w:t>
      </w:r>
    </w:p>
    <w:p w:rsidR="00117A14" w:rsidRPr="005765DE"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2) нижний луч должен находиться на высоте не более 40 мм от пола или от неподвижного ограждения, препятствующего доступу в опасную зону снизу;</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3) верхний</w:t>
      </w:r>
      <w:r w:rsidRPr="00117A14">
        <w:rPr>
          <w:rFonts w:ascii="Arial" w:hAnsi="Arial" w:cs="Arial"/>
          <w:bCs/>
          <w:color w:val="231F20"/>
          <w:sz w:val="24"/>
          <w:szCs w:val="24"/>
          <w:lang w:val="ru-RU"/>
        </w:rPr>
        <w:t xml:space="preserve"> </w:t>
      </w:r>
      <w:r>
        <w:rPr>
          <w:rFonts w:ascii="Arial" w:hAnsi="Arial" w:cs="Arial"/>
          <w:bCs/>
          <w:color w:val="231F20"/>
          <w:sz w:val="24"/>
          <w:szCs w:val="24"/>
          <w:lang w:val="ru-RU"/>
        </w:rPr>
        <w:t>луч</w:t>
      </w:r>
      <w:r w:rsidRPr="00117A14">
        <w:rPr>
          <w:rFonts w:ascii="Arial" w:hAnsi="Arial" w:cs="Arial"/>
          <w:bCs/>
          <w:color w:val="231F20"/>
          <w:sz w:val="24"/>
          <w:szCs w:val="24"/>
          <w:lang w:val="ru-RU"/>
        </w:rPr>
        <w:t xml:space="preserve"> долж</w:t>
      </w:r>
      <w:r>
        <w:rPr>
          <w:rFonts w:ascii="Arial" w:hAnsi="Arial" w:cs="Arial"/>
          <w:bCs/>
          <w:color w:val="231F20"/>
          <w:sz w:val="24"/>
          <w:szCs w:val="24"/>
          <w:lang w:val="ru-RU"/>
        </w:rPr>
        <w:t>е</w:t>
      </w:r>
      <w:r w:rsidRPr="00117A14">
        <w:rPr>
          <w:rFonts w:ascii="Arial" w:hAnsi="Arial" w:cs="Arial"/>
          <w:bCs/>
          <w:color w:val="231F20"/>
          <w:sz w:val="24"/>
          <w:szCs w:val="24"/>
          <w:lang w:val="ru-RU"/>
        </w:rPr>
        <w:t>н находиться на высоте не менее 1400 мм от уровня пола;</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 xml:space="preserve">4) </w:t>
      </w:r>
      <w:r>
        <w:rPr>
          <w:rFonts w:ascii="Arial" w:hAnsi="Arial" w:cs="Arial"/>
          <w:bCs/>
          <w:color w:val="231F20"/>
          <w:sz w:val="24"/>
          <w:szCs w:val="24"/>
          <w:lang w:val="ru-RU"/>
        </w:rPr>
        <w:t xml:space="preserve">расположенного на </w:t>
      </w:r>
      <w:r w:rsidRPr="00117A14">
        <w:rPr>
          <w:rFonts w:ascii="Arial" w:hAnsi="Arial" w:cs="Arial"/>
          <w:bCs/>
          <w:color w:val="231F20"/>
          <w:sz w:val="24"/>
          <w:szCs w:val="24"/>
          <w:lang w:val="ru-RU"/>
        </w:rPr>
        <w:t>расстояни</w:t>
      </w:r>
      <w:r>
        <w:rPr>
          <w:rFonts w:ascii="Arial" w:hAnsi="Arial" w:cs="Arial"/>
          <w:bCs/>
          <w:color w:val="231F20"/>
          <w:sz w:val="24"/>
          <w:szCs w:val="24"/>
          <w:lang w:val="ru-RU"/>
        </w:rPr>
        <w:t>и</w:t>
      </w:r>
      <w:r w:rsidRPr="00117A14">
        <w:rPr>
          <w:rFonts w:ascii="Arial" w:hAnsi="Arial" w:cs="Arial"/>
          <w:bCs/>
          <w:color w:val="231F20"/>
          <w:sz w:val="24"/>
          <w:szCs w:val="24"/>
          <w:lang w:val="ru-RU"/>
        </w:rPr>
        <w:t xml:space="preserve"> не менее 550 мм от опасных точек;</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 xml:space="preserve">5) </w:t>
      </w:r>
      <w:r>
        <w:rPr>
          <w:rFonts w:ascii="Arial" w:hAnsi="Arial" w:cs="Arial"/>
          <w:bCs/>
          <w:color w:val="231F20"/>
          <w:sz w:val="24"/>
          <w:szCs w:val="24"/>
          <w:lang w:val="ru-RU"/>
        </w:rPr>
        <w:t>срабатыва</w:t>
      </w:r>
      <w:r w:rsidRPr="00117A14">
        <w:rPr>
          <w:rFonts w:ascii="Arial" w:hAnsi="Arial" w:cs="Arial"/>
          <w:bCs/>
          <w:color w:val="231F20"/>
          <w:sz w:val="24"/>
          <w:szCs w:val="24"/>
          <w:lang w:val="ru-RU"/>
        </w:rPr>
        <w:t>ние AOPD должно приводить к безопасно</w:t>
      </w:r>
      <w:r>
        <w:rPr>
          <w:rFonts w:ascii="Arial" w:hAnsi="Arial" w:cs="Arial"/>
          <w:bCs/>
          <w:color w:val="231F20"/>
          <w:sz w:val="24"/>
          <w:szCs w:val="24"/>
          <w:lang w:val="ru-RU"/>
        </w:rPr>
        <w:t>му</w:t>
      </w:r>
      <w:r w:rsidRPr="00117A14">
        <w:rPr>
          <w:rFonts w:ascii="Arial" w:hAnsi="Arial" w:cs="Arial"/>
          <w:bCs/>
          <w:color w:val="231F20"/>
          <w:sz w:val="24"/>
          <w:szCs w:val="24"/>
          <w:lang w:val="ru-RU"/>
        </w:rPr>
        <w:t xml:space="preserve"> останов</w:t>
      </w:r>
      <w:r>
        <w:rPr>
          <w:rFonts w:ascii="Arial" w:hAnsi="Arial" w:cs="Arial"/>
          <w:bCs/>
          <w:color w:val="231F20"/>
          <w:sz w:val="24"/>
          <w:szCs w:val="24"/>
          <w:lang w:val="ru-RU"/>
        </w:rPr>
        <w:t>у</w:t>
      </w:r>
      <w:r w:rsidRPr="00117A14">
        <w:rPr>
          <w:rFonts w:ascii="Arial" w:hAnsi="Arial" w:cs="Arial"/>
          <w:bCs/>
          <w:color w:val="231F20"/>
          <w:sz w:val="24"/>
          <w:szCs w:val="24"/>
          <w:lang w:val="ru-RU"/>
        </w:rPr>
        <w:t xml:space="preserve"> соответствующих опасных перемещений.</w:t>
      </w:r>
    </w:p>
    <w:p w:rsidR="00117A14" w:rsidRPr="000C4FFB" w:rsidRDefault="00117A14" w:rsidP="00EC166A">
      <w:pPr>
        <w:spacing w:line="360" w:lineRule="auto"/>
        <w:ind w:firstLine="567"/>
        <w:jc w:val="both"/>
        <w:rPr>
          <w:rFonts w:ascii="Arial" w:hAnsi="Arial" w:cs="Arial"/>
          <w:sz w:val="24"/>
          <w:szCs w:val="24"/>
          <w:lang w:val="ru-RU"/>
        </w:rPr>
      </w:pPr>
      <w:r w:rsidRPr="000C4FFB">
        <w:rPr>
          <w:rFonts w:ascii="Arial" w:hAnsi="Arial" w:cs="Arial"/>
          <w:sz w:val="24"/>
          <w:szCs w:val="24"/>
          <w:lang w:val="ru-RU"/>
        </w:rPr>
        <w:t xml:space="preserve">В качестве исключения, указанные выше неподвижные и перемещаемые ограждения могут иметь отверстие с размерами, минимально необходимыми для подачи всех видов кромочных материалов. Рядом с отрезным ножом должен быть нанесен графический символ, указывающий на остаточный риск срезания, например, согласно </w:t>
      </w:r>
      <w:r w:rsidRPr="00EC166A">
        <w:rPr>
          <w:rFonts w:ascii="Arial" w:hAnsi="Arial" w:cs="Arial"/>
          <w:sz w:val="24"/>
          <w:szCs w:val="24"/>
        </w:rPr>
        <w:t>ISO</w:t>
      </w:r>
      <w:r w:rsidRPr="000C4FFB">
        <w:rPr>
          <w:rFonts w:ascii="Arial" w:hAnsi="Arial" w:cs="Arial"/>
          <w:sz w:val="24"/>
          <w:szCs w:val="24"/>
          <w:lang w:val="ru-RU"/>
        </w:rPr>
        <w:t xml:space="preserve"> 7010, </w:t>
      </w:r>
      <w:r w:rsidRPr="00EC166A">
        <w:rPr>
          <w:rFonts w:ascii="Arial" w:hAnsi="Arial" w:cs="Arial"/>
          <w:sz w:val="24"/>
          <w:szCs w:val="24"/>
        </w:rPr>
        <w:t>W</w:t>
      </w:r>
      <w:r w:rsidRPr="000C4FFB">
        <w:rPr>
          <w:rFonts w:ascii="Arial" w:hAnsi="Arial" w:cs="Arial"/>
          <w:sz w:val="24"/>
          <w:szCs w:val="24"/>
          <w:lang w:val="ru-RU"/>
        </w:rPr>
        <w:t>024.</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Опасности (например, защемление, срезание и раздавливание), возникающие при подаче кромо</w:t>
      </w:r>
      <w:r>
        <w:rPr>
          <w:rFonts w:ascii="Arial" w:hAnsi="Arial" w:cs="Arial"/>
          <w:bCs/>
          <w:color w:val="231F20"/>
          <w:sz w:val="24"/>
          <w:szCs w:val="24"/>
          <w:lang w:val="ru-RU"/>
        </w:rPr>
        <w:t>чного материала</w:t>
      </w:r>
      <w:r w:rsidRPr="00117A14">
        <w:rPr>
          <w:rFonts w:ascii="Arial" w:hAnsi="Arial" w:cs="Arial"/>
          <w:bCs/>
          <w:color w:val="231F20"/>
          <w:sz w:val="24"/>
          <w:szCs w:val="24"/>
          <w:lang w:val="ru-RU"/>
        </w:rPr>
        <w:t xml:space="preserve">, должны быть сведены к минимуму с помощью </w:t>
      </w:r>
      <w:r w:rsidRPr="00117A14">
        <w:rPr>
          <w:rFonts w:ascii="Arial" w:hAnsi="Arial" w:cs="Arial"/>
          <w:bCs/>
          <w:color w:val="231F20"/>
          <w:sz w:val="24"/>
          <w:szCs w:val="24"/>
          <w:lang w:val="ru-RU"/>
        </w:rPr>
        <w:lastRenderedPageBreak/>
        <w:t>удерживающего устройства, предотвращающего прямой горизонтальный доступ к опасным точкам.</w:t>
      </w:r>
    </w:p>
    <w:p w:rsidR="00117A14" w:rsidRPr="00DF4820"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SRP/CS приводов блокиру</w:t>
      </w:r>
      <w:r>
        <w:rPr>
          <w:rFonts w:ascii="Arial" w:hAnsi="Arial" w:cs="Arial"/>
          <w:bCs/>
          <w:color w:val="231F20"/>
          <w:sz w:val="24"/>
          <w:szCs w:val="24"/>
          <w:lang w:val="ru-RU"/>
        </w:rPr>
        <w:t>емы</w:t>
      </w:r>
      <w:r w:rsidRPr="00117A14">
        <w:rPr>
          <w:rFonts w:ascii="Arial" w:hAnsi="Arial" w:cs="Arial"/>
          <w:bCs/>
          <w:color w:val="231F20"/>
          <w:sz w:val="24"/>
          <w:szCs w:val="24"/>
          <w:lang w:val="ru-RU"/>
        </w:rPr>
        <w:t xml:space="preserve">х инструментов со съемными ограждениями </w:t>
      </w:r>
      <w:r w:rsidRPr="00DF4820">
        <w:rPr>
          <w:rFonts w:ascii="Arial" w:hAnsi="Arial" w:cs="Arial"/>
          <w:bCs/>
          <w:color w:val="231F20"/>
          <w:sz w:val="24"/>
          <w:szCs w:val="24"/>
          <w:lang w:val="ru-RU"/>
        </w:rPr>
        <w:t>должны соответствовать PL</w:t>
      </w:r>
      <w:r w:rsidRPr="00DF4820">
        <w:rPr>
          <w:rFonts w:ascii="Arial" w:hAnsi="Arial" w:cs="Arial"/>
          <w:bCs/>
          <w:i/>
          <w:color w:val="231F20"/>
          <w:sz w:val="24"/>
          <w:szCs w:val="24"/>
          <w:lang w:val="ru-RU"/>
        </w:rPr>
        <w:t>r</w:t>
      </w:r>
      <w:r w:rsidRPr="00DF4820">
        <w:rPr>
          <w:rFonts w:ascii="Arial" w:hAnsi="Arial" w:cs="Arial"/>
          <w:bCs/>
          <w:color w:val="231F20"/>
          <w:sz w:val="24"/>
          <w:szCs w:val="24"/>
          <w:lang w:val="ru-RU"/>
        </w:rPr>
        <w:t xml:space="preserve"> = </w:t>
      </w:r>
      <w:r w:rsidRPr="00DF4820">
        <w:rPr>
          <w:rFonts w:ascii="Arial" w:hAnsi="Arial" w:cs="Arial"/>
          <w:bCs/>
          <w:i/>
          <w:color w:val="231F20"/>
          <w:sz w:val="24"/>
          <w:szCs w:val="24"/>
          <w:lang w:val="ru-RU"/>
        </w:rPr>
        <w:t>c</w:t>
      </w:r>
      <w:r w:rsidRPr="00DF4820">
        <w:rPr>
          <w:rFonts w:ascii="Arial" w:hAnsi="Arial" w:cs="Arial"/>
          <w:bCs/>
          <w:color w:val="231F20"/>
          <w:sz w:val="24"/>
          <w:szCs w:val="24"/>
          <w:lang w:val="ru-RU"/>
        </w:rPr>
        <w:t>.</w:t>
      </w:r>
    </w:p>
    <w:p w:rsidR="00117A14" w:rsidRPr="00117A14"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DF4820">
        <w:rPr>
          <w:rFonts w:ascii="Arial" w:hAnsi="Arial" w:cs="Arial"/>
          <w:bCs/>
          <w:color w:val="231F20"/>
          <w:sz w:val="24"/>
          <w:szCs w:val="24"/>
          <w:lang w:val="ru-RU"/>
        </w:rPr>
        <w:t>Контроль</w:t>
      </w:r>
      <w:r w:rsidR="00117A14" w:rsidRPr="00DF4820">
        <w:rPr>
          <w:rFonts w:ascii="Arial" w:hAnsi="Arial" w:cs="Arial"/>
          <w:bCs/>
          <w:color w:val="231F20"/>
          <w:sz w:val="24"/>
          <w:szCs w:val="24"/>
          <w:lang w:val="ru-RU"/>
        </w:rPr>
        <w:t xml:space="preserve">: Путем проверки соответствующих чертежей, осмотра </w:t>
      </w:r>
      <w:r w:rsidRPr="00DF4820">
        <w:rPr>
          <w:rFonts w:ascii="Arial" w:hAnsi="Arial" w:cs="Arial"/>
          <w:bCs/>
          <w:color w:val="231F20"/>
          <w:sz w:val="24"/>
          <w:szCs w:val="24"/>
          <w:lang w:val="ru-RU"/>
        </w:rPr>
        <w:t>станка</w:t>
      </w:r>
      <w:r w:rsidR="00117A14" w:rsidRPr="00DF4820">
        <w:rPr>
          <w:rFonts w:ascii="Arial" w:hAnsi="Arial" w:cs="Arial"/>
          <w:bCs/>
          <w:color w:val="231F20"/>
          <w:sz w:val="24"/>
          <w:szCs w:val="24"/>
          <w:lang w:val="ru-RU"/>
        </w:rPr>
        <w:t xml:space="preserve"> и соответствующего функционального тестирования </w:t>
      </w:r>
      <w:r w:rsidRPr="00DF4820">
        <w:rPr>
          <w:rFonts w:ascii="Arial" w:hAnsi="Arial" w:cs="Arial"/>
          <w:bCs/>
          <w:color w:val="231F20"/>
          <w:sz w:val="24"/>
          <w:szCs w:val="24"/>
          <w:lang w:val="ru-RU"/>
        </w:rPr>
        <w:t>станка</w:t>
      </w:r>
      <w:r w:rsidR="00117A14" w:rsidRPr="00DF4820">
        <w:rPr>
          <w:rFonts w:ascii="Arial" w:hAnsi="Arial" w:cs="Arial"/>
          <w:bCs/>
          <w:color w:val="231F20"/>
          <w:sz w:val="24"/>
          <w:szCs w:val="24"/>
          <w:lang w:val="ru-RU"/>
        </w:rPr>
        <w:t>.</w:t>
      </w:r>
    </w:p>
    <w:p w:rsidR="00117A14" w:rsidRPr="00523CF1" w:rsidRDefault="00117A14"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r w:rsidRPr="00117A14">
        <w:rPr>
          <w:rFonts w:ascii="Arial" w:hAnsi="Arial" w:cs="Arial"/>
          <w:b/>
          <w:bCs/>
          <w:color w:val="231F20"/>
          <w:sz w:val="24"/>
          <w:szCs w:val="24"/>
          <w:lang w:val="ru-RU"/>
        </w:rPr>
        <w:t xml:space="preserve">5.6.5 Доступ между </w:t>
      </w:r>
      <w:r w:rsidR="002C3513">
        <w:rPr>
          <w:rFonts w:ascii="Arial" w:hAnsi="Arial" w:cs="Arial"/>
          <w:b/>
          <w:bCs/>
          <w:color w:val="231F20"/>
          <w:sz w:val="24"/>
          <w:szCs w:val="24"/>
          <w:lang w:val="ru-RU"/>
        </w:rPr>
        <w:t>половина</w:t>
      </w:r>
      <w:r w:rsidRPr="00117A14">
        <w:rPr>
          <w:rFonts w:ascii="Arial" w:hAnsi="Arial" w:cs="Arial"/>
          <w:b/>
          <w:bCs/>
          <w:color w:val="231F20"/>
          <w:sz w:val="24"/>
          <w:szCs w:val="24"/>
          <w:lang w:val="ru-RU"/>
        </w:rPr>
        <w:t xml:space="preserve">ми </w:t>
      </w:r>
      <w:r>
        <w:rPr>
          <w:rFonts w:ascii="Arial" w:hAnsi="Arial" w:cs="Arial"/>
          <w:b/>
          <w:bCs/>
          <w:color w:val="231F20"/>
          <w:sz w:val="24"/>
          <w:szCs w:val="24"/>
          <w:lang w:val="ru-RU"/>
        </w:rPr>
        <w:t>станка</w:t>
      </w:r>
      <w:r w:rsidRPr="00117A14">
        <w:rPr>
          <w:rFonts w:ascii="Arial" w:hAnsi="Arial" w:cs="Arial"/>
          <w:b/>
          <w:bCs/>
          <w:color w:val="231F20"/>
          <w:sz w:val="24"/>
          <w:szCs w:val="24"/>
          <w:lang w:val="ru-RU"/>
        </w:rPr>
        <w:t xml:space="preserve"> </w:t>
      </w:r>
      <w:r w:rsidRPr="00523CF1">
        <w:rPr>
          <w:rFonts w:ascii="Arial" w:hAnsi="Arial" w:cs="Arial"/>
          <w:b/>
          <w:bCs/>
          <w:color w:val="231F20"/>
          <w:sz w:val="24"/>
          <w:szCs w:val="24"/>
          <w:lang w:val="ru-RU"/>
        </w:rPr>
        <w:t>на двухсторонних станках</w:t>
      </w:r>
    </w:p>
    <w:p w:rsidR="00117A14" w:rsidRPr="00523CF1" w:rsidRDefault="00117A14" w:rsidP="00D21AC1">
      <w:pPr>
        <w:shd w:val="clear" w:color="auto" w:fill="FFFFFF" w:themeFill="background1"/>
        <w:tabs>
          <w:tab w:val="left" w:pos="567"/>
          <w:tab w:val="left" w:pos="851"/>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Станок должен быть оснащен двумя </w:t>
      </w:r>
      <w:r w:rsidRPr="00523CF1">
        <w:rPr>
          <w:rFonts w:ascii="Arial" w:hAnsi="Arial" w:cs="Arial"/>
          <w:bCs/>
          <w:color w:val="231F20"/>
          <w:sz w:val="24"/>
          <w:szCs w:val="24"/>
        </w:rPr>
        <w:t>AOPD</w:t>
      </w:r>
      <w:r w:rsidRPr="00523CF1">
        <w:rPr>
          <w:rFonts w:ascii="Arial" w:hAnsi="Arial" w:cs="Arial"/>
          <w:bCs/>
          <w:color w:val="231F20"/>
          <w:sz w:val="24"/>
          <w:szCs w:val="24"/>
          <w:lang w:val="ru-RU"/>
        </w:rPr>
        <w:t>, имеющими не менее двух лучей каждое, расположенных одно на входном и одно на выходном конце станка.</w:t>
      </w:r>
    </w:p>
    <w:p w:rsidR="00117A14" w:rsidRPr="00523CF1" w:rsidRDefault="00117A14" w:rsidP="00D21AC1">
      <w:pPr>
        <w:shd w:val="clear" w:color="auto" w:fill="FFFFFF" w:themeFill="background1"/>
        <w:tabs>
          <w:tab w:val="left" w:pos="567"/>
          <w:tab w:val="left" w:pos="851"/>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Эти AOPD должны:</w:t>
      </w:r>
    </w:p>
    <w:p w:rsidR="00117A14" w:rsidRPr="00523CF1" w:rsidRDefault="00117A14" w:rsidP="00D21AC1">
      <w:pPr>
        <w:pStyle w:val="ac"/>
        <w:numPr>
          <w:ilvl w:val="0"/>
          <w:numId w:val="32"/>
        </w:numPr>
        <w:shd w:val="clear" w:color="auto" w:fill="FFFFFF" w:themeFill="background1"/>
        <w:tabs>
          <w:tab w:val="left" w:pos="567"/>
          <w:tab w:val="left" w:pos="851"/>
        </w:tabs>
        <w:spacing w:line="360" w:lineRule="auto"/>
        <w:ind w:left="0"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активировать безопасный останов при </w:t>
      </w:r>
      <w:r w:rsidR="00605784" w:rsidRPr="00523CF1">
        <w:rPr>
          <w:rFonts w:ascii="Arial" w:hAnsi="Arial" w:cs="Arial"/>
          <w:bCs/>
          <w:color w:val="231F20"/>
          <w:sz w:val="24"/>
          <w:szCs w:val="24"/>
          <w:lang w:val="ru-RU"/>
        </w:rPr>
        <w:t xml:space="preserve">их </w:t>
      </w:r>
      <w:r w:rsidRPr="00523CF1">
        <w:rPr>
          <w:rFonts w:ascii="Arial" w:hAnsi="Arial" w:cs="Arial"/>
          <w:bCs/>
          <w:color w:val="231F20"/>
          <w:sz w:val="24"/>
          <w:szCs w:val="24"/>
          <w:lang w:val="ru-RU"/>
        </w:rPr>
        <w:t>срабатывании;</w:t>
      </w:r>
    </w:p>
    <w:p w:rsidR="00117A14" w:rsidRPr="00523CF1" w:rsidRDefault="00117A14" w:rsidP="00D21AC1">
      <w:pPr>
        <w:pStyle w:val="ac"/>
        <w:numPr>
          <w:ilvl w:val="0"/>
          <w:numId w:val="32"/>
        </w:numPr>
        <w:shd w:val="clear" w:color="auto" w:fill="FFFFFF" w:themeFill="background1"/>
        <w:tabs>
          <w:tab w:val="left" w:pos="567"/>
          <w:tab w:val="left" w:pos="851"/>
        </w:tabs>
        <w:spacing w:line="360" w:lineRule="auto"/>
        <w:ind w:left="0"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проходить по всей ширине промежутка между цепными балками;</w:t>
      </w:r>
    </w:p>
    <w:p w:rsidR="00117A14" w:rsidRDefault="00117A14" w:rsidP="00D21AC1">
      <w:pPr>
        <w:pStyle w:val="ac"/>
        <w:numPr>
          <w:ilvl w:val="0"/>
          <w:numId w:val="32"/>
        </w:numPr>
        <w:shd w:val="clear" w:color="auto" w:fill="FFFFFF" w:themeFill="background1"/>
        <w:tabs>
          <w:tab w:val="left" w:pos="567"/>
          <w:tab w:val="left" w:pos="851"/>
        </w:tabs>
        <w:spacing w:line="360" w:lineRule="auto"/>
        <w:ind w:left="0"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располагаться на высоте 400 мм над уровнем</w:t>
      </w:r>
      <w:r w:rsidRPr="00117A14">
        <w:rPr>
          <w:rFonts w:ascii="Arial" w:hAnsi="Arial" w:cs="Arial"/>
          <w:bCs/>
          <w:color w:val="231F20"/>
          <w:sz w:val="24"/>
          <w:szCs w:val="24"/>
          <w:lang w:val="ru-RU"/>
        </w:rPr>
        <w:t xml:space="preserve"> пола для нижнего светового луча и на высоте 900 мм ± 100 мм для верхнего светового луча над уровнем пола;</w:t>
      </w:r>
    </w:p>
    <w:p w:rsidR="00117A14" w:rsidRPr="00117A14" w:rsidRDefault="00117A14" w:rsidP="00D21AC1">
      <w:pPr>
        <w:pStyle w:val="ac"/>
        <w:numPr>
          <w:ilvl w:val="0"/>
          <w:numId w:val="32"/>
        </w:numPr>
        <w:shd w:val="clear" w:color="auto" w:fill="FFFFFF" w:themeFill="background1"/>
        <w:tabs>
          <w:tab w:val="left" w:pos="567"/>
          <w:tab w:val="left" w:pos="851"/>
        </w:tabs>
        <w:spacing w:line="360" w:lineRule="auto"/>
        <w:ind w:left="0"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располагаться на расстоянии не менее 850 мм от периферии первого и последнего инструментов (</w:t>
      </w:r>
      <w:r>
        <w:rPr>
          <w:rFonts w:ascii="Arial" w:hAnsi="Arial" w:cs="Arial"/>
          <w:bCs/>
          <w:color w:val="231F20"/>
          <w:sz w:val="24"/>
          <w:szCs w:val="24"/>
          <w:lang w:val="ru-RU"/>
        </w:rPr>
        <w:t xml:space="preserve">с </w:t>
      </w:r>
      <w:r w:rsidRPr="00DF4820">
        <w:rPr>
          <w:rFonts w:ascii="Arial" w:hAnsi="Arial" w:cs="Arial"/>
          <w:bCs/>
          <w:color w:val="231F20"/>
          <w:sz w:val="24"/>
          <w:szCs w:val="24"/>
          <w:lang w:val="ru-RU"/>
        </w:rPr>
        <w:t>максимальн</w:t>
      </w:r>
      <w:r w:rsidR="00DF4820" w:rsidRPr="00DF4820">
        <w:rPr>
          <w:rFonts w:ascii="Arial" w:hAnsi="Arial" w:cs="Arial"/>
          <w:bCs/>
          <w:color w:val="231F20"/>
          <w:sz w:val="24"/>
          <w:szCs w:val="24"/>
          <w:lang w:val="ru-RU"/>
        </w:rPr>
        <w:t>о</w:t>
      </w:r>
      <w:r w:rsidRPr="00DF4820">
        <w:rPr>
          <w:rFonts w:ascii="Arial" w:hAnsi="Arial" w:cs="Arial"/>
          <w:bCs/>
          <w:color w:val="231F20"/>
          <w:sz w:val="24"/>
          <w:szCs w:val="24"/>
          <w:lang w:val="ru-RU"/>
        </w:rPr>
        <w:t xml:space="preserve"> </w:t>
      </w:r>
      <w:r w:rsidR="00DF4820" w:rsidRPr="00DF4820">
        <w:rPr>
          <w:rFonts w:ascii="Arial" w:hAnsi="Arial" w:cs="Arial"/>
          <w:bCs/>
          <w:color w:val="231F20"/>
          <w:sz w:val="24"/>
          <w:szCs w:val="24"/>
          <w:lang w:val="ru-RU"/>
        </w:rPr>
        <w:t>допусти</w:t>
      </w:r>
      <w:r w:rsidRPr="00DF4820">
        <w:rPr>
          <w:rFonts w:ascii="Arial" w:hAnsi="Arial" w:cs="Arial"/>
          <w:bCs/>
          <w:color w:val="231F20"/>
          <w:sz w:val="24"/>
          <w:szCs w:val="24"/>
          <w:lang w:val="ru-RU"/>
        </w:rPr>
        <w:t>мым диаметром) и не менее</w:t>
      </w:r>
      <w:r w:rsidR="00194E23">
        <w:rPr>
          <w:rFonts w:ascii="Arial" w:hAnsi="Arial" w:cs="Arial"/>
          <w:bCs/>
          <w:color w:val="231F20"/>
          <w:sz w:val="24"/>
          <w:szCs w:val="24"/>
          <w:lang w:val="ru-RU"/>
        </w:rPr>
        <w:br/>
      </w:r>
      <w:r w:rsidRPr="00DF4820">
        <w:rPr>
          <w:rFonts w:ascii="Arial" w:hAnsi="Arial" w:cs="Arial"/>
          <w:bCs/>
          <w:color w:val="231F20"/>
          <w:sz w:val="24"/>
          <w:szCs w:val="24"/>
          <w:lang w:val="ru-RU"/>
        </w:rPr>
        <w:t>1200 мм от периферии инструмента для фрезерования канавок (</w:t>
      </w:r>
      <w:r w:rsidR="00DF4820" w:rsidRPr="00DF4820">
        <w:rPr>
          <w:rFonts w:ascii="Arial" w:hAnsi="Arial" w:cs="Arial"/>
          <w:bCs/>
          <w:color w:val="231F20"/>
          <w:sz w:val="24"/>
          <w:szCs w:val="24"/>
          <w:lang w:val="ru-RU"/>
        </w:rPr>
        <w:t>с максимально допустимым диаметром</w:t>
      </w:r>
      <w:r w:rsidRPr="00DF4820">
        <w:rPr>
          <w:rFonts w:ascii="Arial" w:hAnsi="Arial" w:cs="Arial"/>
          <w:bCs/>
          <w:color w:val="231F20"/>
          <w:sz w:val="24"/>
          <w:szCs w:val="24"/>
          <w:lang w:val="ru-RU"/>
        </w:rPr>
        <w:t>), установленного</w:t>
      </w:r>
      <w:r w:rsidRPr="00117A14">
        <w:rPr>
          <w:rFonts w:ascii="Arial" w:hAnsi="Arial" w:cs="Arial"/>
          <w:bCs/>
          <w:color w:val="231F20"/>
          <w:sz w:val="24"/>
          <w:szCs w:val="24"/>
          <w:lang w:val="ru-RU"/>
        </w:rPr>
        <w:t xml:space="preserve"> снаружи корпуса между </w:t>
      </w:r>
      <w:r w:rsidR="002C3513">
        <w:rPr>
          <w:rFonts w:ascii="Arial" w:hAnsi="Arial" w:cs="Arial"/>
          <w:bCs/>
          <w:color w:val="231F20"/>
          <w:sz w:val="24"/>
          <w:szCs w:val="24"/>
          <w:lang w:val="ru-RU"/>
        </w:rPr>
        <w:t>половина</w:t>
      </w:r>
      <w:r w:rsidR="00194E23">
        <w:rPr>
          <w:rFonts w:ascii="Arial" w:hAnsi="Arial" w:cs="Arial"/>
          <w:bCs/>
          <w:color w:val="231F20"/>
          <w:sz w:val="24"/>
          <w:szCs w:val="24"/>
          <w:lang w:val="ru-RU"/>
        </w:rPr>
        <w:t>ми станка (см. рисунок</w:t>
      </w:r>
      <w:r w:rsidRPr="00117A14">
        <w:rPr>
          <w:rFonts w:ascii="Arial" w:hAnsi="Arial" w:cs="Arial"/>
          <w:bCs/>
          <w:color w:val="231F20"/>
          <w:sz w:val="24"/>
          <w:szCs w:val="24"/>
          <w:lang w:val="ru-RU"/>
        </w:rPr>
        <w:t xml:space="preserve"> 8). </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AOPD на выходе станка должн</w:t>
      </w:r>
      <w:r>
        <w:rPr>
          <w:rFonts w:ascii="Arial" w:hAnsi="Arial" w:cs="Arial"/>
          <w:bCs/>
          <w:color w:val="231F20"/>
          <w:sz w:val="24"/>
          <w:szCs w:val="24"/>
          <w:lang w:val="ru-RU"/>
        </w:rPr>
        <w:t>о</w:t>
      </w:r>
      <w:r w:rsidRPr="00117A14">
        <w:rPr>
          <w:rFonts w:ascii="Arial" w:hAnsi="Arial" w:cs="Arial"/>
          <w:bCs/>
          <w:color w:val="231F20"/>
          <w:sz w:val="24"/>
          <w:szCs w:val="24"/>
          <w:lang w:val="ru-RU"/>
        </w:rPr>
        <w:t xml:space="preserve"> располагаться после приводного вала и параллельно ему, </w:t>
      </w:r>
      <w:r>
        <w:rPr>
          <w:rFonts w:ascii="Arial" w:hAnsi="Arial" w:cs="Arial"/>
          <w:bCs/>
          <w:color w:val="231F20"/>
          <w:sz w:val="24"/>
          <w:szCs w:val="24"/>
          <w:lang w:val="ru-RU"/>
        </w:rPr>
        <w:t>если</w:t>
      </w:r>
      <w:r w:rsidR="00194E23">
        <w:rPr>
          <w:rFonts w:ascii="Arial" w:hAnsi="Arial" w:cs="Arial"/>
          <w:bCs/>
          <w:color w:val="231F20"/>
          <w:sz w:val="24"/>
          <w:szCs w:val="24"/>
          <w:lang w:val="ru-RU"/>
        </w:rPr>
        <w:t xml:space="preserve"> это предусмотрено (см. рисунок 8, позиция</w:t>
      </w:r>
      <w:r w:rsidRPr="00117A14">
        <w:rPr>
          <w:rFonts w:ascii="Arial" w:hAnsi="Arial" w:cs="Arial"/>
          <w:bCs/>
          <w:color w:val="231F20"/>
          <w:sz w:val="24"/>
          <w:szCs w:val="24"/>
          <w:lang w:val="ru-RU"/>
        </w:rPr>
        <w:t xml:space="preserve"> 6).</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 xml:space="preserve">Доступ </w:t>
      </w:r>
      <w:r>
        <w:rPr>
          <w:rFonts w:ascii="Arial" w:hAnsi="Arial" w:cs="Arial"/>
          <w:bCs/>
          <w:color w:val="231F20"/>
          <w:sz w:val="24"/>
          <w:szCs w:val="24"/>
          <w:lang w:val="ru-RU"/>
        </w:rPr>
        <w:t xml:space="preserve">в пространство </w:t>
      </w:r>
      <w:r w:rsidRPr="00117A14">
        <w:rPr>
          <w:rFonts w:ascii="Arial" w:hAnsi="Arial" w:cs="Arial"/>
          <w:bCs/>
          <w:color w:val="231F20"/>
          <w:sz w:val="24"/>
          <w:szCs w:val="24"/>
          <w:lang w:val="ru-RU"/>
        </w:rPr>
        <w:t xml:space="preserve">между </w:t>
      </w:r>
      <w:r w:rsidR="002C3513">
        <w:rPr>
          <w:rFonts w:ascii="Arial" w:hAnsi="Arial" w:cs="Arial"/>
          <w:bCs/>
          <w:color w:val="231F20"/>
          <w:sz w:val="24"/>
          <w:szCs w:val="24"/>
          <w:lang w:val="ru-RU"/>
        </w:rPr>
        <w:t>половина</w:t>
      </w:r>
      <w:r w:rsidRPr="00117A14">
        <w:rPr>
          <w:rFonts w:ascii="Arial" w:hAnsi="Arial" w:cs="Arial"/>
          <w:bCs/>
          <w:color w:val="231F20"/>
          <w:sz w:val="24"/>
          <w:szCs w:val="24"/>
          <w:lang w:val="ru-RU"/>
        </w:rPr>
        <w:t>ми станка с боковых сторон под частью опоры заготовки (</w:t>
      </w:r>
      <w:r w:rsidR="00194E23">
        <w:rPr>
          <w:rFonts w:ascii="Arial" w:hAnsi="Arial" w:cs="Arial"/>
          <w:bCs/>
          <w:color w:val="231F20"/>
          <w:sz w:val="24"/>
          <w:szCs w:val="24"/>
          <w:lang w:val="ru-RU"/>
        </w:rPr>
        <w:t>р</w:t>
      </w:r>
      <w:r w:rsidRPr="00117A14">
        <w:rPr>
          <w:rFonts w:ascii="Arial" w:hAnsi="Arial" w:cs="Arial"/>
          <w:bCs/>
          <w:color w:val="231F20"/>
          <w:sz w:val="24"/>
          <w:szCs w:val="24"/>
          <w:lang w:val="ru-RU"/>
        </w:rPr>
        <w:t xml:space="preserve">исунок 8, </w:t>
      </w:r>
      <w:r>
        <w:rPr>
          <w:rFonts w:ascii="Arial" w:hAnsi="Arial" w:cs="Arial"/>
          <w:bCs/>
          <w:color w:val="231F20"/>
          <w:sz w:val="24"/>
          <w:szCs w:val="24"/>
          <w:lang w:val="ru-RU"/>
        </w:rPr>
        <w:t>поз</w:t>
      </w:r>
      <w:r w:rsidR="00194E23">
        <w:rPr>
          <w:rFonts w:ascii="Arial" w:hAnsi="Arial" w:cs="Arial"/>
          <w:bCs/>
          <w:color w:val="231F20"/>
          <w:sz w:val="24"/>
          <w:szCs w:val="24"/>
          <w:lang w:val="ru-RU"/>
        </w:rPr>
        <w:t>иция</w:t>
      </w:r>
      <w:r w:rsidRPr="00117A14">
        <w:rPr>
          <w:rFonts w:ascii="Arial" w:hAnsi="Arial" w:cs="Arial"/>
          <w:bCs/>
          <w:color w:val="231F20"/>
          <w:sz w:val="24"/>
          <w:szCs w:val="24"/>
          <w:lang w:val="ru-RU"/>
        </w:rPr>
        <w:t xml:space="preserve"> 9), выступающей из встроенного корпуса (</w:t>
      </w:r>
      <w:r w:rsidR="00194E23">
        <w:rPr>
          <w:rFonts w:ascii="Arial" w:hAnsi="Arial" w:cs="Arial"/>
          <w:bCs/>
          <w:color w:val="231F20"/>
          <w:sz w:val="24"/>
          <w:szCs w:val="24"/>
          <w:lang w:val="ru-RU"/>
        </w:rPr>
        <w:t>р</w:t>
      </w:r>
      <w:r w:rsidRPr="00117A14">
        <w:rPr>
          <w:rFonts w:ascii="Arial" w:hAnsi="Arial" w:cs="Arial"/>
          <w:bCs/>
          <w:color w:val="231F20"/>
          <w:sz w:val="24"/>
          <w:szCs w:val="24"/>
          <w:lang w:val="ru-RU"/>
        </w:rPr>
        <w:t xml:space="preserve">исунок 8, </w:t>
      </w:r>
      <w:r>
        <w:rPr>
          <w:rFonts w:ascii="Arial" w:hAnsi="Arial" w:cs="Arial"/>
          <w:bCs/>
          <w:color w:val="231F20"/>
          <w:sz w:val="24"/>
          <w:szCs w:val="24"/>
          <w:lang w:val="ru-RU"/>
        </w:rPr>
        <w:t>поз</w:t>
      </w:r>
      <w:r w:rsidR="00194E23">
        <w:rPr>
          <w:rFonts w:ascii="Arial" w:hAnsi="Arial" w:cs="Arial"/>
          <w:bCs/>
          <w:color w:val="231F20"/>
          <w:sz w:val="24"/>
          <w:szCs w:val="24"/>
          <w:lang w:val="ru-RU"/>
        </w:rPr>
        <w:t>иция</w:t>
      </w:r>
      <w:r w:rsidRPr="00117A14">
        <w:rPr>
          <w:rFonts w:ascii="Arial" w:hAnsi="Arial" w:cs="Arial"/>
          <w:bCs/>
          <w:color w:val="231F20"/>
          <w:sz w:val="24"/>
          <w:szCs w:val="24"/>
          <w:lang w:val="ru-RU"/>
        </w:rPr>
        <w:t xml:space="preserve"> 8), должен быть предотвращен вертикальными</w:t>
      </w:r>
      <w:r>
        <w:rPr>
          <w:rFonts w:ascii="Arial" w:hAnsi="Arial" w:cs="Arial"/>
          <w:bCs/>
          <w:color w:val="231F20"/>
          <w:sz w:val="24"/>
          <w:szCs w:val="24"/>
          <w:lang w:val="ru-RU"/>
        </w:rPr>
        <w:t xml:space="preserve"> </w:t>
      </w:r>
      <w:r w:rsidRPr="00117A14">
        <w:rPr>
          <w:rFonts w:ascii="Arial" w:hAnsi="Arial" w:cs="Arial"/>
          <w:bCs/>
          <w:color w:val="231F20"/>
          <w:sz w:val="24"/>
          <w:szCs w:val="24"/>
          <w:lang w:val="ru-RU"/>
        </w:rPr>
        <w:t>неподвижными ограждениями, простирающимися от положения AOPD (</w:t>
      </w:r>
      <w:r w:rsidR="00194E23">
        <w:rPr>
          <w:rFonts w:ascii="Arial" w:hAnsi="Arial" w:cs="Arial"/>
          <w:bCs/>
          <w:color w:val="231F20"/>
          <w:sz w:val="24"/>
          <w:szCs w:val="24"/>
          <w:lang w:val="ru-RU"/>
        </w:rPr>
        <w:t>р</w:t>
      </w:r>
      <w:r w:rsidRPr="00117A14">
        <w:rPr>
          <w:rFonts w:ascii="Arial" w:hAnsi="Arial" w:cs="Arial"/>
          <w:bCs/>
          <w:color w:val="231F20"/>
          <w:sz w:val="24"/>
          <w:szCs w:val="24"/>
          <w:lang w:val="ru-RU"/>
        </w:rPr>
        <w:t xml:space="preserve">исунок 8, </w:t>
      </w:r>
      <w:r>
        <w:rPr>
          <w:rFonts w:ascii="Arial" w:hAnsi="Arial" w:cs="Arial"/>
          <w:bCs/>
          <w:color w:val="231F20"/>
          <w:sz w:val="24"/>
          <w:szCs w:val="24"/>
          <w:lang w:val="ru-RU"/>
        </w:rPr>
        <w:t>поз</w:t>
      </w:r>
      <w:r w:rsidR="00194E23">
        <w:rPr>
          <w:rFonts w:ascii="Arial" w:hAnsi="Arial" w:cs="Arial"/>
          <w:bCs/>
          <w:color w:val="231F20"/>
          <w:sz w:val="24"/>
          <w:szCs w:val="24"/>
          <w:lang w:val="ru-RU"/>
        </w:rPr>
        <w:t>иции</w:t>
      </w:r>
      <w:r w:rsidRPr="00117A14">
        <w:rPr>
          <w:rFonts w:ascii="Arial" w:hAnsi="Arial" w:cs="Arial"/>
          <w:bCs/>
          <w:color w:val="231F20"/>
          <w:sz w:val="24"/>
          <w:szCs w:val="24"/>
          <w:lang w:val="ru-RU"/>
        </w:rPr>
        <w:t xml:space="preserve"> 5 и 6) до встроенного шкафа. Любой проем под такими ограждениями должен быть не выше 180 мм.</w:t>
      </w:r>
    </w:p>
    <w:p w:rsidR="00117A14" w:rsidRDefault="00117A14"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p>
    <w:p w:rsidR="00117A14" w:rsidRDefault="00117A14"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p>
    <w:p w:rsidR="00117A14" w:rsidRDefault="00117A14"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p>
    <w:p w:rsidR="00117A14" w:rsidRDefault="00117A14"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p>
    <w:p w:rsidR="00117A14" w:rsidRDefault="00117A14"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p>
    <w:p w:rsidR="00117A14" w:rsidRDefault="00117A14" w:rsidP="00D21AC1">
      <w:pPr>
        <w:shd w:val="clear" w:color="auto" w:fill="FFFFFF" w:themeFill="background1"/>
        <w:tabs>
          <w:tab w:val="left" w:pos="567"/>
        </w:tabs>
        <w:spacing w:line="360" w:lineRule="auto"/>
        <w:ind w:firstLine="567"/>
        <w:jc w:val="center"/>
        <w:rPr>
          <w:rFonts w:ascii="Arial" w:hAnsi="Arial" w:cs="Arial"/>
          <w:b/>
          <w:bCs/>
          <w:color w:val="231F20"/>
          <w:sz w:val="24"/>
          <w:szCs w:val="24"/>
          <w:lang w:val="ru-RU"/>
        </w:rPr>
      </w:pPr>
      <w:r>
        <w:rPr>
          <w:rFonts w:ascii="Arial" w:hAnsi="Arial" w:cs="Arial"/>
          <w:b/>
          <w:bCs/>
          <w:noProof/>
          <w:color w:val="231F20"/>
          <w:sz w:val="24"/>
          <w:szCs w:val="24"/>
          <w:lang w:val="ru-RU" w:eastAsia="ru-RU"/>
        </w:rPr>
        <w:lastRenderedPageBreak/>
        <w:drawing>
          <wp:inline distT="0" distB="0" distL="0" distR="0" wp14:anchorId="4B9A49A5" wp14:editId="790814BB">
            <wp:extent cx="4029710" cy="320675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9710" cy="3206750"/>
                    </a:xfrm>
                    <a:prstGeom prst="rect">
                      <a:avLst/>
                    </a:prstGeom>
                    <a:noFill/>
                  </pic:spPr>
                </pic:pic>
              </a:graphicData>
            </a:graphic>
          </wp:inline>
        </w:drawing>
      </w:r>
    </w:p>
    <w:p w:rsidR="00117A14" w:rsidRDefault="00117A14"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p>
    <w:p w:rsidR="00117A14" w:rsidRDefault="00117A14" w:rsidP="00D21AC1">
      <w:pPr>
        <w:shd w:val="clear" w:color="auto" w:fill="FFFFFF" w:themeFill="background1"/>
        <w:tabs>
          <w:tab w:val="left" w:pos="567"/>
        </w:tabs>
        <w:spacing w:line="360" w:lineRule="auto"/>
        <w:ind w:firstLine="567"/>
        <w:jc w:val="center"/>
        <w:rPr>
          <w:rFonts w:ascii="Arial" w:hAnsi="Arial" w:cs="Arial"/>
          <w:bCs/>
          <w:color w:val="231F20"/>
          <w:lang w:val="ru-RU"/>
        </w:rPr>
      </w:pPr>
      <w:r w:rsidRPr="00117A14">
        <w:rPr>
          <w:rFonts w:ascii="Arial" w:hAnsi="Arial" w:cs="Arial"/>
          <w:bCs/>
          <w:i/>
          <w:color w:val="231F20"/>
          <w:lang w:val="ru-RU"/>
        </w:rPr>
        <w:t>1</w:t>
      </w:r>
      <w:r w:rsidRPr="00117A14">
        <w:rPr>
          <w:rFonts w:ascii="Arial" w:hAnsi="Arial" w:cs="Arial"/>
          <w:bCs/>
          <w:i/>
          <w:color w:val="231F20"/>
          <w:lang w:val="ru-RU"/>
        </w:rPr>
        <w:tab/>
      </w:r>
      <w:r w:rsidRPr="00117A14">
        <w:rPr>
          <w:rFonts w:ascii="Arial" w:hAnsi="Arial" w:cs="Arial"/>
          <w:bCs/>
          <w:color w:val="231F20"/>
          <w:lang w:val="ru-RU"/>
        </w:rPr>
        <w:t xml:space="preserve">– направление подачи; </w:t>
      </w:r>
      <w:r w:rsidRPr="00117A14">
        <w:rPr>
          <w:rFonts w:ascii="Arial" w:hAnsi="Arial" w:cs="Arial"/>
          <w:bCs/>
          <w:i/>
          <w:color w:val="231F20"/>
          <w:lang w:val="ru-RU"/>
        </w:rPr>
        <w:t>2</w:t>
      </w:r>
      <w:r w:rsidRPr="00117A14">
        <w:rPr>
          <w:rFonts w:ascii="Arial" w:hAnsi="Arial" w:cs="Arial"/>
          <w:bCs/>
          <w:color w:val="231F20"/>
          <w:lang w:val="ru-RU"/>
        </w:rPr>
        <w:t xml:space="preserve"> – первые инструменты; </w:t>
      </w:r>
      <w:r w:rsidRPr="00117A14">
        <w:rPr>
          <w:rFonts w:ascii="Arial" w:hAnsi="Arial" w:cs="Arial"/>
          <w:bCs/>
          <w:i/>
          <w:color w:val="231F20"/>
          <w:lang w:val="ru-RU"/>
        </w:rPr>
        <w:t>3</w:t>
      </w:r>
      <w:r w:rsidRPr="00117A14">
        <w:rPr>
          <w:rFonts w:ascii="Arial" w:hAnsi="Arial" w:cs="Arial"/>
          <w:bCs/>
          <w:color w:val="231F20"/>
          <w:lang w:val="ru-RU"/>
        </w:rPr>
        <w:t xml:space="preserve"> – последние инструменты;  </w:t>
      </w:r>
    </w:p>
    <w:p w:rsidR="00117A14" w:rsidRDefault="00117A14" w:rsidP="00D21AC1">
      <w:pPr>
        <w:shd w:val="clear" w:color="auto" w:fill="FFFFFF" w:themeFill="background1"/>
        <w:tabs>
          <w:tab w:val="left" w:pos="567"/>
        </w:tabs>
        <w:spacing w:line="360" w:lineRule="auto"/>
        <w:ind w:firstLine="567"/>
        <w:jc w:val="center"/>
        <w:rPr>
          <w:rFonts w:ascii="Arial" w:hAnsi="Arial" w:cs="Arial"/>
          <w:bCs/>
          <w:color w:val="231F20"/>
          <w:lang w:val="ru-RU"/>
        </w:rPr>
      </w:pPr>
      <w:r w:rsidRPr="00117A14">
        <w:rPr>
          <w:rFonts w:ascii="Arial" w:hAnsi="Arial" w:cs="Arial"/>
          <w:bCs/>
          <w:i/>
          <w:color w:val="231F20"/>
          <w:lang w:val="ru-RU"/>
        </w:rPr>
        <w:t>4</w:t>
      </w:r>
      <w:r w:rsidRPr="00117A14">
        <w:rPr>
          <w:rFonts w:ascii="Arial" w:hAnsi="Arial" w:cs="Arial"/>
          <w:bCs/>
          <w:color w:val="231F20"/>
          <w:lang w:val="ru-RU"/>
        </w:rPr>
        <w:t xml:space="preserve"> – п</w:t>
      </w:r>
      <w:r>
        <w:rPr>
          <w:rFonts w:ascii="Arial" w:hAnsi="Arial" w:cs="Arial"/>
          <w:bCs/>
          <w:color w:val="231F20"/>
          <w:lang w:val="ru-RU"/>
        </w:rPr>
        <w:t>риводно</w:t>
      </w:r>
      <w:r w:rsidRPr="00117A14">
        <w:rPr>
          <w:rFonts w:ascii="Arial" w:hAnsi="Arial" w:cs="Arial"/>
          <w:bCs/>
          <w:color w:val="231F20"/>
          <w:lang w:val="ru-RU"/>
        </w:rPr>
        <w:t xml:space="preserve">й вал; </w:t>
      </w:r>
      <w:r w:rsidRPr="00117A14">
        <w:rPr>
          <w:rFonts w:ascii="Arial" w:hAnsi="Arial" w:cs="Arial"/>
          <w:bCs/>
          <w:i/>
          <w:color w:val="231F20"/>
          <w:lang w:val="ru-RU"/>
        </w:rPr>
        <w:t>5</w:t>
      </w:r>
      <w:r w:rsidRPr="00117A14">
        <w:rPr>
          <w:rFonts w:ascii="Arial" w:hAnsi="Arial" w:cs="Arial"/>
          <w:bCs/>
          <w:color w:val="231F20"/>
          <w:lang w:val="ru-RU"/>
        </w:rPr>
        <w:t xml:space="preserve"> –</w:t>
      </w:r>
      <w:r>
        <w:rPr>
          <w:rFonts w:ascii="Arial" w:hAnsi="Arial" w:cs="Arial"/>
          <w:bCs/>
          <w:color w:val="231F20"/>
          <w:lang w:val="ru-RU"/>
        </w:rPr>
        <w:t xml:space="preserve"> </w:t>
      </w:r>
      <w:r w:rsidRPr="00117A14">
        <w:rPr>
          <w:rFonts w:ascii="Arial" w:hAnsi="Arial" w:cs="Arial"/>
          <w:bCs/>
          <w:color w:val="231F20"/>
          <w:lang w:val="ru-RU"/>
        </w:rPr>
        <w:t>AOPD</w:t>
      </w:r>
      <w:r>
        <w:rPr>
          <w:rFonts w:ascii="Arial" w:hAnsi="Arial" w:cs="Arial"/>
          <w:bCs/>
          <w:color w:val="231F20"/>
          <w:lang w:val="ru-RU"/>
        </w:rPr>
        <w:t xml:space="preserve"> на входной стороне станка</w:t>
      </w:r>
      <w:r w:rsidRPr="00117A14">
        <w:rPr>
          <w:rFonts w:ascii="Arial" w:hAnsi="Arial" w:cs="Arial"/>
          <w:bCs/>
          <w:color w:val="231F20"/>
          <w:lang w:val="ru-RU"/>
        </w:rPr>
        <w:t xml:space="preserve">; </w:t>
      </w:r>
      <w:r w:rsidRPr="00117A14">
        <w:rPr>
          <w:rFonts w:ascii="Arial" w:hAnsi="Arial" w:cs="Arial"/>
          <w:bCs/>
          <w:i/>
          <w:color w:val="231F20"/>
          <w:lang w:val="ru-RU"/>
        </w:rPr>
        <w:t>6</w:t>
      </w:r>
      <w:r w:rsidRPr="00117A14">
        <w:rPr>
          <w:rFonts w:ascii="Arial" w:hAnsi="Arial" w:cs="Arial"/>
          <w:bCs/>
          <w:color w:val="231F20"/>
          <w:lang w:val="ru-RU"/>
        </w:rPr>
        <w:t xml:space="preserve"> –</w:t>
      </w:r>
      <w:r>
        <w:rPr>
          <w:rFonts w:ascii="Arial" w:hAnsi="Arial" w:cs="Arial"/>
          <w:bCs/>
          <w:color w:val="231F20"/>
          <w:lang w:val="ru-RU"/>
        </w:rPr>
        <w:t xml:space="preserve"> </w:t>
      </w:r>
      <w:r w:rsidRPr="00117A14">
        <w:rPr>
          <w:rFonts w:ascii="Arial" w:hAnsi="Arial" w:cs="Arial"/>
          <w:bCs/>
          <w:color w:val="231F20"/>
          <w:lang w:val="ru-RU"/>
        </w:rPr>
        <w:t xml:space="preserve">AOPD </w:t>
      </w:r>
      <w:r>
        <w:rPr>
          <w:rFonts w:ascii="Arial" w:hAnsi="Arial" w:cs="Arial"/>
          <w:bCs/>
          <w:color w:val="231F20"/>
          <w:lang w:val="ru-RU"/>
        </w:rPr>
        <w:t>на выходной стороне станка</w:t>
      </w:r>
      <w:r w:rsidRPr="00117A14">
        <w:rPr>
          <w:rFonts w:ascii="Arial" w:hAnsi="Arial" w:cs="Arial"/>
          <w:bCs/>
          <w:color w:val="231F20"/>
          <w:lang w:val="ru-RU"/>
        </w:rPr>
        <w:t xml:space="preserve">; </w:t>
      </w:r>
      <w:r w:rsidRPr="00117A14">
        <w:rPr>
          <w:rFonts w:ascii="Arial" w:hAnsi="Arial" w:cs="Arial"/>
          <w:bCs/>
          <w:i/>
          <w:color w:val="231F20"/>
          <w:lang w:val="ru-RU"/>
        </w:rPr>
        <w:t>7</w:t>
      </w:r>
      <w:r w:rsidRPr="00117A14">
        <w:rPr>
          <w:rFonts w:ascii="Arial" w:hAnsi="Arial" w:cs="Arial"/>
          <w:bCs/>
          <w:color w:val="231F20"/>
          <w:lang w:val="ru-RU"/>
        </w:rPr>
        <w:t xml:space="preserve"> – </w:t>
      </w:r>
      <w:r>
        <w:rPr>
          <w:rFonts w:ascii="Arial" w:hAnsi="Arial" w:cs="Arial"/>
          <w:bCs/>
          <w:color w:val="231F20"/>
          <w:lang w:val="ru-RU"/>
        </w:rPr>
        <w:t xml:space="preserve">узел </w:t>
      </w:r>
      <w:r w:rsidRPr="00117A14">
        <w:rPr>
          <w:rFonts w:ascii="Arial" w:hAnsi="Arial" w:cs="Arial"/>
          <w:bCs/>
          <w:color w:val="231F20"/>
          <w:lang w:val="ru-RU"/>
        </w:rPr>
        <w:t>фрезер</w:t>
      </w:r>
      <w:r>
        <w:rPr>
          <w:rFonts w:ascii="Arial" w:hAnsi="Arial" w:cs="Arial"/>
          <w:bCs/>
          <w:color w:val="231F20"/>
          <w:lang w:val="ru-RU"/>
        </w:rPr>
        <w:t>овани</w:t>
      </w:r>
      <w:r w:rsidRPr="00117A14">
        <w:rPr>
          <w:rFonts w:ascii="Arial" w:hAnsi="Arial" w:cs="Arial"/>
          <w:bCs/>
          <w:color w:val="231F20"/>
          <w:lang w:val="ru-RU"/>
        </w:rPr>
        <w:t xml:space="preserve">я установка канавок, установленная вне корпуса; </w:t>
      </w:r>
    </w:p>
    <w:p w:rsidR="00117A14" w:rsidRPr="00117A14" w:rsidRDefault="00117A14" w:rsidP="00D21AC1">
      <w:pPr>
        <w:shd w:val="clear" w:color="auto" w:fill="FFFFFF" w:themeFill="background1"/>
        <w:tabs>
          <w:tab w:val="left" w:pos="567"/>
        </w:tabs>
        <w:spacing w:line="360" w:lineRule="auto"/>
        <w:ind w:firstLine="567"/>
        <w:jc w:val="center"/>
        <w:rPr>
          <w:rFonts w:ascii="Arial" w:hAnsi="Arial" w:cs="Arial"/>
          <w:bCs/>
          <w:color w:val="231F20"/>
          <w:lang w:val="ru-RU"/>
        </w:rPr>
      </w:pPr>
      <w:r w:rsidRPr="00117A14">
        <w:rPr>
          <w:rFonts w:ascii="Arial" w:hAnsi="Arial" w:cs="Arial"/>
          <w:bCs/>
          <w:i/>
          <w:color w:val="231F20"/>
          <w:lang w:val="ru-RU"/>
        </w:rPr>
        <w:t>8</w:t>
      </w:r>
      <w:r w:rsidRPr="00117A14">
        <w:rPr>
          <w:rFonts w:ascii="Arial" w:hAnsi="Arial" w:cs="Arial"/>
          <w:bCs/>
          <w:color w:val="231F20"/>
          <w:lang w:val="ru-RU"/>
        </w:rPr>
        <w:t xml:space="preserve"> –</w:t>
      </w:r>
      <w:r>
        <w:rPr>
          <w:rFonts w:ascii="Arial" w:hAnsi="Arial" w:cs="Arial"/>
          <w:bCs/>
          <w:color w:val="231F20"/>
          <w:lang w:val="ru-RU"/>
        </w:rPr>
        <w:t xml:space="preserve"> </w:t>
      </w:r>
      <w:r w:rsidRPr="00117A14">
        <w:rPr>
          <w:rFonts w:ascii="Arial" w:hAnsi="Arial" w:cs="Arial"/>
          <w:bCs/>
          <w:color w:val="231F20"/>
          <w:lang w:val="ru-RU"/>
        </w:rPr>
        <w:t>корпус</w:t>
      </w:r>
      <w:r>
        <w:rPr>
          <w:rFonts w:ascii="Arial" w:hAnsi="Arial" w:cs="Arial"/>
          <w:bCs/>
          <w:color w:val="231F20"/>
          <w:lang w:val="ru-RU"/>
        </w:rPr>
        <w:t xml:space="preserve"> станка</w:t>
      </w:r>
      <w:r w:rsidRPr="00117A14">
        <w:rPr>
          <w:rFonts w:ascii="Arial" w:hAnsi="Arial" w:cs="Arial"/>
          <w:bCs/>
          <w:color w:val="231F20"/>
          <w:lang w:val="ru-RU"/>
        </w:rPr>
        <w:t xml:space="preserve">; </w:t>
      </w:r>
      <w:r w:rsidRPr="00194E23">
        <w:rPr>
          <w:rFonts w:ascii="Arial" w:hAnsi="Arial" w:cs="Arial"/>
          <w:bCs/>
          <w:i/>
          <w:color w:val="231F20"/>
          <w:lang w:val="ru-RU"/>
        </w:rPr>
        <w:t>9</w:t>
      </w:r>
      <w:r w:rsidRPr="00117A14">
        <w:rPr>
          <w:rFonts w:ascii="Arial" w:hAnsi="Arial" w:cs="Arial"/>
          <w:bCs/>
          <w:color w:val="231F20"/>
          <w:lang w:val="ru-RU"/>
        </w:rPr>
        <w:t xml:space="preserve"> – опора заготовки</w:t>
      </w:r>
    </w:p>
    <w:p w:rsidR="00117A14" w:rsidRPr="00117A14" w:rsidRDefault="00117A14" w:rsidP="00D21AC1">
      <w:pPr>
        <w:shd w:val="clear" w:color="auto" w:fill="FFFFFF" w:themeFill="background1"/>
        <w:tabs>
          <w:tab w:val="left" w:pos="567"/>
        </w:tabs>
        <w:spacing w:line="360" w:lineRule="auto"/>
        <w:ind w:firstLine="567"/>
        <w:jc w:val="center"/>
        <w:rPr>
          <w:rFonts w:ascii="Arial" w:hAnsi="Arial" w:cs="Arial"/>
          <w:bCs/>
          <w:color w:val="231F20"/>
          <w:sz w:val="24"/>
          <w:szCs w:val="24"/>
          <w:lang w:val="ru-RU"/>
        </w:rPr>
      </w:pPr>
    </w:p>
    <w:p w:rsidR="00117A14" w:rsidRPr="00117A14" w:rsidRDefault="00117A14" w:rsidP="00D21AC1">
      <w:pPr>
        <w:shd w:val="clear" w:color="auto" w:fill="FFFFFF" w:themeFill="background1"/>
        <w:tabs>
          <w:tab w:val="left" w:pos="567"/>
          <w:tab w:val="left" w:pos="4521"/>
        </w:tabs>
        <w:spacing w:line="360" w:lineRule="auto"/>
        <w:ind w:firstLine="567"/>
        <w:jc w:val="center"/>
        <w:rPr>
          <w:rFonts w:ascii="Arial" w:hAnsi="Arial" w:cs="Arial"/>
          <w:bCs/>
          <w:color w:val="231F20"/>
          <w:sz w:val="24"/>
          <w:szCs w:val="24"/>
          <w:lang w:val="ru-RU"/>
        </w:rPr>
      </w:pPr>
      <w:r w:rsidRPr="00117A14">
        <w:rPr>
          <w:rFonts w:ascii="Arial" w:hAnsi="Arial" w:cs="Arial"/>
          <w:bCs/>
          <w:color w:val="231F20"/>
          <w:sz w:val="24"/>
          <w:szCs w:val="24"/>
          <w:lang w:val="ru-RU"/>
        </w:rPr>
        <w:t>Рисунок</w:t>
      </w:r>
      <w:r>
        <w:rPr>
          <w:rFonts w:ascii="Arial" w:hAnsi="Arial" w:cs="Arial"/>
          <w:bCs/>
          <w:color w:val="231F20"/>
          <w:sz w:val="24"/>
          <w:szCs w:val="24"/>
          <w:lang w:val="ru-RU"/>
        </w:rPr>
        <w:t xml:space="preserve"> </w:t>
      </w:r>
      <w:r w:rsidRPr="00117A14">
        <w:rPr>
          <w:rFonts w:ascii="Arial" w:hAnsi="Arial" w:cs="Arial"/>
          <w:bCs/>
          <w:color w:val="231F20"/>
          <w:sz w:val="24"/>
          <w:szCs w:val="24"/>
          <w:lang w:val="ru-RU"/>
        </w:rPr>
        <w:t>8</w:t>
      </w:r>
      <w:r>
        <w:rPr>
          <w:rFonts w:ascii="Arial" w:hAnsi="Arial" w:cs="Arial"/>
          <w:bCs/>
          <w:color w:val="231F20"/>
          <w:sz w:val="24"/>
          <w:szCs w:val="24"/>
          <w:lang w:val="ru-RU"/>
        </w:rPr>
        <w:t xml:space="preserve"> –</w:t>
      </w:r>
      <w:r w:rsidRPr="00117A14">
        <w:rPr>
          <w:rFonts w:ascii="Arial" w:hAnsi="Arial" w:cs="Arial"/>
          <w:bCs/>
          <w:color w:val="231F20"/>
          <w:sz w:val="24"/>
          <w:szCs w:val="24"/>
          <w:lang w:val="ru-RU"/>
        </w:rPr>
        <w:t xml:space="preserve"> Положения AOPD для предотвращения доступа между </w:t>
      </w:r>
      <w:r w:rsidR="002C3513">
        <w:rPr>
          <w:rFonts w:ascii="Arial" w:hAnsi="Arial" w:cs="Arial"/>
          <w:bCs/>
          <w:color w:val="231F20"/>
          <w:sz w:val="24"/>
          <w:szCs w:val="24"/>
          <w:lang w:val="ru-RU"/>
        </w:rPr>
        <w:t>половина</w:t>
      </w:r>
      <w:r w:rsidRPr="00117A14">
        <w:rPr>
          <w:rFonts w:ascii="Arial" w:hAnsi="Arial" w:cs="Arial"/>
          <w:bCs/>
          <w:color w:val="231F20"/>
          <w:sz w:val="24"/>
          <w:szCs w:val="24"/>
          <w:lang w:val="ru-RU"/>
        </w:rPr>
        <w:t xml:space="preserve">ми </w:t>
      </w:r>
      <w:r>
        <w:rPr>
          <w:rFonts w:ascii="Arial" w:hAnsi="Arial" w:cs="Arial"/>
          <w:bCs/>
          <w:color w:val="231F20"/>
          <w:sz w:val="24"/>
          <w:szCs w:val="24"/>
          <w:lang w:val="ru-RU"/>
        </w:rPr>
        <w:t>станка</w:t>
      </w:r>
    </w:p>
    <w:p w:rsidR="00117A14" w:rsidRPr="00117A14" w:rsidRDefault="00117A14" w:rsidP="00D21AC1">
      <w:pPr>
        <w:shd w:val="clear" w:color="auto" w:fill="FFFFFF" w:themeFill="background1"/>
        <w:tabs>
          <w:tab w:val="left" w:pos="567"/>
        </w:tabs>
        <w:spacing w:line="360" w:lineRule="auto"/>
        <w:ind w:firstLine="567"/>
        <w:jc w:val="center"/>
        <w:rPr>
          <w:rFonts w:ascii="Arial" w:hAnsi="Arial" w:cs="Arial"/>
          <w:bCs/>
          <w:color w:val="231F20"/>
          <w:sz w:val="24"/>
          <w:szCs w:val="24"/>
          <w:lang w:val="ru-RU"/>
        </w:rPr>
      </w:pPr>
    </w:p>
    <w:p w:rsidR="00117A14" w:rsidRPr="00117A14"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117A14" w:rsidRPr="005765DE">
        <w:rPr>
          <w:rFonts w:ascii="Arial" w:hAnsi="Arial" w:cs="Arial"/>
          <w:bCs/>
          <w:color w:val="231F20"/>
          <w:sz w:val="24"/>
          <w:szCs w:val="24"/>
          <w:lang w:val="ru-RU"/>
        </w:rPr>
        <w:t xml:space="preserve">: Путем проверки соответствующих чертежей и/или принципиальных схем, осмотра </w:t>
      </w:r>
      <w:r w:rsidRPr="005765DE">
        <w:rPr>
          <w:rFonts w:ascii="Arial" w:hAnsi="Arial" w:cs="Arial"/>
          <w:bCs/>
          <w:color w:val="231F20"/>
          <w:sz w:val="24"/>
          <w:szCs w:val="24"/>
          <w:lang w:val="ru-RU"/>
        </w:rPr>
        <w:t>станка</w:t>
      </w:r>
      <w:r w:rsidR="00117A14" w:rsidRPr="005765DE">
        <w:rPr>
          <w:rFonts w:ascii="Arial" w:hAnsi="Arial" w:cs="Arial"/>
          <w:bCs/>
          <w:color w:val="231F20"/>
          <w:sz w:val="24"/>
          <w:szCs w:val="24"/>
          <w:lang w:val="ru-RU"/>
        </w:rPr>
        <w:t>, измерения и соответствующего функционального испытания станка.</w:t>
      </w:r>
    </w:p>
    <w:p w:rsidR="00117A14" w:rsidRDefault="00117A14"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117A14">
        <w:rPr>
          <w:rFonts w:ascii="Arial" w:hAnsi="Arial" w:cs="Arial"/>
          <w:b/>
          <w:bCs/>
          <w:color w:val="231F20"/>
          <w:sz w:val="24"/>
          <w:szCs w:val="24"/>
          <w:lang w:val="ru-RU"/>
        </w:rPr>
        <w:t>5.6.6 Доступ к опасным местам через про</w:t>
      </w:r>
      <w:r>
        <w:rPr>
          <w:rFonts w:ascii="Arial" w:hAnsi="Arial" w:cs="Arial"/>
          <w:b/>
          <w:bCs/>
          <w:color w:val="231F20"/>
          <w:sz w:val="24"/>
          <w:szCs w:val="24"/>
          <w:lang w:val="ru-RU"/>
        </w:rPr>
        <w:t>межуток</w:t>
      </w:r>
      <w:r w:rsidRPr="00117A14">
        <w:rPr>
          <w:rFonts w:ascii="Arial" w:hAnsi="Arial" w:cs="Arial"/>
          <w:b/>
          <w:bCs/>
          <w:color w:val="231F20"/>
          <w:sz w:val="24"/>
          <w:szCs w:val="24"/>
          <w:lang w:val="ru-RU"/>
        </w:rPr>
        <w:t xml:space="preserve"> между цепной балкой и верхней прижимной балкой </w:t>
      </w:r>
    </w:p>
    <w:p w:rsidR="00117A14" w:rsidRPr="00523CF1"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На двух</w:t>
      </w:r>
      <w:r>
        <w:rPr>
          <w:rFonts w:ascii="Arial" w:hAnsi="Arial" w:cs="Arial"/>
          <w:bCs/>
          <w:color w:val="231F20"/>
          <w:sz w:val="24"/>
          <w:szCs w:val="24"/>
          <w:lang w:val="ru-RU"/>
        </w:rPr>
        <w:t>сторонни</w:t>
      </w:r>
      <w:r w:rsidRPr="00117A14">
        <w:rPr>
          <w:rFonts w:ascii="Arial" w:hAnsi="Arial" w:cs="Arial"/>
          <w:bCs/>
          <w:color w:val="231F20"/>
          <w:sz w:val="24"/>
          <w:szCs w:val="24"/>
          <w:lang w:val="ru-RU"/>
        </w:rPr>
        <w:t xml:space="preserve">х </w:t>
      </w:r>
      <w:r>
        <w:rPr>
          <w:rFonts w:ascii="Arial" w:hAnsi="Arial" w:cs="Arial"/>
          <w:bCs/>
          <w:color w:val="231F20"/>
          <w:sz w:val="24"/>
          <w:szCs w:val="24"/>
          <w:lang w:val="ru-RU"/>
        </w:rPr>
        <w:t>станк</w:t>
      </w:r>
      <w:r w:rsidRPr="00117A14">
        <w:rPr>
          <w:rFonts w:ascii="Arial" w:hAnsi="Arial" w:cs="Arial"/>
          <w:bCs/>
          <w:color w:val="231F20"/>
          <w:sz w:val="24"/>
          <w:szCs w:val="24"/>
          <w:lang w:val="ru-RU"/>
        </w:rPr>
        <w:t>ах</w:t>
      </w:r>
      <w:r>
        <w:rPr>
          <w:rFonts w:ascii="Arial" w:hAnsi="Arial" w:cs="Arial"/>
          <w:bCs/>
          <w:color w:val="231F20"/>
          <w:sz w:val="24"/>
          <w:szCs w:val="24"/>
          <w:lang w:val="ru-RU"/>
        </w:rPr>
        <w:t xml:space="preserve"> </w:t>
      </w:r>
      <w:r w:rsidRPr="00117A14">
        <w:rPr>
          <w:rFonts w:ascii="Arial" w:hAnsi="Arial" w:cs="Arial"/>
          <w:bCs/>
          <w:color w:val="231F20"/>
          <w:sz w:val="24"/>
          <w:szCs w:val="24"/>
          <w:lang w:val="ru-RU"/>
        </w:rPr>
        <w:t xml:space="preserve">применяют </w:t>
      </w:r>
      <w:r w:rsidRPr="00523CF1">
        <w:rPr>
          <w:rFonts w:ascii="Arial" w:hAnsi="Arial" w:cs="Arial"/>
          <w:bCs/>
          <w:color w:val="231F20"/>
          <w:sz w:val="24"/>
          <w:szCs w:val="24"/>
          <w:lang w:val="ru-RU"/>
        </w:rPr>
        <w:t>требования 5.6.5.</w:t>
      </w:r>
    </w:p>
    <w:p w:rsidR="00117A14" w:rsidRPr="00523CF1"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На односторонних станках [см. также 7.2.2</w:t>
      </w:r>
      <w:r w:rsidR="00984239" w:rsidRPr="00523CF1">
        <w:rPr>
          <w:rFonts w:ascii="Arial" w:hAnsi="Arial" w:cs="Arial"/>
          <w:bCs/>
          <w:color w:val="231F20"/>
          <w:sz w:val="24"/>
          <w:szCs w:val="24"/>
          <w:lang w:val="ru-RU"/>
        </w:rPr>
        <w:t>, перечисление</w:t>
      </w:r>
      <w:r w:rsidRPr="00523CF1">
        <w:rPr>
          <w:rFonts w:ascii="Arial" w:hAnsi="Arial" w:cs="Arial"/>
          <w:bCs/>
          <w:color w:val="231F20"/>
          <w:sz w:val="24"/>
          <w:szCs w:val="24"/>
          <w:lang w:val="ru-RU"/>
        </w:rPr>
        <w:t xml:space="preserve"> e)] промежуток между цепной балкой и верхней прижимной балкой должен отвечать следующим требованиям:</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если максимальная высота промежутка</w:t>
      </w:r>
      <w:r w:rsidRPr="00DF4820">
        <w:rPr>
          <w:rFonts w:ascii="Arial" w:hAnsi="Arial" w:cs="Arial"/>
          <w:bCs/>
          <w:color w:val="231F20"/>
          <w:sz w:val="24"/>
          <w:szCs w:val="24"/>
          <w:lang w:val="ru-RU"/>
        </w:rPr>
        <w:t xml:space="preserve"> меньше или равна 60 мм, то на входном и выходном концах верхней прижимной</w:t>
      </w:r>
      <w:r w:rsidRPr="00117A14">
        <w:rPr>
          <w:rFonts w:ascii="Arial" w:hAnsi="Arial" w:cs="Arial"/>
          <w:bCs/>
          <w:color w:val="231F20"/>
          <w:sz w:val="24"/>
          <w:szCs w:val="24"/>
          <w:lang w:val="ru-RU"/>
        </w:rPr>
        <w:t xml:space="preserve"> балки и на расстоянии 4 м вдоль верхней прижимной балки должна быть </w:t>
      </w:r>
      <w:r>
        <w:rPr>
          <w:rFonts w:ascii="Arial" w:hAnsi="Arial" w:cs="Arial"/>
          <w:bCs/>
          <w:color w:val="231F20"/>
          <w:sz w:val="24"/>
          <w:szCs w:val="24"/>
          <w:lang w:val="ru-RU"/>
        </w:rPr>
        <w:t xml:space="preserve">размещена </w:t>
      </w:r>
      <w:r w:rsidRPr="00117A14">
        <w:rPr>
          <w:rFonts w:ascii="Arial" w:hAnsi="Arial" w:cs="Arial"/>
          <w:bCs/>
          <w:color w:val="231F20"/>
          <w:sz w:val="24"/>
          <w:szCs w:val="24"/>
          <w:lang w:val="ru-RU"/>
        </w:rPr>
        <w:t xml:space="preserve">пиктограмма, </w:t>
      </w:r>
      <w:r w:rsidR="00194E23">
        <w:rPr>
          <w:rFonts w:ascii="Arial" w:hAnsi="Arial" w:cs="Arial"/>
          <w:bCs/>
          <w:color w:val="231F20"/>
          <w:sz w:val="24"/>
          <w:szCs w:val="24"/>
          <w:lang w:val="ru-RU"/>
        </w:rPr>
        <w:t>указывающая</w:t>
      </w:r>
      <w:r w:rsidRPr="00117A14">
        <w:rPr>
          <w:rFonts w:ascii="Arial" w:hAnsi="Arial" w:cs="Arial"/>
          <w:bCs/>
          <w:color w:val="231F20"/>
          <w:sz w:val="24"/>
          <w:szCs w:val="24"/>
          <w:lang w:val="ru-RU"/>
        </w:rPr>
        <w:t xml:space="preserve"> на остаточн</w:t>
      </w:r>
      <w:r>
        <w:rPr>
          <w:rFonts w:ascii="Arial" w:hAnsi="Arial" w:cs="Arial"/>
          <w:bCs/>
          <w:color w:val="231F20"/>
          <w:sz w:val="24"/>
          <w:szCs w:val="24"/>
          <w:lang w:val="ru-RU"/>
        </w:rPr>
        <w:t>ый</w:t>
      </w:r>
      <w:r w:rsidRPr="00117A14">
        <w:rPr>
          <w:rFonts w:ascii="Arial" w:hAnsi="Arial" w:cs="Arial"/>
          <w:bCs/>
          <w:color w:val="231F20"/>
          <w:sz w:val="24"/>
          <w:szCs w:val="24"/>
          <w:lang w:val="ru-RU"/>
        </w:rPr>
        <w:t xml:space="preserve"> риск;</w:t>
      </w:r>
    </w:p>
    <w:p w:rsidR="00857757" w:rsidRDefault="00117A14" w:rsidP="00EC436F">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DF4820">
        <w:rPr>
          <w:rFonts w:ascii="Arial" w:hAnsi="Arial" w:cs="Arial"/>
          <w:bCs/>
          <w:color w:val="231F20"/>
          <w:sz w:val="24"/>
          <w:szCs w:val="24"/>
          <w:shd w:val="clear" w:color="auto" w:fill="FFFFFF" w:themeFill="background1"/>
          <w:lang w:val="ru-RU"/>
        </w:rPr>
        <w:t xml:space="preserve">- если максимальная высота промежутка превышает 60 мм, то на входном и выходном концах верхней прижимной балки должна быть прикреплена пиктограмма, </w:t>
      </w:r>
      <w:r w:rsidRPr="00DF4820">
        <w:rPr>
          <w:rFonts w:ascii="Arial" w:hAnsi="Arial" w:cs="Arial"/>
          <w:bCs/>
          <w:color w:val="231F20"/>
          <w:sz w:val="24"/>
          <w:szCs w:val="24"/>
          <w:shd w:val="clear" w:color="auto" w:fill="FFFFFF" w:themeFill="background1"/>
          <w:lang w:val="ru-RU"/>
        </w:rPr>
        <w:lastRenderedPageBreak/>
        <w:t>указывающая на остаточный риск, а по длине верхней прижимной балки должно</w:t>
      </w:r>
      <w:r w:rsidRPr="00117A14">
        <w:rPr>
          <w:rFonts w:ascii="Arial" w:hAnsi="Arial" w:cs="Arial"/>
          <w:bCs/>
          <w:color w:val="231F20"/>
          <w:sz w:val="24"/>
          <w:szCs w:val="24"/>
          <w:lang w:val="ru-RU"/>
        </w:rPr>
        <w:t xml:space="preserve"> </w:t>
      </w:r>
      <w:r w:rsidR="00CF7ACE" w:rsidRPr="00EC436F">
        <w:rPr>
          <w:rFonts w:ascii="Arial" w:hAnsi="Arial" w:cs="Arial"/>
          <w:bCs/>
          <w:color w:val="231F20"/>
          <w:sz w:val="24"/>
          <w:szCs w:val="24"/>
          <w:lang w:val="ru-RU"/>
        </w:rPr>
        <w:t xml:space="preserve">поддерживаться </w:t>
      </w:r>
      <w:r w:rsidRPr="00EC436F">
        <w:rPr>
          <w:rFonts w:ascii="Arial" w:hAnsi="Arial" w:cs="Arial"/>
          <w:bCs/>
          <w:color w:val="231F20"/>
          <w:sz w:val="24"/>
          <w:szCs w:val="24"/>
          <w:lang w:val="ru-RU"/>
        </w:rPr>
        <w:t>безопасное горизонтальное расст</w:t>
      </w:r>
      <w:r w:rsidR="00C90533" w:rsidRPr="00EC436F">
        <w:rPr>
          <w:rFonts w:ascii="Arial" w:hAnsi="Arial" w:cs="Arial"/>
          <w:bCs/>
          <w:color w:val="231F20"/>
          <w:sz w:val="24"/>
          <w:szCs w:val="24"/>
          <w:lang w:val="ru-RU"/>
        </w:rPr>
        <w:t>ояние в 1 м</w:t>
      </w:r>
      <w:r w:rsidRPr="00EC436F">
        <w:rPr>
          <w:rFonts w:ascii="Arial" w:hAnsi="Arial" w:cs="Arial"/>
          <w:bCs/>
          <w:color w:val="231F20"/>
          <w:sz w:val="24"/>
          <w:szCs w:val="24"/>
          <w:lang w:val="ru-RU"/>
        </w:rPr>
        <w:t xml:space="preserve"> перпендикулярно </w:t>
      </w:r>
      <w:r w:rsidR="00CF7ACE" w:rsidRPr="00EC436F">
        <w:rPr>
          <w:rFonts w:ascii="Arial" w:hAnsi="Arial" w:cs="Arial"/>
          <w:bCs/>
          <w:color w:val="231F20"/>
          <w:sz w:val="24"/>
          <w:szCs w:val="24"/>
          <w:lang w:val="ru-RU"/>
        </w:rPr>
        <w:t xml:space="preserve">направлению </w:t>
      </w:r>
      <w:r w:rsidRPr="00EC436F">
        <w:rPr>
          <w:rFonts w:ascii="Arial" w:hAnsi="Arial" w:cs="Arial"/>
          <w:bCs/>
          <w:color w:val="231F20"/>
          <w:sz w:val="24"/>
          <w:szCs w:val="24"/>
          <w:lang w:val="ru-RU"/>
        </w:rPr>
        <w:t>прижимной</w:t>
      </w:r>
      <w:r>
        <w:rPr>
          <w:rFonts w:ascii="Arial" w:hAnsi="Arial" w:cs="Arial"/>
          <w:bCs/>
          <w:color w:val="231F20"/>
          <w:sz w:val="24"/>
          <w:szCs w:val="24"/>
          <w:lang w:val="ru-RU"/>
        </w:rPr>
        <w:t xml:space="preserve"> балк</w:t>
      </w:r>
      <w:r w:rsidR="00CF7ACE">
        <w:rPr>
          <w:rFonts w:ascii="Arial" w:hAnsi="Arial" w:cs="Arial"/>
          <w:bCs/>
          <w:color w:val="231F20"/>
          <w:sz w:val="24"/>
          <w:szCs w:val="24"/>
          <w:lang w:val="ru-RU"/>
        </w:rPr>
        <w:t>и</w:t>
      </w:r>
      <w:r>
        <w:rPr>
          <w:rFonts w:ascii="Arial" w:hAnsi="Arial" w:cs="Arial"/>
          <w:bCs/>
          <w:color w:val="231F20"/>
          <w:sz w:val="24"/>
          <w:szCs w:val="24"/>
          <w:lang w:val="ru-RU"/>
        </w:rPr>
        <w:t xml:space="preserve"> </w:t>
      </w:r>
      <w:r w:rsidR="00EC436F">
        <w:rPr>
          <w:rFonts w:ascii="Arial" w:hAnsi="Arial" w:cs="Arial"/>
          <w:bCs/>
          <w:color w:val="231F20"/>
          <w:sz w:val="24"/>
          <w:szCs w:val="24"/>
          <w:lang w:val="ru-RU"/>
        </w:rPr>
        <w:t>за счет</w:t>
      </w:r>
      <w:r w:rsidR="00857757" w:rsidRPr="00857757">
        <w:rPr>
          <w:rFonts w:ascii="Arial" w:hAnsi="Arial" w:cs="Arial"/>
          <w:bCs/>
          <w:color w:val="231F20"/>
          <w:sz w:val="24"/>
          <w:szCs w:val="24"/>
          <w:lang w:val="ru-RU"/>
        </w:rPr>
        <w:t xml:space="preserve"> </w:t>
      </w:r>
      <w:r w:rsidR="00EC436F">
        <w:rPr>
          <w:rFonts w:ascii="Arial" w:hAnsi="Arial" w:cs="Arial"/>
          <w:bCs/>
          <w:color w:val="231F20"/>
          <w:sz w:val="24"/>
          <w:szCs w:val="24"/>
          <w:lang w:val="ru-RU"/>
        </w:rPr>
        <w:t>с</w:t>
      </w:r>
      <w:r w:rsidR="00857757" w:rsidRPr="00857757">
        <w:rPr>
          <w:rFonts w:ascii="Arial" w:hAnsi="Arial" w:cs="Arial"/>
          <w:bCs/>
          <w:color w:val="231F20"/>
          <w:sz w:val="24"/>
          <w:szCs w:val="24"/>
          <w:lang w:val="ru-RU"/>
        </w:rPr>
        <w:t>держивающего эффект</w:t>
      </w:r>
      <w:r w:rsidR="00EC436F">
        <w:rPr>
          <w:rFonts w:ascii="Arial" w:hAnsi="Arial" w:cs="Arial"/>
          <w:bCs/>
          <w:color w:val="231F20"/>
          <w:sz w:val="24"/>
          <w:szCs w:val="24"/>
          <w:lang w:val="ru-RU"/>
        </w:rPr>
        <w:t>а</w:t>
      </w:r>
      <w:r w:rsidR="00857757" w:rsidRPr="00857757">
        <w:rPr>
          <w:rFonts w:ascii="Arial" w:hAnsi="Arial" w:cs="Arial"/>
          <w:bCs/>
          <w:color w:val="231F20"/>
          <w:sz w:val="24"/>
          <w:szCs w:val="24"/>
          <w:lang w:val="ru-RU"/>
        </w:rPr>
        <w:t xml:space="preserve"> опоры </w:t>
      </w:r>
      <w:r w:rsidR="00857757">
        <w:rPr>
          <w:rFonts w:ascii="Arial" w:hAnsi="Arial" w:cs="Arial"/>
          <w:bCs/>
          <w:color w:val="231F20"/>
          <w:sz w:val="24"/>
          <w:szCs w:val="24"/>
          <w:lang w:val="ru-RU"/>
        </w:rPr>
        <w:t xml:space="preserve">для </w:t>
      </w:r>
      <w:r w:rsidR="00857757" w:rsidRPr="00857757">
        <w:rPr>
          <w:rFonts w:ascii="Arial" w:hAnsi="Arial" w:cs="Arial"/>
          <w:bCs/>
          <w:color w:val="231F20"/>
          <w:sz w:val="24"/>
          <w:szCs w:val="24"/>
          <w:lang w:val="ru-RU"/>
        </w:rPr>
        <w:t>заготовки.</w:t>
      </w:r>
    </w:p>
    <w:p w:rsidR="00117A14" w:rsidRPr="00117A14"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DF4820">
        <w:rPr>
          <w:rFonts w:ascii="Arial" w:hAnsi="Arial" w:cs="Arial"/>
          <w:bCs/>
          <w:color w:val="231F20"/>
          <w:sz w:val="24"/>
          <w:szCs w:val="24"/>
          <w:lang w:val="ru-RU"/>
        </w:rPr>
        <w:t>Контроль</w:t>
      </w:r>
      <w:r w:rsidR="00117A14" w:rsidRPr="00DF4820">
        <w:rPr>
          <w:rFonts w:ascii="Arial" w:hAnsi="Arial" w:cs="Arial"/>
          <w:bCs/>
          <w:color w:val="231F20"/>
          <w:sz w:val="24"/>
          <w:szCs w:val="24"/>
          <w:lang w:val="ru-RU"/>
        </w:rPr>
        <w:t xml:space="preserve">: Путем проверки соответствующих чертежей и/или принципиальных схем, осмотр </w:t>
      </w:r>
      <w:r w:rsidRPr="00DF4820">
        <w:rPr>
          <w:rFonts w:ascii="Arial" w:hAnsi="Arial" w:cs="Arial"/>
          <w:bCs/>
          <w:color w:val="231F20"/>
          <w:sz w:val="24"/>
          <w:szCs w:val="24"/>
          <w:lang w:val="ru-RU"/>
        </w:rPr>
        <w:t>станка</w:t>
      </w:r>
      <w:r w:rsidR="00117A14" w:rsidRPr="00DF4820">
        <w:rPr>
          <w:rFonts w:ascii="Arial" w:hAnsi="Arial" w:cs="Arial"/>
          <w:bCs/>
          <w:color w:val="231F20"/>
          <w:sz w:val="24"/>
          <w:szCs w:val="24"/>
          <w:lang w:val="ru-RU"/>
        </w:rPr>
        <w:t>, измерений</w:t>
      </w:r>
      <w:r w:rsidR="00117A14" w:rsidRPr="00117A14">
        <w:rPr>
          <w:rFonts w:ascii="Arial" w:hAnsi="Arial" w:cs="Arial"/>
          <w:bCs/>
          <w:color w:val="231F20"/>
          <w:sz w:val="24"/>
          <w:szCs w:val="24"/>
          <w:lang w:val="ru-RU"/>
        </w:rPr>
        <w:t xml:space="preserve"> и соответствующ</w:t>
      </w:r>
      <w:r w:rsidR="00117A14">
        <w:rPr>
          <w:rFonts w:ascii="Arial" w:hAnsi="Arial" w:cs="Arial"/>
          <w:bCs/>
          <w:color w:val="231F20"/>
          <w:sz w:val="24"/>
          <w:szCs w:val="24"/>
          <w:lang w:val="ru-RU"/>
        </w:rPr>
        <w:t>его</w:t>
      </w:r>
      <w:r w:rsidR="00117A14" w:rsidRPr="00117A14">
        <w:rPr>
          <w:rFonts w:ascii="Arial" w:hAnsi="Arial" w:cs="Arial"/>
          <w:bCs/>
          <w:color w:val="231F20"/>
          <w:sz w:val="24"/>
          <w:szCs w:val="24"/>
          <w:lang w:val="ru-RU"/>
        </w:rPr>
        <w:t xml:space="preserve"> функционально</w:t>
      </w:r>
      <w:r w:rsidR="00117A14">
        <w:rPr>
          <w:rFonts w:ascii="Arial" w:hAnsi="Arial" w:cs="Arial"/>
          <w:bCs/>
          <w:color w:val="231F20"/>
          <w:sz w:val="24"/>
          <w:szCs w:val="24"/>
          <w:lang w:val="ru-RU"/>
        </w:rPr>
        <w:t>го испытания</w:t>
      </w:r>
      <w:r w:rsidR="00117A14" w:rsidRPr="00117A14">
        <w:rPr>
          <w:rFonts w:ascii="Arial" w:hAnsi="Arial" w:cs="Arial"/>
          <w:bCs/>
          <w:color w:val="231F20"/>
          <w:sz w:val="24"/>
          <w:szCs w:val="24"/>
          <w:lang w:val="ru-RU"/>
        </w:rPr>
        <w:t xml:space="preserve"> </w:t>
      </w:r>
      <w:r w:rsidR="00117A14">
        <w:rPr>
          <w:rFonts w:ascii="Arial" w:hAnsi="Arial" w:cs="Arial"/>
          <w:bCs/>
          <w:color w:val="231F20"/>
          <w:sz w:val="24"/>
          <w:szCs w:val="24"/>
          <w:lang w:val="ru-RU"/>
        </w:rPr>
        <w:t xml:space="preserve"> станка</w:t>
      </w:r>
      <w:r w:rsidR="00117A14" w:rsidRPr="00117A14">
        <w:rPr>
          <w:rFonts w:ascii="Arial" w:hAnsi="Arial" w:cs="Arial"/>
          <w:bCs/>
          <w:color w:val="231F20"/>
          <w:sz w:val="24"/>
          <w:szCs w:val="24"/>
          <w:lang w:val="ru-RU"/>
        </w:rPr>
        <w:t>.</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117A14">
        <w:rPr>
          <w:rFonts w:ascii="Arial" w:hAnsi="Arial" w:cs="Arial"/>
          <w:b/>
          <w:bCs/>
          <w:color w:val="231F20"/>
          <w:sz w:val="24"/>
          <w:szCs w:val="24"/>
          <w:lang w:val="ru-RU"/>
        </w:rPr>
        <w:t xml:space="preserve">5.6.7 </w:t>
      </w:r>
      <w:r>
        <w:rPr>
          <w:rFonts w:ascii="Arial" w:hAnsi="Arial" w:cs="Arial"/>
          <w:b/>
          <w:bCs/>
          <w:color w:val="231F20"/>
          <w:sz w:val="24"/>
          <w:szCs w:val="24"/>
          <w:lang w:val="ru-RU"/>
        </w:rPr>
        <w:t>Ограждение</w:t>
      </w:r>
      <w:r w:rsidRPr="00117A14">
        <w:rPr>
          <w:rFonts w:ascii="Arial" w:hAnsi="Arial" w:cs="Arial"/>
          <w:b/>
          <w:bCs/>
          <w:color w:val="231F20"/>
          <w:sz w:val="24"/>
          <w:szCs w:val="24"/>
          <w:lang w:val="ru-RU"/>
        </w:rPr>
        <w:t xml:space="preserve"> приводов</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 xml:space="preserve">Доступ к приводам (например, инструментов и механизма подачи) должен быть предотвращен комбинацией </w:t>
      </w:r>
      <w:r>
        <w:rPr>
          <w:rFonts w:ascii="Arial" w:hAnsi="Arial" w:cs="Arial"/>
          <w:bCs/>
          <w:color w:val="231F20"/>
          <w:sz w:val="24"/>
          <w:szCs w:val="24"/>
          <w:lang w:val="ru-RU"/>
        </w:rPr>
        <w:t>неподвиж</w:t>
      </w:r>
      <w:r w:rsidRPr="00117A14">
        <w:rPr>
          <w:rFonts w:ascii="Arial" w:hAnsi="Arial" w:cs="Arial"/>
          <w:bCs/>
          <w:color w:val="231F20"/>
          <w:sz w:val="24"/>
          <w:szCs w:val="24"/>
          <w:lang w:val="ru-RU"/>
        </w:rPr>
        <w:t>ных ограждений (см. 5.5.1) и блокиру</w:t>
      </w:r>
      <w:r>
        <w:rPr>
          <w:rFonts w:ascii="Arial" w:hAnsi="Arial" w:cs="Arial"/>
          <w:bCs/>
          <w:color w:val="231F20"/>
          <w:sz w:val="24"/>
          <w:szCs w:val="24"/>
          <w:lang w:val="ru-RU"/>
        </w:rPr>
        <w:t>емы</w:t>
      </w:r>
      <w:r w:rsidRPr="00117A14">
        <w:rPr>
          <w:rFonts w:ascii="Arial" w:hAnsi="Arial" w:cs="Arial"/>
          <w:bCs/>
          <w:color w:val="231F20"/>
          <w:sz w:val="24"/>
          <w:szCs w:val="24"/>
          <w:lang w:val="ru-RU"/>
        </w:rPr>
        <w:t xml:space="preserve">х </w:t>
      </w:r>
      <w:r>
        <w:rPr>
          <w:rFonts w:ascii="Arial" w:hAnsi="Arial" w:cs="Arial"/>
          <w:bCs/>
          <w:color w:val="231F20"/>
          <w:sz w:val="24"/>
          <w:szCs w:val="24"/>
          <w:lang w:val="ru-RU"/>
        </w:rPr>
        <w:t>перемещаемых</w:t>
      </w:r>
      <w:r w:rsidRPr="00117A14">
        <w:rPr>
          <w:rFonts w:ascii="Arial" w:hAnsi="Arial" w:cs="Arial"/>
          <w:bCs/>
          <w:color w:val="231F20"/>
          <w:sz w:val="24"/>
          <w:szCs w:val="24"/>
          <w:lang w:val="ru-RU"/>
        </w:rPr>
        <w:t xml:space="preserve"> ограждений (см. 5.5.2).</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Если доступ к инструментам возможен, то перемещаемое ограждение должно быть заблокировано с помощью запирающего устройства.</w:t>
      </w:r>
    </w:p>
    <w:p w:rsidR="00117A14" w:rsidRPr="00117A14"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17A14">
        <w:rPr>
          <w:rFonts w:ascii="Arial" w:hAnsi="Arial" w:cs="Arial"/>
          <w:bCs/>
          <w:color w:val="231F20"/>
          <w:sz w:val="24"/>
          <w:szCs w:val="24"/>
          <w:lang w:val="ru-RU"/>
        </w:rPr>
        <w:t xml:space="preserve">Приводной вал </w:t>
      </w:r>
      <w:r>
        <w:rPr>
          <w:rFonts w:ascii="Arial" w:hAnsi="Arial" w:cs="Arial"/>
          <w:bCs/>
          <w:color w:val="231F20"/>
          <w:sz w:val="24"/>
          <w:szCs w:val="24"/>
          <w:lang w:val="ru-RU"/>
        </w:rPr>
        <w:t>поперечной</w:t>
      </w:r>
      <w:r w:rsidRPr="00117A14">
        <w:rPr>
          <w:rFonts w:ascii="Arial" w:hAnsi="Arial" w:cs="Arial"/>
          <w:bCs/>
          <w:color w:val="231F20"/>
          <w:sz w:val="24"/>
          <w:szCs w:val="24"/>
          <w:lang w:val="ru-RU"/>
        </w:rPr>
        <w:t xml:space="preserve"> подачи (если имеется) должен быть расположен на расстоянии по вертикали не менее 120 мм ниже нижней поверхности заготовки (см. рисунок 9), при этом </w:t>
      </w:r>
      <w:r>
        <w:rPr>
          <w:rFonts w:ascii="Arial" w:hAnsi="Arial" w:cs="Arial"/>
          <w:bCs/>
          <w:color w:val="231F20"/>
          <w:sz w:val="24"/>
          <w:szCs w:val="24"/>
          <w:lang w:val="ru-RU"/>
        </w:rPr>
        <w:t>неподвижное</w:t>
      </w:r>
      <w:r w:rsidRPr="00117A14">
        <w:rPr>
          <w:rFonts w:ascii="Arial" w:hAnsi="Arial" w:cs="Arial"/>
          <w:bCs/>
          <w:color w:val="231F20"/>
          <w:sz w:val="24"/>
          <w:szCs w:val="24"/>
          <w:lang w:val="ru-RU"/>
        </w:rPr>
        <w:t xml:space="preserve"> ограждение не требуется.</w:t>
      </w:r>
    </w:p>
    <w:p w:rsidR="00117A14" w:rsidRDefault="00117A14"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p>
    <w:p w:rsidR="00117A14" w:rsidRPr="00117A14" w:rsidRDefault="00117A14" w:rsidP="00D21AC1">
      <w:pPr>
        <w:shd w:val="clear" w:color="auto" w:fill="FFFFFF" w:themeFill="background1"/>
        <w:tabs>
          <w:tab w:val="left" w:pos="567"/>
        </w:tabs>
        <w:spacing w:line="360" w:lineRule="auto"/>
        <w:ind w:firstLine="567"/>
        <w:jc w:val="right"/>
        <w:rPr>
          <w:rFonts w:ascii="Arial" w:hAnsi="Arial" w:cs="Arial"/>
          <w:bCs/>
          <w:color w:val="231F20"/>
          <w:lang w:val="ru-RU"/>
        </w:rPr>
      </w:pPr>
      <w:r w:rsidRPr="00117A14">
        <w:rPr>
          <w:rFonts w:ascii="Arial" w:hAnsi="Arial" w:cs="Arial"/>
          <w:bCs/>
          <w:color w:val="231F20"/>
          <w:lang w:val="ru-RU"/>
        </w:rPr>
        <w:t>Размеры в миллиметрах</w:t>
      </w:r>
    </w:p>
    <w:p w:rsidR="00117A14" w:rsidRDefault="00117A14" w:rsidP="00D21AC1">
      <w:pPr>
        <w:shd w:val="clear" w:color="auto" w:fill="FFFFFF" w:themeFill="background1"/>
        <w:tabs>
          <w:tab w:val="left" w:pos="567"/>
          <w:tab w:val="left" w:pos="4621"/>
        </w:tabs>
        <w:spacing w:line="360" w:lineRule="auto"/>
        <w:ind w:firstLine="567"/>
        <w:jc w:val="center"/>
        <w:rPr>
          <w:rFonts w:ascii="Arial" w:hAnsi="Arial" w:cs="Arial"/>
          <w:b/>
          <w:bCs/>
          <w:color w:val="231F20"/>
          <w:sz w:val="24"/>
          <w:szCs w:val="24"/>
          <w:lang w:val="ru-RU"/>
        </w:rPr>
      </w:pPr>
      <w:r>
        <w:rPr>
          <w:rFonts w:ascii="Arial" w:hAnsi="Arial" w:cs="Arial"/>
          <w:b/>
          <w:bCs/>
          <w:noProof/>
          <w:color w:val="231F20"/>
          <w:sz w:val="24"/>
          <w:szCs w:val="24"/>
          <w:lang w:val="ru-RU" w:eastAsia="ru-RU"/>
        </w:rPr>
        <w:drawing>
          <wp:inline distT="0" distB="0" distL="0" distR="0" wp14:anchorId="46104950" wp14:editId="79D953CE">
            <wp:extent cx="2463165" cy="22434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165" cy="2243455"/>
                    </a:xfrm>
                    <a:prstGeom prst="rect">
                      <a:avLst/>
                    </a:prstGeom>
                    <a:noFill/>
                  </pic:spPr>
                </pic:pic>
              </a:graphicData>
            </a:graphic>
          </wp:inline>
        </w:drawing>
      </w:r>
    </w:p>
    <w:p w:rsidR="00117A14" w:rsidRPr="00117A14" w:rsidRDefault="00117A14"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r w:rsidRPr="00117A14">
        <w:rPr>
          <w:rFonts w:ascii="Arial" w:hAnsi="Arial" w:cs="Arial"/>
          <w:b/>
          <w:bCs/>
          <w:color w:val="231F20"/>
          <w:sz w:val="24"/>
          <w:szCs w:val="24"/>
          <w:lang w:val="ru-RU"/>
        </w:rPr>
        <w:tab/>
      </w:r>
    </w:p>
    <w:p w:rsidR="00117A14" w:rsidRPr="00117A14" w:rsidRDefault="00117A14" w:rsidP="00D21AC1">
      <w:pPr>
        <w:shd w:val="clear" w:color="auto" w:fill="FFFFFF" w:themeFill="background1"/>
        <w:tabs>
          <w:tab w:val="left" w:pos="567"/>
        </w:tabs>
        <w:spacing w:line="360" w:lineRule="auto"/>
        <w:ind w:firstLine="567"/>
        <w:jc w:val="center"/>
        <w:rPr>
          <w:rFonts w:ascii="Arial" w:hAnsi="Arial" w:cs="Arial"/>
          <w:bCs/>
          <w:color w:val="231F20"/>
          <w:lang w:val="ru-RU"/>
        </w:rPr>
      </w:pPr>
      <w:r w:rsidRPr="00117A14">
        <w:rPr>
          <w:rFonts w:ascii="Arial" w:hAnsi="Arial" w:cs="Arial"/>
          <w:bCs/>
          <w:i/>
          <w:color w:val="231F20"/>
          <w:lang w:val="ru-RU"/>
        </w:rPr>
        <w:t>1</w:t>
      </w:r>
      <w:r w:rsidRPr="00117A14">
        <w:rPr>
          <w:rFonts w:ascii="Arial" w:hAnsi="Arial" w:cs="Arial"/>
          <w:bCs/>
          <w:color w:val="231F20"/>
          <w:lang w:val="ru-RU"/>
        </w:rPr>
        <w:tab/>
        <w:t>– направление подачи;</w:t>
      </w:r>
      <w:r w:rsidRPr="00117A14">
        <w:rPr>
          <w:rFonts w:ascii="Arial" w:hAnsi="Arial" w:cs="Arial"/>
          <w:bCs/>
          <w:color w:val="231F20"/>
          <w:lang w:val="ru-RU"/>
        </w:rPr>
        <w:tab/>
      </w:r>
      <w:r w:rsidRPr="00117A14">
        <w:rPr>
          <w:rFonts w:ascii="Arial" w:hAnsi="Arial" w:cs="Arial"/>
          <w:bCs/>
          <w:i/>
          <w:color w:val="231F20"/>
          <w:lang w:val="ru-RU"/>
        </w:rPr>
        <w:t xml:space="preserve">2 </w:t>
      </w:r>
      <w:r w:rsidRPr="00117A14">
        <w:rPr>
          <w:rFonts w:ascii="Arial" w:hAnsi="Arial" w:cs="Arial"/>
          <w:bCs/>
          <w:color w:val="231F20"/>
          <w:lang w:val="ru-RU"/>
        </w:rPr>
        <w:t>– вал поперечного привода подачи;</w:t>
      </w:r>
      <w:r w:rsidRPr="00117A14">
        <w:rPr>
          <w:rFonts w:ascii="Arial" w:hAnsi="Arial" w:cs="Arial"/>
          <w:bCs/>
          <w:color w:val="231F20"/>
          <w:lang w:val="ru-RU"/>
        </w:rPr>
        <w:tab/>
      </w:r>
    </w:p>
    <w:p w:rsidR="00117A14" w:rsidRPr="00117A14" w:rsidRDefault="00117A14" w:rsidP="00D21AC1">
      <w:pPr>
        <w:shd w:val="clear" w:color="auto" w:fill="FFFFFF" w:themeFill="background1"/>
        <w:tabs>
          <w:tab w:val="left" w:pos="567"/>
        </w:tabs>
        <w:spacing w:line="360" w:lineRule="auto"/>
        <w:ind w:firstLine="567"/>
        <w:jc w:val="center"/>
        <w:rPr>
          <w:rFonts w:ascii="Arial" w:hAnsi="Arial" w:cs="Arial"/>
          <w:bCs/>
          <w:color w:val="231F20"/>
          <w:lang w:val="ru-RU"/>
        </w:rPr>
      </w:pPr>
      <w:r w:rsidRPr="00117A14">
        <w:rPr>
          <w:rFonts w:ascii="Arial" w:hAnsi="Arial" w:cs="Arial"/>
          <w:bCs/>
          <w:i/>
          <w:color w:val="231F20"/>
          <w:lang w:val="ru-RU"/>
        </w:rPr>
        <w:t>3</w:t>
      </w:r>
      <w:r w:rsidRPr="00117A14">
        <w:rPr>
          <w:rFonts w:ascii="Arial" w:hAnsi="Arial" w:cs="Arial"/>
          <w:bCs/>
          <w:color w:val="231F20"/>
          <w:lang w:val="ru-RU"/>
        </w:rPr>
        <w:t xml:space="preserve"> – опора заготовки; </w:t>
      </w:r>
      <w:r w:rsidRPr="00117A14">
        <w:rPr>
          <w:rFonts w:ascii="Arial" w:hAnsi="Arial" w:cs="Arial"/>
          <w:bCs/>
          <w:i/>
          <w:color w:val="231F20"/>
          <w:lang w:val="ru-RU"/>
        </w:rPr>
        <w:t>4</w:t>
      </w:r>
      <w:r w:rsidRPr="00117A14">
        <w:rPr>
          <w:rFonts w:ascii="Arial" w:hAnsi="Arial" w:cs="Arial"/>
          <w:bCs/>
          <w:color w:val="231F20"/>
          <w:lang w:val="ru-RU"/>
        </w:rPr>
        <w:t xml:space="preserve"> – заготовка</w:t>
      </w:r>
    </w:p>
    <w:p w:rsidR="00117A14" w:rsidRPr="00117A14" w:rsidRDefault="00117A14" w:rsidP="00D21AC1">
      <w:pPr>
        <w:shd w:val="clear" w:color="auto" w:fill="FFFFFF" w:themeFill="background1"/>
        <w:tabs>
          <w:tab w:val="left" w:pos="567"/>
        </w:tabs>
        <w:spacing w:line="360" w:lineRule="auto"/>
        <w:ind w:firstLine="567"/>
        <w:jc w:val="center"/>
        <w:rPr>
          <w:rFonts w:ascii="Arial" w:hAnsi="Arial" w:cs="Arial"/>
          <w:bCs/>
          <w:color w:val="231F20"/>
          <w:sz w:val="24"/>
          <w:szCs w:val="24"/>
          <w:lang w:val="ru-RU"/>
        </w:rPr>
      </w:pPr>
      <w:r w:rsidRPr="00117A14">
        <w:rPr>
          <w:rFonts w:ascii="Arial" w:hAnsi="Arial" w:cs="Arial"/>
          <w:bCs/>
          <w:color w:val="231F20"/>
          <w:sz w:val="24"/>
          <w:szCs w:val="24"/>
          <w:lang w:val="ru-RU"/>
        </w:rPr>
        <w:t>Рисунок</w:t>
      </w:r>
      <w:r>
        <w:rPr>
          <w:rFonts w:ascii="Arial" w:hAnsi="Arial" w:cs="Arial"/>
          <w:bCs/>
          <w:color w:val="231F20"/>
          <w:sz w:val="24"/>
          <w:szCs w:val="24"/>
          <w:lang w:val="ru-RU"/>
        </w:rPr>
        <w:t xml:space="preserve"> </w:t>
      </w:r>
      <w:r w:rsidRPr="00117A14">
        <w:rPr>
          <w:rFonts w:ascii="Arial" w:hAnsi="Arial" w:cs="Arial"/>
          <w:bCs/>
          <w:color w:val="231F20"/>
          <w:sz w:val="24"/>
          <w:szCs w:val="24"/>
          <w:lang w:val="ru-RU"/>
        </w:rPr>
        <w:t>9</w:t>
      </w:r>
      <w:r>
        <w:rPr>
          <w:rFonts w:ascii="Arial" w:hAnsi="Arial" w:cs="Arial"/>
          <w:bCs/>
          <w:color w:val="231F20"/>
          <w:sz w:val="24"/>
          <w:szCs w:val="24"/>
          <w:lang w:val="ru-RU"/>
        </w:rPr>
        <w:t xml:space="preserve"> –</w:t>
      </w:r>
      <w:r w:rsidRPr="00117A14">
        <w:rPr>
          <w:rFonts w:ascii="Arial" w:hAnsi="Arial" w:cs="Arial"/>
          <w:bCs/>
          <w:color w:val="231F20"/>
          <w:sz w:val="24"/>
          <w:szCs w:val="24"/>
          <w:lang w:val="ru-RU"/>
        </w:rPr>
        <w:t xml:space="preserve"> Вал поперечного привода подачи </w:t>
      </w:r>
      <w:r>
        <w:rPr>
          <w:rFonts w:ascii="Arial" w:hAnsi="Arial" w:cs="Arial"/>
          <w:bCs/>
          <w:color w:val="231F20"/>
          <w:sz w:val="24"/>
          <w:szCs w:val="24"/>
          <w:lang w:val="ru-RU"/>
        </w:rPr>
        <w:t>на выходе</w:t>
      </w:r>
      <w:r w:rsidRPr="00117A14">
        <w:rPr>
          <w:rFonts w:ascii="Arial" w:hAnsi="Arial" w:cs="Arial"/>
          <w:bCs/>
          <w:color w:val="231F20"/>
          <w:sz w:val="24"/>
          <w:szCs w:val="24"/>
          <w:lang w:val="ru-RU"/>
        </w:rPr>
        <w:t xml:space="preserve"> из </w:t>
      </w:r>
      <w:r>
        <w:rPr>
          <w:rFonts w:ascii="Arial" w:hAnsi="Arial" w:cs="Arial"/>
          <w:bCs/>
          <w:color w:val="231F20"/>
          <w:sz w:val="24"/>
          <w:szCs w:val="24"/>
          <w:lang w:val="ru-RU"/>
        </w:rPr>
        <w:t>станка</w:t>
      </w:r>
    </w:p>
    <w:p w:rsidR="00117A14" w:rsidRPr="005765DE" w:rsidRDefault="003F5D3C" w:rsidP="00D21AC1">
      <w:pPr>
        <w:shd w:val="clear" w:color="auto" w:fill="FFFFFF" w:themeFill="background1"/>
        <w:tabs>
          <w:tab w:val="left" w:pos="567"/>
        </w:tabs>
        <w:spacing w:line="360" w:lineRule="auto"/>
        <w:ind w:firstLine="567"/>
        <w:jc w:val="center"/>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117A14" w:rsidRPr="005765DE">
        <w:rPr>
          <w:rFonts w:ascii="Arial" w:hAnsi="Arial" w:cs="Arial"/>
          <w:bCs/>
          <w:color w:val="231F20"/>
          <w:sz w:val="24"/>
          <w:szCs w:val="24"/>
          <w:lang w:val="ru-RU"/>
        </w:rPr>
        <w:t xml:space="preserve">: Путем проверки соответствующих чертежей и/или принципиальных схем, измерений, осмотра </w:t>
      </w:r>
      <w:r w:rsidRPr="005765DE">
        <w:rPr>
          <w:rFonts w:ascii="Arial" w:hAnsi="Arial" w:cs="Arial"/>
          <w:bCs/>
          <w:color w:val="231F20"/>
          <w:sz w:val="24"/>
          <w:szCs w:val="24"/>
          <w:lang w:val="ru-RU"/>
        </w:rPr>
        <w:t>станка</w:t>
      </w:r>
      <w:r w:rsidR="00117A14" w:rsidRPr="005765DE">
        <w:rPr>
          <w:rFonts w:ascii="Arial" w:hAnsi="Arial" w:cs="Arial"/>
          <w:bCs/>
          <w:color w:val="231F20"/>
          <w:sz w:val="24"/>
          <w:szCs w:val="24"/>
          <w:lang w:val="ru-RU"/>
        </w:rPr>
        <w:t xml:space="preserve"> и соответствующих функциональных испытаний </w:t>
      </w:r>
      <w:r w:rsidRPr="005765DE">
        <w:rPr>
          <w:rFonts w:ascii="Arial" w:hAnsi="Arial" w:cs="Arial"/>
          <w:bCs/>
          <w:color w:val="231F20"/>
          <w:sz w:val="24"/>
          <w:szCs w:val="24"/>
          <w:lang w:val="ru-RU"/>
        </w:rPr>
        <w:t>станка</w:t>
      </w:r>
    </w:p>
    <w:p w:rsidR="00117A14" w:rsidRPr="00117A14" w:rsidRDefault="00117A14"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r w:rsidRPr="005765DE">
        <w:rPr>
          <w:rFonts w:ascii="Arial" w:hAnsi="Arial" w:cs="Arial"/>
          <w:b/>
          <w:bCs/>
          <w:color w:val="231F20"/>
          <w:sz w:val="24"/>
          <w:szCs w:val="24"/>
          <w:lang w:val="ru-RU"/>
        </w:rPr>
        <w:t>5.6.8 Защита механизмов подачи</w:t>
      </w:r>
    </w:p>
    <w:p w:rsidR="00117A14" w:rsidRPr="001E4677" w:rsidRDefault="00117A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5.6.8.1 Общие положения</w:t>
      </w:r>
    </w:p>
    <w:p w:rsidR="00E9562A" w:rsidRPr="00E9562A" w:rsidRDefault="00E9562A"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E9562A">
        <w:rPr>
          <w:rFonts w:ascii="Arial" w:hAnsi="Arial" w:cs="Arial"/>
          <w:bCs/>
          <w:color w:val="231F20"/>
          <w:sz w:val="24"/>
          <w:szCs w:val="24"/>
          <w:lang w:val="ru-RU"/>
        </w:rPr>
        <w:t xml:space="preserve">Доступ к цепям и прижимным устройствам должен быть предотвращен кожухом, </w:t>
      </w:r>
      <w:r w:rsidRPr="00E9562A">
        <w:rPr>
          <w:rFonts w:ascii="Arial" w:hAnsi="Arial" w:cs="Arial"/>
          <w:bCs/>
          <w:color w:val="231F20"/>
          <w:sz w:val="24"/>
          <w:szCs w:val="24"/>
          <w:lang w:val="ru-RU"/>
        </w:rPr>
        <w:lastRenderedPageBreak/>
        <w:t xml:space="preserve">указанным в 5.6.1, а для таких </w:t>
      </w:r>
      <w:r>
        <w:rPr>
          <w:rFonts w:ascii="Arial" w:hAnsi="Arial" w:cs="Arial"/>
          <w:bCs/>
          <w:color w:val="231F20"/>
          <w:sz w:val="24"/>
          <w:szCs w:val="24"/>
          <w:lang w:val="ru-RU"/>
        </w:rPr>
        <w:t xml:space="preserve">же </w:t>
      </w:r>
      <w:r w:rsidR="00194E23">
        <w:rPr>
          <w:rFonts w:ascii="Arial" w:hAnsi="Arial" w:cs="Arial"/>
          <w:bCs/>
          <w:color w:val="231F20"/>
          <w:sz w:val="24"/>
          <w:szCs w:val="24"/>
          <w:lang w:val="ru-RU"/>
        </w:rPr>
        <w:t>частей вне кожуха –</w:t>
      </w:r>
      <w:r w:rsidRPr="00E9562A">
        <w:rPr>
          <w:rFonts w:ascii="Arial" w:hAnsi="Arial" w:cs="Arial"/>
          <w:bCs/>
          <w:color w:val="231F20"/>
          <w:sz w:val="24"/>
          <w:szCs w:val="24"/>
          <w:lang w:val="ru-RU"/>
        </w:rPr>
        <w:t xml:space="preserve"> </w:t>
      </w:r>
      <w:r>
        <w:rPr>
          <w:rFonts w:ascii="Arial" w:hAnsi="Arial" w:cs="Arial"/>
          <w:bCs/>
          <w:color w:val="231F20"/>
          <w:sz w:val="24"/>
          <w:szCs w:val="24"/>
          <w:lang w:val="ru-RU"/>
        </w:rPr>
        <w:t>неподвижн</w:t>
      </w:r>
      <w:r w:rsidRPr="00E9562A">
        <w:rPr>
          <w:rFonts w:ascii="Arial" w:hAnsi="Arial" w:cs="Arial"/>
          <w:bCs/>
          <w:color w:val="231F20"/>
          <w:sz w:val="24"/>
          <w:szCs w:val="24"/>
          <w:lang w:val="ru-RU"/>
        </w:rPr>
        <w:t xml:space="preserve">ыми ограждениями, за исключением той части цепи и прижимного устройства, которая обязательно </w:t>
      </w:r>
      <w:r>
        <w:rPr>
          <w:rFonts w:ascii="Arial" w:hAnsi="Arial" w:cs="Arial"/>
          <w:bCs/>
          <w:color w:val="231F20"/>
          <w:sz w:val="24"/>
          <w:szCs w:val="24"/>
          <w:lang w:val="ru-RU"/>
        </w:rPr>
        <w:t xml:space="preserve">должна быть </w:t>
      </w:r>
      <w:r w:rsidRPr="00E9562A">
        <w:rPr>
          <w:rFonts w:ascii="Arial" w:hAnsi="Arial" w:cs="Arial"/>
          <w:bCs/>
          <w:color w:val="231F20"/>
          <w:sz w:val="24"/>
          <w:szCs w:val="24"/>
          <w:lang w:val="ru-RU"/>
        </w:rPr>
        <w:t>открыта для удержания и подачи заготовки.</w:t>
      </w:r>
    </w:p>
    <w:p w:rsidR="00117A14" w:rsidRDefault="00E9562A"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E9562A">
        <w:rPr>
          <w:rFonts w:ascii="Arial" w:hAnsi="Arial" w:cs="Arial"/>
          <w:bCs/>
          <w:color w:val="231F20"/>
          <w:sz w:val="24"/>
          <w:szCs w:val="24"/>
          <w:lang w:val="ru-RU"/>
        </w:rPr>
        <w:t>В качестве исключения на станках, оборудованных верхними прижимными ремнями, доступ к опасным точкам сдавливания, среза и втягивания верхними прижимными ремнями и их промежуточными прижимными устройствами должен быть предотвращен кожухом, указанным в 5.6.1, за исключением про</w:t>
      </w:r>
      <w:r>
        <w:rPr>
          <w:rFonts w:ascii="Arial" w:hAnsi="Arial" w:cs="Arial"/>
          <w:bCs/>
          <w:color w:val="231F20"/>
          <w:sz w:val="24"/>
          <w:szCs w:val="24"/>
          <w:lang w:val="ru-RU"/>
        </w:rPr>
        <w:t>межутка</w:t>
      </w:r>
      <w:r w:rsidRPr="00E9562A">
        <w:rPr>
          <w:rFonts w:ascii="Arial" w:hAnsi="Arial" w:cs="Arial"/>
          <w:bCs/>
          <w:color w:val="231F20"/>
          <w:sz w:val="24"/>
          <w:szCs w:val="24"/>
          <w:lang w:val="ru-RU"/>
        </w:rPr>
        <w:t xml:space="preserve"> между цепной балкой и верхней прижимной балкой (</w:t>
      </w:r>
      <w:r>
        <w:rPr>
          <w:rFonts w:ascii="Arial" w:hAnsi="Arial" w:cs="Arial"/>
          <w:bCs/>
          <w:color w:val="231F20"/>
          <w:sz w:val="24"/>
          <w:szCs w:val="24"/>
          <w:lang w:val="ru-RU"/>
        </w:rPr>
        <w:t xml:space="preserve">о </w:t>
      </w:r>
      <w:r w:rsidRPr="00E9562A">
        <w:rPr>
          <w:rFonts w:ascii="Arial" w:hAnsi="Arial" w:cs="Arial"/>
          <w:bCs/>
          <w:color w:val="231F20"/>
          <w:sz w:val="24"/>
          <w:szCs w:val="24"/>
          <w:lang w:val="ru-RU"/>
        </w:rPr>
        <w:t>так</w:t>
      </w:r>
      <w:r>
        <w:rPr>
          <w:rFonts w:ascii="Arial" w:hAnsi="Arial" w:cs="Arial"/>
          <w:bCs/>
          <w:color w:val="231F20"/>
          <w:sz w:val="24"/>
          <w:szCs w:val="24"/>
          <w:lang w:val="ru-RU"/>
        </w:rPr>
        <w:t>ом</w:t>
      </w:r>
      <w:r w:rsidRPr="00E9562A">
        <w:rPr>
          <w:rFonts w:ascii="Arial" w:hAnsi="Arial" w:cs="Arial"/>
          <w:bCs/>
          <w:color w:val="231F20"/>
          <w:sz w:val="24"/>
          <w:szCs w:val="24"/>
          <w:lang w:val="ru-RU"/>
        </w:rPr>
        <w:t xml:space="preserve"> про</w:t>
      </w:r>
      <w:r>
        <w:rPr>
          <w:rFonts w:ascii="Arial" w:hAnsi="Arial" w:cs="Arial"/>
          <w:bCs/>
          <w:color w:val="231F20"/>
          <w:sz w:val="24"/>
          <w:szCs w:val="24"/>
          <w:lang w:val="ru-RU"/>
        </w:rPr>
        <w:t xml:space="preserve">межутке </w:t>
      </w:r>
      <w:r w:rsidRPr="00E9562A">
        <w:rPr>
          <w:rFonts w:ascii="Arial" w:hAnsi="Arial" w:cs="Arial"/>
          <w:bCs/>
          <w:color w:val="231F20"/>
          <w:sz w:val="24"/>
          <w:szCs w:val="24"/>
          <w:lang w:val="ru-RU"/>
        </w:rPr>
        <w:t>см. 5.6.6) (см. рисунок 10). Рядом с промежуточными прижимными устройствами верхних прижимных ремней должен быть нанесен графический символ, обращающий внимание на остаточный риск</w:t>
      </w:r>
      <w:r>
        <w:rPr>
          <w:rFonts w:ascii="Arial" w:hAnsi="Arial" w:cs="Arial"/>
          <w:bCs/>
          <w:color w:val="231F20"/>
          <w:sz w:val="24"/>
          <w:szCs w:val="24"/>
          <w:lang w:val="ru-RU"/>
        </w:rPr>
        <w:t xml:space="preserve"> </w:t>
      </w:r>
      <w:r w:rsidRPr="00E9562A">
        <w:rPr>
          <w:rFonts w:ascii="Arial" w:hAnsi="Arial" w:cs="Arial"/>
          <w:bCs/>
          <w:color w:val="231F20"/>
          <w:sz w:val="24"/>
          <w:szCs w:val="24"/>
          <w:lang w:val="ru-RU"/>
        </w:rPr>
        <w:t>втягивание (см. ISO 7010, W024).</w:t>
      </w:r>
    </w:p>
    <w:p w:rsidR="003418E9" w:rsidRDefault="00194E23" w:rsidP="00194E23">
      <w:pPr>
        <w:shd w:val="clear" w:color="auto" w:fill="FFFFFF" w:themeFill="background1"/>
        <w:tabs>
          <w:tab w:val="left" w:pos="567"/>
        </w:tabs>
        <w:spacing w:line="360" w:lineRule="auto"/>
        <w:jc w:val="center"/>
        <w:rPr>
          <w:rFonts w:ascii="Arial" w:hAnsi="Arial" w:cs="Arial"/>
          <w:b/>
          <w:bCs/>
          <w:color w:val="231F20"/>
          <w:sz w:val="24"/>
          <w:szCs w:val="24"/>
          <w:lang w:val="ru-RU"/>
        </w:rPr>
      </w:pPr>
      <w:r>
        <w:rPr>
          <w:rFonts w:ascii="Arial" w:hAnsi="Arial" w:cs="Arial"/>
          <w:b/>
          <w:bCs/>
          <w:noProof/>
          <w:color w:val="231F20"/>
          <w:sz w:val="24"/>
          <w:szCs w:val="24"/>
          <w:lang w:val="ru-RU" w:eastAsia="ru-RU"/>
        </w:rPr>
        <w:drawing>
          <wp:inline distT="0" distB="0" distL="0" distR="0">
            <wp:extent cx="4813540" cy="3457564"/>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3399" cy="3457462"/>
                    </a:xfrm>
                    <a:prstGeom prst="rect">
                      <a:avLst/>
                    </a:prstGeom>
                    <a:noFill/>
                    <a:ln>
                      <a:noFill/>
                    </a:ln>
                  </pic:spPr>
                </pic:pic>
              </a:graphicData>
            </a:graphic>
          </wp:inline>
        </w:drawing>
      </w:r>
    </w:p>
    <w:p w:rsidR="003418E9" w:rsidRDefault="003418E9"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p>
    <w:p w:rsidR="003418E9" w:rsidRPr="003418E9" w:rsidRDefault="003418E9" w:rsidP="00D21AC1">
      <w:pPr>
        <w:shd w:val="clear" w:color="auto" w:fill="FFFFFF" w:themeFill="background1"/>
        <w:overflowPunct w:val="0"/>
        <w:adjustRightInd w:val="0"/>
        <w:jc w:val="center"/>
        <w:rPr>
          <w:rFonts w:ascii="Arial" w:hAnsi="Arial" w:cs="Arial"/>
          <w:sz w:val="24"/>
          <w:szCs w:val="24"/>
          <w:lang w:val="ru-RU"/>
        </w:rPr>
      </w:pPr>
      <w:r w:rsidRPr="003418E9">
        <w:rPr>
          <w:rFonts w:ascii="Arial" w:hAnsi="Arial" w:cs="Arial"/>
          <w:bCs/>
          <w:sz w:val="24"/>
          <w:szCs w:val="24"/>
          <w:lang w:val="ru-RU"/>
        </w:rPr>
        <w:t xml:space="preserve">Рисунок 10 – Пример </w:t>
      </w:r>
      <w:r>
        <w:rPr>
          <w:rFonts w:ascii="Arial" w:hAnsi="Arial" w:cs="Arial"/>
          <w:bCs/>
          <w:sz w:val="24"/>
          <w:szCs w:val="24"/>
          <w:lang w:val="ru-RU"/>
        </w:rPr>
        <w:t xml:space="preserve">прижимных </w:t>
      </w:r>
      <w:r w:rsidRPr="003418E9">
        <w:rPr>
          <w:rFonts w:ascii="Arial" w:hAnsi="Arial" w:cs="Arial"/>
          <w:bCs/>
          <w:sz w:val="24"/>
          <w:szCs w:val="24"/>
          <w:lang w:val="ru-RU"/>
        </w:rPr>
        <w:t>ремней и их промежуточных прижимных устройств</w:t>
      </w:r>
    </w:p>
    <w:p w:rsidR="003418E9" w:rsidRDefault="003418E9" w:rsidP="00D21AC1">
      <w:pPr>
        <w:shd w:val="clear" w:color="auto" w:fill="FFFFFF" w:themeFill="background1"/>
        <w:tabs>
          <w:tab w:val="left" w:pos="567"/>
        </w:tabs>
        <w:spacing w:line="360" w:lineRule="auto"/>
        <w:ind w:firstLine="567"/>
        <w:jc w:val="center"/>
        <w:rPr>
          <w:rFonts w:ascii="Arial" w:hAnsi="Arial" w:cs="Arial"/>
          <w:b/>
          <w:bCs/>
          <w:color w:val="231F20"/>
          <w:sz w:val="24"/>
          <w:szCs w:val="24"/>
          <w:lang w:val="ru-RU"/>
        </w:rPr>
      </w:pPr>
    </w:p>
    <w:p w:rsidR="003418E9" w:rsidRPr="003418E9" w:rsidRDefault="003F5D3C" w:rsidP="00D21AC1">
      <w:pPr>
        <w:shd w:val="clear" w:color="auto" w:fill="FFFFFF" w:themeFill="background1"/>
        <w:tabs>
          <w:tab w:val="left" w:pos="567"/>
        </w:tabs>
        <w:spacing w:line="360" w:lineRule="auto"/>
        <w:ind w:firstLine="567"/>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3418E9" w:rsidRPr="005765DE">
        <w:rPr>
          <w:rFonts w:ascii="Arial" w:hAnsi="Arial" w:cs="Arial"/>
          <w:bCs/>
          <w:color w:val="231F20"/>
          <w:sz w:val="24"/>
          <w:szCs w:val="24"/>
          <w:lang w:val="ru-RU"/>
        </w:rPr>
        <w:t xml:space="preserve">: Проверка соответствующих чертежей, проверка </w:t>
      </w:r>
      <w:r w:rsidRPr="005765DE">
        <w:rPr>
          <w:rFonts w:ascii="Arial" w:hAnsi="Arial" w:cs="Arial"/>
          <w:bCs/>
          <w:color w:val="231F20"/>
          <w:sz w:val="24"/>
          <w:szCs w:val="24"/>
          <w:lang w:val="ru-RU"/>
        </w:rPr>
        <w:t>станка</w:t>
      </w:r>
      <w:r w:rsidR="003418E9" w:rsidRPr="005765DE">
        <w:rPr>
          <w:rFonts w:ascii="Arial" w:hAnsi="Arial" w:cs="Arial"/>
          <w:bCs/>
          <w:color w:val="231F20"/>
          <w:sz w:val="24"/>
          <w:szCs w:val="24"/>
          <w:lang w:val="ru-RU"/>
        </w:rPr>
        <w:t xml:space="preserve">, измерение и соответствующие функциональные испытания </w:t>
      </w:r>
      <w:r w:rsidRPr="005765DE">
        <w:rPr>
          <w:rFonts w:ascii="Arial" w:hAnsi="Arial" w:cs="Arial"/>
          <w:bCs/>
          <w:color w:val="231F20"/>
          <w:sz w:val="24"/>
          <w:szCs w:val="24"/>
          <w:lang w:val="ru-RU"/>
        </w:rPr>
        <w:t>станка</w:t>
      </w:r>
      <w:r w:rsidR="003418E9" w:rsidRPr="005765DE">
        <w:rPr>
          <w:rFonts w:ascii="Arial" w:hAnsi="Arial" w:cs="Arial"/>
          <w:bCs/>
          <w:color w:val="231F20"/>
          <w:sz w:val="24"/>
          <w:szCs w:val="24"/>
          <w:lang w:val="ru-RU"/>
        </w:rPr>
        <w:t>.</w:t>
      </w:r>
    </w:p>
    <w:p w:rsidR="003418E9" w:rsidRPr="001E4677" w:rsidRDefault="003418E9"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5.6.8.2</w:t>
      </w:r>
      <w:r w:rsidRPr="001E4677">
        <w:rPr>
          <w:rFonts w:ascii="Arial" w:hAnsi="Arial" w:cs="Arial"/>
          <w:bCs/>
          <w:color w:val="231F20"/>
          <w:sz w:val="24"/>
          <w:szCs w:val="24"/>
          <w:lang w:val="ru-RU"/>
        </w:rPr>
        <w:tab/>
        <w:t xml:space="preserve">Входной конец </w:t>
      </w:r>
      <w:r w:rsidR="003F5D3C">
        <w:rPr>
          <w:rFonts w:ascii="Arial" w:hAnsi="Arial" w:cs="Arial"/>
          <w:bCs/>
          <w:color w:val="231F20"/>
          <w:sz w:val="24"/>
          <w:szCs w:val="24"/>
          <w:lang w:val="ru-RU"/>
        </w:rPr>
        <w:t>станка</w:t>
      </w:r>
    </w:p>
    <w:p w:rsidR="003418E9" w:rsidRPr="003418E9" w:rsidRDefault="003418E9"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3418E9">
        <w:rPr>
          <w:rFonts w:ascii="Arial" w:hAnsi="Arial" w:cs="Arial"/>
          <w:bCs/>
          <w:color w:val="231F20"/>
          <w:sz w:val="24"/>
          <w:szCs w:val="24"/>
          <w:lang w:val="ru-RU"/>
        </w:rPr>
        <w:t>На входном конце, за пределами корпуса, опасность раздавливания между замыкающими площадками цепи должна быть сведена к минимуму за счет надлежащей конструкции цепи, например, путем ограничения отверстия между площадками цепи до 8</w:t>
      </w:r>
      <w:r>
        <w:rPr>
          <w:rFonts w:ascii="Arial" w:hAnsi="Arial" w:cs="Arial"/>
          <w:bCs/>
          <w:color w:val="231F20"/>
          <w:sz w:val="24"/>
          <w:szCs w:val="24"/>
          <w:lang w:val="ru-RU"/>
        </w:rPr>
        <w:t xml:space="preserve"> </w:t>
      </w:r>
      <w:r w:rsidRPr="003418E9">
        <w:rPr>
          <w:rFonts w:ascii="Arial" w:hAnsi="Arial" w:cs="Arial"/>
          <w:bCs/>
          <w:color w:val="231F20"/>
          <w:sz w:val="24"/>
          <w:szCs w:val="24"/>
          <w:lang w:val="ru-RU"/>
        </w:rPr>
        <w:t>мм максимум, если это возможно сверху (см. рисунок</w:t>
      </w:r>
      <w:r>
        <w:rPr>
          <w:rFonts w:ascii="Arial" w:hAnsi="Arial" w:cs="Arial"/>
          <w:bCs/>
          <w:color w:val="231F20"/>
          <w:sz w:val="24"/>
          <w:szCs w:val="24"/>
          <w:lang w:val="ru-RU"/>
        </w:rPr>
        <w:t xml:space="preserve"> </w:t>
      </w:r>
      <w:r w:rsidRPr="003418E9">
        <w:rPr>
          <w:rFonts w:ascii="Arial" w:hAnsi="Arial" w:cs="Arial"/>
          <w:bCs/>
          <w:color w:val="231F20"/>
          <w:sz w:val="24"/>
          <w:szCs w:val="24"/>
          <w:lang w:val="ru-RU"/>
        </w:rPr>
        <w:t xml:space="preserve">11), или за счет установки </w:t>
      </w:r>
      <w:r>
        <w:rPr>
          <w:rFonts w:ascii="Arial" w:hAnsi="Arial" w:cs="Arial"/>
          <w:bCs/>
          <w:color w:val="231F20"/>
          <w:sz w:val="24"/>
          <w:szCs w:val="24"/>
          <w:lang w:val="ru-RU"/>
        </w:rPr>
        <w:t>неподвиж</w:t>
      </w:r>
      <w:r w:rsidRPr="003418E9">
        <w:rPr>
          <w:rFonts w:ascii="Arial" w:hAnsi="Arial" w:cs="Arial"/>
          <w:bCs/>
          <w:color w:val="231F20"/>
          <w:sz w:val="24"/>
          <w:szCs w:val="24"/>
          <w:lang w:val="ru-RU"/>
        </w:rPr>
        <w:t>ного ограждения для предотвращения прямого доступа сверху.</w:t>
      </w:r>
    </w:p>
    <w:p w:rsidR="003418E9" w:rsidRDefault="003418E9" w:rsidP="00CF7ACE">
      <w:pPr>
        <w:shd w:val="clear" w:color="auto" w:fill="FFFFFF" w:themeFill="background1"/>
        <w:tabs>
          <w:tab w:val="left" w:pos="567"/>
        </w:tabs>
        <w:spacing w:line="360" w:lineRule="auto"/>
        <w:jc w:val="center"/>
        <w:rPr>
          <w:rFonts w:ascii="Arial" w:hAnsi="Arial" w:cs="Arial"/>
          <w:b/>
          <w:bCs/>
          <w:color w:val="231F20"/>
          <w:sz w:val="24"/>
          <w:szCs w:val="24"/>
          <w:lang w:val="ru-RU"/>
        </w:rPr>
      </w:pPr>
      <w:r>
        <w:rPr>
          <w:rFonts w:ascii="Arial" w:hAnsi="Arial" w:cs="Arial"/>
          <w:b/>
          <w:bCs/>
          <w:noProof/>
          <w:color w:val="231F20"/>
          <w:sz w:val="24"/>
          <w:szCs w:val="24"/>
          <w:lang w:val="ru-RU" w:eastAsia="ru-RU"/>
        </w:rPr>
        <w:lastRenderedPageBreak/>
        <w:drawing>
          <wp:inline distT="0" distB="0" distL="0" distR="0" wp14:anchorId="366BA937" wp14:editId="5B476B6F">
            <wp:extent cx="4441617" cy="19457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0711" cy="1949742"/>
                    </a:xfrm>
                    <a:prstGeom prst="rect">
                      <a:avLst/>
                    </a:prstGeom>
                    <a:noFill/>
                  </pic:spPr>
                </pic:pic>
              </a:graphicData>
            </a:graphic>
          </wp:inline>
        </w:drawing>
      </w:r>
    </w:p>
    <w:p w:rsidR="003418E9" w:rsidRDefault="003418E9"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p>
    <w:p w:rsidR="003418E9" w:rsidRPr="003418E9" w:rsidRDefault="003418E9" w:rsidP="00CF7ACE">
      <w:pPr>
        <w:shd w:val="clear" w:color="auto" w:fill="FFFFFF" w:themeFill="background1"/>
        <w:tabs>
          <w:tab w:val="left" w:pos="567"/>
        </w:tabs>
        <w:spacing w:line="360" w:lineRule="auto"/>
        <w:jc w:val="center"/>
        <w:rPr>
          <w:rFonts w:ascii="Arial" w:hAnsi="Arial" w:cs="Arial"/>
          <w:bCs/>
          <w:color w:val="231F20"/>
          <w:sz w:val="24"/>
          <w:szCs w:val="24"/>
          <w:lang w:val="ru-RU"/>
        </w:rPr>
      </w:pPr>
      <w:r w:rsidRPr="00194E23">
        <w:rPr>
          <w:rFonts w:ascii="Arial" w:hAnsi="Arial" w:cs="Arial"/>
          <w:bCs/>
          <w:i/>
          <w:color w:val="231F20"/>
          <w:sz w:val="24"/>
          <w:szCs w:val="24"/>
          <w:lang w:val="ru-RU"/>
        </w:rPr>
        <w:t>1</w:t>
      </w:r>
      <w:r>
        <w:rPr>
          <w:rFonts w:ascii="Arial" w:hAnsi="Arial" w:cs="Arial"/>
          <w:bCs/>
          <w:color w:val="231F20"/>
          <w:sz w:val="24"/>
          <w:szCs w:val="24"/>
          <w:lang w:val="ru-RU"/>
        </w:rPr>
        <w:t xml:space="preserve"> – </w:t>
      </w:r>
      <w:r w:rsidRPr="003418E9">
        <w:rPr>
          <w:rFonts w:ascii="Arial" w:hAnsi="Arial" w:cs="Arial"/>
          <w:bCs/>
          <w:color w:val="231F20"/>
          <w:sz w:val="24"/>
          <w:szCs w:val="24"/>
          <w:lang w:val="ru-RU"/>
        </w:rPr>
        <w:t>направление подачи</w:t>
      </w:r>
      <w:r>
        <w:rPr>
          <w:rFonts w:ascii="Arial" w:hAnsi="Arial" w:cs="Arial"/>
          <w:bCs/>
          <w:color w:val="231F20"/>
          <w:sz w:val="24"/>
          <w:szCs w:val="24"/>
          <w:lang w:val="ru-RU"/>
        </w:rPr>
        <w:t xml:space="preserve">; </w:t>
      </w:r>
      <w:r w:rsidRPr="00194E23">
        <w:rPr>
          <w:rFonts w:ascii="Arial" w:hAnsi="Arial" w:cs="Arial"/>
          <w:bCs/>
          <w:i/>
          <w:color w:val="231F20"/>
          <w:sz w:val="24"/>
          <w:szCs w:val="24"/>
          <w:lang w:val="ru-RU"/>
        </w:rPr>
        <w:t>2</w:t>
      </w:r>
      <w:r>
        <w:rPr>
          <w:rFonts w:ascii="Arial" w:hAnsi="Arial" w:cs="Arial"/>
          <w:bCs/>
          <w:color w:val="231F20"/>
          <w:sz w:val="24"/>
          <w:szCs w:val="24"/>
          <w:lang w:val="ru-RU"/>
        </w:rPr>
        <w:t xml:space="preserve"> – </w:t>
      </w:r>
      <w:r w:rsidRPr="003418E9">
        <w:rPr>
          <w:rFonts w:ascii="Arial" w:hAnsi="Arial" w:cs="Arial"/>
          <w:bCs/>
          <w:color w:val="231F20"/>
          <w:sz w:val="24"/>
          <w:szCs w:val="24"/>
          <w:lang w:val="ru-RU"/>
        </w:rPr>
        <w:t>опора заготовки</w:t>
      </w:r>
    </w:p>
    <w:p w:rsidR="003418E9" w:rsidRPr="003418E9" w:rsidRDefault="003418E9" w:rsidP="00CF7ACE">
      <w:pPr>
        <w:shd w:val="clear" w:color="auto" w:fill="FFFFFF" w:themeFill="background1"/>
        <w:jc w:val="center"/>
        <w:rPr>
          <w:rFonts w:ascii="Arial" w:hAnsi="Arial" w:cs="Arial"/>
          <w:bCs/>
          <w:color w:val="231F20"/>
          <w:sz w:val="24"/>
          <w:szCs w:val="24"/>
          <w:lang w:val="ru-RU"/>
        </w:rPr>
      </w:pPr>
      <w:r w:rsidRPr="003418E9">
        <w:rPr>
          <w:rFonts w:ascii="Arial" w:hAnsi="Arial" w:cs="Arial"/>
          <w:bCs/>
          <w:color w:val="231F20"/>
          <w:sz w:val="24"/>
          <w:szCs w:val="24"/>
          <w:lang w:val="ru-RU"/>
        </w:rPr>
        <w:t xml:space="preserve">Рисунок 11 – Пример надлежащей конструкции </w:t>
      </w:r>
      <w:r>
        <w:rPr>
          <w:rFonts w:ascii="Arial" w:hAnsi="Arial" w:cs="Arial"/>
          <w:bCs/>
          <w:color w:val="231F20"/>
          <w:sz w:val="24"/>
          <w:szCs w:val="24"/>
          <w:lang w:val="ru-RU"/>
        </w:rPr>
        <w:t>транспортерно</w:t>
      </w:r>
      <w:r w:rsidRPr="003418E9">
        <w:rPr>
          <w:rFonts w:ascii="Arial" w:hAnsi="Arial" w:cs="Arial"/>
          <w:bCs/>
          <w:color w:val="231F20"/>
          <w:sz w:val="24"/>
          <w:szCs w:val="24"/>
          <w:lang w:val="ru-RU"/>
        </w:rPr>
        <w:t>й цепи</w:t>
      </w:r>
    </w:p>
    <w:p w:rsidR="003418E9" w:rsidRDefault="003418E9" w:rsidP="00D21AC1">
      <w:pPr>
        <w:shd w:val="clear" w:color="auto" w:fill="FFFFFF" w:themeFill="background1"/>
        <w:tabs>
          <w:tab w:val="left" w:pos="567"/>
        </w:tabs>
        <w:spacing w:line="360" w:lineRule="auto"/>
        <w:ind w:firstLine="567"/>
        <w:jc w:val="center"/>
        <w:rPr>
          <w:rFonts w:ascii="Arial" w:hAnsi="Arial" w:cs="Arial"/>
          <w:b/>
          <w:bCs/>
          <w:color w:val="231F20"/>
          <w:sz w:val="24"/>
          <w:szCs w:val="24"/>
          <w:lang w:val="ru-RU"/>
        </w:rPr>
      </w:pP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 xml:space="preserve">Доступ к точкам захвата каждой верхней </w:t>
      </w:r>
      <w:r>
        <w:rPr>
          <w:rFonts w:ascii="Arial" w:hAnsi="Arial" w:cs="Arial"/>
          <w:bCs/>
          <w:color w:val="231F20"/>
          <w:sz w:val="24"/>
          <w:szCs w:val="24"/>
          <w:lang w:val="ru-RU"/>
        </w:rPr>
        <w:t xml:space="preserve">прижимной </w:t>
      </w:r>
      <w:r w:rsidRPr="001E4677">
        <w:rPr>
          <w:rFonts w:ascii="Arial" w:hAnsi="Arial" w:cs="Arial"/>
          <w:bCs/>
          <w:color w:val="231F20"/>
          <w:sz w:val="24"/>
          <w:szCs w:val="24"/>
          <w:lang w:val="ru-RU"/>
        </w:rPr>
        <w:t>балки должен быть</w:t>
      </w:r>
      <w:r>
        <w:rPr>
          <w:rFonts w:ascii="Arial" w:hAnsi="Arial" w:cs="Arial"/>
          <w:bCs/>
          <w:color w:val="231F20"/>
          <w:sz w:val="24"/>
          <w:szCs w:val="24"/>
          <w:lang w:val="ru-RU"/>
        </w:rPr>
        <w:t xml:space="preserve"> предотвращен</w:t>
      </w:r>
      <w:r w:rsidRPr="001E4677">
        <w:rPr>
          <w:rFonts w:ascii="Arial" w:hAnsi="Arial" w:cs="Arial"/>
          <w:bCs/>
          <w:color w:val="231F20"/>
          <w:sz w:val="24"/>
          <w:szCs w:val="24"/>
          <w:lang w:val="ru-RU"/>
        </w:rPr>
        <w:t>:</w:t>
      </w:r>
    </w:p>
    <w:p w:rsidR="001E4677" w:rsidRPr="001E4677" w:rsidRDefault="001E4677" w:rsidP="00D21AC1">
      <w:pPr>
        <w:pStyle w:val="ac"/>
        <w:numPr>
          <w:ilvl w:val="0"/>
          <w:numId w:val="37"/>
        </w:numPr>
        <w:shd w:val="clear" w:color="auto" w:fill="FFFFFF" w:themeFill="background1"/>
        <w:tabs>
          <w:tab w:val="left" w:pos="851"/>
        </w:tabs>
        <w:spacing w:line="360" w:lineRule="auto"/>
        <w:ind w:left="0"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неподвижным ограждением на каждой верхней прижимной балке, которое перемещается вертикально вместе с верхней прижимной балкой и которое должно удовлетворять следующим дополнительным требованиям:</w:t>
      </w: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1)</w:t>
      </w:r>
      <w:r>
        <w:rPr>
          <w:rFonts w:ascii="Arial" w:hAnsi="Arial" w:cs="Arial"/>
          <w:bCs/>
          <w:color w:val="231F20"/>
          <w:sz w:val="24"/>
          <w:szCs w:val="24"/>
          <w:lang w:val="ru-RU"/>
        </w:rPr>
        <w:t xml:space="preserve"> </w:t>
      </w:r>
      <w:r w:rsidRPr="001E4677">
        <w:rPr>
          <w:rFonts w:ascii="Arial" w:hAnsi="Arial" w:cs="Arial"/>
          <w:bCs/>
          <w:color w:val="231F20"/>
          <w:sz w:val="24"/>
          <w:szCs w:val="24"/>
          <w:lang w:val="ru-RU"/>
        </w:rPr>
        <w:t xml:space="preserve">ширина этого </w:t>
      </w:r>
      <w:r>
        <w:rPr>
          <w:rFonts w:ascii="Arial" w:hAnsi="Arial" w:cs="Arial"/>
          <w:bCs/>
          <w:color w:val="231F20"/>
          <w:sz w:val="24"/>
          <w:szCs w:val="24"/>
          <w:lang w:val="ru-RU"/>
        </w:rPr>
        <w:t>неподвиж</w:t>
      </w:r>
      <w:r w:rsidRPr="001E4677">
        <w:rPr>
          <w:rFonts w:ascii="Arial" w:hAnsi="Arial" w:cs="Arial"/>
          <w:bCs/>
          <w:color w:val="231F20"/>
          <w:sz w:val="24"/>
          <w:szCs w:val="24"/>
          <w:lang w:val="ru-RU"/>
        </w:rPr>
        <w:t xml:space="preserve">ного ограждения должна проходить </w:t>
      </w:r>
      <w:r>
        <w:rPr>
          <w:rFonts w:ascii="Arial" w:hAnsi="Arial" w:cs="Arial"/>
          <w:bCs/>
          <w:color w:val="231F20"/>
          <w:sz w:val="24"/>
          <w:szCs w:val="24"/>
          <w:lang w:val="ru-RU"/>
        </w:rPr>
        <w:t>как минимум</w:t>
      </w:r>
      <w:r w:rsidRPr="001E4677">
        <w:rPr>
          <w:rFonts w:ascii="Arial" w:hAnsi="Arial" w:cs="Arial"/>
          <w:bCs/>
          <w:color w:val="231F20"/>
          <w:sz w:val="24"/>
          <w:szCs w:val="24"/>
          <w:lang w:val="ru-RU"/>
        </w:rPr>
        <w:t xml:space="preserve"> по всей ширине верхней прижимной балки;</w:t>
      </w: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2)</w:t>
      </w:r>
      <w:r>
        <w:rPr>
          <w:rFonts w:ascii="Arial" w:hAnsi="Arial" w:cs="Arial"/>
          <w:bCs/>
          <w:color w:val="231F20"/>
          <w:sz w:val="24"/>
          <w:szCs w:val="24"/>
          <w:lang w:val="ru-RU"/>
        </w:rPr>
        <w:t xml:space="preserve"> </w:t>
      </w:r>
      <w:r w:rsidRPr="001E4677">
        <w:rPr>
          <w:rFonts w:ascii="Arial" w:hAnsi="Arial" w:cs="Arial"/>
          <w:bCs/>
          <w:color w:val="231F20"/>
          <w:sz w:val="24"/>
          <w:szCs w:val="24"/>
          <w:lang w:val="ru-RU"/>
        </w:rPr>
        <w:t xml:space="preserve">нижняя кромка этого </w:t>
      </w:r>
      <w:r>
        <w:rPr>
          <w:rFonts w:ascii="Arial" w:hAnsi="Arial" w:cs="Arial"/>
          <w:bCs/>
          <w:color w:val="231F20"/>
          <w:sz w:val="24"/>
          <w:szCs w:val="24"/>
          <w:lang w:val="ru-RU"/>
        </w:rPr>
        <w:t>неподвиж</w:t>
      </w:r>
      <w:r w:rsidRPr="001E4677">
        <w:rPr>
          <w:rFonts w:ascii="Arial" w:hAnsi="Arial" w:cs="Arial"/>
          <w:bCs/>
          <w:color w:val="231F20"/>
          <w:sz w:val="24"/>
          <w:szCs w:val="24"/>
          <w:lang w:val="ru-RU"/>
        </w:rPr>
        <w:t>ного ограждения должна находиться на высоте не более 4 мм над поверхностью заготовки при нормальной подаче; или</w:t>
      </w:r>
    </w:p>
    <w:p w:rsidR="001E4677" w:rsidRPr="001E4677" w:rsidRDefault="001E4677" w:rsidP="00D21AC1">
      <w:pPr>
        <w:pStyle w:val="ac"/>
        <w:numPr>
          <w:ilvl w:val="0"/>
          <w:numId w:val="37"/>
        </w:numPr>
        <w:shd w:val="clear" w:color="auto" w:fill="FFFFFF" w:themeFill="background1"/>
        <w:tabs>
          <w:tab w:val="left" w:pos="851"/>
        </w:tabs>
        <w:spacing w:line="360" w:lineRule="auto"/>
        <w:ind w:left="0"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механически приводимое в действие отключающее устройство (</w:t>
      </w:r>
      <w:r w:rsidRPr="001E4677">
        <w:rPr>
          <w:rFonts w:ascii="Arial" w:eastAsiaTheme="minorHAnsi" w:hAnsi="Arial" w:cs="Arial"/>
          <w:sz w:val="24"/>
          <w:szCs w:val="24"/>
          <w:lang w:val="ru-RU"/>
        </w:rPr>
        <w:t>PSPE,</w:t>
      </w:r>
      <w:r w:rsidRPr="001E4677">
        <w:rPr>
          <w:rFonts w:ascii="Arial" w:hAnsi="Arial" w:cs="Arial"/>
          <w:bCs/>
          <w:color w:val="231F20"/>
          <w:sz w:val="24"/>
          <w:szCs w:val="24"/>
          <w:lang w:val="ru-RU"/>
        </w:rPr>
        <w:t xml:space="preserve"> см. рисунок</w:t>
      </w:r>
      <w:r>
        <w:rPr>
          <w:rFonts w:ascii="Arial" w:hAnsi="Arial" w:cs="Arial"/>
          <w:bCs/>
          <w:color w:val="231F20"/>
          <w:sz w:val="24"/>
          <w:szCs w:val="24"/>
          <w:lang w:val="ru-RU"/>
        </w:rPr>
        <w:t xml:space="preserve"> </w:t>
      </w:r>
      <w:r w:rsidRPr="001E4677">
        <w:rPr>
          <w:rFonts w:ascii="Arial" w:hAnsi="Arial" w:cs="Arial"/>
          <w:bCs/>
          <w:color w:val="231F20"/>
          <w:sz w:val="24"/>
          <w:szCs w:val="24"/>
          <w:lang w:val="ru-RU"/>
        </w:rPr>
        <w:t>12), которое должно удовлетворять следующим дополнительным требованиям:</w:t>
      </w: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1)</w:t>
      </w:r>
      <w:r>
        <w:rPr>
          <w:rFonts w:ascii="Arial" w:hAnsi="Arial" w:cs="Arial"/>
          <w:bCs/>
          <w:color w:val="231F20"/>
          <w:sz w:val="24"/>
          <w:szCs w:val="24"/>
          <w:lang w:val="ru-RU"/>
        </w:rPr>
        <w:t xml:space="preserve"> </w:t>
      </w:r>
      <w:r w:rsidRPr="001E4677">
        <w:rPr>
          <w:rFonts w:ascii="Arial" w:hAnsi="Arial" w:cs="Arial"/>
          <w:bCs/>
          <w:color w:val="231F20"/>
          <w:sz w:val="24"/>
          <w:szCs w:val="24"/>
          <w:lang w:val="ru-RU"/>
        </w:rPr>
        <w:t xml:space="preserve">ширина (см. </w:t>
      </w:r>
      <w:r>
        <w:rPr>
          <w:rFonts w:ascii="Arial" w:hAnsi="Arial" w:cs="Arial"/>
          <w:bCs/>
          <w:color w:val="231F20"/>
          <w:sz w:val="24"/>
          <w:szCs w:val="24"/>
          <w:lang w:val="ru-RU"/>
        </w:rPr>
        <w:t>р</w:t>
      </w:r>
      <w:r w:rsidRPr="001E4677">
        <w:rPr>
          <w:rFonts w:ascii="Arial" w:hAnsi="Arial" w:cs="Arial"/>
          <w:bCs/>
          <w:color w:val="231F20"/>
          <w:sz w:val="24"/>
          <w:szCs w:val="24"/>
          <w:lang w:val="ru-RU"/>
        </w:rPr>
        <w:t>исунок</w:t>
      </w:r>
      <w:r>
        <w:rPr>
          <w:rFonts w:ascii="Arial" w:hAnsi="Arial" w:cs="Arial"/>
          <w:bCs/>
          <w:color w:val="231F20"/>
          <w:sz w:val="24"/>
          <w:szCs w:val="24"/>
          <w:lang w:val="ru-RU"/>
        </w:rPr>
        <w:t xml:space="preserve"> </w:t>
      </w:r>
      <w:r w:rsidRPr="001E4677">
        <w:rPr>
          <w:rFonts w:ascii="Arial" w:hAnsi="Arial" w:cs="Arial"/>
          <w:bCs/>
          <w:color w:val="231F20"/>
          <w:sz w:val="24"/>
          <w:szCs w:val="24"/>
          <w:lang w:val="ru-RU"/>
        </w:rPr>
        <w:t xml:space="preserve">12, </w:t>
      </w:r>
      <w:r>
        <w:rPr>
          <w:rFonts w:ascii="Arial" w:hAnsi="Arial" w:cs="Arial"/>
          <w:bCs/>
          <w:color w:val="231F20"/>
          <w:sz w:val="24"/>
          <w:szCs w:val="24"/>
          <w:lang w:val="ru-RU"/>
        </w:rPr>
        <w:t>поз</w:t>
      </w:r>
      <w:r w:rsidR="00194E23">
        <w:rPr>
          <w:rFonts w:ascii="Arial" w:hAnsi="Arial" w:cs="Arial"/>
          <w:bCs/>
          <w:color w:val="231F20"/>
          <w:sz w:val="24"/>
          <w:szCs w:val="24"/>
          <w:lang w:val="ru-RU"/>
        </w:rPr>
        <w:t>иция</w:t>
      </w:r>
      <w:r w:rsidRPr="001E4677">
        <w:rPr>
          <w:rFonts w:ascii="Arial" w:hAnsi="Arial" w:cs="Arial"/>
          <w:bCs/>
          <w:color w:val="231F20"/>
          <w:sz w:val="24"/>
          <w:szCs w:val="24"/>
          <w:lang w:val="ru-RU"/>
        </w:rPr>
        <w:t xml:space="preserve"> w</w:t>
      </w:r>
      <w:r w:rsidRPr="001E4677">
        <w:rPr>
          <w:rFonts w:ascii="Arial" w:hAnsi="Arial" w:cs="Arial"/>
          <w:bCs/>
          <w:color w:val="231F20"/>
          <w:sz w:val="24"/>
          <w:szCs w:val="24"/>
          <w:vertAlign w:val="subscript"/>
          <w:lang w:val="ru-RU"/>
        </w:rPr>
        <w:t>s</w:t>
      </w:r>
      <w:r w:rsidRPr="001E4677">
        <w:rPr>
          <w:rFonts w:ascii="Arial" w:hAnsi="Arial" w:cs="Arial"/>
          <w:bCs/>
          <w:color w:val="231F20"/>
          <w:sz w:val="24"/>
          <w:szCs w:val="24"/>
          <w:lang w:val="ru-RU"/>
        </w:rPr>
        <w:t>) датчика каждого отключающего устройства должна проходить по всей ширине верхней балки давления;</w:t>
      </w: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2)</w:t>
      </w:r>
      <w:r>
        <w:rPr>
          <w:rFonts w:ascii="Arial" w:hAnsi="Arial" w:cs="Arial"/>
          <w:bCs/>
          <w:color w:val="231F20"/>
          <w:sz w:val="24"/>
          <w:szCs w:val="24"/>
          <w:lang w:val="ru-RU"/>
        </w:rPr>
        <w:t xml:space="preserve"> </w:t>
      </w:r>
      <w:r w:rsidRPr="001E4677">
        <w:rPr>
          <w:rFonts w:ascii="Arial" w:hAnsi="Arial" w:cs="Arial"/>
          <w:bCs/>
          <w:color w:val="231F20"/>
          <w:sz w:val="24"/>
          <w:szCs w:val="24"/>
          <w:lang w:val="ru-RU"/>
        </w:rPr>
        <w:t>нижний край отключающего устройства должен находиться на высоте не более 8</w:t>
      </w:r>
      <w:r>
        <w:rPr>
          <w:rFonts w:ascii="Arial" w:hAnsi="Arial" w:cs="Arial"/>
          <w:bCs/>
          <w:color w:val="231F20"/>
          <w:sz w:val="24"/>
          <w:szCs w:val="24"/>
          <w:lang w:val="ru-RU"/>
        </w:rPr>
        <w:t xml:space="preserve"> </w:t>
      </w:r>
      <w:r w:rsidRPr="001E4677">
        <w:rPr>
          <w:rFonts w:ascii="Arial" w:hAnsi="Arial" w:cs="Arial"/>
          <w:bCs/>
          <w:color w:val="231F20"/>
          <w:sz w:val="24"/>
          <w:szCs w:val="24"/>
          <w:lang w:val="ru-RU"/>
        </w:rPr>
        <w:t>мм над поверхностью заготовки при нормальной подаче;</w:t>
      </w: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3)</w:t>
      </w:r>
      <w:r>
        <w:rPr>
          <w:rFonts w:ascii="Arial" w:hAnsi="Arial" w:cs="Arial"/>
          <w:bCs/>
          <w:color w:val="231F20"/>
          <w:sz w:val="24"/>
          <w:szCs w:val="24"/>
          <w:lang w:val="ru-RU"/>
        </w:rPr>
        <w:t xml:space="preserve"> </w:t>
      </w:r>
      <w:r w:rsidRPr="001E4677">
        <w:rPr>
          <w:rFonts w:ascii="Arial" w:hAnsi="Arial" w:cs="Arial"/>
          <w:bCs/>
          <w:color w:val="231F20"/>
          <w:sz w:val="24"/>
          <w:szCs w:val="24"/>
          <w:lang w:val="ru-RU"/>
        </w:rPr>
        <w:t xml:space="preserve">что касается зазора между датчиком срабатывания и обрабатываемой деталью, </w:t>
      </w:r>
      <w:r>
        <w:rPr>
          <w:rFonts w:ascii="Arial" w:hAnsi="Arial" w:cs="Arial"/>
          <w:bCs/>
          <w:color w:val="231F20"/>
          <w:sz w:val="24"/>
          <w:szCs w:val="24"/>
          <w:lang w:val="ru-RU"/>
        </w:rPr>
        <w:t xml:space="preserve">то </w:t>
      </w:r>
      <w:r w:rsidRPr="001E4677">
        <w:rPr>
          <w:rFonts w:ascii="Arial" w:hAnsi="Arial" w:cs="Arial"/>
          <w:bCs/>
          <w:color w:val="231F20"/>
          <w:sz w:val="24"/>
          <w:szCs w:val="24"/>
          <w:lang w:val="ru-RU"/>
        </w:rPr>
        <w:t>расстояни</w:t>
      </w:r>
      <w:r>
        <w:rPr>
          <w:rFonts w:ascii="Arial" w:hAnsi="Arial" w:cs="Arial"/>
          <w:bCs/>
          <w:color w:val="231F20"/>
          <w:sz w:val="24"/>
          <w:szCs w:val="24"/>
          <w:lang w:val="ru-RU"/>
        </w:rPr>
        <w:t>е</w:t>
      </w:r>
      <w:r w:rsidRPr="001E4677">
        <w:rPr>
          <w:rFonts w:ascii="Arial" w:hAnsi="Arial" w:cs="Arial"/>
          <w:bCs/>
          <w:color w:val="231F20"/>
          <w:sz w:val="24"/>
          <w:szCs w:val="24"/>
          <w:lang w:val="ru-RU"/>
        </w:rPr>
        <w:t xml:space="preserve"> по горизонтали от датчика срабатывания до внутренней опасной точки, времени срабатывания устройства срабатывания и времени остановки подачи, то датчик срабатывания должен быть сконструирован и расположен так, чтобы передний конец испытательного клина, опирающийся на обрабатываемую деталь, движущуюся с максимальной скоростью подачи против хода движения, не должен достигать опасной точки и все еще должен быть способен втягиваться (не зажиматься). Испытательный клин должен быть изготовлен из </w:t>
      </w:r>
      <w:r>
        <w:rPr>
          <w:rFonts w:ascii="Arial" w:hAnsi="Arial" w:cs="Arial"/>
          <w:bCs/>
          <w:color w:val="231F20"/>
          <w:sz w:val="24"/>
          <w:szCs w:val="24"/>
          <w:lang w:val="ru-RU"/>
        </w:rPr>
        <w:t>массивной древесины</w:t>
      </w:r>
      <w:r w:rsidRPr="001E4677">
        <w:rPr>
          <w:rFonts w:ascii="Arial" w:hAnsi="Arial" w:cs="Arial"/>
          <w:bCs/>
          <w:color w:val="231F20"/>
          <w:sz w:val="24"/>
          <w:szCs w:val="24"/>
          <w:lang w:val="ru-RU"/>
        </w:rPr>
        <w:t>, иметь длину 200 мм, ширину 100 мм, высоту 12 мм спереди</w:t>
      </w:r>
      <w:r>
        <w:rPr>
          <w:rFonts w:ascii="Arial" w:hAnsi="Arial" w:cs="Arial"/>
          <w:bCs/>
          <w:color w:val="231F20"/>
          <w:sz w:val="24"/>
          <w:szCs w:val="24"/>
          <w:lang w:val="ru-RU"/>
        </w:rPr>
        <w:t xml:space="preserve"> </w:t>
      </w:r>
      <w:r w:rsidRPr="001E4677">
        <w:rPr>
          <w:rFonts w:ascii="Arial" w:hAnsi="Arial" w:cs="Arial"/>
          <w:bCs/>
          <w:color w:val="231F20"/>
          <w:sz w:val="24"/>
          <w:szCs w:val="24"/>
          <w:lang w:val="ru-RU"/>
        </w:rPr>
        <w:t xml:space="preserve">и </w:t>
      </w:r>
      <w:r w:rsidRPr="001E4677">
        <w:rPr>
          <w:rFonts w:ascii="Arial" w:hAnsi="Arial" w:cs="Arial"/>
          <w:bCs/>
          <w:color w:val="231F20"/>
          <w:sz w:val="24"/>
          <w:szCs w:val="24"/>
          <w:lang w:val="ru-RU"/>
        </w:rPr>
        <w:lastRenderedPageBreak/>
        <w:t>40 мм сзади;</w:t>
      </w: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4)</w:t>
      </w:r>
      <w:r>
        <w:rPr>
          <w:rFonts w:ascii="Arial" w:hAnsi="Arial" w:cs="Arial"/>
          <w:bCs/>
          <w:color w:val="231F20"/>
          <w:sz w:val="24"/>
          <w:szCs w:val="24"/>
          <w:lang w:val="ru-RU"/>
        </w:rPr>
        <w:t xml:space="preserve"> </w:t>
      </w:r>
      <w:r w:rsidRPr="001E4677">
        <w:rPr>
          <w:rFonts w:ascii="Arial" w:hAnsi="Arial" w:cs="Arial"/>
          <w:bCs/>
          <w:color w:val="231F20"/>
          <w:sz w:val="24"/>
          <w:szCs w:val="24"/>
          <w:lang w:val="ru-RU"/>
        </w:rPr>
        <w:t>устройство отключения само по себе не должно создавать опасность захвата.</w:t>
      </w: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 xml:space="preserve">Кроме того, на этикетке </w:t>
      </w:r>
      <w:r w:rsidRPr="00523CF1">
        <w:rPr>
          <w:rFonts w:ascii="Arial" w:hAnsi="Arial" w:cs="Arial"/>
          <w:bCs/>
          <w:color w:val="231F20"/>
          <w:sz w:val="24"/>
          <w:szCs w:val="24"/>
          <w:lang w:val="ru-RU"/>
        </w:rPr>
        <w:t>должно быть нанесено предупреждение об остаточном риске захвата и среза пальцев в случае заготовок с отверстиями и/или неровной поверхностью [см. пункт 7.2.2,</w:t>
      </w:r>
      <w:r w:rsidR="00984239" w:rsidRPr="00523CF1">
        <w:t xml:space="preserve"> </w:t>
      </w:r>
      <w:r w:rsidR="00984239" w:rsidRPr="00523CF1">
        <w:rPr>
          <w:rFonts w:ascii="Arial" w:hAnsi="Arial" w:cs="Arial"/>
          <w:bCs/>
          <w:color w:val="231F20"/>
          <w:sz w:val="24"/>
          <w:szCs w:val="24"/>
          <w:lang w:val="ru-RU"/>
        </w:rPr>
        <w:t>перечисление</w:t>
      </w:r>
      <w:r w:rsidRPr="00523CF1">
        <w:rPr>
          <w:rFonts w:ascii="Arial" w:hAnsi="Arial" w:cs="Arial"/>
          <w:bCs/>
          <w:color w:val="231F20"/>
          <w:sz w:val="24"/>
          <w:szCs w:val="24"/>
          <w:lang w:val="ru-RU"/>
        </w:rPr>
        <w:t xml:space="preserve"> h)].</w:t>
      </w:r>
    </w:p>
    <w:p w:rsidR="001E4677" w:rsidRDefault="001E4677"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1E4677">
        <w:rPr>
          <w:rFonts w:ascii="Arial" w:hAnsi="Arial" w:cs="Arial"/>
          <w:bCs/>
          <w:color w:val="231F20"/>
          <w:sz w:val="24"/>
          <w:szCs w:val="24"/>
          <w:lang w:val="ru-RU"/>
        </w:rPr>
        <w:t xml:space="preserve"> </w:t>
      </w:r>
      <w:r>
        <w:rPr>
          <w:rFonts w:ascii="Arial" w:hAnsi="Arial" w:cs="Arial"/>
          <w:b/>
          <w:bCs/>
          <w:noProof/>
          <w:color w:val="231F20"/>
          <w:sz w:val="24"/>
          <w:szCs w:val="24"/>
          <w:lang w:val="ru-RU" w:eastAsia="ru-RU"/>
        </w:rPr>
        <w:drawing>
          <wp:inline distT="0" distB="0" distL="0" distR="0" wp14:anchorId="5DF173F7" wp14:editId="12FAA120">
            <wp:extent cx="5369442" cy="2590385"/>
            <wp:effectExtent l="0" t="0" r="317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7314" cy="2589358"/>
                    </a:xfrm>
                    <a:prstGeom prst="rect">
                      <a:avLst/>
                    </a:prstGeom>
                    <a:noFill/>
                  </pic:spPr>
                </pic:pic>
              </a:graphicData>
            </a:graphic>
          </wp:inline>
        </w:drawing>
      </w:r>
    </w:p>
    <w:p w:rsidR="001E4677" w:rsidRDefault="001E4677" w:rsidP="00D21AC1">
      <w:pPr>
        <w:shd w:val="clear" w:color="auto" w:fill="FFFFFF" w:themeFill="background1"/>
        <w:tabs>
          <w:tab w:val="left" w:pos="567"/>
        </w:tabs>
        <w:spacing w:line="360" w:lineRule="auto"/>
        <w:ind w:firstLine="567"/>
        <w:rPr>
          <w:rFonts w:ascii="Arial" w:hAnsi="Arial" w:cs="Arial"/>
          <w:bCs/>
          <w:color w:val="231F20"/>
          <w:lang w:val="ru-RU"/>
        </w:rPr>
      </w:pPr>
    </w:p>
    <w:p w:rsidR="001E4677" w:rsidRDefault="001E4677" w:rsidP="00D21AC1">
      <w:pPr>
        <w:shd w:val="clear" w:color="auto" w:fill="FFFFFF" w:themeFill="background1"/>
        <w:tabs>
          <w:tab w:val="left" w:pos="567"/>
        </w:tabs>
        <w:spacing w:line="360" w:lineRule="auto"/>
        <w:ind w:firstLine="567"/>
        <w:jc w:val="center"/>
        <w:rPr>
          <w:rFonts w:ascii="Arial" w:hAnsi="Arial" w:cs="Arial"/>
          <w:bCs/>
          <w:color w:val="231F20"/>
          <w:lang w:val="ru-RU"/>
        </w:rPr>
      </w:pPr>
      <w:r w:rsidRPr="001E4677">
        <w:rPr>
          <w:rFonts w:ascii="Arial" w:hAnsi="Arial" w:cs="Arial"/>
          <w:bCs/>
          <w:i/>
          <w:color w:val="231F20"/>
          <w:lang w:val="ru-RU"/>
        </w:rPr>
        <w:t>1</w:t>
      </w:r>
      <w:r w:rsidRPr="001E4677">
        <w:rPr>
          <w:rFonts w:ascii="Arial" w:hAnsi="Arial" w:cs="Arial"/>
          <w:bCs/>
          <w:color w:val="231F20"/>
          <w:lang w:val="ru-RU"/>
        </w:rPr>
        <w:tab/>
        <w:t xml:space="preserve">– датчик устройства отключения; </w:t>
      </w:r>
      <w:r w:rsidRPr="001E4677">
        <w:rPr>
          <w:rFonts w:ascii="Arial" w:hAnsi="Arial" w:cs="Arial"/>
          <w:bCs/>
          <w:i/>
          <w:color w:val="231F20"/>
          <w:lang w:val="ru-RU"/>
        </w:rPr>
        <w:t>2</w:t>
      </w:r>
      <w:r w:rsidRPr="001E4677">
        <w:rPr>
          <w:rFonts w:ascii="Arial" w:hAnsi="Arial" w:cs="Arial"/>
          <w:bCs/>
          <w:color w:val="231F20"/>
          <w:lang w:val="ru-RU"/>
        </w:rPr>
        <w:t xml:space="preserve"> – верхняя </w:t>
      </w:r>
      <w:r>
        <w:rPr>
          <w:rFonts w:ascii="Arial" w:hAnsi="Arial" w:cs="Arial"/>
          <w:bCs/>
          <w:color w:val="231F20"/>
          <w:lang w:val="ru-RU"/>
        </w:rPr>
        <w:t xml:space="preserve">прижимная </w:t>
      </w:r>
      <w:r w:rsidRPr="001E4677">
        <w:rPr>
          <w:rFonts w:ascii="Arial" w:hAnsi="Arial" w:cs="Arial"/>
          <w:bCs/>
          <w:color w:val="231F20"/>
          <w:lang w:val="ru-RU"/>
        </w:rPr>
        <w:t xml:space="preserve">балка; </w:t>
      </w:r>
      <w:r w:rsidRPr="001E4677">
        <w:rPr>
          <w:rFonts w:ascii="Arial" w:hAnsi="Arial" w:cs="Arial"/>
          <w:bCs/>
          <w:i/>
          <w:color w:val="231F20"/>
          <w:lang w:val="ru-RU"/>
        </w:rPr>
        <w:t>3</w:t>
      </w:r>
      <w:r w:rsidRPr="001E4677">
        <w:rPr>
          <w:rFonts w:ascii="Arial" w:hAnsi="Arial" w:cs="Arial"/>
          <w:bCs/>
          <w:color w:val="231F20"/>
          <w:lang w:val="ru-RU"/>
        </w:rPr>
        <w:t xml:space="preserve"> – заготовка;</w:t>
      </w:r>
    </w:p>
    <w:p w:rsidR="001E4677" w:rsidRPr="001E4677" w:rsidRDefault="001E4677" w:rsidP="00D21AC1">
      <w:pPr>
        <w:shd w:val="clear" w:color="auto" w:fill="FFFFFF" w:themeFill="background1"/>
        <w:tabs>
          <w:tab w:val="left" w:pos="567"/>
        </w:tabs>
        <w:spacing w:line="360" w:lineRule="auto"/>
        <w:ind w:firstLine="567"/>
        <w:jc w:val="center"/>
        <w:rPr>
          <w:rFonts w:ascii="Arial" w:hAnsi="Arial" w:cs="Arial"/>
          <w:bCs/>
          <w:color w:val="231F20"/>
          <w:lang w:val="ru-RU"/>
        </w:rPr>
      </w:pPr>
      <w:r w:rsidRPr="001E4677">
        <w:rPr>
          <w:rFonts w:ascii="Arial" w:hAnsi="Arial" w:cs="Arial"/>
          <w:bCs/>
          <w:i/>
          <w:color w:val="231F20"/>
          <w:lang w:val="ru-RU"/>
        </w:rPr>
        <w:t>4</w:t>
      </w:r>
      <w:r w:rsidRPr="001E4677">
        <w:rPr>
          <w:rFonts w:ascii="Arial" w:hAnsi="Arial" w:cs="Arial"/>
          <w:bCs/>
          <w:color w:val="231F20"/>
          <w:lang w:val="ru-RU"/>
        </w:rPr>
        <w:t xml:space="preserve"> – направление подачи; w</w:t>
      </w:r>
      <w:r w:rsidRPr="001E4677">
        <w:rPr>
          <w:rFonts w:ascii="Arial" w:hAnsi="Arial" w:cs="Arial"/>
          <w:bCs/>
          <w:color w:val="231F20"/>
          <w:vertAlign w:val="subscript"/>
          <w:lang w:val="ru-RU"/>
        </w:rPr>
        <w:t>s</w:t>
      </w:r>
      <w:r w:rsidRPr="001E4677">
        <w:rPr>
          <w:rFonts w:ascii="Arial" w:hAnsi="Arial" w:cs="Arial"/>
          <w:bCs/>
          <w:color w:val="231F20"/>
          <w:lang w:val="ru-RU"/>
        </w:rPr>
        <w:t xml:space="preserve"> – ширина датчика (w</w:t>
      </w:r>
      <w:r w:rsidRPr="001E4677">
        <w:rPr>
          <w:rFonts w:ascii="Arial" w:hAnsi="Arial" w:cs="Arial"/>
          <w:bCs/>
          <w:color w:val="231F20"/>
          <w:vertAlign w:val="subscript"/>
          <w:lang w:val="ru-RU"/>
        </w:rPr>
        <w:t>s</w:t>
      </w:r>
      <w:r w:rsidRPr="001E4677">
        <w:rPr>
          <w:rFonts w:ascii="Arial" w:hAnsi="Arial" w:cs="Arial"/>
          <w:bCs/>
          <w:color w:val="231F20"/>
          <w:lang w:val="ru-RU"/>
        </w:rPr>
        <w:t xml:space="preserve"> ≥ ширины верхней прижимн</w:t>
      </w:r>
      <w:r>
        <w:rPr>
          <w:rFonts w:ascii="Arial" w:hAnsi="Arial" w:cs="Arial"/>
          <w:bCs/>
          <w:color w:val="231F20"/>
          <w:lang w:val="ru-RU"/>
        </w:rPr>
        <w:t xml:space="preserve">ой </w:t>
      </w:r>
      <w:r w:rsidRPr="001E4677">
        <w:rPr>
          <w:rFonts w:ascii="Arial" w:hAnsi="Arial" w:cs="Arial"/>
          <w:bCs/>
          <w:color w:val="231F20"/>
          <w:lang w:val="ru-RU"/>
        </w:rPr>
        <w:t>балки)</w:t>
      </w:r>
    </w:p>
    <w:p w:rsidR="001E4677" w:rsidRPr="001E4677" w:rsidRDefault="001E4677" w:rsidP="00D21AC1">
      <w:pPr>
        <w:shd w:val="clear" w:color="auto" w:fill="FFFFFF" w:themeFill="background1"/>
        <w:overflowPunct w:val="0"/>
        <w:adjustRightInd w:val="0"/>
        <w:jc w:val="center"/>
        <w:rPr>
          <w:rFonts w:ascii="Arial" w:hAnsi="Arial" w:cs="Arial"/>
          <w:sz w:val="24"/>
          <w:szCs w:val="24"/>
          <w:lang w:val="ru-RU"/>
        </w:rPr>
      </w:pPr>
      <w:r w:rsidRPr="001E4677">
        <w:rPr>
          <w:rFonts w:ascii="Arial" w:hAnsi="Arial" w:cs="Arial"/>
          <w:bCs/>
          <w:sz w:val="24"/>
          <w:szCs w:val="24"/>
          <w:lang w:val="ru-RU"/>
        </w:rPr>
        <w:t xml:space="preserve">Рисунок 12 – Отключающее устройство на входном конце </w:t>
      </w:r>
      <w:r w:rsidR="003F5D3C">
        <w:rPr>
          <w:rFonts w:ascii="Arial" w:hAnsi="Arial" w:cs="Arial"/>
          <w:bCs/>
          <w:sz w:val="24"/>
          <w:szCs w:val="24"/>
          <w:lang w:val="ru-RU"/>
        </w:rPr>
        <w:t>станка</w:t>
      </w:r>
    </w:p>
    <w:p w:rsidR="001E4677" w:rsidRPr="001E4677" w:rsidRDefault="001E4677" w:rsidP="00D21AC1">
      <w:pPr>
        <w:shd w:val="clear" w:color="auto" w:fill="FFFFFF" w:themeFill="background1"/>
        <w:tabs>
          <w:tab w:val="left" w:pos="567"/>
        </w:tabs>
        <w:spacing w:line="360" w:lineRule="auto"/>
        <w:ind w:firstLine="567"/>
        <w:jc w:val="center"/>
        <w:rPr>
          <w:rFonts w:ascii="Arial" w:hAnsi="Arial" w:cs="Arial"/>
          <w:bCs/>
          <w:color w:val="231F20"/>
          <w:sz w:val="24"/>
          <w:szCs w:val="24"/>
          <w:lang w:val="ru-RU"/>
        </w:rPr>
      </w:pPr>
    </w:p>
    <w:p w:rsidR="001E4677" w:rsidRPr="001E4677"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1E4677" w:rsidRPr="005765DE">
        <w:rPr>
          <w:rFonts w:ascii="Arial" w:hAnsi="Arial" w:cs="Arial"/>
          <w:bCs/>
          <w:color w:val="231F20"/>
          <w:sz w:val="24"/>
          <w:szCs w:val="24"/>
          <w:lang w:val="ru-RU"/>
        </w:rPr>
        <w:t xml:space="preserve">: Путем проверки соответствующих чертежей и/или принципиальных схем, измерений, осмотра </w:t>
      </w:r>
      <w:r w:rsidRPr="005765DE">
        <w:rPr>
          <w:rFonts w:ascii="Arial" w:hAnsi="Arial" w:cs="Arial"/>
          <w:bCs/>
          <w:color w:val="231F20"/>
          <w:sz w:val="24"/>
          <w:szCs w:val="24"/>
          <w:lang w:val="ru-RU"/>
        </w:rPr>
        <w:t>станка</w:t>
      </w:r>
      <w:r w:rsidR="001E4677" w:rsidRPr="005765DE">
        <w:rPr>
          <w:rFonts w:ascii="Arial" w:hAnsi="Arial" w:cs="Arial"/>
          <w:bCs/>
          <w:color w:val="231F20"/>
          <w:sz w:val="24"/>
          <w:szCs w:val="24"/>
          <w:lang w:val="ru-RU"/>
        </w:rPr>
        <w:t xml:space="preserve"> и соответствующих функциональных испытаний </w:t>
      </w:r>
      <w:r w:rsidRPr="005765DE">
        <w:rPr>
          <w:rFonts w:ascii="Arial" w:hAnsi="Arial" w:cs="Arial"/>
          <w:bCs/>
          <w:color w:val="231F20"/>
          <w:sz w:val="24"/>
          <w:szCs w:val="24"/>
          <w:lang w:val="ru-RU"/>
        </w:rPr>
        <w:t>станка</w:t>
      </w:r>
      <w:r w:rsidR="001E4677" w:rsidRPr="005765DE">
        <w:rPr>
          <w:rFonts w:ascii="Arial" w:hAnsi="Arial" w:cs="Arial"/>
          <w:bCs/>
          <w:color w:val="231F20"/>
          <w:sz w:val="24"/>
          <w:szCs w:val="24"/>
          <w:lang w:val="ru-RU"/>
        </w:rPr>
        <w:t>.</w:t>
      </w: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 xml:space="preserve">5.6.8.3 Выходной конец </w:t>
      </w:r>
      <w:r w:rsidR="003F5D3C">
        <w:rPr>
          <w:rFonts w:ascii="Arial" w:hAnsi="Arial" w:cs="Arial"/>
          <w:bCs/>
          <w:color w:val="231F20"/>
          <w:sz w:val="24"/>
          <w:szCs w:val="24"/>
          <w:lang w:val="ru-RU"/>
        </w:rPr>
        <w:t>станка</w:t>
      </w: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На выход</w:t>
      </w:r>
      <w:r w:rsidR="00CD26EE">
        <w:rPr>
          <w:rFonts w:ascii="Arial" w:hAnsi="Arial" w:cs="Arial"/>
          <w:bCs/>
          <w:color w:val="231F20"/>
          <w:sz w:val="24"/>
          <w:szCs w:val="24"/>
          <w:lang w:val="ru-RU"/>
        </w:rPr>
        <w:t>ном конце</w:t>
      </w:r>
      <w:r w:rsidRPr="001E4677">
        <w:rPr>
          <w:rFonts w:ascii="Arial" w:hAnsi="Arial" w:cs="Arial"/>
          <w:bCs/>
          <w:color w:val="231F20"/>
          <w:sz w:val="24"/>
          <w:szCs w:val="24"/>
          <w:lang w:val="ru-RU"/>
        </w:rPr>
        <w:t xml:space="preserve"> опасность попадания между цепью или </w:t>
      </w:r>
      <w:r w:rsidR="00CD26EE">
        <w:rPr>
          <w:rFonts w:ascii="Arial" w:hAnsi="Arial" w:cs="Arial"/>
          <w:bCs/>
          <w:color w:val="231F20"/>
          <w:sz w:val="24"/>
          <w:szCs w:val="24"/>
          <w:lang w:val="ru-RU"/>
        </w:rPr>
        <w:t xml:space="preserve">прижимным </w:t>
      </w:r>
      <w:r w:rsidRPr="001E4677">
        <w:rPr>
          <w:rFonts w:ascii="Arial" w:hAnsi="Arial" w:cs="Arial"/>
          <w:bCs/>
          <w:color w:val="231F20"/>
          <w:sz w:val="24"/>
          <w:szCs w:val="24"/>
          <w:lang w:val="ru-RU"/>
        </w:rPr>
        <w:t xml:space="preserve">ремнем и неподвижной частью </w:t>
      </w:r>
      <w:r w:rsidR="00CD26EE">
        <w:rPr>
          <w:rFonts w:ascii="Arial" w:hAnsi="Arial" w:cs="Arial"/>
          <w:bCs/>
          <w:color w:val="231F20"/>
          <w:sz w:val="24"/>
          <w:szCs w:val="24"/>
          <w:lang w:val="ru-RU"/>
        </w:rPr>
        <w:t>станк</w:t>
      </w:r>
      <w:r w:rsidRPr="001E4677">
        <w:rPr>
          <w:rFonts w:ascii="Arial" w:hAnsi="Arial" w:cs="Arial"/>
          <w:bCs/>
          <w:color w:val="231F20"/>
          <w:sz w:val="24"/>
          <w:szCs w:val="24"/>
          <w:lang w:val="ru-RU"/>
        </w:rPr>
        <w:t>а должна быть уменьшена с помощью опоры для заготовки или подходящего удлинителя к корпусу таким образом, чтобы зазор между самой опорой или удлинителем и цепью или ремнем составлял не более 8 мм.</w:t>
      </w:r>
    </w:p>
    <w:p w:rsidR="001E4677" w:rsidRPr="001E4677" w:rsidRDefault="001E4677"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1E4677">
        <w:rPr>
          <w:rFonts w:ascii="Arial" w:hAnsi="Arial" w:cs="Arial"/>
          <w:bCs/>
          <w:color w:val="231F20"/>
          <w:sz w:val="24"/>
          <w:szCs w:val="24"/>
          <w:lang w:val="ru-RU"/>
        </w:rPr>
        <w:t xml:space="preserve">Кроме того, должно быть предусмотрено </w:t>
      </w:r>
      <w:r w:rsidR="00CD26EE">
        <w:rPr>
          <w:rFonts w:ascii="Arial" w:hAnsi="Arial" w:cs="Arial"/>
          <w:bCs/>
          <w:color w:val="231F20"/>
          <w:sz w:val="24"/>
          <w:szCs w:val="24"/>
          <w:lang w:val="ru-RU"/>
        </w:rPr>
        <w:t>неподвиж</w:t>
      </w:r>
      <w:r w:rsidRPr="001E4677">
        <w:rPr>
          <w:rFonts w:ascii="Arial" w:hAnsi="Arial" w:cs="Arial"/>
          <w:bCs/>
          <w:color w:val="231F20"/>
          <w:sz w:val="24"/>
          <w:szCs w:val="24"/>
          <w:lang w:val="ru-RU"/>
        </w:rPr>
        <w:t>ное ограждение, предотвращающее прямой доступ сверху к точкам раздавливания и среза, создаваемым</w:t>
      </w:r>
      <w:r w:rsidR="00CD26EE">
        <w:rPr>
          <w:rFonts w:ascii="Arial" w:hAnsi="Arial" w:cs="Arial"/>
          <w:bCs/>
          <w:color w:val="231F20"/>
          <w:sz w:val="24"/>
          <w:szCs w:val="24"/>
          <w:lang w:val="ru-RU"/>
        </w:rPr>
        <w:t>и</w:t>
      </w:r>
      <w:r w:rsidRPr="001E4677">
        <w:rPr>
          <w:rFonts w:ascii="Arial" w:hAnsi="Arial" w:cs="Arial"/>
          <w:bCs/>
          <w:color w:val="231F20"/>
          <w:sz w:val="24"/>
          <w:szCs w:val="24"/>
          <w:lang w:val="ru-RU"/>
        </w:rPr>
        <w:t xml:space="preserve"> обрабатываемой деталью и деталями станка.</w:t>
      </w:r>
    </w:p>
    <w:p w:rsidR="001E4677"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1E4677" w:rsidRPr="005765DE">
        <w:rPr>
          <w:rFonts w:ascii="Arial" w:hAnsi="Arial" w:cs="Arial"/>
          <w:bCs/>
          <w:color w:val="231F20"/>
          <w:sz w:val="24"/>
          <w:szCs w:val="24"/>
          <w:lang w:val="ru-RU"/>
        </w:rPr>
        <w:t xml:space="preserve">: Путем проверки соответствующих чертежей и/или принципиальных схем, измерения, осмотра </w:t>
      </w:r>
      <w:r w:rsidRPr="005765DE">
        <w:rPr>
          <w:rFonts w:ascii="Arial" w:hAnsi="Arial" w:cs="Arial"/>
          <w:bCs/>
          <w:color w:val="231F20"/>
          <w:sz w:val="24"/>
          <w:szCs w:val="24"/>
          <w:lang w:val="ru-RU"/>
        </w:rPr>
        <w:t>станка</w:t>
      </w:r>
      <w:r w:rsidR="001E4677" w:rsidRPr="005765DE">
        <w:rPr>
          <w:rFonts w:ascii="Arial" w:hAnsi="Arial" w:cs="Arial"/>
          <w:bCs/>
          <w:color w:val="231F20"/>
          <w:sz w:val="24"/>
          <w:szCs w:val="24"/>
          <w:lang w:val="ru-RU"/>
        </w:rPr>
        <w:t xml:space="preserve"> и соответствующего функционального тестирования </w:t>
      </w:r>
      <w:r w:rsidRPr="005765DE">
        <w:rPr>
          <w:rFonts w:ascii="Arial" w:hAnsi="Arial" w:cs="Arial"/>
          <w:bCs/>
          <w:color w:val="231F20"/>
          <w:sz w:val="24"/>
          <w:szCs w:val="24"/>
          <w:lang w:val="ru-RU"/>
        </w:rPr>
        <w:t>станка</w:t>
      </w:r>
      <w:r w:rsidR="001E4677" w:rsidRPr="005765DE">
        <w:rPr>
          <w:rFonts w:ascii="Arial" w:hAnsi="Arial" w:cs="Arial"/>
          <w:bCs/>
          <w:color w:val="231F20"/>
          <w:sz w:val="24"/>
          <w:szCs w:val="24"/>
          <w:lang w:val="ru-RU"/>
        </w:rPr>
        <w:t>.</w:t>
      </w:r>
    </w:p>
    <w:p w:rsidR="00C621EA" w:rsidRDefault="00C621EA"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p>
    <w:p w:rsidR="00C621EA" w:rsidRPr="005765DE" w:rsidRDefault="00C621EA"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p>
    <w:p w:rsidR="001E4677" w:rsidRPr="005765DE" w:rsidRDefault="00EC1E46"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lastRenderedPageBreak/>
        <w:t xml:space="preserve">5.6.9 Обеспечение безопасности при </w:t>
      </w:r>
      <w:r w:rsidR="003A4D55" w:rsidRPr="005765DE">
        <w:rPr>
          <w:rFonts w:ascii="Arial" w:hAnsi="Arial" w:cs="Arial"/>
          <w:b/>
          <w:bCs/>
          <w:color w:val="231F20"/>
          <w:sz w:val="24"/>
          <w:szCs w:val="24"/>
          <w:lang w:val="ru-RU"/>
        </w:rPr>
        <w:t>перемещении подвижной</w:t>
      </w:r>
      <w:r w:rsidRPr="005765DE">
        <w:rPr>
          <w:rFonts w:ascii="Arial" w:hAnsi="Arial" w:cs="Arial"/>
          <w:b/>
          <w:bCs/>
          <w:color w:val="231F20"/>
          <w:sz w:val="24"/>
          <w:szCs w:val="24"/>
          <w:lang w:val="ru-RU"/>
        </w:rPr>
        <w:t xml:space="preserve"> </w:t>
      </w:r>
      <w:r w:rsidR="002C3513" w:rsidRPr="005765DE">
        <w:rPr>
          <w:rFonts w:ascii="Arial" w:hAnsi="Arial" w:cs="Arial"/>
          <w:b/>
          <w:bCs/>
          <w:color w:val="231F20"/>
          <w:sz w:val="24"/>
          <w:szCs w:val="24"/>
          <w:lang w:val="ru-RU"/>
        </w:rPr>
        <w:t>половин</w:t>
      </w:r>
      <w:r w:rsidR="003A4D55" w:rsidRPr="005765DE">
        <w:rPr>
          <w:rFonts w:ascii="Arial" w:hAnsi="Arial" w:cs="Arial"/>
          <w:b/>
          <w:bCs/>
          <w:color w:val="231F20"/>
          <w:sz w:val="24"/>
          <w:szCs w:val="24"/>
          <w:lang w:val="ru-RU"/>
        </w:rPr>
        <w:t>ы станка на</w:t>
      </w:r>
      <w:r w:rsidRPr="005765DE">
        <w:rPr>
          <w:rFonts w:ascii="Arial" w:hAnsi="Arial" w:cs="Arial"/>
          <w:b/>
          <w:bCs/>
          <w:color w:val="231F20"/>
          <w:sz w:val="24"/>
          <w:szCs w:val="24"/>
          <w:lang w:val="ru-RU"/>
        </w:rPr>
        <w:t xml:space="preserve"> двухсторонних станк</w:t>
      </w:r>
      <w:r w:rsidR="003A4D55" w:rsidRPr="005765DE">
        <w:rPr>
          <w:rFonts w:ascii="Arial" w:hAnsi="Arial" w:cs="Arial"/>
          <w:b/>
          <w:bCs/>
          <w:color w:val="231F20"/>
          <w:sz w:val="24"/>
          <w:szCs w:val="24"/>
          <w:lang w:val="ru-RU"/>
        </w:rPr>
        <w:t>ах</w:t>
      </w:r>
    </w:p>
    <w:p w:rsidR="00EC1E46" w:rsidRPr="005765DE" w:rsidRDefault="00EC1E46"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5.6.9.1 Раздавливание между половинами станка при </w:t>
      </w:r>
      <w:r w:rsidR="002C3513" w:rsidRPr="005765DE">
        <w:rPr>
          <w:rFonts w:ascii="Arial" w:hAnsi="Arial" w:cs="Arial"/>
          <w:bCs/>
          <w:color w:val="231F20"/>
          <w:sz w:val="24"/>
          <w:szCs w:val="24"/>
          <w:lang w:val="ru-RU"/>
        </w:rPr>
        <w:t xml:space="preserve">их </w:t>
      </w:r>
      <w:r w:rsidRPr="005765DE">
        <w:rPr>
          <w:rFonts w:ascii="Arial" w:hAnsi="Arial" w:cs="Arial"/>
          <w:bCs/>
          <w:color w:val="231F20"/>
          <w:sz w:val="24"/>
          <w:szCs w:val="24"/>
          <w:lang w:val="ru-RU"/>
        </w:rPr>
        <w:t>смыкающем движении</w:t>
      </w:r>
    </w:p>
    <w:p w:rsidR="00EC1E46" w:rsidRPr="005765DE" w:rsidRDefault="00EC1E46"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Опасность раздавливания между половинами станка или подвижной половиной станка и промежуточной опорой для заготовки или промежуточной опорой для заготовки и неподвижной половиной станка должна быть предотвращена одним из следующих </w:t>
      </w:r>
      <w:r w:rsidR="002C3513" w:rsidRPr="005765DE">
        <w:rPr>
          <w:rFonts w:ascii="Arial" w:hAnsi="Arial" w:cs="Arial"/>
          <w:bCs/>
          <w:color w:val="231F20"/>
          <w:sz w:val="24"/>
          <w:szCs w:val="24"/>
          <w:lang w:val="ru-RU"/>
        </w:rPr>
        <w:t>способов</w:t>
      </w:r>
      <w:r w:rsidRPr="005765DE">
        <w:rPr>
          <w:rFonts w:ascii="Arial" w:hAnsi="Arial" w:cs="Arial"/>
          <w:bCs/>
          <w:color w:val="231F20"/>
          <w:sz w:val="24"/>
          <w:szCs w:val="24"/>
          <w:lang w:val="ru-RU"/>
        </w:rPr>
        <w:t>:</w:t>
      </w:r>
    </w:p>
    <w:p w:rsidR="00EC1E46" w:rsidRPr="005765DE" w:rsidRDefault="00EC1E46"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а) сочетанием:</w:t>
      </w:r>
    </w:p>
    <w:p w:rsidR="00EC1E46" w:rsidRPr="005765DE" w:rsidRDefault="00EC1E46"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1) AOPD с разрешением не более 30 мм, размещенны</w:t>
      </w:r>
      <w:r w:rsidR="002C3513" w:rsidRPr="005765DE">
        <w:rPr>
          <w:rFonts w:ascii="Arial" w:hAnsi="Arial" w:cs="Arial"/>
          <w:bCs/>
          <w:color w:val="231F20"/>
          <w:sz w:val="24"/>
          <w:szCs w:val="24"/>
          <w:lang w:val="ru-RU"/>
        </w:rPr>
        <w:t>х</w:t>
      </w:r>
      <w:r w:rsidRPr="005765DE">
        <w:rPr>
          <w:rFonts w:ascii="Arial" w:hAnsi="Arial" w:cs="Arial"/>
          <w:bCs/>
          <w:color w:val="231F20"/>
          <w:sz w:val="24"/>
          <w:szCs w:val="24"/>
          <w:lang w:val="ru-RU"/>
        </w:rPr>
        <w:t xml:space="preserve"> по всей высоте внутренних краев торцов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 xml:space="preserve"> (см. рис</w:t>
      </w:r>
      <w:r w:rsidR="00C621EA">
        <w:rPr>
          <w:rFonts w:ascii="Arial" w:hAnsi="Arial" w:cs="Arial"/>
          <w:bCs/>
          <w:color w:val="231F20"/>
          <w:sz w:val="24"/>
          <w:szCs w:val="24"/>
          <w:lang w:val="ru-RU"/>
        </w:rPr>
        <w:t>унок</w:t>
      </w:r>
      <w:r w:rsidRPr="005765DE">
        <w:rPr>
          <w:rFonts w:ascii="Arial" w:hAnsi="Arial" w:cs="Arial"/>
          <w:bCs/>
          <w:color w:val="231F20"/>
          <w:sz w:val="24"/>
          <w:szCs w:val="24"/>
          <w:lang w:val="ru-RU"/>
        </w:rPr>
        <w:t xml:space="preserve"> 14); срабатывание AOPD при смыкании половин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 xml:space="preserve"> должно приводить к безопасному останову </w:t>
      </w:r>
      <w:r w:rsidR="002C3513" w:rsidRPr="005765DE">
        <w:rPr>
          <w:rFonts w:ascii="Arial" w:hAnsi="Arial" w:cs="Arial"/>
          <w:bCs/>
          <w:color w:val="231F20"/>
          <w:sz w:val="24"/>
          <w:szCs w:val="24"/>
          <w:lang w:val="ru-RU"/>
        </w:rPr>
        <w:t>под</w:t>
      </w:r>
      <w:r w:rsidRPr="005765DE">
        <w:rPr>
          <w:rFonts w:ascii="Arial" w:hAnsi="Arial" w:cs="Arial"/>
          <w:bCs/>
          <w:color w:val="231F20"/>
          <w:sz w:val="24"/>
          <w:szCs w:val="24"/>
          <w:lang w:val="ru-RU"/>
        </w:rPr>
        <w:t>виж</w:t>
      </w:r>
      <w:r w:rsidR="002C3513" w:rsidRPr="005765DE">
        <w:rPr>
          <w:rFonts w:ascii="Arial" w:hAnsi="Arial" w:cs="Arial"/>
          <w:bCs/>
          <w:color w:val="231F20"/>
          <w:sz w:val="24"/>
          <w:szCs w:val="24"/>
          <w:lang w:val="ru-RU"/>
        </w:rPr>
        <w:t>ной</w:t>
      </w:r>
      <w:r w:rsidRPr="005765DE">
        <w:rPr>
          <w:rFonts w:ascii="Arial" w:hAnsi="Arial" w:cs="Arial"/>
          <w:bCs/>
          <w:color w:val="231F20"/>
          <w:sz w:val="24"/>
          <w:szCs w:val="24"/>
          <w:lang w:val="ru-RU"/>
        </w:rPr>
        <w:t xml:space="preserve"> половин</w:t>
      </w:r>
      <w:r w:rsidR="002C3513" w:rsidRPr="005765DE">
        <w:rPr>
          <w:rFonts w:ascii="Arial" w:hAnsi="Arial" w:cs="Arial"/>
          <w:bCs/>
          <w:color w:val="231F20"/>
          <w:sz w:val="24"/>
          <w:szCs w:val="24"/>
          <w:lang w:val="ru-RU"/>
        </w:rPr>
        <w:t>ы</w:t>
      </w:r>
      <w:r w:rsidRPr="005765DE">
        <w:rPr>
          <w:rFonts w:ascii="Arial" w:hAnsi="Arial" w:cs="Arial"/>
          <w:bCs/>
          <w:color w:val="231F20"/>
          <w:sz w:val="24"/>
          <w:szCs w:val="24"/>
          <w:lang w:val="ru-RU"/>
        </w:rPr>
        <w:t xml:space="preserve"> </w:t>
      </w:r>
      <w:r w:rsidR="002C3513"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 xml:space="preserve">; и </w:t>
      </w:r>
    </w:p>
    <w:p w:rsidR="00EC1E46" w:rsidRPr="00523CF1" w:rsidRDefault="00EC1E46"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2)</w:t>
      </w:r>
      <w:r w:rsidR="002C3513" w:rsidRPr="00523CF1">
        <w:rPr>
          <w:rFonts w:ascii="Arial" w:hAnsi="Arial" w:cs="Arial"/>
          <w:bCs/>
          <w:color w:val="231F20"/>
          <w:sz w:val="24"/>
          <w:szCs w:val="24"/>
          <w:lang w:val="ru-RU"/>
        </w:rPr>
        <w:t xml:space="preserve"> чувствительных к давлению </w:t>
      </w:r>
      <w:r w:rsidR="004645BD" w:rsidRPr="00523CF1">
        <w:rPr>
          <w:rFonts w:ascii="Arial" w:hAnsi="Arial" w:cs="Arial"/>
          <w:bCs/>
          <w:color w:val="231F20"/>
          <w:sz w:val="24"/>
          <w:szCs w:val="24"/>
          <w:lang w:val="ru-RU"/>
        </w:rPr>
        <w:t xml:space="preserve">средств защиты </w:t>
      </w:r>
      <w:r w:rsidR="002C3513" w:rsidRPr="00523CF1">
        <w:rPr>
          <w:rFonts w:ascii="Arial" w:hAnsi="Arial" w:cs="Arial"/>
          <w:bCs/>
          <w:color w:val="231F20"/>
          <w:sz w:val="24"/>
          <w:szCs w:val="24"/>
          <w:lang w:val="ru-RU"/>
        </w:rPr>
        <w:t>(</w:t>
      </w:r>
      <w:r w:rsidRPr="00523CF1">
        <w:rPr>
          <w:rFonts w:ascii="Arial" w:hAnsi="Arial" w:cs="Arial"/>
          <w:bCs/>
          <w:color w:val="231F20"/>
          <w:sz w:val="24"/>
          <w:szCs w:val="24"/>
          <w:lang w:val="ru-RU"/>
        </w:rPr>
        <w:t>PSPE</w:t>
      </w:r>
      <w:r w:rsidR="002C3513" w:rsidRPr="00523CF1">
        <w:rPr>
          <w:rFonts w:ascii="Arial" w:hAnsi="Arial" w:cs="Arial"/>
          <w:bCs/>
          <w:color w:val="231F20"/>
          <w:sz w:val="24"/>
          <w:szCs w:val="24"/>
          <w:lang w:val="ru-RU"/>
        </w:rPr>
        <w:t>)</w:t>
      </w:r>
      <w:r w:rsidRPr="00523CF1">
        <w:rPr>
          <w:rFonts w:ascii="Arial" w:hAnsi="Arial" w:cs="Arial"/>
          <w:bCs/>
          <w:color w:val="231F20"/>
          <w:sz w:val="24"/>
          <w:szCs w:val="24"/>
          <w:lang w:val="ru-RU"/>
        </w:rPr>
        <w:t xml:space="preserve"> (см. рис</w:t>
      </w:r>
      <w:r w:rsidR="00C621EA" w:rsidRPr="00523CF1">
        <w:rPr>
          <w:rFonts w:ascii="Arial" w:hAnsi="Arial" w:cs="Arial"/>
          <w:bCs/>
          <w:color w:val="231F20"/>
          <w:sz w:val="24"/>
          <w:szCs w:val="24"/>
          <w:lang w:val="ru-RU"/>
        </w:rPr>
        <w:t>унок</w:t>
      </w:r>
      <w:r w:rsidRPr="00523CF1">
        <w:rPr>
          <w:rFonts w:ascii="Arial" w:hAnsi="Arial" w:cs="Arial"/>
          <w:bCs/>
          <w:color w:val="231F20"/>
          <w:sz w:val="24"/>
          <w:szCs w:val="24"/>
          <w:lang w:val="ru-RU"/>
        </w:rPr>
        <w:t xml:space="preserve"> 13), соответству</w:t>
      </w:r>
      <w:r w:rsidR="002C3513" w:rsidRPr="00523CF1">
        <w:rPr>
          <w:rFonts w:ascii="Arial" w:hAnsi="Arial" w:cs="Arial"/>
          <w:bCs/>
          <w:color w:val="231F20"/>
          <w:sz w:val="24"/>
          <w:szCs w:val="24"/>
          <w:lang w:val="ru-RU"/>
        </w:rPr>
        <w:t>ющих</w:t>
      </w:r>
      <w:r w:rsidRPr="00523CF1">
        <w:rPr>
          <w:rFonts w:ascii="Arial" w:hAnsi="Arial" w:cs="Arial"/>
          <w:bCs/>
          <w:color w:val="231F20"/>
          <w:sz w:val="24"/>
          <w:szCs w:val="24"/>
          <w:lang w:val="ru-RU"/>
        </w:rPr>
        <w:t xml:space="preserve"> следующим требованиям:</w:t>
      </w:r>
    </w:p>
    <w:p w:rsidR="00EC1E46" w:rsidRPr="00523CF1" w:rsidRDefault="00EC1E46"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i) он</w:t>
      </w:r>
      <w:r w:rsidR="002C3513" w:rsidRPr="00523CF1">
        <w:rPr>
          <w:rFonts w:ascii="Arial" w:hAnsi="Arial" w:cs="Arial"/>
          <w:bCs/>
          <w:color w:val="231F20"/>
          <w:sz w:val="24"/>
          <w:szCs w:val="24"/>
          <w:lang w:val="ru-RU"/>
        </w:rPr>
        <w:t>и</w:t>
      </w:r>
      <w:r w:rsidRPr="00523CF1">
        <w:rPr>
          <w:rFonts w:ascii="Arial" w:hAnsi="Arial" w:cs="Arial"/>
          <w:bCs/>
          <w:color w:val="231F20"/>
          <w:sz w:val="24"/>
          <w:szCs w:val="24"/>
          <w:lang w:val="ru-RU"/>
        </w:rPr>
        <w:t xml:space="preserve"> должно проходить по всей длине половин </w:t>
      </w:r>
      <w:r w:rsidR="002C3513" w:rsidRPr="00523CF1">
        <w:rPr>
          <w:rFonts w:ascii="Arial" w:hAnsi="Arial" w:cs="Arial"/>
          <w:bCs/>
          <w:color w:val="231F20"/>
          <w:sz w:val="24"/>
          <w:szCs w:val="24"/>
          <w:lang w:val="ru-RU"/>
        </w:rPr>
        <w:t>станка</w:t>
      </w:r>
      <w:r w:rsidRPr="00523CF1">
        <w:rPr>
          <w:rFonts w:ascii="Arial" w:hAnsi="Arial" w:cs="Arial"/>
          <w:bCs/>
          <w:color w:val="231F20"/>
          <w:sz w:val="24"/>
          <w:szCs w:val="24"/>
          <w:lang w:val="ru-RU"/>
        </w:rPr>
        <w:t>;</w:t>
      </w:r>
    </w:p>
    <w:p w:rsidR="00EC1E46" w:rsidRPr="005765DE" w:rsidRDefault="00EC1E46"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ii) он</w:t>
      </w:r>
      <w:r w:rsidR="002C3513" w:rsidRPr="00523CF1">
        <w:rPr>
          <w:rFonts w:ascii="Arial" w:hAnsi="Arial" w:cs="Arial"/>
          <w:bCs/>
          <w:color w:val="231F20"/>
          <w:sz w:val="24"/>
          <w:szCs w:val="24"/>
          <w:lang w:val="ru-RU"/>
        </w:rPr>
        <w:t>и</w:t>
      </w:r>
      <w:r w:rsidRPr="00523CF1">
        <w:rPr>
          <w:rFonts w:ascii="Arial" w:hAnsi="Arial" w:cs="Arial"/>
          <w:bCs/>
          <w:color w:val="231F20"/>
          <w:sz w:val="24"/>
          <w:szCs w:val="24"/>
          <w:lang w:val="ru-RU"/>
        </w:rPr>
        <w:t xml:space="preserve"> должн</w:t>
      </w:r>
      <w:r w:rsidR="002C3513" w:rsidRPr="00523CF1">
        <w:rPr>
          <w:rFonts w:ascii="Arial" w:hAnsi="Arial" w:cs="Arial"/>
          <w:bCs/>
          <w:color w:val="231F20"/>
          <w:sz w:val="24"/>
          <w:szCs w:val="24"/>
          <w:lang w:val="ru-RU"/>
        </w:rPr>
        <w:t>ы</w:t>
      </w:r>
      <w:r w:rsidRPr="00523CF1">
        <w:rPr>
          <w:rFonts w:ascii="Arial" w:hAnsi="Arial" w:cs="Arial"/>
          <w:bCs/>
          <w:color w:val="231F20"/>
          <w:sz w:val="24"/>
          <w:szCs w:val="24"/>
          <w:lang w:val="ru-RU"/>
        </w:rPr>
        <w:t xml:space="preserve"> быть установлен</w:t>
      </w:r>
      <w:r w:rsidR="002C3513" w:rsidRPr="00523CF1">
        <w:rPr>
          <w:rFonts w:ascii="Arial" w:hAnsi="Arial" w:cs="Arial"/>
          <w:bCs/>
          <w:color w:val="231F20"/>
          <w:sz w:val="24"/>
          <w:szCs w:val="24"/>
          <w:lang w:val="ru-RU"/>
        </w:rPr>
        <w:t>ы</w:t>
      </w:r>
      <w:r w:rsidRPr="00523CF1">
        <w:rPr>
          <w:rFonts w:ascii="Arial" w:hAnsi="Arial" w:cs="Arial"/>
          <w:bCs/>
          <w:color w:val="231F20"/>
          <w:sz w:val="24"/>
          <w:szCs w:val="24"/>
          <w:lang w:val="ru-RU"/>
        </w:rPr>
        <w:t xml:space="preserve"> на </w:t>
      </w:r>
      <w:r w:rsidR="002C3513" w:rsidRPr="00523CF1">
        <w:rPr>
          <w:rFonts w:ascii="Arial" w:hAnsi="Arial" w:cs="Arial"/>
          <w:bCs/>
          <w:color w:val="231F20"/>
          <w:sz w:val="24"/>
          <w:szCs w:val="24"/>
          <w:lang w:val="ru-RU"/>
        </w:rPr>
        <w:t>подвижной</w:t>
      </w:r>
      <w:r w:rsidRPr="005765DE">
        <w:rPr>
          <w:rFonts w:ascii="Arial" w:hAnsi="Arial" w:cs="Arial"/>
          <w:bCs/>
          <w:color w:val="231F20"/>
          <w:sz w:val="24"/>
          <w:szCs w:val="24"/>
          <w:lang w:val="ru-RU"/>
        </w:rPr>
        <w:t xml:space="preserve"> половине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 xml:space="preserve"> и расположен</w:t>
      </w:r>
      <w:r w:rsidR="002C3513" w:rsidRPr="005765DE">
        <w:rPr>
          <w:rFonts w:ascii="Arial" w:hAnsi="Arial" w:cs="Arial"/>
          <w:bCs/>
          <w:color w:val="231F20"/>
          <w:sz w:val="24"/>
          <w:szCs w:val="24"/>
          <w:lang w:val="ru-RU"/>
        </w:rPr>
        <w:t>ы</w:t>
      </w:r>
      <w:r w:rsidRPr="005765DE">
        <w:rPr>
          <w:rFonts w:ascii="Arial" w:hAnsi="Arial" w:cs="Arial"/>
          <w:bCs/>
          <w:color w:val="231F20"/>
          <w:sz w:val="24"/>
          <w:szCs w:val="24"/>
          <w:lang w:val="ru-RU"/>
        </w:rPr>
        <w:t xml:space="preserve"> так, чтобы его датчик находился на расстоянии от 0 мм до 70 мм ниже самой низкой точки раздавливания </w:t>
      </w:r>
      <w:r w:rsidR="002C3513" w:rsidRPr="005765DE">
        <w:rPr>
          <w:rFonts w:ascii="Arial" w:hAnsi="Arial" w:cs="Arial"/>
          <w:bCs/>
          <w:color w:val="231F20"/>
          <w:sz w:val="24"/>
          <w:szCs w:val="24"/>
          <w:lang w:val="ru-RU"/>
        </w:rPr>
        <w:t xml:space="preserve">подвижной </w:t>
      </w:r>
      <w:r w:rsidRPr="005765DE">
        <w:rPr>
          <w:rFonts w:ascii="Arial" w:hAnsi="Arial" w:cs="Arial"/>
          <w:bCs/>
          <w:color w:val="231F20"/>
          <w:sz w:val="24"/>
          <w:szCs w:val="24"/>
          <w:lang w:val="ru-RU"/>
        </w:rPr>
        <w:t xml:space="preserve">половины </w:t>
      </w:r>
      <w:r w:rsidR="002C3513"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w:t>
      </w:r>
    </w:p>
    <w:p w:rsidR="00EC1E46" w:rsidRPr="005765DE" w:rsidRDefault="00EC1E46"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iii) максимальное усилие срабатывания должно составлять 150 Н при диаметре испытательного щупа 80 мм в соответствии с ISO 13856-2:2013;</w:t>
      </w:r>
    </w:p>
    <w:p w:rsidR="001E4677" w:rsidRPr="005765DE" w:rsidRDefault="00EC1E46"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rPr>
        <w:t>iv</w:t>
      </w:r>
      <w:r w:rsidRPr="005765DE">
        <w:rPr>
          <w:rFonts w:ascii="Arial" w:hAnsi="Arial" w:cs="Arial"/>
          <w:bCs/>
          <w:color w:val="231F20"/>
          <w:sz w:val="24"/>
          <w:szCs w:val="24"/>
          <w:lang w:val="ru-RU"/>
        </w:rPr>
        <w:t xml:space="preserve">) </w:t>
      </w:r>
      <w:r w:rsidR="00C24D3A" w:rsidRPr="005765DE">
        <w:rPr>
          <w:rFonts w:ascii="Arial" w:hAnsi="Arial" w:cs="Arial"/>
          <w:bCs/>
          <w:color w:val="231F20"/>
          <w:sz w:val="24"/>
          <w:szCs w:val="24"/>
          <w:lang w:val="ru-RU"/>
        </w:rPr>
        <w:t>срабатывание PSPE должно вызывать безопасный останов половины станка до полного сжатия PSPE.</w:t>
      </w:r>
    </w:p>
    <w:p w:rsidR="00115A4D" w:rsidRPr="005765DE" w:rsidRDefault="00115A4D" w:rsidP="00D21AC1">
      <w:pPr>
        <w:shd w:val="clear" w:color="auto" w:fill="FFFFFF" w:themeFill="background1"/>
        <w:adjustRightInd w:val="0"/>
        <w:ind w:left="6379"/>
        <w:rPr>
          <w:rFonts w:ascii="Arial" w:hAnsi="Arial" w:cs="Arial"/>
        </w:rPr>
      </w:pPr>
      <w:r w:rsidRPr="005765DE">
        <w:rPr>
          <w:rFonts w:ascii="Arial" w:hAnsi="Arial" w:cs="Arial"/>
        </w:rPr>
        <w:t>Размеры в миллиметрах</w:t>
      </w:r>
    </w:p>
    <w:p w:rsidR="002C3513" w:rsidRPr="005765DE" w:rsidRDefault="002C3513" w:rsidP="00F145F8">
      <w:pPr>
        <w:shd w:val="clear" w:color="auto" w:fill="FFFFFF" w:themeFill="background1"/>
        <w:tabs>
          <w:tab w:val="left" w:pos="567"/>
        </w:tabs>
        <w:spacing w:line="360" w:lineRule="auto"/>
        <w:jc w:val="center"/>
        <w:rPr>
          <w:rFonts w:ascii="Arial" w:hAnsi="Arial" w:cs="Arial"/>
          <w:bCs/>
          <w:color w:val="231F20"/>
          <w:sz w:val="24"/>
          <w:szCs w:val="24"/>
          <w:lang w:val="ru-RU"/>
        </w:rPr>
      </w:pPr>
      <w:r w:rsidRPr="005765DE">
        <w:rPr>
          <w:rFonts w:ascii="Arial" w:hAnsi="Arial" w:cs="Arial"/>
          <w:bCs/>
          <w:noProof/>
          <w:color w:val="231F20"/>
          <w:sz w:val="24"/>
          <w:szCs w:val="24"/>
          <w:lang w:val="ru-RU" w:eastAsia="ru-RU"/>
        </w:rPr>
        <w:drawing>
          <wp:inline distT="0" distB="0" distL="0" distR="0" wp14:anchorId="010FE772" wp14:editId="5A2EABF2">
            <wp:extent cx="4338083" cy="1547242"/>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6141" cy="1550116"/>
                    </a:xfrm>
                    <a:prstGeom prst="rect">
                      <a:avLst/>
                    </a:prstGeom>
                    <a:noFill/>
                  </pic:spPr>
                </pic:pic>
              </a:graphicData>
            </a:graphic>
          </wp:inline>
        </w:drawing>
      </w:r>
    </w:p>
    <w:p w:rsidR="002C3513" w:rsidRPr="005765DE" w:rsidRDefault="002C3513" w:rsidP="00F145F8">
      <w:pPr>
        <w:shd w:val="clear" w:color="auto" w:fill="FFFFFF" w:themeFill="background1"/>
        <w:tabs>
          <w:tab w:val="left" w:pos="567"/>
        </w:tabs>
        <w:spacing w:line="360" w:lineRule="auto"/>
        <w:jc w:val="center"/>
        <w:rPr>
          <w:rFonts w:ascii="Arial" w:hAnsi="Arial" w:cs="Arial"/>
          <w:bCs/>
          <w:color w:val="231F20"/>
          <w:lang w:val="ru-RU"/>
        </w:rPr>
      </w:pPr>
      <w:r w:rsidRPr="005765DE">
        <w:rPr>
          <w:rFonts w:ascii="Arial" w:hAnsi="Arial" w:cs="Arial"/>
          <w:bCs/>
          <w:i/>
          <w:color w:val="231F20"/>
          <w:lang w:val="ru-RU"/>
        </w:rPr>
        <w:t>1</w:t>
      </w:r>
      <w:r w:rsidR="00523CF1">
        <w:rPr>
          <w:rFonts w:ascii="Arial" w:hAnsi="Arial" w:cs="Arial"/>
          <w:bCs/>
          <w:color w:val="231F20"/>
          <w:lang w:val="ru-RU"/>
        </w:rPr>
        <w:t xml:space="preserve"> </w:t>
      </w:r>
      <w:r w:rsidRPr="005765DE">
        <w:rPr>
          <w:rFonts w:ascii="Arial" w:hAnsi="Arial" w:cs="Arial"/>
          <w:bCs/>
          <w:color w:val="231F20"/>
          <w:lang w:val="ru-RU"/>
        </w:rPr>
        <w:t xml:space="preserve">– неподвижная цепная балка; </w:t>
      </w:r>
      <w:r w:rsidRPr="005765DE">
        <w:rPr>
          <w:rFonts w:ascii="Arial" w:hAnsi="Arial" w:cs="Arial"/>
          <w:bCs/>
          <w:i/>
          <w:color w:val="231F20"/>
          <w:lang w:val="ru-RU"/>
        </w:rPr>
        <w:t>2</w:t>
      </w:r>
      <w:r w:rsidRPr="005765DE">
        <w:rPr>
          <w:rFonts w:ascii="Arial" w:hAnsi="Arial" w:cs="Arial"/>
          <w:bCs/>
          <w:color w:val="231F20"/>
          <w:lang w:val="ru-RU"/>
        </w:rPr>
        <w:t xml:space="preserve"> – подвижная цепная балка; </w:t>
      </w:r>
      <w:r w:rsidRPr="005765DE">
        <w:rPr>
          <w:rFonts w:ascii="Arial" w:hAnsi="Arial" w:cs="Arial"/>
          <w:bCs/>
          <w:i/>
          <w:color w:val="231F20"/>
          <w:lang w:val="ru-RU"/>
        </w:rPr>
        <w:t>3</w:t>
      </w:r>
      <w:r w:rsidRPr="005765DE">
        <w:rPr>
          <w:rFonts w:ascii="Arial" w:hAnsi="Arial" w:cs="Arial"/>
          <w:bCs/>
          <w:color w:val="231F20"/>
          <w:lang w:val="ru-RU"/>
        </w:rPr>
        <w:t xml:space="preserve"> – направление подачи; </w:t>
      </w:r>
    </w:p>
    <w:p w:rsidR="002C3513" w:rsidRPr="005765DE" w:rsidRDefault="002C3513" w:rsidP="00F145F8">
      <w:pPr>
        <w:shd w:val="clear" w:color="auto" w:fill="FFFFFF" w:themeFill="background1"/>
        <w:spacing w:line="360" w:lineRule="auto"/>
        <w:jc w:val="center"/>
        <w:rPr>
          <w:rFonts w:ascii="Arial" w:hAnsi="Arial" w:cs="Arial"/>
          <w:bCs/>
          <w:color w:val="231F20"/>
          <w:kern w:val="22"/>
          <w:lang w:val="ru-RU"/>
        </w:rPr>
      </w:pPr>
      <w:r w:rsidRPr="005765DE">
        <w:rPr>
          <w:rFonts w:ascii="Arial" w:hAnsi="Arial" w:cs="Arial"/>
          <w:bCs/>
          <w:i/>
          <w:color w:val="231F20"/>
          <w:kern w:val="22"/>
          <w:lang w:val="ru-RU"/>
        </w:rPr>
        <w:t>4</w:t>
      </w:r>
      <w:r w:rsidRPr="005765DE">
        <w:rPr>
          <w:rFonts w:ascii="Arial" w:hAnsi="Arial" w:cs="Arial"/>
          <w:bCs/>
          <w:color w:val="231F20"/>
          <w:kern w:val="22"/>
          <w:lang w:val="ru-RU"/>
        </w:rPr>
        <w:t xml:space="preserve"> – заготовка; </w:t>
      </w:r>
      <w:r w:rsidRPr="005765DE">
        <w:rPr>
          <w:rFonts w:ascii="Arial" w:hAnsi="Arial" w:cs="Arial"/>
          <w:bCs/>
          <w:i/>
          <w:color w:val="231F20"/>
          <w:kern w:val="22"/>
          <w:lang w:val="ru-RU"/>
        </w:rPr>
        <w:t>5</w:t>
      </w:r>
      <w:r w:rsidRPr="005765DE">
        <w:rPr>
          <w:rFonts w:ascii="Arial" w:hAnsi="Arial" w:cs="Arial"/>
          <w:bCs/>
          <w:color w:val="231F20"/>
          <w:kern w:val="22"/>
          <w:lang w:val="ru-RU"/>
        </w:rPr>
        <w:t xml:space="preserve"> – датчик отключающего устройства, проходящий по всей длине цепной балки</w:t>
      </w:r>
    </w:p>
    <w:p w:rsidR="002C3513" w:rsidRPr="005765DE" w:rsidRDefault="002C3513" w:rsidP="00D21AC1">
      <w:pPr>
        <w:shd w:val="clear" w:color="auto" w:fill="FFFFFF" w:themeFill="background1"/>
        <w:tabs>
          <w:tab w:val="left" w:pos="567"/>
        </w:tabs>
        <w:spacing w:line="360" w:lineRule="auto"/>
        <w:ind w:firstLine="567"/>
        <w:jc w:val="center"/>
        <w:rPr>
          <w:rFonts w:ascii="Arial" w:hAnsi="Arial" w:cs="Arial"/>
          <w:bCs/>
          <w:color w:val="231F20"/>
          <w:sz w:val="24"/>
          <w:szCs w:val="24"/>
          <w:lang w:val="ru-RU"/>
        </w:rPr>
      </w:pPr>
      <w:r w:rsidRPr="005765DE">
        <w:rPr>
          <w:rFonts w:ascii="Arial" w:hAnsi="Arial" w:cs="Arial"/>
          <w:bCs/>
          <w:color w:val="231F20"/>
          <w:sz w:val="24"/>
          <w:szCs w:val="24"/>
          <w:lang w:val="ru-RU"/>
        </w:rPr>
        <w:t xml:space="preserve">Рисунок 13 </w:t>
      </w:r>
      <w:r w:rsidR="00C621EA">
        <w:rPr>
          <w:rFonts w:ascii="Arial" w:hAnsi="Arial" w:cs="Arial"/>
          <w:bCs/>
          <w:color w:val="231F20"/>
          <w:sz w:val="24"/>
          <w:szCs w:val="24"/>
          <w:lang w:val="ru-RU"/>
        </w:rPr>
        <w:t>–</w:t>
      </w:r>
      <w:r w:rsidRPr="005765DE">
        <w:rPr>
          <w:rFonts w:ascii="Arial" w:hAnsi="Arial" w:cs="Arial"/>
          <w:bCs/>
          <w:color w:val="231F20"/>
          <w:sz w:val="24"/>
          <w:szCs w:val="24"/>
          <w:lang w:val="ru-RU"/>
        </w:rPr>
        <w:t xml:space="preserve"> Отключающее устройство на подвижной цепной балке</w:t>
      </w:r>
    </w:p>
    <w:p w:rsidR="002C3513" w:rsidRPr="005765DE" w:rsidRDefault="00FA2F14"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rPr>
        <w:t>b</w:t>
      </w:r>
      <w:r w:rsidR="002C3513" w:rsidRPr="005765DE">
        <w:rPr>
          <w:rFonts w:ascii="Arial" w:hAnsi="Arial" w:cs="Arial"/>
          <w:bCs/>
          <w:color w:val="231F20"/>
          <w:sz w:val="24"/>
          <w:szCs w:val="24"/>
          <w:lang w:val="ru-RU"/>
        </w:rPr>
        <w:t>) сочетание:</w:t>
      </w:r>
    </w:p>
    <w:p w:rsidR="002C3513" w:rsidRPr="005765DE" w:rsidRDefault="002C351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1) AOPD с разрешением не более 30 мм, размещенных по всей высоте внутренних кромок торцов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 xml:space="preserve"> (см. рис</w:t>
      </w:r>
      <w:r w:rsidR="00C621EA">
        <w:rPr>
          <w:rFonts w:ascii="Arial" w:hAnsi="Arial" w:cs="Arial"/>
          <w:bCs/>
          <w:color w:val="231F20"/>
          <w:sz w:val="24"/>
          <w:szCs w:val="24"/>
          <w:lang w:val="ru-RU"/>
        </w:rPr>
        <w:t>унок</w:t>
      </w:r>
      <w:r w:rsidRPr="005765DE">
        <w:rPr>
          <w:rFonts w:ascii="Arial" w:hAnsi="Arial" w:cs="Arial"/>
          <w:bCs/>
          <w:color w:val="231F20"/>
          <w:sz w:val="24"/>
          <w:szCs w:val="24"/>
          <w:lang w:val="ru-RU"/>
        </w:rPr>
        <w:t xml:space="preserve"> 14); срабатывание AOPD при смыкании половин станка должно приводить к безопасному останову подвижной половины станка; и</w:t>
      </w:r>
    </w:p>
    <w:p w:rsidR="002C3513" w:rsidRPr="005765DE" w:rsidRDefault="002C351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lastRenderedPageBreak/>
        <w:t xml:space="preserve">2) AOPD </w:t>
      </w:r>
      <w:r w:rsidR="00FA2F14" w:rsidRPr="005765DE">
        <w:rPr>
          <w:rFonts w:ascii="Arial" w:hAnsi="Arial" w:cs="Arial"/>
          <w:bCs/>
          <w:color w:val="231F20"/>
          <w:sz w:val="24"/>
          <w:szCs w:val="24"/>
          <w:lang w:val="ru-RU"/>
        </w:rPr>
        <w:t>на</w:t>
      </w:r>
      <w:r w:rsidRPr="005765DE">
        <w:rPr>
          <w:rFonts w:ascii="Arial" w:hAnsi="Arial" w:cs="Arial"/>
          <w:bCs/>
          <w:color w:val="231F20"/>
          <w:sz w:val="24"/>
          <w:szCs w:val="24"/>
          <w:lang w:val="ru-RU"/>
        </w:rPr>
        <w:t xml:space="preserve"> одной балк</w:t>
      </w:r>
      <w:r w:rsidR="00FA2F14" w:rsidRPr="005765DE">
        <w:rPr>
          <w:rFonts w:ascii="Arial" w:hAnsi="Arial" w:cs="Arial"/>
          <w:bCs/>
          <w:color w:val="231F20"/>
          <w:sz w:val="24"/>
          <w:szCs w:val="24"/>
          <w:lang w:val="ru-RU"/>
        </w:rPr>
        <w:t>е</w:t>
      </w:r>
      <w:r w:rsidRPr="005765DE">
        <w:rPr>
          <w:rFonts w:ascii="Arial" w:hAnsi="Arial" w:cs="Arial"/>
          <w:bCs/>
          <w:color w:val="231F20"/>
          <w:sz w:val="24"/>
          <w:szCs w:val="24"/>
          <w:lang w:val="ru-RU"/>
        </w:rPr>
        <w:t>, котор</w:t>
      </w:r>
      <w:r w:rsidR="00FA2F14" w:rsidRPr="005765DE">
        <w:rPr>
          <w:rFonts w:ascii="Arial" w:hAnsi="Arial" w:cs="Arial"/>
          <w:bCs/>
          <w:color w:val="231F20"/>
          <w:sz w:val="24"/>
          <w:szCs w:val="24"/>
          <w:lang w:val="ru-RU"/>
        </w:rPr>
        <w:t>ое</w:t>
      </w:r>
      <w:r w:rsidRPr="005765DE">
        <w:rPr>
          <w:rFonts w:ascii="Arial" w:hAnsi="Arial" w:cs="Arial"/>
          <w:bCs/>
          <w:color w:val="231F20"/>
          <w:sz w:val="24"/>
          <w:szCs w:val="24"/>
          <w:lang w:val="ru-RU"/>
        </w:rPr>
        <w:t xml:space="preserve"> </w:t>
      </w:r>
      <w:r w:rsidR="00FA2F14" w:rsidRPr="005765DE">
        <w:rPr>
          <w:rFonts w:ascii="Arial" w:hAnsi="Arial" w:cs="Arial"/>
          <w:bCs/>
          <w:color w:val="231F20"/>
          <w:sz w:val="24"/>
          <w:szCs w:val="24"/>
          <w:lang w:val="ru-RU"/>
        </w:rPr>
        <w:t xml:space="preserve">должно </w:t>
      </w:r>
      <w:r w:rsidRPr="005765DE">
        <w:rPr>
          <w:rFonts w:ascii="Arial" w:hAnsi="Arial" w:cs="Arial"/>
          <w:bCs/>
          <w:color w:val="231F20"/>
          <w:sz w:val="24"/>
          <w:szCs w:val="24"/>
          <w:lang w:val="ru-RU"/>
        </w:rPr>
        <w:t>соответств</w:t>
      </w:r>
      <w:r w:rsidR="00FA2F14" w:rsidRPr="005765DE">
        <w:rPr>
          <w:rFonts w:ascii="Arial" w:hAnsi="Arial" w:cs="Arial"/>
          <w:bCs/>
          <w:color w:val="231F20"/>
          <w:sz w:val="24"/>
          <w:szCs w:val="24"/>
          <w:lang w:val="ru-RU"/>
        </w:rPr>
        <w:t>овать</w:t>
      </w:r>
      <w:r w:rsidRPr="005765DE">
        <w:rPr>
          <w:rFonts w:ascii="Arial" w:hAnsi="Arial" w:cs="Arial"/>
          <w:bCs/>
          <w:color w:val="231F20"/>
          <w:sz w:val="24"/>
          <w:szCs w:val="24"/>
          <w:lang w:val="ru-RU"/>
        </w:rPr>
        <w:t xml:space="preserve"> следующим требованиям:</w:t>
      </w:r>
    </w:p>
    <w:p w:rsidR="002C3513" w:rsidRPr="005765DE" w:rsidRDefault="002C351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i) он</w:t>
      </w:r>
      <w:r w:rsidR="00FA2F14" w:rsidRPr="005765DE">
        <w:rPr>
          <w:rFonts w:ascii="Arial" w:hAnsi="Arial" w:cs="Arial"/>
          <w:bCs/>
          <w:color w:val="231F20"/>
          <w:sz w:val="24"/>
          <w:szCs w:val="24"/>
          <w:lang w:val="ru-RU"/>
        </w:rPr>
        <w:t>о</w:t>
      </w:r>
      <w:r w:rsidRPr="005765DE">
        <w:rPr>
          <w:rFonts w:ascii="Arial" w:hAnsi="Arial" w:cs="Arial"/>
          <w:bCs/>
          <w:color w:val="231F20"/>
          <w:sz w:val="24"/>
          <w:szCs w:val="24"/>
          <w:lang w:val="ru-RU"/>
        </w:rPr>
        <w:t xml:space="preserve"> должна проходить по всей длине половины станка;</w:t>
      </w:r>
    </w:p>
    <w:p w:rsidR="002C3513" w:rsidRPr="005765DE" w:rsidRDefault="002C351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ii) он</w:t>
      </w:r>
      <w:r w:rsidR="00FA2F14" w:rsidRPr="005765DE">
        <w:rPr>
          <w:rFonts w:ascii="Arial" w:hAnsi="Arial" w:cs="Arial"/>
          <w:bCs/>
          <w:color w:val="231F20"/>
          <w:sz w:val="24"/>
          <w:szCs w:val="24"/>
          <w:lang w:val="ru-RU"/>
        </w:rPr>
        <w:t>о</w:t>
      </w:r>
      <w:r w:rsidRPr="005765DE">
        <w:rPr>
          <w:rFonts w:ascii="Arial" w:hAnsi="Arial" w:cs="Arial"/>
          <w:bCs/>
          <w:color w:val="231F20"/>
          <w:sz w:val="24"/>
          <w:szCs w:val="24"/>
          <w:lang w:val="ru-RU"/>
        </w:rPr>
        <w:t xml:space="preserve"> должн</w:t>
      </w:r>
      <w:r w:rsidR="00FA2F14" w:rsidRPr="005765DE">
        <w:rPr>
          <w:rFonts w:ascii="Arial" w:hAnsi="Arial" w:cs="Arial"/>
          <w:bCs/>
          <w:color w:val="231F20"/>
          <w:sz w:val="24"/>
          <w:szCs w:val="24"/>
          <w:lang w:val="ru-RU"/>
        </w:rPr>
        <w:t>о</w:t>
      </w:r>
      <w:r w:rsidRPr="005765DE">
        <w:rPr>
          <w:rFonts w:ascii="Arial" w:hAnsi="Arial" w:cs="Arial"/>
          <w:bCs/>
          <w:color w:val="231F20"/>
          <w:sz w:val="24"/>
          <w:szCs w:val="24"/>
          <w:lang w:val="ru-RU"/>
        </w:rPr>
        <w:t xml:space="preserve"> быть установлен</w:t>
      </w:r>
      <w:r w:rsidR="00FA2F14" w:rsidRPr="005765DE">
        <w:rPr>
          <w:rFonts w:ascii="Arial" w:hAnsi="Arial" w:cs="Arial"/>
          <w:bCs/>
          <w:color w:val="231F20"/>
          <w:sz w:val="24"/>
          <w:szCs w:val="24"/>
          <w:lang w:val="ru-RU"/>
        </w:rPr>
        <w:t>о</w:t>
      </w:r>
      <w:r w:rsidRPr="005765DE">
        <w:rPr>
          <w:rFonts w:ascii="Arial" w:hAnsi="Arial" w:cs="Arial"/>
          <w:bCs/>
          <w:color w:val="231F20"/>
          <w:sz w:val="24"/>
          <w:szCs w:val="24"/>
          <w:lang w:val="ru-RU"/>
        </w:rPr>
        <w:t xml:space="preserve"> на </w:t>
      </w:r>
      <w:r w:rsidR="00FA2F14" w:rsidRPr="005765DE">
        <w:rPr>
          <w:rFonts w:ascii="Arial" w:hAnsi="Arial" w:cs="Arial"/>
          <w:bCs/>
          <w:color w:val="231F20"/>
          <w:sz w:val="24"/>
          <w:szCs w:val="24"/>
          <w:lang w:val="ru-RU"/>
        </w:rPr>
        <w:t>подвижной</w:t>
      </w:r>
      <w:r w:rsidRPr="005765DE">
        <w:rPr>
          <w:rFonts w:ascii="Arial" w:hAnsi="Arial" w:cs="Arial"/>
          <w:bCs/>
          <w:color w:val="231F20"/>
          <w:sz w:val="24"/>
          <w:szCs w:val="24"/>
          <w:lang w:val="ru-RU"/>
        </w:rPr>
        <w:t xml:space="preserve"> половине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 xml:space="preserve"> и расположен</w:t>
      </w:r>
      <w:r w:rsidR="00FA2F14" w:rsidRPr="005765DE">
        <w:rPr>
          <w:rFonts w:ascii="Arial" w:hAnsi="Arial" w:cs="Arial"/>
          <w:bCs/>
          <w:color w:val="231F20"/>
          <w:sz w:val="24"/>
          <w:szCs w:val="24"/>
          <w:lang w:val="ru-RU"/>
        </w:rPr>
        <w:t>о</w:t>
      </w:r>
      <w:r w:rsidRPr="005765DE">
        <w:rPr>
          <w:rFonts w:ascii="Arial" w:hAnsi="Arial" w:cs="Arial"/>
          <w:bCs/>
          <w:color w:val="231F20"/>
          <w:sz w:val="24"/>
          <w:szCs w:val="24"/>
          <w:lang w:val="ru-RU"/>
        </w:rPr>
        <w:t xml:space="preserve"> так, чтобы его датчик находился на расстоянии от 0 мм до 70 мм ниже самой низкой точки раздавливания половины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w:t>
      </w:r>
    </w:p>
    <w:p w:rsidR="002C3513" w:rsidRPr="005765DE" w:rsidRDefault="002C351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iii) срабатывание AOPD должно приводить к безопасно</w:t>
      </w:r>
      <w:r w:rsidR="00FA2F14" w:rsidRPr="005765DE">
        <w:rPr>
          <w:rFonts w:ascii="Arial" w:hAnsi="Arial" w:cs="Arial"/>
          <w:bCs/>
          <w:color w:val="231F20"/>
          <w:sz w:val="24"/>
          <w:szCs w:val="24"/>
          <w:lang w:val="ru-RU"/>
        </w:rPr>
        <w:t>му</w:t>
      </w:r>
      <w:r w:rsidRPr="005765DE">
        <w:rPr>
          <w:rFonts w:ascii="Arial" w:hAnsi="Arial" w:cs="Arial"/>
          <w:bCs/>
          <w:color w:val="231F20"/>
          <w:sz w:val="24"/>
          <w:szCs w:val="24"/>
          <w:lang w:val="ru-RU"/>
        </w:rPr>
        <w:t xml:space="preserve"> останов</w:t>
      </w:r>
      <w:r w:rsidR="00FA2F14" w:rsidRPr="005765DE">
        <w:rPr>
          <w:rFonts w:ascii="Arial" w:hAnsi="Arial" w:cs="Arial"/>
          <w:bCs/>
          <w:color w:val="231F20"/>
          <w:sz w:val="24"/>
          <w:szCs w:val="24"/>
          <w:lang w:val="ru-RU"/>
        </w:rPr>
        <w:t>у</w:t>
      </w:r>
      <w:r w:rsidRPr="005765DE">
        <w:rPr>
          <w:rFonts w:ascii="Arial" w:hAnsi="Arial" w:cs="Arial"/>
          <w:bCs/>
          <w:color w:val="231F20"/>
          <w:sz w:val="24"/>
          <w:szCs w:val="24"/>
          <w:lang w:val="ru-RU"/>
        </w:rPr>
        <w:t xml:space="preserve"> </w:t>
      </w:r>
      <w:r w:rsidR="00FA2F14" w:rsidRPr="005765DE">
        <w:rPr>
          <w:rFonts w:ascii="Arial" w:hAnsi="Arial" w:cs="Arial"/>
          <w:bCs/>
          <w:color w:val="231F20"/>
          <w:sz w:val="24"/>
          <w:szCs w:val="24"/>
          <w:lang w:val="ru-RU"/>
        </w:rPr>
        <w:t xml:space="preserve">подвижной </w:t>
      </w:r>
      <w:r w:rsidRPr="005765DE">
        <w:rPr>
          <w:rFonts w:ascii="Arial" w:hAnsi="Arial" w:cs="Arial"/>
          <w:bCs/>
          <w:color w:val="231F20"/>
          <w:sz w:val="24"/>
          <w:szCs w:val="24"/>
          <w:lang w:val="ru-RU"/>
        </w:rPr>
        <w:t>половины станка;</w:t>
      </w:r>
    </w:p>
    <w:p w:rsidR="002C3513" w:rsidRPr="005765DE" w:rsidRDefault="002C351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iv) остаточное перемещение половины станка после срабатывания AOPD не должно превышать расстояния между AOPD и половиной станка.</w:t>
      </w:r>
    </w:p>
    <w:p w:rsidR="00C24D3A" w:rsidRPr="005765DE" w:rsidRDefault="00C24D3A"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c) ограничительное устройство (см. ISO 12100:2010, 3.26.8), которое предотвращает сближение половин станка более чем на 500 мм. В этом случае сближение половин станка более чем на 500 мм допускается только при использовании органа управления удержанием до пуска или толчкового управления вместе с разрешающим элементом управлением (толчковое управление не требует достижения PLr);</w:t>
      </w:r>
    </w:p>
    <w:p w:rsidR="002C3513" w:rsidRPr="005765DE" w:rsidRDefault="00C24D3A"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SRP/CS для блокировки с помощью ограничительного устройства должен достигать PL</w:t>
      </w:r>
      <w:r w:rsidRPr="005765DE">
        <w:rPr>
          <w:rFonts w:ascii="Arial" w:hAnsi="Arial" w:cs="Arial"/>
          <w:bCs/>
          <w:i/>
          <w:color w:val="231F20"/>
          <w:sz w:val="24"/>
          <w:szCs w:val="24"/>
          <w:lang w:val="ru-RU"/>
        </w:rPr>
        <w:t>r</w:t>
      </w:r>
      <w:r w:rsidRPr="005765DE">
        <w:rPr>
          <w:rFonts w:ascii="Arial" w:hAnsi="Arial" w:cs="Arial"/>
          <w:bCs/>
          <w:color w:val="231F20"/>
          <w:sz w:val="24"/>
          <w:szCs w:val="24"/>
          <w:lang w:val="ru-RU"/>
        </w:rPr>
        <w:t xml:space="preserve"> = </w:t>
      </w:r>
      <w:r w:rsidRPr="005765DE">
        <w:rPr>
          <w:rFonts w:ascii="Arial" w:hAnsi="Arial" w:cs="Arial"/>
          <w:bCs/>
          <w:i/>
          <w:color w:val="231F20"/>
          <w:sz w:val="24"/>
          <w:szCs w:val="24"/>
          <w:lang w:val="ru-RU"/>
        </w:rPr>
        <w:t>c</w:t>
      </w:r>
      <w:r w:rsidRPr="005765DE">
        <w:rPr>
          <w:rFonts w:ascii="Arial" w:hAnsi="Arial" w:cs="Arial"/>
          <w:bCs/>
          <w:color w:val="231F20"/>
          <w:sz w:val="24"/>
          <w:szCs w:val="24"/>
          <w:lang w:val="ru-RU"/>
        </w:rPr>
        <w:t>.</w:t>
      </w:r>
    </w:p>
    <w:p w:rsidR="002C3513" w:rsidRPr="005765DE" w:rsidRDefault="00C24D3A"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d) управление с удержанием для закрывающего движения или толчковое управление движением вместе с управлением устройства для разблокировки (для толчкового управления не требуется достижения какого-либо PLr).</w:t>
      </w:r>
    </w:p>
    <w:p w:rsidR="002C3513" w:rsidRPr="005765DE" w:rsidRDefault="002C351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p>
    <w:p w:rsidR="002C3513" w:rsidRPr="005765DE" w:rsidRDefault="00C24D3A" w:rsidP="00D21AC1">
      <w:pPr>
        <w:shd w:val="clear" w:color="auto" w:fill="FFFFFF" w:themeFill="background1"/>
        <w:tabs>
          <w:tab w:val="left" w:pos="567"/>
        </w:tabs>
        <w:spacing w:line="360" w:lineRule="auto"/>
        <w:ind w:firstLine="567"/>
        <w:jc w:val="center"/>
        <w:rPr>
          <w:rFonts w:ascii="Arial" w:hAnsi="Arial" w:cs="Arial"/>
          <w:bCs/>
          <w:color w:val="231F20"/>
          <w:sz w:val="24"/>
          <w:szCs w:val="24"/>
          <w:lang w:val="ru-RU"/>
        </w:rPr>
      </w:pPr>
      <w:r w:rsidRPr="005765DE">
        <w:rPr>
          <w:rFonts w:ascii="Arial" w:hAnsi="Arial" w:cs="Arial"/>
          <w:bCs/>
          <w:noProof/>
          <w:color w:val="231F20"/>
          <w:sz w:val="24"/>
          <w:szCs w:val="24"/>
          <w:lang w:val="ru-RU" w:eastAsia="ru-RU"/>
        </w:rPr>
        <w:drawing>
          <wp:inline distT="0" distB="0" distL="0" distR="0" wp14:anchorId="4B875136" wp14:editId="214351F2">
            <wp:extent cx="2360428" cy="2146632"/>
            <wp:effectExtent l="0" t="0" r="190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8218" cy="2153716"/>
                    </a:xfrm>
                    <a:prstGeom prst="rect">
                      <a:avLst/>
                    </a:prstGeom>
                    <a:noFill/>
                  </pic:spPr>
                </pic:pic>
              </a:graphicData>
            </a:graphic>
          </wp:inline>
        </w:drawing>
      </w:r>
    </w:p>
    <w:p w:rsidR="002C3513" w:rsidRPr="005765DE" w:rsidRDefault="00C24D3A" w:rsidP="00D21AC1">
      <w:pPr>
        <w:shd w:val="clear" w:color="auto" w:fill="FFFFFF" w:themeFill="background1"/>
        <w:tabs>
          <w:tab w:val="left" w:pos="567"/>
        </w:tabs>
        <w:spacing w:line="360" w:lineRule="auto"/>
        <w:ind w:firstLine="567"/>
        <w:jc w:val="center"/>
        <w:rPr>
          <w:rFonts w:ascii="Arial" w:hAnsi="Arial" w:cs="Arial"/>
          <w:bCs/>
          <w:color w:val="231F20"/>
          <w:spacing w:val="-2"/>
          <w:kern w:val="22"/>
          <w:lang w:val="ru-RU"/>
        </w:rPr>
      </w:pPr>
      <w:r w:rsidRPr="005765DE">
        <w:rPr>
          <w:rFonts w:ascii="Arial" w:hAnsi="Arial" w:cs="Arial"/>
          <w:bCs/>
          <w:i/>
          <w:color w:val="231F20"/>
          <w:spacing w:val="-2"/>
          <w:kern w:val="22"/>
          <w:lang w:val="ru-RU"/>
        </w:rPr>
        <w:t>1</w:t>
      </w:r>
      <w:r w:rsidRPr="005765DE">
        <w:rPr>
          <w:rFonts w:ascii="Arial" w:hAnsi="Arial" w:cs="Arial"/>
          <w:bCs/>
          <w:color w:val="231F20"/>
          <w:spacing w:val="-2"/>
          <w:kern w:val="22"/>
          <w:lang w:val="ru-RU"/>
        </w:rPr>
        <w:tab/>
        <w:t xml:space="preserve"> – направление подачи; </w:t>
      </w:r>
      <w:r w:rsidRPr="005765DE">
        <w:rPr>
          <w:rFonts w:ascii="Arial" w:hAnsi="Arial" w:cs="Arial"/>
          <w:bCs/>
          <w:i/>
          <w:color w:val="231F20"/>
          <w:spacing w:val="-2"/>
          <w:kern w:val="22"/>
          <w:lang w:val="ru-RU"/>
        </w:rPr>
        <w:t>2</w:t>
      </w:r>
      <w:r w:rsidRPr="005765DE">
        <w:rPr>
          <w:rFonts w:ascii="Arial" w:hAnsi="Arial" w:cs="Arial"/>
          <w:bCs/>
          <w:color w:val="231F20"/>
          <w:spacing w:val="-2"/>
          <w:kern w:val="22"/>
          <w:lang w:val="ru-RU"/>
        </w:rPr>
        <w:t xml:space="preserve"> – неподвижная половина; </w:t>
      </w:r>
      <w:r w:rsidRPr="005765DE">
        <w:rPr>
          <w:rFonts w:ascii="Arial" w:hAnsi="Arial" w:cs="Arial"/>
          <w:bCs/>
          <w:i/>
          <w:color w:val="231F20"/>
          <w:spacing w:val="-2"/>
          <w:kern w:val="22"/>
          <w:lang w:val="ru-RU"/>
        </w:rPr>
        <w:t>3</w:t>
      </w:r>
      <w:r w:rsidRPr="005765DE">
        <w:rPr>
          <w:rFonts w:ascii="Arial" w:hAnsi="Arial" w:cs="Arial"/>
          <w:bCs/>
          <w:color w:val="231F20"/>
          <w:spacing w:val="-2"/>
          <w:kern w:val="22"/>
          <w:lang w:val="ru-RU"/>
        </w:rPr>
        <w:t xml:space="preserve"> – подвижная половина; </w:t>
      </w:r>
      <w:r w:rsidRPr="005765DE">
        <w:rPr>
          <w:rFonts w:ascii="Arial" w:hAnsi="Arial" w:cs="Arial"/>
          <w:bCs/>
          <w:i/>
          <w:color w:val="231F20"/>
          <w:spacing w:val="-2"/>
          <w:kern w:val="22"/>
          <w:lang w:val="ru-RU"/>
        </w:rPr>
        <w:t>4</w:t>
      </w:r>
      <w:r w:rsidRPr="005765DE">
        <w:rPr>
          <w:rFonts w:ascii="Arial" w:hAnsi="Arial" w:cs="Arial"/>
          <w:bCs/>
          <w:color w:val="231F20"/>
          <w:spacing w:val="-2"/>
          <w:kern w:val="22"/>
          <w:lang w:val="ru-RU"/>
        </w:rPr>
        <w:t xml:space="preserve"> – AOPD</w:t>
      </w:r>
    </w:p>
    <w:p w:rsidR="002C3513" w:rsidRPr="005765DE" w:rsidRDefault="00C24D3A" w:rsidP="00D21AC1">
      <w:pPr>
        <w:shd w:val="clear" w:color="auto" w:fill="FFFFFF" w:themeFill="background1"/>
        <w:tabs>
          <w:tab w:val="left" w:pos="567"/>
        </w:tabs>
        <w:spacing w:line="360" w:lineRule="auto"/>
        <w:ind w:firstLine="567"/>
        <w:jc w:val="center"/>
        <w:rPr>
          <w:rFonts w:ascii="Arial" w:hAnsi="Arial" w:cs="Arial"/>
          <w:bCs/>
          <w:color w:val="231F20"/>
          <w:sz w:val="24"/>
          <w:szCs w:val="24"/>
          <w:lang w:val="ru-RU"/>
        </w:rPr>
      </w:pPr>
      <w:r w:rsidRPr="005765DE">
        <w:rPr>
          <w:rFonts w:ascii="Arial" w:hAnsi="Arial" w:cs="Arial"/>
          <w:bCs/>
          <w:color w:val="231F20"/>
          <w:sz w:val="24"/>
          <w:szCs w:val="24"/>
          <w:lang w:val="ru-RU"/>
        </w:rPr>
        <w:t>Рисунок 14 — AOPD на выходном конце</w:t>
      </w:r>
    </w:p>
    <w:p w:rsidR="00AB5CA8" w:rsidRPr="005765DE" w:rsidRDefault="00AB5CA8"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В пунктах a) и b) должно быть предусмотрен орган управления сбросом.</w:t>
      </w:r>
    </w:p>
    <w:p w:rsidR="002C3513" w:rsidRPr="005765DE"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AB5CA8" w:rsidRPr="005765DE">
        <w:rPr>
          <w:rFonts w:ascii="Arial" w:hAnsi="Arial" w:cs="Arial"/>
          <w:bCs/>
          <w:color w:val="231F20"/>
          <w:sz w:val="24"/>
          <w:szCs w:val="24"/>
          <w:lang w:val="ru-RU"/>
        </w:rPr>
        <w:t xml:space="preserve">: </w:t>
      </w:r>
      <w:r w:rsidR="00286653" w:rsidRPr="005765DE">
        <w:rPr>
          <w:rFonts w:ascii="Arial" w:hAnsi="Arial" w:cs="Arial"/>
          <w:bCs/>
          <w:color w:val="231F20"/>
          <w:sz w:val="24"/>
          <w:szCs w:val="24"/>
          <w:lang w:val="ru-RU"/>
        </w:rPr>
        <w:t>Путем п</w:t>
      </w:r>
      <w:r w:rsidR="00AB5CA8" w:rsidRPr="005765DE">
        <w:rPr>
          <w:rFonts w:ascii="Arial" w:hAnsi="Arial" w:cs="Arial"/>
          <w:bCs/>
          <w:color w:val="231F20"/>
          <w:sz w:val="24"/>
          <w:szCs w:val="24"/>
          <w:lang w:val="ru-RU"/>
        </w:rPr>
        <w:t>роверк</w:t>
      </w:r>
      <w:r w:rsidR="00286653" w:rsidRPr="005765DE">
        <w:rPr>
          <w:rFonts w:ascii="Arial" w:hAnsi="Arial" w:cs="Arial"/>
          <w:bCs/>
          <w:color w:val="231F20"/>
          <w:sz w:val="24"/>
          <w:szCs w:val="24"/>
          <w:lang w:val="ru-RU"/>
        </w:rPr>
        <w:t>и</w:t>
      </w:r>
      <w:r w:rsidR="00AB5CA8" w:rsidRPr="005765DE">
        <w:rPr>
          <w:rFonts w:ascii="Arial" w:hAnsi="Arial" w:cs="Arial"/>
          <w:bCs/>
          <w:color w:val="231F20"/>
          <w:sz w:val="24"/>
          <w:szCs w:val="24"/>
          <w:lang w:val="ru-RU"/>
        </w:rPr>
        <w:t xml:space="preserve"> соответствующих чертежей и/или принципиальных схем, измерени</w:t>
      </w:r>
      <w:r w:rsidR="00286653" w:rsidRPr="005765DE">
        <w:rPr>
          <w:rFonts w:ascii="Arial" w:hAnsi="Arial" w:cs="Arial"/>
          <w:bCs/>
          <w:color w:val="231F20"/>
          <w:sz w:val="24"/>
          <w:szCs w:val="24"/>
          <w:lang w:val="ru-RU"/>
        </w:rPr>
        <w:t>я</w:t>
      </w:r>
      <w:r w:rsidR="00AB5CA8" w:rsidRPr="005765DE">
        <w:rPr>
          <w:rFonts w:ascii="Arial" w:hAnsi="Arial" w:cs="Arial"/>
          <w:bCs/>
          <w:color w:val="231F20"/>
          <w:sz w:val="24"/>
          <w:szCs w:val="24"/>
          <w:lang w:val="ru-RU"/>
        </w:rPr>
        <w:t>, проверк</w:t>
      </w:r>
      <w:r w:rsidR="00286653" w:rsidRPr="005765DE">
        <w:rPr>
          <w:rFonts w:ascii="Arial" w:hAnsi="Arial" w:cs="Arial"/>
          <w:bCs/>
          <w:color w:val="231F20"/>
          <w:sz w:val="24"/>
          <w:szCs w:val="24"/>
          <w:lang w:val="ru-RU"/>
        </w:rPr>
        <w:t>и</w:t>
      </w:r>
      <w:r w:rsidR="00AB5CA8" w:rsidRPr="005765DE">
        <w:rPr>
          <w:rFonts w:ascii="Arial" w:hAnsi="Arial" w:cs="Arial"/>
          <w:bCs/>
          <w:color w:val="231F20"/>
          <w:sz w:val="24"/>
          <w:szCs w:val="24"/>
          <w:lang w:val="ru-RU"/>
        </w:rPr>
        <w:t xml:space="preserve"> </w:t>
      </w:r>
      <w:r w:rsidRPr="005765DE">
        <w:rPr>
          <w:rFonts w:ascii="Arial" w:hAnsi="Arial" w:cs="Arial"/>
          <w:bCs/>
          <w:color w:val="231F20"/>
          <w:sz w:val="24"/>
          <w:szCs w:val="24"/>
          <w:lang w:val="ru-RU"/>
        </w:rPr>
        <w:t>станка</w:t>
      </w:r>
      <w:r w:rsidR="00AB5CA8" w:rsidRPr="005765DE">
        <w:rPr>
          <w:rFonts w:ascii="Arial" w:hAnsi="Arial" w:cs="Arial"/>
          <w:bCs/>
          <w:color w:val="231F20"/>
          <w:sz w:val="24"/>
          <w:szCs w:val="24"/>
          <w:lang w:val="ru-RU"/>
        </w:rPr>
        <w:t xml:space="preserve"> и соответствующ</w:t>
      </w:r>
      <w:r w:rsidR="00286653" w:rsidRPr="005765DE">
        <w:rPr>
          <w:rFonts w:ascii="Arial" w:hAnsi="Arial" w:cs="Arial"/>
          <w:bCs/>
          <w:color w:val="231F20"/>
          <w:sz w:val="24"/>
          <w:szCs w:val="24"/>
          <w:lang w:val="ru-RU"/>
        </w:rPr>
        <w:t>их</w:t>
      </w:r>
      <w:r w:rsidR="00AB5CA8" w:rsidRPr="005765DE">
        <w:rPr>
          <w:rFonts w:ascii="Arial" w:hAnsi="Arial" w:cs="Arial"/>
          <w:bCs/>
          <w:color w:val="231F20"/>
          <w:sz w:val="24"/>
          <w:szCs w:val="24"/>
          <w:lang w:val="ru-RU"/>
        </w:rPr>
        <w:t xml:space="preserve"> функциональн</w:t>
      </w:r>
      <w:r w:rsidR="00286653" w:rsidRPr="005765DE">
        <w:rPr>
          <w:rFonts w:ascii="Arial" w:hAnsi="Arial" w:cs="Arial"/>
          <w:bCs/>
          <w:color w:val="231F20"/>
          <w:sz w:val="24"/>
          <w:szCs w:val="24"/>
          <w:lang w:val="ru-RU"/>
        </w:rPr>
        <w:t>ых</w:t>
      </w:r>
      <w:r w:rsidR="00AB5CA8" w:rsidRPr="005765DE">
        <w:rPr>
          <w:rFonts w:ascii="Arial" w:hAnsi="Arial" w:cs="Arial"/>
          <w:bCs/>
          <w:color w:val="231F20"/>
          <w:sz w:val="24"/>
          <w:szCs w:val="24"/>
          <w:lang w:val="ru-RU"/>
        </w:rPr>
        <w:t xml:space="preserve"> </w:t>
      </w:r>
      <w:r w:rsidR="00286653" w:rsidRPr="005765DE">
        <w:rPr>
          <w:rFonts w:ascii="Arial" w:hAnsi="Arial" w:cs="Arial"/>
          <w:bCs/>
          <w:color w:val="231F20"/>
          <w:sz w:val="24"/>
          <w:szCs w:val="24"/>
          <w:lang w:val="ru-RU"/>
        </w:rPr>
        <w:t>испытаний</w:t>
      </w:r>
      <w:r w:rsidR="00AB5CA8" w:rsidRPr="005765DE">
        <w:rPr>
          <w:rFonts w:ascii="Arial" w:hAnsi="Arial" w:cs="Arial"/>
          <w:bCs/>
          <w:color w:val="231F20"/>
          <w:sz w:val="24"/>
          <w:szCs w:val="24"/>
          <w:lang w:val="ru-RU"/>
        </w:rPr>
        <w:t xml:space="preserve"> </w:t>
      </w:r>
      <w:r w:rsidRPr="005765DE">
        <w:rPr>
          <w:rFonts w:ascii="Arial" w:hAnsi="Arial" w:cs="Arial"/>
          <w:bCs/>
          <w:color w:val="231F20"/>
          <w:sz w:val="24"/>
          <w:szCs w:val="24"/>
          <w:lang w:val="ru-RU"/>
        </w:rPr>
        <w:t>станка</w:t>
      </w:r>
      <w:r w:rsidR="00AB5CA8" w:rsidRPr="005765DE">
        <w:rPr>
          <w:rFonts w:ascii="Arial" w:hAnsi="Arial" w:cs="Arial"/>
          <w:bCs/>
          <w:color w:val="231F20"/>
          <w:sz w:val="24"/>
          <w:szCs w:val="24"/>
          <w:lang w:val="ru-RU"/>
        </w:rPr>
        <w:t>.</w:t>
      </w:r>
    </w:p>
    <w:p w:rsidR="00286653" w:rsidRPr="005765DE"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lastRenderedPageBreak/>
        <w:t>5.6.9.2 Раздавливание между подвижной и неподвижной половинами станка при движении подвижной половины станка</w:t>
      </w:r>
      <w:r w:rsidR="00C621EA">
        <w:rPr>
          <w:rFonts w:ascii="Arial" w:hAnsi="Arial" w:cs="Arial"/>
          <w:bCs/>
          <w:color w:val="231F20"/>
          <w:sz w:val="24"/>
          <w:szCs w:val="24"/>
          <w:lang w:val="ru-RU"/>
        </w:rPr>
        <w:t>.</w:t>
      </w:r>
    </w:p>
    <w:p w:rsidR="00286653" w:rsidRPr="00523CF1"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Опасность </w:t>
      </w:r>
      <w:r w:rsidRPr="00523CF1">
        <w:rPr>
          <w:rFonts w:ascii="Arial" w:hAnsi="Arial" w:cs="Arial"/>
          <w:bCs/>
          <w:color w:val="231F20"/>
          <w:sz w:val="24"/>
          <w:szCs w:val="24"/>
          <w:lang w:val="ru-RU"/>
        </w:rPr>
        <w:t>раздавливания/пореза</w:t>
      </w:r>
      <w:r w:rsidR="00C621EA" w:rsidRPr="00523CF1">
        <w:rPr>
          <w:rFonts w:ascii="Arial" w:hAnsi="Arial" w:cs="Arial"/>
          <w:bCs/>
          <w:color w:val="231F20"/>
          <w:sz w:val="24"/>
          <w:szCs w:val="24"/>
          <w:lang w:val="ru-RU"/>
        </w:rPr>
        <w:t xml:space="preserve"> между подвижной и неподвижной </w:t>
      </w:r>
      <w:r w:rsidRPr="00523CF1">
        <w:rPr>
          <w:rFonts w:ascii="Arial" w:hAnsi="Arial" w:cs="Arial"/>
          <w:bCs/>
          <w:color w:val="231F20"/>
          <w:sz w:val="24"/>
          <w:szCs w:val="24"/>
          <w:lang w:val="ru-RU"/>
        </w:rPr>
        <w:t>половинами станка должна быть предотвращена одним из следующих способов:</w:t>
      </w:r>
    </w:p>
    <w:p w:rsidR="00286653" w:rsidRPr="00523CF1"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а) PSPE, отвечающее следующим требованиям:</w:t>
      </w:r>
    </w:p>
    <w:p w:rsidR="00286653" w:rsidRPr="00523CF1"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1) оно должно занимать всю длину зоны возможного раздавливания;</w:t>
      </w:r>
    </w:p>
    <w:p w:rsidR="00286653" w:rsidRPr="00523CF1"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2) максимальная сила срабатывания должна составл</w:t>
      </w:r>
      <w:r w:rsidR="00F145F8" w:rsidRPr="00523CF1">
        <w:rPr>
          <w:rFonts w:ascii="Arial" w:hAnsi="Arial" w:cs="Arial"/>
          <w:bCs/>
          <w:color w:val="231F20"/>
          <w:sz w:val="24"/>
          <w:szCs w:val="24"/>
          <w:lang w:val="ru-RU"/>
        </w:rPr>
        <w:t>ять 150 Н с испытательным щупом</w:t>
      </w:r>
      <w:r w:rsidRPr="00523CF1">
        <w:rPr>
          <w:rFonts w:ascii="Arial" w:hAnsi="Arial" w:cs="Arial"/>
          <w:bCs/>
          <w:color w:val="231F20"/>
          <w:sz w:val="24"/>
          <w:szCs w:val="24"/>
          <w:lang w:val="ru-RU"/>
        </w:rPr>
        <w:t xml:space="preserve"> </w:t>
      </w:r>
      <w:r w:rsidR="0002115F" w:rsidRPr="00523CF1">
        <w:rPr>
          <w:rFonts w:ascii="Arial" w:hAnsi="Arial" w:cs="Arial"/>
          <w:bCs/>
          <w:color w:val="231F20"/>
          <w:sz w:val="24"/>
          <w:szCs w:val="24"/>
          <w:lang w:val="ru-RU"/>
        </w:rPr>
        <w:t xml:space="preserve">диаметром </w:t>
      </w:r>
      <w:r w:rsidRPr="00523CF1">
        <w:rPr>
          <w:rFonts w:ascii="Arial" w:hAnsi="Arial" w:cs="Arial"/>
          <w:bCs/>
          <w:color w:val="231F20"/>
          <w:sz w:val="24"/>
          <w:szCs w:val="24"/>
          <w:lang w:val="ru-RU"/>
        </w:rPr>
        <w:t>80 мм в соответствии с ISO 13856-2:2013;</w:t>
      </w:r>
    </w:p>
    <w:p w:rsidR="00286653" w:rsidRPr="00523CF1"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3) срабатывание PSPE при движении половины </w:t>
      </w:r>
      <w:r w:rsidR="003F5D3C" w:rsidRPr="00523CF1">
        <w:rPr>
          <w:rFonts w:ascii="Arial" w:hAnsi="Arial" w:cs="Arial"/>
          <w:bCs/>
          <w:color w:val="231F20"/>
          <w:sz w:val="24"/>
          <w:szCs w:val="24"/>
          <w:lang w:val="ru-RU"/>
        </w:rPr>
        <w:t>станка</w:t>
      </w:r>
      <w:r w:rsidRPr="00523CF1">
        <w:rPr>
          <w:rFonts w:ascii="Arial" w:hAnsi="Arial" w:cs="Arial"/>
          <w:bCs/>
          <w:color w:val="231F20"/>
          <w:sz w:val="24"/>
          <w:szCs w:val="24"/>
          <w:lang w:val="ru-RU"/>
        </w:rPr>
        <w:t xml:space="preserve"> должно вызывать безопасный останов половины </w:t>
      </w:r>
      <w:r w:rsidR="003F5D3C" w:rsidRPr="00523CF1">
        <w:rPr>
          <w:rFonts w:ascii="Arial" w:hAnsi="Arial" w:cs="Arial"/>
          <w:bCs/>
          <w:color w:val="231F20"/>
          <w:sz w:val="24"/>
          <w:szCs w:val="24"/>
          <w:lang w:val="ru-RU"/>
        </w:rPr>
        <w:t>станка</w:t>
      </w:r>
      <w:r w:rsidRPr="00523CF1">
        <w:rPr>
          <w:rFonts w:ascii="Arial" w:hAnsi="Arial" w:cs="Arial"/>
          <w:bCs/>
          <w:color w:val="231F20"/>
          <w:sz w:val="24"/>
          <w:szCs w:val="24"/>
          <w:lang w:val="ru-RU"/>
        </w:rPr>
        <w:t xml:space="preserve"> до полного сжатия PSPE;</w:t>
      </w:r>
    </w:p>
    <w:p w:rsidR="00286653" w:rsidRPr="00523CF1"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rPr>
        <w:t>b</w:t>
      </w:r>
      <w:r w:rsidRPr="00523CF1">
        <w:rPr>
          <w:rFonts w:ascii="Arial" w:hAnsi="Arial" w:cs="Arial"/>
          <w:bCs/>
          <w:color w:val="231F20"/>
          <w:sz w:val="24"/>
          <w:szCs w:val="24"/>
          <w:lang w:val="ru-RU"/>
        </w:rPr>
        <w:t>) AOPD с одним лучом, которое должно соответствовать следующим условиям:</w:t>
      </w:r>
    </w:p>
    <w:p w:rsidR="002C3513" w:rsidRPr="00523CF1"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1) оно должно охватывать всю длину зоны возможного раздавливания;</w:t>
      </w:r>
    </w:p>
    <w:p w:rsidR="00286653" w:rsidRPr="005765DE"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2) остаточное перемещение после</w:t>
      </w:r>
      <w:r w:rsidRPr="005765DE">
        <w:rPr>
          <w:rFonts w:ascii="Arial" w:hAnsi="Arial" w:cs="Arial"/>
          <w:bCs/>
          <w:color w:val="231F20"/>
          <w:sz w:val="24"/>
          <w:szCs w:val="24"/>
          <w:lang w:val="ru-RU"/>
        </w:rPr>
        <w:t xml:space="preserve"> срабатывания не должно превышать расстояния между AOPD и половиной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w:t>
      </w:r>
    </w:p>
    <w:p w:rsidR="00286653" w:rsidRPr="005765DE"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3) срабатывание AOPD при движении половины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 xml:space="preserve"> должно вызывать безопасный останов подвижной половины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w:t>
      </w:r>
    </w:p>
    <w:p w:rsidR="00286653" w:rsidRPr="005765DE"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rPr>
        <w:t>c</w:t>
      </w:r>
      <w:r w:rsidRPr="005765DE">
        <w:rPr>
          <w:rFonts w:ascii="Arial" w:hAnsi="Arial" w:cs="Arial"/>
          <w:bCs/>
          <w:color w:val="231F20"/>
          <w:sz w:val="24"/>
          <w:szCs w:val="24"/>
          <w:lang w:val="ru-RU"/>
        </w:rPr>
        <w:t xml:space="preserve">) ограничительное устройство, не допускающее приближения подвижной половины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 xml:space="preserve"> ближе, чем на 500 мм, к неподвижной части </w:t>
      </w:r>
      <w:r w:rsidR="003F5D3C" w:rsidRPr="005765DE">
        <w:rPr>
          <w:rFonts w:ascii="Arial" w:hAnsi="Arial" w:cs="Arial"/>
          <w:bCs/>
          <w:color w:val="231F20"/>
          <w:sz w:val="24"/>
          <w:szCs w:val="24"/>
          <w:lang w:val="ru-RU"/>
        </w:rPr>
        <w:t>станка</w:t>
      </w:r>
      <w:r w:rsidRPr="005765DE">
        <w:rPr>
          <w:rFonts w:ascii="Arial" w:hAnsi="Arial" w:cs="Arial"/>
          <w:bCs/>
          <w:color w:val="231F20"/>
          <w:sz w:val="24"/>
          <w:szCs w:val="24"/>
          <w:lang w:val="ru-RU"/>
        </w:rPr>
        <w:t>; дальнейшее движение в том же направлении возможно только посредством удержания.</w:t>
      </w:r>
    </w:p>
    <w:p w:rsidR="00286653" w:rsidRPr="005765DE"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устройство управления запуском или управление толчковым режимом вместе с разрешающим управлением (управлением толчковым режимом не требуется достижение какого-либо PLr). SRP/CS для блокировки ограничительным устройством должно достигать PLr = c;</w:t>
      </w:r>
    </w:p>
    <w:p w:rsidR="00286653" w:rsidRPr="00523CF1"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d) управление с удержанием для открытия половины </w:t>
      </w:r>
      <w:r w:rsidR="003F5D3C" w:rsidRPr="00523CF1">
        <w:rPr>
          <w:rFonts w:ascii="Arial" w:hAnsi="Arial" w:cs="Arial"/>
          <w:bCs/>
          <w:color w:val="231F20"/>
          <w:sz w:val="24"/>
          <w:szCs w:val="24"/>
          <w:lang w:val="ru-RU"/>
        </w:rPr>
        <w:t>станка</w:t>
      </w:r>
      <w:r w:rsidRPr="00523CF1">
        <w:rPr>
          <w:rFonts w:ascii="Arial" w:hAnsi="Arial" w:cs="Arial"/>
          <w:bCs/>
          <w:color w:val="231F20"/>
          <w:sz w:val="24"/>
          <w:szCs w:val="24"/>
          <w:lang w:val="ru-RU"/>
        </w:rPr>
        <w:t xml:space="preserve"> или толчковое управление вместе с разрешающим управлением (толчковое управление не требует достижения какого-либо PLr).</w:t>
      </w:r>
    </w:p>
    <w:p w:rsidR="00286653" w:rsidRPr="00523CF1" w:rsidRDefault="00286653"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 xml:space="preserve">В </w:t>
      </w:r>
      <w:r w:rsidR="004645BD" w:rsidRPr="00523CF1">
        <w:rPr>
          <w:rFonts w:ascii="Arial" w:hAnsi="Arial" w:cs="Arial"/>
          <w:bCs/>
          <w:color w:val="231F20"/>
          <w:sz w:val="24"/>
          <w:szCs w:val="24"/>
          <w:lang w:val="ru-RU"/>
        </w:rPr>
        <w:t xml:space="preserve">устройствах, соответствующих перечислениям </w:t>
      </w:r>
      <w:r w:rsidRPr="00523CF1">
        <w:rPr>
          <w:rFonts w:ascii="Arial" w:hAnsi="Arial" w:cs="Arial"/>
          <w:bCs/>
          <w:color w:val="231F20"/>
          <w:sz w:val="24"/>
          <w:szCs w:val="24"/>
          <w:lang w:val="ru-RU"/>
        </w:rPr>
        <w:t xml:space="preserve">a) и b) </w:t>
      </w:r>
      <w:r w:rsidR="004645BD" w:rsidRPr="00523CF1">
        <w:rPr>
          <w:rFonts w:ascii="Arial" w:hAnsi="Arial" w:cs="Arial"/>
          <w:bCs/>
          <w:color w:val="231F20"/>
          <w:sz w:val="24"/>
          <w:szCs w:val="24"/>
          <w:lang w:val="ru-RU"/>
        </w:rPr>
        <w:t xml:space="preserve">должен </w:t>
      </w:r>
      <w:r w:rsidRPr="00523CF1">
        <w:rPr>
          <w:rFonts w:ascii="Arial" w:hAnsi="Arial" w:cs="Arial"/>
          <w:bCs/>
          <w:color w:val="231F20"/>
          <w:sz w:val="24"/>
          <w:szCs w:val="24"/>
          <w:lang w:val="ru-RU"/>
        </w:rPr>
        <w:t>быть предусмотрен</w:t>
      </w:r>
      <w:r w:rsidR="00F145F8" w:rsidRPr="00523CF1">
        <w:rPr>
          <w:rFonts w:ascii="Arial" w:hAnsi="Arial" w:cs="Arial"/>
          <w:bCs/>
          <w:color w:val="231F20"/>
          <w:sz w:val="24"/>
          <w:szCs w:val="24"/>
          <w:lang w:val="ru-RU"/>
        </w:rPr>
        <w:t xml:space="preserve"> </w:t>
      </w:r>
      <w:r w:rsidR="004645BD" w:rsidRPr="00523CF1">
        <w:rPr>
          <w:rFonts w:ascii="Arial" w:hAnsi="Arial" w:cs="Arial"/>
          <w:bCs/>
          <w:color w:val="231F20"/>
          <w:sz w:val="24"/>
          <w:szCs w:val="24"/>
          <w:lang w:val="ru-RU"/>
        </w:rPr>
        <w:t xml:space="preserve">ручной орган </w:t>
      </w:r>
      <w:r w:rsidRPr="00523CF1">
        <w:rPr>
          <w:rFonts w:ascii="Arial" w:hAnsi="Arial" w:cs="Arial"/>
          <w:bCs/>
          <w:color w:val="231F20"/>
          <w:sz w:val="24"/>
          <w:szCs w:val="24"/>
          <w:lang w:val="ru-RU"/>
        </w:rPr>
        <w:t>управления сбросом.</w:t>
      </w:r>
    </w:p>
    <w:p w:rsidR="002C3513" w:rsidRPr="005765DE" w:rsidRDefault="003F5D3C" w:rsidP="00D21AC1">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Контроль</w:t>
      </w:r>
      <w:r w:rsidR="00286653" w:rsidRPr="00523CF1">
        <w:rPr>
          <w:rFonts w:ascii="Arial" w:hAnsi="Arial" w:cs="Arial"/>
          <w:bCs/>
          <w:color w:val="231F20"/>
          <w:sz w:val="24"/>
          <w:szCs w:val="24"/>
          <w:lang w:val="ru-RU"/>
        </w:rPr>
        <w:t xml:space="preserve">: Путем проверки соответствующих чертежей и/или принципиальных схем, измерений, осмотра </w:t>
      </w:r>
      <w:r w:rsidRPr="00523CF1">
        <w:rPr>
          <w:rFonts w:ascii="Arial" w:hAnsi="Arial" w:cs="Arial"/>
          <w:bCs/>
          <w:color w:val="231F20"/>
          <w:sz w:val="24"/>
          <w:szCs w:val="24"/>
          <w:lang w:val="ru-RU"/>
        </w:rPr>
        <w:t>станка</w:t>
      </w:r>
      <w:r w:rsidR="00286653" w:rsidRPr="00523CF1">
        <w:rPr>
          <w:rFonts w:ascii="Arial" w:hAnsi="Arial" w:cs="Arial"/>
          <w:bCs/>
          <w:color w:val="231F20"/>
          <w:sz w:val="24"/>
          <w:szCs w:val="24"/>
          <w:lang w:val="ru-RU"/>
        </w:rPr>
        <w:t xml:space="preserve"> и соответствующих</w:t>
      </w:r>
      <w:r w:rsidR="00286653" w:rsidRPr="005765DE">
        <w:rPr>
          <w:rFonts w:ascii="Arial" w:hAnsi="Arial" w:cs="Arial"/>
          <w:bCs/>
          <w:color w:val="231F20"/>
          <w:sz w:val="24"/>
          <w:szCs w:val="24"/>
          <w:lang w:val="ru-RU"/>
        </w:rPr>
        <w:t xml:space="preserve"> функциональных  испытаний</w:t>
      </w:r>
      <w:r w:rsidR="00286653" w:rsidRPr="00286653">
        <w:rPr>
          <w:rFonts w:ascii="Arial" w:hAnsi="Arial" w:cs="Arial"/>
          <w:bCs/>
          <w:color w:val="231F20"/>
          <w:sz w:val="24"/>
          <w:szCs w:val="24"/>
          <w:lang w:val="ru-RU"/>
        </w:rPr>
        <w:t xml:space="preserve"> </w:t>
      </w:r>
      <w:r w:rsidRPr="005765DE">
        <w:rPr>
          <w:rFonts w:ascii="Arial" w:hAnsi="Arial" w:cs="Arial"/>
          <w:bCs/>
          <w:color w:val="231F20"/>
          <w:sz w:val="24"/>
          <w:szCs w:val="24"/>
          <w:lang w:val="ru-RU"/>
        </w:rPr>
        <w:t>станка</w:t>
      </w:r>
      <w:r w:rsidR="00286653" w:rsidRPr="005765DE">
        <w:rPr>
          <w:rFonts w:ascii="Arial" w:hAnsi="Arial" w:cs="Arial"/>
          <w:bCs/>
          <w:color w:val="231F20"/>
          <w:sz w:val="24"/>
          <w:szCs w:val="24"/>
          <w:lang w:val="ru-RU"/>
        </w:rPr>
        <w:t>.</w:t>
      </w:r>
    </w:p>
    <w:p w:rsidR="00361250" w:rsidRPr="005765DE" w:rsidRDefault="00361250"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r w:rsidRPr="005765DE">
        <w:rPr>
          <w:rFonts w:ascii="Arial" w:hAnsi="Arial" w:cs="Arial"/>
          <w:b/>
          <w:bCs/>
          <w:color w:val="231F20"/>
          <w:sz w:val="24"/>
          <w:szCs w:val="24"/>
          <w:lang w:val="ru-RU"/>
        </w:rPr>
        <w:t>5.7 Опасность удара</w:t>
      </w:r>
    </w:p>
    <w:p w:rsidR="00286653" w:rsidRPr="005765DE" w:rsidRDefault="00361250" w:rsidP="00D21AC1">
      <w:pPr>
        <w:shd w:val="clear" w:color="auto" w:fill="FFFFFF" w:themeFill="background1"/>
        <w:spacing w:line="360" w:lineRule="auto"/>
        <w:ind w:firstLine="567"/>
        <w:rPr>
          <w:rFonts w:ascii="Arial" w:hAnsi="Arial" w:cs="Arial"/>
          <w:color w:val="231F20"/>
          <w:sz w:val="24"/>
          <w:szCs w:val="24"/>
          <w:lang w:val="ru-RU"/>
        </w:rPr>
      </w:pP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w:t>
      </w:r>
      <w:r w:rsidR="00EF2EE0" w:rsidRPr="005765DE">
        <w:rPr>
          <w:rFonts w:ascii="Arial" w:hAnsi="Arial" w:cs="Arial"/>
          <w:color w:val="231F20"/>
          <w:sz w:val="24"/>
          <w:szCs w:val="24"/>
          <w:lang w:val="ru-RU"/>
        </w:rPr>
        <w:t>:2021</w:t>
      </w:r>
      <w:r w:rsidRPr="005765DE">
        <w:rPr>
          <w:rFonts w:ascii="Arial" w:hAnsi="Arial" w:cs="Arial"/>
          <w:color w:val="231F20"/>
          <w:sz w:val="24"/>
          <w:szCs w:val="24"/>
          <w:lang w:val="ru-RU"/>
        </w:rPr>
        <w:t>, 5.7</w:t>
      </w:r>
      <w:r w:rsidR="00286653" w:rsidRPr="005765DE">
        <w:rPr>
          <w:rFonts w:ascii="Arial" w:hAnsi="Arial" w:cs="Arial"/>
          <w:color w:val="231F20"/>
          <w:sz w:val="24"/>
          <w:szCs w:val="24"/>
          <w:lang w:val="ru-RU"/>
        </w:rPr>
        <w:t xml:space="preserve"> применяют со следующими дополнениями.</w:t>
      </w:r>
    </w:p>
    <w:p w:rsidR="00286653" w:rsidRPr="005765DE" w:rsidRDefault="00286653" w:rsidP="00D21AC1">
      <w:pPr>
        <w:shd w:val="clear" w:color="auto" w:fill="FFFFFF" w:themeFill="background1"/>
        <w:spacing w:line="360" w:lineRule="auto"/>
        <w:ind w:firstLine="567"/>
        <w:rPr>
          <w:rFonts w:ascii="Arial" w:hAnsi="Arial" w:cs="Arial"/>
          <w:color w:val="231F20"/>
          <w:sz w:val="24"/>
          <w:szCs w:val="24"/>
          <w:lang w:val="ru-RU"/>
        </w:rPr>
      </w:pPr>
      <w:r w:rsidRPr="005765DE">
        <w:rPr>
          <w:rFonts w:ascii="Arial" w:hAnsi="Arial" w:cs="Arial"/>
          <w:color w:val="231F20"/>
          <w:sz w:val="24"/>
          <w:szCs w:val="24"/>
          <w:lang w:val="ru-RU"/>
        </w:rPr>
        <w:t>В качестве исключения скорость подачи заготовки может превышать 25 м/мин.</w:t>
      </w:r>
    </w:p>
    <w:p w:rsidR="00286653" w:rsidRPr="005765DE" w:rsidRDefault="003F5D3C" w:rsidP="00D21AC1">
      <w:pPr>
        <w:shd w:val="clear" w:color="auto" w:fill="FFFFFF" w:themeFill="background1"/>
        <w:spacing w:line="360" w:lineRule="auto"/>
        <w:ind w:firstLine="567"/>
        <w:rPr>
          <w:rFonts w:ascii="Arial" w:hAnsi="Arial" w:cs="Arial"/>
          <w:color w:val="231F20"/>
          <w:sz w:val="24"/>
          <w:szCs w:val="24"/>
          <w:lang w:val="ru-RU"/>
        </w:rPr>
      </w:pPr>
      <w:r w:rsidRPr="005765DE">
        <w:rPr>
          <w:rFonts w:ascii="Arial" w:hAnsi="Arial" w:cs="Arial"/>
          <w:color w:val="231F20"/>
          <w:sz w:val="24"/>
          <w:szCs w:val="24"/>
          <w:lang w:val="ru-RU"/>
        </w:rPr>
        <w:t>Станка</w:t>
      </w:r>
      <w:r w:rsidR="00286653" w:rsidRPr="005765DE">
        <w:rPr>
          <w:rFonts w:ascii="Arial" w:hAnsi="Arial" w:cs="Arial"/>
          <w:color w:val="231F20"/>
          <w:sz w:val="24"/>
          <w:szCs w:val="24"/>
          <w:lang w:val="ru-RU"/>
        </w:rPr>
        <w:t xml:space="preserve"> со скоростью подачи свыше 40 м/мин должны иметь:</w:t>
      </w:r>
    </w:p>
    <w:p w:rsidR="00286653" w:rsidRPr="005765DE" w:rsidRDefault="00C621EA" w:rsidP="00D21AC1">
      <w:pPr>
        <w:shd w:val="clear" w:color="auto" w:fill="FFFFFF" w:themeFill="background1"/>
        <w:tabs>
          <w:tab w:val="left" w:pos="567"/>
        </w:tabs>
        <w:spacing w:line="360" w:lineRule="auto"/>
        <w:ind w:firstLine="567"/>
        <w:rPr>
          <w:rFonts w:ascii="Arial" w:hAnsi="Arial" w:cs="Arial"/>
          <w:bCs/>
          <w:color w:val="231F20"/>
          <w:sz w:val="24"/>
          <w:szCs w:val="24"/>
          <w:lang w:val="ru-RU"/>
        </w:rPr>
      </w:pPr>
      <w:r>
        <w:rPr>
          <w:rFonts w:ascii="Arial" w:hAnsi="Arial" w:cs="Arial"/>
          <w:bCs/>
          <w:color w:val="231F20"/>
          <w:sz w:val="24"/>
          <w:szCs w:val="24"/>
          <w:lang w:val="ru-RU"/>
        </w:rPr>
        <w:lastRenderedPageBreak/>
        <w:t>-</w:t>
      </w:r>
      <w:r w:rsidR="00286653" w:rsidRPr="005765DE">
        <w:rPr>
          <w:rFonts w:ascii="Arial" w:hAnsi="Arial" w:cs="Arial"/>
          <w:bCs/>
          <w:color w:val="231F20"/>
          <w:sz w:val="24"/>
          <w:szCs w:val="24"/>
          <w:lang w:val="ru-RU"/>
        </w:rPr>
        <w:t xml:space="preserve"> разгрузочный стол, предназначенный для разгрузки перпендикулярно направлению подачи; или</w:t>
      </w:r>
    </w:p>
    <w:p w:rsidR="00286653" w:rsidRPr="005765DE" w:rsidRDefault="00C621EA" w:rsidP="00D21AC1">
      <w:pPr>
        <w:shd w:val="clear" w:color="auto" w:fill="FFFFFF" w:themeFill="background1"/>
        <w:tabs>
          <w:tab w:val="left" w:pos="567"/>
        </w:tabs>
        <w:spacing w:line="360" w:lineRule="auto"/>
        <w:ind w:firstLine="567"/>
        <w:rPr>
          <w:rFonts w:ascii="Arial" w:hAnsi="Arial" w:cs="Arial"/>
          <w:bCs/>
          <w:color w:val="231F20"/>
          <w:sz w:val="24"/>
          <w:szCs w:val="24"/>
          <w:lang w:val="ru-RU"/>
        </w:rPr>
      </w:pPr>
      <w:r>
        <w:rPr>
          <w:rFonts w:ascii="Arial" w:hAnsi="Arial" w:cs="Arial"/>
          <w:bCs/>
          <w:color w:val="231F20"/>
          <w:sz w:val="24"/>
          <w:szCs w:val="24"/>
          <w:lang w:val="ru-RU"/>
        </w:rPr>
        <w:t>-</w:t>
      </w:r>
      <w:r w:rsidR="00286653" w:rsidRPr="005765DE">
        <w:rPr>
          <w:rFonts w:ascii="Arial" w:hAnsi="Arial" w:cs="Arial"/>
          <w:bCs/>
          <w:color w:val="231F20"/>
          <w:sz w:val="24"/>
          <w:szCs w:val="24"/>
          <w:lang w:val="ru-RU"/>
        </w:rPr>
        <w:t xml:space="preserve"> механическую систему разгрузки и/или перемещения заготовок.</w:t>
      </w:r>
    </w:p>
    <w:p w:rsidR="00286653" w:rsidRPr="005765DE" w:rsidRDefault="003F5D3C" w:rsidP="00D21AC1">
      <w:pPr>
        <w:shd w:val="clear" w:color="auto" w:fill="FFFFFF" w:themeFill="background1"/>
        <w:tabs>
          <w:tab w:val="left" w:pos="567"/>
        </w:tabs>
        <w:spacing w:line="360" w:lineRule="auto"/>
        <w:ind w:firstLine="567"/>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286653" w:rsidRPr="005765DE">
        <w:rPr>
          <w:rFonts w:ascii="Arial" w:hAnsi="Arial" w:cs="Arial"/>
          <w:bCs/>
          <w:color w:val="231F20"/>
          <w:sz w:val="24"/>
          <w:szCs w:val="24"/>
          <w:lang w:val="ru-RU"/>
        </w:rPr>
        <w:t xml:space="preserve">: Путем проверки соответствующих чертежей и/или принципиальных схем, осмотра </w:t>
      </w:r>
      <w:r w:rsidRPr="005765DE">
        <w:rPr>
          <w:rFonts w:ascii="Arial" w:hAnsi="Arial" w:cs="Arial"/>
          <w:bCs/>
          <w:color w:val="231F20"/>
          <w:sz w:val="24"/>
          <w:szCs w:val="24"/>
          <w:lang w:val="ru-RU"/>
        </w:rPr>
        <w:t>станка</w:t>
      </w:r>
      <w:r w:rsidR="00286653" w:rsidRPr="005765DE">
        <w:rPr>
          <w:rFonts w:ascii="Arial" w:hAnsi="Arial" w:cs="Arial"/>
          <w:bCs/>
          <w:color w:val="231F20"/>
          <w:sz w:val="24"/>
          <w:szCs w:val="24"/>
          <w:lang w:val="ru-RU"/>
        </w:rPr>
        <w:t xml:space="preserve">, измерений и соответствующих функциональных испытаний </w:t>
      </w:r>
      <w:r w:rsidRPr="005765DE">
        <w:rPr>
          <w:rFonts w:ascii="Arial" w:hAnsi="Arial" w:cs="Arial"/>
          <w:bCs/>
          <w:color w:val="231F20"/>
          <w:sz w:val="24"/>
          <w:szCs w:val="24"/>
          <w:lang w:val="ru-RU"/>
        </w:rPr>
        <w:t>станка</w:t>
      </w:r>
      <w:r w:rsidR="00286653" w:rsidRPr="005765DE">
        <w:rPr>
          <w:rFonts w:ascii="Arial" w:hAnsi="Arial" w:cs="Arial"/>
          <w:bCs/>
          <w:color w:val="231F20"/>
          <w:sz w:val="24"/>
          <w:szCs w:val="24"/>
          <w:lang w:val="ru-RU"/>
        </w:rPr>
        <w:t>.</w:t>
      </w:r>
    </w:p>
    <w:p w:rsidR="00361250" w:rsidRPr="005765DE" w:rsidRDefault="00361250"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r w:rsidRPr="005765DE">
        <w:rPr>
          <w:rFonts w:ascii="Arial" w:hAnsi="Arial" w:cs="Arial"/>
          <w:b/>
          <w:bCs/>
          <w:color w:val="231F20"/>
          <w:sz w:val="24"/>
          <w:szCs w:val="24"/>
          <w:lang w:val="ru-RU"/>
        </w:rPr>
        <w:t>5.8 Зажимные устройства</w:t>
      </w:r>
    </w:p>
    <w:p w:rsidR="00286653" w:rsidRPr="005765DE" w:rsidRDefault="00286653" w:rsidP="00D21AC1">
      <w:pPr>
        <w:shd w:val="clear" w:color="auto" w:fill="FFFFFF" w:themeFill="background1"/>
        <w:spacing w:line="360" w:lineRule="auto"/>
        <w:ind w:firstLine="567"/>
        <w:rPr>
          <w:rFonts w:ascii="Arial" w:hAnsi="Arial" w:cs="Arial"/>
          <w:color w:val="231F20"/>
          <w:sz w:val="24"/>
          <w:szCs w:val="24"/>
          <w:lang w:val="ru-RU"/>
        </w:rPr>
      </w:pP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19085-1:2021, 5.8 применяют со следующими дополнениями.</w:t>
      </w:r>
    </w:p>
    <w:p w:rsidR="00286653" w:rsidRPr="005765DE" w:rsidRDefault="00286653" w:rsidP="00F145F8">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Требования, изложенные в </w:t>
      </w: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19085-1:2021, применяют к зажимным штифтам устройства поперечной подачи для загрузки панелей с добавлением следующего варианта.</w:t>
      </w:r>
    </w:p>
    <w:p w:rsidR="00286653" w:rsidRPr="005765DE" w:rsidRDefault="00286653" w:rsidP="00D21AC1">
      <w:pPr>
        <w:shd w:val="clear" w:color="auto" w:fill="FFFFFF" w:themeFill="background1"/>
        <w:spacing w:line="360" w:lineRule="auto"/>
        <w:ind w:firstLine="567"/>
        <w:rPr>
          <w:rFonts w:ascii="Arial" w:hAnsi="Arial" w:cs="Arial"/>
          <w:color w:val="231F20"/>
          <w:sz w:val="24"/>
          <w:szCs w:val="24"/>
          <w:lang w:val="ru-RU"/>
        </w:rPr>
      </w:pPr>
      <w:r w:rsidRPr="005765DE">
        <w:rPr>
          <w:rFonts w:ascii="Arial" w:hAnsi="Arial" w:cs="Arial"/>
          <w:color w:val="231F20"/>
          <w:sz w:val="24"/>
          <w:szCs w:val="24"/>
          <w:lang w:val="ru-RU"/>
        </w:rPr>
        <w:t>Двухступенчатая система зажима с максимальной силой зажима на зажимном устройстве 50 Н для первой ступени, за которой следует вторая ступень с полной силой зажима, приводимая в действие одним из следующих способов:</w:t>
      </w:r>
    </w:p>
    <w:p w:rsidR="00286653" w:rsidRPr="005765DE" w:rsidRDefault="00C621EA" w:rsidP="00D21AC1">
      <w:pPr>
        <w:shd w:val="clear" w:color="auto" w:fill="FFFFFF" w:themeFill="background1"/>
        <w:spacing w:line="360" w:lineRule="auto"/>
        <w:ind w:firstLine="567"/>
        <w:rPr>
          <w:rFonts w:ascii="Arial" w:hAnsi="Arial" w:cs="Arial"/>
          <w:color w:val="231F20"/>
          <w:sz w:val="24"/>
          <w:szCs w:val="24"/>
          <w:lang w:val="ru-RU"/>
        </w:rPr>
      </w:pPr>
      <w:r>
        <w:rPr>
          <w:rFonts w:ascii="Arial" w:hAnsi="Arial" w:cs="Arial"/>
          <w:color w:val="231F20"/>
          <w:sz w:val="24"/>
          <w:szCs w:val="24"/>
          <w:lang w:val="ru-RU"/>
        </w:rPr>
        <w:t>-</w:t>
      </w:r>
      <w:r w:rsidR="00286653" w:rsidRPr="005765DE">
        <w:rPr>
          <w:rFonts w:ascii="Arial" w:hAnsi="Arial" w:cs="Arial"/>
          <w:color w:val="231F20"/>
          <w:sz w:val="24"/>
          <w:szCs w:val="24"/>
          <w:lang w:val="ru-RU"/>
        </w:rPr>
        <w:t xml:space="preserve"> то же ручное управление, что и на первой ступени, минимум через 1 с;</w:t>
      </w:r>
    </w:p>
    <w:p w:rsidR="00286653" w:rsidRPr="005765DE" w:rsidRDefault="00C621EA" w:rsidP="00D21AC1">
      <w:pPr>
        <w:shd w:val="clear" w:color="auto" w:fill="FFFFFF" w:themeFill="background1"/>
        <w:spacing w:line="360" w:lineRule="auto"/>
        <w:ind w:firstLine="567"/>
        <w:rPr>
          <w:rFonts w:ascii="Arial" w:hAnsi="Arial" w:cs="Arial"/>
          <w:color w:val="231F20"/>
          <w:sz w:val="24"/>
          <w:szCs w:val="24"/>
          <w:lang w:val="ru-RU"/>
        </w:rPr>
      </w:pPr>
      <w:r>
        <w:rPr>
          <w:rFonts w:ascii="Arial" w:hAnsi="Arial" w:cs="Arial"/>
          <w:color w:val="231F20"/>
          <w:sz w:val="24"/>
          <w:szCs w:val="24"/>
          <w:lang w:val="ru-RU"/>
        </w:rPr>
        <w:t>-</w:t>
      </w:r>
      <w:r w:rsidR="00286653" w:rsidRPr="005765DE">
        <w:rPr>
          <w:rFonts w:ascii="Arial" w:hAnsi="Arial" w:cs="Arial"/>
          <w:color w:val="231F20"/>
          <w:sz w:val="24"/>
          <w:szCs w:val="24"/>
          <w:lang w:val="ru-RU"/>
        </w:rPr>
        <w:t xml:space="preserve"> отдельный от первой ступени орган управления;</w:t>
      </w:r>
    </w:p>
    <w:p w:rsidR="00286653" w:rsidRPr="005765DE" w:rsidRDefault="00C621EA" w:rsidP="00D21AC1">
      <w:pPr>
        <w:shd w:val="clear" w:color="auto" w:fill="FFFFFF" w:themeFill="background1"/>
        <w:spacing w:line="360" w:lineRule="auto"/>
        <w:ind w:firstLine="567"/>
        <w:rPr>
          <w:rFonts w:ascii="Arial" w:hAnsi="Arial" w:cs="Arial"/>
          <w:color w:val="231F20"/>
          <w:sz w:val="24"/>
          <w:szCs w:val="24"/>
          <w:lang w:val="ru-RU"/>
        </w:rPr>
      </w:pPr>
      <w:r>
        <w:rPr>
          <w:rFonts w:ascii="Arial" w:hAnsi="Arial" w:cs="Arial"/>
          <w:color w:val="231F20"/>
          <w:sz w:val="24"/>
          <w:szCs w:val="24"/>
          <w:lang w:val="ru-RU"/>
        </w:rPr>
        <w:t>-</w:t>
      </w:r>
      <w:r w:rsidR="00286653" w:rsidRPr="005765DE">
        <w:rPr>
          <w:rFonts w:ascii="Arial" w:hAnsi="Arial" w:cs="Arial"/>
          <w:color w:val="231F20"/>
          <w:sz w:val="24"/>
          <w:szCs w:val="24"/>
          <w:lang w:val="ru-RU"/>
        </w:rPr>
        <w:t xml:space="preserve"> автоматически после того, как </w:t>
      </w:r>
      <w:r w:rsidR="00286653" w:rsidRPr="005765DE">
        <w:rPr>
          <w:rFonts w:ascii="Arial" w:hAnsi="Arial" w:cs="Arial"/>
          <w:bCs/>
          <w:color w:val="231F20"/>
          <w:sz w:val="24"/>
          <w:szCs w:val="24"/>
          <w:lang w:val="ru-RU"/>
        </w:rPr>
        <w:t>AOPD</w:t>
      </w:r>
      <w:r w:rsidR="00286653" w:rsidRPr="005765DE">
        <w:rPr>
          <w:rFonts w:ascii="Arial" w:hAnsi="Arial" w:cs="Arial"/>
          <w:color w:val="231F20"/>
          <w:sz w:val="24"/>
          <w:szCs w:val="24"/>
          <w:lang w:val="ru-RU"/>
        </w:rPr>
        <w:t xml:space="preserve">, защищающий зажимные штифты, больше не срабатывает (ручной сброс не требуется). Такое </w:t>
      </w:r>
      <w:r w:rsidR="00286653" w:rsidRPr="005765DE">
        <w:rPr>
          <w:rFonts w:ascii="Arial" w:hAnsi="Arial" w:cs="Arial"/>
          <w:bCs/>
          <w:color w:val="231F20"/>
          <w:sz w:val="24"/>
          <w:szCs w:val="24"/>
          <w:lang w:val="ru-RU"/>
        </w:rPr>
        <w:t>AOPD</w:t>
      </w:r>
      <w:r w:rsidR="00286653" w:rsidRPr="005765DE">
        <w:rPr>
          <w:rFonts w:ascii="Arial" w:hAnsi="Arial" w:cs="Arial"/>
          <w:color w:val="231F20"/>
          <w:sz w:val="24"/>
          <w:szCs w:val="24"/>
          <w:lang w:val="ru-RU"/>
        </w:rPr>
        <w:t xml:space="preserve"> должно иметь разрешение не более 30 мм и располагаться так, чтобы оператор не мог находиться между </w:t>
      </w:r>
      <w:r w:rsidR="00286653" w:rsidRPr="005765DE">
        <w:rPr>
          <w:rFonts w:ascii="Arial" w:hAnsi="Arial" w:cs="Arial"/>
          <w:bCs/>
          <w:color w:val="231F20"/>
          <w:sz w:val="24"/>
          <w:szCs w:val="24"/>
          <w:lang w:val="ru-RU"/>
        </w:rPr>
        <w:t>AOPD</w:t>
      </w:r>
      <w:r w:rsidR="00286653" w:rsidRPr="005765DE">
        <w:rPr>
          <w:rFonts w:ascii="Arial" w:hAnsi="Arial" w:cs="Arial"/>
          <w:color w:val="231F20"/>
          <w:sz w:val="24"/>
          <w:szCs w:val="24"/>
          <w:lang w:val="ru-RU"/>
        </w:rPr>
        <w:t xml:space="preserve"> и зажимными штифтами без срабатывания </w:t>
      </w:r>
      <w:r w:rsidR="00286653" w:rsidRPr="005765DE">
        <w:rPr>
          <w:rFonts w:ascii="Arial" w:hAnsi="Arial" w:cs="Arial"/>
          <w:bCs/>
          <w:color w:val="231F20"/>
          <w:sz w:val="24"/>
          <w:szCs w:val="24"/>
          <w:lang w:val="ru-RU"/>
        </w:rPr>
        <w:t>AOPD</w:t>
      </w:r>
      <w:r w:rsidR="00286653" w:rsidRPr="005765DE">
        <w:rPr>
          <w:rFonts w:ascii="Arial" w:hAnsi="Arial" w:cs="Arial"/>
          <w:color w:val="231F20"/>
          <w:sz w:val="24"/>
          <w:szCs w:val="24"/>
          <w:lang w:val="ru-RU"/>
        </w:rPr>
        <w:t>.</w:t>
      </w:r>
    </w:p>
    <w:p w:rsidR="00361250" w:rsidRPr="00523CF1" w:rsidRDefault="00286653" w:rsidP="00D21AC1">
      <w:pPr>
        <w:shd w:val="clear" w:color="auto" w:fill="FFFFFF" w:themeFill="background1"/>
        <w:spacing w:line="360" w:lineRule="auto"/>
        <w:ind w:firstLine="567"/>
        <w:rPr>
          <w:rFonts w:ascii="Arial" w:hAnsi="Arial" w:cs="Arial"/>
          <w:color w:val="231F20"/>
          <w:sz w:val="24"/>
          <w:szCs w:val="24"/>
          <w:lang w:val="ru-RU"/>
        </w:rPr>
      </w:pPr>
      <w:r w:rsidRPr="005765DE">
        <w:rPr>
          <w:rFonts w:ascii="Arial" w:hAnsi="Arial" w:cs="Arial"/>
          <w:color w:val="231F20"/>
          <w:sz w:val="24"/>
          <w:szCs w:val="24"/>
        </w:rPr>
        <w:t>SRP</w:t>
      </w:r>
      <w:r w:rsidRPr="005765DE">
        <w:rPr>
          <w:rFonts w:ascii="Arial" w:hAnsi="Arial" w:cs="Arial"/>
          <w:color w:val="231F20"/>
          <w:sz w:val="24"/>
          <w:szCs w:val="24"/>
          <w:lang w:val="ru-RU"/>
        </w:rPr>
        <w:t>/</w:t>
      </w:r>
      <w:r w:rsidRPr="005765DE">
        <w:rPr>
          <w:rFonts w:ascii="Arial" w:hAnsi="Arial" w:cs="Arial"/>
          <w:color w:val="231F20"/>
          <w:sz w:val="24"/>
          <w:szCs w:val="24"/>
        </w:rPr>
        <w:t>CS</w:t>
      </w:r>
      <w:r w:rsidRPr="005765DE">
        <w:rPr>
          <w:rFonts w:ascii="Arial" w:hAnsi="Arial" w:cs="Arial"/>
          <w:color w:val="231F20"/>
          <w:sz w:val="24"/>
          <w:szCs w:val="24"/>
          <w:lang w:val="ru-RU"/>
        </w:rPr>
        <w:t xml:space="preserve"> для </w:t>
      </w:r>
      <w:r w:rsidRPr="00523CF1">
        <w:rPr>
          <w:rFonts w:ascii="Arial" w:hAnsi="Arial" w:cs="Arial"/>
          <w:color w:val="231F20"/>
          <w:sz w:val="24"/>
          <w:szCs w:val="24"/>
          <w:lang w:val="ru-RU"/>
        </w:rPr>
        <w:t xml:space="preserve">предотвращения неожиданного срабатывания зажимной силы второй ступени должен достигать </w:t>
      </w:r>
      <w:r w:rsidRPr="00523CF1">
        <w:rPr>
          <w:rFonts w:ascii="Arial" w:hAnsi="Arial" w:cs="Arial"/>
          <w:color w:val="231F20"/>
          <w:sz w:val="24"/>
          <w:szCs w:val="24"/>
        </w:rPr>
        <w:t>PL</w:t>
      </w:r>
      <w:r w:rsidRPr="00523CF1">
        <w:rPr>
          <w:rFonts w:ascii="Arial" w:hAnsi="Arial" w:cs="Arial"/>
          <w:i/>
          <w:color w:val="231F20"/>
          <w:sz w:val="24"/>
          <w:szCs w:val="24"/>
        </w:rPr>
        <w:t>r</w:t>
      </w:r>
      <w:r w:rsidRPr="00523CF1">
        <w:rPr>
          <w:rFonts w:ascii="Arial" w:hAnsi="Arial" w:cs="Arial"/>
          <w:color w:val="231F20"/>
          <w:sz w:val="24"/>
          <w:szCs w:val="24"/>
          <w:lang w:val="ru-RU"/>
        </w:rPr>
        <w:t xml:space="preserve"> = </w:t>
      </w:r>
      <w:r w:rsidRPr="00523CF1">
        <w:rPr>
          <w:rFonts w:ascii="Arial" w:hAnsi="Arial" w:cs="Arial"/>
          <w:i/>
          <w:color w:val="231F20"/>
          <w:sz w:val="24"/>
          <w:szCs w:val="24"/>
        </w:rPr>
        <w:t>c</w:t>
      </w:r>
      <w:r w:rsidRPr="00523CF1">
        <w:rPr>
          <w:rFonts w:ascii="Arial" w:hAnsi="Arial" w:cs="Arial"/>
          <w:color w:val="231F20"/>
          <w:sz w:val="24"/>
          <w:szCs w:val="24"/>
          <w:lang w:val="ru-RU"/>
        </w:rPr>
        <w:t>.</w:t>
      </w:r>
    </w:p>
    <w:p w:rsidR="00361250" w:rsidRPr="00523CF1" w:rsidRDefault="00361250" w:rsidP="00D21AC1">
      <w:pPr>
        <w:shd w:val="clear" w:color="auto" w:fill="FFFFFF" w:themeFill="background1"/>
        <w:tabs>
          <w:tab w:val="left" w:pos="567"/>
        </w:tabs>
        <w:spacing w:line="360" w:lineRule="auto"/>
        <w:ind w:firstLine="567"/>
        <w:rPr>
          <w:rFonts w:ascii="Arial" w:hAnsi="Arial" w:cs="Arial"/>
          <w:b/>
          <w:bCs/>
          <w:color w:val="231F20"/>
          <w:sz w:val="24"/>
          <w:szCs w:val="24"/>
          <w:lang w:val="ru-RU"/>
        </w:rPr>
      </w:pPr>
      <w:r w:rsidRPr="00523CF1">
        <w:rPr>
          <w:rFonts w:ascii="Arial" w:hAnsi="Arial" w:cs="Arial"/>
          <w:b/>
          <w:bCs/>
          <w:color w:val="231F20"/>
          <w:sz w:val="24"/>
          <w:szCs w:val="24"/>
          <w:lang w:val="ru-RU"/>
        </w:rPr>
        <w:t xml:space="preserve">5.9 </w:t>
      </w:r>
      <w:r w:rsidR="00B06D2B" w:rsidRPr="00523CF1">
        <w:rPr>
          <w:rFonts w:ascii="Arial" w:hAnsi="Arial" w:cs="Arial"/>
          <w:b/>
          <w:bCs/>
          <w:color w:val="231F20"/>
          <w:sz w:val="24"/>
          <w:szCs w:val="24"/>
          <w:lang w:val="ru-RU"/>
        </w:rPr>
        <w:t xml:space="preserve">Меры </w:t>
      </w:r>
      <w:r w:rsidR="004B0FD5" w:rsidRPr="00523CF1">
        <w:rPr>
          <w:rFonts w:ascii="Arial" w:hAnsi="Arial" w:cs="Arial"/>
          <w:b/>
          <w:bCs/>
          <w:color w:val="231F20"/>
          <w:sz w:val="24"/>
          <w:szCs w:val="24"/>
          <w:lang w:val="ru-RU"/>
        </w:rPr>
        <w:t xml:space="preserve">против </w:t>
      </w:r>
      <w:r w:rsidR="00B06D2B" w:rsidRPr="00523CF1">
        <w:rPr>
          <w:rFonts w:ascii="Arial" w:hAnsi="Arial" w:cs="Arial"/>
          <w:b/>
          <w:bCs/>
          <w:color w:val="231F20"/>
          <w:sz w:val="24"/>
          <w:szCs w:val="24"/>
          <w:lang w:val="ru-RU"/>
        </w:rPr>
        <w:t xml:space="preserve">выброса </w:t>
      </w:r>
    </w:p>
    <w:p w:rsidR="00361250" w:rsidRPr="005765DE" w:rsidRDefault="00361250" w:rsidP="00D21AC1">
      <w:pPr>
        <w:shd w:val="clear" w:color="auto" w:fill="FFFFFF" w:themeFill="background1"/>
        <w:tabs>
          <w:tab w:val="left" w:pos="765"/>
        </w:tabs>
        <w:spacing w:line="360" w:lineRule="auto"/>
        <w:ind w:firstLine="567"/>
        <w:rPr>
          <w:rFonts w:ascii="Arial" w:hAnsi="Arial" w:cs="Arial"/>
          <w:b/>
          <w:bCs/>
          <w:color w:val="231F20"/>
          <w:sz w:val="24"/>
          <w:szCs w:val="24"/>
          <w:lang w:val="ru-RU"/>
        </w:rPr>
      </w:pPr>
      <w:r w:rsidRPr="00523CF1">
        <w:rPr>
          <w:rFonts w:ascii="Arial" w:hAnsi="Arial" w:cs="Arial"/>
          <w:b/>
          <w:bCs/>
          <w:color w:val="231F20"/>
          <w:sz w:val="24"/>
          <w:szCs w:val="24"/>
          <w:lang w:val="ru-RU"/>
        </w:rPr>
        <w:t>5.9.1 Общие сведения</w:t>
      </w:r>
    </w:p>
    <w:p w:rsidR="00361250" w:rsidRPr="005765DE" w:rsidRDefault="00634945" w:rsidP="00D21AC1">
      <w:pPr>
        <w:shd w:val="clear" w:color="auto" w:fill="FFFFFF" w:themeFill="background1"/>
        <w:spacing w:line="360" w:lineRule="auto"/>
        <w:ind w:firstLine="567"/>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361250" w:rsidRPr="005765DE">
        <w:rPr>
          <w:rFonts w:ascii="Arial" w:hAnsi="Arial" w:cs="Arial"/>
          <w:color w:val="231F20"/>
          <w:sz w:val="24"/>
          <w:szCs w:val="24"/>
        </w:rPr>
        <w:t>ISO</w:t>
      </w:r>
      <w:r w:rsidR="00361250" w:rsidRPr="005765DE">
        <w:rPr>
          <w:rFonts w:ascii="Arial" w:hAnsi="Arial" w:cs="Arial"/>
          <w:color w:val="231F20"/>
          <w:sz w:val="24"/>
          <w:szCs w:val="24"/>
          <w:lang w:val="ru-RU"/>
        </w:rPr>
        <w:t xml:space="preserve"> 19085-1:2021, 5.9.1.</w:t>
      </w:r>
    </w:p>
    <w:p w:rsidR="00634945" w:rsidRPr="005765DE" w:rsidRDefault="00634945"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5.9.2 Материал и характеристики ограждени</w:t>
      </w:r>
      <w:r w:rsidR="00286653" w:rsidRPr="005765DE">
        <w:rPr>
          <w:rFonts w:ascii="Arial" w:hAnsi="Arial" w:cs="Arial"/>
          <w:b/>
          <w:bCs/>
          <w:color w:val="231F20"/>
          <w:sz w:val="24"/>
          <w:szCs w:val="24"/>
          <w:lang w:val="ru-RU"/>
        </w:rPr>
        <w:t>й</w:t>
      </w:r>
    </w:p>
    <w:p w:rsidR="00634945" w:rsidRPr="005765DE" w:rsidRDefault="00634945" w:rsidP="00D21AC1">
      <w:pPr>
        <w:shd w:val="clear" w:color="auto" w:fill="FFFFFF" w:themeFill="background1"/>
        <w:tabs>
          <w:tab w:val="left" w:pos="935"/>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5.9.2.1 </w:t>
      </w:r>
      <w:r w:rsidRPr="005765DE">
        <w:rPr>
          <w:rFonts w:ascii="Arial" w:hAnsi="Arial" w:cs="Arial"/>
          <w:color w:val="231F20"/>
          <w:sz w:val="24"/>
          <w:szCs w:val="24"/>
          <w:lang w:val="ru-RU"/>
        </w:rPr>
        <w:tab/>
      </w:r>
      <w:r w:rsidRPr="005765DE">
        <w:rPr>
          <w:rFonts w:ascii="Arial" w:hAnsi="Arial" w:cs="Arial"/>
          <w:bCs/>
          <w:color w:val="231F20"/>
          <w:sz w:val="24"/>
          <w:szCs w:val="24"/>
          <w:lang w:val="ru-RU"/>
        </w:rPr>
        <w:t>Выбор класса ограждений</w:t>
      </w:r>
    </w:p>
    <w:p w:rsidR="00634945" w:rsidRPr="005765DE" w:rsidRDefault="0063494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19085-1:2021, 5.9.2.1 применяют со следующими дополнениями.</w:t>
      </w:r>
    </w:p>
    <w:p w:rsidR="00286653" w:rsidRPr="005765DE" w:rsidRDefault="0028665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Ограждения, используемые для предотвращения выброса, должны быть не ниже класса А.</w:t>
      </w:r>
    </w:p>
    <w:p w:rsidR="00286653" w:rsidRPr="005765DE" w:rsidRDefault="0028665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В качестве исключения, ограждения для предотвращения выброса из шлифовальных лент, если они отдельно ограждены от фрезерного инструмента, могут быть класса B.</w:t>
      </w:r>
    </w:p>
    <w:p w:rsidR="00286653" w:rsidRPr="005765DE" w:rsidRDefault="003F5D3C"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Контроль</w:t>
      </w:r>
      <w:r w:rsidR="00286653" w:rsidRPr="005765DE">
        <w:rPr>
          <w:rFonts w:ascii="Arial" w:hAnsi="Arial" w:cs="Arial"/>
          <w:color w:val="231F20"/>
          <w:sz w:val="24"/>
          <w:szCs w:val="24"/>
          <w:lang w:val="ru-RU"/>
        </w:rPr>
        <w:t>: Путем проверки соответствующих чертежей и осмотра станка.</w:t>
      </w:r>
    </w:p>
    <w:p w:rsidR="00286653" w:rsidRPr="005765DE" w:rsidRDefault="0028665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5.9.2.2 Ограждения класса </w:t>
      </w:r>
      <w:r w:rsidRPr="005765DE">
        <w:rPr>
          <w:rFonts w:ascii="Arial" w:hAnsi="Arial" w:cs="Arial"/>
          <w:color w:val="231F20"/>
          <w:sz w:val="24"/>
          <w:szCs w:val="24"/>
        </w:rPr>
        <w:t>A</w:t>
      </w:r>
    </w:p>
    <w:p w:rsidR="00286653" w:rsidRPr="005765DE" w:rsidRDefault="0028665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Применяют ISO 19085-1:2021, 5.9.2.2.</w:t>
      </w:r>
    </w:p>
    <w:p w:rsidR="00286653" w:rsidRPr="005765DE" w:rsidRDefault="0028665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lastRenderedPageBreak/>
        <w:t xml:space="preserve">5.9.2.3 Ограждения класса </w:t>
      </w:r>
      <w:r w:rsidRPr="005765DE">
        <w:rPr>
          <w:rFonts w:ascii="Arial" w:hAnsi="Arial" w:cs="Arial"/>
          <w:color w:val="231F20"/>
          <w:sz w:val="24"/>
          <w:szCs w:val="24"/>
        </w:rPr>
        <w:t>B</w:t>
      </w:r>
    </w:p>
    <w:p w:rsidR="00286653" w:rsidRPr="00523CF1" w:rsidRDefault="0028665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ISO </w:t>
      </w:r>
      <w:r w:rsidRPr="00523CF1">
        <w:rPr>
          <w:rFonts w:ascii="Arial" w:hAnsi="Arial" w:cs="Arial"/>
          <w:color w:val="231F20"/>
          <w:sz w:val="24"/>
          <w:szCs w:val="24"/>
          <w:lang w:val="ru-RU"/>
        </w:rPr>
        <w:t>19085-1:2021, 5.9.2.3.</w:t>
      </w:r>
    </w:p>
    <w:p w:rsidR="004C096F" w:rsidRPr="00523CF1" w:rsidRDefault="004C096F" w:rsidP="00D21AC1">
      <w:pPr>
        <w:shd w:val="clear" w:color="auto" w:fill="FFFFFF" w:themeFill="background1"/>
        <w:spacing w:line="360" w:lineRule="auto"/>
        <w:ind w:firstLine="567"/>
        <w:jc w:val="both"/>
        <w:rPr>
          <w:rFonts w:ascii="Arial" w:hAnsi="Arial" w:cs="Arial"/>
          <w:b/>
          <w:color w:val="231F20"/>
          <w:sz w:val="24"/>
          <w:szCs w:val="24"/>
          <w:lang w:val="ru-RU"/>
        </w:rPr>
      </w:pPr>
      <w:r w:rsidRPr="00523CF1">
        <w:rPr>
          <w:rFonts w:ascii="Arial" w:hAnsi="Arial" w:cs="Arial"/>
          <w:b/>
          <w:color w:val="231F20"/>
          <w:sz w:val="24"/>
          <w:szCs w:val="24"/>
          <w:lang w:val="ru-RU"/>
        </w:rPr>
        <w:t>5.9.3 Устройства для минимизации выброса жесткого кромочного материала</w:t>
      </w:r>
    </w:p>
    <w:p w:rsidR="004C096F" w:rsidRPr="00523CF1" w:rsidRDefault="0010296B"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Положени</w:t>
      </w:r>
      <w:r w:rsidR="007D7BD7">
        <w:rPr>
          <w:rFonts w:ascii="Arial" w:hAnsi="Arial" w:cs="Arial"/>
          <w:color w:val="231F20"/>
          <w:sz w:val="24"/>
          <w:szCs w:val="24"/>
          <w:lang w:val="ru-RU"/>
        </w:rPr>
        <w:t>я</w:t>
      </w:r>
      <w:r w:rsidR="004C096F" w:rsidRPr="00523CF1">
        <w:rPr>
          <w:rFonts w:ascii="Arial" w:hAnsi="Arial" w:cs="Arial"/>
          <w:color w:val="231F20"/>
          <w:sz w:val="24"/>
          <w:szCs w:val="24"/>
          <w:lang w:val="ru-RU"/>
        </w:rPr>
        <w:t>, относящ</w:t>
      </w:r>
      <w:r w:rsidR="007D7BD7">
        <w:rPr>
          <w:rFonts w:ascii="Arial" w:hAnsi="Arial" w:cs="Arial"/>
          <w:color w:val="231F20"/>
          <w:sz w:val="24"/>
          <w:szCs w:val="24"/>
          <w:lang w:val="ru-RU"/>
        </w:rPr>
        <w:t>иеся</w:t>
      </w:r>
      <w:r w:rsidR="004C096F" w:rsidRPr="00523CF1">
        <w:rPr>
          <w:rFonts w:ascii="Arial" w:hAnsi="Arial" w:cs="Arial"/>
          <w:color w:val="231F20"/>
          <w:sz w:val="24"/>
          <w:szCs w:val="24"/>
          <w:lang w:val="ru-RU"/>
        </w:rPr>
        <w:t xml:space="preserve"> к </w:t>
      </w:r>
      <w:r>
        <w:rPr>
          <w:rFonts w:ascii="Arial" w:hAnsi="Arial" w:cs="Arial"/>
          <w:color w:val="231F20"/>
          <w:sz w:val="24"/>
          <w:szCs w:val="24"/>
          <w:lang w:val="ru-RU"/>
        </w:rPr>
        <w:t>настоящему</w:t>
      </w:r>
      <w:r w:rsidR="004C096F" w:rsidRPr="00523CF1">
        <w:rPr>
          <w:rFonts w:ascii="Arial" w:hAnsi="Arial" w:cs="Arial"/>
          <w:color w:val="231F20"/>
          <w:sz w:val="24"/>
          <w:szCs w:val="24"/>
          <w:lang w:val="ru-RU"/>
        </w:rPr>
        <w:t xml:space="preserve"> </w:t>
      </w:r>
      <w:r>
        <w:rPr>
          <w:rFonts w:ascii="Arial" w:hAnsi="Arial" w:cs="Arial"/>
          <w:color w:val="231F20"/>
          <w:sz w:val="24"/>
          <w:szCs w:val="24"/>
          <w:lang w:val="ru-RU"/>
        </w:rPr>
        <w:t>стандарту</w:t>
      </w:r>
      <w:r w:rsidR="004C096F" w:rsidRPr="00523CF1">
        <w:rPr>
          <w:rFonts w:ascii="Arial" w:hAnsi="Arial" w:cs="Arial"/>
          <w:color w:val="231F20"/>
          <w:sz w:val="24"/>
          <w:szCs w:val="24"/>
          <w:lang w:val="ru-RU"/>
        </w:rPr>
        <w:t>.</w:t>
      </w:r>
    </w:p>
    <w:p w:rsidR="004C096F" w:rsidRPr="005765DE" w:rsidRDefault="004C096F"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Если фрезерные агрегаты</w:t>
      </w:r>
      <w:r w:rsidRPr="005765DE">
        <w:rPr>
          <w:rFonts w:ascii="Arial" w:hAnsi="Arial" w:cs="Arial"/>
          <w:color w:val="231F20"/>
          <w:sz w:val="24"/>
          <w:szCs w:val="24"/>
          <w:lang w:val="ru-RU"/>
        </w:rPr>
        <w:t>, установленные после агрегатов склеивания, используются для обработки жестких кромок толщиной более 5 мм в прутках/рейках/полосках (не свернутых), то конструкция станка должна предотвращать выталкивание жесткого кромочного материала из станка.</w:t>
      </w:r>
    </w:p>
    <w:p w:rsidR="004C096F" w:rsidRPr="005765DE" w:rsidRDefault="004C096F"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Чтобы уменьшить риск выталкивания жесткого кромочного материала, предусм</w:t>
      </w:r>
      <w:r w:rsidR="006B7488" w:rsidRPr="005765DE">
        <w:rPr>
          <w:rFonts w:ascii="Arial" w:hAnsi="Arial" w:cs="Arial"/>
          <w:color w:val="231F20"/>
          <w:sz w:val="24"/>
          <w:szCs w:val="24"/>
          <w:lang w:val="ru-RU"/>
        </w:rPr>
        <w:t>а</w:t>
      </w:r>
      <w:r w:rsidRPr="005765DE">
        <w:rPr>
          <w:rFonts w:ascii="Arial" w:hAnsi="Arial" w:cs="Arial"/>
          <w:color w:val="231F20"/>
          <w:sz w:val="24"/>
          <w:szCs w:val="24"/>
          <w:lang w:val="ru-RU"/>
        </w:rPr>
        <w:t>тривают одну из следующих систем защиты от выталкивания, которая должна быть установлена между фрезерным агрегатом и выходным отверстием станка:</w:t>
      </w:r>
    </w:p>
    <w:p w:rsidR="004C096F" w:rsidRPr="005765DE" w:rsidRDefault="004C096F"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rPr>
        <w:t>a</w:t>
      </w:r>
      <w:r w:rsidRPr="005765DE">
        <w:rPr>
          <w:rFonts w:ascii="Arial" w:hAnsi="Arial" w:cs="Arial"/>
          <w:color w:val="231F20"/>
          <w:sz w:val="24"/>
          <w:szCs w:val="24"/>
          <w:lang w:val="ru-RU"/>
        </w:rPr>
        <w:t>) прижимное устройство, как показано на рисунке 15; или</w:t>
      </w:r>
    </w:p>
    <w:p w:rsidR="004C096F" w:rsidRPr="005765DE" w:rsidRDefault="004C096F"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rPr>
        <w:t>b</w:t>
      </w:r>
      <w:r w:rsidRPr="005765DE">
        <w:rPr>
          <w:rFonts w:ascii="Arial" w:hAnsi="Arial" w:cs="Arial"/>
          <w:color w:val="231F20"/>
          <w:sz w:val="24"/>
          <w:szCs w:val="24"/>
          <w:lang w:val="ru-RU"/>
        </w:rPr>
        <w:t xml:space="preserve">) </w:t>
      </w:r>
      <w:r w:rsidR="006B7488" w:rsidRPr="005765DE">
        <w:rPr>
          <w:rFonts w:ascii="Arial" w:hAnsi="Arial" w:cs="Arial"/>
          <w:color w:val="231F20"/>
          <w:sz w:val="24"/>
          <w:szCs w:val="24"/>
          <w:lang w:val="ru-RU"/>
        </w:rPr>
        <w:t>как минимум</w:t>
      </w:r>
      <w:r w:rsidRPr="005765DE">
        <w:rPr>
          <w:rFonts w:ascii="Arial" w:hAnsi="Arial" w:cs="Arial"/>
          <w:color w:val="231F20"/>
          <w:sz w:val="24"/>
          <w:szCs w:val="24"/>
          <w:lang w:val="ru-RU"/>
        </w:rPr>
        <w:t xml:space="preserve"> два других рабочих узла с вращающимися режущими инструментами, направленными против подачи, которые должны находиться в рабочем положении и работать во время работы фрезерного агрегата с </w:t>
      </w:r>
      <w:r w:rsidR="006B7488" w:rsidRPr="005765DE">
        <w:rPr>
          <w:rFonts w:ascii="Arial" w:hAnsi="Arial" w:cs="Arial"/>
          <w:color w:val="231F20"/>
          <w:sz w:val="24"/>
          <w:szCs w:val="24"/>
          <w:lang w:val="ru-RU"/>
        </w:rPr>
        <w:t>встречным</w:t>
      </w:r>
      <w:r w:rsidRPr="005765DE">
        <w:rPr>
          <w:rFonts w:ascii="Arial" w:hAnsi="Arial" w:cs="Arial"/>
          <w:color w:val="231F20"/>
          <w:sz w:val="24"/>
          <w:szCs w:val="24"/>
          <w:lang w:val="ru-RU"/>
        </w:rPr>
        <w:t xml:space="preserve"> </w:t>
      </w:r>
      <w:r w:rsidR="006B7488" w:rsidRPr="005765DE">
        <w:rPr>
          <w:rFonts w:ascii="Arial" w:hAnsi="Arial" w:cs="Arial"/>
          <w:color w:val="231F20"/>
          <w:sz w:val="24"/>
          <w:szCs w:val="24"/>
          <w:lang w:val="ru-RU"/>
        </w:rPr>
        <w:t xml:space="preserve"> </w:t>
      </w:r>
      <w:r w:rsidRPr="005765DE">
        <w:rPr>
          <w:rFonts w:ascii="Arial" w:hAnsi="Arial" w:cs="Arial"/>
          <w:color w:val="231F20"/>
          <w:sz w:val="24"/>
          <w:szCs w:val="24"/>
          <w:lang w:val="ru-RU"/>
        </w:rPr>
        <w:t>фрез</w:t>
      </w:r>
      <w:r w:rsidR="006B7488" w:rsidRPr="005765DE">
        <w:rPr>
          <w:rFonts w:ascii="Arial" w:hAnsi="Arial" w:cs="Arial"/>
          <w:color w:val="231F20"/>
          <w:sz w:val="24"/>
          <w:szCs w:val="24"/>
          <w:lang w:val="ru-RU"/>
        </w:rPr>
        <w:t>ерованием</w:t>
      </w:r>
      <w:r w:rsidRPr="005765DE">
        <w:rPr>
          <w:rFonts w:ascii="Arial" w:hAnsi="Arial" w:cs="Arial"/>
          <w:color w:val="231F20"/>
          <w:sz w:val="24"/>
          <w:szCs w:val="24"/>
          <w:lang w:val="ru-RU"/>
        </w:rPr>
        <w:t>. SRP/CS для взаимного сцепления между по</w:t>
      </w:r>
      <w:r w:rsidR="006B7488" w:rsidRPr="005765DE">
        <w:rPr>
          <w:rFonts w:ascii="Arial" w:hAnsi="Arial" w:cs="Arial"/>
          <w:color w:val="231F20"/>
          <w:sz w:val="24"/>
          <w:szCs w:val="24"/>
          <w:lang w:val="ru-RU"/>
        </w:rPr>
        <w:t>пут</w:t>
      </w:r>
      <w:r w:rsidRPr="005765DE">
        <w:rPr>
          <w:rFonts w:ascii="Arial" w:hAnsi="Arial" w:cs="Arial"/>
          <w:color w:val="231F20"/>
          <w:sz w:val="24"/>
          <w:szCs w:val="24"/>
          <w:lang w:val="ru-RU"/>
        </w:rPr>
        <w:t>но-режущим фрезерным агрегатом и последующими агрегатами, работающими и находящимися в рабочем положении, должно достигать PL</w:t>
      </w:r>
      <w:r w:rsidRPr="005765DE">
        <w:rPr>
          <w:rFonts w:ascii="Arial" w:hAnsi="Arial" w:cs="Arial"/>
          <w:i/>
          <w:color w:val="231F20"/>
          <w:sz w:val="24"/>
          <w:szCs w:val="24"/>
          <w:lang w:val="ru-RU"/>
        </w:rPr>
        <w:t>r</w:t>
      </w:r>
      <w:r w:rsidRPr="005765DE">
        <w:rPr>
          <w:rFonts w:ascii="Arial" w:hAnsi="Arial" w:cs="Arial"/>
          <w:color w:val="231F20"/>
          <w:sz w:val="24"/>
          <w:szCs w:val="24"/>
          <w:lang w:val="ru-RU"/>
        </w:rPr>
        <w:t xml:space="preserve"> = </w:t>
      </w:r>
      <w:r w:rsidRPr="005765DE">
        <w:rPr>
          <w:rFonts w:ascii="Arial" w:hAnsi="Arial" w:cs="Arial"/>
          <w:i/>
          <w:color w:val="231F20"/>
          <w:sz w:val="24"/>
          <w:szCs w:val="24"/>
          <w:lang w:val="ru-RU"/>
        </w:rPr>
        <w:t>c</w:t>
      </w:r>
      <w:r w:rsidRPr="005765DE">
        <w:rPr>
          <w:rFonts w:ascii="Arial" w:hAnsi="Arial" w:cs="Arial"/>
          <w:color w:val="231F20"/>
          <w:sz w:val="24"/>
          <w:szCs w:val="24"/>
          <w:lang w:val="ru-RU"/>
        </w:rPr>
        <w:t>.</w:t>
      </w:r>
    </w:p>
    <w:p w:rsidR="00C621EA" w:rsidRDefault="00C621EA" w:rsidP="00C621EA">
      <w:pPr>
        <w:shd w:val="clear" w:color="auto" w:fill="FFFFFF" w:themeFill="background1"/>
        <w:spacing w:line="360" w:lineRule="auto"/>
        <w:jc w:val="center"/>
        <w:rPr>
          <w:rFonts w:ascii="Arial" w:hAnsi="Arial" w:cs="Arial"/>
          <w:color w:val="231F20"/>
          <w:lang w:val="ru-RU"/>
        </w:rPr>
      </w:pPr>
      <w:r>
        <w:rPr>
          <w:rFonts w:ascii="Arial" w:hAnsi="Arial" w:cs="Arial"/>
          <w:noProof/>
          <w:color w:val="231F20"/>
          <w:lang w:val="ru-RU" w:eastAsia="ru-RU"/>
        </w:rPr>
        <w:drawing>
          <wp:inline distT="0" distB="0" distL="0" distR="0">
            <wp:extent cx="3855438" cy="2070794"/>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5808" cy="2070993"/>
                    </a:xfrm>
                    <a:prstGeom prst="rect">
                      <a:avLst/>
                    </a:prstGeom>
                    <a:noFill/>
                    <a:ln>
                      <a:noFill/>
                    </a:ln>
                  </pic:spPr>
                </pic:pic>
              </a:graphicData>
            </a:graphic>
          </wp:inline>
        </w:drawing>
      </w:r>
    </w:p>
    <w:p w:rsidR="004C096F" w:rsidRPr="005765DE" w:rsidRDefault="004C096F" w:rsidP="00D21AC1">
      <w:pPr>
        <w:shd w:val="clear" w:color="auto" w:fill="FFFFFF" w:themeFill="background1"/>
        <w:spacing w:line="360" w:lineRule="auto"/>
        <w:ind w:firstLine="567"/>
        <w:jc w:val="center"/>
        <w:rPr>
          <w:rFonts w:ascii="Arial" w:hAnsi="Arial" w:cs="Arial"/>
          <w:color w:val="231F20"/>
          <w:lang w:val="ru-RU"/>
        </w:rPr>
      </w:pPr>
      <w:r w:rsidRPr="00C621EA">
        <w:rPr>
          <w:rFonts w:ascii="Arial" w:hAnsi="Arial" w:cs="Arial"/>
          <w:i/>
          <w:color w:val="231F20"/>
          <w:lang w:val="ru-RU"/>
        </w:rPr>
        <w:t>1</w:t>
      </w:r>
      <w:r w:rsidRPr="005765DE">
        <w:rPr>
          <w:rFonts w:ascii="Arial" w:hAnsi="Arial" w:cs="Arial"/>
          <w:color w:val="231F20"/>
          <w:lang w:val="ru-RU"/>
        </w:rPr>
        <w:t xml:space="preserve"> – двигатель; </w:t>
      </w:r>
      <w:r w:rsidRPr="00C621EA">
        <w:rPr>
          <w:rFonts w:ascii="Arial" w:hAnsi="Arial" w:cs="Arial"/>
          <w:i/>
          <w:color w:val="231F20"/>
          <w:lang w:val="ru-RU"/>
        </w:rPr>
        <w:t xml:space="preserve">2 </w:t>
      </w:r>
      <w:r w:rsidRPr="005765DE">
        <w:rPr>
          <w:rFonts w:ascii="Arial" w:hAnsi="Arial" w:cs="Arial"/>
          <w:color w:val="231F20"/>
          <w:lang w:val="ru-RU"/>
        </w:rPr>
        <w:t xml:space="preserve">– фрезерный инструмент; </w:t>
      </w:r>
      <w:r w:rsidRPr="00C621EA">
        <w:rPr>
          <w:rFonts w:ascii="Arial" w:hAnsi="Arial" w:cs="Arial"/>
          <w:i/>
          <w:color w:val="231F20"/>
          <w:lang w:val="ru-RU"/>
        </w:rPr>
        <w:t>3</w:t>
      </w:r>
      <w:r w:rsidRPr="005765DE">
        <w:rPr>
          <w:rFonts w:ascii="Arial" w:hAnsi="Arial" w:cs="Arial"/>
          <w:color w:val="231F20"/>
          <w:lang w:val="ru-RU"/>
        </w:rPr>
        <w:t xml:space="preserve"> </w:t>
      </w:r>
      <w:r w:rsidR="006B7488" w:rsidRPr="005765DE">
        <w:rPr>
          <w:rFonts w:ascii="Arial" w:hAnsi="Arial" w:cs="Arial"/>
          <w:color w:val="231F20"/>
          <w:lang w:val="ru-RU"/>
        </w:rPr>
        <w:t xml:space="preserve">– </w:t>
      </w:r>
      <w:r w:rsidRPr="005765DE">
        <w:rPr>
          <w:rFonts w:ascii="Arial" w:hAnsi="Arial" w:cs="Arial"/>
          <w:color w:val="231F20"/>
          <w:lang w:val="ru-RU"/>
        </w:rPr>
        <w:t xml:space="preserve">ролик с мягкой поверхностью (верхний и нижний); </w:t>
      </w:r>
      <w:r w:rsidRPr="00C621EA">
        <w:rPr>
          <w:rFonts w:ascii="Arial" w:hAnsi="Arial" w:cs="Arial"/>
          <w:i/>
          <w:color w:val="231F20"/>
          <w:lang w:val="ru-RU"/>
        </w:rPr>
        <w:t>4</w:t>
      </w:r>
      <w:r w:rsidRPr="005765DE">
        <w:rPr>
          <w:rFonts w:ascii="Arial" w:hAnsi="Arial" w:cs="Arial"/>
          <w:color w:val="231F20"/>
          <w:lang w:val="ru-RU"/>
        </w:rPr>
        <w:t xml:space="preserve"> – сплошной ролик; </w:t>
      </w:r>
      <w:r w:rsidRPr="00C621EA">
        <w:rPr>
          <w:rFonts w:ascii="Arial" w:hAnsi="Arial" w:cs="Arial"/>
          <w:i/>
          <w:color w:val="231F20"/>
          <w:lang w:val="ru-RU"/>
        </w:rPr>
        <w:t>5</w:t>
      </w:r>
      <w:r w:rsidR="00C621EA">
        <w:rPr>
          <w:rFonts w:ascii="Arial" w:hAnsi="Arial" w:cs="Arial"/>
          <w:color w:val="231F20"/>
          <w:lang w:val="ru-RU"/>
        </w:rPr>
        <w:t xml:space="preserve"> –</w:t>
      </w:r>
      <w:r w:rsidRPr="005765DE">
        <w:rPr>
          <w:rFonts w:ascii="Arial" w:hAnsi="Arial" w:cs="Arial"/>
          <w:color w:val="231F20"/>
          <w:lang w:val="ru-RU"/>
        </w:rPr>
        <w:t xml:space="preserve"> направление подачи</w:t>
      </w:r>
    </w:p>
    <w:p w:rsidR="004C096F" w:rsidRPr="005765DE" w:rsidRDefault="004C096F" w:rsidP="00D21AC1">
      <w:pPr>
        <w:shd w:val="clear" w:color="auto" w:fill="FFFFFF" w:themeFill="background1"/>
        <w:spacing w:line="360" w:lineRule="auto"/>
        <w:ind w:firstLine="567"/>
        <w:jc w:val="center"/>
        <w:rPr>
          <w:rFonts w:ascii="Arial" w:hAnsi="Arial" w:cs="Arial"/>
          <w:color w:val="231F20"/>
          <w:sz w:val="24"/>
          <w:szCs w:val="24"/>
          <w:lang w:val="ru-RU"/>
        </w:rPr>
      </w:pPr>
      <w:r w:rsidRPr="005765DE">
        <w:rPr>
          <w:rFonts w:ascii="Arial" w:hAnsi="Arial" w:cs="Arial"/>
          <w:color w:val="231F20"/>
          <w:sz w:val="24"/>
          <w:szCs w:val="24"/>
          <w:lang w:val="ru-RU"/>
        </w:rPr>
        <w:t xml:space="preserve">Рисунок 15 — </w:t>
      </w:r>
      <w:r w:rsidR="006B7488" w:rsidRPr="005765DE">
        <w:rPr>
          <w:rFonts w:ascii="Arial" w:hAnsi="Arial" w:cs="Arial"/>
          <w:color w:val="231F20"/>
          <w:sz w:val="24"/>
          <w:szCs w:val="24"/>
          <w:lang w:val="ru-RU"/>
        </w:rPr>
        <w:t>П</w:t>
      </w:r>
      <w:r w:rsidRPr="005765DE">
        <w:rPr>
          <w:rFonts w:ascii="Arial" w:hAnsi="Arial" w:cs="Arial"/>
          <w:color w:val="231F20"/>
          <w:sz w:val="24"/>
          <w:szCs w:val="24"/>
          <w:lang w:val="ru-RU"/>
        </w:rPr>
        <w:t>рижимно</w:t>
      </w:r>
      <w:r w:rsidR="006B7488" w:rsidRPr="005765DE">
        <w:rPr>
          <w:rFonts w:ascii="Arial" w:hAnsi="Arial" w:cs="Arial"/>
          <w:color w:val="231F20"/>
          <w:sz w:val="24"/>
          <w:szCs w:val="24"/>
          <w:lang w:val="ru-RU"/>
        </w:rPr>
        <w:t>е</w:t>
      </w:r>
      <w:r w:rsidRPr="005765DE">
        <w:rPr>
          <w:rFonts w:ascii="Arial" w:hAnsi="Arial" w:cs="Arial"/>
          <w:color w:val="231F20"/>
          <w:sz w:val="24"/>
          <w:szCs w:val="24"/>
          <w:lang w:val="ru-RU"/>
        </w:rPr>
        <w:t xml:space="preserve"> устройств</w:t>
      </w:r>
      <w:r w:rsidR="006B7488" w:rsidRPr="005765DE">
        <w:rPr>
          <w:rFonts w:ascii="Arial" w:hAnsi="Arial" w:cs="Arial"/>
          <w:color w:val="231F20"/>
          <w:sz w:val="24"/>
          <w:szCs w:val="24"/>
          <w:lang w:val="ru-RU"/>
        </w:rPr>
        <w:t>о</w:t>
      </w:r>
      <w:r w:rsidRPr="005765DE">
        <w:rPr>
          <w:rFonts w:ascii="Arial" w:hAnsi="Arial" w:cs="Arial"/>
          <w:color w:val="231F20"/>
          <w:sz w:val="24"/>
          <w:szCs w:val="24"/>
          <w:lang w:val="ru-RU"/>
        </w:rPr>
        <w:t xml:space="preserve"> на выходном конце станка</w:t>
      </w:r>
    </w:p>
    <w:p w:rsidR="00C55375"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p>
    <w:p w:rsidR="00C55375"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В качестве исключения, система защиты от выброса не требуется при использовании инструментов для нарезания канавок шириной 10 мм или менее и глубиной канавки не более ¾ толщины жесткого кромочного материала или 15 мм, в зависимости от того, что меньше.</w:t>
      </w:r>
    </w:p>
    <w:p w:rsidR="00C55375"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lastRenderedPageBreak/>
        <w:t>Если используется прижимное устройство с прижимными роликами, оно должно соответствовать следующим требованиям:</w:t>
      </w:r>
    </w:p>
    <w:p w:rsidR="00C55375"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1) оно должно содержать два ролика, каждый из которых должен иметь мягкую (например, обрезиненную) поверхность, которая не повредит обрабатываемую деталь и будет прижиматься к ее верхней и нижней граням, а также к облицованной сплошной кромке;</w:t>
      </w:r>
    </w:p>
    <w:p w:rsidR="00C55375" w:rsidRPr="00523CF1"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2) оно должно содержать один ролик с твердой поверхностью (например, стальной), который должен горизонтально </w:t>
      </w:r>
      <w:r w:rsidRPr="00523CF1">
        <w:rPr>
          <w:rFonts w:ascii="Arial" w:hAnsi="Arial" w:cs="Arial"/>
          <w:color w:val="231F20"/>
          <w:sz w:val="24"/>
          <w:szCs w:val="24"/>
          <w:lang w:val="ru-RU"/>
        </w:rPr>
        <w:t>прижиматься к окантованной сплошной кромке;</w:t>
      </w:r>
    </w:p>
    <w:p w:rsidR="00C55375" w:rsidRPr="00523CF1"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3) усилие прижатия роликов, описанных в </w:t>
      </w:r>
      <w:r w:rsidR="0083002C" w:rsidRPr="00523CF1">
        <w:rPr>
          <w:rFonts w:ascii="Arial" w:hAnsi="Arial" w:cs="Arial"/>
          <w:sz w:val="24"/>
          <w:szCs w:val="24"/>
          <w:lang w:val="ru-RU"/>
        </w:rPr>
        <w:t>перечислении</w:t>
      </w:r>
      <w:r w:rsidR="0083002C" w:rsidRPr="00523CF1">
        <w:rPr>
          <w:rFonts w:ascii="Arial" w:hAnsi="Arial" w:cs="Arial"/>
          <w:color w:val="231F20"/>
          <w:sz w:val="24"/>
          <w:szCs w:val="24"/>
          <w:lang w:val="ru-RU"/>
        </w:rPr>
        <w:t xml:space="preserve"> </w:t>
      </w:r>
      <w:r w:rsidRPr="00523CF1">
        <w:rPr>
          <w:rFonts w:ascii="Arial" w:hAnsi="Arial" w:cs="Arial"/>
          <w:color w:val="231F20"/>
          <w:sz w:val="24"/>
          <w:szCs w:val="24"/>
          <w:lang w:val="ru-RU"/>
        </w:rPr>
        <w:t xml:space="preserve">1), должно составлять не менее 50 Н и прикладываться под прямым углом к верхней и нижней поверхностям облицованной сплошной кромки, а для ролика, описанного в </w:t>
      </w:r>
      <w:r w:rsidR="0083002C" w:rsidRPr="00523CF1">
        <w:rPr>
          <w:rFonts w:ascii="Arial" w:hAnsi="Arial" w:cs="Arial"/>
          <w:sz w:val="24"/>
          <w:szCs w:val="24"/>
          <w:lang w:val="ru-RU"/>
        </w:rPr>
        <w:t>перечислении</w:t>
      </w:r>
      <w:r w:rsidR="0083002C" w:rsidRPr="00523CF1">
        <w:rPr>
          <w:rFonts w:ascii="Arial" w:hAnsi="Arial" w:cs="Arial"/>
          <w:color w:val="231F20"/>
          <w:sz w:val="24"/>
          <w:szCs w:val="24"/>
          <w:lang w:val="ru-RU"/>
        </w:rPr>
        <w:t xml:space="preserve"> </w:t>
      </w:r>
      <w:r w:rsidRPr="00523CF1">
        <w:rPr>
          <w:rFonts w:ascii="Arial" w:hAnsi="Arial" w:cs="Arial"/>
          <w:color w:val="231F20"/>
          <w:sz w:val="24"/>
          <w:szCs w:val="24"/>
          <w:lang w:val="ru-RU"/>
        </w:rPr>
        <w:t>2), должно составлять не менее 300 Н и прикладываться под прямым углом к окантованной сплошной кромке.</w:t>
      </w:r>
    </w:p>
    <w:p w:rsidR="004C096F" w:rsidRPr="00523CF1" w:rsidRDefault="003F5D3C"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Контроль</w:t>
      </w:r>
      <w:r w:rsidR="00C55375" w:rsidRPr="00523CF1">
        <w:rPr>
          <w:rFonts w:ascii="Arial" w:hAnsi="Arial" w:cs="Arial"/>
          <w:color w:val="231F20"/>
          <w:sz w:val="24"/>
          <w:szCs w:val="24"/>
          <w:lang w:val="ru-RU"/>
        </w:rPr>
        <w:t xml:space="preserve">: Путем проверки соответствующих чертежей, осмотра </w:t>
      </w:r>
      <w:r w:rsidRPr="00523CF1">
        <w:rPr>
          <w:rFonts w:ascii="Arial" w:hAnsi="Arial" w:cs="Arial"/>
          <w:color w:val="231F20"/>
          <w:sz w:val="24"/>
          <w:szCs w:val="24"/>
          <w:lang w:val="ru-RU"/>
        </w:rPr>
        <w:t>станка</w:t>
      </w:r>
      <w:r w:rsidR="00C55375" w:rsidRPr="00523CF1">
        <w:rPr>
          <w:rFonts w:ascii="Arial" w:hAnsi="Arial" w:cs="Arial"/>
          <w:color w:val="231F20"/>
          <w:sz w:val="24"/>
          <w:szCs w:val="24"/>
          <w:lang w:val="ru-RU"/>
        </w:rPr>
        <w:t xml:space="preserve">, измерений и соответствующих функциональных испытаний </w:t>
      </w:r>
      <w:r w:rsidRPr="00523CF1">
        <w:rPr>
          <w:rFonts w:ascii="Arial" w:hAnsi="Arial" w:cs="Arial"/>
          <w:color w:val="231F20"/>
          <w:sz w:val="24"/>
          <w:szCs w:val="24"/>
          <w:lang w:val="ru-RU"/>
        </w:rPr>
        <w:t>станка</w:t>
      </w:r>
      <w:r w:rsidR="00C55375" w:rsidRPr="00523CF1">
        <w:rPr>
          <w:rFonts w:ascii="Arial" w:hAnsi="Arial" w:cs="Arial"/>
          <w:color w:val="231F20"/>
          <w:sz w:val="24"/>
          <w:szCs w:val="24"/>
          <w:lang w:val="ru-RU"/>
        </w:rPr>
        <w:t>.</w:t>
      </w:r>
    </w:p>
    <w:p w:rsidR="00C55375" w:rsidRPr="00523CF1" w:rsidRDefault="00C55375" w:rsidP="00D21AC1">
      <w:pPr>
        <w:shd w:val="clear" w:color="auto" w:fill="FFFFFF" w:themeFill="background1"/>
        <w:spacing w:line="360" w:lineRule="auto"/>
        <w:ind w:firstLine="567"/>
        <w:jc w:val="both"/>
        <w:rPr>
          <w:rFonts w:ascii="Arial" w:hAnsi="Arial" w:cs="Arial"/>
          <w:b/>
          <w:color w:val="231F20"/>
          <w:sz w:val="24"/>
          <w:szCs w:val="24"/>
          <w:lang w:val="ru-RU"/>
        </w:rPr>
      </w:pPr>
      <w:r w:rsidRPr="00523CF1">
        <w:rPr>
          <w:rFonts w:ascii="Arial" w:hAnsi="Arial" w:cs="Arial"/>
          <w:b/>
          <w:color w:val="231F20"/>
          <w:sz w:val="24"/>
          <w:szCs w:val="24"/>
          <w:lang w:val="ru-RU"/>
        </w:rPr>
        <w:t>5.9.4 Регулировка высоты механизма подачи</w:t>
      </w:r>
    </w:p>
    <w:p w:rsidR="00C55375" w:rsidRPr="00523CF1" w:rsidRDefault="0010296B"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t>Положени</w:t>
      </w:r>
      <w:r w:rsidR="007D7BD7">
        <w:rPr>
          <w:rFonts w:ascii="Arial" w:hAnsi="Arial" w:cs="Arial"/>
          <w:color w:val="231F20"/>
          <w:sz w:val="24"/>
          <w:szCs w:val="24"/>
          <w:lang w:val="ru-RU"/>
        </w:rPr>
        <w:t>я</w:t>
      </w:r>
      <w:r w:rsidR="00C55375" w:rsidRPr="00523CF1">
        <w:rPr>
          <w:rFonts w:ascii="Arial" w:hAnsi="Arial" w:cs="Arial"/>
          <w:color w:val="231F20"/>
          <w:sz w:val="24"/>
          <w:szCs w:val="24"/>
          <w:lang w:val="ru-RU"/>
        </w:rPr>
        <w:t xml:space="preserve">, </w:t>
      </w:r>
      <w:r w:rsidRPr="00523CF1">
        <w:rPr>
          <w:rFonts w:ascii="Arial" w:hAnsi="Arial" w:cs="Arial"/>
          <w:color w:val="231F20"/>
          <w:sz w:val="24"/>
          <w:szCs w:val="24"/>
          <w:lang w:val="ru-RU"/>
        </w:rPr>
        <w:t>относящ</w:t>
      </w:r>
      <w:r w:rsidR="007D7BD7">
        <w:rPr>
          <w:rFonts w:ascii="Arial" w:hAnsi="Arial" w:cs="Arial"/>
          <w:color w:val="231F20"/>
          <w:sz w:val="24"/>
          <w:szCs w:val="24"/>
          <w:lang w:val="ru-RU"/>
        </w:rPr>
        <w:t>иеся</w:t>
      </w:r>
      <w:r w:rsidR="00C55375" w:rsidRPr="00523CF1">
        <w:rPr>
          <w:rFonts w:ascii="Arial" w:hAnsi="Arial" w:cs="Arial"/>
          <w:color w:val="231F20"/>
          <w:sz w:val="24"/>
          <w:szCs w:val="24"/>
          <w:lang w:val="ru-RU"/>
        </w:rPr>
        <w:t xml:space="preserve"> к </w:t>
      </w:r>
      <w:r>
        <w:rPr>
          <w:rFonts w:ascii="Arial" w:hAnsi="Arial" w:cs="Arial"/>
          <w:color w:val="231F20"/>
          <w:sz w:val="24"/>
          <w:szCs w:val="24"/>
          <w:lang w:val="ru-RU"/>
        </w:rPr>
        <w:t>настоящему</w:t>
      </w:r>
      <w:r w:rsidR="00C55375" w:rsidRPr="00523CF1">
        <w:rPr>
          <w:rFonts w:ascii="Arial" w:hAnsi="Arial" w:cs="Arial"/>
          <w:color w:val="231F20"/>
          <w:sz w:val="24"/>
          <w:szCs w:val="24"/>
          <w:lang w:val="ru-RU"/>
        </w:rPr>
        <w:t xml:space="preserve"> </w:t>
      </w:r>
      <w:r>
        <w:rPr>
          <w:rFonts w:ascii="Arial" w:hAnsi="Arial" w:cs="Arial"/>
          <w:color w:val="231F20"/>
          <w:sz w:val="24"/>
          <w:szCs w:val="24"/>
          <w:lang w:val="ru-RU"/>
        </w:rPr>
        <w:t>стандарту</w:t>
      </w:r>
      <w:r w:rsidR="00C55375" w:rsidRPr="00523CF1">
        <w:rPr>
          <w:rFonts w:ascii="Arial" w:hAnsi="Arial" w:cs="Arial"/>
          <w:color w:val="231F20"/>
          <w:sz w:val="24"/>
          <w:szCs w:val="24"/>
          <w:lang w:val="ru-RU"/>
        </w:rPr>
        <w:t>.</w:t>
      </w:r>
    </w:p>
    <w:p w:rsidR="00C55375" w:rsidRPr="00523CF1"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Для ручной регулировки высоты механизма подачи, с помощью маховика или электропривода, должны быть приведены инструкции в соответствии с 7.3.2</w:t>
      </w:r>
      <w:r w:rsidR="0083002C" w:rsidRPr="00523CF1">
        <w:rPr>
          <w:rFonts w:ascii="Arial" w:hAnsi="Arial" w:cs="Arial"/>
          <w:color w:val="231F20"/>
          <w:sz w:val="24"/>
          <w:szCs w:val="24"/>
          <w:lang w:val="ru-RU"/>
        </w:rPr>
        <w:t>, перечисление</w:t>
      </w:r>
      <w:r w:rsidRPr="00523CF1">
        <w:rPr>
          <w:rFonts w:ascii="Arial" w:hAnsi="Arial" w:cs="Arial"/>
          <w:color w:val="231F20"/>
          <w:sz w:val="24"/>
          <w:szCs w:val="24"/>
          <w:lang w:val="ru-RU"/>
        </w:rPr>
        <w:t xml:space="preserve"> g).</w:t>
      </w:r>
    </w:p>
    <w:p w:rsidR="00C55375"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На станках с автоматической регулировкой высоты механизма пода</w:t>
      </w:r>
      <w:r w:rsidR="00F145F8" w:rsidRPr="00523CF1">
        <w:rPr>
          <w:rFonts w:ascii="Arial" w:hAnsi="Arial" w:cs="Arial"/>
          <w:color w:val="231F20"/>
          <w:sz w:val="24"/>
          <w:szCs w:val="24"/>
          <w:lang w:val="ru-RU"/>
        </w:rPr>
        <w:t>чи под числовым управлением или</w:t>
      </w:r>
      <w:r w:rsidRPr="00523CF1">
        <w:rPr>
          <w:rFonts w:ascii="Arial" w:hAnsi="Arial" w:cs="Arial"/>
          <w:color w:val="231F20"/>
          <w:sz w:val="24"/>
          <w:szCs w:val="24"/>
          <w:lang w:val="ru-RU"/>
        </w:rPr>
        <w:t xml:space="preserve"> </w:t>
      </w:r>
      <w:r w:rsidR="00270C54" w:rsidRPr="00523CF1">
        <w:rPr>
          <w:rFonts w:ascii="Arial" w:hAnsi="Arial" w:cs="Arial"/>
          <w:color w:val="231F20"/>
          <w:sz w:val="24"/>
          <w:szCs w:val="24"/>
          <w:lang w:val="ru-RU"/>
        </w:rPr>
        <w:t xml:space="preserve">системы с числовым программным управлением (ЧПУ) </w:t>
      </w:r>
      <w:r w:rsidRPr="00523CF1">
        <w:rPr>
          <w:rFonts w:ascii="Arial" w:hAnsi="Arial" w:cs="Arial"/>
          <w:color w:val="231F20"/>
          <w:sz w:val="24"/>
          <w:szCs w:val="24"/>
          <w:lang w:val="ru-RU"/>
        </w:rPr>
        <w:t xml:space="preserve">перемещение механизма подачи вверх при вращающихся инструментах </w:t>
      </w:r>
      <w:r w:rsidR="00270C54" w:rsidRPr="00523CF1">
        <w:rPr>
          <w:rFonts w:ascii="Arial" w:hAnsi="Arial" w:cs="Arial"/>
          <w:color w:val="231F20"/>
          <w:sz w:val="24"/>
          <w:szCs w:val="24"/>
          <w:lang w:val="ru-RU"/>
        </w:rPr>
        <w:t xml:space="preserve">должно быть </w:t>
      </w:r>
      <w:r w:rsidRPr="00523CF1">
        <w:rPr>
          <w:rFonts w:ascii="Arial" w:hAnsi="Arial" w:cs="Arial"/>
          <w:color w:val="231F20"/>
          <w:sz w:val="24"/>
          <w:szCs w:val="24"/>
          <w:lang w:val="ru-RU"/>
        </w:rPr>
        <w:t>возможн</w:t>
      </w:r>
      <w:r w:rsidR="00270C54" w:rsidRPr="00523CF1">
        <w:rPr>
          <w:rFonts w:ascii="Arial" w:hAnsi="Arial" w:cs="Arial"/>
          <w:color w:val="231F20"/>
          <w:sz w:val="24"/>
          <w:szCs w:val="24"/>
          <w:lang w:val="ru-RU"/>
        </w:rPr>
        <w:t>ым</w:t>
      </w:r>
      <w:r w:rsidRPr="00523CF1">
        <w:rPr>
          <w:rFonts w:ascii="Arial" w:hAnsi="Arial" w:cs="Arial"/>
          <w:color w:val="231F20"/>
          <w:sz w:val="24"/>
          <w:szCs w:val="24"/>
          <w:lang w:val="ru-RU"/>
        </w:rPr>
        <w:t xml:space="preserve"> только в случае, если предусмотрены средства обнаружения того, что любая заготовка, поступившая на вход станка</w:t>
      </w:r>
      <w:r w:rsidRPr="005765DE">
        <w:rPr>
          <w:rFonts w:ascii="Arial" w:hAnsi="Arial" w:cs="Arial"/>
          <w:color w:val="231F20"/>
          <w:sz w:val="24"/>
          <w:szCs w:val="24"/>
          <w:lang w:val="ru-RU"/>
        </w:rPr>
        <w:t xml:space="preserve">, прошла через инструменты. </w:t>
      </w:r>
      <w:r w:rsidRPr="005765DE">
        <w:rPr>
          <w:rFonts w:ascii="Arial" w:hAnsi="Arial" w:cs="Arial"/>
          <w:color w:val="231F20"/>
          <w:sz w:val="24"/>
          <w:szCs w:val="24"/>
        </w:rPr>
        <w:t>SRP</w:t>
      </w:r>
      <w:r w:rsidRPr="005765DE">
        <w:rPr>
          <w:rFonts w:ascii="Arial" w:hAnsi="Arial" w:cs="Arial"/>
          <w:color w:val="231F20"/>
          <w:sz w:val="24"/>
          <w:szCs w:val="24"/>
          <w:lang w:val="ru-RU"/>
        </w:rPr>
        <w:t>/</w:t>
      </w:r>
      <w:r w:rsidRPr="005765DE">
        <w:rPr>
          <w:rFonts w:ascii="Arial" w:hAnsi="Arial" w:cs="Arial"/>
          <w:color w:val="231F20"/>
          <w:sz w:val="24"/>
          <w:szCs w:val="24"/>
        </w:rPr>
        <w:t>CS</w:t>
      </w:r>
      <w:r w:rsidRPr="005765DE">
        <w:rPr>
          <w:rFonts w:ascii="Arial" w:hAnsi="Arial" w:cs="Arial"/>
          <w:color w:val="231F20"/>
          <w:sz w:val="24"/>
          <w:szCs w:val="24"/>
          <w:lang w:val="ru-RU"/>
        </w:rPr>
        <w:t xml:space="preserve"> для блокировки автоматической регулировки высоты в направлении вверх с обнаружением заготовок должны достигать PL</w:t>
      </w:r>
      <w:r w:rsidRPr="005765DE">
        <w:rPr>
          <w:rFonts w:ascii="Arial" w:hAnsi="Arial" w:cs="Arial"/>
          <w:i/>
          <w:color w:val="231F20"/>
          <w:sz w:val="24"/>
          <w:szCs w:val="24"/>
          <w:lang w:val="ru-RU"/>
        </w:rPr>
        <w:t xml:space="preserve">r </w:t>
      </w:r>
      <w:r w:rsidRPr="005765DE">
        <w:rPr>
          <w:rFonts w:ascii="Arial" w:hAnsi="Arial" w:cs="Arial"/>
          <w:color w:val="231F20"/>
          <w:sz w:val="24"/>
          <w:szCs w:val="24"/>
          <w:lang w:val="ru-RU"/>
        </w:rPr>
        <w:t xml:space="preserve">= </w:t>
      </w:r>
      <w:r w:rsidRPr="005765DE">
        <w:rPr>
          <w:rFonts w:ascii="Arial" w:hAnsi="Arial" w:cs="Arial"/>
          <w:i/>
          <w:color w:val="231F20"/>
          <w:sz w:val="24"/>
          <w:szCs w:val="24"/>
          <w:lang w:val="ru-RU"/>
        </w:rPr>
        <w:t>b</w:t>
      </w:r>
      <w:r w:rsidRPr="005765DE">
        <w:rPr>
          <w:rFonts w:ascii="Arial" w:hAnsi="Arial" w:cs="Arial"/>
          <w:color w:val="231F20"/>
          <w:sz w:val="24"/>
          <w:szCs w:val="24"/>
          <w:lang w:val="ru-RU"/>
        </w:rPr>
        <w:t>.</w:t>
      </w:r>
    </w:p>
    <w:p w:rsidR="004C096F" w:rsidRPr="005765DE" w:rsidRDefault="003F5D3C"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Контроль</w:t>
      </w:r>
      <w:r w:rsidR="00C55375" w:rsidRPr="005765DE">
        <w:rPr>
          <w:rFonts w:ascii="Arial" w:hAnsi="Arial" w:cs="Arial"/>
          <w:color w:val="231F20"/>
          <w:sz w:val="24"/>
          <w:szCs w:val="24"/>
          <w:lang w:val="ru-RU"/>
        </w:rPr>
        <w:t>: Путем проверки соответствующих чертежей и/или электрических схем, осмотра станка и соответствующих функциональных испытаний станка.</w:t>
      </w:r>
    </w:p>
    <w:p w:rsidR="00C55375" w:rsidRPr="00C55375" w:rsidRDefault="00C55375" w:rsidP="00D21AC1">
      <w:pPr>
        <w:shd w:val="clear" w:color="auto" w:fill="FFFFFF" w:themeFill="background1"/>
        <w:spacing w:line="360" w:lineRule="auto"/>
        <w:ind w:firstLine="567"/>
        <w:jc w:val="both"/>
        <w:rPr>
          <w:rFonts w:ascii="Arial" w:hAnsi="Arial" w:cs="Arial"/>
          <w:b/>
          <w:color w:val="231F20"/>
          <w:sz w:val="24"/>
          <w:szCs w:val="24"/>
          <w:lang w:val="ru-RU"/>
        </w:rPr>
      </w:pPr>
      <w:r w:rsidRPr="005765DE">
        <w:rPr>
          <w:rFonts w:ascii="Arial" w:hAnsi="Arial" w:cs="Arial"/>
          <w:b/>
          <w:color w:val="231F20"/>
          <w:sz w:val="24"/>
          <w:szCs w:val="24"/>
          <w:lang w:val="ru-RU"/>
        </w:rPr>
        <w:t>5.10 Опоры и направляющие для заготовок</w:t>
      </w:r>
    </w:p>
    <w:p w:rsidR="00C55375"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ISO 19085-1:2021, 5.10, применяется со следующими дополнениями.</w:t>
      </w:r>
    </w:p>
    <w:p w:rsidR="00C55375" w:rsidRPr="005765DE" w:rsidRDefault="00C55375" w:rsidP="00D21AC1">
      <w:pPr>
        <w:shd w:val="clear" w:color="auto" w:fill="FFFFFF" w:themeFill="background1"/>
        <w:spacing w:line="360" w:lineRule="auto"/>
        <w:ind w:firstLine="567"/>
        <w:jc w:val="both"/>
        <w:rPr>
          <w:rFonts w:ascii="Arial" w:hAnsi="Arial" w:cs="Arial"/>
          <w:b/>
          <w:color w:val="231F20"/>
          <w:sz w:val="24"/>
          <w:szCs w:val="24"/>
          <w:lang w:val="ru-RU"/>
        </w:rPr>
      </w:pPr>
      <w:r w:rsidRPr="005765DE">
        <w:rPr>
          <w:rFonts w:ascii="Arial" w:hAnsi="Arial" w:cs="Arial"/>
          <w:b/>
          <w:color w:val="231F20"/>
          <w:sz w:val="24"/>
          <w:szCs w:val="24"/>
          <w:lang w:val="ru-RU"/>
        </w:rPr>
        <w:t>5.10.1 Общие сведения</w:t>
      </w:r>
    </w:p>
    <w:p w:rsidR="00C55375"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Заготовка должна направляться и поддерживаться балкой с цепями/ремнями и верхней прижимной балкой.</w:t>
      </w:r>
    </w:p>
    <w:p w:rsidR="00C55375"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Должна быть предусмотрена опора для нависающих заготовок. Опасности, </w:t>
      </w:r>
      <w:r w:rsidRPr="005765DE">
        <w:rPr>
          <w:rFonts w:ascii="Arial" w:hAnsi="Arial" w:cs="Arial"/>
          <w:color w:val="231F20"/>
          <w:sz w:val="24"/>
          <w:szCs w:val="24"/>
          <w:lang w:val="ru-RU"/>
        </w:rPr>
        <w:lastRenderedPageBreak/>
        <w:t>связанные со срезанием или раздавливанием кисти руки/предплечья/головы между нависающими заготовками и этой опорой должны быть сведены к минимуму путем расположения брусьев или конструкции, несущей эту опору, на расстоянии более 120 мм ниже уровня накладок звеньев верхней полуветви транспортерной цепи или неподвижного стола.</w:t>
      </w:r>
    </w:p>
    <w:p w:rsidR="00C55375"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При наличии риска срезания или раздавливания всего тела зазор должен составлять не менее 500 мм.</w:t>
      </w:r>
    </w:p>
    <w:p w:rsidR="004C096F" w:rsidRPr="005765DE" w:rsidRDefault="003F5D3C"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Контроль</w:t>
      </w:r>
      <w:r w:rsidR="00C55375" w:rsidRPr="005765DE">
        <w:rPr>
          <w:rFonts w:ascii="Arial" w:hAnsi="Arial" w:cs="Arial"/>
          <w:color w:val="231F20"/>
          <w:sz w:val="24"/>
          <w:szCs w:val="24"/>
          <w:lang w:val="ru-RU"/>
        </w:rPr>
        <w:t xml:space="preserve">: Путем проверки соответствующих чертежей и осмотра </w:t>
      </w:r>
      <w:r w:rsidRPr="005765DE">
        <w:rPr>
          <w:rFonts w:ascii="Arial" w:hAnsi="Arial" w:cs="Arial"/>
          <w:color w:val="231F20"/>
          <w:sz w:val="24"/>
          <w:szCs w:val="24"/>
          <w:lang w:val="ru-RU"/>
        </w:rPr>
        <w:t>станка</w:t>
      </w:r>
      <w:r w:rsidR="00C55375" w:rsidRPr="005765DE">
        <w:rPr>
          <w:rFonts w:ascii="Arial" w:hAnsi="Arial" w:cs="Arial"/>
          <w:color w:val="231F20"/>
          <w:sz w:val="24"/>
          <w:szCs w:val="24"/>
          <w:lang w:val="ru-RU"/>
        </w:rPr>
        <w:t>.</w:t>
      </w:r>
    </w:p>
    <w:p w:rsidR="00C55375" w:rsidRPr="005765DE" w:rsidRDefault="00C55375" w:rsidP="00D21AC1">
      <w:pPr>
        <w:shd w:val="clear" w:color="auto" w:fill="FFFFFF" w:themeFill="background1"/>
        <w:spacing w:line="360" w:lineRule="auto"/>
        <w:ind w:firstLine="567"/>
        <w:jc w:val="both"/>
        <w:rPr>
          <w:rFonts w:ascii="Arial" w:hAnsi="Arial" w:cs="Arial"/>
          <w:b/>
          <w:color w:val="231F20"/>
          <w:sz w:val="24"/>
          <w:szCs w:val="24"/>
          <w:lang w:val="ru-RU"/>
        </w:rPr>
      </w:pPr>
      <w:r w:rsidRPr="005765DE">
        <w:rPr>
          <w:rFonts w:ascii="Arial" w:hAnsi="Arial" w:cs="Arial"/>
          <w:b/>
          <w:color w:val="231F20"/>
          <w:sz w:val="24"/>
          <w:szCs w:val="24"/>
          <w:lang w:val="ru-RU"/>
        </w:rPr>
        <w:t>5.10.2 Дополнительная опора для заготовки на выходе</w:t>
      </w:r>
    </w:p>
    <w:p w:rsidR="00C55375"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Опасность среза и раздавливания между обрабатываемой деталью и дополнительной опорой для заготовки, установленной на выходе, должна быть предотвращена путем обеспечения расстояния до опасных точек не менее 850 мм от внешних доступных сторон дополнительной опоры для заготовки, установленной на выходе.</w:t>
      </w:r>
    </w:p>
    <w:p w:rsidR="004C096F" w:rsidRPr="005765DE" w:rsidRDefault="00C55375"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Места зацепления между приводными ремнями и неподвижными частями устройства и шкивами должны быть предотвращены, при этом расстояние до опасных точек должно составлять не менее 850 мм от внешних доступных сторон дополнительной опоры для подачи заготовки.</w:t>
      </w:r>
    </w:p>
    <w:p w:rsidR="004C096F" w:rsidRPr="005765DE" w:rsidRDefault="003F5D3C"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Контроль</w:t>
      </w:r>
      <w:r w:rsidR="002B6335" w:rsidRPr="005765DE">
        <w:rPr>
          <w:rFonts w:ascii="Arial" w:hAnsi="Arial" w:cs="Arial"/>
          <w:color w:val="231F20"/>
          <w:sz w:val="24"/>
          <w:szCs w:val="24"/>
          <w:lang w:val="ru-RU"/>
        </w:rPr>
        <w:t xml:space="preserve">: Путем проверки соответствующих чертежей и/или принципиальных схем, осмотра </w:t>
      </w:r>
      <w:r w:rsidRPr="005765DE">
        <w:rPr>
          <w:rFonts w:ascii="Arial" w:hAnsi="Arial" w:cs="Arial"/>
          <w:color w:val="231F20"/>
          <w:sz w:val="24"/>
          <w:szCs w:val="24"/>
          <w:lang w:val="ru-RU"/>
        </w:rPr>
        <w:t>станка</w:t>
      </w:r>
      <w:r w:rsidR="002B6335" w:rsidRPr="005765DE">
        <w:rPr>
          <w:rFonts w:ascii="Arial" w:hAnsi="Arial" w:cs="Arial"/>
          <w:color w:val="231F20"/>
          <w:sz w:val="24"/>
          <w:szCs w:val="24"/>
          <w:lang w:val="ru-RU"/>
        </w:rPr>
        <w:t xml:space="preserve">, измерений и соответствующих функциональных испытаний </w:t>
      </w:r>
      <w:r w:rsidRPr="005765DE">
        <w:rPr>
          <w:rFonts w:ascii="Arial" w:hAnsi="Arial" w:cs="Arial"/>
          <w:color w:val="231F20"/>
          <w:sz w:val="24"/>
          <w:szCs w:val="24"/>
          <w:lang w:val="ru-RU"/>
        </w:rPr>
        <w:t>станка</w:t>
      </w:r>
      <w:r w:rsidR="002B6335" w:rsidRPr="005765DE">
        <w:rPr>
          <w:rFonts w:ascii="Arial" w:hAnsi="Arial" w:cs="Arial"/>
          <w:color w:val="231F20"/>
          <w:sz w:val="24"/>
          <w:szCs w:val="24"/>
          <w:lang w:val="ru-RU"/>
        </w:rPr>
        <w:t>.</w:t>
      </w:r>
    </w:p>
    <w:p w:rsidR="00115A4D" w:rsidRPr="005765DE" w:rsidRDefault="00115A4D" w:rsidP="00D21AC1">
      <w:pPr>
        <w:shd w:val="clear" w:color="auto" w:fill="FFFFFF" w:themeFill="background1"/>
        <w:spacing w:line="360" w:lineRule="auto"/>
        <w:ind w:firstLine="567"/>
        <w:jc w:val="both"/>
        <w:rPr>
          <w:rFonts w:ascii="Arial" w:hAnsi="Arial" w:cs="Arial"/>
          <w:b/>
          <w:color w:val="231F20"/>
          <w:sz w:val="24"/>
          <w:szCs w:val="24"/>
          <w:lang w:val="ru-RU"/>
        </w:rPr>
      </w:pPr>
      <w:r w:rsidRPr="005765DE">
        <w:rPr>
          <w:rFonts w:ascii="Arial" w:hAnsi="Arial" w:cs="Arial"/>
          <w:b/>
          <w:color w:val="231F20"/>
          <w:sz w:val="24"/>
          <w:szCs w:val="24"/>
          <w:lang w:val="ru-RU"/>
        </w:rPr>
        <w:t>5.10.3 Устройство поперечной подачи</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Опасность пореза и раздавливания, например, во время обратного движения устройства поперечной подачи, должно быть предотвращено хотя бы одним из следующих способов:</w:t>
      </w:r>
    </w:p>
    <w:p w:rsidR="00115A4D" w:rsidRPr="005765DE" w:rsidRDefault="00115A4D" w:rsidP="00D21AC1">
      <w:pPr>
        <w:pStyle w:val="ac"/>
        <w:numPr>
          <w:ilvl w:val="0"/>
          <w:numId w:val="38"/>
        </w:numPr>
        <w:shd w:val="clear" w:color="auto" w:fill="FFFFFF" w:themeFill="background1"/>
        <w:tabs>
          <w:tab w:val="left" w:pos="851"/>
        </w:tabs>
        <w:spacing w:line="360" w:lineRule="auto"/>
        <w:ind w:left="0" w:firstLine="567"/>
        <w:jc w:val="both"/>
        <w:rPr>
          <w:rFonts w:ascii="Arial" w:hAnsi="Arial" w:cs="Arial"/>
          <w:color w:val="231F20"/>
          <w:sz w:val="24"/>
          <w:szCs w:val="24"/>
          <w:lang w:val="ru-RU"/>
        </w:rPr>
      </w:pPr>
      <w:r w:rsidRPr="005765DE">
        <w:rPr>
          <w:rFonts w:ascii="Arial" w:hAnsi="Arial" w:cs="Arial"/>
          <w:color w:val="231F20"/>
          <w:sz w:val="24"/>
          <w:szCs w:val="24"/>
          <w:lang w:val="ru-RU"/>
        </w:rPr>
        <w:t>минимальным зазором между неподвижными частями станка и подающим устройством 120 мм;</w:t>
      </w:r>
    </w:p>
    <w:p w:rsidR="00115A4D" w:rsidRPr="005765DE" w:rsidRDefault="00115A4D" w:rsidP="00D21AC1">
      <w:pPr>
        <w:pStyle w:val="ac"/>
        <w:numPr>
          <w:ilvl w:val="0"/>
          <w:numId w:val="38"/>
        </w:numPr>
        <w:shd w:val="clear" w:color="auto" w:fill="FFFFFF" w:themeFill="background1"/>
        <w:tabs>
          <w:tab w:val="left" w:pos="851"/>
        </w:tabs>
        <w:spacing w:line="360" w:lineRule="auto"/>
        <w:ind w:left="0" w:firstLine="567"/>
        <w:jc w:val="both"/>
        <w:rPr>
          <w:rFonts w:ascii="Arial" w:hAnsi="Arial" w:cs="Arial"/>
          <w:color w:val="231F20"/>
          <w:sz w:val="24"/>
          <w:szCs w:val="24"/>
          <w:lang w:val="ru-RU"/>
        </w:rPr>
      </w:pPr>
      <w:r w:rsidRPr="005765DE">
        <w:rPr>
          <w:rFonts w:ascii="Arial" w:hAnsi="Arial" w:cs="Arial"/>
          <w:color w:val="231F20"/>
          <w:sz w:val="24"/>
          <w:szCs w:val="24"/>
          <w:lang w:val="ru-RU"/>
        </w:rPr>
        <w:t>PSPE с максимальной силой срабатывания 150 Н с испытательным щупом Ø 80 мм в соответствии с ISO 13856-2:2013;</w:t>
      </w:r>
    </w:p>
    <w:p w:rsidR="00115A4D" w:rsidRPr="005765DE" w:rsidRDefault="00115A4D" w:rsidP="00D21AC1">
      <w:pPr>
        <w:pStyle w:val="ac"/>
        <w:numPr>
          <w:ilvl w:val="0"/>
          <w:numId w:val="38"/>
        </w:numPr>
        <w:shd w:val="clear" w:color="auto" w:fill="FFFFFF" w:themeFill="background1"/>
        <w:tabs>
          <w:tab w:val="left" w:pos="851"/>
        </w:tabs>
        <w:spacing w:line="360" w:lineRule="auto"/>
        <w:ind w:left="0" w:firstLine="567"/>
        <w:jc w:val="both"/>
        <w:rPr>
          <w:rFonts w:ascii="Arial" w:hAnsi="Arial" w:cs="Arial"/>
          <w:color w:val="231F20"/>
          <w:sz w:val="24"/>
          <w:szCs w:val="24"/>
          <w:lang w:val="ru-RU"/>
        </w:rPr>
      </w:pPr>
      <w:r w:rsidRPr="005765DE">
        <w:rPr>
          <w:rFonts w:ascii="Arial" w:hAnsi="Arial" w:cs="Arial"/>
          <w:color w:val="231F20"/>
          <w:sz w:val="24"/>
          <w:szCs w:val="24"/>
          <w:lang w:val="ru-RU"/>
        </w:rPr>
        <w:t>ограничением усилия устройства поперечной подачи по отношению к неподвижным частям станка максимум до 150 Н.</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SRP/CS для ограничения силы перемещения от механического привода должна достигать PL</w:t>
      </w:r>
      <w:r w:rsidRPr="005765DE">
        <w:rPr>
          <w:rFonts w:ascii="Arial" w:hAnsi="Arial" w:cs="Arial"/>
          <w:i/>
          <w:color w:val="231F20"/>
          <w:sz w:val="24"/>
          <w:szCs w:val="24"/>
          <w:lang w:val="ru-RU"/>
        </w:rPr>
        <w:t>r</w:t>
      </w:r>
      <w:r w:rsidRPr="005765DE">
        <w:rPr>
          <w:rFonts w:ascii="Arial" w:hAnsi="Arial" w:cs="Arial"/>
          <w:color w:val="231F20"/>
          <w:sz w:val="24"/>
          <w:szCs w:val="24"/>
          <w:lang w:val="ru-RU"/>
        </w:rPr>
        <w:t xml:space="preserve"> = </w:t>
      </w:r>
      <w:r w:rsidRPr="005765DE">
        <w:rPr>
          <w:rFonts w:ascii="Arial" w:hAnsi="Arial" w:cs="Arial"/>
          <w:i/>
          <w:color w:val="231F20"/>
          <w:sz w:val="24"/>
          <w:szCs w:val="24"/>
          <w:lang w:val="ru-RU"/>
        </w:rPr>
        <w:t>c</w:t>
      </w:r>
      <w:r w:rsidRPr="005765DE">
        <w:rPr>
          <w:rFonts w:ascii="Arial" w:hAnsi="Arial" w:cs="Arial"/>
          <w:color w:val="231F20"/>
          <w:sz w:val="24"/>
          <w:szCs w:val="24"/>
          <w:lang w:val="ru-RU"/>
        </w:rPr>
        <w:t>.</w:t>
      </w:r>
    </w:p>
    <w:p w:rsidR="004C096F" w:rsidRPr="005765DE" w:rsidRDefault="003F5D3C"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Контроль</w:t>
      </w:r>
      <w:r w:rsidR="00115A4D" w:rsidRPr="005765DE">
        <w:rPr>
          <w:rFonts w:ascii="Arial" w:hAnsi="Arial" w:cs="Arial"/>
          <w:color w:val="231F20"/>
          <w:sz w:val="24"/>
          <w:szCs w:val="24"/>
          <w:lang w:val="ru-RU"/>
        </w:rPr>
        <w:t xml:space="preserve">: Путем проверки соответствующих чертежей и/или принципиальных схем, осмотр </w:t>
      </w:r>
      <w:r w:rsidRPr="005765DE">
        <w:rPr>
          <w:rFonts w:ascii="Arial" w:hAnsi="Arial" w:cs="Arial"/>
          <w:color w:val="231F20"/>
          <w:sz w:val="24"/>
          <w:szCs w:val="24"/>
          <w:lang w:val="ru-RU"/>
        </w:rPr>
        <w:t>станка</w:t>
      </w:r>
      <w:r w:rsidR="00115A4D" w:rsidRPr="005765DE">
        <w:rPr>
          <w:rFonts w:ascii="Arial" w:hAnsi="Arial" w:cs="Arial"/>
          <w:color w:val="231F20"/>
          <w:sz w:val="24"/>
          <w:szCs w:val="24"/>
          <w:lang w:val="ru-RU"/>
        </w:rPr>
        <w:t xml:space="preserve">, измерения и соответствующих функциональных испытаний  </w:t>
      </w:r>
      <w:r w:rsidRPr="005765DE">
        <w:rPr>
          <w:rFonts w:ascii="Arial" w:hAnsi="Arial" w:cs="Arial"/>
          <w:color w:val="231F20"/>
          <w:sz w:val="24"/>
          <w:szCs w:val="24"/>
          <w:lang w:val="ru-RU"/>
        </w:rPr>
        <w:t>станка</w:t>
      </w:r>
      <w:r w:rsidR="00115A4D" w:rsidRPr="005765DE">
        <w:rPr>
          <w:rFonts w:ascii="Arial" w:hAnsi="Arial" w:cs="Arial"/>
          <w:color w:val="231F20"/>
          <w:sz w:val="24"/>
          <w:szCs w:val="24"/>
          <w:lang w:val="ru-RU"/>
        </w:rPr>
        <w:t>.</w:t>
      </w:r>
    </w:p>
    <w:p w:rsidR="00115A4D" w:rsidRPr="005765DE" w:rsidRDefault="00115A4D" w:rsidP="00D21AC1">
      <w:pPr>
        <w:shd w:val="clear" w:color="auto" w:fill="FFFFFF" w:themeFill="background1"/>
        <w:spacing w:line="360" w:lineRule="auto"/>
        <w:ind w:firstLine="567"/>
        <w:jc w:val="both"/>
        <w:rPr>
          <w:rFonts w:ascii="Arial" w:hAnsi="Arial" w:cs="Arial"/>
          <w:b/>
          <w:color w:val="231F20"/>
          <w:sz w:val="24"/>
          <w:szCs w:val="24"/>
          <w:lang w:val="ru-RU"/>
        </w:rPr>
      </w:pPr>
      <w:r w:rsidRPr="005765DE">
        <w:rPr>
          <w:rFonts w:ascii="Arial" w:hAnsi="Arial" w:cs="Arial"/>
          <w:b/>
          <w:color w:val="231F20"/>
          <w:sz w:val="24"/>
          <w:szCs w:val="24"/>
          <w:lang w:val="ru-RU"/>
        </w:rPr>
        <w:lastRenderedPageBreak/>
        <w:t>5.10.4 Автоматический возврат панели</w:t>
      </w:r>
    </w:p>
    <w:p w:rsidR="004C096F"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К односторонним станкам, оснащенным системой автоматического возврата заготовок, применяются следующие требования (см. </w:t>
      </w:r>
      <w:r w:rsidR="00C621EA">
        <w:rPr>
          <w:rFonts w:ascii="Arial" w:hAnsi="Arial" w:cs="Arial"/>
          <w:color w:val="231F20"/>
          <w:sz w:val="24"/>
          <w:szCs w:val="24"/>
          <w:lang w:val="ru-RU"/>
        </w:rPr>
        <w:t>р</w:t>
      </w:r>
      <w:r w:rsidRPr="005765DE">
        <w:rPr>
          <w:rFonts w:ascii="Arial" w:hAnsi="Arial" w:cs="Arial"/>
          <w:color w:val="231F20"/>
          <w:sz w:val="24"/>
          <w:szCs w:val="24"/>
          <w:lang w:val="ru-RU"/>
        </w:rPr>
        <w:t>исунок 16).</w:t>
      </w:r>
    </w:p>
    <w:p w:rsidR="00115A4D" w:rsidRPr="005765DE" w:rsidRDefault="00115A4D" w:rsidP="00D21AC1">
      <w:pPr>
        <w:shd w:val="clear" w:color="auto" w:fill="FFFFFF" w:themeFill="background1"/>
        <w:adjustRightInd w:val="0"/>
        <w:ind w:left="6804"/>
        <w:rPr>
          <w:rFonts w:ascii="Arial" w:hAnsi="Arial" w:cs="Arial"/>
          <w:lang w:val="ru-RU"/>
        </w:rPr>
      </w:pPr>
    </w:p>
    <w:p w:rsidR="00115A4D" w:rsidRPr="00C621EA" w:rsidRDefault="00115A4D" w:rsidP="00D21AC1">
      <w:pPr>
        <w:shd w:val="clear" w:color="auto" w:fill="FFFFFF" w:themeFill="background1"/>
        <w:adjustRightInd w:val="0"/>
        <w:ind w:left="6804"/>
        <w:rPr>
          <w:rFonts w:ascii="Arial" w:hAnsi="Arial" w:cs="Arial"/>
          <w:lang w:val="ru-RU"/>
        </w:rPr>
      </w:pPr>
      <w:r w:rsidRPr="00C621EA">
        <w:rPr>
          <w:rFonts w:ascii="Arial" w:hAnsi="Arial" w:cs="Arial"/>
          <w:lang w:val="ru-RU"/>
        </w:rPr>
        <w:t>Размеры в миллиметрах</w:t>
      </w:r>
    </w:p>
    <w:p w:rsidR="004C096F" w:rsidRPr="005765DE" w:rsidRDefault="004C096F" w:rsidP="00D21AC1">
      <w:pPr>
        <w:shd w:val="clear" w:color="auto" w:fill="FFFFFF" w:themeFill="background1"/>
        <w:spacing w:line="360" w:lineRule="auto"/>
        <w:ind w:firstLine="567"/>
        <w:jc w:val="both"/>
        <w:rPr>
          <w:rFonts w:ascii="Arial" w:hAnsi="Arial" w:cs="Arial"/>
          <w:color w:val="231F20"/>
          <w:sz w:val="24"/>
          <w:szCs w:val="24"/>
          <w:lang w:val="ru-RU"/>
        </w:rPr>
      </w:pPr>
    </w:p>
    <w:p w:rsidR="004C096F" w:rsidRPr="005765DE" w:rsidRDefault="00115A4D" w:rsidP="00D21AC1">
      <w:pPr>
        <w:shd w:val="clear" w:color="auto" w:fill="FFFFFF" w:themeFill="background1"/>
        <w:spacing w:line="360" w:lineRule="auto"/>
        <w:ind w:firstLine="567"/>
        <w:jc w:val="center"/>
        <w:rPr>
          <w:rFonts w:ascii="Arial" w:hAnsi="Arial" w:cs="Arial"/>
          <w:color w:val="231F20"/>
          <w:sz w:val="24"/>
          <w:szCs w:val="24"/>
          <w:lang w:val="ru-RU"/>
        </w:rPr>
      </w:pPr>
      <w:r w:rsidRPr="005765DE">
        <w:rPr>
          <w:rFonts w:ascii="Arial" w:hAnsi="Arial" w:cs="Arial"/>
          <w:noProof/>
          <w:color w:val="231F20"/>
          <w:sz w:val="24"/>
          <w:szCs w:val="24"/>
          <w:lang w:val="ru-RU" w:eastAsia="ru-RU"/>
        </w:rPr>
        <w:drawing>
          <wp:inline distT="0" distB="0" distL="0" distR="0" wp14:anchorId="404FC8D9" wp14:editId="4FD90326">
            <wp:extent cx="5369442" cy="3590169"/>
            <wp:effectExtent l="0" t="0" r="3175"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5876" cy="3594471"/>
                    </a:xfrm>
                    <a:prstGeom prst="rect">
                      <a:avLst/>
                    </a:prstGeom>
                    <a:noFill/>
                  </pic:spPr>
                </pic:pic>
              </a:graphicData>
            </a:graphic>
          </wp:inline>
        </w:drawing>
      </w:r>
    </w:p>
    <w:p w:rsidR="004C096F" w:rsidRPr="005765DE" w:rsidRDefault="004C096F" w:rsidP="00D21AC1">
      <w:pPr>
        <w:shd w:val="clear" w:color="auto" w:fill="FFFFFF" w:themeFill="background1"/>
        <w:spacing w:line="360" w:lineRule="auto"/>
        <w:ind w:firstLine="567"/>
        <w:jc w:val="center"/>
        <w:rPr>
          <w:rFonts w:ascii="Arial" w:hAnsi="Arial" w:cs="Arial"/>
          <w:color w:val="231F20"/>
          <w:sz w:val="24"/>
          <w:szCs w:val="24"/>
          <w:lang w:val="ru-RU"/>
        </w:rPr>
      </w:pPr>
    </w:p>
    <w:p w:rsidR="004C096F" w:rsidRPr="005765DE" w:rsidRDefault="00115A4D" w:rsidP="00D21AC1">
      <w:pPr>
        <w:shd w:val="clear" w:color="auto" w:fill="FFFFFF" w:themeFill="background1"/>
        <w:spacing w:line="360" w:lineRule="auto"/>
        <w:ind w:firstLine="567"/>
        <w:jc w:val="center"/>
        <w:rPr>
          <w:rFonts w:ascii="Arial" w:hAnsi="Arial" w:cs="Arial"/>
          <w:color w:val="231F20"/>
          <w:sz w:val="24"/>
          <w:szCs w:val="24"/>
          <w:lang w:val="ru-RU"/>
        </w:rPr>
      </w:pPr>
      <w:r w:rsidRPr="005765DE">
        <w:rPr>
          <w:rFonts w:ascii="Arial" w:hAnsi="Arial" w:cs="Arial"/>
          <w:color w:val="231F20"/>
          <w:sz w:val="24"/>
          <w:szCs w:val="24"/>
          <w:lang w:val="ru-RU"/>
        </w:rPr>
        <w:t>Рисунок 16 – Пример устройства автоматического возврата заготовок с AOPD</w:t>
      </w:r>
    </w:p>
    <w:p w:rsidR="004C096F" w:rsidRPr="005765DE" w:rsidRDefault="004C096F" w:rsidP="00D21AC1">
      <w:pPr>
        <w:shd w:val="clear" w:color="auto" w:fill="FFFFFF" w:themeFill="background1"/>
        <w:spacing w:line="360" w:lineRule="auto"/>
        <w:ind w:firstLine="567"/>
        <w:jc w:val="both"/>
        <w:rPr>
          <w:rFonts w:ascii="Arial" w:hAnsi="Arial" w:cs="Arial"/>
          <w:color w:val="231F20"/>
          <w:sz w:val="24"/>
          <w:szCs w:val="24"/>
          <w:lang w:val="ru-RU"/>
        </w:rPr>
      </w:pP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Доступ к местам срезания и раздавливания должен быть предотвращен, например, с помощью неподвижных ограждений с минимальной высотой минимум 1800 мм и максимальным расстоянием от пола 180 мм, обеспечивая расстояние не менее 850 мм от мест срезания и раздавливания.</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Доступ к опасным точкам через промежуток (если таковой имеется) между устройством возврата заготовок и станком должен быть предотвращен с помощью неподвижных ограждений по внешними сторонам устройства возврата заготовок, расположенных так, чтобы остающиеся промежутки не превышали 180 мм и исключался бы эффект лестницы, а также с помощью одного из следующих защитных устройств, расположенных на подаче:</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a) AOPD,  наклонно установленное и отвечающее следующим требованиям:</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1) внешние лучи на входной стороне </w:t>
      </w:r>
      <w:r w:rsidR="003F5D3C" w:rsidRPr="005765DE">
        <w:rPr>
          <w:rFonts w:ascii="Arial" w:hAnsi="Arial" w:cs="Arial"/>
          <w:color w:val="231F20"/>
          <w:sz w:val="24"/>
          <w:szCs w:val="24"/>
          <w:lang w:val="ru-RU"/>
        </w:rPr>
        <w:t>станка</w:t>
      </w:r>
      <w:r w:rsidRPr="005765DE">
        <w:rPr>
          <w:rFonts w:ascii="Arial" w:hAnsi="Arial" w:cs="Arial"/>
          <w:color w:val="231F20"/>
          <w:sz w:val="24"/>
          <w:szCs w:val="24"/>
          <w:lang w:val="ru-RU"/>
        </w:rPr>
        <w:t xml:space="preserve"> должны быть расположены на высоте 400 мм над уровнем пола;</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2) внешние лучи на выходной стороне </w:t>
      </w:r>
      <w:r w:rsidR="003F5D3C" w:rsidRPr="005765DE">
        <w:rPr>
          <w:rFonts w:ascii="Arial" w:hAnsi="Arial" w:cs="Arial"/>
          <w:color w:val="231F20"/>
          <w:sz w:val="24"/>
          <w:szCs w:val="24"/>
          <w:lang w:val="ru-RU"/>
        </w:rPr>
        <w:t>станка</w:t>
      </w:r>
      <w:r w:rsidRPr="005765DE">
        <w:rPr>
          <w:rFonts w:ascii="Arial" w:hAnsi="Arial" w:cs="Arial"/>
          <w:color w:val="231F20"/>
          <w:sz w:val="24"/>
          <w:szCs w:val="24"/>
          <w:lang w:val="ru-RU"/>
        </w:rPr>
        <w:t xml:space="preserve"> должны быть расположены на </w:t>
      </w:r>
      <w:r w:rsidRPr="005765DE">
        <w:rPr>
          <w:rFonts w:ascii="Arial" w:hAnsi="Arial" w:cs="Arial"/>
          <w:color w:val="231F20"/>
          <w:sz w:val="24"/>
          <w:szCs w:val="24"/>
          <w:lang w:val="ru-RU"/>
        </w:rPr>
        <w:lastRenderedPageBreak/>
        <w:t>высоте 700 мм над уровнем пола;</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3) расстояние по горизонтали между внешними лучами должно быть не менее 400 мм;</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4) шаг между двумя соседними лучами должен быть равен или менее 90 мм, измеренный по горизонтальной проекции;</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5) при срабатывании AOPD подача </w:t>
      </w:r>
      <w:r w:rsidR="003F5D3C" w:rsidRPr="005765DE">
        <w:rPr>
          <w:rFonts w:ascii="Arial" w:hAnsi="Arial" w:cs="Arial"/>
          <w:color w:val="231F20"/>
          <w:sz w:val="24"/>
          <w:szCs w:val="24"/>
          <w:lang w:val="ru-RU"/>
        </w:rPr>
        <w:t>станка</w:t>
      </w:r>
      <w:r w:rsidRPr="005765DE">
        <w:rPr>
          <w:rFonts w:ascii="Arial" w:hAnsi="Arial" w:cs="Arial"/>
          <w:color w:val="231F20"/>
          <w:sz w:val="24"/>
          <w:szCs w:val="24"/>
          <w:lang w:val="ru-RU"/>
        </w:rPr>
        <w:t xml:space="preserve"> и любое опасное движение возвратного устройства заготовок должны быть остановлены, а питание отключено. Должно быть предусмотрено устройство управления сбросом с ручным органом управления для повторной активации AOPD; и</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b) перемещаемое ограждение с блокировкой высотой от максимум 180 мм над уровнем пола до минимум 700 мм, в зависимости от того, что меньше.</w:t>
      </w:r>
    </w:p>
    <w:p w:rsidR="00115A4D" w:rsidRPr="005765DE" w:rsidRDefault="003F5D3C"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Контроль</w:t>
      </w:r>
      <w:r w:rsidR="00115A4D" w:rsidRPr="005765DE">
        <w:rPr>
          <w:rFonts w:ascii="Arial" w:hAnsi="Arial" w:cs="Arial"/>
          <w:color w:val="231F20"/>
          <w:sz w:val="24"/>
          <w:szCs w:val="24"/>
          <w:lang w:val="ru-RU"/>
        </w:rPr>
        <w:t xml:space="preserve">: Путем проверки соответствующих чертежей, осмотра </w:t>
      </w:r>
      <w:r w:rsidRPr="005765DE">
        <w:rPr>
          <w:rFonts w:ascii="Arial" w:hAnsi="Arial" w:cs="Arial"/>
          <w:color w:val="231F20"/>
          <w:sz w:val="24"/>
          <w:szCs w:val="24"/>
          <w:lang w:val="ru-RU"/>
        </w:rPr>
        <w:t>станка</w:t>
      </w:r>
      <w:r w:rsidR="00115A4D" w:rsidRPr="005765DE">
        <w:rPr>
          <w:rFonts w:ascii="Arial" w:hAnsi="Arial" w:cs="Arial"/>
          <w:color w:val="231F20"/>
          <w:sz w:val="24"/>
          <w:szCs w:val="24"/>
          <w:lang w:val="ru-RU"/>
        </w:rPr>
        <w:t xml:space="preserve"> и соответствующих функциональных проверкой соответствующих чертежей, осмотром станка и соответствующими функциональными испытаниями станка.</w:t>
      </w:r>
    </w:p>
    <w:p w:rsidR="00115A4D" w:rsidRPr="005765DE" w:rsidRDefault="00115A4D" w:rsidP="00D21AC1">
      <w:pPr>
        <w:shd w:val="clear" w:color="auto" w:fill="FFFFFF" w:themeFill="background1"/>
        <w:spacing w:line="360" w:lineRule="auto"/>
        <w:ind w:firstLine="567"/>
        <w:jc w:val="both"/>
        <w:rPr>
          <w:rFonts w:ascii="Arial" w:hAnsi="Arial" w:cs="Arial"/>
          <w:color w:val="231F20"/>
          <w:sz w:val="24"/>
          <w:szCs w:val="24"/>
          <w:lang w:val="ru-RU"/>
        </w:rPr>
      </w:pPr>
    </w:p>
    <w:p w:rsidR="004B257F" w:rsidRPr="005765DE" w:rsidRDefault="004B257F" w:rsidP="00D21AC1">
      <w:pPr>
        <w:shd w:val="clear" w:color="auto" w:fill="FFFFFF" w:themeFill="background1"/>
        <w:tabs>
          <w:tab w:val="left" w:pos="397"/>
        </w:tabs>
        <w:spacing w:line="360" w:lineRule="auto"/>
        <w:ind w:right="-20" w:firstLine="567"/>
        <w:rPr>
          <w:rFonts w:ascii="Arial" w:hAnsi="Arial" w:cs="Arial"/>
          <w:b/>
          <w:bCs/>
          <w:color w:val="231F20"/>
          <w:sz w:val="28"/>
          <w:szCs w:val="28"/>
          <w:lang w:val="ru-RU"/>
        </w:rPr>
      </w:pPr>
      <w:r w:rsidRPr="005765DE">
        <w:rPr>
          <w:rFonts w:ascii="Arial" w:hAnsi="Arial" w:cs="Arial"/>
          <w:b/>
          <w:bCs/>
          <w:color w:val="231F20"/>
          <w:sz w:val="28"/>
          <w:szCs w:val="28"/>
          <w:lang w:val="ru-RU"/>
        </w:rPr>
        <w:t>6 Требования безопасности и меры по защите от других опасностей</w:t>
      </w:r>
    </w:p>
    <w:p w:rsidR="004B257F" w:rsidRPr="005765DE" w:rsidRDefault="004B257F" w:rsidP="00D21AC1">
      <w:pPr>
        <w:shd w:val="clear" w:color="auto" w:fill="FFFFFF" w:themeFill="background1"/>
        <w:tabs>
          <w:tab w:val="left" w:pos="567"/>
        </w:tabs>
        <w:spacing w:line="360" w:lineRule="auto"/>
        <w:ind w:right="-20"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6.1 Пожар</w:t>
      </w:r>
    </w:p>
    <w:p w:rsidR="00115A4D" w:rsidRPr="005765DE" w:rsidRDefault="00115A4D" w:rsidP="00D21AC1">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rPr>
        <w:t>ISO</w:t>
      </w:r>
      <w:r w:rsidR="00C621EA">
        <w:rPr>
          <w:rFonts w:ascii="Arial" w:hAnsi="Arial" w:cs="Arial"/>
          <w:color w:val="231F20"/>
          <w:sz w:val="24"/>
          <w:szCs w:val="24"/>
          <w:lang w:val="ru-RU"/>
        </w:rPr>
        <w:t xml:space="preserve"> 19085-1:2021, 6.1 применяют</w:t>
      </w:r>
      <w:r w:rsidRPr="005765DE">
        <w:rPr>
          <w:rFonts w:ascii="Arial" w:hAnsi="Arial" w:cs="Arial"/>
          <w:color w:val="231F20"/>
          <w:sz w:val="24"/>
          <w:szCs w:val="24"/>
          <w:lang w:val="ru-RU"/>
        </w:rPr>
        <w:t xml:space="preserve"> со следующими дополнениями.</w:t>
      </w:r>
    </w:p>
    <w:p w:rsidR="00115A4D" w:rsidRPr="005765DE" w:rsidRDefault="00115A4D" w:rsidP="00D21AC1">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Перегрева неподвижной заготовки или частей станка, а также неподвижных кромочных материалов следует избегать путем блокировки нагревателей заготовки (например, инфракрасных ламп), систем нагрева агрегата горячего воздушного облицовывания и агрегата инфракрасного облицовывания с подачей.</w:t>
      </w:r>
    </w:p>
    <w:p w:rsidR="00115A4D" w:rsidRPr="005765DE" w:rsidRDefault="00115A4D" w:rsidP="00D21AC1">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rPr>
        <w:t>SRP</w:t>
      </w:r>
      <w:r w:rsidRPr="005765DE">
        <w:rPr>
          <w:rFonts w:ascii="Arial" w:hAnsi="Arial" w:cs="Arial"/>
          <w:color w:val="231F20"/>
          <w:sz w:val="24"/>
          <w:szCs w:val="24"/>
          <w:lang w:val="ru-RU"/>
        </w:rPr>
        <w:t>/</w:t>
      </w:r>
      <w:r w:rsidRPr="005765DE">
        <w:rPr>
          <w:rFonts w:ascii="Arial" w:hAnsi="Arial" w:cs="Arial"/>
          <w:color w:val="231F20"/>
          <w:sz w:val="24"/>
          <w:szCs w:val="24"/>
        </w:rPr>
        <w:t>CS</w:t>
      </w:r>
      <w:r w:rsidRPr="005765DE">
        <w:rPr>
          <w:rFonts w:ascii="Arial" w:hAnsi="Arial" w:cs="Arial"/>
          <w:color w:val="231F20"/>
          <w:sz w:val="24"/>
          <w:szCs w:val="24"/>
          <w:lang w:val="ru-RU"/>
        </w:rPr>
        <w:t xml:space="preserve"> для блокировки нагревателей заготовки с подачей должна достигать </w:t>
      </w:r>
      <w:r w:rsidRPr="005765DE">
        <w:rPr>
          <w:rFonts w:ascii="Arial" w:hAnsi="Arial" w:cs="Arial"/>
          <w:color w:val="231F20"/>
          <w:sz w:val="24"/>
          <w:szCs w:val="24"/>
        </w:rPr>
        <w:t>PL</w:t>
      </w:r>
      <w:r w:rsidRPr="005765DE">
        <w:rPr>
          <w:rFonts w:ascii="Arial" w:hAnsi="Arial" w:cs="Arial"/>
          <w:i/>
          <w:color w:val="231F20"/>
          <w:sz w:val="24"/>
          <w:szCs w:val="24"/>
        </w:rPr>
        <w:t>r</w:t>
      </w:r>
      <w:r w:rsidRPr="005765DE">
        <w:rPr>
          <w:rFonts w:ascii="Arial" w:hAnsi="Arial" w:cs="Arial"/>
          <w:color w:val="231F20"/>
          <w:sz w:val="24"/>
          <w:szCs w:val="24"/>
          <w:lang w:val="ru-RU"/>
        </w:rPr>
        <w:t xml:space="preserve"> = </w:t>
      </w:r>
      <w:r w:rsidRPr="005765DE">
        <w:rPr>
          <w:rFonts w:ascii="Arial" w:hAnsi="Arial" w:cs="Arial"/>
          <w:i/>
          <w:color w:val="231F20"/>
          <w:sz w:val="24"/>
          <w:szCs w:val="24"/>
        </w:rPr>
        <w:t>c</w:t>
      </w:r>
      <w:r w:rsidRPr="005765DE">
        <w:rPr>
          <w:rFonts w:ascii="Arial" w:hAnsi="Arial" w:cs="Arial"/>
          <w:color w:val="231F20"/>
          <w:sz w:val="24"/>
          <w:szCs w:val="24"/>
          <w:lang w:val="ru-RU"/>
        </w:rPr>
        <w:t xml:space="preserve"> или, как исключение только для инфракрасных ламп, </w:t>
      </w:r>
      <w:r w:rsidRPr="005765DE">
        <w:rPr>
          <w:rFonts w:ascii="Arial" w:hAnsi="Arial" w:cs="Arial"/>
          <w:color w:val="231F20"/>
          <w:sz w:val="24"/>
          <w:szCs w:val="24"/>
        </w:rPr>
        <w:t>PL</w:t>
      </w:r>
      <w:r w:rsidRPr="005765DE">
        <w:rPr>
          <w:rFonts w:ascii="Arial" w:hAnsi="Arial" w:cs="Arial"/>
          <w:i/>
          <w:color w:val="231F20"/>
          <w:sz w:val="24"/>
          <w:szCs w:val="24"/>
        </w:rPr>
        <w:t>r</w:t>
      </w:r>
      <w:r w:rsidRPr="005765DE">
        <w:rPr>
          <w:rFonts w:ascii="Arial" w:hAnsi="Arial" w:cs="Arial"/>
          <w:i/>
          <w:color w:val="231F20"/>
          <w:sz w:val="24"/>
          <w:szCs w:val="24"/>
          <w:lang w:val="ru-RU"/>
        </w:rPr>
        <w:t xml:space="preserve"> </w:t>
      </w:r>
      <w:r w:rsidRPr="005765DE">
        <w:rPr>
          <w:rFonts w:ascii="Arial" w:hAnsi="Arial" w:cs="Arial"/>
          <w:color w:val="231F20"/>
          <w:sz w:val="24"/>
          <w:szCs w:val="24"/>
          <w:lang w:val="ru-RU"/>
        </w:rPr>
        <w:t xml:space="preserve">= </w:t>
      </w:r>
      <w:r w:rsidRPr="005765DE">
        <w:rPr>
          <w:rFonts w:ascii="Arial" w:hAnsi="Arial" w:cs="Arial"/>
          <w:i/>
          <w:color w:val="231F20"/>
          <w:sz w:val="24"/>
          <w:szCs w:val="24"/>
        </w:rPr>
        <w:t>b</w:t>
      </w:r>
      <w:r w:rsidRPr="005765DE">
        <w:rPr>
          <w:rFonts w:ascii="Arial" w:hAnsi="Arial" w:cs="Arial"/>
          <w:color w:val="231F20"/>
          <w:sz w:val="24"/>
          <w:szCs w:val="24"/>
          <w:lang w:val="ru-RU"/>
        </w:rPr>
        <w:t>.</w:t>
      </w:r>
    </w:p>
    <w:p w:rsidR="00115A4D" w:rsidRPr="005765DE" w:rsidRDefault="00115A4D" w:rsidP="00D21AC1">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rPr>
        <w:t>SRP</w:t>
      </w:r>
      <w:r w:rsidRPr="005765DE">
        <w:rPr>
          <w:rFonts w:ascii="Arial" w:hAnsi="Arial" w:cs="Arial"/>
          <w:color w:val="231F20"/>
          <w:sz w:val="24"/>
          <w:szCs w:val="24"/>
          <w:lang w:val="ru-RU"/>
        </w:rPr>
        <w:t>/</w:t>
      </w:r>
      <w:r w:rsidRPr="005765DE">
        <w:rPr>
          <w:rFonts w:ascii="Arial" w:hAnsi="Arial" w:cs="Arial"/>
          <w:color w:val="231F20"/>
          <w:sz w:val="24"/>
          <w:szCs w:val="24"/>
        </w:rPr>
        <w:t>CS</w:t>
      </w:r>
      <w:r w:rsidRPr="005765DE">
        <w:rPr>
          <w:rFonts w:ascii="Arial" w:hAnsi="Arial" w:cs="Arial"/>
          <w:color w:val="231F20"/>
          <w:sz w:val="24"/>
          <w:szCs w:val="24"/>
          <w:lang w:val="ru-RU"/>
        </w:rPr>
        <w:t xml:space="preserve"> для блокировки системы нагрева агрегата горячего облицовывания с подачей должна достигать </w:t>
      </w:r>
      <w:r w:rsidRPr="005765DE">
        <w:rPr>
          <w:rFonts w:ascii="Arial" w:hAnsi="Arial" w:cs="Arial"/>
          <w:color w:val="231F20"/>
          <w:sz w:val="24"/>
          <w:szCs w:val="24"/>
        </w:rPr>
        <w:t>PL</w:t>
      </w:r>
      <w:r w:rsidRPr="005765DE">
        <w:rPr>
          <w:rFonts w:ascii="Arial" w:hAnsi="Arial" w:cs="Arial"/>
          <w:i/>
          <w:color w:val="231F20"/>
          <w:sz w:val="24"/>
          <w:szCs w:val="24"/>
        </w:rPr>
        <w:t>r</w:t>
      </w:r>
      <w:r w:rsidRPr="005765DE">
        <w:rPr>
          <w:rFonts w:ascii="Arial" w:hAnsi="Arial" w:cs="Arial"/>
          <w:color w:val="231F20"/>
          <w:sz w:val="24"/>
          <w:szCs w:val="24"/>
          <w:lang w:val="ru-RU"/>
        </w:rPr>
        <w:t xml:space="preserve"> = </w:t>
      </w:r>
      <w:r w:rsidRPr="005765DE">
        <w:rPr>
          <w:rFonts w:ascii="Arial" w:hAnsi="Arial" w:cs="Arial"/>
          <w:i/>
          <w:color w:val="231F20"/>
          <w:sz w:val="24"/>
          <w:szCs w:val="24"/>
        </w:rPr>
        <w:t>c</w:t>
      </w:r>
      <w:r w:rsidRPr="005765DE">
        <w:rPr>
          <w:rFonts w:ascii="Arial" w:hAnsi="Arial" w:cs="Arial"/>
          <w:color w:val="231F20"/>
          <w:sz w:val="24"/>
          <w:szCs w:val="24"/>
          <w:lang w:val="ru-RU"/>
        </w:rPr>
        <w:t>.</w:t>
      </w:r>
    </w:p>
    <w:p w:rsidR="00115A4D" w:rsidRPr="005765DE" w:rsidRDefault="00115A4D" w:rsidP="00D21AC1">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rPr>
        <w:t>SRP</w:t>
      </w:r>
      <w:r w:rsidRPr="005765DE">
        <w:rPr>
          <w:rFonts w:ascii="Arial" w:hAnsi="Arial" w:cs="Arial"/>
          <w:color w:val="231F20"/>
          <w:sz w:val="24"/>
          <w:szCs w:val="24"/>
          <w:lang w:val="ru-RU"/>
        </w:rPr>
        <w:t>/</w:t>
      </w:r>
      <w:r w:rsidRPr="005765DE">
        <w:rPr>
          <w:rFonts w:ascii="Arial" w:hAnsi="Arial" w:cs="Arial"/>
          <w:color w:val="231F20"/>
          <w:sz w:val="24"/>
          <w:szCs w:val="24"/>
        </w:rPr>
        <w:t>CS</w:t>
      </w:r>
      <w:r w:rsidRPr="005765DE">
        <w:rPr>
          <w:rFonts w:ascii="Arial" w:hAnsi="Arial" w:cs="Arial"/>
          <w:color w:val="231F20"/>
          <w:sz w:val="24"/>
          <w:szCs w:val="24"/>
          <w:lang w:val="ru-RU"/>
        </w:rPr>
        <w:t xml:space="preserve"> для блокировки узла инфракрасного облицовывания с облучателем должен достигать </w:t>
      </w:r>
      <w:r w:rsidRPr="005765DE">
        <w:rPr>
          <w:rFonts w:ascii="Arial" w:hAnsi="Arial" w:cs="Arial"/>
          <w:color w:val="231F20"/>
          <w:sz w:val="24"/>
          <w:szCs w:val="24"/>
        </w:rPr>
        <w:t>PL</w:t>
      </w:r>
      <w:r w:rsidRPr="005765DE">
        <w:rPr>
          <w:rFonts w:ascii="Arial" w:hAnsi="Arial" w:cs="Arial"/>
          <w:i/>
          <w:color w:val="231F20"/>
          <w:sz w:val="24"/>
          <w:szCs w:val="24"/>
        </w:rPr>
        <w:t>r</w:t>
      </w:r>
      <w:r w:rsidRPr="005765DE">
        <w:rPr>
          <w:rFonts w:ascii="Arial" w:hAnsi="Arial" w:cs="Arial"/>
          <w:color w:val="231F20"/>
          <w:sz w:val="24"/>
          <w:szCs w:val="24"/>
          <w:lang w:val="ru-RU"/>
        </w:rPr>
        <w:t xml:space="preserve"> = </w:t>
      </w:r>
      <w:r w:rsidRPr="005765DE">
        <w:rPr>
          <w:rFonts w:ascii="Arial" w:hAnsi="Arial" w:cs="Arial"/>
          <w:i/>
          <w:color w:val="231F20"/>
          <w:sz w:val="24"/>
          <w:szCs w:val="24"/>
        </w:rPr>
        <w:t>c</w:t>
      </w:r>
      <w:r w:rsidRPr="005765DE">
        <w:rPr>
          <w:rFonts w:ascii="Arial" w:hAnsi="Arial" w:cs="Arial"/>
          <w:color w:val="231F20"/>
          <w:sz w:val="24"/>
          <w:szCs w:val="24"/>
          <w:lang w:val="ru-RU"/>
        </w:rPr>
        <w:t>.</w:t>
      </w:r>
    </w:p>
    <w:p w:rsidR="00115A4D" w:rsidRPr="00115A4D" w:rsidRDefault="00115A4D" w:rsidP="00D21AC1">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В качестве альтернативы узел облицовывания горячим воздухом может не блокироваться с подачей, если поток горячего воздуха уменьшается и/или</w:t>
      </w:r>
      <w:r w:rsidRPr="00115A4D">
        <w:rPr>
          <w:rFonts w:ascii="Arial" w:hAnsi="Arial" w:cs="Arial"/>
          <w:color w:val="231F20"/>
          <w:sz w:val="24"/>
          <w:szCs w:val="24"/>
          <w:lang w:val="ru-RU"/>
        </w:rPr>
        <w:t xml:space="preserve"> отклоняется от кромочного материала при прекращении подачи.</w:t>
      </w:r>
    </w:p>
    <w:p w:rsidR="00115A4D" w:rsidRPr="00115A4D" w:rsidRDefault="00115A4D" w:rsidP="00D21AC1">
      <w:pPr>
        <w:shd w:val="clear" w:color="auto" w:fill="FFFFFF" w:themeFill="background1"/>
        <w:spacing w:line="360" w:lineRule="auto"/>
        <w:ind w:right="-20" w:firstLine="567"/>
        <w:jc w:val="both"/>
        <w:rPr>
          <w:rFonts w:ascii="Arial" w:hAnsi="Arial" w:cs="Arial"/>
          <w:color w:val="231F20"/>
          <w:sz w:val="24"/>
          <w:szCs w:val="24"/>
          <w:lang w:val="ru-RU"/>
        </w:rPr>
      </w:pPr>
      <w:r w:rsidRPr="00115A4D">
        <w:rPr>
          <w:rFonts w:ascii="Arial" w:hAnsi="Arial" w:cs="Arial"/>
          <w:color w:val="231F20"/>
          <w:sz w:val="24"/>
          <w:szCs w:val="24"/>
        </w:rPr>
        <w:t>SRP</w:t>
      </w:r>
      <w:r w:rsidRPr="00115A4D">
        <w:rPr>
          <w:rFonts w:ascii="Arial" w:hAnsi="Arial" w:cs="Arial"/>
          <w:color w:val="231F20"/>
          <w:sz w:val="24"/>
          <w:szCs w:val="24"/>
          <w:lang w:val="ru-RU"/>
        </w:rPr>
        <w:t>/</w:t>
      </w:r>
      <w:r w:rsidRPr="00115A4D">
        <w:rPr>
          <w:rFonts w:ascii="Arial" w:hAnsi="Arial" w:cs="Arial"/>
          <w:color w:val="231F20"/>
          <w:sz w:val="24"/>
          <w:szCs w:val="24"/>
        </w:rPr>
        <w:t>CS</w:t>
      </w:r>
      <w:r w:rsidRPr="00115A4D">
        <w:rPr>
          <w:rFonts w:ascii="Arial" w:hAnsi="Arial" w:cs="Arial"/>
          <w:color w:val="231F20"/>
          <w:sz w:val="24"/>
          <w:szCs w:val="24"/>
          <w:lang w:val="ru-RU"/>
        </w:rPr>
        <w:t xml:space="preserve"> для уменьшения и/или отклонения потока горячего воздуха при о</w:t>
      </w:r>
      <w:r>
        <w:rPr>
          <w:rFonts w:ascii="Arial" w:hAnsi="Arial" w:cs="Arial"/>
          <w:color w:val="231F20"/>
          <w:sz w:val="24"/>
          <w:szCs w:val="24"/>
          <w:lang w:val="ru-RU"/>
        </w:rPr>
        <w:t>тключении</w:t>
      </w:r>
      <w:r w:rsidRPr="00115A4D">
        <w:rPr>
          <w:rFonts w:ascii="Arial" w:hAnsi="Arial" w:cs="Arial"/>
          <w:color w:val="231F20"/>
          <w:sz w:val="24"/>
          <w:szCs w:val="24"/>
          <w:lang w:val="ru-RU"/>
        </w:rPr>
        <w:t xml:space="preserve"> подачи должен достигать </w:t>
      </w:r>
      <w:r w:rsidRPr="00115A4D">
        <w:rPr>
          <w:rFonts w:ascii="Arial" w:hAnsi="Arial" w:cs="Arial"/>
          <w:color w:val="231F20"/>
          <w:sz w:val="24"/>
          <w:szCs w:val="24"/>
        </w:rPr>
        <w:t>PL</w:t>
      </w:r>
      <w:r w:rsidRPr="00115A4D">
        <w:rPr>
          <w:rFonts w:ascii="Arial" w:hAnsi="Arial" w:cs="Arial"/>
          <w:i/>
          <w:color w:val="231F20"/>
          <w:sz w:val="24"/>
          <w:szCs w:val="24"/>
        </w:rPr>
        <w:t>r</w:t>
      </w:r>
      <w:r w:rsidRPr="00115A4D">
        <w:rPr>
          <w:rFonts w:ascii="Arial" w:hAnsi="Arial" w:cs="Arial"/>
          <w:color w:val="231F20"/>
          <w:sz w:val="24"/>
          <w:szCs w:val="24"/>
          <w:lang w:val="ru-RU"/>
        </w:rPr>
        <w:t xml:space="preserve"> = </w:t>
      </w:r>
      <w:r w:rsidRPr="00115A4D">
        <w:rPr>
          <w:rFonts w:ascii="Arial" w:hAnsi="Arial" w:cs="Arial"/>
          <w:i/>
          <w:color w:val="231F20"/>
          <w:sz w:val="24"/>
          <w:szCs w:val="24"/>
        </w:rPr>
        <w:t>c</w:t>
      </w:r>
      <w:r w:rsidRPr="00115A4D">
        <w:rPr>
          <w:rFonts w:ascii="Arial" w:hAnsi="Arial" w:cs="Arial"/>
          <w:color w:val="231F20"/>
          <w:sz w:val="24"/>
          <w:szCs w:val="24"/>
          <w:lang w:val="ru-RU"/>
        </w:rPr>
        <w:t>.</w:t>
      </w:r>
    </w:p>
    <w:p w:rsidR="00115A4D" w:rsidRPr="00115A4D" w:rsidRDefault="00115A4D" w:rsidP="00D21AC1">
      <w:pPr>
        <w:shd w:val="clear" w:color="auto" w:fill="FFFFFF" w:themeFill="background1"/>
        <w:spacing w:line="360" w:lineRule="auto"/>
        <w:ind w:right="-20" w:firstLine="567"/>
        <w:jc w:val="both"/>
        <w:rPr>
          <w:rFonts w:ascii="Arial" w:hAnsi="Arial" w:cs="Arial"/>
          <w:color w:val="231F20"/>
          <w:sz w:val="24"/>
          <w:szCs w:val="24"/>
          <w:lang w:val="ru-RU"/>
        </w:rPr>
      </w:pPr>
      <w:r w:rsidRPr="00115A4D">
        <w:rPr>
          <w:rFonts w:ascii="Arial" w:hAnsi="Arial" w:cs="Arial"/>
          <w:color w:val="231F20"/>
          <w:sz w:val="24"/>
          <w:szCs w:val="24"/>
          <w:lang w:val="ru-RU"/>
        </w:rPr>
        <w:t xml:space="preserve">Запрещается распылять горючее вещество в помещениях, температура которых превышает температуру вспышки вещества. </w:t>
      </w:r>
      <w:r w:rsidRPr="00115A4D">
        <w:rPr>
          <w:rFonts w:ascii="Arial" w:hAnsi="Arial" w:cs="Arial"/>
          <w:color w:val="231F20"/>
          <w:sz w:val="24"/>
          <w:szCs w:val="24"/>
        </w:rPr>
        <w:t>SRP</w:t>
      </w:r>
      <w:r w:rsidRPr="00115A4D">
        <w:rPr>
          <w:rFonts w:ascii="Arial" w:hAnsi="Arial" w:cs="Arial"/>
          <w:color w:val="231F20"/>
          <w:sz w:val="24"/>
          <w:szCs w:val="24"/>
          <w:lang w:val="ru-RU"/>
        </w:rPr>
        <w:t>/</w:t>
      </w:r>
      <w:r w:rsidRPr="00115A4D">
        <w:rPr>
          <w:rFonts w:ascii="Arial" w:hAnsi="Arial" w:cs="Arial"/>
          <w:color w:val="231F20"/>
          <w:sz w:val="24"/>
          <w:szCs w:val="24"/>
        </w:rPr>
        <w:t>CS</w:t>
      </w:r>
      <w:r w:rsidRPr="00115A4D">
        <w:rPr>
          <w:rFonts w:ascii="Arial" w:hAnsi="Arial" w:cs="Arial"/>
          <w:color w:val="231F20"/>
          <w:sz w:val="24"/>
          <w:szCs w:val="24"/>
          <w:lang w:val="ru-RU"/>
        </w:rPr>
        <w:t xml:space="preserve"> для блокировки между </w:t>
      </w:r>
      <w:r w:rsidRPr="00115A4D">
        <w:rPr>
          <w:rFonts w:ascii="Arial" w:hAnsi="Arial" w:cs="Arial"/>
          <w:color w:val="231F20"/>
          <w:sz w:val="24"/>
          <w:szCs w:val="24"/>
          <w:lang w:val="ru-RU"/>
        </w:rPr>
        <w:lastRenderedPageBreak/>
        <w:t xml:space="preserve">устройством распыления горючих веществ и источником тепла должно достигать </w:t>
      </w:r>
      <w:r w:rsidRPr="00115A4D">
        <w:rPr>
          <w:rFonts w:ascii="Arial" w:hAnsi="Arial" w:cs="Arial"/>
          <w:color w:val="231F20"/>
          <w:sz w:val="24"/>
          <w:szCs w:val="24"/>
        </w:rPr>
        <w:t>PL</w:t>
      </w:r>
      <w:r w:rsidRPr="00115A4D">
        <w:rPr>
          <w:rFonts w:ascii="Arial" w:hAnsi="Arial" w:cs="Arial"/>
          <w:i/>
          <w:color w:val="231F20"/>
          <w:sz w:val="24"/>
          <w:szCs w:val="24"/>
        </w:rPr>
        <w:t>r</w:t>
      </w:r>
      <w:r w:rsidRPr="00115A4D">
        <w:rPr>
          <w:rFonts w:ascii="Arial" w:hAnsi="Arial" w:cs="Arial"/>
          <w:i/>
          <w:color w:val="231F20"/>
          <w:sz w:val="24"/>
          <w:szCs w:val="24"/>
          <w:lang w:val="ru-RU"/>
        </w:rPr>
        <w:t xml:space="preserve"> </w:t>
      </w:r>
      <w:r w:rsidRPr="00115A4D">
        <w:rPr>
          <w:rFonts w:ascii="Arial" w:hAnsi="Arial" w:cs="Arial"/>
          <w:color w:val="231F20"/>
          <w:sz w:val="24"/>
          <w:szCs w:val="24"/>
          <w:lang w:val="ru-RU"/>
        </w:rPr>
        <w:t xml:space="preserve">= </w:t>
      </w:r>
      <w:r w:rsidRPr="00115A4D">
        <w:rPr>
          <w:rFonts w:ascii="Arial" w:hAnsi="Arial" w:cs="Arial"/>
          <w:i/>
          <w:color w:val="231F20"/>
          <w:sz w:val="24"/>
          <w:szCs w:val="24"/>
        </w:rPr>
        <w:t>c</w:t>
      </w:r>
      <w:r w:rsidRPr="00115A4D">
        <w:rPr>
          <w:rFonts w:ascii="Arial" w:hAnsi="Arial" w:cs="Arial"/>
          <w:color w:val="231F20"/>
          <w:sz w:val="24"/>
          <w:szCs w:val="24"/>
          <w:lang w:val="ru-RU"/>
        </w:rPr>
        <w:t>.</w:t>
      </w:r>
    </w:p>
    <w:p w:rsidR="00115A4D" w:rsidRPr="005765DE" w:rsidRDefault="003F5D3C" w:rsidP="00D21AC1">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Контроль</w:t>
      </w:r>
      <w:r w:rsidR="00115A4D" w:rsidRPr="005765DE">
        <w:rPr>
          <w:rFonts w:ascii="Arial" w:hAnsi="Arial" w:cs="Arial"/>
          <w:color w:val="231F20"/>
          <w:sz w:val="24"/>
          <w:szCs w:val="24"/>
          <w:lang w:val="ru-RU"/>
        </w:rPr>
        <w:t xml:space="preserve">: Путем проверки соответствующих чертежей и/или принципиальных схем, осмотра </w:t>
      </w:r>
      <w:r w:rsidRPr="005765DE">
        <w:rPr>
          <w:rFonts w:ascii="Arial" w:hAnsi="Arial" w:cs="Arial"/>
          <w:color w:val="231F20"/>
          <w:sz w:val="24"/>
          <w:szCs w:val="24"/>
          <w:lang w:val="ru-RU"/>
        </w:rPr>
        <w:t>станка</w:t>
      </w:r>
      <w:r w:rsidR="00115A4D" w:rsidRPr="005765DE">
        <w:rPr>
          <w:rFonts w:ascii="Arial" w:hAnsi="Arial" w:cs="Arial"/>
          <w:color w:val="231F20"/>
          <w:sz w:val="24"/>
          <w:szCs w:val="24"/>
          <w:lang w:val="ru-RU"/>
        </w:rPr>
        <w:t xml:space="preserve">, измерений и соответствующих функциональных тестирований </w:t>
      </w:r>
      <w:r w:rsidRPr="005765DE">
        <w:rPr>
          <w:rFonts w:ascii="Arial" w:hAnsi="Arial" w:cs="Arial"/>
          <w:color w:val="231F20"/>
          <w:sz w:val="24"/>
          <w:szCs w:val="24"/>
          <w:lang w:val="ru-RU"/>
        </w:rPr>
        <w:t>станка</w:t>
      </w:r>
      <w:r w:rsidR="00115A4D" w:rsidRPr="005765DE">
        <w:rPr>
          <w:rFonts w:ascii="Arial" w:hAnsi="Arial" w:cs="Arial"/>
          <w:color w:val="231F20"/>
          <w:sz w:val="24"/>
          <w:szCs w:val="24"/>
          <w:lang w:val="ru-RU"/>
        </w:rPr>
        <w:t>.</w:t>
      </w:r>
    </w:p>
    <w:p w:rsidR="004B257F" w:rsidRPr="005765DE" w:rsidRDefault="004B257F" w:rsidP="00D21AC1">
      <w:pPr>
        <w:shd w:val="clear" w:color="auto" w:fill="FFFFFF" w:themeFill="background1"/>
        <w:tabs>
          <w:tab w:val="left" w:pos="567"/>
        </w:tabs>
        <w:spacing w:line="360" w:lineRule="auto"/>
        <w:ind w:right="-20" w:firstLine="567"/>
        <w:rPr>
          <w:rFonts w:ascii="Arial" w:hAnsi="Arial" w:cs="Arial"/>
          <w:b/>
          <w:bCs/>
          <w:color w:val="231F20"/>
          <w:sz w:val="24"/>
          <w:szCs w:val="24"/>
          <w:lang w:val="ru-RU"/>
        </w:rPr>
      </w:pPr>
      <w:r w:rsidRPr="005765DE">
        <w:rPr>
          <w:rFonts w:ascii="Arial" w:hAnsi="Arial" w:cs="Arial"/>
          <w:b/>
          <w:bCs/>
          <w:color w:val="231F20"/>
          <w:sz w:val="24"/>
          <w:szCs w:val="24"/>
          <w:lang w:val="ru-RU"/>
        </w:rPr>
        <w:t>6.2 Шум</w:t>
      </w:r>
    </w:p>
    <w:p w:rsidR="004B257F" w:rsidRPr="005765DE" w:rsidRDefault="004B257F" w:rsidP="00D21AC1">
      <w:pPr>
        <w:shd w:val="clear" w:color="auto" w:fill="FFFFFF" w:themeFill="background1"/>
        <w:tabs>
          <w:tab w:val="left" w:pos="765"/>
        </w:tabs>
        <w:spacing w:line="360" w:lineRule="auto"/>
        <w:ind w:right="-20"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6.2.1 Снижение шума на стадии проектирования</w:t>
      </w:r>
    </w:p>
    <w:p w:rsidR="004B257F" w:rsidRPr="005765DE" w:rsidRDefault="00115A4D" w:rsidP="00D21AC1">
      <w:pPr>
        <w:shd w:val="clear" w:color="auto" w:fill="FFFFFF" w:themeFill="background1"/>
        <w:spacing w:line="360" w:lineRule="auto"/>
        <w:ind w:right="-20" w:firstLine="567"/>
        <w:rPr>
          <w:rFonts w:ascii="Arial" w:hAnsi="Arial" w:cs="Arial"/>
          <w:color w:val="231F20"/>
          <w:sz w:val="24"/>
          <w:szCs w:val="24"/>
          <w:lang w:val="ru-RU"/>
        </w:rPr>
      </w:pPr>
      <w:r w:rsidRPr="005765DE">
        <w:rPr>
          <w:rFonts w:ascii="Arial" w:hAnsi="Arial" w:cs="Arial"/>
          <w:color w:val="231F20"/>
          <w:sz w:val="24"/>
          <w:szCs w:val="24"/>
          <w:lang w:val="ru-RU"/>
        </w:rPr>
        <w:t>ISO 19085-1:2021, 6.2.1 применяют со следующими дополнениями</w:t>
      </w:r>
      <w:r w:rsidR="004B257F" w:rsidRPr="005765DE">
        <w:rPr>
          <w:rFonts w:ascii="Arial" w:hAnsi="Arial" w:cs="Arial"/>
          <w:color w:val="231F20"/>
          <w:sz w:val="24"/>
          <w:szCs w:val="24"/>
          <w:lang w:val="ru-RU"/>
        </w:rPr>
        <w:t>.</w:t>
      </w:r>
    </w:p>
    <w:p w:rsidR="00115A4D" w:rsidRPr="005765DE" w:rsidRDefault="00C15D76"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Станок</w:t>
      </w:r>
      <w:r w:rsidR="00115A4D" w:rsidRPr="005765DE">
        <w:rPr>
          <w:rFonts w:ascii="Arial" w:hAnsi="Arial" w:cs="Arial"/>
          <w:color w:val="231F20"/>
          <w:sz w:val="24"/>
          <w:szCs w:val="24"/>
          <w:lang w:val="ru-RU"/>
        </w:rPr>
        <w:t xml:space="preserve"> должен быть оборудован шумозащитным кожухом. Если этот шумозащитный кожух является частью защитных ограждений, блокировка и/или блокировка с запиранием должны соответствовать требованиям 5.6.1.</w:t>
      </w:r>
    </w:p>
    <w:p w:rsidR="00115A4D" w:rsidRPr="00523CF1" w:rsidRDefault="00115A4D"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Если шумозащитное ограждение используется только для защиты от шума, т. е. имеются другие средства защиты от механических опасностей, то такое шумозащитное ограждение не блокируют [см. также 7.</w:t>
      </w:r>
      <w:r w:rsidRPr="00523CF1">
        <w:rPr>
          <w:rFonts w:ascii="Arial" w:hAnsi="Arial" w:cs="Arial"/>
          <w:color w:val="231F20"/>
          <w:sz w:val="24"/>
          <w:szCs w:val="24"/>
          <w:lang w:val="ru-RU"/>
        </w:rPr>
        <w:t>3.2</w:t>
      </w:r>
      <w:r w:rsidR="009815C0" w:rsidRPr="00523CF1">
        <w:rPr>
          <w:rFonts w:ascii="Arial" w:hAnsi="Arial" w:cs="Arial"/>
          <w:color w:val="231F20"/>
          <w:sz w:val="24"/>
          <w:szCs w:val="24"/>
          <w:lang w:val="ru-RU"/>
        </w:rPr>
        <w:t>, перечисление</w:t>
      </w:r>
      <w:r w:rsidRPr="00523CF1">
        <w:rPr>
          <w:rFonts w:ascii="Arial" w:hAnsi="Arial" w:cs="Arial"/>
          <w:color w:val="231F20"/>
          <w:sz w:val="24"/>
          <w:szCs w:val="24"/>
          <w:lang w:val="ru-RU"/>
        </w:rPr>
        <w:t xml:space="preserve"> i)].</w:t>
      </w:r>
    </w:p>
    <w:p w:rsidR="00115A4D" w:rsidRPr="00523CF1" w:rsidRDefault="003F5D3C"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23CF1">
        <w:rPr>
          <w:rFonts w:ascii="Arial" w:hAnsi="Arial" w:cs="Arial"/>
          <w:color w:val="231F20"/>
          <w:sz w:val="24"/>
          <w:szCs w:val="24"/>
          <w:lang w:val="ru-RU"/>
        </w:rPr>
        <w:t>Контроль</w:t>
      </w:r>
      <w:r w:rsidR="00115A4D" w:rsidRPr="00523CF1">
        <w:rPr>
          <w:rFonts w:ascii="Arial" w:hAnsi="Arial" w:cs="Arial"/>
          <w:color w:val="231F20"/>
          <w:sz w:val="24"/>
          <w:szCs w:val="24"/>
          <w:lang w:val="ru-RU"/>
        </w:rPr>
        <w:t xml:space="preserve">: Путем проверки соответствующих чертежей, измерений, осмотра </w:t>
      </w:r>
      <w:r w:rsidRPr="00523CF1">
        <w:rPr>
          <w:rFonts w:ascii="Arial" w:hAnsi="Arial" w:cs="Arial"/>
          <w:color w:val="231F20"/>
          <w:sz w:val="24"/>
          <w:szCs w:val="24"/>
          <w:lang w:val="ru-RU"/>
        </w:rPr>
        <w:t>станка</w:t>
      </w:r>
      <w:r w:rsidR="00115A4D" w:rsidRPr="00523CF1">
        <w:rPr>
          <w:rFonts w:ascii="Arial" w:hAnsi="Arial" w:cs="Arial"/>
          <w:color w:val="231F20"/>
          <w:sz w:val="24"/>
          <w:szCs w:val="24"/>
          <w:lang w:val="ru-RU"/>
        </w:rPr>
        <w:t xml:space="preserve"> и подтверждений от производителей компонентов.</w:t>
      </w:r>
    </w:p>
    <w:p w:rsidR="00115A4D" w:rsidRPr="005765DE" w:rsidRDefault="00115A4D" w:rsidP="00C15D76">
      <w:pPr>
        <w:shd w:val="clear" w:color="auto" w:fill="FFFFFF" w:themeFill="background1"/>
        <w:spacing w:line="360" w:lineRule="auto"/>
        <w:ind w:right="-20" w:firstLine="567"/>
        <w:jc w:val="both"/>
        <w:rPr>
          <w:rFonts w:ascii="Arial" w:hAnsi="Arial" w:cs="Arial"/>
          <w:b/>
          <w:color w:val="231F20"/>
          <w:sz w:val="24"/>
          <w:szCs w:val="24"/>
          <w:lang w:val="ru-RU"/>
        </w:rPr>
      </w:pPr>
      <w:r w:rsidRPr="00523CF1">
        <w:rPr>
          <w:rFonts w:ascii="Arial" w:hAnsi="Arial" w:cs="Arial"/>
          <w:b/>
          <w:color w:val="231F20"/>
          <w:sz w:val="24"/>
          <w:szCs w:val="24"/>
          <w:lang w:val="ru-RU"/>
        </w:rPr>
        <w:t>6.2.2 Измерение и декларация уровня шума</w:t>
      </w:r>
    </w:p>
    <w:p w:rsidR="00115A4D" w:rsidRPr="005765DE" w:rsidRDefault="00115A4D"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Применяется ISO 19085-1:2021, 6.2.2 со следующим дополнением.</w:t>
      </w:r>
    </w:p>
    <w:p w:rsidR="00115A4D" w:rsidRPr="005765DE" w:rsidRDefault="00115A4D"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Приложение F заменяет ISO 19085-1:2021, </w:t>
      </w:r>
      <w:r w:rsidR="004E0FEA">
        <w:rPr>
          <w:rFonts w:ascii="Arial" w:hAnsi="Arial" w:cs="Arial"/>
          <w:color w:val="231F20"/>
          <w:sz w:val="24"/>
          <w:szCs w:val="24"/>
          <w:lang w:val="ru-RU"/>
        </w:rPr>
        <w:t>п</w:t>
      </w:r>
      <w:r w:rsidRPr="005765DE">
        <w:rPr>
          <w:rFonts w:ascii="Arial" w:hAnsi="Arial" w:cs="Arial"/>
          <w:color w:val="231F20"/>
          <w:sz w:val="24"/>
          <w:szCs w:val="24"/>
          <w:lang w:val="ru-RU"/>
        </w:rPr>
        <w:t>риложение F.</w:t>
      </w:r>
    </w:p>
    <w:p w:rsidR="00115A4D" w:rsidRPr="005765DE" w:rsidRDefault="00115A4D" w:rsidP="00C15D76">
      <w:pPr>
        <w:shd w:val="clear" w:color="auto" w:fill="FFFFFF" w:themeFill="background1"/>
        <w:spacing w:line="360" w:lineRule="auto"/>
        <w:ind w:right="-20" w:firstLine="567"/>
        <w:jc w:val="both"/>
        <w:rPr>
          <w:rFonts w:ascii="Arial" w:hAnsi="Arial" w:cs="Arial"/>
          <w:b/>
          <w:color w:val="231F20"/>
          <w:sz w:val="24"/>
          <w:szCs w:val="24"/>
          <w:lang w:val="ru-RU"/>
        </w:rPr>
      </w:pPr>
      <w:r w:rsidRPr="005765DE">
        <w:rPr>
          <w:rFonts w:ascii="Arial" w:hAnsi="Arial" w:cs="Arial"/>
          <w:b/>
          <w:color w:val="231F20"/>
          <w:sz w:val="24"/>
          <w:szCs w:val="24"/>
          <w:lang w:val="ru-RU"/>
        </w:rPr>
        <w:t>6.3 Выброс стружки и пыли</w:t>
      </w:r>
    </w:p>
    <w:p w:rsidR="00115A4D" w:rsidRPr="005765DE" w:rsidRDefault="00115A4D"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Применяют ISO 19085-1:2021, 6.3.</w:t>
      </w:r>
    </w:p>
    <w:p w:rsidR="00115A4D" w:rsidRPr="005765DE" w:rsidRDefault="00115A4D" w:rsidP="00C15D76">
      <w:pPr>
        <w:shd w:val="clear" w:color="auto" w:fill="FFFFFF" w:themeFill="background1"/>
        <w:spacing w:line="360" w:lineRule="auto"/>
        <w:ind w:right="-20" w:firstLine="567"/>
        <w:jc w:val="both"/>
        <w:rPr>
          <w:rFonts w:ascii="Arial" w:hAnsi="Arial" w:cs="Arial"/>
          <w:b/>
          <w:color w:val="231F20"/>
          <w:sz w:val="24"/>
          <w:szCs w:val="24"/>
          <w:lang w:val="ru-RU"/>
        </w:rPr>
      </w:pPr>
      <w:r w:rsidRPr="005765DE">
        <w:rPr>
          <w:rFonts w:ascii="Arial" w:hAnsi="Arial" w:cs="Arial"/>
          <w:b/>
          <w:color w:val="231F20"/>
          <w:sz w:val="24"/>
          <w:szCs w:val="24"/>
          <w:lang w:val="ru-RU"/>
        </w:rPr>
        <w:t>6.4 Электричество</w:t>
      </w:r>
    </w:p>
    <w:p w:rsidR="00115A4D" w:rsidRPr="005765DE" w:rsidRDefault="00115A4D"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Применяют ISO 19085-1:2021, 6.4.</w:t>
      </w:r>
    </w:p>
    <w:p w:rsidR="00F95142" w:rsidRPr="005765DE" w:rsidRDefault="00F95142" w:rsidP="00C15D76">
      <w:pPr>
        <w:shd w:val="clear" w:color="auto" w:fill="FFFFFF" w:themeFill="background1"/>
        <w:spacing w:line="360" w:lineRule="auto"/>
        <w:ind w:right="-20" w:firstLine="567"/>
        <w:jc w:val="both"/>
        <w:rPr>
          <w:rFonts w:ascii="Arial" w:hAnsi="Arial" w:cs="Arial"/>
          <w:b/>
          <w:color w:val="231F20"/>
          <w:sz w:val="24"/>
          <w:szCs w:val="24"/>
          <w:lang w:val="ru-RU"/>
        </w:rPr>
      </w:pPr>
      <w:r w:rsidRPr="005765DE">
        <w:rPr>
          <w:rFonts w:ascii="Arial" w:hAnsi="Arial" w:cs="Arial"/>
          <w:b/>
          <w:color w:val="231F20"/>
          <w:sz w:val="24"/>
          <w:szCs w:val="24"/>
          <w:lang w:val="ru-RU"/>
        </w:rPr>
        <w:t>6.5 Эргономика и управл</w:t>
      </w:r>
      <w:r w:rsidR="003B1633" w:rsidRPr="005765DE">
        <w:rPr>
          <w:rFonts w:ascii="Arial" w:hAnsi="Arial" w:cs="Arial"/>
          <w:b/>
          <w:color w:val="231F20"/>
          <w:sz w:val="24"/>
          <w:szCs w:val="24"/>
          <w:lang w:val="ru-RU"/>
        </w:rPr>
        <w:t>яемость</w:t>
      </w:r>
    </w:p>
    <w:p w:rsidR="00F95142" w:rsidRPr="005765DE" w:rsidRDefault="00F95142"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Применяют ISO 19085-1:2021, 6.5 со следующими дополнениями.</w:t>
      </w:r>
    </w:p>
    <w:p w:rsidR="00F95142" w:rsidRPr="005765DE" w:rsidRDefault="00F95142"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Высота опоры заготовки обычно должна составлять от 800 мм до 1100 мм над уровнем пола.</w:t>
      </w:r>
    </w:p>
    <w:p w:rsidR="00F95142" w:rsidRPr="005765DE" w:rsidRDefault="00F95142"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Если </w:t>
      </w:r>
      <w:r w:rsidR="00C15D76" w:rsidRPr="005765DE">
        <w:rPr>
          <w:rFonts w:ascii="Arial" w:hAnsi="Arial" w:cs="Arial"/>
          <w:color w:val="231F20"/>
          <w:sz w:val="24"/>
          <w:szCs w:val="24"/>
          <w:lang w:val="ru-RU"/>
        </w:rPr>
        <w:t>станок</w:t>
      </w:r>
      <w:r w:rsidRPr="005765DE">
        <w:rPr>
          <w:rFonts w:ascii="Arial" w:hAnsi="Arial" w:cs="Arial"/>
          <w:color w:val="231F20"/>
          <w:sz w:val="24"/>
          <w:szCs w:val="24"/>
          <w:lang w:val="ru-RU"/>
        </w:rPr>
        <w:t xml:space="preserve"> оснащен подвижн</w:t>
      </w:r>
      <w:r w:rsidR="00C15D76" w:rsidRPr="005765DE">
        <w:rPr>
          <w:rFonts w:ascii="Arial" w:hAnsi="Arial" w:cs="Arial"/>
          <w:color w:val="231F20"/>
          <w:sz w:val="24"/>
          <w:szCs w:val="24"/>
          <w:lang w:val="ru-RU"/>
        </w:rPr>
        <w:t>ым</w:t>
      </w:r>
      <w:r w:rsidRPr="005765DE">
        <w:rPr>
          <w:rFonts w:ascii="Arial" w:hAnsi="Arial" w:cs="Arial"/>
          <w:color w:val="231F20"/>
          <w:sz w:val="24"/>
          <w:szCs w:val="24"/>
          <w:lang w:val="ru-RU"/>
        </w:rPr>
        <w:t xml:space="preserve"> п</w:t>
      </w:r>
      <w:r w:rsidR="00C15D76" w:rsidRPr="005765DE">
        <w:rPr>
          <w:rFonts w:ascii="Arial" w:hAnsi="Arial" w:cs="Arial"/>
          <w:color w:val="231F20"/>
          <w:sz w:val="24"/>
          <w:szCs w:val="24"/>
          <w:lang w:val="ru-RU"/>
        </w:rPr>
        <w:t xml:space="preserve">ультом </w:t>
      </w:r>
      <w:r w:rsidRPr="005765DE">
        <w:rPr>
          <w:rFonts w:ascii="Arial" w:hAnsi="Arial" w:cs="Arial"/>
          <w:color w:val="231F20"/>
          <w:sz w:val="24"/>
          <w:szCs w:val="24"/>
          <w:lang w:val="ru-RU"/>
        </w:rPr>
        <w:t xml:space="preserve">управления, </w:t>
      </w:r>
      <w:r w:rsidR="00C15D76" w:rsidRPr="005765DE">
        <w:rPr>
          <w:rFonts w:ascii="Arial" w:hAnsi="Arial" w:cs="Arial"/>
          <w:color w:val="231F20"/>
          <w:sz w:val="24"/>
          <w:szCs w:val="24"/>
          <w:lang w:val="ru-RU"/>
        </w:rPr>
        <w:t xml:space="preserve">то конструкция его крепления </w:t>
      </w:r>
      <w:r w:rsidRPr="005765DE">
        <w:rPr>
          <w:rFonts w:ascii="Arial" w:hAnsi="Arial" w:cs="Arial"/>
          <w:color w:val="231F20"/>
          <w:sz w:val="24"/>
          <w:szCs w:val="24"/>
          <w:lang w:val="ru-RU"/>
        </w:rPr>
        <w:t>должн</w:t>
      </w:r>
      <w:r w:rsidR="00C15D76" w:rsidRPr="005765DE">
        <w:rPr>
          <w:rFonts w:ascii="Arial" w:hAnsi="Arial" w:cs="Arial"/>
          <w:color w:val="231F20"/>
          <w:sz w:val="24"/>
          <w:szCs w:val="24"/>
          <w:lang w:val="ru-RU"/>
        </w:rPr>
        <w:t>а</w:t>
      </w:r>
      <w:r w:rsidRPr="005765DE">
        <w:rPr>
          <w:rFonts w:ascii="Arial" w:hAnsi="Arial" w:cs="Arial"/>
          <w:color w:val="231F20"/>
          <w:sz w:val="24"/>
          <w:szCs w:val="24"/>
          <w:lang w:val="ru-RU"/>
        </w:rPr>
        <w:t xml:space="preserve"> </w:t>
      </w:r>
      <w:r w:rsidR="00C15D76" w:rsidRPr="005765DE">
        <w:rPr>
          <w:rFonts w:ascii="Arial" w:hAnsi="Arial" w:cs="Arial"/>
          <w:color w:val="231F20"/>
          <w:sz w:val="24"/>
          <w:szCs w:val="24"/>
          <w:lang w:val="ru-RU"/>
        </w:rPr>
        <w:t>обеспечивать</w:t>
      </w:r>
      <w:r w:rsidRPr="005765DE">
        <w:rPr>
          <w:rFonts w:ascii="Arial" w:hAnsi="Arial" w:cs="Arial"/>
          <w:color w:val="231F20"/>
          <w:sz w:val="24"/>
          <w:szCs w:val="24"/>
          <w:lang w:val="ru-RU"/>
        </w:rPr>
        <w:t xml:space="preserve"> перемещения </w:t>
      </w:r>
      <w:r w:rsidR="00C15D76" w:rsidRPr="005765DE">
        <w:rPr>
          <w:rFonts w:ascii="Arial" w:hAnsi="Arial" w:cs="Arial"/>
          <w:color w:val="231F20"/>
          <w:sz w:val="24"/>
          <w:szCs w:val="24"/>
          <w:lang w:val="ru-RU"/>
        </w:rPr>
        <w:t>пульта</w:t>
      </w:r>
      <w:r w:rsidRPr="005765DE">
        <w:rPr>
          <w:rFonts w:ascii="Arial" w:hAnsi="Arial" w:cs="Arial"/>
          <w:color w:val="231F20"/>
          <w:sz w:val="24"/>
          <w:szCs w:val="24"/>
          <w:lang w:val="ru-RU"/>
        </w:rPr>
        <w:t xml:space="preserve"> в желаемое положение.</w:t>
      </w:r>
    </w:p>
    <w:p w:rsidR="00F95142" w:rsidRPr="005765DE" w:rsidRDefault="00F95142"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Если используются графические символы, относящиеся к работе исполнительных механизмов, они должны соответствовать </w:t>
      </w:r>
      <w:r w:rsidR="004E0FEA">
        <w:rPr>
          <w:rFonts w:ascii="Arial" w:hAnsi="Arial" w:cs="Arial"/>
          <w:color w:val="231F20"/>
          <w:sz w:val="24"/>
          <w:szCs w:val="24"/>
        </w:rPr>
        <w:t>IEC</w:t>
      </w:r>
      <w:r w:rsidRPr="005765DE">
        <w:rPr>
          <w:rFonts w:ascii="Arial" w:hAnsi="Arial" w:cs="Arial"/>
          <w:color w:val="231F20"/>
          <w:sz w:val="24"/>
          <w:szCs w:val="24"/>
          <w:lang w:val="ru-RU"/>
        </w:rPr>
        <w:t xml:space="preserve"> 61310-1:2007, таблица А.1.</w:t>
      </w:r>
    </w:p>
    <w:p w:rsidR="00115A4D" w:rsidRPr="005765DE" w:rsidRDefault="003F5D3C"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Контроль</w:t>
      </w:r>
      <w:r w:rsidR="00F95142" w:rsidRPr="005765DE">
        <w:rPr>
          <w:rFonts w:ascii="Arial" w:hAnsi="Arial" w:cs="Arial"/>
          <w:color w:val="231F20"/>
          <w:sz w:val="24"/>
          <w:szCs w:val="24"/>
          <w:lang w:val="ru-RU"/>
        </w:rPr>
        <w:t xml:space="preserve">: Путем проверки соответствующих чертежей, осмотра </w:t>
      </w:r>
      <w:r w:rsidRPr="005765DE">
        <w:rPr>
          <w:rFonts w:ascii="Arial" w:hAnsi="Arial" w:cs="Arial"/>
          <w:color w:val="231F20"/>
          <w:sz w:val="24"/>
          <w:szCs w:val="24"/>
          <w:lang w:val="ru-RU"/>
        </w:rPr>
        <w:t>станка</w:t>
      </w:r>
      <w:r w:rsidR="00F95142" w:rsidRPr="005765DE">
        <w:rPr>
          <w:rFonts w:ascii="Arial" w:hAnsi="Arial" w:cs="Arial"/>
          <w:color w:val="231F20"/>
          <w:sz w:val="24"/>
          <w:szCs w:val="24"/>
          <w:lang w:val="ru-RU"/>
        </w:rPr>
        <w:t>.</w:t>
      </w:r>
    </w:p>
    <w:p w:rsidR="004B257F" w:rsidRPr="005765DE" w:rsidRDefault="004B257F" w:rsidP="00C15D76">
      <w:pPr>
        <w:shd w:val="clear" w:color="auto" w:fill="FFFFFF" w:themeFill="background1"/>
        <w:tabs>
          <w:tab w:val="left" w:pos="765"/>
        </w:tabs>
        <w:spacing w:line="360" w:lineRule="auto"/>
        <w:ind w:right="-20"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6.2.2 Измерение и декларирование уровня шума</w:t>
      </w:r>
    </w:p>
    <w:p w:rsidR="004B257F" w:rsidRPr="005765DE" w:rsidRDefault="004B257F"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w:t>
      </w:r>
      <w:r w:rsidR="00EF2EE0" w:rsidRPr="005765DE">
        <w:rPr>
          <w:rFonts w:ascii="Arial" w:hAnsi="Arial" w:cs="Arial"/>
          <w:color w:val="231F20"/>
          <w:sz w:val="24"/>
          <w:szCs w:val="24"/>
          <w:lang w:val="ru-RU"/>
        </w:rPr>
        <w:t>:2021</w:t>
      </w:r>
      <w:r w:rsidRPr="005765DE">
        <w:rPr>
          <w:rFonts w:ascii="Arial" w:hAnsi="Arial" w:cs="Arial"/>
          <w:color w:val="231F20"/>
          <w:sz w:val="24"/>
          <w:szCs w:val="24"/>
          <w:lang w:val="ru-RU"/>
        </w:rPr>
        <w:t>, 6.2.2 со следующим дополнением.</w:t>
      </w:r>
    </w:p>
    <w:p w:rsidR="004B257F" w:rsidRPr="005765DE" w:rsidRDefault="004B257F"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Приложение </w:t>
      </w:r>
      <w:r w:rsidRPr="005765DE">
        <w:rPr>
          <w:rFonts w:ascii="Arial" w:hAnsi="Arial" w:cs="Arial"/>
          <w:color w:val="231F20"/>
          <w:sz w:val="24"/>
          <w:szCs w:val="24"/>
        </w:rPr>
        <w:t>F</w:t>
      </w:r>
      <w:r w:rsidRPr="005765DE">
        <w:rPr>
          <w:rFonts w:ascii="Arial" w:hAnsi="Arial" w:cs="Arial"/>
          <w:color w:val="231F20"/>
          <w:sz w:val="24"/>
          <w:szCs w:val="24"/>
          <w:lang w:val="ru-RU"/>
        </w:rPr>
        <w:t xml:space="preserve"> заменяет </w:t>
      </w: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19085-1:2021, приложение </w:t>
      </w:r>
      <w:r w:rsidRPr="005765DE">
        <w:rPr>
          <w:rFonts w:ascii="Arial" w:hAnsi="Arial" w:cs="Arial"/>
          <w:color w:val="231F20"/>
          <w:sz w:val="24"/>
          <w:szCs w:val="24"/>
        </w:rPr>
        <w:t>F</w:t>
      </w:r>
      <w:r w:rsidRPr="005765DE">
        <w:rPr>
          <w:rFonts w:ascii="Arial" w:hAnsi="Arial" w:cs="Arial"/>
          <w:color w:val="231F20"/>
          <w:sz w:val="24"/>
          <w:szCs w:val="24"/>
          <w:lang w:val="ru-RU"/>
        </w:rPr>
        <w:t>.</w:t>
      </w:r>
    </w:p>
    <w:p w:rsidR="004B257F" w:rsidRPr="005765DE" w:rsidRDefault="004B257F" w:rsidP="00C15D76">
      <w:pPr>
        <w:shd w:val="clear" w:color="auto" w:fill="FFFFFF" w:themeFill="background1"/>
        <w:tabs>
          <w:tab w:val="left" w:pos="566"/>
        </w:tabs>
        <w:spacing w:line="360" w:lineRule="auto"/>
        <w:ind w:right="-20"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lastRenderedPageBreak/>
        <w:t>6.3 Выброс стружки и пыли</w:t>
      </w:r>
    </w:p>
    <w:p w:rsidR="004B257F" w:rsidRPr="005765DE" w:rsidRDefault="004B257F" w:rsidP="00C15D76">
      <w:pPr>
        <w:shd w:val="clear" w:color="auto" w:fill="FFFFFF" w:themeFill="background1"/>
        <w:spacing w:line="360" w:lineRule="auto"/>
        <w:ind w:right="-20"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w:t>
      </w:r>
      <w:r w:rsidR="00EF2EE0" w:rsidRPr="005765DE">
        <w:rPr>
          <w:rFonts w:ascii="Arial" w:hAnsi="Arial" w:cs="Arial"/>
          <w:color w:val="231F20"/>
          <w:sz w:val="24"/>
          <w:szCs w:val="24"/>
          <w:lang w:val="ru-RU"/>
        </w:rPr>
        <w:t>:2021</w:t>
      </w:r>
      <w:r w:rsidRPr="005765DE">
        <w:rPr>
          <w:rFonts w:ascii="Arial" w:hAnsi="Arial" w:cs="Arial"/>
          <w:color w:val="231F20"/>
          <w:sz w:val="24"/>
          <w:szCs w:val="24"/>
          <w:lang w:val="ru-RU"/>
        </w:rPr>
        <w:t>, 6.3 со следующими дополнениями.</w:t>
      </w:r>
    </w:p>
    <w:p w:rsidR="004B257F" w:rsidRPr="005765DE" w:rsidRDefault="00EF2EE0" w:rsidP="00C15D76">
      <w:pPr>
        <w:shd w:val="clear" w:color="auto" w:fill="FFFFFF" w:themeFill="background1"/>
        <w:spacing w:line="360" w:lineRule="auto"/>
        <w:ind w:right="547" w:firstLine="567"/>
        <w:jc w:val="both"/>
        <w:rPr>
          <w:rFonts w:ascii="Arial" w:hAnsi="Arial" w:cs="Arial"/>
          <w:color w:val="231F20"/>
          <w:sz w:val="24"/>
          <w:szCs w:val="24"/>
          <w:lang w:val="ru-RU"/>
        </w:rPr>
      </w:pPr>
      <w:r w:rsidRPr="005765DE">
        <w:rPr>
          <w:rFonts w:ascii="Arial" w:hAnsi="Arial" w:cs="Arial"/>
          <w:color w:val="231F20"/>
          <w:sz w:val="24"/>
          <w:szCs w:val="24"/>
          <w:lang w:val="ru-RU"/>
        </w:rPr>
        <w:t>В</w:t>
      </w:r>
      <w:r w:rsidR="004B257F" w:rsidRPr="005765DE">
        <w:rPr>
          <w:rFonts w:ascii="Arial" w:hAnsi="Arial" w:cs="Arial"/>
          <w:color w:val="231F20"/>
          <w:sz w:val="24"/>
          <w:szCs w:val="24"/>
          <w:lang w:val="ru-RU"/>
        </w:rPr>
        <w:t xml:space="preserve"> станк</w:t>
      </w:r>
      <w:r w:rsidRPr="005765DE">
        <w:rPr>
          <w:rFonts w:ascii="Arial" w:hAnsi="Arial" w:cs="Arial"/>
          <w:color w:val="231F20"/>
          <w:sz w:val="24"/>
          <w:szCs w:val="24"/>
          <w:lang w:val="ru-RU"/>
        </w:rPr>
        <w:t>ах</w:t>
      </w:r>
      <w:r w:rsidR="004B257F" w:rsidRPr="005765DE">
        <w:rPr>
          <w:rFonts w:ascii="Arial" w:hAnsi="Arial" w:cs="Arial"/>
          <w:color w:val="231F20"/>
          <w:sz w:val="24"/>
          <w:szCs w:val="24"/>
          <w:lang w:val="ru-RU"/>
        </w:rPr>
        <w:t xml:space="preserve"> с диаметром ленточнопильных шкивов более 500 мм расположенная ниже стола часть ленточной пилы должна быть окружена вытяжным колпаком с выпускным отверстием (рекомендуемую конструкцию вытяжного колпака см. </w:t>
      </w:r>
      <w:r w:rsidR="004B257F" w:rsidRPr="005765DE">
        <w:rPr>
          <w:rFonts w:ascii="Arial" w:hAnsi="Arial" w:cs="Arial"/>
          <w:sz w:val="24"/>
          <w:szCs w:val="24"/>
          <w:lang w:val="ru-RU"/>
        </w:rPr>
        <w:t>на рисунке 11</w:t>
      </w:r>
      <w:r w:rsidR="004B257F" w:rsidRPr="005765DE">
        <w:rPr>
          <w:rFonts w:ascii="Arial" w:hAnsi="Arial" w:cs="Arial"/>
          <w:color w:val="231F20"/>
          <w:sz w:val="24"/>
          <w:szCs w:val="24"/>
          <w:lang w:val="ru-RU"/>
        </w:rPr>
        <w:t>).</w:t>
      </w:r>
    </w:p>
    <w:p w:rsidR="004B257F" w:rsidRPr="005765DE" w:rsidRDefault="004B257F" w:rsidP="00C15D76">
      <w:pPr>
        <w:shd w:val="clear" w:color="auto" w:fill="FFFFFF" w:themeFill="background1"/>
        <w:tabs>
          <w:tab w:val="left" w:pos="566"/>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6.4 Электричество</w:t>
      </w:r>
    </w:p>
    <w:p w:rsidR="004B257F" w:rsidRPr="005765DE" w:rsidRDefault="00EF2EE0" w:rsidP="00C15D76">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4B257F" w:rsidRPr="005765DE">
        <w:rPr>
          <w:rFonts w:ascii="Arial" w:hAnsi="Arial" w:cs="Arial"/>
          <w:color w:val="231F20"/>
          <w:sz w:val="24"/>
          <w:szCs w:val="24"/>
        </w:rPr>
        <w:t>ISO</w:t>
      </w:r>
      <w:r w:rsidR="004B257F" w:rsidRPr="005765DE">
        <w:rPr>
          <w:rFonts w:ascii="Arial" w:hAnsi="Arial" w:cs="Arial"/>
          <w:color w:val="231F20"/>
          <w:sz w:val="24"/>
          <w:szCs w:val="24"/>
          <w:lang w:val="ru-RU"/>
        </w:rPr>
        <w:t xml:space="preserve"> 19085-1</w:t>
      </w:r>
      <w:r w:rsidRPr="005765DE">
        <w:rPr>
          <w:rFonts w:ascii="Arial" w:hAnsi="Arial" w:cs="Arial"/>
          <w:color w:val="231F20"/>
          <w:sz w:val="24"/>
          <w:szCs w:val="24"/>
          <w:lang w:val="ru-RU"/>
        </w:rPr>
        <w:t>:2021</w:t>
      </w:r>
      <w:r w:rsidR="004B257F" w:rsidRPr="005765DE">
        <w:rPr>
          <w:rFonts w:ascii="Arial" w:hAnsi="Arial" w:cs="Arial"/>
          <w:color w:val="231F20"/>
          <w:sz w:val="24"/>
          <w:szCs w:val="24"/>
          <w:lang w:val="ru-RU"/>
        </w:rPr>
        <w:t>, 6.4.</w:t>
      </w:r>
    </w:p>
    <w:p w:rsidR="004B257F" w:rsidRPr="005765DE" w:rsidRDefault="004B257F" w:rsidP="00C15D76">
      <w:pPr>
        <w:shd w:val="clear" w:color="auto" w:fill="FFFFFF" w:themeFill="background1"/>
        <w:tabs>
          <w:tab w:val="left" w:pos="566"/>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6.5 Эргономи</w:t>
      </w:r>
      <w:r w:rsidR="003D01D9" w:rsidRPr="005765DE">
        <w:rPr>
          <w:rFonts w:ascii="Arial" w:hAnsi="Arial" w:cs="Arial"/>
          <w:b/>
          <w:bCs/>
          <w:color w:val="231F20"/>
          <w:sz w:val="24"/>
          <w:szCs w:val="24"/>
          <w:lang w:val="ru-RU"/>
        </w:rPr>
        <w:t>ка</w:t>
      </w:r>
      <w:r w:rsidRPr="005765DE">
        <w:rPr>
          <w:rFonts w:ascii="Arial" w:hAnsi="Arial" w:cs="Arial"/>
          <w:b/>
          <w:bCs/>
          <w:color w:val="231F20"/>
          <w:sz w:val="24"/>
          <w:szCs w:val="24"/>
          <w:lang w:val="ru-RU"/>
        </w:rPr>
        <w:t xml:space="preserve"> и управляемость</w:t>
      </w:r>
    </w:p>
    <w:p w:rsidR="004B257F" w:rsidRPr="005765DE" w:rsidRDefault="004B257F" w:rsidP="00C15D76">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rPr>
        <w:t>ISO</w:t>
      </w:r>
      <w:r w:rsidRPr="005765DE">
        <w:rPr>
          <w:rFonts w:ascii="Arial" w:hAnsi="Arial" w:cs="Arial"/>
          <w:color w:val="231F20"/>
          <w:sz w:val="24"/>
          <w:szCs w:val="24"/>
          <w:lang w:val="ru-RU"/>
        </w:rPr>
        <w:t xml:space="preserve"> 19085-1</w:t>
      </w:r>
      <w:r w:rsidR="00EF2EE0" w:rsidRPr="005765DE">
        <w:rPr>
          <w:rFonts w:ascii="Arial" w:hAnsi="Arial" w:cs="Arial"/>
          <w:color w:val="231F20"/>
          <w:sz w:val="24"/>
          <w:szCs w:val="24"/>
          <w:lang w:val="ru-RU"/>
        </w:rPr>
        <w:t>:2021</w:t>
      </w:r>
      <w:r w:rsidRPr="005765DE">
        <w:rPr>
          <w:rFonts w:ascii="Arial" w:hAnsi="Arial" w:cs="Arial"/>
          <w:color w:val="231F20"/>
          <w:sz w:val="24"/>
          <w:szCs w:val="24"/>
          <w:lang w:val="ru-RU"/>
        </w:rPr>
        <w:t>, 6.5</w:t>
      </w:r>
      <w:r w:rsidR="003B1633" w:rsidRPr="005765DE">
        <w:rPr>
          <w:rFonts w:ascii="Arial" w:hAnsi="Arial" w:cs="Arial"/>
          <w:color w:val="231F20"/>
          <w:sz w:val="24"/>
          <w:szCs w:val="24"/>
          <w:lang w:val="ru-RU"/>
        </w:rPr>
        <w:t xml:space="preserve"> применяют </w:t>
      </w:r>
      <w:r w:rsidRPr="005765DE">
        <w:rPr>
          <w:rFonts w:ascii="Arial" w:hAnsi="Arial" w:cs="Arial"/>
          <w:color w:val="231F20"/>
          <w:sz w:val="24"/>
          <w:szCs w:val="24"/>
          <w:lang w:val="ru-RU"/>
        </w:rPr>
        <w:t>со следующими дополнениями.</w:t>
      </w:r>
    </w:p>
    <w:p w:rsidR="003B1633" w:rsidRPr="005765DE" w:rsidRDefault="003B1633" w:rsidP="00C15D76">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Высота опоры заготовки должна составлять от 800 мм до 1100 мм над уровнем пола.</w:t>
      </w:r>
    </w:p>
    <w:p w:rsidR="003B1633" w:rsidRPr="005765DE" w:rsidRDefault="003B1633" w:rsidP="00C15D76">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Если станок оснащен подвижным пультом управления, то этот пульт должен свободно перемещаться в желаемое положение.</w:t>
      </w:r>
    </w:p>
    <w:p w:rsidR="003B1633" w:rsidRPr="005765DE" w:rsidRDefault="003B1633" w:rsidP="00C15D76">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Если используются графические символы, относящиеся к работе исполнительных механизмов, они должны соответствовать </w:t>
      </w:r>
      <w:r w:rsidR="004E0FEA">
        <w:rPr>
          <w:rFonts w:ascii="Arial" w:hAnsi="Arial" w:cs="Arial"/>
          <w:bCs/>
          <w:color w:val="231F20"/>
          <w:sz w:val="24"/>
          <w:szCs w:val="24"/>
        </w:rPr>
        <w:t>IEC</w:t>
      </w:r>
      <w:r w:rsidRPr="005765DE">
        <w:rPr>
          <w:rFonts w:ascii="Arial" w:hAnsi="Arial" w:cs="Arial"/>
          <w:bCs/>
          <w:color w:val="231F20"/>
          <w:sz w:val="24"/>
          <w:szCs w:val="24"/>
          <w:lang w:val="ru-RU"/>
        </w:rPr>
        <w:t xml:space="preserve"> 61310-1:2007, таблица А.1.</w:t>
      </w:r>
    </w:p>
    <w:p w:rsidR="003B1633" w:rsidRPr="005765DE" w:rsidRDefault="003F5D3C" w:rsidP="00C15D76">
      <w:pPr>
        <w:shd w:val="clear" w:color="auto" w:fill="FFFFFF" w:themeFill="background1"/>
        <w:tabs>
          <w:tab w:val="left" w:pos="56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3B1633" w:rsidRPr="005765DE">
        <w:rPr>
          <w:rFonts w:ascii="Arial" w:hAnsi="Arial" w:cs="Arial"/>
          <w:bCs/>
          <w:color w:val="231F20"/>
          <w:sz w:val="24"/>
          <w:szCs w:val="24"/>
          <w:lang w:val="ru-RU"/>
        </w:rPr>
        <w:t xml:space="preserve">: Путем проверки соответствующих чертежей, осмотра </w:t>
      </w:r>
      <w:r w:rsidRPr="005765DE">
        <w:rPr>
          <w:rFonts w:ascii="Arial" w:hAnsi="Arial" w:cs="Arial"/>
          <w:bCs/>
          <w:color w:val="231F20"/>
          <w:sz w:val="24"/>
          <w:szCs w:val="24"/>
          <w:lang w:val="ru-RU"/>
        </w:rPr>
        <w:t>станка</w:t>
      </w:r>
      <w:r w:rsidR="003B1633" w:rsidRPr="005765DE">
        <w:rPr>
          <w:rFonts w:ascii="Arial" w:hAnsi="Arial" w:cs="Arial"/>
          <w:bCs/>
          <w:color w:val="231F20"/>
          <w:sz w:val="24"/>
          <w:szCs w:val="24"/>
          <w:lang w:val="ru-RU"/>
        </w:rPr>
        <w:t>.</w:t>
      </w:r>
    </w:p>
    <w:p w:rsidR="004B257F" w:rsidRPr="005765DE" w:rsidRDefault="004B257F" w:rsidP="00C15D76">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6.6 Освещение</w:t>
      </w:r>
    </w:p>
    <w:p w:rsidR="004B257F" w:rsidRPr="005765DE" w:rsidRDefault="00EF2EE0"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4B257F" w:rsidRPr="005765DE">
        <w:rPr>
          <w:rFonts w:ascii="Arial" w:hAnsi="Arial" w:cs="Arial"/>
          <w:color w:val="231F20"/>
          <w:sz w:val="24"/>
          <w:szCs w:val="24"/>
        </w:rPr>
        <w:t>ISO</w:t>
      </w:r>
      <w:r w:rsidR="004B257F" w:rsidRPr="005765DE">
        <w:rPr>
          <w:rFonts w:ascii="Arial" w:hAnsi="Arial" w:cs="Arial"/>
          <w:color w:val="231F20"/>
          <w:sz w:val="24"/>
          <w:szCs w:val="24"/>
          <w:lang w:val="ru-RU"/>
        </w:rPr>
        <w:t xml:space="preserve"> 19085-1</w:t>
      </w:r>
      <w:r w:rsidRPr="005765DE">
        <w:rPr>
          <w:rFonts w:ascii="Arial" w:hAnsi="Arial" w:cs="Arial"/>
          <w:color w:val="231F20"/>
          <w:sz w:val="24"/>
          <w:szCs w:val="24"/>
          <w:lang w:val="ru-RU"/>
        </w:rPr>
        <w:t>:2021</w:t>
      </w:r>
      <w:r w:rsidR="004B257F" w:rsidRPr="005765DE">
        <w:rPr>
          <w:rFonts w:ascii="Arial" w:hAnsi="Arial" w:cs="Arial"/>
          <w:color w:val="231F20"/>
          <w:sz w:val="24"/>
          <w:szCs w:val="24"/>
          <w:lang w:val="ru-RU"/>
        </w:rPr>
        <w:t>, 6.6.</w:t>
      </w:r>
    </w:p>
    <w:p w:rsidR="004B257F" w:rsidRPr="005765DE" w:rsidRDefault="004B257F"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6.7 Пневматика</w:t>
      </w:r>
    </w:p>
    <w:p w:rsidR="004B257F" w:rsidRPr="005765DE" w:rsidRDefault="00EF2EE0"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4B257F" w:rsidRPr="005765DE">
        <w:rPr>
          <w:rFonts w:ascii="Arial" w:hAnsi="Arial" w:cs="Arial"/>
          <w:color w:val="231F20"/>
          <w:sz w:val="24"/>
          <w:szCs w:val="24"/>
        </w:rPr>
        <w:t>ISO</w:t>
      </w:r>
      <w:r w:rsidR="004B257F" w:rsidRPr="005765DE">
        <w:rPr>
          <w:rFonts w:ascii="Arial" w:hAnsi="Arial" w:cs="Arial"/>
          <w:color w:val="231F20"/>
          <w:sz w:val="24"/>
          <w:szCs w:val="24"/>
          <w:lang w:val="ru-RU"/>
        </w:rPr>
        <w:t xml:space="preserve"> 19085-1</w:t>
      </w:r>
      <w:r w:rsidRPr="005765DE">
        <w:rPr>
          <w:rFonts w:ascii="Arial" w:hAnsi="Arial" w:cs="Arial"/>
          <w:color w:val="231F20"/>
          <w:sz w:val="24"/>
          <w:szCs w:val="24"/>
          <w:lang w:val="ru-RU"/>
        </w:rPr>
        <w:t>:2021</w:t>
      </w:r>
      <w:r w:rsidR="004B257F" w:rsidRPr="005765DE">
        <w:rPr>
          <w:rFonts w:ascii="Arial" w:hAnsi="Arial" w:cs="Arial"/>
          <w:color w:val="231F20"/>
          <w:sz w:val="24"/>
          <w:szCs w:val="24"/>
          <w:lang w:val="ru-RU"/>
        </w:rPr>
        <w:t>, 6.7.</w:t>
      </w:r>
    </w:p>
    <w:p w:rsidR="004B257F" w:rsidRPr="005765DE" w:rsidRDefault="004B257F"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6.8 Гидравлика</w:t>
      </w:r>
    </w:p>
    <w:p w:rsidR="004B257F" w:rsidRPr="005765DE" w:rsidRDefault="00EF2EE0"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4B257F" w:rsidRPr="005765DE">
        <w:rPr>
          <w:rFonts w:ascii="Arial" w:hAnsi="Arial" w:cs="Arial"/>
          <w:color w:val="231F20"/>
          <w:sz w:val="24"/>
          <w:szCs w:val="24"/>
        </w:rPr>
        <w:t>ISO</w:t>
      </w:r>
      <w:r w:rsidR="004B257F" w:rsidRPr="005765DE">
        <w:rPr>
          <w:rFonts w:ascii="Arial" w:hAnsi="Arial" w:cs="Arial"/>
          <w:color w:val="231F20"/>
          <w:sz w:val="24"/>
          <w:szCs w:val="24"/>
          <w:lang w:val="ru-RU"/>
        </w:rPr>
        <w:t xml:space="preserve"> 19085-1</w:t>
      </w:r>
      <w:r w:rsidRPr="005765DE">
        <w:rPr>
          <w:rFonts w:ascii="Arial" w:hAnsi="Arial" w:cs="Arial"/>
          <w:color w:val="231F20"/>
          <w:sz w:val="24"/>
          <w:szCs w:val="24"/>
          <w:lang w:val="ru-RU"/>
        </w:rPr>
        <w:t>:2021</w:t>
      </w:r>
      <w:r w:rsidR="004B257F" w:rsidRPr="005765DE">
        <w:rPr>
          <w:rFonts w:ascii="Arial" w:hAnsi="Arial" w:cs="Arial"/>
          <w:color w:val="231F20"/>
          <w:sz w:val="24"/>
          <w:szCs w:val="24"/>
          <w:lang w:val="ru-RU"/>
        </w:rPr>
        <w:t>, 6.8.</w:t>
      </w:r>
    </w:p>
    <w:p w:rsidR="004B257F" w:rsidRPr="005765DE" w:rsidRDefault="004B257F"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6.9 Электромагнитная совместимость</w:t>
      </w:r>
    </w:p>
    <w:p w:rsidR="004B257F" w:rsidRPr="005765DE" w:rsidRDefault="00EF2EE0"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4B257F" w:rsidRPr="005765DE">
        <w:rPr>
          <w:rFonts w:ascii="Arial" w:hAnsi="Arial" w:cs="Arial"/>
          <w:color w:val="231F20"/>
          <w:sz w:val="24"/>
          <w:szCs w:val="24"/>
        </w:rPr>
        <w:t>ISO</w:t>
      </w:r>
      <w:r w:rsidR="004B257F" w:rsidRPr="005765DE">
        <w:rPr>
          <w:rFonts w:ascii="Arial" w:hAnsi="Arial" w:cs="Arial"/>
          <w:color w:val="231F20"/>
          <w:sz w:val="24"/>
          <w:szCs w:val="24"/>
          <w:lang w:val="ru-RU"/>
        </w:rPr>
        <w:t xml:space="preserve"> 19085-1</w:t>
      </w:r>
      <w:r w:rsidRPr="005765DE">
        <w:rPr>
          <w:rFonts w:ascii="Arial" w:hAnsi="Arial" w:cs="Arial"/>
          <w:color w:val="231F20"/>
          <w:sz w:val="24"/>
          <w:szCs w:val="24"/>
          <w:lang w:val="ru-RU"/>
        </w:rPr>
        <w:t>:2021</w:t>
      </w:r>
      <w:r w:rsidR="004B257F" w:rsidRPr="005765DE">
        <w:rPr>
          <w:rFonts w:ascii="Arial" w:hAnsi="Arial" w:cs="Arial"/>
          <w:color w:val="231F20"/>
          <w:sz w:val="24"/>
          <w:szCs w:val="24"/>
          <w:lang w:val="ru-RU"/>
        </w:rPr>
        <w:t>, 6.9.</w:t>
      </w:r>
    </w:p>
    <w:p w:rsidR="004B257F" w:rsidRPr="005765DE" w:rsidRDefault="004B257F"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6.10 Лазер</w:t>
      </w:r>
    </w:p>
    <w:p w:rsidR="003B1633" w:rsidRPr="005765DE" w:rsidRDefault="003B163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ISO 19085-1:2021, 6.10 применяют со следующими дополнениями.</w:t>
      </w:r>
    </w:p>
    <w:p w:rsidR="003B1633" w:rsidRPr="005765DE" w:rsidRDefault="003B163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На станках, оснащенных устройством лазерной маркировки с классом лазерной опасности выше 2M согласно IEC 60825-1:2014, применяют требования, приведенные в IEC 60825-1:2014, 4.2–4.10, а также следующие требования.</w:t>
      </w:r>
    </w:p>
    <w:p w:rsidR="003B1633" w:rsidRPr="005765DE" w:rsidRDefault="003B163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Лазерное оборудование в </w:t>
      </w:r>
      <w:r w:rsidR="00C15D76" w:rsidRPr="005765DE">
        <w:rPr>
          <w:rFonts w:ascii="Arial" w:hAnsi="Arial" w:cs="Arial"/>
          <w:color w:val="231F20"/>
          <w:sz w:val="24"/>
          <w:szCs w:val="24"/>
          <w:lang w:val="ru-RU"/>
        </w:rPr>
        <w:t>станках</w:t>
      </w:r>
      <w:r w:rsidRPr="005765DE">
        <w:rPr>
          <w:rFonts w:ascii="Arial" w:hAnsi="Arial" w:cs="Arial"/>
          <w:color w:val="231F20"/>
          <w:sz w:val="24"/>
          <w:szCs w:val="24"/>
          <w:lang w:val="ru-RU"/>
        </w:rPr>
        <w:t xml:space="preserve"> должно соответствовать требованиям</w:t>
      </w:r>
      <w:r w:rsidR="004E0FEA" w:rsidRPr="004E0FEA">
        <w:rPr>
          <w:rFonts w:ascii="Arial" w:hAnsi="Arial" w:cs="Arial"/>
          <w:color w:val="231F20"/>
          <w:sz w:val="24"/>
          <w:szCs w:val="24"/>
          <w:lang w:val="ru-RU"/>
        </w:rPr>
        <w:br/>
      </w:r>
      <w:r w:rsidRPr="005765DE">
        <w:rPr>
          <w:rFonts w:ascii="Arial" w:hAnsi="Arial" w:cs="Arial"/>
          <w:color w:val="231F20"/>
          <w:sz w:val="24"/>
          <w:szCs w:val="24"/>
          <w:lang w:val="ru-RU"/>
        </w:rPr>
        <w:t>ISO 11553-1:2005.</w:t>
      </w:r>
    </w:p>
    <w:p w:rsidR="003B1633" w:rsidRPr="005765DE" w:rsidRDefault="003B163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Активация узла лазерного облицовывания должна быть возможна только тогда, когда работает подача и обнаружено, что заготовка находится под блоком лазерной оклейки. SRP/CS для блокировки включения блока лазерной маркировки с подачей </w:t>
      </w:r>
      <w:r w:rsidRPr="005765DE">
        <w:rPr>
          <w:rFonts w:ascii="Arial" w:hAnsi="Arial" w:cs="Arial"/>
          <w:color w:val="231F20"/>
          <w:sz w:val="24"/>
          <w:szCs w:val="24"/>
          <w:lang w:val="ru-RU"/>
        </w:rPr>
        <w:lastRenderedPageBreak/>
        <w:t>должны иметь PL</w:t>
      </w:r>
      <w:r w:rsidRPr="005765DE">
        <w:rPr>
          <w:rFonts w:ascii="Arial" w:hAnsi="Arial" w:cs="Arial"/>
          <w:i/>
          <w:color w:val="231F20"/>
          <w:sz w:val="24"/>
          <w:szCs w:val="24"/>
          <w:lang w:val="ru-RU"/>
        </w:rPr>
        <w:t>r</w:t>
      </w:r>
      <w:r w:rsidRPr="005765DE">
        <w:rPr>
          <w:rFonts w:ascii="Arial" w:hAnsi="Arial" w:cs="Arial"/>
          <w:color w:val="231F20"/>
          <w:sz w:val="24"/>
          <w:szCs w:val="24"/>
          <w:lang w:val="ru-RU"/>
        </w:rPr>
        <w:t xml:space="preserve"> = </w:t>
      </w:r>
      <w:r w:rsidRPr="005765DE">
        <w:rPr>
          <w:rFonts w:ascii="Arial" w:hAnsi="Arial" w:cs="Arial"/>
          <w:i/>
          <w:color w:val="231F20"/>
          <w:sz w:val="24"/>
          <w:szCs w:val="24"/>
          <w:lang w:val="ru-RU"/>
        </w:rPr>
        <w:t>c</w:t>
      </w:r>
      <w:r w:rsidRPr="005765DE">
        <w:rPr>
          <w:rFonts w:ascii="Arial" w:hAnsi="Arial" w:cs="Arial"/>
          <w:color w:val="231F20"/>
          <w:sz w:val="24"/>
          <w:szCs w:val="24"/>
          <w:lang w:val="ru-RU"/>
        </w:rPr>
        <w:t>, а при обнаружении заготовки — достичь PL</w:t>
      </w:r>
      <w:r w:rsidRPr="005765DE">
        <w:rPr>
          <w:rFonts w:ascii="Arial" w:hAnsi="Arial" w:cs="Arial"/>
          <w:i/>
          <w:color w:val="231F20"/>
          <w:sz w:val="24"/>
          <w:szCs w:val="24"/>
          <w:lang w:val="ru-RU"/>
        </w:rPr>
        <w:t xml:space="preserve">r </w:t>
      </w:r>
      <w:r w:rsidRPr="005765DE">
        <w:rPr>
          <w:rFonts w:ascii="Arial" w:hAnsi="Arial" w:cs="Arial"/>
          <w:color w:val="231F20"/>
          <w:sz w:val="24"/>
          <w:szCs w:val="24"/>
          <w:lang w:val="ru-RU"/>
        </w:rPr>
        <w:t xml:space="preserve">= </w:t>
      </w:r>
      <w:r w:rsidRPr="005765DE">
        <w:rPr>
          <w:rFonts w:ascii="Arial" w:hAnsi="Arial" w:cs="Arial"/>
          <w:i/>
          <w:color w:val="231F20"/>
          <w:sz w:val="24"/>
          <w:szCs w:val="24"/>
          <w:lang w:val="ru-RU"/>
        </w:rPr>
        <w:t>b</w:t>
      </w:r>
      <w:r w:rsidRPr="005765DE">
        <w:rPr>
          <w:rFonts w:ascii="Arial" w:hAnsi="Arial" w:cs="Arial"/>
          <w:color w:val="231F20"/>
          <w:sz w:val="24"/>
          <w:szCs w:val="24"/>
          <w:lang w:val="ru-RU"/>
        </w:rPr>
        <w:t>.</w:t>
      </w:r>
    </w:p>
    <w:p w:rsidR="003B1633" w:rsidRPr="005765DE" w:rsidRDefault="003B163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В качестве альтернативы системе обнаружению заготовки должны быть предусмотрены и размещены термодатчики, чтобы предотвратить перегрев области, окружающей цель лазерного луча, если кромочный материал не подается. SRP/CS для блокировки лазерного излучения с подачей кромочного материала и обнаружением перегрева должен достигать PL</w:t>
      </w:r>
      <w:r w:rsidRPr="005765DE">
        <w:rPr>
          <w:rFonts w:ascii="Arial" w:hAnsi="Arial" w:cs="Arial"/>
          <w:i/>
          <w:color w:val="231F20"/>
          <w:sz w:val="24"/>
          <w:szCs w:val="24"/>
          <w:lang w:val="ru-RU"/>
        </w:rPr>
        <w:t>r</w:t>
      </w:r>
      <w:r w:rsidRPr="005765DE">
        <w:rPr>
          <w:rFonts w:ascii="Arial" w:hAnsi="Arial" w:cs="Arial"/>
          <w:color w:val="231F20"/>
          <w:sz w:val="24"/>
          <w:szCs w:val="24"/>
          <w:lang w:val="ru-RU"/>
        </w:rPr>
        <w:t xml:space="preserve"> = </w:t>
      </w:r>
      <w:r w:rsidRPr="005765DE">
        <w:rPr>
          <w:rFonts w:ascii="Arial" w:hAnsi="Arial" w:cs="Arial"/>
          <w:i/>
          <w:color w:val="231F20"/>
          <w:sz w:val="24"/>
          <w:szCs w:val="24"/>
          <w:lang w:val="ru-RU"/>
        </w:rPr>
        <w:t>b</w:t>
      </w:r>
      <w:r w:rsidRPr="005765DE">
        <w:rPr>
          <w:rFonts w:ascii="Arial" w:hAnsi="Arial" w:cs="Arial"/>
          <w:color w:val="231F20"/>
          <w:sz w:val="24"/>
          <w:szCs w:val="24"/>
          <w:lang w:val="ru-RU"/>
        </w:rPr>
        <w:t>.</w:t>
      </w:r>
    </w:p>
    <w:p w:rsidR="003B1633" w:rsidRPr="005765DE" w:rsidRDefault="003B163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На односторонних станках прорезь для прохода панели должна быть закрыта шторкой или щетками, чтобы не было видно зоны работы лазера.</w:t>
      </w:r>
    </w:p>
    <w:p w:rsidR="003B1633" w:rsidRPr="005765DE" w:rsidRDefault="003F5D3C"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765DE">
        <w:rPr>
          <w:rFonts w:ascii="Arial" w:hAnsi="Arial" w:cs="Arial"/>
          <w:color w:val="231F20"/>
          <w:sz w:val="24"/>
          <w:szCs w:val="24"/>
          <w:lang w:val="ru-RU"/>
        </w:rPr>
        <w:t>Контроль</w:t>
      </w:r>
      <w:r w:rsidR="003B1633" w:rsidRPr="005765DE">
        <w:rPr>
          <w:rFonts w:ascii="Arial" w:hAnsi="Arial" w:cs="Arial"/>
          <w:color w:val="231F20"/>
          <w:sz w:val="24"/>
          <w:szCs w:val="24"/>
          <w:lang w:val="ru-RU"/>
        </w:rPr>
        <w:t xml:space="preserve">: Путем проверки соответствующих чертежей и/или принципиальных схем, осмотра </w:t>
      </w:r>
      <w:r w:rsidRPr="005765DE">
        <w:rPr>
          <w:rFonts w:ascii="Arial" w:hAnsi="Arial" w:cs="Arial"/>
          <w:color w:val="231F20"/>
          <w:sz w:val="24"/>
          <w:szCs w:val="24"/>
          <w:lang w:val="ru-RU"/>
        </w:rPr>
        <w:t>станка</w:t>
      </w:r>
      <w:r w:rsidR="003B1633" w:rsidRPr="005765DE">
        <w:rPr>
          <w:rFonts w:ascii="Arial" w:hAnsi="Arial" w:cs="Arial"/>
          <w:color w:val="231F20"/>
          <w:sz w:val="24"/>
          <w:szCs w:val="24"/>
          <w:lang w:val="ru-RU"/>
        </w:rPr>
        <w:t xml:space="preserve">, измерений и соответствующих функциональных испытаний  </w:t>
      </w:r>
      <w:r w:rsidRPr="005765DE">
        <w:rPr>
          <w:rFonts w:ascii="Arial" w:hAnsi="Arial" w:cs="Arial"/>
          <w:color w:val="231F20"/>
          <w:sz w:val="24"/>
          <w:szCs w:val="24"/>
          <w:lang w:val="ru-RU"/>
        </w:rPr>
        <w:t>станка</w:t>
      </w:r>
      <w:r w:rsidR="003B1633" w:rsidRPr="005765DE">
        <w:rPr>
          <w:rFonts w:ascii="Arial" w:hAnsi="Arial" w:cs="Arial"/>
          <w:color w:val="231F20"/>
          <w:sz w:val="24"/>
          <w:szCs w:val="24"/>
          <w:lang w:val="ru-RU"/>
        </w:rPr>
        <w:t>.</w:t>
      </w:r>
    </w:p>
    <w:p w:rsidR="004B257F" w:rsidRPr="005765DE" w:rsidRDefault="004B257F"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6.11 Статическое электричество</w:t>
      </w:r>
    </w:p>
    <w:p w:rsidR="004B257F" w:rsidRPr="005765DE" w:rsidRDefault="00EF2EE0"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4B257F" w:rsidRPr="005765DE">
        <w:rPr>
          <w:rFonts w:ascii="Arial" w:hAnsi="Arial" w:cs="Arial"/>
          <w:color w:val="231F20"/>
          <w:sz w:val="24"/>
          <w:szCs w:val="24"/>
        </w:rPr>
        <w:t>ISO</w:t>
      </w:r>
      <w:r w:rsidR="004B257F" w:rsidRPr="005765DE">
        <w:rPr>
          <w:rFonts w:ascii="Arial" w:hAnsi="Arial" w:cs="Arial"/>
          <w:color w:val="231F20"/>
          <w:sz w:val="24"/>
          <w:szCs w:val="24"/>
          <w:lang w:val="ru-RU"/>
        </w:rPr>
        <w:t xml:space="preserve"> 19085-1</w:t>
      </w:r>
      <w:r w:rsidRPr="005765DE">
        <w:rPr>
          <w:rFonts w:ascii="Arial" w:hAnsi="Arial" w:cs="Arial"/>
          <w:color w:val="231F20"/>
          <w:sz w:val="24"/>
          <w:szCs w:val="24"/>
          <w:lang w:val="ru-RU"/>
        </w:rPr>
        <w:t>:2021</w:t>
      </w:r>
      <w:r w:rsidR="004B257F" w:rsidRPr="005765DE">
        <w:rPr>
          <w:rFonts w:ascii="Arial" w:hAnsi="Arial" w:cs="Arial"/>
          <w:color w:val="231F20"/>
          <w:sz w:val="24"/>
          <w:szCs w:val="24"/>
          <w:lang w:val="ru-RU"/>
        </w:rPr>
        <w:t>, 6.11.</w:t>
      </w:r>
    </w:p>
    <w:p w:rsidR="004B257F" w:rsidRPr="005765DE" w:rsidRDefault="004B257F"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 xml:space="preserve">6.12 Ошибки </w:t>
      </w:r>
      <w:r w:rsidR="003D01D9" w:rsidRPr="005765DE">
        <w:rPr>
          <w:rFonts w:ascii="Arial" w:hAnsi="Arial" w:cs="Arial"/>
          <w:b/>
          <w:color w:val="000000"/>
          <w:sz w:val="24"/>
          <w:szCs w:val="24"/>
          <w:lang w:val="ru-RU"/>
        </w:rPr>
        <w:t>установки инструмента</w:t>
      </w:r>
    </w:p>
    <w:p w:rsidR="004B257F" w:rsidRPr="005765DE" w:rsidRDefault="003B1633"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4B257F" w:rsidRPr="005765DE">
        <w:rPr>
          <w:rFonts w:ascii="Arial" w:hAnsi="Arial" w:cs="Arial"/>
          <w:color w:val="231F20"/>
          <w:sz w:val="24"/>
          <w:szCs w:val="24"/>
        </w:rPr>
        <w:t>ISO</w:t>
      </w:r>
      <w:r w:rsidR="004B257F" w:rsidRPr="005765DE">
        <w:rPr>
          <w:rFonts w:ascii="Arial" w:hAnsi="Arial" w:cs="Arial"/>
          <w:color w:val="231F20"/>
          <w:sz w:val="24"/>
          <w:szCs w:val="24"/>
          <w:lang w:val="ru-RU"/>
        </w:rPr>
        <w:t xml:space="preserve"> 19085-1</w:t>
      </w:r>
      <w:r w:rsidR="00EF2EE0" w:rsidRPr="005765DE">
        <w:rPr>
          <w:rFonts w:ascii="Arial" w:hAnsi="Arial" w:cs="Arial"/>
          <w:color w:val="231F20"/>
          <w:sz w:val="24"/>
          <w:szCs w:val="24"/>
          <w:lang w:val="ru-RU"/>
        </w:rPr>
        <w:t>:2021</w:t>
      </w:r>
      <w:r w:rsidR="004B257F" w:rsidRPr="005765DE">
        <w:rPr>
          <w:rFonts w:ascii="Arial" w:hAnsi="Arial" w:cs="Arial"/>
          <w:color w:val="231F20"/>
          <w:sz w:val="24"/>
          <w:szCs w:val="24"/>
          <w:lang w:val="ru-RU"/>
        </w:rPr>
        <w:t>, 6.12.</w:t>
      </w:r>
    </w:p>
    <w:p w:rsidR="004B257F" w:rsidRPr="005765DE" w:rsidRDefault="004B257F"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 xml:space="preserve">6.13 </w:t>
      </w:r>
      <w:r w:rsidR="00EF2EE0" w:rsidRPr="005765DE">
        <w:rPr>
          <w:rFonts w:ascii="Arial" w:hAnsi="Arial" w:cs="Arial"/>
          <w:b/>
          <w:bCs/>
          <w:color w:val="231F20"/>
          <w:sz w:val="24"/>
          <w:szCs w:val="24"/>
          <w:lang w:val="ru-RU"/>
        </w:rPr>
        <w:t>Отключение</w:t>
      </w:r>
      <w:r w:rsidR="003D01D9" w:rsidRPr="005765DE">
        <w:rPr>
          <w:rFonts w:ascii="Arial" w:hAnsi="Arial" w:cs="Arial"/>
          <w:b/>
          <w:bCs/>
          <w:color w:val="231F20"/>
          <w:sz w:val="24"/>
          <w:szCs w:val="24"/>
          <w:lang w:val="ru-RU"/>
        </w:rPr>
        <w:t xml:space="preserve"> энергоснабжения</w:t>
      </w:r>
    </w:p>
    <w:p w:rsidR="004B257F" w:rsidRPr="005765DE" w:rsidRDefault="00EF2EE0"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4B257F" w:rsidRPr="005765DE">
        <w:rPr>
          <w:rFonts w:ascii="Arial" w:hAnsi="Arial" w:cs="Arial"/>
          <w:color w:val="231F20"/>
          <w:sz w:val="24"/>
          <w:szCs w:val="24"/>
        </w:rPr>
        <w:t>ISO</w:t>
      </w:r>
      <w:r w:rsidR="004B257F" w:rsidRPr="005765DE">
        <w:rPr>
          <w:rFonts w:ascii="Arial" w:hAnsi="Arial" w:cs="Arial"/>
          <w:color w:val="231F20"/>
          <w:sz w:val="24"/>
          <w:szCs w:val="24"/>
          <w:lang w:val="ru-RU"/>
        </w:rPr>
        <w:t xml:space="preserve"> 19085-1</w:t>
      </w:r>
      <w:r w:rsidRPr="005765DE">
        <w:rPr>
          <w:rFonts w:ascii="Arial" w:hAnsi="Arial" w:cs="Arial"/>
          <w:color w:val="231F20"/>
          <w:sz w:val="24"/>
          <w:szCs w:val="24"/>
          <w:lang w:val="ru-RU"/>
        </w:rPr>
        <w:t>:2021</w:t>
      </w:r>
      <w:r w:rsidR="004B257F" w:rsidRPr="005765DE">
        <w:rPr>
          <w:rFonts w:ascii="Arial" w:hAnsi="Arial" w:cs="Arial"/>
          <w:color w:val="231F20"/>
          <w:sz w:val="24"/>
          <w:szCs w:val="24"/>
          <w:lang w:val="ru-RU"/>
        </w:rPr>
        <w:t>, 6.13.</w:t>
      </w:r>
    </w:p>
    <w:p w:rsidR="004B257F" w:rsidRPr="005765DE" w:rsidRDefault="004B257F"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6.14 Техническое обслуживание</w:t>
      </w:r>
    </w:p>
    <w:p w:rsidR="004B257F" w:rsidRPr="005765DE" w:rsidRDefault="00EF2EE0"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4B257F" w:rsidRPr="005765DE">
        <w:rPr>
          <w:rFonts w:ascii="Arial" w:hAnsi="Arial" w:cs="Arial"/>
          <w:color w:val="231F20"/>
          <w:sz w:val="24"/>
          <w:szCs w:val="24"/>
        </w:rPr>
        <w:t>ISO</w:t>
      </w:r>
      <w:r w:rsidR="004B257F" w:rsidRPr="005765DE">
        <w:rPr>
          <w:rFonts w:ascii="Arial" w:hAnsi="Arial" w:cs="Arial"/>
          <w:color w:val="231F20"/>
          <w:sz w:val="24"/>
          <w:szCs w:val="24"/>
          <w:lang w:val="ru-RU"/>
        </w:rPr>
        <w:t xml:space="preserve"> 19085-1</w:t>
      </w:r>
      <w:r w:rsidRPr="005765DE">
        <w:rPr>
          <w:rFonts w:ascii="Arial" w:hAnsi="Arial" w:cs="Arial"/>
          <w:color w:val="231F20"/>
          <w:sz w:val="24"/>
          <w:szCs w:val="24"/>
          <w:lang w:val="ru-RU"/>
        </w:rPr>
        <w:t>:2021</w:t>
      </w:r>
      <w:r w:rsidR="004B257F" w:rsidRPr="005765DE">
        <w:rPr>
          <w:rFonts w:ascii="Arial" w:hAnsi="Arial" w:cs="Arial"/>
          <w:color w:val="231F20"/>
          <w:sz w:val="24"/>
          <w:szCs w:val="24"/>
          <w:lang w:val="ru-RU"/>
        </w:rPr>
        <w:t>, 6.14.</w:t>
      </w:r>
    </w:p>
    <w:p w:rsidR="004B257F" w:rsidRPr="005765DE" w:rsidRDefault="004B257F" w:rsidP="00D21AC1">
      <w:pPr>
        <w:shd w:val="clear" w:color="auto" w:fill="FFFFFF" w:themeFill="background1"/>
        <w:spacing w:line="360" w:lineRule="auto"/>
        <w:ind w:firstLine="567"/>
        <w:jc w:val="both"/>
        <w:rPr>
          <w:rFonts w:ascii="Arial" w:hAnsi="Arial" w:cs="Arial"/>
          <w:b/>
          <w:bCs/>
          <w:color w:val="231F20"/>
          <w:sz w:val="24"/>
          <w:szCs w:val="24"/>
          <w:lang w:val="ru-RU"/>
        </w:rPr>
      </w:pPr>
      <w:r w:rsidRPr="005765DE">
        <w:rPr>
          <w:rFonts w:ascii="Arial" w:hAnsi="Arial" w:cs="Arial"/>
          <w:b/>
          <w:bCs/>
          <w:color w:val="231F20"/>
          <w:sz w:val="24"/>
          <w:szCs w:val="24"/>
          <w:lang w:val="ru-RU"/>
        </w:rPr>
        <w:t xml:space="preserve">6.15 </w:t>
      </w:r>
      <w:r w:rsidR="00EF2EE0" w:rsidRPr="005765DE">
        <w:rPr>
          <w:rFonts w:ascii="Arial" w:hAnsi="Arial" w:cs="Arial"/>
          <w:b/>
          <w:bCs/>
          <w:color w:val="231F20"/>
          <w:sz w:val="24"/>
          <w:szCs w:val="24"/>
          <w:lang w:val="ru-RU"/>
        </w:rPr>
        <w:t>Возможные</w:t>
      </w:r>
      <w:r w:rsidRPr="005765DE">
        <w:rPr>
          <w:rFonts w:ascii="Arial" w:hAnsi="Arial" w:cs="Arial"/>
          <w:b/>
          <w:bCs/>
          <w:color w:val="231F20"/>
          <w:sz w:val="24"/>
          <w:szCs w:val="24"/>
          <w:lang w:val="ru-RU"/>
        </w:rPr>
        <w:t>, но несущественные опасности</w:t>
      </w:r>
    </w:p>
    <w:p w:rsidR="004B257F" w:rsidRPr="005765DE" w:rsidRDefault="00EF2EE0" w:rsidP="00D21AC1">
      <w:pPr>
        <w:shd w:val="clear" w:color="auto" w:fill="FFFFFF" w:themeFill="background1"/>
        <w:spacing w:line="360" w:lineRule="auto"/>
        <w:ind w:firstLine="567"/>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Применяют </w:t>
      </w:r>
      <w:r w:rsidR="004B257F" w:rsidRPr="005765DE">
        <w:rPr>
          <w:rFonts w:ascii="Arial" w:hAnsi="Arial" w:cs="Arial"/>
          <w:color w:val="231F20"/>
          <w:sz w:val="24"/>
          <w:szCs w:val="24"/>
        </w:rPr>
        <w:t>ISO</w:t>
      </w:r>
      <w:r w:rsidR="004B257F" w:rsidRPr="005765DE">
        <w:rPr>
          <w:rFonts w:ascii="Arial" w:hAnsi="Arial" w:cs="Arial"/>
          <w:color w:val="231F20"/>
          <w:sz w:val="24"/>
          <w:szCs w:val="24"/>
          <w:lang w:val="ru-RU"/>
        </w:rPr>
        <w:t xml:space="preserve"> 19085-1</w:t>
      </w:r>
      <w:r w:rsidRPr="005765DE">
        <w:rPr>
          <w:rFonts w:ascii="Arial" w:hAnsi="Arial" w:cs="Arial"/>
          <w:color w:val="231F20"/>
          <w:sz w:val="24"/>
          <w:szCs w:val="24"/>
          <w:lang w:val="ru-RU"/>
        </w:rPr>
        <w:t>:2021</w:t>
      </w:r>
      <w:r w:rsidR="004B257F" w:rsidRPr="005765DE">
        <w:rPr>
          <w:rFonts w:ascii="Arial" w:hAnsi="Arial" w:cs="Arial"/>
          <w:color w:val="231F20"/>
          <w:sz w:val="24"/>
          <w:szCs w:val="24"/>
          <w:lang w:val="ru-RU"/>
        </w:rPr>
        <w:t>, 6.15.</w:t>
      </w:r>
    </w:p>
    <w:p w:rsidR="003B1633" w:rsidRPr="00537033" w:rsidRDefault="003B1633" w:rsidP="00D21AC1">
      <w:pPr>
        <w:shd w:val="clear" w:color="auto" w:fill="FFFFFF" w:themeFill="background1"/>
        <w:tabs>
          <w:tab w:val="left" w:pos="397"/>
        </w:tabs>
        <w:spacing w:line="360" w:lineRule="auto"/>
        <w:ind w:firstLine="567"/>
        <w:jc w:val="both"/>
        <w:rPr>
          <w:rFonts w:ascii="Arial" w:hAnsi="Arial" w:cs="Arial"/>
          <w:b/>
          <w:bCs/>
          <w:color w:val="231F20"/>
          <w:sz w:val="24"/>
          <w:szCs w:val="24"/>
          <w:lang w:val="ru-RU"/>
        </w:rPr>
      </w:pPr>
      <w:r w:rsidRPr="00537033">
        <w:rPr>
          <w:rFonts w:ascii="Arial" w:hAnsi="Arial" w:cs="Arial"/>
          <w:b/>
          <w:bCs/>
          <w:color w:val="231F20"/>
          <w:sz w:val="24"/>
          <w:szCs w:val="24"/>
          <w:lang w:val="ru-RU"/>
        </w:rPr>
        <w:t>6.16 Экстремальные температуры</w:t>
      </w:r>
    </w:p>
    <w:p w:rsidR="003B1633" w:rsidRPr="005765DE" w:rsidRDefault="0010296B"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Pr>
          <w:rFonts w:ascii="Arial" w:hAnsi="Arial" w:cs="Arial"/>
          <w:color w:val="231F20"/>
          <w:sz w:val="24"/>
          <w:szCs w:val="24"/>
          <w:lang w:val="ru-RU"/>
        </w:rPr>
        <w:t>Положения</w:t>
      </w:r>
      <w:r w:rsidR="003B1633" w:rsidRPr="005765DE">
        <w:rPr>
          <w:rFonts w:ascii="Arial" w:hAnsi="Arial" w:cs="Arial"/>
          <w:bCs/>
          <w:color w:val="231F20"/>
          <w:sz w:val="24"/>
          <w:szCs w:val="24"/>
          <w:lang w:val="ru-RU"/>
        </w:rPr>
        <w:t xml:space="preserve">, относящиеся к </w:t>
      </w:r>
      <w:r w:rsidR="004E0FEA" w:rsidRPr="009557DB">
        <w:rPr>
          <w:rFonts w:ascii="Arial" w:hAnsi="Arial" w:cs="Arial"/>
          <w:color w:val="231F20"/>
          <w:sz w:val="24"/>
          <w:szCs w:val="24"/>
          <w:lang w:val="ru-RU"/>
        </w:rPr>
        <w:t>настоящему стандарту</w:t>
      </w:r>
      <w:r w:rsidR="003B1633" w:rsidRPr="005765DE">
        <w:rPr>
          <w:rFonts w:ascii="Arial" w:hAnsi="Arial" w:cs="Arial"/>
          <w:bCs/>
          <w:color w:val="231F20"/>
          <w:sz w:val="24"/>
          <w:szCs w:val="24"/>
          <w:lang w:val="ru-RU"/>
        </w:rPr>
        <w:t>.</w:t>
      </w:r>
    </w:p>
    <w:p w:rsidR="003B1633" w:rsidRPr="005765DE" w:rsidRDefault="003B1633"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Если существует риск контакта руки с какими-либо горячими поверхностями, должны применяться требования ISO 13732-1:2006, 5.3 (где случайный контакт означает 1 с или менее, а добровольный контакт, например, с рукояткой, может составлять более 30 с).</w:t>
      </w:r>
    </w:p>
    <w:p w:rsidR="003B1633" w:rsidRPr="005765DE" w:rsidRDefault="003B1633"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По возможности доступ к горячим зонам должен быть ограничен с помощью соответствующих мер безопасности, например, корпуса или изоляции.</w:t>
      </w:r>
    </w:p>
    <w:p w:rsidR="003B1633" w:rsidRPr="005765DE" w:rsidRDefault="003B1633"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 xml:space="preserve">На </w:t>
      </w:r>
      <w:r w:rsidR="00C15D76" w:rsidRPr="005765DE">
        <w:rPr>
          <w:rFonts w:ascii="Arial" w:hAnsi="Arial" w:cs="Arial"/>
          <w:bCs/>
          <w:color w:val="231F20"/>
          <w:sz w:val="24"/>
          <w:szCs w:val="24"/>
          <w:lang w:val="ru-RU"/>
        </w:rPr>
        <w:t>станках</w:t>
      </w:r>
      <w:r w:rsidRPr="005765DE">
        <w:rPr>
          <w:rFonts w:ascii="Arial" w:hAnsi="Arial" w:cs="Arial"/>
          <w:bCs/>
          <w:color w:val="231F20"/>
          <w:sz w:val="24"/>
          <w:szCs w:val="24"/>
          <w:lang w:val="ru-RU"/>
        </w:rPr>
        <w:t>, оборудованных узлом облицовывания горячим воздухом, должен быть предусмотрен вытяжной канал, подключенный к узлу облицовывания горячим</w:t>
      </w:r>
      <w:r w:rsidRPr="003B1633">
        <w:rPr>
          <w:rFonts w:ascii="Arial" w:hAnsi="Arial" w:cs="Arial"/>
          <w:bCs/>
          <w:color w:val="231F20"/>
          <w:sz w:val="24"/>
          <w:szCs w:val="24"/>
          <w:lang w:val="ru-RU"/>
        </w:rPr>
        <w:t xml:space="preserve"> </w:t>
      </w:r>
      <w:r w:rsidRPr="005765DE">
        <w:rPr>
          <w:rFonts w:ascii="Arial" w:hAnsi="Arial" w:cs="Arial"/>
          <w:bCs/>
          <w:color w:val="231F20"/>
          <w:sz w:val="24"/>
          <w:szCs w:val="24"/>
          <w:lang w:val="ru-RU"/>
        </w:rPr>
        <w:t>воздухом.</w:t>
      </w:r>
    </w:p>
    <w:p w:rsidR="003B1633" w:rsidRPr="005765DE" w:rsidRDefault="003F5D3C"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3B1633" w:rsidRPr="005765DE">
        <w:rPr>
          <w:rFonts w:ascii="Arial" w:hAnsi="Arial" w:cs="Arial"/>
          <w:bCs/>
          <w:color w:val="231F20"/>
          <w:sz w:val="24"/>
          <w:szCs w:val="24"/>
          <w:lang w:val="ru-RU"/>
        </w:rPr>
        <w:t xml:space="preserve">: Путем проверки соответствующих чертежей, осмотра </w:t>
      </w:r>
      <w:r w:rsidRPr="005765DE">
        <w:rPr>
          <w:rFonts w:ascii="Arial" w:hAnsi="Arial" w:cs="Arial"/>
          <w:bCs/>
          <w:color w:val="231F20"/>
          <w:sz w:val="24"/>
          <w:szCs w:val="24"/>
          <w:lang w:val="ru-RU"/>
        </w:rPr>
        <w:t>станка</w:t>
      </w:r>
      <w:r w:rsidR="003B1633" w:rsidRPr="005765DE">
        <w:rPr>
          <w:rFonts w:ascii="Arial" w:hAnsi="Arial" w:cs="Arial"/>
          <w:bCs/>
          <w:color w:val="231F20"/>
          <w:sz w:val="24"/>
          <w:szCs w:val="24"/>
          <w:lang w:val="ru-RU"/>
        </w:rPr>
        <w:t xml:space="preserve"> и измерения температуры.</w:t>
      </w:r>
    </w:p>
    <w:p w:rsidR="0050452A" w:rsidRPr="00537033" w:rsidRDefault="0050452A" w:rsidP="00D21AC1">
      <w:pPr>
        <w:shd w:val="clear" w:color="auto" w:fill="FFFFFF" w:themeFill="background1"/>
        <w:tabs>
          <w:tab w:val="left" w:pos="397"/>
        </w:tabs>
        <w:spacing w:line="360" w:lineRule="auto"/>
        <w:ind w:firstLine="567"/>
        <w:jc w:val="both"/>
        <w:rPr>
          <w:rFonts w:ascii="Arial" w:hAnsi="Arial" w:cs="Arial"/>
          <w:b/>
          <w:bCs/>
          <w:color w:val="231F20"/>
          <w:sz w:val="24"/>
          <w:szCs w:val="24"/>
          <w:lang w:val="ru-RU"/>
        </w:rPr>
      </w:pPr>
      <w:r w:rsidRPr="00537033">
        <w:rPr>
          <w:rFonts w:ascii="Arial" w:hAnsi="Arial" w:cs="Arial"/>
          <w:b/>
          <w:bCs/>
          <w:color w:val="231F20"/>
          <w:sz w:val="24"/>
          <w:szCs w:val="24"/>
          <w:lang w:val="ru-RU"/>
        </w:rPr>
        <w:t>6.17 Вещества</w:t>
      </w:r>
    </w:p>
    <w:p w:rsidR="0050452A" w:rsidRPr="005765DE" w:rsidRDefault="0010296B"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Pr>
          <w:rFonts w:ascii="Arial" w:hAnsi="Arial" w:cs="Arial"/>
          <w:color w:val="231F20"/>
          <w:sz w:val="24"/>
          <w:szCs w:val="24"/>
          <w:lang w:val="ru-RU"/>
        </w:rPr>
        <w:t>Положени</w:t>
      </w:r>
      <w:r w:rsidR="007D7BD7">
        <w:rPr>
          <w:rFonts w:ascii="Arial" w:hAnsi="Arial" w:cs="Arial"/>
          <w:color w:val="231F20"/>
          <w:sz w:val="24"/>
          <w:szCs w:val="24"/>
          <w:lang w:val="ru-RU"/>
        </w:rPr>
        <w:t>я</w:t>
      </w:r>
      <w:r w:rsidR="0050452A" w:rsidRPr="005765DE">
        <w:rPr>
          <w:rFonts w:ascii="Arial" w:hAnsi="Arial" w:cs="Arial"/>
          <w:bCs/>
          <w:color w:val="231F20"/>
          <w:sz w:val="24"/>
          <w:szCs w:val="24"/>
          <w:lang w:val="ru-RU"/>
        </w:rPr>
        <w:t>, относящ</w:t>
      </w:r>
      <w:r w:rsidR="007D7BD7">
        <w:rPr>
          <w:rFonts w:ascii="Arial" w:hAnsi="Arial" w:cs="Arial"/>
          <w:bCs/>
          <w:color w:val="231F20"/>
          <w:sz w:val="24"/>
          <w:szCs w:val="24"/>
          <w:lang w:val="ru-RU"/>
        </w:rPr>
        <w:t>иеся</w:t>
      </w:r>
      <w:r w:rsidR="0050452A" w:rsidRPr="005765DE">
        <w:rPr>
          <w:rFonts w:ascii="Arial" w:hAnsi="Arial" w:cs="Arial"/>
          <w:bCs/>
          <w:color w:val="231F20"/>
          <w:sz w:val="24"/>
          <w:szCs w:val="24"/>
          <w:lang w:val="ru-RU"/>
        </w:rPr>
        <w:t xml:space="preserve"> к </w:t>
      </w:r>
      <w:r>
        <w:rPr>
          <w:rFonts w:ascii="Arial" w:hAnsi="Arial" w:cs="Arial"/>
          <w:bCs/>
          <w:color w:val="231F20"/>
          <w:sz w:val="24"/>
          <w:szCs w:val="24"/>
          <w:lang w:val="ru-RU"/>
        </w:rPr>
        <w:t>настоящему</w:t>
      </w:r>
      <w:r w:rsidR="0050452A" w:rsidRPr="005765DE">
        <w:rPr>
          <w:rFonts w:ascii="Arial" w:hAnsi="Arial" w:cs="Arial"/>
          <w:bCs/>
          <w:color w:val="231F20"/>
          <w:sz w:val="24"/>
          <w:szCs w:val="24"/>
          <w:lang w:val="ru-RU"/>
        </w:rPr>
        <w:t xml:space="preserve"> </w:t>
      </w:r>
      <w:r>
        <w:rPr>
          <w:rFonts w:ascii="Arial" w:hAnsi="Arial" w:cs="Arial"/>
          <w:bCs/>
          <w:color w:val="231F20"/>
          <w:sz w:val="24"/>
          <w:szCs w:val="24"/>
          <w:lang w:val="ru-RU"/>
        </w:rPr>
        <w:t>стандарту</w:t>
      </w:r>
      <w:r w:rsidR="0050452A" w:rsidRPr="005765DE">
        <w:rPr>
          <w:rFonts w:ascii="Arial" w:hAnsi="Arial" w:cs="Arial"/>
          <w:bCs/>
          <w:color w:val="231F20"/>
          <w:sz w:val="24"/>
          <w:szCs w:val="24"/>
          <w:lang w:val="ru-RU"/>
        </w:rPr>
        <w:t>.</w:t>
      </w:r>
    </w:p>
    <w:p w:rsidR="0050452A" w:rsidRPr="00523CF1" w:rsidRDefault="0050452A"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lastRenderedPageBreak/>
        <w:t xml:space="preserve">См. 6.3. и, кроме того, над клеевым блоком должен быть предусмотрен отводящий патрубок для </w:t>
      </w:r>
      <w:r w:rsidRPr="00523CF1">
        <w:rPr>
          <w:rFonts w:ascii="Arial" w:hAnsi="Arial" w:cs="Arial"/>
          <w:bCs/>
          <w:color w:val="231F20"/>
          <w:sz w:val="24"/>
          <w:szCs w:val="24"/>
          <w:lang w:val="ru-RU"/>
        </w:rPr>
        <w:t>подключения к специальной вытяжной системе.</w:t>
      </w:r>
    </w:p>
    <w:p w:rsidR="0050452A" w:rsidRPr="00523CF1" w:rsidRDefault="0050452A"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Информация о предельной температуре клея, особенно полиуретанового (PU), приведена в разделе 7.3.2</w:t>
      </w:r>
      <w:r w:rsidR="009815C0" w:rsidRPr="00523CF1">
        <w:rPr>
          <w:rFonts w:ascii="Arial" w:hAnsi="Arial" w:cs="Arial"/>
          <w:bCs/>
          <w:color w:val="231F20"/>
          <w:sz w:val="24"/>
          <w:szCs w:val="24"/>
          <w:lang w:val="ru-RU"/>
        </w:rPr>
        <w:t>, перечисление</w:t>
      </w:r>
      <w:r w:rsidRPr="00523CF1">
        <w:rPr>
          <w:rFonts w:ascii="Arial" w:hAnsi="Arial" w:cs="Arial"/>
          <w:bCs/>
          <w:color w:val="231F20"/>
          <w:sz w:val="24"/>
          <w:szCs w:val="24"/>
          <w:lang w:val="ru-RU"/>
        </w:rPr>
        <w:t xml:space="preserve"> m).</w:t>
      </w:r>
    </w:p>
    <w:p w:rsidR="0050452A" w:rsidRPr="005765DE" w:rsidRDefault="0050452A"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sidRPr="00523CF1">
        <w:rPr>
          <w:rFonts w:ascii="Arial" w:hAnsi="Arial" w:cs="Arial"/>
          <w:bCs/>
          <w:color w:val="231F20"/>
          <w:sz w:val="24"/>
          <w:szCs w:val="24"/>
          <w:lang w:val="ru-RU"/>
        </w:rPr>
        <w:t>Для определения отсутствия разрежения должен быть предусмотрен вакуумметр, который должен быть подключен к лазерному источнику. SRP/CS для синхронизации датчика потери вакуума с питанием</w:t>
      </w:r>
      <w:r w:rsidRPr="005765DE">
        <w:rPr>
          <w:rFonts w:ascii="Arial" w:hAnsi="Arial" w:cs="Arial"/>
          <w:bCs/>
          <w:color w:val="231F20"/>
          <w:sz w:val="24"/>
          <w:szCs w:val="24"/>
          <w:lang w:val="ru-RU"/>
        </w:rPr>
        <w:t xml:space="preserve"> от лазерного источника должен обеспечивать значение PL</w:t>
      </w:r>
      <w:r w:rsidRPr="005765DE">
        <w:rPr>
          <w:rFonts w:ascii="Arial" w:hAnsi="Arial" w:cs="Arial"/>
          <w:bCs/>
          <w:i/>
          <w:color w:val="231F20"/>
          <w:sz w:val="24"/>
          <w:szCs w:val="24"/>
          <w:lang w:val="ru-RU"/>
        </w:rPr>
        <w:t>r</w:t>
      </w:r>
      <w:r w:rsidRPr="005765DE">
        <w:rPr>
          <w:rFonts w:ascii="Arial" w:hAnsi="Arial" w:cs="Arial"/>
          <w:bCs/>
          <w:color w:val="231F20"/>
          <w:sz w:val="24"/>
          <w:szCs w:val="24"/>
          <w:lang w:val="ru-RU"/>
        </w:rPr>
        <w:t xml:space="preserve"> = </w:t>
      </w:r>
      <w:r w:rsidRPr="005765DE">
        <w:rPr>
          <w:rFonts w:ascii="Arial" w:hAnsi="Arial" w:cs="Arial"/>
          <w:bCs/>
          <w:i/>
          <w:color w:val="231F20"/>
          <w:sz w:val="24"/>
          <w:szCs w:val="24"/>
          <w:lang w:val="ru-RU"/>
        </w:rPr>
        <w:t>c</w:t>
      </w:r>
      <w:r w:rsidRPr="005765DE">
        <w:rPr>
          <w:rFonts w:ascii="Arial" w:hAnsi="Arial" w:cs="Arial"/>
          <w:bCs/>
          <w:color w:val="231F20"/>
          <w:sz w:val="24"/>
          <w:szCs w:val="24"/>
          <w:lang w:val="ru-RU"/>
        </w:rPr>
        <w:t>.</w:t>
      </w:r>
    </w:p>
    <w:p w:rsidR="003B1633" w:rsidRPr="005765DE" w:rsidRDefault="003F5D3C"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sidRPr="005765DE">
        <w:rPr>
          <w:rFonts w:ascii="Arial" w:hAnsi="Arial" w:cs="Arial"/>
          <w:bCs/>
          <w:color w:val="231F20"/>
          <w:sz w:val="24"/>
          <w:szCs w:val="24"/>
          <w:lang w:val="ru-RU"/>
        </w:rPr>
        <w:t>Контроль</w:t>
      </w:r>
      <w:r w:rsidR="0050452A" w:rsidRPr="005765DE">
        <w:rPr>
          <w:rFonts w:ascii="Arial" w:hAnsi="Arial" w:cs="Arial"/>
          <w:bCs/>
          <w:color w:val="231F20"/>
          <w:sz w:val="24"/>
          <w:szCs w:val="24"/>
          <w:lang w:val="ru-RU"/>
        </w:rPr>
        <w:t xml:space="preserve">: Путем проверки соответствующих чертежей и осмотра </w:t>
      </w:r>
      <w:r w:rsidRPr="005765DE">
        <w:rPr>
          <w:rFonts w:ascii="Arial" w:hAnsi="Arial" w:cs="Arial"/>
          <w:bCs/>
          <w:color w:val="231F20"/>
          <w:sz w:val="24"/>
          <w:szCs w:val="24"/>
          <w:lang w:val="ru-RU"/>
        </w:rPr>
        <w:t>станка</w:t>
      </w:r>
      <w:r w:rsidR="0050452A" w:rsidRPr="005765DE">
        <w:rPr>
          <w:rFonts w:ascii="Arial" w:hAnsi="Arial" w:cs="Arial"/>
          <w:bCs/>
          <w:color w:val="231F20"/>
          <w:sz w:val="24"/>
          <w:szCs w:val="24"/>
          <w:lang w:val="ru-RU"/>
        </w:rPr>
        <w:t>.</w:t>
      </w:r>
    </w:p>
    <w:p w:rsidR="0050452A" w:rsidRPr="00537033" w:rsidRDefault="0050452A" w:rsidP="00D21AC1">
      <w:pPr>
        <w:shd w:val="clear" w:color="auto" w:fill="FFFFFF" w:themeFill="background1"/>
        <w:tabs>
          <w:tab w:val="left" w:pos="397"/>
        </w:tabs>
        <w:spacing w:line="360" w:lineRule="auto"/>
        <w:ind w:firstLine="567"/>
        <w:jc w:val="both"/>
        <w:rPr>
          <w:rFonts w:ascii="Arial" w:hAnsi="Arial" w:cs="Arial"/>
          <w:b/>
          <w:bCs/>
          <w:color w:val="231F20"/>
          <w:sz w:val="24"/>
          <w:szCs w:val="24"/>
          <w:lang w:val="ru-RU"/>
        </w:rPr>
      </w:pPr>
      <w:r w:rsidRPr="00537033">
        <w:rPr>
          <w:rFonts w:ascii="Arial" w:hAnsi="Arial" w:cs="Arial"/>
          <w:b/>
          <w:bCs/>
          <w:color w:val="231F20"/>
          <w:sz w:val="24"/>
          <w:szCs w:val="24"/>
          <w:lang w:val="ru-RU"/>
        </w:rPr>
        <w:t>6.18 Искусственное оптическое излучение</w:t>
      </w:r>
    </w:p>
    <w:p w:rsidR="0050452A" w:rsidRPr="0050452A" w:rsidRDefault="0010296B"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Pr>
          <w:rFonts w:ascii="Arial" w:hAnsi="Arial" w:cs="Arial"/>
          <w:color w:val="231F20"/>
          <w:sz w:val="24"/>
          <w:szCs w:val="24"/>
          <w:lang w:val="ru-RU"/>
        </w:rPr>
        <w:t>Положени</w:t>
      </w:r>
      <w:r w:rsidR="007D7BD7">
        <w:rPr>
          <w:rFonts w:ascii="Arial" w:hAnsi="Arial" w:cs="Arial"/>
          <w:color w:val="231F20"/>
          <w:sz w:val="24"/>
          <w:szCs w:val="24"/>
          <w:lang w:val="ru-RU"/>
        </w:rPr>
        <w:t>я</w:t>
      </w:r>
      <w:r w:rsidR="0050452A" w:rsidRPr="0050452A">
        <w:rPr>
          <w:rFonts w:ascii="Arial" w:hAnsi="Arial" w:cs="Arial"/>
          <w:bCs/>
          <w:color w:val="231F20"/>
          <w:sz w:val="24"/>
          <w:szCs w:val="24"/>
          <w:lang w:val="ru-RU"/>
        </w:rPr>
        <w:t>, относящ</w:t>
      </w:r>
      <w:r w:rsidR="007D7BD7">
        <w:rPr>
          <w:rFonts w:ascii="Arial" w:hAnsi="Arial" w:cs="Arial"/>
          <w:bCs/>
          <w:color w:val="231F20"/>
          <w:sz w:val="24"/>
          <w:szCs w:val="24"/>
          <w:lang w:val="ru-RU"/>
        </w:rPr>
        <w:t>иеся</w:t>
      </w:r>
      <w:r w:rsidR="0050452A" w:rsidRPr="0050452A">
        <w:rPr>
          <w:rFonts w:ascii="Arial" w:hAnsi="Arial" w:cs="Arial"/>
          <w:bCs/>
          <w:color w:val="231F20"/>
          <w:sz w:val="24"/>
          <w:szCs w:val="24"/>
          <w:lang w:val="ru-RU"/>
        </w:rPr>
        <w:t xml:space="preserve"> к </w:t>
      </w:r>
      <w:r>
        <w:rPr>
          <w:rFonts w:ascii="Arial" w:hAnsi="Arial" w:cs="Arial"/>
          <w:bCs/>
          <w:color w:val="231F20"/>
          <w:sz w:val="24"/>
          <w:szCs w:val="24"/>
          <w:lang w:val="ru-RU"/>
        </w:rPr>
        <w:t>настоящему</w:t>
      </w:r>
      <w:r w:rsidR="0050452A" w:rsidRPr="0050452A">
        <w:rPr>
          <w:rFonts w:ascii="Arial" w:hAnsi="Arial" w:cs="Arial"/>
          <w:bCs/>
          <w:color w:val="231F20"/>
          <w:sz w:val="24"/>
          <w:szCs w:val="24"/>
          <w:lang w:val="ru-RU"/>
        </w:rPr>
        <w:t xml:space="preserve"> </w:t>
      </w:r>
      <w:r>
        <w:rPr>
          <w:rFonts w:ascii="Arial" w:hAnsi="Arial" w:cs="Arial"/>
          <w:bCs/>
          <w:color w:val="231F20"/>
          <w:sz w:val="24"/>
          <w:szCs w:val="24"/>
          <w:lang w:val="ru-RU"/>
        </w:rPr>
        <w:t>стандарту</w:t>
      </w:r>
      <w:r w:rsidR="0050452A" w:rsidRPr="0050452A">
        <w:rPr>
          <w:rFonts w:ascii="Arial" w:hAnsi="Arial" w:cs="Arial"/>
          <w:bCs/>
          <w:color w:val="231F20"/>
          <w:sz w:val="24"/>
          <w:szCs w:val="24"/>
          <w:lang w:val="ru-RU"/>
        </w:rPr>
        <w:t>.</w:t>
      </w:r>
    </w:p>
    <w:p w:rsidR="0050452A" w:rsidRPr="0050452A" w:rsidRDefault="0050452A"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sidRPr="0050452A">
        <w:rPr>
          <w:rFonts w:ascii="Arial" w:hAnsi="Arial" w:cs="Arial"/>
          <w:bCs/>
          <w:color w:val="231F20"/>
          <w:sz w:val="24"/>
          <w:szCs w:val="24"/>
          <w:lang w:val="ru-RU"/>
        </w:rPr>
        <w:t>При наличии нагревательных ламп устройство должно быть спроектировано так, чтобы свести к минимуму распространение и отражение</w:t>
      </w:r>
      <w:r>
        <w:rPr>
          <w:rFonts w:ascii="Arial" w:hAnsi="Arial" w:cs="Arial"/>
          <w:bCs/>
          <w:color w:val="231F20"/>
          <w:sz w:val="24"/>
          <w:szCs w:val="24"/>
          <w:lang w:val="ru-RU"/>
        </w:rPr>
        <w:t xml:space="preserve"> </w:t>
      </w:r>
      <w:r w:rsidRPr="0050452A">
        <w:rPr>
          <w:rFonts w:ascii="Arial" w:hAnsi="Arial" w:cs="Arial"/>
          <w:bCs/>
          <w:color w:val="231F20"/>
          <w:sz w:val="24"/>
          <w:szCs w:val="24"/>
          <w:lang w:val="ru-RU"/>
        </w:rPr>
        <w:t>их излучения.</w:t>
      </w:r>
    </w:p>
    <w:p w:rsidR="003B1633" w:rsidRPr="0050452A" w:rsidRDefault="003F5D3C" w:rsidP="00D21AC1">
      <w:pPr>
        <w:shd w:val="clear" w:color="auto" w:fill="FFFFFF" w:themeFill="background1"/>
        <w:tabs>
          <w:tab w:val="left" w:pos="397"/>
        </w:tabs>
        <w:spacing w:line="360" w:lineRule="auto"/>
        <w:ind w:firstLine="567"/>
        <w:jc w:val="both"/>
        <w:rPr>
          <w:rFonts w:ascii="Arial" w:hAnsi="Arial" w:cs="Arial"/>
          <w:bCs/>
          <w:color w:val="231F20"/>
          <w:sz w:val="24"/>
          <w:szCs w:val="24"/>
          <w:lang w:val="ru-RU"/>
        </w:rPr>
      </w:pPr>
      <w:r>
        <w:rPr>
          <w:rFonts w:ascii="Arial" w:hAnsi="Arial" w:cs="Arial"/>
          <w:bCs/>
          <w:color w:val="231F20"/>
          <w:sz w:val="24"/>
          <w:szCs w:val="24"/>
          <w:lang w:val="ru-RU"/>
        </w:rPr>
        <w:t>Контроль</w:t>
      </w:r>
      <w:r w:rsidR="0050452A" w:rsidRPr="0050452A">
        <w:rPr>
          <w:rFonts w:ascii="Arial" w:hAnsi="Arial" w:cs="Arial"/>
          <w:bCs/>
          <w:color w:val="231F20"/>
          <w:sz w:val="24"/>
          <w:szCs w:val="24"/>
          <w:lang w:val="ru-RU"/>
        </w:rPr>
        <w:t>: Путем проверки соответствующих чертежей и осмотра устройства.</w:t>
      </w:r>
    </w:p>
    <w:p w:rsidR="004B257F" w:rsidRPr="004B257F" w:rsidRDefault="004B257F" w:rsidP="00D21AC1">
      <w:pPr>
        <w:shd w:val="clear" w:color="auto" w:fill="FFFFFF" w:themeFill="background1"/>
        <w:tabs>
          <w:tab w:val="left" w:pos="397"/>
        </w:tabs>
        <w:spacing w:line="360" w:lineRule="auto"/>
        <w:ind w:firstLine="567"/>
        <w:jc w:val="both"/>
        <w:rPr>
          <w:rFonts w:ascii="Arial" w:hAnsi="Arial" w:cs="Arial"/>
          <w:b/>
          <w:bCs/>
          <w:color w:val="231F20"/>
          <w:sz w:val="24"/>
          <w:szCs w:val="24"/>
          <w:lang w:val="ru-RU"/>
        </w:rPr>
      </w:pPr>
      <w:r w:rsidRPr="004B257F">
        <w:rPr>
          <w:rFonts w:ascii="Arial" w:hAnsi="Arial" w:cs="Arial"/>
          <w:b/>
          <w:bCs/>
          <w:color w:val="231F20"/>
          <w:sz w:val="24"/>
          <w:szCs w:val="24"/>
          <w:lang w:val="ru-RU"/>
        </w:rPr>
        <w:t>7 Информация для использования</w:t>
      </w:r>
    </w:p>
    <w:p w:rsidR="004B257F" w:rsidRPr="004B257F" w:rsidRDefault="004B257F"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4B257F">
        <w:rPr>
          <w:rFonts w:ascii="Arial" w:hAnsi="Arial" w:cs="Arial"/>
          <w:b/>
          <w:bCs/>
          <w:color w:val="231F20"/>
          <w:sz w:val="24"/>
          <w:szCs w:val="24"/>
          <w:lang w:val="ru-RU"/>
        </w:rPr>
        <w:t>7.1 Предупреждающие устройства</w:t>
      </w:r>
    </w:p>
    <w:p w:rsidR="004B257F" w:rsidRPr="004B257F" w:rsidRDefault="00EF2EE0" w:rsidP="00D21AC1">
      <w:pPr>
        <w:shd w:val="clear" w:color="auto" w:fill="FFFFFF" w:themeFill="background1"/>
        <w:spacing w:line="360" w:lineRule="auto"/>
        <w:ind w:firstLine="567"/>
        <w:jc w:val="both"/>
        <w:rPr>
          <w:rFonts w:ascii="Arial" w:hAnsi="Arial" w:cs="Arial"/>
          <w:color w:val="231F20"/>
          <w:sz w:val="24"/>
          <w:szCs w:val="24"/>
          <w:lang w:val="ru-RU"/>
        </w:rPr>
      </w:pPr>
      <w:r w:rsidRPr="004B257F">
        <w:rPr>
          <w:rFonts w:ascii="Arial" w:hAnsi="Arial" w:cs="Arial"/>
          <w:color w:val="231F20"/>
          <w:sz w:val="24"/>
          <w:szCs w:val="24"/>
          <w:lang w:val="ru-RU"/>
        </w:rPr>
        <w:t>Применя</w:t>
      </w:r>
      <w:r>
        <w:rPr>
          <w:rFonts w:ascii="Arial" w:hAnsi="Arial" w:cs="Arial"/>
          <w:color w:val="231F20"/>
          <w:sz w:val="24"/>
          <w:szCs w:val="24"/>
          <w:lang w:val="ru-RU"/>
        </w:rPr>
        <w:t>ю</w:t>
      </w:r>
      <w:r w:rsidRPr="004B257F">
        <w:rPr>
          <w:rFonts w:ascii="Arial" w:hAnsi="Arial" w:cs="Arial"/>
          <w:color w:val="231F20"/>
          <w:sz w:val="24"/>
          <w:szCs w:val="24"/>
          <w:lang w:val="ru-RU"/>
        </w:rPr>
        <w:t>т</w:t>
      </w:r>
      <w:r w:rsidRPr="00772A12">
        <w:rPr>
          <w:rFonts w:ascii="Arial" w:hAnsi="Arial" w:cs="Arial"/>
          <w:color w:val="231F20"/>
          <w:sz w:val="24"/>
          <w:szCs w:val="24"/>
          <w:lang w:val="ru-RU"/>
        </w:rPr>
        <w:t xml:space="preserve"> </w:t>
      </w:r>
      <w:r w:rsidR="004B257F" w:rsidRPr="004B257F">
        <w:rPr>
          <w:rFonts w:ascii="Arial" w:hAnsi="Arial" w:cs="Arial"/>
          <w:color w:val="231F20"/>
          <w:sz w:val="24"/>
          <w:szCs w:val="24"/>
        </w:rPr>
        <w:t>ISO</w:t>
      </w:r>
      <w:r w:rsidR="004B257F" w:rsidRPr="004B257F">
        <w:rPr>
          <w:rFonts w:ascii="Arial" w:hAnsi="Arial" w:cs="Arial"/>
          <w:color w:val="231F20"/>
          <w:sz w:val="24"/>
          <w:szCs w:val="24"/>
          <w:lang w:val="ru-RU"/>
        </w:rPr>
        <w:t xml:space="preserve"> 19085-1</w:t>
      </w:r>
      <w:r>
        <w:rPr>
          <w:rFonts w:ascii="Arial" w:hAnsi="Arial" w:cs="Arial"/>
          <w:color w:val="231F20"/>
          <w:sz w:val="24"/>
          <w:szCs w:val="24"/>
          <w:lang w:val="ru-RU"/>
        </w:rPr>
        <w:t>:2021</w:t>
      </w:r>
      <w:r w:rsidR="004B257F" w:rsidRPr="004B257F">
        <w:rPr>
          <w:rFonts w:ascii="Arial" w:hAnsi="Arial" w:cs="Arial"/>
          <w:color w:val="231F20"/>
          <w:sz w:val="24"/>
          <w:szCs w:val="24"/>
          <w:lang w:val="ru-RU"/>
        </w:rPr>
        <w:t>, 7.1.</w:t>
      </w:r>
    </w:p>
    <w:p w:rsidR="004B257F" w:rsidRPr="004B257F" w:rsidRDefault="004B257F" w:rsidP="00D21AC1">
      <w:pPr>
        <w:shd w:val="clear" w:color="auto" w:fill="FFFFFF" w:themeFill="background1"/>
        <w:tabs>
          <w:tab w:val="left" w:pos="567"/>
        </w:tabs>
        <w:spacing w:line="360" w:lineRule="auto"/>
        <w:ind w:firstLine="567"/>
        <w:jc w:val="both"/>
        <w:rPr>
          <w:rFonts w:ascii="Arial" w:hAnsi="Arial" w:cs="Arial"/>
          <w:b/>
          <w:bCs/>
          <w:color w:val="231F20"/>
          <w:sz w:val="24"/>
          <w:szCs w:val="24"/>
          <w:lang w:val="ru-RU"/>
        </w:rPr>
      </w:pPr>
      <w:r w:rsidRPr="004B257F">
        <w:rPr>
          <w:rFonts w:ascii="Arial" w:hAnsi="Arial" w:cs="Arial"/>
          <w:b/>
          <w:bCs/>
          <w:color w:val="231F20"/>
          <w:sz w:val="24"/>
          <w:szCs w:val="24"/>
          <w:lang w:val="ru-RU"/>
        </w:rPr>
        <w:t>7.2 Маркировка</w:t>
      </w:r>
    </w:p>
    <w:p w:rsidR="004B257F" w:rsidRPr="004B257F" w:rsidRDefault="004B257F"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4B257F">
        <w:rPr>
          <w:rFonts w:ascii="Arial" w:hAnsi="Arial" w:cs="Arial"/>
          <w:b/>
          <w:bCs/>
          <w:color w:val="231F20"/>
          <w:sz w:val="24"/>
          <w:szCs w:val="24"/>
          <w:lang w:val="ru-RU"/>
        </w:rPr>
        <w:t>7.2.1 Общие сведения</w:t>
      </w:r>
    </w:p>
    <w:p w:rsidR="004B257F" w:rsidRPr="004B257F" w:rsidRDefault="00EF2EE0" w:rsidP="00D21AC1">
      <w:pPr>
        <w:shd w:val="clear" w:color="auto" w:fill="FFFFFF" w:themeFill="background1"/>
        <w:spacing w:line="360" w:lineRule="auto"/>
        <w:ind w:firstLine="567"/>
        <w:jc w:val="both"/>
        <w:rPr>
          <w:rFonts w:ascii="Arial" w:hAnsi="Arial" w:cs="Arial"/>
          <w:color w:val="231F20"/>
          <w:sz w:val="24"/>
          <w:szCs w:val="24"/>
          <w:lang w:val="ru-RU"/>
        </w:rPr>
      </w:pPr>
      <w:r w:rsidRPr="004B257F">
        <w:rPr>
          <w:rFonts w:ascii="Arial" w:hAnsi="Arial" w:cs="Arial"/>
          <w:color w:val="231F20"/>
          <w:sz w:val="24"/>
          <w:szCs w:val="24"/>
          <w:lang w:val="ru-RU"/>
        </w:rPr>
        <w:t>Применя</w:t>
      </w:r>
      <w:r>
        <w:rPr>
          <w:rFonts w:ascii="Arial" w:hAnsi="Arial" w:cs="Arial"/>
          <w:color w:val="231F20"/>
          <w:sz w:val="24"/>
          <w:szCs w:val="24"/>
          <w:lang w:val="ru-RU"/>
        </w:rPr>
        <w:t>ю</w:t>
      </w:r>
      <w:r w:rsidRPr="004B257F">
        <w:rPr>
          <w:rFonts w:ascii="Arial" w:hAnsi="Arial" w:cs="Arial"/>
          <w:color w:val="231F20"/>
          <w:sz w:val="24"/>
          <w:szCs w:val="24"/>
          <w:lang w:val="ru-RU"/>
        </w:rPr>
        <w:t>т</w:t>
      </w:r>
      <w:r w:rsidRPr="00EF2EE0">
        <w:rPr>
          <w:rFonts w:ascii="Arial" w:hAnsi="Arial" w:cs="Arial"/>
          <w:color w:val="231F20"/>
          <w:sz w:val="24"/>
          <w:szCs w:val="24"/>
          <w:lang w:val="ru-RU"/>
        </w:rPr>
        <w:t xml:space="preserve"> </w:t>
      </w:r>
      <w:r w:rsidR="004B257F" w:rsidRPr="004B257F">
        <w:rPr>
          <w:rFonts w:ascii="Arial" w:hAnsi="Arial" w:cs="Arial"/>
          <w:color w:val="231F20"/>
          <w:sz w:val="24"/>
          <w:szCs w:val="24"/>
        </w:rPr>
        <w:t>ISO</w:t>
      </w:r>
      <w:r w:rsidR="004B257F" w:rsidRPr="004B257F">
        <w:rPr>
          <w:rFonts w:ascii="Arial" w:hAnsi="Arial" w:cs="Arial"/>
          <w:color w:val="231F20"/>
          <w:sz w:val="24"/>
          <w:szCs w:val="24"/>
          <w:lang w:val="ru-RU"/>
        </w:rPr>
        <w:t xml:space="preserve"> 19085-1</w:t>
      </w:r>
      <w:r>
        <w:rPr>
          <w:rFonts w:ascii="Arial" w:hAnsi="Arial" w:cs="Arial"/>
          <w:color w:val="231F20"/>
          <w:sz w:val="24"/>
          <w:szCs w:val="24"/>
          <w:lang w:val="ru-RU"/>
        </w:rPr>
        <w:t>:2021</w:t>
      </w:r>
      <w:r w:rsidR="004B257F" w:rsidRPr="004B257F">
        <w:rPr>
          <w:rFonts w:ascii="Arial" w:hAnsi="Arial" w:cs="Arial"/>
          <w:color w:val="231F20"/>
          <w:sz w:val="24"/>
          <w:szCs w:val="24"/>
          <w:lang w:val="ru-RU"/>
        </w:rPr>
        <w:t>, 7.2.1.</w:t>
      </w:r>
    </w:p>
    <w:p w:rsidR="004B257F" w:rsidRPr="004B257F" w:rsidRDefault="004B257F"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bookmarkStart w:id="5" w:name="_page_67_0"/>
      <w:r w:rsidRPr="004B257F">
        <w:rPr>
          <w:rFonts w:ascii="Arial" w:hAnsi="Arial" w:cs="Arial"/>
          <w:b/>
          <w:bCs/>
          <w:color w:val="231F20"/>
          <w:sz w:val="24"/>
          <w:szCs w:val="24"/>
          <w:lang w:val="ru-RU"/>
        </w:rPr>
        <w:t>7.2.2 Дополнительная маркировка</w:t>
      </w:r>
    </w:p>
    <w:p w:rsidR="0050452A" w:rsidRPr="0050452A"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0452A">
        <w:rPr>
          <w:rFonts w:ascii="Arial" w:hAnsi="Arial" w:cs="Arial"/>
          <w:color w:val="231F20"/>
          <w:sz w:val="24"/>
          <w:szCs w:val="24"/>
          <w:lang w:val="ru-RU"/>
        </w:rPr>
        <w:t>7.2.2 Дополнительная маркировка</w:t>
      </w:r>
    </w:p>
    <w:p w:rsidR="0050452A" w:rsidRPr="0050452A"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0452A">
        <w:rPr>
          <w:rFonts w:ascii="Arial" w:hAnsi="Arial" w:cs="Arial"/>
          <w:color w:val="231F20"/>
          <w:sz w:val="24"/>
          <w:szCs w:val="24"/>
          <w:lang w:val="ru-RU"/>
        </w:rPr>
        <w:t>Пункт 7.2.2 стандарта ISO 19085-1:2021 применяется со следующими дополнениями.</w:t>
      </w:r>
    </w:p>
    <w:p w:rsidR="0050452A" w:rsidRPr="0050452A"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0452A">
        <w:rPr>
          <w:rFonts w:ascii="Arial" w:hAnsi="Arial" w:cs="Arial"/>
          <w:color w:val="231F20"/>
          <w:sz w:val="24"/>
          <w:szCs w:val="24"/>
          <w:lang w:val="ru-RU"/>
        </w:rPr>
        <w:t>Следующая дополнительная информация должна быть</w:t>
      </w:r>
      <w:r w:rsidR="001C4A10">
        <w:rPr>
          <w:rFonts w:ascii="Arial" w:hAnsi="Arial" w:cs="Arial"/>
          <w:color w:val="231F20"/>
          <w:sz w:val="24"/>
          <w:szCs w:val="24"/>
          <w:lang w:val="ru-RU"/>
        </w:rPr>
        <w:t xml:space="preserve"> нанесена</w:t>
      </w:r>
      <w:r w:rsidRPr="0050452A">
        <w:rPr>
          <w:rFonts w:ascii="Arial" w:hAnsi="Arial" w:cs="Arial"/>
          <w:color w:val="231F20"/>
          <w:sz w:val="24"/>
          <w:szCs w:val="24"/>
          <w:lang w:val="ru-RU"/>
        </w:rPr>
        <w:t>:</w:t>
      </w:r>
    </w:p>
    <w:p w:rsidR="0050452A" w:rsidRPr="0050452A" w:rsidRDefault="0050452A" w:rsidP="00D21AC1">
      <w:pPr>
        <w:pStyle w:val="ac"/>
        <w:numPr>
          <w:ilvl w:val="0"/>
          <w:numId w:val="39"/>
        </w:numPr>
        <w:shd w:val="clear" w:color="auto" w:fill="FFFFFF" w:themeFill="background1"/>
        <w:tabs>
          <w:tab w:val="left" w:pos="426"/>
          <w:tab w:val="left" w:pos="993"/>
        </w:tabs>
        <w:spacing w:line="360" w:lineRule="auto"/>
        <w:ind w:left="0" w:firstLine="567"/>
        <w:jc w:val="both"/>
        <w:rPr>
          <w:rFonts w:ascii="Arial" w:hAnsi="Arial" w:cs="Arial"/>
          <w:color w:val="231F20"/>
          <w:sz w:val="24"/>
          <w:szCs w:val="24"/>
          <w:lang w:val="ru-RU"/>
        </w:rPr>
      </w:pPr>
      <w:r w:rsidRPr="0050452A">
        <w:rPr>
          <w:rFonts w:ascii="Arial" w:hAnsi="Arial" w:cs="Arial"/>
          <w:color w:val="231F20"/>
          <w:sz w:val="24"/>
          <w:szCs w:val="24"/>
          <w:lang w:val="ru-RU"/>
        </w:rPr>
        <w:t xml:space="preserve">на станках, </w:t>
      </w:r>
      <w:r w:rsidR="001C4A10">
        <w:rPr>
          <w:rFonts w:ascii="Arial" w:hAnsi="Arial" w:cs="Arial"/>
          <w:color w:val="231F20"/>
          <w:sz w:val="24"/>
          <w:szCs w:val="24"/>
          <w:lang w:val="ru-RU"/>
        </w:rPr>
        <w:t>с</w:t>
      </w:r>
      <w:r w:rsidRPr="0050452A">
        <w:rPr>
          <w:rFonts w:ascii="Arial" w:hAnsi="Arial" w:cs="Arial"/>
          <w:color w:val="231F20"/>
          <w:sz w:val="24"/>
          <w:szCs w:val="24"/>
          <w:lang w:val="ru-RU"/>
        </w:rPr>
        <w:t xml:space="preserve"> ручной регулировкой высоты верхней прижимной балки или верхних подающих роликов с помощью штурвала или электропривода</w:t>
      </w:r>
      <w:r w:rsidR="001C4A10">
        <w:rPr>
          <w:rFonts w:ascii="Arial" w:hAnsi="Arial" w:cs="Arial"/>
          <w:color w:val="231F20"/>
          <w:sz w:val="24"/>
          <w:szCs w:val="24"/>
          <w:lang w:val="ru-RU"/>
        </w:rPr>
        <w:t xml:space="preserve"> </w:t>
      </w:r>
      <w:r w:rsidRPr="0050452A">
        <w:rPr>
          <w:rFonts w:ascii="Arial" w:hAnsi="Arial" w:cs="Arial"/>
          <w:color w:val="231F20"/>
          <w:sz w:val="24"/>
          <w:szCs w:val="24"/>
          <w:lang w:val="ru-RU"/>
        </w:rPr>
        <w:t>должен быть постоянно нанесен графический символ или письменное предупреждение о том, что верхняя прижимная балка должна быть правильно отрегулирована в соответствии с обрабатываемой деталью;</w:t>
      </w:r>
    </w:p>
    <w:p w:rsidR="0050452A" w:rsidRPr="0050452A" w:rsidRDefault="0050452A" w:rsidP="00D21AC1">
      <w:pPr>
        <w:pStyle w:val="ac"/>
        <w:numPr>
          <w:ilvl w:val="0"/>
          <w:numId w:val="39"/>
        </w:numPr>
        <w:shd w:val="clear" w:color="auto" w:fill="FFFFFF" w:themeFill="background1"/>
        <w:tabs>
          <w:tab w:val="left" w:pos="426"/>
          <w:tab w:val="left" w:pos="993"/>
        </w:tabs>
        <w:spacing w:line="360" w:lineRule="auto"/>
        <w:ind w:left="0" w:firstLine="567"/>
        <w:jc w:val="both"/>
        <w:rPr>
          <w:rFonts w:ascii="Arial" w:hAnsi="Arial" w:cs="Arial"/>
          <w:color w:val="231F20"/>
          <w:sz w:val="24"/>
          <w:szCs w:val="24"/>
          <w:lang w:val="ru-RU"/>
        </w:rPr>
      </w:pPr>
      <w:r w:rsidRPr="0050452A">
        <w:rPr>
          <w:rFonts w:ascii="Arial" w:hAnsi="Arial" w:cs="Arial"/>
          <w:color w:val="231F20"/>
          <w:sz w:val="24"/>
          <w:szCs w:val="24"/>
          <w:lang w:val="ru-RU"/>
        </w:rPr>
        <w:t xml:space="preserve">на </w:t>
      </w:r>
      <w:r w:rsidR="001C4A10">
        <w:rPr>
          <w:rFonts w:ascii="Arial" w:hAnsi="Arial" w:cs="Arial"/>
          <w:color w:val="231F20"/>
          <w:sz w:val="24"/>
          <w:szCs w:val="24"/>
          <w:lang w:val="ru-RU"/>
        </w:rPr>
        <w:t>станк</w:t>
      </w:r>
      <w:r w:rsidRPr="0050452A">
        <w:rPr>
          <w:rFonts w:ascii="Arial" w:hAnsi="Arial" w:cs="Arial"/>
          <w:color w:val="231F20"/>
          <w:sz w:val="24"/>
          <w:szCs w:val="24"/>
          <w:lang w:val="ru-RU"/>
        </w:rPr>
        <w:t xml:space="preserve">ах, где предусмотрено более одного отдельного пневматического </w:t>
      </w:r>
      <w:r w:rsidR="001C4A10">
        <w:rPr>
          <w:rFonts w:ascii="Arial" w:hAnsi="Arial" w:cs="Arial"/>
          <w:color w:val="231F20"/>
          <w:sz w:val="24"/>
          <w:szCs w:val="24"/>
          <w:lang w:val="ru-RU"/>
        </w:rPr>
        <w:t>разъема</w:t>
      </w:r>
      <w:r w:rsidRPr="0050452A">
        <w:rPr>
          <w:rFonts w:ascii="Arial" w:hAnsi="Arial" w:cs="Arial"/>
          <w:color w:val="231F20"/>
          <w:sz w:val="24"/>
          <w:szCs w:val="24"/>
          <w:lang w:val="ru-RU"/>
        </w:rPr>
        <w:t xml:space="preserve"> (например, по одному на каждую половину </w:t>
      </w:r>
      <w:r w:rsidR="003F5D3C">
        <w:rPr>
          <w:rFonts w:ascii="Arial" w:hAnsi="Arial" w:cs="Arial"/>
          <w:color w:val="231F20"/>
          <w:sz w:val="24"/>
          <w:szCs w:val="24"/>
          <w:lang w:val="ru-RU"/>
        </w:rPr>
        <w:t>станка</w:t>
      </w:r>
      <w:r w:rsidRPr="0050452A">
        <w:rPr>
          <w:rFonts w:ascii="Arial" w:hAnsi="Arial" w:cs="Arial"/>
          <w:color w:val="231F20"/>
          <w:sz w:val="24"/>
          <w:szCs w:val="24"/>
          <w:lang w:val="ru-RU"/>
        </w:rPr>
        <w:t xml:space="preserve"> и/или на устройство для окантовки кромок горячим воздухом), вблизи каждого </w:t>
      </w:r>
      <w:r w:rsidR="001C4A10" w:rsidRPr="0050452A">
        <w:rPr>
          <w:rFonts w:ascii="Arial" w:hAnsi="Arial" w:cs="Arial"/>
          <w:color w:val="231F20"/>
          <w:sz w:val="24"/>
          <w:szCs w:val="24"/>
          <w:lang w:val="ru-RU"/>
        </w:rPr>
        <w:t xml:space="preserve">пневматического </w:t>
      </w:r>
      <w:r w:rsidR="001C4A10">
        <w:rPr>
          <w:rFonts w:ascii="Arial" w:hAnsi="Arial" w:cs="Arial"/>
          <w:color w:val="231F20"/>
          <w:sz w:val="24"/>
          <w:szCs w:val="24"/>
          <w:lang w:val="ru-RU"/>
        </w:rPr>
        <w:t>разъема</w:t>
      </w:r>
      <w:r w:rsidR="001C4A10" w:rsidRPr="0050452A">
        <w:rPr>
          <w:rFonts w:ascii="Arial" w:hAnsi="Arial" w:cs="Arial"/>
          <w:color w:val="231F20"/>
          <w:sz w:val="24"/>
          <w:szCs w:val="24"/>
          <w:lang w:val="ru-RU"/>
        </w:rPr>
        <w:t xml:space="preserve"> </w:t>
      </w:r>
      <w:r w:rsidRPr="0050452A">
        <w:rPr>
          <w:rFonts w:ascii="Arial" w:hAnsi="Arial" w:cs="Arial"/>
          <w:color w:val="231F20"/>
          <w:sz w:val="24"/>
          <w:szCs w:val="24"/>
          <w:lang w:val="ru-RU"/>
        </w:rPr>
        <w:t>должна быть размещена предупреждающая надпись о том, что другие источники питания не изолированы от текущего источника питания;</w:t>
      </w:r>
    </w:p>
    <w:p w:rsidR="0050452A" w:rsidRPr="0050452A" w:rsidRDefault="0050452A" w:rsidP="00D21AC1">
      <w:pPr>
        <w:pStyle w:val="ac"/>
        <w:numPr>
          <w:ilvl w:val="0"/>
          <w:numId w:val="39"/>
        </w:numPr>
        <w:shd w:val="clear" w:color="auto" w:fill="FFFFFF" w:themeFill="background1"/>
        <w:tabs>
          <w:tab w:val="left" w:pos="426"/>
          <w:tab w:val="left" w:pos="993"/>
        </w:tabs>
        <w:spacing w:line="360" w:lineRule="auto"/>
        <w:ind w:left="0" w:firstLine="567"/>
        <w:jc w:val="both"/>
        <w:rPr>
          <w:rFonts w:ascii="Arial" w:hAnsi="Arial" w:cs="Arial"/>
          <w:color w:val="231F20"/>
          <w:sz w:val="24"/>
          <w:szCs w:val="24"/>
          <w:lang w:val="ru-RU"/>
        </w:rPr>
      </w:pPr>
      <w:r w:rsidRPr="0050452A">
        <w:rPr>
          <w:rFonts w:ascii="Arial" w:hAnsi="Arial" w:cs="Arial"/>
          <w:color w:val="231F20"/>
          <w:sz w:val="24"/>
          <w:szCs w:val="24"/>
          <w:lang w:val="ru-RU"/>
        </w:rPr>
        <w:t xml:space="preserve">стрелка для шпинделей, вращающихся в одном направлении, и двойная </w:t>
      </w:r>
      <w:r w:rsidRPr="0050452A">
        <w:rPr>
          <w:rFonts w:ascii="Arial" w:hAnsi="Arial" w:cs="Arial"/>
          <w:color w:val="231F20"/>
          <w:sz w:val="24"/>
          <w:szCs w:val="24"/>
          <w:lang w:val="ru-RU"/>
        </w:rPr>
        <w:lastRenderedPageBreak/>
        <w:t>стрелка для шпинделей, которые могут вращаться в обоих направлениях;</w:t>
      </w:r>
    </w:p>
    <w:p w:rsidR="0050452A" w:rsidRPr="0050452A" w:rsidRDefault="0050452A" w:rsidP="00D21AC1">
      <w:pPr>
        <w:pStyle w:val="ac"/>
        <w:numPr>
          <w:ilvl w:val="0"/>
          <w:numId w:val="39"/>
        </w:numPr>
        <w:shd w:val="clear" w:color="auto" w:fill="FFFFFF" w:themeFill="background1"/>
        <w:tabs>
          <w:tab w:val="left" w:pos="426"/>
          <w:tab w:val="left" w:pos="993"/>
        </w:tabs>
        <w:spacing w:line="360" w:lineRule="auto"/>
        <w:ind w:left="0" w:firstLine="567"/>
        <w:jc w:val="both"/>
        <w:rPr>
          <w:rFonts w:ascii="Arial" w:hAnsi="Arial" w:cs="Arial"/>
          <w:color w:val="231F20"/>
          <w:sz w:val="24"/>
          <w:szCs w:val="24"/>
          <w:lang w:val="ru-RU"/>
        </w:rPr>
      </w:pPr>
      <w:r w:rsidRPr="0050452A">
        <w:rPr>
          <w:rFonts w:ascii="Arial" w:hAnsi="Arial" w:cs="Arial"/>
          <w:color w:val="231F20"/>
          <w:sz w:val="24"/>
          <w:szCs w:val="24"/>
          <w:lang w:val="ru-RU"/>
        </w:rPr>
        <w:t xml:space="preserve">для каждого шпинделя, требующего контроля </w:t>
      </w:r>
      <w:r w:rsidR="001C4A10">
        <w:rPr>
          <w:rFonts w:ascii="Arial" w:hAnsi="Arial" w:cs="Arial"/>
          <w:color w:val="231F20"/>
          <w:sz w:val="24"/>
          <w:szCs w:val="24"/>
          <w:lang w:val="ru-RU"/>
        </w:rPr>
        <w:t>частоты</w:t>
      </w:r>
      <w:r w:rsidRPr="0050452A">
        <w:rPr>
          <w:rFonts w:ascii="Arial" w:hAnsi="Arial" w:cs="Arial"/>
          <w:color w:val="231F20"/>
          <w:sz w:val="24"/>
          <w:szCs w:val="24"/>
          <w:lang w:val="ru-RU"/>
        </w:rPr>
        <w:t xml:space="preserve"> вращения в соответствии с пунктом 4.7.3, рядом со шпинделем должна быть прикреплена табличка с указанием минимальной n</w:t>
      </w:r>
      <w:r w:rsidRPr="001C4A10">
        <w:rPr>
          <w:rFonts w:ascii="Arial" w:hAnsi="Arial" w:cs="Arial"/>
          <w:color w:val="231F20"/>
          <w:sz w:val="24"/>
          <w:szCs w:val="24"/>
          <w:vertAlign w:val="subscript"/>
          <w:lang w:val="ru-RU"/>
        </w:rPr>
        <w:t>max</w:t>
      </w:r>
      <w:r w:rsidRPr="0050452A">
        <w:rPr>
          <w:rFonts w:ascii="Arial" w:hAnsi="Arial" w:cs="Arial"/>
          <w:color w:val="231F20"/>
          <w:sz w:val="24"/>
          <w:szCs w:val="24"/>
          <w:lang w:val="ru-RU"/>
        </w:rPr>
        <w:t xml:space="preserve"> (максимальной скорости вращения) разрешенных к </w:t>
      </w:r>
      <w:r w:rsidR="00DF76CE">
        <w:rPr>
          <w:rFonts w:ascii="Arial" w:hAnsi="Arial" w:cs="Arial"/>
          <w:color w:val="231F20"/>
          <w:sz w:val="24"/>
          <w:szCs w:val="24"/>
          <w:lang w:val="ru-RU"/>
        </w:rPr>
        <w:t>установке инструментов (см. рисунок</w:t>
      </w:r>
      <w:r w:rsidRPr="0050452A">
        <w:rPr>
          <w:rFonts w:ascii="Arial" w:hAnsi="Arial" w:cs="Arial"/>
          <w:color w:val="231F20"/>
          <w:sz w:val="24"/>
          <w:szCs w:val="24"/>
          <w:lang w:val="ru-RU"/>
        </w:rPr>
        <w:t xml:space="preserve"> 17);</w:t>
      </w:r>
    </w:p>
    <w:p w:rsidR="0050452A"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p>
    <w:p w:rsidR="0050452A" w:rsidRDefault="0050452A" w:rsidP="00D21AC1">
      <w:pPr>
        <w:shd w:val="clear" w:color="auto" w:fill="FFFFFF" w:themeFill="background1"/>
        <w:tabs>
          <w:tab w:val="left" w:pos="566"/>
        </w:tabs>
        <w:spacing w:line="360" w:lineRule="auto"/>
        <w:ind w:firstLine="567"/>
        <w:jc w:val="center"/>
        <w:rPr>
          <w:rFonts w:ascii="Arial" w:hAnsi="Arial" w:cs="Arial"/>
          <w:color w:val="231F20"/>
          <w:sz w:val="24"/>
          <w:szCs w:val="24"/>
          <w:lang w:val="ru-RU"/>
        </w:rPr>
      </w:pPr>
      <w:r>
        <w:rPr>
          <w:rFonts w:ascii="Arial" w:hAnsi="Arial" w:cs="Arial"/>
          <w:noProof/>
          <w:color w:val="231F20"/>
          <w:sz w:val="24"/>
          <w:szCs w:val="24"/>
          <w:lang w:val="ru-RU" w:eastAsia="ru-RU"/>
        </w:rPr>
        <w:drawing>
          <wp:inline distT="0" distB="0" distL="0" distR="0" wp14:anchorId="6A0BB236" wp14:editId="5DC0AB44">
            <wp:extent cx="3639820" cy="2322830"/>
            <wp:effectExtent l="0" t="0" r="0" b="127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9820" cy="2322830"/>
                    </a:xfrm>
                    <a:prstGeom prst="rect">
                      <a:avLst/>
                    </a:prstGeom>
                    <a:noFill/>
                  </pic:spPr>
                </pic:pic>
              </a:graphicData>
            </a:graphic>
          </wp:inline>
        </w:drawing>
      </w:r>
    </w:p>
    <w:p w:rsidR="0050452A" w:rsidRDefault="0050452A" w:rsidP="00D21AC1">
      <w:pPr>
        <w:shd w:val="clear" w:color="auto" w:fill="FFFFFF" w:themeFill="background1"/>
        <w:tabs>
          <w:tab w:val="left" w:pos="566"/>
        </w:tabs>
        <w:spacing w:line="360" w:lineRule="auto"/>
        <w:ind w:firstLine="567"/>
        <w:jc w:val="center"/>
        <w:rPr>
          <w:rFonts w:ascii="Arial" w:hAnsi="Arial" w:cs="Arial"/>
          <w:color w:val="231F20"/>
          <w:sz w:val="24"/>
          <w:szCs w:val="24"/>
          <w:lang w:val="ru-RU"/>
        </w:rPr>
      </w:pPr>
      <w:r w:rsidRPr="0050452A">
        <w:rPr>
          <w:rFonts w:ascii="Arial" w:hAnsi="Arial" w:cs="Arial"/>
          <w:color w:val="231F20"/>
          <w:sz w:val="24"/>
          <w:szCs w:val="24"/>
          <w:lang w:val="ru-RU"/>
        </w:rPr>
        <w:t>Рисунок</w:t>
      </w:r>
      <w:r>
        <w:rPr>
          <w:rFonts w:ascii="Arial" w:hAnsi="Arial" w:cs="Arial"/>
          <w:color w:val="231F20"/>
          <w:sz w:val="24"/>
          <w:szCs w:val="24"/>
          <w:lang w:val="ru-RU"/>
        </w:rPr>
        <w:t xml:space="preserve"> </w:t>
      </w:r>
      <w:r w:rsidRPr="0050452A">
        <w:rPr>
          <w:rFonts w:ascii="Arial" w:hAnsi="Arial" w:cs="Arial"/>
          <w:color w:val="231F20"/>
          <w:sz w:val="24"/>
          <w:szCs w:val="24"/>
          <w:lang w:val="ru-RU"/>
        </w:rPr>
        <w:t>17</w:t>
      </w:r>
      <w:r>
        <w:rPr>
          <w:rFonts w:ascii="Arial" w:hAnsi="Arial" w:cs="Arial"/>
          <w:color w:val="231F20"/>
          <w:sz w:val="24"/>
          <w:szCs w:val="24"/>
          <w:lang w:val="ru-RU"/>
        </w:rPr>
        <w:t xml:space="preserve"> –</w:t>
      </w:r>
      <w:r w:rsidRPr="0050452A">
        <w:rPr>
          <w:rFonts w:ascii="Arial" w:hAnsi="Arial" w:cs="Arial"/>
          <w:color w:val="231F20"/>
          <w:sz w:val="24"/>
          <w:szCs w:val="24"/>
          <w:lang w:val="ru-RU"/>
        </w:rPr>
        <w:t xml:space="preserve"> Пример этикетки для шпинделей</w:t>
      </w:r>
    </w:p>
    <w:p w:rsidR="0050452A" w:rsidRDefault="0050452A" w:rsidP="00D21AC1">
      <w:pPr>
        <w:shd w:val="clear" w:color="auto" w:fill="FFFFFF" w:themeFill="background1"/>
        <w:tabs>
          <w:tab w:val="left" w:pos="566"/>
        </w:tabs>
        <w:spacing w:line="360" w:lineRule="auto"/>
        <w:ind w:firstLine="567"/>
        <w:jc w:val="center"/>
        <w:rPr>
          <w:rFonts w:ascii="Arial" w:hAnsi="Arial" w:cs="Arial"/>
          <w:color w:val="231F20"/>
          <w:sz w:val="24"/>
          <w:szCs w:val="24"/>
          <w:lang w:val="ru-RU"/>
        </w:rPr>
      </w:pPr>
    </w:p>
    <w:p w:rsidR="0050452A" w:rsidRPr="0050452A"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0452A">
        <w:rPr>
          <w:rFonts w:ascii="Arial" w:hAnsi="Arial" w:cs="Arial"/>
          <w:color w:val="231F20"/>
          <w:sz w:val="24"/>
          <w:szCs w:val="24"/>
          <w:lang w:val="ru-RU"/>
        </w:rPr>
        <w:t>e) на односторонни</w:t>
      </w:r>
      <w:r>
        <w:rPr>
          <w:rFonts w:ascii="Arial" w:hAnsi="Arial" w:cs="Arial"/>
          <w:color w:val="231F20"/>
          <w:sz w:val="24"/>
          <w:szCs w:val="24"/>
          <w:lang w:val="ru-RU"/>
        </w:rPr>
        <w:t xml:space="preserve">х </w:t>
      </w:r>
      <w:r w:rsidRPr="0050452A">
        <w:rPr>
          <w:rFonts w:ascii="Arial" w:hAnsi="Arial" w:cs="Arial"/>
          <w:color w:val="231F20"/>
          <w:sz w:val="24"/>
          <w:szCs w:val="24"/>
          <w:lang w:val="ru-RU"/>
        </w:rPr>
        <w:t>станках должна быть нанесена пиктограмма, указывающая на остаточный риск, как</w:t>
      </w:r>
      <w:r>
        <w:rPr>
          <w:rFonts w:ascii="Arial" w:hAnsi="Arial" w:cs="Arial"/>
          <w:color w:val="231F20"/>
          <w:sz w:val="24"/>
          <w:szCs w:val="24"/>
          <w:lang w:val="ru-RU"/>
        </w:rPr>
        <w:t xml:space="preserve"> </w:t>
      </w:r>
      <w:r w:rsidRPr="0050452A">
        <w:rPr>
          <w:rFonts w:ascii="Arial" w:hAnsi="Arial" w:cs="Arial"/>
          <w:color w:val="231F20"/>
          <w:sz w:val="24"/>
          <w:szCs w:val="24"/>
          <w:lang w:val="ru-RU"/>
        </w:rPr>
        <w:t>того требуют 5.6.4, 5.6.6 и 5.6.8.1;</w:t>
      </w:r>
    </w:p>
    <w:p w:rsidR="0050452A" w:rsidRPr="0050452A"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0452A">
        <w:rPr>
          <w:rFonts w:ascii="Arial" w:hAnsi="Arial" w:cs="Arial"/>
          <w:color w:val="231F20"/>
          <w:sz w:val="24"/>
          <w:szCs w:val="24"/>
          <w:lang w:val="ru-RU"/>
        </w:rPr>
        <w:t xml:space="preserve">f) при использовании полиуретанового клея </w:t>
      </w:r>
      <w:r>
        <w:rPr>
          <w:rFonts w:ascii="Arial" w:hAnsi="Arial" w:cs="Arial"/>
          <w:color w:val="231F20"/>
          <w:sz w:val="24"/>
          <w:szCs w:val="24"/>
          <w:lang w:val="ru-RU"/>
        </w:rPr>
        <w:t>—</w:t>
      </w:r>
      <w:r w:rsidRPr="0050452A">
        <w:rPr>
          <w:rFonts w:ascii="Arial" w:hAnsi="Arial" w:cs="Arial"/>
          <w:color w:val="231F20"/>
          <w:sz w:val="24"/>
          <w:szCs w:val="24"/>
          <w:lang w:val="ru-RU"/>
        </w:rPr>
        <w:t xml:space="preserve"> предупреждение о недопустимости превышения его предельной температуры, размещенное на</w:t>
      </w:r>
      <w:r>
        <w:rPr>
          <w:rFonts w:ascii="Arial" w:hAnsi="Arial" w:cs="Arial"/>
          <w:color w:val="231F20"/>
          <w:sz w:val="24"/>
          <w:szCs w:val="24"/>
          <w:lang w:val="ru-RU"/>
        </w:rPr>
        <w:t xml:space="preserve"> </w:t>
      </w:r>
      <w:r w:rsidRPr="0050452A">
        <w:rPr>
          <w:rFonts w:ascii="Arial" w:hAnsi="Arial" w:cs="Arial"/>
          <w:color w:val="231F20"/>
          <w:sz w:val="24"/>
          <w:szCs w:val="24"/>
          <w:lang w:val="ru-RU"/>
        </w:rPr>
        <w:t>пульте управления системой обогрева;</w:t>
      </w:r>
    </w:p>
    <w:p w:rsidR="0050452A" w:rsidRPr="0050452A"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0452A">
        <w:rPr>
          <w:rFonts w:ascii="Arial" w:hAnsi="Arial" w:cs="Arial"/>
          <w:color w:val="231F20"/>
          <w:sz w:val="24"/>
          <w:szCs w:val="24"/>
          <w:lang w:val="ru-RU"/>
        </w:rPr>
        <w:t xml:space="preserve">g) если </w:t>
      </w:r>
      <w:r>
        <w:rPr>
          <w:rFonts w:ascii="Arial" w:hAnsi="Arial" w:cs="Arial"/>
          <w:color w:val="231F20"/>
          <w:sz w:val="24"/>
          <w:szCs w:val="24"/>
          <w:lang w:val="ru-RU"/>
        </w:rPr>
        <w:t>станок</w:t>
      </w:r>
      <w:r w:rsidRPr="0050452A">
        <w:rPr>
          <w:rFonts w:ascii="Arial" w:hAnsi="Arial" w:cs="Arial"/>
          <w:color w:val="231F20"/>
          <w:sz w:val="24"/>
          <w:szCs w:val="24"/>
          <w:lang w:val="ru-RU"/>
        </w:rPr>
        <w:t xml:space="preserve"> оснащен нагревательными лампами, </w:t>
      </w:r>
      <w:r>
        <w:rPr>
          <w:rFonts w:ascii="Arial" w:hAnsi="Arial" w:cs="Arial"/>
          <w:color w:val="231F20"/>
          <w:sz w:val="24"/>
          <w:szCs w:val="24"/>
          <w:lang w:val="ru-RU"/>
        </w:rPr>
        <w:t>—</w:t>
      </w:r>
      <w:r w:rsidRPr="0050452A">
        <w:rPr>
          <w:rFonts w:ascii="Arial" w:hAnsi="Arial" w:cs="Arial"/>
          <w:color w:val="231F20"/>
          <w:sz w:val="24"/>
          <w:szCs w:val="24"/>
          <w:lang w:val="ru-RU"/>
        </w:rPr>
        <w:t xml:space="preserve"> предупреждающий символ искусственного оптического излучения</w:t>
      </w:r>
      <w:r>
        <w:rPr>
          <w:rFonts w:ascii="Arial" w:hAnsi="Arial" w:cs="Arial"/>
          <w:color w:val="231F20"/>
          <w:sz w:val="24"/>
          <w:szCs w:val="24"/>
          <w:lang w:val="ru-RU"/>
        </w:rPr>
        <w:t xml:space="preserve"> </w:t>
      </w:r>
      <w:r w:rsidRPr="0050452A">
        <w:rPr>
          <w:rFonts w:ascii="Arial" w:hAnsi="Arial" w:cs="Arial"/>
          <w:color w:val="231F20"/>
          <w:sz w:val="24"/>
          <w:szCs w:val="24"/>
          <w:lang w:val="ru-RU"/>
        </w:rPr>
        <w:t>(AOR) в соответствии с EN 12198;</w:t>
      </w:r>
    </w:p>
    <w:p w:rsidR="0050452A" w:rsidRPr="0050452A"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0452A">
        <w:rPr>
          <w:rFonts w:ascii="Arial" w:hAnsi="Arial" w:cs="Arial"/>
          <w:color w:val="231F20"/>
          <w:sz w:val="24"/>
          <w:szCs w:val="24"/>
          <w:lang w:val="ru-RU"/>
        </w:rPr>
        <w:t xml:space="preserve">h) надпись на месте подачи, предупреждающая о необходимости соблюдать осторожность при </w:t>
      </w:r>
      <w:r w:rsidR="001C4A10">
        <w:rPr>
          <w:rFonts w:ascii="Arial" w:hAnsi="Arial" w:cs="Arial"/>
          <w:color w:val="231F20"/>
          <w:sz w:val="24"/>
          <w:szCs w:val="24"/>
          <w:lang w:val="ru-RU"/>
        </w:rPr>
        <w:t xml:space="preserve">обработке деталей с отверстиями </w:t>
      </w:r>
      <w:r w:rsidRPr="0050452A">
        <w:rPr>
          <w:rFonts w:ascii="Arial" w:hAnsi="Arial" w:cs="Arial"/>
          <w:color w:val="231F20"/>
          <w:sz w:val="24"/>
          <w:szCs w:val="24"/>
          <w:lang w:val="ru-RU"/>
        </w:rPr>
        <w:t>размером более 8 мм или с неровными поверхностями в соответствии с пунктом 5.6.8.2.;</w:t>
      </w:r>
    </w:p>
    <w:p w:rsidR="0050452A" w:rsidRPr="0050452A"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0452A">
        <w:rPr>
          <w:rFonts w:ascii="Arial" w:hAnsi="Arial" w:cs="Arial"/>
          <w:color w:val="231F20"/>
          <w:sz w:val="24"/>
          <w:szCs w:val="24"/>
          <w:lang w:val="ru-RU"/>
        </w:rPr>
        <w:t>i) этикетка рядом с горячими поверхностями, предупреждающая об остаточно</w:t>
      </w:r>
      <w:r w:rsidR="001C4A10">
        <w:rPr>
          <w:rFonts w:ascii="Arial" w:hAnsi="Arial" w:cs="Arial"/>
          <w:color w:val="231F20"/>
          <w:sz w:val="24"/>
          <w:szCs w:val="24"/>
          <w:lang w:val="ru-RU"/>
        </w:rPr>
        <w:t xml:space="preserve">м риске и необходимости ношения </w:t>
      </w:r>
      <w:r w:rsidRPr="0050452A">
        <w:rPr>
          <w:rFonts w:ascii="Arial" w:hAnsi="Arial" w:cs="Arial"/>
          <w:color w:val="231F20"/>
          <w:sz w:val="24"/>
          <w:szCs w:val="24"/>
          <w:lang w:val="ru-RU"/>
        </w:rPr>
        <w:t>средств индивидуальной защиты в соответствии с</w:t>
      </w:r>
      <w:r w:rsidR="001C4A10">
        <w:rPr>
          <w:rFonts w:ascii="Arial" w:hAnsi="Arial" w:cs="Arial"/>
          <w:color w:val="231F20"/>
          <w:sz w:val="24"/>
          <w:szCs w:val="24"/>
          <w:lang w:val="ru-RU"/>
        </w:rPr>
        <w:t xml:space="preserve"> </w:t>
      </w:r>
      <w:r w:rsidRPr="0050452A">
        <w:rPr>
          <w:rFonts w:ascii="Arial" w:hAnsi="Arial" w:cs="Arial"/>
          <w:color w:val="231F20"/>
          <w:sz w:val="24"/>
          <w:szCs w:val="24"/>
          <w:lang w:val="ru-RU"/>
        </w:rPr>
        <w:t xml:space="preserve"> ISO 7010, W017;</w:t>
      </w:r>
    </w:p>
    <w:p w:rsidR="0050452A" w:rsidRPr="0050452A"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0452A">
        <w:rPr>
          <w:rFonts w:ascii="Arial" w:hAnsi="Arial" w:cs="Arial"/>
          <w:color w:val="231F20"/>
          <w:sz w:val="24"/>
          <w:szCs w:val="24"/>
          <w:lang w:val="ru-RU"/>
        </w:rPr>
        <w:t xml:space="preserve">j) наклейка на корпусе </w:t>
      </w:r>
      <w:r w:rsidR="001C4A10" w:rsidRPr="0050452A">
        <w:rPr>
          <w:rFonts w:ascii="Arial" w:hAnsi="Arial" w:cs="Arial"/>
          <w:color w:val="231F20"/>
          <w:sz w:val="24"/>
          <w:szCs w:val="24"/>
          <w:lang w:val="ru-RU"/>
        </w:rPr>
        <w:t xml:space="preserve">источника </w:t>
      </w:r>
      <w:r w:rsidRPr="0050452A">
        <w:rPr>
          <w:rFonts w:ascii="Arial" w:hAnsi="Arial" w:cs="Arial"/>
          <w:color w:val="231F20"/>
          <w:sz w:val="24"/>
          <w:szCs w:val="24"/>
          <w:lang w:val="ru-RU"/>
        </w:rPr>
        <w:t>лазерного</w:t>
      </w:r>
      <w:r w:rsidR="001C4A10">
        <w:rPr>
          <w:rFonts w:ascii="Arial" w:hAnsi="Arial" w:cs="Arial"/>
          <w:color w:val="231F20"/>
          <w:sz w:val="24"/>
          <w:szCs w:val="24"/>
          <w:lang w:val="ru-RU"/>
        </w:rPr>
        <w:t xml:space="preserve"> излучения</w:t>
      </w:r>
      <w:r w:rsidRPr="0050452A">
        <w:rPr>
          <w:rFonts w:ascii="Arial" w:hAnsi="Arial" w:cs="Arial"/>
          <w:color w:val="231F20"/>
          <w:sz w:val="24"/>
          <w:szCs w:val="24"/>
          <w:lang w:val="ru-RU"/>
        </w:rPr>
        <w:t xml:space="preserve"> с пиктограммой в соответствии с IEC 60825-1:2014, предупреждающая</w:t>
      </w:r>
      <w:r w:rsidR="001C4A10">
        <w:rPr>
          <w:rFonts w:ascii="Arial" w:hAnsi="Arial" w:cs="Arial"/>
          <w:color w:val="231F20"/>
          <w:sz w:val="24"/>
          <w:szCs w:val="24"/>
          <w:lang w:val="ru-RU"/>
        </w:rPr>
        <w:t xml:space="preserve"> </w:t>
      </w:r>
      <w:r w:rsidRPr="0050452A">
        <w:rPr>
          <w:rFonts w:ascii="Arial" w:hAnsi="Arial" w:cs="Arial"/>
          <w:color w:val="231F20"/>
          <w:sz w:val="24"/>
          <w:szCs w:val="24"/>
          <w:lang w:val="ru-RU"/>
        </w:rPr>
        <w:t>о том, что при снятии защитного кожуха открывается доступ к лазеру класса 4 в соответствии с</w:t>
      </w:r>
      <w:r w:rsidR="004E0FEA">
        <w:rPr>
          <w:rFonts w:ascii="Arial" w:hAnsi="Arial" w:cs="Arial"/>
          <w:color w:val="231F20"/>
          <w:sz w:val="24"/>
          <w:szCs w:val="24"/>
          <w:lang w:val="ru-RU"/>
        </w:rPr>
        <w:br/>
      </w:r>
      <w:r w:rsidRPr="0050452A">
        <w:rPr>
          <w:rFonts w:ascii="Arial" w:hAnsi="Arial" w:cs="Arial"/>
          <w:color w:val="231F20"/>
          <w:sz w:val="24"/>
          <w:szCs w:val="24"/>
          <w:lang w:val="ru-RU"/>
        </w:rPr>
        <w:t>IEC 60825-1:2014;</w:t>
      </w:r>
    </w:p>
    <w:p w:rsidR="0050452A" w:rsidRPr="00523CF1" w:rsidRDefault="0050452A" w:rsidP="00D21AC1">
      <w:pPr>
        <w:shd w:val="clear" w:color="auto" w:fill="FFFFFF" w:themeFill="background1"/>
        <w:tabs>
          <w:tab w:val="left" w:pos="566"/>
        </w:tabs>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k) маркировки, приведенные в IEC 60825-1:2014, с 5.1 по 5.7 и 5.9, для нанесения на у</w:t>
      </w:r>
      <w:r w:rsidR="001C4A10" w:rsidRPr="00523CF1">
        <w:rPr>
          <w:rFonts w:ascii="Arial" w:hAnsi="Arial" w:cs="Arial"/>
          <w:color w:val="231F20"/>
          <w:sz w:val="24"/>
          <w:szCs w:val="24"/>
          <w:lang w:val="ru-RU"/>
        </w:rPr>
        <w:t>зел</w:t>
      </w:r>
      <w:r w:rsidRPr="00523CF1">
        <w:rPr>
          <w:rFonts w:ascii="Arial" w:hAnsi="Arial" w:cs="Arial"/>
          <w:color w:val="231F20"/>
          <w:sz w:val="24"/>
          <w:szCs w:val="24"/>
          <w:lang w:val="ru-RU"/>
        </w:rPr>
        <w:t xml:space="preserve"> лазерно</w:t>
      </w:r>
      <w:r w:rsidR="001C4A10" w:rsidRPr="00523CF1">
        <w:rPr>
          <w:rFonts w:ascii="Arial" w:hAnsi="Arial" w:cs="Arial"/>
          <w:color w:val="231F20"/>
          <w:sz w:val="24"/>
          <w:szCs w:val="24"/>
          <w:lang w:val="ru-RU"/>
        </w:rPr>
        <w:t xml:space="preserve">го </w:t>
      </w:r>
      <w:r w:rsidRPr="00523CF1">
        <w:rPr>
          <w:rFonts w:ascii="Arial" w:hAnsi="Arial" w:cs="Arial"/>
          <w:color w:val="231F20"/>
          <w:sz w:val="24"/>
          <w:szCs w:val="24"/>
          <w:lang w:val="ru-RU"/>
        </w:rPr>
        <w:t>о</w:t>
      </w:r>
      <w:r w:rsidR="001C4A10" w:rsidRPr="00523CF1">
        <w:rPr>
          <w:rFonts w:ascii="Arial" w:hAnsi="Arial" w:cs="Arial"/>
          <w:color w:val="231F20"/>
          <w:sz w:val="24"/>
          <w:szCs w:val="24"/>
          <w:lang w:val="ru-RU"/>
        </w:rPr>
        <w:t>блицовывания</w:t>
      </w:r>
      <w:r w:rsidRPr="00523CF1">
        <w:rPr>
          <w:rFonts w:ascii="Arial" w:hAnsi="Arial" w:cs="Arial"/>
          <w:color w:val="231F20"/>
          <w:sz w:val="24"/>
          <w:szCs w:val="24"/>
          <w:lang w:val="ru-RU"/>
        </w:rPr>
        <w:t>.</w:t>
      </w:r>
    </w:p>
    <w:p w:rsidR="004B257F" w:rsidRPr="00523CF1" w:rsidRDefault="004B257F" w:rsidP="00D21AC1">
      <w:pPr>
        <w:shd w:val="clear" w:color="auto" w:fill="FFFFFF" w:themeFill="background1"/>
        <w:tabs>
          <w:tab w:val="left" w:pos="566"/>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lastRenderedPageBreak/>
        <w:t xml:space="preserve">7.3 </w:t>
      </w:r>
      <w:r w:rsidR="007F60D1" w:rsidRPr="00523CF1">
        <w:rPr>
          <w:rFonts w:ascii="Arial" w:hAnsi="Arial" w:cs="Arial"/>
          <w:b/>
          <w:bCs/>
          <w:color w:val="231F20"/>
          <w:sz w:val="24"/>
          <w:szCs w:val="24"/>
          <w:lang w:val="ru-RU"/>
        </w:rPr>
        <w:t xml:space="preserve">Руководство </w:t>
      </w:r>
      <w:r w:rsidRPr="00523CF1">
        <w:rPr>
          <w:rFonts w:ascii="Arial" w:hAnsi="Arial" w:cs="Arial"/>
          <w:b/>
          <w:bCs/>
          <w:color w:val="231F20"/>
          <w:sz w:val="24"/>
          <w:szCs w:val="24"/>
          <w:lang w:val="ru-RU"/>
        </w:rPr>
        <w:t>по эксплуатации</w:t>
      </w:r>
    </w:p>
    <w:p w:rsidR="004B257F" w:rsidRPr="00523CF1" w:rsidRDefault="004B257F"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7.3.1 Общие сведения</w:t>
      </w:r>
    </w:p>
    <w:p w:rsidR="004B257F" w:rsidRPr="00523CF1" w:rsidRDefault="00F26ABC" w:rsidP="00D21AC1">
      <w:pPr>
        <w:shd w:val="clear" w:color="auto" w:fill="FFFFFF" w:themeFill="background1"/>
        <w:spacing w:line="360" w:lineRule="auto"/>
        <w:ind w:firstLine="567"/>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004B257F" w:rsidRPr="00523CF1">
        <w:rPr>
          <w:rFonts w:ascii="Arial" w:hAnsi="Arial" w:cs="Arial"/>
          <w:color w:val="231F20"/>
          <w:sz w:val="24"/>
          <w:szCs w:val="24"/>
        </w:rPr>
        <w:t>ISO</w:t>
      </w:r>
      <w:r w:rsidR="004B257F" w:rsidRPr="00523CF1">
        <w:rPr>
          <w:rFonts w:ascii="Arial" w:hAnsi="Arial" w:cs="Arial"/>
          <w:color w:val="231F20"/>
          <w:sz w:val="24"/>
          <w:szCs w:val="24"/>
          <w:lang w:val="ru-RU"/>
        </w:rPr>
        <w:t xml:space="preserve"> 19085-1</w:t>
      </w:r>
      <w:r w:rsidR="00EF2EE0" w:rsidRPr="00523CF1">
        <w:rPr>
          <w:rFonts w:ascii="Arial" w:hAnsi="Arial" w:cs="Arial"/>
          <w:color w:val="231F20"/>
          <w:sz w:val="24"/>
          <w:szCs w:val="24"/>
          <w:lang w:val="ru-RU"/>
        </w:rPr>
        <w:t>:2021</w:t>
      </w:r>
      <w:r w:rsidR="004B257F" w:rsidRPr="00523CF1">
        <w:rPr>
          <w:rFonts w:ascii="Arial" w:hAnsi="Arial" w:cs="Arial"/>
          <w:color w:val="231F20"/>
          <w:sz w:val="24"/>
          <w:szCs w:val="24"/>
          <w:lang w:val="ru-RU"/>
        </w:rPr>
        <w:t>, 7.3.1.</w:t>
      </w:r>
    </w:p>
    <w:p w:rsidR="004B257F" w:rsidRPr="004B257F" w:rsidRDefault="004B257F" w:rsidP="00D21AC1">
      <w:pPr>
        <w:shd w:val="clear" w:color="auto" w:fill="FFFFFF" w:themeFill="background1"/>
        <w:tabs>
          <w:tab w:val="left" w:pos="765"/>
        </w:tabs>
        <w:spacing w:line="360" w:lineRule="auto"/>
        <w:ind w:firstLine="567"/>
        <w:jc w:val="both"/>
        <w:rPr>
          <w:rFonts w:ascii="Arial" w:hAnsi="Arial" w:cs="Arial"/>
          <w:b/>
          <w:bCs/>
          <w:color w:val="231F20"/>
          <w:sz w:val="24"/>
          <w:szCs w:val="24"/>
          <w:lang w:val="ru-RU"/>
        </w:rPr>
      </w:pPr>
      <w:r w:rsidRPr="00523CF1">
        <w:rPr>
          <w:rFonts w:ascii="Arial" w:hAnsi="Arial" w:cs="Arial"/>
          <w:b/>
          <w:bCs/>
          <w:color w:val="231F20"/>
          <w:sz w:val="24"/>
          <w:szCs w:val="24"/>
          <w:lang w:val="ru-RU"/>
        </w:rPr>
        <w:t>7.3.2 Дополнительная</w:t>
      </w:r>
      <w:r w:rsidRPr="004B257F">
        <w:rPr>
          <w:rFonts w:ascii="Arial" w:hAnsi="Arial" w:cs="Arial"/>
          <w:b/>
          <w:bCs/>
          <w:color w:val="231F20"/>
          <w:sz w:val="24"/>
          <w:szCs w:val="24"/>
          <w:lang w:val="ru-RU"/>
        </w:rPr>
        <w:t xml:space="preserve"> информация</w:t>
      </w:r>
    </w:p>
    <w:bookmarkEnd w:id="5"/>
    <w:p w:rsidR="001C4A10" w:rsidRPr="001C4A10" w:rsidRDefault="001C4A10" w:rsidP="00D21AC1">
      <w:pPr>
        <w:shd w:val="clear" w:color="auto" w:fill="FFFFFF" w:themeFill="background1"/>
        <w:spacing w:line="360" w:lineRule="auto"/>
        <w:ind w:firstLine="567"/>
        <w:jc w:val="both"/>
        <w:rPr>
          <w:rFonts w:ascii="Arial" w:hAnsi="Arial" w:cs="Arial"/>
          <w:color w:val="231F20"/>
          <w:sz w:val="24"/>
          <w:szCs w:val="24"/>
          <w:lang w:val="ru-RU"/>
        </w:rPr>
      </w:pPr>
      <w:r w:rsidRPr="001C4A10">
        <w:rPr>
          <w:rFonts w:ascii="Arial" w:hAnsi="Arial" w:cs="Arial"/>
          <w:color w:val="231F20"/>
          <w:sz w:val="24"/>
          <w:szCs w:val="24"/>
          <w:lang w:val="ru-RU"/>
        </w:rPr>
        <w:t>ISO 19085-1:2021</w:t>
      </w:r>
      <w:r>
        <w:rPr>
          <w:rFonts w:ascii="Arial" w:hAnsi="Arial" w:cs="Arial"/>
          <w:color w:val="231F20"/>
          <w:sz w:val="24"/>
          <w:szCs w:val="24"/>
          <w:lang w:val="ru-RU"/>
        </w:rPr>
        <w:t xml:space="preserve">, </w:t>
      </w:r>
      <w:r w:rsidRPr="001C4A10">
        <w:rPr>
          <w:rFonts w:ascii="Arial" w:hAnsi="Arial" w:cs="Arial"/>
          <w:color w:val="231F20"/>
          <w:sz w:val="24"/>
          <w:szCs w:val="24"/>
          <w:lang w:val="ru-RU"/>
        </w:rPr>
        <w:t>7.3.2 применя</w:t>
      </w:r>
      <w:r>
        <w:rPr>
          <w:rFonts w:ascii="Arial" w:hAnsi="Arial" w:cs="Arial"/>
          <w:color w:val="231F20"/>
          <w:sz w:val="24"/>
          <w:szCs w:val="24"/>
          <w:lang w:val="ru-RU"/>
        </w:rPr>
        <w:t>ю</w:t>
      </w:r>
      <w:r w:rsidRPr="001C4A10">
        <w:rPr>
          <w:rFonts w:ascii="Arial" w:hAnsi="Arial" w:cs="Arial"/>
          <w:color w:val="231F20"/>
          <w:sz w:val="24"/>
          <w:szCs w:val="24"/>
          <w:lang w:val="ru-RU"/>
        </w:rPr>
        <w:t>т со следующими дополнениями.</w:t>
      </w:r>
    </w:p>
    <w:p w:rsidR="001C4A10" w:rsidRPr="001C4A10" w:rsidRDefault="001C4A10" w:rsidP="00D21AC1">
      <w:pPr>
        <w:shd w:val="clear" w:color="auto" w:fill="FFFFFF" w:themeFill="background1"/>
        <w:spacing w:line="360" w:lineRule="auto"/>
        <w:ind w:firstLine="567"/>
        <w:jc w:val="both"/>
        <w:rPr>
          <w:rFonts w:ascii="Arial" w:hAnsi="Arial" w:cs="Arial"/>
          <w:color w:val="231F20"/>
          <w:sz w:val="24"/>
          <w:szCs w:val="24"/>
          <w:lang w:val="ru-RU"/>
        </w:rPr>
      </w:pPr>
      <w:r w:rsidRPr="001C4A10">
        <w:rPr>
          <w:rFonts w:ascii="Arial" w:hAnsi="Arial" w:cs="Arial"/>
          <w:color w:val="231F20"/>
          <w:sz w:val="24"/>
          <w:szCs w:val="24"/>
          <w:lang w:val="ru-RU"/>
        </w:rPr>
        <w:t xml:space="preserve">В </w:t>
      </w:r>
      <w:r>
        <w:rPr>
          <w:rFonts w:ascii="Arial" w:hAnsi="Arial" w:cs="Arial"/>
          <w:color w:val="231F20"/>
          <w:sz w:val="24"/>
          <w:szCs w:val="24"/>
          <w:lang w:val="ru-RU"/>
        </w:rPr>
        <w:t>инструкции</w:t>
      </w:r>
      <w:r w:rsidRPr="001C4A10">
        <w:rPr>
          <w:rFonts w:ascii="Arial" w:hAnsi="Arial" w:cs="Arial"/>
          <w:color w:val="231F20"/>
          <w:sz w:val="24"/>
          <w:szCs w:val="24"/>
          <w:lang w:val="ru-RU"/>
        </w:rPr>
        <w:t xml:space="preserve"> по эксплуатации должна быть представлена следующая дополнительная информация:</w:t>
      </w:r>
    </w:p>
    <w:p w:rsidR="001C4A10" w:rsidRPr="001C4A10" w:rsidRDefault="001C4A10" w:rsidP="00D21AC1">
      <w:pPr>
        <w:pStyle w:val="ac"/>
        <w:numPr>
          <w:ilvl w:val="0"/>
          <w:numId w:val="40"/>
        </w:numPr>
        <w:shd w:val="clear" w:color="auto" w:fill="FFFFFF" w:themeFill="background1"/>
        <w:tabs>
          <w:tab w:val="left" w:pos="426"/>
          <w:tab w:val="left" w:pos="851"/>
        </w:tabs>
        <w:spacing w:line="360" w:lineRule="auto"/>
        <w:ind w:left="0" w:firstLine="567"/>
        <w:jc w:val="both"/>
        <w:rPr>
          <w:rFonts w:ascii="Arial" w:hAnsi="Arial" w:cs="Arial"/>
          <w:color w:val="231F20"/>
          <w:sz w:val="24"/>
          <w:szCs w:val="24"/>
          <w:lang w:val="ru-RU"/>
        </w:rPr>
      </w:pPr>
      <w:r w:rsidRPr="001C4A10">
        <w:rPr>
          <w:rFonts w:ascii="Arial" w:hAnsi="Arial" w:cs="Arial"/>
          <w:color w:val="231F20"/>
          <w:sz w:val="24"/>
          <w:szCs w:val="24"/>
          <w:lang w:val="ru-RU"/>
        </w:rPr>
        <w:t>возможные способы, при которых станок не должен использоваться, включают обработку металлов, вызывающих искрение, неправильный выбор кромочного материала;</w:t>
      </w:r>
    </w:p>
    <w:p w:rsidR="001C4A10" w:rsidRPr="001C4A10" w:rsidRDefault="001C4A10" w:rsidP="00D21AC1">
      <w:pPr>
        <w:pStyle w:val="ac"/>
        <w:numPr>
          <w:ilvl w:val="0"/>
          <w:numId w:val="40"/>
        </w:numPr>
        <w:shd w:val="clear" w:color="auto" w:fill="FFFFFF" w:themeFill="background1"/>
        <w:tabs>
          <w:tab w:val="left" w:pos="426"/>
          <w:tab w:val="left" w:pos="851"/>
        </w:tabs>
        <w:spacing w:line="360" w:lineRule="auto"/>
        <w:ind w:left="0" w:firstLine="567"/>
        <w:jc w:val="both"/>
        <w:rPr>
          <w:rFonts w:ascii="Arial" w:hAnsi="Arial" w:cs="Arial"/>
          <w:color w:val="231F20"/>
          <w:sz w:val="24"/>
          <w:szCs w:val="24"/>
          <w:lang w:val="ru-RU"/>
        </w:rPr>
      </w:pPr>
      <w:r w:rsidRPr="001C4A10">
        <w:rPr>
          <w:rFonts w:ascii="Arial" w:hAnsi="Arial" w:cs="Arial"/>
          <w:color w:val="231F20"/>
          <w:sz w:val="24"/>
          <w:szCs w:val="24"/>
          <w:lang w:val="ru-RU"/>
        </w:rPr>
        <w:t xml:space="preserve">информация о том, что максимальная длина обрабатываемых деталей не должна превышать </w:t>
      </w:r>
      <w:r>
        <w:rPr>
          <w:rFonts w:ascii="Arial" w:hAnsi="Arial" w:cs="Arial"/>
          <w:color w:val="231F20"/>
          <w:sz w:val="24"/>
          <w:szCs w:val="24"/>
          <w:lang w:val="ru-RU"/>
        </w:rPr>
        <w:t xml:space="preserve">глубины </w:t>
      </w:r>
      <w:r w:rsidRPr="001C4A10">
        <w:rPr>
          <w:rFonts w:ascii="Arial" w:hAnsi="Arial" w:cs="Arial"/>
          <w:color w:val="231F20"/>
          <w:sz w:val="24"/>
          <w:szCs w:val="24"/>
          <w:lang w:val="ru-RU"/>
        </w:rPr>
        <w:t>свободного пространства на выходном конце станка минус 500 мм;</w:t>
      </w:r>
    </w:p>
    <w:p w:rsidR="001C4A10" w:rsidRPr="001C4A10" w:rsidRDefault="001C4A10" w:rsidP="00D21AC1">
      <w:pPr>
        <w:pStyle w:val="ac"/>
        <w:numPr>
          <w:ilvl w:val="0"/>
          <w:numId w:val="40"/>
        </w:numPr>
        <w:shd w:val="clear" w:color="auto" w:fill="FFFFFF" w:themeFill="background1"/>
        <w:tabs>
          <w:tab w:val="left" w:pos="426"/>
          <w:tab w:val="left" w:pos="851"/>
        </w:tabs>
        <w:spacing w:line="360" w:lineRule="auto"/>
        <w:ind w:left="0" w:firstLine="567"/>
        <w:jc w:val="both"/>
        <w:rPr>
          <w:rFonts w:ascii="Arial" w:hAnsi="Arial" w:cs="Arial"/>
          <w:color w:val="231F20"/>
          <w:sz w:val="24"/>
          <w:szCs w:val="24"/>
          <w:lang w:val="ru-RU"/>
        </w:rPr>
      </w:pPr>
      <w:r w:rsidRPr="001C4A10">
        <w:rPr>
          <w:rFonts w:ascii="Arial" w:hAnsi="Arial" w:cs="Arial"/>
          <w:color w:val="231F20"/>
          <w:sz w:val="24"/>
          <w:szCs w:val="24"/>
          <w:lang w:val="ru-RU"/>
        </w:rPr>
        <w:t>на односторонних станках — информация о том, что максимальная ширина обрабатываемых деталей не должна превышать свободное пространство сбоку от опоры для заготовки минус 500 мм;</w:t>
      </w:r>
    </w:p>
    <w:p w:rsidR="001C4A10" w:rsidRPr="001C4A10" w:rsidRDefault="001C4A10" w:rsidP="00D21AC1">
      <w:pPr>
        <w:pStyle w:val="ac"/>
        <w:numPr>
          <w:ilvl w:val="0"/>
          <w:numId w:val="40"/>
        </w:numPr>
        <w:shd w:val="clear" w:color="auto" w:fill="FFFFFF" w:themeFill="background1"/>
        <w:tabs>
          <w:tab w:val="left" w:pos="426"/>
          <w:tab w:val="left" w:pos="851"/>
        </w:tabs>
        <w:spacing w:line="360" w:lineRule="auto"/>
        <w:ind w:left="0" w:firstLine="567"/>
        <w:jc w:val="both"/>
        <w:rPr>
          <w:rFonts w:ascii="Arial" w:hAnsi="Arial" w:cs="Arial"/>
          <w:color w:val="231F20"/>
          <w:sz w:val="24"/>
          <w:szCs w:val="24"/>
          <w:lang w:val="ru-RU"/>
        </w:rPr>
      </w:pPr>
      <w:r w:rsidRPr="001C4A10">
        <w:rPr>
          <w:rFonts w:ascii="Arial" w:hAnsi="Arial" w:cs="Arial"/>
          <w:color w:val="231F20"/>
          <w:sz w:val="24"/>
          <w:szCs w:val="24"/>
          <w:lang w:val="ru-RU"/>
        </w:rPr>
        <w:t>на двухсторонних станках — информация о том, что со стороны подвижной половины станка должно быть обеспечено минимальное свободное пространство в 500 мм между подвижной половиной станка и соседними неподвижными станками, частью здания или складами материалов и т.д., если опасность раздавливания/пореза не предотвращается с помощью мер, указанных в 5.6.9.2;</w:t>
      </w:r>
    </w:p>
    <w:p w:rsidR="001C4A10" w:rsidRPr="001C4A10" w:rsidRDefault="001C4A10" w:rsidP="00D21AC1">
      <w:pPr>
        <w:pStyle w:val="ac"/>
        <w:numPr>
          <w:ilvl w:val="0"/>
          <w:numId w:val="40"/>
        </w:numPr>
        <w:shd w:val="clear" w:color="auto" w:fill="FFFFFF" w:themeFill="background1"/>
        <w:tabs>
          <w:tab w:val="left" w:pos="426"/>
          <w:tab w:val="left" w:pos="851"/>
        </w:tabs>
        <w:spacing w:line="360" w:lineRule="auto"/>
        <w:ind w:left="0" w:firstLine="567"/>
        <w:jc w:val="both"/>
        <w:rPr>
          <w:rFonts w:ascii="Arial" w:hAnsi="Arial" w:cs="Arial"/>
          <w:color w:val="231F20"/>
          <w:sz w:val="24"/>
          <w:szCs w:val="24"/>
          <w:lang w:val="ru-RU"/>
        </w:rPr>
      </w:pPr>
      <w:r w:rsidRPr="001C4A10">
        <w:rPr>
          <w:rFonts w:ascii="Arial" w:hAnsi="Arial" w:cs="Arial"/>
          <w:color w:val="231F20"/>
          <w:sz w:val="24"/>
          <w:szCs w:val="24"/>
          <w:lang w:val="ru-RU"/>
        </w:rPr>
        <w:t>указание о том, что должны использоваться только дисковые пилы и фрезерные инструменты, изготовленные в соответствии с требованиями</w:t>
      </w:r>
      <w:r w:rsidR="004E0FEA">
        <w:rPr>
          <w:rFonts w:ascii="Arial" w:hAnsi="Arial" w:cs="Arial"/>
          <w:color w:val="231F20"/>
          <w:sz w:val="24"/>
          <w:szCs w:val="24"/>
          <w:lang w:val="ru-RU"/>
        </w:rPr>
        <w:br/>
      </w:r>
      <w:r w:rsidRPr="001C4A10">
        <w:rPr>
          <w:rFonts w:ascii="Arial" w:hAnsi="Arial" w:cs="Arial"/>
          <w:color w:val="231F20"/>
          <w:sz w:val="24"/>
          <w:szCs w:val="24"/>
          <w:lang w:val="ru-RU"/>
        </w:rPr>
        <w:t>EN 847-1:2017 и EN 847-2:2017;</w:t>
      </w:r>
    </w:p>
    <w:p w:rsidR="001C4A10" w:rsidRPr="001C4A10" w:rsidRDefault="001C4A10" w:rsidP="00D21AC1">
      <w:pPr>
        <w:pStyle w:val="ac"/>
        <w:numPr>
          <w:ilvl w:val="0"/>
          <w:numId w:val="40"/>
        </w:numPr>
        <w:shd w:val="clear" w:color="auto" w:fill="FFFFFF" w:themeFill="background1"/>
        <w:tabs>
          <w:tab w:val="left" w:pos="426"/>
        </w:tabs>
        <w:spacing w:line="360" w:lineRule="auto"/>
        <w:ind w:left="142" w:firstLine="425"/>
        <w:jc w:val="both"/>
        <w:rPr>
          <w:rFonts w:ascii="Arial" w:hAnsi="Arial" w:cs="Arial"/>
          <w:color w:val="231F20"/>
          <w:sz w:val="24"/>
          <w:szCs w:val="24"/>
          <w:lang w:val="ru-RU"/>
        </w:rPr>
      </w:pPr>
      <w:r>
        <w:rPr>
          <w:rFonts w:ascii="Arial" w:hAnsi="Arial" w:cs="Arial"/>
          <w:color w:val="231F20"/>
          <w:sz w:val="24"/>
          <w:szCs w:val="24"/>
          <w:lang w:val="ru-RU"/>
        </w:rPr>
        <w:t xml:space="preserve"> </w:t>
      </w:r>
      <w:r w:rsidRPr="001C4A10">
        <w:rPr>
          <w:rFonts w:ascii="Arial" w:hAnsi="Arial" w:cs="Arial"/>
          <w:color w:val="231F20"/>
          <w:sz w:val="24"/>
          <w:szCs w:val="24"/>
          <w:lang w:val="ru-RU"/>
        </w:rPr>
        <w:t>там, где это уместно, информация о том, как избежать контакта между инструментами, которые настраиваются вручную, и другими частями станка;</w:t>
      </w:r>
    </w:p>
    <w:p w:rsidR="001C4A10" w:rsidRPr="001C4A10"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1C4A10">
        <w:rPr>
          <w:rFonts w:ascii="Arial" w:hAnsi="Arial" w:cs="Arial"/>
          <w:color w:val="231F20"/>
          <w:sz w:val="24"/>
          <w:szCs w:val="24"/>
          <w:lang w:val="ru-RU"/>
        </w:rPr>
        <w:t>на станках с ручной регулировкой высоты (с помощью маховика или механического привода) приводят информацию о недопустимости поднятия механизма подачи во время вращения инструмента, когда заготовки или их части все еще находятся в станке;</w:t>
      </w:r>
    </w:p>
    <w:p w:rsidR="001C4A10"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1C4A10">
        <w:rPr>
          <w:rFonts w:ascii="Arial" w:hAnsi="Arial" w:cs="Arial"/>
          <w:color w:val="231F20"/>
          <w:sz w:val="24"/>
          <w:szCs w:val="24"/>
          <w:lang w:val="ru-RU"/>
        </w:rPr>
        <w:t>при необходимости информацию о том, как избежать контакта инструментов с другими частями станка во время настройки шпинделей с помощью электропривода, например, о правильном расположении механического удерживающего устройства, регулируемого вручную, или о проверке выполнения соответствующей рабочей программы в системе числового управления;</w:t>
      </w:r>
    </w:p>
    <w:p w:rsidR="001C4A10" w:rsidRDefault="001C4A10" w:rsidP="00D21AC1">
      <w:pPr>
        <w:pStyle w:val="ac"/>
        <w:numPr>
          <w:ilvl w:val="0"/>
          <w:numId w:val="40"/>
        </w:numPr>
        <w:shd w:val="clear" w:color="auto" w:fill="FFFFFF" w:themeFill="background1"/>
        <w:tabs>
          <w:tab w:val="left" w:pos="426"/>
          <w:tab w:val="left" w:pos="851"/>
        </w:tabs>
        <w:spacing w:line="360" w:lineRule="auto"/>
        <w:ind w:left="142" w:firstLine="425"/>
        <w:jc w:val="both"/>
        <w:rPr>
          <w:rFonts w:ascii="Arial" w:hAnsi="Arial" w:cs="Arial"/>
          <w:color w:val="231F20"/>
          <w:sz w:val="24"/>
          <w:szCs w:val="24"/>
          <w:lang w:val="ru-RU"/>
        </w:rPr>
      </w:pPr>
      <w:r w:rsidRPr="001C4A10">
        <w:rPr>
          <w:rFonts w:ascii="Arial" w:hAnsi="Arial" w:cs="Arial"/>
          <w:color w:val="231F20"/>
          <w:sz w:val="24"/>
          <w:szCs w:val="24"/>
          <w:lang w:val="ru-RU"/>
        </w:rPr>
        <w:t xml:space="preserve">указание о том, что во время точной настройки необходимо надевать </w:t>
      </w:r>
      <w:r w:rsidRPr="001C4A10">
        <w:rPr>
          <w:rFonts w:ascii="Arial" w:hAnsi="Arial" w:cs="Arial"/>
          <w:color w:val="231F20"/>
          <w:sz w:val="24"/>
          <w:szCs w:val="24"/>
          <w:lang w:val="ru-RU"/>
        </w:rPr>
        <w:lastRenderedPageBreak/>
        <w:t>слуховые аппараты с открытыми шумозащитными кожухами;</w:t>
      </w:r>
    </w:p>
    <w:p w:rsidR="001C4A10" w:rsidRPr="00523CF1" w:rsidRDefault="001C4A10" w:rsidP="00D21AC1">
      <w:pPr>
        <w:pStyle w:val="ac"/>
        <w:numPr>
          <w:ilvl w:val="0"/>
          <w:numId w:val="40"/>
        </w:numPr>
        <w:shd w:val="clear" w:color="auto" w:fill="FFFFFF" w:themeFill="background1"/>
        <w:tabs>
          <w:tab w:val="left" w:pos="426"/>
          <w:tab w:val="left" w:pos="851"/>
        </w:tabs>
        <w:spacing w:line="360" w:lineRule="auto"/>
        <w:ind w:left="142" w:firstLine="425"/>
        <w:jc w:val="both"/>
        <w:rPr>
          <w:rFonts w:ascii="Arial" w:hAnsi="Arial" w:cs="Arial"/>
          <w:color w:val="231F20"/>
          <w:sz w:val="24"/>
          <w:szCs w:val="24"/>
          <w:lang w:val="ru-RU"/>
        </w:rPr>
      </w:pPr>
      <w:r w:rsidRPr="001C4A10">
        <w:rPr>
          <w:rFonts w:ascii="Arial" w:hAnsi="Arial" w:cs="Arial"/>
          <w:color w:val="231F20"/>
          <w:sz w:val="24"/>
          <w:szCs w:val="24"/>
          <w:lang w:val="ru-RU"/>
        </w:rPr>
        <w:t xml:space="preserve">информация </w:t>
      </w:r>
      <w:r w:rsidRPr="00F145F8">
        <w:rPr>
          <w:rFonts w:ascii="Arial" w:hAnsi="Arial" w:cs="Arial"/>
          <w:color w:val="231F20"/>
          <w:sz w:val="24"/>
          <w:szCs w:val="24"/>
          <w:lang w:val="ru-RU"/>
        </w:rPr>
        <w:t xml:space="preserve">о том, что </w:t>
      </w:r>
      <w:r w:rsidRPr="00523CF1">
        <w:rPr>
          <w:rFonts w:ascii="Arial" w:hAnsi="Arial" w:cs="Arial"/>
          <w:color w:val="231F20"/>
          <w:sz w:val="24"/>
          <w:szCs w:val="24"/>
          <w:lang w:val="ru-RU"/>
        </w:rPr>
        <w:t xml:space="preserve">клеящий блок при использовании полиуретанового клея должен быть подключен к специальной вытяжной системе, отдельной от </w:t>
      </w:r>
      <w:r w:rsidR="00C34A93" w:rsidRPr="00523CF1">
        <w:rPr>
          <w:rFonts w:ascii="Arial" w:hAnsi="Arial" w:cs="Arial"/>
          <w:sz w:val="24"/>
          <w:szCs w:val="24"/>
          <w:lang w:val="ru-RU"/>
        </w:rPr>
        <w:t>системы удаления стружки и пыли (</w:t>
      </w:r>
      <w:r w:rsidR="00C34A93" w:rsidRPr="00523CF1">
        <w:rPr>
          <w:rFonts w:ascii="Arial" w:hAnsi="Arial" w:cs="Arial"/>
          <w:sz w:val="24"/>
          <w:szCs w:val="24"/>
        </w:rPr>
        <w:t>CADES</w:t>
      </w:r>
      <w:r w:rsidR="00C34A93" w:rsidRPr="00523CF1">
        <w:rPr>
          <w:rFonts w:ascii="Arial" w:hAnsi="Arial" w:cs="Arial"/>
          <w:sz w:val="24"/>
          <w:szCs w:val="24"/>
          <w:lang w:val="ru-RU"/>
        </w:rPr>
        <w:t>)</w:t>
      </w:r>
      <w:r w:rsidRPr="00523CF1">
        <w:rPr>
          <w:rFonts w:ascii="Arial" w:hAnsi="Arial" w:cs="Arial"/>
          <w:color w:val="231F20"/>
          <w:sz w:val="24"/>
          <w:szCs w:val="24"/>
          <w:lang w:val="ru-RU"/>
        </w:rPr>
        <w:t>, если количество расплавленного клея превышает 2,5 кг;</w:t>
      </w:r>
    </w:p>
    <w:p w:rsidR="001C4A10" w:rsidRPr="00523CF1"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523CF1">
        <w:rPr>
          <w:rFonts w:ascii="Arial" w:hAnsi="Arial" w:cs="Arial"/>
          <w:color w:val="231F20"/>
          <w:sz w:val="24"/>
          <w:szCs w:val="24"/>
          <w:lang w:val="ru-RU"/>
        </w:rPr>
        <w:t xml:space="preserve">информация о том, что после выключения </w:t>
      </w:r>
      <w:r w:rsidR="003F5D3C" w:rsidRPr="00523CF1">
        <w:rPr>
          <w:rFonts w:ascii="Arial" w:hAnsi="Arial" w:cs="Arial"/>
          <w:color w:val="231F20"/>
          <w:sz w:val="24"/>
          <w:szCs w:val="24"/>
          <w:lang w:val="ru-RU"/>
        </w:rPr>
        <w:t>станка</w:t>
      </w:r>
      <w:r w:rsidRPr="00523CF1">
        <w:rPr>
          <w:rFonts w:ascii="Arial" w:hAnsi="Arial" w:cs="Arial"/>
          <w:color w:val="231F20"/>
          <w:sz w:val="24"/>
          <w:szCs w:val="24"/>
          <w:lang w:val="ru-RU"/>
        </w:rPr>
        <w:t xml:space="preserve"> из клеящего устройства все еще выделяются вредные вещества, пока оно не остынет;</w:t>
      </w:r>
    </w:p>
    <w:p w:rsidR="001C4A10" w:rsidRPr="005765DE"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523CF1">
        <w:rPr>
          <w:rFonts w:ascii="Arial" w:hAnsi="Arial" w:cs="Arial"/>
          <w:color w:val="231F20"/>
          <w:sz w:val="24"/>
          <w:szCs w:val="24"/>
          <w:lang w:val="ru-RU"/>
        </w:rPr>
        <w:t>для машин, оснащенных гидростатической системой крепления инструмента, должны использоваться только устройства для крепления инструмента с дополнительным механическим устройством</w:t>
      </w:r>
      <w:r w:rsidRPr="005765DE">
        <w:rPr>
          <w:rFonts w:ascii="Arial" w:hAnsi="Arial" w:cs="Arial"/>
          <w:color w:val="231F20"/>
          <w:sz w:val="24"/>
          <w:szCs w:val="24"/>
          <w:lang w:val="ru-RU"/>
        </w:rPr>
        <w:t xml:space="preserve"> для защиты от ослабления инструмента в случае утечки в гидростатической системе;</w:t>
      </w:r>
    </w:p>
    <w:p w:rsidR="001C4A10" w:rsidRPr="005765DE"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5765DE">
        <w:rPr>
          <w:rFonts w:ascii="Arial" w:hAnsi="Arial" w:cs="Arial"/>
          <w:color w:val="231F20"/>
          <w:sz w:val="24"/>
          <w:szCs w:val="24"/>
          <w:lang w:val="ru-RU"/>
        </w:rPr>
        <w:t>при использовании полиуретанового клея следует пояснить, что его предельная температура не должна быть превышена, поскольку он выделяет канцерогенные вещества;</w:t>
      </w:r>
    </w:p>
    <w:p w:rsidR="001C4A10" w:rsidRPr="005765DE"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5765DE">
        <w:rPr>
          <w:rFonts w:ascii="Arial" w:hAnsi="Arial" w:cs="Arial"/>
          <w:color w:val="231F20"/>
          <w:sz w:val="24"/>
          <w:szCs w:val="24"/>
          <w:lang w:val="ru-RU"/>
        </w:rPr>
        <w:t>максимальные размеры (длина, ширина и глубина) паза при обработке сплошных кромок фрезерными установками, работающими в режиме вертикальной резки и расположенными после склеивающих устройств;</w:t>
      </w:r>
    </w:p>
    <w:p w:rsidR="001C4A10" w:rsidRPr="005765DE"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5765DE">
        <w:rPr>
          <w:rFonts w:ascii="Arial" w:hAnsi="Arial" w:cs="Arial"/>
          <w:color w:val="231F20"/>
          <w:sz w:val="24"/>
          <w:szCs w:val="24"/>
          <w:lang w:val="ru-RU"/>
        </w:rPr>
        <w:t xml:space="preserve">при необходимости, дают указание не отключать </w:t>
      </w:r>
      <w:r w:rsidR="00C15D76" w:rsidRPr="005765DE">
        <w:rPr>
          <w:rFonts w:ascii="Arial" w:hAnsi="Arial" w:cs="Arial"/>
          <w:color w:val="231F20"/>
          <w:sz w:val="24"/>
          <w:szCs w:val="24"/>
          <w:lang w:val="ru-RU"/>
        </w:rPr>
        <w:t>станок</w:t>
      </w:r>
      <w:r w:rsidRPr="005765DE">
        <w:rPr>
          <w:rFonts w:ascii="Arial" w:hAnsi="Arial" w:cs="Arial"/>
          <w:color w:val="231F20"/>
          <w:sz w:val="24"/>
          <w:szCs w:val="24"/>
          <w:lang w:val="ru-RU"/>
        </w:rPr>
        <w:t xml:space="preserve"> с системой охлаждения облицовочных узлов с помощью главного электрического выключателя до тех пор, пока не будет достигнута безопасная температура;</w:t>
      </w:r>
    </w:p>
    <w:p w:rsidR="001C4A10"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5765DE">
        <w:rPr>
          <w:rFonts w:ascii="Arial" w:hAnsi="Arial" w:cs="Arial"/>
          <w:color w:val="231F20"/>
          <w:sz w:val="24"/>
          <w:szCs w:val="24"/>
          <w:lang w:val="ru-RU"/>
        </w:rPr>
        <w:t xml:space="preserve">информация о том, что после выключения </w:t>
      </w:r>
      <w:r w:rsidR="003F5D3C" w:rsidRPr="005765DE">
        <w:rPr>
          <w:rFonts w:ascii="Arial" w:hAnsi="Arial" w:cs="Arial"/>
          <w:color w:val="231F20"/>
          <w:sz w:val="24"/>
          <w:szCs w:val="24"/>
          <w:lang w:val="ru-RU"/>
        </w:rPr>
        <w:t>станка</w:t>
      </w:r>
      <w:r w:rsidRPr="005765DE">
        <w:rPr>
          <w:rFonts w:ascii="Arial" w:hAnsi="Arial" w:cs="Arial"/>
          <w:color w:val="231F20"/>
          <w:sz w:val="24"/>
          <w:szCs w:val="24"/>
          <w:lang w:val="ru-RU"/>
        </w:rPr>
        <w:t xml:space="preserve"> блок склеивания и блок предварительного расплавления остаются горячими</w:t>
      </w:r>
      <w:r w:rsidRPr="001C4A10">
        <w:rPr>
          <w:rFonts w:ascii="Arial" w:hAnsi="Arial" w:cs="Arial"/>
          <w:color w:val="231F20"/>
          <w:sz w:val="24"/>
          <w:szCs w:val="24"/>
          <w:lang w:val="ru-RU"/>
        </w:rPr>
        <w:t xml:space="preserve"> в течение длительного времени;</w:t>
      </w:r>
    </w:p>
    <w:p w:rsidR="001C4A10"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1C4A10">
        <w:rPr>
          <w:rFonts w:ascii="Arial" w:hAnsi="Arial" w:cs="Arial"/>
          <w:color w:val="231F20"/>
          <w:sz w:val="24"/>
          <w:szCs w:val="24"/>
          <w:lang w:val="ru-RU"/>
        </w:rPr>
        <w:t xml:space="preserve">информация о том, что обслуживание </w:t>
      </w:r>
      <w:r>
        <w:rPr>
          <w:rFonts w:ascii="Arial" w:hAnsi="Arial" w:cs="Arial"/>
          <w:color w:val="231F20"/>
          <w:sz w:val="24"/>
          <w:szCs w:val="24"/>
          <w:lang w:val="ru-RU"/>
        </w:rPr>
        <w:t>узла</w:t>
      </w:r>
      <w:r w:rsidRPr="001C4A10">
        <w:rPr>
          <w:rFonts w:ascii="Arial" w:hAnsi="Arial" w:cs="Arial"/>
          <w:color w:val="231F20"/>
          <w:sz w:val="24"/>
          <w:szCs w:val="24"/>
          <w:lang w:val="ru-RU"/>
        </w:rPr>
        <w:t xml:space="preserve"> лазерно</w:t>
      </w:r>
      <w:r>
        <w:rPr>
          <w:rFonts w:ascii="Arial" w:hAnsi="Arial" w:cs="Arial"/>
          <w:color w:val="231F20"/>
          <w:sz w:val="24"/>
          <w:szCs w:val="24"/>
          <w:lang w:val="ru-RU"/>
        </w:rPr>
        <w:t>го</w:t>
      </w:r>
      <w:r w:rsidRPr="001C4A10">
        <w:rPr>
          <w:rFonts w:ascii="Arial" w:hAnsi="Arial" w:cs="Arial"/>
          <w:color w:val="231F20"/>
          <w:sz w:val="24"/>
          <w:szCs w:val="24"/>
          <w:lang w:val="ru-RU"/>
        </w:rPr>
        <w:t xml:space="preserve"> о</w:t>
      </w:r>
      <w:r>
        <w:rPr>
          <w:rFonts w:ascii="Arial" w:hAnsi="Arial" w:cs="Arial"/>
          <w:color w:val="231F20"/>
          <w:sz w:val="24"/>
          <w:szCs w:val="24"/>
          <w:lang w:val="ru-RU"/>
        </w:rPr>
        <w:t>блицовывания</w:t>
      </w:r>
      <w:r w:rsidRPr="001C4A10">
        <w:rPr>
          <w:rFonts w:ascii="Arial" w:hAnsi="Arial" w:cs="Arial"/>
          <w:color w:val="231F20"/>
          <w:sz w:val="24"/>
          <w:szCs w:val="24"/>
          <w:lang w:val="ru-RU"/>
        </w:rPr>
        <w:t xml:space="preserve"> разрешено только квалифицированному персоналу;</w:t>
      </w:r>
    </w:p>
    <w:p w:rsidR="001C4A10"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1C4A10">
        <w:rPr>
          <w:rFonts w:ascii="Arial" w:hAnsi="Arial" w:cs="Arial"/>
          <w:color w:val="231F20"/>
          <w:sz w:val="24"/>
          <w:szCs w:val="24"/>
          <w:lang w:val="ru-RU"/>
        </w:rPr>
        <w:t xml:space="preserve">информация для правильного использования подходящих кромочных материалов с характеристиками, совместимыми с настройками </w:t>
      </w:r>
      <w:r>
        <w:rPr>
          <w:rFonts w:ascii="Arial" w:hAnsi="Arial" w:cs="Arial"/>
          <w:color w:val="231F20"/>
          <w:sz w:val="24"/>
          <w:szCs w:val="24"/>
          <w:lang w:val="ru-RU"/>
        </w:rPr>
        <w:t xml:space="preserve">узлов </w:t>
      </w:r>
      <w:r w:rsidRPr="001C4A10">
        <w:rPr>
          <w:rFonts w:ascii="Arial" w:hAnsi="Arial" w:cs="Arial"/>
          <w:color w:val="231F20"/>
          <w:sz w:val="24"/>
          <w:szCs w:val="24"/>
          <w:lang w:val="ru-RU"/>
        </w:rPr>
        <w:t>лазерного и инфракрасного о</w:t>
      </w:r>
      <w:r>
        <w:rPr>
          <w:rFonts w:ascii="Arial" w:hAnsi="Arial" w:cs="Arial"/>
          <w:color w:val="231F20"/>
          <w:sz w:val="24"/>
          <w:szCs w:val="24"/>
          <w:lang w:val="ru-RU"/>
        </w:rPr>
        <w:t>блицо</w:t>
      </w:r>
      <w:r w:rsidRPr="001C4A10">
        <w:rPr>
          <w:rFonts w:ascii="Arial" w:hAnsi="Arial" w:cs="Arial"/>
          <w:color w:val="231F20"/>
          <w:sz w:val="24"/>
          <w:szCs w:val="24"/>
          <w:lang w:val="ru-RU"/>
        </w:rPr>
        <w:t>в</w:t>
      </w:r>
      <w:r>
        <w:rPr>
          <w:rFonts w:ascii="Arial" w:hAnsi="Arial" w:cs="Arial"/>
          <w:color w:val="231F20"/>
          <w:sz w:val="24"/>
          <w:szCs w:val="24"/>
          <w:lang w:val="ru-RU"/>
        </w:rPr>
        <w:t>ывания</w:t>
      </w:r>
      <w:r w:rsidRPr="001C4A10">
        <w:rPr>
          <w:rFonts w:ascii="Arial" w:hAnsi="Arial" w:cs="Arial"/>
          <w:color w:val="231F20"/>
          <w:sz w:val="24"/>
          <w:szCs w:val="24"/>
          <w:lang w:val="ru-RU"/>
        </w:rPr>
        <w:t>;</w:t>
      </w:r>
    </w:p>
    <w:p w:rsidR="001C4A10" w:rsidRPr="001C4A10" w:rsidRDefault="001C4A10" w:rsidP="00D21AC1">
      <w:pPr>
        <w:pStyle w:val="ac"/>
        <w:numPr>
          <w:ilvl w:val="0"/>
          <w:numId w:val="40"/>
        </w:numPr>
        <w:shd w:val="clear" w:color="auto" w:fill="FFFFFF" w:themeFill="background1"/>
        <w:tabs>
          <w:tab w:val="left" w:pos="426"/>
          <w:tab w:val="left" w:pos="993"/>
        </w:tabs>
        <w:spacing w:line="360" w:lineRule="auto"/>
        <w:ind w:left="142" w:firstLine="425"/>
        <w:jc w:val="both"/>
        <w:rPr>
          <w:rFonts w:ascii="Arial" w:hAnsi="Arial" w:cs="Arial"/>
          <w:color w:val="231F20"/>
          <w:sz w:val="24"/>
          <w:szCs w:val="24"/>
          <w:lang w:val="ru-RU"/>
        </w:rPr>
      </w:pPr>
      <w:r w:rsidRPr="001C4A10">
        <w:rPr>
          <w:rFonts w:ascii="Arial" w:hAnsi="Arial" w:cs="Arial"/>
          <w:color w:val="231F20"/>
          <w:sz w:val="24"/>
          <w:szCs w:val="24"/>
          <w:lang w:val="ru-RU"/>
        </w:rPr>
        <w:t>информация для правильной регулировки высоты прижимной балки в соответствии с обрабатываемой деталью.</w:t>
      </w:r>
    </w:p>
    <w:p w:rsidR="001C4A10" w:rsidRDefault="001C4A10" w:rsidP="00D21AC1">
      <w:pPr>
        <w:shd w:val="clear" w:color="auto" w:fill="FFFFFF" w:themeFill="background1"/>
        <w:tabs>
          <w:tab w:val="left" w:pos="426"/>
        </w:tabs>
        <w:spacing w:line="360" w:lineRule="auto"/>
        <w:ind w:left="142" w:firstLine="425"/>
        <w:jc w:val="both"/>
        <w:rPr>
          <w:rFonts w:ascii="Arial" w:hAnsi="Arial" w:cs="Arial"/>
          <w:color w:val="231F20"/>
          <w:sz w:val="24"/>
          <w:szCs w:val="24"/>
          <w:lang w:val="ru-RU"/>
        </w:rPr>
      </w:pPr>
    </w:p>
    <w:p w:rsidR="001C4A10" w:rsidRDefault="001C4A10" w:rsidP="00D21AC1">
      <w:pPr>
        <w:shd w:val="clear" w:color="auto" w:fill="FFFFFF" w:themeFill="background1"/>
        <w:tabs>
          <w:tab w:val="left" w:pos="426"/>
        </w:tabs>
        <w:spacing w:line="360" w:lineRule="auto"/>
        <w:ind w:left="142" w:firstLine="425"/>
        <w:jc w:val="both"/>
        <w:rPr>
          <w:rFonts w:ascii="Arial" w:hAnsi="Arial" w:cs="Arial"/>
          <w:color w:val="231F20"/>
          <w:sz w:val="24"/>
          <w:szCs w:val="24"/>
          <w:lang w:val="ru-RU"/>
        </w:rPr>
      </w:pPr>
    </w:p>
    <w:p w:rsidR="001C4A10" w:rsidRDefault="001C4A10" w:rsidP="00D21AC1">
      <w:pPr>
        <w:shd w:val="clear" w:color="auto" w:fill="FFFFFF" w:themeFill="background1"/>
        <w:tabs>
          <w:tab w:val="left" w:pos="426"/>
        </w:tabs>
        <w:spacing w:line="360" w:lineRule="auto"/>
        <w:ind w:left="142" w:firstLine="425"/>
        <w:jc w:val="both"/>
        <w:rPr>
          <w:rFonts w:ascii="Arial" w:hAnsi="Arial" w:cs="Arial"/>
          <w:color w:val="231F20"/>
          <w:sz w:val="24"/>
          <w:szCs w:val="24"/>
          <w:lang w:val="ru-RU"/>
        </w:rPr>
      </w:pPr>
    </w:p>
    <w:p w:rsidR="001C4A10" w:rsidRDefault="001C4A10" w:rsidP="00D21AC1">
      <w:pPr>
        <w:shd w:val="clear" w:color="auto" w:fill="FFFFFF" w:themeFill="background1"/>
        <w:spacing w:line="360" w:lineRule="auto"/>
        <w:ind w:firstLine="567"/>
        <w:jc w:val="both"/>
        <w:rPr>
          <w:rFonts w:ascii="Arial" w:hAnsi="Arial" w:cs="Arial"/>
          <w:color w:val="231F20"/>
          <w:sz w:val="24"/>
          <w:szCs w:val="24"/>
          <w:lang w:val="ru-RU"/>
        </w:rPr>
      </w:pPr>
    </w:p>
    <w:p w:rsidR="001C4A10" w:rsidRDefault="001C4A10" w:rsidP="00D21AC1">
      <w:pPr>
        <w:shd w:val="clear" w:color="auto" w:fill="FFFFFF" w:themeFill="background1"/>
        <w:spacing w:line="360" w:lineRule="auto"/>
        <w:ind w:firstLine="567"/>
        <w:jc w:val="both"/>
        <w:rPr>
          <w:rFonts w:ascii="Arial" w:hAnsi="Arial" w:cs="Arial"/>
          <w:color w:val="231F20"/>
          <w:sz w:val="24"/>
          <w:szCs w:val="24"/>
          <w:lang w:val="ru-RU"/>
        </w:rPr>
      </w:pPr>
    </w:p>
    <w:p w:rsidR="00ED2E15" w:rsidRDefault="00ED2E15"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br w:type="page"/>
      </w:r>
    </w:p>
    <w:p w:rsidR="0068422C" w:rsidRPr="004B257F" w:rsidRDefault="0068422C" w:rsidP="0068422C">
      <w:pPr>
        <w:pStyle w:val="2"/>
        <w:tabs>
          <w:tab w:val="left" w:pos="1641"/>
          <w:tab w:val="left" w:pos="4057"/>
        </w:tabs>
        <w:spacing w:before="0" w:line="360" w:lineRule="auto"/>
        <w:ind w:left="0" w:right="0"/>
        <w:rPr>
          <w:rFonts w:ascii="Arial" w:hAnsi="Arial" w:cs="Arial"/>
          <w:color w:val="231F20"/>
          <w:sz w:val="24"/>
          <w:szCs w:val="24"/>
          <w:lang w:val="ru-RU"/>
        </w:rPr>
      </w:pPr>
      <w:r w:rsidRPr="004B257F">
        <w:rPr>
          <w:rFonts w:ascii="Arial" w:hAnsi="Arial" w:cs="Arial"/>
          <w:color w:val="231F20"/>
          <w:sz w:val="24"/>
          <w:szCs w:val="24"/>
          <w:lang w:val="ru-RU"/>
        </w:rPr>
        <w:lastRenderedPageBreak/>
        <w:t>Приложение А</w:t>
      </w:r>
    </w:p>
    <w:p w:rsidR="0068422C" w:rsidRPr="00F87771" w:rsidRDefault="0068422C" w:rsidP="0068422C">
      <w:pPr>
        <w:spacing w:line="225" w:lineRule="auto"/>
        <w:jc w:val="center"/>
        <w:rPr>
          <w:rFonts w:ascii="Arial" w:hAnsi="Arial" w:cs="Arial"/>
          <w:b/>
          <w:color w:val="231F20"/>
          <w:sz w:val="24"/>
          <w:szCs w:val="24"/>
          <w:lang w:val="ru-RU"/>
        </w:rPr>
      </w:pPr>
      <w:r w:rsidRPr="00F87771">
        <w:rPr>
          <w:rFonts w:ascii="Arial" w:hAnsi="Arial" w:cs="Arial"/>
          <w:b/>
          <w:color w:val="231F20"/>
          <w:sz w:val="24"/>
          <w:szCs w:val="24"/>
          <w:lang w:val="ru-RU"/>
        </w:rPr>
        <w:t>(справочное)</w:t>
      </w:r>
    </w:p>
    <w:p w:rsidR="0068422C" w:rsidRPr="00F87771" w:rsidRDefault="0068422C" w:rsidP="0068422C">
      <w:pPr>
        <w:spacing w:line="240" w:lineRule="exact"/>
        <w:jc w:val="center"/>
        <w:rPr>
          <w:rFonts w:ascii="Arial" w:hAnsi="Arial" w:cs="Arial"/>
          <w:b/>
          <w:sz w:val="24"/>
          <w:szCs w:val="24"/>
          <w:lang w:val="ru-RU"/>
        </w:rPr>
      </w:pPr>
    </w:p>
    <w:p w:rsidR="0068422C" w:rsidRPr="004B257F" w:rsidRDefault="0068422C" w:rsidP="0068422C">
      <w:pPr>
        <w:pStyle w:val="2"/>
        <w:spacing w:before="0" w:line="360" w:lineRule="auto"/>
        <w:ind w:left="0" w:right="0"/>
        <w:rPr>
          <w:rFonts w:ascii="Arial" w:hAnsi="Arial" w:cs="Arial"/>
          <w:color w:val="000000" w:themeColor="text1"/>
          <w:sz w:val="24"/>
          <w:szCs w:val="24"/>
          <w:lang w:val="ru-RU"/>
        </w:rPr>
      </w:pPr>
      <w:r w:rsidRPr="004B257F">
        <w:rPr>
          <w:rFonts w:ascii="Arial" w:hAnsi="Arial" w:cs="Arial"/>
          <w:color w:val="000000" w:themeColor="text1"/>
          <w:sz w:val="24"/>
          <w:szCs w:val="24"/>
          <w:lang w:val="ru-RU"/>
        </w:rPr>
        <w:t>Перечень существенных опасностей</w:t>
      </w:r>
    </w:p>
    <w:p w:rsidR="0068422C" w:rsidRPr="006850B7" w:rsidRDefault="0068422C" w:rsidP="0068422C">
      <w:pPr>
        <w:pStyle w:val="2"/>
        <w:spacing w:line="360" w:lineRule="auto"/>
        <w:ind w:left="0" w:right="2" w:firstLine="709"/>
        <w:jc w:val="both"/>
        <w:rPr>
          <w:rFonts w:ascii="Arial" w:hAnsi="Arial" w:cs="Arial"/>
          <w:b w:val="0"/>
          <w:color w:val="000000" w:themeColor="text1"/>
          <w:sz w:val="24"/>
          <w:szCs w:val="22"/>
          <w:lang w:val="ru-RU"/>
        </w:rPr>
      </w:pPr>
      <w:r w:rsidRPr="006850B7">
        <w:rPr>
          <w:rFonts w:ascii="Arial" w:hAnsi="Arial" w:cs="Arial"/>
          <w:b w:val="0"/>
          <w:color w:val="000000" w:themeColor="text1"/>
          <w:sz w:val="24"/>
          <w:szCs w:val="22"/>
          <w:lang w:val="ru-RU"/>
        </w:rPr>
        <w:t xml:space="preserve">ISO 19085-1:2021, </w:t>
      </w:r>
      <w:r>
        <w:rPr>
          <w:rFonts w:ascii="Arial" w:hAnsi="Arial" w:cs="Arial"/>
          <w:b w:val="0"/>
          <w:color w:val="000000" w:themeColor="text1"/>
          <w:sz w:val="24"/>
          <w:szCs w:val="22"/>
          <w:lang w:val="ru-RU"/>
        </w:rPr>
        <w:t>п</w:t>
      </w:r>
      <w:r w:rsidRPr="006850B7">
        <w:rPr>
          <w:rFonts w:ascii="Arial" w:hAnsi="Arial" w:cs="Arial"/>
          <w:b w:val="0"/>
          <w:color w:val="000000" w:themeColor="text1"/>
          <w:sz w:val="24"/>
          <w:szCs w:val="22"/>
          <w:lang w:val="ru-RU"/>
        </w:rPr>
        <w:t>риложение A, заменено следующим</w:t>
      </w:r>
      <w:r w:rsidR="007D7BD7">
        <w:rPr>
          <w:rFonts w:ascii="Arial" w:hAnsi="Arial" w:cs="Arial"/>
          <w:b w:val="0"/>
          <w:color w:val="000000" w:themeColor="text1"/>
          <w:sz w:val="24"/>
          <w:szCs w:val="22"/>
          <w:lang w:val="ru-RU"/>
        </w:rPr>
        <w:t>и</w:t>
      </w:r>
      <w:r w:rsidRPr="006850B7">
        <w:rPr>
          <w:rFonts w:ascii="Arial" w:hAnsi="Arial" w:cs="Arial"/>
          <w:b w:val="0"/>
          <w:color w:val="000000" w:themeColor="text1"/>
          <w:sz w:val="24"/>
          <w:szCs w:val="22"/>
          <w:lang w:val="ru-RU"/>
        </w:rPr>
        <w:t xml:space="preserve"> </w:t>
      </w:r>
      <w:r w:rsidR="007D7BD7" w:rsidRPr="007D7BD7">
        <w:rPr>
          <w:rFonts w:ascii="Arial" w:hAnsi="Arial" w:cs="Arial"/>
          <w:b w:val="0"/>
          <w:color w:val="231F20"/>
          <w:sz w:val="24"/>
          <w:szCs w:val="24"/>
          <w:lang w:val="ru-RU"/>
        </w:rPr>
        <w:t>положени</w:t>
      </w:r>
      <w:r w:rsidR="007D7BD7">
        <w:rPr>
          <w:rFonts w:ascii="Arial" w:hAnsi="Arial" w:cs="Arial"/>
          <w:b w:val="0"/>
          <w:color w:val="231F20"/>
          <w:sz w:val="24"/>
          <w:szCs w:val="24"/>
          <w:lang w:val="ru-RU"/>
        </w:rPr>
        <w:t>ями</w:t>
      </w:r>
      <w:r w:rsidRPr="006850B7">
        <w:rPr>
          <w:rFonts w:ascii="Arial" w:hAnsi="Arial" w:cs="Arial"/>
          <w:b w:val="0"/>
          <w:color w:val="000000" w:themeColor="text1"/>
          <w:sz w:val="24"/>
          <w:szCs w:val="22"/>
          <w:lang w:val="ru-RU"/>
        </w:rPr>
        <w:t>.</w:t>
      </w:r>
    </w:p>
    <w:p w:rsidR="0068422C" w:rsidRPr="006850B7" w:rsidRDefault="0068422C" w:rsidP="0068422C">
      <w:pPr>
        <w:pStyle w:val="2"/>
        <w:spacing w:before="0" w:line="360" w:lineRule="auto"/>
        <w:ind w:left="0" w:right="0" w:firstLine="709"/>
        <w:jc w:val="both"/>
        <w:rPr>
          <w:rFonts w:ascii="Arial" w:hAnsi="Arial" w:cs="Arial"/>
          <w:b w:val="0"/>
          <w:color w:val="000000" w:themeColor="text1"/>
          <w:sz w:val="24"/>
          <w:szCs w:val="22"/>
          <w:lang w:val="ru-RU"/>
        </w:rPr>
      </w:pPr>
      <w:r w:rsidRPr="006850B7">
        <w:rPr>
          <w:rFonts w:ascii="Arial" w:hAnsi="Arial" w:cs="Arial"/>
          <w:b w:val="0"/>
          <w:color w:val="000000" w:themeColor="text1"/>
          <w:sz w:val="24"/>
          <w:szCs w:val="22"/>
          <w:lang w:val="ru-RU"/>
        </w:rPr>
        <w:t xml:space="preserve">В таблице А.1 перечислены все существенные опасности, опасные ситуации и события (см. </w:t>
      </w:r>
      <w:r>
        <w:rPr>
          <w:rFonts w:ascii="Arial" w:hAnsi="Arial" w:cs="Arial"/>
          <w:b w:val="0"/>
          <w:color w:val="000000" w:themeColor="text1"/>
          <w:sz w:val="24"/>
          <w:szCs w:val="22"/>
        </w:rPr>
        <w:t>ISO</w:t>
      </w:r>
      <w:r w:rsidRPr="006850B7">
        <w:rPr>
          <w:rFonts w:ascii="Arial" w:hAnsi="Arial" w:cs="Arial"/>
          <w:b w:val="0"/>
          <w:color w:val="000000" w:themeColor="text1"/>
          <w:sz w:val="24"/>
          <w:szCs w:val="22"/>
          <w:lang w:val="ru-RU"/>
        </w:rPr>
        <w:t xml:space="preserve"> 12100:2010), </w:t>
      </w:r>
      <w:r>
        <w:rPr>
          <w:rFonts w:ascii="Arial" w:hAnsi="Arial" w:cs="Arial"/>
          <w:b w:val="0"/>
          <w:color w:val="000000" w:themeColor="text1"/>
          <w:sz w:val="24"/>
          <w:szCs w:val="22"/>
          <w:lang w:val="ru-RU"/>
        </w:rPr>
        <w:t xml:space="preserve">которые, согласно </w:t>
      </w:r>
      <w:r w:rsidRPr="006850B7">
        <w:rPr>
          <w:rFonts w:ascii="Arial" w:hAnsi="Arial" w:cs="Arial"/>
          <w:b w:val="0"/>
          <w:color w:val="000000" w:themeColor="text1"/>
          <w:sz w:val="24"/>
          <w:szCs w:val="22"/>
          <w:lang w:val="ru-RU"/>
        </w:rPr>
        <w:t xml:space="preserve">оценки </w:t>
      </w:r>
      <w:r>
        <w:rPr>
          <w:rFonts w:ascii="Arial" w:hAnsi="Arial" w:cs="Arial"/>
          <w:b w:val="0"/>
          <w:color w:val="000000" w:themeColor="text1"/>
          <w:sz w:val="24"/>
          <w:szCs w:val="22"/>
          <w:lang w:val="ru-RU"/>
        </w:rPr>
        <w:t xml:space="preserve">риска, являются </w:t>
      </w:r>
      <w:r w:rsidRPr="006850B7">
        <w:rPr>
          <w:rFonts w:ascii="Arial" w:hAnsi="Arial" w:cs="Arial"/>
          <w:b w:val="0"/>
          <w:color w:val="000000" w:themeColor="text1"/>
          <w:sz w:val="24"/>
          <w:szCs w:val="22"/>
          <w:lang w:val="ru-RU"/>
        </w:rPr>
        <w:t>существенны</w:t>
      </w:r>
      <w:r>
        <w:rPr>
          <w:rFonts w:ascii="Arial" w:hAnsi="Arial" w:cs="Arial"/>
          <w:b w:val="0"/>
          <w:color w:val="000000" w:themeColor="text1"/>
          <w:sz w:val="24"/>
          <w:szCs w:val="22"/>
          <w:lang w:val="ru-RU"/>
        </w:rPr>
        <w:t xml:space="preserve">ми для кромкооблицовочных станков и которые требуют </w:t>
      </w:r>
      <w:r w:rsidRPr="006850B7">
        <w:rPr>
          <w:rFonts w:ascii="Arial" w:hAnsi="Arial" w:cs="Arial"/>
          <w:b w:val="0"/>
          <w:color w:val="000000" w:themeColor="text1"/>
          <w:sz w:val="24"/>
          <w:szCs w:val="22"/>
          <w:lang w:val="ru-RU"/>
        </w:rPr>
        <w:t>действи</w:t>
      </w:r>
      <w:r>
        <w:rPr>
          <w:rFonts w:ascii="Arial" w:hAnsi="Arial" w:cs="Arial"/>
          <w:b w:val="0"/>
          <w:color w:val="000000" w:themeColor="text1"/>
          <w:sz w:val="24"/>
          <w:szCs w:val="22"/>
          <w:lang w:val="ru-RU"/>
        </w:rPr>
        <w:t>я</w:t>
      </w:r>
      <w:r w:rsidRPr="006850B7">
        <w:rPr>
          <w:rFonts w:ascii="Arial" w:hAnsi="Arial" w:cs="Arial"/>
          <w:b w:val="0"/>
          <w:color w:val="000000" w:themeColor="text1"/>
          <w:sz w:val="24"/>
          <w:szCs w:val="22"/>
          <w:lang w:val="ru-RU"/>
        </w:rPr>
        <w:t xml:space="preserve"> для устранения или снижения риск</w:t>
      </w:r>
      <w:r>
        <w:rPr>
          <w:rFonts w:ascii="Arial" w:hAnsi="Arial" w:cs="Arial"/>
          <w:b w:val="0"/>
          <w:color w:val="000000" w:themeColor="text1"/>
          <w:sz w:val="24"/>
          <w:szCs w:val="22"/>
          <w:lang w:val="ru-RU"/>
        </w:rPr>
        <w:t>ов</w:t>
      </w:r>
      <w:r w:rsidRPr="006850B7">
        <w:rPr>
          <w:rFonts w:ascii="Arial" w:hAnsi="Arial" w:cs="Arial"/>
          <w:b w:val="0"/>
          <w:color w:val="000000" w:themeColor="text1"/>
          <w:sz w:val="24"/>
          <w:szCs w:val="22"/>
          <w:lang w:val="ru-RU"/>
        </w:rPr>
        <w:t>.</w:t>
      </w:r>
    </w:p>
    <w:p w:rsidR="0068422C" w:rsidRPr="00AF5E3D" w:rsidRDefault="0068422C" w:rsidP="0068422C">
      <w:pPr>
        <w:shd w:val="clear" w:color="auto" w:fill="FFFFFF" w:themeFill="background1"/>
        <w:spacing w:after="120"/>
        <w:rPr>
          <w:rFonts w:ascii="Arial" w:hAnsi="Arial" w:cs="Arial"/>
          <w:bCs/>
          <w:color w:val="000000" w:themeColor="text1"/>
          <w:lang w:val="ru-RU"/>
        </w:rPr>
      </w:pPr>
      <w:r w:rsidRPr="00AF5E3D">
        <w:rPr>
          <w:rFonts w:ascii="Arial" w:hAnsi="Arial" w:cs="Arial"/>
          <w:bCs/>
          <w:color w:val="000000" w:themeColor="text1"/>
          <w:spacing w:val="40"/>
          <w:lang w:val="ru-RU"/>
        </w:rPr>
        <w:t>Таблица</w:t>
      </w:r>
      <w:r w:rsidRPr="00AF5E3D">
        <w:rPr>
          <w:rFonts w:ascii="Arial" w:hAnsi="Arial" w:cs="Arial"/>
          <w:bCs/>
          <w:color w:val="000000" w:themeColor="text1"/>
          <w:lang w:val="ru-RU"/>
        </w:rPr>
        <w:t xml:space="preserve"> </w:t>
      </w:r>
      <w:r w:rsidRPr="00AF5E3D">
        <w:rPr>
          <w:rFonts w:ascii="Arial" w:hAnsi="Arial" w:cs="Arial"/>
          <w:bCs/>
          <w:color w:val="000000" w:themeColor="text1"/>
        </w:rPr>
        <w:t>A</w:t>
      </w:r>
      <w:r w:rsidRPr="00AF5E3D">
        <w:rPr>
          <w:rFonts w:ascii="Arial" w:hAnsi="Arial" w:cs="Arial"/>
          <w:bCs/>
          <w:color w:val="000000" w:themeColor="text1"/>
          <w:lang w:val="ru-RU"/>
        </w:rPr>
        <w:t>.1 – Перечень существенных опасностей</w:t>
      </w:r>
    </w:p>
    <w:tbl>
      <w:tblPr>
        <w:tblStyle w:val="TableNormal6"/>
        <w:tblW w:w="9732" w:type="dxa"/>
        <w:jc w:val="center"/>
        <w:tblInd w:w="827"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Look w:val="01E0" w:firstRow="1" w:lastRow="1" w:firstColumn="1" w:lastColumn="1" w:noHBand="0" w:noVBand="0"/>
      </w:tblPr>
      <w:tblGrid>
        <w:gridCol w:w="669"/>
        <w:gridCol w:w="5047"/>
        <w:gridCol w:w="1985"/>
        <w:gridCol w:w="2031"/>
      </w:tblGrid>
      <w:tr w:rsidR="0068422C" w:rsidRPr="004B257F" w:rsidTr="0068422C">
        <w:trPr>
          <w:trHeight w:val="493"/>
          <w:jc w:val="center"/>
        </w:trPr>
        <w:tc>
          <w:tcPr>
            <w:tcW w:w="669" w:type="dxa"/>
            <w:tcBorders>
              <w:top w:val="single" w:sz="4" w:space="0" w:color="231F20"/>
              <w:left w:val="single" w:sz="4" w:space="0" w:color="231F20"/>
              <w:bottom w:val="double" w:sz="4" w:space="0" w:color="auto"/>
              <w:right w:val="single" w:sz="6" w:space="0" w:color="231F20"/>
            </w:tcBorders>
            <w:shd w:val="clear" w:color="auto" w:fill="auto"/>
            <w:vAlign w:val="center"/>
          </w:tcPr>
          <w:p w:rsidR="0068422C" w:rsidRPr="004B257F" w:rsidRDefault="0068422C" w:rsidP="0068422C">
            <w:pPr>
              <w:shd w:val="clear" w:color="auto" w:fill="FFFFFF" w:themeFill="background1"/>
              <w:ind w:left="57" w:right="57"/>
              <w:jc w:val="center"/>
              <w:rPr>
                <w:rFonts w:ascii="Arial" w:hAnsi="Arial" w:cs="Arial"/>
              </w:rPr>
            </w:pPr>
            <w:r w:rsidRPr="004B257F">
              <w:rPr>
                <w:rFonts w:ascii="Arial" w:hAnsi="Arial" w:cs="Arial"/>
              </w:rPr>
              <w:t>№</w:t>
            </w:r>
          </w:p>
        </w:tc>
        <w:tc>
          <w:tcPr>
            <w:tcW w:w="5047" w:type="dxa"/>
            <w:tcBorders>
              <w:top w:val="single" w:sz="4" w:space="0" w:color="231F20"/>
              <w:left w:val="single" w:sz="6" w:space="0" w:color="231F20"/>
              <w:bottom w:val="double" w:sz="4" w:space="0" w:color="auto"/>
              <w:right w:val="single" w:sz="6" w:space="0" w:color="231F20"/>
            </w:tcBorders>
            <w:shd w:val="clear" w:color="auto" w:fill="auto"/>
            <w:vAlign w:val="center"/>
          </w:tcPr>
          <w:p w:rsidR="0068422C" w:rsidRPr="004B257F" w:rsidRDefault="0068422C" w:rsidP="0068422C">
            <w:pPr>
              <w:shd w:val="clear" w:color="auto" w:fill="FFFFFF" w:themeFill="background1"/>
              <w:ind w:left="57" w:right="57"/>
              <w:jc w:val="center"/>
              <w:rPr>
                <w:rFonts w:ascii="Arial" w:hAnsi="Arial" w:cs="Arial"/>
                <w:lang w:val="ru-RU"/>
              </w:rPr>
            </w:pPr>
            <w:r w:rsidRPr="004B257F">
              <w:rPr>
                <w:rFonts w:ascii="Arial" w:hAnsi="Arial" w:cs="Arial"/>
                <w:lang w:val="ru-RU"/>
              </w:rPr>
              <w:t>Опасности, опасные ситуации и</w:t>
            </w:r>
          </w:p>
          <w:p w:rsidR="0068422C" w:rsidRPr="004B257F" w:rsidRDefault="0068422C" w:rsidP="0068422C">
            <w:pPr>
              <w:shd w:val="clear" w:color="auto" w:fill="FFFFFF" w:themeFill="background1"/>
              <w:ind w:left="57" w:right="57"/>
              <w:jc w:val="center"/>
              <w:rPr>
                <w:rFonts w:ascii="Arial" w:hAnsi="Arial" w:cs="Arial"/>
                <w:lang w:val="ru-RU"/>
              </w:rPr>
            </w:pPr>
            <w:r w:rsidRPr="004B257F">
              <w:rPr>
                <w:rFonts w:ascii="Arial" w:hAnsi="Arial" w:cs="Arial"/>
                <w:lang w:val="ru-RU"/>
              </w:rPr>
              <w:t>опасные события</w:t>
            </w:r>
          </w:p>
        </w:tc>
        <w:tc>
          <w:tcPr>
            <w:tcW w:w="1985" w:type="dxa"/>
            <w:tcBorders>
              <w:top w:val="single" w:sz="4" w:space="0" w:color="231F20"/>
              <w:left w:val="single" w:sz="6" w:space="0" w:color="231F20"/>
              <w:bottom w:val="double" w:sz="4" w:space="0" w:color="auto"/>
              <w:right w:val="single" w:sz="6" w:space="0" w:color="231F20"/>
            </w:tcBorders>
            <w:shd w:val="clear" w:color="auto" w:fill="auto"/>
            <w:vAlign w:val="center"/>
          </w:tcPr>
          <w:p w:rsidR="0068422C" w:rsidRPr="004B257F" w:rsidRDefault="0068422C" w:rsidP="0068422C">
            <w:pPr>
              <w:shd w:val="clear" w:color="auto" w:fill="FFFFFF" w:themeFill="background1"/>
              <w:ind w:left="57" w:right="57"/>
              <w:jc w:val="center"/>
              <w:rPr>
                <w:rFonts w:ascii="Arial" w:hAnsi="Arial" w:cs="Arial"/>
              </w:rPr>
            </w:pPr>
            <w:r w:rsidRPr="004B257F">
              <w:rPr>
                <w:rFonts w:ascii="Arial" w:hAnsi="Arial" w:cs="Arial"/>
              </w:rPr>
              <w:t>ISO 12100:2010</w:t>
            </w:r>
          </w:p>
        </w:tc>
        <w:tc>
          <w:tcPr>
            <w:tcW w:w="2031" w:type="dxa"/>
            <w:tcBorders>
              <w:top w:val="single" w:sz="4" w:space="0" w:color="231F20"/>
              <w:left w:val="single" w:sz="6" w:space="0" w:color="231F20"/>
              <w:bottom w:val="double" w:sz="4" w:space="0" w:color="auto"/>
              <w:right w:val="single" w:sz="4" w:space="0" w:color="231F20"/>
            </w:tcBorders>
            <w:shd w:val="clear" w:color="auto" w:fill="auto"/>
            <w:vAlign w:val="center"/>
          </w:tcPr>
          <w:p w:rsidR="0068422C" w:rsidRPr="004B257F" w:rsidRDefault="0068422C" w:rsidP="0068422C">
            <w:pPr>
              <w:shd w:val="clear" w:color="auto" w:fill="FFFFFF" w:themeFill="background1"/>
              <w:ind w:left="57" w:right="57"/>
              <w:jc w:val="center"/>
              <w:rPr>
                <w:rFonts w:ascii="Arial" w:hAnsi="Arial" w:cs="Arial"/>
              </w:rPr>
            </w:pPr>
            <w:r w:rsidRPr="004B257F">
              <w:rPr>
                <w:rFonts w:ascii="Arial" w:hAnsi="Arial" w:cs="Arial"/>
              </w:rPr>
              <w:t>Подраздел данного документа</w:t>
            </w:r>
          </w:p>
        </w:tc>
      </w:tr>
      <w:tr w:rsidR="0068422C" w:rsidRPr="004259F5" w:rsidTr="0068422C">
        <w:trPr>
          <w:trHeight w:val="614"/>
          <w:jc w:val="center"/>
        </w:trPr>
        <w:tc>
          <w:tcPr>
            <w:tcW w:w="669" w:type="dxa"/>
            <w:vMerge w:val="restart"/>
            <w:tcBorders>
              <w:top w:val="double" w:sz="4" w:space="0" w:color="auto"/>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1</w:t>
            </w:r>
          </w:p>
        </w:tc>
        <w:tc>
          <w:tcPr>
            <w:tcW w:w="9063" w:type="dxa"/>
            <w:gridSpan w:val="3"/>
            <w:tcBorders>
              <w:top w:val="double" w:sz="4" w:space="0" w:color="auto"/>
              <w:left w:val="single" w:sz="6" w:space="0" w:color="231F20"/>
              <w:bottom w:val="single" w:sz="6" w:space="0" w:color="231F20"/>
              <w:right w:val="single" w:sz="4"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lang w:val="ru-RU"/>
              </w:rPr>
            </w:pPr>
            <w:r w:rsidRPr="004B257F">
              <w:rPr>
                <w:rFonts w:ascii="Arial" w:hAnsi="Arial" w:cs="Arial"/>
                <w:lang w:val="ru-RU"/>
              </w:rPr>
              <w:t>Механические опасности, связанные с</w:t>
            </w:r>
          </w:p>
          <w:p w:rsidR="0068422C" w:rsidRPr="004B257F" w:rsidRDefault="0068422C" w:rsidP="0068422C">
            <w:pPr>
              <w:shd w:val="clear" w:color="auto" w:fill="FFFFFF" w:themeFill="background1"/>
              <w:ind w:left="57" w:right="57"/>
              <w:rPr>
                <w:lang w:val="ru-RU"/>
              </w:rPr>
            </w:pPr>
            <w:r w:rsidRPr="004B257F">
              <w:rPr>
                <w:rFonts w:ascii="Arial" w:hAnsi="Arial" w:cs="Arial"/>
                <w:lang w:val="ru-RU"/>
              </w:rPr>
              <w:t>- частями станков или заготовками</w:t>
            </w:r>
          </w:p>
        </w:tc>
      </w:tr>
      <w:tr w:rsidR="0068422C" w:rsidRPr="004B257F" w:rsidTr="0068422C">
        <w:trPr>
          <w:trHeight w:val="508"/>
          <w:jc w:val="center"/>
        </w:trPr>
        <w:tc>
          <w:tcPr>
            <w:tcW w:w="669" w:type="dxa"/>
            <w:vMerge/>
            <w:tcBorders>
              <w:top w:val="nil"/>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lang w:val="ru-RU"/>
              </w:rPr>
            </w:pP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a) форма станка;</w:t>
            </w:r>
          </w:p>
        </w:tc>
        <w:tc>
          <w:tcPr>
            <w:tcW w:w="1985" w:type="dxa"/>
            <w:vMerge w:val="restart"/>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6.2.2.1, 6.2.2.2, 6.3</w:t>
            </w: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7A164F" w:rsidRDefault="00435DDB" w:rsidP="0068422C">
            <w:pPr>
              <w:ind w:left="57" w:right="57"/>
              <w:rPr>
                <w:rFonts w:ascii="Arial" w:hAnsi="Arial" w:cs="Arial"/>
              </w:rPr>
            </w:pPr>
            <w:hyperlink w:anchor="_bookmark18" w:history="1">
              <w:r w:rsidR="0068422C" w:rsidRPr="007A164F">
                <w:rPr>
                  <w:rStyle w:val="af5"/>
                  <w:rFonts w:ascii="Arial" w:hAnsi="Arial" w:cs="Arial"/>
                  <w:color w:val="auto"/>
                  <w:u w:val="none"/>
                </w:rPr>
                <w:t>4.2</w:t>
              </w:r>
            </w:hyperlink>
            <w:r w:rsidR="0068422C" w:rsidRPr="007A164F">
              <w:rPr>
                <w:rFonts w:ascii="Arial" w:hAnsi="Arial" w:cs="Arial"/>
              </w:rPr>
              <w:t xml:space="preserve">, </w:t>
            </w:r>
            <w:hyperlink w:anchor="_bookmark48" w:history="1">
              <w:r w:rsidR="0068422C" w:rsidRPr="007A164F">
                <w:rPr>
                  <w:rStyle w:val="af5"/>
                  <w:rFonts w:ascii="Arial" w:hAnsi="Arial" w:cs="Arial"/>
                  <w:color w:val="auto"/>
                  <w:u w:val="none"/>
                </w:rPr>
                <w:t>5.3</w:t>
              </w:r>
            </w:hyperlink>
            <w:r w:rsidR="0068422C" w:rsidRPr="007A164F">
              <w:rPr>
                <w:rFonts w:ascii="Arial" w:hAnsi="Arial" w:cs="Arial"/>
              </w:rPr>
              <w:t xml:space="preserve">, </w:t>
            </w:r>
            <w:hyperlink w:anchor="_bookmark65" w:history="1">
              <w:r w:rsidR="0068422C" w:rsidRPr="007A164F">
                <w:rPr>
                  <w:rStyle w:val="af5"/>
                  <w:rFonts w:ascii="Arial" w:hAnsi="Arial" w:cs="Arial"/>
                  <w:color w:val="auto"/>
                  <w:u w:val="none"/>
                </w:rPr>
                <w:t>5.6</w:t>
              </w:r>
            </w:hyperlink>
            <w:r w:rsidR="0068422C" w:rsidRPr="007A164F">
              <w:rPr>
                <w:rFonts w:ascii="Arial" w:hAnsi="Arial" w:cs="Arial"/>
              </w:rPr>
              <w:t xml:space="preserve">, </w:t>
            </w:r>
            <w:hyperlink w:anchor="_bookmark73" w:history="1">
              <w:r w:rsidR="0068422C" w:rsidRPr="007A164F">
                <w:rPr>
                  <w:rStyle w:val="af5"/>
                  <w:rFonts w:ascii="Arial" w:hAnsi="Arial" w:cs="Arial"/>
                  <w:color w:val="auto"/>
                  <w:u w:val="none"/>
                </w:rPr>
                <w:t>5.10</w:t>
              </w:r>
            </w:hyperlink>
            <w:r w:rsidR="0068422C" w:rsidRPr="007A164F">
              <w:rPr>
                <w:rFonts w:ascii="Arial" w:hAnsi="Arial" w:cs="Arial"/>
              </w:rPr>
              <w:t xml:space="preserve">, </w:t>
            </w:r>
            <w:hyperlink w:anchor="_bookmark95" w:history="1">
              <w:r w:rsidR="0068422C" w:rsidRPr="007A164F">
                <w:rPr>
                  <w:rStyle w:val="af5"/>
                  <w:rFonts w:ascii="Arial" w:hAnsi="Arial" w:cs="Arial"/>
                  <w:color w:val="auto"/>
                  <w:u w:val="none"/>
                </w:rPr>
                <w:t>6.15</w:t>
              </w:r>
            </w:hyperlink>
            <w:r w:rsidR="0068422C" w:rsidRPr="007A164F">
              <w:rPr>
                <w:rFonts w:ascii="Arial" w:hAnsi="Arial" w:cs="Arial"/>
              </w:rPr>
              <w:t xml:space="preserve">, </w:t>
            </w:r>
            <w:hyperlink w:anchor="_bookmark97" w:history="1">
              <w:r w:rsidR="0068422C" w:rsidRPr="007A164F">
                <w:rPr>
                  <w:rStyle w:val="af5"/>
                  <w:rFonts w:ascii="Arial" w:hAnsi="Arial" w:cs="Arial"/>
                  <w:color w:val="auto"/>
                  <w:u w:val="none"/>
                </w:rPr>
                <w:t>7.2</w:t>
              </w:r>
            </w:hyperlink>
            <w:r w:rsidR="0068422C" w:rsidRPr="007A164F">
              <w:rPr>
                <w:rFonts w:ascii="Arial" w:hAnsi="Arial" w:cs="Arial"/>
              </w:rPr>
              <w:t xml:space="preserve">, </w:t>
            </w:r>
            <w:hyperlink w:anchor="_bookmark100" w:history="1">
              <w:r w:rsidR="0068422C" w:rsidRPr="007A164F">
                <w:rPr>
                  <w:rStyle w:val="af5"/>
                  <w:rFonts w:ascii="Arial" w:hAnsi="Arial" w:cs="Arial"/>
                  <w:color w:val="auto"/>
                  <w:u w:val="none"/>
                </w:rPr>
                <w:t>7.3</w:t>
              </w:r>
            </w:hyperlink>
          </w:p>
        </w:tc>
      </w:tr>
      <w:tr w:rsidR="0068422C" w:rsidRPr="004B257F" w:rsidTr="0068422C">
        <w:trPr>
          <w:trHeight w:val="288"/>
          <w:jc w:val="center"/>
        </w:trPr>
        <w:tc>
          <w:tcPr>
            <w:tcW w:w="669" w:type="dxa"/>
            <w:vMerge/>
            <w:tcBorders>
              <w:top w:val="nil"/>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b) относительное расположение;</w:t>
            </w:r>
          </w:p>
        </w:tc>
        <w:tc>
          <w:tcPr>
            <w:tcW w:w="1985" w:type="dxa"/>
            <w:vMerge/>
            <w:tcBorders>
              <w:top w:val="nil"/>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7A164F" w:rsidRDefault="00435DDB" w:rsidP="0068422C">
            <w:pPr>
              <w:ind w:left="57" w:right="57"/>
              <w:rPr>
                <w:rFonts w:ascii="Arial" w:hAnsi="Arial" w:cs="Arial"/>
              </w:rPr>
            </w:pPr>
            <w:hyperlink w:anchor="_bookmark18" w:history="1">
              <w:r w:rsidR="0068422C" w:rsidRPr="007A164F">
                <w:rPr>
                  <w:rStyle w:val="af5"/>
                  <w:rFonts w:ascii="Arial" w:hAnsi="Arial" w:cs="Arial"/>
                  <w:color w:val="auto"/>
                  <w:u w:val="none"/>
                </w:rPr>
                <w:t>4.2</w:t>
              </w:r>
            </w:hyperlink>
            <w:r w:rsidR="0068422C" w:rsidRPr="007A164F">
              <w:rPr>
                <w:rFonts w:ascii="Arial" w:hAnsi="Arial" w:cs="Arial"/>
              </w:rPr>
              <w:t xml:space="preserve">, </w:t>
            </w:r>
            <w:hyperlink w:anchor="_bookmark19" w:history="1">
              <w:r w:rsidR="0068422C" w:rsidRPr="007A164F">
                <w:rPr>
                  <w:rStyle w:val="af5"/>
                  <w:rFonts w:ascii="Arial" w:hAnsi="Arial" w:cs="Arial"/>
                  <w:color w:val="auto"/>
                  <w:u w:val="none"/>
                </w:rPr>
                <w:t>4.3</w:t>
              </w:r>
            </w:hyperlink>
            <w:r w:rsidR="0068422C" w:rsidRPr="007A164F">
              <w:rPr>
                <w:rFonts w:ascii="Arial" w:hAnsi="Arial" w:cs="Arial"/>
              </w:rPr>
              <w:t xml:space="preserve">, </w:t>
            </w:r>
            <w:hyperlink w:anchor="_bookmark36" w:history="1">
              <w:r w:rsidR="0068422C" w:rsidRPr="007A164F">
                <w:rPr>
                  <w:rStyle w:val="af5"/>
                  <w:rFonts w:ascii="Arial" w:hAnsi="Arial" w:cs="Arial"/>
                  <w:color w:val="auto"/>
                  <w:u w:val="none"/>
                </w:rPr>
                <w:t>4.8</w:t>
              </w:r>
            </w:hyperlink>
            <w:r w:rsidR="0068422C" w:rsidRPr="007A164F">
              <w:rPr>
                <w:rFonts w:ascii="Arial" w:hAnsi="Arial" w:cs="Arial"/>
              </w:rPr>
              <w:t xml:space="preserve">, </w:t>
            </w:r>
            <w:hyperlink w:anchor="_bookmark65" w:history="1">
              <w:r w:rsidR="0068422C" w:rsidRPr="007A164F">
                <w:rPr>
                  <w:rStyle w:val="af5"/>
                  <w:rFonts w:ascii="Arial" w:hAnsi="Arial" w:cs="Arial"/>
                  <w:color w:val="auto"/>
                  <w:u w:val="none"/>
                </w:rPr>
                <w:t>5.6</w:t>
              </w:r>
            </w:hyperlink>
            <w:r w:rsidR="0068422C" w:rsidRPr="007A164F">
              <w:rPr>
                <w:rFonts w:ascii="Arial" w:hAnsi="Arial" w:cs="Arial"/>
              </w:rPr>
              <w:t xml:space="preserve">, </w:t>
            </w:r>
            <w:hyperlink w:anchor="_bookmark97" w:history="1">
              <w:r w:rsidR="0068422C" w:rsidRPr="007A164F">
                <w:rPr>
                  <w:rStyle w:val="af5"/>
                  <w:rFonts w:ascii="Arial" w:hAnsi="Arial" w:cs="Arial"/>
                  <w:color w:val="auto"/>
                  <w:u w:val="none"/>
                </w:rPr>
                <w:t>7.2</w:t>
              </w:r>
            </w:hyperlink>
          </w:p>
        </w:tc>
      </w:tr>
      <w:tr w:rsidR="0068422C" w:rsidRPr="004B257F" w:rsidTr="0068422C">
        <w:trPr>
          <w:trHeight w:val="1166"/>
          <w:jc w:val="center"/>
        </w:trPr>
        <w:tc>
          <w:tcPr>
            <w:tcW w:w="669" w:type="dxa"/>
            <w:vMerge/>
            <w:tcBorders>
              <w:top w:val="nil"/>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lang w:val="ru-RU"/>
              </w:rPr>
            </w:pPr>
            <w:r w:rsidRPr="004B257F">
              <w:rPr>
                <w:rFonts w:ascii="Arial" w:hAnsi="Arial" w:cs="Arial"/>
              </w:rPr>
              <w:t>c</w:t>
            </w:r>
            <w:r w:rsidRPr="004B257F">
              <w:rPr>
                <w:rFonts w:ascii="Arial" w:hAnsi="Arial" w:cs="Arial"/>
                <w:lang w:val="ru-RU"/>
              </w:rPr>
              <w:t>) масса и устойчивость (потенциальная энергия элементов, которые могут перемещаться под действием силы тяжести);</w:t>
            </w:r>
          </w:p>
        </w:tc>
        <w:tc>
          <w:tcPr>
            <w:tcW w:w="1985" w:type="dxa"/>
            <w:vMerge/>
            <w:tcBorders>
              <w:top w:val="nil"/>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lang w:val="ru-RU"/>
              </w:rPr>
            </w:pP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7A164F" w:rsidRDefault="00435DDB" w:rsidP="0068422C">
            <w:pPr>
              <w:ind w:left="57" w:right="57"/>
              <w:rPr>
                <w:rFonts w:ascii="Arial" w:hAnsi="Arial" w:cs="Arial"/>
              </w:rPr>
            </w:pPr>
            <w:hyperlink w:anchor="_bookmark36" w:history="1">
              <w:r w:rsidR="0068422C" w:rsidRPr="007A164F">
                <w:rPr>
                  <w:rStyle w:val="af5"/>
                  <w:rFonts w:ascii="Arial" w:hAnsi="Arial" w:cs="Arial"/>
                  <w:color w:val="auto"/>
                  <w:u w:val="none"/>
                </w:rPr>
                <w:t>4.8</w:t>
              </w:r>
            </w:hyperlink>
            <w:r w:rsidR="0068422C" w:rsidRPr="007A164F">
              <w:rPr>
                <w:rFonts w:ascii="Arial" w:hAnsi="Arial" w:cs="Arial"/>
              </w:rPr>
              <w:t xml:space="preserve">, </w:t>
            </w:r>
            <w:hyperlink w:anchor="_bookmark37" w:history="1">
              <w:r w:rsidR="0068422C" w:rsidRPr="007A164F">
                <w:rPr>
                  <w:rStyle w:val="af5"/>
                  <w:rFonts w:ascii="Arial" w:hAnsi="Arial" w:cs="Arial"/>
                  <w:color w:val="auto"/>
                  <w:u w:val="none"/>
                </w:rPr>
                <w:t>4.9</w:t>
              </w:r>
            </w:hyperlink>
          </w:p>
        </w:tc>
      </w:tr>
      <w:tr w:rsidR="0068422C" w:rsidRPr="004B257F" w:rsidTr="0068422C">
        <w:trPr>
          <w:trHeight w:val="508"/>
          <w:jc w:val="center"/>
        </w:trPr>
        <w:tc>
          <w:tcPr>
            <w:tcW w:w="669" w:type="dxa"/>
            <w:vMerge/>
            <w:tcBorders>
              <w:top w:val="nil"/>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lang w:val="ru-RU"/>
              </w:rPr>
            </w:pPr>
            <w:r w:rsidRPr="004B257F">
              <w:rPr>
                <w:rFonts w:ascii="Arial" w:hAnsi="Arial" w:cs="Arial"/>
              </w:rPr>
              <w:t>d</w:t>
            </w:r>
            <w:r w:rsidRPr="004B257F">
              <w:rPr>
                <w:rFonts w:ascii="Arial" w:hAnsi="Arial" w:cs="Arial"/>
                <w:lang w:val="ru-RU"/>
              </w:rPr>
              <w:t>) масса и скорость (кинетическая энергия элементов, находящихся в управляемом или неконтролируемом движении);</w:t>
            </w:r>
          </w:p>
        </w:tc>
        <w:tc>
          <w:tcPr>
            <w:tcW w:w="1985" w:type="dxa"/>
            <w:vMerge/>
            <w:tcBorders>
              <w:top w:val="nil"/>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lang w:val="ru-RU"/>
              </w:rPr>
            </w:pP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7A164F" w:rsidRDefault="00435DDB" w:rsidP="0068422C">
            <w:pPr>
              <w:ind w:left="57" w:right="57"/>
              <w:rPr>
                <w:rFonts w:ascii="Arial" w:hAnsi="Arial" w:cs="Arial"/>
              </w:rPr>
            </w:pPr>
            <w:hyperlink w:anchor="_bookmark19" w:history="1">
              <w:r w:rsidR="0068422C" w:rsidRPr="007A164F">
                <w:rPr>
                  <w:rStyle w:val="af5"/>
                  <w:rFonts w:ascii="Arial" w:hAnsi="Arial" w:cs="Arial"/>
                  <w:color w:val="auto"/>
                  <w:u w:val="none"/>
                </w:rPr>
                <w:t>4.3</w:t>
              </w:r>
            </w:hyperlink>
            <w:r w:rsidR="0068422C" w:rsidRPr="007A164F">
              <w:rPr>
                <w:rFonts w:ascii="Arial" w:hAnsi="Arial" w:cs="Arial"/>
              </w:rPr>
              <w:t xml:space="preserve">, </w:t>
            </w:r>
            <w:hyperlink w:anchor="_bookmark36" w:history="1">
              <w:r w:rsidR="0068422C" w:rsidRPr="007A164F">
                <w:rPr>
                  <w:rStyle w:val="af5"/>
                  <w:rFonts w:ascii="Arial" w:hAnsi="Arial" w:cs="Arial"/>
                  <w:color w:val="auto"/>
                  <w:u w:val="none"/>
                </w:rPr>
                <w:t>4.8</w:t>
              </w:r>
            </w:hyperlink>
            <w:r w:rsidR="0068422C" w:rsidRPr="007A164F">
              <w:rPr>
                <w:rFonts w:ascii="Arial" w:hAnsi="Arial" w:cs="Arial"/>
              </w:rPr>
              <w:t xml:space="preserve">, </w:t>
            </w:r>
            <w:hyperlink w:anchor="_bookmark65" w:history="1">
              <w:r w:rsidR="0068422C" w:rsidRPr="007A164F">
                <w:rPr>
                  <w:rStyle w:val="af5"/>
                  <w:rFonts w:ascii="Arial" w:hAnsi="Arial" w:cs="Arial"/>
                  <w:color w:val="auto"/>
                  <w:u w:val="none"/>
                </w:rPr>
                <w:t>5.6</w:t>
              </w:r>
            </w:hyperlink>
            <w:r w:rsidR="0068422C" w:rsidRPr="007A164F">
              <w:rPr>
                <w:rFonts w:ascii="Arial" w:hAnsi="Arial" w:cs="Arial"/>
              </w:rPr>
              <w:t xml:space="preserve">, </w:t>
            </w:r>
            <w:hyperlink w:anchor="_bookmark73" w:history="1">
              <w:r w:rsidR="0068422C" w:rsidRPr="007A164F">
                <w:rPr>
                  <w:rStyle w:val="af5"/>
                  <w:rFonts w:ascii="Arial" w:hAnsi="Arial" w:cs="Arial"/>
                  <w:color w:val="auto"/>
                  <w:u w:val="none"/>
                </w:rPr>
                <w:t>5.10</w:t>
              </w:r>
            </w:hyperlink>
          </w:p>
        </w:tc>
      </w:tr>
      <w:tr w:rsidR="0068422C" w:rsidRPr="004B257F" w:rsidTr="0068422C">
        <w:trPr>
          <w:trHeight w:val="288"/>
          <w:jc w:val="center"/>
        </w:trPr>
        <w:tc>
          <w:tcPr>
            <w:tcW w:w="669" w:type="dxa"/>
            <w:vMerge/>
            <w:tcBorders>
              <w:top w:val="nil"/>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e) механическая прочность;</w:t>
            </w:r>
          </w:p>
        </w:tc>
        <w:tc>
          <w:tcPr>
            <w:tcW w:w="1985" w:type="dxa"/>
            <w:vMerge/>
            <w:tcBorders>
              <w:top w:val="nil"/>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7A164F" w:rsidRDefault="00435DDB" w:rsidP="0068422C">
            <w:pPr>
              <w:tabs>
                <w:tab w:val="center" w:pos="1009"/>
              </w:tabs>
              <w:ind w:left="57" w:right="57"/>
              <w:rPr>
                <w:rFonts w:ascii="Arial" w:hAnsi="Arial" w:cs="Arial"/>
              </w:rPr>
            </w:pPr>
            <w:hyperlink w:anchor="_bookmark46" w:history="1">
              <w:r w:rsidR="0068422C" w:rsidRPr="007A164F">
                <w:rPr>
                  <w:rStyle w:val="af5"/>
                  <w:rFonts w:ascii="Arial" w:hAnsi="Arial" w:cs="Arial"/>
                  <w:color w:val="auto"/>
                  <w:u w:val="none"/>
                </w:rPr>
                <w:t>5.2</w:t>
              </w:r>
            </w:hyperlink>
            <w:r w:rsidR="0068422C">
              <w:rPr>
                <w:rFonts w:ascii="Arial" w:hAnsi="Arial" w:cs="Arial"/>
              </w:rPr>
              <w:tab/>
            </w:r>
          </w:p>
        </w:tc>
      </w:tr>
      <w:tr w:rsidR="0068422C" w:rsidRPr="004B257F" w:rsidTr="0068422C">
        <w:trPr>
          <w:trHeight w:val="288"/>
          <w:jc w:val="center"/>
        </w:trPr>
        <w:tc>
          <w:tcPr>
            <w:tcW w:w="669" w:type="dxa"/>
            <w:vMerge/>
            <w:tcBorders>
              <w:top w:val="nil"/>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9063" w:type="dxa"/>
            <w:gridSpan w:val="3"/>
            <w:tcBorders>
              <w:top w:val="single" w:sz="6" w:space="0" w:color="231F20"/>
              <w:left w:val="single" w:sz="6" w:space="0" w:color="231F20"/>
              <w:bottom w:val="single" w:sz="6" w:space="0" w:color="231F20"/>
              <w:right w:val="single" w:sz="4"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color w:val="000000" w:themeColor="text1"/>
              </w:rPr>
            </w:pPr>
            <w:r w:rsidRPr="004B257F">
              <w:rPr>
                <w:rFonts w:ascii="Arial" w:hAnsi="Arial" w:cs="Arial"/>
                <w:color w:val="000000" w:themeColor="text1"/>
              </w:rPr>
              <w:t>- накоплением энергии внутри станка:</w:t>
            </w:r>
          </w:p>
        </w:tc>
      </w:tr>
      <w:tr w:rsidR="0068422C" w:rsidRPr="004B257F" w:rsidTr="0068422C">
        <w:trPr>
          <w:trHeight w:val="288"/>
          <w:jc w:val="center"/>
        </w:trPr>
        <w:tc>
          <w:tcPr>
            <w:tcW w:w="669" w:type="dxa"/>
            <w:vMerge/>
            <w:tcBorders>
              <w:top w:val="nil"/>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f) газы под давлением;</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5926F2" w:rsidRDefault="0068422C" w:rsidP="0068422C">
            <w:pPr>
              <w:ind w:left="57" w:right="57"/>
              <w:rPr>
                <w:rFonts w:ascii="Arial" w:hAnsi="Arial" w:cs="Arial"/>
              </w:rPr>
            </w:pPr>
            <w:r w:rsidRPr="005926F2">
              <w:rPr>
                <w:rFonts w:ascii="Arial" w:hAnsi="Arial" w:cs="Arial"/>
              </w:rPr>
              <w:t>6.2.10, 6.3.5.4</w:t>
            </w: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5926F2" w:rsidRDefault="00435DDB" w:rsidP="0068422C">
            <w:pPr>
              <w:ind w:left="57" w:right="57"/>
              <w:rPr>
                <w:rFonts w:ascii="Arial" w:hAnsi="Arial" w:cs="Arial"/>
              </w:rPr>
            </w:pPr>
            <w:hyperlink w:anchor="_bookmark36" w:history="1">
              <w:r w:rsidR="0068422C" w:rsidRPr="005926F2">
                <w:rPr>
                  <w:rStyle w:val="af5"/>
                  <w:rFonts w:ascii="Arial" w:hAnsi="Arial" w:cs="Arial"/>
                  <w:color w:val="auto"/>
                  <w:u w:val="none"/>
                </w:rPr>
                <w:t>4.8</w:t>
              </w:r>
            </w:hyperlink>
            <w:r w:rsidR="0068422C" w:rsidRPr="005926F2">
              <w:rPr>
                <w:rFonts w:ascii="Arial" w:hAnsi="Arial" w:cs="Arial"/>
              </w:rPr>
              <w:t xml:space="preserve">, </w:t>
            </w:r>
            <w:hyperlink w:anchor="_bookmark86" w:history="1">
              <w:r w:rsidR="0068422C" w:rsidRPr="005926F2">
                <w:rPr>
                  <w:rStyle w:val="af5"/>
                  <w:rFonts w:ascii="Arial" w:hAnsi="Arial" w:cs="Arial"/>
                  <w:color w:val="auto"/>
                  <w:u w:val="none"/>
                </w:rPr>
                <w:t>6.7</w:t>
              </w:r>
            </w:hyperlink>
            <w:r w:rsidR="0068422C" w:rsidRPr="005926F2">
              <w:rPr>
                <w:rFonts w:ascii="Arial" w:hAnsi="Arial" w:cs="Arial"/>
              </w:rPr>
              <w:t xml:space="preserve">, </w:t>
            </w:r>
            <w:hyperlink w:anchor="_bookmark93" w:history="1">
              <w:r w:rsidR="0068422C" w:rsidRPr="005926F2">
                <w:rPr>
                  <w:rStyle w:val="af5"/>
                  <w:rFonts w:ascii="Arial" w:hAnsi="Arial" w:cs="Arial"/>
                  <w:color w:val="auto"/>
                  <w:u w:val="none"/>
                </w:rPr>
                <w:t>6.13</w:t>
              </w:r>
            </w:hyperlink>
          </w:p>
        </w:tc>
      </w:tr>
      <w:tr w:rsidR="0068422C" w:rsidRPr="004B257F" w:rsidTr="0068422C">
        <w:trPr>
          <w:trHeight w:val="508"/>
          <w:jc w:val="center"/>
        </w:trPr>
        <w:tc>
          <w:tcPr>
            <w:tcW w:w="669" w:type="dxa"/>
            <w:tcBorders>
              <w:top w:val="single" w:sz="6" w:space="0" w:color="231F20"/>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1.1</w:t>
            </w: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Опасность раздавливания</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A36907" w:rsidRDefault="00435DDB" w:rsidP="0068422C">
            <w:pPr>
              <w:ind w:left="57" w:right="57"/>
              <w:rPr>
                <w:rFonts w:ascii="Arial" w:hAnsi="Arial" w:cs="Arial"/>
              </w:rPr>
            </w:pPr>
            <w:hyperlink w:anchor="_bookmark19" w:history="1">
              <w:r w:rsidR="0068422C" w:rsidRPr="00A36907">
                <w:rPr>
                  <w:rStyle w:val="af5"/>
                  <w:rFonts w:ascii="Arial" w:hAnsi="Arial" w:cs="Arial"/>
                  <w:color w:val="auto"/>
                  <w:u w:val="none"/>
                </w:rPr>
                <w:t>4.3</w:t>
              </w:r>
            </w:hyperlink>
            <w:r w:rsidR="0068422C" w:rsidRPr="00A36907">
              <w:rPr>
                <w:rFonts w:ascii="Arial" w:hAnsi="Arial" w:cs="Arial"/>
              </w:rPr>
              <w:t xml:space="preserve">, </w:t>
            </w:r>
            <w:hyperlink w:anchor="_bookmark23" w:history="1">
              <w:r w:rsidR="0068422C" w:rsidRPr="00A36907">
                <w:rPr>
                  <w:rStyle w:val="af5"/>
                  <w:rFonts w:ascii="Arial" w:hAnsi="Arial" w:cs="Arial"/>
                  <w:color w:val="auto"/>
                  <w:u w:val="none"/>
                </w:rPr>
                <w:t>4.4</w:t>
              </w:r>
            </w:hyperlink>
            <w:r w:rsidR="0068422C" w:rsidRPr="00A36907">
              <w:rPr>
                <w:rFonts w:ascii="Arial" w:hAnsi="Arial" w:cs="Arial"/>
              </w:rPr>
              <w:t xml:space="preserve">, </w:t>
            </w:r>
            <w:hyperlink w:anchor="_bookmark36" w:history="1">
              <w:r w:rsidR="0068422C" w:rsidRPr="00A36907">
                <w:rPr>
                  <w:rStyle w:val="af5"/>
                  <w:rFonts w:ascii="Arial" w:hAnsi="Arial" w:cs="Arial"/>
                  <w:color w:val="auto"/>
                  <w:u w:val="none"/>
                </w:rPr>
                <w:t>4.8</w:t>
              </w:r>
            </w:hyperlink>
            <w:r w:rsidR="0068422C" w:rsidRPr="00A36907">
              <w:rPr>
                <w:rFonts w:ascii="Arial" w:hAnsi="Arial" w:cs="Arial"/>
              </w:rPr>
              <w:t xml:space="preserve">, </w:t>
            </w:r>
            <w:hyperlink w:anchor="_bookmark49" w:history="1">
              <w:r w:rsidR="0068422C" w:rsidRPr="00A36907">
                <w:rPr>
                  <w:rStyle w:val="af5"/>
                  <w:rFonts w:ascii="Arial" w:hAnsi="Arial" w:cs="Arial"/>
                  <w:color w:val="auto"/>
                  <w:u w:val="none"/>
                </w:rPr>
                <w:t>5.4</w:t>
              </w:r>
            </w:hyperlink>
            <w:r w:rsidR="0068422C" w:rsidRPr="00A36907">
              <w:rPr>
                <w:rFonts w:ascii="Arial" w:hAnsi="Arial" w:cs="Arial"/>
              </w:rPr>
              <w:t xml:space="preserve">, </w:t>
            </w:r>
            <w:hyperlink w:anchor="_bookmark65" w:history="1">
              <w:r w:rsidR="0068422C" w:rsidRPr="00A36907">
                <w:rPr>
                  <w:rStyle w:val="af5"/>
                  <w:rFonts w:ascii="Arial" w:hAnsi="Arial" w:cs="Arial"/>
                  <w:color w:val="auto"/>
                  <w:u w:val="none"/>
                </w:rPr>
                <w:t>5.6</w:t>
              </w:r>
            </w:hyperlink>
            <w:r w:rsidR="0068422C" w:rsidRPr="00A36907">
              <w:rPr>
                <w:rFonts w:ascii="Arial" w:hAnsi="Arial" w:cs="Arial"/>
              </w:rPr>
              <w:t>,</w:t>
            </w:r>
            <w:r w:rsidR="0068422C">
              <w:rPr>
                <w:rFonts w:ascii="Arial" w:hAnsi="Arial" w:cs="Arial"/>
                <w:lang w:val="ru-RU"/>
              </w:rPr>
              <w:t xml:space="preserve"> </w:t>
            </w:r>
            <w:hyperlink w:anchor="_bookmark73" w:history="1">
              <w:r w:rsidR="0068422C" w:rsidRPr="00A36907">
                <w:rPr>
                  <w:rStyle w:val="af5"/>
                  <w:rFonts w:ascii="Arial" w:hAnsi="Arial" w:cs="Arial"/>
                  <w:color w:val="auto"/>
                  <w:u w:val="none"/>
                </w:rPr>
                <w:t>5.10</w:t>
              </w:r>
            </w:hyperlink>
            <w:r w:rsidR="0068422C" w:rsidRPr="00A36907">
              <w:rPr>
                <w:rFonts w:ascii="Arial" w:hAnsi="Arial" w:cs="Arial"/>
              </w:rPr>
              <w:t xml:space="preserve">, </w:t>
            </w:r>
            <w:hyperlink w:anchor="_bookmark91" w:history="1">
              <w:r w:rsidR="0068422C" w:rsidRPr="00A36907">
                <w:rPr>
                  <w:rStyle w:val="af5"/>
                  <w:rFonts w:ascii="Arial" w:hAnsi="Arial" w:cs="Arial"/>
                  <w:color w:val="auto"/>
                  <w:u w:val="none"/>
                </w:rPr>
                <w:t>6.12</w:t>
              </w:r>
            </w:hyperlink>
            <w:r w:rsidR="0068422C" w:rsidRPr="00A36907">
              <w:rPr>
                <w:rFonts w:ascii="Arial" w:hAnsi="Arial" w:cs="Arial"/>
              </w:rPr>
              <w:t>,</w:t>
            </w:r>
            <w:hyperlink w:anchor="_bookmark93" w:history="1">
              <w:r w:rsidR="0068422C" w:rsidRPr="00A36907">
                <w:rPr>
                  <w:rStyle w:val="af5"/>
                  <w:rFonts w:ascii="Arial" w:hAnsi="Arial" w:cs="Arial"/>
                  <w:color w:val="auto"/>
                  <w:u w:val="none"/>
                </w:rPr>
                <w:t>6.13</w:t>
              </w:r>
            </w:hyperlink>
          </w:p>
        </w:tc>
      </w:tr>
      <w:tr w:rsidR="0068422C" w:rsidRPr="004B257F" w:rsidTr="0068422C">
        <w:trPr>
          <w:trHeight w:val="508"/>
          <w:jc w:val="center"/>
        </w:trPr>
        <w:tc>
          <w:tcPr>
            <w:tcW w:w="669" w:type="dxa"/>
            <w:tcBorders>
              <w:top w:val="single" w:sz="6" w:space="0" w:color="231F20"/>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1.2</w:t>
            </w: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lang w:val="ru-RU"/>
              </w:rPr>
            </w:pPr>
            <w:r w:rsidRPr="004B257F">
              <w:rPr>
                <w:rFonts w:ascii="Arial" w:hAnsi="Arial" w:cs="Arial"/>
              </w:rPr>
              <w:t xml:space="preserve">Опасность </w:t>
            </w:r>
            <w:r w:rsidRPr="004B257F">
              <w:rPr>
                <w:rFonts w:ascii="Arial" w:hAnsi="Arial" w:cs="Arial"/>
                <w:lang w:val="ru-RU"/>
              </w:rPr>
              <w:t>разреза</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A36907" w:rsidRDefault="00435DDB" w:rsidP="0068422C">
            <w:pPr>
              <w:ind w:left="57" w:right="57"/>
              <w:rPr>
                <w:rFonts w:ascii="Arial" w:hAnsi="Arial" w:cs="Arial"/>
              </w:rPr>
            </w:pPr>
            <w:hyperlink w:anchor="_bookmark19" w:history="1">
              <w:r w:rsidR="0068422C" w:rsidRPr="00A36907">
                <w:rPr>
                  <w:rStyle w:val="af5"/>
                  <w:rFonts w:ascii="Arial" w:hAnsi="Arial" w:cs="Arial"/>
                  <w:color w:val="auto"/>
                  <w:u w:val="none"/>
                </w:rPr>
                <w:t>4.3</w:t>
              </w:r>
            </w:hyperlink>
            <w:r w:rsidR="0068422C" w:rsidRPr="00A36907">
              <w:rPr>
                <w:rFonts w:ascii="Arial" w:hAnsi="Arial" w:cs="Arial"/>
              </w:rPr>
              <w:t xml:space="preserve">, </w:t>
            </w:r>
            <w:hyperlink w:anchor="_bookmark23" w:history="1">
              <w:r w:rsidR="0068422C" w:rsidRPr="00A36907">
                <w:rPr>
                  <w:rStyle w:val="af5"/>
                  <w:rFonts w:ascii="Arial" w:hAnsi="Arial" w:cs="Arial"/>
                  <w:color w:val="auto"/>
                  <w:u w:val="none"/>
                </w:rPr>
                <w:t>4.4</w:t>
              </w:r>
            </w:hyperlink>
            <w:r w:rsidR="0068422C" w:rsidRPr="00A36907">
              <w:rPr>
                <w:rFonts w:ascii="Arial" w:hAnsi="Arial" w:cs="Arial"/>
              </w:rPr>
              <w:t xml:space="preserve">, </w:t>
            </w:r>
            <w:hyperlink w:anchor="_bookmark49" w:history="1">
              <w:r w:rsidR="0068422C" w:rsidRPr="00A36907">
                <w:rPr>
                  <w:rStyle w:val="af5"/>
                  <w:rFonts w:ascii="Arial" w:hAnsi="Arial" w:cs="Arial"/>
                  <w:color w:val="auto"/>
                  <w:u w:val="none"/>
                </w:rPr>
                <w:t>5.4</w:t>
              </w:r>
            </w:hyperlink>
            <w:r w:rsidR="0068422C" w:rsidRPr="00A36907">
              <w:rPr>
                <w:rFonts w:ascii="Arial" w:hAnsi="Arial" w:cs="Arial"/>
              </w:rPr>
              <w:t xml:space="preserve">, </w:t>
            </w:r>
            <w:hyperlink w:anchor="_bookmark65" w:history="1">
              <w:r w:rsidR="0068422C" w:rsidRPr="00A36907">
                <w:rPr>
                  <w:rStyle w:val="af5"/>
                  <w:rFonts w:ascii="Arial" w:hAnsi="Arial" w:cs="Arial"/>
                  <w:color w:val="auto"/>
                  <w:u w:val="none"/>
                </w:rPr>
                <w:t>5.6</w:t>
              </w:r>
            </w:hyperlink>
            <w:r w:rsidR="0068422C" w:rsidRPr="00A36907">
              <w:rPr>
                <w:rFonts w:ascii="Arial" w:hAnsi="Arial" w:cs="Arial"/>
              </w:rPr>
              <w:t xml:space="preserve">, </w:t>
            </w:r>
            <w:hyperlink w:anchor="_bookmark73" w:history="1">
              <w:r w:rsidR="0068422C" w:rsidRPr="00A36907">
                <w:rPr>
                  <w:rStyle w:val="af5"/>
                  <w:rFonts w:ascii="Arial" w:hAnsi="Arial" w:cs="Arial"/>
                  <w:color w:val="auto"/>
                  <w:u w:val="none"/>
                </w:rPr>
                <w:t>5.10</w:t>
              </w:r>
            </w:hyperlink>
            <w:r w:rsidR="0068422C" w:rsidRPr="00A36907">
              <w:rPr>
                <w:rFonts w:ascii="Arial" w:hAnsi="Arial" w:cs="Arial"/>
              </w:rPr>
              <w:t>,</w:t>
            </w:r>
            <w:r w:rsidR="0068422C">
              <w:rPr>
                <w:rFonts w:ascii="Arial" w:hAnsi="Arial" w:cs="Arial"/>
                <w:lang w:val="ru-RU"/>
              </w:rPr>
              <w:t xml:space="preserve"> </w:t>
            </w:r>
            <w:hyperlink w:anchor="_bookmark91" w:history="1">
              <w:r w:rsidR="0068422C" w:rsidRPr="00A36907">
                <w:rPr>
                  <w:rStyle w:val="af5"/>
                  <w:rFonts w:ascii="Arial" w:hAnsi="Arial" w:cs="Arial"/>
                  <w:color w:val="auto"/>
                  <w:u w:val="none"/>
                </w:rPr>
                <w:t>6.12</w:t>
              </w:r>
            </w:hyperlink>
            <w:r w:rsidR="0068422C" w:rsidRPr="00A36907">
              <w:rPr>
                <w:rFonts w:ascii="Arial" w:hAnsi="Arial" w:cs="Arial"/>
              </w:rPr>
              <w:t>,</w:t>
            </w:r>
            <w:hyperlink w:anchor="_bookmark93" w:history="1">
              <w:r w:rsidR="0068422C" w:rsidRPr="00A36907">
                <w:rPr>
                  <w:rStyle w:val="af5"/>
                  <w:rFonts w:ascii="Arial" w:hAnsi="Arial" w:cs="Arial"/>
                  <w:color w:val="auto"/>
                  <w:u w:val="none"/>
                </w:rPr>
                <w:t>6.13</w:t>
              </w:r>
            </w:hyperlink>
          </w:p>
        </w:tc>
      </w:tr>
      <w:tr w:rsidR="0068422C" w:rsidRPr="004B257F" w:rsidTr="0068422C">
        <w:trPr>
          <w:trHeight w:val="508"/>
          <w:jc w:val="center"/>
        </w:trPr>
        <w:tc>
          <w:tcPr>
            <w:tcW w:w="669" w:type="dxa"/>
            <w:tcBorders>
              <w:top w:val="single" w:sz="6" w:space="0" w:color="231F20"/>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1.3</w:t>
            </w: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Опасность пореза или разрыва</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A36907" w:rsidRDefault="00435DDB" w:rsidP="0068422C">
            <w:pPr>
              <w:ind w:left="57" w:right="57"/>
              <w:rPr>
                <w:rFonts w:ascii="Arial" w:hAnsi="Arial" w:cs="Arial"/>
              </w:rPr>
            </w:pPr>
            <w:hyperlink w:anchor="_bookmark19" w:history="1">
              <w:r w:rsidR="0068422C" w:rsidRPr="00A36907">
                <w:rPr>
                  <w:rStyle w:val="af5"/>
                  <w:rFonts w:ascii="Arial" w:hAnsi="Arial" w:cs="Arial"/>
                  <w:color w:val="auto"/>
                  <w:u w:val="none"/>
                </w:rPr>
                <w:t>4.3</w:t>
              </w:r>
            </w:hyperlink>
            <w:r w:rsidR="0068422C" w:rsidRPr="00A36907">
              <w:rPr>
                <w:rFonts w:ascii="Arial" w:hAnsi="Arial" w:cs="Arial"/>
              </w:rPr>
              <w:t xml:space="preserve">, </w:t>
            </w:r>
            <w:hyperlink w:anchor="_bookmark23" w:history="1">
              <w:r w:rsidR="0068422C" w:rsidRPr="00A36907">
                <w:rPr>
                  <w:rStyle w:val="af5"/>
                  <w:rFonts w:ascii="Arial" w:hAnsi="Arial" w:cs="Arial"/>
                  <w:color w:val="auto"/>
                  <w:u w:val="none"/>
                </w:rPr>
                <w:t>4.4</w:t>
              </w:r>
            </w:hyperlink>
            <w:r w:rsidR="0068422C" w:rsidRPr="00A36907">
              <w:rPr>
                <w:rFonts w:ascii="Arial" w:hAnsi="Arial" w:cs="Arial"/>
              </w:rPr>
              <w:t xml:space="preserve">, </w:t>
            </w:r>
            <w:hyperlink w:anchor="_bookmark28" w:history="1">
              <w:r w:rsidR="0068422C" w:rsidRPr="00A36907">
                <w:rPr>
                  <w:rStyle w:val="af5"/>
                  <w:rFonts w:ascii="Arial" w:hAnsi="Arial" w:cs="Arial"/>
                  <w:color w:val="auto"/>
                  <w:u w:val="none"/>
                </w:rPr>
                <w:t>4.5</w:t>
              </w:r>
            </w:hyperlink>
            <w:r w:rsidR="0068422C" w:rsidRPr="00A36907">
              <w:rPr>
                <w:rFonts w:ascii="Arial" w:hAnsi="Arial" w:cs="Arial"/>
              </w:rPr>
              <w:t xml:space="preserve">, </w:t>
            </w:r>
            <w:hyperlink w:anchor="_bookmark36" w:history="1">
              <w:r w:rsidR="0068422C" w:rsidRPr="00A36907">
                <w:rPr>
                  <w:rStyle w:val="af5"/>
                  <w:rFonts w:ascii="Arial" w:hAnsi="Arial" w:cs="Arial"/>
                  <w:color w:val="auto"/>
                  <w:u w:val="none"/>
                </w:rPr>
                <w:t>4.8</w:t>
              </w:r>
            </w:hyperlink>
            <w:r w:rsidR="0068422C" w:rsidRPr="00A36907">
              <w:rPr>
                <w:rFonts w:ascii="Arial" w:hAnsi="Arial" w:cs="Arial"/>
              </w:rPr>
              <w:t xml:space="preserve">, </w:t>
            </w:r>
            <w:hyperlink w:anchor="_bookmark49" w:history="1">
              <w:r w:rsidR="0068422C" w:rsidRPr="00A36907">
                <w:rPr>
                  <w:rStyle w:val="af5"/>
                  <w:rFonts w:ascii="Arial" w:hAnsi="Arial" w:cs="Arial"/>
                  <w:color w:val="auto"/>
                  <w:u w:val="none"/>
                </w:rPr>
                <w:t>5.4</w:t>
              </w:r>
            </w:hyperlink>
            <w:r w:rsidR="0068422C" w:rsidRPr="00A36907">
              <w:rPr>
                <w:rFonts w:ascii="Arial" w:hAnsi="Arial" w:cs="Arial"/>
              </w:rPr>
              <w:t>,</w:t>
            </w:r>
            <w:r w:rsidR="0068422C">
              <w:rPr>
                <w:rFonts w:ascii="Arial" w:hAnsi="Arial" w:cs="Arial"/>
                <w:lang w:val="ru-RU"/>
              </w:rPr>
              <w:t xml:space="preserve"> </w:t>
            </w:r>
            <w:hyperlink w:anchor="_bookmark65" w:history="1">
              <w:r w:rsidR="0068422C" w:rsidRPr="00A36907">
                <w:rPr>
                  <w:rStyle w:val="af5"/>
                  <w:rFonts w:ascii="Arial" w:hAnsi="Arial" w:cs="Arial"/>
                  <w:color w:val="auto"/>
                  <w:u w:val="none"/>
                </w:rPr>
                <w:t>5.6</w:t>
              </w:r>
            </w:hyperlink>
            <w:r w:rsidR="0068422C" w:rsidRPr="00A36907">
              <w:rPr>
                <w:rFonts w:ascii="Arial" w:hAnsi="Arial" w:cs="Arial"/>
              </w:rPr>
              <w:t xml:space="preserve">, </w:t>
            </w:r>
            <w:hyperlink w:anchor="_bookmark91" w:history="1">
              <w:r w:rsidR="0068422C" w:rsidRPr="00A36907">
                <w:rPr>
                  <w:rStyle w:val="af5"/>
                  <w:rFonts w:ascii="Arial" w:hAnsi="Arial" w:cs="Arial"/>
                  <w:color w:val="auto"/>
                  <w:u w:val="none"/>
                </w:rPr>
                <w:t>6.12</w:t>
              </w:r>
            </w:hyperlink>
            <w:r w:rsidR="0068422C" w:rsidRPr="00A36907">
              <w:rPr>
                <w:rFonts w:ascii="Arial" w:hAnsi="Arial" w:cs="Arial"/>
              </w:rPr>
              <w:t>,</w:t>
            </w:r>
            <w:hyperlink w:anchor="_bookmark93" w:history="1">
              <w:r w:rsidR="0068422C" w:rsidRPr="00A36907">
                <w:rPr>
                  <w:rStyle w:val="af5"/>
                  <w:rFonts w:ascii="Arial" w:hAnsi="Arial" w:cs="Arial"/>
                  <w:color w:val="auto"/>
                  <w:u w:val="none"/>
                </w:rPr>
                <w:t>6.13</w:t>
              </w:r>
            </w:hyperlink>
          </w:p>
        </w:tc>
      </w:tr>
      <w:tr w:rsidR="0068422C" w:rsidRPr="004B257F" w:rsidTr="0068422C">
        <w:trPr>
          <w:trHeight w:val="288"/>
          <w:jc w:val="center"/>
        </w:trPr>
        <w:tc>
          <w:tcPr>
            <w:tcW w:w="669" w:type="dxa"/>
            <w:tcBorders>
              <w:top w:val="single" w:sz="6" w:space="0" w:color="231F20"/>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1.4</w:t>
            </w: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Опасность наматывания</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A36907" w:rsidRDefault="00435DDB" w:rsidP="0068422C">
            <w:pPr>
              <w:ind w:left="57" w:right="57"/>
              <w:rPr>
                <w:rFonts w:ascii="Arial" w:hAnsi="Arial" w:cs="Arial"/>
              </w:rPr>
            </w:pPr>
            <w:hyperlink w:anchor="_bookmark23" w:history="1">
              <w:r w:rsidR="0068422C" w:rsidRPr="00A36907">
                <w:rPr>
                  <w:rStyle w:val="af5"/>
                  <w:rFonts w:ascii="Arial" w:hAnsi="Arial" w:cs="Arial"/>
                  <w:color w:val="auto"/>
                  <w:u w:val="none"/>
                </w:rPr>
                <w:t>4.4</w:t>
              </w:r>
            </w:hyperlink>
            <w:r w:rsidR="0068422C" w:rsidRPr="00A36907">
              <w:rPr>
                <w:rFonts w:ascii="Arial" w:hAnsi="Arial" w:cs="Arial"/>
              </w:rPr>
              <w:t xml:space="preserve">, </w:t>
            </w:r>
            <w:hyperlink w:anchor="_bookmark28" w:history="1">
              <w:r w:rsidR="0068422C" w:rsidRPr="00A36907">
                <w:rPr>
                  <w:rStyle w:val="af5"/>
                  <w:rFonts w:ascii="Arial" w:hAnsi="Arial" w:cs="Arial"/>
                  <w:color w:val="auto"/>
                  <w:u w:val="none"/>
                </w:rPr>
                <w:t>4.5</w:t>
              </w:r>
            </w:hyperlink>
            <w:r w:rsidR="0068422C" w:rsidRPr="00A36907">
              <w:rPr>
                <w:rFonts w:ascii="Arial" w:hAnsi="Arial" w:cs="Arial"/>
              </w:rPr>
              <w:t xml:space="preserve">, </w:t>
            </w:r>
            <w:hyperlink w:anchor="_bookmark65" w:history="1">
              <w:r w:rsidR="0068422C" w:rsidRPr="00A36907">
                <w:rPr>
                  <w:rStyle w:val="af5"/>
                  <w:rFonts w:ascii="Arial" w:hAnsi="Arial" w:cs="Arial"/>
                  <w:color w:val="auto"/>
                  <w:u w:val="none"/>
                </w:rPr>
                <w:t>5.6</w:t>
              </w:r>
            </w:hyperlink>
            <w:r w:rsidR="0068422C" w:rsidRPr="00A36907">
              <w:rPr>
                <w:rFonts w:ascii="Arial" w:hAnsi="Arial" w:cs="Arial"/>
              </w:rPr>
              <w:t xml:space="preserve">, </w:t>
            </w:r>
            <w:hyperlink w:anchor="_bookmark91" w:history="1">
              <w:r w:rsidR="0068422C" w:rsidRPr="00A36907">
                <w:rPr>
                  <w:rStyle w:val="af5"/>
                  <w:rFonts w:ascii="Arial" w:hAnsi="Arial" w:cs="Arial"/>
                  <w:color w:val="auto"/>
                  <w:u w:val="none"/>
                </w:rPr>
                <w:t>6.12</w:t>
              </w:r>
            </w:hyperlink>
            <w:r w:rsidR="0068422C" w:rsidRPr="00A36907">
              <w:rPr>
                <w:rFonts w:ascii="Arial" w:hAnsi="Arial" w:cs="Arial"/>
              </w:rPr>
              <w:t>,</w:t>
            </w:r>
            <w:r w:rsidR="0068422C">
              <w:rPr>
                <w:rFonts w:ascii="Arial" w:hAnsi="Arial" w:cs="Arial"/>
                <w:lang w:val="ru-RU"/>
              </w:rPr>
              <w:t xml:space="preserve"> </w:t>
            </w:r>
            <w:hyperlink w:anchor="_bookmark93" w:history="1">
              <w:r w:rsidR="0068422C" w:rsidRPr="00A36907">
                <w:rPr>
                  <w:rStyle w:val="af5"/>
                  <w:rFonts w:ascii="Arial" w:hAnsi="Arial" w:cs="Arial"/>
                  <w:color w:val="auto"/>
                  <w:u w:val="none"/>
                </w:rPr>
                <w:t>6.13</w:t>
              </w:r>
            </w:hyperlink>
          </w:p>
        </w:tc>
      </w:tr>
      <w:tr w:rsidR="0068422C" w:rsidRPr="004B257F" w:rsidTr="0068422C">
        <w:trPr>
          <w:trHeight w:val="288"/>
          <w:jc w:val="center"/>
        </w:trPr>
        <w:tc>
          <w:tcPr>
            <w:tcW w:w="669" w:type="dxa"/>
            <w:tcBorders>
              <w:top w:val="single" w:sz="6" w:space="0" w:color="231F20"/>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1.5</w:t>
            </w: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Опасность затягивания или захвата</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654007" w:rsidRDefault="0068422C" w:rsidP="0068422C">
            <w:pPr>
              <w:shd w:val="clear" w:color="auto" w:fill="FFFFFF" w:themeFill="background1"/>
              <w:ind w:left="57" w:right="57"/>
              <w:rPr>
                <w:rFonts w:ascii="Arial" w:hAnsi="Arial" w:cs="Arial"/>
              </w:rPr>
            </w:pP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A36907" w:rsidRDefault="00435DDB" w:rsidP="0068422C">
            <w:pPr>
              <w:ind w:left="57" w:right="57"/>
              <w:rPr>
                <w:rFonts w:ascii="Arial" w:hAnsi="Arial" w:cs="Arial"/>
              </w:rPr>
            </w:pPr>
            <w:hyperlink w:anchor="_bookmark19" w:history="1">
              <w:r w:rsidR="0068422C" w:rsidRPr="00A36907">
                <w:rPr>
                  <w:rStyle w:val="af5"/>
                  <w:rFonts w:ascii="Arial" w:hAnsi="Arial" w:cs="Arial"/>
                  <w:color w:val="auto"/>
                  <w:u w:val="none"/>
                </w:rPr>
                <w:t>4.3</w:t>
              </w:r>
            </w:hyperlink>
            <w:r w:rsidR="0068422C" w:rsidRPr="00A36907">
              <w:rPr>
                <w:rFonts w:ascii="Arial" w:hAnsi="Arial" w:cs="Arial"/>
              </w:rPr>
              <w:t xml:space="preserve">, </w:t>
            </w:r>
            <w:hyperlink w:anchor="_bookmark23" w:history="1">
              <w:r w:rsidR="0068422C" w:rsidRPr="00A36907">
                <w:rPr>
                  <w:rStyle w:val="af5"/>
                  <w:rFonts w:ascii="Arial" w:hAnsi="Arial" w:cs="Arial"/>
                  <w:color w:val="auto"/>
                  <w:u w:val="none"/>
                </w:rPr>
                <w:t>4.4</w:t>
              </w:r>
            </w:hyperlink>
            <w:r w:rsidR="0068422C" w:rsidRPr="00A36907">
              <w:rPr>
                <w:rFonts w:ascii="Arial" w:hAnsi="Arial" w:cs="Arial"/>
              </w:rPr>
              <w:t xml:space="preserve">, </w:t>
            </w:r>
            <w:hyperlink w:anchor="_bookmark28" w:history="1">
              <w:r w:rsidR="0068422C" w:rsidRPr="00A36907">
                <w:rPr>
                  <w:rStyle w:val="af5"/>
                  <w:rFonts w:ascii="Arial" w:hAnsi="Arial" w:cs="Arial"/>
                  <w:color w:val="auto"/>
                  <w:u w:val="none"/>
                </w:rPr>
                <w:t>4.5</w:t>
              </w:r>
            </w:hyperlink>
            <w:r w:rsidR="0068422C" w:rsidRPr="00A36907">
              <w:rPr>
                <w:rFonts w:ascii="Arial" w:hAnsi="Arial" w:cs="Arial"/>
              </w:rPr>
              <w:t xml:space="preserve">, </w:t>
            </w:r>
            <w:hyperlink w:anchor="_bookmark49" w:history="1">
              <w:r w:rsidR="0068422C" w:rsidRPr="00A36907">
                <w:rPr>
                  <w:rStyle w:val="af5"/>
                  <w:rFonts w:ascii="Arial" w:hAnsi="Arial" w:cs="Arial"/>
                  <w:color w:val="auto"/>
                  <w:u w:val="none"/>
                </w:rPr>
                <w:t>5.4</w:t>
              </w:r>
            </w:hyperlink>
            <w:r w:rsidR="0068422C" w:rsidRPr="00A36907">
              <w:rPr>
                <w:rFonts w:ascii="Arial" w:hAnsi="Arial" w:cs="Arial"/>
              </w:rPr>
              <w:t xml:space="preserve">, </w:t>
            </w:r>
            <w:hyperlink w:anchor="_bookmark65" w:history="1">
              <w:r w:rsidR="0068422C" w:rsidRPr="00A36907">
                <w:rPr>
                  <w:rStyle w:val="af5"/>
                  <w:rFonts w:ascii="Arial" w:hAnsi="Arial" w:cs="Arial"/>
                  <w:color w:val="auto"/>
                  <w:u w:val="none"/>
                </w:rPr>
                <w:t>5.6</w:t>
              </w:r>
            </w:hyperlink>
            <w:r w:rsidR="0068422C" w:rsidRPr="00A36907">
              <w:rPr>
                <w:rFonts w:ascii="Arial" w:hAnsi="Arial" w:cs="Arial"/>
              </w:rPr>
              <w:t xml:space="preserve">, </w:t>
            </w:r>
            <w:hyperlink w:anchor="_bookmark91" w:history="1">
              <w:r w:rsidR="0068422C" w:rsidRPr="00A36907">
                <w:rPr>
                  <w:rStyle w:val="af5"/>
                  <w:rFonts w:ascii="Arial" w:hAnsi="Arial" w:cs="Arial"/>
                  <w:color w:val="auto"/>
                  <w:u w:val="none"/>
                </w:rPr>
                <w:t>6.12</w:t>
              </w:r>
            </w:hyperlink>
            <w:r w:rsidR="0068422C" w:rsidRPr="00A36907">
              <w:rPr>
                <w:rFonts w:ascii="Arial" w:hAnsi="Arial" w:cs="Arial"/>
              </w:rPr>
              <w:t xml:space="preserve">, </w:t>
            </w:r>
            <w:hyperlink w:anchor="_bookmark93" w:history="1">
              <w:r w:rsidR="0068422C" w:rsidRPr="00A36907">
                <w:rPr>
                  <w:rStyle w:val="af5"/>
                  <w:rFonts w:ascii="Arial" w:hAnsi="Arial" w:cs="Arial"/>
                  <w:color w:val="auto"/>
                  <w:u w:val="none"/>
                </w:rPr>
                <w:t>6.13</w:t>
              </w:r>
            </w:hyperlink>
          </w:p>
        </w:tc>
      </w:tr>
      <w:tr w:rsidR="0068422C" w:rsidRPr="004B257F" w:rsidTr="0068422C">
        <w:trPr>
          <w:trHeight w:val="288"/>
          <w:jc w:val="center"/>
        </w:trPr>
        <w:tc>
          <w:tcPr>
            <w:tcW w:w="669" w:type="dxa"/>
            <w:tcBorders>
              <w:top w:val="single" w:sz="6" w:space="0" w:color="231F20"/>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1.6</w:t>
            </w: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Опасность удара</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A36907" w:rsidRDefault="00435DDB" w:rsidP="0068422C">
            <w:pPr>
              <w:ind w:left="57" w:right="57"/>
              <w:rPr>
                <w:rFonts w:ascii="Arial" w:hAnsi="Arial" w:cs="Arial"/>
              </w:rPr>
            </w:pPr>
            <w:hyperlink w:anchor="_bookmark19" w:history="1">
              <w:r w:rsidR="0068422C" w:rsidRPr="00A36907">
                <w:rPr>
                  <w:rStyle w:val="af5"/>
                  <w:rFonts w:ascii="Arial" w:hAnsi="Arial" w:cs="Arial"/>
                  <w:color w:val="auto"/>
                  <w:u w:val="none"/>
                </w:rPr>
                <w:t>4.3</w:t>
              </w:r>
            </w:hyperlink>
            <w:r w:rsidR="0068422C" w:rsidRPr="00A36907">
              <w:rPr>
                <w:rFonts w:ascii="Arial" w:hAnsi="Arial" w:cs="Arial"/>
              </w:rPr>
              <w:t xml:space="preserve">, </w:t>
            </w:r>
            <w:hyperlink w:anchor="_bookmark73" w:history="1">
              <w:r w:rsidR="0068422C" w:rsidRPr="00A36907">
                <w:rPr>
                  <w:rStyle w:val="af5"/>
                  <w:rFonts w:ascii="Arial" w:hAnsi="Arial" w:cs="Arial"/>
                  <w:color w:val="auto"/>
                  <w:u w:val="none"/>
                </w:rPr>
                <w:t>5.10</w:t>
              </w:r>
            </w:hyperlink>
            <w:r w:rsidR="0068422C" w:rsidRPr="00A36907">
              <w:rPr>
                <w:rFonts w:ascii="Arial" w:hAnsi="Arial" w:cs="Arial"/>
              </w:rPr>
              <w:t xml:space="preserve">, </w:t>
            </w:r>
            <w:hyperlink w:anchor="_bookmark91" w:history="1">
              <w:r w:rsidR="0068422C" w:rsidRPr="00A36907">
                <w:rPr>
                  <w:rStyle w:val="af5"/>
                  <w:rFonts w:ascii="Arial" w:hAnsi="Arial" w:cs="Arial"/>
                  <w:color w:val="auto"/>
                  <w:u w:val="none"/>
                </w:rPr>
                <w:t>6.12</w:t>
              </w:r>
            </w:hyperlink>
          </w:p>
        </w:tc>
      </w:tr>
      <w:tr w:rsidR="0068422C" w:rsidRPr="004B257F" w:rsidTr="0068422C">
        <w:trPr>
          <w:trHeight w:val="288"/>
          <w:jc w:val="center"/>
        </w:trPr>
        <w:tc>
          <w:tcPr>
            <w:tcW w:w="669" w:type="dxa"/>
            <w:tcBorders>
              <w:top w:val="single" w:sz="6" w:space="0" w:color="231F20"/>
              <w:left w:val="single" w:sz="4"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4B257F">
              <w:rPr>
                <w:rFonts w:ascii="Arial" w:hAnsi="Arial" w:cs="Arial"/>
              </w:rPr>
              <w:t>1.</w:t>
            </w:r>
            <w:r w:rsidRPr="004B257F">
              <w:rPr>
                <w:rFonts w:ascii="Arial" w:hAnsi="Arial" w:cs="Arial"/>
                <w:lang w:val="ru-RU"/>
              </w:rPr>
              <w:t>9</w:t>
            </w: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lang w:val="ru-RU"/>
              </w:rPr>
            </w:pPr>
            <w:r w:rsidRPr="004B257F">
              <w:rPr>
                <w:rFonts w:ascii="Arial" w:hAnsi="Arial" w:cs="Arial"/>
                <w:lang w:val="ru-RU"/>
              </w:rPr>
              <w:t>Опасность выброса или засасывания  жидкости и воздуха высокого давления</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8F04A7" w:rsidRDefault="0068422C" w:rsidP="0068422C">
            <w:pPr>
              <w:ind w:left="57" w:right="57"/>
              <w:rPr>
                <w:rFonts w:ascii="Arial" w:hAnsi="Arial" w:cs="Arial"/>
              </w:rPr>
            </w:pPr>
            <w:r w:rsidRPr="008F04A7">
              <w:rPr>
                <w:rFonts w:ascii="Arial" w:hAnsi="Arial" w:cs="Arial"/>
              </w:rPr>
              <w:t>6.2.10</w:t>
            </w: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A36907" w:rsidRDefault="0068422C" w:rsidP="0068422C">
            <w:pPr>
              <w:ind w:left="57" w:right="57"/>
              <w:rPr>
                <w:rFonts w:ascii="Arial" w:hAnsi="Arial" w:cs="Arial"/>
              </w:rPr>
            </w:pPr>
            <w:r w:rsidRPr="00654007">
              <w:rPr>
                <w:rFonts w:ascii="Arial" w:hAnsi="Arial" w:cs="Arial"/>
              </w:rPr>
              <w:t>4.4, 5.9, 5.10, 6.12</w:t>
            </w:r>
          </w:p>
        </w:tc>
      </w:tr>
      <w:tr w:rsidR="0068422C" w:rsidRPr="004B257F" w:rsidTr="0068422C">
        <w:trPr>
          <w:trHeight w:val="288"/>
          <w:jc w:val="center"/>
        </w:trPr>
        <w:tc>
          <w:tcPr>
            <w:tcW w:w="669" w:type="dxa"/>
            <w:tcBorders>
              <w:top w:val="single" w:sz="6" w:space="0" w:color="231F20"/>
              <w:left w:val="single" w:sz="4" w:space="0" w:color="231F20"/>
              <w:bottom w:val="single" w:sz="4" w:space="0" w:color="231F20"/>
              <w:right w:val="single" w:sz="6" w:space="0" w:color="231F20"/>
            </w:tcBorders>
            <w:shd w:val="clear" w:color="auto" w:fill="auto"/>
          </w:tcPr>
          <w:p w:rsidR="0068422C" w:rsidRPr="004B257F" w:rsidRDefault="0068422C" w:rsidP="0068422C">
            <w:pPr>
              <w:shd w:val="clear" w:color="auto" w:fill="FFFFFF" w:themeFill="background1"/>
              <w:ind w:left="57" w:right="57"/>
              <w:rPr>
                <w:rFonts w:ascii="Arial" w:hAnsi="Arial" w:cs="Arial"/>
              </w:rPr>
            </w:pPr>
            <w:r w:rsidRPr="009C2F54">
              <w:rPr>
                <w:rFonts w:ascii="Arial" w:hAnsi="Arial" w:cs="Arial"/>
              </w:rPr>
              <w:t>2</w:t>
            </w:r>
          </w:p>
        </w:tc>
        <w:tc>
          <w:tcPr>
            <w:tcW w:w="9063" w:type="dxa"/>
            <w:gridSpan w:val="3"/>
            <w:tcBorders>
              <w:top w:val="single" w:sz="6" w:space="0" w:color="231F20"/>
              <w:left w:val="single" w:sz="6" w:space="0" w:color="231F20"/>
              <w:bottom w:val="single" w:sz="4" w:space="0" w:color="231F20"/>
              <w:right w:val="single" w:sz="4" w:space="0" w:color="231F20"/>
            </w:tcBorders>
            <w:shd w:val="clear" w:color="auto" w:fill="auto"/>
          </w:tcPr>
          <w:p w:rsidR="0068422C" w:rsidRPr="00654007" w:rsidRDefault="0068422C" w:rsidP="0068422C">
            <w:pPr>
              <w:ind w:left="57" w:right="57"/>
              <w:rPr>
                <w:rFonts w:ascii="Arial" w:hAnsi="Arial" w:cs="Arial"/>
              </w:rPr>
            </w:pPr>
            <w:r w:rsidRPr="009C2F54">
              <w:rPr>
                <w:rFonts w:ascii="Arial" w:hAnsi="Arial" w:cs="Arial"/>
                <w:color w:val="000000" w:themeColor="text1"/>
              </w:rPr>
              <w:t>Электрические опасности</w:t>
            </w:r>
          </w:p>
        </w:tc>
      </w:tr>
      <w:tr w:rsidR="0068422C" w:rsidRPr="004B257F" w:rsidTr="0068422C">
        <w:trPr>
          <w:trHeight w:val="288"/>
          <w:jc w:val="center"/>
        </w:trPr>
        <w:tc>
          <w:tcPr>
            <w:tcW w:w="669" w:type="dxa"/>
            <w:tcBorders>
              <w:top w:val="single" w:sz="6" w:space="0" w:color="231F20"/>
              <w:left w:val="single" w:sz="4" w:space="0" w:color="231F20"/>
              <w:bottom w:val="single" w:sz="6" w:space="0" w:color="231F20"/>
              <w:right w:val="single" w:sz="6" w:space="0" w:color="231F20"/>
            </w:tcBorders>
            <w:shd w:val="clear" w:color="auto" w:fill="auto"/>
          </w:tcPr>
          <w:p w:rsidR="0068422C" w:rsidRPr="009C2F54" w:rsidRDefault="0068422C" w:rsidP="0068422C">
            <w:pPr>
              <w:shd w:val="clear" w:color="auto" w:fill="FFFFFF" w:themeFill="background1"/>
              <w:ind w:left="57" w:right="57"/>
              <w:rPr>
                <w:rFonts w:ascii="Arial" w:hAnsi="Arial" w:cs="Arial"/>
              </w:rPr>
            </w:pPr>
            <w:r w:rsidRPr="009C2F54">
              <w:rPr>
                <w:rFonts w:ascii="Arial" w:hAnsi="Arial" w:cs="Arial"/>
              </w:rPr>
              <w:t>2.1</w:t>
            </w: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9C2F54" w:rsidRDefault="0068422C" w:rsidP="0068422C">
            <w:pPr>
              <w:shd w:val="clear" w:color="auto" w:fill="FFFFFF" w:themeFill="background1"/>
              <w:ind w:left="57" w:right="57"/>
              <w:rPr>
                <w:rFonts w:ascii="Arial" w:hAnsi="Arial" w:cs="Arial"/>
                <w:lang w:val="ru-RU"/>
              </w:rPr>
            </w:pPr>
            <w:r w:rsidRPr="009C2F54">
              <w:rPr>
                <w:rFonts w:ascii="Arial" w:hAnsi="Arial" w:cs="Arial"/>
                <w:lang w:val="ru-RU"/>
              </w:rPr>
              <w:t>Контакт персонала с работающими под напряжением частями станков (прямой контакт)</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9C2F54" w:rsidRDefault="0068422C" w:rsidP="0068422C">
            <w:pPr>
              <w:shd w:val="clear" w:color="auto" w:fill="FFFFFF" w:themeFill="background1"/>
              <w:ind w:left="57" w:right="57"/>
              <w:rPr>
                <w:rFonts w:ascii="Arial" w:hAnsi="Arial" w:cs="Arial"/>
              </w:rPr>
            </w:pPr>
            <w:r w:rsidRPr="009C2F54">
              <w:rPr>
                <w:rFonts w:ascii="Arial" w:hAnsi="Arial" w:cs="Arial"/>
              </w:rPr>
              <w:t>6.2.9, 6.3.5.4</w:t>
            </w: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8A367C" w:rsidRDefault="00435DDB" w:rsidP="0068422C">
            <w:pPr>
              <w:shd w:val="clear" w:color="auto" w:fill="FFFFFF" w:themeFill="background1"/>
              <w:ind w:left="57" w:right="57"/>
              <w:rPr>
                <w:rFonts w:ascii="Arial" w:hAnsi="Arial" w:cs="Arial"/>
                <w:color w:val="000000" w:themeColor="text1"/>
              </w:rPr>
            </w:pPr>
            <w:hyperlink w:anchor="_bookmark81" w:history="1">
              <w:r w:rsidR="0068422C" w:rsidRPr="008A367C">
                <w:rPr>
                  <w:rStyle w:val="af5"/>
                  <w:rFonts w:ascii="Arial" w:hAnsi="Arial" w:cs="Arial"/>
                  <w:color w:val="000000" w:themeColor="text1"/>
                  <w:u w:val="none"/>
                </w:rPr>
                <w:t>6.4</w:t>
              </w:r>
            </w:hyperlink>
            <w:r w:rsidR="0068422C" w:rsidRPr="008A367C">
              <w:rPr>
                <w:rFonts w:ascii="Arial" w:hAnsi="Arial" w:cs="Arial"/>
                <w:color w:val="000000" w:themeColor="text1"/>
              </w:rPr>
              <w:t xml:space="preserve">, </w:t>
            </w:r>
            <w:hyperlink w:anchor="_bookmark93" w:history="1">
              <w:r w:rsidR="0068422C" w:rsidRPr="008A367C">
                <w:rPr>
                  <w:rStyle w:val="af5"/>
                  <w:rFonts w:ascii="Arial" w:hAnsi="Arial" w:cs="Arial"/>
                  <w:color w:val="000000" w:themeColor="text1"/>
                  <w:u w:val="none"/>
                </w:rPr>
                <w:t>6.13</w:t>
              </w:r>
            </w:hyperlink>
          </w:p>
        </w:tc>
      </w:tr>
      <w:tr w:rsidR="0068422C" w:rsidRPr="004B257F" w:rsidTr="0068422C">
        <w:trPr>
          <w:trHeight w:val="288"/>
          <w:jc w:val="center"/>
        </w:trPr>
        <w:tc>
          <w:tcPr>
            <w:tcW w:w="669" w:type="dxa"/>
            <w:tcBorders>
              <w:top w:val="single" w:sz="6" w:space="0" w:color="231F20"/>
              <w:left w:val="single" w:sz="4" w:space="0" w:color="231F20"/>
              <w:bottom w:val="single" w:sz="6" w:space="0" w:color="231F20"/>
              <w:right w:val="single" w:sz="6" w:space="0" w:color="231F20"/>
            </w:tcBorders>
            <w:shd w:val="clear" w:color="auto" w:fill="auto"/>
          </w:tcPr>
          <w:p w:rsidR="0068422C" w:rsidRPr="009C2F54" w:rsidRDefault="0068422C" w:rsidP="0068422C">
            <w:pPr>
              <w:shd w:val="clear" w:color="auto" w:fill="FFFFFF" w:themeFill="background1"/>
              <w:ind w:left="57" w:right="57"/>
              <w:rPr>
                <w:rFonts w:ascii="Arial" w:hAnsi="Arial" w:cs="Arial"/>
              </w:rPr>
            </w:pPr>
            <w:r w:rsidRPr="009C2F54">
              <w:rPr>
                <w:rFonts w:ascii="Arial" w:hAnsi="Arial" w:cs="Arial"/>
              </w:rPr>
              <w:t>2.2</w:t>
            </w: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9C2F54" w:rsidRDefault="0068422C" w:rsidP="0068422C">
            <w:pPr>
              <w:shd w:val="clear" w:color="auto" w:fill="FFFFFF" w:themeFill="background1"/>
              <w:ind w:left="57" w:right="57"/>
              <w:rPr>
                <w:rFonts w:ascii="Arial" w:hAnsi="Arial" w:cs="Arial"/>
                <w:lang w:val="ru-RU"/>
              </w:rPr>
            </w:pPr>
            <w:r w:rsidRPr="009C2F54">
              <w:rPr>
                <w:rFonts w:ascii="Arial" w:hAnsi="Arial" w:cs="Arial"/>
                <w:lang w:val="ru-RU"/>
              </w:rPr>
              <w:t>Контакт персонала с работающими  неисправными частями станков (непрямой контакт)</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9C2F54" w:rsidRDefault="0068422C" w:rsidP="0068422C">
            <w:pPr>
              <w:shd w:val="clear" w:color="auto" w:fill="FFFFFF" w:themeFill="background1"/>
              <w:ind w:left="57" w:right="57"/>
              <w:rPr>
                <w:rFonts w:ascii="Arial" w:hAnsi="Arial" w:cs="Arial"/>
              </w:rPr>
            </w:pPr>
            <w:r w:rsidRPr="009C2F54">
              <w:rPr>
                <w:rFonts w:ascii="Arial" w:hAnsi="Arial" w:cs="Arial"/>
              </w:rPr>
              <w:t>6.2.9</w:t>
            </w: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8A367C" w:rsidRDefault="00435DDB" w:rsidP="0068422C">
            <w:pPr>
              <w:shd w:val="clear" w:color="auto" w:fill="FFFFFF" w:themeFill="background1"/>
              <w:ind w:left="57" w:right="57"/>
              <w:rPr>
                <w:rFonts w:ascii="Arial" w:hAnsi="Arial" w:cs="Arial"/>
                <w:color w:val="000000" w:themeColor="text1"/>
              </w:rPr>
            </w:pPr>
            <w:hyperlink w:anchor="_bookmark81" w:history="1">
              <w:r w:rsidR="0068422C" w:rsidRPr="008A367C">
                <w:rPr>
                  <w:rStyle w:val="af5"/>
                  <w:rFonts w:ascii="Arial" w:hAnsi="Arial" w:cs="Arial"/>
                  <w:color w:val="000000" w:themeColor="text1"/>
                  <w:u w:val="none"/>
                </w:rPr>
                <w:t>6.4</w:t>
              </w:r>
            </w:hyperlink>
            <w:r w:rsidR="0068422C" w:rsidRPr="008A367C">
              <w:rPr>
                <w:rFonts w:ascii="Arial" w:hAnsi="Arial" w:cs="Arial"/>
                <w:color w:val="000000" w:themeColor="text1"/>
              </w:rPr>
              <w:t xml:space="preserve">, </w:t>
            </w:r>
            <w:hyperlink w:anchor="_bookmark93" w:history="1">
              <w:r w:rsidR="0068422C" w:rsidRPr="008A367C">
                <w:rPr>
                  <w:rStyle w:val="af5"/>
                  <w:rFonts w:ascii="Arial" w:hAnsi="Arial" w:cs="Arial"/>
                  <w:color w:val="000000" w:themeColor="text1"/>
                  <w:u w:val="none"/>
                </w:rPr>
                <w:t>6.13</w:t>
              </w:r>
            </w:hyperlink>
          </w:p>
        </w:tc>
      </w:tr>
      <w:tr w:rsidR="0068422C" w:rsidRPr="004B257F" w:rsidTr="0068422C">
        <w:trPr>
          <w:trHeight w:val="288"/>
          <w:jc w:val="center"/>
        </w:trPr>
        <w:tc>
          <w:tcPr>
            <w:tcW w:w="669" w:type="dxa"/>
            <w:tcBorders>
              <w:top w:val="single" w:sz="6" w:space="0" w:color="231F20"/>
              <w:left w:val="single" w:sz="4" w:space="0" w:color="231F20"/>
              <w:bottom w:val="single" w:sz="6" w:space="0" w:color="231F20"/>
              <w:right w:val="single" w:sz="6" w:space="0" w:color="231F20"/>
            </w:tcBorders>
            <w:shd w:val="clear" w:color="auto" w:fill="auto"/>
          </w:tcPr>
          <w:p w:rsidR="0068422C" w:rsidRPr="009C2F54" w:rsidRDefault="0068422C" w:rsidP="0068422C">
            <w:pPr>
              <w:shd w:val="clear" w:color="auto" w:fill="FFFFFF" w:themeFill="background1"/>
              <w:ind w:left="57" w:right="57"/>
              <w:rPr>
                <w:rFonts w:ascii="Arial" w:hAnsi="Arial" w:cs="Arial"/>
                <w:lang w:val="ru-RU"/>
              </w:rPr>
            </w:pPr>
            <w:r w:rsidRPr="009C2F54">
              <w:rPr>
                <w:rFonts w:ascii="Arial" w:hAnsi="Arial" w:cs="Arial"/>
              </w:rPr>
              <w:t>2.</w:t>
            </w:r>
            <w:r w:rsidRPr="009C2F54">
              <w:rPr>
                <w:rFonts w:ascii="Arial" w:hAnsi="Arial" w:cs="Arial"/>
                <w:lang w:val="ru-RU"/>
              </w:rPr>
              <w:t>4</w:t>
            </w:r>
          </w:p>
        </w:tc>
        <w:tc>
          <w:tcPr>
            <w:tcW w:w="5047" w:type="dxa"/>
            <w:tcBorders>
              <w:top w:val="single" w:sz="6" w:space="0" w:color="231F20"/>
              <w:left w:val="single" w:sz="6" w:space="0" w:color="231F20"/>
              <w:bottom w:val="single" w:sz="6" w:space="0" w:color="231F20"/>
              <w:right w:val="single" w:sz="6" w:space="0" w:color="231F20"/>
            </w:tcBorders>
            <w:shd w:val="clear" w:color="auto" w:fill="auto"/>
          </w:tcPr>
          <w:p w:rsidR="0068422C" w:rsidRPr="009C2F54" w:rsidRDefault="0068422C" w:rsidP="0068422C">
            <w:pPr>
              <w:shd w:val="clear" w:color="auto" w:fill="FFFFFF" w:themeFill="background1"/>
              <w:ind w:left="57" w:right="57"/>
              <w:rPr>
                <w:rFonts w:ascii="Arial" w:hAnsi="Arial" w:cs="Arial"/>
              </w:rPr>
            </w:pPr>
            <w:r w:rsidRPr="009C2F54">
              <w:rPr>
                <w:rFonts w:ascii="Arial" w:hAnsi="Arial" w:cs="Arial"/>
              </w:rPr>
              <w:t>Электростатические явления</w:t>
            </w:r>
          </w:p>
        </w:tc>
        <w:tc>
          <w:tcPr>
            <w:tcW w:w="1985" w:type="dxa"/>
            <w:tcBorders>
              <w:top w:val="single" w:sz="6" w:space="0" w:color="231F20"/>
              <w:left w:val="single" w:sz="6" w:space="0" w:color="231F20"/>
              <w:bottom w:val="single" w:sz="6" w:space="0" w:color="231F20"/>
              <w:right w:val="single" w:sz="6" w:space="0" w:color="231F20"/>
            </w:tcBorders>
            <w:shd w:val="clear" w:color="auto" w:fill="auto"/>
          </w:tcPr>
          <w:p w:rsidR="0068422C" w:rsidRPr="009C2F54" w:rsidRDefault="0068422C" w:rsidP="0068422C">
            <w:pPr>
              <w:shd w:val="clear" w:color="auto" w:fill="FFFFFF" w:themeFill="background1"/>
              <w:ind w:left="57" w:right="57"/>
              <w:rPr>
                <w:rFonts w:ascii="Arial" w:hAnsi="Arial" w:cs="Arial"/>
              </w:rPr>
            </w:pPr>
            <w:r w:rsidRPr="009C2F54">
              <w:rPr>
                <w:rFonts w:ascii="Arial" w:hAnsi="Arial" w:cs="Arial"/>
              </w:rPr>
              <w:t>6.2.9</w:t>
            </w:r>
          </w:p>
        </w:tc>
        <w:tc>
          <w:tcPr>
            <w:tcW w:w="2031" w:type="dxa"/>
            <w:tcBorders>
              <w:top w:val="single" w:sz="6" w:space="0" w:color="231F20"/>
              <w:left w:val="single" w:sz="6" w:space="0" w:color="231F20"/>
              <w:bottom w:val="single" w:sz="6" w:space="0" w:color="231F20"/>
              <w:right w:val="single" w:sz="4" w:space="0" w:color="231F20"/>
            </w:tcBorders>
            <w:shd w:val="clear" w:color="auto" w:fill="auto"/>
          </w:tcPr>
          <w:p w:rsidR="0068422C" w:rsidRPr="008A367C" w:rsidRDefault="00435DDB" w:rsidP="0068422C">
            <w:pPr>
              <w:shd w:val="clear" w:color="auto" w:fill="FFFFFF" w:themeFill="background1"/>
              <w:ind w:left="57" w:right="57"/>
              <w:rPr>
                <w:rFonts w:ascii="Arial" w:hAnsi="Arial" w:cs="Arial"/>
                <w:color w:val="000000" w:themeColor="text1"/>
              </w:rPr>
            </w:pPr>
            <w:hyperlink w:anchor="_bookmark90" w:history="1">
              <w:r w:rsidR="0068422C" w:rsidRPr="008A367C">
                <w:rPr>
                  <w:rStyle w:val="af5"/>
                  <w:rFonts w:ascii="Arial" w:hAnsi="Arial" w:cs="Arial"/>
                  <w:color w:val="000000" w:themeColor="text1"/>
                  <w:u w:val="none"/>
                </w:rPr>
                <w:t>6.11</w:t>
              </w:r>
            </w:hyperlink>
          </w:p>
        </w:tc>
      </w:tr>
    </w:tbl>
    <w:p w:rsidR="0068422C" w:rsidRPr="0068422C" w:rsidRDefault="0068422C" w:rsidP="0068422C">
      <w:pPr>
        <w:shd w:val="clear" w:color="auto" w:fill="FFFFFF" w:themeFill="background1"/>
        <w:tabs>
          <w:tab w:val="left" w:pos="426"/>
          <w:tab w:val="left" w:pos="4593"/>
        </w:tabs>
        <w:jc w:val="both"/>
        <w:rPr>
          <w:rFonts w:ascii="Arial" w:hAnsi="Arial" w:cs="Arial"/>
          <w:i/>
          <w:color w:val="231F20"/>
          <w:lang w:val="ru-RU"/>
        </w:rPr>
      </w:pPr>
      <w:r w:rsidRPr="0068422C">
        <w:rPr>
          <w:rFonts w:ascii="Arial" w:hAnsi="Arial" w:cs="Arial"/>
          <w:i/>
          <w:color w:val="231F20"/>
          <w:lang w:val="ru-RU"/>
        </w:rPr>
        <w:lastRenderedPageBreak/>
        <w:t>Продолжение таблицы А.1</w:t>
      </w:r>
    </w:p>
    <w:tbl>
      <w:tblPr>
        <w:tblStyle w:val="TableNormal"/>
        <w:tblW w:w="9973" w:type="dxa"/>
        <w:jc w:val="center"/>
        <w:tblInd w:w="551"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Look w:val="01E0" w:firstRow="1" w:lastRow="1" w:firstColumn="1" w:lastColumn="1" w:noHBand="0" w:noVBand="0"/>
      </w:tblPr>
      <w:tblGrid>
        <w:gridCol w:w="910"/>
        <w:gridCol w:w="4785"/>
        <w:gridCol w:w="2011"/>
        <w:gridCol w:w="2267"/>
      </w:tblGrid>
      <w:tr w:rsidR="0068422C" w:rsidRPr="00251102" w:rsidTr="0068422C">
        <w:trPr>
          <w:trHeight w:val="493"/>
          <w:jc w:val="center"/>
        </w:trPr>
        <w:tc>
          <w:tcPr>
            <w:tcW w:w="910" w:type="dxa"/>
            <w:tcBorders>
              <w:top w:val="single" w:sz="4" w:space="0" w:color="231F20"/>
              <w:left w:val="single" w:sz="4" w:space="0" w:color="231F20"/>
              <w:bottom w:val="double" w:sz="4" w:space="0" w:color="auto"/>
              <w:right w:val="single" w:sz="4" w:space="0" w:color="231F20"/>
            </w:tcBorders>
            <w:shd w:val="clear" w:color="auto" w:fill="auto"/>
            <w:vAlign w:val="center"/>
          </w:tcPr>
          <w:p w:rsidR="0068422C" w:rsidRPr="00251102" w:rsidRDefault="0068422C" w:rsidP="0068422C">
            <w:pPr>
              <w:ind w:left="57" w:right="57"/>
              <w:jc w:val="center"/>
              <w:rPr>
                <w:rFonts w:ascii="Arial" w:hAnsi="Arial" w:cs="Arial"/>
              </w:rPr>
            </w:pPr>
            <w:r w:rsidRPr="00251102">
              <w:rPr>
                <w:rFonts w:ascii="Arial" w:hAnsi="Arial" w:cs="Arial"/>
              </w:rPr>
              <w:t>№</w:t>
            </w:r>
          </w:p>
        </w:tc>
        <w:tc>
          <w:tcPr>
            <w:tcW w:w="4785" w:type="dxa"/>
            <w:tcBorders>
              <w:top w:val="single" w:sz="4" w:space="0" w:color="231F20"/>
              <w:left w:val="single" w:sz="4" w:space="0" w:color="231F20"/>
              <w:bottom w:val="double" w:sz="4" w:space="0" w:color="auto"/>
              <w:right w:val="single" w:sz="4" w:space="0" w:color="231F20"/>
            </w:tcBorders>
            <w:shd w:val="clear" w:color="auto" w:fill="auto"/>
            <w:vAlign w:val="center"/>
          </w:tcPr>
          <w:p w:rsidR="0068422C" w:rsidRPr="00A23742" w:rsidRDefault="0068422C" w:rsidP="0068422C">
            <w:pPr>
              <w:ind w:left="57" w:right="57"/>
              <w:jc w:val="center"/>
              <w:rPr>
                <w:rFonts w:ascii="Arial" w:hAnsi="Arial" w:cs="Arial"/>
                <w:lang w:val="ru-RU"/>
              </w:rPr>
            </w:pPr>
            <w:r w:rsidRPr="00A23742">
              <w:rPr>
                <w:rFonts w:ascii="Arial" w:hAnsi="Arial" w:cs="Arial"/>
                <w:lang w:val="ru-RU"/>
              </w:rPr>
              <w:t>Опасности, опасные ситуации и</w:t>
            </w:r>
          </w:p>
          <w:p w:rsidR="0068422C" w:rsidRPr="00A23742" w:rsidRDefault="0068422C" w:rsidP="0068422C">
            <w:pPr>
              <w:ind w:left="57" w:right="57"/>
              <w:jc w:val="center"/>
              <w:rPr>
                <w:rFonts w:ascii="Arial" w:hAnsi="Arial" w:cs="Arial"/>
                <w:lang w:val="ru-RU"/>
              </w:rPr>
            </w:pPr>
            <w:r w:rsidRPr="00A23742">
              <w:rPr>
                <w:rFonts w:ascii="Arial" w:hAnsi="Arial" w:cs="Arial"/>
                <w:lang w:val="ru-RU"/>
              </w:rPr>
              <w:t>опасные события</w:t>
            </w:r>
          </w:p>
        </w:tc>
        <w:tc>
          <w:tcPr>
            <w:tcW w:w="2011" w:type="dxa"/>
            <w:tcBorders>
              <w:top w:val="single" w:sz="4" w:space="0" w:color="231F20"/>
              <w:left w:val="single" w:sz="4" w:space="0" w:color="231F20"/>
              <w:bottom w:val="double" w:sz="4" w:space="0" w:color="auto"/>
              <w:right w:val="single" w:sz="4" w:space="0" w:color="231F20"/>
            </w:tcBorders>
            <w:shd w:val="clear" w:color="auto" w:fill="auto"/>
            <w:vAlign w:val="center"/>
          </w:tcPr>
          <w:p w:rsidR="0068422C" w:rsidRPr="00251102" w:rsidRDefault="0068422C" w:rsidP="0068422C">
            <w:pPr>
              <w:ind w:left="57" w:right="57"/>
              <w:jc w:val="center"/>
              <w:rPr>
                <w:rFonts w:ascii="Arial" w:hAnsi="Arial" w:cs="Arial"/>
              </w:rPr>
            </w:pPr>
            <w:r w:rsidRPr="00251102">
              <w:rPr>
                <w:rFonts w:ascii="Arial" w:hAnsi="Arial" w:cs="Arial"/>
              </w:rPr>
              <w:t>ISO 12100:2010</w:t>
            </w:r>
          </w:p>
        </w:tc>
        <w:tc>
          <w:tcPr>
            <w:tcW w:w="2267" w:type="dxa"/>
            <w:tcBorders>
              <w:top w:val="single" w:sz="4" w:space="0" w:color="231F20"/>
              <w:left w:val="single" w:sz="4" w:space="0" w:color="231F20"/>
              <w:bottom w:val="double" w:sz="4" w:space="0" w:color="auto"/>
              <w:right w:val="single" w:sz="4" w:space="0" w:color="231F20"/>
            </w:tcBorders>
            <w:shd w:val="clear" w:color="auto" w:fill="auto"/>
            <w:vAlign w:val="center"/>
          </w:tcPr>
          <w:p w:rsidR="0068422C" w:rsidRPr="00251102" w:rsidRDefault="0068422C" w:rsidP="0068422C">
            <w:pPr>
              <w:ind w:left="57" w:right="57"/>
              <w:jc w:val="center"/>
              <w:rPr>
                <w:rFonts w:ascii="Arial" w:hAnsi="Arial" w:cs="Arial"/>
              </w:rPr>
            </w:pPr>
            <w:r w:rsidRPr="00251102">
              <w:rPr>
                <w:rFonts w:ascii="Arial" w:hAnsi="Arial" w:cs="Arial"/>
              </w:rPr>
              <w:t>Подраздел данного документа</w:t>
            </w:r>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3</w:t>
            </w:r>
          </w:p>
        </w:tc>
        <w:tc>
          <w:tcPr>
            <w:tcW w:w="9063" w:type="dxa"/>
            <w:gridSpan w:val="3"/>
            <w:tcBorders>
              <w:top w:val="single" w:sz="6" w:space="0" w:color="231F20"/>
              <w:left w:val="single" w:sz="6" w:space="0" w:color="231F20"/>
              <w:bottom w:val="single" w:sz="6" w:space="0" w:color="231F20"/>
            </w:tcBorders>
            <w:shd w:val="clear" w:color="auto" w:fill="auto"/>
          </w:tcPr>
          <w:p w:rsidR="0068422C" w:rsidRPr="00774C7C" w:rsidRDefault="0068422C" w:rsidP="0068422C">
            <w:pPr>
              <w:ind w:left="57" w:right="57"/>
              <w:rPr>
                <w:rFonts w:ascii="Arial" w:hAnsi="Arial" w:cs="Arial"/>
                <w:lang w:val="ru-RU"/>
              </w:rPr>
            </w:pPr>
            <w:r w:rsidRPr="00251102">
              <w:rPr>
                <w:rFonts w:ascii="Arial" w:hAnsi="Arial" w:cs="Arial"/>
              </w:rPr>
              <w:t xml:space="preserve">Термические опасности, </w:t>
            </w:r>
            <w:r>
              <w:rPr>
                <w:rFonts w:ascii="Arial" w:hAnsi="Arial" w:cs="Arial"/>
                <w:lang w:val="ru-RU"/>
              </w:rPr>
              <w:t>вызывающие</w:t>
            </w:r>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3.1</w:t>
            </w:r>
          </w:p>
        </w:tc>
        <w:tc>
          <w:tcPr>
            <w:tcW w:w="4785" w:type="dxa"/>
            <w:tcBorders>
              <w:top w:val="single" w:sz="6" w:space="0" w:color="231F20"/>
              <w:left w:val="single" w:sz="6" w:space="0" w:color="231F20"/>
              <w:bottom w:val="single" w:sz="6" w:space="0" w:color="231F20"/>
              <w:right w:val="single" w:sz="6" w:space="0" w:color="231F20"/>
            </w:tcBorders>
            <w:shd w:val="clear" w:color="auto" w:fill="auto"/>
          </w:tcPr>
          <w:p w:rsidR="0068422C" w:rsidRPr="00774C7C" w:rsidRDefault="0068422C" w:rsidP="0068422C">
            <w:pPr>
              <w:ind w:left="57" w:right="57"/>
              <w:rPr>
                <w:rFonts w:ascii="Arial" w:hAnsi="Arial" w:cs="Arial"/>
                <w:lang w:val="ru-RU"/>
              </w:rPr>
            </w:pPr>
            <w:r w:rsidRPr="00774C7C">
              <w:rPr>
                <w:rFonts w:ascii="Arial" w:hAnsi="Arial" w:cs="Arial"/>
                <w:lang w:val="ru-RU"/>
              </w:rPr>
              <w:t>Ожоги, ошпаривания и другие травмы в результате возможного контакта лица с предметами или материалами с экстремальной высотой или низкой температур</w:t>
            </w:r>
            <w:r>
              <w:rPr>
                <w:rFonts w:ascii="Arial" w:hAnsi="Arial" w:cs="Arial"/>
                <w:lang w:val="ru-RU"/>
              </w:rPr>
              <w:t>ой</w:t>
            </w:r>
            <w:r w:rsidRPr="00774C7C">
              <w:rPr>
                <w:rFonts w:ascii="Arial" w:hAnsi="Arial" w:cs="Arial"/>
                <w:lang w:val="ru-RU"/>
              </w:rPr>
              <w:t>, пламенем или взрывами, а также излучени</w:t>
            </w:r>
            <w:r>
              <w:rPr>
                <w:rFonts w:ascii="Arial" w:hAnsi="Arial" w:cs="Arial"/>
                <w:lang w:val="ru-RU"/>
              </w:rPr>
              <w:t>ем</w:t>
            </w:r>
            <w:r w:rsidRPr="00774C7C">
              <w:rPr>
                <w:rFonts w:ascii="Arial" w:hAnsi="Arial" w:cs="Arial"/>
                <w:lang w:val="ru-RU"/>
              </w:rPr>
              <w:t xml:space="preserve"> источников тепла</w:t>
            </w:r>
          </w:p>
        </w:tc>
        <w:tc>
          <w:tcPr>
            <w:tcW w:w="2011" w:type="dxa"/>
            <w:tcBorders>
              <w:top w:val="single" w:sz="6" w:space="0" w:color="231F20"/>
              <w:left w:val="single" w:sz="6"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6.2.4</w:t>
            </w:r>
          </w:p>
        </w:tc>
        <w:tc>
          <w:tcPr>
            <w:tcW w:w="2267" w:type="dxa"/>
            <w:tcBorders>
              <w:top w:val="single" w:sz="6" w:space="0" w:color="231F20"/>
              <w:left w:val="single" w:sz="6" w:space="0" w:color="231F20"/>
              <w:bottom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6.16</w:t>
            </w:r>
          </w:p>
        </w:tc>
      </w:tr>
      <w:tr w:rsidR="0068422C" w:rsidRPr="00251102" w:rsidTr="0068422C">
        <w:trPr>
          <w:trHeight w:val="50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3.2</w:t>
            </w:r>
          </w:p>
        </w:tc>
        <w:tc>
          <w:tcPr>
            <w:tcW w:w="4785" w:type="dxa"/>
            <w:tcBorders>
              <w:top w:val="single" w:sz="6" w:space="0" w:color="231F20"/>
              <w:left w:val="single" w:sz="6" w:space="0" w:color="231F20"/>
              <w:bottom w:val="single" w:sz="6" w:space="0" w:color="231F20"/>
              <w:right w:val="single" w:sz="6" w:space="0" w:color="231F20"/>
            </w:tcBorders>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Вред здоровью, причиненный горячей или холодной рабочей средой</w:t>
            </w:r>
          </w:p>
        </w:tc>
        <w:tc>
          <w:tcPr>
            <w:tcW w:w="2011" w:type="dxa"/>
            <w:tcBorders>
              <w:top w:val="single" w:sz="6" w:space="0" w:color="231F20"/>
              <w:left w:val="single" w:sz="6"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6.2.4</w:t>
            </w:r>
          </w:p>
        </w:tc>
        <w:tc>
          <w:tcPr>
            <w:tcW w:w="2267" w:type="dxa"/>
            <w:tcBorders>
              <w:top w:val="single" w:sz="6" w:space="0" w:color="231F20"/>
              <w:left w:val="single" w:sz="6" w:space="0" w:color="231F20"/>
              <w:bottom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6.16</w:t>
            </w:r>
          </w:p>
        </w:tc>
      </w:tr>
      <w:tr w:rsidR="0068422C" w:rsidRPr="004259F5"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4</w:t>
            </w:r>
          </w:p>
        </w:tc>
        <w:tc>
          <w:tcPr>
            <w:tcW w:w="9063" w:type="dxa"/>
            <w:gridSpan w:val="3"/>
            <w:tcBorders>
              <w:top w:val="single" w:sz="6" w:space="0" w:color="231F20"/>
              <w:left w:val="single" w:sz="6" w:space="0" w:color="231F20"/>
              <w:bottom w:val="single" w:sz="6" w:space="0" w:color="231F20"/>
            </w:tcBorders>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Опасности, создаваемые шумом, и связанными с этим последствия:</w:t>
            </w:r>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4.1</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Потеря слуха (глухота), другие физиологические расстройства (потеря равновесия, потеря сознания)</w:t>
            </w:r>
          </w:p>
        </w:tc>
        <w:tc>
          <w:tcPr>
            <w:tcW w:w="2011" w:type="dxa"/>
            <w:vMerge w:val="restart"/>
            <w:tcBorders>
              <w:top w:val="single" w:sz="4" w:space="0" w:color="auto"/>
              <w:left w:val="single" w:sz="4" w:space="0" w:color="auto"/>
              <w:bottom w:val="single" w:sz="4" w:space="0" w:color="auto"/>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6.2.2.2, 6.3</w:t>
            </w:r>
          </w:p>
        </w:tc>
        <w:tc>
          <w:tcPr>
            <w:tcW w:w="2267" w:type="dxa"/>
            <w:vMerge w:val="restart"/>
            <w:tcBorders>
              <w:top w:val="single" w:sz="6" w:space="0" w:color="231F20"/>
              <w:left w:val="single" w:sz="6" w:space="0" w:color="231F20"/>
              <w:bottom w:val="single" w:sz="6" w:space="0" w:color="231F20"/>
              <w:right w:val="single" w:sz="12" w:space="0" w:color="231F20"/>
            </w:tcBorders>
            <w:shd w:val="clear" w:color="auto" w:fill="auto"/>
          </w:tcPr>
          <w:p w:rsidR="0068422C" w:rsidRPr="00690BB7" w:rsidRDefault="00435DDB" w:rsidP="0068422C">
            <w:pPr>
              <w:ind w:left="57" w:right="57"/>
              <w:rPr>
                <w:rFonts w:ascii="Arial" w:hAnsi="Arial" w:cs="Arial"/>
              </w:rPr>
            </w:pPr>
            <w:hyperlink w:anchor="_bookmark78" w:history="1">
              <w:r w:rsidR="0068422C" w:rsidRPr="00690BB7">
                <w:rPr>
                  <w:rStyle w:val="af5"/>
                  <w:rFonts w:ascii="Arial" w:hAnsi="Arial" w:cs="Arial"/>
                  <w:color w:val="auto"/>
                  <w:u w:val="none"/>
                </w:rPr>
                <w:t>6.2</w:t>
              </w:r>
            </w:hyperlink>
            <w:r w:rsidR="0068422C" w:rsidRPr="00690BB7">
              <w:rPr>
                <w:rFonts w:ascii="Arial" w:hAnsi="Arial" w:cs="Arial"/>
              </w:rPr>
              <w:t xml:space="preserve">, </w:t>
            </w:r>
            <w:hyperlink w:anchor="_bookmark96" w:history="1">
              <w:r w:rsidR="0068422C" w:rsidRPr="00690BB7">
                <w:rPr>
                  <w:rStyle w:val="af5"/>
                  <w:rFonts w:ascii="Arial" w:hAnsi="Arial" w:cs="Arial"/>
                  <w:color w:val="auto"/>
                  <w:u w:val="none"/>
                </w:rPr>
                <w:t>7.1</w:t>
              </w:r>
            </w:hyperlink>
            <w:r w:rsidR="0068422C" w:rsidRPr="00690BB7">
              <w:rPr>
                <w:rFonts w:ascii="Arial" w:hAnsi="Arial" w:cs="Arial"/>
              </w:rPr>
              <w:t xml:space="preserve">, </w:t>
            </w:r>
            <w:hyperlink w:anchor="_bookmark100" w:history="1">
              <w:r w:rsidR="0068422C" w:rsidRPr="00690BB7">
                <w:rPr>
                  <w:rStyle w:val="af5"/>
                  <w:rFonts w:ascii="Arial" w:hAnsi="Arial" w:cs="Arial"/>
                  <w:color w:val="auto"/>
                  <w:u w:val="none"/>
                </w:rPr>
                <w:t>7.3</w:t>
              </w:r>
            </w:hyperlink>
          </w:p>
        </w:tc>
      </w:tr>
      <w:tr w:rsidR="0068422C" w:rsidRPr="004259F5"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4.2</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Несчастные случаи из-за нарушения речевой связи, акустических сигналов</w:t>
            </w:r>
          </w:p>
        </w:tc>
        <w:tc>
          <w:tcPr>
            <w:tcW w:w="2011" w:type="dxa"/>
            <w:vMerge/>
            <w:tcBorders>
              <w:top w:val="single" w:sz="4" w:space="0" w:color="auto"/>
              <w:left w:val="single" w:sz="4" w:space="0" w:color="auto"/>
              <w:bottom w:val="single" w:sz="4" w:space="0" w:color="auto"/>
              <w:right w:val="single" w:sz="6" w:space="0" w:color="231F20"/>
            </w:tcBorders>
            <w:shd w:val="clear" w:color="auto" w:fill="auto"/>
          </w:tcPr>
          <w:p w:rsidR="0068422C" w:rsidRPr="00A23742" w:rsidRDefault="0068422C" w:rsidP="0068422C">
            <w:pPr>
              <w:ind w:left="57" w:right="57"/>
              <w:rPr>
                <w:rFonts w:ascii="Arial" w:hAnsi="Arial" w:cs="Arial"/>
                <w:lang w:val="ru-RU"/>
              </w:rPr>
            </w:pPr>
          </w:p>
        </w:tc>
        <w:tc>
          <w:tcPr>
            <w:tcW w:w="2267" w:type="dxa"/>
            <w:vMerge/>
            <w:tcBorders>
              <w:top w:val="single" w:sz="4" w:space="0" w:color="auto"/>
              <w:left w:val="single" w:sz="6" w:space="0" w:color="231F20"/>
              <w:bottom w:val="single" w:sz="6" w:space="0" w:color="231F20"/>
              <w:right w:val="single" w:sz="12" w:space="0" w:color="231F20"/>
            </w:tcBorders>
            <w:shd w:val="clear" w:color="auto" w:fill="auto"/>
          </w:tcPr>
          <w:p w:rsidR="0068422C" w:rsidRPr="00A23742" w:rsidRDefault="0068422C" w:rsidP="0068422C">
            <w:pPr>
              <w:ind w:left="57" w:right="57"/>
              <w:rPr>
                <w:rFonts w:ascii="Arial" w:hAnsi="Arial" w:cs="Arial"/>
                <w:lang w:val="ru-RU"/>
              </w:rPr>
            </w:pPr>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w:t>
            </w:r>
          </w:p>
        </w:tc>
        <w:tc>
          <w:tcPr>
            <w:tcW w:w="9063" w:type="dxa"/>
            <w:gridSpan w:val="3"/>
            <w:tcBorders>
              <w:top w:val="single" w:sz="6" w:space="0" w:color="231F20"/>
              <w:left w:val="single" w:sz="6" w:space="0" w:color="231F20"/>
              <w:bottom w:val="single" w:sz="6" w:space="0" w:color="231F20"/>
            </w:tcBorders>
            <w:shd w:val="clear" w:color="auto" w:fill="auto"/>
          </w:tcPr>
          <w:p w:rsidR="0068422C" w:rsidRPr="00690BB7" w:rsidRDefault="0068422C" w:rsidP="0068422C">
            <w:pPr>
              <w:ind w:left="57" w:right="57"/>
              <w:rPr>
                <w:rFonts w:ascii="Arial" w:hAnsi="Arial" w:cs="Arial"/>
              </w:rPr>
            </w:pPr>
            <w:r w:rsidRPr="00690BB7">
              <w:rPr>
                <w:rFonts w:ascii="Arial" w:hAnsi="Arial" w:cs="Arial"/>
              </w:rPr>
              <w:t>Опасности, создаваемые излучением</w:t>
            </w:r>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6.5</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Лазер</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6.3.4.5</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89" w:history="1">
              <w:r w:rsidR="0068422C" w:rsidRPr="00690BB7">
                <w:rPr>
                  <w:rStyle w:val="af5"/>
                  <w:rFonts w:ascii="Arial" w:hAnsi="Arial" w:cs="Arial"/>
                  <w:color w:val="auto"/>
                  <w:u w:val="none"/>
                </w:rPr>
                <w:t>6.10</w:t>
              </w:r>
            </w:hyperlink>
          </w:p>
        </w:tc>
      </w:tr>
      <w:tr w:rsidR="0068422C" w:rsidRPr="004259F5"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7</w:t>
            </w:r>
          </w:p>
        </w:tc>
        <w:tc>
          <w:tcPr>
            <w:tcW w:w="9063" w:type="dxa"/>
            <w:gridSpan w:val="3"/>
            <w:tcBorders>
              <w:top w:val="single" w:sz="6" w:space="0" w:color="231F20"/>
              <w:left w:val="single" w:sz="6" w:space="0" w:color="231F20"/>
              <w:bottom w:val="single" w:sz="6" w:space="0" w:color="231F20"/>
            </w:tcBorders>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Опасности, связанные с материалами и веществами (и их компонентами), обрабатываемыми или используемыми в оборудовании:</w:t>
            </w:r>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7.1</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774C7C" w:rsidRDefault="0068422C" w:rsidP="0068422C">
            <w:pPr>
              <w:ind w:left="57" w:right="57"/>
              <w:rPr>
                <w:rFonts w:ascii="Arial" w:hAnsi="Arial" w:cs="Arial"/>
                <w:spacing w:val="-6"/>
                <w:lang w:val="ru-RU"/>
              </w:rPr>
            </w:pPr>
            <w:r w:rsidRPr="00774C7C">
              <w:rPr>
                <w:rFonts w:ascii="Arial" w:hAnsi="Arial" w:cs="Arial"/>
                <w:spacing w:val="-6"/>
                <w:lang w:val="ru-RU"/>
              </w:rPr>
              <w:t xml:space="preserve">Опасность контакта с вредными вещества-ми или вдыхания вредных жидкостей и пыли </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6.2.3 b), 6.2.4</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80" w:history="1">
              <w:r w:rsidR="0068422C" w:rsidRPr="00690BB7">
                <w:rPr>
                  <w:rStyle w:val="af5"/>
                  <w:rFonts w:ascii="Arial" w:hAnsi="Arial" w:cs="Arial"/>
                  <w:color w:val="auto"/>
                  <w:u w:val="none"/>
                </w:rPr>
                <w:t>6.3</w:t>
              </w:r>
            </w:hyperlink>
            <w:r w:rsidR="0068422C" w:rsidRPr="00690BB7">
              <w:rPr>
                <w:rFonts w:ascii="Arial" w:hAnsi="Arial" w:cs="Arial"/>
              </w:rPr>
              <w:t xml:space="preserve">, </w:t>
            </w:r>
            <w:hyperlink w:anchor="_bookmark100" w:history="1">
              <w:r w:rsidR="0068422C" w:rsidRPr="00690BB7">
                <w:rPr>
                  <w:rStyle w:val="af5"/>
                  <w:rFonts w:ascii="Arial" w:hAnsi="Arial" w:cs="Arial"/>
                  <w:color w:val="auto"/>
                  <w:u w:val="none"/>
                </w:rPr>
                <w:t>7.3</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7.2</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Пожар</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6.2.4</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77" w:history="1">
              <w:r w:rsidR="0068422C" w:rsidRPr="00690BB7">
                <w:rPr>
                  <w:rStyle w:val="af5"/>
                  <w:rFonts w:ascii="Arial" w:hAnsi="Arial" w:cs="Arial"/>
                  <w:color w:val="auto"/>
                  <w:u w:val="none"/>
                </w:rPr>
                <w:t>6.1</w:t>
              </w:r>
            </w:hyperlink>
          </w:p>
        </w:tc>
      </w:tr>
      <w:tr w:rsidR="0068422C" w:rsidRPr="004259F5"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8</w:t>
            </w:r>
          </w:p>
        </w:tc>
        <w:tc>
          <w:tcPr>
            <w:tcW w:w="9063" w:type="dxa"/>
            <w:gridSpan w:val="3"/>
            <w:tcBorders>
              <w:top w:val="single" w:sz="6" w:space="0" w:color="231F20"/>
              <w:left w:val="single" w:sz="6" w:space="0" w:color="231F20"/>
              <w:bottom w:val="single" w:sz="6" w:space="0" w:color="231F20"/>
            </w:tcBorders>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Опасности, связанные с пренебрежением эргономическими принципами при разработке оборудования</w:t>
            </w:r>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8.1</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Неудобные позы или чрезмерные усилия</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6.2.7, 6.2.8.2, 6.2.11.12, 6.3.5.5, 6.3.5.6</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18" w:history="1">
              <w:r w:rsidR="0068422C" w:rsidRPr="00690BB7">
                <w:rPr>
                  <w:rStyle w:val="af5"/>
                  <w:rFonts w:ascii="Arial" w:hAnsi="Arial" w:cs="Arial"/>
                  <w:color w:val="auto"/>
                  <w:u w:val="none"/>
                </w:rPr>
                <w:t>4.2</w:t>
              </w:r>
            </w:hyperlink>
            <w:r w:rsidR="0068422C" w:rsidRPr="00690BB7">
              <w:rPr>
                <w:rFonts w:ascii="Arial" w:hAnsi="Arial" w:cs="Arial"/>
              </w:rPr>
              <w:t xml:space="preserve">, </w:t>
            </w:r>
            <w:hyperlink w:anchor="_bookmark83" w:history="1">
              <w:r w:rsidR="0068422C" w:rsidRPr="00690BB7">
                <w:rPr>
                  <w:rStyle w:val="af5"/>
                  <w:rFonts w:ascii="Arial" w:hAnsi="Arial" w:cs="Arial"/>
                  <w:color w:val="auto"/>
                  <w:u w:val="none"/>
                </w:rPr>
                <w:t>6.5</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8.2</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Анатомия кисти-предплечья или стопы-голени</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6.2.8.3</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83" w:history="1">
              <w:r w:rsidR="0068422C" w:rsidRPr="00690BB7">
                <w:rPr>
                  <w:rStyle w:val="af5"/>
                  <w:rFonts w:ascii="Arial" w:hAnsi="Arial" w:cs="Arial"/>
                  <w:color w:val="auto"/>
                  <w:u w:val="none"/>
                </w:rPr>
                <w:t>6.5</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8.4</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Местное освещение</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6.2.8.6</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85" w:history="1">
              <w:r w:rsidR="0068422C" w:rsidRPr="00690BB7">
                <w:rPr>
                  <w:rStyle w:val="af5"/>
                  <w:rFonts w:ascii="Arial" w:hAnsi="Arial" w:cs="Arial"/>
                  <w:color w:val="auto"/>
                  <w:u w:val="none"/>
                </w:rPr>
                <w:t>6.6</w:t>
              </w:r>
            </w:hyperlink>
            <w:r w:rsidR="0068422C" w:rsidRPr="00690BB7">
              <w:rPr>
                <w:rFonts w:ascii="Arial" w:hAnsi="Arial" w:cs="Arial"/>
              </w:rPr>
              <w:t xml:space="preserve">, </w:t>
            </w:r>
            <w:hyperlink w:anchor="_bookmark100" w:history="1">
              <w:r w:rsidR="0068422C" w:rsidRPr="00690BB7">
                <w:rPr>
                  <w:rStyle w:val="af5"/>
                  <w:rFonts w:ascii="Arial" w:hAnsi="Arial" w:cs="Arial"/>
                  <w:color w:val="auto"/>
                  <w:u w:val="none"/>
                </w:rPr>
                <w:t>7.3</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8.5</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Психическая перегрузка и недогрузка, стресс</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6.2.8.5</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100" w:history="1">
              <w:r w:rsidR="0068422C" w:rsidRPr="00690BB7">
                <w:rPr>
                  <w:rStyle w:val="af5"/>
                  <w:rFonts w:ascii="Arial" w:hAnsi="Arial" w:cs="Arial"/>
                  <w:color w:val="auto"/>
                  <w:u w:val="none"/>
                </w:rPr>
                <w:t>7.3</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8.6</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Человеческая ошибка, поведение человека</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6.2.8, 6.2.11.8, 6.2.11.10, 6.3.5.2, 6.4</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100" w:history="1">
              <w:r w:rsidR="0068422C" w:rsidRPr="00690BB7">
                <w:rPr>
                  <w:rStyle w:val="af5"/>
                  <w:rFonts w:ascii="Arial" w:hAnsi="Arial" w:cs="Arial"/>
                  <w:color w:val="auto"/>
                  <w:u w:val="none"/>
                </w:rPr>
                <w:t>7.3</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8.7</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774C7C" w:rsidRDefault="0068422C" w:rsidP="0068422C">
            <w:pPr>
              <w:ind w:left="57" w:right="57"/>
              <w:rPr>
                <w:rFonts w:ascii="Arial" w:hAnsi="Arial" w:cs="Arial"/>
                <w:lang w:val="ru-RU"/>
              </w:rPr>
            </w:pPr>
            <w:r w:rsidRPr="00774C7C">
              <w:rPr>
                <w:rFonts w:ascii="Arial" w:hAnsi="Arial" w:cs="Arial"/>
                <w:lang w:val="ru-RU"/>
              </w:rPr>
              <w:t>Проектирование, размещение или иден</w:t>
            </w:r>
            <w:r>
              <w:rPr>
                <w:rFonts w:ascii="Arial" w:hAnsi="Arial" w:cs="Arial"/>
                <w:lang w:val="ru-RU"/>
              </w:rPr>
              <w:t>ти</w:t>
            </w:r>
            <w:r w:rsidRPr="00774C7C">
              <w:rPr>
                <w:rFonts w:ascii="Arial" w:hAnsi="Arial" w:cs="Arial"/>
                <w:lang w:val="ru-RU"/>
              </w:rPr>
              <w:t>-фикация ручных органов управления</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6.2.8.7, 6.2.11.8</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100" w:history="1">
              <w:r w:rsidR="0068422C" w:rsidRPr="00690BB7">
                <w:rPr>
                  <w:rStyle w:val="af5"/>
                  <w:rFonts w:ascii="Arial" w:hAnsi="Arial" w:cs="Arial"/>
                  <w:color w:val="auto"/>
                  <w:u w:val="none"/>
                </w:rPr>
                <w:t>7.3</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8.8</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774C7C" w:rsidRDefault="0068422C" w:rsidP="0068422C">
            <w:pPr>
              <w:ind w:left="57" w:right="57"/>
              <w:rPr>
                <w:rFonts w:ascii="Arial" w:hAnsi="Arial" w:cs="Arial"/>
                <w:lang w:val="ru-RU"/>
              </w:rPr>
            </w:pPr>
            <w:r w:rsidRPr="00774C7C">
              <w:rPr>
                <w:rFonts w:ascii="Arial" w:hAnsi="Arial" w:cs="Arial"/>
                <w:lang w:val="ru-RU"/>
              </w:rPr>
              <w:t xml:space="preserve">Проектирование или расположение </w:t>
            </w:r>
            <w:r>
              <w:rPr>
                <w:rFonts w:ascii="Arial" w:hAnsi="Arial" w:cs="Arial"/>
                <w:lang w:val="ru-RU"/>
              </w:rPr>
              <w:t>средств отображения информации</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6.2.8.8, 6.4.2</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18" w:history="1">
              <w:r w:rsidR="0068422C" w:rsidRPr="00690BB7">
                <w:rPr>
                  <w:rStyle w:val="af5"/>
                  <w:rFonts w:ascii="Arial" w:hAnsi="Arial" w:cs="Arial"/>
                  <w:color w:val="auto"/>
                  <w:u w:val="none"/>
                </w:rPr>
                <w:t>4.2</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9</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Сочетание опасностей</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6.3.2.1</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19" w:history="1">
              <w:r w:rsidR="0068422C" w:rsidRPr="00690BB7">
                <w:rPr>
                  <w:rStyle w:val="af5"/>
                  <w:rFonts w:ascii="Arial" w:hAnsi="Arial" w:cs="Arial"/>
                  <w:color w:val="auto"/>
                  <w:u w:val="none"/>
                </w:rPr>
                <w:t>4.3</w:t>
              </w:r>
            </w:hyperlink>
            <w:r w:rsidR="0068422C" w:rsidRPr="00690BB7">
              <w:rPr>
                <w:rFonts w:ascii="Arial" w:hAnsi="Arial" w:cs="Arial"/>
              </w:rPr>
              <w:t xml:space="preserve">, </w:t>
            </w:r>
            <w:hyperlink w:anchor="_bookmark28" w:history="1">
              <w:r w:rsidR="0068422C" w:rsidRPr="00690BB7">
                <w:rPr>
                  <w:rStyle w:val="af5"/>
                  <w:rFonts w:ascii="Arial" w:hAnsi="Arial" w:cs="Arial"/>
                  <w:color w:val="auto"/>
                  <w:u w:val="none"/>
                </w:rPr>
                <w:t>4.5</w:t>
              </w:r>
            </w:hyperlink>
            <w:r w:rsidR="0068422C" w:rsidRPr="00690BB7">
              <w:rPr>
                <w:rFonts w:ascii="Arial" w:hAnsi="Arial" w:cs="Arial"/>
              </w:rPr>
              <w:t xml:space="preserve">, </w:t>
            </w:r>
            <w:hyperlink w:anchor="_bookmark31" w:history="1">
              <w:r w:rsidR="0068422C" w:rsidRPr="00690BB7">
                <w:rPr>
                  <w:rStyle w:val="af5"/>
                  <w:rFonts w:ascii="Arial" w:hAnsi="Arial" w:cs="Arial"/>
                  <w:color w:val="auto"/>
                  <w:u w:val="none"/>
                </w:rPr>
                <w:t>4.7</w:t>
              </w:r>
            </w:hyperlink>
            <w:r w:rsidR="0068422C" w:rsidRPr="00690BB7">
              <w:rPr>
                <w:rFonts w:ascii="Arial" w:hAnsi="Arial" w:cs="Arial"/>
              </w:rPr>
              <w:t xml:space="preserve">, </w:t>
            </w:r>
            <w:hyperlink w:anchor="_bookmark36" w:history="1">
              <w:r w:rsidR="0068422C" w:rsidRPr="00690BB7">
                <w:rPr>
                  <w:rStyle w:val="af5"/>
                  <w:rFonts w:ascii="Arial" w:hAnsi="Arial" w:cs="Arial"/>
                  <w:color w:val="auto"/>
                  <w:u w:val="none"/>
                </w:rPr>
                <w:t>4.8</w:t>
              </w:r>
            </w:hyperlink>
            <w:r w:rsidR="0068422C" w:rsidRPr="00690BB7">
              <w:rPr>
                <w:rFonts w:ascii="Arial" w:hAnsi="Arial" w:cs="Arial"/>
              </w:rPr>
              <w:t xml:space="preserve">, </w:t>
            </w:r>
            <w:hyperlink w:anchor="_bookmark65" w:history="1">
              <w:r w:rsidR="0068422C" w:rsidRPr="00690BB7">
                <w:rPr>
                  <w:rStyle w:val="af5"/>
                  <w:rFonts w:ascii="Arial" w:hAnsi="Arial" w:cs="Arial"/>
                  <w:color w:val="auto"/>
                  <w:u w:val="none"/>
                </w:rPr>
                <w:t>5.6</w:t>
              </w:r>
            </w:hyperlink>
            <w:r w:rsidR="0068422C" w:rsidRPr="00690BB7">
              <w:rPr>
                <w:rFonts w:ascii="Arial" w:hAnsi="Arial" w:cs="Arial"/>
              </w:rPr>
              <w:t>,</w:t>
            </w:r>
          </w:p>
          <w:p w:rsidR="0068422C" w:rsidRPr="00690BB7" w:rsidRDefault="00435DDB" w:rsidP="0068422C">
            <w:pPr>
              <w:ind w:left="57" w:right="57"/>
              <w:rPr>
                <w:rFonts w:ascii="Arial" w:hAnsi="Arial" w:cs="Arial"/>
              </w:rPr>
            </w:pPr>
            <w:hyperlink w:anchor="_bookmark91" w:history="1">
              <w:r w:rsidR="0068422C" w:rsidRPr="00690BB7">
                <w:rPr>
                  <w:rStyle w:val="af5"/>
                  <w:rFonts w:ascii="Arial" w:hAnsi="Arial" w:cs="Arial"/>
                  <w:color w:val="auto"/>
                  <w:u w:val="none"/>
                </w:rPr>
                <w:t>6.12</w:t>
              </w:r>
            </w:hyperlink>
            <w:r w:rsidR="0068422C" w:rsidRPr="00690BB7">
              <w:rPr>
                <w:rFonts w:ascii="Arial" w:hAnsi="Arial" w:cs="Arial"/>
              </w:rPr>
              <w:t xml:space="preserve">, </w:t>
            </w:r>
            <w:hyperlink w:anchor="_bookmark93" w:history="1">
              <w:r w:rsidR="0068422C" w:rsidRPr="00690BB7">
                <w:rPr>
                  <w:rStyle w:val="af5"/>
                  <w:rFonts w:ascii="Arial" w:hAnsi="Arial" w:cs="Arial"/>
                  <w:color w:val="auto"/>
                  <w:u w:val="none"/>
                </w:rPr>
                <w:t>6.13</w:t>
              </w:r>
            </w:hyperlink>
          </w:p>
        </w:tc>
      </w:tr>
      <w:tr w:rsidR="0068422C" w:rsidRPr="004259F5"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10</w:t>
            </w:r>
          </w:p>
        </w:tc>
        <w:tc>
          <w:tcPr>
            <w:tcW w:w="9063" w:type="dxa"/>
            <w:gridSpan w:val="3"/>
            <w:tcBorders>
              <w:top w:val="single" w:sz="6" w:space="0" w:color="231F20"/>
              <w:left w:val="single" w:sz="6" w:space="0" w:color="231F20"/>
              <w:bottom w:val="single" w:sz="6" w:space="0" w:color="231F20"/>
            </w:tcBorders>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Неожиданный пуск, неожиданное переполнение/превышение скорости (или любая подобная неисправность), причинами которых являются:</w:t>
            </w:r>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10.1</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774C7C" w:rsidRDefault="0068422C" w:rsidP="0068422C">
            <w:pPr>
              <w:ind w:left="57" w:right="57"/>
              <w:rPr>
                <w:rFonts w:ascii="Arial" w:hAnsi="Arial" w:cs="Arial"/>
                <w:lang w:val="ru-RU"/>
              </w:rPr>
            </w:pPr>
            <w:r w:rsidRPr="00774C7C">
              <w:rPr>
                <w:rFonts w:ascii="Arial" w:hAnsi="Arial" w:cs="Arial"/>
                <w:lang w:val="ru-RU"/>
              </w:rPr>
              <w:t>Отказ/нарушение работы системы управления</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6.2.11, 6.3.5.4</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16" w:history="1">
              <w:r w:rsidR="0068422C" w:rsidRPr="00690BB7">
                <w:rPr>
                  <w:rStyle w:val="af5"/>
                  <w:rFonts w:ascii="Arial" w:hAnsi="Arial" w:cs="Arial"/>
                  <w:color w:val="auto"/>
                  <w:u w:val="none"/>
                </w:rPr>
                <w:t>4.1</w:t>
              </w:r>
            </w:hyperlink>
            <w:r w:rsidR="0068422C" w:rsidRPr="00690BB7">
              <w:rPr>
                <w:rFonts w:ascii="Arial" w:hAnsi="Arial" w:cs="Arial"/>
              </w:rPr>
              <w:t xml:space="preserve">, </w:t>
            </w:r>
            <w:hyperlink w:anchor="_bookmark93" w:history="1">
              <w:r w:rsidR="0068422C" w:rsidRPr="00690BB7">
                <w:rPr>
                  <w:rStyle w:val="af5"/>
                  <w:rFonts w:ascii="Arial" w:hAnsi="Arial" w:cs="Arial"/>
                  <w:color w:val="auto"/>
                  <w:u w:val="none"/>
                </w:rPr>
                <w:t>6.13</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10.2</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Восстановление энергоснабжения после перерыва</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6.2.11.4</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36" w:history="1">
              <w:r w:rsidR="0068422C" w:rsidRPr="00690BB7">
                <w:rPr>
                  <w:rStyle w:val="af5"/>
                  <w:rFonts w:ascii="Arial" w:hAnsi="Arial" w:cs="Arial"/>
                  <w:color w:val="auto"/>
                  <w:u w:val="none"/>
                </w:rPr>
                <w:t>4.8</w:t>
              </w:r>
            </w:hyperlink>
            <w:r w:rsidR="0068422C" w:rsidRPr="00690BB7">
              <w:rPr>
                <w:rFonts w:ascii="Arial" w:hAnsi="Arial" w:cs="Arial"/>
              </w:rPr>
              <w:t xml:space="preserve">, </w:t>
            </w:r>
            <w:hyperlink w:anchor="_bookmark86" w:history="1">
              <w:r w:rsidR="0068422C" w:rsidRPr="00690BB7">
                <w:rPr>
                  <w:rStyle w:val="af5"/>
                  <w:rFonts w:ascii="Arial" w:hAnsi="Arial" w:cs="Arial"/>
                  <w:color w:val="auto"/>
                  <w:u w:val="none"/>
                </w:rPr>
                <w:t>6.7</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10.3</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Внешние воздействия на электрооборудование</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6.2.11.11</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16" w:history="1">
              <w:r w:rsidR="0068422C" w:rsidRPr="00690BB7">
                <w:rPr>
                  <w:rStyle w:val="af5"/>
                  <w:rFonts w:ascii="Arial" w:hAnsi="Arial" w:cs="Arial"/>
                  <w:color w:val="auto"/>
                  <w:u w:val="none"/>
                </w:rPr>
                <w:t>4.1</w:t>
              </w:r>
            </w:hyperlink>
            <w:r w:rsidR="0068422C" w:rsidRPr="00690BB7">
              <w:rPr>
                <w:rFonts w:ascii="Arial" w:hAnsi="Arial" w:cs="Arial"/>
              </w:rPr>
              <w:t xml:space="preserve">, </w:t>
            </w:r>
            <w:hyperlink w:anchor="_bookmark88" w:history="1">
              <w:r w:rsidR="0068422C" w:rsidRPr="00690BB7">
                <w:rPr>
                  <w:rStyle w:val="af5"/>
                  <w:rFonts w:ascii="Arial" w:hAnsi="Arial" w:cs="Arial"/>
                  <w:color w:val="auto"/>
                  <w:u w:val="none"/>
                </w:rPr>
                <w:t>6.9</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10.4</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Другие внешние воздействия (</w:t>
            </w:r>
            <w:r>
              <w:rPr>
                <w:rFonts w:ascii="Arial" w:hAnsi="Arial" w:cs="Arial"/>
                <w:lang w:val="ru-RU"/>
              </w:rPr>
              <w:t>гравитация</w:t>
            </w:r>
            <w:r w:rsidRPr="00251102">
              <w:rPr>
                <w:rFonts w:ascii="Arial" w:hAnsi="Arial" w:cs="Arial"/>
              </w:rPr>
              <w:t>)</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6.2.12.2</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73" w:history="1">
              <w:r w:rsidR="0068422C" w:rsidRPr="00690BB7">
                <w:rPr>
                  <w:rStyle w:val="af5"/>
                  <w:rFonts w:ascii="Arial" w:hAnsi="Arial" w:cs="Arial"/>
                  <w:color w:val="auto"/>
                  <w:u w:val="none"/>
                </w:rPr>
                <w:t>5.10</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10.5</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Ошибки в программном обеспечении</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6.2.11.7</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16" w:history="1">
              <w:r w:rsidR="0068422C" w:rsidRPr="00690BB7">
                <w:rPr>
                  <w:rStyle w:val="af5"/>
                  <w:rFonts w:ascii="Arial" w:hAnsi="Arial" w:cs="Arial"/>
                  <w:color w:val="auto"/>
                  <w:u w:val="none"/>
                </w:rPr>
                <w:t>4.1</w:t>
              </w:r>
            </w:hyperlink>
          </w:p>
        </w:tc>
      </w:tr>
      <w:tr w:rsidR="0068422C" w:rsidRPr="00251102" w:rsidTr="0068422C">
        <w:trPr>
          <w:trHeight w:val="288"/>
          <w:jc w:val="center"/>
        </w:trPr>
        <w:tc>
          <w:tcPr>
            <w:tcW w:w="910" w:type="dxa"/>
            <w:tcBorders>
              <w:top w:val="single" w:sz="6" w:space="0" w:color="231F20"/>
              <w:left w:val="single" w:sz="4" w:space="0" w:color="231F20"/>
              <w:bottom w:val="single" w:sz="6" w:space="0" w:color="231F20"/>
              <w:right w:val="single" w:sz="6" w:space="0" w:color="231F20"/>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10.6</w:t>
            </w:r>
          </w:p>
        </w:tc>
        <w:tc>
          <w:tcPr>
            <w:tcW w:w="4785" w:type="dxa"/>
            <w:tcBorders>
              <w:top w:val="single" w:sz="6" w:space="0" w:color="231F20"/>
              <w:left w:val="single" w:sz="6" w:space="0" w:color="231F20"/>
              <w:bottom w:val="single" w:sz="6" w:space="0" w:color="231F20"/>
              <w:right w:val="single" w:sz="4" w:space="0" w:color="auto"/>
            </w:tcBorders>
            <w:shd w:val="clear" w:color="auto" w:fill="auto"/>
          </w:tcPr>
          <w:p w:rsidR="0068422C" w:rsidRPr="00774C7C" w:rsidRDefault="0068422C" w:rsidP="0068422C">
            <w:pPr>
              <w:ind w:left="57" w:right="57"/>
              <w:rPr>
                <w:rFonts w:ascii="Arial" w:hAnsi="Arial" w:cs="Arial"/>
                <w:lang w:val="ru-RU"/>
              </w:rPr>
            </w:pPr>
            <w:r w:rsidRPr="00774C7C">
              <w:rPr>
                <w:rFonts w:ascii="Arial" w:hAnsi="Arial" w:cs="Arial"/>
                <w:lang w:val="ru-RU"/>
              </w:rPr>
              <w:t>Ошибки, допущенные оператором (из-за несоответствия станков характеристикам и способностям челове</w:t>
            </w:r>
            <w:r>
              <w:rPr>
                <w:rFonts w:ascii="Arial" w:hAnsi="Arial" w:cs="Arial"/>
                <w:lang w:val="ru-RU"/>
              </w:rPr>
              <w:t>ка</w:t>
            </w:r>
            <w:r w:rsidRPr="00774C7C">
              <w:rPr>
                <w:rFonts w:ascii="Arial" w:hAnsi="Arial" w:cs="Arial"/>
                <w:lang w:val="ru-RU"/>
              </w:rPr>
              <w:t>; см. 8.6)</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68422C" w:rsidRPr="00251102" w:rsidRDefault="0068422C" w:rsidP="0068422C">
            <w:pPr>
              <w:ind w:left="57" w:right="57"/>
              <w:rPr>
                <w:rFonts w:ascii="Arial" w:hAnsi="Arial" w:cs="Arial"/>
              </w:rPr>
            </w:pPr>
            <w:r w:rsidRPr="00251102">
              <w:rPr>
                <w:rFonts w:ascii="Arial" w:hAnsi="Arial" w:cs="Arial"/>
              </w:rPr>
              <w:t>6.2.8, 6.2.11.8,</w:t>
            </w:r>
          </w:p>
          <w:p w:rsidR="0068422C" w:rsidRPr="00251102" w:rsidRDefault="0068422C" w:rsidP="0068422C">
            <w:pPr>
              <w:ind w:left="57" w:right="57"/>
              <w:rPr>
                <w:rFonts w:ascii="Arial" w:hAnsi="Arial" w:cs="Arial"/>
              </w:rPr>
            </w:pPr>
            <w:r w:rsidRPr="00251102">
              <w:rPr>
                <w:rFonts w:ascii="Arial" w:hAnsi="Arial" w:cs="Arial"/>
              </w:rPr>
              <w:t>6.2.11.10, 6.3.5.2</w:t>
            </w:r>
          </w:p>
        </w:tc>
        <w:tc>
          <w:tcPr>
            <w:tcW w:w="2267" w:type="dxa"/>
            <w:tcBorders>
              <w:top w:val="single" w:sz="6" w:space="0" w:color="231F20"/>
              <w:left w:val="single" w:sz="4" w:space="0" w:color="auto"/>
              <w:bottom w:val="single" w:sz="6" w:space="0" w:color="231F20"/>
            </w:tcBorders>
            <w:shd w:val="clear" w:color="auto" w:fill="auto"/>
          </w:tcPr>
          <w:p w:rsidR="0068422C" w:rsidRPr="00690BB7" w:rsidRDefault="00435DDB" w:rsidP="0068422C">
            <w:pPr>
              <w:ind w:left="57" w:right="57"/>
              <w:rPr>
                <w:rFonts w:ascii="Arial" w:hAnsi="Arial" w:cs="Arial"/>
              </w:rPr>
            </w:pPr>
            <w:hyperlink w:anchor="_bookmark18" w:history="1">
              <w:r w:rsidR="0068422C" w:rsidRPr="00690BB7">
                <w:rPr>
                  <w:rStyle w:val="af5"/>
                  <w:rFonts w:ascii="Arial" w:hAnsi="Arial" w:cs="Arial"/>
                  <w:color w:val="auto"/>
                  <w:u w:val="none"/>
                </w:rPr>
                <w:t>4.2</w:t>
              </w:r>
            </w:hyperlink>
            <w:r w:rsidR="0068422C" w:rsidRPr="00690BB7">
              <w:rPr>
                <w:rFonts w:ascii="Arial" w:hAnsi="Arial" w:cs="Arial"/>
              </w:rPr>
              <w:t xml:space="preserve">, </w:t>
            </w:r>
            <w:hyperlink w:anchor="_bookmark83" w:history="1">
              <w:r w:rsidR="0068422C" w:rsidRPr="00690BB7">
                <w:rPr>
                  <w:rStyle w:val="af5"/>
                  <w:rFonts w:ascii="Arial" w:hAnsi="Arial" w:cs="Arial"/>
                  <w:color w:val="auto"/>
                  <w:u w:val="none"/>
                </w:rPr>
                <w:t>6.5</w:t>
              </w:r>
            </w:hyperlink>
            <w:r w:rsidR="0068422C" w:rsidRPr="00690BB7">
              <w:rPr>
                <w:rFonts w:ascii="Arial" w:hAnsi="Arial" w:cs="Arial"/>
              </w:rPr>
              <w:t xml:space="preserve">, </w:t>
            </w:r>
            <w:hyperlink w:anchor="_bookmark100" w:history="1">
              <w:r w:rsidR="0068422C" w:rsidRPr="00690BB7">
                <w:rPr>
                  <w:rStyle w:val="af5"/>
                  <w:rFonts w:ascii="Arial" w:hAnsi="Arial" w:cs="Arial"/>
                  <w:color w:val="auto"/>
                  <w:u w:val="none"/>
                </w:rPr>
                <w:t>7.3</w:t>
              </w:r>
            </w:hyperlink>
          </w:p>
        </w:tc>
      </w:tr>
    </w:tbl>
    <w:p w:rsidR="0068422C" w:rsidRPr="0068422C" w:rsidRDefault="0068422C" w:rsidP="0068422C">
      <w:pPr>
        <w:rPr>
          <w:rFonts w:ascii="Arial" w:hAnsi="Arial" w:cs="Arial"/>
          <w:i/>
        </w:rPr>
      </w:pPr>
      <w:r w:rsidRPr="0068422C">
        <w:rPr>
          <w:rFonts w:ascii="Arial" w:hAnsi="Arial" w:cs="Arial"/>
          <w:i/>
          <w:lang w:val="ru-RU"/>
        </w:rPr>
        <w:lastRenderedPageBreak/>
        <w:t>Окончан</w:t>
      </w:r>
      <w:r w:rsidRPr="0068422C">
        <w:rPr>
          <w:rFonts w:ascii="Arial" w:hAnsi="Arial" w:cs="Arial"/>
          <w:i/>
        </w:rPr>
        <w:t>ие таблицы А.1</w:t>
      </w:r>
    </w:p>
    <w:tbl>
      <w:tblPr>
        <w:tblStyle w:val="TableNormal"/>
        <w:tblW w:w="10008" w:type="dxa"/>
        <w:jc w:val="center"/>
        <w:tblInd w:w="5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96"/>
        <w:gridCol w:w="4606"/>
        <w:gridCol w:w="2225"/>
        <w:gridCol w:w="2281"/>
      </w:tblGrid>
      <w:tr w:rsidR="0068422C" w:rsidRPr="00A23742" w:rsidTr="0068422C">
        <w:trPr>
          <w:trHeight w:val="493"/>
          <w:jc w:val="center"/>
        </w:trPr>
        <w:tc>
          <w:tcPr>
            <w:tcW w:w="896" w:type="dxa"/>
            <w:tcBorders>
              <w:bottom w:val="double" w:sz="4" w:space="0" w:color="auto"/>
            </w:tcBorders>
            <w:shd w:val="clear" w:color="auto" w:fill="auto"/>
            <w:vAlign w:val="center"/>
          </w:tcPr>
          <w:p w:rsidR="0068422C" w:rsidRPr="00A23742" w:rsidRDefault="0068422C" w:rsidP="0068422C">
            <w:pPr>
              <w:pStyle w:val="TableParagraph"/>
              <w:shd w:val="clear" w:color="auto" w:fill="FFFFFF" w:themeFill="background1"/>
              <w:spacing w:before="0"/>
              <w:ind w:left="57" w:right="57"/>
              <w:jc w:val="center"/>
              <w:rPr>
                <w:rFonts w:ascii="Arial" w:hAnsi="Arial" w:cs="Arial"/>
                <w:lang w:val="ru-RU"/>
              </w:rPr>
            </w:pPr>
            <w:r w:rsidRPr="00A23742">
              <w:rPr>
                <w:rFonts w:ascii="Arial" w:hAnsi="Arial" w:cs="Arial"/>
                <w:color w:val="231F20"/>
                <w:lang w:val="ru-RU"/>
              </w:rPr>
              <w:t>№</w:t>
            </w:r>
          </w:p>
        </w:tc>
        <w:tc>
          <w:tcPr>
            <w:tcW w:w="4606" w:type="dxa"/>
            <w:tcBorders>
              <w:bottom w:val="double" w:sz="4" w:space="0" w:color="auto"/>
            </w:tcBorders>
            <w:shd w:val="clear" w:color="auto" w:fill="auto"/>
            <w:vAlign w:val="center"/>
          </w:tcPr>
          <w:p w:rsidR="0068422C" w:rsidRPr="00A23742" w:rsidRDefault="0068422C" w:rsidP="0068422C">
            <w:pPr>
              <w:pStyle w:val="TableParagraph"/>
              <w:shd w:val="clear" w:color="auto" w:fill="FFFFFF" w:themeFill="background1"/>
              <w:spacing w:before="0"/>
              <w:ind w:left="57" w:right="57" w:firstLine="3"/>
              <w:jc w:val="center"/>
              <w:rPr>
                <w:rFonts w:ascii="Arial" w:hAnsi="Arial" w:cs="Arial"/>
                <w:color w:val="231F20"/>
                <w:lang w:val="ru-RU"/>
              </w:rPr>
            </w:pPr>
            <w:r w:rsidRPr="00A23742">
              <w:rPr>
                <w:rFonts w:ascii="Arial" w:hAnsi="Arial" w:cs="Arial"/>
                <w:color w:val="231F20"/>
                <w:lang w:val="ru-RU"/>
              </w:rPr>
              <w:t>Опасности, опасные ситуации и</w:t>
            </w:r>
          </w:p>
          <w:p w:rsidR="0068422C" w:rsidRPr="00A23742" w:rsidRDefault="0068422C" w:rsidP="0068422C">
            <w:pPr>
              <w:pStyle w:val="TableParagraph"/>
              <w:shd w:val="clear" w:color="auto" w:fill="FFFFFF" w:themeFill="background1"/>
              <w:spacing w:before="0"/>
              <w:ind w:left="57" w:right="57" w:firstLine="3"/>
              <w:jc w:val="center"/>
              <w:rPr>
                <w:rFonts w:ascii="Arial" w:hAnsi="Arial" w:cs="Arial"/>
                <w:lang w:val="ru-RU"/>
              </w:rPr>
            </w:pPr>
            <w:r w:rsidRPr="00A23742">
              <w:rPr>
                <w:rFonts w:ascii="Arial" w:hAnsi="Arial" w:cs="Arial"/>
                <w:color w:val="231F20"/>
                <w:lang w:val="ru-RU"/>
              </w:rPr>
              <w:t>опасные события</w:t>
            </w:r>
          </w:p>
        </w:tc>
        <w:tc>
          <w:tcPr>
            <w:tcW w:w="2225" w:type="dxa"/>
            <w:tcBorders>
              <w:bottom w:val="double" w:sz="4" w:space="0" w:color="auto"/>
            </w:tcBorders>
            <w:shd w:val="clear" w:color="auto" w:fill="auto"/>
            <w:vAlign w:val="center"/>
          </w:tcPr>
          <w:p w:rsidR="0068422C" w:rsidRPr="00A23742" w:rsidRDefault="0068422C" w:rsidP="0068422C">
            <w:pPr>
              <w:pStyle w:val="TableParagraph"/>
              <w:shd w:val="clear" w:color="auto" w:fill="FFFFFF" w:themeFill="background1"/>
              <w:spacing w:before="0"/>
              <w:ind w:left="57" w:right="57"/>
              <w:jc w:val="center"/>
              <w:rPr>
                <w:rFonts w:ascii="Arial" w:hAnsi="Arial" w:cs="Arial"/>
              </w:rPr>
            </w:pPr>
            <w:r w:rsidRPr="00A23742">
              <w:rPr>
                <w:rFonts w:ascii="Arial" w:hAnsi="Arial" w:cs="Arial"/>
                <w:color w:val="231F20"/>
              </w:rPr>
              <w:t>ISO 12100:2010</w:t>
            </w:r>
          </w:p>
        </w:tc>
        <w:tc>
          <w:tcPr>
            <w:tcW w:w="2281" w:type="dxa"/>
            <w:tcBorders>
              <w:bottom w:val="double" w:sz="4" w:space="0" w:color="auto"/>
            </w:tcBorders>
            <w:shd w:val="clear" w:color="auto" w:fill="auto"/>
            <w:vAlign w:val="center"/>
          </w:tcPr>
          <w:p w:rsidR="0068422C" w:rsidRPr="00A23742" w:rsidRDefault="0068422C" w:rsidP="0068422C">
            <w:pPr>
              <w:pStyle w:val="TableParagraph"/>
              <w:shd w:val="clear" w:color="auto" w:fill="FFFFFF" w:themeFill="background1"/>
              <w:spacing w:before="0"/>
              <w:ind w:left="57" w:right="57" w:hanging="111"/>
              <w:jc w:val="center"/>
              <w:rPr>
                <w:rFonts w:ascii="Arial" w:hAnsi="Arial" w:cs="Arial"/>
                <w:lang w:val="ru-RU"/>
              </w:rPr>
            </w:pPr>
            <w:r w:rsidRPr="00A23742">
              <w:rPr>
                <w:rFonts w:ascii="Arial" w:hAnsi="Arial" w:cs="Arial"/>
                <w:color w:val="231F20"/>
                <w:lang w:val="ru-RU"/>
              </w:rPr>
              <w:t>Подраздел данного документа</w:t>
            </w:r>
          </w:p>
        </w:tc>
      </w:tr>
      <w:tr w:rsidR="0068422C" w:rsidRPr="00A23742" w:rsidTr="0068422C">
        <w:trPr>
          <w:trHeight w:val="493"/>
          <w:jc w:val="center"/>
        </w:trPr>
        <w:tc>
          <w:tcPr>
            <w:tcW w:w="89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11</w:t>
            </w:r>
          </w:p>
        </w:tc>
        <w:tc>
          <w:tcPr>
            <w:tcW w:w="4606" w:type="dxa"/>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Невозможность остановки станка в случае необходимости</w:t>
            </w:r>
          </w:p>
        </w:tc>
        <w:tc>
          <w:tcPr>
            <w:tcW w:w="2225"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6.2.11.1, 6.2.11.3, 6.3.5.2</w:t>
            </w:r>
          </w:p>
        </w:tc>
        <w:tc>
          <w:tcPr>
            <w:tcW w:w="2281" w:type="dxa"/>
            <w:shd w:val="clear" w:color="auto" w:fill="auto"/>
          </w:tcPr>
          <w:p w:rsidR="0068422C" w:rsidRPr="00A23742" w:rsidRDefault="00435DDB" w:rsidP="0068422C">
            <w:pPr>
              <w:ind w:left="57" w:right="57"/>
              <w:rPr>
                <w:rFonts w:ascii="Arial" w:hAnsi="Arial" w:cs="Arial"/>
              </w:rPr>
            </w:pPr>
            <w:hyperlink w:anchor="_bookmark23" w:history="1">
              <w:r w:rsidR="0068422C" w:rsidRPr="00A23742">
                <w:rPr>
                  <w:rStyle w:val="af5"/>
                  <w:rFonts w:ascii="Arial" w:hAnsi="Arial" w:cs="Arial"/>
                  <w:color w:val="auto"/>
                  <w:u w:val="none"/>
                </w:rPr>
                <w:t>4.4</w:t>
              </w:r>
            </w:hyperlink>
            <w:r w:rsidR="0068422C" w:rsidRPr="00A23742">
              <w:rPr>
                <w:rFonts w:ascii="Arial" w:hAnsi="Arial" w:cs="Arial"/>
              </w:rPr>
              <w:t xml:space="preserve">, </w:t>
            </w:r>
            <w:hyperlink w:anchor="_bookmark28" w:history="1">
              <w:r w:rsidR="0068422C" w:rsidRPr="00A23742">
                <w:rPr>
                  <w:rStyle w:val="af5"/>
                  <w:rFonts w:ascii="Arial" w:hAnsi="Arial" w:cs="Arial"/>
                  <w:color w:val="auto"/>
                  <w:u w:val="none"/>
                </w:rPr>
                <w:t>4.5</w:t>
              </w:r>
            </w:hyperlink>
            <w:r w:rsidR="0068422C" w:rsidRPr="00A23742">
              <w:rPr>
                <w:rFonts w:ascii="Arial" w:hAnsi="Arial" w:cs="Arial"/>
              </w:rPr>
              <w:t xml:space="preserve">, </w:t>
            </w:r>
            <w:hyperlink w:anchor="_bookmark93" w:history="1">
              <w:r w:rsidR="0068422C" w:rsidRPr="00A23742">
                <w:rPr>
                  <w:rStyle w:val="af5"/>
                  <w:rFonts w:ascii="Arial" w:hAnsi="Arial" w:cs="Arial"/>
                  <w:color w:val="auto"/>
                  <w:u w:val="none"/>
                </w:rPr>
                <w:t>6.13</w:t>
              </w:r>
            </w:hyperlink>
          </w:p>
        </w:tc>
      </w:tr>
      <w:tr w:rsidR="0068422C" w:rsidRPr="00A23742" w:rsidTr="0068422C">
        <w:trPr>
          <w:trHeight w:val="493"/>
          <w:jc w:val="center"/>
        </w:trPr>
        <w:tc>
          <w:tcPr>
            <w:tcW w:w="89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12</w:t>
            </w:r>
          </w:p>
        </w:tc>
        <w:tc>
          <w:tcPr>
            <w:tcW w:w="460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Отклонения скорости вращения инструментов</w:t>
            </w:r>
          </w:p>
        </w:tc>
        <w:tc>
          <w:tcPr>
            <w:tcW w:w="2225"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6.2.2.2, 6.3.3</w:t>
            </w:r>
          </w:p>
        </w:tc>
        <w:tc>
          <w:tcPr>
            <w:tcW w:w="2281" w:type="dxa"/>
            <w:shd w:val="clear" w:color="auto" w:fill="auto"/>
          </w:tcPr>
          <w:p w:rsidR="0068422C" w:rsidRPr="00A23742" w:rsidRDefault="00435DDB" w:rsidP="0068422C">
            <w:pPr>
              <w:ind w:left="57" w:right="57"/>
              <w:rPr>
                <w:rFonts w:ascii="Arial" w:hAnsi="Arial" w:cs="Arial"/>
              </w:rPr>
            </w:pPr>
            <w:hyperlink w:anchor="_bookmark31" w:history="1">
              <w:r w:rsidR="0068422C" w:rsidRPr="00A23742">
                <w:rPr>
                  <w:rStyle w:val="af5"/>
                  <w:rFonts w:ascii="Arial" w:hAnsi="Arial" w:cs="Arial"/>
                  <w:color w:val="auto"/>
                  <w:u w:val="none"/>
                </w:rPr>
                <w:t>4.7</w:t>
              </w:r>
            </w:hyperlink>
          </w:p>
        </w:tc>
      </w:tr>
      <w:tr w:rsidR="0068422C" w:rsidRPr="00A23742" w:rsidTr="0068422C">
        <w:trPr>
          <w:trHeight w:val="493"/>
          <w:jc w:val="center"/>
        </w:trPr>
        <w:tc>
          <w:tcPr>
            <w:tcW w:w="89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13</w:t>
            </w:r>
          </w:p>
        </w:tc>
        <w:tc>
          <w:tcPr>
            <w:tcW w:w="460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Отказ питания</w:t>
            </w:r>
          </w:p>
        </w:tc>
        <w:tc>
          <w:tcPr>
            <w:tcW w:w="2225"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6.2.11.1, 6.2.11.4</w:t>
            </w:r>
          </w:p>
        </w:tc>
        <w:tc>
          <w:tcPr>
            <w:tcW w:w="2281" w:type="dxa"/>
            <w:shd w:val="clear" w:color="auto" w:fill="auto"/>
          </w:tcPr>
          <w:p w:rsidR="0068422C" w:rsidRPr="00A23742" w:rsidRDefault="00435DDB" w:rsidP="0068422C">
            <w:pPr>
              <w:ind w:left="57" w:right="57"/>
              <w:rPr>
                <w:rFonts w:ascii="Arial" w:hAnsi="Arial" w:cs="Arial"/>
              </w:rPr>
            </w:pPr>
            <w:hyperlink w:anchor="_bookmark36" w:history="1">
              <w:r w:rsidR="0068422C" w:rsidRPr="00A23742">
                <w:rPr>
                  <w:rStyle w:val="af5"/>
                  <w:rFonts w:ascii="Arial" w:hAnsi="Arial" w:cs="Arial"/>
                  <w:color w:val="auto"/>
                  <w:u w:val="none"/>
                </w:rPr>
                <w:t>4.8</w:t>
              </w:r>
            </w:hyperlink>
          </w:p>
        </w:tc>
      </w:tr>
      <w:tr w:rsidR="0068422C" w:rsidRPr="00A23742" w:rsidTr="0068422C">
        <w:trPr>
          <w:trHeight w:val="493"/>
          <w:jc w:val="center"/>
        </w:trPr>
        <w:tc>
          <w:tcPr>
            <w:tcW w:w="89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14</w:t>
            </w:r>
          </w:p>
        </w:tc>
        <w:tc>
          <w:tcPr>
            <w:tcW w:w="460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Отказ цепи управления</w:t>
            </w:r>
          </w:p>
        </w:tc>
        <w:tc>
          <w:tcPr>
            <w:tcW w:w="2225"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6.2.11, 6.3.5.4</w:t>
            </w:r>
          </w:p>
        </w:tc>
        <w:tc>
          <w:tcPr>
            <w:tcW w:w="2281" w:type="dxa"/>
            <w:shd w:val="clear" w:color="auto" w:fill="auto"/>
          </w:tcPr>
          <w:p w:rsidR="0068422C" w:rsidRPr="00A23742" w:rsidRDefault="00435DDB" w:rsidP="0068422C">
            <w:pPr>
              <w:ind w:left="57" w:right="57"/>
              <w:rPr>
                <w:rFonts w:ascii="Arial" w:hAnsi="Arial" w:cs="Arial"/>
              </w:rPr>
            </w:pPr>
            <w:hyperlink w:anchor="_bookmark16" w:history="1">
              <w:r w:rsidR="0068422C" w:rsidRPr="00A23742">
                <w:rPr>
                  <w:rStyle w:val="af5"/>
                  <w:rFonts w:ascii="Arial" w:hAnsi="Arial" w:cs="Arial"/>
                  <w:color w:val="auto"/>
                  <w:u w:val="none"/>
                </w:rPr>
                <w:t>4.1</w:t>
              </w:r>
            </w:hyperlink>
          </w:p>
        </w:tc>
      </w:tr>
      <w:tr w:rsidR="0068422C" w:rsidRPr="00A23742" w:rsidTr="0068422C">
        <w:trPr>
          <w:trHeight w:val="493"/>
          <w:jc w:val="center"/>
        </w:trPr>
        <w:tc>
          <w:tcPr>
            <w:tcW w:w="89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15</w:t>
            </w:r>
          </w:p>
        </w:tc>
        <w:tc>
          <w:tcPr>
            <w:tcW w:w="460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Ошибки установки</w:t>
            </w:r>
          </w:p>
        </w:tc>
        <w:tc>
          <w:tcPr>
            <w:tcW w:w="2225"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6.2.7, 6.4.5</w:t>
            </w:r>
          </w:p>
        </w:tc>
        <w:tc>
          <w:tcPr>
            <w:tcW w:w="2281" w:type="dxa"/>
            <w:shd w:val="clear" w:color="auto" w:fill="auto"/>
          </w:tcPr>
          <w:p w:rsidR="0068422C" w:rsidRPr="00A23742" w:rsidRDefault="00435DDB" w:rsidP="0068422C">
            <w:pPr>
              <w:ind w:left="57" w:right="57"/>
              <w:rPr>
                <w:rFonts w:ascii="Arial" w:hAnsi="Arial" w:cs="Arial"/>
              </w:rPr>
            </w:pPr>
            <w:hyperlink w:anchor="_bookmark91" w:history="1">
              <w:r w:rsidR="0068422C" w:rsidRPr="00A23742">
                <w:rPr>
                  <w:rStyle w:val="af5"/>
                  <w:rFonts w:ascii="Arial" w:hAnsi="Arial" w:cs="Arial"/>
                  <w:color w:val="auto"/>
                  <w:u w:val="none"/>
                </w:rPr>
                <w:t>6.12</w:t>
              </w:r>
            </w:hyperlink>
          </w:p>
        </w:tc>
      </w:tr>
      <w:tr w:rsidR="0068422C" w:rsidRPr="00A23742" w:rsidTr="0068422C">
        <w:trPr>
          <w:trHeight w:val="493"/>
          <w:jc w:val="center"/>
        </w:trPr>
        <w:tc>
          <w:tcPr>
            <w:tcW w:w="89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16</w:t>
            </w:r>
          </w:p>
        </w:tc>
        <w:tc>
          <w:tcPr>
            <w:tcW w:w="460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Разрушение во время работы</w:t>
            </w:r>
          </w:p>
        </w:tc>
        <w:tc>
          <w:tcPr>
            <w:tcW w:w="2225"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6.2.3</w:t>
            </w:r>
          </w:p>
        </w:tc>
        <w:tc>
          <w:tcPr>
            <w:tcW w:w="2281" w:type="dxa"/>
            <w:shd w:val="clear" w:color="auto" w:fill="auto"/>
          </w:tcPr>
          <w:p w:rsidR="0068422C" w:rsidRPr="00A23742" w:rsidRDefault="00435DDB" w:rsidP="0068422C">
            <w:pPr>
              <w:ind w:left="57" w:right="57"/>
              <w:rPr>
                <w:rFonts w:ascii="Arial" w:hAnsi="Arial" w:cs="Arial"/>
              </w:rPr>
            </w:pPr>
            <w:hyperlink w:anchor="_bookmark46" w:history="1">
              <w:r w:rsidR="0068422C" w:rsidRPr="00A23742">
                <w:rPr>
                  <w:rStyle w:val="af5"/>
                  <w:rFonts w:ascii="Arial" w:hAnsi="Arial" w:cs="Arial"/>
                  <w:color w:val="auto"/>
                  <w:u w:val="none"/>
                </w:rPr>
                <w:t>5.2</w:t>
              </w:r>
            </w:hyperlink>
            <w:r w:rsidR="0068422C" w:rsidRPr="00A23742">
              <w:rPr>
                <w:rFonts w:ascii="Arial" w:hAnsi="Arial" w:cs="Arial"/>
              </w:rPr>
              <w:t xml:space="preserve">, </w:t>
            </w:r>
            <w:hyperlink w:anchor="_bookmark68" w:history="1">
              <w:r w:rsidR="0068422C" w:rsidRPr="00A23742">
                <w:rPr>
                  <w:rStyle w:val="af5"/>
                  <w:rFonts w:ascii="Arial" w:hAnsi="Arial" w:cs="Arial"/>
                  <w:color w:val="auto"/>
                  <w:u w:val="none"/>
                </w:rPr>
                <w:t>5.9</w:t>
              </w:r>
            </w:hyperlink>
          </w:p>
        </w:tc>
      </w:tr>
      <w:tr w:rsidR="0068422C" w:rsidRPr="00A23742" w:rsidTr="0068422C">
        <w:trPr>
          <w:trHeight w:val="493"/>
          <w:jc w:val="center"/>
        </w:trPr>
        <w:tc>
          <w:tcPr>
            <w:tcW w:w="89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17</w:t>
            </w:r>
          </w:p>
        </w:tc>
        <w:tc>
          <w:tcPr>
            <w:tcW w:w="4606" w:type="dxa"/>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Падающие или выбрасываемые предметы или жидкости</w:t>
            </w:r>
          </w:p>
        </w:tc>
        <w:tc>
          <w:tcPr>
            <w:tcW w:w="2225"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6.2.3, 6.2.10</w:t>
            </w:r>
          </w:p>
        </w:tc>
        <w:tc>
          <w:tcPr>
            <w:tcW w:w="2281" w:type="dxa"/>
            <w:shd w:val="clear" w:color="auto" w:fill="auto"/>
          </w:tcPr>
          <w:p w:rsidR="0068422C" w:rsidRPr="00A23742" w:rsidRDefault="00435DDB" w:rsidP="0068422C">
            <w:pPr>
              <w:ind w:left="57" w:right="57"/>
              <w:rPr>
                <w:rFonts w:ascii="Arial" w:hAnsi="Arial" w:cs="Arial"/>
              </w:rPr>
            </w:pPr>
            <w:hyperlink w:anchor="_bookmark36" w:history="1">
              <w:r w:rsidR="0068422C" w:rsidRPr="00A23742">
                <w:rPr>
                  <w:rStyle w:val="af5"/>
                  <w:rFonts w:ascii="Arial" w:hAnsi="Arial" w:cs="Arial"/>
                  <w:color w:val="auto"/>
                  <w:u w:val="none"/>
                </w:rPr>
                <w:t>4.8</w:t>
              </w:r>
            </w:hyperlink>
            <w:r w:rsidR="0068422C" w:rsidRPr="00A23742">
              <w:rPr>
                <w:rFonts w:ascii="Arial" w:hAnsi="Arial" w:cs="Arial"/>
              </w:rPr>
              <w:t xml:space="preserve">, </w:t>
            </w:r>
            <w:hyperlink w:anchor="_bookmark100" w:history="1">
              <w:r w:rsidR="0068422C" w:rsidRPr="00A23742">
                <w:rPr>
                  <w:rStyle w:val="af5"/>
                  <w:rFonts w:ascii="Arial" w:hAnsi="Arial" w:cs="Arial"/>
                  <w:color w:val="auto"/>
                  <w:u w:val="none"/>
                </w:rPr>
                <w:t>7.3</w:t>
              </w:r>
            </w:hyperlink>
          </w:p>
        </w:tc>
      </w:tr>
      <w:tr w:rsidR="0068422C" w:rsidRPr="00A23742" w:rsidTr="0068422C">
        <w:trPr>
          <w:trHeight w:val="493"/>
          <w:jc w:val="center"/>
        </w:trPr>
        <w:tc>
          <w:tcPr>
            <w:tcW w:w="89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18</w:t>
            </w:r>
          </w:p>
        </w:tc>
        <w:tc>
          <w:tcPr>
            <w:tcW w:w="4606"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Потеря устойчивости/опрокидывание станка</w:t>
            </w:r>
          </w:p>
        </w:tc>
        <w:tc>
          <w:tcPr>
            <w:tcW w:w="2225" w:type="dxa"/>
            <w:shd w:val="clear" w:color="auto" w:fill="auto"/>
          </w:tcPr>
          <w:p w:rsidR="0068422C" w:rsidRPr="00A23742" w:rsidRDefault="0068422C" w:rsidP="0068422C">
            <w:pPr>
              <w:ind w:left="57" w:right="57"/>
              <w:rPr>
                <w:rFonts w:ascii="Arial" w:hAnsi="Arial" w:cs="Arial"/>
              </w:rPr>
            </w:pPr>
            <w:r w:rsidRPr="00A23742">
              <w:rPr>
                <w:rFonts w:ascii="Arial" w:hAnsi="Arial" w:cs="Arial"/>
              </w:rPr>
              <w:t>6.3.2.6</w:t>
            </w:r>
          </w:p>
        </w:tc>
        <w:tc>
          <w:tcPr>
            <w:tcW w:w="2281" w:type="dxa"/>
            <w:shd w:val="clear" w:color="auto" w:fill="auto"/>
          </w:tcPr>
          <w:p w:rsidR="0068422C" w:rsidRPr="00A23742" w:rsidRDefault="00435DDB" w:rsidP="0068422C">
            <w:pPr>
              <w:ind w:left="57" w:right="57"/>
              <w:rPr>
                <w:rFonts w:ascii="Arial" w:hAnsi="Arial" w:cs="Arial"/>
              </w:rPr>
            </w:pPr>
            <w:hyperlink w:anchor="_bookmark45" w:history="1">
              <w:r w:rsidR="0068422C" w:rsidRPr="00A23742">
                <w:rPr>
                  <w:rStyle w:val="af5"/>
                  <w:rFonts w:ascii="Arial" w:hAnsi="Arial" w:cs="Arial"/>
                  <w:color w:val="auto"/>
                  <w:u w:val="none"/>
                </w:rPr>
                <w:t>5.1</w:t>
              </w:r>
            </w:hyperlink>
          </w:p>
        </w:tc>
      </w:tr>
      <w:tr w:rsidR="0068422C" w:rsidRPr="00A23742" w:rsidTr="0068422C">
        <w:trPr>
          <w:trHeight w:val="493"/>
          <w:jc w:val="center"/>
        </w:trPr>
        <w:tc>
          <w:tcPr>
            <w:tcW w:w="896" w:type="dxa"/>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19</w:t>
            </w:r>
          </w:p>
        </w:tc>
        <w:tc>
          <w:tcPr>
            <w:tcW w:w="4606" w:type="dxa"/>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lang w:val="ru-RU"/>
              </w:rPr>
              <w:t>Опасность поскользнуться, споткнуться и упасть, связанная с механизмами (из-за их механической природы)</w:t>
            </w:r>
          </w:p>
        </w:tc>
        <w:tc>
          <w:tcPr>
            <w:tcW w:w="2225" w:type="dxa"/>
            <w:shd w:val="clear" w:color="auto" w:fill="auto"/>
          </w:tcPr>
          <w:p w:rsidR="0068422C" w:rsidRPr="00A23742" w:rsidRDefault="0068422C" w:rsidP="0068422C">
            <w:pPr>
              <w:ind w:left="57" w:right="57"/>
              <w:rPr>
                <w:rFonts w:ascii="Arial" w:hAnsi="Arial" w:cs="Arial"/>
                <w:lang w:val="ru-RU"/>
              </w:rPr>
            </w:pPr>
            <w:r w:rsidRPr="00A23742">
              <w:rPr>
                <w:rFonts w:ascii="Arial" w:hAnsi="Arial" w:cs="Arial"/>
              </w:rPr>
              <w:t>6.3.</w:t>
            </w:r>
            <w:r w:rsidRPr="00A23742">
              <w:rPr>
                <w:rFonts w:ascii="Arial" w:hAnsi="Arial" w:cs="Arial"/>
                <w:lang w:val="ru-RU"/>
              </w:rPr>
              <w:t>5</w:t>
            </w:r>
            <w:r w:rsidRPr="00A23742">
              <w:rPr>
                <w:rFonts w:ascii="Arial" w:hAnsi="Arial" w:cs="Arial"/>
              </w:rPr>
              <w:t>.6</w:t>
            </w:r>
          </w:p>
        </w:tc>
        <w:tc>
          <w:tcPr>
            <w:tcW w:w="2281" w:type="dxa"/>
            <w:shd w:val="clear" w:color="auto" w:fill="auto"/>
          </w:tcPr>
          <w:p w:rsidR="0068422C" w:rsidRPr="00A23742" w:rsidRDefault="00435DDB" w:rsidP="0068422C">
            <w:pPr>
              <w:ind w:left="57" w:right="57"/>
              <w:rPr>
                <w:rFonts w:ascii="Arial" w:hAnsi="Arial" w:cs="Arial"/>
                <w:lang w:val="ru-RU"/>
              </w:rPr>
            </w:pPr>
            <w:hyperlink w:anchor="_bookmark100" w:history="1">
              <w:r w:rsidR="0068422C" w:rsidRPr="00A23742">
                <w:rPr>
                  <w:rStyle w:val="af5"/>
                  <w:rFonts w:ascii="Arial" w:hAnsi="Arial" w:cs="Arial"/>
                  <w:color w:val="auto"/>
                  <w:u w:val="none"/>
                </w:rPr>
                <w:t>7.3</w:t>
              </w:r>
            </w:hyperlink>
          </w:p>
        </w:tc>
      </w:tr>
    </w:tbl>
    <w:p w:rsidR="0068422C" w:rsidRDefault="0068422C" w:rsidP="0068422C">
      <w:pPr>
        <w:shd w:val="clear" w:color="auto" w:fill="FFFFFF" w:themeFill="background1"/>
        <w:tabs>
          <w:tab w:val="left" w:pos="426"/>
        </w:tabs>
        <w:spacing w:line="360" w:lineRule="auto"/>
        <w:ind w:left="142" w:firstLine="425"/>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Pr="00F87771" w:rsidRDefault="0068422C" w:rsidP="0068422C">
      <w:pPr>
        <w:shd w:val="clear" w:color="auto" w:fill="FFFFFF" w:themeFill="background1"/>
        <w:spacing w:line="312" w:lineRule="auto"/>
        <w:jc w:val="center"/>
        <w:rPr>
          <w:rFonts w:ascii="Arial" w:hAnsi="Arial" w:cs="Arial"/>
          <w:b/>
          <w:color w:val="231F20"/>
          <w:sz w:val="24"/>
          <w:szCs w:val="24"/>
          <w:lang w:val="ru-RU"/>
        </w:rPr>
      </w:pPr>
      <w:r w:rsidRPr="00F87771">
        <w:rPr>
          <w:rFonts w:ascii="Arial" w:hAnsi="Arial" w:cs="Arial"/>
          <w:b/>
          <w:color w:val="231F20"/>
          <w:sz w:val="24"/>
          <w:szCs w:val="24"/>
          <w:lang w:val="ru-RU"/>
        </w:rPr>
        <w:lastRenderedPageBreak/>
        <w:t>Приложение В</w:t>
      </w:r>
    </w:p>
    <w:p w:rsidR="0068422C" w:rsidRPr="00F87771" w:rsidRDefault="0068422C" w:rsidP="0068422C">
      <w:pPr>
        <w:shd w:val="clear" w:color="auto" w:fill="FFFFFF" w:themeFill="background1"/>
        <w:spacing w:line="312" w:lineRule="auto"/>
        <w:jc w:val="center"/>
        <w:rPr>
          <w:rFonts w:ascii="Arial" w:hAnsi="Arial" w:cs="Arial"/>
          <w:b/>
          <w:color w:val="231F20"/>
          <w:sz w:val="24"/>
          <w:szCs w:val="24"/>
          <w:lang w:val="ru-RU"/>
        </w:rPr>
      </w:pPr>
      <w:r w:rsidRPr="00F87771">
        <w:rPr>
          <w:rFonts w:ascii="Arial" w:hAnsi="Arial" w:cs="Arial"/>
          <w:b/>
          <w:color w:val="231F20"/>
          <w:sz w:val="24"/>
          <w:szCs w:val="24"/>
          <w:lang w:val="ru-RU"/>
        </w:rPr>
        <w:t>(справочное)</w:t>
      </w:r>
    </w:p>
    <w:p w:rsidR="0068422C" w:rsidRDefault="0068422C" w:rsidP="0068422C">
      <w:pPr>
        <w:pStyle w:val="2"/>
        <w:shd w:val="clear" w:color="auto" w:fill="FFFFFF" w:themeFill="background1"/>
        <w:spacing w:before="0" w:line="312" w:lineRule="auto"/>
        <w:ind w:left="0" w:right="0"/>
        <w:rPr>
          <w:rFonts w:ascii="Arial" w:hAnsi="Arial" w:cs="Arial"/>
          <w:color w:val="231F20"/>
          <w:sz w:val="24"/>
          <w:szCs w:val="24"/>
          <w:lang w:val="ru-RU"/>
        </w:rPr>
      </w:pPr>
      <w:r w:rsidRPr="00F87771">
        <w:rPr>
          <w:rFonts w:ascii="Arial" w:hAnsi="Arial" w:cs="Arial"/>
          <w:color w:val="231F20"/>
          <w:sz w:val="24"/>
          <w:szCs w:val="24"/>
          <w:lang w:val="ru-RU"/>
        </w:rPr>
        <w:t xml:space="preserve">Требуемые уровни эффективности </w:t>
      </w:r>
      <w:r>
        <w:rPr>
          <w:rFonts w:ascii="Arial" w:hAnsi="Arial" w:cs="Arial"/>
          <w:color w:val="231F20"/>
          <w:sz w:val="24"/>
          <w:szCs w:val="24"/>
          <w:lang w:val="ru-RU"/>
        </w:rPr>
        <w:t>безопасности</w:t>
      </w:r>
    </w:p>
    <w:p w:rsidR="0068422C" w:rsidRPr="0068422C" w:rsidRDefault="0068422C" w:rsidP="0068422C">
      <w:pPr>
        <w:spacing w:line="288" w:lineRule="auto"/>
        <w:ind w:firstLine="709"/>
        <w:jc w:val="both"/>
        <w:rPr>
          <w:rFonts w:ascii="Arial" w:hAnsi="Arial" w:cs="Arial"/>
          <w:color w:val="231F20"/>
          <w:sz w:val="24"/>
          <w:szCs w:val="24"/>
          <w:lang w:val="ru-RU"/>
        </w:rPr>
      </w:pPr>
      <w:r w:rsidRPr="0068422C">
        <w:rPr>
          <w:rFonts w:ascii="Arial" w:hAnsi="Arial" w:cs="Arial"/>
          <w:color w:val="231F20"/>
          <w:sz w:val="24"/>
          <w:szCs w:val="24"/>
          <w:lang w:val="ru-RU"/>
        </w:rPr>
        <w:t>ISO 19085-1:2021</w:t>
      </w:r>
      <w:r>
        <w:rPr>
          <w:rFonts w:ascii="Arial" w:hAnsi="Arial" w:cs="Arial"/>
          <w:color w:val="231F20"/>
          <w:sz w:val="24"/>
          <w:szCs w:val="24"/>
          <w:lang w:val="ru-RU"/>
        </w:rPr>
        <w:t>,</w:t>
      </w:r>
      <w:r w:rsidRPr="0068422C">
        <w:rPr>
          <w:rFonts w:ascii="Arial" w:hAnsi="Arial" w:cs="Arial"/>
          <w:color w:val="231F20"/>
          <w:sz w:val="24"/>
          <w:szCs w:val="24"/>
          <w:lang w:val="ru-RU"/>
        </w:rPr>
        <w:t xml:space="preserve"> </w:t>
      </w:r>
      <w:r>
        <w:rPr>
          <w:rFonts w:ascii="Arial" w:hAnsi="Arial" w:cs="Arial"/>
          <w:color w:val="231F20"/>
          <w:sz w:val="24"/>
          <w:szCs w:val="24"/>
          <w:lang w:val="ru-RU"/>
        </w:rPr>
        <w:t>п</w:t>
      </w:r>
      <w:r w:rsidRPr="0068422C">
        <w:rPr>
          <w:rFonts w:ascii="Arial" w:hAnsi="Arial" w:cs="Arial"/>
          <w:color w:val="231F20"/>
          <w:sz w:val="24"/>
          <w:szCs w:val="24"/>
          <w:lang w:val="ru-RU"/>
        </w:rPr>
        <w:t>риложение В заменено следующим</w:t>
      </w:r>
      <w:r w:rsidR="007D7BD7">
        <w:rPr>
          <w:rFonts w:ascii="Arial" w:hAnsi="Arial" w:cs="Arial"/>
          <w:color w:val="231F20"/>
          <w:sz w:val="24"/>
          <w:szCs w:val="24"/>
          <w:lang w:val="ru-RU"/>
        </w:rPr>
        <w:t>и</w:t>
      </w:r>
      <w:r w:rsidRPr="0068422C">
        <w:rPr>
          <w:rFonts w:ascii="Arial" w:hAnsi="Arial" w:cs="Arial"/>
          <w:color w:val="231F20"/>
          <w:sz w:val="24"/>
          <w:szCs w:val="24"/>
          <w:lang w:val="ru-RU"/>
        </w:rPr>
        <w:t xml:space="preserve"> </w:t>
      </w:r>
      <w:r w:rsidR="007D7BD7">
        <w:rPr>
          <w:rFonts w:ascii="Arial" w:hAnsi="Arial" w:cs="Arial"/>
          <w:color w:val="231F20"/>
          <w:sz w:val="24"/>
          <w:szCs w:val="24"/>
          <w:lang w:val="ru-RU"/>
        </w:rPr>
        <w:t>положениями</w:t>
      </w:r>
      <w:r w:rsidRPr="0068422C">
        <w:rPr>
          <w:rFonts w:ascii="Arial" w:hAnsi="Arial" w:cs="Arial"/>
          <w:color w:val="231F20"/>
          <w:sz w:val="24"/>
          <w:szCs w:val="24"/>
          <w:lang w:val="ru-RU"/>
        </w:rPr>
        <w:t xml:space="preserve">. </w:t>
      </w:r>
    </w:p>
    <w:p w:rsidR="0068422C" w:rsidRPr="00F87771" w:rsidRDefault="0068422C" w:rsidP="0068422C">
      <w:pPr>
        <w:shd w:val="clear" w:color="auto" w:fill="FFFFFF" w:themeFill="background1"/>
        <w:spacing w:line="288" w:lineRule="auto"/>
        <w:ind w:firstLine="709"/>
        <w:jc w:val="both"/>
        <w:rPr>
          <w:rFonts w:ascii="Arial" w:hAnsi="Arial" w:cs="Arial"/>
          <w:color w:val="231F20"/>
          <w:sz w:val="24"/>
          <w:szCs w:val="24"/>
          <w:lang w:val="ru-RU"/>
        </w:rPr>
      </w:pPr>
      <w:r w:rsidRPr="00F87771">
        <w:rPr>
          <w:rFonts w:ascii="Arial" w:hAnsi="Arial" w:cs="Arial"/>
          <w:color w:val="231F20"/>
          <w:sz w:val="24"/>
          <w:szCs w:val="24"/>
          <w:lang w:val="ru-RU"/>
        </w:rPr>
        <w:t>В таблице В.1 приведена краткая информация о требуем</w:t>
      </w:r>
      <w:r>
        <w:rPr>
          <w:rFonts w:ascii="Arial" w:hAnsi="Arial" w:cs="Arial"/>
          <w:color w:val="231F20"/>
          <w:sz w:val="24"/>
          <w:szCs w:val="24"/>
          <w:lang w:val="ru-RU"/>
        </w:rPr>
        <w:t>ых</w:t>
      </w:r>
      <w:r w:rsidRPr="00F87771">
        <w:rPr>
          <w:rFonts w:ascii="Arial" w:hAnsi="Arial" w:cs="Arial"/>
          <w:color w:val="231F20"/>
          <w:sz w:val="24"/>
          <w:szCs w:val="24"/>
          <w:lang w:val="ru-RU"/>
        </w:rPr>
        <w:t xml:space="preserve"> уровн</w:t>
      </w:r>
      <w:r>
        <w:rPr>
          <w:rFonts w:ascii="Arial" w:hAnsi="Arial" w:cs="Arial"/>
          <w:color w:val="231F20"/>
          <w:sz w:val="24"/>
          <w:szCs w:val="24"/>
          <w:lang w:val="ru-RU"/>
        </w:rPr>
        <w:t xml:space="preserve">ях </w:t>
      </w:r>
      <w:r w:rsidRPr="00F87771">
        <w:rPr>
          <w:rFonts w:ascii="Arial" w:hAnsi="Arial" w:cs="Arial"/>
          <w:color w:val="231F20"/>
          <w:sz w:val="24"/>
          <w:szCs w:val="24"/>
          <w:lang w:val="ru-RU"/>
        </w:rPr>
        <w:t xml:space="preserve">эффективности </w:t>
      </w:r>
      <w:r>
        <w:rPr>
          <w:rFonts w:ascii="Arial" w:hAnsi="Arial" w:cs="Arial"/>
          <w:color w:val="231F20"/>
          <w:sz w:val="24"/>
          <w:szCs w:val="24"/>
          <w:lang w:val="ru-RU"/>
        </w:rPr>
        <w:t xml:space="preserve">защиты </w:t>
      </w:r>
      <w:r w:rsidRPr="00F87771">
        <w:rPr>
          <w:rFonts w:ascii="Arial" w:hAnsi="Arial" w:cs="Arial"/>
          <w:color w:val="231F20"/>
          <w:sz w:val="24"/>
          <w:szCs w:val="24"/>
          <w:lang w:val="ru-RU"/>
        </w:rPr>
        <w:t>(PLr) функци</w:t>
      </w:r>
      <w:r>
        <w:rPr>
          <w:rFonts w:ascii="Arial" w:hAnsi="Arial" w:cs="Arial"/>
          <w:color w:val="231F20"/>
          <w:sz w:val="24"/>
          <w:szCs w:val="24"/>
          <w:lang w:val="ru-RU"/>
        </w:rPr>
        <w:t>й</w:t>
      </w:r>
      <w:r w:rsidRPr="00F87771">
        <w:rPr>
          <w:rFonts w:ascii="Arial" w:hAnsi="Arial" w:cs="Arial"/>
          <w:color w:val="231F20"/>
          <w:sz w:val="24"/>
          <w:szCs w:val="24"/>
          <w:lang w:val="ru-RU"/>
        </w:rPr>
        <w:t xml:space="preserve"> безопасности.</w:t>
      </w:r>
    </w:p>
    <w:p w:rsidR="0068422C" w:rsidRPr="00F87771" w:rsidRDefault="0068422C" w:rsidP="0068422C">
      <w:pPr>
        <w:shd w:val="clear" w:color="auto" w:fill="FFFFFF" w:themeFill="background1"/>
        <w:spacing w:line="288" w:lineRule="auto"/>
        <w:ind w:firstLine="709"/>
        <w:jc w:val="both"/>
        <w:rPr>
          <w:rFonts w:ascii="Arial" w:hAnsi="Arial" w:cs="Arial"/>
          <w:color w:val="231F20"/>
          <w:sz w:val="24"/>
          <w:szCs w:val="24"/>
          <w:lang w:val="ru-RU"/>
        </w:rPr>
      </w:pPr>
      <w:r w:rsidRPr="00F87771">
        <w:rPr>
          <w:rFonts w:ascii="Arial" w:hAnsi="Arial" w:cs="Arial"/>
          <w:color w:val="231F20"/>
          <w:sz w:val="24"/>
          <w:szCs w:val="24"/>
          <w:lang w:val="ru-RU"/>
        </w:rPr>
        <w:t>Однако полные требования приведены в пунктах 4, 5 и 6.</w:t>
      </w:r>
    </w:p>
    <w:p w:rsidR="0068422C" w:rsidRPr="00A3417E" w:rsidRDefault="0068422C" w:rsidP="00B14F99">
      <w:pPr>
        <w:shd w:val="clear" w:color="auto" w:fill="FFFFFF" w:themeFill="background1"/>
        <w:spacing w:line="288" w:lineRule="auto"/>
        <w:jc w:val="both"/>
        <w:rPr>
          <w:rFonts w:ascii="Arial" w:hAnsi="Arial" w:cs="Arial"/>
          <w:color w:val="231F20"/>
          <w:sz w:val="24"/>
          <w:szCs w:val="24"/>
          <w:lang w:val="ru-RU"/>
        </w:rPr>
      </w:pPr>
      <w:r w:rsidRPr="0068422C">
        <w:rPr>
          <w:rFonts w:ascii="Arial" w:hAnsi="Arial" w:cs="Arial"/>
          <w:color w:val="231F20"/>
          <w:spacing w:val="40"/>
          <w:sz w:val="24"/>
          <w:szCs w:val="24"/>
          <w:lang w:val="ru-RU"/>
        </w:rPr>
        <w:t>Таблица</w:t>
      </w:r>
      <w:r w:rsidRPr="00F87771">
        <w:rPr>
          <w:rFonts w:ascii="Arial" w:hAnsi="Arial" w:cs="Arial"/>
          <w:color w:val="231F20"/>
          <w:sz w:val="24"/>
          <w:szCs w:val="24"/>
          <w:lang w:val="ru-RU"/>
        </w:rPr>
        <w:t xml:space="preserve"> В.1 — </w:t>
      </w:r>
      <w:r>
        <w:rPr>
          <w:rFonts w:ascii="Arial" w:hAnsi="Arial" w:cs="Arial"/>
          <w:color w:val="231F20"/>
          <w:sz w:val="24"/>
          <w:szCs w:val="24"/>
          <w:lang w:val="ru-RU"/>
        </w:rPr>
        <w:t>Ф</w:t>
      </w:r>
      <w:r w:rsidRPr="00F87771">
        <w:rPr>
          <w:rFonts w:ascii="Arial" w:hAnsi="Arial" w:cs="Arial"/>
          <w:color w:val="231F20"/>
          <w:sz w:val="24"/>
          <w:szCs w:val="24"/>
          <w:lang w:val="ru-RU"/>
        </w:rPr>
        <w:t xml:space="preserve">ункции безопасности и </w:t>
      </w:r>
      <w:r>
        <w:rPr>
          <w:rFonts w:ascii="Arial" w:hAnsi="Arial" w:cs="Arial"/>
          <w:color w:val="231F20"/>
          <w:sz w:val="24"/>
          <w:szCs w:val="24"/>
          <w:lang w:val="ru-RU"/>
        </w:rPr>
        <w:t>т</w:t>
      </w:r>
      <w:r w:rsidRPr="00F87771">
        <w:rPr>
          <w:rFonts w:ascii="Arial" w:hAnsi="Arial" w:cs="Arial"/>
          <w:color w:val="231F20"/>
          <w:sz w:val="24"/>
          <w:szCs w:val="24"/>
          <w:lang w:val="ru-RU"/>
        </w:rPr>
        <w:t>ребуемые уровн</w:t>
      </w:r>
      <w:r>
        <w:rPr>
          <w:rFonts w:ascii="Arial" w:hAnsi="Arial" w:cs="Arial"/>
          <w:color w:val="231F20"/>
          <w:sz w:val="24"/>
          <w:szCs w:val="24"/>
          <w:lang w:val="ru-RU"/>
        </w:rPr>
        <w:t xml:space="preserve">и </w:t>
      </w:r>
      <w:r w:rsidRPr="00F87771">
        <w:rPr>
          <w:rFonts w:ascii="Arial" w:hAnsi="Arial" w:cs="Arial"/>
          <w:color w:val="231F20"/>
          <w:sz w:val="24"/>
          <w:szCs w:val="24"/>
          <w:lang w:val="ru-RU"/>
        </w:rPr>
        <w:t xml:space="preserve">эффективности </w:t>
      </w:r>
      <w:r>
        <w:rPr>
          <w:rFonts w:ascii="Arial" w:hAnsi="Arial" w:cs="Arial"/>
          <w:color w:val="231F20"/>
          <w:sz w:val="24"/>
          <w:szCs w:val="24"/>
          <w:lang w:val="ru-RU"/>
        </w:rPr>
        <w:t>их защиты (PLr)</w:t>
      </w:r>
    </w:p>
    <w:tbl>
      <w:tblPr>
        <w:tblW w:w="980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418"/>
        <w:gridCol w:w="4685"/>
        <w:gridCol w:w="567"/>
        <w:gridCol w:w="1389"/>
        <w:gridCol w:w="1163"/>
        <w:gridCol w:w="30"/>
      </w:tblGrid>
      <w:tr w:rsidR="0068422C" w:rsidRPr="0068422C" w:rsidTr="0068422C">
        <w:trPr>
          <w:trHeight w:val="338"/>
        </w:trPr>
        <w:tc>
          <w:tcPr>
            <w:tcW w:w="1555" w:type="dxa"/>
            <w:tcBorders>
              <w:bottom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lang w:val="ru-RU"/>
              </w:rPr>
            </w:pPr>
            <w:r w:rsidRPr="00A23742">
              <w:rPr>
                <w:rFonts w:ascii="Arial" w:hAnsi="Arial" w:cs="Arial"/>
                <w:bCs/>
              </w:rPr>
              <w:t>Область</w:t>
            </w:r>
          </w:p>
        </w:tc>
        <w:tc>
          <w:tcPr>
            <w:tcW w:w="5103" w:type="dxa"/>
            <w:gridSpan w:val="2"/>
            <w:tcBorders>
              <w:bottom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lang w:val="ru-RU"/>
              </w:rPr>
            </w:pPr>
            <w:r w:rsidRPr="00A23742">
              <w:rPr>
                <w:rFonts w:ascii="Arial" w:hAnsi="Arial" w:cs="Arial"/>
                <w:bCs/>
              </w:rPr>
              <w:t>Функция безопасности</w:t>
            </w:r>
          </w:p>
        </w:tc>
        <w:tc>
          <w:tcPr>
            <w:tcW w:w="567" w:type="dxa"/>
            <w:tcBorders>
              <w:bottom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P</w:t>
            </w:r>
            <w:r>
              <w:rPr>
                <w:rFonts w:ascii="Arial" w:hAnsi="Arial" w:cs="Arial"/>
              </w:rPr>
              <w:t>L</w:t>
            </w:r>
            <w:r w:rsidRPr="00A23742">
              <w:rPr>
                <w:rFonts w:ascii="Arial" w:hAnsi="Arial" w:cs="Arial"/>
              </w:rPr>
              <w:t>r</w:t>
            </w:r>
          </w:p>
        </w:tc>
        <w:tc>
          <w:tcPr>
            <w:tcW w:w="1389" w:type="dxa"/>
            <w:tcBorders>
              <w:bottom w:val="double" w:sz="4" w:space="0" w:color="auto"/>
            </w:tcBorders>
            <w:shd w:val="clear" w:color="auto" w:fill="auto"/>
            <w:vAlign w:val="center"/>
          </w:tcPr>
          <w:p w:rsidR="0068422C" w:rsidRDefault="0068422C" w:rsidP="0068422C">
            <w:pPr>
              <w:adjustRightInd w:val="0"/>
              <w:ind w:left="57" w:right="57"/>
              <w:jc w:val="center"/>
              <w:rPr>
                <w:rFonts w:ascii="Arial" w:hAnsi="Arial" w:cs="Arial"/>
                <w:bCs/>
                <w:lang w:val="ru-RU"/>
              </w:rPr>
            </w:pPr>
            <w:r w:rsidRPr="00A23742">
              <w:rPr>
                <w:rFonts w:ascii="Arial" w:hAnsi="Arial" w:cs="Arial"/>
                <w:bCs/>
                <w:lang w:val="ru-RU"/>
              </w:rPr>
              <w:t xml:space="preserve">Подраздел </w:t>
            </w:r>
            <w:r>
              <w:rPr>
                <w:rFonts w:ascii="Arial" w:hAnsi="Arial" w:cs="Arial"/>
                <w:bCs/>
              </w:rPr>
              <w:t>в</w:t>
            </w:r>
          </w:p>
          <w:p w:rsidR="0068422C" w:rsidRPr="00A23742" w:rsidRDefault="0068422C" w:rsidP="0068422C">
            <w:pPr>
              <w:adjustRightInd w:val="0"/>
              <w:ind w:left="57" w:right="57"/>
              <w:jc w:val="center"/>
              <w:rPr>
                <w:rFonts w:ascii="Arial" w:hAnsi="Arial" w:cs="Arial"/>
              </w:rPr>
            </w:pPr>
            <w:r w:rsidRPr="00A23742">
              <w:rPr>
                <w:rFonts w:ascii="Arial" w:hAnsi="Arial" w:cs="Arial"/>
                <w:bCs/>
              </w:rPr>
              <w:t>ISO</w:t>
            </w:r>
            <w:r w:rsidRPr="00A23742">
              <w:rPr>
                <w:rFonts w:ascii="Arial" w:hAnsi="Arial" w:cs="Arial"/>
                <w:bCs/>
                <w:lang w:val="ru-RU"/>
              </w:rPr>
              <w:t xml:space="preserve"> </w:t>
            </w:r>
            <w:r w:rsidRPr="00A23742">
              <w:rPr>
                <w:rFonts w:ascii="Arial" w:hAnsi="Arial" w:cs="Arial"/>
                <w:bCs/>
              </w:rPr>
              <w:t>19085-1</w:t>
            </w:r>
          </w:p>
        </w:tc>
        <w:tc>
          <w:tcPr>
            <w:tcW w:w="1163" w:type="dxa"/>
            <w:tcBorders>
              <w:bottom w:val="double" w:sz="4" w:space="0" w:color="auto"/>
              <w:right w:val="nil"/>
            </w:tcBorders>
            <w:shd w:val="clear" w:color="auto" w:fill="auto"/>
            <w:vAlign w:val="center"/>
          </w:tcPr>
          <w:p w:rsidR="0068422C" w:rsidRPr="0068422C" w:rsidRDefault="0068422C" w:rsidP="0068422C">
            <w:pPr>
              <w:adjustRightInd w:val="0"/>
              <w:ind w:left="57" w:right="57"/>
              <w:jc w:val="center"/>
              <w:rPr>
                <w:rFonts w:ascii="Arial" w:hAnsi="Arial" w:cs="Arial"/>
                <w:spacing w:val="-4"/>
                <w:kern w:val="22"/>
                <w:lang w:val="ru-RU"/>
              </w:rPr>
            </w:pPr>
            <w:r w:rsidRPr="0068422C">
              <w:rPr>
                <w:rFonts w:ascii="Arial" w:hAnsi="Arial" w:cs="Arial"/>
                <w:bCs/>
                <w:spacing w:val="-4"/>
                <w:kern w:val="22"/>
                <w:lang w:val="ru-RU"/>
              </w:rPr>
              <w:t>Пункт</w:t>
            </w:r>
            <w:r w:rsidRPr="0068422C">
              <w:rPr>
                <w:rFonts w:ascii="Arial" w:hAnsi="Arial" w:cs="Arial"/>
                <w:spacing w:val="-4"/>
                <w:kern w:val="22"/>
                <w:lang w:val="ru-RU"/>
              </w:rPr>
              <w:t xml:space="preserve"> в </w:t>
            </w:r>
            <w:r w:rsidRPr="00A23742">
              <w:rPr>
                <w:rFonts w:ascii="Arial" w:hAnsi="Arial" w:cs="Arial"/>
                <w:bCs/>
                <w:spacing w:val="-4"/>
                <w:kern w:val="22"/>
                <w:lang w:val="ru-RU"/>
              </w:rPr>
              <w:t>данн</w:t>
            </w:r>
            <w:r w:rsidRPr="0068422C">
              <w:rPr>
                <w:rFonts w:ascii="Arial" w:hAnsi="Arial" w:cs="Arial"/>
                <w:bCs/>
                <w:spacing w:val="-4"/>
                <w:kern w:val="22"/>
                <w:lang w:val="ru-RU"/>
              </w:rPr>
              <w:t>ом документе</w:t>
            </w:r>
          </w:p>
        </w:tc>
        <w:tc>
          <w:tcPr>
            <w:tcW w:w="30" w:type="dxa"/>
            <w:tcBorders>
              <w:left w:val="nil"/>
            </w:tcBorders>
            <w:shd w:val="clear" w:color="auto" w:fill="auto"/>
            <w:vAlign w:val="center"/>
          </w:tcPr>
          <w:p w:rsidR="0068422C" w:rsidRPr="0068422C" w:rsidRDefault="0068422C" w:rsidP="0068422C">
            <w:pPr>
              <w:adjustRightInd w:val="0"/>
              <w:ind w:left="57" w:right="57"/>
              <w:jc w:val="center"/>
              <w:rPr>
                <w:rFonts w:ascii="Arial" w:hAnsi="Arial" w:cs="Arial"/>
                <w:lang w:val="ru-RU"/>
              </w:rPr>
            </w:pPr>
          </w:p>
        </w:tc>
      </w:tr>
      <w:tr w:rsidR="0068422C" w:rsidRPr="0068422C" w:rsidTr="0068422C">
        <w:trPr>
          <w:trHeight w:val="252"/>
        </w:trPr>
        <w:tc>
          <w:tcPr>
            <w:tcW w:w="1555" w:type="dxa"/>
            <w:vMerge w:val="restart"/>
            <w:tcBorders>
              <w:top w:val="double" w:sz="4" w:space="0" w:color="auto"/>
            </w:tcBorders>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Пуск</w:t>
            </w:r>
          </w:p>
        </w:tc>
        <w:tc>
          <w:tcPr>
            <w:tcW w:w="418" w:type="dxa"/>
            <w:tcBorders>
              <w:top w:val="double" w:sz="4" w:space="0" w:color="auto"/>
            </w:tcBorders>
            <w:shd w:val="clear" w:color="auto" w:fill="auto"/>
            <w:vAlign w:val="center"/>
          </w:tcPr>
          <w:p w:rsidR="0068422C" w:rsidRPr="0068422C" w:rsidRDefault="0068422C" w:rsidP="0068422C">
            <w:pPr>
              <w:adjustRightInd w:val="0"/>
              <w:ind w:left="57" w:right="57"/>
              <w:jc w:val="center"/>
              <w:rPr>
                <w:rFonts w:ascii="Arial" w:hAnsi="Arial" w:cs="Arial"/>
                <w:lang w:val="ru-RU"/>
              </w:rPr>
            </w:pPr>
            <w:r w:rsidRPr="0068422C">
              <w:rPr>
                <w:rFonts w:ascii="Arial" w:hAnsi="Arial" w:cs="Arial"/>
                <w:lang w:val="ru-RU"/>
              </w:rPr>
              <w:t>1</w:t>
            </w:r>
          </w:p>
        </w:tc>
        <w:tc>
          <w:tcPr>
            <w:tcW w:w="4685" w:type="dxa"/>
            <w:tcBorders>
              <w:top w:val="double" w:sz="4" w:space="0" w:color="auto"/>
            </w:tcBorders>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Предотвращение неожиданного включения системы управления</w:t>
            </w:r>
          </w:p>
        </w:tc>
        <w:tc>
          <w:tcPr>
            <w:tcW w:w="567" w:type="dxa"/>
            <w:tcBorders>
              <w:top w:val="double" w:sz="4" w:space="0" w:color="auto"/>
            </w:tcBorders>
            <w:shd w:val="clear" w:color="auto" w:fill="auto"/>
            <w:vAlign w:val="center"/>
          </w:tcPr>
          <w:p w:rsidR="0068422C" w:rsidRPr="0068422C" w:rsidRDefault="0068422C" w:rsidP="0068422C">
            <w:pPr>
              <w:adjustRightInd w:val="0"/>
              <w:ind w:left="57" w:right="57"/>
              <w:jc w:val="center"/>
              <w:rPr>
                <w:rFonts w:ascii="Arial" w:hAnsi="Arial" w:cs="Arial"/>
                <w:lang w:val="ru-RU"/>
              </w:rPr>
            </w:pPr>
            <w:r w:rsidRPr="00A23742">
              <w:rPr>
                <w:rFonts w:ascii="Arial" w:hAnsi="Arial" w:cs="Arial"/>
              </w:rPr>
              <w:t>c</w:t>
            </w:r>
          </w:p>
        </w:tc>
        <w:tc>
          <w:tcPr>
            <w:tcW w:w="1389" w:type="dxa"/>
            <w:tcBorders>
              <w:top w:val="double" w:sz="4" w:space="0" w:color="auto"/>
            </w:tcBorders>
            <w:shd w:val="clear" w:color="auto" w:fill="auto"/>
            <w:vAlign w:val="center"/>
          </w:tcPr>
          <w:p w:rsidR="0068422C" w:rsidRPr="0068422C" w:rsidRDefault="0068422C" w:rsidP="0068422C">
            <w:pPr>
              <w:adjustRightInd w:val="0"/>
              <w:ind w:left="57" w:right="57"/>
              <w:jc w:val="center"/>
              <w:rPr>
                <w:rFonts w:ascii="Arial" w:hAnsi="Arial" w:cs="Arial"/>
                <w:lang w:val="ru-RU"/>
              </w:rPr>
            </w:pPr>
            <w:r w:rsidRPr="0068422C">
              <w:rPr>
                <w:rFonts w:ascii="Arial" w:hAnsi="Arial" w:cs="Arial"/>
                <w:lang w:val="ru-RU"/>
              </w:rPr>
              <w:t>4.3.2</w:t>
            </w:r>
          </w:p>
        </w:tc>
        <w:tc>
          <w:tcPr>
            <w:tcW w:w="1163" w:type="dxa"/>
            <w:tcBorders>
              <w:top w:val="double" w:sz="4" w:space="0" w:color="auto"/>
              <w:right w:val="nil"/>
            </w:tcBorders>
            <w:shd w:val="clear" w:color="auto" w:fill="auto"/>
            <w:vAlign w:val="center"/>
          </w:tcPr>
          <w:p w:rsidR="0068422C" w:rsidRPr="0068422C" w:rsidRDefault="0068422C" w:rsidP="0068422C">
            <w:pPr>
              <w:adjustRightInd w:val="0"/>
              <w:ind w:left="57" w:right="57"/>
              <w:jc w:val="center"/>
              <w:rPr>
                <w:rFonts w:ascii="Arial" w:hAnsi="Arial" w:cs="Arial"/>
                <w:lang w:val="ru-RU"/>
              </w:rPr>
            </w:pPr>
          </w:p>
        </w:tc>
        <w:tc>
          <w:tcPr>
            <w:tcW w:w="30" w:type="dxa"/>
            <w:tcBorders>
              <w:left w:val="nil"/>
            </w:tcBorders>
            <w:shd w:val="clear" w:color="auto" w:fill="auto"/>
            <w:vAlign w:val="bottom"/>
          </w:tcPr>
          <w:p w:rsidR="0068422C" w:rsidRPr="0068422C" w:rsidRDefault="0068422C" w:rsidP="0068422C">
            <w:pPr>
              <w:adjustRightInd w:val="0"/>
              <w:ind w:left="57" w:right="57"/>
              <w:rPr>
                <w:rFonts w:ascii="Arial" w:hAnsi="Arial" w:cs="Arial"/>
                <w:lang w:val="ru-RU"/>
              </w:rPr>
            </w:pPr>
          </w:p>
        </w:tc>
      </w:tr>
      <w:tr w:rsidR="0068422C" w:rsidRPr="00A23742" w:rsidTr="0068422C">
        <w:trPr>
          <w:trHeight w:val="247"/>
        </w:trPr>
        <w:tc>
          <w:tcPr>
            <w:tcW w:w="1555" w:type="dxa"/>
            <w:vMerge/>
            <w:shd w:val="clear" w:color="auto" w:fill="auto"/>
            <w:vAlign w:val="center"/>
          </w:tcPr>
          <w:p w:rsidR="0068422C" w:rsidRPr="0068422C" w:rsidRDefault="0068422C" w:rsidP="0068422C">
            <w:pPr>
              <w:adjustRightInd w:val="0"/>
              <w:ind w:left="57" w:right="57"/>
              <w:rPr>
                <w:rFonts w:ascii="Arial" w:hAnsi="Arial" w:cs="Arial"/>
                <w:lang w:val="ru-RU"/>
              </w:rPr>
            </w:pPr>
          </w:p>
        </w:tc>
        <w:tc>
          <w:tcPr>
            <w:tcW w:w="418" w:type="dxa"/>
            <w:shd w:val="clear" w:color="auto" w:fill="auto"/>
            <w:vAlign w:val="center"/>
          </w:tcPr>
          <w:p w:rsidR="0068422C" w:rsidRPr="0068422C" w:rsidRDefault="0068422C" w:rsidP="0068422C">
            <w:pPr>
              <w:adjustRightInd w:val="0"/>
              <w:ind w:left="57" w:right="57"/>
              <w:jc w:val="center"/>
              <w:rPr>
                <w:rFonts w:ascii="Arial" w:hAnsi="Arial" w:cs="Arial"/>
                <w:lang w:val="ru-RU"/>
              </w:rPr>
            </w:pPr>
            <w:r w:rsidRPr="0068422C">
              <w:rPr>
                <w:rFonts w:ascii="Arial" w:hAnsi="Arial" w:cs="Arial"/>
                <w:lang w:val="ru-RU"/>
              </w:rPr>
              <w:t>2</w:t>
            </w:r>
          </w:p>
        </w:tc>
        <w:tc>
          <w:tcPr>
            <w:tcW w:w="4685"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Блокировка включения управления с защитными устройствами</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4.3.2</w:t>
            </w: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w:t>
            </w:r>
          </w:p>
        </w:tc>
        <w:tc>
          <w:tcPr>
            <w:tcW w:w="4685"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 xml:space="preserve">Блокировка пуска подачи с приводами инструментальных шпинделей </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b</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4.3.3</w:t>
            </w: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w:t>
            </w:r>
          </w:p>
        </w:tc>
        <w:tc>
          <w:tcPr>
            <w:tcW w:w="4685" w:type="dxa"/>
            <w:shd w:val="clear" w:color="auto" w:fill="auto"/>
            <w:vAlign w:val="center"/>
          </w:tcPr>
          <w:p w:rsidR="0068422C" w:rsidRPr="00A23742" w:rsidRDefault="0068422C" w:rsidP="0068422C">
            <w:pPr>
              <w:adjustRightInd w:val="0"/>
              <w:ind w:left="57" w:right="57"/>
              <w:rPr>
                <w:rFonts w:ascii="Arial" w:hAnsi="Arial" w:cs="Arial"/>
                <w:spacing w:val="-4"/>
                <w:lang w:val="ru-RU"/>
              </w:rPr>
            </w:pPr>
            <w:r w:rsidRPr="00A23742">
              <w:rPr>
                <w:rFonts w:ascii="Arial" w:hAnsi="Arial" w:cs="Arial"/>
                <w:spacing w:val="-4"/>
                <w:lang w:val="ru-RU"/>
              </w:rPr>
              <w:t>Блокировка пуска подачи с переводом шпин-делей</w:t>
            </w:r>
            <w:r w:rsidRPr="00A23742">
              <w:rPr>
                <w:rFonts w:ascii="Arial" w:hAnsi="Arial" w:cs="Arial"/>
                <w:color w:val="231F20"/>
                <w:spacing w:val="-4"/>
                <w:lang w:val="ru-RU"/>
              </w:rPr>
              <w:t xml:space="preserve"> в положение, не связанное с резанием</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b</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4.3.3</w:t>
            </w: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trPr>
        <w:tc>
          <w:tcPr>
            <w:tcW w:w="1555" w:type="dxa"/>
            <w:vMerge w:val="restart"/>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color w:val="231F20"/>
                <w:lang w:val="ru-RU"/>
              </w:rPr>
              <w:t>Останов</w:t>
            </w: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5</w:t>
            </w:r>
          </w:p>
        </w:tc>
        <w:tc>
          <w:tcPr>
            <w:tcW w:w="4685"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Нормальная остановка (функция торможения исключена)</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4.4.2</w:t>
            </w: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trPr>
        <w:tc>
          <w:tcPr>
            <w:tcW w:w="1555" w:type="dxa"/>
            <w:vMerge/>
            <w:shd w:val="clear" w:color="auto" w:fill="auto"/>
            <w:vAlign w:val="center"/>
          </w:tcPr>
          <w:p w:rsidR="0068422C" w:rsidRPr="00A23742" w:rsidRDefault="0068422C" w:rsidP="0068422C">
            <w:pPr>
              <w:adjustRightInd w:val="0"/>
              <w:ind w:left="57" w:right="57"/>
              <w:rPr>
                <w:rFonts w:ascii="Arial" w:hAnsi="Arial" w:cs="Arial"/>
                <w:color w:val="231F20"/>
                <w:lang w:val="ru-RU"/>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lang w:val="ru-RU"/>
              </w:rPr>
            </w:pPr>
            <w:r w:rsidRPr="00A23742">
              <w:rPr>
                <w:rFonts w:ascii="Arial" w:hAnsi="Arial" w:cs="Arial"/>
                <w:lang w:val="ru-RU"/>
              </w:rPr>
              <w:t>6</w:t>
            </w:r>
          </w:p>
        </w:tc>
        <w:tc>
          <w:tcPr>
            <w:tcW w:w="4685"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Мониторинг простоев</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lang w:val="ru-RU"/>
              </w:rPr>
            </w:pPr>
            <w:r w:rsidRPr="00A23742">
              <w:rPr>
                <w:rFonts w:ascii="Arial" w:hAnsi="Arial" w:cs="Arial"/>
              </w:rPr>
              <w:t>4.4.</w:t>
            </w:r>
            <w:r w:rsidRPr="00A23742">
              <w:rPr>
                <w:rFonts w:ascii="Arial" w:hAnsi="Arial" w:cs="Arial"/>
                <w:lang w:val="ru-RU"/>
              </w:rPr>
              <w:t>3</w:t>
            </w: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tcBorders>
              <w:bottom w:val="sing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7</w:t>
            </w:r>
          </w:p>
        </w:tc>
        <w:tc>
          <w:tcPr>
            <w:tcW w:w="4685" w:type="dxa"/>
            <w:tcBorders>
              <w:bottom w:val="single" w:sz="4" w:space="0" w:color="auto"/>
            </w:tcBorders>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Аварийный останов (функция торможения исключена)</w:t>
            </w:r>
          </w:p>
        </w:tc>
        <w:tc>
          <w:tcPr>
            <w:tcW w:w="567" w:type="dxa"/>
            <w:tcBorders>
              <w:bottom w:val="sing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tcBorders>
              <w:bottom w:val="sing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4.4.4</w:t>
            </w:r>
          </w:p>
        </w:tc>
        <w:tc>
          <w:tcPr>
            <w:tcW w:w="1163" w:type="dxa"/>
            <w:tcBorders>
              <w:bottom w:val="single" w:sz="4" w:space="0" w:color="auto"/>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tcBorders>
              <w:bottom w:val="sing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8</w:t>
            </w:r>
          </w:p>
        </w:tc>
        <w:tc>
          <w:tcPr>
            <w:tcW w:w="4685" w:type="dxa"/>
            <w:tcBorders>
              <w:bottom w:val="single" w:sz="4" w:space="0" w:color="auto"/>
            </w:tcBorders>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Отключение блока питания узла лазерного облицовывания при безопасном останове (нормальном, оперативном, аварийном)</w:t>
            </w:r>
          </w:p>
        </w:tc>
        <w:tc>
          <w:tcPr>
            <w:tcW w:w="567" w:type="dxa"/>
            <w:tcBorders>
              <w:bottom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tcBorders>
              <w:bottom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1163" w:type="dxa"/>
            <w:tcBorders>
              <w:bottom w:val="nil"/>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4.4.2, 4.4.3, 4.4.4</w:t>
            </w: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420"/>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tcBorders>
              <w:bottom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9</w:t>
            </w:r>
          </w:p>
        </w:tc>
        <w:tc>
          <w:tcPr>
            <w:tcW w:w="4685" w:type="dxa"/>
            <w:tcBorders>
              <w:bottom w:val="nil"/>
            </w:tcBorders>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Отключение узла инфракрасного облицовывания при безопасном останове (нормальном, оперативном, аварийном)</w:t>
            </w:r>
          </w:p>
        </w:tc>
        <w:tc>
          <w:tcPr>
            <w:tcW w:w="567" w:type="dxa"/>
            <w:tcBorders>
              <w:bottom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tcBorders>
              <w:bottom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1163" w:type="dxa"/>
            <w:tcBorders>
              <w:bottom w:val="nil"/>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4.4.2, 4.4.3, 4.4.4</w:t>
            </w: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10</w:t>
            </w:r>
          </w:p>
        </w:tc>
        <w:tc>
          <w:tcPr>
            <w:tcW w:w="4685"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 xml:space="preserve">Отключение системы нагрева узла облицовывания </w:t>
            </w:r>
            <w:r w:rsidRPr="00A23742">
              <w:rPr>
                <w:rFonts w:ascii="Arial" w:hAnsi="Arial" w:cs="Arial"/>
                <w:bCs/>
                <w:color w:val="231F20"/>
                <w:lang w:val="ru-RU"/>
              </w:rPr>
              <w:t xml:space="preserve">клеем-расплавом </w:t>
            </w:r>
            <w:r w:rsidRPr="00A23742">
              <w:rPr>
                <w:rFonts w:ascii="Arial" w:hAnsi="Arial" w:cs="Arial"/>
                <w:lang w:val="ru-RU"/>
              </w:rPr>
              <w:t>при аварийном останове</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4.4.4</w:t>
            </w: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11</w:t>
            </w:r>
          </w:p>
        </w:tc>
        <w:tc>
          <w:tcPr>
            <w:tcW w:w="4685"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Отключение системы нагрева узла облицовывания горячим воздухом при аварийном останове</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4.4.4</w:t>
            </w: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trPr>
        <w:tc>
          <w:tcPr>
            <w:tcW w:w="1555" w:type="dxa"/>
            <w:vMerge w:val="restart"/>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eastAsiaTheme="minorHAnsi" w:hAnsi="Arial" w:cs="Arial"/>
                <w:color w:val="000000"/>
                <w:lang w:val="ru-RU"/>
              </w:rPr>
              <w:t>Торможение инструмента</w:t>
            </w: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12</w:t>
            </w:r>
          </w:p>
        </w:tc>
        <w:tc>
          <w:tcPr>
            <w:tcW w:w="4685"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Включение тормозов</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4.5</w:t>
            </w: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13</w:t>
            </w:r>
          </w:p>
        </w:tc>
        <w:tc>
          <w:tcPr>
            <w:tcW w:w="4685"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Электрическая тормозная система</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b</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4.5</w:t>
            </w: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14</w:t>
            </w:r>
          </w:p>
        </w:tc>
        <w:tc>
          <w:tcPr>
            <w:tcW w:w="4685"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SS1 PDS(SR)</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4.5</w:t>
            </w: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15</w:t>
            </w:r>
          </w:p>
        </w:tc>
        <w:tc>
          <w:tcPr>
            <w:tcW w:w="4685"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 xml:space="preserve">Блокировка </w:t>
            </w:r>
            <w:r w:rsidRPr="00A23742">
              <w:rPr>
                <w:rFonts w:ascii="Arial" w:hAnsi="Arial" w:cs="Arial"/>
                <w:lang w:val="ru-RU"/>
              </w:rPr>
              <w:t>отпускан</w:t>
            </w:r>
            <w:r w:rsidRPr="00A23742">
              <w:rPr>
                <w:rFonts w:ascii="Arial" w:hAnsi="Arial" w:cs="Arial"/>
              </w:rPr>
              <w:t>ия тормозов</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5.4.3</w:t>
            </w: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trPr>
        <w:tc>
          <w:tcPr>
            <w:tcW w:w="1555" w:type="dxa"/>
            <w:vMerge w:val="restart"/>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Выбор режима</w:t>
            </w: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16</w:t>
            </w:r>
          </w:p>
        </w:tc>
        <w:tc>
          <w:tcPr>
            <w:tcW w:w="4685"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Выбор режима</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4.6</w:t>
            </w: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17</w:t>
            </w:r>
          </w:p>
        </w:tc>
        <w:tc>
          <w:tcPr>
            <w:tcW w:w="4685"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Задержка блокировки при открытых дверцах</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4.6.2</w:t>
            </w: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37"/>
        </w:trPr>
        <w:tc>
          <w:tcPr>
            <w:tcW w:w="15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18</w:t>
            </w:r>
          </w:p>
        </w:tc>
        <w:tc>
          <w:tcPr>
            <w:tcW w:w="4685"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Предотвращение неожиданного начала вращения, перемещений и регулировок инструментов и других узлов обработки</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lang w:val="ru-RU"/>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lang w:val="ru-RU"/>
              </w:rPr>
            </w:pP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lang w:val="ru-RU"/>
              </w:rPr>
            </w:pPr>
            <w:r w:rsidRPr="00A23742">
              <w:rPr>
                <w:rFonts w:ascii="Arial" w:hAnsi="Arial" w:cs="Arial"/>
              </w:rPr>
              <w:t>4.6.1, 4.6.3</w:t>
            </w: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lang w:val="ru-RU"/>
              </w:rPr>
            </w:pPr>
          </w:p>
        </w:tc>
      </w:tr>
      <w:tr w:rsidR="0068422C" w:rsidRPr="00A23742" w:rsidTr="0068422C">
        <w:trPr>
          <w:trHeight w:val="211"/>
        </w:trPr>
        <w:tc>
          <w:tcPr>
            <w:tcW w:w="1555" w:type="dxa"/>
            <w:vMerge/>
            <w:shd w:val="clear" w:color="auto" w:fill="auto"/>
            <w:vAlign w:val="center"/>
          </w:tcPr>
          <w:p w:rsidR="0068422C" w:rsidRPr="00A23742" w:rsidRDefault="0068422C" w:rsidP="0068422C">
            <w:pPr>
              <w:adjustRightInd w:val="0"/>
              <w:ind w:left="57" w:right="57"/>
              <w:rPr>
                <w:rFonts w:ascii="Arial" w:hAnsi="Arial" w:cs="Arial"/>
                <w:lang w:val="ru-RU"/>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19</w:t>
            </w:r>
          </w:p>
        </w:tc>
        <w:tc>
          <w:tcPr>
            <w:tcW w:w="4685"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Предотвращение неожиданного начала вращения подвижной половины станка и  промежуточной опоры заготовки</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4.6.3</w:t>
            </w: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trPr>
        <w:tc>
          <w:tcPr>
            <w:tcW w:w="1555" w:type="dxa"/>
            <w:vMerge/>
            <w:shd w:val="clear" w:color="auto" w:fill="auto"/>
            <w:vAlign w:val="center"/>
          </w:tcPr>
          <w:p w:rsidR="0068422C" w:rsidRPr="00A23742" w:rsidRDefault="0068422C" w:rsidP="0068422C">
            <w:pPr>
              <w:adjustRightInd w:val="0"/>
              <w:ind w:left="57" w:right="57"/>
              <w:rPr>
                <w:rFonts w:ascii="Arial" w:hAnsi="Arial" w:cs="Arial"/>
                <w:lang w:val="ru-RU"/>
              </w:rPr>
            </w:pPr>
          </w:p>
        </w:tc>
        <w:tc>
          <w:tcPr>
            <w:tcW w:w="41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20</w:t>
            </w:r>
          </w:p>
        </w:tc>
        <w:tc>
          <w:tcPr>
            <w:tcW w:w="4685"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 xml:space="preserve">Отключение </w:t>
            </w:r>
            <w:r w:rsidRPr="00A23742">
              <w:rPr>
                <w:rFonts w:ascii="Arial" w:hAnsi="Arial" w:cs="Arial"/>
              </w:rPr>
              <w:t>AOPD</w:t>
            </w:r>
            <w:r w:rsidRPr="00A23742">
              <w:rPr>
                <w:rFonts w:ascii="Arial" w:hAnsi="Arial" w:cs="Arial"/>
                <w:lang w:val="ru-RU"/>
              </w:rPr>
              <w:t xml:space="preserve">, предотвращающего доступ между половинами станка при  неподвижных шпинделях и механизмах перемещений </w:t>
            </w:r>
          </w:p>
        </w:tc>
        <w:tc>
          <w:tcPr>
            <w:tcW w:w="567"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89"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163" w:type="dxa"/>
            <w:tcBorders>
              <w:right w:val="nil"/>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4.6.3</w:t>
            </w:r>
          </w:p>
        </w:tc>
        <w:tc>
          <w:tcPr>
            <w:tcW w:w="30"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bl>
    <w:p w:rsidR="0068422C" w:rsidRDefault="0068422C" w:rsidP="0068422C">
      <w:pPr>
        <w:shd w:val="clear" w:color="auto" w:fill="FFFFFF" w:themeFill="background1"/>
        <w:spacing w:line="360" w:lineRule="auto"/>
        <w:jc w:val="both"/>
        <w:rPr>
          <w:rFonts w:ascii="Arial" w:hAnsi="Arial" w:cs="Arial"/>
          <w:color w:val="231F20"/>
          <w:lang w:val="ru-RU"/>
        </w:rPr>
      </w:pPr>
    </w:p>
    <w:p w:rsidR="0068422C" w:rsidRPr="0068422C" w:rsidRDefault="0068422C" w:rsidP="0068422C">
      <w:pPr>
        <w:shd w:val="clear" w:color="auto" w:fill="FFFFFF" w:themeFill="background1"/>
        <w:jc w:val="both"/>
        <w:rPr>
          <w:rFonts w:ascii="Arial" w:hAnsi="Arial" w:cs="Arial"/>
          <w:i/>
          <w:color w:val="231F20"/>
          <w:lang w:val="ru-RU"/>
        </w:rPr>
      </w:pPr>
      <w:r w:rsidRPr="0068422C">
        <w:rPr>
          <w:rFonts w:ascii="Arial" w:hAnsi="Arial" w:cs="Arial"/>
          <w:i/>
          <w:color w:val="231F20"/>
          <w:lang w:val="ru-RU"/>
        </w:rPr>
        <w:lastRenderedPageBreak/>
        <w:t>Продолжение таблицы В.1</w:t>
      </w:r>
    </w:p>
    <w:tbl>
      <w:tblPr>
        <w:tblW w:w="9452"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7"/>
        <w:gridCol w:w="420"/>
        <w:gridCol w:w="4179"/>
        <w:gridCol w:w="698"/>
        <w:gridCol w:w="1301"/>
        <w:gridCol w:w="1312"/>
        <w:gridCol w:w="35"/>
      </w:tblGrid>
      <w:tr w:rsidR="0068422C" w:rsidRPr="00A23742" w:rsidTr="0068422C">
        <w:trPr>
          <w:trHeight w:val="70"/>
          <w:jc w:val="center"/>
        </w:trPr>
        <w:tc>
          <w:tcPr>
            <w:tcW w:w="1507" w:type="dxa"/>
            <w:tcBorders>
              <w:bottom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bCs/>
              </w:rPr>
              <w:t>Область</w:t>
            </w:r>
          </w:p>
        </w:tc>
        <w:tc>
          <w:tcPr>
            <w:tcW w:w="4599" w:type="dxa"/>
            <w:gridSpan w:val="2"/>
            <w:tcBorders>
              <w:bottom w:val="double" w:sz="4" w:space="0" w:color="auto"/>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bCs/>
              </w:rPr>
              <w:t>Функция безопасности</w:t>
            </w:r>
          </w:p>
        </w:tc>
        <w:tc>
          <w:tcPr>
            <w:tcW w:w="698" w:type="dxa"/>
            <w:tcBorders>
              <w:bottom w:val="double" w:sz="4" w:space="0" w:color="auto"/>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PLr</w:t>
            </w:r>
          </w:p>
        </w:tc>
        <w:tc>
          <w:tcPr>
            <w:tcW w:w="1301" w:type="dxa"/>
            <w:tcBorders>
              <w:bottom w:val="double" w:sz="4" w:space="0" w:color="auto"/>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bCs/>
                <w:lang w:val="ru-RU"/>
              </w:rPr>
              <w:t xml:space="preserve">Подраздел </w:t>
            </w:r>
            <w:r w:rsidRPr="00A23742">
              <w:rPr>
                <w:rFonts w:ascii="Arial" w:hAnsi="Arial" w:cs="Arial"/>
                <w:bCs/>
              </w:rPr>
              <w:t>в ISO</w:t>
            </w:r>
            <w:r w:rsidRPr="00A23742">
              <w:rPr>
                <w:rFonts w:ascii="Arial" w:hAnsi="Arial" w:cs="Arial"/>
                <w:bCs/>
                <w:lang w:val="ru-RU"/>
              </w:rPr>
              <w:t xml:space="preserve"> </w:t>
            </w:r>
            <w:r w:rsidRPr="00A23742">
              <w:rPr>
                <w:rFonts w:ascii="Arial" w:hAnsi="Arial" w:cs="Arial"/>
                <w:bCs/>
              </w:rPr>
              <w:t>19085-1</w:t>
            </w:r>
          </w:p>
        </w:tc>
        <w:tc>
          <w:tcPr>
            <w:tcW w:w="1312" w:type="dxa"/>
            <w:tcBorders>
              <w:bottom w:val="double" w:sz="4" w:space="0" w:color="auto"/>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bCs/>
              </w:rPr>
              <w:t>Пункт</w:t>
            </w:r>
            <w:r w:rsidRPr="00A23742">
              <w:rPr>
                <w:rFonts w:ascii="Arial" w:hAnsi="Arial" w:cs="Arial"/>
              </w:rPr>
              <w:t xml:space="preserve"> в </w:t>
            </w:r>
            <w:r w:rsidRPr="00A23742">
              <w:rPr>
                <w:rFonts w:ascii="Arial" w:hAnsi="Arial" w:cs="Arial"/>
                <w:bCs/>
                <w:lang w:val="ru-RU"/>
              </w:rPr>
              <w:t>данн</w:t>
            </w:r>
            <w:r w:rsidRPr="00A23742">
              <w:rPr>
                <w:rFonts w:ascii="Arial" w:hAnsi="Arial" w:cs="Arial"/>
                <w:bCs/>
              </w:rPr>
              <w:t>ом документе</w:t>
            </w:r>
          </w:p>
        </w:tc>
        <w:tc>
          <w:tcPr>
            <w:tcW w:w="35" w:type="dxa"/>
            <w:tcBorders>
              <w:left w:val="nil"/>
            </w:tcBorders>
            <w:shd w:val="clear" w:color="auto" w:fill="auto"/>
            <w:vAlign w:val="center"/>
          </w:tcPr>
          <w:p w:rsidR="0068422C" w:rsidRPr="00A23742" w:rsidRDefault="0068422C" w:rsidP="0068422C">
            <w:pPr>
              <w:adjustRightInd w:val="0"/>
              <w:ind w:left="57" w:right="57"/>
              <w:jc w:val="center"/>
              <w:rPr>
                <w:rFonts w:ascii="Arial" w:hAnsi="Arial" w:cs="Arial"/>
              </w:rPr>
            </w:pPr>
          </w:p>
        </w:tc>
      </w:tr>
      <w:tr w:rsidR="0068422C" w:rsidRPr="00A23742" w:rsidTr="0068422C">
        <w:trPr>
          <w:trHeight w:val="70"/>
          <w:jc w:val="center"/>
        </w:trPr>
        <w:tc>
          <w:tcPr>
            <w:tcW w:w="1507" w:type="dxa"/>
            <w:tcBorders>
              <w:top w:val="double" w:sz="4" w:space="0" w:color="auto"/>
            </w:tcBorders>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rPr>
              <w:t>Частота вращения шпинделя</w:t>
            </w:r>
          </w:p>
        </w:tc>
        <w:tc>
          <w:tcPr>
            <w:tcW w:w="420" w:type="dxa"/>
            <w:tcBorders>
              <w:top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21</w:t>
            </w:r>
          </w:p>
        </w:tc>
        <w:tc>
          <w:tcPr>
            <w:tcW w:w="4179" w:type="dxa"/>
            <w:tcBorders>
              <w:top w:val="double" w:sz="4" w:space="0" w:color="auto"/>
            </w:tcBorders>
            <w:shd w:val="clear" w:color="auto" w:fill="auto"/>
            <w:vAlign w:val="center"/>
          </w:tcPr>
          <w:p w:rsidR="0068422C" w:rsidRPr="00A23742" w:rsidRDefault="0068422C" w:rsidP="0068422C">
            <w:pPr>
              <w:ind w:left="57" w:right="57"/>
              <w:rPr>
                <w:rFonts w:ascii="Arial" w:hAnsi="Arial" w:cs="Arial"/>
              </w:rPr>
            </w:pPr>
            <w:r w:rsidRPr="00A23742">
              <w:rPr>
                <w:rFonts w:ascii="Arial" w:hAnsi="Arial" w:cs="Arial"/>
              </w:rPr>
              <w:t xml:space="preserve">Контроль </w:t>
            </w:r>
            <w:r w:rsidRPr="00A23742">
              <w:rPr>
                <w:rFonts w:ascii="Arial" w:hAnsi="Arial" w:cs="Arial"/>
                <w:lang w:val="ru-RU"/>
              </w:rPr>
              <w:t>ч</w:t>
            </w:r>
            <w:r w:rsidRPr="00A23742">
              <w:rPr>
                <w:rFonts w:ascii="Arial" w:hAnsi="Arial" w:cs="Arial"/>
              </w:rPr>
              <w:t>астот</w:t>
            </w:r>
            <w:r w:rsidRPr="00A23742">
              <w:rPr>
                <w:rFonts w:ascii="Arial" w:hAnsi="Arial" w:cs="Arial"/>
                <w:lang w:val="ru-RU"/>
              </w:rPr>
              <w:t>ы</w:t>
            </w:r>
            <w:r w:rsidRPr="00A23742">
              <w:rPr>
                <w:rFonts w:ascii="Arial" w:hAnsi="Arial" w:cs="Arial"/>
              </w:rPr>
              <w:t xml:space="preserve"> вращения</w:t>
            </w:r>
          </w:p>
        </w:tc>
        <w:tc>
          <w:tcPr>
            <w:tcW w:w="698" w:type="dxa"/>
            <w:tcBorders>
              <w:top w:val="double" w:sz="4" w:space="0" w:color="auto"/>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c</w:t>
            </w:r>
          </w:p>
        </w:tc>
        <w:tc>
          <w:tcPr>
            <w:tcW w:w="1301" w:type="dxa"/>
            <w:tcBorders>
              <w:top w:val="double" w:sz="4" w:space="0" w:color="auto"/>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4.7.3</w:t>
            </w:r>
          </w:p>
        </w:tc>
        <w:tc>
          <w:tcPr>
            <w:tcW w:w="1312" w:type="dxa"/>
            <w:tcBorders>
              <w:top w:val="double" w:sz="4" w:space="0" w:color="auto"/>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70"/>
          <w:jc w:val="center"/>
        </w:trPr>
        <w:tc>
          <w:tcPr>
            <w:tcW w:w="1507" w:type="dxa"/>
            <w:vMerge w:val="restart"/>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У</w:t>
            </w:r>
            <w:r w:rsidRPr="00A23742">
              <w:rPr>
                <w:rFonts w:ascii="Arial" w:hAnsi="Arial" w:cs="Arial"/>
              </w:rPr>
              <w:t>правлени</w:t>
            </w:r>
            <w:r w:rsidRPr="00A23742">
              <w:rPr>
                <w:rFonts w:ascii="Arial" w:hAnsi="Arial" w:cs="Arial"/>
                <w:lang w:val="ru-RU"/>
              </w:rPr>
              <w:t>е</w:t>
            </w: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22</w:t>
            </w:r>
          </w:p>
        </w:tc>
        <w:tc>
          <w:tcPr>
            <w:tcW w:w="4179"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Сброс вручную</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w w:val="98"/>
              </w:rPr>
              <w:t>4.9</w:t>
            </w: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23</w:t>
            </w:r>
          </w:p>
        </w:tc>
        <w:tc>
          <w:tcPr>
            <w:tcW w:w="4179"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Обнаружение и мониторинг простоев</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w w:val="96"/>
              </w:rPr>
              <w:t>4.10</w:t>
            </w: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03"/>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24</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Контроль скорости движущихся частей станка (кроме инструмента)</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w w:val="96"/>
              </w:rPr>
              <w:t>4.11</w:t>
            </w: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25</w:t>
            </w:r>
          </w:p>
        </w:tc>
        <w:tc>
          <w:tcPr>
            <w:tcW w:w="4179"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Задержка по времени</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w w:val="96"/>
              </w:rPr>
              <w:t>4.12</w:t>
            </w: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26</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Блокировка беспроводного соединения с аварийным отключением</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lang w:val="ru-RU"/>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lang w:val="ru-RU"/>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4.2</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8"/>
          <w:jc w:val="center"/>
        </w:trPr>
        <w:tc>
          <w:tcPr>
            <w:tcW w:w="1507" w:type="dxa"/>
            <w:vMerge w:val="restart"/>
            <w:shd w:val="clear" w:color="auto" w:fill="auto"/>
            <w:vAlign w:val="center"/>
          </w:tcPr>
          <w:p w:rsidR="0068422C" w:rsidRPr="00A23742" w:rsidRDefault="0068422C" w:rsidP="0068422C">
            <w:pPr>
              <w:ind w:left="57" w:right="57"/>
              <w:rPr>
                <w:rFonts w:ascii="Arial" w:hAnsi="Arial" w:cs="Arial"/>
              </w:rPr>
            </w:pPr>
            <w:r w:rsidRPr="00A23742">
              <w:rPr>
                <w:rFonts w:ascii="Arial" w:hAnsi="Arial" w:cs="Arial"/>
                <w:lang w:val="ru-RU"/>
              </w:rPr>
              <w:t xml:space="preserve">Крепление </w:t>
            </w:r>
            <w:r w:rsidRPr="00A23742">
              <w:rPr>
                <w:rFonts w:ascii="Arial" w:hAnsi="Arial" w:cs="Arial"/>
              </w:rPr>
              <w:t>инструмента</w:t>
            </w:r>
          </w:p>
        </w:tc>
        <w:tc>
          <w:tcPr>
            <w:tcW w:w="420" w:type="dxa"/>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27</w:t>
            </w:r>
          </w:p>
        </w:tc>
        <w:tc>
          <w:tcPr>
            <w:tcW w:w="4179" w:type="dxa"/>
            <w:shd w:val="clear" w:color="auto" w:fill="auto"/>
            <w:vAlign w:val="center"/>
          </w:tcPr>
          <w:p w:rsidR="0068422C" w:rsidRPr="00A23742" w:rsidRDefault="0068422C" w:rsidP="0068422C">
            <w:pPr>
              <w:ind w:left="57" w:right="57"/>
              <w:rPr>
                <w:rFonts w:ascii="Arial" w:hAnsi="Arial" w:cs="Arial"/>
                <w:lang w:val="ru-RU"/>
              </w:rPr>
            </w:pPr>
            <w:r w:rsidRPr="00A23742">
              <w:rPr>
                <w:rFonts w:ascii="Arial" w:hAnsi="Arial" w:cs="Arial"/>
                <w:lang w:val="ru-RU"/>
              </w:rPr>
              <w:t>Блокировка освобождения инструмента с остановом шпинделя</w:t>
            </w:r>
          </w:p>
        </w:tc>
        <w:tc>
          <w:tcPr>
            <w:tcW w:w="698" w:type="dxa"/>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c/b + b</w:t>
            </w:r>
          </w:p>
        </w:tc>
        <w:tc>
          <w:tcPr>
            <w:tcW w:w="1301" w:type="dxa"/>
            <w:shd w:val="clear" w:color="auto" w:fill="auto"/>
            <w:vAlign w:val="center"/>
          </w:tcPr>
          <w:p w:rsidR="0068422C" w:rsidRPr="00A23742" w:rsidRDefault="0068422C" w:rsidP="0068422C">
            <w:pPr>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5.3.1</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28</w:t>
            </w:r>
          </w:p>
        </w:tc>
        <w:tc>
          <w:tcPr>
            <w:tcW w:w="4179" w:type="dxa"/>
            <w:shd w:val="clear" w:color="auto" w:fill="auto"/>
            <w:vAlign w:val="center"/>
          </w:tcPr>
          <w:p w:rsidR="0068422C" w:rsidRPr="00A23742" w:rsidRDefault="0068422C" w:rsidP="0068422C">
            <w:pPr>
              <w:ind w:left="57" w:right="57"/>
              <w:rPr>
                <w:rFonts w:ascii="Arial" w:hAnsi="Arial" w:cs="Arial"/>
                <w:lang w:val="ru-RU"/>
              </w:rPr>
            </w:pPr>
            <w:r w:rsidRPr="00A23742">
              <w:rPr>
                <w:rFonts w:ascii="Arial" w:hAnsi="Arial" w:cs="Arial"/>
                <w:lang w:val="ru-RU"/>
              </w:rPr>
              <w:t>Предотвращение неожиданного запуска шпинделя инструмента</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5.3.1</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313"/>
          <w:jc w:val="center"/>
        </w:trPr>
        <w:tc>
          <w:tcPr>
            <w:tcW w:w="1507" w:type="dxa"/>
            <w:vMerge w:val="restart"/>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Защита</w:t>
            </w: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29</w:t>
            </w:r>
          </w:p>
        </w:tc>
        <w:tc>
          <w:tcPr>
            <w:tcW w:w="4179"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 xml:space="preserve">Блокировка </w:t>
            </w:r>
            <w:r w:rsidRPr="00A23742">
              <w:rPr>
                <w:rFonts w:ascii="Arial" w:hAnsi="Arial" w:cs="Arial"/>
                <w:lang w:val="ru-RU"/>
              </w:rPr>
              <w:t>перемещаемых</w:t>
            </w:r>
            <w:r w:rsidRPr="00A23742">
              <w:rPr>
                <w:rFonts w:ascii="Arial" w:hAnsi="Arial" w:cs="Arial"/>
              </w:rPr>
              <w:t xml:space="preserve"> ограждений</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5.5.2.2, 5.5.2.3</w:t>
            </w: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47"/>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30</w:t>
            </w:r>
          </w:p>
        </w:tc>
        <w:tc>
          <w:tcPr>
            <w:tcW w:w="4179"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lang w:val="ru-RU"/>
              </w:rPr>
              <w:t>Запирание</w:t>
            </w:r>
            <w:r w:rsidRPr="00A23742">
              <w:rPr>
                <w:rFonts w:ascii="Arial" w:hAnsi="Arial" w:cs="Arial"/>
              </w:rPr>
              <w:t xml:space="preserve"> блокировк</w:t>
            </w:r>
            <w:r w:rsidRPr="00A23742">
              <w:rPr>
                <w:rFonts w:ascii="Arial" w:hAnsi="Arial" w:cs="Arial"/>
                <w:lang w:val="ru-RU"/>
              </w:rPr>
              <w:t>и</w:t>
            </w:r>
            <w:r w:rsidRPr="00A23742">
              <w:rPr>
                <w:rFonts w:ascii="Arial" w:hAnsi="Arial" w:cs="Arial"/>
              </w:rPr>
              <w:t xml:space="preserve"> </w:t>
            </w:r>
            <w:r w:rsidRPr="00A23742">
              <w:rPr>
                <w:rFonts w:ascii="Arial" w:hAnsi="Arial" w:cs="Arial"/>
                <w:lang w:val="ru-RU"/>
              </w:rPr>
              <w:t>перемещаемых</w:t>
            </w:r>
            <w:r w:rsidRPr="00A23742">
              <w:rPr>
                <w:rFonts w:ascii="Arial" w:hAnsi="Arial" w:cs="Arial"/>
              </w:rPr>
              <w:t xml:space="preserve"> ограждений</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5.5.2.3</w:t>
            </w: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38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31</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rPr>
              <w:t xml:space="preserve">Удержание </w:t>
            </w:r>
            <w:r w:rsidRPr="00A23742">
              <w:rPr>
                <w:rFonts w:ascii="Arial" w:hAnsi="Arial" w:cs="Arial"/>
                <w:lang w:val="ru-RU"/>
              </w:rPr>
              <w:t>до пуска</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w w:val="87"/>
              </w:rPr>
              <w:t>b/c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5.5.3</w:t>
            </w: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06"/>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32</w:t>
            </w:r>
          </w:p>
        </w:tc>
        <w:tc>
          <w:tcPr>
            <w:tcW w:w="4179"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Блокировка с ESPE</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5.5.5</w:t>
            </w: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03"/>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33</w:t>
            </w:r>
          </w:p>
        </w:tc>
        <w:tc>
          <w:tcPr>
            <w:tcW w:w="4179"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 xml:space="preserve">Блокировка с </w:t>
            </w:r>
            <w:r w:rsidRPr="00A23742">
              <w:rPr>
                <w:rFonts w:ascii="Arial" w:eastAsiaTheme="minorHAnsi" w:hAnsi="Arial" w:cs="Arial"/>
                <w:lang w:val="ru-RU"/>
              </w:rPr>
              <w:t>PSPE</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5.5.6</w:t>
            </w: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03"/>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34</w:t>
            </w:r>
          </w:p>
        </w:tc>
        <w:tc>
          <w:tcPr>
            <w:tcW w:w="4179"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Включение управления</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5.5.7</w:t>
            </w: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35</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Предотвращение неожиданного запуска шпинделей и подачи</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5.5.2.3</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36</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Блокировка приводов инструмента со съемными ограждениями</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5.6.4</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37</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Блокировка с устройством ограничения перемещения подвижной половины станка</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5.6.9.1, 5.6.9.2</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38</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Ограничение силы перемещения механического привода</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5.10.3</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Зажим</w:t>
            </w: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39</w:t>
            </w:r>
          </w:p>
        </w:tc>
        <w:tc>
          <w:tcPr>
            <w:tcW w:w="4179" w:type="dxa"/>
            <w:shd w:val="clear" w:color="auto" w:fill="auto"/>
            <w:vAlign w:val="center"/>
          </w:tcPr>
          <w:p w:rsidR="0068422C" w:rsidRPr="00A23742" w:rsidRDefault="0068422C" w:rsidP="0068422C">
            <w:pPr>
              <w:adjustRightInd w:val="0"/>
              <w:ind w:left="57" w:right="57"/>
              <w:rPr>
                <w:rFonts w:ascii="Arial" w:hAnsi="Arial" w:cs="Arial"/>
                <w:spacing w:val="-4"/>
                <w:lang w:val="ru-RU"/>
              </w:rPr>
            </w:pPr>
            <w:r w:rsidRPr="00A23742">
              <w:rPr>
                <w:rFonts w:ascii="Arial" w:hAnsi="Arial" w:cs="Arial"/>
                <w:spacing w:val="-4"/>
                <w:lang w:val="ru-RU"/>
              </w:rPr>
              <w:t>Предотвращение неожиданного вклю</w:t>
            </w:r>
            <w:r>
              <w:rPr>
                <w:rFonts w:ascii="Arial" w:hAnsi="Arial" w:cs="Arial"/>
                <w:spacing w:val="-4"/>
                <w:lang w:val="ru-RU"/>
              </w:rPr>
              <w:t>-</w:t>
            </w:r>
            <w:r w:rsidRPr="00A23742">
              <w:rPr>
                <w:rFonts w:ascii="Arial" w:hAnsi="Arial" w:cs="Arial"/>
                <w:spacing w:val="-4"/>
                <w:lang w:val="ru-RU"/>
              </w:rPr>
              <w:t>чения второй ступени усилия зажима</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5.8</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Выброс</w:t>
            </w: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40</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Блокировка фрезерного агрегата с другими агрегатами, которые  находятся в рабочем положении</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5.9.3</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Автомати</w:t>
            </w:r>
            <w:r w:rsidRPr="00A23742">
              <w:rPr>
                <w:rFonts w:ascii="Arial" w:hAnsi="Arial" w:cs="Arial"/>
                <w:lang w:val="ru-RU"/>
              </w:rPr>
              <w:t>-</w:t>
            </w:r>
            <w:r w:rsidRPr="00A23742">
              <w:rPr>
                <w:rFonts w:ascii="Arial" w:hAnsi="Arial" w:cs="Arial"/>
              </w:rPr>
              <w:t>чески</w:t>
            </w:r>
            <w:r w:rsidRPr="00A23742">
              <w:rPr>
                <w:rFonts w:ascii="Arial" w:hAnsi="Arial" w:cs="Arial"/>
                <w:lang w:val="ru-RU"/>
              </w:rPr>
              <w:t>е настройки</w:t>
            </w: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41</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Блокировка автоматической настройки подъема вверх механизма подачи с обнаружением заготовок</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w w:val="90"/>
              </w:rPr>
              <w:t>b</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5.9.4</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val="restart"/>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Пожар</w:t>
            </w: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42</w:t>
            </w:r>
          </w:p>
        </w:tc>
        <w:tc>
          <w:tcPr>
            <w:tcW w:w="4179" w:type="dxa"/>
            <w:shd w:val="clear" w:color="auto" w:fill="auto"/>
            <w:vAlign w:val="center"/>
          </w:tcPr>
          <w:p w:rsidR="0068422C" w:rsidRPr="00A23742" w:rsidRDefault="0068422C" w:rsidP="0068422C">
            <w:pPr>
              <w:adjustRightInd w:val="0"/>
              <w:ind w:left="57" w:right="57"/>
              <w:rPr>
                <w:rFonts w:ascii="Arial" w:hAnsi="Arial" w:cs="Arial"/>
                <w:spacing w:val="-4"/>
                <w:lang w:val="ru-RU"/>
              </w:rPr>
            </w:pPr>
            <w:r w:rsidRPr="00A23742">
              <w:rPr>
                <w:rFonts w:ascii="Arial" w:hAnsi="Arial" w:cs="Arial"/>
                <w:spacing w:val="-4"/>
                <w:lang w:val="ru-RU"/>
              </w:rPr>
              <w:t xml:space="preserve">Блокировка нагревателей заготовок с подачей (кроме ламп инфракрасного нагрева) </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6.1</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20"/>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43</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Блокировка нагревателей заготовки инфракрасной лампой с подачей</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w w:val="90"/>
              </w:rPr>
              <w:t>b</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6.1</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44</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Блокировка узла облицовывания  горячим воздухом с подачей</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6.1</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45</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Блокировка узла инфракрасного облицовывания  с подачей</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6.1</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46</w:t>
            </w:r>
          </w:p>
        </w:tc>
        <w:tc>
          <w:tcPr>
            <w:tcW w:w="4179" w:type="dxa"/>
            <w:shd w:val="clear" w:color="auto" w:fill="auto"/>
            <w:vAlign w:val="center"/>
          </w:tcPr>
          <w:p w:rsidR="0068422C" w:rsidRPr="00A23742" w:rsidRDefault="0068422C" w:rsidP="0068422C">
            <w:pPr>
              <w:adjustRightInd w:val="0"/>
              <w:ind w:left="57" w:right="57"/>
              <w:rPr>
                <w:rFonts w:ascii="Arial" w:hAnsi="Arial" w:cs="Arial"/>
                <w:lang w:val="ru-RU"/>
              </w:rPr>
            </w:pPr>
            <w:r w:rsidRPr="00A23742">
              <w:rPr>
                <w:rFonts w:ascii="Arial" w:hAnsi="Arial" w:cs="Arial"/>
                <w:lang w:val="ru-RU"/>
              </w:rPr>
              <w:t>Уменьшение/отклонение расхода горячего воздуха при прекращении подачи</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6.1</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507"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47</w:t>
            </w:r>
          </w:p>
        </w:tc>
        <w:tc>
          <w:tcPr>
            <w:tcW w:w="4179" w:type="dxa"/>
            <w:shd w:val="clear" w:color="auto" w:fill="auto"/>
            <w:vAlign w:val="center"/>
          </w:tcPr>
          <w:p w:rsidR="0068422C" w:rsidRPr="00A23742" w:rsidRDefault="0068422C" w:rsidP="0068422C">
            <w:pPr>
              <w:adjustRightInd w:val="0"/>
              <w:ind w:left="57" w:right="57"/>
              <w:rPr>
                <w:rFonts w:ascii="Arial" w:hAnsi="Arial" w:cs="Arial"/>
                <w:spacing w:val="-2"/>
                <w:lang w:val="ru-RU"/>
              </w:rPr>
            </w:pPr>
            <w:r w:rsidRPr="00A23742">
              <w:rPr>
                <w:rFonts w:ascii="Arial" w:hAnsi="Arial" w:cs="Arial"/>
                <w:spacing w:val="-2"/>
                <w:lang w:val="ru-RU"/>
              </w:rPr>
              <w:t>Блокировка устройства распыления легковоспламеняющихся веществ с</w:t>
            </w:r>
          </w:p>
          <w:p w:rsidR="0068422C" w:rsidRPr="00A23742" w:rsidRDefault="0068422C" w:rsidP="0068422C">
            <w:pPr>
              <w:adjustRightInd w:val="0"/>
              <w:ind w:left="57" w:right="57"/>
              <w:rPr>
                <w:rFonts w:ascii="Arial" w:hAnsi="Arial" w:cs="Arial"/>
                <w:lang w:val="ru-RU"/>
              </w:rPr>
            </w:pPr>
            <w:r w:rsidRPr="00A23742">
              <w:rPr>
                <w:rFonts w:ascii="Arial" w:hAnsi="Arial" w:cs="Arial"/>
                <w:spacing w:val="-2"/>
                <w:lang w:val="ru-RU"/>
              </w:rPr>
              <w:t>температурой источника тепла</w:t>
            </w:r>
          </w:p>
        </w:tc>
        <w:tc>
          <w:tcPr>
            <w:tcW w:w="698"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1" w:type="dxa"/>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12"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6.1</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bl>
    <w:p w:rsidR="0068422C" w:rsidRPr="0068422C" w:rsidRDefault="0068422C" w:rsidP="0068422C">
      <w:pPr>
        <w:spacing w:after="120"/>
        <w:ind w:firstLine="284"/>
        <w:rPr>
          <w:rFonts w:ascii="Arial" w:hAnsi="Arial" w:cs="Arial"/>
          <w:i/>
          <w:lang w:val="ru-RU"/>
        </w:rPr>
      </w:pPr>
      <w:r w:rsidRPr="0068422C">
        <w:rPr>
          <w:rFonts w:ascii="Arial" w:hAnsi="Arial" w:cs="Arial"/>
          <w:i/>
        </w:rPr>
        <w:lastRenderedPageBreak/>
        <w:t>Окончание таблицы B.1</w:t>
      </w:r>
    </w:p>
    <w:tbl>
      <w:tblPr>
        <w:tblW w:w="9254"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5"/>
        <w:gridCol w:w="420"/>
        <w:gridCol w:w="4181"/>
        <w:gridCol w:w="655"/>
        <w:gridCol w:w="1300"/>
        <w:gridCol w:w="1308"/>
        <w:gridCol w:w="35"/>
      </w:tblGrid>
      <w:tr w:rsidR="0068422C" w:rsidRPr="00A23742" w:rsidTr="0068422C">
        <w:trPr>
          <w:trHeight w:val="211"/>
          <w:jc w:val="center"/>
        </w:trPr>
        <w:tc>
          <w:tcPr>
            <w:tcW w:w="1355" w:type="dxa"/>
            <w:tcBorders>
              <w:bottom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BD4AA5">
              <w:rPr>
                <w:rFonts w:ascii="Arial" w:hAnsi="Arial" w:cs="Arial"/>
                <w:bCs/>
              </w:rPr>
              <w:t>Область</w:t>
            </w:r>
          </w:p>
        </w:tc>
        <w:tc>
          <w:tcPr>
            <w:tcW w:w="4601" w:type="dxa"/>
            <w:gridSpan w:val="2"/>
            <w:tcBorders>
              <w:bottom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lang w:val="ru-RU"/>
              </w:rPr>
            </w:pPr>
            <w:r w:rsidRPr="00BD4AA5">
              <w:rPr>
                <w:rFonts w:ascii="Arial" w:hAnsi="Arial" w:cs="Arial"/>
                <w:bCs/>
              </w:rPr>
              <w:t>Функция безопасности</w:t>
            </w:r>
          </w:p>
        </w:tc>
        <w:tc>
          <w:tcPr>
            <w:tcW w:w="655" w:type="dxa"/>
            <w:tcBorders>
              <w:bottom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BD4AA5">
              <w:rPr>
                <w:rFonts w:ascii="Arial" w:hAnsi="Arial" w:cs="Arial"/>
              </w:rPr>
              <w:t>PLr</w:t>
            </w:r>
          </w:p>
        </w:tc>
        <w:tc>
          <w:tcPr>
            <w:tcW w:w="1300" w:type="dxa"/>
            <w:tcBorders>
              <w:bottom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BD4AA5">
              <w:rPr>
                <w:rFonts w:ascii="Arial" w:hAnsi="Arial" w:cs="Arial"/>
                <w:bCs/>
                <w:lang w:val="ru-RU"/>
              </w:rPr>
              <w:t xml:space="preserve">Подраздел </w:t>
            </w:r>
            <w:r w:rsidRPr="00BD4AA5">
              <w:rPr>
                <w:rFonts w:ascii="Arial" w:hAnsi="Arial" w:cs="Arial"/>
                <w:bCs/>
              </w:rPr>
              <w:t>в ISO</w:t>
            </w:r>
            <w:r w:rsidRPr="00BD4AA5">
              <w:rPr>
                <w:rFonts w:ascii="Arial" w:hAnsi="Arial" w:cs="Arial"/>
                <w:bCs/>
                <w:lang w:val="ru-RU"/>
              </w:rPr>
              <w:t xml:space="preserve"> </w:t>
            </w:r>
            <w:r w:rsidRPr="00BD4AA5">
              <w:rPr>
                <w:rFonts w:ascii="Arial" w:hAnsi="Arial" w:cs="Arial"/>
                <w:bCs/>
              </w:rPr>
              <w:t>19085-1</w:t>
            </w:r>
          </w:p>
        </w:tc>
        <w:tc>
          <w:tcPr>
            <w:tcW w:w="1308" w:type="dxa"/>
            <w:tcBorders>
              <w:bottom w:val="double" w:sz="4" w:space="0" w:color="auto"/>
              <w:right w:val="nil"/>
            </w:tcBorders>
            <w:shd w:val="clear" w:color="auto" w:fill="auto"/>
            <w:vAlign w:val="center"/>
          </w:tcPr>
          <w:p w:rsidR="0068422C" w:rsidRPr="00A23742" w:rsidRDefault="0068422C" w:rsidP="0068422C">
            <w:pPr>
              <w:ind w:left="57" w:right="57"/>
              <w:jc w:val="center"/>
              <w:rPr>
                <w:rFonts w:ascii="Arial" w:hAnsi="Arial" w:cs="Arial"/>
              </w:rPr>
            </w:pPr>
            <w:r w:rsidRPr="00BD4AA5">
              <w:rPr>
                <w:rFonts w:ascii="Arial" w:hAnsi="Arial" w:cs="Arial"/>
                <w:bCs/>
              </w:rPr>
              <w:t>Пункт</w:t>
            </w:r>
            <w:r w:rsidRPr="00BD4AA5">
              <w:rPr>
                <w:rFonts w:ascii="Arial" w:hAnsi="Arial" w:cs="Arial"/>
              </w:rPr>
              <w:t xml:space="preserve"> в </w:t>
            </w:r>
            <w:r w:rsidRPr="00BD4AA5">
              <w:rPr>
                <w:rFonts w:ascii="Arial" w:hAnsi="Arial" w:cs="Arial"/>
                <w:bCs/>
                <w:lang w:val="ru-RU"/>
              </w:rPr>
              <w:t>данн</w:t>
            </w:r>
            <w:r w:rsidRPr="00BD4AA5">
              <w:rPr>
                <w:rFonts w:ascii="Arial" w:hAnsi="Arial" w:cs="Arial"/>
                <w:bCs/>
              </w:rPr>
              <w:t>ом документе</w:t>
            </w:r>
          </w:p>
        </w:tc>
        <w:tc>
          <w:tcPr>
            <w:tcW w:w="35" w:type="dxa"/>
            <w:tcBorders>
              <w:left w:val="nil"/>
              <w:bottom w:val="double" w:sz="4" w:space="0" w:color="auto"/>
            </w:tcBorders>
            <w:shd w:val="clear" w:color="auto" w:fill="auto"/>
            <w:vAlign w:val="bottom"/>
          </w:tcPr>
          <w:p w:rsidR="0068422C" w:rsidRPr="00A23742" w:rsidRDefault="0068422C" w:rsidP="0068422C">
            <w:pPr>
              <w:adjustRightInd w:val="0"/>
              <w:ind w:left="57" w:right="57"/>
              <w:jc w:val="center"/>
              <w:rPr>
                <w:rFonts w:ascii="Arial" w:hAnsi="Arial" w:cs="Arial"/>
              </w:rPr>
            </w:pPr>
          </w:p>
        </w:tc>
      </w:tr>
      <w:tr w:rsidR="0068422C" w:rsidRPr="00A23742" w:rsidTr="0068422C">
        <w:trPr>
          <w:trHeight w:val="211"/>
          <w:jc w:val="center"/>
        </w:trPr>
        <w:tc>
          <w:tcPr>
            <w:tcW w:w="1355" w:type="dxa"/>
            <w:vMerge w:val="restart"/>
            <w:tcBorders>
              <w:top w:val="double" w:sz="4" w:space="0" w:color="auto"/>
            </w:tcBorders>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Лазер</w:t>
            </w:r>
          </w:p>
        </w:tc>
        <w:tc>
          <w:tcPr>
            <w:tcW w:w="420" w:type="dxa"/>
            <w:tcBorders>
              <w:top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48</w:t>
            </w:r>
          </w:p>
        </w:tc>
        <w:tc>
          <w:tcPr>
            <w:tcW w:w="4181" w:type="dxa"/>
            <w:tcBorders>
              <w:top w:val="double" w:sz="4" w:space="0" w:color="auto"/>
            </w:tcBorders>
            <w:shd w:val="clear" w:color="auto" w:fill="auto"/>
            <w:vAlign w:val="center"/>
          </w:tcPr>
          <w:p w:rsidR="0068422C" w:rsidRPr="00A23742" w:rsidRDefault="0068422C" w:rsidP="0068422C">
            <w:pPr>
              <w:adjustRightInd w:val="0"/>
              <w:ind w:left="57" w:right="57"/>
              <w:jc w:val="both"/>
              <w:rPr>
                <w:rFonts w:ascii="Arial" w:hAnsi="Arial" w:cs="Arial"/>
                <w:lang w:val="ru-RU"/>
              </w:rPr>
            </w:pPr>
            <w:r w:rsidRPr="00A23742">
              <w:rPr>
                <w:rFonts w:ascii="Arial" w:hAnsi="Arial" w:cs="Arial"/>
                <w:lang w:val="ru-RU"/>
              </w:rPr>
              <w:t>Блокировка включения блока лазерной маркировки с подачей заготовки</w:t>
            </w:r>
          </w:p>
        </w:tc>
        <w:tc>
          <w:tcPr>
            <w:tcW w:w="655" w:type="dxa"/>
            <w:tcBorders>
              <w:top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0" w:type="dxa"/>
            <w:tcBorders>
              <w:top w:val="double" w:sz="4" w:space="0" w:color="auto"/>
            </w:tcBorders>
            <w:shd w:val="clear" w:color="auto" w:fill="auto"/>
            <w:vAlign w:val="center"/>
          </w:tcPr>
          <w:p w:rsidR="0068422C" w:rsidRPr="00A23742" w:rsidRDefault="0068422C" w:rsidP="0068422C">
            <w:pPr>
              <w:adjustRightInd w:val="0"/>
              <w:ind w:left="57" w:right="57"/>
              <w:jc w:val="center"/>
              <w:rPr>
                <w:rFonts w:ascii="Arial" w:hAnsi="Arial" w:cs="Arial"/>
              </w:rPr>
            </w:pPr>
          </w:p>
        </w:tc>
        <w:tc>
          <w:tcPr>
            <w:tcW w:w="1308" w:type="dxa"/>
            <w:tcBorders>
              <w:top w:val="double" w:sz="4" w:space="0" w:color="auto"/>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6.10</w:t>
            </w:r>
          </w:p>
        </w:tc>
        <w:tc>
          <w:tcPr>
            <w:tcW w:w="35" w:type="dxa"/>
            <w:tcBorders>
              <w:top w:val="double" w:sz="4" w:space="0" w:color="auto"/>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3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49</w:t>
            </w:r>
          </w:p>
        </w:tc>
        <w:tc>
          <w:tcPr>
            <w:tcW w:w="4181" w:type="dxa"/>
            <w:shd w:val="clear" w:color="auto" w:fill="auto"/>
            <w:vAlign w:val="bottom"/>
          </w:tcPr>
          <w:p w:rsidR="0068422C" w:rsidRPr="00A23742" w:rsidRDefault="0068422C" w:rsidP="0068422C">
            <w:pPr>
              <w:adjustRightInd w:val="0"/>
              <w:ind w:left="57" w:right="57"/>
              <w:jc w:val="both"/>
              <w:rPr>
                <w:rFonts w:ascii="Arial" w:hAnsi="Arial" w:cs="Arial"/>
                <w:lang w:val="ru-RU"/>
              </w:rPr>
            </w:pPr>
            <w:r w:rsidRPr="00A23742">
              <w:rPr>
                <w:rFonts w:ascii="Arial" w:hAnsi="Arial" w:cs="Arial"/>
                <w:lang w:val="ru-RU"/>
              </w:rPr>
              <w:t>Блокировка включения блока лазерной маркировки с обнаружение заготовки</w:t>
            </w:r>
          </w:p>
        </w:tc>
        <w:tc>
          <w:tcPr>
            <w:tcW w:w="655"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w w:val="90"/>
              </w:rPr>
              <w:t>b</w:t>
            </w:r>
          </w:p>
        </w:tc>
        <w:tc>
          <w:tcPr>
            <w:tcW w:w="1300" w:type="dxa"/>
            <w:shd w:val="clear" w:color="auto" w:fill="auto"/>
            <w:vAlign w:val="bottom"/>
          </w:tcPr>
          <w:p w:rsidR="0068422C" w:rsidRPr="00A23742" w:rsidRDefault="0068422C" w:rsidP="0068422C">
            <w:pPr>
              <w:adjustRightInd w:val="0"/>
              <w:ind w:left="57" w:right="57"/>
              <w:jc w:val="center"/>
              <w:rPr>
                <w:rFonts w:ascii="Arial" w:hAnsi="Arial" w:cs="Arial"/>
              </w:rPr>
            </w:pPr>
          </w:p>
        </w:tc>
        <w:tc>
          <w:tcPr>
            <w:tcW w:w="1308"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6.10</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355" w:type="dxa"/>
            <w:vMerge/>
            <w:shd w:val="clear" w:color="auto" w:fill="auto"/>
            <w:vAlign w:val="center"/>
          </w:tcPr>
          <w:p w:rsidR="0068422C" w:rsidRPr="00A23742" w:rsidRDefault="0068422C" w:rsidP="0068422C">
            <w:pPr>
              <w:adjustRightInd w:val="0"/>
              <w:ind w:left="57" w:right="57"/>
              <w:rPr>
                <w:rFonts w:ascii="Arial" w:hAnsi="Arial" w:cs="Arial"/>
              </w:rPr>
            </w:pP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50</w:t>
            </w:r>
          </w:p>
        </w:tc>
        <w:tc>
          <w:tcPr>
            <w:tcW w:w="4181" w:type="dxa"/>
            <w:shd w:val="clear" w:color="auto" w:fill="auto"/>
            <w:vAlign w:val="bottom"/>
          </w:tcPr>
          <w:p w:rsidR="0068422C" w:rsidRPr="00A23742" w:rsidRDefault="0068422C" w:rsidP="0068422C">
            <w:pPr>
              <w:adjustRightInd w:val="0"/>
              <w:ind w:left="57" w:right="57"/>
              <w:jc w:val="both"/>
              <w:rPr>
                <w:rFonts w:ascii="Arial" w:hAnsi="Arial" w:cs="Arial"/>
                <w:lang w:val="ru-RU"/>
              </w:rPr>
            </w:pPr>
            <w:r w:rsidRPr="00A23742">
              <w:rPr>
                <w:rFonts w:ascii="Arial" w:hAnsi="Arial" w:cs="Arial"/>
                <w:lang w:val="ru-RU"/>
              </w:rPr>
              <w:t>Блокировка лазерного излучения с подачей кромочного материала и перегревом</w:t>
            </w:r>
          </w:p>
        </w:tc>
        <w:tc>
          <w:tcPr>
            <w:tcW w:w="655"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w w:val="90"/>
              </w:rPr>
              <w:t>b</w:t>
            </w:r>
          </w:p>
        </w:tc>
        <w:tc>
          <w:tcPr>
            <w:tcW w:w="1300" w:type="dxa"/>
            <w:shd w:val="clear" w:color="auto" w:fill="auto"/>
            <w:vAlign w:val="bottom"/>
          </w:tcPr>
          <w:p w:rsidR="0068422C" w:rsidRPr="00A23742" w:rsidRDefault="0068422C" w:rsidP="0068422C">
            <w:pPr>
              <w:adjustRightInd w:val="0"/>
              <w:ind w:left="57" w:right="57"/>
              <w:jc w:val="center"/>
              <w:rPr>
                <w:rFonts w:ascii="Arial" w:hAnsi="Arial" w:cs="Arial"/>
              </w:rPr>
            </w:pPr>
          </w:p>
        </w:tc>
        <w:tc>
          <w:tcPr>
            <w:tcW w:w="1308"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6.10</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r w:rsidR="0068422C" w:rsidRPr="00A23742" w:rsidTr="0068422C">
        <w:trPr>
          <w:trHeight w:val="211"/>
          <w:jc w:val="center"/>
        </w:trPr>
        <w:tc>
          <w:tcPr>
            <w:tcW w:w="1355" w:type="dxa"/>
            <w:shd w:val="clear" w:color="auto" w:fill="auto"/>
            <w:vAlign w:val="center"/>
          </w:tcPr>
          <w:p w:rsidR="0068422C" w:rsidRPr="00A23742" w:rsidRDefault="0068422C" w:rsidP="0068422C">
            <w:pPr>
              <w:adjustRightInd w:val="0"/>
              <w:ind w:left="57" w:right="57"/>
              <w:rPr>
                <w:rFonts w:ascii="Arial" w:hAnsi="Arial" w:cs="Arial"/>
              </w:rPr>
            </w:pPr>
            <w:r w:rsidRPr="00A23742">
              <w:rPr>
                <w:rFonts w:ascii="Arial" w:hAnsi="Arial" w:cs="Arial"/>
              </w:rPr>
              <w:t>Вещества</w:t>
            </w:r>
          </w:p>
        </w:tc>
        <w:tc>
          <w:tcPr>
            <w:tcW w:w="420"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51</w:t>
            </w:r>
          </w:p>
        </w:tc>
        <w:tc>
          <w:tcPr>
            <w:tcW w:w="4181" w:type="dxa"/>
            <w:shd w:val="clear" w:color="auto" w:fill="auto"/>
            <w:vAlign w:val="bottom"/>
          </w:tcPr>
          <w:p w:rsidR="0068422C" w:rsidRPr="00A23742" w:rsidRDefault="0068422C" w:rsidP="0068422C">
            <w:pPr>
              <w:adjustRightInd w:val="0"/>
              <w:ind w:left="57" w:right="57"/>
              <w:jc w:val="both"/>
              <w:rPr>
                <w:rFonts w:ascii="Arial" w:hAnsi="Arial" w:cs="Arial"/>
                <w:lang w:val="ru-RU"/>
              </w:rPr>
            </w:pPr>
            <w:r w:rsidRPr="00A23742">
              <w:rPr>
                <w:rFonts w:ascii="Arial" w:hAnsi="Arial" w:cs="Arial"/>
                <w:lang w:val="ru-RU"/>
              </w:rPr>
              <w:t xml:space="preserve">Блокировка потери вакуума с питанием источника лазерного излучения </w:t>
            </w:r>
          </w:p>
        </w:tc>
        <w:tc>
          <w:tcPr>
            <w:tcW w:w="655" w:type="dxa"/>
            <w:shd w:val="clear" w:color="auto" w:fill="auto"/>
            <w:vAlign w:val="center"/>
          </w:tcPr>
          <w:p w:rsidR="0068422C" w:rsidRPr="00A23742" w:rsidRDefault="0068422C" w:rsidP="0068422C">
            <w:pPr>
              <w:adjustRightInd w:val="0"/>
              <w:ind w:left="57" w:right="57"/>
              <w:jc w:val="center"/>
              <w:rPr>
                <w:rFonts w:ascii="Arial" w:hAnsi="Arial" w:cs="Arial"/>
              </w:rPr>
            </w:pPr>
            <w:r w:rsidRPr="00A23742">
              <w:rPr>
                <w:rFonts w:ascii="Arial" w:hAnsi="Arial" w:cs="Arial"/>
              </w:rPr>
              <w:t>c</w:t>
            </w:r>
          </w:p>
        </w:tc>
        <w:tc>
          <w:tcPr>
            <w:tcW w:w="1300" w:type="dxa"/>
            <w:shd w:val="clear" w:color="auto" w:fill="auto"/>
            <w:vAlign w:val="bottom"/>
          </w:tcPr>
          <w:p w:rsidR="0068422C" w:rsidRPr="00A23742" w:rsidRDefault="0068422C" w:rsidP="0068422C">
            <w:pPr>
              <w:adjustRightInd w:val="0"/>
              <w:ind w:left="57" w:right="57"/>
              <w:jc w:val="center"/>
              <w:rPr>
                <w:rFonts w:ascii="Arial" w:hAnsi="Arial" w:cs="Arial"/>
              </w:rPr>
            </w:pPr>
          </w:p>
        </w:tc>
        <w:tc>
          <w:tcPr>
            <w:tcW w:w="1308" w:type="dxa"/>
            <w:tcBorders>
              <w:right w:val="nil"/>
            </w:tcBorders>
            <w:shd w:val="clear" w:color="auto" w:fill="auto"/>
            <w:vAlign w:val="center"/>
          </w:tcPr>
          <w:p w:rsidR="0068422C" w:rsidRPr="00A23742" w:rsidRDefault="0068422C" w:rsidP="0068422C">
            <w:pPr>
              <w:ind w:left="57" w:right="57"/>
              <w:jc w:val="center"/>
              <w:rPr>
                <w:rFonts w:ascii="Arial" w:hAnsi="Arial" w:cs="Arial"/>
              </w:rPr>
            </w:pPr>
            <w:r w:rsidRPr="00A23742">
              <w:rPr>
                <w:rFonts w:ascii="Arial" w:hAnsi="Arial" w:cs="Arial"/>
              </w:rPr>
              <w:t>6.17</w:t>
            </w:r>
          </w:p>
        </w:tc>
        <w:tc>
          <w:tcPr>
            <w:tcW w:w="35" w:type="dxa"/>
            <w:tcBorders>
              <w:left w:val="nil"/>
            </w:tcBorders>
            <w:shd w:val="clear" w:color="auto" w:fill="auto"/>
            <w:vAlign w:val="bottom"/>
          </w:tcPr>
          <w:p w:rsidR="0068422C" w:rsidRPr="00A23742" w:rsidRDefault="0068422C" w:rsidP="0068422C">
            <w:pPr>
              <w:adjustRightInd w:val="0"/>
              <w:ind w:left="57" w:right="57"/>
              <w:rPr>
                <w:rFonts w:ascii="Arial" w:hAnsi="Arial" w:cs="Arial"/>
              </w:rPr>
            </w:pPr>
          </w:p>
        </w:tc>
      </w:tr>
    </w:tbl>
    <w:p w:rsidR="0068422C" w:rsidRDefault="0068422C" w:rsidP="0068422C">
      <w:pPr>
        <w:shd w:val="clear" w:color="auto" w:fill="FFFFFF" w:themeFill="background1"/>
        <w:spacing w:line="360" w:lineRule="auto"/>
        <w:jc w:val="both"/>
        <w:rPr>
          <w:rFonts w:ascii="Arial" w:hAnsi="Arial" w:cs="Arial"/>
          <w:color w:val="231F20"/>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Pr="00001668"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r w:rsidRPr="00001668">
        <w:rPr>
          <w:rFonts w:ascii="Arial" w:hAnsi="Arial" w:cs="Arial"/>
          <w:color w:val="000000" w:themeColor="text1"/>
          <w:sz w:val="24"/>
          <w:szCs w:val="22"/>
          <w:lang w:val="ru-RU"/>
        </w:rPr>
        <w:t xml:space="preserve">Приложение C </w:t>
      </w:r>
    </w:p>
    <w:p w:rsidR="0068422C" w:rsidRPr="004D052A"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r w:rsidRPr="004D052A">
        <w:rPr>
          <w:rFonts w:ascii="Arial" w:hAnsi="Arial" w:cs="Arial"/>
          <w:color w:val="000000" w:themeColor="text1"/>
          <w:sz w:val="24"/>
          <w:szCs w:val="22"/>
          <w:lang w:val="ru-RU"/>
        </w:rPr>
        <w:t>(обязательное)</w:t>
      </w:r>
    </w:p>
    <w:p w:rsidR="0068422C" w:rsidRPr="00001668"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r w:rsidRPr="00001668">
        <w:rPr>
          <w:rFonts w:ascii="Arial" w:hAnsi="Arial" w:cs="Arial"/>
          <w:color w:val="000000" w:themeColor="text1"/>
          <w:sz w:val="24"/>
          <w:szCs w:val="22"/>
          <w:lang w:val="ru-RU"/>
        </w:rPr>
        <w:t xml:space="preserve">Испытание на устойчивость </w:t>
      </w:r>
    </w:p>
    <w:p w:rsidR="0068422C" w:rsidRPr="00001668"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Pr="009E5439" w:rsidRDefault="0068422C" w:rsidP="0068422C">
      <w:pPr>
        <w:pStyle w:val="2"/>
        <w:shd w:val="clear" w:color="auto" w:fill="FFFFFF" w:themeFill="background1"/>
        <w:spacing w:before="0" w:line="360" w:lineRule="auto"/>
        <w:ind w:left="0" w:right="0" w:firstLine="567"/>
        <w:jc w:val="both"/>
        <w:rPr>
          <w:rFonts w:ascii="Arial" w:hAnsi="Arial" w:cs="Arial"/>
          <w:b w:val="0"/>
          <w:color w:val="000000" w:themeColor="text1"/>
          <w:sz w:val="24"/>
          <w:szCs w:val="22"/>
          <w:lang w:val="ru-RU"/>
        </w:rPr>
      </w:pPr>
      <w:r w:rsidRPr="00001668">
        <w:rPr>
          <w:rFonts w:ascii="Arial" w:hAnsi="Arial" w:cs="Arial"/>
          <w:b w:val="0"/>
          <w:color w:val="000000" w:themeColor="text1"/>
          <w:sz w:val="24"/>
          <w:szCs w:val="22"/>
          <w:lang w:val="ru-RU"/>
        </w:rPr>
        <w:t>Применяют ISO 19085-1</w:t>
      </w:r>
      <w:r w:rsidRPr="007269B1">
        <w:rPr>
          <w:rFonts w:ascii="Arial" w:hAnsi="Arial" w:cs="Arial"/>
          <w:b w:val="0"/>
          <w:color w:val="000000" w:themeColor="text1"/>
          <w:sz w:val="24"/>
          <w:szCs w:val="22"/>
          <w:shd w:val="clear" w:color="auto" w:fill="FFFFFF" w:themeFill="background1"/>
          <w:lang w:val="ru-RU"/>
        </w:rPr>
        <w:t>:2021,</w:t>
      </w:r>
      <w:r w:rsidRPr="00A23742">
        <w:rPr>
          <w:rFonts w:ascii="Arial" w:hAnsi="Arial" w:cs="Arial"/>
          <w:b w:val="0"/>
          <w:color w:val="000000" w:themeColor="text1"/>
          <w:sz w:val="24"/>
          <w:szCs w:val="22"/>
          <w:lang w:val="ru-RU"/>
        </w:rPr>
        <w:t xml:space="preserve"> </w:t>
      </w:r>
      <w:r>
        <w:rPr>
          <w:rFonts w:ascii="Arial" w:hAnsi="Arial" w:cs="Arial"/>
          <w:b w:val="0"/>
          <w:color w:val="000000" w:themeColor="text1"/>
          <w:sz w:val="24"/>
          <w:szCs w:val="22"/>
          <w:lang w:val="ru-RU"/>
        </w:rPr>
        <w:t>п</w:t>
      </w:r>
      <w:r w:rsidRPr="00001668">
        <w:rPr>
          <w:rFonts w:ascii="Arial" w:hAnsi="Arial" w:cs="Arial"/>
          <w:b w:val="0"/>
          <w:color w:val="000000" w:themeColor="text1"/>
          <w:sz w:val="24"/>
          <w:szCs w:val="22"/>
          <w:lang w:val="ru-RU"/>
        </w:rPr>
        <w:t xml:space="preserve">риложение </w:t>
      </w:r>
      <w:r w:rsidRPr="00001668">
        <w:rPr>
          <w:rFonts w:ascii="Arial" w:hAnsi="Arial" w:cs="Arial"/>
          <w:b w:val="0"/>
          <w:color w:val="000000" w:themeColor="text1"/>
          <w:sz w:val="24"/>
          <w:szCs w:val="22"/>
        </w:rPr>
        <w:t>C</w:t>
      </w:r>
      <w:r w:rsidRPr="00001668">
        <w:rPr>
          <w:rFonts w:ascii="Arial" w:hAnsi="Arial" w:cs="Arial"/>
          <w:b w:val="0"/>
          <w:color w:val="000000" w:themeColor="text1"/>
          <w:sz w:val="24"/>
          <w:szCs w:val="22"/>
          <w:shd w:val="clear" w:color="auto" w:fill="FFFFFF" w:themeFill="background1"/>
          <w:lang w:val="ru-RU"/>
        </w:rPr>
        <w:t>.</w:t>
      </w:r>
    </w:p>
    <w:p w:rsidR="0068422C" w:rsidRPr="009E5439"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Pr="00881D6D" w:rsidRDefault="0068422C" w:rsidP="0068422C">
      <w:pPr>
        <w:shd w:val="clear" w:color="auto" w:fill="FFFFFF" w:themeFill="background1"/>
        <w:spacing w:line="360" w:lineRule="auto"/>
        <w:jc w:val="both"/>
        <w:rPr>
          <w:rFonts w:ascii="Arial" w:hAnsi="Arial" w:cs="Arial"/>
          <w:color w:val="231F20"/>
          <w:lang w:val="ru-RU"/>
        </w:rPr>
      </w:pPr>
    </w:p>
    <w:p w:rsidR="0068422C" w:rsidRPr="00881D6D" w:rsidRDefault="0068422C" w:rsidP="0068422C">
      <w:pPr>
        <w:shd w:val="clear" w:color="auto" w:fill="FFFFFF" w:themeFill="background1"/>
        <w:spacing w:line="360" w:lineRule="auto"/>
        <w:jc w:val="both"/>
        <w:rPr>
          <w:rFonts w:ascii="Arial" w:hAnsi="Arial" w:cs="Arial"/>
          <w:color w:val="231F20"/>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Pr="009E5439" w:rsidRDefault="0068422C" w:rsidP="0068422C">
      <w:pPr>
        <w:pStyle w:val="2"/>
        <w:shd w:val="clear" w:color="auto" w:fill="FFFFFF" w:themeFill="background1"/>
        <w:spacing w:before="0" w:line="360" w:lineRule="auto"/>
        <w:ind w:left="0" w:right="0" w:firstLine="567"/>
        <w:rPr>
          <w:rFonts w:ascii="Arial" w:hAnsi="Arial" w:cs="Arial"/>
          <w:color w:val="000000" w:themeColor="text1"/>
          <w:sz w:val="24"/>
          <w:szCs w:val="22"/>
          <w:lang w:val="ru-RU"/>
        </w:rPr>
      </w:pPr>
      <w:r w:rsidRPr="009E5439">
        <w:rPr>
          <w:rFonts w:ascii="Arial" w:hAnsi="Arial" w:cs="Arial"/>
          <w:color w:val="000000" w:themeColor="text1"/>
          <w:sz w:val="24"/>
          <w:szCs w:val="22"/>
          <w:lang w:val="ru-RU"/>
        </w:rPr>
        <w:t xml:space="preserve">Приложение D </w:t>
      </w:r>
    </w:p>
    <w:p w:rsidR="0068422C" w:rsidRPr="00A50CA3" w:rsidRDefault="0068422C" w:rsidP="0068422C">
      <w:pPr>
        <w:pStyle w:val="2"/>
        <w:shd w:val="clear" w:color="auto" w:fill="FFFFFF" w:themeFill="background1"/>
        <w:spacing w:before="0" w:line="360" w:lineRule="auto"/>
        <w:ind w:left="0" w:right="0" w:firstLine="567"/>
        <w:rPr>
          <w:rFonts w:ascii="Arial" w:hAnsi="Arial" w:cs="Arial"/>
          <w:color w:val="000000" w:themeColor="text1"/>
          <w:sz w:val="24"/>
          <w:szCs w:val="22"/>
          <w:lang w:val="ru-RU"/>
        </w:rPr>
      </w:pPr>
      <w:r w:rsidRPr="00A50CA3">
        <w:rPr>
          <w:rFonts w:ascii="Arial" w:hAnsi="Arial" w:cs="Arial"/>
          <w:color w:val="000000" w:themeColor="text1"/>
          <w:sz w:val="24"/>
          <w:szCs w:val="22"/>
          <w:lang w:val="ru-RU"/>
        </w:rPr>
        <w:t>(обязательное)</w:t>
      </w:r>
    </w:p>
    <w:p w:rsidR="0068422C" w:rsidRDefault="0068422C" w:rsidP="0068422C">
      <w:pPr>
        <w:pStyle w:val="2"/>
        <w:shd w:val="clear" w:color="auto" w:fill="FFFFFF" w:themeFill="background1"/>
        <w:spacing w:before="0" w:line="360" w:lineRule="auto"/>
        <w:ind w:left="0" w:right="0" w:firstLine="567"/>
        <w:rPr>
          <w:rFonts w:ascii="Arial" w:hAnsi="Arial" w:cs="Arial"/>
          <w:color w:val="000000" w:themeColor="text1"/>
          <w:sz w:val="24"/>
          <w:szCs w:val="22"/>
          <w:lang w:val="ru-RU"/>
        </w:rPr>
      </w:pPr>
      <w:r w:rsidRPr="009E5439">
        <w:rPr>
          <w:rFonts w:ascii="Arial" w:hAnsi="Arial" w:cs="Arial"/>
          <w:color w:val="000000" w:themeColor="text1"/>
          <w:sz w:val="24"/>
          <w:szCs w:val="22"/>
          <w:lang w:val="ru-RU"/>
        </w:rPr>
        <w:t>Испытание на торможение</w:t>
      </w:r>
      <w:r>
        <w:rPr>
          <w:rFonts w:ascii="Arial" w:hAnsi="Arial" w:cs="Arial"/>
          <w:color w:val="000000" w:themeColor="text1"/>
          <w:sz w:val="24"/>
          <w:szCs w:val="22"/>
          <w:lang w:val="ru-RU"/>
        </w:rPr>
        <w:tab/>
      </w:r>
    </w:p>
    <w:p w:rsidR="0068422C" w:rsidRDefault="0068422C" w:rsidP="0068422C">
      <w:pPr>
        <w:shd w:val="clear" w:color="auto" w:fill="FFFFFF" w:themeFill="background1"/>
        <w:ind w:right="-20"/>
        <w:rPr>
          <w:rFonts w:ascii="Arial" w:hAnsi="Arial" w:cs="Arial"/>
          <w:color w:val="231F20"/>
          <w:lang w:val="ru-RU"/>
        </w:rPr>
      </w:pPr>
    </w:p>
    <w:p w:rsidR="0068422C" w:rsidRPr="0068422C" w:rsidRDefault="0068422C" w:rsidP="0068422C">
      <w:pPr>
        <w:shd w:val="clear" w:color="auto" w:fill="FFFFFF" w:themeFill="background1"/>
        <w:ind w:firstLine="709"/>
        <w:jc w:val="both"/>
        <w:rPr>
          <w:rFonts w:ascii="Arial" w:hAnsi="Arial" w:cs="Arial"/>
          <w:color w:val="231F20"/>
          <w:sz w:val="24"/>
          <w:lang w:val="ru-RU"/>
        </w:rPr>
      </w:pPr>
      <w:r w:rsidRPr="0068422C">
        <w:rPr>
          <w:rFonts w:ascii="Arial" w:hAnsi="Arial" w:cs="Arial"/>
          <w:color w:val="231F20"/>
          <w:sz w:val="24"/>
          <w:lang w:val="ru-RU"/>
        </w:rPr>
        <w:t xml:space="preserve">Применяют </w:t>
      </w:r>
      <w:r w:rsidRPr="0068422C">
        <w:rPr>
          <w:rFonts w:ascii="Arial" w:hAnsi="Arial" w:cs="Arial"/>
          <w:color w:val="231F20"/>
          <w:sz w:val="24"/>
        </w:rPr>
        <w:t>ISO</w:t>
      </w:r>
      <w:r w:rsidRPr="0068422C">
        <w:rPr>
          <w:rFonts w:ascii="Arial" w:hAnsi="Arial" w:cs="Arial"/>
          <w:color w:val="231F20"/>
          <w:sz w:val="24"/>
          <w:lang w:val="ru-RU"/>
        </w:rPr>
        <w:t xml:space="preserve"> 19085-1:2021, </w:t>
      </w:r>
      <w:r>
        <w:rPr>
          <w:rFonts w:ascii="Arial" w:hAnsi="Arial" w:cs="Arial"/>
          <w:color w:val="231F20"/>
          <w:sz w:val="24"/>
          <w:lang w:val="ru-RU"/>
        </w:rPr>
        <w:t>п</w:t>
      </w:r>
      <w:r w:rsidRPr="0068422C">
        <w:rPr>
          <w:rFonts w:ascii="Arial" w:hAnsi="Arial" w:cs="Arial"/>
          <w:color w:val="231F20"/>
          <w:sz w:val="24"/>
          <w:lang w:val="ru-RU"/>
        </w:rPr>
        <w:t xml:space="preserve">риложение </w:t>
      </w:r>
      <w:r w:rsidRPr="0068422C">
        <w:rPr>
          <w:rFonts w:ascii="Arial" w:hAnsi="Arial" w:cs="Arial"/>
          <w:color w:val="231F20"/>
          <w:sz w:val="24"/>
        </w:rPr>
        <w:t>D</w:t>
      </w:r>
      <w:r w:rsidRPr="0068422C">
        <w:rPr>
          <w:rFonts w:ascii="Arial" w:hAnsi="Arial" w:cs="Arial"/>
          <w:color w:val="231F20"/>
          <w:sz w:val="24"/>
          <w:lang w:val="ru-RU"/>
        </w:rPr>
        <w:t>.</w:t>
      </w:r>
    </w:p>
    <w:p w:rsidR="0068422C" w:rsidRDefault="0068422C" w:rsidP="0068422C">
      <w:pPr>
        <w:pStyle w:val="2"/>
        <w:shd w:val="clear" w:color="auto" w:fill="FFFFFF" w:themeFill="background1"/>
        <w:spacing w:before="0" w:line="360" w:lineRule="auto"/>
        <w:ind w:left="0" w:right="0" w:firstLine="567"/>
        <w:rPr>
          <w:rFonts w:ascii="Arial" w:hAnsi="Arial" w:cs="Arial"/>
          <w:color w:val="000000" w:themeColor="text1"/>
          <w:sz w:val="24"/>
          <w:szCs w:val="22"/>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pStyle w:val="2"/>
        <w:shd w:val="clear" w:color="auto" w:fill="FFFFFF" w:themeFill="background1"/>
        <w:spacing w:before="0" w:line="360" w:lineRule="auto"/>
        <w:ind w:left="0" w:right="0" w:firstLine="567"/>
        <w:rPr>
          <w:rFonts w:ascii="Arial" w:hAnsi="Arial" w:cs="Arial"/>
          <w:color w:val="000000" w:themeColor="text1"/>
          <w:sz w:val="24"/>
          <w:szCs w:val="22"/>
          <w:lang w:val="ru-RU"/>
        </w:rPr>
      </w:pPr>
      <w:r w:rsidRPr="009E5439">
        <w:rPr>
          <w:rFonts w:ascii="Arial" w:hAnsi="Arial" w:cs="Arial"/>
          <w:color w:val="000000" w:themeColor="text1"/>
          <w:sz w:val="24"/>
          <w:szCs w:val="22"/>
          <w:lang w:val="ru-RU"/>
        </w:rPr>
        <w:t>Приложение</w:t>
      </w:r>
      <w:r>
        <w:rPr>
          <w:rFonts w:ascii="Arial" w:hAnsi="Arial" w:cs="Arial"/>
          <w:color w:val="000000" w:themeColor="text1"/>
          <w:sz w:val="24"/>
          <w:szCs w:val="22"/>
          <w:lang w:val="ru-RU"/>
        </w:rPr>
        <w:t xml:space="preserve"> </w:t>
      </w:r>
      <w:r>
        <w:rPr>
          <w:rFonts w:ascii="Arial" w:hAnsi="Arial" w:cs="Arial"/>
          <w:color w:val="000000" w:themeColor="text1"/>
          <w:sz w:val="24"/>
          <w:szCs w:val="22"/>
        </w:rPr>
        <w:t>E</w:t>
      </w:r>
    </w:p>
    <w:p w:rsidR="0068422C" w:rsidRPr="004D052A" w:rsidRDefault="0068422C" w:rsidP="0068422C">
      <w:pPr>
        <w:pStyle w:val="2"/>
        <w:shd w:val="clear" w:color="auto" w:fill="FFFFFF" w:themeFill="background1"/>
        <w:spacing w:before="0" w:line="360" w:lineRule="auto"/>
        <w:ind w:left="0" w:right="0" w:firstLine="567"/>
        <w:rPr>
          <w:rFonts w:ascii="Arial" w:hAnsi="Arial" w:cs="Arial"/>
          <w:color w:val="000000" w:themeColor="text1"/>
          <w:sz w:val="24"/>
          <w:szCs w:val="22"/>
          <w:lang w:val="ru-RU"/>
        </w:rPr>
      </w:pPr>
      <w:r w:rsidRPr="004D052A">
        <w:rPr>
          <w:rFonts w:ascii="Arial" w:hAnsi="Arial" w:cs="Arial"/>
          <w:color w:val="000000" w:themeColor="text1"/>
          <w:sz w:val="24"/>
          <w:szCs w:val="22"/>
          <w:lang w:val="ru-RU"/>
        </w:rPr>
        <w:t>(обязательное)</w:t>
      </w:r>
    </w:p>
    <w:p w:rsidR="0068422C" w:rsidRPr="009E5439" w:rsidRDefault="0068422C" w:rsidP="0068422C">
      <w:pPr>
        <w:pStyle w:val="2"/>
        <w:shd w:val="clear" w:color="auto" w:fill="FFFFFF" w:themeFill="background1"/>
        <w:spacing w:before="0" w:line="360" w:lineRule="auto"/>
        <w:ind w:left="0" w:right="0" w:firstLine="567"/>
        <w:rPr>
          <w:rFonts w:ascii="Arial" w:hAnsi="Arial" w:cs="Arial"/>
          <w:color w:val="000000" w:themeColor="text1"/>
          <w:sz w:val="24"/>
          <w:szCs w:val="22"/>
          <w:lang w:val="ru-RU"/>
        </w:rPr>
      </w:pPr>
      <w:r w:rsidRPr="009E5439">
        <w:rPr>
          <w:rFonts w:ascii="Arial" w:hAnsi="Arial" w:cs="Arial"/>
          <w:color w:val="000000" w:themeColor="text1"/>
          <w:sz w:val="24"/>
          <w:szCs w:val="22"/>
          <w:lang w:val="ru-RU"/>
        </w:rPr>
        <w:t>Испытание ограждений на удар</w:t>
      </w:r>
    </w:p>
    <w:p w:rsidR="0068422C" w:rsidRDefault="0068422C" w:rsidP="0068422C">
      <w:pPr>
        <w:shd w:val="clear" w:color="auto" w:fill="FFFFFF" w:themeFill="background1"/>
        <w:ind w:right="-20"/>
        <w:rPr>
          <w:rFonts w:ascii="Arial" w:hAnsi="Arial" w:cs="Arial"/>
          <w:color w:val="231F20"/>
          <w:lang w:val="ru-RU"/>
        </w:rPr>
      </w:pPr>
    </w:p>
    <w:p w:rsidR="0068422C" w:rsidRPr="0068422C" w:rsidRDefault="0068422C" w:rsidP="0068422C">
      <w:pPr>
        <w:shd w:val="clear" w:color="auto" w:fill="FFFFFF" w:themeFill="background1"/>
        <w:ind w:right="-20"/>
        <w:rPr>
          <w:rFonts w:ascii="Arial" w:hAnsi="Arial" w:cs="Arial"/>
          <w:color w:val="231F20"/>
          <w:sz w:val="24"/>
          <w:lang w:val="ru-RU"/>
        </w:rPr>
      </w:pPr>
      <w:r w:rsidRPr="0068422C">
        <w:rPr>
          <w:rFonts w:ascii="Arial" w:hAnsi="Arial" w:cs="Arial"/>
          <w:color w:val="231F20"/>
          <w:sz w:val="24"/>
          <w:lang w:val="ru-RU"/>
        </w:rPr>
        <w:t xml:space="preserve">Применяют </w:t>
      </w:r>
      <w:r w:rsidRPr="0068422C">
        <w:rPr>
          <w:rFonts w:ascii="Arial" w:hAnsi="Arial" w:cs="Arial"/>
          <w:color w:val="231F20"/>
          <w:sz w:val="24"/>
        </w:rPr>
        <w:t>ISO</w:t>
      </w:r>
      <w:r w:rsidRPr="0068422C">
        <w:rPr>
          <w:rFonts w:ascii="Arial" w:hAnsi="Arial" w:cs="Arial"/>
          <w:color w:val="231F20"/>
          <w:sz w:val="24"/>
          <w:lang w:val="ru-RU"/>
        </w:rPr>
        <w:t xml:space="preserve"> 19085-1:2021, </w:t>
      </w:r>
      <w:r>
        <w:rPr>
          <w:rFonts w:ascii="Arial" w:hAnsi="Arial" w:cs="Arial"/>
          <w:color w:val="231F20"/>
          <w:sz w:val="24"/>
          <w:lang w:val="ru-RU"/>
        </w:rPr>
        <w:t>п</w:t>
      </w:r>
      <w:r w:rsidRPr="0068422C">
        <w:rPr>
          <w:rFonts w:ascii="Arial" w:hAnsi="Arial" w:cs="Arial"/>
          <w:color w:val="231F20"/>
          <w:sz w:val="24"/>
          <w:lang w:val="ru-RU"/>
        </w:rPr>
        <w:t>риложение Е.</w:t>
      </w: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Default="0068422C" w:rsidP="0068422C">
      <w:pPr>
        <w:shd w:val="clear" w:color="auto" w:fill="FFFFFF" w:themeFill="background1"/>
        <w:spacing w:line="360" w:lineRule="auto"/>
        <w:ind w:firstLine="567"/>
        <w:jc w:val="both"/>
        <w:rPr>
          <w:rFonts w:ascii="Arial" w:hAnsi="Arial" w:cs="Arial"/>
          <w:color w:val="231F20"/>
          <w:sz w:val="24"/>
          <w:szCs w:val="24"/>
          <w:lang w:val="ru-RU"/>
        </w:rPr>
      </w:pPr>
    </w:p>
    <w:p w:rsidR="0068422C" w:rsidRPr="00523CF1" w:rsidRDefault="0068422C" w:rsidP="0068422C">
      <w:pPr>
        <w:pStyle w:val="2"/>
        <w:shd w:val="clear" w:color="auto" w:fill="FFFFFF" w:themeFill="background1"/>
        <w:spacing w:before="0" w:line="360" w:lineRule="auto"/>
        <w:ind w:left="0" w:right="0" w:firstLine="567"/>
        <w:rPr>
          <w:rFonts w:ascii="Arial" w:hAnsi="Arial" w:cs="Arial"/>
          <w:color w:val="000000" w:themeColor="text1"/>
          <w:sz w:val="24"/>
          <w:szCs w:val="22"/>
          <w:lang w:val="ru-RU"/>
        </w:rPr>
      </w:pPr>
      <w:r w:rsidRPr="00523CF1">
        <w:rPr>
          <w:rFonts w:ascii="Arial" w:hAnsi="Arial" w:cs="Arial"/>
          <w:color w:val="000000" w:themeColor="text1"/>
          <w:sz w:val="24"/>
          <w:szCs w:val="22"/>
          <w:lang w:val="ru-RU"/>
        </w:rPr>
        <w:lastRenderedPageBreak/>
        <w:t xml:space="preserve">Приложение </w:t>
      </w:r>
      <w:r w:rsidRPr="00523CF1">
        <w:rPr>
          <w:rFonts w:ascii="Arial" w:hAnsi="Arial" w:cs="Arial"/>
          <w:color w:val="000000" w:themeColor="text1"/>
          <w:sz w:val="24"/>
          <w:szCs w:val="22"/>
        </w:rPr>
        <w:t>F</w:t>
      </w:r>
      <w:r w:rsidRPr="00523CF1">
        <w:rPr>
          <w:rFonts w:ascii="Arial" w:hAnsi="Arial" w:cs="Arial"/>
          <w:color w:val="000000" w:themeColor="text1"/>
          <w:sz w:val="24"/>
          <w:szCs w:val="22"/>
          <w:lang w:val="ru-RU"/>
        </w:rPr>
        <w:t xml:space="preserve"> </w:t>
      </w:r>
    </w:p>
    <w:p w:rsidR="0068422C" w:rsidRPr="00523CF1" w:rsidRDefault="0068422C" w:rsidP="0068422C">
      <w:pPr>
        <w:pStyle w:val="2"/>
        <w:shd w:val="clear" w:color="auto" w:fill="FFFFFF" w:themeFill="background1"/>
        <w:spacing w:before="0" w:line="360" w:lineRule="auto"/>
        <w:ind w:left="0" w:right="0" w:firstLine="567"/>
        <w:rPr>
          <w:rFonts w:ascii="Arial" w:hAnsi="Arial" w:cs="Arial"/>
          <w:color w:val="000000" w:themeColor="text1"/>
          <w:sz w:val="24"/>
          <w:szCs w:val="22"/>
          <w:lang w:val="ru-RU"/>
        </w:rPr>
      </w:pPr>
      <w:r w:rsidRPr="00523CF1">
        <w:rPr>
          <w:rFonts w:ascii="Arial" w:hAnsi="Arial" w:cs="Arial"/>
          <w:color w:val="000000" w:themeColor="text1"/>
          <w:sz w:val="24"/>
          <w:szCs w:val="22"/>
          <w:lang w:val="ru-RU"/>
        </w:rPr>
        <w:t xml:space="preserve">(обязательное) </w:t>
      </w:r>
    </w:p>
    <w:p w:rsidR="0068422C" w:rsidRPr="00523CF1" w:rsidRDefault="0068422C" w:rsidP="0068422C">
      <w:pPr>
        <w:pStyle w:val="2"/>
        <w:shd w:val="clear" w:color="auto" w:fill="FFFFFF" w:themeFill="background1"/>
        <w:spacing w:before="0" w:line="360" w:lineRule="auto"/>
        <w:ind w:left="0" w:right="0" w:firstLine="567"/>
        <w:rPr>
          <w:rFonts w:ascii="Arial" w:hAnsi="Arial" w:cs="Arial"/>
          <w:color w:val="000000" w:themeColor="text1"/>
          <w:sz w:val="24"/>
          <w:szCs w:val="22"/>
          <w:lang w:val="ru-RU"/>
        </w:rPr>
      </w:pPr>
      <w:r w:rsidRPr="00523CF1">
        <w:rPr>
          <w:rFonts w:ascii="Arial" w:hAnsi="Arial" w:cs="Arial"/>
          <w:color w:val="000000" w:themeColor="text1"/>
          <w:sz w:val="24"/>
          <w:szCs w:val="22"/>
          <w:lang w:val="ru-RU"/>
        </w:rPr>
        <w:t>Испытани</w:t>
      </w:r>
      <w:r w:rsidR="00660A75" w:rsidRPr="00523CF1">
        <w:rPr>
          <w:rFonts w:ascii="Arial" w:hAnsi="Arial" w:cs="Arial"/>
          <w:color w:val="000000" w:themeColor="text1"/>
          <w:sz w:val="24"/>
          <w:szCs w:val="22"/>
          <w:lang w:val="ru-RU"/>
        </w:rPr>
        <w:t>я</w:t>
      </w:r>
      <w:r w:rsidRPr="00523CF1">
        <w:rPr>
          <w:rFonts w:ascii="Arial" w:hAnsi="Arial" w:cs="Arial"/>
          <w:color w:val="000000" w:themeColor="text1"/>
          <w:sz w:val="24"/>
          <w:szCs w:val="22"/>
          <w:lang w:val="ru-RU"/>
        </w:rPr>
        <w:t xml:space="preserve"> на шум</w:t>
      </w:r>
    </w:p>
    <w:p w:rsidR="0068422C" w:rsidRPr="00523CF1" w:rsidRDefault="0068422C" w:rsidP="00B14F99">
      <w:pPr>
        <w:shd w:val="clear" w:color="auto" w:fill="FFFFFF" w:themeFill="background1"/>
        <w:tabs>
          <w:tab w:val="left" w:pos="567"/>
        </w:tabs>
        <w:spacing w:line="360" w:lineRule="auto"/>
        <w:ind w:firstLine="709"/>
        <w:jc w:val="both"/>
        <w:rPr>
          <w:rFonts w:ascii="Arial" w:hAnsi="Arial" w:cs="Arial"/>
          <w:b/>
          <w:bCs/>
          <w:color w:val="231F20"/>
          <w:sz w:val="24"/>
          <w:szCs w:val="24"/>
          <w:lang w:val="ru-RU"/>
        </w:rPr>
      </w:pPr>
      <w:r w:rsidRPr="00523CF1">
        <w:rPr>
          <w:rFonts w:ascii="Arial" w:hAnsi="Arial" w:cs="Arial"/>
          <w:b/>
          <w:bCs/>
          <w:color w:val="231F20"/>
          <w:sz w:val="24"/>
          <w:szCs w:val="24"/>
        </w:rPr>
        <w:t>F</w:t>
      </w:r>
      <w:r w:rsidRPr="00523CF1">
        <w:rPr>
          <w:rFonts w:ascii="Arial" w:hAnsi="Arial" w:cs="Arial"/>
          <w:b/>
          <w:bCs/>
          <w:color w:val="231F20"/>
          <w:sz w:val="24"/>
          <w:szCs w:val="24"/>
          <w:lang w:val="ru-RU"/>
        </w:rPr>
        <w:t>.1 Общие сведения</w:t>
      </w:r>
    </w:p>
    <w:p w:rsidR="0068422C" w:rsidRPr="00523CF1" w:rsidRDefault="0068422C" w:rsidP="00B14F99">
      <w:pPr>
        <w:shd w:val="clear" w:color="auto" w:fill="FFFFFF" w:themeFill="background1"/>
        <w:spacing w:line="360" w:lineRule="auto"/>
        <w:ind w:firstLine="709"/>
        <w:jc w:val="both"/>
        <w:rPr>
          <w:rFonts w:ascii="Arial" w:hAnsi="Arial" w:cs="Arial"/>
          <w:color w:val="231F20"/>
          <w:sz w:val="24"/>
          <w:szCs w:val="24"/>
          <w:lang w:val="ru-RU"/>
        </w:rPr>
      </w:pPr>
      <w:r w:rsidRPr="00523CF1">
        <w:rPr>
          <w:rFonts w:ascii="Arial" w:hAnsi="Arial" w:cs="Arial"/>
          <w:color w:val="231F20"/>
          <w:sz w:val="24"/>
          <w:szCs w:val="24"/>
          <w:lang w:val="ru-RU"/>
        </w:rPr>
        <w:t xml:space="preserve">Применяют </w:t>
      </w:r>
      <w:r w:rsidRPr="00523CF1">
        <w:rPr>
          <w:rFonts w:ascii="Arial" w:hAnsi="Arial" w:cs="Arial"/>
          <w:color w:val="231F20"/>
          <w:sz w:val="24"/>
          <w:szCs w:val="24"/>
        </w:rPr>
        <w:t>ISO</w:t>
      </w:r>
      <w:r w:rsidRPr="00523CF1">
        <w:rPr>
          <w:rFonts w:ascii="Arial" w:hAnsi="Arial" w:cs="Arial"/>
          <w:color w:val="231F20"/>
          <w:sz w:val="24"/>
          <w:szCs w:val="24"/>
          <w:lang w:val="ru-RU"/>
        </w:rPr>
        <w:t xml:space="preserve"> 19085-1:2021, </w:t>
      </w:r>
      <w:r w:rsidRPr="00523CF1">
        <w:rPr>
          <w:rFonts w:ascii="Arial" w:hAnsi="Arial" w:cs="Arial"/>
          <w:color w:val="231F20"/>
          <w:sz w:val="24"/>
          <w:szCs w:val="24"/>
        </w:rPr>
        <w:t>F</w:t>
      </w:r>
      <w:r w:rsidRPr="00523CF1">
        <w:rPr>
          <w:rFonts w:ascii="Arial" w:hAnsi="Arial" w:cs="Arial"/>
          <w:color w:val="231F20"/>
          <w:sz w:val="24"/>
          <w:szCs w:val="24"/>
          <w:lang w:val="ru-RU"/>
        </w:rPr>
        <w:t>.1.</w:t>
      </w:r>
    </w:p>
    <w:p w:rsidR="0068422C" w:rsidRPr="007C05E1" w:rsidRDefault="0068422C" w:rsidP="00B14F99">
      <w:pPr>
        <w:shd w:val="clear" w:color="auto" w:fill="FFFFFF" w:themeFill="background1"/>
        <w:tabs>
          <w:tab w:val="left" w:pos="567"/>
        </w:tabs>
        <w:spacing w:line="360" w:lineRule="auto"/>
        <w:ind w:firstLine="709"/>
        <w:jc w:val="both"/>
        <w:rPr>
          <w:rFonts w:ascii="Arial" w:hAnsi="Arial" w:cs="Arial"/>
          <w:b/>
          <w:bCs/>
          <w:color w:val="231F20"/>
          <w:sz w:val="24"/>
          <w:szCs w:val="24"/>
          <w:lang w:val="ru-RU"/>
        </w:rPr>
      </w:pPr>
      <w:r w:rsidRPr="00523CF1">
        <w:rPr>
          <w:rFonts w:ascii="Arial" w:hAnsi="Arial" w:cs="Arial"/>
          <w:b/>
          <w:bCs/>
          <w:color w:val="231F20"/>
          <w:sz w:val="24"/>
          <w:szCs w:val="24"/>
        </w:rPr>
        <w:t>F</w:t>
      </w:r>
      <w:r w:rsidRPr="00523CF1">
        <w:rPr>
          <w:rFonts w:ascii="Arial" w:hAnsi="Arial" w:cs="Arial"/>
          <w:b/>
          <w:bCs/>
          <w:color w:val="231F20"/>
          <w:sz w:val="24"/>
          <w:szCs w:val="24"/>
          <w:lang w:val="ru-RU"/>
        </w:rPr>
        <w:t>.2 Определение взвешенного по А уровня</w:t>
      </w:r>
      <w:r w:rsidRPr="007C05E1">
        <w:rPr>
          <w:rFonts w:ascii="Arial" w:hAnsi="Arial" w:cs="Arial"/>
          <w:b/>
          <w:bCs/>
          <w:color w:val="231F20"/>
          <w:sz w:val="24"/>
          <w:szCs w:val="24"/>
          <w:lang w:val="ru-RU"/>
        </w:rPr>
        <w:t xml:space="preserve"> звукового давления на рабочих станциях</w:t>
      </w:r>
    </w:p>
    <w:p w:rsidR="0068422C" w:rsidRPr="007C05E1" w:rsidRDefault="0068422C" w:rsidP="00B14F99">
      <w:pPr>
        <w:shd w:val="clear" w:color="auto" w:fill="FFFFFF" w:themeFill="background1"/>
        <w:tabs>
          <w:tab w:val="left" w:pos="737"/>
        </w:tabs>
        <w:spacing w:line="360" w:lineRule="auto"/>
        <w:ind w:firstLine="709"/>
        <w:jc w:val="both"/>
        <w:rPr>
          <w:rFonts w:ascii="Arial" w:hAnsi="Arial" w:cs="Arial"/>
          <w:b/>
          <w:bCs/>
          <w:color w:val="231F20"/>
          <w:sz w:val="24"/>
          <w:szCs w:val="24"/>
          <w:lang w:val="ru-RU"/>
        </w:rPr>
      </w:pPr>
      <w:r w:rsidRPr="007C05E1">
        <w:rPr>
          <w:rFonts w:ascii="Arial" w:hAnsi="Arial" w:cs="Arial"/>
          <w:b/>
          <w:bCs/>
          <w:color w:val="231F20"/>
          <w:sz w:val="24"/>
          <w:szCs w:val="24"/>
        </w:rPr>
        <w:t>F</w:t>
      </w:r>
      <w:r w:rsidRPr="007C05E1">
        <w:rPr>
          <w:rFonts w:ascii="Arial" w:hAnsi="Arial" w:cs="Arial"/>
          <w:b/>
          <w:bCs/>
          <w:color w:val="231F20"/>
          <w:sz w:val="24"/>
          <w:szCs w:val="24"/>
          <w:lang w:val="ru-RU"/>
        </w:rPr>
        <w:t>.2.1 Основные стандарты и процедура измерений</w:t>
      </w:r>
    </w:p>
    <w:p w:rsidR="0068422C" w:rsidRPr="007C05E1" w:rsidRDefault="0068422C" w:rsidP="00B14F99">
      <w:pPr>
        <w:shd w:val="clear" w:color="auto" w:fill="FFFFFF" w:themeFill="background1"/>
        <w:spacing w:line="360" w:lineRule="auto"/>
        <w:ind w:firstLine="709"/>
        <w:jc w:val="both"/>
        <w:rPr>
          <w:rFonts w:ascii="Arial" w:hAnsi="Arial" w:cs="Arial"/>
          <w:color w:val="231F20"/>
          <w:sz w:val="24"/>
          <w:szCs w:val="24"/>
          <w:lang w:val="ru-RU"/>
        </w:rPr>
      </w:pPr>
      <w:r>
        <w:rPr>
          <w:rFonts w:ascii="Arial" w:hAnsi="Arial" w:cs="Arial"/>
          <w:color w:val="231F20"/>
          <w:sz w:val="24"/>
          <w:szCs w:val="24"/>
          <w:lang w:val="ru-RU"/>
        </w:rPr>
        <w:t>Применяют</w:t>
      </w:r>
      <w:r w:rsidRPr="007C05E1">
        <w:rPr>
          <w:rFonts w:ascii="Arial" w:hAnsi="Arial" w:cs="Arial"/>
          <w:color w:val="231F20"/>
          <w:sz w:val="24"/>
          <w:szCs w:val="24"/>
          <w:lang w:val="ru-RU"/>
        </w:rPr>
        <w:t xml:space="preserve"> </w:t>
      </w:r>
      <w:r w:rsidRPr="007C05E1">
        <w:rPr>
          <w:rFonts w:ascii="Arial" w:hAnsi="Arial" w:cs="Arial"/>
          <w:color w:val="231F20"/>
          <w:sz w:val="24"/>
          <w:szCs w:val="24"/>
        </w:rPr>
        <w:t>ISO</w:t>
      </w:r>
      <w:r w:rsidRPr="007C05E1">
        <w:rPr>
          <w:rFonts w:ascii="Arial" w:hAnsi="Arial" w:cs="Arial"/>
          <w:color w:val="231F20"/>
          <w:sz w:val="24"/>
          <w:szCs w:val="24"/>
          <w:lang w:val="ru-RU"/>
        </w:rPr>
        <w:t xml:space="preserve"> 19085-1:2021, </w:t>
      </w:r>
      <w:r w:rsidRPr="007C05E1">
        <w:rPr>
          <w:rFonts w:ascii="Arial" w:hAnsi="Arial" w:cs="Arial"/>
          <w:color w:val="231F20"/>
          <w:sz w:val="24"/>
          <w:szCs w:val="24"/>
        </w:rPr>
        <w:t>F</w:t>
      </w:r>
      <w:r w:rsidRPr="007C05E1">
        <w:rPr>
          <w:rFonts w:ascii="Arial" w:hAnsi="Arial" w:cs="Arial"/>
          <w:color w:val="231F20"/>
          <w:sz w:val="24"/>
          <w:szCs w:val="24"/>
          <w:lang w:val="ru-RU"/>
        </w:rPr>
        <w:t>.2.1.</w:t>
      </w:r>
    </w:p>
    <w:p w:rsidR="0068422C" w:rsidRPr="007C05E1" w:rsidRDefault="0068422C" w:rsidP="00B14F99">
      <w:pPr>
        <w:shd w:val="clear" w:color="auto" w:fill="FFFFFF" w:themeFill="background1"/>
        <w:tabs>
          <w:tab w:val="left" w:pos="737"/>
        </w:tabs>
        <w:spacing w:line="360" w:lineRule="auto"/>
        <w:ind w:firstLine="709"/>
        <w:jc w:val="both"/>
        <w:rPr>
          <w:rFonts w:ascii="Arial" w:hAnsi="Arial" w:cs="Arial"/>
          <w:b/>
          <w:bCs/>
          <w:color w:val="231F20"/>
          <w:sz w:val="24"/>
          <w:szCs w:val="24"/>
          <w:lang w:val="ru-RU"/>
        </w:rPr>
      </w:pPr>
      <w:r w:rsidRPr="007C05E1">
        <w:rPr>
          <w:rFonts w:ascii="Arial" w:hAnsi="Arial" w:cs="Arial"/>
          <w:b/>
          <w:bCs/>
          <w:color w:val="231F20"/>
          <w:sz w:val="24"/>
          <w:szCs w:val="24"/>
        </w:rPr>
        <w:t>F</w:t>
      </w:r>
      <w:r w:rsidRPr="007C05E1">
        <w:rPr>
          <w:rFonts w:ascii="Arial" w:hAnsi="Arial" w:cs="Arial"/>
          <w:b/>
          <w:bCs/>
          <w:color w:val="231F20"/>
          <w:sz w:val="24"/>
          <w:szCs w:val="24"/>
          <w:lang w:val="ru-RU"/>
        </w:rPr>
        <w:t>.2.2 Интервал времени измерения</w:t>
      </w:r>
    </w:p>
    <w:p w:rsidR="0068422C" w:rsidRPr="007C05E1" w:rsidRDefault="0068422C" w:rsidP="00B14F99">
      <w:pPr>
        <w:shd w:val="clear" w:color="auto" w:fill="FFFFFF" w:themeFill="background1"/>
        <w:spacing w:line="360" w:lineRule="auto"/>
        <w:ind w:firstLine="709"/>
        <w:jc w:val="both"/>
        <w:rPr>
          <w:rFonts w:ascii="Arial" w:hAnsi="Arial" w:cs="Arial"/>
          <w:color w:val="231F20"/>
          <w:sz w:val="24"/>
          <w:szCs w:val="24"/>
          <w:lang w:val="ru-RU"/>
        </w:rPr>
      </w:pPr>
      <w:r w:rsidRPr="007C05E1">
        <w:rPr>
          <w:rFonts w:ascii="Arial" w:hAnsi="Arial" w:cs="Arial"/>
          <w:color w:val="231F20"/>
          <w:sz w:val="24"/>
          <w:szCs w:val="24"/>
        </w:rPr>
        <w:t>ISO</w:t>
      </w:r>
      <w:r w:rsidRPr="007C05E1">
        <w:rPr>
          <w:rFonts w:ascii="Arial" w:hAnsi="Arial" w:cs="Arial"/>
          <w:color w:val="231F20"/>
          <w:sz w:val="24"/>
          <w:szCs w:val="24"/>
          <w:lang w:val="ru-RU"/>
        </w:rPr>
        <w:t xml:space="preserve"> 19085-1:2021, </w:t>
      </w:r>
      <w:r w:rsidRPr="007C05E1">
        <w:rPr>
          <w:rFonts w:ascii="Arial" w:hAnsi="Arial" w:cs="Arial"/>
          <w:color w:val="231F20"/>
          <w:sz w:val="24"/>
          <w:szCs w:val="24"/>
        </w:rPr>
        <w:t>F</w:t>
      </w:r>
      <w:r w:rsidRPr="007C05E1">
        <w:rPr>
          <w:rFonts w:ascii="Arial" w:hAnsi="Arial" w:cs="Arial"/>
          <w:color w:val="231F20"/>
          <w:sz w:val="24"/>
          <w:szCs w:val="24"/>
          <w:lang w:val="ru-RU"/>
        </w:rPr>
        <w:t>.2.2, заменен следующим</w:t>
      </w:r>
      <w:r w:rsidR="007D7BD7">
        <w:rPr>
          <w:rFonts w:ascii="Arial" w:hAnsi="Arial" w:cs="Arial"/>
          <w:color w:val="231F20"/>
          <w:sz w:val="24"/>
          <w:szCs w:val="24"/>
          <w:lang w:val="ru-RU"/>
        </w:rPr>
        <w:t>и</w:t>
      </w:r>
      <w:r w:rsidRPr="007C05E1">
        <w:rPr>
          <w:rFonts w:ascii="Arial" w:hAnsi="Arial" w:cs="Arial"/>
          <w:color w:val="231F20"/>
          <w:sz w:val="24"/>
          <w:szCs w:val="24"/>
          <w:lang w:val="ru-RU"/>
        </w:rPr>
        <w:t xml:space="preserve"> </w:t>
      </w:r>
      <w:r w:rsidR="007D7BD7">
        <w:rPr>
          <w:rFonts w:ascii="Arial" w:hAnsi="Arial" w:cs="Arial"/>
          <w:color w:val="231F20"/>
          <w:sz w:val="24"/>
          <w:szCs w:val="24"/>
          <w:lang w:val="ru-RU"/>
        </w:rPr>
        <w:t>положениями</w:t>
      </w:r>
      <w:r w:rsidRPr="007C05E1">
        <w:rPr>
          <w:rFonts w:ascii="Arial" w:hAnsi="Arial" w:cs="Arial"/>
          <w:color w:val="231F20"/>
          <w:sz w:val="24"/>
          <w:szCs w:val="24"/>
          <w:lang w:val="ru-RU"/>
        </w:rPr>
        <w:t>.</w:t>
      </w:r>
    </w:p>
    <w:p w:rsidR="0068422C" w:rsidRPr="007C05E1" w:rsidRDefault="0068422C" w:rsidP="00B14F99">
      <w:pPr>
        <w:shd w:val="clear" w:color="auto" w:fill="FFFFFF" w:themeFill="background1"/>
        <w:spacing w:line="360" w:lineRule="auto"/>
        <w:ind w:firstLine="709"/>
        <w:jc w:val="both"/>
        <w:rPr>
          <w:rFonts w:ascii="Arial" w:hAnsi="Arial" w:cs="Arial"/>
          <w:color w:val="231F20"/>
          <w:sz w:val="24"/>
          <w:szCs w:val="24"/>
          <w:lang w:val="ru-RU"/>
        </w:rPr>
      </w:pPr>
      <w:r w:rsidRPr="007C05E1">
        <w:rPr>
          <w:rFonts w:ascii="Arial" w:hAnsi="Arial" w:cs="Arial"/>
          <w:color w:val="231F20"/>
          <w:sz w:val="24"/>
          <w:szCs w:val="24"/>
          <w:lang w:val="ru-RU"/>
        </w:rPr>
        <w:t xml:space="preserve">Интервал времени измерений должен составлять 30 с, включая три </w:t>
      </w:r>
      <w:r>
        <w:rPr>
          <w:rFonts w:ascii="Arial" w:hAnsi="Arial" w:cs="Arial"/>
          <w:color w:val="231F20"/>
          <w:sz w:val="24"/>
          <w:szCs w:val="24"/>
          <w:lang w:val="ru-RU"/>
        </w:rPr>
        <w:t>реза</w:t>
      </w:r>
      <w:r w:rsidRPr="007269B1">
        <w:rPr>
          <w:rFonts w:ascii="Arial" w:hAnsi="Arial" w:cs="Arial"/>
          <w:color w:val="231F20"/>
          <w:sz w:val="24"/>
          <w:szCs w:val="24"/>
          <w:lang w:val="ru-RU"/>
        </w:rPr>
        <w:t>.</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F.2.3 Расположение микрофонов на рабочих местах</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 ISO 19085-1:2021, F.2.3 со следующими дополнениями.</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Микрофон, используемый для измерения излучаемого шума на месте оператора, должен быть расположен:</w:t>
      </w:r>
    </w:p>
    <w:p w:rsidR="0068422C" w:rsidRPr="006C5A50" w:rsidRDefault="00B14F99"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Pr>
          <w:rFonts w:ascii="Arial" w:hAnsi="Arial" w:cs="Arial"/>
          <w:b w:val="0"/>
          <w:color w:val="000000" w:themeColor="text1"/>
          <w:sz w:val="24"/>
          <w:szCs w:val="22"/>
        </w:rPr>
        <w:t>a</w:t>
      </w:r>
      <w:r w:rsidR="0068422C" w:rsidRPr="006C5A50">
        <w:rPr>
          <w:rFonts w:ascii="Arial" w:hAnsi="Arial" w:cs="Arial"/>
          <w:b w:val="0"/>
          <w:color w:val="000000" w:themeColor="text1"/>
          <w:sz w:val="24"/>
          <w:szCs w:val="22"/>
          <w:lang w:val="ru-RU"/>
        </w:rPr>
        <w:t>) в плоскости измерительной поверхности на стороне входа (положение А) и на стороне выхода (положение В);</w:t>
      </w:r>
    </w:p>
    <w:p w:rsidR="0068422C" w:rsidRPr="006C5A50" w:rsidRDefault="00B14F99"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Pr>
          <w:rFonts w:ascii="Arial" w:hAnsi="Arial" w:cs="Arial"/>
          <w:b w:val="0"/>
          <w:color w:val="000000" w:themeColor="text1"/>
          <w:sz w:val="24"/>
          <w:szCs w:val="22"/>
        </w:rPr>
        <w:t>b</w:t>
      </w:r>
      <w:r w:rsidR="0068422C" w:rsidRPr="006C5A50">
        <w:rPr>
          <w:rFonts w:ascii="Arial" w:hAnsi="Arial" w:cs="Arial"/>
          <w:b w:val="0"/>
          <w:color w:val="000000" w:themeColor="text1"/>
          <w:sz w:val="24"/>
          <w:szCs w:val="22"/>
          <w:lang w:val="ru-RU"/>
        </w:rPr>
        <w:t>) на высоте 1,5 м над уровнем пола;</w:t>
      </w:r>
    </w:p>
    <w:p w:rsidR="0068422C" w:rsidRPr="006C5A50" w:rsidRDefault="00B14F99"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Pr>
          <w:rFonts w:ascii="Arial" w:hAnsi="Arial" w:cs="Arial"/>
          <w:b w:val="0"/>
          <w:color w:val="000000" w:themeColor="text1"/>
          <w:sz w:val="24"/>
          <w:szCs w:val="22"/>
        </w:rPr>
        <w:t>c</w:t>
      </w:r>
      <w:r w:rsidR="0068422C" w:rsidRPr="006C5A50">
        <w:rPr>
          <w:rFonts w:ascii="Arial" w:hAnsi="Arial" w:cs="Arial"/>
          <w:b w:val="0"/>
          <w:color w:val="000000" w:themeColor="text1"/>
          <w:sz w:val="24"/>
          <w:szCs w:val="22"/>
          <w:lang w:val="ru-RU"/>
        </w:rPr>
        <w:t>) на 0,3 м правее левого ограждения (по направлению подачи).</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F.2.4 Неопределенность измерения</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 ISO 19085-1:2021, F.2.4.</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F.3 Определение уровня звуковой мощности по шкале А</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F.3.1 Основные стандарты и процедура измерений</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 ISO 19085-1:2021, F.3.1.</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F.3.2 Определение уровня звуковой мощности на очень больших машинах</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 ISO 19085-1:2021, F.3.2.</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F.3.3 Интервал времени измерения</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ISO 19085-1:2021, F.3.3 заменен следующим</w:t>
      </w:r>
      <w:r w:rsidR="007D7BD7">
        <w:rPr>
          <w:rFonts w:ascii="Arial" w:hAnsi="Arial" w:cs="Arial"/>
          <w:b w:val="0"/>
          <w:color w:val="000000" w:themeColor="text1"/>
          <w:sz w:val="24"/>
          <w:szCs w:val="22"/>
          <w:lang w:val="ru-RU"/>
        </w:rPr>
        <w:t>и</w:t>
      </w:r>
      <w:r w:rsidRPr="006C5A50">
        <w:rPr>
          <w:rFonts w:ascii="Arial" w:hAnsi="Arial" w:cs="Arial"/>
          <w:b w:val="0"/>
          <w:color w:val="000000" w:themeColor="text1"/>
          <w:sz w:val="24"/>
          <w:szCs w:val="22"/>
          <w:lang w:val="ru-RU"/>
        </w:rPr>
        <w:t xml:space="preserve"> </w:t>
      </w:r>
      <w:r w:rsidR="007D7BD7" w:rsidRPr="007D7BD7">
        <w:rPr>
          <w:rFonts w:ascii="Arial" w:hAnsi="Arial" w:cs="Arial"/>
          <w:b w:val="0"/>
          <w:color w:val="231F20"/>
          <w:sz w:val="24"/>
          <w:szCs w:val="24"/>
          <w:lang w:val="ru-RU"/>
        </w:rPr>
        <w:t>положени</w:t>
      </w:r>
      <w:r w:rsidR="007D7BD7">
        <w:rPr>
          <w:rFonts w:ascii="Arial" w:hAnsi="Arial" w:cs="Arial"/>
          <w:b w:val="0"/>
          <w:color w:val="231F20"/>
          <w:sz w:val="24"/>
          <w:szCs w:val="24"/>
          <w:lang w:val="ru-RU"/>
        </w:rPr>
        <w:t>ями</w:t>
      </w:r>
      <w:r w:rsidRPr="006C5A50">
        <w:rPr>
          <w:rFonts w:ascii="Arial" w:hAnsi="Arial" w:cs="Arial"/>
          <w:b w:val="0"/>
          <w:color w:val="000000" w:themeColor="text1"/>
          <w:sz w:val="24"/>
          <w:szCs w:val="22"/>
          <w:lang w:val="ru-RU"/>
        </w:rPr>
        <w:t>.</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Временной интервал измерения должен составлять 30 с, включая три разреза.</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F.3.4 Неопределенность измерения</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 ISO 19085-1:2021, F.3.4.</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F.4 Условия монтажа</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 ISO 19085-1:2021, F.4.</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F.5 Условия эксплуатации</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lastRenderedPageBreak/>
        <w:t>F.5.1 Работа во время измерений</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 ISO 19085-1:2021, F.5.1, со следующими дополнениями.</w:t>
      </w:r>
    </w:p>
    <w:p w:rsidR="0068422C" w:rsidRPr="00523CF1"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 xml:space="preserve">Должны быть установлены рабочие </w:t>
      </w:r>
      <w:r w:rsidRPr="00523CF1">
        <w:rPr>
          <w:rFonts w:ascii="Arial" w:hAnsi="Arial" w:cs="Arial"/>
          <w:b w:val="0"/>
          <w:color w:val="000000" w:themeColor="text1"/>
          <w:sz w:val="24"/>
          <w:szCs w:val="22"/>
          <w:lang w:val="ru-RU"/>
        </w:rPr>
        <w:t>механизмы, приведенные в таблице F.1, и о любых отклонениях должно быть сообщено.</w:t>
      </w:r>
    </w:p>
    <w:p w:rsidR="0068422C" w:rsidRPr="00523CF1"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523CF1">
        <w:rPr>
          <w:rFonts w:ascii="Arial" w:hAnsi="Arial" w:cs="Arial"/>
          <w:b w:val="0"/>
          <w:color w:val="000000" w:themeColor="text1"/>
          <w:sz w:val="24"/>
          <w:szCs w:val="22"/>
          <w:lang w:val="ru-RU"/>
        </w:rPr>
        <w:t>Измерения следует проводить при закрытых корпусах.</w:t>
      </w:r>
    </w:p>
    <w:p w:rsidR="0068422C" w:rsidRPr="00523CF1"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523CF1">
        <w:rPr>
          <w:rFonts w:ascii="Arial" w:hAnsi="Arial" w:cs="Arial"/>
          <w:b w:val="0"/>
          <w:color w:val="000000" w:themeColor="text1"/>
          <w:sz w:val="24"/>
          <w:szCs w:val="22"/>
          <w:lang w:val="ru-RU"/>
        </w:rPr>
        <w:t>Двухсторонние станки должны облицовывать обе противоположные кромки заготовки симметрично за один проход.</w:t>
      </w:r>
    </w:p>
    <w:p w:rsidR="0068422C" w:rsidRPr="00523CF1"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523CF1">
        <w:rPr>
          <w:rFonts w:ascii="Arial" w:hAnsi="Arial" w:cs="Arial"/>
          <w:color w:val="000000" w:themeColor="text1"/>
          <w:sz w:val="24"/>
          <w:szCs w:val="22"/>
          <w:lang w:val="ru-RU"/>
        </w:rPr>
        <w:t>F.5.2 Испытательный материал</w:t>
      </w:r>
    </w:p>
    <w:p w:rsidR="0068422C" w:rsidRPr="00523CF1"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523CF1">
        <w:rPr>
          <w:rFonts w:ascii="Arial" w:hAnsi="Arial" w:cs="Arial"/>
          <w:color w:val="000000" w:themeColor="text1"/>
          <w:sz w:val="24"/>
          <w:szCs w:val="22"/>
          <w:lang w:val="ru-RU"/>
        </w:rPr>
        <w:t xml:space="preserve">F.5.2.1 </w:t>
      </w:r>
      <w:r w:rsidR="00C34A93" w:rsidRPr="00523CF1">
        <w:rPr>
          <w:rFonts w:ascii="Arial" w:hAnsi="Arial" w:cs="Arial"/>
          <w:color w:val="000000" w:themeColor="text1"/>
          <w:sz w:val="24"/>
          <w:szCs w:val="22"/>
          <w:lang w:val="ru-RU"/>
        </w:rPr>
        <w:t xml:space="preserve">Древесно-стружечная плита (ДСП) </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523CF1">
        <w:rPr>
          <w:rFonts w:ascii="Arial" w:hAnsi="Arial" w:cs="Arial"/>
          <w:b w:val="0"/>
          <w:color w:val="000000" w:themeColor="text1"/>
          <w:sz w:val="24"/>
          <w:szCs w:val="22"/>
          <w:lang w:val="ru-RU"/>
        </w:rPr>
        <w:t>Применяют ISO 19085-1:2021, F.5.2.1.</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F.5.2.2 ДСП с покрытием</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 ISO 19085-1:2021, F.5.2.2.</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F.5.2.3 Хвойная древесина</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ISO 19085-1:2021, F.5.2.3</w:t>
      </w:r>
      <w:r>
        <w:rPr>
          <w:rFonts w:ascii="Arial" w:hAnsi="Arial" w:cs="Arial"/>
          <w:b w:val="0"/>
          <w:color w:val="000000" w:themeColor="text1"/>
          <w:sz w:val="24"/>
          <w:szCs w:val="22"/>
          <w:lang w:val="ru-RU"/>
        </w:rPr>
        <w:t xml:space="preserve"> </w:t>
      </w:r>
      <w:r w:rsidRPr="006C5A50">
        <w:rPr>
          <w:rFonts w:ascii="Arial" w:hAnsi="Arial" w:cs="Arial"/>
          <w:b w:val="0"/>
          <w:color w:val="000000" w:themeColor="text1"/>
          <w:sz w:val="24"/>
          <w:szCs w:val="22"/>
          <w:lang w:val="ru-RU"/>
        </w:rPr>
        <w:t>не 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F.5.2.4 Лиственная древесина</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ISO 19085-1:2021, F.5.2.4, не 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w:t>
      </w:r>
    </w:p>
    <w:p w:rsidR="0068422C" w:rsidRPr="006C5A50" w:rsidRDefault="0068422C" w:rsidP="00B14F99">
      <w:pPr>
        <w:pStyle w:val="2"/>
        <w:shd w:val="clear" w:color="auto" w:fill="FFFFFF" w:themeFill="background1"/>
        <w:spacing w:before="0" w:line="360" w:lineRule="auto"/>
        <w:ind w:left="0" w:right="0" w:firstLine="709"/>
        <w:jc w:val="both"/>
        <w:rPr>
          <w:rFonts w:ascii="Arial" w:hAnsi="Arial" w:cs="Arial"/>
          <w:color w:val="000000" w:themeColor="text1"/>
          <w:sz w:val="24"/>
          <w:szCs w:val="22"/>
          <w:lang w:val="ru-RU"/>
        </w:rPr>
      </w:pPr>
      <w:r w:rsidRPr="006C5A50">
        <w:rPr>
          <w:rFonts w:ascii="Arial" w:hAnsi="Arial" w:cs="Arial"/>
          <w:color w:val="000000" w:themeColor="text1"/>
          <w:sz w:val="24"/>
          <w:szCs w:val="22"/>
          <w:lang w:val="ru-RU"/>
        </w:rPr>
        <w:t>F.5.3 Стандартизированные инструменты</w:t>
      </w:r>
    </w:p>
    <w:p w:rsidR="0068422C" w:rsidRDefault="0068422C" w:rsidP="00B14F99">
      <w:pPr>
        <w:pStyle w:val="2"/>
        <w:shd w:val="clear" w:color="auto" w:fill="FFFFFF" w:themeFill="background1"/>
        <w:spacing w:before="0" w:line="360" w:lineRule="auto"/>
        <w:ind w:left="0" w:right="0" w:firstLine="709"/>
        <w:jc w:val="both"/>
        <w:rPr>
          <w:rFonts w:ascii="Arial" w:hAnsi="Arial" w:cs="Arial"/>
          <w:b w:val="0"/>
          <w:color w:val="000000" w:themeColor="text1"/>
          <w:sz w:val="24"/>
          <w:szCs w:val="22"/>
          <w:lang w:val="ru-RU"/>
        </w:rPr>
      </w:pPr>
      <w:r w:rsidRPr="006C5A50">
        <w:rPr>
          <w:rFonts w:ascii="Arial" w:hAnsi="Arial" w:cs="Arial"/>
          <w:b w:val="0"/>
          <w:color w:val="000000" w:themeColor="text1"/>
          <w:sz w:val="24"/>
          <w:szCs w:val="22"/>
          <w:lang w:val="ru-RU"/>
        </w:rPr>
        <w:t>ISO 19085-1:2021, F.5.3, не применя</w:t>
      </w:r>
      <w:r>
        <w:rPr>
          <w:rFonts w:ascii="Arial" w:hAnsi="Arial" w:cs="Arial"/>
          <w:b w:val="0"/>
          <w:color w:val="000000" w:themeColor="text1"/>
          <w:sz w:val="24"/>
          <w:szCs w:val="22"/>
          <w:lang w:val="ru-RU"/>
        </w:rPr>
        <w:t>ю</w:t>
      </w:r>
      <w:r w:rsidRPr="006C5A50">
        <w:rPr>
          <w:rFonts w:ascii="Arial" w:hAnsi="Arial" w:cs="Arial"/>
          <w:b w:val="0"/>
          <w:color w:val="000000" w:themeColor="text1"/>
          <w:sz w:val="24"/>
          <w:szCs w:val="22"/>
          <w:lang w:val="ru-RU"/>
        </w:rPr>
        <w:t>т.</w:t>
      </w:r>
    </w:p>
    <w:p w:rsidR="00B14F99" w:rsidRPr="00B14F99" w:rsidRDefault="00B14F99" w:rsidP="00B14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Arial" w:eastAsia="Times New Roman" w:hAnsi="Arial" w:cs="Arial"/>
          <w:sz w:val="24"/>
          <w:szCs w:val="20"/>
          <w:lang w:val="ru-RU" w:eastAsia="ru-RU"/>
        </w:rPr>
      </w:pPr>
      <w:r w:rsidRPr="00B14F99">
        <w:rPr>
          <w:rFonts w:ascii="Arial" w:eastAsia="Times New Roman" w:hAnsi="Arial" w:cs="Arial"/>
          <w:spacing w:val="40"/>
          <w:sz w:val="24"/>
          <w:szCs w:val="20"/>
          <w:lang w:val="ru-RU" w:eastAsia="ru-RU"/>
        </w:rPr>
        <w:t>Таблица</w:t>
      </w:r>
      <w:r w:rsidRPr="00B14F99">
        <w:rPr>
          <w:rFonts w:ascii="Arial" w:eastAsia="Times New Roman" w:hAnsi="Arial" w:cs="Arial"/>
          <w:sz w:val="24"/>
          <w:szCs w:val="20"/>
          <w:lang w:val="ru-RU" w:eastAsia="ru-RU"/>
        </w:rPr>
        <w:t xml:space="preserve"> F.1 — Условия эксплуатации</w:t>
      </w:r>
    </w:p>
    <w:tbl>
      <w:tblPr>
        <w:tblStyle w:val="24"/>
        <w:tblW w:w="10314" w:type="dxa"/>
        <w:tblLayout w:type="fixed"/>
        <w:tblLook w:val="04A0" w:firstRow="1" w:lastRow="0" w:firstColumn="1" w:lastColumn="0" w:noHBand="0" w:noVBand="1"/>
      </w:tblPr>
      <w:tblGrid>
        <w:gridCol w:w="809"/>
        <w:gridCol w:w="2787"/>
        <w:gridCol w:w="2579"/>
        <w:gridCol w:w="2573"/>
        <w:gridCol w:w="7"/>
        <w:gridCol w:w="1559"/>
      </w:tblGrid>
      <w:tr w:rsidR="003E7F5C" w:rsidRPr="004D052A" w:rsidTr="00F73E71">
        <w:tc>
          <w:tcPr>
            <w:tcW w:w="3596" w:type="dxa"/>
            <w:gridSpan w:val="2"/>
            <w:vMerge w:val="restart"/>
            <w:shd w:val="clear" w:color="auto" w:fill="FFFFFF" w:themeFill="background1"/>
            <w:vAlign w:val="center"/>
          </w:tcPr>
          <w:p w:rsidR="003E7F5C" w:rsidRPr="004D052A" w:rsidRDefault="003E7F5C" w:rsidP="0068422C">
            <w:pPr>
              <w:shd w:val="clear" w:color="auto" w:fill="FFFFFF" w:themeFill="background1"/>
              <w:tabs>
                <w:tab w:val="left" w:pos="385"/>
              </w:tabs>
              <w:ind w:left="57" w:right="57"/>
              <w:jc w:val="center"/>
              <w:rPr>
                <w:rFonts w:ascii="Arial" w:hAnsi="Arial" w:cs="Arial"/>
                <w:bCs/>
                <w:color w:val="000000" w:themeColor="text1"/>
                <w:lang w:val="ru-RU"/>
              </w:rPr>
            </w:pPr>
            <w:r w:rsidRPr="00EC436F">
              <w:rPr>
                <w:rFonts w:ascii="Arial" w:hAnsi="Arial" w:cs="Arial"/>
                <w:bCs/>
                <w:color w:val="231F20"/>
              </w:rPr>
              <w:t>Параметр</w:t>
            </w:r>
          </w:p>
        </w:tc>
        <w:tc>
          <w:tcPr>
            <w:tcW w:w="5159" w:type="dxa"/>
            <w:gridSpan w:val="3"/>
            <w:tcBorders>
              <w:bottom w:val="single" w:sz="4" w:space="0" w:color="auto"/>
            </w:tcBorders>
            <w:shd w:val="clear" w:color="auto" w:fill="FFFFFF" w:themeFill="background1"/>
            <w:vAlign w:val="center"/>
          </w:tcPr>
          <w:p w:rsidR="003E7F5C" w:rsidRPr="004D052A" w:rsidRDefault="003E7F5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Значение</w:t>
            </w:r>
          </w:p>
        </w:tc>
        <w:tc>
          <w:tcPr>
            <w:tcW w:w="1559" w:type="dxa"/>
            <w:tcBorders>
              <w:bottom w:val="single" w:sz="4" w:space="0" w:color="auto"/>
            </w:tcBorders>
            <w:shd w:val="clear" w:color="auto" w:fill="FFFFFF" w:themeFill="background1"/>
          </w:tcPr>
          <w:p w:rsidR="003E7F5C" w:rsidRPr="00BD4AA5" w:rsidRDefault="003E7F5C" w:rsidP="0068422C">
            <w:pPr>
              <w:shd w:val="clear" w:color="auto" w:fill="FFFFFF" w:themeFill="background1"/>
              <w:ind w:left="57" w:right="57"/>
              <w:jc w:val="center"/>
              <w:rPr>
                <w:rFonts w:ascii="Arial" w:hAnsi="Arial" w:cs="Arial"/>
                <w:bCs/>
                <w:color w:val="000000" w:themeColor="text1"/>
                <w:spacing w:val="-4"/>
                <w:lang w:val="ru-RU"/>
              </w:rPr>
            </w:pPr>
            <w:r w:rsidRPr="00BD4AA5">
              <w:rPr>
                <w:rFonts w:ascii="Arial" w:hAnsi="Arial" w:cs="Arial"/>
                <w:bCs/>
                <w:color w:val="000000" w:themeColor="text1"/>
                <w:spacing w:val="-4"/>
                <w:lang w:val="ru-RU"/>
              </w:rPr>
              <w:t>Выполнено или отклонение</w:t>
            </w:r>
          </w:p>
        </w:tc>
      </w:tr>
      <w:tr w:rsidR="003E7F5C" w:rsidRPr="004259F5" w:rsidTr="003E7F5C">
        <w:tc>
          <w:tcPr>
            <w:tcW w:w="3596" w:type="dxa"/>
            <w:gridSpan w:val="2"/>
            <w:vMerge/>
            <w:tcBorders>
              <w:bottom w:val="double" w:sz="4" w:space="0" w:color="auto"/>
            </w:tcBorders>
            <w:shd w:val="clear" w:color="auto" w:fill="FFFFFF" w:themeFill="background1"/>
            <w:vAlign w:val="center"/>
          </w:tcPr>
          <w:p w:rsidR="003E7F5C" w:rsidRPr="00B14F99" w:rsidRDefault="003E7F5C" w:rsidP="0068422C">
            <w:pPr>
              <w:shd w:val="clear" w:color="auto" w:fill="FFFFFF" w:themeFill="background1"/>
              <w:tabs>
                <w:tab w:val="left" w:pos="385"/>
              </w:tabs>
              <w:ind w:left="57" w:right="57"/>
              <w:jc w:val="center"/>
              <w:rPr>
                <w:rFonts w:ascii="Arial" w:hAnsi="Arial" w:cs="Arial"/>
                <w:bCs/>
                <w:color w:val="000000" w:themeColor="text1"/>
                <w:lang w:val="ru-RU"/>
              </w:rPr>
            </w:pPr>
          </w:p>
        </w:tc>
        <w:tc>
          <w:tcPr>
            <w:tcW w:w="2579" w:type="dxa"/>
            <w:tcBorders>
              <w:bottom w:val="double" w:sz="4" w:space="0" w:color="auto"/>
            </w:tcBorders>
            <w:shd w:val="clear" w:color="auto" w:fill="FFFFFF" w:themeFill="background1"/>
            <w:vAlign w:val="center"/>
          </w:tcPr>
          <w:p w:rsidR="003E7F5C" w:rsidRPr="004D052A" w:rsidRDefault="003E7F5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Кромочный материал из пласстмасы</w:t>
            </w:r>
          </w:p>
        </w:tc>
        <w:tc>
          <w:tcPr>
            <w:tcW w:w="2580" w:type="dxa"/>
            <w:gridSpan w:val="2"/>
            <w:tcBorders>
              <w:bottom w:val="double" w:sz="4" w:space="0" w:color="auto"/>
            </w:tcBorders>
            <w:shd w:val="clear" w:color="auto" w:fill="FFFFFF" w:themeFill="background1"/>
          </w:tcPr>
          <w:p w:rsidR="003E7F5C" w:rsidRPr="004D052A" w:rsidRDefault="003E7F5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Кромочный материал из твердой древесины</w:t>
            </w:r>
            <w:r w:rsidRPr="004D052A">
              <w:rPr>
                <w:rFonts w:ascii="Arial" w:hAnsi="Arial" w:cs="Arial"/>
                <w:bCs/>
                <w:color w:val="000000" w:themeColor="text1"/>
                <w:vertAlign w:val="superscript"/>
                <w:lang w:val="ru-RU"/>
              </w:rPr>
              <w:t>а</w:t>
            </w:r>
          </w:p>
        </w:tc>
        <w:tc>
          <w:tcPr>
            <w:tcW w:w="1559" w:type="dxa"/>
            <w:tcBorders>
              <w:bottom w:val="double" w:sz="4" w:space="0" w:color="auto"/>
            </w:tcBorders>
            <w:shd w:val="clear" w:color="auto" w:fill="FFFFFF" w:themeFill="background1"/>
          </w:tcPr>
          <w:p w:rsidR="003E7F5C" w:rsidRPr="004D052A" w:rsidRDefault="003E7F5C" w:rsidP="0068422C">
            <w:pPr>
              <w:shd w:val="clear" w:color="auto" w:fill="FFFFFF" w:themeFill="background1"/>
              <w:ind w:left="57" w:right="57"/>
              <w:jc w:val="center"/>
              <w:rPr>
                <w:rFonts w:ascii="Arial" w:hAnsi="Arial" w:cs="Arial"/>
                <w:bCs/>
                <w:color w:val="000000" w:themeColor="text1"/>
                <w:lang w:val="ru-RU"/>
              </w:rPr>
            </w:pPr>
          </w:p>
        </w:tc>
      </w:tr>
      <w:tr w:rsidR="0068422C" w:rsidRPr="004259F5" w:rsidTr="00B14F99">
        <w:tc>
          <w:tcPr>
            <w:tcW w:w="3596" w:type="dxa"/>
            <w:gridSpan w:val="2"/>
            <w:tcBorders>
              <w:top w:val="double" w:sz="4" w:space="0" w:color="auto"/>
            </w:tcBorders>
            <w:shd w:val="clear" w:color="auto" w:fill="FFFFFF" w:themeFill="background1"/>
            <w:vAlign w:val="center"/>
          </w:tcPr>
          <w:p w:rsidR="0068422C" w:rsidRPr="004D052A" w:rsidRDefault="0068422C" w:rsidP="0068422C">
            <w:pPr>
              <w:shd w:val="clear" w:color="auto" w:fill="FFFFFF" w:themeFill="background1"/>
              <w:tabs>
                <w:tab w:val="left" w:pos="385"/>
              </w:tabs>
              <w:ind w:left="57" w:right="57"/>
              <w:rPr>
                <w:rFonts w:ascii="Arial" w:hAnsi="Arial" w:cs="Arial"/>
                <w:bCs/>
                <w:color w:val="000000" w:themeColor="text1"/>
                <w:lang w:val="ru-RU"/>
              </w:rPr>
            </w:pPr>
            <w:r w:rsidRPr="004D052A">
              <w:rPr>
                <w:rFonts w:ascii="Arial" w:hAnsi="Arial" w:cs="Arial"/>
                <w:bCs/>
                <w:lang w:val="ru-RU"/>
              </w:rPr>
              <w:t xml:space="preserve">Тип работ </w:t>
            </w:r>
            <w:r w:rsidRPr="004D052A">
              <w:rPr>
                <w:rFonts w:ascii="Arial" w:hAnsi="Arial" w:cs="Arial"/>
                <w:lang w:val="ru-RU"/>
              </w:rPr>
              <w:t>(см. рисунок</w:t>
            </w:r>
            <w:r>
              <w:rPr>
                <w:rFonts w:ascii="Arial" w:hAnsi="Arial" w:cs="Arial"/>
                <w:lang w:val="ru-RU"/>
              </w:rPr>
              <w:t xml:space="preserve"> </w:t>
            </w:r>
            <w:r w:rsidRPr="004D052A">
              <w:rPr>
                <w:rFonts w:ascii="Arial" w:hAnsi="Arial" w:cs="Arial"/>
              </w:rPr>
              <w:t>F</w:t>
            </w:r>
            <w:r w:rsidRPr="004D052A">
              <w:rPr>
                <w:rFonts w:ascii="Arial" w:hAnsi="Arial" w:cs="Arial"/>
                <w:lang w:val="ru-RU"/>
              </w:rPr>
              <w:t>.1)</w:t>
            </w:r>
          </w:p>
        </w:tc>
        <w:tc>
          <w:tcPr>
            <w:tcW w:w="5159" w:type="dxa"/>
            <w:gridSpan w:val="3"/>
            <w:tcBorders>
              <w:top w:val="double" w:sz="4" w:space="0" w:color="auto"/>
            </w:tcBorders>
            <w:shd w:val="clear" w:color="auto" w:fill="FFFFFF" w:themeFill="background1"/>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 xml:space="preserve">Облицовывание кромок древесностружечных плит и окончательная обработка путем снятия свесов и фасок, </w:t>
            </w:r>
            <w:r>
              <w:rPr>
                <w:rFonts w:ascii="Arial" w:hAnsi="Arial" w:cs="Arial"/>
                <w:bCs/>
                <w:color w:val="000000" w:themeColor="text1"/>
                <w:lang w:val="ru-RU"/>
              </w:rPr>
              <w:t xml:space="preserve">обработки </w:t>
            </w:r>
            <w:r w:rsidRPr="004D052A">
              <w:rPr>
                <w:rFonts w:ascii="Arial" w:hAnsi="Arial" w:cs="Arial"/>
                <w:bCs/>
                <w:color w:val="000000" w:themeColor="text1"/>
                <w:lang w:val="ru-RU"/>
              </w:rPr>
              <w:t>канавок</w:t>
            </w:r>
          </w:p>
        </w:tc>
        <w:tc>
          <w:tcPr>
            <w:tcW w:w="1559" w:type="dxa"/>
            <w:tcBorders>
              <w:top w:val="double" w:sz="4" w:space="0" w:color="auto"/>
            </w:tcBorders>
            <w:shd w:val="clear" w:color="auto" w:fill="FFFFFF" w:themeFill="background1"/>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p>
        </w:tc>
      </w:tr>
      <w:tr w:rsidR="00B14F99" w:rsidRPr="004D052A" w:rsidTr="00B14F99">
        <w:tc>
          <w:tcPr>
            <w:tcW w:w="8755" w:type="dxa"/>
            <w:gridSpan w:val="5"/>
            <w:shd w:val="clear" w:color="auto" w:fill="FFFFFF" w:themeFill="background1"/>
            <w:vAlign w:val="center"/>
          </w:tcPr>
          <w:p w:rsidR="00B14F99" w:rsidRPr="004D052A" w:rsidRDefault="00B14F99"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Заготовка</w:t>
            </w:r>
          </w:p>
        </w:tc>
        <w:tc>
          <w:tcPr>
            <w:tcW w:w="1559" w:type="dxa"/>
            <w:shd w:val="clear" w:color="auto" w:fill="FFFFFF" w:themeFill="background1"/>
            <w:vAlign w:val="center"/>
          </w:tcPr>
          <w:p w:rsidR="00B14F99" w:rsidRPr="004D052A" w:rsidRDefault="00B14F99" w:rsidP="0068422C">
            <w:pPr>
              <w:shd w:val="clear" w:color="auto" w:fill="FFFFFF" w:themeFill="background1"/>
              <w:ind w:left="57" w:right="57"/>
              <w:rPr>
                <w:rFonts w:ascii="Arial" w:hAnsi="Arial" w:cs="Arial"/>
                <w:bCs/>
                <w:color w:val="000000" w:themeColor="text1"/>
                <w:lang w:val="ru-RU"/>
              </w:rPr>
            </w:pPr>
          </w:p>
        </w:tc>
      </w:tr>
      <w:tr w:rsidR="0068422C" w:rsidRPr="003E7F5C" w:rsidTr="003E7F5C">
        <w:tc>
          <w:tcPr>
            <w:tcW w:w="809" w:type="dxa"/>
            <w:vMerge w:val="restart"/>
            <w:shd w:val="clear" w:color="auto" w:fill="FFFFFF" w:themeFill="background1"/>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787" w:type="dxa"/>
            <w:shd w:val="clear" w:color="auto" w:fill="FFFFFF" w:themeFill="background1"/>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Материал</w:t>
            </w:r>
          </w:p>
        </w:tc>
        <w:tc>
          <w:tcPr>
            <w:tcW w:w="2579" w:type="dxa"/>
            <w:shd w:val="clear" w:color="auto" w:fill="FFFFFF" w:themeFill="background1"/>
            <w:vAlign w:val="center"/>
          </w:tcPr>
          <w:p w:rsidR="0068422C" w:rsidRPr="00EC436F" w:rsidRDefault="003E7F5C" w:rsidP="0068422C">
            <w:pPr>
              <w:shd w:val="clear" w:color="auto" w:fill="FFFFFF" w:themeFill="background1"/>
              <w:ind w:left="57" w:right="57"/>
              <w:jc w:val="center"/>
              <w:rPr>
                <w:rFonts w:ascii="Arial" w:hAnsi="Arial" w:cs="Arial"/>
                <w:bCs/>
                <w:color w:val="000000" w:themeColor="text1"/>
                <w:lang w:val="ru-RU"/>
              </w:rPr>
            </w:pPr>
            <w:r w:rsidRPr="00EC436F">
              <w:rPr>
                <w:rFonts w:ascii="Arial" w:hAnsi="Arial" w:cs="Arial"/>
                <w:bCs/>
                <w:color w:val="000000" w:themeColor="text1"/>
                <w:lang w:val="ru-RU"/>
              </w:rPr>
              <w:t>Древесностружечная  плита</w:t>
            </w:r>
            <w:r w:rsidR="0068422C" w:rsidRPr="00EC436F">
              <w:rPr>
                <w:rFonts w:ascii="Arial" w:hAnsi="Arial" w:cs="Arial"/>
                <w:bCs/>
                <w:color w:val="000000" w:themeColor="text1"/>
                <w:lang w:val="ru-RU"/>
              </w:rPr>
              <w:t xml:space="preserve"> с покрытием </w:t>
            </w:r>
          </w:p>
          <w:p w:rsidR="0068422C" w:rsidRPr="00EC436F" w:rsidRDefault="0068422C" w:rsidP="0068422C">
            <w:pPr>
              <w:shd w:val="clear" w:color="auto" w:fill="FFFFFF" w:themeFill="background1"/>
              <w:ind w:left="57" w:right="57"/>
              <w:jc w:val="center"/>
              <w:rPr>
                <w:rFonts w:ascii="Arial" w:hAnsi="Arial" w:cs="Arial"/>
                <w:bCs/>
                <w:color w:val="000000" w:themeColor="text1"/>
                <w:lang w:val="ru-RU"/>
              </w:rPr>
            </w:pPr>
            <w:r w:rsidRPr="00EC436F">
              <w:rPr>
                <w:rFonts w:ascii="Arial" w:hAnsi="Arial" w:cs="Arial"/>
                <w:bCs/>
                <w:color w:val="000000" w:themeColor="text1"/>
                <w:lang w:val="ru-RU"/>
              </w:rPr>
              <w:t>согласно  F.5.2.2</w:t>
            </w:r>
          </w:p>
        </w:tc>
        <w:tc>
          <w:tcPr>
            <w:tcW w:w="2580" w:type="dxa"/>
            <w:gridSpan w:val="2"/>
            <w:shd w:val="clear" w:color="auto" w:fill="FFFFFF" w:themeFill="background1"/>
            <w:vAlign w:val="center"/>
          </w:tcPr>
          <w:p w:rsidR="0068422C" w:rsidRPr="00EC436F" w:rsidRDefault="003E7F5C" w:rsidP="0068422C">
            <w:pPr>
              <w:shd w:val="clear" w:color="auto" w:fill="FFFFFF" w:themeFill="background1"/>
              <w:ind w:left="57" w:right="57"/>
              <w:jc w:val="center"/>
              <w:rPr>
                <w:rFonts w:ascii="Arial" w:hAnsi="Arial" w:cs="Arial"/>
                <w:bCs/>
                <w:color w:val="000000" w:themeColor="text1"/>
                <w:lang w:val="ru-RU"/>
              </w:rPr>
            </w:pPr>
            <w:r w:rsidRPr="00EC436F">
              <w:rPr>
                <w:rFonts w:ascii="Arial" w:hAnsi="Arial" w:cs="Arial"/>
                <w:bCs/>
                <w:color w:val="000000" w:themeColor="text1"/>
                <w:lang w:val="ru-RU"/>
              </w:rPr>
              <w:t xml:space="preserve">Древесностружечная  плита </w:t>
            </w:r>
            <w:r w:rsidR="0068422C" w:rsidRPr="00EC436F">
              <w:rPr>
                <w:rFonts w:ascii="Arial" w:hAnsi="Arial" w:cs="Arial"/>
                <w:bCs/>
                <w:color w:val="000000" w:themeColor="text1"/>
                <w:lang w:val="ru-RU"/>
              </w:rPr>
              <w:t>по  F.5.2.1</w:t>
            </w:r>
          </w:p>
        </w:tc>
        <w:tc>
          <w:tcPr>
            <w:tcW w:w="1559" w:type="dxa"/>
            <w:shd w:val="clear" w:color="auto" w:fill="FFFFFF" w:themeFill="background1"/>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B14F99">
        <w:tc>
          <w:tcPr>
            <w:tcW w:w="809" w:type="dxa"/>
            <w:vMerge/>
            <w:shd w:val="clear" w:color="auto" w:fill="FFFFFF" w:themeFill="background1"/>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787" w:type="dxa"/>
            <w:shd w:val="clear" w:color="auto" w:fill="FFFFFF" w:themeFill="background1"/>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Длина заготовки, мм</w:t>
            </w:r>
          </w:p>
        </w:tc>
        <w:tc>
          <w:tcPr>
            <w:tcW w:w="5159" w:type="dxa"/>
            <w:gridSpan w:val="3"/>
            <w:shd w:val="clear" w:color="auto" w:fill="FFFFFF" w:themeFill="background1"/>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2000 мм</w:t>
            </w:r>
          </w:p>
        </w:tc>
        <w:tc>
          <w:tcPr>
            <w:tcW w:w="1559" w:type="dxa"/>
            <w:shd w:val="clear" w:color="auto" w:fill="FFFFFF" w:themeFill="background1"/>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B14F99">
        <w:tc>
          <w:tcPr>
            <w:tcW w:w="809" w:type="dxa"/>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787" w:type="dxa"/>
            <w:shd w:val="clear" w:color="auto" w:fill="auto"/>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Ширина заготовки, мм</w:t>
            </w:r>
          </w:p>
        </w:tc>
        <w:tc>
          <w:tcPr>
            <w:tcW w:w="5159" w:type="dxa"/>
            <w:gridSpan w:val="3"/>
            <w:shd w:val="clear" w:color="auto" w:fill="auto"/>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600 мм</w:t>
            </w:r>
          </w:p>
        </w:tc>
        <w:tc>
          <w:tcPr>
            <w:tcW w:w="1559" w:type="dxa"/>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B14F99">
        <w:tc>
          <w:tcPr>
            <w:tcW w:w="809" w:type="dxa"/>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787" w:type="dxa"/>
            <w:shd w:val="clear" w:color="auto" w:fill="auto"/>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Толщина заготовки, мм</w:t>
            </w:r>
          </w:p>
        </w:tc>
        <w:tc>
          <w:tcPr>
            <w:tcW w:w="5159" w:type="dxa"/>
            <w:gridSpan w:val="3"/>
            <w:shd w:val="clear" w:color="auto" w:fill="auto"/>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16 мм</w:t>
            </w:r>
          </w:p>
        </w:tc>
        <w:tc>
          <w:tcPr>
            <w:tcW w:w="1559" w:type="dxa"/>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B14F99">
        <w:tc>
          <w:tcPr>
            <w:tcW w:w="809" w:type="dxa"/>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787" w:type="dxa"/>
            <w:vAlign w:val="center"/>
          </w:tcPr>
          <w:p w:rsidR="0068422C" w:rsidRPr="004D052A" w:rsidRDefault="0068422C" w:rsidP="0068422C">
            <w:pPr>
              <w:shd w:val="clear" w:color="auto" w:fill="FFFFFF" w:themeFill="background1"/>
              <w:ind w:left="57" w:right="57"/>
              <w:rPr>
                <w:rFonts w:ascii="Arial" w:hAnsi="Arial" w:cs="Arial"/>
                <w:bCs/>
                <w:color w:val="000000" w:themeColor="text1"/>
                <w:spacing w:val="-2"/>
                <w:lang w:val="ru-RU"/>
              </w:rPr>
            </w:pPr>
            <w:r w:rsidRPr="004D052A">
              <w:rPr>
                <w:rFonts w:ascii="Arial" w:hAnsi="Arial" w:cs="Arial"/>
                <w:bCs/>
                <w:color w:val="000000" w:themeColor="text1"/>
                <w:spacing w:val="-2"/>
                <w:lang w:val="ru-RU"/>
              </w:rPr>
              <w:t>Предыдущая обработка</w:t>
            </w:r>
          </w:p>
        </w:tc>
        <w:tc>
          <w:tcPr>
            <w:tcW w:w="5159" w:type="dxa"/>
            <w:gridSpan w:val="3"/>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Нет</w:t>
            </w:r>
          </w:p>
        </w:tc>
        <w:tc>
          <w:tcPr>
            <w:tcW w:w="1559"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68422C">
        <w:tc>
          <w:tcPr>
            <w:tcW w:w="10314" w:type="dxa"/>
            <w:gridSpan w:val="6"/>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Кромочный материал</w:t>
            </w:r>
          </w:p>
        </w:tc>
      </w:tr>
      <w:tr w:rsidR="0068422C" w:rsidRPr="004D052A" w:rsidTr="0068422C">
        <w:tc>
          <w:tcPr>
            <w:tcW w:w="809" w:type="dxa"/>
            <w:vMerge w:val="restart"/>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787" w:type="dxa"/>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Материал</w:t>
            </w:r>
          </w:p>
        </w:tc>
        <w:tc>
          <w:tcPr>
            <w:tcW w:w="2579" w:type="dxa"/>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Пластик</w:t>
            </w:r>
          </w:p>
        </w:tc>
        <w:tc>
          <w:tcPr>
            <w:tcW w:w="2573" w:type="dxa"/>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Древесина</w:t>
            </w:r>
          </w:p>
        </w:tc>
        <w:tc>
          <w:tcPr>
            <w:tcW w:w="1566" w:type="dxa"/>
            <w:gridSpan w:val="2"/>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68422C">
        <w:tc>
          <w:tcPr>
            <w:tcW w:w="809" w:type="dxa"/>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787" w:type="dxa"/>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 xml:space="preserve">Высота </w:t>
            </w:r>
          </w:p>
        </w:tc>
        <w:tc>
          <w:tcPr>
            <w:tcW w:w="2579" w:type="dxa"/>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20 мм</w:t>
            </w:r>
          </w:p>
        </w:tc>
        <w:tc>
          <w:tcPr>
            <w:tcW w:w="2573" w:type="dxa"/>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19 мм</w:t>
            </w:r>
          </w:p>
        </w:tc>
        <w:tc>
          <w:tcPr>
            <w:tcW w:w="1566" w:type="dxa"/>
            <w:gridSpan w:val="2"/>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p>
        </w:tc>
      </w:tr>
      <w:tr w:rsidR="0068422C" w:rsidRPr="004D052A" w:rsidTr="0068422C">
        <w:tc>
          <w:tcPr>
            <w:tcW w:w="809" w:type="dxa"/>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787" w:type="dxa"/>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Толщина</w:t>
            </w:r>
          </w:p>
        </w:tc>
        <w:tc>
          <w:tcPr>
            <w:tcW w:w="2579" w:type="dxa"/>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от 0,3 мм до 1,5 мм</w:t>
            </w:r>
          </w:p>
        </w:tc>
        <w:tc>
          <w:tcPr>
            <w:tcW w:w="2573" w:type="dxa"/>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15 мм</w:t>
            </w:r>
          </w:p>
        </w:tc>
        <w:tc>
          <w:tcPr>
            <w:tcW w:w="1566" w:type="dxa"/>
            <w:gridSpan w:val="2"/>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bl>
    <w:p w:rsidR="00B14F99" w:rsidRDefault="00B14F99">
      <w:r>
        <w:br w:type="page"/>
      </w:r>
    </w:p>
    <w:p w:rsidR="00B14F99" w:rsidRPr="00B14F99" w:rsidRDefault="00B14F99">
      <w:pPr>
        <w:rPr>
          <w:rFonts w:ascii="Arial" w:hAnsi="Arial" w:cs="Arial"/>
          <w:i/>
        </w:rPr>
      </w:pPr>
      <w:r w:rsidRPr="00B14F99">
        <w:rPr>
          <w:rFonts w:ascii="Arial" w:hAnsi="Arial" w:cs="Arial"/>
          <w:i/>
          <w:lang w:val="ru-RU"/>
        </w:rPr>
        <w:lastRenderedPageBreak/>
        <w:t xml:space="preserve">Окончание таблицы </w:t>
      </w:r>
      <w:r w:rsidRPr="00B14F99">
        <w:rPr>
          <w:rFonts w:ascii="Arial" w:hAnsi="Arial" w:cs="Arial"/>
          <w:i/>
        </w:rPr>
        <w:t>F.1</w:t>
      </w:r>
    </w:p>
    <w:tbl>
      <w:tblPr>
        <w:tblStyle w:val="24"/>
        <w:tblW w:w="10314" w:type="dxa"/>
        <w:tblLayout w:type="fixed"/>
        <w:tblLook w:val="04A0" w:firstRow="1" w:lastRow="0" w:firstColumn="1" w:lastColumn="0" w:noHBand="0" w:noVBand="1"/>
      </w:tblPr>
      <w:tblGrid>
        <w:gridCol w:w="679"/>
        <w:gridCol w:w="1119"/>
        <w:gridCol w:w="1798"/>
        <w:gridCol w:w="56"/>
        <w:gridCol w:w="2548"/>
        <w:gridCol w:w="2548"/>
        <w:gridCol w:w="1566"/>
      </w:tblGrid>
      <w:tr w:rsidR="00B14F99" w:rsidRPr="004D052A" w:rsidTr="00B14F99">
        <w:tc>
          <w:tcPr>
            <w:tcW w:w="3652" w:type="dxa"/>
            <w:gridSpan w:val="4"/>
            <w:vMerge w:val="restart"/>
            <w:tcBorders>
              <w:bottom w:val="double" w:sz="4" w:space="0" w:color="auto"/>
            </w:tcBorders>
            <w:vAlign w:val="center"/>
          </w:tcPr>
          <w:p w:rsidR="00B14F99" w:rsidRPr="004D052A" w:rsidRDefault="00B14F99" w:rsidP="00B14F99">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231F20"/>
              </w:rPr>
              <w:t>Параметр</w:t>
            </w:r>
          </w:p>
        </w:tc>
        <w:tc>
          <w:tcPr>
            <w:tcW w:w="5096" w:type="dxa"/>
            <w:gridSpan w:val="2"/>
            <w:tcBorders>
              <w:bottom w:val="single" w:sz="4" w:space="0" w:color="auto"/>
            </w:tcBorders>
            <w:vAlign w:val="center"/>
          </w:tcPr>
          <w:p w:rsidR="00B14F99" w:rsidRPr="004D052A" w:rsidRDefault="00B14F99" w:rsidP="00F73E71">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Значение</w:t>
            </w:r>
          </w:p>
        </w:tc>
        <w:tc>
          <w:tcPr>
            <w:tcW w:w="1566" w:type="dxa"/>
          </w:tcPr>
          <w:p w:rsidR="00B14F99" w:rsidRPr="00BD4AA5" w:rsidRDefault="00B14F99" w:rsidP="00F73E71">
            <w:pPr>
              <w:shd w:val="clear" w:color="auto" w:fill="FFFFFF" w:themeFill="background1"/>
              <w:ind w:left="57" w:right="57"/>
              <w:jc w:val="center"/>
              <w:rPr>
                <w:rFonts w:ascii="Arial" w:hAnsi="Arial" w:cs="Arial"/>
                <w:bCs/>
                <w:color w:val="000000" w:themeColor="text1"/>
                <w:spacing w:val="-4"/>
                <w:lang w:val="ru-RU"/>
              </w:rPr>
            </w:pPr>
            <w:r w:rsidRPr="00BD4AA5">
              <w:rPr>
                <w:rFonts w:ascii="Arial" w:hAnsi="Arial" w:cs="Arial"/>
                <w:bCs/>
                <w:color w:val="000000" w:themeColor="text1"/>
                <w:spacing w:val="-4"/>
                <w:lang w:val="ru-RU"/>
              </w:rPr>
              <w:t>Выполнено или отклонение</w:t>
            </w:r>
          </w:p>
        </w:tc>
      </w:tr>
      <w:tr w:rsidR="00B14F99" w:rsidRPr="004259F5" w:rsidTr="00B14F99">
        <w:tc>
          <w:tcPr>
            <w:tcW w:w="3652" w:type="dxa"/>
            <w:gridSpan w:val="4"/>
            <w:vMerge/>
            <w:tcBorders>
              <w:bottom w:val="double" w:sz="4" w:space="0" w:color="auto"/>
            </w:tcBorders>
            <w:vAlign w:val="center"/>
          </w:tcPr>
          <w:p w:rsidR="00B14F99" w:rsidRPr="004D052A" w:rsidRDefault="00B14F99" w:rsidP="0068422C">
            <w:pPr>
              <w:shd w:val="clear" w:color="auto" w:fill="FFFFFF" w:themeFill="background1"/>
              <w:ind w:left="57" w:right="57"/>
              <w:jc w:val="both"/>
              <w:rPr>
                <w:rFonts w:ascii="Arial" w:hAnsi="Arial" w:cs="Arial"/>
                <w:bCs/>
                <w:color w:val="000000" w:themeColor="text1"/>
                <w:lang w:val="ru-RU"/>
              </w:rPr>
            </w:pPr>
          </w:p>
        </w:tc>
        <w:tc>
          <w:tcPr>
            <w:tcW w:w="2548" w:type="dxa"/>
            <w:tcBorders>
              <w:bottom w:val="double" w:sz="4" w:space="0" w:color="auto"/>
            </w:tcBorders>
            <w:vAlign w:val="center"/>
          </w:tcPr>
          <w:p w:rsidR="00B14F99" w:rsidRPr="004D052A" w:rsidRDefault="00B14F99" w:rsidP="00F73E71">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Кромочный материал из пласстмасы</w:t>
            </w:r>
          </w:p>
        </w:tc>
        <w:tc>
          <w:tcPr>
            <w:tcW w:w="2548" w:type="dxa"/>
            <w:tcBorders>
              <w:bottom w:val="double" w:sz="4" w:space="0" w:color="auto"/>
            </w:tcBorders>
          </w:tcPr>
          <w:p w:rsidR="00B14F99" w:rsidRPr="004D052A" w:rsidRDefault="00B14F99" w:rsidP="00F73E71">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Кромочный материал из твердой древесины</w:t>
            </w:r>
            <w:r w:rsidRPr="004D052A">
              <w:rPr>
                <w:rFonts w:ascii="Arial" w:hAnsi="Arial" w:cs="Arial"/>
                <w:bCs/>
                <w:color w:val="000000" w:themeColor="text1"/>
                <w:vertAlign w:val="superscript"/>
                <w:lang w:val="ru-RU"/>
              </w:rPr>
              <w:t>а</w:t>
            </w:r>
          </w:p>
        </w:tc>
        <w:tc>
          <w:tcPr>
            <w:tcW w:w="1566" w:type="dxa"/>
            <w:tcBorders>
              <w:bottom w:val="double" w:sz="4" w:space="0" w:color="auto"/>
            </w:tcBorders>
          </w:tcPr>
          <w:p w:rsidR="00B14F99" w:rsidRPr="004D052A" w:rsidRDefault="00B14F99" w:rsidP="0068422C">
            <w:pPr>
              <w:shd w:val="clear" w:color="auto" w:fill="FFFFFF" w:themeFill="background1"/>
              <w:ind w:left="57" w:right="57"/>
              <w:rPr>
                <w:rFonts w:ascii="Arial" w:hAnsi="Arial" w:cs="Arial"/>
                <w:bCs/>
                <w:color w:val="000000" w:themeColor="text1"/>
                <w:lang w:val="ru-RU"/>
              </w:rPr>
            </w:pPr>
          </w:p>
        </w:tc>
      </w:tr>
      <w:tr w:rsidR="0068422C" w:rsidRPr="004D052A" w:rsidTr="0068422C">
        <w:tc>
          <w:tcPr>
            <w:tcW w:w="8748" w:type="dxa"/>
            <w:gridSpan w:val="6"/>
            <w:vAlign w:val="center"/>
          </w:tcPr>
          <w:p w:rsidR="0068422C" w:rsidRPr="004D052A" w:rsidRDefault="0068422C" w:rsidP="0068422C">
            <w:pPr>
              <w:shd w:val="clear" w:color="auto" w:fill="FFFFFF" w:themeFill="background1"/>
              <w:ind w:left="57" w:right="57"/>
              <w:jc w:val="both"/>
              <w:rPr>
                <w:rFonts w:ascii="Arial" w:hAnsi="Arial" w:cs="Arial"/>
                <w:bCs/>
                <w:color w:val="000000" w:themeColor="text1"/>
                <w:lang w:val="ru-RU"/>
              </w:rPr>
            </w:pPr>
            <w:r w:rsidRPr="004D052A">
              <w:rPr>
                <w:rFonts w:ascii="Arial" w:hAnsi="Arial" w:cs="Arial"/>
                <w:bCs/>
                <w:color w:val="000000" w:themeColor="text1"/>
                <w:lang w:val="ru-RU"/>
              </w:rPr>
              <w:t>Инструмент</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259F5" w:rsidTr="0068422C">
        <w:tc>
          <w:tcPr>
            <w:tcW w:w="8748" w:type="dxa"/>
            <w:gridSpan w:val="6"/>
            <w:vAlign w:val="center"/>
          </w:tcPr>
          <w:p w:rsidR="0068422C" w:rsidRPr="004D052A" w:rsidRDefault="0068422C" w:rsidP="0068422C">
            <w:pPr>
              <w:shd w:val="clear" w:color="auto" w:fill="FFFFFF" w:themeFill="background1"/>
              <w:ind w:left="57" w:right="57"/>
              <w:jc w:val="both"/>
              <w:rPr>
                <w:rFonts w:ascii="Arial" w:hAnsi="Arial" w:cs="Arial"/>
                <w:bCs/>
                <w:color w:val="000000" w:themeColor="text1"/>
                <w:lang w:val="ru-RU"/>
              </w:rPr>
            </w:pPr>
            <w:r w:rsidRPr="004D052A">
              <w:rPr>
                <w:rFonts w:ascii="Arial" w:hAnsi="Arial" w:cs="Arial"/>
                <w:bCs/>
                <w:color w:val="000000" w:themeColor="text1"/>
                <w:lang w:val="ru-RU"/>
              </w:rPr>
              <w:t>Торцовочная пила, фрез</w:t>
            </w:r>
            <w:r>
              <w:rPr>
                <w:rFonts w:ascii="Arial" w:hAnsi="Arial" w:cs="Arial"/>
                <w:bCs/>
                <w:color w:val="000000" w:themeColor="text1"/>
                <w:lang w:val="ru-RU"/>
              </w:rPr>
              <w:t>ы</w:t>
            </w:r>
            <w:r w:rsidRPr="004D052A">
              <w:rPr>
                <w:rFonts w:ascii="Arial" w:hAnsi="Arial" w:cs="Arial"/>
                <w:bCs/>
                <w:color w:val="000000" w:themeColor="text1"/>
                <w:lang w:val="ru-RU"/>
              </w:rPr>
              <w:t xml:space="preserve"> для снятия свеса</w:t>
            </w:r>
            <w:r>
              <w:rPr>
                <w:rFonts w:ascii="Arial" w:hAnsi="Arial" w:cs="Arial"/>
                <w:bCs/>
                <w:color w:val="000000" w:themeColor="text1"/>
                <w:lang w:val="ru-RU"/>
              </w:rPr>
              <w:t xml:space="preserve"> и</w:t>
            </w:r>
            <w:r w:rsidRPr="004D052A">
              <w:rPr>
                <w:rFonts w:ascii="Arial" w:hAnsi="Arial" w:cs="Arial"/>
                <w:bCs/>
                <w:color w:val="000000" w:themeColor="text1"/>
                <w:lang w:val="ru-RU"/>
              </w:rPr>
              <w:t xml:space="preserve"> фаски, пила для канавок</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B14F99">
        <w:tc>
          <w:tcPr>
            <w:tcW w:w="1798"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Торцовочная пила</w:t>
            </w:r>
          </w:p>
        </w:tc>
        <w:tc>
          <w:tcPr>
            <w:tcW w:w="1854"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Pr>
                <w:rFonts w:ascii="Arial" w:hAnsi="Arial" w:cs="Arial"/>
                <w:bCs/>
                <w:color w:val="000000" w:themeColor="text1"/>
                <w:lang w:val="ru-RU"/>
              </w:rPr>
              <w:t>П</w:t>
            </w:r>
            <w:r w:rsidRPr="004D052A">
              <w:rPr>
                <w:rFonts w:ascii="Arial" w:hAnsi="Arial" w:cs="Arial"/>
                <w:bCs/>
                <w:color w:val="000000" w:themeColor="text1"/>
                <w:lang w:val="ru-RU"/>
              </w:rPr>
              <w:t>араметры</w:t>
            </w:r>
          </w:p>
        </w:tc>
        <w:tc>
          <w:tcPr>
            <w:tcW w:w="5096" w:type="dxa"/>
            <w:gridSpan w:val="2"/>
            <w:shd w:val="clear" w:color="auto" w:fill="FFFFFF" w:themeFill="background1"/>
            <w:vAlign w:val="center"/>
          </w:tcPr>
          <w:p w:rsidR="0068422C" w:rsidRPr="004D052A" w:rsidRDefault="0068422C" w:rsidP="0068422C">
            <w:pPr>
              <w:ind w:left="57" w:right="57"/>
              <w:jc w:val="center"/>
              <w:rPr>
                <w:rFonts w:ascii="Arial" w:hAnsi="Arial" w:cs="Arial"/>
                <w:i/>
              </w:rPr>
            </w:pPr>
            <w:r w:rsidRPr="004D052A">
              <w:rPr>
                <w:rFonts w:ascii="Arial" w:hAnsi="Arial" w:cs="Arial"/>
                <w:i/>
              </w:rPr>
              <w:t>Указать</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B14F99">
        <w:trPr>
          <w:trHeight w:val="330"/>
        </w:trPr>
        <w:tc>
          <w:tcPr>
            <w:tcW w:w="1798" w:type="dxa"/>
            <w:gridSpan w:val="2"/>
            <w:vMerge w:val="restart"/>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Фреза для снятия свеса и фреза для снятия фаски</w:t>
            </w:r>
          </w:p>
        </w:tc>
        <w:tc>
          <w:tcPr>
            <w:tcW w:w="1854"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Диаметр обработки</w:t>
            </w:r>
          </w:p>
        </w:tc>
        <w:tc>
          <w:tcPr>
            <w:tcW w:w="5096" w:type="dxa"/>
            <w:gridSpan w:val="2"/>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70 мм</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B14F99">
        <w:trPr>
          <w:trHeight w:val="331"/>
        </w:trPr>
        <w:tc>
          <w:tcPr>
            <w:tcW w:w="1798" w:type="dxa"/>
            <w:gridSpan w:val="2"/>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1854"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Количество зубьев/ножей</w:t>
            </w:r>
          </w:p>
        </w:tc>
        <w:tc>
          <w:tcPr>
            <w:tcW w:w="5096" w:type="dxa"/>
            <w:gridSpan w:val="2"/>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4</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B14F99">
        <w:trPr>
          <w:trHeight w:val="331"/>
        </w:trPr>
        <w:tc>
          <w:tcPr>
            <w:tcW w:w="1798" w:type="dxa"/>
            <w:gridSpan w:val="2"/>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1854"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 xml:space="preserve">Ширина </w:t>
            </w:r>
            <w:r>
              <w:rPr>
                <w:rFonts w:ascii="Arial" w:hAnsi="Arial" w:cs="Arial"/>
                <w:bCs/>
                <w:color w:val="000000" w:themeColor="text1"/>
                <w:lang w:val="ru-RU"/>
              </w:rPr>
              <w:t>обработки</w:t>
            </w:r>
          </w:p>
        </w:tc>
        <w:tc>
          <w:tcPr>
            <w:tcW w:w="5096" w:type="dxa"/>
            <w:gridSpan w:val="2"/>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12 мм (</w:t>
            </w:r>
            <w:r w:rsidRPr="00A0104F">
              <w:rPr>
                <w:rFonts w:ascii="Arial" w:hAnsi="Arial" w:cs="Arial"/>
                <w:bCs/>
                <w:i/>
                <w:color w:val="000000" w:themeColor="text1"/>
                <w:lang w:val="ru-RU"/>
              </w:rPr>
              <w:t>минимум</w:t>
            </w:r>
            <w:r w:rsidRPr="004D052A">
              <w:rPr>
                <w:rFonts w:ascii="Arial" w:hAnsi="Arial" w:cs="Arial"/>
                <w:bCs/>
                <w:color w:val="000000" w:themeColor="text1"/>
                <w:lang w:val="ru-RU"/>
              </w:rPr>
              <w:t>)</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B14F99">
        <w:tc>
          <w:tcPr>
            <w:tcW w:w="1798"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spacing w:val="-4"/>
                <w:lang w:val="ru-RU"/>
              </w:rPr>
            </w:pPr>
            <w:r w:rsidRPr="004D052A">
              <w:rPr>
                <w:rFonts w:ascii="Arial" w:hAnsi="Arial" w:cs="Arial"/>
                <w:bCs/>
                <w:color w:val="000000" w:themeColor="text1"/>
                <w:spacing w:val="-4"/>
                <w:lang w:val="ru-RU"/>
              </w:rPr>
              <w:t>Дисковая пила для</w:t>
            </w:r>
            <w:r>
              <w:rPr>
                <w:rFonts w:ascii="Arial" w:hAnsi="Arial" w:cs="Arial"/>
                <w:bCs/>
                <w:color w:val="000000" w:themeColor="text1"/>
                <w:spacing w:val="-4"/>
                <w:lang w:val="ru-RU"/>
              </w:rPr>
              <w:t xml:space="preserve"> </w:t>
            </w:r>
            <w:r w:rsidRPr="004D052A">
              <w:rPr>
                <w:rFonts w:ascii="Arial" w:hAnsi="Arial" w:cs="Arial"/>
                <w:bCs/>
                <w:color w:val="000000" w:themeColor="text1"/>
                <w:spacing w:val="-4"/>
                <w:lang w:val="ru-RU"/>
              </w:rPr>
              <w:t>пазов</w:t>
            </w:r>
          </w:p>
        </w:tc>
        <w:tc>
          <w:tcPr>
            <w:tcW w:w="1854"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Ширина зуба</w:t>
            </w:r>
          </w:p>
        </w:tc>
        <w:tc>
          <w:tcPr>
            <w:tcW w:w="5096" w:type="dxa"/>
            <w:gridSpan w:val="2"/>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4 мм</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259F5" w:rsidTr="0068422C">
        <w:tc>
          <w:tcPr>
            <w:tcW w:w="8748" w:type="dxa"/>
            <w:gridSpan w:val="6"/>
            <w:vAlign w:val="center"/>
          </w:tcPr>
          <w:p w:rsidR="0068422C" w:rsidRPr="004D052A" w:rsidRDefault="0068422C" w:rsidP="0068422C">
            <w:pPr>
              <w:shd w:val="clear" w:color="auto" w:fill="FFFFFF" w:themeFill="background1"/>
              <w:ind w:left="57" w:right="57"/>
              <w:jc w:val="center"/>
              <w:rPr>
                <w:rFonts w:ascii="Arial" w:hAnsi="Arial" w:cs="Arial"/>
                <w:bCs/>
                <w:i/>
                <w:color w:val="000000" w:themeColor="text1"/>
                <w:lang w:val="ru-RU"/>
              </w:rPr>
            </w:pPr>
            <w:r w:rsidRPr="004D052A">
              <w:rPr>
                <w:rFonts w:ascii="Arial" w:hAnsi="Arial" w:cs="Arial"/>
                <w:bCs/>
                <w:i/>
                <w:color w:val="000000" w:themeColor="text1"/>
                <w:lang w:val="ru-RU"/>
              </w:rPr>
              <w:t>Указать все остальные важные параметры для всех инструментов</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68422C">
        <w:tc>
          <w:tcPr>
            <w:tcW w:w="8748" w:type="dxa"/>
            <w:gridSpan w:val="6"/>
            <w:vAlign w:val="center"/>
          </w:tcPr>
          <w:p w:rsidR="0068422C" w:rsidRPr="004D052A" w:rsidRDefault="0068422C" w:rsidP="0068422C">
            <w:pPr>
              <w:shd w:val="clear" w:color="auto" w:fill="FFFFFF" w:themeFill="background1"/>
              <w:ind w:left="57" w:right="57"/>
              <w:jc w:val="both"/>
              <w:rPr>
                <w:rFonts w:ascii="Arial" w:hAnsi="Arial" w:cs="Arial"/>
                <w:bCs/>
                <w:color w:val="000000" w:themeColor="text1"/>
                <w:lang w:val="ru-RU"/>
              </w:rPr>
            </w:pPr>
            <w:r w:rsidRPr="004D052A">
              <w:rPr>
                <w:rFonts w:ascii="Arial" w:hAnsi="Arial" w:cs="Arial"/>
                <w:bCs/>
                <w:color w:val="000000" w:themeColor="text1"/>
                <w:lang w:val="ru-RU"/>
              </w:rPr>
              <w:t>Данные обработки</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68422C">
        <w:tc>
          <w:tcPr>
            <w:tcW w:w="679" w:type="dxa"/>
            <w:vMerge w:val="restart"/>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917"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Скорость подачи</w:t>
            </w:r>
          </w:p>
        </w:tc>
        <w:tc>
          <w:tcPr>
            <w:tcW w:w="5152" w:type="dxa"/>
            <w:gridSpan w:val="3"/>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15 м/мин (</w:t>
            </w:r>
            <w:r w:rsidRPr="00A0104F">
              <w:rPr>
                <w:rFonts w:ascii="Arial" w:hAnsi="Arial" w:cs="Arial"/>
                <w:bCs/>
                <w:i/>
                <w:color w:val="000000" w:themeColor="text1"/>
                <w:lang w:val="ru-RU"/>
              </w:rPr>
              <w:t>минимум</w:t>
            </w:r>
            <w:r w:rsidRPr="004D052A">
              <w:rPr>
                <w:rFonts w:ascii="Arial" w:hAnsi="Arial" w:cs="Arial"/>
                <w:bCs/>
                <w:color w:val="000000" w:themeColor="text1"/>
                <w:lang w:val="ru-RU"/>
              </w:rPr>
              <w:t>)</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68422C">
        <w:tc>
          <w:tcPr>
            <w:tcW w:w="679" w:type="dxa"/>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917"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 xml:space="preserve">Скорость резания пазовальной пилы </w:t>
            </w:r>
          </w:p>
        </w:tc>
        <w:tc>
          <w:tcPr>
            <w:tcW w:w="5152" w:type="dxa"/>
            <w:gridSpan w:val="3"/>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50 м/мин (</w:t>
            </w:r>
            <w:r w:rsidRPr="00A0104F">
              <w:rPr>
                <w:rFonts w:ascii="Arial" w:hAnsi="Arial" w:cs="Arial"/>
                <w:bCs/>
                <w:i/>
                <w:color w:val="000000" w:themeColor="text1"/>
                <w:lang w:val="ru-RU"/>
              </w:rPr>
              <w:t>минимум</w:t>
            </w:r>
            <w:r w:rsidRPr="004D052A">
              <w:rPr>
                <w:rFonts w:ascii="Arial" w:hAnsi="Arial" w:cs="Arial"/>
                <w:bCs/>
                <w:color w:val="000000" w:themeColor="text1"/>
                <w:lang w:val="ru-RU"/>
              </w:rPr>
              <w:t>)</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68422C">
        <w:tc>
          <w:tcPr>
            <w:tcW w:w="679" w:type="dxa"/>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917"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 xml:space="preserve">Скорость резания для других инструментов </w:t>
            </w:r>
          </w:p>
        </w:tc>
        <w:tc>
          <w:tcPr>
            <w:tcW w:w="5152" w:type="dxa"/>
            <w:gridSpan w:val="3"/>
            <w:vAlign w:val="center"/>
          </w:tcPr>
          <w:p w:rsidR="0068422C" w:rsidRPr="004D052A" w:rsidRDefault="0068422C" w:rsidP="0068422C">
            <w:pPr>
              <w:shd w:val="clear" w:color="auto" w:fill="FFFFFF" w:themeFill="background1"/>
              <w:ind w:left="57" w:right="57"/>
              <w:jc w:val="center"/>
              <w:rPr>
                <w:rFonts w:ascii="Arial" w:hAnsi="Arial" w:cs="Arial"/>
                <w:bCs/>
                <w:i/>
                <w:color w:val="000000" w:themeColor="text1"/>
                <w:lang w:val="ru-RU"/>
              </w:rPr>
            </w:pPr>
            <w:r w:rsidRPr="004D052A">
              <w:rPr>
                <w:rFonts w:ascii="Arial" w:hAnsi="Arial" w:cs="Arial"/>
                <w:bCs/>
                <w:i/>
                <w:color w:val="000000" w:themeColor="text1"/>
                <w:lang w:val="ru-RU"/>
              </w:rPr>
              <w:t>Определить и указать</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68422C">
        <w:tc>
          <w:tcPr>
            <w:tcW w:w="679" w:type="dxa"/>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917"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Глубина резания пазовальной пилы</w:t>
            </w:r>
          </w:p>
        </w:tc>
        <w:tc>
          <w:tcPr>
            <w:tcW w:w="5152" w:type="dxa"/>
            <w:gridSpan w:val="3"/>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color w:val="000000" w:themeColor="text1"/>
                <w:lang w:val="ru-RU"/>
              </w:rPr>
              <w:t>5 мм</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68422C" w:rsidRPr="004D052A" w:rsidTr="0068422C">
        <w:tc>
          <w:tcPr>
            <w:tcW w:w="679" w:type="dxa"/>
            <w:vMerge/>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c>
          <w:tcPr>
            <w:tcW w:w="2917" w:type="dxa"/>
            <w:gridSpan w:val="2"/>
            <w:vAlign w:val="center"/>
          </w:tcPr>
          <w:p w:rsidR="0068422C" w:rsidRPr="004D052A" w:rsidRDefault="0068422C" w:rsidP="0068422C">
            <w:pPr>
              <w:shd w:val="clear" w:color="auto" w:fill="FFFFFF" w:themeFill="background1"/>
              <w:ind w:left="57" w:right="57"/>
              <w:rPr>
                <w:rFonts w:ascii="Arial" w:hAnsi="Arial" w:cs="Arial"/>
                <w:bCs/>
                <w:color w:val="000000" w:themeColor="text1"/>
                <w:lang w:val="ru-RU"/>
              </w:rPr>
            </w:pPr>
            <w:r w:rsidRPr="004D052A">
              <w:rPr>
                <w:rFonts w:ascii="Arial" w:hAnsi="Arial" w:cs="Arial"/>
                <w:bCs/>
                <w:color w:val="000000" w:themeColor="text1"/>
                <w:lang w:val="ru-RU"/>
              </w:rPr>
              <w:t xml:space="preserve">Частота вращения всех инструментов </w:t>
            </w:r>
          </w:p>
        </w:tc>
        <w:tc>
          <w:tcPr>
            <w:tcW w:w="5152" w:type="dxa"/>
            <w:gridSpan w:val="3"/>
            <w:vAlign w:val="center"/>
          </w:tcPr>
          <w:p w:rsidR="0068422C" w:rsidRPr="004D052A" w:rsidRDefault="0068422C" w:rsidP="0068422C">
            <w:pPr>
              <w:shd w:val="clear" w:color="auto" w:fill="FFFFFF" w:themeFill="background1"/>
              <w:ind w:left="57" w:right="57"/>
              <w:jc w:val="center"/>
              <w:rPr>
                <w:rFonts w:ascii="Arial" w:hAnsi="Arial" w:cs="Arial"/>
                <w:bCs/>
                <w:color w:val="000000" w:themeColor="text1"/>
                <w:lang w:val="ru-RU"/>
              </w:rPr>
            </w:pPr>
            <w:r w:rsidRPr="004D052A">
              <w:rPr>
                <w:rFonts w:ascii="Arial" w:hAnsi="Arial" w:cs="Arial"/>
                <w:bCs/>
                <w:i/>
                <w:color w:val="000000" w:themeColor="text1"/>
                <w:lang w:val="ru-RU"/>
              </w:rPr>
              <w:t>Определить и указать</w:t>
            </w:r>
          </w:p>
        </w:tc>
        <w:tc>
          <w:tcPr>
            <w:tcW w:w="1566" w:type="dxa"/>
          </w:tcPr>
          <w:p w:rsidR="0068422C" w:rsidRPr="004D052A" w:rsidRDefault="0068422C" w:rsidP="0068422C">
            <w:pPr>
              <w:shd w:val="clear" w:color="auto" w:fill="FFFFFF" w:themeFill="background1"/>
              <w:ind w:left="57" w:right="57"/>
              <w:rPr>
                <w:rFonts w:ascii="Arial" w:hAnsi="Arial" w:cs="Arial"/>
                <w:bCs/>
                <w:color w:val="000000" w:themeColor="text1"/>
                <w:lang w:val="ru-RU"/>
              </w:rPr>
            </w:pPr>
          </w:p>
        </w:tc>
      </w:tr>
      <w:tr w:rsidR="00A0104F" w:rsidRPr="004259F5" w:rsidTr="00F73E71">
        <w:tc>
          <w:tcPr>
            <w:tcW w:w="10314" w:type="dxa"/>
            <w:gridSpan w:val="7"/>
            <w:vAlign w:val="center"/>
          </w:tcPr>
          <w:p w:rsidR="00A0104F" w:rsidRPr="00A0104F" w:rsidRDefault="00A0104F" w:rsidP="00A0104F">
            <w:pPr>
              <w:tabs>
                <w:tab w:val="left" w:pos="380"/>
              </w:tabs>
              <w:adjustRightInd w:val="0"/>
              <w:spacing w:before="120"/>
              <w:ind w:left="62"/>
              <w:rPr>
                <w:rFonts w:ascii="Arial" w:hAnsi="Arial" w:cs="Arial"/>
                <w:sz w:val="20"/>
                <w:szCs w:val="20"/>
                <w:lang w:val="ru-RU"/>
              </w:rPr>
            </w:pPr>
            <w:r w:rsidRPr="005E7147">
              <w:rPr>
                <w:rFonts w:ascii="Arial" w:hAnsi="Arial" w:cs="Arial"/>
                <w:sz w:val="20"/>
                <w:szCs w:val="20"/>
                <w:vertAlign w:val="superscript"/>
              </w:rPr>
              <w:t>a</w:t>
            </w:r>
            <w:r w:rsidRPr="005E7147">
              <w:rPr>
                <w:rFonts w:ascii="Arial" w:hAnsi="Arial" w:cs="Arial"/>
                <w:sz w:val="20"/>
                <w:szCs w:val="20"/>
                <w:lang w:val="ru-RU"/>
              </w:rPr>
              <w:tab/>
              <w:t>Выполняется только на станках, использующих жесткий кромочный мате</w:t>
            </w:r>
            <w:r>
              <w:rPr>
                <w:rFonts w:ascii="Arial" w:hAnsi="Arial" w:cs="Arial"/>
                <w:sz w:val="20"/>
                <w:szCs w:val="20"/>
                <w:lang w:val="ru-RU"/>
              </w:rPr>
              <w:t>риал.</w:t>
            </w:r>
          </w:p>
        </w:tc>
      </w:tr>
    </w:tbl>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Pr="00560919"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A0104F" w:rsidRPr="00560919" w:rsidRDefault="00A0104F"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A0104F" w:rsidRPr="00560919" w:rsidRDefault="00A0104F"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A0104F" w:rsidRPr="00560919" w:rsidRDefault="00A0104F"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A0104F" w:rsidRPr="00560919" w:rsidRDefault="00A0104F"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A0104F" w:rsidRPr="00560919" w:rsidRDefault="00A0104F"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A0104F" w:rsidRPr="00560919" w:rsidRDefault="00A0104F"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A0104F" w:rsidRPr="00560919" w:rsidRDefault="00A0104F"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p>
    <w:p w:rsidR="0068422C" w:rsidRDefault="0068422C" w:rsidP="0068422C">
      <w:pPr>
        <w:pStyle w:val="2"/>
        <w:shd w:val="clear" w:color="auto" w:fill="FFFFFF" w:themeFill="background1"/>
        <w:spacing w:before="0" w:line="360" w:lineRule="auto"/>
        <w:ind w:left="0" w:right="0" w:firstLine="284"/>
        <w:jc w:val="left"/>
        <w:rPr>
          <w:rFonts w:ascii="Arial" w:hAnsi="Arial" w:cs="Arial"/>
          <w:color w:val="000000" w:themeColor="text1"/>
          <w:sz w:val="24"/>
          <w:szCs w:val="22"/>
          <w:lang w:val="ru-RU"/>
        </w:rPr>
      </w:pPr>
      <w:r>
        <w:rPr>
          <w:rFonts w:ascii="Arial" w:hAnsi="Arial" w:cs="Arial"/>
          <w:noProof/>
          <w:color w:val="000000" w:themeColor="text1"/>
          <w:sz w:val="24"/>
          <w:szCs w:val="22"/>
          <w:lang w:val="ru-RU" w:eastAsia="ru-RU"/>
        </w:rPr>
        <w:lastRenderedPageBreak/>
        <w:drawing>
          <wp:inline distT="0" distB="0" distL="0" distR="0" wp14:anchorId="0344F5E0" wp14:editId="079955AA">
            <wp:extent cx="3481070" cy="114617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1070" cy="1146175"/>
                    </a:xfrm>
                    <a:prstGeom prst="rect">
                      <a:avLst/>
                    </a:prstGeom>
                    <a:noFill/>
                  </pic:spPr>
                </pic:pic>
              </a:graphicData>
            </a:graphic>
          </wp:inline>
        </w:drawing>
      </w:r>
    </w:p>
    <w:p w:rsidR="0068422C" w:rsidRDefault="0068422C" w:rsidP="0068422C">
      <w:pPr>
        <w:pStyle w:val="2"/>
        <w:shd w:val="clear" w:color="auto" w:fill="FFFFFF" w:themeFill="background1"/>
        <w:spacing w:before="0" w:line="360" w:lineRule="auto"/>
        <w:ind w:left="0" w:right="0"/>
        <w:rPr>
          <w:rFonts w:ascii="Arial" w:hAnsi="Arial" w:cs="Arial"/>
          <w:color w:val="000000" w:themeColor="text1"/>
          <w:sz w:val="24"/>
          <w:szCs w:val="22"/>
          <w:lang w:val="ru-RU"/>
        </w:rPr>
      </w:pPr>
      <w:r>
        <w:rPr>
          <w:rFonts w:ascii="Arial" w:hAnsi="Arial" w:cs="Arial"/>
          <w:noProof/>
          <w:color w:val="000000" w:themeColor="text1"/>
          <w:sz w:val="24"/>
          <w:szCs w:val="22"/>
          <w:lang w:val="ru-RU" w:eastAsia="ru-RU"/>
        </w:rPr>
        <w:drawing>
          <wp:inline distT="0" distB="0" distL="0" distR="0" wp14:anchorId="20781296" wp14:editId="396DB4F6">
            <wp:extent cx="5273749" cy="4453402"/>
            <wp:effectExtent l="0" t="0" r="317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9661" cy="4449950"/>
                    </a:xfrm>
                    <a:prstGeom prst="rect">
                      <a:avLst/>
                    </a:prstGeom>
                    <a:noFill/>
                  </pic:spPr>
                </pic:pic>
              </a:graphicData>
            </a:graphic>
          </wp:inline>
        </w:drawing>
      </w:r>
    </w:p>
    <w:p w:rsidR="0068422C" w:rsidRDefault="0068422C" w:rsidP="0068422C">
      <w:pPr>
        <w:pStyle w:val="2"/>
        <w:shd w:val="clear" w:color="auto" w:fill="FFFFFF" w:themeFill="background1"/>
        <w:spacing w:before="0"/>
        <w:ind w:left="0" w:right="0"/>
        <w:rPr>
          <w:rFonts w:ascii="Arial" w:hAnsi="Arial" w:cs="Arial"/>
          <w:b w:val="0"/>
          <w:color w:val="000000" w:themeColor="text1"/>
          <w:sz w:val="22"/>
          <w:szCs w:val="22"/>
          <w:lang w:val="ru-RU"/>
        </w:rPr>
      </w:pPr>
    </w:p>
    <w:p w:rsidR="0068422C" w:rsidRPr="00934B95" w:rsidRDefault="0068422C" w:rsidP="0068422C">
      <w:pPr>
        <w:pStyle w:val="2"/>
        <w:shd w:val="clear" w:color="auto" w:fill="FFFFFF" w:themeFill="background1"/>
        <w:spacing w:before="0"/>
        <w:ind w:left="0" w:right="0"/>
        <w:rPr>
          <w:rFonts w:ascii="Arial" w:hAnsi="Arial" w:cs="Arial"/>
          <w:b w:val="0"/>
          <w:color w:val="000000" w:themeColor="text1"/>
          <w:sz w:val="22"/>
          <w:szCs w:val="22"/>
          <w:lang w:val="ru-RU"/>
        </w:rPr>
      </w:pPr>
      <w:r w:rsidRPr="00A0104F">
        <w:rPr>
          <w:rFonts w:ascii="Arial" w:hAnsi="Arial" w:cs="Arial"/>
          <w:b w:val="0"/>
          <w:i/>
          <w:color w:val="000000" w:themeColor="text1"/>
          <w:sz w:val="22"/>
          <w:szCs w:val="22"/>
          <w:lang w:val="ru-RU"/>
        </w:rPr>
        <w:t>1</w:t>
      </w:r>
      <w:r w:rsidRPr="00934B95">
        <w:rPr>
          <w:rFonts w:ascii="Arial" w:hAnsi="Arial" w:cs="Arial"/>
          <w:b w:val="0"/>
          <w:color w:val="000000" w:themeColor="text1"/>
          <w:sz w:val="22"/>
          <w:szCs w:val="22"/>
          <w:lang w:val="ru-RU"/>
        </w:rPr>
        <w:t xml:space="preserve"> – </w:t>
      </w:r>
      <w:r>
        <w:rPr>
          <w:rFonts w:ascii="Arial" w:hAnsi="Arial" w:cs="Arial"/>
          <w:b w:val="0"/>
          <w:color w:val="000000" w:themeColor="text1"/>
          <w:sz w:val="22"/>
          <w:szCs w:val="22"/>
          <w:lang w:val="ru-RU"/>
        </w:rPr>
        <w:t>тор</w:t>
      </w:r>
      <w:r w:rsidRPr="00934B95">
        <w:rPr>
          <w:rFonts w:ascii="Arial" w:hAnsi="Arial" w:cs="Arial"/>
          <w:b w:val="0"/>
          <w:color w:val="000000" w:themeColor="text1"/>
          <w:sz w:val="22"/>
          <w:szCs w:val="22"/>
          <w:lang w:val="ru-RU"/>
        </w:rPr>
        <w:t xml:space="preserve">цевая обрезка; </w:t>
      </w:r>
      <w:r w:rsidRPr="00A0104F">
        <w:rPr>
          <w:rFonts w:ascii="Arial" w:hAnsi="Arial" w:cs="Arial"/>
          <w:b w:val="0"/>
          <w:i/>
          <w:color w:val="000000" w:themeColor="text1"/>
          <w:sz w:val="22"/>
          <w:szCs w:val="22"/>
          <w:lang w:val="ru-RU"/>
        </w:rPr>
        <w:t xml:space="preserve">2 </w:t>
      </w:r>
      <w:r w:rsidR="00A0104F">
        <w:rPr>
          <w:rFonts w:ascii="Arial" w:hAnsi="Arial" w:cs="Arial"/>
          <w:b w:val="0"/>
          <w:color w:val="000000" w:themeColor="text1"/>
          <w:sz w:val="22"/>
          <w:szCs w:val="22"/>
          <w:lang w:val="ru-RU"/>
        </w:rPr>
        <w:t xml:space="preserve">– обрезка кромок; </w:t>
      </w:r>
      <w:r w:rsidRPr="00A0104F">
        <w:rPr>
          <w:rFonts w:ascii="Arial" w:hAnsi="Arial" w:cs="Arial"/>
          <w:b w:val="0"/>
          <w:i/>
          <w:color w:val="000000" w:themeColor="text1"/>
          <w:sz w:val="22"/>
          <w:szCs w:val="22"/>
          <w:lang w:val="ru-RU"/>
        </w:rPr>
        <w:t>3</w:t>
      </w:r>
      <w:r w:rsidRPr="00934B95">
        <w:rPr>
          <w:rFonts w:ascii="Arial" w:hAnsi="Arial" w:cs="Arial"/>
          <w:b w:val="0"/>
          <w:color w:val="000000" w:themeColor="text1"/>
          <w:sz w:val="22"/>
          <w:szCs w:val="22"/>
          <w:lang w:val="ru-RU"/>
        </w:rPr>
        <w:t xml:space="preserve"> – </w:t>
      </w:r>
      <w:r>
        <w:rPr>
          <w:rFonts w:ascii="Arial" w:hAnsi="Arial" w:cs="Arial"/>
          <w:b w:val="0"/>
          <w:color w:val="000000" w:themeColor="text1"/>
          <w:sz w:val="22"/>
          <w:szCs w:val="22"/>
          <w:lang w:val="ru-RU"/>
        </w:rPr>
        <w:t>снятие фасок</w:t>
      </w:r>
      <w:r w:rsidRPr="00934B95">
        <w:rPr>
          <w:rFonts w:ascii="Arial" w:hAnsi="Arial" w:cs="Arial"/>
          <w:b w:val="0"/>
          <w:color w:val="000000" w:themeColor="text1"/>
          <w:sz w:val="22"/>
          <w:szCs w:val="22"/>
          <w:lang w:val="ru-RU"/>
        </w:rPr>
        <w:t xml:space="preserve">;  </w:t>
      </w:r>
    </w:p>
    <w:p w:rsidR="0068422C" w:rsidRDefault="0068422C" w:rsidP="0068422C">
      <w:pPr>
        <w:pStyle w:val="2"/>
        <w:shd w:val="clear" w:color="auto" w:fill="FFFFFF" w:themeFill="background1"/>
        <w:spacing w:before="0"/>
        <w:ind w:left="0" w:right="0"/>
        <w:rPr>
          <w:rFonts w:ascii="Arial" w:hAnsi="Arial" w:cs="Arial"/>
          <w:b w:val="0"/>
          <w:color w:val="000000" w:themeColor="text1"/>
          <w:sz w:val="22"/>
          <w:szCs w:val="22"/>
          <w:lang w:val="ru-RU"/>
        </w:rPr>
      </w:pPr>
      <w:r w:rsidRPr="00A0104F">
        <w:rPr>
          <w:rFonts w:ascii="Arial" w:hAnsi="Arial" w:cs="Arial"/>
          <w:b w:val="0"/>
          <w:i/>
          <w:color w:val="000000" w:themeColor="text1"/>
          <w:sz w:val="22"/>
          <w:szCs w:val="22"/>
          <w:lang w:val="ru-RU"/>
        </w:rPr>
        <w:t>4</w:t>
      </w:r>
      <w:r w:rsidRPr="00934B95">
        <w:rPr>
          <w:rFonts w:ascii="Arial" w:hAnsi="Arial" w:cs="Arial"/>
          <w:b w:val="0"/>
          <w:color w:val="000000" w:themeColor="text1"/>
          <w:sz w:val="22"/>
          <w:szCs w:val="22"/>
          <w:lang w:val="ru-RU"/>
        </w:rPr>
        <w:t xml:space="preserve"> – пазование; </w:t>
      </w:r>
      <w:r w:rsidRPr="00A0104F">
        <w:rPr>
          <w:rFonts w:ascii="Arial" w:hAnsi="Arial" w:cs="Arial"/>
          <w:b w:val="0"/>
          <w:i/>
          <w:color w:val="000000" w:themeColor="text1"/>
          <w:sz w:val="22"/>
          <w:szCs w:val="22"/>
          <w:lang w:val="ru-RU"/>
        </w:rPr>
        <w:t>5</w:t>
      </w:r>
      <w:r w:rsidRPr="00934B95">
        <w:rPr>
          <w:rFonts w:ascii="Arial" w:hAnsi="Arial" w:cs="Arial"/>
          <w:b w:val="0"/>
          <w:color w:val="000000" w:themeColor="text1"/>
          <w:sz w:val="22"/>
          <w:szCs w:val="22"/>
          <w:lang w:val="ru-RU"/>
        </w:rPr>
        <w:t xml:space="preserve"> – режущий инструмент </w:t>
      </w:r>
    </w:p>
    <w:p w:rsidR="0068422C" w:rsidRPr="00934B95" w:rsidRDefault="0068422C" w:rsidP="0068422C">
      <w:pPr>
        <w:pStyle w:val="2"/>
        <w:shd w:val="clear" w:color="auto" w:fill="FFFFFF" w:themeFill="background1"/>
        <w:spacing w:before="0"/>
        <w:ind w:left="0" w:right="0"/>
        <w:rPr>
          <w:rFonts w:ascii="Arial" w:hAnsi="Arial" w:cs="Arial"/>
          <w:b w:val="0"/>
          <w:color w:val="000000" w:themeColor="text1"/>
          <w:sz w:val="22"/>
          <w:szCs w:val="22"/>
          <w:lang w:val="ru-RU"/>
        </w:rPr>
      </w:pPr>
    </w:p>
    <w:p w:rsidR="0068422C" w:rsidRPr="00934B95" w:rsidRDefault="0068422C" w:rsidP="0068422C">
      <w:pPr>
        <w:pStyle w:val="2"/>
        <w:shd w:val="clear" w:color="auto" w:fill="FFFFFF" w:themeFill="background1"/>
        <w:tabs>
          <w:tab w:val="left" w:pos="3801"/>
        </w:tabs>
        <w:spacing w:before="0" w:line="360" w:lineRule="auto"/>
        <w:ind w:left="0" w:right="2"/>
        <w:rPr>
          <w:rFonts w:ascii="Arial" w:hAnsi="Arial" w:cs="Arial"/>
          <w:b w:val="0"/>
          <w:color w:val="000000" w:themeColor="text1"/>
          <w:sz w:val="24"/>
          <w:szCs w:val="22"/>
          <w:lang w:val="ru-RU"/>
        </w:rPr>
      </w:pPr>
      <w:r w:rsidRPr="00934B95">
        <w:rPr>
          <w:rFonts w:ascii="Arial" w:hAnsi="Arial" w:cs="Arial"/>
          <w:b w:val="0"/>
          <w:color w:val="000000" w:themeColor="text1"/>
          <w:sz w:val="24"/>
          <w:szCs w:val="22"/>
          <w:lang w:val="ru-RU"/>
        </w:rPr>
        <w:t>Рисунок</w:t>
      </w:r>
      <w:r>
        <w:rPr>
          <w:rFonts w:ascii="Arial" w:hAnsi="Arial" w:cs="Arial"/>
          <w:b w:val="0"/>
          <w:color w:val="000000" w:themeColor="text1"/>
          <w:sz w:val="24"/>
          <w:szCs w:val="22"/>
          <w:lang w:val="ru-RU"/>
        </w:rPr>
        <w:t xml:space="preserve"> </w:t>
      </w:r>
      <w:r w:rsidRPr="00934B95">
        <w:rPr>
          <w:rFonts w:ascii="Arial" w:hAnsi="Arial" w:cs="Arial"/>
          <w:b w:val="0"/>
          <w:color w:val="000000" w:themeColor="text1"/>
          <w:sz w:val="24"/>
          <w:szCs w:val="22"/>
          <w:lang w:val="ru-RU"/>
        </w:rPr>
        <w:t>F.1</w:t>
      </w:r>
      <w:r>
        <w:rPr>
          <w:rFonts w:ascii="Arial" w:hAnsi="Arial" w:cs="Arial"/>
          <w:b w:val="0"/>
          <w:color w:val="000000" w:themeColor="text1"/>
          <w:sz w:val="24"/>
          <w:szCs w:val="22"/>
          <w:lang w:val="ru-RU"/>
        </w:rPr>
        <w:t xml:space="preserve"> –</w:t>
      </w:r>
      <w:r w:rsidRPr="00934B95">
        <w:rPr>
          <w:rFonts w:ascii="Arial" w:hAnsi="Arial" w:cs="Arial"/>
          <w:b w:val="0"/>
          <w:color w:val="000000" w:themeColor="text1"/>
          <w:sz w:val="24"/>
          <w:szCs w:val="22"/>
          <w:lang w:val="ru-RU"/>
        </w:rPr>
        <w:t xml:space="preserve"> Окончательная обработка кр</w:t>
      </w:r>
      <w:r>
        <w:rPr>
          <w:rFonts w:ascii="Arial" w:hAnsi="Arial" w:cs="Arial"/>
          <w:b w:val="0"/>
          <w:color w:val="000000" w:themeColor="text1"/>
          <w:sz w:val="24"/>
          <w:szCs w:val="22"/>
          <w:lang w:val="ru-RU"/>
        </w:rPr>
        <w:t>омок</w:t>
      </w:r>
      <w:r w:rsidRPr="00934B95">
        <w:rPr>
          <w:rFonts w:ascii="Arial" w:hAnsi="Arial" w:cs="Arial"/>
          <w:b w:val="0"/>
          <w:color w:val="000000" w:themeColor="text1"/>
          <w:sz w:val="24"/>
          <w:szCs w:val="22"/>
          <w:lang w:val="ru-RU"/>
        </w:rPr>
        <w:t xml:space="preserve"> при измерениях шума</w:t>
      </w:r>
    </w:p>
    <w:p w:rsidR="0068422C" w:rsidRPr="00A0104F" w:rsidRDefault="0068422C" w:rsidP="0068422C">
      <w:pPr>
        <w:pStyle w:val="2"/>
        <w:shd w:val="clear" w:color="auto" w:fill="FFFFFF" w:themeFill="background1"/>
        <w:spacing w:before="0" w:line="360" w:lineRule="auto"/>
        <w:ind w:left="0" w:right="2"/>
        <w:jc w:val="both"/>
        <w:rPr>
          <w:rFonts w:ascii="Arial" w:hAnsi="Arial" w:cs="Arial"/>
          <w:b w:val="0"/>
          <w:color w:val="000000" w:themeColor="text1"/>
          <w:sz w:val="4"/>
          <w:szCs w:val="4"/>
          <w:lang w:val="ru-RU"/>
        </w:rPr>
      </w:pPr>
    </w:p>
    <w:p w:rsidR="0068422C" w:rsidRPr="00934B95" w:rsidRDefault="0068422C" w:rsidP="0068422C">
      <w:pPr>
        <w:pStyle w:val="2"/>
        <w:shd w:val="clear" w:color="auto" w:fill="FFFFFF" w:themeFill="background1"/>
        <w:spacing w:before="0" w:line="360" w:lineRule="auto"/>
        <w:ind w:left="0" w:right="0"/>
        <w:jc w:val="both"/>
        <w:rPr>
          <w:rFonts w:ascii="Arial" w:hAnsi="Arial" w:cs="Arial"/>
          <w:color w:val="000000" w:themeColor="text1"/>
          <w:sz w:val="24"/>
          <w:szCs w:val="22"/>
          <w:lang w:val="ru-RU"/>
        </w:rPr>
      </w:pPr>
      <w:r w:rsidRPr="00934B95">
        <w:rPr>
          <w:rFonts w:ascii="Arial" w:hAnsi="Arial" w:cs="Arial"/>
          <w:color w:val="000000" w:themeColor="text1"/>
          <w:sz w:val="24"/>
          <w:szCs w:val="22"/>
          <w:lang w:val="ru-RU"/>
        </w:rPr>
        <w:t>F.6 Информация, подлежащая записи</w:t>
      </w:r>
    </w:p>
    <w:p w:rsidR="0068422C" w:rsidRPr="00934B95" w:rsidRDefault="0068422C" w:rsidP="0068422C">
      <w:pPr>
        <w:pStyle w:val="2"/>
        <w:shd w:val="clear" w:color="auto" w:fill="FFFFFF" w:themeFill="background1"/>
        <w:tabs>
          <w:tab w:val="left" w:pos="1775"/>
        </w:tabs>
        <w:spacing w:before="0" w:line="360" w:lineRule="auto"/>
        <w:ind w:left="0" w:right="0"/>
        <w:jc w:val="both"/>
        <w:rPr>
          <w:rFonts w:ascii="Arial" w:hAnsi="Arial" w:cs="Arial"/>
          <w:b w:val="0"/>
          <w:color w:val="000000" w:themeColor="text1"/>
          <w:sz w:val="24"/>
          <w:szCs w:val="22"/>
          <w:lang w:val="ru-RU"/>
        </w:rPr>
      </w:pPr>
      <w:r w:rsidRPr="00934B95">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934B95">
        <w:rPr>
          <w:rFonts w:ascii="Arial" w:hAnsi="Arial" w:cs="Arial"/>
          <w:b w:val="0"/>
          <w:color w:val="000000" w:themeColor="text1"/>
          <w:sz w:val="24"/>
          <w:szCs w:val="22"/>
          <w:lang w:val="ru-RU"/>
        </w:rPr>
        <w:t>т ISO 19085-1:2021, F.6.</w:t>
      </w:r>
    </w:p>
    <w:p w:rsidR="0068422C" w:rsidRPr="00934B95" w:rsidRDefault="0068422C" w:rsidP="0068422C">
      <w:pPr>
        <w:pStyle w:val="2"/>
        <w:shd w:val="clear" w:color="auto" w:fill="FFFFFF" w:themeFill="background1"/>
        <w:tabs>
          <w:tab w:val="left" w:pos="1775"/>
        </w:tabs>
        <w:spacing w:before="0" w:line="360" w:lineRule="auto"/>
        <w:ind w:left="0" w:right="0"/>
        <w:jc w:val="both"/>
        <w:rPr>
          <w:rFonts w:ascii="Arial" w:hAnsi="Arial" w:cs="Arial"/>
          <w:color w:val="000000" w:themeColor="text1"/>
          <w:sz w:val="24"/>
          <w:szCs w:val="22"/>
          <w:lang w:val="ru-RU"/>
        </w:rPr>
      </w:pPr>
      <w:r w:rsidRPr="00934B95">
        <w:rPr>
          <w:rFonts w:ascii="Arial" w:hAnsi="Arial" w:cs="Arial"/>
          <w:color w:val="000000" w:themeColor="text1"/>
          <w:sz w:val="24"/>
          <w:szCs w:val="22"/>
          <w:lang w:val="ru-RU"/>
        </w:rPr>
        <w:t>F.7 Информация, подлежащая сообщению</w:t>
      </w:r>
    </w:p>
    <w:p w:rsidR="0068422C" w:rsidRPr="00934B95" w:rsidRDefault="0068422C" w:rsidP="0068422C">
      <w:pPr>
        <w:pStyle w:val="2"/>
        <w:shd w:val="clear" w:color="auto" w:fill="FFFFFF" w:themeFill="background1"/>
        <w:tabs>
          <w:tab w:val="left" w:pos="1775"/>
        </w:tabs>
        <w:spacing w:before="0" w:line="360" w:lineRule="auto"/>
        <w:ind w:left="0" w:right="0"/>
        <w:jc w:val="both"/>
        <w:rPr>
          <w:rFonts w:ascii="Arial" w:hAnsi="Arial" w:cs="Arial"/>
          <w:b w:val="0"/>
          <w:color w:val="000000" w:themeColor="text1"/>
          <w:sz w:val="24"/>
          <w:szCs w:val="22"/>
          <w:lang w:val="ru-RU"/>
        </w:rPr>
      </w:pPr>
      <w:r w:rsidRPr="00934B95">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934B95">
        <w:rPr>
          <w:rFonts w:ascii="Arial" w:hAnsi="Arial" w:cs="Arial"/>
          <w:b w:val="0"/>
          <w:color w:val="000000" w:themeColor="text1"/>
          <w:sz w:val="24"/>
          <w:szCs w:val="22"/>
          <w:lang w:val="ru-RU"/>
        </w:rPr>
        <w:t>т ISO 19085-1:2021, F.7.</w:t>
      </w:r>
    </w:p>
    <w:p w:rsidR="0068422C" w:rsidRPr="00934B95" w:rsidRDefault="0068422C" w:rsidP="0068422C">
      <w:pPr>
        <w:pStyle w:val="2"/>
        <w:shd w:val="clear" w:color="auto" w:fill="FFFFFF" w:themeFill="background1"/>
        <w:tabs>
          <w:tab w:val="left" w:pos="1775"/>
        </w:tabs>
        <w:spacing w:before="0" w:line="360" w:lineRule="auto"/>
        <w:ind w:left="0" w:right="0"/>
        <w:jc w:val="both"/>
        <w:rPr>
          <w:rFonts w:ascii="Arial" w:hAnsi="Arial" w:cs="Arial"/>
          <w:color w:val="000000" w:themeColor="text1"/>
          <w:sz w:val="24"/>
          <w:szCs w:val="22"/>
          <w:lang w:val="ru-RU"/>
        </w:rPr>
      </w:pPr>
      <w:r w:rsidRPr="00934B95">
        <w:rPr>
          <w:rFonts w:ascii="Arial" w:hAnsi="Arial" w:cs="Arial"/>
          <w:color w:val="000000" w:themeColor="text1"/>
          <w:sz w:val="24"/>
          <w:szCs w:val="22"/>
          <w:lang w:val="ru-RU"/>
        </w:rPr>
        <w:t>F.8 Объявление и проверка значений уровня шума</w:t>
      </w:r>
    </w:p>
    <w:p w:rsidR="0068422C" w:rsidRPr="00934B95" w:rsidRDefault="0068422C" w:rsidP="0068422C">
      <w:pPr>
        <w:pStyle w:val="2"/>
        <w:shd w:val="clear" w:color="auto" w:fill="FFFFFF" w:themeFill="background1"/>
        <w:tabs>
          <w:tab w:val="left" w:pos="1775"/>
        </w:tabs>
        <w:spacing w:before="0" w:line="360" w:lineRule="auto"/>
        <w:ind w:left="0" w:right="0"/>
        <w:jc w:val="both"/>
        <w:rPr>
          <w:rFonts w:ascii="Arial" w:hAnsi="Arial" w:cs="Arial"/>
          <w:color w:val="000000" w:themeColor="text1"/>
          <w:sz w:val="24"/>
          <w:szCs w:val="22"/>
          <w:lang w:val="ru-RU"/>
        </w:rPr>
      </w:pPr>
      <w:r w:rsidRPr="00934B95">
        <w:rPr>
          <w:rFonts w:ascii="Arial" w:hAnsi="Arial" w:cs="Arial"/>
          <w:color w:val="000000" w:themeColor="text1"/>
          <w:sz w:val="24"/>
          <w:szCs w:val="22"/>
          <w:lang w:val="ru-RU"/>
        </w:rPr>
        <w:t>F.8.1 Общие сведения и содержание</w:t>
      </w:r>
    </w:p>
    <w:p w:rsidR="0068422C" w:rsidRPr="00934B95" w:rsidRDefault="0068422C" w:rsidP="0068422C">
      <w:pPr>
        <w:pStyle w:val="2"/>
        <w:shd w:val="clear" w:color="auto" w:fill="FFFFFF" w:themeFill="background1"/>
        <w:tabs>
          <w:tab w:val="left" w:pos="1775"/>
        </w:tabs>
        <w:spacing w:before="0" w:line="360" w:lineRule="auto"/>
        <w:ind w:left="0" w:right="0"/>
        <w:jc w:val="both"/>
        <w:rPr>
          <w:rFonts w:ascii="Arial" w:hAnsi="Arial" w:cs="Arial"/>
          <w:b w:val="0"/>
          <w:color w:val="000000" w:themeColor="text1"/>
          <w:sz w:val="24"/>
          <w:szCs w:val="22"/>
          <w:lang w:val="ru-RU"/>
        </w:rPr>
      </w:pPr>
      <w:r w:rsidRPr="00934B95">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934B95">
        <w:rPr>
          <w:rFonts w:ascii="Arial" w:hAnsi="Arial" w:cs="Arial"/>
          <w:b w:val="0"/>
          <w:color w:val="000000" w:themeColor="text1"/>
          <w:sz w:val="24"/>
          <w:szCs w:val="22"/>
          <w:lang w:val="ru-RU"/>
        </w:rPr>
        <w:t>т ISO 19085-1:2021, F.8.1.</w:t>
      </w:r>
    </w:p>
    <w:p w:rsidR="0068422C" w:rsidRPr="00934B95" w:rsidRDefault="0068422C" w:rsidP="0068422C">
      <w:pPr>
        <w:pStyle w:val="2"/>
        <w:shd w:val="clear" w:color="auto" w:fill="FFFFFF" w:themeFill="background1"/>
        <w:tabs>
          <w:tab w:val="left" w:pos="1775"/>
        </w:tabs>
        <w:spacing w:before="0" w:line="360" w:lineRule="auto"/>
        <w:ind w:left="0" w:right="0"/>
        <w:jc w:val="both"/>
        <w:rPr>
          <w:rFonts w:ascii="Arial" w:hAnsi="Arial" w:cs="Arial"/>
          <w:color w:val="000000" w:themeColor="text1"/>
          <w:sz w:val="24"/>
          <w:szCs w:val="22"/>
          <w:lang w:val="ru-RU"/>
        </w:rPr>
      </w:pPr>
      <w:r w:rsidRPr="00934B95">
        <w:rPr>
          <w:rFonts w:ascii="Arial" w:hAnsi="Arial" w:cs="Arial"/>
          <w:color w:val="000000" w:themeColor="text1"/>
          <w:sz w:val="24"/>
          <w:szCs w:val="22"/>
          <w:lang w:val="ru-RU"/>
        </w:rPr>
        <w:t>F.8.2 Пример декларации по уровню шума</w:t>
      </w:r>
    </w:p>
    <w:p w:rsidR="0068422C" w:rsidRPr="00934B95" w:rsidRDefault="0068422C" w:rsidP="0068422C">
      <w:pPr>
        <w:pStyle w:val="2"/>
        <w:shd w:val="clear" w:color="auto" w:fill="FFFFFF" w:themeFill="background1"/>
        <w:tabs>
          <w:tab w:val="left" w:pos="1775"/>
        </w:tabs>
        <w:spacing w:before="0" w:line="360" w:lineRule="auto"/>
        <w:ind w:left="0" w:right="0"/>
        <w:jc w:val="both"/>
        <w:rPr>
          <w:rFonts w:ascii="Arial" w:hAnsi="Arial" w:cs="Arial"/>
          <w:b w:val="0"/>
          <w:color w:val="000000" w:themeColor="text1"/>
          <w:sz w:val="24"/>
          <w:szCs w:val="22"/>
          <w:lang w:val="ru-RU"/>
        </w:rPr>
      </w:pPr>
      <w:r w:rsidRPr="00934B95">
        <w:rPr>
          <w:rFonts w:ascii="Arial" w:hAnsi="Arial" w:cs="Arial"/>
          <w:b w:val="0"/>
          <w:color w:val="000000" w:themeColor="text1"/>
          <w:sz w:val="24"/>
          <w:szCs w:val="22"/>
          <w:lang w:val="ru-RU"/>
        </w:rPr>
        <w:t>Применя</w:t>
      </w:r>
      <w:r>
        <w:rPr>
          <w:rFonts w:ascii="Arial" w:hAnsi="Arial" w:cs="Arial"/>
          <w:b w:val="0"/>
          <w:color w:val="000000" w:themeColor="text1"/>
          <w:sz w:val="24"/>
          <w:szCs w:val="22"/>
          <w:lang w:val="ru-RU"/>
        </w:rPr>
        <w:t>ю</w:t>
      </w:r>
      <w:r w:rsidRPr="00934B95">
        <w:rPr>
          <w:rFonts w:ascii="Arial" w:hAnsi="Arial" w:cs="Arial"/>
          <w:b w:val="0"/>
          <w:color w:val="000000" w:themeColor="text1"/>
          <w:sz w:val="24"/>
          <w:szCs w:val="22"/>
          <w:lang w:val="ru-RU"/>
        </w:rPr>
        <w:t>т ISO 19085-1:2021, F.8.2.</w:t>
      </w:r>
    </w:p>
    <w:p w:rsidR="00CF7ACE" w:rsidRDefault="00CF7ACE" w:rsidP="00D21AC1">
      <w:pPr>
        <w:shd w:val="clear" w:color="auto" w:fill="FFFFFF" w:themeFill="background1"/>
        <w:spacing w:line="360" w:lineRule="auto"/>
        <w:ind w:firstLine="567"/>
        <w:jc w:val="both"/>
        <w:rPr>
          <w:rFonts w:ascii="Arial" w:hAnsi="Arial" w:cs="Arial"/>
          <w:color w:val="231F20"/>
          <w:sz w:val="24"/>
          <w:szCs w:val="24"/>
          <w:lang w:val="ru-RU"/>
        </w:rPr>
      </w:pPr>
      <w:r>
        <w:rPr>
          <w:rFonts w:ascii="Arial" w:hAnsi="Arial" w:cs="Arial"/>
          <w:color w:val="231F20"/>
          <w:sz w:val="24"/>
          <w:szCs w:val="24"/>
          <w:lang w:val="ru-RU"/>
        </w:rPr>
        <w:br w:type="page"/>
      </w:r>
    </w:p>
    <w:p w:rsidR="00CF7ACE" w:rsidRDefault="00CF7ACE" w:rsidP="00523CF1">
      <w:pPr>
        <w:spacing w:line="312" w:lineRule="auto"/>
        <w:jc w:val="center"/>
        <w:rPr>
          <w:rFonts w:ascii="Arial" w:hAnsi="Arial" w:cs="Arial"/>
          <w:b/>
          <w:sz w:val="24"/>
          <w:lang w:val="ru-RU"/>
        </w:rPr>
      </w:pPr>
      <w:r>
        <w:rPr>
          <w:rFonts w:ascii="Arial" w:hAnsi="Arial" w:cs="Arial"/>
          <w:b/>
          <w:sz w:val="24"/>
          <w:lang w:val="ru-RU"/>
        </w:rPr>
        <w:lastRenderedPageBreak/>
        <w:t>Приложение ДА</w:t>
      </w:r>
    </w:p>
    <w:p w:rsidR="00CF7ACE" w:rsidRDefault="00CF7ACE" w:rsidP="00523CF1">
      <w:pPr>
        <w:spacing w:line="312" w:lineRule="auto"/>
        <w:jc w:val="center"/>
        <w:rPr>
          <w:rFonts w:ascii="Arial" w:hAnsi="Arial" w:cs="Arial"/>
          <w:b/>
          <w:sz w:val="24"/>
          <w:lang w:val="ru-RU"/>
        </w:rPr>
      </w:pPr>
      <w:r>
        <w:rPr>
          <w:rFonts w:ascii="Arial" w:hAnsi="Arial" w:cs="Arial"/>
          <w:b/>
          <w:sz w:val="24"/>
          <w:lang w:val="ru-RU"/>
        </w:rPr>
        <w:t>(справочное)</w:t>
      </w:r>
    </w:p>
    <w:p w:rsidR="001C4A10" w:rsidRDefault="00CF7ACE" w:rsidP="00523CF1">
      <w:pPr>
        <w:shd w:val="clear" w:color="auto" w:fill="FFFFFF" w:themeFill="background1"/>
        <w:spacing w:line="312" w:lineRule="auto"/>
        <w:jc w:val="center"/>
        <w:rPr>
          <w:rFonts w:ascii="Arial" w:hAnsi="Arial" w:cs="Arial"/>
          <w:color w:val="231F20"/>
          <w:sz w:val="24"/>
          <w:szCs w:val="24"/>
          <w:lang w:val="ru-RU"/>
        </w:rPr>
      </w:pPr>
      <w:r w:rsidRPr="005502CF">
        <w:rPr>
          <w:rFonts w:ascii="Arial" w:hAnsi="Arial" w:cs="Arial"/>
          <w:b/>
          <w:sz w:val="24"/>
          <w:lang w:val="ru-RU"/>
        </w:rPr>
        <w:t>Сведения о соответствии ссылочных международных</w:t>
      </w:r>
      <w:r>
        <w:rPr>
          <w:rFonts w:ascii="Arial" w:hAnsi="Arial" w:cs="Arial"/>
          <w:b/>
          <w:sz w:val="24"/>
          <w:lang w:val="ru-RU"/>
        </w:rPr>
        <w:t>, европейских</w:t>
      </w:r>
      <w:r w:rsidRPr="005502CF">
        <w:rPr>
          <w:rFonts w:ascii="Arial" w:hAnsi="Arial" w:cs="Arial"/>
          <w:b/>
          <w:sz w:val="24"/>
          <w:lang w:val="ru-RU"/>
        </w:rPr>
        <w:t xml:space="preserve"> стандартов межгосударственным стандартам</w:t>
      </w:r>
    </w:p>
    <w:p w:rsidR="001C4A10" w:rsidRDefault="00CF7ACE" w:rsidP="00CF7ACE">
      <w:pPr>
        <w:shd w:val="clear" w:color="auto" w:fill="FFFFFF" w:themeFill="background1"/>
        <w:spacing w:line="360" w:lineRule="auto"/>
        <w:jc w:val="both"/>
        <w:rPr>
          <w:rFonts w:ascii="Arial" w:hAnsi="Arial" w:cs="Arial"/>
          <w:color w:val="231F20"/>
          <w:sz w:val="24"/>
          <w:szCs w:val="24"/>
          <w:lang w:val="ru-RU"/>
        </w:rPr>
      </w:pPr>
      <w:r w:rsidRPr="004F05FB">
        <w:rPr>
          <w:rFonts w:ascii="Arial" w:hAnsi="Arial" w:cs="Arial"/>
          <w:lang w:val="ru-RU"/>
        </w:rPr>
        <w:t xml:space="preserve">Т а б л и ц а </w:t>
      </w:r>
      <w:r w:rsidRPr="00AC10B7">
        <w:rPr>
          <w:rFonts w:ascii="Arial" w:hAnsi="Arial" w:cs="Arial"/>
          <w:lang w:val="ru-RU"/>
        </w:rPr>
        <w:t>ДА.1</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701"/>
        <w:gridCol w:w="4677"/>
      </w:tblGrid>
      <w:tr w:rsidR="00CF7ACE" w:rsidRPr="004259F5" w:rsidTr="0068422C">
        <w:trPr>
          <w:trHeight w:val="822"/>
        </w:trPr>
        <w:tc>
          <w:tcPr>
            <w:tcW w:w="3369" w:type="dxa"/>
            <w:tcBorders>
              <w:bottom w:val="double" w:sz="4" w:space="0" w:color="auto"/>
            </w:tcBorders>
            <w:vAlign w:val="center"/>
          </w:tcPr>
          <w:p w:rsidR="00CF7ACE" w:rsidRPr="00F046E9" w:rsidRDefault="00CF7ACE" w:rsidP="00523CF1">
            <w:pPr>
              <w:spacing w:line="288" w:lineRule="auto"/>
              <w:jc w:val="center"/>
              <w:rPr>
                <w:rFonts w:ascii="Arial" w:hAnsi="Arial" w:cs="Arial"/>
                <w:color w:val="000000"/>
                <w:lang w:val="ru-RU"/>
              </w:rPr>
            </w:pPr>
            <w:r w:rsidRPr="00E82F27">
              <w:rPr>
                <w:rFonts w:ascii="Arial" w:hAnsi="Arial" w:cs="Arial"/>
                <w:color w:val="000000"/>
                <w:lang w:val="ru-RU"/>
              </w:rPr>
              <w:t>Обозначение ссылочного международного</w:t>
            </w:r>
            <w:r>
              <w:rPr>
                <w:rFonts w:ascii="Arial" w:hAnsi="Arial" w:cs="Arial"/>
                <w:color w:val="000000"/>
                <w:lang w:val="ru-RU"/>
              </w:rPr>
              <w:t>, европейского</w:t>
            </w:r>
            <w:r w:rsidRPr="00E82F27">
              <w:rPr>
                <w:rFonts w:ascii="Arial" w:hAnsi="Arial" w:cs="Arial"/>
                <w:color w:val="000000"/>
                <w:lang w:val="ru-RU"/>
              </w:rPr>
              <w:t xml:space="preserve"> стандарта</w:t>
            </w:r>
          </w:p>
        </w:tc>
        <w:tc>
          <w:tcPr>
            <w:tcW w:w="1701" w:type="dxa"/>
            <w:tcBorders>
              <w:bottom w:val="double" w:sz="4" w:space="0" w:color="auto"/>
            </w:tcBorders>
            <w:vAlign w:val="center"/>
          </w:tcPr>
          <w:p w:rsidR="00CF7ACE" w:rsidRPr="00AA75E2" w:rsidRDefault="00CF7ACE" w:rsidP="00523CF1">
            <w:pPr>
              <w:spacing w:line="288" w:lineRule="auto"/>
              <w:jc w:val="center"/>
              <w:rPr>
                <w:rFonts w:ascii="Arial" w:hAnsi="Arial" w:cs="Arial"/>
                <w:color w:val="000000"/>
              </w:rPr>
            </w:pPr>
            <w:r w:rsidRPr="00E82F27">
              <w:rPr>
                <w:rFonts w:ascii="Arial" w:hAnsi="Arial" w:cs="Arial"/>
                <w:color w:val="000000"/>
                <w:lang w:val="ru-RU"/>
              </w:rPr>
              <w:t>Степень соответствия</w:t>
            </w:r>
          </w:p>
        </w:tc>
        <w:tc>
          <w:tcPr>
            <w:tcW w:w="4677" w:type="dxa"/>
            <w:tcBorders>
              <w:bottom w:val="double" w:sz="4" w:space="0" w:color="auto"/>
            </w:tcBorders>
            <w:vAlign w:val="center"/>
          </w:tcPr>
          <w:p w:rsidR="00CF7ACE" w:rsidRPr="00AA75E2" w:rsidRDefault="00CF7ACE" w:rsidP="00523CF1">
            <w:pPr>
              <w:spacing w:line="288" w:lineRule="auto"/>
              <w:jc w:val="center"/>
              <w:rPr>
                <w:rFonts w:ascii="Arial" w:hAnsi="Arial" w:cs="Arial"/>
                <w:color w:val="000000"/>
                <w:lang w:val="ru-RU"/>
              </w:rPr>
            </w:pPr>
            <w:r w:rsidRPr="00AA75E2">
              <w:rPr>
                <w:rFonts w:ascii="Arial" w:hAnsi="Arial" w:cs="Arial"/>
                <w:color w:val="000000"/>
                <w:lang w:val="ru-RU"/>
              </w:rPr>
              <w:t>Обозначение и наименование соответствующего межгосударственного стандарта</w:t>
            </w:r>
          </w:p>
        </w:tc>
      </w:tr>
      <w:tr w:rsidR="00D96530" w:rsidRPr="00CF7ACE" w:rsidTr="0068422C">
        <w:tc>
          <w:tcPr>
            <w:tcW w:w="3369" w:type="dxa"/>
            <w:tcBorders>
              <w:top w:val="double" w:sz="4" w:space="0" w:color="auto"/>
            </w:tcBorders>
          </w:tcPr>
          <w:p w:rsidR="00D96530" w:rsidRPr="00D96530" w:rsidRDefault="00D96530" w:rsidP="00523CF1">
            <w:pPr>
              <w:pStyle w:val="a8"/>
              <w:spacing w:line="288" w:lineRule="auto"/>
              <w:rPr>
                <w:rFonts w:ascii="Arial" w:hAnsi="Arial" w:cs="Arial"/>
                <w:b/>
                <w:bCs/>
                <w:strike/>
                <w:lang w:val="ru-RU"/>
              </w:rPr>
            </w:pPr>
            <w:r w:rsidRPr="00D96530">
              <w:rPr>
                <w:rFonts w:ascii="Arial" w:hAnsi="Arial" w:cs="Arial"/>
                <w:color w:val="000000"/>
              </w:rPr>
              <w:t>ISO 11553-1:2005</w:t>
            </w:r>
          </w:p>
        </w:tc>
        <w:tc>
          <w:tcPr>
            <w:tcW w:w="1701" w:type="dxa"/>
            <w:tcBorders>
              <w:top w:val="double" w:sz="4" w:space="0" w:color="auto"/>
            </w:tcBorders>
          </w:tcPr>
          <w:p w:rsidR="00D96530" w:rsidRPr="00B36F16" w:rsidRDefault="00D96530" w:rsidP="00523CF1">
            <w:pPr>
              <w:tabs>
                <w:tab w:val="left" w:pos="311"/>
                <w:tab w:val="center" w:pos="530"/>
              </w:tabs>
              <w:spacing w:line="288" w:lineRule="auto"/>
              <w:jc w:val="center"/>
              <w:rPr>
                <w:rFonts w:ascii="Arial" w:hAnsi="Arial" w:cs="Arial"/>
                <w:color w:val="000000"/>
                <w:lang w:val="ru-RU"/>
              </w:rPr>
            </w:pPr>
            <w:r w:rsidRPr="00B36F16">
              <w:rPr>
                <w:rFonts w:ascii="Arial" w:hAnsi="Arial" w:cs="Arial"/>
                <w:color w:val="000000"/>
                <w:lang w:val="ru-RU"/>
              </w:rPr>
              <w:t>—</w:t>
            </w:r>
          </w:p>
        </w:tc>
        <w:tc>
          <w:tcPr>
            <w:tcW w:w="4677" w:type="dxa"/>
            <w:tcBorders>
              <w:top w:val="double" w:sz="4" w:space="0" w:color="auto"/>
            </w:tcBorders>
            <w:vAlign w:val="center"/>
          </w:tcPr>
          <w:p w:rsidR="00D96530" w:rsidRPr="00B36F16" w:rsidRDefault="00D96530" w:rsidP="00523CF1">
            <w:pPr>
              <w:spacing w:line="288" w:lineRule="auto"/>
              <w:jc w:val="center"/>
              <w:rPr>
                <w:rFonts w:ascii="Arial" w:hAnsi="Arial" w:cs="Arial"/>
                <w:bCs/>
                <w:lang w:val="ru-RU"/>
              </w:rPr>
            </w:pPr>
            <w:r w:rsidRPr="00B36F16">
              <w:rPr>
                <w:rFonts w:ascii="Arial" w:hAnsi="Arial" w:cs="Arial"/>
                <w:lang w:val="ru-RU"/>
              </w:rPr>
              <w:t>*</w:t>
            </w:r>
          </w:p>
        </w:tc>
      </w:tr>
      <w:tr w:rsidR="00CF7ACE" w:rsidRPr="00AA75E2" w:rsidTr="00D96530">
        <w:tc>
          <w:tcPr>
            <w:tcW w:w="3369" w:type="dxa"/>
            <w:vAlign w:val="center"/>
          </w:tcPr>
          <w:p w:rsidR="00CF7ACE" w:rsidRPr="00D96530" w:rsidRDefault="00CF7ACE" w:rsidP="00523CF1">
            <w:pPr>
              <w:pStyle w:val="a8"/>
              <w:spacing w:line="288" w:lineRule="auto"/>
              <w:rPr>
                <w:rFonts w:ascii="Arial" w:hAnsi="Arial" w:cs="Arial"/>
                <w:color w:val="231F20"/>
                <w:spacing w:val="-2"/>
              </w:rPr>
            </w:pPr>
            <w:r w:rsidRPr="00D96530">
              <w:rPr>
                <w:rFonts w:ascii="Arial" w:hAnsi="Arial" w:cs="Arial"/>
                <w:color w:val="000000"/>
              </w:rPr>
              <w:t>ISO 12100:2010</w:t>
            </w:r>
          </w:p>
        </w:tc>
        <w:tc>
          <w:tcPr>
            <w:tcW w:w="1701" w:type="dxa"/>
            <w:vAlign w:val="center"/>
          </w:tcPr>
          <w:p w:rsidR="00CF7ACE" w:rsidRPr="00B36F16" w:rsidRDefault="00CF7ACE" w:rsidP="00523CF1">
            <w:pPr>
              <w:tabs>
                <w:tab w:val="left" w:pos="311"/>
                <w:tab w:val="center" w:pos="530"/>
              </w:tabs>
              <w:spacing w:line="288" w:lineRule="auto"/>
              <w:jc w:val="center"/>
              <w:rPr>
                <w:rFonts w:ascii="Arial" w:hAnsi="Arial" w:cs="Arial"/>
                <w:color w:val="000000"/>
              </w:rPr>
            </w:pPr>
            <w:r w:rsidRPr="00B36F16">
              <w:rPr>
                <w:rFonts w:ascii="Arial" w:hAnsi="Arial" w:cs="Arial"/>
                <w:color w:val="000000"/>
              </w:rPr>
              <w:t>IDT</w:t>
            </w:r>
          </w:p>
        </w:tc>
        <w:tc>
          <w:tcPr>
            <w:tcW w:w="4677" w:type="dxa"/>
          </w:tcPr>
          <w:p w:rsidR="00CF7ACE" w:rsidRPr="00B36F16" w:rsidRDefault="00CF7ACE" w:rsidP="00523CF1">
            <w:pPr>
              <w:spacing w:line="288" w:lineRule="auto"/>
              <w:rPr>
                <w:rFonts w:ascii="Arial" w:hAnsi="Arial" w:cs="Arial"/>
                <w:bCs/>
                <w:lang w:val="ru-RU"/>
              </w:rPr>
            </w:pPr>
            <w:r w:rsidRPr="00B36F16">
              <w:rPr>
                <w:rFonts w:ascii="Arial" w:hAnsi="Arial" w:cs="Arial"/>
                <w:bCs/>
                <w:lang w:val="ru-RU"/>
              </w:rPr>
              <w:t>ГОСТ ISO 12100</w:t>
            </w:r>
            <w:r w:rsidRPr="00B36F16">
              <w:rPr>
                <w:rFonts w:ascii="Arial" w:hAnsi="Arial" w:cs="Arial"/>
                <w:color w:val="231F20"/>
                <w:spacing w:val="-2"/>
                <w:lang w:val="ru-RU"/>
              </w:rPr>
              <w:t>—</w:t>
            </w:r>
            <w:r w:rsidRPr="00B36F16">
              <w:rPr>
                <w:rFonts w:ascii="Arial" w:hAnsi="Arial" w:cs="Arial"/>
                <w:bCs/>
                <w:lang w:val="ru-RU"/>
              </w:rPr>
              <w:t xml:space="preserve">2013 «Безопасность машин. Основные принципы конструирования. Оценки риска и снижения риска» </w:t>
            </w:r>
          </w:p>
        </w:tc>
      </w:tr>
      <w:tr w:rsidR="00CF7ACE" w:rsidRPr="00AA75E2" w:rsidTr="0068422C">
        <w:tc>
          <w:tcPr>
            <w:tcW w:w="3369" w:type="dxa"/>
          </w:tcPr>
          <w:p w:rsidR="00CF7ACE" w:rsidRPr="00D96530" w:rsidRDefault="00CF7ACE" w:rsidP="00523CF1">
            <w:pPr>
              <w:pStyle w:val="a8"/>
              <w:spacing w:line="288" w:lineRule="auto"/>
              <w:rPr>
                <w:rFonts w:ascii="Arial" w:hAnsi="Arial" w:cs="Arial"/>
              </w:rPr>
            </w:pPr>
            <w:r w:rsidRPr="00D96530">
              <w:rPr>
                <w:rFonts w:ascii="Arial" w:hAnsi="Arial" w:cs="Arial"/>
                <w:color w:val="000000"/>
              </w:rPr>
              <w:t>ISO 13732-1:2006</w:t>
            </w:r>
          </w:p>
        </w:tc>
        <w:tc>
          <w:tcPr>
            <w:tcW w:w="1701" w:type="dxa"/>
          </w:tcPr>
          <w:p w:rsidR="00CF7ACE" w:rsidRPr="00B36F16" w:rsidRDefault="00CF7ACE" w:rsidP="00523CF1">
            <w:pPr>
              <w:tabs>
                <w:tab w:val="left" w:pos="311"/>
                <w:tab w:val="center" w:pos="530"/>
              </w:tabs>
              <w:spacing w:line="288" w:lineRule="auto"/>
              <w:jc w:val="center"/>
              <w:rPr>
                <w:rFonts w:ascii="Arial" w:hAnsi="Arial" w:cs="Arial"/>
                <w:color w:val="000000"/>
                <w:lang w:val="ru-RU"/>
              </w:rPr>
            </w:pPr>
            <w:r w:rsidRPr="00B36F16">
              <w:rPr>
                <w:rFonts w:ascii="Arial" w:hAnsi="Arial" w:cs="Arial"/>
                <w:color w:val="000000"/>
                <w:lang w:val="ru-RU"/>
              </w:rPr>
              <w:t>—</w:t>
            </w:r>
          </w:p>
        </w:tc>
        <w:tc>
          <w:tcPr>
            <w:tcW w:w="4677" w:type="dxa"/>
            <w:shd w:val="clear" w:color="auto" w:fill="FFFFFF" w:themeFill="background1"/>
            <w:vAlign w:val="center"/>
          </w:tcPr>
          <w:p w:rsidR="00CF7ACE" w:rsidRPr="00B36F16" w:rsidRDefault="00CF7ACE" w:rsidP="00523CF1">
            <w:pPr>
              <w:spacing w:line="288" w:lineRule="auto"/>
              <w:jc w:val="center"/>
              <w:rPr>
                <w:rFonts w:ascii="Arial" w:hAnsi="Arial" w:cs="Arial"/>
                <w:bCs/>
                <w:lang w:val="ru-RU"/>
              </w:rPr>
            </w:pPr>
            <w:r w:rsidRPr="00B36F16">
              <w:rPr>
                <w:rFonts w:ascii="Arial" w:hAnsi="Arial" w:cs="Arial"/>
                <w:lang w:val="ru-RU"/>
              </w:rPr>
              <w:t>*</w:t>
            </w:r>
          </w:p>
        </w:tc>
      </w:tr>
      <w:tr w:rsidR="00CF7ACE" w:rsidRPr="004F05FB" w:rsidTr="0068422C">
        <w:tc>
          <w:tcPr>
            <w:tcW w:w="3369" w:type="dxa"/>
          </w:tcPr>
          <w:p w:rsidR="00CF7ACE" w:rsidRPr="00D96530" w:rsidRDefault="00CF7ACE" w:rsidP="00523CF1">
            <w:pPr>
              <w:pStyle w:val="a8"/>
              <w:tabs>
                <w:tab w:val="left" w:pos="0"/>
              </w:tabs>
              <w:spacing w:line="288" w:lineRule="auto"/>
              <w:jc w:val="both"/>
              <w:rPr>
                <w:rFonts w:ascii="Arial" w:hAnsi="Arial" w:cs="Arial"/>
              </w:rPr>
            </w:pPr>
            <w:r w:rsidRPr="00D96530">
              <w:rPr>
                <w:rFonts w:ascii="Arial" w:hAnsi="Arial" w:cs="Arial"/>
                <w:color w:val="000000"/>
              </w:rPr>
              <w:t>ISO 13849-1:2015</w:t>
            </w:r>
          </w:p>
        </w:tc>
        <w:tc>
          <w:tcPr>
            <w:tcW w:w="1701" w:type="dxa"/>
          </w:tcPr>
          <w:p w:rsidR="00CF7ACE" w:rsidRPr="00AA75E2" w:rsidRDefault="00CF7ACE" w:rsidP="00523CF1">
            <w:pPr>
              <w:tabs>
                <w:tab w:val="left" w:pos="311"/>
                <w:tab w:val="center" w:pos="530"/>
              </w:tabs>
              <w:spacing w:line="288" w:lineRule="auto"/>
              <w:jc w:val="center"/>
              <w:rPr>
                <w:rFonts w:ascii="Arial" w:hAnsi="Arial" w:cs="Arial"/>
                <w:color w:val="000000"/>
              </w:rPr>
            </w:pPr>
            <w:r>
              <w:rPr>
                <w:rFonts w:ascii="Arial" w:hAnsi="Arial" w:cs="Arial"/>
                <w:color w:val="000000"/>
                <w:lang w:val="ru-RU"/>
              </w:rPr>
              <w:t>—</w:t>
            </w:r>
          </w:p>
        </w:tc>
        <w:tc>
          <w:tcPr>
            <w:tcW w:w="4677" w:type="dxa"/>
            <w:shd w:val="clear" w:color="auto" w:fill="FFFFFF" w:themeFill="background1"/>
            <w:vAlign w:val="center"/>
          </w:tcPr>
          <w:p w:rsidR="00CF7ACE" w:rsidRPr="004F05FB" w:rsidRDefault="00CF7ACE" w:rsidP="000873B8">
            <w:pPr>
              <w:spacing w:line="288" w:lineRule="auto"/>
              <w:jc w:val="center"/>
              <w:rPr>
                <w:rFonts w:ascii="Arial" w:hAnsi="Arial" w:cs="Arial"/>
                <w:lang w:val="ru-RU"/>
              </w:rPr>
            </w:pPr>
            <w:r w:rsidRPr="00E82F27">
              <w:rPr>
                <w:rFonts w:ascii="Arial" w:hAnsi="Arial" w:cs="Arial"/>
                <w:lang w:val="ru-RU"/>
              </w:rPr>
              <w:t>*</w:t>
            </w:r>
            <w:r w:rsidRPr="005A6AF8">
              <w:rPr>
                <w:rFonts w:ascii="Arial" w:hAnsi="Arial" w:cs="Arial"/>
                <w:vertAlign w:val="superscript"/>
                <w:lang w:val="ru-RU"/>
              </w:rPr>
              <w:t>,</w:t>
            </w:r>
            <w:r w:rsidRPr="005F4871">
              <w:rPr>
                <w:rFonts w:ascii="Arial" w:hAnsi="Arial" w:cs="Arial"/>
                <w:vertAlign w:val="superscript"/>
                <w:lang w:val="ru-RU"/>
              </w:rPr>
              <w:t xml:space="preserve"> </w:t>
            </w:r>
            <w:r w:rsidR="000873B8">
              <w:rPr>
                <w:rFonts w:ascii="Arial" w:hAnsi="Arial" w:cs="Arial"/>
                <w:vertAlign w:val="superscript"/>
                <w:lang w:val="ru-RU"/>
              </w:rPr>
              <w:t>1</w:t>
            </w:r>
            <w:r w:rsidRPr="00E82F27">
              <w:rPr>
                <w:rFonts w:ascii="Arial" w:hAnsi="Arial" w:cs="Arial"/>
                <w:vertAlign w:val="superscript"/>
                <w:lang w:val="ru-RU"/>
              </w:rPr>
              <w:t>)</w:t>
            </w:r>
          </w:p>
        </w:tc>
      </w:tr>
      <w:tr w:rsidR="00CF7ACE" w:rsidRPr="00C563A8" w:rsidTr="0068422C">
        <w:tc>
          <w:tcPr>
            <w:tcW w:w="3369" w:type="dxa"/>
          </w:tcPr>
          <w:p w:rsidR="00CF7ACE" w:rsidRPr="00D96530" w:rsidRDefault="00CF7ACE" w:rsidP="00523CF1">
            <w:pPr>
              <w:pStyle w:val="a8"/>
              <w:tabs>
                <w:tab w:val="left" w:pos="2269"/>
              </w:tabs>
              <w:spacing w:line="288" w:lineRule="auto"/>
              <w:rPr>
                <w:rFonts w:ascii="Arial" w:hAnsi="Arial" w:cs="Arial"/>
                <w:b/>
                <w:bCs/>
              </w:rPr>
            </w:pPr>
            <w:r w:rsidRPr="00D96530">
              <w:rPr>
                <w:rFonts w:ascii="Arial" w:hAnsi="Arial" w:cs="Arial"/>
                <w:color w:val="000000"/>
              </w:rPr>
              <w:t>ISO 13856-2:2013</w:t>
            </w:r>
          </w:p>
        </w:tc>
        <w:tc>
          <w:tcPr>
            <w:tcW w:w="1701" w:type="dxa"/>
          </w:tcPr>
          <w:p w:rsidR="00CF7ACE" w:rsidRPr="000E5B7A" w:rsidRDefault="00CF7ACE" w:rsidP="00523CF1">
            <w:pPr>
              <w:tabs>
                <w:tab w:val="left" w:pos="311"/>
                <w:tab w:val="center" w:pos="530"/>
              </w:tabs>
              <w:spacing w:line="288" w:lineRule="auto"/>
              <w:jc w:val="center"/>
              <w:rPr>
                <w:rFonts w:ascii="Arial" w:hAnsi="Arial" w:cs="Arial"/>
                <w:color w:val="000000"/>
              </w:rPr>
            </w:pPr>
            <w:r w:rsidRPr="000E5B7A">
              <w:rPr>
                <w:rFonts w:ascii="Arial" w:hAnsi="Arial" w:cs="Arial"/>
                <w:color w:val="000000"/>
                <w:lang w:val="ru-RU"/>
              </w:rPr>
              <w:t>—</w:t>
            </w:r>
          </w:p>
        </w:tc>
        <w:tc>
          <w:tcPr>
            <w:tcW w:w="4677" w:type="dxa"/>
          </w:tcPr>
          <w:p w:rsidR="00CF7ACE" w:rsidRPr="000E5B7A" w:rsidRDefault="00CF7ACE" w:rsidP="00523CF1">
            <w:pPr>
              <w:spacing w:line="288" w:lineRule="auto"/>
              <w:jc w:val="center"/>
              <w:rPr>
                <w:rFonts w:ascii="Arial" w:hAnsi="Arial" w:cs="Arial"/>
                <w:bCs/>
                <w:lang w:val="ru-RU"/>
              </w:rPr>
            </w:pPr>
            <w:r w:rsidRPr="000E5B7A">
              <w:rPr>
                <w:rFonts w:ascii="Arial" w:hAnsi="Arial" w:cs="Arial"/>
                <w:bCs/>
              </w:rPr>
              <w:t>*</w:t>
            </w:r>
          </w:p>
        </w:tc>
      </w:tr>
      <w:tr w:rsidR="00D96530" w:rsidRPr="004F05FB" w:rsidTr="00D96530">
        <w:tc>
          <w:tcPr>
            <w:tcW w:w="3369" w:type="dxa"/>
            <w:vAlign w:val="center"/>
          </w:tcPr>
          <w:p w:rsidR="00D96530" w:rsidRPr="00D96530" w:rsidRDefault="00D96530" w:rsidP="00523CF1">
            <w:pPr>
              <w:pStyle w:val="a8"/>
              <w:spacing w:line="288" w:lineRule="auto"/>
              <w:rPr>
                <w:rFonts w:ascii="Arial" w:hAnsi="Arial" w:cs="Arial"/>
                <w:color w:val="231F20"/>
                <w:lang w:val="ru-RU"/>
              </w:rPr>
            </w:pPr>
            <w:r w:rsidRPr="00D96530">
              <w:rPr>
                <w:rFonts w:ascii="Arial" w:hAnsi="Arial" w:cs="Arial"/>
                <w:color w:val="000000"/>
              </w:rPr>
              <w:t>ISO 19085-1:2021</w:t>
            </w:r>
          </w:p>
        </w:tc>
        <w:tc>
          <w:tcPr>
            <w:tcW w:w="1701" w:type="dxa"/>
            <w:vAlign w:val="center"/>
          </w:tcPr>
          <w:p w:rsidR="00D96530" w:rsidRPr="000974A9" w:rsidRDefault="00D96530" w:rsidP="00523CF1">
            <w:pPr>
              <w:shd w:val="clear" w:color="auto" w:fill="FFFFFF" w:themeFill="background1"/>
              <w:spacing w:line="288" w:lineRule="auto"/>
              <w:jc w:val="center"/>
              <w:rPr>
                <w:rFonts w:ascii="Arial" w:hAnsi="Arial" w:cs="Arial"/>
                <w:color w:val="000000"/>
                <w:lang w:val="ru-RU"/>
              </w:rPr>
            </w:pPr>
            <w:r w:rsidRPr="000974A9">
              <w:rPr>
                <w:rFonts w:ascii="Arial" w:hAnsi="Arial" w:cs="Arial"/>
                <w:color w:val="231F20"/>
              </w:rPr>
              <w:t>IDT</w:t>
            </w:r>
          </w:p>
        </w:tc>
        <w:tc>
          <w:tcPr>
            <w:tcW w:w="4677" w:type="dxa"/>
            <w:shd w:val="clear" w:color="auto" w:fill="FFFFFF" w:themeFill="background1"/>
            <w:vAlign w:val="center"/>
          </w:tcPr>
          <w:p w:rsidR="00D96530" w:rsidRPr="00604A68" w:rsidRDefault="00D96530" w:rsidP="00523CF1">
            <w:pPr>
              <w:shd w:val="clear" w:color="auto" w:fill="FFFFFF" w:themeFill="background1"/>
              <w:spacing w:line="288" w:lineRule="auto"/>
              <w:jc w:val="both"/>
              <w:rPr>
                <w:rFonts w:ascii="Arial" w:hAnsi="Arial" w:cs="Arial"/>
                <w:color w:val="000000"/>
                <w:lang w:val="ru-RU"/>
              </w:rPr>
            </w:pPr>
            <w:r w:rsidRPr="000974A9">
              <w:rPr>
                <w:rFonts w:ascii="Arial" w:hAnsi="Arial" w:cs="Arial"/>
                <w:color w:val="000000" w:themeColor="text1"/>
                <w:lang w:val="ru-RU"/>
              </w:rPr>
              <w:t>ГОСТ ISO 19085-1 «Оборудование деревообрабатывающее. Безопасность. Часть 1. Общие требования»</w:t>
            </w:r>
          </w:p>
        </w:tc>
      </w:tr>
      <w:tr w:rsidR="00CF7ACE" w:rsidRPr="004F05FB" w:rsidTr="0068422C">
        <w:tc>
          <w:tcPr>
            <w:tcW w:w="3369" w:type="dxa"/>
          </w:tcPr>
          <w:p w:rsidR="00CF7ACE" w:rsidRPr="00D96530" w:rsidRDefault="00CF7ACE" w:rsidP="00523CF1">
            <w:pPr>
              <w:pStyle w:val="a8"/>
              <w:spacing w:line="288" w:lineRule="auto"/>
              <w:rPr>
                <w:rFonts w:ascii="Arial" w:hAnsi="Arial" w:cs="Arial"/>
                <w:color w:val="231F20"/>
                <w:lang w:val="ru-RU"/>
              </w:rPr>
            </w:pPr>
            <w:r w:rsidRPr="00D96530">
              <w:rPr>
                <w:rFonts w:ascii="Arial" w:hAnsi="Arial" w:cs="Arial"/>
                <w:color w:val="000000"/>
              </w:rPr>
              <w:t>IEC 61310-1:2007</w:t>
            </w:r>
          </w:p>
        </w:tc>
        <w:tc>
          <w:tcPr>
            <w:tcW w:w="1701" w:type="dxa"/>
          </w:tcPr>
          <w:p w:rsidR="00CF7ACE" w:rsidRPr="004F05FB" w:rsidRDefault="00CF7ACE" w:rsidP="00523CF1">
            <w:pPr>
              <w:tabs>
                <w:tab w:val="left" w:pos="311"/>
                <w:tab w:val="center" w:pos="530"/>
              </w:tabs>
              <w:spacing w:line="288" w:lineRule="auto"/>
              <w:jc w:val="center"/>
              <w:rPr>
                <w:rFonts w:ascii="Arial" w:hAnsi="Arial" w:cs="Arial"/>
                <w:color w:val="000000"/>
                <w:lang w:val="ru-RU"/>
              </w:rPr>
            </w:pPr>
            <w:r>
              <w:rPr>
                <w:rFonts w:ascii="Arial" w:hAnsi="Arial" w:cs="Arial"/>
                <w:color w:val="000000"/>
                <w:lang w:val="ru-RU"/>
              </w:rPr>
              <w:t>—</w:t>
            </w:r>
          </w:p>
        </w:tc>
        <w:tc>
          <w:tcPr>
            <w:tcW w:w="4677" w:type="dxa"/>
            <w:shd w:val="clear" w:color="auto" w:fill="FFFFFF" w:themeFill="background1"/>
            <w:vAlign w:val="center"/>
          </w:tcPr>
          <w:p w:rsidR="00CF7ACE" w:rsidRPr="00AF6307" w:rsidRDefault="00CF7ACE" w:rsidP="00523CF1">
            <w:pPr>
              <w:spacing w:line="288" w:lineRule="auto"/>
              <w:jc w:val="center"/>
              <w:rPr>
                <w:rFonts w:ascii="Arial" w:hAnsi="Arial" w:cs="Arial"/>
                <w:color w:val="231F20"/>
                <w:lang w:val="ru-RU"/>
              </w:rPr>
            </w:pPr>
            <w:r w:rsidRPr="00A85B95">
              <w:rPr>
                <w:rFonts w:ascii="Arial" w:hAnsi="Arial" w:cs="Arial"/>
                <w:color w:val="231F20"/>
                <w:lang w:val="ru-RU"/>
              </w:rPr>
              <w:t>*</w:t>
            </w:r>
          </w:p>
        </w:tc>
      </w:tr>
      <w:tr w:rsidR="00CF7ACE" w:rsidRPr="004F05FB" w:rsidTr="0068422C">
        <w:tc>
          <w:tcPr>
            <w:tcW w:w="3369" w:type="dxa"/>
          </w:tcPr>
          <w:p w:rsidR="00CF7ACE" w:rsidRPr="00D96530" w:rsidRDefault="00CF7ACE" w:rsidP="00523CF1">
            <w:pPr>
              <w:pStyle w:val="a8"/>
              <w:spacing w:line="288" w:lineRule="auto"/>
              <w:rPr>
                <w:rFonts w:ascii="Arial" w:hAnsi="Arial" w:cs="Arial"/>
                <w:color w:val="000000"/>
              </w:rPr>
            </w:pPr>
            <w:r w:rsidRPr="00D96530">
              <w:rPr>
                <w:rFonts w:ascii="Arial" w:hAnsi="Arial" w:cs="Arial"/>
                <w:color w:val="000000"/>
              </w:rPr>
              <w:t>IEC 60825-1:2014</w:t>
            </w:r>
          </w:p>
        </w:tc>
        <w:tc>
          <w:tcPr>
            <w:tcW w:w="1701" w:type="dxa"/>
          </w:tcPr>
          <w:p w:rsidR="00CF7ACE" w:rsidRDefault="00CF7ACE" w:rsidP="00523CF1">
            <w:pPr>
              <w:tabs>
                <w:tab w:val="left" w:pos="311"/>
                <w:tab w:val="center" w:pos="530"/>
              </w:tabs>
              <w:spacing w:line="288" w:lineRule="auto"/>
              <w:jc w:val="center"/>
              <w:rPr>
                <w:rFonts w:ascii="Arial" w:hAnsi="Arial" w:cs="Arial"/>
                <w:color w:val="000000"/>
                <w:lang w:val="ru-RU"/>
              </w:rPr>
            </w:pPr>
          </w:p>
        </w:tc>
        <w:tc>
          <w:tcPr>
            <w:tcW w:w="4677" w:type="dxa"/>
            <w:shd w:val="clear" w:color="auto" w:fill="FFFFFF" w:themeFill="background1"/>
            <w:vAlign w:val="center"/>
          </w:tcPr>
          <w:p w:rsidR="00CF7ACE" w:rsidRPr="00A85B95" w:rsidRDefault="00D96530" w:rsidP="000873B8">
            <w:pPr>
              <w:spacing w:line="288" w:lineRule="auto"/>
              <w:jc w:val="center"/>
              <w:rPr>
                <w:rFonts w:ascii="Arial" w:hAnsi="Arial" w:cs="Arial"/>
                <w:color w:val="231F20"/>
                <w:lang w:val="ru-RU"/>
              </w:rPr>
            </w:pPr>
            <w:r w:rsidRPr="00E82F27">
              <w:rPr>
                <w:rFonts w:ascii="Arial" w:hAnsi="Arial" w:cs="Arial"/>
                <w:lang w:val="ru-RU"/>
              </w:rPr>
              <w:t>*</w:t>
            </w:r>
            <w:r w:rsidRPr="005A6AF8">
              <w:rPr>
                <w:rFonts w:ascii="Arial" w:hAnsi="Arial" w:cs="Arial"/>
                <w:vertAlign w:val="superscript"/>
                <w:lang w:val="ru-RU"/>
              </w:rPr>
              <w:t>,</w:t>
            </w:r>
            <w:r w:rsidRPr="005F4871">
              <w:rPr>
                <w:rFonts w:ascii="Arial" w:hAnsi="Arial" w:cs="Arial"/>
                <w:vertAlign w:val="superscript"/>
                <w:lang w:val="ru-RU"/>
              </w:rPr>
              <w:t xml:space="preserve"> </w:t>
            </w:r>
            <w:r w:rsidR="000873B8">
              <w:rPr>
                <w:rFonts w:ascii="Arial" w:hAnsi="Arial" w:cs="Arial"/>
                <w:vertAlign w:val="superscript"/>
                <w:lang w:val="ru-RU"/>
              </w:rPr>
              <w:t>2</w:t>
            </w:r>
            <w:r w:rsidRPr="00E82F27">
              <w:rPr>
                <w:rFonts w:ascii="Arial" w:hAnsi="Arial" w:cs="Arial"/>
                <w:vertAlign w:val="superscript"/>
                <w:lang w:val="ru-RU"/>
              </w:rPr>
              <w:t>)</w:t>
            </w:r>
          </w:p>
        </w:tc>
      </w:tr>
      <w:tr w:rsidR="00CF7ACE" w:rsidRPr="004F05FB" w:rsidTr="0068422C">
        <w:tc>
          <w:tcPr>
            <w:tcW w:w="3369" w:type="dxa"/>
          </w:tcPr>
          <w:p w:rsidR="00CF7ACE" w:rsidRPr="00D96530" w:rsidRDefault="00CF7ACE" w:rsidP="00523CF1">
            <w:pPr>
              <w:pStyle w:val="a8"/>
              <w:spacing w:line="288" w:lineRule="auto"/>
              <w:rPr>
                <w:rFonts w:ascii="Arial" w:hAnsi="Arial" w:cs="Arial"/>
                <w:color w:val="000000"/>
              </w:rPr>
            </w:pPr>
            <w:r w:rsidRPr="00D96530">
              <w:rPr>
                <w:rFonts w:ascii="Arial" w:hAnsi="Arial" w:cs="Arial"/>
                <w:color w:val="000000"/>
              </w:rPr>
              <w:t>EN 847-1:2017</w:t>
            </w:r>
          </w:p>
        </w:tc>
        <w:tc>
          <w:tcPr>
            <w:tcW w:w="1701" w:type="dxa"/>
          </w:tcPr>
          <w:p w:rsidR="00CF7ACE" w:rsidRDefault="00CF7ACE" w:rsidP="00523CF1">
            <w:pPr>
              <w:tabs>
                <w:tab w:val="left" w:pos="311"/>
                <w:tab w:val="center" w:pos="530"/>
              </w:tabs>
              <w:spacing w:line="288" w:lineRule="auto"/>
              <w:jc w:val="center"/>
              <w:rPr>
                <w:rFonts w:ascii="Arial" w:hAnsi="Arial" w:cs="Arial"/>
                <w:color w:val="000000"/>
                <w:lang w:val="ru-RU"/>
              </w:rPr>
            </w:pPr>
          </w:p>
        </w:tc>
        <w:tc>
          <w:tcPr>
            <w:tcW w:w="4677" w:type="dxa"/>
            <w:shd w:val="clear" w:color="auto" w:fill="FFFFFF" w:themeFill="background1"/>
            <w:vAlign w:val="center"/>
          </w:tcPr>
          <w:p w:rsidR="00CF7ACE" w:rsidRPr="00ED2E15" w:rsidRDefault="00D96530" w:rsidP="00523CF1">
            <w:pPr>
              <w:spacing w:line="288" w:lineRule="auto"/>
              <w:jc w:val="center"/>
              <w:rPr>
                <w:rFonts w:ascii="Arial" w:hAnsi="Arial" w:cs="Arial"/>
                <w:color w:val="231F20"/>
                <w:lang w:val="ru-RU"/>
              </w:rPr>
            </w:pPr>
            <w:r w:rsidRPr="00A85B95">
              <w:rPr>
                <w:rFonts w:ascii="Arial" w:hAnsi="Arial" w:cs="Arial"/>
                <w:color w:val="231F20"/>
                <w:lang w:val="ru-RU"/>
              </w:rPr>
              <w:t>*</w:t>
            </w:r>
          </w:p>
        </w:tc>
      </w:tr>
      <w:tr w:rsidR="00CF7ACE" w:rsidRPr="004F05FB" w:rsidTr="0068422C">
        <w:tc>
          <w:tcPr>
            <w:tcW w:w="3369" w:type="dxa"/>
          </w:tcPr>
          <w:p w:rsidR="00CF7ACE" w:rsidRPr="00D96530" w:rsidRDefault="00D96530" w:rsidP="00523CF1">
            <w:pPr>
              <w:pStyle w:val="a8"/>
              <w:spacing w:line="288" w:lineRule="auto"/>
              <w:rPr>
                <w:rFonts w:ascii="Arial" w:hAnsi="Arial" w:cs="Arial"/>
                <w:color w:val="000000"/>
                <w:lang w:val="ru-RU"/>
              </w:rPr>
            </w:pPr>
            <w:r w:rsidRPr="00D96530">
              <w:rPr>
                <w:rFonts w:ascii="Arial" w:hAnsi="Arial" w:cs="Arial"/>
                <w:color w:val="000000"/>
              </w:rPr>
              <w:t>EN 847-2:2017</w:t>
            </w:r>
          </w:p>
        </w:tc>
        <w:tc>
          <w:tcPr>
            <w:tcW w:w="1701" w:type="dxa"/>
          </w:tcPr>
          <w:p w:rsidR="00CF7ACE" w:rsidRDefault="00CF7ACE" w:rsidP="00523CF1">
            <w:pPr>
              <w:tabs>
                <w:tab w:val="left" w:pos="311"/>
                <w:tab w:val="center" w:pos="530"/>
              </w:tabs>
              <w:spacing w:line="288" w:lineRule="auto"/>
              <w:jc w:val="center"/>
              <w:rPr>
                <w:rFonts w:ascii="Arial" w:hAnsi="Arial" w:cs="Arial"/>
                <w:color w:val="000000"/>
                <w:lang w:val="ru-RU"/>
              </w:rPr>
            </w:pPr>
          </w:p>
        </w:tc>
        <w:tc>
          <w:tcPr>
            <w:tcW w:w="4677" w:type="dxa"/>
            <w:shd w:val="clear" w:color="auto" w:fill="FFFFFF" w:themeFill="background1"/>
            <w:vAlign w:val="center"/>
          </w:tcPr>
          <w:p w:rsidR="00CF7ACE" w:rsidRPr="00A85B95" w:rsidRDefault="00D96530" w:rsidP="00523CF1">
            <w:pPr>
              <w:spacing w:line="288" w:lineRule="auto"/>
              <w:jc w:val="center"/>
              <w:rPr>
                <w:rFonts w:ascii="Arial" w:hAnsi="Arial" w:cs="Arial"/>
                <w:color w:val="231F20"/>
                <w:lang w:val="ru-RU"/>
              </w:rPr>
            </w:pPr>
            <w:r w:rsidRPr="00E82F27">
              <w:rPr>
                <w:rFonts w:ascii="Arial" w:hAnsi="Arial" w:cs="Arial"/>
                <w:lang w:val="ru-RU"/>
              </w:rPr>
              <w:t>*</w:t>
            </w:r>
          </w:p>
        </w:tc>
      </w:tr>
      <w:tr w:rsidR="00523CF1" w:rsidRPr="004F05FB" w:rsidTr="00F92849">
        <w:tc>
          <w:tcPr>
            <w:tcW w:w="9747" w:type="dxa"/>
            <w:gridSpan w:val="3"/>
          </w:tcPr>
          <w:p w:rsidR="00523CF1" w:rsidRPr="00A85B95" w:rsidRDefault="00523CF1" w:rsidP="00523CF1">
            <w:pPr>
              <w:shd w:val="clear" w:color="auto" w:fill="FFFFFF" w:themeFill="background1"/>
              <w:spacing w:line="288" w:lineRule="auto"/>
              <w:ind w:firstLine="426"/>
              <w:rPr>
                <w:rFonts w:ascii="Arial" w:hAnsi="Arial" w:cs="Arial"/>
                <w:bCs/>
                <w:color w:val="000000"/>
                <w:lang w:val="ru-RU"/>
              </w:rPr>
            </w:pPr>
            <w:r w:rsidRPr="00A85B95">
              <w:rPr>
                <w:rFonts w:ascii="Arial" w:hAnsi="Arial" w:cs="Arial"/>
                <w:bCs/>
                <w:color w:val="000000"/>
                <w:spacing w:val="40"/>
                <w:lang w:val="ru-RU"/>
              </w:rPr>
              <w:t xml:space="preserve">* </w:t>
            </w:r>
            <w:r w:rsidRPr="00A85B95">
              <w:rPr>
                <w:rFonts w:ascii="Arial" w:hAnsi="Arial" w:cs="Arial"/>
                <w:bCs/>
                <w:color w:val="000000"/>
                <w:lang w:val="ru-RU"/>
              </w:rPr>
              <w:t>Соответствующий межгосударственный стандарт отсутствует. До его принятия рекомендуется использовать перевод на русский язык данного международного</w:t>
            </w:r>
            <w:r>
              <w:rPr>
                <w:rFonts w:ascii="Arial" w:hAnsi="Arial" w:cs="Arial"/>
                <w:bCs/>
                <w:color w:val="000000"/>
                <w:lang w:val="ru-RU"/>
              </w:rPr>
              <w:t>, европейского</w:t>
            </w:r>
            <w:r w:rsidRPr="00A85B95">
              <w:rPr>
                <w:rFonts w:ascii="Arial" w:hAnsi="Arial" w:cs="Arial"/>
                <w:bCs/>
                <w:color w:val="000000"/>
                <w:lang w:val="ru-RU"/>
              </w:rPr>
              <w:t xml:space="preserve"> стандарта.</w:t>
            </w:r>
          </w:p>
          <w:p w:rsidR="00523CF1" w:rsidRPr="007304AC" w:rsidRDefault="00523CF1" w:rsidP="00523CF1">
            <w:pPr>
              <w:shd w:val="clear" w:color="auto" w:fill="FFFFFF" w:themeFill="background1"/>
              <w:spacing w:line="288" w:lineRule="auto"/>
              <w:ind w:firstLine="426"/>
              <w:jc w:val="both"/>
              <w:rPr>
                <w:rFonts w:ascii="Arial" w:hAnsi="Arial" w:cs="Arial"/>
                <w:bCs/>
                <w:color w:val="000000"/>
                <w:lang w:val="ru-RU"/>
              </w:rPr>
            </w:pPr>
            <w:r w:rsidRPr="007304AC">
              <w:rPr>
                <w:rFonts w:ascii="Arial" w:hAnsi="Arial" w:cs="Arial"/>
                <w:bCs/>
                <w:color w:val="000000"/>
                <w:spacing w:val="40"/>
                <w:lang w:val="ru-RU"/>
              </w:rPr>
              <w:t>Примечание</w:t>
            </w:r>
            <w:r>
              <w:rPr>
                <w:rFonts w:ascii="Arial" w:hAnsi="Arial" w:cs="Arial"/>
                <w:bCs/>
                <w:color w:val="000000"/>
                <w:spacing w:val="40"/>
                <w:lang w:val="ru-RU"/>
              </w:rPr>
              <w:t xml:space="preserve"> </w:t>
            </w:r>
            <w:r w:rsidRPr="007304AC">
              <w:rPr>
                <w:rFonts w:ascii="Arial" w:hAnsi="Arial" w:cs="Arial"/>
                <w:bCs/>
                <w:color w:val="000000"/>
                <w:lang w:val="ru-RU"/>
              </w:rPr>
              <w:t>– В таблице использован</w:t>
            </w:r>
            <w:r>
              <w:rPr>
                <w:rFonts w:ascii="Arial" w:hAnsi="Arial" w:cs="Arial"/>
                <w:bCs/>
                <w:color w:val="000000"/>
                <w:lang w:val="ru-RU"/>
              </w:rPr>
              <w:t>о</w:t>
            </w:r>
            <w:r w:rsidRPr="007304AC">
              <w:rPr>
                <w:rFonts w:ascii="Arial" w:hAnsi="Arial" w:cs="Arial"/>
                <w:bCs/>
                <w:color w:val="000000"/>
                <w:lang w:val="ru-RU"/>
              </w:rPr>
              <w:t xml:space="preserve"> следующ</w:t>
            </w:r>
            <w:r>
              <w:rPr>
                <w:rFonts w:ascii="Arial" w:hAnsi="Arial" w:cs="Arial"/>
                <w:bCs/>
                <w:color w:val="000000"/>
                <w:lang w:val="ru-RU"/>
              </w:rPr>
              <w:t>е</w:t>
            </w:r>
            <w:r w:rsidRPr="007304AC">
              <w:rPr>
                <w:rFonts w:ascii="Arial" w:hAnsi="Arial" w:cs="Arial"/>
                <w:bCs/>
                <w:color w:val="000000"/>
                <w:lang w:val="ru-RU"/>
              </w:rPr>
              <w:t>е условн</w:t>
            </w:r>
            <w:r>
              <w:rPr>
                <w:rFonts w:ascii="Arial" w:hAnsi="Arial" w:cs="Arial"/>
                <w:bCs/>
                <w:color w:val="000000"/>
                <w:lang w:val="ru-RU"/>
              </w:rPr>
              <w:t>о</w:t>
            </w:r>
            <w:r w:rsidRPr="007304AC">
              <w:rPr>
                <w:rFonts w:ascii="Arial" w:hAnsi="Arial" w:cs="Arial"/>
                <w:bCs/>
                <w:color w:val="000000"/>
                <w:lang w:val="ru-RU"/>
              </w:rPr>
              <w:t>е обозначени</w:t>
            </w:r>
            <w:r>
              <w:rPr>
                <w:rFonts w:ascii="Arial" w:hAnsi="Arial" w:cs="Arial"/>
                <w:bCs/>
                <w:color w:val="000000"/>
                <w:lang w:val="ru-RU"/>
              </w:rPr>
              <w:t>е</w:t>
            </w:r>
            <w:r w:rsidRPr="007304AC">
              <w:rPr>
                <w:rFonts w:ascii="Arial" w:hAnsi="Arial" w:cs="Arial"/>
                <w:bCs/>
                <w:color w:val="000000"/>
                <w:lang w:val="ru-RU"/>
              </w:rPr>
              <w:t xml:space="preserve"> степени соответствия стандартов:</w:t>
            </w:r>
          </w:p>
          <w:p w:rsidR="00523CF1" w:rsidRPr="00E82F27" w:rsidRDefault="00523CF1" w:rsidP="00523CF1">
            <w:pPr>
              <w:spacing w:line="288" w:lineRule="auto"/>
              <w:ind w:firstLine="426"/>
              <w:jc w:val="both"/>
              <w:rPr>
                <w:rFonts w:ascii="Arial" w:hAnsi="Arial" w:cs="Arial"/>
                <w:lang w:val="ru-RU"/>
              </w:rPr>
            </w:pPr>
            <w:r w:rsidRPr="007304AC">
              <w:rPr>
                <w:rFonts w:ascii="Arial" w:hAnsi="Arial" w:cs="Arial"/>
                <w:bCs/>
                <w:color w:val="000000"/>
                <w:lang w:val="ru-RU"/>
              </w:rPr>
              <w:t xml:space="preserve">- </w:t>
            </w:r>
            <w:r w:rsidRPr="007304AC">
              <w:rPr>
                <w:rFonts w:ascii="Arial" w:hAnsi="Arial" w:cs="Arial"/>
                <w:bCs/>
                <w:color w:val="000000"/>
              </w:rPr>
              <w:t>IDT</w:t>
            </w:r>
            <w:r w:rsidRPr="007304AC">
              <w:rPr>
                <w:rFonts w:ascii="Arial" w:hAnsi="Arial" w:cs="Arial"/>
                <w:bCs/>
                <w:color w:val="000000"/>
                <w:lang w:val="ru-RU"/>
              </w:rPr>
              <w:t xml:space="preserve"> </w:t>
            </w:r>
            <w:r w:rsidRPr="007304AC">
              <w:rPr>
                <w:rFonts w:ascii="Arial" w:hAnsi="Arial" w:cs="Arial"/>
                <w:lang w:val="ru-RU"/>
              </w:rPr>
              <w:t>—</w:t>
            </w:r>
            <w:r>
              <w:rPr>
                <w:rFonts w:ascii="Arial" w:hAnsi="Arial" w:cs="Arial"/>
                <w:bCs/>
                <w:color w:val="000000"/>
                <w:lang w:val="ru-RU"/>
              </w:rPr>
              <w:t xml:space="preserve"> идентичные стандарты.</w:t>
            </w:r>
          </w:p>
        </w:tc>
      </w:tr>
    </w:tbl>
    <w:p w:rsidR="001C4A10" w:rsidRPr="00ED2E15" w:rsidRDefault="001C4A10" w:rsidP="00D21AC1">
      <w:pPr>
        <w:shd w:val="clear" w:color="auto" w:fill="FFFFFF" w:themeFill="background1"/>
        <w:spacing w:line="360" w:lineRule="auto"/>
        <w:ind w:firstLine="567"/>
        <w:jc w:val="both"/>
        <w:rPr>
          <w:rFonts w:ascii="Arial" w:hAnsi="Arial" w:cs="Arial"/>
          <w:color w:val="231F20"/>
          <w:sz w:val="6"/>
          <w:szCs w:val="24"/>
          <w:lang w:val="ru-RU"/>
        </w:rPr>
      </w:pPr>
    </w:p>
    <w:p w:rsidR="00D96530" w:rsidRDefault="00D96530" w:rsidP="00D21AC1">
      <w:pPr>
        <w:shd w:val="clear" w:color="auto" w:fill="FFFFFF" w:themeFill="background1"/>
        <w:spacing w:line="360" w:lineRule="auto"/>
        <w:ind w:firstLine="567"/>
        <w:jc w:val="both"/>
        <w:rPr>
          <w:rFonts w:ascii="Arial" w:hAnsi="Arial" w:cs="Arial"/>
          <w:color w:val="231F20"/>
          <w:sz w:val="24"/>
          <w:szCs w:val="24"/>
          <w:lang w:val="ru-RU"/>
        </w:rPr>
      </w:pPr>
    </w:p>
    <w:p w:rsidR="000873B8" w:rsidRDefault="000873B8" w:rsidP="00D21AC1">
      <w:pPr>
        <w:shd w:val="clear" w:color="auto" w:fill="FFFFFF" w:themeFill="background1"/>
        <w:spacing w:line="360" w:lineRule="auto"/>
        <w:ind w:firstLine="567"/>
        <w:jc w:val="both"/>
        <w:rPr>
          <w:rFonts w:ascii="Arial" w:hAnsi="Arial" w:cs="Arial"/>
          <w:color w:val="231F20"/>
          <w:sz w:val="24"/>
          <w:szCs w:val="24"/>
          <w:lang w:val="ru-RU"/>
        </w:rPr>
      </w:pPr>
    </w:p>
    <w:p w:rsidR="000873B8" w:rsidRDefault="000873B8" w:rsidP="00D21AC1">
      <w:pPr>
        <w:shd w:val="clear" w:color="auto" w:fill="FFFFFF" w:themeFill="background1"/>
        <w:spacing w:line="360" w:lineRule="auto"/>
        <w:ind w:firstLine="567"/>
        <w:jc w:val="both"/>
        <w:rPr>
          <w:rFonts w:ascii="Arial" w:hAnsi="Arial" w:cs="Arial"/>
          <w:color w:val="231F20"/>
          <w:sz w:val="24"/>
          <w:szCs w:val="24"/>
          <w:lang w:val="ru-RU"/>
        </w:rPr>
      </w:pPr>
    </w:p>
    <w:p w:rsidR="000873B8" w:rsidRDefault="000873B8" w:rsidP="00D21AC1">
      <w:pPr>
        <w:shd w:val="clear" w:color="auto" w:fill="FFFFFF" w:themeFill="background1"/>
        <w:spacing w:line="360" w:lineRule="auto"/>
        <w:ind w:firstLine="567"/>
        <w:jc w:val="both"/>
        <w:rPr>
          <w:rFonts w:ascii="Arial" w:hAnsi="Arial" w:cs="Arial"/>
          <w:color w:val="231F20"/>
          <w:sz w:val="24"/>
          <w:szCs w:val="24"/>
          <w:lang w:val="ru-RU"/>
        </w:rPr>
      </w:pPr>
    </w:p>
    <w:p w:rsidR="000873B8" w:rsidRDefault="000873B8" w:rsidP="00D21AC1">
      <w:pPr>
        <w:shd w:val="clear" w:color="auto" w:fill="FFFFFF" w:themeFill="background1"/>
        <w:spacing w:line="360" w:lineRule="auto"/>
        <w:ind w:firstLine="567"/>
        <w:jc w:val="both"/>
        <w:rPr>
          <w:rFonts w:ascii="Arial" w:hAnsi="Arial" w:cs="Arial"/>
          <w:color w:val="231F20"/>
          <w:sz w:val="24"/>
          <w:szCs w:val="24"/>
          <w:lang w:val="ru-RU"/>
        </w:rPr>
      </w:pPr>
    </w:p>
    <w:p w:rsidR="000873B8" w:rsidRDefault="000873B8" w:rsidP="00D21AC1">
      <w:pPr>
        <w:shd w:val="clear" w:color="auto" w:fill="FFFFFF" w:themeFill="background1"/>
        <w:spacing w:line="360" w:lineRule="auto"/>
        <w:ind w:firstLine="567"/>
        <w:jc w:val="both"/>
        <w:rPr>
          <w:rFonts w:ascii="Arial" w:hAnsi="Arial" w:cs="Arial"/>
          <w:color w:val="231F20"/>
          <w:sz w:val="24"/>
          <w:szCs w:val="24"/>
          <w:lang w:val="ru-RU"/>
        </w:rPr>
      </w:pPr>
    </w:p>
    <w:p w:rsidR="000873B8" w:rsidRDefault="000873B8" w:rsidP="00D21AC1">
      <w:pPr>
        <w:shd w:val="clear" w:color="auto" w:fill="FFFFFF" w:themeFill="background1"/>
        <w:spacing w:line="360" w:lineRule="auto"/>
        <w:ind w:firstLine="567"/>
        <w:jc w:val="both"/>
        <w:rPr>
          <w:rFonts w:ascii="Arial" w:hAnsi="Arial" w:cs="Arial"/>
          <w:color w:val="231F20"/>
          <w:sz w:val="24"/>
          <w:szCs w:val="24"/>
          <w:lang w:val="ru-RU"/>
        </w:rPr>
      </w:pPr>
      <w:r>
        <w:rPr>
          <w:noProof/>
          <w:lang w:val="ru-RU" w:eastAsia="ru-RU"/>
        </w:rPr>
        <mc:AlternateContent>
          <mc:Choice Requires="wps">
            <w:drawing>
              <wp:anchor distT="0" distB="0" distL="114300" distR="114300" simplePos="0" relativeHeight="487835136" behindDoc="0" locked="0" layoutInCell="1" allowOverlap="1" wp14:anchorId="25EA23B0" wp14:editId="2267CB3D">
                <wp:simplePos x="0" y="0"/>
                <wp:positionH relativeFrom="column">
                  <wp:posOffset>5715</wp:posOffset>
                </wp:positionH>
                <wp:positionV relativeFrom="paragraph">
                  <wp:posOffset>245745</wp:posOffset>
                </wp:positionV>
                <wp:extent cx="2320290" cy="0"/>
                <wp:effectExtent l="0" t="0" r="22860" b="1905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2320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2" o:spid="_x0000_s1026" style="position:absolute;flip:y;z-index:48783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9.35pt" to="183.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" strokecolor="black [3040]"/>
            </w:pict>
          </mc:Fallback>
        </mc:AlternateContent>
      </w:r>
    </w:p>
    <w:p w:rsidR="00D96530" w:rsidRPr="00AF6307" w:rsidRDefault="000873B8" w:rsidP="00D96530">
      <w:pPr>
        <w:pStyle w:val="2"/>
        <w:shd w:val="clear" w:color="auto" w:fill="FFFFFF" w:themeFill="background1"/>
        <w:spacing w:before="0" w:line="312" w:lineRule="auto"/>
        <w:ind w:left="0" w:right="0" w:firstLine="567"/>
        <w:jc w:val="both"/>
        <w:rPr>
          <w:rFonts w:ascii="Arial" w:hAnsi="Arial" w:cs="Arial"/>
          <w:b w:val="0"/>
          <w:sz w:val="20"/>
          <w:szCs w:val="20"/>
          <w:lang w:val="ru-RU"/>
        </w:rPr>
      </w:pPr>
      <w:r>
        <w:rPr>
          <w:rFonts w:ascii="Arial" w:hAnsi="Arial" w:cs="Arial"/>
          <w:b w:val="0"/>
          <w:color w:val="231F20"/>
          <w:sz w:val="20"/>
          <w:szCs w:val="20"/>
          <w:vertAlign w:val="superscript"/>
          <w:lang w:val="ru-RU"/>
        </w:rPr>
        <w:t>1</w:t>
      </w:r>
      <w:r w:rsidR="00D96530" w:rsidRPr="00AF6307">
        <w:rPr>
          <w:rFonts w:ascii="Arial" w:hAnsi="Arial" w:cs="Arial"/>
          <w:b w:val="0"/>
          <w:color w:val="231F20"/>
          <w:sz w:val="20"/>
          <w:szCs w:val="20"/>
          <w:vertAlign w:val="superscript"/>
          <w:lang w:val="ru-RU"/>
        </w:rPr>
        <w:t>)</w:t>
      </w:r>
      <w:r w:rsidR="00D96530" w:rsidRPr="00D96530">
        <w:rPr>
          <w:rFonts w:ascii="Arial" w:hAnsi="Arial" w:cs="Arial"/>
          <w:b w:val="0"/>
          <w:color w:val="231F20"/>
          <w:sz w:val="20"/>
          <w:szCs w:val="20"/>
          <w:lang w:val="ru-RU"/>
        </w:rPr>
        <w:t xml:space="preserve"> </w:t>
      </w:r>
      <w:r w:rsidR="00D96530" w:rsidRPr="00AF6307">
        <w:rPr>
          <w:rFonts w:ascii="Arial" w:hAnsi="Arial" w:cs="Arial"/>
          <w:b w:val="0"/>
          <w:sz w:val="20"/>
          <w:szCs w:val="20"/>
          <w:lang w:val="ru-RU"/>
        </w:rPr>
        <w:t xml:space="preserve">Действует ГОСТ </w:t>
      </w:r>
      <w:r w:rsidR="00D96530" w:rsidRPr="00AF6307">
        <w:rPr>
          <w:rFonts w:ascii="Arial" w:hAnsi="Arial" w:cs="Arial"/>
          <w:b w:val="0"/>
          <w:sz w:val="20"/>
          <w:szCs w:val="20"/>
        </w:rPr>
        <w:t>ISO</w:t>
      </w:r>
      <w:r w:rsidR="00D96530" w:rsidRPr="00AF6307">
        <w:rPr>
          <w:rFonts w:ascii="Arial" w:hAnsi="Arial" w:cs="Arial"/>
          <w:b w:val="0"/>
          <w:sz w:val="20"/>
          <w:szCs w:val="20"/>
          <w:lang w:val="ru-RU"/>
        </w:rPr>
        <w:t xml:space="preserve"> 13849-1—2014 «Безопасность оборудования. Элементы систем управления, связанные с безопасностью. Часть 1: Общие принципы конструирования».</w:t>
      </w:r>
    </w:p>
    <w:p w:rsidR="00D96530" w:rsidRPr="0027002B" w:rsidRDefault="000873B8" w:rsidP="00D96530">
      <w:pPr>
        <w:pStyle w:val="2"/>
        <w:shd w:val="clear" w:color="auto" w:fill="FFFFFF" w:themeFill="background1"/>
        <w:spacing w:before="0" w:line="312" w:lineRule="auto"/>
        <w:ind w:left="0" w:right="0" w:firstLine="567"/>
        <w:jc w:val="both"/>
        <w:rPr>
          <w:rFonts w:ascii="Arial" w:hAnsi="Arial" w:cs="Arial"/>
          <w:b w:val="0"/>
          <w:sz w:val="20"/>
          <w:szCs w:val="20"/>
          <w:lang w:val="ru-RU"/>
        </w:rPr>
      </w:pPr>
      <w:r>
        <w:rPr>
          <w:rFonts w:ascii="Arial" w:hAnsi="Arial" w:cs="Arial"/>
          <w:b w:val="0"/>
          <w:sz w:val="20"/>
          <w:szCs w:val="20"/>
          <w:vertAlign w:val="superscript"/>
          <w:lang w:val="ru-RU"/>
        </w:rPr>
        <w:t>2</w:t>
      </w:r>
      <w:r w:rsidR="00D96530" w:rsidRPr="00AF6307">
        <w:rPr>
          <w:rFonts w:ascii="Arial" w:hAnsi="Arial" w:cs="Arial"/>
          <w:b w:val="0"/>
          <w:sz w:val="20"/>
          <w:szCs w:val="20"/>
          <w:vertAlign w:val="superscript"/>
          <w:lang w:val="ru-RU"/>
        </w:rPr>
        <w:t xml:space="preserve">) </w:t>
      </w:r>
      <w:r w:rsidR="00D96530" w:rsidRPr="00AF6307">
        <w:rPr>
          <w:rFonts w:ascii="Arial" w:hAnsi="Arial" w:cs="Arial"/>
          <w:b w:val="0"/>
          <w:sz w:val="20"/>
          <w:szCs w:val="20"/>
          <w:lang w:val="ru-RU"/>
        </w:rPr>
        <w:t>Действует</w:t>
      </w:r>
      <w:r w:rsidR="00D96530" w:rsidRPr="00AF6307">
        <w:rPr>
          <w:rFonts w:ascii="Arial" w:hAnsi="Arial" w:cs="Arial"/>
          <w:b w:val="0"/>
          <w:bCs w:val="0"/>
          <w:color w:val="231F20"/>
          <w:sz w:val="20"/>
          <w:szCs w:val="20"/>
          <w:lang w:val="ru-RU"/>
        </w:rPr>
        <w:t xml:space="preserve"> </w:t>
      </w:r>
      <w:r w:rsidR="00D96530" w:rsidRPr="0027002B">
        <w:rPr>
          <w:rFonts w:ascii="Arial" w:hAnsi="Arial" w:cs="Arial"/>
          <w:b w:val="0"/>
          <w:bCs w:val="0"/>
          <w:color w:val="231F20"/>
          <w:sz w:val="20"/>
          <w:szCs w:val="20"/>
          <w:lang w:val="ru-RU"/>
        </w:rPr>
        <w:t>ГОСТ IEC 60825-1</w:t>
      </w:r>
      <w:r w:rsidR="00D96530" w:rsidRPr="0027002B">
        <w:rPr>
          <w:rFonts w:ascii="Arial" w:hAnsi="Arial" w:cs="Arial"/>
          <w:b w:val="0"/>
          <w:sz w:val="20"/>
          <w:szCs w:val="20"/>
          <w:lang w:val="ru-RU"/>
        </w:rPr>
        <w:t>—</w:t>
      </w:r>
      <w:r w:rsidR="00D96530" w:rsidRPr="0027002B">
        <w:rPr>
          <w:rFonts w:ascii="Arial" w:hAnsi="Arial" w:cs="Arial"/>
          <w:b w:val="0"/>
          <w:bCs w:val="0"/>
          <w:color w:val="231F20"/>
          <w:sz w:val="20"/>
          <w:szCs w:val="20"/>
          <w:lang w:val="ru-RU"/>
        </w:rPr>
        <w:t>2013 «Безопасность лазерной аппаратуры. Часть 1. Классификация оборудования, требования и руководство для пользователей».</w:t>
      </w:r>
    </w:p>
    <w:p w:rsidR="00CF7ACE" w:rsidRDefault="00CF7ACE" w:rsidP="00ED2E15">
      <w:pPr>
        <w:pStyle w:val="2"/>
        <w:shd w:val="clear" w:color="auto" w:fill="FFFFFF" w:themeFill="background1"/>
        <w:spacing w:before="0" w:line="360" w:lineRule="auto"/>
        <w:ind w:left="0" w:right="0"/>
        <w:jc w:val="left"/>
        <w:rPr>
          <w:rFonts w:ascii="Arial" w:hAnsi="Arial" w:cs="Arial"/>
          <w:color w:val="000000" w:themeColor="text1"/>
          <w:sz w:val="24"/>
          <w:szCs w:val="22"/>
          <w:lang w:val="ru-RU"/>
        </w:rPr>
      </w:pPr>
      <w:r>
        <w:rPr>
          <w:rFonts w:ascii="Arial" w:hAnsi="Arial" w:cs="Arial"/>
          <w:color w:val="000000" w:themeColor="text1"/>
          <w:sz w:val="24"/>
          <w:szCs w:val="22"/>
          <w:lang w:val="ru-RU"/>
        </w:rPr>
        <w:br w:type="page"/>
      </w:r>
    </w:p>
    <w:p w:rsidR="00A0104F" w:rsidRPr="00A0104F" w:rsidRDefault="00A0104F" w:rsidP="00A0104F">
      <w:pPr>
        <w:pStyle w:val="2"/>
        <w:shd w:val="clear" w:color="auto" w:fill="FFFFFF" w:themeFill="background1"/>
        <w:spacing w:before="0" w:line="360" w:lineRule="auto"/>
        <w:ind w:left="0" w:right="0"/>
        <w:rPr>
          <w:rFonts w:ascii="Arial" w:hAnsi="Arial" w:cs="Arial"/>
          <w:color w:val="000000" w:themeColor="text1"/>
          <w:sz w:val="28"/>
          <w:szCs w:val="22"/>
          <w:lang w:val="ru-RU"/>
        </w:rPr>
      </w:pPr>
      <w:r w:rsidRPr="00A0104F">
        <w:rPr>
          <w:rFonts w:ascii="Arial" w:hAnsi="Arial" w:cs="Arial"/>
          <w:color w:val="000000" w:themeColor="text1"/>
          <w:sz w:val="28"/>
          <w:szCs w:val="22"/>
          <w:lang w:val="ru-RU"/>
        </w:rPr>
        <w:lastRenderedPageBreak/>
        <w:t>Библиография</w:t>
      </w:r>
    </w:p>
    <w:tbl>
      <w:tblPr>
        <w:tblStyle w:val="af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2411"/>
        <w:gridCol w:w="6772"/>
      </w:tblGrid>
      <w:tr w:rsidR="00A0104F" w:rsidRPr="004259F5" w:rsidTr="00F73E71">
        <w:tc>
          <w:tcPr>
            <w:tcW w:w="342" w:type="pct"/>
          </w:tcPr>
          <w:p w:rsidR="00A0104F" w:rsidRPr="0027002B" w:rsidRDefault="00A0104F" w:rsidP="00F73E71">
            <w:pPr>
              <w:pStyle w:val="2"/>
              <w:spacing w:before="0"/>
              <w:ind w:left="0" w:right="0"/>
              <w:jc w:val="left"/>
              <w:rPr>
                <w:rFonts w:ascii="Arial" w:hAnsi="Arial" w:cs="Arial"/>
                <w:b w:val="0"/>
                <w:color w:val="231F20"/>
                <w:sz w:val="24"/>
                <w:szCs w:val="24"/>
              </w:rPr>
            </w:pPr>
            <w:r w:rsidRPr="0027002B">
              <w:rPr>
                <w:rFonts w:ascii="Arial" w:hAnsi="Arial" w:cs="Arial"/>
                <w:b w:val="0"/>
                <w:color w:val="231F20"/>
                <w:sz w:val="24"/>
                <w:szCs w:val="24"/>
              </w:rPr>
              <w:t>[1]</w:t>
            </w:r>
          </w:p>
        </w:tc>
        <w:tc>
          <w:tcPr>
            <w:tcW w:w="1223" w:type="pct"/>
          </w:tcPr>
          <w:p w:rsidR="00A0104F" w:rsidRPr="0027002B" w:rsidRDefault="00A0104F" w:rsidP="00F73E71">
            <w:pPr>
              <w:pStyle w:val="2"/>
              <w:spacing w:before="0"/>
              <w:ind w:left="0" w:right="0"/>
              <w:jc w:val="left"/>
              <w:rPr>
                <w:rFonts w:ascii="Arial" w:hAnsi="Arial" w:cs="Arial"/>
                <w:b w:val="0"/>
                <w:color w:val="231F20"/>
                <w:sz w:val="24"/>
                <w:szCs w:val="24"/>
              </w:rPr>
            </w:pPr>
            <w:r w:rsidRPr="00E55647">
              <w:rPr>
                <w:rFonts w:ascii="Arial" w:hAnsi="Arial" w:cs="Arial"/>
                <w:b w:val="0"/>
                <w:color w:val="000000" w:themeColor="text1"/>
                <w:sz w:val="24"/>
                <w:szCs w:val="22"/>
                <w:lang w:val="ru-RU"/>
              </w:rPr>
              <w:t>ISO 286-2:2010</w:t>
            </w:r>
          </w:p>
        </w:tc>
        <w:tc>
          <w:tcPr>
            <w:tcW w:w="3435" w:type="pct"/>
          </w:tcPr>
          <w:p w:rsidR="00A0104F" w:rsidRPr="00035664" w:rsidRDefault="00A0104F" w:rsidP="00F73E71">
            <w:pPr>
              <w:pStyle w:val="2"/>
              <w:spacing w:before="0" w:line="312" w:lineRule="auto"/>
              <w:ind w:left="0" w:right="0"/>
              <w:jc w:val="left"/>
              <w:rPr>
                <w:rFonts w:ascii="Arial" w:hAnsi="Arial" w:cs="Arial"/>
                <w:b w:val="0"/>
                <w:color w:val="231F20"/>
                <w:sz w:val="24"/>
                <w:szCs w:val="24"/>
                <w:lang w:val="ru-RU"/>
              </w:rPr>
            </w:pPr>
            <w:r w:rsidRPr="00A0104F">
              <w:rPr>
                <w:rFonts w:ascii="Arial" w:hAnsi="Arial" w:cs="Arial"/>
                <w:b w:val="0"/>
                <w:sz w:val="24"/>
                <w:szCs w:val="24"/>
              </w:rPr>
              <w:t xml:space="preserve">Geometrical product specifications (GPS) — ISO code system for tolerances on linear sizes — Part 2: Tables of standard tolerance classes and limit deviations for holes and shafts </w:t>
            </w:r>
            <w:r w:rsidRPr="0027002B">
              <w:rPr>
                <w:rFonts w:ascii="Arial" w:hAnsi="Arial" w:cs="Arial"/>
                <w:b w:val="0"/>
                <w:sz w:val="24"/>
                <w:szCs w:val="24"/>
              </w:rPr>
              <w:t>(</w:t>
            </w:r>
            <w:r w:rsidRPr="00E55647">
              <w:rPr>
                <w:rFonts w:ascii="Arial" w:hAnsi="Arial" w:cs="Arial"/>
                <w:b w:val="0"/>
                <w:color w:val="000000" w:themeColor="text1"/>
                <w:sz w:val="24"/>
                <w:szCs w:val="22"/>
                <w:lang w:val="ru-RU"/>
              </w:rPr>
              <w:t>Геометрические</w:t>
            </w:r>
            <w:r w:rsidRPr="00A0104F">
              <w:rPr>
                <w:rFonts w:ascii="Arial" w:hAnsi="Arial" w:cs="Arial"/>
                <w:b w:val="0"/>
                <w:color w:val="000000" w:themeColor="text1"/>
                <w:sz w:val="24"/>
                <w:szCs w:val="22"/>
              </w:rPr>
              <w:t xml:space="preserve"> </w:t>
            </w:r>
            <w:r w:rsidRPr="00E55647">
              <w:rPr>
                <w:rFonts w:ascii="Arial" w:hAnsi="Arial" w:cs="Arial"/>
                <w:b w:val="0"/>
                <w:color w:val="000000" w:themeColor="text1"/>
                <w:sz w:val="24"/>
                <w:szCs w:val="22"/>
                <w:lang w:val="ru-RU"/>
              </w:rPr>
              <w:t>спецификации</w:t>
            </w:r>
            <w:r w:rsidRPr="00A0104F">
              <w:rPr>
                <w:rFonts w:ascii="Arial" w:hAnsi="Arial" w:cs="Arial"/>
                <w:b w:val="0"/>
                <w:color w:val="000000" w:themeColor="text1"/>
                <w:sz w:val="24"/>
                <w:szCs w:val="22"/>
              </w:rPr>
              <w:t xml:space="preserve"> </w:t>
            </w:r>
            <w:r w:rsidRPr="00E55647">
              <w:rPr>
                <w:rFonts w:ascii="Arial" w:hAnsi="Arial" w:cs="Arial"/>
                <w:b w:val="0"/>
                <w:color w:val="000000" w:themeColor="text1"/>
                <w:sz w:val="24"/>
                <w:szCs w:val="22"/>
                <w:lang w:val="ru-RU"/>
              </w:rPr>
              <w:t>изделий</w:t>
            </w:r>
            <w:r w:rsidR="00035664">
              <w:rPr>
                <w:rFonts w:ascii="Arial" w:hAnsi="Arial" w:cs="Arial"/>
                <w:b w:val="0"/>
                <w:color w:val="000000" w:themeColor="text1"/>
                <w:sz w:val="24"/>
                <w:szCs w:val="22"/>
              </w:rPr>
              <w:t xml:space="preserve"> (GPS)</w:t>
            </w:r>
            <w:r w:rsidR="00035664" w:rsidRPr="00035664">
              <w:rPr>
                <w:rFonts w:ascii="Arial" w:hAnsi="Arial" w:cs="Arial"/>
                <w:b w:val="0"/>
                <w:color w:val="000000" w:themeColor="text1"/>
                <w:sz w:val="24"/>
                <w:szCs w:val="22"/>
              </w:rPr>
              <w:t>.</w:t>
            </w:r>
            <w:r w:rsidRPr="00A0104F">
              <w:rPr>
                <w:rFonts w:ascii="Arial" w:hAnsi="Arial" w:cs="Arial"/>
                <w:b w:val="0"/>
                <w:color w:val="000000" w:themeColor="text1"/>
                <w:sz w:val="24"/>
                <w:szCs w:val="22"/>
              </w:rPr>
              <w:t xml:space="preserve"> </w:t>
            </w:r>
            <w:r w:rsidRPr="00E55647">
              <w:rPr>
                <w:rFonts w:ascii="Arial" w:hAnsi="Arial" w:cs="Arial"/>
                <w:b w:val="0"/>
                <w:color w:val="000000" w:themeColor="text1"/>
                <w:sz w:val="24"/>
                <w:szCs w:val="22"/>
                <w:lang w:val="ru-RU"/>
              </w:rPr>
              <w:t>Система</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кодов</w:t>
            </w:r>
            <w:r w:rsidRPr="00035664">
              <w:rPr>
                <w:rFonts w:ascii="Arial" w:hAnsi="Arial" w:cs="Arial"/>
                <w:b w:val="0"/>
                <w:color w:val="000000" w:themeColor="text1"/>
                <w:sz w:val="24"/>
                <w:szCs w:val="22"/>
                <w:lang w:val="ru-RU"/>
              </w:rPr>
              <w:t xml:space="preserve"> </w:t>
            </w:r>
            <w:r w:rsidRPr="00A0104F">
              <w:rPr>
                <w:rFonts w:ascii="Arial" w:hAnsi="Arial" w:cs="Arial"/>
                <w:b w:val="0"/>
                <w:color w:val="000000" w:themeColor="text1"/>
                <w:sz w:val="24"/>
                <w:szCs w:val="22"/>
              </w:rPr>
              <w:t>ISO</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для</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допусков</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по</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линейным</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размерам</w:t>
            </w:r>
            <w:r w:rsidR="00035664" w:rsidRPr="00035664">
              <w:rPr>
                <w:rFonts w:ascii="Arial" w:hAnsi="Arial" w:cs="Arial"/>
                <w:b w:val="0"/>
                <w:color w:val="000000" w:themeColor="text1"/>
                <w:sz w:val="24"/>
                <w:szCs w:val="22"/>
                <w:lang w:val="ru-RU"/>
              </w:rPr>
              <w:t>.</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Часть</w:t>
            </w:r>
            <w:r w:rsidR="00035664">
              <w:rPr>
                <w:rFonts w:ascii="Arial" w:hAnsi="Arial" w:cs="Arial"/>
                <w:b w:val="0"/>
                <w:color w:val="000000" w:themeColor="text1"/>
                <w:sz w:val="24"/>
                <w:szCs w:val="22"/>
                <w:lang w:val="ru-RU"/>
              </w:rPr>
              <w:t xml:space="preserve"> 2</w:t>
            </w:r>
            <w:r w:rsidR="00035664" w:rsidRPr="00035664">
              <w:rPr>
                <w:rFonts w:ascii="Arial" w:hAnsi="Arial" w:cs="Arial"/>
                <w:b w:val="0"/>
                <w:color w:val="000000" w:themeColor="text1"/>
                <w:sz w:val="24"/>
                <w:szCs w:val="22"/>
                <w:lang w:val="ru-RU"/>
              </w:rPr>
              <w:t>.</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Таблицы</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стандартных</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классов</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допусков</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и</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предельных</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отклонений</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для</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отверстий</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и</w:t>
            </w:r>
            <w:r w:rsidRPr="00035664">
              <w:rPr>
                <w:rFonts w:ascii="Arial" w:hAnsi="Arial" w:cs="Arial"/>
                <w:b w:val="0"/>
                <w:color w:val="000000" w:themeColor="text1"/>
                <w:sz w:val="24"/>
                <w:szCs w:val="22"/>
                <w:lang w:val="ru-RU"/>
              </w:rPr>
              <w:t xml:space="preserve"> </w:t>
            </w:r>
            <w:r w:rsidRPr="00E55647">
              <w:rPr>
                <w:rFonts w:ascii="Arial" w:hAnsi="Arial" w:cs="Arial"/>
                <w:b w:val="0"/>
                <w:color w:val="000000" w:themeColor="text1"/>
                <w:sz w:val="24"/>
                <w:szCs w:val="22"/>
                <w:lang w:val="ru-RU"/>
              </w:rPr>
              <w:t>валов</w:t>
            </w:r>
            <w:r w:rsidRPr="00035664">
              <w:rPr>
                <w:rFonts w:ascii="Arial" w:hAnsi="Arial" w:cs="Arial"/>
                <w:b w:val="0"/>
                <w:sz w:val="24"/>
                <w:szCs w:val="24"/>
                <w:lang w:val="ru-RU"/>
              </w:rPr>
              <w:t>)</w:t>
            </w:r>
          </w:p>
        </w:tc>
      </w:tr>
      <w:tr w:rsidR="00A0104F" w:rsidRPr="00035664" w:rsidTr="00F73E71">
        <w:tc>
          <w:tcPr>
            <w:tcW w:w="342" w:type="pct"/>
          </w:tcPr>
          <w:p w:rsidR="00A0104F" w:rsidRPr="00035664" w:rsidRDefault="00A0104F" w:rsidP="00F73E71">
            <w:pPr>
              <w:pStyle w:val="2"/>
              <w:spacing w:before="0"/>
              <w:ind w:left="0" w:right="0"/>
              <w:jc w:val="left"/>
              <w:rPr>
                <w:rFonts w:ascii="Arial" w:hAnsi="Arial" w:cs="Arial"/>
                <w:b w:val="0"/>
                <w:color w:val="231F20"/>
                <w:sz w:val="24"/>
                <w:szCs w:val="24"/>
              </w:rPr>
            </w:pPr>
            <w:r w:rsidRPr="00035664">
              <w:rPr>
                <w:rFonts w:ascii="Arial" w:hAnsi="Arial" w:cs="Arial"/>
                <w:b w:val="0"/>
                <w:color w:val="231F20"/>
                <w:sz w:val="24"/>
                <w:szCs w:val="24"/>
              </w:rPr>
              <w:t>[2]</w:t>
            </w:r>
          </w:p>
        </w:tc>
        <w:tc>
          <w:tcPr>
            <w:tcW w:w="1223" w:type="pct"/>
          </w:tcPr>
          <w:p w:rsidR="00A0104F" w:rsidRPr="0027002B" w:rsidRDefault="00A0104F" w:rsidP="00F73E71">
            <w:pPr>
              <w:pStyle w:val="2"/>
              <w:spacing w:before="0"/>
              <w:ind w:left="0" w:right="0"/>
              <w:jc w:val="left"/>
              <w:rPr>
                <w:rFonts w:ascii="Arial" w:hAnsi="Arial" w:cs="Arial"/>
                <w:b w:val="0"/>
                <w:color w:val="231F20"/>
                <w:sz w:val="24"/>
                <w:szCs w:val="24"/>
              </w:rPr>
            </w:pPr>
            <w:r w:rsidRPr="00035664">
              <w:rPr>
                <w:rFonts w:ascii="Arial" w:hAnsi="Arial" w:cs="Arial"/>
                <w:b w:val="0"/>
                <w:color w:val="000000" w:themeColor="text1"/>
                <w:sz w:val="24"/>
                <w:szCs w:val="22"/>
              </w:rPr>
              <w:t>ISO 7010</w:t>
            </w:r>
          </w:p>
        </w:tc>
        <w:tc>
          <w:tcPr>
            <w:tcW w:w="3435" w:type="pct"/>
          </w:tcPr>
          <w:p w:rsidR="00A0104F" w:rsidRPr="00035664" w:rsidRDefault="00A0104F" w:rsidP="00F73E71">
            <w:pPr>
              <w:pStyle w:val="2"/>
              <w:spacing w:before="0" w:line="312" w:lineRule="auto"/>
              <w:ind w:left="0" w:right="0"/>
              <w:jc w:val="left"/>
              <w:rPr>
                <w:rFonts w:ascii="Arial" w:hAnsi="Arial" w:cs="Arial"/>
                <w:b w:val="0"/>
                <w:sz w:val="24"/>
                <w:szCs w:val="24"/>
                <w:lang w:val="ru-RU"/>
              </w:rPr>
            </w:pPr>
            <w:r w:rsidRPr="00035664">
              <w:rPr>
                <w:rFonts w:ascii="Arial" w:hAnsi="Arial" w:cs="Arial"/>
                <w:b w:val="0"/>
                <w:sz w:val="24"/>
                <w:szCs w:val="24"/>
              </w:rPr>
              <w:t xml:space="preserve">Graphical symbols — Safety colours and safety </w:t>
            </w:r>
            <w:r w:rsidR="00035664">
              <w:rPr>
                <w:rFonts w:ascii="Arial" w:hAnsi="Arial" w:cs="Arial"/>
                <w:b w:val="0"/>
                <w:sz w:val="24"/>
                <w:szCs w:val="24"/>
              </w:rPr>
              <w:t>signs — Registered</w:t>
            </w:r>
            <w:r w:rsidR="00035664" w:rsidRPr="00035664">
              <w:rPr>
                <w:rFonts w:ascii="Arial" w:hAnsi="Arial" w:cs="Arial"/>
                <w:b w:val="0"/>
                <w:sz w:val="24"/>
                <w:szCs w:val="24"/>
              </w:rPr>
              <w:t xml:space="preserve"> </w:t>
            </w:r>
            <w:r w:rsidR="00035664">
              <w:rPr>
                <w:rFonts w:ascii="Arial" w:hAnsi="Arial" w:cs="Arial"/>
                <w:b w:val="0"/>
                <w:sz w:val="24"/>
                <w:szCs w:val="24"/>
              </w:rPr>
              <w:t>safety</w:t>
            </w:r>
            <w:r w:rsidR="00035664" w:rsidRPr="00035664">
              <w:rPr>
                <w:rFonts w:ascii="Arial" w:hAnsi="Arial" w:cs="Arial"/>
                <w:b w:val="0"/>
                <w:sz w:val="24"/>
                <w:szCs w:val="24"/>
              </w:rPr>
              <w:t xml:space="preserve"> </w:t>
            </w:r>
            <w:r w:rsidR="00035664">
              <w:rPr>
                <w:rFonts w:ascii="Arial" w:hAnsi="Arial" w:cs="Arial"/>
                <w:b w:val="0"/>
                <w:sz w:val="24"/>
                <w:szCs w:val="24"/>
              </w:rPr>
              <w:t>signs</w:t>
            </w:r>
            <w:r w:rsidRPr="00035664">
              <w:rPr>
                <w:rFonts w:ascii="Arial" w:hAnsi="Arial" w:cs="Arial"/>
                <w:b w:val="0"/>
                <w:sz w:val="24"/>
                <w:szCs w:val="24"/>
              </w:rPr>
              <w:t xml:space="preserve"> (</w:t>
            </w:r>
            <w:r w:rsidR="00035664" w:rsidRPr="00E55647">
              <w:rPr>
                <w:rFonts w:ascii="Arial" w:hAnsi="Arial" w:cs="Arial"/>
                <w:b w:val="0"/>
                <w:color w:val="000000" w:themeColor="text1"/>
                <w:sz w:val="24"/>
                <w:szCs w:val="22"/>
                <w:lang w:val="ru-RU"/>
              </w:rPr>
              <w:t>Графические</w:t>
            </w:r>
            <w:r w:rsidR="00035664" w:rsidRPr="00035664">
              <w:rPr>
                <w:rFonts w:ascii="Arial" w:hAnsi="Arial" w:cs="Arial"/>
                <w:b w:val="0"/>
                <w:color w:val="000000" w:themeColor="text1"/>
                <w:sz w:val="24"/>
                <w:szCs w:val="22"/>
              </w:rPr>
              <w:t xml:space="preserve"> </w:t>
            </w:r>
            <w:r w:rsidR="00035664" w:rsidRPr="00E55647">
              <w:rPr>
                <w:rFonts w:ascii="Arial" w:hAnsi="Arial" w:cs="Arial"/>
                <w:b w:val="0"/>
                <w:color w:val="000000" w:themeColor="text1"/>
                <w:sz w:val="24"/>
                <w:szCs w:val="22"/>
                <w:lang w:val="ru-RU"/>
              </w:rPr>
              <w:t>символы</w:t>
            </w:r>
            <w:r w:rsidR="00035664" w:rsidRPr="00035664">
              <w:rPr>
                <w:rFonts w:ascii="Arial" w:hAnsi="Arial" w:cs="Arial"/>
                <w:b w:val="0"/>
                <w:color w:val="000000" w:themeColor="text1"/>
                <w:sz w:val="24"/>
                <w:szCs w:val="22"/>
              </w:rPr>
              <w:t xml:space="preserve">. </w:t>
            </w:r>
            <w:r w:rsidR="00035664" w:rsidRPr="00E55647">
              <w:rPr>
                <w:rFonts w:ascii="Arial" w:hAnsi="Arial" w:cs="Arial"/>
                <w:b w:val="0"/>
                <w:color w:val="000000" w:themeColor="text1"/>
                <w:sz w:val="24"/>
                <w:szCs w:val="22"/>
                <w:lang w:val="ru-RU"/>
              </w:rPr>
              <w:t>Цвета</w:t>
            </w:r>
            <w:r w:rsidR="00035664" w:rsidRPr="00035664">
              <w:rPr>
                <w:rFonts w:ascii="Arial" w:hAnsi="Arial" w:cs="Arial"/>
                <w:b w:val="0"/>
                <w:color w:val="000000" w:themeColor="text1"/>
                <w:sz w:val="24"/>
                <w:szCs w:val="22"/>
                <w:lang w:val="ru-RU"/>
              </w:rPr>
              <w:t xml:space="preserve"> </w:t>
            </w:r>
            <w:r w:rsidR="00035664" w:rsidRPr="00E55647">
              <w:rPr>
                <w:rFonts w:ascii="Arial" w:hAnsi="Arial" w:cs="Arial"/>
                <w:b w:val="0"/>
                <w:color w:val="000000" w:themeColor="text1"/>
                <w:sz w:val="24"/>
                <w:szCs w:val="22"/>
                <w:lang w:val="ru-RU"/>
              </w:rPr>
              <w:t>безопасности</w:t>
            </w:r>
            <w:r w:rsidR="00035664" w:rsidRPr="00035664">
              <w:rPr>
                <w:rFonts w:ascii="Arial" w:hAnsi="Arial" w:cs="Arial"/>
                <w:b w:val="0"/>
                <w:color w:val="000000" w:themeColor="text1"/>
                <w:sz w:val="24"/>
                <w:szCs w:val="22"/>
                <w:lang w:val="ru-RU"/>
              </w:rPr>
              <w:t xml:space="preserve"> </w:t>
            </w:r>
            <w:r w:rsidR="00035664" w:rsidRPr="00E55647">
              <w:rPr>
                <w:rFonts w:ascii="Arial" w:hAnsi="Arial" w:cs="Arial"/>
                <w:b w:val="0"/>
                <w:color w:val="000000" w:themeColor="text1"/>
                <w:sz w:val="24"/>
                <w:szCs w:val="22"/>
                <w:lang w:val="ru-RU"/>
              </w:rPr>
              <w:t>и</w:t>
            </w:r>
            <w:r w:rsidR="00035664" w:rsidRPr="00035664">
              <w:rPr>
                <w:rFonts w:ascii="Arial" w:hAnsi="Arial" w:cs="Arial"/>
                <w:b w:val="0"/>
                <w:color w:val="000000" w:themeColor="text1"/>
                <w:sz w:val="24"/>
                <w:szCs w:val="22"/>
                <w:lang w:val="ru-RU"/>
              </w:rPr>
              <w:t xml:space="preserve"> </w:t>
            </w:r>
            <w:r w:rsidR="00035664" w:rsidRPr="00E55647">
              <w:rPr>
                <w:rFonts w:ascii="Arial" w:hAnsi="Arial" w:cs="Arial"/>
                <w:b w:val="0"/>
                <w:color w:val="000000" w:themeColor="text1"/>
                <w:sz w:val="24"/>
                <w:szCs w:val="22"/>
                <w:lang w:val="ru-RU"/>
              </w:rPr>
              <w:t>знаки</w:t>
            </w:r>
            <w:r w:rsidR="00035664" w:rsidRPr="00035664">
              <w:rPr>
                <w:rFonts w:ascii="Arial" w:hAnsi="Arial" w:cs="Arial"/>
                <w:b w:val="0"/>
                <w:color w:val="000000" w:themeColor="text1"/>
                <w:sz w:val="24"/>
                <w:szCs w:val="22"/>
                <w:lang w:val="ru-RU"/>
              </w:rPr>
              <w:t xml:space="preserve"> </w:t>
            </w:r>
            <w:r w:rsidR="00035664" w:rsidRPr="00E55647">
              <w:rPr>
                <w:rFonts w:ascii="Arial" w:hAnsi="Arial" w:cs="Arial"/>
                <w:b w:val="0"/>
                <w:color w:val="000000" w:themeColor="text1"/>
                <w:sz w:val="24"/>
                <w:szCs w:val="22"/>
                <w:lang w:val="ru-RU"/>
              </w:rPr>
              <w:t>безопасности</w:t>
            </w:r>
            <w:r w:rsidR="00035664" w:rsidRPr="00035664">
              <w:rPr>
                <w:rFonts w:ascii="Arial" w:hAnsi="Arial" w:cs="Arial"/>
                <w:b w:val="0"/>
                <w:color w:val="000000" w:themeColor="text1"/>
                <w:sz w:val="24"/>
                <w:szCs w:val="22"/>
              </w:rPr>
              <w:t>.</w:t>
            </w:r>
            <w:r w:rsidR="00035664" w:rsidRPr="00035664">
              <w:rPr>
                <w:rFonts w:ascii="Arial" w:hAnsi="Arial" w:cs="Arial"/>
                <w:b w:val="0"/>
                <w:color w:val="000000" w:themeColor="text1"/>
                <w:sz w:val="24"/>
                <w:szCs w:val="22"/>
                <w:lang w:val="ru-RU"/>
              </w:rPr>
              <w:t xml:space="preserve"> </w:t>
            </w:r>
            <w:r w:rsidR="00035664" w:rsidRPr="00E55647">
              <w:rPr>
                <w:rFonts w:ascii="Arial" w:hAnsi="Arial" w:cs="Arial"/>
                <w:b w:val="0"/>
                <w:color w:val="000000" w:themeColor="text1"/>
                <w:sz w:val="24"/>
                <w:szCs w:val="22"/>
                <w:lang w:val="ru-RU"/>
              </w:rPr>
              <w:t>Зарегистрированные</w:t>
            </w:r>
            <w:r w:rsidR="00035664" w:rsidRPr="00035664">
              <w:rPr>
                <w:rFonts w:ascii="Arial" w:hAnsi="Arial" w:cs="Arial"/>
                <w:b w:val="0"/>
                <w:color w:val="000000" w:themeColor="text1"/>
                <w:sz w:val="24"/>
                <w:szCs w:val="22"/>
                <w:lang w:val="ru-RU"/>
              </w:rPr>
              <w:t xml:space="preserve"> </w:t>
            </w:r>
            <w:r w:rsidR="00035664" w:rsidRPr="00E55647">
              <w:rPr>
                <w:rFonts w:ascii="Arial" w:hAnsi="Arial" w:cs="Arial"/>
                <w:b w:val="0"/>
                <w:color w:val="000000" w:themeColor="text1"/>
                <w:sz w:val="24"/>
                <w:szCs w:val="22"/>
                <w:lang w:val="ru-RU"/>
              </w:rPr>
              <w:t>знаки</w:t>
            </w:r>
            <w:r w:rsidR="00035664" w:rsidRPr="00035664">
              <w:rPr>
                <w:rFonts w:ascii="Arial" w:hAnsi="Arial" w:cs="Arial"/>
                <w:b w:val="0"/>
                <w:color w:val="000000" w:themeColor="text1"/>
                <w:sz w:val="24"/>
                <w:szCs w:val="22"/>
                <w:lang w:val="ru-RU"/>
              </w:rPr>
              <w:t xml:space="preserve"> </w:t>
            </w:r>
            <w:r w:rsidR="00035664" w:rsidRPr="00E55647">
              <w:rPr>
                <w:rFonts w:ascii="Arial" w:hAnsi="Arial" w:cs="Arial"/>
                <w:b w:val="0"/>
                <w:color w:val="000000" w:themeColor="text1"/>
                <w:sz w:val="24"/>
                <w:szCs w:val="22"/>
                <w:lang w:val="ru-RU"/>
              </w:rPr>
              <w:t>безопасности</w:t>
            </w:r>
            <w:r w:rsidRPr="00035664">
              <w:rPr>
                <w:rFonts w:ascii="Arial" w:hAnsi="Arial" w:cs="Arial"/>
                <w:b w:val="0"/>
                <w:sz w:val="24"/>
                <w:szCs w:val="24"/>
                <w:lang w:val="ru-RU"/>
              </w:rPr>
              <w:t>)</w:t>
            </w:r>
          </w:p>
        </w:tc>
      </w:tr>
    </w:tbl>
    <w:p w:rsidR="00A0104F" w:rsidRPr="00035664" w:rsidRDefault="00A0104F" w:rsidP="00ED2E15">
      <w:pPr>
        <w:pStyle w:val="2"/>
        <w:shd w:val="clear" w:color="auto" w:fill="FFFFFF" w:themeFill="background1"/>
        <w:spacing w:before="0" w:line="360" w:lineRule="auto"/>
        <w:ind w:left="0" w:right="0"/>
        <w:jc w:val="left"/>
        <w:rPr>
          <w:rFonts w:ascii="Arial" w:hAnsi="Arial" w:cs="Arial"/>
          <w:color w:val="000000" w:themeColor="text1"/>
          <w:sz w:val="24"/>
          <w:szCs w:val="22"/>
          <w:lang w:val="ru-RU"/>
        </w:rPr>
      </w:pPr>
    </w:p>
    <w:p w:rsidR="00A0104F" w:rsidRPr="00035664" w:rsidRDefault="00A0104F" w:rsidP="00ED2E15">
      <w:pPr>
        <w:pStyle w:val="2"/>
        <w:shd w:val="clear" w:color="auto" w:fill="FFFFFF" w:themeFill="background1"/>
        <w:spacing w:before="0" w:line="360" w:lineRule="auto"/>
        <w:ind w:left="0" w:right="0"/>
        <w:jc w:val="left"/>
        <w:rPr>
          <w:rFonts w:ascii="Arial" w:hAnsi="Arial" w:cs="Arial"/>
          <w:color w:val="000000" w:themeColor="text1"/>
          <w:sz w:val="24"/>
          <w:szCs w:val="22"/>
          <w:lang w:val="ru-RU"/>
        </w:rPr>
      </w:pPr>
    </w:p>
    <w:p w:rsidR="00A0104F" w:rsidRPr="00035664" w:rsidRDefault="00A0104F" w:rsidP="00ED2E15">
      <w:pPr>
        <w:pStyle w:val="2"/>
        <w:shd w:val="clear" w:color="auto" w:fill="FFFFFF" w:themeFill="background1"/>
        <w:spacing w:before="0" w:line="360" w:lineRule="auto"/>
        <w:ind w:left="0" w:right="0"/>
        <w:jc w:val="left"/>
        <w:rPr>
          <w:rFonts w:ascii="Arial" w:hAnsi="Arial" w:cs="Arial"/>
          <w:color w:val="000000" w:themeColor="text1"/>
          <w:sz w:val="24"/>
          <w:szCs w:val="22"/>
          <w:lang w:val="ru-RU"/>
        </w:rPr>
      </w:pPr>
      <w:r w:rsidRPr="00035664">
        <w:rPr>
          <w:rFonts w:ascii="Arial" w:hAnsi="Arial" w:cs="Arial"/>
          <w:color w:val="000000" w:themeColor="text1"/>
          <w:sz w:val="24"/>
          <w:szCs w:val="22"/>
          <w:lang w:val="ru-RU"/>
        </w:rPr>
        <w:br w:type="page"/>
      </w:r>
    </w:p>
    <w:p w:rsidR="001B27B6" w:rsidRPr="009E5439" w:rsidRDefault="00CF7ACE" w:rsidP="00D21AC1">
      <w:pPr>
        <w:pStyle w:val="ac"/>
        <w:pBdr>
          <w:top w:val="single" w:sz="8" w:space="1" w:color="auto"/>
          <w:bottom w:val="single" w:sz="4" w:space="1" w:color="auto"/>
        </w:pBdr>
        <w:shd w:val="clear" w:color="auto" w:fill="FFFFFF" w:themeFill="background1"/>
        <w:spacing w:line="360" w:lineRule="auto"/>
        <w:ind w:left="0" w:firstLine="0"/>
        <w:rPr>
          <w:rFonts w:ascii="Arial" w:hAnsi="Arial" w:cs="Arial"/>
          <w:color w:val="000000" w:themeColor="text1"/>
          <w:sz w:val="24"/>
          <w:szCs w:val="24"/>
          <w:shd w:val="clear" w:color="auto" w:fill="FFFFFF"/>
          <w:lang w:val="ru-RU"/>
        </w:rPr>
      </w:pPr>
      <w:r>
        <w:rPr>
          <w:rFonts w:ascii="Arial" w:hAnsi="Arial" w:cs="Arial"/>
          <w:color w:val="000000" w:themeColor="text1"/>
          <w:sz w:val="24"/>
          <w:szCs w:val="24"/>
          <w:lang w:val="ru-RU"/>
        </w:rPr>
        <w:lastRenderedPageBreak/>
        <w:t>У</w:t>
      </w:r>
      <w:r w:rsidR="001B27B6" w:rsidRPr="009E5439">
        <w:rPr>
          <w:rFonts w:ascii="Arial" w:hAnsi="Arial" w:cs="Arial"/>
          <w:color w:val="000000" w:themeColor="text1"/>
          <w:sz w:val="24"/>
          <w:szCs w:val="24"/>
          <w:lang w:val="ru-RU"/>
        </w:rPr>
        <w:t xml:space="preserve">ДК </w:t>
      </w:r>
      <w:r w:rsidR="00B43EC4" w:rsidRPr="009E5439">
        <w:rPr>
          <w:rFonts w:ascii="Arial" w:hAnsi="Arial" w:cs="Arial"/>
          <w:color w:val="000000" w:themeColor="text1"/>
          <w:sz w:val="24"/>
          <w:szCs w:val="24"/>
          <w:shd w:val="clear" w:color="auto" w:fill="FFFFFF"/>
          <w:lang w:val="ru-RU"/>
        </w:rPr>
        <w:t>79.120.10:</w:t>
      </w:r>
      <w:r w:rsidR="001B27B6" w:rsidRPr="009E5439">
        <w:rPr>
          <w:rFonts w:ascii="Arial" w:hAnsi="Arial" w:cs="Arial"/>
          <w:color w:val="000000" w:themeColor="text1"/>
          <w:sz w:val="24"/>
          <w:szCs w:val="24"/>
          <w:lang w:val="ru-RU"/>
        </w:rPr>
        <w:t>006.354</w:t>
      </w:r>
      <w:r w:rsidR="00B43EC4" w:rsidRPr="009E5439">
        <w:rPr>
          <w:rFonts w:ascii="Arial" w:hAnsi="Arial" w:cs="Arial"/>
          <w:color w:val="000000" w:themeColor="text1"/>
          <w:sz w:val="24"/>
          <w:szCs w:val="24"/>
          <w:lang w:val="ru-RU"/>
        </w:rPr>
        <w:t xml:space="preserve">                  </w:t>
      </w:r>
      <w:r w:rsidR="001B27B6" w:rsidRPr="009E5439">
        <w:rPr>
          <w:rFonts w:ascii="Arial" w:hAnsi="Arial" w:cs="Arial"/>
          <w:color w:val="000000" w:themeColor="text1"/>
          <w:sz w:val="24"/>
          <w:szCs w:val="24"/>
          <w:lang w:val="ru-RU"/>
        </w:rPr>
        <w:t xml:space="preserve">              МКС 13.110                               </w:t>
      </w:r>
      <w:r w:rsidR="00B43EC4" w:rsidRPr="009E5439">
        <w:rPr>
          <w:rFonts w:ascii="Arial" w:hAnsi="Arial" w:cs="Arial"/>
          <w:color w:val="000000" w:themeColor="text1"/>
          <w:sz w:val="24"/>
          <w:szCs w:val="24"/>
          <w:lang w:val="ru-RU"/>
        </w:rPr>
        <w:t xml:space="preserve">      </w:t>
      </w:r>
      <w:r w:rsidR="001B27B6" w:rsidRPr="009E5439">
        <w:rPr>
          <w:rFonts w:ascii="Arial" w:hAnsi="Arial" w:cs="Arial"/>
          <w:color w:val="000000" w:themeColor="text1"/>
          <w:sz w:val="24"/>
          <w:szCs w:val="24"/>
          <w:lang w:val="ru-RU"/>
        </w:rPr>
        <w:t xml:space="preserve">   </w:t>
      </w:r>
      <w:r w:rsidR="00B43EC4" w:rsidRPr="009E5439">
        <w:rPr>
          <w:rFonts w:ascii="Arial" w:hAnsi="Arial" w:cs="Arial"/>
          <w:color w:val="000000" w:themeColor="text1"/>
          <w:sz w:val="24"/>
          <w:szCs w:val="24"/>
          <w:lang w:val="ru-RU"/>
        </w:rPr>
        <w:t xml:space="preserve">         </w:t>
      </w:r>
      <w:r w:rsidR="00B43EC4" w:rsidRPr="009E5439">
        <w:rPr>
          <w:rFonts w:ascii="Arial" w:hAnsi="Arial" w:cs="Arial"/>
          <w:color w:val="000000" w:themeColor="text1"/>
          <w:sz w:val="24"/>
          <w:szCs w:val="24"/>
        </w:rPr>
        <w:t>IDT</w:t>
      </w:r>
    </w:p>
    <w:p w:rsidR="001B27B6" w:rsidRPr="009E5439" w:rsidRDefault="001B27B6" w:rsidP="00D21AC1">
      <w:pPr>
        <w:pStyle w:val="ac"/>
        <w:pBdr>
          <w:top w:val="single" w:sz="8" w:space="1" w:color="auto"/>
          <w:bottom w:val="single" w:sz="4" w:space="1" w:color="auto"/>
        </w:pBdr>
        <w:shd w:val="clear" w:color="auto" w:fill="FFFFFF" w:themeFill="background1"/>
        <w:ind w:left="0" w:firstLine="0"/>
        <w:rPr>
          <w:rFonts w:ascii="Arial" w:hAnsi="Arial" w:cs="Arial"/>
          <w:color w:val="000000" w:themeColor="text1"/>
          <w:sz w:val="24"/>
          <w:szCs w:val="20"/>
          <w:lang w:val="ru-RU"/>
        </w:rPr>
      </w:pPr>
      <w:r w:rsidRPr="009E5439">
        <w:rPr>
          <w:rFonts w:ascii="Arial" w:hAnsi="Arial" w:cs="Arial"/>
          <w:color w:val="000000" w:themeColor="text1"/>
          <w:sz w:val="24"/>
          <w:lang w:val="ru-RU"/>
        </w:rPr>
        <w:t xml:space="preserve">Ключевые слова: </w:t>
      </w:r>
      <w:r w:rsidR="00ED3F17" w:rsidRPr="009E5439">
        <w:rPr>
          <w:rFonts w:ascii="Arial" w:hAnsi="Arial" w:cs="Arial"/>
          <w:color w:val="000000" w:themeColor="text1"/>
          <w:sz w:val="24"/>
          <w:lang w:val="ru-RU"/>
        </w:rPr>
        <w:t xml:space="preserve">оборудование деревообрабатывающее, </w:t>
      </w:r>
      <w:r w:rsidR="00DA73D4" w:rsidRPr="009E5439">
        <w:rPr>
          <w:rFonts w:ascii="Arial" w:hAnsi="Arial" w:cs="Arial"/>
          <w:color w:val="000000" w:themeColor="text1"/>
          <w:sz w:val="24"/>
          <w:lang w:val="ru-RU"/>
        </w:rPr>
        <w:t xml:space="preserve">безопасность, круглопильные </w:t>
      </w:r>
      <w:r w:rsidR="00ED3F17" w:rsidRPr="009E5439">
        <w:rPr>
          <w:rFonts w:ascii="Arial" w:hAnsi="Arial" w:cs="Arial"/>
          <w:color w:val="000000" w:themeColor="text1"/>
          <w:sz w:val="24"/>
          <w:lang w:val="ru-RU"/>
        </w:rPr>
        <w:t>станки</w:t>
      </w:r>
      <w:r w:rsidR="00DA73D4" w:rsidRPr="009E5439">
        <w:rPr>
          <w:rFonts w:ascii="Arial" w:hAnsi="Arial" w:cs="Arial"/>
          <w:color w:val="000000" w:themeColor="text1"/>
          <w:sz w:val="24"/>
          <w:lang w:val="ru-RU"/>
        </w:rPr>
        <w:t xml:space="preserve"> для раскроя плит</w:t>
      </w:r>
      <w:r w:rsidR="00ED3F17" w:rsidRPr="009E5439">
        <w:rPr>
          <w:rFonts w:ascii="Arial" w:hAnsi="Arial" w:cs="Arial"/>
          <w:color w:val="000000" w:themeColor="text1"/>
          <w:sz w:val="24"/>
          <w:lang w:val="ru-RU"/>
        </w:rPr>
        <w:t xml:space="preserve">, </w:t>
      </w:r>
      <w:r w:rsidR="00DA73D4" w:rsidRPr="009E5439">
        <w:rPr>
          <w:rFonts w:ascii="Arial" w:hAnsi="Arial" w:cs="Arial"/>
          <w:color w:val="000000" w:themeColor="text1"/>
          <w:sz w:val="24"/>
          <w:szCs w:val="24"/>
          <w:lang w:val="ru-RU"/>
        </w:rPr>
        <w:t xml:space="preserve">прижимная балка, </w:t>
      </w:r>
      <w:r w:rsidR="00ED3F17" w:rsidRPr="009E5439">
        <w:rPr>
          <w:rFonts w:ascii="Arial" w:hAnsi="Arial" w:cs="Arial"/>
          <w:color w:val="000000" w:themeColor="text1"/>
          <w:sz w:val="24"/>
          <w:lang w:val="ru-RU"/>
        </w:rPr>
        <w:t xml:space="preserve">опасности, </w:t>
      </w:r>
      <w:r w:rsidR="00DA73D4" w:rsidRPr="009E5439">
        <w:rPr>
          <w:rFonts w:ascii="Arial" w:hAnsi="Arial" w:cs="Arial"/>
          <w:color w:val="000000" w:themeColor="text1"/>
          <w:sz w:val="24"/>
          <w:lang w:val="ru-RU"/>
        </w:rPr>
        <w:t>меры защиты</w:t>
      </w:r>
    </w:p>
    <w:p w:rsidR="001B27B6" w:rsidRPr="009E5439" w:rsidRDefault="001B27B6" w:rsidP="00D21AC1">
      <w:pPr>
        <w:pStyle w:val="ac"/>
        <w:shd w:val="clear" w:color="auto" w:fill="FFFFFF" w:themeFill="background1"/>
        <w:tabs>
          <w:tab w:val="left" w:pos="1134"/>
          <w:tab w:val="left" w:pos="1478"/>
        </w:tabs>
        <w:spacing w:before="181" w:line="225" w:lineRule="auto"/>
        <w:ind w:left="1134" w:right="115" w:firstLine="0"/>
        <w:jc w:val="both"/>
        <w:rPr>
          <w:rFonts w:ascii="Arial" w:hAnsi="Arial" w:cs="Arial"/>
          <w:color w:val="000000" w:themeColor="text1"/>
          <w:lang w:val="ru-RU"/>
        </w:rPr>
      </w:pPr>
    </w:p>
    <w:p w:rsidR="00EB1841" w:rsidRPr="009E5439" w:rsidRDefault="00EB1841" w:rsidP="00D21AC1">
      <w:pPr>
        <w:pStyle w:val="ac"/>
        <w:shd w:val="clear" w:color="auto" w:fill="FFFFFF" w:themeFill="background1"/>
        <w:tabs>
          <w:tab w:val="left" w:pos="1134"/>
          <w:tab w:val="left" w:pos="1478"/>
        </w:tabs>
        <w:spacing w:before="181" w:line="225" w:lineRule="auto"/>
        <w:ind w:left="1134" w:right="115" w:firstLine="0"/>
        <w:jc w:val="both"/>
        <w:rPr>
          <w:rFonts w:ascii="Arial" w:hAnsi="Arial" w:cs="Arial"/>
          <w:color w:val="000000" w:themeColor="text1"/>
          <w:lang w:val="ru-RU"/>
        </w:rPr>
      </w:pPr>
    </w:p>
    <w:p w:rsidR="00EB1841" w:rsidRPr="004259F5" w:rsidRDefault="00EB1841" w:rsidP="00D21AC1">
      <w:pPr>
        <w:pStyle w:val="ac"/>
        <w:shd w:val="clear" w:color="auto" w:fill="FFFFFF" w:themeFill="background1"/>
        <w:tabs>
          <w:tab w:val="left" w:pos="1134"/>
          <w:tab w:val="left" w:pos="1478"/>
        </w:tabs>
        <w:spacing w:before="181" w:line="225" w:lineRule="auto"/>
        <w:ind w:left="1134" w:right="115" w:firstLine="0"/>
        <w:jc w:val="both"/>
        <w:rPr>
          <w:rFonts w:ascii="Arial" w:hAnsi="Arial" w:cs="Arial"/>
          <w:color w:val="000000" w:themeColor="text1"/>
        </w:rPr>
      </w:pPr>
      <w:bookmarkStart w:id="6" w:name="_GoBack"/>
      <w:bookmarkEnd w:id="6"/>
    </w:p>
    <w:p w:rsidR="001B27B6" w:rsidRPr="009E5439" w:rsidRDefault="001B27B6" w:rsidP="00D21AC1">
      <w:pPr>
        <w:shd w:val="clear" w:color="auto" w:fill="FFFFFF" w:themeFill="background1"/>
        <w:tabs>
          <w:tab w:val="left" w:pos="8124"/>
        </w:tabs>
        <w:jc w:val="both"/>
        <w:rPr>
          <w:rFonts w:ascii="Arial" w:hAnsi="Arial" w:cs="Arial"/>
          <w:color w:val="000000" w:themeColor="text1"/>
          <w:lang w:val="ru-RU"/>
        </w:rPr>
      </w:pPr>
      <w:r w:rsidRPr="009E5439">
        <w:rPr>
          <w:rFonts w:ascii="Arial" w:hAnsi="Arial" w:cs="Arial"/>
          <w:color w:val="000000" w:themeColor="text1"/>
          <w:lang w:val="ru-RU"/>
        </w:rPr>
        <w:t>Генеральный директор</w:t>
      </w:r>
    </w:p>
    <w:p w:rsidR="001B27B6" w:rsidRPr="009E5439" w:rsidRDefault="001B27B6" w:rsidP="00D21AC1">
      <w:pPr>
        <w:shd w:val="clear" w:color="auto" w:fill="FFFFFF" w:themeFill="background1"/>
        <w:tabs>
          <w:tab w:val="left" w:pos="8364"/>
        </w:tabs>
        <w:jc w:val="both"/>
        <w:rPr>
          <w:rFonts w:ascii="Arial" w:hAnsi="Arial" w:cs="Arial"/>
          <w:color w:val="000000" w:themeColor="text1"/>
          <w:lang w:val="ru-RU"/>
        </w:rPr>
      </w:pPr>
      <w:r w:rsidRPr="009E5439">
        <w:rPr>
          <w:rFonts w:ascii="Arial" w:hAnsi="Arial" w:cs="Arial"/>
          <w:color w:val="000000" w:themeColor="text1"/>
          <w:lang w:val="ru-RU"/>
        </w:rPr>
        <w:t>Ассоциации «</w:t>
      </w:r>
      <w:proofErr w:type="spellStart"/>
      <w:r w:rsidRPr="009E5439">
        <w:rPr>
          <w:rFonts w:ascii="Arial" w:hAnsi="Arial" w:cs="Arial"/>
          <w:color w:val="000000" w:themeColor="text1"/>
          <w:lang w:val="ru-RU"/>
        </w:rPr>
        <w:t>Древмаш</w:t>
      </w:r>
      <w:proofErr w:type="spellEnd"/>
      <w:r w:rsidRPr="009E5439">
        <w:rPr>
          <w:rFonts w:ascii="Arial" w:hAnsi="Arial" w:cs="Arial"/>
          <w:color w:val="000000" w:themeColor="text1"/>
          <w:lang w:val="ru-RU"/>
        </w:rPr>
        <w:t xml:space="preserve">»                                  </w:t>
      </w:r>
      <w:r w:rsidR="000D4903" w:rsidRPr="009E5439">
        <w:rPr>
          <w:rFonts w:ascii="Arial" w:hAnsi="Arial" w:cs="Arial"/>
          <w:color w:val="000000" w:themeColor="text1"/>
          <w:lang w:val="ru-RU"/>
        </w:rPr>
        <w:t xml:space="preserve">  </w:t>
      </w:r>
      <w:r w:rsidRPr="009E5439">
        <w:rPr>
          <w:rFonts w:ascii="Arial" w:hAnsi="Arial" w:cs="Arial"/>
          <w:color w:val="000000" w:themeColor="text1"/>
          <w:lang w:val="ru-RU"/>
        </w:rPr>
        <w:t xml:space="preserve">                </w:t>
      </w:r>
      <w:r w:rsidR="00992997" w:rsidRPr="009E5439">
        <w:rPr>
          <w:rFonts w:ascii="Arial" w:hAnsi="Arial" w:cs="Arial"/>
          <w:color w:val="000000" w:themeColor="text1"/>
          <w:lang w:val="ru-RU"/>
        </w:rPr>
        <w:t xml:space="preserve">    </w:t>
      </w:r>
      <w:r w:rsidRPr="009E5439">
        <w:rPr>
          <w:rFonts w:ascii="Arial" w:hAnsi="Arial" w:cs="Arial"/>
          <w:color w:val="000000" w:themeColor="text1"/>
          <w:lang w:val="ru-RU"/>
        </w:rPr>
        <w:t xml:space="preserve">       </w:t>
      </w:r>
      <w:r w:rsidR="006F6389" w:rsidRPr="009E5439">
        <w:rPr>
          <w:rFonts w:ascii="Arial" w:hAnsi="Arial" w:cs="Arial"/>
          <w:color w:val="000000" w:themeColor="text1"/>
          <w:lang w:val="ru-RU"/>
        </w:rPr>
        <w:t xml:space="preserve">  </w:t>
      </w:r>
      <w:r w:rsidRPr="009E5439">
        <w:rPr>
          <w:rFonts w:ascii="Arial" w:hAnsi="Arial" w:cs="Arial"/>
          <w:color w:val="000000" w:themeColor="text1"/>
          <w:lang w:val="ru-RU"/>
        </w:rPr>
        <w:t xml:space="preserve">      </w:t>
      </w:r>
      <w:r w:rsidR="006F6389" w:rsidRPr="009E5439">
        <w:rPr>
          <w:rFonts w:ascii="Arial" w:hAnsi="Arial" w:cs="Arial"/>
          <w:color w:val="000000" w:themeColor="text1"/>
          <w:lang w:val="ru-RU"/>
        </w:rPr>
        <w:t xml:space="preserve">   </w:t>
      </w:r>
      <w:r w:rsidRPr="009E5439">
        <w:rPr>
          <w:rFonts w:ascii="Arial" w:hAnsi="Arial" w:cs="Arial"/>
          <w:color w:val="000000" w:themeColor="text1"/>
          <w:lang w:val="ru-RU"/>
        </w:rPr>
        <w:t xml:space="preserve">         В.В. Горбенко </w:t>
      </w:r>
    </w:p>
    <w:p w:rsidR="00FE13BE" w:rsidRPr="009E5439" w:rsidRDefault="00FE13BE" w:rsidP="00D21AC1">
      <w:pPr>
        <w:shd w:val="clear" w:color="auto" w:fill="FFFFFF" w:themeFill="background1"/>
        <w:tabs>
          <w:tab w:val="left" w:pos="8124"/>
        </w:tabs>
        <w:jc w:val="both"/>
        <w:rPr>
          <w:rFonts w:ascii="Arial" w:hAnsi="Arial" w:cs="Arial"/>
          <w:color w:val="000000" w:themeColor="text1"/>
          <w:lang w:val="ru-RU"/>
        </w:rPr>
      </w:pPr>
      <w:proofErr w:type="gramStart"/>
      <w:r w:rsidRPr="009E5439">
        <w:rPr>
          <w:rFonts w:ascii="Arial" w:hAnsi="Arial" w:cs="Arial"/>
          <w:color w:val="000000" w:themeColor="text1"/>
          <w:lang w:val="ru-RU"/>
        </w:rPr>
        <w:t xml:space="preserve">(info@rosdrevmash.ru, </w:t>
      </w:r>
      <w:proofErr w:type="gramEnd"/>
    </w:p>
    <w:p w:rsidR="001B27B6" w:rsidRPr="009E5439" w:rsidRDefault="00FE13BE" w:rsidP="00D21AC1">
      <w:pPr>
        <w:shd w:val="clear" w:color="auto" w:fill="FFFFFF" w:themeFill="background1"/>
        <w:tabs>
          <w:tab w:val="left" w:pos="8124"/>
        </w:tabs>
        <w:jc w:val="both"/>
        <w:rPr>
          <w:rFonts w:ascii="Arial" w:hAnsi="Arial" w:cs="Arial"/>
          <w:color w:val="000000" w:themeColor="text1"/>
          <w:lang w:val="ru-RU"/>
        </w:rPr>
      </w:pPr>
      <w:proofErr w:type="gramStart"/>
      <w:r w:rsidRPr="009E5439">
        <w:rPr>
          <w:rFonts w:ascii="Arial" w:hAnsi="Arial" w:cs="Arial"/>
          <w:color w:val="000000" w:themeColor="text1"/>
          <w:lang w:val="ru-RU"/>
        </w:rPr>
        <w:t xml:space="preserve">+7 (965) 373-11-87) </w:t>
      </w:r>
      <w:proofErr w:type="gramEnd"/>
    </w:p>
    <w:p w:rsidR="00FE13BE" w:rsidRPr="009E5439" w:rsidRDefault="00FE13BE" w:rsidP="00D21AC1">
      <w:pPr>
        <w:shd w:val="clear" w:color="auto" w:fill="FFFFFF" w:themeFill="background1"/>
        <w:tabs>
          <w:tab w:val="left" w:pos="8124"/>
        </w:tabs>
        <w:jc w:val="both"/>
        <w:rPr>
          <w:rFonts w:ascii="Arial" w:hAnsi="Arial" w:cs="Arial"/>
          <w:color w:val="000000" w:themeColor="text1"/>
          <w:lang w:val="ru-RU"/>
        </w:rPr>
      </w:pPr>
    </w:p>
    <w:p w:rsidR="00F90C6E" w:rsidRPr="009E5439" w:rsidRDefault="001B27B6" w:rsidP="00D21AC1">
      <w:pPr>
        <w:shd w:val="clear" w:color="auto" w:fill="FFFFFF" w:themeFill="background1"/>
        <w:jc w:val="both"/>
        <w:rPr>
          <w:rFonts w:ascii="Arial" w:hAnsi="Arial" w:cs="Arial"/>
          <w:color w:val="000000" w:themeColor="text1"/>
          <w:lang w:val="ru-RU"/>
        </w:rPr>
      </w:pPr>
      <w:r w:rsidRPr="009E5439">
        <w:rPr>
          <w:rFonts w:ascii="Arial" w:hAnsi="Arial" w:cs="Arial"/>
          <w:color w:val="000000" w:themeColor="text1"/>
          <w:lang w:val="ru-RU"/>
        </w:rPr>
        <w:t xml:space="preserve">Начальник отдела </w:t>
      </w:r>
      <w:r w:rsidR="00F90C6E" w:rsidRPr="009E5439">
        <w:rPr>
          <w:rFonts w:ascii="Arial" w:hAnsi="Arial" w:cs="Arial"/>
          <w:color w:val="000000" w:themeColor="text1"/>
          <w:lang w:val="ru-RU"/>
        </w:rPr>
        <w:t xml:space="preserve">нефтегазового, </w:t>
      </w:r>
    </w:p>
    <w:p w:rsidR="00F90C6E" w:rsidRPr="009E5439" w:rsidRDefault="00F90C6E" w:rsidP="00D21AC1">
      <w:pPr>
        <w:shd w:val="clear" w:color="auto" w:fill="FFFFFF" w:themeFill="background1"/>
        <w:jc w:val="both"/>
        <w:rPr>
          <w:rFonts w:ascii="Arial" w:hAnsi="Arial" w:cs="Arial"/>
          <w:color w:val="000000" w:themeColor="text1"/>
          <w:lang w:val="ru-RU"/>
        </w:rPr>
      </w:pPr>
      <w:r w:rsidRPr="009E5439">
        <w:rPr>
          <w:rFonts w:ascii="Arial" w:hAnsi="Arial" w:cs="Arial"/>
          <w:color w:val="000000" w:themeColor="text1"/>
          <w:lang w:val="ru-RU"/>
        </w:rPr>
        <w:t xml:space="preserve">теплогенерирующего оборудования </w:t>
      </w:r>
    </w:p>
    <w:p w:rsidR="00F90C6E" w:rsidRPr="009E5439" w:rsidRDefault="00F90C6E" w:rsidP="00D21AC1">
      <w:pPr>
        <w:shd w:val="clear" w:color="auto" w:fill="FFFFFF" w:themeFill="background1"/>
        <w:jc w:val="both"/>
        <w:rPr>
          <w:rFonts w:ascii="Arial" w:hAnsi="Arial" w:cs="Arial"/>
          <w:color w:val="000000" w:themeColor="text1"/>
          <w:lang w:val="ru-RU"/>
        </w:rPr>
      </w:pPr>
      <w:r w:rsidRPr="009E5439">
        <w:rPr>
          <w:rFonts w:ascii="Arial" w:hAnsi="Arial" w:cs="Arial"/>
          <w:color w:val="000000" w:themeColor="text1"/>
          <w:lang w:val="ru-RU"/>
        </w:rPr>
        <w:t>и станкостроения Департамента</w:t>
      </w:r>
    </w:p>
    <w:p w:rsidR="00F90C6E" w:rsidRPr="009E5439" w:rsidRDefault="00F90C6E" w:rsidP="00D21AC1">
      <w:pPr>
        <w:shd w:val="clear" w:color="auto" w:fill="FFFFFF" w:themeFill="background1"/>
        <w:jc w:val="both"/>
        <w:rPr>
          <w:rFonts w:ascii="Arial" w:hAnsi="Arial" w:cs="Arial"/>
          <w:color w:val="000000" w:themeColor="text1"/>
          <w:lang w:val="ru-RU"/>
        </w:rPr>
      </w:pPr>
      <w:r w:rsidRPr="009E5439">
        <w:rPr>
          <w:rFonts w:ascii="Arial" w:hAnsi="Arial" w:cs="Arial"/>
          <w:color w:val="000000" w:themeColor="text1"/>
          <w:lang w:val="ru-RU"/>
        </w:rPr>
        <w:t>машиностроения и цифровых технологий</w:t>
      </w:r>
    </w:p>
    <w:p w:rsidR="001B27B6" w:rsidRDefault="001B27B6" w:rsidP="00D21AC1">
      <w:pPr>
        <w:pStyle w:val="af7"/>
        <w:shd w:val="clear" w:color="auto" w:fill="FFFFFF" w:themeFill="background1"/>
        <w:tabs>
          <w:tab w:val="left" w:pos="5969"/>
          <w:tab w:val="right" w:pos="9639"/>
        </w:tabs>
        <w:spacing w:before="0" w:beforeAutospacing="0" w:after="0" w:afterAutospacing="0"/>
        <w:jc w:val="both"/>
        <w:rPr>
          <w:rFonts w:ascii="Arial" w:hAnsi="Arial" w:cs="Arial"/>
          <w:color w:val="000000" w:themeColor="text1"/>
          <w:sz w:val="22"/>
          <w:szCs w:val="22"/>
        </w:rPr>
      </w:pPr>
      <w:r w:rsidRPr="009E5439">
        <w:rPr>
          <w:rFonts w:ascii="Arial" w:hAnsi="Arial" w:cs="Arial"/>
          <w:color w:val="000000" w:themeColor="text1"/>
          <w:sz w:val="22"/>
          <w:szCs w:val="22"/>
        </w:rPr>
        <w:t>ФГБУ «</w:t>
      </w:r>
      <w:r w:rsidR="00240811" w:rsidRPr="009E5439">
        <w:rPr>
          <w:rFonts w:ascii="Arial" w:hAnsi="Arial" w:cs="Arial"/>
          <w:color w:val="000000" w:themeColor="text1"/>
          <w:sz w:val="22"/>
          <w:szCs w:val="22"/>
        </w:rPr>
        <w:t>Институт стандартизации</w:t>
      </w:r>
      <w:r w:rsidRPr="009E5439">
        <w:rPr>
          <w:rFonts w:ascii="Arial" w:hAnsi="Arial" w:cs="Arial"/>
          <w:color w:val="000000" w:themeColor="text1"/>
          <w:sz w:val="22"/>
          <w:szCs w:val="22"/>
        </w:rPr>
        <w:t>»</w:t>
      </w:r>
      <w:r w:rsidR="00240811" w:rsidRPr="009E5439">
        <w:rPr>
          <w:rFonts w:ascii="Arial" w:hAnsi="Arial" w:cs="Arial"/>
          <w:color w:val="000000" w:themeColor="text1"/>
          <w:sz w:val="22"/>
          <w:szCs w:val="22"/>
        </w:rPr>
        <w:t xml:space="preserve"> </w:t>
      </w:r>
      <w:r w:rsidR="00240811" w:rsidRPr="009E5439">
        <w:rPr>
          <w:rFonts w:ascii="Arial" w:hAnsi="Arial" w:cs="Arial"/>
          <w:color w:val="000000" w:themeColor="text1"/>
          <w:sz w:val="22"/>
          <w:szCs w:val="22"/>
        </w:rPr>
        <w:tab/>
      </w:r>
      <w:r w:rsidR="00537033">
        <w:rPr>
          <w:rFonts w:ascii="Arial" w:hAnsi="Arial" w:cs="Arial"/>
          <w:color w:val="000000" w:themeColor="text1"/>
          <w:sz w:val="22"/>
          <w:szCs w:val="22"/>
        </w:rPr>
        <w:t xml:space="preserve">                             </w:t>
      </w:r>
      <w:r w:rsidR="006561DB" w:rsidRPr="009E5439">
        <w:rPr>
          <w:rFonts w:ascii="Arial" w:hAnsi="Arial" w:cs="Arial"/>
          <w:color w:val="000000" w:themeColor="text1"/>
          <w:sz w:val="22"/>
          <w:szCs w:val="22"/>
        </w:rPr>
        <w:t>И.А. Щипаков</w:t>
      </w:r>
    </w:p>
    <w:p w:rsidR="000873B8" w:rsidRPr="009E5439" w:rsidRDefault="000873B8" w:rsidP="00D21AC1">
      <w:pPr>
        <w:pStyle w:val="af7"/>
        <w:shd w:val="clear" w:color="auto" w:fill="FFFFFF" w:themeFill="background1"/>
        <w:tabs>
          <w:tab w:val="left" w:pos="5969"/>
          <w:tab w:val="right" w:pos="9639"/>
        </w:tabs>
        <w:spacing w:before="0" w:beforeAutospacing="0" w:after="0" w:afterAutospacing="0"/>
        <w:jc w:val="both"/>
        <w:rPr>
          <w:rFonts w:ascii="Arial" w:hAnsi="Arial" w:cs="Arial"/>
          <w:color w:val="000000" w:themeColor="text1"/>
          <w:sz w:val="22"/>
          <w:szCs w:val="22"/>
        </w:rPr>
      </w:pPr>
    </w:p>
    <w:sectPr w:rsidR="000873B8" w:rsidRPr="009E5439" w:rsidSect="000873B8">
      <w:headerReference w:type="even" r:id="rId39"/>
      <w:headerReference w:type="default" r:id="rId40"/>
      <w:footerReference w:type="even" r:id="rId41"/>
      <w:footerReference w:type="default" r:id="rId42"/>
      <w:pgSz w:w="11910" w:h="16840" w:code="9"/>
      <w:pgMar w:top="851" w:right="851" w:bottom="851" w:left="1418" w:header="227" w:footer="22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DDB" w:rsidRDefault="00435DDB">
      <w:r>
        <w:separator/>
      </w:r>
    </w:p>
  </w:endnote>
  <w:endnote w:type="continuationSeparator" w:id="0">
    <w:p w:rsidR="00435DDB" w:rsidRDefault="00435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849" w:rsidRDefault="00F92849">
    <w:pPr>
      <w:pStyle w:val="a8"/>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705812"/>
      <w:docPartObj>
        <w:docPartGallery w:val="Page Numbers (Bottom of Page)"/>
        <w:docPartUnique/>
      </w:docPartObj>
    </w:sdtPr>
    <w:sdtEndPr>
      <w:rPr>
        <w:rFonts w:ascii="Arial" w:hAnsi="Arial" w:cs="Arial"/>
      </w:rPr>
    </w:sdtEndPr>
    <w:sdtContent>
      <w:p w:rsidR="00F92849" w:rsidRPr="00592614" w:rsidRDefault="00F92849">
        <w:pPr>
          <w:pStyle w:val="af1"/>
          <w:rPr>
            <w:rFonts w:ascii="Arial" w:hAnsi="Arial" w:cs="Arial"/>
          </w:rPr>
        </w:pPr>
        <w:r w:rsidRPr="00592614">
          <w:rPr>
            <w:rFonts w:ascii="Arial" w:hAnsi="Arial" w:cs="Arial"/>
          </w:rPr>
          <w:fldChar w:fldCharType="begin"/>
        </w:r>
        <w:r w:rsidRPr="00592614">
          <w:rPr>
            <w:rFonts w:ascii="Arial" w:hAnsi="Arial" w:cs="Arial"/>
          </w:rPr>
          <w:instrText>PAGE   \* MERGEFORMAT</w:instrText>
        </w:r>
        <w:r w:rsidRPr="00592614">
          <w:rPr>
            <w:rFonts w:ascii="Arial" w:hAnsi="Arial" w:cs="Arial"/>
          </w:rPr>
          <w:fldChar w:fldCharType="separate"/>
        </w:r>
        <w:r w:rsidR="004259F5" w:rsidRPr="004259F5">
          <w:rPr>
            <w:rFonts w:ascii="Arial" w:hAnsi="Arial" w:cs="Arial"/>
            <w:noProof/>
            <w:lang w:val="ru-RU"/>
          </w:rPr>
          <w:t>VI</w:t>
        </w:r>
        <w:r w:rsidRPr="00592614">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245805"/>
      <w:docPartObj>
        <w:docPartGallery w:val="Page Numbers (Bottom of Page)"/>
        <w:docPartUnique/>
      </w:docPartObj>
    </w:sdtPr>
    <w:sdtEndPr/>
    <w:sdtContent>
      <w:p w:rsidR="00F92849" w:rsidRDefault="00F92849">
        <w:pPr>
          <w:pStyle w:val="af1"/>
          <w:jc w:val="right"/>
        </w:pPr>
        <w:r w:rsidRPr="00592614">
          <w:rPr>
            <w:rFonts w:ascii="Arial" w:hAnsi="Arial" w:cs="Arial"/>
          </w:rPr>
          <w:fldChar w:fldCharType="begin"/>
        </w:r>
        <w:r w:rsidRPr="00592614">
          <w:rPr>
            <w:rFonts w:ascii="Arial" w:hAnsi="Arial" w:cs="Arial"/>
          </w:rPr>
          <w:instrText>PAGE   \* MERGEFORMAT</w:instrText>
        </w:r>
        <w:r w:rsidRPr="00592614">
          <w:rPr>
            <w:rFonts w:ascii="Arial" w:hAnsi="Arial" w:cs="Arial"/>
          </w:rPr>
          <w:fldChar w:fldCharType="separate"/>
        </w:r>
        <w:r w:rsidR="004259F5" w:rsidRPr="004259F5">
          <w:rPr>
            <w:rFonts w:ascii="Arial" w:hAnsi="Arial" w:cs="Arial"/>
            <w:noProof/>
            <w:lang w:val="ru-RU"/>
          </w:rPr>
          <w:t>V</w:t>
        </w:r>
        <w:r w:rsidRPr="00592614">
          <w:rPr>
            <w:rFonts w:ascii="Arial" w:hAnsi="Arial" w:cs="Arial"/>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396512"/>
      <w:docPartObj>
        <w:docPartGallery w:val="Page Numbers (Bottom of Page)"/>
        <w:docPartUnique/>
      </w:docPartObj>
    </w:sdtPr>
    <w:sdtEndPr>
      <w:rPr>
        <w:rFonts w:ascii="Arial" w:hAnsi="Arial" w:cs="Arial"/>
      </w:rPr>
    </w:sdtEndPr>
    <w:sdtContent>
      <w:p w:rsidR="00F92849" w:rsidRPr="00DF76CE" w:rsidRDefault="00F92849">
        <w:pPr>
          <w:pStyle w:val="af1"/>
          <w:rPr>
            <w:rFonts w:ascii="Arial" w:hAnsi="Arial" w:cs="Arial"/>
          </w:rPr>
        </w:pPr>
        <w:r w:rsidRPr="00DF76CE">
          <w:rPr>
            <w:rFonts w:ascii="Arial" w:hAnsi="Arial" w:cs="Arial"/>
          </w:rPr>
          <w:fldChar w:fldCharType="begin"/>
        </w:r>
        <w:r w:rsidRPr="00DF76CE">
          <w:rPr>
            <w:rFonts w:ascii="Arial" w:hAnsi="Arial" w:cs="Arial"/>
          </w:rPr>
          <w:instrText>PAGE   \* MERGEFORMAT</w:instrText>
        </w:r>
        <w:r w:rsidRPr="00DF76CE">
          <w:rPr>
            <w:rFonts w:ascii="Arial" w:hAnsi="Arial" w:cs="Arial"/>
          </w:rPr>
          <w:fldChar w:fldCharType="separate"/>
        </w:r>
        <w:r w:rsidR="004259F5" w:rsidRPr="004259F5">
          <w:rPr>
            <w:rFonts w:ascii="Arial" w:hAnsi="Arial" w:cs="Arial"/>
            <w:noProof/>
            <w:lang w:val="ru-RU"/>
          </w:rPr>
          <w:t>II</w:t>
        </w:r>
        <w:r w:rsidRPr="00DF76CE">
          <w:rPr>
            <w:rFonts w:ascii="Arial" w:hAnsi="Arial"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971348"/>
      <w:docPartObj>
        <w:docPartGallery w:val="Page Numbers (Bottom of Page)"/>
        <w:docPartUnique/>
      </w:docPartObj>
    </w:sdtPr>
    <w:sdtEndPr>
      <w:rPr>
        <w:rFonts w:ascii="Arial" w:hAnsi="Arial" w:cs="Arial"/>
      </w:rPr>
    </w:sdtEndPr>
    <w:sdtContent>
      <w:p w:rsidR="00F92849" w:rsidRPr="000873B8" w:rsidRDefault="00F92849">
        <w:pPr>
          <w:pStyle w:val="af1"/>
          <w:rPr>
            <w:rFonts w:ascii="Arial" w:hAnsi="Arial" w:cs="Arial"/>
          </w:rPr>
        </w:pPr>
        <w:r w:rsidRPr="000873B8">
          <w:rPr>
            <w:rFonts w:ascii="Arial" w:hAnsi="Arial" w:cs="Arial"/>
          </w:rPr>
          <w:fldChar w:fldCharType="begin"/>
        </w:r>
        <w:r w:rsidRPr="000873B8">
          <w:rPr>
            <w:rFonts w:ascii="Arial" w:hAnsi="Arial" w:cs="Arial"/>
          </w:rPr>
          <w:instrText>PAGE   \* MERGEFORMAT</w:instrText>
        </w:r>
        <w:r w:rsidRPr="000873B8">
          <w:rPr>
            <w:rFonts w:ascii="Arial" w:hAnsi="Arial" w:cs="Arial"/>
          </w:rPr>
          <w:fldChar w:fldCharType="separate"/>
        </w:r>
        <w:r w:rsidR="004259F5" w:rsidRPr="004259F5">
          <w:rPr>
            <w:rFonts w:ascii="Arial" w:hAnsi="Arial" w:cs="Arial"/>
            <w:noProof/>
            <w:lang w:val="ru-RU"/>
          </w:rPr>
          <w:t>58</w:t>
        </w:r>
        <w:r w:rsidRPr="000873B8">
          <w:rPr>
            <w:rFonts w:ascii="Arial" w:hAnsi="Arial" w:cs="Arial"/>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050087"/>
      <w:docPartObj>
        <w:docPartGallery w:val="Page Numbers (Bottom of Page)"/>
        <w:docPartUnique/>
      </w:docPartObj>
    </w:sdtPr>
    <w:sdtEndPr/>
    <w:sdtContent>
      <w:p w:rsidR="00F92849" w:rsidRDefault="00F92849">
        <w:pPr>
          <w:pStyle w:val="af1"/>
          <w:jc w:val="right"/>
        </w:pPr>
        <w:r w:rsidRPr="000873B8">
          <w:rPr>
            <w:rFonts w:ascii="Arial" w:hAnsi="Arial" w:cs="Arial"/>
          </w:rPr>
          <w:fldChar w:fldCharType="begin"/>
        </w:r>
        <w:r w:rsidRPr="000873B8">
          <w:rPr>
            <w:rFonts w:ascii="Arial" w:hAnsi="Arial" w:cs="Arial"/>
          </w:rPr>
          <w:instrText>PAGE   \* MERGEFORMAT</w:instrText>
        </w:r>
        <w:r w:rsidRPr="000873B8">
          <w:rPr>
            <w:rFonts w:ascii="Arial" w:hAnsi="Arial" w:cs="Arial"/>
          </w:rPr>
          <w:fldChar w:fldCharType="separate"/>
        </w:r>
        <w:r w:rsidR="004259F5" w:rsidRPr="004259F5">
          <w:rPr>
            <w:rFonts w:ascii="Arial" w:hAnsi="Arial" w:cs="Arial"/>
            <w:noProof/>
            <w:lang w:val="ru-RU"/>
          </w:rPr>
          <w:t>57</w:t>
        </w:r>
        <w:r w:rsidRPr="000873B8">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DDB" w:rsidRDefault="00435DDB">
      <w:r>
        <w:separator/>
      </w:r>
    </w:p>
  </w:footnote>
  <w:footnote w:type="continuationSeparator" w:id="0">
    <w:p w:rsidR="00435DDB" w:rsidRDefault="00435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849" w:rsidRPr="00B404D7" w:rsidRDefault="00F92849" w:rsidP="005765DE">
    <w:pPr>
      <w:pStyle w:val="af"/>
      <w:shd w:val="clear" w:color="auto" w:fill="FFFFFF" w:themeFill="background1"/>
      <w:jc w:val="right"/>
      <w:rPr>
        <w:rFonts w:ascii="Arial" w:hAnsi="Arial" w:cs="Arial"/>
        <w:i/>
        <w:sz w:val="24"/>
        <w:szCs w:val="24"/>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849" w:rsidRPr="000C4FFB" w:rsidRDefault="00F92849" w:rsidP="00D21AC1">
    <w:pPr>
      <w:pStyle w:val="af"/>
      <w:shd w:val="clear" w:color="auto" w:fill="FFFFFF" w:themeFill="background1"/>
      <w:rPr>
        <w:rFonts w:ascii="Arial" w:hAnsi="Arial" w:cs="Arial"/>
        <w:b/>
        <w:sz w:val="24"/>
        <w:szCs w:val="24"/>
        <w:lang w:val="ru-RU"/>
      </w:rPr>
    </w:pPr>
    <w:r w:rsidRPr="000C4FFB">
      <w:rPr>
        <w:rFonts w:ascii="Arial" w:hAnsi="Arial" w:cs="Arial"/>
        <w:b/>
        <w:sz w:val="24"/>
        <w:szCs w:val="24"/>
        <w:lang w:val="ru-RU"/>
      </w:rPr>
      <w:t xml:space="preserve">ГОСТ </w:t>
    </w:r>
    <w:r w:rsidRPr="000C4FFB">
      <w:rPr>
        <w:rFonts w:ascii="Arial" w:hAnsi="Arial" w:cs="Arial"/>
        <w:b/>
        <w:sz w:val="24"/>
        <w:szCs w:val="24"/>
      </w:rPr>
      <w:t>ISO</w:t>
    </w:r>
    <w:r w:rsidRPr="000C4FFB">
      <w:rPr>
        <w:rFonts w:ascii="Arial" w:hAnsi="Arial" w:cs="Arial"/>
        <w:b/>
        <w:sz w:val="24"/>
        <w:szCs w:val="24"/>
        <w:lang w:val="ru-RU"/>
      </w:rPr>
      <w:t xml:space="preserve"> 19085-17—202</w:t>
    </w:r>
  </w:p>
  <w:p w:rsidR="00F92849" w:rsidRPr="00EC2C0C" w:rsidRDefault="00F92849" w:rsidP="00D21AC1">
    <w:pPr>
      <w:pStyle w:val="af"/>
      <w:shd w:val="clear" w:color="auto" w:fill="FFFFFF" w:themeFill="background1"/>
      <w:rPr>
        <w:rFonts w:ascii="Arial" w:hAnsi="Arial" w:cs="Arial"/>
        <w:i/>
        <w:sz w:val="24"/>
        <w:szCs w:val="24"/>
        <w:lang w:val="ru-RU"/>
      </w:rPr>
    </w:pPr>
    <w:r w:rsidRPr="00F73E71">
      <w:rPr>
        <w:rFonts w:ascii="Arial" w:hAnsi="Arial" w:cs="Arial"/>
        <w:i/>
        <w:sz w:val="24"/>
        <w:szCs w:val="24"/>
        <w:lang w:val="ru-RU"/>
      </w:rPr>
      <w:t xml:space="preserve">(Проект, </w:t>
    </w:r>
    <w:r w:rsidRPr="00F73E71">
      <w:rPr>
        <w:rFonts w:ascii="Arial" w:hAnsi="Arial" w:cs="Arial"/>
        <w:i/>
        <w:color w:val="000000" w:themeColor="text1"/>
        <w:sz w:val="24"/>
        <w:szCs w:val="24"/>
        <w:shd w:val="clear" w:color="auto" w:fill="FFFFFF" w:themeFill="background1"/>
        <w:lang w:val="ru-RU"/>
      </w:rPr>
      <w:t>окончательная</w:t>
    </w:r>
    <w:r w:rsidRPr="00F73E71">
      <w:rPr>
        <w:rFonts w:ascii="Arial" w:hAnsi="Arial" w:cs="Arial"/>
        <w:i/>
        <w:sz w:val="24"/>
        <w:szCs w:val="24"/>
        <w:lang w:val="ru-RU"/>
      </w:rPr>
      <w:t xml:space="preserve"> редакция</w:t>
    </w:r>
    <w:r w:rsidRPr="007C7ECF">
      <w:rPr>
        <w:rFonts w:ascii="Arial" w:hAnsi="Arial" w:cs="Arial"/>
        <w:i/>
        <w:sz w:val="24"/>
        <w:szCs w:val="24"/>
        <w:lang w:val="ru-RU"/>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849" w:rsidRPr="007C7ECF" w:rsidRDefault="00F92849" w:rsidP="00D21AC1">
    <w:pPr>
      <w:pStyle w:val="af"/>
      <w:shd w:val="clear" w:color="auto" w:fill="FFFFFF" w:themeFill="background1"/>
      <w:ind w:left="6521"/>
      <w:jc w:val="right"/>
      <w:rPr>
        <w:rFonts w:ascii="Arial" w:hAnsi="Arial" w:cs="Arial"/>
        <w:i/>
        <w:sz w:val="24"/>
        <w:szCs w:val="24"/>
        <w:lang w:val="ru-RU"/>
      </w:rPr>
    </w:pPr>
    <w:r w:rsidRPr="000C4FFB">
      <w:rPr>
        <w:rFonts w:ascii="Arial" w:hAnsi="Arial" w:cs="Arial"/>
        <w:b/>
        <w:sz w:val="24"/>
        <w:szCs w:val="24"/>
        <w:lang w:val="ru-RU"/>
      </w:rPr>
      <w:t xml:space="preserve">ГОСТ </w:t>
    </w:r>
    <w:r w:rsidRPr="000C4FFB">
      <w:rPr>
        <w:rFonts w:ascii="Arial" w:hAnsi="Arial" w:cs="Arial"/>
        <w:b/>
        <w:sz w:val="24"/>
        <w:szCs w:val="24"/>
      </w:rPr>
      <w:t>ISO</w:t>
    </w:r>
    <w:r w:rsidRPr="000C4FFB">
      <w:rPr>
        <w:rFonts w:ascii="Arial" w:hAnsi="Arial" w:cs="Arial"/>
        <w:b/>
        <w:sz w:val="24"/>
        <w:szCs w:val="24"/>
        <w:lang w:val="ru-RU"/>
      </w:rPr>
      <w:t xml:space="preserve"> 19085-17—202</w:t>
    </w:r>
  </w:p>
  <w:p w:rsidR="00F92849" w:rsidRPr="00BC253D" w:rsidRDefault="00F92849" w:rsidP="00D21AC1">
    <w:pPr>
      <w:pStyle w:val="af"/>
      <w:shd w:val="clear" w:color="auto" w:fill="FFFFFF" w:themeFill="background1"/>
      <w:jc w:val="right"/>
      <w:rPr>
        <w:lang w:val="ru-RU"/>
      </w:rPr>
    </w:pPr>
    <w:r w:rsidRPr="00F73E71">
      <w:rPr>
        <w:rFonts w:ascii="Arial" w:hAnsi="Arial" w:cs="Arial"/>
        <w:i/>
        <w:sz w:val="24"/>
        <w:szCs w:val="24"/>
        <w:lang w:val="ru-RU"/>
      </w:rPr>
      <w:t xml:space="preserve">(Проект, </w:t>
    </w:r>
    <w:r w:rsidRPr="00F73E71">
      <w:rPr>
        <w:rFonts w:ascii="Arial" w:hAnsi="Arial" w:cs="Arial"/>
        <w:i/>
        <w:color w:val="000000" w:themeColor="text1"/>
        <w:sz w:val="24"/>
        <w:szCs w:val="24"/>
        <w:shd w:val="clear" w:color="auto" w:fill="FFFFFF" w:themeFill="background1"/>
        <w:lang w:val="ru-RU"/>
      </w:rPr>
      <w:t>окончательная</w:t>
    </w:r>
    <w:r w:rsidRPr="00F73E71">
      <w:rPr>
        <w:rFonts w:ascii="Arial" w:hAnsi="Arial" w:cs="Arial"/>
        <w:i/>
        <w:sz w:val="24"/>
        <w:szCs w:val="24"/>
        <w:lang w:val="ru-RU"/>
      </w:rPr>
      <w:t xml:space="preserve"> редакция</w:t>
    </w:r>
    <w:r w:rsidRPr="007C7ECF">
      <w:rPr>
        <w:rFonts w:ascii="Arial" w:hAnsi="Arial" w:cs="Arial"/>
        <w:i/>
        <w:sz w:val="24"/>
        <w:szCs w:val="24"/>
        <w:lang w:val="ru-RU"/>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849" w:rsidRPr="00F73E71" w:rsidRDefault="00F92849" w:rsidP="00DF76CE">
    <w:pPr>
      <w:pStyle w:val="af"/>
      <w:shd w:val="clear" w:color="auto" w:fill="FFFFFF" w:themeFill="background1"/>
      <w:rPr>
        <w:rFonts w:ascii="Arial" w:hAnsi="Arial" w:cs="Arial"/>
        <w:i/>
        <w:sz w:val="24"/>
        <w:szCs w:val="24"/>
        <w:lang w:val="ru-RU"/>
      </w:rPr>
    </w:pPr>
    <w:r w:rsidRPr="000C4FFB">
      <w:rPr>
        <w:rFonts w:ascii="Arial" w:hAnsi="Arial" w:cs="Arial"/>
        <w:b/>
        <w:sz w:val="24"/>
        <w:szCs w:val="24"/>
        <w:lang w:val="ru-RU"/>
      </w:rPr>
      <w:t xml:space="preserve">ГОСТ </w:t>
    </w:r>
    <w:r w:rsidRPr="000C4FFB">
      <w:rPr>
        <w:rFonts w:ascii="Arial" w:hAnsi="Arial" w:cs="Arial"/>
        <w:b/>
        <w:sz w:val="24"/>
        <w:szCs w:val="24"/>
      </w:rPr>
      <w:t>ISO</w:t>
    </w:r>
    <w:r w:rsidRPr="000C4FFB">
      <w:rPr>
        <w:rFonts w:ascii="Arial" w:hAnsi="Arial" w:cs="Arial"/>
        <w:b/>
        <w:sz w:val="24"/>
        <w:szCs w:val="24"/>
        <w:lang w:val="ru-RU"/>
      </w:rPr>
      <w:t xml:space="preserve"> </w:t>
    </w:r>
    <w:r w:rsidRPr="00F73E71">
      <w:rPr>
        <w:rFonts w:ascii="Arial" w:hAnsi="Arial" w:cs="Arial"/>
        <w:b/>
        <w:sz w:val="24"/>
        <w:szCs w:val="24"/>
        <w:lang w:val="ru-RU"/>
      </w:rPr>
      <w:t>19085-17—202</w:t>
    </w:r>
  </w:p>
  <w:p w:rsidR="00F92849" w:rsidRPr="0068422C" w:rsidRDefault="00F92849" w:rsidP="00DF76CE">
    <w:pPr>
      <w:pStyle w:val="af"/>
      <w:rPr>
        <w:lang w:val="ru-RU"/>
      </w:rPr>
    </w:pPr>
    <w:r w:rsidRPr="00F73E71">
      <w:rPr>
        <w:rFonts w:ascii="Arial" w:hAnsi="Arial" w:cs="Arial"/>
        <w:i/>
        <w:sz w:val="24"/>
        <w:szCs w:val="24"/>
        <w:lang w:val="ru-RU"/>
      </w:rPr>
      <w:t xml:space="preserve">(Проект, </w:t>
    </w:r>
    <w:r w:rsidRPr="00F73E71">
      <w:rPr>
        <w:rFonts w:ascii="Arial" w:hAnsi="Arial" w:cs="Arial"/>
        <w:i/>
        <w:color w:val="000000" w:themeColor="text1"/>
        <w:sz w:val="24"/>
        <w:szCs w:val="24"/>
        <w:shd w:val="clear" w:color="auto" w:fill="FFFFFF" w:themeFill="background1"/>
        <w:lang w:val="ru-RU"/>
      </w:rPr>
      <w:t>окончательная</w:t>
    </w:r>
    <w:r w:rsidRPr="00F73E71">
      <w:rPr>
        <w:rFonts w:ascii="Arial" w:hAnsi="Arial" w:cs="Arial"/>
        <w:i/>
        <w:sz w:val="24"/>
        <w:szCs w:val="24"/>
        <w:lang w:val="ru-RU"/>
      </w:rPr>
      <w:t xml:space="preserve"> редакция</w:t>
    </w:r>
    <w:r w:rsidRPr="007C7ECF">
      <w:rPr>
        <w:rFonts w:ascii="Arial" w:hAnsi="Arial" w:cs="Arial"/>
        <w:i/>
        <w:sz w:val="24"/>
        <w:szCs w:val="24"/>
        <w:lang w:val="ru-RU"/>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849" w:rsidRPr="00DF76CE" w:rsidRDefault="00F92849" w:rsidP="000873B8">
    <w:pPr>
      <w:pStyle w:val="af"/>
      <w:shd w:val="clear" w:color="auto" w:fill="FFFFFF" w:themeFill="background1"/>
      <w:rPr>
        <w:rFonts w:ascii="Arial" w:hAnsi="Arial" w:cs="Arial"/>
        <w:b/>
        <w:sz w:val="24"/>
        <w:szCs w:val="24"/>
        <w:lang w:val="ru-RU"/>
      </w:rPr>
    </w:pPr>
    <w:r w:rsidRPr="00DF76CE">
      <w:rPr>
        <w:rFonts w:ascii="Arial" w:hAnsi="Arial" w:cs="Arial"/>
        <w:b/>
        <w:sz w:val="24"/>
        <w:szCs w:val="24"/>
        <w:lang w:val="ru-RU"/>
      </w:rPr>
      <w:t xml:space="preserve">ГОСТ </w:t>
    </w:r>
    <w:r w:rsidRPr="00DF76CE">
      <w:rPr>
        <w:rFonts w:ascii="Arial" w:hAnsi="Arial" w:cs="Arial"/>
        <w:b/>
        <w:sz w:val="24"/>
        <w:szCs w:val="24"/>
      </w:rPr>
      <w:t>ISO</w:t>
    </w:r>
    <w:r w:rsidRPr="00DF76CE">
      <w:rPr>
        <w:rFonts w:ascii="Arial" w:hAnsi="Arial" w:cs="Arial"/>
        <w:b/>
        <w:sz w:val="24"/>
        <w:szCs w:val="24"/>
        <w:lang w:val="ru-RU"/>
      </w:rPr>
      <w:t xml:space="preserve"> 19085-17—202</w:t>
    </w:r>
  </w:p>
  <w:p w:rsidR="00F92849" w:rsidRPr="00D45A7F" w:rsidRDefault="00F92849" w:rsidP="000873B8">
    <w:pPr>
      <w:pStyle w:val="af"/>
      <w:shd w:val="clear" w:color="auto" w:fill="FFFFFF" w:themeFill="background1"/>
      <w:rPr>
        <w:lang w:val="ru-RU"/>
      </w:rPr>
    </w:pPr>
    <w:r w:rsidRPr="00F73E71">
      <w:rPr>
        <w:rFonts w:ascii="Arial" w:hAnsi="Arial" w:cs="Arial"/>
        <w:i/>
        <w:sz w:val="24"/>
        <w:szCs w:val="24"/>
        <w:lang w:val="ru-RU"/>
      </w:rPr>
      <w:t xml:space="preserve">(Проект, </w:t>
    </w:r>
    <w:r w:rsidRPr="00F73E71">
      <w:rPr>
        <w:rFonts w:ascii="Arial" w:hAnsi="Arial" w:cs="Arial"/>
        <w:i/>
        <w:color w:val="000000" w:themeColor="text1"/>
        <w:sz w:val="24"/>
        <w:szCs w:val="24"/>
        <w:shd w:val="clear" w:color="auto" w:fill="FFFFFF" w:themeFill="background1"/>
        <w:lang w:val="ru-RU"/>
      </w:rPr>
      <w:t>окончательная</w:t>
    </w:r>
    <w:r w:rsidRPr="00F73E71">
      <w:rPr>
        <w:rFonts w:ascii="Arial" w:hAnsi="Arial" w:cs="Arial"/>
        <w:i/>
        <w:sz w:val="24"/>
        <w:szCs w:val="24"/>
        <w:lang w:val="ru-RU"/>
      </w:rPr>
      <w:t xml:space="preserve"> редакция</w:t>
    </w:r>
    <w:r w:rsidRPr="007C7ECF">
      <w:rPr>
        <w:rFonts w:ascii="Arial" w:hAnsi="Arial" w:cs="Arial"/>
        <w:i/>
        <w:sz w:val="24"/>
        <w:szCs w:val="24"/>
        <w:lang w:val="ru-RU"/>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849" w:rsidRPr="00DF76CE" w:rsidRDefault="00F92849" w:rsidP="000873B8">
    <w:pPr>
      <w:pStyle w:val="af"/>
      <w:shd w:val="clear" w:color="auto" w:fill="FFFFFF" w:themeFill="background1"/>
      <w:jc w:val="right"/>
      <w:rPr>
        <w:rFonts w:ascii="Arial" w:hAnsi="Arial" w:cs="Arial"/>
        <w:b/>
        <w:sz w:val="24"/>
        <w:szCs w:val="24"/>
        <w:lang w:val="ru-RU"/>
      </w:rPr>
    </w:pPr>
    <w:r w:rsidRPr="00DF76CE">
      <w:rPr>
        <w:rFonts w:ascii="Arial" w:hAnsi="Arial" w:cs="Arial"/>
        <w:b/>
        <w:sz w:val="24"/>
        <w:szCs w:val="24"/>
        <w:lang w:val="ru-RU"/>
      </w:rPr>
      <w:t xml:space="preserve">ГОСТ </w:t>
    </w:r>
    <w:r w:rsidRPr="00DF76CE">
      <w:rPr>
        <w:rFonts w:ascii="Arial" w:hAnsi="Arial" w:cs="Arial"/>
        <w:b/>
        <w:sz w:val="24"/>
        <w:szCs w:val="24"/>
      </w:rPr>
      <w:t>ISO</w:t>
    </w:r>
    <w:r w:rsidRPr="00DF76CE">
      <w:rPr>
        <w:rFonts w:ascii="Arial" w:hAnsi="Arial" w:cs="Arial"/>
        <w:b/>
        <w:sz w:val="24"/>
        <w:szCs w:val="24"/>
        <w:lang w:val="ru-RU"/>
      </w:rPr>
      <w:t xml:space="preserve"> 19085-17—202</w:t>
    </w:r>
  </w:p>
  <w:p w:rsidR="00F92849" w:rsidRPr="00BC253D" w:rsidRDefault="00F92849" w:rsidP="000873B8">
    <w:pPr>
      <w:pStyle w:val="af"/>
      <w:shd w:val="clear" w:color="auto" w:fill="FFFFFF" w:themeFill="background1"/>
      <w:jc w:val="right"/>
      <w:rPr>
        <w:lang w:val="ru-RU"/>
      </w:rPr>
    </w:pPr>
    <w:r w:rsidRPr="00F73E71">
      <w:rPr>
        <w:rFonts w:ascii="Arial" w:hAnsi="Arial" w:cs="Arial"/>
        <w:i/>
        <w:sz w:val="24"/>
        <w:szCs w:val="24"/>
        <w:lang w:val="ru-RU"/>
      </w:rPr>
      <w:t xml:space="preserve">(Проект, </w:t>
    </w:r>
    <w:r w:rsidRPr="00F73E71">
      <w:rPr>
        <w:rFonts w:ascii="Arial" w:hAnsi="Arial" w:cs="Arial"/>
        <w:i/>
        <w:color w:val="000000" w:themeColor="text1"/>
        <w:sz w:val="24"/>
        <w:szCs w:val="24"/>
        <w:shd w:val="clear" w:color="auto" w:fill="FFFFFF" w:themeFill="background1"/>
        <w:lang w:val="ru-RU"/>
      </w:rPr>
      <w:t>окончательная</w:t>
    </w:r>
    <w:r w:rsidRPr="00F73E71">
      <w:rPr>
        <w:rFonts w:ascii="Arial" w:hAnsi="Arial" w:cs="Arial"/>
        <w:i/>
        <w:sz w:val="24"/>
        <w:szCs w:val="24"/>
        <w:lang w:val="ru-RU"/>
      </w:rPr>
      <w:t xml:space="preserve"> редакция</w:t>
    </w:r>
    <w:r w:rsidRPr="007C7ECF">
      <w:rPr>
        <w:rFonts w:ascii="Arial" w:hAnsi="Arial" w:cs="Arial"/>
        <w:i/>
        <w:sz w:val="24"/>
        <w:szCs w:val="24"/>
        <w:lang w:val="ru-RU"/>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931"/>
    <w:multiLevelType w:val="hybridMultilevel"/>
    <w:tmpl w:val="B63EF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B10710"/>
    <w:multiLevelType w:val="hybridMultilevel"/>
    <w:tmpl w:val="55AC0CEE"/>
    <w:lvl w:ilvl="0" w:tplc="5470AEEC">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6AD3D50"/>
    <w:multiLevelType w:val="hybridMultilevel"/>
    <w:tmpl w:val="D7FC74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C67957"/>
    <w:multiLevelType w:val="hybridMultilevel"/>
    <w:tmpl w:val="2A10FD34"/>
    <w:lvl w:ilvl="0" w:tplc="0732656A">
      <w:start w:val="1"/>
      <w:numFmt w:val="decimal"/>
      <w:lvlText w:val="5.9.%1"/>
      <w:lvlJc w:val="left"/>
      <w:pPr>
        <w:ind w:left="720" w:hanging="360"/>
      </w:pPr>
      <w:rPr>
        <w:rFonts w:ascii="Arial" w:hAnsi="Arial" w:cs="Arial" w:hint="default"/>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nsid w:val="08CE6DC4"/>
    <w:multiLevelType w:val="hybridMultilevel"/>
    <w:tmpl w:val="9576485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9C9262B"/>
    <w:multiLevelType w:val="hybridMultilevel"/>
    <w:tmpl w:val="E66C41B6"/>
    <w:lvl w:ilvl="0" w:tplc="F6D4DD3E">
      <w:start w:val="1"/>
      <w:numFmt w:val="decimal"/>
      <w:lvlText w:val="4.6.%1"/>
      <w:lvlJc w:val="left"/>
      <w:pPr>
        <w:ind w:left="720" w:hanging="360"/>
      </w:pPr>
      <w:rPr>
        <w:rFonts w:ascii="Arial" w:hAnsi="Arial" w:cs="Arial" w:hint="default"/>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7833A8"/>
    <w:multiLevelType w:val="hybridMultilevel"/>
    <w:tmpl w:val="D3A61390"/>
    <w:lvl w:ilvl="0" w:tplc="5470AEEC">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46B0A5D"/>
    <w:multiLevelType w:val="hybridMultilevel"/>
    <w:tmpl w:val="A53C7A8E"/>
    <w:lvl w:ilvl="0" w:tplc="FF3428CE">
      <w:start w:val="1"/>
      <w:numFmt w:val="bullet"/>
      <w:lvlText w:val="-"/>
      <w:lvlJc w:val="left"/>
      <w:pPr>
        <w:ind w:left="372" w:hanging="332"/>
      </w:pPr>
      <w:rPr>
        <w:rFonts w:ascii="Arial" w:hAnsi="Arial" w:cs="Arial" w:hint="default"/>
        <w:b w:val="0"/>
        <w:bCs w:val="0"/>
        <w:i w:val="0"/>
        <w:iCs w:val="0"/>
        <w:color w:val="231F20"/>
        <w:w w:val="100"/>
        <w:sz w:val="22"/>
        <w:szCs w:val="22"/>
        <w:lang w:val="en-US" w:eastAsia="en-US" w:bidi="ar-SA"/>
      </w:rPr>
    </w:lvl>
    <w:lvl w:ilvl="1" w:tplc="983240D6">
      <w:numFmt w:val="bullet"/>
      <w:lvlText w:val="•"/>
      <w:lvlJc w:val="left"/>
      <w:pPr>
        <w:ind w:left="1312" w:hanging="332"/>
      </w:pPr>
      <w:rPr>
        <w:rFonts w:hint="default"/>
        <w:lang w:val="en-US" w:eastAsia="en-US" w:bidi="ar-SA"/>
      </w:rPr>
    </w:lvl>
    <w:lvl w:ilvl="2" w:tplc="A8DA61A4">
      <w:numFmt w:val="bullet"/>
      <w:lvlText w:val="•"/>
      <w:lvlJc w:val="left"/>
      <w:pPr>
        <w:ind w:left="2244" w:hanging="332"/>
      </w:pPr>
      <w:rPr>
        <w:rFonts w:hint="default"/>
        <w:lang w:val="en-US" w:eastAsia="en-US" w:bidi="ar-SA"/>
      </w:rPr>
    </w:lvl>
    <w:lvl w:ilvl="3" w:tplc="4F96C2C8">
      <w:numFmt w:val="bullet"/>
      <w:lvlText w:val="•"/>
      <w:lvlJc w:val="left"/>
      <w:pPr>
        <w:ind w:left="3176" w:hanging="332"/>
      </w:pPr>
      <w:rPr>
        <w:rFonts w:hint="default"/>
        <w:lang w:val="en-US" w:eastAsia="en-US" w:bidi="ar-SA"/>
      </w:rPr>
    </w:lvl>
    <w:lvl w:ilvl="4" w:tplc="24228D74">
      <w:numFmt w:val="bullet"/>
      <w:lvlText w:val="•"/>
      <w:lvlJc w:val="left"/>
      <w:pPr>
        <w:ind w:left="4108" w:hanging="332"/>
      </w:pPr>
      <w:rPr>
        <w:rFonts w:hint="default"/>
        <w:lang w:val="en-US" w:eastAsia="en-US" w:bidi="ar-SA"/>
      </w:rPr>
    </w:lvl>
    <w:lvl w:ilvl="5" w:tplc="FF74BD46">
      <w:numFmt w:val="bullet"/>
      <w:lvlText w:val="•"/>
      <w:lvlJc w:val="left"/>
      <w:pPr>
        <w:ind w:left="5040" w:hanging="332"/>
      </w:pPr>
      <w:rPr>
        <w:rFonts w:hint="default"/>
        <w:lang w:val="en-US" w:eastAsia="en-US" w:bidi="ar-SA"/>
      </w:rPr>
    </w:lvl>
    <w:lvl w:ilvl="6" w:tplc="AD1C9476">
      <w:numFmt w:val="bullet"/>
      <w:lvlText w:val="•"/>
      <w:lvlJc w:val="left"/>
      <w:pPr>
        <w:ind w:left="5972" w:hanging="332"/>
      </w:pPr>
      <w:rPr>
        <w:rFonts w:hint="default"/>
        <w:lang w:val="en-US" w:eastAsia="en-US" w:bidi="ar-SA"/>
      </w:rPr>
    </w:lvl>
    <w:lvl w:ilvl="7" w:tplc="FB7EA57C">
      <w:numFmt w:val="bullet"/>
      <w:lvlText w:val="•"/>
      <w:lvlJc w:val="left"/>
      <w:pPr>
        <w:ind w:left="6904" w:hanging="332"/>
      </w:pPr>
      <w:rPr>
        <w:rFonts w:hint="default"/>
        <w:lang w:val="en-US" w:eastAsia="en-US" w:bidi="ar-SA"/>
      </w:rPr>
    </w:lvl>
    <w:lvl w:ilvl="8" w:tplc="F9361426">
      <w:numFmt w:val="bullet"/>
      <w:lvlText w:val="•"/>
      <w:lvlJc w:val="left"/>
      <w:pPr>
        <w:ind w:left="7836" w:hanging="332"/>
      </w:pPr>
      <w:rPr>
        <w:rFonts w:hint="default"/>
        <w:lang w:val="en-US" w:eastAsia="en-US" w:bidi="ar-SA"/>
      </w:rPr>
    </w:lvl>
  </w:abstractNum>
  <w:abstractNum w:abstractNumId="9">
    <w:nsid w:val="15272907"/>
    <w:multiLevelType w:val="hybridMultilevel"/>
    <w:tmpl w:val="7874973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5F918B7"/>
    <w:multiLevelType w:val="hybridMultilevel"/>
    <w:tmpl w:val="CB9471F8"/>
    <w:lvl w:ilvl="0" w:tplc="AD808660">
      <w:start w:val="1"/>
      <w:numFmt w:val="decimal"/>
      <w:lvlText w:val="6.%1"/>
      <w:lvlJc w:val="left"/>
      <w:pPr>
        <w:ind w:left="720" w:hanging="360"/>
      </w:pPr>
      <w:rPr>
        <w:rFonts w:ascii="Arial" w:hAnsi="Arial" w:cs="Arial" w:hint="default"/>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9D2C6A"/>
    <w:multiLevelType w:val="hybridMultilevel"/>
    <w:tmpl w:val="8B00FBC8"/>
    <w:lvl w:ilvl="0" w:tplc="6666E0D4">
      <w:start w:val="1"/>
      <w:numFmt w:val="lowerLetter"/>
      <w:lvlText w:val="%1)"/>
      <w:lvlJc w:val="left"/>
      <w:pPr>
        <w:ind w:left="1287" w:hanging="360"/>
      </w:pPr>
      <w:rPr>
        <w:rFonts w:ascii="Arial" w:eastAsia="Cambria" w:hAnsi="Arial" w:cs="Arial" w:hint="default"/>
        <w:b w:val="0"/>
        <w:bCs w:val="0"/>
        <w:i w:val="0"/>
        <w:iCs w:val="0"/>
        <w:color w:val="231F20"/>
        <w:spacing w:val="-11"/>
        <w:w w:val="100"/>
        <w:sz w:val="24"/>
        <w:szCs w:val="24"/>
        <w:lang w:val="en-US"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6F43974"/>
    <w:multiLevelType w:val="hybridMultilevel"/>
    <w:tmpl w:val="2684F2F8"/>
    <w:lvl w:ilvl="0" w:tplc="291C9140">
      <w:start w:val="1"/>
      <w:numFmt w:val="decimal"/>
      <w:lvlText w:val="3.%1"/>
      <w:lvlJc w:val="left"/>
      <w:pPr>
        <w:ind w:left="1287" w:hanging="360"/>
      </w:pPr>
      <w:rPr>
        <w:rFonts w:ascii="Arial" w:hAnsi="Arial" w:cs="Arial" w:hint="default"/>
        <w:b w:val="0"/>
        <w:color w:val="auto"/>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7BE7A02"/>
    <w:multiLevelType w:val="hybridMultilevel"/>
    <w:tmpl w:val="F926BDAE"/>
    <w:lvl w:ilvl="0" w:tplc="6936B876">
      <w:start w:val="1"/>
      <w:numFmt w:val="decimal"/>
      <w:lvlText w:val="4.3.%1"/>
      <w:lvlJc w:val="left"/>
      <w:pPr>
        <w:ind w:left="2073" w:hanging="360"/>
      </w:pPr>
      <w:rPr>
        <w:rFonts w:ascii="Arial" w:hAnsi="Arial" w:cs="Arial" w:hint="default"/>
        <w:b w:val="0"/>
        <w:color w:val="auto"/>
        <w:sz w:val="24"/>
        <w:szCs w:val="24"/>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4">
    <w:nsid w:val="19BF603B"/>
    <w:multiLevelType w:val="hybridMultilevel"/>
    <w:tmpl w:val="AE4E6B16"/>
    <w:lvl w:ilvl="0" w:tplc="291C9140">
      <w:start w:val="1"/>
      <w:numFmt w:val="decimal"/>
      <w:lvlText w:val="3.%1"/>
      <w:lvlJc w:val="left"/>
      <w:pPr>
        <w:ind w:left="1287" w:hanging="360"/>
      </w:pPr>
      <w:rPr>
        <w:rFonts w:ascii="Arial" w:hAnsi="Arial" w:cs="Arial" w:hint="default"/>
        <w:b w:val="0"/>
        <w:color w:val="auto"/>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B46083B"/>
    <w:multiLevelType w:val="hybridMultilevel"/>
    <w:tmpl w:val="055E30A6"/>
    <w:lvl w:ilvl="0" w:tplc="26FE66E4">
      <w:start w:val="1"/>
      <w:numFmt w:val="decimal"/>
      <w:lvlText w:val="5.6.%1"/>
      <w:lvlJc w:val="left"/>
      <w:pPr>
        <w:ind w:left="720" w:hanging="360"/>
      </w:pPr>
      <w:rPr>
        <w:rFonts w:ascii="Arial" w:hAnsi="Arial" w:cs="Arial" w:hint="default"/>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F312FC"/>
    <w:multiLevelType w:val="hybridMultilevel"/>
    <w:tmpl w:val="18780C9A"/>
    <w:lvl w:ilvl="0" w:tplc="33B8766A">
      <w:start w:val="1"/>
      <w:numFmt w:val="decimal"/>
      <w:lvlText w:val="4.%1"/>
      <w:lvlJc w:val="left"/>
      <w:pPr>
        <w:ind w:left="1571" w:hanging="360"/>
      </w:pPr>
      <w:rPr>
        <w:rFonts w:ascii="Arial" w:hAnsi="Arial" w:cs="Arial" w:hint="default"/>
        <w:b w:val="0"/>
        <w:color w:val="auto"/>
        <w:sz w:val="22"/>
        <w:szCs w:val="22"/>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200A4D2C"/>
    <w:multiLevelType w:val="hybridMultilevel"/>
    <w:tmpl w:val="61AC610E"/>
    <w:lvl w:ilvl="0" w:tplc="5470AEEC">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27E779D9"/>
    <w:multiLevelType w:val="hybridMultilevel"/>
    <w:tmpl w:val="A7841AEA"/>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0491B9A"/>
    <w:multiLevelType w:val="hybridMultilevel"/>
    <w:tmpl w:val="426810B8"/>
    <w:lvl w:ilvl="0" w:tplc="DDD838F6">
      <w:start w:val="1"/>
      <w:numFmt w:val="decimal"/>
      <w:lvlText w:val="4.4.%1"/>
      <w:lvlJc w:val="left"/>
      <w:pPr>
        <w:ind w:left="786" w:hanging="360"/>
      </w:pPr>
      <w:rPr>
        <w:rFonts w:ascii="Arial" w:hAnsi="Arial" w:cs="Arial" w:hint="default"/>
        <w:b w:val="0"/>
        <w:color w:val="auto"/>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36BA4304"/>
    <w:multiLevelType w:val="hybridMultilevel"/>
    <w:tmpl w:val="DFAEC000"/>
    <w:lvl w:ilvl="0" w:tplc="40789A10">
      <w:start w:val="1"/>
      <w:numFmt w:val="decimal"/>
      <w:lvlText w:val="%1"/>
      <w:lvlJc w:val="left"/>
      <w:pPr>
        <w:ind w:left="1194" w:hanging="397"/>
      </w:pPr>
      <w:rPr>
        <w:rFonts w:ascii="Arial" w:eastAsia="Cambria" w:hAnsi="Arial" w:cs="Arial" w:hint="default"/>
        <w:b/>
        <w:bCs/>
        <w:i w:val="0"/>
        <w:iCs w:val="0"/>
        <w:color w:val="231F20"/>
        <w:w w:val="100"/>
        <w:sz w:val="28"/>
        <w:szCs w:val="28"/>
        <w:lang w:val="en-US" w:eastAsia="en-US" w:bidi="ar-SA"/>
      </w:rPr>
    </w:lvl>
    <w:lvl w:ilvl="1" w:tplc="41560536">
      <w:start w:val="1"/>
      <w:numFmt w:val="lowerLetter"/>
      <w:lvlText w:val="%2)"/>
      <w:lvlJc w:val="left"/>
      <w:pPr>
        <w:ind w:left="5106" w:hanging="247"/>
        <w:jc w:val="right"/>
      </w:pPr>
      <w:rPr>
        <w:rFonts w:ascii="Cambria" w:eastAsia="Cambria" w:hAnsi="Cambria" w:cs="Cambria" w:hint="default"/>
        <w:b w:val="0"/>
        <w:bCs/>
        <w:i w:val="0"/>
        <w:iCs w:val="0"/>
        <w:color w:val="231F20"/>
        <w:spacing w:val="-10"/>
        <w:w w:val="100"/>
        <w:sz w:val="22"/>
        <w:szCs w:val="22"/>
        <w:lang w:val="en-US" w:eastAsia="en-US" w:bidi="ar-SA"/>
      </w:rPr>
    </w:lvl>
    <w:lvl w:ilvl="2" w:tplc="91366EE0">
      <w:numFmt w:val="bullet"/>
      <w:lvlText w:val="•"/>
      <w:lvlJc w:val="left"/>
      <w:pPr>
        <w:ind w:left="5718" w:hanging="247"/>
      </w:pPr>
      <w:rPr>
        <w:rFonts w:hint="default"/>
        <w:lang w:val="en-US" w:eastAsia="en-US" w:bidi="ar-SA"/>
      </w:rPr>
    </w:lvl>
    <w:lvl w:ilvl="3" w:tplc="0388D9BC">
      <w:numFmt w:val="bullet"/>
      <w:lvlText w:val="•"/>
      <w:lvlJc w:val="left"/>
      <w:pPr>
        <w:ind w:left="6336" w:hanging="247"/>
      </w:pPr>
      <w:rPr>
        <w:rFonts w:hint="default"/>
        <w:lang w:val="en-US" w:eastAsia="en-US" w:bidi="ar-SA"/>
      </w:rPr>
    </w:lvl>
    <w:lvl w:ilvl="4" w:tplc="A210A842">
      <w:numFmt w:val="bullet"/>
      <w:lvlText w:val="•"/>
      <w:lvlJc w:val="left"/>
      <w:pPr>
        <w:ind w:left="6955" w:hanging="247"/>
      </w:pPr>
      <w:rPr>
        <w:rFonts w:hint="default"/>
        <w:lang w:val="en-US" w:eastAsia="en-US" w:bidi="ar-SA"/>
      </w:rPr>
    </w:lvl>
    <w:lvl w:ilvl="5" w:tplc="7318F3E8">
      <w:numFmt w:val="bullet"/>
      <w:lvlText w:val="•"/>
      <w:lvlJc w:val="left"/>
      <w:pPr>
        <w:ind w:left="7573" w:hanging="247"/>
      </w:pPr>
      <w:rPr>
        <w:rFonts w:hint="default"/>
        <w:lang w:val="en-US" w:eastAsia="en-US" w:bidi="ar-SA"/>
      </w:rPr>
    </w:lvl>
    <w:lvl w:ilvl="6" w:tplc="A51A42DC">
      <w:numFmt w:val="bullet"/>
      <w:lvlText w:val="•"/>
      <w:lvlJc w:val="left"/>
      <w:pPr>
        <w:ind w:left="8191" w:hanging="247"/>
      </w:pPr>
      <w:rPr>
        <w:rFonts w:hint="default"/>
        <w:lang w:val="en-US" w:eastAsia="en-US" w:bidi="ar-SA"/>
      </w:rPr>
    </w:lvl>
    <w:lvl w:ilvl="7" w:tplc="6E040C0C">
      <w:numFmt w:val="bullet"/>
      <w:lvlText w:val="•"/>
      <w:lvlJc w:val="left"/>
      <w:pPr>
        <w:ind w:left="8810" w:hanging="247"/>
      </w:pPr>
      <w:rPr>
        <w:rFonts w:hint="default"/>
        <w:lang w:val="en-US" w:eastAsia="en-US" w:bidi="ar-SA"/>
      </w:rPr>
    </w:lvl>
    <w:lvl w:ilvl="8" w:tplc="81C01EE8">
      <w:numFmt w:val="bullet"/>
      <w:lvlText w:val="•"/>
      <w:lvlJc w:val="left"/>
      <w:pPr>
        <w:ind w:left="9428" w:hanging="247"/>
      </w:pPr>
      <w:rPr>
        <w:rFonts w:hint="default"/>
        <w:lang w:val="en-US" w:eastAsia="en-US" w:bidi="ar-SA"/>
      </w:rPr>
    </w:lvl>
  </w:abstractNum>
  <w:abstractNum w:abstractNumId="21">
    <w:nsid w:val="3A074B4E"/>
    <w:multiLevelType w:val="hybridMultilevel"/>
    <w:tmpl w:val="B4C0AA66"/>
    <w:lvl w:ilvl="0" w:tplc="91F4B4CA">
      <w:start w:val="1"/>
      <w:numFmt w:val="decimal"/>
      <w:lvlText w:val="4.3.%1"/>
      <w:lvlJc w:val="left"/>
      <w:pPr>
        <w:ind w:left="786" w:hanging="360"/>
      </w:pPr>
      <w:rPr>
        <w:rFonts w:ascii="Arial" w:hAnsi="Arial" w:cs="Arial" w:hint="default"/>
        <w:b w:val="0"/>
        <w:color w:val="auto"/>
        <w:sz w:val="22"/>
        <w:szCs w:val="24"/>
      </w:rPr>
    </w:lvl>
    <w:lvl w:ilvl="1" w:tplc="5470AEEC">
      <w:start w:val="1"/>
      <w:numFmt w:val="lowerLetter"/>
      <w:lvlText w:val="%2)"/>
      <w:lvlJc w:val="left"/>
      <w:pPr>
        <w:ind w:left="3371" w:hanging="14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4236411B"/>
    <w:multiLevelType w:val="hybridMultilevel"/>
    <w:tmpl w:val="D0F61E20"/>
    <w:lvl w:ilvl="0" w:tplc="1D083F96">
      <w:start w:val="1"/>
      <w:numFmt w:val="decimal"/>
      <w:lvlText w:val="5.6.8.%1"/>
      <w:lvlJc w:val="left"/>
      <w:pPr>
        <w:ind w:left="720" w:hanging="360"/>
      </w:pPr>
      <w:rPr>
        <w:rFonts w:ascii="Arial" w:hAnsi="Arial" w:cs="Arial" w:hint="default"/>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116D77"/>
    <w:multiLevelType w:val="multilevel"/>
    <w:tmpl w:val="2E943C20"/>
    <w:lvl w:ilvl="0">
      <w:start w:val="1"/>
      <w:numFmt w:val="decimal"/>
      <w:lvlText w:val="%1"/>
      <w:lvlJc w:val="left"/>
      <w:pPr>
        <w:ind w:left="1477" w:hanging="681"/>
        <w:jc w:val="right"/>
      </w:pPr>
      <w:rPr>
        <w:rFonts w:ascii="Arial" w:eastAsia="Cambria" w:hAnsi="Arial" w:cs="Arial" w:hint="default"/>
        <w:b w:val="0"/>
        <w:bCs/>
        <w:i w:val="0"/>
        <w:iCs w:val="0"/>
        <w:color w:val="231F20"/>
        <w:w w:val="100"/>
        <w:sz w:val="22"/>
        <w:szCs w:val="24"/>
        <w:lang w:val="en-US" w:eastAsia="en-US" w:bidi="ar-SA"/>
      </w:rPr>
    </w:lvl>
    <w:lvl w:ilvl="1">
      <w:start w:val="1"/>
      <w:numFmt w:val="decimal"/>
      <w:lvlText w:val="5.%2"/>
      <w:lvlJc w:val="left"/>
      <w:pPr>
        <w:ind w:left="2158" w:hanging="681"/>
      </w:pPr>
      <w:rPr>
        <w:rFonts w:ascii="Arial" w:hAnsi="Arial" w:cs="Arial" w:hint="default"/>
        <w:b w:val="0"/>
        <w:bCs w:val="0"/>
        <w:i w:val="0"/>
        <w:iCs w:val="0"/>
        <w:color w:val="auto"/>
        <w:w w:val="100"/>
        <w:sz w:val="22"/>
        <w:szCs w:val="24"/>
        <w:lang w:val="en-US" w:eastAsia="en-US" w:bidi="ar-SA"/>
      </w:rPr>
    </w:lvl>
    <w:lvl w:ilvl="2">
      <w:start w:val="1"/>
      <w:numFmt w:val="decimal"/>
      <w:lvlText w:val="%1.%2.%3"/>
      <w:lvlJc w:val="left"/>
      <w:pPr>
        <w:ind w:left="2952" w:hanging="795"/>
      </w:pPr>
      <w:rPr>
        <w:rFonts w:ascii="Arial" w:eastAsia="Cambria" w:hAnsi="Arial" w:cs="Arial" w:hint="default"/>
        <w:b w:val="0"/>
        <w:bCs w:val="0"/>
        <w:i w:val="0"/>
        <w:iCs w:val="0"/>
        <w:color w:val="231F20"/>
        <w:w w:val="100"/>
        <w:sz w:val="22"/>
        <w:szCs w:val="22"/>
        <w:lang w:val="en-US" w:eastAsia="en-US" w:bidi="ar-SA"/>
      </w:rPr>
    </w:lvl>
    <w:lvl w:ilvl="3">
      <w:numFmt w:val="bullet"/>
      <w:lvlText w:val="•"/>
      <w:lvlJc w:val="left"/>
      <w:pPr>
        <w:ind w:left="2960" w:hanging="795"/>
      </w:pPr>
      <w:rPr>
        <w:rFonts w:hint="default"/>
        <w:lang w:val="en-US" w:eastAsia="en-US" w:bidi="ar-SA"/>
      </w:rPr>
    </w:lvl>
    <w:lvl w:ilvl="4">
      <w:numFmt w:val="bullet"/>
      <w:lvlText w:val="•"/>
      <w:lvlJc w:val="left"/>
      <w:pPr>
        <w:ind w:left="4060" w:hanging="795"/>
      </w:pPr>
      <w:rPr>
        <w:rFonts w:hint="default"/>
        <w:lang w:val="en-US" w:eastAsia="en-US" w:bidi="ar-SA"/>
      </w:rPr>
    </w:lvl>
    <w:lvl w:ilvl="5">
      <w:numFmt w:val="bullet"/>
      <w:lvlText w:val="•"/>
      <w:lvlJc w:val="left"/>
      <w:pPr>
        <w:ind w:left="5161" w:hanging="795"/>
      </w:pPr>
      <w:rPr>
        <w:rFonts w:hint="default"/>
        <w:lang w:val="en-US" w:eastAsia="en-US" w:bidi="ar-SA"/>
      </w:rPr>
    </w:lvl>
    <w:lvl w:ilvl="6">
      <w:numFmt w:val="bullet"/>
      <w:lvlText w:val="•"/>
      <w:lvlJc w:val="left"/>
      <w:pPr>
        <w:ind w:left="6262" w:hanging="795"/>
      </w:pPr>
      <w:rPr>
        <w:rFonts w:hint="default"/>
        <w:lang w:val="en-US" w:eastAsia="en-US" w:bidi="ar-SA"/>
      </w:rPr>
    </w:lvl>
    <w:lvl w:ilvl="7">
      <w:numFmt w:val="bullet"/>
      <w:lvlText w:val="•"/>
      <w:lvlJc w:val="left"/>
      <w:pPr>
        <w:ind w:left="7363" w:hanging="795"/>
      </w:pPr>
      <w:rPr>
        <w:rFonts w:hint="default"/>
        <w:lang w:val="en-US" w:eastAsia="en-US" w:bidi="ar-SA"/>
      </w:rPr>
    </w:lvl>
    <w:lvl w:ilvl="8">
      <w:numFmt w:val="bullet"/>
      <w:lvlText w:val="•"/>
      <w:lvlJc w:val="left"/>
      <w:pPr>
        <w:ind w:left="8463" w:hanging="795"/>
      </w:pPr>
      <w:rPr>
        <w:rFonts w:hint="default"/>
        <w:lang w:val="en-US" w:eastAsia="en-US" w:bidi="ar-SA"/>
      </w:rPr>
    </w:lvl>
  </w:abstractNum>
  <w:abstractNum w:abstractNumId="24">
    <w:nsid w:val="4B1C38D7"/>
    <w:multiLevelType w:val="multilevel"/>
    <w:tmpl w:val="1642636C"/>
    <w:lvl w:ilvl="0">
      <w:start w:val="4"/>
      <w:numFmt w:val="decimal"/>
      <w:lvlText w:val="%1"/>
      <w:lvlJc w:val="left"/>
      <w:pPr>
        <w:ind w:left="1251" w:hanging="399"/>
      </w:pPr>
      <w:rPr>
        <w:rFonts w:hint="default"/>
        <w:w w:val="100"/>
        <w:sz w:val="28"/>
        <w:szCs w:val="28"/>
        <w:lang w:val="ru-RU" w:eastAsia="en-US" w:bidi="ar-SA"/>
      </w:rPr>
    </w:lvl>
    <w:lvl w:ilvl="1">
      <w:start w:val="1"/>
      <w:numFmt w:val="decimal"/>
      <w:lvlText w:val="%1.%2"/>
      <w:lvlJc w:val="left"/>
      <w:pPr>
        <w:ind w:left="738" w:hanging="567"/>
      </w:pPr>
      <w:rPr>
        <w:rFonts w:ascii="Arial" w:eastAsia="Cambria" w:hAnsi="Arial" w:cs="Arial" w:hint="default"/>
        <w:b/>
        <w:bCs/>
        <w:i w:val="0"/>
        <w:iCs w:val="0"/>
        <w:color w:val="231F20"/>
        <w:spacing w:val="-1"/>
        <w:w w:val="100"/>
        <w:sz w:val="24"/>
        <w:szCs w:val="24"/>
        <w:lang w:val="en-US" w:eastAsia="en-US" w:bidi="ar-SA"/>
      </w:rPr>
    </w:lvl>
    <w:lvl w:ilvl="2">
      <w:start w:val="1"/>
      <w:numFmt w:val="decimal"/>
      <w:lvlText w:val="%1.%2.%3"/>
      <w:lvlJc w:val="left"/>
      <w:pPr>
        <w:ind w:left="2042" w:hanging="765"/>
      </w:pPr>
      <w:rPr>
        <w:rFonts w:ascii="Arial" w:eastAsia="Cambria" w:hAnsi="Arial" w:cs="Arial" w:hint="default"/>
        <w:b/>
        <w:bCs/>
        <w:i w:val="0"/>
        <w:iCs w:val="0"/>
        <w:color w:val="231F20"/>
        <w:spacing w:val="-1"/>
        <w:w w:val="100"/>
        <w:sz w:val="24"/>
        <w:szCs w:val="24"/>
        <w:lang w:val="en-US" w:eastAsia="en-US" w:bidi="ar-SA"/>
      </w:rPr>
    </w:lvl>
    <w:lvl w:ilvl="3">
      <w:start w:val="1"/>
      <w:numFmt w:val="decimal"/>
      <w:lvlText w:val="%1.%2.%3.%4"/>
      <w:lvlJc w:val="left"/>
      <w:pPr>
        <w:ind w:left="1787" w:hanging="935"/>
      </w:pPr>
      <w:rPr>
        <w:rFonts w:ascii="Arial" w:eastAsia="Cambria" w:hAnsi="Arial" w:cs="Arial" w:hint="default"/>
        <w:b/>
        <w:bCs/>
        <w:i w:val="0"/>
        <w:iCs w:val="0"/>
        <w:color w:val="231F20"/>
        <w:spacing w:val="-1"/>
        <w:w w:val="100"/>
        <w:sz w:val="24"/>
        <w:szCs w:val="24"/>
        <w:lang w:val="en-US" w:eastAsia="en-US" w:bidi="ar-SA"/>
      </w:rPr>
    </w:lvl>
    <w:lvl w:ilvl="4">
      <w:numFmt w:val="bullet"/>
      <w:lvlText w:val="•"/>
      <w:lvlJc w:val="left"/>
      <w:pPr>
        <w:ind w:left="1615" w:hanging="935"/>
      </w:pPr>
      <w:rPr>
        <w:rFonts w:hint="default"/>
        <w:lang w:val="en-US" w:eastAsia="en-US" w:bidi="ar-SA"/>
      </w:rPr>
    </w:lvl>
    <w:lvl w:ilvl="5">
      <w:numFmt w:val="bullet"/>
      <w:lvlText w:val="•"/>
      <w:lvlJc w:val="left"/>
      <w:pPr>
        <w:ind w:left="1795" w:hanging="935"/>
      </w:pPr>
      <w:rPr>
        <w:rFonts w:hint="default"/>
        <w:lang w:val="en-US" w:eastAsia="en-US" w:bidi="ar-SA"/>
      </w:rPr>
    </w:lvl>
    <w:lvl w:ilvl="6">
      <w:numFmt w:val="bullet"/>
      <w:lvlText w:val="•"/>
      <w:lvlJc w:val="left"/>
      <w:pPr>
        <w:ind w:left="3580" w:hanging="935"/>
      </w:pPr>
      <w:rPr>
        <w:rFonts w:hint="default"/>
        <w:lang w:val="en-US" w:eastAsia="en-US" w:bidi="ar-SA"/>
      </w:rPr>
    </w:lvl>
    <w:lvl w:ilvl="7">
      <w:numFmt w:val="bullet"/>
      <w:lvlText w:val="•"/>
      <w:lvlJc w:val="left"/>
      <w:pPr>
        <w:ind w:left="5365" w:hanging="935"/>
      </w:pPr>
      <w:rPr>
        <w:rFonts w:hint="default"/>
        <w:lang w:val="en-US" w:eastAsia="en-US" w:bidi="ar-SA"/>
      </w:rPr>
    </w:lvl>
    <w:lvl w:ilvl="8">
      <w:numFmt w:val="bullet"/>
      <w:lvlText w:val="•"/>
      <w:lvlJc w:val="left"/>
      <w:pPr>
        <w:ind w:left="7150" w:hanging="935"/>
      </w:pPr>
      <w:rPr>
        <w:rFonts w:hint="default"/>
        <w:lang w:val="en-US" w:eastAsia="en-US" w:bidi="ar-SA"/>
      </w:rPr>
    </w:lvl>
  </w:abstractNum>
  <w:abstractNum w:abstractNumId="25">
    <w:nsid w:val="4B745EFF"/>
    <w:multiLevelType w:val="hybridMultilevel"/>
    <w:tmpl w:val="485A0B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7451CA"/>
    <w:multiLevelType w:val="hybridMultilevel"/>
    <w:tmpl w:val="DE6A169E"/>
    <w:lvl w:ilvl="0" w:tplc="5470AEEC">
      <w:start w:val="1"/>
      <w:numFmt w:val="lowerLetter"/>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CF8050E"/>
    <w:multiLevelType w:val="multilevel"/>
    <w:tmpl w:val="A28A31D2"/>
    <w:lvl w:ilvl="0">
      <w:start w:val="1"/>
      <w:numFmt w:val="decimal"/>
      <w:lvlText w:val="%1"/>
      <w:lvlJc w:val="left"/>
      <w:pPr>
        <w:ind w:left="1477" w:hanging="681"/>
        <w:jc w:val="right"/>
      </w:pPr>
      <w:rPr>
        <w:rFonts w:ascii="Arial" w:eastAsia="Cambria" w:hAnsi="Arial" w:cs="Arial" w:hint="default"/>
        <w:b w:val="0"/>
        <w:bCs/>
        <w:i w:val="0"/>
        <w:iCs w:val="0"/>
        <w:color w:val="231F20"/>
        <w:w w:val="100"/>
        <w:sz w:val="24"/>
        <w:szCs w:val="24"/>
        <w:lang w:val="en-US" w:eastAsia="en-US" w:bidi="ar-SA"/>
      </w:rPr>
    </w:lvl>
    <w:lvl w:ilvl="1">
      <w:start w:val="1"/>
      <w:numFmt w:val="decimal"/>
      <w:lvlText w:val="%1.%2"/>
      <w:lvlJc w:val="left"/>
      <w:pPr>
        <w:ind w:left="2158" w:hanging="681"/>
      </w:pPr>
      <w:rPr>
        <w:rFonts w:ascii="Arial" w:eastAsia="Cambria" w:hAnsi="Arial" w:cs="Arial" w:hint="default"/>
        <w:b w:val="0"/>
        <w:bCs w:val="0"/>
        <w:i w:val="0"/>
        <w:iCs w:val="0"/>
        <w:color w:val="231F20"/>
        <w:w w:val="100"/>
        <w:sz w:val="24"/>
        <w:szCs w:val="24"/>
        <w:lang w:val="en-US" w:eastAsia="en-US" w:bidi="ar-SA"/>
      </w:rPr>
    </w:lvl>
    <w:lvl w:ilvl="2">
      <w:start w:val="1"/>
      <w:numFmt w:val="decimal"/>
      <w:lvlText w:val="4.%3"/>
      <w:lvlJc w:val="left"/>
      <w:pPr>
        <w:ind w:left="2952" w:hanging="795"/>
      </w:pPr>
      <w:rPr>
        <w:rFonts w:ascii="Arial" w:hAnsi="Arial" w:cs="Arial" w:hint="default"/>
        <w:b w:val="0"/>
        <w:bCs w:val="0"/>
        <w:i w:val="0"/>
        <w:iCs w:val="0"/>
        <w:color w:val="auto"/>
        <w:w w:val="100"/>
        <w:sz w:val="22"/>
        <w:szCs w:val="24"/>
        <w:lang w:val="en-US" w:eastAsia="en-US" w:bidi="ar-SA"/>
      </w:rPr>
    </w:lvl>
    <w:lvl w:ilvl="3">
      <w:numFmt w:val="bullet"/>
      <w:lvlText w:val="•"/>
      <w:lvlJc w:val="left"/>
      <w:pPr>
        <w:ind w:left="2960" w:hanging="795"/>
      </w:pPr>
      <w:rPr>
        <w:rFonts w:hint="default"/>
        <w:lang w:val="en-US" w:eastAsia="en-US" w:bidi="ar-SA"/>
      </w:rPr>
    </w:lvl>
    <w:lvl w:ilvl="4">
      <w:numFmt w:val="bullet"/>
      <w:lvlText w:val="•"/>
      <w:lvlJc w:val="left"/>
      <w:pPr>
        <w:ind w:left="4060" w:hanging="795"/>
      </w:pPr>
      <w:rPr>
        <w:rFonts w:hint="default"/>
        <w:lang w:val="en-US" w:eastAsia="en-US" w:bidi="ar-SA"/>
      </w:rPr>
    </w:lvl>
    <w:lvl w:ilvl="5">
      <w:numFmt w:val="bullet"/>
      <w:lvlText w:val="•"/>
      <w:lvlJc w:val="left"/>
      <w:pPr>
        <w:ind w:left="5161" w:hanging="795"/>
      </w:pPr>
      <w:rPr>
        <w:rFonts w:hint="default"/>
        <w:lang w:val="en-US" w:eastAsia="en-US" w:bidi="ar-SA"/>
      </w:rPr>
    </w:lvl>
    <w:lvl w:ilvl="6">
      <w:numFmt w:val="bullet"/>
      <w:lvlText w:val="•"/>
      <w:lvlJc w:val="left"/>
      <w:pPr>
        <w:ind w:left="6262" w:hanging="795"/>
      </w:pPr>
      <w:rPr>
        <w:rFonts w:hint="default"/>
        <w:lang w:val="en-US" w:eastAsia="en-US" w:bidi="ar-SA"/>
      </w:rPr>
    </w:lvl>
    <w:lvl w:ilvl="7">
      <w:numFmt w:val="bullet"/>
      <w:lvlText w:val="•"/>
      <w:lvlJc w:val="left"/>
      <w:pPr>
        <w:ind w:left="7363" w:hanging="795"/>
      </w:pPr>
      <w:rPr>
        <w:rFonts w:hint="default"/>
        <w:lang w:val="en-US" w:eastAsia="en-US" w:bidi="ar-SA"/>
      </w:rPr>
    </w:lvl>
    <w:lvl w:ilvl="8">
      <w:numFmt w:val="bullet"/>
      <w:lvlText w:val="•"/>
      <w:lvlJc w:val="left"/>
      <w:pPr>
        <w:ind w:left="8463" w:hanging="795"/>
      </w:pPr>
      <w:rPr>
        <w:rFonts w:hint="default"/>
        <w:lang w:val="en-US" w:eastAsia="en-US" w:bidi="ar-SA"/>
      </w:rPr>
    </w:lvl>
  </w:abstractNum>
  <w:abstractNum w:abstractNumId="28">
    <w:nsid w:val="5AB403CC"/>
    <w:multiLevelType w:val="hybridMultilevel"/>
    <w:tmpl w:val="CB421E04"/>
    <w:lvl w:ilvl="0" w:tplc="6936B876">
      <w:start w:val="1"/>
      <w:numFmt w:val="decimal"/>
      <w:lvlText w:val="4.3.%1"/>
      <w:lvlJc w:val="left"/>
      <w:pPr>
        <w:ind w:left="2073" w:hanging="360"/>
      </w:pPr>
      <w:rPr>
        <w:rFonts w:ascii="Arial" w:hAnsi="Arial" w:cs="Arial" w:hint="default"/>
        <w:b w:val="0"/>
        <w:color w:val="auto"/>
        <w:sz w:val="24"/>
        <w:szCs w:val="24"/>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9">
    <w:nsid w:val="5DF720F3"/>
    <w:multiLevelType w:val="hybridMultilevel"/>
    <w:tmpl w:val="6410278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F2723F2"/>
    <w:multiLevelType w:val="hybridMultilevel"/>
    <w:tmpl w:val="7658959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662C6468"/>
    <w:multiLevelType w:val="hybridMultilevel"/>
    <w:tmpl w:val="5C7EB2D2"/>
    <w:lvl w:ilvl="0" w:tplc="5470AEEC">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68D154BE"/>
    <w:multiLevelType w:val="hybridMultilevel"/>
    <w:tmpl w:val="A6801E80"/>
    <w:lvl w:ilvl="0" w:tplc="6936B876">
      <w:start w:val="1"/>
      <w:numFmt w:val="decimal"/>
      <w:lvlText w:val="4.3.%1"/>
      <w:lvlJc w:val="left"/>
      <w:pPr>
        <w:ind w:left="786" w:hanging="360"/>
      </w:pPr>
      <w:rPr>
        <w:rFonts w:ascii="Arial" w:hAnsi="Arial" w:cs="Arial" w:hint="default"/>
        <w:b w:val="0"/>
        <w:color w:val="auto"/>
        <w:sz w:val="24"/>
        <w:szCs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D86F76"/>
    <w:multiLevelType w:val="hybridMultilevel"/>
    <w:tmpl w:val="A8A69664"/>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6F6C4EFA"/>
    <w:multiLevelType w:val="hybridMultilevel"/>
    <w:tmpl w:val="ED1A9F88"/>
    <w:lvl w:ilvl="0" w:tplc="2C04ED2A">
      <w:start w:val="1"/>
      <w:numFmt w:val="decimal"/>
      <w:lvlText w:val="3.1%1"/>
      <w:lvlJc w:val="left"/>
      <w:pPr>
        <w:ind w:left="1287" w:hanging="360"/>
      </w:pPr>
      <w:rPr>
        <w:rFonts w:ascii="Arial" w:hAnsi="Arial" w:cs="Arial" w:hint="default"/>
        <w:b w:val="0"/>
        <w:color w:val="auto"/>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6FD6477D"/>
    <w:multiLevelType w:val="hybridMultilevel"/>
    <w:tmpl w:val="AAC602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1E4BF5"/>
    <w:multiLevelType w:val="multilevel"/>
    <w:tmpl w:val="3DFC4626"/>
    <w:lvl w:ilvl="0">
      <w:start w:val="1"/>
      <w:numFmt w:val="decimal"/>
      <w:lvlText w:val="%1"/>
      <w:lvlJc w:val="left"/>
      <w:pPr>
        <w:ind w:left="1477" w:hanging="681"/>
        <w:jc w:val="right"/>
      </w:pPr>
      <w:rPr>
        <w:rFonts w:ascii="Arial" w:eastAsia="Cambria" w:hAnsi="Arial" w:cs="Arial" w:hint="default"/>
        <w:b w:val="0"/>
        <w:bCs/>
        <w:i w:val="0"/>
        <w:iCs w:val="0"/>
        <w:color w:val="231F20"/>
        <w:w w:val="100"/>
        <w:sz w:val="24"/>
        <w:szCs w:val="24"/>
        <w:lang w:val="en-US" w:eastAsia="en-US" w:bidi="ar-SA"/>
      </w:rPr>
    </w:lvl>
    <w:lvl w:ilvl="1">
      <w:start w:val="1"/>
      <w:numFmt w:val="decimal"/>
      <w:lvlText w:val="%1.%2"/>
      <w:lvlJc w:val="left"/>
      <w:pPr>
        <w:ind w:left="2158" w:hanging="681"/>
      </w:pPr>
      <w:rPr>
        <w:rFonts w:ascii="Arial" w:eastAsia="Cambria" w:hAnsi="Arial" w:cs="Arial" w:hint="default"/>
        <w:b w:val="0"/>
        <w:bCs w:val="0"/>
        <w:i w:val="0"/>
        <w:iCs w:val="0"/>
        <w:color w:val="231F20"/>
        <w:w w:val="100"/>
        <w:sz w:val="24"/>
        <w:szCs w:val="24"/>
        <w:lang w:val="en-US" w:eastAsia="en-US" w:bidi="ar-SA"/>
      </w:rPr>
    </w:lvl>
    <w:lvl w:ilvl="2">
      <w:start w:val="1"/>
      <w:numFmt w:val="decimal"/>
      <w:lvlText w:val="4.6.%3"/>
      <w:lvlJc w:val="left"/>
      <w:pPr>
        <w:ind w:left="3773" w:hanging="795"/>
      </w:pPr>
      <w:rPr>
        <w:rFonts w:ascii="Arial" w:hAnsi="Arial" w:cs="Arial" w:hint="default"/>
        <w:b w:val="0"/>
        <w:bCs w:val="0"/>
        <w:i w:val="0"/>
        <w:iCs w:val="0"/>
        <w:color w:val="auto"/>
        <w:w w:val="100"/>
        <w:sz w:val="22"/>
        <w:szCs w:val="22"/>
        <w:lang w:val="en-US" w:eastAsia="en-US" w:bidi="ar-SA"/>
      </w:rPr>
    </w:lvl>
    <w:lvl w:ilvl="3">
      <w:numFmt w:val="bullet"/>
      <w:lvlText w:val="•"/>
      <w:lvlJc w:val="left"/>
      <w:pPr>
        <w:ind w:left="2960" w:hanging="795"/>
      </w:pPr>
      <w:rPr>
        <w:rFonts w:hint="default"/>
        <w:lang w:val="en-US" w:eastAsia="en-US" w:bidi="ar-SA"/>
      </w:rPr>
    </w:lvl>
    <w:lvl w:ilvl="4">
      <w:numFmt w:val="bullet"/>
      <w:lvlText w:val="•"/>
      <w:lvlJc w:val="left"/>
      <w:pPr>
        <w:ind w:left="4060" w:hanging="795"/>
      </w:pPr>
      <w:rPr>
        <w:rFonts w:hint="default"/>
        <w:lang w:val="en-US" w:eastAsia="en-US" w:bidi="ar-SA"/>
      </w:rPr>
    </w:lvl>
    <w:lvl w:ilvl="5">
      <w:numFmt w:val="bullet"/>
      <w:lvlText w:val="•"/>
      <w:lvlJc w:val="left"/>
      <w:pPr>
        <w:ind w:left="5161" w:hanging="795"/>
      </w:pPr>
      <w:rPr>
        <w:rFonts w:hint="default"/>
        <w:lang w:val="en-US" w:eastAsia="en-US" w:bidi="ar-SA"/>
      </w:rPr>
    </w:lvl>
    <w:lvl w:ilvl="6">
      <w:numFmt w:val="bullet"/>
      <w:lvlText w:val="•"/>
      <w:lvlJc w:val="left"/>
      <w:pPr>
        <w:ind w:left="6262" w:hanging="795"/>
      </w:pPr>
      <w:rPr>
        <w:rFonts w:hint="default"/>
        <w:lang w:val="en-US" w:eastAsia="en-US" w:bidi="ar-SA"/>
      </w:rPr>
    </w:lvl>
    <w:lvl w:ilvl="7">
      <w:numFmt w:val="bullet"/>
      <w:lvlText w:val="•"/>
      <w:lvlJc w:val="left"/>
      <w:pPr>
        <w:ind w:left="7363" w:hanging="795"/>
      </w:pPr>
      <w:rPr>
        <w:rFonts w:hint="default"/>
        <w:lang w:val="en-US" w:eastAsia="en-US" w:bidi="ar-SA"/>
      </w:rPr>
    </w:lvl>
    <w:lvl w:ilvl="8">
      <w:numFmt w:val="bullet"/>
      <w:lvlText w:val="•"/>
      <w:lvlJc w:val="left"/>
      <w:pPr>
        <w:ind w:left="8463" w:hanging="795"/>
      </w:pPr>
      <w:rPr>
        <w:rFonts w:hint="default"/>
        <w:lang w:val="en-US" w:eastAsia="en-US" w:bidi="ar-SA"/>
      </w:rPr>
    </w:lvl>
  </w:abstractNum>
  <w:abstractNum w:abstractNumId="37">
    <w:nsid w:val="78744962"/>
    <w:multiLevelType w:val="hybridMultilevel"/>
    <w:tmpl w:val="298C26E0"/>
    <w:lvl w:ilvl="0" w:tplc="142C484E">
      <w:start w:val="1"/>
      <w:numFmt w:val="decimal"/>
      <w:lvlText w:val="5.10.%1"/>
      <w:lvlJc w:val="left"/>
      <w:pPr>
        <w:ind w:left="720" w:hanging="360"/>
      </w:pPr>
      <w:rPr>
        <w:rFonts w:ascii="Arial" w:hAnsi="Arial" w:cs="Arial" w:hint="default"/>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C1684E"/>
    <w:multiLevelType w:val="hybridMultilevel"/>
    <w:tmpl w:val="66D44634"/>
    <w:lvl w:ilvl="0" w:tplc="FA38E95C">
      <w:start w:val="3"/>
      <w:numFmt w:val="decimal"/>
      <w:lvlText w:val="6.%1"/>
      <w:lvlJc w:val="left"/>
      <w:pPr>
        <w:ind w:left="720" w:hanging="360"/>
      </w:pPr>
      <w:rPr>
        <w:rFonts w:ascii="Arial" w:hAnsi="Arial" w:cs="Arial" w:hint="default"/>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616004"/>
    <w:multiLevelType w:val="hybridMultilevel"/>
    <w:tmpl w:val="61AC610E"/>
    <w:lvl w:ilvl="0" w:tplc="5470AEEC">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7C7A19E3"/>
    <w:multiLevelType w:val="hybridMultilevel"/>
    <w:tmpl w:val="897025B4"/>
    <w:lvl w:ilvl="0" w:tplc="041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E500D69"/>
    <w:multiLevelType w:val="hybridMultilevel"/>
    <w:tmpl w:val="4586835E"/>
    <w:lvl w:ilvl="0" w:tplc="7EB205C6">
      <w:start w:val="1"/>
      <w:numFmt w:val="decimal"/>
      <w:lvlText w:val="%1"/>
      <w:lvlJc w:val="left"/>
      <w:pPr>
        <w:ind w:left="1837" w:hanging="360"/>
      </w:pPr>
      <w:rPr>
        <w:rFonts w:ascii="Arial" w:hAnsi="Arial" w:cs="Arial" w:hint="default"/>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D3407B"/>
    <w:multiLevelType w:val="hybridMultilevel"/>
    <w:tmpl w:val="EE98C0A8"/>
    <w:lvl w:ilvl="0" w:tplc="51246B9E">
      <w:start w:val="1"/>
      <w:numFmt w:val="decimal"/>
      <w:lvlText w:val="%1"/>
      <w:lvlJc w:val="left"/>
      <w:pPr>
        <w:ind w:left="1837" w:hanging="360"/>
      </w:pPr>
      <w:rPr>
        <w:rFonts w:ascii="Arial" w:hAnsi="Arial" w:cs="Arial" w:hint="default"/>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175777"/>
    <w:multiLevelType w:val="hybridMultilevel"/>
    <w:tmpl w:val="76C83A7E"/>
    <w:lvl w:ilvl="0" w:tplc="04190017">
      <w:start w:val="1"/>
      <w:numFmt w:val="lowerLetter"/>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num w:numId="1">
    <w:abstractNumId w:val="24"/>
  </w:num>
  <w:num w:numId="2">
    <w:abstractNumId w:val="20"/>
  </w:num>
  <w:num w:numId="3">
    <w:abstractNumId w:val="23"/>
  </w:num>
  <w:num w:numId="4">
    <w:abstractNumId w:val="4"/>
  </w:num>
  <w:num w:numId="5">
    <w:abstractNumId w:val="43"/>
  </w:num>
  <w:num w:numId="6">
    <w:abstractNumId w:val="30"/>
  </w:num>
  <w:num w:numId="7">
    <w:abstractNumId w:val="11"/>
  </w:num>
  <w:num w:numId="8">
    <w:abstractNumId w:val="33"/>
  </w:num>
  <w:num w:numId="9">
    <w:abstractNumId w:val="25"/>
  </w:num>
  <w:num w:numId="10">
    <w:abstractNumId w:val="2"/>
  </w:num>
  <w:num w:numId="11">
    <w:abstractNumId w:val="16"/>
  </w:num>
  <w:num w:numId="12">
    <w:abstractNumId w:val="27"/>
  </w:num>
  <w:num w:numId="13">
    <w:abstractNumId w:val="21"/>
  </w:num>
  <w:num w:numId="14">
    <w:abstractNumId w:val="19"/>
  </w:num>
  <w:num w:numId="15">
    <w:abstractNumId w:val="42"/>
  </w:num>
  <w:num w:numId="16">
    <w:abstractNumId w:val="41"/>
  </w:num>
  <w:num w:numId="17">
    <w:abstractNumId w:val="18"/>
  </w:num>
  <w:num w:numId="18">
    <w:abstractNumId w:val="32"/>
  </w:num>
  <w:num w:numId="19">
    <w:abstractNumId w:val="35"/>
  </w:num>
  <w:num w:numId="20">
    <w:abstractNumId w:val="5"/>
  </w:num>
  <w:num w:numId="21">
    <w:abstractNumId w:val="8"/>
  </w:num>
  <w:num w:numId="22">
    <w:abstractNumId w:val="36"/>
  </w:num>
  <w:num w:numId="23">
    <w:abstractNumId w:val="6"/>
  </w:num>
  <w:num w:numId="24">
    <w:abstractNumId w:val="15"/>
  </w:num>
  <w:num w:numId="25">
    <w:abstractNumId w:val="22"/>
  </w:num>
  <w:num w:numId="26">
    <w:abstractNumId w:val="3"/>
  </w:num>
  <w:num w:numId="27">
    <w:abstractNumId w:val="37"/>
  </w:num>
  <w:num w:numId="28">
    <w:abstractNumId w:val="10"/>
  </w:num>
  <w:num w:numId="29">
    <w:abstractNumId w:val="38"/>
  </w:num>
  <w:num w:numId="30">
    <w:abstractNumId w:val="29"/>
  </w:num>
  <w:num w:numId="31">
    <w:abstractNumId w:val="9"/>
  </w:num>
  <w:num w:numId="32">
    <w:abstractNumId w:val="39"/>
  </w:num>
  <w:num w:numId="33">
    <w:abstractNumId w:val="26"/>
  </w:num>
  <w:num w:numId="34">
    <w:abstractNumId w:val="13"/>
  </w:num>
  <w:num w:numId="35">
    <w:abstractNumId w:val="28"/>
  </w:num>
  <w:num w:numId="36">
    <w:abstractNumId w:val="17"/>
  </w:num>
  <w:num w:numId="37">
    <w:abstractNumId w:val="40"/>
  </w:num>
  <w:num w:numId="38">
    <w:abstractNumId w:val="7"/>
  </w:num>
  <w:num w:numId="39">
    <w:abstractNumId w:val="31"/>
  </w:num>
  <w:num w:numId="40">
    <w:abstractNumId w:val="1"/>
  </w:num>
  <w:num w:numId="41">
    <w:abstractNumId w:val="0"/>
  </w:num>
  <w:num w:numId="42">
    <w:abstractNumId w:val="14"/>
  </w:num>
  <w:num w:numId="43">
    <w:abstractNumId w:val="12"/>
  </w:num>
  <w:num w:numId="44">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E32B8"/>
    <w:rsid w:val="00001668"/>
    <w:rsid w:val="000027BD"/>
    <w:rsid w:val="00002F4A"/>
    <w:rsid w:val="00005353"/>
    <w:rsid w:val="00006C01"/>
    <w:rsid w:val="00006F9F"/>
    <w:rsid w:val="000100E2"/>
    <w:rsid w:val="00010CA2"/>
    <w:rsid w:val="000114F5"/>
    <w:rsid w:val="00012C08"/>
    <w:rsid w:val="00017CA9"/>
    <w:rsid w:val="00020D84"/>
    <w:rsid w:val="0002115F"/>
    <w:rsid w:val="00024C11"/>
    <w:rsid w:val="00025087"/>
    <w:rsid w:val="00025E88"/>
    <w:rsid w:val="00026E4A"/>
    <w:rsid w:val="00030B4F"/>
    <w:rsid w:val="00030D66"/>
    <w:rsid w:val="0003254F"/>
    <w:rsid w:val="0003359F"/>
    <w:rsid w:val="00035664"/>
    <w:rsid w:val="00035943"/>
    <w:rsid w:val="00037698"/>
    <w:rsid w:val="00041DED"/>
    <w:rsid w:val="0004355F"/>
    <w:rsid w:val="000444E7"/>
    <w:rsid w:val="00061873"/>
    <w:rsid w:val="000650E7"/>
    <w:rsid w:val="000666BD"/>
    <w:rsid w:val="00066C56"/>
    <w:rsid w:val="000678EE"/>
    <w:rsid w:val="00067BF4"/>
    <w:rsid w:val="0007016D"/>
    <w:rsid w:val="00070609"/>
    <w:rsid w:val="00077801"/>
    <w:rsid w:val="00085401"/>
    <w:rsid w:val="00086B88"/>
    <w:rsid w:val="000873B8"/>
    <w:rsid w:val="0009084D"/>
    <w:rsid w:val="00090FD3"/>
    <w:rsid w:val="0009273E"/>
    <w:rsid w:val="000937B4"/>
    <w:rsid w:val="00094333"/>
    <w:rsid w:val="000949A6"/>
    <w:rsid w:val="00094B0E"/>
    <w:rsid w:val="00096139"/>
    <w:rsid w:val="000974A9"/>
    <w:rsid w:val="000A0F67"/>
    <w:rsid w:val="000A130B"/>
    <w:rsid w:val="000A1549"/>
    <w:rsid w:val="000A52C1"/>
    <w:rsid w:val="000A634E"/>
    <w:rsid w:val="000B2650"/>
    <w:rsid w:val="000B58FF"/>
    <w:rsid w:val="000B59E5"/>
    <w:rsid w:val="000B6A49"/>
    <w:rsid w:val="000C447E"/>
    <w:rsid w:val="000C4FFB"/>
    <w:rsid w:val="000C66D4"/>
    <w:rsid w:val="000C693C"/>
    <w:rsid w:val="000C77A9"/>
    <w:rsid w:val="000C781E"/>
    <w:rsid w:val="000C7AB6"/>
    <w:rsid w:val="000D0020"/>
    <w:rsid w:val="000D0758"/>
    <w:rsid w:val="000D092D"/>
    <w:rsid w:val="000D0BFA"/>
    <w:rsid w:val="000D18D7"/>
    <w:rsid w:val="000D4275"/>
    <w:rsid w:val="000D4903"/>
    <w:rsid w:val="000D51F9"/>
    <w:rsid w:val="000D569D"/>
    <w:rsid w:val="000E0D01"/>
    <w:rsid w:val="000E127F"/>
    <w:rsid w:val="000E33CF"/>
    <w:rsid w:val="000E461F"/>
    <w:rsid w:val="000E66CF"/>
    <w:rsid w:val="000E6A9A"/>
    <w:rsid w:val="000E6CA7"/>
    <w:rsid w:val="000E788B"/>
    <w:rsid w:val="000E7B1E"/>
    <w:rsid w:val="000E7C8A"/>
    <w:rsid w:val="000F304D"/>
    <w:rsid w:val="000F3B50"/>
    <w:rsid w:val="000F492E"/>
    <w:rsid w:val="000F5696"/>
    <w:rsid w:val="0010296B"/>
    <w:rsid w:val="00103484"/>
    <w:rsid w:val="00106F12"/>
    <w:rsid w:val="001117FE"/>
    <w:rsid w:val="00114E22"/>
    <w:rsid w:val="00115A4D"/>
    <w:rsid w:val="00115B68"/>
    <w:rsid w:val="001169CF"/>
    <w:rsid w:val="00117A14"/>
    <w:rsid w:val="001205A7"/>
    <w:rsid w:val="00120A8B"/>
    <w:rsid w:val="001219D2"/>
    <w:rsid w:val="001227B5"/>
    <w:rsid w:val="00122AE8"/>
    <w:rsid w:val="0012692E"/>
    <w:rsid w:val="00130E93"/>
    <w:rsid w:val="0014159B"/>
    <w:rsid w:val="00142E25"/>
    <w:rsid w:val="00144851"/>
    <w:rsid w:val="00144DE9"/>
    <w:rsid w:val="001454B4"/>
    <w:rsid w:val="001507EF"/>
    <w:rsid w:val="001510A3"/>
    <w:rsid w:val="00151287"/>
    <w:rsid w:val="001539F5"/>
    <w:rsid w:val="001541FF"/>
    <w:rsid w:val="00160901"/>
    <w:rsid w:val="00161231"/>
    <w:rsid w:val="0016161B"/>
    <w:rsid w:val="00161C89"/>
    <w:rsid w:val="0016396E"/>
    <w:rsid w:val="001644C7"/>
    <w:rsid w:val="00170C05"/>
    <w:rsid w:val="00172217"/>
    <w:rsid w:val="0017366B"/>
    <w:rsid w:val="00182542"/>
    <w:rsid w:val="0018335B"/>
    <w:rsid w:val="001845C5"/>
    <w:rsid w:val="00185765"/>
    <w:rsid w:val="001873EE"/>
    <w:rsid w:val="00192834"/>
    <w:rsid w:val="00194E23"/>
    <w:rsid w:val="00195429"/>
    <w:rsid w:val="0019575B"/>
    <w:rsid w:val="00196318"/>
    <w:rsid w:val="001A2538"/>
    <w:rsid w:val="001B0C4D"/>
    <w:rsid w:val="001B1FF4"/>
    <w:rsid w:val="001B27B6"/>
    <w:rsid w:val="001B2800"/>
    <w:rsid w:val="001B4914"/>
    <w:rsid w:val="001B4B66"/>
    <w:rsid w:val="001B552C"/>
    <w:rsid w:val="001B6B2B"/>
    <w:rsid w:val="001B6E9F"/>
    <w:rsid w:val="001B7170"/>
    <w:rsid w:val="001C1F01"/>
    <w:rsid w:val="001C274E"/>
    <w:rsid w:val="001C4A10"/>
    <w:rsid w:val="001D2E21"/>
    <w:rsid w:val="001D2F4A"/>
    <w:rsid w:val="001D42DD"/>
    <w:rsid w:val="001E25E8"/>
    <w:rsid w:val="001E4677"/>
    <w:rsid w:val="001E5A30"/>
    <w:rsid w:val="001E78B9"/>
    <w:rsid w:val="001F0372"/>
    <w:rsid w:val="001F1370"/>
    <w:rsid w:val="001F257E"/>
    <w:rsid w:val="001F4696"/>
    <w:rsid w:val="001F5A5B"/>
    <w:rsid w:val="001F5A99"/>
    <w:rsid w:val="001F6DE0"/>
    <w:rsid w:val="001F707E"/>
    <w:rsid w:val="002008E3"/>
    <w:rsid w:val="0020249A"/>
    <w:rsid w:val="0020252D"/>
    <w:rsid w:val="002051F7"/>
    <w:rsid w:val="00207ADA"/>
    <w:rsid w:val="00211711"/>
    <w:rsid w:val="002140DA"/>
    <w:rsid w:val="00214A1A"/>
    <w:rsid w:val="00214E3F"/>
    <w:rsid w:val="00215478"/>
    <w:rsid w:val="002167F5"/>
    <w:rsid w:val="00216B5A"/>
    <w:rsid w:val="002172C1"/>
    <w:rsid w:val="00217E3D"/>
    <w:rsid w:val="00220885"/>
    <w:rsid w:val="002224B9"/>
    <w:rsid w:val="00222698"/>
    <w:rsid w:val="00223B09"/>
    <w:rsid w:val="002243C0"/>
    <w:rsid w:val="00225A75"/>
    <w:rsid w:val="00227C61"/>
    <w:rsid w:val="002355BE"/>
    <w:rsid w:val="00235B31"/>
    <w:rsid w:val="00240811"/>
    <w:rsid w:val="002413EB"/>
    <w:rsid w:val="002454D2"/>
    <w:rsid w:val="002509DB"/>
    <w:rsid w:val="00250AD2"/>
    <w:rsid w:val="00252276"/>
    <w:rsid w:val="00254F6C"/>
    <w:rsid w:val="00254F81"/>
    <w:rsid w:val="00256CA7"/>
    <w:rsid w:val="00262C0D"/>
    <w:rsid w:val="00263BCA"/>
    <w:rsid w:val="00265832"/>
    <w:rsid w:val="00270222"/>
    <w:rsid w:val="00270C54"/>
    <w:rsid w:val="00272903"/>
    <w:rsid w:val="00273954"/>
    <w:rsid w:val="00273C78"/>
    <w:rsid w:val="002751C8"/>
    <w:rsid w:val="00281449"/>
    <w:rsid w:val="00282C19"/>
    <w:rsid w:val="002848BD"/>
    <w:rsid w:val="0028569F"/>
    <w:rsid w:val="00286653"/>
    <w:rsid w:val="00286DFB"/>
    <w:rsid w:val="00287D68"/>
    <w:rsid w:val="002907EE"/>
    <w:rsid w:val="002939A0"/>
    <w:rsid w:val="00293AEA"/>
    <w:rsid w:val="00295F0B"/>
    <w:rsid w:val="00296C5F"/>
    <w:rsid w:val="002A1968"/>
    <w:rsid w:val="002A1BD9"/>
    <w:rsid w:val="002A3A20"/>
    <w:rsid w:val="002A40E1"/>
    <w:rsid w:val="002A4D76"/>
    <w:rsid w:val="002B52A9"/>
    <w:rsid w:val="002B6335"/>
    <w:rsid w:val="002B63D0"/>
    <w:rsid w:val="002B6F1C"/>
    <w:rsid w:val="002C0965"/>
    <w:rsid w:val="002C0C33"/>
    <w:rsid w:val="002C1E03"/>
    <w:rsid w:val="002C3513"/>
    <w:rsid w:val="002C3770"/>
    <w:rsid w:val="002D0821"/>
    <w:rsid w:val="002D0A8A"/>
    <w:rsid w:val="002D19FF"/>
    <w:rsid w:val="002D2131"/>
    <w:rsid w:val="002D2F1A"/>
    <w:rsid w:val="002D497B"/>
    <w:rsid w:val="002D6E1B"/>
    <w:rsid w:val="002D7D70"/>
    <w:rsid w:val="002E48A6"/>
    <w:rsid w:val="002E5F01"/>
    <w:rsid w:val="002F1359"/>
    <w:rsid w:val="002F1F0A"/>
    <w:rsid w:val="002F2946"/>
    <w:rsid w:val="002F56DE"/>
    <w:rsid w:val="00300D08"/>
    <w:rsid w:val="0030198F"/>
    <w:rsid w:val="00303C69"/>
    <w:rsid w:val="00305EA2"/>
    <w:rsid w:val="003130F8"/>
    <w:rsid w:val="003145C1"/>
    <w:rsid w:val="00315729"/>
    <w:rsid w:val="00315A20"/>
    <w:rsid w:val="00316909"/>
    <w:rsid w:val="00317281"/>
    <w:rsid w:val="00317CB2"/>
    <w:rsid w:val="003218BB"/>
    <w:rsid w:val="00325275"/>
    <w:rsid w:val="003259B4"/>
    <w:rsid w:val="00326E3B"/>
    <w:rsid w:val="00332020"/>
    <w:rsid w:val="003352E2"/>
    <w:rsid w:val="0033560F"/>
    <w:rsid w:val="00337454"/>
    <w:rsid w:val="00337477"/>
    <w:rsid w:val="00340E30"/>
    <w:rsid w:val="003418E9"/>
    <w:rsid w:val="00341AAC"/>
    <w:rsid w:val="00341DBF"/>
    <w:rsid w:val="003459A8"/>
    <w:rsid w:val="00345D02"/>
    <w:rsid w:val="0034712B"/>
    <w:rsid w:val="0035119C"/>
    <w:rsid w:val="00352122"/>
    <w:rsid w:val="00356602"/>
    <w:rsid w:val="00356CA5"/>
    <w:rsid w:val="00356E85"/>
    <w:rsid w:val="00361070"/>
    <w:rsid w:val="003611BE"/>
    <w:rsid w:val="00361250"/>
    <w:rsid w:val="003612BE"/>
    <w:rsid w:val="003621AF"/>
    <w:rsid w:val="003637B7"/>
    <w:rsid w:val="003658CF"/>
    <w:rsid w:val="00371293"/>
    <w:rsid w:val="00371B1D"/>
    <w:rsid w:val="0037411C"/>
    <w:rsid w:val="00375FAE"/>
    <w:rsid w:val="00376735"/>
    <w:rsid w:val="00381B5E"/>
    <w:rsid w:val="00381BEB"/>
    <w:rsid w:val="003900CA"/>
    <w:rsid w:val="00391D28"/>
    <w:rsid w:val="00392896"/>
    <w:rsid w:val="0039369A"/>
    <w:rsid w:val="0039388E"/>
    <w:rsid w:val="0039393B"/>
    <w:rsid w:val="003A07DA"/>
    <w:rsid w:val="003A0EE4"/>
    <w:rsid w:val="003A2D4D"/>
    <w:rsid w:val="003A3607"/>
    <w:rsid w:val="003A362F"/>
    <w:rsid w:val="003A3C18"/>
    <w:rsid w:val="003A3EF6"/>
    <w:rsid w:val="003A4690"/>
    <w:rsid w:val="003A4959"/>
    <w:rsid w:val="003A4D55"/>
    <w:rsid w:val="003A527E"/>
    <w:rsid w:val="003A5BC2"/>
    <w:rsid w:val="003A5DC1"/>
    <w:rsid w:val="003A7005"/>
    <w:rsid w:val="003B1633"/>
    <w:rsid w:val="003B1771"/>
    <w:rsid w:val="003B3681"/>
    <w:rsid w:val="003B3C29"/>
    <w:rsid w:val="003B47E9"/>
    <w:rsid w:val="003B4A08"/>
    <w:rsid w:val="003B4C3F"/>
    <w:rsid w:val="003B52FA"/>
    <w:rsid w:val="003B610D"/>
    <w:rsid w:val="003B71C3"/>
    <w:rsid w:val="003C2612"/>
    <w:rsid w:val="003C2670"/>
    <w:rsid w:val="003C2678"/>
    <w:rsid w:val="003C269C"/>
    <w:rsid w:val="003D01D9"/>
    <w:rsid w:val="003D1E1F"/>
    <w:rsid w:val="003D3B7C"/>
    <w:rsid w:val="003D4C30"/>
    <w:rsid w:val="003D5D16"/>
    <w:rsid w:val="003D7104"/>
    <w:rsid w:val="003D7143"/>
    <w:rsid w:val="003E057B"/>
    <w:rsid w:val="003E562F"/>
    <w:rsid w:val="003E6561"/>
    <w:rsid w:val="003E68AF"/>
    <w:rsid w:val="003E7EA0"/>
    <w:rsid w:val="003E7F5C"/>
    <w:rsid w:val="003F01A9"/>
    <w:rsid w:val="003F03F6"/>
    <w:rsid w:val="003F1E91"/>
    <w:rsid w:val="003F27DB"/>
    <w:rsid w:val="003F3B17"/>
    <w:rsid w:val="003F5D3C"/>
    <w:rsid w:val="003F6642"/>
    <w:rsid w:val="00403238"/>
    <w:rsid w:val="00406A15"/>
    <w:rsid w:val="00414950"/>
    <w:rsid w:val="004164BE"/>
    <w:rsid w:val="00416C5F"/>
    <w:rsid w:val="00424805"/>
    <w:rsid w:val="004259F5"/>
    <w:rsid w:val="00427F83"/>
    <w:rsid w:val="00430C48"/>
    <w:rsid w:val="00434BA7"/>
    <w:rsid w:val="00435DDB"/>
    <w:rsid w:val="004379F5"/>
    <w:rsid w:val="0044247A"/>
    <w:rsid w:val="00451994"/>
    <w:rsid w:val="004534AB"/>
    <w:rsid w:val="00455F92"/>
    <w:rsid w:val="004566DB"/>
    <w:rsid w:val="00457551"/>
    <w:rsid w:val="004611C9"/>
    <w:rsid w:val="0046138B"/>
    <w:rsid w:val="004645BD"/>
    <w:rsid w:val="00464FE0"/>
    <w:rsid w:val="00465C12"/>
    <w:rsid w:val="004664D0"/>
    <w:rsid w:val="004678E4"/>
    <w:rsid w:val="00467A1B"/>
    <w:rsid w:val="0047029A"/>
    <w:rsid w:val="0047082B"/>
    <w:rsid w:val="00470F18"/>
    <w:rsid w:val="00471FAD"/>
    <w:rsid w:val="0047307D"/>
    <w:rsid w:val="00475A65"/>
    <w:rsid w:val="0047647E"/>
    <w:rsid w:val="00476649"/>
    <w:rsid w:val="00480647"/>
    <w:rsid w:val="00482FF2"/>
    <w:rsid w:val="00491984"/>
    <w:rsid w:val="004964B2"/>
    <w:rsid w:val="00496724"/>
    <w:rsid w:val="004970C0"/>
    <w:rsid w:val="004A26DD"/>
    <w:rsid w:val="004B073F"/>
    <w:rsid w:val="004B0FD5"/>
    <w:rsid w:val="004B196A"/>
    <w:rsid w:val="004B1DBD"/>
    <w:rsid w:val="004B1F8C"/>
    <w:rsid w:val="004B257F"/>
    <w:rsid w:val="004B302F"/>
    <w:rsid w:val="004B728A"/>
    <w:rsid w:val="004C096F"/>
    <w:rsid w:val="004C1E8E"/>
    <w:rsid w:val="004C50F9"/>
    <w:rsid w:val="004D059D"/>
    <w:rsid w:val="004D11CA"/>
    <w:rsid w:val="004D2307"/>
    <w:rsid w:val="004D3257"/>
    <w:rsid w:val="004D33A9"/>
    <w:rsid w:val="004E0FEA"/>
    <w:rsid w:val="004E173A"/>
    <w:rsid w:val="004E27FE"/>
    <w:rsid w:val="004F10C3"/>
    <w:rsid w:val="004F2017"/>
    <w:rsid w:val="004F3C1C"/>
    <w:rsid w:val="004F73D6"/>
    <w:rsid w:val="004F78FF"/>
    <w:rsid w:val="00500EC3"/>
    <w:rsid w:val="0050452A"/>
    <w:rsid w:val="00505C1B"/>
    <w:rsid w:val="0050653B"/>
    <w:rsid w:val="00507BAE"/>
    <w:rsid w:val="00510ADB"/>
    <w:rsid w:val="00512154"/>
    <w:rsid w:val="005138BD"/>
    <w:rsid w:val="00513E27"/>
    <w:rsid w:val="0051626B"/>
    <w:rsid w:val="00517948"/>
    <w:rsid w:val="00523CF1"/>
    <w:rsid w:val="00525027"/>
    <w:rsid w:val="00525B23"/>
    <w:rsid w:val="00525ED2"/>
    <w:rsid w:val="0052691A"/>
    <w:rsid w:val="00526E50"/>
    <w:rsid w:val="00530C6E"/>
    <w:rsid w:val="00531326"/>
    <w:rsid w:val="0053194E"/>
    <w:rsid w:val="00532A3F"/>
    <w:rsid w:val="005330DA"/>
    <w:rsid w:val="00537033"/>
    <w:rsid w:val="005404E2"/>
    <w:rsid w:val="00541790"/>
    <w:rsid w:val="00544430"/>
    <w:rsid w:val="00546ACE"/>
    <w:rsid w:val="00546EA5"/>
    <w:rsid w:val="00550F3B"/>
    <w:rsid w:val="00554A87"/>
    <w:rsid w:val="0055580A"/>
    <w:rsid w:val="00556920"/>
    <w:rsid w:val="00556A4F"/>
    <w:rsid w:val="00556EA4"/>
    <w:rsid w:val="0055762C"/>
    <w:rsid w:val="00560919"/>
    <w:rsid w:val="00562FC9"/>
    <w:rsid w:val="00563601"/>
    <w:rsid w:val="00564E7E"/>
    <w:rsid w:val="00566322"/>
    <w:rsid w:val="0056712C"/>
    <w:rsid w:val="005706A6"/>
    <w:rsid w:val="005745FD"/>
    <w:rsid w:val="005765DE"/>
    <w:rsid w:val="0058478F"/>
    <w:rsid w:val="005854B9"/>
    <w:rsid w:val="00585639"/>
    <w:rsid w:val="00586D55"/>
    <w:rsid w:val="00587C93"/>
    <w:rsid w:val="0059218B"/>
    <w:rsid w:val="005925FE"/>
    <w:rsid w:val="00592614"/>
    <w:rsid w:val="005926F2"/>
    <w:rsid w:val="00595401"/>
    <w:rsid w:val="00595BE2"/>
    <w:rsid w:val="00597E1B"/>
    <w:rsid w:val="005A1AD4"/>
    <w:rsid w:val="005A6008"/>
    <w:rsid w:val="005A7DB6"/>
    <w:rsid w:val="005B00A3"/>
    <w:rsid w:val="005B04C4"/>
    <w:rsid w:val="005B17C7"/>
    <w:rsid w:val="005B31B1"/>
    <w:rsid w:val="005B38F7"/>
    <w:rsid w:val="005B42F8"/>
    <w:rsid w:val="005B47FA"/>
    <w:rsid w:val="005C0313"/>
    <w:rsid w:val="005C1204"/>
    <w:rsid w:val="005C575A"/>
    <w:rsid w:val="005D104E"/>
    <w:rsid w:val="005D3000"/>
    <w:rsid w:val="005D79B4"/>
    <w:rsid w:val="005E0C9F"/>
    <w:rsid w:val="005E2305"/>
    <w:rsid w:val="005E2ADF"/>
    <w:rsid w:val="005E4511"/>
    <w:rsid w:val="005E6189"/>
    <w:rsid w:val="005F063E"/>
    <w:rsid w:val="005F15A0"/>
    <w:rsid w:val="005F2216"/>
    <w:rsid w:val="005F450C"/>
    <w:rsid w:val="005F629C"/>
    <w:rsid w:val="005F7E51"/>
    <w:rsid w:val="00600F57"/>
    <w:rsid w:val="00602D4D"/>
    <w:rsid w:val="00604A68"/>
    <w:rsid w:val="00605784"/>
    <w:rsid w:val="00606C28"/>
    <w:rsid w:val="006072D0"/>
    <w:rsid w:val="00607D33"/>
    <w:rsid w:val="00612B14"/>
    <w:rsid w:val="00614507"/>
    <w:rsid w:val="00620AB7"/>
    <w:rsid w:val="00621EA6"/>
    <w:rsid w:val="0062209A"/>
    <w:rsid w:val="00625EA8"/>
    <w:rsid w:val="0062750E"/>
    <w:rsid w:val="00627AD4"/>
    <w:rsid w:val="00630F45"/>
    <w:rsid w:val="00631119"/>
    <w:rsid w:val="00633D34"/>
    <w:rsid w:val="00634945"/>
    <w:rsid w:val="00640161"/>
    <w:rsid w:val="00640460"/>
    <w:rsid w:val="00641674"/>
    <w:rsid w:val="006421C9"/>
    <w:rsid w:val="00643B4D"/>
    <w:rsid w:val="00644438"/>
    <w:rsid w:val="006470FE"/>
    <w:rsid w:val="00650196"/>
    <w:rsid w:val="0065090F"/>
    <w:rsid w:val="00651582"/>
    <w:rsid w:val="00654007"/>
    <w:rsid w:val="006542D4"/>
    <w:rsid w:val="006561DB"/>
    <w:rsid w:val="00657019"/>
    <w:rsid w:val="00657157"/>
    <w:rsid w:val="00660A75"/>
    <w:rsid w:val="00660E67"/>
    <w:rsid w:val="00661DBC"/>
    <w:rsid w:val="00663C1C"/>
    <w:rsid w:val="00666E22"/>
    <w:rsid w:val="0066730C"/>
    <w:rsid w:val="00671200"/>
    <w:rsid w:val="00671C1B"/>
    <w:rsid w:val="00673127"/>
    <w:rsid w:val="0067314B"/>
    <w:rsid w:val="00673233"/>
    <w:rsid w:val="0067483E"/>
    <w:rsid w:val="00675F6A"/>
    <w:rsid w:val="00681A71"/>
    <w:rsid w:val="006832CC"/>
    <w:rsid w:val="0068422C"/>
    <w:rsid w:val="006850B7"/>
    <w:rsid w:val="006852F2"/>
    <w:rsid w:val="006854E1"/>
    <w:rsid w:val="00687ADA"/>
    <w:rsid w:val="006913B2"/>
    <w:rsid w:val="0069158D"/>
    <w:rsid w:val="006924D3"/>
    <w:rsid w:val="0069665E"/>
    <w:rsid w:val="006A1875"/>
    <w:rsid w:val="006A227D"/>
    <w:rsid w:val="006A3050"/>
    <w:rsid w:val="006A5082"/>
    <w:rsid w:val="006A55F8"/>
    <w:rsid w:val="006A6C53"/>
    <w:rsid w:val="006A7429"/>
    <w:rsid w:val="006B30E6"/>
    <w:rsid w:val="006B4594"/>
    <w:rsid w:val="006B5A6A"/>
    <w:rsid w:val="006B6D95"/>
    <w:rsid w:val="006B7488"/>
    <w:rsid w:val="006C0B82"/>
    <w:rsid w:val="006C21B5"/>
    <w:rsid w:val="006C359D"/>
    <w:rsid w:val="006C4FA9"/>
    <w:rsid w:val="006C6D54"/>
    <w:rsid w:val="006C7BFE"/>
    <w:rsid w:val="006D08A4"/>
    <w:rsid w:val="006D4106"/>
    <w:rsid w:val="006D44EE"/>
    <w:rsid w:val="006E016F"/>
    <w:rsid w:val="006E4301"/>
    <w:rsid w:val="006E56AD"/>
    <w:rsid w:val="006E663F"/>
    <w:rsid w:val="006E6D41"/>
    <w:rsid w:val="006F5DA7"/>
    <w:rsid w:val="006F5DBA"/>
    <w:rsid w:val="006F6389"/>
    <w:rsid w:val="00704251"/>
    <w:rsid w:val="007137EC"/>
    <w:rsid w:val="00713E4A"/>
    <w:rsid w:val="007152CD"/>
    <w:rsid w:val="007204E3"/>
    <w:rsid w:val="0072299E"/>
    <w:rsid w:val="0072472C"/>
    <w:rsid w:val="007251C4"/>
    <w:rsid w:val="007269B1"/>
    <w:rsid w:val="00726BCF"/>
    <w:rsid w:val="00726CF6"/>
    <w:rsid w:val="007304AC"/>
    <w:rsid w:val="00730C02"/>
    <w:rsid w:val="007349E1"/>
    <w:rsid w:val="007361F5"/>
    <w:rsid w:val="00740D99"/>
    <w:rsid w:val="00750195"/>
    <w:rsid w:val="007502C6"/>
    <w:rsid w:val="007568CA"/>
    <w:rsid w:val="00757ED5"/>
    <w:rsid w:val="007611A6"/>
    <w:rsid w:val="007611F0"/>
    <w:rsid w:val="007619A2"/>
    <w:rsid w:val="007629DE"/>
    <w:rsid w:val="0076361F"/>
    <w:rsid w:val="007639BB"/>
    <w:rsid w:val="00765D73"/>
    <w:rsid w:val="007666F0"/>
    <w:rsid w:val="007717E1"/>
    <w:rsid w:val="00772A12"/>
    <w:rsid w:val="00773209"/>
    <w:rsid w:val="0077414D"/>
    <w:rsid w:val="0077521B"/>
    <w:rsid w:val="00775321"/>
    <w:rsid w:val="00777CB4"/>
    <w:rsid w:val="00777DA2"/>
    <w:rsid w:val="00777DC5"/>
    <w:rsid w:val="00781B90"/>
    <w:rsid w:val="00786DB7"/>
    <w:rsid w:val="0078791D"/>
    <w:rsid w:val="00790021"/>
    <w:rsid w:val="0079015E"/>
    <w:rsid w:val="007907B8"/>
    <w:rsid w:val="00794B18"/>
    <w:rsid w:val="00796727"/>
    <w:rsid w:val="007979AC"/>
    <w:rsid w:val="007A164F"/>
    <w:rsid w:val="007A62C9"/>
    <w:rsid w:val="007A644D"/>
    <w:rsid w:val="007A6571"/>
    <w:rsid w:val="007A7881"/>
    <w:rsid w:val="007A7EB2"/>
    <w:rsid w:val="007B1BC5"/>
    <w:rsid w:val="007B1F83"/>
    <w:rsid w:val="007B3B92"/>
    <w:rsid w:val="007B4CD9"/>
    <w:rsid w:val="007C05E1"/>
    <w:rsid w:val="007C081C"/>
    <w:rsid w:val="007C1995"/>
    <w:rsid w:val="007C22E4"/>
    <w:rsid w:val="007D2333"/>
    <w:rsid w:val="007D2804"/>
    <w:rsid w:val="007D4100"/>
    <w:rsid w:val="007D4C94"/>
    <w:rsid w:val="007D7144"/>
    <w:rsid w:val="007D7BD7"/>
    <w:rsid w:val="007E0052"/>
    <w:rsid w:val="007E116D"/>
    <w:rsid w:val="007E14D4"/>
    <w:rsid w:val="007E3A74"/>
    <w:rsid w:val="007E4DC4"/>
    <w:rsid w:val="007E6821"/>
    <w:rsid w:val="007F108F"/>
    <w:rsid w:val="007F1457"/>
    <w:rsid w:val="007F16B6"/>
    <w:rsid w:val="007F2A7B"/>
    <w:rsid w:val="007F4660"/>
    <w:rsid w:val="007F4793"/>
    <w:rsid w:val="007F60D1"/>
    <w:rsid w:val="007F6C0F"/>
    <w:rsid w:val="00801F28"/>
    <w:rsid w:val="00803486"/>
    <w:rsid w:val="00805891"/>
    <w:rsid w:val="00807687"/>
    <w:rsid w:val="00810E29"/>
    <w:rsid w:val="00812F7C"/>
    <w:rsid w:val="00813CDA"/>
    <w:rsid w:val="00814FAB"/>
    <w:rsid w:val="00815847"/>
    <w:rsid w:val="00822733"/>
    <w:rsid w:val="00824055"/>
    <w:rsid w:val="00825E1B"/>
    <w:rsid w:val="008279AF"/>
    <w:rsid w:val="0083002C"/>
    <w:rsid w:val="00835627"/>
    <w:rsid w:val="00835794"/>
    <w:rsid w:val="0083607F"/>
    <w:rsid w:val="008416A0"/>
    <w:rsid w:val="0084178B"/>
    <w:rsid w:val="00844AF0"/>
    <w:rsid w:val="00844B56"/>
    <w:rsid w:val="00845A9F"/>
    <w:rsid w:val="00846AD6"/>
    <w:rsid w:val="00846BB2"/>
    <w:rsid w:val="00847A92"/>
    <w:rsid w:val="00853479"/>
    <w:rsid w:val="0085404B"/>
    <w:rsid w:val="0085416C"/>
    <w:rsid w:val="00854221"/>
    <w:rsid w:val="00854BA7"/>
    <w:rsid w:val="00856C88"/>
    <w:rsid w:val="00857757"/>
    <w:rsid w:val="008632A1"/>
    <w:rsid w:val="008714F3"/>
    <w:rsid w:val="00871A31"/>
    <w:rsid w:val="00871C8A"/>
    <w:rsid w:val="00872D3B"/>
    <w:rsid w:val="00873D67"/>
    <w:rsid w:val="00874EE5"/>
    <w:rsid w:val="00876C91"/>
    <w:rsid w:val="00877AA9"/>
    <w:rsid w:val="00880B6D"/>
    <w:rsid w:val="00881C03"/>
    <w:rsid w:val="00884E87"/>
    <w:rsid w:val="0088619E"/>
    <w:rsid w:val="00886570"/>
    <w:rsid w:val="008937D0"/>
    <w:rsid w:val="00893D1A"/>
    <w:rsid w:val="008954B7"/>
    <w:rsid w:val="008967DB"/>
    <w:rsid w:val="008A0D5B"/>
    <w:rsid w:val="008A2EB8"/>
    <w:rsid w:val="008A2F3A"/>
    <w:rsid w:val="008A367C"/>
    <w:rsid w:val="008A4743"/>
    <w:rsid w:val="008A73A9"/>
    <w:rsid w:val="008B0FD0"/>
    <w:rsid w:val="008B259C"/>
    <w:rsid w:val="008B2962"/>
    <w:rsid w:val="008B460E"/>
    <w:rsid w:val="008B562F"/>
    <w:rsid w:val="008B5DCE"/>
    <w:rsid w:val="008B6246"/>
    <w:rsid w:val="008B6631"/>
    <w:rsid w:val="008B6D7B"/>
    <w:rsid w:val="008C425C"/>
    <w:rsid w:val="008C52CD"/>
    <w:rsid w:val="008D1449"/>
    <w:rsid w:val="008D21E6"/>
    <w:rsid w:val="008D2C46"/>
    <w:rsid w:val="008D7712"/>
    <w:rsid w:val="008E0802"/>
    <w:rsid w:val="008E209C"/>
    <w:rsid w:val="008E7A82"/>
    <w:rsid w:val="008F04A7"/>
    <w:rsid w:val="008F1908"/>
    <w:rsid w:val="008F5EAF"/>
    <w:rsid w:val="00900765"/>
    <w:rsid w:val="00901AB7"/>
    <w:rsid w:val="00905F48"/>
    <w:rsid w:val="00907900"/>
    <w:rsid w:val="0091044A"/>
    <w:rsid w:val="00914B98"/>
    <w:rsid w:val="009231AD"/>
    <w:rsid w:val="00926647"/>
    <w:rsid w:val="00930B2D"/>
    <w:rsid w:val="00932EDD"/>
    <w:rsid w:val="00942AA0"/>
    <w:rsid w:val="009467A1"/>
    <w:rsid w:val="0095042A"/>
    <w:rsid w:val="009505A1"/>
    <w:rsid w:val="00952473"/>
    <w:rsid w:val="0095301C"/>
    <w:rsid w:val="009554DE"/>
    <w:rsid w:val="009608A1"/>
    <w:rsid w:val="009608E2"/>
    <w:rsid w:val="0096108D"/>
    <w:rsid w:val="00962745"/>
    <w:rsid w:val="00962D4A"/>
    <w:rsid w:val="009648C8"/>
    <w:rsid w:val="0096522B"/>
    <w:rsid w:val="0096537F"/>
    <w:rsid w:val="00970B44"/>
    <w:rsid w:val="00971781"/>
    <w:rsid w:val="009723B3"/>
    <w:rsid w:val="00973F2C"/>
    <w:rsid w:val="009815C0"/>
    <w:rsid w:val="00982791"/>
    <w:rsid w:val="00984236"/>
    <w:rsid w:val="00984239"/>
    <w:rsid w:val="00984747"/>
    <w:rsid w:val="00986009"/>
    <w:rsid w:val="00986A94"/>
    <w:rsid w:val="0098745D"/>
    <w:rsid w:val="00990460"/>
    <w:rsid w:val="00990BC7"/>
    <w:rsid w:val="00990E3C"/>
    <w:rsid w:val="00992997"/>
    <w:rsid w:val="00992D31"/>
    <w:rsid w:val="009943E9"/>
    <w:rsid w:val="009945AD"/>
    <w:rsid w:val="009945FF"/>
    <w:rsid w:val="009974CE"/>
    <w:rsid w:val="009A17D5"/>
    <w:rsid w:val="009A2E24"/>
    <w:rsid w:val="009A4F96"/>
    <w:rsid w:val="009A55E6"/>
    <w:rsid w:val="009A6328"/>
    <w:rsid w:val="009A7652"/>
    <w:rsid w:val="009A7956"/>
    <w:rsid w:val="009B0953"/>
    <w:rsid w:val="009B0A8C"/>
    <w:rsid w:val="009B72C2"/>
    <w:rsid w:val="009B7873"/>
    <w:rsid w:val="009C0368"/>
    <w:rsid w:val="009C1936"/>
    <w:rsid w:val="009C238E"/>
    <w:rsid w:val="009C25FA"/>
    <w:rsid w:val="009C2F54"/>
    <w:rsid w:val="009C44AB"/>
    <w:rsid w:val="009C4C80"/>
    <w:rsid w:val="009C532F"/>
    <w:rsid w:val="009C5764"/>
    <w:rsid w:val="009C58F6"/>
    <w:rsid w:val="009C61C4"/>
    <w:rsid w:val="009C69F2"/>
    <w:rsid w:val="009C7139"/>
    <w:rsid w:val="009C73E2"/>
    <w:rsid w:val="009C7B4E"/>
    <w:rsid w:val="009D00AE"/>
    <w:rsid w:val="009D05BB"/>
    <w:rsid w:val="009D309A"/>
    <w:rsid w:val="009D5DD4"/>
    <w:rsid w:val="009D755E"/>
    <w:rsid w:val="009D7725"/>
    <w:rsid w:val="009E0A05"/>
    <w:rsid w:val="009E4318"/>
    <w:rsid w:val="009E5439"/>
    <w:rsid w:val="009E6AD3"/>
    <w:rsid w:val="009E7163"/>
    <w:rsid w:val="009E7252"/>
    <w:rsid w:val="009E76C8"/>
    <w:rsid w:val="009F12FE"/>
    <w:rsid w:val="009F1692"/>
    <w:rsid w:val="009F26DF"/>
    <w:rsid w:val="009F4A42"/>
    <w:rsid w:val="009F5D67"/>
    <w:rsid w:val="009F5DDE"/>
    <w:rsid w:val="009F6A48"/>
    <w:rsid w:val="00A00E40"/>
    <w:rsid w:val="00A0104F"/>
    <w:rsid w:val="00A037CA"/>
    <w:rsid w:val="00A055DE"/>
    <w:rsid w:val="00A12A3F"/>
    <w:rsid w:val="00A1796B"/>
    <w:rsid w:val="00A17AB6"/>
    <w:rsid w:val="00A24CB3"/>
    <w:rsid w:val="00A26AB3"/>
    <w:rsid w:val="00A30754"/>
    <w:rsid w:val="00A33F83"/>
    <w:rsid w:val="00A36383"/>
    <w:rsid w:val="00A36907"/>
    <w:rsid w:val="00A370B2"/>
    <w:rsid w:val="00A4033F"/>
    <w:rsid w:val="00A41A34"/>
    <w:rsid w:val="00A41F7D"/>
    <w:rsid w:val="00A43554"/>
    <w:rsid w:val="00A46AD3"/>
    <w:rsid w:val="00A50391"/>
    <w:rsid w:val="00A50ECB"/>
    <w:rsid w:val="00A56FF7"/>
    <w:rsid w:val="00A57DE0"/>
    <w:rsid w:val="00A67771"/>
    <w:rsid w:val="00A67B69"/>
    <w:rsid w:val="00A7247C"/>
    <w:rsid w:val="00A73CCB"/>
    <w:rsid w:val="00A8018A"/>
    <w:rsid w:val="00A80281"/>
    <w:rsid w:val="00A811C5"/>
    <w:rsid w:val="00A856F4"/>
    <w:rsid w:val="00A85B95"/>
    <w:rsid w:val="00A861B7"/>
    <w:rsid w:val="00A86905"/>
    <w:rsid w:val="00A86DCE"/>
    <w:rsid w:val="00A91D41"/>
    <w:rsid w:val="00A96846"/>
    <w:rsid w:val="00A97A66"/>
    <w:rsid w:val="00AA5A73"/>
    <w:rsid w:val="00AA61A2"/>
    <w:rsid w:val="00AA6CAC"/>
    <w:rsid w:val="00AB3574"/>
    <w:rsid w:val="00AB461D"/>
    <w:rsid w:val="00AB5CA8"/>
    <w:rsid w:val="00AB7BB2"/>
    <w:rsid w:val="00AC1327"/>
    <w:rsid w:val="00AC28EC"/>
    <w:rsid w:val="00AC3425"/>
    <w:rsid w:val="00AC3A90"/>
    <w:rsid w:val="00AC5449"/>
    <w:rsid w:val="00AC7165"/>
    <w:rsid w:val="00AD0004"/>
    <w:rsid w:val="00AD0C9F"/>
    <w:rsid w:val="00AD1C65"/>
    <w:rsid w:val="00AD2313"/>
    <w:rsid w:val="00AD6F97"/>
    <w:rsid w:val="00AD7B1B"/>
    <w:rsid w:val="00AE293E"/>
    <w:rsid w:val="00AE5831"/>
    <w:rsid w:val="00AE7E9F"/>
    <w:rsid w:val="00AF43F4"/>
    <w:rsid w:val="00AF6E1F"/>
    <w:rsid w:val="00B00CBD"/>
    <w:rsid w:val="00B0574B"/>
    <w:rsid w:val="00B0620C"/>
    <w:rsid w:val="00B06D2B"/>
    <w:rsid w:val="00B1289E"/>
    <w:rsid w:val="00B13765"/>
    <w:rsid w:val="00B140D4"/>
    <w:rsid w:val="00B142A6"/>
    <w:rsid w:val="00B14622"/>
    <w:rsid w:val="00B14F99"/>
    <w:rsid w:val="00B17A26"/>
    <w:rsid w:val="00B17F03"/>
    <w:rsid w:val="00B21A88"/>
    <w:rsid w:val="00B21DBA"/>
    <w:rsid w:val="00B277E0"/>
    <w:rsid w:val="00B32B60"/>
    <w:rsid w:val="00B40063"/>
    <w:rsid w:val="00B404D7"/>
    <w:rsid w:val="00B40543"/>
    <w:rsid w:val="00B43EC4"/>
    <w:rsid w:val="00B468EF"/>
    <w:rsid w:val="00B53A70"/>
    <w:rsid w:val="00B5571B"/>
    <w:rsid w:val="00B61BBC"/>
    <w:rsid w:val="00B61EDF"/>
    <w:rsid w:val="00B6206C"/>
    <w:rsid w:val="00B640E5"/>
    <w:rsid w:val="00B64CD8"/>
    <w:rsid w:val="00B675C3"/>
    <w:rsid w:val="00B677E3"/>
    <w:rsid w:val="00B67D2B"/>
    <w:rsid w:val="00B70F9E"/>
    <w:rsid w:val="00B7141B"/>
    <w:rsid w:val="00B72195"/>
    <w:rsid w:val="00B72FA1"/>
    <w:rsid w:val="00B73890"/>
    <w:rsid w:val="00B826D7"/>
    <w:rsid w:val="00B8276C"/>
    <w:rsid w:val="00B827C7"/>
    <w:rsid w:val="00B82A67"/>
    <w:rsid w:val="00B864DC"/>
    <w:rsid w:val="00B86581"/>
    <w:rsid w:val="00B92AB4"/>
    <w:rsid w:val="00B9331A"/>
    <w:rsid w:val="00B97F19"/>
    <w:rsid w:val="00BA0C05"/>
    <w:rsid w:val="00BA271F"/>
    <w:rsid w:val="00BA5FA6"/>
    <w:rsid w:val="00BA789D"/>
    <w:rsid w:val="00BB076C"/>
    <w:rsid w:val="00BB10CE"/>
    <w:rsid w:val="00BB21A9"/>
    <w:rsid w:val="00BB4CEF"/>
    <w:rsid w:val="00BC21B9"/>
    <w:rsid w:val="00BC253D"/>
    <w:rsid w:val="00BD4C29"/>
    <w:rsid w:val="00BD55A7"/>
    <w:rsid w:val="00BE0B41"/>
    <w:rsid w:val="00BE0B97"/>
    <w:rsid w:val="00BE1742"/>
    <w:rsid w:val="00BE1C89"/>
    <w:rsid w:val="00BE27AE"/>
    <w:rsid w:val="00BE33D2"/>
    <w:rsid w:val="00BE3998"/>
    <w:rsid w:val="00BE4013"/>
    <w:rsid w:val="00BE4C75"/>
    <w:rsid w:val="00BF0491"/>
    <w:rsid w:val="00BF1F3C"/>
    <w:rsid w:val="00BF511B"/>
    <w:rsid w:val="00BF5754"/>
    <w:rsid w:val="00C02A94"/>
    <w:rsid w:val="00C02A95"/>
    <w:rsid w:val="00C1011A"/>
    <w:rsid w:val="00C12626"/>
    <w:rsid w:val="00C141DC"/>
    <w:rsid w:val="00C15AC8"/>
    <w:rsid w:val="00C15D76"/>
    <w:rsid w:val="00C16141"/>
    <w:rsid w:val="00C17DBC"/>
    <w:rsid w:val="00C204F0"/>
    <w:rsid w:val="00C21643"/>
    <w:rsid w:val="00C21ACF"/>
    <w:rsid w:val="00C21B8A"/>
    <w:rsid w:val="00C240E3"/>
    <w:rsid w:val="00C24D3A"/>
    <w:rsid w:val="00C25CFD"/>
    <w:rsid w:val="00C3106E"/>
    <w:rsid w:val="00C32901"/>
    <w:rsid w:val="00C3401D"/>
    <w:rsid w:val="00C34A93"/>
    <w:rsid w:val="00C362AB"/>
    <w:rsid w:val="00C36588"/>
    <w:rsid w:val="00C37DA1"/>
    <w:rsid w:val="00C423ED"/>
    <w:rsid w:val="00C45335"/>
    <w:rsid w:val="00C453A5"/>
    <w:rsid w:val="00C46C0A"/>
    <w:rsid w:val="00C52981"/>
    <w:rsid w:val="00C52C19"/>
    <w:rsid w:val="00C55375"/>
    <w:rsid w:val="00C56A72"/>
    <w:rsid w:val="00C621EA"/>
    <w:rsid w:val="00C704D7"/>
    <w:rsid w:val="00C71F77"/>
    <w:rsid w:val="00C721AA"/>
    <w:rsid w:val="00C7504C"/>
    <w:rsid w:val="00C7637B"/>
    <w:rsid w:val="00C76F64"/>
    <w:rsid w:val="00C77247"/>
    <w:rsid w:val="00C77811"/>
    <w:rsid w:val="00C82470"/>
    <w:rsid w:val="00C831DF"/>
    <w:rsid w:val="00C86166"/>
    <w:rsid w:val="00C90533"/>
    <w:rsid w:val="00C92070"/>
    <w:rsid w:val="00C93581"/>
    <w:rsid w:val="00C93E91"/>
    <w:rsid w:val="00C95936"/>
    <w:rsid w:val="00C96E1A"/>
    <w:rsid w:val="00CA094F"/>
    <w:rsid w:val="00CA14DB"/>
    <w:rsid w:val="00CA182B"/>
    <w:rsid w:val="00CA3581"/>
    <w:rsid w:val="00CA5BEE"/>
    <w:rsid w:val="00CA68E6"/>
    <w:rsid w:val="00CB0676"/>
    <w:rsid w:val="00CB3458"/>
    <w:rsid w:val="00CB42B6"/>
    <w:rsid w:val="00CB498C"/>
    <w:rsid w:val="00CB56F2"/>
    <w:rsid w:val="00CB6643"/>
    <w:rsid w:val="00CB71F6"/>
    <w:rsid w:val="00CB7D3C"/>
    <w:rsid w:val="00CC0672"/>
    <w:rsid w:val="00CC1616"/>
    <w:rsid w:val="00CC18D6"/>
    <w:rsid w:val="00CC2BC3"/>
    <w:rsid w:val="00CC3754"/>
    <w:rsid w:val="00CC61C7"/>
    <w:rsid w:val="00CC66FD"/>
    <w:rsid w:val="00CC7CBA"/>
    <w:rsid w:val="00CD0D25"/>
    <w:rsid w:val="00CD1478"/>
    <w:rsid w:val="00CD23FC"/>
    <w:rsid w:val="00CD26EE"/>
    <w:rsid w:val="00CD2A0F"/>
    <w:rsid w:val="00CD3316"/>
    <w:rsid w:val="00CD50A5"/>
    <w:rsid w:val="00CE092C"/>
    <w:rsid w:val="00CE0BC1"/>
    <w:rsid w:val="00CE2854"/>
    <w:rsid w:val="00CE30DE"/>
    <w:rsid w:val="00CE32B8"/>
    <w:rsid w:val="00CE3F73"/>
    <w:rsid w:val="00CE681A"/>
    <w:rsid w:val="00CF27C7"/>
    <w:rsid w:val="00CF3406"/>
    <w:rsid w:val="00CF5AD8"/>
    <w:rsid w:val="00CF6771"/>
    <w:rsid w:val="00CF7ACE"/>
    <w:rsid w:val="00CF7E59"/>
    <w:rsid w:val="00D0200A"/>
    <w:rsid w:val="00D02650"/>
    <w:rsid w:val="00D03FB9"/>
    <w:rsid w:val="00D07DC5"/>
    <w:rsid w:val="00D20324"/>
    <w:rsid w:val="00D2196C"/>
    <w:rsid w:val="00D21AC1"/>
    <w:rsid w:val="00D22210"/>
    <w:rsid w:val="00D2262D"/>
    <w:rsid w:val="00D24A67"/>
    <w:rsid w:val="00D25081"/>
    <w:rsid w:val="00D30E25"/>
    <w:rsid w:val="00D31372"/>
    <w:rsid w:val="00D33B49"/>
    <w:rsid w:val="00D34849"/>
    <w:rsid w:val="00D35D67"/>
    <w:rsid w:val="00D40017"/>
    <w:rsid w:val="00D43146"/>
    <w:rsid w:val="00D43CD7"/>
    <w:rsid w:val="00D45A7F"/>
    <w:rsid w:val="00D46B68"/>
    <w:rsid w:val="00D473FD"/>
    <w:rsid w:val="00D47DCF"/>
    <w:rsid w:val="00D50F1A"/>
    <w:rsid w:val="00D52C98"/>
    <w:rsid w:val="00D53093"/>
    <w:rsid w:val="00D57BB6"/>
    <w:rsid w:val="00D64E06"/>
    <w:rsid w:val="00D663EF"/>
    <w:rsid w:val="00D66EE3"/>
    <w:rsid w:val="00D86EFA"/>
    <w:rsid w:val="00D8744C"/>
    <w:rsid w:val="00D902F8"/>
    <w:rsid w:val="00D90BAB"/>
    <w:rsid w:val="00D91D75"/>
    <w:rsid w:val="00D96530"/>
    <w:rsid w:val="00D974B1"/>
    <w:rsid w:val="00DA0314"/>
    <w:rsid w:val="00DA1AAC"/>
    <w:rsid w:val="00DA40B4"/>
    <w:rsid w:val="00DA57C6"/>
    <w:rsid w:val="00DA5AAA"/>
    <w:rsid w:val="00DA5BC6"/>
    <w:rsid w:val="00DA73D4"/>
    <w:rsid w:val="00DB01C6"/>
    <w:rsid w:val="00DB0FFE"/>
    <w:rsid w:val="00DB2CEE"/>
    <w:rsid w:val="00DB3A9A"/>
    <w:rsid w:val="00DB55E2"/>
    <w:rsid w:val="00DB7481"/>
    <w:rsid w:val="00DB7525"/>
    <w:rsid w:val="00DC1579"/>
    <w:rsid w:val="00DC243C"/>
    <w:rsid w:val="00DC2B70"/>
    <w:rsid w:val="00DC3ADE"/>
    <w:rsid w:val="00DC63EF"/>
    <w:rsid w:val="00DC66B3"/>
    <w:rsid w:val="00DC69D9"/>
    <w:rsid w:val="00DD26BA"/>
    <w:rsid w:val="00DD4C24"/>
    <w:rsid w:val="00DD568F"/>
    <w:rsid w:val="00DD6143"/>
    <w:rsid w:val="00DD7BD1"/>
    <w:rsid w:val="00DE33B9"/>
    <w:rsid w:val="00DE44A2"/>
    <w:rsid w:val="00DE50A6"/>
    <w:rsid w:val="00DE5D94"/>
    <w:rsid w:val="00DE5FC7"/>
    <w:rsid w:val="00DE7560"/>
    <w:rsid w:val="00DF0790"/>
    <w:rsid w:val="00DF137C"/>
    <w:rsid w:val="00DF17D3"/>
    <w:rsid w:val="00DF3BA6"/>
    <w:rsid w:val="00DF4130"/>
    <w:rsid w:val="00DF4820"/>
    <w:rsid w:val="00DF52C7"/>
    <w:rsid w:val="00DF6152"/>
    <w:rsid w:val="00DF76CE"/>
    <w:rsid w:val="00DF7A2E"/>
    <w:rsid w:val="00E02898"/>
    <w:rsid w:val="00E044D0"/>
    <w:rsid w:val="00E06108"/>
    <w:rsid w:val="00E06543"/>
    <w:rsid w:val="00E13FFA"/>
    <w:rsid w:val="00E14017"/>
    <w:rsid w:val="00E16366"/>
    <w:rsid w:val="00E16480"/>
    <w:rsid w:val="00E16734"/>
    <w:rsid w:val="00E20C88"/>
    <w:rsid w:val="00E216B0"/>
    <w:rsid w:val="00E219C6"/>
    <w:rsid w:val="00E21D8D"/>
    <w:rsid w:val="00E2253D"/>
    <w:rsid w:val="00E226B8"/>
    <w:rsid w:val="00E26518"/>
    <w:rsid w:val="00E26710"/>
    <w:rsid w:val="00E27B82"/>
    <w:rsid w:val="00E35FFA"/>
    <w:rsid w:val="00E36B16"/>
    <w:rsid w:val="00E37713"/>
    <w:rsid w:val="00E42EC6"/>
    <w:rsid w:val="00E4303A"/>
    <w:rsid w:val="00E43B83"/>
    <w:rsid w:val="00E45762"/>
    <w:rsid w:val="00E4611E"/>
    <w:rsid w:val="00E461F1"/>
    <w:rsid w:val="00E46D5C"/>
    <w:rsid w:val="00E50A37"/>
    <w:rsid w:val="00E50C66"/>
    <w:rsid w:val="00E55070"/>
    <w:rsid w:val="00E57217"/>
    <w:rsid w:val="00E57DC4"/>
    <w:rsid w:val="00E615BA"/>
    <w:rsid w:val="00E63167"/>
    <w:rsid w:val="00E651CE"/>
    <w:rsid w:val="00E6616D"/>
    <w:rsid w:val="00E66575"/>
    <w:rsid w:val="00E66F5D"/>
    <w:rsid w:val="00E70129"/>
    <w:rsid w:val="00E71ED4"/>
    <w:rsid w:val="00E73732"/>
    <w:rsid w:val="00E73CCD"/>
    <w:rsid w:val="00E75245"/>
    <w:rsid w:val="00E754E3"/>
    <w:rsid w:val="00E75B1D"/>
    <w:rsid w:val="00E8125C"/>
    <w:rsid w:val="00E82358"/>
    <w:rsid w:val="00E823F7"/>
    <w:rsid w:val="00E8251C"/>
    <w:rsid w:val="00E8267B"/>
    <w:rsid w:val="00E82A34"/>
    <w:rsid w:val="00E82F27"/>
    <w:rsid w:val="00E83C37"/>
    <w:rsid w:val="00E859E0"/>
    <w:rsid w:val="00E91689"/>
    <w:rsid w:val="00E91A87"/>
    <w:rsid w:val="00E9241D"/>
    <w:rsid w:val="00E92F06"/>
    <w:rsid w:val="00E9562A"/>
    <w:rsid w:val="00EA0B7D"/>
    <w:rsid w:val="00EA0B7F"/>
    <w:rsid w:val="00EA3A1F"/>
    <w:rsid w:val="00EA3E1F"/>
    <w:rsid w:val="00EA41F1"/>
    <w:rsid w:val="00EA4356"/>
    <w:rsid w:val="00EA686B"/>
    <w:rsid w:val="00EA7812"/>
    <w:rsid w:val="00EB1841"/>
    <w:rsid w:val="00EB5795"/>
    <w:rsid w:val="00EB5A54"/>
    <w:rsid w:val="00EC05AB"/>
    <w:rsid w:val="00EC166A"/>
    <w:rsid w:val="00EC1E46"/>
    <w:rsid w:val="00EC2C0C"/>
    <w:rsid w:val="00EC436F"/>
    <w:rsid w:val="00EC4A16"/>
    <w:rsid w:val="00EC7F1E"/>
    <w:rsid w:val="00ED2E15"/>
    <w:rsid w:val="00ED368A"/>
    <w:rsid w:val="00ED3F17"/>
    <w:rsid w:val="00ED69B4"/>
    <w:rsid w:val="00ED6F13"/>
    <w:rsid w:val="00ED7094"/>
    <w:rsid w:val="00ED73F5"/>
    <w:rsid w:val="00EE1D20"/>
    <w:rsid w:val="00EE2777"/>
    <w:rsid w:val="00EE5A41"/>
    <w:rsid w:val="00EE606A"/>
    <w:rsid w:val="00EE74C6"/>
    <w:rsid w:val="00EF095D"/>
    <w:rsid w:val="00EF2EE0"/>
    <w:rsid w:val="00EF5E76"/>
    <w:rsid w:val="00EF6ABD"/>
    <w:rsid w:val="00EF7826"/>
    <w:rsid w:val="00F006A6"/>
    <w:rsid w:val="00F02449"/>
    <w:rsid w:val="00F03C96"/>
    <w:rsid w:val="00F04C0F"/>
    <w:rsid w:val="00F109DC"/>
    <w:rsid w:val="00F145F8"/>
    <w:rsid w:val="00F14EC0"/>
    <w:rsid w:val="00F154AB"/>
    <w:rsid w:val="00F2077C"/>
    <w:rsid w:val="00F238E5"/>
    <w:rsid w:val="00F2525D"/>
    <w:rsid w:val="00F253D9"/>
    <w:rsid w:val="00F25487"/>
    <w:rsid w:val="00F26136"/>
    <w:rsid w:val="00F26ABC"/>
    <w:rsid w:val="00F26D63"/>
    <w:rsid w:val="00F304C8"/>
    <w:rsid w:val="00F33792"/>
    <w:rsid w:val="00F354C7"/>
    <w:rsid w:val="00F365ED"/>
    <w:rsid w:val="00F3792C"/>
    <w:rsid w:val="00F37A35"/>
    <w:rsid w:val="00F37C68"/>
    <w:rsid w:val="00F37E53"/>
    <w:rsid w:val="00F4255D"/>
    <w:rsid w:val="00F438F1"/>
    <w:rsid w:val="00F4484F"/>
    <w:rsid w:val="00F459BD"/>
    <w:rsid w:val="00F460A6"/>
    <w:rsid w:val="00F465A1"/>
    <w:rsid w:val="00F53288"/>
    <w:rsid w:val="00F5714F"/>
    <w:rsid w:val="00F64019"/>
    <w:rsid w:val="00F64433"/>
    <w:rsid w:val="00F6569D"/>
    <w:rsid w:val="00F65CF4"/>
    <w:rsid w:val="00F67872"/>
    <w:rsid w:val="00F67A70"/>
    <w:rsid w:val="00F702B4"/>
    <w:rsid w:val="00F71AE3"/>
    <w:rsid w:val="00F73E71"/>
    <w:rsid w:val="00F80633"/>
    <w:rsid w:val="00F86975"/>
    <w:rsid w:val="00F86CDF"/>
    <w:rsid w:val="00F870E6"/>
    <w:rsid w:val="00F90C6E"/>
    <w:rsid w:val="00F920A1"/>
    <w:rsid w:val="00F92849"/>
    <w:rsid w:val="00F93398"/>
    <w:rsid w:val="00F936EB"/>
    <w:rsid w:val="00F95142"/>
    <w:rsid w:val="00FA2F14"/>
    <w:rsid w:val="00FA5B6B"/>
    <w:rsid w:val="00FA68B6"/>
    <w:rsid w:val="00FA6E94"/>
    <w:rsid w:val="00FB49F8"/>
    <w:rsid w:val="00FB5477"/>
    <w:rsid w:val="00FB68D2"/>
    <w:rsid w:val="00FC1012"/>
    <w:rsid w:val="00FC628F"/>
    <w:rsid w:val="00FD0772"/>
    <w:rsid w:val="00FD1FFA"/>
    <w:rsid w:val="00FD20A8"/>
    <w:rsid w:val="00FD6133"/>
    <w:rsid w:val="00FD7969"/>
    <w:rsid w:val="00FE1068"/>
    <w:rsid w:val="00FE13BE"/>
    <w:rsid w:val="00FE1FA6"/>
    <w:rsid w:val="00FE2238"/>
    <w:rsid w:val="00FE3CC2"/>
    <w:rsid w:val="00FE7D00"/>
    <w:rsid w:val="00FF1057"/>
    <w:rsid w:val="00FF13A9"/>
    <w:rsid w:val="00FF1E94"/>
    <w:rsid w:val="00FF21FE"/>
    <w:rsid w:val="00FF4D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470FE"/>
    <w:rPr>
      <w:rFonts w:ascii="Cambria" w:eastAsia="Cambria" w:hAnsi="Cambria" w:cs="Cambria"/>
    </w:rPr>
  </w:style>
  <w:style w:type="paragraph" w:styleId="1">
    <w:name w:val="heading 1"/>
    <w:basedOn w:val="a"/>
    <w:link w:val="10"/>
    <w:uiPriority w:val="1"/>
    <w:qFormat/>
    <w:pPr>
      <w:ind w:left="797"/>
      <w:outlineLvl w:val="0"/>
    </w:pPr>
    <w:rPr>
      <w:b/>
      <w:bCs/>
      <w:sz w:val="36"/>
      <w:szCs w:val="36"/>
    </w:rPr>
  </w:style>
  <w:style w:type="paragraph" w:styleId="2">
    <w:name w:val="heading 2"/>
    <w:basedOn w:val="a"/>
    <w:link w:val="20"/>
    <w:uiPriority w:val="1"/>
    <w:qFormat/>
    <w:pPr>
      <w:spacing w:before="228"/>
      <w:ind w:left="2289" w:right="1610"/>
      <w:jc w:val="center"/>
      <w:outlineLvl w:val="1"/>
    </w:pPr>
    <w:rPr>
      <w:b/>
      <w:bCs/>
      <w:sz w:val="32"/>
      <w:szCs w:val="32"/>
    </w:rPr>
  </w:style>
  <w:style w:type="paragraph" w:styleId="3">
    <w:name w:val="heading 3"/>
    <w:basedOn w:val="a"/>
    <w:link w:val="30"/>
    <w:uiPriority w:val="1"/>
    <w:qFormat/>
    <w:pPr>
      <w:ind w:left="1364" w:hanging="568"/>
      <w:outlineLvl w:val="2"/>
    </w:pPr>
    <w:rPr>
      <w:b/>
      <w:bCs/>
      <w:sz w:val="26"/>
      <w:szCs w:val="26"/>
    </w:rPr>
  </w:style>
  <w:style w:type="paragraph" w:styleId="4">
    <w:name w:val="heading 4"/>
    <w:basedOn w:val="a"/>
    <w:link w:val="40"/>
    <w:uiPriority w:val="1"/>
    <w:qFormat/>
    <w:pPr>
      <w:spacing w:before="20"/>
      <w:ind w:left="20"/>
      <w:outlineLvl w:val="3"/>
    </w:pPr>
    <w:rPr>
      <w:b/>
      <w:bCs/>
      <w:sz w:val="24"/>
      <w:szCs w:val="24"/>
    </w:rPr>
  </w:style>
  <w:style w:type="paragraph" w:styleId="5">
    <w:name w:val="heading 5"/>
    <w:basedOn w:val="a"/>
    <w:link w:val="50"/>
    <w:uiPriority w:val="1"/>
    <w:qFormat/>
    <w:pPr>
      <w:ind w:left="683" w:hanging="567"/>
      <w:outlineLvl w:val="4"/>
    </w:pPr>
    <w:rPr>
      <w:b/>
      <w:bCs/>
      <w:sz w:val="24"/>
      <w:szCs w:val="24"/>
    </w:rPr>
  </w:style>
  <w:style w:type="paragraph" w:styleId="6">
    <w:name w:val="heading 6"/>
    <w:basedOn w:val="a"/>
    <w:link w:val="60"/>
    <w:uiPriority w:val="1"/>
    <w:qFormat/>
    <w:pPr>
      <w:ind w:left="797"/>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97"/>
      <w:ind w:left="1477" w:hanging="681"/>
    </w:pPr>
    <w:rPr>
      <w:b/>
      <w:bCs/>
    </w:rPr>
  </w:style>
  <w:style w:type="paragraph" w:styleId="21">
    <w:name w:val="toc 2"/>
    <w:basedOn w:val="a"/>
    <w:uiPriority w:val="39"/>
    <w:qFormat/>
    <w:pPr>
      <w:spacing w:line="242" w:lineRule="exact"/>
      <w:ind w:left="2158" w:hanging="682"/>
    </w:pPr>
  </w:style>
  <w:style w:type="paragraph" w:styleId="31">
    <w:name w:val="toc 3"/>
    <w:basedOn w:val="a"/>
    <w:uiPriority w:val="39"/>
    <w:qFormat/>
    <w:pPr>
      <w:spacing w:line="242" w:lineRule="exact"/>
      <w:ind w:left="2952" w:hanging="796"/>
    </w:pPr>
  </w:style>
  <w:style w:type="paragraph" w:styleId="a8">
    <w:name w:val="Body Text"/>
    <w:basedOn w:val="a"/>
    <w:link w:val="a9"/>
    <w:uiPriority w:val="1"/>
    <w:qFormat/>
  </w:style>
  <w:style w:type="paragraph" w:styleId="aa">
    <w:name w:val="Title"/>
    <w:basedOn w:val="a"/>
    <w:link w:val="ab"/>
    <w:uiPriority w:val="1"/>
    <w:qFormat/>
    <w:pPr>
      <w:spacing w:before="138"/>
      <w:ind w:left="880" w:right="114" w:firstLine="1119"/>
    </w:pPr>
    <w:rPr>
      <w:b/>
      <w:bCs/>
      <w:sz w:val="48"/>
      <w:szCs w:val="48"/>
    </w:rPr>
  </w:style>
  <w:style w:type="paragraph" w:styleId="ac">
    <w:name w:val="List Paragraph"/>
    <w:basedOn w:val="a"/>
    <w:uiPriority w:val="1"/>
    <w:qFormat/>
    <w:pPr>
      <w:ind w:left="1199" w:hanging="403"/>
    </w:pPr>
  </w:style>
  <w:style w:type="paragraph" w:customStyle="1" w:styleId="TableParagraph">
    <w:name w:val="Table Paragraph"/>
    <w:basedOn w:val="a"/>
    <w:uiPriority w:val="1"/>
    <w:qFormat/>
    <w:pPr>
      <w:spacing w:before="21"/>
      <w:ind w:left="47"/>
    </w:pPr>
  </w:style>
  <w:style w:type="paragraph" w:styleId="ad">
    <w:name w:val="Balloon Text"/>
    <w:basedOn w:val="a"/>
    <w:link w:val="ae"/>
    <w:uiPriority w:val="99"/>
    <w:semiHidden/>
    <w:unhideWhenUsed/>
    <w:rsid w:val="00E14017"/>
    <w:rPr>
      <w:rFonts w:ascii="Tahoma" w:hAnsi="Tahoma" w:cs="Tahoma"/>
      <w:sz w:val="16"/>
      <w:szCs w:val="16"/>
    </w:rPr>
  </w:style>
  <w:style w:type="character" w:customStyle="1" w:styleId="ae">
    <w:name w:val="Текст выноски Знак"/>
    <w:basedOn w:val="a0"/>
    <w:link w:val="ad"/>
    <w:uiPriority w:val="99"/>
    <w:semiHidden/>
    <w:rsid w:val="00E14017"/>
    <w:rPr>
      <w:rFonts w:ascii="Tahoma" w:eastAsia="Cambria" w:hAnsi="Tahoma" w:cs="Tahoma"/>
      <w:sz w:val="16"/>
      <w:szCs w:val="16"/>
    </w:rPr>
  </w:style>
  <w:style w:type="paragraph" w:styleId="af">
    <w:name w:val="header"/>
    <w:basedOn w:val="a"/>
    <w:link w:val="af0"/>
    <w:uiPriority w:val="99"/>
    <w:unhideWhenUsed/>
    <w:rsid w:val="000D18D7"/>
    <w:pPr>
      <w:tabs>
        <w:tab w:val="center" w:pos="4677"/>
        <w:tab w:val="right" w:pos="9355"/>
      </w:tabs>
    </w:pPr>
  </w:style>
  <w:style w:type="character" w:customStyle="1" w:styleId="af0">
    <w:name w:val="Верхний колонтитул Знак"/>
    <w:basedOn w:val="a0"/>
    <w:link w:val="af"/>
    <w:uiPriority w:val="99"/>
    <w:rsid w:val="000D18D7"/>
    <w:rPr>
      <w:rFonts w:ascii="Cambria" w:eastAsia="Cambria" w:hAnsi="Cambria" w:cs="Cambria"/>
    </w:rPr>
  </w:style>
  <w:style w:type="paragraph" w:styleId="af1">
    <w:name w:val="footer"/>
    <w:basedOn w:val="a"/>
    <w:link w:val="af2"/>
    <w:uiPriority w:val="99"/>
    <w:unhideWhenUsed/>
    <w:rsid w:val="000D18D7"/>
    <w:pPr>
      <w:tabs>
        <w:tab w:val="center" w:pos="4677"/>
        <w:tab w:val="right" w:pos="9355"/>
      </w:tabs>
    </w:pPr>
  </w:style>
  <w:style w:type="character" w:customStyle="1" w:styleId="af2">
    <w:name w:val="Нижний колонтитул Знак"/>
    <w:basedOn w:val="a0"/>
    <w:link w:val="af1"/>
    <w:uiPriority w:val="99"/>
    <w:rsid w:val="000D18D7"/>
    <w:rPr>
      <w:rFonts w:ascii="Cambria" w:eastAsia="Cambria" w:hAnsi="Cambria" w:cs="Cambria"/>
    </w:rPr>
  </w:style>
  <w:style w:type="paragraph" w:styleId="af3">
    <w:name w:val="Subtitle"/>
    <w:basedOn w:val="a"/>
    <w:link w:val="af4"/>
    <w:qFormat/>
    <w:rsid w:val="000D18D7"/>
    <w:pPr>
      <w:widowControl/>
      <w:autoSpaceDE/>
      <w:autoSpaceDN/>
      <w:jc w:val="both"/>
    </w:pPr>
    <w:rPr>
      <w:rFonts w:ascii="Arial" w:eastAsia="Times New Roman" w:hAnsi="Arial" w:cs="Times New Roman"/>
      <w:sz w:val="24"/>
      <w:szCs w:val="20"/>
      <w:lang w:val="ru-RU" w:eastAsia="ru-RU"/>
    </w:rPr>
  </w:style>
  <w:style w:type="character" w:customStyle="1" w:styleId="af4">
    <w:name w:val="Подзаголовок Знак"/>
    <w:basedOn w:val="a0"/>
    <w:link w:val="af3"/>
    <w:rsid w:val="000D18D7"/>
    <w:rPr>
      <w:rFonts w:ascii="Arial" w:eastAsia="Times New Roman" w:hAnsi="Arial" w:cs="Times New Roman"/>
      <w:sz w:val="24"/>
      <w:szCs w:val="20"/>
      <w:lang w:val="ru-RU" w:eastAsia="ru-RU"/>
    </w:rPr>
  </w:style>
  <w:style w:type="character" w:customStyle="1" w:styleId="a9">
    <w:name w:val="Основной текст Знак"/>
    <w:basedOn w:val="a0"/>
    <w:link w:val="a8"/>
    <w:uiPriority w:val="1"/>
    <w:rsid w:val="0007016D"/>
    <w:rPr>
      <w:rFonts w:ascii="Cambria" w:eastAsia="Cambria" w:hAnsi="Cambria" w:cs="Cambria"/>
    </w:rPr>
  </w:style>
  <w:style w:type="character" w:styleId="af5">
    <w:name w:val="Hyperlink"/>
    <w:basedOn w:val="a0"/>
    <w:uiPriority w:val="99"/>
    <w:unhideWhenUsed/>
    <w:rsid w:val="00871A31"/>
    <w:rPr>
      <w:color w:val="0000FF" w:themeColor="hyperlink"/>
      <w:u w:val="single"/>
    </w:rPr>
  </w:style>
  <w:style w:type="character" w:styleId="af6">
    <w:name w:val="Placeholder Text"/>
    <w:basedOn w:val="a0"/>
    <w:uiPriority w:val="99"/>
    <w:semiHidden/>
    <w:rsid w:val="00871A31"/>
    <w:rPr>
      <w:color w:val="808080"/>
    </w:rPr>
  </w:style>
  <w:style w:type="paragraph" w:customStyle="1" w:styleId="formattext">
    <w:name w:val="formattext"/>
    <w:basedOn w:val="a"/>
    <w:rsid w:val="00C92070"/>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af7">
    <w:name w:val="Normal (Web)"/>
    <w:basedOn w:val="a"/>
    <w:uiPriority w:val="99"/>
    <w:unhideWhenUsed/>
    <w:rsid w:val="001B27B6"/>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af8">
    <w:name w:val="TOC Heading"/>
    <w:basedOn w:val="1"/>
    <w:next w:val="a"/>
    <w:uiPriority w:val="39"/>
    <w:semiHidden/>
    <w:unhideWhenUsed/>
    <w:qFormat/>
    <w:rsid w:val="00631119"/>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character" w:customStyle="1" w:styleId="10">
    <w:name w:val="Заголовок 1 Знак"/>
    <w:basedOn w:val="a0"/>
    <w:link w:val="1"/>
    <w:uiPriority w:val="1"/>
    <w:rsid w:val="00D64E06"/>
    <w:rPr>
      <w:rFonts w:ascii="Cambria" w:eastAsia="Cambria" w:hAnsi="Cambria" w:cs="Cambria"/>
      <w:b/>
      <w:bCs/>
      <w:sz w:val="36"/>
      <w:szCs w:val="36"/>
    </w:rPr>
  </w:style>
  <w:style w:type="character" w:customStyle="1" w:styleId="20">
    <w:name w:val="Заголовок 2 Знак"/>
    <w:basedOn w:val="a0"/>
    <w:link w:val="2"/>
    <w:uiPriority w:val="1"/>
    <w:rsid w:val="00D64E06"/>
    <w:rPr>
      <w:rFonts w:ascii="Cambria" w:eastAsia="Cambria" w:hAnsi="Cambria" w:cs="Cambria"/>
      <w:b/>
      <w:bCs/>
      <w:sz w:val="32"/>
      <w:szCs w:val="32"/>
    </w:rPr>
  </w:style>
  <w:style w:type="character" w:customStyle="1" w:styleId="30">
    <w:name w:val="Заголовок 3 Знак"/>
    <w:basedOn w:val="a0"/>
    <w:link w:val="3"/>
    <w:uiPriority w:val="1"/>
    <w:rsid w:val="00D64E06"/>
    <w:rPr>
      <w:rFonts w:ascii="Cambria" w:eastAsia="Cambria" w:hAnsi="Cambria" w:cs="Cambria"/>
      <w:b/>
      <w:bCs/>
      <w:sz w:val="26"/>
      <w:szCs w:val="26"/>
    </w:rPr>
  </w:style>
  <w:style w:type="character" w:customStyle="1" w:styleId="40">
    <w:name w:val="Заголовок 4 Знак"/>
    <w:basedOn w:val="a0"/>
    <w:link w:val="4"/>
    <w:uiPriority w:val="1"/>
    <w:rsid w:val="00D64E06"/>
    <w:rPr>
      <w:rFonts w:ascii="Cambria" w:eastAsia="Cambria" w:hAnsi="Cambria" w:cs="Cambria"/>
      <w:b/>
      <w:bCs/>
      <w:sz w:val="24"/>
      <w:szCs w:val="24"/>
    </w:rPr>
  </w:style>
  <w:style w:type="character" w:customStyle="1" w:styleId="50">
    <w:name w:val="Заголовок 5 Знак"/>
    <w:basedOn w:val="a0"/>
    <w:link w:val="5"/>
    <w:uiPriority w:val="1"/>
    <w:rsid w:val="00D64E06"/>
    <w:rPr>
      <w:rFonts w:ascii="Cambria" w:eastAsia="Cambria" w:hAnsi="Cambria" w:cs="Cambria"/>
      <w:b/>
      <w:bCs/>
      <w:sz w:val="24"/>
      <w:szCs w:val="24"/>
    </w:rPr>
  </w:style>
  <w:style w:type="character" w:customStyle="1" w:styleId="60">
    <w:name w:val="Заголовок 6 Знак"/>
    <w:basedOn w:val="a0"/>
    <w:link w:val="6"/>
    <w:uiPriority w:val="1"/>
    <w:rsid w:val="00D64E06"/>
    <w:rPr>
      <w:rFonts w:ascii="Cambria" w:eastAsia="Cambria" w:hAnsi="Cambria" w:cs="Cambria"/>
      <w:b/>
      <w:bCs/>
    </w:rPr>
  </w:style>
  <w:style w:type="character" w:customStyle="1" w:styleId="ab">
    <w:name w:val="Название Знак"/>
    <w:basedOn w:val="a0"/>
    <w:link w:val="aa"/>
    <w:uiPriority w:val="1"/>
    <w:rsid w:val="00D64E06"/>
    <w:rPr>
      <w:rFonts w:ascii="Cambria" w:eastAsia="Cambria" w:hAnsi="Cambria" w:cs="Cambria"/>
      <w:b/>
      <w:bCs/>
      <w:sz w:val="48"/>
      <w:szCs w:val="48"/>
    </w:rPr>
  </w:style>
  <w:style w:type="table" w:styleId="af9">
    <w:name w:val="Table Grid"/>
    <w:basedOn w:val="a1"/>
    <w:rsid w:val="00B70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Основной текст (9)_"/>
    <w:basedOn w:val="a0"/>
    <w:link w:val="91"/>
    <w:uiPriority w:val="99"/>
    <w:rsid w:val="00992997"/>
    <w:rPr>
      <w:rFonts w:ascii="Arial" w:hAnsi="Arial" w:cs="Arial"/>
      <w:sz w:val="21"/>
      <w:szCs w:val="21"/>
      <w:shd w:val="clear" w:color="auto" w:fill="FFFFFF"/>
    </w:rPr>
  </w:style>
  <w:style w:type="paragraph" w:customStyle="1" w:styleId="91">
    <w:name w:val="Основной текст (9)1"/>
    <w:basedOn w:val="a"/>
    <w:link w:val="9"/>
    <w:uiPriority w:val="99"/>
    <w:rsid w:val="00992997"/>
    <w:pPr>
      <w:widowControl/>
      <w:shd w:val="clear" w:color="auto" w:fill="FFFFFF"/>
      <w:autoSpaceDE/>
      <w:autoSpaceDN/>
      <w:spacing w:line="240" w:lineRule="atLeast"/>
    </w:pPr>
    <w:rPr>
      <w:rFonts w:ascii="Arial" w:eastAsiaTheme="minorHAnsi" w:hAnsi="Arial" w:cs="Arial"/>
      <w:sz w:val="21"/>
      <w:szCs w:val="21"/>
    </w:rPr>
  </w:style>
  <w:style w:type="table" w:customStyle="1" w:styleId="TableNormal1">
    <w:name w:val="Table Normal1"/>
    <w:uiPriority w:val="2"/>
    <w:semiHidden/>
    <w:unhideWhenUsed/>
    <w:qFormat/>
    <w:rsid w:val="002A40E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10AD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10ADB"/>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10ADB"/>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10ADB"/>
    <w:tblPr>
      <w:tblInd w:w="0" w:type="dxa"/>
      <w:tblCellMar>
        <w:top w:w="0" w:type="dxa"/>
        <w:left w:w="0" w:type="dxa"/>
        <w:bottom w:w="0" w:type="dxa"/>
        <w:right w:w="0" w:type="dxa"/>
      </w:tblCellMar>
    </w:tblPr>
  </w:style>
  <w:style w:type="paragraph" w:customStyle="1" w:styleId="a2">
    <w:name w:val="a2"/>
    <w:basedOn w:val="2"/>
    <w:next w:val="a"/>
    <w:rsid w:val="00C15AC8"/>
    <w:pPr>
      <w:keepNext/>
      <w:widowControl/>
      <w:numPr>
        <w:ilvl w:val="1"/>
        <w:numId w:val="4"/>
      </w:numPr>
      <w:tabs>
        <w:tab w:val="clear" w:pos="360"/>
        <w:tab w:val="left" w:pos="500"/>
        <w:tab w:val="left" w:pos="720"/>
      </w:tabs>
      <w:suppressAutoHyphens/>
      <w:autoSpaceDE/>
      <w:autoSpaceDN/>
      <w:spacing w:before="270" w:after="240" w:line="270" w:lineRule="exact"/>
      <w:ind w:right="0"/>
      <w:jc w:val="left"/>
    </w:pPr>
    <w:rPr>
      <w:rFonts w:ascii="Arial" w:eastAsia="MS Mincho" w:hAnsi="Arial" w:cs="Times New Roman"/>
      <w:bCs w:val="0"/>
      <w:sz w:val="24"/>
      <w:szCs w:val="20"/>
      <w:lang w:val="en-GB" w:eastAsia="ja-JP"/>
    </w:rPr>
  </w:style>
  <w:style w:type="paragraph" w:customStyle="1" w:styleId="a3">
    <w:name w:val="a3"/>
    <w:basedOn w:val="3"/>
    <w:next w:val="a"/>
    <w:rsid w:val="00C15AC8"/>
    <w:pPr>
      <w:keepNext/>
      <w:widowControl/>
      <w:numPr>
        <w:ilvl w:val="2"/>
        <w:numId w:val="4"/>
      </w:numPr>
      <w:tabs>
        <w:tab w:val="left" w:pos="640"/>
        <w:tab w:val="left" w:pos="880"/>
      </w:tabs>
      <w:suppressAutoHyphens/>
      <w:autoSpaceDE/>
      <w:autoSpaceDN/>
      <w:spacing w:before="60" w:after="240" w:line="250" w:lineRule="exact"/>
    </w:pPr>
    <w:rPr>
      <w:rFonts w:ascii="Arial" w:eastAsia="MS Mincho" w:hAnsi="Arial" w:cs="Times New Roman"/>
      <w:bCs w:val="0"/>
      <w:sz w:val="22"/>
      <w:szCs w:val="20"/>
      <w:lang w:val="en-GB" w:eastAsia="ja-JP"/>
    </w:rPr>
  </w:style>
  <w:style w:type="paragraph" w:customStyle="1" w:styleId="a4">
    <w:name w:val="a4"/>
    <w:basedOn w:val="4"/>
    <w:next w:val="a"/>
    <w:rsid w:val="00C15AC8"/>
    <w:pPr>
      <w:keepNext/>
      <w:widowControl/>
      <w:numPr>
        <w:ilvl w:val="3"/>
        <w:numId w:val="4"/>
      </w:numPr>
      <w:tabs>
        <w:tab w:val="left" w:pos="880"/>
      </w:tabs>
      <w:suppressAutoHyphens/>
      <w:autoSpaceDE/>
      <w:autoSpaceDN/>
      <w:spacing w:before="60" w:after="240" w:line="230" w:lineRule="exact"/>
    </w:pPr>
    <w:rPr>
      <w:rFonts w:ascii="Arial" w:eastAsia="MS Mincho" w:hAnsi="Arial" w:cs="Times New Roman"/>
      <w:bCs w:val="0"/>
      <w:sz w:val="20"/>
      <w:szCs w:val="20"/>
      <w:lang w:val="en-GB" w:eastAsia="ja-JP"/>
    </w:rPr>
  </w:style>
  <w:style w:type="paragraph" w:customStyle="1" w:styleId="a5">
    <w:name w:val="a5"/>
    <w:basedOn w:val="5"/>
    <w:next w:val="a"/>
    <w:rsid w:val="00C15AC8"/>
    <w:pPr>
      <w:keepNext/>
      <w:widowControl/>
      <w:numPr>
        <w:ilvl w:val="4"/>
        <w:numId w:val="4"/>
      </w:numPr>
      <w:tabs>
        <w:tab w:val="left" w:pos="1140"/>
        <w:tab w:val="left" w:pos="1360"/>
      </w:tabs>
      <w:suppressAutoHyphens/>
      <w:autoSpaceDE/>
      <w:autoSpaceDN/>
      <w:spacing w:before="60" w:after="240" w:line="230" w:lineRule="exact"/>
    </w:pPr>
    <w:rPr>
      <w:rFonts w:ascii="Arial" w:eastAsia="MS Mincho" w:hAnsi="Arial" w:cs="Times New Roman"/>
      <w:bCs w:val="0"/>
      <w:sz w:val="20"/>
      <w:szCs w:val="20"/>
      <w:lang w:val="en-GB" w:eastAsia="ja-JP"/>
    </w:rPr>
  </w:style>
  <w:style w:type="paragraph" w:customStyle="1" w:styleId="a6">
    <w:name w:val="a6"/>
    <w:basedOn w:val="6"/>
    <w:next w:val="a"/>
    <w:rsid w:val="00C15AC8"/>
    <w:pPr>
      <w:keepNext/>
      <w:widowControl/>
      <w:numPr>
        <w:ilvl w:val="5"/>
        <w:numId w:val="4"/>
      </w:numPr>
      <w:tabs>
        <w:tab w:val="left" w:pos="1140"/>
        <w:tab w:val="left" w:pos="1360"/>
      </w:tabs>
      <w:suppressAutoHyphens/>
      <w:autoSpaceDE/>
      <w:autoSpaceDN/>
      <w:spacing w:before="60" w:after="240" w:line="230" w:lineRule="exact"/>
    </w:pPr>
    <w:rPr>
      <w:rFonts w:ascii="Arial" w:eastAsia="MS Mincho" w:hAnsi="Arial" w:cs="Times New Roman"/>
      <w:bCs w:val="0"/>
      <w:sz w:val="20"/>
      <w:szCs w:val="20"/>
      <w:lang w:val="en-GB" w:eastAsia="ja-JP"/>
    </w:rPr>
  </w:style>
  <w:style w:type="paragraph" w:customStyle="1" w:styleId="ANNEX">
    <w:name w:val="ANNEX"/>
    <w:basedOn w:val="a"/>
    <w:next w:val="a"/>
    <w:rsid w:val="00C15AC8"/>
    <w:pPr>
      <w:keepNext/>
      <w:pageBreakBefore/>
      <w:widowControl/>
      <w:numPr>
        <w:numId w:val="4"/>
      </w:numPr>
      <w:autoSpaceDE/>
      <w:autoSpaceDN/>
      <w:spacing w:after="760" w:line="310" w:lineRule="exact"/>
      <w:jc w:val="center"/>
      <w:outlineLvl w:val="0"/>
    </w:pPr>
    <w:rPr>
      <w:rFonts w:ascii="Arial" w:eastAsia="MS Mincho" w:hAnsi="Arial" w:cs="Times New Roman"/>
      <w:b/>
      <w:sz w:val="28"/>
      <w:szCs w:val="20"/>
      <w:lang w:val="en-GB" w:eastAsia="ja-JP"/>
    </w:rPr>
  </w:style>
  <w:style w:type="paragraph" w:customStyle="1" w:styleId="Pa40">
    <w:name w:val="Pa40"/>
    <w:basedOn w:val="a"/>
    <w:next w:val="a"/>
    <w:uiPriority w:val="99"/>
    <w:rsid w:val="002D19FF"/>
    <w:pPr>
      <w:widowControl/>
      <w:adjustRightInd w:val="0"/>
      <w:spacing w:line="200" w:lineRule="atLeast"/>
    </w:pPr>
    <w:rPr>
      <w:rFonts w:eastAsiaTheme="minorHAnsi" w:cstheme="minorBidi"/>
      <w:sz w:val="24"/>
      <w:szCs w:val="24"/>
      <w:lang w:val="ru-RU"/>
    </w:rPr>
  </w:style>
  <w:style w:type="character" w:customStyle="1" w:styleId="A90">
    <w:name w:val="A9"/>
    <w:uiPriority w:val="99"/>
    <w:rsid w:val="002D19FF"/>
    <w:rPr>
      <w:rFonts w:cs="Cambria"/>
      <w:color w:val="000000"/>
      <w:sz w:val="20"/>
      <w:szCs w:val="20"/>
      <w:u w:val="single"/>
    </w:rPr>
  </w:style>
  <w:style w:type="character" w:customStyle="1" w:styleId="22">
    <w:name w:val="Основной текст (2)_"/>
    <w:basedOn w:val="a0"/>
    <w:rsid w:val="008D1449"/>
    <w:rPr>
      <w:rFonts w:ascii="Book Antiqua" w:eastAsia="Book Antiqua" w:hAnsi="Book Antiqua" w:cs="Book Antiqua"/>
      <w:b w:val="0"/>
      <w:bCs w:val="0"/>
      <w:i w:val="0"/>
      <w:iCs w:val="0"/>
      <w:smallCaps w:val="0"/>
      <w:strike w:val="0"/>
      <w:spacing w:val="0"/>
      <w:sz w:val="18"/>
      <w:szCs w:val="18"/>
    </w:rPr>
  </w:style>
  <w:style w:type="character" w:customStyle="1" w:styleId="7">
    <w:name w:val="Основной текст (7)_"/>
    <w:basedOn w:val="a0"/>
    <w:rsid w:val="008D1449"/>
    <w:rPr>
      <w:rFonts w:ascii="Book Antiqua" w:eastAsia="Book Antiqua" w:hAnsi="Book Antiqua" w:cs="Book Antiqua"/>
      <w:b w:val="0"/>
      <w:bCs w:val="0"/>
      <w:i w:val="0"/>
      <w:iCs w:val="0"/>
      <w:smallCaps w:val="0"/>
      <w:strike w:val="0"/>
      <w:spacing w:val="0"/>
      <w:sz w:val="19"/>
      <w:szCs w:val="19"/>
    </w:rPr>
  </w:style>
  <w:style w:type="character" w:customStyle="1" w:styleId="23">
    <w:name w:val="Основной текст (2)"/>
    <w:basedOn w:val="22"/>
    <w:rsid w:val="008D1449"/>
    <w:rPr>
      <w:rFonts w:ascii="Book Antiqua" w:eastAsia="Book Antiqua" w:hAnsi="Book Antiqua" w:cs="Book Antiqua"/>
      <w:b w:val="0"/>
      <w:bCs w:val="0"/>
      <w:i w:val="0"/>
      <w:iCs w:val="0"/>
      <w:smallCaps w:val="0"/>
      <w:strike w:val="0"/>
      <w:spacing w:val="0"/>
      <w:sz w:val="18"/>
      <w:szCs w:val="18"/>
    </w:rPr>
  </w:style>
  <w:style w:type="character" w:customStyle="1" w:styleId="70">
    <w:name w:val="Основной текст (7)"/>
    <w:basedOn w:val="7"/>
    <w:rsid w:val="008D1449"/>
    <w:rPr>
      <w:rFonts w:ascii="Book Antiqua" w:eastAsia="Book Antiqua" w:hAnsi="Book Antiqua" w:cs="Book Antiqua"/>
      <w:b w:val="0"/>
      <w:bCs w:val="0"/>
      <w:i w:val="0"/>
      <w:iCs w:val="0"/>
      <w:smallCaps w:val="0"/>
      <w:strike w:val="0"/>
      <w:spacing w:val="0"/>
      <w:sz w:val="19"/>
      <w:szCs w:val="19"/>
    </w:rPr>
  </w:style>
  <w:style w:type="table" w:customStyle="1" w:styleId="12">
    <w:name w:val="Сетка таблицы1"/>
    <w:basedOn w:val="a1"/>
    <w:next w:val="af9"/>
    <w:rsid w:val="00E91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4B257F"/>
    <w:tblPr>
      <w:tblInd w:w="0" w:type="dxa"/>
      <w:tblCellMar>
        <w:top w:w="0" w:type="dxa"/>
        <w:left w:w="0" w:type="dxa"/>
        <w:bottom w:w="0" w:type="dxa"/>
        <w:right w:w="0" w:type="dxa"/>
      </w:tblCellMar>
    </w:tblPr>
  </w:style>
  <w:style w:type="table" w:customStyle="1" w:styleId="24">
    <w:name w:val="Сетка таблицы2"/>
    <w:basedOn w:val="a1"/>
    <w:next w:val="af9"/>
    <w:uiPriority w:val="59"/>
    <w:rsid w:val="00684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B14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B14F99"/>
    <w:rPr>
      <w:rFonts w:ascii="Courier New" w:eastAsia="Times New Roman" w:hAnsi="Courier New" w:cs="Courier New"/>
      <w:sz w:val="20"/>
      <w:szCs w:val="20"/>
      <w:lang w:val="ru-RU" w:eastAsia="ru-RU"/>
    </w:rPr>
  </w:style>
  <w:style w:type="character" w:customStyle="1" w:styleId="y2iqfc">
    <w:name w:val="y2iqfc"/>
    <w:basedOn w:val="a0"/>
    <w:rsid w:val="00B14F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470FE"/>
    <w:rPr>
      <w:rFonts w:ascii="Cambria" w:eastAsia="Cambria" w:hAnsi="Cambria" w:cs="Cambria"/>
    </w:rPr>
  </w:style>
  <w:style w:type="paragraph" w:styleId="1">
    <w:name w:val="heading 1"/>
    <w:basedOn w:val="a"/>
    <w:link w:val="10"/>
    <w:uiPriority w:val="1"/>
    <w:qFormat/>
    <w:pPr>
      <w:ind w:left="797"/>
      <w:outlineLvl w:val="0"/>
    </w:pPr>
    <w:rPr>
      <w:b/>
      <w:bCs/>
      <w:sz w:val="36"/>
      <w:szCs w:val="36"/>
    </w:rPr>
  </w:style>
  <w:style w:type="paragraph" w:styleId="2">
    <w:name w:val="heading 2"/>
    <w:basedOn w:val="a"/>
    <w:link w:val="20"/>
    <w:uiPriority w:val="1"/>
    <w:qFormat/>
    <w:pPr>
      <w:spacing w:before="228"/>
      <w:ind w:left="2289" w:right="1610"/>
      <w:jc w:val="center"/>
      <w:outlineLvl w:val="1"/>
    </w:pPr>
    <w:rPr>
      <w:b/>
      <w:bCs/>
      <w:sz w:val="32"/>
      <w:szCs w:val="32"/>
    </w:rPr>
  </w:style>
  <w:style w:type="paragraph" w:styleId="3">
    <w:name w:val="heading 3"/>
    <w:basedOn w:val="a"/>
    <w:link w:val="30"/>
    <w:uiPriority w:val="1"/>
    <w:qFormat/>
    <w:pPr>
      <w:ind w:left="1364" w:hanging="568"/>
      <w:outlineLvl w:val="2"/>
    </w:pPr>
    <w:rPr>
      <w:b/>
      <w:bCs/>
      <w:sz w:val="26"/>
      <w:szCs w:val="26"/>
    </w:rPr>
  </w:style>
  <w:style w:type="paragraph" w:styleId="4">
    <w:name w:val="heading 4"/>
    <w:basedOn w:val="a"/>
    <w:link w:val="40"/>
    <w:uiPriority w:val="1"/>
    <w:qFormat/>
    <w:pPr>
      <w:spacing w:before="20"/>
      <w:ind w:left="20"/>
      <w:outlineLvl w:val="3"/>
    </w:pPr>
    <w:rPr>
      <w:b/>
      <w:bCs/>
      <w:sz w:val="24"/>
      <w:szCs w:val="24"/>
    </w:rPr>
  </w:style>
  <w:style w:type="paragraph" w:styleId="5">
    <w:name w:val="heading 5"/>
    <w:basedOn w:val="a"/>
    <w:link w:val="50"/>
    <w:uiPriority w:val="1"/>
    <w:qFormat/>
    <w:pPr>
      <w:ind w:left="683" w:hanging="567"/>
      <w:outlineLvl w:val="4"/>
    </w:pPr>
    <w:rPr>
      <w:b/>
      <w:bCs/>
      <w:sz w:val="24"/>
      <w:szCs w:val="24"/>
    </w:rPr>
  </w:style>
  <w:style w:type="paragraph" w:styleId="6">
    <w:name w:val="heading 6"/>
    <w:basedOn w:val="a"/>
    <w:link w:val="60"/>
    <w:uiPriority w:val="1"/>
    <w:qFormat/>
    <w:pPr>
      <w:ind w:left="797"/>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97"/>
      <w:ind w:left="1477" w:hanging="681"/>
    </w:pPr>
    <w:rPr>
      <w:b/>
      <w:bCs/>
    </w:rPr>
  </w:style>
  <w:style w:type="paragraph" w:styleId="21">
    <w:name w:val="toc 2"/>
    <w:basedOn w:val="a"/>
    <w:uiPriority w:val="39"/>
    <w:qFormat/>
    <w:pPr>
      <w:spacing w:line="242" w:lineRule="exact"/>
      <w:ind w:left="2158" w:hanging="682"/>
    </w:pPr>
  </w:style>
  <w:style w:type="paragraph" w:styleId="31">
    <w:name w:val="toc 3"/>
    <w:basedOn w:val="a"/>
    <w:uiPriority w:val="39"/>
    <w:qFormat/>
    <w:pPr>
      <w:spacing w:line="242" w:lineRule="exact"/>
      <w:ind w:left="2952" w:hanging="796"/>
    </w:pPr>
  </w:style>
  <w:style w:type="paragraph" w:styleId="a8">
    <w:name w:val="Body Text"/>
    <w:basedOn w:val="a"/>
    <w:link w:val="a9"/>
    <w:uiPriority w:val="1"/>
    <w:qFormat/>
  </w:style>
  <w:style w:type="paragraph" w:styleId="aa">
    <w:name w:val="Title"/>
    <w:basedOn w:val="a"/>
    <w:link w:val="ab"/>
    <w:uiPriority w:val="1"/>
    <w:qFormat/>
    <w:pPr>
      <w:spacing w:before="138"/>
      <w:ind w:left="880" w:right="114" w:firstLine="1119"/>
    </w:pPr>
    <w:rPr>
      <w:b/>
      <w:bCs/>
      <w:sz w:val="48"/>
      <w:szCs w:val="48"/>
    </w:rPr>
  </w:style>
  <w:style w:type="paragraph" w:styleId="ac">
    <w:name w:val="List Paragraph"/>
    <w:basedOn w:val="a"/>
    <w:uiPriority w:val="1"/>
    <w:qFormat/>
    <w:pPr>
      <w:ind w:left="1199" w:hanging="403"/>
    </w:pPr>
  </w:style>
  <w:style w:type="paragraph" w:customStyle="1" w:styleId="TableParagraph">
    <w:name w:val="Table Paragraph"/>
    <w:basedOn w:val="a"/>
    <w:uiPriority w:val="1"/>
    <w:qFormat/>
    <w:pPr>
      <w:spacing w:before="21"/>
      <w:ind w:left="47"/>
    </w:pPr>
  </w:style>
  <w:style w:type="paragraph" w:styleId="ad">
    <w:name w:val="Balloon Text"/>
    <w:basedOn w:val="a"/>
    <w:link w:val="ae"/>
    <w:uiPriority w:val="99"/>
    <w:semiHidden/>
    <w:unhideWhenUsed/>
    <w:rsid w:val="00E14017"/>
    <w:rPr>
      <w:rFonts w:ascii="Tahoma" w:hAnsi="Tahoma" w:cs="Tahoma"/>
      <w:sz w:val="16"/>
      <w:szCs w:val="16"/>
    </w:rPr>
  </w:style>
  <w:style w:type="character" w:customStyle="1" w:styleId="ae">
    <w:name w:val="Текст выноски Знак"/>
    <w:basedOn w:val="a0"/>
    <w:link w:val="ad"/>
    <w:uiPriority w:val="99"/>
    <w:semiHidden/>
    <w:rsid w:val="00E14017"/>
    <w:rPr>
      <w:rFonts w:ascii="Tahoma" w:eastAsia="Cambria" w:hAnsi="Tahoma" w:cs="Tahoma"/>
      <w:sz w:val="16"/>
      <w:szCs w:val="16"/>
    </w:rPr>
  </w:style>
  <w:style w:type="paragraph" w:styleId="af">
    <w:name w:val="header"/>
    <w:basedOn w:val="a"/>
    <w:link w:val="af0"/>
    <w:uiPriority w:val="99"/>
    <w:unhideWhenUsed/>
    <w:rsid w:val="000D18D7"/>
    <w:pPr>
      <w:tabs>
        <w:tab w:val="center" w:pos="4677"/>
        <w:tab w:val="right" w:pos="9355"/>
      </w:tabs>
    </w:pPr>
  </w:style>
  <w:style w:type="character" w:customStyle="1" w:styleId="af0">
    <w:name w:val="Верхний колонтитул Знак"/>
    <w:basedOn w:val="a0"/>
    <w:link w:val="af"/>
    <w:uiPriority w:val="99"/>
    <w:rsid w:val="000D18D7"/>
    <w:rPr>
      <w:rFonts w:ascii="Cambria" w:eastAsia="Cambria" w:hAnsi="Cambria" w:cs="Cambria"/>
    </w:rPr>
  </w:style>
  <w:style w:type="paragraph" w:styleId="af1">
    <w:name w:val="footer"/>
    <w:basedOn w:val="a"/>
    <w:link w:val="af2"/>
    <w:uiPriority w:val="99"/>
    <w:unhideWhenUsed/>
    <w:rsid w:val="000D18D7"/>
    <w:pPr>
      <w:tabs>
        <w:tab w:val="center" w:pos="4677"/>
        <w:tab w:val="right" w:pos="9355"/>
      </w:tabs>
    </w:pPr>
  </w:style>
  <w:style w:type="character" w:customStyle="1" w:styleId="af2">
    <w:name w:val="Нижний колонтитул Знак"/>
    <w:basedOn w:val="a0"/>
    <w:link w:val="af1"/>
    <w:uiPriority w:val="99"/>
    <w:rsid w:val="000D18D7"/>
    <w:rPr>
      <w:rFonts w:ascii="Cambria" w:eastAsia="Cambria" w:hAnsi="Cambria" w:cs="Cambria"/>
    </w:rPr>
  </w:style>
  <w:style w:type="paragraph" w:styleId="af3">
    <w:name w:val="Subtitle"/>
    <w:basedOn w:val="a"/>
    <w:link w:val="af4"/>
    <w:qFormat/>
    <w:rsid w:val="000D18D7"/>
    <w:pPr>
      <w:widowControl/>
      <w:autoSpaceDE/>
      <w:autoSpaceDN/>
      <w:jc w:val="both"/>
    </w:pPr>
    <w:rPr>
      <w:rFonts w:ascii="Arial" w:eastAsia="Times New Roman" w:hAnsi="Arial" w:cs="Times New Roman"/>
      <w:sz w:val="24"/>
      <w:szCs w:val="20"/>
      <w:lang w:val="ru-RU" w:eastAsia="ru-RU"/>
    </w:rPr>
  </w:style>
  <w:style w:type="character" w:customStyle="1" w:styleId="af4">
    <w:name w:val="Подзаголовок Знак"/>
    <w:basedOn w:val="a0"/>
    <w:link w:val="af3"/>
    <w:rsid w:val="000D18D7"/>
    <w:rPr>
      <w:rFonts w:ascii="Arial" w:eastAsia="Times New Roman" w:hAnsi="Arial" w:cs="Times New Roman"/>
      <w:sz w:val="24"/>
      <w:szCs w:val="20"/>
      <w:lang w:val="ru-RU" w:eastAsia="ru-RU"/>
    </w:rPr>
  </w:style>
  <w:style w:type="character" w:customStyle="1" w:styleId="a9">
    <w:name w:val="Основной текст Знак"/>
    <w:basedOn w:val="a0"/>
    <w:link w:val="a8"/>
    <w:uiPriority w:val="1"/>
    <w:rsid w:val="0007016D"/>
    <w:rPr>
      <w:rFonts w:ascii="Cambria" w:eastAsia="Cambria" w:hAnsi="Cambria" w:cs="Cambria"/>
    </w:rPr>
  </w:style>
  <w:style w:type="character" w:styleId="af5">
    <w:name w:val="Hyperlink"/>
    <w:basedOn w:val="a0"/>
    <w:uiPriority w:val="99"/>
    <w:unhideWhenUsed/>
    <w:rsid w:val="00871A31"/>
    <w:rPr>
      <w:color w:val="0000FF" w:themeColor="hyperlink"/>
      <w:u w:val="single"/>
    </w:rPr>
  </w:style>
  <w:style w:type="character" w:styleId="af6">
    <w:name w:val="Placeholder Text"/>
    <w:basedOn w:val="a0"/>
    <w:uiPriority w:val="99"/>
    <w:semiHidden/>
    <w:rsid w:val="00871A31"/>
    <w:rPr>
      <w:color w:val="808080"/>
    </w:rPr>
  </w:style>
  <w:style w:type="paragraph" w:customStyle="1" w:styleId="formattext">
    <w:name w:val="formattext"/>
    <w:basedOn w:val="a"/>
    <w:rsid w:val="00C92070"/>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af7">
    <w:name w:val="Normal (Web)"/>
    <w:basedOn w:val="a"/>
    <w:uiPriority w:val="99"/>
    <w:unhideWhenUsed/>
    <w:rsid w:val="001B27B6"/>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af8">
    <w:name w:val="TOC Heading"/>
    <w:basedOn w:val="1"/>
    <w:next w:val="a"/>
    <w:uiPriority w:val="39"/>
    <w:semiHidden/>
    <w:unhideWhenUsed/>
    <w:qFormat/>
    <w:rsid w:val="00631119"/>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character" w:customStyle="1" w:styleId="10">
    <w:name w:val="Заголовок 1 Знак"/>
    <w:basedOn w:val="a0"/>
    <w:link w:val="1"/>
    <w:uiPriority w:val="1"/>
    <w:rsid w:val="00D64E06"/>
    <w:rPr>
      <w:rFonts w:ascii="Cambria" w:eastAsia="Cambria" w:hAnsi="Cambria" w:cs="Cambria"/>
      <w:b/>
      <w:bCs/>
      <w:sz w:val="36"/>
      <w:szCs w:val="36"/>
    </w:rPr>
  </w:style>
  <w:style w:type="character" w:customStyle="1" w:styleId="20">
    <w:name w:val="Заголовок 2 Знак"/>
    <w:basedOn w:val="a0"/>
    <w:link w:val="2"/>
    <w:uiPriority w:val="1"/>
    <w:rsid w:val="00D64E06"/>
    <w:rPr>
      <w:rFonts w:ascii="Cambria" w:eastAsia="Cambria" w:hAnsi="Cambria" w:cs="Cambria"/>
      <w:b/>
      <w:bCs/>
      <w:sz w:val="32"/>
      <w:szCs w:val="32"/>
    </w:rPr>
  </w:style>
  <w:style w:type="character" w:customStyle="1" w:styleId="30">
    <w:name w:val="Заголовок 3 Знак"/>
    <w:basedOn w:val="a0"/>
    <w:link w:val="3"/>
    <w:uiPriority w:val="1"/>
    <w:rsid w:val="00D64E06"/>
    <w:rPr>
      <w:rFonts w:ascii="Cambria" w:eastAsia="Cambria" w:hAnsi="Cambria" w:cs="Cambria"/>
      <w:b/>
      <w:bCs/>
      <w:sz w:val="26"/>
      <w:szCs w:val="26"/>
    </w:rPr>
  </w:style>
  <w:style w:type="character" w:customStyle="1" w:styleId="40">
    <w:name w:val="Заголовок 4 Знак"/>
    <w:basedOn w:val="a0"/>
    <w:link w:val="4"/>
    <w:uiPriority w:val="1"/>
    <w:rsid w:val="00D64E06"/>
    <w:rPr>
      <w:rFonts w:ascii="Cambria" w:eastAsia="Cambria" w:hAnsi="Cambria" w:cs="Cambria"/>
      <w:b/>
      <w:bCs/>
      <w:sz w:val="24"/>
      <w:szCs w:val="24"/>
    </w:rPr>
  </w:style>
  <w:style w:type="character" w:customStyle="1" w:styleId="50">
    <w:name w:val="Заголовок 5 Знак"/>
    <w:basedOn w:val="a0"/>
    <w:link w:val="5"/>
    <w:uiPriority w:val="1"/>
    <w:rsid w:val="00D64E06"/>
    <w:rPr>
      <w:rFonts w:ascii="Cambria" w:eastAsia="Cambria" w:hAnsi="Cambria" w:cs="Cambria"/>
      <w:b/>
      <w:bCs/>
      <w:sz w:val="24"/>
      <w:szCs w:val="24"/>
    </w:rPr>
  </w:style>
  <w:style w:type="character" w:customStyle="1" w:styleId="60">
    <w:name w:val="Заголовок 6 Знак"/>
    <w:basedOn w:val="a0"/>
    <w:link w:val="6"/>
    <w:uiPriority w:val="1"/>
    <w:rsid w:val="00D64E06"/>
    <w:rPr>
      <w:rFonts w:ascii="Cambria" w:eastAsia="Cambria" w:hAnsi="Cambria" w:cs="Cambria"/>
      <w:b/>
      <w:bCs/>
    </w:rPr>
  </w:style>
  <w:style w:type="character" w:customStyle="1" w:styleId="ab">
    <w:name w:val="Название Знак"/>
    <w:basedOn w:val="a0"/>
    <w:link w:val="aa"/>
    <w:uiPriority w:val="1"/>
    <w:rsid w:val="00D64E06"/>
    <w:rPr>
      <w:rFonts w:ascii="Cambria" w:eastAsia="Cambria" w:hAnsi="Cambria" w:cs="Cambria"/>
      <w:b/>
      <w:bCs/>
      <w:sz w:val="48"/>
      <w:szCs w:val="48"/>
    </w:rPr>
  </w:style>
  <w:style w:type="table" w:styleId="af9">
    <w:name w:val="Table Grid"/>
    <w:basedOn w:val="a1"/>
    <w:rsid w:val="00B70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Основной текст (9)_"/>
    <w:basedOn w:val="a0"/>
    <w:link w:val="91"/>
    <w:uiPriority w:val="99"/>
    <w:rsid w:val="00992997"/>
    <w:rPr>
      <w:rFonts w:ascii="Arial" w:hAnsi="Arial" w:cs="Arial"/>
      <w:sz w:val="21"/>
      <w:szCs w:val="21"/>
      <w:shd w:val="clear" w:color="auto" w:fill="FFFFFF"/>
    </w:rPr>
  </w:style>
  <w:style w:type="paragraph" w:customStyle="1" w:styleId="91">
    <w:name w:val="Основной текст (9)1"/>
    <w:basedOn w:val="a"/>
    <w:link w:val="9"/>
    <w:uiPriority w:val="99"/>
    <w:rsid w:val="00992997"/>
    <w:pPr>
      <w:widowControl/>
      <w:shd w:val="clear" w:color="auto" w:fill="FFFFFF"/>
      <w:autoSpaceDE/>
      <w:autoSpaceDN/>
      <w:spacing w:line="240" w:lineRule="atLeast"/>
    </w:pPr>
    <w:rPr>
      <w:rFonts w:ascii="Arial" w:eastAsiaTheme="minorHAnsi" w:hAnsi="Arial" w:cs="Arial"/>
      <w:sz w:val="21"/>
      <w:szCs w:val="21"/>
    </w:rPr>
  </w:style>
  <w:style w:type="table" w:customStyle="1" w:styleId="TableNormal1">
    <w:name w:val="Table Normal1"/>
    <w:uiPriority w:val="2"/>
    <w:semiHidden/>
    <w:unhideWhenUsed/>
    <w:qFormat/>
    <w:rsid w:val="002A40E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10AD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10ADB"/>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10ADB"/>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10ADB"/>
    <w:tblPr>
      <w:tblInd w:w="0" w:type="dxa"/>
      <w:tblCellMar>
        <w:top w:w="0" w:type="dxa"/>
        <w:left w:w="0" w:type="dxa"/>
        <w:bottom w:w="0" w:type="dxa"/>
        <w:right w:w="0" w:type="dxa"/>
      </w:tblCellMar>
    </w:tblPr>
  </w:style>
  <w:style w:type="paragraph" w:customStyle="1" w:styleId="a2">
    <w:name w:val="a2"/>
    <w:basedOn w:val="2"/>
    <w:next w:val="a"/>
    <w:rsid w:val="00C15AC8"/>
    <w:pPr>
      <w:keepNext/>
      <w:widowControl/>
      <w:numPr>
        <w:ilvl w:val="1"/>
        <w:numId w:val="4"/>
      </w:numPr>
      <w:tabs>
        <w:tab w:val="clear" w:pos="360"/>
        <w:tab w:val="left" w:pos="500"/>
        <w:tab w:val="left" w:pos="720"/>
      </w:tabs>
      <w:suppressAutoHyphens/>
      <w:autoSpaceDE/>
      <w:autoSpaceDN/>
      <w:spacing w:before="270" w:after="240" w:line="270" w:lineRule="exact"/>
      <w:ind w:right="0"/>
      <w:jc w:val="left"/>
    </w:pPr>
    <w:rPr>
      <w:rFonts w:ascii="Arial" w:eastAsia="MS Mincho" w:hAnsi="Arial" w:cs="Times New Roman"/>
      <w:bCs w:val="0"/>
      <w:sz w:val="24"/>
      <w:szCs w:val="20"/>
      <w:lang w:val="en-GB" w:eastAsia="ja-JP"/>
    </w:rPr>
  </w:style>
  <w:style w:type="paragraph" w:customStyle="1" w:styleId="a3">
    <w:name w:val="a3"/>
    <w:basedOn w:val="3"/>
    <w:next w:val="a"/>
    <w:rsid w:val="00C15AC8"/>
    <w:pPr>
      <w:keepNext/>
      <w:widowControl/>
      <w:numPr>
        <w:ilvl w:val="2"/>
        <w:numId w:val="4"/>
      </w:numPr>
      <w:tabs>
        <w:tab w:val="left" w:pos="640"/>
        <w:tab w:val="left" w:pos="880"/>
      </w:tabs>
      <w:suppressAutoHyphens/>
      <w:autoSpaceDE/>
      <w:autoSpaceDN/>
      <w:spacing w:before="60" w:after="240" w:line="250" w:lineRule="exact"/>
    </w:pPr>
    <w:rPr>
      <w:rFonts w:ascii="Arial" w:eastAsia="MS Mincho" w:hAnsi="Arial" w:cs="Times New Roman"/>
      <w:bCs w:val="0"/>
      <w:sz w:val="22"/>
      <w:szCs w:val="20"/>
      <w:lang w:val="en-GB" w:eastAsia="ja-JP"/>
    </w:rPr>
  </w:style>
  <w:style w:type="paragraph" w:customStyle="1" w:styleId="a4">
    <w:name w:val="a4"/>
    <w:basedOn w:val="4"/>
    <w:next w:val="a"/>
    <w:rsid w:val="00C15AC8"/>
    <w:pPr>
      <w:keepNext/>
      <w:widowControl/>
      <w:numPr>
        <w:ilvl w:val="3"/>
        <w:numId w:val="4"/>
      </w:numPr>
      <w:tabs>
        <w:tab w:val="left" w:pos="880"/>
      </w:tabs>
      <w:suppressAutoHyphens/>
      <w:autoSpaceDE/>
      <w:autoSpaceDN/>
      <w:spacing w:before="60" w:after="240" w:line="230" w:lineRule="exact"/>
    </w:pPr>
    <w:rPr>
      <w:rFonts w:ascii="Arial" w:eastAsia="MS Mincho" w:hAnsi="Arial" w:cs="Times New Roman"/>
      <w:bCs w:val="0"/>
      <w:sz w:val="20"/>
      <w:szCs w:val="20"/>
      <w:lang w:val="en-GB" w:eastAsia="ja-JP"/>
    </w:rPr>
  </w:style>
  <w:style w:type="paragraph" w:customStyle="1" w:styleId="a5">
    <w:name w:val="a5"/>
    <w:basedOn w:val="5"/>
    <w:next w:val="a"/>
    <w:rsid w:val="00C15AC8"/>
    <w:pPr>
      <w:keepNext/>
      <w:widowControl/>
      <w:numPr>
        <w:ilvl w:val="4"/>
        <w:numId w:val="4"/>
      </w:numPr>
      <w:tabs>
        <w:tab w:val="left" w:pos="1140"/>
        <w:tab w:val="left" w:pos="1360"/>
      </w:tabs>
      <w:suppressAutoHyphens/>
      <w:autoSpaceDE/>
      <w:autoSpaceDN/>
      <w:spacing w:before="60" w:after="240" w:line="230" w:lineRule="exact"/>
    </w:pPr>
    <w:rPr>
      <w:rFonts w:ascii="Arial" w:eastAsia="MS Mincho" w:hAnsi="Arial" w:cs="Times New Roman"/>
      <w:bCs w:val="0"/>
      <w:sz w:val="20"/>
      <w:szCs w:val="20"/>
      <w:lang w:val="en-GB" w:eastAsia="ja-JP"/>
    </w:rPr>
  </w:style>
  <w:style w:type="paragraph" w:customStyle="1" w:styleId="a6">
    <w:name w:val="a6"/>
    <w:basedOn w:val="6"/>
    <w:next w:val="a"/>
    <w:rsid w:val="00C15AC8"/>
    <w:pPr>
      <w:keepNext/>
      <w:widowControl/>
      <w:numPr>
        <w:ilvl w:val="5"/>
        <w:numId w:val="4"/>
      </w:numPr>
      <w:tabs>
        <w:tab w:val="left" w:pos="1140"/>
        <w:tab w:val="left" w:pos="1360"/>
      </w:tabs>
      <w:suppressAutoHyphens/>
      <w:autoSpaceDE/>
      <w:autoSpaceDN/>
      <w:spacing w:before="60" w:after="240" w:line="230" w:lineRule="exact"/>
    </w:pPr>
    <w:rPr>
      <w:rFonts w:ascii="Arial" w:eastAsia="MS Mincho" w:hAnsi="Arial" w:cs="Times New Roman"/>
      <w:bCs w:val="0"/>
      <w:sz w:val="20"/>
      <w:szCs w:val="20"/>
      <w:lang w:val="en-GB" w:eastAsia="ja-JP"/>
    </w:rPr>
  </w:style>
  <w:style w:type="paragraph" w:customStyle="1" w:styleId="ANNEX">
    <w:name w:val="ANNEX"/>
    <w:basedOn w:val="a"/>
    <w:next w:val="a"/>
    <w:rsid w:val="00C15AC8"/>
    <w:pPr>
      <w:keepNext/>
      <w:pageBreakBefore/>
      <w:widowControl/>
      <w:numPr>
        <w:numId w:val="4"/>
      </w:numPr>
      <w:autoSpaceDE/>
      <w:autoSpaceDN/>
      <w:spacing w:after="760" w:line="310" w:lineRule="exact"/>
      <w:jc w:val="center"/>
      <w:outlineLvl w:val="0"/>
    </w:pPr>
    <w:rPr>
      <w:rFonts w:ascii="Arial" w:eastAsia="MS Mincho" w:hAnsi="Arial" w:cs="Times New Roman"/>
      <w:b/>
      <w:sz w:val="28"/>
      <w:szCs w:val="20"/>
      <w:lang w:val="en-GB" w:eastAsia="ja-JP"/>
    </w:rPr>
  </w:style>
  <w:style w:type="paragraph" w:customStyle="1" w:styleId="Pa40">
    <w:name w:val="Pa40"/>
    <w:basedOn w:val="a"/>
    <w:next w:val="a"/>
    <w:uiPriority w:val="99"/>
    <w:rsid w:val="002D19FF"/>
    <w:pPr>
      <w:widowControl/>
      <w:adjustRightInd w:val="0"/>
      <w:spacing w:line="200" w:lineRule="atLeast"/>
    </w:pPr>
    <w:rPr>
      <w:rFonts w:eastAsiaTheme="minorHAnsi" w:cstheme="minorBidi"/>
      <w:sz w:val="24"/>
      <w:szCs w:val="24"/>
      <w:lang w:val="ru-RU"/>
    </w:rPr>
  </w:style>
  <w:style w:type="character" w:customStyle="1" w:styleId="A90">
    <w:name w:val="A9"/>
    <w:uiPriority w:val="99"/>
    <w:rsid w:val="002D19FF"/>
    <w:rPr>
      <w:rFonts w:cs="Cambria"/>
      <w:color w:val="000000"/>
      <w:sz w:val="20"/>
      <w:szCs w:val="20"/>
      <w:u w:val="single"/>
    </w:rPr>
  </w:style>
  <w:style w:type="character" w:customStyle="1" w:styleId="22">
    <w:name w:val="Основной текст (2)_"/>
    <w:basedOn w:val="a0"/>
    <w:rsid w:val="008D1449"/>
    <w:rPr>
      <w:rFonts w:ascii="Book Antiqua" w:eastAsia="Book Antiqua" w:hAnsi="Book Antiqua" w:cs="Book Antiqua"/>
      <w:b w:val="0"/>
      <w:bCs w:val="0"/>
      <w:i w:val="0"/>
      <w:iCs w:val="0"/>
      <w:smallCaps w:val="0"/>
      <w:strike w:val="0"/>
      <w:spacing w:val="0"/>
      <w:sz w:val="18"/>
      <w:szCs w:val="18"/>
    </w:rPr>
  </w:style>
  <w:style w:type="character" w:customStyle="1" w:styleId="7">
    <w:name w:val="Основной текст (7)_"/>
    <w:basedOn w:val="a0"/>
    <w:rsid w:val="008D1449"/>
    <w:rPr>
      <w:rFonts w:ascii="Book Antiqua" w:eastAsia="Book Antiqua" w:hAnsi="Book Antiqua" w:cs="Book Antiqua"/>
      <w:b w:val="0"/>
      <w:bCs w:val="0"/>
      <w:i w:val="0"/>
      <w:iCs w:val="0"/>
      <w:smallCaps w:val="0"/>
      <w:strike w:val="0"/>
      <w:spacing w:val="0"/>
      <w:sz w:val="19"/>
      <w:szCs w:val="19"/>
    </w:rPr>
  </w:style>
  <w:style w:type="character" w:customStyle="1" w:styleId="23">
    <w:name w:val="Основной текст (2)"/>
    <w:basedOn w:val="22"/>
    <w:rsid w:val="008D1449"/>
    <w:rPr>
      <w:rFonts w:ascii="Book Antiqua" w:eastAsia="Book Antiqua" w:hAnsi="Book Antiqua" w:cs="Book Antiqua"/>
      <w:b w:val="0"/>
      <w:bCs w:val="0"/>
      <w:i w:val="0"/>
      <w:iCs w:val="0"/>
      <w:smallCaps w:val="0"/>
      <w:strike w:val="0"/>
      <w:spacing w:val="0"/>
      <w:sz w:val="18"/>
      <w:szCs w:val="18"/>
    </w:rPr>
  </w:style>
  <w:style w:type="character" w:customStyle="1" w:styleId="70">
    <w:name w:val="Основной текст (7)"/>
    <w:basedOn w:val="7"/>
    <w:rsid w:val="008D1449"/>
    <w:rPr>
      <w:rFonts w:ascii="Book Antiqua" w:eastAsia="Book Antiqua" w:hAnsi="Book Antiqua" w:cs="Book Antiqua"/>
      <w:b w:val="0"/>
      <w:bCs w:val="0"/>
      <w:i w:val="0"/>
      <w:iCs w:val="0"/>
      <w:smallCaps w:val="0"/>
      <w:strike w:val="0"/>
      <w:spacing w:val="0"/>
      <w:sz w:val="19"/>
      <w:szCs w:val="19"/>
    </w:rPr>
  </w:style>
  <w:style w:type="table" w:customStyle="1" w:styleId="12">
    <w:name w:val="Сетка таблицы1"/>
    <w:basedOn w:val="a1"/>
    <w:next w:val="af9"/>
    <w:rsid w:val="00E91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4B257F"/>
    <w:tblPr>
      <w:tblInd w:w="0" w:type="dxa"/>
      <w:tblCellMar>
        <w:top w:w="0" w:type="dxa"/>
        <w:left w:w="0" w:type="dxa"/>
        <w:bottom w:w="0" w:type="dxa"/>
        <w:right w:w="0" w:type="dxa"/>
      </w:tblCellMar>
    </w:tblPr>
  </w:style>
  <w:style w:type="table" w:customStyle="1" w:styleId="24">
    <w:name w:val="Сетка таблицы2"/>
    <w:basedOn w:val="a1"/>
    <w:next w:val="af9"/>
    <w:uiPriority w:val="59"/>
    <w:rsid w:val="00684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B14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B14F99"/>
    <w:rPr>
      <w:rFonts w:ascii="Courier New" w:eastAsia="Times New Roman" w:hAnsi="Courier New" w:cs="Courier New"/>
      <w:sz w:val="20"/>
      <w:szCs w:val="20"/>
      <w:lang w:val="ru-RU" w:eastAsia="ru-RU"/>
    </w:rPr>
  </w:style>
  <w:style w:type="character" w:customStyle="1" w:styleId="y2iqfc">
    <w:name w:val="y2iqfc"/>
    <w:basedOn w:val="a0"/>
    <w:rsid w:val="00B14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6878">
      <w:bodyDiv w:val="1"/>
      <w:marLeft w:val="0"/>
      <w:marRight w:val="0"/>
      <w:marTop w:val="0"/>
      <w:marBottom w:val="0"/>
      <w:divBdr>
        <w:top w:val="none" w:sz="0" w:space="0" w:color="auto"/>
        <w:left w:val="none" w:sz="0" w:space="0" w:color="auto"/>
        <w:bottom w:val="none" w:sz="0" w:space="0" w:color="auto"/>
        <w:right w:val="none" w:sz="0" w:space="0" w:color="auto"/>
      </w:divBdr>
    </w:div>
    <w:div w:id="74517466">
      <w:bodyDiv w:val="1"/>
      <w:marLeft w:val="0"/>
      <w:marRight w:val="0"/>
      <w:marTop w:val="0"/>
      <w:marBottom w:val="0"/>
      <w:divBdr>
        <w:top w:val="none" w:sz="0" w:space="0" w:color="auto"/>
        <w:left w:val="none" w:sz="0" w:space="0" w:color="auto"/>
        <w:bottom w:val="none" w:sz="0" w:space="0" w:color="auto"/>
        <w:right w:val="none" w:sz="0" w:space="0" w:color="auto"/>
      </w:divBdr>
    </w:div>
    <w:div w:id="327944961">
      <w:bodyDiv w:val="1"/>
      <w:marLeft w:val="0"/>
      <w:marRight w:val="0"/>
      <w:marTop w:val="0"/>
      <w:marBottom w:val="0"/>
      <w:divBdr>
        <w:top w:val="none" w:sz="0" w:space="0" w:color="auto"/>
        <w:left w:val="none" w:sz="0" w:space="0" w:color="auto"/>
        <w:bottom w:val="none" w:sz="0" w:space="0" w:color="auto"/>
        <w:right w:val="none" w:sz="0" w:space="0" w:color="auto"/>
      </w:divBdr>
    </w:div>
    <w:div w:id="573666381">
      <w:bodyDiv w:val="1"/>
      <w:marLeft w:val="0"/>
      <w:marRight w:val="0"/>
      <w:marTop w:val="0"/>
      <w:marBottom w:val="0"/>
      <w:divBdr>
        <w:top w:val="none" w:sz="0" w:space="0" w:color="auto"/>
        <w:left w:val="none" w:sz="0" w:space="0" w:color="auto"/>
        <w:bottom w:val="none" w:sz="0" w:space="0" w:color="auto"/>
        <w:right w:val="none" w:sz="0" w:space="0" w:color="auto"/>
      </w:divBdr>
    </w:div>
    <w:div w:id="634214413">
      <w:bodyDiv w:val="1"/>
      <w:marLeft w:val="0"/>
      <w:marRight w:val="0"/>
      <w:marTop w:val="0"/>
      <w:marBottom w:val="0"/>
      <w:divBdr>
        <w:top w:val="none" w:sz="0" w:space="0" w:color="auto"/>
        <w:left w:val="none" w:sz="0" w:space="0" w:color="auto"/>
        <w:bottom w:val="none" w:sz="0" w:space="0" w:color="auto"/>
        <w:right w:val="none" w:sz="0" w:space="0" w:color="auto"/>
      </w:divBdr>
    </w:div>
    <w:div w:id="639500686">
      <w:bodyDiv w:val="1"/>
      <w:marLeft w:val="0"/>
      <w:marRight w:val="0"/>
      <w:marTop w:val="0"/>
      <w:marBottom w:val="0"/>
      <w:divBdr>
        <w:top w:val="none" w:sz="0" w:space="0" w:color="auto"/>
        <w:left w:val="none" w:sz="0" w:space="0" w:color="auto"/>
        <w:bottom w:val="none" w:sz="0" w:space="0" w:color="auto"/>
        <w:right w:val="none" w:sz="0" w:space="0" w:color="auto"/>
      </w:divBdr>
    </w:div>
    <w:div w:id="811291330">
      <w:bodyDiv w:val="1"/>
      <w:marLeft w:val="0"/>
      <w:marRight w:val="0"/>
      <w:marTop w:val="0"/>
      <w:marBottom w:val="0"/>
      <w:divBdr>
        <w:top w:val="none" w:sz="0" w:space="0" w:color="auto"/>
        <w:left w:val="none" w:sz="0" w:space="0" w:color="auto"/>
        <w:bottom w:val="none" w:sz="0" w:space="0" w:color="auto"/>
        <w:right w:val="none" w:sz="0" w:space="0" w:color="auto"/>
      </w:divBdr>
      <w:divsChild>
        <w:div w:id="1741243952">
          <w:marLeft w:val="0"/>
          <w:marRight w:val="0"/>
          <w:marTop w:val="0"/>
          <w:marBottom w:val="0"/>
          <w:divBdr>
            <w:top w:val="none" w:sz="0" w:space="0" w:color="auto"/>
            <w:left w:val="none" w:sz="0" w:space="0" w:color="auto"/>
            <w:bottom w:val="none" w:sz="0" w:space="0" w:color="auto"/>
            <w:right w:val="none" w:sz="0" w:space="0" w:color="auto"/>
          </w:divBdr>
        </w:div>
      </w:divsChild>
    </w:div>
    <w:div w:id="821968131">
      <w:bodyDiv w:val="1"/>
      <w:marLeft w:val="0"/>
      <w:marRight w:val="0"/>
      <w:marTop w:val="0"/>
      <w:marBottom w:val="0"/>
      <w:divBdr>
        <w:top w:val="none" w:sz="0" w:space="0" w:color="auto"/>
        <w:left w:val="none" w:sz="0" w:space="0" w:color="auto"/>
        <w:bottom w:val="none" w:sz="0" w:space="0" w:color="auto"/>
        <w:right w:val="none" w:sz="0" w:space="0" w:color="auto"/>
      </w:divBdr>
    </w:div>
    <w:div w:id="879628804">
      <w:bodyDiv w:val="1"/>
      <w:marLeft w:val="0"/>
      <w:marRight w:val="0"/>
      <w:marTop w:val="0"/>
      <w:marBottom w:val="0"/>
      <w:divBdr>
        <w:top w:val="none" w:sz="0" w:space="0" w:color="auto"/>
        <w:left w:val="none" w:sz="0" w:space="0" w:color="auto"/>
        <w:bottom w:val="none" w:sz="0" w:space="0" w:color="auto"/>
        <w:right w:val="none" w:sz="0" w:space="0" w:color="auto"/>
      </w:divBdr>
      <w:divsChild>
        <w:div w:id="1317538861">
          <w:marLeft w:val="0"/>
          <w:marRight w:val="0"/>
          <w:marTop w:val="0"/>
          <w:marBottom w:val="0"/>
          <w:divBdr>
            <w:top w:val="none" w:sz="0" w:space="0" w:color="auto"/>
            <w:left w:val="none" w:sz="0" w:space="0" w:color="auto"/>
            <w:bottom w:val="none" w:sz="0" w:space="0" w:color="auto"/>
            <w:right w:val="none" w:sz="0" w:space="0" w:color="auto"/>
          </w:divBdr>
        </w:div>
      </w:divsChild>
    </w:div>
    <w:div w:id="1140805285">
      <w:bodyDiv w:val="1"/>
      <w:marLeft w:val="0"/>
      <w:marRight w:val="0"/>
      <w:marTop w:val="0"/>
      <w:marBottom w:val="0"/>
      <w:divBdr>
        <w:top w:val="none" w:sz="0" w:space="0" w:color="auto"/>
        <w:left w:val="none" w:sz="0" w:space="0" w:color="auto"/>
        <w:bottom w:val="none" w:sz="0" w:space="0" w:color="auto"/>
        <w:right w:val="none" w:sz="0" w:space="0" w:color="auto"/>
      </w:divBdr>
    </w:div>
    <w:div w:id="1155537705">
      <w:bodyDiv w:val="1"/>
      <w:marLeft w:val="0"/>
      <w:marRight w:val="0"/>
      <w:marTop w:val="0"/>
      <w:marBottom w:val="0"/>
      <w:divBdr>
        <w:top w:val="none" w:sz="0" w:space="0" w:color="auto"/>
        <w:left w:val="none" w:sz="0" w:space="0" w:color="auto"/>
        <w:bottom w:val="none" w:sz="0" w:space="0" w:color="auto"/>
        <w:right w:val="none" w:sz="0" w:space="0" w:color="auto"/>
      </w:divBdr>
    </w:div>
    <w:div w:id="1449541924">
      <w:bodyDiv w:val="1"/>
      <w:marLeft w:val="0"/>
      <w:marRight w:val="0"/>
      <w:marTop w:val="0"/>
      <w:marBottom w:val="0"/>
      <w:divBdr>
        <w:top w:val="none" w:sz="0" w:space="0" w:color="auto"/>
        <w:left w:val="none" w:sz="0" w:space="0" w:color="auto"/>
        <w:bottom w:val="none" w:sz="0" w:space="0" w:color="auto"/>
        <w:right w:val="none" w:sz="0" w:space="0" w:color="auto"/>
      </w:divBdr>
      <w:divsChild>
        <w:div w:id="818809442">
          <w:marLeft w:val="0"/>
          <w:marRight w:val="0"/>
          <w:marTop w:val="150"/>
          <w:marBottom w:val="0"/>
          <w:divBdr>
            <w:top w:val="none" w:sz="0" w:space="0" w:color="auto"/>
            <w:left w:val="none" w:sz="0" w:space="0" w:color="auto"/>
            <w:bottom w:val="none" w:sz="0" w:space="0" w:color="auto"/>
            <w:right w:val="none" w:sz="0" w:space="0" w:color="auto"/>
          </w:divBdr>
          <w:divsChild>
            <w:div w:id="214900516">
              <w:marLeft w:val="0"/>
              <w:marRight w:val="0"/>
              <w:marTop w:val="0"/>
              <w:marBottom w:val="0"/>
              <w:divBdr>
                <w:top w:val="none" w:sz="0" w:space="0" w:color="auto"/>
                <w:left w:val="none" w:sz="0" w:space="0" w:color="auto"/>
                <w:bottom w:val="none" w:sz="0" w:space="0" w:color="auto"/>
                <w:right w:val="none" w:sz="0" w:space="0" w:color="auto"/>
              </w:divBdr>
              <w:divsChild>
                <w:div w:id="77949826">
                  <w:marLeft w:val="0"/>
                  <w:marRight w:val="0"/>
                  <w:marTop w:val="0"/>
                  <w:marBottom w:val="0"/>
                  <w:divBdr>
                    <w:top w:val="none" w:sz="0" w:space="0" w:color="auto"/>
                    <w:left w:val="none" w:sz="0" w:space="0" w:color="auto"/>
                    <w:bottom w:val="none" w:sz="0" w:space="0" w:color="auto"/>
                    <w:right w:val="none" w:sz="0" w:space="0" w:color="auto"/>
                  </w:divBdr>
                  <w:divsChild>
                    <w:div w:id="1421439694">
                      <w:marLeft w:val="0"/>
                      <w:marRight w:val="0"/>
                      <w:marTop w:val="0"/>
                      <w:marBottom w:val="0"/>
                      <w:divBdr>
                        <w:top w:val="none" w:sz="0" w:space="0" w:color="auto"/>
                        <w:left w:val="none" w:sz="0" w:space="0" w:color="auto"/>
                        <w:bottom w:val="none" w:sz="0" w:space="0" w:color="auto"/>
                        <w:right w:val="none" w:sz="0" w:space="0" w:color="auto"/>
                      </w:divBdr>
                      <w:divsChild>
                        <w:div w:id="403187623">
                          <w:marLeft w:val="0"/>
                          <w:marRight w:val="0"/>
                          <w:marTop w:val="0"/>
                          <w:marBottom w:val="0"/>
                          <w:divBdr>
                            <w:top w:val="none" w:sz="0" w:space="0" w:color="auto"/>
                            <w:left w:val="none" w:sz="0" w:space="0" w:color="auto"/>
                            <w:bottom w:val="none" w:sz="0" w:space="0" w:color="auto"/>
                            <w:right w:val="none" w:sz="0" w:space="0" w:color="auto"/>
                          </w:divBdr>
                          <w:divsChild>
                            <w:div w:id="1662201226">
                              <w:marLeft w:val="0"/>
                              <w:marRight w:val="0"/>
                              <w:marTop w:val="0"/>
                              <w:marBottom w:val="0"/>
                              <w:divBdr>
                                <w:top w:val="none" w:sz="0" w:space="0" w:color="auto"/>
                                <w:left w:val="none" w:sz="0" w:space="0" w:color="auto"/>
                                <w:bottom w:val="none" w:sz="0" w:space="0" w:color="auto"/>
                                <w:right w:val="none" w:sz="0" w:space="0" w:color="auto"/>
                              </w:divBdr>
                              <w:divsChild>
                                <w:div w:id="1972710048">
                                  <w:marLeft w:val="0"/>
                                  <w:marRight w:val="0"/>
                                  <w:marTop w:val="0"/>
                                  <w:marBottom w:val="0"/>
                                  <w:divBdr>
                                    <w:top w:val="none" w:sz="0" w:space="0" w:color="auto"/>
                                    <w:left w:val="none" w:sz="0" w:space="0" w:color="auto"/>
                                    <w:bottom w:val="none" w:sz="0" w:space="0" w:color="auto"/>
                                    <w:right w:val="none" w:sz="0" w:space="0" w:color="auto"/>
                                  </w:divBdr>
                                  <w:divsChild>
                                    <w:div w:id="2992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68595">
          <w:marLeft w:val="0"/>
          <w:marRight w:val="0"/>
          <w:marTop w:val="0"/>
          <w:marBottom w:val="0"/>
          <w:divBdr>
            <w:top w:val="none" w:sz="0" w:space="0" w:color="auto"/>
            <w:left w:val="none" w:sz="0" w:space="0" w:color="auto"/>
            <w:bottom w:val="none" w:sz="0" w:space="0" w:color="auto"/>
            <w:right w:val="none" w:sz="0" w:space="0" w:color="auto"/>
          </w:divBdr>
          <w:divsChild>
            <w:div w:id="2128966899">
              <w:marLeft w:val="0"/>
              <w:marRight w:val="0"/>
              <w:marTop w:val="0"/>
              <w:marBottom w:val="0"/>
              <w:divBdr>
                <w:top w:val="none" w:sz="0" w:space="0" w:color="auto"/>
                <w:left w:val="none" w:sz="0" w:space="0" w:color="auto"/>
                <w:bottom w:val="none" w:sz="0" w:space="0" w:color="auto"/>
                <w:right w:val="none" w:sz="0" w:space="0" w:color="auto"/>
              </w:divBdr>
              <w:divsChild>
                <w:div w:id="1875774792">
                  <w:marLeft w:val="0"/>
                  <w:marRight w:val="0"/>
                  <w:marTop w:val="0"/>
                  <w:marBottom w:val="0"/>
                  <w:divBdr>
                    <w:top w:val="none" w:sz="0" w:space="0" w:color="auto"/>
                    <w:left w:val="none" w:sz="0" w:space="0" w:color="auto"/>
                    <w:bottom w:val="single" w:sz="6" w:space="8" w:color="808080"/>
                    <w:right w:val="none" w:sz="0" w:space="0" w:color="auto"/>
                  </w:divBdr>
                  <w:divsChild>
                    <w:div w:id="374816985">
                      <w:marLeft w:val="0"/>
                      <w:marRight w:val="0"/>
                      <w:marTop w:val="0"/>
                      <w:marBottom w:val="0"/>
                      <w:divBdr>
                        <w:top w:val="none" w:sz="0" w:space="0" w:color="auto"/>
                        <w:left w:val="none" w:sz="0" w:space="0" w:color="auto"/>
                        <w:bottom w:val="none" w:sz="0" w:space="0" w:color="auto"/>
                        <w:right w:val="none" w:sz="0" w:space="0" w:color="auto"/>
                      </w:divBdr>
                      <w:divsChild>
                        <w:div w:id="1199008813">
                          <w:marLeft w:val="0"/>
                          <w:marRight w:val="0"/>
                          <w:marTop w:val="0"/>
                          <w:marBottom w:val="0"/>
                          <w:divBdr>
                            <w:top w:val="none" w:sz="0" w:space="0" w:color="auto"/>
                            <w:left w:val="none" w:sz="0" w:space="0" w:color="auto"/>
                            <w:bottom w:val="none" w:sz="0" w:space="0" w:color="auto"/>
                            <w:right w:val="none" w:sz="0" w:space="0" w:color="auto"/>
                          </w:divBdr>
                          <w:divsChild>
                            <w:div w:id="1459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441942">
      <w:bodyDiv w:val="1"/>
      <w:marLeft w:val="0"/>
      <w:marRight w:val="0"/>
      <w:marTop w:val="0"/>
      <w:marBottom w:val="0"/>
      <w:divBdr>
        <w:top w:val="none" w:sz="0" w:space="0" w:color="auto"/>
        <w:left w:val="none" w:sz="0" w:space="0" w:color="auto"/>
        <w:bottom w:val="none" w:sz="0" w:space="0" w:color="auto"/>
        <w:right w:val="none" w:sz="0" w:space="0" w:color="auto"/>
      </w:divBdr>
    </w:div>
    <w:div w:id="1511334264">
      <w:bodyDiv w:val="1"/>
      <w:marLeft w:val="0"/>
      <w:marRight w:val="0"/>
      <w:marTop w:val="0"/>
      <w:marBottom w:val="0"/>
      <w:divBdr>
        <w:top w:val="none" w:sz="0" w:space="0" w:color="auto"/>
        <w:left w:val="none" w:sz="0" w:space="0" w:color="auto"/>
        <w:bottom w:val="none" w:sz="0" w:space="0" w:color="auto"/>
        <w:right w:val="none" w:sz="0" w:space="0" w:color="auto"/>
      </w:divBdr>
    </w:div>
    <w:div w:id="1517839853">
      <w:bodyDiv w:val="1"/>
      <w:marLeft w:val="0"/>
      <w:marRight w:val="0"/>
      <w:marTop w:val="0"/>
      <w:marBottom w:val="0"/>
      <w:divBdr>
        <w:top w:val="none" w:sz="0" w:space="0" w:color="auto"/>
        <w:left w:val="none" w:sz="0" w:space="0" w:color="auto"/>
        <w:bottom w:val="none" w:sz="0" w:space="0" w:color="auto"/>
        <w:right w:val="none" w:sz="0" w:space="0" w:color="auto"/>
      </w:divBdr>
    </w:div>
    <w:div w:id="1626039356">
      <w:bodyDiv w:val="1"/>
      <w:marLeft w:val="0"/>
      <w:marRight w:val="0"/>
      <w:marTop w:val="0"/>
      <w:marBottom w:val="0"/>
      <w:divBdr>
        <w:top w:val="none" w:sz="0" w:space="0" w:color="auto"/>
        <w:left w:val="none" w:sz="0" w:space="0" w:color="auto"/>
        <w:bottom w:val="none" w:sz="0" w:space="0" w:color="auto"/>
        <w:right w:val="none" w:sz="0" w:space="0" w:color="auto"/>
      </w:divBdr>
    </w:div>
    <w:div w:id="1638484152">
      <w:bodyDiv w:val="1"/>
      <w:marLeft w:val="0"/>
      <w:marRight w:val="0"/>
      <w:marTop w:val="0"/>
      <w:marBottom w:val="0"/>
      <w:divBdr>
        <w:top w:val="none" w:sz="0" w:space="0" w:color="auto"/>
        <w:left w:val="none" w:sz="0" w:space="0" w:color="auto"/>
        <w:bottom w:val="none" w:sz="0" w:space="0" w:color="auto"/>
        <w:right w:val="none" w:sz="0" w:space="0" w:color="auto"/>
      </w:divBdr>
    </w:div>
    <w:div w:id="1650939479">
      <w:bodyDiv w:val="1"/>
      <w:marLeft w:val="0"/>
      <w:marRight w:val="0"/>
      <w:marTop w:val="0"/>
      <w:marBottom w:val="0"/>
      <w:divBdr>
        <w:top w:val="none" w:sz="0" w:space="0" w:color="auto"/>
        <w:left w:val="none" w:sz="0" w:space="0" w:color="auto"/>
        <w:bottom w:val="none" w:sz="0" w:space="0" w:color="auto"/>
        <w:right w:val="none" w:sz="0" w:space="0" w:color="auto"/>
      </w:divBdr>
    </w:div>
    <w:div w:id="1772814390">
      <w:bodyDiv w:val="1"/>
      <w:marLeft w:val="0"/>
      <w:marRight w:val="0"/>
      <w:marTop w:val="0"/>
      <w:marBottom w:val="0"/>
      <w:divBdr>
        <w:top w:val="none" w:sz="0" w:space="0" w:color="auto"/>
        <w:left w:val="none" w:sz="0" w:space="0" w:color="auto"/>
        <w:bottom w:val="none" w:sz="0" w:space="0" w:color="auto"/>
        <w:right w:val="none" w:sz="0" w:space="0" w:color="auto"/>
      </w:divBdr>
    </w:div>
    <w:div w:id="1804075920">
      <w:bodyDiv w:val="1"/>
      <w:marLeft w:val="0"/>
      <w:marRight w:val="0"/>
      <w:marTop w:val="0"/>
      <w:marBottom w:val="0"/>
      <w:divBdr>
        <w:top w:val="none" w:sz="0" w:space="0" w:color="auto"/>
        <w:left w:val="none" w:sz="0" w:space="0" w:color="auto"/>
        <w:bottom w:val="none" w:sz="0" w:space="0" w:color="auto"/>
        <w:right w:val="none" w:sz="0" w:space="0" w:color="auto"/>
      </w:divBdr>
    </w:div>
    <w:div w:id="1915628524">
      <w:bodyDiv w:val="1"/>
      <w:marLeft w:val="0"/>
      <w:marRight w:val="0"/>
      <w:marTop w:val="0"/>
      <w:marBottom w:val="0"/>
      <w:divBdr>
        <w:top w:val="none" w:sz="0" w:space="0" w:color="auto"/>
        <w:left w:val="none" w:sz="0" w:space="0" w:color="auto"/>
        <w:bottom w:val="none" w:sz="0" w:space="0" w:color="auto"/>
        <w:right w:val="none" w:sz="0" w:space="0" w:color="auto"/>
      </w:divBdr>
      <w:divsChild>
        <w:div w:id="152647110">
          <w:marLeft w:val="0"/>
          <w:marRight w:val="0"/>
          <w:marTop w:val="0"/>
          <w:marBottom w:val="0"/>
          <w:divBdr>
            <w:top w:val="none" w:sz="0" w:space="0" w:color="auto"/>
            <w:left w:val="none" w:sz="0" w:space="0" w:color="auto"/>
            <w:bottom w:val="none" w:sz="0" w:space="0" w:color="auto"/>
            <w:right w:val="none" w:sz="0" w:space="0" w:color="auto"/>
          </w:divBdr>
        </w:div>
      </w:divsChild>
    </w:div>
    <w:div w:id="2085830747">
      <w:bodyDiv w:val="1"/>
      <w:marLeft w:val="0"/>
      <w:marRight w:val="0"/>
      <w:marTop w:val="0"/>
      <w:marBottom w:val="0"/>
      <w:divBdr>
        <w:top w:val="none" w:sz="0" w:space="0" w:color="auto"/>
        <w:left w:val="none" w:sz="0" w:space="0" w:color="auto"/>
        <w:bottom w:val="none" w:sz="0" w:space="0" w:color="auto"/>
        <w:right w:val="none" w:sz="0" w:space="0" w:color="auto"/>
      </w:divBdr>
    </w:div>
    <w:div w:id="2093815152">
      <w:bodyDiv w:val="1"/>
      <w:marLeft w:val="0"/>
      <w:marRight w:val="0"/>
      <w:marTop w:val="0"/>
      <w:marBottom w:val="0"/>
      <w:divBdr>
        <w:top w:val="none" w:sz="0" w:space="0" w:color="auto"/>
        <w:left w:val="none" w:sz="0" w:space="0" w:color="auto"/>
        <w:bottom w:val="none" w:sz="0" w:space="0" w:color="auto"/>
        <w:right w:val="none" w:sz="0" w:space="0" w:color="auto"/>
      </w:divBdr>
    </w:div>
    <w:div w:id="2132286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header" Target="header5.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footer" Target="footer5.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F0CF8-A8B6-4D5B-A300-985DD2FD70A3}">
  <ds:schemaRefs>
    <ds:schemaRef ds:uri="http://schemas.openxmlformats.org/officeDocument/2006/bibliography"/>
  </ds:schemaRefs>
</ds:datastoreItem>
</file>

<file path=customXml/itemProps2.xml><?xml version="1.0" encoding="utf-8"?>
<ds:datastoreItem xmlns:ds="http://schemas.openxmlformats.org/officeDocument/2006/customXml" ds:itemID="{12DC64DA-3948-447B-BC1E-BC28DC0ECBC0}">
  <ds:schemaRefs>
    <ds:schemaRef ds:uri="http://schemas.openxmlformats.org/officeDocument/2006/bibliography"/>
  </ds:schemaRefs>
</ds:datastoreItem>
</file>

<file path=customXml/itemProps3.xml><?xml version="1.0" encoding="utf-8"?>
<ds:datastoreItem xmlns:ds="http://schemas.openxmlformats.org/officeDocument/2006/customXml" ds:itemID="{6ED077A8-0EFB-46A1-AC41-02930CEF9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15816</Words>
  <Characters>90156</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ISO 19085-1:2021</vt:lpstr>
    </vt:vector>
  </TitlesOfParts>
  <Company/>
  <LinksUpToDate>false</LinksUpToDate>
  <CharactersWithSpaces>105761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 19085-1:2021</dc:title>
  <dc:creator>ISO</dc:creator>
  <cp:lastModifiedBy>Евгений А. Айрапетов</cp:lastModifiedBy>
  <cp:revision>46</cp:revision>
  <cp:lastPrinted>2024-08-30T07:55:00Z</cp:lastPrinted>
  <dcterms:created xsi:type="dcterms:W3CDTF">2024-05-31T10:45:00Z</dcterms:created>
  <dcterms:modified xsi:type="dcterms:W3CDTF">2024-08-30T07:56:00Z</dcterms:modified>
</cp:coreProperties>
</file>