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thinThickSmallGap" w:sz="24" w:space="0" w:color="auto"/>
          <w:bottom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6756"/>
        <w:gridCol w:w="2826"/>
      </w:tblGrid>
      <w:tr w:rsidR="00F6778C" w:rsidRPr="00697EEB" w:rsidTr="00F55707">
        <w:trPr>
          <w:cantSplit/>
        </w:trPr>
        <w:tc>
          <w:tcPr>
            <w:tcW w:w="10146" w:type="dxa"/>
            <w:gridSpan w:val="2"/>
            <w:tcBorders>
              <w:bottom w:val="thinThickSmallGap" w:sz="24" w:space="0" w:color="auto"/>
            </w:tcBorders>
          </w:tcPr>
          <w:p w:rsidR="00F6778C" w:rsidRPr="00697EEB" w:rsidRDefault="00F55707" w:rsidP="00F55707">
            <w:pPr>
              <w:spacing w:before="120"/>
              <w:jc w:val="center"/>
              <w:rPr>
                <w:rFonts w:ascii="Arial" w:hAnsi="Arial" w:cs="Arial"/>
                <w:b/>
                <w:sz w:val="20"/>
              </w:rPr>
            </w:pPr>
            <w:r w:rsidRPr="00697EEB">
              <w:rPr>
                <w:rFonts w:ascii="Arial" w:hAnsi="Arial" w:cs="Arial"/>
                <w:b/>
                <w:sz w:val="20"/>
              </w:rPr>
              <w:t>МЕЖГОСУДАРСТВЕННЫЙ СОВЕТ ПО СТАНДАРТИЗАЦИИ,</w:t>
            </w:r>
            <w:r w:rsidR="00F6778C" w:rsidRPr="00697EEB">
              <w:rPr>
                <w:rFonts w:ascii="Arial" w:hAnsi="Arial" w:cs="Arial"/>
                <w:b/>
                <w:sz w:val="20"/>
              </w:rPr>
              <w:t xml:space="preserve"> МЕТРОЛОГИИ</w:t>
            </w:r>
            <w:r w:rsidRPr="00697EEB">
              <w:rPr>
                <w:rFonts w:ascii="Arial" w:hAnsi="Arial" w:cs="Arial"/>
                <w:b/>
                <w:sz w:val="20"/>
              </w:rPr>
              <w:t xml:space="preserve"> И СЕРТИФИКАЦИИ</w:t>
            </w:r>
          </w:p>
          <w:p w:rsidR="00F55707" w:rsidRPr="00697EEB" w:rsidRDefault="00F55707" w:rsidP="00F55707">
            <w:pPr>
              <w:jc w:val="center"/>
              <w:rPr>
                <w:rFonts w:ascii="Arial" w:hAnsi="Arial" w:cs="Arial"/>
                <w:b/>
                <w:sz w:val="20"/>
                <w:lang w:val="en-US"/>
              </w:rPr>
            </w:pPr>
            <w:r w:rsidRPr="00697EEB">
              <w:rPr>
                <w:rFonts w:ascii="Arial" w:hAnsi="Arial" w:cs="Arial"/>
                <w:b/>
                <w:sz w:val="20"/>
                <w:lang w:val="en-US"/>
              </w:rPr>
              <w:t>(</w:t>
            </w:r>
            <w:r w:rsidRPr="00697EEB">
              <w:rPr>
                <w:rFonts w:ascii="Arial" w:hAnsi="Arial" w:cs="Arial"/>
                <w:b/>
                <w:sz w:val="20"/>
              </w:rPr>
              <w:t>МГС</w:t>
            </w:r>
            <w:r w:rsidRPr="00697EEB">
              <w:rPr>
                <w:rFonts w:ascii="Arial" w:hAnsi="Arial" w:cs="Arial"/>
                <w:b/>
                <w:sz w:val="20"/>
                <w:lang w:val="en-US"/>
              </w:rPr>
              <w:t>)</w:t>
            </w:r>
          </w:p>
          <w:p w:rsidR="00F55707" w:rsidRPr="00697EEB" w:rsidRDefault="00F55707" w:rsidP="00F55707">
            <w:pPr>
              <w:jc w:val="center"/>
              <w:rPr>
                <w:rFonts w:ascii="Arial" w:hAnsi="Arial" w:cs="Arial"/>
                <w:b/>
                <w:sz w:val="20"/>
                <w:lang w:val="en-US"/>
              </w:rPr>
            </w:pPr>
          </w:p>
          <w:p w:rsidR="00F55707" w:rsidRPr="00697EEB" w:rsidRDefault="00F55707" w:rsidP="00F55707">
            <w:pPr>
              <w:jc w:val="center"/>
              <w:rPr>
                <w:rFonts w:ascii="Arial" w:hAnsi="Arial" w:cs="Arial"/>
                <w:b/>
                <w:sz w:val="20"/>
                <w:lang w:val="en-US"/>
              </w:rPr>
            </w:pPr>
            <w:r w:rsidRPr="00697EEB">
              <w:rPr>
                <w:rFonts w:ascii="Arial" w:hAnsi="Arial" w:cs="Arial"/>
                <w:b/>
                <w:sz w:val="20"/>
                <w:lang w:val="en-US"/>
              </w:rPr>
              <w:t>INTERSTATE COUNCIL FOR STANDARDIZATION, METROLOGY AND CERTIFICATION</w:t>
            </w:r>
          </w:p>
          <w:p w:rsidR="00F55707" w:rsidRPr="00697EEB" w:rsidRDefault="00F55707" w:rsidP="00F55707">
            <w:pPr>
              <w:spacing w:after="120"/>
              <w:jc w:val="center"/>
              <w:rPr>
                <w:rFonts w:ascii="Arial" w:hAnsi="Arial" w:cs="Arial"/>
                <w:b/>
                <w:sz w:val="20"/>
              </w:rPr>
            </w:pPr>
            <w:r w:rsidRPr="00697EEB">
              <w:rPr>
                <w:rFonts w:ascii="Arial" w:hAnsi="Arial" w:cs="Arial"/>
                <w:b/>
                <w:sz w:val="20"/>
              </w:rPr>
              <w:t>(</w:t>
            </w:r>
            <w:r w:rsidRPr="00697EEB">
              <w:rPr>
                <w:rFonts w:ascii="Arial" w:hAnsi="Arial" w:cs="Arial"/>
                <w:b/>
                <w:sz w:val="20"/>
                <w:lang w:val="en-US"/>
              </w:rPr>
              <w:t>ISC</w:t>
            </w:r>
            <w:r w:rsidRPr="00697EEB">
              <w:rPr>
                <w:rFonts w:ascii="Arial" w:hAnsi="Arial" w:cs="Arial"/>
                <w:b/>
                <w:sz w:val="20"/>
              </w:rPr>
              <w:t>)</w:t>
            </w:r>
          </w:p>
        </w:tc>
      </w:tr>
      <w:tr w:rsidR="00F55707" w:rsidRPr="00697EEB" w:rsidTr="00F55707">
        <w:trPr>
          <w:cantSplit/>
          <w:trHeight w:val="1843"/>
        </w:trPr>
        <w:tc>
          <w:tcPr>
            <w:tcW w:w="7063" w:type="dxa"/>
            <w:tcBorders>
              <w:right w:val="nil"/>
            </w:tcBorders>
            <w:vAlign w:val="center"/>
          </w:tcPr>
          <w:p w:rsidR="00F55707" w:rsidRPr="00697EEB" w:rsidRDefault="00F55707" w:rsidP="00107B82">
            <w:pPr>
              <w:jc w:val="center"/>
              <w:rPr>
                <w:rFonts w:ascii="Arial" w:hAnsi="Arial" w:cs="Arial"/>
                <w:b/>
                <w:spacing w:val="80"/>
                <w:szCs w:val="28"/>
              </w:rPr>
            </w:pPr>
            <w:r w:rsidRPr="00697EEB">
              <w:rPr>
                <w:rFonts w:ascii="Arial" w:hAnsi="Arial" w:cs="Arial"/>
                <w:b/>
                <w:spacing w:val="80"/>
                <w:szCs w:val="28"/>
              </w:rPr>
              <w:t>МЕЖГОСУДАРСТВЕННЫЙ</w:t>
            </w:r>
          </w:p>
          <w:p w:rsidR="00F55707" w:rsidRPr="00697EEB" w:rsidRDefault="00F55707" w:rsidP="00330491">
            <w:pPr>
              <w:jc w:val="center"/>
              <w:rPr>
                <w:rFonts w:ascii="Arial" w:hAnsi="Arial" w:cs="Arial"/>
                <w:sz w:val="24"/>
                <w:szCs w:val="24"/>
              </w:rPr>
            </w:pPr>
            <w:r w:rsidRPr="00697EEB">
              <w:rPr>
                <w:rFonts w:ascii="Arial" w:hAnsi="Arial" w:cs="Arial"/>
                <w:b/>
                <w:spacing w:val="80"/>
                <w:szCs w:val="28"/>
              </w:rPr>
              <w:t>СТАНДАРТ</w:t>
            </w:r>
          </w:p>
        </w:tc>
        <w:tc>
          <w:tcPr>
            <w:tcW w:w="3083" w:type="dxa"/>
            <w:tcBorders>
              <w:left w:val="nil"/>
            </w:tcBorders>
            <w:vAlign w:val="center"/>
          </w:tcPr>
          <w:p w:rsidR="00797185" w:rsidRDefault="00F55707" w:rsidP="00797185">
            <w:pPr>
              <w:spacing w:line="360" w:lineRule="auto"/>
              <w:ind w:left="198"/>
              <w:rPr>
                <w:rFonts w:ascii="Arial" w:hAnsi="Arial" w:cs="Arial"/>
                <w:b/>
                <w:sz w:val="32"/>
                <w:szCs w:val="32"/>
              </w:rPr>
            </w:pPr>
            <w:r w:rsidRPr="00697EEB">
              <w:rPr>
                <w:rFonts w:ascii="Arial" w:hAnsi="Arial" w:cs="Arial"/>
                <w:b/>
                <w:sz w:val="32"/>
                <w:szCs w:val="32"/>
              </w:rPr>
              <w:t>ГОСТ</w:t>
            </w:r>
          </w:p>
          <w:p w:rsidR="00F55707" w:rsidRPr="00697EEB" w:rsidRDefault="00F55707" w:rsidP="00797185">
            <w:pPr>
              <w:spacing w:line="360" w:lineRule="auto"/>
              <w:ind w:left="198"/>
              <w:rPr>
                <w:rFonts w:ascii="Arial" w:hAnsi="Arial" w:cs="Arial"/>
                <w:sz w:val="24"/>
                <w:szCs w:val="24"/>
              </w:rPr>
            </w:pPr>
            <w:r w:rsidRPr="00697EEB">
              <w:rPr>
                <w:rFonts w:ascii="Arial" w:hAnsi="Arial" w:cs="Arial"/>
                <w:b/>
                <w:i/>
                <w:sz w:val="24"/>
                <w:szCs w:val="24"/>
              </w:rPr>
              <w:t>(проект, первая редакция)</w:t>
            </w:r>
          </w:p>
        </w:tc>
      </w:tr>
    </w:tbl>
    <w:p w:rsidR="00F6778C" w:rsidRPr="00697EEB" w:rsidRDefault="00F6778C" w:rsidP="005A4554">
      <w:pPr>
        <w:ind w:firstLine="510"/>
        <w:jc w:val="center"/>
        <w:rPr>
          <w:rFonts w:ascii="Arial" w:hAnsi="Arial" w:cs="Arial"/>
          <w:sz w:val="24"/>
          <w:szCs w:val="24"/>
        </w:rPr>
      </w:pPr>
    </w:p>
    <w:p w:rsidR="009F038B" w:rsidRPr="00697EEB" w:rsidRDefault="009F038B" w:rsidP="005A4554">
      <w:pPr>
        <w:ind w:firstLine="510"/>
        <w:jc w:val="center"/>
        <w:rPr>
          <w:rFonts w:ascii="Arial" w:hAnsi="Arial" w:cs="Arial"/>
          <w:sz w:val="24"/>
          <w:szCs w:val="24"/>
        </w:rPr>
      </w:pPr>
    </w:p>
    <w:p w:rsidR="009F038B" w:rsidRPr="00697EEB" w:rsidRDefault="009F038B" w:rsidP="005A4554">
      <w:pPr>
        <w:ind w:firstLine="510"/>
        <w:jc w:val="center"/>
        <w:rPr>
          <w:rFonts w:ascii="Arial" w:hAnsi="Arial" w:cs="Arial"/>
          <w:sz w:val="24"/>
          <w:szCs w:val="24"/>
        </w:rPr>
      </w:pPr>
    </w:p>
    <w:p w:rsidR="009F038B" w:rsidRPr="00697EEB" w:rsidRDefault="009F038B" w:rsidP="005A4554">
      <w:pPr>
        <w:ind w:firstLine="510"/>
        <w:jc w:val="center"/>
        <w:rPr>
          <w:rFonts w:ascii="Arial" w:hAnsi="Arial" w:cs="Arial"/>
          <w:sz w:val="24"/>
          <w:szCs w:val="24"/>
        </w:rPr>
      </w:pPr>
    </w:p>
    <w:p w:rsidR="007060DE" w:rsidRPr="00697EEB" w:rsidRDefault="00F6778C" w:rsidP="00A16F98">
      <w:pPr>
        <w:pStyle w:val="9"/>
        <w:keepNext w:val="0"/>
        <w:spacing w:line="360" w:lineRule="auto"/>
        <w:rPr>
          <w:rFonts w:ascii="Arial" w:hAnsi="Arial" w:cs="Arial"/>
          <w:sz w:val="32"/>
          <w:szCs w:val="32"/>
        </w:rPr>
      </w:pPr>
      <w:r w:rsidRPr="00697EEB">
        <w:rPr>
          <w:rFonts w:ascii="Arial" w:hAnsi="Arial" w:cs="Arial"/>
          <w:sz w:val="32"/>
          <w:szCs w:val="32"/>
        </w:rPr>
        <w:t>ОГРАНИЧИТЕЛИ ПЕРЕНАПРЯЖЕНИЙНЕЛИНЕЙНЫЕ</w:t>
      </w:r>
    </w:p>
    <w:p w:rsidR="007060DE" w:rsidRPr="00697EEB" w:rsidRDefault="005F71A6" w:rsidP="00A16F98">
      <w:pPr>
        <w:pStyle w:val="9"/>
        <w:keepNext w:val="0"/>
        <w:spacing w:line="360" w:lineRule="auto"/>
        <w:rPr>
          <w:rFonts w:ascii="Arial" w:hAnsi="Arial" w:cs="Arial"/>
          <w:sz w:val="32"/>
          <w:szCs w:val="32"/>
        </w:rPr>
      </w:pPr>
      <w:r w:rsidRPr="00697EEB">
        <w:rPr>
          <w:rFonts w:ascii="Arial" w:hAnsi="Arial" w:cs="Arial"/>
          <w:sz w:val="32"/>
          <w:szCs w:val="32"/>
        </w:rPr>
        <w:t xml:space="preserve">ДЛЯ ЭЛЕКТРОУСТАНОВОКПЕРЕМЕННОГО ТОКА </w:t>
      </w:r>
    </w:p>
    <w:p w:rsidR="005F71A6" w:rsidRPr="00697EEB" w:rsidRDefault="005F71A6" w:rsidP="00A16F98">
      <w:pPr>
        <w:pStyle w:val="9"/>
        <w:keepNext w:val="0"/>
        <w:spacing w:line="360" w:lineRule="auto"/>
        <w:rPr>
          <w:rFonts w:ascii="Arial" w:hAnsi="Arial" w:cs="Arial"/>
          <w:sz w:val="32"/>
          <w:szCs w:val="32"/>
        </w:rPr>
      </w:pPr>
      <w:r w:rsidRPr="00697EEB">
        <w:rPr>
          <w:rFonts w:ascii="Arial" w:hAnsi="Arial" w:cs="Arial"/>
          <w:sz w:val="32"/>
          <w:szCs w:val="32"/>
        </w:rPr>
        <w:t>НАПРЯЖЕНИЕМ</w:t>
      </w:r>
      <w:r w:rsidR="001D2CC7">
        <w:rPr>
          <w:rFonts w:ascii="Arial" w:hAnsi="Arial" w:cs="Arial"/>
          <w:sz w:val="32"/>
          <w:szCs w:val="32"/>
        </w:rPr>
        <w:t xml:space="preserve"> </w:t>
      </w:r>
      <w:r w:rsidRPr="00697EEB">
        <w:rPr>
          <w:rFonts w:ascii="Arial" w:hAnsi="Arial" w:cs="Arial"/>
          <w:sz w:val="32"/>
          <w:szCs w:val="32"/>
        </w:rPr>
        <w:t>ОТ 3 ДО 750 КВ</w:t>
      </w:r>
    </w:p>
    <w:p w:rsidR="00F6778C" w:rsidRPr="00697EEB" w:rsidRDefault="00F6778C" w:rsidP="00A16F98">
      <w:pPr>
        <w:spacing w:line="360" w:lineRule="auto"/>
        <w:jc w:val="center"/>
        <w:rPr>
          <w:rFonts w:ascii="Arial" w:hAnsi="Arial" w:cs="Arial"/>
          <w:b/>
          <w:bCs/>
          <w:sz w:val="32"/>
          <w:szCs w:val="32"/>
        </w:rPr>
      </w:pPr>
    </w:p>
    <w:p w:rsidR="00F6778C" w:rsidRPr="00697EEB" w:rsidRDefault="005F71A6" w:rsidP="00A16F98">
      <w:pPr>
        <w:spacing w:line="360" w:lineRule="auto"/>
        <w:jc w:val="center"/>
        <w:rPr>
          <w:rFonts w:ascii="Arial" w:hAnsi="Arial" w:cs="Arial"/>
          <w:b/>
          <w:sz w:val="32"/>
          <w:szCs w:val="32"/>
        </w:rPr>
      </w:pPr>
      <w:r w:rsidRPr="00697EEB">
        <w:rPr>
          <w:rFonts w:ascii="Arial" w:hAnsi="Arial" w:cs="Arial"/>
          <w:b/>
          <w:sz w:val="32"/>
          <w:szCs w:val="32"/>
        </w:rPr>
        <w:t>Общие технические условия</w:t>
      </w:r>
    </w:p>
    <w:p w:rsidR="00F6778C" w:rsidRPr="00697EEB" w:rsidRDefault="00F6778C" w:rsidP="00A16F98">
      <w:pPr>
        <w:spacing w:line="360" w:lineRule="auto"/>
        <w:jc w:val="center"/>
        <w:rPr>
          <w:rFonts w:ascii="Arial" w:hAnsi="Arial" w:cs="Arial"/>
          <w:sz w:val="24"/>
          <w:szCs w:val="24"/>
        </w:rPr>
      </w:pPr>
    </w:p>
    <w:p w:rsidR="002D229D" w:rsidRPr="00697EEB" w:rsidRDefault="006351E1" w:rsidP="00A16F98">
      <w:pPr>
        <w:suppressAutoHyphens/>
        <w:spacing w:line="360" w:lineRule="auto"/>
        <w:jc w:val="center"/>
        <w:rPr>
          <w:rFonts w:ascii="Arial" w:hAnsi="Arial" w:cs="Arial"/>
          <w:b/>
          <w:bCs/>
          <w:szCs w:val="28"/>
        </w:rPr>
      </w:pPr>
      <w:r w:rsidRPr="00697EEB">
        <w:rPr>
          <w:rFonts w:ascii="Arial" w:hAnsi="Arial" w:cs="Arial"/>
          <w:b/>
          <w:bCs/>
          <w:szCs w:val="28"/>
        </w:rPr>
        <w:t>(</w:t>
      </w:r>
      <w:r w:rsidR="002D229D" w:rsidRPr="00697EEB">
        <w:rPr>
          <w:rFonts w:ascii="Arial" w:hAnsi="Arial" w:cs="Arial"/>
          <w:b/>
          <w:bCs/>
          <w:szCs w:val="28"/>
          <w:lang w:val="en-US"/>
        </w:rPr>
        <w:t>IEC</w:t>
      </w:r>
      <w:r w:rsidR="00B82297">
        <w:rPr>
          <w:rFonts w:ascii="Arial" w:hAnsi="Arial" w:cs="Arial"/>
          <w:b/>
          <w:bCs/>
          <w:szCs w:val="28"/>
        </w:rPr>
        <w:t xml:space="preserve"> </w:t>
      </w:r>
      <w:r w:rsidR="002D229D" w:rsidRPr="00697EEB">
        <w:rPr>
          <w:rFonts w:ascii="Arial" w:hAnsi="Arial" w:cs="Arial"/>
          <w:b/>
          <w:bCs/>
          <w:szCs w:val="28"/>
        </w:rPr>
        <w:t>60099-4:2014</w:t>
      </w:r>
      <w:r w:rsidRPr="00697EEB">
        <w:rPr>
          <w:rFonts w:ascii="Arial" w:hAnsi="Arial" w:cs="Arial"/>
          <w:b/>
          <w:bCs/>
          <w:szCs w:val="28"/>
        </w:rPr>
        <w:t xml:space="preserve">, </w:t>
      </w:r>
      <w:r w:rsidR="002D229D" w:rsidRPr="00697EEB">
        <w:rPr>
          <w:rFonts w:ascii="Arial" w:hAnsi="Arial" w:cs="Arial"/>
          <w:b/>
          <w:bCs/>
          <w:szCs w:val="28"/>
          <w:lang w:val="en-US"/>
        </w:rPr>
        <w:t>NEQ</w:t>
      </w:r>
      <w:r w:rsidR="002D229D" w:rsidRPr="00697EEB">
        <w:rPr>
          <w:rFonts w:ascii="Arial" w:hAnsi="Arial" w:cs="Arial"/>
          <w:b/>
          <w:bCs/>
          <w:szCs w:val="28"/>
        </w:rPr>
        <w:t>)</w:t>
      </w:r>
    </w:p>
    <w:p w:rsidR="00F6778C" w:rsidRPr="00697EEB" w:rsidRDefault="00F6778C" w:rsidP="00A16F98">
      <w:pPr>
        <w:spacing w:line="360" w:lineRule="auto"/>
        <w:jc w:val="center"/>
        <w:rPr>
          <w:rFonts w:ascii="Arial" w:hAnsi="Arial" w:cs="Arial"/>
          <w:sz w:val="24"/>
          <w:szCs w:val="24"/>
        </w:rPr>
      </w:pPr>
    </w:p>
    <w:p w:rsidR="00F6778C" w:rsidRPr="00697EEB" w:rsidRDefault="00F6778C" w:rsidP="00A16F98">
      <w:pPr>
        <w:spacing w:line="360" w:lineRule="auto"/>
        <w:jc w:val="center"/>
        <w:rPr>
          <w:rFonts w:ascii="Arial" w:hAnsi="Arial" w:cs="Arial"/>
          <w:sz w:val="24"/>
          <w:szCs w:val="24"/>
        </w:rPr>
      </w:pPr>
    </w:p>
    <w:p w:rsidR="00D35BFC" w:rsidRPr="00697EEB" w:rsidRDefault="00D55CAD" w:rsidP="00A16F98">
      <w:pPr>
        <w:spacing w:line="360" w:lineRule="auto"/>
        <w:jc w:val="center"/>
        <w:rPr>
          <w:rFonts w:ascii="Arial" w:hAnsi="Arial" w:cs="Arial"/>
          <w:i/>
          <w:sz w:val="24"/>
          <w:szCs w:val="24"/>
        </w:rPr>
      </w:pPr>
      <w:r w:rsidRPr="00697EEB">
        <w:rPr>
          <w:rFonts w:ascii="Arial" w:hAnsi="Arial" w:cs="Arial"/>
          <w:i/>
          <w:sz w:val="24"/>
          <w:szCs w:val="24"/>
        </w:rPr>
        <w:t>Настоящий п</w:t>
      </w:r>
      <w:r w:rsidR="00F6778C" w:rsidRPr="00697EEB">
        <w:rPr>
          <w:rFonts w:ascii="Arial" w:hAnsi="Arial" w:cs="Arial"/>
          <w:i/>
          <w:sz w:val="24"/>
          <w:szCs w:val="24"/>
        </w:rPr>
        <w:t xml:space="preserve">роект стандарта </w:t>
      </w:r>
    </w:p>
    <w:p w:rsidR="00F6778C" w:rsidRPr="00697EEB" w:rsidRDefault="00F6778C" w:rsidP="00A16F98">
      <w:pPr>
        <w:spacing w:line="360" w:lineRule="auto"/>
        <w:jc w:val="center"/>
        <w:rPr>
          <w:rFonts w:ascii="Arial" w:hAnsi="Arial" w:cs="Arial"/>
          <w:i/>
          <w:sz w:val="24"/>
          <w:szCs w:val="24"/>
        </w:rPr>
      </w:pPr>
      <w:r w:rsidRPr="00697EEB">
        <w:rPr>
          <w:rFonts w:ascii="Arial" w:hAnsi="Arial" w:cs="Arial"/>
          <w:i/>
          <w:sz w:val="24"/>
          <w:szCs w:val="24"/>
        </w:rPr>
        <w:t xml:space="preserve">не подлежит применению до его </w:t>
      </w:r>
      <w:r w:rsidR="00A40A2D" w:rsidRPr="00697EEB">
        <w:rPr>
          <w:rFonts w:ascii="Arial" w:hAnsi="Arial" w:cs="Arial"/>
          <w:i/>
          <w:sz w:val="24"/>
          <w:szCs w:val="24"/>
        </w:rPr>
        <w:t>принятия</w:t>
      </w:r>
    </w:p>
    <w:p w:rsidR="00F6778C" w:rsidRPr="00697EEB" w:rsidRDefault="00F6778C" w:rsidP="005A4554">
      <w:pPr>
        <w:jc w:val="center"/>
        <w:rPr>
          <w:rFonts w:ascii="Arial" w:hAnsi="Arial" w:cs="Arial"/>
          <w:sz w:val="24"/>
          <w:szCs w:val="24"/>
        </w:rPr>
      </w:pPr>
    </w:p>
    <w:p w:rsidR="00F6778C" w:rsidRPr="00697EEB" w:rsidRDefault="00F6778C" w:rsidP="005A4554">
      <w:pPr>
        <w:jc w:val="center"/>
        <w:rPr>
          <w:rFonts w:ascii="Arial" w:hAnsi="Arial" w:cs="Arial"/>
          <w:sz w:val="24"/>
          <w:szCs w:val="24"/>
        </w:rPr>
      </w:pPr>
    </w:p>
    <w:p w:rsidR="00D35BFC" w:rsidRPr="00697EEB" w:rsidRDefault="00D35BFC" w:rsidP="005A4554">
      <w:pPr>
        <w:jc w:val="center"/>
        <w:rPr>
          <w:rFonts w:ascii="Arial" w:hAnsi="Arial" w:cs="Arial"/>
          <w:sz w:val="24"/>
          <w:szCs w:val="24"/>
        </w:rPr>
      </w:pPr>
    </w:p>
    <w:p w:rsidR="00F6778C" w:rsidRPr="00697EEB" w:rsidRDefault="00F6778C" w:rsidP="005A4554">
      <w:pPr>
        <w:jc w:val="center"/>
        <w:rPr>
          <w:rFonts w:ascii="Arial" w:hAnsi="Arial" w:cs="Arial"/>
          <w:sz w:val="24"/>
          <w:szCs w:val="24"/>
        </w:rPr>
      </w:pPr>
    </w:p>
    <w:p w:rsidR="00F6778C" w:rsidRPr="00697EEB" w:rsidRDefault="00F6778C" w:rsidP="005A4554">
      <w:pPr>
        <w:jc w:val="center"/>
        <w:rPr>
          <w:rFonts w:ascii="Arial" w:hAnsi="Arial" w:cs="Arial"/>
          <w:sz w:val="24"/>
          <w:szCs w:val="24"/>
        </w:rPr>
      </w:pPr>
    </w:p>
    <w:p w:rsidR="00F6778C" w:rsidRPr="00697EEB" w:rsidRDefault="00F6778C" w:rsidP="005A4554">
      <w:pPr>
        <w:jc w:val="center"/>
        <w:rPr>
          <w:rFonts w:ascii="Arial" w:hAnsi="Arial" w:cs="Arial"/>
          <w:sz w:val="24"/>
          <w:szCs w:val="24"/>
        </w:rPr>
      </w:pPr>
    </w:p>
    <w:p w:rsidR="00E74AF2" w:rsidRPr="00697EEB" w:rsidRDefault="00E74AF2" w:rsidP="005A4554">
      <w:pPr>
        <w:jc w:val="center"/>
        <w:rPr>
          <w:rFonts w:ascii="Arial" w:hAnsi="Arial" w:cs="Arial"/>
          <w:sz w:val="24"/>
          <w:szCs w:val="24"/>
        </w:rPr>
      </w:pPr>
    </w:p>
    <w:p w:rsidR="00E74AF2" w:rsidRPr="00697EEB" w:rsidRDefault="00E74AF2" w:rsidP="005A4554">
      <w:pPr>
        <w:jc w:val="center"/>
        <w:rPr>
          <w:rFonts w:ascii="Arial" w:hAnsi="Arial" w:cs="Arial"/>
          <w:sz w:val="24"/>
          <w:szCs w:val="24"/>
        </w:rPr>
      </w:pPr>
    </w:p>
    <w:p w:rsidR="00E74AF2" w:rsidRPr="00697EEB" w:rsidRDefault="00E74AF2" w:rsidP="005A4554">
      <w:pPr>
        <w:jc w:val="center"/>
        <w:rPr>
          <w:rFonts w:ascii="Arial" w:hAnsi="Arial" w:cs="Arial"/>
          <w:sz w:val="24"/>
          <w:szCs w:val="24"/>
        </w:rPr>
      </w:pPr>
    </w:p>
    <w:p w:rsidR="00F6778C" w:rsidRPr="00697EEB" w:rsidRDefault="00F6778C" w:rsidP="005A4554">
      <w:pPr>
        <w:jc w:val="center"/>
        <w:rPr>
          <w:rFonts w:ascii="Arial" w:hAnsi="Arial" w:cs="Arial"/>
          <w:b/>
          <w:bCs/>
          <w:sz w:val="24"/>
          <w:szCs w:val="24"/>
        </w:rPr>
      </w:pPr>
    </w:p>
    <w:p w:rsidR="006669BF" w:rsidRPr="00697EEB" w:rsidRDefault="006669BF" w:rsidP="005A4554">
      <w:pPr>
        <w:jc w:val="center"/>
        <w:rPr>
          <w:rFonts w:ascii="Arial" w:hAnsi="Arial" w:cs="Arial"/>
          <w:b/>
          <w:bCs/>
          <w:sz w:val="24"/>
          <w:szCs w:val="24"/>
        </w:rPr>
      </w:pPr>
    </w:p>
    <w:p w:rsidR="006669BF" w:rsidRPr="00697EEB" w:rsidRDefault="006669BF" w:rsidP="005A4554">
      <w:pPr>
        <w:jc w:val="center"/>
        <w:rPr>
          <w:rFonts w:ascii="Arial" w:hAnsi="Arial" w:cs="Arial"/>
          <w:b/>
          <w:bCs/>
          <w:sz w:val="24"/>
          <w:szCs w:val="24"/>
        </w:rPr>
      </w:pPr>
    </w:p>
    <w:p w:rsidR="006669BF" w:rsidRPr="00697EEB" w:rsidRDefault="006669BF" w:rsidP="005A4554">
      <w:pPr>
        <w:jc w:val="center"/>
        <w:rPr>
          <w:rFonts w:ascii="Arial" w:hAnsi="Arial" w:cs="Arial"/>
          <w:b/>
          <w:bCs/>
          <w:sz w:val="24"/>
          <w:szCs w:val="24"/>
        </w:rPr>
      </w:pPr>
    </w:p>
    <w:p w:rsidR="00F6778C" w:rsidRPr="00697EEB" w:rsidRDefault="00F6778C" w:rsidP="00A16F98">
      <w:pPr>
        <w:spacing w:line="360" w:lineRule="auto"/>
        <w:jc w:val="center"/>
        <w:rPr>
          <w:rFonts w:ascii="Arial" w:hAnsi="Arial" w:cs="Arial"/>
          <w:b/>
          <w:bCs/>
          <w:sz w:val="24"/>
          <w:szCs w:val="24"/>
        </w:rPr>
      </w:pPr>
      <w:r w:rsidRPr="00697EEB">
        <w:rPr>
          <w:rFonts w:ascii="Arial" w:hAnsi="Arial" w:cs="Arial"/>
          <w:b/>
          <w:bCs/>
          <w:sz w:val="24"/>
          <w:szCs w:val="24"/>
        </w:rPr>
        <w:t>Москва</w:t>
      </w:r>
    </w:p>
    <w:p w:rsidR="00F6778C" w:rsidRPr="00697EEB" w:rsidRDefault="00F6778C" w:rsidP="00A16F98">
      <w:pPr>
        <w:spacing w:line="360" w:lineRule="auto"/>
        <w:jc w:val="center"/>
        <w:rPr>
          <w:rFonts w:ascii="Arial" w:hAnsi="Arial" w:cs="Arial"/>
          <w:b/>
          <w:bCs/>
          <w:sz w:val="24"/>
          <w:szCs w:val="24"/>
        </w:rPr>
      </w:pPr>
      <w:r w:rsidRPr="00697EEB">
        <w:rPr>
          <w:rFonts w:ascii="Arial" w:hAnsi="Arial" w:cs="Arial"/>
          <w:b/>
          <w:bCs/>
          <w:sz w:val="24"/>
          <w:szCs w:val="24"/>
        </w:rPr>
        <w:lastRenderedPageBreak/>
        <w:t>20</w:t>
      </w:r>
      <w:r w:rsidR="00BA6E35" w:rsidRPr="00697EEB">
        <w:rPr>
          <w:rFonts w:ascii="Arial" w:hAnsi="Arial" w:cs="Arial"/>
          <w:b/>
          <w:bCs/>
          <w:sz w:val="24"/>
          <w:szCs w:val="24"/>
        </w:rPr>
        <w:t>2</w:t>
      </w:r>
      <w:r w:rsidR="009816DB">
        <w:rPr>
          <w:rFonts w:ascii="Arial" w:hAnsi="Arial" w:cs="Arial"/>
          <w:b/>
          <w:bCs/>
          <w:sz w:val="24"/>
          <w:szCs w:val="24"/>
        </w:rPr>
        <w:t>5</w:t>
      </w:r>
    </w:p>
    <w:p w:rsidR="00345C41" w:rsidRDefault="008E2815" w:rsidP="002E4781">
      <w:pPr>
        <w:pStyle w:val="HEADERTEXT"/>
        <w:ind w:firstLine="0"/>
        <w:rPr>
          <w:b/>
          <w:color w:val="auto"/>
          <w:szCs w:val="28"/>
        </w:rPr>
      </w:pPr>
      <w:r w:rsidRPr="00697EEB">
        <w:rPr>
          <w:b/>
          <w:bCs/>
          <w:sz w:val="24"/>
          <w:szCs w:val="24"/>
          <w:u w:val="single"/>
        </w:rPr>
        <w:br w:type="page"/>
      </w:r>
      <w:r w:rsidR="00345C41" w:rsidRPr="00697EEB">
        <w:rPr>
          <w:b/>
          <w:color w:val="auto"/>
          <w:szCs w:val="28"/>
        </w:rPr>
        <w:lastRenderedPageBreak/>
        <w:t>Предисловие</w:t>
      </w:r>
    </w:p>
    <w:p w:rsidR="00A16F98" w:rsidRPr="00697EEB" w:rsidRDefault="00A16F98" w:rsidP="002E4781">
      <w:pPr>
        <w:pStyle w:val="HEADERTEXT"/>
        <w:ind w:firstLine="0"/>
        <w:rPr>
          <w:b/>
          <w:color w:val="auto"/>
          <w:szCs w:val="28"/>
        </w:rPr>
      </w:pPr>
    </w:p>
    <w:p w:rsidR="00A16F98" w:rsidRPr="00A16F98" w:rsidRDefault="00A16F98" w:rsidP="00A16F98">
      <w:pPr>
        <w:widowControl/>
        <w:suppressAutoHyphens/>
        <w:autoSpaceDE/>
        <w:autoSpaceDN/>
        <w:adjustRightInd/>
        <w:spacing w:after="200" w:line="360" w:lineRule="auto"/>
        <w:ind w:firstLine="510"/>
        <w:jc w:val="both"/>
        <w:rPr>
          <w:rFonts w:ascii="Arial" w:eastAsia="Calibri" w:hAnsi="Arial" w:cs="Arial"/>
          <w:sz w:val="24"/>
          <w:szCs w:val="24"/>
          <w:lang w:eastAsia="ar-SA"/>
        </w:rPr>
      </w:pPr>
      <w:r w:rsidRPr="00A16F98">
        <w:rPr>
          <w:rFonts w:ascii="Arial" w:eastAsia="Calibri" w:hAnsi="Arial" w:cs="Arial"/>
          <w:sz w:val="24"/>
          <w:szCs w:val="24"/>
          <w:lang w:eastAsia="ar-SA"/>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345C41" w:rsidRDefault="00A16F98" w:rsidP="005A4554">
      <w:pPr>
        <w:ind w:firstLine="510"/>
        <w:rPr>
          <w:rFonts w:ascii="Arial" w:hAnsi="Arial" w:cs="Arial"/>
          <w:b/>
          <w:sz w:val="24"/>
          <w:szCs w:val="24"/>
        </w:rPr>
      </w:pPr>
      <w:r>
        <w:rPr>
          <w:rFonts w:ascii="Arial" w:hAnsi="Arial" w:cs="Arial"/>
          <w:b/>
          <w:sz w:val="24"/>
          <w:szCs w:val="24"/>
        </w:rPr>
        <w:t>Сведения о стандарте</w:t>
      </w:r>
    </w:p>
    <w:p w:rsidR="00A16F98" w:rsidRPr="00697EEB" w:rsidRDefault="00A16F98" w:rsidP="005A4554">
      <w:pPr>
        <w:ind w:firstLine="510"/>
        <w:rPr>
          <w:rFonts w:ascii="Arial" w:hAnsi="Arial" w:cs="Arial"/>
          <w:b/>
          <w:sz w:val="24"/>
          <w:szCs w:val="24"/>
        </w:rPr>
      </w:pPr>
    </w:p>
    <w:p w:rsidR="00345C41" w:rsidRPr="00697EEB" w:rsidRDefault="00BA2AEA" w:rsidP="00A16F98">
      <w:pPr>
        <w:spacing w:line="360" w:lineRule="auto"/>
        <w:ind w:firstLine="510"/>
        <w:jc w:val="both"/>
        <w:rPr>
          <w:rFonts w:ascii="Arial" w:hAnsi="Arial" w:cs="Arial"/>
          <w:sz w:val="24"/>
          <w:szCs w:val="24"/>
        </w:rPr>
      </w:pPr>
      <w:r w:rsidRPr="00697EEB">
        <w:rPr>
          <w:rFonts w:ascii="Arial" w:hAnsi="Arial" w:cs="Arial"/>
          <w:sz w:val="24"/>
          <w:szCs w:val="24"/>
        </w:rPr>
        <w:t xml:space="preserve">1 </w:t>
      </w:r>
      <w:r w:rsidR="00345C41" w:rsidRPr="00697EEB">
        <w:rPr>
          <w:rFonts w:ascii="Arial" w:hAnsi="Arial" w:cs="Arial"/>
          <w:sz w:val="24"/>
          <w:szCs w:val="24"/>
        </w:rPr>
        <w:t>РАЗРАБОТАН</w:t>
      </w:r>
      <w:r w:rsidR="001D2CC7">
        <w:rPr>
          <w:rFonts w:ascii="Arial" w:hAnsi="Arial" w:cs="Arial"/>
          <w:sz w:val="24"/>
          <w:szCs w:val="24"/>
        </w:rPr>
        <w:t xml:space="preserve"> </w:t>
      </w:r>
      <w:r w:rsidR="005A4554" w:rsidRPr="00697EEB">
        <w:rPr>
          <w:rFonts w:ascii="Arial" w:hAnsi="Arial" w:cs="Arial"/>
          <w:sz w:val="24"/>
          <w:szCs w:val="24"/>
        </w:rPr>
        <w:t>Ассоциацией разработчиков, производителей и поставщиков изоляционных устройств и материалов, арматуры и защитных устройств для электрических сетей «</w:t>
      </w:r>
      <w:proofErr w:type="spellStart"/>
      <w:r w:rsidR="005A4554" w:rsidRPr="00697EEB">
        <w:rPr>
          <w:rFonts w:ascii="Arial" w:hAnsi="Arial" w:cs="Arial"/>
          <w:sz w:val="24"/>
          <w:szCs w:val="24"/>
        </w:rPr>
        <w:t>Электросетьизоляция</w:t>
      </w:r>
      <w:proofErr w:type="spellEnd"/>
      <w:r w:rsidR="005A4554" w:rsidRPr="00697EEB">
        <w:rPr>
          <w:rFonts w:ascii="Arial" w:hAnsi="Arial" w:cs="Arial"/>
          <w:sz w:val="24"/>
          <w:szCs w:val="24"/>
        </w:rPr>
        <w:t>» (Ассоциация «</w:t>
      </w:r>
      <w:proofErr w:type="spellStart"/>
      <w:r w:rsidR="005A4554" w:rsidRPr="00697EEB">
        <w:rPr>
          <w:rFonts w:ascii="Arial" w:hAnsi="Arial" w:cs="Arial"/>
          <w:sz w:val="24"/>
          <w:szCs w:val="24"/>
        </w:rPr>
        <w:t>Электросетьизоляция</w:t>
      </w:r>
      <w:proofErr w:type="spellEnd"/>
      <w:r w:rsidR="005A4554" w:rsidRPr="00697EEB">
        <w:rPr>
          <w:rFonts w:ascii="Arial" w:hAnsi="Arial" w:cs="Arial"/>
          <w:sz w:val="24"/>
          <w:szCs w:val="24"/>
        </w:rPr>
        <w:t>»)</w:t>
      </w:r>
      <w:r w:rsidR="00384590" w:rsidRPr="00697EEB">
        <w:rPr>
          <w:rFonts w:ascii="Arial" w:hAnsi="Arial" w:cs="Arial"/>
          <w:sz w:val="24"/>
          <w:szCs w:val="24"/>
        </w:rPr>
        <w:t xml:space="preserve"> при участии</w:t>
      </w:r>
      <w:r w:rsidR="00C943CE" w:rsidRPr="00697EEB">
        <w:rPr>
          <w:rFonts w:ascii="Arial" w:hAnsi="Arial" w:cs="Arial"/>
          <w:sz w:val="24"/>
          <w:szCs w:val="24"/>
        </w:rPr>
        <w:t xml:space="preserve"> Акционерн</w:t>
      </w:r>
      <w:r w:rsidR="00384590" w:rsidRPr="00697EEB">
        <w:rPr>
          <w:rFonts w:ascii="Arial" w:hAnsi="Arial" w:cs="Arial"/>
          <w:sz w:val="24"/>
          <w:szCs w:val="24"/>
        </w:rPr>
        <w:t>ого</w:t>
      </w:r>
      <w:r w:rsidR="00C943CE" w:rsidRPr="00697EEB">
        <w:rPr>
          <w:rFonts w:ascii="Arial" w:hAnsi="Arial" w:cs="Arial"/>
          <w:sz w:val="24"/>
          <w:szCs w:val="24"/>
        </w:rPr>
        <w:t xml:space="preserve"> обществ</w:t>
      </w:r>
      <w:r w:rsidR="00384590" w:rsidRPr="00697EEB">
        <w:rPr>
          <w:rFonts w:ascii="Arial" w:hAnsi="Arial" w:cs="Arial"/>
          <w:sz w:val="24"/>
          <w:szCs w:val="24"/>
        </w:rPr>
        <w:t>а</w:t>
      </w:r>
      <w:r w:rsidR="00C943CE" w:rsidRPr="00697EEB">
        <w:rPr>
          <w:rFonts w:ascii="Arial" w:hAnsi="Arial" w:cs="Arial"/>
          <w:sz w:val="24"/>
          <w:szCs w:val="24"/>
        </w:rPr>
        <w:t xml:space="preserve"> «Полимер-Аппарат» (АО «Полимер-Аппарат»)</w:t>
      </w:r>
    </w:p>
    <w:p w:rsidR="00BA2AEA" w:rsidRPr="00697EEB" w:rsidRDefault="00BA2AEA" w:rsidP="00A16F98">
      <w:pPr>
        <w:spacing w:line="360" w:lineRule="auto"/>
        <w:ind w:firstLine="510"/>
        <w:jc w:val="both"/>
        <w:rPr>
          <w:rFonts w:ascii="Arial" w:hAnsi="Arial" w:cs="Arial"/>
          <w:sz w:val="24"/>
          <w:szCs w:val="24"/>
        </w:rPr>
      </w:pPr>
    </w:p>
    <w:p w:rsidR="00BA2AEA" w:rsidRDefault="00BA2AEA" w:rsidP="00A16F98">
      <w:pPr>
        <w:spacing w:line="360" w:lineRule="auto"/>
        <w:ind w:firstLine="510"/>
        <w:jc w:val="both"/>
        <w:rPr>
          <w:rFonts w:ascii="Arial" w:hAnsi="Arial" w:cs="Arial"/>
          <w:sz w:val="24"/>
          <w:szCs w:val="24"/>
        </w:rPr>
      </w:pPr>
      <w:r w:rsidRPr="00697EEB">
        <w:rPr>
          <w:rFonts w:ascii="Arial" w:hAnsi="Arial" w:cs="Arial"/>
          <w:sz w:val="24"/>
          <w:szCs w:val="24"/>
        </w:rPr>
        <w:t xml:space="preserve">2 </w:t>
      </w:r>
      <w:r w:rsidR="00345C41" w:rsidRPr="00697EEB">
        <w:rPr>
          <w:rFonts w:ascii="Arial" w:hAnsi="Arial" w:cs="Arial"/>
          <w:sz w:val="24"/>
          <w:szCs w:val="24"/>
        </w:rPr>
        <w:t>ВНЕСЕН</w:t>
      </w:r>
      <w:r w:rsidR="001D2CC7">
        <w:rPr>
          <w:rFonts w:ascii="Arial" w:hAnsi="Arial" w:cs="Arial"/>
          <w:sz w:val="24"/>
          <w:szCs w:val="24"/>
        </w:rPr>
        <w:t xml:space="preserve"> </w:t>
      </w:r>
      <w:r w:rsidR="00A16F98" w:rsidRPr="00A16F98">
        <w:rPr>
          <w:rFonts w:ascii="Arial" w:hAnsi="Arial" w:cs="Arial"/>
          <w:sz w:val="24"/>
          <w:szCs w:val="24"/>
        </w:rPr>
        <w:t>Межгосударственным техническим комитетом по стандартизации МТК 541 «Электроэнергетика»</w:t>
      </w:r>
    </w:p>
    <w:p w:rsidR="00A16F98" w:rsidRPr="00697EEB" w:rsidRDefault="00A16F98" w:rsidP="00A16F98">
      <w:pPr>
        <w:spacing w:line="360" w:lineRule="auto"/>
        <w:ind w:firstLine="510"/>
        <w:jc w:val="both"/>
        <w:rPr>
          <w:rFonts w:ascii="Arial" w:hAnsi="Arial" w:cs="Arial"/>
          <w:sz w:val="24"/>
          <w:szCs w:val="24"/>
        </w:rPr>
      </w:pPr>
    </w:p>
    <w:p w:rsidR="00345C41" w:rsidRPr="00697EEB" w:rsidRDefault="00BA2AEA" w:rsidP="00A16F98">
      <w:pPr>
        <w:spacing w:line="360" w:lineRule="auto"/>
        <w:ind w:firstLine="510"/>
        <w:jc w:val="both"/>
        <w:rPr>
          <w:rFonts w:ascii="Arial" w:hAnsi="Arial" w:cs="Arial"/>
          <w:sz w:val="24"/>
          <w:szCs w:val="24"/>
        </w:rPr>
      </w:pPr>
      <w:r w:rsidRPr="00697EEB">
        <w:rPr>
          <w:rFonts w:ascii="Arial" w:hAnsi="Arial" w:cs="Arial"/>
          <w:sz w:val="24"/>
          <w:szCs w:val="24"/>
        </w:rPr>
        <w:t xml:space="preserve">3 </w:t>
      </w:r>
      <w:r w:rsidR="00A713DC" w:rsidRPr="00697EEB">
        <w:rPr>
          <w:rFonts w:ascii="Arial" w:hAnsi="Arial" w:cs="Arial"/>
          <w:sz w:val="24"/>
          <w:szCs w:val="24"/>
        </w:rPr>
        <w:t>ПРИНЯТ</w:t>
      </w:r>
      <w:r w:rsidR="001D2CC7">
        <w:rPr>
          <w:rFonts w:ascii="Arial" w:hAnsi="Arial" w:cs="Arial"/>
          <w:sz w:val="24"/>
          <w:szCs w:val="24"/>
        </w:rPr>
        <w:t xml:space="preserve"> </w:t>
      </w:r>
      <w:r w:rsidR="00A713DC" w:rsidRPr="00697EEB">
        <w:rPr>
          <w:rFonts w:ascii="Arial" w:hAnsi="Arial" w:cs="Arial"/>
          <w:sz w:val="24"/>
          <w:szCs w:val="24"/>
        </w:rPr>
        <w:t xml:space="preserve">Межгосударственным советом по стандартизации, метрологии и </w:t>
      </w:r>
      <w:r w:rsidR="00D17BDF" w:rsidRPr="00697EEB">
        <w:rPr>
          <w:rFonts w:ascii="Arial" w:hAnsi="Arial" w:cs="Arial"/>
          <w:sz w:val="24"/>
          <w:szCs w:val="24"/>
        </w:rPr>
        <w:t>сертификации (</w:t>
      </w:r>
      <w:r w:rsidR="00A713DC" w:rsidRPr="00697EEB">
        <w:rPr>
          <w:rFonts w:ascii="Arial" w:hAnsi="Arial" w:cs="Arial"/>
          <w:sz w:val="24"/>
          <w:szCs w:val="24"/>
        </w:rPr>
        <w:t xml:space="preserve">протокол </w:t>
      </w:r>
      <w:r w:rsidR="00345C41" w:rsidRPr="00697EEB">
        <w:rPr>
          <w:rFonts w:ascii="Arial" w:hAnsi="Arial" w:cs="Arial"/>
          <w:sz w:val="24"/>
          <w:szCs w:val="24"/>
        </w:rPr>
        <w:t>от</w:t>
      </w:r>
      <w:r w:rsidR="005236E2" w:rsidRPr="00697EEB">
        <w:rPr>
          <w:rFonts w:ascii="Arial" w:hAnsi="Arial" w:cs="Arial"/>
          <w:sz w:val="24"/>
          <w:szCs w:val="24"/>
        </w:rPr>
        <w:t xml:space="preserve"> ____ №____</w:t>
      </w:r>
      <w:r w:rsidR="00A713DC" w:rsidRPr="00697EEB">
        <w:rPr>
          <w:rFonts w:ascii="Arial" w:hAnsi="Arial" w:cs="Arial"/>
          <w:sz w:val="24"/>
          <w:szCs w:val="24"/>
        </w:rPr>
        <w:t>)</w:t>
      </w:r>
      <w:r w:rsidR="005236E2" w:rsidRPr="00697EEB">
        <w:rPr>
          <w:rFonts w:ascii="Arial" w:hAnsi="Arial" w:cs="Arial"/>
          <w:sz w:val="24"/>
          <w:szCs w:val="24"/>
        </w:rPr>
        <w:t>.</w:t>
      </w:r>
    </w:p>
    <w:p w:rsidR="00BA2AEA" w:rsidRPr="00697EEB" w:rsidRDefault="00BA2AEA" w:rsidP="00A16F98">
      <w:pPr>
        <w:spacing w:line="360" w:lineRule="auto"/>
        <w:ind w:firstLine="510"/>
        <w:jc w:val="both"/>
        <w:rPr>
          <w:rFonts w:ascii="Arial" w:hAnsi="Arial" w:cs="Arial"/>
          <w:sz w:val="24"/>
          <w:szCs w:val="24"/>
        </w:rPr>
      </w:pPr>
    </w:p>
    <w:p w:rsidR="005A2E7F" w:rsidRPr="00697EEB" w:rsidRDefault="00A713DC" w:rsidP="00A16F98">
      <w:pPr>
        <w:spacing w:line="360" w:lineRule="auto"/>
        <w:ind w:firstLine="510"/>
        <w:jc w:val="both"/>
        <w:rPr>
          <w:rFonts w:ascii="Arial" w:hAnsi="Arial" w:cs="Arial"/>
          <w:sz w:val="24"/>
          <w:szCs w:val="24"/>
        </w:rPr>
      </w:pPr>
      <w:r w:rsidRPr="00697EEB">
        <w:rPr>
          <w:rFonts w:ascii="Arial" w:hAnsi="Arial" w:cs="Arial"/>
          <w:sz w:val="24"/>
          <w:szCs w:val="24"/>
        </w:rPr>
        <w:t>За принятие проголосовали:</w:t>
      </w:r>
    </w:p>
    <w:tbl>
      <w:tblPr>
        <w:tblStyle w:val="af3"/>
        <w:tblW w:w="0" w:type="auto"/>
        <w:tblLook w:val="04A0" w:firstRow="1" w:lastRow="0" w:firstColumn="1" w:lastColumn="0" w:noHBand="0" w:noVBand="1"/>
      </w:tblPr>
      <w:tblGrid>
        <w:gridCol w:w="2706"/>
        <w:gridCol w:w="2250"/>
        <w:gridCol w:w="4616"/>
      </w:tblGrid>
      <w:tr w:rsidR="00A713DC" w:rsidRPr="00A16F98" w:rsidTr="005A2E7F">
        <w:trPr>
          <w:trHeight w:val="685"/>
        </w:trPr>
        <w:tc>
          <w:tcPr>
            <w:tcW w:w="2830" w:type="dxa"/>
            <w:vAlign w:val="center"/>
          </w:tcPr>
          <w:p w:rsidR="005A2E7F" w:rsidRPr="00A16F98" w:rsidRDefault="00A713DC" w:rsidP="00A16F98">
            <w:pPr>
              <w:spacing w:line="360" w:lineRule="auto"/>
              <w:jc w:val="center"/>
              <w:rPr>
                <w:rFonts w:ascii="Arial" w:hAnsi="Arial" w:cs="Arial"/>
                <w:sz w:val="22"/>
                <w:szCs w:val="22"/>
              </w:rPr>
            </w:pPr>
            <w:r w:rsidRPr="00A16F98">
              <w:rPr>
                <w:rFonts w:ascii="Arial" w:hAnsi="Arial" w:cs="Arial"/>
                <w:sz w:val="22"/>
                <w:szCs w:val="22"/>
              </w:rPr>
              <w:t>Краткое наименование страны</w:t>
            </w:r>
          </w:p>
          <w:p w:rsidR="00A713DC" w:rsidRPr="00A16F98" w:rsidRDefault="00A713DC" w:rsidP="00A16F98">
            <w:pPr>
              <w:spacing w:line="360" w:lineRule="auto"/>
              <w:jc w:val="center"/>
              <w:rPr>
                <w:rFonts w:ascii="Arial" w:hAnsi="Arial" w:cs="Arial"/>
                <w:sz w:val="22"/>
                <w:szCs w:val="22"/>
              </w:rPr>
            </w:pPr>
            <w:r w:rsidRPr="00A16F98">
              <w:rPr>
                <w:rFonts w:ascii="Arial" w:hAnsi="Arial" w:cs="Arial"/>
                <w:sz w:val="22"/>
                <w:szCs w:val="22"/>
              </w:rPr>
              <w:t>по МК (ИСО 3166) 004-97</w:t>
            </w:r>
          </w:p>
        </w:tc>
        <w:tc>
          <w:tcPr>
            <w:tcW w:w="2410" w:type="dxa"/>
            <w:vAlign w:val="center"/>
          </w:tcPr>
          <w:p w:rsidR="005A2E7F" w:rsidRPr="00A16F98" w:rsidRDefault="005A2E7F" w:rsidP="00A16F98">
            <w:pPr>
              <w:spacing w:line="360" w:lineRule="auto"/>
              <w:jc w:val="center"/>
              <w:rPr>
                <w:rFonts w:ascii="Arial" w:hAnsi="Arial" w:cs="Arial"/>
                <w:sz w:val="22"/>
                <w:szCs w:val="22"/>
              </w:rPr>
            </w:pPr>
            <w:r w:rsidRPr="00A16F98">
              <w:rPr>
                <w:rFonts w:ascii="Arial" w:hAnsi="Arial" w:cs="Arial"/>
                <w:sz w:val="22"/>
                <w:szCs w:val="22"/>
              </w:rPr>
              <w:t>Код страны</w:t>
            </w:r>
          </w:p>
          <w:p w:rsidR="00A713DC" w:rsidRPr="00A16F98" w:rsidRDefault="005A2E7F" w:rsidP="00A16F98">
            <w:pPr>
              <w:spacing w:line="360" w:lineRule="auto"/>
              <w:jc w:val="center"/>
              <w:rPr>
                <w:rFonts w:ascii="Arial" w:hAnsi="Arial" w:cs="Arial"/>
                <w:sz w:val="22"/>
                <w:szCs w:val="22"/>
              </w:rPr>
            </w:pPr>
            <w:r w:rsidRPr="00A16F98">
              <w:rPr>
                <w:rFonts w:ascii="Arial" w:hAnsi="Arial" w:cs="Arial"/>
                <w:sz w:val="22"/>
                <w:szCs w:val="22"/>
              </w:rPr>
              <w:t>по МК (ИСО 3166) 004-97</w:t>
            </w:r>
          </w:p>
        </w:tc>
        <w:tc>
          <w:tcPr>
            <w:tcW w:w="4956" w:type="dxa"/>
            <w:vAlign w:val="center"/>
          </w:tcPr>
          <w:p w:rsidR="005A2E7F" w:rsidRPr="00A16F98" w:rsidRDefault="005A2E7F" w:rsidP="00A16F98">
            <w:pPr>
              <w:spacing w:line="360" w:lineRule="auto"/>
              <w:jc w:val="center"/>
              <w:rPr>
                <w:rFonts w:ascii="Arial" w:hAnsi="Arial" w:cs="Arial"/>
                <w:sz w:val="22"/>
                <w:szCs w:val="22"/>
              </w:rPr>
            </w:pPr>
            <w:r w:rsidRPr="00A16F98">
              <w:rPr>
                <w:rFonts w:ascii="Arial" w:hAnsi="Arial" w:cs="Arial"/>
                <w:sz w:val="22"/>
                <w:szCs w:val="22"/>
              </w:rPr>
              <w:t>Сокращенное наименование национального органа</w:t>
            </w:r>
          </w:p>
          <w:p w:rsidR="00A713DC" w:rsidRPr="00A16F98" w:rsidRDefault="005A2E7F" w:rsidP="00A16F98">
            <w:pPr>
              <w:spacing w:line="360" w:lineRule="auto"/>
              <w:jc w:val="center"/>
              <w:rPr>
                <w:rFonts w:ascii="Arial" w:hAnsi="Arial" w:cs="Arial"/>
                <w:sz w:val="22"/>
                <w:szCs w:val="22"/>
              </w:rPr>
            </w:pPr>
            <w:r w:rsidRPr="00A16F98">
              <w:rPr>
                <w:rFonts w:ascii="Arial" w:hAnsi="Arial" w:cs="Arial"/>
                <w:sz w:val="22"/>
                <w:szCs w:val="22"/>
              </w:rPr>
              <w:t>по стандартизации</w:t>
            </w:r>
          </w:p>
        </w:tc>
      </w:tr>
      <w:tr w:rsidR="00A713DC" w:rsidRPr="00A16F98" w:rsidTr="005A2E7F">
        <w:tc>
          <w:tcPr>
            <w:tcW w:w="2830" w:type="dxa"/>
          </w:tcPr>
          <w:p w:rsidR="00A713DC" w:rsidRPr="00A16F98" w:rsidRDefault="00A713DC" w:rsidP="00A16F98">
            <w:pPr>
              <w:spacing w:line="360" w:lineRule="auto"/>
              <w:jc w:val="both"/>
              <w:rPr>
                <w:rFonts w:ascii="Arial" w:hAnsi="Arial" w:cs="Arial"/>
                <w:sz w:val="22"/>
                <w:szCs w:val="22"/>
              </w:rPr>
            </w:pPr>
          </w:p>
        </w:tc>
        <w:tc>
          <w:tcPr>
            <w:tcW w:w="2410" w:type="dxa"/>
          </w:tcPr>
          <w:p w:rsidR="00A713DC" w:rsidRPr="00A16F98" w:rsidRDefault="00A713DC" w:rsidP="00A16F98">
            <w:pPr>
              <w:spacing w:line="360" w:lineRule="auto"/>
              <w:jc w:val="both"/>
              <w:rPr>
                <w:rFonts w:ascii="Arial" w:hAnsi="Arial" w:cs="Arial"/>
                <w:sz w:val="22"/>
                <w:szCs w:val="22"/>
              </w:rPr>
            </w:pPr>
          </w:p>
        </w:tc>
        <w:tc>
          <w:tcPr>
            <w:tcW w:w="4956" w:type="dxa"/>
          </w:tcPr>
          <w:p w:rsidR="00A713DC" w:rsidRPr="00A16F98" w:rsidRDefault="00A713DC" w:rsidP="00A16F98">
            <w:pPr>
              <w:spacing w:line="360" w:lineRule="auto"/>
              <w:jc w:val="both"/>
              <w:rPr>
                <w:rFonts w:ascii="Arial" w:hAnsi="Arial" w:cs="Arial"/>
                <w:sz w:val="22"/>
                <w:szCs w:val="22"/>
              </w:rPr>
            </w:pPr>
          </w:p>
        </w:tc>
      </w:tr>
      <w:tr w:rsidR="00A713DC" w:rsidRPr="00A16F98" w:rsidTr="005A2E7F">
        <w:tc>
          <w:tcPr>
            <w:tcW w:w="2830" w:type="dxa"/>
          </w:tcPr>
          <w:p w:rsidR="00A713DC" w:rsidRPr="00A16F98" w:rsidRDefault="00A713DC" w:rsidP="00A16F98">
            <w:pPr>
              <w:spacing w:line="360" w:lineRule="auto"/>
              <w:jc w:val="both"/>
              <w:rPr>
                <w:rFonts w:ascii="Arial" w:hAnsi="Arial" w:cs="Arial"/>
                <w:sz w:val="22"/>
                <w:szCs w:val="22"/>
              </w:rPr>
            </w:pPr>
          </w:p>
        </w:tc>
        <w:tc>
          <w:tcPr>
            <w:tcW w:w="2410" w:type="dxa"/>
          </w:tcPr>
          <w:p w:rsidR="00A713DC" w:rsidRPr="00A16F98" w:rsidRDefault="00A713DC" w:rsidP="00A16F98">
            <w:pPr>
              <w:spacing w:line="360" w:lineRule="auto"/>
              <w:jc w:val="both"/>
              <w:rPr>
                <w:rFonts w:ascii="Arial" w:hAnsi="Arial" w:cs="Arial"/>
                <w:sz w:val="22"/>
                <w:szCs w:val="22"/>
              </w:rPr>
            </w:pPr>
          </w:p>
        </w:tc>
        <w:tc>
          <w:tcPr>
            <w:tcW w:w="4956" w:type="dxa"/>
          </w:tcPr>
          <w:p w:rsidR="00A713DC" w:rsidRPr="00A16F98" w:rsidRDefault="00A713DC" w:rsidP="00A16F98">
            <w:pPr>
              <w:spacing w:line="360" w:lineRule="auto"/>
              <w:jc w:val="both"/>
              <w:rPr>
                <w:rFonts w:ascii="Arial" w:hAnsi="Arial" w:cs="Arial"/>
                <w:sz w:val="22"/>
                <w:szCs w:val="22"/>
              </w:rPr>
            </w:pPr>
          </w:p>
        </w:tc>
      </w:tr>
    </w:tbl>
    <w:p w:rsidR="00A713DC" w:rsidRPr="00697EEB" w:rsidRDefault="00A713DC" w:rsidP="00A16F98">
      <w:pPr>
        <w:spacing w:line="360" w:lineRule="auto"/>
        <w:ind w:firstLine="510"/>
        <w:jc w:val="both"/>
        <w:rPr>
          <w:rFonts w:ascii="Arial" w:hAnsi="Arial" w:cs="Arial"/>
          <w:sz w:val="24"/>
          <w:szCs w:val="24"/>
        </w:rPr>
      </w:pPr>
    </w:p>
    <w:p w:rsidR="005A2E7F" w:rsidRPr="00697EEB" w:rsidRDefault="005A2E7F" w:rsidP="00A16F98">
      <w:pPr>
        <w:spacing w:line="360" w:lineRule="auto"/>
        <w:ind w:firstLine="510"/>
        <w:jc w:val="both"/>
        <w:rPr>
          <w:rFonts w:ascii="Arial" w:hAnsi="Arial" w:cs="Arial"/>
          <w:sz w:val="24"/>
          <w:szCs w:val="24"/>
        </w:rPr>
      </w:pPr>
      <w:r w:rsidRPr="00697EEB">
        <w:rPr>
          <w:rFonts w:ascii="Arial" w:hAnsi="Arial" w:cs="Arial"/>
          <w:sz w:val="24"/>
          <w:szCs w:val="24"/>
        </w:rPr>
        <w:t>4 Приказом Федерального агентства по техническому регулированию и метрологии</w:t>
      </w:r>
      <w:r w:rsidR="00460ACF" w:rsidRPr="00697EEB">
        <w:rPr>
          <w:rFonts w:ascii="Arial" w:hAnsi="Arial" w:cs="Arial"/>
          <w:sz w:val="24"/>
          <w:szCs w:val="24"/>
        </w:rPr>
        <w:t xml:space="preserve"> от ____ № ____ межгосударственный стандарт ГОСТ </w:t>
      </w:r>
      <w:r w:rsidR="00436B93">
        <w:rPr>
          <w:rFonts w:ascii="Arial" w:hAnsi="Arial" w:cs="Arial"/>
          <w:sz w:val="24"/>
          <w:szCs w:val="24"/>
        </w:rPr>
        <w:t>-2025</w:t>
      </w:r>
      <w:r w:rsidR="00460ACF" w:rsidRPr="00697EEB">
        <w:rPr>
          <w:rFonts w:ascii="Arial" w:hAnsi="Arial" w:cs="Arial"/>
          <w:sz w:val="24"/>
          <w:szCs w:val="24"/>
        </w:rPr>
        <w:t xml:space="preserve"> введен в действие в качестве национального стандарта Российской Федерации с __________.</w:t>
      </w:r>
    </w:p>
    <w:p w:rsidR="00460ACF" w:rsidRPr="00697EEB" w:rsidRDefault="00460ACF" w:rsidP="00A16F98">
      <w:pPr>
        <w:spacing w:line="360" w:lineRule="auto"/>
        <w:ind w:firstLine="510"/>
        <w:jc w:val="both"/>
        <w:rPr>
          <w:rFonts w:ascii="Arial" w:hAnsi="Arial" w:cs="Arial"/>
          <w:sz w:val="24"/>
          <w:szCs w:val="24"/>
        </w:rPr>
      </w:pPr>
    </w:p>
    <w:p w:rsidR="00345C41" w:rsidRPr="00697EEB" w:rsidRDefault="00460ACF" w:rsidP="00A16F98">
      <w:pPr>
        <w:spacing w:line="360" w:lineRule="auto"/>
        <w:ind w:firstLine="510"/>
        <w:jc w:val="both"/>
        <w:rPr>
          <w:rFonts w:ascii="Arial" w:hAnsi="Arial" w:cs="Arial"/>
          <w:sz w:val="24"/>
          <w:szCs w:val="24"/>
        </w:rPr>
      </w:pPr>
      <w:r w:rsidRPr="00697EEB">
        <w:rPr>
          <w:rFonts w:ascii="Arial" w:hAnsi="Arial" w:cs="Arial"/>
          <w:sz w:val="24"/>
          <w:szCs w:val="24"/>
        </w:rPr>
        <w:t>5</w:t>
      </w:r>
      <w:r w:rsidR="001D2CC7">
        <w:rPr>
          <w:rFonts w:ascii="Arial" w:hAnsi="Arial" w:cs="Arial"/>
          <w:sz w:val="24"/>
          <w:szCs w:val="24"/>
        </w:rPr>
        <w:t xml:space="preserve"> </w:t>
      </w:r>
      <w:r w:rsidR="005236E2" w:rsidRPr="00697EEB">
        <w:rPr>
          <w:rFonts w:ascii="Arial" w:hAnsi="Arial" w:cs="Arial"/>
          <w:sz w:val="24"/>
          <w:szCs w:val="24"/>
        </w:rPr>
        <w:t>Настоящий стандарт разработан с учетом основных нормативных положений международного стандарта МЭК 60099-4:2014 «</w:t>
      </w:r>
      <w:r w:rsidR="00345C41" w:rsidRPr="00697EEB">
        <w:rPr>
          <w:rFonts w:ascii="Arial" w:hAnsi="Arial" w:cs="Arial"/>
          <w:sz w:val="24"/>
          <w:szCs w:val="24"/>
        </w:rPr>
        <w:t>Разрядники</w:t>
      </w:r>
      <w:r w:rsidR="008D5288" w:rsidRPr="00697EEB">
        <w:rPr>
          <w:rFonts w:ascii="Arial" w:hAnsi="Arial" w:cs="Arial"/>
          <w:sz w:val="24"/>
          <w:szCs w:val="24"/>
        </w:rPr>
        <w:t xml:space="preserve"> для защиты от </w:t>
      </w:r>
      <w:r w:rsidR="008D5288" w:rsidRPr="00697EEB">
        <w:rPr>
          <w:rFonts w:ascii="Arial" w:hAnsi="Arial" w:cs="Arial"/>
          <w:sz w:val="24"/>
          <w:szCs w:val="24"/>
        </w:rPr>
        <w:lastRenderedPageBreak/>
        <w:t>перенапряжений</w:t>
      </w:r>
      <w:r w:rsidR="0004146D" w:rsidRPr="00697EEB">
        <w:rPr>
          <w:rFonts w:ascii="Arial" w:hAnsi="Arial" w:cs="Arial"/>
          <w:sz w:val="24"/>
          <w:szCs w:val="24"/>
        </w:rPr>
        <w:t>.</w:t>
      </w:r>
      <w:r w:rsidR="001D2CC7">
        <w:rPr>
          <w:rFonts w:ascii="Arial" w:hAnsi="Arial" w:cs="Arial"/>
          <w:sz w:val="24"/>
          <w:szCs w:val="24"/>
        </w:rPr>
        <w:t xml:space="preserve"> </w:t>
      </w:r>
      <w:r w:rsidR="008D5288" w:rsidRPr="00697EEB">
        <w:rPr>
          <w:rFonts w:ascii="Arial" w:hAnsi="Arial" w:cs="Arial"/>
          <w:sz w:val="24"/>
          <w:szCs w:val="24"/>
        </w:rPr>
        <w:t>Ч</w:t>
      </w:r>
      <w:r w:rsidR="00345C41" w:rsidRPr="00697EEB">
        <w:rPr>
          <w:rFonts w:ascii="Arial" w:hAnsi="Arial" w:cs="Arial"/>
          <w:sz w:val="24"/>
          <w:szCs w:val="24"/>
        </w:rPr>
        <w:t>асть 4</w:t>
      </w:r>
      <w:r w:rsidR="0004146D" w:rsidRPr="00697EEB">
        <w:rPr>
          <w:rFonts w:ascii="Arial" w:hAnsi="Arial" w:cs="Arial"/>
          <w:sz w:val="24"/>
          <w:szCs w:val="24"/>
        </w:rPr>
        <w:t>.</w:t>
      </w:r>
      <w:r w:rsidR="001D2CC7">
        <w:rPr>
          <w:rFonts w:ascii="Arial" w:hAnsi="Arial" w:cs="Arial"/>
          <w:sz w:val="24"/>
          <w:szCs w:val="24"/>
        </w:rPr>
        <w:t xml:space="preserve"> </w:t>
      </w:r>
      <w:proofErr w:type="spellStart"/>
      <w:r w:rsidRPr="00697EEB">
        <w:rPr>
          <w:rFonts w:ascii="Arial" w:hAnsi="Arial" w:cs="Arial"/>
          <w:sz w:val="24"/>
          <w:szCs w:val="24"/>
        </w:rPr>
        <w:t>Мета</w:t>
      </w:r>
      <w:r w:rsidR="008D5288" w:rsidRPr="00697EEB">
        <w:rPr>
          <w:rFonts w:ascii="Arial" w:hAnsi="Arial" w:cs="Arial"/>
          <w:sz w:val="24"/>
          <w:szCs w:val="24"/>
        </w:rPr>
        <w:t>лл</w:t>
      </w:r>
      <w:r w:rsidRPr="00697EEB">
        <w:rPr>
          <w:rFonts w:ascii="Arial" w:hAnsi="Arial" w:cs="Arial"/>
          <w:sz w:val="24"/>
          <w:szCs w:val="24"/>
        </w:rPr>
        <w:t>ооксидные</w:t>
      </w:r>
      <w:proofErr w:type="spellEnd"/>
      <w:r w:rsidR="00345C41" w:rsidRPr="00697EEB">
        <w:rPr>
          <w:rFonts w:ascii="Arial" w:hAnsi="Arial" w:cs="Arial"/>
          <w:sz w:val="24"/>
          <w:szCs w:val="24"/>
        </w:rPr>
        <w:t xml:space="preserve"> разрядники</w:t>
      </w:r>
      <w:r w:rsidR="0004146D" w:rsidRPr="00697EEB">
        <w:rPr>
          <w:rFonts w:ascii="Arial" w:hAnsi="Arial" w:cs="Arial"/>
          <w:sz w:val="24"/>
          <w:szCs w:val="24"/>
        </w:rPr>
        <w:t xml:space="preserve"> без искровых промежутков для </w:t>
      </w:r>
      <w:r w:rsidR="008D5288" w:rsidRPr="00697EEB">
        <w:rPr>
          <w:rFonts w:ascii="Arial" w:hAnsi="Arial" w:cs="Arial"/>
          <w:sz w:val="24"/>
          <w:szCs w:val="24"/>
        </w:rPr>
        <w:t>защиты от перенапряжений в системах</w:t>
      </w:r>
      <w:r w:rsidR="0004146D" w:rsidRPr="00697EEB">
        <w:rPr>
          <w:rFonts w:ascii="Arial" w:hAnsi="Arial" w:cs="Arial"/>
          <w:sz w:val="24"/>
          <w:szCs w:val="24"/>
        </w:rPr>
        <w:t xml:space="preserve"> переменного тока» (</w:t>
      </w:r>
      <w:r w:rsidR="0004146D" w:rsidRPr="00697EEB">
        <w:rPr>
          <w:rFonts w:ascii="Arial" w:hAnsi="Arial" w:cs="Arial"/>
          <w:sz w:val="24"/>
          <w:szCs w:val="24"/>
          <w:lang w:val="en-US"/>
        </w:rPr>
        <w:t>IEC</w:t>
      </w:r>
      <w:r w:rsidR="001B39AA" w:rsidRPr="00697EEB">
        <w:rPr>
          <w:rFonts w:ascii="Arial" w:hAnsi="Arial" w:cs="Arial"/>
          <w:sz w:val="24"/>
          <w:szCs w:val="24"/>
        </w:rPr>
        <w:t> </w:t>
      </w:r>
      <w:r w:rsidR="0004146D" w:rsidRPr="00697EEB">
        <w:rPr>
          <w:rFonts w:ascii="Arial" w:hAnsi="Arial" w:cs="Arial"/>
          <w:sz w:val="24"/>
          <w:szCs w:val="24"/>
        </w:rPr>
        <w:t>60099-4</w:t>
      </w:r>
      <w:r w:rsidR="004F18F6" w:rsidRPr="00697EEB">
        <w:rPr>
          <w:rFonts w:ascii="Arial" w:hAnsi="Arial" w:cs="Arial"/>
          <w:sz w:val="24"/>
          <w:szCs w:val="24"/>
        </w:rPr>
        <w:t>:</w:t>
      </w:r>
      <w:r w:rsidR="0004146D" w:rsidRPr="00697EEB">
        <w:rPr>
          <w:rFonts w:ascii="Arial" w:hAnsi="Arial" w:cs="Arial"/>
          <w:sz w:val="24"/>
          <w:szCs w:val="24"/>
        </w:rPr>
        <w:t>2014 «</w:t>
      </w:r>
      <w:r w:rsidR="0004146D" w:rsidRPr="00697EEB">
        <w:rPr>
          <w:rFonts w:ascii="Arial" w:hAnsi="Arial" w:cs="Arial"/>
          <w:sz w:val="24"/>
          <w:szCs w:val="24"/>
          <w:lang w:val="en-US"/>
        </w:rPr>
        <w:t>Surge</w:t>
      </w:r>
      <w:r w:rsidR="00952C3B">
        <w:rPr>
          <w:rFonts w:ascii="Arial" w:hAnsi="Arial" w:cs="Arial"/>
          <w:sz w:val="24"/>
          <w:szCs w:val="24"/>
        </w:rPr>
        <w:t xml:space="preserve"> </w:t>
      </w:r>
      <w:r w:rsidR="0004146D" w:rsidRPr="00697EEB">
        <w:rPr>
          <w:rFonts w:ascii="Arial" w:hAnsi="Arial" w:cs="Arial"/>
          <w:sz w:val="24"/>
          <w:szCs w:val="24"/>
          <w:lang w:val="en-US"/>
        </w:rPr>
        <w:t>arresters</w:t>
      </w:r>
      <w:r w:rsidR="00814406" w:rsidRPr="00697EEB">
        <w:rPr>
          <w:rFonts w:ascii="Arial" w:hAnsi="Arial" w:cs="Arial"/>
          <w:sz w:val="24"/>
          <w:szCs w:val="24"/>
        </w:rPr>
        <w:t>–</w:t>
      </w:r>
      <w:r w:rsidR="0004146D" w:rsidRPr="00697EEB">
        <w:rPr>
          <w:rFonts w:ascii="Arial" w:hAnsi="Arial" w:cs="Arial"/>
          <w:sz w:val="24"/>
          <w:szCs w:val="24"/>
          <w:lang w:val="en-US"/>
        </w:rPr>
        <w:t>Part</w:t>
      </w:r>
      <w:r w:rsidR="0004146D" w:rsidRPr="00697EEB">
        <w:rPr>
          <w:rFonts w:ascii="Arial" w:hAnsi="Arial" w:cs="Arial"/>
          <w:sz w:val="24"/>
          <w:szCs w:val="24"/>
        </w:rPr>
        <w:t xml:space="preserve"> 4: </w:t>
      </w:r>
      <w:r w:rsidR="0004146D" w:rsidRPr="00697EEB">
        <w:rPr>
          <w:rFonts w:ascii="Arial" w:hAnsi="Arial" w:cs="Arial"/>
          <w:sz w:val="24"/>
          <w:szCs w:val="24"/>
          <w:lang w:val="en-US"/>
        </w:rPr>
        <w:t>Metal</w:t>
      </w:r>
      <w:r w:rsidR="0004146D" w:rsidRPr="00697EEB">
        <w:rPr>
          <w:rFonts w:ascii="Arial" w:hAnsi="Arial" w:cs="Arial"/>
          <w:sz w:val="24"/>
          <w:szCs w:val="24"/>
        </w:rPr>
        <w:t>-</w:t>
      </w:r>
      <w:r w:rsidR="0004146D" w:rsidRPr="00697EEB">
        <w:rPr>
          <w:rFonts w:ascii="Arial" w:hAnsi="Arial" w:cs="Arial"/>
          <w:sz w:val="24"/>
          <w:szCs w:val="24"/>
          <w:lang w:val="en-US"/>
        </w:rPr>
        <w:t>oxide</w:t>
      </w:r>
      <w:r w:rsidR="00952C3B">
        <w:rPr>
          <w:rFonts w:ascii="Arial" w:hAnsi="Arial" w:cs="Arial"/>
          <w:sz w:val="24"/>
          <w:szCs w:val="24"/>
        </w:rPr>
        <w:t xml:space="preserve"> </w:t>
      </w:r>
      <w:r w:rsidR="0004146D" w:rsidRPr="00697EEB">
        <w:rPr>
          <w:rFonts w:ascii="Arial" w:hAnsi="Arial" w:cs="Arial"/>
          <w:sz w:val="24"/>
          <w:szCs w:val="24"/>
          <w:lang w:val="en-US"/>
        </w:rPr>
        <w:t>surge</w:t>
      </w:r>
      <w:r w:rsidR="00952C3B">
        <w:rPr>
          <w:rFonts w:ascii="Arial" w:hAnsi="Arial" w:cs="Arial"/>
          <w:sz w:val="24"/>
          <w:szCs w:val="24"/>
        </w:rPr>
        <w:t xml:space="preserve"> </w:t>
      </w:r>
      <w:r w:rsidR="0004146D" w:rsidRPr="00697EEB">
        <w:rPr>
          <w:rFonts w:ascii="Arial" w:hAnsi="Arial" w:cs="Arial"/>
          <w:sz w:val="24"/>
          <w:szCs w:val="24"/>
          <w:lang w:val="en-US"/>
        </w:rPr>
        <w:t>arresters</w:t>
      </w:r>
      <w:r w:rsidR="00952C3B">
        <w:rPr>
          <w:rFonts w:ascii="Arial" w:hAnsi="Arial" w:cs="Arial"/>
          <w:sz w:val="24"/>
          <w:szCs w:val="24"/>
        </w:rPr>
        <w:t xml:space="preserve"> </w:t>
      </w:r>
      <w:r w:rsidR="0004146D" w:rsidRPr="00697EEB">
        <w:rPr>
          <w:rFonts w:ascii="Arial" w:hAnsi="Arial" w:cs="Arial"/>
          <w:sz w:val="24"/>
          <w:szCs w:val="24"/>
          <w:lang w:val="en-US"/>
        </w:rPr>
        <w:t>without</w:t>
      </w:r>
      <w:r w:rsidR="00952C3B">
        <w:rPr>
          <w:rFonts w:ascii="Arial" w:hAnsi="Arial" w:cs="Arial"/>
          <w:sz w:val="24"/>
          <w:szCs w:val="24"/>
        </w:rPr>
        <w:t xml:space="preserve"> </w:t>
      </w:r>
      <w:r w:rsidR="0004146D" w:rsidRPr="00697EEB">
        <w:rPr>
          <w:rFonts w:ascii="Arial" w:hAnsi="Arial" w:cs="Arial"/>
          <w:sz w:val="24"/>
          <w:szCs w:val="24"/>
          <w:lang w:val="en-US"/>
        </w:rPr>
        <w:t>gaps</w:t>
      </w:r>
      <w:r w:rsidR="00952C3B">
        <w:rPr>
          <w:rFonts w:ascii="Arial" w:hAnsi="Arial" w:cs="Arial"/>
          <w:sz w:val="24"/>
          <w:szCs w:val="24"/>
        </w:rPr>
        <w:t xml:space="preserve"> </w:t>
      </w:r>
      <w:r w:rsidR="0004146D" w:rsidRPr="00697EEB">
        <w:rPr>
          <w:rFonts w:ascii="Arial" w:hAnsi="Arial" w:cs="Arial"/>
          <w:sz w:val="24"/>
          <w:szCs w:val="24"/>
          <w:lang w:val="en-US"/>
        </w:rPr>
        <w:t>for</w:t>
      </w:r>
      <w:r w:rsidR="00952C3B">
        <w:rPr>
          <w:rFonts w:ascii="Arial" w:hAnsi="Arial" w:cs="Arial"/>
          <w:sz w:val="24"/>
          <w:szCs w:val="24"/>
        </w:rPr>
        <w:t xml:space="preserve"> </w:t>
      </w:r>
      <w:r w:rsidR="0004146D" w:rsidRPr="00697EEB">
        <w:rPr>
          <w:rFonts w:ascii="Arial" w:hAnsi="Arial" w:cs="Arial"/>
          <w:sz w:val="24"/>
          <w:szCs w:val="24"/>
          <w:lang w:val="en-US"/>
        </w:rPr>
        <w:t>a</w:t>
      </w:r>
      <w:r w:rsidR="0004146D" w:rsidRPr="00697EEB">
        <w:rPr>
          <w:rFonts w:ascii="Arial" w:hAnsi="Arial" w:cs="Arial"/>
          <w:sz w:val="24"/>
          <w:szCs w:val="24"/>
        </w:rPr>
        <w:t>.</w:t>
      </w:r>
      <w:r w:rsidR="0004146D" w:rsidRPr="00697EEB">
        <w:rPr>
          <w:rFonts w:ascii="Arial" w:hAnsi="Arial" w:cs="Arial"/>
          <w:sz w:val="24"/>
          <w:szCs w:val="24"/>
          <w:lang w:val="en-US"/>
        </w:rPr>
        <w:t>c</w:t>
      </w:r>
      <w:r w:rsidR="0004146D" w:rsidRPr="00697EEB">
        <w:rPr>
          <w:rFonts w:ascii="Arial" w:hAnsi="Arial" w:cs="Arial"/>
          <w:sz w:val="24"/>
          <w:szCs w:val="24"/>
        </w:rPr>
        <w:t xml:space="preserve">. </w:t>
      </w:r>
      <w:r w:rsidR="0004146D" w:rsidRPr="00697EEB">
        <w:rPr>
          <w:rFonts w:ascii="Arial" w:hAnsi="Arial" w:cs="Arial"/>
          <w:sz w:val="24"/>
          <w:szCs w:val="24"/>
          <w:lang w:val="en-US"/>
        </w:rPr>
        <w:t>system</w:t>
      </w:r>
      <w:r w:rsidR="002658D5" w:rsidRPr="00697EEB">
        <w:rPr>
          <w:rFonts w:ascii="Arial" w:hAnsi="Arial" w:cs="Arial"/>
          <w:sz w:val="24"/>
          <w:szCs w:val="24"/>
          <w:lang w:val="en-US"/>
        </w:rPr>
        <w:t>s</w:t>
      </w:r>
      <w:r w:rsidR="0004146D" w:rsidRPr="00697EEB">
        <w:rPr>
          <w:rFonts w:ascii="Arial" w:hAnsi="Arial" w:cs="Arial"/>
          <w:sz w:val="24"/>
          <w:szCs w:val="24"/>
        </w:rPr>
        <w:t>»</w:t>
      </w:r>
      <w:r w:rsidR="00886FF5" w:rsidRPr="00697EEB">
        <w:rPr>
          <w:rFonts w:ascii="Arial" w:hAnsi="Arial" w:cs="Arial"/>
          <w:sz w:val="24"/>
          <w:szCs w:val="24"/>
        </w:rPr>
        <w:t xml:space="preserve">, </w:t>
      </w:r>
      <w:r w:rsidR="00886FF5" w:rsidRPr="00697EEB">
        <w:rPr>
          <w:rFonts w:ascii="Arial" w:hAnsi="Arial" w:cs="Arial"/>
          <w:sz w:val="24"/>
          <w:szCs w:val="24"/>
          <w:lang w:val="en-US"/>
        </w:rPr>
        <w:t>NEQ</w:t>
      </w:r>
      <w:r w:rsidR="0004146D" w:rsidRPr="00697EEB">
        <w:rPr>
          <w:rFonts w:ascii="Arial" w:hAnsi="Arial" w:cs="Arial"/>
          <w:sz w:val="24"/>
          <w:szCs w:val="24"/>
        </w:rPr>
        <w:t>)</w:t>
      </w:r>
      <w:r w:rsidR="00345C41" w:rsidRPr="00697EEB">
        <w:rPr>
          <w:rFonts w:ascii="Arial" w:hAnsi="Arial" w:cs="Arial"/>
          <w:sz w:val="24"/>
          <w:szCs w:val="24"/>
        </w:rPr>
        <w:t>.</w:t>
      </w:r>
    </w:p>
    <w:p w:rsidR="0004146D" w:rsidRPr="00697EEB" w:rsidRDefault="0004146D" w:rsidP="00A16F98">
      <w:pPr>
        <w:spacing w:line="360" w:lineRule="auto"/>
        <w:ind w:firstLine="510"/>
        <w:jc w:val="both"/>
        <w:rPr>
          <w:rFonts w:ascii="Arial" w:hAnsi="Arial" w:cs="Arial"/>
          <w:sz w:val="24"/>
          <w:szCs w:val="24"/>
        </w:rPr>
      </w:pPr>
    </w:p>
    <w:p w:rsidR="005A4554" w:rsidRPr="00697EEB" w:rsidRDefault="00460ACF" w:rsidP="00A16F98">
      <w:pPr>
        <w:spacing w:line="360" w:lineRule="auto"/>
        <w:ind w:firstLine="510"/>
        <w:jc w:val="both"/>
        <w:rPr>
          <w:rFonts w:ascii="Arial" w:hAnsi="Arial" w:cs="Arial"/>
          <w:sz w:val="24"/>
          <w:szCs w:val="24"/>
        </w:rPr>
      </w:pPr>
      <w:r w:rsidRPr="00697EEB">
        <w:rPr>
          <w:rFonts w:ascii="Arial" w:hAnsi="Arial" w:cs="Arial"/>
          <w:caps/>
          <w:sz w:val="24"/>
          <w:szCs w:val="24"/>
        </w:rPr>
        <w:t>6</w:t>
      </w:r>
      <w:r w:rsidR="00BA2AEA" w:rsidRPr="00697EEB">
        <w:rPr>
          <w:rFonts w:ascii="Arial" w:hAnsi="Arial" w:cs="Arial"/>
          <w:caps/>
          <w:sz w:val="24"/>
          <w:szCs w:val="24"/>
        </w:rPr>
        <w:t xml:space="preserve"> в</w:t>
      </w:r>
      <w:r w:rsidR="00B82297">
        <w:rPr>
          <w:rFonts w:ascii="Arial" w:hAnsi="Arial" w:cs="Arial"/>
          <w:caps/>
          <w:sz w:val="24"/>
          <w:szCs w:val="24"/>
        </w:rPr>
        <w:t xml:space="preserve">ЗАМЕН </w:t>
      </w:r>
      <w:r w:rsidR="00B82297" w:rsidRPr="00B82297">
        <w:rPr>
          <w:rFonts w:ascii="Arial" w:hAnsi="Arial" w:cs="Arial"/>
          <w:caps/>
          <w:sz w:val="24"/>
          <w:szCs w:val="24"/>
        </w:rPr>
        <w:t>ГОСТ 16357-83</w:t>
      </w:r>
    </w:p>
    <w:p w:rsidR="00345C41" w:rsidRPr="00697EEB" w:rsidRDefault="00345C41" w:rsidP="005A4554">
      <w:pPr>
        <w:ind w:firstLine="510"/>
        <w:jc w:val="both"/>
        <w:rPr>
          <w:rFonts w:ascii="Arial" w:hAnsi="Arial" w:cs="Arial"/>
          <w:sz w:val="24"/>
          <w:szCs w:val="24"/>
        </w:rPr>
      </w:pPr>
    </w:p>
    <w:p w:rsidR="00436B93" w:rsidRPr="00436B93" w:rsidRDefault="00436B93" w:rsidP="00436B93">
      <w:pPr>
        <w:widowControl/>
        <w:autoSpaceDE/>
        <w:autoSpaceDN/>
        <w:adjustRightInd/>
        <w:spacing w:before="100" w:beforeAutospacing="1" w:after="100" w:afterAutospacing="1" w:line="360" w:lineRule="auto"/>
        <w:ind w:firstLine="510"/>
        <w:jc w:val="both"/>
        <w:rPr>
          <w:rFonts w:ascii="Arial" w:hAnsi="Arial" w:cs="Arial"/>
          <w:sz w:val="24"/>
          <w:szCs w:val="24"/>
        </w:rPr>
      </w:pPr>
      <w:r w:rsidRPr="00436B93">
        <w:rPr>
          <w:rFonts w:ascii="Arial" w:hAnsi="Arial" w:cs="Arial"/>
          <w:i/>
          <w:iCs/>
          <w:sz w:val="24"/>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rsidR="00436B93" w:rsidRPr="00436B93" w:rsidRDefault="00436B93" w:rsidP="00436B93">
      <w:pPr>
        <w:widowControl/>
        <w:autoSpaceDE/>
        <w:autoSpaceDN/>
        <w:adjustRightInd/>
        <w:spacing w:before="100" w:beforeAutospacing="1" w:after="100" w:afterAutospacing="1" w:line="360" w:lineRule="auto"/>
        <w:ind w:firstLine="510"/>
        <w:jc w:val="both"/>
        <w:rPr>
          <w:rFonts w:ascii="Arial" w:hAnsi="Arial" w:cs="Arial"/>
          <w:sz w:val="24"/>
          <w:szCs w:val="24"/>
        </w:rPr>
      </w:pPr>
      <w:r w:rsidRPr="00436B93">
        <w:rPr>
          <w:rFonts w:ascii="Arial" w:hAnsi="Arial" w:cs="Arial"/>
          <w:i/>
          <w:iCs/>
          <w:sz w:val="24"/>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rsidR="001743FC" w:rsidRDefault="001743FC" w:rsidP="001743FC">
      <w:pPr>
        <w:widowControl/>
        <w:suppressAutoHyphens/>
        <w:autoSpaceDE/>
        <w:autoSpaceDN/>
        <w:adjustRightInd/>
        <w:spacing w:after="200" w:line="360" w:lineRule="auto"/>
        <w:jc w:val="both"/>
        <w:rPr>
          <w:rFonts w:ascii="Arial" w:eastAsia="Calibri" w:hAnsi="Arial" w:cs="Arial"/>
          <w:sz w:val="24"/>
          <w:szCs w:val="24"/>
          <w:lang w:eastAsia="ar-SA"/>
        </w:rPr>
      </w:pPr>
    </w:p>
    <w:p w:rsidR="001743FC" w:rsidRDefault="001743FC" w:rsidP="001743FC">
      <w:pPr>
        <w:widowControl/>
        <w:suppressAutoHyphens/>
        <w:autoSpaceDE/>
        <w:autoSpaceDN/>
        <w:adjustRightInd/>
        <w:spacing w:after="200" w:line="360" w:lineRule="auto"/>
        <w:jc w:val="both"/>
        <w:rPr>
          <w:rFonts w:ascii="Arial" w:eastAsia="Calibri" w:hAnsi="Arial" w:cs="Arial"/>
          <w:sz w:val="24"/>
          <w:szCs w:val="24"/>
          <w:lang w:eastAsia="ar-SA"/>
        </w:rPr>
      </w:pPr>
    </w:p>
    <w:p w:rsidR="001743FC" w:rsidRDefault="001743FC" w:rsidP="001743FC">
      <w:pPr>
        <w:widowControl/>
        <w:suppressAutoHyphens/>
        <w:autoSpaceDE/>
        <w:autoSpaceDN/>
        <w:adjustRightInd/>
        <w:spacing w:after="200" w:line="360" w:lineRule="auto"/>
        <w:jc w:val="both"/>
        <w:rPr>
          <w:rFonts w:ascii="Arial" w:eastAsia="Calibri" w:hAnsi="Arial" w:cs="Arial"/>
          <w:sz w:val="24"/>
          <w:szCs w:val="24"/>
          <w:lang w:eastAsia="ar-SA"/>
        </w:rPr>
      </w:pPr>
    </w:p>
    <w:p w:rsidR="001743FC" w:rsidRDefault="001743FC" w:rsidP="001743FC">
      <w:pPr>
        <w:widowControl/>
        <w:suppressAutoHyphens/>
        <w:autoSpaceDE/>
        <w:autoSpaceDN/>
        <w:adjustRightInd/>
        <w:spacing w:after="200" w:line="360" w:lineRule="auto"/>
        <w:jc w:val="both"/>
        <w:rPr>
          <w:rFonts w:ascii="Arial" w:eastAsia="Calibri" w:hAnsi="Arial" w:cs="Arial"/>
          <w:sz w:val="24"/>
          <w:szCs w:val="24"/>
          <w:lang w:eastAsia="ar-SA"/>
        </w:rPr>
      </w:pPr>
    </w:p>
    <w:p w:rsidR="001743FC" w:rsidRDefault="001743FC" w:rsidP="001743FC">
      <w:pPr>
        <w:widowControl/>
        <w:suppressAutoHyphens/>
        <w:autoSpaceDE/>
        <w:autoSpaceDN/>
        <w:adjustRightInd/>
        <w:spacing w:after="200" w:line="360" w:lineRule="auto"/>
        <w:jc w:val="both"/>
        <w:rPr>
          <w:rFonts w:ascii="Arial" w:eastAsia="Calibri" w:hAnsi="Arial" w:cs="Arial"/>
          <w:sz w:val="24"/>
          <w:szCs w:val="24"/>
          <w:lang w:eastAsia="ar-SA"/>
        </w:rPr>
      </w:pPr>
    </w:p>
    <w:p w:rsidR="001743FC" w:rsidRDefault="001743FC" w:rsidP="001743FC">
      <w:pPr>
        <w:widowControl/>
        <w:suppressAutoHyphens/>
        <w:autoSpaceDE/>
        <w:autoSpaceDN/>
        <w:adjustRightInd/>
        <w:spacing w:after="200" w:line="360" w:lineRule="auto"/>
        <w:jc w:val="both"/>
        <w:rPr>
          <w:rFonts w:ascii="Arial" w:eastAsia="Calibri" w:hAnsi="Arial" w:cs="Arial"/>
          <w:sz w:val="24"/>
          <w:szCs w:val="24"/>
          <w:lang w:eastAsia="ar-SA"/>
        </w:rPr>
      </w:pPr>
    </w:p>
    <w:p w:rsidR="001743FC" w:rsidRDefault="001743FC" w:rsidP="001743FC">
      <w:pPr>
        <w:widowControl/>
        <w:suppressAutoHyphens/>
        <w:autoSpaceDE/>
        <w:autoSpaceDN/>
        <w:adjustRightInd/>
        <w:spacing w:after="200" w:line="360" w:lineRule="auto"/>
        <w:jc w:val="both"/>
        <w:rPr>
          <w:rFonts w:ascii="Arial" w:eastAsia="Calibri" w:hAnsi="Arial" w:cs="Arial"/>
          <w:sz w:val="24"/>
          <w:szCs w:val="24"/>
          <w:lang w:eastAsia="ar-SA"/>
        </w:rPr>
      </w:pPr>
    </w:p>
    <w:p w:rsidR="001743FC" w:rsidRPr="001743FC" w:rsidRDefault="001743FC" w:rsidP="001743FC">
      <w:pPr>
        <w:widowControl/>
        <w:suppressAutoHyphens/>
        <w:autoSpaceDE/>
        <w:autoSpaceDN/>
        <w:adjustRightInd/>
        <w:spacing w:after="200" w:line="360" w:lineRule="auto"/>
        <w:jc w:val="both"/>
        <w:rPr>
          <w:rFonts w:ascii="Arial" w:eastAsia="Calibri" w:hAnsi="Arial" w:cs="Arial"/>
          <w:sz w:val="24"/>
          <w:szCs w:val="24"/>
          <w:lang w:eastAsia="ar-SA"/>
        </w:rPr>
      </w:pPr>
    </w:p>
    <w:p w:rsidR="001743FC" w:rsidRPr="001743FC" w:rsidRDefault="001743FC" w:rsidP="001743FC">
      <w:pPr>
        <w:widowControl/>
        <w:suppressAutoHyphens/>
        <w:autoSpaceDE/>
        <w:autoSpaceDN/>
        <w:adjustRightInd/>
        <w:ind w:left="1985"/>
        <w:jc w:val="both"/>
        <w:rPr>
          <w:rFonts w:ascii="Arial" w:hAnsi="Arial"/>
          <w:snapToGrid w:val="0"/>
          <w:sz w:val="24"/>
          <w:szCs w:val="24"/>
        </w:rPr>
      </w:pPr>
      <w:r w:rsidRPr="001743FC">
        <w:rPr>
          <w:rFonts w:ascii="Arial" w:hAnsi="Arial" w:cs="Arial"/>
          <w:noProof/>
          <w:sz w:val="24"/>
          <w:szCs w:val="22"/>
        </w:rPr>
        <w:drawing>
          <wp:anchor distT="0" distB="0" distL="114300" distR="114300" simplePos="0" relativeHeight="251669504" behindDoc="0" locked="0" layoutInCell="1" allowOverlap="1">
            <wp:simplePos x="0" y="0"/>
            <wp:positionH relativeFrom="column">
              <wp:posOffset>80010</wp:posOffset>
            </wp:positionH>
            <wp:positionV relativeFrom="paragraph">
              <wp:posOffset>79375</wp:posOffset>
            </wp:positionV>
            <wp:extent cx="1041400" cy="704850"/>
            <wp:effectExtent l="0" t="0" r="6350" b="0"/>
            <wp:wrapSquare wrapText="bothSides"/>
            <wp:docPr id="2399"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1400" cy="704850"/>
                    </a:xfrm>
                    <a:prstGeom prst="rect">
                      <a:avLst/>
                    </a:prstGeom>
                    <a:noFill/>
                    <a:ln>
                      <a:noFill/>
                    </a:ln>
                  </pic:spPr>
                </pic:pic>
              </a:graphicData>
            </a:graphic>
          </wp:anchor>
        </w:drawing>
      </w:r>
      <w:r w:rsidRPr="001743FC">
        <w:rPr>
          <w:rFonts w:ascii="Arial" w:eastAsia="Calibri" w:hAnsi="Arial" w:cs="Arial"/>
          <w:sz w:val="24"/>
          <w:szCs w:val="24"/>
          <w:lang w:eastAsia="ar-SA"/>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r w:rsidRPr="001743FC">
        <w:rPr>
          <w:rFonts w:ascii="Arial" w:hAnsi="Arial"/>
          <w:snapToGrid w:val="0"/>
          <w:sz w:val="24"/>
          <w:szCs w:val="24"/>
        </w:rPr>
        <w:br w:type="page"/>
      </w:r>
    </w:p>
    <w:p w:rsidR="008000B9" w:rsidRDefault="008000B9" w:rsidP="005A4554">
      <w:pPr>
        <w:jc w:val="center"/>
        <w:rPr>
          <w:rFonts w:ascii="Arial" w:hAnsi="Arial" w:cs="Arial"/>
          <w:sz w:val="18"/>
          <w:szCs w:val="18"/>
        </w:rPr>
      </w:pPr>
    </w:p>
    <w:p w:rsidR="00345C41" w:rsidRPr="00697EEB" w:rsidRDefault="00345C41" w:rsidP="008000B9">
      <w:pPr>
        <w:tabs>
          <w:tab w:val="left" w:pos="2520"/>
        </w:tabs>
        <w:jc w:val="center"/>
        <w:rPr>
          <w:rFonts w:ascii="Arial" w:hAnsi="Arial" w:cs="Arial"/>
          <w:b/>
          <w:szCs w:val="28"/>
        </w:rPr>
      </w:pPr>
      <w:r w:rsidRPr="00697EEB">
        <w:rPr>
          <w:rFonts w:ascii="Arial" w:hAnsi="Arial" w:cs="Arial"/>
          <w:b/>
          <w:szCs w:val="28"/>
        </w:rPr>
        <w:t>Содержание</w:t>
      </w:r>
    </w:p>
    <w:p w:rsidR="00D368FB" w:rsidRPr="00AF6007" w:rsidRDefault="00D368FB" w:rsidP="005E0311">
      <w:pPr>
        <w:spacing w:line="360" w:lineRule="auto"/>
        <w:jc w:val="both"/>
        <w:rPr>
          <w:rFonts w:ascii="Arial" w:hAnsi="Arial" w:cs="Arial"/>
          <w:b/>
          <w:sz w:val="24"/>
          <w:szCs w:val="24"/>
        </w:rPr>
      </w:pPr>
    </w:p>
    <w:p w:rsidR="00AF6007" w:rsidRPr="005E0311" w:rsidRDefault="00AF19E4" w:rsidP="005E0311">
      <w:pPr>
        <w:pStyle w:val="13"/>
        <w:spacing w:line="360" w:lineRule="auto"/>
        <w:ind w:left="0" w:right="0" w:firstLine="0"/>
        <w:rPr>
          <w:rFonts w:ascii="Arial" w:eastAsiaTheme="minorEastAsia" w:hAnsi="Arial" w:cs="Arial"/>
          <w:bCs w:val="0"/>
          <w:sz w:val="24"/>
          <w:szCs w:val="24"/>
        </w:rPr>
      </w:pPr>
      <w:r w:rsidRPr="00AF6007">
        <w:rPr>
          <w:rFonts w:ascii="Arial" w:hAnsi="Arial" w:cs="Arial"/>
          <w:sz w:val="24"/>
          <w:szCs w:val="24"/>
        </w:rPr>
        <w:fldChar w:fldCharType="begin"/>
      </w:r>
      <w:r w:rsidR="003A0C7D" w:rsidRPr="005E0311">
        <w:rPr>
          <w:rFonts w:ascii="Arial" w:hAnsi="Arial" w:cs="Arial"/>
          <w:sz w:val="24"/>
          <w:szCs w:val="24"/>
        </w:rPr>
        <w:instrText xml:space="preserve"> TOC \o "1-2" \f \u </w:instrText>
      </w:r>
      <w:r w:rsidRPr="00AF6007">
        <w:rPr>
          <w:rFonts w:ascii="Arial" w:hAnsi="Arial" w:cs="Arial"/>
          <w:sz w:val="24"/>
          <w:szCs w:val="24"/>
        </w:rPr>
        <w:fldChar w:fldCharType="separate"/>
      </w:r>
      <w:r w:rsidR="00AF6007" w:rsidRPr="005E0311">
        <w:rPr>
          <w:rFonts w:ascii="Arial" w:hAnsi="Arial" w:cs="Arial"/>
          <w:sz w:val="24"/>
          <w:szCs w:val="24"/>
        </w:rPr>
        <w:t>1 Область применения</w:t>
      </w:r>
      <w:r w:rsidR="00AF6007" w:rsidRPr="005E0311">
        <w:rPr>
          <w:rFonts w:ascii="Arial" w:hAnsi="Arial" w:cs="Arial"/>
          <w:sz w:val="24"/>
          <w:szCs w:val="24"/>
        </w:rPr>
        <w:tab/>
      </w:r>
      <w:r w:rsidRPr="005E0311">
        <w:rPr>
          <w:rFonts w:ascii="Arial" w:hAnsi="Arial" w:cs="Arial"/>
          <w:sz w:val="24"/>
          <w:szCs w:val="24"/>
        </w:rPr>
        <w:fldChar w:fldCharType="begin"/>
      </w:r>
      <w:r w:rsidR="00AF6007" w:rsidRPr="005E0311">
        <w:rPr>
          <w:rFonts w:ascii="Arial" w:hAnsi="Arial" w:cs="Arial"/>
          <w:sz w:val="24"/>
          <w:szCs w:val="24"/>
        </w:rPr>
        <w:instrText xml:space="preserve"> PAGEREF _Toc195105053 \h </w:instrText>
      </w:r>
      <w:r w:rsidRPr="005E0311">
        <w:rPr>
          <w:rFonts w:ascii="Arial" w:hAnsi="Arial" w:cs="Arial"/>
          <w:sz w:val="24"/>
          <w:szCs w:val="24"/>
        </w:rPr>
      </w:r>
      <w:r w:rsidRPr="005E0311">
        <w:rPr>
          <w:rFonts w:ascii="Arial" w:hAnsi="Arial" w:cs="Arial"/>
          <w:sz w:val="24"/>
          <w:szCs w:val="24"/>
        </w:rPr>
        <w:fldChar w:fldCharType="separate"/>
      </w:r>
      <w:r w:rsidR="00B947EA">
        <w:rPr>
          <w:rFonts w:ascii="Arial" w:hAnsi="Arial" w:cs="Arial"/>
          <w:sz w:val="24"/>
          <w:szCs w:val="24"/>
        </w:rPr>
        <w:t>1</w:t>
      </w:r>
      <w:r w:rsidRPr="005E0311">
        <w:rPr>
          <w:rFonts w:ascii="Arial" w:hAnsi="Arial" w:cs="Arial"/>
          <w:sz w:val="24"/>
          <w:szCs w:val="24"/>
        </w:rPr>
        <w:fldChar w:fldCharType="end"/>
      </w:r>
    </w:p>
    <w:p w:rsidR="00AF6007" w:rsidRPr="005E0311" w:rsidRDefault="00AF6007" w:rsidP="005E0311">
      <w:pPr>
        <w:pStyle w:val="13"/>
        <w:spacing w:line="360" w:lineRule="auto"/>
        <w:ind w:left="0" w:right="0" w:firstLine="0"/>
        <w:rPr>
          <w:rFonts w:ascii="Arial" w:eastAsiaTheme="minorEastAsia" w:hAnsi="Arial" w:cs="Arial"/>
          <w:bCs w:val="0"/>
          <w:sz w:val="24"/>
          <w:szCs w:val="24"/>
        </w:rPr>
      </w:pPr>
      <w:r w:rsidRPr="005E0311">
        <w:rPr>
          <w:rFonts w:ascii="Arial" w:hAnsi="Arial" w:cs="Arial"/>
          <w:sz w:val="24"/>
          <w:szCs w:val="24"/>
        </w:rPr>
        <w:t>2 Нормативные ссылки</w:t>
      </w:r>
      <w:r w:rsidRPr="005E0311">
        <w:rPr>
          <w:rFonts w:ascii="Arial" w:hAnsi="Arial" w:cs="Arial"/>
          <w:sz w:val="24"/>
          <w:szCs w:val="24"/>
        </w:rPr>
        <w:tab/>
      </w:r>
      <w:r w:rsidR="00AF19E4" w:rsidRPr="005E0311">
        <w:rPr>
          <w:rFonts w:ascii="Arial" w:hAnsi="Arial" w:cs="Arial"/>
          <w:sz w:val="24"/>
          <w:szCs w:val="24"/>
        </w:rPr>
        <w:fldChar w:fldCharType="begin"/>
      </w:r>
      <w:r w:rsidRPr="005E0311">
        <w:rPr>
          <w:rFonts w:ascii="Arial" w:hAnsi="Arial" w:cs="Arial"/>
          <w:sz w:val="24"/>
          <w:szCs w:val="24"/>
        </w:rPr>
        <w:instrText xml:space="preserve"> PAGEREF _Toc195105054 \h </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Pr>
          <w:rFonts w:ascii="Arial" w:hAnsi="Arial" w:cs="Arial"/>
          <w:sz w:val="24"/>
          <w:szCs w:val="24"/>
        </w:rPr>
        <w:t>1</w:t>
      </w:r>
      <w:r w:rsidR="00AF19E4" w:rsidRPr="005E0311">
        <w:rPr>
          <w:rFonts w:ascii="Arial" w:hAnsi="Arial" w:cs="Arial"/>
          <w:sz w:val="24"/>
          <w:szCs w:val="24"/>
        </w:rPr>
        <w:fldChar w:fldCharType="end"/>
      </w:r>
    </w:p>
    <w:p w:rsidR="00AF6007" w:rsidRPr="005E0311" w:rsidRDefault="00AF6007" w:rsidP="005E0311">
      <w:pPr>
        <w:pStyle w:val="13"/>
        <w:spacing w:line="360" w:lineRule="auto"/>
        <w:ind w:left="0" w:right="0" w:firstLine="0"/>
        <w:rPr>
          <w:rFonts w:ascii="Arial" w:eastAsiaTheme="minorEastAsia" w:hAnsi="Arial" w:cs="Arial"/>
          <w:bCs w:val="0"/>
          <w:sz w:val="24"/>
          <w:szCs w:val="24"/>
        </w:rPr>
      </w:pPr>
      <w:r w:rsidRPr="005E0311">
        <w:rPr>
          <w:rFonts w:ascii="Arial" w:hAnsi="Arial" w:cs="Arial"/>
          <w:sz w:val="24"/>
          <w:szCs w:val="24"/>
        </w:rPr>
        <w:t>3 Термины и определения</w:t>
      </w:r>
      <w:r w:rsidRPr="005E0311">
        <w:rPr>
          <w:rFonts w:ascii="Arial" w:hAnsi="Arial" w:cs="Arial"/>
          <w:sz w:val="24"/>
          <w:szCs w:val="24"/>
        </w:rPr>
        <w:tab/>
      </w:r>
      <w:r w:rsidR="00AF19E4" w:rsidRPr="005E0311">
        <w:rPr>
          <w:rFonts w:ascii="Arial" w:hAnsi="Arial" w:cs="Arial"/>
          <w:sz w:val="24"/>
          <w:szCs w:val="24"/>
        </w:rPr>
        <w:fldChar w:fldCharType="begin"/>
      </w:r>
      <w:r w:rsidRPr="005E0311">
        <w:rPr>
          <w:rFonts w:ascii="Arial" w:hAnsi="Arial" w:cs="Arial"/>
          <w:sz w:val="24"/>
          <w:szCs w:val="24"/>
        </w:rPr>
        <w:instrText xml:space="preserve"> PAGEREF _Toc195105055 \h </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Pr>
          <w:rFonts w:ascii="Arial" w:hAnsi="Arial" w:cs="Arial"/>
          <w:sz w:val="24"/>
          <w:szCs w:val="24"/>
        </w:rPr>
        <w:t>4</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3.1 Термины и определения, относящиеся к конструкции ограничителей</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195105056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4</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3.2 Термины и определения, относящиеся к характеристикам ограничителей</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195105057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5</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3.3 Термины и определения, относящиеся к испытаниям ограничителей</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195105058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8</w:t>
      </w:r>
      <w:r w:rsidR="00AF19E4" w:rsidRPr="005E0311">
        <w:rPr>
          <w:rFonts w:ascii="Arial" w:hAnsi="Arial" w:cs="Arial"/>
          <w:sz w:val="24"/>
          <w:szCs w:val="24"/>
        </w:rPr>
        <w:fldChar w:fldCharType="end"/>
      </w:r>
    </w:p>
    <w:p w:rsidR="00AF6007" w:rsidRPr="005E0311" w:rsidRDefault="00AF6007" w:rsidP="005E0311">
      <w:pPr>
        <w:pStyle w:val="13"/>
        <w:spacing w:line="360" w:lineRule="auto"/>
        <w:ind w:left="0" w:right="0" w:firstLine="0"/>
        <w:rPr>
          <w:rFonts w:ascii="Arial" w:eastAsiaTheme="minorEastAsia" w:hAnsi="Arial" w:cs="Arial"/>
          <w:bCs w:val="0"/>
          <w:sz w:val="24"/>
          <w:szCs w:val="24"/>
        </w:rPr>
      </w:pPr>
      <w:r w:rsidRPr="005E0311">
        <w:rPr>
          <w:rFonts w:ascii="Arial" w:hAnsi="Arial" w:cs="Arial"/>
          <w:sz w:val="24"/>
          <w:szCs w:val="24"/>
        </w:rPr>
        <w:t>4 Классификация и основные параметры</w:t>
      </w:r>
      <w:r w:rsidRPr="005E0311">
        <w:rPr>
          <w:rFonts w:ascii="Arial" w:hAnsi="Arial" w:cs="Arial"/>
          <w:sz w:val="24"/>
          <w:szCs w:val="24"/>
        </w:rPr>
        <w:tab/>
      </w:r>
      <w:r w:rsidR="00AF19E4" w:rsidRPr="005E0311">
        <w:rPr>
          <w:rFonts w:ascii="Arial" w:hAnsi="Arial" w:cs="Arial"/>
          <w:sz w:val="24"/>
          <w:szCs w:val="24"/>
        </w:rPr>
        <w:fldChar w:fldCharType="begin"/>
      </w:r>
      <w:r w:rsidRPr="005E0311">
        <w:rPr>
          <w:rFonts w:ascii="Arial" w:hAnsi="Arial" w:cs="Arial"/>
          <w:sz w:val="24"/>
          <w:szCs w:val="24"/>
        </w:rPr>
        <w:instrText xml:space="preserve"> PAGEREF _Toc195105059 \h </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Pr>
          <w:rFonts w:ascii="Arial" w:hAnsi="Arial" w:cs="Arial"/>
          <w:sz w:val="24"/>
          <w:szCs w:val="24"/>
        </w:rPr>
        <w:t>9</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4.1 Классификация</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195105060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9</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4.2 Основные параметры</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195105061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9</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4.3 Условное обозначение типа ограничителя</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195105062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10</w:t>
      </w:r>
      <w:r w:rsidR="00AF19E4" w:rsidRPr="005E0311">
        <w:rPr>
          <w:rFonts w:ascii="Arial" w:hAnsi="Arial" w:cs="Arial"/>
          <w:sz w:val="24"/>
          <w:szCs w:val="24"/>
        </w:rPr>
        <w:fldChar w:fldCharType="end"/>
      </w:r>
    </w:p>
    <w:p w:rsidR="00AF6007" w:rsidRPr="005E0311" w:rsidRDefault="00AF6007" w:rsidP="005E0311">
      <w:pPr>
        <w:pStyle w:val="13"/>
        <w:spacing w:line="360" w:lineRule="auto"/>
        <w:ind w:left="0" w:right="0" w:firstLine="0"/>
        <w:rPr>
          <w:rFonts w:ascii="Arial" w:eastAsiaTheme="minorEastAsia" w:hAnsi="Arial" w:cs="Arial"/>
          <w:bCs w:val="0"/>
          <w:sz w:val="24"/>
          <w:szCs w:val="24"/>
        </w:rPr>
      </w:pPr>
      <w:r w:rsidRPr="005E0311">
        <w:rPr>
          <w:rFonts w:ascii="Arial" w:hAnsi="Arial" w:cs="Arial"/>
          <w:sz w:val="24"/>
          <w:szCs w:val="24"/>
        </w:rPr>
        <w:t>5 Технические требования</w:t>
      </w:r>
      <w:r w:rsidRPr="005E0311">
        <w:rPr>
          <w:rFonts w:ascii="Arial" w:hAnsi="Arial" w:cs="Arial"/>
          <w:sz w:val="24"/>
          <w:szCs w:val="24"/>
        </w:rPr>
        <w:tab/>
      </w:r>
      <w:r w:rsidR="00AF19E4" w:rsidRPr="005E0311">
        <w:rPr>
          <w:rFonts w:ascii="Arial" w:hAnsi="Arial" w:cs="Arial"/>
          <w:sz w:val="24"/>
          <w:szCs w:val="24"/>
        </w:rPr>
        <w:fldChar w:fldCharType="begin"/>
      </w:r>
      <w:r w:rsidRPr="005E0311">
        <w:rPr>
          <w:rFonts w:ascii="Arial" w:hAnsi="Arial" w:cs="Arial"/>
          <w:sz w:val="24"/>
          <w:szCs w:val="24"/>
        </w:rPr>
        <w:instrText xml:space="preserve"> PAGEREF _Toc195105063 \h </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Pr>
          <w:rFonts w:ascii="Arial" w:hAnsi="Arial" w:cs="Arial"/>
          <w:sz w:val="24"/>
          <w:szCs w:val="24"/>
        </w:rPr>
        <w:t>11</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5.1 Общие требования</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195105064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11</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5.2 Основные показатели и характеристики</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195105065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12</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5.3 Требования к изоляции</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195105066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14</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5.4 Требования к конструкции</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195105067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16</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5.5 Требования по надежности</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195105068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19</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5.6 Комплектность</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195105069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19</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5.7 Маркировка</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195105070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19</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5.8 Упаковка</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195105071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20</w:t>
      </w:r>
      <w:r w:rsidR="00AF19E4" w:rsidRPr="005E0311">
        <w:rPr>
          <w:rFonts w:ascii="Arial" w:hAnsi="Arial" w:cs="Arial"/>
          <w:sz w:val="24"/>
          <w:szCs w:val="24"/>
        </w:rPr>
        <w:fldChar w:fldCharType="end"/>
      </w:r>
    </w:p>
    <w:p w:rsidR="00AF6007" w:rsidRPr="005E0311" w:rsidRDefault="00AF6007" w:rsidP="005E0311">
      <w:pPr>
        <w:pStyle w:val="13"/>
        <w:spacing w:line="360" w:lineRule="auto"/>
        <w:ind w:left="0" w:right="0" w:firstLine="0"/>
        <w:rPr>
          <w:rFonts w:ascii="Arial" w:eastAsiaTheme="minorEastAsia" w:hAnsi="Arial" w:cs="Arial"/>
          <w:bCs w:val="0"/>
          <w:sz w:val="24"/>
          <w:szCs w:val="24"/>
        </w:rPr>
      </w:pPr>
      <w:r w:rsidRPr="005E0311">
        <w:rPr>
          <w:rFonts w:ascii="Arial" w:hAnsi="Arial" w:cs="Arial"/>
          <w:sz w:val="24"/>
          <w:szCs w:val="24"/>
        </w:rPr>
        <w:t>6 Требования безопасности</w:t>
      </w:r>
      <w:r w:rsidRPr="005E0311">
        <w:rPr>
          <w:rFonts w:ascii="Arial" w:hAnsi="Arial" w:cs="Arial"/>
          <w:sz w:val="24"/>
          <w:szCs w:val="24"/>
        </w:rPr>
        <w:tab/>
      </w:r>
      <w:r w:rsidR="00AF19E4" w:rsidRPr="005E0311">
        <w:rPr>
          <w:rFonts w:ascii="Arial" w:hAnsi="Arial" w:cs="Arial"/>
          <w:sz w:val="24"/>
          <w:szCs w:val="24"/>
        </w:rPr>
        <w:fldChar w:fldCharType="begin"/>
      </w:r>
      <w:r w:rsidRPr="005E0311">
        <w:rPr>
          <w:rFonts w:ascii="Arial" w:hAnsi="Arial" w:cs="Arial"/>
          <w:sz w:val="24"/>
          <w:szCs w:val="24"/>
        </w:rPr>
        <w:instrText xml:space="preserve"> PAGEREF _Toc195105072 \h </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Pr>
          <w:rFonts w:ascii="Arial" w:hAnsi="Arial" w:cs="Arial"/>
          <w:sz w:val="24"/>
          <w:szCs w:val="24"/>
        </w:rPr>
        <w:t>20</w:t>
      </w:r>
      <w:r w:rsidR="00AF19E4" w:rsidRPr="005E0311">
        <w:rPr>
          <w:rFonts w:ascii="Arial" w:hAnsi="Arial" w:cs="Arial"/>
          <w:sz w:val="24"/>
          <w:szCs w:val="24"/>
        </w:rPr>
        <w:fldChar w:fldCharType="end"/>
      </w:r>
    </w:p>
    <w:p w:rsidR="00AF6007" w:rsidRPr="005E0311" w:rsidRDefault="00AF6007" w:rsidP="005E0311">
      <w:pPr>
        <w:pStyle w:val="13"/>
        <w:spacing w:line="360" w:lineRule="auto"/>
        <w:ind w:left="0" w:right="0" w:firstLine="0"/>
        <w:rPr>
          <w:rFonts w:ascii="Arial" w:eastAsiaTheme="minorEastAsia" w:hAnsi="Arial" w:cs="Arial"/>
          <w:bCs w:val="0"/>
          <w:sz w:val="24"/>
          <w:szCs w:val="24"/>
        </w:rPr>
      </w:pPr>
      <w:r w:rsidRPr="005E0311">
        <w:rPr>
          <w:rFonts w:ascii="Arial" w:hAnsi="Arial" w:cs="Arial"/>
          <w:sz w:val="24"/>
          <w:szCs w:val="24"/>
        </w:rPr>
        <w:t>7 Правила приемки</w:t>
      </w:r>
      <w:r w:rsidRPr="005E0311">
        <w:rPr>
          <w:rFonts w:ascii="Arial" w:hAnsi="Arial" w:cs="Arial"/>
          <w:sz w:val="24"/>
          <w:szCs w:val="24"/>
        </w:rPr>
        <w:tab/>
      </w:r>
      <w:r w:rsidR="00AF19E4" w:rsidRPr="005E0311">
        <w:rPr>
          <w:rFonts w:ascii="Arial" w:hAnsi="Arial" w:cs="Arial"/>
          <w:sz w:val="24"/>
          <w:szCs w:val="24"/>
        </w:rPr>
        <w:fldChar w:fldCharType="begin"/>
      </w:r>
      <w:r w:rsidRPr="005E0311">
        <w:rPr>
          <w:rFonts w:ascii="Arial" w:hAnsi="Arial" w:cs="Arial"/>
          <w:sz w:val="24"/>
          <w:szCs w:val="24"/>
        </w:rPr>
        <w:instrText xml:space="preserve"> PAGEREF _Toc195105073 \h </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Pr>
          <w:rFonts w:ascii="Arial" w:hAnsi="Arial" w:cs="Arial"/>
          <w:sz w:val="24"/>
          <w:szCs w:val="24"/>
        </w:rPr>
        <w:t>20</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7.1 Общие положения</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195105074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20</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7.2 Приемо-сдаточные испытания</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195105075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23</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7.3 Квалификационные испытания</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195105076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23</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7.4 Периодические испытания</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195105077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24</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7.5 Типовые испытания</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195105078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24</w:t>
      </w:r>
      <w:r w:rsidR="00AF19E4" w:rsidRPr="005E0311">
        <w:rPr>
          <w:rFonts w:ascii="Arial" w:hAnsi="Arial" w:cs="Arial"/>
          <w:sz w:val="24"/>
          <w:szCs w:val="24"/>
        </w:rPr>
        <w:fldChar w:fldCharType="end"/>
      </w:r>
    </w:p>
    <w:p w:rsidR="00AF6007" w:rsidRPr="005E0311" w:rsidRDefault="00AF6007" w:rsidP="005E0311">
      <w:pPr>
        <w:pStyle w:val="13"/>
        <w:spacing w:line="360" w:lineRule="auto"/>
        <w:ind w:left="0" w:right="0" w:firstLine="0"/>
        <w:rPr>
          <w:rFonts w:ascii="Arial" w:eastAsiaTheme="minorEastAsia" w:hAnsi="Arial" w:cs="Arial"/>
          <w:bCs w:val="0"/>
          <w:sz w:val="24"/>
          <w:szCs w:val="24"/>
        </w:rPr>
      </w:pPr>
      <w:r w:rsidRPr="005E0311">
        <w:rPr>
          <w:rFonts w:ascii="Arial" w:hAnsi="Arial" w:cs="Arial"/>
          <w:sz w:val="24"/>
          <w:szCs w:val="24"/>
        </w:rPr>
        <w:t>8 Методы испытаний</w:t>
      </w:r>
      <w:r w:rsidRPr="005E0311">
        <w:rPr>
          <w:rFonts w:ascii="Arial" w:hAnsi="Arial" w:cs="Arial"/>
          <w:sz w:val="24"/>
          <w:szCs w:val="24"/>
        </w:rPr>
        <w:tab/>
      </w:r>
      <w:r w:rsidR="00AF19E4" w:rsidRPr="005E0311">
        <w:rPr>
          <w:rFonts w:ascii="Arial" w:hAnsi="Arial" w:cs="Arial"/>
          <w:sz w:val="24"/>
          <w:szCs w:val="24"/>
        </w:rPr>
        <w:fldChar w:fldCharType="begin"/>
      </w:r>
      <w:r w:rsidRPr="005E0311">
        <w:rPr>
          <w:rFonts w:ascii="Arial" w:hAnsi="Arial" w:cs="Arial"/>
          <w:sz w:val="24"/>
          <w:szCs w:val="24"/>
        </w:rPr>
        <w:instrText xml:space="preserve"> PAGEREF _Toc195105079 \h </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Pr>
          <w:rFonts w:ascii="Arial" w:hAnsi="Arial" w:cs="Arial"/>
          <w:sz w:val="24"/>
          <w:szCs w:val="24"/>
        </w:rPr>
        <w:t>25</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8.1 Общие положения</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195105080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25</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8.2 Проверка соответствия сборочному чертежу</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195105081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25</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8.3 Определение классификационного напряжения</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195105082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26</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8.4 Определение остающегося напряжения</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195105083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27</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8.5 Испытание на пропускную способность</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195105084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29</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lastRenderedPageBreak/>
        <w:t>8.6 Испытание на тепловую устойчивость</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195105085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32</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8.7 Проверка характеристики «напряжение-время»</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195105086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37</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8.8 Проверка мощности активных потерь</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195105087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39</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8.9 Испытания электрической прочности изоляции</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195105088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42</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8.10 Испытания переменным напряжением в загрязненном состоянии</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195105089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44</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8.11 Испытания переменным напряжением при воздействии инея и росы</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195105090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45</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8.12 Испытания на трекинг-эрозионную стойкость</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195105091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46</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8.13 Проверка уровня частичных разрядов</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195105092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47</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8.14 Определение длины пути утечки</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195105093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48</w:t>
      </w:r>
      <w:r w:rsidR="00AF19E4" w:rsidRPr="005E0311">
        <w:rPr>
          <w:rFonts w:ascii="Arial" w:hAnsi="Arial" w:cs="Arial"/>
          <w:sz w:val="24"/>
          <w:szCs w:val="24"/>
        </w:rPr>
        <w:fldChar w:fldCharType="end"/>
      </w:r>
    </w:p>
    <w:p w:rsidR="00AF6007" w:rsidRPr="00455C8E"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8.15 Испытания на герметичность</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195105094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48</w:t>
      </w:r>
      <w:r w:rsidR="00AF19E4" w:rsidRPr="005E0311">
        <w:rPr>
          <w:rFonts w:ascii="Arial" w:hAnsi="Arial" w:cs="Arial"/>
          <w:sz w:val="24"/>
          <w:szCs w:val="24"/>
        </w:rPr>
        <w:fldChar w:fldCharType="end"/>
      </w:r>
      <w:r w:rsidR="00455C8E">
        <w:rPr>
          <w:rFonts w:ascii="Arial" w:hAnsi="Arial" w:cs="Arial"/>
          <w:sz w:val="24"/>
          <w:szCs w:val="24"/>
          <w:lang w:val="ru-RU"/>
        </w:rPr>
        <w:t>8</w:t>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8.16 Испытания на механическую прочность</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195105095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49</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8.17 Испытания на стойкость к вибрации</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195105096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51</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8.18 Испытания на устойчивость к воздействиям окружающей среды</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195105097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51</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8.19 Испытания на термомеханическую прочность и стойкость к проникновению воды</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195105098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52</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8.20 Испытания на взрывобезопасность</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195105099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56</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8.21 Проверка неравномерности распределения тока</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195105100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62</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8.22 Проверка уровня радиопомех</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195105101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63</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8.23 Испытания на пожарную безопасность</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195105102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64</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8.24 Испытания отделителя ограничителя перенапряжений</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195105103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64</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8.25 Испытание на прочность при транспортировании</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195105104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67</w:t>
      </w:r>
      <w:r w:rsidR="00AF19E4" w:rsidRPr="005E0311">
        <w:rPr>
          <w:rFonts w:ascii="Arial" w:hAnsi="Arial" w:cs="Arial"/>
          <w:sz w:val="24"/>
          <w:szCs w:val="24"/>
        </w:rPr>
        <w:fldChar w:fldCharType="end"/>
      </w:r>
    </w:p>
    <w:p w:rsidR="00AF6007" w:rsidRPr="005E0311" w:rsidRDefault="00AF6007" w:rsidP="005E0311">
      <w:pPr>
        <w:pStyle w:val="23"/>
        <w:spacing w:line="360" w:lineRule="auto"/>
        <w:ind w:left="0" w:right="0" w:firstLine="0"/>
        <w:jc w:val="both"/>
        <w:rPr>
          <w:rFonts w:ascii="Arial" w:eastAsiaTheme="minorEastAsia" w:hAnsi="Arial" w:cs="Arial"/>
          <w:sz w:val="24"/>
          <w:szCs w:val="24"/>
          <w:lang w:val="ru-RU"/>
        </w:rPr>
      </w:pPr>
      <w:r w:rsidRPr="005E0311">
        <w:rPr>
          <w:rFonts w:ascii="Arial" w:hAnsi="Arial" w:cs="Arial"/>
          <w:sz w:val="24"/>
          <w:szCs w:val="24"/>
          <w:lang w:val="ru-RU"/>
        </w:rPr>
        <w:t>8.26 Проверка показателей надежности</w:t>
      </w:r>
      <w:r w:rsidRPr="005E0311">
        <w:rPr>
          <w:rFonts w:ascii="Arial" w:hAnsi="Arial" w:cs="Arial"/>
          <w:sz w:val="24"/>
          <w:szCs w:val="24"/>
          <w:lang w:val="ru-RU"/>
        </w:rPr>
        <w:tab/>
      </w:r>
      <w:r w:rsidR="00AF19E4" w:rsidRPr="005E0311">
        <w:rPr>
          <w:rFonts w:ascii="Arial" w:hAnsi="Arial" w:cs="Arial"/>
          <w:sz w:val="24"/>
          <w:szCs w:val="24"/>
        </w:rPr>
        <w:fldChar w:fldCharType="begin"/>
      </w:r>
      <w:r w:rsidRPr="005E0311">
        <w:rPr>
          <w:rFonts w:ascii="Arial" w:hAnsi="Arial" w:cs="Arial"/>
          <w:sz w:val="24"/>
          <w:szCs w:val="24"/>
        </w:rPr>
        <w:instrText>PAGEREF</w:instrText>
      </w:r>
      <w:r w:rsidRPr="005E0311">
        <w:rPr>
          <w:rFonts w:ascii="Arial" w:hAnsi="Arial" w:cs="Arial"/>
          <w:sz w:val="24"/>
          <w:szCs w:val="24"/>
          <w:lang w:val="ru-RU"/>
        </w:rPr>
        <w:instrText xml:space="preserve"> _</w:instrText>
      </w:r>
      <w:r w:rsidRPr="005E0311">
        <w:rPr>
          <w:rFonts w:ascii="Arial" w:hAnsi="Arial" w:cs="Arial"/>
          <w:sz w:val="24"/>
          <w:szCs w:val="24"/>
        </w:rPr>
        <w:instrText>Toc</w:instrText>
      </w:r>
      <w:r w:rsidRPr="005E0311">
        <w:rPr>
          <w:rFonts w:ascii="Arial" w:hAnsi="Arial" w:cs="Arial"/>
          <w:sz w:val="24"/>
          <w:szCs w:val="24"/>
          <w:lang w:val="ru-RU"/>
        </w:rPr>
        <w:instrText>195105105 \</w:instrText>
      </w:r>
      <w:r w:rsidRPr="005E0311">
        <w:rPr>
          <w:rFonts w:ascii="Arial" w:hAnsi="Arial" w:cs="Arial"/>
          <w:sz w:val="24"/>
          <w:szCs w:val="24"/>
        </w:rPr>
        <w:instrText>h</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sidRPr="00B43203">
        <w:rPr>
          <w:rFonts w:ascii="Arial" w:hAnsi="Arial" w:cs="Arial"/>
          <w:sz w:val="24"/>
          <w:szCs w:val="24"/>
          <w:lang w:val="ru-RU"/>
        </w:rPr>
        <w:t>68</w:t>
      </w:r>
      <w:r w:rsidR="00AF19E4" w:rsidRPr="005E0311">
        <w:rPr>
          <w:rFonts w:ascii="Arial" w:hAnsi="Arial" w:cs="Arial"/>
          <w:sz w:val="24"/>
          <w:szCs w:val="24"/>
        </w:rPr>
        <w:fldChar w:fldCharType="end"/>
      </w:r>
    </w:p>
    <w:p w:rsidR="00AF6007" w:rsidRPr="005E0311" w:rsidRDefault="00AF6007" w:rsidP="005E0311">
      <w:pPr>
        <w:pStyle w:val="13"/>
        <w:spacing w:line="360" w:lineRule="auto"/>
        <w:ind w:left="0" w:right="0" w:firstLine="0"/>
        <w:rPr>
          <w:rFonts w:ascii="Arial" w:eastAsiaTheme="minorEastAsia" w:hAnsi="Arial" w:cs="Arial"/>
          <w:bCs w:val="0"/>
          <w:sz w:val="24"/>
          <w:szCs w:val="24"/>
        </w:rPr>
      </w:pPr>
      <w:r w:rsidRPr="005E0311">
        <w:rPr>
          <w:rFonts w:ascii="Arial" w:hAnsi="Arial" w:cs="Arial"/>
          <w:sz w:val="24"/>
          <w:szCs w:val="24"/>
        </w:rPr>
        <w:t>9 Транспортирование и хранение</w:t>
      </w:r>
      <w:r w:rsidRPr="005E0311">
        <w:rPr>
          <w:rFonts w:ascii="Arial" w:hAnsi="Arial" w:cs="Arial"/>
          <w:sz w:val="24"/>
          <w:szCs w:val="24"/>
        </w:rPr>
        <w:tab/>
      </w:r>
      <w:r w:rsidR="00AF19E4" w:rsidRPr="005E0311">
        <w:rPr>
          <w:rFonts w:ascii="Arial" w:hAnsi="Arial" w:cs="Arial"/>
          <w:sz w:val="24"/>
          <w:szCs w:val="24"/>
        </w:rPr>
        <w:fldChar w:fldCharType="begin"/>
      </w:r>
      <w:r w:rsidRPr="005E0311">
        <w:rPr>
          <w:rFonts w:ascii="Arial" w:hAnsi="Arial" w:cs="Arial"/>
          <w:sz w:val="24"/>
          <w:szCs w:val="24"/>
        </w:rPr>
        <w:instrText xml:space="preserve"> PAGEREF _Toc195105106 \h </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Pr>
          <w:rFonts w:ascii="Arial" w:hAnsi="Arial" w:cs="Arial"/>
          <w:sz w:val="24"/>
          <w:szCs w:val="24"/>
        </w:rPr>
        <w:t>68</w:t>
      </w:r>
      <w:r w:rsidR="00AF19E4" w:rsidRPr="005E0311">
        <w:rPr>
          <w:rFonts w:ascii="Arial" w:hAnsi="Arial" w:cs="Arial"/>
          <w:sz w:val="24"/>
          <w:szCs w:val="24"/>
        </w:rPr>
        <w:fldChar w:fldCharType="end"/>
      </w:r>
    </w:p>
    <w:p w:rsidR="00AF6007" w:rsidRPr="005E0311" w:rsidRDefault="00AF6007" w:rsidP="005E0311">
      <w:pPr>
        <w:pStyle w:val="13"/>
        <w:spacing w:line="360" w:lineRule="auto"/>
        <w:ind w:left="0" w:right="0" w:firstLine="0"/>
        <w:rPr>
          <w:rFonts w:ascii="Arial" w:eastAsiaTheme="minorEastAsia" w:hAnsi="Arial" w:cs="Arial"/>
          <w:bCs w:val="0"/>
          <w:sz w:val="24"/>
          <w:szCs w:val="24"/>
        </w:rPr>
      </w:pPr>
      <w:r w:rsidRPr="005E0311">
        <w:rPr>
          <w:rFonts w:ascii="Arial" w:hAnsi="Arial" w:cs="Arial"/>
          <w:sz w:val="24"/>
          <w:szCs w:val="24"/>
        </w:rPr>
        <w:t>10 Указания по эксплуатации</w:t>
      </w:r>
      <w:r w:rsidRPr="005E0311">
        <w:rPr>
          <w:rFonts w:ascii="Arial" w:hAnsi="Arial" w:cs="Arial"/>
          <w:sz w:val="24"/>
          <w:szCs w:val="24"/>
        </w:rPr>
        <w:tab/>
      </w:r>
      <w:r w:rsidR="00AF19E4" w:rsidRPr="005E0311">
        <w:rPr>
          <w:rFonts w:ascii="Arial" w:hAnsi="Arial" w:cs="Arial"/>
          <w:sz w:val="24"/>
          <w:szCs w:val="24"/>
        </w:rPr>
        <w:fldChar w:fldCharType="begin"/>
      </w:r>
      <w:r w:rsidRPr="005E0311">
        <w:rPr>
          <w:rFonts w:ascii="Arial" w:hAnsi="Arial" w:cs="Arial"/>
          <w:sz w:val="24"/>
          <w:szCs w:val="24"/>
        </w:rPr>
        <w:instrText xml:space="preserve"> PAGEREF _Toc195105107 \h </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Pr>
          <w:rFonts w:ascii="Arial" w:hAnsi="Arial" w:cs="Arial"/>
          <w:sz w:val="24"/>
          <w:szCs w:val="24"/>
        </w:rPr>
        <w:t>68</w:t>
      </w:r>
      <w:r w:rsidR="00AF19E4" w:rsidRPr="005E0311">
        <w:rPr>
          <w:rFonts w:ascii="Arial" w:hAnsi="Arial" w:cs="Arial"/>
          <w:sz w:val="24"/>
          <w:szCs w:val="24"/>
        </w:rPr>
        <w:fldChar w:fldCharType="end"/>
      </w:r>
    </w:p>
    <w:p w:rsidR="00AF6007" w:rsidRPr="005E0311" w:rsidRDefault="00AF6007" w:rsidP="005E0311">
      <w:pPr>
        <w:pStyle w:val="13"/>
        <w:spacing w:line="360" w:lineRule="auto"/>
        <w:ind w:left="0" w:right="0" w:firstLine="0"/>
        <w:rPr>
          <w:rFonts w:ascii="Arial" w:eastAsiaTheme="minorEastAsia" w:hAnsi="Arial" w:cs="Arial"/>
          <w:bCs w:val="0"/>
          <w:sz w:val="24"/>
          <w:szCs w:val="24"/>
        </w:rPr>
      </w:pPr>
      <w:r w:rsidRPr="005E0311">
        <w:rPr>
          <w:rFonts w:ascii="Arial" w:hAnsi="Arial" w:cs="Arial"/>
          <w:sz w:val="24"/>
          <w:szCs w:val="24"/>
        </w:rPr>
        <w:t>11 Гарантии изготовителя</w:t>
      </w:r>
      <w:r w:rsidRPr="005E0311">
        <w:rPr>
          <w:rFonts w:ascii="Arial" w:hAnsi="Arial" w:cs="Arial"/>
          <w:sz w:val="24"/>
          <w:szCs w:val="24"/>
        </w:rPr>
        <w:tab/>
      </w:r>
      <w:r w:rsidR="00AF19E4" w:rsidRPr="005E0311">
        <w:rPr>
          <w:rFonts w:ascii="Arial" w:hAnsi="Arial" w:cs="Arial"/>
          <w:sz w:val="24"/>
          <w:szCs w:val="24"/>
        </w:rPr>
        <w:fldChar w:fldCharType="begin"/>
      </w:r>
      <w:r w:rsidRPr="005E0311">
        <w:rPr>
          <w:rFonts w:ascii="Arial" w:hAnsi="Arial" w:cs="Arial"/>
          <w:sz w:val="24"/>
          <w:szCs w:val="24"/>
        </w:rPr>
        <w:instrText xml:space="preserve"> PAGEREF _Toc195105108 \h </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Pr>
          <w:rFonts w:ascii="Arial" w:hAnsi="Arial" w:cs="Arial"/>
          <w:sz w:val="24"/>
          <w:szCs w:val="24"/>
        </w:rPr>
        <w:t>69</w:t>
      </w:r>
      <w:r w:rsidR="00AF19E4" w:rsidRPr="005E0311">
        <w:rPr>
          <w:rFonts w:ascii="Arial" w:hAnsi="Arial" w:cs="Arial"/>
          <w:sz w:val="24"/>
          <w:szCs w:val="24"/>
        </w:rPr>
        <w:fldChar w:fldCharType="end"/>
      </w:r>
    </w:p>
    <w:p w:rsidR="00AF6007" w:rsidRPr="005E0311" w:rsidRDefault="00AF6007" w:rsidP="005E0311">
      <w:pPr>
        <w:pStyle w:val="13"/>
        <w:spacing w:line="360" w:lineRule="auto"/>
        <w:ind w:left="0" w:right="0" w:firstLine="0"/>
        <w:rPr>
          <w:rFonts w:ascii="Arial" w:eastAsiaTheme="minorEastAsia" w:hAnsi="Arial" w:cs="Arial"/>
          <w:bCs w:val="0"/>
          <w:sz w:val="24"/>
          <w:szCs w:val="24"/>
        </w:rPr>
      </w:pPr>
      <w:r w:rsidRPr="005E0311">
        <w:rPr>
          <w:rFonts w:ascii="Arial" w:hAnsi="Arial" w:cs="Arial"/>
          <w:sz w:val="24"/>
          <w:szCs w:val="24"/>
        </w:rPr>
        <w:t>Приложение А (обязательное) Проверка термической эквивалентности полностью собранного ограничителя перенапряжений нелинейного и его секции</w:t>
      </w:r>
      <w:r w:rsidRPr="005E0311">
        <w:rPr>
          <w:rFonts w:ascii="Arial" w:hAnsi="Arial" w:cs="Arial"/>
          <w:sz w:val="24"/>
          <w:szCs w:val="24"/>
        </w:rPr>
        <w:tab/>
      </w:r>
      <w:r w:rsidR="00AF19E4" w:rsidRPr="005E0311">
        <w:rPr>
          <w:rFonts w:ascii="Arial" w:hAnsi="Arial" w:cs="Arial"/>
          <w:sz w:val="24"/>
          <w:szCs w:val="24"/>
        </w:rPr>
        <w:fldChar w:fldCharType="begin"/>
      </w:r>
      <w:r w:rsidRPr="005E0311">
        <w:rPr>
          <w:rFonts w:ascii="Arial" w:hAnsi="Arial" w:cs="Arial"/>
          <w:sz w:val="24"/>
          <w:szCs w:val="24"/>
        </w:rPr>
        <w:instrText xml:space="preserve"> PAGEREF _Toc195105109 \h </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Pr>
          <w:rFonts w:ascii="Arial" w:hAnsi="Arial" w:cs="Arial"/>
          <w:sz w:val="24"/>
          <w:szCs w:val="24"/>
        </w:rPr>
        <w:t>70</w:t>
      </w:r>
      <w:r w:rsidR="00AF19E4" w:rsidRPr="005E0311">
        <w:rPr>
          <w:rFonts w:ascii="Arial" w:hAnsi="Arial" w:cs="Arial"/>
          <w:sz w:val="24"/>
          <w:szCs w:val="24"/>
        </w:rPr>
        <w:fldChar w:fldCharType="end"/>
      </w:r>
    </w:p>
    <w:p w:rsidR="00AF6007" w:rsidRPr="005E0311" w:rsidRDefault="00AF6007" w:rsidP="005E0311">
      <w:pPr>
        <w:pStyle w:val="13"/>
        <w:spacing w:line="360" w:lineRule="auto"/>
        <w:ind w:left="0" w:right="0" w:firstLine="0"/>
        <w:rPr>
          <w:rFonts w:ascii="Arial" w:eastAsiaTheme="minorEastAsia" w:hAnsi="Arial" w:cs="Arial"/>
          <w:bCs w:val="0"/>
          <w:sz w:val="24"/>
          <w:szCs w:val="24"/>
        </w:rPr>
      </w:pPr>
      <w:r w:rsidRPr="005E0311">
        <w:rPr>
          <w:rFonts w:ascii="Arial" w:hAnsi="Arial" w:cs="Arial"/>
          <w:sz w:val="24"/>
          <w:szCs w:val="24"/>
        </w:rPr>
        <w:t>Приложение Б (обязательное) Расчет нагрузки на изгиб от давления ветра с учетом гололеда</w:t>
      </w:r>
      <w:r w:rsidRPr="005E0311">
        <w:rPr>
          <w:rFonts w:ascii="Arial" w:hAnsi="Arial" w:cs="Arial"/>
          <w:sz w:val="24"/>
          <w:szCs w:val="24"/>
        </w:rPr>
        <w:tab/>
      </w:r>
      <w:r w:rsidR="00AF19E4" w:rsidRPr="005E0311">
        <w:rPr>
          <w:rFonts w:ascii="Arial" w:hAnsi="Arial" w:cs="Arial"/>
          <w:sz w:val="24"/>
          <w:szCs w:val="24"/>
        </w:rPr>
        <w:fldChar w:fldCharType="begin"/>
      </w:r>
      <w:r w:rsidRPr="005E0311">
        <w:rPr>
          <w:rFonts w:ascii="Arial" w:hAnsi="Arial" w:cs="Arial"/>
          <w:sz w:val="24"/>
          <w:szCs w:val="24"/>
        </w:rPr>
        <w:instrText xml:space="preserve"> PAGEREF _Toc195105110 \h </w:instrText>
      </w:r>
      <w:r w:rsidR="00AF19E4" w:rsidRPr="005E0311">
        <w:rPr>
          <w:rFonts w:ascii="Arial" w:hAnsi="Arial" w:cs="Arial"/>
          <w:sz w:val="24"/>
          <w:szCs w:val="24"/>
        </w:rPr>
      </w:r>
      <w:r w:rsidR="00AF19E4" w:rsidRPr="005E0311">
        <w:rPr>
          <w:rFonts w:ascii="Arial" w:hAnsi="Arial" w:cs="Arial"/>
          <w:sz w:val="24"/>
          <w:szCs w:val="24"/>
        </w:rPr>
        <w:fldChar w:fldCharType="separate"/>
      </w:r>
      <w:r w:rsidR="00B947EA">
        <w:rPr>
          <w:rFonts w:ascii="Arial" w:hAnsi="Arial" w:cs="Arial"/>
          <w:sz w:val="24"/>
          <w:szCs w:val="24"/>
        </w:rPr>
        <w:t>72</w:t>
      </w:r>
      <w:r w:rsidR="00AF19E4" w:rsidRPr="005E0311">
        <w:rPr>
          <w:rFonts w:ascii="Arial" w:hAnsi="Arial" w:cs="Arial"/>
          <w:sz w:val="24"/>
          <w:szCs w:val="24"/>
        </w:rPr>
        <w:fldChar w:fldCharType="end"/>
      </w:r>
    </w:p>
    <w:p w:rsidR="00345C41" w:rsidRPr="008561AA" w:rsidRDefault="00AF19E4" w:rsidP="005E0311">
      <w:pPr>
        <w:pStyle w:val="Iniiaiieoaeno21"/>
        <w:tabs>
          <w:tab w:val="right" w:leader="dot" w:pos="9345"/>
        </w:tabs>
        <w:spacing w:line="360" w:lineRule="auto"/>
        <w:ind w:firstLine="0"/>
        <w:rPr>
          <w:rFonts w:ascii="Arial" w:hAnsi="Arial" w:cs="Arial"/>
          <w:bCs/>
          <w:sz w:val="24"/>
          <w:szCs w:val="24"/>
          <w:lang w:val="ru-RU"/>
        </w:rPr>
      </w:pPr>
      <w:r w:rsidRPr="00AF6007">
        <w:rPr>
          <w:rFonts w:ascii="Arial" w:hAnsi="Arial" w:cs="Arial"/>
          <w:sz w:val="24"/>
          <w:szCs w:val="24"/>
          <w:lang w:val="ru-RU"/>
        </w:rPr>
        <w:fldChar w:fldCharType="end"/>
      </w:r>
    </w:p>
    <w:p w:rsidR="00137870" w:rsidRPr="00697EEB" w:rsidRDefault="00137870" w:rsidP="005A4554">
      <w:pPr>
        <w:pStyle w:val="Iniiaiieoaeno21"/>
        <w:ind w:firstLine="510"/>
        <w:jc w:val="right"/>
        <w:rPr>
          <w:rFonts w:ascii="Arial" w:hAnsi="Arial" w:cs="Arial"/>
          <w:bCs/>
          <w:sz w:val="22"/>
          <w:szCs w:val="22"/>
          <w:lang w:val="ru-RU"/>
        </w:rPr>
      </w:pPr>
    </w:p>
    <w:p w:rsidR="00137870" w:rsidRPr="00697EEB" w:rsidRDefault="00137870" w:rsidP="005A4554">
      <w:pPr>
        <w:pStyle w:val="Iniiaiieoaeno21"/>
        <w:ind w:firstLine="510"/>
        <w:jc w:val="right"/>
        <w:rPr>
          <w:rFonts w:ascii="Arial" w:hAnsi="Arial" w:cs="Arial"/>
          <w:bCs/>
          <w:sz w:val="22"/>
          <w:szCs w:val="22"/>
          <w:lang w:val="ru-RU"/>
        </w:rPr>
        <w:sectPr w:rsidR="00137870" w:rsidRPr="00697EEB" w:rsidSect="001743FC">
          <w:headerReference w:type="even" r:id="rId9"/>
          <w:headerReference w:type="default" r:id="rId10"/>
          <w:footerReference w:type="even" r:id="rId11"/>
          <w:footerReference w:type="default" r:id="rId12"/>
          <w:headerReference w:type="first" r:id="rId13"/>
          <w:footerReference w:type="first" r:id="rId14"/>
          <w:pgSz w:w="11907" w:h="16840" w:code="9"/>
          <w:pgMar w:top="1247" w:right="1134" w:bottom="1191" w:left="1191" w:header="709" w:footer="709" w:gutter="0"/>
          <w:pgNumType w:fmt="upperRoman"/>
          <w:cols w:space="709"/>
          <w:titlePg/>
          <w:docGrid w:linePitch="272"/>
        </w:sectPr>
      </w:pPr>
    </w:p>
    <w:p w:rsidR="00137870" w:rsidRPr="00697EEB" w:rsidRDefault="00137870">
      <w:pPr>
        <w:widowControl/>
        <w:autoSpaceDE/>
        <w:autoSpaceDN/>
        <w:adjustRightInd/>
        <w:rPr>
          <w:rFonts w:ascii="Arial" w:hAnsi="Arial" w:cs="Arial"/>
          <w:b/>
          <w:bCs/>
          <w:noProof/>
          <w:sz w:val="24"/>
          <w:szCs w:val="24"/>
        </w:rPr>
        <w:sectPr w:rsidR="00137870" w:rsidRPr="00697EEB" w:rsidSect="00436656">
          <w:headerReference w:type="default" r:id="rId15"/>
          <w:footerReference w:type="default" r:id="rId16"/>
          <w:headerReference w:type="first" r:id="rId17"/>
          <w:type w:val="oddPage"/>
          <w:pgSz w:w="11907" w:h="16840" w:code="9"/>
          <w:pgMar w:top="1134" w:right="567" w:bottom="1134" w:left="1134" w:header="709" w:footer="709" w:gutter="0"/>
          <w:pgNumType w:start="1"/>
          <w:cols w:space="709"/>
          <w:titlePg/>
          <w:docGrid w:linePitch="381"/>
        </w:sectPr>
      </w:pPr>
    </w:p>
    <w:p w:rsidR="00BE4CCE" w:rsidRPr="003A27A0" w:rsidRDefault="007D4CC6" w:rsidP="00137870">
      <w:pPr>
        <w:tabs>
          <w:tab w:val="left" w:pos="1418"/>
        </w:tabs>
        <w:jc w:val="center"/>
        <w:rPr>
          <w:rFonts w:ascii="Arial" w:hAnsi="Arial" w:cs="Arial"/>
          <w:b/>
          <w:bCs/>
          <w:spacing w:val="180"/>
          <w:sz w:val="24"/>
          <w:szCs w:val="24"/>
        </w:rPr>
      </w:pPr>
      <w:r w:rsidRPr="003A27A0">
        <w:rPr>
          <w:rFonts w:ascii="Arial" w:hAnsi="Arial" w:cs="Arial"/>
          <w:b/>
          <w:bCs/>
          <w:spacing w:val="180"/>
          <w:sz w:val="24"/>
          <w:szCs w:val="24"/>
        </w:rPr>
        <w:t>МЕЖГОСУДАРСТВЕННЫЙ СТАНДАРТ</w:t>
      </w:r>
    </w:p>
    <w:p w:rsidR="00893FD3" w:rsidRPr="00697EEB" w:rsidRDefault="00B82297" w:rsidP="00137870">
      <w:pPr>
        <w:pStyle w:val="9"/>
        <w:rPr>
          <w:rFonts w:ascii="Arial" w:hAnsi="Arial" w:cs="Arial"/>
        </w:rPr>
      </w:pPr>
      <w:r>
        <w:rPr>
          <w:rFonts w:ascii="Arial" w:hAnsi="Arial" w:cs="Arial"/>
        </w:rPr>
        <w:pict>
          <v:rect id="_x0000_i1025" style="width:510.3pt;height:2pt" o:hralign="center" o:hrstd="t" o:hrnoshade="t" o:hr="t" fillcolor="black" stroked="f"/>
        </w:pict>
      </w:r>
    </w:p>
    <w:p w:rsidR="00893FD3" w:rsidRPr="00697EEB" w:rsidRDefault="00893FD3" w:rsidP="00137870">
      <w:pPr>
        <w:pStyle w:val="9"/>
        <w:rPr>
          <w:rFonts w:ascii="Arial" w:hAnsi="Arial" w:cs="Arial"/>
        </w:rPr>
      </w:pPr>
    </w:p>
    <w:p w:rsidR="00345C41" w:rsidRPr="003A27A0" w:rsidRDefault="00345C41" w:rsidP="003A27A0">
      <w:pPr>
        <w:pStyle w:val="9"/>
        <w:spacing w:line="360" w:lineRule="auto"/>
        <w:rPr>
          <w:rFonts w:ascii="Arial" w:hAnsi="Arial" w:cs="Arial"/>
          <w:sz w:val="28"/>
          <w:szCs w:val="28"/>
        </w:rPr>
      </w:pPr>
      <w:r w:rsidRPr="003A27A0">
        <w:rPr>
          <w:rFonts w:ascii="Arial" w:hAnsi="Arial" w:cs="Arial"/>
          <w:sz w:val="28"/>
          <w:szCs w:val="28"/>
        </w:rPr>
        <w:t>ОГРАНИЧИТЕЛИ ПЕРЕНАПРЯЖЕНИЙ НЕЛИНЕЙНЫЕ</w:t>
      </w:r>
    </w:p>
    <w:p w:rsidR="00345C41" w:rsidRPr="003A27A0" w:rsidRDefault="00345C41" w:rsidP="003A27A0">
      <w:pPr>
        <w:tabs>
          <w:tab w:val="left" w:pos="1418"/>
        </w:tabs>
        <w:spacing w:line="360" w:lineRule="auto"/>
        <w:jc w:val="center"/>
        <w:rPr>
          <w:rFonts w:ascii="Arial" w:hAnsi="Arial" w:cs="Arial"/>
          <w:b/>
          <w:bCs/>
          <w:szCs w:val="28"/>
        </w:rPr>
      </w:pPr>
      <w:r w:rsidRPr="003A27A0">
        <w:rPr>
          <w:rFonts w:ascii="Arial" w:hAnsi="Arial" w:cs="Arial"/>
          <w:b/>
          <w:bCs/>
          <w:szCs w:val="28"/>
        </w:rPr>
        <w:t>ДЛЯ ЭЛЕКТРОУСТАНОВОК ПЕРЕМЕННОГО ТОКА</w:t>
      </w:r>
    </w:p>
    <w:p w:rsidR="00345C41" w:rsidRPr="00905960" w:rsidRDefault="00345C41" w:rsidP="003A27A0">
      <w:pPr>
        <w:tabs>
          <w:tab w:val="left" w:pos="1418"/>
        </w:tabs>
        <w:spacing w:line="360" w:lineRule="auto"/>
        <w:jc w:val="center"/>
        <w:rPr>
          <w:rFonts w:ascii="Arial" w:hAnsi="Arial" w:cs="Arial"/>
          <w:b/>
          <w:bCs/>
          <w:szCs w:val="28"/>
        </w:rPr>
      </w:pPr>
      <w:r w:rsidRPr="003A27A0">
        <w:rPr>
          <w:rFonts w:ascii="Arial" w:hAnsi="Arial" w:cs="Arial"/>
          <w:b/>
          <w:bCs/>
          <w:szCs w:val="28"/>
        </w:rPr>
        <w:t>НАПРЯЖЕНИЕМ</w:t>
      </w:r>
      <w:r w:rsidR="00016342">
        <w:rPr>
          <w:rFonts w:ascii="Arial" w:hAnsi="Arial" w:cs="Arial"/>
          <w:b/>
          <w:bCs/>
          <w:szCs w:val="28"/>
        </w:rPr>
        <w:t xml:space="preserve"> </w:t>
      </w:r>
      <w:r w:rsidRPr="003A27A0">
        <w:rPr>
          <w:rFonts w:ascii="Arial" w:hAnsi="Arial" w:cs="Arial"/>
          <w:b/>
          <w:bCs/>
          <w:szCs w:val="28"/>
        </w:rPr>
        <w:t>ОТ</w:t>
      </w:r>
      <w:r w:rsidRPr="00905960">
        <w:rPr>
          <w:rFonts w:ascii="Arial" w:hAnsi="Arial" w:cs="Arial"/>
          <w:b/>
          <w:bCs/>
          <w:szCs w:val="28"/>
        </w:rPr>
        <w:t xml:space="preserve"> 3 </w:t>
      </w:r>
      <w:r w:rsidRPr="003A27A0">
        <w:rPr>
          <w:rFonts w:ascii="Arial" w:hAnsi="Arial" w:cs="Arial"/>
          <w:b/>
          <w:bCs/>
          <w:szCs w:val="28"/>
        </w:rPr>
        <w:t>ДО</w:t>
      </w:r>
      <w:r w:rsidRPr="00905960">
        <w:rPr>
          <w:rFonts w:ascii="Arial" w:hAnsi="Arial" w:cs="Arial"/>
          <w:b/>
          <w:bCs/>
          <w:szCs w:val="28"/>
        </w:rPr>
        <w:t xml:space="preserve"> 750 </w:t>
      </w:r>
      <w:proofErr w:type="spellStart"/>
      <w:r w:rsidRPr="003A27A0">
        <w:rPr>
          <w:rFonts w:ascii="Arial" w:hAnsi="Arial" w:cs="Arial"/>
          <w:b/>
          <w:bCs/>
          <w:szCs w:val="28"/>
        </w:rPr>
        <w:t>кВ</w:t>
      </w:r>
      <w:proofErr w:type="spellEnd"/>
    </w:p>
    <w:p w:rsidR="00345C41" w:rsidRPr="00905960" w:rsidRDefault="00345C41" w:rsidP="003A27A0">
      <w:pPr>
        <w:spacing w:line="360" w:lineRule="auto"/>
        <w:jc w:val="center"/>
        <w:rPr>
          <w:rFonts w:ascii="Arial" w:hAnsi="Arial" w:cs="Arial"/>
          <w:b/>
          <w:szCs w:val="28"/>
        </w:rPr>
      </w:pPr>
      <w:r w:rsidRPr="003A27A0">
        <w:rPr>
          <w:rFonts w:ascii="Arial" w:hAnsi="Arial" w:cs="Arial"/>
          <w:b/>
          <w:szCs w:val="28"/>
        </w:rPr>
        <w:t>Общие</w:t>
      </w:r>
      <w:r w:rsidR="001D2CC7">
        <w:rPr>
          <w:rFonts w:ascii="Arial" w:hAnsi="Arial" w:cs="Arial"/>
          <w:b/>
          <w:szCs w:val="28"/>
        </w:rPr>
        <w:t xml:space="preserve"> </w:t>
      </w:r>
      <w:r w:rsidRPr="003A27A0">
        <w:rPr>
          <w:rFonts w:ascii="Arial" w:hAnsi="Arial" w:cs="Arial"/>
          <w:b/>
          <w:szCs w:val="28"/>
        </w:rPr>
        <w:t>технические</w:t>
      </w:r>
      <w:r w:rsidR="001D2CC7">
        <w:rPr>
          <w:rFonts w:ascii="Arial" w:hAnsi="Arial" w:cs="Arial"/>
          <w:b/>
          <w:szCs w:val="28"/>
        </w:rPr>
        <w:t xml:space="preserve"> </w:t>
      </w:r>
      <w:r w:rsidR="00BE4CCE" w:rsidRPr="003A27A0">
        <w:rPr>
          <w:rFonts w:ascii="Arial" w:hAnsi="Arial" w:cs="Arial"/>
          <w:b/>
          <w:szCs w:val="28"/>
        </w:rPr>
        <w:t>условия</w:t>
      </w:r>
    </w:p>
    <w:p w:rsidR="00886FF5" w:rsidRPr="00905960" w:rsidRDefault="00886FF5" w:rsidP="00137870">
      <w:pPr>
        <w:jc w:val="center"/>
        <w:rPr>
          <w:rFonts w:ascii="Arial" w:hAnsi="Arial" w:cs="Arial"/>
          <w:b/>
          <w:sz w:val="24"/>
          <w:szCs w:val="24"/>
        </w:rPr>
      </w:pPr>
    </w:p>
    <w:p w:rsidR="00345C41" w:rsidRPr="009038F2" w:rsidRDefault="003A27A0" w:rsidP="003A27A0">
      <w:pPr>
        <w:pBdr>
          <w:bottom w:val="single" w:sz="12" w:space="1" w:color="auto"/>
        </w:pBdr>
        <w:spacing w:line="360" w:lineRule="auto"/>
        <w:jc w:val="center"/>
        <w:rPr>
          <w:rFonts w:ascii="Arial" w:hAnsi="Arial" w:cs="Arial"/>
          <w:sz w:val="24"/>
          <w:szCs w:val="24"/>
          <w:lang w:val="en-US"/>
        </w:rPr>
      </w:pPr>
      <w:r>
        <w:rPr>
          <w:rFonts w:ascii="Arial" w:hAnsi="Arial" w:cs="Arial"/>
          <w:sz w:val="24"/>
          <w:szCs w:val="24"/>
          <w:lang w:val="en-US"/>
        </w:rPr>
        <w:t>Nonlin</w:t>
      </w:r>
      <w:r w:rsidR="002C047A">
        <w:rPr>
          <w:rFonts w:ascii="Arial" w:hAnsi="Arial" w:cs="Arial"/>
          <w:sz w:val="24"/>
          <w:szCs w:val="24"/>
          <w:lang w:val="en-US"/>
        </w:rPr>
        <w:t xml:space="preserve">ear </w:t>
      </w:r>
      <w:r w:rsidR="0045305F" w:rsidRPr="00697EEB">
        <w:rPr>
          <w:rFonts w:ascii="Arial" w:hAnsi="Arial" w:cs="Arial"/>
          <w:sz w:val="24"/>
          <w:szCs w:val="24"/>
          <w:lang w:val="en-US"/>
        </w:rPr>
        <w:t>surge arresters for a</w:t>
      </w:r>
      <w:r w:rsidR="002C047A">
        <w:rPr>
          <w:rFonts w:ascii="Arial" w:hAnsi="Arial" w:cs="Arial"/>
          <w:sz w:val="24"/>
          <w:szCs w:val="24"/>
          <w:lang w:val="en-US"/>
        </w:rPr>
        <w:t xml:space="preserve">lternating </w:t>
      </w:r>
      <w:r w:rsidR="0045305F" w:rsidRPr="00697EEB">
        <w:rPr>
          <w:rFonts w:ascii="Arial" w:hAnsi="Arial" w:cs="Arial"/>
          <w:sz w:val="24"/>
          <w:szCs w:val="24"/>
          <w:lang w:val="en-US"/>
        </w:rPr>
        <w:t>c</w:t>
      </w:r>
      <w:r w:rsidR="002C047A">
        <w:rPr>
          <w:rFonts w:ascii="Arial" w:hAnsi="Arial" w:cs="Arial"/>
          <w:sz w:val="24"/>
          <w:szCs w:val="24"/>
          <w:lang w:val="en-US"/>
        </w:rPr>
        <w:t>urrent</w:t>
      </w:r>
      <w:r w:rsidR="004B1C9C" w:rsidRPr="004B1C9C">
        <w:rPr>
          <w:rFonts w:ascii="Arial" w:hAnsi="Arial" w:cs="Arial"/>
          <w:sz w:val="24"/>
          <w:szCs w:val="24"/>
          <w:lang w:val="en-US"/>
        </w:rPr>
        <w:t xml:space="preserve"> </w:t>
      </w:r>
      <w:r w:rsidR="00886FF5" w:rsidRPr="00697EEB">
        <w:rPr>
          <w:rFonts w:ascii="Arial" w:hAnsi="Arial" w:cs="Arial"/>
          <w:sz w:val="24"/>
          <w:szCs w:val="24"/>
          <w:lang w:val="en-US"/>
        </w:rPr>
        <w:t xml:space="preserve">electrical installations </w:t>
      </w:r>
      <w:r w:rsidR="009038F2">
        <w:rPr>
          <w:rFonts w:ascii="Arial" w:hAnsi="Arial" w:cs="Arial"/>
          <w:sz w:val="24"/>
          <w:szCs w:val="24"/>
          <w:lang w:val="en-US"/>
        </w:rPr>
        <w:br/>
      </w:r>
      <w:r w:rsidR="004B1C9C">
        <w:rPr>
          <w:rFonts w:ascii="Arial" w:hAnsi="Arial" w:cs="Arial"/>
          <w:sz w:val="24"/>
          <w:szCs w:val="24"/>
          <w:lang w:val="en-US"/>
        </w:rPr>
        <w:t>at voltage</w:t>
      </w:r>
      <w:r w:rsidR="009038F2">
        <w:rPr>
          <w:rFonts w:ascii="Arial" w:hAnsi="Arial" w:cs="Arial"/>
          <w:sz w:val="24"/>
          <w:szCs w:val="24"/>
          <w:lang w:val="en-US"/>
        </w:rPr>
        <w:t xml:space="preserve"> </w:t>
      </w:r>
      <w:r w:rsidR="00886FF5" w:rsidRPr="00697EEB">
        <w:rPr>
          <w:rFonts w:ascii="Arial" w:hAnsi="Arial" w:cs="Arial"/>
          <w:sz w:val="24"/>
          <w:szCs w:val="24"/>
          <w:lang w:val="en-US"/>
        </w:rPr>
        <w:t xml:space="preserve">from 3 </w:t>
      </w:r>
      <w:r w:rsidR="009038F2">
        <w:rPr>
          <w:rFonts w:ascii="Arial" w:hAnsi="Arial" w:cs="Arial"/>
          <w:sz w:val="24"/>
          <w:szCs w:val="24"/>
          <w:lang w:val="en-US"/>
        </w:rPr>
        <w:t xml:space="preserve">up </w:t>
      </w:r>
      <w:r w:rsidR="00886FF5" w:rsidRPr="00697EEB">
        <w:rPr>
          <w:rFonts w:ascii="Arial" w:hAnsi="Arial" w:cs="Arial"/>
          <w:sz w:val="24"/>
          <w:szCs w:val="24"/>
          <w:lang w:val="en-US"/>
        </w:rPr>
        <w:t>to 750 kV.</w:t>
      </w:r>
      <w:r w:rsidR="009038F2">
        <w:rPr>
          <w:rFonts w:ascii="Arial" w:hAnsi="Arial" w:cs="Arial"/>
          <w:sz w:val="24"/>
          <w:szCs w:val="24"/>
          <w:lang w:val="en-US"/>
        </w:rPr>
        <w:t xml:space="preserve"> </w:t>
      </w:r>
      <w:r w:rsidR="00886FF5" w:rsidRPr="00697EEB">
        <w:rPr>
          <w:rFonts w:ascii="Arial" w:hAnsi="Arial" w:cs="Arial"/>
          <w:sz w:val="24"/>
          <w:szCs w:val="24"/>
          <w:lang w:val="en-US"/>
        </w:rPr>
        <w:t>General</w:t>
      </w:r>
      <w:r w:rsidR="00016342" w:rsidRPr="009038F2">
        <w:rPr>
          <w:rFonts w:ascii="Arial" w:hAnsi="Arial" w:cs="Arial"/>
          <w:sz w:val="24"/>
          <w:szCs w:val="24"/>
          <w:lang w:val="en-US"/>
        </w:rPr>
        <w:t xml:space="preserve"> </w:t>
      </w:r>
      <w:r w:rsidR="00886FF5" w:rsidRPr="00697EEB">
        <w:rPr>
          <w:rFonts w:ascii="Arial" w:hAnsi="Arial" w:cs="Arial"/>
          <w:sz w:val="24"/>
          <w:szCs w:val="24"/>
          <w:lang w:val="en-US"/>
        </w:rPr>
        <w:t>specification</w:t>
      </w:r>
    </w:p>
    <w:p w:rsidR="00137870" w:rsidRPr="009038F2" w:rsidRDefault="00137870" w:rsidP="005A4554">
      <w:pPr>
        <w:tabs>
          <w:tab w:val="left" w:pos="1418"/>
        </w:tabs>
        <w:ind w:firstLine="510"/>
        <w:jc w:val="right"/>
        <w:rPr>
          <w:rFonts w:ascii="Arial" w:hAnsi="Arial" w:cs="Arial"/>
          <w:sz w:val="24"/>
          <w:szCs w:val="24"/>
          <w:lang w:val="en-US"/>
        </w:rPr>
      </w:pPr>
    </w:p>
    <w:p w:rsidR="00345C41" w:rsidRPr="00697EEB" w:rsidRDefault="00E74AF2" w:rsidP="00DF4264">
      <w:pPr>
        <w:tabs>
          <w:tab w:val="left" w:pos="1418"/>
        </w:tabs>
        <w:ind w:firstLine="510"/>
        <w:jc w:val="center"/>
        <w:rPr>
          <w:rFonts w:ascii="Arial" w:hAnsi="Arial" w:cs="Arial"/>
          <w:b/>
          <w:sz w:val="24"/>
          <w:szCs w:val="24"/>
        </w:rPr>
      </w:pPr>
      <w:r w:rsidRPr="00697EEB">
        <w:rPr>
          <w:rFonts w:ascii="Arial" w:hAnsi="Arial" w:cs="Arial"/>
          <w:b/>
          <w:sz w:val="24"/>
          <w:szCs w:val="24"/>
        </w:rPr>
        <w:t>Дата введения</w:t>
      </w:r>
      <w:r w:rsidR="00AB4E12" w:rsidRPr="00697EEB">
        <w:rPr>
          <w:rFonts w:ascii="Arial" w:hAnsi="Arial" w:cs="Arial"/>
          <w:b/>
          <w:sz w:val="24"/>
          <w:szCs w:val="24"/>
        </w:rPr>
        <w:t xml:space="preserve"> –</w:t>
      </w:r>
    </w:p>
    <w:p w:rsidR="00345C41" w:rsidRPr="00697EEB" w:rsidRDefault="00345C41" w:rsidP="00DF4264">
      <w:pPr>
        <w:pStyle w:val="1"/>
        <w:spacing w:line="360" w:lineRule="auto"/>
        <w:rPr>
          <w:sz w:val="28"/>
          <w:szCs w:val="28"/>
        </w:rPr>
      </w:pPr>
      <w:bookmarkStart w:id="0" w:name="_Toc536277540"/>
      <w:bookmarkStart w:id="1" w:name="_Toc195105053"/>
      <w:r w:rsidRPr="00697EEB">
        <w:rPr>
          <w:sz w:val="28"/>
          <w:szCs w:val="28"/>
        </w:rPr>
        <w:t xml:space="preserve">1 </w:t>
      </w:r>
      <w:r w:rsidR="00BE4CCE" w:rsidRPr="00697EEB">
        <w:rPr>
          <w:sz w:val="28"/>
          <w:szCs w:val="28"/>
        </w:rPr>
        <w:t>Область применения</w:t>
      </w:r>
      <w:bookmarkEnd w:id="0"/>
      <w:bookmarkEnd w:id="1"/>
    </w:p>
    <w:p w:rsidR="00AE2AF2" w:rsidRPr="00697EEB" w:rsidRDefault="00AE2AF2" w:rsidP="00734359">
      <w:pPr>
        <w:tabs>
          <w:tab w:val="left" w:pos="1418"/>
        </w:tabs>
        <w:spacing w:line="360" w:lineRule="auto"/>
        <w:ind w:firstLine="709"/>
        <w:jc w:val="both"/>
        <w:rPr>
          <w:rFonts w:ascii="Arial" w:hAnsi="Arial" w:cs="Arial"/>
          <w:sz w:val="24"/>
          <w:szCs w:val="24"/>
        </w:rPr>
      </w:pPr>
      <w:r w:rsidRPr="00697EEB">
        <w:rPr>
          <w:rFonts w:ascii="Arial" w:hAnsi="Arial" w:cs="Arial"/>
          <w:sz w:val="24"/>
          <w:szCs w:val="24"/>
        </w:rPr>
        <w:t xml:space="preserve">Настоящий стандарт распространяется на ограничители перенапряжений нелинейные общего назначения (далее </w:t>
      </w:r>
      <w:r w:rsidR="00FD471B" w:rsidRPr="00697EEB">
        <w:rPr>
          <w:rFonts w:ascii="Arial" w:hAnsi="Arial" w:cs="Arial"/>
          <w:sz w:val="24"/>
          <w:szCs w:val="24"/>
        </w:rPr>
        <w:t>–</w:t>
      </w:r>
      <w:r w:rsidRPr="00697EEB">
        <w:rPr>
          <w:rFonts w:ascii="Arial" w:hAnsi="Arial" w:cs="Arial"/>
          <w:sz w:val="24"/>
          <w:szCs w:val="24"/>
        </w:rPr>
        <w:t xml:space="preserve"> ограничители или ОПН), предназначенные для защиты изоляции электрооборудования от </w:t>
      </w:r>
      <w:r w:rsidR="007D4CC6" w:rsidRPr="00697EEB">
        <w:rPr>
          <w:rFonts w:ascii="Arial" w:hAnsi="Arial" w:cs="Arial"/>
          <w:sz w:val="24"/>
          <w:szCs w:val="24"/>
        </w:rPr>
        <w:t xml:space="preserve">грозовых и </w:t>
      </w:r>
      <w:r w:rsidRPr="00697EEB">
        <w:rPr>
          <w:rFonts w:ascii="Arial" w:hAnsi="Arial" w:cs="Arial"/>
          <w:sz w:val="24"/>
          <w:szCs w:val="24"/>
        </w:rPr>
        <w:t xml:space="preserve">коммутационных перенапряжений в электроустановках переменного тока частоты 50 Гц классов напряжения от 3 до 750 </w:t>
      </w:r>
      <w:proofErr w:type="spellStart"/>
      <w:r w:rsidRPr="00697EEB">
        <w:rPr>
          <w:rFonts w:ascii="Arial" w:hAnsi="Arial" w:cs="Arial"/>
          <w:sz w:val="24"/>
          <w:szCs w:val="24"/>
        </w:rPr>
        <w:t>кВ.</w:t>
      </w:r>
      <w:proofErr w:type="spellEnd"/>
    </w:p>
    <w:p w:rsidR="00AE2AF2" w:rsidRPr="00697EEB" w:rsidRDefault="00AE2AF2" w:rsidP="00734359">
      <w:pPr>
        <w:tabs>
          <w:tab w:val="left" w:pos="1418"/>
        </w:tabs>
        <w:spacing w:line="360" w:lineRule="auto"/>
        <w:ind w:firstLine="709"/>
        <w:jc w:val="both"/>
        <w:rPr>
          <w:rFonts w:ascii="Arial" w:hAnsi="Arial" w:cs="Arial"/>
          <w:sz w:val="24"/>
          <w:szCs w:val="24"/>
        </w:rPr>
      </w:pPr>
      <w:r w:rsidRPr="00697EEB">
        <w:rPr>
          <w:rFonts w:ascii="Arial" w:hAnsi="Arial" w:cs="Arial"/>
          <w:sz w:val="24"/>
          <w:szCs w:val="24"/>
        </w:rPr>
        <w:t xml:space="preserve">Дополнительные требования к ограничителям специального назначения (например, ограничителям, предназначенным для работы в составе </w:t>
      </w:r>
      <w:r w:rsidR="00FD471B" w:rsidRPr="00697EEB">
        <w:rPr>
          <w:rFonts w:ascii="Arial" w:hAnsi="Arial" w:cs="Arial"/>
          <w:sz w:val="24"/>
          <w:szCs w:val="24"/>
        </w:rPr>
        <w:t xml:space="preserve">комплектных распределительных устройств с </w:t>
      </w:r>
      <w:proofErr w:type="spellStart"/>
      <w:r w:rsidR="00FD471B" w:rsidRPr="00697EEB">
        <w:rPr>
          <w:rFonts w:ascii="Arial" w:hAnsi="Arial" w:cs="Arial"/>
          <w:sz w:val="24"/>
          <w:szCs w:val="24"/>
        </w:rPr>
        <w:t>элегазовой</w:t>
      </w:r>
      <w:proofErr w:type="spellEnd"/>
      <w:r w:rsidR="00FD471B" w:rsidRPr="00697EEB">
        <w:rPr>
          <w:rFonts w:ascii="Arial" w:hAnsi="Arial" w:cs="Arial"/>
          <w:sz w:val="24"/>
          <w:szCs w:val="24"/>
        </w:rPr>
        <w:t xml:space="preserve"> изоляцией</w:t>
      </w:r>
      <w:r w:rsidRPr="00697EEB">
        <w:rPr>
          <w:rFonts w:ascii="Arial" w:hAnsi="Arial" w:cs="Arial"/>
          <w:sz w:val="24"/>
          <w:szCs w:val="24"/>
        </w:rPr>
        <w:t>, в металлических оболочках с газовой изоляционной средой, отличной от воздуха, или жидкой изоляционной средой, ограничителям в экранированном защитном корпусе, предназначенным для установки в корпус защищаемого оборудования) следует устанавливать в стандартах или технических условиях на ограничители конкретных типов.</w:t>
      </w:r>
    </w:p>
    <w:p w:rsidR="00345C41" w:rsidRPr="00697EEB" w:rsidRDefault="00345C41" w:rsidP="00DF4264">
      <w:pPr>
        <w:pStyle w:val="1"/>
        <w:spacing w:line="360" w:lineRule="auto"/>
        <w:rPr>
          <w:sz w:val="28"/>
          <w:szCs w:val="28"/>
        </w:rPr>
      </w:pPr>
      <w:bookmarkStart w:id="2" w:name="_Toc536277541"/>
      <w:bookmarkStart w:id="3" w:name="_Toc195105054"/>
      <w:r w:rsidRPr="00697EEB">
        <w:rPr>
          <w:sz w:val="28"/>
          <w:szCs w:val="28"/>
        </w:rPr>
        <w:t xml:space="preserve">2 </w:t>
      </w:r>
      <w:r w:rsidR="00951C94" w:rsidRPr="00697EEB">
        <w:rPr>
          <w:sz w:val="28"/>
          <w:szCs w:val="28"/>
        </w:rPr>
        <w:t>Нормативные ссылки</w:t>
      </w:r>
      <w:bookmarkEnd w:id="2"/>
      <w:bookmarkEnd w:id="3"/>
    </w:p>
    <w:p w:rsidR="00345C41" w:rsidRPr="00697EEB" w:rsidRDefault="00345C41" w:rsidP="00734359">
      <w:pPr>
        <w:spacing w:line="360" w:lineRule="auto"/>
        <w:ind w:firstLine="709"/>
        <w:jc w:val="both"/>
        <w:rPr>
          <w:rFonts w:ascii="Arial" w:hAnsi="Arial" w:cs="Arial"/>
          <w:sz w:val="24"/>
          <w:szCs w:val="24"/>
        </w:rPr>
      </w:pPr>
      <w:r w:rsidRPr="00697EEB">
        <w:rPr>
          <w:rFonts w:ascii="Arial" w:hAnsi="Arial" w:cs="Arial"/>
          <w:sz w:val="24"/>
          <w:szCs w:val="24"/>
        </w:rPr>
        <w:t xml:space="preserve">В настоящем стандарте использованы </w:t>
      </w:r>
      <w:r w:rsidR="00951C94" w:rsidRPr="00697EEB">
        <w:rPr>
          <w:rFonts w:ascii="Arial" w:hAnsi="Arial" w:cs="Arial"/>
          <w:sz w:val="24"/>
          <w:szCs w:val="24"/>
        </w:rPr>
        <w:t xml:space="preserve">нормативные </w:t>
      </w:r>
      <w:r w:rsidRPr="00697EEB">
        <w:rPr>
          <w:rFonts w:ascii="Arial" w:hAnsi="Arial" w:cs="Arial"/>
          <w:sz w:val="24"/>
          <w:szCs w:val="24"/>
        </w:rPr>
        <w:t>ссылки на следующие стандарты:</w:t>
      </w:r>
    </w:p>
    <w:p w:rsidR="004011B9" w:rsidRDefault="004011B9" w:rsidP="00734359">
      <w:pPr>
        <w:pStyle w:val="headertext0"/>
        <w:shd w:val="clear" w:color="auto" w:fill="FFFFFF"/>
        <w:spacing w:before="0" w:beforeAutospacing="0" w:after="0" w:afterAutospacing="0" w:line="360" w:lineRule="auto"/>
        <w:ind w:firstLine="709"/>
        <w:jc w:val="both"/>
        <w:textAlignment w:val="baseline"/>
        <w:rPr>
          <w:rFonts w:ascii="Arial" w:hAnsi="Arial" w:cs="Arial"/>
        </w:rPr>
      </w:pPr>
      <w:r w:rsidRPr="004011B9">
        <w:rPr>
          <w:rFonts w:ascii="Arial" w:hAnsi="Arial" w:cs="Arial"/>
        </w:rPr>
        <w:t>ГОСТ OIML R 76-1 Государственная система обеспечения единства измерений. Весы неавтоматического действия. Часть 1. Метрологические и технические требования. Испытания</w:t>
      </w:r>
    </w:p>
    <w:p w:rsidR="00AC7E71" w:rsidRPr="00697EEB" w:rsidRDefault="00AC7E71" w:rsidP="00734359">
      <w:pPr>
        <w:pStyle w:val="headertext0"/>
        <w:shd w:val="clear" w:color="auto" w:fill="FFFFFF"/>
        <w:spacing w:before="0" w:beforeAutospacing="0" w:after="0" w:afterAutospacing="0" w:line="360" w:lineRule="auto"/>
        <w:ind w:firstLine="709"/>
        <w:jc w:val="both"/>
        <w:textAlignment w:val="baseline"/>
        <w:rPr>
          <w:rFonts w:ascii="Arial" w:hAnsi="Arial" w:cs="Arial"/>
        </w:rPr>
      </w:pPr>
      <w:r w:rsidRPr="00697EEB">
        <w:rPr>
          <w:rFonts w:ascii="Arial" w:hAnsi="Arial" w:cs="Arial"/>
        </w:rPr>
        <w:t xml:space="preserve">ГОСТ 9.301-86 </w:t>
      </w:r>
      <w:r w:rsidRPr="00697EEB">
        <w:rPr>
          <w:rFonts w:ascii="Arial" w:hAnsi="Arial" w:cs="Arial"/>
          <w:bCs/>
          <w:color w:val="444444"/>
          <w:shd w:val="clear" w:color="auto" w:fill="FFFFFF"/>
        </w:rPr>
        <w:t xml:space="preserve">Единая система защиты от коррозии и старения. </w:t>
      </w:r>
      <w:r w:rsidRPr="00697EEB">
        <w:rPr>
          <w:rFonts w:ascii="Arial" w:hAnsi="Arial" w:cs="Arial"/>
          <w:color w:val="444444"/>
          <w:shd w:val="clear" w:color="auto" w:fill="FFFFFF"/>
        </w:rPr>
        <w:t>Покрытия металлические и неметаллические неорганические. Общие требования</w:t>
      </w:r>
    </w:p>
    <w:p w:rsidR="00FC5274" w:rsidRPr="00697EEB" w:rsidRDefault="00FC5274" w:rsidP="00734359">
      <w:pPr>
        <w:pStyle w:val="headertext0"/>
        <w:shd w:val="clear" w:color="auto" w:fill="FFFFFF"/>
        <w:spacing w:before="0" w:beforeAutospacing="0" w:after="0" w:afterAutospacing="0" w:line="360" w:lineRule="auto"/>
        <w:ind w:firstLine="709"/>
        <w:jc w:val="both"/>
        <w:textAlignment w:val="baseline"/>
        <w:rPr>
          <w:rFonts w:ascii="Arial" w:hAnsi="Arial" w:cs="Arial"/>
        </w:rPr>
      </w:pPr>
      <w:r w:rsidRPr="00697EEB">
        <w:rPr>
          <w:rFonts w:ascii="Arial" w:hAnsi="Arial" w:cs="Arial"/>
        </w:rPr>
        <w:lastRenderedPageBreak/>
        <w:t xml:space="preserve">ГОСТ 9.307-2021 </w:t>
      </w:r>
      <w:r w:rsidRPr="00697EEB">
        <w:rPr>
          <w:rFonts w:ascii="Arial" w:hAnsi="Arial" w:cs="Arial"/>
          <w:bCs/>
          <w:color w:val="444444"/>
          <w:shd w:val="clear" w:color="auto" w:fill="FFFFFF"/>
        </w:rPr>
        <w:t>Единая система защиты от коррозии и старения.</w:t>
      </w:r>
      <w:r w:rsidR="004B1C9C">
        <w:rPr>
          <w:rFonts w:ascii="Arial" w:hAnsi="Arial" w:cs="Arial"/>
          <w:bCs/>
          <w:color w:val="444444"/>
          <w:shd w:val="clear" w:color="auto" w:fill="FFFFFF"/>
        </w:rPr>
        <w:t xml:space="preserve"> </w:t>
      </w:r>
      <w:proofErr w:type="gramStart"/>
      <w:r w:rsidRPr="00697EEB">
        <w:rPr>
          <w:rFonts w:ascii="Arial" w:hAnsi="Arial" w:cs="Arial"/>
        </w:rPr>
        <w:t>Покрытия</w:t>
      </w:r>
      <w:proofErr w:type="gramEnd"/>
      <w:r w:rsidRPr="00697EEB">
        <w:rPr>
          <w:rFonts w:ascii="Arial" w:hAnsi="Arial" w:cs="Arial"/>
        </w:rPr>
        <w:t xml:space="preserve"> цинковые горячие. Общие требования и методы контроля</w:t>
      </w:r>
    </w:p>
    <w:p w:rsidR="00EB2CA7" w:rsidRPr="00697EEB" w:rsidRDefault="00EB2CA7" w:rsidP="00734359">
      <w:pPr>
        <w:spacing w:line="360" w:lineRule="auto"/>
        <w:ind w:firstLine="709"/>
        <w:jc w:val="both"/>
        <w:rPr>
          <w:rFonts w:ascii="Arial" w:hAnsi="Arial" w:cs="Arial"/>
          <w:sz w:val="24"/>
          <w:szCs w:val="24"/>
        </w:rPr>
      </w:pPr>
      <w:r w:rsidRPr="00015C30">
        <w:rPr>
          <w:rFonts w:ascii="Arial" w:hAnsi="Arial" w:cs="Arial"/>
          <w:sz w:val="24"/>
          <w:szCs w:val="24"/>
        </w:rPr>
        <w:t>ГОСТ 12.2.007</w:t>
      </w:r>
      <w:r w:rsidRPr="00697EEB">
        <w:rPr>
          <w:rFonts w:ascii="Arial" w:hAnsi="Arial" w:cs="Arial"/>
          <w:sz w:val="24"/>
          <w:szCs w:val="24"/>
        </w:rPr>
        <w:t xml:space="preserve">.0-75 </w:t>
      </w:r>
      <w:r w:rsidRPr="00697EEB">
        <w:rPr>
          <w:rFonts w:ascii="Arial" w:hAnsi="Arial" w:cs="Arial"/>
          <w:sz w:val="24"/>
          <w:szCs w:val="24"/>
          <w:shd w:val="clear" w:color="auto" w:fill="FFFFFF"/>
        </w:rPr>
        <w:t>Система стандартов безопасности труда. Изделия электротехнические. Общие требования безопасности</w:t>
      </w:r>
    </w:p>
    <w:p w:rsidR="00EB2CA7" w:rsidRPr="00697EEB" w:rsidRDefault="00EB2CA7" w:rsidP="00734359">
      <w:pPr>
        <w:spacing w:line="360" w:lineRule="auto"/>
        <w:ind w:firstLine="709"/>
        <w:jc w:val="both"/>
        <w:rPr>
          <w:rFonts w:ascii="Arial" w:hAnsi="Arial" w:cs="Arial"/>
          <w:sz w:val="24"/>
          <w:szCs w:val="24"/>
        </w:rPr>
      </w:pPr>
      <w:r w:rsidRPr="00015C30">
        <w:rPr>
          <w:rFonts w:ascii="Arial" w:hAnsi="Arial" w:cs="Arial"/>
          <w:sz w:val="24"/>
          <w:szCs w:val="24"/>
        </w:rPr>
        <w:t>ГОСТ 12.2.007.3</w:t>
      </w:r>
      <w:r w:rsidRPr="00697EEB">
        <w:rPr>
          <w:rFonts w:ascii="Arial" w:hAnsi="Arial" w:cs="Arial"/>
          <w:sz w:val="24"/>
          <w:szCs w:val="24"/>
          <w:shd w:val="clear" w:color="auto" w:fill="FFFFFF"/>
        </w:rPr>
        <w:t xml:space="preserve">Система стандартов безопасности труда. </w:t>
      </w:r>
      <w:r w:rsidRPr="00697EEB">
        <w:rPr>
          <w:rFonts w:ascii="Arial" w:hAnsi="Arial" w:cs="Arial"/>
          <w:color w:val="000000"/>
          <w:sz w:val="24"/>
          <w:szCs w:val="24"/>
        </w:rPr>
        <w:t>Электротехнические</w:t>
      </w:r>
      <w:r w:rsidRPr="00697EEB">
        <w:rPr>
          <w:rFonts w:ascii="Arial" w:hAnsi="Arial" w:cs="Arial"/>
          <w:sz w:val="24"/>
          <w:szCs w:val="24"/>
        </w:rPr>
        <w:t xml:space="preserve"> устройства на напряжение свыше 1000 В. Требования безопасности</w:t>
      </w:r>
    </w:p>
    <w:p w:rsidR="00EB2CA7" w:rsidRPr="00697EEB" w:rsidRDefault="00EB2CA7" w:rsidP="00734359">
      <w:pPr>
        <w:tabs>
          <w:tab w:val="left" w:pos="709"/>
          <w:tab w:val="left" w:pos="3189"/>
          <w:tab w:val="left" w:pos="9325"/>
        </w:tabs>
        <w:spacing w:line="360" w:lineRule="auto"/>
        <w:ind w:firstLine="709"/>
        <w:jc w:val="both"/>
        <w:rPr>
          <w:rFonts w:ascii="Arial" w:hAnsi="Arial" w:cs="Arial"/>
          <w:sz w:val="24"/>
          <w:szCs w:val="24"/>
        </w:rPr>
      </w:pPr>
      <w:r w:rsidRPr="00015C30">
        <w:rPr>
          <w:rFonts w:ascii="Arial" w:hAnsi="Arial" w:cs="Arial"/>
          <w:sz w:val="24"/>
          <w:szCs w:val="24"/>
        </w:rPr>
        <w:t>ГОСТ 15.309</w:t>
      </w:r>
      <w:r w:rsidRPr="00697EEB">
        <w:rPr>
          <w:rFonts w:ascii="Arial" w:hAnsi="Arial" w:cs="Arial"/>
          <w:sz w:val="24"/>
          <w:szCs w:val="24"/>
        </w:rPr>
        <w:t xml:space="preserve"> Система разработки и постановки продукции на производство. Испытания и приемка выпускаемой продукции. Основные положения</w:t>
      </w:r>
    </w:p>
    <w:p w:rsidR="00EB2CA7" w:rsidRPr="00697EEB" w:rsidRDefault="00EB2CA7" w:rsidP="00734359">
      <w:pPr>
        <w:spacing w:line="360" w:lineRule="auto"/>
        <w:ind w:firstLine="709"/>
        <w:jc w:val="both"/>
        <w:rPr>
          <w:rFonts w:ascii="Arial" w:hAnsi="Arial" w:cs="Arial"/>
          <w:sz w:val="24"/>
          <w:szCs w:val="24"/>
        </w:rPr>
      </w:pPr>
      <w:r w:rsidRPr="00015C30">
        <w:rPr>
          <w:rFonts w:ascii="Arial" w:hAnsi="Arial" w:cs="Arial"/>
          <w:sz w:val="24"/>
          <w:szCs w:val="24"/>
        </w:rPr>
        <w:t>ГОСТ 20.57.406-81</w:t>
      </w:r>
      <w:r w:rsidRPr="00697EEB">
        <w:rPr>
          <w:rFonts w:ascii="Arial" w:hAnsi="Arial" w:cs="Arial"/>
          <w:sz w:val="24"/>
          <w:szCs w:val="24"/>
        </w:rPr>
        <w:t xml:space="preserve"> Комплексная система контроля качества. Изделия электронной техники, квантовой электроники и электротехнические. Методы испытаний</w:t>
      </w:r>
    </w:p>
    <w:p w:rsidR="00EB2CA7" w:rsidRPr="00697EEB" w:rsidRDefault="00EB2CA7" w:rsidP="00734359">
      <w:pPr>
        <w:tabs>
          <w:tab w:val="left" w:pos="709"/>
        </w:tabs>
        <w:spacing w:line="360" w:lineRule="auto"/>
        <w:ind w:firstLine="709"/>
        <w:jc w:val="both"/>
        <w:rPr>
          <w:rFonts w:ascii="Arial" w:hAnsi="Arial" w:cs="Arial"/>
          <w:sz w:val="24"/>
          <w:szCs w:val="24"/>
        </w:rPr>
      </w:pPr>
      <w:r w:rsidRPr="00015C30">
        <w:rPr>
          <w:rFonts w:ascii="Arial" w:hAnsi="Arial" w:cs="Arial"/>
          <w:bCs/>
          <w:sz w:val="24"/>
          <w:szCs w:val="24"/>
          <w:shd w:val="clear" w:color="auto" w:fill="FFFFFF"/>
        </w:rPr>
        <w:t>ГОСТ 27.003</w:t>
      </w:r>
      <w:r w:rsidRPr="00697EEB">
        <w:rPr>
          <w:rFonts w:ascii="Arial" w:hAnsi="Arial" w:cs="Arial"/>
          <w:sz w:val="24"/>
          <w:szCs w:val="24"/>
          <w:shd w:val="clear" w:color="auto" w:fill="FFFFFF"/>
        </w:rPr>
        <w:t xml:space="preserve"> Надежность в технике. Состав и общие правила задания требований по надежности</w:t>
      </w:r>
    </w:p>
    <w:p w:rsidR="00EB2CA7" w:rsidRPr="00697EEB" w:rsidRDefault="00EB2CA7" w:rsidP="00734359">
      <w:pPr>
        <w:tabs>
          <w:tab w:val="left" w:pos="709"/>
          <w:tab w:val="left" w:pos="3189"/>
          <w:tab w:val="left" w:pos="9325"/>
        </w:tabs>
        <w:spacing w:line="360" w:lineRule="auto"/>
        <w:ind w:firstLine="709"/>
        <w:jc w:val="both"/>
        <w:rPr>
          <w:rFonts w:ascii="Arial" w:hAnsi="Arial" w:cs="Arial"/>
          <w:sz w:val="24"/>
          <w:szCs w:val="24"/>
        </w:rPr>
      </w:pPr>
      <w:r w:rsidRPr="00015C30">
        <w:rPr>
          <w:rFonts w:ascii="Arial" w:hAnsi="Arial" w:cs="Arial"/>
          <w:sz w:val="24"/>
          <w:szCs w:val="24"/>
        </w:rPr>
        <w:t>ГОСТ 1516.2</w:t>
      </w:r>
      <w:r w:rsidRPr="00697EEB">
        <w:rPr>
          <w:rFonts w:ascii="Arial" w:hAnsi="Arial" w:cs="Arial"/>
          <w:color w:val="000000"/>
          <w:sz w:val="24"/>
          <w:szCs w:val="24"/>
        </w:rPr>
        <w:t xml:space="preserve">Электрооборудование и электроустановки переменного тока на напряжение 3 </w:t>
      </w:r>
      <w:proofErr w:type="spellStart"/>
      <w:r w:rsidRPr="00697EEB">
        <w:rPr>
          <w:rFonts w:ascii="Arial" w:hAnsi="Arial" w:cs="Arial"/>
          <w:color w:val="000000"/>
          <w:sz w:val="24"/>
          <w:szCs w:val="24"/>
        </w:rPr>
        <w:t>кВ</w:t>
      </w:r>
      <w:proofErr w:type="spellEnd"/>
      <w:r w:rsidRPr="00697EEB">
        <w:rPr>
          <w:rFonts w:ascii="Arial" w:hAnsi="Arial" w:cs="Arial"/>
          <w:color w:val="000000"/>
          <w:sz w:val="24"/>
          <w:szCs w:val="24"/>
        </w:rPr>
        <w:t xml:space="preserve"> и выше.</w:t>
      </w:r>
      <w:r w:rsidRPr="00697EEB">
        <w:rPr>
          <w:rFonts w:ascii="Arial" w:hAnsi="Arial" w:cs="Arial"/>
          <w:sz w:val="24"/>
          <w:szCs w:val="24"/>
        </w:rPr>
        <w:t xml:space="preserve"> Общие методы испытаний электрической прочности изоляции</w:t>
      </w:r>
    </w:p>
    <w:p w:rsidR="00EB2CA7" w:rsidRPr="00697EEB" w:rsidRDefault="00EB2CA7" w:rsidP="00734359">
      <w:pPr>
        <w:tabs>
          <w:tab w:val="left" w:pos="709"/>
          <w:tab w:val="left" w:pos="3189"/>
          <w:tab w:val="left" w:pos="9325"/>
        </w:tabs>
        <w:spacing w:line="360" w:lineRule="auto"/>
        <w:ind w:firstLine="709"/>
        <w:jc w:val="both"/>
        <w:rPr>
          <w:rFonts w:ascii="Arial" w:hAnsi="Arial" w:cs="Arial"/>
          <w:sz w:val="24"/>
          <w:szCs w:val="24"/>
        </w:rPr>
      </w:pPr>
      <w:r w:rsidRPr="00015C30">
        <w:rPr>
          <w:rFonts w:ascii="Arial" w:hAnsi="Arial" w:cs="Arial"/>
          <w:sz w:val="24"/>
          <w:szCs w:val="24"/>
        </w:rPr>
        <w:t>ГОСТ 1516.3-96</w:t>
      </w:r>
      <w:r w:rsidRPr="00697EEB">
        <w:rPr>
          <w:rFonts w:ascii="Arial" w:hAnsi="Arial" w:cs="Arial"/>
          <w:sz w:val="24"/>
          <w:szCs w:val="24"/>
        </w:rPr>
        <w:t xml:space="preserve"> Электрооборудование переменного тока на напряжения от 1 до 750</w:t>
      </w:r>
      <w:r w:rsidR="009038F2">
        <w:rPr>
          <w:rFonts w:ascii="Arial" w:hAnsi="Arial" w:cs="Arial"/>
          <w:sz w:val="24"/>
          <w:szCs w:val="24"/>
          <w:lang w:val="en-US"/>
        </w:rPr>
        <w:t> </w:t>
      </w:r>
      <w:bookmarkStart w:id="4" w:name="_GoBack"/>
      <w:bookmarkEnd w:id="4"/>
      <w:proofErr w:type="spellStart"/>
      <w:r w:rsidRPr="00697EEB">
        <w:rPr>
          <w:rFonts w:ascii="Arial" w:hAnsi="Arial" w:cs="Arial"/>
          <w:sz w:val="24"/>
          <w:szCs w:val="24"/>
        </w:rPr>
        <w:t>кВ.</w:t>
      </w:r>
      <w:proofErr w:type="spellEnd"/>
      <w:r w:rsidRPr="00697EEB">
        <w:rPr>
          <w:rFonts w:ascii="Arial" w:hAnsi="Arial" w:cs="Arial"/>
          <w:sz w:val="24"/>
          <w:szCs w:val="24"/>
        </w:rPr>
        <w:t xml:space="preserve"> Требования к электрической прочности изоляции</w:t>
      </w:r>
    </w:p>
    <w:p w:rsidR="00EB2CA7" w:rsidRPr="00697EEB" w:rsidRDefault="00EB2CA7" w:rsidP="00734359">
      <w:pPr>
        <w:tabs>
          <w:tab w:val="left" w:pos="1063"/>
          <w:tab w:val="left" w:pos="3189"/>
          <w:tab w:val="left" w:pos="9325"/>
        </w:tabs>
        <w:spacing w:line="360" w:lineRule="auto"/>
        <w:ind w:firstLine="709"/>
        <w:jc w:val="both"/>
        <w:rPr>
          <w:rFonts w:ascii="Arial" w:hAnsi="Arial" w:cs="Arial"/>
          <w:sz w:val="24"/>
          <w:szCs w:val="24"/>
        </w:rPr>
      </w:pPr>
      <w:r w:rsidRPr="00015C30">
        <w:rPr>
          <w:rFonts w:ascii="Arial" w:hAnsi="Arial" w:cs="Arial"/>
          <w:sz w:val="24"/>
          <w:szCs w:val="24"/>
        </w:rPr>
        <w:t>ГОСТ 9920</w:t>
      </w:r>
      <w:r w:rsidRPr="00697EEB">
        <w:rPr>
          <w:rFonts w:ascii="Arial" w:hAnsi="Arial" w:cs="Arial"/>
          <w:color w:val="000000"/>
          <w:sz w:val="24"/>
          <w:szCs w:val="24"/>
        </w:rPr>
        <w:t xml:space="preserve"> (МЭК 694-80, МЭК 815-86)</w:t>
      </w:r>
      <w:r w:rsidR="004B1C9C">
        <w:rPr>
          <w:rFonts w:ascii="Arial" w:hAnsi="Arial" w:cs="Arial"/>
          <w:color w:val="000000"/>
          <w:sz w:val="24"/>
          <w:szCs w:val="24"/>
        </w:rPr>
        <w:t xml:space="preserve"> </w:t>
      </w:r>
      <w:r w:rsidRPr="00697EEB">
        <w:rPr>
          <w:rFonts w:ascii="Arial" w:hAnsi="Arial" w:cs="Arial"/>
          <w:sz w:val="24"/>
          <w:szCs w:val="24"/>
        </w:rPr>
        <w:t xml:space="preserve">Электроустановки переменного тока на напряжение от 3 до 750 </w:t>
      </w:r>
      <w:proofErr w:type="spellStart"/>
      <w:r w:rsidRPr="00697EEB">
        <w:rPr>
          <w:rFonts w:ascii="Arial" w:hAnsi="Arial" w:cs="Arial"/>
          <w:sz w:val="24"/>
          <w:szCs w:val="24"/>
        </w:rPr>
        <w:t>кВ.</w:t>
      </w:r>
      <w:proofErr w:type="spellEnd"/>
      <w:r w:rsidRPr="00697EEB">
        <w:rPr>
          <w:rFonts w:ascii="Arial" w:hAnsi="Arial" w:cs="Arial"/>
          <w:sz w:val="24"/>
          <w:szCs w:val="24"/>
        </w:rPr>
        <w:t xml:space="preserve"> Длина пути утечки внешней изоляции</w:t>
      </w:r>
    </w:p>
    <w:p w:rsidR="00EB2CA7" w:rsidRPr="00697EEB" w:rsidRDefault="00EB2CA7" w:rsidP="00734359">
      <w:pPr>
        <w:tabs>
          <w:tab w:val="left" w:pos="709"/>
          <w:tab w:val="left" w:pos="1063"/>
          <w:tab w:val="left" w:pos="3189"/>
          <w:tab w:val="left" w:pos="9325"/>
        </w:tabs>
        <w:spacing w:line="360" w:lineRule="auto"/>
        <w:ind w:firstLine="709"/>
        <w:jc w:val="both"/>
        <w:rPr>
          <w:rFonts w:ascii="Arial" w:hAnsi="Arial" w:cs="Arial"/>
          <w:sz w:val="24"/>
          <w:szCs w:val="24"/>
        </w:rPr>
      </w:pPr>
      <w:r w:rsidRPr="00015C30">
        <w:rPr>
          <w:rFonts w:ascii="Arial" w:hAnsi="Arial" w:cs="Arial"/>
          <w:sz w:val="24"/>
          <w:szCs w:val="24"/>
        </w:rPr>
        <w:t>ГОСТ 10390-2015</w:t>
      </w:r>
      <w:r w:rsidRPr="00697EEB">
        <w:rPr>
          <w:rFonts w:ascii="Arial" w:hAnsi="Arial" w:cs="Arial"/>
          <w:sz w:val="24"/>
          <w:szCs w:val="24"/>
        </w:rPr>
        <w:t xml:space="preserve"> Электрооборудование на напряжение свыше 3 </w:t>
      </w:r>
      <w:proofErr w:type="spellStart"/>
      <w:r w:rsidRPr="00697EEB">
        <w:rPr>
          <w:rFonts w:ascii="Arial" w:hAnsi="Arial" w:cs="Arial"/>
          <w:sz w:val="24"/>
          <w:szCs w:val="24"/>
        </w:rPr>
        <w:t>кВ.</w:t>
      </w:r>
      <w:proofErr w:type="spellEnd"/>
      <w:r w:rsidRPr="00697EEB">
        <w:rPr>
          <w:rFonts w:ascii="Arial" w:hAnsi="Arial" w:cs="Arial"/>
          <w:sz w:val="24"/>
          <w:szCs w:val="24"/>
        </w:rPr>
        <w:t xml:space="preserve"> Методы</w:t>
      </w:r>
      <w:r w:rsidR="004B1C9C">
        <w:rPr>
          <w:rFonts w:ascii="Arial" w:hAnsi="Arial" w:cs="Arial"/>
          <w:sz w:val="24"/>
          <w:szCs w:val="24"/>
        </w:rPr>
        <w:t xml:space="preserve"> </w:t>
      </w:r>
      <w:r w:rsidRPr="00697EEB">
        <w:rPr>
          <w:rFonts w:ascii="Arial" w:hAnsi="Arial" w:cs="Arial"/>
          <w:sz w:val="24"/>
          <w:szCs w:val="24"/>
        </w:rPr>
        <w:t>испытаний внешней изоляции в загрязненном состоянии.</w:t>
      </w:r>
    </w:p>
    <w:p w:rsidR="00EB2CA7" w:rsidRPr="00697EEB" w:rsidRDefault="00EB2CA7" w:rsidP="00734359">
      <w:pPr>
        <w:tabs>
          <w:tab w:val="left" w:pos="709"/>
          <w:tab w:val="left" w:pos="1063"/>
          <w:tab w:val="left" w:pos="3189"/>
          <w:tab w:val="left" w:pos="9325"/>
        </w:tabs>
        <w:spacing w:line="360" w:lineRule="auto"/>
        <w:ind w:firstLine="709"/>
        <w:jc w:val="both"/>
        <w:rPr>
          <w:rFonts w:ascii="Arial" w:hAnsi="Arial" w:cs="Arial"/>
          <w:sz w:val="24"/>
          <w:szCs w:val="24"/>
        </w:rPr>
      </w:pPr>
      <w:r w:rsidRPr="00015C30">
        <w:rPr>
          <w:rFonts w:ascii="Arial" w:hAnsi="Arial" w:cs="Arial"/>
          <w:sz w:val="24"/>
          <w:szCs w:val="24"/>
        </w:rPr>
        <w:t>ГОСТ 14192</w:t>
      </w:r>
      <w:r w:rsidRPr="00697EEB">
        <w:rPr>
          <w:rFonts w:ascii="Arial" w:hAnsi="Arial" w:cs="Arial"/>
          <w:sz w:val="24"/>
          <w:szCs w:val="24"/>
        </w:rPr>
        <w:t xml:space="preserve"> Маркировка грузов</w:t>
      </w:r>
    </w:p>
    <w:p w:rsidR="00EB2CA7" w:rsidRPr="00697EEB" w:rsidRDefault="00EB2CA7" w:rsidP="00734359">
      <w:pPr>
        <w:tabs>
          <w:tab w:val="left" w:pos="709"/>
          <w:tab w:val="left" w:pos="851"/>
          <w:tab w:val="left" w:pos="3189"/>
          <w:tab w:val="left" w:pos="9325"/>
        </w:tabs>
        <w:spacing w:line="360" w:lineRule="auto"/>
        <w:ind w:firstLine="709"/>
        <w:jc w:val="both"/>
        <w:rPr>
          <w:rFonts w:ascii="Arial" w:hAnsi="Arial" w:cs="Arial"/>
          <w:sz w:val="24"/>
          <w:szCs w:val="24"/>
        </w:rPr>
      </w:pPr>
      <w:r w:rsidRPr="00015C30">
        <w:rPr>
          <w:rFonts w:ascii="Arial" w:hAnsi="Arial" w:cs="Arial"/>
          <w:sz w:val="24"/>
          <w:szCs w:val="24"/>
        </w:rPr>
        <w:t>ГОСТ 15150</w:t>
      </w:r>
      <w:r w:rsidRPr="00697EEB">
        <w:rPr>
          <w:rFonts w:ascii="Arial" w:hAnsi="Arial" w:cs="Arial"/>
          <w:sz w:val="24"/>
          <w:szCs w:val="24"/>
        </w:rPr>
        <w:t xml:space="preserve">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EB2CA7" w:rsidRPr="00697EEB" w:rsidRDefault="00EB2CA7" w:rsidP="00734359">
      <w:pPr>
        <w:tabs>
          <w:tab w:val="left" w:pos="709"/>
          <w:tab w:val="left" w:pos="1063"/>
          <w:tab w:val="left" w:pos="3189"/>
          <w:tab w:val="left" w:pos="9325"/>
        </w:tabs>
        <w:spacing w:line="360" w:lineRule="auto"/>
        <w:ind w:firstLine="709"/>
        <w:jc w:val="both"/>
        <w:rPr>
          <w:rFonts w:ascii="Arial" w:hAnsi="Arial" w:cs="Arial"/>
          <w:color w:val="000000"/>
          <w:sz w:val="24"/>
          <w:szCs w:val="24"/>
        </w:rPr>
      </w:pPr>
      <w:r w:rsidRPr="00015C30">
        <w:rPr>
          <w:rFonts w:ascii="Arial" w:hAnsi="Arial" w:cs="Arial"/>
          <w:sz w:val="24"/>
          <w:szCs w:val="24"/>
        </w:rPr>
        <w:t>ГОСТ 15543.1</w:t>
      </w:r>
      <w:r w:rsidRPr="00697EEB">
        <w:rPr>
          <w:rFonts w:ascii="Arial" w:hAnsi="Arial" w:cs="Arial"/>
          <w:color w:val="000000"/>
          <w:sz w:val="24"/>
          <w:szCs w:val="24"/>
        </w:rPr>
        <w:t xml:space="preserve"> Изделия электротехнические и другие технические изделия. Общие требования в части стойкости к климатическим внешним воздействующим факторам</w:t>
      </w:r>
    </w:p>
    <w:p w:rsidR="00EB2CA7" w:rsidRPr="00697EEB" w:rsidRDefault="00EB2CA7" w:rsidP="00734359">
      <w:pPr>
        <w:tabs>
          <w:tab w:val="left" w:pos="709"/>
          <w:tab w:val="left" w:pos="993"/>
          <w:tab w:val="left" w:pos="3189"/>
          <w:tab w:val="left" w:pos="9325"/>
        </w:tabs>
        <w:spacing w:line="360" w:lineRule="auto"/>
        <w:ind w:firstLine="709"/>
        <w:jc w:val="both"/>
        <w:rPr>
          <w:rFonts w:ascii="Arial" w:hAnsi="Arial" w:cs="Arial"/>
          <w:color w:val="000000"/>
          <w:sz w:val="24"/>
          <w:szCs w:val="24"/>
        </w:rPr>
      </w:pPr>
      <w:r w:rsidRPr="00015C30">
        <w:rPr>
          <w:rFonts w:ascii="Arial" w:hAnsi="Arial" w:cs="Arial"/>
          <w:sz w:val="24"/>
          <w:szCs w:val="24"/>
        </w:rPr>
        <w:t>ГОСТ 16504</w:t>
      </w:r>
      <w:r w:rsidRPr="00697EEB">
        <w:rPr>
          <w:rFonts w:ascii="Arial" w:hAnsi="Arial" w:cs="Arial"/>
          <w:color w:val="000000"/>
          <w:sz w:val="24"/>
          <w:szCs w:val="24"/>
        </w:rPr>
        <w:t xml:space="preserve"> Система государственных испытаний продукции. Испытания и контроль качества продукции. Основные термины и определения</w:t>
      </w:r>
    </w:p>
    <w:p w:rsidR="00EB2CA7" w:rsidRPr="00697EEB" w:rsidRDefault="00EB2CA7" w:rsidP="00734359">
      <w:pPr>
        <w:tabs>
          <w:tab w:val="left" w:pos="709"/>
          <w:tab w:val="left" w:pos="993"/>
          <w:tab w:val="left" w:pos="3189"/>
          <w:tab w:val="left" w:pos="9325"/>
        </w:tabs>
        <w:spacing w:line="360" w:lineRule="auto"/>
        <w:ind w:firstLine="709"/>
        <w:jc w:val="both"/>
        <w:rPr>
          <w:rFonts w:ascii="Arial" w:hAnsi="Arial" w:cs="Arial"/>
          <w:color w:val="000000"/>
          <w:sz w:val="24"/>
          <w:szCs w:val="24"/>
        </w:rPr>
      </w:pPr>
      <w:r w:rsidRPr="00015C30">
        <w:rPr>
          <w:rFonts w:ascii="Arial" w:hAnsi="Arial" w:cs="Arial"/>
          <w:sz w:val="24"/>
          <w:szCs w:val="24"/>
        </w:rPr>
        <w:t>ГОСТ 16962.2</w:t>
      </w:r>
      <w:r w:rsidRPr="00697EEB">
        <w:rPr>
          <w:rFonts w:ascii="Arial" w:hAnsi="Arial" w:cs="Arial"/>
          <w:color w:val="000000"/>
          <w:sz w:val="24"/>
          <w:szCs w:val="24"/>
        </w:rPr>
        <w:t xml:space="preserve"> Изделия электротехнические. Методы испытаний на стойкость к механическим внешним воздействующим факторам</w:t>
      </w:r>
    </w:p>
    <w:p w:rsidR="00EB2CA7" w:rsidRPr="00697EEB" w:rsidRDefault="00EB2CA7" w:rsidP="00734359">
      <w:pPr>
        <w:tabs>
          <w:tab w:val="left" w:pos="709"/>
          <w:tab w:val="left" w:pos="1063"/>
          <w:tab w:val="left" w:pos="3189"/>
          <w:tab w:val="left" w:pos="9325"/>
        </w:tabs>
        <w:spacing w:line="360" w:lineRule="auto"/>
        <w:ind w:firstLine="709"/>
        <w:jc w:val="both"/>
        <w:rPr>
          <w:rFonts w:ascii="Arial" w:hAnsi="Arial" w:cs="Arial"/>
          <w:sz w:val="24"/>
          <w:szCs w:val="24"/>
        </w:rPr>
      </w:pPr>
      <w:r w:rsidRPr="00015C30">
        <w:rPr>
          <w:rFonts w:ascii="Arial" w:hAnsi="Arial" w:cs="Arial"/>
          <w:sz w:val="24"/>
          <w:szCs w:val="24"/>
        </w:rPr>
        <w:t>ГОСТ 17512</w:t>
      </w:r>
      <w:r w:rsidRPr="00697EEB">
        <w:rPr>
          <w:rFonts w:ascii="Arial" w:hAnsi="Arial" w:cs="Arial"/>
          <w:sz w:val="24"/>
          <w:szCs w:val="24"/>
        </w:rPr>
        <w:t xml:space="preserve"> Электрооборудование и электроустановки на напряжение 3кВ и выше. Методы измерения при испытаниях высоким напряжением</w:t>
      </w:r>
    </w:p>
    <w:p w:rsidR="00EB2CA7" w:rsidRPr="00697EEB" w:rsidRDefault="00EB2CA7" w:rsidP="00734359">
      <w:pPr>
        <w:tabs>
          <w:tab w:val="left" w:pos="709"/>
          <w:tab w:val="left" w:pos="993"/>
          <w:tab w:val="left" w:pos="3189"/>
          <w:tab w:val="left" w:pos="9325"/>
        </w:tabs>
        <w:spacing w:line="360" w:lineRule="auto"/>
        <w:ind w:firstLine="709"/>
        <w:jc w:val="both"/>
        <w:rPr>
          <w:rFonts w:ascii="Arial" w:hAnsi="Arial" w:cs="Arial"/>
          <w:color w:val="000000"/>
          <w:sz w:val="24"/>
          <w:szCs w:val="24"/>
        </w:rPr>
      </w:pPr>
      <w:r w:rsidRPr="00015C30">
        <w:rPr>
          <w:rFonts w:ascii="Arial" w:hAnsi="Arial" w:cs="Arial"/>
          <w:sz w:val="24"/>
          <w:szCs w:val="24"/>
        </w:rPr>
        <w:t>ГОСТ 17516.1-90</w:t>
      </w:r>
      <w:r w:rsidRPr="00697EEB">
        <w:rPr>
          <w:rFonts w:ascii="Arial" w:hAnsi="Arial" w:cs="Arial"/>
          <w:color w:val="000000"/>
          <w:sz w:val="24"/>
          <w:szCs w:val="24"/>
        </w:rPr>
        <w:t xml:space="preserve"> Изделия электротехнические. Общие требования в части стойкости к механическим внешним воздействующим факторам</w:t>
      </w:r>
    </w:p>
    <w:p w:rsidR="00EB2CA7" w:rsidRPr="00697EEB" w:rsidRDefault="00EB2CA7" w:rsidP="00734359">
      <w:pPr>
        <w:tabs>
          <w:tab w:val="left" w:pos="709"/>
          <w:tab w:val="left" w:pos="993"/>
          <w:tab w:val="left" w:pos="3189"/>
          <w:tab w:val="left" w:pos="9325"/>
        </w:tabs>
        <w:spacing w:line="360" w:lineRule="auto"/>
        <w:ind w:firstLine="709"/>
        <w:jc w:val="both"/>
        <w:rPr>
          <w:rFonts w:ascii="Arial" w:hAnsi="Arial" w:cs="Arial"/>
          <w:color w:val="000000"/>
          <w:sz w:val="24"/>
          <w:szCs w:val="24"/>
        </w:rPr>
      </w:pPr>
      <w:r w:rsidRPr="00015C30">
        <w:rPr>
          <w:rFonts w:ascii="Arial" w:hAnsi="Arial" w:cs="Arial"/>
          <w:sz w:val="24"/>
          <w:szCs w:val="24"/>
        </w:rPr>
        <w:lastRenderedPageBreak/>
        <w:t>ГОСТ 18311</w:t>
      </w:r>
      <w:r w:rsidRPr="00697EEB">
        <w:rPr>
          <w:rFonts w:ascii="Arial" w:hAnsi="Arial" w:cs="Arial"/>
          <w:sz w:val="24"/>
          <w:szCs w:val="24"/>
        </w:rPr>
        <w:t xml:space="preserve"> Изделия электротехнические. Термины и определения основных понятий</w:t>
      </w:r>
    </w:p>
    <w:p w:rsidR="00EB2CA7" w:rsidRPr="00697EEB" w:rsidRDefault="00EB2CA7" w:rsidP="00734359">
      <w:pPr>
        <w:tabs>
          <w:tab w:val="left" w:pos="709"/>
          <w:tab w:val="left" w:pos="993"/>
          <w:tab w:val="left" w:pos="3189"/>
          <w:tab w:val="left" w:pos="9325"/>
        </w:tabs>
        <w:spacing w:line="360" w:lineRule="auto"/>
        <w:ind w:firstLine="709"/>
        <w:jc w:val="both"/>
        <w:rPr>
          <w:rFonts w:ascii="Arial" w:hAnsi="Arial" w:cs="Arial"/>
          <w:color w:val="000000"/>
          <w:sz w:val="24"/>
          <w:szCs w:val="24"/>
        </w:rPr>
      </w:pPr>
      <w:r w:rsidRPr="00015C30">
        <w:rPr>
          <w:rFonts w:ascii="Arial" w:hAnsi="Arial" w:cs="Arial"/>
          <w:sz w:val="24"/>
          <w:szCs w:val="24"/>
        </w:rPr>
        <w:t>ГОСТ 20074</w:t>
      </w:r>
      <w:r w:rsidRPr="00697EEB">
        <w:rPr>
          <w:rFonts w:ascii="Arial" w:hAnsi="Arial" w:cs="Arial"/>
          <w:color w:val="000000"/>
          <w:sz w:val="24"/>
          <w:szCs w:val="24"/>
        </w:rPr>
        <w:t xml:space="preserve"> Электрооборудование и электроустановки. Метод измерения характеристик частичных разрядов</w:t>
      </w:r>
    </w:p>
    <w:p w:rsidR="00EB2CA7" w:rsidRPr="00697EEB" w:rsidRDefault="00EB2CA7" w:rsidP="00734359">
      <w:pPr>
        <w:tabs>
          <w:tab w:val="left" w:pos="709"/>
          <w:tab w:val="left" w:pos="1063"/>
          <w:tab w:val="left" w:pos="3189"/>
          <w:tab w:val="left" w:pos="9325"/>
        </w:tabs>
        <w:spacing w:line="360" w:lineRule="auto"/>
        <w:ind w:firstLine="709"/>
        <w:jc w:val="both"/>
        <w:rPr>
          <w:rFonts w:ascii="Arial" w:hAnsi="Arial" w:cs="Arial"/>
          <w:sz w:val="24"/>
          <w:szCs w:val="24"/>
        </w:rPr>
      </w:pPr>
      <w:r w:rsidRPr="00015C30">
        <w:rPr>
          <w:rFonts w:ascii="Arial" w:hAnsi="Arial" w:cs="Arial"/>
          <w:sz w:val="24"/>
          <w:szCs w:val="24"/>
        </w:rPr>
        <w:t>ГОСТ 21130</w:t>
      </w:r>
      <w:r w:rsidRPr="00697EEB">
        <w:rPr>
          <w:rFonts w:ascii="Arial" w:hAnsi="Arial" w:cs="Arial"/>
          <w:sz w:val="24"/>
          <w:szCs w:val="24"/>
        </w:rPr>
        <w:t xml:space="preserve"> Изделия электротехнические. Зажимы заземляющие и знаки заземления. Конструкция и размеры</w:t>
      </w:r>
    </w:p>
    <w:p w:rsidR="00EB2CA7" w:rsidRPr="00697EEB" w:rsidRDefault="00EB2CA7" w:rsidP="00734359">
      <w:pPr>
        <w:tabs>
          <w:tab w:val="left" w:pos="709"/>
          <w:tab w:val="left" w:pos="1063"/>
          <w:tab w:val="left" w:pos="3189"/>
          <w:tab w:val="left" w:pos="9325"/>
        </w:tabs>
        <w:spacing w:line="360" w:lineRule="auto"/>
        <w:ind w:firstLine="709"/>
        <w:jc w:val="both"/>
        <w:rPr>
          <w:rFonts w:ascii="Arial" w:hAnsi="Arial" w:cs="Arial"/>
          <w:sz w:val="24"/>
          <w:szCs w:val="24"/>
        </w:rPr>
      </w:pPr>
      <w:r w:rsidRPr="00015C30">
        <w:rPr>
          <w:rFonts w:ascii="Arial" w:hAnsi="Arial" w:cs="Arial"/>
          <w:sz w:val="24"/>
          <w:szCs w:val="24"/>
        </w:rPr>
        <w:t>ГОСТ 23216</w:t>
      </w:r>
      <w:r w:rsidRPr="00697EEB">
        <w:rPr>
          <w:rFonts w:ascii="Arial" w:hAnsi="Arial" w:cs="Arial"/>
          <w:sz w:val="24"/>
          <w:szCs w:val="24"/>
        </w:rPr>
        <w:t xml:space="preserve"> Изделия электротехнические. Хранение, транспортирование, </w:t>
      </w:r>
      <w:r w:rsidRPr="00697EEB">
        <w:rPr>
          <w:rFonts w:ascii="Arial" w:hAnsi="Arial" w:cs="Arial"/>
          <w:color w:val="000000"/>
          <w:sz w:val="24"/>
          <w:szCs w:val="24"/>
        </w:rPr>
        <w:t>временная противокоррозионная защита,</w:t>
      </w:r>
      <w:r w:rsidRPr="00697EEB">
        <w:rPr>
          <w:rFonts w:ascii="Arial" w:hAnsi="Arial" w:cs="Arial"/>
          <w:sz w:val="24"/>
          <w:szCs w:val="24"/>
        </w:rPr>
        <w:t xml:space="preserve"> упаковка. Общие требования и методы испытаний</w:t>
      </w:r>
    </w:p>
    <w:p w:rsidR="00EB2CA7" w:rsidRPr="00697EEB" w:rsidRDefault="00EB2CA7" w:rsidP="00734359">
      <w:pPr>
        <w:tabs>
          <w:tab w:val="left" w:pos="709"/>
          <w:tab w:val="left" w:pos="1063"/>
          <w:tab w:val="left" w:pos="3189"/>
          <w:tab w:val="left" w:pos="9325"/>
        </w:tabs>
        <w:spacing w:line="360" w:lineRule="auto"/>
        <w:ind w:firstLine="709"/>
        <w:jc w:val="both"/>
        <w:rPr>
          <w:rFonts w:ascii="Arial" w:hAnsi="Arial" w:cs="Arial"/>
          <w:sz w:val="24"/>
          <w:szCs w:val="24"/>
        </w:rPr>
      </w:pPr>
      <w:r w:rsidRPr="00015C30">
        <w:rPr>
          <w:rFonts w:ascii="Arial" w:hAnsi="Arial" w:cs="Arial"/>
          <w:sz w:val="24"/>
          <w:szCs w:val="24"/>
        </w:rPr>
        <w:t>ГОСТ 24753</w:t>
      </w:r>
      <w:r w:rsidRPr="00697EEB">
        <w:rPr>
          <w:rFonts w:ascii="Arial" w:hAnsi="Arial" w:cs="Arial"/>
          <w:sz w:val="24"/>
          <w:szCs w:val="24"/>
        </w:rPr>
        <w:t xml:space="preserve"> Выводы контактные электротехнических устройств. Общие технические требования</w:t>
      </w:r>
    </w:p>
    <w:p w:rsidR="00EB2CA7" w:rsidRPr="00697EEB" w:rsidRDefault="00EB2CA7" w:rsidP="00734359">
      <w:pPr>
        <w:tabs>
          <w:tab w:val="left" w:pos="709"/>
          <w:tab w:val="left" w:pos="1063"/>
          <w:tab w:val="left" w:pos="3189"/>
          <w:tab w:val="left" w:pos="9325"/>
        </w:tabs>
        <w:spacing w:line="360" w:lineRule="auto"/>
        <w:ind w:firstLine="709"/>
        <w:jc w:val="both"/>
        <w:rPr>
          <w:rFonts w:ascii="Arial" w:hAnsi="Arial" w:cs="Arial"/>
          <w:sz w:val="24"/>
          <w:szCs w:val="24"/>
        </w:rPr>
      </w:pPr>
      <w:r w:rsidRPr="00697EEB">
        <w:rPr>
          <w:rFonts w:ascii="Arial" w:hAnsi="Arial" w:cs="Arial"/>
          <w:sz w:val="24"/>
          <w:szCs w:val="24"/>
        </w:rPr>
        <w:t>ГОСТ 26196 (</w:t>
      </w:r>
      <w:r w:rsidR="006A27AF">
        <w:rPr>
          <w:rFonts w:ascii="Arial" w:hAnsi="Arial" w:cs="Arial"/>
          <w:sz w:val="24"/>
          <w:szCs w:val="24"/>
        </w:rPr>
        <w:t xml:space="preserve">МЭК </w:t>
      </w:r>
      <w:r w:rsidRPr="00697EEB">
        <w:rPr>
          <w:rFonts w:ascii="Arial" w:hAnsi="Arial" w:cs="Arial"/>
          <w:sz w:val="24"/>
          <w:szCs w:val="24"/>
        </w:rPr>
        <w:t>437-73) Изоляторы. Метод измерения индустриальных радиопомех</w:t>
      </w:r>
    </w:p>
    <w:p w:rsidR="00EB2CA7" w:rsidRPr="00697EEB" w:rsidRDefault="00EB2CA7" w:rsidP="00734359">
      <w:pPr>
        <w:tabs>
          <w:tab w:val="left" w:pos="709"/>
          <w:tab w:val="left" w:pos="1063"/>
          <w:tab w:val="left" w:pos="3189"/>
          <w:tab w:val="left" w:pos="9325"/>
        </w:tabs>
        <w:spacing w:line="360" w:lineRule="auto"/>
        <w:ind w:firstLine="709"/>
        <w:jc w:val="both"/>
        <w:rPr>
          <w:rFonts w:ascii="Arial" w:hAnsi="Arial" w:cs="Arial"/>
          <w:sz w:val="24"/>
          <w:szCs w:val="24"/>
        </w:rPr>
      </w:pPr>
      <w:r w:rsidRPr="00015C30">
        <w:rPr>
          <w:rFonts w:ascii="Arial" w:hAnsi="Arial" w:cs="Arial"/>
          <w:sz w:val="24"/>
          <w:szCs w:val="24"/>
        </w:rPr>
        <w:t>ГОСТ 28207</w:t>
      </w:r>
      <w:r w:rsidRPr="00697EEB">
        <w:rPr>
          <w:rFonts w:ascii="Arial" w:hAnsi="Arial" w:cs="Arial"/>
          <w:sz w:val="24"/>
          <w:szCs w:val="24"/>
        </w:rPr>
        <w:t xml:space="preserve"> (МЭК 68-2-11-81)</w:t>
      </w:r>
      <w:r w:rsidR="004B1C9C">
        <w:rPr>
          <w:rFonts w:ascii="Arial" w:hAnsi="Arial" w:cs="Arial"/>
          <w:sz w:val="24"/>
          <w:szCs w:val="24"/>
        </w:rPr>
        <w:t xml:space="preserve"> </w:t>
      </w:r>
      <w:r w:rsidRPr="00697EEB">
        <w:rPr>
          <w:rFonts w:ascii="Arial" w:hAnsi="Arial" w:cs="Arial"/>
          <w:sz w:val="24"/>
          <w:szCs w:val="24"/>
        </w:rPr>
        <w:t xml:space="preserve">Основные методы испытаний на воздействие внешних факторов. Часть 2. Испытания. </w:t>
      </w:r>
      <w:proofErr w:type="gramStart"/>
      <w:r w:rsidRPr="00697EEB">
        <w:rPr>
          <w:rFonts w:ascii="Arial" w:hAnsi="Arial" w:cs="Arial"/>
          <w:sz w:val="24"/>
          <w:szCs w:val="24"/>
        </w:rPr>
        <w:t>Испытание К</w:t>
      </w:r>
      <w:r w:rsidRPr="00697EEB">
        <w:rPr>
          <w:rFonts w:ascii="Arial" w:hAnsi="Arial" w:cs="Arial"/>
          <w:sz w:val="24"/>
          <w:szCs w:val="24"/>
          <w:vertAlign w:val="subscript"/>
        </w:rPr>
        <w:t>а</w:t>
      </w:r>
      <w:proofErr w:type="gramEnd"/>
      <w:r w:rsidRPr="00697EEB">
        <w:rPr>
          <w:rFonts w:ascii="Arial" w:hAnsi="Arial" w:cs="Arial"/>
          <w:sz w:val="24"/>
          <w:szCs w:val="24"/>
        </w:rPr>
        <w:t xml:space="preserve">: Соляной туман </w:t>
      </w:r>
    </w:p>
    <w:p w:rsidR="00EB2CA7" w:rsidRPr="00697EEB" w:rsidRDefault="00EB2CA7" w:rsidP="00734359">
      <w:pPr>
        <w:tabs>
          <w:tab w:val="left" w:pos="709"/>
          <w:tab w:val="left" w:pos="1063"/>
          <w:tab w:val="left" w:pos="3189"/>
          <w:tab w:val="left" w:pos="9325"/>
        </w:tabs>
        <w:spacing w:line="360" w:lineRule="auto"/>
        <w:ind w:firstLine="709"/>
        <w:jc w:val="both"/>
        <w:rPr>
          <w:rFonts w:ascii="Arial" w:hAnsi="Arial" w:cs="Arial"/>
          <w:sz w:val="24"/>
          <w:szCs w:val="24"/>
        </w:rPr>
      </w:pPr>
      <w:r w:rsidRPr="00015C30">
        <w:rPr>
          <w:rFonts w:ascii="Arial" w:hAnsi="Arial" w:cs="Arial"/>
          <w:sz w:val="24"/>
          <w:szCs w:val="24"/>
        </w:rPr>
        <w:t>ГОСТ 28209</w:t>
      </w:r>
      <w:r w:rsidR="008F5C08">
        <w:rPr>
          <w:rFonts w:ascii="Arial" w:hAnsi="Arial" w:cs="Arial"/>
          <w:sz w:val="24"/>
          <w:szCs w:val="24"/>
        </w:rPr>
        <w:t>-89</w:t>
      </w:r>
      <w:r w:rsidRPr="00015C30">
        <w:rPr>
          <w:rFonts w:ascii="Arial" w:hAnsi="Arial" w:cs="Arial"/>
          <w:sz w:val="24"/>
          <w:szCs w:val="24"/>
        </w:rPr>
        <w:t xml:space="preserve"> (МЭК 68-2-14-84)</w:t>
      </w:r>
      <w:r w:rsidRPr="00697EEB">
        <w:rPr>
          <w:rFonts w:ascii="Arial" w:hAnsi="Arial" w:cs="Arial"/>
          <w:sz w:val="24"/>
          <w:szCs w:val="24"/>
        </w:rPr>
        <w:t xml:space="preserve"> Основные методы испытаний на воздействие внешних факторов. Часть 2. Испытания. Испытание </w:t>
      </w:r>
      <w:r w:rsidRPr="00697EEB">
        <w:rPr>
          <w:rFonts w:ascii="Arial" w:hAnsi="Arial" w:cs="Arial"/>
          <w:sz w:val="24"/>
          <w:szCs w:val="24"/>
          <w:lang w:val="en-US"/>
        </w:rPr>
        <w:t>N</w:t>
      </w:r>
      <w:r w:rsidRPr="00697EEB">
        <w:rPr>
          <w:rFonts w:ascii="Arial" w:hAnsi="Arial" w:cs="Arial"/>
          <w:sz w:val="24"/>
          <w:szCs w:val="24"/>
        </w:rPr>
        <w:t xml:space="preserve">: Смена температуры </w:t>
      </w:r>
    </w:p>
    <w:p w:rsidR="00EB2CA7" w:rsidRPr="00697EEB" w:rsidRDefault="00EB2CA7" w:rsidP="00734359">
      <w:pPr>
        <w:tabs>
          <w:tab w:val="left" w:pos="709"/>
          <w:tab w:val="left" w:pos="1063"/>
          <w:tab w:val="left" w:pos="3189"/>
          <w:tab w:val="left" w:pos="9325"/>
        </w:tabs>
        <w:spacing w:line="360" w:lineRule="auto"/>
        <w:ind w:firstLine="709"/>
        <w:jc w:val="both"/>
        <w:rPr>
          <w:rFonts w:ascii="Arial" w:hAnsi="Arial" w:cs="Arial"/>
          <w:sz w:val="24"/>
          <w:szCs w:val="24"/>
        </w:rPr>
      </w:pPr>
      <w:r w:rsidRPr="00015C30">
        <w:rPr>
          <w:rFonts w:ascii="Arial" w:hAnsi="Arial" w:cs="Arial"/>
          <w:sz w:val="24"/>
          <w:szCs w:val="24"/>
        </w:rPr>
        <w:t>ГОСТ 30630.1.2</w:t>
      </w:r>
      <w:r w:rsidR="00FE7A53">
        <w:rPr>
          <w:rFonts w:ascii="Arial" w:hAnsi="Arial" w:cs="Arial"/>
          <w:sz w:val="24"/>
          <w:szCs w:val="24"/>
        </w:rPr>
        <w:t>-99</w:t>
      </w:r>
      <w:r w:rsidRPr="00697EEB">
        <w:rPr>
          <w:rFonts w:ascii="Arial" w:hAnsi="Arial" w:cs="Arial"/>
          <w:sz w:val="24"/>
          <w:szCs w:val="24"/>
        </w:rPr>
        <w:t xml:space="preserve">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p w:rsidR="005673B3" w:rsidRPr="00697EEB" w:rsidRDefault="005673B3" w:rsidP="00DF4264">
      <w:pPr>
        <w:shd w:val="clear" w:color="auto" w:fill="FFFFFF"/>
        <w:spacing w:line="360" w:lineRule="auto"/>
        <w:ind w:firstLine="510"/>
        <w:jc w:val="both"/>
        <w:textAlignment w:val="baseline"/>
        <w:rPr>
          <w:rFonts w:ascii="Arial" w:hAnsi="Arial" w:cs="Arial"/>
          <w:spacing w:val="40"/>
          <w:sz w:val="22"/>
          <w:szCs w:val="22"/>
        </w:rPr>
      </w:pPr>
    </w:p>
    <w:p w:rsidR="006E6FF1" w:rsidRPr="00697EEB" w:rsidRDefault="00443D61" w:rsidP="009B6E07">
      <w:pPr>
        <w:widowControl/>
        <w:autoSpaceDE/>
        <w:autoSpaceDN/>
        <w:adjustRightInd/>
        <w:spacing w:line="360" w:lineRule="auto"/>
        <w:jc w:val="both"/>
        <w:rPr>
          <w:rFonts w:ascii="Arial" w:hAnsi="Arial" w:cs="Arial"/>
          <w:spacing w:val="2"/>
          <w:sz w:val="22"/>
          <w:szCs w:val="22"/>
        </w:rPr>
      </w:pPr>
      <w:r w:rsidRPr="00443D61">
        <w:rPr>
          <w:rFonts w:ascii="Arial" w:eastAsia="Calibri" w:hAnsi="Arial" w:cs="Arial"/>
          <w:color w:val="000000"/>
          <w:spacing w:val="40"/>
          <w:sz w:val="22"/>
          <w:szCs w:val="22"/>
          <w:lang w:eastAsia="ar-SA"/>
        </w:rPr>
        <w:t>Примечание</w:t>
      </w:r>
      <w:r w:rsidRPr="00443D61">
        <w:rPr>
          <w:rFonts w:ascii="Arial" w:eastAsia="Calibri" w:hAnsi="Arial" w:cs="Arial"/>
          <w:color w:val="000000"/>
          <w:spacing w:val="-5"/>
          <w:sz w:val="22"/>
          <w:szCs w:val="22"/>
          <w:lang w:eastAsia="ar-SA"/>
        </w:rPr>
        <w:t xml:space="preserve"> – При пользовании настоящим стандартом целесообразно проверить действие ссылочных стандартов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r w:rsidR="006E6FF1" w:rsidRPr="00697EEB">
        <w:rPr>
          <w:rFonts w:ascii="Arial" w:hAnsi="Arial" w:cs="Arial"/>
          <w:spacing w:val="2"/>
          <w:sz w:val="22"/>
          <w:szCs w:val="22"/>
        </w:rPr>
        <w:br w:type="page"/>
      </w:r>
    </w:p>
    <w:p w:rsidR="00345C41" w:rsidRPr="00697EEB" w:rsidRDefault="00345C41" w:rsidP="005E0311">
      <w:pPr>
        <w:pStyle w:val="1"/>
        <w:spacing w:before="0" w:after="0" w:line="360" w:lineRule="auto"/>
        <w:ind w:firstLine="709"/>
        <w:rPr>
          <w:sz w:val="28"/>
          <w:szCs w:val="28"/>
        </w:rPr>
      </w:pPr>
      <w:bookmarkStart w:id="5" w:name="_Toc530492268"/>
      <w:bookmarkStart w:id="6" w:name="_Toc195105055"/>
      <w:r w:rsidRPr="00697EEB">
        <w:rPr>
          <w:sz w:val="28"/>
          <w:szCs w:val="28"/>
        </w:rPr>
        <w:lastRenderedPageBreak/>
        <w:t>3 Т</w:t>
      </w:r>
      <w:r w:rsidR="004E4B6A" w:rsidRPr="00697EEB">
        <w:rPr>
          <w:sz w:val="28"/>
          <w:szCs w:val="28"/>
        </w:rPr>
        <w:t>ермины и определения</w:t>
      </w:r>
      <w:bookmarkEnd w:id="5"/>
      <w:bookmarkEnd w:id="6"/>
    </w:p>
    <w:p w:rsidR="00032AF9" w:rsidRPr="00697EEB" w:rsidRDefault="000E2F15" w:rsidP="005E0311">
      <w:pPr>
        <w:tabs>
          <w:tab w:val="left" w:pos="1418"/>
        </w:tabs>
        <w:spacing w:line="360" w:lineRule="auto"/>
        <w:ind w:firstLine="709"/>
        <w:jc w:val="both"/>
        <w:rPr>
          <w:rFonts w:ascii="Arial" w:hAnsi="Arial" w:cs="Arial"/>
          <w:sz w:val="24"/>
          <w:szCs w:val="24"/>
        </w:rPr>
      </w:pPr>
      <w:r w:rsidRPr="00697EEB">
        <w:rPr>
          <w:rFonts w:ascii="Arial" w:hAnsi="Arial" w:cs="Arial"/>
          <w:sz w:val="24"/>
          <w:szCs w:val="24"/>
        </w:rPr>
        <w:t>В настоящем стандарте применены термины по ГОСТ 16504, ГОСТ 18311, а также следующие термины с соответствующими определениями:</w:t>
      </w:r>
    </w:p>
    <w:p w:rsidR="00B91FB1" w:rsidRPr="00697EEB" w:rsidRDefault="00B91FB1" w:rsidP="005E0311">
      <w:pPr>
        <w:pStyle w:val="2"/>
        <w:spacing w:before="0" w:after="0" w:line="360" w:lineRule="auto"/>
        <w:ind w:firstLine="709"/>
        <w:jc w:val="both"/>
      </w:pPr>
      <w:bookmarkStart w:id="7" w:name="_Toc12878947"/>
      <w:bookmarkStart w:id="8" w:name="_Toc30513614"/>
      <w:bookmarkStart w:id="9" w:name="_Toc195105056"/>
      <w:r w:rsidRPr="00697EEB">
        <w:t xml:space="preserve">3.1 Термины и определения, относящиеся к конструкции </w:t>
      </w:r>
      <w:bookmarkEnd w:id="7"/>
      <w:r w:rsidR="00F16FB5" w:rsidRPr="00697EEB">
        <w:t>ограничителей</w:t>
      </w:r>
      <w:bookmarkEnd w:id="8"/>
      <w:bookmarkEnd w:id="9"/>
    </w:p>
    <w:p w:rsidR="00B91FB1" w:rsidRPr="00905960" w:rsidRDefault="00B91FB1" w:rsidP="005E0311">
      <w:pPr>
        <w:spacing w:line="360" w:lineRule="auto"/>
        <w:ind w:firstLine="709"/>
        <w:jc w:val="both"/>
        <w:rPr>
          <w:rFonts w:ascii="Arial" w:hAnsi="Arial" w:cs="Arial"/>
          <w:noProof/>
          <w:sz w:val="24"/>
          <w:szCs w:val="24"/>
        </w:rPr>
      </w:pPr>
      <w:r w:rsidRPr="00697EEB">
        <w:rPr>
          <w:rFonts w:ascii="Arial" w:hAnsi="Arial" w:cs="Arial"/>
          <w:bCs/>
          <w:noProof/>
          <w:sz w:val="24"/>
          <w:szCs w:val="24"/>
        </w:rPr>
        <w:t>3.1</w:t>
      </w:r>
      <w:r w:rsidRPr="00697EEB">
        <w:rPr>
          <w:rFonts w:ascii="Arial" w:hAnsi="Arial" w:cs="Arial"/>
          <w:bCs/>
          <w:sz w:val="24"/>
          <w:szCs w:val="24"/>
        </w:rPr>
        <w:t>.1</w:t>
      </w:r>
      <w:r w:rsidRPr="00697EEB">
        <w:rPr>
          <w:rFonts w:ascii="Arial" w:hAnsi="Arial" w:cs="Arial"/>
          <w:b/>
          <w:bCs/>
          <w:sz w:val="24"/>
          <w:szCs w:val="24"/>
        </w:rPr>
        <w:t xml:space="preserve"> ограничитель перенапряжений нелинейный</w:t>
      </w:r>
      <w:r w:rsidR="00797B2E" w:rsidRPr="00697EEB">
        <w:rPr>
          <w:rFonts w:ascii="Arial" w:hAnsi="Arial" w:cs="Arial"/>
          <w:b/>
          <w:bCs/>
          <w:sz w:val="24"/>
          <w:szCs w:val="24"/>
        </w:rPr>
        <w:t>;</w:t>
      </w:r>
      <w:r w:rsidR="001D2CC7">
        <w:rPr>
          <w:rFonts w:ascii="Arial" w:hAnsi="Arial" w:cs="Arial"/>
          <w:b/>
          <w:bCs/>
          <w:sz w:val="24"/>
          <w:szCs w:val="24"/>
        </w:rPr>
        <w:t xml:space="preserve"> </w:t>
      </w:r>
      <w:r w:rsidR="00F16FB5" w:rsidRPr="00697EEB">
        <w:rPr>
          <w:rFonts w:ascii="Arial" w:hAnsi="Arial" w:cs="Arial"/>
          <w:bCs/>
          <w:sz w:val="24"/>
          <w:szCs w:val="24"/>
        </w:rPr>
        <w:t>ОПН</w:t>
      </w:r>
      <w:r w:rsidRPr="00697EEB">
        <w:rPr>
          <w:rFonts w:ascii="Arial" w:hAnsi="Arial" w:cs="Arial"/>
          <w:bCs/>
          <w:sz w:val="24"/>
          <w:szCs w:val="24"/>
        </w:rPr>
        <w:t>: А</w:t>
      </w:r>
      <w:r w:rsidRPr="00697EEB">
        <w:rPr>
          <w:rFonts w:ascii="Arial" w:hAnsi="Arial" w:cs="Arial"/>
          <w:sz w:val="24"/>
          <w:szCs w:val="24"/>
        </w:rPr>
        <w:t xml:space="preserve">ппарат, предназначенный для защиты изоляции электрооборудования от грозовых и коммутационных перенапряжений, состоящий из последовательно и/или параллельно </w:t>
      </w:r>
      <w:r w:rsidRPr="00905960">
        <w:rPr>
          <w:rFonts w:ascii="Arial" w:hAnsi="Arial" w:cs="Arial"/>
          <w:sz w:val="24"/>
          <w:szCs w:val="24"/>
        </w:rPr>
        <w:t xml:space="preserve">соединенных </w:t>
      </w:r>
      <w:r w:rsidR="005A404D" w:rsidRPr="00905960">
        <w:rPr>
          <w:rFonts w:ascii="Arial" w:hAnsi="Arial" w:cs="Arial"/>
          <w:sz w:val="24"/>
          <w:szCs w:val="24"/>
        </w:rPr>
        <w:t>варисторов</w:t>
      </w:r>
      <w:r w:rsidRPr="00905960">
        <w:rPr>
          <w:rFonts w:ascii="Arial" w:hAnsi="Arial" w:cs="Arial"/>
          <w:sz w:val="24"/>
          <w:szCs w:val="24"/>
        </w:rPr>
        <w:t xml:space="preserve"> без каких-либо последовательных или параллельных искровых промежутков, заключенных в изоляционный корпус с выводами для электрического и механического соединения</w:t>
      </w:r>
      <w:r w:rsidRPr="00905960">
        <w:rPr>
          <w:rFonts w:ascii="Arial" w:hAnsi="Arial" w:cs="Arial"/>
          <w:noProof/>
          <w:sz w:val="24"/>
          <w:szCs w:val="24"/>
        </w:rPr>
        <w:t>.</w:t>
      </w:r>
    </w:p>
    <w:p w:rsidR="00B91FB1" w:rsidRPr="00697EEB" w:rsidRDefault="00B91FB1" w:rsidP="005E0311">
      <w:pPr>
        <w:spacing w:line="360" w:lineRule="auto"/>
        <w:ind w:firstLine="709"/>
        <w:jc w:val="both"/>
        <w:rPr>
          <w:rFonts w:ascii="Arial" w:hAnsi="Arial" w:cs="Arial"/>
          <w:sz w:val="24"/>
          <w:szCs w:val="24"/>
        </w:rPr>
      </w:pPr>
      <w:r w:rsidRPr="00905960">
        <w:rPr>
          <w:rFonts w:ascii="Arial" w:hAnsi="Arial" w:cs="Arial"/>
          <w:bCs/>
          <w:noProof/>
          <w:sz w:val="24"/>
          <w:szCs w:val="24"/>
        </w:rPr>
        <w:t>3.1.2</w:t>
      </w:r>
      <w:r w:rsidR="001D2CC7" w:rsidRPr="00905960">
        <w:rPr>
          <w:rFonts w:ascii="Arial" w:hAnsi="Arial" w:cs="Arial"/>
          <w:bCs/>
          <w:noProof/>
          <w:sz w:val="24"/>
          <w:szCs w:val="24"/>
        </w:rPr>
        <w:t xml:space="preserve"> </w:t>
      </w:r>
      <w:r w:rsidRPr="00905960">
        <w:rPr>
          <w:rFonts w:ascii="Arial" w:hAnsi="Arial" w:cs="Arial"/>
          <w:b/>
          <w:bCs/>
          <w:sz w:val="24"/>
          <w:szCs w:val="24"/>
        </w:rPr>
        <w:t>варистор:</w:t>
      </w:r>
      <w:r w:rsidRPr="00697EEB">
        <w:rPr>
          <w:rFonts w:ascii="Arial" w:hAnsi="Arial" w:cs="Arial"/>
          <w:bCs/>
          <w:sz w:val="24"/>
          <w:szCs w:val="24"/>
        </w:rPr>
        <w:t xml:space="preserve"> П</w:t>
      </w:r>
      <w:r w:rsidRPr="00697EEB">
        <w:rPr>
          <w:rFonts w:ascii="Arial" w:hAnsi="Arial" w:cs="Arial"/>
          <w:sz w:val="24"/>
          <w:szCs w:val="24"/>
        </w:rPr>
        <w:t xml:space="preserve">олупроводниковый резистор на основе </w:t>
      </w:r>
      <w:r w:rsidR="00797B2E" w:rsidRPr="00697EEB">
        <w:rPr>
          <w:rFonts w:ascii="Arial" w:hAnsi="Arial" w:cs="Arial"/>
          <w:sz w:val="24"/>
          <w:szCs w:val="24"/>
        </w:rPr>
        <w:t xml:space="preserve">оксида цинка </w:t>
      </w:r>
      <w:r w:rsidR="00401D58">
        <w:rPr>
          <w:rFonts w:ascii="Arial" w:hAnsi="Arial" w:cs="Arial"/>
          <w:sz w:val="24"/>
          <w:szCs w:val="24"/>
        </w:rPr>
        <w:t>(</w:t>
      </w:r>
      <w:proofErr w:type="spellStart"/>
      <w:r w:rsidRPr="00697EEB">
        <w:rPr>
          <w:rFonts w:ascii="Arial" w:hAnsi="Arial" w:cs="Arial"/>
          <w:sz w:val="24"/>
          <w:szCs w:val="24"/>
          <w:lang w:val="en-US"/>
        </w:rPr>
        <w:t>ZnO</w:t>
      </w:r>
      <w:proofErr w:type="spellEnd"/>
      <w:r w:rsidR="00401D58">
        <w:rPr>
          <w:rFonts w:ascii="Arial" w:hAnsi="Arial" w:cs="Arial"/>
          <w:sz w:val="24"/>
          <w:szCs w:val="24"/>
        </w:rPr>
        <w:t>)</w:t>
      </w:r>
      <w:r w:rsidRPr="00697EEB">
        <w:rPr>
          <w:rFonts w:ascii="Arial" w:hAnsi="Arial" w:cs="Arial"/>
          <w:sz w:val="24"/>
          <w:szCs w:val="24"/>
        </w:rPr>
        <w:t xml:space="preserve">, обладающий нелинейной вольтамперной характеристикой, являющийся частью ОПН. </w:t>
      </w:r>
    </w:p>
    <w:p w:rsidR="00F5285A" w:rsidRPr="00697EEB" w:rsidRDefault="00B91FB1" w:rsidP="005E0311">
      <w:pPr>
        <w:spacing w:line="360" w:lineRule="auto"/>
        <w:ind w:firstLine="709"/>
        <w:jc w:val="both"/>
        <w:rPr>
          <w:rFonts w:ascii="Arial" w:hAnsi="Arial" w:cs="Arial"/>
          <w:sz w:val="24"/>
          <w:szCs w:val="24"/>
        </w:rPr>
      </w:pPr>
      <w:r w:rsidRPr="00697EEB">
        <w:rPr>
          <w:rFonts w:ascii="Arial" w:hAnsi="Arial" w:cs="Arial"/>
          <w:bCs/>
          <w:noProof/>
          <w:sz w:val="24"/>
          <w:szCs w:val="24"/>
        </w:rPr>
        <w:t>3.1.3</w:t>
      </w:r>
      <w:r w:rsidRPr="00697EEB">
        <w:rPr>
          <w:rFonts w:ascii="Arial" w:hAnsi="Arial" w:cs="Arial"/>
          <w:b/>
          <w:bCs/>
          <w:sz w:val="24"/>
          <w:szCs w:val="24"/>
        </w:rPr>
        <w:t xml:space="preserve"> модуль:</w:t>
      </w:r>
      <w:r w:rsidR="00905960">
        <w:rPr>
          <w:rFonts w:ascii="Arial" w:hAnsi="Arial" w:cs="Arial"/>
          <w:b/>
          <w:bCs/>
          <w:sz w:val="24"/>
          <w:szCs w:val="24"/>
        </w:rPr>
        <w:t xml:space="preserve"> </w:t>
      </w:r>
      <w:r w:rsidRPr="00697EEB">
        <w:rPr>
          <w:rFonts w:ascii="Arial" w:hAnsi="Arial" w:cs="Arial"/>
          <w:sz w:val="24"/>
          <w:szCs w:val="24"/>
        </w:rPr>
        <w:t>Часть ОПН, собранная в отдельном изоляционном корпусе, которая может быть соединена последовательно и/или параллельно с другими модулями ОПН для выполнения конструкции ОПН на более высокое наибольшее длительно допустимое рабочее напряжение и/или номинальный разрядный ток и класс пропускной способности.</w:t>
      </w:r>
    </w:p>
    <w:p w:rsidR="00F5285A" w:rsidRPr="00697EEB" w:rsidRDefault="00F5285A" w:rsidP="005E0311">
      <w:pPr>
        <w:spacing w:line="360" w:lineRule="auto"/>
        <w:ind w:firstLine="709"/>
        <w:jc w:val="both"/>
        <w:rPr>
          <w:rFonts w:ascii="Arial" w:hAnsi="Arial" w:cs="Arial"/>
          <w:spacing w:val="40"/>
          <w:sz w:val="22"/>
          <w:szCs w:val="22"/>
        </w:rPr>
      </w:pPr>
    </w:p>
    <w:p w:rsidR="00F5285A" w:rsidRPr="00697EEB" w:rsidRDefault="00F5285A" w:rsidP="005E0311">
      <w:pPr>
        <w:spacing w:line="360" w:lineRule="auto"/>
        <w:ind w:firstLine="709"/>
        <w:jc w:val="both"/>
        <w:rPr>
          <w:rFonts w:ascii="Arial" w:hAnsi="Arial" w:cs="Arial"/>
          <w:sz w:val="22"/>
          <w:szCs w:val="22"/>
        </w:rPr>
      </w:pPr>
      <w:r w:rsidRPr="00697EEB">
        <w:rPr>
          <w:rFonts w:ascii="Arial" w:hAnsi="Arial" w:cs="Arial"/>
          <w:spacing w:val="40"/>
          <w:sz w:val="22"/>
          <w:szCs w:val="22"/>
        </w:rPr>
        <w:t>Примечание</w:t>
      </w:r>
      <w:r w:rsidRPr="00697EEB">
        <w:rPr>
          <w:rFonts w:ascii="Arial" w:hAnsi="Arial" w:cs="Arial"/>
          <w:sz w:val="22"/>
          <w:szCs w:val="22"/>
        </w:rPr>
        <w:t xml:space="preserve"> – Модуль ОПН необязательно является секцией ОПН.</w:t>
      </w:r>
    </w:p>
    <w:p w:rsidR="00F5285A" w:rsidRPr="00697EEB" w:rsidRDefault="00F5285A" w:rsidP="005E0311">
      <w:pPr>
        <w:spacing w:line="360" w:lineRule="auto"/>
        <w:ind w:firstLine="709"/>
        <w:jc w:val="both"/>
        <w:rPr>
          <w:rFonts w:ascii="Arial" w:hAnsi="Arial" w:cs="Arial"/>
          <w:b/>
          <w:bCs/>
          <w:noProof/>
          <w:sz w:val="22"/>
          <w:szCs w:val="22"/>
        </w:rPr>
      </w:pPr>
    </w:p>
    <w:p w:rsidR="00B91FB1" w:rsidRPr="00697EEB" w:rsidRDefault="00B91FB1" w:rsidP="005E0311">
      <w:pPr>
        <w:tabs>
          <w:tab w:val="left" w:pos="1276"/>
        </w:tabs>
        <w:spacing w:line="360" w:lineRule="auto"/>
        <w:ind w:firstLine="709"/>
        <w:jc w:val="both"/>
        <w:rPr>
          <w:rFonts w:ascii="Arial" w:hAnsi="Arial" w:cs="Arial"/>
          <w:sz w:val="24"/>
          <w:szCs w:val="24"/>
        </w:rPr>
      </w:pPr>
      <w:r w:rsidRPr="00697EEB">
        <w:rPr>
          <w:rFonts w:ascii="Arial" w:hAnsi="Arial" w:cs="Arial"/>
          <w:sz w:val="24"/>
          <w:szCs w:val="24"/>
        </w:rPr>
        <w:t>3.1.4</w:t>
      </w:r>
      <w:r w:rsidRPr="00697EEB">
        <w:rPr>
          <w:rFonts w:ascii="Arial" w:hAnsi="Arial" w:cs="Arial"/>
          <w:b/>
          <w:sz w:val="24"/>
          <w:szCs w:val="24"/>
        </w:rPr>
        <w:t xml:space="preserve"> линейный ОПН:</w:t>
      </w:r>
      <w:r w:rsidRPr="00697EEB">
        <w:rPr>
          <w:rFonts w:ascii="Arial" w:hAnsi="Arial" w:cs="Arial"/>
          <w:sz w:val="24"/>
          <w:szCs w:val="24"/>
        </w:rPr>
        <w:t xml:space="preserve"> ОПН, устанавливаемый на воздушной линии электропередачи, монтируемый на </w:t>
      </w:r>
      <w:r w:rsidR="00F77690" w:rsidRPr="00697EEB">
        <w:rPr>
          <w:rFonts w:ascii="Arial" w:hAnsi="Arial" w:cs="Arial"/>
          <w:sz w:val="24"/>
          <w:szCs w:val="24"/>
        </w:rPr>
        <w:t xml:space="preserve">ее </w:t>
      </w:r>
      <w:r w:rsidRPr="00697EEB">
        <w:rPr>
          <w:rFonts w:ascii="Arial" w:hAnsi="Arial" w:cs="Arial"/>
          <w:sz w:val="24"/>
          <w:szCs w:val="24"/>
        </w:rPr>
        <w:t>опоре или проводе, предназначенный для защиты линейной изоляции преимущественно от грозовых перенапряжений.</w:t>
      </w:r>
    </w:p>
    <w:p w:rsidR="00B91FB1" w:rsidRPr="00697EEB" w:rsidRDefault="00B91FB1" w:rsidP="005E0311">
      <w:pPr>
        <w:tabs>
          <w:tab w:val="left" w:pos="1276"/>
        </w:tabs>
        <w:spacing w:line="360" w:lineRule="auto"/>
        <w:ind w:firstLine="709"/>
        <w:jc w:val="both"/>
        <w:rPr>
          <w:rFonts w:ascii="Arial" w:hAnsi="Arial" w:cs="Arial"/>
          <w:sz w:val="24"/>
          <w:szCs w:val="24"/>
        </w:rPr>
      </w:pPr>
      <w:r w:rsidRPr="00697EEB">
        <w:rPr>
          <w:rFonts w:ascii="Arial" w:hAnsi="Arial" w:cs="Arial"/>
          <w:sz w:val="24"/>
          <w:szCs w:val="24"/>
        </w:rPr>
        <w:t>3.1.5</w:t>
      </w:r>
      <w:r w:rsidRPr="00697EEB">
        <w:rPr>
          <w:rFonts w:ascii="Arial" w:hAnsi="Arial" w:cs="Arial"/>
          <w:b/>
          <w:sz w:val="24"/>
          <w:szCs w:val="24"/>
        </w:rPr>
        <w:t xml:space="preserve"> корпус:</w:t>
      </w:r>
      <w:r w:rsidRPr="00697EEB">
        <w:rPr>
          <w:rFonts w:ascii="Arial" w:hAnsi="Arial" w:cs="Arial"/>
          <w:sz w:val="24"/>
          <w:szCs w:val="24"/>
        </w:rPr>
        <w:t xml:space="preserve"> Внешняя часть ОПН, внутри которой помещаются варисторы, детали их сборки, обеспечивающая изоляцию, необходимую длину пути утечки тока, механическую прочность конструкции, защиту внутренней части от воздействия окружающей среды.</w:t>
      </w:r>
    </w:p>
    <w:p w:rsidR="00B91FB1" w:rsidRPr="00697EEB" w:rsidRDefault="00B91FB1" w:rsidP="005E0311">
      <w:pPr>
        <w:spacing w:line="360" w:lineRule="auto"/>
        <w:ind w:firstLine="709"/>
        <w:jc w:val="both"/>
        <w:rPr>
          <w:rFonts w:ascii="Arial" w:hAnsi="Arial" w:cs="Arial"/>
          <w:color w:val="000000"/>
          <w:sz w:val="24"/>
          <w:szCs w:val="24"/>
        </w:rPr>
      </w:pPr>
      <w:r w:rsidRPr="00697EEB">
        <w:rPr>
          <w:rFonts w:ascii="Arial" w:hAnsi="Arial" w:cs="Arial"/>
          <w:bCs/>
          <w:noProof/>
          <w:sz w:val="24"/>
          <w:szCs w:val="24"/>
        </w:rPr>
        <w:t>3.1.6</w:t>
      </w:r>
      <w:r w:rsidRPr="00697EEB">
        <w:rPr>
          <w:rFonts w:ascii="Arial" w:hAnsi="Arial" w:cs="Arial"/>
          <w:b/>
          <w:bCs/>
          <w:sz w:val="24"/>
          <w:szCs w:val="24"/>
        </w:rPr>
        <w:t xml:space="preserve"> экранное кольцо:</w:t>
      </w:r>
      <w:r w:rsidR="009E2999">
        <w:rPr>
          <w:rFonts w:ascii="Arial" w:hAnsi="Arial" w:cs="Arial"/>
          <w:b/>
          <w:bCs/>
          <w:sz w:val="24"/>
          <w:szCs w:val="24"/>
        </w:rPr>
        <w:t xml:space="preserve"> </w:t>
      </w:r>
      <w:r w:rsidRPr="00697EEB">
        <w:rPr>
          <w:rFonts w:ascii="Arial" w:hAnsi="Arial" w:cs="Arial"/>
          <w:bCs/>
          <w:color w:val="000000"/>
          <w:sz w:val="24"/>
          <w:szCs w:val="24"/>
        </w:rPr>
        <w:t>Часть ОПН, как правило, в виде металлического кольца круглой формы, предназначенная для выравнивания распределения напряжения по ОПН.</w:t>
      </w:r>
    </w:p>
    <w:p w:rsidR="00B91FB1" w:rsidRPr="00697EEB" w:rsidRDefault="00B91FB1" w:rsidP="005E0311">
      <w:pPr>
        <w:tabs>
          <w:tab w:val="left" w:pos="1134"/>
          <w:tab w:val="left" w:pos="1276"/>
        </w:tabs>
        <w:spacing w:line="360" w:lineRule="auto"/>
        <w:ind w:firstLine="709"/>
        <w:jc w:val="both"/>
        <w:rPr>
          <w:rFonts w:ascii="Arial" w:hAnsi="Arial" w:cs="Arial"/>
          <w:sz w:val="24"/>
          <w:szCs w:val="24"/>
        </w:rPr>
      </w:pPr>
      <w:r w:rsidRPr="00905960">
        <w:rPr>
          <w:rFonts w:ascii="Arial" w:hAnsi="Arial" w:cs="Arial"/>
          <w:bCs/>
          <w:noProof/>
          <w:sz w:val="24"/>
          <w:szCs w:val="24"/>
        </w:rPr>
        <w:t>3.1.7</w:t>
      </w:r>
      <w:r w:rsidR="001D2CC7" w:rsidRPr="00905960">
        <w:rPr>
          <w:rFonts w:ascii="Arial" w:hAnsi="Arial" w:cs="Arial"/>
          <w:bCs/>
          <w:noProof/>
          <w:sz w:val="24"/>
          <w:szCs w:val="24"/>
        </w:rPr>
        <w:t xml:space="preserve"> </w:t>
      </w:r>
      <w:r w:rsidRPr="00905960">
        <w:rPr>
          <w:rFonts w:ascii="Arial" w:hAnsi="Arial" w:cs="Arial"/>
          <w:b/>
          <w:bCs/>
          <w:noProof/>
          <w:sz w:val="24"/>
          <w:szCs w:val="24"/>
        </w:rPr>
        <w:t>противовзрывное устройство:</w:t>
      </w:r>
      <w:r w:rsidRPr="00697EEB">
        <w:rPr>
          <w:rFonts w:ascii="Arial" w:hAnsi="Arial" w:cs="Arial"/>
          <w:bCs/>
          <w:noProof/>
          <w:sz w:val="24"/>
          <w:szCs w:val="24"/>
        </w:rPr>
        <w:t xml:space="preserve"> Конструктивноеисполнение</w:t>
      </w:r>
      <w:r w:rsidRPr="00697EEB">
        <w:rPr>
          <w:rFonts w:ascii="Arial" w:hAnsi="Arial" w:cs="Arial"/>
          <w:sz w:val="24"/>
          <w:szCs w:val="24"/>
        </w:rPr>
        <w:t xml:space="preserve"> корпуса ОПН, обеспечивающее снижени</w:t>
      </w:r>
      <w:r w:rsidR="00377F5A" w:rsidRPr="00697EEB">
        <w:rPr>
          <w:rFonts w:ascii="Arial" w:hAnsi="Arial" w:cs="Arial"/>
          <w:sz w:val="24"/>
          <w:szCs w:val="24"/>
        </w:rPr>
        <w:t>е</w:t>
      </w:r>
      <w:r w:rsidRPr="00697EEB">
        <w:rPr>
          <w:rFonts w:ascii="Arial" w:hAnsi="Arial" w:cs="Arial"/>
          <w:sz w:val="24"/>
          <w:szCs w:val="24"/>
        </w:rPr>
        <w:t xml:space="preserve"> внутреннего давления и предотвращение взрывного разрушения ОПН при </w:t>
      </w:r>
      <w:r w:rsidRPr="00697EEB">
        <w:rPr>
          <w:rFonts w:ascii="Arial" w:hAnsi="Arial" w:cs="Arial"/>
          <w:color w:val="000000"/>
          <w:sz w:val="24"/>
          <w:szCs w:val="24"/>
        </w:rPr>
        <w:t>возникновении в нем короткого замыкания из-за повреждения варисторов или пробоя внутренней изоляции</w:t>
      </w:r>
      <w:r w:rsidRPr="00697EEB">
        <w:rPr>
          <w:rFonts w:ascii="Arial" w:hAnsi="Arial" w:cs="Arial"/>
          <w:sz w:val="24"/>
          <w:szCs w:val="24"/>
        </w:rPr>
        <w:t>.</w:t>
      </w:r>
    </w:p>
    <w:p w:rsidR="00B91FB1" w:rsidRPr="00697EEB" w:rsidRDefault="00B91FB1" w:rsidP="005E0311">
      <w:pPr>
        <w:spacing w:line="360" w:lineRule="auto"/>
        <w:ind w:firstLine="709"/>
        <w:jc w:val="both"/>
        <w:rPr>
          <w:rFonts w:ascii="Arial" w:hAnsi="Arial" w:cs="Arial"/>
          <w:sz w:val="24"/>
          <w:szCs w:val="24"/>
        </w:rPr>
      </w:pPr>
      <w:r w:rsidRPr="00697EEB">
        <w:rPr>
          <w:rFonts w:ascii="Arial" w:hAnsi="Arial" w:cs="Arial"/>
          <w:sz w:val="24"/>
          <w:szCs w:val="24"/>
        </w:rPr>
        <w:t>3.1.8</w:t>
      </w:r>
      <w:r w:rsidRPr="00697EEB">
        <w:rPr>
          <w:rFonts w:ascii="Arial" w:hAnsi="Arial" w:cs="Arial"/>
          <w:b/>
          <w:sz w:val="24"/>
          <w:szCs w:val="24"/>
        </w:rPr>
        <w:t xml:space="preserve"> отделитель:</w:t>
      </w:r>
      <w:r w:rsidRPr="00697EEB">
        <w:rPr>
          <w:rFonts w:ascii="Arial" w:hAnsi="Arial" w:cs="Arial"/>
          <w:sz w:val="24"/>
          <w:szCs w:val="24"/>
        </w:rPr>
        <w:t xml:space="preserve"> Устройство, обеспечивающее отключение ОПН от электрической сети в случае его повреждения с целью предотвращения устойчивого короткого замыкания, </w:t>
      </w:r>
      <w:r w:rsidRPr="00697EEB">
        <w:rPr>
          <w:rFonts w:ascii="Arial" w:hAnsi="Arial" w:cs="Arial"/>
          <w:sz w:val="24"/>
          <w:szCs w:val="24"/>
        </w:rPr>
        <w:lastRenderedPageBreak/>
        <w:t>а также визуального обнаружения неисправного ОПН.</w:t>
      </w:r>
    </w:p>
    <w:p w:rsidR="00B91FB1" w:rsidRPr="00697EEB" w:rsidRDefault="00B91FB1" w:rsidP="005E0311">
      <w:pPr>
        <w:spacing w:line="360" w:lineRule="auto"/>
        <w:ind w:firstLine="709"/>
        <w:jc w:val="both"/>
        <w:rPr>
          <w:rFonts w:ascii="Arial" w:hAnsi="Arial" w:cs="Arial"/>
          <w:sz w:val="22"/>
          <w:szCs w:val="22"/>
        </w:rPr>
      </w:pPr>
      <w:r w:rsidRPr="00697EEB">
        <w:rPr>
          <w:rFonts w:ascii="Arial" w:hAnsi="Arial" w:cs="Arial"/>
          <w:spacing w:val="40"/>
          <w:sz w:val="22"/>
          <w:szCs w:val="22"/>
        </w:rPr>
        <w:t>Примечани</w:t>
      </w:r>
      <w:r w:rsidRPr="00697EEB">
        <w:rPr>
          <w:rFonts w:ascii="Arial" w:hAnsi="Arial" w:cs="Arial"/>
          <w:sz w:val="22"/>
          <w:szCs w:val="22"/>
        </w:rPr>
        <w:t xml:space="preserve">е </w:t>
      </w:r>
      <w:r w:rsidR="00D92EF7" w:rsidRPr="00697EEB">
        <w:rPr>
          <w:rFonts w:ascii="Arial" w:hAnsi="Arial" w:cs="Arial"/>
          <w:sz w:val="22"/>
          <w:szCs w:val="22"/>
        </w:rPr>
        <w:t>–</w:t>
      </w:r>
      <w:r w:rsidRPr="00697EEB">
        <w:rPr>
          <w:rFonts w:ascii="Arial" w:hAnsi="Arial" w:cs="Arial"/>
          <w:sz w:val="22"/>
          <w:szCs w:val="22"/>
        </w:rPr>
        <w:t xml:space="preserve"> Наличие отделителя не </w:t>
      </w:r>
      <w:r w:rsidRPr="00905960">
        <w:rPr>
          <w:rFonts w:ascii="Arial" w:hAnsi="Arial" w:cs="Arial"/>
          <w:sz w:val="22"/>
          <w:szCs w:val="22"/>
        </w:rPr>
        <w:t>гарантир</w:t>
      </w:r>
      <w:r w:rsidR="00950478" w:rsidRPr="00905960">
        <w:rPr>
          <w:rFonts w:ascii="Arial" w:hAnsi="Arial" w:cs="Arial"/>
          <w:sz w:val="22"/>
          <w:szCs w:val="22"/>
        </w:rPr>
        <w:t>ует</w:t>
      </w:r>
      <w:r w:rsidR="001D2CC7" w:rsidRPr="00905960">
        <w:rPr>
          <w:rFonts w:ascii="Arial" w:hAnsi="Arial" w:cs="Arial"/>
          <w:sz w:val="22"/>
          <w:szCs w:val="22"/>
        </w:rPr>
        <w:t xml:space="preserve"> </w:t>
      </w:r>
      <w:r w:rsidRPr="00905960">
        <w:rPr>
          <w:rFonts w:ascii="Arial" w:hAnsi="Arial" w:cs="Arial"/>
          <w:sz w:val="22"/>
          <w:szCs w:val="22"/>
        </w:rPr>
        <w:t>отключени</w:t>
      </w:r>
      <w:r w:rsidR="00884FCD" w:rsidRPr="00905960">
        <w:rPr>
          <w:rFonts w:ascii="Arial" w:hAnsi="Arial" w:cs="Arial"/>
          <w:sz w:val="22"/>
          <w:szCs w:val="22"/>
        </w:rPr>
        <w:t>е</w:t>
      </w:r>
      <w:r w:rsidR="001D2CC7" w:rsidRPr="00905960">
        <w:rPr>
          <w:rFonts w:ascii="Arial" w:hAnsi="Arial" w:cs="Arial"/>
          <w:sz w:val="22"/>
          <w:szCs w:val="22"/>
        </w:rPr>
        <w:t xml:space="preserve"> </w:t>
      </w:r>
      <w:r w:rsidRPr="00905960">
        <w:rPr>
          <w:rFonts w:ascii="Arial" w:hAnsi="Arial" w:cs="Arial"/>
          <w:sz w:val="22"/>
          <w:szCs w:val="22"/>
        </w:rPr>
        <w:t>тока</w:t>
      </w:r>
      <w:r w:rsidRPr="00697EEB">
        <w:rPr>
          <w:rFonts w:ascii="Arial" w:hAnsi="Arial" w:cs="Arial"/>
          <w:sz w:val="22"/>
          <w:szCs w:val="22"/>
        </w:rPr>
        <w:t xml:space="preserve"> короткого замыкания через поврежд</w:t>
      </w:r>
      <w:r w:rsidR="0054335A" w:rsidRPr="00697EEB">
        <w:rPr>
          <w:rFonts w:ascii="Arial" w:hAnsi="Arial" w:cs="Arial"/>
          <w:sz w:val="22"/>
          <w:szCs w:val="22"/>
        </w:rPr>
        <w:t>е</w:t>
      </w:r>
      <w:r w:rsidRPr="00697EEB">
        <w:rPr>
          <w:rFonts w:ascii="Arial" w:hAnsi="Arial" w:cs="Arial"/>
          <w:sz w:val="22"/>
          <w:szCs w:val="22"/>
        </w:rPr>
        <w:t>нный ОПН.</w:t>
      </w:r>
    </w:p>
    <w:p w:rsidR="00B91FB1" w:rsidRPr="00697EEB" w:rsidRDefault="00B91FB1" w:rsidP="005E0311">
      <w:pPr>
        <w:tabs>
          <w:tab w:val="left" w:pos="1276"/>
        </w:tabs>
        <w:spacing w:line="360" w:lineRule="auto"/>
        <w:ind w:firstLine="709"/>
        <w:jc w:val="both"/>
        <w:rPr>
          <w:rFonts w:ascii="Arial" w:hAnsi="Arial" w:cs="Arial"/>
          <w:sz w:val="24"/>
          <w:szCs w:val="24"/>
        </w:rPr>
      </w:pPr>
      <w:r w:rsidRPr="00697EEB">
        <w:rPr>
          <w:rFonts w:ascii="Arial" w:hAnsi="Arial" w:cs="Arial"/>
          <w:sz w:val="24"/>
          <w:szCs w:val="24"/>
        </w:rPr>
        <w:t>3.1.9</w:t>
      </w:r>
      <w:r w:rsidRPr="00697EEB">
        <w:rPr>
          <w:rFonts w:ascii="Arial" w:hAnsi="Arial" w:cs="Arial"/>
          <w:b/>
          <w:sz w:val="24"/>
          <w:szCs w:val="24"/>
        </w:rPr>
        <w:t xml:space="preserve"> изолирующее основание:</w:t>
      </w:r>
      <w:r w:rsidRPr="00697EEB">
        <w:rPr>
          <w:rFonts w:ascii="Arial" w:hAnsi="Arial" w:cs="Arial"/>
          <w:sz w:val="24"/>
          <w:szCs w:val="24"/>
        </w:rPr>
        <w:t xml:space="preserve"> Изолятор (или набор изоляторов), на котором монтиру</w:t>
      </w:r>
      <w:r w:rsidR="00FF56A8">
        <w:rPr>
          <w:rFonts w:ascii="Arial" w:hAnsi="Arial" w:cs="Arial"/>
          <w:sz w:val="24"/>
          <w:szCs w:val="24"/>
        </w:rPr>
        <w:t>ю</w:t>
      </w:r>
      <w:r w:rsidRPr="00697EEB">
        <w:rPr>
          <w:rFonts w:ascii="Arial" w:hAnsi="Arial" w:cs="Arial"/>
          <w:sz w:val="24"/>
          <w:szCs w:val="24"/>
        </w:rPr>
        <w:t>т ОПН, чтобы обеспечить подключение устройства контроля тока проводимости между нижним фланцем ОПН и заземляющим проводником.</w:t>
      </w:r>
    </w:p>
    <w:p w:rsidR="00B91FB1" w:rsidRPr="00697EEB" w:rsidRDefault="00B91FB1" w:rsidP="005E0311">
      <w:pPr>
        <w:spacing w:line="360" w:lineRule="auto"/>
        <w:ind w:firstLine="709"/>
        <w:jc w:val="both"/>
        <w:rPr>
          <w:rFonts w:ascii="Arial" w:hAnsi="Arial" w:cs="Arial"/>
          <w:sz w:val="24"/>
          <w:szCs w:val="24"/>
        </w:rPr>
      </w:pPr>
      <w:r w:rsidRPr="00697EEB">
        <w:rPr>
          <w:rFonts w:ascii="Arial" w:hAnsi="Arial" w:cs="Arial"/>
          <w:bCs/>
          <w:noProof/>
          <w:sz w:val="24"/>
          <w:szCs w:val="24"/>
        </w:rPr>
        <w:t>3.1.10</w:t>
      </w:r>
      <w:r w:rsidRPr="00697EEB">
        <w:rPr>
          <w:rFonts w:ascii="Arial" w:hAnsi="Arial" w:cs="Arial"/>
          <w:b/>
          <w:bCs/>
          <w:sz w:val="24"/>
          <w:szCs w:val="24"/>
        </w:rPr>
        <w:t xml:space="preserve"> секция:</w:t>
      </w:r>
      <w:r w:rsidRPr="00697EEB">
        <w:rPr>
          <w:rFonts w:ascii="Arial" w:hAnsi="Arial" w:cs="Arial"/>
          <w:bCs/>
          <w:sz w:val="24"/>
          <w:szCs w:val="24"/>
        </w:rPr>
        <w:t xml:space="preserve"> М</w:t>
      </w:r>
      <w:r w:rsidRPr="00697EEB">
        <w:rPr>
          <w:rFonts w:ascii="Arial" w:hAnsi="Arial" w:cs="Arial"/>
          <w:sz w:val="24"/>
          <w:szCs w:val="24"/>
        </w:rPr>
        <w:t>акет для испытаний, представляющий упрощенное воспроизведение ОПН или его части в отношении определенных испытаний.</w:t>
      </w:r>
    </w:p>
    <w:p w:rsidR="00B91FB1" w:rsidRPr="00697EEB" w:rsidRDefault="00B91FB1" w:rsidP="005E0311">
      <w:pPr>
        <w:spacing w:line="360" w:lineRule="auto"/>
        <w:ind w:firstLine="709"/>
        <w:jc w:val="both"/>
        <w:rPr>
          <w:rFonts w:ascii="Arial" w:hAnsi="Arial" w:cs="Arial"/>
          <w:sz w:val="22"/>
          <w:szCs w:val="22"/>
        </w:rPr>
      </w:pPr>
      <w:r w:rsidRPr="00697EEB">
        <w:rPr>
          <w:rFonts w:ascii="Arial" w:hAnsi="Arial" w:cs="Arial"/>
          <w:spacing w:val="40"/>
          <w:sz w:val="22"/>
          <w:szCs w:val="22"/>
        </w:rPr>
        <w:t>Примечание</w:t>
      </w:r>
      <w:r w:rsidR="00D92EF7" w:rsidRPr="00697EEB">
        <w:rPr>
          <w:rFonts w:ascii="Arial" w:hAnsi="Arial" w:cs="Arial"/>
          <w:sz w:val="22"/>
          <w:szCs w:val="22"/>
        </w:rPr>
        <w:t>–</w:t>
      </w:r>
      <w:r w:rsidRPr="00697EEB">
        <w:rPr>
          <w:rFonts w:ascii="Arial" w:hAnsi="Arial" w:cs="Arial"/>
          <w:sz w:val="22"/>
          <w:szCs w:val="22"/>
        </w:rPr>
        <w:t xml:space="preserve"> Секция ОПН необязательно является модулем ОПН. При определенных испытаниях секцией ОПН может являться варистор.</w:t>
      </w:r>
    </w:p>
    <w:p w:rsidR="00B91FB1" w:rsidRPr="00697EEB" w:rsidRDefault="00B91FB1" w:rsidP="005E0311">
      <w:pPr>
        <w:pStyle w:val="2"/>
        <w:spacing w:before="0" w:after="0" w:line="360" w:lineRule="auto"/>
        <w:ind w:firstLine="709"/>
        <w:jc w:val="both"/>
      </w:pPr>
      <w:bookmarkStart w:id="10" w:name="_Toc12878948"/>
      <w:bookmarkStart w:id="11" w:name="_Toc30513615"/>
      <w:bookmarkStart w:id="12" w:name="_Toc195105057"/>
      <w:r w:rsidRPr="00697EEB">
        <w:t xml:space="preserve">3.2 Термины и определения, относящиеся к характеристикам </w:t>
      </w:r>
      <w:r w:rsidR="00BC427B" w:rsidRPr="00697EEB">
        <w:t>ограничителей</w:t>
      </w:r>
      <w:bookmarkEnd w:id="10"/>
      <w:bookmarkEnd w:id="11"/>
      <w:bookmarkEnd w:id="12"/>
    </w:p>
    <w:p w:rsidR="00B91FB1" w:rsidRPr="00697EEB" w:rsidRDefault="00B91FB1" w:rsidP="005E0311">
      <w:pPr>
        <w:tabs>
          <w:tab w:val="left" w:pos="1134"/>
          <w:tab w:val="left" w:pos="1276"/>
        </w:tabs>
        <w:spacing w:line="360" w:lineRule="auto"/>
        <w:ind w:firstLine="709"/>
        <w:jc w:val="both"/>
        <w:rPr>
          <w:rFonts w:ascii="Arial" w:hAnsi="Arial" w:cs="Arial"/>
          <w:sz w:val="24"/>
          <w:szCs w:val="24"/>
        </w:rPr>
      </w:pPr>
      <w:r w:rsidRPr="00697EEB">
        <w:rPr>
          <w:rFonts w:ascii="Arial" w:hAnsi="Arial" w:cs="Arial"/>
          <w:bCs/>
          <w:sz w:val="24"/>
          <w:szCs w:val="24"/>
        </w:rPr>
        <w:t>3.2.1</w:t>
      </w:r>
      <w:r w:rsidRPr="00697EEB">
        <w:rPr>
          <w:rFonts w:ascii="Arial" w:hAnsi="Arial" w:cs="Arial"/>
          <w:b/>
          <w:bCs/>
          <w:sz w:val="24"/>
          <w:szCs w:val="24"/>
        </w:rPr>
        <w:t xml:space="preserve"> наибольшее длительно допустимое рабочее напряжение </w:t>
      </w:r>
      <w:r w:rsidRPr="00697EEB">
        <w:rPr>
          <w:rFonts w:ascii="Arial" w:hAnsi="Arial" w:cs="Arial"/>
          <w:b/>
          <w:bCs/>
          <w:i/>
          <w:iCs/>
          <w:sz w:val="24"/>
          <w:szCs w:val="24"/>
          <w:lang w:val="en-US"/>
        </w:rPr>
        <w:t>U</w:t>
      </w:r>
      <w:r w:rsidRPr="00697EEB">
        <w:rPr>
          <w:rFonts w:ascii="Arial" w:hAnsi="Arial" w:cs="Arial"/>
          <w:b/>
          <w:bCs/>
          <w:sz w:val="24"/>
          <w:szCs w:val="24"/>
          <w:vertAlign w:val="subscript"/>
        </w:rPr>
        <w:t>НР</w:t>
      </w:r>
      <w:r w:rsidRPr="00697EEB">
        <w:rPr>
          <w:rFonts w:ascii="Arial" w:hAnsi="Arial" w:cs="Arial"/>
          <w:b/>
          <w:bCs/>
          <w:noProof/>
          <w:sz w:val="24"/>
          <w:szCs w:val="24"/>
        </w:rPr>
        <w:t>:</w:t>
      </w:r>
      <w:r w:rsidRPr="00697EEB">
        <w:rPr>
          <w:rFonts w:ascii="Arial" w:hAnsi="Arial" w:cs="Arial"/>
          <w:bCs/>
          <w:noProof/>
          <w:sz w:val="24"/>
          <w:szCs w:val="24"/>
        </w:rPr>
        <w:t xml:space="preserve"> Н</w:t>
      </w:r>
      <w:r w:rsidRPr="00697EEB">
        <w:rPr>
          <w:rFonts w:ascii="Arial" w:hAnsi="Arial" w:cs="Arial"/>
          <w:sz w:val="24"/>
          <w:szCs w:val="24"/>
        </w:rPr>
        <w:t xml:space="preserve">аибольшее действующее значение напряжения промышленной частоты, которое может быть приложено к выводам ОПН </w:t>
      </w:r>
      <w:r w:rsidRPr="00697EEB">
        <w:rPr>
          <w:rFonts w:ascii="Arial" w:hAnsi="Arial" w:cs="Arial"/>
          <w:color w:val="000000"/>
          <w:sz w:val="24"/>
          <w:szCs w:val="24"/>
        </w:rPr>
        <w:t xml:space="preserve">в течение всего срока службы без повреждения и потери тепловой устойчивости ОПН при </w:t>
      </w:r>
      <w:r w:rsidRPr="00697EEB">
        <w:rPr>
          <w:rFonts w:ascii="Arial" w:hAnsi="Arial" w:cs="Arial"/>
          <w:sz w:val="24"/>
          <w:szCs w:val="24"/>
        </w:rPr>
        <w:t xml:space="preserve">нормированных эксплуатационных воздействиях. </w:t>
      </w:r>
    </w:p>
    <w:p w:rsidR="00B91FB1" w:rsidRPr="00697EEB" w:rsidRDefault="00B91FB1" w:rsidP="005E0311">
      <w:pPr>
        <w:spacing w:line="360" w:lineRule="auto"/>
        <w:ind w:firstLine="709"/>
        <w:jc w:val="both"/>
        <w:rPr>
          <w:rFonts w:ascii="Arial" w:hAnsi="Arial" w:cs="Arial"/>
          <w:sz w:val="24"/>
          <w:szCs w:val="24"/>
        </w:rPr>
      </w:pPr>
      <w:r w:rsidRPr="00697EEB">
        <w:rPr>
          <w:rFonts w:ascii="Arial" w:hAnsi="Arial" w:cs="Arial"/>
          <w:bCs/>
          <w:sz w:val="24"/>
          <w:szCs w:val="24"/>
        </w:rPr>
        <w:t>3.2.2</w:t>
      </w:r>
      <w:r w:rsidR="001D2CC7">
        <w:rPr>
          <w:rFonts w:ascii="Arial" w:hAnsi="Arial" w:cs="Arial"/>
          <w:bCs/>
          <w:sz w:val="24"/>
          <w:szCs w:val="24"/>
        </w:rPr>
        <w:t xml:space="preserve"> </w:t>
      </w:r>
      <w:r w:rsidRPr="00697EEB">
        <w:rPr>
          <w:rFonts w:ascii="Arial" w:hAnsi="Arial" w:cs="Arial"/>
          <w:b/>
          <w:bCs/>
          <w:noProof/>
          <w:sz w:val="24"/>
          <w:szCs w:val="24"/>
        </w:rPr>
        <w:t xml:space="preserve">номинальное напряжение </w:t>
      </w:r>
      <w:r w:rsidRPr="00697EEB">
        <w:rPr>
          <w:rFonts w:ascii="Arial" w:hAnsi="Arial" w:cs="Arial"/>
          <w:b/>
          <w:bCs/>
          <w:i/>
          <w:iCs/>
          <w:noProof/>
          <w:sz w:val="24"/>
          <w:szCs w:val="24"/>
        </w:rPr>
        <w:t>U</w:t>
      </w:r>
      <w:r w:rsidRPr="00697EEB">
        <w:rPr>
          <w:rFonts w:ascii="Arial" w:hAnsi="Arial" w:cs="Arial"/>
          <w:b/>
          <w:bCs/>
          <w:noProof/>
          <w:sz w:val="24"/>
          <w:szCs w:val="24"/>
          <w:vertAlign w:val="subscript"/>
        </w:rPr>
        <w:t>Н</w:t>
      </w:r>
      <w:r w:rsidRPr="00697EEB">
        <w:rPr>
          <w:rFonts w:ascii="Arial" w:hAnsi="Arial" w:cs="Arial"/>
          <w:b/>
          <w:bCs/>
          <w:noProof/>
          <w:sz w:val="24"/>
          <w:szCs w:val="24"/>
        </w:rPr>
        <w:t>:</w:t>
      </w:r>
      <w:r w:rsidRPr="00697EEB">
        <w:rPr>
          <w:rFonts w:ascii="Arial" w:hAnsi="Arial" w:cs="Arial"/>
          <w:bCs/>
          <w:noProof/>
          <w:sz w:val="24"/>
          <w:szCs w:val="24"/>
        </w:rPr>
        <w:t xml:space="preserve"> Наибольшее </w:t>
      </w:r>
      <w:r w:rsidRPr="00697EEB">
        <w:rPr>
          <w:rFonts w:ascii="Arial" w:hAnsi="Arial" w:cs="Arial"/>
          <w:sz w:val="24"/>
          <w:szCs w:val="24"/>
        </w:rPr>
        <w:t xml:space="preserve">действующее значение напряжения промышленной частоты, которое может быть приложено к выводам ОПН в течение 10 с </w:t>
      </w:r>
      <w:r w:rsidRPr="00697EEB">
        <w:rPr>
          <w:rFonts w:ascii="Arial" w:hAnsi="Arial" w:cs="Arial"/>
          <w:color w:val="000000"/>
          <w:sz w:val="24"/>
          <w:szCs w:val="24"/>
        </w:rPr>
        <w:t xml:space="preserve">без повреждения и потери тепловой устойчивости ОПН при </w:t>
      </w:r>
      <w:r w:rsidRPr="00697EEB">
        <w:rPr>
          <w:rFonts w:ascii="Arial" w:hAnsi="Arial" w:cs="Arial"/>
          <w:sz w:val="24"/>
          <w:szCs w:val="24"/>
        </w:rPr>
        <w:t>нормированных эксплуатационных воздействиях.</w:t>
      </w:r>
    </w:p>
    <w:p w:rsidR="00B91FB1" w:rsidRPr="00697EEB" w:rsidRDefault="00B91FB1" w:rsidP="005E0311">
      <w:pPr>
        <w:spacing w:line="360" w:lineRule="auto"/>
        <w:ind w:firstLine="709"/>
        <w:jc w:val="both"/>
        <w:rPr>
          <w:rFonts w:ascii="Arial" w:hAnsi="Arial" w:cs="Arial"/>
          <w:sz w:val="22"/>
          <w:szCs w:val="22"/>
        </w:rPr>
      </w:pPr>
      <w:r w:rsidRPr="00697EEB">
        <w:rPr>
          <w:rFonts w:ascii="Arial" w:hAnsi="Arial" w:cs="Arial"/>
          <w:spacing w:val="40"/>
          <w:sz w:val="22"/>
          <w:szCs w:val="22"/>
        </w:rPr>
        <w:t>Примечание</w:t>
      </w:r>
      <w:r w:rsidRPr="00697EEB">
        <w:rPr>
          <w:rFonts w:ascii="Arial" w:hAnsi="Arial" w:cs="Arial"/>
          <w:sz w:val="22"/>
          <w:szCs w:val="22"/>
        </w:rPr>
        <w:t xml:space="preserve"> – Номинальное напряжение используется как классификационный параметр для определения рабочих характеристик ОПН. Как правило, </w:t>
      </w:r>
      <w:r w:rsidR="00D1057B" w:rsidRPr="00697EEB">
        <w:rPr>
          <w:rFonts w:ascii="Arial" w:hAnsi="Arial" w:cs="Arial"/>
          <w:sz w:val="22"/>
          <w:szCs w:val="22"/>
        </w:rPr>
        <w:t xml:space="preserve">значение </w:t>
      </w:r>
      <w:r w:rsidRPr="00697EEB">
        <w:rPr>
          <w:rFonts w:ascii="Arial" w:hAnsi="Arial" w:cs="Arial"/>
          <w:sz w:val="22"/>
          <w:szCs w:val="22"/>
        </w:rPr>
        <w:t>номинально</w:t>
      </w:r>
      <w:r w:rsidR="00D1057B" w:rsidRPr="00697EEB">
        <w:rPr>
          <w:rFonts w:ascii="Arial" w:hAnsi="Arial" w:cs="Arial"/>
          <w:sz w:val="22"/>
          <w:szCs w:val="22"/>
        </w:rPr>
        <w:t>го</w:t>
      </w:r>
      <w:r w:rsidRPr="00697EEB">
        <w:rPr>
          <w:rFonts w:ascii="Arial" w:hAnsi="Arial" w:cs="Arial"/>
          <w:sz w:val="22"/>
          <w:szCs w:val="22"/>
        </w:rPr>
        <w:t xml:space="preserve"> </w:t>
      </w:r>
      <w:proofErr w:type="spellStart"/>
      <w:r w:rsidRPr="00697EEB">
        <w:rPr>
          <w:rFonts w:ascii="Arial" w:hAnsi="Arial" w:cs="Arial"/>
          <w:sz w:val="22"/>
          <w:szCs w:val="22"/>
        </w:rPr>
        <w:t>напряжени</w:t>
      </w:r>
      <w:r w:rsidR="00D1057B" w:rsidRPr="00697EEB">
        <w:rPr>
          <w:rFonts w:ascii="Arial" w:hAnsi="Arial" w:cs="Arial"/>
          <w:sz w:val="22"/>
          <w:szCs w:val="22"/>
        </w:rPr>
        <w:t>ясоставляет</w:t>
      </w:r>
      <w:proofErr w:type="spellEnd"/>
      <w:r w:rsidRPr="00697EEB">
        <w:rPr>
          <w:rFonts w:ascii="Arial" w:hAnsi="Arial" w:cs="Arial"/>
          <w:sz w:val="22"/>
          <w:szCs w:val="22"/>
        </w:rPr>
        <w:t xml:space="preserve"> не менее 1,25 наибольшего длительно допустимого рабочего напряжения ОПН.</w:t>
      </w:r>
    </w:p>
    <w:p w:rsidR="00B91FB1" w:rsidRPr="00697EEB" w:rsidRDefault="00B91FB1" w:rsidP="005E0311">
      <w:pPr>
        <w:spacing w:line="360" w:lineRule="auto"/>
        <w:ind w:firstLine="709"/>
        <w:jc w:val="both"/>
        <w:rPr>
          <w:rFonts w:ascii="Arial" w:hAnsi="Arial" w:cs="Arial"/>
          <w:b/>
          <w:bCs/>
          <w:noProof/>
          <w:sz w:val="24"/>
          <w:szCs w:val="24"/>
        </w:rPr>
      </w:pPr>
      <w:r w:rsidRPr="00697EEB">
        <w:rPr>
          <w:rFonts w:ascii="Arial" w:hAnsi="Arial" w:cs="Arial"/>
          <w:bCs/>
          <w:sz w:val="24"/>
          <w:szCs w:val="24"/>
        </w:rPr>
        <w:t>3.2.3</w:t>
      </w:r>
      <w:r w:rsidR="001D2CC7">
        <w:rPr>
          <w:rFonts w:ascii="Arial" w:hAnsi="Arial" w:cs="Arial"/>
          <w:bCs/>
          <w:sz w:val="24"/>
          <w:szCs w:val="24"/>
        </w:rPr>
        <w:t xml:space="preserve"> </w:t>
      </w:r>
      <w:r w:rsidRPr="00697EEB">
        <w:rPr>
          <w:rFonts w:ascii="Arial" w:hAnsi="Arial" w:cs="Arial"/>
          <w:b/>
          <w:bCs/>
          <w:noProof/>
          <w:sz w:val="24"/>
          <w:szCs w:val="24"/>
        </w:rPr>
        <w:t>разрядный ток</w:t>
      </w:r>
      <w:r w:rsidRPr="00697EEB">
        <w:rPr>
          <w:rFonts w:ascii="Arial" w:hAnsi="Arial" w:cs="Arial"/>
          <w:b/>
          <w:bCs/>
          <w:sz w:val="24"/>
          <w:szCs w:val="24"/>
        </w:rPr>
        <w:t>:</w:t>
      </w:r>
      <w:r w:rsidRPr="00697EEB">
        <w:rPr>
          <w:rFonts w:ascii="Arial" w:hAnsi="Arial" w:cs="Arial"/>
          <w:bCs/>
          <w:sz w:val="24"/>
          <w:szCs w:val="24"/>
        </w:rPr>
        <w:t xml:space="preserve"> И</w:t>
      </w:r>
      <w:r w:rsidRPr="00697EEB">
        <w:rPr>
          <w:rFonts w:ascii="Arial" w:hAnsi="Arial" w:cs="Arial"/>
          <w:sz w:val="24"/>
          <w:szCs w:val="24"/>
        </w:rPr>
        <w:t>мпульсный ток, протекающий через ОПН.</w:t>
      </w:r>
    </w:p>
    <w:p w:rsidR="00B91FB1" w:rsidRPr="00697EEB" w:rsidRDefault="00B91FB1" w:rsidP="005E0311">
      <w:pPr>
        <w:spacing w:line="360" w:lineRule="auto"/>
        <w:ind w:firstLine="709"/>
        <w:jc w:val="both"/>
        <w:rPr>
          <w:rFonts w:ascii="Arial" w:hAnsi="Arial" w:cs="Arial"/>
          <w:b/>
          <w:bCs/>
          <w:noProof/>
          <w:sz w:val="24"/>
          <w:szCs w:val="24"/>
        </w:rPr>
      </w:pPr>
      <w:r w:rsidRPr="00697EEB">
        <w:rPr>
          <w:rFonts w:ascii="Arial" w:hAnsi="Arial" w:cs="Arial"/>
          <w:bCs/>
          <w:sz w:val="24"/>
          <w:szCs w:val="24"/>
        </w:rPr>
        <w:t>3.2.4</w:t>
      </w:r>
      <w:r w:rsidRPr="00697EEB">
        <w:rPr>
          <w:rFonts w:ascii="Arial" w:hAnsi="Arial" w:cs="Arial"/>
          <w:b/>
          <w:bCs/>
          <w:sz w:val="24"/>
          <w:szCs w:val="24"/>
        </w:rPr>
        <w:t xml:space="preserve"> номинальный разрядный ток </w:t>
      </w:r>
      <w:r w:rsidRPr="00697EEB">
        <w:rPr>
          <w:rFonts w:ascii="Arial" w:hAnsi="Arial" w:cs="Arial"/>
          <w:b/>
          <w:bCs/>
          <w:i/>
          <w:iCs/>
          <w:sz w:val="24"/>
          <w:szCs w:val="24"/>
          <w:lang w:val="en-US"/>
        </w:rPr>
        <w:t>I</w:t>
      </w:r>
      <w:r w:rsidRPr="00697EEB">
        <w:rPr>
          <w:rFonts w:ascii="Arial" w:hAnsi="Arial" w:cs="Arial"/>
          <w:b/>
          <w:bCs/>
          <w:iCs/>
          <w:sz w:val="24"/>
          <w:szCs w:val="24"/>
          <w:vertAlign w:val="subscript"/>
        </w:rPr>
        <w:t>Н</w:t>
      </w:r>
      <w:r w:rsidRPr="00697EEB">
        <w:rPr>
          <w:rFonts w:ascii="Arial" w:hAnsi="Arial" w:cs="Arial"/>
          <w:b/>
          <w:bCs/>
          <w:noProof/>
          <w:sz w:val="24"/>
          <w:szCs w:val="24"/>
        </w:rPr>
        <w:t>:</w:t>
      </w:r>
      <w:r w:rsidRPr="00697EEB">
        <w:rPr>
          <w:rFonts w:ascii="Arial" w:hAnsi="Arial" w:cs="Arial"/>
          <w:bCs/>
          <w:noProof/>
          <w:sz w:val="24"/>
          <w:szCs w:val="24"/>
        </w:rPr>
        <w:t xml:space="preserve"> М</w:t>
      </w:r>
      <w:r w:rsidRPr="00697EEB">
        <w:rPr>
          <w:rFonts w:ascii="Arial" w:hAnsi="Arial" w:cs="Arial"/>
          <w:sz w:val="24"/>
          <w:szCs w:val="24"/>
        </w:rPr>
        <w:t>аксимальное (</w:t>
      </w:r>
      <w:r w:rsidRPr="00697EEB">
        <w:rPr>
          <w:rFonts w:ascii="Arial" w:hAnsi="Arial" w:cs="Arial"/>
          <w:color w:val="000000"/>
          <w:sz w:val="24"/>
          <w:szCs w:val="24"/>
        </w:rPr>
        <w:t>амплитудное)</w:t>
      </w:r>
      <w:r w:rsidRPr="00697EEB">
        <w:rPr>
          <w:rFonts w:ascii="Arial" w:hAnsi="Arial" w:cs="Arial"/>
          <w:sz w:val="24"/>
          <w:szCs w:val="24"/>
        </w:rPr>
        <w:t xml:space="preserve"> значение грозового импульса тока</w:t>
      </w:r>
      <w:r w:rsidRPr="00697EEB">
        <w:rPr>
          <w:rFonts w:ascii="Arial" w:hAnsi="Arial" w:cs="Arial"/>
          <w:noProof/>
          <w:sz w:val="24"/>
          <w:szCs w:val="24"/>
        </w:rPr>
        <w:t>,</w:t>
      </w:r>
      <w:r w:rsidRPr="00697EEB">
        <w:rPr>
          <w:rFonts w:ascii="Arial" w:hAnsi="Arial" w:cs="Arial"/>
          <w:sz w:val="24"/>
          <w:szCs w:val="24"/>
        </w:rPr>
        <w:t xml:space="preserve"> используемое для классификации ОПН.</w:t>
      </w:r>
    </w:p>
    <w:p w:rsidR="00B91FB1" w:rsidRPr="00697EEB" w:rsidRDefault="00B91FB1" w:rsidP="005E0311">
      <w:pPr>
        <w:spacing w:line="360" w:lineRule="auto"/>
        <w:ind w:firstLine="709"/>
        <w:jc w:val="both"/>
        <w:rPr>
          <w:rFonts w:ascii="Arial" w:hAnsi="Arial" w:cs="Arial"/>
          <w:color w:val="000000"/>
          <w:sz w:val="24"/>
          <w:szCs w:val="24"/>
        </w:rPr>
      </w:pPr>
      <w:r w:rsidRPr="00697EEB">
        <w:rPr>
          <w:rFonts w:ascii="Arial" w:hAnsi="Arial" w:cs="Arial"/>
          <w:bCs/>
          <w:sz w:val="24"/>
          <w:szCs w:val="24"/>
        </w:rPr>
        <w:t>3.2.5</w:t>
      </w:r>
      <w:r w:rsidRPr="00697EEB">
        <w:rPr>
          <w:rFonts w:ascii="Arial" w:hAnsi="Arial" w:cs="Arial"/>
          <w:b/>
          <w:bCs/>
          <w:sz w:val="24"/>
          <w:szCs w:val="24"/>
        </w:rPr>
        <w:t xml:space="preserve"> грозовой импульс тока:</w:t>
      </w:r>
      <w:r w:rsidRPr="00697EEB">
        <w:rPr>
          <w:rFonts w:ascii="Arial" w:hAnsi="Arial" w:cs="Arial"/>
          <w:bCs/>
          <w:sz w:val="24"/>
          <w:szCs w:val="24"/>
        </w:rPr>
        <w:t xml:space="preserve"> И</w:t>
      </w:r>
      <w:r w:rsidRPr="00697EEB">
        <w:rPr>
          <w:rFonts w:ascii="Arial" w:hAnsi="Arial" w:cs="Arial"/>
          <w:sz w:val="24"/>
          <w:szCs w:val="24"/>
        </w:rPr>
        <w:t>мпульс тока</w:t>
      </w:r>
      <w:r w:rsidRPr="00697EEB">
        <w:rPr>
          <w:rFonts w:ascii="Arial" w:hAnsi="Arial" w:cs="Arial"/>
          <w:noProof/>
          <w:sz w:val="24"/>
          <w:szCs w:val="24"/>
        </w:rPr>
        <w:t xml:space="preserve"> 8/20</w:t>
      </w:r>
      <w:r w:rsidR="00B34F6B">
        <w:rPr>
          <w:rFonts w:ascii="Arial" w:hAnsi="Arial" w:cs="Arial"/>
          <w:noProof/>
          <w:sz w:val="24"/>
          <w:szCs w:val="24"/>
        </w:rPr>
        <w:t xml:space="preserve"> </w:t>
      </w:r>
      <w:r w:rsidRPr="00697EEB">
        <w:rPr>
          <w:rFonts w:ascii="Arial" w:hAnsi="Arial" w:cs="Arial"/>
          <w:color w:val="000000"/>
          <w:sz w:val="24"/>
          <w:szCs w:val="24"/>
        </w:rPr>
        <w:t xml:space="preserve">с длительностью фронта в диапазоне от </w:t>
      </w:r>
      <w:r w:rsidRPr="00697EEB">
        <w:rPr>
          <w:rFonts w:ascii="Arial" w:hAnsi="Arial" w:cs="Arial"/>
          <w:noProof/>
          <w:color w:val="000000"/>
          <w:sz w:val="24"/>
          <w:szCs w:val="24"/>
        </w:rPr>
        <w:t xml:space="preserve">7 </w:t>
      </w:r>
      <w:r w:rsidRPr="00697EEB">
        <w:rPr>
          <w:rFonts w:ascii="Arial" w:hAnsi="Arial" w:cs="Arial"/>
          <w:color w:val="000000"/>
          <w:sz w:val="24"/>
          <w:szCs w:val="24"/>
        </w:rPr>
        <w:t>до</w:t>
      </w:r>
      <w:r w:rsidRPr="00697EEB">
        <w:rPr>
          <w:rFonts w:ascii="Arial" w:hAnsi="Arial" w:cs="Arial"/>
          <w:noProof/>
          <w:color w:val="000000"/>
          <w:sz w:val="24"/>
          <w:szCs w:val="24"/>
        </w:rPr>
        <w:t xml:space="preserve"> 9</w:t>
      </w:r>
      <w:r w:rsidRPr="00697EEB">
        <w:rPr>
          <w:rFonts w:ascii="Arial" w:hAnsi="Arial" w:cs="Arial"/>
          <w:color w:val="000000"/>
          <w:sz w:val="24"/>
          <w:szCs w:val="24"/>
        </w:rPr>
        <w:t xml:space="preserve"> </w:t>
      </w:r>
      <w:proofErr w:type="spellStart"/>
      <w:r w:rsidRPr="00697EEB">
        <w:rPr>
          <w:rFonts w:ascii="Arial" w:hAnsi="Arial" w:cs="Arial"/>
          <w:color w:val="000000"/>
          <w:sz w:val="24"/>
          <w:szCs w:val="24"/>
        </w:rPr>
        <w:t>мкс</w:t>
      </w:r>
      <w:proofErr w:type="spellEnd"/>
      <w:r w:rsidRPr="00697EEB">
        <w:rPr>
          <w:rFonts w:ascii="Arial" w:hAnsi="Arial" w:cs="Arial"/>
          <w:color w:val="000000"/>
          <w:sz w:val="24"/>
          <w:szCs w:val="24"/>
        </w:rPr>
        <w:t xml:space="preserve"> и длительностью импульса в диапазоне от</w:t>
      </w:r>
      <w:r w:rsidRPr="00697EEB">
        <w:rPr>
          <w:rFonts w:ascii="Arial" w:hAnsi="Arial" w:cs="Arial"/>
          <w:noProof/>
          <w:color w:val="000000"/>
          <w:sz w:val="24"/>
          <w:szCs w:val="24"/>
        </w:rPr>
        <w:t xml:space="preserve"> 18</w:t>
      </w:r>
      <w:r w:rsidRPr="00697EEB">
        <w:rPr>
          <w:rFonts w:ascii="Arial" w:hAnsi="Arial" w:cs="Arial"/>
          <w:color w:val="000000"/>
          <w:sz w:val="24"/>
          <w:szCs w:val="24"/>
        </w:rPr>
        <w:t xml:space="preserve"> до</w:t>
      </w:r>
      <w:r w:rsidRPr="00697EEB">
        <w:rPr>
          <w:rFonts w:ascii="Arial" w:hAnsi="Arial" w:cs="Arial"/>
          <w:noProof/>
          <w:color w:val="000000"/>
          <w:sz w:val="24"/>
          <w:szCs w:val="24"/>
        </w:rPr>
        <w:t xml:space="preserve"> 22</w:t>
      </w:r>
      <w:r w:rsidRPr="00697EEB">
        <w:rPr>
          <w:rFonts w:ascii="Arial" w:hAnsi="Arial" w:cs="Arial"/>
          <w:color w:val="000000"/>
          <w:sz w:val="24"/>
          <w:szCs w:val="24"/>
        </w:rPr>
        <w:t xml:space="preserve"> </w:t>
      </w:r>
      <w:proofErr w:type="spellStart"/>
      <w:r w:rsidRPr="00697EEB">
        <w:rPr>
          <w:rFonts w:ascii="Arial" w:hAnsi="Arial" w:cs="Arial"/>
          <w:color w:val="000000"/>
          <w:sz w:val="24"/>
          <w:szCs w:val="24"/>
        </w:rPr>
        <w:t>мкс</w:t>
      </w:r>
      <w:proofErr w:type="spellEnd"/>
      <w:r w:rsidRPr="00697EEB">
        <w:rPr>
          <w:rFonts w:ascii="Arial" w:hAnsi="Arial" w:cs="Arial"/>
          <w:color w:val="000000"/>
          <w:sz w:val="24"/>
          <w:szCs w:val="24"/>
        </w:rPr>
        <w:t>.</w:t>
      </w:r>
    </w:p>
    <w:p w:rsidR="00B91FB1" w:rsidRPr="00697EEB" w:rsidRDefault="00B91FB1" w:rsidP="005E0311">
      <w:pPr>
        <w:spacing w:line="360" w:lineRule="auto"/>
        <w:ind w:firstLine="709"/>
        <w:jc w:val="both"/>
        <w:rPr>
          <w:rFonts w:ascii="Arial" w:hAnsi="Arial" w:cs="Arial"/>
          <w:sz w:val="24"/>
          <w:szCs w:val="24"/>
        </w:rPr>
      </w:pPr>
      <w:r w:rsidRPr="00697EEB">
        <w:rPr>
          <w:rFonts w:ascii="Arial" w:hAnsi="Arial" w:cs="Arial"/>
          <w:bCs/>
          <w:sz w:val="24"/>
          <w:szCs w:val="24"/>
        </w:rPr>
        <w:t>3.2.6</w:t>
      </w:r>
      <w:r w:rsidRPr="00697EEB">
        <w:rPr>
          <w:rFonts w:ascii="Arial" w:hAnsi="Arial" w:cs="Arial"/>
          <w:b/>
          <w:bCs/>
          <w:sz w:val="24"/>
          <w:szCs w:val="24"/>
        </w:rPr>
        <w:t xml:space="preserve"> импульс тока с крутым фронтом:</w:t>
      </w:r>
      <w:r w:rsidRPr="00697EEB">
        <w:rPr>
          <w:rFonts w:ascii="Arial" w:hAnsi="Arial" w:cs="Arial"/>
          <w:bCs/>
          <w:sz w:val="24"/>
          <w:szCs w:val="24"/>
        </w:rPr>
        <w:t xml:space="preserve"> Максимальное (амплитудное) значение разрядного</w:t>
      </w:r>
      <w:r w:rsidRPr="00697EEB">
        <w:rPr>
          <w:rFonts w:ascii="Arial" w:hAnsi="Arial" w:cs="Arial"/>
          <w:sz w:val="24"/>
          <w:szCs w:val="24"/>
        </w:rPr>
        <w:t xml:space="preserve"> тока, имеющего длительность фронта </w:t>
      </w:r>
      <w:r w:rsidRPr="00697EEB">
        <w:rPr>
          <w:rFonts w:ascii="Arial" w:hAnsi="Arial" w:cs="Arial"/>
          <w:noProof/>
          <w:sz w:val="24"/>
          <w:szCs w:val="24"/>
        </w:rPr>
        <w:t>1</w:t>
      </w:r>
      <w:r w:rsidRPr="00697EEB">
        <w:rPr>
          <w:rFonts w:ascii="Arial" w:hAnsi="Arial" w:cs="Arial"/>
          <w:sz w:val="24"/>
          <w:szCs w:val="24"/>
        </w:rPr>
        <w:t xml:space="preserve"> </w:t>
      </w:r>
      <w:proofErr w:type="spellStart"/>
      <w:r w:rsidRPr="00697EEB">
        <w:rPr>
          <w:rFonts w:ascii="Arial" w:hAnsi="Arial" w:cs="Arial"/>
          <w:sz w:val="24"/>
          <w:szCs w:val="24"/>
        </w:rPr>
        <w:t>мкс</w:t>
      </w:r>
      <w:proofErr w:type="spellEnd"/>
      <w:r w:rsidRPr="00697EEB">
        <w:rPr>
          <w:rFonts w:ascii="Arial" w:hAnsi="Arial" w:cs="Arial"/>
          <w:sz w:val="24"/>
          <w:szCs w:val="24"/>
        </w:rPr>
        <w:t xml:space="preserve">, (измеренные значения должны находиться в пределах от 0,9 до 1,1 </w:t>
      </w:r>
      <w:proofErr w:type="spellStart"/>
      <w:r w:rsidRPr="00697EEB">
        <w:rPr>
          <w:rFonts w:ascii="Arial" w:hAnsi="Arial" w:cs="Arial"/>
          <w:sz w:val="24"/>
          <w:szCs w:val="24"/>
        </w:rPr>
        <w:t>мкс</w:t>
      </w:r>
      <w:proofErr w:type="spellEnd"/>
      <w:r w:rsidRPr="00697EEB">
        <w:rPr>
          <w:rFonts w:ascii="Arial" w:hAnsi="Arial" w:cs="Arial"/>
          <w:sz w:val="24"/>
          <w:szCs w:val="24"/>
        </w:rPr>
        <w:t>) и длительность импульса не более</w:t>
      </w:r>
      <w:r w:rsidRPr="00697EEB">
        <w:rPr>
          <w:rFonts w:ascii="Arial" w:hAnsi="Arial" w:cs="Arial"/>
          <w:noProof/>
          <w:sz w:val="24"/>
          <w:szCs w:val="24"/>
        </w:rPr>
        <w:t xml:space="preserve"> 20</w:t>
      </w:r>
      <w:r w:rsidRPr="00697EEB">
        <w:rPr>
          <w:rFonts w:ascii="Arial" w:hAnsi="Arial" w:cs="Arial"/>
          <w:sz w:val="24"/>
          <w:szCs w:val="24"/>
        </w:rPr>
        <w:t xml:space="preserve"> </w:t>
      </w:r>
      <w:proofErr w:type="spellStart"/>
      <w:r w:rsidRPr="00697EEB">
        <w:rPr>
          <w:rFonts w:ascii="Arial" w:hAnsi="Arial" w:cs="Arial"/>
          <w:sz w:val="24"/>
          <w:szCs w:val="24"/>
        </w:rPr>
        <w:t>мкс</w:t>
      </w:r>
      <w:proofErr w:type="spellEnd"/>
      <w:r w:rsidRPr="00697EEB">
        <w:rPr>
          <w:rFonts w:ascii="Arial" w:hAnsi="Arial" w:cs="Arial"/>
          <w:sz w:val="24"/>
          <w:szCs w:val="24"/>
        </w:rPr>
        <w:t>.</w:t>
      </w:r>
    </w:p>
    <w:p w:rsidR="00B91FB1" w:rsidRPr="00697EEB" w:rsidRDefault="00B91FB1" w:rsidP="005E0311">
      <w:pPr>
        <w:spacing w:line="360" w:lineRule="auto"/>
        <w:ind w:firstLine="709"/>
        <w:jc w:val="both"/>
        <w:rPr>
          <w:rFonts w:ascii="Arial" w:hAnsi="Arial" w:cs="Arial"/>
          <w:b/>
          <w:bCs/>
          <w:noProof/>
          <w:sz w:val="24"/>
          <w:szCs w:val="24"/>
        </w:rPr>
      </w:pPr>
      <w:r w:rsidRPr="00697EEB">
        <w:rPr>
          <w:rFonts w:ascii="Arial" w:hAnsi="Arial" w:cs="Arial"/>
          <w:bCs/>
          <w:sz w:val="24"/>
          <w:szCs w:val="24"/>
        </w:rPr>
        <w:t>3.2.7</w:t>
      </w:r>
      <w:r w:rsidRPr="00697EEB">
        <w:rPr>
          <w:rFonts w:ascii="Arial" w:hAnsi="Arial" w:cs="Arial"/>
          <w:b/>
          <w:bCs/>
          <w:sz w:val="24"/>
          <w:szCs w:val="24"/>
        </w:rPr>
        <w:t xml:space="preserve"> импульс большого тока:</w:t>
      </w:r>
      <w:r w:rsidRPr="00697EEB">
        <w:rPr>
          <w:rFonts w:ascii="Arial" w:hAnsi="Arial" w:cs="Arial"/>
          <w:bCs/>
          <w:sz w:val="24"/>
          <w:szCs w:val="24"/>
        </w:rPr>
        <w:t xml:space="preserve"> Максимальное (</w:t>
      </w:r>
      <w:r w:rsidRPr="00697EEB">
        <w:rPr>
          <w:rFonts w:ascii="Arial" w:hAnsi="Arial" w:cs="Arial"/>
          <w:sz w:val="24"/>
          <w:szCs w:val="24"/>
        </w:rPr>
        <w:t xml:space="preserve">амплитудное) значение разрядного тока </w:t>
      </w:r>
      <w:r w:rsidRPr="00697EEB">
        <w:rPr>
          <w:rFonts w:ascii="Arial" w:hAnsi="Arial" w:cs="Arial"/>
          <w:noProof/>
          <w:sz w:val="24"/>
          <w:szCs w:val="24"/>
        </w:rPr>
        <w:t xml:space="preserve">4/10 с длительностью фронта в диапазоне от </w:t>
      </w:r>
      <w:r w:rsidR="001851AD" w:rsidRPr="00697EEB">
        <w:rPr>
          <w:rFonts w:ascii="Arial" w:hAnsi="Arial" w:cs="Arial"/>
          <w:noProof/>
          <w:sz w:val="24"/>
          <w:szCs w:val="24"/>
        </w:rPr>
        <w:t>3</w:t>
      </w:r>
      <w:r w:rsidRPr="00697EEB">
        <w:rPr>
          <w:rFonts w:ascii="Arial" w:hAnsi="Arial" w:cs="Arial"/>
          <w:noProof/>
          <w:sz w:val="24"/>
          <w:szCs w:val="24"/>
        </w:rPr>
        <w:t>,5 до 4,5 мкс и длительностью импульса в диапазоне от 9 до 11 мкс.</w:t>
      </w:r>
    </w:p>
    <w:p w:rsidR="00B91FB1" w:rsidRPr="00697EEB" w:rsidRDefault="00B91FB1" w:rsidP="005E0311">
      <w:pPr>
        <w:spacing w:line="360" w:lineRule="auto"/>
        <w:ind w:firstLine="709"/>
        <w:jc w:val="both"/>
        <w:rPr>
          <w:rFonts w:ascii="Arial" w:hAnsi="Arial" w:cs="Arial"/>
          <w:noProof/>
          <w:color w:val="000000"/>
          <w:sz w:val="24"/>
          <w:szCs w:val="24"/>
        </w:rPr>
      </w:pPr>
      <w:r w:rsidRPr="00697EEB">
        <w:rPr>
          <w:rFonts w:ascii="Arial" w:hAnsi="Arial" w:cs="Arial"/>
          <w:bCs/>
          <w:sz w:val="24"/>
          <w:szCs w:val="24"/>
        </w:rPr>
        <w:t>3.2.8</w:t>
      </w:r>
      <w:r w:rsidRPr="00697EEB">
        <w:rPr>
          <w:rFonts w:ascii="Arial" w:hAnsi="Arial" w:cs="Arial"/>
          <w:b/>
          <w:bCs/>
          <w:sz w:val="24"/>
          <w:szCs w:val="24"/>
        </w:rPr>
        <w:t xml:space="preserve"> коммутационный импульс тока:</w:t>
      </w:r>
      <w:r w:rsidRPr="00697EEB">
        <w:rPr>
          <w:rFonts w:ascii="Arial" w:hAnsi="Arial" w:cs="Arial"/>
          <w:bCs/>
          <w:sz w:val="24"/>
          <w:szCs w:val="24"/>
        </w:rPr>
        <w:t xml:space="preserve"> М</w:t>
      </w:r>
      <w:r w:rsidRPr="00697EEB">
        <w:rPr>
          <w:rFonts w:ascii="Arial" w:hAnsi="Arial" w:cs="Arial"/>
          <w:sz w:val="24"/>
          <w:szCs w:val="24"/>
        </w:rPr>
        <w:t xml:space="preserve">аксимальное (амплитудное) значение </w:t>
      </w:r>
      <w:r w:rsidRPr="00697EEB">
        <w:rPr>
          <w:rFonts w:ascii="Arial" w:hAnsi="Arial" w:cs="Arial"/>
          <w:sz w:val="24"/>
          <w:szCs w:val="24"/>
        </w:rPr>
        <w:lastRenderedPageBreak/>
        <w:t>разрядного тока, имеющего длительность фронта не менее</w:t>
      </w:r>
      <w:r w:rsidRPr="00697EEB">
        <w:rPr>
          <w:rFonts w:ascii="Arial" w:hAnsi="Arial" w:cs="Arial"/>
          <w:noProof/>
          <w:sz w:val="24"/>
          <w:szCs w:val="24"/>
        </w:rPr>
        <w:t xml:space="preserve"> 30 мкс,</w:t>
      </w:r>
      <w:r w:rsidRPr="00697EEB">
        <w:rPr>
          <w:rFonts w:ascii="Arial" w:hAnsi="Arial" w:cs="Arial"/>
          <w:sz w:val="24"/>
          <w:szCs w:val="24"/>
        </w:rPr>
        <w:t xml:space="preserve"> но не более 100 </w:t>
      </w:r>
      <w:proofErr w:type="spellStart"/>
      <w:r w:rsidRPr="00697EEB">
        <w:rPr>
          <w:rFonts w:ascii="Arial" w:hAnsi="Arial" w:cs="Arial"/>
          <w:sz w:val="24"/>
          <w:szCs w:val="24"/>
        </w:rPr>
        <w:t>мкс</w:t>
      </w:r>
      <w:proofErr w:type="spellEnd"/>
      <w:r w:rsidR="009A635D" w:rsidRPr="00697EEB">
        <w:rPr>
          <w:rFonts w:ascii="Arial" w:hAnsi="Arial" w:cs="Arial"/>
          <w:sz w:val="24"/>
          <w:szCs w:val="24"/>
        </w:rPr>
        <w:t>,</w:t>
      </w:r>
      <w:r w:rsidRPr="00697EEB">
        <w:rPr>
          <w:rFonts w:ascii="Arial" w:hAnsi="Arial" w:cs="Arial"/>
          <w:sz w:val="24"/>
          <w:szCs w:val="24"/>
        </w:rPr>
        <w:t xml:space="preserve"> и длительность импульса,</w:t>
      </w:r>
      <w:r w:rsidR="009E2999">
        <w:rPr>
          <w:rFonts w:ascii="Arial" w:hAnsi="Arial" w:cs="Arial"/>
          <w:sz w:val="24"/>
          <w:szCs w:val="24"/>
        </w:rPr>
        <w:t xml:space="preserve"> </w:t>
      </w:r>
      <w:r w:rsidRPr="00697EEB">
        <w:rPr>
          <w:rFonts w:ascii="Arial" w:hAnsi="Arial" w:cs="Arial"/>
          <w:sz w:val="24"/>
          <w:szCs w:val="24"/>
        </w:rPr>
        <w:t>примерно</w:t>
      </w:r>
      <w:r w:rsidR="009E2999">
        <w:rPr>
          <w:rFonts w:ascii="Arial" w:hAnsi="Arial" w:cs="Arial"/>
          <w:sz w:val="24"/>
          <w:szCs w:val="24"/>
        </w:rPr>
        <w:t xml:space="preserve"> </w:t>
      </w:r>
      <w:r w:rsidRPr="00697EEB">
        <w:rPr>
          <w:rFonts w:ascii="Arial" w:hAnsi="Arial" w:cs="Arial"/>
          <w:color w:val="000000"/>
          <w:sz w:val="24"/>
          <w:szCs w:val="24"/>
        </w:rPr>
        <w:t>равную удвоенной длительности фронта</w:t>
      </w:r>
      <w:r w:rsidRPr="00697EEB">
        <w:rPr>
          <w:rFonts w:ascii="Arial" w:hAnsi="Arial" w:cs="Arial"/>
          <w:noProof/>
          <w:color w:val="000000"/>
          <w:sz w:val="24"/>
          <w:szCs w:val="24"/>
        </w:rPr>
        <w:t>.</w:t>
      </w:r>
    </w:p>
    <w:p w:rsidR="006306D0" w:rsidRPr="00697EEB" w:rsidRDefault="00B91FB1" w:rsidP="005E0311">
      <w:pPr>
        <w:tabs>
          <w:tab w:val="left" w:pos="1276"/>
        </w:tabs>
        <w:spacing w:line="360" w:lineRule="auto"/>
        <w:ind w:firstLine="709"/>
        <w:jc w:val="both"/>
        <w:rPr>
          <w:rFonts w:ascii="Arial" w:hAnsi="Arial" w:cs="Arial"/>
          <w:noProof/>
          <w:sz w:val="24"/>
          <w:szCs w:val="24"/>
        </w:rPr>
      </w:pPr>
      <w:r w:rsidRPr="00697EEB">
        <w:rPr>
          <w:rFonts w:ascii="Arial" w:hAnsi="Arial" w:cs="Arial"/>
          <w:bCs/>
          <w:sz w:val="24"/>
          <w:szCs w:val="24"/>
        </w:rPr>
        <w:t>3.2.9</w:t>
      </w:r>
      <w:r w:rsidR="001D2CC7">
        <w:rPr>
          <w:rFonts w:ascii="Arial" w:hAnsi="Arial" w:cs="Arial"/>
          <w:bCs/>
          <w:sz w:val="24"/>
          <w:szCs w:val="24"/>
        </w:rPr>
        <w:t xml:space="preserve"> </w:t>
      </w:r>
      <w:r w:rsidRPr="00697EEB">
        <w:rPr>
          <w:rFonts w:ascii="Arial" w:hAnsi="Arial" w:cs="Arial"/>
          <w:b/>
          <w:sz w:val="24"/>
          <w:szCs w:val="24"/>
        </w:rPr>
        <w:t>ток грозового разряда:</w:t>
      </w:r>
      <w:r w:rsidRPr="00697EEB">
        <w:rPr>
          <w:rFonts w:ascii="Arial" w:hAnsi="Arial" w:cs="Arial"/>
          <w:sz w:val="24"/>
          <w:szCs w:val="24"/>
        </w:rPr>
        <w:t xml:space="preserve"> Максимальное значение</w:t>
      </w:r>
      <w:r w:rsidR="00B34F6B">
        <w:rPr>
          <w:rFonts w:ascii="Arial" w:hAnsi="Arial" w:cs="Arial"/>
          <w:sz w:val="24"/>
          <w:szCs w:val="24"/>
        </w:rPr>
        <w:t xml:space="preserve"> </w:t>
      </w:r>
      <w:r w:rsidRPr="00697EEB">
        <w:rPr>
          <w:rFonts w:ascii="Arial" w:hAnsi="Arial" w:cs="Arial"/>
          <w:sz w:val="24"/>
          <w:szCs w:val="24"/>
        </w:rPr>
        <w:t xml:space="preserve">униполярного импульса тока примерно синусоидальной формы длительностью от 200 до 230 </w:t>
      </w:r>
      <w:proofErr w:type="spellStart"/>
      <w:r w:rsidRPr="00697EEB">
        <w:rPr>
          <w:rFonts w:ascii="Arial" w:hAnsi="Arial" w:cs="Arial"/>
          <w:sz w:val="24"/>
          <w:szCs w:val="24"/>
        </w:rPr>
        <w:t>мкс</w:t>
      </w:r>
      <w:proofErr w:type="spellEnd"/>
      <w:r w:rsidR="00F5285A" w:rsidRPr="00697EEB">
        <w:rPr>
          <w:rFonts w:ascii="Arial" w:hAnsi="Arial" w:cs="Arial"/>
          <w:sz w:val="24"/>
          <w:szCs w:val="24"/>
        </w:rPr>
        <w:t xml:space="preserve"> по уровню 5</w:t>
      </w:r>
      <w:r w:rsidR="00B34F6B">
        <w:rPr>
          <w:rFonts w:ascii="Arial" w:hAnsi="Arial" w:cs="Arial"/>
          <w:sz w:val="24"/>
          <w:szCs w:val="24"/>
        </w:rPr>
        <w:t xml:space="preserve"> </w:t>
      </w:r>
      <w:r w:rsidR="00F5285A" w:rsidRPr="00697EEB">
        <w:rPr>
          <w:rFonts w:ascii="Arial" w:hAnsi="Arial" w:cs="Arial"/>
          <w:sz w:val="24"/>
          <w:szCs w:val="24"/>
        </w:rPr>
        <w:t>% от максимального значения</w:t>
      </w:r>
      <w:r w:rsidRPr="00697EEB">
        <w:rPr>
          <w:rFonts w:ascii="Arial" w:hAnsi="Arial" w:cs="Arial"/>
          <w:sz w:val="24"/>
          <w:szCs w:val="24"/>
        </w:rPr>
        <w:t>, который использу</w:t>
      </w:r>
      <w:r w:rsidR="00FF56A8">
        <w:rPr>
          <w:rFonts w:ascii="Arial" w:hAnsi="Arial" w:cs="Arial"/>
          <w:sz w:val="24"/>
          <w:szCs w:val="24"/>
        </w:rPr>
        <w:t>ю</w:t>
      </w:r>
      <w:r w:rsidRPr="00697EEB">
        <w:rPr>
          <w:rFonts w:ascii="Arial" w:hAnsi="Arial" w:cs="Arial"/>
          <w:sz w:val="24"/>
          <w:szCs w:val="24"/>
        </w:rPr>
        <w:t xml:space="preserve">т </w:t>
      </w:r>
      <w:r w:rsidRPr="00697EEB">
        <w:rPr>
          <w:rFonts w:ascii="Arial" w:hAnsi="Arial" w:cs="Arial"/>
          <w:noProof/>
          <w:sz w:val="24"/>
          <w:szCs w:val="24"/>
        </w:rPr>
        <w:t>для проверки устойчивости линейных ОПН к воздействию разрядных токов при ударах молнии.</w:t>
      </w:r>
    </w:p>
    <w:p w:rsidR="006306D0" w:rsidRPr="00697EEB" w:rsidRDefault="006306D0" w:rsidP="005E0311">
      <w:pPr>
        <w:spacing w:line="360" w:lineRule="auto"/>
        <w:ind w:firstLine="709"/>
        <w:jc w:val="both"/>
        <w:rPr>
          <w:rFonts w:ascii="Arial" w:hAnsi="Arial" w:cs="Arial"/>
          <w:sz w:val="24"/>
          <w:szCs w:val="24"/>
        </w:rPr>
      </w:pPr>
      <w:r w:rsidRPr="00697EEB">
        <w:rPr>
          <w:rFonts w:ascii="Arial" w:hAnsi="Arial" w:cs="Arial"/>
          <w:bCs/>
          <w:sz w:val="24"/>
          <w:szCs w:val="24"/>
        </w:rPr>
        <w:t>3.2.10</w:t>
      </w:r>
      <w:r w:rsidRPr="00697EEB">
        <w:rPr>
          <w:rFonts w:ascii="Arial" w:hAnsi="Arial" w:cs="Arial"/>
          <w:b/>
          <w:bCs/>
          <w:sz w:val="24"/>
          <w:szCs w:val="24"/>
        </w:rPr>
        <w:t xml:space="preserve"> ток проводимости:</w:t>
      </w:r>
      <w:r w:rsidRPr="00697EEB">
        <w:rPr>
          <w:rFonts w:ascii="Arial" w:hAnsi="Arial" w:cs="Arial"/>
          <w:bCs/>
          <w:sz w:val="24"/>
          <w:szCs w:val="24"/>
        </w:rPr>
        <w:t xml:space="preserve"> Ток, протекающий через ОПН при </w:t>
      </w:r>
      <w:r w:rsidR="003C3176" w:rsidRPr="00697EEB">
        <w:rPr>
          <w:rFonts w:ascii="Arial" w:hAnsi="Arial" w:cs="Arial"/>
          <w:bCs/>
          <w:sz w:val="24"/>
          <w:szCs w:val="24"/>
        </w:rPr>
        <w:t>переменном напряжении промышленной частоты.</w:t>
      </w:r>
    </w:p>
    <w:p w:rsidR="006306D0" w:rsidRPr="00697EEB" w:rsidRDefault="006306D0" w:rsidP="005E0311">
      <w:pPr>
        <w:spacing w:line="360" w:lineRule="auto"/>
        <w:ind w:firstLine="709"/>
        <w:jc w:val="both"/>
        <w:rPr>
          <w:rFonts w:ascii="Arial" w:hAnsi="Arial" w:cs="Arial"/>
          <w:sz w:val="22"/>
          <w:szCs w:val="22"/>
        </w:rPr>
      </w:pPr>
      <w:r w:rsidRPr="00697EEB">
        <w:rPr>
          <w:rFonts w:ascii="Arial" w:hAnsi="Arial" w:cs="Arial"/>
          <w:spacing w:val="40"/>
          <w:sz w:val="22"/>
          <w:szCs w:val="22"/>
        </w:rPr>
        <w:t>Примечание</w:t>
      </w:r>
      <w:r w:rsidR="003C3176" w:rsidRPr="00697EEB">
        <w:rPr>
          <w:rFonts w:ascii="Arial" w:hAnsi="Arial" w:cs="Arial"/>
          <w:sz w:val="22"/>
          <w:szCs w:val="22"/>
        </w:rPr>
        <w:t>–</w:t>
      </w:r>
      <w:r w:rsidR="003C3176" w:rsidRPr="00697EEB">
        <w:rPr>
          <w:rFonts w:ascii="Arial" w:hAnsi="Arial" w:cs="Arial"/>
          <w:noProof/>
          <w:sz w:val="22"/>
          <w:szCs w:val="22"/>
        </w:rPr>
        <w:t>Ток</w:t>
      </w:r>
      <w:r w:rsidR="003C3176" w:rsidRPr="00697EEB">
        <w:rPr>
          <w:rFonts w:ascii="Arial" w:hAnsi="Arial" w:cs="Arial"/>
          <w:sz w:val="22"/>
          <w:szCs w:val="22"/>
        </w:rPr>
        <w:t xml:space="preserve"> проводимости при наибольшем длительно допустимом рабочем напряжении ОПН содержит емкостную и активную составляющие</w:t>
      </w:r>
      <w:r w:rsidRPr="00697EEB">
        <w:rPr>
          <w:rFonts w:ascii="Arial" w:hAnsi="Arial" w:cs="Arial"/>
          <w:sz w:val="22"/>
          <w:szCs w:val="22"/>
        </w:rPr>
        <w:t xml:space="preserve">, </w:t>
      </w:r>
      <w:r w:rsidR="003C3176" w:rsidRPr="00697EEB">
        <w:rPr>
          <w:rFonts w:ascii="Arial" w:hAnsi="Arial" w:cs="Arial"/>
          <w:sz w:val="22"/>
          <w:szCs w:val="22"/>
        </w:rPr>
        <w:t>нормируется изготовителем и используется для контроля технического состояния ОПН в процессе эксплуатации</w:t>
      </w:r>
      <w:r w:rsidRPr="00697EEB">
        <w:rPr>
          <w:rFonts w:ascii="Arial" w:hAnsi="Arial" w:cs="Arial"/>
          <w:sz w:val="22"/>
          <w:szCs w:val="22"/>
        </w:rPr>
        <w:t>.</w:t>
      </w:r>
    </w:p>
    <w:p w:rsidR="00B91FB1" w:rsidRPr="00697EEB" w:rsidRDefault="00B91FB1" w:rsidP="005E0311">
      <w:pPr>
        <w:spacing w:line="360" w:lineRule="auto"/>
        <w:ind w:firstLine="709"/>
        <w:jc w:val="both"/>
        <w:rPr>
          <w:rFonts w:ascii="Arial" w:hAnsi="Arial" w:cs="Arial"/>
          <w:sz w:val="24"/>
          <w:szCs w:val="24"/>
        </w:rPr>
      </w:pPr>
      <w:r w:rsidRPr="00697EEB">
        <w:rPr>
          <w:rFonts w:ascii="Arial" w:hAnsi="Arial" w:cs="Arial"/>
          <w:bCs/>
          <w:sz w:val="24"/>
          <w:szCs w:val="24"/>
        </w:rPr>
        <w:t>3.2.1</w:t>
      </w:r>
      <w:r w:rsidR="003C3176" w:rsidRPr="00697EEB">
        <w:rPr>
          <w:rFonts w:ascii="Arial" w:hAnsi="Arial" w:cs="Arial"/>
          <w:bCs/>
          <w:sz w:val="24"/>
          <w:szCs w:val="24"/>
        </w:rPr>
        <w:t>1</w:t>
      </w:r>
      <w:r w:rsidRPr="00697EEB">
        <w:rPr>
          <w:rFonts w:ascii="Arial" w:hAnsi="Arial" w:cs="Arial"/>
          <w:b/>
          <w:bCs/>
          <w:sz w:val="24"/>
          <w:szCs w:val="24"/>
        </w:rPr>
        <w:t xml:space="preserve"> классификационный ток </w:t>
      </w:r>
      <w:r w:rsidRPr="00697EEB">
        <w:rPr>
          <w:rFonts w:ascii="Arial" w:hAnsi="Arial" w:cs="Arial"/>
          <w:b/>
          <w:bCs/>
          <w:i/>
          <w:sz w:val="24"/>
          <w:szCs w:val="24"/>
          <w:lang w:val="en-US"/>
        </w:rPr>
        <w:t>I</w:t>
      </w:r>
      <w:r w:rsidRPr="00697EEB">
        <w:rPr>
          <w:rFonts w:ascii="Arial" w:hAnsi="Arial" w:cs="Arial"/>
          <w:b/>
          <w:bCs/>
          <w:sz w:val="24"/>
          <w:szCs w:val="24"/>
          <w:vertAlign w:val="subscript"/>
        </w:rPr>
        <w:t>КЛ</w:t>
      </w:r>
      <w:r w:rsidRPr="00697EEB">
        <w:rPr>
          <w:rFonts w:ascii="Arial" w:hAnsi="Arial" w:cs="Arial"/>
          <w:b/>
          <w:bCs/>
          <w:sz w:val="24"/>
          <w:szCs w:val="24"/>
        </w:rPr>
        <w:t>:</w:t>
      </w:r>
      <w:r w:rsidRPr="00697EEB">
        <w:rPr>
          <w:rFonts w:ascii="Arial" w:hAnsi="Arial" w:cs="Arial"/>
          <w:bCs/>
          <w:sz w:val="24"/>
          <w:szCs w:val="24"/>
        </w:rPr>
        <w:t xml:space="preserve"> А</w:t>
      </w:r>
      <w:r w:rsidRPr="00697EEB">
        <w:rPr>
          <w:rFonts w:ascii="Arial" w:hAnsi="Arial" w:cs="Arial"/>
          <w:sz w:val="24"/>
          <w:szCs w:val="24"/>
        </w:rPr>
        <w:t>мплитудное значение (наибольшее амплитудное значение из двух полярностей</w:t>
      </w:r>
      <w:r w:rsidRPr="00697EEB">
        <w:rPr>
          <w:rFonts w:ascii="Arial" w:hAnsi="Arial" w:cs="Arial"/>
          <w:noProof/>
          <w:sz w:val="24"/>
          <w:szCs w:val="24"/>
        </w:rPr>
        <w:t>,</w:t>
      </w:r>
      <w:r w:rsidRPr="00697EEB">
        <w:rPr>
          <w:rFonts w:ascii="Arial" w:hAnsi="Arial" w:cs="Arial"/>
          <w:sz w:val="24"/>
          <w:szCs w:val="24"/>
        </w:rPr>
        <w:t xml:space="preserve"> если ток асимметричен) активной составляющей тока проводимости ОПН при переменном напряжении промышленной частоты, используемое для определения классификационного напряжения ОПН, нормируемое изготовителем.</w:t>
      </w:r>
    </w:p>
    <w:p w:rsidR="00B91FB1" w:rsidRPr="00697EEB" w:rsidRDefault="00B91FB1" w:rsidP="005E0311">
      <w:pPr>
        <w:spacing w:line="360" w:lineRule="auto"/>
        <w:ind w:firstLine="709"/>
        <w:jc w:val="both"/>
        <w:rPr>
          <w:rFonts w:ascii="Arial" w:hAnsi="Arial" w:cs="Arial"/>
          <w:sz w:val="22"/>
          <w:szCs w:val="22"/>
        </w:rPr>
      </w:pPr>
      <w:r w:rsidRPr="00697EEB">
        <w:rPr>
          <w:rFonts w:ascii="Arial" w:hAnsi="Arial" w:cs="Arial"/>
          <w:spacing w:val="40"/>
          <w:sz w:val="22"/>
          <w:szCs w:val="22"/>
        </w:rPr>
        <w:t>Примечание</w:t>
      </w:r>
      <w:r w:rsidR="007078B9" w:rsidRPr="00697EEB">
        <w:rPr>
          <w:rFonts w:ascii="Arial" w:hAnsi="Arial" w:cs="Arial"/>
          <w:sz w:val="22"/>
          <w:szCs w:val="22"/>
        </w:rPr>
        <w:t>–</w:t>
      </w:r>
      <w:r w:rsidRPr="00697EEB">
        <w:rPr>
          <w:rFonts w:ascii="Arial" w:hAnsi="Arial" w:cs="Arial"/>
          <w:noProof/>
          <w:sz w:val="22"/>
          <w:szCs w:val="22"/>
        </w:rPr>
        <w:t xml:space="preserve"> К</w:t>
      </w:r>
      <w:r w:rsidRPr="00697EEB">
        <w:rPr>
          <w:rFonts w:ascii="Arial" w:hAnsi="Arial" w:cs="Arial"/>
          <w:sz w:val="22"/>
          <w:szCs w:val="22"/>
        </w:rPr>
        <w:t>лассификационный ток, как правило, выбирают в диапазоне от 0,05 до 1,0</w:t>
      </w:r>
      <w:r w:rsidR="00A62F84" w:rsidRPr="00697EEB">
        <w:rPr>
          <w:rFonts w:ascii="Arial" w:hAnsi="Arial" w:cs="Arial"/>
          <w:sz w:val="22"/>
          <w:szCs w:val="22"/>
        </w:rPr>
        <w:t> </w:t>
      </w:r>
      <w:r w:rsidRPr="00697EEB">
        <w:rPr>
          <w:rFonts w:ascii="Arial" w:hAnsi="Arial" w:cs="Arial"/>
          <w:sz w:val="22"/>
          <w:szCs w:val="22"/>
        </w:rPr>
        <w:t>мА на квадратный сантиметр площади варистора для единичной колонки варисторов в ОПН.</w:t>
      </w:r>
    </w:p>
    <w:p w:rsidR="00AF0E99" w:rsidRPr="00697EEB" w:rsidRDefault="00B91FB1" w:rsidP="005E0311">
      <w:pPr>
        <w:spacing w:line="360" w:lineRule="auto"/>
        <w:ind w:firstLine="709"/>
        <w:jc w:val="both"/>
        <w:rPr>
          <w:rFonts w:ascii="Arial" w:hAnsi="Arial" w:cs="Arial"/>
          <w:sz w:val="24"/>
          <w:szCs w:val="24"/>
        </w:rPr>
      </w:pPr>
      <w:r w:rsidRPr="00697EEB">
        <w:rPr>
          <w:rFonts w:ascii="Arial" w:hAnsi="Arial" w:cs="Arial"/>
          <w:bCs/>
          <w:sz w:val="24"/>
          <w:szCs w:val="24"/>
        </w:rPr>
        <w:t>3.2.1</w:t>
      </w:r>
      <w:r w:rsidR="003C3176" w:rsidRPr="00697EEB">
        <w:rPr>
          <w:rFonts w:ascii="Arial" w:hAnsi="Arial" w:cs="Arial"/>
          <w:bCs/>
          <w:sz w:val="24"/>
          <w:szCs w:val="24"/>
        </w:rPr>
        <w:t>2</w:t>
      </w:r>
      <w:r w:rsidRPr="00697EEB">
        <w:rPr>
          <w:rFonts w:ascii="Arial" w:hAnsi="Arial" w:cs="Arial"/>
          <w:b/>
          <w:bCs/>
          <w:sz w:val="24"/>
          <w:szCs w:val="24"/>
        </w:rPr>
        <w:t xml:space="preserve"> классификационное напряжение</w:t>
      </w:r>
      <w:r w:rsidR="001D2CC7">
        <w:rPr>
          <w:rFonts w:ascii="Arial" w:hAnsi="Arial" w:cs="Arial"/>
          <w:b/>
          <w:bCs/>
          <w:sz w:val="24"/>
          <w:szCs w:val="24"/>
        </w:rPr>
        <w:t xml:space="preserve"> </w:t>
      </w:r>
      <w:r w:rsidRPr="00697EEB">
        <w:rPr>
          <w:rFonts w:ascii="Arial" w:hAnsi="Arial" w:cs="Arial"/>
          <w:b/>
          <w:bCs/>
          <w:i/>
          <w:iCs/>
          <w:sz w:val="24"/>
          <w:szCs w:val="24"/>
          <w:lang w:val="en-US"/>
        </w:rPr>
        <w:t>U</w:t>
      </w:r>
      <w:r w:rsidRPr="00697EEB">
        <w:rPr>
          <w:rFonts w:ascii="Arial" w:hAnsi="Arial" w:cs="Arial"/>
          <w:b/>
          <w:bCs/>
          <w:sz w:val="24"/>
          <w:szCs w:val="24"/>
          <w:vertAlign w:val="subscript"/>
        </w:rPr>
        <w:t>КЛ</w:t>
      </w:r>
      <w:r w:rsidRPr="00697EEB">
        <w:rPr>
          <w:rFonts w:ascii="Arial" w:hAnsi="Arial" w:cs="Arial"/>
          <w:b/>
          <w:bCs/>
          <w:noProof/>
          <w:sz w:val="24"/>
          <w:szCs w:val="24"/>
        </w:rPr>
        <w:t>:</w:t>
      </w:r>
      <w:r w:rsidRPr="00697EEB">
        <w:rPr>
          <w:rFonts w:ascii="Arial" w:hAnsi="Arial" w:cs="Arial"/>
          <w:bCs/>
          <w:noProof/>
          <w:sz w:val="24"/>
          <w:szCs w:val="24"/>
        </w:rPr>
        <w:t xml:space="preserve"> М</w:t>
      </w:r>
      <w:r w:rsidRPr="00697EEB">
        <w:rPr>
          <w:rFonts w:ascii="Arial" w:hAnsi="Arial" w:cs="Arial"/>
          <w:sz w:val="24"/>
          <w:szCs w:val="24"/>
        </w:rPr>
        <w:t xml:space="preserve">аксимальное (амплитудное) значение напряжения промышленной частоты, приложенного к ОПН, деленное на </w:t>
      </w:r>
      <m:oMath>
        <m:rad>
          <m:radPr>
            <m:degHide m:val="1"/>
            <m:ctrlPr>
              <w:rPr>
                <w:rFonts w:ascii="Cambria Math" w:hAnsi="Cambria Math" w:cs="Arial"/>
                <w:i/>
                <w:sz w:val="24"/>
                <w:szCs w:val="24"/>
              </w:rPr>
            </m:ctrlPr>
          </m:radPr>
          <m:deg/>
          <m:e>
            <m:r>
              <w:rPr>
                <w:rFonts w:ascii="Cambria Math" w:hAnsi="Cambria Math" w:cs="Arial"/>
                <w:sz w:val="24"/>
                <w:szCs w:val="24"/>
              </w:rPr>
              <m:t>2</m:t>
            </m:r>
          </m:e>
        </m:rad>
      </m:oMath>
      <w:r w:rsidRPr="00697EEB">
        <w:rPr>
          <w:rFonts w:ascii="Arial" w:hAnsi="Arial" w:cs="Arial"/>
          <w:sz w:val="24"/>
          <w:szCs w:val="24"/>
        </w:rPr>
        <w:t>, при котором через ОПН протекает классификационный ток.</w:t>
      </w:r>
    </w:p>
    <w:p w:rsidR="00AF0E99" w:rsidRPr="00697EEB" w:rsidRDefault="00AF0E99" w:rsidP="005E0311">
      <w:pPr>
        <w:spacing w:line="360" w:lineRule="auto"/>
        <w:ind w:firstLine="709"/>
        <w:jc w:val="both"/>
        <w:rPr>
          <w:rFonts w:ascii="Arial" w:hAnsi="Arial" w:cs="Arial"/>
          <w:sz w:val="22"/>
          <w:szCs w:val="22"/>
        </w:rPr>
      </w:pPr>
      <w:r w:rsidRPr="00697EEB">
        <w:rPr>
          <w:rFonts w:ascii="Arial" w:hAnsi="Arial" w:cs="Arial"/>
          <w:spacing w:val="40"/>
          <w:sz w:val="22"/>
          <w:szCs w:val="22"/>
        </w:rPr>
        <w:t>Примечание</w:t>
      </w:r>
      <w:r w:rsidRPr="00697EEB">
        <w:rPr>
          <w:rFonts w:ascii="Arial" w:hAnsi="Arial" w:cs="Arial"/>
          <w:sz w:val="22"/>
          <w:szCs w:val="22"/>
        </w:rPr>
        <w:t xml:space="preserve"> –</w:t>
      </w:r>
      <w:r w:rsidRPr="00697EEB">
        <w:rPr>
          <w:rFonts w:ascii="Arial" w:hAnsi="Arial" w:cs="Arial"/>
          <w:noProof/>
          <w:sz w:val="22"/>
          <w:szCs w:val="22"/>
        </w:rPr>
        <w:t xml:space="preserve"> Классификационное</w:t>
      </w:r>
      <w:r w:rsidRPr="00697EEB">
        <w:rPr>
          <w:rFonts w:ascii="Arial" w:hAnsi="Arial" w:cs="Arial"/>
          <w:sz w:val="22"/>
          <w:szCs w:val="22"/>
        </w:rPr>
        <w:t xml:space="preserve"> напряжение не относится к основным параметрам, определяющим функциональное назначение и эксплуатационные свойства ОПН</w:t>
      </w:r>
      <w:r w:rsidR="002A1275" w:rsidRPr="00697EEB">
        <w:rPr>
          <w:rFonts w:ascii="Arial" w:hAnsi="Arial" w:cs="Arial"/>
          <w:sz w:val="22"/>
          <w:szCs w:val="22"/>
        </w:rPr>
        <w:t>. Данн</w:t>
      </w:r>
      <w:r w:rsidR="00FF56A8">
        <w:rPr>
          <w:rFonts w:ascii="Arial" w:hAnsi="Arial" w:cs="Arial"/>
          <w:sz w:val="22"/>
          <w:szCs w:val="22"/>
        </w:rPr>
        <w:t>ую</w:t>
      </w:r>
      <w:r w:rsidR="002A1275" w:rsidRPr="00697EEB">
        <w:rPr>
          <w:rFonts w:ascii="Arial" w:hAnsi="Arial" w:cs="Arial"/>
          <w:sz w:val="22"/>
          <w:szCs w:val="22"/>
        </w:rPr>
        <w:t xml:space="preserve"> характеристик</w:t>
      </w:r>
      <w:r w:rsidR="00FF56A8">
        <w:rPr>
          <w:rFonts w:ascii="Arial" w:hAnsi="Arial" w:cs="Arial"/>
          <w:sz w:val="22"/>
          <w:szCs w:val="22"/>
        </w:rPr>
        <w:t>у</w:t>
      </w:r>
      <w:r w:rsidR="002A1275" w:rsidRPr="00697EEB">
        <w:rPr>
          <w:rFonts w:ascii="Arial" w:hAnsi="Arial" w:cs="Arial"/>
          <w:sz w:val="22"/>
          <w:szCs w:val="22"/>
        </w:rPr>
        <w:t xml:space="preserve"> использу</w:t>
      </w:r>
      <w:r w:rsidR="00FF56A8">
        <w:rPr>
          <w:rFonts w:ascii="Arial" w:hAnsi="Arial" w:cs="Arial"/>
          <w:sz w:val="22"/>
          <w:szCs w:val="22"/>
        </w:rPr>
        <w:t>ю</w:t>
      </w:r>
      <w:r w:rsidR="002A1275" w:rsidRPr="00697EEB">
        <w:rPr>
          <w:rFonts w:ascii="Arial" w:hAnsi="Arial" w:cs="Arial"/>
          <w:sz w:val="22"/>
          <w:szCs w:val="22"/>
        </w:rPr>
        <w:t xml:space="preserve">т как </w:t>
      </w:r>
      <w:r w:rsidR="003258BB" w:rsidRPr="00697EEB">
        <w:rPr>
          <w:rFonts w:ascii="Arial" w:hAnsi="Arial" w:cs="Arial"/>
          <w:sz w:val="22"/>
          <w:szCs w:val="22"/>
        </w:rPr>
        <w:t>технологический параметр, контролируемый при приемо-сдаточных испытаниях</w:t>
      </w:r>
      <w:r w:rsidR="002A1275" w:rsidRPr="00697EEB">
        <w:rPr>
          <w:rFonts w:ascii="Arial" w:hAnsi="Arial" w:cs="Arial"/>
          <w:sz w:val="22"/>
          <w:szCs w:val="22"/>
        </w:rPr>
        <w:t xml:space="preserve"> и оценке результатов некоторых других испытаний ОПН.</w:t>
      </w:r>
    </w:p>
    <w:p w:rsidR="00B91FB1" w:rsidRPr="00697EEB" w:rsidRDefault="00B91FB1" w:rsidP="005E0311">
      <w:pPr>
        <w:spacing w:line="360" w:lineRule="auto"/>
        <w:ind w:firstLine="709"/>
        <w:jc w:val="both"/>
        <w:rPr>
          <w:rFonts w:ascii="Arial" w:hAnsi="Arial" w:cs="Arial"/>
          <w:bCs/>
          <w:noProof/>
          <w:color w:val="000000"/>
          <w:sz w:val="24"/>
          <w:szCs w:val="24"/>
        </w:rPr>
      </w:pPr>
      <w:r w:rsidRPr="00697EEB">
        <w:rPr>
          <w:rFonts w:ascii="Arial" w:hAnsi="Arial" w:cs="Arial"/>
          <w:bCs/>
          <w:sz w:val="24"/>
          <w:szCs w:val="24"/>
        </w:rPr>
        <w:t>3.2.1</w:t>
      </w:r>
      <w:r w:rsidR="003C3176" w:rsidRPr="00697EEB">
        <w:rPr>
          <w:rFonts w:ascii="Arial" w:hAnsi="Arial" w:cs="Arial"/>
          <w:bCs/>
          <w:sz w:val="24"/>
          <w:szCs w:val="24"/>
        </w:rPr>
        <w:t>3</w:t>
      </w:r>
      <w:r w:rsidR="001D2CC7">
        <w:rPr>
          <w:rFonts w:ascii="Arial" w:hAnsi="Arial" w:cs="Arial"/>
          <w:bCs/>
          <w:sz w:val="24"/>
          <w:szCs w:val="24"/>
        </w:rPr>
        <w:t xml:space="preserve"> </w:t>
      </w:r>
      <w:r w:rsidRPr="00697EEB">
        <w:rPr>
          <w:rFonts w:ascii="Arial" w:hAnsi="Arial" w:cs="Arial"/>
          <w:b/>
          <w:bCs/>
          <w:noProof/>
          <w:color w:val="000000"/>
          <w:sz w:val="24"/>
          <w:szCs w:val="24"/>
        </w:rPr>
        <w:t>пропускная способность:</w:t>
      </w:r>
      <w:r w:rsidRPr="00697EEB">
        <w:rPr>
          <w:rFonts w:ascii="Arial" w:hAnsi="Arial" w:cs="Arial"/>
          <w:bCs/>
          <w:noProof/>
          <w:color w:val="000000"/>
          <w:sz w:val="24"/>
          <w:szCs w:val="24"/>
        </w:rPr>
        <w:t xml:space="preserve"> Показатель, характеризующий способность ОПН выдерживать многократно повторяющиеся воздействия импульсов тока при нормированной величине переносимого заряда (заряда пропускной способности) без повреждения и недопустим</w:t>
      </w:r>
      <w:r w:rsidR="00836FFE" w:rsidRPr="00697EEB">
        <w:rPr>
          <w:rFonts w:ascii="Arial" w:hAnsi="Arial" w:cs="Arial"/>
          <w:bCs/>
          <w:noProof/>
          <w:color w:val="000000"/>
          <w:sz w:val="24"/>
          <w:szCs w:val="24"/>
        </w:rPr>
        <w:t xml:space="preserve">огоухудшения </w:t>
      </w:r>
      <w:r w:rsidRPr="00697EEB">
        <w:rPr>
          <w:rFonts w:ascii="Arial" w:hAnsi="Arial" w:cs="Arial"/>
          <w:bCs/>
          <w:noProof/>
          <w:color w:val="000000"/>
          <w:sz w:val="24"/>
          <w:szCs w:val="24"/>
        </w:rPr>
        <w:t>электрических характеристик варисторов.</w:t>
      </w:r>
    </w:p>
    <w:p w:rsidR="00B91FB1" w:rsidRPr="00697EEB" w:rsidRDefault="00B91FB1" w:rsidP="005E0311">
      <w:pPr>
        <w:spacing w:line="360" w:lineRule="auto"/>
        <w:ind w:firstLine="709"/>
        <w:jc w:val="both"/>
        <w:rPr>
          <w:rFonts w:ascii="Arial" w:hAnsi="Arial" w:cs="Arial"/>
          <w:bCs/>
          <w:noProof/>
          <w:color w:val="000000"/>
          <w:sz w:val="24"/>
          <w:szCs w:val="24"/>
        </w:rPr>
      </w:pPr>
      <w:r w:rsidRPr="00697EEB">
        <w:rPr>
          <w:rFonts w:ascii="Arial" w:hAnsi="Arial" w:cs="Arial"/>
          <w:bCs/>
          <w:sz w:val="24"/>
          <w:szCs w:val="24"/>
        </w:rPr>
        <w:t>3.2.1</w:t>
      </w:r>
      <w:r w:rsidR="003C3176" w:rsidRPr="00697EEB">
        <w:rPr>
          <w:rFonts w:ascii="Arial" w:hAnsi="Arial" w:cs="Arial"/>
          <w:bCs/>
          <w:sz w:val="24"/>
          <w:szCs w:val="24"/>
        </w:rPr>
        <w:t>4</w:t>
      </w:r>
      <w:r w:rsidR="001D2CC7">
        <w:rPr>
          <w:rFonts w:ascii="Arial" w:hAnsi="Arial" w:cs="Arial"/>
          <w:bCs/>
          <w:sz w:val="24"/>
          <w:szCs w:val="24"/>
        </w:rPr>
        <w:t xml:space="preserve"> </w:t>
      </w:r>
      <w:r w:rsidRPr="00697EEB">
        <w:rPr>
          <w:rFonts w:ascii="Arial" w:hAnsi="Arial" w:cs="Arial"/>
          <w:b/>
          <w:bCs/>
          <w:noProof/>
          <w:color w:val="000000"/>
          <w:sz w:val="24"/>
          <w:szCs w:val="24"/>
        </w:rPr>
        <w:t xml:space="preserve">заряд пропускной способности </w:t>
      </w:r>
      <w:r w:rsidRPr="00697EEB">
        <w:rPr>
          <w:rFonts w:ascii="Arial" w:hAnsi="Arial" w:cs="Arial"/>
          <w:b/>
          <w:bCs/>
          <w:i/>
          <w:noProof/>
          <w:color w:val="000000"/>
          <w:sz w:val="24"/>
          <w:szCs w:val="24"/>
          <w:lang w:val="en-US"/>
        </w:rPr>
        <w:t>Q</w:t>
      </w:r>
      <w:r w:rsidRPr="00697EEB">
        <w:rPr>
          <w:rFonts w:ascii="Arial" w:hAnsi="Arial" w:cs="Arial"/>
          <w:b/>
          <w:bCs/>
          <w:noProof/>
          <w:color w:val="000000"/>
          <w:sz w:val="24"/>
          <w:szCs w:val="24"/>
          <w:vertAlign w:val="subscript"/>
        </w:rPr>
        <w:t>ПР</w:t>
      </w:r>
      <w:r w:rsidRPr="00697EEB">
        <w:rPr>
          <w:rFonts w:ascii="Arial" w:hAnsi="Arial" w:cs="Arial"/>
          <w:b/>
          <w:bCs/>
          <w:noProof/>
          <w:color w:val="000000"/>
          <w:sz w:val="24"/>
          <w:szCs w:val="24"/>
        </w:rPr>
        <w:t>:</w:t>
      </w:r>
      <w:r w:rsidRPr="00697EEB">
        <w:rPr>
          <w:rFonts w:ascii="Arial" w:hAnsi="Arial" w:cs="Arial"/>
          <w:bCs/>
          <w:noProof/>
          <w:color w:val="000000"/>
          <w:sz w:val="24"/>
          <w:szCs w:val="24"/>
        </w:rPr>
        <w:t xml:space="preserve"> Нормируемый изготовителем максимальный заряд, который способен пропускать ОПН при многократно повторяющихся воздействиях импульсов тока без повреждения и</w:t>
      </w:r>
      <w:r w:rsidR="00951F7F" w:rsidRPr="00697EEB">
        <w:rPr>
          <w:rFonts w:ascii="Arial" w:hAnsi="Arial" w:cs="Arial"/>
          <w:bCs/>
          <w:noProof/>
          <w:color w:val="000000"/>
          <w:sz w:val="24"/>
          <w:szCs w:val="24"/>
        </w:rPr>
        <w:t xml:space="preserve"> недопустимого ухудшения</w:t>
      </w:r>
      <w:r w:rsidRPr="00697EEB">
        <w:rPr>
          <w:rFonts w:ascii="Arial" w:hAnsi="Arial" w:cs="Arial"/>
          <w:bCs/>
          <w:noProof/>
          <w:color w:val="000000"/>
          <w:sz w:val="24"/>
          <w:szCs w:val="24"/>
        </w:rPr>
        <w:t xml:space="preserve"> электрических характеристик варисторов.</w:t>
      </w:r>
    </w:p>
    <w:p w:rsidR="00B91FB1" w:rsidRPr="00697EEB" w:rsidRDefault="00B91FB1" w:rsidP="005E0311">
      <w:pPr>
        <w:spacing w:line="360" w:lineRule="auto"/>
        <w:ind w:firstLine="709"/>
        <w:jc w:val="both"/>
        <w:rPr>
          <w:rFonts w:ascii="Arial" w:hAnsi="Arial" w:cs="Arial"/>
          <w:noProof/>
          <w:sz w:val="22"/>
          <w:szCs w:val="22"/>
        </w:rPr>
      </w:pPr>
      <w:r w:rsidRPr="00697EEB">
        <w:rPr>
          <w:rFonts w:ascii="Arial" w:hAnsi="Arial" w:cs="Arial"/>
          <w:spacing w:val="40"/>
          <w:sz w:val="22"/>
          <w:szCs w:val="22"/>
        </w:rPr>
        <w:t>Примечание</w:t>
      </w:r>
      <w:r w:rsidRPr="00697EEB">
        <w:rPr>
          <w:rFonts w:ascii="Arial" w:hAnsi="Arial" w:cs="Arial"/>
          <w:sz w:val="22"/>
          <w:szCs w:val="22"/>
        </w:rPr>
        <w:t xml:space="preserve"> – З</w:t>
      </w:r>
      <w:r w:rsidRPr="00697EEB">
        <w:rPr>
          <w:rFonts w:ascii="Arial" w:hAnsi="Arial" w:cs="Arial"/>
          <w:noProof/>
          <w:sz w:val="22"/>
          <w:szCs w:val="22"/>
        </w:rPr>
        <w:t>аряд пропускной способности нормируется как заряд</w:t>
      </w:r>
      <w:r w:rsidR="00951F7F" w:rsidRPr="00697EEB">
        <w:rPr>
          <w:rFonts w:ascii="Arial" w:hAnsi="Arial" w:cs="Arial"/>
          <w:noProof/>
          <w:sz w:val="22"/>
          <w:szCs w:val="22"/>
        </w:rPr>
        <w:t>,</w:t>
      </w:r>
      <w:r w:rsidRPr="00697EEB">
        <w:rPr>
          <w:rFonts w:ascii="Arial" w:hAnsi="Arial" w:cs="Arial"/>
          <w:noProof/>
          <w:sz w:val="22"/>
          <w:szCs w:val="22"/>
        </w:rPr>
        <w:t xml:space="preserve"> переносимый через ОПН при одном воздействии тока (одного импульса или группы импульсов тока в течение не </w:t>
      </w:r>
      <w:r w:rsidRPr="00697EEB">
        <w:rPr>
          <w:rFonts w:ascii="Arial" w:hAnsi="Arial" w:cs="Arial"/>
          <w:noProof/>
          <w:sz w:val="22"/>
          <w:szCs w:val="22"/>
        </w:rPr>
        <w:lastRenderedPageBreak/>
        <w:t>более 2 с), которое может повторяться с интервалом времени не менее 60 с. Величин</w:t>
      </w:r>
      <w:r w:rsidR="00FF56A8">
        <w:rPr>
          <w:rFonts w:ascii="Arial" w:hAnsi="Arial" w:cs="Arial"/>
          <w:noProof/>
          <w:sz w:val="22"/>
          <w:szCs w:val="22"/>
        </w:rPr>
        <w:t>у</w:t>
      </w:r>
      <w:r w:rsidRPr="00697EEB">
        <w:rPr>
          <w:rFonts w:ascii="Arial" w:hAnsi="Arial" w:cs="Arial"/>
          <w:noProof/>
          <w:sz w:val="22"/>
          <w:szCs w:val="22"/>
        </w:rPr>
        <w:t xml:space="preserve"> заряда определя</w:t>
      </w:r>
      <w:r w:rsidR="00FF56A8">
        <w:rPr>
          <w:rFonts w:ascii="Arial" w:hAnsi="Arial" w:cs="Arial"/>
          <w:noProof/>
          <w:sz w:val="22"/>
          <w:szCs w:val="22"/>
        </w:rPr>
        <w:t>ю</w:t>
      </w:r>
      <w:r w:rsidRPr="00697EEB">
        <w:rPr>
          <w:rFonts w:ascii="Arial" w:hAnsi="Arial" w:cs="Arial"/>
          <w:noProof/>
          <w:sz w:val="22"/>
          <w:szCs w:val="22"/>
        </w:rPr>
        <w:t>т интегрированием тока по времени.</w:t>
      </w:r>
    </w:p>
    <w:p w:rsidR="00B91FB1" w:rsidRPr="00697EEB" w:rsidRDefault="00B91FB1" w:rsidP="005E0311">
      <w:pPr>
        <w:spacing w:line="360" w:lineRule="auto"/>
        <w:ind w:firstLine="709"/>
        <w:jc w:val="both"/>
        <w:rPr>
          <w:rFonts w:ascii="Arial" w:hAnsi="Arial" w:cs="Arial"/>
          <w:b/>
          <w:bCs/>
          <w:noProof/>
          <w:sz w:val="24"/>
          <w:szCs w:val="24"/>
        </w:rPr>
      </w:pPr>
      <w:r w:rsidRPr="00697EEB">
        <w:rPr>
          <w:rFonts w:ascii="Arial" w:hAnsi="Arial" w:cs="Arial"/>
          <w:bCs/>
          <w:sz w:val="24"/>
          <w:szCs w:val="24"/>
        </w:rPr>
        <w:t>3.2.1</w:t>
      </w:r>
      <w:r w:rsidR="003C3176" w:rsidRPr="00697EEB">
        <w:rPr>
          <w:rFonts w:ascii="Arial" w:hAnsi="Arial" w:cs="Arial"/>
          <w:bCs/>
          <w:sz w:val="24"/>
          <w:szCs w:val="24"/>
        </w:rPr>
        <w:t>5</w:t>
      </w:r>
      <w:r w:rsidRPr="00697EEB">
        <w:rPr>
          <w:rFonts w:ascii="Arial" w:hAnsi="Arial" w:cs="Arial"/>
          <w:b/>
          <w:bCs/>
          <w:sz w:val="24"/>
          <w:szCs w:val="24"/>
        </w:rPr>
        <w:t xml:space="preserve"> остающееся напряжение </w:t>
      </w:r>
      <w:r w:rsidRPr="00697EEB">
        <w:rPr>
          <w:rFonts w:ascii="Arial" w:hAnsi="Arial" w:cs="Arial"/>
          <w:b/>
          <w:bCs/>
          <w:i/>
          <w:noProof/>
          <w:sz w:val="24"/>
          <w:szCs w:val="24"/>
        </w:rPr>
        <w:t>U</w:t>
      </w:r>
      <w:r w:rsidRPr="00697EEB">
        <w:rPr>
          <w:rFonts w:ascii="Arial" w:hAnsi="Arial" w:cs="Arial"/>
          <w:b/>
          <w:bCs/>
          <w:noProof/>
          <w:sz w:val="24"/>
          <w:szCs w:val="24"/>
          <w:vertAlign w:val="subscript"/>
        </w:rPr>
        <w:t>ОСТ</w:t>
      </w:r>
      <w:r w:rsidRPr="00697EEB">
        <w:rPr>
          <w:rFonts w:ascii="Arial" w:hAnsi="Arial" w:cs="Arial"/>
          <w:b/>
          <w:bCs/>
          <w:noProof/>
          <w:sz w:val="24"/>
          <w:szCs w:val="24"/>
        </w:rPr>
        <w:t>:</w:t>
      </w:r>
      <w:r w:rsidR="001D2CC7">
        <w:rPr>
          <w:rFonts w:ascii="Arial" w:hAnsi="Arial" w:cs="Arial"/>
          <w:b/>
          <w:bCs/>
          <w:noProof/>
          <w:sz w:val="24"/>
          <w:szCs w:val="24"/>
        </w:rPr>
        <w:t xml:space="preserve"> </w:t>
      </w:r>
      <w:r w:rsidRPr="00697EEB">
        <w:rPr>
          <w:rFonts w:ascii="Arial" w:hAnsi="Arial" w:cs="Arial"/>
          <w:noProof/>
          <w:sz w:val="24"/>
          <w:szCs w:val="24"/>
        </w:rPr>
        <w:t>Максимальное</w:t>
      </w:r>
      <w:r w:rsidRPr="00697EEB">
        <w:rPr>
          <w:rFonts w:ascii="Arial" w:hAnsi="Arial" w:cs="Arial"/>
          <w:sz w:val="24"/>
          <w:szCs w:val="24"/>
        </w:rPr>
        <w:t xml:space="preserve"> значение напряжения на ОПН при протекании через него разрядного тока заданной формы и амплитуды.</w:t>
      </w:r>
    </w:p>
    <w:p w:rsidR="00B91FB1" w:rsidRPr="00697EEB" w:rsidRDefault="00B91FB1" w:rsidP="005E0311">
      <w:pPr>
        <w:spacing w:line="360" w:lineRule="auto"/>
        <w:ind w:firstLine="709"/>
        <w:jc w:val="both"/>
        <w:rPr>
          <w:rFonts w:ascii="Arial" w:hAnsi="Arial" w:cs="Arial"/>
          <w:sz w:val="24"/>
          <w:szCs w:val="24"/>
        </w:rPr>
      </w:pPr>
      <w:r w:rsidRPr="00697EEB">
        <w:rPr>
          <w:rFonts w:ascii="Arial" w:hAnsi="Arial" w:cs="Arial"/>
          <w:bCs/>
          <w:sz w:val="24"/>
          <w:szCs w:val="24"/>
        </w:rPr>
        <w:t>3.2.1</w:t>
      </w:r>
      <w:r w:rsidR="003C3176" w:rsidRPr="00697EEB">
        <w:rPr>
          <w:rFonts w:ascii="Arial" w:hAnsi="Arial" w:cs="Arial"/>
          <w:bCs/>
          <w:sz w:val="24"/>
          <w:szCs w:val="24"/>
        </w:rPr>
        <w:t>6</w:t>
      </w:r>
      <w:r w:rsidRPr="00697EEB">
        <w:rPr>
          <w:rFonts w:ascii="Arial" w:hAnsi="Arial" w:cs="Arial"/>
          <w:b/>
          <w:bCs/>
          <w:sz w:val="24"/>
          <w:szCs w:val="24"/>
        </w:rPr>
        <w:t xml:space="preserve"> тепловая устойчивость:</w:t>
      </w:r>
      <w:r w:rsidRPr="00697EEB">
        <w:rPr>
          <w:rFonts w:ascii="Arial" w:hAnsi="Arial" w:cs="Arial"/>
          <w:bCs/>
          <w:sz w:val="24"/>
          <w:szCs w:val="24"/>
        </w:rPr>
        <w:t xml:space="preserve"> Состояние ОПН, при котором после воздействия тепловой энергии или теплового заряда, приложения повышенного напряжения, вызывающих нагревание ОПН, температура варисторов снижается со временем в процессе приложения к ОПН наибольшего длительно допустимого рабочего напряжения.</w:t>
      </w:r>
    </w:p>
    <w:p w:rsidR="00B91FB1" w:rsidRPr="00697EEB" w:rsidRDefault="00B91FB1" w:rsidP="005E0311">
      <w:pPr>
        <w:spacing w:line="360" w:lineRule="auto"/>
        <w:ind w:firstLine="709"/>
        <w:jc w:val="both"/>
        <w:rPr>
          <w:rFonts w:ascii="Arial" w:hAnsi="Arial" w:cs="Arial"/>
          <w:bCs/>
          <w:sz w:val="24"/>
          <w:szCs w:val="24"/>
        </w:rPr>
      </w:pPr>
      <w:r w:rsidRPr="00697EEB">
        <w:rPr>
          <w:rFonts w:ascii="Arial" w:hAnsi="Arial" w:cs="Arial"/>
          <w:bCs/>
          <w:sz w:val="24"/>
          <w:szCs w:val="24"/>
        </w:rPr>
        <w:t>3.2.1</w:t>
      </w:r>
      <w:r w:rsidR="003C3176" w:rsidRPr="00697EEB">
        <w:rPr>
          <w:rFonts w:ascii="Arial" w:hAnsi="Arial" w:cs="Arial"/>
          <w:bCs/>
          <w:sz w:val="24"/>
          <w:szCs w:val="24"/>
        </w:rPr>
        <w:t>7</w:t>
      </w:r>
      <w:r w:rsidRPr="00697EEB">
        <w:rPr>
          <w:rFonts w:ascii="Arial" w:hAnsi="Arial" w:cs="Arial"/>
          <w:b/>
          <w:bCs/>
          <w:sz w:val="24"/>
          <w:szCs w:val="24"/>
        </w:rPr>
        <w:t xml:space="preserve"> характеристика «напряжение-время»:</w:t>
      </w:r>
      <w:r w:rsidRPr="00697EEB">
        <w:rPr>
          <w:rFonts w:ascii="Arial" w:hAnsi="Arial" w:cs="Arial"/>
          <w:bCs/>
          <w:sz w:val="24"/>
          <w:szCs w:val="24"/>
        </w:rPr>
        <w:t xml:space="preserve"> Максимальные</w:t>
      </w:r>
      <w:r w:rsidR="009E2999">
        <w:rPr>
          <w:rFonts w:ascii="Arial" w:hAnsi="Arial" w:cs="Arial"/>
          <w:bCs/>
          <w:sz w:val="24"/>
          <w:szCs w:val="24"/>
        </w:rPr>
        <w:t xml:space="preserve"> </w:t>
      </w:r>
      <w:r w:rsidRPr="00697EEB">
        <w:rPr>
          <w:rFonts w:ascii="Arial" w:hAnsi="Arial" w:cs="Arial"/>
          <w:bCs/>
          <w:sz w:val="24"/>
          <w:szCs w:val="24"/>
        </w:rPr>
        <w:t xml:space="preserve">промежутки времени, в течение которых к ОПН может быть приложено соответствующее повышенное напряжение промышленной частоты, не вызывая повреждения и потери тепловой </w:t>
      </w:r>
      <w:r w:rsidR="007D30CD" w:rsidRPr="00697EEB">
        <w:rPr>
          <w:rFonts w:ascii="Arial" w:hAnsi="Arial" w:cs="Arial"/>
          <w:bCs/>
          <w:sz w:val="24"/>
          <w:szCs w:val="24"/>
        </w:rPr>
        <w:t>устойчивости ОПН</w:t>
      </w:r>
      <w:r w:rsidRPr="00697EEB">
        <w:rPr>
          <w:rFonts w:ascii="Arial" w:hAnsi="Arial" w:cs="Arial"/>
          <w:bCs/>
          <w:sz w:val="24"/>
          <w:szCs w:val="24"/>
        </w:rPr>
        <w:t xml:space="preserve"> при определенных условиях испытаний.</w:t>
      </w:r>
    </w:p>
    <w:p w:rsidR="00B91FB1" w:rsidRPr="00697EEB" w:rsidRDefault="00B91FB1" w:rsidP="005E0311">
      <w:pPr>
        <w:spacing w:line="360" w:lineRule="auto"/>
        <w:ind w:firstLine="709"/>
        <w:jc w:val="both"/>
        <w:rPr>
          <w:rFonts w:ascii="Arial" w:hAnsi="Arial" w:cs="Arial"/>
          <w:sz w:val="22"/>
          <w:szCs w:val="22"/>
        </w:rPr>
      </w:pPr>
      <w:r w:rsidRPr="00697EEB">
        <w:rPr>
          <w:rFonts w:ascii="Arial" w:hAnsi="Arial" w:cs="Arial"/>
          <w:spacing w:val="40"/>
          <w:sz w:val="22"/>
          <w:szCs w:val="22"/>
        </w:rPr>
        <w:t>Примечание</w:t>
      </w:r>
      <w:r w:rsidRPr="00697EEB">
        <w:rPr>
          <w:rFonts w:ascii="Arial" w:hAnsi="Arial" w:cs="Arial"/>
          <w:sz w:val="22"/>
          <w:szCs w:val="22"/>
        </w:rPr>
        <w:t xml:space="preserve"> – Данная характеристика показывает способность ОПН выдерживать временные перенапряжения в эксплуатации, превышающие </w:t>
      </w:r>
      <w:r w:rsidRPr="00697EEB">
        <w:rPr>
          <w:rFonts w:ascii="Arial" w:hAnsi="Arial" w:cs="Arial"/>
          <w:bCs/>
          <w:i/>
          <w:iCs/>
          <w:sz w:val="22"/>
          <w:szCs w:val="22"/>
          <w:lang w:val="en-US"/>
        </w:rPr>
        <w:t>U</w:t>
      </w:r>
      <w:r w:rsidRPr="00697EEB">
        <w:rPr>
          <w:rFonts w:ascii="Arial" w:hAnsi="Arial" w:cs="Arial"/>
          <w:bCs/>
          <w:sz w:val="22"/>
          <w:szCs w:val="22"/>
          <w:vertAlign w:val="subscript"/>
        </w:rPr>
        <w:t>НР</w:t>
      </w:r>
      <w:r w:rsidRPr="00697EEB">
        <w:rPr>
          <w:rFonts w:ascii="Arial" w:hAnsi="Arial" w:cs="Arial"/>
          <w:sz w:val="22"/>
          <w:szCs w:val="22"/>
        </w:rPr>
        <w:t>.</w:t>
      </w:r>
    </w:p>
    <w:p w:rsidR="00B91FB1" w:rsidRPr="00697EEB" w:rsidRDefault="00B91FB1" w:rsidP="005E0311">
      <w:pPr>
        <w:spacing w:line="360" w:lineRule="auto"/>
        <w:ind w:firstLine="709"/>
        <w:jc w:val="both"/>
        <w:rPr>
          <w:rFonts w:ascii="Arial" w:hAnsi="Arial" w:cs="Arial"/>
          <w:b/>
          <w:bCs/>
          <w:sz w:val="24"/>
          <w:szCs w:val="24"/>
        </w:rPr>
      </w:pPr>
      <w:r w:rsidRPr="00697EEB">
        <w:rPr>
          <w:rFonts w:ascii="Arial" w:hAnsi="Arial" w:cs="Arial"/>
          <w:bCs/>
          <w:sz w:val="24"/>
          <w:szCs w:val="24"/>
        </w:rPr>
        <w:t>3.2.1</w:t>
      </w:r>
      <w:r w:rsidR="003C3176" w:rsidRPr="00697EEB">
        <w:rPr>
          <w:rFonts w:ascii="Arial" w:hAnsi="Arial" w:cs="Arial"/>
          <w:bCs/>
          <w:sz w:val="24"/>
          <w:szCs w:val="24"/>
        </w:rPr>
        <w:t>8</w:t>
      </w:r>
      <w:r w:rsidRPr="00697EEB">
        <w:rPr>
          <w:rFonts w:ascii="Arial" w:hAnsi="Arial" w:cs="Arial"/>
          <w:b/>
          <w:bCs/>
          <w:sz w:val="24"/>
          <w:szCs w:val="24"/>
        </w:rPr>
        <w:t xml:space="preserve"> тепловая энергия </w:t>
      </w:r>
      <w:r w:rsidRPr="00697EEB">
        <w:rPr>
          <w:rFonts w:ascii="Arial" w:hAnsi="Arial" w:cs="Arial"/>
          <w:b/>
          <w:bCs/>
          <w:i/>
          <w:sz w:val="24"/>
          <w:szCs w:val="24"/>
          <w:lang w:val="en-US"/>
        </w:rPr>
        <w:t>W</w:t>
      </w:r>
      <w:r w:rsidRPr="00697EEB">
        <w:rPr>
          <w:rFonts w:ascii="Arial" w:hAnsi="Arial" w:cs="Arial"/>
          <w:b/>
          <w:bCs/>
          <w:sz w:val="24"/>
          <w:szCs w:val="24"/>
          <w:vertAlign w:val="subscript"/>
        </w:rPr>
        <w:t>Т</w:t>
      </w:r>
      <w:r w:rsidRPr="00697EEB">
        <w:rPr>
          <w:rFonts w:ascii="Arial" w:hAnsi="Arial" w:cs="Arial"/>
          <w:b/>
          <w:bCs/>
          <w:sz w:val="24"/>
          <w:szCs w:val="24"/>
        </w:rPr>
        <w:t>:</w:t>
      </w:r>
      <w:r w:rsidRPr="00697EEB">
        <w:rPr>
          <w:rFonts w:ascii="Arial" w:hAnsi="Arial" w:cs="Arial"/>
          <w:bCs/>
          <w:sz w:val="24"/>
          <w:szCs w:val="24"/>
        </w:rPr>
        <w:t xml:space="preserve"> Нормируемая изготовителем максимальная энергия, выраженная в кДж/</w:t>
      </w:r>
      <w:proofErr w:type="spellStart"/>
      <w:r w:rsidRPr="00697EEB">
        <w:rPr>
          <w:rFonts w:ascii="Arial" w:hAnsi="Arial" w:cs="Arial"/>
          <w:bCs/>
          <w:sz w:val="24"/>
          <w:szCs w:val="24"/>
        </w:rPr>
        <w:t>кВ</w:t>
      </w:r>
      <w:proofErr w:type="spellEnd"/>
      <w:r w:rsidRPr="00697EEB">
        <w:rPr>
          <w:rFonts w:ascii="Arial" w:hAnsi="Arial" w:cs="Arial"/>
          <w:bCs/>
          <w:sz w:val="24"/>
          <w:szCs w:val="24"/>
        </w:rPr>
        <w:t xml:space="preserve"> по отношению к </w:t>
      </w:r>
      <w:r w:rsidRPr="00697EEB">
        <w:rPr>
          <w:rFonts w:ascii="Arial" w:hAnsi="Arial" w:cs="Arial"/>
          <w:bCs/>
          <w:i/>
          <w:noProof/>
          <w:sz w:val="24"/>
          <w:szCs w:val="24"/>
        </w:rPr>
        <w:t>U</w:t>
      </w:r>
      <w:r w:rsidRPr="00697EEB">
        <w:rPr>
          <w:rFonts w:ascii="Arial" w:hAnsi="Arial" w:cs="Arial"/>
          <w:bCs/>
          <w:noProof/>
          <w:sz w:val="24"/>
          <w:szCs w:val="24"/>
          <w:vertAlign w:val="subscript"/>
        </w:rPr>
        <w:t>Н</w:t>
      </w:r>
      <w:r w:rsidRPr="00697EEB">
        <w:rPr>
          <w:rFonts w:ascii="Arial" w:hAnsi="Arial" w:cs="Arial"/>
          <w:bCs/>
          <w:sz w:val="24"/>
          <w:szCs w:val="24"/>
        </w:rPr>
        <w:t xml:space="preserve">, которая может быть </w:t>
      </w:r>
      <w:r w:rsidR="00723A4E" w:rsidRPr="00697EEB">
        <w:rPr>
          <w:rFonts w:ascii="Arial" w:hAnsi="Arial" w:cs="Arial"/>
          <w:bCs/>
          <w:sz w:val="24"/>
          <w:szCs w:val="24"/>
        </w:rPr>
        <w:t>выделена</w:t>
      </w:r>
      <w:r w:rsidRPr="00697EEB">
        <w:rPr>
          <w:rFonts w:ascii="Arial" w:hAnsi="Arial" w:cs="Arial"/>
          <w:bCs/>
          <w:sz w:val="24"/>
          <w:szCs w:val="24"/>
        </w:rPr>
        <w:t xml:space="preserve"> в ОПН при воздействии одного или нескольких импульсов тока в течение 3 мин, не вызывая повреждения или потери тепловой </w:t>
      </w:r>
      <w:r w:rsidR="00F30FE1" w:rsidRPr="00697EEB">
        <w:rPr>
          <w:rFonts w:ascii="Arial" w:hAnsi="Arial" w:cs="Arial"/>
          <w:bCs/>
          <w:sz w:val="24"/>
          <w:szCs w:val="24"/>
        </w:rPr>
        <w:t>устойчивости</w:t>
      </w:r>
      <w:r w:rsidRPr="00697EEB">
        <w:rPr>
          <w:rFonts w:ascii="Arial" w:hAnsi="Arial" w:cs="Arial"/>
          <w:bCs/>
          <w:sz w:val="24"/>
          <w:szCs w:val="24"/>
        </w:rPr>
        <w:t xml:space="preserve"> варисторов при определенных условиях испытаний. </w:t>
      </w:r>
    </w:p>
    <w:p w:rsidR="00B91FB1" w:rsidRPr="00697EEB" w:rsidRDefault="00B91FB1" w:rsidP="005E0311">
      <w:pPr>
        <w:tabs>
          <w:tab w:val="left" w:pos="1418"/>
        </w:tabs>
        <w:spacing w:line="360" w:lineRule="auto"/>
        <w:ind w:firstLine="709"/>
        <w:jc w:val="both"/>
        <w:rPr>
          <w:rFonts w:ascii="Arial" w:hAnsi="Arial" w:cs="Arial"/>
          <w:color w:val="000000"/>
          <w:sz w:val="24"/>
          <w:szCs w:val="24"/>
        </w:rPr>
      </w:pPr>
      <w:r w:rsidRPr="00697EEB">
        <w:rPr>
          <w:rFonts w:ascii="Arial" w:hAnsi="Arial" w:cs="Arial"/>
          <w:bCs/>
          <w:sz w:val="24"/>
          <w:szCs w:val="24"/>
        </w:rPr>
        <w:t>3.2.1</w:t>
      </w:r>
      <w:r w:rsidR="003C3176" w:rsidRPr="00697EEB">
        <w:rPr>
          <w:rFonts w:ascii="Arial" w:hAnsi="Arial" w:cs="Arial"/>
          <w:bCs/>
          <w:sz w:val="24"/>
          <w:szCs w:val="24"/>
        </w:rPr>
        <w:t>9</w:t>
      </w:r>
      <w:r w:rsidR="001D2CC7">
        <w:rPr>
          <w:rFonts w:ascii="Arial" w:hAnsi="Arial" w:cs="Arial"/>
          <w:bCs/>
          <w:sz w:val="24"/>
          <w:szCs w:val="24"/>
        </w:rPr>
        <w:t xml:space="preserve"> </w:t>
      </w:r>
      <w:r w:rsidRPr="00697EEB">
        <w:rPr>
          <w:rFonts w:ascii="Arial" w:hAnsi="Arial" w:cs="Arial"/>
          <w:b/>
          <w:bCs/>
          <w:noProof/>
          <w:sz w:val="24"/>
          <w:szCs w:val="24"/>
        </w:rPr>
        <w:t>взрывобезопасность:</w:t>
      </w:r>
      <w:r w:rsidRPr="00697EEB">
        <w:rPr>
          <w:rFonts w:ascii="Arial" w:hAnsi="Arial" w:cs="Arial"/>
          <w:bCs/>
          <w:noProof/>
          <w:sz w:val="24"/>
          <w:szCs w:val="24"/>
        </w:rPr>
        <w:t xml:space="preserve"> О</w:t>
      </w:r>
      <w:r w:rsidRPr="00697EEB">
        <w:rPr>
          <w:rFonts w:ascii="Arial" w:hAnsi="Arial" w:cs="Arial"/>
          <w:noProof/>
          <w:sz w:val="24"/>
          <w:szCs w:val="24"/>
        </w:rPr>
        <w:t xml:space="preserve">тсутствие взрывного разрушения </w:t>
      </w:r>
      <w:r w:rsidRPr="00697EEB">
        <w:rPr>
          <w:rFonts w:ascii="Arial" w:hAnsi="Arial" w:cs="Arial"/>
          <w:sz w:val="24"/>
          <w:szCs w:val="24"/>
        </w:rPr>
        <w:t xml:space="preserve">ОПН при </w:t>
      </w:r>
      <w:r w:rsidRPr="00697EEB">
        <w:rPr>
          <w:rFonts w:ascii="Arial" w:hAnsi="Arial" w:cs="Arial"/>
          <w:color w:val="000000"/>
          <w:sz w:val="24"/>
          <w:szCs w:val="24"/>
        </w:rPr>
        <w:t>возникновении в нем короткого замыкания из-за повреждения варисторов или пробоя внутренней изоляции, которое обеспечивается устройством сброса давления.</w:t>
      </w:r>
    </w:p>
    <w:p w:rsidR="00B91FB1" w:rsidRPr="00697EEB" w:rsidRDefault="00B91FB1" w:rsidP="005E0311">
      <w:pPr>
        <w:tabs>
          <w:tab w:val="left" w:pos="1418"/>
        </w:tabs>
        <w:spacing w:line="360" w:lineRule="auto"/>
        <w:ind w:firstLine="709"/>
        <w:jc w:val="both"/>
        <w:rPr>
          <w:rFonts w:ascii="Arial" w:hAnsi="Arial" w:cs="Arial"/>
          <w:bCs/>
          <w:noProof/>
          <w:sz w:val="24"/>
          <w:szCs w:val="24"/>
        </w:rPr>
      </w:pPr>
      <w:r w:rsidRPr="00697EEB">
        <w:rPr>
          <w:rFonts w:ascii="Arial" w:hAnsi="Arial" w:cs="Arial"/>
          <w:bCs/>
          <w:sz w:val="24"/>
          <w:szCs w:val="24"/>
        </w:rPr>
        <w:t>3.2.</w:t>
      </w:r>
      <w:r w:rsidR="003C3176" w:rsidRPr="00697EEB">
        <w:rPr>
          <w:rFonts w:ascii="Arial" w:hAnsi="Arial" w:cs="Arial"/>
          <w:bCs/>
          <w:sz w:val="24"/>
          <w:szCs w:val="24"/>
        </w:rPr>
        <w:t>20</w:t>
      </w:r>
      <w:r w:rsidR="001D2CC7">
        <w:rPr>
          <w:rFonts w:ascii="Arial" w:hAnsi="Arial" w:cs="Arial"/>
          <w:bCs/>
          <w:sz w:val="24"/>
          <w:szCs w:val="24"/>
        </w:rPr>
        <w:t xml:space="preserve"> </w:t>
      </w:r>
      <w:r w:rsidRPr="00697EEB">
        <w:rPr>
          <w:rFonts w:ascii="Arial" w:hAnsi="Arial" w:cs="Arial"/>
          <w:b/>
          <w:bCs/>
          <w:noProof/>
          <w:sz w:val="24"/>
          <w:szCs w:val="24"/>
        </w:rPr>
        <w:t>ток взрывобезопасности:</w:t>
      </w:r>
      <w:r w:rsidRPr="00697EEB">
        <w:rPr>
          <w:rFonts w:ascii="Arial" w:hAnsi="Arial" w:cs="Arial"/>
          <w:bCs/>
          <w:noProof/>
          <w:sz w:val="24"/>
          <w:szCs w:val="24"/>
        </w:rPr>
        <w:t xml:space="preserve"> Наибольший ток короткого замыкания, при котором обеспечивается взрывобезопасность ОПН.</w:t>
      </w:r>
    </w:p>
    <w:p w:rsidR="00B91FB1" w:rsidRPr="00697EEB" w:rsidRDefault="00B91FB1" w:rsidP="005E0311">
      <w:pPr>
        <w:spacing w:line="360" w:lineRule="auto"/>
        <w:ind w:firstLine="709"/>
        <w:jc w:val="both"/>
        <w:rPr>
          <w:rFonts w:ascii="Arial" w:hAnsi="Arial" w:cs="Arial"/>
          <w:bCs/>
          <w:sz w:val="24"/>
          <w:szCs w:val="24"/>
        </w:rPr>
      </w:pPr>
      <w:r w:rsidRPr="00697EEB">
        <w:rPr>
          <w:rFonts w:ascii="Arial" w:hAnsi="Arial" w:cs="Arial"/>
          <w:bCs/>
          <w:sz w:val="24"/>
          <w:szCs w:val="24"/>
        </w:rPr>
        <w:t>3.2.</w:t>
      </w:r>
      <w:r w:rsidR="00452195" w:rsidRPr="00697EEB">
        <w:rPr>
          <w:rFonts w:ascii="Arial" w:hAnsi="Arial" w:cs="Arial"/>
          <w:bCs/>
          <w:sz w:val="24"/>
          <w:szCs w:val="24"/>
        </w:rPr>
        <w:t>21</w:t>
      </w:r>
      <w:r w:rsidR="001D2CC7">
        <w:rPr>
          <w:rFonts w:ascii="Arial" w:hAnsi="Arial" w:cs="Arial"/>
          <w:bCs/>
          <w:sz w:val="24"/>
          <w:szCs w:val="24"/>
        </w:rPr>
        <w:t xml:space="preserve"> </w:t>
      </w:r>
      <w:r w:rsidRPr="00697EEB">
        <w:rPr>
          <w:rFonts w:ascii="Arial" w:hAnsi="Arial" w:cs="Arial"/>
          <w:b/>
          <w:bCs/>
          <w:sz w:val="24"/>
          <w:szCs w:val="24"/>
        </w:rPr>
        <w:t xml:space="preserve">тепловой заряд </w:t>
      </w:r>
      <w:r w:rsidRPr="00697EEB">
        <w:rPr>
          <w:rFonts w:ascii="Arial" w:hAnsi="Arial" w:cs="Arial"/>
          <w:b/>
          <w:bCs/>
          <w:i/>
          <w:sz w:val="24"/>
          <w:szCs w:val="24"/>
          <w:lang w:val="en-US"/>
        </w:rPr>
        <w:t>Q</w:t>
      </w:r>
      <w:r w:rsidRPr="00697EEB">
        <w:rPr>
          <w:rFonts w:ascii="Arial" w:hAnsi="Arial" w:cs="Arial"/>
          <w:b/>
          <w:bCs/>
          <w:sz w:val="24"/>
          <w:szCs w:val="24"/>
          <w:vertAlign w:val="subscript"/>
        </w:rPr>
        <w:t>Т</w:t>
      </w:r>
      <w:r w:rsidRPr="00697EEB">
        <w:rPr>
          <w:rFonts w:ascii="Arial" w:hAnsi="Arial" w:cs="Arial"/>
          <w:b/>
          <w:bCs/>
          <w:sz w:val="24"/>
          <w:szCs w:val="24"/>
        </w:rPr>
        <w:t>:</w:t>
      </w:r>
      <w:r w:rsidRPr="00697EEB">
        <w:rPr>
          <w:rFonts w:ascii="Arial" w:hAnsi="Arial" w:cs="Arial"/>
          <w:bCs/>
          <w:sz w:val="24"/>
          <w:szCs w:val="24"/>
        </w:rPr>
        <w:t xml:space="preserve"> Нормируемый изготовителем максимальный заряд, который может быть перенесен через ОПН при воздействии двух грозовых импульсов тока в течение 1 мин, не вызывая повреждения или потери тепловой стабильности варисторов при определенных условиях испытаний. </w:t>
      </w:r>
    </w:p>
    <w:p w:rsidR="00B91FB1" w:rsidRPr="00697EEB" w:rsidRDefault="00B91FB1" w:rsidP="005E0311">
      <w:pPr>
        <w:spacing w:line="360" w:lineRule="auto"/>
        <w:ind w:firstLine="709"/>
        <w:jc w:val="both"/>
        <w:rPr>
          <w:rFonts w:ascii="Arial" w:hAnsi="Arial" w:cs="Arial"/>
          <w:bCs/>
          <w:sz w:val="24"/>
          <w:szCs w:val="24"/>
        </w:rPr>
      </w:pPr>
      <w:r w:rsidRPr="00697EEB">
        <w:rPr>
          <w:rFonts w:ascii="Arial" w:hAnsi="Arial" w:cs="Arial"/>
          <w:bCs/>
          <w:sz w:val="24"/>
          <w:szCs w:val="24"/>
        </w:rPr>
        <w:t>3.2.</w:t>
      </w:r>
      <w:r w:rsidR="00452195" w:rsidRPr="00697EEB">
        <w:rPr>
          <w:rFonts w:ascii="Arial" w:hAnsi="Arial" w:cs="Arial"/>
          <w:bCs/>
          <w:sz w:val="24"/>
          <w:szCs w:val="24"/>
        </w:rPr>
        <w:t>22</w:t>
      </w:r>
      <w:r w:rsidR="001D2CC7">
        <w:rPr>
          <w:rFonts w:ascii="Arial" w:hAnsi="Arial" w:cs="Arial"/>
          <w:bCs/>
          <w:sz w:val="24"/>
          <w:szCs w:val="24"/>
        </w:rPr>
        <w:t xml:space="preserve"> </w:t>
      </w:r>
      <w:r w:rsidRPr="00697EEB">
        <w:rPr>
          <w:rFonts w:ascii="Arial" w:hAnsi="Arial" w:cs="Arial"/>
          <w:b/>
          <w:bCs/>
          <w:sz w:val="24"/>
          <w:szCs w:val="24"/>
        </w:rPr>
        <w:t>характеристика срабатывания отделителя:</w:t>
      </w:r>
      <w:r w:rsidRPr="00697EEB">
        <w:rPr>
          <w:rFonts w:ascii="Arial" w:hAnsi="Arial" w:cs="Arial"/>
          <w:bCs/>
          <w:sz w:val="24"/>
          <w:szCs w:val="24"/>
        </w:rPr>
        <w:t xml:space="preserve"> Соотношение между величиной и длительностью протекания тока короткого замыкания, при котором обеспечивается срабатывание отделителя и отключение ОПН от электрической сети. </w:t>
      </w:r>
    </w:p>
    <w:p w:rsidR="00B91FB1" w:rsidRPr="00697EEB" w:rsidRDefault="00B91FB1" w:rsidP="005E0311">
      <w:pPr>
        <w:spacing w:line="360" w:lineRule="auto"/>
        <w:ind w:firstLine="709"/>
        <w:jc w:val="both"/>
        <w:rPr>
          <w:rFonts w:ascii="Arial" w:hAnsi="Arial" w:cs="Arial"/>
          <w:sz w:val="22"/>
          <w:szCs w:val="22"/>
        </w:rPr>
      </w:pPr>
      <w:r w:rsidRPr="00697EEB">
        <w:rPr>
          <w:rFonts w:ascii="Arial" w:hAnsi="Arial" w:cs="Arial"/>
          <w:spacing w:val="40"/>
          <w:sz w:val="22"/>
          <w:szCs w:val="22"/>
        </w:rPr>
        <w:t>Примечание</w:t>
      </w:r>
      <w:r w:rsidR="00117250" w:rsidRPr="00697EEB">
        <w:rPr>
          <w:rFonts w:ascii="Arial" w:hAnsi="Arial" w:cs="Arial"/>
          <w:sz w:val="22"/>
          <w:szCs w:val="22"/>
        </w:rPr>
        <w:t>–Характеристик</w:t>
      </w:r>
      <w:r w:rsidR="00FF56A8">
        <w:rPr>
          <w:rFonts w:ascii="Arial" w:hAnsi="Arial" w:cs="Arial"/>
          <w:sz w:val="22"/>
          <w:szCs w:val="22"/>
        </w:rPr>
        <w:t>у</w:t>
      </w:r>
      <w:r w:rsidR="00117250" w:rsidRPr="00697EEB">
        <w:rPr>
          <w:rFonts w:ascii="Arial" w:hAnsi="Arial" w:cs="Arial"/>
          <w:sz w:val="22"/>
          <w:szCs w:val="22"/>
        </w:rPr>
        <w:t xml:space="preserve"> срабатывания отделителя определя</w:t>
      </w:r>
      <w:r w:rsidR="00FF56A8">
        <w:rPr>
          <w:rFonts w:ascii="Arial" w:hAnsi="Arial" w:cs="Arial"/>
          <w:sz w:val="22"/>
          <w:szCs w:val="22"/>
        </w:rPr>
        <w:t>ю</w:t>
      </w:r>
      <w:r w:rsidR="00117250" w:rsidRPr="00697EEB">
        <w:rPr>
          <w:rFonts w:ascii="Arial" w:hAnsi="Arial" w:cs="Arial"/>
          <w:sz w:val="22"/>
          <w:szCs w:val="22"/>
        </w:rPr>
        <w:t xml:space="preserve">т в координатах «наименьшее действующее значение тока короткого замыкания-длительность протекания тока». </w:t>
      </w:r>
      <w:r w:rsidRPr="00697EEB">
        <w:rPr>
          <w:rFonts w:ascii="Arial" w:hAnsi="Arial" w:cs="Arial"/>
          <w:sz w:val="22"/>
          <w:szCs w:val="22"/>
        </w:rPr>
        <w:t>Срабатывание отделителя может происходить после окончания протекания тока короткого замыкания.</w:t>
      </w:r>
    </w:p>
    <w:p w:rsidR="00B91FB1" w:rsidRPr="00697EEB" w:rsidRDefault="00B91FB1" w:rsidP="005E0311">
      <w:pPr>
        <w:pStyle w:val="2"/>
        <w:spacing w:before="0" w:after="0" w:line="360" w:lineRule="auto"/>
        <w:ind w:firstLine="709"/>
        <w:jc w:val="both"/>
      </w:pPr>
      <w:bookmarkStart w:id="13" w:name="_Toc12878949"/>
      <w:bookmarkStart w:id="14" w:name="_Toc30513616"/>
      <w:bookmarkStart w:id="15" w:name="_Toc195105058"/>
      <w:r w:rsidRPr="00697EEB">
        <w:lastRenderedPageBreak/>
        <w:t xml:space="preserve">3.3 Термины и определения, относящиеся к испытаниям </w:t>
      </w:r>
      <w:r w:rsidR="00BC427B" w:rsidRPr="00697EEB">
        <w:t>ограничителей</w:t>
      </w:r>
      <w:bookmarkEnd w:id="13"/>
      <w:bookmarkEnd w:id="14"/>
      <w:bookmarkEnd w:id="15"/>
    </w:p>
    <w:p w:rsidR="00117250" w:rsidRPr="00697EEB" w:rsidRDefault="00B91FB1" w:rsidP="005E0311">
      <w:pPr>
        <w:spacing w:line="360" w:lineRule="auto"/>
        <w:ind w:firstLine="709"/>
        <w:jc w:val="both"/>
        <w:rPr>
          <w:rFonts w:ascii="Arial" w:hAnsi="Arial" w:cs="Arial"/>
          <w:sz w:val="24"/>
          <w:szCs w:val="24"/>
        </w:rPr>
      </w:pPr>
      <w:r w:rsidRPr="00697EEB">
        <w:rPr>
          <w:rFonts w:ascii="Arial" w:hAnsi="Arial" w:cs="Arial"/>
          <w:bCs/>
          <w:noProof/>
          <w:sz w:val="24"/>
          <w:szCs w:val="24"/>
        </w:rPr>
        <w:t>3.3.</w:t>
      </w:r>
      <w:r w:rsidR="001A3A45" w:rsidRPr="00697EEB">
        <w:rPr>
          <w:rFonts w:ascii="Arial" w:hAnsi="Arial" w:cs="Arial"/>
          <w:bCs/>
          <w:noProof/>
          <w:sz w:val="24"/>
          <w:szCs w:val="24"/>
        </w:rPr>
        <w:t>1</w:t>
      </w:r>
      <w:r w:rsidR="001D2CC7">
        <w:rPr>
          <w:rFonts w:ascii="Arial" w:hAnsi="Arial" w:cs="Arial"/>
          <w:bCs/>
          <w:noProof/>
          <w:sz w:val="24"/>
          <w:szCs w:val="24"/>
        </w:rPr>
        <w:t xml:space="preserve"> </w:t>
      </w:r>
      <w:r w:rsidRPr="00697EEB">
        <w:rPr>
          <w:rFonts w:ascii="Arial" w:hAnsi="Arial" w:cs="Arial"/>
          <w:b/>
          <w:bCs/>
          <w:sz w:val="24"/>
          <w:szCs w:val="24"/>
        </w:rPr>
        <w:t>импульс:</w:t>
      </w:r>
      <w:r w:rsidR="001D2CC7">
        <w:rPr>
          <w:rFonts w:ascii="Arial" w:hAnsi="Arial" w:cs="Arial"/>
          <w:b/>
          <w:bCs/>
          <w:sz w:val="24"/>
          <w:szCs w:val="24"/>
        </w:rPr>
        <w:t xml:space="preserve"> </w:t>
      </w:r>
      <w:r w:rsidR="002A3B1E" w:rsidRPr="00697EEB">
        <w:rPr>
          <w:rFonts w:ascii="Arial" w:hAnsi="Arial" w:cs="Arial"/>
          <w:bCs/>
          <w:sz w:val="24"/>
          <w:szCs w:val="24"/>
        </w:rPr>
        <w:t>У</w:t>
      </w:r>
      <w:r w:rsidRPr="00697EEB">
        <w:rPr>
          <w:rFonts w:ascii="Arial" w:hAnsi="Arial" w:cs="Arial"/>
          <w:sz w:val="24"/>
          <w:szCs w:val="24"/>
        </w:rPr>
        <w:t xml:space="preserve">ниполярная волна напряжения или тока, возрастающая без существенных колебаний с большой скоростью до максимального значения и уменьшающаяся, </w:t>
      </w:r>
      <w:r w:rsidR="000D2992" w:rsidRPr="00697EEB">
        <w:rPr>
          <w:rFonts w:ascii="Arial" w:hAnsi="Arial" w:cs="Arial"/>
          <w:sz w:val="24"/>
          <w:szCs w:val="24"/>
        </w:rPr>
        <w:t>как правило,</w:t>
      </w:r>
      <w:r w:rsidRPr="00697EEB">
        <w:rPr>
          <w:rFonts w:ascii="Arial" w:hAnsi="Arial" w:cs="Arial"/>
          <w:sz w:val="24"/>
          <w:szCs w:val="24"/>
        </w:rPr>
        <w:t xml:space="preserve"> с меньшей скоростью, до нуля с небольшими, если это имеет место, переходами в противоположную полярность.</w:t>
      </w:r>
    </w:p>
    <w:p w:rsidR="00117250" w:rsidRPr="00697EEB" w:rsidRDefault="00117250" w:rsidP="005E0311">
      <w:pPr>
        <w:spacing w:line="360" w:lineRule="auto"/>
        <w:ind w:firstLine="709"/>
        <w:jc w:val="both"/>
        <w:rPr>
          <w:rFonts w:ascii="Arial" w:hAnsi="Arial" w:cs="Arial"/>
          <w:sz w:val="22"/>
          <w:szCs w:val="22"/>
        </w:rPr>
      </w:pPr>
      <w:r w:rsidRPr="00697EEB">
        <w:rPr>
          <w:rFonts w:ascii="Arial" w:hAnsi="Arial" w:cs="Arial"/>
          <w:spacing w:val="40"/>
          <w:sz w:val="22"/>
          <w:szCs w:val="22"/>
        </w:rPr>
        <w:t>Примечание</w:t>
      </w:r>
      <w:r w:rsidRPr="00697EEB">
        <w:rPr>
          <w:rFonts w:ascii="Arial" w:hAnsi="Arial" w:cs="Arial"/>
          <w:sz w:val="22"/>
          <w:szCs w:val="22"/>
        </w:rPr>
        <w:t xml:space="preserve"> – Параметрами, определяющими импульсы напряжения или тока, являются полярность, максимальное значение (амплитуда), длительность фронта и длительность импульса.</w:t>
      </w:r>
    </w:p>
    <w:p w:rsidR="00B91FB1" w:rsidRPr="00697EEB" w:rsidRDefault="00B91FB1" w:rsidP="005E0311">
      <w:pPr>
        <w:spacing w:line="360" w:lineRule="auto"/>
        <w:ind w:firstLine="709"/>
        <w:jc w:val="both"/>
        <w:rPr>
          <w:rFonts w:ascii="Arial" w:hAnsi="Arial" w:cs="Arial"/>
          <w:b/>
          <w:bCs/>
          <w:noProof/>
          <w:color w:val="000000"/>
          <w:sz w:val="24"/>
          <w:szCs w:val="24"/>
        </w:rPr>
      </w:pPr>
      <w:r w:rsidRPr="00697EEB">
        <w:rPr>
          <w:rFonts w:ascii="Arial" w:hAnsi="Arial" w:cs="Arial"/>
          <w:bCs/>
          <w:noProof/>
          <w:sz w:val="24"/>
          <w:szCs w:val="24"/>
        </w:rPr>
        <w:t>3.3.</w:t>
      </w:r>
      <w:r w:rsidR="001A3A45" w:rsidRPr="00697EEB">
        <w:rPr>
          <w:rFonts w:ascii="Arial" w:hAnsi="Arial" w:cs="Arial"/>
          <w:bCs/>
          <w:noProof/>
          <w:sz w:val="24"/>
          <w:szCs w:val="24"/>
        </w:rPr>
        <w:t>2</w:t>
      </w:r>
      <w:r w:rsidR="001D2CC7">
        <w:rPr>
          <w:rFonts w:ascii="Arial" w:hAnsi="Arial" w:cs="Arial"/>
          <w:bCs/>
          <w:noProof/>
          <w:sz w:val="24"/>
          <w:szCs w:val="24"/>
        </w:rPr>
        <w:t xml:space="preserve"> </w:t>
      </w:r>
      <w:r w:rsidRPr="00697EEB">
        <w:rPr>
          <w:rFonts w:ascii="Arial" w:hAnsi="Arial" w:cs="Arial"/>
          <w:b/>
          <w:bCs/>
          <w:color w:val="000000"/>
          <w:sz w:val="24"/>
          <w:szCs w:val="24"/>
        </w:rPr>
        <w:t>условное начало импульса:</w:t>
      </w:r>
      <w:r w:rsidR="001D2CC7">
        <w:rPr>
          <w:rFonts w:ascii="Arial" w:hAnsi="Arial" w:cs="Arial"/>
          <w:b/>
          <w:bCs/>
          <w:color w:val="000000"/>
          <w:sz w:val="24"/>
          <w:szCs w:val="24"/>
        </w:rPr>
        <w:t xml:space="preserve"> </w:t>
      </w:r>
      <w:r w:rsidRPr="00697EEB">
        <w:rPr>
          <w:rFonts w:ascii="Arial" w:hAnsi="Arial" w:cs="Arial"/>
          <w:color w:val="000000"/>
          <w:sz w:val="24"/>
          <w:szCs w:val="24"/>
        </w:rPr>
        <w:t>Точка на графике зависимости мгновенного значения напряжения или тока от времени, определяемая пересечением оси времени с прямой, проходящей через две контрольные точки на фронте импульса</w:t>
      </w:r>
      <w:r w:rsidR="00117250" w:rsidRPr="00697EEB">
        <w:rPr>
          <w:rFonts w:ascii="Arial" w:hAnsi="Arial" w:cs="Arial"/>
          <w:color w:val="000000"/>
          <w:sz w:val="24"/>
          <w:szCs w:val="24"/>
        </w:rPr>
        <w:t>:</w:t>
      </w:r>
      <w:r w:rsidRPr="00697EEB">
        <w:rPr>
          <w:rFonts w:ascii="Arial" w:hAnsi="Arial" w:cs="Arial"/>
          <w:color w:val="000000"/>
          <w:sz w:val="24"/>
          <w:szCs w:val="24"/>
        </w:rPr>
        <w:t xml:space="preserve"> для импульсов тока </w:t>
      </w:r>
      <w:r w:rsidR="002A3B1E" w:rsidRPr="00697EEB">
        <w:rPr>
          <w:rFonts w:ascii="Arial" w:hAnsi="Arial" w:cs="Arial"/>
          <w:color w:val="000000"/>
          <w:sz w:val="24"/>
          <w:szCs w:val="24"/>
        </w:rPr>
        <w:t>–</w:t>
      </w:r>
      <w:r w:rsidRPr="00697EEB">
        <w:rPr>
          <w:rFonts w:ascii="Arial" w:hAnsi="Arial" w:cs="Arial"/>
          <w:color w:val="000000"/>
          <w:sz w:val="24"/>
          <w:szCs w:val="24"/>
        </w:rPr>
        <w:t xml:space="preserve"> 10</w:t>
      </w:r>
      <w:r w:rsidR="001D2CC7">
        <w:rPr>
          <w:rFonts w:ascii="Arial" w:hAnsi="Arial" w:cs="Arial"/>
          <w:color w:val="000000"/>
          <w:sz w:val="24"/>
          <w:szCs w:val="24"/>
        </w:rPr>
        <w:t xml:space="preserve"> </w:t>
      </w:r>
      <w:r w:rsidRPr="00697EEB">
        <w:rPr>
          <w:rFonts w:ascii="Arial" w:hAnsi="Arial" w:cs="Arial"/>
          <w:color w:val="000000"/>
          <w:sz w:val="24"/>
          <w:szCs w:val="24"/>
        </w:rPr>
        <w:t>% и 90</w:t>
      </w:r>
      <w:r w:rsidR="001D2CC7">
        <w:rPr>
          <w:rFonts w:ascii="Arial" w:hAnsi="Arial" w:cs="Arial"/>
          <w:color w:val="000000"/>
          <w:sz w:val="24"/>
          <w:szCs w:val="24"/>
        </w:rPr>
        <w:t xml:space="preserve"> </w:t>
      </w:r>
      <w:r w:rsidRPr="00697EEB">
        <w:rPr>
          <w:rFonts w:ascii="Arial" w:hAnsi="Arial" w:cs="Arial"/>
          <w:color w:val="000000"/>
          <w:sz w:val="24"/>
          <w:szCs w:val="24"/>
        </w:rPr>
        <w:t>%</w:t>
      </w:r>
      <w:r w:rsidR="00117250" w:rsidRPr="00697EEB">
        <w:rPr>
          <w:rFonts w:ascii="Arial" w:hAnsi="Arial" w:cs="Arial"/>
          <w:color w:val="000000"/>
          <w:sz w:val="24"/>
          <w:szCs w:val="24"/>
        </w:rPr>
        <w:t xml:space="preserve"> максимального (амплитудного) значения</w:t>
      </w:r>
      <w:r w:rsidRPr="00697EEB">
        <w:rPr>
          <w:rFonts w:ascii="Arial" w:hAnsi="Arial" w:cs="Arial"/>
          <w:color w:val="000000"/>
          <w:sz w:val="24"/>
          <w:szCs w:val="24"/>
        </w:rPr>
        <w:t>, для импульсов напряжения – 30</w:t>
      </w:r>
      <w:r w:rsidR="001D2CC7">
        <w:rPr>
          <w:rFonts w:ascii="Arial" w:hAnsi="Arial" w:cs="Arial"/>
          <w:color w:val="000000"/>
          <w:sz w:val="24"/>
          <w:szCs w:val="24"/>
        </w:rPr>
        <w:t xml:space="preserve"> </w:t>
      </w:r>
      <w:r w:rsidRPr="00697EEB">
        <w:rPr>
          <w:rFonts w:ascii="Arial" w:hAnsi="Arial" w:cs="Arial"/>
          <w:color w:val="000000"/>
          <w:sz w:val="24"/>
          <w:szCs w:val="24"/>
        </w:rPr>
        <w:t>% и 90</w:t>
      </w:r>
      <w:r w:rsidR="001D2CC7">
        <w:rPr>
          <w:rFonts w:ascii="Arial" w:hAnsi="Arial" w:cs="Arial"/>
          <w:color w:val="000000"/>
          <w:sz w:val="24"/>
          <w:szCs w:val="24"/>
        </w:rPr>
        <w:t xml:space="preserve"> </w:t>
      </w:r>
      <w:r w:rsidRPr="00697EEB">
        <w:rPr>
          <w:rFonts w:ascii="Arial" w:hAnsi="Arial" w:cs="Arial"/>
          <w:color w:val="000000"/>
          <w:sz w:val="24"/>
          <w:szCs w:val="24"/>
        </w:rPr>
        <w:t>% максимального (амплитудного) значения.</w:t>
      </w:r>
    </w:p>
    <w:p w:rsidR="00B91FB1" w:rsidRPr="00697EEB" w:rsidRDefault="00B91FB1" w:rsidP="005E0311">
      <w:pPr>
        <w:spacing w:line="360" w:lineRule="auto"/>
        <w:ind w:firstLine="709"/>
        <w:jc w:val="both"/>
        <w:rPr>
          <w:rFonts w:ascii="Arial" w:hAnsi="Arial" w:cs="Arial"/>
          <w:b/>
          <w:bCs/>
          <w:noProof/>
          <w:color w:val="000000"/>
          <w:sz w:val="24"/>
          <w:szCs w:val="24"/>
        </w:rPr>
      </w:pPr>
      <w:r w:rsidRPr="00697EEB">
        <w:rPr>
          <w:rFonts w:ascii="Arial" w:hAnsi="Arial" w:cs="Arial"/>
          <w:bCs/>
          <w:noProof/>
          <w:sz w:val="24"/>
          <w:szCs w:val="24"/>
        </w:rPr>
        <w:t>3.3.</w:t>
      </w:r>
      <w:r w:rsidR="001A3A45" w:rsidRPr="00697EEB">
        <w:rPr>
          <w:rFonts w:ascii="Arial" w:hAnsi="Arial" w:cs="Arial"/>
          <w:bCs/>
          <w:noProof/>
          <w:sz w:val="24"/>
          <w:szCs w:val="24"/>
        </w:rPr>
        <w:t>3</w:t>
      </w:r>
      <w:r w:rsidR="001D2CC7">
        <w:rPr>
          <w:rFonts w:ascii="Arial" w:hAnsi="Arial" w:cs="Arial"/>
          <w:bCs/>
          <w:noProof/>
          <w:sz w:val="24"/>
          <w:szCs w:val="24"/>
        </w:rPr>
        <w:t xml:space="preserve"> </w:t>
      </w:r>
      <w:r w:rsidRPr="00697EEB">
        <w:rPr>
          <w:rFonts w:ascii="Arial" w:hAnsi="Arial" w:cs="Arial"/>
          <w:b/>
          <w:bCs/>
          <w:sz w:val="24"/>
          <w:szCs w:val="24"/>
        </w:rPr>
        <w:t xml:space="preserve">длительность фронта импульса тока </w:t>
      </w:r>
      <w:r w:rsidRPr="00697EEB">
        <w:rPr>
          <w:rFonts w:ascii="Arial" w:hAnsi="Arial" w:cs="Arial"/>
          <w:b/>
          <w:bCs/>
          <w:i/>
          <w:iCs/>
          <w:sz w:val="24"/>
          <w:szCs w:val="24"/>
        </w:rPr>
        <w:t>Т</w:t>
      </w:r>
      <w:r w:rsidRPr="00697EEB">
        <w:rPr>
          <w:rFonts w:ascii="Arial" w:hAnsi="Arial" w:cs="Arial"/>
          <w:b/>
          <w:bCs/>
          <w:sz w:val="24"/>
          <w:szCs w:val="24"/>
          <w:vertAlign w:val="subscript"/>
        </w:rPr>
        <w:t>1</w:t>
      </w:r>
      <w:r w:rsidRPr="00697EEB">
        <w:rPr>
          <w:rFonts w:ascii="Arial" w:hAnsi="Arial" w:cs="Arial"/>
          <w:b/>
          <w:bCs/>
          <w:noProof/>
          <w:sz w:val="24"/>
          <w:szCs w:val="24"/>
        </w:rPr>
        <w:t>:</w:t>
      </w:r>
      <w:r w:rsidRPr="00697EEB">
        <w:rPr>
          <w:rFonts w:ascii="Arial" w:hAnsi="Arial" w:cs="Arial"/>
          <w:bCs/>
          <w:noProof/>
          <w:sz w:val="24"/>
          <w:szCs w:val="24"/>
        </w:rPr>
        <w:t xml:space="preserve"> Время</w:t>
      </w:r>
      <w:r w:rsidRPr="00697EEB">
        <w:rPr>
          <w:rFonts w:ascii="Arial" w:hAnsi="Arial" w:cs="Arial"/>
          <w:sz w:val="24"/>
          <w:szCs w:val="24"/>
        </w:rPr>
        <w:t xml:space="preserve">, выраженное в микросекундах, превышающее в 1,25 раза интервал времени между моментами, когда ток на фронте импульса составляет </w:t>
      </w:r>
      <w:r w:rsidRPr="00697EEB">
        <w:rPr>
          <w:rFonts w:ascii="Arial" w:hAnsi="Arial" w:cs="Arial"/>
          <w:color w:val="000000"/>
          <w:sz w:val="24"/>
          <w:szCs w:val="24"/>
        </w:rPr>
        <w:t>10</w:t>
      </w:r>
      <w:r w:rsidR="001D2CC7">
        <w:rPr>
          <w:rFonts w:ascii="Arial" w:hAnsi="Arial" w:cs="Arial"/>
          <w:color w:val="000000"/>
          <w:sz w:val="24"/>
          <w:szCs w:val="24"/>
        </w:rPr>
        <w:t xml:space="preserve"> </w:t>
      </w:r>
      <w:r w:rsidRPr="00697EEB">
        <w:rPr>
          <w:rFonts w:ascii="Arial" w:hAnsi="Arial" w:cs="Arial"/>
          <w:color w:val="000000"/>
          <w:sz w:val="24"/>
          <w:szCs w:val="24"/>
        </w:rPr>
        <w:t>% и 90</w:t>
      </w:r>
      <w:r w:rsidR="001D2CC7">
        <w:rPr>
          <w:rFonts w:ascii="Arial" w:hAnsi="Arial" w:cs="Arial"/>
          <w:color w:val="000000"/>
          <w:sz w:val="24"/>
          <w:szCs w:val="24"/>
        </w:rPr>
        <w:t xml:space="preserve"> </w:t>
      </w:r>
      <w:r w:rsidRPr="00697EEB">
        <w:rPr>
          <w:rFonts w:ascii="Arial" w:hAnsi="Arial" w:cs="Arial"/>
          <w:color w:val="000000"/>
          <w:sz w:val="24"/>
          <w:szCs w:val="24"/>
        </w:rPr>
        <w:t>% своего максимального (амплитудного) значения.</w:t>
      </w:r>
    </w:p>
    <w:p w:rsidR="00B91FB1" w:rsidRPr="00697EEB" w:rsidRDefault="00B91FB1" w:rsidP="005E0311">
      <w:pPr>
        <w:spacing w:line="360" w:lineRule="auto"/>
        <w:ind w:firstLine="709"/>
        <w:jc w:val="both"/>
        <w:rPr>
          <w:rFonts w:ascii="Arial" w:hAnsi="Arial" w:cs="Arial"/>
          <w:noProof/>
          <w:sz w:val="22"/>
          <w:szCs w:val="22"/>
        </w:rPr>
      </w:pPr>
      <w:r w:rsidRPr="00697EEB">
        <w:rPr>
          <w:rFonts w:ascii="Arial" w:hAnsi="Arial" w:cs="Arial"/>
          <w:spacing w:val="40"/>
          <w:sz w:val="22"/>
          <w:szCs w:val="22"/>
        </w:rPr>
        <w:t>Примечание</w:t>
      </w:r>
      <w:r w:rsidR="005B5685" w:rsidRPr="00697EEB">
        <w:rPr>
          <w:rFonts w:ascii="Arial" w:hAnsi="Arial" w:cs="Arial"/>
          <w:sz w:val="22"/>
          <w:szCs w:val="22"/>
        </w:rPr>
        <w:t>–</w:t>
      </w:r>
      <w:r w:rsidRPr="00697EEB">
        <w:rPr>
          <w:rFonts w:ascii="Arial" w:hAnsi="Arial" w:cs="Arial"/>
          <w:sz w:val="22"/>
          <w:szCs w:val="22"/>
        </w:rPr>
        <w:t xml:space="preserve">Если имеются колебания на фронте, то моменты времени, соответствующие </w:t>
      </w:r>
      <w:r w:rsidRPr="00697EEB">
        <w:rPr>
          <w:rFonts w:ascii="Arial" w:hAnsi="Arial" w:cs="Arial"/>
          <w:noProof/>
          <w:sz w:val="22"/>
          <w:szCs w:val="22"/>
        </w:rPr>
        <w:t>10</w:t>
      </w:r>
      <w:r w:rsidR="001D2CC7">
        <w:rPr>
          <w:rFonts w:ascii="Arial" w:hAnsi="Arial" w:cs="Arial"/>
          <w:noProof/>
          <w:sz w:val="22"/>
          <w:szCs w:val="22"/>
        </w:rPr>
        <w:t xml:space="preserve"> </w:t>
      </w:r>
      <w:r w:rsidRPr="00697EEB">
        <w:rPr>
          <w:rFonts w:ascii="Arial" w:hAnsi="Arial" w:cs="Arial"/>
          <w:noProof/>
          <w:sz w:val="22"/>
          <w:szCs w:val="22"/>
        </w:rPr>
        <w:t>%</w:t>
      </w:r>
      <w:r w:rsidRPr="00697EEB">
        <w:rPr>
          <w:rFonts w:ascii="Arial" w:hAnsi="Arial" w:cs="Arial"/>
          <w:sz w:val="22"/>
          <w:szCs w:val="22"/>
        </w:rPr>
        <w:t xml:space="preserve"> и 90</w:t>
      </w:r>
      <w:r w:rsidR="001D2CC7">
        <w:rPr>
          <w:rFonts w:ascii="Arial" w:hAnsi="Arial" w:cs="Arial"/>
          <w:sz w:val="22"/>
          <w:szCs w:val="22"/>
        </w:rPr>
        <w:t xml:space="preserve"> </w:t>
      </w:r>
      <w:r w:rsidRPr="00697EEB">
        <w:rPr>
          <w:rFonts w:ascii="Arial" w:hAnsi="Arial" w:cs="Arial"/>
          <w:sz w:val="22"/>
          <w:szCs w:val="22"/>
        </w:rPr>
        <w:t>% максимального значения тока, определя</w:t>
      </w:r>
      <w:r w:rsidR="005B5685" w:rsidRPr="00697EEB">
        <w:rPr>
          <w:rFonts w:ascii="Arial" w:hAnsi="Arial" w:cs="Arial"/>
          <w:sz w:val="22"/>
          <w:szCs w:val="22"/>
        </w:rPr>
        <w:t>ю</w:t>
      </w:r>
      <w:r w:rsidRPr="00697EEB">
        <w:rPr>
          <w:rFonts w:ascii="Arial" w:hAnsi="Arial" w:cs="Arial"/>
          <w:sz w:val="22"/>
          <w:szCs w:val="22"/>
        </w:rPr>
        <w:t>т по усредненной с учетом колебаний кривой</w:t>
      </w:r>
      <w:r w:rsidRPr="00697EEB">
        <w:rPr>
          <w:rFonts w:ascii="Arial" w:hAnsi="Arial" w:cs="Arial"/>
          <w:noProof/>
          <w:sz w:val="22"/>
          <w:szCs w:val="22"/>
        </w:rPr>
        <w:t>.</w:t>
      </w:r>
    </w:p>
    <w:p w:rsidR="00B91FB1" w:rsidRPr="00697EEB" w:rsidRDefault="00B91FB1" w:rsidP="005E0311">
      <w:pPr>
        <w:spacing w:line="360" w:lineRule="auto"/>
        <w:ind w:firstLine="709"/>
        <w:jc w:val="both"/>
        <w:rPr>
          <w:rFonts w:ascii="Arial" w:hAnsi="Arial" w:cs="Arial"/>
          <w:b/>
          <w:bCs/>
          <w:noProof/>
          <w:sz w:val="24"/>
          <w:szCs w:val="24"/>
        </w:rPr>
      </w:pPr>
      <w:r w:rsidRPr="00697EEB">
        <w:rPr>
          <w:rFonts w:ascii="Arial" w:hAnsi="Arial" w:cs="Arial"/>
          <w:bCs/>
          <w:noProof/>
          <w:sz w:val="24"/>
          <w:szCs w:val="24"/>
        </w:rPr>
        <w:t>3.3.</w:t>
      </w:r>
      <w:r w:rsidR="001A3A45" w:rsidRPr="00697EEB">
        <w:rPr>
          <w:rFonts w:ascii="Arial" w:hAnsi="Arial" w:cs="Arial"/>
          <w:bCs/>
          <w:noProof/>
          <w:sz w:val="24"/>
          <w:szCs w:val="24"/>
        </w:rPr>
        <w:t>4</w:t>
      </w:r>
      <w:r w:rsidR="001D2CC7">
        <w:rPr>
          <w:rFonts w:ascii="Arial" w:hAnsi="Arial" w:cs="Arial"/>
          <w:bCs/>
          <w:noProof/>
          <w:sz w:val="24"/>
          <w:szCs w:val="24"/>
        </w:rPr>
        <w:t xml:space="preserve"> </w:t>
      </w:r>
      <w:r w:rsidRPr="00697EEB">
        <w:rPr>
          <w:rFonts w:ascii="Arial" w:hAnsi="Arial" w:cs="Arial"/>
          <w:b/>
          <w:bCs/>
          <w:sz w:val="24"/>
          <w:szCs w:val="24"/>
        </w:rPr>
        <w:t xml:space="preserve">длительность импульса </w:t>
      </w:r>
      <w:r w:rsidRPr="00697EEB">
        <w:rPr>
          <w:rFonts w:ascii="Arial" w:hAnsi="Arial" w:cs="Arial"/>
          <w:b/>
          <w:bCs/>
          <w:i/>
          <w:iCs/>
          <w:sz w:val="24"/>
          <w:szCs w:val="24"/>
        </w:rPr>
        <w:t>Т</w:t>
      </w:r>
      <w:r w:rsidRPr="00697EEB">
        <w:rPr>
          <w:rFonts w:ascii="Arial" w:hAnsi="Arial" w:cs="Arial"/>
          <w:b/>
          <w:bCs/>
          <w:sz w:val="24"/>
          <w:szCs w:val="24"/>
          <w:vertAlign w:val="subscript"/>
        </w:rPr>
        <w:t>2</w:t>
      </w:r>
      <w:r w:rsidRPr="00697EEB">
        <w:rPr>
          <w:rFonts w:ascii="Arial" w:hAnsi="Arial" w:cs="Arial"/>
          <w:b/>
          <w:bCs/>
          <w:noProof/>
          <w:sz w:val="24"/>
          <w:szCs w:val="24"/>
        </w:rPr>
        <w:t>:</w:t>
      </w:r>
      <w:r w:rsidRPr="00697EEB">
        <w:rPr>
          <w:rFonts w:ascii="Arial" w:hAnsi="Arial" w:cs="Arial"/>
          <w:bCs/>
          <w:noProof/>
          <w:sz w:val="24"/>
          <w:szCs w:val="24"/>
        </w:rPr>
        <w:t xml:space="preserve"> В</w:t>
      </w:r>
      <w:r w:rsidRPr="00697EEB">
        <w:rPr>
          <w:rFonts w:ascii="Arial" w:hAnsi="Arial" w:cs="Arial"/>
          <w:sz w:val="24"/>
          <w:szCs w:val="24"/>
        </w:rPr>
        <w:t>ремя, выраженное в микросекундах, между условным началом импульса и моментом, когда напряжение или ток уменьшаются до половины максимального значения.</w:t>
      </w:r>
    </w:p>
    <w:p w:rsidR="009E2997" w:rsidRPr="00697EEB" w:rsidRDefault="00B91FB1" w:rsidP="005E0311">
      <w:pPr>
        <w:spacing w:line="360" w:lineRule="auto"/>
        <w:ind w:firstLine="709"/>
        <w:jc w:val="both"/>
        <w:rPr>
          <w:rFonts w:ascii="Arial" w:hAnsi="Arial" w:cs="Arial"/>
          <w:sz w:val="24"/>
          <w:szCs w:val="24"/>
        </w:rPr>
      </w:pPr>
      <w:r w:rsidRPr="00697EEB">
        <w:rPr>
          <w:rFonts w:ascii="Arial" w:hAnsi="Arial" w:cs="Arial"/>
          <w:bCs/>
          <w:noProof/>
          <w:sz w:val="24"/>
          <w:szCs w:val="24"/>
        </w:rPr>
        <w:t>3.3.</w:t>
      </w:r>
      <w:r w:rsidR="00452195" w:rsidRPr="00697EEB">
        <w:rPr>
          <w:rFonts w:ascii="Arial" w:hAnsi="Arial" w:cs="Arial"/>
          <w:bCs/>
          <w:noProof/>
          <w:sz w:val="24"/>
          <w:szCs w:val="24"/>
        </w:rPr>
        <w:t>5</w:t>
      </w:r>
      <w:r w:rsidR="001D2CC7">
        <w:rPr>
          <w:rFonts w:ascii="Arial" w:hAnsi="Arial" w:cs="Arial"/>
          <w:bCs/>
          <w:noProof/>
          <w:sz w:val="24"/>
          <w:szCs w:val="24"/>
        </w:rPr>
        <w:t xml:space="preserve"> </w:t>
      </w:r>
      <w:r w:rsidRPr="00905960">
        <w:rPr>
          <w:rFonts w:ascii="Arial" w:hAnsi="Arial" w:cs="Arial"/>
          <w:b/>
          <w:bCs/>
          <w:noProof/>
          <w:sz w:val="24"/>
          <w:szCs w:val="24"/>
        </w:rPr>
        <w:t>импульс</w:t>
      </w:r>
      <w:r w:rsidRPr="00905960">
        <w:rPr>
          <w:rFonts w:ascii="Arial" w:hAnsi="Arial" w:cs="Arial"/>
          <w:b/>
          <w:bCs/>
          <w:sz w:val="24"/>
          <w:szCs w:val="24"/>
        </w:rPr>
        <w:t xml:space="preserve"> тока большой длительности:</w:t>
      </w:r>
      <w:r w:rsidRPr="00697EEB">
        <w:rPr>
          <w:rFonts w:ascii="Arial" w:hAnsi="Arial" w:cs="Arial"/>
          <w:bCs/>
          <w:sz w:val="24"/>
          <w:szCs w:val="24"/>
        </w:rPr>
        <w:t xml:space="preserve"> И</w:t>
      </w:r>
      <w:r w:rsidRPr="00697EEB">
        <w:rPr>
          <w:rFonts w:ascii="Arial" w:hAnsi="Arial" w:cs="Arial"/>
          <w:sz w:val="24"/>
          <w:szCs w:val="24"/>
        </w:rPr>
        <w:t>мпульс прямоугольной формы, который быстро возрастает до максимального значения, остается практически постоянным в течение</w:t>
      </w:r>
      <w:r w:rsidR="009E2999">
        <w:rPr>
          <w:rFonts w:ascii="Arial" w:hAnsi="Arial" w:cs="Arial"/>
          <w:sz w:val="24"/>
          <w:szCs w:val="24"/>
        </w:rPr>
        <w:t xml:space="preserve"> </w:t>
      </w:r>
      <w:r w:rsidRPr="00697EEB">
        <w:rPr>
          <w:rFonts w:ascii="Arial" w:hAnsi="Arial" w:cs="Arial"/>
          <w:color w:val="000000"/>
          <w:sz w:val="24"/>
          <w:szCs w:val="24"/>
        </w:rPr>
        <w:t>заданного</w:t>
      </w:r>
      <w:r w:rsidRPr="00697EEB">
        <w:rPr>
          <w:rFonts w:ascii="Arial" w:hAnsi="Arial" w:cs="Arial"/>
          <w:sz w:val="24"/>
          <w:szCs w:val="24"/>
        </w:rPr>
        <w:t xml:space="preserve"> периода времени, а затем быстро спадает до нуля.</w:t>
      </w:r>
    </w:p>
    <w:p w:rsidR="009E2997" w:rsidRPr="00697EEB" w:rsidRDefault="009E2997" w:rsidP="005E0311">
      <w:pPr>
        <w:spacing w:line="360" w:lineRule="auto"/>
        <w:ind w:firstLine="709"/>
        <w:jc w:val="both"/>
        <w:rPr>
          <w:rFonts w:ascii="Arial" w:hAnsi="Arial" w:cs="Arial"/>
          <w:noProof/>
          <w:sz w:val="22"/>
          <w:szCs w:val="22"/>
        </w:rPr>
      </w:pPr>
      <w:r w:rsidRPr="00697EEB">
        <w:rPr>
          <w:rFonts w:ascii="Arial" w:hAnsi="Arial" w:cs="Arial"/>
          <w:spacing w:val="40"/>
          <w:sz w:val="22"/>
          <w:szCs w:val="22"/>
        </w:rPr>
        <w:t>Примечание</w:t>
      </w:r>
      <w:r w:rsidR="00A81520" w:rsidRPr="00697EEB">
        <w:rPr>
          <w:rFonts w:ascii="Arial" w:hAnsi="Arial" w:cs="Arial"/>
          <w:sz w:val="22"/>
          <w:szCs w:val="22"/>
        </w:rPr>
        <w:t>–</w:t>
      </w:r>
      <w:r w:rsidRPr="00697EEB">
        <w:rPr>
          <w:rFonts w:ascii="Arial" w:hAnsi="Arial" w:cs="Arial"/>
          <w:sz w:val="22"/>
          <w:szCs w:val="22"/>
        </w:rPr>
        <w:t>Параметрами, определяющими прямоугольный импульс, являются полярность, максимальное (амплитудное) значение и длительность</w:t>
      </w:r>
      <w:r w:rsidRPr="00697EEB">
        <w:rPr>
          <w:rFonts w:ascii="Arial" w:hAnsi="Arial" w:cs="Arial"/>
          <w:noProof/>
          <w:sz w:val="22"/>
          <w:szCs w:val="22"/>
        </w:rPr>
        <w:t>.</w:t>
      </w:r>
    </w:p>
    <w:p w:rsidR="00B91FB1" w:rsidRPr="00697EEB" w:rsidRDefault="00B91FB1" w:rsidP="005E0311">
      <w:pPr>
        <w:spacing w:line="360" w:lineRule="auto"/>
        <w:ind w:firstLine="709"/>
        <w:jc w:val="both"/>
        <w:rPr>
          <w:rFonts w:ascii="Arial" w:hAnsi="Arial" w:cs="Arial"/>
          <w:noProof/>
          <w:sz w:val="24"/>
          <w:szCs w:val="24"/>
        </w:rPr>
      </w:pPr>
      <w:r w:rsidRPr="00697EEB">
        <w:rPr>
          <w:rFonts w:ascii="Arial" w:hAnsi="Arial" w:cs="Arial"/>
          <w:bCs/>
          <w:noProof/>
          <w:sz w:val="24"/>
          <w:szCs w:val="24"/>
        </w:rPr>
        <w:t>3.3.</w:t>
      </w:r>
      <w:r w:rsidR="00735148" w:rsidRPr="00697EEB">
        <w:rPr>
          <w:rFonts w:ascii="Arial" w:hAnsi="Arial" w:cs="Arial"/>
          <w:bCs/>
          <w:noProof/>
          <w:sz w:val="24"/>
          <w:szCs w:val="24"/>
        </w:rPr>
        <w:t>6</w:t>
      </w:r>
      <w:r w:rsidR="001D2CC7">
        <w:rPr>
          <w:rFonts w:ascii="Arial" w:hAnsi="Arial" w:cs="Arial"/>
          <w:bCs/>
          <w:noProof/>
          <w:sz w:val="24"/>
          <w:szCs w:val="24"/>
        </w:rPr>
        <w:t xml:space="preserve"> </w:t>
      </w:r>
      <w:r w:rsidRPr="00697EEB">
        <w:rPr>
          <w:rFonts w:ascii="Arial" w:hAnsi="Arial" w:cs="Arial"/>
          <w:b/>
          <w:bCs/>
          <w:sz w:val="24"/>
          <w:szCs w:val="24"/>
        </w:rPr>
        <w:t>длительность прямоугольного импульса:</w:t>
      </w:r>
      <w:r w:rsidRPr="00697EEB">
        <w:rPr>
          <w:rFonts w:ascii="Arial" w:hAnsi="Arial" w:cs="Arial"/>
          <w:bCs/>
          <w:sz w:val="24"/>
          <w:szCs w:val="24"/>
        </w:rPr>
        <w:t xml:space="preserve"> В</w:t>
      </w:r>
      <w:r w:rsidRPr="00697EEB">
        <w:rPr>
          <w:rFonts w:ascii="Arial" w:hAnsi="Arial" w:cs="Arial"/>
          <w:sz w:val="24"/>
          <w:szCs w:val="24"/>
        </w:rPr>
        <w:t>ремя, в течение которого мгновенное значение тока больше 10</w:t>
      </w:r>
      <w:r w:rsidR="001D2CC7">
        <w:rPr>
          <w:rFonts w:ascii="Arial" w:hAnsi="Arial" w:cs="Arial"/>
          <w:sz w:val="24"/>
          <w:szCs w:val="24"/>
        </w:rPr>
        <w:t xml:space="preserve"> </w:t>
      </w:r>
      <w:r w:rsidRPr="00697EEB">
        <w:rPr>
          <w:rFonts w:ascii="Arial" w:hAnsi="Arial" w:cs="Arial"/>
          <w:sz w:val="24"/>
          <w:szCs w:val="24"/>
        </w:rPr>
        <w:t xml:space="preserve">% его максимального (амплитудного) значения. </w:t>
      </w:r>
    </w:p>
    <w:p w:rsidR="00B91FB1" w:rsidRPr="00697EEB" w:rsidRDefault="00B91FB1" w:rsidP="005E0311">
      <w:pPr>
        <w:spacing w:line="360" w:lineRule="auto"/>
        <w:ind w:firstLine="709"/>
        <w:jc w:val="both"/>
        <w:rPr>
          <w:rFonts w:ascii="Arial" w:hAnsi="Arial" w:cs="Arial"/>
          <w:noProof/>
          <w:sz w:val="22"/>
          <w:szCs w:val="22"/>
        </w:rPr>
      </w:pPr>
      <w:r w:rsidRPr="00697EEB">
        <w:rPr>
          <w:rFonts w:ascii="Arial" w:hAnsi="Arial" w:cs="Arial"/>
          <w:spacing w:val="40"/>
          <w:sz w:val="22"/>
          <w:szCs w:val="22"/>
        </w:rPr>
        <w:t>Примечание</w:t>
      </w:r>
      <w:r w:rsidR="001D2CC7">
        <w:rPr>
          <w:rFonts w:ascii="Arial" w:hAnsi="Arial" w:cs="Arial"/>
          <w:spacing w:val="40"/>
          <w:sz w:val="22"/>
          <w:szCs w:val="22"/>
        </w:rPr>
        <w:t xml:space="preserve"> </w:t>
      </w:r>
      <w:r w:rsidR="00E17D21" w:rsidRPr="00697EEB">
        <w:rPr>
          <w:rFonts w:ascii="Arial" w:hAnsi="Arial" w:cs="Arial"/>
          <w:sz w:val="22"/>
          <w:szCs w:val="22"/>
        </w:rPr>
        <w:t>–</w:t>
      </w:r>
      <w:r w:rsidR="001D2CC7">
        <w:rPr>
          <w:rFonts w:ascii="Arial" w:hAnsi="Arial" w:cs="Arial"/>
          <w:sz w:val="22"/>
          <w:szCs w:val="22"/>
        </w:rPr>
        <w:t xml:space="preserve"> </w:t>
      </w:r>
      <w:r w:rsidRPr="00697EEB">
        <w:rPr>
          <w:rFonts w:ascii="Arial" w:hAnsi="Arial" w:cs="Arial"/>
          <w:sz w:val="22"/>
          <w:szCs w:val="22"/>
        </w:rPr>
        <w:t xml:space="preserve">Если имеются колебания на фронте, то моменты времени, соответствующие </w:t>
      </w:r>
      <w:r w:rsidRPr="00697EEB">
        <w:rPr>
          <w:rFonts w:ascii="Arial" w:hAnsi="Arial" w:cs="Arial"/>
          <w:noProof/>
          <w:sz w:val="22"/>
          <w:szCs w:val="22"/>
        </w:rPr>
        <w:t>10</w:t>
      </w:r>
      <w:r w:rsidR="001D2CC7">
        <w:rPr>
          <w:rFonts w:ascii="Arial" w:hAnsi="Arial" w:cs="Arial"/>
          <w:noProof/>
          <w:sz w:val="22"/>
          <w:szCs w:val="22"/>
        </w:rPr>
        <w:t xml:space="preserve"> </w:t>
      </w:r>
      <w:r w:rsidRPr="00697EEB">
        <w:rPr>
          <w:rFonts w:ascii="Arial" w:hAnsi="Arial" w:cs="Arial"/>
          <w:noProof/>
          <w:sz w:val="22"/>
          <w:szCs w:val="22"/>
        </w:rPr>
        <w:t>%</w:t>
      </w:r>
      <w:r w:rsidRPr="00697EEB">
        <w:rPr>
          <w:rFonts w:ascii="Arial" w:hAnsi="Arial" w:cs="Arial"/>
          <w:sz w:val="22"/>
          <w:szCs w:val="22"/>
        </w:rPr>
        <w:t xml:space="preserve"> максимального значения тока, определя</w:t>
      </w:r>
      <w:r w:rsidR="000D03F7" w:rsidRPr="00697EEB">
        <w:rPr>
          <w:rFonts w:ascii="Arial" w:hAnsi="Arial" w:cs="Arial"/>
          <w:sz w:val="22"/>
          <w:szCs w:val="22"/>
        </w:rPr>
        <w:t>ю</w:t>
      </w:r>
      <w:r w:rsidRPr="00697EEB">
        <w:rPr>
          <w:rFonts w:ascii="Arial" w:hAnsi="Arial" w:cs="Arial"/>
          <w:sz w:val="22"/>
          <w:szCs w:val="22"/>
        </w:rPr>
        <w:t>т по усредненной с учетом колебаний кривой</w:t>
      </w:r>
      <w:r w:rsidRPr="00697EEB">
        <w:rPr>
          <w:rFonts w:ascii="Arial" w:hAnsi="Arial" w:cs="Arial"/>
          <w:noProof/>
          <w:sz w:val="22"/>
          <w:szCs w:val="22"/>
        </w:rPr>
        <w:t>.</w:t>
      </w:r>
    </w:p>
    <w:p w:rsidR="00050F2F" w:rsidRPr="00697EEB" w:rsidRDefault="00050F2F" w:rsidP="002E4781">
      <w:pPr>
        <w:ind w:firstLine="510"/>
        <w:jc w:val="both"/>
        <w:rPr>
          <w:rFonts w:ascii="Arial" w:hAnsi="Arial" w:cs="Arial"/>
          <w:noProof/>
          <w:sz w:val="22"/>
          <w:szCs w:val="22"/>
        </w:rPr>
      </w:pPr>
    </w:p>
    <w:p w:rsidR="00345C41" w:rsidRPr="000B3F7F" w:rsidRDefault="00345C41" w:rsidP="005E0311">
      <w:pPr>
        <w:pStyle w:val="1"/>
        <w:spacing w:before="0" w:after="0" w:line="360" w:lineRule="auto"/>
        <w:ind w:firstLine="709"/>
        <w:rPr>
          <w:sz w:val="28"/>
          <w:szCs w:val="28"/>
        </w:rPr>
      </w:pPr>
      <w:bookmarkStart w:id="16" w:name="_Toc195105059"/>
      <w:r w:rsidRPr="000B3F7F">
        <w:rPr>
          <w:sz w:val="28"/>
          <w:szCs w:val="28"/>
        </w:rPr>
        <w:lastRenderedPageBreak/>
        <w:t>4 К</w:t>
      </w:r>
      <w:r w:rsidR="001F3C6E" w:rsidRPr="000B3F7F">
        <w:rPr>
          <w:sz w:val="28"/>
          <w:szCs w:val="28"/>
        </w:rPr>
        <w:t>лассификация и основные параметры</w:t>
      </w:r>
      <w:bookmarkEnd w:id="16"/>
    </w:p>
    <w:p w:rsidR="00032AF9" w:rsidRPr="000B3F7F" w:rsidRDefault="00032AF9" w:rsidP="005E0311">
      <w:pPr>
        <w:pStyle w:val="2"/>
        <w:spacing w:before="0" w:after="0" w:line="360" w:lineRule="auto"/>
        <w:ind w:firstLine="709"/>
        <w:jc w:val="both"/>
      </w:pPr>
      <w:bookmarkStart w:id="17" w:name="_Toc195105060"/>
      <w:r w:rsidRPr="000B3F7F">
        <w:t>4.1 Классификация</w:t>
      </w:r>
      <w:bookmarkEnd w:id="17"/>
    </w:p>
    <w:p w:rsidR="00032AF9" w:rsidRPr="009D442A" w:rsidRDefault="00032AF9" w:rsidP="005E0311">
      <w:pPr>
        <w:tabs>
          <w:tab w:val="left" w:pos="1418"/>
        </w:tabs>
        <w:spacing w:line="360" w:lineRule="auto"/>
        <w:ind w:firstLine="709"/>
        <w:jc w:val="both"/>
        <w:rPr>
          <w:rFonts w:ascii="Arial" w:hAnsi="Arial" w:cs="Arial"/>
          <w:sz w:val="24"/>
          <w:szCs w:val="24"/>
        </w:rPr>
      </w:pPr>
      <w:r w:rsidRPr="000B3F7F">
        <w:rPr>
          <w:rFonts w:ascii="Arial" w:hAnsi="Arial" w:cs="Arial"/>
          <w:color w:val="000000"/>
          <w:sz w:val="24"/>
          <w:szCs w:val="24"/>
        </w:rPr>
        <w:t>4.1</w:t>
      </w:r>
      <w:r w:rsidR="00332764" w:rsidRPr="009D442A">
        <w:rPr>
          <w:rFonts w:ascii="Arial" w:hAnsi="Arial" w:cs="Arial"/>
          <w:color w:val="000000"/>
          <w:sz w:val="24"/>
          <w:szCs w:val="24"/>
        </w:rPr>
        <w:t>.1</w:t>
      </w:r>
      <w:r w:rsidRPr="009D442A">
        <w:rPr>
          <w:rFonts w:ascii="Arial" w:hAnsi="Arial" w:cs="Arial"/>
          <w:sz w:val="24"/>
          <w:szCs w:val="24"/>
        </w:rPr>
        <w:t xml:space="preserve"> Ограничители классифицируют по следующим параметрам:</w:t>
      </w:r>
    </w:p>
    <w:p w:rsidR="00032AF9" w:rsidRPr="00B54B83" w:rsidRDefault="00032AF9" w:rsidP="005E0311">
      <w:pPr>
        <w:tabs>
          <w:tab w:val="left" w:pos="1418"/>
        </w:tabs>
        <w:spacing w:line="360" w:lineRule="auto"/>
        <w:ind w:firstLine="709"/>
        <w:jc w:val="both"/>
        <w:rPr>
          <w:rFonts w:ascii="Arial" w:hAnsi="Arial" w:cs="Arial"/>
          <w:sz w:val="24"/>
          <w:szCs w:val="24"/>
        </w:rPr>
      </w:pPr>
      <w:r w:rsidRPr="00B54B83">
        <w:rPr>
          <w:rFonts w:ascii="Arial" w:hAnsi="Arial" w:cs="Arial"/>
          <w:sz w:val="24"/>
          <w:szCs w:val="24"/>
        </w:rPr>
        <w:t>- номинальному разрядному току;</w:t>
      </w:r>
    </w:p>
    <w:p w:rsidR="00032AF9" w:rsidRPr="00A407CA" w:rsidRDefault="00032AF9" w:rsidP="005E0311">
      <w:pPr>
        <w:tabs>
          <w:tab w:val="left" w:pos="1418"/>
        </w:tabs>
        <w:spacing w:line="360" w:lineRule="auto"/>
        <w:ind w:firstLine="709"/>
        <w:jc w:val="both"/>
        <w:rPr>
          <w:rFonts w:ascii="Arial" w:hAnsi="Arial" w:cs="Arial"/>
          <w:sz w:val="24"/>
          <w:szCs w:val="24"/>
        </w:rPr>
      </w:pPr>
      <w:r w:rsidRPr="00A407CA">
        <w:rPr>
          <w:rFonts w:ascii="Arial" w:hAnsi="Arial" w:cs="Arial"/>
          <w:sz w:val="24"/>
          <w:szCs w:val="24"/>
        </w:rPr>
        <w:t>- заряду пропускной способности;</w:t>
      </w:r>
    </w:p>
    <w:p w:rsidR="00032AF9" w:rsidRPr="005153E7" w:rsidRDefault="00032AF9" w:rsidP="005E0311">
      <w:pPr>
        <w:tabs>
          <w:tab w:val="left" w:pos="1418"/>
        </w:tabs>
        <w:spacing w:line="360" w:lineRule="auto"/>
        <w:ind w:firstLine="709"/>
        <w:jc w:val="both"/>
        <w:rPr>
          <w:rFonts w:ascii="Arial" w:hAnsi="Arial" w:cs="Arial"/>
          <w:sz w:val="24"/>
          <w:szCs w:val="24"/>
        </w:rPr>
      </w:pPr>
      <w:r w:rsidRPr="005153E7">
        <w:rPr>
          <w:rFonts w:ascii="Arial" w:hAnsi="Arial" w:cs="Arial"/>
          <w:sz w:val="24"/>
          <w:szCs w:val="24"/>
        </w:rPr>
        <w:t>- тепловой энергии;</w:t>
      </w:r>
    </w:p>
    <w:p w:rsidR="00032AF9" w:rsidRPr="000B3F7F" w:rsidRDefault="00032AF9" w:rsidP="005E0311">
      <w:pPr>
        <w:tabs>
          <w:tab w:val="left" w:pos="1418"/>
        </w:tabs>
        <w:spacing w:line="360" w:lineRule="auto"/>
        <w:ind w:firstLine="709"/>
        <w:jc w:val="both"/>
        <w:rPr>
          <w:rFonts w:ascii="Arial" w:hAnsi="Arial" w:cs="Arial"/>
          <w:sz w:val="24"/>
          <w:szCs w:val="24"/>
        </w:rPr>
      </w:pPr>
      <w:r w:rsidRPr="000B3F7F">
        <w:rPr>
          <w:rFonts w:ascii="Arial" w:hAnsi="Arial" w:cs="Arial"/>
          <w:sz w:val="24"/>
          <w:szCs w:val="24"/>
        </w:rPr>
        <w:t>- тепловому заряду.</w:t>
      </w:r>
    </w:p>
    <w:p w:rsidR="00365F8E" w:rsidRPr="000B3F7F" w:rsidRDefault="00332764" w:rsidP="005E0311">
      <w:pPr>
        <w:tabs>
          <w:tab w:val="left" w:pos="1418"/>
        </w:tabs>
        <w:spacing w:line="360" w:lineRule="auto"/>
        <w:ind w:firstLine="709"/>
        <w:jc w:val="both"/>
        <w:rPr>
          <w:rFonts w:ascii="Arial" w:hAnsi="Arial" w:cs="Arial"/>
          <w:sz w:val="24"/>
          <w:szCs w:val="24"/>
        </w:rPr>
      </w:pPr>
      <w:r w:rsidRPr="000B3F7F">
        <w:rPr>
          <w:rFonts w:ascii="Arial" w:hAnsi="Arial" w:cs="Arial"/>
          <w:sz w:val="24"/>
          <w:szCs w:val="24"/>
        </w:rPr>
        <w:t>4.1.2</w:t>
      </w:r>
      <w:r w:rsidR="00032AF9" w:rsidRPr="000B3F7F">
        <w:rPr>
          <w:rFonts w:ascii="Arial" w:hAnsi="Arial" w:cs="Arial"/>
          <w:sz w:val="24"/>
          <w:szCs w:val="24"/>
        </w:rPr>
        <w:t xml:space="preserve"> Ограничители подразделяют на классы пропускной способности с соответствующими значениями классификационных параметров, как указано в таблице 1.</w:t>
      </w:r>
    </w:p>
    <w:p w:rsidR="00032AF9" w:rsidRPr="000B3F7F" w:rsidRDefault="00032AF9" w:rsidP="005E0311">
      <w:pPr>
        <w:tabs>
          <w:tab w:val="left" w:pos="1418"/>
        </w:tabs>
        <w:spacing w:line="360" w:lineRule="auto"/>
        <w:jc w:val="both"/>
        <w:rPr>
          <w:rFonts w:ascii="Arial" w:hAnsi="Arial" w:cs="Arial"/>
          <w:sz w:val="22"/>
          <w:szCs w:val="22"/>
        </w:rPr>
      </w:pPr>
      <w:r w:rsidRPr="000B3F7F">
        <w:rPr>
          <w:rFonts w:ascii="Arial" w:hAnsi="Arial" w:cs="Arial"/>
          <w:spacing w:val="40"/>
          <w:sz w:val="22"/>
          <w:szCs w:val="22"/>
        </w:rPr>
        <w:t xml:space="preserve">Таблица </w:t>
      </w:r>
      <w:r w:rsidRPr="000B3F7F">
        <w:rPr>
          <w:rFonts w:ascii="Arial" w:hAnsi="Arial" w:cs="Arial"/>
          <w:sz w:val="22"/>
          <w:szCs w:val="22"/>
        </w:rPr>
        <w:t>1 – Классификация ОПН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992"/>
        <w:gridCol w:w="992"/>
        <w:gridCol w:w="993"/>
        <w:gridCol w:w="992"/>
        <w:gridCol w:w="957"/>
      </w:tblGrid>
      <w:tr w:rsidR="00032AF9" w:rsidRPr="009D442A" w:rsidTr="005E0311">
        <w:tc>
          <w:tcPr>
            <w:tcW w:w="4928" w:type="dxa"/>
            <w:tcBorders>
              <w:bottom w:val="single" w:sz="4" w:space="0" w:color="auto"/>
              <w:right w:val="double" w:sz="4" w:space="0" w:color="auto"/>
            </w:tcBorders>
            <w:shd w:val="clear" w:color="auto" w:fill="auto"/>
            <w:vAlign w:val="center"/>
          </w:tcPr>
          <w:p w:rsidR="00032AF9" w:rsidRPr="00B54B83" w:rsidRDefault="00032AF9" w:rsidP="009B6E07">
            <w:pPr>
              <w:tabs>
                <w:tab w:val="left" w:pos="1418"/>
              </w:tabs>
              <w:spacing w:line="360" w:lineRule="auto"/>
              <w:jc w:val="both"/>
              <w:rPr>
                <w:rFonts w:ascii="Arial" w:hAnsi="Arial" w:cs="Arial"/>
                <w:sz w:val="22"/>
                <w:szCs w:val="22"/>
              </w:rPr>
            </w:pPr>
            <w:r w:rsidRPr="00B54B83">
              <w:rPr>
                <w:rFonts w:ascii="Arial" w:hAnsi="Arial" w:cs="Arial"/>
                <w:sz w:val="22"/>
                <w:szCs w:val="22"/>
              </w:rPr>
              <w:t>Класс пропускной способности</w:t>
            </w:r>
          </w:p>
        </w:tc>
        <w:tc>
          <w:tcPr>
            <w:tcW w:w="992" w:type="dxa"/>
            <w:tcBorders>
              <w:left w:val="double" w:sz="4" w:space="0" w:color="auto"/>
              <w:bottom w:val="single" w:sz="4" w:space="0" w:color="auto"/>
              <w:right w:val="single" w:sz="4" w:space="0" w:color="auto"/>
            </w:tcBorders>
            <w:shd w:val="clear" w:color="auto" w:fill="auto"/>
            <w:vAlign w:val="center"/>
          </w:tcPr>
          <w:p w:rsidR="00032AF9" w:rsidRPr="00B54B83" w:rsidRDefault="00032AF9" w:rsidP="009B6E07">
            <w:pPr>
              <w:tabs>
                <w:tab w:val="left" w:pos="1418"/>
              </w:tabs>
              <w:spacing w:line="360" w:lineRule="auto"/>
              <w:jc w:val="center"/>
              <w:rPr>
                <w:rFonts w:ascii="Arial" w:hAnsi="Arial" w:cs="Arial"/>
                <w:sz w:val="22"/>
                <w:szCs w:val="22"/>
              </w:rPr>
            </w:pPr>
            <w:r w:rsidRPr="00B54B83">
              <w:rPr>
                <w:rFonts w:ascii="Arial" w:hAnsi="Arial" w:cs="Arial"/>
                <w:sz w:val="22"/>
                <w:szCs w:val="22"/>
              </w:rPr>
              <w:t>5</w:t>
            </w:r>
          </w:p>
        </w:tc>
        <w:tc>
          <w:tcPr>
            <w:tcW w:w="992" w:type="dxa"/>
            <w:tcBorders>
              <w:left w:val="single" w:sz="4" w:space="0" w:color="auto"/>
              <w:bottom w:val="single" w:sz="4" w:space="0" w:color="auto"/>
              <w:right w:val="single" w:sz="4" w:space="0" w:color="auto"/>
            </w:tcBorders>
            <w:shd w:val="clear" w:color="auto" w:fill="auto"/>
            <w:vAlign w:val="center"/>
          </w:tcPr>
          <w:p w:rsidR="00032AF9" w:rsidRPr="00A407CA" w:rsidRDefault="00032AF9" w:rsidP="009B6E07">
            <w:pPr>
              <w:tabs>
                <w:tab w:val="left" w:pos="1418"/>
              </w:tabs>
              <w:spacing w:line="360" w:lineRule="auto"/>
              <w:jc w:val="center"/>
              <w:rPr>
                <w:rFonts w:ascii="Arial" w:hAnsi="Arial" w:cs="Arial"/>
                <w:sz w:val="22"/>
                <w:szCs w:val="22"/>
              </w:rPr>
            </w:pPr>
            <w:r w:rsidRPr="00A407CA">
              <w:rPr>
                <w:rFonts w:ascii="Arial" w:hAnsi="Arial" w:cs="Arial"/>
                <w:sz w:val="22"/>
                <w:szCs w:val="22"/>
              </w:rPr>
              <w:t>4</w:t>
            </w:r>
          </w:p>
        </w:tc>
        <w:tc>
          <w:tcPr>
            <w:tcW w:w="993" w:type="dxa"/>
            <w:tcBorders>
              <w:left w:val="single" w:sz="4" w:space="0" w:color="auto"/>
              <w:bottom w:val="single" w:sz="4" w:space="0" w:color="auto"/>
              <w:right w:val="single" w:sz="4" w:space="0" w:color="auto"/>
            </w:tcBorders>
            <w:shd w:val="clear" w:color="auto" w:fill="auto"/>
            <w:vAlign w:val="center"/>
          </w:tcPr>
          <w:p w:rsidR="00032AF9" w:rsidRPr="005153E7" w:rsidRDefault="00032AF9" w:rsidP="009B6E07">
            <w:pPr>
              <w:tabs>
                <w:tab w:val="left" w:pos="1418"/>
              </w:tabs>
              <w:spacing w:line="360" w:lineRule="auto"/>
              <w:jc w:val="center"/>
              <w:rPr>
                <w:rFonts w:ascii="Arial" w:hAnsi="Arial" w:cs="Arial"/>
                <w:sz w:val="22"/>
                <w:szCs w:val="22"/>
              </w:rPr>
            </w:pPr>
            <w:r w:rsidRPr="005153E7">
              <w:rPr>
                <w:rFonts w:ascii="Arial" w:hAnsi="Arial" w:cs="Arial"/>
                <w:sz w:val="22"/>
                <w:szCs w:val="22"/>
              </w:rPr>
              <w:t>3</w:t>
            </w:r>
          </w:p>
        </w:tc>
        <w:tc>
          <w:tcPr>
            <w:tcW w:w="992" w:type="dxa"/>
            <w:tcBorders>
              <w:left w:val="single" w:sz="4" w:space="0" w:color="auto"/>
              <w:bottom w:val="single" w:sz="4" w:space="0" w:color="auto"/>
              <w:right w:val="single" w:sz="4" w:space="0" w:color="auto"/>
            </w:tcBorders>
            <w:shd w:val="clear" w:color="auto" w:fill="auto"/>
            <w:vAlign w:val="center"/>
          </w:tcPr>
          <w:p w:rsidR="00032AF9" w:rsidRPr="009D442A" w:rsidRDefault="00032AF9" w:rsidP="009B6E07">
            <w:pPr>
              <w:tabs>
                <w:tab w:val="left" w:pos="1418"/>
              </w:tabs>
              <w:spacing w:line="360" w:lineRule="auto"/>
              <w:jc w:val="center"/>
              <w:rPr>
                <w:rFonts w:ascii="Arial" w:hAnsi="Arial" w:cs="Arial"/>
                <w:sz w:val="22"/>
                <w:szCs w:val="22"/>
              </w:rPr>
            </w:pPr>
            <w:r w:rsidRPr="009D442A">
              <w:rPr>
                <w:rFonts w:ascii="Arial" w:hAnsi="Arial" w:cs="Arial"/>
                <w:sz w:val="22"/>
                <w:szCs w:val="22"/>
              </w:rPr>
              <w:t>2</w:t>
            </w:r>
          </w:p>
        </w:tc>
        <w:tc>
          <w:tcPr>
            <w:tcW w:w="957" w:type="dxa"/>
            <w:tcBorders>
              <w:left w:val="single" w:sz="4" w:space="0" w:color="auto"/>
              <w:bottom w:val="single" w:sz="4" w:space="0" w:color="auto"/>
            </w:tcBorders>
            <w:shd w:val="clear" w:color="auto" w:fill="auto"/>
            <w:vAlign w:val="center"/>
          </w:tcPr>
          <w:p w:rsidR="00032AF9" w:rsidRPr="009D442A" w:rsidRDefault="00032AF9" w:rsidP="009B6E07">
            <w:pPr>
              <w:tabs>
                <w:tab w:val="left" w:pos="1418"/>
              </w:tabs>
              <w:spacing w:line="360" w:lineRule="auto"/>
              <w:jc w:val="center"/>
              <w:rPr>
                <w:rFonts w:ascii="Arial" w:hAnsi="Arial" w:cs="Arial"/>
                <w:sz w:val="22"/>
                <w:szCs w:val="22"/>
              </w:rPr>
            </w:pPr>
            <w:r w:rsidRPr="009D442A">
              <w:rPr>
                <w:rFonts w:ascii="Arial" w:hAnsi="Arial" w:cs="Arial"/>
                <w:sz w:val="22"/>
                <w:szCs w:val="22"/>
              </w:rPr>
              <w:t>1</w:t>
            </w:r>
          </w:p>
        </w:tc>
      </w:tr>
      <w:tr w:rsidR="00032AF9" w:rsidRPr="009D442A" w:rsidTr="005E0311">
        <w:tc>
          <w:tcPr>
            <w:tcW w:w="4928" w:type="dxa"/>
            <w:tcBorders>
              <w:top w:val="single" w:sz="4" w:space="0" w:color="auto"/>
              <w:right w:val="double" w:sz="4" w:space="0" w:color="auto"/>
            </w:tcBorders>
            <w:shd w:val="clear" w:color="auto" w:fill="auto"/>
            <w:vAlign w:val="center"/>
          </w:tcPr>
          <w:p w:rsidR="00032AF9" w:rsidRPr="005E0311" w:rsidRDefault="00032AF9" w:rsidP="009B6E07">
            <w:pPr>
              <w:tabs>
                <w:tab w:val="left" w:pos="1418"/>
              </w:tabs>
              <w:spacing w:line="360" w:lineRule="auto"/>
              <w:jc w:val="both"/>
              <w:rPr>
                <w:rFonts w:ascii="Arial" w:hAnsi="Arial" w:cs="Arial"/>
                <w:sz w:val="22"/>
                <w:szCs w:val="22"/>
              </w:rPr>
            </w:pPr>
            <w:r w:rsidRPr="005E0311">
              <w:rPr>
                <w:rFonts w:ascii="Arial" w:hAnsi="Arial" w:cs="Arial"/>
                <w:sz w:val="22"/>
                <w:szCs w:val="22"/>
              </w:rPr>
              <w:t xml:space="preserve">Номинальный разрядный ток </w:t>
            </w:r>
            <w:r w:rsidRPr="005E0311">
              <w:rPr>
                <w:rFonts w:ascii="Arial" w:hAnsi="Arial" w:cs="Arial"/>
                <w:bCs/>
                <w:i/>
                <w:iCs/>
                <w:sz w:val="22"/>
                <w:szCs w:val="22"/>
                <w:lang w:val="en-US"/>
              </w:rPr>
              <w:t>I</w:t>
            </w:r>
            <w:r w:rsidRPr="005E0311">
              <w:rPr>
                <w:rFonts w:ascii="Arial" w:hAnsi="Arial" w:cs="Arial"/>
                <w:bCs/>
                <w:iCs/>
                <w:sz w:val="22"/>
                <w:szCs w:val="22"/>
                <w:vertAlign w:val="subscript"/>
              </w:rPr>
              <w:t>Н</w:t>
            </w:r>
            <w:r w:rsidRPr="005E0311">
              <w:rPr>
                <w:rFonts w:ascii="Arial" w:hAnsi="Arial" w:cs="Arial"/>
                <w:bCs/>
                <w:iCs/>
                <w:sz w:val="22"/>
                <w:szCs w:val="22"/>
              </w:rPr>
              <w:t>, кА</w:t>
            </w:r>
          </w:p>
        </w:tc>
        <w:tc>
          <w:tcPr>
            <w:tcW w:w="992" w:type="dxa"/>
            <w:tcBorders>
              <w:top w:val="single" w:sz="4" w:space="0" w:color="auto"/>
              <w:left w:val="double" w:sz="4" w:space="0" w:color="auto"/>
            </w:tcBorders>
            <w:shd w:val="clear" w:color="auto" w:fill="auto"/>
            <w:vAlign w:val="center"/>
          </w:tcPr>
          <w:p w:rsidR="00032AF9" w:rsidRPr="005E0311" w:rsidRDefault="00032AF9" w:rsidP="009B6E07">
            <w:pPr>
              <w:tabs>
                <w:tab w:val="left" w:pos="1418"/>
              </w:tabs>
              <w:spacing w:line="360" w:lineRule="auto"/>
              <w:jc w:val="center"/>
              <w:rPr>
                <w:rFonts w:ascii="Arial" w:hAnsi="Arial" w:cs="Arial"/>
                <w:sz w:val="22"/>
                <w:szCs w:val="22"/>
              </w:rPr>
            </w:pPr>
            <w:r w:rsidRPr="005E0311">
              <w:rPr>
                <w:rFonts w:ascii="Arial" w:hAnsi="Arial" w:cs="Arial"/>
                <w:sz w:val="22"/>
                <w:szCs w:val="22"/>
              </w:rPr>
              <w:t>20</w:t>
            </w:r>
          </w:p>
        </w:tc>
        <w:tc>
          <w:tcPr>
            <w:tcW w:w="992" w:type="dxa"/>
            <w:tcBorders>
              <w:top w:val="single" w:sz="4" w:space="0" w:color="auto"/>
            </w:tcBorders>
            <w:shd w:val="clear" w:color="auto" w:fill="auto"/>
            <w:vAlign w:val="center"/>
          </w:tcPr>
          <w:p w:rsidR="00032AF9" w:rsidRPr="005E0311" w:rsidRDefault="00032AF9" w:rsidP="009B6E07">
            <w:pPr>
              <w:tabs>
                <w:tab w:val="left" w:pos="1418"/>
              </w:tabs>
              <w:spacing w:line="360" w:lineRule="auto"/>
              <w:jc w:val="center"/>
              <w:rPr>
                <w:rFonts w:ascii="Arial" w:hAnsi="Arial" w:cs="Arial"/>
                <w:sz w:val="22"/>
                <w:szCs w:val="22"/>
              </w:rPr>
            </w:pPr>
            <w:r w:rsidRPr="005E0311">
              <w:rPr>
                <w:rFonts w:ascii="Arial" w:hAnsi="Arial" w:cs="Arial"/>
                <w:sz w:val="22"/>
                <w:szCs w:val="22"/>
              </w:rPr>
              <w:t>10</w:t>
            </w:r>
          </w:p>
        </w:tc>
        <w:tc>
          <w:tcPr>
            <w:tcW w:w="993" w:type="dxa"/>
            <w:tcBorders>
              <w:top w:val="single" w:sz="4" w:space="0" w:color="auto"/>
            </w:tcBorders>
            <w:shd w:val="clear" w:color="auto" w:fill="auto"/>
            <w:vAlign w:val="center"/>
          </w:tcPr>
          <w:p w:rsidR="00032AF9" w:rsidRPr="005E0311" w:rsidRDefault="00032AF9" w:rsidP="009B6E07">
            <w:pPr>
              <w:tabs>
                <w:tab w:val="left" w:pos="1418"/>
              </w:tabs>
              <w:spacing w:line="360" w:lineRule="auto"/>
              <w:jc w:val="center"/>
              <w:rPr>
                <w:rFonts w:ascii="Arial" w:hAnsi="Arial" w:cs="Arial"/>
                <w:sz w:val="22"/>
                <w:szCs w:val="22"/>
              </w:rPr>
            </w:pPr>
            <w:r w:rsidRPr="005E0311">
              <w:rPr>
                <w:rFonts w:ascii="Arial" w:hAnsi="Arial" w:cs="Arial"/>
                <w:sz w:val="22"/>
                <w:szCs w:val="22"/>
              </w:rPr>
              <w:t>10</w:t>
            </w:r>
          </w:p>
        </w:tc>
        <w:tc>
          <w:tcPr>
            <w:tcW w:w="992" w:type="dxa"/>
            <w:tcBorders>
              <w:top w:val="single" w:sz="4" w:space="0" w:color="auto"/>
            </w:tcBorders>
            <w:shd w:val="clear" w:color="auto" w:fill="auto"/>
            <w:vAlign w:val="center"/>
          </w:tcPr>
          <w:p w:rsidR="00032AF9" w:rsidRPr="005E0311" w:rsidRDefault="00032AF9" w:rsidP="009B6E07">
            <w:pPr>
              <w:tabs>
                <w:tab w:val="left" w:pos="1418"/>
              </w:tabs>
              <w:spacing w:line="360" w:lineRule="auto"/>
              <w:jc w:val="center"/>
              <w:rPr>
                <w:rFonts w:ascii="Arial" w:hAnsi="Arial" w:cs="Arial"/>
                <w:sz w:val="22"/>
                <w:szCs w:val="22"/>
              </w:rPr>
            </w:pPr>
            <w:r w:rsidRPr="005E0311">
              <w:rPr>
                <w:rFonts w:ascii="Arial" w:hAnsi="Arial" w:cs="Arial"/>
                <w:sz w:val="22"/>
                <w:szCs w:val="22"/>
              </w:rPr>
              <w:t>10</w:t>
            </w:r>
          </w:p>
        </w:tc>
        <w:tc>
          <w:tcPr>
            <w:tcW w:w="957" w:type="dxa"/>
            <w:tcBorders>
              <w:top w:val="single" w:sz="4" w:space="0" w:color="auto"/>
            </w:tcBorders>
            <w:shd w:val="clear" w:color="auto" w:fill="auto"/>
            <w:vAlign w:val="center"/>
          </w:tcPr>
          <w:p w:rsidR="00032AF9" w:rsidRPr="005E0311" w:rsidRDefault="00032AF9" w:rsidP="009B6E07">
            <w:pPr>
              <w:tabs>
                <w:tab w:val="left" w:pos="1418"/>
              </w:tabs>
              <w:spacing w:line="360" w:lineRule="auto"/>
              <w:jc w:val="center"/>
              <w:rPr>
                <w:rFonts w:ascii="Arial" w:hAnsi="Arial" w:cs="Arial"/>
                <w:sz w:val="22"/>
                <w:szCs w:val="22"/>
              </w:rPr>
            </w:pPr>
            <w:r w:rsidRPr="005E0311">
              <w:rPr>
                <w:rFonts w:ascii="Arial" w:hAnsi="Arial" w:cs="Arial"/>
                <w:sz w:val="22"/>
                <w:szCs w:val="22"/>
              </w:rPr>
              <w:t>5</w:t>
            </w:r>
          </w:p>
        </w:tc>
      </w:tr>
      <w:tr w:rsidR="00032AF9" w:rsidRPr="009D442A" w:rsidTr="005E0311">
        <w:tc>
          <w:tcPr>
            <w:tcW w:w="4928" w:type="dxa"/>
            <w:tcBorders>
              <w:right w:val="double" w:sz="4" w:space="0" w:color="auto"/>
            </w:tcBorders>
            <w:shd w:val="clear" w:color="auto" w:fill="auto"/>
            <w:vAlign w:val="center"/>
          </w:tcPr>
          <w:p w:rsidR="00032AF9" w:rsidRPr="005E0311" w:rsidRDefault="00032AF9" w:rsidP="009B6E07">
            <w:pPr>
              <w:tabs>
                <w:tab w:val="left" w:pos="1418"/>
              </w:tabs>
              <w:spacing w:line="360" w:lineRule="auto"/>
              <w:jc w:val="both"/>
              <w:rPr>
                <w:rFonts w:ascii="Arial" w:hAnsi="Arial" w:cs="Arial"/>
                <w:sz w:val="22"/>
                <w:szCs w:val="22"/>
              </w:rPr>
            </w:pPr>
            <w:r w:rsidRPr="005E0311">
              <w:rPr>
                <w:rFonts w:ascii="Arial" w:hAnsi="Arial" w:cs="Arial"/>
                <w:sz w:val="22"/>
                <w:szCs w:val="22"/>
              </w:rPr>
              <w:t xml:space="preserve">Заряд пропускной способности </w:t>
            </w:r>
            <w:r w:rsidRPr="005E0311">
              <w:rPr>
                <w:rFonts w:ascii="Arial" w:hAnsi="Arial" w:cs="Arial"/>
                <w:bCs/>
                <w:i/>
                <w:noProof/>
                <w:color w:val="000000"/>
                <w:sz w:val="22"/>
                <w:szCs w:val="22"/>
                <w:lang w:val="en-US"/>
              </w:rPr>
              <w:t>Q</w:t>
            </w:r>
            <w:r w:rsidRPr="005E0311">
              <w:rPr>
                <w:rFonts w:ascii="Arial" w:hAnsi="Arial" w:cs="Arial"/>
                <w:bCs/>
                <w:noProof/>
                <w:color w:val="000000"/>
                <w:sz w:val="22"/>
                <w:szCs w:val="22"/>
                <w:vertAlign w:val="subscript"/>
              </w:rPr>
              <w:t>ПР</w:t>
            </w:r>
            <w:r w:rsidRPr="005E0311">
              <w:rPr>
                <w:rFonts w:ascii="Arial" w:hAnsi="Arial" w:cs="Arial"/>
                <w:bCs/>
                <w:noProof/>
                <w:color w:val="000000"/>
                <w:sz w:val="22"/>
                <w:szCs w:val="22"/>
              </w:rPr>
              <w:t>, Кл</w:t>
            </w:r>
          </w:p>
        </w:tc>
        <w:tc>
          <w:tcPr>
            <w:tcW w:w="992" w:type="dxa"/>
            <w:tcBorders>
              <w:left w:val="double" w:sz="4" w:space="0" w:color="auto"/>
            </w:tcBorders>
            <w:shd w:val="clear" w:color="auto" w:fill="auto"/>
            <w:vAlign w:val="center"/>
          </w:tcPr>
          <w:p w:rsidR="00032AF9" w:rsidRPr="005E0311" w:rsidRDefault="00032AF9" w:rsidP="009B6E07">
            <w:pPr>
              <w:tabs>
                <w:tab w:val="left" w:pos="1418"/>
              </w:tabs>
              <w:spacing w:line="360" w:lineRule="auto"/>
              <w:jc w:val="center"/>
              <w:rPr>
                <w:rFonts w:ascii="Arial" w:hAnsi="Arial" w:cs="Arial"/>
                <w:sz w:val="22"/>
                <w:szCs w:val="22"/>
              </w:rPr>
            </w:pPr>
            <w:r w:rsidRPr="005E0311">
              <w:rPr>
                <w:rFonts w:ascii="Arial" w:hAnsi="Arial" w:cs="Arial"/>
                <w:sz w:val="22"/>
                <w:szCs w:val="22"/>
              </w:rPr>
              <w:t>≥ 2,4</w:t>
            </w:r>
          </w:p>
        </w:tc>
        <w:tc>
          <w:tcPr>
            <w:tcW w:w="992" w:type="dxa"/>
            <w:shd w:val="clear" w:color="auto" w:fill="auto"/>
            <w:vAlign w:val="center"/>
          </w:tcPr>
          <w:p w:rsidR="00032AF9" w:rsidRPr="005E0311" w:rsidRDefault="00032AF9" w:rsidP="009B6E07">
            <w:pPr>
              <w:tabs>
                <w:tab w:val="left" w:pos="1418"/>
              </w:tabs>
              <w:spacing w:line="360" w:lineRule="auto"/>
              <w:jc w:val="center"/>
              <w:rPr>
                <w:rFonts w:ascii="Arial" w:hAnsi="Arial" w:cs="Arial"/>
                <w:sz w:val="22"/>
                <w:szCs w:val="22"/>
              </w:rPr>
            </w:pPr>
            <w:r w:rsidRPr="005E0311">
              <w:rPr>
                <w:rFonts w:ascii="Arial" w:hAnsi="Arial" w:cs="Arial"/>
                <w:sz w:val="22"/>
                <w:szCs w:val="22"/>
              </w:rPr>
              <w:t>≥ 1,6</w:t>
            </w:r>
          </w:p>
        </w:tc>
        <w:tc>
          <w:tcPr>
            <w:tcW w:w="993" w:type="dxa"/>
            <w:shd w:val="clear" w:color="auto" w:fill="auto"/>
            <w:vAlign w:val="center"/>
          </w:tcPr>
          <w:p w:rsidR="00032AF9" w:rsidRPr="005E0311" w:rsidRDefault="00032AF9" w:rsidP="009B6E07">
            <w:pPr>
              <w:tabs>
                <w:tab w:val="left" w:pos="1418"/>
              </w:tabs>
              <w:spacing w:line="360" w:lineRule="auto"/>
              <w:jc w:val="center"/>
              <w:rPr>
                <w:rFonts w:ascii="Arial" w:hAnsi="Arial" w:cs="Arial"/>
                <w:sz w:val="22"/>
                <w:szCs w:val="22"/>
              </w:rPr>
            </w:pPr>
            <w:r w:rsidRPr="005E0311">
              <w:rPr>
                <w:rFonts w:ascii="Arial" w:hAnsi="Arial" w:cs="Arial"/>
                <w:sz w:val="22"/>
                <w:szCs w:val="22"/>
              </w:rPr>
              <w:t>≥ 1,0</w:t>
            </w:r>
          </w:p>
        </w:tc>
        <w:tc>
          <w:tcPr>
            <w:tcW w:w="992" w:type="dxa"/>
            <w:shd w:val="clear" w:color="auto" w:fill="auto"/>
            <w:vAlign w:val="center"/>
          </w:tcPr>
          <w:p w:rsidR="00032AF9" w:rsidRPr="005E0311" w:rsidRDefault="00032AF9" w:rsidP="009B6E07">
            <w:pPr>
              <w:tabs>
                <w:tab w:val="left" w:pos="1418"/>
              </w:tabs>
              <w:spacing w:line="360" w:lineRule="auto"/>
              <w:jc w:val="center"/>
              <w:rPr>
                <w:rFonts w:ascii="Arial" w:hAnsi="Arial" w:cs="Arial"/>
                <w:sz w:val="22"/>
                <w:szCs w:val="22"/>
              </w:rPr>
            </w:pPr>
            <w:r w:rsidRPr="005E0311">
              <w:rPr>
                <w:rFonts w:ascii="Arial" w:hAnsi="Arial" w:cs="Arial"/>
                <w:sz w:val="22"/>
                <w:szCs w:val="22"/>
              </w:rPr>
              <w:t>≥ 0,4</w:t>
            </w:r>
          </w:p>
        </w:tc>
        <w:tc>
          <w:tcPr>
            <w:tcW w:w="957" w:type="dxa"/>
            <w:shd w:val="clear" w:color="auto" w:fill="auto"/>
            <w:vAlign w:val="center"/>
          </w:tcPr>
          <w:p w:rsidR="00032AF9" w:rsidRPr="005E0311" w:rsidRDefault="00032AF9" w:rsidP="009B6E07">
            <w:pPr>
              <w:tabs>
                <w:tab w:val="left" w:pos="1418"/>
              </w:tabs>
              <w:spacing w:line="360" w:lineRule="auto"/>
              <w:jc w:val="center"/>
              <w:rPr>
                <w:rFonts w:ascii="Arial" w:hAnsi="Arial" w:cs="Arial"/>
                <w:sz w:val="22"/>
                <w:szCs w:val="22"/>
              </w:rPr>
            </w:pPr>
            <w:r w:rsidRPr="005E0311">
              <w:rPr>
                <w:rFonts w:ascii="Arial" w:hAnsi="Arial" w:cs="Arial"/>
                <w:sz w:val="22"/>
                <w:szCs w:val="22"/>
              </w:rPr>
              <w:t>≥ 0,2</w:t>
            </w:r>
          </w:p>
        </w:tc>
      </w:tr>
      <w:tr w:rsidR="00032AF9" w:rsidRPr="009D442A" w:rsidTr="005E0311">
        <w:tc>
          <w:tcPr>
            <w:tcW w:w="4928" w:type="dxa"/>
            <w:tcBorders>
              <w:right w:val="double" w:sz="4" w:space="0" w:color="auto"/>
            </w:tcBorders>
            <w:shd w:val="clear" w:color="auto" w:fill="auto"/>
            <w:vAlign w:val="center"/>
          </w:tcPr>
          <w:p w:rsidR="00032AF9" w:rsidRPr="005E0311" w:rsidRDefault="00032AF9" w:rsidP="009B6E07">
            <w:pPr>
              <w:tabs>
                <w:tab w:val="left" w:pos="1418"/>
              </w:tabs>
              <w:spacing w:line="360" w:lineRule="auto"/>
              <w:jc w:val="both"/>
              <w:rPr>
                <w:rFonts w:ascii="Arial" w:hAnsi="Arial" w:cs="Arial"/>
                <w:sz w:val="22"/>
                <w:szCs w:val="22"/>
              </w:rPr>
            </w:pPr>
            <w:r w:rsidRPr="005E0311">
              <w:rPr>
                <w:rFonts w:ascii="Arial" w:hAnsi="Arial" w:cs="Arial"/>
                <w:sz w:val="22"/>
                <w:szCs w:val="22"/>
              </w:rPr>
              <w:t xml:space="preserve">Тепловая энергия </w:t>
            </w:r>
            <w:r w:rsidRPr="005E0311">
              <w:rPr>
                <w:rFonts w:ascii="Arial" w:hAnsi="Arial" w:cs="Arial"/>
                <w:i/>
                <w:sz w:val="22"/>
                <w:szCs w:val="22"/>
                <w:lang w:val="en-US"/>
              </w:rPr>
              <w:t>W</w:t>
            </w:r>
            <w:r w:rsidRPr="005E0311">
              <w:rPr>
                <w:rFonts w:ascii="Arial" w:hAnsi="Arial" w:cs="Arial"/>
                <w:sz w:val="22"/>
                <w:szCs w:val="22"/>
                <w:vertAlign w:val="subscript"/>
              </w:rPr>
              <w:t>Т</w:t>
            </w:r>
            <w:r w:rsidRPr="005E0311">
              <w:rPr>
                <w:rFonts w:ascii="Arial" w:hAnsi="Arial" w:cs="Arial"/>
                <w:sz w:val="22"/>
                <w:szCs w:val="22"/>
              </w:rPr>
              <w:t>, кДж/</w:t>
            </w:r>
            <w:proofErr w:type="spellStart"/>
            <w:r w:rsidRPr="005E0311">
              <w:rPr>
                <w:rFonts w:ascii="Arial" w:hAnsi="Arial" w:cs="Arial"/>
                <w:sz w:val="22"/>
                <w:szCs w:val="22"/>
              </w:rPr>
              <w:t>кВ</w:t>
            </w:r>
            <w:proofErr w:type="spellEnd"/>
          </w:p>
        </w:tc>
        <w:tc>
          <w:tcPr>
            <w:tcW w:w="992" w:type="dxa"/>
            <w:tcBorders>
              <w:left w:val="double" w:sz="4" w:space="0" w:color="auto"/>
            </w:tcBorders>
            <w:shd w:val="clear" w:color="auto" w:fill="auto"/>
            <w:vAlign w:val="center"/>
          </w:tcPr>
          <w:p w:rsidR="00032AF9" w:rsidRPr="005E0311" w:rsidRDefault="00032AF9" w:rsidP="009B6E07">
            <w:pPr>
              <w:tabs>
                <w:tab w:val="left" w:pos="1418"/>
              </w:tabs>
              <w:spacing w:line="360" w:lineRule="auto"/>
              <w:jc w:val="center"/>
              <w:rPr>
                <w:rFonts w:ascii="Arial" w:hAnsi="Arial" w:cs="Arial"/>
                <w:sz w:val="22"/>
                <w:szCs w:val="22"/>
              </w:rPr>
            </w:pPr>
            <w:r w:rsidRPr="005E0311">
              <w:rPr>
                <w:rFonts w:ascii="Arial" w:hAnsi="Arial" w:cs="Arial"/>
                <w:sz w:val="22"/>
                <w:szCs w:val="22"/>
              </w:rPr>
              <w:t>≥ 10</w:t>
            </w:r>
          </w:p>
        </w:tc>
        <w:tc>
          <w:tcPr>
            <w:tcW w:w="992" w:type="dxa"/>
            <w:shd w:val="clear" w:color="auto" w:fill="auto"/>
            <w:vAlign w:val="center"/>
          </w:tcPr>
          <w:p w:rsidR="00032AF9" w:rsidRPr="005E0311" w:rsidRDefault="00032AF9" w:rsidP="009B6E07">
            <w:pPr>
              <w:tabs>
                <w:tab w:val="left" w:pos="1418"/>
              </w:tabs>
              <w:spacing w:line="360" w:lineRule="auto"/>
              <w:jc w:val="center"/>
              <w:rPr>
                <w:rFonts w:ascii="Arial" w:hAnsi="Arial" w:cs="Arial"/>
                <w:sz w:val="22"/>
                <w:szCs w:val="22"/>
              </w:rPr>
            </w:pPr>
            <w:r w:rsidRPr="005E0311">
              <w:rPr>
                <w:rFonts w:ascii="Arial" w:hAnsi="Arial" w:cs="Arial"/>
                <w:sz w:val="22"/>
                <w:szCs w:val="22"/>
              </w:rPr>
              <w:t>≥ 7</w:t>
            </w:r>
          </w:p>
        </w:tc>
        <w:tc>
          <w:tcPr>
            <w:tcW w:w="993" w:type="dxa"/>
            <w:shd w:val="clear" w:color="auto" w:fill="auto"/>
            <w:vAlign w:val="center"/>
          </w:tcPr>
          <w:p w:rsidR="00032AF9" w:rsidRPr="005E0311" w:rsidRDefault="00032AF9" w:rsidP="009B6E07">
            <w:pPr>
              <w:tabs>
                <w:tab w:val="left" w:pos="1418"/>
              </w:tabs>
              <w:spacing w:line="360" w:lineRule="auto"/>
              <w:jc w:val="center"/>
              <w:rPr>
                <w:rFonts w:ascii="Arial" w:hAnsi="Arial" w:cs="Arial"/>
                <w:sz w:val="22"/>
                <w:szCs w:val="22"/>
              </w:rPr>
            </w:pPr>
            <w:r w:rsidRPr="005E0311">
              <w:rPr>
                <w:rFonts w:ascii="Arial" w:hAnsi="Arial" w:cs="Arial"/>
                <w:sz w:val="22"/>
                <w:szCs w:val="22"/>
              </w:rPr>
              <w:t>≥ 4</w:t>
            </w:r>
          </w:p>
        </w:tc>
        <w:tc>
          <w:tcPr>
            <w:tcW w:w="992" w:type="dxa"/>
            <w:shd w:val="clear" w:color="auto" w:fill="auto"/>
            <w:vAlign w:val="center"/>
          </w:tcPr>
          <w:p w:rsidR="00032AF9" w:rsidRPr="005E0311" w:rsidRDefault="00032AF9" w:rsidP="009B6E07">
            <w:pPr>
              <w:tabs>
                <w:tab w:val="left" w:pos="1418"/>
              </w:tabs>
              <w:spacing w:line="360" w:lineRule="auto"/>
              <w:jc w:val="center"/>
              <w:rPr>
                <w:rFonts w:ascii="Arial" w:hAnsi="Arial" w:cs="Arial"/>
                <w:sz w:val="22"/>
                <w:szCs w:val="22"/>
              </w:rPr>
            </w:pPr>
            <w:r w:rsidRPr="005E0311">
              <w:rPr>
                <w:rFonts w:ascii="Arial" w:hAnsi="Arial" w:cs="Arial"/>
                <w:sz w:val="22"/>
                <w:szCs w:val="22"/>
              </w:rPr>
              <w:t>-</w:t>
            </w:r>
          </w:p>
        </w:tc>
        <w:tc>
          <w:tcPr>
            <w:tcW w:w="957" w:type="dxa"/>
            <w:shd w:val="clear" w:color="auto" w:fill="auto"/>
            <w:vAlign w:val="center"/>
          </w:tcPr>
          <w:p w:rsidR="00032AF9" w:rsidRPr="005E0311" w:rsidRDefault="00032AF9" w:rsidP="009B6E07">
            <w:pPr>
              <w:tabs>
                <w:tab w:val="left" w:pos="1418"/>
              </w:tabs>
              <w:spacing w:line="360" w:lineRule="auto"/>
              <w:jc w:val="center"/>
              <w:rPr>
                <w:rFonts w:ascii="Arial" w:hAnsi="Arial" w:cs="Arial"/>
                <w:sz w:val="22"/>
                <w:szCs w:val="22"/>
              </w:rPr>
            </w:pPr>
            <w:r w:rsidRPr="005E0311">
              <w:rPr>
                <w:rFonts w:ascii="Arial" w:hAnsi="Arial" w:cs="Arial"/>
                <w:sz w:val="22"/>
                <w:szCs w:val="22"/>
              </w:rPr>
              <w:t>-</w:t>
            </w:r>
          </w:p>
        </w:tc>
      </w:tr>
      <w:tr w:rsidR="00032AF9" w:rsidRPr="009D442A" w:rsidTr="005E0311">
        <w:tc>
          <w:tcPr>
            <w:tcW w:w="4928" w:type="dxa"/>
            <w:tcBorders>
              <w:right w:val="double" w:sz="4" w:space="0" w:color="auto"/>
            </w:tcBorders>
            <w:shd w:val="clear" w:color="auto" w:fill="auto"/>
            <w:vAlign w:val="center"/>
          </w:tcPr>
          <w:p w:rsidR="00032AF9" w:rsidRPr="005E0311" w:rsidRDefault="00032AF9" w:rsidP="009B6E07">
            <w:pPr>
              <w:tabs>
                <w:tab w:val="left" w:pos="1418"/>
              </w:tabs>
              <w:spacing w:line="360" w:lineRule="auto"/>
              <w:jc w:val="both"/>
              <w:rPr>
                <w:rFonts w:ascii="Arial" w:hAnsi="Arial" w:cs="Arial"/>
                <w:sz w:val="22"/>
                <w:szCs w:val="22"/>
              </w:rPr>
            </w:pPr>
            <w:r w:rsidRPr="005E0311">
              <w:rPr>
                <w:rFonts w:ascii="Arial" w:hAnsi="Arial" w:cs="Arial"/>
                <w:sz w:val="22"/>
                <w:szCs w:val="22"/>
              </w:rPr>
              <w:t xml:space="preserve">Тепловой заряд </w:t>
            </w:r>
            <w:r w:rsidRPr="005E0311">
              <w:rPr>
                <w:rFonts w:ascii="Arial" w:hAnsi="Arial" w:cs="Arial"/>
                <w:bCs/>
                <w:i/>
                <w:noProof/>
                <w:color w:val="000000"/>
                <w:sz w:val="22"/>
                <w:szCs w:val="22"/>
                <w:lang w:val="en-US"/>
              </w:rPr>
              <w:t>Q</w:t>
            </w:r>
            <w:r w:rsidRPr="005E0311">
              <w:rPr>
                <w:rFonts w:ascii="Arial" w:hAnsi="Arial" w:cs="Arial"/>
                <w:bCs/>
                <w:noProof/>
                <w:color w:val="000000"/>
                <w:sz w:val="22"/>
                <w:szCs w:val="22"/>
                <w:vertAlign w:val="subscript"/>
              </w:rPr>
              <w:t>Т</w:t>
            </w:r>
            <w:r w:rsidRPr="005E0311">
              <w:rPr>
                <w:rFonts w:ascii="Arial" w:hAnsi="Arial" w:cs="Arial"/>
                <w:bCs/>
                <w:noProof/>
                <w:color w:val="000000"/>
                <w:sz w:val="22"/>
                <w:szCs w:val="22"/>
              </w:rPr>
              <w:t>, Кл</w:t>
            </w:r>
          </w:p>
        </w:tc>
        <w:tc>
          <w:tcPr>
            <w:tcW w:w="992" w:type="dxa"/>
            <w:tcBorders>
              <w:left w:val="double" w:sz="4" w:space="0" w:color="auto"/>
            </w:tcBorders>
            <w:shd w:val="clear" w:color="auto" w:fill="auto"/>
            <w:vAlign w:val="center"/>
          </w:tcPr>
          <w:p w:rsidR="00032AF9" w:rsidRPr="005E0311" w:rsidRDefault="00032AF9" w:rsidP="009B6E07">
            <w:pPr>
              <w:tabs>
                <w:tab w:val="left" w:pos="1418"/>
              </w:tabs>
              <w:spacing w:line="360" w:lineRule="auto"/>
              <w:jc w:val="center"/>
              <w:rPr>
                <w:rFonts w:ascii="Arial" w:hAnsi="Arial" w:cs="Arial"/>
                <w:sz w:val="22"/>
                <w:szCs w:val="22"/>
              </w:rPr>
            </w:pPr>
            <w:r w:rsidRPr="005E0311">
              <w:rPr>
                <w:rFonts w:ascii="Arial" w:hAnsi="Arial" w:cs="Arial"/>
                <w:sz w:val="22"/>
                <w:szCs w:val="22"/>
              </w:rPr>
              <w:t>-</w:t>
            </w:r>
          </w:p>
        </w:tc>
        <w:tc>
          <w:tcPr>
            <w:tcW w:w="992" w:type="dxa"/>
            <w:shd w:val="clear" w:color="auto" w:fill="auto"/>
            <w:vAlign w:val="center"/>
          </w:tcPr>
          <w:p w:rsidR="00032AF9" w:rsidRPr="005E0311" w:rsidRDefault="00032AF9" w:rsidP="009B6E07">
            <w:pPr>
              <w:tabs>
                <w:tab w:val="left" w:pos="1418"/>
              </w:tabs>
              <w:spacing w:line="360" w:lineRule="auto"/>
              <w:jc w:val="center"/>
              <w:rPr>
                <w:rFonts w:ascii="Arial" w:hAnsi="Arial" w:cs="Arial"/>
                <w:sz w:val="22"/>
                <w:szCs w:val="22"/>
              </w:rPr>
            </w:pPr>
            <w:r w:rsidRPr="005E0311">
              <w:rPr>
                <w:rFonts w:ascii="Arial" w:hAnsi="Arial" w:cs="Arial"/>
                <w:sz w:val="22"/>
                <w:szCs w:val="22"/>
              </w:rPr>
              <w:t>-</w:t>
            </w:r>
          </w:p>
        </w:tc>
        <w:tc>
          <w:tcPr>
            <w:tcW w:w="993" w:type="dxa"/>
            <w:shd w:val="clear" w:color="auto" w:fill="auto"/>
            <w:vAlign w:val="center"/>
          </w:tcPr>
          <w:p w:rsidR="00032AF9" w:rsidRPr="005E0311" w:rsidRDefault="00032AF9" w:rsidP="009B6E07">
            <w:pPr>
              <w:tabs>
                <w:tab w:val="left" w:pos="1418"/>
              </w:tabs>
              <w:spacing w:line="360" w:lineRule="auto"/>
              <w:jc w:val="center"/>
              <w:rPr>
                <w:rFonts w:ascii="Arial" w:hAnsi="Arial" w:cs="Arial"/>
                <w:sz w:val="22"/>
                <w:szCs w:val="22"/>
              </w:rPr>
            </w:pPr>
            <w:r w:rsidRPr="005E0311">
              <w:rPr>
                <w:rFonts w:ascii="Arial" w:hAnsi="Arial" w:cs="Arial"/>
                <w:sz w:val="22"/>
                <w:szCs w:val="22"/>
              </w:rPr>
              <w:t>-</w:t>
            </w:r>
          </w:p>
        </w:tc>
        <w:tc>
          <w:tcPr>
            <w:tcW w:w="992" w:type="dxa"/>
            <w:shd w:val="clear" w:color="auto" w:fill="auto"/>
            <w:vAlign w:val="center"/>
          </w:tcPr>
          <w:p w:rsidR="00032AF9" w:rsidRPr="005E0311" w:rsidRDefault="00032AF9" w:rsidP="009B6E07">
            <w:pPr>
              <w:tabs>
                <w:tab w:val="left" w:pos="1418"/>
              </w:tabs>
              <w:spacing w:line="360" w:lineRule="auto"/>
              <w:jc w:val="center"/>
              <w:rPr>
                <w:rFonts w:ascii="Arial" w:hAnsi="Arial" w:cs="Arial"/>
                <w:sz w:val="22"/>
                <w:szCs w:val="22"/>
              </w:rPr>
            </w:pPr>
            <w:r w:rsidRPr="005E0311">
              <w:rPr>
                <w:rFonts w:ascii="Arial" w:hAnsi="Arial" w:cs="Arial"/>
                <w:sz w:val="22"/>
                <w:szCs w:val="22"/>
              </w:rPr>
              <w:t>≥ 1,1</w:t>
            </w:r>
          </w:p>
        </w:tc>
        <w:tc>
          <w:tcPr>
            <w:tcW w:w="957" w:type="dxa"/>
            <w:shd w:val="clear" w:color="auto" w:fill="auto"/>
            <w:vAlign w:val="center"/>
          </w:tcPr>
          <w:p w:rsidR="00032AF9" w:rsidRPr="005E0311" w:rsidRDefault="00032AF9" w:rsidP="009B6E07">
            <w:pPr>
              <w:tabs>
                <w:tab w:val="left" w:pos="1418"/>
              </w:tabs>
              <w:spacing w:line="360" w:lineRule="auto"/>
              <w:jc w:val="center"/>
              <w:rPr>
                <w:rFonts w:ascii="Arial" w:hAnsi="Arial" w:cs="Arial"/>
                <w:sz w:val="22"/>
                <w:szCs w:val="22"/>
              </w:rPr>
            </w:pPr>
            <w:r w:rsidRPr="005E0311">
              <w:rPr>
                <w:rFonts w:ascii="Arial" w:hAnsi="Arial" w:cs="Arial"/>
                <w:sz w:val="22"/>
                <w:szCs w:val="22"/>
              </w:rPr>
              <w:t>≥ 0,7</w:t>
            </w:r>
          </w:p>
        </w:tc>
      </w:tr>
    </w:tbl>
    <w:p w:rsidR="00032AF9" w:rsidRPr="000B3F7F" w:rsidRDefault="00032AF9" w:rsidP="005E0311">
      <w:pPr>
        <w:pStyle w:val="2"/>
        <w:spacing w:before="0" w:after="0" w:line="360" w:lineRule="auto"/>
        <w:ind w:firstLine="709"/>
        <w:jc w:val="both"/>
      </w:pPr>
      <w:bookmarkStart w:id="18" w:name="_Toc195105061"/>
      <w:r w:rsidRPr="000B3F7F">
        <w:t>4.2 Основные параметры</w:t>
      </w:r>
      <w:bookmarkEnd w:id="18"/>
    </w:p>
    <w:p w:rsidR="00032AF9" w:rsidRPr="000B3F7F" w:rsidRDefault="00032AF9" w:rsidP="005E0311">
      <w:pPr>
        <w:spacing w:line="360" w:lineRule="auto"/>
        <w:ind w:firstLine="709"/>
        <w:jc w:val="both"/>
        <w:rPr>
          <w:rFonts w:ascii="Arial" w:hAnsi="Arial" w:cs="Arial"/>
          <w:sz w:val="24"/>
          <w:szCs w:val="24"/>
        </w:rPr>
      </w:pPr>
      <w:r w:rsidRPr="000B3F7F">
        <w:rPr>
          <w:rFonts w:ascii="Arial" w:hAnsi="Arial" w:cs="Arial"/>
          <w:sz w:val="24"/>
          <w:szCs w:val="24"/>
        </w:rPr>
        <w:t>4.2.1 Основными параметрами ограничителей являются:</w:t>
      </w:r>
    </w:p>
    <w:p w:rsidR="00032AF9" w:rsidRPr="009D442A" w:rsidRDefault="00032AF9" w:rsidP="005E0311">
      <w:pPr>
        <w:spacing w:line="360" w:lineRule="auto"/>
        <w:ind w:firstLine="709"/>
        <w:jc w:val="both"/>
        <w:rPr>
          <w:rFonts w:ascii="Arial" w:hAnsi="Arial" w:cs="Arial"/>
          <w:sz w:val="24"/>
          <w:szCs w:val="24"/>
        </w:rPr>
      </w:pPr>
      <w:r w:rsidRPr="000B3F7F">
        <w:rPr>
          <w:rFonts w:ascii="Arial" w:hAnsi="Arial" w:cs="Arial"/>
          <w:sz w:val="24"/>
          <w:szCs w:val="24"/>
        </w:rPr>
        <w:t xml:space="preserve">- наибольшее длительно допустимое рабочее напряжение </w:t>
      </w:r>
      <w:r w:rsidRPr="000B3F7F">
        <w:rPr>
          <w:rFonts w:ascii="Arial" w:hAnsi="Arial" w:cs="Arial"/>
          <w:bCs/>
          <w:i/>
          <w:iCs/>
          <w:sz w:val="24"/>
          <w:szCs w:val="24"/>
          <w:lang w:val="en-US"/>
        </w:rPr>
        <w:t>U</w:t>
      </w:r>
      <w:r w:rsidRPr="009D442A">
        <w:rPr>
          <w:rFonts w:ascii="Arial" w:hAnsi="Arial" w:cs="Arial"/>
          <w:bCs/>
          <w:sz w:val="24"/>
          <w:szCs w:val="24"/>
          <w:vertAlign w:val="subscript"/>
        </w:rPr>
        <w:t>НР</w:t>
      </w:r>
      <w:r w:rsidRPr="009D442A">
        <w:rPr>
          <w:rFonts w:ascii="Arial" w:hAnsi="Arial" w:cs="Arial"/>
          <w:sz w:val="24"/>
          <w:szCs w:val="24"/>
        </w:rPr>
        <w:t>;</w:t>
      </w:r>
    </w:p>
    <w:p w:rsidR="00032AF9" w:rsidRPr="0015373C" w:rsidRDefault="00032AF9" w:rsidP="005E0311">
      <w:pPr>
        <w:spacing w:line="360" w:lineRule="auto"/>
        <w:ind w:firstLine="709"/>
        <w:jc w:val="both"/>
        <w:rPr>
          <w:rFonts w:ascii="Arial" w:hAnsi="Arial" w:cs="Arial"/>
          <w:sz w:val="24"/>
          <w:szCs w:val="24"/>
        </w:rPr>
      </w:pPr>
      <w:r w:rsidRPr="00B54B83">
        <w:rPr>
          <w:rFonts w:ascii="Arial" w:hAnsi="Arial" w:cs="Arial"/>
          <w:sz w:val="24"/>
          <w:szCs w:val="24"/>
        </w:rPr>
        <w:t xml:space="preserve">- номинальное напряжение </w:t>
      </w:r>
      <w:r w:rsidRPr="00B54B83">
        <w:rPr>
          <w:rFonts w:ascii="Arial" w:hAnsi="Arial" w:cs="Arial"/>
          <w:bCs/>
          <w:i/>
          <w:iCs/>
          <w:sz w:val="24"/>
          <w:szCs w:val="24"/>
          <w:lang w:val="en-US"/>
        </w:rPr>
        <w:t>U</w:t>
      </w:r>
      <w:r w:rsidRPr="0015373C">
        <w:rPr>
          <w:rFonts w:ascii="Arial" w:hAnsi="Arial" w:cs="Arial"/>
          <w:bCs/>
          <w:sz w:val="24"/>
          <w:szCs w:val="24"/>
          <w:vertAlign w:val="subscript"/>
        </w:rPr>
        <w:t>Н</w:t>
      </w:r>
      <w:r w:rsidRPr="0015373C">
        <w:rPr>
          <w:rFonts w:ascii="Arial" w:hAnsi="Arial" w:cs="Arial"/>
          <w:sz w:val="24"/>
          <w:szCs w:val="24"/>
        </w:rPr>
        <w:t>;</w:t>
      </w:r>
    </w:p>
    <w:p w:rsidR="00032AF9" w:rsidRPr="00FE7A53" w:rsidRDefault="00032AF9" w:rsidP="005E0311">
      <w:pPr>
        <w:spacing w:line="360" w:lineRule="auto"/>
        <w:ind w:firstLine="709"/>
        <w:jc w:val="both"/>
        <w:rPr>
          <w:rFonts w:ascii="Arial" w:hAnsi="Arial" w:cs="Arial"/>
          <w:sz w:val="24"/>
          <w:szCs w:val="24"/>
        </w:rPr>
      </w:pPr>
      <w:r w:rsidRPr="00A407CA">
        <w:rPr>
          <w:rFonts w:ascii="Arial" w:hAnsi="Arial" w:cs="Arial"/>
          <w:sz w:val="24"/>
          <w:szCs w:val="24"/>
        </w:rPr>
        <w:t>- номинальны</w:t>
      </w:r>
      <w:r w:rsidRPr="004011B9">
        <w:rPr>
          <w:rFonts w:ascii="Arial" w:hAnsi="Arial" w:cs="Arial"/>
          <w:sz w:val="24"/>
          <w:szCs w:val="24"/>
        </w:rPr>
        <w:t xml:space="preserve">й разрядный ток </w:t>
      </w:r>
      <w:r w:rsidRPr="00701720">
        <w:rPr>
          <w:rFonts w:ascii="Arial" w:hAnsi="Arial" w:cs="Arial"/>
          <w:bCs/>
          <w:i/>
          <w:iCs/>
          <w:sz w:val="24"/>
          <w:szCs w:val="24"/>
          <w:lang w:val="en-US"/>
        </w:rPr>
        <w:t>I</w:t>
      </w:r>
      <w:r w:rsidRPr="00FE7A53">
        <w:rPr>
          <w:rFonts w:ascii="Arial" w:hAnsi="Arial" w:cs="Arial"/>
          <w:bCs/>
          <w:iCs/>
          <w:sz w:val="24"/>
          <w:szCs w:val="24"/>
          <w:vertAlign w:val="subscript"/>
        </w:rPr>
        <w:t>Н</w:t>
      </w:r>
      <w:r w:rsidRPr="00FE7A53">
        <w:rPr>
          <w:rFonts w:ascii="Arial" w:hAnsi="Arial" w:cs="Arial"/>
          <w:sz w:val="24"/>
          <w:szCs w:val="24"/>
        </w:rPr>
        <w:t>;</w:t>
      </w:r>
    </w:p>
    <w:p w:rsidR="00032AF9" w:rsidRPr="000B3F7F" w:rsidRDefault="00032AF9" w:rsidP="005E0311">
      <w:pPr>
        <w:spacing w:line="360" w:lineRule="auto"/>
        <w:ind w:firstLine="709"/>
        <w:jc w:val="both"/>
        <w:rPr>
          <w:rFonts w:ascii="Arial" w:hAnsi="Arial" w:cs="Arial"/>
          <w:sz w:val="24"/>
          <w:szCs w:val="24"/>
        </w:rPr>
      </w:pPr>
      <w:r w:rsidRPr="005153E7">
        <w:rPr>
          <w:rFonts w:ascii="Arial" w:hAnsi="Arial" w:cs="Arial"/>
          <w:sz w:val="24"/>
          <w:szCs w:val="24"/>
        </w:rPr>
        <w:t xml:space="preserve">- заряд пропускной способности </w:t>
      </w:r>
      <w:r w:rsidRPr="000B3F7F">
        <w:rPr>
          <w:rFonts w:ascii="Arial" w:hAnsi="Arial" w:cs="Arial"/>
          <w:bCs/>
          <w:i/>
          <w:noProof/>
          <w:color w:val="000000"/>
          <w:sz w:val="24"/>
          <w:szCs w:val="24"/>
          <w:lang w:val="en-US"/>
        </w:rPr>
        <w:t>Q</w:t>
      </w:r>
      <w:r w:rsidRPr="000B3F7F">
        <w:rPr>
          <w:rFonts w:ascii="Arial" w:hAnsi="Arial" w:cs="Arial"/>
          <w:bCs/>
          <w:noProof/>
          <w:color w:val="000000"/>
          <w:sz w:val="24"/>
          <w:szCs w:val="24"/>
          <w:vertAlign w:val="subscript"/>
        </w:rPr>
        <w:t>ПР</w:t>
      </w:r>
      <w:r w:rsidRPr="000B3F7F">
        <w:rPr>
          <w:rFonts w:ascii="Arial" w:hAnsi="Arial" w:cs="Arial"/>
          <w:sz w:val="24"/>
          <w:szCs w:val="24"/>
        </w:rPr>
        <w:t>;</w:t>
      </w:r>
    </w:p>
    <w:p w:rsidR="00032AF9" w:rsidRPr="000B3F7F" w:rsidRDefault="00032AF9" w:rsidP="005E0311">
      <w:pPr>
        <w:spacing w:line="360" w:lineRule="auto"/>
        <w:ind w:firstLine="709"/>
        <w:jc w:val="both"/>
        <w:rPr>
          <w:rFonts w:ascii="Arial" w:hAnsi="Arial" w:cs="Arial"/>
          <w:sz w:val="24"/>
          <w:szCs w:val="24"/>
        </w:rPr>
      </w:pPr>
      <w:r w:rsidRPr="000B3F7F">
        <w:rPr>
          <w:rFonts w:ascii="Arial" w:hAnsi="Arial" w:cs="Arial"/>
          <w:sz w:val="24"/>
          <w:szCs w:val="24"/>
        </w:rPr>
        <w:t xml:space="preserve">- тепловая энергия </w:t>
      </w:r>
      <w:r w:rsidRPr="000B3F7F">
        <w:rPr>
          <w:rFonts w:ascii="Arial" w:hAnsi="Arial" w:cs="Arial"/>
          <w:i/>
          <w:sz w:val="24"/>
          <w:szCs w:val="24"/>
          <w:lang w:val="en-US"/>
        </w:rPr>
        <w:t>W</w:t>
      </w:r>
      <w:r w:rsidRPr="000B3F7F">
        <w:rPr>
          <w:rFonts w:ascii="Arial" w:hAnsi="Arial" w:cs="Arial"/>
          <w:sz w:val="24"/>
          <w:szCs w:val="24"/>
          <w:vertAlign w:val="subscript"/>
        </w:rPr>
        <w:t>Т</w:t>
      </w:r>
      <w:r w:rsidRPr="000B3F7F">
        <w:rPr>
          <w:rFonts w:ascii="Arial" w:hAnsi="Arial" w:cs="Arial"/>
          <w:sz w:val="24"/>
          <w:szCs w:val="24"/>
        </w:rPr>
        <w:t xml:space="preserve"> или тепловой заряд </w:t>
      </w:r>
      <w:r w:rsidRPr="000B3F7F">
        <w:rPr>
          <w:rFonts w:ascii="Arial" w:hAnsi="Arial" w:cs="Arial"/>
          <w:bCs/>
          <w:i/>
          <w:noProof/>
          <w:color w:val="000000"/>
          <w:sz w:val="24"/>
          <w:szCs w:val="24"/>
          <w:lang w:val="en-US"/>
        </w:rPr>
        <w:t>Q</w:t>
      </w:r>
      <w:r w:rsidRPr="000B3F7F">
        <w:rPr>
          <w:rFonts w:ascii="Arial" w:hAnsi="Arial" w:cs="Arial"/>
          <w:bCs/>
          <w:noProof/>
          <w:color w:val="000000"/>
          <w:sz w:val="24"/>
          <w:szCs w:val="24"/>
          <w:vertAlign w:val="subscript"/>
        </w:rPr>
        <w:t>Т</w:t>
      </w:r>
      <w:r w:rsidRPr="000B3F7F">
        <w:rPr>
          <w:rFonts w:ascii="Arial" w:hAnsi="Arial" w:cs="Arial"/>
          <w:sz w:val="24"/>
          <w:szCs w:val="24"/>
        </w:rPr>
        <w:t>.</w:t>
      </w:r>
    </w:p>
    <w:p w:rsidR="00032AF9" w:rsidRPr="000B3F7F" w:rsidRDefault="00032AF9" w:rsidP="005E0311">
      <w:pPr>
        <w:spacing w:line="360" w:lineRule="auto"/>
        <w:ind w:firstLine="709"/>
        <w:jc w:val="both"/>
        <w:rPr>
          <w:rFonts w:ascii="Arial" w:hAnsi="Arial" w:cs="Arial"/>
          <w:sz w:val="24"/>
          <w:szCs w:val="24"/>
        </w:rPr>
      </w:pPr>
      <w:r w:rsidRPr="000B3F7F">
        <w:rPr>
          <w:rFonts w:ascii="Arial" w:hAnsi="Arial" w:cs="Arial"/>
          <w:sz w:val="24"/>
          <w:szCs w:val="24"/>
        </w:rPr>
        <w:t>4.2.2 Стандартные значения номинального разрядного тока ограничителей: 20,10 и 5 кА.</w:t>
      </w:r>
    </w:p>
    <w:p w:rsidR="00365F8E" w:rsidRPr="000B3F7F" w:rsidRDefault="00032AF9" w:rsidP="005E0311">
      <w:pPr>
        <w:spacing w:line="360" w:lineRule="auto"/>
        <w:ind w:firstLine="709"/>
        <w:jc w:val="both"/>
        <w:rPr>
          <w:rFonts w:ascii="Arial" w:hAnsi="Arial" w:cs="Arial"/>
          <w:sz w:val="24"/>
          <w:szCs w:val="24"/>
        </w:rPr>
      </w:pPr>
      <w:r w:rsidRPr="000B3F7F">
        <w:rPr>
          <w:rFonts w:ascii="Arial" w:hAnsi="Arial" w:cs="Arial"/>
          <w:sz w:val="24"/>
          <w:szCs w:val="24"/>
        </w:rPr>
        <w:t>4.2.3 Значения наибольшего длительно допустимого рабочего напряжения ограничителей рекомендуется принимать в соответствии с диапазоном и шагом изменения напряжения, приведенными в таблице 2.</w:t>
      </w:r>
    </w:p>
    <w:p w:rsidR="00032AF9" w:rsidRPr="000B3F7F" w:rsidRDefault="00032AF9" w:rsidP="005E0311">
      <w:pPr>
        <w:spacing w:line="360" w:lineRule="auto"/>
        <w:ind w:firstLine="709"/>
        <w:jc w:val="both"/>
        <w:rPr>
          <w:rFonts w:ascii="Arial" w:hAnsi="Arial" w:cs="Arial"/>
          <w:sz w:val="22"/>
          <w:szCs w:val="22"/>
        </w:rPr>
      </w:pPr>
      <w:r w:rsidRPr="000B3F7F">
        <w:rPr>
          <w:rFonts w:ascii="Arial" w:hAnsi="Arial" w:cs="Arial"/>
          <w:spacing w:val="40"/>
          <w:sz w:val="22"/>
          <w:szCs w:val="22"/>
        </w:rPr>
        <w:t xml:space="preserve">Таблица </w:t>
      </w:r>
      <w:r w:rsidRPr="000B3F7F">
        <w:rPr>
          <w:rFonts w:ascii="Arial" w:hAnsi="Arial" w:cs="Arial"/>
          <w:sz w:val="22"/>
          <w:szCs w:val="22"/>
        </w:rPr>
        <w:t>2 – Рекомендуемые значения наибольшего длительно допустимого рабочего напряжения ОПН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285"/>
      </w:tblGrid>
      <w:tr w:rsidR="00032AF9" w:rsidRPr="0015373C" w:rsidTr="002A3B1E">
        <w:trPr>
          <w:tblHeader/>
        </w:trPr>
        <w:tc>
          <w:tcPr>
            <w:tcW w:w="3284" w:type="dxa"/>
            <w:tcBorders>
              <w:bottom w:val="double" w:sz="4" w:space="0" w:color="auto"/>
            </w:tcBorders>
            <w:shd w:val="clear" w:color="auto" w:fill="auto"/>
            <w:vAlign w:val="center"/>
          </w:tcPr>
          <w:p w:rsidR="00032AF9" w:rsidRPr="0015373C" w:rsidRDefault="00032AF9" w:rsidP="009B6E07">
            <w:pPr>
              <w:spacing w:line="360" w:lineRule="auto"/>
              <w:jc w:val="center"/>
              <w:rPr>
                <w:rFonts w:ascii="Arial" w:hAnsi="Arial" w:cs="Arial"/>
                <w:sz w:val="22"/>
                <w:szCs w:val="22"/>
              </w:rPr>
            </w:pPr>
            <w:r w:rsidRPr="0015373C">
              <w:rPr>
                <w:rFonts w:ascii="Arial" w:hAnsi="Arial" w:cs="Arial"/>
                <w:sz w:val="22"/>
                <w:szCs w:val="22"/>
              </w:rPr>
              <w:t xml:space="preserve">Номинальное напряжение электрической сети, </w:t>
            </w:r>
            <w:proofErr w:type="spellStart"/>
            <w:r w:rsidRPr="0015373C">
              <w:rPr>
                <w:rFonts w:ascii="Arial" w:hAnsi="Arial" w:cs="Arial"/>
                <w:sz w:val="22"/>
                <w:szCs w:val="22"/>
              </w:rPr>
              <w:t>кВ</w:t>
            </w:r>
            <w:proofErr w:type="spellEnd"/>
          </w:p>
        </w:tc>
        <w:tc>
          <w:tcPr>
            <w:tcW w:w="3285" w:type="dxa"/>
            <w:tcBorders>
              <w:bottom w:val="double" w:sz="4" w:space="0" w:color="auto"/>
            </w:tcBorders>
            <w:shd w:val="clear" w:color="auto" w:fill="auto"/>
            <w:vAlign w:val="center"/>
          </w:tcPr>
          <w:p w:rsidR="00032AF9" w:rsidRPr="0015373C" w:rsidRDefault="00032AF9" w:rsidP="009B6E07">
            <w:pPr>
              <w:spacing w:line="360" w:lineRule="auto"/>
              <w:jc w:val="center"/>
              <w:rPr>
                <w:rFonts w:ascii="Arial" w:hAnsi="Arial" w:cs="Arial"/>
                <w:sz w:val="22"/>
                <w:szCs w:val="22"/>
              </w:rPr>
            </w:pPr>
            <w:r w:rsidRPr="0015373C">
              <w:rPr>
                <w:rFonts w:ascii="Arial" w:hAnsi="Arial" w:cs="Arial"/>
                <w:sz w:val="22"/>
                <w:szCs w:val="22"/>
              </w:rPr>
              <w:t>Диапазон наибольшего</w:t>
            </w:r>
            <w:r w:rsidRPr="0015373C">
              <w:rPr>
                <w:rFonts w:ascii="Arial" w:hAnsi="Arial" w:cs="Arial"/>
                <w:sz w:val="22"/>
                <w:szCs w:val="22"/>
              </w:rPr>
              <w:br/>
              <w:t>длительно допустимого</w:t>
            </w:r>
            <w:r w:rsidRPr="0015373C">
              <w:rPr>
                <w:rFonts w:ascii="Arial" w:hAnsi="Arial" w:cs="Arial"/>
                <w:sz w:val="22"/>
                <w:szCs w:val="22"/>
              </w:rPr>
              <w:br/>
              <w:t xml:space="preserve">рабочего напряжения, </w:t>
            </w:r>
            <w:proofErr w:type="spellStart"/>
            <w:r w:rsidRPr="0015373C">
              <w:rPr>
                <w:rFonts w:ascii="Arial" w:hAnsi="Arial" w:cs="Arial"/>
                <w:sz w:val="22"/>
                <w:szCs w:val="22"/>
              </w:rPr>
              <w:t>кВ</w:t>
            </w:r>
            <w:proofErr w:type="spellEnd"/>
          </w:p>
        </w:tc>
        <w:tc>
          <w:tcPr>
            <w:tcW w:w="3285" w:type="dxa"/>
            <w:tcBorders>
              <w:bottom w:val="double" w:sz="4" w:space="0" w:color="auto"/>
            </w:tcBorders>
            <w:shd w:val="clear" w:color="auto" w:fill="auto"/>
            <w:vAlign w:val="center"/>
          </w:tcPr>
          <w:p w:rsidR="00032AF9" w:rsidRPr="00184ED6" w:rsidRDefault="00032AF9" w:rsidP="009B6E07">
            <w:pPr>
              <w:spacing w:line="360" w:lineRule="auto"/>
              <w:jc w:val="center"/>
              <w:rPr>
                <w:rFonts w:ascii="Arial" w:hAnsi="Arial" w:cs="Arial"/>
                <w:sz w:val="22"/>
                <w:szCs w:val="22"/>
              </w:rPr>
            </w:pPr>
            <w:r w:rsidRPr="0015373C">
              <w:rPr>
                <w:rFonts w:ascii="Arial" w:hAnsi="Arial" w:cs="Arial"/>
                <w:sz w:val="22"/>
                <w:szCs w:val="22"/>
              </w:rPr>
              <w:t>Шаг наибольшего длительно</w:t>
            </w:r>
            <w:r w:rsidR="009E2999">
              <w:rPr>
                <w:rFonts w:ascii="Arial" w:hAnsi="Arial" w:cs="Arial"/>
                <w:sz w:val="22"/>
                <w:szCs w:val="22"/>
              </w:rPr>
              <w:t xml:space="preserve"> </w:t>
            </w:r>
            <w:r w:rsidRPr="00184ED6">
              <w:rPr>
                <w:rFonts w:ascii="Arial" w:hAnsi="Arial" w:cs="Arial"/>
                <w:sz w:val="22"/>
                <w:szCs w:val="22"/>
              </w:rPr>
              <w:t xml:space="preserve">допустимого рабочего напряжения, </w:t>
            </w:r>
            <w:proofErr w:type="spellStart"/>
            <w:r w:rsidRPr="00184ED6">
              <w:rPr>
                <w:rFonts w:ascii="Arial" w:hAnsi="Arial" w:cs="Arial"/>
                <w:sz w:val="22"/>
                <w:szCs w:val="22"/>
              </w:rPr>
              <w:t>кВ</w:t>
            </w:r>
            <w:proofErr w:type="spellEnd"/>
          </w:p>
        </w:tc>
      </w:tr>
      <w:tr w:rsidR="00032AF9" w:rsidRPr="0015373C" w:rsidTr="00EA2036">
        <w:tc>
          <w:tcPr>
            <w:tcW w:w="3284" w:type="dxa"/>
            <w:tcBorders>
              <w:top w:val="double" w:sz="4" w:space="0" w:color="auto"/>
            </w:tcBorders>
            <w:shd w:val="clear" w:color="auto" w:fill="auto"/>
            <w:vAlign w:val="center"/>
          </w:tcPr>
          <w:p w:rsidR="00032AF9" w:rsidRPr="0015373C" w:rsidRDefault="00032AF9" w:rsidP="005C7797">
            <w:pPr>
              <w:spacing w:line="360" w:lineRule="auto"/>
              <w:jc w:val="center"/>
              <w:rPr>
                <w:rFonts w:ascii="Arial" w:hAnsi="Arial" w:cs="Arial"/>
                <w:sz w:val="22"/>
                <w:szCs w:val="22"/>
              </w:rPr>
            </w:pPr>
            <w:r w:rsidRPr="0015373C">
              <w:rPr>
                <w:rFonts w:ascii="Arial" w:hAnsi="Arial" w:cs="Arial"/>
                <w:sz w:val="22"/>
                <w:szCs w:val="22"/>
              </w:rPr>
              <w:t>от 3 до 22</w:t>
            </w:r>
          </w:p>
        </w:tc>
        <w:tc>
          <w:tcPr>
            <w:tcW w:w="3285" w:type="dxa"/>
            <w:tcBorders>
              <w:top w:val="double" w:sz="4" w:space="0" w:color="auto"/>
            </w:tcBorders>
            <w:shd w:val="clear" w:color="auto" w:fill="auto"/>
            <w:vAlign w:val="center"/>
          </w:tcPr>
          <w:p w:rsidR="00032AF9" w:rsidRPr="0015373C" w:rsidRDefault="00032AF9" w:rsidP="005C7797">
            <w:pPr>
              <w:spacing w:line="360" w:lineRule="auto"/>
              <w:jc w:val="center"/>
              <w:rPr>
                <w:rFonts w:ascii="Arial" w:hAnsi="Arial" w:cs="Arial"/>
                <w:sz w:val="22"/>
                <w:szCs w:val="22"/>
              </w:rPr>
            </w:pPr>
            <w:r w:rsidRPr="0015373C">
              <w:rPr>
                <w:rFonts w:ascii="Arial" w:hAnsi="Arial" w:cs="Arial"/>
                <w:sz w:val="22"/>
                <w:szCs w:val="22"/>
              </w:rPr>
              <w:t>от 3,6 до 26,4</w:t>
            </w:r>
          </w:p>
        </w:tc>
        <w:tc>
          <w:tcPr>
            <w:tcW w:w="3285" w:type="dxa"/>
            <w:tcBorders>
              <w:top w:val="double" w:sz="4" w:space="0" w:color="auto"/>
            </w:tcBorders>
            <w:shd w:val="clear" w:color="auto" w:fill="auto"/>
            <w:vAlign w:val="center"/>
          </w:tcPr>
          <w:p w:rsidR="00032AF9" w:rsidRPr="0015373C" w:rsidRDefault="00032AF9" w:rsidP="005C7797">
            <w:pPr>
              <w:spacing w:line="360" w:lineRule="auto"/>
              <w:jc w:val="center"/>
              <w:rPr>
                <w:rFonts w:ascii="Arial" w:hAnsi="Arial" w:cs="Arial"/>
                <w:sz w:val="22"/>
                <w:szCs w:val="22"/>
              </w:rPr>
            </w:pPr>
            <w:r w:rsidRPr="0015373C">
              <w:rPr>
                <w:rFonts w:ascii="Arial" w:hAnsi="Arial" w:cs="Arial"/>
                <w:sz w:val="22"/>
                <w:szCs w:val="22"/>
              </w:rPr>
              <w:t>0,6</w:t>
            </w:r>
          </w:p>
        </w:tc>
      </w:tr>
      <w:tr w:rsidR="00032AF9" w:rsidRPr="0015373C" w:rsidTr="00EA2036">
        <w:tc>
          <w:tcPr>
            <w:tcW w:w="3284" w:type="dxa"/>
            <w:shd w:val="clear" w:color="auto" w:fill="auto"/>
            <w:vAlign w:val="center"/>
          </w:tcPr>
          <w:p w:rsidR="00032AF9" w:rsidRPr="0015373C" w:rsidRDefault="00032AF9" w:rsidP="005C7797">
            <w:pPr>
              <w:spacing w:line="360" w:lineRule="auto"/>
              <w:jc w:val="center"/>
              <w:rPr>
                <w:rFonts w:ascii="Arial" w:hAnsi="Arial" w:cs="Arial"/>
                <w:sz w:val="22"/>
                <w:szCs w:val="22"/>
              </w:rPr>
            </w:pPr>
            <w:r w:rsidRPr="0015373C">
              <w:rPr>
                <w:rFonts w:ascii="Arial" w:hAnsi="Arial" w:cs="Arial"/>
                <w:sz w:val="22"/>
                <w:szCs w:val="22"/>
              </w:rPr>
              <w:t>от 24 до 35</w:t>
            </w:r>
          </w:p>
        </w:tc>
        <w:tc>
          <w:tcPr>
            <w:tcW w:w="3285" w:type="dxa"/>
            <w:shd w:val="clear" w:color="auto" w:fill="auto"/>
            <w:vAlign w:val="center"/>
          </w:tcPr>
          <w:p w:rsidR="00032AF9" w:rsidRPr="0015373C" w:rsidRDefault="00032AF9" w:rsidP="005C7797">
            <w:pPr>
              <w:spacing w:line="360" w:lineRule="auto"/>
              <w:jc w:val="center"/>
              <w:rPr>
                <w:rFonts w:ascii="Arial" w:hAnsi="Arial" w:cs="Arial"/>
                <w:sz w:val="22"/>
                <w:szCs w:val="22"/>
              </w:rPr>
            </w:pPr>
            <w:r w:rsidRPr="0015373C">
              <w:rPr>
                <w:rFonts w:ascii="Arial" w:hAnsi="Arial" w:cs="Arial"/>
                <w:sz w:val="22"/>
                <w:szCs w:val="22"/>
              </w:rPr>
              <w:t>от 26,4 до 48,0</w:t>
            </w:r>
          </w:p>
        </w:tc>
        <w:tc>
          <w:tcPr>
            <w:tcW w:w="3285" w:type="dxa"/>
            <w:shd w:val="clear" w:color="auto" w:fill="auto"/>
            <w:vAlign w:val="center"/>
          </w:tcPr>
          <w:p w:rsidR="00032AF9" w:rsidRPr="0015373C" w:rsidRDefault="00032AF9" w:rsidP="005C7797">
            <w:pPr>
              <w:spacing w:line="360" w:lineRule="auto"/>
              <w:jc w:val="center"/>
              <w:rPr>
                <w:rFonts w:ascii="Arial" w:hAnsi="Arial" w:cs="Arial"/>
                <w:sz w:val="22"/>
                <w:szCs w:val="22"/>
              </w:rPr>
            </w:pPr>
            <w:r w:rsidRPr="0015373C">
              <w:rPr>
                <w:rFonts w:ascii="Arial" w:hAnsi="Arial" w:cs="Arial"/>
                <w:sz w:val="22"/>
                <w:szCs w:val="22"/>
              </w:rPr>
              <w:t>1,2</w:t>
            </w:r>
          </w:p>
        </w:tc>
      </w:tr>
      <w:tr w:rsidR="00032AF9" w:rsidRPr="0015373C" w:rsidTr="00EA2036">
        <w:tc>
          <w:tcPr>
            <w:tcW w:w="3284" w:type="dxa"/>
            <w:shd w:val="clear" w:color="auto" w:fill="auto"/>
            <w:vAlign w:val="center"/>
          </w:tcPr>
          <w:p w:rsidR="00032AF9" w:rsidRPr="0015373C" w:rsidRDefault="00032AF9" w:rsidP="005C7797">
            <w:pPr>
              <w:spacing w:line="360" w:lineRule="auto"/>
              <w:jc w:val="center"/>
              <w:rPr>
                <w:rFonts w:ascii="Arial" w:hAnsi="Arial" w:cs="Arial"/>
                <w:sz w:val="22"/>
                <w:szCs w:val="22"/>
              </w:rPr>
            </w:pPr>
            <w:r w:rsidRPr="0015373C">
              <w:rPr>
                <w:rFonts w:ascii="Arial" w:hAnsi="Arial" w:cs="Arial"/>
                <w:sz w:val="22"/>
                <w:szCs w:val="22"/>
              </w:rPr>
              <w:t>110</w:t>
            </w:r>
          </w:p>
        </w:tc>
        <w:tc>
          <w:tcPr>
            <w:tcW w:w="3285" w:type="dxa"/>
            <w:shd w:val="clear" w:color="auto" w:fill="auto"/>
            <w:vAlign w:val="center"/>
          </w:tcPr>
          <w:p w:rsidR="00032AF9" w:rsidRPr="0015373C" w:rsidRDefault="00032AF9" w:rsidP="005C7797">
            <w:pPr>
              <w:spacing w:line="360" w:lineRule="auto"/>
              <w:jc w:val="center"/>
              <w:rPr>
                <w:rFonts w:ascii="Arial" w:hAnsi="Arial" w:cs="Arial"/>
                <w:sz w:val="22"/>
                <w:szCs w:val="22"/>
              </w:rPr>
            </w:pPr>
            <w:r w:rsidRPr="0015373C">
              <w:rPr>
                <w:rFonts w:ascii="Arial" w:hAnsi="Arial" w:cs="Arial"/>
                <w:sz w:val="22"/>
                <w:szCs w:val="22"/>
              </w:rPr>
              <w:t>от 73 до 89</w:t>
            </w:r>
          </w:p>
          <w:p w:rsidR="0032617D" w:rsidRPr="0015373C" w:rsidRDefault="0032617D" w:rsidP="005C7797">
            <w:pPr>
              <w:spacing w:line="360" w:lineRule="auto"/>
              <w:jc w:val="center"/>
              <w:rPr>
                <w:rFonts w:ascii="Arial" w:hAnsi="Arial" w:cs="Arial"/>
                <w:sz w:val="22"/>
                <w:szCs w:val="22"/>
              </w:rPr>
            </w:pPr>
            <w:r w:rsidRPr="0015373C">
              <w:rPr>
                <w:rFonts w:ascii="Arial" w:hAnsi="Arial" w:cs="Arial"/>
                <w:sz w:val="22"/>
                <w:szCs w:val="22"/>
              </w:rPr>
              <w:lastRenderedPageBreak/>
              <w:t>(от 44 до 60) *</w:t>
            </w:r>
          </w:p>
        </w:tc>
        <w:tc>
          <w:tcPr>
            <w:tcW w:w="3285" w:type="dxa"/>
            <w:shd w:val="clear" w:color="auto" w:fill="auto"/>
            <w:vAlign w:val="center"/>
          </w:tcPr>
          <w:p w:rsidR="00032AF9" w:rsidRPr="0015373C" w:rsidRDefault="00032AF9" w:rsidP="005C7797">
            <w:pPr>
              <w:spacing w:line="360" w:lineRule="auto"/>
              <w:jc w:val="center"/>
              <w:rPr>
                <w:rFonts w:ascii="Arial" w:hAnsi="Arial" w:cs="Arial"/>
                <w:sz w:val="22"/>
                <w:szCs w:val="22"/>
              </w:rPr>
            </w:pPr>
            <w:r w:rsidRPr="0015373C">
              <w:rPr>
                <w:rFonts w:ascii="Arial" w:hAnsi="Arial" w:cs="Arial"/>
                <w:sz w:val="22"/>
                <w:szCs w:val="22"/>
              </w:rPr>
              <w:lastRenderedPageBreak/>
              <w:t>4,0</w:t>
            </w:r>
          </w:p>
        </w:tc>
      </w:tr>
      <w:tr w:rsidR="00032AF9" w:rsidRPr="0015373C" w:rsidTr="00EA2036">
        <w:tc>
          <w:tcPr>
            <w:tcW w:w="3284" w:type="dxa"/>
            <w:shd w:val="clear" w:color="auto" w:fill="auto"/>
            <w:vAlign w:val="center"/>
          </w:tcPr>
          <w:p w:rsidR="00032AF9" w:rsidRPr="0015373C" w:rsidRDefault="00032AF9" w:rsidP="005C7797">
            <w:pPr>
              <w:spacing w:line="360" w:lineRule="auto"/>
              <w:jc w:val="center"/>
              <w:rPr>
                <w:rFonts w:ascii="Arial" w:hAnsi="Arial" w:cs="Arial"/>
                <w:sz w:val="22"/>
                <w:szCs w:val="22"/>
              </w:rPr>
            </w:pPr>
            <w:r w:rsidRPr="0015373C">
              <w:rPr>
                <w:rFonts w:ascii="Arial" w:hAnsi="Arial" w:cs="Arial"/>
                <w:sz w:val="22"/>
                <w:szCs w:val="22"/>
              </w:rPr>
              <w:t>150</w:t>
            </w:r>
          </w:p>
        </w:tc>
        <w:tc>
          <w:tcPr>
            <w:tcW w:w="3285" w:type="dxa"/>
            <w:shd w:val="clear" w:color="auto" w:fill="auto"/>
            <w:vAlign w:val="center"/>
          </w:tcPr>
          <w:p w:rsidR="00032AF9" w:rsidRPr="0015373C" w:rsidRDefault="00032AF9" w:rsidP="005C7797">
            <w:pPr>
              <w:spacing w:line="360" w:lineRule="auto"/>
              <w:jc w:val="center"/>
              <w:rPr>
                <w:rFonts w:ascii="Arial" w:hAnsi="Arial" w:cs="Arial"/>
                <w:sz w:val="22"/>
                <w:szCs w:val="22"/>
              </w:rPr>
            </w:pPr>
            <w:r w:rsidRPr="0015373C">
              <w:rPr>
                <w:rFonts w:ascii="Arial" w:hAnsi="Arial" w:cs="Arial"/>
                <w:sz w:val="22"/>
                <w:szCs w:val="22"/>
              </w:rPr>
              <w:t>от 100 до 120</w:t>
            </w:r>
          </w:p>
        </w:tc>
        <w:tc>
          <w:tcPr>
            <w:tcW w:w="3285" w:type="dxa"/>
            <w:shd w:val="clear" w:color="auto" w:fill="auto"/>
            <w:vAlign w:val="center"/>
          </w:tcPr>
          <w:p w:rsidR="00032AF9" w:rsidRPr="0015373C" w:rsidRDefault="00032AF9" w:rsidP="005C7797">
            <w:pPr>
              <w:spacing w:line="360" w:lineRule="auto"/>
              <w:jc w:val="center"/>
              <w:rPr>
                <w:rFonts w:ascii="Arial" w:hAnsi="Arial" w:cs="Arial"/>
                <w:sz w:val="22"/>
                <w:szCs w:val="22"/>
              </w:rPr>
            </w:pPr>
            <w:r w:rsidRPr="0015373C">
              <w:rPr>
                <w:rFonts w:ascii="Arial" w:hAnsi="Arial" w:cs="Arial"/>
                <w:sz w:val="22"/>
                <w:szCs w:val="22"/>
              </w:rPr>
              <w:t>5,0</w:t>
            </w:r>
          </w:p>
        </w:tc>
      </w:tr>
      <w:tr w:rsidR="00032AF9" w:rsidRPr="0015373C" w:rsidTr="00EA2036">
        <w:tc>
          <w:tcPr>
            <w:tcW w:w="3284" w:type="dxa"/>
            <w:shd w:val="clear" w:color="auto" w:fill="auto"/>
            <w:vAlign w:val="center"/>
          </w:tcPr>
          <w:p w:rsidR="00032AF9" w:rsidRPr="0015373C" w:rsidRDefault="00032AF9" w:rsidP="005C7797">
            <w:pPr>
              <w:spacing w:line="360" w:lineRule="auto"/>
              <w:jc w:val="center"/>
              <w:rPr>
                <w:rFonts w:ascii="Arial" w:hAnsi="Arial" w:cs="Arial"/>
                <w:sz w:val="22"/>
                <w:szCs w:val="22"/>
              </w:rPr>
            </w:pPr>
            <w:r w:rsidRPr="0015373C">
              <w:rPr>
                <w:rFonts w:ascii="Arial" w:hAnsi="Arial" w:cs="Arial"/>
                <w:sz w:val="22"/>
                <w:szCs w:val="22"/>
              </w:rPr>
              <w:t>220</w:t>
            </w:r>
          </w:p>
        </w:tc>
        <w:tc>
          <w:tcPr>
            <w:tcW w:w="3285" w:type="dxa"/>
            <w:shd w:val="clear" w:color="auto" w:fill="auto"/>
            <w:vAlign w:val="center"/>
          </w:tcPr>
          <w:p w:rsidR="00032AF9" w:rsidRPr="0015373C" w:rsidRDefault="00032AF9" w:rsidP="005C7797">
            <w:pPr>
              <w:spacing w:line="360" w:lineRule="auto"/>
              <w:jc w:val="center"/>
              <w:rPr>
                <w:rFonts w:ascii="Arial" w:hAnsi="Arial" w:cs="Arial"/>
                <w:sz w:val="22"/>
                <w:szCs w:val="22"/>
              </w:rPr>
            </w:pPr>
            <w:r w:rsidRPr="0015373C">
              <w:rPr>
                <w:rFonts w:ascii="Arial" w:hAnsi="Arial" w:cs="Arial"/>
                <w:sz w:val="22"/>
                <w:szCs w:val="22"/>
              </w:rPr>
              <w:t>от 146 до 176</w:t>
            </w:r>
          </w:p>
        </w:tc>
        <w:tc>
          <w:tcPr>
            <w:tcW w:w="3285" w:type="dxa"/>
            <w:shd w:val="clear" w:color="auto" w:fill="auto"/>
            <w:vAlign w:val="center"/>
          </w:tcPr>
          <w:p w:rsidR="00032AF9" w:rsidRPr="0015373C" w:rsidRDefault="00762653" w:rsidP="005C7797">
            <w:pPr>
              <w:spacing w:line="360" w:lineRule="auto"/>
              <w:jc w:val="center"/>
              <w:rPr>
                <w:rFonts w:ascii="Arial" w:hAnsi="Arial" w:cs="Arial"/>
                <w:sz w:val="22"/>
                <w:szCs w:val="22"/>
              </w:rPr>
            </w:pPr>
            <w:r w:rsidRPr="0015373C">
              <w:rPr>
                <w:rFonts w:ascii="Arial" w:hAnsi="Arial" w:cs="Arial"/>
                <w:sz w:val="22"/>
                <w:szCs w:val="22"/>
              </w:rPr>
              <w:t>6</w:t>
            </w:r>
            <w:r w:rsidR="00032AF9" w:rsidRPr="0015373C">
              <w:rPr>
                <w:rFonts w:ascii="Arial" w:hAnsi="Arial" w:cs="Arial"/>
                <w:sz w:val="22"/>
                <w:szCs w:val="22"/>
              </w:rPr>
              <w:t>,0</w:t>
            </w:r>
          </w:p>
        </w:tc>
      </w:tr>
      <w:tr w:rsidR="00032AF9" w:rsidRPr="0015373C" w:rsidTr="00EA2036">
        <w:tc>
          <w:tcPr>
            <w:tcW w:w="3284" w:type="dxa"/>
            <w:shd w:val="clear" w:color="auto" w:fill="auto"/>
            <w:vAlign w:val="center"/>
          </w:tcPr>
          <w:p w:rsidR="00032AF9" w:rsidRPr="0015373C" w:rsidRDefault="00032AF9" w:rsidP="005C7797">
            <w:pPr>
              <w:spacing w:line="360" w:lineRule="auto"/>
              <w:jc w:val="center"/>
              <w:rPr>
                <w:rFonts w:ascii="Arial" w:hAnsi="Arial" w:cs="Arial"/>
                <w:sz w:val="22"/>
                <w:szCs w:val="22"/>
              </w:rPr>
            </w:pPr>
            <w:r w:rsidRPr="0015373C">
              <w:rPr>
                <w:rFonts w:ascii="Arial" w:hAnsi="Arial" w:cs="Arial"/>
                <w:sz w:val="22"/>
                <w:szCs w:val="22"/>
              </w:rPr>
              <w:t>330</w:t>
            </w:r>
          </w:p>
        </w:tc>
        <w:tc>
          <w:tcPr>
            <w:tcW w:w="3285" w:type="dxa"/>
            <w:shd w:val="clear" w:color="auto" w:fill="auto"/>
            <w:vAlign w:val="center"/>
          </w:tcPr>
          <w:p w:rsidR="00032AF9" w:rsidRPr="0015373C" w:rsidRDefault="00032AF9" w:rsidP="005C7797">
            <w:pPr>
              <w:spacing w:line="360" w:lineRule="auto"/>
              <w:jc w:val="center"/>
              <w:rPr>
                <w:rFonts w:ascii="Arial" w:hAnsi="Arial" w:cs="Arial"/>
                <w:sz w:val="22"/>
                <w:szCs w:val="22"/>
              </w:rPr>
            </w:pPr>
            <w:r w:rsidRPr="0015373C">
              <w:rPr>
                <w:rFonts w:ascii="Arial" w:hAnsi="Arial" w:cs="Arial"/>
                <w:sz w:val="22"/>
                <w:szCs w:val="22"/>
              </w:rPr>
              <w:t>от 210 до 240</w:t>
            </w:r>
          </w:p>
        </w:tc>
        <w:tc>
          <w:tcPr>
            <w:tcW w:w="3285" w:type="dxa"/>
            <w:shd w:val="clear" w:color="auto" w:fill="auto"/>
            <w:vAlign w:val="center"/>
          </w:tcPr>
          <w:p w:rsidR="00032AF9" w:rsidRPr="0015373C" w:rsidRDefault="00032AF9" w:rsidP="005C7797">
            <w:pPr>
              <w:spacing w:line="360" w:lineRule="auto"/>
              <w:jc w:val="center"/>
              <w:rPr>
                <w:rFonts w:ascii="Arial" w:hAnsi="Arial" w:cs="Arial"/>
                <w:sz w:val="22"/>
                <w:szCs w:val="22"/>
              </w:rPr>
            </w:pPr>
            <w:r w:rsidRPr="0015373C">
              <w:rPr>
                <w:rFonts w:ascii="Arial" w:hAnsi="Arial" w:cs="Arial"/>
                <w:sz w:val="22"/>
                <w:szCs w:val="22"/>
              </w:rPr>
              <w:t>10,0</w:t>
            </w:r>
          </w:p>
        </w:tc>
      </w:tr>
      <w:tr w:rsidR="00032AF9" w:rsidRPr="0015373C" w:rsidTr="00EA2036">
        <w:tc>
          <w:tcPr>
            <w:tcW w:w="3284" w:type="dxa"/>
            <w:shd w:val="clear" w:color="auto" w:fill="auto"/>
            <w:vAlign w:val="center"/>
          </w:tcPr>
          <w:p w:rsidR="00032AF9" w:rsidRPr="0015373C" w:rsidRDefault="00032AF9" w:rsidP="005C7797">
            <w:pPr>
              <w:spacing w:line="360" w:lineRule="auto"/>
              <w:jc w:val="center"/>
              <w:rPr>
                <w:rFonts w:ascii="Arial" w:hAnsi="Arial" w:cs="Arial"/>
                <w:sz w:val="22"/>
                <w:szCs w:val="22"/>
              </w:rPr>
            </w:pPr>
            <w:r w:rsidRPr="0015373C">
              <w:rPr>
                <w:rFonts w:ascii="Arial" w:hAnsi="Arial" w:cs="Arial"/>
                <w:sz w:val="22"/>
                <w:szCs w:val="22"/>
              </w:rPr>
              <w:t>500</w:t>
            </w:r>
          </w:p>
        </w:tc>
        <w:tc>
          <w:tcPr>
            <w:tcW w:w="3285" w:type="dxa"/>
            <w:shd w:val="clear" w:color="auto" w:fill="auto"/>
            <w:vAlign w:val="center"/>
          </w:tcPr>
          <w:p w:rsidR="00032AF9" w:rsidRPr="0015373C" w:rsidRDefault="00032AF9" w:rsidP="005C7797">
            <w:pPr>
              <w:spacing w:line="360" w:lineRule="auto"/>
              <w:jc w:val="center"/>
              <w:rPr>
                <w:rFonts w:ascii="Arial" w:hAnsi="Arial" w:cs="Arial"/>
                <w:sz w:val="22"/>
                <w:szCs w:val="22"/>
              </w:rPr>
            </w:pPr>
            <w:r w:rsidRPr="0015373C">
              <w:rPr>
                <w:rFonts w:ascii="Arial" w:hAnsi="Arial" w:cs="Arial"/>
                <w:sz w:val="22"/>
                <w:szCs w:val="22"/>
              </w:rPr>
              <w:t>от 303 до 333</w:t>
            </w:r>
          </w:p>
        </w:tc>
        <w:tc>
          <w:tcPr>
            <w:tcW w:w="3285" w:type="dxa"/>
            <w:shd w:val="clear" w:color="auto" w:fill="auto"/>
            <w:vAlign w:val="center"/>
          </w:tcPr>
          <w:p w:rsidR="00032AF9" w:rsidRPr="0015373C" w:rsidRDefault="00032AF9" w:rsidP="005C7797">
            <w:pPr>
              <w:spacing w:line="360" w:lineRule="auto"/>
              <w:jc w:val="center"/>
              <w:rPr>
                <w:rFonts w:ascii="Arial" w:hAnsi="Arial" w:cs="Arial"/>
                <w:sz w:val="22"/>
                <w:szCs w:val="22"/>
              </w:rPr>
            </w:pPr>
            <w:r w:rsidRPr="0015373C">
              <w:rPr>
                <w:rFonts w:ascii="Arial" w:hAnsi="Arial" w:cs="Arial"/>
                <w:sz w:val="22"/>
                <w:szCs w:val="22"/>
              </w:rPr>
              <w:t>15,0</w:t>
            </w:r>
          </w:p>
        </w:tc>
      </w:tr>
      <w:tr w:rsidR="00032AF9" w:rsidRPr="0015373C" w:rsidTr="00EA2036">
        <w:tc>
          <w:tcPr>
            <w:tcW w:w="3284" w:type="dxa"/>
            <w:shd w:val="clear" w:color="auto" w:fill="auto"/>
            <w:vAlign w:val="center"/>
          </w:tcPr>
          <w:p w:rsidR="00032AF9" w:rsidRPr="0015373C" w:rsidRDefault="00032AF9" w:rsidP="005C7797">
            <w:pPr>
              <w:spacing w:line="360" w:lineRule="auto"/>
              <w:jc w:val="center"/>
              <w:rPr>
                <w:rFonts w:ascii="Arial" w:hAnsi="Arial" w:cs="Arial"/>
                <w:sz w:val="22"/>
                <w:szCs w:val="22"/>
              </w:rPr>
            </w:pPr>
            <w:r w:rsidRPr="0015373C">
              <w:rPr>
                <w:rFonts w:ascii="Arial" w:hAnsi="Arial" w:cs="Arial"/>
                <w:sz w:val="22"/>
                <w:szCs w:val="22"/>
              </w:rPr>
              <w:t>750</w:t>
            </w:r>
          </w:p>
        </w:tc>
        <w:tc>
          <w:tcPr>
            <w:tcW w:w="3285" w:type="dxa"/>
            <w:shd w:val="clear" w:color="auto" w:fill="auto"/>
            <w:vAlign w:val="center"/>
          </w:tcPr>
          <w:p w:rsidR="00032AF9" w:rsidRPr="0015373C" w:rsidRDefault="00032AF9" w:rsidP="005C7797">
            <w:pPr>
              <w:spacing w:line="360" w:lineRule="auto"/>
              <w:jc w:val="center"/>
              <w:rPr>
                <w:rFonts w:ascii="Arial" w:hAnsi="Arial" w:cs="Arial"/>
                <w:sz w:val="22"/>
                <w:szCs w:val="22"/>
              </w:rPr>
            </w:pPr>
            <w:r w:rsidRPr="0015373C">
              <w:rPr>
                <w:rFonts w:ascii="Arial" w:hAnsi="Arial" w:cs="Arial"/>
                <w:sz w:val="22"/>
                <w:szCs w:val="22"/>
              </w:rPr>
              <w:t>от 455 до 485</w:t>
            </w:r>
          </w:p>
        </w:tc>
        <w:tc>
          <w:tcPr>
            <w:tcW w:w="3285" w:type="dxa"/>
            <w:shd w:val="clear" w:color="auto" w:fill="auto"/>
            <w:vAlign w:val="center"/>
          </w:tcPr>
          <w:p w:rsidR="00032AF9" w:rsidRPr="0015373C" w:rsidRDefault="00032AF9" w:rsidP="005C7797">
            <w:pPr>
              <w:spacing w:line="360" w:lineRule="auto"/>
              <w:jc w:val="center"/>
              <w:rPr>
                <w:rFonts w:ascii="Arial" w:hAnsi="Arial" w:cs="Arial"/>
                <w:sz w:val="22"/>
                <w:szCs w:val="22"/>
              </w:rPr>
            </w:pPr>
            <w:r w:rsidRPr="0015373C">
              <w:rPr>
                <w:rFonts w:ascii="Arial" w:hAnsi="Arial" w:cs="Arial"/>
                <w:sz w:val="22"/>
                <w:szCs w:val="22"/>
              </w:rPr>
              <w:t>15,0</w:t>
            </w:r>
          </w:p>
        </w:tc>
      </w:tr>
      <w:tr w:rsidR="004E7D54" w:rsidRPr="0015373C" w:rsidTr="004E7D54">
        <w:tc>
          <w:tcPr>
            <w:tcW w:w="9854" w:type="dxa"/>
            <w:gridSpan w:val="3"/>
            <w:shd w:val="clear" w:color="auto" w:fill="auto"/>
            <w:vAlign w:val="center"/>
          </w:tcPr>
          <w:p w:rsidR="004E7D54" w:rsidRPr="00184ED6" w:rsidRDefault="0032617D" w:rsidP="005E0311">
            <w:pPr>
              <w:spacing w:line="360" w:lineRule="auto"/>
              <w:ind w:firstLine="709"/>
              <w:jc w:val="both"/>
              <w:rPr>
                <w:rFonts w:ascii="Arial" w:hAnsi="Arial" w:cs="Arial"/>
                <w:sz w:val="20"/>
              </w:rPr>
            </w:pPr>
            <w:r w:rsidRPr="00184ED6">
              <w:rPr>
                <w:rFonts w:ascii="Arial" w:hAnsi="Arial" w:cs="Arial"/>
                <w:sz w:val="20"/>
              </w:rPr>
              <w:t>*В скобках указаны значения наибольшего длительно допустимого рабочего напряжения ОПН для защиты нейтрали трансформаторов.</w:t>
            </w:r>
          </w:p>
        </w:tc>
      </w:tr>
    </w:tbl>
    <w:p w:rsidR="00032AF9" w:rsidRPr="000B3F7F" w:rsidRDefault="00032AF9" w:rsidP="005E0311">
      <w:pPr>
        <w:spacing w:line="360" w:lineRule="auto"/>
        <w:ind w:firstLine="709"/>
        <w:jc w:val="both"/>
        <w:rPr>
          <w:rFonts w:ascii="Arial" w:hAnsi="Arial" w:cs="Arial"/>
          <w:sz w:val="24"/>
          <w:szCs w:val="24"/>
        </w:rPr>
      </w:pPr>
      <w:r w:rsidRPr="000B3F7F">
        <w:rPr>
          <w:rFonts w:ascii="Arial" w:hAnsi="Arial" w:cs="Arial"/>
          <w:sz w:val="24"/>
          <w:szCs w:val="24"/>
        </w:rPr>
        <w:t>4.2.4 Значения номинального напряжения ограничителей должны составлять не менее 1,25 наибольшего длительно допустимого рабочего напряжения ОПН.</w:t>
      </w:r>
    </w:p>
    <w:p w:rsidR="006E107D" w:rsidRPr="0015373C" w:rsidRDefault="0016487D" w:rsidP="005E0311">
      <w:pPr>
        <w:spacing w:line="360" w:lineRule="auto"/>
        <w:ind w:firstLine="709"/>
        <w:jc w:val="both"/>
        <w:rPr>
          <w:rFonts w:ascii="Arial" w:hAnsi="Arial" w:cs="Arial"/>
          <w:sz w:val="24"/>
          <w:szCs w:val="24"/>
        </w:rPr>
      </w:pPr>
      <w:r w:rsidRPr="000B3F7F">
        <w:rPr>
          <w:rFonts w:ascii="Arial" w:hAnsi="Arial" w:cs="Arial"/>
          <w:sz w:val="24"/>
          <w:szCs w:val="24"/>
        </w:rPr>
        <w:t>4.2.5</w:t>
      </w:r>
      <w:r w:rsidR="00032AF9" w:rsidRPr="000B3F7F">
        <w:rPr>
          <w:rFonts w:ascii="Arial" w:hAnsi="Arial" w:cs="Arial"/>
          <w:sz w:val="24"/>
          <w:szCs w:val="24"/>
        </w:rPr>
        <w:t xml:space="preserve"> Значения заряда пропускной способности</w:t>
      </w:r>
      <w:r w:rsidR="009E2999">
        <w:rPr>
          <w:rFonts w:ascii="Arial" w:hAnsi="Arial" w:cs="Arial"/>
          <w:sz w:val="24"/>
          <w:szCs w:val="24"/>
        </w:rPr>
        <w:t xml:space="preserve"> </w:t>
      </w:r>
      <w:r w:rsidR="006E107D" w:rsidRPr="000B3F7F">
        <w:rPr>
          <w:rFonts w:ascii="Arial" w:hAnsi="Arial" w:cs="Arial"/>
          <w:sz w:val="24"/>
          <w:szCs w:val="24"/>
        </w:rPr>
        <w:t>следует</w:t>
      </w:r>
      <w:r w:rsidR="007F0AD0" w:rsidRPr="009D442A">
        <w:rPr>
          <w:rFonts w:ascii="Arial" w:hAnsi="Arial" w:cs="Arial"/>
          <w:sz w:val="24"/>
          <w:szCs w:val="24"/>
        </w:rPr>
        <w:t xml:space="preserve"> выбирать из ряда</w:t>
      </w:r>
      <w:r w:rsidR="00D07796" w:rsidRPr="00B54B83">
        <w:rPr>
          <w:rFonts w:ascii="Arial" w:hAnsi="Arial" w:cs="Arial"/>
          <w:sz w:val="24"/>
          <w:szCs w:val="24"/>
        </w:rPr>
        <w:t xml:space="preserve"> в диапазоне</w:t>
      </w:r>
      <w:r w:rsidR="007F0AD0" w:rsidRPr="0015373C">
        <w:rPr>
          <w:rFonts w:ascii="Arial" w:hAnsi="Arial" w:cs="Arial"/>
          <w:sz w:val="24"/>
          <w:szCs w:val="24"/>
        </w:rPr>
        <w:t>:</w:t>
      </w:r>
    </w:p>
    <w:p w:rsidR="006E107D" w:rsidRPr="00701720" w:rsidRDefault="006E107D" w:rsidP="005E0311">
      <w:pPr>
        <w:spacing w:line="360" w:lineRule="auto"/>
        <w:ind w:firstLine="709"/>
        <w:jc w:val="both"/>
        <w:rPr>
          <w:rFonts w:ascii="Arial" w:hAnsi="Arial" w:cs="Arial"/>
          <w:sz w:val="24"/>
          <w:szCs w:val="24"/>
        </w:rPr>
      </w:pPr>
      <w:r w:rsidRPr="00A407CA">
        <w:rPr>
          <w:rFonts w:ascii="Arial" w:hAnsi="Arial" w:cs="Arial"/>
          <w:sz w:val="24"/>
          <w:szCs w:val="24"/>
        </w:rPr>
        <w:t>-</w:t>
      </w:r>
      <w:r w:rsidR="007F0AD0" w:rsidRPr="00A407CA">
        <w:rPr>
          <w:rFonts w:ascii="Arial" w:hAnsi="Arial" w:cs="Arial"/>
          <w:sz w:val="24"/>
          <w:szCs w:val="24"/>
        </w:rPr>
        <w:t xml:space="preserve"> от 0,</w:t>
      </w:r>
      <w:r w:rsidR="004E5D3A" w:rsidRPr="004011B9">
        <w:rPr>
          <w:rFonts w:ascii="Arial" w:hAnsi="Arial" w:cs="Arial"/>
          <w:sz w:val="24"/>
          <w:szCs w:val="24"/>
        </w:rPr>
        <w:t>2</w:t>
      </w:r>
      <w:r w:rsidR="007F0AD0" w:rsidRPr="00701720">
        <w:rPr>
          <w:rFonts w:ascii="Arial" w:hAnsi="Arial" w:cs="Arial"/>
          <w:sz w:val="24"/>
          <w:szCs w:val="24"/>
        </w:rPr>
        <w:t xml:space="preserve"> до 1,2 Кл с шагом 0,1 Кл;</w:t>
      </w:r>
    </w:p>
    <w:p w:rsidR="006E107D" w:rsidRPr="000B3F7F" w:rsidRDefault="006E107D" w:rsidP="005E0311">
      <w:pPr>
        <w:spacing w:line="360" w:lineRule="auto"/>
        <w:ind w:firstLine="709"/>
        <w:jc w:val="both"/>
        <w:rPr>
          <w:rFonts w:ascii="Arial" w:hAnsi="Arial" w:cs="Arial"/>
          <w:sz w:val="24"/>
          <w:szCs w:val="24"/>
        </w:rPr>
      </w:pPr>
      <w:r w:rsidRPr="005153E7">
        <w:rPr>
          <w:rFonts w:ascii="Arial" w:hAnsi="Arial" w:cs="Arial"/>
          <w:sz w:val="24"/>
          <w:szCs w:val="24"/>
        </w:rPr>
        <w:t>-</w:t>
      </w:r>
      <w:r w:rsidR="007F0AD0" w:rsidRPr="000B3F7F">
        <w:rPr>
          <w:rFonts w:ascii="Arial" w:hAnsi="Arial" w:cs="Arial"/>
          <w:sz w:val="24"/>
          <w:szCs w:val="24"/>
        </w:rPr>
        <w:t xml:space="preserve"> от 1,2 до 4,4 Кл с шагом 0,4 Кл;</w:t>
      </w:r>
    </w:p>
    <w:p w:rsidR="007F0AD0" w:rsidRPr="000B3F7F" w:rsidRDefault="006E107D" w:rsidP="005E0311">
      <w:pPr>
        <w:spacing w:line="360" w:lineRule="auto"/>
        <w:ind w:firstLine="709"/>
        <w:jc w:val="both"/>
        <w:rPr>
          <w:rFonts w:ascii="Arial" w:hAnsi="Arial" w:cs="Arial"/>
          <w:sz w:val="24"/>
          <w:szCs w:val="24"/>
        </w:rPr>
      </w:pPr>
      <w:r w:rsidRPr="000B3F7F">
        <w:rPr>
          <w:rFonts w:ascii="Arial" w:hAnsi="Arial" w:cs="Arial"/>
          <w:sz w:val="24"/>
          <w:szCs w:val="24"/>
        </w:rPr>
        <w:t>-</w:t>
      </w:r>
      <w:r w:rsidR="007F0AD0" w:rsidRPr="000B3F7F">
        <w:rPr>
          <w:rFonts w:ascii="Arial" w:hAnsi="Arial" w:cs="Arial"/>
          <w:sz w:val="24"/>
          <w:szCs w:val="24"/>
        </w:rPr>
        <w:t xml:space="preserve"> 4,4 Кл </w:t>
      </w:r>
      <w:r w:rsidR="002A3B1E" w:rsidRPr="000B3F7F">
        <w:rPr>
          <w:rFonts w:ascii="Arial" w:hAnsi="Arial" w:cs="Arial"/>
          <w:sz w:val="24"/>
          <w:szCs w:val="24"/>
        </w:rPr>
        <w:t xml:space="preserve">и более </w:t>
      </w:r>
      <w:r w:rsidR="007F0AD0" w:rsidRPr="000B3F7F">
        <w:rPr>
          <w:rFonts w:ascii="Arial" w:hAnsi="Arial" w:cs="Arial"/>
          <w:sz w:val="24"/>
          <w:szCs w:val="24"/>
        </w:rPr>
        <w:t>с шагом 0,8 Кл.</w:t>
      </w:r>
    </w:p>
    <w:p w:rsidR="00F254ED" w:rsidRPr="00184ED6" w:rsidRDefault="007F0AD0" w:rsidP="005E0311">
      <w:pPr>
        <w:spacing w:line="360" w:lineRule="auto"/>
        <w:ind w:firstLine="709"/>
        <w:jc w:val="both"/>
        <w:rPr>
          <w:rFonts w:ascii="Arial" w:hAnsi="Arial" w:cs="Arial"/>
          <w:sz w:val="24"/>
          <w:szCs w:val="24"/>
        </w:rPr>
      </w:pPr>
      <w:r w:rsidRPr="000B3F7F">
        <w:rPr>
          <w:rFonts w:ascii="Arial" w:hAnsi="Arial" w:cs="Arial"/>
          <w:sz w:val="24"/>
          <w:szCs w:val="24"/>
        </w:rPr>
        <w:t xml:space="preserve">4.2.6 Значения </w:t>
      </w:r>
      <w:r w:rsidR="004E5D3A" w:rsidRPr="000B3F7F">
        <w:rPr>
          <w:rFonts w:ascii="Arial" w:hAnsi="Arial" w:cs="Arial"/>
          <w:sz w:val="24"/>
          <w:szCs w:val="24"/>
        </w:rPr>
        <w:t>тепловой энергии</w:t>
      </w:r>
      <w:r w:rsidR="009E2999">
        <w:rPr>
          <w:rFonts w:ascii="Arial" w:hAnsi="Arial" w:cs="Arial"/>
          <w:sz w:val="24"/>
          <w:szCs w:val="24"/>
        </w:rPr>
        <w:t xml:space="preserve"> </w:t>
      </w:r>
      <w:r w:rsidR="00F254ED" w:rsidRPr="00184ED6">
        <w:rPr>
          <w:rFonts w:ascii="Arial" w:hAnsi="Arial" w:cs="Arial"/>
          <w:sz w:val="24"/>
          <w:szCs w:val="24"/>
        </w:rPr>
        <w:t>следует</w:t>
      </w:r>
      <w:r w:rsidRPr="00184ED6">
        <w:rPr>
          <w:rFonts w:ascii="Arial" w:hAnsi="Arial" w:cs="Arial"/>
          <w:sz w:val="24"/>
          <w:szCs w:val="24"/>
        </w:rPr>
        <w:t xml:space="preserve"> выбирать из ряда</w:t>
      </w:r>
      <w:r w:rsidR="00D07796" w:rsidRPr="00184ED6">
        <w:rPr>
          <w:rFonts w:ascii="Arial" w:hAnsi="Arial" w:cs="Arial"/>
          <w:sz w:val="24"/>
          <w:szCs w:val="24"/>
        </w:rPr>
        <w:t xml:space="preserve"> в диапазоне</w:t>
      </w:r>
      <w:r w:rsidRPr="00184ED6">
        <w:rPr>
          <w:rFonts w:ascii="Arial" w:hAnsi="Arial" w:cs="Arial"/>
          <w:sz w:val="24"/>
          <w:szCs w:val="24"/>
        </w:rPr>
        <w:t>:</w:t>
      </w:r>
    </w:p>
    <w:p w:rsidR="00F254ED" w:rsidRPr="005153E7" w:rsidRDefault="00F254ED" w:rsidP="005E0311">
      <w:pPr>
        <w:spacing w:line="360" w:lineRule="auto"/>
        <w:ind w:firstLine="709"/>
        <w:jc w:val="both"/>
        <w:rPr>
          <w:rFonts w:ascii="Arial" w:hAnsi="Arial" w:cs="Arial"/>
          <w:sz w:val="24"/>
          <w:szCs w:val="24"/>
        </w:rPr>
      </w:pPr>
      <w:r w:rsidRPr="00A407CA">
        <w:rPr>
          <w:rFonts w:ascii="Arial" w:hAnsi="Arial" w:cs="Arial"/>
          <w:sz w:val="24"/>
          <w:szCs w:val="24"/>
        </w:rPr>
        <w:t>-</w:t>
      </w:r>
      <w:r w:rsidR="007F0AD0" w:rsidRPr="00A407CA">
        <w:rPr>
          <w:rFonts w:ascii="Arial" w:hAnsi="Arial" w:cs="Arial"/>
          <w:sz w:val="24"/>
          <w:szCs w:val="24"/>
        </w:rPr>
        <w:t xml:space="preserve"> от </w:t>
      </w:r>
      <w:r w:rsidR="007043A9" w:rsidRPr="004011B9">
        <w:rPr>
          <w:rFonts w:ascii="Arial" w:hAnsi="Arial" w:cs="Arial"/>
          <w:sz w:val="24"/>
          <w:szCs w:val="24"/>
        </w:rPr>
        <w:t>4</w:t>
      </w:r>
      <w:r w:rsidR="007F0AD0" w:rsidRPr="00701720">
        <w:rPr>
          <w:rFonts w:ascii="Arial" w:hAnsi="Arial" w:cs="Arial"/>
          <w:sz w:val="24"/>
          <w:szCs w:val="24"/>
        </w:rPr>
        <w:t xml:space="preserve"> до </w:t>
      </w:r>
      <w:r w:rsidR="004E5D3A" w:rsidRPr="00701720">
        <w:rPr>
          <w:rFonts w:ascii="Arial" w:hAnsi="Arial" w:cs="Arial"/>
          <w:sz w:val="24"/>
          <w:szCs w:val="24"/>
        </w:rPr>
        <w:t>5 кДж/</w:t>
      </w:r>
      <w:proofErr w:type="spellStart"/>
      <w:r w:rsidR="004E5D3A" w:rsidRPr="00701720">
        <w:rPr>
          <w:rFonts w:ascii="Arial" w:hAnsi="Arial" w:cs="Arial"/>
          <w:sz w:val="24"/>
          <w:szCs w:val="24"/>
        </w:rPr>
        <w:t>кВ</w:t>
      </w:r>
      <w:proofErr w:type="spellEnd"/>
      <w:r w:rsidR="007F0AD0" w:rsidRPr="00FE7A53">
        <w:rPr>
          <w:rFonts w:ascii="Arial" w:hAnsi="Arial" w:cs="Arial"/>
          <w:sz w:val="24"/>
          <w:szCs w:val="24"/>
        </w:rPr>
        <w:t xml:space="preserve"> с шагом </w:t>
      </w:r>
      <w:r w:rsidR="004E5D3A" w:rsidRPr="00FE7A53">
        <w:rPr>
          <w:rFonts w:ascii="Arial" w:hAnsi="Arial" w:cs="Arial"/>
          <w:sz w:val="24"/>
          <w:szCs w:val="24"/>
        </w:rPr>
        <w:t>0,5 кДж/</w:t>
      </w:r>
      <w:proofErr w:type="spellStart"/>
      <w:r w:rsidR="004E5D3A" w:rsidRPr="00FE7A53">
        <w:rPr>
          <w:rFonts w:ascii="Arial" w:hAnsi="Arial" w:cs="Arial"/>
          <w:sz w:val="24"/>
          <w:szCs w:val="24"/>
        </w:rPr>
        <w:t>кВ</w:t>
      </w:r>
      <w:proofErr w:type="spellEnd"/>
      <w:r w:rsidR="007F0AD0" w:rsidRPr="008F5C08">
        <w:rPr>
          <w:rFonts w:ascii="Arial" w:hAnsi="Arial" w:cs="Arial"/>
          <w:sz w:val="24"/>
          <w:szCs w:val="24"/>
        </w:rPr>
        <w:t>;</w:t>
      </w:r>
    </w:p>
    <w:p w:rsidR="00F254ED" w:rsidRPr="000B3F7F" w:rsidRDefault="00F254ED" w:rsidP="005E0311">
      <w:pPr>
        <w:spacing w:line="360" w:lineRule="auto"/>
        <w:ind w:firstLine="709"/>
        <w:jc w:val="both"/>
        <w:rPr>
          <w:rFonts w:ascii="Arial" w:hAnsi="Arial" w:cs="Arial"/>
          <w:sz w:val="24"/>
          <w:szCs w:val="24"/>
        </w:rPr>
      </w:pPr>
      <w:r w:rsidRPr="000B3F7F">
        <w:rPr>
          <w:rFonts w:ascii="Arial" w:hAnsi="Arial" w:cs="Arial"/>
          <w:sz w:val="24"/>
          <w:szCs w:val="24"/>
        </w:rPr>
        <w:t>-</w:t>
      </w:r>
      <w:r w:rsidR="007F0AD0" w:rsidRPr="000B3F7F">
        <w:rPr>
          <w:rFonts w:ascii="Arial" w:hAnsi="Arial" w:cs="Arial"/>
          <w:sz w:val="24"/>
          <w:szCs w:val="24"/>
        </w:rPr>
        <w:t xml:space="preserve"> от </w:t>
      </w:r>
      <w:r w:rsidR="004E5D3A" w:rsidRPr="000B3F7F">
        <w:rPr>
          <w:rFonts w:ascii="Arial" w:hAnsi="Arial" w:cs="Arial"/>
          <w:sz w:val="24"/>
          <w:szCs w:val="24"/>
        </w:rPr>
        <w:t xml:space="preserve">5 </w:t>
      </w:r>
      <w:r w:rsidR="007F0AD0" w:rsidRPr="000B3F7F">
        <w:rPr>
          <w:rFonts w:ascii="Arial" w:hAnsi="Arial" w:cs="Arial"/>
          <w:sz w:val="24"/>
          <w:szCs w:val="24"/>
        </w:rPr>
        <w:t xml:space="preserve">до </w:t>
      </w:r>
      <w:r w:rsidR="004E5D3A" w:rsidRPr="000B3F7F">
        <w:rPr>
          <w:rFonts w:ascii="Arial" w:hAnsi="Arial" w:cs="Arial"/>
          <w:sz w:val="24"/>
          <w:szCs w:val="24"/>
        </w:rPr>
        <w:t>16 кДж/</w:t>
      </w:r>
      <w:proofErr w:type="spellStart"/>
      <w:r w:rsidR="004E5D3A" w:rsidRPr="000B3F7F">
        <w:rPr>
          <w:rFonts w:ascii="Arial" w:hAnsi="Arial" w:cs="Arial"/>
          <w:sz w:val="24"/>
          <w:szCs w:val="24"/>
        </w:rPr>
        <w:t>кВ</w:t>
      </w:r>
      <w:proofErr w:type="spellEnd"/>
      <w:r w:rsidR="007F0AD0" w:rsidRPr="000B3F7F">
        <w:rPr>
          <w:rFonts w:ascii="Arial" w:hAnsi="Arial" w:cs="Arial"/>
          <w:sz w:val="24"/>
          <w:szCs w:val="24"/>
        </w:rPr>
        <w:t xml:space="preserve"> с шагом </w:t>
      </w:r>
      <w:r w:rsidR="004E5D3A" w:rsidRPr="000B3F7F">
        <w:rPr>
          <w:rFonts w:ascii="Arial" w:hAnsi="Arial" w:cs="Arial"/>
          <w:sz w:val="24"/>
          <w:szCs w:val="24"/>
        </w:rPr>
        <w:t>1 кДж/</w:t>
      </w:r>
      <w:proofErr w:type="spellStart"/>
      <w:r w:rsidR="004E5D3A" w:rsidRPr="000B3F7F">
        <w:rPr>
          <w:rFonts w:ascii="Arial" w:hAnsi="Arial" w:cs="Arial"/>
          <w:sz w:val="24"/>
          <w:szCs w:val="24"/>
        </w:rPr>
        <w:t>кВ</w:t>
      </w:r>
      <w:proofErr w:type="spellEnd"/>
      <w:r w:rsidR="007F0AD0" w:rsidRPr="000B3F7F">
        <w:rPr>
          <w:rFonts w:ascii="Arial" w:hAnsi="Arial" w:cs="Arial"/>
          <w:sz w:val="24"/>
          <w:szCs w:val="24"/>
        </w:rPr>
        <w:t>;</w:t>
      </w:r>
    </w:p>
    <w:p w:rsidR="004E5D3A" w:rsidRPr="000B3F7F" w:rsidRDefault="00F254ED" w:rsidP="005E0311">
      <w:pPr>
        <w:spacing w:line="360" w:lineRule="auto"/>
        <w:ind w:firstLine="709"/>
        <w:jc w:val="both"/>
        <w:rPr>
          <w:rFonts w:ascii="Arial" w:hAnsi="Arial" w:cs="Arial"/>
          <w:sz w:val="24"/>
          <w:szCs w:val="24"/>
        </w:rPr>
      </w:pPr>
      <w:r w:rsidRPr="000B3F7F">
        <w:rPr>
          <w:rFonts w:ascii="Arial" w:hAnsi="Arial" w:cs="Arial"/>
          <w:sz w:val="24"/>
          <w:szCs w:val="24"/>
        </w:rPr>
        <w:t>-</w:t>
      </w:r>
      <w:r w:rsidR="004E5D3A" w:rsidRPr="000B3F7F">
        <w:rPr>
          <w:rFonts w:ascii="Arial" w:hAnsi="Arial" w:cs="Arial"/>
          <w:sz w:val="24"/>
          <w:szCs w:val="24"/>
        </w:rPr>
        <w:t>16 кДж/</w:t>
      </w:r>
      <w:proofErr w:type="spellStart"/>
      <w:r w:rsidR="004E5D3A" w:rsidRPr="000B3F7F">
        <w:rPr>
          <w:rFonts w:ascii="Arial" w:hAnsi="Arial" w:cs="Arial"/>
          <w:sz w:val="24"/>
          <w:szCs w:val="24"/>
        </w:rPr>
        <w:t>кВ</w:t>
      </w:r>
      <w:r w:rsidR="002A3B1E" w:rsidRPr="000B3F7F">
        <w:rPr>
          <w:rFonts w:ascii="Arial" w:hAnsi="Arial" w:cs="Arial"/>
          <w:sz w:val="24"/>
          <w:szCs w:val="24"/>
        </w:rPr>
        <w:t>и</w:t>
      </w:r>
      <w:proofErr w:type="spellEnd"/>
      <w:r w:rsidR="002A3B1E" w:rsidRPr="000B3F7F">
        <w:rPr>
          <w:rFonts w:ascii="Arial" w:hAnsi="Arial" w:cs="Arial"/>
          <w:sz w:val="24"/>
          <w:szCs w:val="24"/>
        </w:rPr>
        <w:t xml:space="preserve"> более </w:t>
      </w:r>
      <w:r w:rsidR="007F0AD0" w:rsidRPr="000B3F7F">
        <w:rPr>
          <w:rFonts w:ascii="Arial" w:hAnsi="Arial" w:cs="Arial"/>
          <w:sz w:val="24"/>
          <w:szCs w:val="24"/>
        </w:rPr>
        <w:t xml:space="preserve">с шагом </w:t>
      </w:r>
      <w:r w:rsidR="004E5D3A" w:rsidRPr="000B3F7F">
        <w:rPr>
          <w:rFonts w:ascii="Arial" w:hAnsi="Arial" w:cs="Arial"/>
          <w:sz w:val="24"/>
          <w:szCs w:val="24"/>
        </w:rPr>
        <w:t>2 кДж/</w:t>
      </w:r>
      <w:proofErr w:type="spellStart"/>
      <w:r w:rsidR="004E5D3A" w:rsidRPr="000B3F7F">
        <w:rPr>
          <w:rFonts w:ascii="Arial" w:hAnsi="Arial" w:cs="Arial"/>
          <w:sz w:val="24"/>
          <w:szCs w:val="24"/>
        </w:rPr>
        <w:t>кВ.</w:t>
      </w:r>
      <w:proofErr w:type="spellEnd"/>
    </w:p>
    <w:p w:rsidR="00F254ED" w:rsidRPr="000B3F7F" w:rsidRDefault="00F254ED" w:rsidP="005E0311">
      <w:pPr>
        <w:spacing w:line="360" w:lineRule="auto"/>
        <w:ind w:firstLine="709"/>
        <w:jc w:val="both"/>
        <w:rPr>
          <w:rFonts w:ascii="Arial" w:hAnsi="Arial" w:cs="Arial"/>
          <w:sz w:val="24"/>
          <w:szCs w:val="24"/>
        </w:rPr>
      </w:pPr>
      <w:r w:rsidRPr="000B3F7F">
        <w:rPr>
          <w:rFonts w:ascii="Arial" w:hAnsi="Arial" w:cs="Arial"/>
          <w:sz w:val="24"/>
          <w:szCs w:val="24"/>
        </w:rPr>
        <w:t>4.2.7 Значения теплового заряда следует выбирать из ряда в диапазоне:</w:t>
      </w:r>
    </w:p>
    <w:p w:rsidR="00F254ED" w:rsidRPr="000B3F7F" w:rsidRDefault="00F254ED" w:rsidP="005E0311">
      <w:pPr>
        <w:spacing w:line="360" w:lineRule="auto"/>
        <w:ind w:firstLine="709"/>
        <w:jc w:val="both"/>
        <w:rPr>
          <w:rFonts w:ascii="Arial" w:hAnsi="Arial" w:cs="Arial"/>
          <w:sz w:val="24"/>
          <w:szCs w:val="24"/>
        </w:rPr>
      </w:pPr>
      <w:r w:rsidRPr="000B3F7F">
        <w:rPr>
          <w:rFonts w:ascii="Arial" w:hAnsi="Arial" w:cs="Arial"/>
          <w:sz w:val="24"/>
          <w:szCs w:val="24"/>
        </w:rPr>
        <w:t>- от 0,7 до 1,1 Кл с шагом 0,1 Кл;</w:t>
      </w:r>
    </w:p>
    <w:p w:rsidR="00F254ED" w:rsidRPr="000B3F7F" w:rsidRDefault="00F254ED" w:rsidP="005E0311">
      <w:pPr>
        <w:spacing w:line="360" w:lineRule="auto"/>
        <w:ind w:firstLine="709"/>
        <w:jc w:val="both"/>
        <w:rPr>
          <w:rFonts w:ascii="Arial" w:hAnsi="Arial" w:cs="Arial"/>
          <w:sz w:val="24"/>
          <w:szCs w:val="24"/>
        </w:rPr>
      </w:pPr>
      <w:r w:rsidRPr="000B3F7F">
        <w:rPr>
          <w:rFonts w:ascii="Arial" w:hAnsi="Arial" w:cs="Arial"/>
          <w:sz w:val="24"/>
          <w:szCs w:val="24"/>
        </w:rPr>
        <w:t>- 1</w:t>
      </w:r>
      <w:r w:rsidR="002A3B1E" w:rsidRPr="000B3F7F">
        <w:rPr>
          <w:rFonts w:ascii="Arial" w:hAnsi="Arial" w:cs="Arial"/>
          <w:sz w:val="24"/>
          <w:szCs w:val="24"/>
        </w:rPr>
        <w:t>,</w:t>
      </w:r>
      <w:r w:rsidRPr="000B3F7F">
        <w:rPr>
          <w:rFonts w:ascii="Arial" w:hAnsi="Arial" w:cs="Arial"/>
          <w:sz w:val="24"/>
          <w:szCs w:val="24"/>
        </w:rPr>
        <w:t>1 Кл</w:t>
      </w:r>
      <w:r w:rsidR="002A3B1E" w:rsidRPr="000B3F7F">
        <w:rPr>
          <w:rFonts w:ascii="Arial" w:hAnsi="Arial" w:cs="Arial"/>
          <w:sz w:val="24"/>
          <w:szCs w:val="24"/>
        </w:rPr>
        <w:t xml:space="preserve"> и более</w:t>
      </w:r>
      <w:r w:rsidRPr="000B3F7F">
        <w:rPr>
          <w:rFonts w:ascii="Arial" w:hAnsi="Arial" w:cs="Arial"/>
          <w:sz w:val="24"/>
          <w:szCs w:val="24"/>
        </w:rPr>
        <w:t xml:space="preserve"> с шагом 0,2 Кл.</w:t>
      </w:r>
    </w:p>
    <w:p w:rsidR="00032AF9" w:rsidRPr="000B3F7F" w:rsidRDefault="00032AF9" w:rsidP="005E0311">
      <w:pPr>
        <w:pStyle w:val="2"/>
        <w:spacing w:before="0" w:after="0" w:line="360" w:lineRule="auto"/>
        <w:ind w:firstLine="709"/>
        <w:jc w:val="both"/>
      </w:pPr>
      <w:bookmarkStart w:id="19" w:name="_Toc195105062"/>
      <w:r w:rsidRPr="000B3F7F">
        <w:t>4.3 Условное обозначение типа ограничителя</w:t>
      </w:r>
      <w:bookmarkEnd w:id="19"/>
    </w:p>
    <w:p w:rsidR="00032AF9" w:rsidRPr="000B3F7F" w:rsidRDefault="00032AF9" w:rsidP="005E0311">
      <w:pPr>
        <w:spacing w:line="360" w:lineRule="auto"/>
        <w:ind w:firstLine="709"/>
        <w:jc w:val="both"/>
        <w:rPr>
          <w:rFonts w:ascii="Arial" w:hAnsi="Arial" w:cs="Arial"/>
          <w:sz w:val="24"/>
          <w:szCs w:val="24"/>
        </w:rPr>
      </w:pPr>
      <w:r w:rsidRPr="000B3F7F">
        <w:rPr>
          <w:rFonts w:ascii="Arial" w:hAnsi="Arial" w:cs="Arial"/>
          <w:sz w:val="24"/>
          <w:szCs w:val="24"/>
        </w:rPr>
        <w:t>4.3.1 Структура условного обозначения:</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9"/>
        <w:gridCol w:w="321"/>
        <w:gridCol w:w="321"/>
        <w:gridCol w:w="321"/>
        <w:gridCol w:w="321"/>
        <w:gridCol w:w="321"/>
        <w:gridCol w:w="321"/>
        <w:gridCol w:w="321"/>
        <w:gridCol w:w="321"/>
        <w:gridCol w:w="321"/>
        <w:gridCol w:w="321"/>
        <w:gridCol w:w="322"/>
        <w:gridCol w:w="325"/>
        <w:gridCol w:w="3418"/>
        <w:gridCol w:w="1016"/>
        <w:gridCol w:w="1016"/>
      </w:tblGrid>
      <w:tr w:rsidR="00F254ED" w:rsidRPr="000B3F7F" w:rsidTr="009A635D">
        <w:tc>
          <w:tcPr>
            <w:tcW w:w="908" w:type="dxa"/>
          </w:tcPr>
          <w:p w:rsidR="00F254ED" w:rsidRPr="000B3F7F" w:rsidRDefault="00F254ED" w:rsidP="0015373C">
            <w:pPr>
              <w:jc w:val="center"/>
              <w:rPr>
                <w:rFonts w:ascii="Arial" w:hAnsi="Arial" w:cs="Arial"/>
                <w:sz w:val="20"/>
              </w:rPr>
            </w:pPr>
            <w:r w:rsidRPr="000B3F7F">
              <w:rPr>
                <w:rFonts w:ascii="Arial" w:hAnsi="Arial" w:cs="Arial"/>
                <w:sz w:val="20"/>
              </w:rPr>
              <w:t>ОПН</w:t>
            </w:r>
          </w:p>
        </w:tc>
        <w:tc>
          <w:tcPr>
            <w:tcW w:w="650" w:type="dxa"/>
            <w:gridSpan w:val="2"/>
          </w:tcPr>
          <w:p w:rsidR="00F254ED" w:rsidRPr="000B3F7F" w:rsidRDefault="00F254ED" w:rsidP="00A407CA">
            <w:pPr>
              <w:rPr>
                <w:rFonts w:ascii="Arial" w:hAnsi="Arial" w:cs="Arial"/>
                <w:sz w:val="20"/>
              </w:rPr>
            </w:pPr>
            <w:r w:rsidRPr="000B3F7F">
              <w:rPr>
                <w:rFonts w:ascii="Arial" w:hAnsi="Arial" w:cs="Arial"/>
                <w:sz w:val="20"/>
              </w:rPr>
              <w:t>- Х</w:t>
            </w:r>
          </w:p>
        </w:tc>
        <w:tc>
          <w:tcPr>
            <w:tcW w:w="650" w:type="dxa"/>
            <w:gridSpan w:val="2"/>
          </w:tcPr>
          <w:p w:rsidR="00F254ED" w:rsidRPr="000B3F7F" w:rsidRDefault="00F254ED" w:rsidP="005153E7">
            <w:pPr>
              <w:jc w:val="center"/>
              <w:rPr>
                <w:rFonts w:ascii="Arial" w:hAnsi="Arial" w:cs="Arial"/>
                <w:sz w:val="20"/>
              </w:rPr>
            </w:pPr>
            <w:r w:rsidRPr="000B3F7F">
              <w:rPr>
                <w:rFonts w:ascii="Arial" w:hAnsi="Arial" w:cs="Arial"/>
                <w:sz w:val="20"/>
              </w:rPr>
              <w:t>- Х</w:t>
            </w:r>
          </w:p>
        </w:tc>
        <w:tc>
          <w:tcPr>
            <w:tcW w:w="650" w:type="dxa"/>
            <w:gridSpan w:val="2"/>
          </w:tcPr>
          <w:p w:rsidR="00F254ED" w:rsidRPr="000B3F7F" w:rsidRDefault="00F254ED">
            <w:pPr>
              <w:rPr>
                <w:rFonts w:ascii="Arial" w:hAnsi="Arial" w:cs="Arial"/>
                <w:sz w:val="20"/>
              </w:rPr>
            </w:pPr>
            <w:r w:rsidRPr="000B3F7F">
              <w:rPr>
                <w:rFonts w:ascii="Arial" w:hAnsi="Arial" w:cs="Arial"/>
                <w:sz w:val="20"/>
              </w:rPr>
              <w:t>/Х</w:t>
            </w:r>
          </w:p>
        </w:tc>
        <w:tc>
          <w:tcPr>
            <w:tcW w:w="650" w:type="dxa"/>
            <w:gridSpan w:val="2"/>
          </w:tcPr>
          <w:p w:rsidR="00F254ED" w:rsidRPr="000B3F7F" w:rsidRDefault="00F254ED">
            <w:pPr>
              <w:rPr>
                <w:rFonts w:ascii="Arial" w:hAnsi="Arial" w:cs="Arial"/>
                <w:sz w:val="20"/>
              </w:rPr>
            </w:pPr>
            <w:r w:rsidRPr="000B3F7F">
              <w:rPr>
                <w:rFonts w:ascii="Arial" w:hAnsi="Arial" w:cs="Arial"/>
                <w:sz w:val="20"/>
              </w:rPr>
              <w:t>/Х</w:t>
            </w:r>
          </w:p>
        </w:tc>
        <w:tc>
          <w:tcPr>
            <w:tcW w:w="650" w:type="dxa"/>
            <w:gridSpan w:val="2"/>
          </w:tcPr>
          <w:p w:rsidR="00F254ED" w:rsidRPr="000B3F7F" w:rsidRDefault="00F254ED">
            <w:pPr>
              <w:jc w:val="center"/>
              <w:rPr>
                <w:rFonts w:ascii="Arial" w:hAnsi="Arial" w:cs="Arial"/>
                <w:sz w:val="20"/>
              </w:rPr>
            </w:pPr>
            <w:r w:rsidRPr="000B3F7F">
              <w:rPr>
                <w:rFonts w:ascii="Arial" w:hAnsi="Arial" w:cs="Arial"/>
                <w:sz w:val="20"/>
              </w:rPr>
              <w:t>/Х</w:t>
            </w:r>
          </w:p>
        </w:tc>
        <w:tc>
          <w:tcPr>
            <w:tcW w:w="650" w:type="dxa"/>
            <w:gridSpan w:val="2"/>
          </w:tcPr>
          <w:p w:rsidR="00F254ED" w:rsidRPr="000B3F7F" w:rsidRDefault="00F254ED">
            <w:pPr>
              <w:jc w:val="center"/>
              <w:rPr>
                <w:rFonts w:ascii="Arial" w:hAnsi="Arial" w:cs="Arial"/>
                <w:sz w:val="20"/>
              </w:rPr>
            </w:pPr>
            <w:r w:rsidRPr="000B3F7F">
              <w:rPr>
                <w:rFonts w:ascii="Arial" w:hAnsi="Arial" w:cs="Arial"/>
                <w:sz w:val="20"/>
              </w:rPr>
              <w:t>ХХ</w:t>
            </w:r>
          </w:p>
        </w:tc>
        <w:tc>
          <w:tcPr>
            <w:tcW w:w="3528" w:type="dxa"/>
          </w:tcPr>
          <w:p w:rsidR="00F254ED" w:rsidRPr="000B3F7F" w:rsidRDefault="00F254ED">
            <w:pPr>
              <w:jc w:val="center"/>
              <w:rPr>
                <w:rFonts w:ascii="Arial" w:hAnsi="Arial" w:cs="Arial"/>
                <w:sz w:val="20"/>
              </w:rPr>
            </w:pPr>
          </w:p>
        </w:tc>
        <w:tc>
          <w:tcPr>
            <w:tcW w:w="1043" w:type="dxa"/>
          </w:tcPr>
          <w:p w:rsidR="00F254ED" w:rsidRPr="000B3F7F" w:rsidRDefault="00F254ED">
            <w:pPr>
              <w:jc w:val="center"/>
              <w:rPr>
                <w:rFonts w:ascii="Arial" w:hAnsi="Arial" w:cs="Arial"/>
                <w:sz w:val="20"/>
              </w:rPr>
            </w:pPr>
          </w:p>
        </w:tc>
        <w:tc>
          <w:tcPr>
            <w:tcW w:w="1043" w:type="dxa"/>
          </w:tcPr>
          <w:p w:rsidR="00F254ED" w:rsidRPr="000B3F7F" w:rsidRDefault="00F254ED">
            <w:pPr>
              <w:jc w:val="center"/>
              <w:rPr>
                <w:rFonts w:ascii="Arial" w:hAnsi="Arial" w:cs="Arial"/>
                <w:sz w:val="20"/>
              </w:rPr>
            </w:pPr>
          </w:p>
        </w:tc>
      </w:tr>
      <w:tr w:rsidR="00F254ED" w:rsidRPr="000B3F7F" w:rsidTr="009A635D">
        <w:tc>
          <w:tcPr>
            <w:tcW w:w="908" w:type="dxa"/>
          </w:tcPr>
          <w:p w:rsidR="00F254ED" w:rsidRPr="000B3F7F" w:rsidRDefault="00F254ED" w:rsidP="000B3F7F">
            <w:pPr>
              <w:jc w:val="center"/>
              <w:rPr>
                <w:rFonts w:ascii="Arial" w:hAnsi="Arial" w:cs="Arial"/>
                <w:sz w:val="24"/>
                <w:szCs w:val="24"/>
              </w:rPr>
            </w:pPr>
          </w:p>
        </w:tc>
        <w:tc>
          <w:tcPr>
            <w:tcW w:w="325" w:type="dxa"/>
            <w:tcBorders>
              <w:right w:val="single" w:sz="12" w:space="0" w:color="auto"/>
            </w:tcBorders>
          </w:tcPr>
          <w:p w:rsidR="00F254ED" w:rsidRPr="000B3F7F" w:rsidRDefault="00F254ED" w:rsidP="000B3F7F">
            <w:pPr>
              <w:jc w:val="center"/>
              <w:rPr>
                <w:rFonts w:ascii="Arial" w:hAnsi="Arial" w:cs="Arial"/>
                <w:sz w:val="24"/>
                <w:szCs w:val="24"/>
              </w:rPr>
            </w:pPr>
          </w:p>
        </w:tc>
        <w:tc>
          <w:tcPr>
            <w:tcW w:w="325" w:type="dxa"/>
            <w:tcBorders>
              <w:left w:val="single" w:sz="12" w:space="0" w:color="auto"/>
            </w:tcBorders>
          </w:tcPr>
          <w:p w:rsidR="00F254ED" w:rsidRPr="0015373C" w:rsidRDefault="00F254ED" w:rsidP="0015373C">
            <w:pPr>
              <w:jc w:val="center"/>
              <w:rPr>
                <w:rFonts w:ascii="Arial" w:hAnsi="Arial" w:cs="Arial"/>
                <w:sz w:val="24"/>
                <w:szCs w:val="24"/>
              </w:rPr>
            </w:pPr>
          </w:p>
        </w:tc>
        <w:tc>
          <w:tcPr>
            <w:tcW w:w="325" w:type="dxa"/>
            <w:tcBorders>
              <w:right w:val="single" w:sz="12" w:space="0" w:color="auto"/>
            </w:tcBorders>
          </w:tcPr>
          <w:p w:rsidR="00F254ED" w:rsidRPr="00A407CA" w:rsidRDefault="00F254ED" w:rsidP="00A407CA">
            <w:pPr>
              <w:jc w:val="center"/>
              <w:rPr>
                <w:rFonts w:ascii="Arial" w:hAnsi="Arial" w:cs="Arial"/>
                <w:sz w:val="24"/>
                <w:szCs w:val="24"/>
              </w:rPr>
            </w:pPr>
          </w:p>
        </w:tc>
        <w:tc>
          <w:tcPr>
            <w:tcW w:w="325" w:type="dxa"/>
            <w:tcBorders>
              <w:left w:val="single" w:sz="12" w:space="0" w:color="auto"/>
            </w:tcBorders>
          </w:tcPr>
          <w:p w:rsidR="00F254ED" w:rsidRPr="005153E7" w:rsidRDefault="00F254ED" w:rsidP="005153E7">
            <w:pPr>
              <w:jc w:val="center"/>
              <w:rPr>
                <w:rFonts w:ascii="Arial" w:hAnsi="Arial" w:cs="Arial"/>
                <w:sz w:val="24"/>
                <w:szCs w:val="24"/>
              </w:rPr>
            </w:pPr>
          </w:p>
        </w:tc>
        <w:tc>
          <w:tcPr>
            <w:tcW w:w="325" w:type="dxa"/>
            <w:tcBorders>
              <w:right w:val="single" w:sz="12" w:space="0" w:color="auto"/>
            </w:tcBorders>
          </w:tcPr>
          <w:p w:rsidR="00F254ED" w:rsidRPr="000B3F7F" w:rsidRDefault="00F254ED">
            <w:pPr>
              <w:jc w:val="center"/>
              <w:rPr>
                <w:rFonts w:ascii="Arial" w:hAnsi="Arial" w:cs="Arial"/>
                <w:sz w:val="24"/>
                <w:szCs w:val="24"/>
              </w:rPr>
            </w:pPr>
          </w:p>
        </w:tc>
        <w:tc>
          <w:tcPr>
            <w:tcW w:w="325" w:type="dxa"/>
            <w:tcBorders>
              <w:left w:val="single" w:sz="12" w:space="0" w:color="auto"/>
            </w:tcBorders>
          </w:tcPr>
          <w:p w:rsidR="00F254ED" w:rsidRPr="000B3F7F" w:rsidRDefault="00F254ED">
            <w:pPr>
              <w:jc w:val="center"/>
              <w:rPr>
                <w:rFonts w:ascii="Arial" w:hAnsi="Arial" w:cs="Arial"/>
                <w:sz w:val="24"/>
                <w:szCs w:val="24"/>
              </w:rPr>
            </w:pPr>
          </w:p>
        </w:tc>
        <w:tc>
          <w:tcPr>
            <w:tcW w:w="325" w:type="dxa"/>
            <w:tcBorders>
              <w:right w:val="single" w:sz="12" w:space="0" w:color="auto"/>
            </w:tcBorders>
          </w:tcPr>
          <w:p w:rsidR="00F254ED" w:rsidRPr="000B3F7F" w:rsidRDefault="00F254ED">
            <w:pPr>
              <w:jc w:val="center"/>
              <w:rPr>
                <w:rFonts w:ascii="Arial" w:hAnsi="Arial" w:cs="Arial"/>
                <w:sz w:val="24"/>
                <w:szCs w:val="24"/>
              </w:rPr>
            </w:pPr>
          </w:p>
        </w:tc>
        <w:tc>
          <w:tcPr>
            <w:tcW w:w="325" w:type="dxa"/>
            <w:tcBorders>
              <w:left w:val="single" w:sz="12" w:space="0" w:color="auto"/>
            </w:tcBorders>
          </w:tcPr>
          <w:p w:rsidR="00F254ED" w:rsidRPr="000B3F7F" w:rsidRDefault="00F254ED">
            <w:pPr>
              <w:jc w:val="center"/>
              <w:rPr>
                <w:rFonts w:ascii="Arial" w:hAnsi="Arial" w:cs="Arial"/>
                <w:sz w:val="24"/>
                <w:szCs w:val="24"/>
              </w:rPr>
            </w:pPr>
          </w:p>
        </w:tc>
        <w:tc>
          <w:tcPr>
            <w:tcW w:w="325" w:type="dxa"/>
            <w:tcBorders>
              <w:right w:val="single" w:sz="12" w:space="0" w:color="auto"/>
            </w:tcBorders>
          </w:tcPr>
          <w:p w:rsidR="00F254ED" w:rsidRPr="000B3F7F" w:rsidRDefault="00F254ED">
            <w:pPr>
              <w:jc w:val="center"/>
              <w:rPr>
                <w:rFonts w:ascii="Arial" w:hAnsi="Arial" w:cs="Arial"/>
                <w:sz w:val="24"/>
                <w:szCs w:val="24"/>
              </w:rPr>
            </w:pPr>
          </w:p>
        </w:tc>
        <w:tc>
          <w:tcPr>
            <w:tcW w:w="325" w:type="dxa"/>
            <w:tcBorders>
              <w:left w:val="single" w:sz="12" w:space="0" w:color="auto"/>
            </w:tcBorders>
          </w:tcPr>
          <w:p w:rsidR="00F254ED" w:rsidRPr="000B3F7F" w:rsidRDefault="00F254ED">
            <w:pPr>
              <w:jc w:val="center"/>
              <w:rPr>
                <w:rFonts w:ascii="Arial" w:hAnsi="Arial" w:cs="Arial"/>
                <w:sz w:val="24"/>
                <w:szCs w:val="24"/>
              </w:rPr>
            </w:pPr>
          </w:p>
        </w:tc>
        <w:tc>
          <w:tcPr>
            <w:tcW w:w="325" w:type="dxa"/>
            <w:tcBorders>
              <w:right w:val="single" w:sz="12" w:space="0" w:color="auto"/>
            </w:tcBorders>
          </w:tcPr>
          <w:p w:rsidR="00F254ED" w:rsidRPr="000B3F7F" w:rsidRDefault="00F254ED">
            <w:pPr>
              <w:jc w:val="center"/>
              <w:rPr>
                <w:rFonts w:ascii="Arial" w:hAnsi="Arial" w:cs="Arial"/>
                <w:sz w:val="24"/>
                <w:szCs w:val="24"/>
              </w:rPr>
            </w:pPr>
          </w:p>
        </w:tc>
        <w:tc>
          <w:tcPr>
            <w:tcW w:w="325" w:type="dxa"/>
            <w:tcBorders>
              <w:left w:val="single" w:sz="12" w:space="0" w:color="auto"/>
            </w:tcBorders>
          </w:tcPr>
          <w:p w:rsidR="00F254ED" w:rsidRPr="000B3F7F" w:rsidRDefault="00F254ED">
            <w:pPr>
              <w:jc w:val="center"/>
              <w:rPr>
                <w:rFonts w:ascii="Arial" w:hAnsi="Arial" w:cs="Arial"/>
                <w:sz w:val="24"/>
                <w:szCs w:val="24"/>
              </w:rPr>
            </w:pPr>
          </w:p>
        </w:tc>
        <w:tc>
          <w:tcPr>
            <w:tcW w:w="3528" w:type="dxa"/>
          </w:tcPr>
          <w:p w:rsidR="00F254ED" w:rsidRPr="000B3F7F" w:rsidRDefault="00F254ED">
            <w:pPr>
              <w:jc w:val="center"/>
              <w:rPr>
                <w:rFonts w:ascii="Arial" w:hAnsi="Arial" w:cs="Arial"/>
                <w:sz w:val="24"/>
                <w:szCs w:val="24"/>
              </w:rPr>
            </w:pPr>
          </w:p>
        </w:tc>
        <w:tc>
          <w:tcPr>
            <w:tcW w:w="1043" w:type="dxa"/>
          </w:tcPr>
          <w:p w:rsidR="00F254ED" w:rsidRPr="000B3F7F" w:rsidRDefault="00F254ED">
            <w:pPr>
              <w:jc w:val="center"/>
              <w:rPr>
                <w:rFonts w:ascii="Arial" w:hAnsi="Arial" w:cs="Arial"/>
                <w:sz w:val="24"/>
                <w:szCs w:val="24"/>
              </w:rPr>
            </w:pPr>
          </w:p>
        </w:tc>
        <w:tc>
          <w:tcPr>
            <w:tcW w:w="1043" w:type="dxa"/>
          </w:tcPr>
          <w:p w:rsidR="00F254ED" w:rsidRPr="000B3F7F" w:rsidRDefault="00F254ED">
            <w:pPr>
              <w:jc w:val="center"/>
              <w:rPr>
                <w:rFonts w:ascii="Arial" w:hAnsi="Arial" w:cs="Arial"/>
                <w:sz w:val="24"/>
                <w:szCs w:val="24"/>
              </w:rPr>
            </w:pPr>
          </w:p>
        </w:tc>
      </w:tr>
      <w:tr w:rsidR="00F254ED" w:rsidRPr="000B3F7F" w:rsidTr="009A635D">
        <w:tc>
          <w:tcPr>
            <w:tcW w:w="908" w:type="dxa"/>
          </w:tcPr>
          <w:p w:rsidR="00F254ED" w:rsidRPr="000B3F7F" w:rsidRDefault="00F254ED" w:rsidP="000B3F7F">
            <w:pPr>
              <w:jc w:val="center"/>
              <w:rPr>
                <w:rFonts w:ascii="Arial" w:hAnsi="Arial" w:cs="Arial"/>
                <w:sz w:val="24"/>
                <w:szCs w:val="24"/>
              </w:rPr>
            </w:pPr>
          </w:p>
        </w:tc>
        <w:tc>
          <w:tcPr>
            <w:tcW w:w="325" w:type="dxa"/>
            <w:tcBorders>
              <w:right w:val="single" w:sz="12" w:space="0" w:color="auto"/>
            </w:tcBorders>
          </w:tcPr>
          <w:p w:rsidR="00F254ED" w:rsidRPr="000B3F7F" w:rsidRDefault="00F254ED" w:rsidP="000B3F7F">
            <w:pPr>
              <w:jc w:val="center"/>
              <w:rPr>
                <w:rFonts w:ascii="Arial" w:hAnsi="Arial" w:cs="Arial"/>
                <w:sz w:val="24"/>
                <w:szCs w:val="24"/>
              </w:rPr>
            </w:pPr>
          </w:p>
        </w:tc>
        <w:tc>
          <w:tcPr>
            <w:tcW w:w="325" w:type="dxa"/>
            <w:tcBorders>
              <w:left w:val="single" w:sz="12" w:space="0" w:color="auto"/>
            </w:tcBorders>
          </w:tcPr>
          <w:p w:rsidR="00F254ED" w:rsidRPr="0015373C" w:rsidRDefault="00F254ED" w:rsidP="0015373C">
            <w:pPr>
              <w:spacing w:before="60" w:after="60"/>
              <w:jc w:val="center"/>
              <w:rPr>
                <w:rFonts w:ascii="Arial" w:hAnsi="Arial" w:cs="Arial"/>
                <w:sz w:val="20"/>
              </w:rPr>
            </w:pPr>
          </w:p>
        </w:tc>
        <w:tc>
          <w:tcPr>
            <w:tcW w:w="325" w:type="dxa"/>
            <w:tcBorders>
              <w:right w:val="single" w:sz="12" w:space="0" w:color="auto"/>
            </w:tcBorders>
          </w:tcPr>
          <w:p w:rsidR="00F254ED" w:rsidRPr="00A407CA" w:rsidRDefault="00F254ED" w:rsidP="00A407CA">
            <w:pPr>
              <w:spacing w:before="60" w:after="60"/>
              <w:jc w:val="center"/>
              <w:rPr>
                <w:rFonts w:ascii="Arial" w:hAnsi="Arial" w:cs="Arial"/>
                <w:sz w:val="20"/>
              </w:rPr>
            </w:pPr>
          </w:p>
        </w:tc>
        <w:tc>
          <w:tcPr>
            <w:tcW w:w="325" w:type="dxa"/>
            <w:tcBorders>
              <w:left w:val="single" w:sz="12" w:space="0" w:color="auto"/>
            </w:tcBorders>
          </w:tcPr>
          <w:p w:rsidR="00F254ED" w:rsidRPr="005153E7" w:rsidRDefault="00F254ED" w:rsidP="005153E7">
            <w:pPr>
              <w:spacing w:before="60" w:after="60"/>
              <w:jc w:val="center"/>
              <w:rPr>
                <w:rFonts w:ascii="Arial" w:hAnsi="Arial" w:cs="Arial"/>
                <w:sz w:val="20"/>
              </w:rPr>
            </w:pPr>
          </w:p>
        </w:tc>
        <w:tc>
          <w:tcPr>
            <w:tcW w:w="325" w:type="dxa"/>
            <w:tcBorders>
              <w:right w:val="single" w:sz="12" w:space="0" w:color="auto"/>
            </w:tcBorders>
          </w:tcPr>
          <w:p w:rsidR="00F254ED" w:rsidRPr="000B3F7F" w:rsidRDefault="00F254ED">
            <w:pPr>
              <w:spacing w:before="60" w:after="60"/>
              <w:jc w:val="center"/>
              <w:rPr>
                <w:rFonts w:ascii="Arial" w:hAnsi="Arial" w:cs="Arial"/>
                <w:sz w:val="20"/>
              </w:rPr>
            </w:pPr>
          </w:p>
        </w:tc>
        <w:tc>
          <w:tcPr>
            <w:tcW w:w="325" w:type="dxa"/>
            <w:tcBorders>
              <w:left w:val="single" w:sz="12" w:space="0" w:color="auto"/>
            </w:tcBorders>
          </w:tcPr>
          <w:p w:rsidR="00F254ED" w:rsidRPr="000B3F7F" w:rsidRDefault="00F254ED">
            <w:pPr>
              <w:spacing w:before="60" w:after="60"/>
              <w:jc w:val="center"/>
              <w:rPr>
                <w:rFonts w:ascii="Arial" w:hAnsi="Arial" w:cs="Arial"/>
                <w:sz w:val="20"/>
              </w:rPr>
            </w:pPr>
          </w:p>
        </w:tc>
        <w:tc>
          <w:tcPr>
            <w:tcW w:w="325" w:type="dxa"/>
            <w:tcBorders>
              <w:right w:val="single" w:sz="12" w:space="0" w:color="auto"/>
            </w:tcBorders>
          </w:tcPr>
          <w:p w:rsidR="00F254ED" w:rsidRPr="000B3F7F" w:rsidRDefault="00F254ED">
            <w:pPr>
              <w:spacing w:before="60" w:after="60"/>
              <w:jc w:val="center"/>
              <w:rPr>
                <w:rFonts w:ascii="Arial" w:hAnsi="Arial" w:cs="Arial"/>
                <w:sz w:val="20"/>
              </w:rPr>
            </w:pPr>
          </w:p>
        </w:tc>
        <w:tc>
          <w:tcPr>
            <w:tcW w:w="325" w:type="dxa"/>
            <w:tcBorders>
              <w:left w:val="single" w:sz="12" w:space="0" w:color="auto"/>
            </w:tcBorders>
          </w:tcPr>
          <w:p w:rsidR="00F254ED" w:rsidRPr="000B3F7F" w:rsidRDefault="00F254ED">
            <w:pPr>
              <w:spacing w:before="60" w:after="60"/>
              <w:jc w:val="center"/>
              <w:rPr>
                <w:rFonts w:ascii="Arial" w:hAnsi="Arial" w:cs="Arial"/>
                <w:sz w:val="20"/>
              </w:rPr>
            </w:pPr>
          </w:p>
        </w:tc>
        <w:tc>
          <w:tcPr>
            <w:tcW w:w="325" w:type="dxa"/>
            <w:tcBorders>
              <w:right w:val="single" w:sz="12" w:space="0" w:color="auto"/>
            </w:tcBorders>
          </w:tcPr>
          <w:p w:rsidR="00F254ED" w:rsidRPr="000B3F7F" w:rsidRDefault="00F254ED">
            <w:pPr>
              <w:spacing w:before="60" w:after="60"/>
              <w:jc w:val="center"/>
              <w:rPr>
                <w:rFonts w:ascii="Arial" w:hAnsi="Arial" w:cs="Arial"/>
                <w:sz w:val="20"/>
              </w:rPr>
            </w:pPr>
          </w:p>
        </w:tc>
        <w:tc>
          <w:tcPr>
            <w:tcW w:w="325" w:type="dxa"/>
            <w:tcBorders>
              <w:left w:val="single" w:sz="12" w:space="0" w:color="auto"/>
            </w:tcBorders>
          </w:tcPr>
          <w:p w:rsidR="00F254ED" w:rsidRPr="000B3F7F" w:rsidRDefault="00F254ED">
            <w:pPr>
              <w:spacing w:before="60" w:after="60"/>
              <w:jc w:val="center"/>
              <w:rPr>
                <w:rFonts w:ascii="Arial" w:hAnsi="Arial" w:cs="Arial"/>
                <w:sz w:val="20"/>
              </w:rPr>
            </w:pPr>
          </w:p>
        </w:tc>
        <w:tc>
          <w:tcPr>
            <w:tcW w:w="325" w:type="dxa"/>
            <w:tcBorders>
              <w:right w:val="single" w:sz="12" w:space="0" w:color="auto"/>
            </w:tcBorders>
          </w:tcPr>
          <w:p w:rsidR="00F254ED" w:rsidRPr="000B3F7F" w:rsidRDefault="00F254ED">
            <w:pPr>
              <w:spacing w:before="60" w:after="60"/>
              <w:jc w:val="center"/>
              <w:rPr>
                <w:rFonts w:ascii="Arial" w:hAnsi="Arial" w:cs="Arial"/>
                <w:sz w:val="20"/>
              </w:rPr>
            </w:pPr>
          </w:p>
        </w:tc>
        <w:tc>
          <w:tcPr>
            <w:tcW w:w="5939" w:type="dxa"/>
            <w:gridSpan w:val="4"/>
            <w:tcBorders>
              <w:left w:val="single" w:sz="12" w:space="0" w:color="auto"/>
              <w:bottom w:val="single" w:sz="12" w:space="0" w:color="auto"/>
            </w:tcBorders>
          </w:tcPr>
          <w:p w:rsidR="00F254ED" w:rsidRPr="000B3F7F" w:rsidRDefault="00F254ED">
            <w:pPr>
              <w:spacing w:before="60" w:after="60"/>
              <w:jc w:val="center"/>
              <w:rPr>
                <w:rFonts w:ascii="Arial" w:hAnsi="Arial" w:cs="Arial"/>
                <w:sz w:val="20"/>
              </w:rPr>
            </w:pPr>
            <w:r w:rsidRPr="000B3F7F">
              <w:rPr>
                <w:rFonts w:ascii="Arial" w:hAnsi="Arial" w:cs="Arial"/>
                <w:sz w:val="20"/>
              </w:rPr>
              <w:t>Климатическое исполнение, категория размещения по ГОСТ 15150</w:t>
            </w:r>
          </w:p>
        </w:tc>
      </w:tr>
      <w:tr w:rsidR="00F254ED" w:rsidRPr="000B3F7F" w:rsidTr="009A635D">
        <w:tc>
          <w:tcPr>
            <w:tcW w:w="908" w:type="dxa"/>
          </w:tcPr>
          <w:p w:rsidR="00F254ED" w:rsidRPr="000B3F7F" w:rsidRDefault="00F254ED" w:rsidP="000B3F7F">
            <w:pPr>
              <w:jc w:val="center"/>
              <w:rPr>
                <w:rFonts w:ascii="Arial" w:hAnsi="Arial" w:cs="Arial"/>
                <w:sz w:val="24"/>
                <w:szCs w:val="24"/>
              </w:rPr>
            </w:pPr>
          </w:p>
        </w:tc>
        <w:tc>
          <w:tcPr>
            <w:tcW w:w="325" w:type="dxa"/>
            <w:tcBorders>
              <w:right w:val="single" w:sz="12" w:space="0" w:color="auto"/>
            </w:tcBorders>
          </w:tcPr>
          <w:p w:rsidR="00F254ED" w:rsidRPr="000B3F7F" w:rsidRDefault="00F254ED" w:rsidP="000B3F7F">
            <w:pPr>
              <w:jc w:val="center"/>
              <w:rPr>
                <w:rFonts w:ascii="Arial" w:hAnsi="Arial" w:cs="Arial"/>
                <w:sz w:val="24"/>
                <w:szCs w:val="24"/>
              </w:rPr>
            </w:pPr>
          </w:p>
        </w:tc>
        <w:tc>
          <w:tcPr>
            <w:tcW w:w="325" w:type="dxa"/>
            <w:tcBorders>
              <w:left w:val="single" w:sz="12" w:space="0" w:color="auto"/>
            </w:tcBorders>
          </w:tcPr>
          <w:p w:rsidR="00F254ED" w:rsidRPr="0015373C" w:rsidRDefault="00F254ED" w:rsidP="0015373C">
            <w:pPr>
              <w:spacing w:before="60" w:after="60"/>
              <w:jc w:val="center"/>
              <w:rPr>
                <w:rFonts w:ascii="Arial" w:hAnsi="Arial" w:cs="Arial"/>
                <w:sz w:val="20"/>
              </w:rPr>
            </w:pPr>
          </w:p>
        </w:tc>
        <w:tc>
          <w:tcPr>
            <w:tcW w:w="325" w:type="dxa"/>
            <w:tcBorders>
              <w:right w:val="single" w:sz="12" w:space="0" w:color="auto"/>
            </w:tcBorders>
          </w:tcPr>
          <w:p w:rsidR="00F254ED" w:rsidRPr="00A407CA" w:rsidRDefault="00F254ED" w:rsidP="00A407CA">
            <w:pPr>
              <w:spacing w:before="60" w:after="60"/>
              <w:jc w:val="center"/>
              <w:rPr>
                <w:rFonts w:ascii="Arial" w:hAnsi="Arial" w:cs="Arial"/>
                <w:sz w:val="20"/>
              </w:rPr>
            </w:pPr>
          </w:p>
        </w:tc>
        <w:tc>
          <w:tcPr>
            <w:tcW w:w="325" w:type="dxa"/>
            <w:tcBorders>
              <w:left w:val="single" w:sz="12" w:space="0" w:color="auto"/>
            </w:tcBorders>
          </w:tcPr>
          <w:p w:rsidR="00F254ED" w:rsidRPr="005153E7" w:rsidRDefault="00F254ED" w:rsidP="005153E7">
            <w:pPr>
              <w:spacing w:before="60" w:after="60"/>
              <w:jc w:val="center"/>
              <w:rPr>
                <w:rFonts w:ascii="Arial" w:hAnsi="Arial" w:cs="Arial"/>
                <w:sz w:val="20"/>
              </w:rPr>
            </w:pPr>
          </w:p>
        </w:tc>
        <w:tc>
          <w:tcPr>
            <w:tcW w:w="325" w:type="dxa"/>
            <w:tcBorders>
              <w:right w:val="single" w:sz="12" w:space="0" w:color="auto"/>
            </w:tcBorders>
          </w:tcPr>
          <w:p w:rsidR="00F254ED" w:rsidRPr="000B3F7F" w:rsidRDefault="00F254ED">
            <w:pPr>
              <w:spacing w:before="60" w:after="60"/>
              <w:jc w:val="center"/>
              <w:rPr>
                <w:rFonts w:ascii="Arial" w:hAnsi="Arial" w:cs="Arial"/>
                <w:sz w:val="20"/>
              </w:rPr>
            </w:pPr>
          </w:p>
        </w:tc>
        <w:tc>
          <w:tcPr>
            <w:tcW w:w="325" w:type="dxa"/>
            <w:tcBorders>
              <w:left w:val="single" w:sz="12" w:space="0" w:color="auto"/>
            </w:tcBorders>
          </w:tcPr>
          <w:p w:rsidR="00F254ED" w:rsidRPr="000B3F7F" w:rsidRDefault="00F254ED">
            <w:pPr>
              <w:spacing w:before="60" w:after="60"/>
              <w:jc w:val="center"/>
              <w:rPr>
                <w:rFonts w:ascii="Arial" w:hAnsi="Arial" w:cs="Arial"/>
                <w:sz w:val="20"/>
              </w:rPr>
            </w:pPr>
          </w:p>
        </w:tc>
        <w:tc>
          <w:tcPr>
            <w:tcW w:w="325" w:type="dxa"/>
            <w:tcBorders>
              <w:right w:val="single" w:sz="12" w:space="0" w:color="auto"/>
            </w:tcBorders>
          </w:tcPr>
          <w:p w:rsidR="00F254ED" w:rsidRPr="000B3F7F" w:rsidRDefault="00F254ED">
            <w:pPr>
              <w:spacing w:before="60" w:after="60"/>
              <w:jc w:val="center"/>
              <w:rPr>
                <w:rFonts w:ascii="Arial" w:hAnsi="Arial" w:cs="Arial"/>
                <w:sz w:val="20"/>
              </w:rPr>
            </w:pPr>
          </w:p>
        </w:tc>
        <w:tc>
          <w:tcPr>
            <w:tcW w:w="325" w:type="dxa"/>
            <w:tcBorders>
              <w:left w:val="single" w:sz="12" w:space="0" w:color="auto"/>
            </w:tcBorders>
          </w:tcPr>
          <w:p w:rsidR="00F254ED" w:rsidRPr="000B3F7F" w:rsidRDefault="00F254ED">
            <w:pPr>
              <w:spacing w:before="60" w:after="60"/>
              <w:jc w:val="center"/>
              <w:rPr>
                <w:rFonts w:ascii="Arial" w:hAnsi="Arial" w:cs="Arial"/>
                <w:sz w:val="20"/>
              </w:rPr>
            </w:pPr>
          </w:p>
        </w:tc>
        <w:tc>
          <w:tcPr>
            <w:tcW w:w="325" w:type="dxa"/>
            <w:tcBorders>
              <w:right w:val="single" w:sz="12" w:space="0" w:color="auto"/>
            </w:tcBorders>
          </w:tcPr>
          <w:p w:rsidR="00F254ED" w:rsidRPr="000B3F7F" w:rsidRDefault="00F254ED">
            <w:pPr>
              <w:spacing w:before="60" w:after="60"/>
              <w:jc w:val="center"/>
              <w:rPr>
                <w:rFonts w:ascii="Arial" w:hAnsi="Arial" w:cs="Arial"/>
                <w:sz w:val="20"/>
              </w:rPr>
            </w:pPr>
          </w:p>
        </w:tc>
        <w:tc>
          <w:tcPr>
            <w:tcW w:w="6589" w:type="dxa"/>
            <w:gridSpan w:val="6"/>
            <w:tcBorders>
              <w:left w:val="single" w:sz="12" w:space="0" w:color="auto"/>
              <w:bottom w:val="single" w:sz="12" w:space="0" w:color="auto"/>
            </w:tcBorders>
          </w:tcPr>
          <w:p w:rsidR="00F254ED" w:rsidRPr="000B3F7F" w:rsidRDefault="00F254ED">
            <w:pPr>
              <w:spacing w:before="60" w:after="60"/>
              <w:jc w:val="center"/>
              <w:rPr>
                <w:rFonts w:ascii="Arial" w:hAnsi="Arial" w:cs="Arial"/>
                <w:sz w:val="20"/>
              </w:rPr>
            </w:pPr>
            <w:r w:rsidRPr="000B3F7F">
              <w:rPr>
                <w:rFonts w:ascii="Arial" w:hAnsi="Arial" w:cs="Arial"/>
                <w:color w:val="000000"/>
                <w:sz w:val="20"/>
              </w:rPr>
              <w:t>Заряд</w:t>
            </w:r>
            <w:r w:rsidRPr="000B3F7F">
              <w:rPr>
                <w:rFonts w:ascii="Arial" w:hAnsi="Arial" w:cs="Arial"/>
                <w:sz w:val="20"/>
              </w:rPr>
              <w:t xml:space="preserve"> пропускной способности ОПН, Кл</w:t>
            </w:r>
          </w:p>
        </w:tc>
      </w:tr>
      <w:tr w:rsidR="00F254ED" w:rsidRPr="000B3F7F" w:rsidTr="009A635D">
        <w:tc>
          <w:tcPr>
            <w:tcW w:w="908" w:type="dxa"/>
          </w:tcPr>
          <w:p w:rsidR="00F254ED" w:rsidRPr="000B3F7F" w:rsidRDefault="00F254ED" w:rsidP="000B3F7F">
            <w:pPr>
              <w:jc w:val="center"/>
              <w:rPr>
                <w:rFonts w:ascii="Arial" w:hAnsi="Arial" w:cs="Arial"/>
                <w:sz w:val="24"/>
                <w:szCs w:val="24"/>
              </w:rPr>
            </w:pPr>
          </w:p>
        </w:tc>
        <w:tc>
          <w:tcPr>
            <w:tcW w:w="325" w:type="dxa"/>
            <w:tcBorders>
              <w:right w:val="single" w:sz="12" w:space="0" w:color="auto"/>
            </w:tcBorders>
          </w:tcPr>
          <w:p w:rsidR="00F254ED" w:rsidRPr="000B3F7F" w:rsidRDefault="00F254ED" w:rsidP="000B3F7F">
            <w:pPr>
              <w:jc w:val="center"/>
              <w:rPr>
                <w:rFonts w:ascii="Arial" w:hAnsi="Arial" w:cs="Arial"/>
                <w:sz w:val="24"/>
                <w:szCs w:val="24"/>
              </w:rPr>
            </w:pPr>
          </w:p>
        </w:tc>
        <w:tc>
          <w:tcPr>
            <w:tcW w:w="325" w:type="dxa"/>
            <w:tcBorders>
              <w:left w:val="single" w:sz="12" w:space="0" w:color="auto"/>
            </w:tcBorders>
          </w:tcPr>
          <w:p w:rsidR="00F254ED" w:rsidRPr="0015373C" w:rsidRDefault="00F254ED" w:rsidP="0015373C">
            <w:pPr>
              <w:spacing w:before="60" w:after="60"/>
              <w:jc w:val="center"/>
              <w:rPr>
                <w:rFonts w:ascii="Arial" w:hAnsi="Arial" w:cs="Arial"/>
                <w:sz w:val="20"/>
              </w:rPr>
            </w:pPr>
          </w:p>
        </w:tc>
        <w:tc>
          <w:tcPr>
            <w:tcW w:w="325" w:type="dxa"/>
            <w:tcBorders>
              <w:right w:val="single" w:sz="12" w:space="0" w:color="auto"/>
            </w:tcBorders>
          </w:tcPr>
          <w:p w:rsidR="00F254ED" w:rsidRPr="00A407CA" w:rsidRDefault="00F254ED" w:rsidP="00A407CA">
            <w:pPr>
              <w:spacing w:before="60" w:after="60"/>
              <w:jc w:val="center"/>
              <w:rPr>
                <w:rFonts w:ascii="Arial" w:hAnsi="Arial" w:cs="Arial"/>
                <w:sz w:val="20"/>
              </w:rPr>
            </w:pPr>
          </w:p>
        </w:tc>
        <w:tc>
          <w:tcPr>
            <w:tcW w:w="325" w:type="dxa"/>
            <w:tcBorders>
              <w:left w:val="single" w:sz="12" w:space="0" w:color="auto"/>
            </w:tcBorders>
          </w:tcPr>
          <w:p w:rsidR="00F254ED" w:rsidRPr="005153E7" w:rsidRDefault="00F254ED" w:rsidP="005153E7">
            <w:pPr>
              <w:spacing w:before="60" w:after="60"/>
              <w:jc w:val="center"/>
              <w:rPr>
                <w:rFonts w:ascii="Arial" w:hAnsi="Arial" w:cs="Arial"/>
                <w:sz w:val="20"/>
              </w:rPr>
            </w:pPr>
          </w:p>
        </w:tc>
        <w:tc>
          <w:tcPr>
            <w:tcW w:w="325" w:type="dxa"/>
            <w:tcBorders>
              <w:right w:val="single" w:sz="12" w:space="0" w:color="auto"/>
            </w:tcBorders>
          </w:tcPr>
          <w:p w:rsidR="00F254ED" w:rsidRPr="000B3F7F" w:rsidRDefault="00F254ED">
            <w:pPr>
              <w:spacing w:before="60" w:after="60"/>
              <w:jc w:val="center"/>
              <w:rPr>
                <w:rFonts w:ascii="Arial" w:hAnsi="Arial" w:cs="Arial"/>
                <w:sz w:val="20"/>
              </w:rPr>
            </w:pPr>
          </w:p>
        </w:tc>
        <w:tc>
          <w:tcPr>
            <w:tcW w:w="325" w:type="dxa"/>
            <w:tcBorders>
              <w:left w:val="single" w:sz="12" w:space="0" w:color="auto"/>
            </w:tcBorders>
          </w:tcPr>
          <w:p w:rsidR="00F254ED" w:rsidRPr="000B3F7F" w:rsidRDefault="00F254ED">
            <w:pPr>
              <w:spacing w:before="60" w:after="60"/>
              <w:jc w:val="center"/>
              <w:rPr>
                <w:rFonts w:ascii="Arial" w:hAnsi="Arial" w:cs="Arial"/>
                <w:sz w:val="20"/>
              </w:rPr>
            </w:pPr>
          </w:p>
        </w:tc>
        <w:tc>
          <w:tcPr>
            <w:tcW w:w="325" w:type="dxa"/>
            <w:tcBorders>
              <w:right w:val="single" w:sz="12" w:space="0" w:color="auto"/>
            </w:tcBorders>
          </w:tcPr>
          <w:p w:rsidR="00F254ED" w:rsidRPr="000B3F7F" w:rsidRDefault="00F254ED">
            <w:pPr>
              <w:spacing w:before="60" w:after="60"/>
              <w:jc w:val="center"/>
              <w:rPr>
                <w:rFonts w:ascii="Arial" w:hAnsi="Arial" w:cs="Arial"/>
                <w:sz w:val="20"/>
              </w:rPr>
            </w:pPr>
          </w:p>
        </w:tc>
        <w:tc>
          <w:tcPr>
            <w:tcW w:w="7239" w:type="dxa"/>
            <w:gridSpan w:val="8"/>
            <w:tcBorders>
              <w:left w:val="single" w:sz="12" w:space="0" w:color="auto"/>
              <w:bottom w:val="single" w:sz="12" w:space="0" w:color="auto"/>
            </w:tcBorders>
          </w:tcPr>
          <w:p w:rsidR="00F254ED" w:rsidRPr="000B3F7F" w:rsidRDefault="00F254ED">
            <w:pPr>
              <w:spacing w:before="60" w:after="60"/>
              <w:jc w:val="center"/>
              <w:rPr>
                <w:rFonts w:ascii="Arial" w:hAnsi="Arial" w:cs="Arial"/>
                <w:sz w:val="20"/>
              </w:rPr>
            </w:pPr>
            <w:r w:rsidRPr="000B3F7F">
              <w:rPr>
                <w:rFonts w:ascii="Arial" w:hAnsi="Arial" w:cs="Arial"/>
                <w:sz w:val="20"/>
              </w:rPr>
              <w:t>Номинальный разрядный ток (одна или две цифры), кА</w:t>
            </w:r>
          </w:p>
        </w:tc>
      </w:tr>
      <w:tr w:rsidR="00F254ED" w:rsidRPr="000B3F7F" w:rsidTr="009A635D">
        <w:tc>
          <w:tcPr>
            <w:tcW w:w="908" w:type="dxa"/>
          </w:tcPr>
          <w:p w:rsidR="00F254ED" w:rsidRPr="000B3F7F" w:rsidRDefault="00F254ED" w:rsidP="000B3F7F">
            <w:pPr>
              <w:jc w:val="center"/>
              <w:rPr>
                <w:rFonts w:ascii="Arial" w:hAnsi="Arial" w:cs="Arial"/>
                <w:sz w:val="24"/>
                <w:szCs w:val="24"/>
              </w:rPr>
            </w:pPr>
          </w:p>
        </w:tc>
        <w:tc>
          <w:tcPr>
            <w:tcW w:w="325" w:type="dxa"/>
            <w:tcBorders>
              <w:right w:val="single" w:sz="12" w:space="0" w:color="auto"/>
            </w:tcBorders>
          </w:tcPr>
          <w:p w:rsidR="00F254ED" w:rsidRPr="000B3F7F" w:rsidRDefault="00F254ED" w:rsidP="000B3F7F">
            <w:pPr>
              <w:jc w:val="center"/>
              <w:rPr>
                <w:rFonts w:ascii="Arial" w:hAnsi="Arial" w:cs="Arial"/>
                <w:sz w:val="24"/>
                <w:szCs w:val="24"/>
              </w:rPr>
            </w:pPr>
          </w:p>
        </w:tc>
        <w:tc>
          <w:tcPr>
            <w:tcW w:w="325" w:type="dxa"/>
            <w:tcBorders>
              <w:left w:val="single" w:sz="12" w:space="0" w:color="auto"/>
            </w:tcBorders>
          </w:tcPr>
          <w:p w:rsidR="00F254ED" w:rsidRPr="0015373C" w:rsidRDefault="00F254ED" w:rsidP="0015373C">
            <w:pPr>
              <w:spacing w:before="60" w:after="60"/>
              <w:jc w:val="center"/>
              <w:rPr>
                <w:rFonts w:ascii="Arial" w:hAnsi="Arial" w:cs="Arial"/>
                <w:sz w:val="20"/>
              </w:rPr>
            </w:pPr>
          </w:p>
        </w:tc>
        <w:tc>
          <w:tcPr>
            <w:tcW w:w="325" w:type="dxa"/>
            <w:tcBorders>
              <w:right w:val="single" w:sz="12" w:space="0" w:color="auto"/>
            </w:tcBorders>
          </w:tcPr>
          <w:p w:rsidR="00F254ED" w:rsidRPr="00A407CA" w:rsidRDefault="00F254ED" w:rsidP="00A407CA">
            <w:pPr>
              <w:spacing w:before="60" w:after="60"/>
              <w:jc w:val="center"/>
              <w:rPr>
                <w:rFonts w:ascii="Arial" w:hAnsi="Arial" w:cs="Arial"/>
                <w:sz w:val="20"/>
              </w:rPr>
            </w:pPr>
          </w:p>
        </w:tc>
        <w:tc>
          <w:tcPr>
            <w:tcW w:w="325" w:type="dxa"/>
            <w:tcBorders>
              <w:left w:val="single" w:sz="12" w:space="0" w:color="auto"/>
            </w:tcBorders>
          </w:tcPr>
          <w:p w:rsidR="00F254ED" w:rsidRPr="005153E7" w:rsidRDefault="00F254ED" w:rsidP="005153E7">
            <w:pPr>
              <w:spacing w:before="60" w:after="60"/>
              <w:jc w:val="center"/>
              <w:rPr>
                <w:rFonts w:ascii="Arial" w:hAnsi="Arial" w:cs="Arial"/>
                <w:sz w:val="20"/>
              </w:rPr>
            </w:pPr>
          </w:p>
        </w:tc>
        <w:tc>
          <w:tcPr>
            <w:tcW w:w="325" w:type="dxa"/>
            <w:tcBorders>
              <w:right w:val="single" w:sz="12" w:space="0" w:color="auto"/>
            </w:tcBorders>
          </w:tcPr>
          <w:p w:rsidR="00F254ED" w:rsidRPr="000B3F7F" w:rsidRDefault="00F254ED">
            <w:pPr>
              <w:spacing w:before="60" w:after="60"/>
              <w:jc w:val="center"/>
              <w:rPr>
                <w:rFonts w:ascii="Arial" w:hAnsi="Arial" w:cs="Arial"/>
                <w:sz w:val="20"/>
              </w:rPr>
            </w:pPr>
          </w:p>
        </w:tc>
        <w:tc>
          <w:tcPr>
            <w:tcW w:w="7889" w:type="dxa"/>
            <w:gridSpan w:val="10"/>
            <w:tcBorders>
              <w:left w:val="single" w:sz="12" w:space="0" w:color="auto"/>
              <w:bottom w:val="single" w:sz="12" w:space="0" w:color="auto"/>
            </w:tcBorders>
          </w:tcPr>
          <w:p w:rsidR="00F254ED" w:rsidRPr="000B3F7F" w:rsidRDefault="00F254ED">
            <w:pPr>
              <w:spacing w:before="60" w:after="60"/>
              <w:jc w:val="center"/>
              <w:rPr>
                <w:rFonts w:ascii="Arial" w:hAnsi="Arial" w:cs="Arial"/>
                <w:sz w:val="20"/>
              </w:rPr>
            </w:pPr>
            <w:r w:rsidRPr="000B3F7F">
              <w:rPr>
                <w:rFonts w:ascii="Arial" w:hAnsi="Arial" w:cs="Arial"/>
                <w:sz w:val="20"/>
              </w:rPr>
              <w:t xml:space="preserve">Наибольшее длительно допустимое рабочее напряжение </w:t>
            </w:r>
            <w:r w:rsidRPr="000B3F7F">
              <w:rPr>
                <w:rFonts w:ascii="Arial" w:hAnsi="Arial" w:cs="Arial"/>
                <w:sz w:val="20"/>
                <w:lang w:val="en-US"/>
              </w:rPr>
              <w:t>U</w:t>
            </w:r>
            <w:proofErr w:type="spellStart"/>
            <w:r w:rsidRPr="000B3F7F">
              <w:rPr>
                <w:rFonts w:ascii="Arial" w:hAnsi="Arial" w:cs="Arial"/>
                <w:sz w:val="20"/>
              </w:rPr>
              <w:t>нр</w:t>
            </w:r>
            <w:proofErr w:type="spellEnd"/>
            <w:r w:rsidRPr="000B3F7F">
              <w:rPr>
                <w:rFonts w:ascii="Arial" w:hAnsi="Arial" w:cs="Arial"/>
                <w:sz w:val="20"/>
              </w:rPr>
              <w:t xml:space="preserve">, </w:t>
            </w:r>
            <w:proofErr w:type="spellStart"/>
            <w:r w:rsidRPr="000B3F7F">
              <w:rPr>
                <w:rFonts w:ascii="Arial" w:hAnsi="Arial" w:cs="Arial"/>
                <w:sz w:val="20"/>
              </w:rPr>
              <w:t>кВ</w:t>
            </w:r>
            <w:proofErr w:type="spellEnd"/>
          </w:p>
        </w:tc>
      </w:tr>
      <w:tr w:rsidR="00F254ED" w:rsidRPr="000B3F7F" w:rsidTr="009A635D">
        <w:tc>
          <w:tcPr>
            <w:tcW w:w="908" w:type="dxa"/>
          </w:tcPr>
          <w:p w:rsidR="00F254ED" w:rsidRPr="000B3F7F" w:rsidRDefault="00F254ED" w:rsidP="000B3F7F">
            <w:pPr>
              <w:jc w:val="center"/>
              <w:rPr>
                <w:rFonts w:ascii="Arial" w:hAnsi="Arial" w:cs="Arial"/>
                <w:sz w:val="24"/>
                <w:szCs w:val="24"/>
              </w:rPr>
            </w:pPr>
          </w:p>
        </w:tc>
        <w:tc>
          <w:tcPr>
            <w:tcW w:w="325" w:type="dxa"/>
            <w:tcBorders>
              <w:right w:val="single" w:sz="12" w:space="0" w:color="auto"/>
            </w:tcBorders>
          </w:tcPr>
          <w:p w:rsidR="00F254ED" w:rsidRPr="000B3F7F" w:rsidRDefault="00F254ED" w:rsidP="000B3F7F">
            <w:pPr>
              <w:jc w:val="center"/>
              <w:rPr>
                <w:rFonts w:ascii="Arial" w:hAnsi="Arial" w:cs="Arial"/>
                <w:sz w:val="24"/>
                <w:szCs w:val="24"/>
              </w:rPr>
            </w:pPr>
          </w:p>
        </w:tc>
        <w:tc>
          <w:tcPr>
            <w:tcW w:w="325" w:type="dxa"/>
            <w:tcBorders>
              <w:left w:val="single" w:sz="12" w:space="0" w:color="auto"/>
            </w:tcBorders>
          </w:tcPr>
          <w:p w:rsidR="00F254ED" w:rsidRPr="0015373C" w:rsidRDefault="00F254ED" w:rsidP="0015373C">
            <w:pPr>
              <w:spacing w:before="60" w:after="60"/>
              <w:jc w:val="center"/>
              <w:rPr>
                <w:rFonts w:ascii="Arial" w:hAnsi="Arial" w:cs="Arial"/>
                <w:sz w:val="20"/>
              </w:rPr>
            </w:pPr>
          </w:p>
        </w:tc>
        <w:tc>
          <w:tcPr>
            <w:tcW w:w="325" w:type="dxa"/>
            <w:tcBorders>
              <w:right w:val="single" w:sz="12" w:space="0" w:color="auto"/>
            </w:tcBorders>
          </w:tcPr>
          <w:p w:rsidR="00F254ED" w:rsidRPr="00A407CA" w:rsidRDefault="00F254ED" w:rsidP="00A407CA">
            <w:pPr>
              <w:spacing w:before="60" w:after="60"/>
              <w:jc w:val="center"/>
              <w:rPr>
                <w:rFonts w:ascii="Arial" w:hAnsi="Arial" w:cs="Arial"/>
                <w:sz w:val="20"/>
              </w:rPr>
            </w:pPr>
          </w:p>
        </w:tc>
        <w:tc>
          <w:tcPr>
            <w:tcW w:w="8539" w:type="dxa"/>
            <w:gridSpan w:val="12"/>
            <w:tcBorders>
              <w:left w:val="single" w:sz="12" w:space="0" w:color="auto"/>
              <w:bottom w:val="single" w:sz="12" w:space="0" w:color="auto"/>
            </w:tcBorders>
          </w:tcPr>
          <w:p w:rsidR="00F254ED" w:rsidRPr="005153E7" w:rsidRDefault="00F254ED" w:rsidP="005153E7">
            <w:pPr>
              <w:spacing w:before="60" w:after="60"/>
              <w:jc w:val="center"/>
              <w:rPr>
                <w:rFonts w:ascii="Arial" w:hAnsi="Arial" w:cs="Arial"/>
                <w:sz w:val="20"/>
              </w:rPr>
            </w:pPr>
            <w:r w:rsidRPr="005153E7">
              <w:rPr>
                <w:rFonts w:ascii="Arial" w:hAnsi="Arial" w:cs="Arial"/>
                <w:sz w:val="20"/>
              </w:rPr>
              <w:t xml:space="preserve">Класс напряжения электрической сети, </w:t>
            </w:r>
            <w:proofErr w:type="spellStart"/>
            <w:r w:rsidRPr="005153E7">
              <w:rPr>
                <w:rFonts w:ascii="Arial" w:hAnsi="Arial" w:cs="Arial"/>
                <w:sz w:val="20"/>
              </w:rPr>
              <w:t>кВ</w:t>
            </w:r>
            <w:proofErr w:type="spellEnd"/>
          </w:p>
        </w:tc>
      </w:tr>
      <w:tr w:rsidR="00F254ED" w:rsidRPr="000B3F7F" w:rsidTr="009A635D">
        <w:tc>
          <w:tcPr>
            <w:tcW w:w="908" w:type="dxa"/>
          </w:tcPr>
          <w:p w:rsidR="00F254ED" w:rsidRPr="000B3F7F" w:rsidRDefault="00F254ED" w:rsidP="000B3F7F">
            <w:pPr>
              <w:jc w:val="center"/>
              <w:rPr>
                <w:rFonts w:ascii="Arial" w:hAnsi="Arial" w:cs="Arial"/>
                <w:sz w:val="24"/>
                <w:szCs w:val="24"/>
              </w:rPr>
            </w:pPr>
          </w:p>
        </w:tc>
        <w:tc>
          <w:tcPr>
            <w:tcW w:w="325" w:type="dxa"/>
            <w:tcBorders>
              <w:right w:val="single" w:sz="12" w:space="0" w:color="auto"/>
            </w:tcBorders>
          </w:tcPr>
          <w:p w:rsidR="00F254ED" w:rsidRPr="000B3F7F" w:rsidRDefault="00F254ED" w:rsidP="000B3F7F">
            <w:pPr>
              <w:jc w:val="center"/>
              <w:rPr>
                <w:rFonts w:ascii="Arial" w:hAnsi="Arial" w:cs="Arial"/>
                <w:sz w:val="24"/>
                <w:szCs w:val="24"/>
              </w:rPr>
            </w:pPr>
          </w:p>
        </w:tc>
        <w:tc>
          <w:tcPr>
            <w:tcW w:w="9189" w:type="dxa"/>
            <w:gridSpan w:val="14"/>
            <w:tcBorders>
              <w:left w:val="single" w:sz="12" w:space="0" w:color="auto"/>
              <w:bottom w:val="single" w:sz="12" w:space="0" w:color="auto"/>
            </w:tcBorders>
          </w:tcPr>
          <w:p w:rsidR="00F254ED" w:rsidRPr="0015373C" w:rsidRDefault="00F254ED" w:rsidP="0015373C">
            <w:pPr>
              <w:spacing w:before="60" w:after="60"/>
              <w:jc w:val="center"/>
              <w:rPr>
                <w:rFonts w:ascii="Arial" w:hAnsi="Arial" w:cs="Arial"/>
                <w:sz w:val="20"/>
              </w:rPr>
            </w:pPr>
            <w:r w:rsidRPr="0015373C">
              <w:rPr>
                <w:rFonts w:ascii="Arial" w:hAnsi="Arial" w:cs="Arial"/>
                <w:sz w:val="20"/>
              </w:rPr>
              <w:t>Буква, обозначающая материал корпуса ОПН: П – ОПН в полимерном корпусе; отсутствие буквы обозначает ОПН в фарфоровом корпусе</w:t>
            </w:r>
          </w:p>
        </w:tc>
      </w:tr>
    </w:tbl>
    <w:p w:rsidR="00184ED6" w:rsidRDefault="00032AF9" w:rsidP="00184ED6">
      <w:pPr>
        <w:spacing w:line="360" w:lineRule="auto"/>
        <w:ind w:firstLine="709"/>
        <w:jc w:val="both"/>
        <w:rPr>
          <w:rFonts w:ascii="Arial" w:hAnsi="Arial" w:cs="Arial"/>
          <w:sz w:val="24"/>
          <w:szCs w:val="24"/>
        </w:rPr>
      </w:pPr>
      <w:r w:rsidRPr="0015373C">
        <w:rPr>
          <w:rFonts w:ascii="Arial" w:hAnsi="Arial" w:cs="Arial"/>
          <w:sz w:val="24"/>
          <w:szCs w:val="24"/>
        </w:rPr>
        <w:lastRenderedPageBreak/>
        <w:t xml:space="preserve">4.3.2 Пример условного обозначения ограничителя в полимерном корпусе, предназначенного для работы в электрической сети класса напряжения 220 </w:t>
      </w:r>
      <w:proofErr w:type="spellStart"/>
      <w:r w:rsidRPr="0015373C">
        <w:rPr>
          <w:rFonts w:ascii="Arial" w:hAnsi="Arial" w:cs="Arial"/>
          <w:sz w:val="24"/>
          <w:szCs w:val="24"/>
        </w:rPr>
        <w:t>кВ</w:t>
      </w:r>
      <w:proofErr w:type="spellEnd"/>
      <w:r w:rsidRPr="0015373C">
        <w:rPr>
          <w:rFonts w:ascii="Arial" w:hAnsi="Arial" w:cs="Arial"/>
          <w:sz w:val="24"/>
          <w:szCs w:val="24"/>
        </w:rPr>
        <w:t xml:space="preserve">, </w:t>
      </w:r>
      <w:r w:rsidRPr="00184ED6">
        <w:rPr>
          <w:rFonts w:ascii="Arial" w:hAnsi="Arial" w:cs="Arial"/>
          <w:sz w:val="24"/>
          <w:szCs w:val="24"/>
        </w:rPr>
        <w:t xml:space="preserve">с наибольшим длительно допустимым рабочим напряжением 146 </w:t>
      </w:r>
      <w:proofErr w:type="spellStart"/>
      <w:r w:rsidRPr="00184ED6">
        <w:rPr>
          <w:rFonts w:ascii="Arial" w:hAnsi="Arial" w:cs="Arial"/>
          <w:sz w:val="24"/>
          <w:szCs w:val="24"/>
        </w:rPr>
        <w:t>кВ</w:t>
      </w:r>
      <w:proofErr w:type="spellEnd"/>
      <w:r w:rsidRPr="00184ED6">
        <w:rPr>
          <w:rFonts w:ascii="Arial" w:hAnsi="Arial" w:cs="Arial"/>
          <w:sz w:val="24"/>
          <w:szCs w:val="24"/>
        </w:rPr>
        <w:t>, номинальным разрядным током 10 кА, зарядом пропускной способности 1,</w:t>
      </w:r>
      <w:r w:rsidR="00A135AB" w:rsidRPr="00184ED6">
        <w:rPr>
          <w:rFonts w:ascii="Arial" w:hAnsi="Arial" w:cs="Arial"/>
          <w:sz w:val="24"/>
          <w:szCs w:val="24"/>
        </w:rPr>
        <w:t>6</w:t>
      </w:r>
      <w:r w:rsidRPr="00184ED6">
        <w:rPr>
          <w:rFonts w:ascii="Arial" w:hAnsi="Arial" w:cs="Arial"/>
          <w:sz w:val="24"/>
          <w:szCs w:val="24"/>
        </w:rPr>
        <w:t xml:space="preserve"> Кл, климатического исполнения УХЛ, категории размещения 1</w:t>
      </w:r>
      <w:r w:rsidR="00184ED6">
        <w:rPr>
          <w:rFonts w:ascii="Arial" w:hAnsi="Arial" w:cs="Arial"/>
          <w:sz w:val="24"/>
          <w:szCs w:val="24"/>
        </w:rPr>
        <w:t>.</w:t>
      </w:r>
    </w:p>
    <w:p w:rsidR="00032AF9" w:rsidRDefault="00184ED6" w:rsidP="00184ED6">
      <w:pPr>
        <w:spacing w:line="360" w:lineRule="auto"/>
        <w:ind w:firstLine="709"/>
        <w:jc w:val="both"/>
        <w:rPr>
          <w:rFonts w:ascii="Arial" w:hAnsi="Arial" w:cs="Arial"/>
          <w:b/>
          <w:i/>
          <w:sz w:val="22"/>
          <w:szCs w:val="22"/>
        </w:rPr>
      </w:pPr>
      <w:r w:rsidRPr="00184ED6">
        <w:rPr>
          <w:rFonts w:ascii="Arial" w:hAnsi="Arial" w:cs="Arial"/>
          <w:b/>
          <w:i/>
          <w:spacing w:val="40"/>
          <w:sz w:val="22"/>
          <w:szCs w:val="22"/>
        </w:rPr>
        <w:t>Пример</w:t>
      </w:r>
      <w:r w:rsidRPr="00184ED6">
        <w:rPr>
          <w:rFonts w:ascii="Arial" w:hAnsi="Arial" w:cs="Arial"/>
          <w:b/>
          <w:i/>
          <w:sz w:val="22"/>
          <w:szCs w:val="22"/>
        </w:rPr>
        <w:t xml:space="preserve"> – </w:t>
      </w:r>
      <w:r w:rsidR="00032AF9" w:rsidRPr="00184ED6">
        <w:rPr>
          <w:rFonts w:ascii="Arial" w:hAnsi="Arial" w:cs="Arial"/>
          <w:b/>
          <w:i/>
          <w:sz w:val="22"/>
          <w:szCs w:val="22"/>
        </w:rPr>
        <w:t>ОПН – П -220 / 146/10/1,</w:t>
      </w:r>
      <w:r w:rsidR="00A135AB" w:rsidRPr="00184ED6">
        <w:rPr>
          <w:rFonts w:ascii="Arial" w:hAnsi="Arial" w:cs="Arial"/>
          <w:b/>
          <w:i/>
          <w:sz w:val="22"/>
          <w:szCs w:val="22"/>
        </w:rPr>
        <w:t>6</w:t>
      </w:r>
      <w:r w:rsidR="00032AF9" w:rsidRPr="00184ED6">
        <w:rPr>
          <w:rFonts w:ascii="Arial" w:hAnsi="Arial" w:cs="Arial"/>
          <w:b/>
          <w:i/>
          <w:sz w:val="22"/>
          <w:szCs w:val="22"/>
        </w:rPr>
        <w:t xml:space="preserve"> УХЛ1</w:t>
      </w:r>
      <w:r>
        <w:rPr>
          <w:rFonts w:ascii="Arial" w:hAnsi="Arial" w:cs="Arial"/>
          <w:b/>
          <w:i/>
          <w:sz w:val="22"/>
          <w:szCs w:val="22"/>
        </w:rPr>
        <w:t>.</w:t>
      </w:r>
    </w:p>
    <w:p w:rsidR="00115062" w:rsidRPr="00184ED6" w:rsidRDefault="00115062" w:rsidP="00184ED6">
      <w:pPr>
        <w:spacing w:line="360" w:lineRule="auto"/>
        <w:ind w:firstLine="709"/>
        <w:jc w:val="both"/>
        <w:rPr>
          <w:rFonts w:ascii="Arial" w:hAnsi="Arial" w:cs="Arial"/>
          <w:b/>
          <w:i/>
          <w:sz w:val="22"/>
          <w:szCs w:val="22"/>
        </w:rPr>
      </w:pPr>
    </w:p>
    <w:p w:rsidR="00345C41" w:rsidRPr="009C492F" w:rsidRDefault="00F8440D" w:rsidP="009C492F">
      <w:pPr>
        <w:pStyle w:val="1"/>
        <w:spacing w:before="0" w:after="0" w:line="360" w:lineRule="auto"/>
        <w:ind w:firstLine="709"/>
        <w:rPr>
          <w:sz w:val="28"/>
          <w:szCs w:val="28"/>
        </w:rPr>
      </w:pPr>
      <w:bookmarkStart w:id="20" w:name="_Toc530492271"/>
      <w:bookmarkStart w:id="21" w:name="_Toc195105063"/>
      <w:r w:rsidRPr="009C492F">
        <w:rPr>
          <w:sz w:val="28"/>
          <w:szCs w:val="28"/>
        </w:rPr>
        <w:t>5</w:t>
      </w:r>
      <w:bookmarkEnd w:id="20"/>
      <w:r w:rsidR="001D2CC7">
        <w:rPr>
          <w:sz w:val="28"/>
          <w:szCs w:val="28"/>
        </w:rPr>
        <w:t xml:space="preserve"> </w:t>
      </w:r>
      <w:r w:rsidRPr="009C492F">
        <w:rPr>
          <w:sz w:val="28"/>
          <w:szCs w:val="28"/>
        </w:rPr>
        <w:t>Технические требования</w:t>
      </w:r>
      <w:bookmarkEnd w:id="21"/>
    </w:p>
    <w:p w:rsidR="00345C41" w:rsidRPr="009C492F" w:rsidRDefault="0054434C" w:rsidP="009C492F">
      <w:pPr>
        <w:pStyle w:val="2"/>
        <w:spacing w:before="0" w:after="0" w:line="360" w:lineRule="auto"/>
        <w:ind w:firstLine="709"/>
        <w:jc w:val="both"/>
      </w:pPr>
      <w:bookmarkStart w:id="22" w:name="_Toc530492272"/>
      <w:bookmarkStart w:id="23" w:name="_Toc195105064"/>
      <w:r w:rsidRPr="009C492F">
        <w:t>5</w:t>
      </w:r>
      <w:r w:rsidR="00345C41" w:rsidRPr="009C492F">
        <w:t>.1 Общие требования</w:t>
      </w:r>
      <w:bookmarkEnd w:id="22"/>
      <w:bookmarkEnd w:id="23"/>
    </w:p>
    <w:p w:rsidR="00923FFF" w:rsidRPr="009C492F" w:rsidRDefault="00923FFF" w:rsidP="009C492F">
      <w:pPr>
        <w:spacing w:line="360" w:lineRule="auto"/>
        <w:ind w:firstLine="709"/>
        <w:jc w:val="both"/>
        <w:rPr>
          <w:rFonts w:ascii="Arial" w:hAnsi="Arial" w:cs="Arial"/>
          <w:sz w:val="24"/>
          <w:szCs w:val="24"/>
        </w:rPr>
      </w:pPr>
      <w:bookmarkStart w:id="24" w:name="_Toc530492273"/>
      <w:r w:rsidRPr="009C492F">
        <w:rPr>
          <w:rFonts w:ascii="Arial" w:hAnsi="Arial" w:cs="Arial"/>
          <w:sz w:val="24"/>
          <w:szCs w:val="24"/>
        </w:rPr>
        <w:t xml:space="preserve">5.1.1 Ограничители </w:t>
      </w:r>
      <w:r w:rsidR="0047158E" w:rsidRPr="009C492F">
        <w:rPr>
          <w:rFonts w:ascii="Arial" w:hAnsi="Arial" w:cs="Arial"/>
          <w:sz w:val="24"/>
          <w:szCs w:val="24"/>
        </w:rPr>
        <w:t>должны</w:t>
      </w:r>
      <w:r w:rsidRPr="009C492F">
        <w:rPr>
          <w:rFonts w:ascii="Arial" w:hAnsi="Arial" w:cs="Arial"/>
          <w:sz w:val="24"/>
          <w:szCs w:val="24"/>
        </w:rPr>
        <w:t xml:space="preserve"> изготавливать</w:t>
      </w:r>
      <w:r w:rsidR="0047158E" w:rsidRPr="009C492F">
        <w:rPr>
          <w:rFonts w:ascii="Arial" w:hAnsi="Arial" w:cs="Arial"/>
          <w:sz w:val="24"/>
          <w:szCs w:val="24"/>
        </w:rPr>
        <w:t>ся</w:t>
      </w:r>
      <w:r w:rsidRPr="009C492F">
        <w:rPr>
          <w:rFonts w:ascii="Arial" w:hAnsi="Arial" w:cs="Arial"/>
          <w:sz w:val="24"/>
          <w:szCs w:val="24"/>
        </w:rPr>
        <w:t xml:space="preserve"> в соответствии с требованиями настоящего стандарта</w:t>
      </w:r>
      <w:r w:rsidR="00114278" w:rsidRPr="009C492F">
        <w:rPr>
          <w:rFonts w:ascii="Arial" w:hAnsi="Arial" w:cs="Arial"/>
          <w:sz w:val="24"/>
          <w:szCs w:val="24"/>
        </w:rPr>
        <w:t xml:space="preserve">, </w:t>
      </w:r>
      <w:r w:rsidRPr="009C492F">
        <w:rPr>
          <w:rFonts w:ascii="Arial" w:hAnsi="Arial" w:cs="Arial"/>
          <w:sz w:val="24"/>
          <w:szCs w:val="24"/>
        </w:rPr>
        <w:t>конструкторской документации и технически</w:t>
      </w:r>
      <w:r w:rsidR="00114278" w:rsidRPr="009C492F">
        <w:rPr>
          <w:rFonts w:ascii="Arial" w:hAnsi="Arial" w:cs="Arial"/>
          <w:sz w:val="24"/>
          <w:szCs w:val="24"/>
        </w:rPr>
        <w:t>х</w:t>
      </w:r>
      <w:r w:rsidRPr="009C492F">
        <w:rPr>
          <w:rFonts w:ascii="Arial" w:hAnsi="Arial" w:cs="Arial"/>
          <w:sz w:val="24"/>
          <w:szCs w:val="24"/>
        </w:rPr>
        <w:t xml:space="preserve"> услови</w:t>
      </w:r>
      <w:r w:rsidR="00114278" w:rsidRPr="009C492F">
        <w:rPr>
          <w:rFonts w:ascii="Arial" w:hAnsi="Arial" w:cs="Arial"/>
          <w:sz w:val="24"/>
          <w:szCs w:val="24"/>
        </w:rPr>
        <w:t>й</w:t>
      </w:r>
      <w:r w:rsidRPr="009C492F">
        <w:rPr>
          <w:rFonts w:ascii="Arial" w:hAnsi="Arial" w:cs="Arial"/>
          <w:sz w:val="24"/>
          <w:szCs w:val="24"/>
        </w:rPr>
        <w:t xml:space="preserve"> на ограничители конкретного типа, утвержденны</w:t>
      </w:r>
      <w:r w:rsidR="00114278" w:rsidRPr="009C492F">
        <w:rPr>
          <w:rFonts w:ascii="Arial" w:hAnsi="Arial" w:cs="Arial"/>
          <w:sz w:val="24"/>
          <w:szCs w:val="24"/>
        </w:rPr>
        <w:t>х</w:t>
      </w:r>
      <w:r w:rsidRPr="009C492F">
        <w:rPr>
          <w:rFonts w:ascii="Arial" w:hAnsi="Arial" w:cs="Arial"/>
          <w:sz w:val="24"/>
          <w:szCs w:val="24"/>
        </w:rPr>
        <w:t xml:space="preserve"> в установленном порядке.</w:t>
      </w:r>
    </w:p>
    <w:p w:rsidR="00923FFF" w:rsidRPr="009C492F" w:rsidRDefault="00923FFF" w:rsidP="009C492F">
      <w:pPr>
        <w:pStyle w:val="120"/>
        <w:widowControl/>
        <w:spacing w:line="360" w:lineRule="auto"/>
        <w:ind w:firstLine="709"/>
        <w:rPr>
          <w:rFonts w:ascii="Arial" w:hAnsi="Arial" w:cs="Arial"/>
        </w:rPr>
      </w:pPr>
      <w:r w:rsidRPr="009C492F">
        <w:rPr>
          <w:rFonts w:ascii="Arial" w:hAnsi="Arial" w:cs="Arial"/>
        </w:rPr>
        <w:t xml:space="preserve">5.1.2 Ограничители </w:t>
      </w:r>
      <w:r w:rsidR="0047158E" w:rsidRPr="009C492F">
        <w:rPr>
          <w:rFonts w:ascii="Arial" w:hAnsi="Arial" w:cs="Arial"/>
        </w:rPr>
        <w:t>следует</w:t>
      </w:r>
      <w:r w:rsidRPr="009C492F">
        <w:rPr>
          <w:rFonts w:ascii="Arial" w:hAnsi="Arial" w:cs="Arial"/>
        </w:rPr>
        <w:t xml:space="preserve"> изготавливать климатических исполнений У и УХЛ категорий размещения 1, 2, 3, 4 по ГОСТ 15150.</w:t>
      </w:r>
    </w:p>
    <w:p w:rsidR="0047158E" w:rsidRPr="009C492F" w:rsidRDefault="00923FFF" w:rsidP="009C492F">
      <w:pPr>
        <w:pStyle w:val="120"/>
        <w:widowControl/>
        <w:spacing w:line="360" w:lineRule="auto"/>
        <w:ind w:firstLine="709"/>
        <w:rPr>
          <w:rFonts w:ascii="Arial" w:hAnsi="Arial" w:cs="Arial"/>
        </w:rPr>
      </w:pPr>
      <w:r w:rsidRPr="009C492F">
        <w:rPr>
          <w:rFonts w:ascii="Arial" w:hAnsi="Arial" w:cs="Arial"/>
        </w:rPr>
        <w:t>5.1.3 Номинальные значения климатических факторов при эксплуатации ограничителей – по ГОСТ 15543.1 и ГОСТ 15150</w:t>
      </w:r>
      <w:r w:rsidR="0047158E" w:rsidRPr="009C492F">
        <w:rPr>
          <w:rFonts w:ascii="Arial" w:hAnsi="Arial" w:cs="Arial"/>
        </w:rPr>
        <w:t xml:space="preserve"> для эксплуатации изделий на высоте не более 1000 м </w:t>
      </w:r>
      <w:r w:rsidRPr="009C492F">
        <w:rPr>
          <w:rFonts w:ascii="Arial" w:hAnsi="Arial" w:cs="Arial"/>
        </w:rPr>
        <w:t>над уровнем моря.</w:t>
      </w:r>
      <w:r w:rsidR="0047158E" w:rsidRPr="009C492F">
        <w:rPr>
          <w:rFonts w:ascii="Arial" w:hAnsi="Arial" w:cs="Arial"/>
        </w:rPr>
        <w:t xml:space="preserve"> При этом рабочее значение температуры воздуха при эксплуатации (верхнее значение):</w:t>
      </w:r>
    </w:p>
    <w:p w:rsidR="0047158E" w:rsidRPr="009C492F" w:rsidRDefault="0047158E" w:rsidP="009C492F">
      <w:pPr>
        <w:pStyle w:val="120"/>
        <w:widowControl/>
        <w:spacing w:line="360" w:lineRule="auto"/>
        <w:ind w:firstLine="709"/>
        <w:rPr>
          <w:rFonts w:ascii="Arial" w:hAnsi="Arial" w:cs="Arial"/>
        </w:rPr>
      </w:pPr>
      <w:r w:rsidRPr="009C492F">
        <w:rPr>
          <w:rFonts w:ascii="Arial" w:hAnsi="Arial" w:cs="Arial"/>
        </w:rPr>
        <w:t>- для ОПН в керамическом корпусе – 50</w:t>
      </w:r>
      <w:r w:rsidR="001D2CC7">
        <w:rPr>
          <w:rFonts w:ascii="Arial" w:hAnsi="Arial" w:cs="Arial"/>
        </w:rPr>
        <w:t xml:space="preserve"> </w:t>
      </w:r>
      <w:r w:rsidRPr="009C492F">
        <w:rPr>
          <w:rFonts w:ascii="Arial" w:hAnsi="Arial" w:cs="Arial"/>
        </w:rPr>
        <w:t>°С;</w:t>
      </w:r>
    </w:p>
    <w:p w:rsidR="0047158E" w:rsidRPr="009C492F" w:rsidRDefault="0047158E" w:rsidP="009C492F">
      <w:pPr>
        <w:pStyle w:val="120"/>
        <w:widowControl/>
        <w:spacing w:line="360" w:lineRule="auto"/>
        <w:ind w:firstLine="709"/>
        <w:rPr>
          <w:rFonts w:ascii="Arial" w:hAnsi="Arial" w:cs="Arial"/>
        </w:rPr>
      </w:pPr>
      <w:r w:rsidRPr="009C492F">
        <w:rPr>
          <w:rFonts w:ascii="Arial" w:hAnsi="Arial" w:cs="Arial"/>
        </w:rPr>
        <w:t>- для ОПН в полимерном корпусе – 55</w:t>
      </w:r>
      <w:r w:rsidR="001D2CC7">
        <w:rPr>
          <w:rFonts w:ascii="Arial" w:hAnsi="Arial" w:cs="Arial"/>
        </w:rPr>
        <w:t xml:space="preserve"> </w:t>
      </w:r>
      <w:r w:rsidRPr="009C492F">
        <w:rPr>
          <w:rFonts w:ascii="Arial" w:hAnsi="Arial" w:cs="Arial"/>
        </w:rPr>
        <w:t>°С.</w:t>
      </w:r>
    </w:p>
    <w:p w:rsidR="00DA28AF" w:rsidRPr="009C492F" w:rsidRDefault="00DA28AF" w:rsidP="009C492F">
      <w:pPr>
        <w:pStyle w:val="120"/>
        <w:widowControl/>
        <w:spacing w:line="360" w:lineRule="auto"/>
        <w:ind w:firstLine="709"/>
        <w:rPr>
          <w:rFonts w:ascii="Arial" w:hAnsi="Arial" w:cs="Arial"/>
        </w:rPr>
      </w:pPr>
      <w:r w:rsidRPr="009C492F">
        <w:rPr>
          <w:rFonts w:ascii="Arial" w:hAnsi="Arial" w:cs="Arial"/>
        </w:rPr>
        <w:t xml:space="preserve">Для ограничителей, предназначенных для работы </w:t>
      </w:r>
      <w:r w:rsidRPr="009C492F">
        <w:rPr>
          <w:rFonts w:ascii="Arial" w:hAnsi="Arial" w:cs="Arial"/>
          <w:color w:val="000001"/>
        </w:rPr>
        <w:t>в высокогорной местности на высот</w:t>
      </w:r>
      <w:r w:rsidR="0047158E" w:rsidRPr="009C492F">
        <w:rPr>
          <w:rFonts w:ascii="Arial" w:hAnsi="Arial" w:cs="Arial"/>
          <w:color w:val="000001"/>
        </w:rPr>
        <w:t>е</w:t>
      </w:r>
      <w:r w:rsidRPr="009C492F">
        <w:rPr>
          <w:rFonts w:ascii="Arial" w:hAnsi="Arial" w:cs="Arial"/>
          <w:color w:val="000001"/>
        </w:rPr>
        <w:t xml:space="preserve"> более 1000 м</w:t>
      </w:r>
      <w:r w:rsidR="0047158E" w:rsidRPr="009C492F">
        <w:rPr>
          <w:rFonts w:ascii="Arial" w:hAnsi="Arial" w:cs="Arial"/>
          <w:color w:val="000001"/>
        </w:rPr>
        <w:t xml:space="preserve"> над уровнем моря</w:t>
      </w:r>
      <w:r w:rsidR="00371C2E" w:rsidRPr="009C492F">
        <w:rPr>
          <w:rFonts w:ascii="Arial" w:hAnsi="Arial" w:cs="Arial"/>
          <w:color w:val="000001"/>
        </w:rPr>
        <w:t>,</w:t>
      </w:r>
      <w:r w:rsidR="009E2999">
        <w:rPr>
          <w:rFonts w:ascii="Arial" w:hAnsi="Arial" w:cs="Arial"/>
          <w:color w:val="000001"/>
        </w:rPr>
        <w:t xml:space="preserve"> </w:t>
      </w:r>
      <w:r w:rsidR="00805DB2" w:rsidRPr="009C492F">
        <w:rPr>
          <w:rFonts w:ascii="Arial" w:hAnsi="Arial" w:cs="Arial"/>
          <w:color w:val="000001"/>
        </w:rPr>
        <w:t xml:space="preserve">группу по пониженному давлению, </w:t>
      </w:r>
      <w:r w:rsidR="00371C2E" w:rsidRPr="009C492F">
        <w:rPr>
          <w:rFonts w:ascii="Arial" w:hAnsi="Arial" w:cs="Arial"/>
          <w:color w:val="000001"/>
        </w:rPr>
        <w:t xml:space="preserve">среднее и нижнее рабочие значения атмосферного давления в зависимости от высоты над уровнем моря принимают по </w:t>
      </w:r>
      <w:r w:rsidR="00371C2E" w:rsidRPr="009C492F">
        <w:rPr>
          <w:rFonts w:ascii="Arial" w:hAnsi="Arial" w:cs="Arial"/>
        </w:rPr>
        <w:t>ГОСТ 15150</w:t>
      </w:r>
      <w:r w:rsidR="0045532C" w:rsidRPr="009C492F">
        <w:rPr>
          <w:rFonts w:ascii="Arial" w:hAnsi="Arial" w:cs="Arial"/>
        </w:rPr>
        <w:t xml:space="preserve"> и указывают </w:t>
      </w:r>
      <w:r w:rsidR="00805DB2" w:rsidRPr="009C492F">
        <w:rPr>
          <w:rFonts w:ascii="Arial" w:hAnsi="Arial" w:cs="Arial"/>
        </w:rPr>
        <w:t>в технических условиях на ограничители</w:t>
      </w:r>
      <w:r w:rsidR="00371C2E" w:rsidRPr="009C492F">
        <w:rPr>
          <w:rFonts w:ascii="Arial" w:hAnsi="Arial" w:cs="Arial"/>
        </w:rPr>
        <w:t>.</w:t>
      </w:r>
    </w:p>
    <w:p w:rsidR="00923FFF" w:rsidRPr="009C492F" w:rsidRDefault="00923FFF" w:rsidP="009C492F">
      <w:pPr>
        <w:pStyle w:val="120"/>
        <w:widowControl/>
        <w:spacing w:line="360" w:lineRule="auto"/>
        <w:ind w:firstLine="709"/>
        <w:rPr>
          <w:rFonts w:ascii="Arial" w:hAnsi="Arial" w:cs="Arial"/>
        </w:rPr>
      </w:pPr>
      <w:r w:rsidRPr="009C492F">
        <w:rPr>
          <w:rFonts w:ascii="Arial" w:hAnsi="Arial" w:cs="Arial"/>
        </w:rPr>
        <w:t>5.1.4 Требования к ограничителям в части стойкости к воздействию климатических факторов внешней среды – по ГОСТ 15543.1.</w:t>
      </w:r>
    </w:p>
    <w:p w:rsidR="00923FFF" w:rsidRPr="009C492F" w:rsidRDefault="00923FFF" w:rsidP="009C492F">
      <w:pPr>
        <w:pStyle w:val="120"/>
        <w:widowControl/>
        <w:spacing w:line="360" w:lineRule="auto"/>
        <w:ind w:firstLine="709"/>
        <w:rPr>
          <w:rFonts w:ascii="Arial" w:hAnsi="Arial" w:cs="Arial"/>
        </w:rPr>
      </w:pPr>
      <w:r w:rsidRPr="009C492F">
        <w:rPr>
          <w:rFonts w:ascii="Arial" w:hAnsi="Arial" w:cs="Arial"/>
        </w:rPr>
        <w:t>5.1.5 Требования к ограничителям в части стойкости к механическим внешним воздействующим факторам – по ГОСТ 17516.1 для групп механического исполнения М1 и М6. При этом группа механического исполнения М6 относится к ограничителям, размещаемым вблизи мощных электрических машин (например, в зданиях машинных залов электрических станций с турбогенераторами мощностью 2,5 МВт и выше) с заметным уровнем вибрации, группа механического исполнения М1 – к остальным ограничителям.</w:t>
      </w:r>
    </w:p>
    <w:p w:rsidR="00923FFF" w:rsidRPr="009C492F" w:rsidRDefault="00923FFF" w:rsidP="009C492F">
      <w:pPr>
        <w:pStyle w:val="120"/>
        <w:widowControl/>
        <w:spacing w:line="360" w:lineRule="auto"/>
        <w:ind w:firstLine="709"/>
        <w:rPr>
          <w:rFonts w:ascii="Arial" w:hAnsi="Arial" w:cs="Arial"/>
        </w:rPr>
      </w:pPr>
      <w:r w:rsidRPr="009C492F">
        <w:rPr>
          <w:rFonts w:ascii="Arial" w:hAnsi="Arial" w:cs="Arial"/>
        </w:rPr>
        <w:lastRenderedPageBreak/>
        <w:t>Группа механического исполнения должна быть указана в технических условиях на ограничители конкретного типа.</w:t>
      </w:r>
    </w:p>
    <w:p w:rsidR="00923FFF" w:rsidRPr="009C492F" w:rsidRDefault="00923FFF" w:rsidP="009C492F">
      <w:pPr>
        <w:pStyle w:val="120"/>
        <w:widowControl/>
        <w:spacing w:line="360" w:lineRule="auto"/>
        <w:ind w:firstLine="709"/>
        <w:rPr>
          <w:rFonts w:ascii="Arial" w:hAnsi="Arial" w:cs="Arial"/>
        </w:rPr>
      </w:pPr>
      <w:r w:rsidRPr="009C492F">
        <w:rPr>
          <w:rFonts w:ascii="Arial" w:hAnsi="Arial" w:cs="Arial"/>
        </w:rPr>
        <w:t>5.1.6 По условиям работы изоляции ограничители должны быть предназначены для эксплуатации в районах с</w:t>
      </w:r>
      <w:r w:rsidR="00EC46F6" w:rsidRPr="009C492F">
        <w:rPr>
          <w:rFonts w:ascii="Arial" w:hAnsi="Arial" w:cs="Arial"/>
        </w:rPr>
        <w:t>о</w:t>
      </w:r>
      <w:r w:rsidRPr="009C492F">
        <w:rPr>
          <w:rFonts w:ascii="Arial" w:hAnsi="Arial" w:cs="Arial"/>
        </w:rPr>
        <w:t xml:space="preserve"> степенью загрязнения </w:t>
      </w:r>
      <w:r w:rsidR="00EC46F6" w:rsidRPr="009C492F">
        <w:rPr>
          <w:rFonts w:ascii="Arial" w:hAnsi="Arial" w:cs="Arial"/>
          <w:lang w:val="en-US"/>
        </w:rPr>
        <w:t>I</w:t>
      </w:r>
      <w:r w:rsidR="00EC46F6" w:rsidRPr="009C492F">
        <w:rPr>
          <w:rFonts w:ascii="Arial" w:hAnsi="Arial" w:cs="Arial"/>
        </w:rPr>
        <w:t xml:space="preserve">, </w:t>
      </w:r>
      <w:r w:rsidR="00EC46F6" w:rsidRPr="009C492F">
        <w:rPr>
          <w:rFonts w:ascii="Arial" w:hAnsi="Arial" w:cs="Arial"/>
          <w:lang w:val="en-US"/>
        </w:rPr>
        <w:t>II</w:t>
      </w:r>
      <w:r w:rsidR="00EC46F6" w:rsidRPr="009C492F">
        <w:rPr>
          <w:rFonts w:ascii="Arial" w:hAnsi="Arial" w:cs="Arial"/>
        </w:rPr>
        <w:t xml:space="preserve">, </w:t>
      </w:r>
      <w:r w:rsidR="00EC46F6" w:rsidRPr="009C492F">
        <w:rPr>
          <w:rFonts w:ascii="Arial" w:hAnsi="Arial" w:cs="Arial"/>
          <w:lang w:val="en-US"/>
        </w:rPr>
        <w:t>III</w:t>
      </w:r>
      <w:r w:rsidR="00EC46F6" w:rsidRPr="009C492F">
        <w:rPr>
          <w:rFonts w:ascii="Arial" w:hAnsi="Arial" w:cs="Arial"/>
        </w:rPr>
        <w:t xml:space="preserve">, </w:t>
      </w:r>
      <w:r w:rsidR="00EC46F6" w:rsidRPr="009C492F">
        <w:rPr>
          <w:rFonts w:ascii="Arial" w:hAnsi="Arial" w:cs="Arial"/>
          <w:lang w:val="en-US"/>
        </w:rPr>
        <w:t>IV</w:t>
      </w:r>
      <w:r w:rsidR="00016342">
        <w:rPr>
          <w:rFonts w:ascii="Arial" w:hAnsi="Arial" w:cs="Arial"/>
        </w:rPr>
        <w:t xml:space="preserve"> </w:t>
      </w:r>
      <w:r w:rsidRPr="009C492F">
        <w:rPr>
          <w:rFonts w:ascii="Arial" w:hAnsi="Arial" w:cs="Arial"/>
        </w:rPr>
        <w:t>по ГОСТ 9920.</w:t>
      </w:r>
      <w:r w:rsidR="00B347E2" w:rsidRPr="009C492F">
        <w:rPr>
          <w:rFonts w:ascii="Arial" w:hAnsi="Arial" w:cs="Arial"/>
        </w:rPr>
        <w:t xml:space="preserve"> Наибольшая степень загрязнения, при которой допускается эксплуатация ОПН, должна быть указана в технических условиях на ограничители конкретного типа.</w:t>
      </w:r>
    </w:p>
    <w:p w:rsidR="00923FFF" w:rsidRPr="009C492F" w:rsidRDefault="00923FFF" w:rsidP="009C492F">
      <w:pPr>
        <w:pStyle w:val="120"/>
        <w:widowControl/>
        <w:spacing w:line="360" w:lineRule="auto"/>
        <w:ind w:firstLine="709"/>
        <w:rPr>
          <w:rFonts w:ascii="Arial" w:hAnsi="Arial" w:cs="Arial"/>
        </w:rPr>
      </w:pPr>
      <w:r w:rsidRPr="009C492F">
        <w:rPr>
          <w:rFonts w:ascii="Arial" w:hAnsi="Arial" w:cs="Arial"/>
        </w:rPr>
        <w:t>5.1.7 Рабочее положение ограничителей должно быть указано в технических условиях на ограничители конкретного типа.</w:t>
      </w:r>
    </w:p>
    <w:p w:rsidR="00345C41" w:rsidRPr="009C492F" w:rsidRDefault="00835EF0" w:rsidP="009C492F">
      <w:pPr>
        <w:pStyle w:val="2"/>
        <w:spacing w:before="0" w:after="0" w:line="360" w:lineRule="auto"/>
        <w:ind w:firstLine="709"/>
        <w:jc w:val="both"/>
      </w:pPr>
      <w:bookmarkStart w:id="25" w:name="_Toc195105065"/>
      <w:r w:rsidRPr="009C492F">
        <w:t>5</w:t>
      </w:r>
      <w:r w:rsidR="00345C41" w:rsidRPr="009C492F">
        <w:t xml:space="preserve">.2 Основные </w:t>
      </w:r>
      <w:r w:rsidR="001E0B8B" w:rsidRPr="009C492F">
        <w:t>показатели и</w:t>
      </w:r>
      <w:r w:rsidR="00345C41" w:rsidRPr="009C492F">
        <w:t xml:space="preserve"> характеристики</w:t>
      </w:r>
      <w:bookmarkEnd w:id="24"/>
      <w:bookmarkEnd w:id="25"/>
    </w:p>
    <w:p w:rsidR="001E0B8B" w:rsidRPr="009C492F" w:rsidRDefault="00835EF0" w:rsidP="009C492F">
      <w:pPr>
        <w:spacing w:line="360" w:lineRule="auto"/>
        <w:ind w:firstLine="709"/>
        <w:jc w:val="both"/>
        <w:rPr>
          <w:rFonts w:ascii="Arial" w:hAnsi="Arial" w:cs="Arial"/>
          <w:b/>
          <w:bCs/>
          <w:sz w:val="24"/>
          <w:szCs w:val="24"/>
        </w:rPr>
      </w:pPr>
      <w:r w:rsidRPr="009C492F">
        <w:rPr>
          <w:rFonts w:ascii="Arial" w:hAnsi="Arial" w:cs="Arial"/>
          <w:b/>
          <w:bCs/>
          <w:sz w:val="24"/>
          <w:szCs w:val="24"/>
        </w:rPr>
        <w:t>5</w:t>
      </w:r>
      <w:r w:rsidR="00345C41" w:rsidRPr="009C492F">
        <w:rPr>
          <w:rFonts w:ascii="Arial" w:hAnsi="Arial" w:cs="Arial"/>
          <w:b/>
          <w:bCs/>
          <w:sz w:val="24"/>
          <w:szCs w:val="24"/>
        </w:rPr>
        <w:t xml:space="preserve">.2.1 </w:t>
      </w:r>
      <w:r w:rsidR="008D27D6" w:rsidRPr="009C492F">
        <w:rPr>
          <w:rFonts w:ascii="Arial" w:hAnsi="Arial" w:cs="Arial"/>
          <w:b/>
          <w:bCs/>
          <w:sz w:val="24"/>
          <w:szCs w:val="24"/>
        </w:rPr>
        <w:t>Остающееся напряжение</w:t>
      </w:r>
    </w:p>
    <w:p w:rsidR="004773E5" w:rsidRPr="009C492F" w:rsidRDefault="00DF1B68" w:rsidP="009C492F">
      <w:pPr>
        <w:spacing w:line="360" w:lineRule="auto"/>
        <w:ind w:firstLine="709"/>
        <w:jc w:val="both"/>
        <w:rPr>
          <w:rFonts w:ascii="Arial" w:hAnsi="Arial" w:cs="Arial"/>
          <w:sz w:val="24"/>
          <w:szCs w:val="24"/>
        </w:rPr>
      </w:pPr>
      <w:bookmarkStart w:id="26" w:name="_Toc530492276"/>
      <w:r w:rsidRPr="009C492F">
        <w:rPr>
          <w:rFonts w:ascii="Arial" w:hAnsi="Arial" w:cs="Arial"/>
          <w:sz w:val="24"/>
          <w:szCs w:val="24"/>
        </w:rPr>
        <w:t xml:space="preserve">5.2.1.1 Остающееся напряжение ОПН </w:t>
      </w:r>
      <w:r w:rsidR="00A82947" w:rsidRPr="009C492F">
        <w:rPr>
          <w:rFonts w:ascii="Arial" w:hAnsi="Arial" w:cs="Arial"/>
          <w:sz w:val="24"/>
          <w:szCs w:val="24"/>
        </w:rPr>
        <w:t>следует</w:t>
      </w:r>
      <w:r w:rsidRPr="009C492F">
        <w:rPr>
          <w:rFonts w:ascii="Arial" w:hAnsi="Arial" w:cs="Arial"/>
          <w:sz w:val="24"/>
          <w:szCs w:val="24"/>
        </w:rPr>
        <w:t xml:space="preserve"> определять при разрядных токах, указанных в таблице 3.</w:t>
      </w:r>
    </w:p>
    <w:p w:rsidR="00DF1B68" w:rsidRPr="009C492F" w:rsidRDefault="00DF1B68" w:rsidP="002943D1">
      <w:pPr>
        <w:spacing w:line="360" w:lineRule="auto"/>
        <w:jc w:val="both"/>
        <w:rPr>
          <w:rFonts w:ascii="Arial" w:hAnsi="Arial" w:cs="Arial"/>
          <w:sz w:val="22"/>
          <w:szCs w:val="22"/>
        </w:rPr>
      </w:pPr>
      <w:r w:rsidRPr="009C492F">
        <w:rPr>
          <w:rFonts w:ascii="Arial" w:hAnsi="Arial" w:cs="Arial"/>
          <w:spacing w:val="40"/>
          <w:sz w:val="22"/>
          <w:szCs w:val="22"/>
        </w:rPr>
        <w:t xml:space="preserve">Таблица </w:t>
      </w:r>
      <w:r w:rsidRPr="009C492F">
        <w:rPr>
          <w:rFonts w:ascii="Arial" w:hAnsi="Arial" w:cs="Arial"/>
          <w:sz w:val="22"/>
          <w:szCs w:val="22"/>
        </w:rPr>
        <w:t xml:space="preserve">3 – </w:t>
      </w:r>
      <w:r w:rsidR="00114278" w:rsidRPr="009C492F">
        <w:rPr>
          <w:rFonts w:ascii="Arial" w:hAnsi="Arial" w:cs="Arial"/>
          <w:sz w:val="22"/>
          <w:szCs w:val="22"/>
        </w:rPr>
        <w:t>Разрядные токи для определения остающегося напряжения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268"/>
        <w:gridCol w:w="2268"/>
        <w:gridCol w:w="2091"/>
      </w:tblGrid>
      <w:tr w:rsidR="00DF1B68" w:rsidRPr="002943D1" w:rsidTr="00EA2036">
        <w:tc>
          <w:tcPr>
            <w:tcW w:w="3227" w:type="dxa"/>
            <w:vMerge w:val="restart"/>
            <w:shd w:val="clear" w:color="auto" w:fill="auto"/>
            <w:vAlign w:val="center"/>
          </w:tcPr>
          <w:p w:rsidR="00DF1B68" w:rsidRPr="002943D1" w:rsidRDefault="00DF1B68" w:rsidP="005A1989">
            <w:pPr>
              <w:spacing w:line="360" w:lineRule="auto"/>
              <w:jc w:val="center"/>
              <w:rPr>
                <w:rFonts w:ascii="Arial" w:hAnsi="Arial" w:cs="Arial"/>
                <w:sz w:val="22"/>
                <w:szCs w:val="22"/>
              </w:rPr>
            </w:pPr>
            <w:r w:rsidRPr="002943D1">
              <w:rPr>
                <w:rFonts w:ascii="Arial" w:hAnsi="Arial" w:cs="Arial"/>
                <w:sz w:val="22"/>
                <w:szCs w:val="22"/>
              </w:rPr>
              <w:t>Наименование разрядного тока</w:t>
            </w:r>
          </w:p>
        </w:tc>
        <w:tc>
          <w:tcPr>
            <w:tcW w:w="6627" w:type="dxa"/>
            <w:gridSpan w:val="3"/>
            <w:shd w:val="clear" w:color="auto" w:fill="auto"/>
            <w:vAlign w:val="center"/>
          </w:tcPr>
          <w:p w:rsidR="00DF1B68" w:rsidRPr="002943D1" w:rsidRDefault="00DF1B68" w:rsidP="005A1989">
            <w:pPr>
              <w:spacing w:line="360" w:lineRule="auto"/>
              <w:jc w:val="center"/>
              <w:rPr>
                <w:rFonts w:ascii="Arial" w:hAnsi="Arial" w:cs="Arial"/>
                <w:sz w:val="22"/>
                <w:szCs w:val="22"/>
              </w:rPr>
            </w:pPr>
            <w:r w:rsidRPr="002943D1">
              <w:rPr>
                <w:rFonts w:ascii="Arial" w:hAnsi="Arial" w:cs="Arial"/>
                <w:sz w:val="22"/>
                <w:szCs w:val="22"/>
              </w:rPr>
              <w:t>Значение разрядного тока, кА, при номинальном</w:t>
            </w:r>
            <w:r w:rsidRPr="002943D1">
              <w:rPr>
                <w:rFonts w:ascii="Arial" w:hAnsi="Arial" w:cs="Arial"/>
                <w:sz w:val="22"/>
                <w:szCs w:val="22"/>
              </w:rPr>
              <w:br/>
              <w:t>разрядном токе ОПН</w:t>
            </w:r>
          </w:p>
        </w:tc>
      </w:tr>
      <w:tr w:rsidR="00DF1B68" w:rsidRPr="002943D1" w:rsidTr="00EA2036">
        <w:tc>
          <w:tcPr>
            <w:tcW w:w="3227" w:type="dxa"/>
            <w:vMerge/>
            <w:tcBorders>
              <w:bottom w:val="double" w:sz="4" w:space="0" w:color="auto"/>
            </w:tcBorders>
            <w:shd w:val="clear" w:color="auto" w:fill="auto"/>
            <w:vAlign w:val="center"/>
          </w:tcPr>
          <w:p w:rsidR="00DF1B68" w:rsidRPr="002943D1" w:rsidRDefault="00DF1B68" w:rsidP="009C492F">
            <w:pPr>
              <w:spacing w:line="360" w:lineRule="auto"/>
              <w:ind w:firstLine="709"/>
              <w:jc w:val="both"/>
              <w:rPr>
                <w:rFonts w:ascii="Arial" w:hAnsi="Arial" w:cs="Arial"/>
                <w:sz w:val="22"/>
                <w:szCs w:val="22"/>
              </w:rPr>
            </w:pPr>
          </w:p>
        </w:tc>
        <w:tc>
          <w:tcPr>
            <w:tcW w:w="2268" w:type="dxa"/>
            <w:tcBorders>
              <w:bottom w:val="double" w:sz="4" w:space="0" w:color="auto"/>
            </w:tcBorders>
            <w:shd w:val="clear" w:color="auto" w:fill="auto"/>
            <w:vAlign w:val="center"/>
          </w:tcPr>
          <w:p w:rsidR="00DF1B68" w:rsidRPr="002943D1" w:rsidRDefault="00DF1B68" w:rsidP="009C492F">
            <w:pPr>
              <w:spacing w:line="360" w:lineRule="auto"/>
              <w:ind w:firstLine="709"/>
              <w:jc w:val="both"/>
              <w:rPr>
                <w:rFonts w:ascii="Arial" w:hAnsi="Arial" w:cs="Arial"/>
                <w:sz w:val="22"/>
                <w:szCs w:val="22"/>
              </w:rPr>
            </w:pPr>
            <w:r w:rsidRPr="002943D1">
              <w:rPr>
                <w:rFonts w:ascii="Arial" w:hAnsi="Arial" w:cs="Arial"/>
                <w:sz w:val="22"/>
                <w:szCs w:val="22"/>
              </w:rPr>
              <w:t>5 кА</w:t>
            </w:r>
          </w:p>
        </w:tc>
        <w:tc>
          <w:tcPr>
            <w:tcW w:w="2268" w:type="dxa"/>
            <w:tcBorders>
              <w:bottom w:val="double" w:sz="4" w:space="0" w:color="auto"/>
            </w:tcBorders>
            <w:shd w:val="clear" w:color="auto" w:fill="auto"/>
            <w:vAlign w:val="center"/>
          </w:tcPr>
          <w:p w:rsidR="00DF1B68" w:rsidRPr="002943D1" w:rsidRDefault="00DF1B68" w:rsidP="009C492F">
            <w:pPr>
              <w:spacing w:line="360" w:lineRule="auto"/>
              <w:ind w:firstLine="709"/>
              <w:jc w:val="both"/>
              <w:rPr>
                <w:rFonts w:ascii="Arial" w:hAnsi="Arial" w:cs="Arial"/>
                <w:sz w:val="22"/>
                <w:szCs w:val="22"/>
              </w:rPr>
            </w:pPr>
            <w:r w:rsidRPr="002943D1">
              <w:rPr>
                <w:rFonts w:ascii="Arial" w:hAnsi="Arial" w:cs="Arial"/>
                <w:sz w:val="22"/>
                <w:szCs w:val="22"/>
              </w:rPr>
              <w:t>10 кА</w:t>
            </w:r>
          </w:p>
        </w:tc>
        <w:tc>
          <w:tcPr>
            <w:tcW w:w="2091" w:type="dxa"/>
            <w:tcBorders>
              <w:bottom w:val="double" w:sz="4" w:space="0" w:color="auto"/>
            </w:tcBorders>
            <w:shd w:val="clear" w:color="auto" w:fill="auto"/>
            <w:vAlign w:val="center"/>
          </w:tcPr>
          <w:p w:rsidR="00DF1B68" w:rsidRPr="002943D1" w:rsidRDefault="00DF1B68" w:rsidP="009C492F">
            <w:pPr>
              <w:spacing w:line="360" w:lineRule="auto"/>
              <w:ind w:firstLine="709"/>
              <w:jc w:val="both"/>
              <w:rPr>
                <w:rFonts w:ascii="Arial" w:hAnsi="Arial" w:cs="Arial"/>
                <w:sz w:val="22"/>
                <w:szCs w:val="22"/>
              </w:rPr>
            </w:pPr>
            <w:r w:rsidRPr="002943D1">
              <w:rPr>
                <w:rFonts w:ascii="Arial" w:hAnsi="Arial" w:cs="Arial"/>
                <w:sz w:val="22"/>
                <w:szCs w:val="22"/>
              </w:rPr>
              <w:t>20 кА</w:t>
            </w:r>
          </w:p>
        </w:tc>
      </w:tr>
      <w:tr w:rsidR="00DF1B68" w:rsidRPr="002943D1" w:rsidTr="00EA2036">
        <w:tc>
          <w:tcPr>
            <w:tcW w:w="3227" w:type="dxa"/>
            <w:tcBorders>
              <w:top w:val="double" w:sz="4" w:space="0" w:color="auto"/>
            </w:tcBorders>
            <w:shd w:val="clear" w:color="auto" w:fill="auto"/>
            <w:vAlign w:val="center"/>
          </w:tcPr>
          <w:p w:rsidR="00DF1B68" w:rsidRPr="002943D1" w:rsidRDefault="00DF1B68" w:rsidP="002943D1">
            <w:pPr>
              <w:spacing w:line="360" w:lineRule="auto"/>
              <w:jc w:val="both"/>
              <w:rPr>
                <w:rFonts w:ascii="Arial" w:hAnsi="Arial" w:cs="Arial"/>
                <w:sz w:val="22"/>
                <w:szCs w:val="22"/>
              </w:rPr>
            </w:pPr>
            <w:r w:rsidRPr="002943D1">
              <w:rPr>
                <w:rFonts w:ascii="Arial" w:hAnsi="Arial" w:cs="Arial"/>
                <w:sz w:val="22"/>
                <w:szCs w:val="22"/>
              </w:rPr>
              <w:t>Грозовой импульс тока</w:t>
            </w:r>
          </w:p>
        </w:tc>
        <w:tc>
          <w:tcPr>
            <w:tcW w:w="2268" w:type="dxa"/>
            <w:tcBorders>
              <w:top w:val="double" w:sz="4" w:space="0" w:color="auto"/>
            </w:tcBorders>
            <w:shd w:val="clear" w:color="auto" w:fill="auto"/>
            <w:vAlign w:val="center"/>
          </w:tcPr>
          <w:p w:rsidR="00DF1B68" w:rsidRPr="002943D1" w:rsidRDefault="00DF1B68" w:rsidP="005C7797">
            <w:pPr>
              <w:spacing w:line="360" w:lineRule="auto"/>
              <w:jc w:val="center"/>
              <w:rPr>
                <w:rFonts w:ascii="Arial" w:hAnsi="Arial" w:cs="Arial"/>
                <w:sz w:val="22"/>
                <w:szCs w:val="22"/>
              </w:rPr>
            </w:pPr>
            <w:r w:rsidRPr="002943D1">
              <w:rPr>
                <w:rFonts w:ascii="Arial" w:hAnsi="Arial" w:cs="Arial"/>
                <w:sz w:val="22"/>
                <w:szCs w:val="22"/>
              </w:rPr>
              <w:t>2,5; 5; 10</w:t>
            </w:r>
          </w:p>
        </w:tc>
        <w:tc>
          <w:tcPr>
            <w:tcW w:w="2268" w:type="dxa"/>
            <w:tcBorders>
              <w:top w:val="double" w:sz="4" w:space="0" w:color="auto"/>
            </w:tcBorders>
            <w:shd w:val="clear" w:color="auto" w:fill="auto"/>
            <w:vAlign w:val="center"/>
          </w:tcPr>
          <w:p w:rsidR="00DF1B68" w:rsidRPr="002943D1" w:rsidRDefault="00DF1B68" w:rsidP="005C7797">
            <w:pPr>
              <w:spacing w:line="360" w:lineRule="auto"/>
              <w:jc w:val="center"/>
              <w:rPr>
                <w:rFonts w:ascii="Arial" w:hAnsi="Arial" w:cs="Arial"/>
                <w:sz w:val="22"/>
                <w:szCs w:val="22"/>
              </w:rPr>
            </w:pPr>
            <w:r w:rsidRPr="002943D1">
              <w:rPr>
                <w:rFonts w:ascii="Arial" w:hAnsi="Arial" w:cs="Arial"/>
                <w:sz w:val="22"/>
                <w:szCs w:val="22"/>
              </w:rPr>
              <w:t>5; 10; 20</w:t>
            </w:r>
          </w:p>
        </w:tc>
        <w:tc>
          <w:tcPr>
            <w:tcW w:w="2091" w:type="dxa"/>
            <w:tcBorders>
              <w:top w:val="double" w:sz="4" w:space="0" w:color="auto"/>
            </w:tcBorders>
            <w:shd w:val="clear" w:color="auto" w:fill="auto"/>
            <w:vAlign w:val="center"/>
          </w:tcPr>
          <w:p w:rsidR="00DF1B68" w:rsidRPr="002943D1" w:rsidRDefault="00DF1B68" w:rsidP="005C7797">
            <w:pPr>
              <w:spacing w:line="360" w:lineRule="auto"/>
              <w:jc w:val="center"/>
              <w:rPr>
                <w:rFonts w:ascii="Arial" w:hAnsi="Arial" w:cs="Arial"/>
                <w:sz w:val="22"/>
                <w:szCs w:val="22"/>
              </w:rPr>
            </w:pPr>
            <w:r w:rsidRPr="002943D1">
              <w:rPr>
                <w:rFonts w:ascii="Arial" w:hAnsi="Arial" w:cs="Arial"/>
                <w:sz w:val="22"/>
                <w:szCs w:val="22"/>
              </w:rPr>
              <w:t>10; 20; 40</w:t>
            </w:r>
          </w:p>
        </w:tc>
      </w:tr>
      <w:tr w:rsidR="00DF1B68" w:rsidRPr="002943D1" w:rsidTr="00EA2036">
        <w:tc>
          <w:tcPr>
            <w:tcW w:w="3227" w:type="dxa"/>
            <w:shd w:val="clear" w:color="auto" w:fill="auto"/>
            <w:vAlign w:val="center"/>
          </w:tcPr>
          <w:p w:rsidR="00DF1B68" w:rsidRPr="002943D1" w:rsidRDefault="00DF1B68" w:rsidP="002943D1">
            <w:pPr>
              <w:spacing w:line="360" w:lineRule="auto"/>
              <w:jc w:val="both"/>
              <w:rPr>
                <w:rFonts w:ascii="Arial" w:hAnsi="Arial" w:cs="Arial"/>
                <w:sz w:val="22"/>
                <w:szCs w:val="22"/>
              </w:rPr>
            </w:pPr>
            <w:r w:rsidRPr="002943D1">
              <w:rPr>
                <w:rFonts w:ascii="Arial" w:hAnsi="Arial" w:cs="Arial"/>
                <w:sz w:val="22"/>
                <w:szCs w:val="22"/>
              </w:rPr>
              <w:t>Коммутационный импульс тока</w:t>
            </w:r>
          </w:p>
        </w:tc>
        <w:tc>
          <w:tcPr>
            <w:tcW w:w="2268" w:type="dxa"/>
            <w:shd w:val="clear" w:color="auto" w:fill="auto"/>
            <w:vAlign w:val="center"/>
          </w:tcPr>
          <w:p w:rsidR="00DF1B68" w:rsidRPr="002943D1" w:rsidRDefault="00DF1B68" w:rsidP="005C7797">
            <w:pPr>
              <w:spacing w:line="360" w:lineRule="auto"/>
              <w:jc w:val="center"/>
              <w:rPr>
                <w:rFonts w:ascii="Arial" w:hAnsi="Arial" w:cs="Arial"/>
                <w:sz w:val="22"/>
                <w:szCs w:val="22"/>
              </w:rPr>
            </w:pPr>
            <w:r w:rsidRPr="002943D1">
              <w:rPr>
                <w:rFonts w:ascii="Arial" w:hAnsi="Arial" w:cs="Arial"/>
                <w:sz w:val="22"/>
                <w:szCs w:val="22"/>
              </w:rPr>
              <w:t>-</w:t>
            </w:r>
          </w:p>
        </w:tc>
        <w:tc>
          <w:tcPr>
            <w:tcW w:w="2268" w:type="dxa"/>
            <w:shd w:val="clear" w:color="auto" w:fill="auto"/>
            <w:vAlign w:val="center"/>
          </w:tcPr>
          <w:p w:rsidR="00DF1B68" w:rsidRPr="002943D1" w:rsidRDefault="00DF1B68" w:rsidP="005C7797">
            <w:pPr>
              <w:spacing w:line="360" w:lineRule="auto"/>
              <w:jc w:val="center"/>
              <w:rPr>
                <w:rFonts w:ascii="Arial" w:hAnsi="Arial" w:cs="Arial"/>
                <w:sz w:val="22"/>
                <w:szCs w:val="22"/>
              </w:rPr>
            </w:pPr>
            <w:r w:rsidRPr="002943D1">
              <w:rPr>
                <w:rFonts w:ascii="Arial" w:hAnsi="Arial" w:cs="Arial"/>
                <w:sz w:val="22"/>
                <w:szCs w:val="22"/>
              </w:rPr>
              <w:t>0,5/1</w:t>
            </w:r>
            <w:r w:rsidRPr="002943D1">
              <w:rPr>
                <w:rFonts w:ascii="Arial" w:hAnsi="Arial" w:cs="Arial"/>
                <w:sz w:val="22"/>
                <w:szCs w:val="22"/>
                <w:vertAlign w:val="superscript"/>
              </w:rPr>
              <w:t>1)</w:t>
            </w:r>
          </w:p>
        </w:tc>
        <w:tc>
          <w:tcPr>
            <w:tcW w:w="2091" w:type="dxa"/>
            <w:shd w:val="clear" w:color="auto" w:fill="auto"/>
            <w:vAlign w:val="center"/>
          </w:tcPr>
          <w:p w:rsidR="00DF1B68" w:rsidRPr="002943D1" w:rsidRDefault="00DF1B68" w:rsidP="005C7797">
            <w:pPr>
              <w:spacing w:line="360" w:lineRule="auto"/>
              <w:jc w:val="center"/>
              <w:rPr>
                <w:rFonts w:ascii="Arial" w:hAnsi="Arial" w:cs="Arial"/>
                <w:sz w:val="22"/>
                <w:szCs w:val="22"/>
              </w:rPr>
            </w:pPr>
            <w:r w:rsidRPr="002943D1">
              <w:rPr>
                <w:rFonts w:ascii="Arial" w:hAnsi="Arial" w:cs="Arial"/>
                <w:sz w:val="22"/>
                <w:szCs w:val="22"/>
              </w:rPr>
              <w:t>2</w:t>
            </w:r>
          </w:p>
        </w:tc>
      </w:tr>
      <w:tr w:rsidR="00DF1B68" w:rsidRPr="002943D1" w:rsidTr="00EA2036">
        <w:tc>
          <w:tcPr>
            <w:tcW w:w="3227" w:type="dxa"/>
            <w:shd w:val="clear" w:color="auto" w:fill="auto"/>
            <w:vAlign w:val="center"/>
          </w:tcPr>
          <w:p w:rsidR="00DF1B68" w:rsidRPr="002943D1" w:rsidRDefault="00DF1B68" w:rsidP="002943D1">
            <w:pPr>
              <w:spacing w:line="360" w:lineRule="auto"/>
              <w:jc w:val="both"/>
              <w:rPr>
                <w:rFonts w:ascii="Arial" w:hAnsi="Arial" w:cs="Arial"/>
                <w:sz w:val="22"/>
                <w:szCs w:val="22"/>
              </w:rPr>
            </w:pPr>
            <w:r w:rsidRPr="002943D1">
              <w:rPr>
                <w:rFonts w:ascii="Arial" w:hAnsi="Arial" w:cs="Arial"/>
                <w:sz w:val="22"/>
                <w:szCs w:val="22"/>
              </w:rPr>
              <w:t>Импульс тока с крутым фронтом</w:t>
            </w:r>
          </w:p>
        </w:tc>
        <w:tc>
          <w:tcPr>
            <w:tcW w:w="2268" w:type="dxa"/>
            <w:shd w:val="clear" w:color="auto" w:fill="auto"/>
            <w:vAlign w:val="center"/>
          </w:tcPr>
          <w:p w:rsidR="00DF1B68" w:rsidRPr="002943D1" w:rsidRDefault="00DF1B68" w:rsidP="005C7797">
            <w:pPr>
              <w:spacing w:line="360" w:lineRule="auto"/>
              <w:jc w:val="center"/>
              <w:rPr>
                <w:rFonts w:ascii="Arial" w:hAnsi="Arial" w:cs="Arial"/>
                <w:sz w:val="22"/>
                <w:szCs w:val="22"/>
              </w:rPr>
            </w:pPr>
            <w:r w:rsidRPr="002943D1">
              <w:rPr>
                <w:rFonts w:ascii="Arial" w:hAnsi="Arial" w:cs="Arial"/>
                <w:sz w:val="22"/>
                <w:szCs w:val="22"/>
              </w:rPr>
              <w:t>5</w:t>
            </w:r>
          </w:p>
        </w:tc>
        <w:tc>
          <w:tcPr>
            <w:tcW w:w="2268" w:type="dxa"/>
            <w:shd w:val="clear" w:color="auto" w:fill="auto"/>
            <w:vAlign w:val="center"/>
          </w:tcPr>
          <w:p w:rsidR="00DF1B68" w:rsidRPr="002943D1" w:rsidRDefault="00DF1B68" w:rsidP="005C7797">
            <w:pPr>
              <w:spacing w:line="360" w:lineRule="auto"/>
              <w:jc w:val="center"/>
              <w:rPr>
                <w:rFonts w:ascii="Arial" w:hAnsi="Arial" w:cs="Arial"/>
                <w:sz w:val="22"/>
                <w:szCs w:val="22"/>
              </w:rPr>
            </w:pPr>
            <w:r w:rsidRPr="002943D1">
              <w:rPr>
                <w:rFonts w:ascii="Arial" w:hAnsi="Arial" w:cs="Arial"/>
                <w:sz w:val="22"/>
                <w:szCs w:val="22"/>
              </w:rPr>
              <w:t>10</w:t>
            </w:r>
          </w:p>
        </w:tc>
        <w:tc>
          <w:tcPr>
            <w:tcW w:w="2091" w:type="dxa"/>
            <w:shd w:val="clear" w:color="auto" w:fill="auto"/>
            <w:vAlign w:val="center"/>
          </w:tcPr>
          <w:p w:rsidR="00DF1B68" w:rsidRPr="002943D1" w:rsidRDefault="00DF1B68" w:rsidP="005C7797">
            <w:pPr>
              <w:spacing w:line="360" w:lineRule="auto"/>
              <w:jc w:val="center"/>
              <w:rPr>
                <w:rFonts w:ascii="Arial" w:hAnsi="Arial" w:cs="Arial"/>
                <w:sz w:val="22"/>
                <w:szCs w:val="22"/>
              </w:rPr>
            </w:pPr>
            <w:r w:rsidRPr="002943D1">
              <w:rPr>
                <w:rFonts w:ascii="Arial" w:hAnsi="Arial" w:cs="Arial"/>
                <w:sz w:val="22"/>
                <w:szCs w:val="22"/>
              </w:rPr>
              <w:t>20</w:t>
            </w:r>
          </w:p>
        </w:tc>
      </w:tr>
      <w:tr w:rsidR="00DF1B68" w:rsidRPr="002943D1" w:rsidTr="00EA2036">
        <w:tc>
          <w:tcPr>
            <w:tcW w:w="9854" w:type="dxa"/>
            <w:gridSpan w:val="4"/>
            <w:shd w:val="clear" w:color="auto" w:fill="auto"/>
            <w:vAlign w:val="center"/>
          </w:tcPr>
          <w:p w:rsidR="00DF1B68" w:rsidRPr="002943D1" w:rsidRDefault="00DF1B68" w:rsidP="002943D1">
            <w:pPr>
              <w:spacing w:line="360" w:lineRule="auto"/>
              <w:jc w:val="both"/>
              <w:rPr>
                <w:rFonts w:ascii="Arial" w:hAnsi="Arial" w:cs="Arial"/>
                <w:sz w:val="22"/>
                <w:szCs w:val="22"/>
              </w:rPr>
            </w:pPr>
            <w:proofErr w:type="gramStart"/>
            <w:r w:rsidRPr="002943D1">
              <w:rPr>
                <w:rFonts w:ascii="Arial" w:hAnsi="Arial" w:cs="Arial"/>
                <w:sz w:val="22"/>
                <w:szCs w:val="22"/>
                <w:vertAlign w:val="superscript"/>
              </w:rPr>
              <w:t xml:space="preserve">1) </w:t>
            </w:r>
            <w:r w:rsidRPr="002943D1">
              <w:rPr>
                <w:rFonts w:ascii="Arial" w:hAnsi="Arial" w:cs="Arial"/>
                <w:sz w:val="22"/>
                <w:szCs w:val="22"/>
              </w:rPr>
              <w:t>В</w:t>
            </w:r>
            <w:proofErr w:type="gramEnd"/>
            <w:r w:rsidRPr="002943D1">
              <w:rPr>
                <w:rFonts w:ascii="Arial" w:hAnsi="Arial" w:cs="Arial"/>
                <w:sz w:val="22"/>
                <w:szCs w:val="22"/>
              </w:rPr>
              <w:t xml:space="preserve"> числителе указано значение для ОПН </w:t>
            </w:r>
            <w:r w:rsidR="002943D1">
              <w:rPr>
                <w:rFonts w:ascii="Arial" w:hAnsi="Arial" w:cs="Arial"/>
                <w:sz w:val="22"/>
                <w:szCs w:val="22"/>
              </w:rPr>
              <w:t>третьего</w:t>
            </w:r>
            <w:r w:rsidRPr="002943D1">
              <w:rPr>
                <w:rFonts w:ascii="Arial" w:hAnsi="Arial" w:cs="Arial"/>
                <w:sz w:val="22"/>
                <w:szCs w:val="22"/>
              </w:rPr>
              <w:t xml:space="preserve"> класса пропускной способности, в знаменателе – для ОПН </w:t>
            </w:r>
            <w:r w:rsidR="002943D1">
              <w:rPr>
                <w:rFonts w:ascii="Arial" w:hAnsi="Arial" w:cs="Arial"/>
                <w:sz w:val="22"/>
                <w:szCs w:val="22"/>
              </w:rPr>
              <w:t>четвертого</w:t>
            </w:r>
            <w:r w:rsidRPr="002943D1">
              <w:rPr>
                <w:rFonts w:ascii="Arial" w:hAnsi="Arial" w:cs="Arial"/>
                <w:sz w:val="22"/>
                <w:szCs w:val="22"/>
              </w:rPr>
              <w:t xml:space="preserve"> класса пропускной способности. </w:t>
            </w:r>
          </w:p>
        </w:tc>
      </w:tr>
    </w:tbl>
    <w:p w:rsidR="00DF1B68" w:rsidRPr="009C492F" w:rsidRDefault="00DF1B68" w:rsidP="009C492F">
      <w:pPr>
        <w:spacing w:line="360" w:lineRule="auto"/>
        <w:ind w:firstLine="709"/>
        <w:jc w:val="both"/>
        <w:rPr>
          <w:rFonts w:ascii="Arial" w:hAnsi="Arial" w:cs="Arial"/>
          <w:sz w:val="20"/>
        </w:rPr>
      </w:pPr>
    </w:p>
    <w:p w:rsidR="00DF1B68"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5.2.1.2 Максимальные значения остающегося напряжения ОПН при указанных разрядных токах должны быть приведены в технических условиях на ограничители конкретного типа.</w:t>
      </w:r>
    </w:p>
    <w:p w:rsidR="00DF1B68"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 xml:space="preserve">5.2.1.3 Остающееся напряжение ОПН, контролируемое при приемо-сдаточных испытаниях, </w:t>
      </w:r>
      <w:r w:rsidR="00300957" w:rsidRPr="009C492F">
        <w:rPr>
          <w:rFonts w:ascii="Arial" w:hAnsi="Arial" w:cs="Arial"/>
          <w:sz w:val="24"/>
          <w:szCs w:val="24"/>
        </w:rPr>
        <w:t>необходимо</w:t>
      </w:r>
      <w:r w:rsidRPr="009C492F">
        <w:rPr>
          <w:rFonts w:ascii="Arial" w:hAnsi="Arial" w:cs="Arial"/>
          <w:sz w:val="24"/>
          <w:szCs w:val="24"/>
        </w:rPr>
        <w:t xml:space="preserve"> определять при грозовом импульсе тока</w:t>
      </w:r>
      <w:r w:rsidR="009E542E" w:rsidRPr="009C492F">
        <w:rPr>
          <w:rFonts w:ascii="Arial" w:hAnsi="Arial" w:cs="Arial"/>
          <w:sz w:val="24"/>
          <w:szCs w:val="24"/>
        </w:rPr>
        <w:t xml:space="preserve"> с максимальным значением</w:t>
      </w:r>
      <w:r w:rsidRPr="009C492F">
        <w:rPr>
          <w:rFonts w:ascii="Arial" w:hAnsi="Arial" w:cs="Arial"/>
          <w:sz w:val="24"/>
          <w:szCs w:val="24"/>
        </w:rPr>
        <w:t>, выбранном изготовителем в диапазоне от 0,01 до 1,0 номинального разрядного тока ОПН.</w:t>
      </w:r>
    </w:p>
    <w:p w:rsidR="00DF1B68"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Максимальное остающееся напряжение ОПН, контролируемое при приемо-сдаточных испытаниях, и соответствующий грозовой импульс тока должны быть приведены в технических условиях на ограничители конкретного типа.</w:t>
      </w:r>
    </w:p>
    <w:p w:rsidR="005A1989" w:rsidRDefault="005A1989" w:rsidP="009C492F">
      <w:pPr>
        <w:spacing w:line="360" w:lineRule="auto"/>
        <w:ind w:firstLine="709"/>
        <w:jc w:val="both"/>
        <w:rPr>
          <w:rFonts w:ascii="Arial" w:hAnsi="Arial" w:cs="Arial"/>
          <w:b/>
          <w:bCs/>
          <w:sz w:val="24"/>
          <w:szCs w:val="24"/>
        </w:rPr>
      </w:pPr>
    </w:p>
    <w:p w:rsidR="00DF1B68" w:rsidRPr="009C492F" w:rsidRDefault="00DF1B68" w:rsidP="009C492F">
      <w:pPr>
        <w:spacing w:line="360" w:lineRule="auto"/>
        <w:ind w:firstLine="709"/>
        <w:jc w:val="both"/>
        <w:rPr>
          <w:rFonts w:ascii="Arial" w:hAnsi="Arial" w:cs="Arial"/>
          <w:b/>
          <w:bCs/>
          <w:sz w:val="24"/>
          <w:szCs w:val="24"/>
        </w:rPr>
      </w:pPr>
      <w:r w:rsidRPr="009C492F">
        <w:rPr>
          <w:rFonts w:ascii="Arial" w:hAnsi="Arial" w:cs="Arial"/>
          <w:b/>
          <w:bCs/>
          <w:sz w:val="24"/>
          <w:szCs w:val="24"/>
        </w:rPr>
        <w:lastRenderedPageBreak/>
        <w:t>5.2.2 Классификационное напряжение</w:t>
      </w:r>
    </w:p>
    <w:p w:rsidR="00DF1B68"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 xml:space="preserve">5.2.2.1 Классификационное напряжение ОПН </w:t>
      </w:r>
      <w:r w:rsidR="00300957" w:rsidRPr="009C492F">
        <w:rPr>
          <w:rFonts w:ascii="Arial" w:hAnsi="Arial" w:cs="Arial"/>
          <w:sz w:val="24"/>
          <w:szCs w:val="24"/>
        </w:rPr>
        <w:t>следует</w:t>
      </w:r>
      <w:r w:rsidRPr="009C492F">
        <w:rPr>
          <w:rFonts w:ascii="Arial" w:hAnsi="Arial" w:cs="Arial"/>
          <w:sz w:val="24"/>
          <w:szCs w:val="24"/>
        </w:rPr>
        <w:t xml:space="preserve"> определять при классификационном токе, выб</w:t>
      </w:r>
      <w:r w:rsidR="000206A2" w:rsidRPr="009C492F">
        <w:rPr>
          <w:rFonts w:ascii="Arial" w:hAnsi="Arial" w:cs="Arial"/>
          <w:sz w:val="24"/>
          <w:szCs w:val="24"/>
        </w:rPr>
        <w:t>ранном изготовителем.</w:t>
      </w:r>
    </w:p>
    <w:p w:rsidR="00DF1B68"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 xml:space="preserve">5.2.2.2 </w:t>
      </w:r>
      <w:r w:rsidR="008F73A6" w:rsidRPr="009C492F">
        <w:rPr>
          <w:rFonts w:ascii="Arial" w:hAnsi="Arial" w:cs="Arial"/>
          <w:sz w:val="24"/>
          <w:szCs w:val="24"/>
        </w:rPr>
        <w:t>Нормируемые изготовителем н</w:t>
      </w:r>
      <w:r w:rsidRPr="009C492F">
        <w:rPr>
          <w:rFonts w:ascii="Arial" w:hAnsi="Arial" w:cs="Arial"/>
          <w:sz w:val="24"/>
          <w:szCs w:val="24"/>
        </w:rPr>
        <w:t xml:space="preserve">аименьшее значение классификационного напряжения и значение классификационного тока должны быть </w:t>
      </w:r>
      <w:r w:rsidR="008F73A6" w:rsidRPr="009C492F">
        <w:rPr>
          <w:rFonts w:ascii="Arial" w:hAnsi="Arial" w:cs="Arial"/>
          <w:sz w:val="24"/>
          <w:szCs w:val="24"/>
        </w:rPr>
        <w:t>указаны</w:t>
      </w:r>
      <w:r w:rsidRPr="009C492F">
        <w:rPr>
          <w:rFonts w:ascii="Arial" w:hAnsi="Arial" w:cs="Arial"/>
          <w:sz w:val="24"/>
          <w:szCs w:val="24"/>
        </w:rPr>
        <w:t xml:space="preserve"> в технических условиях на ограничители конкретного типа.</w:t>
      </w:r>
    </w:p>
    <w:p w:rsidR="00DF1B68" w:rsidRPr="009C492F" w:rsidRDefault="00DF1B68" w:rsidP="009C492F">
      <w:pPr>
        <w:spacing w:line="360" w:lineRule="auto"/>
        <w:ind w:firstLine="709"/>
        <w:jc w:val="both"/>
        <w:rPr>
          <w:rFonts w:ascii="Arial" w:hAnsi="Arial" w:cs="Arial"/>
          <w:b/>
          <w:bCs/>
          <w:sz w:val="24"/>
          <w:szCs w:val="24"/>
        </w:rPr>
      </w:pPr>
      <w:r w:rsidRPr="009C492F">
        <w:rPr>
          <w:rFonts w:ascii="Arial" w:hAnsi="Arial" w:cs="Arial"/>
          <w:b/>
          <w:bCs/>
          <w:sz w:val="24"/>
          <w:szCs w:val="24"/>
        </w:rPr>
        <w:t>5.2.3 Пропускная способность</w:t>
      </w:r>
    </w:p>
    <w:p w:rsidR="00DF1B68"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 xml:space="preserve">5.2.3.1 Ограничители должны выдерживать </w:t>
      </w:r>
      <w:r w:rsidR="004B2CBB" w:rsidRPr="009C492F">
        <w:rPr>
          <w:rFonts w:ascii="Arial" w:hAnsi="Arial" w:cs="Arial"/>
          <w:sz w:val="24"/>
          <w:szCs w:val="24"/>
        </w:rPr>
        <w:t xml:space="preserve">воздействие </w:t>
      </w:r>
      <w:r w:rsidRPr="009C492F">
        <w:rPr>
          <w:rFonts w:ascii="Arial" w:hAnsi="Arial" w:cs="Arial"/>
          <w:sz w:val="24"/>
          <w:szCs w:val="24"/>
        </w:rPr>
        <w:t xml:space="preserve">периодически </w:t>
      </w:r>
      <w:r w:rsidRPr="009C492F">
        <w:rPr>
          <w:rFonts w:ascii="Arial" w:hAnsi="Arial" w:cs="Arial"/>
          <w:bCs/>
          <w:noProof/>
          <w:color w:val="000000"/>
          <w:sz w:val="24"/>
          <w:szCs w:val="24"/>
        </w:rPr>
        <w:t>повторяющи</w:t>
      </w:r>
      <w:r w:rsidR="004B2CBB" w:rsidRPr="009C492F">
        <w:rPr>
          <w:rFonts w:ascii="Arial" w:hAnsi="Arial" w:cs="Arial"/>
          <w:bCs/>
          <w:noProof/>
          <w:color w:val="000000"/>
          <w:sz w:val="24"/>
          <w:szCs w:val="24"/>
        </w:rPr>
        <w:t>хся</w:t>
      </w:r>
      <w:r w:rsidRPr="009C492F">
        <w:rPr>
          <w:rFonts w:ascii="Arial" w:hAnsi="Arial" w:cs="Arial"/>
          <w:bCs/>
          <w:noProof/>
          <w:color w:val="000000"/>
          <w:sz w:val="24"/>
          <w:szCs w:val="24"/>
        </w:rPr>
        <w:t xml:space="preserve"> импульс</w:t>
      </w:r>
      <w:r w:rsidR="004B2CBB" w:rsidRPr="009C492F">
        <w:rPr>
          <w:rFonts w:ascii="Arial" w:hAnsi="Arial" w:cs="Arial"/>
          <w:bCs/>
          <w:noProof/>
          <w:color w:val="000000"/>
          <w:sz w:val="24"/>
          <w:szCs w:val="24"/>
        </w:rPr>
        <w:t>ов</w:t>
      </w:r>
      <w:r w:rsidRPr="009C492F">
        <w:rPr>
          <w:rFonts w:ascii="Arial" w:hAnsi="Arial" w:cs="Arial"/>
          <w:bCs/>
          <w:noProof/>
          <w:color w:val="000000"/>
          <w:sz w:val="24"/>
          <w:szCs w:val="24"/>
        </w:rPr>
        <w:t xml:space="preserve"> тока при нормированных значениях заряда пропускной способности в соответствии с таблицей 1 без повреждения и недопустимо</w:t>
      </w:r>
      <w:r w:rsidR="00F30FE1" w:rsidRPr="009C492F">
        <w:rPr>
          <w:rFonts w:ascii="Arial" w:hAnsi="Arial" w:cs="Arial"/>
          <w:bCs/>
          <w:noProof/>
          <w:color w:val="000000"/>
          <w:sz w:val="24"/>
          <w:szCs w:val="24"/>
        </w:rPr>
        <w:t>го</w:t>
      </w:r>
      <w:r w:rsidR="00471188">
        <w:rPr>
          <w:rFonts w:ascii="Arial" w:hAnsi="Arial" w:cs="Arial"/>
          <w:bCs/>
          <w:noProof/>
          <w:color w:val="000000"/>
          <w:sz w:val="24"/>
          <w:szCs w:val="24"/>
        </w:rPr>
        <w:t xml:space="preserve"> </w:t>
      </w:r>
      <w:r w:rsidR="00F30FE1" w:rsidRPr="009C492F">
        <w:rPr>
          <w:rFonts w:ascii="Arial" w:hAnsi="Arial" w:cs="Arial"/>
          <w:bCs/>
          <w:noProof/>
          <w:color w:val="000000"/>
          <w:sz w:val="24"/>
          <w:szCs w:val="24"/>
        </w:rPr>
        <w:t>ухудшения</w:t>
      </w:r>
      <w:r w:rsidRPr="009C492F">
        <w:rPr>
          <w:rFonts w:ascii="Arial" w:hAnsi="Arial" w:cs="Arial"/>
          <w:bCs/>
          <w:noProof/>
          <w:color w:val="000000"/>
          <w:sz w:val="24"/>
          <w:szCs w:val="24"/>
        </w:rPr>
        <w:t xml:space="preserve"> электрических характеристик варисторов.</w:t>
      </w:r>
    </w:p>
    <w:p w:rsidR="00DF1B68"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 xml:space="preserve">5.2.3.2 </w:t>
      </w:r>
      <w:r w:rsidR="00B347E2" w:rsidRPr="009C492F">
        <w:rPr>
          <w:rFonts w:ascii="Arial" w:hAnsi="Arial" w:cs="Arial"/>
          <w:sz w:val="24"/>
          <w:szCs w:val="24"/>
        </w:rPr>
        <w:t>Нормированные изготовителем з</w:t>
      </w:r>
      <w:r w:rsidRPr="009C492F">
        <w:rPr>
          <w:rFonts w:ascii="Arial" w:hAnsi="Arial" w:cs="Arial"/>
          <w:sz w:val="24"/>
          <w:szCs w:val="24"/>
        </w:rPr>
        <w:t>начения заряда пропускной способности должны быть приведены в технических условиях на ограничители конкретн</w:t>
      </w:r>
      <w:r w:rsidR="00114278" w:rsidRPr="009C492F">
        <w:rPr>
          <w:rFonts w:ascii="Arial" w:hAnsi="Arial" w:cs="Arial"/>
          <w:sz w:val="24"/>
          <w:szCs w:val="24"/>
        </w:rPr>
        <w:t>ого</w:t>
      </w:r>
      <w:r w:rsidRPr="009C492F">
        <w:rPr>
          <w:rFonts w:ascii="Arial" w:hAnsi="Arial" w:cs="Arial"/>
          <w:sz w:val="24"/>
          <w:szCs w:val="24"/>
        </w:rPr>
        <w:t xml:space="preserve"> тип</w:t>
      </w:r>
      <w:r w:rsidR="00114278" w:rsidRPr="009C492F">
        <w:rPr>
          <w:rFonts w:ascii="Arial" w:hAnsi="Arial" w:cs="Arial"/>
          <w:sz w:val="24"/>
          <w:szCs w:val="24"/>
        </w:rPr>
        <w:t>а</w:t>
      </w:r>
      <w:r w:rsidRPr="009C492F">
        <w:rPr>
          <w:rFonts w:ascii="Arial" w:hAnsi="Arial" w:cs="Arial"/>
          <w:sz w:val="24"/>
          <w:szCs w:val="24"/>
        </w:rPr>
        <w:t>.</w:t>
      </w:r>
    </w:p>
    <w:p w:rsidR="00EA2036" w:rsidRPr="009C492F" w:rsidRDefault="00DF1B68" w:rsidP="009C492F">
      <w:pPr>
        <w:spacing w:line="360" w:lineRule="auto"/>
        <w:ind w:firstLine="709"/>
        <w:jc w:val="both"/>
        <w:rPr>
          <w:rFonts w:ascii="Arial" w:hAnsi="Arial" w:cs="Arial"/>
          <w:b/>
          <w:bCs/>
          <w:sz w:val="24"/>
          <w:szCs w:val="24"/>
        </w:rPr>
      </w:pPr>
      <w:r w:rsidRPr="009C492F">
        <w:rPr>
          <w:rFonts w:ascii="Arial" w:hAnsi="Arial" w:cs="Arial"/>
          <w:b/>
          <w:bCs/>
          <w:sz w:val="24"/>
          <w:szCs w:val="24"/>
        </w:rPr>
        <w:t>5.2.4 Тепловая устойчивость</w:t>
      </w:r>
    </w:p>
    <w:p w:rsidR="00DF1B68"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5.2.4.1 Ограничители должны сохранять тепловую устойчивость в условиях испытаний, имитирующих работу ОПН при грозовых, коммутационных и временных перенапряжениях, при следующих нормированных параметрах воздействий:</w:t>
      </w:r>
    </w:p>
    <w:p w:rsidR="00DF1B68"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 начальная температура нагрева – 60 °С;</w:t>
      </w:r>
    </w:p>
    <w:p w:rsidR="00DF1B68"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 xml:space="preserve">- воздействие импульсов большого тока: для ОПН с номинальным разрядным током 10 и 20 кА – 100 кА, для ОПН с номинальным разрядным током 5 кА </w:t>
      </w:r>
      <w:r w:rsidR="00300957" w:rsidRPr="009C492F">
        <w:rPr>
          <w:rFonts w:ascii="Arial" w:hAnsi="Arial" w:cs="Arial"/>
          <w:sz w:val="24"/>
          <w:szCs w:val="24"/>
        </w:rPr>
        <w:t>–</w:t>
      </w:r>
      <w:r w:rsidRPr="009C492F">
        <w:rPr>
          <w:rFonts w:ascii="Arial" w:hAnsi="Arial" w:cs="Arial"/>
          <w:sz w:val="24"/>
          <w:szCs w:val="24"/>
        </w:rPr>
        <w:t xml:space="preserve"> 65 кА;</w:t>
      </w:r>
    </w:p>
    <w:p w:rsidR="00DF1B68"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 воздействие тепловой энергии или теплового заряда, нормированных изготовителем в соответствии с таблицей 1;</w:t>
      </w:r>
    </w:p>
    <w:p w:rsidR="00DF1B68"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 xml:space="preserve">- приложение номинального напряжения </w:t>
      </w:r>
      <w:r w:rsidRPr="009C492F">
        <w:rPr>
          <w:rFonts w:ascii="Arial" w:hAnsi="Arial" w:cs="Arial"/>
          <w:i/>
          <w:sz w:val="24"/>
          <w:szCs w:val="24"/>
          <w:lang w:val="en-US"/>
        </w:rPr>
        <w:t>U</w:t>
      </w:r>
      <w:r w:rsidRPr="009C492F">
        <w:rPr>
          <w:rFonts w:ascii="Arial" w:hAnsi="Arial" w:cs="Arial"/>
          <w:sz w:val="24"/>
          <w:szCs w:val="24"/>
          <w:vertAlign w:val="subscript"/>
        </w:rPr>
        <w:t>Н</w:t>
      </w:r>
      <w:r w:rsidRPr="009C492F">
        <w:rPr>
          <w:rFonts w:ascii="Arial" w:hAnsi="Arial" w:cs="Arial"/>
          <w:sz w:val="24"/>
          <w:szCs w:val="24"/>
        </w:rPr>
        <w:t xml:space="preserve"> в течение 10 с.</w:t>
      </w:r>
    </w:p>
    <w:p w:rsidR="00DF1B68"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5.2.4.2 Нормированные изготовителем значения тепловой энергии и теплового заряда должны быть приведены в технических условиях на ограничители конкретного типа.</w:t>
      </w:r>
    </w:p>
    <w:p w:rsidR="00DF1B68" w:rsidRPr="009C492F" w:rsidRDefault="00DF1B68" w:rsidP="009C492F">
      <w:pPr>
        <w:spacing w:line="360" w:lineRule="auto"/>
        <w:ind w:firstLine="709"/>
        <w:jc w:val="both"/>
        <w:rPr>
          <w:rFonts w:ascii="Arial" w:hAnsi="Arial" w:cs="Arial"/>
          <w:b/>
          <w:bCs/>
          <w:sz w:val="24"/>
          <w:szCs w:val="24"/>
        </w:rPr>
      </w:pPr>
      <w:r w:rsidRPr="009C492F">
        <w:rPr>
          <w:rFonts w:ascii="Arial" w:hAnsi="Arial" w:cs="Arial"/>
          <w:b/>
          <w:bCs/>
          <w:sz w:val="24"/>
          <w:szCs w:val="24"/>
        </w:rPr>
        <w:t xml:space="preserve">5.2.5 Характеристика «напряжение-время» </w:t>
      </w:r>
    </w:p>
    <w:p w:rsidR="00DF1B68"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5.2.5.1 Характеристик</w:t>
      </w:r>
      <w:r w:rsidR="00300957" w:rsidRPr="009C492F">
        <w:rPr>
          <w:rFonts w:ascii="Arial" w:hAnsi="Arial" w:cs="Arial"/>
          <w:sz w:val="24"/>
          <w:szCs w:val="24"/>
        </w:rPr>
        <w:t>у</w:t>
      </w:r>
      <w:r w:rsidRPr="009C492F">
        <w:rPr>
          <w:rFonts w:ascii="Arial" w:hAnsi="Arial" w:cs="Arial"/>
          <w:sz w:val="24"/>
          <w:szCs w:val="24"/>
        </w:rPr>
        <w:t xml:space="preserve"> «напряжение-время» </w:t>
      </w:r>
      <w:r w:rsidR="00300957" w:rsidRPr="009C492F">
        <w:rPr>
          <w:rFonts w:ascii="Arial" w:hAnsi="Arial" w:cs="Arial"/>
          <w:sz w:val="24"/>
          <w:szCs w:val="24"/>
        </w:rPr>
        <w:t>следует</w:t>
      </w:r>
      <w:r w:rsidRPr="009C492F">
        <w:rPr>
          <w:rFonts w:ascii="Arial" w:hAnsi="Arial" w:cs="Arial"/>
          <w:sz w:val="24"/>
          <w:szCs w:val="24"/>
        </w:rPr>
        <w:t xml:space="preserve"> определять в интервале времени:</w:t>
      </w:r>
    </w:p>
    <w:p w:rsidR="00DF1B68"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 xml:space="preserve">- от 0,1 до 1200 с </w:t>
      </w:r>
      <w:r w:rsidR="003231CB" w:rsidRPr="009C492F">
        <w:rPr>
          <w:rFonts w:ascii="Arial" w:hAnsi="Arial" w:cs="Arial"/>
          <w:sz w:val="24"/>
          <w:szCs w:val="24"/>
        </w:rPr>
        <w:t xml:space="preserve">– </w:t>
      </w:r>
      <w:r w:rsidRPr="009C492F">
        <w:rPr>
          <w:rFonts w:ascii="Arial" w:hAnsi="Arial" w:cs="Arial"/>
          <w:sz w:val="24"/>
          <w:szCs w:val="24"/>
        </w:rPr>
        <w:t xml:space="preserve">для ограничителей, предназначенных для работы в электрической сети с </w:t>
      </w:r>
      <w:r w:rsidR="0053136F" w:rsidRPr="009C492F">
        <w:rPr>
          <w:rFonts w:ascii="Arial" w:hAnsi="Arial" w:cs="Arial"/>
          <w:sz w:val="24"/>
          <w:szCs w:val="24"/>
        </w:rPr>
        <w:t xml:space="preserve">заземленной и </w:t>
      </w:r>
      <w:r w:rsidRPr="009C492F">
        <w:rPr>
          <w:rFonts w:ascii="Arial" w:hAnsi="Arial" w:cs="Arial"/>
          <w:sz w:val="24"/>
          <w:szCs w:val="24"/>
        </w:rPr>
        <w:t>эффективно заземленной нейтралью;</w:t>
      </w:r>
    </w:p>
    <w:p w:rsidR="00DF1B68"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 xml:space="preserve">- от 0,1 до 3600 с </w:t>
      </w:r>
      <w:r w:rsidR="003231CB" w:rsidRPr="009C492F">
        <w:rPr>
          <w:rFonts w:ascii="Arial" w:hAnsi="Arial" w:cs="Arial"/>
          <w:sz w:val="24"/>
          <w:szCs w:val="24"/>
        </w:rPr>
        <w:t xml:space="preserve">– </w:t>
      </w:r>
      <w:r w:rsidRPr="009C492F">
        <w:rPr>
          <w:rFonts w:ascii="Arial" w:hAnsi="Arial" w:cs="Arial"/>
          <w:sz w:val="24"/>
          <w:szCs w:val="24"/>
        </w:rPr>
        <w:t>для ограничителей, предназначенных для работы в электрической сети с изолированной или компенсированной нейтралью.</w:t>
      </w:r>
    </w:p>
    <w:p w:rsidR="00DF1B68"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5.2.5.2 Характеристик</w:t>
      </w:r>
      <w:r w:rsidR="0053136F" w:rsidRPr="009C492F">
        <w:rPr>
          <w:rFonts w:ascii="Arial" w:hAnsi="Arial" w:cs="Arial"/>
          <w:sz w:val="24"/>
          <w:szCs w:val="24"/>
        </w:rPr>
        <w:t>а</w:t>
      </w:r>
      <w:r w:rsidRPr="009C492F">
        <w:rPr>
          <w:rFonts w:ascii="Arial" w:hAnsi="Arial" w:cs="Arial"/>
          <w:sz w:val="24"/>
          <w:szCs w:val="24"/>
        </w:rPr>
        <w:t xml:space="preserve"> «напряжение-время» </w:t>
      </w:r>
      <w:r w:rsidR="0053136F" w:rsidRPr="009C492F">
        <w:rPr>
          <w:rFonts w:ascii="Arial" w:hAnsi="Arial" w:cs="Arial"/>
          <w:sz w:val="24"/>
          <w:szCs w:val="24"/>
        </w:rPr>
        <w:t>должна</w:t>
      </w:r>
      <w:r w:rsidRPr="009C492F">
        <w:rPr>
          <w:rFonts w:ascii="Arial" w:hAnsi="Arial" w:cs="Arial"/>
          <w:sz w:val="24"/>
          <w:szCs w:val="24"/>
        </w:rPr>
        <w:t xml:space="preserve"> определять</w:t>
      </w:r>
      <w:r w:rsidR="0053136F" w:rsidRPr="009C492F">
        <w:rPr>
          <w:rFonts w:ascii="Arial" w:hAnsi="Arial" w:cs="Arial"/>
          <w:sz w:val="24"/>
          <w:szCs w:val="24"/>
        </w:rPr>
        <w:t>ся</w:t>
      </w:r>
      <w:r w:rsidRPr="009C492F">
        <w:rPr>
          <w:rFonts w:ascii="Arial" w:hAnsi="Arial" w:cs="Arial"/>
          <w:sz w:val="24"/>
          <w:szCs w:val="24"/>
        </w:rPr>
        <w:t xml:space="preserve"> для случаев:</w:t>
      </w:r>
    </w:p>
    <w:p w:rsidR="00DF1B68"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 без предварительного воздействия тепловой энергии или теплового заряда;</w:t>
      </w:r>
    </w:p>
    <w:p w:rsidR="00DF1B68"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lastRenderedPageBreak/>
        <w:t>- с предварительным воздействием тепловой энергии или теплового заряда в соответствии с таблицей 1.</w:t>
      </w:r>
    </w:p>
    <w:p w:rsidR="00DF1B68"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 xml:space="preserve">Значение напряжения на характеристике «напряжение-время» с предварительным воздействием тепловой энергии или теплового заряда, соответствующее времени 10 с, должно быть больше или равно </w:t>
      </w:r>
      <w:r w:rsidRPr="009C492F">
        <w:rPr>
          <w:rFonts w:ascii="Arial" w:hAnsi="Arial" w:cs="Arial"/>
          <w:i/>
          <w:sz w:val="24"/>
          <w:szCs w:val="24"/>
          <w:lang w:val="en-US"/>
        </w:rPr>
        <w:t>U</w:t>
      </w:r>
      <w:r w:rsidRPr="009C492F">
        <w:rPr>
          <w:rFonts w:ascii="Arial" w:hAnsi="Arial" w:cs="Arial"/>
          <w:sz w:val="24"/>
          <w:szCs w:val="24"/>
          <w:vertAlign w:val="subscript"/>
        </w:rPr>
        <w:t>Н</w:t>
      </w:r>
      <w:r w:rsidRPr="009C492F">
        <w:rPr>
          <w:rFonts w:ascii="Arial" w:hAnsi="Arial" w:cs="Arial"/>
          <w:sz w:val="24"/>
          <w:szCs w:val="24"/>
        </w:rPr>
        <w:t>.</w:t>
      </w:r>
    </w:p>
    <w:p w:rsidR="00DF1B68"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5.2.5.3 Нормированная изготовителем характеристика «напряжение-время», определенная в соответствии с 5.2.5.1 и 5.2.5.2, должна быть приведена в технических условиях на ограничители конкретного типа.</w:t>
      </w:r>
    </w:p>
    <w:p w:rsidR="00DF1B68"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 xml:space="preserve">Нормированная характеристика «напряжение-время» должна быть представлена в виде графика: по оси абсцисс – длительность приложения повышенного напряжения, по оси ординат – кратность повышенного напряжения по отношению к </w:t>
      </w:r>
      <m:oMath>
        <m:sSub>
          <m:sSubPr>
            <m:ctrlPr>
              <w:rPr>
                <w:rFonts w:ascii="Cambria Math" w:hAnsi="Cambria Math" w:cs="Arial"/>
                <w:i/>
                <w:szCs w:val="28"/>
              </w:rPr>
            </m:ctrlPr>
          </m:sSubPr>
          <m:e>
            <m:r>
              <w:rPr>
                <w:rFonts w:ascii="Cambria Math" w:hAnsi="Cambria Math" w:cs="Arial"/>
                <w:szCs w:val="28"/>
              </w:rPr>
              <m:t>U</m:t>
            </m:r>
          </m:e>
          <m:sub>
            <m:r>
              <w:rPr>
                <w:rFonts w:ascii="Cambria Math" w:hAnsi="Cambria Math" w:cs="Arial"/>
                <w:szCs w:val="28"/>
              </w:rPr>
              <m:t>нр</m:t>
            </m:r>
          </m:sub>
        </m:sSub>
        <m:r>
          <w:rPr>
            <w:rFonts w:ascii="Cambria Math" w:hAnsi="Cambria Math" w:cs="Arial"/>
            <w:szCs w:val="28"/>
          </w:rPr>
          <m:t xml:space="preserve"> </m:t>
        </m:r>
      </m:oMath>
      <w:r w:rsidRPr="009C492F">
        <w:rPr>
          <w:rFonts w:ascii="Arial" w:hAnsi="Arial" w:cs="Arial"/>
          <w:sz w:val="24"/>
          <w:szCs w:val="24"/>
        </w:rPr>
        <w:t>или</w:t>
      </w:r>
      <m:oMath>
        <m:r>
          <w:rPr>
            <w:rFonts w:ascii="Cambria Math" w:hAnsi="Cambria Math" w:cs="Arial"/>
            <w:sz w:val="24"/>
            <w:szCs w:val="24"/>
          </w:rPr>
          <m:t xml:space="preserve"> </m:t>
        </m:r>
        <m:sSub>
          <m:sSubPr>
            <m:ctrlPr>
              <w:rPr>
                <w:rFonts w:ascii="Cambria Math" w:hAnsi="Cambria Math" w:cs="Arial"/>
                <w:i/>
                <w:szCs w:val="28"/>
              </w:rPr>
            </m:ctrlPr>
          </m:sSubPr>
          <m:e>
            <m:r>
              <w:rPr>
                <w:rFonts w:ascii="Cambria Math" w:hAnsi="Cambria Math" w:cs="Arial"/>
                <w:szCs w:val="28"/>
              </w:rPr>
              <m:t>U</m:t>
            </m:r>
          </m:e>
          <m:sub>
            <m:r>
              <w:rPr>
                <w:rFonts w:ascii="Cambria Math" w:hAnsi="Cambria Math" w:cs="Arial"/>
                <w:szCs w:val="28"/>
              </w:rPr>
              <m:t>н</m:t>
            </m:r>
          </m:sub>
        </m:sSub>
      </m:oMath>
      <w:r w:rsidRPr="009C492F">
        <w:rPr>
          <w:rFonts w:ascii="Arial" w:hAnsi="Arial" w:cs="Arial"/>
          <w:sz w:val="24"/>
          <w:szCs w:val="24"/>
        </w:rPr>
        <w:t>.</w:t>
      </w:r>
    </w:p>
    <w:p w:rsidR="00DF1B68" w:rsidRPr="009C492F" w:rsidRDefault="00DF1B68" w:rsidP="009C492F">
      <w:pPr>
        <w:spacing w:line="360" w:lineRule="auto"/>
        <w:ind w:firstLine="709"/>
        <w:jc w:val="both"/>
        <w:rPr>
          <w:rFonts w:ascii="Arial" w:hAnsi="Arial" w:cs="Arial"/>
          <w:b/>
          <w:bCs/>
          <w:sz w:val="24"/>
          <w:szCs w:val="24"/>
        </w:rPr>
      </w:pPr>
      <w:r w:rsidRPr="009C492F">
        <w:rPr>
          <w:rFonts w:ascii="Arial" w:hAnsi="Arial" w:cs="Arial"/>
          <w:b/>
          <w:bCs/>
          <w:sz w:val="24"/>
          <w:szCs w:val="24"/>
        </w:rPr>
        <w:t xml:space="preserve">5.2.6 Мощность активных потерь </w:t>
      </w:r>
    </w:p>
    <w:p w:rsidR="00DF1B68"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 xml:space="preserve">Мощность активных потерь в </w:t>
      </w:r>
      <w:r w:rsidR="0047541A" w:rsidRPr="009C492F">
        <w:rPr>
          <w:rFonts w:ascii="Arial" w:hAnsi="Arial" w:cs="Arial"/>
          <w:sz w:val="24"/>
          <w:szCs w:val="24"/>
        </w:rPr>
        <w:t>ограничителях (</w:t>
      </w:r>
      <w:r w:rsidRPr="009C492F">
        <w:rPr>
          <w:rFonts w:ascii="Arial" w:hAnsi="Arial" w:cs="Arial"/>
          <w:sz w:val="24"/>
          <w:szCs w:val="24"/>
        </w:rPr>
        <w:t>варисторах</w:t>
      </w:r>
      <w:r w:rsidR="0047541A" w:rsidRPr="009C492F">
        <w:rPr>
          <w:rFonts w:ascii="Arial" w:hAnsi="Arial" w:cs="Arial"/>
          <w:sz w:val="24"/>
          <w:szCs w:val="24"/>
        </w:rPr>
        <w:t>)</w:t>
      </w:r>
      <w:r w:rsidRPr="009C492F">
        <w:rPr>
          <w:rFonts w:ascii="Arial" w:hAnsi="Arial" w:cs="Arial"/>
          <w:sz w:val="24"/>
          <w:szCs w:val="24"/>
        </w:rPr>
        <w:t xml:space="preserve"> при наибольшем длительно допустимом рабочем напряжении </w:t>
      </w:r>
      <w:r w:rsidR="0047541A" w:rsidRPr="009C492F">
        <w:rPr>
          <w:rFonts w:ascii="Arial" w:hAnsi="Arial" w:cs="Arial"/>
          <w:sz w:val="24"/>
          <w:szCs w:val="24"/>
        </w:rPr>
        <w:t xml:space="preserve">ОПН </w:t>
      </w:r>
      <w:r w:rsidRPr="009C492F">
        <w:rPr>
          <w:rFonts w:ascii="Arial" w:hAnsi="Arial" w:cs="Arial"/>
          <w:sz w:val="24"/>
          <w:szCs w:val="24"/>
        </w:rPr>
        <w:t>должна быть стабильной и оставаться в допустимых пределах в течение срока службы ограничителей.</w:t>
      </w:r>
    </w:p>
    <w:p w:rsidR="00DF1B68" w:rsidRPr="009C492F" w:rsidRDefault="00DF1B68" w:rsidP="009C492F">
      <w:pPr>
        <w:pStyle w:val="2"/>
        <w:spacing w:before="0" w:after="0" w:line="360" w:lineRule="auto"/>
        <w:ind w:firstLine="709"/>
        <w:jc w:val="both"/>
      </w:pPr>
      <w:bookmarkStart w:id="27" w:name="_Toc195105066"/>
      <w:r w:rsidRPr="009C492F">
        <w:t>5.3 Требования к изоляции</w:t>
      </w:r>
      <w:bookmarkEnd w:id="27"/>
    </w:p>
    <w:p w:rsidR="00DF1B68"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5.3.1 Изоляция ограничителей в зависимости от номинального напряжения электрической сети, для работы в которой предназначен ОПН, должна выдерживать нормированные испытательные напряжения, указанные в таблице 4.</w:t>
      </w:r>
    </w:p>
    <w:p w:rsidR="00FD4000" w:rsidRPr="009C492F" w:rsidRDefault="00FD4000" w:rsidP="009C492F">
      <w:pPr>
        <w:spacing w:line="360" w:lineRule="auto"/>
        <w:ind w:firstLine="709"/>
        <w:jc w:val="both"/>
        <w:rPr>
          <w:rFonts w:ascii="Arial" w:hAnsi="Arial" w:cs="Arial"/>
          <w:sz w:val="24"/>
          <w:szCs w:val="24"/>
        </w:rPr>
      </w:pPr>
      <w:r w:rsidRPr="009C492F">
        <w:rPr>
          <w:rFonts w:ascii="Arial" w:hAnsi="Arial" w:cs="Arial"/>
          <w:sz w:val="24"/>
          <w:szCs w:val="24"/>
        </w:rPr>
        <w:t>5.3.1.1 Испытательное напряжение грозового импульса должно представлять собой стандартный полный грозовой импульс по ГОСТ 1516.2 с максимальным значением не менее максимального остающегося напряжения ОПН при номинальном разрядном токе, умноженного на 1,3.</w:t>
      </w:r>
    </w:p>
    <w:p w:rsidR="00FD4000" w:rsidRPr="009C492F" w:rsidRDefault="00FD4000" w:rsidP="009C492F">
      <w:pPr>
        <w:spacing w:line="360" w:lineRule="auto"/>
        <w:ind w:firstLine="709"/>
        <w:jc w:val="both"/>
        <w:rPr>
          <w:rFonts w:ascii="Arial" w:hAnsi="Arial" w:cs="Arial"/>
          <w:sz w:val="24"/>
          <w:szCs w:val="24"/>
        </w:rPr>
      </w:pPr>
      <w:r w:rsidRPr="009C492F">
        <w:rPr>
          <w:rFonts w:ascii="Arial" w:hAnsi="Arial" w:cs="Arial"/>
          <w:sz w:val="24"/>
          <w:szCs w:val="24"/>
        </w:rPr>
        <w:t>5.3.1.2 Испытательное кратковременное переменное напряжение должно представлять собой напряжение частоты 50 Гц с амплитудным значением:</w:t>
      </w:r>
    </w:p>
    <w:p w:rsidR="00FD4000" w:rsidRPr="009C492F" w:rsidRDefault="00FD4000" w:rsidP="009C492F">
      <w:pPr>
        <w:spacing w:line="360" w:lineRule="auto"/>
        <w:ind w:firstLine="709"/>
        <w:jc w:val="both"/>
        <w:rPr>
          <w:rFonts w:ascii="Arial" w:hAnsi="Arial" w:cs="Arial"/>
          <w:sz w:val="24"/>
          <w:szCs w:val="24"/>
        </w:rPr>
      </w:pPr>
      <w:r w:rsidRPr="009C492F">
        <w:rPr>
          <w:rFonts w:ascii="Arial" w:hAnsi="Arial" w:cs="Arial"/>
          <w:sz w:val="24"/>
          <w:szCs w:val="24"/>
        </w:rPr>
        <w:t xml:space="preserve">- для ОПН, предназначенных для работы в электрической сети номинальным напряжением от 3 до 35 </w:t>
      </w:r>
      <w:proofErr w:type="spellStart"/>
      <w:r w:rsidRPr="009C492F">
        <w:rPr>
          <w:rFonts w:ascii="Arial" w:hAnsi="Arial" w:cs="Arial"/>
          <w:sz w:val="24"/>
          <w:szCs w:val="24"/>
        </w:rPr>
        <w:t>кВ</w:t>
      </w:r>
      <w:proofErr w:type="spellEnd"/>
      <w:r w:rsidRPr="009C492F">
        <w:rPr>
          <w:rFonts w:ascii="Arial" w:hAnsi="Arial" w:cs="Arial"/>
          <w:sz w:val="24"/>
          <w:szCs w:val="24"/>
        </w:rPr>
        <w:t xml:space="preserve"> – не менее максимального остающегося напряжения ОПН при номинальном разрядном токе, умноженного на 0,88;</w:t>
      </w:r>
    </w:p>
    <w:p w:rsidR="008A15E7" w:rsidRPr="009C492F" w:rsidRDefault="00FD4000" w:rsidP="009C492F">
      <w:pPr>
        <w:spacing w:line="360" w:lineRule="auto"/>
        <w:ind w:firstLine="709"/>
        <w:jc w:val="both"/>
        <w:rPr>
          <w:rFonts w:ascii="Arial" w:hAnsi="Arial" w:cs="Arial"/>
          <w:sz w:val="24"/>
          <w:szCs w:val="24"/>
        </w:rPr>
      </w:pPr>
      <w:r w:rsidRPr="009C492F">
        <w:rPr>
          <w:rFonts w:ascii="Arial" w:hAnsi="Arial" w:cs="Arial"/>
          <w:sz w:val="24"/>
          <w:szCs w:val="24"/>
        </w:rPr>
        <w:t>- для ОПН, предназначенных для работы в электрической сети номинальным</w:t>
      </w:r>
      <w:r w:rsidR="009E2999">
        <w:rPr>
          <w:rFonts w:ascii="Arial" w:hAnsi="Arial" w:cs="Arial"/>
          <w:sz w:val="24"/>
          <w:szCs w:val="24"/>
        </w:rPr>
        <w:t xml:space="preserve"> </w:t>
      </w:r>
      <w:r w:rsidRPr="009C492F">
        <w:rPr>
          <w:rFonts w:ascii="Arial" w:hAnsi="Arial" w:cs="Arial"/>
          <w:sz w:val="24"/>
          <w:szCs w:val="24"/>
        </w:rPr>
        <w:t xml:space="preserve">напряжением от 110 до 220 </w:t>
      </w:r>
      <w:proofErr w:type="spellStart"/>
      <w:r w:rsidRPr="009C492F">
        <w:rPr>
          <w:rFonts w:ascii="Arial" w:hAnsi="Arial" w:cs="Arial"/>
          <w:sz w:val="24"/>
          <w:szCs w:val="24"/>
        </w:rPr>
        <w:t>кВ</w:t>
      </w:r>
      <w:proofErr w:type="spellEnd"/>
      <w:r w:rsidRPr="009C492F">
        <w:rPr>
          <w:rFonts w:ascii="Arial" w:hAnsi="Arial" w:cs="Arial"/>
          <w:sz w:val="24"/>
          <w:szCs w:val="24"/>
        </w:rPr>
        <w:t xml:space="preserve"> – не менее максимального остающегося напряжения ОПН при коммутационном токе, указанном в таблице 3, умноженного на 1,06.</w:t>
      </w:r>
    </w:p>
    <w:p w:rsidR="005A1989" w:rsidRDefault="005A1989">
      <w:pPr>
        <w:widowControl/>
        <w:autoSpaceDE/>
        <w:autoSpaceDN/>
        <w:adjustRightInd/>
        <w:rPr>
          <w:rFonts w:ascii="Arial" w:hAnsi="Arial" w:cs="Arial"/>
          <w:spacing w:val="40"/>
          <w:sz w:val="22"/>
          <w:szCs w:val="22"/>
        </w:rPr>
      </w:pPr>
      <w:r>
        <w:rPr>
          <w:rFonts w:ascii="Arial" w:hAnsi="Arial" w:cs="Arial"/>
          <w:spacing w:val="40"/>
          <w:sz w:val="22"/>
          <w:szCs w:val="22"/>
        </w:rPr>
        <w:br w:type="page"/>
      </w:r>
    </w:p>
    <w:p w:rsidR="00DF1B68" w:rsidRPr="009C492F" w:rsidRDefault="00DF1B68" w:rsidP="005E0311">
      <w:pPr>
        <w:spacing w:line="360" w:lineRule="auto"/>
        <w:jc w:val="both"/>
        <w:rPr>
          <w:rFonts w:ascii="Arial" w:hAnsi="Arial" w:cs="Arial"/>
          <w:sz w:val="22"/>
          <w:szCs w:val="22"/>
        </w:rPr>
      </w:pPr>
      <w:r w:rsidRPr="009C492F">
        <w:rPr>
          <w:rFonts w:ascii="Arial" w:hAnsi="Arial" w:cs="Arial"/>
          <w:spacing w:val="40"/>
          <w:sz w:val="22"/>
          <w:szCs w:val="22"/>
        </w:rPr>
        <w:lastRenderedPageBreak/>
        <w:t xml:space="preserve">Таблица </w:t>
      </w:r>
      <w:r w:rsidRPr="009C492F">
        <w:rPr>
          <w:rFonts w:ascii="Arial" w:hAnsi="Arial" w:cs="Arial"/>
          <w:sz w:val="22"/>
          <w:szCs w:val="22"/>
        </w:rPr>
        <w:t xml:space="preserve">4 – Нормированные испытательные напряжения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19"/>
      </w:tblGrid>
      <w:tr w:rsidR="00DF1B68" w:rsidRPr="00E53E82" w:rsidTr="00567692">
        <w:tc>
          <w:tcPr>
            <w:tcW w:w="2235" w:type="dxa"/>
            <w:tcBorders>
              <w:bottom w:val="double" w:sz="4" w:space="0" w:color="auto"/>
            </w:tcBorders>
            <w:shd w:val="clear" w:color="auto" w:fill="auto"/>
            <w:vAlign w:val="center"/>
          </w:tcPr>
          <w:p w:rsidR="00DF1B68" w:rsidRPr="00E53E82" w:rsidRDefault="00DF1B68" w:rsidP="005E0311">
            <w:pPr>
              <w:spacing w:line="360" w:lineRule="auto"/>
              <w:jc w:val="center"/>
              <w:rPr>
                <w:rFonts w:ascii="Arial" w:hAnsi="Arial" w:cs="Arial"/>
                <w:bCs/>
                <w:sz w:val="22"/>
                <w:szCs w:val="22"/>
              </w:rPr>
            </w:pPr>
            <w:r w:rsidRPr="00E53E82">
              <w:rPr>
                <w:rFonts w:ascii="Arial" w:hAnsi="Arial" w:cs="Arial"/>
                <w:sz w:val="22"/>
                <w:szCs w:val="22"/>
              </w:rPr>
              <w:t>Номинальное</w:t>
            </w:r>
            <w:r w:rsidR="00016342">
              <w:rPr>
                <w:rFonts w:ascii="Arial" w:hAnsi="Arial" w:cs="Arial"/>
                <w:sz w:val="22"/>
                <w:szCs w:val="22"/>
              </w:rPr>
              <w:br/>
            </w:r>
            <w:r w:rsidRPr="00E53E82">
              <w:rPr>
                <w:rFonts w:ascii="Arial" w:hAnsi="Arial" w:cs="Arial"/>
                <w:sz w:val="22"/>
                <w:szCs w:val="22"/>
              </w:rPr>
              <w:t>напряжение</w:t>
            </w:r>
            <w:r w:rsidRPr="00E53E82">
              <w:rPr>
                <w:rFonts w:ascii="Arial" w:hAnsi="Arial" w:cs="Arial"/>
                <w:sz w:val="22"/>
                <w:szCs w:val="22"/>
              </w:rPr>
              <w:br/>
              <w:t>электрической</w:t>
            </w:r>
            <w:r w:rsidR="00016342">
              <w:rPr>
                <w:rFonts w:ascii="Arial" w:hAnsi="Arial" w:cs="Arial"/>
                <w:sz w:val="22"/>
                <w:szCs w:val="22"/>
              </w:rPr>
              <w:br/>
            </w:r>
            <w:r w:rsidRPr="00E53E82">
              <w:rPr>
                <w:rFonts w:ascii="Arial" w:hAnsi="Arial" w:cs="Arial"/>
                <w:sz w:val="22"/>
                <w:szCs w:val="22"/>
              </w:rPr>
              <w:t xml:space="preserve">сети, </w:t>
            </w:r>
            <w:proofErr w:type="spellStart"/>
            <w:r w:rsidRPr="00E53E82">
              <w:rPr>
                <w:rFonts w:ascii="Arial" w:hAnsi="Arial" w:cs="Arial"/>
                <w:sz w:val="22"/>
                <w:szCs w:val="22"/>
              </w:rPr>
              <w:t>кВ</w:t>
            </w:r>
            <w:proofErr w:type="spellEnd"/>
          </w:p>
        </w:tc>
        <w:tc>
          <w:tcPr>
            <w:tcW w:w="7619" w:type="dxa"/>
            <w:tcBorders>
              <w:bottom w:val="double" w:sz="4" w:space="0" w:color="auto"/>
            </w:tcBorders>
            <w:shd w:val="clear" w:color="auto" w:fill="auto"/>
            <w:vAlign w:val="center"/>
          </w:tcPr>
          <w:p w:rsidR="00DF1B68" w:rsidRPr="008257E8" w:rsidRDefault="00DF1B68" w:rsidP="005E0311">
            <w:pPr>
              <w:spacing w:line="360" w:lineRule="auto"/>
              <w:jc w:val="center"/>
              <w:rPr>
                <w:rFonts w:ascii="Arial" w:hAnsi="Arial" w:cs="Arial"/>
                <w:sz w:val="22"/>
                <w:szCs w:val="22"/>
              </w:rPr>
            </w:pPr>
            <w:r w:rsidRPr="008257E8">
              <w:rPr>
                <w:rFonts w:ascii="Arial" w:hAnsi="Arial" w:cs="Arial"/>
                <w:sz w:val="22"/>
                <w:szCs w:val="22"/>
              </w:rPr>
              <w:t>Испытательное напряжение изоляции</w:t>
            </w:r>
            <w:r w:rsidR="00510DCE" w:rsidRPr="008257E8">
              <w:rPr>
                <w:rFonts w:ascii="Arial" w:hAnsi="Arial" w:cs="Arial"/>
                <w:sz w:val="22"/>
                <w:szCs w:val="22"/>
                <w:vertAlign w:val="superscript"/>
              </w:rPr>
              <w:t>1</w:t>
            </w:r>
            <w:r w:rsidR="00BD26DB" w:rsidRPr="008257E8">
              <w:rPr>
                <w:rFonts w:ascii="Arial" w:hAnsi="Arial" w:cs="Arial"/>
                <w:sz w:val="22"/>
                <w:szCs w:val="22"/>
                <w:vertAlign w:val="superscript"/>
              </w:rPr>
              <w:t>)</w:t>
            </w:r>
          </w:p>
        </w:tc>
      </w:tr>
      <w:tr w:rsidR="00DF1B68" w:rsidRPr="00E53E82" w:rsidTr="00567692">
        <w:tc>
          <w:tcPr>
            <w:tcW w:w="2235" w:type="dxa"/>
            <w:tcBorders>
              <w:top w:val="double" w:sz="4" w:space="0" w:color="auto"/>
            </w:tcBorders>
            <w:shd w:val="clear" w:color="auto" w:fill="auto"/>
            <w:vAlign w:val="center"/>
          </w:tcPr>
          <w:p w:rsidR="00DF1B68" w:rsidRPr="005E0311" w:rsidRDefault="00DF1B68" w:rsidP="00425356">
            <w:pPr>
              <w:spacing w:line="360" w:lineRule="auto"/>
              <w:jc w:val="center"/>
              <w:rPr>
                <w:rFonts w:ascii="Arial" w:hAnsi="Arial" w:cs="Arial"/>
                <w:bCs/>
                <w:sz w:val="22"/>
                <w:szCs w:val="22"/>
              </w:rPr>
            </w:pPr>
            <w:r w:rsidRPr="005E0311">
              <w:rPr>
                <w:rFonts w:ascii="Arial" w:hAnsi="Arial" w:cs="Arial"/>
                <w:bCs/>
                <w:sz w:val="22"/>
                <w:szCs w:val="22"/>
              </w:rPr>
              <w:t>от 3 до 35</w:t>
            </w:r>
          </w:p>
        </w:tc>
        <w:tc>
          <w:tcPr>
            <w:tcW w:w="7619" w:type="dxa"/>
            <w:tcBorders>
              <w:top w:val="double" w:sz="4" w:space="0" w:color="auto"/>
            </w:tcBorders>
            <w:shd w:val="clear" w:color="auto" w:fill="auto"/>
            <w:vAlign w:val="center"/>
          </w:tcPr>
          <w:p w:rsidR="00DF1B68" w:rsidRPr="005E0311" w:rsidRDefault="00DF1B68" w:rsidP="00425356">
            <w:pPr>
              <w:spacing w:line="360" w:lineRule="auto"/>
              <w:ind w:firstLine="33"/>
              <w:rPr>
                <w:rFonts w:ascii="Arial" w:hAnsi="Arial" w:cs="Arial"/>
                <w:sz w:val="22"/>
                <w:szCs w:val="22"/>
              </w:rPr>
            </w:pPr>
            <w:r w:rsidRPr="005E0311">
              <w:rPr>
                <w:rFonts w:ascii="Arial" w:hAnsi="Arial" w:cs="Arial"/>
                <w:sz w:val="22"/>
                <w:szCs w:val="22"/>
              </w:rPr>
              <w:t>- напряжение грозового импульса по 5.3.1.1;</w:t>
            </w:r>
          </w:p>
          <w:p w:rsidR="00DF1B68" w:rsidRPr="005E0311" w:rsidRDefault="00DF1B68" w:rsidP="00425356">
            <w:pPr>
              <w:spacing w:line="360" w:lineRule="auto"/>
              <w:ind w:firstLine="33"/>
              <w:rPr>
                <w:rFonts w:ascii="Arial" w:hAnsi="Arial" w:cs="Arial"/>
                <w:sz w:val="22"/>
                <w:szCs w:val="22"/>
                <w:vertAlign w:val="superscript"/>
              </w:rPr>
            </w:pPr>
            <w:r w:rsidRPr="005E0311">
              <w:rPr>
                <w:rFonts w:ascii="Arial" w:hAnsi="Arial" w:cs="Arial"/>
                <w:sz w:val="22"/>
                <w:szCs w:val="22"/>
              </w:rPr>
              <w:t>- кратковременное (одноминутное) переменное напряжение в сухом состоянии и под дождем по 5.3.1.2</w:t>
            </w:r>
            <w:r w:rsidR="00510DCE" w:rsidRPr="005E0311">
              <w:rPr>
                <w:rFonts w:ascii="Arial" w:hAnsi="Arial" w:cs="Arial"/>
                <w:sz w:val="22"/>
                <w:szCs w:val="22"/>
                <w:vertAlign w:val="superscript"/>
              </w:rPr>
              <w:t>2</w:t>
            </w:r>
            <w:r w:rsidR="00410BD2" w:rsidRPr="005E0311">
              <w:rPr>
                <w:rFonts w:ascii="Arial" w:hAnsi="Arial" w:cs="Arial"/>
                <w:sz w:val="22"/>
                <w:szCs w:val="22"/>
                <w:vertAlign w:val="superscript"/>
              </w:rPr>
              <w:t>)</w:t>
            </w:r>
          </w:p>
        </w:tc>
      </w:tr>
      <w:tr w:rsidR="00DF1B68" w:rsidRPr="00E53E82" w:rsidTr="00EA2036">
        <w:tc>
          <w:tcPr>
            <w:tcW w:w="2235" w:type="dxa"/>
            <w:shd w:val="clear" w:color="auto" w:fill="auto"/>
            <w:vAlign w:val="center"/>
          </w:tcPr>
          <w:p w:rsidR="00DF1B68" w:rsidRPr="005E0311" w:rsidRDefault="00DF1B68" w:rsidP="00425356">
            <w:pPr>
              <w:spacing w:line="360" w:lineRule="auto"/>
              <w:jc w:val="center"/>
              <w:rPr>
                <w:rFonts w:ascii="Arial" w:hAnsi="Arial" w:cs="Arial"/>
                <w:bCs/>
                <w:sz w:val="22"/>
                <w:szCs w:val="22"/>
              </w:rPr>
            </w:pPr>
            <w:r w:rsidRPr="005E0311">
              <w:rPr>
                <w:rFonts w:ascii="Arial" w:hAnsi="Arial" w:cs="Arial"/>
                <w:bCs/>
                <w:sz w:val="22"/>
                <w:szCs w:val="22"/>
              </w:rPr>
              <w:t>от 110 до 220</w:t>
            </w:r>
          </w:p>
        </w:tc>
        <w:tc>
          <w:tcPr>
            <w:tcW w:w="7619" w:type="dxa"/>
            <w:shd w:val="clear" w:color="auto" w:fill="auto"/>
            <w:vAlign w:val="center"/>
          </w:tcPr>
          <w:p w:rsidR="00DF1B68" w:rsidRPr="005E0311" w:rsidRDefault="00DF1B68" w:rsidP="00425356">
            <w:pPr>
              <w:spacing w:line="360" w:lineRule="auto"/>
              <w:ind w:firstLine="33"/>
              <w:rPr>
                <w:rFonts w:ascii="Arial" w:hAnsi="Arial" w:cs="Arial"/>
                <w:sz w:val="22"/>
                <w:szCs w:val="22"/>
              </w:rPr>
            </w:pPr>
            <w:r w:rsidRPr="005E0311">
              <w:rPr>
                <w:rFonts w:ascii="Arial" w:hAnsi="Arial" w:cs="Arial"/>
                <w:sz w:val="22"/>
                <w:szCs w:val="22"/>
              </w:rPr>
              <w:t>- напряжение грозового импульса по 5.3.1.1;</w:t>
            </w:r>
          </w:p>
          <w:p w:rsidR="00DF1B68" w:rsidRPr="005E0311" w:rsidRDefault="00DF1B68" w:rsidP="00425356">
            <w:pPr>
              <w:spacing w:line="360" w:lineRule="auto"/>
              <w:ind w:firstLine="33"/>
              <w:rPr>
                <w:rFonts w:ascii="Arial" w:hAnsi="Arial" w:cs="Arial"/>
                <w:sz w:val="22"/>
                <w:szCs w:val="22"/>
              </w:rPr>
            </w:pPr>
            <w:r w:rsidRPr="005E0311">
              <w:rPr>
                <w:rFonts w:ascii="Arial" w:hAnsi="Arial" w:cs="Arial"/>
                <w:sz w:val="22"/>
                <w:szCs w:val="22"/>
              </w:rPr>
              <w:t>- кратковременное (одноминутное) переменное напряжение в сухом состоянии и под дождем по 5.3.1.</w:t>
            </w:r>
            <w:r w:rsidR="00410BD2" w:rsidRPr="005E0311">
              <w:rPr>
                <w:rFonts w:ascii="Arial" w:hAnsi="Arial" w:cs="Arial"/>
                <w:sz w:val="22"/>
                <w:szCs w:val="22"/>
              </w:rPr>
              <w:t>2</w:t>
            </w:r>
            <w:r w:rsidR="00510DCE" w:rsidRPr="005E0311">
              <w:rPr>
                <w:rFonts w:ascii="Arial" w:hAnsi="Arial" w:cs="Arial"/>
                <w:sz w:val="22"/>
                <w:szCs w:val="22"/>
                <w:vertAlign w:val="superscript"/>
              </w:rPr>
              <w:t>2</w:t>
            </w:r>
            <w:r w:rsidR="00410BD2" w:rsidRPr="005E0311">
              <w:rPr>
                <w:rFonts w:ascii="Arial" w:hAnsi="Arial" w:cs="Arial"/>
                <w:sz w:val="22"/>
                <w:szCs w:val="22"/>
                <w:vertAlign w:val="superscript"/>
              </w:rPr>
              <w:t>)</w:t>
            </w:r>
          </w:p>
        </w:tc>
      </w:tr>
      <w:tr w:rsidR="00DF1B68" w:rsidRPr="00E53E82" w:rsidTr="00EA2036">
        <w:tc>
          <w:tcPr>
            <w:tcW w:w="2235" w:type="dxa"/>
            <w:shd w:val="clear" w:color="auto" w:fill="auto"/>
            <w:vAlign w:val="center"/>
          </w:tcPr>
          <w:p w:rsidR="00DF1B68" w:rsidRPr="005E0311" w:rsidRDefault="00DF1B68" w:rsidP="00425356">
            <w:pPr>
              <w:spacing w:line="360" w:lineRule="auto"/>
              <w:jc w:val="center"/>
              <w:rPr>
                <w:rFonts w:ascii="Arial" w:hAnsi="Arial" w:cs="Arial"/>
                <w:bCs/>
                <w:sz w:val="22"/>
                <w:szCs w:val="22"/>
              </w:rPr>
            </w:pPr>
            <w:r w:rsidRPr="005E0311">
              <w:rPr>
                <w:rFonts w:ascii="Arial" w:hAnsi="Arial" w:cs="Arial"/>
                <w:bCs/>
                <w:sz w:val="22"/>
                <w:szCs w:val="22"/>
              </w:rPr>
              <w:t>от 330 до 750</w:t>
            </w:r>
          </w:p>
        </w:tc>
        <w:tc>
          <w:tcPr>
            <w:tcW w:w="7619" w:type="dxa"/>
            <w:shd w:val="clear" w:color="auto" w:fill="auto"/>
            <w:vAlign w:val="center"/>
          </w:tcPr>
          <w:p w:rsidR="00DF1B68" w:rsidRPr="005E0311" w:rsidRDefault="00DF1B68" w:rsidP="00425356">
            <w:pPr>
              <w:spacing w:line="360" w:lineRule="auto"/>
              <w:ind w:firstLine="33"/>
              <w:rPr>
                <w:rFonts w:ascii="Arial" w:hAnsi="Arial" w:cs="Arial"/>
                <w:sz w:val="22"/>
                <w:szCs w:val="22"/>
              </w:rPr>
            </w:pPr>
            <w:r w:rsidRPr="005E0311">
              <w:rPr>
                <w:rFonts w:ascii="Arial" w:hAnsi="Arial" w:cs="Arial"/>
                <w:sz w:val="22"/>
                <w:szCs w:val="22"/>
              </w:rPr>
              <w:t>- напряжение грозового импульса по 5.3.1.1;</w:t>
            </w:r>
          </w:p>
          <w:p w:rsidR="00DF1B68" w:rsidRPr="005E0311" w:rsidRDefault="00DF1B68" w:rsidP="00425356">
            <w:pPr>
              <w:spacing w:line="360" w:lineRule="auto"/>
              <w:ind w:firstLine="33"/>
              <w:rPr>
                <w:rFonts w:ascii="Arial" w:hAnsi="Arial" w:cs="Arial"/>
                <w:sz w:val="22"/>
                <w:szCs w:val="22"/>
              </w:rPr>
            </w:pPr>
            <w:r w:rsidRPr="005E0311">
              <w:rPr>
                <w:rFonts w:ascii="Arial" w:hAnsi="Arial" w:cs="Arial"/>
                <w:sz w:val="22"/>
                <w:szCs w:val="22"/>
              </w:rPr>
              <w:t>- напряжение коммутационного импульса в сухом состоянии и под дождем по 5.3.1.3</w:t>
            </w:r>
            <w:r w:rsidR="00510DCE" w:rsidRPr="005E0311">
              <w:rPr>
                <w:rFonts w:ascii="Arial" w:hAnsi="Arial" w:cs="Arial"/>
                <w:sz w:val="22"/>
                <w:szCs w:val="22"/>
                <w:vertAlign w:val="superscript"/>
              </w:rPr>
              <w:t>2</w:t>
            </w:r>
            <w:r w:rsidR="00410BD2" w:rsidRPr="005E0311">
              <w:rPr>
                <w:rFonts w:ascii="Arial" w:hAnsi="Arial" w:cs="Arial"/>
                <w:sz w:val="22"/>
                <w:szCs w:val="22"/>
                <w:vertAlign w:val="superscript"/>
              </w:rPr>
              <w:t>)</w:t>
            </w:r>
          </w:p>
        </w:tc>
      </w:tr>
      <w:tr w:rsidR="00DF1B68" w:rsidRPr="00E53E82" w:rsidTr="00EA2036">
        <w:tc>
          <w:tcPr>
            <w:tcW w:w="9854" w:type="dxa"/>
            <w:gridSpan w:val="2"/>
            <w:shd w:val="clear" w:color="auto" w:fill="auto"/>
            <w:vAlign w:val="center"/>
          </w:tcPr>
          <w:p w:rsidR="00BD26DB" w:rsidRPr="005E0311" w:rsidRDefault="00510DCE" w:rsidP="009C492F">
            <w:pPr>
              <w:spacing w:line="360" w:lineRule="auto"/>
              <w:ind w:firstLine="709"/>
              <w:jc w:val="both"/>
              <w:rPr>
                <w:rFonts w:ascii="Arial" w:hAnsi="Arial" w:cs="Arial"/>
                <w:sz w:val="20"/>
              </w:rPr>
            </w:pPr>
            <w:r w:rsidRPr="005E0311">
              <w:rPr>
                <w:rFonts w:ascii="Arial" w:hAnsi="Arial" w:cs="Arial"/>
                <w:sz w:val="20"/>
                <w:vertAlign w:val="superscript"/>
              </w:rPr>
              <w:t>1</w:t>
            </w:r>
            <w:r w:rsidR="00BD26DB" w:rsidRPr="005E0311">
              <w:rPr>
                <w:rFonts w:ascii="Arial" w:hAnsi="Arial" w:cs="Arial"/>
                <w:sz w:val="20"/>
                <w:vertAlign w:val="superscript"/>
              </w:rPr>
              <w:t xml:space="preserve">) </w:t>
            </w:r>
            <w:r w:rsidR="00BD26DB" w:rsidRPr="005E0311">
              <w:rPr>
                <w:rFonts w:ascii="Arial" w:hAnsi="Arial" w:cs="Arial"/>
                <w:sz w:val="20"/>
              </w:rPr>
              <w:t>Нормированные испытательные напряжения внешней изоляции, указанные в настоящем стандарте, установлены для ограничителей, предназначенных для работы на высоте до 1000</w:t>
            </w:r>
            <w:r w:rsidR="00ED5B8E" w:rsidRPr="005E0311">
              <w:rPr>
                <w:rFonts w:ascii="Arial" w:hAnsi="Arial" w:cs="Arial"/>
                <w:sz w:val="20"/>
              </w:rPr>
              <w:t> </w:t>
            </w:r>
            <w:r w:rsidR="00BD26DB" w:rsidRPr="005E0311">
              <w:rPr>
                <w:rFonts w:ascii="Arial" w:hAnsi="Arial" w:cs="Arial"/>
                <w:sz w:val="20"/>
              </w:rPr>
              <w:t>м над уровнем моря. Для ограничителей, предназначенных для работы на высоте над уровнем моря от 1000 до 3500 м</w:t>
            </w:r>
            <w:r w:rsidR="00161B2E" w:rsidRPr="005E0311">
              <w:rPr>
                <w:rFonts w:ascii="Arial" w:hAnsi="Arial" w:cs="Arial"/>
                <w:sz w:val="20"/>
              </w:rPr>
              <w:t>,</w:t>
            </w:r>
            <w:r w:rsidR="00BD26DB" w:rsidRPr="005E0311">
              <w:rPr>
                <w:rFonts w:ascii="Arial" w:hAnsi="Arial" w:cs="Arial"/>
                <w:sz w:val="20"/>
              </w:rPr>
              <w:t xml:space="preserve"> испытательные напряжения </w:t>
            </w:r>
            <w:r w:rsidR="00161B2E" w:rsidRPr="005E0311">
              <w:rPr>
                <w:rFonts w:ascii="Arial" w:hAnsi="Arial" w:cs="Arial"/>
                <w:sz w:val="20"/>
              </w:rPr>
              <w:t>н</w:t>
            </w:r>
            <w:r w:rsidR="003B6E98" w:rsidRPr="005E0311">
              <w:rPr>
                <w:rFonts w:ascii="Arial" w:hAnsi="Arial" w:cs="Arial"/>
                <w:sz w:val="20"/>
              </w:rPr>
              <w:t>ужн</w:t>
            </w:r>
            <w:r w:rsidR="00161B2E" w:rsidRPr="005E0311">
              <w:rPr>
                <w:rFonts w:ascii="Arial" w:hAnsi="Arial" w:cs="Arial"/>
                <w:sz w:val="20"/>
              </w:rPr>
              <w:t>о</w:t>
            </w:r>
            <w:r w:rsidR="00BD26DB" w:rsidRPr="005E0311">
              <w:rPr>
                <w:rFonts w:ascii="Arial" w:hAnsi="Arial" w:cs="Arial"/>
                <w:sz w:val="20"/>
              </w:rPr>
              <w:t xml:space="preserve"> скорректирова</w:t>
            </w:r>
            <w:r w:rsidR="00161B2E" w:rsidRPr="005E0311">
              <w:rPr>
                <w:rFonts w:ascii="Arial" w:hAnsi="Arial" w:cs="Arial"/>
                <w:sz w:val="20"/>
              </w:rPr>
              <w:t>ть</w:t>
            </w:r>
            <w:r w:rsidR="00BD26DB" w:rsidRPr="005E0311">
              <w:rPr>
                <w:rFonts w:ascii="Arial" w:hAnsi="Arial" w:cs="Arial"/>
                <w:sz w:val="20"/>
              </w:rPr>
              <w:t xml:space="preserve"> с учетом высоты установки над уровнем моря в соответствии с ГОСТ</w:t>
            </w:r>
            <w:r w:rsidR="00161B2E" w:rsidRPr="005E0311">
              <w:rPr>
                <w:rFonts w:ascii="Arial" w:hAnsi="Arial" w:cs="Arial"/>
                <w:sz w:val="20"/>
              </w:rPr>
              <w:t> </w:t>
            </w:r>
            <w:r w:rsidR="00BD26DB" w:rsidRPr="005E0311">
              <w:rPr>
                <w:rFonts w:ascii="Arial" w:hAnsi="Arial" w:cs="Arial"/>
                <w:sz w:val="20"/>
              </w:rPr>
              <w:t>1516.3</w:t>
            </w:r>
            <w:r w:rsidR="006E2410" w:rsidRPr="005E0311">
              <w:rPr>
                <w:rFonts w:ascii="Arial" w:hAnsi="Arial" w:cs="Arial"/>
                <w:sz w:val="20"/>
              </w:rPr>
              <w:t>-96</w:t>
            </w:r>
            <w:r w:rsidR="00EB06B1" w:rsidRPr="005E0311">
              <w:rPr>
                <w:rFonts w:ascii="Arial" w:hAnsi="Arial" w:cs="Arial"/>
                <w:sz w:val="20"/>
              </w:rPr>
              <w:t xml:space="preserve"> (</w:t>
            </w:r>
            <w:r w:rsidR="00831449" w:rsidRPr="005E0311">
              <w:rPr>
                <w:rFonts w:ascii="Arial" w:hAnsi="Arial" w:cs="Arial"/>
                <w:sz w:val="20"/>
              </w:rPr>
              <w:t xml:space="preserve">подраздел </w:t>
            </w:r>
            <w:r w:rsidR="00EB06B1" w:rsidRPr="005E0311">
              <w:rPr>
                <w:rFonts w:ascii="Arial" w:hAnsi="Arial" w:cs="Arial"/>
                <w:sz w:val="20"/>
              </w:rPr>
              <w:t>4.3)</w:t>
            </w:r>
            <w:r w:rsidR="00161B2E" w:rsidRPr="005E0311">
              <w:rPr>
                <w:rFonts w:ascii="Arial" w:hAnsi="Arial" w:cs="Arial"/>
                <w:sz w:val="20"/>
              </w:rPr>
              <w:t>.</w:t>
            </w:r>
          </w:p>
          <w:p w:rsidR="00510DCE" w:rsidRPr="005E0311" w:rsidRDefault="00510DCE" w:rsidP="009C492F">
            <w:pPr>
              <w:spacing w:line="360" w:lineRule="auto"/>
              <w:ind w:firstLine="709"/>
              <w:jc w:val="both"/>
              <w:rPr>
                <w:rFonts w:ascii="Arial" w:hAnsi="Arial" w:cs="Arial"/>
                <w:sz w:val="22"/>
                <w:szCs w:val="22"/>
              </w:rPr>
            </w:pPr>
            <w:r w:rsidRPr="005E0311">
              <w:rPr>
                <w:rFonts w:ascii="Arial" w:hAnsi="Arial" w:cs="Arial"/>
                <w:sz w:val="20"/>
                <w:vertAlign w:val="superscript"/>
              </w:rPr>
              <w:t xml:space="preserve">2) </w:t>
            </w:r>
            <w:r w:rsidRPr="005E0311">
              <w:rPr>
                <w:rFonts w:ascii="Arial" w:hAnsi="Arial" w:cs="Arial"/>
                <w:sz w:val="20"/>
              </w:rPr>
              <w:t>Под дождем – для ограничителей категории размещения 1.</w:t>
            </w:r>
          </w:p>
        </w:tc>
      </w:tr>
    </w:tbl>
    <w:p w:rsidR="00DF1B68" w:rsidRPr="009C492F" w:rsidRDefault="00DF1B68" w:rsidP="009C492F">
      <w:pPr>
        <w:spacing w:line="360" w:lineRule="auto"/>
        <w:ind w:firstLine="709"/>
        <w:jc w:val="both"/>
        <w:rPr>
          <w:rFonts w:ascii="Arial" w:hAnsi="Arial" w:cs="Arial"/>
          <w:sz w:val="24"/>
          <w:szCs w:val="24"/>
        </w:rPr>
      </w:pPr>
    </w:p>
    <w:p w:rsidR="00DF1B68"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5.3.1.3 Испытательное напряжение коммутационного импульса должно представлять собой стандартный апериодический коммутационный импульс по ГОСТ 1516.2 с максимальным значением не менее максимального остающегося напряжения ОПН при коммутационном токе, указанном в таблице 3, умноженного на 1,25.</w:t>
      </w:r>
    </w:p>
    <w:p w:rsidR="00DF1B68"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5.3.2 Изоляция корпуса ограничителей из полимерных материалов должна быть трекинг-</w:t>
      </w:r>
      <w:proofErr w:type="spellStart"/>
      <w:r w:rsidRPr="009C492F">
        <w:rPr>
          <w:rFonts w:ascii="Arial" w:hAnsi="Arial" w:cs="Arial"/>
          <w:sz w:val="24"/>
          <w:szCs w:val="24"/>
        </w:rPr>
        <w:t>эрозионно</w:t>
      </w:r>
      <w:proofErr w:type="spellEnd"/>
      <w:r w:rsidR="009E2999">
        <w:rPr>
          <w:rFonts w:ascii="Arial" w:hAnsi="Arial" w:cs="Arial"/>
          <w:sz w:val="24"/>
          <w:szCs w:val="24"/>
        </w:rPr>
        <w:t xml:space="preserve"> </w:t>
      </w:r>
      <w:r w:rsidRPr="009C492F">
        <w:rPr>
          <w:rFonts w:ascii="Arial" w:hAnsi="Arial" w:cs="Arial"/>
          <w:sz w:val="24"/>
          <w:szCs w:val="24"/>
        </w:rPr>
        <w:t>стойкой.</w:t>
      </w:r>
    </w:p>
    <w:p w:rsidR="00DF1B68"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 xml:space="preserve">5.3.3 Уровень частичных разрядов во внутренней изоляции ОПН при напряжении </w:t>
      </w:r>
      <w:r w:rsidR="006010FE" w:rsidRPr="009C492F">
        <w:rPr>
          <w:rFonts w:ascii="Arial" w:hAnsi="Arial" w:cs="Arial"/>
          <w:sz w:val="24"/>
          <w:szCs w:val="24"/>
        </w:rPr>
        <w:br/>
      </w:r>
      <w:r w:rsidRPr="009C492F">
        <w:rPr>
          <w:rFonts w:ascii="Arial" w:hAnsi="Arial" w:cs="Arial"/>
          <w:sz w:val="24"/>
          <w:szCs w:val="24"/>
        </w:rPr>
        <w:t xml:space="preserve">1,05 </w:t>
      </w:r>
      <w:r w:rsidRPr="009C492F">
        <w:rPr>
          <w:rFonts w:ascii="Arial" w:hAnsi="Arial" w:cs="Arial"/>
          <w:i/>
          <w:sz w:val="24"/>
          <w:szCs w:val="24"/>
          <w:lang w:val="en-US"/>
        </w:rPr>
        <w:t>U</w:t>
      </w:r>
      <w:r w:rsidRPr="009C492F">
        <w:rPr>
          <w:rFonts w:ascii="Arial" w:hAnsi="Arial" w:cs="Arial"/>
          <w:sz w:val="24"/>
          <w:szCs w:val="24"/>
          <w:vertAlign w:val="subscript"/>
        </w:rPr>
        <w:t>НР</w:t>
      </w:r>
      <w:r w:rsidRPr="009C492F">
        <w:rPr>
          <w:rFonts w:ascii="Arial" w:hAnsi="Arial" w:cs="Arial"/>
          <w:sz w:val="24"/>
          <w:szCs w:val="24"/>
        </w:rPr>
        <w:t xml:space="preserve"> должен быть не более 10 </w:t>
      </w:r>
      <w:proofErr w:type="spellStart"/>
      <w:r w:rsidRPr="009C492F">
        <w:rPr>
          <w:rFonts w:ascii="Arial" w:hAnsi="Arial" w:cs="Arial"/>
          <w:sz w:val="24"/>
          <w:szCs w:val="24"/>
        </w:rPr>
        <w:t>пКл</w:t>
      </w:r>
      <w:proofErr w:type="spellEnd"/>
      <w:r w:rsidRPr="009C492F">
        <w:rPr>
          <w:rFonts w:ascii="Arial" w:hAnsi="Arial" w:cs="Arial"/>
          <w:sz w:val="24"/>
          <w:szCs w:val="24"/>
        </w:rPr>
        <w:t>.</w:t>
      </w:r>
    </w:p>
    <w:p w:rsidR="005D40C0"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 xml:space="preserve">5.3.4 </w:t>
      </w:r>
      <w:r w:rsidR="00E73781" w:rsidRPr="009C492F">
        <w:rPr>
          <w:rFonts w:ascii="Arial" w:hAnsi="Arial" w:cs="Arial"/>
          <w:sz w:val="24"/>
          <w:szCs w:val="24"/>
        </w:rPr>
        <w:t xml:space="preserve">Длина пути утечки внешней изоляции ограничителей </w:t>
      </w:r>
      <w:r w:rsidR="005D40C0" w:rsidRPr="009C492F">
        <w:rPr>
          <w:rFonts w:ascii="Arial" w:hAnsi="Arial" w:cs="Arial"/>
          <w:sz w:val="24"/>
          <w:szCs w:val="24"/>
        </w:rPr>
        <w:t xml:space="preserve">определяется изготовителем и должна быть указана в технических условиях на ограничители конкретного типа. При этом удельная длина пути утечки изоляции ограничителей категории размещения 1 в керамическом (фарфоровом) корпусе должна соответствовать ГОСТ 9920. Удельная длина пути утечки изоляции ограничителей категории размещения 1 в полимерном корпусе должна определяться по разрядным характеристикам </w:t>
      </w:r>
      <w:r w:rsidR="00FB302A" w:rsidRPr="009C492F">
        <w:rPr>
          <w:rFonts w:ascii="Arial" w:hAnsi="Arial" w:cs="Arial"/>
          <w:sz w:val="24"/>
          <w:szCs w:val="24"/>
        </w:rPr>
        <w:t xml:space="preserve">изоляции в загрязненном состоянии </w:t>
      </w:r>
      <w:r w:rsidR="007E7B9A" w:rsidRPr="009C492F">
        <w:rPr>
          <w:rFonts w:ascii="Arial" w:hAnsi="Arial" w:cs="Arial"/>
          <w:sz w:val="24"/>
          <w:szCs w:val="24"/>
        </w:rPr>
        <w:t xml:space="preserve">в зависимости от степени загрязнения в районе эксплуатации </w:t>
      </w:r>
      <w:r w:rsidR="007E7B9A" w:rsidRPr="009C492F">
        <w:rPr>
          <w:rFonts w:ascii="Arial" w:hAnsi="Arial" w:cs="Arial"/>
          <w:sz w:val="24"/>
          <w:szCs w:val="24"/>
        </w:rPr>
        <w:lastRenderedPageBreak/>
        <w:t>ОПН</w:t>
      </w:r>
      <w:r w:rsidR="00FB302A" w:rsidRPr="009C492F">
        <w:rPr>
          <w:rFonts w:ascii="Arial" w:hAnsi="Arial" w:cs="Arial"/>
          <w:sz w:val="24"/>
          <w:szCs w:val="24"/>
        </w:rPr>
        <w:t xml:space="preserve"> согласно 5.3.5.</w:t>
      </w:r>
    </w:p>
    <w:p w:rsidR="00CC2583" w:rsidRPr="009C492F" w:rsidRDefault="007E7B9A" w:rsidP="009C492F">
      <w:pPr>
        <w:spacing w:line="360" w:lineRule="auto"/>
        <w:ind w:firstLine="709"/>
        <w:jc w:val="both"/>
        <w:rPr>
          <w:rFonts w:ascii="Arial" w:hAnsi="Arial" w:cs="Arial"/>
          <w:sz w:val="24"/>
          <w:szCs w:val="24"/>
        </w:rPr>
      </w:pPr>
      <w:r w:rsidRPr="009C492F">
        <w:rPr>
          <w:rFonts w:ascii="Arial" w:hAnsi="Arial" w:cs="Arial"/>
          <w:sz w:val="24"/>
          <w:szCs w:val="24"/>
        </w:rPr>
        <w:t xml:space="preserve">5.3.5 </w:t>
      </w:r>
      <w:r w:rsidR="00FB302A" w:rsidRPr="009C492F">
        <w:rPr>
          <w:rFonts w:ascii="Arial" w:hAnsi="Arial" w:cs="Arial"/>
          <w:sz w:val="24"/>
          <w:szCs w:val="24"/>
        </w:rPr>
        <w:t>Изоляция ограничителей категории размещения 1 в полимерном корпусе должна выдерживать испытательн</w:t>
      </w:r>
      <w:r w:rsidR="00CC2583" w:rsidRPr="009C492F">
        <w:rPr>
          <w:rFonts w:ascii="Arial" w:hAnsi="Arial" w:cs="Arial"/>
          <w:sz w:val="24"/>
          <w:szCs w:val="24"/>
        </w:rPr>
        <w:t>ое переменное</w:t>
      </w:r>
      <w:r w:rsidR="00FB302A" w:rsidRPr="009C492F">
        <w:rPr>
          <w:rFonts w:ascii="Arial" w:hAnsi="Arial" w:cs="Arial"/>
          <w:sz w:val="24"/>
          <w:szCs w:val="24"/>
        </w:rPr>
        <w:t xml:space="preserve"> напряжени</w:t>
      </w:r>
      <w:r w:rsidR="00CC2583" w:rsidRPr="009C492F">
        <w:rPr>
          <w:rFonts w:ascii="Arial" w:hAnsi="Arial" w:cs="Arial"/>
          <w:sz w:val="24"/>
          <w:szCs w:val="24"/>
        </w:rPr>
        <w:t>е</w:t>
      </w:r>
      <w:r w:rsidR="00FB302A" w:rsidRPr="009C492F">
        <w:rPr>
          <w:rFonts w:ascii="Arial" w:hAnsi="Arial" w:cs="Arial"/>
          <w:sz w:val="24"/>
          <w:szCs w:val="24"/>
        </w:rPr>
        <w:t xml:space="preserve"> в загрязненном состоянии</w:t>
      </w:r>
      <w:r w:rsidR="00CB5EE4" w:rsidRPr="009C492F">
        <w:rPr>
          <w:rFonts w:ascii="Arial" w:hAnsi="Arial" w:cs="Arial"/>
          <w:sz w:val="24"/>
          <w:szCs w:val="24"/>
        </w:rPr>
        <w:t xml:space="preserve">, </w:t>
      </w:r>
      <w:r w:rsidR="00CC2583" w:rsidRPr="009C492F">
        <w:rPr>
          <w:rFonts w:ascii="Arial" w:hAnsi="Arial" w:cs="Arial"/>
          <w:sz w:val="24"/>
          <w:szCs w:val="24"/>
        </w:rPr>
        <w:t>равное наибольшему рабочему фазному напряжению электрической сети, при нормированной солености загрязнения соляным туманом (концентрации соли):</w:t>
      </w:r>
    </w:p>
    <w:p w:rsidR="00CC2583" w:rsidRPr="009C492F" w:rsidRDefault="00CC2583" w:rsidP="009C492F">
      <w:pPr>
        <w:spacing w:line="360" w:lineRule="auto"/>
        <w:ind w:firstLine="709"/>
        <w:jc w:val="both"/>
        <w:rPr>
          <w:rFonts w:ascii="Arial" w:hAnsi="Arial" w:cs="Arial"/>
          <w:sz w:val="24"/>
          <w:szCs w:val="24"/>
        </w:rPr>
      </w:pPr>
      <w:r w:rsidRPr="009C492F">
        <w:rPr>
          <w:rFonts w:ascii="Arial" w:hAnsi="Arial" w:cs="Arial"/>
          <w:sz w:val="24"/>
          <w:szCs w:val="24"/>
        </w:rPr>
        <w:t xml:space="preserve">- для </w:t>
      </w:r>
      <w:r w:rsidRPr="009C492F">
        <w:rPr>
          <w:rFonts w:ascii="Arial" w:hAnsi="Arial" w:cs="Arial"/>
          <w:sz w:val="24"/>
          <w:szCs w:val="24"/>
          <w:lang w:val="en-US"/>
        </w:rPr>
        <w:t>I</w:t>
      </w:r>
      <w:r w:rsidRPr="009C492F">
        <w:rPr>
          <w:rFonts w:ascii="Arial" w:hAnsi="Arial" w:cs="Arial"/>
          <w:sz w:val="24"/>
          <w:szCs w:val="24"/>
        </w:rPr>
        <w:t xml:space="preserve"> степени загрязнения – </w:t>
      </w:r>
      <w:r w:rsidR="002535D3" w:rsidRPr="009C492F">
        <w:rPr>
          <w:rFonts w:ascii="Arial" w:hAnsi="Arial" w:cs="Arial"/>
          <w:sz w:val="24"/>
          <w:szCs w:val="24"/>
        </w:rPr>
        <w:t>не менее</w:t>
      </w:r>
      <w:r w:rsidRPr="009C492F">
        <w:rPr>
          <w:rFonts w:ascii="Arial" w:hAnsi="Arial" w:cs="Arial"/>
          <w:sz w:val="24"/>
          <w:szCs w:val="24"/>
        </w:rPr>
        <w:t xml:space="preserve"> 5 г/л;</w:t>
      </w:r>
    </w:p>
    <w:p w:rsidR="00CC2583" w:rsidRPr="009C492F" w:rsidRDefault="00CC2583" w:rsidP="009C492F">
      <w:pPr>
        <w:spacing w:line="360" w:lineRule="auto"/>
        <w:ind w:firstLine="709"/>
        <w:jc w:val="both"/>
        <w:rPr>
          <w:rFonts w:ascii="Arial" w:hAnsi="Arial" w:cs="Arial"/>
          <w:sz w:val="24"/>
          <w:szCs w:val="24"/>
        </w:rPr>
      </w:pPr>
      <w:r w:rsidRPr="009C492F">
        <w:rPr>
          <w:rFonts w:ascii="Arial" w:hAnsi="Arial" w:cs="Arial"/>
          <w:sz w:val="24"/>
          <w:szCs w:val="24"/>
        </w:rPr>
        <w:t xml:space="preserve">- для </w:t>
      </w:r>
      <w:r w:rsidRPr="009C492F">
        <w:rPr>
          <w:rFonts w:ascii="Arial" w:hAnsi="Arial" w:cs="Arial"/>
          <w:sz w:val="24"/>
          <w:szCs w:val="24"/>
          <w:lang w:val="en-US"/>
        </w:rPr>
        <w:t>II</w:t>
      </w:r>
      <w:r w:rsidRPr="009C492F">
        <w:rPr>
          <w:rFonts w:ascii="Arial" w:hAnsi="Arial" w:cs="Arial"/>
          <w:sz w:val="24"/>
          <w:szCs w:val="24"/>
        </w:rPr>
        <w:t xml:space="preserve"> степени загрязнения – </w:t>
      </w:r>
      <w:r w:rsidR="002535D3" w:rsidRPr="009C492F">
        <w:rPr>
          <w:rFonts w:ascii="Arial" w:hAnsi="Arial" w:cs="Arial"/>
          <w:sz w:val="24"/>
          <w:szCs w:val="24"/>
        </w:rPr>
        <w:t xml:space="preserve">не менее </w:t>
      </w:r>
      <w:r w:rsidRPr="009C492F">
        <w:rPr>
          <w:rFonts w:ascii="Arial" w:hAnsi="Arial" w:cs="Arial"/>
          <w:sz w:val="24"/>
          <w:szCs w:val="24"/>
        </w:rPr>
        <w:t>14 г/л;</w:t>
      </w:r>
    </w:p>
    <w:p w:rsidR="00CC2583" w:rsidRPr="009C492F" w:rsidRDefault="00CC2583" w:rsidP="009C492F">
      <w:pPr>
        <w:spacing w:line="360" w:lineRule="auto"/>
        <w:ind w:firstLine="709"/>
        <w:jc w:val="both"/>
        <w:rPr>
          <w:rFonts w:ascii="Arial" w:hAnsi="Arial" w:cs="Arial"/>
          <w:sz w:val="24"/>
          <w:szCs w:val="24"/>
        </w:rPr>
      </w:pPr>
      <w:r w:rsidRPr="009C492F">
        <w:rPr>
          <w:rFonts w:ascii="Arial" w:hAnsi="Arial" w:cs="Arial"/>
          <w:sz w:val="24"/>
          <w:szCs w:val="24"/>
        </w:rPr>
        <w:t xml:space="preserve">- для </w:t>
      </w:r>
      <w:r w:rsidR="002535D3" w:rsidRPr="009C492F">
        <w:rPr>
          <w:rFonts w:ascii="Arial" w:hAnsi="Arial" w:cs="Arial"/>
          <w:sz w:val="24"/>
          <w:szCs w:val="24"/>
          <w:lang w:val="en-US"/>
        </w:rPr>
        <w:t>II</w:t>
      </w:r>
      <w:r w:rsidRPr="009C492F">
        <w:rPr>
          <w:rFonts w:ascii="Arial" w:hAnsi="Arial" w:cs="Arial"/>
          <w:sz w:val="24"/>
          <w:szCs w:val="24"/>
          <w:lang w:val="en-US"/>
        </w:rPr>
        <w:t>I</w:t>
      </w:r>
      <w:r w:rsidRPr="009C492F">
        <w:rPr>
          <w:rFonts w:ascii="Arial" w:hAnsi="Arial" w:cs="Arial"/>
          <w:sz w:val="24"/>
          <w:szCs w:val="24"/>
        </w:rPr>
        <w:t xml:space="preserve"> степени загрязнения – </w:t>
      </w:r>
      <w:r w:rsidR="002535D3" w:rsidRPr="009C492F">
        <w:rPr>
          <w:rFonts w:ascii="Arial" w:hAnsi="Arial" w:cs="Arial"/>
          <w:sz w:val="24"/>
          <w:szCs w:val="24"/>
        </w:rPr>
        <w:t>не менее 40</w:t>
      </w:r>
      <w:r w:rsidRPr="009C492F">
        <w:rPr>
          <w:rFonts w:ascii="Arial" w:hAnsi="Arial" w:cs="Arial"/>
          <w:sz w:val="24"/>
          <w:szCs w:val="24"/>
        </w:rPr>
        <w:t xml:space="preserve"> г/л;</w:t>
      </w:r>
    </w:p>
    <w:p w:rsidR="005D40C0" w:rsidRPr="009C492F" w:rsidRDefault="002535D3" w:rsidP="009C492F">
      <w:pPr>
        <w:spacing w:line="360" w:lineRule="auto"/>
        <w:ind w:firstLine="709"/>
        <w:jc w:val="both"/>
        <w:rPr>
          <w:rFonts w:ascii="Arial" w:hAnsi="Arial" w:cs="Arial"/>
          <w:sz w:val="24"/>
          <w:szCs w:val="24"/>
        </w:rPr>
      </w:pPr>
      <w:r w:rsidRPr="009C492F">
        <w:rPr>
          <w:rFonts w:ascii="Arial" w:hAnsi="Arial" w:cs="Arial"/>
          <w:sz w:val="24"/>
          <w:szCs w:val="24"/>
        </w:rPr>
        <w:t xml:space="preserve">- для </w:t>
      </w:r>
      <w:r w:rsidRPr="009C492F">
        <w:rPr>
          <w:rFonts w:ascii="Arial" w:hAnsi="Arial" w:cs="Arial"/>
          <w:sz w:val="24"/>
          <w:szCs w:val="24"/>
          <w:lang w:val="en-US"/>
        </w:rPr>
        <w:t>IV</w:t>
      </w:r>
      <w:r w:rsidRPr="009C492F">
        <w:rPr>
          <w:rFonts w:ascii="Arial" w:hAnsi="Arial" w:cs="Arial"/>
          <w:sz w:val="24"/>
          <w:szCs w:val="24"/>
        </w:rPr>
        <w:t xml:space="preserve"> степени загрязнения – не менее 112 г/л.</w:t>
      </w:r>
    </w:p>
    <w:p w:rsidR="00BC5D5F" w:rsidRPr="009C492F" w:rsidRDefault="00BC5D5F" w:rsidP="009C492F">
      <w:pPr>
        <w:spacing w:line="360" w:lineRule="auto"/>
        <w:ind w:firstLine="709"/>
        <w:jc w:val="both"/>
        <w:rPr>
          <w:rFonts w:ascii="Arial" w:hAnsi="Arial" w:cs="Arial"/>
          <w:sz w:val="24"/>
          <w:szCs w:val="24"/>
        </w:rPr>
      </w:pPr>
      <w:r w:rsidRPr="009C492F">
        <w:rPr>
          <w:rFonts w:ascii="Arial" w:hAnsi="Arial" w:cs="Arial"/>
          <w:sz w:val="24"/>
          <w:szCs w:val="24"/>
        </w:rPr>
        <w:t xml:space="preserve">Нормированные изготовителем степень солености </w:t>
      </w:r>
      <w:r w:rsidR="00806395" w:rsidRPr="009C492F">
        <w:rPr>
          <w:rFonts w:ascii="Arial" w:hAnsi="Arial" w:cs="Arial"/>
          <w:sz w:val="24"/>
          <w:szCs w:val="24"/>
        </w:rPr>
        <w:t xml:space="preserve">и соответствующая ей длина пути утечки изоляции </w:t>
      </w:r>
      <w:r w:rsidRPr="009C492F">
        <w:rPr>
          <w:rFonts w:ascii="Arial" w:hAnsi="Arial" w:cs="Arial"/>
          <w:sz w:val="24"/>
          <w:szCs w:val="24"/>
        </w:rPr>
        <w:t>в зависимости от степени загрязнения должны быть указаны в технических условиях на ограничители конкретного типа.</w:t>
      </w:r>
    </w:p>
    <w:p w:rsidR="006D18FD" w:rsidRPr="009C492F" w:rsidRDefault="006D18FD" w:rsidP="009C492F">
      <w:pPr>
        <w:spacing w:line="360" w:lineRule="auto"/>
        <w:ind w:firstLine="709"/>
        <w:jc w:val="both"/>
        <w:rPr>
          <w:rFonts w:ascii="Arial" w:hAnsi="Arial" w:cs="Arial"/>
          <w:sz w:val="24"/>
          <w:szCs w:val="24"/>
        </w:rPr>
      </w:pPr>
      <w:r w:rsidRPr="009C492F">
        <w:rPr>
          <w:rFonts w:ascii="Arial" w:hAnsi="Arial" w:cs="Arial"/>
          <w:sz w:val="24"/>
          <w:szCs w:val="24"/>
        </w:rPr>
        <w:t>5.3.</w:t>
      </w:r>
      <w:r w:rsidR="00EB72CC" w:rsidRPr="009C492F">
        <w:rPr>
          <w:rFonts w:ascii="Arial" w:hAnsi="Arial" w:cs="Arial"/>
          <w:sz w:val="24"/>
          <w:szCs w:val="24"/>
        </w:rPr>
        <w:t>6</w:t>
      </w:r>
      <w:r w:rsidRPr="009C492F">
        <w:rPr>
          <w:rFonts w:ascii="Arial" w:hAnsi="Arial" w:cs="Arial"/>
          <w:sz w:val="24"/>
          <w:szCs w:val="24"/>
        </w:rPr>
        <w:t xml:space="preserve"> Изоляция ограничителей категории размещения 2 должна выдерживать </w:t>
      </w:r>
      <w:r w:rsidR="000D7C66" w:rsidRPr="009C492F">
        <w:rPr>
          <w:rFonts w:ascii="Arial" w:hAnsi="Arial" w:cs="Arial"/>
          <w:sz w:val="24"/>
          <w:szCs w:val="24"/>
        </w:rPr>
        <w:t xml:space="preserve">испытательное </w:t>
      </w:r>
      <w:r w:rsidR="003E38A0" w:rsidRPr="009C492F">
        <w:rPr>
          <w:rFonts w:ascii="Arial" w:hAnsi="Arial" w:cs="Arial"/>
          <w:sz w:val="24"/>
          <w:szCs w:val="24"/>
        </w:rPr>
        <w:t>переменно</w:t>
      </w:r>
      <w:r w:rsidR="000D7C66" w:rsidRPr="009C492F">
        <w:rPr>
          <w:rFonts w:ascii="Arial" w:hAnsi="Arial" w:cs="Arial"/>
          <w:sz w:val="24"/>
          <w:szCs w:val="24"/>
        </w:rPr>
        <w:t>е</w:t>
      </w:r>
      <w:r w:rsidR="003E38A0" w:rsidRPr="009C492F">
        <w:rPr>
          <w:rFonts w:ascii="Arial" w:hAnsi="Arial" w:cs="Arial"/>
          <w:sz w:val="24"/>
          <w:szCs w:val="24"/>
        </w:rPr>
        <w:t xml:space="preserve"> напряжени</w:t>
      </w:r>
      <w:r w:rsidR="000D7C66" w:rsidRPr="009C492F">
        <w:rPr>
          <w:rFonts w:ascii="Arial" w:hAnsi="Arial" w:cs="Arial"/>
          <w:sz w:val="24"/>
          <w:szCs w:val="24"/>
        </w:rPr>
        <w:t>е при воздействии инея и росы</w:t>
      </w:r>
      <w:r w:rsidR="003E38A0" w:rsidRPr="009C492F">
        <w:rPr>
          <w:rFonts w:ascii="Arial" w:hAnsi="Arial" w:cs="Arial"/>
          <w:sz w:val="24"/>
          <w:szCs w:val="24"/>
        </w:rPr>
        <w:t>, равно</w:t>
      </w:r>
      <w:r w:rsidR="000D7C66" w:rsidRPr="009C492F">
        <w:rPr>
          <w:rFonts w:ascii="Arial" w:hAnsi="Arial" w:cs="Arial"/>
          <w:sz w:val="24"/>
          <w:szCs w:val="24"/>
        </w:rPr>
        <w:t>е</w:t>
      </w:r>
      <w:r w:rsidR="009E2999">
        <w:rPr>
          <w:rFonts w:ascii="Arial" w:hAnsi="Arial" w:cs="Arial"/>
          <w:sz w:val="24"/>
          <w:szCs w:val="24"/>
        </w:rPr>
        <w:t xml:space="preserve"> </w:t>
      </w:r>
      <w:r w:rsidR="000D7C66" w:rsidRPr="009C492F">
        <w:rPr>
          <w:rFonts w:ascii="Arial" w:hAnsi="Arial" w:cs="Arial"/>
          <w:sz w:val="24"/>
          <w:szCs w:val="24"/>
        </w:rPr>
        <w:t>наибольшему рабочему фазному напряжению электрической сети</w:t>
      </w:r>
      <w:r w:rsidR="003E38A0" w:rsidRPr="009C492F">
        <w:rPr>
          <w:rFonts w:ascii="Arial" w:hAnsi="Arial" w:cs="Arial"/>
          <w:sz w:val="24"/>
          <w:szCs w:val="24"/>
        </w:rPr>
        <w:t>.</w:t>
      </w:r>
    </w:p>
    <w:p w:rsidR="00DF1B68" w:rsidRPr="009C492F" w:rsidRDefault="00DF1B68" w:rsidP="009C492F">
      <w:pPr>
        <w:pStyle w:val="2"/>
        <w:spacing w:before="0" w:after="0" w:line="360" w:lineRule="auto"/>
        <w:ind w:firstLine="709"/>
        <w:jc w:val="both"/>
      </w:pPr>
      <w:bookmarkStart w:id="28" w:name="_Toc530492275"/>
      <w:bookmarkStart w:id="29" w:name="_Toc195105067"/>
      <w:r w:rsidRPr="009C492F">
        <w:t>5.4 Требования к конструкции</w:t>
      </w:r>
      <w:bookmarkEnd w:id="28"/>
      <w:bookmarkEnd w:id="29"/>
    </w:p>
    <w:p w:rsidR="00DF1B68" w:rsidRPr="009C492F" w:rsidRDefault="00DF1B68" w:rsidP="009C492F">
      <w:pPr>
        <w:tabs>
          <w:tab w:val="left" w:pos="0"/>
        </w:tabs>
        <w:spacing w:line="360" w:lineRule="auto"/>
        <w:ind w:firstLine="709"/>
        <w:jc w:val="both"/>
        <w:rPr>
          <w:rFonts w:ascii="Arial" w:hAnsi="Arial" w:cs="Arial"/>
          <w:sz w:val="24"/>
          <w:szCs w:val="24"/>
        </w:rPr>
      </w:pPr>
      <w:r w:rsidRPr="009C492F">
        <w:rPr>
          <w:rFonts w:ascii="Arial" w:hAnsi="Arial" w:cs="Arial"/>
          <w:sz w:val="24"/>
          <w:szCs w:val="24"/>
        </w:rPr>
        <w:t>5.4.1 Габаритные, установочные, присоединительные размеры и масса ограничителей должны быть указаны в технических условиях на ограничители конкретного типа.</w:t>
      </w:r>
    </w:p>
    <w:p w:rsidR="00DF1B68" w:rsidRPr="009C492F" w:rsidRDefault="00DF1B68" w:rsidP="009C492F">
      <w:pPr>
        <w:tabs>
          <w:tab w:val="left" w:pos="0"/>
        </w:tabs>
        <w:spacing w:line="360" w:lineRule="auto"/>
        <w:ind w:firstLine="709"/>
        <w:jc w:val="both"/>
        <w:rPr>
          <w:rFonts w:ascii="Arial" w:hAnsi="Arial" w:cs="Arial"/>
          <w:sz w:val="24"/>
          <w:szCs w:val="24"/>
        </w:rPr>
      </w:pPr>
      <w:r w:rsidRPr="009C492F">
        <w:rPr>
          <w:rFonts w:ascii="Arial" w:hAnsi="Arial" w:cs="Arial"/>
          <w:sz w:val="24"/>
          <w:szCs w:val="24"/>
        </w:rPr>
        <w:t>5.4.2 Ограничители должны иметь контактные выводы для выполнения контактных соединений с токоведущими шинами, проводами, кабелями. Требования к контактным выводам – по ГОСТ 24753.</w:t>
      </w:r>
    </w:p>
    <w:p w:rsidR="00DF1B68" w:rsidRPr="009C492F" w:rsidRDefault="00DF1B68" w:rsidP="009C492F">
      <w:pPr>
        <w:tabs>
          <w:tab w:val="left" w:pos="0"/>
        </w:tabs>
        <w:spacing w:line="360" w:lineRule="auto"/>
        <w:ind w:firstLine="709"/>
        <w:jc w:val="both"/>
        <w:rPr>
          <w:rFonts w:ascii="Arial" w:hAnsi="Arial" w:cs="Arial"/>
          <w:sz w:val="24"/>
          <w:szCs w:val="24"/>
        </w:rPr>
      </w:pPr>
      <w:r w:rsidRPr="009C492F">
        <w:rPr>
          <w:rFonts w:ascii="Arial" w:hAnsi="Arial" w:cs="Arial"/>
          <w:sz w:val="24"/>
          <w:szCs w:val="24"/>
        </w:rPr>
        <w:t xml:space="preserve">Исполнение и основные размеры контактных выводов </w:t>
      </w:r>
      <w:r w:rsidR="00F7731F" w:rsidRPr="009C492F">
        <w:rPr>
          <w:rFonts w:ascii="Arial" w:hAnsi="Arial" w:cs="Arial"/>
          <w:sz w:val="24"/>
          <w:szCs w:val="24"/>
        </w:rPr>
        <w:t>следует</w:t>
      </w:r>
      <w:r w:rsidRPr="009C492F">
        <w:rPr>
          <w:rFonts w:ascii="Arial" w:hAnsi="Arial" w:cs="Arial"/>
          <w:sz w:val="24"/>
          <w:szCs w:val="24"/>
        </w:rPr>
        <w:t xml:space="preserve"> указывать в технических условиях на ограничители конкретного типа.</w:t>
      </w:r>
    </w:p>
    <w:p w:rsidR="00DF1B68" w:rsidRPr="009C492F" w:rsidRDefault="00DF1B68" w:rsidP="009C492F">
      <w:pPr>
        <w:tabs>
          <w:tab w:val="left" w:pos="0"/>
        </w:tabs>
        <w:spacing w:line="360" w:lineRule="auto"/>
        <w:ind w:firstLine="709"/>
        <w:jc w:val="both"/>
        <w:rPr>
          <w:rFonts w:ascii="Arial" w:hAnsi="Arial" w:cs="Arial"/>
          <w:sz w:val="24"/>
          <w:szCs w:val="24"/>
        </w:rPr>
      </w:pPr>
      <w:r w:rsidRPr="009C492F">
        <w:rPr>
          <w:rFonts w:ascii="Arial" w:hAnsi="Arial" w:cs="Arial"/>
          <w:sz w:val="24"/>
          <w:szCs w:val="24"/>
        </w:rPr>
        <w:t>5.4.3 Ограничители должны иметь заземляющие зажимы для присоединения заземляющих проводников. Около заземляющего зажима должен быть нанесен знак заземления. Требования к зазем</w:t>
      </w:r>
      <w:r w:rsidR="00334948" w:rsidRPr="009C492F">
        <w:rPr>
          <w:rFonts w:ascii="Arial" w:hAnsi="Arial" w:cs="Arial"/>
          <w:sz w:val="24"/>
          <w:szCs w:val="24"/>
        </w:rPr>
        <w:t>ляющим зажимам – по ГОСТ 21130.</w:t>
      </w:r>
    </w:p>
    <w:p w:rsidR="00DF1B68" w:rsidRPr="009C492F" w:rsidRDefault="00DF1B68" w:rsidP="009C492F">
      <w:pPr>
        <w:tabs>
          <w:tab w:val="left" w:pos="0"/>
        </w:tabs>
        <w:spacing w:line="360" w:lineRule="auto"/>
        <w:ind w:firstLine="709"/>
        <w:jc w:val="both"/>
        <w:rPr>
          <w:rFonts w:ascii="Arial" w:hAnsi="Arial" w:cs="Arial"/>
          <w:sz w:val="24"/>
          <w:szCs w:val="24"/>
        </w:rPr>
      </w:pPr>
      <w:r w:rsidRPr="009C492F">
        <w:rPr>
          <w:rFonts w:ascii="Arial" w:hAnsi="Arial" w:cs="Arial"/>
          <w:sz w:val="24"/>
          <w:szCs w:val="24"/>
        </w:rPr>
        <w:t>Тип, конструкци</w:t>
      </w:r>
      <w:r w:rsidR="00F7731F" w:rsidRPr="009C492F">
        <w:rPr>
          <w:rFonts w:ascii="Arial" w:hAnsi="Arial" w:cs="Arial"/>
          <w:sz w:val="24"/>
          <w:szCs w:val="24"/>
        </w:rPr>
        <w:t>ю</w:t>
      </w:r>
      <w:r w:rsidRPr="009C492F">
        <w:rPr>
          <w:rFonts w:ascii="Arial" w:hAnsi="Arial" w:cs="Arial"/>
          <w:sz w:val="24"/>
          <w:szCs w:val="24"/>
        </w:rPr>
        <w:t xml:space="preserve"> и размеры зажимов, а также способ нанесения знака заземления </w:t>
      </w:r>
      <w:r w:rsidR="00F7731F" w:rsidRPr="009C492F">
        <w:rPr>
          <w:rFonts w:ascii="Arial" w:hAnsi="Arial" w:cs="Arial"/>
          <w:sz w:val="24"/>
          <w:szCs w:val="24"/>
        </w:rPr>
        <w:t>необходимо</w:t>
      </w:r>
      <w:r w:rsidRPr="009C492F">
        <w:rPr>
          <w:rFonts w:ascii="Arial" w:hAnsi="Arial" w:cs="Arial"/>
          <w:sz w:val="24"/>
          <w:szCs w:val="24"/>
        </w:rPr>
        <w:t xml:space="preserve"> указывать в технических условиях на ограничители конкретного типа.</w:t>
      </w:r>
    </w:p>
    <w:p w:rsidR="00DF1B68" w:rsidRPr="009C492F" w:rsidRDefault="00DF1B68" w:rsidP="009C492F">
      <w:pPr>
        <w:tabs>
          <w:tab w:val="left" w:pos="0"/>
        </w:tabs>
        <w:spacing w:line="360" w:lineRule="auto"/>
        <w:ind w:firstLine="709"/>
        <w:jc w:val="both"/>
        <w:rPr>
          <w:rFonts w:ascii="Arial" w:hAnsi="Arial" w:cs="Arial"/>
          <w:sz w:val="24"/>
          <w:szCs w:val="24"/>
        </w:rPr>
      </w:pPr>
      <w:r w:rsidRPr="009C492F">
        <w:rPr>
          <w:rFonts w:ascii="Arial" w:hAnsi="Arial" w:cs="Arial"/>
          <w:sz w:val="24"/>
          <w:szCs w:val="24"/>
        </w:rPr>
        <w:t xml:space="preserve">5.4.4 Металлические детали ограничителей, подверженные коррозии, должны иметь защитное антикоррозионное покрытие. Детали корпуса (фланцы), экранные кольца ограничителей из черных металлов должны иметь </w:t>
      </w:r>
      <w:r w:rsidR="0027404C" w:rsidRPr="009C492F">
        <w:rPr>
          <w:rFonts w:ascii="Arial" w:hAnsi="Arial" w:cs="Arial"/>
          <w:sz w:val="24"/>
          <w:szCs w:val="24"/>
        </w:rPr>
        <w:t xml:space="preserve">защитное </w:t>
      </w:r>
      <w:r w:rsidRPr="009C492F">
        <w:rPr>
          <w:rFonts w:ascii="Arial" w:hAnsi="Arial" w:cs="Arial"/>
          <w:sz w:val="24"/>
          <w:szCs w:val="24"/>
        </w:rPr>
        <w:t>цинковое покрытие</w:t>
      </w:r>
      <w:r w:rsidR="0027404C" w:rsidRPr="009C492F">
        <w:rPr>
          <w:rFonts w:ascii="Arial" w:hAnsi="Arial" w:cs="Arial"/>
          <w:sz w:val="24"/>
          <w:szCs w:val="24"/>
        </w:rPr>
        <w:t>, наносимое методом</w:t>
      </w:r>
      <w:r w:rsidR="009E2999">
        <w:rPr>
          <w:rFonts w:ascii="Arial" w:hAnsi="Arial" w:cs="Arial"/>
          <w:sz w:val="24"/>
          <w:szCs w:val="24"/>
        </w:rPr>
        <w:t xml:space="preserve"> </w:t>
      </w:r>
      <w:r w:rsidR="0027404C" w:rsidRPr="009C492F">
        <w:rPr>
          <w:rFonts w:ascii="Arial" w:hAnsi="Arial" w:cs="Arial"/>
          <w:sz w:val="24"/>
          <w:szCs w:val="24"/>
        </w:rPr>
        <w:t>термодиффузионной обработки в порошковых смесях</w:t>
      </w:r>
      <w:r w:rsidR="00FC5274" w:rsidRPr="009C492F">
        <w:rPr>
          <w:rFonts w:ascii="Arial" w:hAnsi="Arial" w:cs="Arial"/>
          <w:sz w:val="24"/>
          <w:szCs w:val="24"/>
        </w:rPr>
        <w:t xml:space="preserve"> по </w:t>
      </w:r>
      <w:r w:rsidR="00FC5274" w:rsidRPr="009C492F">
        <w:rPr>
          <w:rFonts w:ascii="Arial" w:hAnsi="Arial" w:cs="Arial"/>
          <w:sz w:val="24"/>
          <w:szCs w:val="24"/>
        </w:rPr>
        <w:br/>
        <w:t>ГОСТ 9.3</w:t>
      </w:r>
      <w:r w:rsidR="003725B1" w:rsidRPr="009C492F">
        <w:rPr>
          <w:rFonts w:ascii="Arial" w:hAnsi="Arial" w:cs="Arial"/>
          <w:sz w:val="24"/>
          <w:szCs w:val="24"/>
        </w:rPr>
        <w:t>01</w:t>
      </w:r>
      <w:r w:rsidR="0027404C" w:rsidRPr="009C492F">
        <w:rPr>
          <w:rFonts w:ascii="Arial" w:hAnsi="Arial" w:cs="Arial"/>
          <w:sz w:val="24"/>
          <w:szCs w:val="24"/>
        </w:rPr>
        <w:t xml:space="preserve">, толщиной </w:t>
      </w:r>
      <w:r w:rsidRPr="009C492F">
        <w:rPr>
          <w:rFonts w:ascii="Arial" w:hAnsi="Arial" w:cs="Arial"/>
          <w:sz w:val="24"/>
          <w:szCs w:val="24"/>
        </w:rPr>
        <w:t xml:space="preserve">не менее </w:t>
      </w:r>
      <w:r w:rsidR="006E08CF" w:rsidRPr="009C492F">
        <w:rPr>
          <w:rFonts w:ascii="Arial" w:hAnsi="Arial" w:cs="Arial"/>
          <w:sz w:val="24"/>
          <w:szCs w:val="24"/>
        </w:rPr>
        <w:t>45</w:t>
      </w:r>
      <w:r w:rsidRPr="009C492F">
        <w:rPr>
          <w:rFonts w:ascii="Arial" w:hAnsi="Arial" w:cs="Arial"/>
          <w:sz w:val="24"/>
          <w:szCs w:val="24"/>
        </w:rPr>
        <w:t xml:space="preserve"> мкм. </w:t>
      </w:r>
      <w:r w:rsidR="006E08CF" w:rsidRPr="009C492F">
        <w:rPr>
          <w:rFonts w:ascii="Arial" w:hAnsi="Arial" w:cs="Arial"/>
          <w:sz w:val="24"/>
          <w:szCs w:val="24"/>
        </w:rPr>
        <w:t xml:space="preserve">Допускается нанесение покрытия методом </w:t>
      </w:r>
      <w:r w:rsidR="006E08CF" w:rsidRPr="009C492F">
        <w:rPr>
          <w:rFonts w:ascii="Arial" w:hAnsi="Arial" w:cs="Arial"/>
          <w:sz w:val="24"/>
          <w:szCs w:val="24"/>
        </w:rPr>
        <w:lastRenderedPageBreak/>
        <w:t>горячего цинкования</w:t>
      </w:r>
      <w:r w:rsidR="00FC5274" w:rsidRPr="009C492F">
        <w:rPr>
          <w:rFonts w:ascii="Arial" w:hAnsi="Arial" w:cs="Arial"/>
          <w:sz w:val="24"/>
          <w:szCs w:val="24"/>
        </w:rPr>
        <w:t xml:space="preserve"> по ГОСТ 9.307-2021</w:t>
      </w:r>
      <w:r w:rsidR="006E08CF" w:rsidRPr="009C492F">
        <w:rPr>
          <w:rFonts w:ascii="Arial" w:hAnsi="Arial" w:cs="Arial"/>
          <w:sz w:val="24"/>
          <w:szCs w:val="24"/>
        </w:rPr>
        <w:t xml:space="preserve">, при этом толщина покрытия – не менее 70 мкм. </w:t>
      </w:r>
      <w:r w:rsidRPr="009C492F">
        <w:rPr>
          <w:rFonts w:ascii="Arial" w:hAnsi="Arial" w:cs="Arial"/>
          <w:sz w:val="24"/>
          <w:szCs w:val="24"/>
        </w:rPr>
        <w:t xml:space="preserve">На детали из цветных металлов защитное покрытие </w:t>
      </w:r>
      <w:r w:rsidR="00F7731F" w:rsidRPr="009C492F">
        <w:rPr>
          <w:rFonts w:ascii="Arial" w:hAnsi="Arial" w:cs="Arial"/>
          <w:sz w:val="24"/>
          <w:szCs w:val="24"/>
        </w:rPr>
        <w:t>допускается</w:t>
      </w:r>
      <w:r w:rsidRPr="009C492F">
        <w:rPr>
          <w:rFonts w:ascii="Arial" w:hAnsi="Arial" w:cs="Arial"/>
          <w:sz w:val="24"/>
          <w:szCs w:val="24"/>
        </w:rPr>
        <w:t xml:space="preserve"> не наносить.</w:t>
      </w:r>
    </w:p>
    <w:p w:rsidR="00DF1B68" w:rsidRPr="009C492F" w:rsidRDefault="00DF1B68" w:rsidP="009C492F">
      <w:pPr>
        <w:tabs>
          <w:tab w:val="left" w:pos="0"/>
        </w:tabs>
        <w:spacing w:line="360" w:lineRule="auto"/>
        <w:ind w:firstLine="709"/>
        <w:jc w:val="both"/>
        <w:rPr>
          <w:rFonts w:ascii="Arial" w:hAnsi="Arial" w:cs="Arial"/>
          <w:sz w:val="24"/>
          <w:szCs w:val="24"/>
        </w:rPr>
      </w:pPr>
      <w:r w:rsidRPr="009C492F">
        <w:rPr>
          <w:rFonts w:ascii="Arial" w:hAnsi="Arial" w:cs="Arial"/>
          <w:sz w:val="24"/>
          <w:szCs w:val="24"/>
        </w:rPr>
        <w:t>5.4.5 Ограничители, корпус которых имеет систему герметизации и внутренний объем, заполненный газом (воздухом), должны быть герметичными.</w:t>
      </w:r>
    </w:p>
    <w:p w:rsidR="00DF1B68" w:rsidRPr="009C492F" w:rsidRDefault="00DF1B68" w:rsidP="009C492F">
      <w:pPr>
        <w:tabs>
          <w:tab w:val="left" w:pos="0"/>
        </w:tabs>
        <w:spacing w:line="360" w:lineRule="auto"/>
        <w:ind w:firstLine="709"/>
        <w:jc w:val="both"/>
        <w:rPr>
          <w:rFonts w:ascii="Arial" w:hAnsi="Arial" w:cs="Arial"/>
          <w:sz w:val="24"/>
          <w:szCs w:val="24"/>
        </w:rPr>
      </w:pPr>
      <w:r w:rsidRPr="009C492F">
        <w:rPr>
          <w:rFonts w:ascii="Arial" w:hAnsi="Arial" w:cs="Arial"/>
          <w:sz w:val="24"/>
          <w:szCs w:val="24"/>
        </w:rPr>
        <w:t>5.4.6 Конструкция ограничителей должна обеспечивать их механическую прочность при нагрузках на изгиб, растяжение, кручение, возникающих при монтаже и в процессе эксплуатации.</w:t>
      </w:r>
    </w:p>
    <w:p w:rsidR="00DF1B68" w:rsidRPr="009C492F" w:rsidRDefault="00DF1B68" w:rsidP="009C492F">
      <w:pPr>
        <w:tabs>
          <w:tab w:val="left" w:pos="0"/>
        </w:tabs>
        <w:spacing w:line="360" w:lineRule="auto"/>
        <w:ind w:firstLine="709"/>
        <w:jc w:val="both"/>
        <w:rPr>
          <w:rFonts w:ascii="Arial" w:hAnsi="Arial" w:cs="Arial"/>
          <w:sz w:val="24"/>
          <w:szCs w:val="24"/>
        </w:rPr>
      </w:pPr>
      <w:r w:rsidRPr="009C492F">
        <w:rPr>
          <w:rFonts w:ascii="Arial" w:hAnsi="Arial" w:cs="Arial"/>
          <w:sz w:val="24"/>
          <w:szCs w:val="24"/>
        </w:rPr>
        <w:t xml:space="preserve">5.4.6.1 Ограничители категории размещения 1 опорного исполнения должны выдерживать суммарные механические нагрузки на изгиб от </w:t>
      </w:r>
      <w:proofErr w:type="spellStart"/>
      <w:r w:rsidRPr="009C492F">
        <w:rPr>
          <w:rFonts w:ascii="Arial" w:hAnsi="Arial" w:cs="Arial"/>
          <w:sz w:val="24"/>
          <w:szCs w:val="24"/>
        </w:rPr>
        <w:t>тяжения</w:t>
      </w:r>
      <w:proofErr w:type="spellEnd"/>
      <w:r w:rsidRPr="009C492F">
        <w:rPr>
          <w:rFonts w:ascii="Arial" w:hAnsi="Arial" w:cs="Arial"/>
          <w:sz w:val="24"/>
          <w:szCs w:val="24"/>
        </w:rPr>
        <w:t xml:space="preserve"> проводов в горизонтальном направлении, указанные в таблице 5, и давления ветра для случаев: без голол</w:t>
      </w:r>
      <w:r w:rsidR="0054335A" w:rsidRPr="009C492F">
        <w:rPr>
          <w:rFonts w:ascii="Arial" w:hAnsi="Arial" w:cs="Arial"/>
          <w:sz w:val="24"/>
          <w:szCs w:val="24"/>
        </w:rPr>
        <w:t>е</w:t>
      </w:r>
      <w:r w:rsidRPr="009C492F">
        <w:rPr>
          <w:rFonts w:ascii="Arial" w:hAnsi="Arial" w:cs="Arial"/>
          <w:sz w:val="24"/>
          <w:szCs w:val="24"/>
        </w:rPr>
        <w:t>да при скорости ветра 40 м/с; с гололедом при скорости ветра 15 м/с, толщине стенки льда 20 мм.</w:t>
      </w:r>
    </w:p>
    <w:p w:rsidR="00DF1B68" w:rsidRPr="009C492F" w:rsidRDefault="00DF1B68" w:rsidP="005E0311">
      <w:pPr>
        <w:tabs>
          <w:tab w:val="left" w:pos="0"/>
        </w:tabs>
        <w:spacing w:line="360" w:lineRule="auto"/>
        <w:jc w:val="both"/>
        <w:rPr>
          <w:rFonts w:ascii="Arial" w:hAnsi="Arial" w:cs="Arial"/>
          <w:sz w:val="22"/>
          <w:szCs w:val="22"/>
        </w:rPr>
      </w:pPr>
      <w:r w:rsidRPr="009C492F">
        <w:rPr>
          <w:rFonts w:ascii="Arial" w:hAnsi="Arial" w:cs="Arial"/>
          <w:spacing w:val="40"/>
          <w:sz w:val="22"/>
          <w:szCs w:val="22"/>
        </w:rPr>
        <w:t xml:space="preserve">Таблица </w:t>
      </w:r>
      <w:r w:rsidRPr="009C492F">
        <w:rPr>
          <w:rFonts w:ascii="Arial" w:hAnsi="Arial" w:cs="Arial"/>
          <w:sz w:val="22"/>
          <w:szCs w:val="22"/>
        </w:rPr>
        <w:t xml:space="preserve">5 </w:t>
      </w:r>
      <w:r w:rsidR="00CC7D60" w:rsidRPr="009C492F">
        <w:rPr>
          <w:rFonts w:ascii="Arial" w:hAnsi="Arial" w:cs="Arial"/>
          <w:sz w:val="22"/>
          <w:szCs w:val="22"/>
        </w:rPr>
        <w:t>–</w:t>
      </w:r>
      <w:r w:rsidRPr="009C492F">
        <w:rPr>
          <w:rFonts w:ascii="Arial" w:hAnsi="Arial" w:cs="Arial"/>
          <w:sz w:val="22"/>
          <w:szCs w:val="22"/>
        </w:rPr>
        <w:t xml:space="preserve"> Механическая нагрузка от </w:t>
      </w:r>
      <w:proofErr w:type="spellStart"/>
      <w:r w:rsidRPr="009C492F">
        <w:rPr>
          <w:rFonts w:ascii="Arial" w:hAnsi="Arial" w:cs="Arial"/>
          <w:sz w:val="22"/>
          <w:szCs w:val="22"/>
        </w:rPr>
        <w:t>тяжения</w:t>
      </w:r>
      <w:proofErr w:type="spellEnd"/>
      <w:r w:rsidRPr="009C492F">
        <w:rPr>
          <w:rFonts w:ascii="Arial" w:hAnsi="Arial" w:cs="Arial"/>
          <w:sz w:val="22"/>
          <w:szCs w:val="22"/>
        </w:rPr>
        <w:t xml:space="preserve"> проводов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DF1B68" w:rsidRPr="00F8316D" w:rsidTr="00567692">
        <w:tc>
          <w:tcPr>
            <w:tcW w:w="4927" w:type="dxa"/>
            <w:tcBorders>
              <w:bottom w:val="double" w:sz="4" w:space="0" w:color="auto"/>
            </w:tcBorders>
            <w:shd w:val="clear" w:color="auto" w:fill="auto"/>
            <w:vAlign w:val="center"/>
          </w:tcPr>
          <w:p w:rsidR="00DF1B68" w:rsidRPr="00F8316D" w:rsidRDefault="00DF1B68" w:rsidP="005E0311">
            <w:pPr>
              <w:spacing w:line="360" w:lineRule="auto"/>
              <w:jc w:val="center"/>
              <w:rPr>
                <w:rFonts w:ascii="Arial" w:hAnsi="Arial" w:cs="Arial"/>
                <w:bCs/>
                <w:sz w:val="22"/>
                <w:szCs w:val="22"/>
              </w:rPr>
            </w:pPr>
            <w:r w:rsidRPr="00F8316D">
              <w:rPr>
                <w:rFonts w:ascii="Arial" w:hAnsi="Arial" w:cs="Arial"/>
                <w:sz w:val="22"/>
                <w:szCs w:val="22"/>
              </w:rPr>
              <w:t>Номинальное напряжение</w:t>
            </w:r>
            <w:r w:rsidR="00BC557C">
              <w:rPr>
                <w:rFonts w:ascii="Arial" w:hAnsi="Arial" w:cs="Arial"/>
                <w:sz w:val="22"/>
                <w:szCs w:val="22"/>
              </w:rPr>
              <w:t xml:space="preserve"> </w:t>
            </w:r>
            <w:r w:rsidR="009E2999">
              <w:rPr>
                <w:rFonts w:ascii="Arial" w:hAnsi="Arial" w:cs="Arial"/>
                <w:sz w:val="22"/>
                <w:szCs w:val="22"/>
              </w:rPr>
              <w:br/>
            </w:r>
            <w:r w:rsidRPr="00F8316D">
              <w:rPr>
                <w:rFonts w:ascii="Arial" w:hAnsi="Arial" w:cs="Arial"/>
                <w:sz w:val="22"/>
                <w:szCs w:val="22"/>
              </w:rPr>
              <w:t xml:space="preserve">электрической сети, </w:t>
            </w:r>
            <w:proofErr w:type="spellStart"/>
            <w:r w:rsidRPr="00F8316D">
              <w:rPr>
                <w:rFonts w:ascii="Arial" w:hAnsi="Arial" w:cs="Arial"/>
                <w:sz w:val="22"/>
                <w:szCs w:val="22"/>
              </w:rPr>
              <w:t>кВ</w:t>
            </w:r>
            <w:proofErr w:type="spellEnd"/>
          </w:p>
        </w:tc>
        <w:tc>
          <w:tcPr>
            <w:tcW w:w="4927" w:type="dxa"/>
            <w:tcBorders>
              <w:bottom w:val="double" w:sz="4" w:space="0" w:color="auto"/>
            </w:tcBorders>
            <w:shd w:val="clear" w:color="auto" w:fill="auto"/>
            <w:vAlign w:val="center"/>
          </w:tcPr>
          <w:p w:rsidR="00DF1B68" w:rsidRPr="00F8316D" w:rsidRDefault="00DF1B68" w:rsidP="005E0311">
            <w:pPr>
              <w:tabs>
                <w:tab w:val="left" w:pos="0"/>
              </w:tabs>
              <w:spacing w:line="360" w:lineRule="auto"/>
              <w:jc w:val="center"/>
              <w:rPr>
                <w:rFonts w:ascii="Arial" w:hAnsi="Arial" w:cs="Arial"/>
                <w:sz w:val="22"/>
                <w:szCs w:val="22"/>
              </w:rPr>
            </w:pPr>
            <w:r w:rsidRPr="00F8316D">
              <w:rPr>
                <w:rFonts w:ascii="Arial" w:hAnsi="Arial" w:cs="Arial"/>
                <w:sz w:val="22"/>
                <w:szCs w:val="22"/>
              </w:rPr>
              <w:t>Механическая нагрузка</w:t>
            </w:r>
            <w:r w:rsidR="009E2999">
              <w:rPr>
                <w:rFonts w:ascii="Arial" w:hAnsi="Arial" w:cs="Arial"/>
                <w:sz w:val="22"/>
                <w:szCs w:val="22"/>
              </w:rPr>
              <w:t xml:space="preserve"> </w:t>
            </w:r>
            <w:r w:rsidRPr="00F8316D">
              <w:rPr>
                <w:rFonts w:ascii="Arial" w:hAnsi="Arial" w:cs="Arial"/>
                <w:sz w:val="22"/>
                <w:szCs w:val="22"/>
              </w:rPr>
              <w:t xml:space="preserve">от </w:t>
            </w:r>
            <w:proofErr w:type="spellStart"/>
            <w:r w:rsidRPr="00F8316D">
              <w:rPr>
                <w:rFonts w:ascii="Arial" w:hAnsi="Arial" w:cs="Arial"/>
                <w:sz w:val="22"/>
                <w:szCs w:val="22"/>
              </w:rPr>
              <w:t>тяжения</w:t>
            </w:r>
            <w:proofErr w:type="spellEnd"/>
            <w:r w:rsidRPr="00F8316D">
              <w:rPr>
                <w:rFonts w:ascii="Arial" w:hAnsi="Arial" w:cs="Arial"/>
                <w:sz w:val="22"/>
                <w:szCs w:val="22"/>
              </w:rPr>
              <w:t xml:space="preserve"> проводов в горизонтальном направлении</w:t>
            </w:r>
            <w:r w:rsidR="0027663A" w:rsidRPr="00F8316D">
              <w:rPr>
                <w:rFonts w:ascii="Arial" w:hAnsi="Arial" w:cs="Arial"/>
                <w:sz w:val="22"/>
                <w:szCs w:val="22"/>
              </w:rPr>
              <w:t xml:space="preserve"> Н, не менее</w:t>
            </w:r>
          </w:p>
        </w:tc>
      </w:tr>
      <w:tr w:rsidR="00DF1B68" w:rsidRPr="00F8316D" w:rsidTr="00567692">
        <w:tc>
          <w:tcPr>
            <w:tcW w:w="4927" w:type="dxa"/>
            <w:tcBorders>
              <w:top w:val="double" w:sz="4" w:space="0" w:color="auto"/>
            </w:tcBorders>
            <w:shd w:val="clear" w:color="auto" w:fill="auto"/>
            <w:vAlign w:val="center"/>
          </w:tcPr>
          <w:p w:rsidR="00DF1B68" w:rsidRPr="005E0311" w:rsidRDefault="00DF1B68" w:rsidP="00425356">
            <w:pPr>
              <w:spacing w:line="360" w:lineRule="auto"/>
              <w:jc w:val="center"/>
              <w:rPr>
                <w:rFonts w:ascii="Arial" w:hAnsi="Arial" w:cs="Arial"/>
                <w:bCs/>
                <w:sz w:val="22"/>
                <w:szCs w:val="22"/>
              </w:rPr>
            </w:pPr>
            <w:r w:rsidRPr="005E0311">
              <w:rPr>
                <w:rFonts w:ascii="Arial" w:hAnsi="Arial" w:cs="Arial"/>
                <w:bCs/>
                <w:sz w:val="22"/>
                <w:szCs w:val="22"/>
              </w:rPr>
              <w:t>от 3 до 35</w:t>
            </w:r>
          </w:p>
        </w:tc>
        <w:tc>
          <w:tcPr>
            <w:tcW w:w="4927" w:type="dxa"/>
            <w:tcBorders>
              <w:top w:val="double" w:sz="4" w:space="0" w:color="auto"/>
            </w:tcBorders>
            <w:shd w:val="clear" w:color="auto" w:fill="auto"/>
            <w:vAlign w:val="center"/>
          </w:tcPr>
          <w:p w:rsidR="00DF1B68" w:rsidRPr="005E0311" w:rsidRDefault="00DF1B68" w:rsidP="00425356">
            <w:pPr>
              <w:tabs>
                <w:tab w:val="left" w:pos="0"/>
              </w:tabs>
              <w:spacing w:line="360" w:lineRule="auto"/>
              <w:jc w:val="center"/>
              <w:rPr>
                <w:rFonts w:ascii="Arial" w:hAnsi="Arial" w:cs="Arial"/>
                <w:sz w:val="22"/>
                <w:szCs w:val="22"/>
              </w:rPr>
            </w:pPr>
            <w:r w:rsidRPr="005E0311">
              <w:rPr>
                <w:rFonts w:ascii="Arial" w:hAnsi="Arial" w:cs="Arial"/>
                <w:sz w:val="22"/>
                <w:szCs w:val="22"/>
              </w:rPr>
              <w:t>300</w:t>
            </w:r>
          </w:p>
        </w:tc>
      </w:tr>
      <w:tr w:rsidR="00DF1B68" w:rsidRPr="00F8316D" w:rsidTr="00EA2036">
        <w:tc>
          <w:tcPr>
            <w:tcW w:w="4927" w:type="dxa"/>
            <w:shd w:val="clear" w:color="auto" w:fill="auto"/>
            <w:vAlign w:val="center"/>
          </w:tcPr>
          <w:p w:rsidR="00DF1B68" w:rsidRPr="005E0311" w:rsidRDefault="00DF1B68" w:rsidP="00425356">
            <w:pPr>
              <w:spacing w:line="360" w:lineRule="auto"/>
              <w:jc w:val="center"/>
              <w:rPr>
                <w:rFonts w:ascii="Arial" w:hAnsi="Arial" w:cs="Arial"/>
                <w:bCs/>
                <w:sz w:val="22"/>
                <w:szCs w:val="22"/>
              </w:rPr>
            </w:pPr>
            <w:r w:rsidRPr="005E0311">
              <w:rPr>
                <w:rFonts w:ascii="Arial" w:hAnsi="Arial" w:cs="Arial"/>
                <w:bCs/>
                <w:sz w:val="22"/>
                <w:szCs w:val="22"/>
              </w:rPr>
              <w:t>от 110 до 220</w:t>
            </w:r>
          </w:p>
        </w:tc>
        <w:tc>
          <w:tcPr>
            <w:tcW w:w="4927" w:type="dxa"/>
            <w:shd w:val="clear" w:color="auto" w:fill="auto"/>
            <w:vAlign w:val="center"/>
          </w:tcPr>
          <w:p w:rsidR="00DF1B68" w:rsidRPr="005E0311" w:rsidRDefault="00DF1B68" w:rsidP="00425356">
            <w:pPr>
              <w:tabs>
                <w:tab w:val="left" w:pos="0"/>
              </w:tabs>
              <w:spacing w:line="360" w:lineRule="auto"/>
              <w:jc w:val="center"/>
              <w:rPr>
                <w:rFonts w:ascii="Arial" w:hAnsi="Arial" w:cs="Arial"/>
                <w:sz w:val="22"/>
                <w:szCs w:val="22"/>
              </w:rPr>
            </w:pPr>
            <w:r w:rsidRPr="005E0311">
              <w:rPr>
                <w:rFonts w:ascii="Arial" w:hAnsi="Arial" w:cs="Arial"/>
                <w:sz w:val="22"/>
                <w:szCs w:val="22"/>
              </w:rPr>
              <w:t>500</w:t>
            </w:r>
          </w:p>
        </w:tc>
      </w:tr>
      <w:tr w:rsidR="00DF1B68" w:rsidRPr="00F8316D" w:rsidTr="00EA2036">
        <w:tc>
          <w:tcPr>
            <w:tcW w:w="4927" w:type="dxa"/>
            <w:shd w:val="clear" w:color="auto" w:fill="auto"/>
            <w:vAlign w:val="center"/>
          </w:tcPr>
          <w:p w:rsidR="00DF1B68" w:rsidRPr="005E0311" w:rsidRDefault="00DF1B68" w:rsidP="00425356">
            <w:pPr>
              <w:spacing w:line="360" w:lineRule="auto"/>
              <w:jc w:val="center"/>
              <w:rPr>
                <w:rFonts w:ascii="Arial" w:hAnsi="Arial" w:cs="Arial"/>
                <w:bCs/>
                <w:sz w:val="22"/>
                <w:szCs w:val="22"/>
              </w:rPr>
            </w:pPr>
            <w:r w:rsidRPr="005E0311">
              <w:rPr>
                <w:rFonts w:ascii="Arial" w:hAnsi="Arial" w:cs="Arial"/>
                <w:bCs/>
                <w:sz w:val="22"/>
                <w:szCs w:val="22"/>
              </w:rPr>
              <w:t>от 330 до 500</w:t>
            </w:r>
          </w:p>
        </w:tc>
        <w:tc>
          <w:tcPr>
            <w:tcW w:w="4927" w:type="dxa"/>
            <w:shd w:val="clear" w:color="auto" w:fill="auto"/>
            <w:vAlign w:val="center"/>
          </w:tcPr>
          <w:p w:rsidR="00DF1B68" w:rsidRPr="005E0311" w:rsidRDefault="00DF1B68" w:rsidP="00425356">
            <w:pPr>
              <w:tabs>
                <w:tab w:val="left" w:pos="0"/>
              </w:tabs>
              <w:spacing w:line="360" w:lineRule="auto"/>
              <w:jc w:val="center"/>
              <w:rPr>
                <w:rFonts w:ascii="Arial" w:hAnsi="Arial" w:cs="Arial"/>
                <w:sz w:val="22"/>
                <w:szCs w:val="22"/>
              </w:rPr>
            </w:pPr>
            <w:r w:rsidRPr="005E0311">
              <w:rPr>
                <w:rFonts w:ascii="Arial" w:hAnsi="Arial" w:cs="Arial"/>
                <w:sz w:val="22"/>
                <w:szCs w:val="22"/>
              </w:rPr>
              <w:t>1000</w:t>
            </w:r>
          </w:p>
        </w:tc>
      </w:tr>
      <w:tr w:rsidR="00DF1B68" w:rsidRPr="00F8316D" w:rsidTr="00EA2036">
        <w:tc>
          <w:tcPr>
            <w:tcW w:w="4927" w:type="dxa"/>
            <w:shd w:val="clear" w:color="auto" w:fill="auto"/>
            <w:vAlign w:val="center"/>
          </w:tcPr>
          <w:p w:rsidR="00DF1B68" w:rsidRPr="005E0311" w:rsidRDefault="00DF1B68" w:rsidP="00425356">
            <w:pPr>
              <w:tabs>
                <w:tab w:val="left" w:pos="0"/>
              </w:tabs>
              <w:spacing w:line="360" w:lineRule="auto"/>
              <w:jc w:val="center"/>
              <w:rPr>
                <w:rFonts w:ascii="Arial" w:hAnsi="Arial" w:cs="Arial"/>
                <w:sz w:val="22"/>
                <w:szCs w:val="22"/>
              </w:rPr>
            </w:pPr>
            <w:r w:rsidRPr="005E0311">
              <w:rPr>
                <w:rFonts w:ascii="Arial" w:hAnsi="Arial" w:cs="Arial"/>
                <w:sz w:val="22"/>
                <w:szCs w:val="22"/>
              </w:rPr>
              <w:t>750</w:t>
            </w:r>
          </w:p>
        </w:tc>
        <w:tc>
          <w:tcPr>
            <w:tcW w:w="4927" w:type="dxa"/>
            <w:shd w:val="clear" w:color="auto" w:fill="auto"/>
            <w:vAlign w:val="center"/>
          </w:tcPr>
          <w:p w:rsidR="00DF1B68" w:rsidRPr="005E0311" w:rsidRDefault="00DF1B68" w:rsidP="00425356">
            <w:pPr>
              <w:tabs>
                <w:tab w:val="left" w:pos="0"/>
              </w:tabs>
              <w:spacing w:line="360" w:lineRule="auto"/>
              <w:jc w:val="center"/>
              <w:rPr>
                <w:rFonts w:ascii="Arial" w:hAnsi="Arial" w:cs="Arial"/>
                <w:sz w:val="22"/>
                <w:szCs w:val="22"/>
              </w:rPr>
            </w:pPr>
            <w:r w:rsidRPr="005E0311">
              <w:rPr>
                <w:rFonts w:ascii="Arial" w:hAnsi="Arial" w:cs="Arial"/>
                <w:sz w:val="22"/>
                <w:szCs w:val="22"/>
              </w:rPr>
              <w:t>1500</w:t>
            </w:r>
          </w:p>
        </w:tc>
      </w:tr>
    </w:tbl>
    <w:p w:rsidR="00DF1B68" w:rsidRPr="009C492F" w:rsidRDefault="00DF1B68" w:rsidP="009C492F">
      <w:pPr>
        <w:tabs>
          <w:tab w:val="left" w:pos="0"/>
        </w:tabs>
        <w:spacing w:line="360" w:lineRule="auto"/>
        <w:ind w:firstLine="709"/>
        <w:jc w:val="both"/>
        <w:rPr>
          <w:rFonts w:ascii="Arial" w:hAnsi="Arial" w:cs="Arial"/>
          <w:sz w:val="24"/>
          <w:szCs w:val="24"/>
        </w:rPr>
      </w:pPr>
    </w:p>
    <w:p w:rsidR="00DF1B68" w:rsidRPr="009C492F" w:rsidRDefault="00DF1B68" w:rsidP="009C492F">
      <w:pPr>
        <w:tabs>
          <w:tab w:val="left" w:pos="0"/>
        </w:tabs>
        <w:spacing w:line="360" w:lineRule="auto"/>
        <w:ind w:firstLine="709"/>
        <w:jc w:val="both"/>
        <w:rPr>
          <w:rFonts w:ascii="Arial" w:hAnsi="Arial" w:cs="Arial"/>
          <w:sz w:val="24"/>
          <w:szCs w:val="24"/>
        </w:rPr>
      </w:pPr>
      <w:r w:rsidRPr="009C492F">
        <w:rPr>
          <w:rFonts w:ascii="Arial" w:hAnsi="Arial" w:cs="Arial"/>
          <w:sz w:val="24"/>
          <w:szCs w:val="24"/>
        </w:rPr>
        <w:t>5.4.6.2 Ограничители категории размещения 1 подвесного исполнения и линейные ОПН должны выдерживать суммарные нагрузки на растяжение от собственного веса и веса подводящих проводов с учетом гололеда</w:t>
      </w:r>
      <w:r w:rsidR="00F7731F" w:rsidRPr="009C492F">
        <w:rPr>
          <w:rFonts w:ascii="Arial" w:hAnsi="Arial" w:cs="Arial"/>
          <w:sz w:val="24"/>
          <w:szCs w:val="24"/>
        </w:rPr>
        <w:t>.</w:t>
      </w:r>
    </w:p>
    <w:p w:rsidR="00DF1B68" w:rsidRPr="009C492F" w:rsidRDefault="00DF1B68" w:rsidP="009C492F">
      <w:pPr>
        <w:tabs>
          <w:tab w:val="left" w:pos="0"/>
        </w:tabs>
        <w:spacing w:line="360" w:lineRule="auto"/>
        <w:ind w:firstLine="709"/>
        <w:jc w:val="both"/>
        <w:rPr>
          <w:rFonts w:ascii="Arial" w:hAnsi="Arial" w:cs="Arial"/>
          <w:sz w:val="24"/>
          <w:szCs w:val="24"/>
        </w:rPr>
      </w:pPr>
      <w:r w:rsidRPr="009C492F">
        <w:rPr>
          <w:rFonts w:ascii="Arial" w:hAnsi="Arial" w:cs="Arial"/>
          <w:sz w:val="24"/>
          <w:szCs w:val="24"/>
        </w:rPr>
        <w:t>5.4.6.3 Нормированные изготовителем кратковременная сила на изгиб, а также кратковременная сила на растяжение и кратковременн</w:t>
      </w:r>
      <w:r w:rsidR="00F7731F" w:rsidRPr="009C492F">
        <w:rPr>
          <w:rFonts w:ascii="Arial" w:hAnsi="Arial" w:cs="Arial"/>
          <w:sz w:val="24"/>
          <w:szCs w:val="24"/>
        </w:rPr>
        <w:t>ый</w:t>
      </w:r>
      <w:r w:rsidRPr="009C492F">
        <w:rPr>
          <w:rFonts w:ascii="Arial" w:hAnsi="Arial" w:cs="Arial"/>
          <w:sz w:val="24"/>
          <w:szCs w:val="24"/>
        </w:rPr>
        <w:t xml:space="preserve"> крутящий момент для ОПН, испытывающих нагрузки на растяжение и кручение, должны быть приведены в технических условиях на ограничители конкретного типа.</w:t>
      </w:r>
    </w:p>
    <w:p w:rsidR="00DF1B68" w:rsidRPr="009C492F" w:rsidRDefault="00DF1B68" w:rsidP="009C492F">
      <w:pPr>
        <w:tabs>
          <w:tab w:val="left" w:pos="0"/>
        </w:tabs>
        <w:spacing w:line="360" w:lineRule="auto"/>
        <w:ind w:firstLine="709"/>
        <w:jc w:val="both"/>
        <w:rPr>
          <w:rFonts w:ascii="Arial" w:hAnsi="Arial" w:cs="Arial"/>
          <w:sz w:val="24"/>
          <w:szCs w:val="24"/>
        </w:rPr>
      </w:pPr>
      <w:r w:rsidRPr="009C492F">
        <w:rPr>
          <w:rFonts w:ascii="Arial" w:hAnsi="Arial" w:cs="Arial"/>
          <w:sz w:val="24"/>
          <w:szCs w:val="24"/>
        </w:rPr>
        <w:t>5.4.7 Ограничители должны быть стойкими к воздействию синусоидальной вибрации по ГОСТ 17516.1 для соответствующей группы механического исполнения, указанной в 5.1.5.</w:t>
      </w:r>
    </w:p>
    <w:p w:rsidR="00DF1B68" w:rsidRPr="009C492F" w:rsidRDefault="00DF1B68" w:rsidP="009C492F">
      <w:pPr>
        <w:tabs>
          <w:tab w:val="left" w:pos="0"/>
        </w:tabs>
        <w:spacing w:line="360" w:lineRule="auto"/>
        <w:ind w:firstLine="709"/>
        <w:jc w:val="both"/>
        <w:rPr>
          <w:rFonts w:ascii="Arial" w:hAnsi="Arial" w:cs="Arial"/>
          <w:sz w:val="24"/>
          <w:szCs w:val="24"/>
        </w:rPr>
      </w:pPr>
      <w:r w:rsidRPr="009C492F">
        <w:rPr>
          <w:rFonts w:ascii="Arial" w:hAnsi="Arial" w:cs="Arial"/>
          <w:sz w:val="24"/>
          <w:szCs w:val="24"/>
        </w:rPr>
        <w:t>5.4.8 Ограничители в керамическом (фарфоровом) корпусе должны быть устойчивыми к воздействиям окружающей среды, включая воздействия смены температуры и соляного тумана.</w:t>
      </w:r>
    </w:p>
    <w:p w:rsidR="00DF1B68"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 xml:space="preserve">5.4.9 Ограничители в полимерном корпусе должны быть </w:t>
      </w:r>
      <w:proofErr w:type="spellStart"/>
      <w:r w:rsidRPr="009C492F">
        <w:rPr>
          <w:rFonts w:ascii="Arial" w:hAnsi="Arial" w:cs="Arial"/>
          <w:sz w:val="24"/>
          <w:szCs w:val="24"/>
        </w:rPr>
        <w:t>термомеханически</w:t>
      </w:r>
      <w:proofErr w:type="spellEnd"/>
      <w:r w:rsidRPr="009C492F">
        <w:rPr>
          <w:rFonts w:ascii="Arial" w:hAnsi="Arial" w:cs="Arial"/>
          <w:sz w:val="24"/>
          <w:szCs w:val="24"/>
        </w:rPr>
        <w:t xml:space="preserve"> прочными и стойкими к проникновению воды.</w:t>
      </w:r>
    </w:p>
    <w:p w:rsidR="00DF1B68" w:rsidRPr="009C492F" w:rsidRDefault="00DF1B68" w:rsidP="009C492F">
      <w:pPr>
        <w:tabs>
          <w:tab w:val="left" w:pos="0"/>
        </w:tabs>
        <w:spacing w:line="360" w:lineRule="auto"/>
        <w:ind w:firstLine="709"/>
        <w:jc w:val="both"/>
        <w:rPr>
          <w:rFonts w:ascii="Arial" w:hAnsi="Arial" w:cs="Arial"/>
          <w:sz w:val="24"/>
          <w:szCs w:val="24"/>
        </w:rPr>
      </w:pPr>
      <w:r w:rsidRPr="009C492F">
        <w:rPr>
          <w:rFonts w:ascii="Arial" w:hAnsi="Arial" w:cs="Arial"/>
          <w:sz w:val="24"/>
          <w:szCs w:val="24"/>
        </w:rPr>
        <w:lastRenderedPageBreak/>
        <w:t>5.4.10 Конструкция ограничителей должна быть взрывобезопасной. Значения тока взрывобезопасности должны быть приведены в технических условиях на ограничители конкретного типа в соответствии с предпочтительными значениями, указанными в таблице6.</w:t>
      </w:r>
    </w:p>
    <w:p w:rsidR="006464F2" w:rsidRPr="009C492F" w:rsidRDefault="006464F2" w:rsidP="005E0311">
      <w:pPr>
        <w:tabs>
          <w:tab w:val="left" w:pos="0"/>
        </w:tabs>
        <w:spacing w:line="360" w:lineRule="auto"/>
        <w:jc w:val="both"/>
        <w:rPr>
          <w:rFonts w:ascii="Arial" w:hAnsi="Arial" w:cs="Arial"/>
          <w:sz w:val="22"/>
          <w:szCs w:val="22"/>
        </w:rPr>
      </w:pPr>
      <w:r w:rsidRPr="009C492F">
        <w:rPr>
          <w:rFonts w:ascii="Arial" w:hAnsi="Arial" w:cs="Arial"/>
          <w:spacing w:val="40"/>
          <w:sz w:val="22"/>
          <w:szCs w:val="22"/>
        </w:rPr>
        <w:t>Таблица 6</w:t>
      </w:r>
      <w:r w:rsidRPr="009C492F">
        <w:rPr>
          <w:rFonts w:ascii="Arial" w:hAnsi="Arial" w:cs="Arial"/>
          <w:sz w:val="22"/>
          <w:szCs w:val="22"/>
        </w:rPr>
        <w:t xml:space="preserve"> – Значения тока взрывобезопасности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253"/>
        <w:gridCol w:w="3792"/>
      </w:tblGrid>
      <w:tr w:rsidR="006464F2" w:rsidRPr="00F8316D" w:rsidTr="005E0311">
        <w:trPr>
          <w:jc w:val="center"/>
        </w:trPr>
        <w:tc>
          <w:tcPr>
            <w:tcW w:w="1809" w:type="dxa"/>
            <w:vMerge w:val="restart"/>
            <w:shd w:val="clear" w:color="auto" w:fill="auto"/>
            <w:vAlign w:val="center"/>
          </w:tcPr>
          <w:p w:rsidR="006464F2" w:rsidRPr="00F8316D" w:rsidRDefault="006464F2" w:rsidP="00425356">
            <w:pPr>
              <w:tabs>
                <w:tab w:val="left" w:pos="0"/>
              </w:tabs>
              <w:spacing w:line="360" w:lineRule="auto"/>
              <w:jc w:val="center"/>
              <w:rPr>
                <w:rFonts w:ascii="Arial" w:hAnsi="Arial" w:cs="Arial"/>
                <w:sz w:val="22"/>
                <w:szCs w:val="22"/>
              </w:rPr>
            </w:pPr>
            <w:r w:rsidRPr="00F8316D">
              <w:rPr>
                <w:rFonts w:ascii="Arial" w:hAnsi="Arial" w:cs="Arial"/>
                <w:sz w:val="22"/>
                <w:szCs w:val="22"/>
              </w:rPr>
              <w:t>Класс пропускной</w:t>
            </w:r>
            <w:r w:rsidR="00B34F6B">
              <w:rPr>
                <w:rFonts w:ascii="Arial" w:hAnsi="Arial" w:cs="Arial"/>
                <w:sz w:val="22"/>
                <w:szCs w:val="22"/>
              </w:rPr>
              <w:br/>
            </w:r>
            <w:r w:rsidRPr="00F8316D">
              <w:rPr>
                <w:rFonts w:ascii="Arial" w:hAnsi="Arial" w:cs="Arial"/>
                <w:sz w:val="22"/>
                <w:szCs w:val="22"/>
              </w:rPr>
              <w:t>способности</w:t>
            </w:r>
          </w:p>
        </w:tc>
        <w:tc>
          <w:tcPr>
            <w:tcW w:w="8045" w:type="dxa"/>
            <w:gridSpan w:val="2"/>
            <w:shd w:val="clear" w:color="auto" w:fill="auto"/>
            <w:vAlign w:val="center"/>
          </w:tcPr>
          <w:p w:rsidR="006464F2" w:rsidRPr="00F8316D" w:rsidRDefault="006464F2" w:rsidP="00425356">
            <w:pPr>
              <w:tabs>
                <w:tab w:val="left" w:pos="0"/>
              </w:tabs>
              <w:spacing w:line="360" w:lineRule="auto"/>
              <w:jc w:val="center"/>
              <w:rPr>
                <w:rFonts w:ascii="Arial" w:hAnsi="Arial" w:cs="Arial"/>
                <w:sz w:val="22"/>
                <w:szCs w:val="22"/>
              </w:rPr>
            </w:pPr>
            <w:r w:rsidRPr="00F8316D">
              <w:rPr>
                <w:rFonts w:ascii="Arial" w:hAnsi="Arial" w:cs="Arial"/>
                <w:sz w:val="22"/>
                <w:szCs w:val="22"/>
              </w:rPr>
              <w:t>Ток взрывобезопасности</w:t>
            </w:r>
          </w:p>
        </w:tc>
      </w:tr>
      <w:tr w:rsidR="006464F2" w:rsidRPr="00F8316D" w:rsidTr="005E0311">
        <w:trPr>
          <w:jc w:val="center"/>
        </w:trPr>
        <w:tc>
          <w:tcPr>
            <w:tcW w:w="1809" w:type="dxa"/>
            <w:vMerge/>
            <w:tcBorders>
              <w:bottom w:val="double" w:sz="4" w:space="0" w:color="auto"/>
            </w:tcBorders>
            <w:shd w:val="clear" w:color="auto" w:fill="auto"/>
            <w:vAlign w:val="center"/>
          </w:tcPr>
          <w:p w:rsidR="006464F2" w:rsidRPr="00F8316D" w:rsidRDefault="006464F2" w:rsidP="005E0311">
            <w:pPr>
              <w:tabs>
                <w:tab w:val="left" w:pos="0"/>
              </w:tabs>
              <w:spacing w:line="360" w:lineRule="auto"/>
              <w:ind w:firstLine="709"/>
              <w:jc w:val="center"/>
              <w:rPr>
                <w:rFonts w:ascii="Arial" w:hAnsi="Arial" w:cs="Arial"/>
                <w:sz w:val="22"/>
                <w:szCs w:val="22"/>
              </w:rPr>
            </w:pPr>
          </w:p>
        </w:tc>
        <w:tc>
          <w:tcPr>
            <w:tcW w:w="4253" w:type="dxa"/>
            <w:tcBorders>
              <w:bottom w:val="double" w:sz="4" w:space="0" w:color="auto"/>
            </w:tcBorders>
            <w:shd w:val="clear" w:color="auto" w:fill="auto"/>
            <w:vAlign w:val="center"/>
          </w:tcPr>
          <w:p w:rsidR="006464F2" w:rsidRPr="00F8316D" w:rsidRDefault="006464F2" w:rsidP="005E0311">
            <w:pPr>
              <w:tabs>
                <w:tab w:val="left" w:pos="0"/>
              </w:tabs>
              <w:spacing w:line="360" w:lineRule="auto"/>
              <w:jc w:val="center"/>
              <w:rPr>
                <w:rFonts w:ascii="Arial" w:hAnsi="Arial" w:cs="Arial"/>
                <w:sz w:val="22"/>
                <w:szCs w:val="22"/>
              </w:rPr>
            </w:pPr>
            <w:r w:rsidRPr="00F8316D">
              <w:rPr>
                <w:rFonts w:ascii="Arial" w:hAnsi="Arial" w:cs="Arial"/>
                <w:sz w:val="22"/>
                <w:szCs w:val="22"/>
              </w:rPr>
              <w:t>Большой ток короткого замыкания, кА (длительностью ≥ 0,2 с)</w:t>
            </w:r>
          </w:p>
        </w:tc>
        <w:tc>
          <w:tcPr>
            <w:tcW w:w="3792" w:type="dxa"/>
            <w:tcBorders>
              <w:bottom w:val="double" w:sz="4" w:space="0" w:color="auto"/>
            </w:tcBorders>
            <w:shd w:val="clear" w:color="auto" w:fill="auto"/>
            <w:vAlign w:val="center"/>
          </w:tcPr>
          <w:p w:rsidR="006464F2" w:rsidRPr="00F8316D" w:rsidRDefault="006464F2" w:rsidP="005E0311">
            <w:pPr>
              <w:tabs>
                <w:tab w:val="left" w:pos="0"/>
              </w:tabs>
              <w:spacing w:line="360" w:lineRule="auto"/>
              <w:jc w:val="center"/>
              <w:rPr>
                <w:rFonts w:ascii="Arial" w:hAnsi="Arial" w:cs="Arial"/>
                <w:sz w:val="22"/>
                <w:szCs w:val="22"/>
              </w:rPr>
            </w:pPr>
            <w:r w:rsidRPr="00F8316D">
              <w:rPr>
                <w:rFonts w:ascii="Arial" w:hAnsi="Arial" w:cs="Arial"/>
                <w:sz w:val="22"/>
                <w:szCs w:val="22"/>
              </w:rPr>
              <w:t xml:space="preserve">Малый ток короткого замыкания, </w:t>
            </w:r>
            <w:proofErr w:type="gramStart"/>
            <w:r w:rsidRPr="00F8316D">
              <w:rPr>
                <w:rFonts w:ascii="Arial" w:hAnsi="Arial" w:cs="Arial"/>
                <w:sz w:val="22"/>
                <w:szCs w:val="22"/>
              </w:rPr>
              <w:t>А</w:t>
            </w:r>
            <w:proofErr w:type="gramEnd"/>
            <w:r w:rsidRPr="00F8316D">
              <w:rPr>
                <w:rFonts w:ascii="Arial" w:hAnsi="Arial" w:cs="Arial"/>
                <w:sz w:val="22"/>
                <w:szCs w:val="22"/>
              </w:rPr>
              <w:t xml:space="preserve"> (длительностью 1 с)</w:t>
            </w:r>
          </w:p>
        </w:tc>
      </w:tr>
      <w:tr w:rsidR="006464F2" w:rsidRPr="00F8316D" w:rsidTr="005E0311">
        <w:trPr>
          <w:jc w:val="center"/>
        </w:trPr>
        <w:tc>
          <w:tcPr>
            <w:tcW w:w="1809" w:type="dxa"/>
            <w:tcBorders>
              <w:top w:val="double" w:sz="4" w:space="0" w:color="auto"/>
            </w:tcBorders>
            <w:shd w:val="clear" w:color="auto" w:fill="auto"/>
            <w:vAlign w:val="center"/>
          </w:tcPr>
          <w:p w:rsidR="006464F2" w:rsidRPr="005E0311" w:rsidRDefault="006464F2" w:rsidP="00425356">
            <w:pPr>
              <w:tabs>
                <w:tab w:val="left" w:pos="0"/>
              </w:tabs>
              <w:spacing w:line="360" w:lineRule="auto"/>
              <w:jc w:val="center"/>
              <w:rPr>
                <w:rFonts w:ascii="Arial" w:hAnsi="Arial" w:cs="Arial"/>
                <w:sz w:val="22"/>
                <w:szCs w:val="22"/>
              </w:rPr>
            </w:pPr>
            <w:r w:rsidRPr="005E0311">
              <w:rPr>
                <w:rFonts w:ascii="Arial" w:hAnsi="Arial" w:cs="Arial"/>
                <w:sz w:val="22"/>
                <w:szCs w:val="22"/>
              </w:rPr>
              <w:t>3 - 5</w:t>
            </w:r>
          </w:p>
        </w:tc>
        <w:tc>
          <w:tcPr>
            <w:tcW w:w="4253" w:type="dxa"/>
            <w:tcBorders>
              <w:top w:val="double" w:sz="4" w:space="0" w:color="auto"/>
            </w:tcBorders>
            <w:shd w:val="clear" w:color="auto" w:fill="auto"/>
            <w:vAlign w:val="center"/>
          </w:tcPr>
          <w:p w:rsidR="006464F2" w:rsidRPr="005E0311" w:rsidRDefault="006464F2" w:rsidP="00425356">
            <w:pPr>
              <w:tabs>
                <w:tab w:val="left" w:pos="0"/>
              </w:tabs>
              <w:spacing w:line="360" w:lineRule="auto"/>
              <w:jc w:val="center"/>
              <w:rPr>
                <w:rFonts w:ascii="Arial" w:hAnsi="Arial" w:cs="Arial"/>
                <w:sz w:val="22"/>
                <w:szCs w:val="22"/>
              </w:rPr>
            </w:pPr>
            <w:r w:rsidRPr="005E0311">
              <w:rPr>
                <w:rFonts w:ascii="Arial" w:hAnsi="Arial" w:cs="Arial"/>
                <w:sz w:val="22"/>
                <w:szCs w:val="22"/>
              </w:rPr>
              <w:t>40; 50; 63; 80</w:t>
            </w:r>
          </w:p>
        </w:tc>
        <w:tc>
          <w:tcPr>
            <w:tcW w:w="3792" w:type="dxa"/>
            <w:tcBorders>
              <w:top w:val="double" w:sz="4" w:space="0" w:color="auto"/>
            </w:tcBorders>
            <w:shd w:val="clear" w:color="auto" w:fill="auto"/>
            <w:vAlign w:val="center"/>
          </w:tcPr>
          <w:p w:rsidR="006464F2" w:rsidRPr="005E0311" w:rsidRDefault="006464F2" w:rsidP="00425356">
            <w:pPr>
              <w:tabs>
                <w:tab w:val="left" w:pos="0"/>
              </w:tabs>
              <w:spacing w:line="360" w:lineRule="auto"/>
              <w:jc w:val="center"/>
              <w:rPr>
                <w:rFonts w:ascii="Arial" w:hAnsi="Arial" w:cs="Arial"/>
                <w:sz w:val="22"/>
                <w:szCs w:val="22"/>
              </w:rPr>
            </w:pPr>
            <w:r w:rsidRPr="005E0311">
              <w:rPr>
                <w:rFonts w:ascii="Arial" w:hAnsi="Arial" w:cs="Arial"/>
                <w:sz w:val="22"/>
                <w:szCs w:val="22"/>
              </w:rPr>
              <w:t>600±200</w:t>
            </w:r>
          </w:p>
        </w:tc>
      </w:tr>
      <w:tr w:rsidR="006464F2" w:rsidRPr="00F8316D" w:rsidTr="005E0311">
        <w:trPr>
          <w:jc w:val="center"/>
        </w:trPr>
        <w:tc>
          <w:tcPr>
            <w:tcW w:w="1809" w:type="dxa"/>
            <w:shd w:val="clear" w:color="auto" w:fill="auto"/>
            <w:vAlign w:val="center"/>
          </w:tcPr>
          <w:p w:rsidR="006464F2" w:rsidRPr="005E0311" w:rsidRDefault="006464F2" w:rsidP="00425356">
            <w:pPr>
              <w:tabs>
                <w:tab w:val="left" w:pos="0"/>
              </w:tabs>
              <w:spacing w:line="360" w:lineRule="auto"/>
              <w:jc w:val="center"/>
              <w:rPr>
                <w:rFonts w:ascii="Arial" w:hAnsi="Arial" w:cs="Arial"/>
                <w:sz w:val="22"/>
                <w:szCs w:val="22"/>
              </w:rPr>
            </w:pPr>
            <w:r w:rsidRPr="005E0311">
              <w:rPr>
                <w:rFonts w:ascii="Arial" w:hAnsi="Arial" w:cs="Arial"/>
                <w:sz w:val="22"/>
                <w:szCs w:val="22"/>
              </w:rPr>
              <w:t>1; 2</w:t>
            </w:r>
          </w:p>
        </w:tc>
        <w:tc>
          <w:tcPr>
            <w:tcW w:w="4253" w:type="dxa"/>
            <w:shd w:val="clear" w:color="auto" w:fill="auto"/>
            <w:vAlign w:val="center"/>
          </w:tcPr>
          <w:p w:rsidR="006464F2" w:rsidRPr="005E0311" w:rsidRDefault="006464F2" w:rsidP="00425356">
            <w:pPr>
              <w:tabs>
                <w:tab w:val="left" w:pos="0"/>
              </w:tabs>
              <w:spacing w:line="360" w:lineRule="auto"/>
              <w:jc w:val="center"/>
              <w:rPr>
                <w:rFonts w:ascii="Arial" w:hAnsi="Arial" w:cs="Arial"/>
                <w:sz w:val="22"/>
                <w:szCs w:val="22"/>
              </w:rPr>
            </w:pPr>
            <w:r w:rsidRPr="005E0311">
              <w:rPr>
                <w:rFonts w:ascii="Arial" w:hAnsi="Arial" w:cs="Arial"/>
                <w:sz w:val="22"/>
                <w:szCs w:val="22"/>
              </w:rPr>
              <w:t>5; 10; 16; 20; 31,5</w:t>
            </w:r>
          </w:p>
        </w:tc>
        <w:tc>
          <w:tcPr>
            <w:tcW w:w="3792" w:type="dxa"/>
            <w:shd w:val="clear" w:color="auto" w:fill="auto"/>
            <w:vAlign w:val="center"/>
          </w:tcPr>
          <w:p w:rsidR="006464F2" w:rsidRPr="005E0311" w:rsidRDefault="006464F2" w:rsidP="00425356">
            <w:pPr>
              <w:tabs>
                <w:tab w:val="left" w:pos="0"/>
              </w:tabs>
              <w:spacing w:line="360" w:lineRule="auto"/>
              <w:jc w:val="center"/>
              <w:rPr>
                <w:rFonts w:ascii="Arial" w:hAnsi="Arial" w:cs="Arial"/>
                <w:sz w:val="22"/>
                <w:szCs w:val="22"/>
              </w:rPr>
            </w:pPr>
            <w:r w:rsidRPr="005E0311">
              <w:rPr>
                <w:rFonts w:ascii="Arial" w:hAnsi="Arial" w:cs="Arial"/>
                <w:sz w:val="22"/>
                <w:szCs w:val="22"/>
              </w:rPr>
              <w:t>600±200</w:t>
            </w:r>
          </w:p>
        </w:tc>
      </w:tr>
    </w:tbl>
    <w:p w:rsidR="006464F2" w:rsidRPr="009C492F" w:rsidRDefault="006464F2" w:rsidP="009C492F">
      <w:pPr>
        <w:tabs>
          <w:tab w:val="left" w:pos="0"/>
        </w:tabs>
        <w:spacing w:line="360" w:lineRule="auto"/>
        <w:ind w:firstLine="709"/>
        <w:jc w:val="both"/>
        <w:rPr>
          <w:rFonts w:ascii="Arial" w:hAnsi="Arial" w:cs="Arial"/>
          <w:sz w:val="24"/>
          <w:szCs w:val="24"/>
        </w:rPr>
      </w:pPr>
    </w:p>
    <w:p w:rsidR="000A48ED" w:rsidRPr="009C492F" w:rsidRDefault="000A48ED" w:rsidP="009C492F">
      <w:pPr>
        <w:tabs>
          <w:tab w:val="left" w:pos="0"/>
        </w:tabs>
        <w:spacing w:line="360" w:lineRule="auto"/>
        <w:ind w:firstLine="709"/>
        <w:jc w:val="both"/>
        <w:rPr>
          <w:rFonts w:ascii="Arial" w:hAnsi="Arial" w:cs="Arial"/>
          <w:sz w:val="24"/>
          <w:szCs w:val="24"/>
        </w:rPr>
      </w:pPr>
      <w:r w:rsidRPr="009C492F">
        <w:rPr>
          <w:rFonts w:ascii="Arial" w:hAnsi="Arial" w:cs="Arial"/>
          <w:sz w:val="24"/>
          <w:szCs w:val="24"/>
        </w:rPr>
        <w:t xml:space="preserve">5.4.11 Наибольшая неравномерность распределения тока по колонкам варисторов для ОПН в многоколонковом исполнении должна быть </w:t>
      </w:r>
      <w:r w:rsidR="006464F2" w:rsidRPr="009C492F">
        <w:rPr>
          <w:rFonts w:ascii="Arial" w:hAnsi="Arial" w:cs="Arial"/>
          <w:sz w:val="24"/>
          <w:szCs w:val="24"/>
        </w:rPr>
        <w:t xml:space="preserve">определена изготовителем и </w:t>
      </w:r>
      <w:r w:rsidRPr="009C492F">
        <w:rPr>
          <w:rFonts w:ascii="Arial" w:hAnsi="Arial" w:cs="Arial"/>
          <w:sz w:val="24"/>
          <w:szCs w:val="24"/>
        </w:rPr>
        <w:t>приведена в технических условиях на ограничители конкретного типа.</w:t>
      </w:r>
    </w:p>
    <w:p w:rsidR="000A48ED" w:rsidRPr="009C492F" w:rsidRDefault="000A48ED" w:rsidP="009C492F">
      <w:pPr>
        <w:tabs>
          <w:tab w:val="left" w:pos="0"/>
        </w:tabs>
        <w:spacing w:line="360" w:lineRule="auto"/>
        <w:ind w:firstLine="709"/>
        <w:jc w:val="both"/>
        <w:rPr>
          <w:rFonts w:ascii="Arial" w:hAnsi="Arial" w:cs="Arial"/>
          <w:sz w:val="24"/>
          <w:szCs w:val="24"/>
        </w:rPr>
      </w:pPr>
      <w:r w:rsidRPr="009C492F">
        <w:rPr>
          <w:rFonts w:ascii="Arial" w:hAnsi="Arial" w:cs="Arial"/>
          <w:sz w:val="24"/>
          <w:szCs w:val="24"/>
        </w:rPr>
        <w:t xml:space="preserve">5.4.12 Уровень радиопомех ограничителей, предназначенных для работы в электрических сетях номинальным напряжением 110 </w:t>
      </w:r>
      <w:proofErr w:type="spellStart"/>
      <w:r w:rsidRPr="009C492F">
        <w:rPr>
          <w:rFonts w:ascii="Arial" w:hAnsi="Arial" w:cs="Arial"/>
          <w:sz w:val="24"/>
          <w:szCs w:val="24"/>
        </w:rPr>
        <w:t>кВ</w:t>
      </w:r>
      <w:proofErr w:type="spellEnd"/>
      <w:r w:rsidRPr="009C492F">
        <w:rPr>
          <w:rFonts w:ascii="Arial" w:hAnsi="Arial" w:cs="Arial"/>
          <w:sz w:val="24"/>
          <w:szCs w:val="24"/>
        </w:rPr>
        <w:t xml:space="preserve"> и выше, должен быть не более 2500 мкВ при нормированном испытательном напряжении</w:t>
      </w:r>
      <w:r w:rsidR="006464F2" w:rsidRPr="009C492F">
        <w:rPr>
          <w:rFonts w:ascii="Arial" w:hAnsi="Arial" w:cs="Arial"/>
          <w:sz w:val="24"/>
          <w:szCs w:val="24"/>
        </w:rPr>
        <w:t>, равном</w:t>
      </w:r>
      <w:r w:rsidRPr="009C492F">
        <w:rPr>
          <w:rFonts w:ascii="Arial" w:hAnsi="Arial" w:cs="Arial"/>
          <w:sz w:val="24"/>
          <w:szCs w:val="24"/>
        </w:rPr>
        <w:t xml:space="preserve"> 1,1</w:t>
      </w:r>
      <w:r w:rsidR="006464F2" w:rsidRPr="009C492F">
        <w:rPr>
          <w:rFonts w:ascii="Arial" w:hAnsi="Arial" w:cs="Arial"/>
          <w:sz w:val="24"/>
          <w:szCs w:val="24"/>
        </w:rPr>
        <w:t>от наибольшего рабочего фазного напряжения электрической сети</w:t>
      </w:r>
      <w:r w:rsidRPr="009C492F">
        <w:rPr>
          <w:rFonts w:ascii="Arial" w:hAnsi="Arial" w:cs="Arial"/>
          <w:sz w:val="24"/>
          <w:szCs w:val="24"/>
        </w:rPr>
        <w:t>.</w:t>
      </w:r>
    </w:p>
    <w:p w:rsidR="00DF1B68"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5.4.13 Ограничители в полимерном корпусе должны быть пожаробезопасными в соответствии с требованиями ГОСТ 12.2.007.0</w:t>
      </w:r>
      <w:r w:rsidR="00681E68" w:rsidRPr="009C492F">
        <w:rPr>
          <w:rFonts w:ascii="Arial" w:hAnsi="Arial" w:cs="Arial"/>
          <w:sz w:val="24"/>
          <w:szCs w:val="24"/>
        </w:rPr>
        <w:t>-75 (</w:t>
      </w:r>
      <w:r w:rsidR="001C0836" w:rsidRPr="009C492F">
        <w:rPr>
          <w:rFonts w:ascii="Arial" w:hAnsi="Arial" w:cs="Arial"/>
          <w:sz w:val="24"/>
          <w:szCs w:val="24"/>
        </w:rPr>
        <w:t xml:space="preserve">пункт </w:t>
      </w:r>
      <w:r w:rsidR="00681E68" w:rsidRPr="009C492F">
        <w:rPr>
          <w:rFonts w:ascii="Arial" w:hAnsi="Arial" w:cs="Arial"/>
          <w:sz w:val="24"/>
          <w:szCs w:val="24"/>
        </w:rPr>
        <w:t>3.1.10)</w:t>
      </w:r>
      <w:r w:rsidRPr="009C492F">
        <w:rPr>
          <w:rFonts w:ascii="Arial" w:hAnsi="Arial" w:cs="Arial"/>
          <w:sz w:val="24"/>
          <w:szCs w:val="24"/>
        </w:rPr>
        <w:t>.</w:t>
      </w:r>
    </w:p>
    <w:p w:rsidR="00DF1B68" w:rsidRPr="009C492F" w:rsidRDefault="00DF1B68" w:rsidP="009C492F">
      <w:pPr>
        <w:tabs>
          <w:tab w:val="left" w:pos="0"/>
        </w:tabs>
        <w:spacing w:line="360" w:lineRule="auto"/>
        <w:ind w:firstLine="709"/>
        <w:jc w:val="both"/>
        <w:rPr>
          <w:rFonts w:ascii="Arial" w:hAnsi="Arial" w:cs="Arial"/>
          <w:sz w:val="24"/>
          <w:szCs w:val="24"/>
        </w:rPr>
      </w:pPr>
      <w:r w:rsidRPr="009C492F">
        <w:rPr>
          <w:rFonts w:ascii="Arial" w:hAnsi="Arial" w:cs="Arial"/>
          <w:sz w:val="24"/>
          <w:szCs w:val="24"/>
        </w:rPr>
        <w:t>5.4.14 Изолирующее основание ОПН должно выдерживать механические нагрузки на изгиб, растяжение, кручение в соответствии с требованиями к ограничителю по 5.4.6.3.</w:t>
      </w:r>
    </w:p>
    <w:p w:rsidR="00DF1B68" w:rsidRPr="009C492F" w:rsidRDefault="00DF1B68" w:rsidP="009C492F">
      <w:pPr>
        <w:tabs>
          <w:tab w:val="left" w:pos="0"/>
        </w:tabs>
        <w:spacing w:line="360" w:lineRule="auto"/>
        <w:ind w:firstLine="709"/>
        <w:jc w:val="both"/>
        <w:rPr>
          <w:rFonts w:ascii="Arial" w:hAnsi="Arial" w:cs="Arial"/>
          <w:sz w:val="24"/>
          <w:szCs w:val="24"/>
        </w:rPr>
      </w:pPr>
      <w:r w:rsidRPr="009C492F">
        <w:rPr>
          <w:rFonts w:ascii="Arial" w:hAnsi="Arial" w:cs="Arial"/>
          <w:sz w:val="24"/>
          <w:szCs w:val="24"/>
        </w:rPr>
        <w:t xml:space="preserve">5.4.15 Линейные ОПН </w:t>
      </w:r>
      <w:r w:rsidR="006464F2" w:rsidRPr="009C492F">
        <w:rPr>
          <w:rFonts w:ascii="Arial" w:hAnsi="Arial" w:cs="Arial"/>
          <w:sz w:val="24"/>
          <w:szCs w:val="24"/>
        </w:rPr>
        <w:t>должны</w:t>
      </w:r>
      <w:r w:rsidRPr="009C492F">
        <w:rPr>
          <w:rFonts w:ascii="Arial" w:hAnsi="Arial" w:cs="Arial"/>
          <w:sz w:val="24"/>
          <w:szCs w:val="24"/>
        </w:rPr>
        <w:t xml:space="preserve"> оснащать</w:t>
      </w:r>
      <w:r w:rsidR="006464F2" w:rsidRPr="009C492F">
        <w:rPr>
          <w:rFonts w:ascii="Arial" w:hAnsi="Arial" w:cs="Arial"/>
          <w:sz w:val="24"/>
          <w:szCs w:val="24"/>
        </w:rPr>
        <w:t>ся</w:t>
      </w:r>
      <w:r w:rsidRPr="009C492F">
        <w:rPr>
          <w:rFonts w:ascii="Arial" w:hAnsi="Arial" w:cs="Arial"/>
          <w:sz w:val="24"/>
          <w:szCs w:val="24"/>
        </w:rPr>
        <w:t xml:space="preserve"> отделителем.</w:t>
      </w:r>
    </w:p>
    <w:p w:rsidR="00DF1B68" w:rsidRPr="009C492F" w:rsidRDefault="00DF1B68" w:rsidP="009C492F">
      <w:pPr>
        <w:tabs>
          <w:tab w:val="left" w:pos="0"/>
        </w:tabs>
        <w:spacing w:line="360" w:lineRule="auto"/>
        <w:ind w:firstLine="709"/>
        <w:jc w:val="both"/>
        <w:rPr>
          <w:rFonts w:ascii="Arial" w:hAnsi="Arial" w:cs="Arial"/>
          <w:sz w:val="24"/>
          <w:szCs w:val="24"/>
        </w:rPr>
      </w:pPr>
      <w:r w:rsidRPr="009C492F">
        <w:rPr>
          <w:rFonts w:ascii="Arial" w:hAnsi="Arial" w:cs="Arial"/>
          <w:sz w:val="24"/>
          <w:szCs w:val="24"/>
        </w:rPr>
        <w:t xml:space="preserve">5.4.15.1 Отделитель должен выдерживать без срабатывания и ухудшения своих характеристик воздействие заряда пропускной способности по 5.2.3, тепловой энергии или теплового заряда по 5.2.4 в соответствии с требованиями, установленными к ограничителю, в составе которого </w:t>
      </w:r>
      <w:r w:rsidR="008F4343" w:rsidRPr="009C492F">
        <w:rPr>
          <w:rFonts w:ascii="Arial" w:hAnsi="Arial" w:cs="Arial"/>
          <w:sz w:val="24"/>
          <w:szCs w:val="24"/>
        </w:rPr>
        <w:t>его</w:t>
      </w:r>
      <w:r w:rsidRPr="009C492F">
        <w:rPr>
          <w:rFonts w:ascii="Arial" w:hAnsi="Arial" w:cs="Arial"/>
          <w:sz w:val="24"/>
          <w:szCs w:val="24"/>
        </w:rPr>
        <w:t xml:space="preserve"> применя</w:t>
      </w:r>
      <w:r w:rsidR="008F4343" w:rsidRPr="009C492F">
        <w:rPr>
          <w:rFonts w:ascii="Arial" w:hAnsi="Arial" w:cs="Arial"/>
          <w:sz w:val="24"/>
          <w:szCs w:val="24"/>
        </w:rPr>
        <w:t>ют</w:t>
      </w:r>
      <w:r w:rsidRPr="009C492F">
        <w:rPr>
          <w:rFonts w:ascii="Arial" w:hAnsi="Arial" w:cs="Arial"/>
          <w:sz w:val="24"/>
          <w:szCs w:val="24"/>
        </w:rPr>
        <w:t>.</w:t>
      </w:r>
    </w:p>
    <w:p w:rsidR="00DF1B68" w:rsidRPr="009C492F" w:rsidRDefault="00DF1B68" w:rsidP="009C492F">
      <w:pPr>
        <w:tabs>
          <w:tab w:val="left" w:pos="0"/>
        </w:tabs>
        <w:spacing w:line="360" w:lineRule="auto"/>
        <w:ind w:firstLine="709"/>
        <w:jc w:val="both"/>
        <w:rPr>
          <w:rFonts w:ascii="Arial" w:hAnsi="Arial" w:cs="Arial"/>
          <w:sz w:val="24"/>
          <w:szCs w:val="24"/>
        </w:rPr>
      </w:pPr>
      <w:r w:rsidRPr="009C492F">
        <w:rPr>
          <w:rFonts w:ascii="Arial" w:hAnsi="Arial" w:cs="Arial"/>
          <w:sz w:val="24"/>
          <w:szCs w:val="24"/>
        </w:rPr>
        <w:t xml:space="preserve">5.4.15.2 Требования к характеристике срабатывания отделителя </w:t>
      </w:r>
      <w:r w:rsidR="007B4D1A" w:rsidRPr="009C492F">
        <w:rPr>
          <w:rFonts w:ascii="Arial" w:hAnsi="Arial" w:cs="Arial"/>
          <w:sz w:val="24"/>
          <w:szCs w:val="24"/>
        </w:rPr>
        <w:t>следует</w:t>
      </w:r>
      <w:r w:rsidRPr="009C492F">
        <w:rPr>
          <w:rFonts w:ascii="Arial" w:hAnsi="Arial" w:cs="Arial"/>
          <w:sz w:val="24"/>
          <w:szCs w:val="24"/>
        </w:rPr>
        <w:t xml:space="preserve"> устанавливать в технических условиях на ограничители конкретного типа. </w:t>
      </w:r>
    </w:p>
    <w:p w:rsidR="00DF1B68" w:rsidRPr="009C492F" w:rsidRDefault="00DF1B68" w:rsidP="009C492F">
      <w:pPr>
        <w:tabs>
          <w:tab w:val="left" w:pos="0"/>
        </w:tabs>
        <w:spacing w:line="360" w:lineRule="auto"/>
        <w:ind w:firstLine="709"/>
        <w:jc w:val="both"/>
        <w:rPr>
          <w:rFonts w:ascii="Arial" w:hAnsi="Arial" w:cs="Arial"/>
          <w:sz w:val="24"/>
          <w:szCs w:val="24"/>
        </w:rPr>
      </w:pPr>
      <w:r w:rsidRPr="009C492F">
        <w:rPr>
          <w:rFonts w:ascii="Arial" w:hAnsi="Arial" w:cs="Arial"/>
          <w:sz w:val="24"/>
          <w:szCs w:val="24"/>
        </w:rPr>
        <w:t>Характеристик</w:t>
      </w:r>
      <w:r w:rsidR="007B4D1A" w:rsidRPr="009C492F">
        <w:rPr>
          <w:rFonts w:ascii="Arial" w:hAnsi="Arial" w:cs="Arial"/>
          <w:sz w:val="24"/>
          <w:szCs w:val="24"/>
        </w:rPr>
        <w:t>у</w:t>
      </w:r>
      <w:r w:rsidRPr="009C492F">
        <w:rPr>
          <w:rFonts w:ascii="Arial" w:hAnsi="Arial" w:cs="Arial"/>
          <w:sz w:val="24"/>
          <w:szCs w:val="24"/>
        </w:rPr>
        <w:t xml:space="preserve"> срабатывания </w:t>
      </w:r>
      <w:r w:rsidR="007B4D1A" w:rsidRPr="009C492F">
        <w:rPr>
          <w:rFonts w:ascii="Arial" w:hAnsi="Arial" w:cs="Arial"/>
          <w:sz w:val="24"/>
          <w:szCs w:val="24"/>
        </w:rPr>
        <w:t>необходимо</w:t>
      </w:r>
      <w:r w:rsidRPr="009C492F">
        <w:rPr>
          <w:rFonts w:ascii="Arial" w:hAnsi="Arial" w:cs="Arial"/>
          <w:sz w:val="24"/>
          <w:szCs w:val="24"/>
        </w:rPr>
        <w:t xml:space="preserve"> определять при трех значениях тока и длительности протекания тока в диапазоне от 0,1 до 1,0 с.</w:t>
      </w:r>
    </w:p>
    <w:p w:rsidR="00DF1B68" w:rsidRPr="009C492F" w:rsidRDefault="00DF1B68" w:rsidP="009C492F">
      <w:pPr>
        <w:tabs>
          <w:tab w:val="left" w:pos="0"/>
        </w:tabs>
        <w:spacing w:line="360" w:lineRule="auto"/>
        <w:ind w:firstLine="709"/>
        <w:jc w:val="both"/>
        <w:rPr>
          <w:rFonts w:ascii="Arial" w:hAnsi="Arial" w:cs="Arial"/>
          <w:sz w:val="24"/>
          <w:szCs w:val="24"/>
        </w:rPr>
      </w:pPr>
      <w:r w:rsidRPr="009C492F">
        <w:rPr>
          <w:rFonts w:ascii="Arial" w:hAnsi="Arial" w:cs="Arial"/>
          <w:sz w:val="24"/>
          <w:szCs w:val="24"/>
        </w:rPr>
        <w:t xml:space="preserve">5.4.15.3 Требования к механической прочности отделителя при нагрузках на изгиб, растяжение, кручение, возникающих при монтаже и в процессе эксплуатации, </w:t>
      </w:r>
      <w:r w:rsidR="007B4D1A" w:rsidRPr="009C492F">
        <w:rPr>
          <w:rFonts w:ascii="Arial" w:hAnsi="Arial" w:cs="Arial"/>
          <w:sz w:val="24"/>
          <w:szCs w:val="24"/>
        </w:rPr>
        <w:t>следует</w:t>
      </w:r>
      <w:r w:rsidRPr="009C492F">
        <w:rPr>
          <w:rFonts w:ascii="Arial" w:hAnsi="Arial" w:cs="Arial"/>
          <w:sz w:val="24"/>
          <w:szCs w:val="24"/>
        </w:rPr>
        <w:t xml:space="preserve"> устанавливать в технических условиях на ограничители конкретного типа. </w:t>
      </w:r>
    </w:p>
    <w:p w:rsidR="00DF1B68" w:rsidRPr="009C492F" w:rsidRDefault="00DF1B68" w:rsidP="009C492F">
      <w:pPr>
        <w:tabs>
          <w:tab w:val="left" w:pos="0"/>
        </w:tabs>
        <w:spacing w:line="360" w:lineRule="auto"/>
        <w:ind w:firstLine="709"/>
        <w:jc w:val="both"/>
        <w:rPr>
          <w:rFonts w:ascii="Arial" w:hAnsi="Arial" w:cs="Arial"/>
          <w:sz w:val="24"/>
          <w:szCs w:val="24"/>
        </w:rPr>
      </w:pPr>
      <w:r w:rsidRPr="009C492F">
        <w:rPr>
          <w:rFonts w:ascii="Arial" w:hAnsi="Arial" w:cs="Arial"/>
          <w:sz w:val="24"/>
          <w:szCs w:val="24"/>
        </w:rPr>
        <w:t xml:space="preserve">5.4.15.4 Отделители должны быть устойчивыми к воздействиям окружающей среды </w:t>
      </w:r>
      <w:r w:rsidRPr="009C492F">
        <w:rPr>
          <w:rFonts w:ascii="Arial" w:hAnsi="Arial" w:cs="Arial"/>
          <w:sz w:val="24"/>
          <w:szCs w:val="24"/>
        </w:rPr>
        <w:lastRenderedPageBreak/>
        <w:t xml:space="preserve">по 5.4.8. </w:t>
      </w:r>
    </w:p>
    <w:p w:rsidR="00DF1B68" w:rsidRPr="009C492F" w:rsidRDefault="00DF1B68" w:rsidP="009C492F">
      <w:pPr>
        <w:tabs>
          <w:tab w:val="left" w:pos="0"/>
        </w:tabs>
        <w:spacing w:line="360" w:lineRule="auto"/>
        <w:ind w:firstLine="709"/>
        <w:jc w:val="both"/>
        <w:rPr>
          <w:rFonts w:ascii="Arial" w:hAnsi="Arial" w:cs="Arial"/>
          <w:sz w:val="24"/>
          <w:szCs w:val="24"/>
        </w:rPr>
      </w:pPr>
      <w:r w:rsidRPr="009C492F">
        <w:rPr>
          <w:rFonts w:ascii="Arial" w:hAnsi="Arial" w:cs="Arial"/>
          <w:sz w:val="24"/>
          <w:szCs w:val="24"/>
        </w:rPr>
        <w:t xml:space="preserve">5.4.15.5 Требования к правильности сборки отделителя, контролируемой при приемо-сдаточных испытаниях, </w:t>
      </w:r>
      <w:r w:rsidR="00CF72E3" w:rsidRPr="009C492F">
        <w:rPr>
          <w:rFonts w:ascii="Arial" w:hAnsi="Arial" w:cs="Arial"/>
          <w:sz w:val="24"/>
          <w:szCs w:val="24"/>
        </w:rPr>
        <w:t>должны быть установлены</w:t>
      </w:r>
      <w:r w:rsidRPr="009C492F">
        <w:rPr>
          <w:rFonts w:ascii="Arial" w:hAnsi="Arial" w:cs="Arial"/>
          <w:sz w:val="24"/>
          <w:szCs w:val="24"/>
        </w:rPr>
        <w:t xml:space="preserve"> в технических условиях на ограничители конкретного типа.</w:t>
      </w:r>
    </w:p>
    <w:p w:rsidR="00DF1B68" w:rsidRPr="009C492F" w:rsidRDefault="00DF1B68" w:rsidP="009C492F">
      <w:pPr>
        <w:pStyle w:val="2"/>
        <w:spacing w:before="0" w:after="0" w:line="360" w:lineRule="auto"/>
        <w:ind w:firstLine="709"/>
        <w:jc w:val="both"/>
      </w:pPr>
      <w:bookmarkStart w:id="30" w:name="_Toc195105068"/>
      <w:r w:rsidRPr="009C492F">
        <w:t>5.5 Требования по надежности</w:t>
      </w:r>
      <w:bookmarkEnd w:id="30"/>
    </w:p>
    <w:p w:rsidR="00DF1B68"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5.5.1 Состав требований по надежности ограничителей и правила их задания следует определять в соответствии с ГОСТ 27.003.</w:t>
      </w:r>
    </w:p>
    <w:p w:rsidR="00DF1B68"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5.5.2 Надежность ограничителей в условиях и режимах эксплуатации, установленных в настоящем стандарте, должна характеризоваться следующими значениями показателей:</w:t>
      </w:r>
    </w:p>
    <w:p w:rsidR="00DF1B68"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 средняя интенсивность отказов – не более 1×10</w:t>
      </w:r>
      <w:r w:rsidRPr="009C492F">
        <w:rPr>
          <w:rFonts w:ascii="Arial" w:hAnsi="Arial" w:cs="Arial"/>
          <w:sz w:val="24"/>
          <w:szCs w:val="24"/>
          <w:vertAlign w:val="superscript"/>
        </w:rPr>
        <w:t>-</w:t>
      </w:r>
      <w:r w:rsidR="00E647B0" w:rsidRPr="009C492F">
        <w:rPr>
          <w:rFonts w:ascii="Arial" w:hAnsi="Arial" w:cs="Arial"/>
          <w:sz w:val="24"/>
          <w:szCs w:val="24"/>
          <w:vertAlign w:val="superscript"/>
        </w:rPr>
        <w:t xml:space="preserve">5 </w:t>
      </w:r>
      <w:r w:rsidRPr="009C492F">
        <w:rPr>
          <w:rFonts w:ascii="Arial" w:hAnsi="Arial" w:cs="Arial"/>
          <w:sz w:val="24"/>
          <w:szCs w:val="24"/>
        </w:rPr>
        <w:t>1/год;</w:t>
      </w:r>
    </w:p>
    <w:p w:rsidR="00DF1B68"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 полный средний срок службы – не менее 30 лет.</w:t>
      </w:r>
    </w:p>
    <w:p w:rsidR="00DF1B68"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5.5.3 Требования по сохраняемости и ремонтопригодности следует устанавливать в технических условиях на ограничители конкретного типа.</w:t>
      </w:r>
    </w:p>
    <w:p w:rsidR="00E251E4"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 xml:space="preserve">5.5.4 Предельным состоянием, полным отказом ограничителя следует считать: </w:t>
      </w:r>
    </w:p>
    <w:p w:rsidR="00E251E4" w:rsidRPr="009C492F" w:rsidRDefault="00DF1B68" w:rsidP="009C492F">
      <w:pPr>
        <w:pStyle w:val="af1"/>
        <w:numPr>
          <w:ilvl w:val="0"/>
          <w:numId w:val="49"/>
        </w:numPr>
        <w:tabs>
          <w:tab w:val="left" w:pos="851"/>
        </w:tabs>
        <w:spacing w:line="360" w:lineRule="auto"/>
        <w:ind w:left="0" w:firstLine="709"/>
        <w:jc w:val="both"/>
        <w:rPr>
          <w:rFonts w:ascii="Arial" w:hAnsi="Arial" w:cs="Arial"/>
          <w:sz w:val="24"/>
          <w:szCs w:val="24"/>
        </w:rPr>
      </w:pPr>
      <w:r w:rsidRPr="009C492F">
        <w:rPr>
          <w:rFonts w:ascii="Arial" w:hAnsi="Arial" w:cs="Arial"/>
          <w:sz w:val="24"/>
          <w:szCs w:val="24"/>
        </w:rPr>
        <w:t>пробой внутренней изоляции</w:t>
      </w:r>
      <w:r w:rsidR="00E251E4" w:rsidRPr="009C492F">
        <w:rPr>
          <w:rFonts w:ascii="Arial" w:hAnsi="Arial" w:cs="Arial"/>
          <w:sz w:val="24"/>
          <w:szCs w:val="24"/>
        </w:rPr>
        <w:t>;</w:t>
      </w:r>
    </w:p>
    <w:p w:rsidR="00E251E4" w:rsidRPr="009C492F" w:rsidRDefault="00DF1B68" w:rsidP="009C492F">
      <w:pPr>
        <w:pStyle w:val="af1"/>
        <w:numPr>
          <w:ilvl w:val="0"/>
          <w:numId w:val="49"/>
        </w:numPr>
        <w:tabs>
          <w:tab w:val="left" w:pos="851"/>
        </w:tabs>
        <w:spacing w:line="360" w:lineRule="auto"/>
        <w:ind w:left="0" w:firstLine="709"/>
        <w:jc w:val="both"/>
        <w:rPr>
          <w:rFonts w:ascii="Arial" w:hAnsi="Arial" w:cs="Arial"/>
          <w:sz w:val="24"/>
          <w:szCs w:val="24"/>
        </w:rPr>
      </w:pPr>
      <w:r w:rsidRPr="009C492F">
        <w:rPr>
          <w:rFonts w:ascii="Arial" w:hAnsi="Arial" w:cs="Arial"/>
          <w:sz w:val="24"/>
          <w:szCs w:val="24"/>
        </w:rPr>
        <w:t>нарушение тепловой устойчивости и пробой варисторов</w:t>
      </w:r>
      <w:r w:rsidR="00E251E4" w:rsidRPr="009C492F">
        <w:rPr>
          <w:rFonts w:ascii="Arial" w:hAnsi="Arial" w:cs="Arial"/>
          <w:sz w:val="24"/>
          <w:szCs w:val="24"/>
        </w:rPr>
        <w:t>;</w:t>
      </w:r>
    </w:p>
    <w:p w:rsidR="00E251E4" w:rsidRPr="009C492F" w:rsidRDefault="00DF1B68" w:rsidP="009C492F">
      <w:pPr>
        <w:pStyle w:val="af1"/>
        <w:numPr>
          <w:ilvl w:val="0"/>
          <w:numId w:val="49"/>
        </w:numPr>
        <w:tabs>
          <w:tab w:val="left" w:pos="851"/>
        </w:tabs>
        <w:spacing w:line="360" w:lineRule="auto"/>
        <w:ind w:left="0" w:firstLine="709"/>
        <w:jc w:val="both"/>
        <w:rPr>
          <w:rFonts w:ascii="Arial" w:hAnsi="Arial" w:cs="Arial"/>
          <w:sz w:val="24"/>
          <w:szCs w:val="24"/>
        </w:rPr>
      </w:pPr>
      <w:r w:rsidRPr="009C492F">
        <w:rPr>
          <w:rFonts w:ascii="Arial" w:hAnsi="Arial" w:cs="Arial"/>
          <w:sz w:val="24"/>
          <w:szCs w:val="24"/>
        </w:rPr>
        <w:t>механическое повреждение корпуса ОПН</w:t>
      </w:r>
      <w:r w:rsidR="00A42527" w:rsidRPr="009C492F">
        <w:rPr>
          <w:rFonts w:ascii="Arial" w:hAnsi="Arial" w:cs="Arial"/>
          <w:sz w:val="24"/>
          <w:szCs w:val="24"/>
        </w:rPr>
        <w:t>.</w:t>
      </w:r>
    </w:p>
    <w:p w:rsidR="00DF1B68" w:rsidRPr="009C492F" w:rsidRDefault="00DF1B68" w:rsidP="009C492F">
      <w:pPr>
        <w:pStyle w:val="2"/>
        <w:spacing w:before="0" w:after="0" w:line="360" w:lineRule="auto"/>
        <w:ind w:firstLine="709"/>
        <w:jc w:val="both"/>
      </w:pPr>
      <w:bookmarkStart w:id="31" w:name="_Toc195105069"/>
      <w:r w:rsidRPr="009C492F">
        <w:t>5.6 Комплектность</w:t>
      </w:r>
      <w:bookmarkEnd w:id="31"/>
    </w:p>
    <w:p w:rsidR="00DF1B68"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5.6.1 Требования к комплекту поставки следует устанавливать в технических условиях на ограничители конкретного типа.</w:t>
      </w:r>
    </w:p>
    <w:p w:rsidR="00DF1B68"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5.6.2 Эксплуатационная документация, входящая в комплект поставки ограничителя, должна включать:</w:t>
      </w:r>
    </w:p>
    <w:p w:rsidR="00DF1B68"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 паспорт с результатами приемо-сдаточных испытаний на каждый ограничитель;</w:t>
      </w:r>
    </w:p>
    <w:p w:rsidR="00DF1B68"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 руководство по эксплуатации и монтажу на партию ОПН одного типа.</w:t>
      </w:r>
    </w:p>
    <w:p w:rsidR="00DF1B68" w:rsidRPr="009C492F" w:rsidRDefault="00F4594B" w:rsidP="009C492F">
      <w:pPr>
        <w:spacing w:line="360" w:lineRule="auto"/>
        <w:ind w:firstLine="709"/>
        <w:jc w:val="both"/>
        <w:rPr>
          <w:rFonts w:ascii="Arial" w:hAnsi="Arial" w:cs="Arial"/>
          <w:sz w:val="24"/>
          <w:szCs w:val="24"/>
        </w:rPr>
      </w:pPr>
      <w:r w:rsidRPr="009C492F">
        <w:rPr>
          <w:rFonts w:ascii="Arial" w:hAnsi="Arial" w:cs="Arial"/>
          <w:sz w:val="24"/>
          <w:szCs w:val="24"/>
        </w:rPr>
        <w:t>Количество</w:t>
      </w:r>
      <w:r w:rsidR="00DF1B68" w:rsidRPr="009C492F">
        <w:rPr>
          <w:rFonts w:ascii="Arial" w:hAnsi="Arial" w:cs="Arial"/>
          <w:sz w:val="24"/>
          <w:szCs w:val="24"/>
        </w:rPr>
        <w:t xml:space="preserve"> экземпляров эксплуатационной документации, прилагаемой к ОПН, устанавлива</w:t>
      </w:r>
      <w:r w:rsidR="00E251E4" w:rsidRPr="009C492F">
        <w:rPr>
          <w:rFonts w:ascii="Arial" w:hAnsi="Arial" w:cs="Arial"/>
          <w:sz w:val="24"/>
          <w:szCs w:val="24"/>
        </w:rPr>
        <w:t>ют</w:t>
      </w:r>
      <w:r w:rsidR="00DF1B68" w:rsidRPr="009C492F">
        <w:rPr>
          <w:rFonts w:ascii="Arial" w:hAnsi="Arial" w:cs="Arial"/>
          <w:sz w:val="24"/>
          <w:szCs w:val="24"/>
        </w:rPr>
        <w:t xml:space="preserve"> в технических условиях на ограничители конкретного типа. </w:t>
      </w:r>
    </w:p>
    <w:p w:rsidR="00DF1B68" w:rsidRPr="009C492F" w:rsidRDefault="00DF1B68" w:rsidP="009C492F">
      <w:pPr>
        <w:pStyle w:val="2"/>
        <w:spacing w:before="0" w:after="0" w:line="360" w:lineRule="auto"/>
        <w:ind w:firstLine="709"/>
        <w:jc w:val="both"/>
      </w:pPr>
      <w:bookmarkStart w:id="32" w:name="_Toc195105070"/>
      <w:r w:rsidRPr="009C492F">
        <w:t>5.7 Маркировка</w:t>
      </w:r>
      <w:bookmarkEnd w:id="32"/>
    </w:p>
    <w:p w:rsidR="00DF1B68"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5.7.1 Маркировка должна быть нанесена на видном месте ограничителя способом, обеспечивающим ее сохранность в течение всего срока службы, и должна содержать:</w:t>
      </w:r>
    </w:p>
    <w:p w:rsidR="00DF1B68" w:rsidRPr="009C492F" w:rsidRDefault="00DF1B68" w:rsidP="009C492F">
      <w:pPr>
        <w:spacing w:line="360" w:lineRule="auto"/>
        <w:ind w:firstLine="709"/>
        <w:jc w:val="both"/>
        <w:rPr>
          <w:rFonts w:ascii="Arial" w:hAnsi="Arial" w:cs="Arial"/>
          <w:b/>
          <w:bCs/>
          <w:sz w:val="24"/>
          <w:szCs w:val="24"/>
        </w:rPr>
      </w:pPr>
      <w:r w:rsidRPr="009C492F">
        <w:rPr>
          <w:rFonts w:ascii="Arial" w:hAnsi="Arial" w:cs="Arial"/>
          <w:sz w:val="24"/>
          <w:szCs w:val="24"/>
        </w:rPr>
        <w:t>- товарный знак и/или наименование предприятия-изготовителя;</w:t>
      </w:r>
    </w:p>
    <w:p w:rsidR="00DF1B68" w:rsidRPr="009C492F" w:rsidRDefault="00DF1B68" w:rsidP="009C492F">
      <w:pPr>
        <w:spacing w:line="360" w:lineRule="auto"/>
        <w:ind w:firstLine="709"/>
        <w:jc w:val="both"/>
        <w:rPr>
          <w:rFonts w:ascii="Arial" w:hAnsi="Arial" w:cs="Arial"/>
          <w:b/>
          <w:bCs/>
          <w:sz w:val="24"/>
          <w:szCs w:val="24"/>
        </w:rPr>
      </w:pPr>
      <w:r w:rsidRPr="009C492F">
        <w:rPr>
          <w:rFonts w:ascii="Arial" w:hAnsi="Arial" w:cs="Arial"/>
          <w:sz w:val="24"/>
          <w:szCs w:val="24"/>
        </w:rPr>
        <w:t>- условное обозначение типа ограничителя;</w:t>
      </w:r>
    </w:p>
    <w:p w:rsidR="00DF1B68" w:rsidRPr="009C492F" w:rsidRDefault="00DF1B68" w:rsidP="009C492F">
      <w:pPr>
        <w:spacing w:line="360" w:lineRule="auto"/>
        <w:ind w:firstLine="709"/>
        <w:jc w:val="both"/>
        <w:rPr>
          <w:rFonts w:ascii="Arial" w:hAnsi="Arial" w:cs="Arial"/>
          <w:b/>
          <w:bCs/>
          <w:sz w:val="24"/>
          <w:szCs w:val="24"/>
        </w:rPr>
      </w:pPr>
      <w:r w:rsidRPr="009C492F">
        <w:rPr>
          <w:rFonts w:ascii="Arial" w:hAnsi="Arial" w:cs="Arial"/>
          <w:sz w:val="24"/>
          <w:szCs w:val="24"/>
        </w:rPr>
        <w:t>- год изготовления, заводской номер;</w:t>
      </w:r>
    </w:p>
    <w:p w:rsidR="00DF1B68" w:rsidRPr="009C492F" w:rsidRDefault="00DF1B68" w:rsidP="009C492F">
      <w:pPr>
        <w:spacing w:line="360" w:lineRule="auto"/>
        <w:ind w:firstLine="709"/>
        <w:jc w:val="both"/>
        <w:rPr>
          <w:rFonts w:ascii="Arial" w:hAnsi="Arial" w:cs="Arial"/>
          <w:b/>
          <w:bCs/>
          <w:sz w:val="24"/>
          <w:szCs w:val="24"/>
        </w:rPr>
      </w:pPr>
      <w:r w:rsidRPr="009C492F">
        <w:rPr>
          <w:rFonts w:ascii="Arial" w:hAnsi="Arial" w:cs="Arial"/>
          <w:sz w:val="24"/>
          <w:szCs w:val="24"/>
        </w:rPr>
        <w:t>- массу</w:t>
      </w:r>
      <w:r w:rsidR="00E251E4" w:rsidRPr="009C492F">
        <w:rPr>
          <w:rFonts w:ascii="Arial" w:hAnsi="Arial" w:cs="Arial"/>
          <w:sz w:val="24"/>
          <w:szCs w:val="24"/>
        </w:rPr>
        <w:t>,</w:t>
      </w:r>
      <w:r w:rsidRPr="009C492F">
        <w:rPr>
          <w:rFonts w:ascii="Arial" w:hAnsi="Arial" w:cs="Arial"/>
          <w:sz w:val="24"/>
          <w:szCs w:val="24"/>
        </w:rPr>
        <w:t xml:space="preserve"> кг</w:t>
      </w:r>
      <w:r w:rsidR="00E251E4" w:rsidRPr="009C492F">
        <w:rPr>
          <w:rFonts w:ascii="Arial" w:hAnsi="Arial" w:cs="Arial"/>
          <w:sz w:val="24"/>
          <w:szCs w:val="24"/>
        </w:rPr>
        <w:t>,</w:t>
      </w:r>
      <w:r w:rsidRPr="009C492F">
        <w:rPr>
          <w:rFonts w:ascii="Arial" w:hAnsi="Arial" w:cs="Arial"/>
          <w:sz w:val="24"/>
          <w:szCs w:val="24"/>
        </w:rPr>
        <w:t xml:space="preserve"> для ОПН, модулей ОПН массой 10 кг и более;</w:t>
      </w:r>
    </w:p>
    <w:p w:rsidR="00DF1B68" w:rsidRPr="009C492F" w:rsidRDefault="00DF1B68" w:rsidP="009C492F">
      <w:pPr>
        <w:spacing w:line="360" w:lineRule="auto"/>
        <w:ind w:firstLine="709"/>
        <w:jc w:val="both"/>
        <w:rPr>
          <w:rFonts w:ascii="Arial" w:hAnsi="Arial" w:cs="Arial"/>
          <w:b/>
          <w:bCs/>
          <w:sz w:val="24"/>
          <w:szCs w:val="24"/>
        </w:rPr>
      </w:pPr>
      <w:r w:rsidRPr="009C492F">
        <w:rPr>
          <w:rFonts w:ascii="Arial" w:hAnsi="Arial" w:cs="Arial"/>
          <w:sz w:val="24"/>
          <w:szCs w:val="24"/>
        </w:rPr>
        <w:lastRenderedPageBreak/>
        <w:t>- обозначение модуля ОПН (для ОПН, состоящих из нескольких модулей).</w:t>
      </w:r>
    </w:p>
    <w:p w:rsidR="00DF1B68"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5.7.2 Место и способ нанесения маркировки должны быть указаны в технических условиях на ограничители конкретного типа.</w:t>
      </w:r>
    </w:p>
    <w:p w:rsidR="00DF1B68"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5.7.3 Транспортн</w:t>
      </w:r>
      <w:r w:rsidR="00355E1F" w:rsidRPr="009C492F">
        <w:rPr>
          <w:rFonts w:ascii="Arial" w:hAnsi="Arial" w:cs="Arial"/>
          <w:sz w:val="24"/>
          <w:szCs w:val="24"/>
        </w:rPr>
        <w:t>ую</w:t>
      </w:r>
      <w:r w:rsidRPr="009C492F">
        <w:rPr>
          <w:rFonts w:ascii="Arial" w:hAnsi="Arial" w:cs="Arial"/>
          <w:sz w:val="24"/>
          <w:szCs w:val="24"/>
        </w:rPr>
        <w:t xml:space="preserve"> маркировк</w:t>
      </w:r>
      <w:r w:rsidR="00655CB4" w:rsidRPr="009C492F">
        <w:rPr>
          <w:rFonts w:ascii="Arial" w:hAnsi="Arial" w:cs="Arial"/>
          <w:sz w:val="24"/>
          <w:szCs w:val="24"/>
        </w:rPr>
        <w:t>у</w:t>
      </w:r>
      <w:r w:rsidR="00BC557C">
        <w:rPr>
          <w:rFonts w:ascii="Arial" w:hAnsi="Arial" w:cs="Arial"/>
          <w:sz w:val="24"/>
          <w:szCs w:val="24"/>
        </w:rPr>
        <w:t xml:space="preserve"> </w:t>
      </w:r>
      <w:r w:rsidR="00655CB4" w:rsidRPr="009C492F">
        <w:rPr>
          <w:rFonts w:ascii="Arial" w:hAnsi="Arial" w:cs="Arial"/>
          <w:sz w:val="24"/>
          <w:szCs w:val="24"/>
        </w:rPr>
        <w:t xml:space="preserve">следует </w:t>
      </w:r>
      <w:r w:rsidRPr="009C492F">
        <w:rPr>
          <w:rFonts w:ascii="Arial" w:hAnsi="Arial" w:cs="Arial"/>
          <w:sz w:val="24"/>
          <w:szCs w:val="24"/>
        </w:rPr>
        <w:t>выполнять по ГОСТ 14192 с нанесением манипуляционных знаков «Хрупкое. Осторожно».</w:t>
      </w:r>
    </w:p>
    <w:p w:rsidR="00DD6E10" w:rsidRPr="009C492F" w:rsidRDefault="00DF1B68" w:rsidP="009C492F">
      <w:pPr>
        <w:pStyle w:val="2"/>
        <w:spacing w:before="0" w:after="0" w:line="360" w:lineRule="auto"/>
        <w:ind w:firstLine="709"/>
        <w:jc w:val="both"/>
      </w:pPr>
      <w:bookmarkStart w:id="33" w:name="_Toc195105071"/>
      <w:r w:rsidRPr="009C492F">
        <w:t>5.8 Упаковка</w:t>
      </w:r>
      <w:bookmarkEnd w:id="33"/>
    </w:p>
    <w:p w:rsidR="00DF1B68" w:rsidRPr="009C492F"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5.8.1 Упаковка ограничителей должна соответствовать ГОСТ 23216. При этом исполнение упаковки по защите от воздействия механических факторов при транспортировании и хранении – С, климатических факторов при транспортировании и хранении – КУ-2. Тип внутренней упаковки – ВУ-1, виды транспортной тары – ТЭ, ТФ, ТК.</w:t>
      </w:r>
    </w:p>
    <w:p w:rsidR="00DF1B68" w:rsidRDefault="00DF1B68" w:rsidP="009C492F">
      <w:pPr>
        <w:spacing w:line="360" w:lineRule="auto"/>
        <w:ind w:firstLine="709"/>
        <w:jc w:val="both"/>
        <w:rPr>
          <w:rFonts w:ascii="Arial" w:hAnsi="Arial" w:cs="Arial"/>
          <w:sz w:val="24"/>
          <w:szCs w:val="24"/>
        </w:rPr>
      </w:pPr>
      <w:r w:rsidRPr="009C492F">
        <w:rPr>
          <w:rFonts w:ascii="Arial" w:hAnsi="Arial" w:cs="Arial"/>
          <w:sz w:val="24"/>
          <w:szCs w:val="24"/>
        </w:rPr>
        <w:t>5.8.2 Требования к упаковке должны быть приведены в технических условиях на ограничители конкретного типа.</w:t>
      </w:r>
    </w:p>
    <w:p w:rsidR="00FA3951" w:rsidRPr="009C492F" w:rsidRDefault="00FA3951" w:rsidP="009C492F">
      <w:pPr>
        <w:spacing w:line="360" w:lineRule="auto"/>
        <w:ind w:firstLine="709"/>
        <w:jc w:val="both"/>
        <w:rPr>
          <w:rFonts w:ascii="Arial" w:hAnsi="Arial" w:cs="Arial"/>
          <w:sz w:val="24"/>
          <w:szCs w:val="24"/>
        </w:rPr>
      </w:pPr>
    </w:p>
    <w:p w:rsidR="00345C41" w:rsidRPr="00FA3951" w:rsidRDefault="00345C41" w:rsidP="005E0311">
      <w:pPr>
        <w:pStyle w:val="1"/>
        <w:spacing w:before="0" w:after="0" w:line="360" w:lineRule="auto"/>
        <w:ind w:firstLine="709"/>
        <w:rPr>
          <w:sz w:val="28"/>
          <w:szCs w:val="28"/>
        </w:rPr>
      </w:pPr>
      <w:bookmarkStart w:id="34" w:name="_Toc195105072"/>
      <w:r w:rsidRPr="00FA3951">
        <w:rPr>
          <w:sz w:val="28"/>
          <w:szCs w:val="28"/>
        </w:rPr>
        <w:t>6 Требования безопасности</w:t>
      </w:r>
      <w:bookmarkEnd w:id="34"/>
    </w:p>
    <w:p w:rsidR="00EB1862" w:rsidRPr="00A407CA" w:rsidRDefault="00EB1862" w:rsidP="005E0311">
      <w:pPr>
        <w:spacing w:line="360" w:lineRule="auto"/>
        <w:ind w:firstLine="709"/>
        <w:jc w:val="both"/>
        <w:rPr>
          <w:rFonts w:ascii="Arial" w:hAnsi="Arial" w:cs="Arial"/>
          <w:color w:val="000000"/>
          <w:sz w:val="24"/>
          <w:szCs w:val="24"/>
        </w:rPr>
      </w:pPr>
      <w:r w:rsidRPr="00FA3951">
        <w:rPr>
          <w:rFonts w:ascii="Arial" w:hAnsi="Arial" w:cs="Arial"/>
          <w:color w:val="000000"/>
          <w:sz w:val="24"/>
          <w:szCs w:val="24"/>
        </w:rPr>
        <w:t>6.1 Требования безопасности к конструкции ограничителей – в соответствии с ГОСТ</w:t>
      </w:r>
      <w:r w:rsidR="005648FC" w:rsidRPr="00A407CA">
        <w:rPr>
          <w:rFonts w:ascii="Arial" w:hAnsi="Arial" w:cs="Arial"/>
          <w:color w:val="000000"/>
          <w:sz w:val="24"/>
          <w:szCs w:val="24"/>
        </w:rPr>
        <w:t> </w:t>
      </w:r>
      <w:r w:rsidRPr="00A407CA">
        <w:rPr>
          <w:rFonts w:ascii="Arial" w:hAnsi="Arial" w:cs="Arial"/>
          <w:color w:val="000000"/>
          <w:sz w:val="24"/>
          <w:szCs w:val="24"/>
        </w:rPr>
        <w:t>12.2.007.3.</w:t>
      </w:r>
    </w:p>
    <w:p w:rsidR="00EB1862" w:rsidRPr="00016342" w:rsidRDefault="00EB1862" w:rsidP="005E0311">
      <w:pPr>
        <w:spacing w:line="360" w:lineRule="auto"/>
        <w:ind w:firstLine="709"/>
        <w:jc w:val="both"/>
        <w:rPr>
          <w:rFonts w:ascii="Arial" w:hAnsi="Arial" w:cs="Arial"/>
          <w:color w:val="000000"/>
          <w:sz w:val="24"/>
          <w:szCs w:val="24"/>
        </w:rPr>
      </w:pPr>
      <w:r w:rsidRPr="00016342">
        <w:rPr>
          <w:rFonts w:ascii="Arial" w:hAnsi="Arial" w:cs="Arial"/>
          <w:color w:val="000000"/>
          <w:sz w:val="24"/>
          <w:szCs w:val="24"/>
        </w:rPr>
        <w:t>6.2 Требования взрывобезопасности ограничителей – по 5.4.10.</w:t>
      </w:r>
    </w:p>
    <w:p w:rsidR="00EB1862" w:rsidRDefault="00EB1862" w:rsidP="00FA3951">
      <w:pPr>
        <w:spacing w:line="360" w:lineRule="auto"/>
        <w:ind w:firstLine="709"/>
        <w:jc w:val="both"/>
        <w:rPr>
          <w:rFonts w:ascii="Arial" w:hAnsi="Arial" w:cs="Arial"/>
          <w:color w:val="000000"/>
          <w:sz w:val="24"/>
          <w:szCs w:val="24"/>
        </w:rPr>
      </w:pPr>
      <w:r w:rsidRPr="00016342">
        <w:rPr>
          <w:rFonts w:ascii="Arial" w:hAnsi="Arial" w:cs="Arial"/>
          <w:color w:val="000000"/>
          <w:sz w:val="24"/>
          <w:szCs w:val="24"/>
        </w:rPr>
        <w:t>6.3 Требования пожарной безопасности ограничителей – по 5.4.13.</w:t>
      </w:r>
    </w:p>
    <w:p w:rsidR="00FA3951" w:rsidRPr="00FA3951" w:rsidRDefault="00FA3951" w:rsidP="005E0311">
      <w:pPr>
        <w:spacing w:line="360" w:lineRule="auto"/>
        <w:ind w:firstLine="709"/>
        <w:jc w:val="both"/>
        <w:rPr>
          <w:rFonts w:ascii="Arial" w:hAnsi="Arial" w:cs="Arial"/>
          <w:color w:val="000000"/>
          <w:sz w:val="24"/>
          <w:szCs w:val="24"/>
        </w:rPr>
      </w:pPr>
    </w:p>
    <w:p w:rsidR="00B0789A" w:rsidRPr="00FA3951" w:rsidRDefault="00B0789A" w:rsidP="005E0311">
      <w:pPr>
        <w:pStyle w:val="1"/>
        <w:spacing w:before="0" w:after="0" w:line="360" w:lineRule="auto"/>
        <w:ind w:firstLine="709"/>
        <w:rPr>
          <w:sz w:val="28"/>
          <w:szCs w:val="28"/>
        </w:rPr>
      </w:pPr>
      <w:bookmarkStart w:id="35" w:name="_Toc536277551"/>
      <w:bookmarkStart w:id="36" w:name="_Toc195105073"/>
      <w:bookmarkEnd w:id="26"/>
      <w:r w:rsidRPr="00FA3951">
        <w:rPr>
          <w:sz w:val="28"/>
          <w:szCs w:val="28"/>
        </w:rPr>
        <w:t xml:space="preserve">7 </w:t>
      </w:r>
      <w:bookmarkEnd w:id="35"/>
      <w:r w:rsidRPr="00FA3951">
        <w:rPr>
          <w:sz w:val="28"/>
          <w:szCs w:val="28"/>
        </w:rPr>
        <w:t>Правила приемки</w:t>
      </w:r>
      <w:bookmarkEnd w:id="36"/>
    </w:p>
    <w:p w:rsidR="00B0789A" w:rsidRPr="00A407CA" w:rsidRDefault="00B0789A" w:rsidP="005E0311">
      <w:pPr>
        <w:pStyle w:val="2"/>
        <w:spacing w:before="0" w:after="0" w:line="360" w:lineRule="auto"/>
        <w:ind w:firstLine="709"/>
      </w:pPr>
      <w:bookmarkStart w:id="37" w:name="_Toc536277552"/>
      <w:bookmarkStart w:id="38" w:name="_Toc195105074"/>
      <w:r w:rsidRPr="00A407CA">
        <w:t>7.1 Общие положения</w:t>
      </w:r>
      <w:bookmarkEnd w:id="37"/>
      <w:bookmarkEnd w:id="38"/>
    </w:p>
    <w:p w:rsidR="00B0789A" w:rsidRPr="005153E7" w:rsidRDefault="00B0789A" w:rsidP="005E0311">
      <w:pPr>
        <w:pStyle w:val="BodyTextIndent21"/>
        <w:spacing w:line="360" w:lineRule="auto"/>
        <w:rPr>
          <w:rFonts w:ascii="Arial" w:hAnsi="Arial" w:cs="Arial"/>
          <w:sz w:val="24"/>
          <w:szCs w:val="24"/>
        </w:rPr>
      </w:pPr>
      <w:r w:rsidRPr="00A407CA">
        <w:rPr>
          <w:rFonts w:ascii="Arial" w:hAnsi="Arial" w:cs="Arial"/>
          <w:sz w:val="24"/>
          <w:szCs w:val="24"/>
        </w:rPr>
        <w:t>7.1.1 Испытания и приемку ограничителей следует проводить в соответствии с</w:t>
      </w:r>
      <w:r w:rsidR="00B4333F" w:rsidRPr="00A407CA">
        <w:rPr>
          <w:rFonts w:ascii="Arial" w:hAnsi="Arial" w:cs="Arial"/>
          <w:sz w:val="24"/>
          <w:szCs w:val="24"/>
        </w:rPr>
        <w:br/>
      </w:r>
      <w:r w:rsidRPr="005153E7">
        <w:rPr>
          <w:rFonts w:ascii="Arial" w:hAnsi="Arial" w:cs="Arial"/>
          <w:sz w:val="24"/>
          <w:szCs w:val="24"/>
        </w:rPr>
        <w:t>ГОСТ 15.309.</w:t>
      </w:r>
    </w:p>
    <w:p w:rsidR="00B0789A" w:rsidRPr="00FA3951" w:rsidRDefault="00B0789A" w:rsidP="005E0311">
      <w:pPr>
        <w:pStyle w:val="BodyTextIndent21"/>
        <w:spacing w:line="360" w:lineRule="auto"/>
        <w:rPr>
          <w:rFonts w:ascii="Arial" w:hAnsi="Arial" w:cs="Arial"/>
          <w:sz w:val="24"/>
          <w:szCs w:val="24"/>
        </w:rPr>
      </w:pPr>
      <w:r w:rsidRPr="00FA3951">
        <w:rPr>
          <w:rFonts w:ascii="Arial" w:hAnsi="Arial" w:cs="Arial"/>
          <w:sz w:val="24"/>
          <w:szCs w:val="24"/>
        </w:rPr>
        <w:t>7.1.2 Для проверки соответствия ограничителей требованиям настоящего стандарта устанавливают следующие категории контрольных испытаний:</w:t>
      </w:r>
    </w:p>
    <w:p w:rsidR="00B0789A" w:rsidRPr="00FA3951" w:rsidRDefault="00B0789A" w:rsidP="005E0311">
      <w:pPr>
        <w:pStyle w:val="BodyTextIndent21"/>
        <w:spacing w:line="360" w:lineRule="auto"/>
        <w:rPr>
          <w:rFonts w:ascii="Arial" w:hAnsi="Arial" w:cs="Arial"/>
          <w:sz w:val="24"/>
          <w:szCs w:val="24"/>
        </w:rPr>
      </w:pPr>
      <w:r w:rsidRPr="00FA3951">
        <w:rPr>
          <w:rFonts w:ascii="Arial" w:hAnsi="Arial" w:cs="Arial"/>
          <w:sz w:val="24"/>
          <w:szCs w:val="24"/>
        </w:rPr>
        <w:t>- квалификационные;</w:t>
      </w:r>
    </w:p>
    <w:p w:rsidR="00B0789A" w:rsidRPr="00FA3951" w:rsidRDefault="00B0789A" w:rsidP="005E0311">
      <w:pPr>
        <w:pStyle w:val="BodyTextIndent21"/>
        <w:spacing w:line="360" w:lineRule="auto"/>
        <w:rPr>
          <w:rFonts w:ascii="Arial" w:hAnsi="Arial" w:cs="Arial"/>
          <w:sz w:val="24"/>
          <w:szCs w:val="24"/>
        </w:rPr>
      </w:pPr>
      <w:r w:rsidRPr="00FA3951">
        <w:rPr>
          <w:rFonts w:ascii="Arial" w:hAnsi="Arial" w:cs="Arial"/>
          <w:sz w:val="24"/>
          <w:szCs w:val="24"/>
        </w:rPr>
        <w:t>- приемо-сдаточные;</w:t>
      </w:r>
    </w:p>
    <w:p w:rsidR="00B0789A" w:rsidRPr="00FA3951" w:rsidRDefault="00B0789A" w:rsidP="005E0311">
      <w:pPr>
        <w:pStyle w:val="BodyTextIndent21"/>
        <w:spacing w:line="360" w:lineRule="auto"/>
        <w:rPr>
          <w:rFonts w:ascii="Arial" w:hAnsi="Arial" w:cs="Arial"/>
          <w:sz w:val="24"/>
          <w:szCs w:val="24"/>
        </w:rPr>
      </w:pPr>
      <w:r w:rsidRPr="00FA3951">
        <w:rPr>
          <w:rFonts w:ascii="Arial" w:hAnsi="Arial" w:cs="Arial"/>
          <w:sz w:val="24"/>
          <w:szCs w:val="24"/>
        </w:rPr>
        <w:t>- периодические;</w:t>
      </w:r>
    </w:p>
    <w:p w:rsidR="00B0789A" w:rsidRPr="00FA3951" w:rsidRDefault="00B0789A" w:rsidP="005E0311">
      <w:pPr>
        <w:pStyle w:val="BodyTextIndent21"/>
        <w:spacing w:line="360" w:lineRule="auto"/>
        <w:rPr>
          <w:rFonts w:ascii="Arial" w:hAnsi="Arial" w:cs="Arial"/>
          <w:sz w:val="24"/>
          <w:szCs w:val="24"/>
        </w:rPr>
      </w:pPr>
      <w:r w:rsidRPr="00FA3951">
        <w:rPr>
          <w:rFonts w:ascii="Arial" w:hAnsi="Arial" w:cs="Arial"/>
          <w:sz w:val="24"/>
          <w:szCs w:val="24"/>
        </w:rPr>
        <w:t>- типовые.</w:t>
      </w:r>
    </w:p>
    <w:p w:rsidR="004773E5" w:rsidRPr="00FA3951" w:rsidRDefault="00B0789A" w:rsidP="005E0311">
      <w:pPr>
        <w:pStyle w:val="BodyTextIndent21"/>
        <w:spacing w:line="360" w:lineRule="auto"/>
        <w:rPr>
          <w:rFonts w:ascii="Arial" w:hAnsi="Arial" w:cs="Arial"/>
          <w:sz w:val="24"/>
          <w:szCs w:val="24"/>
        </w:rPr>
      </w:pPr>
      <w:r w:rsidRPr="00FA3951">
        <w:rPr>
          <w:rFonts w:ascii="Arial" w:hAnsi="Arial" w:cs="Arial"/>
          <w:sz w:val="24"/>
          <w:szCs w:val="24"/>
        </w:rPr>
        <w:t>7.1.3 Объем испытаний ограничителей по показателям, подлежащим контролю в зависимости от категории испытаний, следует определять в соответствии с таблицей 7.</w:t>
      </w:r>
    </w:p>
    <w:p w:rsidR="00FA3951" w:rsidRDefault="00FA3951" w:rsidP="00FA3951">
      <w:pPr>
        <w:pStyle w:val="BodyTextIndent21"/>
        <w:spacing w:line="360" w:lineRule="auto"/>
        <w:ind w:firstLine="0"/>
        <w:rPr>
          <w:rFonts w:ascii="Arial" w:hAnsi="Arial" w:cs="Arial"/>
          <w:spacing w:val="40"/>
          <w:sz w:val="22"/>
          <w:szCs w:val="22"/>
        </w:rPr>
      </w:pPr>
    </w:p>
    <w:p w:rsidR="005A1989" w:rsidRDefault="005A1989">
      <w:pPr>
        <w:widowControl/>
        <w:autoSpaceDE/>
        <w:autoSpaceDN/>
        <w:adjustRightInd/>
        <w:rPr>
          <w:rFonts w:ascii="Arial" w:hAnsi="Arial" w:cs="Arial"/>
          <w:spacing w:val="40"/>
          <w:sz w:val="22"/>
          <w:szCs w:val="22"/>
        </w:rPr>
      </w:pPr>
      <w:r>
        <w:rPr>
          <w:rFonts w:ascii="Arial" w:hAnsi="Arial" w:cs="Arial"/>
          <w:spacing w:val="40"/>
          <w:sz w:val="22"/>
          <w:szCs w:val="22"/>
        </w:rPr>
        <w:br w:type="page"/>
      </w:r>
    </w:p>
    <w:p w:rsidR="00CC2BAF" w:rsidRPr="00FA3951" w:rsidRDefault="00B0789A" w:rsidP="005E0311">
      <w:pPr>
        <w:pStyle w:val="BodyTextIndent21"/>
        <w:spacing w:line="360" w:lineRule="auto"/>
        <w:ind w:firstLine="0"/>
        <w:rPr>
          <w:rFonts w:ascii="Arial" w:hAnsi="Arial" w:cs="Arial"/>
          <w:sz w:val="22"/>
          <w:szCs w:val="22"/>
        </w:rPr>
      </w:pPr>
      <w:r w:rsidRPr="00FA3951">
        <w:rPr>
          <w:rFonts w:ascii="Arial" w:hAnsi="Arial" w:cs="Arial"/>
          <w:spacing w:val="40"/>
          <w:sz w:val="22"/>
          <w:szCs w:val="22"/>
        </w:rPr>
        <w:lastRenderedPageBreak/>
        <w:t xml:space="preserve">Таблица </w:t>
      </w:r>
      <w:r w:rsidRPr="00FA3951">
        <w:rPr>
          <w:rFonts w:ascii="Arial" w:hAnsi="Arial" w:cs="Arial"/>
          <w:sz w:val="22"/>
          <w:szCs w:val="22"/>
        </w:rPr>
        <w:t>7 – Объем контрольных испытаний ограничителей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18"/>
        <w:gridCol w:w="1159"/>
        <w:gridCol w:w="1392"/>
        <w:gridCol w:w="1560"/>
        <w:gridCol w:w="1382"/>
      </w:tblGrid>
      <w:tr w:rsidR="00CC2BAF" w:rsidRPr="00FA3951" w:rsidTr="00AF4719">
        <w:trPr>
          <w:tblHeader/>
        </w:trPr>
        <w:tc>
          <w:tcPr>
            <w:tcW w:w="2943" w:type="dxa"/>
            <w:vMerge w:val="restart"/>
            <w:shd w:val="clear" w:color="auto" w:fill="auto"/>
            <w:vAlign w:val="center"/>
          </w:tcPr>
          <w:p w:rsidR="00CC2BAF" w:rsidRPr="00FA3951" w:rsidRDefault="00CC2BAF" w:rsidP="005E0311">
            <w:pPr>
              <w:pStyle w:val="BodyTextIndent21"/>
              <w:spacing w:line="360" w:lineRule="auto"/>
              <w:ind w:firstLine="0"/>
              <w:jc w:val="center"/>
              <w:rPr>
                <w:rFonts w:ascii="Arial" w:hAnsi="Arial" w:cs="Arial"/>
                <w:sz w:val="22"/>
                <w:szCs w:val="22"/>
              </w:rPr>
            </w:pPr>
            <w:r w:rsidRPr="00FA3951">
              <w:rPr>
                <w:rFonts w:ascii="Arial" w:hAnsi="Arial" w:cs="Arial"/>
                <w:sz w:val="22"/>
                <w:szCs w:val="22"/>
              </w:rPr>
              <w:t>Наименование</w:t>
            </w:r>
          </w:p>
          <w:p w:rsidR="00CC2BAF" w:rsidRPr="00BD3C8B" w:rsidRDefault="00CC2BAF" w:rsidP="005E0311">
            <w:pPr>
              <w:pStyle w:val="BodyTextIndent21"/>
              <w:spacing w:line="360" w:lineRule="auto"/>
              <w:ind w:firstLine="0"/>
              <w:jc w:val="center"/>
              <w:rPr>
                <w:rFonts w:ascii="Arial" w:hAnsi="Arial" w:cs="Arial"/>
                <w:sz w:val="22"/>
                <w:szCs w:val="22"/>
              </w:rPr>
            </w:pPr>
            <w:r w:rsidRPr="00BD3C8B">
              <w:rPr>
                <w:rFonts w:ascii="Arial" w:hAnsi="Arial" w:cs="Arial"/>
                <w:sz w:val="22"/>
                <w:szCs w:val="22"/>
              </w:rPr>
              <w:t>показателя</w:t>
            </w:r>
          </w:p>
        </w:tc>
        <w:tc>
          <w:tcPr>
            <w:tcW w:w="3969" w:type="dxa"/>
            <w:gridSpan w:val="3"/>
            <w:shd w:val="clear" w:color="auto" w:fill="auto"/>
            <w:vAlign w:val="center"/>
          </w:tcPr>
          <w:p w:rsidR="00CC2BAF" w:rsidRPr="00BD3C8B" w:rsidRDefault="00CC2BAF" w:rsidP="008F7CF2">
            <w:pPr>
              <w:pStyle w:val="BodyTextIndent21"/>
              <w:spacing w:line="360" w:lineRule="auto"/>
              <w:ind w:firstLine="0"/>
              <w:jc w:val="center"/>
              <w:rPr>
                <w:rFonts w:ascii="Arial" w:hAnsi="Arial" w:cs="Arial"/>
                <w:sz w:val="22"/>
                <w:szCs w:val="22"/>
              </w:rPr>
            </w:pPr>
            <w:r w:rsidRPr="00BD3C8B">
              <w:rPr>
                <w:rFonts w:ascii="Arial" w:hAnsi="Arial" w:cs="Arial"/>
                <w:sz w:val="22"/>
                <w:szCs w:val="22"/>
              </w:rPr>
              <w:t>Категория испытаний</w:t>
            </w:r>
            <w:r w:rsidRPr="00BD3C8B">
              <w:rPr>
                <w:rFonts w:ascii="Arial" w:hAnsi="Arial" w:cs="Arial"/>
                <w:sz w:val="22"/>
                <w:szCs w:val="22"/>
                <w:vertAlign w:val="superscript"/>
              </w:rPr>
              <w:t>1)</w:t>
            </w:r>
          </w:p>
        </w:tc>
        <w:tc>
          <w:tcPr>
            <w:tcW w:w="2942" w:type="dxa"/>
            <w:gridSpan w:val="2"/>
            <w:shd w:val="clear" w:color="auto" w:fill="auto"/>
            <w:vAlign w:val="center"/>
          </w:tcPr>
          <w:p w:rsidR="00BD3C8B" w:rsidRDefault="00CC2BAF" w:rsidP="00BD3C8B">
            <w:pPr>
              <w:pStyle w:val="BodyTextIndent21"/>
              <w:spacing w:line="360" w:lineRule="auto"/>
              <w:ind w:firstLine="0"/>
              <w:jc w:val="center"/>
              <w:rPr>
                <w:rFonts w:ascii="Arial" w:hAnsi="Arial" w:cs="Arial"/>
                <w:sz w:val="22"/>
                <w:szCs w:val="22"/>
              </w:rPr>
            </w:pPr>
            <w:r w:rsidRPr="00BD3C8B">
              <w:rPr>
                <w:rFonts w:ascii="Arial" w:hAnsi="Arial" w:cs="Arial"/>
                <w:sz w:val="22"/>
                <w:szCs w:val="22"/>
              </w:rPr>
              <w:t>Номер пункта</w:t>
            </w:r>
          </w:p>
          <w:p w:rsidR="00CC2BAF" w:rsidRPr="00BD3C8B" w:rsidRDefault="00CC2BAF" w:rsidP="005E0311">
            <w:pPr>
              <w:pStyle w:val="BodyTextIndent21"/>
              <w:spacing w:line="360" w:lineRule="auto"/>
              <w:ind w:firstLine="0"/>
              <w:jc w:val="center"/>
              <w:rPr>
                <w:rFonts w:ascii="Arial" w:hAnsi="Arial" w:cs="Arial"/>
                <w:sz w:val="22"/>
                <w:szCs w:val="22"/>
              </w:rPr>
            </w:pPr>
            <w:r w:rsidRPr="00BD3C8B">
              <w:rPr>
                <w:rFonts w:ascii="Arial" w:hAnsi="Arial" w:cs="Arial"/>
                <w:sz w:val="22"/>
                <w:szCs w:val="22"/>
              </w:rPr>
              <w:t>настоящего стандарта</w:t>
            </w:r>
          </w:p>
        </w:tc>
      </w:tr>
      <w:tr w:rsidR="00CC2BAF" w:rsidRPr="00FA3951" w:rsidTr="00AF4719">
        <w:trPr>
          <w:tblHeader/>
        </w:trPr>
        <w:tc>
          <w:tcPr>
            <w:tcW w:w="2943" w:type="dxa"/>
            <w:vMerge/>
            <w:tcBorders>
              <w:bottom w:val="double" w:sz="4" w:space="0" w:color="auto"/>
            </w:tcBorders>
            <w:shd w:val="clear" w:color="auto" w:fill="auto"/>
            <w:vAlign w:val="center"/>
          </w:tcPr>
          <w:p w:rsidR="00CC2BAF" w:rsidRPr="00FA3951" w:rsidRDefault="00CC2BAF" w:rsidP="005E0311">
            <w:pPr>
              <w:pStyle w:val="BodyTextIndent21"/>
              <w:spacing w:line="360" w:lineRule="auto"/>
              <w:jc w:val="center"/>
              <w:rPr>
                <w:rFonts w:ascii="Arial" w:hAnsi="Arial" w:cs="Arial"/>
                <w:sz w:val="22"/>
                <w:szCs w:val="22"/>
              </w:rPr>
            </w:pPr>
          </w:p>
        </w:tc>
        <w:tc>
          <w:tcPr>
            <w:tcW w:w="1418" w:type="dxa"/>
            <w:tcBorders>
              <w:bottom w:val="double" w:sz="4" w:space="0" w:color="auto"/>
            </w:tcBorders>
            <w:shd w:val="clear" w:color="auto" w:fill="auto"/>
            <w:vAlign w:val="center"/>
          </w:tcPr>
          <w:p w:rsidR="00CC2BAF" w:rsidRPr="00FA3951" w:rsidRDefault="00CC2BAF" w:rsidP="008F7CF2">
            <w:pPr>
              <w:pStyle w:val="BodyTextIndent21"/>
              <w:spacing w:line="360" w:lineRule="auto"/>
              <w:ind w:firstLine="0"/>
              <w:jc w:val="center"/>
              <w:rPr>
                <w:rFonts w:ascii="Arial" w:hAnsi="Arial" w:cs="Arial"/>
                <w:sz w:val="22"/>
                <w:szCs w:val="22"/>
              </w:rPr>
            </w:pPr>
            <w:r w:rsidRPr="00FA3951">
              <w:rPr>
                <w:rFonts w:ascii="Arial" w:hAnsi="Arial" w:cs="Arial"/>
                <w:sz w:val="22"/>
                <w:szCs w:val="22"/>
              </w:rPr>
              <w:t>приемо-сдаточные</w:t>
            </w:r>
          </w:p>
        </w:tc>
        <w:tc>
          <w:tcPr>
            <w:tcW w:w="1159" w:type="dxa"/>
            <w:tcBorders>
              <w:bottom w:val="double" w:sz="4" w:space="0" w:color="auto"/>
            </w:tcBorders>
            <w:shd w:val="clear" w:color="auto" w:fill="auto"/>
            <w:vAlign w:val="center"/>
          </w:tcPr>
          <w:p w:rsidR="00CC2BAF" w:rsidRPr="00FA3951" w:rsidRDefault="00CC2BAF" w:rsidP="008F7CF2">
            <w:pPr>
              <w:pStyle w:val="BodyTextIndent21"/>
              <w:spacing w:line="360" w:lineRule="auto"/>
              <w:ind w:firstLine="0"/>
              <w:jc w:val="center"/>
              <w:rPr>
                <w:rFonts w:ascii="Arial" w:hAnsi="Arial" w:cs="Arial"/>
                <w:sz w:val="22"/>
                <w:szCs w:val="22"/>
              </w:rPr>
            </w:pPr>
            <w:r w:rsidRPr="00FA3951">
              <w:rPr>
                <w:rFonts w:ascii="Arial" w:hAnsi="Arial" w:cs="Arial"/>
                <w:sz w:val="22"/>
                <w:szCs w:val="22"/>
              </w:rPr>
              <w:t>периодические</w:t>
            </w:r>
          </w:p>
        </w:tc>
        <w:tc>
          <w:tcPr>
            <w:tcW w:w="1392" w:type="dxa"/>
            <w:tcBorders>
              <w:bottom w:val="double" w:sz="4" w:space="0" w:color="auto"/>
            </w:tcBorders>
            <w:shd w:val="clear" w:color="auto" w:fill="auto"/>
            <w:vAlign w:val="center"/>
          </w:tcPr>
          <w:p w:rsidR="00CC2BAF" w:rsidRPr="00FA3951" w:rsidRDefault="00CC2BAF" w:rsidP="008F7CF2">
            <w:pPr>
              <w:pStyle w:val="BodyTextIndent21"/>
              <w:spacing w:line="360" w:lineRule="auto"/>
              <w:ind w:firstLine="0"/>
              <w:jc w:val="center"/>
              <w:rPr>
                <w:rFonts w:ascii="Arial" w:hAnsi="Arial" w:cs="Arial"/>
                <w:sz w:val="22"/>
                <w:szCs w:val="22"/>
              </w:rPr>
            </w:pPr>
            <w:r w:rsidRPr="00FA3951">
              <w:rPr>
                <w:rFonts w:ascii="Arial" w:hAnsi="Arial" w:cs="Arial"/>
                <w:sz w:val="22"/>
                <w:szCs w:val="22"/>
              </w:rPr>
              <w:t>квалификационные</w:t>
            </w:r>
          </w:p>
        </w:tc>
        <w:tc>
          <w:tcPr>
            <w:tcW w:w="1560" w:type="dxa"/>
            <w:tcBorders>
              <w:bottom w:val="double" w:sz="4" w:space="0" w:color="auto"/>
            </w:tcBorders>
            <w:shd w:val="clear" w:color="auto" w:fill="auto"/>
            <w:vAlign w:val="center"/>
          </w:tcPr>
          <w:p w:rsidR="00CC2BAF" w:rsidRPr="00BD3C8B" w:rsidRDefault="00BD3C8B" w:rsidP="008F7CF2">
            <w:pPr>
              <w:pStyle w:val="BodyTextIndent21"/>
              <w:spacing w:line="360" w:lineRule="auto"/>
              <w:ind w:firstLine="0"/>
              <w:jc w:val="center"/>
              <w:rPr>
                <w:rFonts w:ascii="Arial" w:hAnsi="Arial" w:cs="Arial"/>
                <w:sz w:val="22"/>
                <w:szCs w:val="22"/>
              </w:rPr>
            </w:pPr>
            <w:r>
              <w:rPr>
                <w:rFonts w:ascii="Arial" w:hAnsi="Arial" w:cs="Arial"/>
                <w:sz w:val="22"/>
                <w:szCs w:val="22"/>
              </w:rPr>
              <w:t>т</w:t>
            </w:r>
            <w:r w:rsidR="00CC2BAF" w:rsidRPr="00BD3C8B">
              <w:rPr>
                <w:rFonts w:ascii="Arial" w:hAnsi="Arial" w:cs="Arial"/>
                <w:sz w:val="22"/>
                <w:szCs w:val="22"/>
              </w:rPr>
              <w:t>ехнических требований</w:t>
            </w:r>
          </w:p>
        </w:tc>
        <w:tc>
          <w:tcPr>
            <w:tcW w:w="1382" w:type="dxa"/>
            <w:tcBorders>
              <w:bottom w:val="double" w:sz="4" w:space="0" w:color="auto"/>
            </w:tcBorders>
            <w:shd w:val="clear" w:color="auto" w:fill="auto"/>
            <w:vAlign w:val="center"/>
          </w:tcPr>
          <w:p w:rsidR="00CC2BAF" w:rsidRPr="00A407CA" w:rsidRDefault="00BD3C8B" w:rsidP="008F7CF2">
            <w:pPr>
              <w:pStyle w:val="BodyTextIndent21"/>
              <w:spacing w:line="360" w:lineRule="auto"/>
              <w:ind w:firstLine="0"/>
              <w:jc w:val="center"/>
              <w:rPr>
                <w:rFonts w:ascii="Arial" w:hAnsi="Arial" w:cs="Arial"/>
                <w:sz w:val="22"/>
                <w:szCs w:val="22"/>
              </w:rPr>
            </w:pPr>
            <w:r>
              <w:rPr>
                <w:rFonts w:ascii="Arial" w:hAnsi="Arial" w:cs="Arial"/>
                <w:sz w:val="22"/>
                <w:szCs w:val="22"/>
              </w:rPr>
              <w:t>м</w:t>
            </w:r>
            <w:r w:rsidR="00CC2BAF" w:rsidRPr="00BD3C8B">
              <w:rPr>
                <w:rFonts w:ascii="Arial" w:hAnsi="Arial" w:cs="Arial"/>
                <w:sz w:val="22"/>
                <w:szCs w:val="22"/>
              </w:rPr>
              <w:t>етодов испытаний</w:t>
            </w:r>
          </w:p>
        </w:tc>
      </w:tr>
      <w:tr w:rsidR="00CC2BAF" w:rsidRPr="00FA3951" w:rsidTr="00AF4719">
        <w:tc>
          <w:tcPr>
            <w:tcW w:w="2943" w:type="dxa"/>
            <w:tcBorders>
              <w:top w:val="double" w:sz="4" w:space="0" w:color="auto"/>
            </w:tcBorders>
            <w:shd w:val="clear" w:color="auto" w:fill="auto"/>
            <w:vAlign w:val="center"/>
          </w:tcPr>
          <w:p w:rsidR="00CC2BAF" w:rsidRPr="005E0311" w:rsidRDefault="00CC2BAF" w:rsidP="005E0311">
            <w:pPr>
              <w:pStyle w:val="BodyTextIndent21"/>
              <w:spacing w:line="360" w:lineRule="auto"/>
              <w:ind w:firstLine="0"/>
              <w:jc w:val="left"/>
              <w:rPr>
                <w:rFonts w:ascii="Arial" w:hAnsi="Arial" w:cs="Arial"/>
                <w:sz w:val="22"/>
                <w:szCs w:val="22"/>
              </w:rPr>
            </w:pPr>
            <w:r w:rsidRPr="005E0311">
              <w:rPr>
                <w:rFonts w:ascii="Arial" w:hAnsi="Arial" w:cs="Arial"/>
                <w:sz w:val="22"/>
                <w:szCs w:val="22"/>
              </w:rPr>
              <w:t>1 Соответствие сборочному чертежу</w:t>
            </w:r>
          </w:p>
        </w:tc>
        <w:tc>
          <w:tcPr>
            <w:tcW w:w="1418" w:type="dxa"/>
            <w:tcBorders>
              <w:top w:val="double" w:sz="4" w:space="0" w:color="auto"/>
            </w:tcBorders>
            <w:shd w:val="clear" w:color="auto" w:fill="auto"/>
            <w:vAlign w:val="center"/>
          </w:tcPr>
          <w:p w:rsidR="00CC2BAF" w:rsidRPr="005E0311" w:rsidRDefault="00CC2BAF"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159" w:type="dxa"/>
            <w:tcBorders>
              <w:top w:val="double" w:sz="4" w:space="0" w:color="auto"/>
            </w:tcBorders>
            <w:shd w:val="clear" w:color="auto" w:fill="auto"/>
            <w:vAlign w:val="center"/>
          </w:tcPr>
          <w:p w:rsidR="00CC2BAF" w:rsidRPr="005E0311" w:rsidRDefault="00CC2BAF"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392" w:type="dxa"/>
            <w:tcBorders>
              <w:top w:val="double" w:sz="4" w:space="0" w:color="auto"/>
            </w:tcBorders>
            <w:shd w:val="clear" w:color="auto" w:fill="auto"/>
            <w:vAlign w:val="center"/>
          </w:tcPr>
          <w:p w:rsidR="00CC2BAF" w:rsidRPr="005E0311" w:rsidRDefault="00CC2BAF"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560" w:type="dxa"/>
            <w:tcBorders>
              <w:top w:val="double" w:sz="4" w:space="0" w:color="auto"/>
            </w:tcBorders>
            <w:shd w:val="clear" w:color="auto" w:fill="auto"/>
            <w:vAlign w:val="center"/>
          </w:tcPr>
          <w:p w:rsidR="00CC2BAF" w:rsidRPr="005E0311" w:rsidRDefault="00CC2BAF"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5.4.1, 5.4.2, 5.4.3, 5.4.4, 5.6, 5.7</w:t>
            </w:r>
          </w:p>
        </w:tc>
        <w:tc>
          <w:tcPr>
            <w:tcW w:w="1382" w:type="dxa"/>
            <w:tcBorders>
              <w:top w:val="double" w:sz="4" w:space="0" w:color="auto"/>
            </w:tcBorders>
            <w:shd w:val="clear" w:color="auto" w:fill="auto"/>
            <w:vAlign w:val="center"/>
          </w:tcPr>
          <w:p w:rsidR="00CC2BAF" w:rsidRPr="005E0311" w:rsidRDefault="00CC2BAF"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8.2</w:t>
            </w:r>
          </w:p>
        </w:tc>
      </w:tr>
      <w:tr w:rsidR="00CC2BAF" w:rsidRPr="00FA3951" w:rsidTr="00F62741">
        <w:tc>
          <w:tcPr>
            <w:tcW w:w="2943" w:type="dxa"/>
            <w:shd w:val="clear" w:color="auto" w:fill="auto"/>
            <w:vAlign w:val="center"/>
          </w:tcPr>
          <w:p w:rsidR="00CC2BAF" w:rsidRPr="005E0311" w:rsidRDefault="00CC2BAF" w:rsidP="005E0311">
            <w:pPr>
              <w:pStyle w:val="BodyTextIndent21"/>
              <w:spacing w:line="360" w:lineRule="auto"/>
              <w:ind w:firstLine="0"/>
              <w:jc w:val="left"/>
              <w:rPr>
                <w:rFonts w:ascii="Arial" w:hAnsi="Arial" w:cs="Arial"/>
                <w:sz w:val="22"/>
                <w:szCs w:val="22"/>
              </w:rPr>
            </w:pPr>
            <w:r w:rsidRPr="005E0311">
              <w:rPr>
                <w:rFonts w:ascii="Arial" w:hAnsi="Arial" w:cs="Arial"/>
                <w:sz w:val="22"/>
                <w:szCs w:val="22"/>
              </w:rPr>
              <w:t>2 Классификационное напряжение</w:t>
            </w:r>
          </w:p>
        </w:tc>
        <w:tc>
          <w:tcPr>
            <w:tcW w:w="1418" w:type="dxa"/>
            <w:shd w:val="clear" w:color="auto" w:fill="auto"/>
            <w:vAlign w:val="center"/>
          </w:tcPr>
          <w:p w:rsidR="00CC2BAF" w:rsidRPr="005E0311" w:rsidRDefault="00CC2BAF"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159" w:type="dxa"/>
            <w:shd w:val="clear" w:color="auto" w:fill="auto"/>
            <w:vAlign w:val="center"/>
          </w:tcPr>
          <w:p w:rsidR="00CC2BAF" w:rsidRPr="005E0311" w:rsidRDefault="00CC2BAF"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392" w:type="dxa"/>
            <w:shd w:val="clear" w:color="auto" w:fill="auto"/>
            <w:vAlign w:val="center"/>
          </w:tcPr>
          <w:p w:rsidR="00CC2BAF" w:rsidRPr="005E0311" w:rsidRDefault="00CC2BAF"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560" w:type="dxa"/>
            <w:shd w:val="clear" w:color="auto" w:fill="auto"/>
            <w:vAlign w:val="center"/>
          </w:tcPr>
          <w:p w:rsidR="00CC2BAF" w:rsidRPr="005E0311" w:rsidRDefault="00CC2BAF"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5.2.2</w:t>
            </w:r>
          </w:p>
        </w:tc>
        <w:tc>
          <w:tcPr>
            <w:tcW w:w="1382" w:type="dxa"/>
            <w:shd w:val="clear" w:color="auto" w:fill="auto"/>
            <w:vAlign w:val="center"/>
          </w:tcPr>
          <w:p w:rsidR="00CC2BAF" w:rsidRPr="005E0311" w:rsidRDefault="00CC2BAF"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8.3</w:t>
            </w:r>
          </w:p>
        </w:tc>
      </w:tr>
      <w:tr w:rsidR="00ED6187" w:rsidRPr="00FA3951" w:rsidTr="00366F0D">
        <w:trPr>
          <w:trHeight w:val="1932"/>
        </w:trPr>
        <w:tc>
          <w:tcPr>
            <w:tcW w:w="2943" w:type="dxa"/>
            <w:shd w:val="clear" w:color="auto" w:fill="auto"/>
            <w:vAlign w:val="center"/>
          </w:tcPr>
          <w:p w:rsidR="00ED6187" w:rsidRPr="005E0311" w:rsidRDefault="00ED6187" w:rsidP="005E0311">
            <w:pPr>
              <w:pStyle w:val="BodyTextIndent21"/>
              <w:spacing w:line="360" w:lineRule="auto"/>
              <w:ind w:firstLine="0"/>
              <w:jc w:val="left"/>
              <w:rPr>
                <w:rFonts w:ascii="Arial" w:hAnsi="Arial" w:cs="Arial"/>
                <w:sz w:val="22"/>
                <w:szCs w:val="22"/>
              </w:rPr>
            </w:pPr>
            <w:r w:rsidRPr="005E0311">
              <w:rPr>
                <w:rFonts w:ascii="Arial" w:hAnsi="Arial" w:cs="Arial"/>
                <w:sz w:val="22"/>
                <w:szCs w:val="22"/>
              </w:rPr>
              <w:t>3 Остающееся напряжение при токе:</w:t>
            </w:r>
          </w:p>
          <w:p w:rsidR="00ED6187" w:rsidRPr="005E0311" w:rsidRDefault="00ED6187" w:rsidP="005E0311">
            <w:pPr>
              <w:pStyle w:val="BodyTextIndent21"/>
              <w:spacing w:line="360" w:lineRule="auto"/>
              <w:ind w:firstLine="0"/>
              <w:jc w:val="left"/>
              <w:rPr>
                <w:rFonts w:ascii="Arial" w:hAnsi="Arial" w:cs="Arial"/>
                <w:sz w:val="22"/>
                <w:szCs w:val="22"/>
              </w:rPr>
            </w:pPr>
            <w:r w:rsidRPr="005E0311">
              <w:rPr>
                <w:rFonts w:ascii="Arial" w:hAnsi="Arial" w:cs="Arial"/>
                <w:sz w:val="22"/>
                <w:szCs w:val="22"/>
              </w:rPr>
              <w:t>а) грозового импульса;</w:t>
            </w:r>
          </w:p>
          <w:p w:rsidR="00ED6187" w:rsidRPr="005E0311" w:rsidRDefault="00ED6187" w:rsidP="005E0311">
            <w:pPr>
              <w:pStyle w:val="BodyTextIndent21"/>
              <w:spacing w:line="360" w:lineRule="auto"/>
              <w:ind w:firstLine="0"/>
              <w:jc w:val="left"/>
              <w:rPr>
                <w:rFonts w:ascii="Arial" w:hAnsi="Arial" w:cs="Arial"/>
                <w:sz w:val="22"/>
                <w:szCs w:val="22"/>
              </w:rPr>
            </w:pPr>
            <w:r w:rsidRPr="005E0311">
              <w:rPr>
                <w:rFonts w:ascii="Arial" w:hAnsi="Arial" w:cs="Arial"/>
                <w:sz w:val="22"/>
                <w:szCs w:val="22"/>
              </w:rPr>
              <w:t>б) коммутационного импульса;</w:t>
            </w:r>
          </w:p>
          <w:p w:rsidR="00ED6187" w:rsidRPr="005E0311" w:rsidRDefault="00ED6187" w:rsidP="005E0311">
            <w:pPr>
              <w:pStyle w:val="BodyTextIndent21"/>
              <w:spacing w:line="360" w:lineRule="auto"/>
              <w:ind w:firstLine="0"/>
              <w:jc w:val="left"/>
              <w:rPr>
                <w:rFonts w:ascii="Arial" w:hAnsi="Arial" w:cs="Arial"/>
                <w:sz w:val="22"/>
                <w:szCs w:val="22"/>
              </w:rPr>
            </w:pPr>
            <w:r w:rsidRPr="005E0311">
              <w:rPr>
                <w:rFonts w:ascii="Arial" w:hAnsi="Arial" w:cs="Arial"/>
                <w:sz w:val="22"/>
                <w:szCs w:val="22"/>
              </w:rPr>
              <w:t>в) импульса с крутым фронтом</w:t>
            </w:r>
          </w:p>
        </w:tc>
        <w:tc>
          <w:tcPr>
            <w:tcW w:w="1418" w:type="dxa"/>
            <w:shd w:val="clear" w:color="auto" w:fill="auto"/>
          </w:tcPr>
          <w:p w:rsidR="00ED6187" w:rsidRPr="005E0311" w:rsidRDefault="00ED6187" w:rsidP="005E0311">
            <w:pPr>
              <w:pStyle w:val="BodyTextIndent21"/>
              <w:spacing w:line="360" w:lineRule="auto"/>
              <w:ind w:firstLine="0"/>
              <w:jc w:val="center"/>
              <w:rPr>
                <w:rFonts w:ascii="Arial" w:hAnsi="Arial" w:cs="Arial"/>
                <w:sz w:val="22"/>
                <w:szCs w:val="22"/>
              </w:rPr>
            </w:pPr>
          </w:p>
          <w:p w:rsidR="00ED6187" w:rsidRPr="005E0311" w:rsidRDefault="00ED6187" w:rsidP="005E0311">
            <w:pPr>
              <w:pStyle w:val="BodyTextIndent21"/>
              <w:spacing w:line="360" w:lineRule="auto"/>
              <w:ind w:firstLine="0"/>
              <w:jc w:val="center"/>
              <w:rPr>
                <w:rFonts w:ascii="Arial" w:hAnsi="Arial" w:cs="Arial"/>
                <w:sz w:val="22"/>
                <w:szCs w:val="22"/>
              </w:rPr>
            </w:pPr>
          </w:p>
          <w:p w:rsidR="00ED6187" w:rsidRPr="005E0311" w:rsidRDefault="00ED6187"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p w:rsidR="00ED6187" w:rsidRPr="005E0311" w:rsidRDefault="00ED6187" w:rsidP="005E0311">
            <w:pPr>
              <w:pStyle w:val="BodyTextIndent21"/>
              <w:spacing w:line="360" w:lineRule="auto"/>
              <w:ind w:firstLine="0"/>
              <w:jc w:val="center"/>
              <w:rPr>
                <w:rFonts w:ascii="Arial" w:hAnsi="Arial" w:cs="Arial"/>
                <w:sz w:val="22"/>
                <w:szCs w:val="22"/>
              </w:rPr>
            </w:pPr>
          </w:p>
          <w:p w:rsidR="00ED6187" w:rsidRPr="005E0311" w:rsidRDefault="00ED6187"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p w:rsidR="00ED6187" w:rsidRPr="005E0311" w:rsidRDefault="00ED6187" w:rsidP="005E0311">
            <w:pPr>
              <w:pStyle w:val="BodyTextIndent21"/>
              <w:spacing w:line="360" w:lineRule="auto"/>
              <w:ind w:firstLine="0"/>
              <w:jc w:val="center"/>
              <w:rPr>
                <w:rFonts w:ascii="Arial" w:hAnsi="Arial" w:cs="Arial"/>
                <w:sz w:val="22"/>
                <w:szCs w:val="22"/>
              </w:rPr>
            </w:pPr>
          </w:p>
          <w:p w:rsidR="00ED6187" w:rsidRPr="005E0311" w:rsidRDefault="00ED6187"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159" w:type="dxa"/>
            <w:shd w:val="clear" w:color="auto" w:fill="auto"/>
          </w:tcPr>
          <w:p w:rsidR="00366F0D" w:rsidRPr="005E0311" w:rsidRDefault="00366F0D" w:rsidP="005E0311">
            <w:pPr>
              <w:pStyle w:val="BodyTextIndent21"/>
              <w:spacing w:line="360" w:lineRule="auto"/>
              <w:ind w:firstLine="0"/>
              <w:jc w:val="center"/>
              <w:rPr>
                <w:rFonts w:ascii="Arial" w:hAnsi="Arial" w:cs="Arial"/>
                <w:sz w:val="22"/>
                <w:szCs w:val="22"/>
              </w:rPr>
            </w:pPr>
          </w:p>
          <w:p w:rsidR="00366F0D" w:rsidRPr="005E0311" w:rsidRDefault="00366F0D" w:rsidP="005E0311">
            <w:pPr>
              <w:pStyle w:val="BodyTextIndent21"/>
              <w:spacing w:line="360" w:lineRule="auto"/>
              <w:ind w:firstLine="0"/>
              <w:jc w:val="center"/>
              <w:rPr>
                <w:rFonts w:ascii="Arial" w:hAnsi="Arial" w:cs="Arial"/>
                <w:sz w:val="22"/>
                <w:szCs w:val="22"/>
              </w:rPr>
            </w:pPr>
          </w:p>
          <w:p w:rsidR="00366F0D" w:rsidRPr="005E0311" w:rsidRDefault="00366F0D"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p w:rsidR="00366F0D" w:rsidRPr="005E0311" w:rsidRDefault="00366F0D" w:rsidP="005E0311">
            <w:pPr>
              <w:pStyle w:val="BodyTextIndent21"/>
              <w:spacing w:line="360" w:lineRule="auto"/>
              <w:ind w:firstLine="0"/>
              <w:jc w:val="center"/>
              <w:rPr>
                <w:rFonts w:ascii="Arial" w:hAnsi="Arial" w:cs="Arial"/>
                <w:sz w:val="22"/>
                <w:szCs w:val="22"/>
              </w:rPr>
            </w:pPr>
          </w:p>
          <w:p w:rsidR="00366F0D" w:rsidRPr="005E0311" w:rsidRDefault="00366F0D"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p w:rsidR="00366F0D" w:rsidRPr="005E0311" w:rsidRDefault="00366F0D" w:rsidP="005E0311">
            <w:pPr>
              <w:pStyle w:val="BodyTextIndent21"/>
              <w:spacing w:line="360" w:lineRule="auto"/>
              <w:ind w:firstLine="0"/>
              <w:jc w:val="center"/>
              <w:rPr>
                <w:rFonts w:ascii="Arial" w:hAnsi="Arial" w:cs="Arial"/>
                <w:sz w:val="22"/>
                <w:szCs w:val="22"/>
              </w:rPr>
            </w:pPr>
          </w:p>
          <w:p w:rsidR="00ED6187" w:rsidRPr="005E0311" w:rsidRDefault="00366F0D"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392" w:type="dxa"/>
            <w:shd w:val="clear" w:color="auto" w:fill="auto"/>
          </w:tcPr>
          <w:p w:rsidR="00366F0D" w:rsidRPr="005E0311" w:rsidRDefault="00366F0D" w:rsidP="005E0311">
            <w:pPr>
              <w:pStyle w:val="BodyTextIndent21"/>
              <w:spacing w:line="360" w:lineRule="auto"/>
              <w:ind w:firstLine="0"/>
              <w:jc w:val="center"/>
              <w:rPr>
                <w:rFonts w:ascii="Arial" w:hAnsi="Arial" w:cs="Arial"/>
                <w:sz w:val="22"/>
                <w:szCs w:val="22"/>
              </w:rPr>
            </w:pPr>
          </w:p>
          <w:p w:rsidR="00366F0D" w:rsidRPr="005E0311" w:rsidRDefault="00366F0D" w:rsidP="005E0311">
            <w:pPr>
              <w:pStyle w:val="BodyTextIndent21"/>
              <w:spacing w:line="360" w:lineRule="auto"/>
              <w:ind w:firstLine="0"/>
              <w:jc w:val="center"/>
              <w:rPr>
                <w:rFonts w:ascii="Arial" w:hAnsi="Arial" w:cs="Arial"/>
                <w:sz w:val="22"/>
                <w:szCs w:val="22"/>
              </w:rPr>
            </w:pPr>
          </w:p>
          <w:p w:rsidR="00ED6187" w:rsidRPr="005E0311" w:rsidRDefault="00ED6187"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p w:rsidR="00366F0D" w:rsidRPr="005E0311" w:rsidRDefault="00366F0D" w:rsidP="005E0311">
            <w:pPr>
              <w:pStyle w:val="BodyTextIndent21"/>
              <w:spacing w:line="360" w:lineRule="auto"/>
              <w:ind w:firstLine="0"/>
              <w:jc w:val="center"/>
              <w:rPr>
                <w:rFonts w:ascii="Arial" w:hAnsi="Arial" w:cs="Arial"/>
                <w:sz w:val="22"/>
                <w:szCs w:val="22"/>
              </w:rPr>
            </w:pPr>
          </w:p>
          <w:p w:rsidR="00ED6187" w:rsidRPr="005E0311" w:rsidRDefault="00ED6187"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p w:rsidR="00366F0D" w:rsidRPr="005E0311" w:rsidRDefault="00366F0D" w:rsidP="005E0311">
            <w:pPr>
              <w:pStyle w:val="BodyTextIndent21"/>
              <w:spacing w:line="360" w:lineRule="auto"/>
              <w:ind w:firstLine="0"/>
              <w:jc w:val="center"/>
              <w:rPr>
                <w:rFonts w:ascii="Arial" w:hAnsi="Arial" w:cs="Arial"/>
                <w:sz w:val="22"/>
                <w:szCs w:val="22"/>
              </w:rPr>
            </w:pPr>
          </w:p>
          <w:p w:rsidR="00ED6187" w:rsidRPr="005E0311" w:rsidRDefault="00ED6187"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560" w:type="dxa"/>
            <w:shd w:val="clear" w:color="auto" w:fill="auto"/>
          </w:tcPr>
          <w:p w:rsidR="00366F0D" w:rsidRPr="005E0311" w:rsidRDefault="00366F0D" w:rsidP="005E0311">
            <w:pPr>
              <w:pStyle w:val="BodyTextIndent21"/>
              <w:spacing w:line="360" w:lineRule="auto"/>
              <w:jc w:val="center"/>
              <w:rPr>
                <w:rFonts w:ascii="Arial" w:hAnsi="Arial" w:cs="Arial"/>
                <w:sz w:val="22"/>
                <w:szCs w:val="22"/>
              </w:rPr>
            </w:pPr>
          </w:p>
          <w:p w:rsidR="00ED6187" w:rsidRPr="005E0311" w:rsidRDefault="00ED6187" w:rsidP="005E0311">
            <w:pPr>
              <w:pStyle w:val="BodyTextIndent21"/>
              <w:spacing w:line="360" w:lineRule="auto"/>
              <w:ind w:firstLine="0"/>
              <w:jc w:val="center"/>
              <w:rPr>
                <w:rFonts w:ascii="Arial" w:hAnsi="Arial" w:cs="Arial"/>
                <w:sz w:val="22"/>
                <w:szCs w:val="22"/>
                <w:lang w:val="en-US"/>
              </w:rPr>
            </w:pPr>
            <w:r w:rsidRPr="005E0311">
              <w:rPr>
                <w:rFonts w:ascii="Arial" w:hAnsi="Arial" w:cs="Arial"/>
                <w:sz w:val="22"/>
                <w:szCs w:val="22"/>
              </w:rPr>
              <w:t>5.2</w:t>
            </w:r>
            <w:r w:rsidRPr="005E0311">
              <w:rPr>
                <w:rFonts w:ascii="Arial" w:hAnsi="Arial" w:cs="Arial"/>
                <w:sz w:val="22"/>
                <w:szCs w:val="22"/>
                <w:lang w:val="en-US"/>
              </w:rPr>
              <w:t>.1</w:t>
            </w:r>
          </w:p>
          <w:p w:rsidR="00ED6187" w:rsidRPr="005E0311" w:rsidRDefault="00ED6187"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5.2.1</w:t>
            </w:r>
          </w:p>
          <w:p w:rsidR="00366F0D" w:rsidRPr="005E0311" w:rsidRDefault="00366F0D" w:rsidP="005E0311">
            <w:pPr>
              <w:pStyle w:val="BodyTextIndent21"/>
              <w:spacing w:line="360" w:lineRule="auto"/>
              <w:jc w:val="center"/>
              <w:rPr>
                <w:rFonts w:ascii="Arial" w:hAnsi="Arial" w:cs="Arial"/>
                <w:sz w:val="22"/>
                <w:szCs w:val="22"/>
              </w:rPr>
            </w:pPr>
          </w:p>
          <w:p w:rsidR="00ED6187" w:rsidRPr="005E0311" w:rsidRDefault="00ED6187"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5.2.1</w:t>
            </w:r>
          </w:p>
          <w:p w:rsidR="00366F0D" w:rsidRPr="005E0311" w:rsidRDefault="00366F0D" w:rsidP="005E0311">
            <w:pPr>
              <w:pStyle w:val="BodyTextIndent21"/>
              <w:spacing w:line="360" w:lineRule="auto"/>
              <w:jc w:val="center"/>
              <w:rPr>
                <w:rFonts w:ascii="Arial" w:hAnsi="Arial" w:cs="Arial"/>
                <w:sz w:val="22"/>
                <w:szCs w:val="22"/>
              </w:rPr>
            </w:pPr>
          </w:p>
          <w:p w:rsidR="00ED6187" w:rsidRPr="005E0311" w:rsidRDefault="00ED6187" w:rsidP="005E0311">
            <w:pPr>
              <w:pStyle w:val="BodyTextIndent21"/>
              <w:spacing w:line="360" w:lineRule="auto"/>
              <w:ind w:firstLine="0"/>
              <w:jc w:val="center"/>
              <w:rPr>
                <w:rFonts w:ascii="Arial" w:hAnsi="Arial" w:cs="Arial"/>
                <w:sz w:val="22"/>
                <w:szCs w:val="22"/>
                <w:lang w:val="en-US"/>
              </w:rPr>
            </w:pPr>
            <w:r w:rsidRPr="005E0311">
              <w:rPr>
                <w:rFonts w:ascii="Arial" w:hAnsi="Arial" w:cs="Arial"/>
                <w:sz w:val="22"/>
                <w:szCs w:val="22"/>
              </w:rPr>
              <w:t>5.2.1</w:t>
            </w:r>
          </w:p>
        </w:tc>
        <w:tc>
          <w:tcPr>
            <w:tcW w:w="1382" w:type="dxa"/>
            <w:shd w:val="clear" w:color="auto" w:fill="auto"/>
          </w:tcPr>
          <w:p w:rsidR="00366F0D" w:rsidRPr="005E0311" w:rsidRDefault="00366F0D" w:rsidP="005E0311">
            <w:pPr>
              <w:pStyle w:val="BodyTextIndent21"/>
              <w:spacing w:line="360" w:lineRule="auto"/>
              <w:jc w:val="center"/>
              <w:rPr>
                <w:rFonts w:ascii="Arial" w:hAnsi="Arial" w:cs="Arial"/>
                <w:sz w:val="22"/>
                <w:szCs w:val="22"/>
              </w:rPr>
            </w:pPr>
          </w:p>
          <w:p w:rsidR="00ED6187" w:rsidRPr="005E0311" w:rsidRDefault="00ED6187"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8.4</w:t>
            </w:r>
          </w:p>
          <w:p w:rsidR="00ED6187" w:rsidRPr="005E0311" w:rsidRDefault="00ED6187"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8.4.2</w:t>
            </w:r>
          </w:p>
          <w:p w:rsidR="00366F0D" w:rsidRPr="005E0311" w:rsidRDefault="00366F0D" w:rsidP="005E0311">
            <w:pPr>
              <w:pStyle w:val="BodyTextIndent21"/>
              <w:spacing w:line="360" w:lineRule="auto"/>
              <w:jc w:val="center"/>
              <w:rPr>
                <w:rFonts w:ascii="Arial" w:hAnsi="Arial" w:cs="Arial"/>
                <w:sz w:val="22"/>
                <w:szCs w:val="22"/>
              </w:rPr>
            </w:pPr>
          </w:p>
          <w:p w:rsidR="00ED6187" w:rsidRPr="005E0311" w:rsidRDefault="00ED6187"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8.4.3</w:t>
            </w:r>
          </w:p>
          <w:p w:rsidR="00366F0D" w:rsidRPr="005E0311" w:rsidRDefault="00366F0D" w:rsidP="005E0311">
            <w:pPr>
              <w:pStyle w:val="BodyTextIndent21"/>
              <w:spacing w:line="360" w:lineRule="auto"/>
              <w:jc w:val="center"/>
              <w:rPr>
                <w:rFonts w:ascii="Arial" w:hAnsi="Arial" w:cs="Arial"/>
                <w:sz w:val="22"/>
                <w:szCs w:val="22"/>
              </w:rPr>
            </w:pPr>
          </w:p>
          <w:p w:rsidR="00ED6187" w:rsidRPr="005E0311" w:rsidRDefault="00ED6187"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8.4.4</w:t>
            </w:r>
          </w:p>
        </w:tc>
      </w:tr>
      <w:tr w:rsidR="00CC2BAF" w:rsidRPr="00FA3951" w:rsidTr="00F62741">
        <w:tc>
          <w:tcPr>
            <w:tcW w:w="2943" w:type="dxa"/>
            <w:shd w:val="clear" w:color="auto" w:fill="auto"/>
            <w:vAlign w:val="center"/>
          </w:tcPr>
          <w:p w:rsidR="00CC2BAF" w:rsidRPr="005E0311" w:rsidRDefault="00CC2BAF" w:rsidP="005E0311">
            <w:pPr>
              <w:pStyle w:val="BodyTextIndent21"/>
              <w:spacing w:line="360" w:lineRule="auto"/>
              <w:ind w:firstLine="0"/>
              <w:jc w:val="left"/>
              <w:rPr>
                <w:rFonts w:ascii="Arial" w:hAnsi="Arial" w:cs="Arial"/>
                <w:sz w:val="22"/>
                <w:szCs w:val="22"/>
              </w:rPr>
            </w:pPr>
            <w:r w:rsidRPr="005E0311">
              <w:rPr>
                <w:rFonts w:ascii="Arial" w:hAnsi="Arial" w:cs="Arial"/>
                <w:sz w:val="22"/>
                <w:szCs w:val="22"/>
              </w:rPr>
              <w:t>4 Пропускная способность</w:t>
            </w:r>
          </w:p>
        </w:tc>
        <w:tc>
          <w:tcPr>
            <w:tcW w:w="1418" w:type="dxa"/>
            <w:shd w:val="clear" w:color="auto" w:fill="auto"/>
            <w:vAlign w:val="center"/>
          </w:tcPr>
          <w:p w:rsidR="00CC2BAF" w:rsidRPr="005E0311" w:rsidRDefault="00CC2BAF"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159" w:type="dxa"/>
            <w:shd w:val="clear" w:color="auto" w:fill="auto"/>
            <w:vAlign w:val="center"/>
          </w:tcPr>
          <w:p w:rsidR="00CC2BAF" w:rsidRPr="005E0311" w:rsidRDefault="00CC2BAF"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392" w:type="dxa"/>
            <w:shd w:val="clear" w:color="auto" w:fill="auto"/>
            <w:vAlign w:val="center"/>
          </w:tcPr>
          <w:p w:rsidR="00CC2BAF" w:rsidRPr="005E0311" w:rsidRDefault="00CC2BAF"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560" w:type="dxa"/>
            <w:shd w:val="clear" w:color="auto" w:fill="auto"/>
            <w:vAlign w:val="center"/>
          </w:tcPr>
          <w:p w:rsidR="00CC2BAF" w:rsidRPr="005E0311" w:rsidRDefault="00CC2BAF"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5.2.3</w:t>
            </w:r>
          </w:p>
        </w:tc>
        <w:tc>
          <w:tcPr>
            <w:tcW w:w="1382" w:type="dxa"/>
            <w:shd w:val="clear" w:color="auto" w:fill="auto"/>
            <w:vAlign w:val="center"/>
          </w:tcPr>
          <w:p w:rsidR="00CC2BAF" w:rsidRPr="005E0311" w:rsidRDefault="00CC2BAF"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8.5</w:t>
            </w:r>
          </w:p>
        </w:tc>
      </w:tr>
      <w:tr w:rsidR="00CC2BAF" w:rsidRPr="00FA3951" w:rsidTr="00F62741">
        <w:tc>
          <w:tcPr>
            <w:tcW w:w="2943" w:type="dxa"/>
            <w:shd w:val="clear" w:color="auto" w:fill="auto"/>
            <w:vAlign w:val="center"/>
          </w:tcPr>
          <w:p w:rsidR="00CC2BAF" w:rsidRPr="005E0311" w:rsidRDefault="00CC2BAF" w:rsidP="005E0311">
            <w:pPr>
              <w:pStyle w:val="BodyTextIndent21"/>
              <w:spacing w:line="360" w:lineRule="auto"/>
              <w:ind w:firstLine="0"/>
              <w:jc w:val="left"/>
              <w:rPr>
                <w:rFonts w:ascii="Arial" w:hAnsi="Arial" w:cs="Arial"/>
                <w:sz w:val="22"/>
                <w:szCs w:val="22"/>
              </w:rPr>
            </w:pPr>
            <w:r w:rsidRPr="005E0311">
              <w:rPr>
                <w:rFonts w:ascii="Arial" w:hAnsi="Arial" w:cs="Arial"/>
                <w:sz w:val="22"/>
                <w:szCs w:val="22"/>
              </w:rPr>
              <w:t>5 Тепловая устойчивость</w:t>
            </w:r>
          </w:p>
        </w:tc>
        <w:tc>
          <w:tcPr>
            <w:tcW w:w="1418" w:type="dxa"/>
            <w:shd w:val="clear" w:color="auto" w:fill="auto"/>
            <w:vAlign w:val="center"/>
          </w:tcPr>
          <w:p w:rsidR="00CC2BAF" w:rsidRPr="005E0311" w:rsidRDefault="00CC2BAF"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159" w:type="dxa"/>
            <w:shd w:val="clear" w:color="auto" w:fill="auto"/>
            <w:vAlign w:val="center"/>
          </w:tcPr>
          <w:p w:rsidR="00CC2BAF" w:rsidRPr="005E0311" w:rsidRDefault="00CC2BAF"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392" w:type="dxa"/>
            <w:shd w:val="clear" w:color="auto" w:fill="auto"/>
            <w:vAlign w:val="center"/>
          </w:tcPr>
          <w:p w:rsidR="00CC2BAF" w:rsidRPr="005E0311" w:rsidRDefault="00CC2BAF"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560" w:type="dxa"/>
            <w:shd w:val="clear" w:color="auto" w:fill="auto"/>
            <w:vAlign w:val="center"/>
          </w:tcPr>
          <w:p w:rsidR="00CC2BAF" w:rsidRPr="005E0311" w:rsidRDefault="00CC2BAF"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5.2.4</w:t>
            </w:r>
          </w:p>
        </w:tc>
        <w:tc>
          <w:tcPr>
            <w:tcW w:w="1382" w:type="dxa"/>
            <w:shd w:val="clear" w:color="auto" w:fill="auto"/>
            <w:vAlign w:val="center"/>
          </w:tcPr>
          <w:p w:rsidR="00CC2BAF" w:rsidRPr="005E0311" w:rsidRDefault="00CC2BAF"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8.6</w:t>
            </w:r>
          </w:p>
        </w:tc>
      </w:tr>
      <w:tr w:rsidR="00CC2BAF" w:rsidRPr="00FA3951" w:rsidTr="00F62741">
        <w:tc>
          <w:tcPr>
            <w:tcW w:w="2943" w:type="dxa"/>
            <w:shd w:val="clear" w:color="auto" w:fill="auto"/>
            <w:vAlign w:val="center"/>
          </w:tcPr>
          <w:p w:rsidR="00CC2BAF" w:rsidRPr="005E0311" w:rsidRDefault="00CC2BAF" w:rsidP="005E0311">
            <w:pPr>
              <w:pStyle w:val="BodyTextIndent21"/>
              <w:spacing w:line="360" w:lineRule="auto"/>
              <w:ind w:firstLine="0"/>
              <w:jc w:val="left"/>
              <w:rPr>
                <w:rFonts w:ascii="Arial" w:hAnsi="Arial" w:cs="Arial"/>
                <w:sz w:val="22"/>
                <w:szCs w:val="22"/>
              </w:rPr>
            </w:pPr>
            <w:r w:rsidRPr="005E0311">
              <w:rPr>
                <w:rFonts w:ascii="Arial" w:hAnsi="Arial" w:cs="Arial"/>
                <w:sz w:val="22"/>
                <w:szCs w:val="22"/>
              </w:rPr>
              <w:t>6 Характеристика «напряжение – время»</w:t>
            </w:r>
          </w:p>
        </w:tc>
        <w:tc>
          <w:tcPr>
            <w:tcW w:w="1418" w:type="dxa"/>
            <w:shd w:val="clear" w:color="auto" w:fill="auto"/>
            <w:vAlign w:val="center"/>
          </w:tcPr>
          <w:p w:rsidR="00CC2BAF" w:rsidRPr="005E0311" w:rsidRDefault="00CC2BAF"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159" w:type="dxa"/>
            <w:shd w:val="clear" w:color="auto" w:fill="auto"/>
            <w:vAlign w:val="center"/>
          </w:tcPr>
          <w:p w:rsidR="00CC2BAF" w:rsidRPr="005E0311" w:rsidRDefault="00CC2BAF"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392" w:type="dxa"/>
            <w:shd w:val="clear" w:color="auto" w:fill="auto"/>
            <w:vAlign w:val="center"/>
          </w:tcPr>
          <w:p w:rsidR="00CC2BAF" w:rsidRPr="005E0311" w:rsidRDefault="00CC2BAF"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560" w:type="dxa"/>
            <w:shd w:val="clear" w:color="auto" w:fill="auto"/>
            <w:vAlign w:val="center"/>
          </w:tcPr>
          <w:p w:rsidR="00CC2BAF" w:rsidRPr="005E0311" w:rsidRDefault="00CC2BAF"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5.2.5</w:t>
            </w:r>
          </w:p>
        </w:tc>
        <w:tc>
          <w:tcPr>
            <w:tcW w:w="1382" w:type="dxa"/>
            <w:shd w:val="clear" w:color="auto" w:fill="auto"/>
            <w:vAlign w:val="center"/>
          </w:tcPr>
          <w:p w:rsidR="00CC2BAF" w:rsidRPr="005E0311" w:rsidRDefault="00CC2BAF"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8.7</w:t>
            </w:r>
          </w:p>
        </w:tc>
      </w:tr>
      <w:tr w:rsidR="00CC2BAF" w:rsidRPr="00FA3951" w:rsidTr="00F62741">
        <w:tc>
          <w:tcPr>
            <w:tcW w:w="2943" w:type="dxa"/>
            <w:shd w:val="clear" w:color="auto" w:fill="auto"/>
            <w:vAlign w:val="center"/>
          </w:tcPr>
          <w:p w:rsidR="00CC2BAF" w:rsidRPr="005E0311" w:rsidRDefault="00CC2BAF" w:rsidP="005E0311">
            <w:pPr>
              <w:pStyle w:val="BodyTextIndent21"/>
              <w:spacing w:line="360" w:lineRule="auto"/>
              <w:ind w:firstLine="0"/>
              <w:jc w:val="left"/>
              <w:rPr>
                <w:rFonts w:ascii="Arial" w:hAnsi="Arial" w:cs="Arial"/>
                <w:sz w:val="22"/>
                <w:szCs w:val="22"/>
              </w:rPr>
            </w:pPr>
            <w:r w:rsidRPr="005E0311">
              <w:rPr>
                <w:rFonts w:ascii="Arial" w:hAnsi="Arial" w:cs="Arial"/>
                <w:sz w:val="22"/>
                <w:szCs w:val="22"/>
              </w:rPr>
              <w:t>7 Мощность активных потерь</w:t>
            </w:r>
          </w:p>
        </w:tc>
        <w:tc>
          <w:tcPr>
            <w:tcW w:w="1418" w:type="dxa"/>
            <w:shd w:val="clear" w:color="auto" w:fill="auto"/>
            <w:vAlign w:val="center"/>
          </w:tcPr>
          <w:p w:rsidR="00CC2BAF" w:rsidRPr="005E0311" w:rsidRDefault="00CC2BAF"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159" w:type="dxa"/>
            <w:shd w:val="clear" w:color="auto" w:fill="auto"/>
            <w:vAlign w:val="center"/>
          </w:tcPr>
          <w:p w:rsidR="00CC2BAF" w:rsidRPr="005E0311" w:rsidRDefault="00CC2BAF"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392" w:type="dxa"/>
            <w:shd w:val="clear" w:color="auto" w:fill="auto"/>
            <w:vAlign w:val="center"/>
          </w:tcPr>
          <w:p w:rsidR="00CC2BAF" w:rsidRPr="005E0311" w:rsidRDefault="00CC2BAF"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560" w:type="dxa"/>
            <w:shd w:val="clear" w:color="auto" w:fill="auto"/>
            <w:vAlign w:val="center"/>
          </w:tcPr>
          <w:p w:rsidR="00CC2BAF" w:rsidRPr="005E0311" w:rsidRDefault="00CC2BAF"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5.2.6</w:t>
            </w:r>
          </w:p>
        </w:tc>
        <w:tc>
          <w:tcPr>
            <w:tcW w:w="1382" w:type="dxa"/>
            <w:shd w:val="clear" w:color="auto" w:fill="auto"/>
            <w:vAlign w:val="center"/>
          </w:tcPr>
          <w:p w:rsidR="00CC2BAF" w:rsidRPr="005E0311" w:rsidRDefault="00CC2BAF"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8.8</w:t>
            </w:r>
          </w:p>
        </w:tc>
      </w:tr>
      <w:tr w:rsidR="00367FA8" w:rsidRPr="00FA3951" w:rsidTr="001600DE">
        <w:trPr>
          <w:trHeight w:val="2240"/>
        </w:trPr>
        <w:tc>
          <w:tcPr>
            <w:tcW w:w="2943" w:type="dxa"/>
            <w:shd w:val="clear" w:color="auto" w:fill="auto"/>
            <w:vAlign w:val="center"/>
          </w:tcPr>
          <w:p w:rsidR="00367FA8" w:rsidRPr="005E0311" w:rsidRDefault="00367FA8" w:rsidP="005E0311">
            <w:pPr>
              <w:pStyle w:val="BodyTextIndent21"/>
              <w:spacing w:line="360" w:lineRule="auto"/>
              <w:ind w:firstLine="0"/>
              <w:jc w:val="left"/>
              <w:rPr>
                <w:rFonts w:ascii="Arial" w:hAnsi="Arial" w:cs="Arial"/>
                <w:sz w:val="22"/>
                <w:szCs w:val="22"/>
              </w:rPr>
            </w:pPr>
            <w:r w:rsidRPr="005E0311">
              <w:rPr>
                <w:rFonts w:ascii="Arial" w:hAnsi="Arial" w:cs="Arial"/>
                <w:sz w:val="22"/>
                <w:szCs w:val="22"/>
              </w:rPr>
              <w:t xml:space="preserve">8 Электрическая прочность изоляции: </w:t>
            </w:r>
          </w:p>
          <w:p w:rsidR="00367FA8" w:rsidRPr="005E0311" w:rsidRDefault="00367FA8" w:rsidP="005E0311">
            <w:pPr>
              <w:pStyle w:val="BodyTextIndent21"/>
              <w:spacing w:line="360" w:lineRule="auto"/>
              <w:ind w:firstLine="0"/>
              <w:jc w:val="left"/>
              <w:rPr>
                <w:rFonts w:ascii="Arial" w:hAnsi="Arial" w:cs="Arial"/>
                <w:sz w:val="22"/>
                <w:szCs w:val="22"/>
              </w:rPr>
            </w:pPr>
            <w:r w:rsidRPr="005E0311">
              <w:rPr>
                <w:rFonts w:ascii="Arial" w:hAnsi="Arial" w:cs="Arial"/>
                <w:sz w:val="22"/>
                <w:szCs w:val="22"/>
              </w:rPr>
              <w:t>а) испытательное напряжение грозового импульса;</w:t>
            </w:r>
          </w:p>
          <w:p w:rsidR="00367FA8" w:rsidRPr="005E0311" w:rsidRDefault="00367FA8" w:rsidP="005E0311">
            <w:pPr>
              <w:pStyle w:val="BodyTextIndent21"/>
              <w:spacing w:line="360" w:lineRule="auto"/>
              <w:ind w:firstLine="0"/>
              <w:jc w:val="left"/>
              <w:rPr>
                <w:rFonts w:ascii="Arial" w:hAnsi="Arial" w:cs="Arial"/>
                <w:sz w:val="22"/>
                <w:szCs w:val="22"/>
              </w:rPr>
            </w:pPr>
            <w:r w:rsidRPr="005E0311">
              <w:rPr>
                <w:rFonts w:ascii="Arial" w:hAnsi="Arial" w:cs="Arial"/>
                <w:sz w:val="22"/>
                <w:szCs w:val="22"/>
              </w:rPr>
              <w:t>б) испытательное напряжение коммутационного импульса;</w:t>
            </w:r>
          </w:p>
          <w:p w:rsidR="00367FA8" w:rsidRPr="005E0311" w:rsidRDefault="00367FA8" w:rsidP="005E0311">
            <w:pPr>
              <w:pStyle w:val="BodyTextIndent21"/>
              <w:spacing w:line="360" w:lineRule="auto"/>
              <w:ind w:firstLine="0"/>
              <w:jc w:val="left"/>
              <w:rPr>
                <w:rFonts w:ascii="Arial" w:hAnsi="Arial" w:cs="Arial"/>
                <w:sz w:val="22"/>
                <w:szCs w:val="22"/>
              </w:rPr>
            </w:pPr>
            <w:r w:rsidRPr="005E0311">
              <w:rPr>
                <w:rFonts w:ascii="Arial" w:hAnsi="Arial" w:cs="Arial"/>
                <w:sz w:val="22"/>
                <w:szCs w:val="22"/>
              </w:rPr>
              <w:t>в) испытательное одноминутное переменное напряжение</w:t>
            </w:r>
            <w:r w:rsidR="00B920B4" w:rsidRPr="005E0311">
              <w:rPr>
                <w:rFonts w:ascii="Arial" w:hAnsi="Arial" w:cs="Arial"/>
                <w:sz w:val="22"/>
                <w:szCs w:val="22"/>
              </w:rPr>
              <w:t>;</w:t>
            </w:r>
          </w:p>
          <w:p w:rsidR="00B920B4" w:rsidRPr="005E0311" w:rsidRDefault="00B920B4" w:rsidP="005E0311">
            <w:pPr>
              <w:pStyle w:val="BodyTextIndent21"/>
              <w:spacing w:line="360" w:lineRule="auto"/>
              <w:ind w:firstLine="0"/>
              <w:jc w:val="left"/>
              <w:rPr>
                <w:rFonts w:ascii="Arial" w:hAnsi="Arial" w:cs="Arial"/>
                <w:sz w:val="22"/>
                <w:szCs w:val="22"/>
              </w:rPr>
            </w:pPr>
            <w:r w:rsidRPr="005E0311">
              <w:rPr>
                <w:rFonts w:ascii="Arial" w:hAnsi="Arial" w:cs="Arial"/>
                <w:sz w:val="22"/>
                <w:szCs w:val="22"/>
              </w:rPr>
              <w:t xml:space="preserve">г) испытательное переменное напряжение </w:t>
            </w:r>
            <w:r w:rsidRPr="005E0311">
              <w:rPr>
                <w:rFonts w:ascii="Arial" w:hAnsi="Arial" w:cs="Arial"/>
                <w:sz w:val="22"/>
                <w:szCs w:val="22"/>
              </w:rPr>
              <w:lastRenderedPageBreak/>
              <w:t>в загрязненном состоянии;</w:t>
            </w:r>
          </w:p>
          <w:p w:rsidR="00367FA8" w:rsidRPr="005E0311" w:rsidRDefault="00B920B4" w:rsidP="005E0311">
            <w:pPr>
              <w:pStyle w:val="BodyTextIndent21"/>
              <w:spacing w:line="360" w:lineRule="auto"/>
              <w:ind w:firstLine="0"/>
              <w:jc w:val="left"/>
              <w:rPr>
                <w:rFonts w:ascii="Arial" w:hAnsi="Arial" w:cs="Arial"/>
                <w:sz w:val="22"/>
                <w:szCs w:val="22"/>
              </w:rPr>
            </w:pPr>
            <w:r w:rsidRPr="005E0311">
              <w:rPr>
                <w:rFonts w:ascii="Arial" w:hAnsi="Arial" w:cs="Arial"/>
                <w:sz w:val="22"/>
                <w:szCs w:val="22"/>
              </w:rPr>
              <w:t>д</w:t>
            </w:r>
            <w:r w:rsidR="00367FA8" w:rsidRPr="005E0311">
              <w:rPr>
                <w:rFonts w:ascii="Arial" w:hAnsi="Arial" w:cs="Arial"/>
                <w:sz w:val="22"/>
                <w:szCs w:val="22"/>
              </w:rPr>
              <w:t>) испытательное переменное напряжение при воздействии инея и росы</w:t>
            </w:r>
          </w:p>
        </w:tc>
        <w:tc>
          <w:tcPr>
            <w:tcW w:w="1418" w:type="dxa"/>
            <w:shd w:val="clear" w:color="auto" w:fill="auto"/>
          </w:tcPr>
          <w:p w:rsidR="00367FA8" w:rsidRPr="005E0311" w:rsidRDefault="00367FA8" w:rsidP="005E0311">
            <w:pPr>
              <w:pStyle w:val="BodyTextIndent21"/>
              <w:spacing w:line="360" w:lineRule="auto"/>
              <w:ind w:firstLine="0"/>
              <w:jc w:val="center"/>
              <w:rPr>
                <w:rFonts w:ascii="Arial" w:hAnsi="Arial" w:cs="Arial"/>
                <w:sz w:val="22"/>
                <w:szCs w:val="22"/>
              </w:rPr>
            </w:pPr>
          </w:p>
          <w:p w:rsidR="00367FA8" w:rsidRPr="005E0311" w:rsidRDefault="00367FA8" w:rsidP="005E0311">
            <w:pPr>
              <w:pStyle w:val="BodyTextIndent21"/>
              <w:spacing w:line="360" w:lineRule="auto"/>
              <w:ind w:firstLine="0"/>
              <w:jc w:val="center"/>
              <w:rPr>
                <w:rFonts w:ascii="Arial" w:hAnsi="Arial" w:cs="Arial"/>
                <w:sz w:val="22"/>
                <w:szCs w:val="22"/>
              </w:rPr>
            </w:pPr>
          </w:p>
          <w:p w:rsidR="00367FA8" w:rsidRPr="005E0311" w:rsidRDefault="00367FA8"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p w:rsidR="00367FA8" w:rsidRPr="005E0311" w:rsidRDefault="00367FA8" w:rsidP="005E0311">
            <w:pPr>
              <w:pStyle w:val="BodyTextIndent21"/>
              <w:spacing w:line="360" w:lineRule="auto"/>
              <w:ind w:firstLine="0"/>
              <w:jc w:val="center"/>
              <w:rPr>
                <w:rFonts w:ascii="Arial" w:hAnsi="Arial" w:cs="Arial"/>
                <w:sz w:val="22"/>
                <w:szCs w:val="22"/>
              </w:rPr>
            </w:pPr>
          </w:p>
          <w:p w:rsidR="00367FA8" w:rsidRPr="005E0311" w:rsidRDefault="00367FA8" w:rsidP="005E0311">
            <w:pPr>
              <w:pStyle w:val="BodyTextIndent21"/>
              <w:spacing w:line="360" w:lineRule="auto"/>
              <w:ind w:firstLine="0"/>
              <w:jc w:val="center"/>
              <w:rPr>
                <w:rFonts w:ascii="Arial" w:hAnsi="Arial" w:cs="Arial"/>
                <w:sz w:val="22"/>
                <w:szCs w:val="22"/>
              </w:rPr>
            </w:pPr>
          </w:p>
          <w:p w:rsidR="00367FA8" w:rsidRPr="005E0311" w:rsidRDefault="00367FA8"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p w:rsidR="00367FA8" w:rsidRDefault="00367FA8" w:rsidP="005E0311">
            <w:pPr>
              <w:pStyle w:val="BodyTextIndent21"/>
              <w:spacing w:line="360" w:lineRule="auto"/>
              <w:ind w:firstLine="0"/>
              <w:jc w:val="center"/>
              <w:rPr>
                <w:rFonts w:ascii="Arial" w:hAnsi="Arial" w:cs="Arial"/>
                <w:sz w:val="22"/>
                <w:szCs w:val="22"/>
              </w:rPr>
            </w:pPr>
          </w:p>
          <w:p w:rsidR="001600DE" w:rsidRDefault="001600DE" w:rsidP="005E0311">
            <w:pPr>
              <w:pStyle w:val="BodyTextIndent21"/>
              <w:spacing w:line="360" w:lineRule="auto"/>
              <w:ind w:firstLine="0"/>
              <w:jc w:val="center"/>
              <w:rPr>
                <w:rFonts w:ascii="Arial" w:hAnsi="Arial" w:cs="Arial"/>
                <w:sz w:val="22"/>
                <w:szCs w:val="22"/>
              </w:rPr>
            </w:pPr>
          </w:p>
          <w:p w:rsidR="001600DE" w:rsidRPr="005E0311" w:rsidRDefault="001600DE" w:rsidP="005E0311">
            <w:pPr>
              <w:pStyle w:val="BodyTextIndent21"/>
              <w:spacing w:line="360" w:lineRule="auto"/>
              <w:ind w:firstLine="0"/>
              <w:jc w:val="center"/>
              <w:rPr>
                <w:rFonts w:ascii="Arial" w:hAnsi="Arial" w:cs="Arial"/>
                <w:sz w:val="22"/>
                <w:szCs w:val="22"/>
              </w:rPr>
            </w:pPr>
          </w:p>
          <w:p w:rsidR="00B920B4" w:rsidRPr="005E0311" w:rsidRDefault="00B920B4"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p w:rsidR="00B920B4" w:rsidRPr="005E0311" w:rsidRDefault="00B920B4" w:rsidP="005E0311">
            <w:pPr>
              <w:pStyle w:val="BodyTextIndent21"/>
              <w:spacing w:line="360" w:lineRule="auto"/>
              <w:ind w:firstLine="0"/>
              <w:jc w:val="center"/>
              <w:rPr>
                <w:rFonts w:ascii="Arial" w:hAnsi="Arial" w:cs="Arial"/>
                <w:sz w:val="22"/>
                <w:szCs w:val="22"/>
              </w:rPr>
            </w:pPr>
          </w:p>
          <w:p w:rsidR="00367FA8" w:rsidRPr="005E0311" w:rsidRDefault="00367FA8" w:rsidP="005E0311">
            <w:pPr>
              <w:pStyle w:val="BodyTextIndent21"/>
              <w:spacing w:line="360" w:lineRule="auto"/>
              <w:ind w:firstLine="0"/>
              <w:jc w:val="center"/>
              <w:rPr>
                <w:rFonts w:ascii="Arial" w:hAnsi="Arial" w:cs="Arial"/>
                <w:sz w:val="22"/>
                <w:szCs w:val="22"/>
              </w:rPr>
            </w:pPr>
          </w:p>
          <w:p w:rsidR="00367FA8" w:rsidRDefault="00367FA8"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p w:rsidR="001600DE" w:rsidRDefault="001600DE" w:rsidP="005E0311">
            <w:pPr>
              <w:pStyle w:val="BodyTextIndent21"/>
              <w:spacing w:line="360" w:lineRule="auto"/>
              <w:ind w:firstLine="0"/>
              <w:jc w:val="center"/>
              <w:rPr>
                <w:rFonts w:ascii="Arial" w:hAnsi="Arial" w:cs="Arial"/>
                <w:sz w:val="22"/>
                <w:szCs w:val="22"/>
              </w:rPr>
            </w:pPr>
          </w:p>
          <w:p w:rsidR="001600DE" w:rsidRDefault="001600DE" w:rsidP="005E0311">
            <w:pPr>
              <w:pStyle w:val="BodyTextIndent21"/>
              <w:spacing w:line="360" w:lineRule="auto"/>
              <w:ind w:firstLine="0"/>
              <w:jc w:val="center"/>
              <w:rPr>
                <w:rFonts w:ascii="Arial" w:hAnsi="Arial" w:cs="Arial"/>
                <w:sz w:val="22"/>
                <w:szCs w:val="22"/>
              </w:rPr>
            </w:pPr>
          </w:p>
          <w:p w:rsidR="001600DE" w:rsidRDefault="001600DE" w:rsidP="005E0311">
            <w:pPr>
              <w:pStyle w:val="BodyTextIndent21"/>
              <w:spacing w:line="360" w:lineRule="auto"/>
              <w:ind w:firstLine="0"/>
              <w:jc w:val="center"/>
              <w:rPr>
                <w:rFonts w:ascii="Arial" w:hAnsi="Arial" w:cs="Arial"/>
                <w:sz w:val="22"/>
                <w:szCs w:val="22"/>
              </w:rPr>
            </w:pPr>
          </w:p>
          <w:p w:rsidR="001600DE" w:rsidRPr="005E0311" w:rsidRDefault="00014CC3" w:rsidP="005E0311">
            <w:pPr>
              <w:pStyle w:val="BodyTextIndent21"/>
              <w:spacing w:line="360" w:lineRule="auto"/>
              <w:ind w:firstLine="0"/>
              <w:jc w:val="center"/>
              <w:rPr>
                <w:rFonts w:ascii="Arial" w:hAnsi="Arial" w:cs="Arial"/>
                <w:sz w:val="22"/>
                <w:szCs w:val="22"/>
              </w:rPr>
            </w:pPr>
            <w:r>
              <w:rPr>
                <w:rFonts w:ascii="Arial" w:hAnsi="Arial" w:cs="Arial"/>
                <w:sz w:val="22"/>
                <w:szCs w:val="22"/>
              </w:rPr>
              <w:t>-</w:t>
            </w:r>
          </w:p>
        </w:tc>
        <w:tc>
          <w:tcPr>
            <w:tcW w:w="1159" w:type="dxa"/>
            <w:shd w:val="clear" w:color="auto" w:fill="auto"/>
          </w:tcPr>
          <w:p w:rsidR="00367FA8" w:rsidRPr="005E0311" w:rsidRDefault="00367FA8" w:rsidP="005E0311">
            <w:pPr>
              <w:pStyle w:val="BodyTextIndent21"/>
              <w:spacing w:line="360" w:lineRule="auto"/>
              <w:ind w:firstLine="0"/>
              <w:jc w:val="center"/>
              <w:rPr>
                <w:rFonts w:ascii="Arial" w:hAnsi="Arial" w:cs="Arial"/>
                <w:sz w:val="22"/>
                <w:szCs w:val="22"/>
              </w:rPr>
            </w:pPr>
          </w:p>
          <w:p w:rsidR="00367FA8" w:rsidRPr="005E0311" w:rsidRDefault="00367FA8" w:rsidP="005E0311">
            <w:pPr>
              <w:pStyle w:val="BodyTextIndent21"/>
              <w:spacing w:line="360" w:lineRule="auto"/>
              <w:ind w:firstLine="0"/>
              <w:jc w:val="center"/>
              <w:rPr>
                <w:rFonts w:ascii="Arial" w:hAnsi="Arial" w:cs="Arial"/>
                <w:sz w:val="22"/>
                <w:szCs w:val="22"/>
              </w:rPr>
            </w:pPr>
          </w:p>
          <w:p w:rsidR="00367FA8" w:rsidRPr="005E0311" w:rsidRDefault="00367FA8"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p w:rsidR="00367FA8" w:rsidRPr="005E0311" w:rsidRDefault="00367FA8" w:rsidP="005E0311">
            <w:pPr>
              <w:pStyle w:val="BodyTextIndent21"/>
              <w:spacing w:line="360" w:lineRule="auto"/>
              <w:ind w:firstLine="0"/>
              <w:jc w:val="center"/>
              <w:rPr>
                <w:rFonts w:ascii="Arial" w:hAnsi="Arial" w:cs="Arial"/>
                <w:sz w:val="22"/>
                <w:szCs w:val="22"/>
              </w:rPr>
            </w:pPr>
          </w:p>
          <w:p w:rsidR="00367FA8" w:rsidRPr="005E0311" w:rsidRDefault="00367FA8" w:rsidP="005E0311">
            <w:pPr>
              <w:pStyle w:val="BodyTextIndent21"/>
              <w:spacing w:line="360" w:lineRule="auto"/>
              <w:ind w:firstLine="0"/>
              <w:jc w:val="center"/>
              <w:rPr>
                <w:rFonts w:ascii="Arial" w:hAnsi="Arial" w:cs="Arial"/>
                <w:sz w:val="22"/>
                <w:szCs w:val="22"/>
              </w:rPr>
            </w:pPr>
          </w:p>
          <w:p w:rsidR="00367FA8" w:rsidRPr="005E0311" w:rsidRDefault="00367FA8"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p w:rsidR="00367FA8" w:rsidRDefault="00367FA8" w:rsidP="005E0311">
            <w:pPr>
              <w:pStyle w:val="BodyTextIndent21"/>
              <w:spacing w:line="360" w:lineRule="auto"/>
              <w:ind w:firstLine="0"/>
              <w:jc w:val="center"/>
              <w:rPr>
                <w:rFonts w:ascii="Arial" w:hAnsi="Arial" w:cs="Arial"/>
                <w:sz w:val="22"/>
                <w:szCs w:val="22"/>
              </w:rPr>
            </w:pPr>
          </w:p>
          <w:p w:rsidR="001600DE" w:rsidRDefault="001600DE" w:rsidP="005E0311">
            <w:pPr>
              <w:pStyle w:val="BodyTextIndent21"/>
              <w:spacing w:line="360" w:lineRule="auto"/>
              <w:ind w:firstLine="0"/>
              <w:jc w:val="center"/>
              <w:rPr>
                <w:rFonts w:ascii="Arial" w:hAnsi="Arial" w:cs="Arial"/>
                <w:sz w:val="22"/>
                <w:szCs w:val="22"/>
              </w:rPr>
            </w:pPr>
          </w:p>
          <w:p w:rsidR="001600DE" w:rsidRPr="005E0311" w:rsidRDefault="001600DE" w:rsidP="005E0311">
            <w:pPr>
              <w:pStyle w:val="BodyTextIndent21"/>
              <w:spacing w:line="360" w:lineRule="auto"/>
              <w:ind w:firstLine="0"/>
              <w:jc w:val="center"/>
              <w:rPr>
                <w:rFonts w:ascii="Arial" w:hAnsi="Arial" w:cs="Arial"/>
                <w:sz w:val="22"/>
                <w:szCs w:val="22"/>
              </w:rPr>
            </w:pPr>
          </w:p>
          <w:p w:rsidR="00B920B4" w:rsidRPr="005E0311" w:rsidRDefault="00B920B4"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p w:rsidR="00B920B4" w:rsidRPr="005E0311" w:rsidRDefault="00B920B4" w:rsidP="005E0311">
            <w:pPr>
              <w:pStyle w:val="BodyTextIndent21"/>
              <w:spacing w:line="360" w:lineRule="auto"/>
              <w:ind w:firstLine="0"/>
              <w:jc w:val="center"/>
              <w:rPr>
                <w:rFonts w:ascii="Arial" w:hAnsi="Arial" w:cs="Arial"/>
                <w:sz w:val="22"/>
                <w:szCs w:val="22"/>
              </w:rPr>
            </w:pPr>
          </w:p>
          <w:p w:rsidR="00367FA8" w:rsidRPr="005E0311" w:rsidRDefault="00367FA8" w:rsidP="005E0311">
            <w:pPr>
              <w:pStyle w:val="BodyTextIndent21"/>
              <w:spacing w:line="360" w:lineRule="auto"/>
              <w:ind w:firstLine="0"/>
              <w:jc w:val="center"/>
              <w:rPr>
                <w:rFonts w:ascii="Arial" w:hAnsi="Arial" w:cs="Arial"/>
                <w:sz w:val="22"/>
                <w:szCs w:val="22"/>
              </w:rPr>
            </w:pPr>
          </w:p>
          <w:p w:rsidR="00367FA8" w:rsidRDefault="00367FA8"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p w:rsidR="001600DE" w:rsidRDefault="001600DE" w:rsidP="005E0311">
            <w:pPr>
              <w:pStyle w:val="BodyTextIndent21"/>
              <w:spacing w:line="360" w:lineRule="auto"/>
              <w:ind w:firstLine="0"/>
              <w:jc w:val="center"/>
              <w:rPr>
                <w:rFonts w:ascii="Arial" w:hAnsi="Arial" w:cs="Arial"/>
                <w:sz w:val="22"/>
                <w:szCs w:val="22"/>
              </w:rPr>
            </w:pPr>
          </w:p>
          <w:p w:rsidR="001600DE" w:rsidRDefault="001600DE" w:rsidP="005E0311">
            <w:pPr>
              <w:pStyle w:val="BodyTextIndent21"/>
              <w:spacing w:line="360" w:lineRule="auto"/>
              <w:ind w:firstLine="0"/>
              <w:jc w:val="center"/>
              <w:rPr>
                <w:rFonts w:ascii="Arial" w:hAnsi="Arial" w:cs="Arial"/>
                <w:sz w:val="22"/>
                <w:szCs w:val="22"/>
              </w:rPr>
            </w:pPr>
          </w:p>
          <w:p w:rsidR="001600DE" w:rsidRDefault="001600DE" w:rsidP="005E0311">
            <w:pPr>
              <w:pStyle w:val="BodyTextIndent21"/>
              <w:spacing w:line="360" w:lineRule="auto"/>
              <w:ind w:firstLine="0"/>
              <w:jc w:val="center"/>
              <w:rPr>
                <w:rFonts w:ascii="Arial" w:hAnsi="Arial" w:cs="Arial"/>
                <w:sz w:val="22"/>
                <w:szCs w:val="22"/>
              </w:rPr>
            </w:pPr>
          </w:p>
          <w:p w:rsidR="001600DE" w:rsidRPr="005E0311" w:rsidRDefault="00014CC3" w:rsidP="005E0311">
            <w:pPr>
              <w:pStyle w:val="BodyTextIndent21"/>
              <w:spacing w:line="360" w:lineRule="auto"/>
              <w:ind w:firstLine="0"/>
              <w:jc w:val="center"/>
              <w:rPr>
                <w:rFonts w:ascii="Arial" w:hAnsi="Arial" w:cs="Arial"/>
                <w:sz w:val="22"/>
                <w:szCs w:val="22"/>
              </w:rPr>
            </w:pPr>
            <w:r>
              <w:rPr>
                <w:rFonts w:ascii="Arial" w:hAnsi="Arial" w:cs="Arial"/>
                <w:sz w:val="22"/>
                <w:szCs w:val="22"/>
              </w:rPr>
              <w:t>-</w:t>
            </w:r>
          </w:p>
        </w:tc>
        <w:tc>
          <w:tcPr>
            <w:tcW w:w="1392" w:type="dxa"/>
            <w:shd w:val="clear" w:color="auto" w:fill="auto"/>
          </w:tcPr>
          <w:p w:rsidR="00367FA8" w:rsidRPr="005E0311" w:rsidRDefault="00367FA8" w:rsidP="005E0311">
            <w:pPr>
              <w:pStyle w:val="BodyTextIndent21"/>
              <w:spacing w:line="360" w:lineRule="auto"/>
              <w:ind w:firstLine="0"/>
              <w:jc w:val="center"/>
              <w:rPr>
                <w:rFonts w:ascii="Arial" w:hAnsi="Arial" w:cs="Arial"/>
                <w:sz w:val="22"/>
                <w:szCs w:val="22"/>
              </w:rPr>
            </w:pPr>
          </w:p>
          <w:p w:rsidR="00367FA8" w:rsidRPr="005E0311" w:rsidRDefault="00367FA8" w:rsidP="005E0311">
            <w:pPr>
              <w:pStyle w:val="BodyTextIndent21"/>
              <w:spacing w:line="360" w:lineRule="auto"/>
              <w:ind w:firstLine="0"/>
              <w:jc w:val="center"/>
              <w:rPr>
                <w:rFonts w:ascii="Arial" w:hAnsi="Arial" w:cs="Arial"/>
                <w:sz w:val="22"/>
                <w:szCs w:val="22"/>
              </w:rPr>
            </w:pPr>
          </w:p>
          <w:p w:rsidR="00367FA8" w:rsidRPr="005E0311" w:rsidRDefault="00367FA8"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p w:rsidR="00367FA8" w:rsidRPr="005E0311" w:rsidRDefault="00367FA8" w:rsidP="005E0311">
            <w:pPr>
              <w:pStyle w:val="BodyTextIndent21"/>
              <w:spacing w:line="360" w:lineRule="auto"/>
              <w:ind w:firstLine="0"/>
              <w:jc w:val="center"/>
              <w:rPr>
                <w:rFonts w:ascii="Arial" w:hAnsi="Arial" w:cs="Arial"/>
                <w:sz w:val="22"/>
                <w:szCs w:val="22"/>
              </w:rPr>
            </w:pPr>
          </w:p>
          <w:p w:rsidR="00367FA8" w:rsidRPr="005E0311" w:rsidRDefault="00367FA8" w:rsidP="005E0311">
            <w:pPr>
              <w:pStyle w:val="BodyTextIndent21"/>
              <w:spacing w:line="360" w:lineRule="auto"/>
              <w:ind w:firstLine="0"/>
              <w:jc w:val="center"/>
              <w:rPr>
                <w:rFonts w:ascii="Arial" w:hAnsi="Arial" w:cs="Arial"/>
                <w:sz w:val="22"/>
                <w:szCs w:val="22"/>
              </w:rPr>
            </w:pPr>
          </w:p>
          <w:p w:rsidR="00367FA8" w:rsidRPr="005E0311" w:rsidRDefault="00367FA8"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p w:rsidR="00367FA8" w:rsidRPr="005E0311" w:rsidRDefault="00367FA8" w:rsidP="005E0311">
            <w:pPr>
              <w:pStyle w:val="BodyTextIndent21"/>
              <w:spacing w:line="360" w:lineRule="auto"/>
              <w:ind w:firstLine="0"/>
              <w:jc w:val="center"/>
              <w:rPr>
                <w:rFonts w:ascii="Arial" w:hAnsi="Arial" w:cs="Arial"/>
                <w:sz w:val="22"/>
                <w:szCs w:val="22"/>
              </w:rPr>
            </w:pPr>
          </w:p>
          <w:p w:rsidR="00B920B4" w:rsidRDefault="00B920B4" w:rsidP="005E0311">
            <w:pPr>
              <w:pStyle w:val="BodyTextIndent21"/>
              <w:spacing w:line="360" w:lineRule="auto"/>
              <w:ind w:firstLine="0"/>
              <w:jc w:val="center"/>
              <w:rPr>
                <w:rFonts w:ascii="Arial" w:hAnsi="Arial" w:cs="Arial"/>
                <w:sz w:val="22"/>
                <w:szCs w:val="22"/>
              </w:rPr>
            </w:pPr>
          </w:p>
          <w:p w:rsidR="001600DE" w:rsidRDefault="001600DE" w:rsidP="005E0311">
            <w:pPr>
              <w:pStyle w:val="BodyTextIndent21"/>
              <w:spacing w:line="360" w:lineRule="auto"/>
              <w:ind w:firstLine="0"/>
              <w:jc w:val="center"/>
              <w:rPr>
                <w:rFonts w:ascii="Arial" w:hAnsi="Arial" w:cs="Arial"/>
                <w:sz w:val="22"/>
                <w:szCs w:val="22"/>
              </w:rPr>
            </w:pPr>
          </w:p>
          <w:p w:rsidR="00B920B4" w:rsidRPr="005E0311" w:rsidRDefault="00B920B4"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p w:rsidR="00B920B4" w:rsidRPr="005E0311" w:rsidRDefault="00B920B4" w:rsidP="005E0311">
            <w:pPr>
              <w:pStyle w:val="BodyTextIndent21"/>
              <w:spacing w:line="360" w:lineRule="auto"/>
              <w:ind w:firstLine="0"/>
              <w:jc w:val="center"/>
              <w:rPr>
                <w:rFonts w:ascii="Arial" w:hAnsi="Arial" w:cs="Arial"/>
                <w:sz w:val="22"/>
                <w:szCs w:val="22"/>
              </w:rPr>
            </w:pPr>
          </w:p>
          <w:p w:rsidR="00367FA8" w:rsidRPr="005E0311" w:rsidRDefault="00367FA8" w:rsidP="005E0311">
            <w:pPr>
              <w:pStyle w:val="BodyTextIndent21"/>
              <w:spacing w:line="360" w:lineRule="auto"/>
              <w:ind w:firstLine="0"/>
              <w:jc w:val="center"/>
              <w:rPr>
                <w:rFonts w:ascii="Arial" w:hAnsi="Arial" w:cs="Arial"/>
                <w:sz w:val="22"/>
                <w:szCs w:val="22"/>
              </w:rPr>
            </w:pPr>
          </w:p>
          <w:p w:rsidR="00367FA8" w:rsidRDefault="00367FA8"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p w:rsidR="001600DE" w:rsidRDefault="001600DE" w:rsidP="005E0311">
            <w:pPr>
              <w:pStyle w:val="BodyTextIndent21"/>
              <w:spacing w:line="360" w:lineRule="auto"/>
              <w:ind w:firstLine="0"/>
              <w:jc w:val="center"/>
              <w:rPr>
                <w:rFonts w:ascii="Arial" w:hAnsi="Arial" w:cs="Arial"/>
                <w:sz w:val="22"/>
                <w:szCs w:val="22"/>
              </w:rPr>
            </w:pPr>
          </w:p>
          <w:p w:rsidR="001600DE" w:rsidRDefault="001600DE" w:rsidP="005E0311">
            <w:pPr>
              <w:pStyle w:val="BodyTextIndent21"/>
              <w:spacing w:line="360" w:lineRule="auto"/>
              <w:ind w:firstLine="0"/>
              <w:jc w:val="center"/>
              <w:rPr>
                <w:rFonts w:ascii="Arial" w:hAnsi="Arial" w:cs="Arial"/>
                <w:sz w:val="22"/>
                <w:szCs w:val="22"/>
              </w:rPr>
            </w:pPr>
          </w:p>
          <w:p w:rsidR="001600DE" w:rsidRDefault="001600DE" w:rsidP="005E0311">
            <w:pPr>
              <w:pStyle w:val="BodyTextIndent21"/>
              <w:spacing w:line="360" w:lineRule="auto"/>
              <w:ind w:firstLine="0"/>
              <w:jc w:val="center"/>
              <w:rPr>
                <w:rFonts w:ascii="Arial" w:hAnsi="Arial" w:cs="Arial"/>
                <w:sz w:val="22"/>
                <w:szCs w:val="22"/>
              </w:rPr>
            </w:pPr>
          </w:p>
          <w:p w:rsidR="001600DE" w:rsidRPr="005E0311" w:rsidRDefault="00014CC3" w:rsidP="005E0311">
            <w:pPr>
              <w:pStyle w:val="BodyTextIndent21"/>
              <w:spacing w:line="360" w:lineRule="auto"/>
              <w:ind w:firstLine="0"/>
              <w:jc w:val="center"/>
              <w:rPr>
                <w:rFonts w:ascii="Arial" w:hAnsi="Arial" w:cs="Arial"/>
                <w:sz w:val="22"/>
                <w:szCs w:val="22"/>
              </w:rPr>
            </w:pPr>
            <w:r>
              <w:rPr>
                <w:rFonts w:ascii="Arial" w:hAnsi="Arial" w:cs="Arial"/>
                <w:sz w:val="22"/>
                <w:szCs w:val="22"/>
              </w:rPr>
              <w:t>+</w:t>
            </w:r>
          </w:p>
        </w:tc>
        <w:tc>
          <w:tcPr>
            <w:tcW w:w="1560" w:type="dxa"/>
            <w:shd w:val="clear" w:color="auto" w:fill="auto"/>
          </w:tcPr>
          <w:p w:rsidR="00367FA8" w:rsidRPr="005E0311" w:rsidRDefault="00367FA8"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lastRenderedPageBreak/>
              <w:t>5.3</w:t>
            </w:r>
          </w:p>
          <w:p w:rsidR="00367FA8" w:rsidRPr="005E0311" w:rsidRDefault="00367FA8" w:rsidP="005E0311">
            <w:pPr>
              <w:pStyle w:val="BodyTextIndent21"/>
              <w:spacing w:line="360" w:lineRule="auto"/>
              <w:jc w:val="center"/>
              <w:rPr>
                <w:rFonts w:ascii="Arial" w:hAnsi="Arial" w:cs="Arial"/>
                <w:sz w:val="22"/>
                <w:szCs w:val="22"/>
              </w:rPr>
            </w:pPr>
          </w:p>
          <w:p w:rsidR="00367FA8" w:rsidRPr="005E0311" w:rsidRDefault="00B920B4"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5.3.1</w:t>
            </w:r>
          </w:p>
          <w:p w:rsidR="00367FA8" w:rsidRPr="005E0311" w:rsidRDefault="00367FA8" w:rsidP="005E0311">
            <w:pPr>
              <w:pStyle w:val="BodyTextIndent21"/>
              <w:spacing w:line="360" w:lineRule="auto"/>
              <w:jc w:val="center"/>
              <w:rPr>
                <w:rFonts w:ascii="Arial" w:hAnsi="Arial" w:cs="Arial"/>
                <w:sz w:val="22"/>
                <w:szCs w:val="22"/>
              </w:rPr>
            </w:pPr>
          </w:p>
          <w:p w:rsidR="00367FA8" w:rsidRPr="005E0311" w:rsidRDefault="00367FA8" w:rsidP="005E0311">
            <w:pPr>
              <w:pStyle w:val="BodyTextIndent21"/>
              <w:spacing w:line="360" w:lineRule="auto"/>
              <w:jc w:val="center"/>
              <w:rPr>
                <w:rFonts w:ascii="Arial" w:hAnsi="Arial" w:cs="Arial"/>
                <w:sz w:val="22"/>
                <w:szCs w:val="22"/>
              </w:rPr>
            </w:pPr>
          </w:p>
          <w:p w:rsidR="00367FA8" w:rsidRPr="005E0311" w:rsidRDefault="00367FA8"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5.3.1</w:t>
            </w:r>
          </w:p>
          <w:p w:rsidR="00367FA8" w:rsidRPr="005E0311" w:rsidRDefault="00367FA8" w:rsidP="005E0311">
            <w:pPr>
              <w:pStyle w:val="BodyTextIndent21"/>
              <w:spacing w:line="360" w:lineRule="auto"/>
              <w:jc w:val="center"/>
              <w:rPr>
                <w:rFonts w:ascii="Arial" w:hAnsi="Arial" w:cs="Arial"/>
                <w:sz w:val="22"/>
                <w:szCs w:val="22"/>
              </w:rPr>
            </w:pPr>
          </w:p>
          <w:p w:rsidR="00367FA8" w:rsidRDefault="00367FA8" w:rsidP="005E0311">
            <w:pPr>
              <w:pStyle w:val="BodyTextIndent21"/>
              <w:spacing w:line="360" w:lineRule="auto"/>
              <w:jc w:val="center"/>
              <w:rPr>
                <w:rFonts w:ascii="Arial" w:hAnsi="Arial" w:cs="Arial"/>
                <w:sz w:val="22"/>
                <w:szCs w:val="22"/>
              </w:rPr>
            </w:pPr>
          </w:p>
          <w:p w:rsidR="001600DE" w:rsidRPr="005E0311" w:rsidRDefault="001600DE" w:rsidP="005E0311">
            <w:pPr>
              <w:pStyle w:val="BodyTextIndent21"/>
              <w:spacing w:line="360" w:lineRule="auto"/>
              <w:jc w:val="center"/>
              <w:rPr>
                <w:rFonts w:ascii="Arial" w:hAnsi="Arial" w:cs="Arial"/>
                <w:sz w:val="22"/>
                <w:szCs w:val="22"/>
              </w:rPr>
            </w:pPr>
          </w:p>
          <w:p w:rsidR="00367FA8" w:rsidRPr="005E0311" w:rsidRDefault="00367FA8"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5.3.1</w:t>
            </w:r>
          </w:p>
          <w:p w:rsidR="00367FA8" w:rsidRPr="005E0311" w:rsidRDefault="00367FA8" w:rsidP="005E0311">
            <w:pPr>
              <w:pStyle w:val="BodyTextIndent21"/>
              <w:spacing w:line="360" w:lineRule="auto"/>
              <w:jc w:val="center"/>
              <w:rPr>
                <w:rFonts w:ascii="Arial" w:hAnsi="Arial" w:cs="Arial"/>
                <w:sz w:val="22"/>
                <w:szCs w:val="22"/>
              </w:rPr>
            </w:pPr>
          </w:p>
          <w:p w:rsidR="00B920B4" w:rsidRPr="005E0311" w:rsidRDefault="00B920B4" w:rsidP="005E0311">
            <w:pPr>
              <w:pStyle w:val="BodyTextIndent21"/>
              <w:spacing w:line="360" w:lineRule="auto"/>
              <w:jc w:val="center"/>
              <w:rPr>
                <w:rFonts w:ascii="Arial" w:hAnsi="Arial" w:cs="Arial"/>
                <w:sz w:val="22"/>
                <w:szCs w:val="22"/>
              </w:rPr>
            </w:pPr>
          </w:p>
          <w:p w:rsidR="00B920B4" w:rsidRPr="005E0311" w:rsidRDefault="00B920B4"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5.3.5</w:t>
            </w:r>
          </w:p>
          <w:p w:rsidR="00B920B4" w:rsidRPr="005E0311" w:rsidRDefault="00B920B4" w:rsidP="005E0311">
            <w:pPr>
              <w:pStyle w:val="BodyTextIndent21"/>
              <w:spacing w:line="360" w:lineRule="auto"/>
              <w:jc w:val="center"/>
              <w:rPr>
                <w:rFonts w:ascii="Arial" w:hAnsi="Arial" w:cs="Arial"/>
                <w:sz w:val="22"/>
                <w:szCs w:val="22"/>
              </w:rPr>
            </w:pPr>
          </w:p>
          <w:p w:rsidR="00367FA8" w:rsidRPr="005E0311" w:rsidRDefault="00367FA8" w:rsidP="005E0311">
            <w:pPr>
              <w:pStyle w:val="BodyTextIndent21"/>
              <w:spacing w:line="360" w:lineRule="auto"/>
              <w:jc w:val="center"/>
              <w:rPr>
                <w:rFonts w:ascii="Arial" w:hAnsi="Arial" w:cs="Arial"/>
                <w:sz w:val="22"/>
                <w:szCs w:val="22"/>
              </w:rPr>
            </w:pPr>
          </w:p>
          <w:p w:rsidR="00367FA8" w:rsidRPr="005E0311" w:rsidRDefault="00367FA8" w:rsidP="005E0311">
            <w:pPr>
              <w:pStyle w:val="BodyTextIndent21"/>
              <w:spacing w:line="360" w:lineRule="auto"/>
              <w:jc w:val="center"/>
              <w:rPr>
                <w:rFonts w:ascii="Arial" w:hAnsi="Arial" w:cs="Arial"/>
                <w:sz w:val="22"/>
                <w:szCs w:val="22"/>
              </w:rPr>
            </w:pPr>
          </w:p>
          <w:p w:rsidR="00367FA8" w:rsidRPr="005E0311" w:rsidRDefault="00367FA8"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5.3.</w:t>
            </w:r>
            <w:r w:rsidR="00EB72CC" w:rsidRPr="005E0311">
              <w:rPr>
                <w:rFonts w:ascii="Arial" w:hAnsi="Arial" w:cs="Arial"/>
                <w:sz w:val="22"/>
                <w:szCs w:val="22"/>
              </w:rPr>
              <w:t>6</w:t>
            </w:r>
          </w:p>
        </w:tc>
        <w:tc>
          <w:tcPr>
            <w:tcW w:w="1382" w:type="dxa"/>
            <w:shd w:val="clear" w:color="auto" w:fill="auto"/>
          </w:tcPr>
          <w:p w:rsidR="00367FA8" w:rsidRPr="005E0311" w:rsidRDefault="00367FA8"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lastRenderedPageBreak/>
              <w:t>8.9</w:t>
            </w:r>
          </w:p>
          <w:p w:rsidR="00367FA8" w:rsidRPr="005E0311" w:rsidRDefault="00367FA8" w:rsidP="005E0311">
            <w:pPr>
              <w:pStyle w:val="BodyTextIndent21"/>
              <w:spacing w:line="360" w:lineRule="auto"/>
              <w:jc w:val="center"/>
              <w:rPr>
                <w:rFonts w:ascii="Arial" w:hAnsi="Arial" w:cs="Arial"/>
                <w:sz w:val="22"/>
                <w:szCs w:val="22"/>
              </w:rPr>
            </w:pPr>
          </w:p>
          <w:p w:rsidR="00367FA8" w:rsidRPr="005E0311" w:rsidRDefault="00B920B4"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8.9</w:t>
            </w:r>
          </w:p>
          <w:p w:rsidR="00367FA8" w:rsidRPr="005E0311" w:rsidRDefault="00367FA8" w:rsidP="005E0311">
            <w:pPr>
              <w:pStyle w:val="BodyTextIndent21"/>
              <w:spacing w:line="360" w:lineRule="auto"/>
              <w:jc w:val="center"/>
              <w:rPr>
                <w:rFonts w:ascii="Arial" w:hAnsi="Arial" w:cs="Arial"/>
                <w:sz w:val="22"/>
                <w:szCs w:val="22"/>
              </w:rPr>
            </w:pPr>
          </w:p>
          <w:p w:rsidR="00367FA8" w:rsidRPr="005E0311" w:rsidRDefault="00367FA8" w:rsidP="005E0311">
            <w:pPr>
              <w:pStyle w:val="BodyTextIndent21"/>
              <w:spacing w:line="360" w:lineRule="auto"/>
              <w:jc w:val="center"/>
              <w:rPr>
                <w:rFonts w:ascii="Arial" w:hAnsi="Arial" w:cs="Arial"/>
                <w:sz w:val="22"/>
                <w:szCs w:val="22"/>
              </w:rPr>
            </w:pPr>
          </w:p>
          <w:p w:rsidR="00367FA8" w:rsidRPr="005E0311" w:rsidRDefault="00367FA8"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8.9</w:t>
            </w:r>
          </w:p>
          <w:p w:rsidR="00367FA8" w:rsidRPr="005E0311" w:rsidRDefault="00367FA8" w:rsidP="005E0311">
            <w:pPr>
              <w:pStyle w:val="BodyTextIndent21"/>
              <w:spacing w:line="360" w:lineRule="auto"/>
              <w:jc w:val="center"/>
              <w:rPr>
                <w:rFonts w:ascii="Arial" w:hAnsi="Arial" w:cs="Arial"/>
                <w:sz w:val="22"/>
                <w:szCs w:val="22"/>
              </w:rPr>
            </w:pPr>
          </w:p>
          <w:p w:rsidR="00367FA8" w:rsidRDefault="00367FA8" w:rsidP="005E0311">
            <w:pPr>
              <w:pStyle w:val="BodyTextIndent21"/>
              <w:spacing w:line="360" w:lineRule="auto"/>
              <w:jc w:val="center"/>
              <w:rPr>
                <w:rFonts w:ascii="Arial" w:hAnsi="Arial" w:cs="Arial"/>
                <w:sz w:val="22"/>
                <w:szCs w:val="22"/>
              </w:rPr>
            </w:pPr>
          </w:p>
          <w:p w:rsidR="001600DE" w:rsidRPr="005E0311" w:rsidRDefault="001600DE" w:rsidP="005E0311">
            <w:pPr>
              <w:pStyle w:val="BodyTextIndent21"/>
              <w:spacing w:line="360" w:lineRule="auto"/>
              <w:jc w:val="center"/>
              <w:rPr>
                <w:rFonts w:ascii="Arial" w:hAnsi="Arial" w:cs="Arial"/>
                <w:sz w:val="22"/>
                <w:szCs w:val="22"/>
              </w:rPr>
            </w:pPr>
          </w:p>
          <w:p w:rsidR="00367FA8" w:rsidRPr="005E0311" w:rsidRDefault="00367FA8"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8.9</w:t>
            </w:r>
          </w:p>
          <w:p w:rsidR="00367FA8" w:rsidRPr="005E0311" w:rsidRDefault="00367FA8" w:rsidP="005E0311">
            <w:pPr>
              <w:pStyle w:val="BodyTextIndent21"/>
              <w:spacing w:line="360" w:lineRule="auto"/>
              <w:jc w:val="center"/>
              <w:rPr>
                <w:rFonts w:ascii="Arial" w:hAnsi="Arial" w:cs="Arial"/>
                <w:sz w:val="22"/>
                <w:szCs w:val="22"/>
              </w:rPr>
            </w:pPr>
          </w:p>
          <w:p w:rsidR="00B920B4" w:rsidRPr="005E0311" w:rsidRDefault="00B920B4" w:rsidP="005E0311">
            <w:pPr>
              <w:pStyle w:val="BodyTextIndent21"/>
              <w:spacing w:line="360" w:lineRule="auto"/>
              <w:jc w:val="center"/>
              <w:rPr>
                <w:rFonts w:ascii="Arial" w:hAnsi="Arial" w:cs="Arial"/>
                <w:sz w:val="22"/>
                <w:szCs w:val="22"/>
              </w:rPr>
            </w:pPr>
          </w:p>
          <w:p w:rsidR="00B920B4" w:rsidRPr="005E0311" w:rsidRDefault="00B920B4"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8.</w:t>
            </w:r>
            <w:r w:rsidR="00AC3976" w:rsidRPr="005E0311">
              <w:rPr>
                <w:rFonts w:ascii="Arial" w:hAnsi="Arial" w:cs="Arial"/>
                <w:sz w:val="22"/>
                <w:szCs w:val="22"/>
              </w:rPr>
              <w:t>10</w:t>
            </w:r>
          </w:p>
          <w:p w:rsidR="00B920B4" w:rsidRPr="005E0311" w:rsidRDefault="00B920B4" w:rsidP="005E0311">
            <w:pPr>
              <w:pStyle w:val="BodyTextIndent21"/>
              <w:spacing w:line="360" w:lineRule="auto"/>
              <w:jc w:val="center"/>
              <w:rPr>
                <w:rFonts w:ascii="Arial" w:hAnsi="Arial" w:cs="Arial"/>
                <w:sz w:val="22"/>
                <w:szCs w:val="22"/>
              </w:rPr>
            </w:pPr>
          </w:p>
          <w:p w:rsidR="00367FA8" w:rsidRPr="005E0311" w:rsidRDefault="00367FA8" w:rsidP="005E0311">
            <w:pPr>
              <w:pStyle w:val="BodyTextIndent21"/>
              <w:spacing w:line="360" w:lineRule="auto"/>
              <w:jc w:val="center"/>
              <w:rPr>
                <w:rFonts w:ascii="Arial" w:hAnsi="Arial" w:cs="Arial"/>
                <w:sz w:val="22"/>
                <w:szCs w:val="22"/>
              </w:rPr>
            </w:pPr>
          </w:p>
          <w:p w:rsidR="00367FA8" w:rsidRPr="005E0311" w:rsidRDefault="00367FA8" w:rsidP="005E0311">
            <w:pPr>
              <w:pStyle w:val="BodyTextIndent21"/>
              <w:spacing w:line="360" w:lineRule="auto"/>
              <w:jc w:val="center"/>
              <w:rPr>
                <w:rFonts w:ascii="Arial" w:hAnsi="Arial" w:cs="Arial"/>
                <w:sz w:val="22"/>
                <w:szCs w:val="22"/>
              </w:rPr>
            </w:pPr>
          </w:p>
          <w:p w:rsidR="00367FA8" w:rsidRPr="005E0311" w:rsidRDefault="00367FA8"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8.</w:t>
            </w:r>
            <w:r w:rsidR="00AC3976" w:rsidRPr="005E0311">
              <w:rPr>
                <w:rFonts w:ascii="Arial" w:hAnsi="Arial" w:cs="Arial"/>
                <w:sz w:val="22"/>
                <w:szCs w:val="22"/>
              </w:rPr>
              <w:t>11</w:t>
            </w:r>
          </w:p>
        </w:tc>
      </w:tr>
      <w:tr w:rsidR="00CC2BAF" w:rsidRPr="00FA3951" w:rsidTr="00F62741">
        <w:tc>
          <w:tcPr>
            <w:tcW w:w="2943" w:type="dxa"/>
            <w:shd w:val="clear" w:color="auto" w:fill="auto"/>
            <w:vAlign w:val="center"/>
          </w:tcPr>
          <w:p w:rsidR="00CC2BAF" w:rsidRPr="005E0311" w:rsidRDefault="00CC2BAF" w:rsidP="005E0311">
            <w:pPr>
              <w:pStyle w:val="BodyTextIndent21"/>
              <w:spacing w:line="360" w:lineRule="auto"/>
              <w:ind w:firstLine="0"/>
              <w:jc w:val="left"/>
              <w:rPr>
                <w:rFonts w:ascii="Arial" w:hAnsi="Arial" w:cs="Arial"/>
                <w:sz w:val="22"/>
                <w:szCs w:val="22"/>
              </w:rPr>
            </w:pPr>
            <w:r w:rsidRPr="005E0311">
              <w:rPr>
                <w:rFonts w:ascii="Arial" w:hAnsi="Arial" w:cs="Arial"/>
                <w:sz w:val="22"/>
                <w:szCs w:val="22"/>
              </w:rPr>
              <w:lastRenderedPageBreak/>
              <w:t>9 Трекинг-эрозионная стойкость</w:t>
            </w:r>
          </w:p>
        </w:tc>
        <w:tc>
          <w:tcPr>
            <w:tcW w:w="1418" w:type="dxa"/>
            <w:shd w:val="clear" w:color="auto" w:fill="auto"/>
            <w:vAlign w:val="center"/>
          </w:tcPr>
          <w:p w:rsidR="00CC2BAF" w:rsidRPr="005E0311" w:rsidRDefault="00CC2BAF"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159" w:type="dxa"/>
            <w:shd w:val="clear" w:color="auto" w:fill="auto"/>
            <w:vAlign w:val="center"/>
          </w:tcPr>
          <w:p w:rsidR="00CC2BAF" w:rsidRPr="005E0311" w:rsidRDefault="00CC2BAF"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392" w:type="dxa"/>
            <w:shd w:val="clear" w:color="auto" w:fill="auto"/>
            <w:vAlign w:val="center"/>
          </w:tcPr>
          <w:p w:rsidR="00CC2BAF" w:rsidRPr="005E0311" w:rsidRDefault="00CC2BAF"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560" w:type="dxa"/>
            <w:shd w:val="clear" w:color="auto" w:fill="auto"/>
            <w:vAlign w:val="center"/>
          </w:tcPr>
          <w:p w:rsidR="00CC2BAF" w:rsidRPr="005E0311" w:rsidRDefault="00CC2BAF"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5.3.2</w:t>
            </w:r>
          </w:p>
        </w:tc>
        <w:tc>
          <w:tcPr>
            <w:tcW w:w="1382" w:type="dxa"/>
            <w:shd w:val="clear" w:color="auto" w:fill="auto"/>
            <w:vAlign w:val="center"/>
          </w:tcPr>
          <w:p w:rsidR="00CC2BAF" w:rsidRPr="00905960" w:rsidRDefault="00CC2BAF" w:rsidP="005E0311">
            <w:pPr>
              <w:pStyle w:val="BodyTextIndent21"/>
              <w:spacing w:line="360" w:lineRule="auto"/>
              <w:ind w:firstLine="0"/>
              <w:jc w:val="center"/>
              <w:rPr>
                <w:rFonts w:ascii="Arial" w:hAnsi="Arial" w:cs="Arial"/>
                <w:sz w:val="22"/>
                <w:szCs w:val="22"/>
              </w:rPr>
            </w:pPr>
            <w:r w:rsidRPr="00905960">
              <w:rPr>
                <w:rFonts w:ascii="Arial" w:hAnsi="Arial" w:cs="Arial"/>
                <w:sz w:val="22"/>
                <w:szCs w:val="22"/>
              </w:rPr>
              <w:t>8.1</w:t>
            </w:r>
            <w:r w:rsidR="00A42527" w:rsidRPr="00905960">
              <w:rPr>
                <w:rFonts w:ascii="Arial" w:hAnsi="Arial" w:cs="Arial"/>
                <w:sz w:val="22"/>
                <w:szCs w:val="22"/>
              </w:rPr>
              <w:t>2</w:t>
            </w:r>
          </w:p>
        </w:tc>
      </w:tr>
      <w:tr w:rsidR="00C61860" w:rsidRPr="00FA3951" w:rsidTr="009E3E47">
        <w:tc>
          <w:tcPr>
            <w:tcW w:w="2943" w:type="dxa"/>
            <w:shd w:val="clear" w:color="auto" w:fill="auto"/>
            <w:vAlign w:val="center"/>
          </w:tcPr>
          <w:p w:rsidR="00C61860" w:rsidRPr="005E0311" w:rsidRDefault="00C61860" w:rsidP="005E0311">
            <w:pPr>
              <w:pStyle w:val="BodyTextIndent21"/>
              <w:spacing w:line="360" w:lineRule="auto"/>
              <w:ind w:firstLine="0"/>
              <w:jc w:val="left"/>
              <w:rPr>
                <w:rFonts w:ascii="Arial" w:hAnsi="Arial" w:cs="Arial"/>
                <w:sz w:val="22"/>
                <w:szCs w:val="22"/>
              </w:rPr>
            </w:pPr>
            <w:r w:rsidRPr="005E0311">
              <w:rPr>
                <w:rFonts w:ascii="Arial" w:hAnsi="Arial" w:cs="Arial"/>
                <w:sz w:val="22"/>
                <w:szCs w:val="22"/>
              </w:rPr>
              <w:t>10 Уровень частичных разрядов</w:t>
            </w:r>
          </w:p>
        </w:tc>
        <w:tc>
          <w:tcPr>
            <w:tcW w:w="1418" w:type="dxa"/>
            <w:shd w:val="clear" w:color="auto" w:fill="auto"/>
            <w:vAlign w:val="center"/>
          </w:tcPr>
          <w:p w:rsidR="00C61860" w:rsidRPr="005E0311" w:rsidRDefault="00C61860"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159" w:type="dxa"/>
            <w:shd w:val="clear" w:color="auto" w:fill="auto"/>
            <w:vAlign w:val="center"/>
          </w:tcPr>
          <w:p w:rsidR="00C61860" w:rsidRPr="005E0311" w:rsidRDefault="00C61860"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392" w:type="dxa"/>
            <w:shd w:val="clear" w:color="auto" w:fill="auto"/>
            <w:vAlign w:val="center"/>
          </w:tcPr>
          <w:p w:rsidR="00C61860" w:rsidRPr="005E0311" w:rsidRDefault="00C61860"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560" w:type="dxa"/>
            <w:shd w:val="clear" w:color="auto" w:fill="auto"/>
            <w:vAlign w:val="center"/>
          </w:tcPr>
          <w:p w:rsidR="00C61860" w:rsidRPr="005E0311" w:rsidRDefault="00C61860"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5.3.3</w:t>
            </w:r>
          </w:p>
        </w:tc>
        <w:tc>
          <w:tcPr>
            <w:tcW w:w="1382" w:type="dxa"/>
            <w:shd w:val="clear" w:color="auto" w:fill="auto"/>
            <w:vAlign w:val="center"/>
          </w:tcPr>
          <w:p w:rsidR="00B947EA" w:rsidRPr="00905960" w:rsidRDefault="00B947EA" w:rsidP="005E0311">
            <w:pPr>
              <w:pStyle w:val="BodyTextIndent21"/>
              <w:spacing w:line="360" w:lineRule="auto"/>
              <w:ind w:firstLine="0"/>
              <w:jc w:val="center"/>
              <w:rPr>
                <w:rFonts w:ascii="Arial" w:hAnsi="Arial" w:cs="Arial"/>
                <w:sz w:val="22"/>
                <w:szCs w:val="22"/>
              </w:rPr>
            </w:pPr>
            <w:r w:rsidRPr="00905960">
              <w:rPr>
                <w:rFonts w:ascii="Arial" w:hAnsi="Arial" w:cs="Arial"/>
                <w:sz w:val="22"/>
                <w:szCs w:val="22"/>
              </w:rPr>
              <w:t>8.13</w:t>
            </w:r>
          </w:p>
        </w:tc>
      </w:tr>
      <w:tr w:rsidR="00C61860" w:rsidRPr="00FA3951" w:rsidTr="009E3E47">
        <w:tc>
          <w:tcPr>
            <w:tcW w:w="2943" w:type="dxa"/>
            <w:shd w:val="clear" w:color="auto" w:fill="auto"/>
            <w:vAlign w:val="center"/>
          </w:tcPr>
          <w:p w:rsidR="00C61860" w:rsidRPr="005E0311" w:rsidRDefault="00C61860" w:rsidP="005E0311">
            <w:pPr>
              <w:pStyle w:val="BodyTextIndent21"/>
              <w:spacing w:line="360" w:lineRule="auto"/>
              <w:ind w:firstLine="0"/>
              <w:jc w:val="left"/>
              <w:rPr>
                <w:rFonts w:ascii="Arial" w:hAnsi="Arial" w:cs="Arial"/>
                <w:sz w:val="22"/>
                <w:szCs w:val="22"/>
              </w:rPr>
            </w:pPr>
            <w:r w:rsidRPr="005E0311">
              <w:rPr>
                <w:rFonts w:ascii="Arial" w:hAnsi="Arial" w:cs="Arial"/>
                <w:sz w:val="22"/>
                <w:szCs w:val="22"/>
              </w:rPr>
              <w:t xml:space="preserve">11 Длина пути утечки внешней изоляции </w:t>
            </w:r>
          </w:p>
        </w:tc>
        <w:tc>
          <w:tcPr>
            <w:tcW w:w="1418" w:type="dxa"/>
            <w:shd w:val="clear" w:color="auto" w:fill="auto"/>
            <w:vAlign w:val="center"/>
          </w:tcPr>
          <w:p w:rsidR="00C61860" w:rsidRPr="005E0311" w:rsidRDefault="00C61860"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159" w:type="dxa"/>
            <w:shd w:val="clear" w:color="auto" w:fill="auto"/>
            <w:vAlign w:val="center"/>
          </w:tcPr>
          <w:p w:rsidR="00C61860" w:rsidRPr="005E0311" w:rsidRDefault="00C61860"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392" w:type="dxa"/>
            <w:shd w:val="clear" w:color="auto" w:fill="auto"/>
            <w:vAlign w:val="center"/>
          </w:tcPr>
          <w:p w:rsidR="00C61860" w:rsidRPr="005E0311" w:rsidRDefault="00C61860"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560" w:type="dxa"/>
            <w:shd w:val="clear" w:color="auto" w:fill="auto"/>
            <w:vAlign w:val="center"/>
          </w:tcPr>
          <w:p w:rsidR="00C61860" w:rsidRPr="005E0311" w:rsidRDefault="00C61860"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5.3.4</w:t>
            </w:r>
          </w:p>
        </w:tc>
        <w:tc>
          <w:tcPr>
            <w:tcW w:w="1382" w:type="dxa"/>
            <w:shd w:val="clear" w:color="auto" w:fill="auto"/>
            <w:vAlign w:val="center"/>
          </w:tcPr>
          <w:p w:rsidR="00B947EA" w:rsidRPr="00905960" w:rsidRDefault="00B947EA" w:rsidP="005E0311">
            <w:pPr>
              <w:pStyle w:val="BodyTextIndent21"/>
              <w:spacing w:line="360" w:lineRule="auto"/>
              <w:ind w:firstLine="0"/>
              <w:jc w:val="center"/>
              <w:rPr>
                <w:rFonts w:ascii="Arial" w:hAnsi="Arial" w:cs="Arial"/>
                <w:sz w:val="22"/>
                <w:szCs w:val="22"/>
              </w:rPr>
            </w:pPr>
            <w:r w:rsidRPr="00905960">
              <w:rPr>
                <w:rFonts w:ascii="Arial" w:hAnsi="Arial" w:cs="Arial"/>
                <w:sz w:val="22"/>
                <w:szCs w:val="22"/>
              </w:rPr>
              <w:t>8.14</w:t>
            </w:r>
          </w:p>
        </w:tc>
      </w:tr>
      <w:tr w:rsidR="00C61860" w:rsidRPr="00FA3951" w:rsidTr="009E3E47">
        <w:tc>
          <w:tcPr>
            <w:tcW w:w="2943" w:type="dxa"/>
            <w:shd w:val="clear" w:color="auto" w:fill="auto"/>
            <w:vAlign w:val="center"/>
          </w:tcPr>
          <w:p w:rsidR="00C61860" w:rsidRPr="005E0311" w:rsidRDefault="00C61860" w:rsidP="005E0311">
            <w:pPr>
              <w:pStyle w:val="BodyTextIndent21"/>
              <w:spacing w:line="360" w:lineRule="auto"/>
              <w:ind w:firstLine="0"/>
              <w:jc w:val="left"/>
              <w:rPr>
                <w:rFonts w:ascii="Arial" w:hAnsi="Arial" w:cs="Arial"/>
                <w:sz w:val="22"/>
                <w:szCs w:val="22"/>
              </w:rPr>
            </w:pPr>
            <w:r w:rsidRPr="005E0311">
              <w:rPr>
                <w:rFonts w:ascii="Arial" w:hAnsi="Arial" w:cs="Arial"/>
                <w:sz w:val="22"/>
                <w:szCs w:val="22"/>
              </w:rPr>
              <w:t>12 Герметичность</w:t>
            </w:r>
          </w:p>
        </w:tc>
        <w:tc>
          <w:tcPr>
            <w:tcW w:w="1418" w:type="dxa"/>
            <w:shd w:val="clear" w:color="auto" w:fill="auto"/>
            <w:vAlign w:val="center"/>
          </w:tcPr>
          <w:p w:rsidR="00C61860" w:rsidRPr="005E0311" w:rsidRDefault="00C61860"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159" w:type="dxa"/>
            <w:shd w:val="clear" w:color="auto" w:fill="auto"/>
            <w:vAlign w:val="center"/>
          </w:tcPr>
          <w:p w:rsidR="00C61860" w:rsidRPr="005E0311" w:rsidRDefault="00C61860"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392" w:type="dxa"/>
            <w:shd w:val="clear" w:color="auto" w:fill="auto"/>
            <w:vAlign w:val="center"/>
          </w:tcPr>
          <w:p w:rsidR="00C61860" w:rsidRPr="005E0311" w:rsidRDefault="00C61860"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560" w:type="dxa"/>
            <w:shd w:val="clear" w:color="auto" w:fill="auto"/>
            <w:vAlign w:val="center"/>
          </w:tcPr>
          <w:p w:rsidR="00C61860" w:rsidRPr="005E0311" w:rsidRDefault="00C61860"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5.4.5</w:t>
            </w:r>
          </w:p>
        </w:tc>
        <w:tc>
          <w:tcPr>
            <w:tcW w:w="1382" w:type="dxa"/>
            <w:shd w:val="clear" w:color="auto" w:fill="auto"/>
            <w:vAlign w:val="center"/>
          </w:tcPr>
          <w:p w:rsidR="00B947EA" w:rsidRPr="00905960" w:rsidRDefault="00B947EA" w:rsidP="005E0311">
            <w:pPr>
              <w:pStyle w:val="BodyTextIndent21"/>
              <w:spacing w:line="360" w:lineRule="auto"/>
              <w:ind w:firstLine="0"/>
              <w:jc w:val="center"/>
              <w:rPr>
                <w:rFonts w:ascii="Arial" w:hAnsi="Arial" w:cs="Arial"/>
                <w:sz w:val="22"/>
                <w:szCs w:val="22"/>
              </w:rPr>
            </w:pPr>
            <w:r w:rsidRPr="00905960">
              <w:rPr>
                <w:rFonts w:ascii="Arial" w:hAnsi="Arial" w:cs="Arial"/>
                <w:sz w:val="22"/>
                <w:szCs w:val="22"/>
              </w:rPr>
              <w:t>8.15</w:t>
            </w:r>
          </w:p>
        </w:tc>
      </w:tr>
      <w:tr w:rsidR="001600DE" w:rsidRPr="00FA3951" w:rsidTr="009E3E47">
        <w:tc>
          <w:tcPr>
            <w:tcW w:w="2943" w:type="dxa"/>
            <w:shd w:val="clear" w:color="auto" w:fill="auto"/>
            <w:vAlign w:val="center"/>
          </w:tcPr>
          <w:p w:rsidR="001600DE" w:rsidRPr="005E0311" w:rsidRDefault="001600DE" w:rsidP="005C7797">
            <w:pPr>
              <w:pStyle w:val="BodyTextIndent21"/>
              <w:spacing w:line="360" w:lineRule="auto"/>
              <w:ind w:firstLine="0"/>
              <w:jc w:val="left"/>
              <w:rPr>
                <w:rFonts w:ascii="Arial" w:hAnsi="Arial" w:cs="Arial"/>
                <w:sz w:val="22"/>
                <w:szCs w:val="22"/>
              </w:rPr>
            </w:pPr>
            <w:r w:rsidRPr="005E0311">
              <w:rPr>
                <w:rFonts w:ascii="Arial" w:hAnsi="Arial" w:cs="Arial"/>
                <w:sz w:val="22"/>
                <w:szCs w:val="22"/>
              </w:rPr>
              <w:t>13 Механическая прочность</w:t>
            </w:r>
          </w:p>
        </w:tc>
        <w:tc>
          <w:tcPr>
            <w:tcW w:w="1418" w:type="dxa"/>
            <w:shd w:val="clear" w:color="auto" w:fill="auto"/>
            <w:vAlign w:val="center"/>
          </w:tcPr>
          <w:p w:rsidR="001600DE" w:rsidRPr="005E0311" w:rsidRDefault="001600DE" w:rsidP="005C7797">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159" w:type="dxa"/>
            <w:shd w:val="clear" w:color="auto" w:fill="auto"/>
            <w:vAlign w:val="center"/>
          </w:tcPr>
          <w:p w:rsidR="001600DE" w:rsidRPr="005E0311" w:rsidRDefault="001600DE" w:rsidP="005C7797">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392" w:type="dxa"/>
            <w:shd w:val="clear" w:color="auto" w:fill="auto"/>
            <w:vAlign w:val="center"/>
          </w:tcPr>
          <w:p w:rsidR="001600DE" w:rsidRPr="005E0311" w:rsidRDefault="001600DE" w:rsidP="005C7797">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560" w:type="dxa"/>
            <w:shd w:val="clear" w:color="auto" w:fill="auto"/>
            <w:vAlign w:val="center"/>
          </w:tcPr>
          <w:p w:rsidR="001600DE" w:rsidRPr="005E0311" w:rsidRDefault="001600DE" w:rsidP="005C7797">
            <w:pPr>
              <w:pStyle w:val="BodyTextIndent21"/>
              <w:spacing w:line="360" w:lineRule="auto"/>
              <w:ind w:firstLine="0"/>
              <w:jc w:val="center"/>
              <w:rPr>
                <w:rFonts w:ascii="Arial" w:hAnsi="Arial" w:cs="Arial"/>
                <w:sz w:val="22"/>
                <w:szCs w:val="22"/>
              </w:rPr>
            </w:pPr>
            <w:r w:rsidRPr="005E0311">
              <w:rPr>
                <w:rFonts w:ascii="Arial" w:hAnsi="Arial" w:cs="Arial"/>
                <w:sz w:val="22"/>
                <w:szCs w:val="22"/>
              </w:rPr>
              <w:t>5.4.6, 5.4.14</w:t>
            </w:r>
          </w:p>
        </w:tc>
        <w:tc>
          <w:tcPr>
            <w:tcW w:w="1382" w:type="dxa"/>
            <w:shd w:val="clear" w:color="auto" w:fill="auto"/>
            <w:vAlign w:val="center"/>
          </w:tcPr>
          <w:p w:rsidR="00B947EA" w:rsidRPr="00905960" w:rsidRDefault="00B947EA" w:rsidP="005C7797">
            <w:pPr>
              <w:pStyle w:val="BodyTextIndent21"/>
              <w:spacing w:line="360" w:lineRule="auto"/>
              <w:ind w:firstLine="0"/>
              <w:jc w:val="center"/>
              <w:rPr>
                <w:rFonts w:ascii="Arial" w:hAnsi="Arial" w:cs="Arial"/>
                <w:sz w:val="22"/>
                <w:szCs w:val="22"/>
              </w:rPr>
            </w:pPr>
            <w:r w:rsidRPr="00905960">
              <w:rPr>
                <w:rFonts w:ascii="Arial" w:hAnsi="Arial" w:cs="Arial"/>
                <w:sz w:val="22"/>
                <w:szCs w:val="22"/>
              </w:rPr>
              <w:t>8.16</w:t>
            </w:r>
          </w:p>
        </w:tc>
      </w:tr>
      <w:tr w:rsidR="001600DE" w:rsidRPr="00FA3951" w:rsidTr="009E3E47">
        <w:tc>
          <w:tcPr>
            <w:tcW w:w="2943" w:type="dxa"/>
            <w:shd w:val="clear" w:color="auto" w:fill="auto"/>
            <w:vAlign w:val="center"/>
          </w:tcPr>
          <w:p w:rsidR="001600DE" w:rsidRPr="005E0311" w:rsidRDefault="001600DE" w:rsidP="005C7797">
            <w:pPr>
              <w:pStyle w:val="BodyTextIndent21"/>
              <w:spacing w:line="360" w:lineRule="auto"/>
              <w:ind w:firstLine="0"/>
              <w:jc w:val="left"/>
              <w:rPr>
                <w:rFonts w:ascii="Arial" w:hAnsi="Arial" w:cs="Arial"/>
                <w:sz w:val="22"/>
                <w:szCs w:val="22"/>
              </w:rPr>
            </w:pPr>
            <w:r w:rsidRPr="005E0311">
              <w:rPr>
                <w:rFonts w:ascii="Arial" w:hAnsi="Arial" w:cs="Arial"/>
                <w:sz w:val="22"/>
                <w:szCs w:val="22"/>
              </w:rPr>
              <w:t>14 Стойкость к вибрации</w:t>
            </w:r>
          </w:p>
        </w:tc>
        <w:tc>
          <w:tcPr>
            <w:tcW w:w="1418" w:type="dxa"/>
            <w:shd w:val="clear" w:color="auto" w:fill="auto"/>
            <w:vAlign w:val="center"/>
          </w:tcPr>
          <w:p w:rsidR="001600DE" w:rsidRPr="005E0311" w:rsidRDefault="001600DE" w:rsidP="005C7797">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159" w:type="dxa"/>
            <w:shd w:val="clear" w:color="auto" w:fill="auto"/>
            <w:vAlign w:val="center"/>
          </w:tcPr>
          <w:p w:rsidR="001600DE" w:rsidRPr="005E0311" w:rsidRDefault="001600DE" w:rsidP="005C7797">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392" w:type="dxa"/>
            <w:shd w:val="clear" w:color="auto" w:fill="auto"/>
            <w:vAlign w:val="center"/>
          </w:tcPr>
          <w:p w:rsidR="001600DE" w:rsidRPr="005E0311" w:rsidRDefault="001600DE" w:rsidP="005C7797">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560" w:type="dxa"/>
            <w:shd w:val="clear" w:color="auto" w:fill="auto"/>
            <w:vAlign w:val="center"/>
          </w:tcPr>
          <w:p w:rsidR="001600DE" w:rsidRPr="005E0311" w:rsidRDefault="001600DE" w:rsidP="005C7797">
            <w:pPr>
              <w:pStyle w:val="BodyTextIndent21"/>
              <w:spacing w:line="360" w:lineRule="auto"/>
              <w:ind w:firstLine="0"/>
              <w:jc w:val="center"/>
              <w:rPr>
                <w:rFonts w:ascii="Arial" w:hAnsi="Arial" w:cs="Arial"/>
                <w:sz w:val="22"/>
                <w:szCs w:val="22"/>
              </w:rPr>
            </w:pPr>
            <w:r w:rsidRPr="005E0311">
              <w:rPr>
                <w:rFonts w:ascii="Arial" w:hAnsi="Arial" w:cs="Arial"/>
                <w:sz w:val="22"/>
                <w:szCs w:val="22"/>
              </w:rPr>
              <w:t>5.1.5, 5.4.7</w:t>
            </w:r>
          </w:p>
        </w:tc>
        <w:tc>
          <w:tcPr>
            <w:tcW w:w="1382" w:type="dxa"/>
            <w:shd w:val="clear" w:color="auto" w:fill="auto"/>
            <w:vAlign w:val="center"/>
          </w:tcPr>
          <w:p w:rsidR="00B947EA" w:rsidRPr="00905960" w:rsidRDefault="00B947EA" w:rsidP="005C7797">
            <w:pPr>
              <w:pStyle w:val="BodyTextIndent21"/>
              <w:spacing w:line="360" w:lineRule="auto"/>
              <w:ind w:firstLine="0"/>
              <w:jc w:val="center"/>
              <w:rPr>
                <w:rFonts w:ascii="Arial" w:hAnsi="Arial" w:cs="Arial"/>
                <w:sz w:val="22"/>
                <w:szCs w:val="22"/>
              </w:rPr>
            </w:pPr>
            <w:r w:rsidRPr="00905960">
              <w:rPr>
                <w:rFonts w:ascii="Arial" w:hAnsi="Arial" w:cs="Arial"/>
                <w:sz w:val="22"/>
                <w:szCs w:val="22"/>
              </w:rPr>
              <w:t>8.17</w:t>
            </w:r>
          </w:p>
        </w:tc>
      </w:tr>
      <w:tr w:rsidR="001600DE" w:rsidRPr="00FA3951" w:rsidTr="009E3E47">
        <w:tc>
          <w:tcPr>
            <w:tcW w:w="2943" w:type="dxa"/>
            <w:shd w:val="clear" w:color="auto" w:fill="auto"/>
            <w:vAlign w:val="center"/>
          </w:tcPr>
          <w:p w:rsidR="001600DE" w:rsidRPr="005E0311" w:rsidRDefault="001600DE" w:rsidP="005C7797">
            <w:pPr>
              <w:pStyle w:val="BodyTextIndent21"/>
              <w:spacing w:line="360" w:lineRule="auto"/>
              <w:ind w:firstLine="0"/>
              <w:jc w:val="left"/>
              <w:rPr>
                <w:rFonts w:ascii="Arial" w:hAnsi="Arial" w:cs="Arial"/>
                <w:sz w:val="22"/>
                <w:szCs w:val="22"/>
              </w:rPr>
            </w:pPr>
            <w:r w:rsidRPr="005E0311">
              <w:rPr>
                <w:rFonts w:ascii="Arial" w:hAnsi="Arial" w:cs="Arial"/>
                <w:sz w:val="22"/>
                <w:szCs w:val="22"/>
              </w:rPr>
              <w:t>15 Стойкость к воздействиям окружающей среды</w:t>
            </w:r>
          </w:p>
        </w:tc>
        <w:tc>
          <w:tcPr>
            <w:tcW w:w="1418" w:type="dxa"/>
            <w:shd w:val="clear" w:color="auto" w:fill="auto"/>
            <w:vAlign w:val="center"/>
          </w:tcPr>
          <w:p w:rsidR="001600DE" w:rsidRPr="005E0311" w:rsidRDefault="001600DE" w:rsidP="005C7797">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159" w:type="dxa"/>
            <w:shd w:val="clear" w:color="auto" w:fill="auto"/>
            <w:vAlign w:val="center"/>
          </w:tcPr>
          <w:p w:rsidR="001600DE" w:rsidRPr="005E0311" w:rsidRDefault="001600DE" w:rsidP="005C7797">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392" w:type="dxa"/>
            <w:shd w:val="clear" w:color="auto" w:fill="auto"/>
            <w:vAlign w:val="center"/>
          </w:tcPr>
          <w:p w:rsidR="001600DE" w:rsidRPr="005E0311" w:rsidRDefault="001600DE" w:rsidP="005C7797">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560" w:type="dxa"/>
            <w:shd w:val="clear" w:color="auto" w:fill="auto"/>
            <w:vAlign w:val="center"/>
          </w:tcPr>
          <w:p w:rsidR="001600DE" w:rsidRPr="005E0311" w:rsidRDefault="001600DE" w:rsidP="005C7797">
            <w:pPr>
              <w:pStyle w:val="BodyTextIndent21"/>
              <w:spacing w:line="360" w:lineRule="auto"/>
              <w:ind w:firstLine="0"/>
              <w:jc w:val="center"/>
              <w:rPr>
                <w:rFonts w:ascii="Arial" w:hAnsi="Arial" w:cs="Arial"/>
                <w:sz w:val="22"/>
                <w:szCs w:val="22"/>
              </w:rPr>
            </w:pPr>
            <w:r w:rsidRPr="005E0311">
              <w:rPr>
                <w:rFonts w:ascii="Arial" w:hAnsi="Arial" w:cs="Arial"/>
                <w:sz w:val="22"/>
                <w:szCs w:val="22"/>
              </w:rPr>
              <w:t>5.1.3, 5.1.4, 5.4.8</w:t>
            </w:r>
          </w:p>
        </w:tc>
        <w:tc>
          <w:tcPr>
            <w:tcW w:w="1382" w:type="dxa"/>
            <w:shd w:val="clear" w:color="auto" w:fill="auto"/>
            <w:vAlign w:val="center"/>
          </w:tcPr>
          <w:p w:rsidR="00B947EA" w:rsidRPr="00905960" w:rsidRDefault="00B947EA" w:rsidP="005C7797">
            <w:pPr>
              <w:pStyle w:val="BodyTextIndent21"/>
              <w:spacing w:line="360" w:lineRule="auto"/>
              <w:ind w:firstLine="0"/>
              <w:jc w:val="center"/>
              <w:rPr>
                <w:rFonts w:ascii="Arial" w:hAnsi="Arial" w:cs="Arial"/>
                <w:sz w:val="22"/>
                <w:szCs w:val="22"/>
              </w:rPr>
            </w:pPr>
            <w:r w:rsidRPr="00905960">
              <w:rPr>
                <w:rFonts w:ascii="Arial" w:hAnsi="Arial" w:cs="Arial"/>
                <w:sz w:val="22"/>
                <w:szCs w:val="22"/>
              </w:rPr>
              <w:t>8.18</w:t>
            </w:r>
          </w:p>
        </w:tc>
      </w:tr>
      <w:tr w:rsidR="001600DE" w:rsidRPr="00FA3951" w:rsidTr="009E3E47">
        <w:tc>
          <w:tcPr>
            <w:tcW w:w="2943" w:type="dxa"/>
            <w:shd w:val="clear" w:color="auto" w:fill="auto"/>
            <w:vAlign w:val="center"/>
          </w:tcPr>
          <w:p w:rsidR="001600DE" w:rsidRPr="005E0311" w:rsidRDefault="001600DE" w:rsidP="005C7797">
            <w:pPr>
              <w:pStyle w:val="BodyTextIndent21"/>
              <w:spacing w:line="360" w:lineRule="auto"/>
              <w:ind w:firstLine="0"/>
              <w:jc w:val="left"/>
              <w:rPr>
                <w:rFonts w:ascii="Arial" w:hAnsi="Arial" w:cs="Arial"/>
                <w:sz w:val="22"/>
                <w:szCs w:val="22"/>
              </w:rPr>
            </w:pPr>
            <w:r w:rsidRPr="005E0311">
              <w:rPr>
                <w:rFonts w:ascii="Arial" w:hAnsi="Arial" w:cs="Arial"/>
                <w:sz w:val="22"/>
                <w:szCs w:val="22"/>
              </w:rPr>
              <w:t>16 Термомеханическая прочность, стойкость к проникновению воды</w:t>
            </w:r>
          </w:p>
        </w:tc>
        <w:tc>
          <w:tcPr>
            <w:tcW w:w="1418" w:type="dxa"/>
            <w:shd w:val="clear" w:color="auto" w:fill="auto"/>
            <w:vAlign w:val="center"/>
          </w:tcPr>
          <w:p w:rsidR="001600DE" w:rsidRPr="005E0311" w:rsidRDefault="001600DE" w:rsidP="005C7797">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159" w:type="dxa"/>
            <w:shd w:val="clear" w:color="auto" w:fill="auto"/>
            <w:vAlign w:val="center"/>
          </w:tcPr>
          <w:p w:rsidR="001600DE" w:rsidRPr="005E0311" w:rsidRDefault="001600DE" w:rsidP="005C7797">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392" w:type="dxa"/>
            <w:shd w:val="clear" w:color="auto" w:fill="auto"/>
            <w:vAlign w:val="center"/>
          </w:tcPr>
          <w:p w:rsidR="001600DE" w:rsidRPr="005E0311" w:rsidRDefault="001600DE" w:rsidP="005C7797">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560" w:type="dxa"/>
            <w:shd w:val="clear" w:color="auto" w:fill="auto"/>
            <w:vAlign w:val="center"/>
          </w:tcPr>
          <w:p w:rsidR="001600DE" w:rsidRPr="005E0311" w:rsidRDefault="001600DE" w:rsidP="005C7797">
            <w:pPr>
              <w:pStyle w:val="BodyTextIndent21"/>
              <w:spacing w:line="360" w:lineRule="auto"/>
              <w:ind w:firstLine="0"/>
              <w:jc w:val="center"/>
              <w:rPr>
                <w:rFonts w:ascii="Arial" w:hAnsi="Arial" w:cs="Arial"/>
                <w:sz w:val="22"/>
                <w:szCs w:val="22"/>
              </w:rPr>
            </w:pPr>
            <w:r w:rsidRPr="005E0311">
              <w:rPr>
                <w:rFonts w:ascii="Arial" w:hAnsi="Arial" w:cs="Arial"/>
                <w:sz w:val="22"/>
                <w:szCs w:val="22"/>
              </w:rPr>
              <w:t>5.4.9</w:t>
            </w:r>
          </w:p>
        </w:tc>
        <w:tc>
          <w:tcPr>
            <w:tcW w:w="1382" w:type="dxa"/>
            <w:shd w:val="clear" w:color="auto" w:fill="auto"/>
            <w:vAlign w:val="center"/>
          </w:tcPr>
          <w:p w:rsidR="00B947EA" w:rsidRPr="00905960" w:rsidRDefault="00B947EA" w:rsidP="005C7797">
            <w:pPr>
              <w:pStyle w:val="BodyTextIndent21"/>
              <w:spacing w:line="360" w:lineRule="auto"/>
              <w:ind w:firstLine="0"/>
              <w:jc w:val="center"/>
              <w:rPr>
                <w:rFonts w:ascii="Arial" w:hAnsi="Arial" w:cs="Arial"/>
                <w:sz w:val="22"/>
                <w:szCs w:val="22"/>
              </w:rPr>
            </w:pPr>
            <w:r w:rsidRPr="00905960">
              <w:rPr>
                <w:rFonts w:ascii="Arial" w:hAnsi="Arial" w:cs="Arial"/>
                <w:sz w:val="22"/>
                <w:szCs w:val="22"/>
              </w:rPr>
              <w:t>8.19</w:t>
            </w:r>
          </w:p>
        </w:tc>
      </w:tr>
      <w:tr w:rsidR="001600DE" w:rsidRPr="00FA3951" w:rsidTr="009E3E47">
        <w:tc>
          <w:tcPr>
            <w:tcW w:w="2943" w:type="dxa"/>
            <w:shd w:val="clear" w:color="auto" w:fill="auto"/>
            <w:vAlign w:val="center"/>
          </w:tcPr>
          <w:p w:rsidR="001600DE" w:rsidRPr="005E0311" w:rsidRDefault="001600DE" w:rsidP="005C7797">
            <w:pPr>
              <w:pStyle w:val="BodyTextIndent21"/>
              <w:spacing w:line="360" w:lineRule="auto"/>
              <w:ind w:firstLine="0"/>
              <w:jc w:val="left"/>
              <w:rPr>
                <w:rFonts w:ascii="Arial" w:hAnsi="Arial" w:cs="Arial"/>
                <w:sz w:val="22"/>
                <w:szCs w:val="22"/>
              </w:rPr>
            </w:pPr>
            <w:r w:rsidRPr="005E0311">
              <w:rPr>
                <w:rFonts w:ascii="Arial" w:hAnsi="Arial" w:cs="Arial"/>
                <w:sz w:val="22"/>
                <w:szCs w:val="22"/>
              </w:rPr>
              <w:t>17 Взрывобезопасность</w:t>
            </w:r>
          </w:p>
        </w:tc>
        <w:tc>
          <w:tcPr>
            <w:tcW w:w="1418" w:type="dxa"/>
            <w:shd w:val="clear" w:color="auto" w:fill="auto"/>
            <w:vAlign w:val="center"/>
          </w:tcPr>
          <w:p w:rsidR="001600DE" w:rsidRPr="005E0311" w:rsidRDefault="001600DE" w:rsidP="005C7797">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159" w:type="dxa"/>
            <w:shd w:val="clear" w:color="auto" w:fill="auto"/>
            <w:vAlign w:val="center"/>
          </w:tcPr>
          <w:p w:rsidR="001600DE" w:rsidRPr="005E0311" w:rsidRDefault="001600DE" w:rsidP="005C7797">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392" w:type="dxa"/>
            <w:shd w:val="clear" w:color="auto" w:fill="auto"/>
            <w:vAlign w:val="center"/>
          </w:tcPr>
          <w:p w:rsidR="001600DE" w:rsidRPr="005E0311" w:rsidRDefault="001600DE" w:rsidP="005C7797">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560" w:type="dxa"/>
            <w:shd w:val="clear" w:color="auto" w:fill="auto"/>
            <w:vAlign w:val="center"/>
          </w:tcPr>
          <w:p w:rsidR="001600DE" w:rsidRPr="005E0311" w:rsidRDefault="001600DE" w:rsidP="005C7797">
            <w:pPr>
              <w:pStyle w:val="BodyTextIndent21"/>
              <w:spacing w:line="360" w:lineRule="auto"/>
              <w:ind w:firstLine="0"/>
              <w:jc w:val="center"/>
              <w:rPr>
                <w:rFonts w:ascii="Arial" w:hAnsi="Arial" w:cs="Arial"/>
                <w:sz w:val="22"/>
                <w:szCs w:val="22"/>
              </w:rPr>
            </w:pPr>
            <w:r w:rsidRPr="005E0311">
              <w:rPr>
                <w:rFonts w:ascii="Arial" w:hAnsi="Arial" w:cs="Arial"/>
                <w:sz w:val="22"/>
                <w:szCs w:val="22"/>
              </w:rPr>
              <w:t>5.4.10</w:t>
            </w:r>
          </w:p>
        </w:tc>
        <w:tc>
          <w:tcPr>
            <w:tcW w:w="1382" w:type="dxa"/>
            <w:shd w:val="clear" w:color="auto" w:fill="auto"/>
            <w:vAlign w:val="center"/>
          </w:tcPr>
          <w:p w:rsidR="00B947EA" w:rsidRPr="00905960" w:rsidRDefault="00B947EA" w:rsidP="005C7797">
            <w:pPr>
              <w:pStyle w:val="BodyTextIndent21"/>
              <w:spacing w:line="360" w:lineRule="auto"/>
              <w:ind w:firstLine="0"/>
              <w:jc w:val="center"/>
              <w:rPr>
                <w:rFonts w:ascii="Arial" w:hAnsi="Arial" w:cs="Arial"/>
                <w:sz w:val="22"/>
                <w:szCs w:val="22"/>
              </w:rPr>
            </w:pPr>
            <w:r w:rsidRPr="00905960">
              <w:rPr>
                <w:rFonts w:ascii="Arial" w:hAnsi="Arial" w:cs="Arial"/>
                <w:sz w:val="22"/>
                <w:szCs w:val="22"/>
              </w:rPr>
              <w:t>8.20</w:t>
            </w:r>
          </w:p>
        </w:tc>
      </w:tr>
      <w:tr w:rsidR="001600DE" w:rsidRPr="00FA3951" w:rsidTr="009E3E47">
        <w:tc>
          <w:tcPr>
            <w:tcW w:w="2943" w:type="dxa"/>
            <w:shd w:val="clear" w:color="auto" w:fill="auto"/>
            <w:vAlign w:val="center"/>
          </w:tcPr>
          <w:p w:rsidR="001600DE" w:rsidRPr="005E0311" w:rsidRDefault="001600DE" w:rsidP="005C7797">
            <w:pPr>
              <w:pStyle w:val="BodyTextIndent21"/>
              <w:spacing w:line="360" w:lineRule="auto"/>
              <w:ind w:firstLine="0"/>
              <w:jc w:val="left"/>
              <w:rPr>
                <w:rFonts w:ascii="Arial" w:hAnsi="Arial" w:cs="Arial"/>
                <w:sz w:val="22"/>
                <w:szCs w:val="22"/>
              </w:rPr>
            </w:pPr>
            <w:r w:rsidRPr="005E0311">
              <w:rPr>
                <w:rFonts w:ascii="Arial" w:hAnsi="Arial" w:cs="Arial"/>
                <w:sz w:val="22"/>
                <w:szCs w:val="22"/>
              </w:rPr>
              <w:t>18 Неравномерность распределения тока по колонкам</w:t>
            </w:r>
          </w:p>
        </w:tc>
        <w:tc>
          <w:tcPr>
            <w:tcW w:w="1418" w:type="dxa"/>
            <w:shd w:val="clear" w:color="auto" w:fill="auto"/>
            <w:vAlign w:val="center"/>
          </w:tcPr>
          <w:p w:rsidR="001600DE" w:rsidRPr="005E0311" w:rsidRDefault="001600DE" w:rsidP="005C7797">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159" w:type="dxa"/>
            <w:shd w:val="clear" w:color="auto" w:fill="auto"/>
            <w:vAlign w:val="center"/>
          </w:tcPr>
          <w:p w:rsidR="001600DE" w:rsidRPr="005E0311" w:rsidRDefault="001600DE" w:rsidP="005C7797">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392" w:type="dxa"/>
            <w:shd w:val="clear" w:color="auto" w:fill="auto"/>
            <w:vAlign w:val="center"/>
          </w:tcPr>
          <w:p w:rsidR="001600DE" w:rsidRPr="005E0311" w:rsidRDefault="001600DE" w:rsidP="005C7797">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560" w:type="dxa"/>
            <w:shd w:val="clear" w:color="auto" w:fill="auto"/>
            <w:vAlign w:val="center"/>
          </w:tcPr>
          <w:p w:rsidR="001600DE" w:rsidRPr="005E0311" w:rsidRDefault="001600DE" w:rsidP="005C7797">
            <w:pPr>
              <w:pStyle w:val="BodyTextIndent21"/>
              <w:spacing w:line="360" w:lineRule="auto"/>
              <w:ind w:firstLine="0"/>
              <w:jc w:val="center"/>
              <w:rPr>
                <w:rFonts w:ascii="Arial" w:hAnsi="Arial" w:cs="Arial"/>
                <w:sz w:val="22"/>
                <w:szCs w:val="22"/>
              </w:rPr>
            </w:pPr>
            <w:r w:rsidRPr="005E0311">
              <w:rPr>
                <w:rFonts w:ascii="Arial" w:hAnsi="Arial" w:cs="Arial"/>
                <w:sz w:val="22"/>
                <w:szCs w:val="22"/>
              </w:rPr>
              <w:t>5.4.11</w:t>
            </w:r>
          </w:p>
        </w:tc>
        <w:tc>
          <w:tcPr>
            <w:tcW w:w="1382" w:type="dxa"/>
            <w:shd w:val="clear" w:color="auto" w:fill="auto"/>
            <w:vAlign w:val="center"/>
          </w:tcPr>
          <w:p w:rsidR="00B947EA" w:rsidRPr="00905960" w:rsidRDefault="00B947EA" w:rsidP="005C7797">
            <w:pPr>
              <w:pStyle w:val="BodyTextIndent21"/>
              <w:spacing w:line="360" w:lineRule="auto"/>
              <w:ind w:firstLine="0"/>
              <w:jc w:val="center"/>
              <w:rPr>
                <w:rFonts w:ascii="Arial" w:hAnsi="Arial" w:cs="Arial"/>
                <w:sz w:val="22"/>
                <w:szCs w:val="22"/>
              </w:rPr>
            </w:pPr>
            <w:r w:rsidRPr="00905960">
              <w:rPr>
                <w:rFonts w:ascii="Arial" w:hAnsi="Arial" w:cs="Arial"/>
                <w:sz w:val="22"/>
                <w:szCs w:val="22"/>
              </w:rPr>
              <w:t>8.21</w:t>
            </w:r>
          </w:p>
        </w:tc>
      </w:tr>
      <w:tr w:rsidR="001600DE" w:rsidRPr="00FA3951" w:rsidTr="009E3E47">
        <w:tc>
          <w:tcPr>
            <w:tcW w:w="2943" w:type="dxa"/>
            <w:shd w:val="clear" w:color="auto" w:fill="auto"/>
            <w:vAlign w:val="center"/>
          </w:tcPr>
          <w:p w:rsidR="001600DE" w:rsidRPr="005E0311" w:rsidRDefault="001600DE" w:rsidP="005C7797">
            <w:pPr>
              <w:pStyle w:val="BodyTextIndent21"/>
              <w:spacing w:line="360" w:lineRule="auto"/>
              <w:ind w:firstLine="0"/>
              <w:jc w:val="left"/>
              <w:rPr>
                <w:rFonts w:ascii="Arial" w:hAnsi="Arial" w:cs="Arial"/>
                <w:sz w:val="22"/>
                <w:szCs w:val="22"/>
              </w:rPr>
            </w:pPr>
            <w:r w:rsidRPr="005E0311">
              <w:rPr>
                <w:rFonts w:ascii="Arial" w:hAnsi="Arial" w:cs="Arial"/>
                <w:sz w:val="22"/>
                <w:szCs w:val="22"/>
              </w:rPr>
              <w:t>19 Уровень радиопомех</w:t>
            </w:r>
          </w:p>
        </w:tc>
        <w:tc>
          <w:tcPr>
            <w:tcW w:w="1418" w:type="dxa"/>
            <w:shd w:val="clear" w:color="auto" w:fill="auto"/>
            <w:vAlign w:val="center"/>
          </w:tcPr>
          <w:p w:rsidR="001600DE" w:rsidRPr="005E0311" w:rsidRDefault="001600DE" w:rsidP="005C7797">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159" w:type="dxa"/>
            <w:shd w:val="clear" w:color="auto" w:fill="auto"/>
            <w:vAlign w:val="center"/>
          </w:tcPr>
          <w:p w:rsidR="001600DE" w:rsidRPr="005E0311" w:rsidRDefault="001600DE" w:rsidP="005C7797">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392" w:type="dxa"/>
            <w:shd w:val="clear" w:color="auto" w:fill="auto"/>
            <w:vAlign w:val="center"/>
          </w:tcPr>
          <w:p w:rsidR="001600DE" w:rsidRPr="005E0311" w:rsidRDefault="001600DE" w:rsidP="005C7797">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560" w:type="dxa"/>
            <w:shd w:val="clear" w:color="auto" w:fill="auto"/>
            <w:vAlign w:val="center"/>
          </w:tcPr>
          <w:p w:rsidR="001600DE" w:rsidRPr="005E0311" w:rsidRDefault="001600DE" w:rsidP="005C7797">
            <w:pPr>
              <w:pStyle w:val="BodyTextIndent21"/>
              <w:spacing w:line="360" w:lineRule="auto"/>
              <w:ind w:firstLine="0"/>
              <w:jc w:val="center"/>
              <w:rPr>
                <w:rFonts w:ascii="Arial" w:hAnsi="Arial" w:cs="Arial"/>
                <w:sz w:val="22"/>
                <w:szCs w:val="22"/>
              </w:rPr>
            </w:pPr>
            <w:r w:rsidRPr="005E0311">
              <w:rPr>
                <w:rFonts w:ascii="Arial" w:hAnsi="Arial" w:cs="Arial"/>
                <w:sz w:val="22"/>
                <w:szCs w:val="22"/>
              </w:rPr>
              <w:t>5.4.12</w:t>
            </w:r>
          </w:p>
        </w:tc>
        <w:tc>
          <w:tcPr>
            <w:tcW w:w="1382" w:type="dxa"/>
            <w:shd w:val="clear" w:color="auto" w:fill="auto"/>
            <w:vAlign w:val="center"/>
          </w:tcPr>
          <w:p w:rsidR="00B947EA" w:rsidRPr="00905960" w:rsidRDefault="00B947EA" w:rsidP="005C7797">
            <w:pPr>
              <w:pStyle w:val="BodyTextIndent21"/>
              <w:spacing w:line="360" w:lineRule="auto"/>
              <w:ind w:firstLine="0"/>
              <w:jc w:val="center"/>
              <w:rPr>
                <w:rFonts w:ascii="Arial" w:hAnsi="Arial" w:cs="Arial"/>
                <w:sz w:val="22"/>
                <w:szCs w:val="22"/>
              </w:rPr>
            </w:pPr>
            <w:r w:rsidRPr="00905960">
              <w:rPr>
                <w:rFonts w:ascii="Arial" w:hAnsi="Arial" w:cs="Arial"/>
                <w:sz w:val="22"/>
                <w:szCs w:val="22"/>
              </w:rPr>
              <w:t>8.22</w:t>
            </w:r>
          </w:p>
        </w:tc>
      </w:tr>
      <w:tr w:rsidR="001600DE" w:rsidRPr="00FA3951" w:rsidTr="009E3E47">
        <w:tc>
          <w:tcPr>
            <w:tcW w:w="2943" w:type="dxa"/>
            <w:shd w:val="clear" w:color="auto" w:fill="auto"/>
            <w:vAlign w:val="center"/>
          </w:tcPr>
          <w:p w:rsidR="001600DE" w:rsidRPr="005E0311" w:rsidRDefault="001600DE" w:rsidP="005C7797">
            <w:pPr>
              <w:pStyle w:val="BodyTextIndent21"/>
              <w:spacing w:line="360" w:lineRule="auto"/>
              <w:ind w:firstLine="0"/>
              <w:jc w:val="left"/>
              <w:rPr>
                <w:rFonts w:ascii="Arial" w:hAnsi="Arial" w:cs="Arial"/>
                <w:sz w:val="22"/>
                <w:szCs w:val="22"/>
              </w:rPr>
            </w:pPr>
            <w:r w:rsidRPr="005E0311">
              <w:rPr>
                <w:rFonts w:ascii="Arial" w:hAnsi="Arial" w:cs="Arial"/>
                <w:sz w:val="22"/>
                <w:szCs w:val="22"/>
              </w:rPr>
              <w:t>20 Пожаробезопасность</w:t>
            </w:r>
          </w:p>
        </w:tc>
        <w:tc>
          <w:tcPr>
            <w:tcW w:w="1418" w:type="dxa"/>
            <w:shd w:val="clear" w:color="auto" w:fill="auto"/>
            <w:vAlign w:val="center"/>
          </w:tcPr>
          <w:p w:rsidR="001600DE" w:rsidRPr="005E0311" w:rsidRDefault="001600DE" w:rsidP="005C7797">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159" w:type="dxa"/>
            <w:shd w:val="clear" w:color="auto" w:fill="auto"/>
            <w:vAlign w:val="center"/>
          </w:tcPr>
          <w:p w:rsidR="001600DE" w:rsidRPr="005E0311" w:rsidRDefault="001600DE" w:rsidP="005C7797">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392" w:type="dxa"/>
            <w:shd w:val="clear" w:color="auto" w:fill="auto"/>
            <w:vAlign w:val="center"/>
          </w:tcPr>
          <w:p w:rsidR="001600DE" w:rsidRPr="005E0311" w:rsidRDefault="001600DE" w:rsidP="005C7797">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560" w:type="dxa"/>
            <w:shd w:val="clear" w:color="auto" w:fill="auto"/>
            <w:vAlign w:val="center"/>
          </w:tcPr>
          <w:p w:rsidR="001600DE" w:rsidRPr="005E0311" w:rsidRDefault="001600DE" w:rsidP="005C7797">
            <w:pPr>
              <w:pStyle w:val="BodyTextIndent21"/>
              <w:spacing w:line="360" w:lineRule="auto"/>
              <w:ind w:firstLine="0"/>
              <w:jc w:val="center"/>
              <w:rPr>
                <w:rFonts w:ascii="Arial" w:hAnsi="Arial" w:cs="Arial"/>
                <w:sz w:val="22"/>
                <w:szCs w:val="22"/>
              </w:rPr>
            </w:pPr>
            <w:r w:rsidRPr="005E0311">
              <w:rPr>
                <w:rFonts w:ascii="Arial" w:hAnsi="Arial" w:cs="Arial"/>
                <w:sz w:val="22"/>
                <w:szCs w:val="22"/>
              </w:rPr>
              <w:t>5.4.13</w:t>
            </w:r>
          </w:p>
        </w:tc>
        <w:tc>
          <w:tcPr>
            <w:tcW w:w="1382" w:type="dxa"/>
            <w:shd w:val="clear" w:color="auto" w:fill="auto"/>
            <w:vAlign w:val="center"/>
          </w:tcPr>
          <w:p w:rsidR="001600DE" w:rsidRPr="00905960" w:rsidRDefault="00B947EA" w:rsidP="002B4A7C">
            <w:pPr>
              <w:pStyle w:val="Iauiue1"/>
              <w:spacing w:line="360" w:lineRule="auto"/>
              <w:jc w:val="center"/>
              <w:rPr>
                <w:rFonts w:ascii="Arial" w:hAnsi="Arial" w:cs="Arial"/>
                <w:sz w:val="22"/>
                <w:szCs w:val="22"/>
              </w:rPr>
            </w:pPr>
            <w:r w:rsidRPr="00905960">
              <w:rPr>
                <w:rFonts w:ascii="Arial" w:hAnsi="Arial" w:cs="Arial"/>
                <w:sz w:val="22"/>
                <w:szCs w:val="22"/>
              </w:rPr>
              <w:t>8.23</w:t>
            </w:r>
          </w:p>
        </w:tc>
      </w:tr>
      <w:tr w:rsidR="004A766A" w:rsidRPr="00BD3C8B" w:rsidTr="004A766A">
        <w:trPr>
          <w:trHeight w:val="2484"/>
        </w:trPr>
        <w:tc>
          <w:tcPr>
            <w:tcW w:w="2943" w:type="dxa"/>
            <w:shd w:val="clear" w:color="auto" w:fill="auto"/>
            <w:vAlign w:val="center"/>
          </w:tcPr>
          <w:p w:rsidR="004A766A" w:rsidRPr="005E0311" w:rsidRDefault="004A766A" w:rsidP="005E0311">
            <w:pPr>
              <w:pStyle w:val="BodyTextIndent21"/>
              <w:spacing w:line="360" w:lineRule="auto"/>
              <w:ind w:firstLine="0"/>
              <w:jc w:val="left"/>
              <w:rPr>
                <w:rFonts w:ascii="Arial" w:hAnsi="Arial" w:cs="Arial"/>
                <w:sz w:val="22"/>
                <w:szCs w:val="22"/>
              </w:rPr>
            </w:pPr>
            <w:r w:rsidRPr="005E0311">
              <w:rPr>
                <w:rFonts w:ascii="Arial" w:hAnsi="Arial" w:cs="Arial"/>
                <w:sz w:val="22"/>
                <w:szCs w:val="22"/>
              </w:rPr>
              <w:lastRenderedPageBreak/>
              <w:t>21 Характеристики работы отделителя:</w:t>
            </w:r>
          </w:p>
          <w:p w:rsidR="004A766A" w:rsidRPr="005E0311" w:rsidRDefault="004A766A" w:rsidP="005E0311">
            <w:pPr>
              <w:pStyle w:val="BodyTextIndent21"/>
              <w:spacing w:line="360" w:lineRule="auto"/>
              <w:ind w:firstLine="0"/>
              <w:jc w:val="left"/>
              <w:rPr>
                <w:rFonts w:ascii="Arial" w:hAnsi="Arial" w:cs="Arial"/>
                <w:sz w:val="22"/>
                <w:szCs w:val="22"/>
              </w:rPr>
            </w:pPr>
            <w:r w:rsidRPr="005E0311">
              <w:rPr>
                <w:rFonts w:ascii="Arial" w:hAnsi="Arial" w:cs="Arial"/>
                <w:sz w:val="22"/>
                <w:szCs w:val="22"/>
              </w:rPr>
              <w:t>а) пропускная способность;</w:t>
            </w:r>
          </w:p>
          <w:p w:rsidR="004A766A" w:rsidRPr="005E0311" w:rsidRDefault="004A766A" w:rsidP="005E0311">
            <w:pPr>
              <w:pStyle w:val="BodyTextIndent21"/>
              <w:spacing w:line="360" w:lineRule="auto"/>
              <w:ind w:firstLine="0"/>
              <w:jc w:val="left"/>
              <w:rPr>
                <w:rFonts w:ascii="Arial" w:hAnsi="Arial" w:cs="Arial"/>
                <w:sz w:val="22"/>
                <w:szCs w:val="22"/>
              </w:rPr>
            </w:pPr>
            <w:r w:rsidRPr="005E0311">
              <w:rPr>
                <w:rFonts w:ascii="Arial" w:hAnsi="Arial" w:cs="Arial"/>
                <w:sz w:val="22"/>
                <w:szCs w:val="22"/>
              </w:rPr>
              <w:t>б) характеристика срабатывания;</w:t>
            </w:r>
          </w:p>
          <w:p w:rsidR="004A766A" w:rsidRPr="005E0311" w:rsidRDefault="004A766A" w:rsidP="005E0311">
            <w:pPr>
              <w:pStyle w:val="BodyTextIndent21"/>
              <w:spacing w:line="360" w:lineRule="auto"/>
              <w:ind w:firstLine="0"/>
              <w:jc w:val="left"/>
              <w:rPr>
                <w:rFonts w:ascii="Arial" w:hAnsi="Arial" w:cs="Arial"/>
                <w:sz w:val="22"/>
                <w:szCs w:val="22"/>
              </w:rPr>
            </w:pPr>
            <w:r w:rsidRPr="005E0311">
              <w:rPr>
                <w:rFonts w:ascii="Arial" w:hAnsi="Arial" w:cs="Arial"/>
                <w:sz w:val="22"/>
                <w:szCs w:val="22"/>
              </w:rPr>
              <w:t>в) механическая прочность;</w:t>
            </w:r>
          </w:p>
          <w:p w:rsidR="004A766A" w:rsidRPr="005E0311" w:rsidRDefault="004A766A" w:rsidP="005E0311">
            <w:pPr>
              <w:pStyle w:val="BodyTextIndent21"/>
              <w:spacing w:line="360" w:lineRule="auto"/>
              <w:ind w:firstLine="0"/>
              <w:jc w:val="left"/>
              <w:rPr>
                <w:rFonts w:ascii="Arial" w:hAnsi="Arial" w:cs="Arial"/>
                <w:sz w:val="22"/>
                <w:szCs w:val="22"/>
              </w:rPr>
            </w:pPr>
            <w:r w:rsidRPr="005E0311">
              <w:rPr>
                <w:rFonts w:ascii="Arial" w:hAnsi="Arial" w:cs="Arial"/>
                <w:sz w:val="22"/>
                <w:szCs w:val="22"/>
              </w:rPr>
              <w:t>г) герметичность</w:t>
            </w:r>
          </w:p>
        </w:tc>
        <w:tc>
          <w:tcPr>
            <w:tcW w:w="1418" w:type="dxa"/>
            <w:shd w:val="clear" w:color="auto" w:fill="auto"/>
          </w:tcPr>
          <w:p w:rsidR="004A766A" w:rsidRPr="005E0311" w:rsidRDefault="004A766A" w:rsidP="002B4A7C">
            <w:pPr>
              <w:pStyle w:val="BodyTextIndent21"/>
              <w:spacing w:line="360" w:lineRule="auto"/>
              <w:ind w:firstLine="0"/>
              <w:jc w:val="center"/>
              <w:rPr>
                <w:rFonts w:ascii="Arial" w:hAnsi="Arial" w:cs="Arial"/>
                <w:sz w:val="22"/>
                <w:szCs w:val="22"/>
              </w:rPr>
            </w:pPr>
          </w:p>
          <w:p w:rsidR="004A766A" w:rsidRPr="005E0311" w:rsidRDefault="004A766A" w:rsidP="002B4A7C">
            <w:pPr>
              <w:pStyle w:val="BodyTextIndent21"/>
              <w:spacing w:line="360" w:lineRule="auto"/>
              <w:ind w:firstLine="0"/>
              <w:jc w:val="center"/>
              <w:rPr>
                <w:rFonts w:ascii="Arial" w:hAnsi="Arial" w:cs="Arial"/>
                <w:sz w:val="22"/>
                <w:szCs w:val="22"/>
              </w:rPr>
            </w:pPr>
          </w:p>
          <w:p w:rsidR="004A766A" w:rsidRPr="005E0311" w:rsidRDefault="004A766A" w:rsidP="002B4A7C">
            <w:pPr>
              <w:pStyle w:val="BodyTextIndent21"/>
              <w:spacing w:line="360" w:lineRule="auto"/>
              <w:ind w:firstLine="0"/>
              <w:jc w:val="center"/>
              <w:rPr>
                <w:rFonts w:ascii="Arial" w:hAnsi="Arial" w:cs="Arial"/>
                <w:sz w:val="22"/>
                <w:szCs w:val="22"/>
              </w:rPr>
            </w:pPr>
          </w:p>
          <w:p w:rsidR="004A766A" w:rsidRPr="005E0311" w:rsidRDefault="002B4A7C" w:rsidP="002B4A7C">
            <w:pPr>
              <w:pStyle w:val="BodyTextIndent21"/>
              <w:spacing w:line="360" w:lineRule="auto"/>
              <w:ind w:firstLine="0"/>
              <w:jc w:val="center"/>
              <w:rPr>
                <w:rFonts w:ascii="Arial" w:hAnsi="Arial" w:cs="Arial"/>
                <w:sz w:val="22"/>
                <w:szCs w:val="22"/>
              </w:rPr>
            </w:pPr>
            <w:r>
              <w:rPr>
                <w:rFonts w:ascii="Arial" w:hAnsi="Arial" w:cs="Arial"/>
                <w:sz w:val="22"/>
                <w:szCs w:val="22"/>
              </w:rPr>
              <w:t>-</w:t>
            </w:r>
          </w:p>
          <w:p w:rsidR="004A766A" w:rsidRDefault="004A766A" w:rsidP="002B4A7C">
            <w:pPr>
              <w:pStyle w:val="BodyTextIndent21"/>
              <w:spacing w:line="360" w:lineRule="auto"/>
              <w:ind w:firstLine="0"/>
              <w:jc w:val="center"/>
              <w:rPr>
                <w:rFonts w:ascii="Arial" w:hAnsi="Arial" w:cs="Arial"/>
                <w:sz w:val="22"/>
                <w:szCs w:val="22"/>
              </w:rPr>
            </w:pPr>
          </w:p>
          <w:p w:rsidR="001600DE" w:rsidRPr="005E0311" w:rsidRDefault="002B4A7C" w:rsidP="002B4A7C">
            <w:pPr>
              <w:pStyle w:val="BodyTextIndent21"/>
              <w:spacing w:line="360" w:lineRule="auto"/>
              <w:ind w:firstLine="0"/>
              <w:jc w:val="center"/>
              <w:rPr>
                <w:rFonts w:ascii="Arial" w:hAnsi="Arial" w:cs="Arial"/>
                <w:sz w:val="22"/>
                <w:szCs w:val="22"/>
              </w:rPr>
            </w:pPr>
            <w:r>
              <w:rPr>
                <w:rFonts w:ascii="Arial" w:hAnsi="Arial" w:cs="Arial"/>
                <w:sz w:val="22"/>
                <w:szCs w:val="22"/>
              </w:rPr>
              <w:t>-</w:t>
            </w:r>
          </w:p>
          <w:p w:rsidR="004A766A" w:rsidRDefault="004A766A" w:rsidP="005E0311">
            <w:pPr>
              <w:pStyle w:val="BodyTextIndent21"/>
              <w:spacing w:line="360" w:lineRule="auto"/>
              <w:ind w:firstLine="0"/>
              <w:jc w:val="center"/>
              <w:rPr>
                <w:rFonts w:ascii="Arial" w:hAnsi="Arial" w:cs="Arial"/>
                <w:sz w:val="22"/>
                <w:szCs w:val="22"/>
              </w:rPr>
            </w:pPr>
          </w:p>
          <w:p w:rsidR="00AB14FF" w:rsidRDefault="00AB14FF" w:rsidP="005E0311">
            <w:pPr>
              <w:pStyle w:val="BodyTextIndent21"/>
              <w:spacing w:line="360" w:lineRule="auto"/>
              <w:ind w:firstLine="0"/>
              <w:jc w:val="center"/>
              <w:rPr>
                <w:rFonts w:ascii="Arial" w:hAnsi="Arial" w:cs="Arial"/>
                <w:sz w:val="22"/>
                <w:szCs w:val="22"/>
              </w:rPr>
            </w:pPr>
            <w:r>
              <w:rPr>
                <w:rFonts w:ascii="Arial" w:hAnsi="Arial" w:cs="Arial"/>
                <w:sz w:val="22"/>
                <w:szCs w:val="22"/>
              </w:rPr>
              <w:t>-</w:t>
            </w:r>
          </w:p>
          <w:p w:rsidR="00AB14FF" w:rsidRPr="005E0311" w:rsidRDefault="00AB14FF" w:rsidP="005E0311">
            <w:pPr>
              <w:pStyle w:val="BodyTextIndent21"/>
              <w:spacing w:line="360" w:lineRule="auto"/>
              <w:ind w:firstLine="0"/>
              <w:jc w:val="center"/>
              <w:rPr>
                <w:rFonts w:ascii="Arial" w:hAnsi="Arial" w:cs="Arial"/>
                <w:sz w:val="22"/>
                <w:szCs w:val="22"/>
              </w:rPr>
            </w:pPr>
            <w:r>
              <w:rPr>
                <w:rFonts w:ascii="Arial" w:hAnsi="Arial" w:cs="Arial"/>
                <w:sz w:val="22"/>
                <w:szCs w:val="22"/>
              </w:rPr>
              <w:t>-</w:t>
            </w:r>
          </w:p>
        </w:tc>
        <w:tc>
          <w:tcPr>
            <w:tcW w:w="1159" w:type="dxa"/>
            <w:shd w:val="clear" w:color="auto" w:fill="auto"/>
          </w:tcPr>
          <w:p w:rsidR="004A766A" w:rsidRPr="005E0311" w:rsidRDefault="004A766A" w:rsidP="005E0311">
            <w:pPr>
              <w:pStyle w:val="BodyTextIndent21"/>
              <w:spacing w:line="360" w:lineRule="auto"/>
              <w:ind w:firstLine="0"/>
              <w:jc w:val="center"/>
              <w:rPr>
                <w:rFonts w:ascii="Arial" w:hAnsi="Arial" w:cs="Arial"/>
                <w:sz w:val="22"/>
                <w:szCs w:val="22"/>
              </w:rPr>
            </w:pPr>
          </w:p>
          <w:p w:rsidR="004A766A" w:rsidRPr="005E0311" w:rsidRDefault="004A766A" w:rsidP="005E0311">
            <w:pPr>
              <w:pStyle w:val="BodyTextIndent21"/>
              <w:spacing w:line="360" w:lineRule="auto"/>
              <w:ind w:firstLine="0"/>
              <w:jc w:val="center"/>
              <w:rPr>
                <w:rFonts w:ascii="Arial" w:hAnsi="Arial" w:cs="Arial"/>
                <w:sz w:val="22"/>
                <w:szCs w:val="22"/>
              </w:rPr>
            </w:pPr>
          </w:p>
          <w:p w:rsidR="004A766A" w:rsidRPr="005E0311" w:rsidRDefault="004A766A" w:rsidP="005E0311">
            <w:pPr>
              <w:pStyle w:val="BodyTextIndent21"/>
              <w:spacing w:line="360" w:lineRule="auto"/>
              <w:ind w:firstLine="0"/>
              <w:jc w:val="center"/>
              <w:rPr>
                <w:rFonts w:ascii="Arial" w:hAnsi="Arial" w:cs="Arial"/>
                <w:sz w:val="22"/>
                <w:szCs w:val="22"/>
              </w:rPr>
            </w:pPr>
          </w:p>
          <w:p w:rsidR="004A766A" w:rsidRPr="005E0311" w:rsidRDefault="004A766A"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p w:rsidR="004A766A" w:rsidRPr="005E0311" w:rsidRDefault="004A766A" w:rsidP="005E0311">
            <w:pPr>
              <w:pStyle w:val="BodyTextIndent21"/>
              <w:spacing w:line="360" w:lineRule="auto"/>
              <w:ind w:firstLine="0"/>
              <w:jc w:val="center"/>
              <w:rPr>
                <w:rFonts w:ascii="Arial" w:hAnsi="Arial" w:cs="Arial"/>
                <w:sz w:val="22"/>
                <w:szCs w:val="22"/>
              </w:rPr>
            </w:pPr>
          </w:p>
          <w:p w:rsidR="004A766A" w:rsidRDefault="004A766A"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p w:rsidR="001600DE" w:rsidRPr="005E0311" w:rsidRDefault="001600DE" w:rsidP="005E0311">
            <w:pPr>
              <w:pStyle w:val="BodyTextIndent21"/>
              <w:spacing w:line="360" w:lineRule="auto"/>
              <w:ind w:firstLine="0"/>
              <w:jc w:val="center"/>
              <w:rPr>
                <w:rFonts w:ascii="Arial" w:hAnsi="Arial" w:cs="Arial"/>
                <w:sz w:val="22"/>
                <w:szCs w:val="22"/>
              </w:rPr>
            </w:pPr>
          </w:p>
          <w:p w:rsidR="004A766A" w:rsidRDefault="004A766A"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p w:rsidR="00AB14FF" w:rsidRPr="005E0311" w:rsidRDefault="00AB14FF" w:rsidP="005E0311">
            <w:pPr>
              <w:pStyle w:val="BodyTextIndent21"/>
              <w:spacing w:line="360" w:lineRule="auto"/>
              <w:ind w:firstLine="0"/>
              <w:jc w:val="center"/>
              <w:rPr>
                <w:rFonts w:ascii="Arial" w:hAnsi="Arial" w:cs="Arial"/>
                <w:sz w:val="22"/>
                <w:szCs w:val="22"/>
              </w:rPr>
            </w:pPr>
            <w:r>
              <w:rPr>
                <w:rFonts w:ascii="Arial" w:hAnsi="Arial" w:cs="Arial"/>
                <w:sz w:val="22"/>
                <w:szCs w:val="22"/>
              </w:rPr>
              <w:t>-</w:t>
            </w:r>
          </w:p>
        </w:tc>
        <w:tc>
          <w:tcPr>
            <w:tcW w:w="1392" w:type="dxa"/>
            <w:shd w:val="clear" w:color="auto" w:fill="auto"/>
          </w:tcPr>
          <w:p w:rsidR="004A766A" w:rsidRPr="005E0311" w:rsidRDefault="004A766A" w:rsidP="005E0311">
            <w:pPr>
              <w:pStyle w:val="BodyTextIndent21"/>
              <w:spacing w:line="360" w:lineRule="auto"/>
              <w:ind w:firstLine="0"/>
              <w:jc w:val="center"/>
              <w:rPr>
                <w:rFonts w:ascii="Arial" w:hAnsi="Arial" w:cs="Arial"/>
                <w:sz w:val="22"/>
                <w:szCs w:val="22"/>
              </w:rPr>
            </w:pPr>
          </w:p>
          <w:p w:rsidR="004A766A" w:rsidRPr="005E0311" w:rsidRDefault="004A766A" w:rsidP="005E0311">
            <w:pPr>
              <w:pStyle w:val="BodyTextIndent21"/>
              <w:spacing w:line="360" w:lineRule="auto"/>
              <w:ind w:firstLine="0"/>
              <w:jc w:val="center"/>
              <w:rPr>
                <w:rFonts w:ascii="Arial" w:hAnsi="Arial" w:cs="Arial"/>
                <w:sz w:val="22"/>
                <w:szCs w:val="22"/>
              </w:rPr>
            </w:pPr>
          </w:p>
          <w:p w:rsidR="004A766A" w:rsidRPr="005E0311" w:rsidRDefault="004A766A" w:rsidP="005E0311">
            <w:pPr>
              <w:pStyle w:val="BodyTextIndent21"/>
              <w:spacing w:line="360" w:lineRule="auto"/>
              <w:ind w:firstLine="0"/>
              <w:jc w:val="center"/>
              <w:rPr>
                <w:rFonts w:ascii="Arial" w:hAnsi="Arial" w:cs="Arial"/>
                <w:sz w:val="22"/>
                <w:szCs w:val="22"/>
              </w:rPr>
            </w:pPr>
          </w:p>
          <w:p w:rsidR="004A766A" w:rsidRPr="005E0311" w:rsidRDefault="004A766A"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p w:rsidR="004A766A" w:rsidRPr="005E0311" w:rsidRDefault="004A766A" w:rsidP="005E0311">
            <w:pPr>
              <w:pStyle w:val="BodyTextIndent21"/>
              <w:spacing w:line="360" w:lineRule="auto"/>
              <w:ind w:firstLine="0"/>
              <w:jc w:val="center"/>
              <w:rPr>
                <w:rFonts w:ascii="Arial" w:hAnsi="Arial" w:cs="Arial"/>
                <w:sz w:val="22"/>
                <w:szCs w:val="22"/>
              </w:rPr>
            </w:pPr>
          </w:p>
          <w:p w:rsidR="004A766A" w:rsidRDefault="004A766A"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p w:rsidR="001600DE" w:rsidRPr="005E0311" w:rsidRDefault="001600DE" w:rsidP="005E0311">
            <w:pPr>
              <w:pStyle w:val="BodyTextIndent21"/>
              <w:spacing w:line="360" w:lineRule="auto"/>
              <w:ind w:firstLine="0"/>
              <w:jc w:val="center"/>
              <w:rPr>
                <w:rFonts w:ascii="Arial" w:hAnsi="Arial" w:cs="Arial"/>
                <w:sz w:val="22"/>
                <w:szCs w:val="22"/>
              </w:rPr>
            </w:pPr>
          </w:p>
          <w:p w:rsidR="004A766A" w:rsidRDefault="004A766A"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p w:rsidR="00AB14FF" w:rsidRPr="005E0311" w:rsidRDefault="00AB14FF" w:rsidP="00AB14FF">
            <w:pPr>
              <w:pStyle w:val="BodyTextIndent21"/>
              <w:spacing w:line="360" w:lineRule="auto"/>
              <w:ind w:firstLine="0"/>
              <w:jc w:val="center"/>
              <w:rPr>
                <w:rFonts w:ascii="Arial" w:hAnsi="Arial" w:cs="Arial"/>
                <w:sz w:val="22"/>
                <w:szCs w:val="22"/>
              </w:rPr>
            </w:pPr>
            <w:r>
              <w:rPr>
                <w:rFonts w:ascii="Arial" w:hAnsi="Arial" w:cs="Arial"/>
                <w:sz w:val="22"/>
                <w:szCs w:val="22"/>
              </w:rPr>
              <w:t>+</w:t>
            </w:r>
          </w:p>
        </w:tc>
        <w:tc>
          <w:tcPr>
            <w:tcW w:w="1560" w:type="dxa"/>
            <w:shd w:val="clear" w:color="auto" w:fill="auto"/>
          </w:tcPr>
          <w:p w:rsidR="002B4A7C" w:rsidRDefault="002B4A7C" w:rsidP="005E0311">
            <w:pPr>
              <w:pStyle w:val="BodyTextIndent21"/>
              <w:spacing w:line="360" w:lineRule="auto"/>
              <w:ind w:firstLine="0"/>
              <w:jc w:val="center"/>
              <w:rPr>
                <w:rFonts w:ascii="Arial" w:hAnsi="Arial" w:cs="Arial"/>
                <w:sz w:val="22"/>
                <w:szCs w:val="22"/>
              </w:rPr>
            </w:pPr>
          </w:p>
          <w:p w:rsidR="004A766A" w:rsidRPr="005E0311" w:rsidRDefault="004A766A"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5.4.15</w:t>
            </w:r>
          </w:p>
          <w:p w:rsidR="004A766A" w:rsidRPr="005E0311" w:rsidRDefault="004A766A" w:rsidP="005E0311">
            <w:pPr>
              <w:pStyle w:val="BodyTextIndent21"/>
              <w:spacing w:line="360" w:lineRule="auto"/>
              <w:ind w:firstLine="0"/>
              <w:jc w:val="center"/>
              <w:rPr>
                <w:rFonts w:ascii="Arial" w:hAnsi="Arial" w:cs="Arial"/>
                <w:sz w:val="22"/>
                <w:szCs w:val="22"/>
              </w:rPr>
            </w:pPr>
          </w:p>
          <w:p w:rsidR="004A766A" w:rsidRPr="005E0311" w:rsidRDefault="004A766A"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5.4.15.1</w:t>
            </w:r>
          </w:p>
          <w:p w:rsidR="004A766A" w:rsidRPr="005E0311" w:rsidRDefault="004A766A" w:rsidP="005E0311">
            <w:pPr>
              <w:pStyle w:val="BodyTextIndent21"/>
              <w:spacing w:line="360" w:lineRule="auto"/>
              <w:ind w:firstLine="0"/>
              <w:jc w:val="center"/>
              <w:rPr>
                <w:rFonts w:ascii="Arial" w:hAnsi="Arial" w:cs="Arial"/>
                <w:sz w:val="22"/>
                <w:szCs w:val="22"/>
              </w:rPr>
            </w:pPr>
          </w:p>
          <w:p w:rsidR="004A766A" w:rsidRPr="005E0311" w:rsidRDefault="004A766A"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5.4.15.2</w:t>
            </w:r>
          </w:p>
          <w:p w:rsidR="004A766A" w:rsidRPr="005E0311" w:rsidRDefault="004A766A" w:rsidP="005E0311">
            <w:pPr>
              <w:pStyle w:val="BodyTextIndent21"/>
              <w:spacing w:line="360" w:lineRule="auto"/>
              <w:ind w:firstLine="0"/>
              <w:jc w:val="center"/>
              <w:rPr>
                <w:rFonts w:ascii="Arial" w:hAnsi="Arial" w:cs="Arial"/>
                <w:sz w:val="22"/>
                <w:szCs w:val="22"/>
              </w:rPr>
            </w:pPr>
          </w:p>
          <w:p w:rsidR="004A766A" w:rsidRDefault="004A766A"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5.4.15.3</w:t>
            </w:r>
          </w:p>
          <w:p w:rsidR="004A766A" w:rsidRPr="005E0311" w:rsidRDefault="004A766A"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5.4.15.4</w:t>
            </w:r>
          </w:p>
        </w:tc>
        <w:tc>
          <w:tcPr>
            <w:tcW w:w="1382" w:type="dxa"/>
            <w:shd w:val="clear" w:color="auto" w:fill="auto"/>
          </w:tcPr>
          <w:p w:rsidR="002B4A7C" w:rsidRPr="00905960" w:rsidRDefault="002B4A7C" w:rsidP="005E0311">
            <w:pPr>
              <w:pStyle w:val="BodyTextIndent21"/>
              <w:spacing w:line="360" w:lineRule="auto"/>
              <w:ind w:firstLine="0"/>
              <w:jc w:val="center"/>
              <w:rPr>
                <w:rFonts w:ascii="Arial" w:hAnsi="Arial" w:cs="Arial"/>
                <w:sz w:val="22"/>
                <w:szCs w:val="22"/>
              </w:rPr>
            </w:pPr>
          </w:p>
          <w:p w:rsidR="004A766A" w:rsidRPr="00905960" w:rsidRDefault="00B947EA" w:rsidP="005E0311">
            <w:pPr>
              <w:pStyle w:val="BodyTextIndent21"/>
              <w:spacing w:line="360" w:lineRule="auto"/>
              <w:ind w:firstLine="0"/>
              <w:jc w:val="center"/>
              <w:rPr>
                <w:rFonts w:ascii="Arial" w:hAnsi="Arial" w:cs="Arial"/>
                <w:sz w:val="22"/>
                <w:szCs w:val="22"/>
              </w:rPr>
            </w:pPr>
            <w:r w:rsidRPr="00905960">
              <w:rPr>
                <w:rFonts w:ascii="Arial" w:hAnsi="Arial" w:cs="Arial"/>
                <w:sz w:val="22"/>
                <w:szCs w:val="22"/>
              </w:rPr>
              <w:t>8.24</w:t>
            </w:r>
          </w:p>
          <w:p w:rsidR="004A766A" w:rsidRPr="00905960" w:rsidRDefault="004A766A" w:rsidP="005E0311">
            <w:pPr>
              <w:pStyle w:val="BodyTextIndent21"/>
              <w:spacing w:line="360" w:lineRule="auto"/>
              <w:ind w:firstLine="0"/>
              <w:jc w:val="center"/>
              <w:rPr>
                <w:rFonts w:ascii="Arial" w:hAnsi="Arial" w:cs="Arial"/>
                <w:sz w:val="22"/>
                <w:szCs w:val="22"/>
              </w:rPr>
            </w:pPr>
          </w:p>
          <w:p w:rsidR="004A766A" w:rsidRPr="00905960" w:rsidRDefault="00AB14FF" w:rsidP="005E0311">
            <w:pPr>
              <w:pStyle w:val="BodyTextIndent21"/>
              <w:spacing w:line="360" w:lineRule="auto"/>
              <w:ind w:firstLine="0"/>
              <w:jc w:val="center"/>
              <w:rPr>
                <w:rFonts w:ascii="Arial" w:hAnsi="Arial" w:cs="Arial"/>
                <w:sz w:val="22"/>
                <w:szCs w:val="22"/>
              </w:rPr>
            </w:pPr>
            <w:r w:rsidRPr="00905960">
              <w:rPr>
                <w:rFonts w:ascii="Arial" w:hAnsi="Arial" w:cs="Arial"/>
                <w:sz w:val="22"/>
                <w:szCs w:val="22"/>
              </w:rPr>
              <w:t>8.24.2</w:t>
            </w:r>
          </w:p>
          <w:p w:rsidR="001600DE" w:rsidRPr="00905960" w:rsidRDefault="001600DE" w:rsidP="005E0311">
            <w:pPr>
              <w:pStyle w:val="BodyTextIndent21"/>
              <w:spacing w:line="360" w:lineRule="auto"/>
              <w:ind w:firstLine="0"/>
              <w:jc w:val="center"/>
              <w:rPr>
                <w:rFonts w:ascii="Arial" w:hAnsi="Arial" w:cs="Arial"/>
                <w:sz w:val="22"/>
                <w:szCs w:val="22"/>
              </w:rPr>
            </w:pPr>
          </w:p>
          <w:p w:rsidR="00AB14FF" w:rsidRPr="00905960" w:rsidRDefault="00AB14FF" w:rsidP="00AB14FF">
            <w:pPr>
              <w:pStyle w:val="BodyTextIndent21"/>
              <w:spacing w:line="360" w:lineRule="auto"/>
              <w:ind w:firstLine="0"/>
              <w:jc w:val="center"/>
              <w:rPr>
                <w:rFonts w:ascii="Arial" w:hAnsi="Arial" w:cs="Arial"/>
                <w:sz w:val="22"/>
                <w:szCs w:val="22"/>
              </w:rPr>
            </w:pPr>
            <w:r w:rsidRPr="00905960">
              <w:rPr>
                <w:rFonts w:ascii="Arial" w:hAnsi="Arial" w:cs="Arial"/>
                <w:sz w:val="22"/>
                <w:szCs w:val="22"/>
              </w:rPr>
              <w:t>8.24.3</w:t>
            </w:r>
          </w:p>
          <w:p w:rsidR="004A766A" w:rsidRPr="00905960" w:rsidRDefault="004A766A" w:rsidP="005E0311">
            <w:pPr>
              <w:pStyle w:val="BodyTextIndent21"/>
              <w:spacing w:line="360" w:lineRule="auto"/>
              <w:ind w:firstLine="0"/>
              <w:jc w:val="center"/>
              <w:rPr>
                <w:rFonts w:ascii="Arial" w:hAnsi="Arial" w:cs="Arial"/>
                <w:strike/>
                <w:sz w:val="22"/>
                <w:szCs w:val="22"/>
              </w:rPr>
            </w:pPr>
          </w:p>
          <w:p w:rsidR="00AB14FF" w:rsidRPr="00905960" w:rsidRDefault="00AB14FF" w:rsidP="00AB14FF">
            <w:pPr>
              <w:pStyle w:val="BodyTextIndent21"/>
              <w:spacing w:line="360" w:lineRule="auto"/>
              <w:ind w:firstLine="0"/>
              <w:jc w:val="center"/>
              <w:rPr>
                <w:rFonts w:ascii="Arial" w:hAnsi="Arial" w:cs="Arial"/>
                <w:sz w:val="22"/>
                <w:szCs w:val="22"/>
              </w:rPr>
            </w:pPr>
            <w:r w:rsidRPr="00905960">
              <w:rPr>
                <w:rFonts w:ascii="Arial" w:hAnsi="Arial" w:cs="Arial"/>
                <w:sz w:val="22"/>
                <w:szCs w:val="22"/>
              </w:rPr>
              <w:t>8.24.4</w:t>
            </w:r>
          </w:p>
          <w:p w:rsidR="00AB14FF" w:rsidRPr="00905960" w:rsidRDefault="00AB14FF" w:rsidP="00AB14FF">
            <w:pPr>
              <w:pStyle w:val="BodyTextIndent21"/>
              <w:spacing w:line="360" w:lineRule="auto"/>
              <w:ind w:firstLine="0"/>
              <w:jc w:val="center"/>
              <w:rPr>
                <w:rFonts w:ascii="Arial" w:hAnsi="Arial" w:cs="Arial"/>
                <w:strike/>
                <w:sz w:val="22"/>
                <w:szCs w:val="22"/>
              </w:rPr>
            </w:pPr>
            <w:r w:rsidRPr="00905960">
              <w:rPr>
                <w:rFonts w:ascii="Arial" w:hAnsi="Arial" w:cs="Arial"/>
                <w:sz w:val="22"/>
                <w:szCs w:val="22"/>
              </w:rPr>
              <w:t>8.24.5</w:t>
            </w:r>
          </w:p>
        </w:tc>
      </w:tr>
      <w:tr w:rsidR="00C61860" w:rsidRPr="00BD3C8B" w:rsidTr="009E3E47">
        <w:tc>
          <w:tcPr>
            <w:tcW w:w="2943" w:type="dxa"/>
            <w:shd w:val="clear" w:color="auto" w:fill="auto"/>
            <w:vAlign w:val="center"/>
          </w:tcPr>
          <w:p w:rsidR="00C61860" w:rsidRPr="005E0311" w:rsidRDefault="00C61860" w:rsidP="005E0311">
            <w:pPr>
              <w:pStyle w:val="BodyTextIndent21"/>
              <w:spacing w:line="360" w:lineRule="auto"/>
              <w:ind w:firstLine="0"/>
              <w:jc w:val="left"/>
              <w:rPr>
                <w:rFonts w:ascii="Arial" w:hAnsi="Arial" w:cs="Arial"/>
                <w:sz w:val="22"/>
                <w:szCs w:val="22"/>
              </w:rPr>
            </w:pPr>
            <w:r w:rsidRPr="005E0311">
              <w:rPr>
                <w:rFonts w:ascii="Arial" w:hAnsi="Arial" w:cs="Arial"/>
                <w:sz w:val="22"/>
                <w:szCs w:val="22"/>
              </w:rPr>
              <w:t>22 Прочность при транспортировании</w:t>
            </w:r>
          </w:p>
        </w:tc>
        <w:tc>
          <w:tcPr>
            <w:tcW w:w="1418" w:type="dxa"/>
            <w:shd w:val="clear" w:color="auto" w:fill="auto"/>
            <w:vAlign w:val="center"/>
          </w:tcPr>
          <w:p w:rsidR="00C61860" w:rsidRPr="005E0311" w:rsidRDefault="00C61860"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159" w:type="dxa"/>
            <w:shd w:val="clear" w:color="auto" w:fill="auto"/>
            <w:vAlign w:val="center"/>
          </w:tcPr>
          <w:p w:rsidR="00C61860" w:rsidRPr="005E0311" w:rsidRDefault="00201134"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392" w:type="dxa"/>
            <w:shd w:val="clear" w:color="auto" w:fill="auto"/>
            <w:vAlign w:val="center"/>
          </w:tcPr>
          <w:p w:rsidR="00C61860" w:rsidRPr="005E0311" w:rsidRDefault="00C61860"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w:t>
            </w:r>
          </w:p>
        </w:tc>
        <w:tc>
          <w:tcPr>
            <w:tcW w:w="1560" w:type="dxa"/>
            <w:shd w:val="clear" w:color="auto" w:fill="auto"/>
            <w:vAlign w:val="center"/>
          </w:tcPr>
          <w:p w:rsidR="00C61860" w:rsidRPr="005E0311" w:rsidRDefault="00C61860" w:rsidP="005E0311">
            <w:pPr>
              <w:pStyle w:val="BodyTextIndent21"/>
              <w:spacing w:line="360" w:lineRule="auto"/>
              <w:ind w:firstLine="0"/>
              <w:jc w:val="center"/>
              <w:rPr>
                <w:rFonts w:ascii="Arial" w:hAnsi="Arial" w:cs="Arial"/>
                <w:sz w:val="22"/>
                <w:szCs w:val="22"/>
              </w:rPr>
            </w:pPr>
            <w:r w:rsidRPr="005E0311">
              <w:rPr>
                <w:rFonts w:ascii="Arial" w:hAnsi="Arial" w:cs="Arial"/>
                <w:sz w:val="22"/>
                <w:szCs w:val="22"/>
              </w:rPr>
              <w:t>9</w:t>
            </w:r>
          </w:p>
        </w:tc>
        <w:tc>
          <w:tcPr>
            <w:tcW w:w="1382" w:type="dxa"/>
            <w:shd w:val="clear" w:color="auto" w:fill="auto"/>
            <w:vAlign w:val="center"/>
          </w:tcPr>
          <w:p w:rsidR="00B947EA" w:rsidRPr="00905960" w:rsidRDefault="00B947EA" w:rsidP="005E0311">
            <w:pPr>
              <w:pStyle w:val="BodyTextIndent21"/>
              <w:spacing w:line="360" w:lineRule="auto"/>
              <w:ind w:firstLine="0"/>
              <w:jc w:val="center"/>
              <w:rPr>
                <w:rFonts w:ascii="Arial" w:hAnsi="Arial" w:cs="Arial"/>
                <w:sz w:val="22"/>
                <w:szCs w:val="22"/>
              </w:rPr>
            </w:pPr>
            <w:r w:rsidRPr="00905960">
              <w:rPr>
                <w:rFonts w:ascii="Arial" w:hAnsi="Arial" w:cs="Arial"/>
                <w:sz w:val="22"/>
                <w:szCs w:val="22"/>
              </w:rPr>
              <w:t>8.25</w:t>
            </w:r>
          </w:p>
        </w:tc>
      </w:tr>
      <w:tr w:rsidR="00C61860" w:rsidRPr="00BD3C8B" w:rsidTr="009E3E47">
        <w:tc>
          <w:tcPr>
            <w:tcW w:w="9854" w:type="dxa"/>
            <w:gridSpan w:val="6"/>
            <w:shd w:val="clear" w:color="auto" w:fill="auto"/>
            <w:vAlign w:val="center"/>
          </w:tcPr>
          <w:p w:rsidR="00C61860" w:rsidRPr="005E0311" w:rsidRDefault="00C61860" w:rsidP="005E0311">
            <w:pPr>
              <w:pStyle w:val="BodyTextIndent21"/>
              <w:spacing w:line="360" w:lineRule="auto"/>
              <w:ind w:firstLine="0"/>
              <w:rPr>
                <w:rFonts w:ascii="Arial" w:hAnsi="Arial" w:cs="Arial"/>
                <w:sz w:val="20"/>
                <w:szCs w:val="20"/>
              </w:rPr>
            </w:pPr>
            <w:r w:rsidRPr="005E0311">
              <w:rPr>
                <w:rFonts w:ascii="Arial" w:hAnsi="Arial" w:cs="Arial"/>
                <w:sz w:val="20"/>
                <w:szCs w:val="20"/>
                <w:vertAlign w:val="superscript"/>
              </w:rPr>
              <w:t>1)</w:t>
            </w:r>
            <w:r w:rsidRPr="005E0311">
              <w:rPr>
                <w:rFonts w:ascii="Arial" w:hAnsi="Arial" w:cs="Arial"/>
                <w:sz w:val="20"/>
                <w:szCs w:val="20"/>
              </w:rPr>
              <w:t xml:space="preserve"> Символ «+» означает, что испытание по данному показателю провод</w:t>
            </w:r>
            <w:r w:rsidR="00A407CA">
              <w:rPr>
                <w:rFonts w:ascii="Arial" w:hAnsi="Arial" w:cs="Arial"/>
                <w:sz w:val="20"/>
                <w:szCs w:val="20"/>
              </w:rPr>
              <w:t>я</w:t>
            </w:r>
            <w:r w:rsidRPr="005E0311">
              <w:rPr>
                <w:rFonts w:ascii="Arial" w:hAnsi="Arial" w:cs="Arial"/>
                <w:sz w:val="20"/>
                <w:szCs w:val="20"/>
              </w:rPr>
              <w:t xml:space="preserve">т, символ «-» </w:t>
            </w:r>
            <w:r w:rsidR="002E4A08" w:rsidRPr="005E0311">
              <w:rPr>
                <w:rFonts w:ascii="Arial" w:hAnsi="Arial" w:cs="Arial"/>
                <w:sz w:val="20"/>
                <w:szCs w:val="20"/>
              </w:rPr>
              <w:t>–</w:t>
            </w:r>
            <w:r w:rsidRPr="005E0311">
              <w:rPr>
                <w:rFonts w:ascii="Arial" w:hAnsi="Arial" w:cs="Arial"/>
                <w:sz w:val="20"/>
                <w:szCs w:val="20"/>
              </w:rPr>
              <w:t xml:space="preserve"> не провод</w:t>
            </w:r>
            <w:r w:rsidR="00A407CA">
              <w:rPr>
                <w:rFonts w:ascii="Arial" w:hAnsi="Arial" w:cs="Arial"/>
                <w:sz w:val="20"/>
                <w:szCs w:val="20"/>
              </w:rPr>
              <w:t>я</w:t>
            </w:r>
            <w:r w:rsidRPr="005E0311">
              <w:rPr>
                <w:rFonts w:ascii="Arial" w:hAnsi="Arial" w:cs="Arial"/>
                <w:sz w:val="20"/>
                <w:szCs w:val="20"/>
              </w:rPr>
              <w:t>т.</w:t>
            </w:r>
          </w:p>
        </w:tc>
      </w:tr>
    </w:tbl>
    <w:p w:rsidR="00A407CA" w:rsidRDefault="00A407CA" w:rsidP="00FA3951">
      <w:pPr>
        <w:pStyle w:val="2"/>
        <w:spacing w:before="0" w:after="0" w:line="360" w:lineRule="auto"/>
        <w:ind w:firstLine="709"/>
      </w:pPr>
      <w:bookmarkStart w:id="39" w:name="_Toc536277553"/>
    </w:p>
    <w:p w:rsidR="00B0789A" w:rsidRPr="00FA3951" w:rsidRDefault="00B0789A" w:rsidP="005E0311">
      <w:pPr>
        <w:pStyle w:val="2"/>
        <w:spacing w:before="0" w:after="0" w:line="360" w:lineRule="auto"/>
        <w:ind w:firstLine="709"/>
      </w:pPr>
      <w:bookmarkStart w:id="40" w:name="_Toc195105075"/>
      <w:r w:rsidRPr="00FA3951">
        <w:t>7.2 Приемо-сдаточные испытания</w:t>
      </w:r>
      <w:bookmarkEnd w:id="39"/>
      <w:bookmarkEnd w:id="40"/>
    </w:p>
    <w:p w:rsidR="00B0789A" w:rsidRPr="00A407CA" w:rsidRDefault="00B0789A" w:rsidP="005E0311">
      <w:pPr>
        <w:spacing w:line="360" w:lineRule="auto"/>
        <w:ind w:firstLine="709"/>
        <w:jc w:val="both"/>
        <w:rPr>
          <w:rFonts w:ascii="Arial" w:hAnsi="Arial" w:cs="Arial"/>
          <w:sz w:val="24"/>
          <w:szCs w:val="24"/>
        </w:rPr>
      </w:pPr>
      <w:r w:rsidRPr="00FA3951">
        <w:rPr>
          <w:rFonts w:ascii="Arial" w:hAnsi="Arial" w:cs="Arial"/>
          <w:sz w:val="24"/>
          <w:szCs w:val="24"/>
        </w:rPr>
        <w:t>7.2.1 Ограничители предъявляют на приемку поштучно или партиями. Контролируемая партия должна состоять из ограничителей одного типа, изготовленных в одинаковых технологических условиях из одной партии исходного сырья. Объем партии, чис</w:t>
      </w:r>
      <w:r w:rsidRPr="00A407CA">
        <w:rPr>
          <w:rFonts w:ascii="Arial" w:hAnsi="Arial" w:cs="Arial"/>
          <w:sz w:val="24"/>
          <w:szCs w:val="24"/>
        </w:rPr>
        <w:t>ло одновременно предъявляемых единиц продукции (ограничителей) должны быть установлены в технических условиях на ограничители конкретного типа.</w:t>
      </w:r>
    </w:p>
    <w:p w:rsidR="00CC2BAF" w:rsidRPr="00FA3951" w:rsidRDefault="00CC2BAF" w:rsidP="005E0311">
      <w:pPr>
        <w:spacing w:line="360" w:lineRule="auto"/>
        <w:ind w:firstLine="709"/>
        <w:jc w:val="both"/>
        <w:rPr>
          <w:rFonts w:ascii="Arial" w:hAnsi="Arial" w:cs="Arial"/>
          <w:sz w:val="24"/>
          <w:szCs w:val="24"/>
        </w:rPr>
      </w:pPr>
      <w:r w:rsidRPr="005153E7">
        <w:rPr>
          <w:rFonts w:ascii="Arial" w:hAnsi="Arial" w:cs="Arial"/>
          <w:sz w:val="24"/>
          <w:szCs w:val="24"/>
        </w:rPr>
        <w:t xml:space="preserve">7.2.2 Приемо-сдаточные испытания проводят по плану сплошного контроля по показателям, указанным </w:t>
      </w:r>
      <w:r w:rsidRPr="00FA3951">
        <w:rPr>
          <w:rFonts w:ascii="Arial" w:hAnsi="Arial" w:cs="Arial"/>
          <w:sz w:val="24"/>
          <w:szCs w:val="24"/>
        </w:rPr>
        <w:t>в таблице 7. Последовательность испытаний может быть произвольной</w:t>
      </w:r>
      <w:r w:rsidR="004A118E" w:rsidRPr="00FA3951">
        <w:rPr>
          <w:rFonts w:ascii="Arial" w:hAnsi="Arial" w:cs="Arial"/>
          <w:sz w:val="24"/>
          <w:szCs w:val="24"/>
        </w:rPr>
        <w:t>.</w:t>
      </w:r>
    </w:p>
    <w:p w:rsidR="00CC2BAF" w:rsidRPr="00FA3951" w:rsidRDefault="00CC2BAF" w:rsidP="005E0311">
      <w:pPr>
        <w:spacing w:line="360" w:lineRule="auto"/>
        <w:ind w:firstLine="709"/>
        <w:jc w:val="both"/>
        <w:rPr>
          <w:rFonts w:ascii="Arial" w:hAnsi="Arial" w:cs="Arial"/>
          <w:sz w:val="24"/>
          <w:szCs w:val="24"/>
        </w:rPr>
      </w:pPr>
      <w:r w:rsidRPr="00FA3951">
        <w:rPr>
          <w:rFonts w:ascii="Arial" w:hAnsi="Arial" w:cs="Arial"/>
          <w:sz w:val="24"/>
          <w:szCs w:val="24"/>
        </w:rPr>
        <w:t>7.2.3 При получении отрицательных результатов испытаний хотя бы по одному показателю ограничитель браку</w:t>
      </w:r>
      <w:r w:rsidR="00FF56A8">
        <w:rPr>
          <w:rFonts w:ascii="Arial" w:hAnsi="Arial" w:cs="Arial"/>
          <w:sz w:val="24"/>
          <w:szCs w:val="24"/>
        </w:rPr>
        <w:t>ю</w:t>
      </w:r>
      <w:r w:rsidRPr="00FA3951">
        <w:rPr>
          <w:rFonts w:ascii="Arial" w:hAnsi="Arial" w:cs="Arial"/>
          <w:sz w:val="24"/>
          <w:szCs w:val="24"/>
        </w:rPr>
        <w:t>т.</w:t>
      </w:r>
    </w:p>
    <w:p w:rsidR="00B0789A" w:rsidRPr="00FA3951" w:rsidRDefault="00B0789A" w:rsidP="005E0311">
      <w:pPr>
        <w:spacing w:line="360" w:lineRule="auto"/>
        <w:ind w:firstLine="709"/>
        <w:jc w:val="both"/>
        <w:rPr>
          <w:rFonts w:ascii="Arial" w:hAnsi="Arial" w:cs="Arial"/>
          <w:sz w:val="24"/>
          <w:szCs w:val="24"/>
        </w:rPr>
      </w:pPr>
      <w:r w:rsidRPr="00FA3951">
        <w:rPr>
          <w:rFonts w:ascii="Arial" w:hAnsi="Arial" w:cs="Arial"/>
          <w:sz w:val="24"/>
          <w:szCs w:val="24"/>
        </w:rPr>
        <w:t>7.2.4 Результаты приемо-сдаточных испытаний оформляют протоколом приемо-сдаточных испытаний или друг</w:t>
      </w:r>
      <w:r w:rsidR="004609B2" w:rsidRPr="00FA3951">
        <w:rPr>
          <w:rFonts w:ascii="Arial" w:hAnsi="Arial" w:cs="Arial"/>
          <w:sz w:val="24"/>
          <w:szCs w:val="24"/>
        </w:rPr>
        <w:t>и</w:t>
      </w:r>
      <w:r w:rsidRPr="00FA3951">
        <w:rPr>
          <w:rFonts w:ascii="Arial" w:hAnsi="Arial" w:cs="Arial"/>
          <w:sz w:val="24"/>
          <w:szCs w:val="24"/>
        </w:rPr>
        <w:t>м документ</w:t>
      </w:r>
      <w:r w:rsidR="004609B2" w:rsidRPr="00FA3951">
        <w:rPr>
          <w:rFonts w:ascii="Arial" w:hAnsi="Arial" w:cs="Arial"/>
          <w:sz w:val="24"/>
          <w:szCs w:val="24"/>
        </w:rPr>
        <w:t>ом</w:t>
      </w:r>
      <w:r w:rsidRPr="00FA3951">
        <w:rPr>
          <w:rFonts w:ascii="Arial" w:hAnsi="Arial" w:cs="Arial"/>
          <w:sz w:val="24"/>
          <w:szCs w:val="24"/>
        </w:rPr>
        <w:t xml:space="preserve"> контроля по форме, принятой у изготовителя. </w:t>
      </w:r>
    </w:p>
    <w:p w:rsidR="00B0789A" w:rsidRPr="00FA3951" w:rsidRDefault="00B0789A" w:rsidP="005E0311">
      <w:pPr>
        <w:pStyle w:val="2"/>
        <w:spacing w:before="0" w:after="0" w:line="360" w:lineRule="auto"/>
        <w:ind w:firstLine="709"/>
      </w:pPr>
      <w:bookmarkStart w:id="41" w:name="_Toc536277554"/>
      <w:bookmarkStart w:id="42" w:name="_Toc195105076"/>
      <w:r w:rsidRPr="00FA3951">
        <w:t>7.3 Квалификационные испытания</w:t>
      </w:r>
      <w:bookmarkEnd w:id="41"/>
      <w:bookmarkEnd w:id="42"/>
    </w:p>
    <w:p w:rsidR="00B0789A" w:rsidRPr="00FA3951" w:rsidRDefault="00B0789A" w:rsidP="005E0311">
      <w:pPr>
        <w:spacing w:line="360" w:lineRule="auto"/>
        <w:ind w:firstLine="709"/>
        <w:jc w:val="both"/>
        <w:rPr>
          <w:rFonts w:ascii="Arial" w:hAnsi="Arial" w:cs="Arial"/>
          <w:sz w:val="24"/>
          <w:szCs w:val="24"/>
        </w:rPr>
      </w:pPr>
      <w:r w:rsidRPr="00FA3951">
        <w:rPr>
          <w:rFonts w:ascii="Arial" w:hAnsi="Arial" w:cs="Arial"/>
          <w:sz w:val="24"/>
          <w:szCs w:val="24"/>
        </w:rPr>
        <w:t>7.3.1 Квалификационные испытания проводят на установочной серии или первой промышленной партии ограничителей для подтверждения готовности производства к серийному выпуску продукции.</w:t>
      </w:r>
    </w:p>
    <w:p w:rsidR="00B0789A" w:rsidRPr="00FA3951" w:rsidRDefault="00B0789A" w:rsidP="005E0311">
      <w:pPr>
        <w:spacing w:line="360" w:lineRule="auto"/>
        <w:ind w:firstLine="709"/>
        <w:jc w:val="both"/>
        <w:rPr>
          <w:rFonts w:ascii="Arial" w:hAnsi="Arial" w:cs="Arial"/>
          <w:sz w:val="24"/>
          <w:szCs w:val="24"/>
        </w:rPr>
      </w:pPr>
      <w:r w:rsidRPr="00FA3951">
        <w:rPr>
          <w:rFonts w:ascii="Arial" w:hAnsi="Arial" w:cs="Arial"/>
          <w:sz w:val="24"/>
          <w:szCs w:val="24"/>
        </w:rPr>
        <w:t xml:space="preserve">7.3.2 Испытания проводят по показателям, указанным в таблице 7. Количество </w:t>
      </w:r>
      <w:r w:rsidRPr="00FA3951">
        <w:rPr>
          <w:rFonts w:ascii="Arial" w:hAnsi="Arial" w:cs="Arial"/>
          <w:sz w:val="24"/>
          <w:szCs w:val="24"/>
        </w:rPr>
        <w:lastRenderedPageBreak/>
        <w:t xml:space="preserve">образцов для испытаний и последовательность проведения испытаний устанавливаются методами испытаний, приведенными в </w:t>
      </w:r>
      <w:r w:rsidR="004609B2" w:rsidRPr="00FA3951">
        <w:rPr>
          <w:rFonts w:ascii="Arial" w:hAnsi="Arial" w:cs="Arial"/>
          <w:sz w:val="24"/>
          <w:szCs w:val="24"/>
        </w:rPr>
        <w:t xml:space="preserve">разделе </w:t>
      </w:r>
      <w:r w:rsidRPr="00FA3951">
        <w:rPr>
          <w:rFonts w:ascii="Arial" w:hAnsi="Arial" w:cs="Arial"/>
          <w:sz w:val="24"/>
          <w:szCs w:val="24"/>
        </w:rPr>
        <w:t>8.</w:t>
      </w:r>
    </w:p>
    <w:p w:rsidR="00B0789A" w:rsidRPr="00FA3951" w:rsidRDefault="00B0789A" w:rsidP="005E0311">
      <w:pPr>
        <w:spacing w:line="360" w:lineRule="auto"/>
        <w:ind w:firstLine="709"/>
        <w:jc w:val="both"/>
        <w:rPr>
          <w:rFonts w:ascii="Arial" w:hAnsi="Arial" w:cs="Arial"/>
          <w:sz w:val="24"/>
          <w:szCs w:val="24"/>
        </w:rPr>
      </w:pPr>
      <w:r w:rsidRPr="00FA3951">
        <w:rPr>
          <w:rFonts w:ascii="Arial" w:hAnsi="Arial" w:cs="Arial"/>
          <w:sz w:val="24"/>
          <w:szCs w:val="24"/>
        </w:rPr>
        <w:t xml:space="preserve">7.3.3 При положительных результатах квалификационных испытаний </w:t>
      </w:r>
      <w:r w:rsidR="004609B2" w:rsidRPr="00FA3951">
        <w:rPr>
          <w:rFonts w:ascii="Arial" w:hAnsi="Arial" w:cs="Arial"/>
          <w:sz w:val="24"/>
          <w:szCs w:val="24"/>
        </w:rPr>
        <w:t xml:space="preserve">может быть принято решение о серийном выпуске </w:t>
      </w:r>
      <w:r w:rsidRPr="00FA3951">
        <w:rPr>
          <w:rFonts w:ascii="Arial" w:hAnsi="Arial" w:cs="Arial"/>
          <w:sz w:val="24"/>
          <w:szCs w:val="24"/>
        </w:rPr>
        <w:t>ограничител</w:t>
      </w:r>
      <w:r w:rsidR="004609B2" w:rsidRPr="00FA3951">
        <w:rPr>
          <w:rFonts w:ascii="Arial" w:hAnsi="Arial" w:cs="Arial"/>
          <w:sz w:val="24"/>
          <w:szCs w:val="24"/>
        </w:rPr>
        <w:t>ей</w:t>
      </w:r>
      <w:r w:rsidRPr="00FA3951">
        <w:rPr>
          <w:rFonts w:ascii="Arial" w:hAnsi="Arial" w:cs="Arial"/>
          <w:sz w:val="24"/>
          <w:szCs w:val="24"/>
        </w:rPr>
        <w:t xml:space="preserve"> и </w:t>
      </w:r>
      <w:r w:rsidR="004609B2" w:rsidRPr="00FA3951">
        <w:rPr>
          <w:rFonts w:ascii="Arial" w:hAnsi="Arial" w:cs="Arial"/>
          <w:sz w:val="24"/>
          <w:szCs w:val="24"/>
        </w:rPr>
        <w:t xml:space="preserve">их </w:t>
      </w:r>
      <w:r w:rsidRPr="00FA3951">
        <w:rPr>
          <w:rFonts w:ascii="Arial" w:hAnsi="Arial" w:cs="Arial"/>
          <w:sz w:val="24"/>
          <w:szCs w:val="24"/>
        </w:rPr>
        <w:t>постав</w:t>
      </w:r>
      <w:r w:rsidR="004609B2" w:rsidRPr="00FA3951">
        <w:rPr>
          <w:rFonts w:ascii="Arial" w:hAnsi="Arial" w:cs="Arial"/>
          <w:sz w:val="24"/>
          <w:szCs w:val="24"/>
        </w:rPr>
        <w:t>ке</w:t>
      </w:r>
      <w:r w:rsidRPr="00FA3951">
        <w:rPr>
          <w:rFonts w:ascii="Arial" w:hAnsi="Arial" w:cs="Arial"/>
          <w:sz w:val="24"/>
          <w:szCs w:val="24"/>
        </w:rPr>
        <w:t xml:space="preserve"> заказчику (потребителю) по утвержденной документации.</w:t>
      </w:r>
    </w:p>
    <w:p w:rsidR="00B0789A" w:rsidRPr="00FA3951" w:rsidRDefault="00B0789A" w:rsidP="005E0311">
      <w:pPr>
        <w:spacing w:line="360" w:lineRule="auto"/>
        <w:ind w:firstLine="709"/>
        <w:jc w:val="both"/>
        <w:rPr>
          <w:rFonts w:ascii="Arial" w:hAnsi="Arial" w:cs="Arial"/>
          <w:sz w:val="24"/>
          <w:szCs w:val="24"/>
        </w:rPr>
      </w:pPr>
      <w:r w:rsidRPr="00FA3951">
        <w:rPr>
          <w:rFonts w:ascii="Arial" w:hAnsi="Arial" w:cs="Arial"/>
          <w:sz w:val="24"/>
          <w:szCs w:val="24"/>
        </w:rPr>
        <w:t>7.3.</w:t>
      </w:r>
      <w:r w:rsidR="008F166A" w:rsidRPr="00FA3951">
        <w:rPr>
          <w:rFonts w:ascii="Arial" w:hAnsi="Arial" w:cs="Arial"/>
          <w:sz w:val="24"/>
          <w:szCs w:val="24"/>
        </w:rPr>
        <w:t>4</w:t>
      </w:r>
      <w:r w:rsidRPr="00FA3951">
        <w:rPr>
          <w:rFonts w:ascii="Arial" w:hAnsi="Arial" w:cs="Arial"/>
          <w:sz w:val="24"/>
          <w:szCs w:val="24"/>
        </w:rPr>
        <w:t xml:space="preserve"> Результаты квалификационных испытаний оформляют протоколами квалификационных испытаний. </w:t>
      </w:r>
    </w:p>
    <w:p w:rsidR="00B0789A" w:rsidRPr="00FA3951" w:rsidRDefault="00B0789A" w:rsidP="005E0311">
      <w:pPr>
        <w:pStyle w:val="2"/>
        <w:spacing w:before="0" w:after="0" w:line="360" w:lineRule="auto"/>
        <w:ind w:firstLine="709"/>
      </w:pPr>
      <w:bookmarkStart w:id="43" w:name="_Toc536277555"/>
      <w:bookmarkStart w:id="44" w:name="_Toc195105077"/>
      <w:r w:rsidRPr="00FA3951">
        <w:t>7.4 Периодические испытания</w:t>
      </w:r>
      <w:bookmarkEnd w:id="43"/>
      <w:bookmarkEnd w:id="44"/>
    </w:p>
    <w:p w:rsidR="00B0789A" w:rsidRPr="00FA3951" w:rsidRDefault="00B0789A" w:rsidP="005E0311">
      <w:pPr>
        <w:spacing w:line="360" w:lineRule="auto"/>
        <w:ind w:firstLine="709"/>
        <w:jc w:val="both"/>
        <w:rPr>
          <w:rFonts w:ascii="Arial" w:hAnsi="Arial" w:cs="Arial"/>
          <w:sz w:val="24"/>
          <w:szCs w:val="24"/>
        </w:rPr>
      </w:pPr>
      <w:r w:rsidRPr="00FA3951">
        <w:rPr>
          <w:rFonts w:ascii="Arial" w:hAnsi="Arial" w:cs="Arial"/>
          <w:sz w:val="24"/>
          <w:szCs w:val="24"/>
        </w:rPr>
        <w:t>7.4.1 Периодические испытания проводят с целью контроля качества ограничителей, подтверждения стабильности технологического процесса и возможности продолжения серийного выпуска и приемки ограничителей.</w:t>
      </w:r>
    </w:p>
    <w:p w:rsidR="00B0789A" w:rsidRPr="00A407CA" w:rsidRDefault="00B0789A" w:rsidP="005E0311">
      <w:pPr>
        <w:spacing w:line="360" w:lineRule="auto"/>
        <w:ind w:firstLine="709"/>
        <w:jc w:val="both"/>
        <w:rPr>
          <w:rFonts w:ascii="Arial" w:hAnsi="Arial" w:cs="Arial"/>
          <w:sz w:val="24"/>
          <w:szCs w:val="24"/>
        </w:rPr>
      </w:pPr>
      <w:r w:rsidRPr="00FA3951">
        <w:rPr>
          <w:rFonts w:ascii="Arial" w:hAnsi="Arial" w:cs="Arial"/>
          <w:sz w:val="24"/>
          <w:szCs w:val="24"/>
        </w:rPr>
        <w:t>Периодичность испытаний – не реже</w:t>
      </w:r>
      <w:r w:rsidR="00A407CA">
        <w:rPr>
          <w:rFonts w:ascii="Arial" w:hAnsi="Arial" w:cs="Arial"/>
          <w:sz w:val="24"/>
          <w:szCs w:val="24"/>
        </w:rPr>
        <w:t xml:space="preserve"> одного</w:t>
      </w:r>
      <w:r w:rsidRPr="00A407CA">
        <w:rPr>
          <w:rFonts w:ascii="Arial" w:hAnsi="Arial" w:cs="Arial"/>
          <w:sz w:val="24"/>
          <w:szCs w:val="24"/>
        </w:rPr>
        <w:t xml:space="preserve"> раза в </w:t>
      </w:r>
      <w:r w:rsidR="00A407CA">
        <w:rPr>
          <w:rFonts w:ascii="Arial" w:hAnsi="Arial" w:cs="Arial"/>
          <w:sz w:val="24"/>
          <w:szCs w:val="24"/>
        </w:rPr>
        <w:t>пять</w:t>
      </w:r>
      <w:r w:rsidRPr="00A407CA">
        <w:rPr>
          <w:rFonts w:ascii="Arial" w:hAnsi="Arial" w:cs="Arial"/>
          <w:sz w:val="24"/>
          <w:szCs w:val="24"/>
        </w:rPr>
        <w:t xml:space="preserve"> лет.</w:t>
      </w:r>
    </w:p>
    <w:p w:rsidR="00B0789A" w:rsidRPr="00FA3951" w:rsidRDefault="00B0789A" w:rsidP="005E0311">
      <w:pPr>
        <w:spacing w:line="360" w:lineRule="auto"/>
        <w:ind w:firstLine="709"/>
        <w:jc w:val="both"/>
        <w:rPr>
          <w:rFonts w:ascii="Arial" w:hAnsi="Arial" w:cs="Arial"/>
          <w:sz w:val="24"/>
          <w:szCs w:val="24"/>
        </w:rPr>
      </w:pPr>
      <w:r w:rsidRPr="005153E7">
        <w:rPr>
          <w:rFonts w:ascii="Arial" w:hAnsi="Arial" w:cs="Arial"/>
          <w:sz w:val="24"/>
          <w:szCs w:val="24"/>
        </w:rPr>
        <w:t>7.4.2 Испытания проводят по показателям, указанным в таблице 7</w:t>
      </w:r>
      <w:r w:rsidR="004A118E" w:rsidRPr="00FA3951">
        <w:rPr>
          <w:rFonts w:ascii="Arial" w:hAnsi="Arial" w:cs="Arial"/>
          <w:sz w:val="24"/>
          <w:szCs w:val="24"/>
        </w:rPr>
        <w:t>.</w:t>
      </w:r>
      <w:r w:rsidRPr="00FA3951">
        <w:rPr>
          <w:rFonts w:ascii="Arial" w:hAnsi="Arial" w:cs="Arial"/>
          <w:sz w:val="24"/>
          <w:szCs w:val="24"/>
        </w:rPr>
        <w:t xml:space="preserve"> Испытания проводят на образцах ограничителей, выдержавших приемо-сдаточные испытания. Количество образцов, предъявляемых на испытания, и последовательность испытаний – в соответствии с методами испытаний, приведенными в </w:t>
      </w:r>
      <w:r w:rsidR="00CE0AAE" w:rsidRPr="00FA3951">
        <w:rPr>
          <w:rFonts w:ascii="Arial" w:hAnsi="Arial" w:cs="Arial"/>
          <w:sz w:val="24"/>
          <w:szCs w:val="24"/>
        </w:rPr>
        <w:t xml:space="preserve">разделе </w:t>
      </w:r>
      <w:r w:rsidRPr="00FA3951">
        <w:rPr>
          <w:rFonts w:ascii="Arial" w:hAnsi="Arial" w:cs="Arial"/>
          <w:sz w:val="24"/>
          <w:szCs w:val="24"/>
        </w:rPr>
        <w:t>8.</w:t>
      </w:r>
    </w:p>
    <w:p w:rsidR="00B0789A" w:rsidRPr="00FA3951" w:rsidRDefault="00B0789A" w:rsidP="005E0311">
      <w:pPr>
        <w:spacing w:line="360" w:lineRule="auto"/>
        <w:ind w:firstLine="709"/>
        <w:jc w:val="both"/>
        <w:rPr>
          <w:rFonts w:ascii="Arial" w:hAnsi="Arial" w:cs="Arial"/>
          <w:sz w:val="24"/>
          <w:szCs w:val="24"/>
        </w:rPr>
      </w:pPr>
      <w:r w:rsidRPr="00FA3951">
        <w:rPr>
          <w:rFonts w:ascii="Arial" w:hAnsi="Arial" w:cs="Arial"/>
          <w:sz w:val="24"/>
          <w:szCs w:val="24"/>
        </w:rPr>
        <w:t>7.4.</w:t>
      </w:r>
      <w:r w:rsidR="008F166A" w:rsidRPr="00FA3951">
        <w:rPr>
          <w:rFonts w:ascii="Arial" w:hAnsi="Arial" w:cs="Arial"/>
          <w:sz w:val="24"/>
          <w:szCs w:val="24"/>
        </w:rPr>
        <w:t>3</w:t>
      </w:r>
      <w:r w:rsidRPr="00FA3951">
        <w:rPr>
          <w:rFonts w:ascii="Arial" w:hAnsi="Arial" w:cs="Arial"/>
          <w:sz w:val="24"/>
          <w:szCs w:val="24"/>
        </w:rPr>
        <w:t xml:space="preserve"> При положительных результатах периодических испытаний качество ограничителей контролируемого периода, возможность их изготовления и приемки считают подтвержденными. </w:t>
      </w:r>
    </w:p>
    <w:p w:rsidR="00B0789A" w:rsidRPr="00FA3951" w:rsidRDefault="00B0789A" w:rsidP="005E0311">
      <w:pPr>
        <w:spacing w:line="360" w:lineRule="auto"/>
        <w:ind w:firstLine="709"/>
        <w:jc w:val="both"/>
        <w:rPr>
          <w:rFonts w:ascii="Arial" w:hAnsi="Arial" w:cs="Arial"/>
          <w:sz w:val="24"/>
          <w:szCs w:val="24"/>
        </w:rPr>
      </w:pPr>
      <w:r w:rsidRPr="00FA3951">
        <w:rPr>
          <w:rFonts w:ascii="Arial" w:hAnsi="Arial" w:cs="Arial"/>
          <w:sz w:val="24"/>
          <w:szCs w:val="24"/>
        </w:rPr>
        <w:t>7.4.</w:t>
      </w:r>
      <w:r w:rsidR="008F166A" w:rsidRPr="00FA3951">
        <w:rPr>
          <w:rFonts w:ascii="Arial" w:hAnsi="Arial" w:cs="Arial"/>
          <w:sz w:val="24"/>
          <w:szCs w:val="24"/>
        </w:rPr>
        <w:t>4</w:t>
      </w:r>
      <w:r w:rsidRPr="00FA3951">
        <w:rPr>
          <w:rFonts w:ascii="Arial" w:hAnsi="Arial" w:cs="Arial"/>
          <w:sz w:val="24"/>
          <w:szCs w:val="24"/>
        </w:rPr>
        <w:t xml:space="preserve"> При отрицательных результатах испытаний хотя бы по одному показателю приемку и отгрузку ограничителей приостанавливают до выяснения причин возникновения дефектов, их устранения и получения положительных результатов повторных периодических испытаний.</w:t>
      </w:r>
    </w:p>
    <w:p w:rsidR="00B0789A" w:rsidRPr="00FA3951" w:rsidRDefault="00B0789A" w:rsidP="005E0311">
      <w:pPr>
        <w:spacing w:line="360" w:lineRule="auto"/>
        <w:ind w:firstLine="709"/>
        <w:jc w:val="both"/>
        <w:rPr>
          <w:rFonts w:ascii="Arial" w:hAnsi="Arial" w:cs="Arial"/>
          <w:sz w:val="24"/>
          <w:szCs w:val="24"/>
        </w:rPr>
      </w:pPr>
      <w:r w:rsidRPr="00FA3951">
        <w:rPr>
          <w:rFonts w:ascii="Arial" w:hAnsi="Arial" w:cs="Arial"/>
          <w:sz w:val="24"/>
          <w:szCs w:val="24"/>
        </w:rPr>
        <w:t>7.4.</w:t>
      </w:r>
      <w:r w:rsidR="008F166A" w:rsidRPr="00FA3951">
        <w:rPr>
          <w:rFonts w:ascii="Arial" w:hAnsi="Arial" w:cs="Arial"/>
          <w:sz w:val="24"/>
          <w:szCs w:val="24"/>
        </w:rPr>
        <w:t>5</w:t>
      </w:r>
      <w:r w:rsidRPr="00FA3951">
        <w:rPr>
          <w:rFonts w:ascii="Arial" w:hAnsi="Arial" w:cs="Arial"/>
          <w:sz w:val="24"/>
          <w:szCs w:val="24"/>
        </w:rPr>
        <w:t xml:space="preserve"> Повторные испытания проводят в полном объеме периодических испытаний на вновь изготовленных образцах ограничителей после устранения дефектов. В технически обоснованных случаях повторные периодические испытания допускается проводить по сокращенной программе, включая только те показатели, по которым были получены отрицательные результаты испытаний. </w:t>
      </w:r>
    </w:p>
    <w:p w:rsidR="00B0789A" w:rsidRPr="00FA3951" w:rsidRDefault="00B0789A" w:rsidP="005E0311">
      <w:pPr>
        <w:spacing w:line="360" w:lineRule="auto"/>
        <w:ind w:firstLine="709"/>
        <w:jc w:val="both"/>
        <w:rPr>
          <w:rFonts w:ascii="Arial" w:hAnsi="Arial" w:cs="Arial"/>
          <w:sz w:val="24"/>
          <w:szCs w:val="24"/>
        </w:rPr>
      </w:pPr>
      <w:r w:rsidRPr="00FA3951">
        <w:rPr>
          <w:rFonts w:ascii="Arial" w:hAnsi="Arial" w:cs="Arial"/>
          <w:sz w:val="24"/>
          <w:szCs w:val="24"/>
        </w:rPr>
        <w:t>7.4.</w:t>
      </w:r>
      <w:r w:rsidR="008F166A" w:rsidRPr="00FA3951">
        <w:rPr>
          <w:rFonts w:ascii="Arial" w:hAnsi="Arial" w:cs="Arial"/>
          <w:sz w:val="24"/>
          <w:szCs w:val="24"/>
        </w:rPr>
        <w:t>6</w:t>
      </w:r>
      <w:r w:rsidRPr="00FA3951">
        <w:rPr>
          <w:rFonts w:ascii="Arial" w:hAnsi="Arial" w:cs="Arial"/>
          <w:sz w:val="24"/>
          <w:szCs w:val="24"/>
        </w:rPr>
        <w:t xml:space="preserve"> Результаты периодических испытаний оформляют протоколами периодических испытаний. </w:t>
      </w:r>
    </w:p>
    <w:p w:rsidR="00B0789A" w:rsidRPr="00FA3951" w:rsidRDefault="00B0789A" w:rsidP="005E0311">
      <w:pPr>
        <w:pStyle w:val="2"/>
        <w:spacing w:before="0" w:after="0" w:line="360" w:lineRule="auto"/>
        <w:ind w:firstLine="709"/>
      </w:pPr>
      <w:bookmarkStart w:id="45" w:name="_Toc195105078"/>
      <w:r w:rsidRPr="00FA3951">
        <w:t>7.5 Типовые испытания</w:t>
      </w:r>
      <w:bookmarkEnd w:id="45"/>
    </w:p>
    <w:p w:rsidR="00B0789A" w:rsidRPr="00FA3951" w:rsidRDefault="00B0789A" w:rsidP="005E0311">
      <w:pPr>
        <w:spacing w:line="360" w:lineRule="auto"/>
        <w:ind w:firstLine="709"/>
        <w:jc w:val="both"/>
        <w:rPr>
          <w:rFonts w:ascii="Arial" w:hAnsi="Arial" w:cs="Arial"/>
          <w:sz w:val="24"/>
          <w:szCs w:val="24"/>
        </w:rPr>
      </w:pPr>
      <w:r w:rsidRPr="00FA3951">
        <w:rPr>
          <w:rFonts w:ascii="Arial" w:hAnsi="Arial" w:cs="Arial"/>
          <w:sz w:val="24"/>
          <w:szCs w:val="24"/>
        </w:rPr>
        <w:t>7.5.1 Типовые испытания проводят с целью оценки эффективности и целесообразности изменений в конструкции или технологии изготовления ограничителей, которые могут повлиять на их технические характеристики, безопасность и эксплуатацию.</w:t>
      </w:r>
    </w:p>
    <w:p w:rsidR="00B0789A" w:rsidRPr="00FA3951" w:rsidRDefault="00B0789A" w:rsidP="005E0311">
      <w:pPr>
        <w:spacing w:line="360" w:lineRule="auto"/>
        <w:ind w:firstLine="709"/>
        <w:jc w:val="both"/>
        <w:rPr>
          <w:rFonts w:ascii="Arial" w:hAnsi="Arial" w:cs="Arial"/>
          <w:sz w:val="24"/>
          <w:szCs w:val="24"/>
        </w:rPr>
      </w:pPr>
      <w:r w:rsidRPr="00FA3951">
        <w:rPr>
          <w:rFonts w:ascii="Arial" w:hAnsi="Arial" w:cs="Arial"/>
          <w:sz w:val="24"/>
          <w:szCs w:val="24"/>
        </w:rPr>
        <w:lastRenderedPageBreak/>
        <w:t>7.5.2 Программа типовых испытаний разрабатывается изготовителем и должна содержать перечень контролируемых показателей из состава квалификационных испытаний, на которые могут оказать влияние вносимые изменения в конструкцию или технологию изготовления ограничителей. Объем испытаний должен быть достаточным для оценки влияния вносимых изменений на характеристики ограничителей.</w:t>
      </w:r>
    </w:p>
    <w:p w:rsidR="00B0789A" w:rsidRPr="00FA3951" w:rsidRDefault="00B0789A" w:rsidP="005E0311">
      <w:pPr>
        <w:spacing w:line="360" w:lineRule="auto"/>
        <w:ind w:firstLine="709"/>
        <w:jc w:val="both"/>
        <w:rPr>
          <w:rFonts w:ascii="Arial" w:hAnsi="Arial" w:cs="Arial"/>
          <w:sz w:val="24"/>
          <w:szCs w:val="24"/>
        </w:rPr>
      </w:pPr>
      <w:r w:rsidRPr="00FA3951">
        <w:rPr>
          <w:rFonts w:ascii="Arial" w:hAnsi="Arial" w:cs="Arial"/>
          <w:sz w:val="24"/>
          <w:szCs w:val="24"/>
        </w:rPr>
        <w:t>7.5.3 Результаты типовых испытаний оформляют протоколами типовых испытаний.</w:t>
      </w:r>
    </w:p>
    <w:p w:rsidR="00B0789A" w:rsidRDefault="00B0789A">
      <w:pPr>
        <w:spacing w:line="360" w:lineRule="auto"/>
        <w:ind w:firstLine="709"/>
        <w:jc w:val="both"/>
        <w:rPr>
          <w:rFonts w:ascii="Arial" w:hAnsi="Arial" w:cs="Arial"/>
          <w:sz w:val="24"/>
          <w:szCs w:val="24"/>
        </w:rPr>
      </w:pPr>
      <w:r w:rsidRPr="00FA3951">
        <w:rPr>
          <w:rFonts w:ascii="Arial" w:hAnsi="Arial" w:cs="Arial"/>
          <w:sz w:val="24"/>
          <w:szCs w:val="24"/>
        </w:rPr>
        <w:t>7.5.4 При положительных результатах типовых испытаний предлагаемые изменения в конструкции, технологии изготовления вносят в конструкторскую документацию на ограничители.</w:t>
      </w:r>
    </w:p>
    <w:p w:rsidR="00F018EA" w:rsidRPr="00FA3951" w:rsidRDefault="00F018EA" w:rsidP="005E0311">
      <w:pPr>
        <w:spacing w:line="360" w:lineRule="auto"/>
        <w:ind w:firstLine="709"/>
        <w:jc w:val="both"/>
        <w:rPr>
          <w:rFonts w:ascii="Arial" w:hAnsi="Arial" w:cs="Arial"/>
          <w:sz w:val="24"/>
          <w:szCs w:val="24"/>
        </w:rPr>
      </w:pPr>
    </w:p>
    <w:p w:rsidR="00B0789A" w:rsidRPr="00A407CA" w:rsidRDefault="00B0789A" w:rsidP="005E0311">
      <w:pPr>
        <w:pStyle w:val="1"/>
        <w:spacing w:before="0" w:after="0" w:line="360" w:lineRule="auto"/>
        <w:ind w:firstLine="709"/>
        <w:rPr>
          <w:sz w:val="28"/>
          <w:szCs w:val="28"/>
        </w:rPr>
      </w:pPr>
      <w:bookmarkStart w:id="46" w:name="_Toc536277557"/>
      <w:bookmarkStart w:id="47" w:name="_Toc195105079"/>
      <w:r w:rsidRPr="00A407CA">
        <w:rPr>
          <w:sz w:val="28"/>
          <w:szCs w:val="28"/>
        </w:rPr>
        <w:t xml:space="preserve">8 </w:t>
      </w:r>
      <w:bookmarkEnd w:id="46"/>
      <w:r w:rsidRPr="00A407CA">
        <w:rPr>
          <w:sz w:val="28"/>
          <w:szCs w:val="28"/>
        </w:rPr>
        <w:t>Методы испытаний</w:t>
      </w:r>
      <w:bookmarkEnd w:id="47"/>
    </w:p>
    <w:p w:rsidR="00B0789A" w:rsidRPr="00A407CA" w:rsidRDefault="00B0789A" w:rsidP="005E0311">
      <w:pPr>
        <w:pStyle w:val="2"/>
        <w:spacing w:before="0" w:after="0" w:line="360" w:lineRule="auto"/>
        <w:ind w:firstLine="709"/>
        <w:jc w:val="both"/>
      </w:pPr>
      <w:bookmarkStart w:id="48" w:name="_Toc536277558"/>
      <w:bookmarkStart w:id="49" w:name="_Toc195105080"/>
      <w:r w:rsidRPr="00A407CA">
        <w:t>8.1 Общие положения</w:t>
      </w:r>
      <w:bookmarkEnd w:id="48"/>
      <w:bookmarkEnd w:id="49"/>
    </w:p>
    <w:p w:rsidR="004A118E" w:rsidRPr="00A407CA" w:rsidRDefault="004A118E" w:rsidP="005E0311">
      <w:pPr>
        <w:spacing w:line="360" w:lineRule="auto"/>
        <w:ind w:firstLine="709"/>
        <w:jc w:val="both"/>
        <w:rPr>
          <w:rFonts w:ascii="Arial" w:hAnsi="Arial" w:cs="Arial"/>
          <w:sz w:val="24"/>
          <w:szCs w:val="24"/>
        </w:rPr>
      </w:pPr>
      <w:bookmarkStart w:id="50" w:name="_Toc536277559"/>
      <w:bookmarkStart w:id="51" w:name="_Toc112829332"/>
      <w:r w:rsidRPr="00A407CA">
        <w:rPr>
          <w:rFonts w:ascii="Arial" w:hAnsi="Arial" w:cs="Arial"/>
          <w:noProof/>
          <w:sz w:val="24"/>
          <w:szCs w:val="24"/>
        </w:rPr>
        <w:t>8.1.1</w:t>
      </w:r>
      <w:r w:rsidRPr="00A407CA">
        <w:rPr>
          <w:rFonts w:ascii="Arial" w:hAnsi="Arial" w:cs="Arial"/>
          <w:sz w:val="24"/>
          <w:szCs w:val="24"/>
        </w:rPr>
        <w:t xml:space="preserve"> Нормальные климатические условия испытаний должны соответствовать </w:t>
      </w:r>
      <w:r w:rsidRPr="00A407CA">
        <w:rPr>
          <w:rFonts w:ascii="Arial" w:hAnsi="Arial" w:cs="Arial"/>
          <w:noProof/>
          <w:sz w:val="24"/>
          <w:szCs w:val="24"/>
        </w:rPr>
        <w:t>ГОСТ</w:t>
      </w:r>
      <w:r w:rsidR="001D2CC7">
        <w:rPr>
          <w:rFonts w:ascii="Arial" w:hAnsi="Arial" w:cs="Arial"/>
          <w:noProof/>
          <w:sz w:val="24"/>
          <w:szCs w:val="24"/>
        </w:rPr>
        <w:t xml:space="preserve"> </w:t>
      </w:r>
      <w:r w:rsidRPr="00A407CA">
        <w:rPr>
          <w:rFonts w:ascii="Arial" w:hAnsi="Arial" w:cs="Arial"/>
          <w:noProof/>
          <w:sz w:val="24"/>
          <w:szCs w:val="24"/>
        </w:rPr>
        <w:t xml:space="preserve">15150, если иные условия не предусмотрены методами испытаний ограничителей. </w:t>
      </w:r>
    </w:p>
    <w:p w:rsidR="004A118E" w:rsidRPr="00A407CA" w:rsidRDefault="004A118E" w:rsidP="005E0311">
      <w:pPr>
        <w:spacing w:line="360" w:lineRule="auto"/>
        <w:ind w:firstLine="709"/>
        <w:jc w:val="both"/>
        <w:rPr>
          <w:rFonts w:ascii="Arial" w:hAnsi="Arial" w:cs="Arial"/>
          <w:sz w:val="24"/>
          <w:szCs w:val="24"/>
        </w:rPr>
      </w:pPr>
      <w:r w:rsidRPr="00A407CA">
        <w:rPr>
          <w:rFonts w:ascii="Arial" w:hAnsi="Arial" w:cs="Arial"/>
          <w:sz w:val="24"/>
          <w:szCs w:val="24"/>
        </w:rPr>
        <w:t>8.1.2 Методы измерения при испытаниях высоким напряжением – в соответствии с ГОСТ 17512.</w:t>
      </w:r>
    </w:p>
    <w:p w:rsidR="004A118E" w:rsidRPr="00A407CA" w:rsidRDefault="004A118E" w:rsidP="005E0311">
      <w:pPr>
        <w:spacing w:line="360" w:lineRule="auto"/>
        <w:ind w:firstLine="709"/>
        <w:jc w:val="both"/>
        <w:rPr>
          <w:rFonts w:ascii="Arial" w:hAnsi="Arial" w:cs="Arial"/>
          <w:sz w:val="24"/>
          <w:szCs w:val="24"/>
        </w:rPr>
      </w:pPr>
      <w:r w:rsidRPr="00A407CA">
        <w:rPr>
          <w:rFonts w:ascii="Arial" w:hAnsi="Arial" w:cs="Arial"/>
          <w:sz w:val="24"/>
          <w:szCs w:val="24"/>
        </w:rPr>
        <w:t>8.1.3 Применяемые испытательное оборудование и средства измерений должны обеспечивать режимы испытаний и точность измерений, установленные в методах испытаний.</w:t>
      </w:r>
    </w:p>
    <w:p w:rsidR="004A118E" w:rsidRPr="00A407CA" w:rsidRDefault="004A118E" w:rsidP="005E0311">
      <w:pPr>
        <w:spacing w:line="360" w:lineRule="auto"/>
        <w:ind w:firstLine="709"/>
        <w:jc w:val="both"/>
        <w:rPr>
          <w:rFonts w:ascii="Arial" w:hAnsi="Arial" w:cs="Arial"/>
          <w:sz w:val="24"/>
          <w:szCs w:val="24"/>
        </w:rPr>
      </w:pPr>
      <w:r w:rsidRPr="00A407CA">
        <w:rPr>
          <w:rFonts w:ascii="Arial" w:hAnsi="Arial" w:cs="Arial"/>
          <w:sz w:val="24"/>
          <w:szCs w:val="24"/>
        </w:rPr>
        <w:t>8.1.4 Испытания проводят на полностью собранных ОПН, модулях ОПН или секциях ОПН. Требования к образцам для испытаний, число образцов для испытаний определяются методами испытаний.</w:t>
      </w:r>
    </w:p>
    <w:p w:rsidR="00B0789A" w:rsidRPr="00A407CA" w:rsidRDefault="00B0789A" w:rsidP="005E0311">
      <w:pPr>
        <w:pStyle w:val="2"/>
        <w:spacing w:before="0" w:after="0" w:line="360" w:lineRule="auto"/>
        <w:ind w:firstLine="709"/>
        <w:jc w:val="both"/>
      </w:pPr>
      <w:bookmarkStart w:id="52" w:name="_Toc195105081"/>
      <w:bookmarkEnd w:id="50"/>
      <w:bookmarkEnd w:id="51"/>
      <w:r w:rsidRPr="00A407CA">
        <w:t>8.2 Проверка соответстви</w:t>
      </w:r>
      <w:r w:rsidR="00C37341" w:rsidRPr="00A407CA">
        <w:t>я</w:t>
      </w:r>
      <w:r w:rsidRPr="00A407CA">
        <w:t xml:space="preserve"> сборочному чертежу</w:t>
      </w:r>
      <w:bookmarkEnd w:id="52"/>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8.2.1 </w:t>
      </w:r>
      <w:r w:rsidR="004A118E" w:rsidRPr="00A407CA">
        <w:rPr>
          <w:rFonts w:ascii="Arial" w:hAnsi="Arial" w:cs="Arial"/>
          <w:sz w:val="24"/>
          <w:szCs w:val="24"/>
        </w:rPr>
        <w:t>При к</w:t>
      </w:r>
      <w:r w:rsidR="0072656A" w:rsidRPr="00A407CA">
        <w:rPr>
          <w:rFonts w:ascii="Arial" w:hAnsi="Arial" w:cs="Arial"/>
          <w:sz w:val="24"/>
          <w:szCs w:val="24"/>
        </w:rPr>
        <w:t>вал</w:t>
      </w:r>
      <w:r w:rsidR="004A118E" w:rsidRPr="00A407CA">
        <w:rPr>
          <w:rFonts w:ascii="Arial" w:hAnsi="Arial" w:cs="Arial"/>
          <w:sz w:val="24"/>
          <w:szCs w:val="24"/>
        </w:rPr>
        <w:t>ификационных, периодических и типовых испытаниях проверке подлежат:</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габаритные, присоединительные и установочные размеры, для которых на сборочном чертеже заданы предельные отклонения;</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масса ограничителя;</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состояние поверхности наружных изоляционных деталей;</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состояние защитных покрытий наружных деталей;</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состояние площадок под заземляющие зажимы;</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правильность заполнения табличек технических данных;</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маркировка;</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комплектность.</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lastRenderedPageBreak/>
        <w:t>8.2.2 При приемо-сдаточных испытаниях, проводимых по плану сплошного контроля, проверя</w:t>
      </w:r>
      <w:r w:rsidR="00C55FAD">
        <w:rPr>
          <w:rFonts w:ascii="Arial" w:hAnsi="Arial" w:cs="Arial"/>
          <w:sz w:val="24"/>
          <w:szCs w:val="24"/>
        </w:rPr>
        <w:t>ю</w:t>
      </w:r>
      <w:r w:rsidR="00583721" w:rsidRPr="00A407CA">
        <w:rPr>
          <w:rFonts w:ascii="Arial" w:hAnsi="Arial" w:cs="Arial"/>
          <w:sz w:val="24"/>
          <w:szCs w:val="24"/>
        </w:rPr>
        <w:t>т</w:t>
      </w:r>
      <w:r w:rsidRPr="00A407CA">
        <w:rPr>
          <w:rFonts w:ascii="Arial" w:hAnsi="Arial" w:cs="Arial"/>
          <w:sz w:val="24"/>
          <w:szCs w:val="24"/>
        </w:rPr>
        <w:t xml:space="preserve"> состояние поверхности наружных изоляционных деталей, </w:t>
      </w:r>
      <w:r w:rsidR="004A118E" w:rsidRPr="00A407CA">
        <w:rPr>
          <w:rFonts w:ascii="Arial" w:hAnsi="Arial" w:cs="Arial"/>
          <w:sz w:val="24"/>
          <w:szCs w:val="24"/>
        </w:rPr>
        <w:t xml:space="preserve">защитных покрытий наружных деталей без проверки толщины антикоррозионного покрытия, </w:t>
      </w:r>
      <w:r w:rsidRPr="00A407CA">
        <w:rPr>
          <w:rFonts w:ascii="Arial" w:hAnsi="Arial" w:cs="Arial"/>
          <w:sz w:val="24"/>
          <w:szCs w:val="24"/>
        </w:rPr>
        <w:t>площадок под заземляющие зажимы, правильность заполнения табличек технических данных, маркировк</w:t>
      </w:r>
      <w:r w:rsidR="00314E0B" w:rsidRPr="00A407CA">
        <w:rPr>
          <w:rFonts w:ascii="Arial" w:hAnsi="Arial" w:cs="Arial"/>
          <w:sz w:val="24"/>
          <w:szCs w:val="24"/>
        </w:rPr>
        <w:t>у</w:t>
      </w:r>
      <w:r w:rsidRPr="00A407CA">
        <w:rPr>
          <w:rFonts w:ascii="Arial" w:hAnsi="Arial" w:cs="Arial"/>
          <w:sz w:val="24"/>
          <w:szCs w:val="24"/>
        </w:rPr>
        <w:t xml:space="preserve"> и комплектность.</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8.2.3 Проверк</w:t>
      </w:r>
      <w:r w:rsidR="00314E0B" w:rsidRPr="00A407CA">
        <w:rPr>
          <w:rFonts w:ascii="Arial" w:hAnsi="Arial" w:cs="Arial"/>
          <w:sz w:val="24"/>
          <w:szCs w:val="24"/>
        </w:rPr>
        <w:t>у</w:t>
      </w:r>
      <w:r w:rsidRPr="00A407CA">
        <w:rPr>
          <w:rFonts w:ascii="Arial" w:hAnsi="Arial" w:cs="Arial"/>
          <w:sz w:val="24"/>
          <w:szCs w:val="24"/>
        </w:rPr>
        <w:t xml:space="preserve"> провод</w:t>
      </w:r>
      <w:r w:rsidR="00583721" w:rsidRPr="00A407CA">
        <w:rPr>
          <w:rFonts w:ascii="Arial" w:hAnsi="Arial" w:cs="Arial"/>
          <w:sz w:val="24"/>
          <w:szCs w:val="24"/>
        </w:rPr>
        <w:t>ят</w:t>
      </w:r>
      <w:r w:rsidRPr="00A407CA">
        <w:rPr>
          <w:rFonts w:ascii="Arial" w:hAnsi="Arial" w:cs="Arial"/>
          <w:sz w:val="24"/>
          <w:szCs w:val="24"/>
        </w:rPr>
        <w:t xml:space="preserve"> путем сличения с чертежами учт</w:t>
      </w:r>
      <w:r w:rsidR="0054335A" w:rsidRPr="00A407CA">
        <w:rPr>
          <w:rFonts w:ascii="Arial" w:hAnsi="Arial" w:cs="Arial"/>
          <w:sz w:val="24"/>
          <w:szCs w:val="24"/>
        </w:rPr>
        <w:t>е</w:t>
      </w:r>
      <w:r w:rsidRPr="00A407CA">
        <w:rPr>
          <w:rFonts w:ascii="Arial" w:hAnsi="Arial" w:cs="Arial"/>
          <w:sz w:val="24"/>
          <w:szCs w:val="24"/>
        </w:rPr>
        <w:t>нного комплекта конструкторских документов на ограничители.</w:t>
      </w:r>
    </w:p>
    <w:p w:rsidR="00B0789A" w:rsidRPr="00A407CA" w:rsidRDefault="00583721"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8.2.4 </w:t>
      </w:r>
      <w:r w:rsidR="00B0789A" w:rsidRPr="00A407CA">
        <w:rPr>
          <w:rFonts w:ascii="Arial" w:hAnsi="Arial" w:cs="Arial"/>
          <w:sz w:val="24"/>
          <w:szCs w:val="24"/>
        </w:rPr>
        <w:t>Состояние поверхности наружных изоляционных деталей, защитных покрытий наружных деталей и площадок под заземляющие зажимы, правильность заполнения табличек технических данных, маркировк</w:t>
      </w:r>
      <w:r w:rsidR="00314E0B" w:rsidRPr="00A407CA">
        <w:rPr>
          <w:rFonts w:ascii="Arial" w:hAnsi="Arial" w:cs="Arial"/>
          <w:sz w:val="24"/>
          <w:szCs w:val="24"/>
        </w:rPr>
        <w:t>у</w:t>
      </w:r>
      <w:r w:rsidR="00B0789A" w:rsidRPr="00A407CA">
        <w:rPr>
          <w:rFonts w:ascii="Arial" w:hAnsi="Arial" w:cs="Arial"/>
          <w:sz w:val="24"/>
          <w:szCs w:val="24"/>
        </w:rPr>
        <w:t xml:space="preserve"> проверяют визуально при внешнем осмотре.</w:t>
      </w:r>
    </w:p>
    <w:p w:rsidR="00B0789A" w:rsidRPr="00A407CA" w:rsidRDefault="00583721"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8.2.5 </w:t>
      </w:r>
      <w:r w:rsidR="00B0789A" w:rsidRPr="00A407CA">
        <w:rPr>
          <w:rFonts w:ascii="Arial" w:hAnsi="Arial" w:cs="Arial"/>
          <w:sz w:val="24"/>
          <w:szCs w:val="24"/>
        </w:rPr>
        <w:t xml:space="preserve">Габаритные, присоединительные и установочные размеры измеряют </w:t>
      </w:r>
      <w:r w:rsidRPr="00A407CA">
        <w:rPr>
          <w:rFonts w:ascii="Arial" w:hAnsi="Arial" w:cs="Arial"/>
          <w:sz w:val="24"/>
          <w:szCs w:val="24"/>
        </w:rPr>
        <w:t>с применением средств измерений, обеспечивающих допускаемую погрешность измерений</w:t>
      </w:r>
      <w:r w:rsidR="00B0789A" w:rsidRPr="00A407CA">
        <w:rPr>
          <w:rFonts w:ascii="Arial" w:hAnsi="Arial" w:cs="Arial"/>
          <w:sz w:val="24"/>
          <w:szCs w:val="24"/>
        </w:rPr>
        <w:t xml:space="preserve"> не более 20</w:t>
      </w:r>
      <w:r w:rsidR="00A32C31">
        <w:rPr>
          <w:rFonts w:ascii="Arial" w:hAnsi="Arial" w:cs="Arial"/>
          <w:sz w:val="24"/>
          <w:szCs w:val="24"/>
        </w:rPr>
        <w:t xml:space="preserve"> </w:t>
      </w:r>
      <w:r w:rsidR="00B0789A" w:rsidRPr="00A407CA">
        <w:rPr>
          <w:rFonts w:ascii="Arial" w:hAnsi="Arial" w:cs="Arial"/>
          <w:sz w:val="24"/>
          <w:szCs w:val="24"/>
        </w:rPr>
        <w:t xml:space="preserve">% от заданных предельных отклонений. </w:t>
      </w:r>
    </w:p>
    <w:p w:rsidR="00770426" w:rsidRPr="005153E7" w:rsidRDefault="00583721"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8.2.6 Проверка массы ограничителя должна проводиться путем взвешивания на весах неавтоматического действия </w:t>
      </w:r>
      <w:r w:rsidRPr="00A407CA">
        <w:rPr>
          <w:rFonts w:ascii="Arial" w:hAnsi="Arial" w:cs="Arial"/>
          <w:sz w:val="24"/>
          <w:szCs w:val="24"/>
          <w:lang w:val="en-US"/>
        </w:rPr>
        <w:t>III</w:t>
      </w:r>
      <w:r w:rsidRPr="00A407CA">
        <w:rPr>
          <w:rFonts w:ascii="Arial" w:hAnsi="Arial" w:cs="Arial"/>
          <w:sz w:val="24"/>
          <w:szCs w:val="24"/>
        </w:rPr>
        <w:t xml:space="preserve"> класса точности по </w:t>
      </w:r>
      <w:r w:rsidRPr="004011B9">
        <w:rPr>
          <w:rFonts w:ascii="Arial" w:hAnsi="Arial" w:cs="Arial"/>
          <w:sz w:val="24"/>
          <w:szCs w:val="24"/>
        </w:rPr>
        <w:t>ГОСТ OIML R 76-1.</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Допускается определять массу ограничителя путем суммирования масс его отдельных сборочных единиц.</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8.2.</w:t>
      </w:r>
      <w:r w:rsidR="00355174">
        <w:rPr>
          <w:rFonts w:ascii="Arial" w:hAnsi="Arial" w:cs="Arial"/>
          <w:sz w:val="24"/>
          <w:szCs w:val="24"/>
        </w:rPr>
        <w:t>7</w:t>
      </w:r>
      <w:r w:rsidRPr="00355174">
        <w:rPr>
          <w:rFonts w:ascii="Arial" w:hAnsi="Arial" w:cs="Arial"/>
          <w:sz w:val="24"/>
          <w:szCs w:val="24"/>
        </w:rPr>
        <w:t xml:space="preserve"> Для проверки качества и толщины антикоррозионного покрытия </w:t>
      </w:r>
      <w:r w:rsidR="00314E0B" w:rsidRPr="00355174">
        <w:rPr>
          <w:rFonts w:ascii="Arial" w:hAnsi="Arial" w:cs="Arial"/>
          <w:sz w:val="24"/>
          <w:szCs w:val="24"/>
        </w:rPr>
        <w:t>следует</w:t>
      </w:r>
      <w:r w:rsidRPr="00FE4F30">
        <w:rPr>
          <w:rFonts w:ascii="Arial" w:hAnsi="Arial" w:cs="Arial"/>
          <w:sz w:val="24"/>
          <w:szCs w:val="24"/>
        </w:rPr>
        <w:t xml:space="preserve"> применять магнитные, электромагнитные или другие приборы, обеспечивающие измерение толщины покрытия с погрешн</w:t>
      </w:r>
      <w:r w:rsidRPr="005153E7">
        <w:rPr>
          <w:rFonts w:ascii="Arial" w:hAnsi="Arial" w:cs="Arial"/>
          <w:sz w:val="24"/>
          <w:szCs w:val="24"/>
        </w:rPr>
        <w:t>остью не более 10</w:t>
      </w:r>
      <w:r w:rsidR="00471188">
        <w:rPr>
          <w:rFonts w:ascii="Arial" w:hAnsi="Arial" w:cs="Arial"/>
          <w:sz w:val="24"/>
          <w:szCs w:val="24"/>
        </w:rPr>
        <w:t xml:space="preserve"> </w:t>
      </w:r>
      <w:r w:rsidRPr="00A407CA">
        <w:rPr>
          <w:rFonts w:ascii="Arial" w:hAnsi="Arial" w:cs="Arial"/>
          <w:sz w:val="24"/>
          <w:szCs w:val="24"/>
        </w:rPr>
        <w:t xml:space="preserve">% и сохранность защитного покрытия. Наличие цинка и качество оцинкованной поверхности </w:t>
      </w:r>
      <w:r w:rsidR="00314E0B" w:rsidRPr="00A407CA">
        <w:rPr>
          <w:rFonts w:ascii="Arial" w:hAnsi="Arial" w:cs="Arial"/>
          <w:sz w:val="24"/>
          <w:szCs w:val="24"/>
        </w:rPr>
        <w:t>необходимо</w:t>
      </w:r>
      <w:r w:rsidRPr="00A407CA">
        <w:rPr>
          <w:rFonts w:ascii="Arial" w:hAnsi="Arial" w:cs="Arial"/>
          <w:sz w:val="24"/>
          <w:szCs w:val="24"/>
        </w:rPr>
        <w:t xml:space="preserve"> определять внешним осмотром. </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8.2.</w:t>
      </w:r>
      <w:r w:rsidR="00FE4F30">
        <w:rPr>
          <w:rFonts w:ascii="Arial" w:hAnsi="Arial" w:cs="Arial"/>
          <w:sz w:val="24"/>
          <w:szCs w:val="24"/>
        </w:rPr>
        <w:t>8</w:t>
      </w:r>
      <w:r w:rsidRPr="00FE4F30">
        <w:rPr>
          <w:rFonts w:ascii="Arial" w:hAnsi="Arial" w:cs="Arial"/>
          <w:sz w:val="24"/>
          <w:szCs w:val="24"/>
        </w:rPr>
        <w:t xml:space="preserve"> Ограничители считают выдержавшими испытание, если все проверяемые параметры по 8.2.1 соответствуют констр</w:t>
      </w:r>
      <w:r w:rsidRPr="005153E7">
        <w:rPr>
          <w:rFonts w:ascii="Arial" w:hAnsi="Arial" w:cs="Arial"/>
          <w:sz w:val="24"/>
          <w:szCs w:val="24"/>
        </w:rPr>
        <w:t>укторск</w:t>
      </w:r>
      <w:r w:rsidR="007D672D" w:rsidRPr="00A407CA">
        <w:rPr>
          <w:rFonts w:ascii="Arial" w:hAnsi="Arial" w:cs="Arial"/>
          <w:sz w:val="24"/>
          <w:szCs w:val="24"/>
        </w:rPr>
        <w:t>ой</w:t>
      </w:r>
      <w:r w:rsidRPr="00A407CA">
        <w:rPr>
          <w:rFonts w:ascii="Arial" w:hAnsi="Arial" w:cs="Arial"/>
          <w:sz w:val="24"/>
          <w:szCs w:val="24"/>
        </w:rPr>
        <w:t xml:space="preserve"> документа</w:t>
      </w:r>
      <w:r w:rsidR="007D672D" w:rsidRPr="00A407CA">
        <w:rPr>
          <w:rFonts w:ascii="Arial" w:hAnsi="Arial" w:cs="Arial"/>
          <w:sz w:val="24"/>
          <w:szCs w:val="24"/>
        </w:rPr>
        <w:t>ции</w:t>
      </w:r>
      <w:r w:rsidRPr="00A407CA">
        <w:rPr>
          <w:rFonts w:ascii="Arial" w:hAnsi="Arial" w:cs="Arial"/>
          <w:sz w:val="24"/>
          <w:szCs w:val="24"/>
        </w:rPr>
        <w:t>.</w:t>
      </w:r>
    </w:p>
    <w:p w:rsidR="00B0789A" w:rsidRPr="00A407CA" w:rsidRDefault="00B0789A" w:rsidP="005E0311">
      <w:pPr>
        <w:pStyle w:val="2"/>
        <w:spacing w:before="0" w:after="0" w:line="360" w:lineRule="auto"/>
        <w:ind w:firstLine="709"/>
        <w:jc w:val="both"/>
      </w:pPr>
      <w:bookmarkStart w:id="53" w:name="_Toc536277561"/>
      <w:bookmarkStart w:id="54" w:name="_Toc195105082"/>
      <w:r w:rsidRPr="00A407CA">
        <w:t>8.3 Определение классификационного напряжения</w:t>
      </w:r>
      <w:bookmarkEnd w:id="53"/>
      <w:bookmarkEnd w:id="54"/>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8.3.1 Классификационное напряжение определя</w:t>
      </w:r>
      <w:r w:rsidR="00314E0B" w:rsidRPr="00A407CA">
        <w:rPr>
          <w:rFonts w:ascii="Arial" w:hAnsi="Arial" w:cs="Arial"/>
          <w:sz w:val="24"/>
          <w:szCs w:val="24"/>
        </w:rPr>
        <w:t>ют</w:t>
      </w:r>
      <w:r w:rsidRPr="00A407CA">
        <w:rPr>
          <w:rFonts w:ascii="Arial" w:hAnsi="Arial" w:cs="Arial"/>
          <w:sz w:val="24"/>
          <w:szCs w:val="24"/>
        </w:rPr>
        <w:t xml:space="preserve"> при нормированном классификационном токе, выбранном изготовителем в </w:t>
      </w:r>
      <w:r w:rsidRPr="00471188">
        <w:rPr>
          <w:rFonts w:ascii="Arial" w:hAnsi="Arial" w:cs="Arial"/>
          <w:sz w:val="24"/>
          <w:szCs w:val="24"/>
        </w:rPr>
        <w:t>соответствии с 5.2.2.</w:t>
      </w:r>
    </w:p>
    <w:p w:rsidR="00571AC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8.3.2 Испытание провод</w:t>
      </w:r>
      <w:r w:rsidR="00314E0B" w:rsidRPr="00A407CA">
        <w:rPr>
          <w:rFonts w:ascii="Arial" w:hAnsi="Arial" w:cs="Arial"/>
          <w:sz w:val="24"/>
          <w:szCs w:val="24"/>
        </w:rPr>
        <w:t>ят</w:t>
      </w:r>
      <w:r w:rsidRPr="00A407CA">
        <w:rPr>
          <w:rFonts w:ascii="Arial" w:hAnsi="Arial" w:cs="Arial"/>
          <w:sz w:val="24"/>
          <w:szCs w:val="24"/>
        </w:rPr>
        <w:t xml:space="preserve"> на полностью собранных ОПН. Испытание ОПН, состоящих из нескольких модулей, соединенных последовательно, допускается проводить на отдельных модулях. При этом классификационное напряжение полностью собранного ОПН </w:t>
      </w:r>
      <w:r w:rsidR="00770426" w:rsidRPr="00A407CA">
        <w:rPr>
          <w:rFonts w:ascii="Arial" w:hAnsi="Arial" w:cs="Arial"/>
          <w:sz w:val="24"/>
          <w:szCs w:val="24"/>
        </w:rPr>
        <w:t>определяют,</w:t>
      </w:r>
      <w:r w:rsidRPr="00A407CA">
        <w:rPr>
          <w:rFonts w:ascii="Arial" w:hAnsi="Arial" w:cs="Arial"/>
          <w:sz w:val="24"/>
          <w:szCs w:val="24"/>
        </w:rPr>
        <w:t xml:space="preserve"> как сумм</w:t>
      </w:r>
      <w:r w:rsidR="00314E0B" w:rsidRPr="00A407CA">
        <w:rPr>
          <w:rFonts w:ascii="Arial" w:hAnsi="Arial" w:cs="Arial"/>
          <w:sz w:val="24"/>
          <w:szCs w:val="24"/>
        </w:rPr>
        <w:t>у</w:t>
      </w:r>
      <w:r w:rsidRPr="00A407CA">
        <w:rPr>
          <w:rFonts w:ascii="Arial" w:hAnsi="Arial" w:cs="Arial"/>
          <w:sz w:val="24"/>
          <w:szCs w:val="24"/>
        </w:rPr>
        <w:t xml:space="preserve"> классификационных напряжений модулей.</w:t>
      </w:r>
    </w:p>
    <w:p w:rsidR="00B0789A" w:rsidRPr="00A407CA" w:rsidRDefault="00571AC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Контрольные испытания по определению классификационного напряжения могут проводиться на секциях ОПН</w:t>
      </w:r>
      <w:r w:rsidR="00B0789A" w:rsidRPr="00A407CA">
        <w:rPr>
          <w:rFonts w:ascii="Arial" w:hAnsi="Arial" w:cs="Arial"/>
          <w:sz w:val="24"/>
          <w:szCs w:val="24"/>
        </w:rPr>
        <w:t>, если это предусмотрено методами испытаний, провод</w:t>
      </w:r>
      <w:r w:rsidRPr="00A407CA">
        <w:rPr>
          <w:rFonts w:ascii="Arial" w:hAnsi="Arial" w:cs="Arial"/>
          <w:sz w:val="24"/>
          <w:szCs w:val="24"/>
        </w:rPr>
        <w:t>имыми</w:t>
      </w:r>
      <w:r w:rsidR="00B0789A" w:rsidRPr="00A407CA">
        <w:rPr>
          <w:rFonts w:ascii="Arial" w:hAnsi="Arial" w:cs="Arial"/>
          <w:sz w:val="24"/>
          <w:szCs w:val="24"/>
        </w:rPr>
        <w:t xml:space="preserve"> на секциях.</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lastRenderedPageBreak/>
        <w:t>8.3.3 Испытание провод</w:t>
      </w:r>
      <w:r w:rsidR="00314E0B" w:rsidRPr="00A407CA">
        <w:rPr>
          <w:rFonts w:ascii="Arial" w:hAnsi="Arial" w:cs="Arial"/>
          <w:sz w:val="24"/>
          <w:szCs w:val="24"/>
        </w:rPr>
        <w:t>ят</w:t>
      </w:r>
      <w:r w:rsidRPr="00A407CA">
        <w:rPr>
          <w:rFonts w:ascii="Arial" w:hAnsi="Arial" w:cs="Arial"/>
          <w:sz w:val="24"/>
          <w:szCs w:val="24"/>
        </w:rPr>
        <w:t xml:space="preserve"> приложением к испытуемому образцу переменного напряжения промышленной частоты, в ходе которого измеря</w:t>
      </w:r>
      <w:r w:rsidR="00314E0B" w:rsidRPr="00A407CA">
        <w:rPr>
          <w:rFonts w:ascii="Arial" w:hAnsi="Arial" w:cs="Arial"/>
          <w:sz w:val="24"/>
          <w:szCs w:val="24"/>
        </w:rPr>
        <w:t>ют</w:t>
      </w:r>
      <w:r w:rsidRPr="00A407CA">
        <w:rPr>
          <w:rFonts w:ascii="Arial" w:hAnsi="Arial" w:cs="Arial"/>
          <w:sz w:val="24"/>
          <w:szCs w:val="24"/>
        </w:rPr>
        <w:t xml:space="preserve"> ток проводимости, протекающий через образец.</w:t>
      </w:r>
    </w:p>
    <w:p w:rsidR="002C6370"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Классификационное напряжение определя</w:t>
      </w:r>
      <w:r w:rsidR="00314E0B" w:rsidRPr="00A407CA">
        <w:rPr>
          <w:rFonts w:ascii="Arial" w:hAnsi="Arial" w:cs="Arial"/>
          <w:sz w:val="24"/>
          <w:szCs w:val="24"/>
        </w:rPr>
        <w:t>ют</w:t>
      </w:r>
      <w:r w:rsidRPr="00A407CA">
        <w:rPr>
          <w:rFonts w:ascii="Arial" w:hAnsi="Arial" w:cs="Arial"/>
          <w:sz w:val="24"/>
          <w:szCs w:val="24"/>
        </w:rPr>
        <w:t xml:space="preserve"> как условное действующее значение напряжения, равное амплитудному значению приложенного напряжения, деленному на </w:t>
      </w:r>
      <m:oMath>
        <m:rad>
          <m:radPr>
            <m:degHide m:val="1"/>
            <m:ctrlPr>
              <w:rPr>
                <w:rFonts w:ascii="Cambria Math" w:hAnsi="Cambria Math" w:cs="Arial"/>
                <w:i/>
                <w:sz w:val="26"/>
                <w:szCs w:val="26"/>
              </w:rPr>
            </m:ctrlPr>
          </m:radPr>
          <m:deg/>
          <m:e>
            <m:r>
              <w:rPr>
                <w:rFonts w:ascii="Cambria Math" w:hAnsi="Cambria Math" w:cs="Arial"/>
                <w:sz w:val="26"/>
                <w:szCs w:val="26"/>
              </w:rPr>
              <m:t>2</m:t>
            </m:r>
          </m:e>
        </m:rad>
      </m:oMath>
      <w:r w:rsidRPr="00A407CA">
        <w:rPr>
          <w:rFonts w:ascii="Arial" w:hAnsi="Arial" w:cs="Arial"/>
          <w:sz w:val="24"/>
          <w:szCs w:val="24"/>
        </w:rPr>
        <w:t>, при котором максимальное значение активной составляющей тока проводимости равно классификационному току.</w:t>
      </w:r>
      <w:r w:rsidR="002C6370" w:rsidRPr="00A407CA">
        <w:rPr>
          <w:rFonts w:ascii="Arial" w:hAnsi="Arial" w:cs="Arial"/>
          <w:sz w:val="24"/>
          <w:szCs w:val="24"/>
        </w:rPr>
        <w:t xml:space="preserve"> В качестве максимального значения активной составляющей тока проводимости </w:t>
      </w:r>
      <w:r w:rsidR="00C37341" w:rsidRPr="005153E7">
        <w:rPr>
          <w:rFonts w:ascii="Arial" w:hAnsi="Arial" w:cs="Arial"/>
          <w:sz w:val="24"/>
          <w:szCs w:val="24"/>
        </w:rPr>
        <w:t>допускается</w:t>
      </w:r>
      <w:r w:rsidR="002C6370" w:rsidRPr="00A407CA">
        <w:rPr>
          <w:rFonts w:ascii="Arial" w:hAnsi="Arial" w:cs="Arial"/>
          <w:sz w:val="24"/>
          <w:szCs w:val="24"/>
        </w:rPr>
        <w:t xml:space="preserve"> принимать мгновенное значение тока проводимости в момент максимума приложенного напряжения. Если максимальные значения активной составляющей тока проводимости в положительный и отрицательный полупериоды напряжения отличаются друг от друга, то при определении классификационного напряжения </w:t>
      </w:r>
      <w:r w:rsidR="00314E0B" w:rsidRPr="00A407CA">
        <w:rPr>
          <w:rFonts w:ascii="Arial" w:hAnsi="Arial" w:cs="Arial"/>
          <w:sz w:val="24"/>
          <w:szCs w:val="24"/>
        </w:rPr>
        <w:t>следует</w:t>
      </w:r>
      <w:r w:rsidR="002C6370" w:rsidRPr="00A407CA">
        <w:rPr>
          <w:rFonts w:ascii="Arial" w:hAnsi="Arial" w:cs="Arial"/>
          <w:sz w:val="24"/>
          <w:szCs w:val="24"/>
        </w:rPr>
        <w:t xml:space="preserve"> принимать их наибольшее значение.</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8.3.4 Ограничитель счита</w:t>
      </w:r>
      <w:r w:rsidR="00314E0B" w:rsidRPr="00A407CA">
        <w:rPr>
          <w:rFonts w:ascii="Arial" w:hAnsi="Arial" w:cs="Arial"/>
          <w:sz w:val="24"/>
          <w:szCs w:val="24"/>
        </w:rPr>
        <w:t>ют</w:t>
      </w:r>
      <w:r w:rsidRPr="00A407CA">
        <w:rPr>
          <w:rFonts w:ascii="Arial" w:hAnsi="Arial" w:cs="Arial"/>
          <w:sz w:val="24"/>
          <w:szCs w:val="24"/>
        </w:rPr>
        <w:t xml:space="preserve"> выдержавшим испытание, если полученное значение классификационного напряжения не менее нормированного значения </w:t>
      </w:r>
      <w:r w:rsidRPr="00471188">
        <w:rPr>
          <w:rFonts w:ascii="Arial" w:hAnsi="Arial" w:cs="Arial"/>
          <w:sz w:val="24"/>
          <w:szCs w:val="24"/>
        </w:rPr>
        <w:t>по 5.2.2.</w:t>
      </w:r>
    </w:p>
    <w:p w:rsidR="00B0789A" w:rsidRPr="00A407CA" w:rsidRDefault="00B0789A" w:rsidP="005E0311">
      <w:pPr>
        <w:pStyle w:val="2"/>
        <w:spacing w:before="0" w:after="0" w:line="360" w:lineRule="auto"/>
        <w:ind w:firstLine="709"/>
        <w:jc w:val="both"/>
      </w:pPr>
      <w:bookmarkStart w:id="55" w:name="_Toc536277562"/>
      <w:bookmarkStart w:id="56" w:name="_Toc195105083"/>
      <w:r w:rsidRPr="00A407CA">
        <w:t>8.4 Определение остаю</w:t>
      </w:r>
      <w:bookmarkStart w:id="57" w:name="OCRUncertain1770"/>
      <w:r w:rsidRPr="00A407CA">
        <w:t>щ</w:t>
      </w:r>
      <w:bookmarkEnd w:id="57"/>
      <w:r w:rsidRPr="00A407CA">
        <w:t>егося напряжения</w:t>
      </w:r>
      <w:bookmarkEnd w:id="55"/>
      <w:bookmarkEnd w:id="56"/>
    </w:p>
    <w:p w:rsidR="00B0789A" w:rsidRPr="00A407CA" w:rsidRDefault="00B0789A" w:rsidP="005E0311">
      <w:pPr>
        <w:pStyle w:val="Iauiue1"/>
        <w:spacing w:line="360" w:lineRule="auto"/>
        <w:ind w:firstLine="709"/>
        <w:jc w:val="both"/>
        <w:rPr>
          <w:rFonts w:ascii="Arial" w:hAnsi="Arial" w:cs="Arial"/>
          <w:b/>
          <w:bCs/>
          <w:i/>
          <w:iCs/>
          <w:sz w:val="24"/>
          <w:szCs w:val="24"/>
        </w:rPr>
      </w:pPr>
      <w:r w:rsidRPr="00A407CA">
        <w:rPr>
          <w:rFonts w:ascii="Arial" w:hAnsi="Arial" w:cs="Arial"/>
          <w:b/>
          <w:bCs/>
          <w:sz w:val="24"/>
          <w:szCs w:val="24"/>
        </w:rPr>
        <w:t>8.4.1 Общие положения</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8.4.1.1 Целью испытаний по определению остающегося напряжения в ходе квалификационных </w:t>
      </w:r>
      <w:r w:rsidR="00FF4125" w:rsidRPr="00A407CA">
        <w:rPr>
          <w:rFonts w:ascii="Arial" w:hAnsi="Arial" w:cs="Arial"/>
          <w:sz w:val="24"/>
          <w:szCs w:val="24"/>
        </w:rPr>
        <w:t xml:space="preserve">и периодических </w:t>
      </w:r>
      <w:r w:rsidRPr="00A407CA">
        <w:rPr>
          <w:rFonts w:ascii="Arial" w:hAnsi="Arial" w:cs="Arial"/>
          <w:sz w:val="24"/>
          <w:szCs w:val="24"/>
        </w:rPr>
        <w:t>испытаний является определение максимальных остающихся напряжений ОПН при нормированных формах и амплитудах импульсов тока, указанных в таблице 3. Испытания включают определение отношения между максимальными остающимися напряжениями О</w:t>
      </w:r>
      <w:r w:rsidR="00657FFE" w:rsidRPr="00A407CA">
        <w:rPr>
          <w:rFonts w:ascii="Arial" w:hAnsi="Arial" w:cs="Arial"/>
          <w:sz w:val="24"/>
          <w:szCs w:val="24"/>
        </w:rPr>
        <w:t>П</w:t>
      </w:r>
      <w:r w:rsidRPr="00A407CA">
        <w:rPr>
          <w:rFonts w:ascii="Arial" w:hAnsi="Arial" w:cs="Arial"/>
          <w:sz w:val="24"/>
          <w:szCs w:val="24"/>
        </w:rPr>
        <w:t>Н при указанных импульсах тока и максимальным остающимся напряжением ОПН, контролируемым при приемо-сдаточных испытаниях</w:t>
      </w:r>
      <w:r w:rsidR="00EA7423" w:rsidRPr="00A407CA">
        <w:rPr>
          <w:rFonts w:ascii="Arial" w:hAnsi="Arial" w:cs="Arial"/>
          <w:sz w:val="24"/>
          <w:szCs w:val="24"/>
        </w:rPr>
        <w:t>.</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8.4.1.2 </w:t>
      </w:r>
      <w:r w:rsidR="00FF4125" w:rsidRPr="00A407CA">
        <w:rPr>
          <w:rFonts w:ascii="Arial" w:hAnsi="Arial" w:cs="Arial"/>
          <w:sz w:val="24"/>
          <w:szCs w:val="24"/>
        </w:rPr>
        <w:t>И</w:t>
      </w:r>
      <w:r w:rsidRPr="00A407CA">
        <w:rPr>
          <w:rFonts w:ascii="Arial" w:hAnsi="Arial" w:cs="Arial"/>
          <w:sz w:val="24"/>
          <w:szCs w:val="24"/>
        </w:rPr>
        <w:t>спытания проводят на одних и тех же трех образцах полностью собранных ОПН или секций ОПН. Секция ОПН может состоять из нескольких варисторов, соединенных последовательно, или из одного варистора.</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Для ОПН, состоящих из нескольких колонок, испытание может проводиться на секции из одной колонки. При этом остающееся напряжение </w:t>
      </w:r>
      <w:r w:rsidR="00EA7423" w:rsidRPr="00A407CA">
        <w:rPr>
          <w:rFonts w:ascii="Arial" w:hAnsi="Arial" w:cs="Arial"/>
          <w:sz w:val="24"/>
          <w:szCs w:val="24"/>
        </w:rPr>
        <w:t>следует</w:t>
      </w:r>
      <w:r w:rsidRPr="00A407CA">
        <w:rPr>
          <w:rFonts w:ascii="Arial" w:hAnsi="Arial" w:cs="Arial"/>
          <w:sz w:val="24"/>
          <w:szCs w:val="24"/>
        </w:rPr>
        <w:t xml:space="preserve"> определять при нормированном токе, деленном на число колонок ОПН.</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Испытания проводят на открытом воздухе. Время между воздействиями импульсов тока должно быть достаточным для остывания образца до температуры окружающей среды с допуском не более 5</w:t>
      </w:r>
      <w:r w:rsidRPr="00A407CA">
        <w:rPr>
          <w:rFonts w:ascii="Arial" w:hAnsi="Arial" w:cs="Arial"/>
          <w:sz w:val="24"/>
          <w:szCs w:val="24"/>
        </w:rPr>
        <w:sym w:font="Symbol" w:char="F0B0"/>
      </w:r>
      <w:r w:rsidRPr="00A407CA">
        <w:rPr>
          <w:rFonts w:ascii="Arial" w:hAnsi="Arial" w:cs="Arial"/>
          <w:sz w:val="24"/>
          <w:szCs w:val="24"/>
        </w:rPr>
        <w:t>С. Полярность импульсов тока во всех испытаниях должна быть одинаковой.</w:t>
      </w:r>
    </w:p>
    <w:p w:rsidR="00B0789A" w:rsidRPr="00FE4F30"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8.4.1.3 Остающееся напряжение ОПН </w:t>
      </w:r>
      <m:oMath>
        <m:sSub>
          <m:sSubPr>
            <m:ctrlPr>
              <w:rPr>
                <w:rFonts w:ascii="Cambria Math" w:hAnsi="Cambria Math" w:cs="Arial"/>
                <w:i/>
                <w:szCs w:val="28"/>
              </w:rPr>
            </m:ctrlPr>
          </m:sSubPr>
          <m:e>
            <m:r>
              <w:rPr>
                <w:rFonts w:ascii="Cambria Math" w:hAnsi="Cambria Math" w:cs="Arial"/>
                <w:szCs w:val="28"/>
              </w:rPr>
              <m:t>U</m:t>
            </m:r>
          </m:e>
          <m:sub>
            <m:r>
              <w:rPr>
                <w:rFonts w:ascii="Cambria Math" w:hAnsi="Cambria Math" w:cs="Arial"/>
                <w:szCs w:val="28"/>
              </w:rPr>
              <m:t>ост.опн</m:t>
            </m:r>
          </m:sub>
        </m:sSub>
      </m:oMath>
      <w:r w:rsidR="00A3677C" w:rsidRPr="00A407CA">
        <w:rPr>
          <w:rFonts w:ascii="Arial" w:hAnsi="Arial" w:cs="Arial"/>
          <w:sz w:val="24"/>
          <w:szCs w:val="24"/>
        </w:rPr>
        <w:t>,</w:t>
      </w:r>
      <w:r w:rsidR="001D2CC7">
        <w:rPr>
          <w:rFonts w:ascii="Arial" w:hAnsi="Arial" w:cs="Arial"/>
          <w:sz w:val="24"/>
          <w:szCs w:val="24"/>
        </w:rPr>
        <w:t xml:space="preserve"> </w:t>
      </w:r>
      <w:proofErr w:type="spellStart"/>
      <w:r w:rsidR="00A3677C" w:rsidRPr="00A407CA">
        <w:rPr>
          <w:rFonts w:ascii="Arial" w:hAnsi="Arial" w:cs="Arial"/>
          <w:sz w:val="24"/>
          <w:szCs w:val="24"/>
        </w:rPr>
        <w:t>кВ</w:t>
      </w:r>
      <w:proofErr w:type="spellEnd"/>
      <w:r w:rsidR="00A3677C" w:rsidRPr="00A407CA">
        <w:rPr>
          <w:rFonts w:ascii="Arial" w:hAnsi="Arial" w:cs="Arial"/>
          <w:sz w:val="24"/>
          <w:szCs w:val="24"/>
        </w:rPr>
        <w:t xml:space="preserve">, </w:t>
      </w:r>
      <w:r w:rsidRPr="00A407CA">
        <w:rPr>
          <w:rFonts w:ascii="Arial" w:hAnsi="Arial" w:cs="Arial"/>
          <w:sz w:val="24"/>
          <w:szCs w:val="24"/>
        </w:rPr>
        <w:t xml:space="preserve">при данной амплитуде и форме </w:t>
      </w:r>
      <w:r w:rsidR="00A3677C" w:rsidRPr="00FE4F30">
        <w:rPr>
          <w:rFonts w:ascii="Arial" w:hAnsi="Arial" w:cs="Arial"/>
          <w:sz w:val="24"/>
          <w:szCs w:val="24"/>
        </w:rPr>
        <w:lastRenderedPageBreak/>
        <w:t>тока определяют</w:t>
      </w:r>
      <w:r w:rsidRPr="00FE4F30">
        <w:rPr>
          <w:rFonts w:ascii="Arial" w:hAnsi="Arial" w:cs="Arial"/>
          <w:sz w:val="24"/>
          <w:szCs w:val="24"/>
        </w:rPr>
        <w:t xml:space="preserve"> по результатам измерения остающегося напряжения секции ОПН по формуле</w:t>
      </w:r>
    </w:p>
    <w:p w:rsidR="00B0789A" w:rsidRPr="00A407CA" w:rsidRDefault="00B82297" w:rsidP="005E0311">
      <w:pPr>
        <w:spacing w:line="360" w:lineRule="auto"/>
        <w:ind w:firstLine="709"/>
        <w:jc w:val="center"/>
        <w:rPr>
          <w:rFonts w:ascii="Arial" w:hAnsi="Arial" w:cs="Arial"/>
          <w:b/>
          <w:bCs/>
          <w:sz w:val="24"/>
          <w:szCs w:val="24"/>
        </w:rPr>
      </w:pPr>
      <m:oMath>
        <m:sSub>
          <m:sSubPr>
            <m:ctrlPr>
              <w:rPr>
                <w:rFonts w:ascii="Cambria Math" w:hAnsi="Cambria Math" w:cs="Arial"/>
                <w:bCs/>
                <w:i/>
                <w:sz w:val="36"/>
                <w:szCs w:val="36"/>
              </w:rPr>
            </m:ctrlPr>
          </m:sSubPr>
          <m:e>
            <m:r>
              <w:rPr>
                <w:rFonts w:ascii="Cambria Math" w:hAnsi="Cambria Math" w:cs="Arial"/>
                <w:sz w:val="36"/>
                <w:szCs w:val="36"/>
              </w:rPr>
              <m:t>U</m:t>
            </m:r>
          </m:e>
          <m:sub>
            <m:r>
              <w:rPr>
                <w:rFonts w:ascii="Cambria Math" w:hAnsi="Cambria Math" w:cs="Arial"/>
                <w:sz w:val="36"/>
                <w:szCs w:val="36"/>
              </w:rPr>
              <m:t>ост.опн</m:t>
            </m:r>
          </m:sub>
        </m:sSub>
        <m:r>
          <w:rPr>
            <w:rFonts w:ascii="Cambria Math" w:hAnsi="Cambria Math" w:cs="Arial"/>
            <w:sz w:val="36"/>
            <w:szCs w:val="36"/>
          </w:rPr>
          <m:t>=</m:t>
        </m:r>
        <m:sSub>
          <m:sSubPr>
            <m:ctrlPr>
              <w:rPr>
                <w:rFonts w:ascii="Cambria Math" w:hAnsi="Cambria Math" w:cs="Arial"/>
                <w:bCs/>
                <w:i/>
                <w:sz w:val="36"/>
                <w:szCs w:val="36"/>
              </w:rPr>
            </m:ctrlPr>
          </m:sSubPr>
          <m:e>
            <m:r>
              <w:rPr>
                <w:rFonts w:ascii="Cambria Math" w:hAnsi="Cambria Math" w:cs="Arial"/>
                <w:sz w:val="36"/>
                <w:szCs w:val="36"/>
              </w:rPr>
              <m:t>U</m:t>
            </m:r>
          </m:e>
          <m:sub>
            <m:r>
              <w:rPr>
                <w:rFonts w:ascii="Cambria Math" w:hAnsi="Cambria Math" w:cs="Arial"/>
                <w:sz w:val="36"/>
                <w:szCs w:val="36"/>
              </w:rPr>
              <m:t>ост.с</m:t>
            </m:r>
          </m:sub>
        </m:sSub>
        <m:r>
          <w:rPr>
            <w:rFonts w:ascii="Cambria Math" w:hAnsi="Cambria Math" w:cs="Arial"/>
            <w:sz w:val="36"/>
            <w:szCs w:val="36"/>
          </w:rPr>
          <m:t>·</m:t>
        </m:r>
        <m:f>
          <m:fPr>
            <m:ctrlPr>
              <w:rPr>
                <w:rFonts w:ascii="Cambria Math" w:hAnsi="Cambria Math" w:cs="Arial"/>
                <w:bCs/>
                <w:i/>
                <w:sz w:val="36"/>
                <w:szCs w:val="36"/>
              </w:rPr>
            </m:ctrlPr>
          </m:fPr>
          <m:num>
            <m:sSub>
              <m:sSubPr>
                <m:ctrlPr>
                  <w:rPr>
                    <w:rFonts w:ascii="Cambria Math" w:hAnsi="Cambria Math" w:cs="Arial"/>
                    <w:bCs/>
                    <w:i/>
                    <w:sz w:val="36"/>
                    <w:szCs w:val="36"/>
                  </w:rPr>
                </m:ctrlPr>
              </m:sSubPr>
              <m:e>
                <m:sSup>
                  <m:sSupPr>
                    <m:ctrlPr>
                      <w:rPr>
                        <w:rFonts w:ascii="Cambria Math" w:hAnsi="Cambria Math" w:cs="Arial"/>
                        <w:bCs/>
                        <w:i/>
                        <w:sz w:val="36"/>
                        <w:szCs w:val="36"/>
                      </w:rPr>
                    </m:ctrlPr>
                  </m:sSupPr>
                  <m:e>
                    <m:r>
                      <w:rPr>
                        <w:rFonts w:ascii="Cambria Math" w:hAnsi="Cambria Math" w:cs="Arial"/>
                        <w:sz w:val="36"/>
                        <w:szCs w:val="36"/>
                      </w:rPr>
                      <m:t>U</m:t>
                    </m:r>
                  </m:e>
                  <m:sup>
                    <m:r>
                      <w:rPr>
                        <w:rFonts w:ascii="Cambria Math" w:hAnsi="Cambria Math" w:cs="Arial"/>
                        <w:sz w:val="36"/>
                        <w:szCs w:val="36"/>
                      </w:rPr>
                      <m:t>*</m:t>
                    </m:r>
                  </m:sup>
                </m:sSup>
              </m:e>
              <m:sub>
                <m:r>
                  <w:rPr>
                    <w:rFonts w:ascii="Cambria Math" w:hAnsi="Cambria Math" w:cs="Arial"/>
                    <w:sz w:val="36"/>
                    <w:szCs w:val="36"/>
                  </w:rPr>
                  <m:t>ост.опн</m:t>
                </m:r>
              </m:sub>
            </m:sSub>
          </m:num>
          <m:den>
            <m:sSubSup>
              <m:sSubSupPr>
                <m:ctrlPr>
                  <w:rPr>
                    <w:rFonts w:ascii="Cambria Math" w:hAnsi="Cambria Math" w:cs="Arial"/>
                    <w:bCs/>
                    <w:i/>
                    <w:sz w:val="36"/>
                    <w:szCs w:val="36"/>
                  </w:rPr>
                </m:ctrlPr>
              </m:sSubSupPr>
              <m:e>
                <m:r>
                  <w:rPr>
                    <w:rFonts w:ascii="Cambria Math" w:hAnsi="Cambria Math" w:cs="Arial"/>
                    <w:sz w:val="36"/>
                    <w:szCs w:val="36"/>
                  </w:rPr>
                  <m:t>U</m:t>
                </m:r>
              </m:e>
              <m:sub>
                <m:r>
                  <w:rPr>
                    <w:rFonts w:ascii="Cambria Math" w:hAnsi="Cambria Math" w:cs="Arial"/>
                    <w:sz w:val="36"/>
                    <w:szCs w:val="36"/>
                  </w:rPr>
                  <m:t>ост.с</m:t>
                </m:r>
              </m:sub>
              <m:sup>
                <m:r>
                  <w:rPr>
                    <w:rFonts w:ascii="Cambria Math" w:hAnsi="Cambria Math" w:cs="Arial"/>
                    <w:sz w:val="36"/>
                    <w:szCs w:val="36"/>
                  </w:rPr>
                  <m:t>*</m:t>
                </m:r>
              </m:sup>
            </m:sSubSup>
          </m:den>
        </m:f>
      </m:oMath>
      <w:r w:rsidR="00EA7423" w:rsidRPr="005E0311">
        <w:rPr>
          <w:rFonts w:ascii="Arial" w:hAnsi="Arial" w:cs="Arial"/>
          <w:bCs/>
          <w:sz w:val="24"/>
          <w:szCs w:val="24"/>
        </w:rPr>
        <w:t>,</w:t>
      </w:r>
      <w:r w:rsidR="00B0789A" w:rsidRPr="00A407CA">
        <w:rPr>
          <w:rFonts w:ascii="Arial" w:hAnsi="Arial" w:cs="Arial"/>
          <w:b/>
          <w:bCs/>
          <w:sz w:val="24"/>
          <w:szCs w:val="24"/>
        </w:rPr>
        <w:tab/>
      </w:r>
      <w:r w:rsidR="00B0789A" w:rsidRPr="00A407CA">
        <w:rPr>
          <w:rFonts w:ascii="Arial" w:hAnsi="Arial" w:cs="Arial"/>
          <w:b/>
          <w:bCs/>
          <w:sz w:val="24"/>
          <w:szCs w:val="24"/>
        </w:rPr>
        <w:tab/>
      </w:r>
      <w:r w:rsidR="00B0789A" w:rsidRPr="00A407CA">
        <w:rPr>
          <w:rFonts w:ascii="Arial" w:hAnsi="Arial" w:cs="Arial"/>
          <w:b/>
          <w:bCs/>
          <w:sz w:val="24"/>
          <w:szCs w:val="24"/>
        </w:rPr>
        <w:tab/>
      </w:r>
      <w:r w:rsidR="00B0789A" w:rsidRPr="00A407CA">
        <w:rPr>
          <w:rFonts w:ascii="Arial" w:hAnsi="Arial" w:cs="Arial"/>
          <w:b/>
          <w:bCs/>
          <w:sz w:val="24"/>
          <w:szCs w:val="24"/>
        </w:rPr>
        <w:tab/>
      </w:r>
      <w:r w:rsidR="00B0789A" w:rsidRPr="00A407CA">
        <w:rPr>
          <w:rFonts w:ascii="Arial" w:hAnsi="Arial" w:cs="Arial"/>
          <w:b/>
          <w:bCs/>
          <w:sz w:val="24"/>
          <w:szCs w:val="24"/>
        </w:rPr>
        <w:tab/>
      </w:r>
      <w:r w:rsidR="00B0789A" w:rsidRPr="00A407CA">
        <w:rPr>
          <w:rFonts w:ascii="Arial" w:hAnsi="Arial" w:cs="Arial"/>
          <w:b/>
          <w:bCs/>
          <w:sz w:val="24"/>
          <w:szCs w:val="24"/>
        </w:rPr>
        <w:tab/>
      </w:r>
      <w:r w:rsidR="00B0789A" w:rsidRPr="00A407CA">
        <w:rPr>
          <w:rFonts w:ascii="Arial" w:hAnsi="Arial" w:cs="Arial"/>
          <w:sz w:val="24"/>
          <w:szCs w:val="24"/>
        </w:rPr>
        <w:t>(1)</w:t>
      </w:r>
    </w:p>
    <w:p w:rsidR="00D92C78" w:rsidRPr="00A407CA" w:rsidRDefault="00D92C78" w:rsidP="005E0311">
      <w:pPr>
        <w:spacing w:line="360" w:lineRule="auto"/>
        <w:ind w:firstLine="709"/>
        <w:jc w:val="both"/>
        <w:rPr>
          <w:rFonts w:ascii="Arial" w:hAnsi="Arial" w:cs="Arial"/>
          <w:sz w:val="24"/>
          <w:szCs w:val="24"/>
        </w:rPr>
      </w:pPr>
      <w:r w:rsidRPr="00A407CA">
        <w:rPr>
          <w:rFonts w:ascii="Arial" w:hAnsi="Arial" w:cs="Arial"/>
          <w:sz w:val="24"/>
          <w:szCs w:val="24"/>
        </w:rPr>
        <w:t>где</w:t>
      </w:r>
      <m:oMath>
        <m:sSub>
          <m:sSubPr>
            <m:ctrlPr>
              <w:rPr>
                <w:rFonts w:ascii="Cambria Math" w:hAnsi="Cambria Math" w:cs="Arial"/>
                <w:i/>
                <w:szCs w:val="28"/>
              </w:rPr>
            </m:ctrlPr>
          </m:sSubPr>
          <m:e>
            <m:r>
              <w:rPr>
                <w:rFonts w:ascii="Cambria Math" w:hAnsi="Cambria Math" w:cs="Arial"/>
                <w:szCs w:val="28"/>
              </w:rPr>
              <m:t xml:space="preserve"> U</m:t>
            </m:r>
          </m:e>
          <m:sub>
            <m:r>
              <w:rPr>
                <w:rFonts w:ascii="Cambria Math" w:hAnsi="Cambria Math" w:cs="Arial"/>
                <w:szCs w:val="28"/>
              </w:rPr>
              <m:t>ост.с</m:t>
            </m:r>
          </m:sub>
        </m:sSub>
      </m:oMath>
      <w:r w:rsidR="00B7112E" w:rsidRPr="00A407CA">
        <w:rPr>
          <w:rFonts w:ascii="Arial" w:hAnsi="Arial" w:cs="Arial"/>
          <w:sz w:val="24"/>
          <w:szCs w:val="24"/>
        </w:rPr>
        <w:t>– измеренное при испытаниях остающееся напряжение секции при данной амплитуде и форме тока</w:t>
      </w:r>
      <w:r w:rsidR="00A3677C" w:rsidRPr="00A407CA">
        <w:rPr>
          <w:rFonts w:ascii="Arial" w:hAnsi="Arial" w:cs="Arial"/>
          <w:sz w:val="24"/>
          <w:szCs w:val="24"/>
        </w:rPr>
        <w:t xml:space="preserve">, </w:t>
      </w:r>
      <w:proofErr w:type="spellStart"/>
      <w:r w:rsidR="00A3677C" w:rsidRPr="00A407CA">
        <w:rPr>
          <w:rFonts w:ascii="Arial" w:hAnsi="Arial" w:cs="Arial"/>
          <w:sz w:val="24"/>
          <w:szCs w:val="24"/>
        </w:rPr>
        <w:t>кВ</w:t>
      </w:r>
      <w:proofErr w:type="spellEnd"/>
      <w:r w:rsidR="00B7112E" w:rsidRPr="00A407CA">
        <w:rPr>
          <w:rFonts w:ascii="Arial" w:hAnsi="Arial" w:cs="Arial"/>
          <w:sz w:val="24"/>
          <w:szCs w:val="24"/>
        </w:rPr>
        <w:t>;</w:t>
      </w:r>
    </w:p>
    <w:p w:rsidR="007C224B" w:rsidRPr="008F5C08" w:rsidRDefault="00B82297" w:rsidP="005E0311">
      <w:pPr>
        <w:spacing w:line="360" w:lineRule="auto"/>
        <w:ind w:firstLine="709"/>
        <w:jc w:val="both"/>
        <w:rPr>
          <w:rFonts w:ascii="Arial" w:hAnsi="Arial" w:cs="Arial"/>
          <w:sz w:val="24"/>
          <w:szCs w:val="24"/>
        </w:rPr>
      </w:pPr>
      <m:oMath>
        <m:sSubSup>
          <m:sSubSupPr>
            <m:ctrlPr>
              <w:rPr>
                <w:rFonts w:ascii="Cambria Math" w:eastAsia="Cambria Math" w:hAnsi="Cambria Math" w:cs="Arial"/>
                <w:i/>
                <w:szCs w:val="28"/>
                <w:lang w:val="en-US"/>
              </w:rPr>
            </m:ctrlPr>
          </m:sSubSupPr>
          <m:e>
            <m:r>
              <w:rPr>
                <w:rFonts w:ascii="Cambria Math" w:hAnsi="Cambria Math" w:cs="Arial"/>
                <w:szCs w:val="28"/>
                <w:lang w:val="en-US"/>
              </w:rPr>
              <m:t>U</m:t>
            </m:r>
          </m:e>
          <m:sub>
            <m:r>
              <w:rPr>
                <w:rFonts w:ascii="Cambria Math" w:hAnsi="Cambria Math" w:cs="Arial"/>
                <w:szCs w:val="28"/>
              </w:rPr>
              <m:t>ост.опн</m:t>
            </m:r>
          </m:sub>
          <m:sup>
            <m:r>
              <w:rPr>
                <w:rFonts w:ascii="Cambria Math" w:eastAsia="Cambria Math" w:hAnsi="Cambria Math" w:cs="Arial"/>
                <w:szCs w:val="28"/>
              </w:rPr>
              <m:t>*</m:t>
            </m:r>
          </m:sup>
        </m:sSubSup>
      </m:oMath>
      <w:r w:rsidR="00EA7423" w:rsidRPr="00A407CA">
        <w:rPr>
          <w:rFonts w:ascii="Arial" w:hAnsi="Arial" w:cs="Arial"/>
          <w:sz w:val="24"/>
          <w:szCs w:val="24"/>
        </w:rPr>
        <w:t>–</w:t>
      </w:r>
      <w:r w:rsidR="00B0789A" w:rsidRPr="00A407CA">
        <w:rPr>
          <w:rFonts w:ascii="Arial" w:hAnsi="Arial" w:cs="Arial"/>
          <w:sz w:val="24"/>
          <w:szCs w:val="24"/>
        </w:rPr>
        <w:t xml:space="preserve"> заявленное изготовителем максимальное остающееся напряжение ОПН при грозовом импульсе тока, выбранном изготовителем, контролируемое при приемо-сдаточных испытаниях</w:t>
      </w:r>
      <w:r w:rsidR="00A3677C" w:rsidRPr="00E84631">
        <w:rPr>
          <w:rFonts w:ascii="Arial" w:hAnsi="Arial" w:cs="Arial"/>
          <w:sz w:val="24"/>
          <w:szCs w:val="24"/>
        </w:rPr>
        <w:t xml:space="preserve">, </w:t>
      </w:r>
      <w:proofErr w:type="spellStart"/>
      <w:r w:rsidR="00A3677C" w:rsidRPr="00E84631">
        <w:rPr>
          <w:rFonts w:ascii="Arial" w:hAnsi="Arial" w:cs="Arial"/>
          <w:sz w:val="24"/>
          <w:szCs w:val="24"/>
        </w:rPr>
        <w:t>кВ</w:t>
      </w:r>
      <w:proofErr w:type="spellEnd"/>
      <w:r w:rsidR="00B0789A" w:rsidRPr="007C6593">
        <w:rPr>
          <w:rFonts w:ascii="Arial" w:hAnsi="Arial" w:cs="Arial"/>
          <w:sz w:val="24"/>
          <w:szCs w:val="24"/>
        </w:rPr>
        <w:t>;</w:t>
      </w:r>
    </w:p>
    <w:p w:rsidR="00B0789A" w:rsidRPr="00A407CA" w:rsidRDefault="00B82297" w:rsidP="005E0311">
      <w:pPr>
        <w:spacing w:line="360" w:lineRule="auto"/>
        <w:ind w:firstLine="709"/>
        <w:jc w:val="both"/>
        <w:rPr>
          <w:rFonts w:ascii="Arial" w:hAnsi="Arial" w:cs="Arial"/>
          <w:sz w:val="24"/>
          <w:szCs w:val="24"/>
        </w:rPr>
      </w:pPr>
      <m:oMath>
        <m:sSubSup>
          <m:sSubSupPr>
            <m:ctrlPr>
              <w:rPr>
                <w:rFonts w:ascii="Cambria Math" w:hAnsi="Cambria Math" w:cs="Arial"/>
                <w:i/>
                <w:szCs w:val="28"/>
                <w:lang w:val="en-US"/>
              </w:rPr>
            </m:ctrlPr>
          </m:sSubSupPr>
          <m:e>
            <m:r>
              <w:rPr>
                <w:rFonts w:ascii="Cambria Math" w:hAnsi="Cambria Math" w:cs="Arial"/>
                <w:szCs w:val="28"/>
                <w:lang w:val="en-US"/>
              </w:rPr>
              <m:t>U</m:t>
            </m:r>
          </m:e>
          <m:sub>
            <m:r>
              <w:rPr>
                <w:rFonts w:ascii="Cambria Math" w:hAnsi="Cambria Math" w:cs="Arial"/>
                <w:szCs w:val="28"/>
              </w:rPr>
              <m:t>ост.с</m:t>
            </m:r>
          </m:sub>
          <m:sup>
            <m:r>
              <w:rPr>
                <w:rFonts w:ascii="Cambria Math" w:hAnsi="Cambria Math" w:cs="Arial"/>
                <w:szCs w:val="28"/>
              </w:rPr>
              <m:t>*</m:t>
            </m:r>
          </m:sup>
        </m:sSubSup>
      </m:oMath>
      <w:r w:rsidR="00EA7423" w:rsidRPr="00A407CA">
        <w:rPr>
          <w:rFonts w:ascii="Arial" w:hAnsi="Arial" w:cs="Arial"/>
          <w:sz w:val="24"/>
          <w:szCs w:val="24"/>
        </w:rPr>
        <w:t>–</w:t>
      </w:r>
      <w:r w:rsidR="00B0789A" w:rsidRPr="00A407CA">
        <w:rPr>
          <w:rFonts w:ascii="Arial" w:hAnsi="Arial" w:cs="Arial"/>
          <w:sz w:val="24"/>
          <w:szCs w:val="24"/>
        </w:rPr>
        <w:t xml:space="preserve"> измеренное при испытаниях остающееся напряжение секции при том же грозовом импульсе тока, выбранном изготовителем</w:t>
      </w:r>
      <w:r w:rsidR="00A3677C" w:rsidRPr="00A407CA">
        <w:rPr>
          <w:rFonts w:ascii="Arial" w:hAnsi="Arial" w:cs="Arial"/>
          <w:sz w:val="24"/>
          <w:szCs w:val="24"/>
        </w:rPr>
        <w:t xml:space="preserve">, </w:t>
      </w:r>
      <w:proofErr w:type="spellStart"/>
      <w:r w:rsidR="00A3677C" w:rsidRPr="00A407CA">
        <w:rPr>
          <w:rFonts w:ascii="Arial" w:hAnsi="Arial" w:cs="Arial"/>
          <w:sz w:val="24"/>
          <w:szCs w:val="24"/>
        </w:rPr>
        <w:t>кВ</w:t>
      </w:r>
      <w:r w:rsidR="00B0789A" w:rsidRPr="00A407CA">
        <w:rPr>
          <w:rFonts w:ascii="Arial" w:hAnsi="Arial" w:cs="Arial"/>
          <w:sz w:val="24"/>
          <w:szCs w:val="24"/>
        </w:rPr>
        <w:t>.</w:t>
      </w:r>
      <w:proofErr w:type="spellEnd"/>
      <w:r w:rsidR="00B0789A" w:rsidRPr="00A407CA">
        <w:rPr>
          <w:rFonts w:ascii="Arial" w:hAnsi="Arial" w:cs="Arial"/>
          <w:sz w:val="24"/>
          <w:szCs w:val="24"/>
        </w:rPr>
        <w:t xml:space="preserve"> </w:t>
      </w:r>
    </w:p>
    <w:p w:rsidR="00B0789A" w:rsidRPr="00A407CA" w:rsidRDefault="00B0789A" w:rsidP="005E0311">
      <w:pPr>
        <w:spacing w:line="360" w:lineRule="auto"/>
        <w:ind w:firstLine="709"/>
        <w:jc w:val="both"/>
        <w:rPr>
          <w:rFonts w:ascii="Arial" w:hAnsi="Arial" w:cs="Arial"/>
          <w:sz w:val="24"/>
          <w:szCs w:val="24"/>
        </w:rPr>
      </w:pPr>
      <w:r w:rsidRPr="00E84631">
        <w:rPr>
          <w:rFonts w:ascii="Arial" w:hAnsi="Arial" w:cs="Arial"/>
          <w:sz w:val="24"/>
          <w:szCs w:val="24"/>
        </w:rPr>
        <w:t>Максимальное остающееся напряжение ОПН при данной амплитуде и форме</w:t>
      </w:r>
      <w:r w:rsidRPr="007C6593">
        <w:rPr>
          <w:rFonts w:ascii="Arial" w:hAnsi="Arial" w:cs="Arial"/>
          <w:sz w:val="24"/>
          <w:szCs w:val="24"/>
        </w:rPr>
        <w:t xml:space="preserve"> тока </w:t>
      </w:r>
      <w:r w:rsidR="003A00B9" w:rsidRPr="005153E7">
        <w:rPr>
          <w:rFonts w:ascii="Arial" w:hAnsi="Arial" w:cs="Arial"/>
          <w:sz w:val="24"/>
          <w:szCs w:val="24"/>
        </w:rPr>
        <w:t>определяют,</w:t>
      </w:r>
      <w:r w:rsidRPr="00A407CA">
        <w:rPr>
          <w:rFonts w:ascii="Arial" w:hAnsi="Arial" w:cs="Arial"/>
          <w:sz w:val="24"/>
          <w:szCs w:val="24"/>
        </w:rPr>
        <w:t xml:space="preserve"> как наибольшее значение остающегося напряжения, полученное в результате измерений на трех образцах, рассчитанное по </w:t>
      </w:r>
      <w:r w:rsidR="00EA7423" w:rsidRPr="00A407CA">
        <w:rPr>
          <w:rFonts w:ascii="Arial" w:hAnsi="Arial" w:cs="Arial"/>
          <w:sz w:val="24"/>
          <w:szCs w:val="24"/>
        </w:rPr>
        <w:t xml:space="preserve">формуле </w:t>
      </w:r>
      <w:r w:rsidRPr="00A407CA">
        <w:rPr>
          <w:rFonts w:ascii="Arial" w:hAnsi="Arial" w:cs="Arial"/>
          <w:sz w:val="24"/>
          <w:szCs w:val="24"/>
        </w:rPr>
        <w:t>(1).</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При испытании полностью собранных ОПН максимальное остающееся напряжение ОПН при данной амплитуде и форме тока </w:t>
      </w:r>
      <w:r w:rsidR="003A00B9" w:rsidRPr="00A407CA">
        <w:rPr>
          <w:rFonts w:ascii="Arial" w:hAnsi="Arial" w:cs="Arial"/>
          <w:sz w:val="24"/>
          <w:szCs w:val="24"/>
        </w:rPr>
        <w:t>определяют,</w:t>
      </w:r>
      <w:r w:rsidRPr="00A407CA">
        <w:rPr>
          <w:rFonts w:ascii="Arial" w:hAnsi="Arial" w:cs="Arial"/>
          <w:sz w:val="24"/>
          <w:szCs w:val="24"/>
        </w:rPr>
        <w:t xml:space="preserve"> как наибольшее значение остающегося напряжения, полученное в результате измерений на трех образцах.</w:t>
      </w:r>
    </w:p>
    <w:p w:rsidR="00732256"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8.4.1.4 Приемо-сдаточные испытания по определению остающегося напряжения проводят на полностью собранных ОПН или модулях ОПН. </w:t>
      </w:r>
      <w:r w:rsidR="00732256" w:rsidRPr="00A407CA">
        <w:rPr>
          <w:rFonts w:ascii="Arial" w:hAnsi="Arial" w:cs="Arial"/>
          <w:sz w:val="24"/>
          <w:szCs w:val="24"/>
        </w:rPr>
        <w:t>Допускается проводить испытания на отдельных варисторах, из которых комплекту</w:t>
      </w:r>
      <w:r w:rsidR="00EA7423" w:rsidRPr="00A407CA">
        <w:rPr>
          <w:rFonts w:ascii="Arial" w:hAnsi="Arial" w:cs="Arial"/>
          <w:sz w:val="24"/>
          <w:szCs w:val="24"/>
        </w:rPr>
        <w:t>ют</w:t>
      </w:r>
      <w:r w:rsidR="00732256" w:rsidRPr="00A407CA">
        <w:rPr>
          <w:rFonts w:ascii="Arial" w:hAnsi="Arial" w:cs="Arial"/>
          <w:sz w:val="24"/>
          <w:szCs w:val="24"/>
        </w:rPr>
        <w:t xml:space="preserve"> ОПН.</w:t>
      </w:r>
    </w:p>
    <w:p w:rsidR="00732256"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Измерение остающегося напряжения провод</w:t>
      </w:r>
      <w:r w:rsidR="00EA7423" w:rsidRPr="00A407CA">
        <w:rPr>
          <w:rFonts w:ascii="Arial" w:hAnsi="Arial" w:cs="Arial"/>
          <w:sz w:val="24"/>
          <w:szCs w:val="24"/>
        </w:rPr>
        <w:t>ят</w:t>
      </w:r>
      <w:r w:rsidRPr="00A407CA">
        <w:rPr>
          <w:rFonts w:ascii="Arial" w:hAnsi="Arial" w:cs="Arial"/>
          <w:sz w:val="24"/>
          <w:szCs w:val="24"/>
        </w:rPr>
        <w:t xml:space="preserve"> при грозовом импульсе тока</w:t>
      </w:r>
      <w:r w:rsidR="00732256" w:rsidRPr="00A407CA">
        <w:rPr>
          <w:rFonts w:ascii="Arial" w:hAnsi="Arial" w:cs="Arial"/>
          <w:sz w:val="24"/>
          <w:szCs w:val="24"/>
        </w:rPr>
        <w:t xml:space="preserve"> с максимальным значением,</w:t>
      </w:r>
      <w:r w:rsidRPr="00A407CA">
        <w:rPr>
          <w:rFonts w:ascii="Arial" w:hAnsi="Arial" w:cs="Arial"/>
          <w:sz w:val="24"/>
          <w:szCs w:val="24"/>
        </w:rPr>
        <w:t xml:space="preserve"> выбранном изготовителем в диапазоне от 0,01 до 1,0 номинального разрядного тока ОПН в соответствии с 5.2.1.3.</w:t>
      </w:r>
    </w:p>
    <w:p w:rsidR="00732256"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При испытаниях на модулях ОПН остающееся напряжение полностью собранного ОПН определя</w:t>
      </w:r>
      <w:r w:rsidR="00EA7423" w:rsidRPr="00A407CA">
        <w:rPr>
          <w:rFonts w:ascii="Arial" w:hAnsi="Arial" w:cs="Arial"/>
          <w:sz w:val="24"/>
          <w:szCs w:val="24"/>
        </w:rPr>
        <w:t>ют</w:t>
      </w:r>
      <w:r w:rsidRPr="00A407CA">
        <w:rPr>
          <w:rFonts w:ascii="Arial" w:hAnsi="Arial" w:cs="Arial"/>
          <w:sz w:val="24"/>
          <w:szCs w:val="24"/>
        </w:rPr>
        <w:t xml:space="preserve"> как сумм</w:t>
      </w:r>
      <w:r w:rsidR="00EA7423" w:rsidRPr="00A407CA">
        <w:rPr>
          <w:rFonts w:ascii="Arial" w:hAnsi="Arial" w:cs="Arial"/>
          <w:sz w:val="24"/>
          <w:szCs w:val="24"/>
        </w:rPr>
        <w:t>у</w:t>
      </w:r>
      <w:r w:rsidRPr="00A407CA">
        <w:rPr>
          <w:rFonts w:ascii="Arial" w:hAnsi="Arial" w:cs="Arial"/>
          <w:sz w:val="24"/>
          <w:szCs w:val="24"/>
        </w:rPr>
        <w:t xml:space="preserve"> остающихся напряжений модулей.</w:t>
      </w:r>
      <w:r w:rsidR="00732256" w:rsidRPr="00A407CA">
        <w:rPr>
          <w:rFonts w:ascii="Arial" w:hAnsi="Arial" w:cs="Arial"/>
          <w:sz w:val="24"/>
          <w:szCs w:val="24"/>
        </w:rPr>
        <w:t xml:space="preserve"> При испытаниях на отдельных варисторах остающееся напряжение полностью собранного ОПН (модуля ОПН) определя</w:t>
      </w:r>
      <w:r w:rsidR="00EA7423" w:rsidRPr="00A407CA">
        <w:rPr>
          <w:rFonts w:ascii="Arial" w:hAnsi="Arial" w:cs="Arial"/>
          <w:sz w:val="24"/>
          <w:szCs w:val="24"/>
        </w:rPr>
        <w:t>ют</w:t>
      </w:r>
      <w:r w:rsidR="00732256" w:rsidRPr="00A407CA">
        <w:rPr>
          <w:rFonts w:ascii="Arial" w:hAnsi="Arial" w:cs="Arial"/>
          <w:sz w:val="24"/>
          <w:szCs w:val="24"/>
        </w:rPr>
        <w:t xml:space="preserve"> как сумм</w:t>
      </w:r>
      <w:r w:rsidR="00EA7423" w:rsidRPr="00A407CA">
        <w:rPr>
          <w:rFonts w:ascii="Arial" w:hAnsi="Arial" w:cs="Arial"/>
          <w:sz w:val="24"/>
          <w:szCs w:val="24"/>
        </w:rPr>
        <w:t>у</w:t>
      </w:r>
      <w:r w:rsidR="00732256" w:rsidRPr="00A407CA">
        <w:rPr>
          <w:rFonts w:ascii="Arial" w:hAnsi="Arial" w:cs="Arial"/>
          <w:sz w:val="24"/>
          <w:szCs w:val="24"/>
        </w:rPr>
        <w:t xml:space="preserve"> остающихся напряжений варисторов, из которых комплекту</w:t>
      </w:r>
      <w:r w:rsidR="00EA7423" w:rsidRPr="00A407CA">
        <w:rPr>
          <w:rFonts w:ascii="Arial" w:hAnsi="Arial" w:cs="Arial"/>
          <w:sz w:val="24"/>
          <w:szCs w:val="24"/>
        </w:rPr>
        <w:t>ют</w:t>
      </w:r>
      <w:r w:rsidR="00732256" w:rsidRPr="00A407CA">
        <w:rPr>
          <w:rFonts w:ascii="Arial" w:hAnsi="Arial" w:cs="Arial"/>
          <w:sz w:val="24"/>
          <w:szCs w:val="24"/>
        </w:rPr>
        <w:t xml:space="preserve"> ОПН (модуль ОПН). </w:t>
      </w:r>
    </w:p>
    <w:p w:rsidR="00B0789A" w:rsidRPr="00A407CA" w:rsidRDefault="00B0789A" w:rsidP="005E0311">
      <w:pPr>
        <w:pStyle w:val="Iauiue1"/>
        <w:spacing w:line="360" w:lineRule="auto"/>
        <w:ind w:firstLine="709"/>
        <w:jc w:val="both"/>
        <w:rPr>
          <w:rFonts w:ascii="Arial" w:hAnsi="Arial" w:cs="Arial"/>
          <w:b/>
          <w:bCs/>
          <w:i/>
          <w:iCs/>
          <w:sz w:val="24"/>
          <w:szCs w:val="24"/>
        </w:rPr>
      </w:pPr>
      <w:r w:rsidRPr="00A407CA">
        <w:rPr>
          <w:rFonts w:ascii="Arial" w:hAnsi="Arial" w:cs="Arial"/>
          <w:b/>
          <w:bCs/>
          <w:sz w:val="24"/>
          <w:szCs w:val="24"/>
        </w:rPr>
        <w:t>8.4.2 Остающееся напряжение при грозовом импульсе тока</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Измерение остающегося напряжения провод</w:t>
      </w:r>
      <w:r w:rsidR="00264542" w:rsidRPr="00A407CA">
        <w:rPr>
          <w:rFonts w:ascii="Arial" w:hAnsi="Arial" w:cs="Arial"/>
          <w:sz w:val="24"/>
          <w:szCs w:val="24"/>
        </w:rPr>
        <w:t>ят</w:t>
      </w:r>
      <w:r w:rsidRPr="00A407CA">
        <w:rPr>
          <w:rFonts w:ascii="Arial" w:hAnsi="Arial" w:cs="Arial"/>
          <w:sz w:val="24"/>
          <w:szCs w:val="24"/>
        </w:rPr>
        <w:t xml:space="preserve"> при воздействии на испытуемые образцы грозовых импульсов тока 8/20, указанных в таблице 3. </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Отклонение амплитуды тока от нормированного значения не должно превышать ±10</w:t>
      </w:r>
      <w:r w:rsidR="00264542" w:rsidRPr="00A407CA">
        <w:rPr>
          <w:rFonts w:ascii="Arial" w:hAnsi="Arial" w:cs="Arial"/>
          <w:sz w:val="24"/>
          <w:szCs w:val="24"/>
        </w:rPr>
        <w:t> </w:t>
      </w:r>
      <w:r w:rsidRPr="00A407CA">
        <w:rPr>
          <w:rFonts w:ascii="Arial" w:hAnsi="Arial" w:cs="Arial"/>
          <w:sz w:val="24"/>
          <w:szCs w:val="24"/>
        </w:rPr>
        <w:t xml:space="preserve">%. Длительность фронта импульса должна находиться в диапазоне от 7 до 9 </w:t>
      </w:r>
      <w:proofErr w:type="spellStart"/>
      <w:r w:rsidRPr="00A407CA">
        <w:rPr>
          <w:rFonts w:ascii="Arial" w:hAnsi="Arial" w:cs="Arial"/>
          <w:sz w:val="24"/>
          <w:szCs w:val="24"/>
        </w:rPr>
        <w:t>мкс</w:t>
      </w:r>
      <w:proofErr w:type="spellEnd"/>
      <w:r w:rsidRPr="00A407CA">
        <w:rPr>
          <w:rFonts w:ascii="Arial" w:hAnsi="Arial" w:cs="Arial"/>
          <w:sz w:val="24"/>
          <w:szCs w:val="24"/>
        </w:rPr>
        <w:t xml:space="preserve">, </w:t>
      </w:r>
      <w:r w:rsidRPr="00A407CA">
        <w:rPr>
          <w:rFonts w:ascii="Arial" w:hAnsi="Arial" w:cs="Arial"/>
          <w:sz w:val="24"/>
          <w:szCs w:val="24"/>
        </w:rPr>
        <w:lastRenderedPageBreak/>
        <w:t xml:space="preserve">длительность импульса – в диапазоне от 18 до 22 </w:t>
      </w:r>
      <w:proofErr w:type="spellStart"/>
      <w:r w:rsidRPr="00A407CA">
        <w:rPr>
          <w:rFonts w:ascii="Arial" w:hAnsi="Arial" w:cs="Arial"/>
          <w:sz w:val="24"/>
          <w:szCs w:val="24"/>
        </w:rPr>
        <w:t>мкс</w:t>
      </w:r>
      <w:proofErr w:type="spellEnd"/>
      <w:r w:rsidRPr="00A407CA">
        <w:rPr>
          <w:rFonts w:ascii="Arial" w:hAnsi="Arial" w:cs="Arial"/>
          <w:sz w:val="24"/>
          <w:szCs w:val="24"/>
        </w:rPr>
        <w:t>.</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Максимальные остающиеся напряжения ОПН определяют по 8.4.1.3. По результатам измерений определя</w:t>
      </w:r>
      <w:r w:rsidR="00264542" w:rsidRPr="00A407CA">
        <w:rPr>
          <w:rFonts w:ascii="Arial" w:hAnsi="Arial" w:cs="Arial"/>
          <w:sz w:val="24"/>
          <w:szCs w:val="24"/>
        </w:rPr>
        <w:t>ют</w:t>
      </w:r>
      <w:r w:rsidRPr="00A407CA">
        <w:rPr>
          <w:rFonts w:ascii="Arial" w:hAnsi="Arial" w:cs="Arial"/>
          <w:sz w:val="24"/>
          <w:szCs w:val="24"/>
        </w:rPr>
        <w:t xml:space="preserve"> зависимость максимального остающегося напряжения от амплитуды импульса тока в виде полинома второго порядка. По данной зависимости расчетным путем определяют максимальные остающиеся напряжения при нормированных амплитудах импульсов тока.</w:t>
      </w:r>
    </w:p>
    <w:p w:rsidR="00B0789A" w:rsidRPr="00A407CA" w:rsidRDefault="00B0789A" w:rsidP="005E0311">
      <w:pPr>
        <w:pStyle w:val="Iauiue1"/>
        <w:spacing w:line="360" w:lineRule="auto"/>
        <w:ind w:firstLine="709"/>
        <w:jc w:val="both"/>
        <w:rPr>
          <w:rFonts w:ascii="Arial" w:hAnsi="Arial" w:cs="Arial"/>
          <w:b/>
          <w:bCs/>
          <w:i/>
          <w:iCs/>
          <w:sz w:val="24"/>
          <w:szCs w:val="24"/>
        </w:rPr>
      </w:pPr>
      <w:r w:rsidRPr="00A407CA">
        <w:rPr>
          <w:rFonts w:ascii="Arial" w:hAnsi="Arial" w:cs="Arial"/>
          <w:b/>
          <w:bCs/>
          <w:sz w:val="24"/>
          <w:szCs w:val="24"/>
        </w:rPr>
        <w:t>8.4.3 Остающееся напряжение при коммутационном импульсе тока</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Измерение остающегося напряжения провод</w:t>
      </w:r>
      <w:r w:rsidR="00264542" w:rsidRPr="00A407CA">
        <w:rPr>
          <w:rFonts w:ascii="Arial" w:hAnsi="Arial" w:cs="Arial"/>
          <w:sz w:val="24"/>
          <w:szCs w:val="24"/>
        </w:rPr>
        <w:t>ят</w:t>
      </w:r>
      <w:r w:rsidRPr="00A407CA">
        <w:rPr>
          <w:rFonts w:ascii="Arial" w:hAnsi="Arial" w:cs="Arial"/>
          <w:sz w:val="24"/>
          <w:szCs w:val="24"/>
        </w:rPr>
        <w:t xml:space="preserve"> при воздействии на испытуемые образцы коммутационных импульсов тока, указанных в таблице 3. </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 xml:space="preserve">Отклонение амплитуды тока от нормированного значения не должно превышать ±5%. Длительность фронта должна находиться в диапазоне от 30 до 100 </w:t>
      </w:r>
      <w:proofErr w:type="spellStart"/>
      <w:r w:rsidRPr="00A407CA">
        <w:rPr>
          <w:rFonts w:ascii="Arial" w:hAnsi="Arial" w:cs="Arial"/>
          <w:sz w:val="24"/>
          <w:szCs w:val="24"/>
        </w:rPr>
        <w:t>мкс</w:t>
      </w:r>
      <w:proofErr w:type="spellEnd"/>
      <w:r w:rsidRPr="00A407CA">
        <w:rPr>
          <w:rFonts w:ascii="Arial" w:hAnsi="Arial" w:cs="Arial"/>
          <w:sz w:val="24"/>
          <w:szCs w:val="24"/>
        </w:rPr>
        <w:t>, длительность импульса должна быть примерно равной удвоенной длительности фронта.</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Максимальные остающиеся напряжения ОПН определяют по 8.4.1.3.</w:t>
      </w:r>
    </w:p>
    <w:p w:rsidR="00B0789A" w:rsidRPr="00A407CA" w:rsidRDefault="00B0789A" w:rsidP="005E0311">
      <w:pPr>
        <w:pStyle w:val="Iauiue1"/>
        <w:spacing w:line="360" w:lineRule="auto"/>
        <w:ind w:firstLine="709"/>
        <w:jc w:val="both"/>
        <w:rPr>
          <w:rFonts w:ascii="Arial" w:hAnsi="Arial" w:cs="Arial"/>
          <w:b/>
          <w:bCs/>
          <w:sz w:val="24"/>
          <w:szCs w:val="24"/>
        </w:rPr>
      </w:pPr>
      <w:r w:rsidRPr="00A407CA">
        <w:rPr>
          <w:rFonts w:ascii="Arial" w:hAnsi="Arial" w:cs="Arial"/>
          <w:b/>
          <w:bCs/>
          <w:sz w:val="24"/>
          <w:szCs w:val="24"/>
        </w:rPr>
        <w:t>8.4.4 Остающееся напряжение при импульсе тока с крутым фронтом</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Измерение остающегося напряжения провод</w:t>
      </w:r>
      <w:r w:rsidR="00264542" w:rsidRPr="00A407CA">
        <w:rPr>
          <w:rFonts w:ascii="Arial" w:hAnsi="Arial" w:cs="Arial"/>
          <w:sz w:val="24"/>
          <w:szCs w:val="24"/>
        </w:rPr>
        <w:t>ят</w:t>
      </w:r>
      <w:r w:rsidRPr="00A407CA">
        <w:rPr>
          <w:rFonts w:ascii="Arial" w:hAnsi="Arial" w:cs="Arial"/>
          <w:sz w:val="24"/>
          <w:szCs w:val="24"/>
        </w:rPr>
        <w:t xml:space="preserve"> при воздействии на испытуемые образцы импульсов тока с крутым фронтом, указанных в таблице 3. </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 xml:space="preserve">Отклонение амплитуды тока от нормированного значения не должно превышать </w:t>
      </w:r>
      <w:r w:rsidR="00471188">
        <w:rPr>
          <w:rFonts w:ascii="Arial" w:hAnsi="Arial" w:cs="Arial"/>
          <w:sz w:val="24"/>
          <w:szCs w:val="24"/>
        </w:rPr>
        <w:br/>
      </w:r>
      <w:r w:rsidRPr="00A407CA">
        <w:rPr>
          <w:rFonts w:ascii="Arial" w:hAnsi="Arial" w:cs="Arial"/>
          <w:sz w:val="24"/>
          <w:szCs w:val="24"/>
        </w:rPr>
        <w:t>±5</w:t>
      </w:r>
      <w:r w:rsidR="00471188">
        <w:rPr>
          <w:rFonts w:ascii="Arial" w:hAnsi="Arial" w:cs="Arial"/>
          <w:sz w:val="24"/>
          <w:szCs w:val="24"/>
        </w:rPr>
        <w:t xml:space="preserve"> </w:t>
      </w:r>
      <w:r w:rsidRPr="00A407CA">
        <w:rPr>
          <w:rFonts w:ascii="Arial" w:hAnsi="Arial" w:cs="Arial"/>
          <w:sz w:val="24"/>
          <w:szCs w:val="24"/>
        </w:rPr>
        <w:t xml:space="preserve">%. Длительность фронта должна находиться в диапазоне от 0,9 до 1,1 </w:t>
      </w:r>
      <w:proofErr w:type="spellStart"/>
      <w:r w:rsidRPr="00A407CA">
        <w:rPr>
          <w:rFonts w:ascii="Arial" w:hAnsi="Arial" w:cs="Arial"/>
          <w:sz w:val="24"/>
          <w:szCs w:val="24"/>
        </w:rPr>
        <w:t>мкс</w:t>
      </w:r>
      <w:proofErr w:type="spellEnd"/>
      <w:r w:rsidRPr="00A407CA">
        <w:rPr>
          <w:rFonts w:ascii="Arial" w:hAnsi="Arial" w:cs="Arial"/>
          <w:sz w:val="24"/>
          <w:szCs w:val="24"/>
        </w:rPr>
        <w:t xml:space="preserve">, длительность импульса </w:t>
      </w:r>
      <w:r w:rsidR="00264542" w:rsidRPr="00A407CA">
        <w:rPr>
          <w:rFonts w:ascii="Arial" w:hAnsi="Arial" w:cs="Arial"/>
          <w:sz w:val="24"/>
          <w:szCs w:val="24"/>
        </w:rPr>
        <w:t>–</w:t>
      </w:r>
      <w:r w:rsidRPr="00A407CA">
        <w:rPr>
          <w:rFonts w:ascii="Arial" w:hAnsi="Arial" w:cs="Arial"/>
          <w:sz w:val="24"/>
          <w:szCs w:val="24"/>
        </w:rPr>
        <w:t xml:space="preserve"> не более</w:t>
      </w:r>
      <w:r w:rsidRPr="00A407CA">
        <w:rPr>
          <w:rFonts w:ascii="Arial" w:hAnsi="Arial" w:cs="Arial"/>
          <w:noProof/>
          <w:sz w:val="24"/>
          <w:szCs w:val="24"/>
        </w:rPr>
        <w:t xml:space="preserve"> 20</w:t>
      </w:r>
      <w:r w:rsidRPr="00A407CA">
        <w:rPr>
          <w:rFonts w:ascii="Arial" w:hAnsi="Arial" w:cs="Arial"/>
          <w:sz w:val="24"/>
          <w:szCs w:val="24"/>
        </w:rPr>
        <w:t xml:space="preserve"> </w:t>
      </w:r>
      <w:proofErr w:type="spellStart"/>
      <w:r w:rsidRPr="00A407CA">
        <w:rPr>
          <w:rFonts w:ascii="Arial" w:hAnsi="Arial" w:cs="Arial"/>
          <w:sz w:val="24"/>
          <w:szCs w:val="24"/>
        </w:rPr>
        <w:t>мкс</w:t>
      </w:r>
      <w:proofErr w:type="spellEnd"/>
      <w:r w:rsidRPr="00A407CA">
        <w:rPr>
          <w:rFonts w:ascii="Arial" w:hAnsi="Arial" w:cs="Arial"/>
          <w:sz w:val="24"/>
          <w:szCs w:val="24"/>
        </w:rPr>
        <w:t>.</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Максимальные остающиеся напряжения ОПН определяют по 8.4.1.3.</w:t>
      </w:r>
    </w:p>
    <w:p w:rsidR="00B0789A" w:rsidRPr="00A407CA" w:rsidRDefault="00B0789A" w:rsidP="005E0311">
      <w:pPr>
        <w:pStyle w:val="2"/>
        <w:spacing w:before="0" w:after="0" w:line="360" w:lineRule="auto"/>
        <w:ind w:firstLine="709"/>
        <w:jc w:val="both"/>
      </w:pPr>
      <w:bookmarkStart w:id="58" w:name="_Toc195105084"/>
      <w:r w:rsidRPr="00A407CA">
        <w:t>8.5 Испытание на пропускную способность</w:t>
      </w:r>
      <w:bookmarkEnd w:id="58"/>
    </w:p>
    <w:p w:rsidR="00B0789A" w:rsidRPr="008B7FA4" w:rsidRDefault="00B0789A" w:rsidP="005E0311">
      <w:pPr>
        <w:pStyle w:val="Iauiue1"/>
        <w:spacing w:line="360" w:lineRule="auto"/>
        <w:ind w:firstLine="709"/>
        <w:jc w:val="both"/>
        <w:rPr>
          <w:rFonts w:ascii="Arial" w:hAnsi="Arial" w:cs="Arial"/>
          <w:b/>
          <w:bCs/>
          <w:i/>
          <w:iCs/>
          <w:sz w:val="24"/>
          <w:szCs w:val="24"/>
        </w:rPr>
      </w:pPr>
      <w:r w:rsidRPr="008B7FA4">
        <w:rPr>
          <w:rFonts w:ascii="Arial" w:hAnsi="Arial" w:cs="Arial"/>
          <w:b/>
          <w:bCs/>
          <w:sz w:val="24"/>
          <w:szCs w:val="24"/>
        </w:rPr>
        <w:t>8.5.1 Общие положения</w:t>
      </w:r>
    </w:p>
    <w:p w:rsidR="00B0789A" w:rsidRPr="00A407CA" w:rsidRDefault="00B0789A" w:rsidP="005E0311">
      <w:pPr>
        <w:pStyle w:val="Iauiue1"/>
        <w:spacing w:line="360" w:lineRule="auto"/>
        <w:ind w:firstLine="709"/>
        <w:jc w:val="both"/>
        <w:rPr>
          <w:rFonts w:ascii="Arial" w:hAnsi="Arial" w:cs="Arial"/>
          <w:bCs/>
          <w:noProof/>
          <w:color w:val="000000"/>
          <w:sz w:val="24"/>
          <w:szCs w:val="24"/>
        </w:rPr>
      </w:pPr>
      <w:r w:rsidRPr="00A407CA">
        <w:rPr>
          <w:rFonts w:ascii="Arial" w:hAnsi="Arial" w:cs="Arial"/>
          <w:sz w:val="24"/>
          <w:szCs w:val="24"/>
        </w:rPr>
        <w:t xml:space="preserve">8.5.1.1 Целью испытания является подтверждение способности ограничителей выдерживать периодически </w:t>
      </w:r>
      <w:r w:rsidRPr="00A407CA">
        <w:rPr>
          <w:rFonts w:ascii="Arial" w:hAnsi="Arial" w:cs="Arial"/>
          <w:bCs/>
          <w:noProof/>
          <w:color w:val="000000"/>
          <w:sz w:val="24"/>
          <w:szCs w:val="24"/>
        </w:rPr>
        <w:t>повторяющиеся импульсы тока с зарядом пропускной способности, нормированным изготовителем, в соответствии с 5.2.3.</w:t>
      </w:r>
    </w:p>
    <w:p w:rsidR="00B0789A" w:rsidRPr="00E84631"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8.5.1.2 Испытание провод</w:t>
      </w:r>
      <w:r w:rsidR="00893354" w:rsidRPr="00A407CA">
        <w:rPr>
          <w:rFonts w:ascii="Arial" w:hAnsi="Arial" w:cs="Arial"/>
          <w:sz w:val="24"/>
          <w:szCs w:val="24"/>
        </w:rPr>
        <w:t>ят</w:t>
      </w:r>
      <w:r w:rsidRPr="00A407CA">
        <w:rPr>
          <w:rFonts w:ascii="Arial" w:hAnsi="Arial" w:cs="Arial"/>
          <w:sz w:val="24"/>
          <w:szCs w:val="24"/>
        </w:rPr>
        <w:t xml:space="preserve"> на </w:t>
      </w:r>
      <w:r w:rsidR="00E84631">
        <w:rPr>
          <w:rFonts w:ascii="Arial" w:hAnsi="Arial" w:cs="Arial"/>
          <w:sz w:val="24"/>
          <w:szCs w:val="24"/>
        </w:rPr>
        <w:t>десяти</w:t>
      </w:r>
      <w:r w:rsidRPr="00E84631">
        <w:rPr>
          <w:rFonts w:ascii="Arial" w:hAnsi="Arial" w:cs="Arial"/>
          <w:sz w:val="24"/>
          <w:szCs w:val="24"/>
        </w:rPr>
        <w:t xml:space="preserve"> образцах – секциях ОПН, состоящих из единичных варисторов. При испытании варисторы могут находиться на открытом воздухе или быть помещенными в оболочку, другую среду, используемые в ОПН.</w:t>
      </w:r>
    </w:p>
    <w:p w:rsidR="00B0789A" w:rsidRPr="00A407CA" w:rsidRDefault="00B0789A" w:rsidP="005E0311">
      <w:pPr>
        <w:pStyle w:val="Iauiue1"/>
        <w:spacing w:line="360" w:lineRule="auto"/>
        <w:ind w:firstLine="709"/>
        <w:jc w:val="both"/>
        <w:rPr>
          <w:rFonts w:ascii="Arial" w:hAnsi="Arial" w:cs="Arial"/>
          <w:sz w:val="24"/>
          <w:szCs w:val="24"/>
        </w:rPr>
      </w:pPr>
      <w:r w:rsidRPr="005153E7">
        <w:rPr>
          <w:rFonts w:ascii="Arial" w:hAnsi="Arial" w:cs="Arial"/>
          <w:sz w:val="24"/>
          <w:szCs w:val="24"/>
        </w:rPr>
        <w:t xml:space="preserve">Для испытаний </w:t>
      </w:r>
      <w:r w:rsidR="00477DD4" w:rsidRPr="00A407CA">
        <w:rPr>
          <w:rFonts w:ascii="Arial" w:hAnsi="Arial" w:cs="Arial"/>
          <w:sz w:val="24"/>
          <w:szCs w:val="24"/>
        </w:rPr>
        <w:t>необходимо</w:t>
      </w:r>
      <w:r w:rsidRPr="00A407CA">
        <w:rPr>
          <w:rFonts w:ascii="Arial" w:hAnsi="Arial" w:cs="Arial"/>
          <w:sz w:val="24"/>
          <w:szCs w:val="24"/>
        </w:rPr>
        <w:t xml:space="preserve"> использовать варисторы наибольшей высоты, применяемые для комплектации ОПН. Варисторы должны иметь градиент остающегося напряжения при токе 8/20 амплитудой 10 кА не менее 0,97 наибольшего градиента остающегося напряжения при данном токе, указанного изготовителем для варисторов, применяемых для комплектации ОПН. Допускается использовать для испытаний варисторы с меньшим градиентом остающегося напряжения. В этом случае </w:t>
      </w:r>
      <w:r w:rsidRPr="00A407CA">
        <w:rPr>
          <w:rFonts w:ascii="Arial" w:hAnsi="Arial" w:cs="Arial"/>
          <w:sz w:val="24"/>
          <w:szCs w:val="24"/>
        </w:rPr>
        <w:lastRenderedPageBreak/>
        <w:t>нормированный заряд пропускной способности для испытаний должен быть увеличен умножением на коэффициент, равный отношению наибольшего градиента остающегося напряжения, указанного изготовителем, к фактическому градиенту остающегося напряжения используемых варисторов.</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Допускается проводить испытание многоколонковых ОПН на секции, состоящей из одной колонки (варистора). В этом случае нормированный заряд пропускной способности для испытаний должен быть увеличен умножением на коэффициент неравномерности распределения тока, заданный изготовителем по 5.4.</w:t>
      </w:r>
      <w:r w:rsidR="002A47D6" w:rsidRPr="00A407CA">
        <w:rPr>
          <w:rFonts w:ascii="Arial" w:hAnsi="Arial" w:cs="Arial"/>
          <w:sz w:val="24"/>
          <w:szCs w:val="24"/>
        </w:rPr>
        <w:t>11</w:t>
      </w:r>
      <w:r w:rsidRPr="00A407CA">
        <w:rPr>
          <w:rFonts w:ascii="Arial" w:hAnsi="Arial" w:cs="Arial"/>
          <w:sz w:val="24"/>
          <w:szCs w:val="24"/>
        </w:rPr>
        <w:t>.</w:t>
      </w:r>
    </w:p>
    <w:p w:rsidR="00B0789A" w:rsidRPr="008B7FA4" w:rsidRDefault="00B0789A" w:rsidP="005E0311">
      <w:pPr>
        <w:pStyle w:val="Iauiue1"/>
        <w:spacing w:line="360" w:lineRule="auto"/>
        <w:ind w:firstLine="709"/>
        <w:jc w:val="both"/>
        <w:rPr>
          <w:rFonts w:ascii="Arial" w:hAnsi="Arial" w:cs="Arial"/>
          <w:b/>
          <w:bCs/>
          <w:i/>
          <w:iCs/>
          <w:sz w:val="24"/>
          <w:szCs w:val="24"/>
        </w:rPr>
      </w:pPr>
      <w:r w:rsidRPr="008B7FA4">
        <w:rPr>
          <w:rFonts w:ascii="Arial" w:hAnsi="Arial" w:cs="Arial"/>
          <w:b/>
          <w:bCs/>
          <w:sz w:val="24"/>
          <w:szCs w:val="24"/>
        </w:rPr>
        <w:t>8.5.2 Процедура испытаний</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8.5.2.1 Процедура испытаний, проводимых на каждом образце, включает:</w:t>
      </w:r>
    </w:p>
    <w:p w:rsidR="00B0789A" w:rsidRPr="00A407CA" w:rsidRDefault="00C47B2B"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sym w:font="Symbol" w:char="F02D"/>
      </w:r>
      <w:r w:rsidR="00B0789A" w:rsidRPr="00A407CA">
        <w:rPr>
          <w:rFonts w:ascii="Arial" w:hAnsi="Arial" w:cs="Arial"/>
          <w:sz w:val="24"/>
          <w:szCs w:val="24"/>
        </w:rPr>
        <w:t xml:space="preserve"> предварительные измерения классификационного напряжения при заданном классификационном токе и остающегося напряжения при номинальном разрядном токе;</w:t>
      </w:r>
    </w:p>
    <w:p w:rsidR="00B0789A" w:rsidRPr="00A407CA" w:rsidRDefault="00C47B2B"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sym w:font="Symbol" w:char="F02D"/>
      </w:r>
      <w:r w:rsidR="00B0789A" w:rsidRPr="00A407CA">
        <w:rPr>
          <w:rFonts w:ascii="Arial" w:hAnsi="Arial" w:cs="Arial"/>
          <w:sz w:val="24"/>
          <w:szCs w:val="24"/>
        </w:rPr>
        <w:t xml:space="preserve"> воздействие импульсов тока с зарядом пропускной способности;</w:t>
      </w:r>
    </w:p>
    <w:p w:rsidR="00B0789A" w:rsidRPr="00A407CA" w:rsidRDefault="00C47B2B"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sym w:font="Symbol" w:char="F02D"/>
      </w:r>
      <w:r w:rsidR="00B0789A" w:rsidRPr="00A407CA">
        <w:rPr>
          <w:rFonts w:ascii="Arial" w:hAnsi="Arial" w:cs="Arial"/>
          <w:sz w:val="24"/>
          <w:szCs w:val="24"/>
        </w:rPr>
        <w:t xml:space="preserve"> контрольные измерения классификационного напряжения при заданном классификационном токе и остающегося напряжения при номинальном разрядном токе. </w:t>
      </w:r>
    </w:p>
    <w:p w:rsidR="00B0789A" w:rsidRPr="00E84631"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8.5.2.2 Измерения классификационного напряжения провод</w:t>
      </w:r>
      <w:r w:rsidR="00477DD4" w:rsidRPr="00A407CA">
        <w:rPr>
          <w:rFonts w:ascii="Arial" w:hAnsi="Arial" w:cs="Arial"/>
          <w:sz w:val="24"/>
          <w:szCs w:val="24"/>
        </w:rPr>
        <w:t>ят</w:t>
      </w:r>
      <w:r w:rsidRPr="00A407CA">
        <w:rPr>
          <w:rFonts w:ascii="Arial" w:hAnsi="Arial" w:cs="Arial"/>
          <w:sz w:val="24"/>
          <w:szCs w:val="24"/>
        </w:rPr>
        <w:t xml:space="preserve"> по 8.3, измерения остающе</w:t>
      </w:r>
      <w:r w:rsidR="00850198" w:rsidRPr="00E84631">
        <w:rPr>
          <w:rFonts w:ascii="Arial" w:hAnsi="Arial" w:cs="Arial"/>
          <w:sz w:val="24"/>
          <w:szCs w:val="24"/>
        </w:rPr>
        <w:t>го</w:t>
      </w:r>
      <w:r w:rsidRPr="00E84631">
        <w:rPr>
          <w:rFonts w:ascii="Arial" w:hAnsi="Arial" w:cs="Arial"/>
          <w:sz w:val="24"/>
          <w:szCs w:val="24"/>
        </w:rPr>
        <w:t>ся напряжени</w:t>
      </w:r>
      <w:r w:rsidR="00477DD4" w:rsidRPr="00E84631">
        <w:rPr>
          <w:rFonts w:ascii="Arial" w:hAnsi="Arial" w:cs="Arial"/>
          <w:sz w:val="24"/>
          <w:szCs w:val="24"/>
        </w:rPr>
        <w:t>я–</w:t>
      </w:r>
      <w:r w:rsidRPr="00E84631">
        <w:rPr>
          <w:rFonts w:ascii="Arial" w:hAnsi="Arial" w:cs="Arial"/>
          <w:sz w:val="24"/>
          <w:szCs w:val="24"/>
        </w:rPr>
        <w:t xml:space="preserve"> по 8.4.2 до и после испытаний импульсами тока с зарядом пропускной способности.</w:t>
      </w:r>
    </w:p>
    <w:p w:rsidR="00B0789A" w:rsidRPr="00A407CA" w:rsidRDefault="00B0789A" w:rsidP="005E0311">
      <w:pPr>
        <w:spacing w:line="360" w:lineRule="auto"/>
        <w:ind w:firstLine="709"/>
        <w:jc w:val="both"/>
        <w:rPr>
          <w:rFonts w:ascii="Arial" w:hAnsi="Arial" w:cs="Arial"/>
          <w:sz w:val="24"/>
          <w:szCs w:val="24"/>
        </w:rPr>
      </w:pPr>
      <w:r w:rsidRPr="00E84631">
        <w:rPr>
          <w:rFonts w:ascii="Arial" w:hAnsi="Arial" w:cs="Arial"/>
          <w:sz w:val="24"/>
          <w:szCs w:val="24"/>
        </w:rPr>
        <w:t>8.5.2.3 Испытание импульсами тока с зарядом пропускной способности провод</w:t>
      </w:r>
      <w:r w:rsidR="00477DD4" w:rsidRPr="00E84631">
        <w:rPr>
          <w:rFonts w:ascii="Arial" w:hAnsi="Arial" w:cs="Arial"/>
          <w:sz w:val="24"/>
          <w:szCs w:val="24"/>
        </w:rPr>
        <w:t>ят</w:t>
      </w:r>
      <w:r w:rsidRPr="00E84631">
        <w:rPr>
          <w:rFonts w:ascii="Arial" w:hAnsi="Arial" w:cs="Arial"/>
          <w:sz w:val="24"/>
          <w:szCs w:val="24"/>
        </w:rPr>
        <w:t xml:space="preserve"> воздействием на образцы </w:t>
      </w:r>
      <w:r w:rsidR="00E84631">
        <w:rPr>
          <w:rFonts w:ascii="Arial" w:hAnsi="Arial" w:cs="Arial"/>
          <w:sz w:val="24"/>
          <w:szCs w:val="24"/>
        </w:rPr>
        <w:t>20</w:t>
      </w:r>
      <w:r w:rsidRPr="00E84631">
        <w:rPr>
          <w:rFonts w:ascii="Arial" w:hAnsi="Arial" w:cs="Arial"/>
          <w:sz w:val="24"/>
          <w:szCs w:val="24"/>
        </w:rPr>
        <w:t xml:space="preserve"> импульсов тока. Импульсы тока вводят десятью сериями по два импульса. Время между импульсами в серии должно составлять от 50 до 60 с, время между сериями должно быть достаточным для остывания образца до температуры окружающей среды с допуском 5</w:t>
      </w:r>
      <w:r w:rsidR="00016342">
        <w:rPr>
          <w:rFonts w:ascii="Arial" w:hAnsi="Arial" w:cs="Arial"/>
          <w:sz w:val="24"/>
          <w:szCs w:val="24"/>
        </w:rPr>
        <w:t xml:space="preserve"> </w:t>
      </w:r>
      <w:r w:rsidRPr="00A407CA">
        <w:rPr>
          <w:rFonts w:ascii="Arial" w:hAnsi="Arial" w:cs="Arial"/>
          <w:sz w:val="24"/>
          <w:szCs w:val="24"/>
        </w:rPr>
        <w:sym w:font="Symbol" w:char="F0B0"/>
      </w:r>
      <w:r w:rsidRPr="00A407CA">
        <w:rPr>
          <w:rFonts w:ascii="Arial" w:hAnsi="Arial" w:cs="Arial"/>
          <w:sz w:val="24"/>
          <w:szCs w:val="24"/>
        </w:rPr>
        <w:t>С.</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Форма и длительность импульсов тока должны быть следующими:</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 xml:space="preserve">а) для ограничителей </w:t>
      </w:r>
      <w:r w:rsidR="00E84631">
        <w:rPr>
          <w:rFonts w:ascii="Arial" w:hAnsi="Arial" w:cs="Arial"/>
          <w:sz w:val="24"/>
          <w:szCs w:val="24"/>
        </w:rPr>
        <w:t>третьего</w:t>
      </w:r>
      <w:r w:rsidRPr="00A407CA">
        <w:rPr>
          <w:rFonts w:ascii="Arial" w:hAnsi="Arial" w:cs="Arial"/>
          <w:sz w:val="24"/>
          <w:szCs w:val="24"/>
        </w:rPr>
        <w:t xml:space="preserve">, </w:t>
      </w:r>
      <w:r w:rsidR="00E84631">
        <w:rPr>
          <w:rFonts w:ascii="Arial" w:hAnsi="Arial" w:cs="Arial"/>
          <w:sz w:val="24"/>
          <w:szCs w:val="24"/>
        </w:rPr>
        <w:t>четвертого</w:t>
      </w:r>
      <w:r w:rsidRPr="00A407CA">
        <w:rPr>
          <w:rFonts w:ascii="Arial" w:hAnsi="Arial" w:cs="Arial"/>
          <w:sz w:val="24"/>
          <w:szCs w:val="24"/>
        </w:rPr>
        <w:t xml:space="preserve"> и </w:t>
      </w:r>
      <w:r w:rsidR="00E84631">
        <w:rPr>
          <w:rFonts w:ascii="Arial" w:hAnsi="Arial" w:cs="Arial"/>
          <w:sz w:val="24"/>
          <w:szCs w:val="24"/>
        </w:rPr>
        <w:t>пятого</w:t>
      </w:r>
      <w:r w:rsidRPr="00A407CA">
        <w:rPr>
          <w:rFonts w:ascii="Arial" w:hAnsi="Arial" w:cs="Arial"/>
          <w:sz w:val="24"/>
          <w:szCs w:val="24"/>
        </w:rPr>
        <w:t xml:space="preserve"> классов пропускной способности – прямоугольные импульсы тока длительностью от 2 до 4 </w:t>
      </w:r>
      <w:proofErr w:type="spellStart"/>
      <w:r w:rsidRPr="00A407CA">
        <w:rPr>
          <w:rFonts w:ascii="Arial" w:hAnsi="Arial" w:cs="Arial"/>
          <w:sz w:val="24"/>
          <w:szCs w:val="24"/>
        </w:rPr>
        <w:t>мс</w:t>
      </w:r>
      <w:proofErr w:type="spellEnd"/>
      <w:r w:rsidRPr="00A407CA">
        <w:rPr>
          <w:rFonts w:ascii="Arial" w:hAnsi="Arial" w:cs="Arial"/>
          <w:sz w:val="24"/>
          <w:szCs w:val="24"/>
        </w:rPr>
        <w:t xml:space="preserve"> или униполярные импульсы тока примерно синусоидальной формы длительностью от 2 до 4 </w:t>
      </w:r>
      <w:proofErr w:type="spellStart"/>
      <w:r w:rsidRPr="00A407CA">
        <w:rPr>
          <w:rFonts w:ascii="Arial" w:hAnsi="Arial" w:cs="Arial"/>
          <w:sz w:val="24"/>
          <w:szCs w:val="24"/>
        </w:rPr>
        <w:t>мс</w:t>
      </w:r>
      <w:proofErr w:type="spellEnd"/>
      <w:r w:rsidRPr="00A407CA">
        <w:rPr>
          <w:rFonts w:ascii="Arial" w:hAnsi="Arial" w:cs="Arial"/>
          <w:sz w:val="24"/>
          <w:szCs w:val="24"/>
        </w:rPr>
        <w:t>;</w:t>
      </w:r>
    </w:p>
    <w:p w:rsidR="00B0789A" w:rsidRPr="00E84631" w:rsidRDefault="00B0789A" w:rsidP="005E0311">
      <w:pPr>
        <w:pStyle w:val="Iauiue1"/>
        <w:spacing w:line="360" w:lineRule="auto"/>
        <w:ind w:firstLine="709"/>
        <w:jc w:val="both"/>
        <w:rPr>
          <w:rFonts w:ascii="Arial" w:hAnsi="Arial" w:cs="Arial"/>
          <w:sz w:val="24"/>
          <w:szCs w:val="24"/>
        </w:rPr>
      </w:pPr>
      <w:r w:rsidRPr="00E84631">
        <w:rPr>
          <w:rFonts w:ascii="Arial" w:hAnsi="Arial" w:cs="Arial"/>
          <w:sz w:val="24"/>
          <w:szCs w:val="24"/>
        </w:rPr>
        <w:t xml:space="preserve">б) для ограничителей </w:t>
      </w:r>
      <w:r w:rsidR="00E84631">
        <w:rPr>
          <w:rFonts w:ascii="Arial" w:hAnsi="Arial" w:cs="Arial"/>
          <w:sz w:val="24"/>
          <w:szCs w:val="24"/>
        </w:rPr>
        <w:t>первого</w:t>
      </w:r>
      <w:r w:rsidRPr="00E84631">
        <w:rPr>
          <w:rFonts w:ascii="Arial" w:hAnsi="Arial" w:cs="Arial"/>
          <w:sz w:val="24"/>
          <w:szCs w:val="24"/>
        </w:rPr>
        <w:t xml:space="preserve"> и </w:t>
      </w:r>
      <w:r w:rsidR="00E84631">
        <w:rPr>
          <w:rFonts w:ascii="Arial" w:hAnsi="Arial" w:cs="Arial"/>
          <w:sz w:val="24"/>
          <w:szCs w:val="24"/>
        </w:rPr>
        <w:t>второго</w:t>
      </w:r>
      <w:r w:rsidRPr="00E84631">
        <w:rPr>
          <w:rFonts w:ascii="Arial" w:hAnsi="Arial" w:cs="Arial"/>
          <w:sz w:val="24"/>
          <w:szCs w:val="24"/>
        </w:rPr>
        <w:t xml:space="preserve"> классов пропускной способности – грозовые импульсы тока 8/20;</w:t>
      </w:r>
    </w:p>
    <w:p w:rsidR="00B0789A" w:rsidRPr="00A407CA" w:rsidRDefault="00B0789A" w:rsidP="005E0311">
      <w:pPr>
        <w:pStyle w:val="Iauiue1"/>
        <w:spacing w:line="360" w:lineRule="auto"/>
        <w:ind w:firstLine="709"/>
        <w:jc w:val="both"/>
        <w:rPr>
          <w:rFonts w:ascii="Arial" w:hAnsi="Arial" w:cs="Arial"/>
          <w:sz w:val="24"/>
          <w:szCs w:val="24"/>
        </w:rPr>
      </w:pPr>
      <w:r w:rsidRPr="005153E7">
        <w:rPr>
          <w:rFonts w:ascii="Arial" w:hAnsi="Arial" w:cs="Arial"/>
          <w:sz w:val="24"/>
          <w:szCs w:val="24"/>
        </w:rPr>
        <w:t>в) для линейных ОПН – и</w:t>
      </w:r>
      <w:r w:rsidRPr="00A407CA">
        <w:rPr>
          <w:rFonts w:ascii="Arial" w:hAnsi="Arial" w:cs="Arial"/>
          <w:sz w:val="24"/>
          <w:szCs w:val="24"/>
        </w:rPr>
        <w:t xml:space="preserve">мпульсы тока грозового разряда длительностью от 200 до 230 </w:t>
      </w:r>
      <w:proofErr w:type="spellStart"/>
      <w:r w:rsidRPr="00A407CA">
        <w:rPr>
          <w:rFonts w:ascii="Arial" w:hAnsi="Arial" w:cs="Arial"/>
          <w:sz w:val="24"/>
          <w:szCs w:val="24"/>
        </w:rPr>
        <w:t>мкс</w:t>
      </w:r>
      <w:proofErr w:type="spellEnd"/>
      <w:r w:rsidRPr="00A407CA">
        <w:rPr>
          <w:rFonts w:ascii="Arial" w:hAnsi="Arial" w:cs="Arial"/>
          <w:sz w:val="24"/>
          <w:szCs w:val="24"/>
        </w:rPr>
        <w:t>.</w:t>
      </w:r>
    </w:p>
    <w:p w:rsidR="000137D1" w:rsidRPr="00E84631" w:rsidRDefault="000137D1" w:rsidP="005E0311">
      <w:pPr>
        <w:pStyle w:val="Iauiue1"/>
        <w:spacing w:line="360" w:lineRule="auto"/>
        <w:ind w:firstLine="709"/>
        <w:jc w:val="both"/>
        <w:rPr>
          <w:rFonts w:ascii="Arial" w:hAnsi="Arial" w:cs="Arial"/>
          <w:bCs/>
          <w:noProof/>
          <w:color w:val="000000"/>
          <w:sz w:val="22"/>
          <w:szCs w:val="22"/>
        </w:rPr>
      </w:pPr>
      <w:r w:rsidRPr="00E84631">
        <w:rPr>
          <w:rFonts w:ascii="Arial" w:hAnsi="Arial" w:cs="Arial"/>
          <w:spacing w:val="40"/>
          <w:sz w:val="22"/>
          <w:szCs w:val="22"/>
        </w:rPr>
        <w:t>Примечание</w:t>
      </w:r>
      <w:r w:rsidR="000F7618" w:rsidRPr="00E84631">
        <w:rPr>
          <w:rFonts w:ascii="Arial" w:hAnsi="Arial" w:cs="Arial"/>
          <w:sz w:val="22"/>
          <w:szCs w:val="22"/>
        </w:rPr>
        <w:t xml:space="preserve">– </w:t>
      </w:r>
      <w:r w:rsidRPr="00E84631">
        <w:rPr>
          <w:rFonts w:ascii="Arial" w:hAnsi="Arial" w:cs="Arial"/>
          <w:sz w:val="22"/>
          <w:szCs w:val="22"/>
        </w:rPr>
        <w:t xml:space="preserve">Следующие соотношения </w:t>
      </w:r>
      <m:oMath>
        <m:d>
          <m:dPr>
            <m:ctrlPr>
              <w:rPr>
                <w:rFonts w:ascii="Cambria Math" w:hAnsi="Cambria Math" w:cs="Arial"/>
                <w:i/>
                <w:sz w:val="22"/>
                <w:szCs w:val="22"/>
              </w:rPr>
            </m:ctrlPr>
          </m:dPr>
          <m:e>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I</m:t>
                    </m:r>
                  </m:e>
                  <m:sub>
                    <m:r>
                      <w:rPr>
                        <w:rFonts w:ascii="Cambria Math" w:hAnsi="Cambria Math" w:cs="Arial"/>
                        <w:sz w:val="22"/>
                        <w:szCs w:val="22"/>
                      </w:rPr>
                      <m:t>a</m:t>
                    </m:r>
                  </m:sub>
                </m:sSub>
              </m:num>
              <m:den>
                <m:sSub>
                  <m:sSubPr>
                    <m:ctrlPr>
                      <w:rPr>
                        <w:rFonts w:ascii="Cambria Math" w:hAnsi="Cambria Math" w:cs="Arial"/>
                        <w:i/>
                        <w:sz w:val="22"/>
                        <w:szCs w:val="22"/>
                      </w:rPr>
                    </m:ctrlPr>
                  </m:sSubPr>
                  <m:e>
                    <m:r>
                      <w:rPr>
                        <w:rFonts w:ascii="Cambria Math" w:hAnsi="Cambria Math" w:cs="Arial"/>
                        <w:sz w:val="22"/>
                        <w:szCs w:val="22"/>
                      </w:rPr>
                      <m:t>Q</m:t>
                    </m:r>
                  </m:e>
                  <m:sub>
                    <m:r>
                      <w:rPr>
                        <w:rFonts w:ascii="Cambria Math" w:hAnsi="Cambria Math" w:cs="Arial"/>
                        <w:sz w:val="22"/>
                        <w:szCs w:val="22"/>
                      </w:rPr>
                      <m:t>пр</m:t>
                    </m:r>
                  </m:sub>
                </m:sSub>
              </m:den>
            </m:f>
          </m:e>
        </m:d>
      </m:oMath>
      <w:r w:rsidR="001D2CC7">
        <w:rPr>
          <w:rFonts w:ascii="Arial" w:hAnsi="Arial" w:cs="Arial"/>
          <w:sz w:val="22"/>
          <w:szCs w:val="22"/>
        </w:rPr>
        <w:t xml:space="preserve"> </w:t>
      </w:r>
      <w:r w:rsidRPr="00E84631">
        <w:rPr>
          <w:rFonts w:ascii="Arial" w:hAnsi="Arial" w:cs="Arial"/>
          <w:sz w:val="22"/>
          <w:szCs w:val="22"/>
        </w:rPr>
        <w:t>могут использоваться для предварительного определения амплитуды импульсов тока</w:t>
      </w:r>
      <w:proofErr w:type="spellStart"/>
      <w:r w:rsidR="009126AA" w:rsidRPr="005153E7">
        <w:rPr>
          <w:rFonts w:ascii="Arial" w:hAnsi="Arial" w:cs="Arial"/>
          <w:i/>
          <w:sz w:val="22"/>
          <w:szCs w:val="22"/>
          <w:lang w:val="en-US"/>
        </w:rPr>
        <w:t>I</w:t>
      </w:r>
      <w:r w:rsidR="009126AA" w:rsidRPr="00E84631">
        <w:rPr>
          <w:rFonts w:ascii="Arial" w:hAnsi="Arial" w:cs="Arial"/>
          <w:i/>
          <w:sz w:val="22"/>
          <w:szCs w:val="22"/>
          <w:vertAlign w:val="subscript"/>
          <w:lang w:val="en-US"/>
        </w:rPr>
        <w:t>a</w:t>
      </w:r>
      <w:proofErr w:type="spellEnd"/>
      <w:r w:rsidR="00671F19" w:rsidRPr="00E84631">
        <w:rPr>
          <w:rFonts w:ascii="Arial" w:hAnsi="Arial" w:cs="Arial"/>
          <w:sz w:val="22"/>
          <w:szCs w:val="22"/>
        </w:rPr>
        <w:t xml:space="preserve">при данной величине </w:t>
      </w:r>
      <w:r w:rsidR="009126AA" w:rsidRPr="00E84631">
        <w:rPr>
          <w:rFonts w:ascii="Arial" w:hAnsi="Arial" w:cs="Arial"/>
          <w:sz w:val="22"/>
          <w:szCs w:val="22"/>
        </w:rPr>
        <w:t xml:space="preserve">заряда пропускной способности </w:t>
      </w:r>
      <m:oMath>
        <m:sSub>
          <m:sSubPr>
            <m:ctrlPr>
              <w:rPr>
                <w:rFonts w:ascii="Cambria Math" w:hAnsi="Cambria Math" w:cs="Arial"/>
                <w:i/>
                <w:sz w:val="22"/>
                <w:szCs w:val="22"/>
              </w:rPr>
            </m:ctrlPr>
          </m:sSubPr>
          <m:e>
            <m:r>
              <w:rPr>
                <w:rFonts w:ascii="Cambria Math" w:hAnsi="Cambria Math" w:cs="Arial"/>
                <w:sz w:val="22"/>
                <w:szCs w:val="22"/>
              </w:rPr>
              <m:t>Q</m:t>
            </m:r>
          </m:e>
          <m:sub>
            <m:r>
              <w:rPr>
                <w:rFonts w:ascii="Cambria Math" w:hAnsi="Cambria Math" w:cs="Arial"/>
                <w:sz w:val="22"/>
                <w:szCs w:val="22"/>
              </w:rPr>
              <m:t>пр</m:t>
            </m:r>
          </m:sub>
        </m:sSub>
      </m:oMath>
      <w:r w:rsidR="009126AA" w:rsidRPr="00E84631">
        <w:rPr>
          <w:rFonts w:ascii="Arial" w:hAnsi="Arial" w:cs="Arial"/>
          <w:bCs/>
          <w:noProof/>
          <w:color w:val="000000"/>
          <w:sz w:val="22"/>
          <w:szCs w:val="22"/>
        </w:rPr>
        <w:t>:</w:t>
      </w:r>
    </w:p>
    <w:p w:rsidR="009126AA" w:rsidRPr="00E84631" w:rsidRDefault="009126AA" w:rsidP="005E0311">
      <w:pPr>
        <w:pStyle w:val="Iauiue1"/>
        <w:spacing w:line="360" w:lineRule="auto"/>
        <w:ind w:firstLine="709"/>
        <w:jc w:val="both"/>
        <w:rPr>
          <w:rFonts w:ascii="Arial" w:hAnsi="Arial" w:cs="Arial"/>
          <w:bCs/>
          <w:noProof/>
          <w:color w:val="000000"/>
          <w:sz w:val="22"/>
          <w:szCs w:val="22"/>
        </w:rPr>
      </w:pPr>
      <w:r w:rsidRPr="00E84631">
        <w:rPr>
          <w:rFonts w:ascii="Arial" w:hAnsi="Arial" w:cs="Arial"/>
          <w:bCs/>
          <w:noProof/>
          <w:color w:val="000000"/>
          <w:sz w:val="22"/>
          <w:szCs w:val="22"/>
        </w:rPr>
        <w:lastRenderedPageBreak/>
        <w:t>- прямоугольный импульс тока</w:t>
      </w:r>
      <w:r w:rsidR="00920923" w:rsidRPr="00E84631">
        <w:rPr>
          <w:rFonts w:ascii="Arial" w:hAnsi="Arial" w:cs="Arial"/>
          <w:bCs/>
          <w:noProof/>
          <w:color w:val="000000"/>
          <w:sz w:val="22"/>
          <w:szCs w:val="22"/>
        </w:rPr>
        <w:t xml:space="preserve">, </w:t>
      </w:r>
      <w:r w:rsidRPr="005153E7">
        <w:rPr>
          <w:rFonts w:ascii="Arial" w:hAnsi="Arial" w:cs="Arial"/>
          <w:bCs/>
          <w:noProof/>
          <w:color w:val="000000"/>
          <w:sz w:val="22"/>
          <w:szCs w:val="22"/>
        </w:rPr>
        <w:t>2</w:t>
      </w:r>
      <w:r w:rsidR="00E17D9F" w:rsidRPr="00E84631">
        <w:rPr>
          <w:rFonts w:ascii="Arial" w:hAnsi="Arial" w:cs="Arial"/>
          <w:bCs/>
          <w:noProof/>
          <w:color w:val="000000"/>
          <w:sz w:val="22"/>
          <w:szCs w:val="22"/>
        </w:rPr>
        <w:t xml:space="preserve"> м</w:t>
      </w:r>
      <w:r w:rsidRPr="00E84631">
        <w:rPr>
          <w:rFonts w:ascii="Arial" w:hAnsi="Arial" w:cs="Arial"/>
          <w:bCs/>
          <w:noProof/>
          <w:color w:val="000000"/>
          <w:sz w:val="22"/>
          <w:szCs w:val="22"/>
        </w:rPr>
        <w:t xml:space="preserve">с </w:t>
      </w:r>
      <w:r w:rsidR="000F7618" w:rsidRPr="00E84631">
        <w:rPr>
          <w:rFonts w:ascii="Arial" w:hAnsi="Arial" w:cs="Arial"/>
          <w:bCs/>
          <w:noProof/>
          <w:color w:val="000000"/>
          <w:sz w:val="22"/>
          <w:szCs w:val="22"/>
        </w:rPr>
        <w:t>–</w:t>
      </w:r>
      <m:oMath>
        <m:sSub>
          <m:sSubPr>
            <m:ctrlPr>
              <w:rPr>
                <w:rFonts w:ascii="Cambria Math" w:hAnsi="Cambria Math" w:cs="Arial"/>
                <w:i/>
                <w:sz w:val="22"/>
                <w:szCs w:val="22"/>
              </w:rPr>
            </m:ctrlPr>
          </m:sSubPr>
          <m:e>
            <m:r>
              <w:rPr>
                <w:rFonts w:ascii="Cambria Math" w:hAnsi="Cambria Math" w:cs="Arial"/>
                <w:sz w:val="22"/>
                <w:szCs w:val="22"/>
              </w:rPr>
              <m:t xml:space="preserve"> I</m:t>
            </m:r>
          </m:e>
          <m:sub>
            <m:r>
              <w:rPr>
                <w:rFonts w:ascii="Cambria Math" w:hAnsi="Cambria Math" w:cs="Arial"/>
                <w:sz w:val="22"/>
                <w:szCs w:val="22"/>
              </w:rPr>
              <m:t>a</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Q</m:t>
            </m:r>
          </m:e>
          <m:sub>
            <m:r>
              <w:rPr>
                <w:rFonts w:ascii="Cambria Math" w:hAnsi="Cambria Math" w:cs="Arial"/>
                <w:sz w:val="22"/>
                <w:szCs w:val="22"/>
              </w:rPr>
              <m:t>пр</m:t>
            </m:r>
          </m:sub>
        </m:sSub>
      </m:oMath>
      <w:r w:rsidR="00E17D9F" w:rsidRPr="00E84631">
        <w:rPr>
          <w:rFonts w:ascii="Arial" w:hAnsi="Arial" w:cs="Arial"/>
          <w:bCs/>
          <w:noProof/>
          <w:color w:val="000000"/>
          <w:sz w:val="22"/>
          <w:szCs w:val="22"/>
        </w:rPr>
        <w:t>= 500 А/Кл;</w:t>
      </w:r>
    </w:p>
    <w:p w:rsidR="00E17D9F" w:rsidRPr="00E84631" w:rsidRDefault="00E17D9F" w:rsidP="005E0311">
      <w:pPr>
        <w:pStyle w:val="Iauiue1"/>
        <w:spacing w:line="360" w:lineRule="auto"/>
        <w:ind w:firstLine="709"/>
        <w:jc w:val="both"/>
        <w:rPr>
          <w:rFonts w:ascii="Arial" w:hAnsi="Arial" w:cs="Arial"/>
          <w:bCs/>
          <w:noProof/>
          <w:color w:val="000000"/>
          <w:sz w:val="22"/>
          <w:szCs w:val="22"/>
        </w:rPr>
      </w:pPr>
      <w:r w:rsidRPr="00E84631">
        <w:rPr>
          <w:rFonts w:ascii="Arial" w:hAnsi="Arial" w:cs="Arial"/>
          <w:bCs/>
          <w:noProof/>
          <w:color w:val="000000"/>
          <w:sz w:val="22"/>
          <w:szCs w:val="22"/>
        </w:rPr>
        <w:t>- униполярный импульс тока синусоидальной формы</w:t>
      </w:r>
      <w:r w:rsidR="00920923" w:rsidRPr="005153E7">
        <w:rPr>
          <w:rFonts w:ascii="Arial" w:hAnsi="Arial" w:cs="Arial"/>
          <w:bCs/>
          <w:noProof/>
          <w:color w:val="000000"/>
          <w:sz w:val="22"/>
          <w:szCs w:val="22"/>
        </w:rPr>
        <w:t>, 2 мс</w:t>
      </w:r>
      <w:r w:rsidR="000F7618" w:rsidRPr="00E84631">
        <w:rPr>
          <w:rFonts w:ascii="Arial" w:hAnsi="Arial" w:cs="Arial"/>
          <w:bCs/>
          <w:noProof/>
          <w:color w:val="000000"/>
          <w:sz w:val="22"/>
          <w:szCs w:val="22"/>
        </w:rPr>
        <w:t>–</w:t>
      </w:r>
      <m:oMath>
        <m:sSub>
          <m:sSubPr>
            <m:ctrlPr>
              <w:rPr>
                <w:rFonts w:ascii="Cambria Math" w:hAnsi="Cambria Math" w:cs="Arial"/>
                <w:i/>
                <w:sz w:val="22"/>
                <w:szCs w:val="22"/>
              </w:rPr>
            </m:ctrlPr>
          </m:sSubPr>
          <m:e>
            <m:r>
              <w:rPr>
                <w:rFonts w:ascii="Cambria Math" w:hAnsi="Cambria Math" w:cs="Arial"/>
                <w:sz w:val="22"/>
                <w:szCs w:val="22"/>
              </w:rPr>
              <m:t>I</m:t>
            </m:r>
          </m:e>
          <m:sub>
            <m:r>
              <w:rPr>
                <w:rFonts w:ascii="Cambria Math" w:hAnsi="Cambria Math" w:cs="Arial"/>
                <w:sz w:val="22"/>
                <w:szCs w:val="22"/>
              </w:rPr>
              <m:t>a</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Q</m:t>
            </m:r>
          </m:e>
          <m:sub>
            <m:r>
              <w:rPr>
                <w:rFonts w:ascii="Cambria Math" w:hAnsi="Cambria Math" w:cs="Arial"/>
                <w:sz w:val="22"/>
                <w:szCs w:val="22"/>
              </w:rPr>
              <m:t>пр</m:t>
            </m:r>
          </m:sub>
        </m:sSub>
      </m:oMath>
      <w:r w:rsidRPr="00E84631">
        <w:rPr>
          <w:rFonts w:ascii="Arial" w:hAnsi="Arial" w:cs="Arial"/>
          <w:bCs/>
          <w:noProof/>
          <w:color w:val="000000"/>
          <w:sz w:val="22"/>
          <w:szCs w:val="22"/>
        </w:rPr>
        <w:t xml:space="preserve">= </w:t>
      </w:r>
      <w:r w:rsidR="00920923" w:rsidRPr="00E84631">
        <w:rPr>
          <w:rFonts w:ascii="Arial" w:hAnsi="Arial" w:cs="Arial"/>
          <w:bCs/>
          <w:noProof/>
          <w:color w:val="000000"/>
          <w:sz w:val="22"/>
          <w:szCs w:val="22"/>
        </w:rPr>
        <w:t>786</w:t>
      </w:r>
      <w:r w:rsidRPr="00E84631">
        <w:rPr>
          <w:rFonts w:ascii="Arial" w:hAnsi="Arial" w:cs="Arial"/>
          <w:bCs/>
          <w:noProof/>
          <w:color w:val="000000"/>
          <w:sz w:val="22"/>
          <w:szCs w:val="22"/>
        </w:rPr>
        <w:t xml:space="preserve"> А/Кл;</w:t>
      </w:r>
    </w:p>
    <w:p w:rsidR="00E17D9F" w:rsidRPr="005153E7" w:rsidRDefault="00E17D9F" w:rsidP="005E0311">
      <w:pPr>
        <w:pStyle w:val="Iauiue1"/>
        <w:spacing w:line="360" w:lineRule="auto"/>
        <w:ind w:firstLine="709"/>
        <w:jc w:val="both"/>
        <w:rPr>
          <w:rFonts w:ascii="Arial" w:hAnsi="Arial" w:cs="Arial"/>
          <w:bCs/>
          <w:noProof/>
          <w:color w:val="000000"/>
          <w:sz w:val="22"/>
          <w:szCs w:val="22"/>
        </w:rPr>
      </w:pPr>
      <w:r w:rsidRPr="005153E7">
        <w:rPr>
          <w:rFonts w:ascii="Arial" w:hAnsi="Arial" w:cs="Arial"/>
          <w:bCs/>
          <w:noProof/>
          <w:color w:val="000000"/>
          <w:sz w:val="22"/>
          <w:szCs w:val="22"/>
        </w:rPr>
        <w:t xml:space="preserve">- </w:t>
      </w:r>
      <w:r w:rsidR="00920923" w:rsidRPr="00E84631">
        <w:rPr>
          <w:rFonts w:ascii="Arial" w:hAnsi="Arial" w:cs="Arial"/>
          <w:bCs/>
          <w:noProof/>
          <w:color w:val="000000"/>
          <w:sz w:val="22"/>
          <w:szCs w:val="22"/>
        </w:rPr>
        <w:t>грозовой импульс тока 8/20</w:t>
      </w:r>
      <w:r w:rsidR="000F7618" w:rsidRPr="00E84631">
        <w:rPr>
          <w:rFonts w:ascii="Arial" w:hAnsi="Arial" w:cs="Arial"/>
          <w:bCs/>
          <w:noProof/>
          <w:color w:val="000000"/>
          <w:sz w:val="22"/>
          <w:szCs w:val="22"/>
        </w:rPr>
        <w:t>–</w:t>
      </w:r>
      <m:oMath>
        <m:sSub>
          <m:sSubPr>
            <m:ctrlPr>
              <w:rPr>
                <w:rFonts w:ascii="Cambria Math" w:hAnsi="Cambria Math" w:cs="Arial"/>
                <w:i/>
                <w:sz w:val="22"/>
                <w:szCs w:val="22"/>
              </w:rPr>
            </m:ctrlPr>
          </m:sSubPr>
          <m:e>
            <m:r>
              <w:rPr>
                <w:rFonts w:ascii="Cambria Math" w:hAnsi="Cambria Math" w:cs="Arial"/>
                <w:sz w:val="22"/>
                <w:szCs w:val="22"/>
              </w:rPr>
              <m:t>I</m:t>
            </m:r>
          </m:e>
          <m:sub>
            <m:r>
              <w:rPr>
                <w:rFonts w:ascii="Cambria Math" w:hAnsi="Cambria Math" w:cs="Arial"/>
                <w:sz w:val="22"/>
                <w:szCs w:val="22"/>
              </w:rPr>
              <m:t>a</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Q</m:t>
            </m:r>
          </m:e>
          <m:sub>
            <m:r>
              <w:rPr>
                <w:rFonts w:ascii="Cambria Math" w:hAnsi="Cambria Math" w:cs="Arial"/>
                <w:sz w:val="22"/>
                <w:szCs w:val="22"/>
              </w:rPr>
              <m:t>пр</m:t>
            </m:r>
          </m:sub>
        </m:sSub>
      </m:oMath>
      <w:r w:rsidRPr="00E84631">
        <w:rPr>
          <w:rFonts w:ascii="Arial" w:hAnsi="Arial" w:cs="Arial"/>
          <w:bCs/>
          <w:noProof/>
          <w:color w:val="000000"/>
          <w:sz w:val="22"/>
          <w:szCs w:val="22"/>
        </w:rPr>
        <w:t xml:space="preserve">= </w:t>
      </w:r>
      <w:r w:rsidR="00920923" w:rsidRPr="00E84631">
        <w:rPr>
          <w:rFonts w:ascii="Arial" w:hAnsi="Arial" w:cs="Arial"/>
          <w:bCs/>
          <w:noProof/>
          <w:color w:val="000000"/>
          <w:sz w:val="22"/>
          <w:szCs w:val="22"/>
        </w:rPr>
        <w:t>62к</w:t>
      </w:r>
      <w:r w:rsidRPr="005153E7">
        <w:rPr>
          <w:rFonts w:ascii="Arial" w:hAnsi="Arial" w:cs="Arial"/>
          <w:bCs/>
          <w:noProof/>
          <w:color w:val="000000"/>
          <w:sz w:val="22"/>
          <w:szCs w:val="22"/>
        </w:rPr>
        <w:t>А/Кл;</w:t>
      </w:r>
    </w:p>
    <w:p w:rsidR="00E17D9F" w:rsidRPr="00E84631" w:rsidRDefault="00E17D9F" w:rsidP="005E0311">
      <w:pPr>
        <w:pStyle w:val="Iauiue1"/>
        <w:spacing w:line="360" w:lineRule="auto"/>
        <w:ind w:firstLine="709"/>
        <w:jc w:val="both"/>
        <w:rPr>
          <w:rFonts w:ascii="Arial" w:hAnsi="Arial" w:cs="Arial"/>
          <w:bCs/>
          <w:noProof/>
          <w:color w:val="000000"/>
          <w:sz w:val="22"/>
          <w:szCs w:val="22"/>
        </w:rPr>
      </w:pPr>
      <w:r w:rsidRPr="00E84631">
        <w:rPr>
          <w:rFonts w:ascii="Arial" w:hAnsi="Arial" w:cs="Arial"/>
          <w:bCs/>
          <w:noProof/>
          <w:color w:val="000000"/>
          <w:sz w:val="22"/>
          <w:szCs w:val="22"/>
        </w:rPr>
        <w:t>- ток</w:t>
      </w:r>
      <w:r w:rsidR="00920923" w:rsidRPr="00E84631">
        <w:rPr>
          <w:rFonts w:ascii="Arial" w:hAnsi="Arial" w:cs="Arial"/>
          <w:bCs/>
          <w:noProof/>
          <w:color w:val="000000"/>
          <w:sz w:val="22"/>
          <w:szCs w:val="22"/>
        </w:rPr>
        <w:t xml:space="preserve"> грозового разряда, 200 мкс</w:t>
      </w:r>
      <w:r w:rsidR="000F7618" w:rsidRPr="00E84631">
        <w:rPr>
          <w:rFonts w:ascii="Arial" w:hAnsi="Arial" w:cs="Arial"/>
          <w:bCs/>
          <w:noProof/>
          <w:color w:val="000000"/>
          <w:sz w:val="22"/>
          <w:szCs w:val="22"/>
        </w:rPr>
        <w:t>–</w:t>
      </w:r>
      <m:oMath>
        <m:sSub>
          <m:sSubPr>
            <m:ctrlPr>
              <w:rPr>
                <w:rFonts w:ascii="Cambria Math" w:hAnsi="Cambria Math" w:cs="Arial"/>
                <w:i/>
                <w:sz w:val="22"/>
                <w:szCs w:val="22"/>
              </w:rPr>
            </m:ctrlPr>
          </m:sSubPr>
          <m:e>
            <m:r>
              <w:rPr>
                <w:rFonts w:ascii="Cambria Math" w:hAnsi="Cambria Math" w:cs="Arial"/>
                <w:sz w:val="22"/>
                <w:szCs w:val="22"/>
              </w:rPr>
              <m:t>I</m:t>
            </m:r>
          </m:e>
          <m:sub>
            <m:r>
              <w:rPr>
                <w:rFonts w:ascii="Cambria Math" w:hAnsi="Cambria Math" w:cs="Arial"/>
                <w:sz w:val="22"/>
                <w:szCs w:val="22"/>
              </w:rPr>
              <m:t>a</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Q</m:t>
            </m:r>
          </m:e>
          <m:sub>
            <m:r>
              <w:rPr>
                <w:rFonts w:ascii="Cambria Math" w:hAnsi="Cambria Math" w:cs="Arial"/>
                <w:sz w:val="22"/>
                <w:szCs w:val="22"/>
              </w:rPr>
              <m:t>пр</m:t>
            </m:r>
          </m:sub>
        </m:sSub>
      </m:oMath>
      <w:r w:rsidRPr="00E84631">
        <w:rPr>
          <w:rFonts w:ascii="Arial" w:hAnsi="Arial" w:cs="Arial"/>
          <w:bCs/>
          <w:noProof/>
          <w:color w:val="000000"/>
          <w:sz w:val="22"/>
          <w:szCs w:val="22"/>
        </w:rPr>
        <w:t xml:space="preserve">= </w:t>
      </w:r>
      <w:r w:rsidR="00920923" w:rsidRPr="00E84631">
        <w:rPr>
          <w:rFonts w:ascii="Arial" w:hAnsi="Arial" w:cs="Arial"/>
          <w:bCs/>
          <w:noProof/>
          <w:color w:val="000000"/>
          <w:sz w:val="22"/>
          <w:szCs w:val="22"/>
        </w:rPr>
        <w:t>8к</w:t>
      </w:r>
      <w:r w:rsidRPr="005153E7">
        <w:rPr>
          <w:rFonts w:ascii="Arial" w:hAnsi="Arial" w:cs="Arial"/>
          <w:bCs/>
          <w:noProof/>
          <w:color w:val="000000"/>
          <w:sz w:val="22"/>
          <w:szCs w:val="22"/>
        </w:rPr>
        <w:t>А/Кл</w:t>
      </w:r>
      <w:r w:rsidR="00920923" w:rsidRPr="00E84631">
        <w:rPr>
          <w:rFonts w:ascii="Arial" w:hAnsi="Arial" w:cs="Arial"/>
          <w:bCs/>
          <w:noProof/>
          <w:color w:val="000000"/>
          <w:sz w:val="22"/>
          <w:szCs w:val="22"/>
        </w:rPr>
        <w:t>.</w:t>
      </w:r>
    </w:p>
    <w:p w:rsidR="000137D1" w:rsidRPr="00E84631" w:rsidRDefault="002178EE" w:rsidP="005E0311">
      <w:pPr>
        <w:pStyle w:val="Iauiue1"/>
        <w:spacing w:line="360" w:lineRule="auto"/>
        <w:ind w:firstLine="709"/>
        <w:jc w:val="both"/>
        <w:rPr>
          <w:rFonts w:ascii="Arial" w:hAnsi="Arial" w:cs="Arial"/>
          <w:sz w:val="22"/>
          <w:szCs w:val="22"/>
        </w:rPr>
      </w:pPr>
      <w:r w:rsidRPr="00E84631">
        <w:rPr>
          <w:rFonts w:ascii="Arial" w:hAnsi="Arial" w:cs="Arial"/>
          <w:sz w:val="22"/>
          <w:szCs w:val="22"/>
        </w:rPr>
        <w:t>Данные соотношения являются информативными и дают приближенные значения амплитуды тока в предположении идеальной формы импульсов.</w:t>
      </w:r>
      <w:r w:rsidR="00597CA1" w:rsidRPr="00E84631">
        <w:rPr>
          <w:rFonts w:ascii="Arial" w:hAnsi="Arial" w:cs="Arial"/>
          <w:sz w:val="22"/>
          <w:szCs w:val="22"/>
        </w:rPr>
        <w:t xml:space="preserve"> Поскольку фактическая форма импульсов тока при испытаниях может отличаться от идеальной формы, фактические значения амплитуды тока, необходимые для достижения заданного заряда, могут отличаться от приведенных выше.</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Величина заряда при воздействии каждого импульса тока должна составлять от 1,1 до 1,2 нормированного заряда пропускной способности, скорректированного по 8.5.1.2. При испытании многоколонковых ОПН, проводимых на секции из одного варистора, величина заряда при воздействии каждого импульса тока должна составлять от 1,1 до 1,2 нормированного заряда пропускной способности, скорректированного по 8.5.1.2, деленного на число колонок.</w:t>
      </w:r>
    </w:p>
    <w:p w:rsidR="00B0789A" w:rsidRPr="008B7FA4" w:rsidRDefault="00B0789A" w:rsidP="005E0311">
      <w:pPr>
        <w:pStyle w:val="Iauiue1"/>
        <w:spacing w:line="360" w:lineRule="auto"/>
        <w:ind w:firstLine="709"/>
        <w:jc w:val="both"/>
        <w:rPr>
          <w:rFonts w:ascii="Arial" w:hAnsi="Arial" w:cs="Arial"/>
          <w:b/>
          <w:bCs/>
          <w:i/>
          <w:iCs/>
          <w:sz w:val="24"/>
          <w:szCs w:val="24"/>
        </w:rPr>
      </w:pPr>
      <w:r w:rsidRPr="008B7FA4">
        <w:rPr>
          <w:rFonts w:ascii="Arial" w:hAnsi="Arial" w:cs="Arial"/>
          <w:b/>
          <w:bCs/>
          <w:sz w:val="24"/>
          <w:szCs w:val="24"/>
        </w:rPr>
        <w:t>8.5.3 Оценка результатов испытаний</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8.5.3.1 Результаты испытаний образцов считают положительными, если выполняются следующие критерии:</w:t>
      </w:r>
    </w:p>
    <w:p w:rsidR="00B0789A" w:rsidRPr="00A407CA" w:rsidRDefault="00C47B2B"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sym w:font="Symbol" w:char="F02D"/>
      </w:r>
      <w:r w:rsidR="00B0789A" w:rsidRPr="00A407CA">
        <w:rPr>
          <w:rFonts w:ascii="Arial" w:hAnsi="Arial" w:cs="Arial"/>
          <w:sz w:val="24"/>
          <w:szCs w:val="24"/>
        </w:rPr>
        <w:t xml:space="preserve"> отсутствуют внешние механические повреждения образцов;</w:t>
      </w:r>
    </w:p>
    <w:p w:rsidR="00B0789A" w:rsidRPr="00A407CA" w:rsidRDefault="00C47B2B"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sym w:font="Symbol" w:char="F02D"/>
      </w:r>
      <w:r w:rsidR="00B0789A" w:rsidRPr="00A407CA">
        <w:rPr>
          <w:rFonts w:ascii="Arial" w:hAnsi="Arial" w:cs="Arial"/>
          <w:sz w:val="24"/>
          <w:szCs w:val="24"/>
        </w:rPr>
        <w:t xml:space="preserve"> классификационные напряжения, измеренные до и после испытаний, отличаются не более чем на ±5</w:t>
      </w:r>
      <w:r w:rsidR="00016342">
        <w:rPr>
          <w:rFonts w:ascii="Arial" w:hAnsi="Arial" w:cs="Arial"/>
          <w:sz w:val="24"/>
          <w:szCs w:val="24"/>
        </w:rPr>
        <w:t xml:space="preserve"> </w:t>
      </w:r>
      <w:r w:rsidR="00B0789A" w:rsidRPr="00A407CA">
        <w:rPr>
          <w:rFonts w:ascii="Arial" w:hAnsi="Arial" w:cs="Arial"/>
          <w:sz w:val="24"/>
          <w:szCs w:val="24"/>
        </w:rPr>
        <w:t>%;</w:t>
      </w:r>
    </w:p>
    <w:p w:rsidR="00B0789A" w:rsidRPr="00A407CA" w:rsidRDefault="00C47B2B"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sym w:font="Symbol" w:char="F02D"/>
      </w:r>
      <w:r w:rsidR="00B0789A" w:rsidRPr="00A407CA">
        <w:rPr>
          <w:rFonts w:ascii="Arial" w:hAnsi="Arial" w:cs="Arial"/>
          <w:sz w:val="24"/>
          <w:szCs w:val="24"/>
        </w:rPr>
        <w:t xml:space="preserve"> остающиеся напряжения при номинальном разрядном токе, измеренные до и после испытаний, отличаются не более чем на ±5</w:t>
      </w:r>
      <w:r w:rsidR="001D2CC7">
        <w:rPr>
          <w:rFonts w:ascii="Arial" w:hAnsi="Arial" w:cs="Arial"/>
          <w:sz w:val="24"/>
          <w:szCs w:val="24"/>
        </w:rPr>
        <w:t xml:space="preserve"> </w:t>
      </w:r>
      <w:r w:rsidR="00B0789A" w:rsidRPr="00A407CA">
        <w:rPr>
          <w:rFonts w:ascii="Arial" w:hAnsi="Arial" w:cs="Arial"/>
          <w:sz w:val="24"/>
          <w:szCs w:val="24"/>
        </w:rPr>
        <w:t>%.</w:t>
      </w:r>
    </w:p>
    <w:p w:rsidR="00B0789A" w:rsidRPr="00A407CA" w:rsidRDefault="00B0789A" w:rsidP="005E0311">
      <w:pPr>
        <w:pStyle w:val="Iauiue1"/>
        <w:spacing w:line="360" w:lineRule="auto"/>
        <w:ind w:firstLine="709"/>
        <w:jc w:val="both"/>
        <w:rPr>
          <w:rFonts w:ascii="Arial" w:hAnsi="Arial" w:cs="Arial"/>
          <w:sz w:val="22"/>
          <w:szCs w:val="22"/>
        </w:rPr>
      </w:pPr>
      <w:r w:rsidRPr="00A407CA">
        <w:rPr>
          <w:rFonts w:ascii="Arial" w:hAnsi="Arial" w:cs="Arial"/>
          <w:spacing w:val="40"/>
          <w:sz w:val="22"/>
          <w:szCs w:val="22"/>
        </w:rPr>
        <w:t>Примечание</w:t>
      </w:r>
      <w:r w:rsidR="000F7618" w:rsidRPr="00A407CA">
        <w:rPr>
          <w:rFonts w:ascii="Arial" w:hAnsi="Arial" w:cs="Arial"/>
          <w:sz w:val="22"/>
          <w:szCs w:val="22"/>
        </w:rPr>
        <w:t xml:space="preserve">– </w:t>
      </w:r>
      <w:r w:rsidRPr="00A407CA">
        <w:rPr>
          <w:rFonts w:ascii="Arial" w:hAnsi="Arial" w:cs="Arial"/>
          <w:sz w:val="22"/>
          <w:szCs w:val="22"/>
        </w:rPr>
        <w:t>Частичное выгорание или повреждение металлизации варисторов электрическими разрядами не счита</w:t>
      </w:r>
      <w:r w:rsidR="000F7618" w:rsidRPr="005153E7">
        <w:rPr>
          <w:rFonts w:ascii="Arial" w:hAnsi="Arial" w:cs="Arial"/>
          <w:sz w:val="22"/>
          <w:szCs w:val="22"/>
        </w:rPr>
        <w:t>ют</w:t>
      </w:r>
      <w:r w:rsidRPr="00A407CA">
        <w:rPr>
          <w:rFonts w:ascii="Arial" w:hAnsi="Arial" w:cs="Arial"/>
          <w:sz w:val="22"/>
          <w:szCs w:val="22"/>
        </w:rPr>
        <w:t xml:space="preserve"> механическим повреждением, если все другие критерии будут выполнены.</w:t>
      </w:r>
    </w:p>
    <w:p w:rsidR="00B0789A" w:rsidRPr="00E84631"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8.5.3.2 Ограничители считают выдержавшими испытание, если произошло повреждение не более чем одного образца в группе из </w:t>
      </w:r>
      <w:r w:rsidR="00E84631">
        <w:rPr>
          <w:rFonts w:ascii="Arial" w:hAnsi="Arial" w:cs="Arial"/>
          <w:sz w:val="24"/>
          <w:szCs w:val="24"/>
        </w:rPr>
        <w:t>десяти</w:t>
      </w:r>
      <w:r w:rsidRPr="00E84631">
        <w:rPr>
          <w:rFonts w:ascii="Arial" w:hAnsi="Arial" w:cs="Arial"/>
          <w:sz w:val="24"/>
          <w:szCs w:val="24"/>
        </w:rPr>
        <w:t xml:space="preserve"> варисторов.</w:t>
      </w:r>
    </w:p>
    <w:p w:rsidR="00B0789A" w:rsidRPr="00E84631" w:rsidRDefault="00B0789A" w:rsidP="005E0311">
      <w:pPr>
        <w:pStyle w:val="Iauiue1"/>
        <w:spacing w:line="360" w:lineRule="auto"/>
        <w:ind w:firstLine="709"/>
        <w:jc w:val="both"/>
        <w:rPr>
          <w:rFonts w:ascii="Arial" w:hAnsi="Arial" w:cs="Arial"/>
          <w:noProof/>
          <w:sz w:val="24"/>
          <w:szCs w:val="24"/>
        </w:rPr>
      </w:pPr>
      <w:r w:rsidRPr="00E84631">
        <w:rPr>
          <w:rFonts w:ascii="Arial" w:hAnsi="Arial" w:cs="Arial"/>
          <w:noProof/>
          <w:sz w:val="24"/>
          <w:szCs w:val="24"/>
        </w:rPr>
        <w:t xml:space="preserve">Если произошло повреждение двух образцов, проводят повторные испытания на </w:t>
      </w:r>
      <w:r w:rsidR="00E84631">
        <w:rPr>
          <w:rFonts w:ascii="Arial" w:hAnsi="Arial" w:cs="Arial"/>
          <w:noProof/>
          <w:sz w:val="24"/>
          <w:szCs w:val="24"/>
        </w:rPr>
        <w:t>десяти</w:t>
      </w:r>
      <w:r w:rsidR="000F7618" w:rsidRPr="00E84631">
        <w:rPr>
          <w:rFonts w:ascii="Arial" w:hAnsi="Arial" w:cs="Arial"/>
          <w:noProof/>
          <w:sz w:val="24"/>
          <w:szCs w:val="24"/>
        </w:rPr>
        <w:t> </w:t>
      </w:r>
      <w:r w:rsidRPr="00E84631">
        <w:rPr>
          <w:rFonts w:ascii="Arial" w:hAnsi="Arial" w:cs="Arial"/>
          <w:noProof/>
          <w:sz w:val="24"/>
          <w:szCs w:val="24"/>
        </w:rPr>
        <w:t>новых образцах в соответствии с 8.5.2.</w:t>
      </w:r>
    </w:p>
    <w:p w:rsidR="00B0789A" w:rsidRPr="005153E7" w:rsidRDefault="00B0789A" w:rsidP="005E0311">
      <w:pPr>
        <w:pStyle w:val="Iauiue1"/>
        <w:spacing w:line="360" w:lineRule="auto"/>
        <w:ind w:firstLine="709"/>
        <w:jc w:val="both"/>
        <w:rPr>
          <w:rFonts w:ascii="Arial" w:hAnsi="Arial" w:cs="Arial"/>
          <w:sz w:val="24"/>
          <w:szCs w:val="24"/>
        </w:rPr>
      </w:pPr>
      <w:r w:rsidRPr="005153E7">
        <w:rPr>
          <w:rFonts w:ascii="Arial" w:hAnsi="Arial" w:cs="Arial"/>
          <w:sz w:val="24"/>
          <w:szCs w:val="24"/>
        </w:rPr>
        <w:t>8.5.3.3 Ограничители считают выдержавшими повторные испытания и испытания в целом, если:</w:t>
      </w:r>
    </w:p>
    <w:p w:rsidR="00B0789A" w:rsidRPr="00A407CA" w:rsidRDefault="00C47B2B"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sym w:font="Symbol" w:char="F02D"/>
      </w:r>
      <w:r w:rsidR="00B0789A" w:rsidRPr="00A407CA">
        <w:rPr>
          <w:rFonts w:ascii="Arial" w:hAnsi="Arial" w:cs="Arial"/>
          <w:sz w:val="24"/>
          <w:szCs w:val="24"/>
        </w:rPr>
        <w:t xml:space="preserve"> не повредился ни один образец при повторных испытаниях;</w:t>
      </w:r>
    </w:p>
    <w:p w:rsidR="00B0789A" w:rsidRPr="00A407CA" w:rsidRDefault="00C47B2B"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sym w:font="Symbol" w:char="F02D"/>
      </w:r>
      <w:r w:rsidR="00B0789A" w:rsidRPr="00A407CA">
        <w:rPr>
          <w:rFonts w:ascii="Arial" w:hAnsi="Arial" w:cs="Arial"/>
          <w:sz w:val="24"/>
          <w:szCs w:val="24"/>
        </w:rPr>
        <w:t xml:space="preserve"> не повредилось более двух образцов при испытаниях в целом.</w:t>
      </w:r>
    </w:p>
    <w:p w:rsidR="00B0789A" w:rsidRPr="00A407CA" w:rsidRDefault="00B0789A" w:rsidP="005E0311">
      <w:pPr>
        <w:pStyle w:val="2"/>
        <w:spacing w:before="0" w:after="0" w:line="360" w:lineRule="auto"/>
        <w:ind w:firstLine="709"/>
        <w:jc w:val="both"/>
      </w:pPr>
      <w:bookmarkStart w:id="59" w:name="_Toc195105085"/>
      <w:r w:rsidRPr="00A407CA">
        <w:lastRenderedPageBreak/>
        <w:t>8.6 Испытание на тепловую устойчивость</w:t>
      </w:r>
      <w:bookmarkEnd w:id="59"/>
    </w:p>
    <w:p w:rsidR="00B0789A" w:rsidRPr="00A407CA" w:rsidRDefault="00B0789A" w:rsidP="005E0311">
      <w:pPr>
        <w:pStyle w:val="Iauiue1"/>
        <w:spacing w:line="360" w:lineRule="auto"/>
        <w:ind w:firstLine="709"/>
        <w:jc w:val="both"/>
        <w:rPr>
          <w:rFonts w:ascii="Arial" w:hAnsi="Arial" w:cs="Arial"/>
          <w:b/>
          <w:bCs/>
          <w:i/>
          <w:iCs/>
          <w:sz w:val="24"/>
          <w:szCs w:val="24"/>
        </w:rPr>
      </w:pPr>
      <w:r w:rsidRPr="00A407CA">
        <w:rPr>
          <w:rFonts w:ascii="Arial" w:hAnsi="Arial" w:cs="Arial"/>
          <w:b/>
          <w:bCs/>
          <w:sz w:val="24"/>
          <w:szCs w:val="24"/>
        </w:rPr>
        <w:t>8.6.1 Общие положения</w:t>
      </w:r>
    </w:p>
    <w:p w:rsidR="00B0789A" w:rsidRPr="00A407CA" w:rsidRDefault="00B0789A" w:rsidP="005E0311">
      <w:pPr>
        <w:pStyle w:val="Iauiue1"/>
        <w:spacing w:line="360" w:lineRule="auto"/>
        <w:ind w:firstLine="709"/>
        <w:jc w:val="both"/>
        <w:rPr>
          <w:rFonts w:ascii="Arial" w:hAnsi="Arial" w:cs="Arial"/>
          <w:sz w:val="24"/>
          <w:szCs w:val="24"/>
        </w:rPr>
      </w:pPr>
      <w:r w:rsidRPr="005153E7">
        <w:rPr>
          <w:rFonts w:ascii="Arial" w:hAnsi="Arial" w:cs="Arial"/>
          <w:sz w:val="24"/>
          <w:szCs w:val="24"/>
        </w:rPr>
        <w:t>8.6.1.1 Целью испытаний является подтверждение тепловой устойчивости ограничителей в соответствии с требованиями 5.2.4.1. Испытание заключае</w:t>
      </w:r>
      <w:r w:rsidRPr="00A407CA">
        <w:rPr>
          <w:rFonts w:ascii="Arial" w:hAnsi="Arial" w:cs="Arial"/>
          <w:sz w:val="24"/>
          <w:szCs w:val="24"/>
        </w:rPr>
        <w:t xml:space="preserve">тся в проверке способности ограничителей возвращаться к исходной температуре после воздействия нормированной тепловой энергии </w:t>
      </w:r>
      <m:oMath>
        <m:sSub>
          <m:sSubPr>
            <m:ctrlPr>
              <w:rPr>
                <w:rFonts w:ascii="Cambria Math" w:hAnsi="Cambria Math" w:cs="Arial"/>
                <w:i/>
                <w:szCs w:val="28"/>
                <w:lang w:val="en-US"/>
              </w:rPr>
            </m:ctrlPr>
          </m:sSubPr>
          <m:e>
            <m:r>
              <w:rPr>
                <w:rFonts w:ascii="Cambria Math" w:hAnsi="Cambria Math" w:cs="Arial"/>
                <w:szCs w:val="28"/>
                <w:lang w:val="en-US"/>
              </w:rPr>
              <m:t>W</m:t>
            </m:r>
          </m:e>
          <m:sub>
            <m:r>
              <w:rPr>
                <w:rFonts w:ascii="Cambria Math" w:hAnsi="Cambria Math" w:cs="Arial"/>
                <w:szCs w:val="28"/>
              </w:rPr>
              <m:t>т</m:t>
            </m:r>
          </m:sub>
        </m:sSub>
      </m:oMath>
      <w:r w:rsidR="00AF19E4" w:rsidRPr="005E0311">
        <w:rPr>
          <w:rFonts w:ascii="Arial" w:hAnsi="Arial" w:cs="Arial"/>
          <w:sz w:val="24"/>
          <w:szCs w:val="24"/>
        </w:rPr>
        <w:fldChar w:fldCharType="begin"/>
      </w:r>
      <w:r w:rsidRPr="00A407CA">
        <w:rPr>
          <w:rFonts w:ascii="Arial" w:hAnsi="Arial" w:cs="Arial"/>
          <w:sz w:val="24"/>
          <w:szCs w:val="24"/>
        </w:rPr>
        <w:instrText xml:space="preserve"> QUOTE </w:instrText>
      </w:r>
      <m:oMath>
        <m:sSub>
          <m:sSubPr>
            <m:ctrlPr>
              <w:rPr>
                <w:rFonts w:ascii="Cambria Math" w:hAnsi="Cambria Math" w:cs="Arial"/>
                <w:i/>
                <w:sz w:val="24"/>
                <w:szCs w:val="24"/>
              </w:rPr>
            </m:ctrlPr>
          </m:sSubPr>
          <m:e>
            <m:r>
              <m:rPr>
                <m:sty m:val="p"/>
              </m:rPr>
              <w:rPr>
                <w:rFonts w:ascii="Cambria Math" w:hAnsi="Cambria Math" w:cs="Arial"/>
                <w:sz w:val="24"/>
                <w:szCs w:val="24"/>
              </w:rPr>
              <m:t>W</m:t>
            </m:r>
          </m:e>
          <m:sub>
            <m:r>
              <m:rPr>
                <m:sty m:val="p"/>
              </m:rPr>
              <w:rPr>
                <w:rFonts w:ascii="Cambria Math" w:hAnsi="Cambria Math" w:cs="Arial"/>
                <w:sz w:val="24"/>
                <w:szCs w:val="24"/>
              </w:rPr>
              <m:t>th</m:t>
            </m:r>
          </m:sub>
        </m:sSub>
      </m:oMath>
      <w:r w:rsidR="00AF19E4" w:rsidRPr="005E0311">
        <w:rPr>
          <w:rFonts w:ascii="Arial" w:hAnsi="Arial" w:cs="Arial"/>
          <w:sz w:val="24"/>
          <w:szCs w:val="24"/>
        </w:rPr>
        <w:fldChar w:fldCharType="end"/>
      </w:r>
      <w:r w:rsidRPr="00A407CA">
        <w:rPr>
          <w:rFonts w:ascii="Arial" w:hAnsi="Arial" w:cs="Arial"/>
          <w:sz w:val="24"/>
          <w:szCs w:val="24"/>
        </w:rPr>
        <w:t xml:space="preserve"> или теплового заряда </w:t>
      </w:r>
      <m:oMath>
        <m:sSub>
          <m:sSubPr>
            <m:ctrlPr>
              <w:rPr>
                <w:rFonts w:ascii="Cambria Math" w:hAnsi="Cambria Math" w:cs="Arial"/>
                <w:bCs/>
                <w:i/>
                <w:noProof/>
                <w:color w:val="000000"/>
                <w:szCs w:val="28"/>
                <w:lang w:val="en-US"/>
              </w:rPr>
            </m:ctrlPr>
          </m:sSubPr>
          <m:e>
            <m:r>
              <w:rPr>
                <w:rFonts w:ascii="Cambria Math" w:hAnsi="Cambria Math" w:cs="Arial"/>
                <w:noProof/>
                <w:color w:val="000000"/>
                <w:szCs w:val="28"/>
                <w:lang w:val="en-US"/>
              </w:rPr>
              <m:t>Q</m:t>
            </m:r>
          </m:e>
          <m:sub>
            <m:r>
              <w:rPr>
                <w:rFonts w:ascii="Cambria Math" w:hAnsi="Cambria Math" w:cs="Arial"/>
                <w:noProof/>
                <w:color w:val="000000"/>
                <w:szCs w:val="28"/>
              </w:rPr>
              <m:t>т</m:t>
            </m:r>
          </m:sub>
        </m:sSub>
      </m:oMath>
      <w:r w:rsidR="00AF19E4" w:rsidRPr="005E0311">
        <w:rPr>
          <w:rFonts w:ascii="Arial" w:hAnsi="Arial" w:cs="Arial"/>
          <w:sz w:val="24"/>
          <w:szCs w:val="24"/>
        </w:rPr>
        <w:fldChar w:fldCharType="begin"/>
      </w:r>
      <w:r w:rsidRPr="00A407CA">
        <w:rPr>
          <w:rFonts w:ascii="Arial" w:hAnsi="Arial" w:cs="Arial"/>
          <w:sz w:val="24"/>
          <w:szCs w:val="24"/>
        </w:rPr>
        <w:instrText xml:space="preserve"> QUOTE </w:instrText>
      </w:r>
      <m:oMath>
        <m:sSub>
          <m:sSubPr>
            <m:ctrlPr>
              <w:rPr>
                <w:rFonts w:ascii="Cambria Math" w:hAnsi="Cambria Math" w:cs="Arial"/>
                <w:i/>
                <w:sz w:val="24"/>
                <w:szCs w:val="24"/>
              </w:rPr>
            </m:ctrlPr>
          </m:sSubPr>
          <m:e>
            <m:r>
              <m:rPr>
                <m:sty m:val="p"/>
              </m:rPr>
              <w:rPr>
                <w:rFonts w:ascii="Cambria Math" w:hAnsi="Cambria Math" w:cs="Arial"/>
                <w:sz w:val="24"/>
                <w:szCs w:val="24"/>
              </w:rPr>
              <m:t>Q</m:t>
            </m:r>
          </m:e>
          <m:sub>
            <m:r>
              <m:rPr>
                <m:sty m:val="p"/>
              </m:rPr>
              <w:rPr>
                <w:rFonts w:ascii="Cambria Math" w:hAnsi="Cambria Math" w:cs="Arial"/>
                <w:sz w:val="24"/>
                <w:szCs w:val="24"/>
              </w:rPr>
              <m:t>th</m:t>
            </m:r>
          </m:sub>
        </m:sSub>
      </m:oMath>
      <w:r w:rsidR="00AF19E4" w:rsidRPr="005E0311">
        <w:rPr>
          <w:rFonts w:ascii="Arial" w:hAnsi="Arial" w:cs="Arial"/>
          <w:sz w:val="24"/>
          <w:szCs w:val="24"/>
        </w:rPr>
        <w:fldChar w:fldCharType="end"/>
      </w:r>
      <w:r w:rsidRPr="00A407CA">
        <w:rPr>
          <w:rFonts w:ascii="Arial" w:hAnsi="Arial" w:cs="Arial"/>
          <w:sz w:val="24"/>
          <w:szCs w:val="24"/>
        </w:rPr>
        <w:t xml:space="preserve"> и воздействия временных перенапряжений в течение нормированного времени. Проверк</w:t>
      </w:r>
      <w:proofErr w:type="spellStart"/>
      <w:r w:rsidR="006F1029" w:rsidRPr="00A407CA">
        <w:rPr>
          <w:rFonts w:ascii="Arial" w:hAnsi="Arial" w:cs="Arial"/>
          <w:sz w:val="24"/>
          <w:szCs w:val="24"/>
        </w:rPr>
        <w:t>увыполняют</w:t>
      </w:r>
      <w:proofErr w:type="spellEnd"/>
      <w:r w:rsidR="006F1029" w:rsidRPr="00A407CA">
        <w:rPr>
          <w:rFonts w:ascii="Arial" w:hAnsi="Arial" w:cs="Arial"/>
          <w:sz w:val="24"/>
          <w:szCs w:val="24"/>
        </w:rPr>
        <w:t xml:space="preserve"> по завершении</w:t>
      </w:r>
      <w:r w:rsidRPr="00A407CA">
        <w:rPr>
          <w:rFonts w:ascii="Arial" w:hAnsi="Arial" w:cs="Arial"/>
          <w:sz w:val="24"/>
          <w:szCs w:val="24"/>
        </w:rPr>
        <w:t xml:space="preserve"> указанных воздействий при приложенном наибольшем длительно допустимом рабочем напряжении.</w:t>
      </w:r>
    </w:p>
    <w:p w:rsidR="00B0789A" w:rsidRPr="00E84631" w:rsidRDefault="00B0789A" w:rsidP="005E0311">
      <w:pPr>
        <w:pStyle w:val="Iauiue1"/>
        <w:spacing w:line="360" w:lineRule="auto"/>
        <w:ind w:firstLine="709"/>
        <w:jc w:val="both"/>
        <w:rPr>
          <w:rFonts w:ascii="Arial" w:hAnsi="Arial" w:cs="Arial"/>
          <w:sz w:val="24"/>
          <w:szCs w:val="24"/>
        </w:rPr>
      </w:pPr>
      <w:r w:rsidRPr="00E84631">
        <w:rPr>
          <w:rFonts w:ascii="Arial" w:hAnsi="Arial" w:cs="Arial"/>
          <w:sz w:val="24"/>
          <w:szCs w:val="24"/>
        </w:rPr>
        <w:t xml:space="preserve">Ограничители </w:t>
      </w:r>
      <w:r w:rsidR="00E84631">
        <w:rPr>
          <w:rFonts w:ascii="Arial" w:hAnsi="Arial" w:cs="Arial"/>
          <w:sz w:val="24"/>
          <w:szCs w:val="24"/>
        </w:rPr>
        <w:t>третьего</w:t>
      </w:r>
      <w:r w:rsidRPr="00E84631">
        <w:rPr>
          <w:rFonts w:ascii="Arial" w:hAnsi="Arial" w:cs="Arial"/>
          <w:sz w:val="24"/>
          <w:szCs w:val="24"/>
        </w:rPr>
        <w:t xml:space="preserve">, </w:t>
      </w:r>
      <w:r w:rsidR="00E84631">
        <w:rPr>
          <w:rFonts w:ascii="Arial" w:hAnsi="Arial" w:cs="Arial"/>
          <w:sz w:val="24"/>
          <w:szCs w:val="24"/>
        </w:rPr>
        <w:t>четвертого</w:t>
      </w:r>
      <w:r w:rsidRPr="00E84631">
        <w:rPr>
          <w:rFonts w:ascii="Arial" w:hAnsi="Arial" w:cs="Arial"/>
          <w:sz w:val="24"/>
          <w:szCs w:val="24"/>
        </w:rPr>
        <w:t xml:space="preserve"> и </w:t>
      </w:r>
      <w:r w:rsidR="00E84631">
        <w:rPr>
          <w:rFonts w:ascii="Arial" w:hAnsi="Arial" w:cs="Arial"/>
          <w:sz w:val="24"/>
          <w:szCs w:val="24"/>
        </w:rPr>
        <w:t>пятого</w:t>
      </w:r>
      <w:r w:rsidRPr="00E84631">
        <w:rPr>
          <w:rFonts w:ascii="Arial" w:hAnsi="Arial" w:cs="Arial"/>
          <w:sz w:val="24"/>
          <w:szCs w:val="24"/>
        </w:rPr>
        <w:t xml:space="preserve"> классов пропускной способности </w:t>
      </w:r>
      <w:r w:rsidR="000F7618" w:rsidRPr="00E84631">
        <w:rPr>
          <w:rFonts w:ascii="Arial" w:hAnsi="Arial" w:cs="Arial"/>
          <w:sz w:val="24"/>
          <w:szCs w:val="24"/>
        </w:rPr>
        <w:t>следует</w:t>
      </w:r>
      <w:r w:rsidRPr="00E84631">
        <w:rPr>
          <w:rFonts w:ascii="Arial" w:hAnsi="Arial" w:cs="Arial"/>
          <w:sz w:val="24"/>
          <w:szCs w:val="24"/>
        </w:rPr>
        <w:t xml:space="preserve"> испытывать воздействием тепловой энергии, ограничители </w:t>
      </w:r>
      <w:r w:rsidR="00E84631">
        <w:rPr>
          <w:rFonts w:ascii="Arial" w:hAnsi="Arial" w:cs="Arial"/>
          <w:sz w:val="24"/>
          <w:szCs w:val="24"/>
        </w:rPr>
        <w:t>первого</w:t>
      </w:r>
      <w:r w:rsidRPr="00E84631">
        <w:rPr>
          <w:rFonts w:ascii="Arial" w:hAnsi="Arial" w:cs="Arial"/>
          <w:sz w:val="24"/>
          <w:szCs w:val="24"/>
        </w:rPr>
        <w:t xml:space="preserve"> и </w:t>
      </w:r>
      <w:r w:rsidR="00E84631">
        <w:rPr>
          <w:rFonts w:ascii="Arial" w:hAnsi="Arial" w:cs="Arial"/>
          <w:sz w:val="24"/>
          <w:szCs w:val="24"/>
        </w:rPr>
        <w:t>второго</w:t>
      </w:r>
      <w:r w:rsidRPr="00E84631">
        <w:rPr>
          <w:rFonts w:ascii="Arial" w:hAnsi="Arial" w:cs="Arial"/>
          <w:sz w:val="24"/>
          <w:szCs w:val="24"/>
        </w:rPr>
        <w:t xml:space="preserve"> классов пропускной способности – воздействием теплового заряда, нормированных изготовителем в соответствии с таблицей</w:t>
      </w:r>
      <w:r w:rsidR="00A32C31">
        <w:rPr>
          <w:rFonts w:ascii="Arial" w:hAnsi="Arial" w:cs="Arial"/>
          <w:sz w:val="24"/>
          <w:szCs w:val="24"/>
        </w:rPr>
        <w:t xml:space="preserve"> </w:t>
      </w:r>
      <w:r w:rsidRPr="00E84631">
        <w:rPr>
          <w:rFonts w:ascii="Arial" w:hAnsi="Arial" w:cs="Arial"/>
          <w:sz w:val="24"/>
          <w:szCs w:val="24"/>
        </w:rPr>
        <w:t>1.</w:t>
      </w:r>
    </w:p>
    <w:p w:rsidR="00B0789A" w:rsidRPr="00A407CA" w:rsidRDefault="00B0789A" w:rsidP="005E0311">
      <w:pPr>
        <w:pStyle w:val="Iauiue1"/>
        <w:spacing w:line="360" w:lineRule="auto"/>
        <w:ind w:firstLine="709"/>
        <w:jc w:val="both"/>
        <w:rPr>
          <w:rFonts w:ascii="Arial" w:hAnsi="Arial" w:cs="Arial"/>
          <w:sz w:val="24"/>
          <w:szCs w:val="24"/>
        </w:rPr>
      </w:pPr>
      <w:r w:rsidRPr="005153E7">
        <w:rPr>
          <w:rFonts w:ascii="Arial" w:hAnsi="Arial" w:cs="Arial"/>
          <w:sz w:val="24"/>
          <w:szCs w:val="24"/>
        </w:rPr>
        <w:t xml:space="preserve">8.6.1.2 Испытания проводят на трех образцах </w:t>
      </w:r>
      <w:r w:rsidR="000F7618" w:rsidRPr="00A407CA">
        <w:rPr>
          <w:rFonts w:ascii="Arial" w:hAnsi="Arial" w:cs="Arial"/>
          <w:sz w:val="24"/>
          <w:szCs w:val="24"/>
        </w:rPr>
        <w:t>–</w:t>
      </w:r>
      <w:r w:rsidRPr="00A407CA">
        <w:rPr>
          <w:rFonts w:ascii="Arial" w:hAnsi="Arial" w:cs="Arial"/>
          <w:sz w:val="24"/>
          <w:szCs w:val="24"/>
        </w:rPr>
        <w:t xml:space="preserve"> секциях ОПН. Секция ОПН может состоять из одного или нескольких варисторов, используемых для комплектации ОПН, соединенных последовательно и (или) параллельно, помещенных в изоляционный корпус.</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Секция ОПН должна быть термически эквивалентной полностью собранному ОПН. Для достижения термической эквивалентности в конструкции секции могут использоваться дополнительные элементы, утепляющие материалы, которые, как правило, не явля</w:t>
      </w:r>
      <w:r w:rsidR="00066C58" w:rsidRPr="00A407CA">
        <w:rPr>
          <w:rFonts w:ascii="Arial" w:hAnsi="Arial" w:cs="Arial"/>
          <w:sz w:val="24"/>
          <w:szCs w:val="24"/>
        </w:rPr>
        <w:t>ю</w:t>
      </w:r>
      <w:r w:rsidRPr="00A407CA">
        <w:rPr>
          <w:rFonts w:ascii="Arial" w:hAnsi="Arial" w:cs="Arial"/>
          <w:sz w:val="24"/>
          <w:szCs w:val="24"/>
        </w:rPr>
        <w:t>тся частью конструкции ОПН. Для ограничителей, состоящих из нескольких колонок в одном корпусе, секция должна содержать такое же число параллельных колонок, как и в самом ограничителе.</w:t>
      </w:r>
    </w:p>
    <w:p w:rsidR="00B0789A" w:rsidRPr="00A407CA" w:rsidRDefault="006F1029"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Проверку термической эквивалентности секции ОПН следует выполнять в соответствии с приложением А.</w:t>
      </w:r>
    </w:p>
    <w:p w:rsidR="00B0789A" w:rsidRPr="00A407CA" w:rsidRDefault="00B0789A" w:rsidP="005E0311">
      <w:pPr>
        <w:spacing w:line="360" w:lineRule="auto"/>
        <w:ind w:firstLine="709"/>
        <w:jc w:val="both"/>
        <w:rPr>
          <w:rFonts w:ascii="Arial" w:hAnsi="Arial" w:cs="Arial"/>
          <w:sz w:val="22"/>
          <w:szCs w:val="22"/>
        </w:rPr>
      </w:pPr>
      <w:r w:rsidRPr="00A407CA">
        <w:rPr>
          <w:rFonts w:ascii="Arial" w:hAnsi="Arial" w:cs="Arial"/>
          <w:spacing w:val="40"/>
          <w:sz w:val="22"/>
          <w:szCs w:val="22"/>
        </w:rPr>
        <w:t>Примечание</w:t>
      </w:r>
      <w:r w:rsidR="00066C58" w:rsidRPr="00A407CA">
        <w:rPr>
          <w:rFonts w:ascii="Arial" w:hAnsi="Arial" w:cs="Arial"/>
          <w:spacing w:val="40"/>
          <w:sz w:val="22"/>
          <w:szCs w:val="22"/>
        </w:rPr>
        <w:t xml:space="preserve"> –</w:t>
      </w:r>
      <w:r w:rsidRPr="00A407CA">
        <w:rPr>
          <w:rFonts w:ascii="Arial" w:hAnsi="Arial" w:cs="Arial"/>
          <w:sz w:val="22"/>
          <w:szCs w:val="22"/>
        </w:rPr>
        <w:t xml:space="preserve"> Термически эквивалентная секци</w:t>
      </w:r>
      <w:r w:rsidR="00066C58" w:rsidRPr="00A407CA">
        <w:rPr>
          <w:rFonts w:ascii="Arial" w:hAnsi="Arial" w:cs="Arial"/>
          <w:sz w:val="22"/>
          <w:szCs w:val="22"/>
        </w:rPr>
        <w:t>я</w:t>
      </w:r>
      <w:r w:rsidRPr="00A407CA">
        <w:rPr>
          <w:rFonts w:ascii="Arial" w:hAnsi="Arial" w:cs="Arial"/>
          <w:sz w:val="22"/>
          <w:szCs w:val="22"/>
        </w:rPr>
        <w:t xml:space="preserve"> необязательно </w:t>
      </w:r>
      <w:r w:rsidR="00CE4E86" w:rsidRPr="00A407CA">
        <w:rPr>
          <w:rFonts w:ascii="Arial" w:hAnsi="Arial" w:cs="Arial"/>
          <w:sz w:val="22"/>
          <w:szCs w:val="22"/>
        </w:rPr>
        <w:t>является</w:t>
      </w:r>
      <w:r w:rsidRPr="00A407CA">
        <w:rPr>
          <w:rFonts w:ascii="Arial" w:hAnsi="Arial" w:cs="Arial"/>
          <w:sz w:val="22"/>
          <w:szCs w:val="22"/>
        </w:rPr>
        <w:t xml:space="preserve"> «срезом» ОПН и не изгот</w:t>
      </w:r>
      <w:r w:rsidR="0031228F" w:rsidRPr="00A407CA">
        <w:rPr>
          <w:rFonts w:ascii="Arial" w:hAnsi="Arial" w:cs="Arial"/>
          <w:sz w:val="22"/>
          <w:szCs w:val="22"/>
        </w:rPr>
        <w:t>авливается</w:t>
      </w:r>
      <w:r w:rsidRPr="00A407CA">
        <w:rPr>
          <w:rFonts w:ascii="Arial" w:hAnsi="Arial" w:cs="Arial"/>
          <w:sz w:val="22"/>
          <w:szCs w:val="22"/>
        </w:rPr>
        <w:t xml:space="preserve"> только из тех же самых материалов, что и ОПН. Она может иметь любые отличия конструкции от моделируемого ОПН при условии соблюдения тепловой эквивалентности и достаточной электрической прочности.</w:t>
      </w:r>
    </w:p>
    <w:p w:rsidR="00B0789A" w:rsidRPr="00407606" w:rsidRDefault="00B0789A" w:rsidP="005E0311">
      <w:pPr>
        <w:pStyle w:val="Iauiue1"/>
        <w:tabs>
          <w:tab w:val="left" w:pos="0"/>
        </w:tabs>
        <w:spacing w:line="360" w:lineRule="auto"/>
        <w:ind w:firstLine="709"/>
        <w:jc w:val="both"/>
        <w:rPr>
          <w:rFonts w:ascii="Arial" w:hAnsi="Arial" w:cs="Arial"/>
          <w:sz w:val="24"/>
          <w:szCs w:val="24"/>
        </w:rPr>
      </w:pPr>
      <w:r w:rsidRPr="00A407CA">
        <w:rPr>
          <w:rFonts w:ascii="Arial" w:hAnsi="Arial" w:cs="Arial"/>
          <w:sz w:val="24"/>
          <w:szCs w:val="24"/>
        </w:rPr>
        <w:t xml:space="preserve">8.6.1.3 При испытании ограничителей </w:t>
      </w:r>
      <w:r w:rsidR="00407606">
        <w:rPr>
          <w:rFonts w:ascii="Arial" w:hAnsi="Arial" w:cs="Arial"/>
          <w:sz w:val="24"/>
          <w:szCs w:val="24"/>
        </w:rPr>
        <w:t>первого</w:t>
      </w:r>
      <w:r w:rsidRPr="00407606">
        <w:rPr>
          <w:rFonts w:ascii="Arial" w:hAnsi="Arial" w:cs="Arial"/>
          <w:sz w:val="24"/>
          <w:szCs w:val="24"/>
        </w:rPr>
        <w:t xml:space="preserve"> и </w:t>
      </w:r>
      <w:r w:rsidR="00407606">
        <w:rPr>
          <w:rFonts w:ascii="Arial" w:hAnsi="Arial" w:cs="Arial"/>
          <w:sz w:val="24"/>
          <w:szCs w:val="24"/>
        </w:rPr>
        <w:t>второго</w:t>
      </w:r>
      <w:r w:rsidRPr="00407606">
        <w:rPr>
          <w:rFonts w:ascii="Arial" w:hAnsi="Arial" w:cs="Arial"/>
          <w:sz w:val="24"/>
          <w:szCs w:val="24"/>
        </w:rPr>
        <w:t xml:space="preserve"> классов пропускной способности испытуемые образцы должны иметь наибольший градиент остающегося напряжения, указанный изготовителем для варисторов, применяемых для комплектации ОПН, в соответствии с 8.5.1.2.</w:t>
      </w:r>
    </w:p>
    <w:p w:rsidR="00B0789A" w:rsidRPr="00407606" w:rsidRDefault="00B0789A" w:rsidP="005E0311">
      <w:pPr>
        <w:pStyle w:val="Iauiue1"/>
        <w:tabs>
          <w:tab w:val="left" w:pos="0"/>
        </w:tabs>
        <w:spacing w:line="360" w:lineRule="auto"/>
        <w:ind w:firstLine="709"/>
        <w:jc w:val="both"/>
        <w:rPr>
          <w:rFonts w:ascii="Arial" w:hAnsi="Arial" w:cs="Arial"/>
          <w:sz w:val="24"/>
          <w:szCs w:val="24"/>
        </w:rPr>
      </w:pPr>
      <w:r w:rsidRPr="00407606">
        <w:rPr>
          <w:rFonts w:ascii="Arial" w:hAnsi="Arial" w:cs="Arial"/>
          <w:sz w:val="24"/>
          <w:szCs w:val="24"/>
        </w:rPr>
        <w:t xml:space="preserve">При испытании ограничителей </w:t>
      </w:r>
      <w:r w:rsidR="00407606">
        <w:rPr>
          <w:rFonts w:ascii="Arial" w:hAnsi="Arial" w:cs="Arial"/>
          <w:sz w:val="24"/>
          <w:szCs w:val="24"/>
        </w:rPr>
        <w:t>третьего</w:t>
      </w:r>
      <w:r w:rsidRPr="00407606">
        <w:rPr>
          <w:rFonts w:ascii="Arial" w:hAnsi="Arial" w:cs="Arial"/>
          <w:sz w:val="24"/>
          <w:szCs w:val="24"/>
        </w:rPr>
        <w:t xml:space="preserve">, </w:t>
      </w:r>
      <w:r w:rsidR="00407606">
        <w:rPr>
          <w:rFonts w:ascii="Arial" w:hAnsi="Arial" w:cs="Arial"/>
          <w:sz w:val="24"/>
          <w:szCs w:val="24"/>
        </w:rPr>
        <w:t>четвертого</w:t>
      </w:r>
      <w:r w:rsidRPr="00407606">
        <w:rPr>
          <w:rFonts w:ascii="Arial" w:hAnsi="Arial" w:cs="Arial"/>
          <w:sz w:val="24"/>
          <w:szCs w:val="24"/>
        </w:rPr>
        <w:t xml:space="preserve"> и </w:t>
      </w:r>
      <w:r w:rsidR="00407606">
        <w:rPr>
          <w:rFonts w:ascii="Arial" w:hAnsi="Arial" w:cs="Arial"/>
          <w:sz w:val="24"/>
          <w:szCs w:val="24"/>
        </w:rPr>
        <w:t>пятого</w:t>
      </w:r>
      <w:r w:rsidRPr="00407606">
        <w:rPr>
          <w:rFonts w:ascii="Arial" w:hAnsi="Arial" w:cs="Arial"/>
          <w:sz w:val="24"/>
          <w:szCs w:val="24"/>
        </w:rPr>
        <w:t xml:space="preserve"> классов пропускной способности образцы для испытаний должны иметь классификационное напряжение, </w:t>
      </w:r>
      <w:r w:rsidRPr="00407606">
        <w:rPr>
          <w:rFonts w:ascii="Arial" w:hAnsi="Arial" w:cs="Arial"/>
          <w:sz w:val="24"/>
          <w:szCs w:val="24"/>
        </w:rPr>
        <w:lastRenderedPageBreak/>
        <w:t>близкое к минимальному классификационному напряжению варисторов, применяемых для комплектации ОПН, в соответствии с указаниями в 8.6.1.4.</w:t>
      </w:r>
    </w:p>
    <w:p w:rsidR="00B0789A" w:rsidRPr="00A407CA" w:rsidRDefault="00B0789A" w:rsidP="005E0311">
      <w:pPr>
        <w:pStyle w:val="Iauiue1"/>
        <w:spacing w:line="360" w:lineRule="auto"/>
        <w:ind w:firstLine="709"/>
        <w:jc w:val="both"/>
        <w:rPr>
          <w:rFonts w:ascii="Arial" w:hAnsi="Arial" w:cs="Arial"/>
          <w:sz w:val="24"/>
          <w:szCs w:val="24"/>
        </w:rPr>
      </w:pPr>
      <w:r w:rsidRPr="005153E7">
        <w:rPr>
          <w:rFonts w:ascii="Arial" w:hAnsi="Arial" w:cs="Arial"/>
          <w:sz w:val="24"/>
          <w:szCs w:val="24"/>
        </w:rPr>
        <w:t>8.6.1.4 При подготовк</w:t>
      </w:r>
      <w:r w:rsidRPr="00A407CA">
        <w:rPr>
          <w:rFonts w:ascii="Arial" w:hAnsi="Arial" w:cs="Arial"/>
          <w:sz w:val="24"/>
          <w:szCs w:val="24"/>
        </w:rPr>
        <w:t>е к испытаниям должны быть измерены классификационные напряжения секций в соответствии с 8.3, определены номинальное напряжение и наибольшее длительно допустимое рабочее напряжение секций, как указано ниже.</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Номинальное напряжение </w:t>
      </w:r>
      <m:oMath>
        <m:sSubSup>
          <m:sSubSupPr>
            <m:ctrlPr>
              <w:rPr>
                <w:rFonts w:ascii="Cambria Math" w:hAnsi="Cambria Math" w:cs="Arial"/>
                <w:i/>
                <w:szCs w:val="28"/>
              </w:rPr>
            </m:ctrlPr>
          </m:sSubSupPr>
          <m:e>
            <m:r>
              <w:rPr>
                <w:rFonts w:ascii="Cambria Math" w:hAnsi="Cambria Math" w:cs="Arial"/>
                <w:szCs w:val="28"/>
              </w:rPr>
              <m:t>U</m:t>
            </m:r>
          </m:e>
          <m:sub>
            <m:r>
              <w:rPr>
                <w:rFonts w:ascii="Cambria Math" w:hAnsi="Cambria Math" w:cs="Arial"/>
                <w:szCs w:val="28"/>
              </w:rPr>
              <m:t>н</m:t>
            </m:r>
          </m:sub>
          <m:sup>
            <m:r>
              <w:rPr>
                <w:rFonts w:ascii="Cambria Math" w:hAnsi="Cambria Math" w:cs="Arial"/>
                <w:szCs w:val="28"/>
              </w:rPr>
              <m:t>*</m:t>
            </m:r>
          </m:sup>
        </m:sSubSup>
      </m:oMath>
      <w:r w:rsidR="008F4AD4" w:rsidRPr="00A407CA">
        <w:rPr>
          <w:rFonts w:ascii="Arial" w:hAnsi="Arial" w:cs="Arial"/>
          <w:sz w:val="24"/>
          <w:szCs w:val="24"/>
        </w:rPr>
        <w:t xml:space="preserve">, </w:t>
      </w:r>
      <w:proofErr w:type="gramStart"/>
      <w:r w:rsidR="008F4AD4" w:rsidRPr="00A407CA">
        <w:rPr>
          <w:rFonts w:ascii="Arial" w:hAnsi="Arial" w:cs="Arial"/>
          <w:sz w:val="24"/>
          <w:szCs w:val="24"/>
        </w:rPr>
        <w:t>кВ,</w:t>
      </w:r>
      <w:r w:rsidRPr="00A407CA">
        <w:rPr>
          <w:rFonts w:ascii="Arial" w:hAnsi="Arial" w:cs="Arial"/>
          <w:sz w:val="24"/>
          <w:szCs w:val="24"/>
        </w:rPr>
        <w:t>и</w:t>
      </w:r>
      <w:proofErr w:type="gramEnd"/>
      <w:r w:rsidRPr="00A407CA">
        <w:rPr>
          <w:rFonts w:ascii="Arial" w:hAnsi="Arial" w:cs="Arial"/>
          <w:sz w:val="24"/>
          <w:szCs w:val="24"/>
        </w:rPr>
        <w:t xml:space="preserve"> наибольшее длительно допустимое рабочее напряжение секции </w:t>
      </w:r>
      <m:oMath>
        <m:sSubSup>
          <m:sSubSupPr>
            <m:ctrlPr>
              <w:rPr>
                <w:rFonts w:ascii="Cambria Math" w:hAnsi="Cambria Math" w:cs="Arial"/>
                <w:i/>
                <w:szCs w:val="28"/>
              </w:rPr>
            </m:ctrlPr>
          </m:sSubSupPr>
          <m:e>
            <m:r>
              <w:rPr>
                <w:rFonts w:ascii="Cambria Math" w:hAnsi="Cambria Math" w:cs="Arial"/>
                <w:szCs w:val="28"/>
              </w:rPr>
              <m:t>U</m:t>
            </m:r>
          </m:e>
          <m:sub>
            <m:r>
              <w:rPr>
                <w:rFonts w:ascii="Cambria Math" w:hAnsi="Cambria Math" w:cs="Arial"/>
                <w:szCs w:val="28"/>
              </w:rPr>
              <m:t>нр</m:t>
            </m:r>
          </m:sub>
          <m:sup>
            <m:r>
              <w:rPr>
                <w:rFonts w:ascii="Cambria Math" w:hAnsi="Cambria Math" w:cs="Arial"/>
                <w:szCs w:val="28"/>
              </w:rPr>
              <m:t>*</m:t>
            </m:r>
          </m:sup>
        </m:sSubSup>
      </m:oMath>
      <w:r w:rsidR="008F4AD4" w:rsidRPr="00A407CA">
        <w:rPr>
          <w:rFonts w:ascii="Arial" w:hAnsi="Arial" w:cs="Arial"/>
          <w:sz w:val="24"/>
          <w:szCs w:val="24"/>
        </w:rPr>
        <w:t xml:space="preserve">,кВ, </w:t>
      </w:r>
      <w:r w:rsidRPr="00A407CA">
        <w:rPr>
          <w:rFonts w:ascii="Arial" w:hAnsi="Arial" w:cs="Arial"/>
          <w:sz w:val="24"/>
          <w:szCs w:val="24"/>
        </w:rPr>
        <w:t>определя</w:t>
      </w:r>
      <w:r w:rsidR="00066C58" w:rsidRPr="00A407CA">
        <w:rPr>
          <w:rFonts w:ascii="Arial" w:hAnsi="Arial" w:cs="Arial"/>
          <w:sz w:val="24"/>
          <w:szCs w:val="24"/>
        </w:rPr>
        <w:t>ют</w:t>
      </w:r>
      <w:r w:rsidRPr="00A407CA">
        <w:rPr>
          <w:rFonts w:ascii="Arial" w:hAnsi="Arial" w:cs="Arial"/>
          <w:sz w:val="24"/>
          <w:szCs w:val="24"/>
        </w:rPr>
        <w:t xml:space="preserve"> на основании измеренного классификационного напряжения секции по формулам</w:t>
      </w:r>
    </w:p>
    <w:p w:rsidR="00B0789A" w:rsidRPr="00A407CA" w:rsidRDefault="00B82297" w:rsidP="005E0311">
      <w:pPr>
        <w:spacing w:line="360" w:lineRule="auto"/>
        <w:ind w:firstLine="709"/>
        <w:jc w:val="center"/>
        <w:rPr>
          <w:rFonts w:ascii="Arial" w:hAnsi="Arial" w:cs="Arial"/>
          <w:sz w:val="24"/>
          <w:szCs w:val="24"/>
        </w:rPr>
      </w:pPr>
      <m:oMath>
        <m:sSub>
          <m:sSubPr>
            <m:ctrlPr>
              <w:rPr>
                <w:rFonts w:ascii="Cambria Math" w:hAnsi="Cambria Math" w:cs="Arial"/>
                <w:i/>
                <w:szCs w:val="28"/>
              </w:rPr>
            </m:ctrlPr>
          </m:sSubPr>
          <m:e>
            <m:sSup>
              <m:sSupPr>
                <m:ctrlPr>
                  <w:rPr>
                    <w:rFonts w:ascii="Cambria Math" w:hAnsi="Cambria Math" w:cs="Arial"/>
                    <w:i/>
                    <w:szCs w:val="28"/>
                  </w:rPr>
                </m:ctrlPr>
              </m:sSupPr>
              <m:e>
                <m:r>
                  <w:rPr>
                    <w:rFonts w:ascii="Cambria Math" w:hAnsi="Cambria Math" w:cs="Arial"/>
                    <w:szCs w:val="28"/>
                  </w:rPr>
                  <m:t>U</m:t>
                </m:r>
              </m:e>
              <m:sup>
                <m:r>
                  <w:rPr>
                    <w:rFonts w:ascii="Cambria Math" w:hAnsi="Cambria Math" w:cs="Arial"/>
                    <w:szCs w:val="28"/>
                  </w:rPr>
                  <m:t>*</m:t>
                </m:r>
              </m:sup>
            </m:sSup>
          </m:e>
          <m:sub>
            <m:r>
              <w:rPr>
                <w:rFonts w:ascii="Cambria Math" w:hAnsi="Cambria Math" w:cs="Arial"/>
                <w:szCs w:val="28"/>
              </w:rPr>
              <m:t>н</m:t>
            </m:r>
          </m:sub>
        </m:sSub>
        <m:r>
          <w:rPr>
            <w:rFonts w:ascii="Cambria Math" w:hAnsi="Cambria Math" w:cs="Arial"/>
            <w:szCs w:val="28"/>
          </w:rPr>
          <m:t>=</m:t>
        </m:r>
        <m:f>
          <m:fPr>
            <m:type m:val="lin"/>
            <m:ctrlPr>
              <w:rPr>
                <w:rFonts w:ascii="Cambria Math" w:hAnsi="Cambria Math" w:cs="Arial"/>
                <w:i/>
                <w:szCs w:val="28"/>
              </w:rPr>
            </m:ctrlPr>
          </m:fPr>
          <m:num>
            <m:sSub>
              <m:sSubPr>
                <m:ctrlPr>
                  <w:rPr>
                    <w:rFonts w:ascii="Cambria Math" w:hAnsi="Cambria Math" w:cs="Arial"/>
                    <w:i/>
                    <w:szCs w:val="28"/>
                  </w:rPr>
                </m:ctrlPr>
              </m:sSubPr>
              <m:e>
                <m:r>
                  <w:rPr>
                    <w:rFonts w:ascii="Cambria Math" w:hAnsi="Cambria Math" w:cs="Arial"/>
                    <w:szCs w:val="28"/>
                  </w:rPr>
                  <m:t>U</m:t>
                </m:r>
              </m:e>
              <m:sub>
                <m:r>
                  <w:rPr>
                    <w:rFonts w:ascii="Cambria Math" w:hAnsi="Cambria Math" w:cs="Arial"/>
                    <w:szCs w:val="28"/>
                  </w:rPr>
                  <m:t>н</m:t>
                </m:r>
              </m:sub>
            </m:sSub>
          </m:num>
          <m:den>
            <m:sSub>
              <m:sSubPr>
                <m:ctrlPr>
                  <w:rPr>
                    <w:rFonts w:ascii="Cambria Math" w:hAnsi="Cambria Math" w:cs="Arial"/>
                    <w:i/>
                    <w:szCs w:val="28"/>
                  </w:rPr>
                </m:ctrlPr>
              </m:sSubPr>
              <m:e>
                <m:r>
                  <w:rPr>
                    <w:rFonts w:ascii="Cambria Math" w:hAnsi="Cambria Math" w:cs="Arial"/>
                    <w:szCs w:val="28"/>
                  </w:rPr>
                  <m:t>U</m:t>
                </m:r>
              </m:e>
              <m:sub>
                <m:r>
                  <w:rPr>
                    <w:rFonts w:ascii="Cambria Math" w:hAnsi="Cambria Math" w:cs="Arial"/>
                    <w:szCs w:val="28"/>
                  </w:rPr>
                  <m:t>кл</m:t>
                </m:r>
              </m:sub>
            </m:sSub>
            <m:r>
              <w:rPr>
                <w:rFonts w:ascii="Cambria Math" w:hAnsi="Cambria Math" w:cs="Arial"/>
                <w:szCs w:val="28"/>
              </w:rPr>
              <m:t>·</m:t>
            </m:r>
            <m:sSub>
              <m:sSubPr>
                <m:ctrlPr>
                  <w:rPr>
                    <w:rFonts w:ascii="Cambria Math" w:hAnsi="Cambria Math" w:cs="Arial"/>
                    <w:i/>
                    <w:szCs w:val="28"/>
                  </w:rPr>
                </m:ctrlPr>
              </m:sSubPr>
              <m:e>
                <m:sSup>
                  <m:sSupPr>
                    <m:ctrlPr>
                      <w:rPr>
                        <w:rFonts w:ascii="Cambria Math" w:hAnsi="Cambria Math" w:cs="Arial"/>
                        <w:i/>
                        <w:szCs w:val="28"/>
                      </w:rPr>
                    </m:ctrlPr>
                  </m:sSupPr>
                  <m:e>
                    <m:r>
                      <w:rPr>
                        <w:rFonts w:ascii="Cambria Math" w:hAnsi="Cambria Math" w:cs="Arial"/>
                        <w:szCs w:val="28"/>
                      </w:rPr>
                      <m:t>U</m:t>
                    </m:r>
                  </m:e>
                  <m:sup>
                    <m:r>
                      <w:rPr>
                        <w:rFonts w:ascii="Cambria Math" w:hAnsi="Cambria Math" w:cs="Arial"/>
                        <w:szCs w:val="28"/>
                      </w:rPr>
                      <m:t>*</m:t>
                    </m:r>
                  </m:sup>
                </m:sSup>
              </m:e>
              <m:sub>
                <m:r>
                  <w:rPr>
                    <w:rFonts w:ascii="Cambria Math" w:hAnsi="Cambria Math" w:cs="Arial"/>
                    <w:szCs w:val="28"/>
                  </w:rPr>
                  <m:t>кл</m:t>
                </m:r>
              </m:sub>
            </m:sSub>
          </m:den>
        </m:f>
      </m:oMath>
      <w:r w:rsidR="00066C58" w:rsidRPr="00A407CA">
        <w:rPr>
          <w:rFonts w:ascii="Arial" w:hAnsi="Arial" w:cs="Arial"/>
          <w:sz w:val="24"/>
          <w:szCs w:val="24"/>
        </w:rPr>
        <w:t>,</w:t>
      </w:r>
      <w:r w:rsidR="00B0789A" w:rsidRPr="00A407CA">
        <w:rPr>
          <w:rFonts w:ascii="Arial" w:hAnsi="Arial" w:cs="Arial"/>
          <w:sz w:val="24"/>
          <w:szCs w:val="24"/>
        </w:rPr>
        <w:tab/>
      </w:r>
      <w:r w:rsidR="00B0789A" w:rsidRPr="00A407CA">
        <w:rPr>
          <w:rFonts w:ascii="Arial" w:hAnsi="Arial" w:cs="Arial"/>
          <w:sz w:val="24"/>
          <w:szCs w:val="24"/>
        </w:rPr>
        <w:tab/>
      </w:r>
      <w:r w:rsidR="00B0789A" w:rsidRPr="00A407CA">
        <w:rPr>
          <w:rFonts w:ascii="Arial" w:hAnsi="Arial" w:cs="Arial"/>
          <w:sz w:val="24"/>
          <w:szCs w:val="24"/>
        </w:rPr>
        <w:tab/>
      </w:r>
      <w:r w:rsidR="00B0789A" w:rsidRPr="00A407CA">
        <w:rPr>
          <w:rFonts w:ascii="Arial" w:hAnsi="Arial" w:cs="Arial"/>
          <w:sz w:val="24"/>
          <w:szCs w:val="24"/>
        </w:rPr>
        <w:tab/>
      </w:r>
      <w:r w:rsidR="00B0789A" w:rsidRPr="00A407CA">
        <w:rPr>
          <w:rFonts w:ascii="Arial" w:hAnsi="Arial" w:cs="Arial"/>
          <w:sz w:val="24"/>
          <w:szCs w:val="24"/>
        </w:rPr>
        <w:tab/>
      </w:r>
      <w:r w:rsidR="00B0789A" w:rsidRPr="00A407CA">
        <w:rPr>
          <w:rFonts w:ascii="Arial" w:hAnsi="Arial" w:cs="Arial"/>
          <w:sz w:val="24"/>
          <w:szCs w:val="24"/>
        </w:rPr>
        <w:tab/>
        <w:t>(2)</w:t>
      </w:r>
    </w:p>
    <w:p w:rsidR="00B0789A" w:rsidRPr="00A407CA" w:rsidRDefault="00B82297" w:rsidP="005E0311">
      <w:pPr>
        <w:spacing w:line="360" w:lineRule="auto"/>
        <w:ind w:firstLine="709"/>
        <w:jc w:val="center"/>
        <w:rPr>
          <w:rFonts w:ascii="Arial" w:hAnsi="Arial" w:cs="Arial"/>
          <w:sz w:val="24"/>
          <w:szCs w:val="24"/>
        </w:rPr>
      </w:pPr>
      <m:oMath>
        <m:sSubSup>
          <m:sSubSupPr>
            <m:ctrlPr>
              <w:rPr>
                <w:rFonts w:ascii="Cambria Math" w:hAnsi="Cambria Math" w:cs="Arial"/>
                <w:i/>
                <w:szCs w:val="28"/>
              </w:rPr>
            </m:ctrlPr>
          </m:sSubSupPr>
          <m:e>
            <m:r>
              <w:rPr>
                <w:rFonts w:ascii="Cambria Math" w:hAnsi="Cambria Math" w:cs="Arial"/>
                <w:szCs w:val="28"/>
              </w:rPr>
              <m:t>U</m:t>
            </m:r>
          </m:e>
          <m:sub>
            <m:r>
              <w:rPr>
                <w:rFonts w:ascii="Cambria Math" w:hAnsi="Cambria Math" w:cs="Arial"/>
                <w:szCs w:val="28"/>
              </w:rPr>
              <m:t>нр</m:t>
            </m:r>
          </m:sub>
          <m:sup>
            <m:r>
              <w:rPr>
                <w:rFonts w:ascii="Cambria Math" w:hAnsi="Cambria Math" w:cs="Arial"/>
                <w:szCs w:val="28"/>
              </w:rPr>
              <m:t>*</m:t>
            </m:r>
          </m:sup>
        </m:sSubSup>
        <m:r>
          <w:rPr>
            <w:rFonts w:ascii="Cambria Math" w:hAnsi="Cambria Math" w:cs="Arial"/>
            <w:szCs w:val="28"/>
          </w:rPr>
          <m:t>=</m:t>
        </m:r>
        <m:f>
          <m:fPr>
            <m:type m:val="lin"/>
            <m:ctrlPr>
              <w:rPr>
                <w:rFonts w:ascii="Cambria Math" w:hAnsi="Cambria Math" w:cs="Arial"/>
                <w:i/>
                <w:szCs w:val="28"/>
              </w:rPr>
            </m:ctrlPr>
          </m:fPr>
          <m:num>
            <m:sSub>
              <m:sSubPr>
                <m:ctrlPr>
                  <w:rPr>
                    <w:rFonts w:ascii="Cambria Math" w:hAnsi="Cambria Math" w:cs="Arial"/>
                    <w:i/>
                    <w:szCs w:val="28"/>
                  </w:rPr>
                </m:ctrlPr>
              </m:sSubPr>
              <m:e>
                <m:r>
                  <w:rPr>
                    <w:rFonts w:ascii="Cambria Math" w:hAnsi="Cambria Math" w:cs="Arial"/>
                    <w:szCs w:val="28"/>
                  </w:rPr>
                  <m:t>U</m:t>
                </m:r>
              </m:e>
              <m:sub>
                <m:r>
                  <w:rPr>
                    <w:rFonts w:ascii="Cambria Math" w:hAnsi="Cambria Math" w:cs="Arial"/>
                    <w:szCs w:val="28"/>
                  </w:rPr>
                  <m:t>нр</m:t>
                </m:r>
              </m:sub>
            </m:sSub>
          </m:num>
          <m:den>
            <m:sSub>
              <m:sSubPr>
                <m:ctrlPr>
                  <w:rPr>
                    <w:rFonts w:ascii="Cambria Math" w:hAnsi="Cambria Math" w:cs="Arial"/>
                    <w:i/>
                    <w:szCs w:val="28"/>
                  </w:rPr>
                </m:ctrlPr>
              </m:sSubPr>
              <m:e>
                <m:r>
                  <w:rPr>
                    <w:rFonts w:ascii="Cambria Math" w:hAnsi="Cambria Math" w:cs="Arial"/>
                    <w:szCs w:val="28"/>
                  </w:rPr>
                  <m:t>U</m:t>
                </m:r>
              </m:e>
              <m:sub>
                <m:r>
                  <w:rPr>
                    <w:rFonts w:ascii="Cambria Math" w:hAnsi="Cambria Math" w:cs="Arial"/>
                    <w:szCs w:val="28"/>
                  </w:rPr>
                  <m:t>кл</m:t>
                </m:r>
              </m:sub>
            </m:sSub>
            <m:r>
              <w:rPr>
                <w:rFonts w:ascii="Cambria Math" w:hAnsi="Cambria Math" w:cs="Arial"/>
                <w:szCs w:val="28"/>
              </w:rPr>
              <m:t>·</m:t>
            </m:r>
            <m:sSubSup>
              <m:sSubSupPr>
                <m:ctrlPr>
                  <w:rPr>
                    <w:rFonts w:ascii="Cambria Math" w:hAnsi="Cambria Math" w:cs="Arial"/>
                    <w:i/>
                    <w:szCs w:val="28"/>
                  </w:rPr>
                </m:ctrlPr>
              </m:sSubSupPr>
              <m:e>
                <m:r>
                  <w:rPr>
                    <w:rFonts w:ascii="Cambria Math" w:hAnsi="Cambria Math" w:cs="Arial"/>
                    <w:szCs w:val="28"/>
                  </w:rPr>
                  <m:t>U</m:t>
                </m:r>
              </m:e>
              <m:sub>
                <m:r>
                  <w:rPr>
                    <w:rFonts w:ascii="Cambria Math" w:hAnsi="Cambria Math" w:cs="Arial"/>
                    <w:szCs w:val="28"/>
                  </w:rPr>
                  <m:t>кл</m:t>
                </m:r>
              </m:sub>
              <m:sup>
                <m:r>
                  <w:rPr>
                    <w:rFonts w:ascii="Cambria Math" w:hAnsi="Cambria Math" w:cs="Arial"/>
                    <w:szCs w:val="28"/>
                  </w:rPr>
                  <m:t>*</m:t>
                </m:r>
              </m:sup>
            </m:sSubSup>
          </m:den>
        </m:f>
      </m:oMath>
      <w:r w:rsidR="00066C58" w:rsidRPr="00A407CA">
        <w:rPr>
          <w:rFonts w:ascii="Arial" w:hAnsi="Arial" w:cs="Arial"/>
          <w:sz w:val="24"/>
          <w:szCs w:val="24"/>
        </w:rPr>
        <w:t>,</w:t>
      </w:r>
      <w:r w:rsidR="00B0789A" w:rsidRPr="00A407CA">
        <w:rPr>
          <w:rFonts w:ascii="Arial" w:hAnsi="Arial" w:cs="Arial"/>
          <w:sz w:val="24"/>
          <w:szCs w:val="24"/>
        </w:rPr>
        <w:tab/>
      </w:r>
      <w:r w:rsidR="00B0789A" w:rsidRPr="00A407CA">
        <w:rPr>
          <w:rFonts w:ascii="Arial" w:hAnsi="Arial" w:cs="Arial"/>
          <w:sz w:val="24"/>
          <w:szCs w:val="24"/>
        </w:rPr>
        <w:tab/>
      </w:r>
      <w:r w:rsidR="00B0789A" w:rsidRPr="00A407CA">
        <w:rPr>
          <w:rFonts w:ascii="Arial" w:hAnsi="Arial" w:cs="Arial"/>
          <w:sz w:val="24"/>
          <w:szCs w:val="24"/>
        </w:rPr>
        <w:tab/>
      </w:r>
      <w:r w:rsidR="00B0789A" w:rsidRPr="00A407CA">
        <w:rPr>
          <w:rFonts w:ascii="Arial" w:hAnsi="Arial" w:cs="Arial"/>
          <w:sz w:val="24"/>
          <w:szCs w:val="24"/>
        </w:rPr>
        <w:tab/>
      </w:r>
      <w:r w:rsidR="00B0789A" w:rsidRPr="00A407CA">
        <w:rPr>
          <w:rFonts w:ascii="Arial" w:hAnsi="Arial" w:cs="Arial"/>
          <w:sz w:val="24"/>
          <w:szCs w:val="24"/>
        </w:rPr>
        <w:tab/>
        <w:t>(3)</w:t>
      </w:r>
    </w:p>
    <w:p w:rsidR="006606F8"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 xml:space="preserve">где </w:t>
      </w:r>
      <m:oMath>
        <m:sSub>
          <m:sSubPr>
            <m:ctrlPr>
              <w:rPr>
                <w:rFonts w:ascii="Cambria Math" w:hAnsi="Cambria Math" w:cs="Arial"/>
                <w:i/>
                <w:szCs w:val="28"/>
                <w:lang w:val="en-US"/>
              </w:rPr>
            </m:ctrlPr>
          </m:sSubPr>
          <m:e>
            <m:r>
              <w:rPr>
                <w:rFonts w:ascii="Cambria Math" w:hAnsi="Cambria Math" w:cs="Arial"/>
                <w:szCs w:val="28"/>
                <w:lang w:val="en-US"/>
              </w:rPr>
              <m:t>U</m:t>
            </m:r>
          </m:e>
          <m:sub>
            <m:r>
              <w:rPr>
                <w:rFonts w:ascii="Cambria Math" w:hAnsi="Cambria Math" w:cs="Arial"/>
                <w:szCs w:val="28"/>
                <w:vertAlign w:val="subscript"/>
              </w:rPr>
              <m:t>н</m:t>
            </m:r>
          </m:sub>
        </m:sSub>
      </m:oMath>
      <w:r w:rsidR="000E1A0E" w:rsidRPr="00A407CA">
        <w:rPr>
          <w:rFonts w:ascii="Arial" w:hAnsi="Arial" w:cs="Arial"/>
          <w:sz w:val="24"/>
          <w:szCs w:val="24"/>
        </w:rPr>
        <w:t xml:space="preserve">и </w:t>
      </w:r>
      <m:oMath>
        <m:sSub>
          <m:sSubPr>
            <m:ctrlPr>
              <w:rPr>
                <w:rFonts w:ascii="Cambria Math" w:hAnsi="Cambria Math" w:cs="Arial"/>
                <w:i/>
                <w:szCs w:val="28"/>
              </w:rPr>
            </m:ctrlPr>
          </m:sSubPr>
          <m:e>
            <m:r>
              <w:rPr>
                <w:rFonts w:ascii="Cambria Math" w:hAnsi="Cambria Math" w:cs="Arial"/>
                <w:szCs w:val="28"/>
              </w:rPr>
              <m:t>U</m:t>
            </m:r>
          </m:e>
          <m:sub>
            <m:r>
              <w:rPr>
                <w:rFonts w:ascii="Cambria Math" w:hAnsi="Cambria Math" w:cs="Arial"/>
                <w:szCs w:val="28"/>
              </w:rPr>
              <m:t>нр</m:t>
            </m:r>
          </m:sub>
        </m:sSub>
      </m:oMath>
      <w:r w:rsidR="000E1A0E" w:rsidRPr="00A407CA">
        <w:rPr>
          <w:rFonts w:ascii="Arial" w:hAnsi="Arial" w:cs="Arial"/>
          <w:sz w:val="24"/>
          <w:szCs w:val="24"/>
        </w:rPr>
        <w:t xml:space="preserve"> – номинальное напряжение и наибольшее длительно допустимое рабочее напряжение ОПН, соответственно</w:t>
      </w:r>
      <w:r w:rsidR="008F4AD4" w:rsidRPr="00A407CA">
        <w:rPr>
          <w:rFonts w:ascii="Arial" w:hAnsi="Arial" w:cs="Arial"/>
          <w:sz w:val="24"/>
          <w:szCs w:val="24"/>
        </w:rPr>
        <w:t xml:space="preserve">, </w:t>
      </w:r>
      <w:proofErr w:type="spellStart"/>
      <w:r w:rsidR="008F4AD4" w:rsidRPr="00A407CA">
        <w:rPr>
          <w:rFonts w:ascii="Arial" w:hAnsi="Arial" w:cs="Arial"/>
          <w:sz w:val="24"/>
          <w:szCs w:val="24"/>
        </w:rPr>
        <w:t>кВ</w:t>
      </w:r>
      <w:proofErr w:type="spellEnd"/>
      <w:r w:rsidR="000E1A0E" w:rsidRPr="00A407CA">
        <w:rPr>
          <w:rFonts w:ascii="Arial" w:hAnsi="Arial" w:cs="Arial"/>
          <w:sz w:val="24"/>
          <w:szCs w:val="24"/>
        </w:rPr>
        <w:t>;</w:t>
      </w:r>
    </w:p>
    <w:p w:rsidR="006606F8" w:rsidRPr="00A407CA" w:rsidRDefault="00B82297" w:rsidP="005E0311">
      <w:pPr>
        <w:spacing w:line="360" w:lineRule="auto"/>
        <w:ind w:firstLine="709"/>
        <w:jc w:val="both"/>
        <w:rPr>
          <w:rFonts w:ascii="Arial" w:hAnsi="Arial" w:cs="Arial"/>
          <w:sz w:val="24"/>
          <w:szCs w:val="24"/>
        </w:rPr>
      </w:pPr>
      <m:oMath>
        <m:sSub>
          <m:sSubPr>
            <m:ctrlPr>
              <w:rPr>
                <w:rFonts w:ascii="Cambria Math" w:hAnsi="Cambria Math" w:cs="Arial"/>
                <w:i/>
                <w:szCs w:val="28"/>
                <w:lang w:val="en-US"/>
              </w:rPr>
            </m:ctrlPr>
          </m:sSubPr>
          <m:e>
            <m:r>
              <w:rPr>
                <w:rFonts w:ascii="Cambria Math" w:hAnsi="Cambria Math" w:cs="Arial"/>
                <w:szCs w:val="28"/>
                <w:lang w:val="en-US"/>
              </w:rPr>
              <m:t>U</m:t>
            </m:r>
          </m:e>
          <m:sub>
            <m:r>
              <w:rPr>
                <w:rFonts w:ascii="Cambria Math" w:hAnsi="Cambria Math" w:cs="Arial"/>
                <w:szCs w:val="28"/>
              </w:rPr>
              <m:t>кл</m:t>
            </m:r>
          </m:sub>
        </m:sSub>
      </m:oMath>
      <w:r w:rsidR="00066C58" w:rsidRPr="00A407CA">
        <w:rPr>
          <w:rFonts w:ascii="Arial" w:hAnsi="Arial" w:cs="Arial"/>
          <w:sz w:val="24"/>
          <w:szCs w:val="24"/>
        </w:rPr>
        <w:t>–</w:t>
      </w:r>
      <w:r w:rsidR="00B0789A" w:rsidRPr="00A407CA">
        <w:rPr>
          <w:rFonts w:ascii="Arial" w:hAnsi="Arial" w:cs="Arial"/>
          <w:sz w:val="24"/>
          <w:szCs w:val="24"/>
        </w:rPr>
        <w:t xml:space="preserve"> минимальное классификационное напряжение ОПН</w:t>
      </w:r>
      <w:r w:rsidR="008F4AD4" w:rsidRPr="00A407CA">
        <w:rPr>
          <w:rFonts w:ascii="Arial" w:hAnsi="Arial" w:cs="Arial"/>
          <w:sz w:val="24"/>
          <w:szCs w:val="24"/>
        </w:rPr>
        <w:t xml:space="preserve">, </w:t>
      </w:r>
      <w:proofErr w:type="spellStart"/>
      <w:r w:rsidR="008F4AD4" w:rsidRPr="00A407CA">
        <w:rPr>
          <w:rFonts w:ascii="Arial" w:hAnsi="Arial" w:cs="Arial"/>
          <w:sz w:val="24"/>
          <w:szCs w:val="24"/>
        </w:rPr>
        <w:t>кВ</w:t>
      </w:r>
      <w:proofErr w:type="spellEnd"/>
      <w:r w:rsidR="00066C58" w:rsidRPr="00A407CA">
        <w:rPr>
          <w:rFonts w:ascii="Arial" w:hAnsi="Arial" w:cs="Arial"/>
          <w:sz w:val="24"/>
          <w:szCs w:val="24"/>
        </w:rPr>
        <w:t>;</w:t>
      </w:r>
    </w:p>
    <w:p w:rsidR="008F4AD4" w:rsidRPr="00A407CA" w:rsidRDefault="00B82297" w:rsidP="005E0311">
      <w:pPr>
        <w:spacing w:line="360" w:lineRule="auto"/>
        <w:ind w:firstLine="709"/>
        <w:jc w:val="both"/>
        <w:rPr>
          <w:rFonts w:ascii="Arial" w:hAnsi="Arial" w:cs="Arial"/>
          <w:sz w:val="24"/>
          <w:szCs w:val="24"/>
        </w:rPr>
      </w:pPr>
      <m:oMath>
        <m:sSubSup>
          <m:sSubSupPr>
            <m:ctrlPr>
              <w:rPr>
                <w:rFonts w:ascii="Cambria Math" w:hAnsi="Cambria Math" w:cs="Arial"/>
                <w:i/>
                <w:szCs w:val="28"/>
                <w:lang w:val="en-US"/>
              </w:rPr>
            </m:ctrlPr>
          </m:sSubSupPr>
          <m:e>
            <m:r>
              <w:rPr>
                <w:rFonts w:ascii="Cambria Math" w:hAnsi="Cambria Math" w:cs="Arial"/>
                <w:szCs w:val="28"/>
                <w:lang w:val="en-US"/>
              </w:rPr>
              <m:t>U</m:t>
            </m:r>
          </m:e>
          <m:sub>
            <m:r>
              <w:rPr>
                <w:rFonts w:ascii="Cambria Math" w:hAnsi="Cambria Math" w:cs="Arial"/>
                <w:szCs w:val="28"/>
              </w:rPr>
              <m:t>кл</m:t>
            </m:r>
          </m:sub>
          <m:sup>
            <m:r>
              <w:rPr>
                <w:rFonts w:ascii="Cambria Math" w:hAnsi="Cambria Math" w:cs="Arial"/>
                <w:szCs w:val="28"/>
              </w:rPr>
              <m:t>*</m:t>
            </m:r>
          </m:sup>
        </m:sSubSup>
      </m:oMath>
      <w:r w:rsidR="00066C58" w:rsidRPr="00A407CA">
        <w:rPr>
          <w:rFonts w:ascii="Arial" w:hAnsi="Arial" w:cs="Arial"/>
          <w:sz w:val="24"/>
          <w:szCs w:val="24"/>
        </w:rPr>
        <w:t>–</w:t>
      </w:r>
      <w:r w:rsidR="00B0789A" w:rsidRPr="00A407CA">
        <w:rPr>
          <w:rFonts w:ascii="Arial" w:hAnsi="Arial" w:cs="Arial"/>
          <w:sz w:val="24"/>
          <w:szCs w:val="24"/>
        </w:rPr>
        <w:t xml:space="preserve"> измеренное классификационное напряжение секции</w:t>
      </w:r>
      <w:r w:rsidR="008F4AD4" w:rsidRPr="00A407CA">
        <w:rPr>
          <w:rFonts w:ascii="Arial" w:hAnsi="Arial" w:cs="Arial"/>
          <w:sz w:val="24"/>
          <w:szCs w:val="24"/>
        </w:rPr>
        <w:t xml:space="preserve">, </w:t>
      </w:r>
      <w:proofErr w:type="spellStart"/>
      <w:r w:rsidR="008F4AD4" w:rsidRPr="00A407CA">
        <w:rPr>
          <w:rFonts w:ascii="Arial" w:hAnsi="Arial" w:cs="Arial"/>
          <w:sz w:val="24"/>
          <w:szCs w:val="24"/>
        </w:rPr>
        <w:t>кВ</w:t>
      </w:r>
      <w:r w:rsidR="00B0789A" w:rsidRPr="00A407CA">
        <w:rPr>
          <w:rFonts w:ascii="Arial" w:hAnsi="Arial" w:cs="Arial"/>
          <w:sz w:val="24"/>
          <w:szCs w:val="24"/>
        </w:rPr>
        <w:t>.</w:t>
      </w:r>
      <w:proofErr w:type="spellEnd"/>
      <w:r w:rsidR="00B0789A" w:rsidRPr="00A407CA">
        <w:rPr>
          <w:rFonts w:ascii="Arial" w:hAnsi="Arial" w:cs="Arial"/>
          <w:sz w:val="24"/>
          <w:szCs w:val="24"/>
        </w:rPr>
        <w:t xml:space="preserve"> </w:t>
      </w:r>
    </w:p>
    <w:p w:rsidR="00B0789A" w:rsidRPr="00A407CA" w:rsidRDefault="00B0789A" w:rsidP="005E0311">
      <w:pPr>
        <w:spacing w:line="360" w:lineRule="auto"/>
        <w:ind w:firstLine="709"/>
        <w:jc w:val="both"/>
        <w:rPr>
          <w:rFonts w:ascii="Arial" w:hAnsi="Arial" w:cs="Arial"/>
          <w:sz w:val="24"/>
          <w:szCs w:val="24"/>
        </w:rPr>
      </w:pPr>
      <w:r w:rsidRPr="005153E7">
        <w:rPr>
          <w:rFonts w:ascii="Arial" w:hAnsi="Arial" w:cs="Arial"/>
          <w:sz w:val="24"/>
          <w:szCs w:val="24"/>
        </w:rPr>
        <w:t>Номинальное напряжение</w:t>
      </w:r>
      <w:r w:rsidRPr="00A407CA">
        <w:rPr>
          <w:rFonts w:ascii="Arial" w:hAnsi="Arial" w:cs="Arial"/>
          <w:sz w:val="24"/>
          <w:szCs w:val="24"/>
        </w:rPr>
        <w:t xml:space="preserve"> секции должно быть не менее 3 </w:t>
      </w:r>
      <w:proofErr w:type="spellStart"/>
      <w:r w:rsidRPr="00A407CA">
        <w:rPr>
          <w:rFonts w:ascii="Arial" w:hAnsi="Arial" w:cs="Arial"/>
          <w:sz w:val="24"/>
          <w:szCs w:val="24"/>
        </w:rPr>
        <w:t>кВ.</w:t>
      </w:r>
      <w:proofErr w:type="spellEnd"/>
      <w:r w:rsidRPr="00A407CA">
        <w:rPr>
          <w:rFonts w:ascii="Arial" w:hAnsi="Arial" w:cs="Arial"/>
          <w:sz w:val="24"/>
          <w:szCs w:val="24"/>
        </w:rPr>
        <w:t xml:space="preserve"> Число варисторов в секции не должно быть больше, чем минимальный объем варисторов в ОПН, определенный изготовителем, деленный на коэффициент, равный отношению минимального классификационного напряжения ОПН к измеренному классификационному напряжению секции. Если последнее условие не выполняется, то необходимо выбрать другой образец для испытаний с большим классификационным напряжением.</w:t>
      </w:r>
    </w:p>
    <w:p w:rsidR="00B0789A" w:rsidRPr="00A407CA" w:rsidRDefault="00B0789A" w:rsidP="005E0311">
      <w:pPr>
        <w:pStyle w:val="Iauiue1"/>
        <w:spacing w:line="360" w:lineRule="auto"/>
        <w:ind w:firstLine="709"/>
        <w:jc w:val="both"/>
        <w:rPr>
          <w:rFonts w:ascii="Arial" w:hAnsi="Arial" w:cs="Arial"/>
          <w:b/>
          <w:bCs/>
          <w:i/>
          <w:iCs/>
          <w:sz w:val="24"/>
          <w:szCs w:val="24"/>
        </w:rPr>
      </w:pPr>
      <w:r w:rsidRPr="00A407CA">
        <w:rPr>
          <w:rFonts w:ascii="Arial" w:hAnsi="Arial" w:cs="Arial"/>
          <w:b/>
          <w:bCs/>
          <w:sz w:val="24"/>
          <w:szCs w:val="24"/>
        </w:rPr>
        <w:t>8.6.2 Процедура испытаний</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8.6.2.1 Обзор процедуры испытаний пр</w:t>
      </w:r>
      <w:r w:rsidR="00066C58" w:rsidRPr="00A407CA">
        <w:rPr>
          <w:rFonts w:ascii="Arial" w:hAnsi="Arial" w:cs="Arial"/>
          <w:sz w:val="24"/>
          <w:szCs w:val="24"/>
        </w:rPr>
        <w:t>ивед</w:t>
      </w:r>
      <w:r w:rsidRPr="00A407CA">
        <w:rPr>
          <w:rFonts w:ascii="Arial" w:hAnsi="Arial" w:cs="Arial"/>
          <w:sz w:val="24"/>
          <w:szCs w:val="24"/>
        </w:rPr>
        <w:t>ен в таблице 8.</w:t>
      </w:r>
    </w:p>
    <w:p w:rsidR="00BB299B" w:rsidRPr="00407606" w:rsidRDefault="00BB299B"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8.6.2.2 Полярность импульсов тока при всех испытаниях по </w:t>
      </w:r>
      <w:r w:rsidR="00407606">
        <w:rPr>
          <w:rFonts w:ascii="Arial" w:hAnsi="Arial" w:cs="Arial"/>
          <w:sz w:val="24"/>
          <w:szCs w:val="24"/>
        </w:rPr>
        <w:t xml:space="preserve">второй-четвертой </w:t>
      </w:r>
      <w:r w:rsidRPr="00407606">
        <w:rPr>
          <w:rFonts w:ascii="Arial" w:hAnsi="Arial" w:cs="Arial"/>
          <w:sz w:val="24"/>
          <w:szCs w:val="24"/>
        </w:rPr>
        <w:t>п</w:t>
      </w:r>
      <w:r w:rsidR="00407606">
        <w:rPr>
          <w:rFonts w:ascii="Arial" w:hAnsi="Arial" w:cs="Arial"/>
          <w:sz w:val="24"/>
          <w:szCs w:val="24"/>
        </w:rPr>
        <w:t>озициям</w:t>
      </w:r>
      <w:r w:rsidRPr="00407606">
        <w:rPr>
          <w:rFonts w:ascii="Arial" w:hAnsi="Arial" w:cs="Arial"/>
          <w:sz w:val="24"/>
          <w:szCs w:val="24"/>
        </w:rPr>
        <w:t xml:space="preserve"> таблицы 8 должна быть одинаковой.</w:t>
      </w:r>
    </w:p>
    <w:p w:rsidR="00BB299B" w:rsidRPr="00A407CA" w:rsidRDefault="00BB299B" w:rsidP="005E0311">
      <w:pPr>
        <w:pStyle w:val="Iauiue1"/>
        <w:spacing w:line="360" w:lineRule="auto"/>
        <w:ind w:firstLine="709"/>
        <w:jc w:val="both"/>
        <w:rPr>
          <w:rFonts w:ascii="Arial" w:hAnsi="Arial" w:cs="Arial"/>
          <w:sz w:val="24"/>
          <w:szCs w:val="24"/>
        </w:rPr>
      </w:pPr>
      <w:r w:rsidRPr="005153E7">
        <w:rPr>
          <w:rFonts w:ascii="Arial" w:hAnsi="Arial" w:cs="Arial"/>
          <w:sz w:val="24"/>
          <w:szCs w:val="24"/>
        </w:rPr>
        <w:t>8.6.2.3 Подготовительные испытания, контрольные проверки после испытаний, а также испытания импульсами тока большой амплитуды могут про</w:t>
      </w:r>
      <w:r w:rsidRPr="00A407CA">
        <w:rPr>
          <w:rFonts w:ascii="Arial" w:hAnsi="Arial" w:cs="Arial"/>
          <w:sz w:val="24"/>
          <w:szCs w:val="24"/>
        </w:rPr>
        <w:t>водиться на варисторах, находящихся на открытом воздухе.</w:t>
      </w:r>
    </w:p>
    <w:p w:rsidR="00407606" w:rsidRDefault="00BB299B" w:rsidP="00407606">
      <w:pPr>
        <w:pStyle w:val="Iauiue1"/>
        <w:spacing w:line="360" w:lineRule="auto"/>
        <w:ind w:firstLine="709"/>
        <w:jc w:val="both"/>
        <w:rPr>
          <w:rFonts w:ascii="Arial" w:hAnsi="Arial" w:cs="Arial"/>
          <w:spacing w:val="40"/>
          <w:sz w:val="22"/>
          <w:szCs w:val="22"/>
        </w:rPr>
      </w:pPr>
      <w:r w:rsidRPr="00A407CA">
        <w:rPr>
          <w:rFonts w:ascii="Arial" w:hAnsi="Arial" w:cs="Arial"/>
          <w:sz w:val="24"/>
          <w:szCs w:val="24"/>
        </w:rPr>
        <w:t>8.6.2.4 Измерения классификационного напряжения и остающегося напряжения образцов проводят по 8.3 и 8.4.2, соответственно.</w:t>
      </w:r>
    </w:p>
    <w:p w:rsidR="00407606" w:rsidRDefault="00407606" w:rsidP="00407606">
      <w:pPr>
        <w:pStyle w:val="Iauiue1"/>
        <w:spacing w:line="360" w:lineRule="auto"/>
        <w:ind w:firstLine="709"/>
        <w:jc w:val="both"/>
        <w:rPr>
          <w:rFonts w:ascii="Arial" w:hAnsi="Arial" w:cs="Arial"/>
          <w:spacing w:val="40"/>
          <w:sz w:val="22"/>
          <w:szCs w:val="22"/>
        </w:rPr>
      </w:pPr>
    </w:p>
    <w:p w:rsidR="00014CC3" w:rsidRDefault="00014CC3">
      <w:pPr>
        <w:widowControl/>
        <w:autoSpaceDE/>
        <w:autoSpaceDN/>
        <w:adjustRightInd/>
        <w:rPr>
          <w:rFonts w:ascii="Arial" w:hAnsi="Arial" w:cs="Arial"/>
          <w:spacing w:val="40"/>
          <w:sz w:val="22"/>
          <w:szCs w:val="22"/>
        </w:rPr>
      </w:pPr>
      <w:r>
        <w:rPr>
          <w:rFonts w:ascii="Arial" w:hAnsi="Arial" w:cs="Arial"/>
          <w:spacing w:val="40"/>
          <w:sz w:val="22"/>
          <w:szCs w:val="22"/>
        </w:rPr>
        <w:br w:type="page"/>
      </w:r>
    </w:p>
    <w:p w:rsidR="00B0789A" w:rsidRPr="00407606" w:rsidRDefault="00B0789A" w:rsidP="005E0311">
      <w:pPr>
        <w:pStyle w:val="Iauiue1"/>
        <w:spacing w:line="360" w:lineRule="auto"/>
        <w:jc w:val="both"/>
        <w:rPr>
          <w:rFonts w:ascii="Arial" w:hAnsi="Arial" w:cs="Arial"/>
          <w:sz w:val="22"/>
          <w:szCs w:val="22"/>
        </w:rPr>
      </w:pPr>
      <w:r w:rsidRPr="00407606">
        <w:rPr>
          <w:rFonts w:ascii="Arial" w:hAnsi="Arial" w:cs="Arial"/>
          <w:spacing w:val="40"/>
          <w:sz w:val="22"/>
          <w:szCs w:val="22"/>
        </w:rPr>
        <w:lastRenderedPageBreak/>
        <w:t xml:space="preserve">Таблица </w:t>
      </w:r>
      <w:r w:rsidRPr="00407606">
        <w:rPr>
          <w:rFonts w:ascii="Arial" w:hAnsi="Arial" w:cs="Arial"/>
          <w:sz w:val="22"/>
          <w:szCs w:val="22"/>
        </w:rPr>
        <w:t>8 – Процедура испытаний на тепловую устойчивость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808"/>
      </w:tblGrid>
      <w:tr w:rsidR="00B0789A" w:rsidRPr="00407606" w:rsidTr="002F5E79">
        <w:trPr>
          <w:tblHeader/>
        </w:trPr>
        <w:tc>
          <w:tcPr>
            <w:tcW w:w="8046" w:type="dxa"/>
            <w:tcBorders>
              <w:bottom w:val="double" w:sz="4" w:space="0" w:color="auto"/>
            </w:tcBorders>
            <w:shd w:val="clear" w:color="auto" w:fill="auto"/>
            <w:vAlign w:val="center"/>
          </w:tcPr>
          <w:p w:rsidR="00B0789A" w:rsidRPr="00407606" w:rsidRDefault="00B0789A" w:rsidP="005E0311">
            <w:pPr>
              <w:pStyle w:val="Iauiue1"/>
              <w:spacing w:line="360" w:lineRule="auto"/>
              <w:ind w:firstLine="709"/>
              <w:jc w:val="center"/>
              <w:rPr>
                <w:rFonts w:ascii="Arial" w:hAnsi="Arial" w:cs="Arial"/>
                <w:sz w:val="22"/>
                <w:szCs w:val="22"/>
              </w:rPr>
            </w:pPr>
            <w:r w:rsidRPr="00407606">
              <w:rPr>
                <w:rFonts w:ascii="Arial" w:hAnsi="Arial" w:cs="Arial"/>
                <w:sz w:val="22"/>
                <w:szCs w:val="22"/>
              </w:rPr>
              <w:t>Операции испытаний</w:t>
            </w:r>
          </w:p>
        </w:tc>
        <w:tc>
          <w:tcPr>
            <w:tcW w:w="1808" w:type="dxa"/>
            <w:tcBorders>
              <w:bottom w:val="double" w:sz="4" w:space="0" w:color="auto"/>
            </w:tcBorders>
            <w:shd w:val="clear" w:color="auto" w:fill="auto"/>
            <w:vAlign w:val="center"/>
          </w:tcPr>
          <w:p w:rsidR="00B0789A" w:rsidRPr="0071525F" w:rsidRDefault="006606F8" w:rsidP="005E0311">
            <w:pPr>
              <w:pStyle w:val="Iauiue1"/>
              <w:spacing w:line="360" w:lineRule="auto"/>
              <w:jc w:val="center"/>
              <w:rPr>
                <w:rFonts w:ascii="Arial" w:hAnsi="Arial" w:cs="Arial"/>
                <w:sz w:val="22"/>
                <w:szCs w:val="22"/>
              </w:rPr>
            </w:pPr>
            <w:r w:rsidRPr="0071525F">
              <w:rPr>
                <w:rFonts w:ascii="Arial" w:hAnsi="Arial" w:cs="Arial"/>
                <w:sz w:val="22"/>
                <w:szCs w:val="22"/>
              </w:rPr>
              <w:t>С</w:t>
            </w:r>
            <w:r w:rsidR="00B0789A" w:rsidRPr="0071525F">
              <w:rPr>
                <w:rFonts w:ascii="Arial" w:hAnsi="Arial" w:cs="Arial"/>
                <w:sz w:val="22"/>
                <w:szCs w:val="22"/>
              </w:rPr>
              <w:t>сылка</w:t>
            </w:r>
            <w:r w:rsidR="0071525F">
              <w:rPr>
                <w:rFonts w:ascii="Arial" w:hAnsi="Arial" w:cs="Arial"/>
                <w:sz w:val="22"/>
                <w:szCs w:val="22"/>
              </w:rPr>
              <w:t xml:space="preserve"> на пункт настоящего стандарта</w:t>
            </w:r>
          </w:p>
        </w:tc>
      </w:tr>
      <w:tr w:rsidR="00B0789A" w:rsidRPr="00407606" w:rsidTr="006606F8">
        <w:tc>
          <w:tcPr>
            <w:tcW w:w="8046" w:type="dxa"/>
            <w:tcBorders>
              <w:top w:val="double" w:sz="4" w:space="0" w:color="auto"/>
            </w:tcBorders>
            <w:shd w:val="clear" w:color="auto" w:fill="auto"/>
            <w:vAlign w:val="center"/>
          </w:tcPr>
          <w:p w:rsidR="00B0789A" w:rsidRPr="005E0311" w:rsidRDefault="00B0789A" w:rsidP="005E0311">
            <w:pPr>
              <w:pStyle w:val="Iauiue1"/>
              <w:spacing w:line="360" w:lineRule="auto"/>
              <w:jc w:val="both"/>
              <w:rPr>
                <w:rFonts w:ascii="Arial" w:hAnsi="Arial" w:cs="Arial"/>
                <w:sz w:val="22"/>
                <w:szCs w:val="22"/>
              </w:rPr>
            </w:pPr>
            <w:r w:rsidRPr="005E0311">
              <w:rPr>
                <w:rFonts w:ascii="Arial" w:hAnsi="Arial" w:cs="Arial"/>
                <w:sz w:val="22"/>
                <w:szCs w:val="22"/>
              </w:rPr>
              <w:t xml:space="preserve">1 Предварительные </w:t>
            </w:r>
            <w:proofErr w:type="spellStart"/>
            <w:proofErr w:type="gramStart"/>
            <w:r w:rsidRPr="005E0311">
              <w:rPr>
                <w:rFonts w:ascii="Arial" w:hAnsi="Arial" w:cs="Arial"/>
                <w:sz w:val="22"/>
                <w:szCs w:val="22"/>
              </w:rPr>
              <w:t>испытания:проверка</w:t>
            </w:r>
            <w:proofErr w:type="spellEnd"/>
            <w:proofErr w:type="gramEnd"/>
            <w:r w:rsidRPr="005E0311">
              <w:rPr>
                <w:rFonts w:ascii="Arial" w:hAnsi="Arial" w:cs="Arial"/>
                <w:sz w:val="22"/>
                <w:szCs w:val="22"/>
              </w:rPr>
              <w:t xml:space="preserve"> термической эквивалентности секции</w:t>
            </w:r>
          </w:p>
        </w:tc>
        <w:tc>
          <w:tcPr>
            <w:tcW w:w="1808" w:type="dxa"/>
            <w:tcBorders>
              <w:top w:val="double" w:sz="4" w:space="0" w:color="auto"/>
            </w:tcBorders>
            <w:shd w:val="clear" w:color="auto" w:fill="auto"/>
            <w:vAlign w:val="center"/>
          </w:tcPr>
          <w:p w:rsidR="00B0789A" w:rsidRPr="005E0311" w:rsidRDefault="00B0789A" w:rsidP="00014CC3">
            <w:pPr>
              <w:pStyle w:val="Iauiue1"/>
              <w:spacing w:line="360" w:lineRule="auto"/>
              <w:jc w:val="both"/>
              <w:rPr>
                <w:rFonts w:ascii="Arial" w:hAnsi="Arial" w:cs="Arial"/>
                <w:sz w:val="22"/>
                <w:szCs w:val="22"/>
              </w:rPr>
            </w:pPr>
            <w:r w:rsidRPr="005E0311">
              <w:rPr>
                <w:rFonts w:ascii="Arial" w:hAnsi="Arial" w:cs="Arial"/>
                <w:sz w:val="22"/>
                <w:szCs w:val="22"/>
              </w:rPr>
              <w:t xml:space="preserve">Приложение </w:t>
            </w:r>
            <w:r w:rsidR="00141D40" w:rsidRPr="005E0311">
              <w:rPr>
                <w:rFonts w:ascii="Arial" w:hAnsi="Arial" w:cs="Arial"/>
                <w:sz w:val="22"/>
                <w:szCs w:val="22"/>
              </w:rPr>
              <w:t>А</w:t>
            </w:r>
          </w:p>
        </w:tc>
      </w:tr>
      <w:tr w:rsidR="00B0789A" w:rsidRPr="00407606" w:rsidTr="008A5188">
        <w:tc>
          <w:tcPr>
            <w:tcW w:w="8046" w:type="dxa"/>
            <w:shd w:val="clear" w:color="auto" w:fill="auto"/>
            <w:vAlign w:val="center"/>
          </w:tcPr>
          <w:p w:rsidR="00B0789A" w:rsidRPr="005E0311" w:rsidRDefault="00B0789A" w:rsidP="005E0311">
            <w:pPr>
              <w:pStyle w:val="Iauiue1"/>
              <w:spacing w:line="360" w:lineRule="auto"/>
              <w:jc w:val="both"/>
              <w:rPr>
                <w:rFonts w:ascii="Arial" w:hAnsi="Arial" w:cs="Arial"/>
                <w:sz w:val="22"/>
                <w:szCs w:val="22"/>
              </w:rPr>
            </w:pPr>
            <w:r w:rsidRPr="005E0311">
              <w:rPr>
                <w:rFonts w:ascii="Arial" w:hAnsi="Arial" w:cs="Arial"/>
                <w:sz w:val="22"/>
                <w:szCs w:val="22"/>
              </w:rPr>
              <w:t>2 Подготовительные испытания для определения параметров образцов:</w:t>
            </w:r>
          </w:p>
          <w:p w:rsidR="00B0789A" w:rsidRPr="005E0311" w:rsidRDefault="00B0789A" w:rsidP="005E0311">
            <w:pPr>
              <w:pStyle w:val="Iauiue1"/>
              <w:spacing w:line="360" w:lineRule="auto"/>
              <w:jc w:val="both"/>
              <w:rPr>
                <w:rFonts w:ascii="Arial" w:hAnsi="Arial" w:cs="Arial"/>
                <w:sz w:val="22"/>
                <w:szCs w:val="22"/>
              </w:rPr>
            </w:pPr>
            <w:r w:rsidRPr="005E0311">
              <w:rPr>
                <w:rFonts w:ascii="Arial" w:hAnsi="Arial" w:cs="Arial"/>
                <w:sz w:val="22"/>
                <w:szCs w:val="22"/>
              </w:rPr>
              <w:t xml:space="preserve">- измерение классификационного напряжения, определение </w:t>
            </w:r>
            <m:oMath>
              <m:sSubSup>
                <m:sSubSupPr>
                  <m:ctrlPr>
                    <w:rPr>
                      <w:rFonts w:ascii="Cambria Math" w:hAnsi="Cambria Math" w:cs="Arial"/>
                      <w:i/>
                      <w:sz w:val="24"/>
                      <w:szCs w:val="24"/>
                    </w:rPr>
                  </m:ctrlPr>
                </m:sSubSupPr>
                <m:e>
                  <m:r>
                    <w:rPr>
                      <w:rFonts w:ascii="Cambria Math" w:hAnsi="Cambria Math" w:cs="Arial"/>
                      <w:sz w:val="24"/>
                      <w:szCs w:val="24"/>
                    </w:rPr>
                    <m:t>U</m:t>
                  </m:r>
                </m:e>
                <m:sub>
                  <m:r>
                    <w:rPr>
                      <w:rFonts w:ascii="Cambria Math" w:hAnsi="Cambria Math" w:cs="Arial"/>
                      <w:sz w:val="24"/>
                      <w:szCs w:val="24"/>
                    </w:rPr>
                    <m:t>н</m:t>
                  </m:r>
                </m:sub>
                <m:sup>
                  <m:r>
                    <w:rPr>
                      <w:rFonts w:ascii="Cambria Math" w:hAnsi="Cambria Math" w:cs="Arial"/>
                      <w:sz w:val="24"/>
                      <w:szCs w:val="24"/>
                    </w:rPr>
                    <m:t>*</m:t>
                  </m:r>
                </m:sup>
              </m:sSubSup>
            </m:oMath>
            <w:r w:rsidRPr="005E0311">
              <w:rPr>
                <w:rFonts w:ascii="Arial" w:hAnsi="Arial" w:cs="Arial"/>
                <w:sz w:val="22"/>
                <w:szCs w:val="22"/>
              </w:rPr>
              <w:t>,</w:t>
            </w:r>
            <m:oMath>
              <m:sSubSup>
                <m:sSubSupPr>
                  <m:ctrlPr>
                    <w:rPr>
                      <w:rFonts w:ascii="Cambria Math" w:hAnsi="Cambria Math" w:cs="Arial"/>
                      <w:i/>
                      <w:sz w:val="24"/>
                      <w:szCs w:val="24"/>
                    </w:rPr>
                  </m:ctrlPr>
                </m:sSubSupPr>
                <m:e>
                  <m:r>
                    <w:rPr>
                      <w:rFonts w:ascii="Cambria Math" w:hAnsi="Cambria Math" w:cs="Arial"/>
                      <w:sz w:val="24"/>
                      <w:szCs w:val="24"/>
                    </w:rPr>
                    <m:t xml:space="preserve"> U</m:t>
                  </m:r>
                </m:e>
                <m:sub>
                  <m:r>
                    <w:rPr>
                      <w:rFonts w:ascii="Cambria Math" w:hAnsi="Cambria Math" w:cs="Arial"/>
                      <w:sz w:val="24"/>
                      <w:szCs w:val="24"/>
                    </w:rPr>
                    <m:t>нр</m:t>
                  </m:r>
                </m:sub>
                <m:sup>
                  <m:r>
                    <w:rPr>
                      <w:rFonts w:ascii="Cambria Math" w:hAnsi="Cambria Math" w:cs="Arial"/>
                      <w:sz w:val="24"/>
                      <w:szCs w:val="24"/>
                    </w:rPr>
                    <m:t>*</m:t>
                  </m:r>
                </m:sup>
              </m:sSubSup>
            </m:oMath>
            <w:r w:rsidR="00EB5395" w:rsidRPr="005E0311">
              <w:rPr>
                <w:rFonts w:ascii="Arial" w:hAnsi="Arial" w:cs="Arial"/>
                <w:sz w:val="22"/>
                <w:szCs w:val="22"/>
              </w:rPr>
              <w:t>;</w:t>
            </w:r>
          </w:p>
          <w:p w:rsidR="00B0789A" w:rsidRPr="005E0311" w:rsidRDefault="00B0789A" w:rsidP="005E0311">
            <w:pPr>
              <w:pStyle w:val="Iauiue1"/>
              <w:spacing w:line="360" w:lineRule="auto"/>
              <w:jc w:val="both"/>
              <w:rPr>
                <w:rFonts w:ascii="Arial" w:hAnsi="Arial" w:cs="Arial"/>
                <w:sz w:val="22"/>
                <w:szCs w:val="22"/>
              </w:rPr>
            </w:pPr>
            <w:r w:rsidRPr="005E0311">
              <w:rPr>
                <w:rFonts w:ascii="Arial" w:hAnsi="Arial" w:cs="Arial"/>
                <w:sz w:val="22"/>
                <w:szCs w:val="22"/>
              </w:rPr>
              <w:t>- измерения остающегося напряжения при номинальном разрядном токе</w:t>
            </w:r>
          </w:p>
        </w:tc>
        <w:tc>
          <w:tcPr>
            <w:tcW w:w="1808" w:type="dxa"/>
            <w:shd w:val="clear" w:color="auto" w:fill="auto"/>
            <w:vAlign w:val="center"/>
          </w:tcPr>
          <w:p w:rsidR="00B0789A" w:rsidRPr="005E0311" w:rsidRDefault="00B0789A" w:rsidP="00014CC3">
            <w:pPr>
              <w:pStyle w:val="Iauiue1"/>
              <w:spacing w:line="360" w:lineRule="auto"/>
              <w:jc w:val="center"/>
              <w:rPr>
                <w:rFonts w:ascii="Arial" w:hAnsi="Arial" w:cs="Arial"/>
                <w:sz w:val="22"/>
                <w:szCs w:val="22"/>
              </w:rPr>
            </w:pPr>
            <w:r w:rsidRPr="005E0311">
              <w:rPr>
                <w:rFonts w:ascii="Arial" w:hAnsi="Arial" w:cs="Arial"/>
                <w:sz w:val="22"/>
                <w:szCs w:val="22"/>
              </w:rPr>
              <w:t>8.6.1.4</w:t>
            </w:r>
          </w:p>
          <w:p w:rsidR="00B0789A" w:rsidRPr="005E0311" w:rsidRDefault="00B0789A" w:rsidP="00014CC3">
            <w:pPr>
              <w:pStyle w:val="Iauiue1"/>
              <w:spacing w:line="360" w:lineRule="auto"/>
              <w:jc w:val="center"/>
              <w:rPr>
                <w:rFonts w:ascii="Arial" w:hAnsi="Arial" w:cs="Arial"/>
                <w:sz w:val="22"/>
                <w:szCs w:val="22"/>
              </w:rPr>
            </w:pPr>
            <w:r w:rsidRPr="005E0311">
              <w:rPr>
                <w:rFonts w:ascii="Arial" w:hAnsi="Arial" w:cs="Arial"/>
                <w:sz w:val="22"/>
                <w:szCs w:val="22"/>
              </w:rPr>
              <w:t>8.6.2.3</w:t>
            </w:r>
          </w:p>
          <w:p w:rsidR="00B0789A" w:rsidRPr="005E0311" w:rsidRDefault="00B0789A" w:rsidP="00014CC3">
            <w:pPr>
              <w:pStyle w:val="Iauiue1"/>
              <w:spacing w:line="360" w:lineRule="auto"/>
              <w:jc w:val="center"/>
              <w:rPr>
                <w:rFonts w:ascii="Arial" w:hAnsi="Arial" w:cs="Arial"/>
                <w:sz w:val="22"/>
                <w:szCs w:val="22"/>
              </w:rPr>
            </w:pPr>
            <w:r w:rsidRPr="005E0311">
              <w:rPr>
                <w:rFonts w:ascii="Arial" w:hAnsi="Arial" w:cs="Arial"/>
                <w:sz w:val="22"/>
                <w:szCs w:val="22"/>
              </w:rPr>
              <w:t>8.6.2.4</w:t>
            </w:r>
          </w:p>
        </w:tc>
      </w:tr>
      <w:tr w:rsidR="00B0789A" w:rsidRPr="00407606" w:rsidTr="008A5188">
        <w:tc>
          <w:tcPr>
            <w:tcW w:w="8046" w:type="dxa"/>
            <w:shd w:val="clear" w:color="auto" w:fill="auto"/>
            <w:vAlign w:val="center"/>
          </w:tcPr>
          <w:p w:rsidR="00B0789A" w:rsidRPr="005E0311" w:rsidRDefault="00B0789A" w:rsidP="005E0311">
            <w:pPr>
              <w:pStyle w:val="Iauiue1"/>
              <w:spacing w:line="360" w:lineRule="auto"/>
              <w:jc w:val="both"/>
              <w:rPr>
                <w:rFonts w:ascii="Arial" w:hAnsi="Arial" w:cs="Arial"/>
                <w:sz w:val="22"/>
                <w:szCs w:val="22"/>
              </w:rPr>
            </w:pPr>
            <w:r w:rsidRPr="005E0311">
              <w:rPr>
                <w:rFonts w:ascii="Arial" w:hAnsi="Arial" w:cs="Arial"/>
                <w:sz w:val="22"/>
                <w:szCs w:val="22"/>
              </w:rPr>
              <w:t>3 Проведение испытаний</w:t>
            </w:r>
          </w:p>
        </w:tc>
        <w:tc>
          <w:tcPr>
            <w:tcW w:w="1808" w:type="dxa"/>
            <w:shd w:val="clear" w:color="auto" w:fill="auto"/>
            <w:vAlign w:val="center"/>
          </w:tcPr>
          <w:p w:rsidR="00B0789A" w:rsidRPr="005E0311" w:rsidRDefault="00B0789A" w:rsidP="005E0311">
            <w:pPr>
              <w:pStyle w:val="Iauiue1"/>
              <w:spacing w:line="360" w:lineRule="auto"/>
              <w:ind w:firstLine="709"/>
              <w:jc w:val="both"/>
              <w:rPr>
                <w:rFonts w:ascii="Arial" w:hAnsi="Arial" w:cs="Arial"/>
                <w:sz w:val="22"/>
                <w:szCs w:val="22"/>
              </w:rPr>
            </w:pPr>
          </w:p>
        </w:tc>
      </w:tr>
      <w:tr w:rsidR="00B0789A" w:rsidRPr="00407606" w:rsidTr="008A5188">
        <w:tc>
          <w:tcPr>
            <w:tcW w:w="8046" w:type="dxa"/>
            <w:shd w:val="clear" w:color="auto" w:fill="auto"/>
            <w:vAlign w:val="center"/>
          </w:tcPr>
          <w:p w:rsidR="00B0789A" w:rsidRPr="005E0311" w:rsidRDefault="00B0789A" w:rsidP="005E0311">
            <w:pPr>
              <w:pStyle w:val="Iauiue1"/>
              <w:spacing w:line="360" w:lineRule="auto"/>
              <w:jc w:val="both"/>
              <w:rPr>
                <w:rFonts w:ascii="Arial" w:hAnsi="Arial" w:cs="Arial"/>
                <w:sz w:val="22"/>
                <w:szCs w:val="22"/>
              </w:rPr>
            </w:pPr>
            <w:r w:rsidRPr="005E0311">
              <w:rPr>
                <w:rFonts w:ascii="Arial" w:hAnsi="Arial" w:cs="Arial"/>
                <w:sz w:val="22"/>
                <w:szCs w:val="22"/>
              </w:rPr>
              <w:t>3.1 Воздействие импульсов тока большой амплитуды:</w:t>
            </w:r>
          </w:p>
          <w:p w:rsidR="00B0789A" w:rsidRPr="005E0311" w:rsidRDefault="00B0789A" w:rsidP="005E0311">
            <w:pPr>
              <w:pStyle w:val="Iauiue1"/>
              <w:spacing w:line="360" w:lineRule="auto"/>
              <w:jc w:val="both"/>
              <w:rPr>
                <w:rFonts w:ascii="Arial" w:hAnsi="Arial" w:cs="Arial"/>
                <w:sz w:val="22"/>
                <w:szCs w:val="22"/>
              </w:rPr>
            </w:pPr>
            <w:r w:rsidRPr="005E0311">
              <w:rPr>
                <w:rFonts w:ascii="Arial" w:hAnsi="Arial" w:cs="Arial"/>
                <w:sz w:val="22"/>
                <w:szCs w:val="22"/>
              </w:rPr>
              <w:t xml:space="preserve">- для ограничителей </w:t>
            </w:r>
            <w:r w:rsidR="00734E16">
              <w:rPr>
                <w:rFonts w:ascii="Arial" w:hAnsi="Arial" w:cs="Arial"/>
                <w:sz w:val="22"/>
                <w:szCs w:val="22"/>
              </w:rPr>
              <w:t>первого</w:t>
            </w:r>
            <w:r w:rsidRPr="005E0311">
              <w:rPr>
                <w:rFonts w:ascii="Arial" w:hAnsi="Arial" w:cs="Arial"/>
                <w:sz w:val="22"/>
                <w:szCs w:val="22"/>
              </w:rPr>
              <w:t xml:space="preserve"> класса пропускной способности – один импульс 4/10 амплитудой 65 кА;</w:t>
            </w:r>
          </w:p>
          <w:p w:rsidR="00B0789A" w:rsidRPr="005E0311" w:rsidRDefault="00B0789A" w:rsidP="005E0311">
            <w:pPr>
              <w:pStyle w:val="Iauiue1"/>
              <w:spacing w:line="360" w:lineRule="auto"/>
              <w:jc w:val="both"/>
              <w:rPr>
                <w:rFonts w:ascii="Arial" w:hAnsi="Arial" w:cs="Arial"/>
                <w:sz w:val="22"/>
                <w:szCs w:val="22"/>
              </w:rPr>
            </w:pPr>
            <w:r w:rsidRPr="005E0311">
              <w:rPr>
                <w:rFonts w:ascii="Arial" w:hAnsi="Arial" w:cs="Arial"/>
                <w:sz w:val="22"/>
                <w:szCs w:val="22"/>
              </w:rPr>
              <w:t xml:space="preserve">- для ограничителей </w:t>
            </w:r>
            <w:r w:rsidR="00734E16">
              <w:rPr>
                <w:rFonts w:ascii="Arial" w:hAnsi="Arial" w:cs="Arial"/>
                <w:sz w:val="22"/>
                <w:szCs w:val="22"/>
              </w:rPr>
              <w:t>второго</w:t>
            </w:r>
            <w:r w:rsidRPr="005E0311">
              <w:rPr>
                <w:rFonts w:ascii="Arial" w:hAnsi="Arial" w:cs="Arial"/>
                <w:sz w:val="22"/>
                <w:szCs w:val="22"/>
              </w:rPr>
              <w:t xml:space="preserve"> класса пропускной способности – один импульс 4/10 амплитудой 100 кА;</w:t>
            </w:r>
          </w:p>
          <w:p w:rsidR="00B0789A" w:rsidRPr="005E0311" w:rsidRDefault="00B0789A" w:rsidP="005E0311">
            <w:pPr>
              <w:pStyle w:val="Iauiue1"/>
              <w:spacing w:line="360" w:lineRule="auto"/>
              <w:jc w:val="both"/>
              <w:rPr>
                <w:rFonts w:ascii="Arial" w:hAnsi="Arial" w:cs="Arial"/>
                <w:sz w:val="22"/>
                <w:szCs w:val="22"/>
              </w:rPr>
            </w:pPr>
            <w:r w:rsidRPr="005E0311">
              <w:rPr>
                <w:rFonts w:ascii="Arial" w:hAnsi="Arial" w:cs="Arial"/>
                <w:sz w:val="22"/>
                <w:szCs w:val="22"/>
              </w:rPr>
              <w:t>- для ограничителей</w:t>
            </w:r>
            <w:r w:rsidR="00734E16">
              <w:rPr>
                <w:rFonts w:ascii="Arial" w:hAnsi="Arial" w:cs="Arial"/>
                <w:sz w:val="22"/>
                <w:szCs w:val="22"/>
              </w:rPr>
              <w:t xml:space="preserve"> третьего</w:t>
            </w:r>
            <w:r w:rsidRPr="005E0311">
              <w:rPr>
                <w:rFonts w:ascii="Arial" w:hAnsi="Arial" w:cs="Arial"/>
                <w:sz w:val="22"/>
                <w:szCs w:val="22"/>
              </w:rPr>
              <w:t xml:space="preserve">, </w:t>
            </w:r>
            <w:r w:rsidR="00734E16">
              <w:rPr>
                <w:rFonts w:ascii="Arial" w:hAnsi="Arial" w:cs="Arial"/>
                <w:sz w:val="22"/>
                <w:szCs w:val="22"/>
              </w:rPr>
              <w:t>четвертого</w:t>
            </w:r>
            <w:r w:rsidRPr="005E0311">
              <w:rPr>
                <w:rFonts w:ascii="Arial" w:hAnsi="Arial" w:cs="Arial"/>
                <w:sz w:val="22"/>
                <w:szCs w:val="22"/>
              </w:rPr>
              <w:t xml:space="preserve">, </w:t>
            </w:r>
            <w:r w:rsidR="00734E16">
              <w:rPr>
                <w:rFonts w:ascii="Arial" w:hAnsi="Arial" w:cs="Arial"/>
                <w:sz w:val="22"/>
                <w:szCs w:val="22"/>
              </w:rPr>
              <w:t>пятого</w:t>
            </w:r>
            <w:r w:rsidRPr="005E0311">
              <w:rPr>
                <w:rFonts w:ascii="Arial" w:hAnsi="Arial" w:cs="Arial"/>
                <w:sz w:val="22"/>
                <w:szCs w:val="22"/>
              </w:rPr>
              <w:t xml:space="preserve"> классов пропускной способности – два импульса 4/10 амплитудой 100 кА</w:t>
            </w:r>
          </w:p>
        </w:tc>
        <w:tc>
          <w:tcPr>
            <w:tcW w:w="1808" w:type="dxa"/>
            <w:shd w:val="clear" w:color="auto" w:fill="auto"/>
            <w:vAlign w:val="center"/>
          </w:tcPr>
          <w:p w:rsidR="00B0789A" w:rsidRPr="005E0311" w:rsidRDefault="00B0789A" w:rsidP="00014CC3">
            <w:pPr>
              <w:pStyle w:val="Iauiue1"/>
              <w:spacing w:line="360" w:lineRule="auto"/>
              <w:jc w:val="center"/>
              <w:rPr>
                <w:rFonts w:ascii="Arial" w:hAnsi="Arial" w:cs="Arial"/>
                <w:sz w:val="22"/>
                <w:szCs w:val="22"/>
              </w:rPr>
            </w:pPr>
            <w:r w:rsidRPr="005E0311">
              <w:rPr>
                <w:rFonts w:ascii="Arial" w:hAnsi="Arial" w:cs="Arial"/>
                <w:sz w:val="22"/>
                <w:szCs w:val="22"/>
              </w:rPr>
              <w:t>8.6.2.5</w:t>
            </w:r>
          </w:p>
        </w:tc>
      </w:tr>
      <w:tr w:rsidR="00B0789A" w:rsidRPr="00407606" w:rsidTr="008A5188">
        <w:tc>
          <w:tcPr>
            <w:tcW w:w="8046" w:type="dxa"/>
            <w:shd w:val="clear" w:color="auto" w:fill="auto"/>
            <w:vAlign w:val="center"/>
          </w:tcPr>
          <w:p w:rsidR="00B0789A" w:rsidRPr="005E0311" w:rsidRDefault="00B0789A" w:rsidP="005E0311">
            <w:pPr>
              <w:pStyle w:val="Iauiue1"/>
              <w:spacing w:line="360" w:lineRule="auto"/>
              <w:jc w:val="both"/>
              <w:rPr>
                <w:rFonts w:ascii="Arial" w:hAnsi="Arial" w:cs="Arial"/>
                <w:sz w:val="22"/>
                <w:szCs w:val="22"/>
              </w:rPr>
            </w:pPr>
            <w:r w:rsidRPr="005E0311">
              <w:rPr>
                <w:rFonts w:ascii="Arial" w:hAnsi="Arial" w:cs="Arial"/>
                <w:sz w:val="22"/>
                <w:szCs w:val="22"/>
              </w:rPr>
              <w:t>Пауза, временной интервал не регламентирован</w:t>
            </w:r>
          </w:p>
        </w:tc>
        <w:tc>
          <w:tcPr>
            <w:tcW w:w="1808" w:type="dxa"/>
            <w:shd w:val="clear" w:color="auto" w:fill="auto"/>
            <w:vAlign w:val="center"/>
          </w:tcPr>
          <w:p w:rsidR="00B0789A" w:rsidRPr="005E0311" w:rsidRDefault="00B0789A" w:rsidP="005E0311">
            <w:pPr>
              <w:pStyle w:val="Iauiue1"/>
              <w:spacing w:line="360" w:lineRule="auto"/>
              <w:ind w:firstLine="709"/>
              <w:jc w:val="both"/>
              <w:rPr>
                <w:rFonts w:ascii="Arial" w:hAnsi="Arial" w:cs="Arial"/>
                <w:sz w:val="22"/>
                <w:szCs w:val="22"/>
              </w:rPr>
            </w:pPr>
          </w:p>
        </w:tc>
      </w:tr>
      <w:tr w:rsidR="00B0789A" w:rsidRPr="00407606" w:rsidTr="008A5188">
        <w:tc>
          <w:tcPr>
            <w:tcW w:w="8046" w:type="dxa"/>
            <w:shd w:val="clear" w:color="auto" w:fill="auto"/>
            <w:vAlign w:val="center"/>
          </w:tcPr>
          <w:p w:rsidR="00B0789A" w:rsidRPr="005E0311" w:rsidRDefault="00B0789A" w:rsidP="005E0311">
            <w:pPr>
              <w:pStyle w:val="Iauiue1"/>
              <w:spacing w:line="360" w:lineRule="auto"/>
              <w:jc w:val="both"/>
              <w:rPr>
                <w:rFonts w:ascii="Arial" w:hAnsi="Arial" w:cs="Arial"/>
                <w:sz w:val="22"/>
                <w:szCs w:val="22"/>
              </w:rPr>
            </w:pPr>
            <w:r w:rsidRPr="005E0311">
              <w:rPr>
                <w:rFonts w:ascii="Arial" w:hAnsi="Arial" w:cs="Arial"/>
                <w:sz w:val="22"/>
                <w:szCs w:val="22"/>
              </w:rPr>
              <w:t>3.2 Нагревание секции до начальной температуры 60 °С</w:t>
            </w:r>
          </w:p>
        </w:tc>
        <w:tc>
          <w:tcPr>
            <w:tcW w:w="1808" w:type="dxa"/>
            <w:shd w:val="clear" w:color="auto" w:fill="auto"/>
            <w:vAlign w:val="center"/>
          </w:tcPr>
          <w:p w:rsidR="00B0789A" w:rsidRPr="005E0311" w:rsidRDefault="00B0789A" w:rsidP="00014CC3">
            <w:pPr>
              <w:pStyle w:val="Iauiue1"/>
              <w:spacing w:line="360" w:lineRule="auto"/>
              <w:jc w:val="center"/>
              <w:rPr>
                <w:rFonts w:ascii="Arial" w:hAnsi="Arial" w:cs="Arial"/>
                <w:sz w:val="22"/>
                <w:szCs w:val="22"/>
              </w:rPr>
            </w:pPr>
            <w:r w:rsidRPr="005E0311">
              <w:rPr>
                <w:rFonts w:ascii="Arial" w:hAnsi="Arial" w:cs="Arial"/>
                <w:sz w:val="22"/>
                <w:szCs w:val="22"/>
              </w:rPr>
              <w:t>8.6.2.6</w:t>
            </w:r>
          </w:p>
        </w:tc>
      </w:tr>
      <w:tr w:rsidR="00B0789A" w:rsidRPr="00407606" w:rsidTr="008A5188">
        <w:tc>
          <w:tcPr>
            <w:tcW w:w="8046" w:type="dxa"/>
            <w:shd w:val="clear" w:color="auto" w:fill="auto"/>
            <w:vAlign w:val="center"/>
          </w:tcPr>
          <w:p w:rsidR="00B0789A" w:rsidRPr="005E0311" w:rsidRDefault="00B0789A" w:rsidP="005E0311">
            <w:pPr>
              <w:pStyle w:val="Iauiue1"/>
              <w:spacing w:line="360" w:lineRule="auto"/>
              <w:jc w:val="both"/>
              <w:rPr>
                <w:rFonts w:ascii="Arial" w:hAnsi="Arial" w:cs="Arial"/>
                <w:sz w:val="22"/>
                <w:szCs w:val="22"/>
              </w:rPr>
            </w:pPr>
            <w:r w:rsidRPr="005E0311">
              <w:rPr>
                <w:rFonts w:ascii="Arial" w:hAnsi="Arial" w:cs="Arial"/>
                <w:sz w:val="22"/>
                <w:szCs w:val="22"/>
              </w:rPr>
              <w:t>3.3 Воздействие импульсов тока с нормированной тепловой энергией или тепловым зарядом:</w:t>
            </w:r>
          </w:p>
          <w:p w:rsidR="00B0789A" w:rsidRPr="005E0311" w:rsidRDefault="00B0789A" w:rsidP="005E0311">
            <w:pPr>
              <w:pStyle w:val="Iauiue1"/>
              <w:spacing w:line="360" w:lineRule="auto"/>
              <w:jc w:val="both"/>
              <w:rPr>
                <w:rFonts w:ascii="Arial" w:hAnsi="Arial" w:cs="Arial"/>
                <w:sz w:val="22"/>
                <w:szCs w:val="22"/>
              </w:rPr>
            </w:pPr>
            <w:r w:rsidRPr="005E0311">
              <w:rPr>
                <w:rFonts w:ascii="Arial" w:hAnsi="Arial" w:cs="Arial"/>
                <w:sz w:val="22"/>
                <w:szCs w:val="22"/>
              </w:rPr>
              <w:t>- для ограничителей</w:t>
            </w:r>
            <w:r w:rsidR="00734E16">
              <w:rPr>
                <w:rFonts w:ascii="Arial" w:hAnsi="Arial" w:cs="Arial"/>
                <w:sz w:val="22"/>
                <w:szCs w:val="22"/>
              </w:rPr>
              <w:t xml:space="preserve"> первого</w:t>
            </w:r>
            <w:r w:rsidRPr="005E0311">
              <w:rPr>
                <w:rFonts w:ascii="Arial" w:hAnsi="Arial" w:cs="Arial"/>
                <w:sz w:val="22"/>
                <w:szCs w:val="22"/>
              </w:rPr>
              <w:t xml:space="preserve">, </w:t>
            </w:r>
            <w:r w:rsidR="00734E16">
              <w:rPr>
                <w:rFonts w:ascii="Arial" w:hAnsi="Arial" w:cs="Arial"/>
                <w:sz w:val="22"/>
                <w:szCs w:val="22"/>
              </w:rPr>
              <w:t>второго</w:t>
            </w:r>
            <w:r w:rsidRPr="005E0311">
              <w:rPr>
                <w:rFonts w:ascii="Arial" w:hAnsi="Arial" w:cs="Arial"/>
                <w:sz w:val="22"/>
                <w:szCs w:val="22"/>
              </w:rPr>
              <w:t xml:space="preserve"> классов пропускной способности – два импульса тока с нормированным тепловым зарядом в течение 1 мин;</w:t>
            </w:r>
          </w:p>
          <w:p w:rsidR="00B0789A" w:rsidRPr="005E0311" w:rsidRDefault="00B0789A" w:rsidP="005E0311">
            <w:pPr>
              <w:pStyle w:val="Iauiue1"/>
              <w:spacing w:line="360" w:lineRule="auto"/>
              <w:jc w:val="both"/>
              <w:rPr>
                <w:rFonts w:ascii="Arial" w:hAnsi="Arial" w:cs="Arial"/>
                <w:sz w:val="22"/>
                <w:szCs w:val="22"/>
              </w:rPr>
            </w:pPr>
            <w:r w:rsidRPr="005E0311">
              <w:rPr>
                <w:rFonts w:ascii="Arial" w:hAnsi="Arial" w:cs="Arial"/>
                <w:sz w:val="22"/>
                <w:szCs w:val="22"/>
              </w:rPr>
              <w:t xml:space="preserve">- для ограничителей </w:t>
            </w:r>
            <w:r w:rsidR="00734E16">
              <w:rPr>
                <w:rFonts w:ascii="Arial" w:hAnsi="Arial" w:cs="Arial"/>
                <w:sz w:val="22"/>
                <w:szCs w:val="22"/>
              </w:rPr>
              <w:t>третьего</w:t>
            </w:r>
            <w:r w:rsidRPr="005E0311">
              <w:rPr>
                <w:rFonts w:ascii="Arial" w:hAnsi="Arial" w:cs="Arial"/>
                <w:sz w:val="22"/>
                <w:szCs w:val="22"/>
              </w:rPr>
              <w:t xml:space="preserve">, </w:t>
            </w:r>
            <w:r w:rsidR="00734E16">
              <w:rPr>
                <w:rFonts w:ascii="Arial" w:hAnsi="Arial" w:cs="Arial"/>
                <w:sz w:val="22"/>
                <w:szCs w:val="22"/>
              </w:rPr>
              <w:t>четвертого</w:t>
            </w:r>
            <w:r w:rsidRPr="005E0311">
              <w:rPr>
                <w:rFonts w:ascii="Arial" w:hAnsi="Arial" w:cs="Arial"/>
                <w:sz w:val="22"/>
                <w:szCs w:val="22"/>
              </w:rPr>
              <w:t xml:space="preserve">, </w:t>
            </w:r>
            <w:r w:rsidR="00734E16">
              <w:rPr>
                <w:rFonts w:ascii="Arial" w:hAnsi="Arial" w:cs="Arial"/>
                <w:sz w:val="22"/>
                <w:szCs w:val="22"/>
              </w:rPr>
              <w:t>пятого</w:t>
            </w:r>
            <w:r w:rsidRPr="005E0311">
              <w:rPr>
                <w:rFonts w:ascii="Arial" w:hAnsi="Arial" w:cs="Arial"/>
                <w:sz w:val="22"/>
                <w:szCs w:val="22"/>
              </w:rPr>
              <w:t xml:space="preserve"> классов пропускной способности – </w:t>
            </w:r>
            <w:r w:rsidR="00491E3C" w:rsidRPr="005E0311">
              <w:rPr>
                <w:rFonts w:ascii="Arial" w:hAnsi="Arial" w:cs="Arial"/>
                <w:sz w:val="22"/>
                <w:szCs w:val="22"/>
              </w:rPr>
              <w:t xml:space="preserve">один или </w:t>
            </w:r>
            <w:r w:rsidR="00D17BDF" w:rsidRPr="00D17BDF">
              <w:rPr>
                <w:rFonts w:ascii="Arial" w:hAnsi="Arial" w:cs="Arial"/>
                <w:sz w:val="22"/>
                <w:szCs w:val="22"/>
              </w:rPr>
              <w:t>более импульсов</w:t>
            </w:r>
            <w:r w:rsidRPr="005E0311">
              <w:rPr>
                <w:rFonts w:ascii="Arial" w:hAnsi="Arial" w:cs="Arial"/>
                <w:sz w:val="22"/>
                <w:szCs w:val="22"/>
              </w:rPr>
              <w:t xml:space="preserve"> тока с нормированной тепловой энергией в течение 3 мин</w:t>
            </w:r>
          </w:p>
        </w:tc>
        <w:tc>
          <w:tcPr>
            <w:tcW w:w="1808" w:type="dxa"/>
            <w:shd w:val="clear" w:color="auto" w:fill="auto"/>
            <w:vAlign w:val="center"/>
          </w:tcPr>
          <w:p w:rsidR="00B0789A" w:rsidRPr="005E0311" w:rsidRDefault="00B0789A" w:rsidP="00014CC3">
            <w:pPr>
              <w:pStyle w:val="Iauiue1"/>
              <w:spacing w:line="360" w:lineRule="auto"/>
              <w:jc w:val="center"/>
              <w:rPr>
                <w:rFonts w:ascii="Arial" w:hAnsi="Arial" w:cs="Arial"/>
                <w:sz w:val="22"/>
                <w:szCs w:val="22"/>
              </w:rPr>
            </w:pPr>
            <w:r w:rsidRPr="005E0311">
              <w:rPr>
                <w:rFonts w:ascii="Arial" w:hAnsi="Arial" w:cs="Arial"/>
                <w:sz w:val="22"/>
                <w:szCs w:val="22"/>
              </w:rPr>
              <w:t>8.6.2.7</w:t>
            </w:r>
          </w:p>
        </w:tc>
      </w:tr>
      <w:tr w:rsidR="00B0789A" w:rsidRPr="00407606" w:rsidTr="008A5188">
        <w:tc>
          <w:tcPr>
            <w:tcW w:w="8046" w:type="dxa"/>
            <w:shd w:val="clear" w:color="auto" w:fill="auto"/>
            <w:vAlign w:val="center"/>
          </w:tcPr>
          <w:p w:rsidR="00B0789A" w:rsidRPr="005E0311" w:rsidRDefault="00B0789A" w:rsidP="005E0311">
            <w:pPr>
              <w:pStyle w:val="Iauiue1"/>
              <w:spacing w:line="360" w:lineRule="auto"/>
              <w:jc w:val="both"/>
              <w:rPr>
                <w:rFonts w:ascii="Arial" w:hAnsi="Arial" w:cs="Arial"/>
                <w:sz w:val="22"/>
                <w:szCs w:val="22"/>
              </w:rPr>
            </w:pPr>
            <w:r w:rsidRPr="005E0311">
              <w:rPr>
                <w:rFonts w:ascii="Arial" w:hAnsi="Arial" w:cs="Arial"/>
                <w:sz w:val="22"/>
                <w:szCs w:val="22"/>
              </w:rPr>
              <w:t xml:space="preserve">Пауза не более 100 </w:t>
            </w:r>
            <w:proofErr w:type="spellStart"/>
            <w:r w:rsidRPr="005E0311">
              <w:rPr>
                <w:rFonts w:ascii="Arial" w:hAnsi="Arial" w:cs="Arial"/>
                <w:sz w:val="22"/>
                <w:szCs w:val="22"/>
              </w:rPr>
              <w:t>мс</w:t>
            </w:r>
            <w:proofErr w:type="spellEnd"/>
            <w:r w:rsidRPr="005E0311">
              <w:rPr>
                <w:rFonts w:ascii="Arial" w:hAnsi="Arial" w:cs="Arial"/>
                <w:sz w:val="22"/>
                <w:szCs w:val="22"/>
              </w:rPr>
              <w:t xml:space="preserve"> после последнего импульса</w:t>
            </w:r>
          </w:p>
        </w:tc>
        <w:tc>
          <w:tcPr>
            <w:tcW w:w="1808" w:type="dxa"/>
            <w:vMerge w:val="restart"/>
            <w:shd w:val="clear" w:color="auto" w:fill="auto"/>
            <w:vAlign w:val="center"/>
          </w:tcPr>
          <w:p w:rsidR="00B0789A" w:rsidRPr="005E0311" w:rsidRDefault="00B0789A" w:rsidP="00014CC3">
            <w:pPr>
              <w:pStyle w:val="Iauiue1"/>
              <w:spacing w:line="360" w:lineRule="auto"/>
              <w:jc w:val="center"/>
              <w:rPr>
                <w:rFonts w:ascii="Arial" w:hAnsi="Arial" w:cs="Arial"/>
                <w:sz w:val="22"/>
                <w:szCs w:val="22"/>
              </w:rPr>
            </w:pPr>
            <w:r w:rsidRPr="005E0311">
              <w:rPr>
                <w:rFonts w:ascii="Arial" w:hAnsi="Arial" w:cs="Arial"/>
                <w:sz w:val="22"/>
                <w:szCs w:val="22"/>
              </w:rPr>
              <w:t>8.6.2.8</w:t>
            </w:r>
          </w:p>
        </w:tc>
      </w:tr>
      <w:tr w:rsidR="00B0789A" w:rsidRPr="00407606" w:rsidTr="008A5188">
        <w:tc>
          <w:tcPr>
            <w:tcW w:w="8046" w:type="dxa"/>
            <w:shd w:val="clear" w:color="auto" w:fill="auto"/>
            <w:vAlign w:val="center"/>
          </w:tcPr>
          <w:p w:rsidR="00B0789A" w:rsidRPr="005E0311" w:rsidRDefault="00B0789A" w:rsidP="005E0311">
            <w:pPr>
              <w:pStyle w:val="Iauiue1"/>
              <w:spacing w:line="360" w:lineRule="auto"/>
              <w:jc w:val="both"/>
              <w:rPr>
                <w:rFonts w:ascii="Arial" w:hAnsi="Arial" w:cs="Arial"/>
                <w:sz w:val="22"/>
                <w:szCs w:val="22"/>
              </w:rPr>
            </w:pPr>
            <w:r w:rsidRPr="005E0311">
              <w:rPr>
                <w:rFonts w:ascii="Arial" w:hAnsi="Arial" w:cs="Arial"/>
                <w:sz w:val="22"/>
                <w:szCs w:val="22"/>
              </w:rPr>
              <w:t xml:space="preserve">3.4 Приложение номинального напряжения </w:t>
            </w:r>
            <m:oMath>
              <m:sSubSup>
                <m:sSubSupPr>
                  <m:ctrlPr>
                    <w:rPr>
                      <w:rFonts w:ascii="Cambria Math" w:hAnsi="Cambria Math" w:cs="Arial"/>
                      <w:i/>
                      <w:sz w:val="22"/>
                      <w:szCs w:val="22"/>
                    </w:rPr>
                  </m:ctrlPr>
                </m:sSubSupPr>
                <m:e>
                  <m:r>
                    <w:rPr>
                      <w:rFonts w:ascii="Cambria Math" w:hAnsi="Cambria Math" w:cs="Arial"/>
                      <w:sz w:val="22"/>
                      <w:szCs w:val="22"/>
                    </w:rPr>
                    <m:t>U</m:t>
                  </m:r>
                </m:e>
                <m:sub>
                  <m:r>
                    <w:rPr>
                      <w:rFonts w:ascii="Cambria Math" w:hAnsi="Cambria Math" w:cs="Arial"/>
                      <w:sz w:val="22"/>
                      <w:szCs w:val="22"/>
                    </w:rPr>
                    <m:t>н</m:t>
                  </m:r>
                </m:sub>
                <m:sup>
                  <m:r>
                    <w:rPr>
                      <w:rFonts w:ascii="Cambria Math" w:hAnsi="Cambria Math" w:cs="Arial"/>
                      <w:sz w:val="22"/>
                      <w:szCs w:val="22"/>
                    </w:rPr>
                    <m:t>*</m:t>
                  </m:r>
                </m:sup>
              </m:sSubSup>
            </m:oMath>
            <w:r w:rsidRPr="005E0311">
              <w:rPr>
                <w:rFonts w:ascii="Arial" w:hAnsi="Arial" w:cs="Arial"/>
                <w:sz w:val="22"/>
                <w:szCs w:val="22"/>
              </w:rPr>
              <w:t>в течение 10 с</w:t>
            </w:r>
          </w:p>
        </w:tc>
        <w:tc>
          <w:tcPr>
            <w:tcW w:w="1808" w:type="dxa"/>
            <w:vMerge/>
            <w:shd w:val="clear" w:color="auto" w:fill="auto"/>
            <w:vAlign w:val="center"/>
          </w:tcPr>
          <w:p w:rsidR="00B0789A" w:rsidRPr="005E0311" w:rsidRDefault="00B0789A" w:rsidP="005E0311">
            <w:pPr>
              <w:pStyle w:val="Iauiue1"/>
              <w:spacing w:line="360" w:lineRule="auto"/>
              <w:ind w:firstLine="709"/>
              <w:jc w:val="both"/>
              <w:rPr>
                <w:rFonts w:ascii="Arial" w:hAnsi="Arial" w:cs="Arial"/>
                <w:sz w:val="22"/>
                <w:szCs w:val="22"/>
              </w:rPr>
            </w:pPr>
          </w:p>
        </w:tc>
      </w:tr>
      <w:tr w:rsidR="00B0789A" w:rsidRPr="00407606" w:rsidTr="008A5188">
        <w:tc>
          <w:tcPr>
            <w:tcW w:w="8046" w:type="dxa"/>
            <w:shd w:val="clear" w:color="auto" w:fill="auto"/>
            <w:vAlign w:val="center"/>
          </w:tcPr>
          <w:p w:rsidR="00B0789A" w:rsidRPr="005E0311" w:rsidRDefault="00B0789A" w:rsidP="005E0311">
            <w:pPr>
              <w:pStyle w:val="Iauiue1"/>
              <w:spacing w:line="360" w:lineRule="auto"/>
              <w:jc w:val="both"/>
              <w:rPr>
                <w:rFonts w:ascii="Arial" w:hAnsi="Arial" w:cs="Arial"/>
                <w:sz w:val="22"/>
                <w:szCs w:val="22"/>
              </w:rPr>
            </w:pPr>
            <w:r w:rsidRPr="005E0311">
              <w:rPr>
                <w:rFonts w:ascii="Arial" w:hAnsi="Arial" w:cs="Arial"/>
                <w:sz w:val="22"/>
                <w:szCs w:val="22"/>
              </w:rPr>
              <w:t xml:space="preserve">3.5 Приложение наибольшего длительно допустимого рабочего напряжения </w:t>
            </w:r>
            <m:oMath>
              <m:sSubSup>
                <m:sSubSupPr>
                  <m:ctrlPr>
                    <w:rPr>
                      <w:rFonts w:ascii="Cambria Math" w:hAnsi="Cambria Math" w:cs="Arial"/>
                      <w:i/>
                      <w:sz w:val="24"/>
                      <w:szCs w:val="24"/>
                    </w:rPr>
                  </m:ctrlPr>
                </m:sSubSupPr>
                <m:e>
                  <m:r>
                    <w:rPr>
                      <w:rFonts w:ascii="Cambria Math" w:hAnsi="Cambria Math" w:cs="Arial"/>
                      <w:sz w:val="24"/>
                      <w:szCs w:val="24"/>
                    </w:rPr>
                    <m:t>U</m:t>
                  </m:r>
                </m:e>
                <m:sub>
                  <m:r>
                    <w:rPr>
                      <w:rFonts w:ascii="Cambria Math" w:hAnsi="Cambria Math" w:cs="Arial"/>
                      <w:sz w:val="24"/>
                      <w:szCs w:val="24"/>
                    </w:rPr>
                    <m:t>нр</m:t>
                  </m:r>
                </m:sub>
                <m:sup>
                  <m:r>
                    <w:rPr>
                      <w:rFonts w:ascii="Cambria Math" w:hAnsi="Cambria Math" w:cs="Arial"/>
                      <w:sz w:val="24"/>
                      <w:szCs w:val="24"/>
                    </w:rPr>
                    <m:t>*</m:t>
                  </m:r>
                </m:sup>
              </m:sSubSup>
            </m:oMath>
            <w:r w:rsidRPr="005E0311">
              <w:rPr>
                <w:rFonts w:ascii="Arial" w:hAnsi="Arial" w:cs="Arial"/>
                <w:sz w:val="22"/>
                <w:szCs w:val="22"/>
              </w:rPr>
              <w:t>в течение не менее 30 мин</w:t>
            </w:r>
          </w:p>
        </w:tc>
        <w:tc>
          <w:tcPr>
            <w:tcW w:w="1808" w:type="dxa"/>
            <w:vMerge/>
            <w:shd w:val="clear" w:color="auto" w:fill="auto"/>
            <w:vAlign w:val="center"/>
          </w:tcPr>
          <w:p w:rsidR="00B0789A" w:rsidRPr="005E0311" w:rsidRDefault="00B0789A" w:rsidP="005E0311">
            <w:pPr>
              <w:pStyle w:val="Iauiue1"/>
              <w:spacing w:line="360" w:lineRule="auto"/>
              <w:ind w:firstLine="709"/>
              <w:jc w:val="both"/>
              <w:rPr>
                <w:rFonts w:ascii="Arial" w:hAnsi="Arial" w:cs="Arial"/>
                <w:sz w:val="22"/>
                <w:szCs w:val="22"/>
              </w:rPr>
            </w:pPr>
          </w:p>
        </w:tc>
      </w:tr>
      <w:tr w:rsidR="00B0789A" w:rsidRPr="00407606" w:rsidTr="008A5188">
        <w:tc>
          <w:tcPr>
            <w:tcW w:w="8046" w:type="dxa"/>
            <w:shd w:val="clear" w:color="auto" w:fill="auto"/>
            <w:vAlign w:val="center"/>
          </w:tcPr>
          <w:p w:rsidR="00B0789A" w:rsidRPr="005E0311" w:rsidRDefault="00B0789A" w:rsidP="005E0311">
            <w:pPr>
              <w:pStyle w:val="Iauiue1"/>
              <w:spacing w:line="360" w:lineRule="auto"/>
              <w:jc w:val="both"/>
              <w:rPr>
                <w:rFonts w:ascii="Arial" w:hAnsi="Arial" w:cs="Arial"/>
                <w:sz w:val="22"/>
                <w:szCs w:val="22"/>
              </w:rPr>
            </w:pPr>
            <w:r w:rsidRPr="005E0311">
              <w:rPr>
                <w:rFonts w:ascii="Arial" w:hAnsi="Arial" w:cs="Arial"/>
                <w:sz w:val="22"/>
                <w:szCs w:val="22"/>
              </w:rPr>
              <w:t>4 Контрольные проверки после испытаний:</w:t>
            </w:r>
          </w:p>
          <w:p w:rsidR="00B0789A" w:rsidRPr="005E0311" w:rsidRDefault="00B0789A" w:rsidP="005E0311">
            <w:pPr>
              <w:pStyle w:val="Iauiue1"/>
              <w:spacing w:line="360" w:lineRule="auto"/>
              <w:jc w:val="both"/>
              <w:rPr>
                <w:rFonts w:ascii="Arial" w:hAnsi="Arial" w:cs="Arial"/>
                <w:sz w:val="22"/>
                <w:szCs w:val="22"/>
              </w:rPr>
            </w:pPr>
            <w:r w:rsidRPr="005E0311">
              <w:rPr>
                <w:rFonts w:ascii="Arial" w:hAnsi="Arial" w:cs="Arial"/>
                <w:sz w:val="22"/>
                <w:szCs w:val="22"/>
              </w:rPr>
              <w:t>- осмотр образцов;</w:t>
            </w:r>
          </w:p>
          <w:p w:rsidR="00B0789A" w:rsidRPr="005E0311" w:rsidRDefault="00B0789A" w:rsidP="005E0311">
            <w:pPr>
              <w:pStyle w:val="Iauiue1"/>
              <w:spacing w:line="360" w:lineRule="auto"/>
              <w:jc w:val="both"/>
              <w:rPr>
                <w:rFonts w:ascii="Arial" w:hAnsi="Arial" w:cs="Arial"/>
                <w:sz w:val="22"/>
                <w:szCs w:val="22"/>
              </w:rPr>
            </w:pPr>
            <w:r w:rsidRPr="005E0311">
              <w:rPr>
                <w:rFonts w:ascii="Arial" w:hAnsi="Arial" w:cs="Arial"/>
                <w:sz w:val="22"/>
                <w:szCs w:val="22"/>
              </w:rPr>
              <w:t>- измерения остающегося напряжения при номинальном разрядном токе</w:t>
            </w:r>
          </w:p>
        </w:tc>
        <w:tc>
          <w:tcPr>
            <w:tcW w:w="1808" w:type="dxa"/>
            <w:shd w:val="clear" w:color="auto" w:fill="auto"/>
            <w:vAlign w:val="center"/>
          </w:tcPr>
          <w:p w:rsidR="00B0789A" w:rsidRPr="005E0311" w:rsidRDefault="00B0789A" w:rsidP="00014CC3">
            <w:pPr>
              <w:pStyle w:val="Iauiue1"/>
              <w:spacing w:line="360" w:lineRule="auto"/>
              <w:jc w:val="center"/>
              <w:rPr>
                <w:rFonts w:ascii="Arial" w:hAnsi="Arial" w:cs="Arial"/>
                <w:sz w:val="22"/>
                <w:szCs w:val="22"/>
              </w:rPr>
            </w:pPr>
            <w:r w:rsidRPr="005E0311">
              <w:rPr>
                <w:rFonts w:ascii="Arial" w:hAnsi="Arial" w:cs="Arial"/>
                <w:sz w:val="22"/>
                <w:szCs w:val="22"/>
              </w:rPr>
              <w:t>8.6.3</w:t>
            </w:r>
          </w:p>
        </w:tc>
      </w:tr>
    </w:tbl>
    <w:p w:rsidR="00B0789A" w:rsidRPr="00A407CA" w:rsidRDefault="00B0789A" w:rsidP="005E0311">
      <w:pPr>
        <w:pStyle w:val="Iauiue1"/>
        <w:spacing w:line="360" w:lineRule="auto"/>
        <w:ind w:firstLine="709"/>
        <w:jc w:val="both"/>
        <w:rPr>
          <w:rFonts w:ascii="Arial" w:hAnsi="Arial" w:cs="Arial"/>
          <w:sz w:val="24"/>
          <w:szCs w:val="24"/>
        </w:rPr>
      </w:pP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8.6.2.5 Испытания воздействием импульсов тока большой амплитуды проводят при </w:t>
      </w:r>
      <w:r w:rsidRPr="00A407CA">
        <w:rPr>
          <w:rFonts w:ascii="Arial" w:hAnsi="Arial" w:cs="Arial"/>
          <w:sz w:val="24"/>
          <w:szCs w:val="24"/>
        </w:rPr>
        <w:lastRenderedPageBreak/>
        <w:t>следующих нормированных параметрах воздействий:</w:t>
      </w:r>
    </w:p>
    <w:p w:rsidR="00B0789A" w:rsidRPr="00905960" w:rsidRDefault="00C47B2B"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sym w:font="Symbol" w:char="F02D"/>
      </w:r>
      <w:r w:rsidR="00B0789A" w:rsidRPr="00A407CA">
        <w:rPr>
          <w:rFonts w:ascii="Arial" w:hAnsi="Arial" w:cs="Arial"/>
          <w:sz w:val="24"/>
          <w:szCs w:val="24"/>
        </w:rPr>
        <w:t xml:space="preserve"> для </w:t>
      </w:r>
      <w:r w:rsidR="00B0789A" w:rsidRPr="00905960">
        <w:rPr>
          <w:rFonts w:ascii="Arial" w:hAnsi="Arial" w:cs="Arial"/>
          <w:sz w:val="24"/>
          <w:szCs w:val="24"/>
        </w:rPr>
        <w:t xml:space="preserve">ограничителей </w:t>
      </w:r>
      <w:r w:rsidR="00734E16" w:rsidRPr="00905960">
        <w:rPr>
          <w:rFonts w:ascii="Arial" w:hAnsi="Arial" w:cs="Arial"/>
          <w:sz w:val="24"/>
          <w:szCs w:val="24"/>
        </w:rPr>
        <w:t>первого</w:t>
      </w:r>
      <w:r w:rsidR="00B0789A" w:rsidRPr="00905960">
        <w:rPr>
          <w:rFonts w:ascii="Arial" w:hAnsi="Arial" w:cs="Arial"/>
          <w:sz w:val="24"/>
          <w:szCs w:val="24"/>
        </w:rPr>
        <w:t xml:space="preserve"> класса пропускной способности с номинальным разрядным током 5 кА – один импульс 4/10 амплитудой 65 кА;</w:t>
      </w:r>
    </w:p>
    <w:p w:rsidR="00B0789A" w:rsidRPr="00905960" w:rsidRDefault="00C47B2B" w:rsidP="005E0311">
      <w:pPr>
        <w:pStyle w:val="Iauiue1"/>
        <w:spacing w:line="360" w:lineRule="auto"/>
        <w:ind w:firstLine="709"/>
        <w:jc w:val="both"/>
        <w:rPr>
          <w:rFonts w:ascii="Arial" w:hAnsi="Arial" w:cs="Arial"/>
          <w:sz w:val="24"/>
          <w:szCs w:val="24"/>
        </w:rPr>
      </w:pPr>
      <w:r w:rsidRPr="00905960">
        <w:rPr>
          <w:rFonts w:ascii="Arial" w:hAnsi="Arial" w:cs="Arial"/>
          <w:sz w:val="24"/>
          <w:szCs w:val="24"/>
        </w:rPr>
        <w:sym w:font="Symbol" w:char="F02D"/>
      </w:r>
      <w:r w:rsidR="00B0789A" w:rsidRPr="00905960">
        <w:rPr>
          <w:rFonts w:ascii="Arial" w:hAnsi="Arial" w:cs="Arial"/>
          <w:sz w:val="24"/>
          <w:szCs w:val="24"/>
        </w:rPr>
        <w:t xml:space="preserve"> для ограничителей </w:t>
      </w:r>
      <w:r w:rsidR="00734E16" w:rsidRPr="00905960">
        <w:rPr>
          <w:rFonts w:ascii="Arial" w:hAnsi="Arial" w:cs="Arial"/>
          <w:sz w:val="24"/>
          <w:szCs w:val="24"/>
        </w:rPr>
        <w:t>второго</w:t>
      </w:r>
      <w:r w:rsidR="00B0789A" w:rsidRPr="00905960">
        <w:rPr>
          <w:rFonts w:ascii="Arial" w:hAnsi="Arial" w:cs="Arial"/>
          <w:sz w:val="24"/>
          <w:szCs w:val="24"/>
        </w:rPr>
        <w:t xml:space="preserve"> класса пропускной способности с номинальным разрядным током 10 кА – один импульс 4/10 амплитудой 100 кА;</w:t>
      </w:r>
    </w:p>
    <w:p w:rsidR="00B0789A" w:rsidRPr="00A407CA" w:rsidRDefault="00C47B2B" w:rsidP="005E0311">
      <w:pPr>
        <w:pStyle w:val="Iauiue1"/>
        <w:spacing w:line="360" w:lineRule="auto"/>
        <w:ind w:firstLine="709"/>
        <w:jc w:val="both"/>
        <w:rPr>
          <w:rFonts w:ascii="Arial" w:hAnsi="Arial" w:cs="Arial"/>
          <w:sz w:val="24"/>
          <w:szCs w:val="24"/>
        </w:rPr>
      </w:pPr>
      <w:r w:rsidRPr="00905960">
        <w:rPr>
          <w:rFonts w:ascii="Arial" w:hAnsi="Arial" w:cs="Arial"/>
          <w:sz w:val="24"/>
          <w:szCs w:val="24"/>
        </w:rPr>
        <w:sym w:font="Symbol" w:char="F02D"/>
      </w:r>
      <w:r w:rsidR="00B0789A" w:rsidRPr="00905960">
        <w:rPr>
          <w:rFonts w:ascii="Arial" w:hAnsi="Arial" w:cs="Arial"/>
          <w:sz w:val="24"/>
          <w:szCs w:val="24"/>
        </w:rPr>
        <w:t xml:space="preserve"> для ограничителей </w:t>
      </w:r>
      <w:r w:rsidR="00734E16" w:rsidRPr="00905960">
        <w:rPr>
          <w:rFonts w:ascii="Arial" w:hAnsi="Arial" w:cs="Arial"/>
          <w:sz w:val="24"/>
          <w:szCs w:val="24"/>
        </w:rPr>
        <w:t>третьего</w:t>
      </w:r>
      <w:r w:rsidR="00B0789A" w:rsidRPr="00905960">
        <w:rPr>
          <w:rFonts w:ascii="Arial" w:hAnsi="Arial" w:cs="Arial"/>
          <w:sz w:val="24"/>
          <w:szCs w:val="24"/>
        </w:rPr>
        <w:t xml:space="preserve">, </w:t>
      </w:r>
      <w:r w:rsidR="00734E16" w:rsidRPr="00905960">
        <w:rPr>
          <w:rFonts w:ascii="Arial" w:hAnsi="Arial" w:cs="Arial"/>
          <w:sz w:val="24"/>
          <w:szCs w:val="24"/>
        </w:rPr>
        <w:t>четвертого</w:t>
      </w:r>
      <w:r w:rsidR="00B0789A" w:rsidRPr="00905960">
        <w:rPr>
          <w:rFonts w:ascii="Arial" w:hAnsi="Arial" w:cs="Arial"/>
          <w:sz w:val="24"/>
          <w:szCs w:val="24"/>
        </w:rPr>
        <w:t xml:space="preserve">, </w:t>
      </w:r>
      <w:r w:rsidR="00734E16" w:rsidRPr="00905960">
        <w:rPr>
          <w:rFonts w:ascii="Arial" w:hAnsi="Arial" w:cs="Arial"/>
          <w:sz w:val="24"/>
          <w:szCs w:val="24"/>
        </w:rPr>
        <w:t>пятого</w:t>
      </w:r>
      <w:r w:rsidR="00B0789A" w:rsidRPr="00905960">
        <w:rPr>
          <w:rFonts w:ascii="Arial" w:hAnsi="Arial" w:cs="Arial"/>
          <w:sz w:val="24"/>
          <w:szCs w:val="24"/>
        </w:rPr>
        <w:t xml:space="preserve"> классов пропускной</w:t>
      </w:r>
      <w:r w:rsidR="00B0789A" w:rsidRPr="00A407CA">
        <w:rPr>
          <w:rFonts w:ascii="Arial" w:hAnsi="Arial" w:cs="Arial"/>
          <w:sz w:val="24"/>
          <w:szCs w:val="24"/>
        </w:rPr>
        <w:t xml:space="preserve"> способности с номинальным разрядным током 10</w:t>
      </w:r>
      <w:r w:rsidR="00774549" w:rsidRPr="00A407CA">
        <w:rPr>
          <w:rFonts w:ascii="Arial" w:hAnsi="Arial" w:cs="Arial"/>
          <w:sz w:val="24"/>
          <w:szCs w:val="24"/>
        </w:rPr>
        <w:t xml:space="preserve"> и</w:t>
      </w:r>
      <w:r w:rsidR="00B0789A" w:rsidRPr="00A407CA">
        <w:rPr>
          <w:rFonts w:ascii="Arial" w:hAnsi="Arial" w:cs="Arial"/>
          <w:sz w:val="24"/>
          <w:szCs w:val="24"/>
        </w:rPr>
        <w:t xml:space="preserve"> 20 кА – два импульса 4/10 амплитудой 100 кА.</w:t>
      </w:r>
    </w:p>
    <w:p w:rsidR="00B0789A" w:rsidRPr="005153E7" w:rsidRDefault="00B0789A" w:rsidP="005E0311">
      <w:pPr>
        <w:pStyle w:val="16"/>
        <w:spacing w:after="0" w:line="360" w:lineRule="auto"/>
        <w:ind w:left="0" w:firstLine="709"/>
        <w:jc w:val="both"/>
        <w:rPr>
          <w:rFonts w:ascii="Arial" w:hAnsi="Arial" w:cs="Arial"/>
          <w:sz w:val="24"/>
          <w:szCs w:val="24"/>
          <w:lang w:val="ru-RU"/>
        </w:rPr>
      </w:pPr>
      <w:r w:rsidRPr="005153E7">
        <w:rPr>
          <w:rFonts w:ascii="Arial" w:hAnsi="Arial" w:cs="Arial"/>
          <w:sz w:val="24"/>
          <w:szCs w:val="24"/>
          <w:lang w:val="ru-RU"/>
        </w:rPr>
        <w:t>Допустимые отклонения параметров импульсов тока при испытании должны быть следующими:</w:t>
      </w:r>
    </w:p>
    <w:p w:rsidR="00B0789A" w:rsidRPr="00A407CA" w:rsidRDefault="0089182E"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 </w:t>
      </w:r>
      <w:r w:rsidR="00B0789A" w:rsidRPr="00A407CA">
        <w:rPr>
          <w:rFonts w:ascii="Arial" w:hAnsi="Arial" w:cs="Arial"/>
          <w:sz w:val="24"/>
          <w:szCs w:val="24"/>
        </w:rPr>
        <w:t xml:space="preserve">амплитуда тока </w:t>
      </w:r>
      <w:r w:rsidR="00EB5395" w:rsidRPr="00A407CA">
        <w:rPr>
          <w:rFonts w:ascii="Arial" w:hAnsi="Arial" w:cs="Arial"/>
          <w:sz w:val="24"/>
          <w:szCs w:val="24"/>
        </w:rPr>
        <w:t>–</w:t>
      </w:r>
      <w:r w:rsidR="00B0789A" w:rsidRPr="00A407CA">
        <w:rPr>
          <w:rFonts w:ascii="Arial" w:hAnsi="Arial" w:cs="Arial"/>
          <w:sz w:val="24"/>
          <w:szCs w:val="24"/>
        </w:rPr>
        <w:t xml:space="preserve"> от 90</w:t>
      </w:r>
      <w:r w:rsidR="001D2CC7">
        <w:rPr>
          <w:rFonts w:ascii="Arial" w:hAnsi="Arial" w:cs="Arial"/>
          <w:sz w:val="24"/>
          <w:szCs w:val="24"/>
        </w:rPr>
        <w:t xml:space="preserve"> </w:t>
      </w:r>
      <w:r w:rsidR="00B0789A" w:rsidRPr="00A407CA">
        <w:rPr>
          <w:rFonts w:ascii="Arial" w:hAnsi="Arial" w:cs="Arial"/>
          <w:sz w:val="24"/>
          <w:szCs w:val="24"/>
        </w:rPr>
        <w:t>% до 110</w:t>
      </w:r>
      <w:r w:rsidR="001D2CC7">
        <w:rPr>
          <w:rFonts w:ascii="Arial" w:hAnsi="Arial" w:cs="Arial"/>
          <w:sz w:val="24"/>
          <w:szCs w:val="24"/>
        </w:rPr>
        <w:t xml:space="preserve"> </w:t>
      </w:r>
      <w:r w:rsidR="00B0789A" w:rsidRPr="00A407CA">
        <w:rPr>
          <w:rFonts w:ascii="Arial" w:hAnsi="Arial" w:cs="Arial"/>
          <w:sz w:val="24"/>
          <w:szCs w:val="24"/>
        </w:rPr>
        <w:t>% нормированного значения;</w:t>
      </w:r>
    </w:p>
    <w:p w:rsidR="00B0789A" w:rsidRPr="00A407CA" w:rsidRDefault="0089182E"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 </w:t>
      </w:r>
      <w:r w:rsidR="00B0789A" w:rsidRPr="00A407CA">
        <w:rPr>
          <w:rFonts w:ascii="Arial" w:hAnsi="Arial" w:cs="Arial"/>
          <w:sz w:val="24"/>
          <w:szCs w:val="24"/>
        </w:rPr>
        <w:t xml:space="preserve">длительность фронта </w:t>
      </w:r>
      <w:r w:rsidR="00EB5395" w:rsidRPr="00A407CA">
        <w:rPr>
          <w:rFonts w:ascii="Arial" w:hAnsi="Arial" w:cs="Arial"/>
          <w:sz w:val="24"/>
          <w:szCs w:val="24"/>
        </w:rPr>
        <w:t>–</w:t>
      </w:r>
      <w:r w:rsidR="00B0789A" w:rsidRPr="00A407CA">
        <w:rPr>
          <w:rFonts w:ascii="Arial" w:hAnsi="Arial" w:cs="Arial"/>
          <w:sz w:val="24"/>
          <w:szCs w:val="24"/>
        </w:rPr>
        <w:t xml:space="preserve"> от 3,5 до 4,5 </w:t>
      </w:r>
      <w:proofErr w:type="spellStart"/>
      <w:r w:rsidR="00B0789A" w:rsidRPr="00A407CA">
        <w:rPr>
          <w:rFonts w:ascii="Arial" w:hAnsi="Arial" w:cs="Arial"/>
          <w:sz w:val="24"/>
          <w:szCs w:val="24"/>
        </w:rPr>
        <w:t>мкс</w:t>
      </w:r>
      <w:proofErr w:type="spellEnd"/>
      <w:r w:rsidR="00B0789A" w:rsidRPr="00A407CA">
        <w:rPr>
          <w:rFonts w:ascii="Arial" w:hAnsi="Arial" w:cs="Arial"/>
          <w:sz w:val="24"/>
          <w:szCs w:val="24"/>
        </w:rPr>
        <w:t>;</w:t>
      </w:r>
    </w:p>
    <w:p w:rsidR="00B0789A" w:rsidRPr="00A407CA" w:rsidRDefault="0089182E"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 </w:t>
      </w:r>
      <w:r w:rsidR="00B0789A" w:rsidRPr="00A407CA">
        <w:rPr>
          <w:rFonts w:ascii="Arial" w:hAnsi="Arial" w:cs="Arial"/>
          <w:sz w:val="24"/>
          <w:szCs w:val="24"/>
        </w:rPr>
        <w:t xml:space="preserve">длительность импульса </w:t>
      </w:r>
      <w:r w:rsidR="00EB5395" w:rsidRPr="00A407CA">
        <w:rPr>
          <w:rFonts w:ascii="Arial" w:hAnsi="Arial" w:cs="Arial"/>
          <w:sz w:val="24"/>
          <w:szCs w:val="24"/>
        </w:rPr>
        <w:t>–</w:t>
      </w:r>
      <w:r w:rsidR="00B0789A" w:rsidRPr="00A407CA">
        <w:rPr>
          <w:rFonts w:ascii="Arial" w:hAnsi="Arial" w:cs="Arial"/>
          <w:sz w:val="24"/>
          <w:szCs w:val="24"/>
        </w:rPr>
        <w:t xml:space="preserve"> от 9 до 11 </w:t>
      </w:r>
      <w:proofErr w:type="spellStart"/>
      <w:r w:rsidR="00B0789A" w:rsidRPr="00A407CA">
        <w:rPr>
          <w:rFonts w:ascii="Arial" w:hAnsi="Arial" w:cs="Arial"/>
          <w:sz w:val="24"/>
          <w:szCs w:val="24"/>
        </w:rPr>
        <w:t>мкс</w:t>
      </w:r>
      <w:proofErr w:type="spellEnd"/>
      <w:r w:rsidR="00B0789A" w:rsidRPr="00A407CA">
        <w:rPr>
          <w:rFonts w:ascii="Arial" w:hAnsi="Arial" w:cs="Arial"/>
          <w:sz w:val="24"/>
          <w:szCs w:val="24"/>
        </w:rPr>
        <w:t>;</w:t>
      </w:r>
    </w:p>
    <w:p w:rsidR="00B0789A" w:rsidRPr="00A407CA" w:rsidRDefault="0089182E"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 </w:t>
      </w:r>
      <w:r w:rsidR="00B0789A" w:rsidRPr="00A407CA">
        <w:rPr>
          <w:rFonts w:ascii="Arial" w:hAnsi="Arial" w:cs="Arial"/>
          <w:sz w:val="24"/>
          <w:szCs w:val="24"/>
        </w:rPr>
        <w:t xml:space="preserve">максимальное значение выброса тока обратной полярности </w:t>
      </w:r>
      <w:r w:rsidR="00EB5395" w:rsidRPr="00A407CA">
        <w:rPr>
          <w:rFonts w:ascii="Arial" w:hAnsi="Arial" w:cs="Arial"/>
          <w:sz w:val="24"/>
          <w:szCs w:val="24"/>
        </w:rPr>
        <w:t>–</w:t>
      </w:r>
      <w:r w:rsidR="00B0789A" w:rsidRPr="00A407CA">
        <w:rPr>
          <w:rFonts w:ascii="Arial" w:hAnsi="Arial" w:cs="Arial"/>
          <w:sz w:val="24"/>
          <w:szCs w:val="24"/>
        </w:rPr>
        <w:t xml:space="preserve"> не более 20</w:t>
      </w:r>
      <w:r w:rsidR="00A32C31">
        <w:rPr>
          <w:rFonts w:ascii="Arial" w:hAnsi="Arial" w:cs="Arial"/>
          <w:sz w:val="24"/>
          <w:szCs w:val="24"/>
        </w:rPr>
        <w:t xml:space="preserve"> </w:t>
      </w:r>
      <w:r w:rsidR="00B0789A" w:rsidRPr="00A407CA">
        <w:rPr>
          <w:rFonts w:ascii="Arial" w:hAnsi="Arial" w:cs="Arial"/>
          <w:sz w:val="24"/>
          <w:szCs w:val="24"/>
        </w:rPr>
        <w:t>% амплитуды импульса тока;</w:t>
      </w:r>
    </w:p>
    <w:p w:rsidR="00B0789A" w:rsidRPr="00A407CA" w:rsidRDefault="0089182E"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 </w:t>
      </w:r>
      <w:r w:rsidR="00B0789A" w:rsidRPr="00A407CA">
        <w:rPr>
          <w:rFonts w:ascii="Arial" w:hAnsi="Arial" w:cs="Arial"/>
          <w:sz w:val="24"/>
          <w:szCs w:val="24"/>
        </w:rPr>
        <w:t>колебания вблизи максимума на фронте импульса допустимы при условии, что их отклонение от средней кривой составляет не более 5</w:t>
      </w:r>
      <w:r w:rsidR="00A32C31">
        <w:rPr>
          <w:rFonts w:ascii="Arial" w:hAnsi="Arial" w:cs="Arial"/>
          <w:sz w:val="24"/>
          <w:szCs w:val="24"/>
        </w:rPr>
        <w:t xml:space="preserve"> </w:t>
      </w:r>
      <w:r w:rsidR="00B0789A" w:rsidRPr="00A407CA">
        <w:rPr>
          <w:rFonts w:ascii="Arial" w:hAnsi="Arial" w:cs="Arial"/>
          <w:sz w:val="24"/>
          <w:szCs w:val="24"/>
        </w:rPr>
        <w:t>%; в этом случае амплитуд</w:t>
      </w:r>
      <w:r w:rsidR="00EB5395" w:rsidRPr="00A407CA">
        <w:rPr>
          <w:rFonts w:ascii="Arial" w:hAnsi="Arial" w:cs="Arial"/>
          <w:sz w:val="24"/>
          <w:szCs w:val="24"/>
        </w:rPr>
        <w:t>у</w:t>
      </w:r>
      <w:r w:rsidR="00B0789A" w:rsidRPr="00A407CA">
        <w:rPr>
          <w:rFonts w:ascii="Arial" w:hAnsi="Arial" w:cs="Arial"/>
          <w:sz w:val="24"/>
          <w:szCs w:val="24"/>
        </w:rPr>
        <w:t xml:space="preserve"> тока </w:t>
      </w:r>
      <w:r w:rsidR="00EB5395" w:rsidRPr="00A407CA">
        <w:rPr>
          <w:rFonts w:ascii="Arial" w:hAnsi="Arial" w:cs="Arial"/>
          <w:sz w:val="24"/>
          <w:szCs w:val="24"/>
        </w:rPr>
        <w:t>следует</w:t>
      </w:r>
      <w:r w:rsidR="00B0789A" w:rsidRPr="00A407CA">
        <w:rPr>
          <w:rFonts w:ascii="Arial" w:hAnsi="Arial" w:cs="Arial"/>
          <w:sz w:val="24"/>
          <w:szCs w:val="24"/>
        </w:rPr>
        <w:t xml:space="preserve"> определять по средней кривой.</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Время между импульсами тока должно быть достаточным для остывания образца до температуры окружающей среды с допуском 5</w:t>
      </w:r>
      <w:r w:rsidRPr="00A407CA">
        <w:rPr>
          <w:rFonts w:ascii="Arial" w:hAnsi="Arial" w:cs="Arial"/>
          <w:sz w:val="24"/>
          <w:szCs w:val="24"/>
        </w:rPr>
        <w:sym w:font="Symbol" w:char="F0B0"/>
      </w:r>
      <w:r w:rsidRPr="00A407CA">
        <w:rPr>
          <w:rFonts w:ascii="Arial" w:hAnsi="Arial" w:cs="Arial"/>
          <w:sz w:val="24"/>
          <w:szCs w:val="24"/>
        </w:rPr>
        <w:t>С.</w:t>
      </w:r>
    </w:p>
    <w:p w:rsidR="00B0789A" w:rsidRPr="00734E16"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8.6.2.6 Испытуемые образцы должны быть нагреты </w:t>
      </w:r>
      <w:r w:rsidR="009128F8" w:rsidRPr="00A407CA">
        <w:rPr>
          <w:rFonts w:ascii="Arial" w:hAnsi="Arial" w:cs="Arial"/>
          <w:sz w:val="24"/>
          <w:szCs w:val="24"/>
        </w:rPr>
        <w:t xml:space="preserve">в </w:t>
      </w:r>
      <w:proofErr w:type="spellStart"/>
      <w:r w:rsidR="009128F8" w:rsidRPr="00A407CA">
        <w:rPr>
          <w:rFonts w:ascii="Arial" w:hAnsi="Arial" w:cs="Arial"/>
          <w:sz w:val="24"/>
          <w:szCs w:val="24"/>
        </w:rPr>
        <w:t>термокамере</w:t>
      </w:r>
      <w:proofErr w:type="spellEnd"/>
      <w:r w:rsidR="009128F8" w:rsidRPr="00A407CA">
        <w:rPr>
          <w:rFonts w:ascii="Arial" w:hAnsi="Arial" w:cs="Arial"/>
          <w:sz w:val="24"/>
          <w:szCs w:val="24"/>
        </w:rPr>
        <w:t xml:space="preserve"> </w:t>
      </w:r>
      <w:r w:rsidRPr="00A407CA">
        <w:rPr>
          <w:rFonts w:ascii="Arial" w:hAnsi="Arial" w:cs="Arial"/>
          <w:sz w:val="24"/>
          <w:szCs w:val="24"/>
        </w:rPr>
        <w:t>до начальной температуры 60</w:t>
      </w:r>
      <w:r w:rsidRPr="00734E16">
        <w:rPr>
          <w:rFonts w:ascii="Arial" w:hAnsi="Arial" w:cs="Arial"/>
          <w:sz w:val="24"/>
          <w:szCs w:val="24"/>
        </w:rPr>
        <w:t>°С. Для обеспечения равномерного нагрева секции продолжительность нагрева должна быть не менее 1 ч, но не более 20 ч. Температур</w:t>
      </w:r>
      <w:r w:rsidR="00215D89" w:rsidRPr="00734E16">
        <w:rPr>
          <w:rFonts w:ascii="Arial" w:hAnsi="Arial" w:cs="Arial"/>
          <w:sz w:val="24"/>
          <w:szCs w:val="24"/>
        </w:rPr>
        <w:t>у</w:t>
      </w:r>
      <w:r w:rsidR="00BC557C">
        <w:rPr>
          <w:rFonts w:ascii="Arial" w:hAnsi="Arial" w:cs="Arial"/>
          <w:sz w:val="24"/>
          <w:szCs w:val="24"/>
        </w:rPr>
        <w:t xml:space="preserve"> </w:t>
      </w:r>
      <w:r w:rsidR="00215D89" w:rsidRPr="00734E16">
        <w:rPr>
          <w:rFonts w:ascii="Arial" w:hAnsi="Arial" w:cs="Arial"/>
          <w:sz w:val="24"/>
          <w:szCs w:val="24"/>
        </w:rPr>
        <w:t>необходимо</w:t>
      </w:r>
      <w:r w:rsidRPr="00734E16">
        <w:rPr>
          <w:rFonts w:ascii="Arial" w:hAnsi="Arial" w:cs="Arial"/>
          <w:sz w:val="24"/>
          <w:szCs w:val="24"/>
        </w:rPr>
        <w:t xml:space="preserve"> измерять на поверхности варистора.</w:t>
      </w:r>
    </w:p>
    <w:p w:rsidR="00B0789A" w:rsidRPr="005153E7" w:rsidRDefault="00B0789A" w:rsidP="005E0311">
      <w:pPr>
        <w:pStyle w:val="Iauiue1"/>
        <w:spacing w:line="360" w:lineRule="auto"/>
        <w:ind w:firstLine="709"/>
        <w:jc w:val="both"/>
        <w:rPr>
          <w:rFonts w:ascii="Arial" w:hAnsi="Arial" w:cs="Arial"/>
          <w:sz w:val="24"/>
          <w:szCs w:val="24"/>
        </w:rPr>
      </w:pPr>
      <w:r w:rsidRPr="005153E7">
        <w:rPr>
          <w:rFonts w:ascii="Arial" w:hAnsi="Arial" w:cs="Arial"/>
          <w:sz w:val="24"/>
          <w:szCs w:val="24"/>
        </w:rPr>
        <w:t>Непосредственно перед воздействием импульсов тока с нормированной тепловой энергией или тепловым зарядом температура секции должна составлять (60±3) °С.</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8.6.2.7 Испытуемые образцы подвергают воздействию импульсов тока с нормированной тепловой энергией или нормированным тепловым зарядом при параметрах импульсов тока, указанных </w:t>
      </w:r>
      <w:r w:rsidR="00122514" w:rsidRPr="00A407CA">
        <w:rPr>
          <w:rFonts w:ascii="Arial" w:hAnsi="Arial" w:cs="Arial"/>
          <w:sz w:val="24"/>
          <w:szCs w:val="24"/>
        </w:rPr>
        <w:t xml:space="preserve">в </w:t>
      </w:r>
      <w:r w:rsidRPr="00A407CA">
        <w:rPr>
          <w:rFonts w:ascii="Arial" w:hAnsi="Arial" w:cs="Arial"/>
          <w:sz w:val="24"/>
          <w:szCs w:val="24"/>
        </w:rPr>
        <w:t>8.5.2.3:</w:t>
      </w:r>
    </w:p>
    <w:p w:rsidR="00B0789A" w:rsidRPr="00734E16"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 xml:space="preserve">а) для ограничителей </w:t>
      </w:r>
      <w:r w:rsidR="00734E16">
        <w:rPr>
          <w:rFonts w:ascii="Arial" w:hAnsi="Arial" w:cs="Arial"/>
          <w:sz w:val="24"/>
          <w:szCs w:val="24"/>
        </w:rPr>
        <w:t>третьего</w:t>
      </w:r>
      <w:r w:rsidRPr="00734E16">
        <w:rPr>
          <w:rFonts w:ascii="Arial" w:hAnsi="Arial" w:cs="Arial"/>
          <w:sz w:val="24"/>
          <w:szCs w:val="24"/>
        </w:rPr>
        <w:t xml:space="preserve">, </w:t>
      </w:r>
      <w:r w:rsidR="00734E16">
        <w:rPr>
          <w:rFonts w:ascii="Arial" w:hAnsi="Arial" w:cs="Arial"/>
          <w:sz w:val="24"/>
          <w:szCs w:val="24"/>
        </w:rPr>
        <w:t>четвертого</w:t>
      </w:r>
      <w:r w:rsidRPr="00734E16">
        <w:rPr>
          <w:rFonts w:ascii="Arial" w:hAnsi="Arial" w:cs="Arial"/>
          <w:sz w:val="24"/>
          <w:szCs w:val="24"/>
        </w:rPr>
        <w:t xml:space="preserve"> и </w:t>
      </w:r>
      <w:r w:rsidR="00734E16">
        <w:rPr>
          <w:rFonts w:ascii="Arial" w:hAnsi="Arial" w:cs="Arial"/>
          <w:sz w:val="24"/>
          <w:szCs w:val="24"/>
        </w:rPr>
        <w:t>пятого</w:t>
      </w:r>
      <w:r w:rsidRPr="00734E16">
        <w:rPr>
          <w:rFonts w:ascii="Arial" w:hAnsi="Arial" w:cs="Arial"/>
          <w:sz w:val="24"/>
          <w:szCs w:val="24"/>
        </w:rPr>
        <w:t xml:space="preserve"> классов пропускной способности и линейных ОПН – воздействию </w:t>
      </w:r>
      <w:r w:rsidR="00491E3C" w:rsidRPr="00734E16">
        <w:rPr>
          <w:rFonts w:ascii="Arial" w:hAnsi="Arial" w:cs="Arial"/>
          <w:sz w:val="24"/>
          <w:szCs w:val="24"/>
        </w:rPr>
        <w:t>одного или более</w:t>
      </w:r>
      <w:r w:rsidRPr="00734E16">
        <w:rPr>
          <w:rFonts w:ascii="Arial" w:hAnsi="Arial" w:cs="Arial"/>
          <w:sz w:val="24"/>
          <w:szCs w:val="24"/>
        </w:rPr>
        <w:t xml:space="preserve"> импульсов тока с суммарной нормированной тепловой энергией в течение 3 мин;</w:t>
      </w:r>
    </w:p>
    <w:p w:rsidR="00B0789A" w:rsidRPr="00734E16" w:rsidRDefault="00B0789A" w:rsidP="005E0311">
      <w:pPr>
        <w:pStyle w:val="Iauiue1"/>
        <w:spacing w:line="360" w:lineRule="auto"/>
        <w:ind w:firstLine="709"/>
        <w:jc w:val="both"/>
        <w:rPr>
          <w:rFonts w:ascii="Arial" w:hAnsi="Arial" w:cs="Arial"/>
          <w:sz w:val="24"/>
          <w:szCs w:val="24"/>
        </w:rPr>
      </w:pPr>
      <w:r w:rsidRPr="00734E16">
        <w:rPr>
          <w:rFonts w:ascii="Arial" w:hAnsi="Arial" w:cs="Arial"/>
          <w:sz w:val="24"/>
          <w:szCs w:val="24"/>
        </w:rPr>
        <w:t xml:space="preserve">б) для ограничителей </w:t>
      </w:r>
      <w:r w:rsidR="00734E16">
        <w:rPr>
          <w:rFonts w:ascii="Arial" w:hAnsi="Arial" w:cs="Arial"/>
          <w:sz w:val="24"/>
          <w:szCs w:val="24"/>
        </w:rPr>
        <w:t>первого</w:t>
      </w:r>
      <w:r w:rsidRPr="00734E16">
        <w:rPr>
          <w:rFonts w:ascii="Arial" w:hAnsi="Arial" w:cs="Arial"/>
          <w:sz w:val="24"/>
          <w:szCs w:val="24"/>
        </w:rPr>
        <w:t xml:space="preserve"> и </w:t>
      </w:r>
      <w:r w:rsidR="00734E16">
        <w:rPr>
          <w:rFonts w:ascii="Arial" w:hAnsi="Arial" w:cs="Arial"/>
          <w:sz w:val="24"/>
          <w:szCs w:val="24"/>
        </w:rPr>
        <w:t>второго</w:t>
      </w:r>
      <w:r w:rsidRPr="00734E16">
        <w:rPr>
          <w:rFonts w:ascii="Arial" w:hAnsi="Arial" w:cs="Arial"/>
          <w:sz w:val="24"/>
          <w:szCs w:val="24"/>
        </w:rPr>
        <w:t xml:space="preserve"> классов пропускной способности – двух импульсов тока с суммарным нормированным тепловым зарядом в течение 1 мин</w:t>
      </w:r>
      <w:r w:rsidR="00D217C9" w:rsidRPr="00734E16">
        <w:rPr>
          <w:rFonts w:ascii="Arial" w:hAnsi="Arial" w:cs="Arial"/>
          <w:sz w:val="24"/>
          <w:szCs w:val="24"/>
        </w:rPr>
        <w:t>.</w:t>
      </w:r>
    </w:p>
    <w:p w:rsidR="00B0789A" w:rsidRPr="00A407CA" w:rsidRDefault="00B0789A" w:rsidP="005E0311">
      <w:pPr>
        <w:pStyle w:val="Iauiue1"/>
        <w:spacing w:line="360" w:lineRule="auto"/>
        <w:ind w:firstLine="709"/>
        <w:jc w:val="both"/>
        <w:rPr>
          <w:rFonts w:ascii="Arial" w:hAnsi="Arial" w:cs="Arial"/>
          <w:sz w:val="24"/>
          <w:szCs w:val="24"/>
        </w:rPr>
      </w:pPr>
      <w:r w:rsidRPr="005153E7">
        <w:rPr>
          <w:rFonts w:ascii="Arial" w:hAnsi="Arial" w:cs="Arial"/>
          <w:sz w:val="24"/>
          <w:szCs w:val="24"/>
        </w:rPr>
        <w:t>Суммарная тепловая энергия им</w:t>
      </w:r>
      <w:r w:rsidRPr="00A407CA">
        <w:rPr>
          <w:rFonts w:ascii="Arial" w:hAnsi="Arial" w:cs="Arial"/>
          <w:sz w:val="24"/>
          <w:szCs w:val="24"/>
        </w:rPr>
        <w:t>пульсов</w:t>
      </w:r>
      <w:r w:rsidR="00AE0B90" w:rsidRPr="00A407CA">
        <w:rPr>
          <w:rFonts w:ascii="Arial" w:hAnsi="Arial" w:cs="Arial"/>
          <w:sz w:val="24"/>
          <w:szCs w:val="24"/>
        </w:rPr>
        <w:t xml:space="preserve"> тока</w:t>
      </w:r>
      <w:r w:rsidRPr="00A407CA">
        <w:rPr>
          <w:rFonts w:ascii="Arial" w:hAnsi="Arial" w:cs="Arial"/>
          <w:sz w:val="24"/>
          <w:szCs w:val="24"/>
        </w:rPr>
        <w:t xml:space="preserve">, зафиксированная при испытании, </w:t>
      </w:r>
      <w:r w:rsidRPr="00A407CA">
        <w:rPr>
          <w:rFonts w:ascii="Arial" w:hAnsi="Arial" w:cs="Arial"/>
          <w:sz w:val="24"/>
          <w:szCs w:val="24"/>
        </w:rPr>
        <w:lastRenderedPageBreak/>
        <w:t>должна составлять от 1,0 до 1,1 нормированной тепловой энергии. Суммарный тепловой заряд двух импульсов, зафиксированный при испытании, должен составлять от 1,0 до 1,1 нормированного теплового заряда. При испытании многоколонковых ОПН, проводимых на секции из одного варистора, суммарная тепловая энергия и тепловой заряд при испытании должны быть увеличены путем умножения на коэффициент неравномерности распределения тока, заданный изготовителем по 5.4.</w:t>
      </w:r>
      <w:r w:rsidR="002A47D6" w:rsidRPr="00A407CA">
        <w:rPr>
          <w:rFonts w:ascii="Arial" w:hAnsi="Arial" w:cs="Arial"/>
          <w:sz w:val="24"/>
          <w:szCs w:val="24"/>
        </w:rPr>
        <w:t>11</w:t>
      </w:r>
      <w:r w:rsidRPr="00A407CA">
        <w:rPr>
          <w:rFonts w:ascii="Arial" w:hAnsi="Arial" w:cs="Arial"/>
          <w:sz w:val="24"/>
          <w:szCs w:val="24"/>
        </w:rPr>
        <w:t>.</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8.6.2.8 Не позднее 100 </w:t>
      </w:r>
      <w:proofErr w:type="spellStart"/>
      <w:r w:rsidRPr="00A407CA">
        <w:rPr>
          <w:rFonts w:ascii="Arial" w:hAnsi="Arial" w:cs="Arial"/>
          <w:sz w:val="24"/>
          <w:szCs w:val="24"/>
        </w:rPr>
        <w:t>мс</w:t>
      </w:r>
      <w:proofErr w:type="spellEnd"/>
      <w:r w:rsidRPr="00A407CA">
        <w:rPr>
          <w:rFonts w:ascii="Arial" w:hAnsi="Arial" w:cs="Arial"/>
          <w:sz w:val="24"/>
          <w:szCs w:val="24"/>
        </w:rPr>
        <w:t xml:space="preserve"> от момента воздействия второго импульса к испытуемому образцу прикладыва</w:t>
      </w:r>
      <w:r w:rsidR="00D217C9" w:rsidRPr="00A407CA">
        <w:rPr>
          <w:rFonts w:ascii="Arial" w:hAnsi="Arial" w:cs="Arial"/>
          <w:sz w:val="24"/>
          <w:szCs w:val="24"/>
        </w:rPr>
        <w:t>ют</w:t>
      </w:r>
      <w:r w:rsidRPr="00A407CA">
        <w:rPr>
          <w:rFonts w:ascii="Arial" w:hAnsi="Arial" w:cs="Arial"/>
          <w:sz w:val="24"/>
          <w:szCs w:val="24"/>
        </w:rPr>
        <w:t xml:space="preserve"> номинальное напряжение </w:t>
      </w:r>
      <m:oMath>
        <m:sSubSup>
          <m:sSubSupPr>
            <m:ctrlPr>
              <w:rPr>
                <w:rFonts w:ascii="Cambria Math" w:hAnsi="Cambria Math" w:cs="Arial"/>
                <w:i/>
                <w:szCs w:val="28"/>
              </w:rPr>
            </m:ctrlPr>
          </m:sSubSupPr>
          <m:e>
            <m:r>
              <w:rPr>
                <w:rFonts w:ascii="Cambria Math" w:hAnsi="Cambria Math" w:cs="Arial"/>
                <w:szCs w:val="28"/>
              </w:rPr>
              <m:t>U</m:t>
            </m:r>
          </m:e>
          <m:sub>
            <m:r>
              <w:rPr>
                <w:rFonts w:ascii="Cambria Math" w:hAnsi="Cambria Math" w:cs="Arial"/>
                <w:szCs w:val="28"/>
              </w:rPr>
              <m:t>н</m:t>
            </m:r>
          </m:sub>
          <m:sup>
            <m:r>
              <w:rPr>
                <w:rFonts w:ascii="Cambria Math" w:hAnsi="Cambria Math" w:cs="Arial"/>
                <w:szCs w:val="28"/>
              </w:rPr>
              <m:t>*</m:t>
            </m:r>
          </m:sup>
        </m:sSubSup>
        <m:r>
          <w:rPr>
            <w:rFonts w:ascii="Cambria Math" w:hAnsi="Cambria Math" w:cs="Arial"/>
            <w:szCs w:val="28"/>
          </w:rPr>
          <m:t xml:space="preserve"> </m:t>
        </m:r>
      </m:oMath>
      <w:r w:rsidRPr="00A407CA">
        <w:rPr>
          <w:rFonts w:ascii="Arial" w:hAnsi="Arial" w:cs="Arial"/>
          <w:sz w:val="24"/>
          <w:szCs w:val="24"/>
        </w:rPr>
        <w:t>и выде</w:t>
      </w:r>
      <w:proofErr w:type="spellStart"/>
      <w:r w:rsidRPr="00A407CA">
        <w:rPr>
          <w:rFonts w:ascii="Arial" w:hAnsi="Arial" w:cs="Arial"/>
          <w:sz w:val="24"/>
          <w:szCs w:val="24"/>
        </w:rPr>
        <w:t>ржива</w:t>
      </w:r>
      <w:r w:rsidR="00D217C9" w:rsidRPr="00A407CA">
        <w:rPr>
          <w:rFonts w:ascii="Arial" w:hAnsi="Arial" w:cs="Arial"/>
          <w:sz w:val="24"/>
          <w:szCs w:val="24"/>
        </w:rPr>
        <w:t>ют</w:t>
      </w:r>
      <w:proofErr w:type="spellEnd"/>
      <w:r w:rsidRPr="00A407CA">
        <w:rPr>
          <w:rFonts w:ascii="Arial" w:hAnsi="Arial" w:cs="Arial"/>
          <w:sz w:val="24"/>
          <w:szCs w:val="24"/>
        </w:rPr>
        <w:t xml:space="preserve"> в течение 10</w:t>
      </w:r>
      <w:r w:rsidRPr="00701720">
        <w:rPr>
          <w:rFonts w:ascii="Arial" w:hAnsi="Arial" w:cs="Arial"/>
          <w:sz w:val="24"/>
          <w:szCs w:val="24"/>
        </w:rPr>
        <w:t>с. Затем напряжение на образце без отключения его от источника напряжения снижа</w:t>
      </w:r>
      <w:r w:rsidR="00D217C9" w:rsidRPr="005153E7">
        <w:rPr>
          <w:rFonts w:ascii="Arial" w:hAnsi="Arial" w:cs="Arial"/>
          <w:sz w:val="24"/>
          <w:szCs w:val="24"/>
        </w:rPr>
        <w:t>ют</w:t>
      </w:r>
      <w:r w:rsidRPr="00A407CA">
        <w:rPr>
          <w:rFonts w:ascii="Arial" w:hAnsi="Arial" w:cs="Arial"/>
          <w:sz w:val="24"/>
          <w:szCs w:val="24"/>
        </w:rPr>
        <w:t xml:space="preserve"> до наибольшего длительно допустимого рабочего напряжения </w:t>
      </w:r>
      <w:bookmarkStart w:id="60" w:name="_Hlk25243881"/>
      <m:oMath>
        <m:sSubSup>
          <m:sSubSupPr>
            <m:ctrlPr>
              <w:rPr>
                <w:rFonts w:ascii="Cambria Math" w:hAnsi="Cambria Math" w:cs="Arial"/>
                <w:i/>
                <w:szCs w:val="28"/>
              </w:rPr>
            </m:ctrlPr>
          </m:sSubSupPr>
          <m:e>
            <m:r>
              <w:rPr>
                <w:rFonts w:ascii="Cambria Math" w:hAnsi="Cambria Math" w:cs="Arial"/>
                <w:szCs w:val="28"/>
              </w:rPr>
              <m:t>U</m:t>
            </m:r>
          </m:e>
          <m:sub>
            <m:r>
              <w:rPr>
                <w:rFonts w:ascii="Cambria Math" w:hAnsi="Cambria Math" w:cs="Arial"/>
                <w:szCs w:val="28"/>
              </w:rPr>
              <m:t>нр</m:t>
            </m:r>
          </m:sub>
          <m:sup>
            <m:r>
              <w:rPr>
                <w:rFonts w:ascii="Cambria Math" w:hAnsi="Cambria Math" w:cs="Arial"/>
                <w:szCs w:val="28"/>
              </w:rPr>
              <m:t>*</m:t>
            </m:r>
          </m:sup>
        </m:sSubSup>
        <w:bookmarkEnd w:id="60"/>
        <m:r>
          <w:rPr>
            <w:rFonts w:ascii="Cambria Math" w:hAnsi="Cambria Math" w:cs="Arial"/>
            <w:szCs w:val="28"/>
          </w:rPr>
          <m:t xml:space="preserve"> </m:t>
        </m:r>
      </m:oMath>
      <w:r w:rsidRPr="00A407CA">
        <w:rPr>
          <w:rFonts w:ascii="Arial" w:hAnsi="Arial" w:cs="Arial"/>
          <w:sz w:val="24"/>
          <w:szCs w:val="24"/>
        </w:rPr>
        <w:t>и выдержива</w:t>
      </w:r>
      <w:r w:rsidR="00D217C9" w:rsidRPr="00A407CA">
        <w:rPr>
          <w:rFonts w:ascii="Arial" w:hAnsi="Arial" w:cs="Arial"/>
          <w:sz w:val="24"/>
          <w:szCs w:val="24"/>
        </w:rPr>
        <w:t>ют</w:t>
      </w:r>
      <w:r w:rsidRPr="00A407CA">
        <w:rPr>
          <w:rFonts w:ascii="Arial" w:hAnsi="Arial" w:cs="Arial"/>
          <w:sz w:val="24"/>
          <w:szCs w:val="24"/>
        </w:rPr>
        <w:t xml:space="preserve"> не менее 30 мин.</w:t>
      </w:r>
    </w:p>
    <w:p w:rsidR="00B0789A" w:rsidRPr="00A407CA" w:rsidRDefault="00B0789A" w:rsidP="005E0311">
      <w:pPr>
        <w:pStyle w:val="Iauiue1"/>
        <w:spacing w:line="360" w:lineRule="auto"/>
        <w:ind w:firstLine="709"/>
        <w:jc w:val="both"/>
        <w:rPr>
          <w:rFonts w:ascii="Arial" w:hAnsi="Arial" w:cs="Arial"/>
          <w:sz w:val="24"/>
          <w:szCs w:val="24"/>
        </w:rPr>
      </w:pPr>
      <w:r w:rsidRPr="005153E7">
        <w:rPr>
          <w:rFonts w:ascii="Arial" w:hAnsi="Arial" w:cs="Arial"/>
          <w:sz w:val="24"/>
          <w:szCs w:val="24"/>
        </w:rPr>
        <w:t xml:space="preserve">В течение всего времени приложения наибольшего длительно допустимого рабочего напряжения </w:t>
      </w:r>
      <m:oMath>
        <m:sSubSup>
          <m:sSubSupPr>
            <m:ctrlPr>
              <w:rPr>
                <w:rFonts w:ascii="Cambria Math" w:hAnsi="Cambria Math" w:cs="Arial"/>
                <w:i/>
                <w:szCs w:val="28"/>
              </w:rPr>
            </m:ctrlPr>
          </m:sSubSupPr>
          <m:e>
            <m:r>
              <w:rPr>
                <w:rFonts w:ascii="Cambria Math" w:hAnsi="Cambria Math" w:cs="Arial"/>
                <w:szCs w:val="28"/>
              </w:rPr>
              <m:t>U</m:t>
            </m:r>
          </m:e>
          <m:sub>
            <m:r>
              <w:rPr>
                <w:rFonts w:ascii="Cambria Math" w:hAnsi="Cambria Math" w:cs="Arial"/>
                <w:szCs w:val="28"/>
              </w:rPr>
              <m:t>нр</m:t>
            </m:r>
          </m:sub>
          <m:sup>
            <m:r>
              <w:rPr>
                <w:rFonts w:ascii="Cambria Math" w:hAnsi="Cambria Math" w:cs="Arial"/>
                <w:szCs w:val="28"/>
              </w:rPr>
              <m:t>*</m:t>
            </m:r>
          </m:sup>
        </m:sSubSup>
        <m:r>
          <w:rPr>
            <w:rFonts w:ascii="Cambria Math" w:hAnsi="Cambria Math" w:cs="Arial"/>
            <w:szCs w:val="28"/>
          </w:rPr>
          <m:t xml:space="preserve"> </m:t>
        </m:r>
      </m:oMath>
      <w:r w:rsidRPr="00A407CA">
        <w:rPr>
          <w:rFonts w:ascii="Arial" w:hAnsi="Arial" w:cs="Arial"/>
          <w:sz w:val="24"/>
          <w:szCs w:val="24"/>
        </w:rPr>
        <w:t>измеряют активн</w:t>
      </w:r>
      <w:proofErr w:type="spellStart"/>
      <w:r w:rsidR="00D217C9" w:rsidRPr="00A407CA">
        <w:rPr>
          <w:rFonts w:ascii="Arial" w:hAnsi="Arial" w:cs="Arial"/>
          <w:sz w:val="24"/>
          <w:szCs w:val="24"/>
        </w:rPr>
        <w:t>ую</w:t>
      </w:r>
      <w:proofErr w:type="spellEnd"/>
      <w:r w:rsidRPr="00A407CA">
        <w:rPr>
          <w:rFonts w:ascii="Arial" w:hAnsi="Arial" w:cs="Arial"/>
          <w:sz w:val="24"/>
          <w:szCs w:val="24"/>
        </w:rPr>
        <w:t xml:space="preserve"> составляющ</w:t>
      </w:r>
      <w:r w:rsidR="00D217C9" w:rsidRPr="00A407CA">
        <w:rPr>
          <w:rFonts w:ascii="Arial" w:hAnsi="Arial" w:cs="Arial"/>
          <w:sz w:val="24"/>
          <w:szCs w:val="24"/>
        </w:rPr>
        <w:t>ую</w:t>
      </w:r>
      <w:r w:rsidRPr="00701720">
        <w:rPr>
          <w:rFonts w:ascii="Arial" w:hAnsi="Arial" w:cs="Arial"/>
          <w:sz w:val="24"/>
          <w:szCs w:val="24"/>
        </w:rPr>
        <w:t xml:space="preserve"> тока проводимости и (или) температур</w:t>
      </w:r>
      <w:r w:rsidR="00D217C9" w:rsidRPr="005153E7">
        <w:rPr>
          <w:rFonts w:ascii="Arial" w:hAnsi="Arial" w:cs="Arial"/>
          <w:sz w:val="24"/>
          <w:szCs w:val="24"/>
        </w:rPr>
        <w:t>у</w:t>
      </w:r>
      <w:r w:rsidRPr="00A407CA">
        <w:rPr>
          <w:rFonts w:ascii="Arial" w:hAnsi="Arial" w:cs="Arial"/>
          <w:sz w:val="24"/>
          <w:szCs w:val="24"/>
        </w:rPr>
        <w:t xml:space="preserve"> образца.</w:t>
      </w:r>
    </w:p>
    <w:p w:rsidR="00B0789A" w:rsidRPr="00734E16"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Критерием подтверждения тепловой устойчивости является монотонное снижение активной составляющей тока проводимости и (или) температуры образца в течение, по крайней мере, последних 15 мин приложения напряжения </w:t>
      </w:r>
      <w:bookmarkStart w:id="61" w:name="_Hlk25244056"/>
      <m:oMath>
        <m:sSubSup>
          <m:sSubSupPr>
            <m:ctrlPr>
              <w:rPr>
                <w:rFonts w:ascii="Cambria Math" w:hAnsi="Cambria Math" w:cs="Arial"/>
                <w:i/>
                <w:szCs w:val="28"/>
              </w:rPr>
            </m:ctrlPr>
          </m:sSubSupPr>
          <m:e>
            <m:r>
              <w:rPr>
                <w:rFonts w:ascii="Cambria Math" w:hAnsi="Cambria Math" w:cs="Arial"/>
                <w:szCs w:val="28"/>
              </w:rPr>
              <m:t>U</m:t>
            </m:r>
          </m:e>
          <m:sub>
            <m:r>
              <w:rPr>
                <w:rFonts w:ascii="Cambria Math" w:hAnsi="Cambria Math" w:cs="Arial"/>
                <w:szCs w:val="28"/>
              </w:rPr>
              <m:t>нр</m:t>
            </m:r>
          </m:sub>
          <m:sup>
            <m:r>
              <w:rPr>
                <w:rFonts w:ascii="Cambria Math" w:hAnsi="Cambria Math" w:cs="Arial"/>
                <w:szCs w:val="28"/>
              </w:rPr>
              <m:t>*</m:t>
            </m:r>
          </m:sup>
        </m:sSubSup>
      </m:oMath>
      <w:bookmarkEnd w:id="61"/>
      <w:r w:rsidRPr="00A407CA">
        <w:rPr>
          <w:rFonts w:ascii="Arial" w:hAnsi="Arial" w:cs="Arial"/>
          <w:sz w:val="24"/>
          <w:szCs w:val="24"/>
        </w:rPr>
        <w:t xml:space="preserve">. Если тенденция монотонного снижения указанных параметров слабо выражена и вызывает сомнение, то время приложения </w:t>
      </w:r>
      <m:oMath>
        <m:sSubSup>
          <m:sSubSupPr>
            <m:ctrlPr>
              <w:rPr>
                <w:rFonts w:ascii="Cambria Math" w:hAnsi="Cambria Math" w:cs="Arial"/>
                <w:i/>
                <w:szCs w:val="28"/>
              </w:rPr>
            </m:ctrlPr>
          </m:sSubSupPr>
          <m:e>
            <m:r>
              <w:rPr>
                <w:rFonts w:ascii="Cambria Math" w:hAnsi="Cambria Math" w:cs="Arial"/>
                <w:szCs w:val="28"/>
              </w:rPr>
              <m:t>U</m:t>
            </m:r>
          </m:e>
          <m:sub>
            <m:r>
              <w:rPr>
                <w:rFonts w:ascii="Cambria Math" w:hAnsi="Cambria Math" w:cs="Arial"/>
                <w:szCs w:val="28"/>
              </w:rPr>
              <m:t>нр</m:t>
            </m:r>
          </m:sub>
          <m:sup>
            <m:r>
              <w:rPr>
                <w:rFonts w:ascii="Cambria Math" w:hAnsi="Cambria Math" w:cs="Arial"/>
                <w:szCs w:val="28"/>
              </w:rPr>
              <m:t>*</m:t>
            </m:r>
          </m:sup>
        </m:sSubSup>
      </m:oMath>
      <w:r w:rsidRPr="00A407CA">
        <w:rPr>
          <w:rFonts w:ascii="Arial" w:hAnsi="Arial" w:cs="Arial"/>
          <w:sz w:val="24"/>
          <w:szCs w:val="24"/>
        </w:rPr>
        <w:t>должно быть увеличено до тех пор, пока эта тенденция не подтвердится отчетливо. При этом, если в течение 3 ч не будет зафиксирована обратная тенденция увеличения активной составляющей тока проводимости и (или) температуры образца, то теплов</w:t>
      </w:r>
      <w:r w:rsidR="00D217C9" w:rsidRPr="00734E16">
        <w:rPr>
          <w:rFonts w:ascii="Arial" w:hAnsi="Arial" w:cs="Arial"/>
          <w:sz w:val="24"/>
          <w:szCs w:val="24"/>
        </w:rPr>
        <w:t>ую</w:t>
      </w:r>
      <w:r w:rsidRPr="00734E16">
        <w:rPr>
          <w:rFonts w:ascii="Arial" w:hAnsi="Arial" w:cs="Arial"/>
          <w:sz w:val="24"/>
          <w:szCs w:val="24"/>
        </w:rPr>
        <w:t xml:space="preserve"> устойчивость счита</w:t>
      </w:r>
      <w:r w:rsidR="00D217C9" w:rsidRPr="00734E16">
        <w:rPr>
          <w:rFonts w:ascii="Arial" w:hAnsi="Arial" w:cs="Arial"/>
          <w:sz w:val="24"/>
          <w:szCs w:val="24"/>
        </w:rPr>
        <w:t>ют</w:t>
      </w:r>
      <w:r w:rsidRPr="00734E16">
        <w:rPr>
          <w:rFonts w:ascii="Arial" w:hAnsi="Arial" w:cs="Arial"/>
          <w:sz w:val="24"/>
          <w:szCs w:val="24"/>
        </w:rPr>
        <w:t xml:space="preserve"> подтвержденной.</w:t>
      </w:r>
    </w:p>
    <w:p w:rsidR="00B0789A" w:rsidRPr="00A407CA" w:rsidRDefault="00B0789A" w:rsidP="005E0311">
      <w:pPr>
        <w:pStyle w:val="Iauiue1"/>
        <w:spacing w:line="360" w:lineRule="auto"/>
        <w:ind w:firstLine="709"/>
        <w:jc w:val="both"/>
        <w:rPr>
          <w:rFonts w:ascii="Arial" w:hAnsi="Arial" w:cs="Arial"/>
          <w:b/>
          <w:bCs/>
          <w:i/>
          <w:iCs/>
          <w:sz w:val="24"/>
          <w:szCs w:val="24"/>
        </w:rPr>
      </w:pPr>
      <w:r w:rsidRPr="005153E7">
        <w:rPr>
          <w:rFonts w:ascii="Arial" w:hAnsi="Arial" w:cs="Arial"/>
          <w:b/>
          <w:bCs/>
          <w:sz w:val="24"/>
          <w:szCs w:val="24"/>
        </w:rPr>
        <w:t>8.6.3 Оценка результатов испытаний</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Результаты испытаний образца считают положительными, если:</w:t>
      </w:r>
    </w:p>
    <w:p w:rsidR="00B0789A" w:rsidRPr="00A407CA" w:rsidRDefault="00C47B2B"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sym w:font="Symbol" w:char="F02D"/>
      </w:r>
      <w:r w:rsidR="00B0789A" w:rsidRPr="00A407CA">
        <w:rPr>
          <w:rFonts w:ascii="Arial" w:hAnsi="Arial" w:cs="Arial"/>
          <w:sz w:val="24"/>
          <w:szCs w:val="24"/>
        </w:rPr>
        <w:t xml:space="preserve"> подтверждается тепловая устойчивость при приложении наибольшего длительно допустимого рабочего напряжения </w:t>
      </w:r>
      <m:oMath>
        <m:sSubSup>
          <m:sSubSupPr>
            <m:ctrlPr>
              <w:rPr>
                <w:rFonts w:ascii="Cambria Math" w:hAnsi="Cambria Math" w:cs="Arial"/>
                <w:i/>
                <w:szCs w:val="28"/>
              </w:rPr>
            </m:ctrlPr>
          </m:sSubSupPr>
          <m:e>
            <m:r>
              <w:rPr>
                <w:rFonts w:ascii="Cambria Math" w:hAnsi="Cambria Math" w:cs="Arial"/>
                <w:szCs w:val="28"/>
              </w:rPr>
              <m:t>U</m:t>
            </m:r>
          </m:e>
          <m:sub>
            <m:r>
              <w:rPr>
                <w:rFonts w:ascii="Cambria Math" w:hAnsi="Cambria Math" w:cs="Arial"/>
                <w:szCs w:val="28"/>
              </w:rPr>
              <m:t>нр</m:t>
            </m:r>
          </m:sub>
          <m:sup>
            <m:r>
              <w:rPr>
                <w:rFonts w:ascii="Cambria Math" w:hAnsi="Cambria Math" w:cs="Arial"/>
                <w:szCs w:val="28"/>
              </w:rPr>
              <m:t>*</m:t>
            </m:r>
          </m:sup>
        </m:sSubSup>
      </m:oMath>
      <w:r w:rsidR="00B0789A" w:rsidRPr="00A407CA">
        <w:rPr>
          <w:rFonts w:ascii="Arial" w:hAnsi="Arial" w:cs="Arial"/>
          <w:sz w:val="24"/>
          <w:szCs w:val="24"/>
        </w:rPr>
        <w:t>;</w:t>
      </w:r>
    </w:p>
    <w:p w:rsidR="00B0789A" w:rsidRPr="00A407CA" w:rsidRDefault="00C47B2B"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sym w:font="Symbol" w:char="F02D"/>
      </w:r>
      <w:r w:rsidR="00B0789A" w:rsidRPr="00A407CA">
        <w:rPr>
          <w:rFonts w:ascii="Arial" w:hAnsi="Arial" w:cs="Arial"/>
          <w:sz w:val="24"/>
          <w:szCs w:val="24"/>
        </w:rPr>
        <w:t xml:space="preserve"> при внешнем осмотре отсутствуют следы пробоя, перекрытия, механические повреждения образцов;</w:t>
      </w:r>
    </w:p>
    <w:p w:rsidR="00B0789A" w:rsidRPr="00A407CA" w:rsidRDefault="00C47B2B"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sym w:font="Symbol" w:char="F02D"/>
      </w:r>
      <w:r w:rsidR="00B0789A" w:rsidRPr="00A407CA">
        <w:rPr>
          <w:rFonts w:ascii="Arial" w:hAnsi="Arial" w:cs="Arial"/>
          <w:sz w:val="24"/>
          <w:szCs w:val="24"/>
        </w:rPr>
        <w:t xml:space="preserve"> остающиеся напряжения образцов при номинальном разрядном токе, измеренные до и после испытаний, отличаются не более чем на ±5</w:t>
      </w:r>
      <w:r w:rsidR="001D2CC7">
        <w:rPr>
          <w:rFonts w:ascii="Arial" w:hAnsi="Arial" w:cs="Arial"/>
          <w:sz w:val="24"/>
          <w:szCs w:val="24"/>
        </w:rPr>
        <w:t xml:space="preserve"> </w:t>
      </w:r>
      <w:r w:rsidR="00B0789A" w:rsidRPr="00A407CA">
        <w:rPr>
          <w:rFonts w:ascii="Arial" w:hAnsi="Arial" w:cs="Arial"/>
          <w:sz w:val="24"/>
          <w:szCs w:val="24"/>
        </w:rPr>
        <w:t>%.</w:t>
      </w:r>
    </w:p>
    <w:p w:rsidR="00B0789A" w:rsidRPr="00A407CA" w:rsidRDefault="00B0789A" w:rsidP="005E0311">
      <w:pPr>
        <w:pStyle w:val="Iauiue1"/>
        <w:spacing w:line="360" w:lineRule="auto"/>
        <w:ind w:firstLine="709"/>
        <w:jc w:val="both"/>
        <w:rPr>
          <w:rFonts w:ascii="Arial" w:hAnsi="Arial" w:cs="Arial"/>
          <w:sz w:val="22"/>
          <w:szCs w:val="22"/>
        </w:rPr>
      </w:pPr>
      <w:r w:rsidRPr="00A407CA">
        <w:rPr>
          <w:rFonts w:ascii="Arial" w:hAnsi="Arial" w:cs="Arial"/>
          <w:spacing w:val="40"/>
          <w:sz w:val="22"/>
          <w:szCs w:val="22"/>
        </w:rPr>
        <w:t>Примечание</w:t>
      </w:r>
      <w:r w:rsidR="00D217C9" w:rsidRPr="00FE4F30">
        <w:rPr>
          <w:rFonts w:ascii="Arial" w:hAnsi="Arial" w:cs="Arial"/>
          <w:sz w:val="22"/>
          <w:szCs w:val="22"/>
        </w:rPr>
        <w:t xml:space="preserve">– </w:t>
      </w:r>
      <w:r w:rsidRPr="00FE4F30">
        <w:rPr>
          <w:rFonts w:ascii="Arial" w:hAnsi="Arial" w:cs="Arial"/>
          <w:sz w:val="22"/>
          <w:szCs w:val="22"/>
        </w:rPr>
        <w:t>Частичное выгорание или повреждение металлизации варисторов электрическими разрядами не счита</w:t>
      </w:r>
      <w:r w:rsidR="00D217C9" w:rsidRPr="005153E7">
        <w:rPr>
          <w:rFonts w:ascii="Arial" w:hAnsi="Arial" w:cs="Arial"/>
          <w:sz w:val="22"/>
          <w:szCs w:val="22"/>
        </w:rPr>
        <w:t>ют</w:t>
      </w:r>
      <w:r w:rsidRPr="00A407CA">
        <w:rPr>
          <w:rFonts w:ascii="Arial" w:hAnsi="Arial" w:cs="Arial"/>
          <w:sz w:val="22"/>
          <w:szCs w:val="22"/>
        </w:rPr>
        <w:t xml:space="preserve"> механическим повреждением, если все другие критерии будут выполнены.</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lastRenderedPageBreak/>
        <w:t>Ограничители считают выдержавшими испытание, если положительные результаты испытаний получены на всех образцах.</w:t>
      </w:r>
    </w:p>
    <w:p w:rsidR="00B0789A" w:rsidRPr="00A407CA" w:rsidRDefault="00B0789A" w:rsidP="005E0311">
      <w:pPr>
        <w:pStyle w:val="2"/>
        <w:spacing w:before="0" w:after="0" w:line="360" w:lineRule="auto"/>
        <w:ind w:firstLine="709"/>
        <w:jc w:val="both"/>
      </w:pPr>
      <w:bookmarkStart w:id="62" w:name="_Toc195105086"/>
      <w:r w:rsidRPr="00A407CA">
        <w:t>8.7 Проверка характеристики «напряжение-время»</w:t>
      </w:r>
      <w:bookmarkEnd w:id="62"/>
    </w:p>
    <w:p w:rsidR="00B0789A" w:rsidRPr="00A407CA" w:rsidRDefault="00B0789A" w:rsidP="005E0311">
      <w:pPr>
        <w:pStyle w:val="Iauiue1"/>
        <w:spacing w:line="360" w:lineRule="auto"/>
        <w:ind w:firstLine="709"/>
        <w:jc w:val="both"/>
        <w:rPr>
          <w:rFonts w:ascii="Arial" w:hAnsi="Arial" w:cs="Arial"/>
          <w:b/>
          <w:bCs/>
          <w:i/>
          <w:iCs/>
          <w:sz w:val="24"/>
          <w:szCs w:val="24"/>
        </w:rPr>
      </w:pPr>
      <w:r w:rsidRPr="00A407CA">
        <w:rPr>
          <w:rFonts w:ascii="Arial" w:hAnsi="Arial" w:cs="Arial"/>
          <w:b/>
          <w:bCs/>
          <w:sz w:val="24"/>
          <w:szCs w:val="24"/>
        </w:rPr>
        <w:t>8.7.1 Общие положения</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8.7.1.1 Целью испытаний является подтверждение способности ограничителей выдерживать квазистационарные повышения напряжения в эксплуатации, превышающие </w:t>
      </w:r>
      <w:bookmarkStart w:id="63" w:name="_Hlk25243985"/>
      <m:oMath>
        <m:sSub>
          <m:sSubPr>
            <m:ctrlPr>
              <w:rPr>
                <w:rFonts w:ascii="Cambria Math" w:hAnsi="Cambria Math" w:cs="Arial"/>
                <w:i/>
                <w:szCs w:val="28"/>
                <w:lang w:val="en-US"/>
              </w:rPr>
            </m:ctrlPr>
          </m:sSubPr>
          <m:e>
            <m:r>
              <w:rPr>
                <w:rFonts w:ascii="Cambria Math" w:hAnsi="Cambria Math" w:cs="Arial"/>
                <w:szCs w:val="28"/>
                <w:lang w:val="en-US"/>
              </w:rPr>
              <m:t>U</m:t>
            </m:r>
          </m:e>
          <m:sub>
            <m:r>
              <w:rPr>
                <w:rFonts w:ascii="Cambria Math" w:hAnsi="Cambria Math" w:cs="Arial"/>
                <w:szCs w:val="28"/>
              </w:rPr>
              <m:t>нр</m:t>
            </m:r>
          </m:sub>
        </m:sSub>
      </m:oMath>
      <w:bookmarkEnd w:id="63"/>
      <w:r w:rsidRPr="00A407CA">
        <w:rPr>
          <w:rFonts w:ascii="Arial" w:hAnsi="Arial" w:cs="Arial"/>
          <w:sz w:val="24"/>
          <w:szCs w:val="24"/>
        </w:rPr>
        <w:t>, в соответствии с требованиями 5.2.5.</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Испытания проводят при нормированных изготовителем кратностях повышенного напряжения по отношению к </w:t>
      </w:r>
      <m:oMath>
        <m:sSub>
          <m:sSubPr>
            <m:ctrlPr>
              <w:rPr>
                <w:rFonts w:ascii="Cambria Math" w:hAnsi="Cambria Math" w:cs="Arial"/>
                <w:i/>
                <w:szCs w:val="28"/>
                <w:lang w:val="en-US"/>
              </w:rPr>
            </m:ctrlPr>
          </m:sSubPr>
          <m:e>
            <m:r>
              <w:rPr>
                <w:rFonts w:ascii="Cambria Math" w:hAnsi="Cambria Math" w:cs="Arial"/>
                <w:szCs w:val="28"/>
                <w:lang w:val="en-US"/>
              </w:rPr>
              <m:t>U</m:t>
            </m:r>
          </m:e>
          <m:sub>
            <m:r>
              <w:rPr>
                <w:rFonts w:ascii="Cambria Math" w:hAnsi="Cambria Math" w:cs="Arial"/>
                <w:szCs w:val="28"/>
              </w:rPr>
              <m:t>нр</m:t>
            </m:r>
          </m:sub>
        </m:sSub>
      </m:oMath>
      <w:r w:rsidRPr="00A407CA">
        <w:rPr>
          <w:rFonts w:ascii="Arial" w:hAnsi="Arial" w:cs="Arial"/>
          <w:sz w:val="24"/>
          <w:szCs w:val="24"/>
        </w:rPr>
        <w:t xml:space="preserve"> или</w:t>
      </w:r>
      <m:oMath>
        <m:sSub>
          <m:sSubPr>
            <m:ctrlPr>
              <w:rPr>
                <w:rFonts w:ascii="Cambria Math" w:hAnsi="Cambria Math" w:cs="Arial"/>
                <w:i/>
                <w:szCs w:val="28"/>
                <w:lang w:val="en-US"/>
              </w:rPr>
            </m:ctrlPr>
          </m:sSubPr>
          <m:e>
            <m:r>
              <w:rPr>
                <w:rFonts w:ascii="Cambria Math" w:hAnsi="Cambria Math" w:cs="Arial"/>
                <w:szCs w:val="28"/>
              </w:rPr>
              <m:t xml:space="preserve"> </m:t>
            </m:r>
            <m:r>
              <w:rPr>
                <w:rFonts w:ascii="Cambria Math" w:hAnsi="Cambria Math" w:cs="Arial"/>
                <w:szCs w:val="28"/>
                <w:lang w:val="en-US"/>
              </w:rPr>
              <m:t>U</m:t>
            </m:r>
          </m:e>
          <m:sub>
            <m:r>
              <w:rPr>
                <w:rFonts w:ascii="Cambria Math" w:hAnsi="Cambria Math" w:cs="Arial"/>
                <w:szCs w:val="28"/>
              </w:rPr>
              <m:t>н</m:t>
            </m:r>
          </m:sub>
        </m:sSub>
      </m:oMath>
      <w:r w:rsidRPr="00A407CA">
        <w:rPr>
          <w:rFonts w:ascii="Arial" w:hAnsi="Arial" w:cs="Arial"/>
          <w:sz w:val="24"/>
          <w:szCs w:val="24"/>
        </w:rPr>
        <w:t xml:space="preserve"> в интервале времени:</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 xml:space="preserve">- от 0,1 до 1200 с </w:t>
      </w:r>
      <w:r w:rsidR="007702D6" w:rsidRPr="00A407CA">
        <w:rPr>
          <w:rFonts w:ascii="Arial" w:hAnsi="Arial" w:cs="Arial"/>
          <w:sz w:val="24"/>
          <w:szCs w:val="24"/>
        </w:rPr>
        <w:t xml:space="preserve">– </w:t>
      </w:r>
      <w:r w:rsidRPr="00A407CA">
        <w:rPr>
          <w:rFonts w:ascii="Arial" w:hAnsi="Arial" w:cs="Arial"/>
          <w:sz w:val="24"/>
          <w:szCs w:val="24"/>
        </w:rPr>
        <w:t xml:space="preserve">для ограничителей, предназначенных для работы в электрической сети с </w:t>
      </w:r>
      <w:r w:rsidR="00557745" w:rsidRPr="005153E7">
        <w:rPr>
          <w:rFonts w:ascii="Arial" w:hAnsi="Arial" w:cs="Arial"/>
          <w:sz w:val="24"/>
          <w:szCs w:val="24"/>
        </w:rPr>
        <w:t xml:space="preserve">заземленной </w:t>
      </w:r>
      <w:proofErr w:type="spellStart"/>
      <w:r w:rsidRPr="00A407CA">
        <w:rPr>
          <w:rFonts w:ascii="Arial" w:hAnsi="Arial" w:cs="Arial"/>
          <w:sz w:val="24"/>
          <w:szCs w:val="24"/>
        </w:rPr>
        <w:t>ейтралью</w:t>
      </w:r>
      <w:proofErr w:type="spellEnd"/>
      <w:r w:rsidRPr="00A407CA">
        <w:rPr>
          <w:rFonts w:ascii="Arial" w:hAnsi="Arial" w:cs="Arial"/>
          <w:sz w:val="24"/>
          <w:szCs w:val="24"/>
        </w:rPr>
        <w:t>;</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 xml:space="preserve">- от 0,1 до 3600 с </w:t>
      </w:r>
      <w:r w:rsidR="007702D6" w:rsidRPr="00A407CA">
        <w:rPr>
          <w:rFonts w:ascii="Arial" w:hAnsi="Arial" w:cs="Arial"/>
          <w:sz w:val="24"/>
          <w:szCs w:val="24"/>
        </w:rPr>
        <w:t xml:space="preserve">– </w:t>
      </w:r>
      <w:r w:rsidRPr="00A407CA">
        <w:rPr>
          <w:rFonts w:ascii="Arial" w:hAnsi="Arial" w:cs="Arial"/>
          <w:sz w:val="24"/>
          <w:szCs w:val="24"/>
        </w:rPr>
        <w:t>для ограничителей, предназначенных для работы в электрической сети с изолированной или компенсированной нейтралью.</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Испытание провод</w:t>
      </w:r>
      <w:r w:rsidR="00BE5113" w:rsidRPr="00A407CA">
        <w:rPr>
          <w:rFonts w:ascii="Arial" w:hAnsi="Arial" w:cs="Arial"/>
          <w:sz w:val="24"/>
          <w:szCs w:val="24"/>
        </w:rPr>
        <w:t>ят</w:t>
      </w:r>
      <w:r w:rsidRPr="00A407CA">
        <w:rPr>
          <w:rFonts w:ascii="Arial" w:hAnsi="Arial" w:cs="Arial"/>
          <w:sz w:val="24"/>
          <w:szCs w:val="24"/>
        </w:rPr>
        <w:t xml:space="preserve"> в двух режимах: без предварительного воздействия тепловой энергии или теплового заряда и с предварительным воздействием тепловой энергии или теплового заряда, нормированных изготовителем в соответствии с таблицей</w:t>
      </w:r>
      <w:r w:rsidR="00016342">
        <w:rPr>
          <w:rFonts w:ascii="Arial" w:hAnsi="Arial" w:cs="Arial"/>
          <w:sz w:val="24"/>
          <w:szCs w:val="24"/>
        </w:rPr>
        <w:t xml:space="preserve"> </w:t>
      </w:r>
      <w:r w:rsidRPr="00A407CA">
        <w:rPr>
          <w:rFonts w:ascii="Arial" w:hAnsi="Arial" w:cs="Arial"/>
          <w:sz w:val="24"/>
          <w:szCs w:val="24"/>
        </w:rPr>
        <w:t>1.</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8.7.1.2 Испытания проводят на шести образцах </w:t>
      </w:r>
      <w:r w:rsidR="009934C0" w:rsidRPr="00A407CA">
        <w:rPr>
          <w:rFonts w:ascii="Arial" w:hAnsi="Arial" w:cs="Arial"/>
          <w:sz w:val="24"/>
          <w:szCs w:val="24"/>
        </w:rPr>
        <w:t>–</w:t>
      </w:r>
      <w:r w:rsidRPr="00A407CA">
        <w:rPr>
          <w:rFonts w:ascii="Arial" w:hAnsi="Arial" w:cs="Arial"/>
          <w:sz w:val="24"/>
          <w:szCs w:val="24"/>
        </w:rPr>
        <w:t xml:space="preserve"> секциях ОПН. Требования к секции ОПН – в соответствии с 8.6.1.2. Три образца подвергают испытаниям с предварительным воздействием тепловой энергии или теплового заряда, другие три образца – испытаниям без предварительного воздействия тепловой энергии или теплового заряда.</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8.7.1.3 Характеристика «напряжение-время» должна быть проверена, как минимум, по трем точкам при нормированных изготовителем кратностях повышенного напряжения по отношению к </w:t>
      </w:r>
      <m:oMath>
        <m:sSub>
          <m:sSubPr>
            <m:ctrlPr>
              <w:rPr>
                <w:rFonts w:ascii="Cambria Math" w:hAnsi="Cambria Math" w:cs="Arial"/>
                <w:i/>
                <w:szCs w:val="28"/>
                <w:lang w:val="en-US"/>
              </w:rPr>
            </m:ctrlPr>
          </m:sSubPr>
          <m:e>
            <m:r>
              <w:rPr>
                <w:rFonts w:ascii="Cambria Math" w:hAnsi="Cambria Math" w:cs="Arial"/>
                <w:szCs w:val="28"/>
                <w:lang w:val="en-US"/>
              </w:rPr>
              <m:t>U</m:t>
            </m:r>
          </m:e>
          <m:sub>
            <m:r>
              <w:rPr>
                <w:rFonts w:ascii="Cambria Math" w:hAnsi="Cambria Math" w:cs="Arial"/>
                <w:szCs w:val="28"/>
              </w:rPr>
              <m:t>нр</m:t>
            </m:r>
          </m:sub>
        </m:sSub>
      </m:oMath>
      <w:r w:rsidRPr="00A407CA">
        <w:rPr>
          <w:rFonts w:ascii="Arial" w:hAnsi="Arial" w:cs="Arial"/>
          <w:sz w:val="24"/>
          <w:szCs w:val="24"/>
        </w:rPr>
        <w:t xml:space="preserve"> или </w:t>
      </w:r>
      <m:oMath>
        <m:sSub>
          <m:sSubPr>
            <m:ctrlPr>
              <w:rPr>
                <w:rFonts w:ascii="Cambria Math" w:hAnsi="Cambria Math" w:cs="Arial"/>
                <w:i/>
                <w:szCs w:val="28"/>
                <w:lang w:val="en-US"/>
              </w:rPr>
            </m:ctrlPr>
          </m:sSubPr>
          <m:e>
            <m:r>
              <w:rPr>
                <w:rFonts w:ascii="Cambria Math" w:hAnsi="Cambria Math" w:cs="Arial"/>
                <w:szCs w:val="28"/>
                <w:lang w:val="en-US"/>
              </w:rPr>
              <m:t>U</m:t>
            </m:r>
          </m:e>
          <m:sub>
            <m:r>
              <w:rPr>
                <w:rFonts w:ascii="Cambria Math" w:hAnsi="Cambria Math" w:cs="Arial"/>
                <w:szCs w:val="28"/>
              </w:rPr>
              <m:t>н</m:t>
            </m:r>
          </m:sub>
        </m:sSub>
      </m:oMath>
      <w:r w:rsidRPr="00A407CA">
        <w:rPr>
          <w:rFonts w:ascii="Arial" w:hAnsi="Arial" w:cs="Arial"/>
          <w:sz w:val="24"/>
          <w:szCs w:val="24"/>
        </w:rPr>
        <w:t xml:space="preserve"> во временных диапазонах (в секундах): от 1 до 10; от 10 до 100; от 100 до 3600. </w:t>
      </w:r>
    </w:p>
    <w:p w:rsidR="00B0789A" w:rsidRPr="00A407CA" w:rsidRDefault="00B0789A" w:rsidP="005E0311">
      <w:pPr>
        <w:pStyle w:val="Iauiue1"/>
        <w:spacing w:line="360" w:lineRule="auto"/>
        <w:ind w:firstLine="709"/>
        <w:jc w:val="both"/>
        <w:rPr>
          <w:rFonts w:ascii="Arial" w:hAnsi="Arial" w:cs="Arial"/>
          <w:b/>
          <w:bCs/>
          <w:i/>
          <w:iCs/>
          <w:sz w:val="24"/>
          <w:szCs w:val="24"/>
        </w:rPr>
      </w:pPr>
      <w:r w:rsidRPr="00A407CA">
        <w:rPr>
          <w:rFonts w:ascii="Arial" w:hAnsi="Arial" w:cs="Arial"/>
          <w:b/>
          <w:bCs/>
          <w:sz w:val="24"/>
          <w:szCs w:val="24"/>
        </w:rPr>
        <w:t>8.7.2 Процедура испытаний</w:t>
      </w:r>
    </w:p>
    <w:p w:rsidR="00B0789A" w:rsidRPr="00A407CA" w:rsidRDefault="00B0789A" w:rsidP="005E0311">
      <w:pPr>
        <w:pStyle w:val="Iauiue1"/>
        <w:spacing w:line="360" w:lineRule="auto"/>
        <w:ind w:firstLine="709"/>
        <w:jc w:val="both"/>
        <w:rPr>
          <w:rFonts w:ascii="Arial" w:hAnsi="Arial" w:cs="Arial"/>
          <w:sz w:val="24"/>
          <w:szCs w:val="24"/>
        </w:rPr>
      </w:pPr>
      <w:r w:rsidRPr="005153E7">
        <w:rPr>
          <w:rFonts w:ascii="Arial" w:hAnsi="Arial" w:cs="Arial"/>
          <w:sz w:val="24"/>
          <w:szCs w:val="24"/>
        </w:rPr>
        <w:t>8.7.2.1 Обзор процедуры испытаний пр</w:t>
      </w:r>
      <w:r w:rsidR="009934C0" w:rsidRPr="00A407CA">
        <w:rPr>
          <w:rFonts w:ascii="Arial" w:hAnsi="Arial" w:cs="Arial"/>
          <w:sz w:val="24"/>
          <w:szCs w:val="24"/>
        </w:rPr>
        <w:t>ивед</w:t>
      </w:r>
      <w:r w:rsidRPr="00A407CA">
        <w:rPr>
          <w:rFonts w:ascii="Arial" w:hAnsi="Arial" w:cs="Arial"/>
          <w:sz w:val="24"/>
          <w:szCs w:val="24"/>
        </w:rPr>
        <w:t>ен в таблице 9.</w:t>
      </w:r>
    </w:p>
    <w:p w:rsidR="003E1951" w:rsidRPr="00A407CA" w:rsidRDefault="003E1951"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8.7.2.2 Подготовительные испытания для определения параметров образцов, а также контрольные проверки после испытаний проводят в соответствии с 8.6.1.4, 8.6.2.3, 8.6.2.4.</w:t>
      </w:r>
    </w:p>
    <w:p w:rsidR="003E1951" w:rsidRPr="00A407CA" w:rsidRDefault="003E1951"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8.7.2.3 Испытания с предварительным воздействием тепловой энергии или теплового заряда проводят в соответствии с 8.6.2.6, 8.6.2.7.</w:t>
      </w:r>
    </w:p>
    <w:p w:rsidR="003E1951" w:rsidRPr="00A407CA" w:rsidRDefault="003E1951"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При этом на завершающей стадии испытаний не позднее 100 </w:t>
      </w:r>
      <w:proofErr w:type="spellStart"/>
      <w:r w:rsidRPr="00A407CA">
        <w:rPr>
          <w:rFonts w:ascii="Arial" w:hAnsi="Arial" w:cs="Arial"/>
          <w:sz w:val="24"/>
          <w:szCs w:val="24"/>
        </w:rPr>
        <w:t>мс</w:t>
      </w:r>
      <w:proofErr w:type="spellEnd"/>
      <w:r w:rsidRPr="00A407CA">
        <w:rPr>
          <w:rFonts w:ascii="Arial" w:hAnsi="Arial" w:cs="Arial"/>
          <w:sz w:val="24"/>
          <w:szCs w:val="24"/>
        </w:rPr>
        <w:t xml:space="preserve"> от момента воздействия второго импульса к испытуемому образцу прикладывают повышенное </w:t>
      </w:r>
      <w:r w:rsidRPr="00A407CA">
        <w:rPr>
          <w:rFonts w:ascii="Arial" w:hAnsi="Arial" w:cs="Arial"/>
          <w:sz w:val="24"/>
          <w:szCs w:val="24"/>
        </w:rPr>
        <w:lastRenderedPageBreak/>
        <w:t xml:space="preserve">напряжение с заданной нормированной кратностью по отношению к </w:t>
      </w:r>
      <m:oMath>
        <m:sSubSup>
          <m:sSubSupPr>
            <m:ctrlPr>
              <w:rPr>
                <w:rFonts w:ascii="Cambria Math" w:hAnsi="Cambria Math" w:cs="Arial"/>
                <w:i/>
                <w:szCs w:val="28"/>
              </w:rPr>
            </m:ctrlPr>
          </m:sSubSupPr>
          <m:e>
            <m:r>
              <w:rPr>
                <w:rFonts w:ascii="Cambria Math" w:hAnsi="Cambria Math" w:cs="Arial"/>
                <w:szCs w:val="28"/>
              </w:rPr>
              <m:t>U</m:t>
            </m:r>
          </m:e>
          <m:sub>
            <m:r>
              <w:rPr>
                <w:rFonts w:ascii="Cambria Math" w:hAnsi="Cambria Math" w:cs="Arial"/>
                <w:szCs w:val="28"/>
              </w:rPr>
              <m:t>нр</m:t>
            </m:r>
          </m:sub>
          <m:sup>
            <m:r>
              <w:rPr>
                <w:rFonts w:ascii="Cambria Math" w:hAnsi="Cambria Math" w:cs="Arial"/>
                <w:szCs w:val="28"/>
              </w:rPr>
              <m:t>*</m:t>
            </m:r>
          </m:sup>
        </m:sSubSup>
      </m:oMath>
      <w:r w:rsidRPr="00A407CA">
        <w:rPr>
          <w:rFonts w:ascii="Arial" w:hAnsi="Arial" w:cs="Arial"/>
          <w:sz w:val="24"/>
          <w:szCs w:val="24"/>
        </w:rPr>
        <w:t xml:space="preserve"> или</w:t>
      </w:r>
      <w:r w:rsidR="00505A31">
        <w:rPr>
          <w:rFonts w:ascii="Arial" w:hAnsi="Arial" w:cs="Arial"/>
          <w:sz w:val="24"/>
          <w:szCs w:val="24"/>
        </w:rPr>
        <w:t xml:space="preserve"> </w:t>
      </w:r>
      <m:oMath>
        <m:sSubSup>
          <m:sSubSupPr>
            <m:ctrlPr>
              <w:rPr>
                <w:rFonts w:ascii="Cambria Math" w:hAnsi="Cambria Math" w:cs="Arial"/>
                <w:i/>
                <w:szCs w:val="28"/>
              </w:rPr>
            </m:ctrlPr>
          </m:sSubSupPr>
          <m:e>
            <m:r>
              <w:rPr>
                <w:rFonts w:ascii="Cambria Math" w:hAnsi="Cambria Math" w:cs="Arial"/>
                <w:szCs w:val="28"/>
              </w:rPr>
              <m:t>U</m:t>
            </m:r>
          </m:e>
          <m:sub>
            <m:r>
              <w:rPr>
                <w:rFonts w:ascii="Cambria Math" w:hAnsi="Cambria Math" w:cs="Arial"/>
                <w:szCs w:val="28"/>
              </w:rPr>
              <m:t>н</m:t>
            </m:r>
          </m:sub>
          <m:sup>
            <m:r>
              <w:rPr>
                <w:rFonts w:ascii="Cambria Math" w:hAnsi="Cambria Math" w:cs="Arial"/>
                <w:szCs w:val="28"/>
              </w:rPr>
              <m:t>*</m:t>
            </m:r>
          </m:sup>
        </m:sSubSup>
      </m:oMath>
      <w:r w:rsidRPr="00A407CA">
        <w:rPr>
          <w:rFonts w:ascii="Arial" w:hAnsi="Arial" w:cs="Arial"/>
          <w:sz w:val="24"/>
          <w:szCs w:val="24"/>
        </w:rPr>
        <w:t xml:space="preserve">и выдерживают в течение заданного времени, как указано в 8.7.1.3. Затем напряжение на образце без отключения его от источника напряжения снижают до наибольшего длительно допустимого рабочего напряжения </w:t>
      </w:r>
      <m:oMath>
        <m:sSubSup>
          <m:sSubSupPr>
            <m:ctrlPr>
              <w:rPr>
                <w:rFonts w:ascii="Cambria Math" w:hAnsi="Cambria Math" w:cs="Arial"/>
                <w:i/>
                <w:szCs w:val="28"/>
              </w:rPr>
            </m:ctrlPr>
          </m:sSubSupPr>
          <m:e>
            <m:r>
              <w:rPr>
                <w:rFonts w:ascii="Cambria Math" w:hAnsi="Cambria Math" w:cs="Arial"/>
                <w:szCs w:val="28"/>
              </w:rPr>
              <m:t>U</m:t>
            </m:r>
          </m:e>
          <m:sub>
            <m:r>
              <w:rPr>
                <w:rFonts w:ascii="Cambria Math" w:hAnsi="Cambria Math" w:cs="Arial"/>
                <w:szCs w:val="28"/>
              </w:rPr>
              <m:t>нр</m:t>
            </m:r>
          </m:sub>
          <m:sup>
            <m:r>
              <w:rPr>
                <w:rFonts w:ascii="Cambria Math" w:hAnsi="Cambria Math" w:cs="Arial"/>
                <w:szCs w:val="28"/>
              </w:rPr>
              <m:t>*</m:t>
            </m:r>
          </m:sup>
        </m:sSubSup>
      </m:oMath>
      <w:r w:rsidRPr="00A407CA">
        <w:rPr>
          <w:rFonts w:ascii="Arial" w:hAnsi="Arial" w:cs="Arial"/>
          <w:sz w:val="24"/>
          <w:szCs w:val="24"/>
        </w:rPr>
        <w:t xml:space="preserve"> и выдержив</w:t>
      </w:r>
      <w:proofErr w:type="spellStart"/>
      <w:r w:rsidRPr="00A407CA">
        <w:rPr>
          <w:rFonts w:ascii="Arial" w:hAnsi="Arial" w:cs="Arial"/>
          <w:sz w:val="24"/>
          <w:szCs w:val="24"/>
        </w:rPr>
        <w:t>ают</w:t>
      </w:r>
      <w:proofErr w:type="spellEnd"/>
      <w:r w:rsidRPr="00A407CA">
        <w:rPr>
          <w:rFonts w:ascii="Arial" w:hAnsi="Arial" w:cs="Arial"/>
          <w:sz w:val="24"/>
          <w:szCs w:val="24"/>
        </w:rPr>
        <w:t xml:space="preserve"> не менее 30 мин.</w:t>
      </w:r>
    </w:p>
    <w:p w:rsidR="003E1951" w:rsidRPr="00A407CA" w:rsidRDefault="003E1951"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В течение всего времени приложения наибольшего длительно допустимого рабочего напряжения </w:t>
      </w:r>
      <m:oMath>
        <m:sSubSup>
          <m:sSubSupPr>
            <m:ctrlPr>
              <w:rPr>
                <w:rFonts w:ascii="Cambria Math" w:hAnsi="Cambria Math" w:cs="Arial"/>
                <w:i/>
                <w:szCs w:val="28"/>
              </w:rPr>
            </m:ctrlPr>
          </m:sSubSupPr>
          <m:e>
            <m:r>
              <w:rPr>
                <w:rFonts w:ascii="Cambria Math" w:hAnsi="Cambria Math" w:cs="Arial"/>
                <w:szCs w:val="28"/>
              </w:rPr>
              <m:t>U</m:t>
            </m:r>
          </m:e>
          <m:sub>
            <m:r>
              <w:rPr>
                <w:rFonts w:ascii="Cambria Math" w:hAnsi="Cambria Math" w:cs="Arial"/>
                <w:szCs w:val="28"/>
              </w:rPr>
              <m:t>нр</m:t>
            </m:r>
          </m:sub>
          <m:sup>
            <m:r>
              <w:rPr>
                <w:rFonts w:ascii="Cambria Math" w:hAnsi="Cambria Math" w:cs="Arial"/>
                <w:szCs w:val="28"/>
              </w:rPr>
              <m:t>*</m:t>
            </m:r>
          </m:sup>
        </m:sSubSup>
      </m:oMath>
      <w:r w:rsidRPr="00A407CA">
        <w:rPr>
          <w:rFonts w:ascii="Arial" w:hAnsi="Arial" w:cs="Arial"/>
          <w:sz w:val="24"/>
          <w:szCs w:val="24"/>
        </w:rPr>
        <w:t xml:space="preserve"> измеряют активную составляющую тока проводимости и (или) температуру образца.</w:t>
      </w:r>
    </w:p>
    <w:p w:rsidR="003E1951" w:rsidRPr="00A407CA" w:rsidRDefault="003E1951"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Критерием успешности испытаний является монотонное снижение активной составляющей тока проводимости и (или) температуры образца в течение, по крайней мере, последних 15 мин приложения напряжения </w:t>
      </w:r>
      <m:oMath>
        <m:sSubSup>
          <m:sSubSupPr>
            <m:ctrlPr>
              <w:rPr>
                <w:rFonts w:ascii="Cambria Math" w:hAnsi="Cambria Math" w:cs="Arial"/>
                <w:i/>
                <w:szCs w:val="28"/>
              </w:rPr>
            </m:ctrlPr>
          </m:sSubSupPr>
          <m:e>
            <m:r>
              <w:rPr>
                <w:rFonts w:ascii="Cambria Math" w:hAnsi="Cambria Math" w:cs="Arial"/>
                <w:szCs w:val="28"/>
              </w:rPr>
              <m:t>U</m:t>
            </m:r>
          </m:e>
          <m:sub>
            <m:r>
              <w:rPr>
                <w:rFonts w:ascii="Cambria Math" w:hAnsi="Cambria Math" w:cs="Arial"/>
                <w:szCs w:val="28"/>
              </w:rPr>
              <m:t>нр</m:t>
            </m:r>
          </m:sub>
          <m:sup>
            <m:r>
              <w:rPr>
                <w:rFonts w:ascii="Cambria Math" w:hAnsi="Cambria Math" w:cs="Arial"/>
                <w:szCs w:val="28"/>
              </w:rPr>
              <m:t>*</m:t>
            </m:r>
          </m:sup>
        </m:sSubSup>
      </m:oMath>
      <w:r w:rsidRPr="00A407CA">
        <w:rPr>
          <w:rFonts w:ascii="Arial" w:hAnsi="Arial" w:cs="Arial"/>
          <w:sz w:val="24"/>
          <w:szCs w:val="24"/>
        </w:rPr>
        <w:t xml:space="preserve">. Если тенденция монотонного снижения указанных параметров слабо выражена и вызывает сомнение, то время приложения </w:t>
      </w:r>
      <m:oMath>
        <m:sSubSup>
          <m:sSubSupPr>
            <m:ctrlPr>
              <w:rPr>
                <w:rFonts w:ascii="Cambria Math" w:hAnsi="Cambria Math" w:cs="Arial"/>
                <w:i/>
                <w:szCs w:val="28"/>
              </w:rPr>
            </m:ctrlPr>
          </m:sSubSupPr>
          <m:e>
            <m:r>
              <w:rPr>
                <w:rFonts w:ascii="Cambria Math" w:hAnsi="Cambria Math" w:cs="Arial"/>
                <w:szCs w:val="28"/>
              </w:rPr>
              <m:t>U</m:t>
            </m:r>
          </m:e>
          <m:sub>
            <m:r>
              <w:rPr>
                <w:rFonts w:ascii="Cambria Math" w:hAnsi="Cambria Math" w:cs="Arial"/>
                <w:szCs w:val="28"/>
              </w:rPr>
              <m:t>нр</m:t>
            </m:r>
          </m:sub>
          <m:sup>
            <m:r>
              <w:rPr>
                <w:rFonts w:ascii="Cambria Math" w:hAnsi="Cambria Math" w:cs="Arial"/>
                <w:szCs w:val="28"/>
              </w:rPr>
              <m:t>*</m:t>
            </m:r>
          </m:sup>
        </m:sSubSup>
      </m:oMath>
      <w:r w:rsidRPr="00A407CA">
        <w:rPr>
          <w:rFonts w:ascii="Arial" w:hAnsi="Arial" w:cs="Arial"/>
          <w:sz w:val="24"/>
          <w:szCs w:val="24"/>
        </w:rPr>
        <w:t xml:space="preserve"> должно быть увеличено до тех пор, пока эта тенденция не подтвердится отчетливо. При этом, если в течение 3 ч не будет зафиксирована обратная тенденция увеличения активной составляющей тока проводимости и (или) температуры образца, то тепловую устойчивос</w:t>
      </w:r>
      <w:proofErr w:type="spellStart"/>
      <w:r w:rsidRPr="00A407CA">
        <w:rPr>
          <w:rFonts w:ascii="Arial" w:hAnsi="Arial" w:cs="Arial"/>
          <w:sz w:val="24"/>
          <w:szCs w:val="24"/>
        </w:rPr>
        <w:t>ть</w:t>
      </w:r>
      <w:proofErr w:type="spellEnd"/>
      <w:r w:rsidRPr="00A407CA">
        <w:rPr>
          <w:rFonts w:ascii="Arial" w:hAnsi="Arial" w:cs="Arial"/>
          <w:sz w:val="24"/>
          <w:szCs w:val="24"/>
        </w:rPr>
        <w:t xml:space="preserve"> считают подтвержденной.</w:t>
      </w:r>
    </w:p>
    <w:p w:rsidR="00B0789A" w:rsidRPr="00A407CA" w:rsidRDefault="00B0789A" w:rsidP="005E0311">
      <w:pPr>
        <w:pStyle w:val="Iauiue1"/>
        <w:spacing w:line="360" w:lineRule="auto"/>
        <w:jc w:val="both"/>
        <w:rPr>
          <w:rFonts w:ascii="Arial" w:hAnsi="Arial" w:cs="Arial"/>
          <w:sz w:val="22"/>
          <w:szCs w:val="22"/>
        </w:rPr>
      </w:pPr>
      <w:r w:rsidRPr="00A407CA">
        <w:rPr>
          <w:rFonts w:ascii="Arial" w:hAnsi="Arial" w:cs="Arial"/>
          <w:spacing w:val="40"/>
          <w:sz w:val="22"/>
          <w:szCs w:val="22"/>
        </w:rPr>
        <w:t xml:space="preserve">Таблица </w:t>
      </w:r>
      <w:r w:rsidRPr="00A407CA">
        <w:rPr>
          <w:rFonts w:ascii="Arial" w:hAnsi="Arial" w:cs="Arial"/>
          <w:sz w:val="22"/>
          <w:szCs w:val="22"/>
        </w:rPr>
        <w:t>9 – Процедура проверки характеристики «напряжение-время»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808"/>
      </w:tblGrid>
      <w:tr w:rsidR="00B0789A" w:rsidRPr="0026217D" w:rsidTr="00D54335">
        <w:trPr>
          <w:tblHeader/>
        </w:trPr>
        <w:tc>
          <w:tcPr>
            <w:tcW w:w="8046" w:type="dxa"/>
            <w:tcBorders>
              <w:bottom w:val="double" w:sz="4" w:space="0" w:color="auto"/>
            </w:tcBorders>
            <w:shd w:val="clear" w:color="auto" w:fill="auto"/>
            <w:vAlign w:val="center"/>
          </w:tcPr>
          <w:p w:rsidR="00B0789A" w:rsidRPr="0026217D" w:rsidRDefault="00B0789A" w:rsidP="005E0311">
            <w:pPr>
              <w:pStyle w:val="Iauiue1"/>
              <w:spacing w:line="360" w:lineRule="auto"/>
              <w:jc w:val="center"/>
              <w:rPr>
                <w:rFonts w:ascii="Arial" w:hAnsi="Arial" w:cs="Arial"/>
                <w:sz w:val="22"/>
                <w:szCs w:val="22"/>
              </w:rPr>
            </w:pPr>
            <w:r w:rsidRPr="0026217D">
              <w:rPr>
                <w:rFonts w:ascii="Arial" w:hAnsi="Arial" w:cs="Arial"/>
                <w:sz w:val="22"/>
                <w:szCs w:val="22"/>
              </w:rPr>
              <w:t>Операции испытаний</w:t>
            </w:r>
          </w:p>
        </w:tc>
        <w:tc>
          <w:tcPr>
            <w:tcW w:w="1808" w:type="dxa"/>
            <w:tcBorders>
              <w:bottom w:val="double" w:sz="4" w:space="0" w:color="auto"/>
            </w:tcBorders>
            <w:shd w:val="clear" w:color="auto" w:fill="auto"/>
            <w:vAlign w:val="center"/>
          </w:tcPr>
          <w:p w:rsidR="00B0789A" w:rsidRPr="00011FA5" w:rsidRDefault="00D54335" w:rsidP="005E0311">
            <w:pPr>
              <w:pStyle w:val="Iauiue1"/>
              <w:spacing w:line="360" w:lineRule="auto"/>
              <w:jc w:val="center"/>
              <w:rPr>
                <w:rFonts w:ascii="Arial" w:hAnsi="Arial" w:cs="Arial"/>
                <w:sz w:val="22"/>
                <w:szCs w:val="22"/>
              </w:rPr>
            </w:pPr>
            <w:proofErr w:type="spellStart"/>
            <w:r w:rsidRPr="00011FA5">
              <w:rPr>
                <w:rFonts w:ascii="Arial" w:hAnsi="Arial" w:cs="Arial"/>
                <w:sz w:val="22"/>
                <w:szCs w:val="22"/>
              </w:rPr>
              <w:t>С</w:t>
            </w:r>
            <w:r w:rsidR="00B0789A" w:rsidRPr="00011FA5">
              <w:rPr>
                <w:rFonts w:ascii="Arial" w:hAnsi="Arial" w:cs="Arial"/>
                <w:sz w:val="22"/>
                <w:szCs w:val="22"/>
              </w:rPr>
              <w:t>сылка</w:t>
            </w:r>
            <w:r w:rsidR="00011FA5">
              <w:rPr>
                <w:rFonts w:ascii="Arial" w:hAnsi="Arial" w:cs="Arial"/>
                <w:sz w:val="22"/>
                <w:szCs w:val="22"/>
              </w:rPr>
              <w:t>на</w:t>
            </w:r>
            <w:proofErr w:type="spellEnd"/>
            <w:r w:rsidR="00011FA5">
              <w:rPr>
                <w:rFonts w:ascii="Arial" w:hAnsi="Arial" w:cs="Arial"/>
                <w:sz w:val="22"/>
                <w:szCs w:val="22"/>
              </w:rPr>
              <w:t xml:space="preserve"> пункт настоящего стандарта</w:t>
            </w:r>
          </w:p>
        </w:tc>
      </w:tr>
      <w:tr w:rsidR="00B0789A" w:rsidRPr="0026217D" w:rsidTr="00D54335">
        <w:tc>
          <w:tcPr>
            <w:tcW w:w="8046" w:type="dxa"/>
            <w:tcBorders>
              <w:top w:val="double" w:sz="4" w:space="0" w:color="auto"/>
            </w:tcBorders>
            <w:shd w:val="clear" w:color="auto" w:fill="auto"/>
            <w:vAlign w:val="center"/>
          </w:tcPr>
          <w:p w:rsidR="00B0789A" w:rsidRPr="005E0311" w:rsidRDefault="00B0789A" w:rsidP="005E0311">
            <w:pPr>
              <w:pStyle w:val="Iauiue1"/>
              <w:spacing w:line="360" w:lineRule="auto"/>
              <w:jc w:val="both"/>
              <w:rPr>
                <w:rFonts w:ascii="Arial" w:hAnsi="Arial" w:cs="Arial"/>
                <w:sz w:val="22"/>
                <w:szCs w:val="22"/>
              </w:rPr>
            </w:pPr>
            <w:r w:rsidRPr="005E0311">
              <w:rPr>
                <w:rFonts w:ascii="Arial" w:hAnsi="Arial" w:cs="Arial"/>
                <w:sz w:val="22"/>
                <w:szCs w:val="22"/>
              </w:rPr>
              <w:t>1 Испытание с предварительным воздействием тепловой энергии или теплового заряда (три образца)</w:t>
            </w:r>
          </w:p>
        </w:tc>
        <w:tc>
          <w:tcPr>
            <w:tcW w:w="1808" w:type="dxa"/>
            <w:tcBorders>
              <w:top w:val="double" w:sz="4" w:space="0" w:color="auto"/>
            </w:tcBorders>
            <w:shd w:val="clear" w:color="auto" w:fill="auto"/>
            <w:vAlign w:val="center"/>
          </w:tcPr>
          <w:p w:rsidR="00B0789A" w:rsidRPr="005E0311" w:rsidRDefault="00B0789A" w:rsidP="005E0311">
            <w:pPr>
              <w:pStyle w:val="Iauiue1"/>
              <w:spacing w:line="360" w:lineRule="auto"/>
              <w:jc w:val="center"/>
              <w:rPr>
                <w:rFonts w:ascii="Arial" w:hAnsi="Arial" w:cs="Arial"/>
                <w:sz w:val="22"/>
                <w:szCs w:val="22"/>
              </w:rPr>
            </w:pPr>
          </w:p>
        </w:tc>
      </w:tr>
      <w:tr w:rsidR="00B0789A" w:rsidRPr="0026217D" w:rsidTr="008A5188">
        <w:tc>
          <w:tcPr>
            <w:tcW w:w="8046" w:type="dxa"/>
            <w:shd w:val="clear" w:color="auto" w:fill="auto"/>
            <w:vAlign w:val="center"/>
          </w:tcPr>
          <w:p w:rsidR="00B0789A" w:rsidRPr="005E0311" w:rsidRDefault="00B0789A" w:rsidP="005E0311">
            <w:pPr>
              <w:pStyle w:val="Iauiue1"/>
              <w:spacing w:line="360" w:lineRule="auto"/>
              <w:jc w:val="both"/>
              <w:rPr>
                <w:rFonts w:ascii="Arial" w:hAnsi="Arial" w:cs="Arial"/>
                <w:sz w:val="22"/>
                <w:szCs w:val="22"/>
              </w:rPr>
            </w:pPr>
            <w:r w:rsidRPr="005E0311">
              <w:rPr>
                <w:rFonts w:ascii="Arial" w:hAnsi="Arial" w:cs="Arial"/>
                <w:sz w:val="22"/>
                <w:szCs w:val="22"/>
              </w:rPr>
              <w:t>1.1 Нагревание секции до начальной температуры 60 °С</w:t>
            </w:r>
          </w:p>
        </w:tc>
        <w:tc>
          <w:tcPr>
            <w:tcW w:w="1808" w:type="dxa"/>
            <w:shd w:val="clear" w:color="auto" w:fill="auto"/>
            <w:vAlign w:val="center"/>
          </w:tcPr>
          <w:p w:rsidR="00B0789A" w:rsidRPr="005E0311" w:rsidRDefault="00B0789A" w:rsidP="005E0311">
            <w:pPr>
              <w:pStyle w:val="Iauiue1"/>
              <w:spacing w:line="360" w:lineRule="auto"/>
              <w:jc w:val="center"/>
              <w:rPr>
                <w:rFonts w:ascii="Arial" w:hAnsi="Arial" w:cs="Arial"/>
                <w:sz w:val="22"/>
                <w:szCs w:val="22"/>
              </w:rPr>
            </w:pPr>
            <w:r w:rsidRPr="005E0311">
              <w:rPr>
                <w:rFonts w:ascii="Arial" w:hAnsi="Arial" w:cs="Arial"/>
                <w:sz w:val="22"/>
                <w:szCs w:val="22"/>
              </w:rPr>
              <w:t>8.6.2.6</w:t>
            </w:r>
          </w:p>
        </w:tc>
      </w:tr>
      <w:tr w:rsidR="00B0789A" w:rsidRPr="0026217D" w:rsidTr="008A5188">
        <w:tc>
          <w:tcPr>
            <w:tcW w:w="8046" w:type="dxa"/>
            <w:shd w:val="clear" w:color="auto" w:fill="auto"/>
            <w:vAlign w:val="center"/>
          </w:tcPr>
          <w:p w:rsidR="00B0789A" w:rsidRPr="005E0311" w:rsidRDefault="00B0789A" w:rsidP="005E0311">
            <w:pPr>
              <w:pStyle w:val="Iauiue1"/>
              <w:spacing w:line="360" w:lineRule="auto"/>
              <w:jc w:val="both"/>
              <w:rPr>
                <w:rFonts w:ascii="Arial" w:hAnsi="Arial" w:cs="Arial"/>
                <w:sz w:val="22"/>
                <w:szCs w:val="22"/>
              </w:rPr>
            </w:pPr>
            <w:r w:rsidRPr="005E0311">
              <w:rPr>
                <w:rFonts w:ascii="Arial" w:hAnsi="Arial" w:cs="Arial"/>
                <w:sz w:val="22"/>
                <w:szCs w:val="22"/>
              </w:rPr>
              <w:t>1.2 Воздействие импульсов тока с нормированной тепловой энергией или тепловым зарядом:</w:t>
            </w:r>
          </w:p>
          <w:p w:rsidR="00B0789A" w:rsidRPr="005E0311" w:rsidRDefault="00B0789A" w:rsidP="005E0311">
            <w:pPr>
              <w:pStyle w:val="Iauiue1"/>
              <w:spacing w:line="360" w:lineRule="auto"/>
              <w:jc w:val="both"/>
              <w:rPr>
                <w:rFonts w:ascii="Arial" w:hAnsi="Arial" w:cs="Arial"/>
                <w:sz w:val="22"/>
                <w:szCs w:val="22"/>
              </w:rPr>
            </w:pPr>
            <w:r w:rsidRPr="005E0311">
              <w:rPr>
                <w:rFonts w:ascii="Arial" w:hAnsi="Arial" w:cs="Arial"/>
                <w:sz w:val="22"/>
                <w:szCs w:val="22"/>
              </w:rPr>
              <w:t xml:space="preserve">- для ограничителей </w:t>
            </w:r>
            <w:r w:rsidR="007C6593">
              <w:rPr>
                <w:rFonts w:ascii="Arial" w:hAnsi="Arial" w:cs="Arial"/>
                <w:sz w:val="22"/>
                <w:szCs w:val="22"/>
              </w:rPr>
              <w:t>первого</w:t>
            </w:r>
            <w:r w:rsidRPr="005E0311">
              <w:rPr>
                <w:rFonts w:ascii="Arial" w:hAnsi="Arial" w:cs="Arial"/>
                <w:sz w:val="22"/>
                <w:szCs w:val="22"/>
              </w:rPr>
              <w:t>,</w:t>
            </w:r>
            <w:r w:rsidR="007C6593">
              <w:rPr>
                <w:rFonts w:ascii="Arial" w:hAnsi="Arial" w:cs="Arial"/>
                <w:sz w:val="22"/>
                <w:szCs w:val="22"/>
              </w:rPr>
              <w:t xml:space="preserve"> второго</w:t>
            </w:r>
            <w:r w:rsidRPr="005E0311">
              <w:rPr>
                <w:rFonts w:ascii="Arial" w:hAnsi="Arial" w:cs="Arial"/>
                <w:sz w:val="22"/>
                <w:szCs w:val="22"/>
              </w:rPr>
              <w:t xml:space="preserve"> классов пропускной способности – два импульса тока с нормированным тепловым зарядом в течение 1 мин;</w:t>
            </w:r>
          </w:p>
          <w:p w:rsidR="00B0789A" w:rsidRPr="005E0311" w:rsidRDefault="00B0789A" w:rsidP="005E0311">
            <w:pPr>
              <w:pStyle w:val="Iauiue1"/>
              <w:spacing w:line="360" w:lineRule="auto"/>
              <w:jc w:val="both"/>
              <w:rPr>
                <w:rFonts w:ascii="Arial" w:hAnsi="Arial" w:cs="Arial"/>
                <w:sz w:val="22"/>
                <w:szCs w:val="22"/>
              </w:rPr>
            </w:pPr>
            <w:r w:rsidRPr="005E0311">
              <w:rPr>
                <w:rFonts w:ascii="Arial" w:hAnsi="Arial" w:cs="Arial"/>
                <w:sz w:val="22"/>
                <w:szCs w:val="22"/>
              </w:rPr>
              <w:t xml:space="preserve">- для ограничителей </w:t>
            </w:r>
            <w:r w:rsidR="007C6593">
              <w:rPr>
                <w:rFonts w:ascii="Arial" w:hAnsi="Arial" w:cs="Arial"/>
                <w:sz w:val="22"/>
                <w:szCs w:val="22"/>
              </w:rPr>
              <w:t>третьего</w:t>
            </w:r>
            <w:r w:rsidRPr="005E0311">
              <w:rPr>
                <w:rFonts w:ascii="Arial" w:hAnsi="Arial" w:cs="Arial"/>
                <w:sz w:val="22"/>
                <w:szCs w:val="22"/>
              </w:rPr>
              <w:t xml:space="preserve">, </w:t>
            </w:r>
            <w:r w:rsidR="007C6593">
              <w:rPr>
                <w:rFonts w:ascii="Arial" w:hAnsi="Arial" w:cs="Arial"/>
                <w:sz w:val="22"/>
                <w:szCs w:val="22"/>
              </w:rPr>
              <w:t>четвертого</w:t>
            </w:r>
            <w:r w:rsidRPr="005E0311">
              <w:rPr>
                <w:rFonts w:ascii="Arial" w:hAnsi="Arial" w:cs="Arial"/>
                <w:sz w:val="22"/>
                <w:szCs w:val="22"/>
              </w:rPr>
              <w:t xml:space="preserve">, </w:t>
            </w:r>
            <w:r w:rsidR="007C6593">
              <w:rPr>
                <w:rFonts w:ascii="Arial" w:hAnsi="Arial" w:cs="Arial"/>
                <w:sz w:val="22"/>
                <w:szCs w:val="22"/>
              </w:rPr>
              <w:t>пятого</w:t>
            </w:r>
            <w:r w:rsidRPr="005E0311">
              <w:rPr>
                <w:rFonts w:ascii="Arial" w:hAnsi="Arial" w:cs="Arial"/>
                <w:sz w:val="22"/>
                <w:szCs w:val="22"/>
              </w:rPr>
              <w:t xml:space="preserve"> классов пропускной способности – два импульса тока с нормированной тепловой энергией в течение 3 мин</w:t>
            </w:r>
          </w:p>
        </w:tc>
        <w:tc>
          <w:tcPr>
            <w:tcW w:w="1808" w:type="dxa"/>
            <w:shd w:val="clear" w:color="auto" w:fill="auto"/>
            <w:vAlign w:val="center"/>
          </w:tcPr>
          <w:p w:rsidR="00B0789A" w:rsidRPr="005E0311" w:rsidRDefault="00B0789A" w:rsidP="005E0311">
            <w:pPr>
              <w:pStyle w:val="Iauiue1"/>
              <w:spacing w:line="360" w:lineRule="auto"/>
              <w:jc w:val="center"/>
              <w:rPr>
                <w:rFonts w:ascii="Arial" w:hAnsi="Arial" w:cs="Arial"/>
                <w:sz w:val="22"/>
                <w:szCs w:val="22"/>
              </w:rPr>
            </w:pPr>
            <w:r w:rsidRPr="005E0311">
              <w:rPr>
                <w:rFonts w:ascii="Arial" w:hAnsi="Arial" w:cs="Arial"/>
                <w:sz w:val="22"/>
                <w:szCs w:val="22"/>
              </w:rPr>
              <w:t>8.6.2.7</w:t>
            </w:r>
          </w:p>
        </w:tc>
      </w:tr>
      <w:tr w:rsidR="00B0789A" w:rsidRPr="0026217D" w:rsidTr="008A5188">
        <w:tc>
          <w:tcPr>
            <w:tcW w:w="8046" w:type="dxa"/>
            <w:shd w:val="clear" w:color="auto" w:fill="auto"/>
            <w:vAlign w:val="center"/>
          </w:tcPr>
          <w:p w:rsidR="00B0789A" w:rsidRPr="005E0311" w:rsidRDefault="00B0789A" w:rsidP="005E0311">
            <w:pPr>
              <w:pStyle w:val="Iauiue1"/>
              <w:spacing w:line="360" w:lineRule="auto"/>
              <w:jc w:val="both"/>
              <w:rPr>
                <w:rFonts w:ascii="Arial" w:hAnsi="Arial" w:cs="Arial"/>
                <w:sz w:val="22"/>
                <w:szCs w:val="22"/>
              </w:rPr>
            </w:pPr>
            <w:r w:rsidRPr="005E0311">
              <w:rPr>
                <w:rFonts w:ascii="Arial" w:hAnsi="Arial" w:cs="Arial"/>
                <w:sz w:val="22"/>
                <w:szCs w:val="22"/>
              </w:rPr>
              <w:t xml:space="preserve">Пауза не более 100 </w:t>
            </w:r>
            <w:proofErr w:type="spellStart"/>
            <w:r w:rsidRPr="005E0311">
              <w:rPr>
                <w:rFonts w:ascii="Arial" w:hAnsi="Arial" w:cs="Arial"/>
                <w:sz w:val="22"/>
                <w:szCs w:val="22"/>
              </w:rPr>
              <w:t>мс</w:t>
            </w:r>
            <w:proofErr w:type="spellEnd"/>
            <w:r w:rsidRPr="005E0311">
              <w:rPr>
                <w:rFonts w:ascii="Arial" w:hAnsi="Arial" w:cs="Arial"/>
                <w:sz w:val="22"/>
                <w:szCs w:val="22"/>
              </w:rPr>
              <w:t xml:space="preserve"> после последнего импульса</w:t>
            </w:r>
          </w:p>
        </w:tc>
        <w:tc>
          <w:tcPr>
            <w:tcW w:w="1808" w:type="dxa"/>
            <w:vMerge w:val="restart"/>
            <w:shd w:val="clear" w:color="auto" w:fill="auto"/>
            <w:vAlign w:val="center"/>
          </w:tcPr>
          <w:p w:rsidR="00455C8E" w:rsidRDefault="00455C8E" w:rsidP="00455C8E">
            <w:pPr>
              <w:pStyle w:val="Iauiue1"/>
              <w:spacing w:line="360" w:lineRule="auto"/>
              <w:jc w:val="center"/>
              <w:rPr>
                <w:rFonts w:ascii="Arial" w:hAnsi="Arial" w:cs="Arial"/>
                <w:sz w:val="22"/>
                <w:szCs w:val="22"/>
              </w:rPr>
            </w:pPr>
          </w:p>
          <w:p w:rsidR="00455C8E" w:rsidRDefault="00455C8E" w:rsidP="00455C8E">
            <w:pPr>
              <w:pStyle w:val="Iauiue1"/>
              <w:spacing w:line="360" w:lineRule="auto"/>
              <w:jc w:val="center"/>
              <w:rPr>
                <w:rFonts w:ascii="Arial" w:hAnsi="Arial" w:cs="Arial"/>
                <w:sz w:val="22"/>
                <w:szCs w:val="22"/>
              </w:rPr>
            </w:pPr>
            <w:r w:rsidRPr="005E0311">
              <w:rPr>
                <w:rFonts w:ascii="Arial" w:hAnsi="Arial" w:cs="Arial"/>
                <w:sz w:val="22"/>
                <w:szCs w:val="22"/>
              </w:rPr>
              <w:t>8.7.2.3</w:t>
            </w:r>
          </w:p>
          <w:p w:rsidR="00455C8E" w:rsidRDefault="00455C8E" w:rsidP="005E0311">
            <w:pPr>
              <w:pStyle w:val="Iauiue1"/>
              <w:spacing w:line="360" w:lineRule="auto"/>
              <w:jc w:val="center"/>
              <w:rPr>
                <w:rFonts w:ascii="Arial" w:hAnsi="Arial" w:cs="Arial"/>
                <w:sz w:val="22"/>
                <w:szCs w:val="22"/>
              </w:rPr>
            </w:pPr>
          </w:p>
          <w:p w:rsidR="00455C8E" w:rsidRDefault="00455C8E" w:rsidP="005E0311">
            <w:pPr>
              <w:pStyle w:val="Iauiue1"/>
              <w:spacing w:line="360" w:lineRule="auto"/>
              <w:jc w:val="center"/>
              <w:rPr>
                <w:rFonts w:ascii="Arial" w:hAnsi="Arial" w:cs="Arial"/>
                <w:sz w:val="22"/>
                <w:szCs w:val="22"/>
              </w:rPr>
            </w:pPr>
          </w:p>
          <w:p w:rsidR="00455C8E" w:rsidRPr="005E0311" w:rsidRDefault="00455C8E" w:rsidP="005E0311">
            <w:pPr>
              <w:pStyle w:val="Iauiue1"/>
              <w:spacing w:line="360" w:lineRule="auto"/>
              <w:jc w:val="center"/>
              <w:rPr>
                <w:rFonts w:ascii="Arial" w:hAnsi="Arial" w:cs="Arial"/>
                <w:sz w:val="22"/>
                <w:szCs w:val="22"/>
              </w:rPr>
            </w:pPr>
            <w:r w:rsidRPr="00641F79">
              <w:rPr>
                <w:rFonts w:ascii="Arial" w:hAnsi="Arial" w:cs="Arial"/>
                <w:sz w:val="22"/>
                <w:szCs w:val="22"/>
              </w:rPr>
              <w:lastRenderedPageBreak/>
              <w:t>8.7.2.3</w:t>
            </w:r>
          </w:p>
        </w:tc>
      </w:tr>
      <w:tr w:rsidR="00B0789A" w:rsidRPr="0026217D" w:rsidTr="008A5188">
        <w:tc>
          <w:tcPr>
            <w:tcW w:w="8046" w:type="dxa"/>
            <w:shd w:val="clear" w:color="auto" w:fill="auto"/>
            <w:vAlign w:val="center"/>
          </w:tcPr>
          <w:p w:rsidR="00B0789A" w:rsidRPr="005E0311" w:rsidRDefault="00B0789A" w:rsidP="00EF1B54">
            <w:pPr>
              <w:pStyle w:val="Iauiue1"/>
              <w:spacing w:line="360" w:lineRule="auto"/>
              <w:jc w:val="both"/>
              <w:rPr>
                <w:rFonts w:ascii="Arial" w:hAnsi="Arial" w:cs="Arial"/>
                <w:sz w:val="22"/>
                <w:szCs w:val="22"/>
              </w:rPr>
            </w:pPr>
            <w:r w:rsidRPr="005E0311">
              <w:rPr>
                <w:rFonts w:ascii="Arial" w:hAnsi="Arial" w:cs="Arial"/>
                <w:sz w:val="22"/>
                <w:szCs w:val="22"/>
              </w:rPr>
              <w:t>1.</w:t>
            </w:r>
            <w:r w:rsidR="009934C0" w:rsidRPr="005E0311">
              <w:rPr>
                <w:rFonts w:ascii="Arial" w:hAnsi="Arial" w:cs="Arial"/>
                <w:sz w:val="22"/>
                <w:szCs w:val="22"/>
              </w:rPr>
              <w:t>3</w:t>
            </w:r>
            <w:r w:rsidRPr="005E0311">
              <w:rPr>
                <w:rFonts w:ascii="Arial" w:hAnsi="Arial" w:cs="Arial"/>
                <w:sz w:val="22"/>
                <w:szCs w:val="22"/>
              </w:rPr>
              <w:t xml:space="preserve"> Приложение повышенного напряжения с заданной нормированной кратностью по отношению к </w:t>
            </w:r>
            <m:oMath>
              <m:sSub>
                <m:sSubPr>
                  <m:ctrlPr>
                    <w:rPr>
                      <w:rFonts w:ascii="Cambria Math" w:hAnsi="Cambria Math" w:cs="Arial"/>
                      <w:i/>
                      <w:sz w:val="24"/>
                      <w:szCs w:val="24"/>
                      <w:lang w:val="en-US"/>
                    </w:rPr>
                  </m:ctrlPr>
                </m:sSubPr>
                <m:e>
                  <m:r>
                    <w:rPr>
                      <w:rFonts w:ascii="Cambria Math" w:hAnsi="Cambria Math" w:cs="Arial"/>
                      <w:sz w:val="24"/>
                      <w:szCs w:val="24"/>
                      <w:lang w:val="en-US"/>
                    </w:rPr>
                    <m:t>U</m:t>
                  </m:r>
                </m:e>
                <m:sub>
                  <m:r>
                    <w:rPr>
                      <w:rFonts w:ascii="Cambria Math" w:hAnsi="Cambria Math" w:cs="Arial"/>
                      <w:sz w:val="24"/>
                      <w:szCs w:val="24"/>
                    </w:rPr>
                    <m:t>нр</m:t>
                  </m:r>
                </m:sub>
              </m:sSub>
            </m:oMath>
            <w:r w:rsidRPr="005E0311">
              <w:rPr>
                <w:rFonts w:ascii="Arial" w:hAnsi="Arial" w:cs="Arial"/>
                <w:sz w:val="22"/>
                <w:szCs w:val="22"/>
              </w:rPr>
              <w:t xml:space="preserve"> или</w:t>
            </w:r>
            <m:oMath>
              <m:r>
                <w:rPr>
                  <w:rFonts w:ascii="Cambria Math" w:hAnsi="Cambria Math" w:cs="Arial"/>
                  <w:sz w:val="22"/>
                  <w:szCs w:val="22"/>
                </w:rPr>
                <m:t xml:space="preserve"> </m:t>
              </m:r>
              <m:sSub>
                <m:sSubPr>
                  <m:ctrlPr>
                    <w:rPr>
                      <w:rFonts w:ascii="Cambria Math" w:hAnsi="Cambria Math" w:cs="Arial"/>
                      <w:i/>
                      <w:sz w:val="24"/>
                      <w:szCs w:val="24"/>
                    </w:rPr>
                  </m:ctrlPr>
                </m:sSubPr>
                <m:e>
                  <m:r>
                    <w:rPr>
                      <w:rFonts w:ascii="Cambria Math" w:hAnsi="Cambria Math" w:cs="Arial"/>
                      <w:sz w:val="24"/>
                      <w:szCs w:val="24"/>
                      <w:lang w:val="en-US"/>
                    </w:rPr>
                    <m:t>U</m:t>
                  </m:r>
                </m:e>
                <m:sub>
                  <m:r>
                    <w:rPr>
                      <w:rFonts w:ascii="Cambria Math" w:hAnsi="Cambria Math" w:cs="Arial"/>
                      <w:sz w:val="24"/>
                      <w:szCs w:val="24"/>
                    </w:rPr>
                    <m:t>н</m:t>
                  </m:r>
                </m:sub>
              </m:sSub>
            </m:oMath>
            <w:r w:rsidRPr="005E0311">
              <w:rPr>
                <w:rFonts w:ascii="Arial" w:hAnsi="Arial" w:cs="Arial"/>
                <w:sz w:val="22"/>
                <w:szCs w:val="22"/>
              </w:rPr>
              <w:t xml:space="preserve">в течение заданного времени </w:t>
            </w:r>
          </w:p>
        </w:tc>
        <w:tc>
          <w:tcPr>
            <w:tcW w:w="1808" w:type="dxa"/>
            <w:vMerge/>
            <w:shd w:val="clear" w:color="auto" w:fill="auto"/>
            <w:vAlign w:val="center"/>
          </w:tcPr>
          <w:p w:rsidR="00B0789A" w:rsidRPr="005E0311" w:rsidRDefault="00B0789A" w:rsidP="005E0311">
            <w:pPr>
              <w:pStyle w:val="Iauiue1"/>
              <w:spacing w:line="360" w:lineRule="auto"/>
              <w:jc w:val="center"/>
              <w:rPr>
                <w:rFonts w:ascii="Arial" w:hAnsi="Arial" w:cs="Arial"/>
                <w:sz w:val="22"/>
                <w:szCs w:val="22"/>
              </w:rPr>
            </w:pPr>
          </w:p>
        </w:tc>
      </w:tr>
      <w:tr w:rsidR="00B0789A" w:rsidRPr="0026217D" w:rsidTr="008A5188">
        <w:tc>
          <w:tcPr>
            <w:tcW w:w="8046" w:type="dxa"/>
            <w:shd w:val="clear" w:color="auto" w:fill="auto"/>
            <w:vAlign w:val="center"/>
          </w:tcPr>
          <w:p w:rsidR="00B0789A" w:rsidRPr="005E0311" w:rsidRDefault="00B0789A" w:rsidP="005E0311">
            <w:pPr>
              <w:pStyle w:val="Iauiue1"/>
              <w:spacing w:line="360" w:lineRule="auto"/>
              <w:jc w:val="both"/>
              <w:rPr>
                <w:rFonts w:ascii="Arial" w:hAnsi="Arial" w:cs="Arial"/>
                <w:sz w:val="22"/>
                <w:szCs w:val="22"/>
              </w:rPr>
            </w:pPr>
            <w:r w:rsidRPr="005E0311">
              <w:rPr>
                <w:rFonts w:ascii="Arial" w:hAnsi="Arial" w:cs="Arial"/>
                <w:sz w:val="22"/>
                <w:szCs w:val="22"/>
              </w:rPr>
              <w:t>1.</w:t>
            </w:r>
            <w:r w:rsidR="009934C0" w:rsidRPr="005E0311">
              <w:rPr>
                <w:rFonts w:ascii="Arial" w:hAnsi="Arial" w:cs="Arial"/>
                <w:sz w:val="22"/>
                <w:szCs w:val="22"/>
              </w:rPr>
              <w:t>4</w:t>
            </w:r>
            <w:r w:rsidRPr="005E0311">
              <w:rPr>
                <w:rFonts w:ascii="Arial" w:hAnsi="Arial" w:cs="Arial"/>
                <w:sz w:val="22"/>
                <w:szCs w:val="22"/>
              </w:rPr>
              <w:t xml:space="preserve"> Приложение наибольшего длительно допустимого рабочего напряжения </w:t>
            </w:r>
            <m:oMath>
              <m:sSubSup>
                <m:sSubSupPr>
                  <m:ctrlPr>
                    <w:rPr>
                      <w:rFonts w:ascii="Cambria Math" w:hAnsi="Cambria Math" w:cs="Arial"/>
                      <w:i/>
                      <w:sz w:val="24"/>
                      <w:szCs w:val="24"/>
                    </w:rPr>
                  </m:ctrlPr>
                </m:sSubSupPr>
                <m:e>
                  <m:r>
                    <w:rPr>
                      <w:rFonts w:ascii="Cambria Math" w:hAnsi="Cambria Math" w:cs="Arial"/>
                      <w:sz w:val="24"/>
                      <w:szCs w:val="24"/>
                    </w:rPr>
                    <m:t>U</m:t>
                  </m:r>
                </m:e>
                <m:sub>
                  <m:r>
                    <w:rPr>
                      <w:rFonts w:ascii="Cambria Math" w:hAnsi="Cambria Math" w:cs="Arial"/>
                      <w:sz w:val="24"/>
                      <w:szCs w:val="24"/>
                    </w:rPr>
                    <m:t>нр</m:t>
                  </m:r>
                </m:sub>
                <m:sup>
                  <m:r>
                    <w:rPr>
                      <w:rFonts w:ascii="Cambria Math" w:hAnsi="Cambria Math" w:cs="Arial"/>
                      <w:sz w:val="24"/>
                      <w:szCs w:val="24"/>
                    </w:rPr>
                    <m:t>*</m:t>
                  </m:r>
                </m:sup>
              </m:sSubSup>
            </m:oMath>
            <w:r w:rsidRPr="005E0311">
              <w:rPr>
                <w:rFonts w:ascii="Arial" w:hAnsi="Arial" w:cs="Arial"/>
                <w:sz w:val="22"/>
                <w:szCs w:val="22"/>
              </w:rPr>
              <w:t xml:space="preserve"> в течение не менее 30 мин</w:t>
            </w:r>
          </w:p>
        </w:tc>
        <w:tc>
          <w:tcPr>
            <w:tcW w:w="1808" w:type="dxa"/>
            <w:vMerge/>
            <w:shd w:val="clear" w:color="auto" w:fill="auto"/>
            <w:vAlign w:val="center"/>
          </w:tcPr>
          <w:p w:rsidR="00B0789A" w:rsidRPr="005E0311" w:rsidRDefault="00B0789A" w:rsidP="005E0311">
            <w:pPr>
              <w:pStyle w:val="Iauiue1"/>
              <w:spacing w:line="360" w:lineRule="auto"/>
              <w:jc w:val="center"/>
              <w:rPr>
                <w:rFonts w:ascii="Arial" w:hAnsi="Arial" w:cs="Arial"/>
                <w:sz w:val="22"/>
                <w:szCs w:val="22"/>
              </w:rPr>
            </w:pPr>
          </w:p>
        </w:tc>
      </w:tr>
      <w:tr w:rsidR="00B0789A" w:rsidRPr="0026217D" w:rsidTr="008A5188">
        <w:tc>
          <w:tcPr>
            <w:tcW w:w="8046" w:type="dxa"/>
            <w:shd w:val="clear" w:color="auto" w:fill="auto"/>
            <w:vAlign w:val="center"/>
          </w:tcPr>
          <w:p w:rsidR="00B0789A" w:rsidRPr="005E0311" w:rsidRDefault="00B0789A" w:rsidP="005E0311">
            <w:pPr>
              <w:pStyle w:val="Iauiue1"/>
              <w:spacing w:line="360" w:lineRule="auto"/>
              <w:jc w:val="both"/>
              <w:rPr>
                <w:rFonts w:ascii="Arial" w:hAnsi="Arial" w:cs="Arial"/>
                <w:sz w:val="22"/>
                <w:szCs w:val="22"/>
              </w:rPr>
            </w:pPr>
            <w:r w:rsidRPr="005E0311">
              <w:rPr>
                <w:rFonts w:ascii="Arial" w:hAnsi="Arial" w:cs="Arial"/>
                <w:sz w:val="22"/>
                <w:szCs w:val="22"/>
              </w:rPr>
              <w:t>2 Испытание без предварительного воздействия тепловой энергии или теплового заряда (три новых образца)</w:t>
            </w:r>
          </w:p>
        </w:tc>
        <w:tc>
          <w:tcPr>
            <w:tcW w:w="1808" w:type="dxa"/>
            <w:shd w:val="clear" w:color="auto" w:fill="auto"/>
            <w:vAlign w:val="center"/>
          </w:tcPr>
          <w:p w:rsidR="00B0789A" w:rsidRPr="005E0311" w:rsidRDefault="00B0789A" w:rsidP="005E0311">
            <w:pPr>
              <w:pStyle w:val="Iauiue1"/>
              <w:spacing w:line="360" w:lineRule="auto"/>
              <w:jc w:val="center"/>
              <w:rPr>
                <w:rFonts w:ascii="Arial" w:hAnsi="Arial" w:cs="Arial"/>
                <w:sz w:val="22"/>
                <w:szCs w:val="22"/>
              </w:rPr>
            </w:pPr>
          </w:p>
        </w:tc>
      </w:tr>
      <w:tr w:rsidR="00F4594B" w:rsidRPr="0026217D" w:rsidTr="008A5188">
        <w:tc>
          <w:tcPr>
            <w:tcW w:w="8046" w:type="dxa"/>
            <w:shd w:val="clear" w:color="auto" w:fill="auto"/>
            <w:vAlign w:val="center"/>
          </w:tcPr>
          <w:p w:rsidR="00F4594B" w:rsidRPr="005E0311" w:rsidRDefault="00F4594B" w:rsidP="005E0311">
            <w:pPr>
              <w:pStyle w:val="Iauiue1"/>
              <w:spacing w:line="360" w:lineRule="auto"/>
              <w:jc w:val="both"/>
              <w:rPr>
                <w:rFonts w:ascii="Arial" w:hAnsi="Arial" w:cs="Arial"/>
                <w:sz w:val="22"/>
                <w:szCs w:val="22"/>
              </w:rPr>
            </w:pPr>
            <w:r w:rsidRPr="005E0311">
              <w:rPr>
                <w:rFonts w:ascii="Arial" w:hAnsi="Arial" w:cs="Arial"/>
                <w:sz w:val="22"/>
                <w:szCs w:val="22"/>
              </w:rPr>
              <w:t>2.1 Нагревание секции до начальной температуры 60 °С</w:t>
            </w:r>
          </w:p>
        </w:tc>
        <w:tc>
          <w:tcPr>
            <w:tcW w:w="1808" w:type="dxa"/>
            <w:shd w:val="clear" w:color="auto" w:fill="auto"/>
            <w:vAlign w:val="center"/>
          </w:tcPr>
          <w:p w:rsidR="00F4594B" w:rsidRPr="005E0311" w:rsidRDefault="00F4594B" w:rsidP="005E0311">
            <w:pPr>
              <w:pStyle w:val="Iauiue1"/>
              <w:spacing w:line="360" w:lineRule="auto"/>
              <w:jc w:val="center"/>
              <w:rPr>
                <w:rFonts w:ascii="Arial" w:hAnsi="Arial" w:cs="Arial"/>
                <w:sz w:val="22"/>
                <w:szCs w:val="22"/>
              </w:rPr>
            </w:pPr>
            <w:r w:rsidRPr="005E0311">
              <w:rPr>
                <w:rFonts w:ascii="Arial" w:hAnsi="Arial" w:cs="Arial"/>
                <w:sz w:val="22"/>
                <w:szCs w:val="22"/>
              </w:rPr>
              <w:t>8.6.2.6</w:t>
            </w:r>
          </w:p>
        </w:tc>
      </w:tr>
      <w:tr w:rsidR="00F4594B" w:rsidRPr="0026217D" w:rsidTr="008A5188">
        <w:tc>
          <w:tcPr>
            <w:tcW w:w="8046" w:type="dxa"/>
            <w:shd w:val="clear" w:color="auto" w:fill="auto"/>
            <w:vAlign w:val="center"/>
          </w:tcPr>
          <w:p w:rsidR="00F4594B" w:rsidRPr="005E0311" w:rsidRDefault="00F4594B" w:rsidP="005E0311">
            <w:pPr>
              <w:pStyle w:val="Iauiue1"/>
              <w:spacing w:line="360" w:lineRule="auto"/>
              <w:jc w:val="both"/>
              <w:rPr>
                <w:rFonts w:ascii="Arial" w:hAnsi="Arial" w:cs="Arial"/>
                <w:sz w:val="22"/>
                <w:szCs w:val="22"/>
              </w:rPr>
            </w:pPr>
            <w:r w:rsidRPr="005E0311">
              <w:rPr>
                <w:rFonts w:ascii="Arial" w:hAnsi="Arial" w:cs="Arial"/>
                <w:sz w:val="22"/>
                <w:szCs w:val="22"/>
              </w:rPr>
              <w:t xml:space="preserve">2.2 Приложение повышенного напряжения с заданной нормированной кратностью к </w:t>
            </w:r>
            <m:oMath>
              <m:sSub>
                <m:sSubPr>
                  <m:ctrlPr>
                    <w:rPr>
                      <w:rFonts w:ascii="Cambria Math" w:hAnsi="Cambria Math" w:cs="Arial"/>
                      <w:i/>
                      <w:sz w:val="24"/>
                      <w:szCs w:val="24"/>
                      <w:lang w:val="en-US"/>
                    </w:rPr>
                  </m:ctrlPr>
                </m:sSubPr>
                <m:e>
                  <m:r>
                    <w:rPr>
                      <w:rFonts w:ascii="Cambria Math" w:hAnsi="Cambria Math" w:cs="Arial"/>
                      <w:sz w:val="24"/>
                      <w:szCs w:val="24"/>
                      <w:lang w:val="en-US"/>
                    </w:rPr>
                    <m:t>U</m:t>
                  </m:r>
                </m:e>
                <m:sub>
                  <m:r>
                    <w:rPr>
                      <w:rFonts w:ascii="Cambria Math" w:hAnsi="Cambria Math" w:cs="Arial"/>
                      <w:sz w:val="24"/>
                      <w:szCs w:val="24"/>
                    </w:rPr>
                    <m:t>нр</m:t>
                  </m:r>
                </m:sub>
              </m:sSub>
            </m:oMath>
            <w:r w:rsidRPr="005E0311">
              <w:rPr>
                <w:rFonts w:ascii="Arial" w:hAnsi="Arial" w:cs="Arial"/>
                <w:sz w:val="22"/>
                <w:szCs w:val="22"/>
              </w:rPr>
              <w:t xml:space="preserve"> или</w:t>
            </w:r>
            <w:r w:rsidR="00505A31">
              <w:rPr>
                <w:rFonts w:ascii="Arial" w:hAnsi="Arial" w:cs="Arial"/>
                <w:sz w:val="22"/>
                <w:szCs w:val="22"/>
              </w:rPr>
              <w:t xml:space="preserve"> </w:t>
            </w:r>
            <m:oMath>
              <m:sSub>
                <m:sSubPr>
                  <m:ctrlPr>
                    <w:rPr>
                      <w:rFonts w:ascii="Cambria Math" w:hAnsi="Cambria Math" w:cs="Arial"/>
                      <w:i/>
                      <w:sz w:val="24"/>
                      <w:szCs w:val="24"/>
                    </w:rPr>
                  </m:ctrlPr>
                </m:sSubPr>
                <m:e>
                  <m:r>
                    <w:rPr>
                      <w:rFonts w:ascii="Cambria Math" w:hAnsi="Cambria Math" w:cs="Arial"/>
                      <w:sz w:val="24"/>
                      <w:szCs w:val="24"/>
                      <w:lang w:val="en-US"/>
                    </w:rPr>
                    <m:t>U</m:t>
                  </m:r>
                </m:e>
                <m:sub>
                  <m:r>
                    <w:rPr>
                      <w:rFonts w:ascii="Cambria Math" w:hAnsi="Cambria Math" w:cs="Arial"/>
                      <w:sz w:val="24"/>
                      <w:szCs w:val="24"/>
                    </w:rPr>
                    <m:t>н</m:t>
                  </m:r>
                </m:sub>
              </m:sSub>
            </m:oMath>
            <w:r w:rsidRPr="005E0311">
              <w:rPr>
                <w:rFonts w:ascii="Arial" w:hAnsi="Arial" w:cs="Arial"/>
                <w:sz w:val="22"/>
                <w:szCs w:val="22"/>
              </w:rPr>
              <w:t xml:space="preserve"> в течение заданного времени </w:t>
            </w:r>
          </w:p>
        </w:tc>
        <w:tc>
          <w:tcPr>
            <w:tcW w:w="1808" w:type="dxa"/>
            <w:vMerge w:val="restart"/>
            <w:shd w:val="clear" w:color="auto" w:fill="auto"/>
            <w:vAlign w:val="center"/>
          </w:tcPr>
          <w:p w:rsidR="00F4594B" w:rsidRPr="005E0311" w:rsidRDefault="00F4594B" w:rsidP="005E0311">
            <w:pPr>
              <w:pStyle w:val="Iauiue1"/>
              <w:spacing w:line="360" w:lineRule="auto"/>
              <w:jc w:val="center"/>
              <w:rPr>
                <w:rFonts w:ascii="Arial" w:hAnsi="Arial" w:cs="Arial"/>
                <w:sz w:val="22"/>
                <w:szCs w:val="22"/>
              </w:rPr>
            </w:pPr>
            <w:r w:rsidRPr="005E0311">
              <w:rPr>
                <w:rFonts w:ascii="Arial" w:hAnsi="Arial" w:cs="Arial"/>
                <w:sz w:val="22"/>
                <w:szCs w:val="22"/>
              </w:rPr>
              <w:t>8.7.2.4</w:t>
            </w:r>
          </w:p>
        </w:tc>
      </w:tr>
      <w:tr w:rsidR="00F4594B" w:rsidRPr="0026217D" w:rsidTr="008A5188">
        <w:tc>
          <w:tcPr>
            <w:tcW w:w="8046" w:type="dxa"/>
            <w:shd w:val="clear" w:color="auto" w:fill="auto"/>
            <w:vAlign w:val="center"/>
          </w:tcPr>
          <w:p w:rsidR="00F4594B" w:rsidRPr="005E0311" w:rsidRDefault="00F4594B" w:rsidP="005E0311">
            <w:pPr>
              <w:pStyle w:val="Iauiue1"/>
              <w:spacing w:line="360" w:lineRule="auto"/>
              <w:jc w:val="both"/>
              <w:rPr>
                <w:rFonts w:ascii="Arial" w:hAnsi="Arial" w:cs="Arial"/>
                <w:sz w:val="22"/>
                <w:szCs w:val="22"/>
              </w:rPr>
            </w:pPr>
            <w:r w:rsidRPr="005E0311">
              <w:rPr>
                <w:rFonts w:ascii="Arial" w:hAnsi="Arial" w:cs="Arial"/>
                <w:sz w:val="22"/>
                <w:szCs w:val="22"/>
              </w:rPr>
              <w:t xml:space="preserve">2.3 Приложение наибольшего длительно допустимого рабочего напряжения </w:t>
            </w:r>
            <m:oMath>
              <m:sSubSup>
                <m:sSubSupPr>
                  <m:ctrlPr>
                    <w:rPr>
                      <w:rFonts w:ascii="Cambria Math" w:hAnsi="Cambria Math" w:cs="Arial"/>
                      <w:i/>
                      <w:sz w:val="24"/>
                      <w:szCs w:val="24"/>
                    </w:rPr>
                  </m:ctrlPr>
                </m:sSubSupPr>
                <m:e>
                  <m:r>
                    <w:rPr>
                      <w:rFonts w:ascii="Cambria Math" w:hAnsi="Cambria Math" w:cs="Arial"/>
                      <w:sz w:val="24"/>
                      <w:szCs w:val="24"/>
                    </w:rPr>
                    <m:t>U</m:t>
                  </m:r>
                </m:e>
                <m:sub>
                  <m:r>
                    <w:rPr>
                      <w:rFonts w:ascii="Cambria Math" w:hAnsi="Cambria Math" w:cs="Arial"/>
                      <w:sz w:val="24"/>
                      <w:szCs w:val="24"/>
                    </w:rPr>
                    <m:t>нр</m:t>
                  </m:r>
                </m:sub>
                <m:sup>
                  <m:r>
                    <w:rPr>
                      <w:rFonts w:ascii="Cambria Math" w:hAnsi="Cambria Math" w:cs="Arial"/>
                      <w:sz w:val="24"/>
                      <w:szCs w:val="24"/>
                    </w:rPr>
                    <m:t>*</m:t>
                  </m:r>
                </m:sup>
              </m:sSubSup>
            </m:oMath>
            <w:r w:rsidRPr="005E0311">
              <w:rPr>
                <w:rFonts w:ascii="Arial" w:hAnsi="Arial" w:cs="Arial"/>
                <w:sz w:val="22"/>
                <w:szCs w:val="22"/>
              </w:rPr>
              <w:t xml:space="preserve"> в течение не менее 30 мин</w:t>
            </w:r>
          </w:p>
        </w:tc>
        <w:tc>
          <w:tcPr>
            <w:tcW w:w="1808" w:type="dxa"/>
            <w:vMerge/>
            <w:shd w:val="clear" w:color="auto" w:fill="auto"/>
            <w:vAlign w:val="center"/>
          </w:tcPr>
          <w:p w:rsidR="00F4594B" w:rsidRPr="005E0311" w:rsidRDefault="00F4594B" w:rsidP="005E0311">
            <w:pPr>
              <w:pStyle w:val="Iauiue1"/>
              <w:spacing w:line="360" w:lineRule="auto"/>
              <w:jc w:val="both"/>
              <w:rPr>
                <w:rFonts w:ascii="Arial" w:hAnsi="Arial" w:cs="Arial"/>
                <w:sz w:val="22"/>
                <w:szCs w:val="22"/>
              </w:rPr>
            </w:pPr>
          </w:p>
        </w:tc>
      </w:tr>
    </w:tbl>
    <w:p w:rsidR="00B0789A" w:rsidRPr="00A407CA" w:rsidRDefault="00B0789A" w:rsidP="005E0311">
      <w:pPr>
        <w:pStyle w:val="Iauiue1"/>
        <w:spacing w:line="360" w:lineRule="auto"/>
        <w:ind w:firstLine="709"/>
        <w:jc w:val="both"/>
        <w:rPr>
          <w:rFonts w:ascii="Arial" w:hAnsi="Arial" w:cs="Arial"/>
          <w:sz w:val="24"/>
          <w:szCs w:val="24"/>
        </w:rPr>
      </w:pPr>
    </w:p>
    <w:p w:rsidR="00B0789A" w:rsidRPr="00A407CA" w:rsidRDefault="00B0789A" w:rsidP="005E0311">
      <w:pPr>
        <w:pStyle w:val="Iauiue1"/>
        <w:spacing w:line="360" w:lineRule="auto"/>
        <w:ind w:firstLine="709"/>
        <w:jc w:val="both"/>
        <w:rPr>
          <w:rFonts w:ascii="Arial" w:hAnsi="Arial" w:cs="Arial"/>
          <w:sz w:val="24"/>
          <w:szCs w:val="24"/>
        </w:rPr>
      </w:pPr>
      <w:bookmarkStart w:id="64" w:name="_Toc536277565"/>
      <w:r w:rsidRPr="00A407CA">
        <w:rPr>
          <w:rFonts w:ascii="Arial" w:hAnsi="Arial" w:cs="Arial"/>
          <w:sz w:val="24"/>
          <w:szCs w:val="24"/>
        </w:rPr>
        <w:t>8.7.2.4 Испытания без предварительного воздействия тепловой энергии или теплового заряда проводят на трех новых образцах в соответствии с 8.7.2.</w:t>
      </w:r>
      <w:r w:rsidR="0089335C" w:rsidRPr="00A407CA">
        <w:rPr>
          <w:rFonts w:ascii="Arial" w:hAnsi="Arial" w:cs="Arial"/>
          <w:sz w:val="24"/>
          <w:szCs w:val="24"/>
        </w:rPr>
        <w:t>3</w:t>
      </w:r>
      <w:r w:rsidRPr="00A407CA">
        <w:rPr>
          <w:rFonts w:ascii="Arial" w:hAnsi="Arial" w:cs="Arial"/>
          <w:sz w:val="24"/>
          <w:szCs w:val="24"/>
        </w:rPr>
        <w:t>. При этом образцы не подвергают воздействию импульсов тока с нормированной тепловой энергией или тепловым зарядом.</w:t>
      </w:r>
    </w:p>
    <w:p w:rsidR="00B0789A" w:rsidRPr="00A407CA" w:rsidRDefault="00B0789A" w:rsidP="005E0311">
      <w:pPr>
        <w:pStyle w:val="Iauiue1"/>
        <w:spacing w:line="360" w:lineRule="auto"/>
        <w:ind w:firstLine="709"/>
        <w:jc w:val="both"/>
        <w:rPr>
          <w:rFonts w:ascii="Arial" w:hAnsi="Arial" w:cs="Arial"/>
          <w:bCs/>
          <w:i/>
          <w:iCs/>
          <w:sz w:val="24"/>
          <w:szCs w:val="24"/>
        </w:rPr>
      </w:pPr>
      <w:r w:rsidRPr="005153E7">
        <w:rPr>
          <w:rFonts w:ascii="Arial" w:hAnsi="Arial" w:cs="Arial"/>
          <w:bCs/>
          <w:sz w:val="24"/>
          <w:szCs w:val="24"/>
        </w:rPr>
        <w:t>8.7.3 Оценка результатов испытаний</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Результаты испытаний образца считают положительными, если:</w:t>
      </w:r>
    </w:p>
    <w:p w:rsidR="00B0789A" w:rsidRPr="00A407CA" w:rsidRDefault="00C47B2B"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sym w:font="Symbol" w:char="F02D"/>
      </w:r>
      <w:r w:rsidR="00B0789A" w:rsidRPr="00A407CA">
        <w:rPr>
          <w:rFonts w:ascii="Arial" w:hAnsi="Arial" w:cs="Arial"/>
          <w:sz w:val="24"/>
          <w:szCs w:val="24"/>
        </w:rPr>
        <w:t xml:space="preserve"> подтверждается остывание секции при приложении наибольшего длительно допустимого рабочего напряжения </w:t>
      </w:r>
      <m:oMath>
        <m:sSubSup>
          <m:sSubSupPr>
            <m:ctrlPr>
              <w:rPr>
                <w:rFonts w:ascii="Cambria Math" w:hAnsi="Cambria Math" w:cs="Arial"/>
                <w:i/>
                <w:szCs w:val="28"/>
              </w:rPr>
            </m:ctrlPr>
          </m:sSubSupPr>
          <m:e>
            <m:r>
              <w:rPr>
                <w:rFonts w:ascii="Cambria Math" w:hAnsi="Cambria Math" w:cs="Arial"/>
                <w:szCs w:val="28"/>
              </w:rPr>
              <m:t>U</m:t>
            </m:r>
          </m:e>
          <m:sub>
            <m:r>
              <w:rPr>
                <w:rFonts w:ascii="Cambria Math" w:hAnsi="Cambria Math" w:cs="Arial"/>
                <w:szCs w:val="28"/>
              </w:rPr>
              <m:t>нр</m:t>
            </m:r>
          </m:sub>
          <m:sup>
            <m:r>
              <w:rPr>
                <w:rFonts w:ascii="Cambria Math" w:hAnsi="Cambria Math" w:cs="Arial"/>
                <w:szCs w:val="28"/>
              </w:rPr>
              <m:t>*</m:t>
            </m:r>
          </m:sup>
        </m:sSubSup>
      </m:oMath>
      <w:r w:rsidR="00B0789A" w:rsidRPr="00A407CA">
        <w:rPr>
          <w:rFonts w:ascii="Arial" w:hAnsi="Arial" w:cs="Arial"/>
          <w:sz w:val="24"/>
          <w:szCs w:val="24"/>
        </w:rPr>
        <w:t>;</w:t>
      </w:r>
    </w:p>
    <w:p w:rsidR="00B0789A" w:rsidRPr="00A407CA" w:rsidRDefault="00C47B2B"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sym w:font="Symbol" w:char="F02D"/>
      </w:r>
      <w:r w:rsidR="00B0789A" w:rsidRPr="00A407CA">
        <w:rPr>
          <w:rFonts w:ascii="Arial" w:hAnsi="Arial" w:cs="Arial"/>
          <w:sz w:val="24"/>
          <w:szCs w:val="24"/>
        </w:rPr>
        <w:t xml:space="preserve"> при внешнем осмотре отсутствуют следы пробоя, перекрытия, механические повреждения образцов;</w:t>
      </w:r>
    </w:p>
    <w:p w:rsidR="00B0789A" w:rsidRPr="00A407CA" w:rsidRDefault="00C47B2B"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sym w:font="Symbol" w:char="F02D"/>
      </w:r>
      <w:r w:rsidR="00B0789A" w:rsidRPr="00A407CA">
        <w:rPr>
          <w:rFonts w:ascii="Arial" w:hAnsi="Arial" w:cs="Arial"/>
          <w:sz w:val="24"/>
          <w:szCs w:val="24"/>
        </w:rPr>
        <w:t xml:space="preserve"> остающиеся напряжения образцов при номинальном разрядном токе, измеренные до и после испытаний, отличаются не более чем на ±5</w:t>
      </w:r>
      <w:r w:rsidR="001D2CC7">
        <w:rPr>
          <w:rFonts w:ascii="Arial" w:hAnsi="Arial" w:cs="Arial"/>
          <w:sz w:val="24"/>
          <w:szCs w:val="24"/>
        </w:rPr>
        <w:t xml:space="preserve"> </w:t>
      </w:r>
      <w:r w:rsidR="00B0789A" w:rsidRPr="00A407CA">
        <w:rPr>
          <w:rFonts w:ascii="Arial" w:hAnsi="Arial" w:cs="Arial"/>
          <w:sz w:val="24"/>
          <w:szCs w:val="24"/>
        </w:rPr>
        <w:t>%.</w:t>
      </w:r>
    </w:p>
    <w:p w:rsidR="00D31A0A" w:rsidRPr="005153E7" w:rsidRDefault="00B0789A" w:rsidP="005E0311">
      <w:pPr>
        <w:pStyle w:val="Iauiue1"/>
        <w:spacing w:line="360" w:lineRule="auto"/>
        <w:ind w:firstLine="709"/>
        <w:jc w:val="both"/>
        <w:rPr>
          <w:rFonts w:ascii="Arial" w:hAnsi="Arial" w:cs="Arial"/>
          <w:sz w:val="22"/>
          <w:szCs w:val="22"/>
        </w:rPr>
      </w:pPr>
      <w:r w:rsidRPr="00A407CA">
        <w:rPr>
          <w:rFonts w:ascii="Arial" w:hAnsi="Arial" w:cs="Arial"/>
          <w:spacing w:val="40"/>
          <w:sz w:val="22"/>
          <w:szCs w:val="22"/>
        </w:rPr>
        <w:t>Примечание</w:t>
      </w:r>
      <w:r w:rsidR="0031668D" w:rsidRPr="00E84631">
        <w:rPr>
          <w:rFonts w:ascii="Arial" w:hAnsi="Arial" w:cs="Arial"/>
          <w:sz w:val="22"/>
          <w:szCs w:val="22"/>
        </w:rPr>
        <w:t xml:space="preserve">– </w:t>
      </w:r>
      <w:r w:rsidRPr="00E84631">
        <w:rPr>
          <w:rFonts w:ascii="Arial" w:hAnsi="Arial" w:cs="Arial"/>
          <w:sz w:val="22"/>
          <w:szCs w:val="22"/>
        </w:rPr>
        <w:t>Частичное выгорание или повреждение металлизации варисторов электрическими разрядами не счита</w:t>
      </w:r>
      <w:r w:rsidR="0031668D" w:rsidRPr="00011FA5">
        <w:rPr>
          <w:rFonts w:ascii="Arial" w:hAnsi="Arial" w:cs="Arial"/>
          <w:sz w:val="22"/>
          <w:szCs w:val="22"/>
        </w:rPr>
        <w:t>ют</w:t>
      </w:r>
      <w:r w:rsidRPr="00011FA5">
        <w:rPr>
          <w:rFonts w:ascii="Arial" w:hAnsi="Arial" w:cs="Arial"/>
          <w:sz w:val="22"/>
          <w:szCs w:val="22"/>
        </w:rPr>
        <w:t xml:space="preserve"> механическим повреждением, если все другие критерии будут выполнены.</w:t>
      </w:r>
    </w:p>
    <w:p w:rsidR="00B0789A" w:rsidRPr="00A407CA" w:rsidRDefault="00B0789A" w:rsidP="005E0311">
      <w:pPr>
        <w:pStyle w:val="Iauiue1"/>
        <w:spacing w:line="360" w:lineRule="auto"/>
        <w:ind w:firstLine="709"/>
        <w:jc w:val="both"/>
        <w:rPr>
          <w:rFonts w:ascii="Arial" w:hAnsi="Arial" w:cs="Arial"/>
          <w:noProof/>
          <w:sz w:val="24"/>
          <w:szCs w:val="24"/>
        </w:rPr>
      </w:pPr>
      <w:r w:rsidRPr="00A407CA">
        <w:rPr>
          <w:rFonts w:ascii="Arial" w:hAnsi="Arial" w:cs="Arial"/>
          <w:sz w:val="24"/>
          <w:szCs w:val="24"/>
        </w:rPr>
        <w:t>Ограничители считают выдержавшими испытание</w:t>
      </w:r>
      <w:r w:rsidR="00CE029D" w:rsidRPr="00A407CA">
        <w:rPr>
          <w:rFonts w:ascii="Arial" w:hAnsi="Arial" w:cs="Arial"/>
          <w:sz w:val="24"/>
          <w:szCs w:val="24"/>
        </w:rPr>
        <w:t>,</w:t>
      </w:r>
      <w:r w:rsidRPr="00A407CA">
        <w:rPr>
          <w:rFonts w:ascii="Arial" w:hAnsi="Arial" w:cs="Arial"/>
          <w:sz w:val="24"/>
          <w:szCs w:val="24"/>
        </w:rPr>
        <w:t xml:space="preserve"> и заявленная изготовителем характеристика «напряжение</w:t>
      </w:r>
      <w:r w:rsidR="00D31A0A" w:rsidRPr="00A407CA">
        <w:rPr>
          <w:rFonts w:ascii="Arial" w:hAnsi="Arial" w:cs="Arial"/>
          <w:sz w:val="24"/>
          <w:szCs w:val="24"/>
        </w:rPr>
        <w:sym w:font="Symbol" w:char="F02D"/>
      </w:r>
      <w:r w:rsidRPr="00A407CA">
        <w:rPr>
          <w:rFonts w:ascii="Arial" w:hAnsi="Arial" w:cs="Arial"/>
          <w:sz w:val="24"/>
          <w:szCs w:val="24"/>
        </w:rPr>
        <w:t xml:space="preserve">время» считается подтвержденной, если положительные результаты испытаний получены на всех </w:t>
      </w:r>
      <w:bookmarkEnd w:id="64"/>
      <w:r w:rsidRPr="00A407CA">
        <w:rPr>
          <w:rFonts w:ascii="Arial" w:hAnsi="Arial" w:cs="Arial"/>
          <w:sz w:val="24"/>
          <w:szCs w:val="24"/>
        </w:rPr>
        <w:t>шести образцах</w:t>
      </w:r>
      <w:r w:rsidRPr="00A407CA">
        <w:rPr>
          <w:rFonts w:ascii="Arial" w:hAnsi="Arial" w:cs="Arial"/>
          <w:noProof/>
          <w:sz w:val="24"/>
          <w:szCs w:val="24"/>
        </w:rPr>
        <w:t>.</w:t>
      </w:r>
    </w:p>
    <w:p w:rsidR="00B0789A" w:rsidRPr="00E84631" w:rsidRDefault="00B0789A" w:rsidP="005E0311">
      <w:pPr>
        <w:pStyle w:val="2"/>
        <w:spacing w:before="0" w:after="0" w:line="360" w:lineRule="auto"/>
        <w:ind w:firstLine="709"/>
        <w:jc w:val="both"/>
      </w:pPr>
      <w:bookmarkStart w:id="65" w:name="_Toc195105087"/>
      <w:r w:rsidRPr="00A407CA">
        <w:t xml:space="preserve">8.8 </w:t>
      </w:r>
      <w:r w:rsidR="00522537" w:rsidRPr="00A407CA">
        <w:t>Проверка</w:t>
      </w:r>
      <w:r w:rsidR="00901237" w:rsidRPr="00A407CA">
        <w:t xml:space="preserve"> мощности активных п</w:t>
      </w:r>
      <w:r w:rsidR="00901237" w:rsidRPr="00E84631">
        <w:t>отерь</w:t>
      </w:r>
      <w:bookmarkEnd w:id="65"/>
    </w:p>
    <w:p w:rsidR="00B0789A" w:rsidRPr="00E84631" w:rsidRDefault="00B0789A" w:rsidP="005E0311">
      <w:pPr>
        <w:spacing w:line="360" w:lineRule="auto"/>
        <w:ind w:firstLine="709"/>
        <w:jc w:val="both"/>
        <w:rPr>
          <w:rFonts w:ascii="Arial" w:hAnsi="Arial" w:cs="Arial"/>
          <w:b/>
          <w:bCs/>
          <w:sz w:val="24"/>
          <w:szCs w:val="24"/>
        </w:rPr>
      </w:pPr>
      <w:r w:rsidRPr="00E84631">
        <w:rPr>
          <w:rFonts w:ascii="Arial" w:hAnsi="Arial" w:cs="Arial"/>
          <w:b/>
          <w:bCs/>
          <w:sz w:val="24"/>
          <w:szCs w:val="24"/>
        </w:rPr>
        <w:t>8.8.1 Общие положения</w:t>
      </w:r>
    </w:p>
    <w:p w:rsidR="004E74F9" w:rsidRPr="00A407CA" w:rsidRDefault="00B0789A" w:rsidP="005E0311">
      <w:pPr>
        <w:spacing w:line="360" w:lineRule="auto"/>
        <w:ind w:firstLine="709"/>
        <w:jc w:val="both"/>
        <w:rPr>
          <w:rFonts w:ascii="Arial" w:hAnsi="Arial" w:cs="Arial"/>
          <w:sz w:val="24"/>
          <w:szCs w:val="24"/>
        </w:rPr>
      </w:pPr>
      <w:r w:rsidRPr="00E84631">
        <w:rPr>
          <w:rFonts w:ascii="Arial" w:hAnsi="Arial" w:cs="Arial"/>
          <w:sz w:val="24"/>
          <w:szCs w:val="24"/>
        </w:rPr>
        <w:t xml:space="preserve">8.8.1.1 </w:t>
      </w:r>
      <w:r w:rsidR="004F38CC" w:rsidRPr="00E84631">
        <w:rPr>
          <w:rFonts w:ascii="Arial" w:hAnsi="Arial" w:cs="Arial"/>
          <w:sz w:val="24"/>
          <w:szCs w:val="24"/>
        </w:rPr>
        <w:t xml:space="preserve">Данные испытания представляют ускоренные испытания на старение </w:t>
      </w:r>
      <w:r w:rsidR="004E74F9" w:rsidRPr="00407606">
        <w:rPr>
          <w:rFonts w:ascii="Arial" w:hAnsi="Arial" w:cs="Arial"/>
          <w:sz w:val="24"/>
          <w:szCs w:val="24"/>
        </w:rPr>
        <w:t xml:space="preserve">для </w:t>
      </w:r>
      <w:r w:rsidR="004E74F9" w:rsidRPr="00407606">
        <w:rPr>
          <w:rFonts w:ascii="Arial" w:hAnsi="Arial" w:cs="Arial"/>
          <w:sz w:val="24"/>
          <w:szCs w:val="24"/>
        </w:rPr>
        <w:lastRenderedPageBreak/>
        <w:t xml:space="preserve">подтверждения стабильности мощности активных потерь в варисторах в соответствии с требованиями 5.2.6. </w:t>
      </w:r>
      <w:r w:rsidR="004F38CC" w:rsidRPr="007C6593">
        <w:rPr>
          <w:rFonts w:ascii="Arial" w:hAnsi="Arial" w:cs="Arial"/>
          <w:sz w:val="24"/>
          <w:szCs w:val="24"/>
        </w:rPr>
        <w:t xml:space="preserve">Цель испытаний </w:t>
      </w:r>
      <w:r w:rsidR="006417EE" w:rsidRPr="007C6593">
        <w:rPr>
          <w:rFonts w:ascii="Arial" w:hAnsi="Arial" w:cs="Arial"/>
          <w:sz w:val="24"/>
          <w:szCs w:val="24"/>
        </w:rPr>
        <w:t>–</w:t>
      </w:r>
      <w:r w:rsidRPr="007C6593">
        <w:rPr>
          <w:rFonts w:ascii="Arial" w:hAnsi="Arial" w:cs="Arial"/>
          <w:sz w:val="24"/>
          <w:szCs w:val="24"/>
        </w:rPr>
        <w:t xml:space="preserve">показать, что варисторы не изменяют свои электрические характеристики под воздействием рабочего напряжения </w:t>
      </w:r>
      <w:r w:rsidR="004F38CC" w:rsidRPr="005153E7">
        <w:rPr>
          <w:rFonts w:ascii="Arial" w:hAnsi="Arial" w:cs="Arial"/>
          <w:sz w:val="24"/>
          <w:szCs w:val="24"/>
        </w:rPr>
        <w:t>и мощность активных потерь в варисторах при наибольшем длительно допустимом рабочем напряжении остается</w:t>
      </w:r>
      <w:r w:rsidR="004F38CC" w:rsidRPr="00A407CA">
        <w:rPr>
          <w:rFonts w:ascii="Arial" w:hAnsi="Arial" w:cs="Arial"/>
          <w:sz w:val="24"/>
          <w:szCs w:val="24"/>
        </w:rPr>
        <w:t xml:space="preserve"> стабильной в течение срока службы ОПН</w:t>
      </w:r>
      <w:r w:rsidR="004E74F9" w:rsidRPr="00A407CA">
        <w:rPr>
          <w:rFonts w:ascii="Arial" w:hAnsi="Arial" w:cs="Arial"/>
          <w:sz w:val="24"/>
          <w:szCs w:val="24"/>
        </w:rPr>
        <w:t>.</w:t>
      </w:r>
    </w:p>
    <w:p w:rsidR="00B0789A" w:rsidRPr="00A407CA" w:rsidRDefault="004E74F9" w:rsidP="005E0311">
      <w:pPr>
        <w:spacing w:line="360" w:lineRule="auto"/>
        <w:ind w:firstLine="709"/>
        <w:jc w:val="both"/>
        <w:rPr>
          <w:rFonts w:ascii="Arial" w:hAnsi="Arial" w:cs="Arial"/>
          <w:sz w:val="24"/>
          <w:szCs w:val="24"/>
        </w:rPr>
      </w:pPr>
      <w:r w:rsidRPr="00A407CA">
        <w:rPr>
          <w:rFonts w:ascii="Arial" w:hAnsi="Arial" w:cs="Arial"/>
          <w:sz w:val="24"/>
          <w:szCs w:val="24"/>
        </w:rPr>
        <w:t xml:space="preserve">8.8.1.2 </w:t>
      </w:r>
      <w:r w:rsidR="00B0789A" w:rsidRPr="00A407CA">
        <w:rPr>
          <w:rFonts w:ascii="Arial" w:hAnsi="Arial" w:cs="Arial"/>
          <w:sz w:val="24"/>
          <w:szCs w:val="24"/>
        </w:rPr>
        <w:t>Испытания под рабочим напряжением провод</w:t>
      </w:r>
      <w:r w:rsidRPr="00A407CA">
        <w:rPr>
          <w:rFonts w:ascii="Arial" w:hAnsi="Arial" w:cs="Arial"/>
          <w:sz w:val="24"/>
          <w:szCs w:val="24"/>
        </w:rPr>
        <w:t>я</w:t>
      </w:r>
      <w:r w:rsidR="00B0789A" w:rsidRPr="00A407CA">
        <w:rPr>
          <w:rFonts w:ascii="Arial" w:hAnsi="Arial" w:cs="Arial"/>
          <w:sz w:val="24"/>
          <w:szCs w:val="24"/>
        </w:rPr>
        <w:t xml:space="preserve">т в течение 1000 ч. При этом образцы </w:t>
      </w:r>
      <w:r w:rsidRPr="00A407CA">
        <w:rPr>
          <w:rFonts w:ascii="Arial" w:hAnsi="Arial" w:cs="Arial"/>
          <w:sz w:val="24"/>
          <w:szCs w:val="24"/>
        </w:rPr>
        <w:t xml:space="preserve">должны быть </w:t>
      </w:r>
      <w:r w:rsidR="00B0789A" w:rsidRPr="00A407CA">
        <w:rPr>
          <w:rFonts w:ascii="Arial" w:hAnsi="Arial" w:cs="Arial"/>
          <w:sz w:val="24"/>
          <w:szCs w:val="24"/>
        </w:rPr>
        <w:t xml:space="preserve">искусственно нагреты до температуры </w:t>
      </w:r>
      <w:smartTag w:uri="urn:schemas-microsoft-com:office:smarttags" w:element="metricconverter">
        <w:smartTagPr>
          <w:attr w:name="ProductID" w:val="115 °C"/>
        </w:smartTagPr>
        <w:r w:rsidR="00B0789A" w:rsidRPr="00A407CA">
          <w:rPr>
            <w:rFonts w:ascii="Arial" w:hAnsi="Arial" w:cs="Arial"/>
            <w:sz w:val="24"/>
            <w:szCs w:val="24"/>
          </w:rPr>
          <w:t>115 °C</w:t>
        </w:r>
      </w:smartTag>
      <w:r w:rsidR="00B0789A" w:rsidRPr="00A407CA">
        <w:rPr>
          <w:rFonts w:ascii="Arial" w:hAnsi="Arial" w:cs="Arial"/>
          <w:sz w:val="24"/>
          <w:szCs w:val="24"/>
        </w:rPr>
        <w:t>.</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 xml:space="preserve">В течение всего времени испытаний на образцах </w:t>
      </w:r>
      <w:r w:rsidR="006417EE" w:rsidRPr="00A407CA">
        <w:rPr>
          <w:rFonts w:ascii="Arial" w:hAnsi="Arial" w:cs="Arial"/>
          <w:sz w:val="24"/>
          <w:szCs w:val="24"/>
        </w:rPr>
        <w:t>необходимо</w:t>
      </w:r>
      <w:r w:rsidRPr="00A407CA">
        <w:rPr>
          <w:rFonts w:ascii="Arial" w:hAnsi="Arial" w:cs="Arial"/>
          <w:sz w:val="24"/>
          <w:szCs w:val="24"/>
        </w:rPr>
        <w:t xml:space="preserve"> поддерживать заданное испытательное напряжение с точностью ±1</w:t>
      </w:r>
      <w:r w:rsidR="001D2CC7">
        <w:rPr>
          <w:rFonts w:ascii="Arial" w:hAnsi="Arial" w:cs="Arial"/>
          <w:sz w:val="24"/>
          <w:szCs w:val="24"/>
        </w:rPr>
        <w:t xml:space="preserve"> </w:t>
      </w:r>
      <w:r w:rsidRPr="00A407CA">
        <w:rPr>
          <w:rFonts w:ascii="Arial" w:hAnsi="Arial" w:cs="Arial"/>
          <w:sz w:val="24"/>
          <w:szCs w:val="24"/>
        </w:rPr>
        <w:t xml:space="preserve">%. Отношение амплитудного значения к действующему значению напряжения не должно отклоняться от </w:t>
      </w:r>
      <m:oMath>
        <m:rad>
          <m:radPr>
            <m:degHide m:val="1"/>
            <m:ctrlPr>
              <w:rPr>
                <w:rFonts w:ascii="Cambria Math" w:hAnsi="Cambria Math" w:cs="Arial"/>
                <w:i/>
                <w:sz w:val="24"/>
                <w:szCs w:val="24"/>
              </w:rPr>
            </m:ctrlPr>
          </m:radPr>
          <m:deg/>
          <m:e>
            <m:r>
              <w:rPr>
                <w:rFonts w:ascii="Cambria Math" w:hAnsi="Cambria Math" w:cs="Arial"/>
                <w:sz w:val="24"/>
                <w:szCs w:val="24"/>
              </w:rPr>
              <m:t xml:space="preserve">2 </m:t>
            </m:r>
          </m:e>
        </m:rad>
      </m:oMath>
      <w:r w:rsidRPr="00A407CA">
        <w:rPr>
          <w:rFonts w:ascii="Arial" w:hAnsi="Arial" w:cs="Arial"/>
          <w:sz w:val="24"/>
          <w:szCs w:val="24"/>
        </w:rPr>
        <w:t>больше, чем на 2</w:t>
      </w:r>
      <w:r w:rsidR="001D2CC7">
        <w:rPr>
          <w:rFonts w:ascii="Arial" w:hAnsi="Arial" w:cs="Arial"/>
          <w:sz w:val="24"/>
          <w:szCs w:val="24"/>
        </w:rPr>
        <w:t xml:space="preserve"> </w:t>
      </w:r>
      <w:r w:rsidRPr="00A407CA">
        <w:rPr>
          <w:rFonts w:ascii="Arial" w:hAnsi="Arial" w:cs="Arial"/>
          <w:sz w:val="24"/>
          <w:szCs w:val="24"/>
        </w:rPr>
        <w:t>%.</w:t>
      </w:r>
    </w:p>
    <w:p w:rsidR="00B0789A" w:rsidRPr="00A407CA" w:rsidRDefault="00B0789A" w:rsidP="005E0311">
      <w:pPr>
        <w:spacing w:line="360" w:lineRule="auto"/>
        <w:ind w:firstLine="709"/>
        <w:jc w:val="both"/>
        <w:rPr>
          <w:rFonts w:ascii="Arial" w:hAnsi="Arial" w:cs="Arial"/>
          <w:sz w:val="24"/>
          <w:szCs w:val="24"/>
        </w:rPr>
      </w:pPr>
      <w:r w:rsidRPr="005153E7">
        <w:rPr>
          <w:rFonts w:ascii="Arial" w:hAnsi="Arial" w:cs="Arial"/>
          <w:sz w:val="24"/>
          <w:szCs w:val="24"/>
        </w:rPr>
        <w:t>8.8.1.</w:t>
      </w:r>
      <w:r w:rsidR="007435D4" w:rsidRPr="00A407CA">
        <w:rPr>
          <w:rFonts w:ascii="Arial" w:hAnsi="Arial" w:cs="Arial"/>
          <w:sz w:val="24"/>
          <w:szCs w:val="24"/>
        </w:rPr>
        <w:t>3</w:t>
      </w:r>
      <w:r w:rsidRPr="00A407CA">
        <w:rPr>
          <w:rFonts w:ascii="Arial" w:hAnsi="Arial" w:cs="Arial"/>
          <w:sz w:val="24"/>
          <w:szCs w:val="24"/>
        </w:rPr>
        <w:t xml:space="preserve"> Испытани</w:t>
      </w:r>
      <w:r w:rsidR="004E74F9" w:rsidRPr="00A407CA">
        <w:rPr>
          <w:rFonts w:ascii="Arial" w:hAnsi="Arial" w:cs="Arial"/>
          <w:sz w:val="24"/>
          <w:szCs w:val="24"/>
        </w:rPr>
        <w:t>я</w:t>
      </w:r>
      <w:r w:rsidRPr="00A407CA">
        <w:rPr>
          <w:rFonts w:ascii="Arial" w:hAnsi="Arial" w:cs="Arial"/>
          <w:sz w:val="24"/>
          <w:szCs w:val="24"/>
        </w:rPr>
        <w:t xml:space="preserve"> должн</w:t>
      </w:r>
      <w:r w:rsidR="004E74F9" w:rsidRPr="00A407CA">
        <w:rPr>
          <w:rFonts w:ascii="Arial" w:hAnsi="Arial" w:cs="Arial"/>
          <w:sz w:val="24"/>
          <w:szCs w:val="24"/>
        </w:rPr>
        <w:t>ы</w:t>
      </w:r>
      <w:r w:rsidRPr="00A407CA">
        <w:rPr>
          <w:rFonts w:ascii="Arial" w:hAnsi="Arial" w:cs="Arial"/>
          <w:sz w:val="24"/>
          <w:szCs w:val="24"/>
        </w:rPr>
        <w:t xml:space="preserve"> проводить на трех новых образцах варисторов с самым низким классификационным напряжением из диапазона, заявленного </w:t>
      </w:r>
      <w:r w:rsidR="00D10053" w:rsidRPr="00A407CA">
        <w:rPr>
          <w:rFonts w:ascii="Arial" w:hAnsi="Arial" w:cs="Arial"/>
          <w:sz w:val="24"/>
          <w:szCs w:val="24"/>
        </w:rPr>
        <w:t>изготовителем</w:t>
      </w:r>
      <w:r w:rsidRPr="00A407CA">
        <w:rPr>
          <w:rFonts w:ascii="Arial" w:hAnsi="Arial" w:cs="Arial"/>
          <w:sz w:val="24"/>
          <w:szCs w:val="24"/>
        </w:rPr>
        <w:t>.</w:t>
      </w:r>
    </w:p>
    <w:p w:rsidR="00B0789A" w:rsidRPr="00A407CA" w:rsidRDefault="00D96071" w:rsidP="005E0311">
      <w:pPr>
        <w:spacing w:line="360" w:lineRule="auto"/>
        <w:ind w:firstLine="709"/>
        <w:jc w:val="both"/>
        <w:rPr>
          <w:rFonts w:ascii="Arial" w:hAnsi="Arial" w:cs="Arial"/>
          <w:sz w:val="24"/>
          <w:szCs w:val="24"/>
        </w:rPr>
      </w:pPr>
      <w:r w:rsidRPr="00A407CA">
        <w:rPr>
          <w:rFonts w:ascii="Arial" w:hAnsi="Arial" w:cs="Arial"/>
          <w:sz w:val="24"/>
          <w:szCs w:val="24"/>
        </w:rPr>
        <w:t>Образцы для испытаний должны соответствовать следующим требовани</w:t>
      </w:r>
      <w:r w:rsidR="004E74F9" w:rsidRPr="00A407CA">
        <w:rPr>
          <w:rFonts w:ascii="Arial" w:hAnsi="Arial" w:cs="Arial"/>
          <w:sz w:val="24"/>
          <w:szCs w:val="24"/>
        </w:rPr>
        <w:t>я</w:t>
      </w:r>
      <w:r w:rsidRPr="00A407CA">
        <w:rPr>
          <w:rFonts w:ascii="Arial" w:hAnsi="Arial" w:cs="Arial"/>
          <w:sz w:val="24"/>
          <w:szCs w:val="24"/>
        </w:rPr>
        <w:t>м</w:t>
      </w:r>
      <w:r w:rsidR="00B0789A" w:rsidRPr="00A407CA">
        <w:rPr>
          <w:rFonts w:ascii="Arial" w:hAnsi="Arial" w:cs="Arial"/>
          <w:sz w:val="24"/>
          <w:szCs w:val="24"/>
        </w:rPr>
        <w:t xml:space="preserve">. Все материалы (твердые или жидкие), находящиеся в непосредственном контакте с варисторами, должны </w:t>
      </w:r>
      <w:r w:rsidRPr="00A407CA">
        <w:rPr>
          <w:rFonts w:ascii="Arial" w:hAnsi="Arial" w:cs="Arial"/>
          <w:sz w:val="24"/>
          <w:szCs w:val="24"/>
        </w:rPr>
        <w:t>быть теми же самыми</w:t>
      </w:r>
      <w:r w:rsidR="00B0789A" w:rsidRPr="00A407CA">
        <w:rPr>
          <w:rFonts w:ascii="Arial" w:hAnsi="Arial" w:cs="Arial"/>
          <w:sz w:val="24"/>
          <w:szCs w:val="24"/>
        </w:rPr>
        <w:t xml:space="preserve">, что и в серийно выпускаемом ОПН. Если внутренние полости серийно выпускаемых ОПН заполняют газом, а изготовление герметичного образца </w:t>
      </w:r>
      <w:r w:rsidR="00991181" w:rsidRPr="00A407CA">
        <w:rPr>
          <w:rFonts w:ascii="Arial" w:hAnsi="Arial" w:cs="Arial"/>
          <w:sz w:val="24"/>
          <w:szCs w:val="24"/>
        </w:rPr>
        <w:t>для заполнения его газом затруднено</w:t>
      </w:r>
      <w:r w:rsidR="00B0789A" w:rsidRPr="00A407CA">
        <w:rPr>
          <w:rFonts w:ascii="Arial" w:hAnsi="Arial" w:cs="Arial"/>
          <w:sz w:val="24"/>
          <w:szCs w:val="24"/>
        </w:rPr>
        <w:t xml:space="preserve">, </w:t>
      </w:r>
      <w:r w:rsidR="00991181" w:rsidRPr="00A407CA">
        <w:rPr>
          <w:rFonts w:ascii="Arial" w:hAnsi="Arial" w:cs="Arial"/>
          <w:sz w:val="24"/>
          <w:szCs w:val="24"/>
        </w:rPr>
        <w:t xml:space="preserve">то </w:t>
      </w:r>
      <w:r w:rsidR="00B0789A" w:rsidRPr="00A407CA">
        <w:rPr>
          <w:rFonts w:ascii="Arial" w:hAnsi="Arial" w:cs="Arial"/>
          <w:sz w:val="24"/>
          <w:szCs w:val="24"/>
        </w:rPr>
        <w:t>допускается заполнять таким же газом и в той же концентрации испытательную камеру.</w:t>
      </w:r>
    </w:p>
    <w:p w:rsidR="00B0789A" w:rsidRPr="00A407CA" w:rsidRDefault="00B0789A" w:rsidP="005E0311">
      <w:pPr>
        <w:spacing w:line="360" w:lineRule="auto"/>
        <w:ind w:firstLine="709"/>
        <w:jc w:val="both"/>
        <w:rPr>
          <w:rFonts w:ascii="Arial" w:hAnsi="Arial" w:cs="Arial"/>
          <w:b/>
          <w:bCs/>
          <w:sz w:val="24"/>
          <w:szCs w:val="24"/>
        </w:rPr>
      </w:pPr>
      <w:r w:rsidRPr="00A407CA">
        <w:rPr>
          <w:rFonts w:ascii="Arial" w:hAnsi="Arial" w:cs="Arial"/>
          <w:b/>
          <w:bCs/>
          <w:sz w:val="24"/>
          <w:szCs w:val="24"/>
        </w:rPr>
        <w:t>8.8.2 Процедура испытаний</w:t>
      </w:r>
    </w:p>
    <w:p w:rsidR="00B0789A" w:rsidRPr="00A407CA" w:rsidRDefault="00B02C03" w:rsidP="005E0311">
      <w:pPr>
        <w:spacing w:line="360" w:lineRule="auto"/>
        <w:ind w:firstLine="709"/>
        <w:jc w:val="both"/>
        <w:rPr>
          <w:rFonts w:ascii="Arial" w:hAnsi="Arial" w:cs="Arial"/>
          <w:sz w:val="24"/>
          <w:szCs w:val="24"/>
        </w:rPr>
      </w:pPr>
      <w:r w:rsidRPr="00A407CA">
        <w:rPr>
          <w:rFonts w:ascii="Arial" w:hAnsi="Arial" w:cs="Arial"/>
          <w:sz w:val="24"/>
          <w:szCs w:val="24"/>
        </w:rPr>
        <w:t xml:space="preserve">8.8.2.1 </w:t>
      </w:r>
      <w:r w:rsidR="00B0789A" w:rsidRPr="00A407CA">
        <w:rPr>
          <w:rFonts w:ascii="Arial" w:hAnsi="Arial" w:cs="Arial"/>
          <w:sz w:val="24"/>
          <w:szCs w:val="24"/>
        </w:rPr>
        <w:t xml:space="preserve">При испытаниях образцы помещают в испытательную камеру с регулируемой температурой. </w:t>
      </w:r>
      <w:r w:rsidR="00E3423B" w:rsidRPr="00A407CA">
        <w:rPr>
          <w:rFonts w:ascii="Arial" w:hAnsi="Arial" w:cs="Arial"/>
          <w:sz w:val="24"/>
          <w:szCs w:val="24"/>
        </w:rPr>
        <w:t>Внутренний объем камеры должен быть не менее чем двукратный объем испытательных образцов.</w:t>
      </w:r>
    </w:p>
    <w:p w:rsidR="00B0789A" w:rsidRPr="00A407CA" w:rsidRDefault="00B02C03" w:rsidP="005E0311">
      <w:pPr>
        <w:spacing w:line="360" w:lineRule="auto"/>
        <w:ind w:firstLine="709"/>
        <w:jc w:val="both"/>
        <w:rPr>
          <w:rFonts w:ascii="Arial" w:hAnsi="Arial" w:cs="Arial"/>
          <w:sz w:val="24"/>
          <w:szCs w:val="24"/>
        </w:rPr>
      </w:pPr>
      <w:r w:rsidRPr="00A407CA">
        <w:rPr>
          <w:rFonts w:ascii="Arial" w:hAnsi="Arial" w:cs="Arial"/>
          <w:sz w:val="24"/>
          <w:szCs w:val="24"/>
        </w:rPr>
        <w:t xml:space="preserve">8.8.2.2 </w:t>
      </w:r>
      <w:r w:rsidR="00B0789A" w:rsidRPr="00A407CA">
        <w:rPr>
          <w:rFonts w:ascii="Arial" w:hAnsi="Arial" w:cs="Arial"/>
          <w:sz w:val="24"/>
          <w:szCs w:val="24"/>
        </w:rPr>
        <w:t xml:space="preserve">Образцы нагревают до </w:t>
      </w:r>
      <w:r w:rsidR="002276EB" w:rsidRPr="00A407CA">
        <w:rPr>
          <w:rFonts w:ascii="Arial" w:hAnsi="Arial" w:cs="Arial"/>
          <w:sz w:val="24"/>
          <w:szCs w:val="24"/>
        </w:rPr>
        <w:t>(</w:t>
      </w:r>
      <w:r w:rsidR="00B0789A" w:rsidRPr="00A407CA">
        <w:rPr>
          <w:rFonts w:ascii="Arial" w:hAnsi="Arial" w:cs="Arial"/>
          <w:sz w:val="24"/>
          <w:szCs w:val="24"/>
        </w:rPr>
        <w:t>100±15</w:t>
      </w:r>
      <w:r w:rsidR="002276EB" w:rsidRPr="00A407CA">
        <w:rPr>
          <w:rFonts w:ascii="Arial" w:hAnsi="Arial" w:cs="Arial"/>
          <w:sz w:val="24"/>
          <w:szCs w:val="24"/>
        </w:rPr>
        <w:t>)</w:t>
      </w:r>
      <w:r w:rsidR="00505A31">
        <w:rPr>
          <w:rFonts w:ascii="Arial" w:hAnsi="Arial" w:cs="Arial"/>
          <w:sz w:val="24"/>
          <w:szCs w:val="24"/>
        </w:rPr>
        <w:t xml:space="preserve"> </w:t>
      </w:r>
      <w:r w:rsidR="00735D86" w:rsidRPr="00A407CA">
        <w:rPr>
          <w:rFonts w:ascii="Arial" w:hAnsi="Arial" w:cs="Arial"/>
          <w:sz w:val="24"/>
          <w:szCs w:val="24"/>
        </w:rPr>
        <w:t>°C</w:t>
      </w:r>
      <w:r w:rsidR="00B0789A" w:rsidRPr="00A407CA">
        <w:rPr>
          <w:rFonts w:ascii="Arial" w:hAnsi="Arial" w:cs="Arial"/>
          <w:sz w:val="24"/>
          <w:szCs w:val="24"/>
        </w:rPr>
        <w:t xml:space="preserve"> и выдерживают при установившейся температуре не менее 2 ч. Затем на образцы подают скорректированное </w:t>
      </w:r>
      <w:r w:rsidRPr="00A407CA">
        <w:rPr>
          <w:rFonts w:ascii="Arial" w:hAnsi="Arial" w:cs="Arial"/>
          <w:sz w:val="24"/>
          <w:szCs w:val="24"/>
        </w:rPr>
        <w:t xml:space="preserve">наибольшее </w:t>
      </w:r>
      <w:r w:rsidR="00B0789A" w:rsidRPr="00A407CA">
        <w:rPr>
          <w:rFonts w:ascii="Arial" w:hAnsi="Arial" w:cs="Arial"/>
          <w:sz w:val="24"/>
          <w:szCs w:val="24"/>
        </w:rPr>
        <w:t>длительно</w:t>
      </w:r>
      <w:r w:rsidRPr="00A407CA">
        <w:rPr>
          <w:rFonts w:ascii="Arial" w:hAnsi="Arial" w:cs="Arial"/>
          <w:sz w:val="24"/>
          <w:szCs w:val="24"/>
        </w:rPr>
        <w:t xml:space="preserve"> д</w:t>
      </w:r>
      <w:r w:rsidR="00B0789A" w:rsidRPr="00A407CA">
        <w:rPr>
          <w:rFonts w:ascii="Arial" w:hAnsi="Arial" w:cs="Arial"/>
          <w:sz w:val="24"/>
          <w:szCs w:val="24"/>
        </w:rPr>
        <w:t xml:space="preserve">опустимое рабочее напряжение </w:t>
      </w:r>
      <m:oMath>
        <m:sSub>
          <m:sSubPr>
            <m:ctrlPr>
              <w:rPr>
                <w:rFonts w:ascii="Cambria Math" w:hAnsi="Cambria Math" w:cs="Arial"/>
                <w:i/>
                <w:szCs w:val="28"/>
                <w:vertAlign w:val="subscript"/>
              </w:rPr>
            </m:ctrlPr>
          </m:sSubPr>
          <m:e>
            <m:r>
              <w:rPr>
                <w:rFonts w:ascii="Cambria Math" w:hAnsi="Cambria Math" w:cs="Arial"/>
                <w:szCs w:val="28"/>
                <w:vertAlign w:val="subscript"/>
                <w:lang w:val="en-US"/>
              </w:rPr>
              <m:t>U</m:t>
            </m:r>
          </m:e>
          <m:sub>
            <m:r>
              <w:rPr>
                <w:rFonts w:ascii="Cambria Math" w:hAnsi="Cambria Math" w:cs="Arial"/>
                <w:szCs w:val="28"/>
                <w:vertAlign w:val="subscript"/>
              </w:rPr>
              <m:t>нр.с</m:t>
            </m:r>
          </m:sub>
        </m:sSub>
      </m:oMath>
      <w:r w:rsidR="00B0789A" w:rsidRPr="00A407CA">
        <w:rPr>
          <w:rFonts w:ascii="Arial" w:hAnsi="Arial" w:cs="Arial"/>
          <w:sz w:val="24"/>
          <w:szCs w:val="24"/>
        </w:rPr>
        <w:t xml:space="preserve"> (описание коррекции см. ниже). В течени</w:t>
      </w:r>
      <w:r w:rsidR="0016243E" w:rsidRPr="00A407CA">
        <w:rPr>
          <w:rFonts w:ascii="Arial" w:hAnsi="Arial" w:cs="Arial"/>
          <w:sz w:val="24"/>
          <w:szCs w:val="24"/>
        </w:rPr>
        <w:t>е</w:t>
      </w:r>
      <w:r w:rsidR="00B0789A" w:rsidRPr="00A407CA">
        <w:rPr>
          <w:rFonts w:ascii="Arial" w:hAnsi="Arial" w:cs="Arial"/>
          <w:sz w:val="24"/>
          <w:szCs w:val="24"/>
        </w:rPr>
        <w:t xml:space="preserve"> 3 ч температура в испытательной камере должна быть скорректирована таким образом</w:t>
      </w:r>
      <w:r w:rsidR="007729F6" w:rsidRPr="003267A9">
        <w:rPr>
          <w:rFonts w:ascii="Arial" w:hAnsi="Arial" w:cs="Arial"/>
          <w:sz w:val="24"/>
          <w:szCs w:val="24"/>
        </w:rPr>
        <w:t>,</w:t>
      </w:r>
      <w:r w:rsidR="00B0789A" w:rsidRPr="003267A9">
        <w:rPr>
          <w:rFonts w:ascii="Arial" w:hAnsi="Arial" w:cs="Arial"/>
          <w:sz w:val="24"/>
          <w:szCs w:val="24"/>
        </w:rPr>
        <w:t xml:space="preserve"> чтобы температура образцов была </w:t>
      </w:r>
      <w:r w:rsidR="002276EB" w:rsidRPr="003267A9">
        <w:rPr>
          <w:rFonts w:ascii="Arial" w:hAnsi="Arial" w:cs="Arial"/>
          <w:sz w:val="24"/>
          <w:szCs w:val="24"/>
        </w:rPr>
        <w:t>(</w:t>
      </w:r>
      <w:r w:rsidR="00B0789A" w:rsidRPr="003267A9">
        <w:rPr>
          <w:rFonts w:ascii="Arial" w:hAnsi="Arial" w:cs="Arial"/>
          <w:sz w:val="24"/>
          <w:szCs w:val="24"/>
        </w:rPr>
        <w:t>115±4</w:t>
      </w:r>
      <w:r w:rsidR="002276EB" w:rsidRPr="003267A9">
        <w:rPr>
          <w:rFonts w:ascii="Arial" w:hAnsi="Arial" w:cs="Arial"/>
          <w:sz w:val="24"/>
          <w:szCs w:val="24"/>
        </w:rPr>
        <w:t>)</w:t>
      </w:r>
      <w:r w:rsidR="001D2CC7">
        <w:rPr>
          <w:rFonts w:ascii="Arial" w:hAnsi="Arial" w:cs="Arial"/>
          <w:sz w:val="24"/>
          <w:szCs w:val="24"/>
        </w:rPr>
        <w:t xml:space="preserve"> </w:t>
      </w:r>
      <w:r w:rsidR="00735D86" w:rsidRPr="003267A9">
        <w:rPr>
          <w:rFonts w:ascii="Arial" w:hAnsi="Arial" w:cs="Arial"/>
          <w:sz w:val="24"/>
          <w:szCs w:val="24"/>
        </w:rPr>
        <w:t>°C</w:t>
      </w:r>
      <w:r w:rsidR="00B0789A" w:rsidRPr="003267A9">
        <w:rPr>
          <w:rFonts w:ascii="Arial" w:hAnsi="Arial" w:cs="Arial"/>
          <w:sz w:val="24"/>
          <w:szCs w:val="24"/>
        </w:rPr>
        <w:t>. Через 3 ч±15 мин по</w:t>
      </w:r>
      <w:r w:rsidR="00B0789A" w:rsidRPr="009617C9">
        <w:rPr>
          <w:rFonts w:ascii="Arial" w:hAnsi="Arial" w:cs="Arial"/>
          <w:sz w:val="24"/>
          <w:szCs w:val="24"/>
        </w:rPr>
        <w:t xml:space="preserve">сле подачи напряжения измеряют мощность потерь </w:t>
      </w:r>
      <w:r w:rsidR="00B0789A" w:rsidRPr="005153E7">
        <w:rPr>
          <w:rFonts w:ascii="Arial" w:hAnsi="Arial" w:cs="Arial"/>
          <w:i/>
          <w:sz w:val="24"/>
          <w:szCs w:val="24"/>
        </w:rPr>
        <w:t>P</w:t>
      </w:r>
      <w:r w:rsidR="00B0789A" w:rsidRPr="00A407CA">
        <w:rPr>
          <w:rFonts w:ascii="Arial" w:hAnsi="Arial" w:cs="Arial"/>
          <w:sz w:val="24"/>
          <w:szCs w:val="24"/>
          <w:vertAlign w:val="subscript"/>
        </w:rPr>
        <w:t>1</w:t>
      </w:r>
      <w:r w:rsidR="00B0789A" w:rsidRPr="00A407CA">
        <w:rPr>
          <w:rFonts w:ascii="Arial" w:hAnsi="Arial" w:cs="Arial"/>
          <w:sz w:val="24"/>
          <w:szCs w:val="24"/>
        </w:rPr>
        <w:t xml:space="preserve"> в варисторах. Образцы варисторов выдерживают при этом напряжении в течение 1000 ч, в течение которых температур</w:t>
      </w:r>
      <w:r w:rsidR="0016243E" w:rsidRPr="00A407CA">
        <w:rPr>
          <w:rFonts w:ascii="Arial" w:hAnsi="Arial" w:cs="Arial"/>
          <w:sz w:val="24"/>
          <w:szCs w:val="24"/>
        </w:rPr>
        <w:t>у</w:t>
      </w:r>
      <w:r w:rsidR="00B0789A" w:rsidRPr="00A407CA">
        <w:rPr>
          <w:rFonts w:ascii="Arial" w:hAnsi="Arial" w:cs="Arial"/>
          <w:sz w:val="24"/>
          <w:szCs w:val="24"/>
        </w:rPr>
        <w:t xml:space="preserve"> в камере </w:t>
      </w:r>
      <w:r w:rsidR="0016243E" w:rsidRPr="00A407CA">
        <w:rPr>
          <w:rFonts w:ascii="Arial" w:hAnsi="Arial" w:cs="Arial"/>
          <w:sz w:val="24"/>
          <w:szCs w:val="24"/>
        </w:rPr>
        <w:t>следует</w:t>
      </w:r>
      <w:r w:rsidR="00B0789A" w:rsidRPr="00A407CA">
        <w:rPr>
          <w:rFonts w:ascii="Arial" w:hAnsi="Arial" w:cs="Arial"/>
          <w:sz w:val="24"/>
          <w:szCs w:val="24"/>
        </w:rPr>
        <w:t xml:space="preserve"> поддерживать таким образом, чтобы температура поверхности варистора составляла </w:t>
      </w:r>
      <w:r w:rsidR="002276EB" w:rsidRPr="00A407CA">
        <w:rPr>
          <w:rFonts w:ascii="Arial" w:hAnsi="Arial" w:cs="Arial"/>
          <w:sz w:val="24"/>
          <w:szCs w:val="24"/>
        </w:rPr>
        <w:t>(</w:t>
      </w:r>
      <w:r w:rsidR="00B0789A" w:rsidRPr="00A407CA">
        <w:rPr>
          <w:rFonts w:ascii="Arial" w:hAnsi="Arial" w:cs="Arial"/>
          <w:sz w:val="24"/>
          <w:szCs w:val="24"/>
        </w:rPr>
        <w:t>115±4</w:t>
      </w:r>
      <w:r w:rsidR="002276EB" w:rsidRPr="00A407CA">
        <w:rPr>
          <w:rFonts w:ascii="Arial" w:hAnsi="Arial" w:cs="Arial"/>
          <w:sz w:val="24"/>
          <w:szCs w:val="24"/>
        </w:rPr>
        <w:t>)</w:t>
      </w:r>
      <w:r w:rsidR="001D2CC7">
        <w:rPr>
          <w:rFonts w:ascii="Arial" w:hAnsi="Arial" w:cs="Arial"/>
          <w:sz w:val="24"/>
          <w:szCs w:val="24"/>
        </w:rPr>
        <w:t xml:space="preserve"> </w:t>
      </w:r>
      <w:r w:rsidR="00735D86" w:rsidRPr="00A407CA">
        <w:rPr>
          <w:rFonts w:ascii="Arial" w:hAnsi="Arial" w:cs="Arial"/>
          <w:sz w:val="24"/>
          <w:szCs w:val="24"/>
        </w:rPr>
        <w:t>°C</w:t>
      </w:r>
      <w:r w:rsidR="00B0789A" w:rsidRPr="00A407CA">
        <w:rPr>
          <w:rFonts w:ascii="Arial" w:hAnsi="Arial" w:cs="Arial"/>
          <w:sz w:val="24"/>
          <w:szCs w:val="24"/>
        </w:rPr>
        <w:t>.</w:t>
      </w:r>
    </w:p>
    <w:p w:rsidR="00B0789A" w:rsidRPr="00A407CA" w:rsidRDefault="00B02C03" w:rsidP="005E0311">
      <w:pPr>
        <w:spacing w:line="360" w:lineRule="auto"/>
        <w:ind w:firstLine="709"/>
        <w:jc w:val="both"/>
        <w:rPr>
          <w:rFonts w:ascii="Arial" w:hAnsi="Arial" w:cs="Arial"/>
          <w:sz w:val="24"/>
          <w:szCs w:val="24"/>
        </w:rPr>
      </w:pPr>
      <w:r w:rsidRPr="00A407CA">
        <w:rPr>
          <w:rFonts w:ascii="Arial" w:hAnsi="Arial" w:cs="Arial"/>
          <w:sz w:val="24"/>
          <w:szCs w:val="24"/>
        </w:rPr>
        <w:t>Мощность п</w:t>
      </w:r>
      <w:r w:rsidR="00B0789A" w:rsidRPr="00A407CA">
        <w:rPr>
          <w:rFonts w:ascii="Arial" w:hAnsi="Arial" w:cs="Arial"/>
          <w:sz w:val="24"/>
          <w:szCs w:val="24"/>
        </w:rPr>
        <w:t>отер</w:t>
      </w:r>
      <w:r w:rsidRPr="00A407CA">
        <w:rPr>
          <w:rFonts w:ascii="Arial" w:hAnsi="Arial" w:cs="Arial"/>
          <w:sz w:val="24"/>
          <w:szCs w:val="24"/>
        </w:rPr>
        <w:t>ь</w:t>
      </w:r>
      <w:r w:rsidR="00B0789A" w:rsidRPr="00A407CA">
        <w:rPr>
          <w:rFonts w:ascii="Arial" w:hAnsi="Arial" w:cs="Arial"/>
          <w:sz w:val="24"/>
          <w:szCs w:val="24"/>
        </w:rPr>
        <w:t xml:space="preserve"> в варисторах </w:t>
      </w:r>
      <w:r w:rsidR="0016243E" w:rsidRPr="00A407CA">
        <w:rPr>
          <w:rFonts w:ascii="Arial" w:hAnsi="Arial" w:cs="Arial"/>
          <w:sz w:val="24"/>
          <w:szCs w:val="24"/>
        </w:rPr>
        <w:t>необходимо</w:t>
      </w:r>
      <w:r w:rsidR="00B0789A" w:rsidRPr="00A407CA">
        <w:rPr>
          <w:rFonts w:ascii="Arial" w:hAnsi="Arial" w:cs="Arial"/>
          <w:sz w:val="24"/>
          <w:szCs w:val="24"/>
        </w:rPr>
        <w:t xml:space="preserve"> измерять при испытательном напряжении </w:t>
      </w:r>
      <m:oMath>
        <m:sSub>
          <m:sSubPr>
            <m:ctrlPr>
              <w:rPr>
                <w:rFonts w:ascii="Cambria Math" w:hAnsi="Cambria Math" w:cs="Arial"/>
                <w:i/>
                <w:szCs w:val="28"/>
                <w:lang w:val="en-US"/>
              </w:rPr>
            </m:ctrlPr>
          </m:sSubPr>
          <m:e>
            <m:r>
              <w:rPr>
                <w:rFonts w:ascii="Cambria Math" w:hAnsi="Cambria Math" w:cs="Arial"/>
                <w:szCs w:val="28"/>
                <w:lang w:val="en-US"/>
              </w:rPr>
              <m:t>U</m:t>
            </m:r>
          </m:e>
          <m:sub>
            <m:r>
              <w:rPr>
                <w:rFonts w:ascii="Cambria Math" w:hAnsi="Cambria Math" w:cs="Arial"/>
                <w:szCs w:val="28"/>
              </w:rPr>
              <m:t>нр.с</m:t>
            </m:r>
          </m:sub>
        </m:sSub>
        <m:r>
          <w:rPr>
            <w:rFonts w:ascii="Cambria Math" w:hAnsi="Cambria Math" w:cs="Arial"/>
            <w:szCs w:val="28"/>
          </w:rPr>
          <m:t xml:space="preserve">  </m:t>
        </m:r>
      </m:oMath>
      <w:r w:rsidR="00B0789A" w:rsidRPr="00A407CA">
        <w:rPr>
          <w:rFonts w:ascii="Arial" w:hAnsi="Arial" w:cs="Arial"/>
          <w:sz w:val="24"/>
          <w:szCs w:val="24"/>
        </w:rPr>
        <w:t xml:space="preserve">с интервалами не более 100 ч после первого измерения. Окончательные </w:t>
      </w:r>
      <w:r w:rsidR="00B0789A" w:rsidRPr="00A407CA">
        <w:rPr>
          <w:rFonts w:ascii="Arial" w:hAnsi="Arial" w:cs="Arial"/>
          <w:sz w:val="24"/>
          <w:szCs w:val="24"/>
        </w:rPr>
        <w:lastRenderedPageBreak/>
        <w:t xml:space="preserve">измерения </w:t>
      </w:r>
      <w:r w:rsidR="00B0789A" w:rsidRPr="00A407CA">
        <w:rPr>
          <w:rFonts w:ascii="Arial" w:hAnsi="Arial" w:cs="Arial"/>
          <w:i/>
          <w:sz w:val="24"/>
          <w:szCs w:val="24"/>
        </w:rPr>
        <w:t>P</w:t>
      </w:r>
      <w:r w:rsidR="00B0789A" w:rsidRPr="00A407CA">
        <w:rPr>
          <w:rFonts w:ascii="Arial" w:hAnsi="Arial" w:cs="Arial"/>
          <w:sz w:val="24"/>
          <w:szCs w:val="24"/>
          <w:vertAlign w:val="subscript"/>
        </w:rPr>
        <w:t>2</w:t>
      </w:r>
      <w:r w:rsidR="0016243E" w:rsidRPr="00A407CA">
        <w:rPr>
          <w:rFonts w:ascii="Arial" w:hAnsi="Arial" w:cs="Arial"/>
          <w:sz w:val="24"/>
          <w:szCs w:val="24"/>
        </w:rPr>
        <w:t>следует</w:t>
      </w:r>
      <w:r w:rsidR="00B0789A" w:rsidRPr="00E84631">
        <w:rPr>
          <w:rFonts w:ascii="Arial" w:hAnsi="Arial" w:cs="Arial"/>
          <w:sz w:val="24"/>
          <w:szCs w:val="24"/>
        </w:rPr>
        <w:t xml:space="preserve"> пров</w:t>
      </w:r>
      <w:r w:rsidR="0016243E" w:rsidRPr="00E84631">
        <w:rPr>
          <w:rFonts w:ascii="Arial" w:hAnsi="Arial" w:cs="Arial"/>
          <w:sz w:val="24"/>
          <w:szCs w:val="24"/>
        </w:rPr>
        <w:t>одить</w:t>
      </w:r>
      <w:r w:rsidR="00B0789A" w:rsidRPr="00E84631">
        <w:rPr>
          <w:rFonts w:ascii="Arial" w:hAnsi="Arial" w:cs="Arial"/>
          <w:sz w:val="24"/>
          <w:szCs w:val="24"/>
        </w:rPr>
        <w:t xml:space="preserve"> через 1000 (+100) ч после первого измерения. Самая низк</w:t>
      </w:r>
      <w:r w:rsidR="00B0789A" w:rsidRPr="005153E7">
        <w:rPr>
          <w:rFonts w:ascii="Arial" w:hAnsi="Arial" w:cs="Arial"/>
          <w:sz w:val="24"/>
          <w:szCs w:val="24"/>
        </w:rPr>
        <w:t>ая мощность потерь (для каждого из тр</w:t>
      </w:r>
      <w:r w:rsidR="0054335A" w:rsidRPr="00A407CA">
        <w:rPr>
          <w:rFonts w:ascii="Arial" w:hAnsi="Arial" w:cs="Arial"/>
          <w:sz w:val="24"/>
          <w:szCs w:val="24"/>
        </w:rPr>
        <w:t>е</w:t>
      </w:r>
      <w:r w:rsidR="00B0789A" w:rsidRPr="00A407CA">
        <w:rPr>
          <w:rFonts w:ascii="Arial" w:hAnsi="Arial" w:cs="Arial"/>
          <w:sz w:val="24"/>
          <w:szCs w:val="24"/>
        </w:rPr>
        <w:t xml:space="preserve">х образцов), зафиксированная в ходе испытаний, должна быть обозначена </w:t>
      </w:r>
      <m:oMath>
        <m:sSub>
          <m:sSubPr>
            <m:ctrlPr>
              <w:rPr>
                <w:rFonts w:ascii="Cambria Math" w:hAnsi="Cambria Math" w:cs="Arial"/>
                <w:i/>
                <w:szCs w:val="28"/>
              </w:rPr>
            </m:ctrlPr>
          </m:sSubPr>
          <m:e>
            <m:r>
              <w:rPr>
                <w:rFonts w:ascii="Cambria Math" w:hAnsi="Cambria Math" w:cs="Arial"/>
                <w:szCs w:val="28"/>
              </w:rPr>
              <m:t>P</m:t>
            </m:r>
          </m:e>
          <m:sub>
            <m:r>
              <w:rPr>
                <w:rFonts w:ascii="Cambria Math" w:hAnsi="Cambria Math" w:cs="Arial"/>
                <w:szCs w:val="28"/>
                <w:vertAlign w:val="subscript"/>
              </w:rPr>
              <m:t>мин</m:t>
            </m:r>
          </m:sub>
        </m:sSub>
      </m:oMath>
      <w:r w:rsidRPr="00A407CA">
        <w:rPr>
          <w:rFonts w:ascii="Arial" w:hAnsi="Arial" w:cs="Arial"/>
          <w:sz w:val="24"/>
          <w:szCs w:val="24"/>
        </w:rPr>
        <w:t>, как показано на рисунке 1</w:t>
      </w:r>
      <w:r w:rsidR="00B0789A" w:rsidRPr="00A407CA">
        <w:rPr>
          <w:rFonts w:ascii="Arial" w:hAnsi="Arial" w:cs="Arial"/>
          <w:sz w:val="24"/>
          <w:szCs w:val="24"/>
        </w:rPr>
        <w:t>.</w:t>
      </w:r>
    </w:p>
    <w:p w:rsidR="00B0789A" w:rsidRPr="00A407CA" w:rsidRDefault="00B0789A" w:rsidP="005E0311">
      <w:pPr>
        <w:shd w:val="clear" w:color="auto" w:fill="FFFFFF"/>
        <w:spacing w:line="360" w:lineRule="auto"/>
        <w:ind w:firstLine="709"/>
        <w:jc w:val="both"/>
        <w:rPr>
          <w:rFonts w:ascii="Arial" w:hAnsi="Arial" w:cs="Arial"/>
          <w:sz w:val="24"/>
          <w:szCs w:val="24"/>
        </w:rPr>
      </w:pPr>
    </w:p>
    <w:p w:rsidR="00B0789A" w:rsidRPr="00A407CA" w:rsidRDefault="00DD7DC5" w:rsidP="005E0311">
      <w:pPr>
        <w:spacing w:line="360" w:lineRule="auto"/>
        <w:ind w:firstLine="709"/>
        <w:jc w:val="center"/>
        <w:rPr>
          <w:rFonts w:ascii="Arial" w:hAnsi="Arial" w:cs="Arial"/>
          <w:sz w:val="24"/>
          <w:szCs w:val="24"/>
        </w:rPr>
      </w:pPr>
      <w:r w:rsidRPr="00A407CA">
        <w:rPr>
          <w:rFonts w:ascii="Arial" w:hAnsi="Arial" w:cs="Arial"/>
          <w:noProof/>
          <w:sz w:val="20"/>
        </w:rPr>
        <w:drawing>
          <wp:inline distT="0" distB="0" distL="0" distR="0">
            <wp:extent cx="4629150" cy="2524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l="18121" t="14983" r="20076" b="25093"/>
                    <a:stretch>
                      <a:fillRect/>
                    </a:stretch>
                  </pic:blipFill>
                  <pic:spPr bwMode="auto">
                    <a:xfrm>
                      <a:off x="0" y="0"/>
                      <a:ext cx="4629150" cy="2524125"/>
                    </a:xfrm>
                    <a:prstGeom prst="rect">
                      <a:avLst/>
                    </a:prstGeom>
                    <a:noFill/>
                    <a:ln>
                      <a:noFill/>
                    </a:ln>
                  </pic:spPr>
                </pic:pic>
              </a:graphicData>
            </a:graphic>
          </wp:inline>
        </w:drawing>
      </w:r>
    </w:p>
    <w:p w:rsidR="00B0789A" w:rsidRPr="00505A31" w:rsidRDefault="00B0789A" w:rsidP="005E0311">
      <w:pPr>
        <w:spacing w:line="360" w:lineRule="auto"/>
        <w:ind w:firstLine="709"/>
        <w:jc w:val="center"/>
        <w:rPr>
          <w:rFonts w:ascii="Arial" w:hAnsi="Arial" w:cs="Arial"/>
          <w:sz w:val="22"/>
          <w:szCs w:val="22"/>
        </w:rPr>
      </w:pPr>
      <w:r w:rsidRPr="00505A31">
        <w:rPr>
          <w:rFonts w:ascii="Arial" w:hAnsi="Arial" w:cs="Arial"/>
          <w:sz w:val="22"/>
          <w:szCs w:val="22"/>
        </w:rPr>
        <w:t xml:space="preserve">Рисунок </w:t>
      </w:r>
      <w:r w:rsidR="00400022" w:rsidRPr="00505A31">
        <w:rPr>
          <w:rFonts w:ascii="Arial" w:hAnsi="Arial" w:cs="Arial"/>
          <w:sz w:val="22"/>
          <w:szCs w:val="22"/>
        </w:rPr>
        <w:t>1</w:t>
      </w:r>
      <w:r w:rsidR="00D31A0A" w:rsidRPr="00505A31">
        <w:rPr>
          <w:rFonts w:ascii="Arial" w:hAnsi="Arial" w:cs="Arial"/>
          <w:sz w:val="22"/>
          <w:szCs w:val="22"/>
        </w:rPr>
        <w:sym w:font="Symbol" w:char="F02D"/>
      </w:r>
      <w:r w:rsidRPr="00505A31">
        <w:rPr>
          <w:rFonts w:ascii="Arial" w:hAnsi="Arial" w:cs="Arial"/>
          <w:sz w:val="22"/>
          <w:szCs w:val="22"/>
        </w:rPr>
        <w:t xml:space="preserve"> Иллюстрация зависимости мощности потерь от времени</w:t>
      </w:r>
    </w:p>
    <w:p w:rsidR="00EC47ED" w:rsidRPr="00A407CA" w:rsidRDefault="00EC47ED" w:rsidP="005E0311">
      <w:pPr>
        <w:spacing w:line="360" w:lineRule="auto"/>
        <w:ind w:firstLine="709"/>
        <w:jc w:val="both"/>
        <w:rPr>
          <w:rFonts w:ascii="Arial" w:hAnsi="Arial" w:cs="Arial"/>
          <w:sz w:val="24"/>
          <w:szCs w:val="24"/>
        </w:rPr>
      </w:pPr>
    </w:p>
    <w:p w:rsidR="00B0789A" w:rsidRPr="00A407CA" w:rsidRDefault="00294DF7" w:rsidP="005E0311">
      <w:pPr>
        <w:spacing w:line="360" w:lineRule="auto"/>
        <w:ind w:firstLine="709"/>
        <w:jc w:val="both"/>
        <w:rPr>
          <w:rFonts w:ascii="Arial" w:hAnsi="Arial" w:cs="Arial"/>
          <w:sz w:val="24"/>
          <w:szCs w:val="24"/>
        </w:rPr>
      </w:pPr>
      <w:r w:rsidRPr="00A407CA">
        <w:rPr>
          <w:rFonts w:ascii="Arial" w:hAnsi="Arial" w:cs="Arial"/>
          <w:sz w:val="24"/>
          <w:szCs w:val="24"/>
        </w:rPr>
        <w:t xml:space="preserve">8.8.2.3 </w:t>
      </w:r>
      <w:r w:rsidR="00B0789A" w:rsidRPr="00A407CA">
        <w:rPr>
          <w:rFonts w:ascii="Arial" w:hAnsi="Arial" w:cs="Arial"/>
          <w:sz w:val="24"/>
          <w:szCs w:val="24"/>
        </w:rPr>
        <w:t>Допуска</w:t>
      </w:r>
      <w:r w:rsidRPr="00A407CA">
        <w:rPr>
          <w:rFonts w:ascii="Arial" w:hAnsi="Arial" w:cs="Arial"/>
          <w:sz w:val="24"/>
          <w:szCs w:val="24"/>
        </w:rPr>
        <w:t>ю</w:t>
      </w:r>
      <w:r w:rsidR="00B0789A" w:rsidRPr="00E84631">
        <w:rPr>
          <w:rFonts w:ascii="Arial" w:hAnsi="Arial" w:cs="Arial"/>
          <w:sz w:val="24"/>
          <w:szCs w:val="24"/>
        </w:rPr>
        <w:t xml:space="preserve">тся случайные отключения испытательного напряжения </w:t>
      </w:r>
      <w:r w:rsidRPr="00E84631">
        <w:rPr>
          <w:rFonts w:ascii="Arial" w:hAnsi="Arial" w:cs="Arial"/>
          <w:sz w:val="24"/>
          <w:szCs w:val="24"/>
        </w:rPr>
        <w:t xml:space="preserve">на короткое время общей продолжительностью </w:t>
      </w:r>
      <w:r w:rsidR="00B0789A" w:rsidRPr="005153E7">
        <w:rPr>
          <w:rFonts w:ascii="Arial" w:hAnsi="Arial" w:cs="Arial"/>
          <w:sz w:val="24"/>
          <w:szCs w:val="24"/>
        </w:rPr>
        <w:t xml:space="preserve">не более 24 ч. Это время не входит в продолжительность испытания. Конечное измерение должно быть выполнено не </w:t>
      </w:r>
      <w:r w:rsidR="00B0789A" w:rsidRPr="00A407CA">
        <w:rPr>
          <w:rFonts w:ascii="Arial" w:hAnsi="Arial" w:cs="Arial"/>
          <w:sz w:val="24"/>
          <w:szCs w:val="24"/>
        </w:rPr>
        <w:t xml:space="preserve">менее чем через 100 ч после последнего случая отключения испытательного напряжения. Все измерения должны быть сделаны при той же температуре с допустимым отклонением </w:t>
      </w:r>
      <w:r w:rsidR="00455C8E">
        <w:rPr>
          <w:rFonts w:ascii="Arial" w:hAnsi="Arial" w:cs="Arial"/>
          <w:sz w:val="24"/>
          <w:szCs w:val="24"/>
        </w:rPr>
        <w:br/>
      </w:r>
      <w:r w:rsidR="00B0789A" w:rsidRPr="00A407CA">
        <w:rPr>
          <w:rFonts w:ascii="Arial" w:hAnsi="Arial" w:cs="Arial"/>
          <w:sz w:val="24"/>
          <w:szCs w:val="24"/>
        </w:rPr>
        <w:t>±1</w:t>
      </w:r>
      <w:r w:rsidR="0074607E" w:rsidRPr="00A407CA">
        <w:rPr>
          <w:rFonts w:ascii="Arial" w:hAnsi="Arial" w:cs="Arial"/>
          <w:sz w:val="24"/>
          <w:szCs w:val="24"/>
          <w:vertAlign w:val="superscript"/>
        </w:rPr>
        <w:t>о</w:t>
      </w:r>
      <w:r w:rsidR="0074607E" w:rsidRPr="00A407CA">
        <w:rPr>
          <w:rFonts w:ascii="Arial" w:hAnsi="Arial" w:cs="Arial"/>
          <w:sz w:val="24"/>
          <w:szCs w:val="24"/>
        </w:rPr>
        <w:t>С</w:t>
      </w:r>
      <w:r w:rsidR="00B0789A" w:rsidRPr="00A407CA">
        <w:rPr>
          <w:rFonts w:ascii="Arial" w:hAnsi="Arial" w:cs="Arial"/>
          <w:sz w:val="24"/>
          <w:szCs w:val="24"/>
        </w:rPr>
        <w:t>.</w:t>
      </w:r>
    </w:p>
    <w:p w:rsidR="00B0789A" w:rsidRPr="00A407CA" w:rsidRDefault="00294DF7" w:rsidP="005E0311">
      <w:pPr>
        <w:spacing w:line="360" w:lineRule="auto"/>
        <w:ind w:firstLine="709"/>
        <w:jc w:val="both"/>
        <w:rPr>
          <w:rFonts w:ascii="Arial" w:hAnsi="Arial" w:cs="Arial"/>
          <w:b/>
          <w:sz w:val="24"/>
          <w:szCs w:val="24"/>
        </w:rPr>
      </w:pPr>
      <w:r w:rsidRPr="00A407CA">
        <w:rPr>
          <w:rFonts w:ascii="Arial" w:hAnsi="Arial" w:cs="Arial"/>
          <w:sz w:val="24"/>
          <w:szCs w:val="24"/>
        </w:rPr>
        <w:t xml:space="preserve">8.8.2.4 </w:t>
      </w:r>
      <w:r w:rsidR="00B0789A" w:rsidRPr="00A407CA">
        <w:rPr>
          <w:rFonts w:ascii="Arial" w:hAnsi="Arial" w:cs="Arial"/>
          <w:sz w:val="24"/>
          <w:szCs w:val="24"/>
        </w:rPr>
        <w:t>Напряжение</w:t>
      </w:r>
      <m:oMath>
        <m:sSub>
          <m:sSubPr>
            <m:ctrlPr>
              <w:rPr>
                <w:rFonts w:ascii="Cambria Math" w:hAnsi="Cambria Math" w:cs="Arial"/>
                <w:i/>
                <w:szCs w:val="28"/>
              </w:rPr>
            </m:ctrlPr>
          </m:sSubPr>
          <m:e>
            <m:r>
              <w:rPr>
                <w:rFonts w:ascii="Cambria Math" w:hAnsi="Cambria Math" w:cs="Arial"/>
                <w:szCs w:val="28"/>
              </w:rPr>
              <m:t xml:space="preserve"> U</m:t>
            </m:r>
          </m:e>
          <m:sub>
            <m:r>
              <w:rPr>
                <w:rFonts w:ascii="Cambria Math" w:hAnsi="Cambria Math" w:cs="Arial"/>
                <w:szCs w:val="28"/>
              </w:rPr>
              <m:t>нр</m:t>
            </m:r>
          </m:sub>
        </m:sSub>
      </m:oMath>
      <w:r w:rsidR="00B0789A" w:rsidRPr="00A407CA">
        <w:rPr>
          <w:rFonts w:ascii="Arial" w:hAnsi="Arial" w:cs="Arial"/>
          <w:sz w:val="24"/>
          <w:szCs w:val="24"/>
        </w:rPr>
        <w:t>,</w:t>
      </w:r>
      <w:r w:rsidR="00901237" w:rsidRPr="00A407CA">
        <w:rPr>
          <w:rFonts w:ascii="Arial" w:hAnsi="Arial" w:cs="Arial"/>
          <w:sz w:val="24"/>
          <w:szCs w:val="24"/>
        </w:rPr>
        <w:t xml:space="preserve"> </w:t>
      </w:r>
      <w:proofErr w:type="spellStart"/>
      <w:r w:rsidR="00901237" w:rsidRPr="00A407CA">
        <w:rPr>
          <w:rFonts w:ascii="Arial" w:hAnsi="Arial" w:cs="Arial"/>
          <w:sz w:val="24"/>
          <w:szCs w:val="24"/>
        </w:rPr>
        <w:t>кВ</w:t>
      </w:r>
      <w:proofErr w:type="spellEnd"/>
      <w:r w:rsidR="00901237" w:rsidRPr="00A407CA">
        <w:rPr>
          <w:rFonts w:ascii="Arial" w:hAnsi="Arial" w:cs="Arial"/>
          <w:sz w:val="24"/>
          <w:szCs w:val="24"/>
        </w:rPr>
        <w:t>,</w:t>
      </w:r>
      <w:r w:rsidR="00B0789A" w:rsidRPr="00A407CA">
        <w:rPr>
          <w:rFonts w:ascii="Arial" w:hAnsi="Arial" w:cs="Arial"/>
          <w:sz w:val="24"/>
          <w:szCs w:val="24"/>
        </w:rPr>
        <w:t xml:space="preserve"> при котором провод</w:t>
      </w:r>
      <w:r w:rsidR="0016243E" w:rsidRPr="00A407CA">
        <w:rPr>
          <w:rFonts w:ascii="Arial" w:hAnsi="Arial" w:cs="Arial"/>
          <w:sz w:val="24"/>
          <w:szCs w:val="24"/>
        </w:rPr>
        <w:t>ят</w:t>
      </w:r>
      <w:r w:rsidR="00B0789A" w:rsidRPr="00A407CA">
        <w:rPr>
          <w:rFonts w:ascii="Arial" w:hAnsi="Arial" w:cs="Arial"/>
          <w:sz w:val="24"/>
          <w:szCs w:val="24"/>
        </w:rPr>
        <w:t xml:space="preserve"> испытание на ускоренное старение варисторов, должно соответствовать</w:t>
      </w:r>
      <w:r w:rsidR="00BC557C">
        <w:rPr>
          <w:rFonts w:ascii="Arial" w:hAnsi="Arial" w:cs="Arial"/>
          <w:sz w:val="24"/>
          <w:szCs w:val="24"/>
        </w:rPr>
        <w:t xml:space="preserve"> </w:t>
      </w:r>
      <w:r w:rsidR="00B0789A" w:rsidRPr="00A407CA">
        <w:rPr>
          <w:rFonts w:ascii="Arial" w:hAnsi="Arial" w:cs="Arial"/>
          <w:sz w:val="24"/>
          <w:szCs w:val="24"/>
        </w:rPr>
        <w:t>напряжению</w:t>
      </w:r>
      <w:r w:rsidR="00CE029D" w:rsidRPr="00407606">
        <w:rPr>
          <w:rFonts w:ascii="Arial" w:hAnsi="Arial" w:cs="Arial"/>
          <w:sz w:val="24"/>
          <w:szCs w:val="24"/>
        </w:rPr>
        <w:t>,</w:t>
      </w:r>
      <w:r w:rsidR="00B0789A" w:rsidRPr="00407606">
        <w:rPr>
          <w:rFonts w:ascii="Arial" w:hAnsi="Arial" w:cs="Arial"/>
          <w:sz w:val="24"/>
          <w:szCs w:val="24"/>
        </w:rPr>
        <w:t xml:space="preserve"> под действием которого варисторы</w:t>
      </w:r>
      <w:r w:rsidR="00B0789A" w:rsidRPr="005153E7">
        <w:rPr>
          <w:rFonts w:ascii="Arial" w:hAnsi="Arial" w:cs="Arial"/>
          <w:sz w:val="24"/>
          <w:szCs w:val="24"/>
        </w:rPr>
        <w:t xml:space="preserve"> находятся в реальных ОПН, учитывая неравномерность распределения напряжения по его высоте. Это напряжение определяет </w:t>
      </w:r>
      <w:r w:rsidR="009006F0" w:rsidRPr="00A407CA">
        <w:rPr>
          <w:rFonts w:ascii="Arial" w:hAnsi="Arial" w:cs="Arial"/>
          <w:sz w:val="24"/>
          <w:szCs w:val="24"/>
        </w:rPr>
        <w:t>изготов</w:t>
      </w:r>
      <w:r w:rsidR="00B0789A" w:rsidRPr="00A407CA">
        <w:rPr>
          <w:rFonts w:ascii="Arial" w:hAnsi="Arial" w:cs="Arial"/>
          <w:sz w:val="24"/>
          <w:szCs w:val="24"/>
        </w:rPr>
        <w:t>ител</w:t>
      </w:r>
      <w:r w:rsidR="0016243E" w:rsidRPr="00A407CA">
        <w:rPr>
          <w:rFonts w:ascii="Arial" w:hAnsi="Arial" w:cs="Arial"/>
          <w:sz w:val="24"/>
          <w:szCs w:val="24"/>
        </w:rPr>
        <w:t>ь</w:t>
      </w:r>
      <w:r w:rsidR="00B0789A" w:rsidRPr="00A407CA">
        <w:rPr>
          <w:rFonts w:ascii="Arial" w:hAnsi="Arial" w:cs="Arial"/>
          <w:sz w:val="24"/>
          <w:szCs w:val="24"/>
        </w:rPr>
        <w:t xml:space="preserve"> ОПН путем измерения неравномерности распределения напряжения или расчетным путем.</w:t>
      </w:r>
    </w:p>
    <w:p w:rsidR="004518A4" w:rsidRPr="00A407CA" w:rsidRDefault="004518A4" w:rsidP="005E0311">
      <w:pPr>
        <w:spacing w:line="360" w:lineRule="auto"/>
        <w:ind w:firstLine="709"/>
        <w:jc w:val="both"/>
        <w:rPr>
          <w:rFonts w:ascii="Arial" w:hAnsi="Arial" w:cs="Arial"/>
          <w:sz w:val="24"/>
          <w:szCs w:val="24"/>
        </w:rPr>
      </w:pPr>
      <w:r w:rsidRPr="00A407CA">
        <w:rPr>
          <w:rFonts w:ascii="Arial" w:hAnsi="Arial" w:cs="Arial"/>
          <w:sz w:val="24"/>
          <w:szCs w:val="24"/>
        </w:rPr>
        <w:t xml:space="preserve">Для ОПН высотой </w:t>
      </w:r>
      <w:r w:rsidRPr="00A407CA">
        <w:rPr>
          <w:rFonts w:ascii="Arial" w:hAnsi="Arial" w:cs="Arial"/>
          <w:i/>
          <w:sz w:val="24"/>
          <w:szCs w:val="24"/>
        </w:rPr>
        <w:t>H</w:t>
      </w:r>
      <w:r w:rsidRPr="00A407CA">
        <w:rPr>
          <w:rFonts w:ascii="Arial" w:hAnsi="Arial" w:cs="Arial"/>
          <w:sz w:val="24"/>
          <w:szCs w:val="24"/>
        </w:rPr>
        <w:t xml:space="preserve"> менее </w:t>
      </w:r>
      <w:smartTag w:uri="urn:schemas-microsoft-com:office:smarttags" w:element="metricconverter">
        <w:smartTagPr>
          <w:attr w:name="ProductID" w:val="1 м"/>
        </w:smartTagPr>
        <w:r w:rsidRPr="00A407CA">
          <w:rPr>
            <w:rFonts w:ascii="Arial" w:hAnsi="Arial" w:cs="Arial"/>
            <w:sz w:val="24"/>
            <w:szCs w:val="24"/>
          </w:rPr>
          <w:t>1 м</w:t>
        </w:r>
      </w:smartTag>
      <w:r w:rsidRPr="00A407CA">
        <w:rPr>
          <w:rFonts w:ascii="Arial" w:hAnsi="Arial" w:cs="Arial"/>
          <w:sz w:val="24"/>
          <w:szCs w:val="24"/>
        </w:rPr>
        <w:t xml:space="preserve"> испытательное напряжение </w:t>
      </w:r>
      <m:oMath>
        <m:sSub>
          <m:sSubPr>
            <m:ctrlPr>
              <w:rPr>
                <w:rFonts w:ascii="Cambria Math" w:hAnsi="Cambria Math" w:cs="Arial"/>
                <w:i/>
                <w:szCs w:val="28"/>
              </w:rPr>
            </m:ctrlPr>
          </m:sSubPr>
          <m:e>
            <m:r>
              <w:rPr>
                <w:rFonts w:ascii="Cambria Math" w:hAnsi="Cambria Math" w:cs="Arial"/>
                <w:szCs w:val="28"/>
                <w:lang w:val="en-US"/>
              </w:rPr>
              <m:t>U</m:t>
            </m:r>
          </m:e>
          <m:sub>
            <m:r>
              <w:rPr>
                <w:rFonts w:ascii="Cambria Math" w:hAnsi="Cambria Math" w:cs="Arial"/>
                <w:szCs w:val="28"/>
              </w:rPr>
              <m:t>нр.с</m:t>
            </m:r>
          </m:sub>
        </m:sSub>
      </m:oMath>
      <w:r w:rsidRPr="00A407CA">
        <w:rPr>
          <w:rFonts w:ascii="Arial" w:hAnsi="Arial" w:cs="Arial"/>
          <w:sz w:val="24"/>
          <w:szCs w:val="24"/>
        </w:rPr>
        <w:t xml:space="preserve">, кВ, может быть определено по формуле </w:t>
      </w:r>
    </w:p>
    <w:p w:rsidR="004518A4" w:rsidRPr="00A407CA" w:rsidRDefault="00B82297" w:rsidP="005E0311">
      <w:pPr>
        <w:shd w:val="clear" w:color="auto" w:fill="FFFFFF"/>
        <w:spacing w:line="360" w:lineRule="auto"/>
        <w:ind w:firstLine="709"/>
        <w:jc w:val="center"/>
        <w:rPr>
          <w:rFonts w:ascii="Arial" w:hAnsi="Arial" w:cs="Arial"/>
          <w:sz w:val="24"/>
          <w:szCs w:val="24"/>
        </w:rPr>
      </w:pPr>
      <m:oMath>
        <m:sSub>
          <m:sSubPr>
            <m:ctrlPr>
              <w:rPr>
                <w:rFonts w:ascii="Cambria Math" w:hAnsi="Cambria Math" w:cs="Arial"/>
                <w:i/>
                <w:szCs w:val="28"/>
              </w:rPr>
            </m:ctrlPr>
          </m:sSubPr>
          <m:e>
            <m:r>
              <w:rPr>
                <w:rFonts w:ascii="Cambria Math" w:hAnsi="Cambria Math" w:cs="Arial"/>
                <w:szCs w:val="28"/>
                <w:lang w:val="en-US"/>
              </w:rPr>
              <m:t>U</m:t>
            </m:r>
          </m:e>
          <m:sub>
            <m:r>
              <w:rPr>
                <w:rFonts w:ascii="Cambria Math" w:hAnsi="Cambria Math" w:cs="Arial"/>
                <w:szCs w:val="28"/>
              </w:rPr>
              <m:t>нр.с</m:t>
            </m:r>
          </m:sub>
        </m:sSub>
        <m:r>
          <w:rPr>
            <w:rFonts w:ascii="Cambria Math" w:hAnsi="Cambria Math" w:cs="Arial"/>
            <w:szCs w:val="28"/>
          </w:rPr>
          <m:t>=</m:t>
        </m:r>
        <m:sSub>
          <m:sSubPr>
            <m:ctrlPr>
              <w:rPr>
                <w:rFonts w:ascii="Cambria Math" w:hAnsi="Cambria Math" w:cs="Arial"/>
                <w:i/>
                <w:szCs w:val="28"/>
              </w:rPr>
            </m:ctrlPr>
          </m:sSubPr>
          <m:e>
            <m:r>
              <w:rPr>
                <w:rFonts w:ascii="Cambria Math" w:hAnsi="Cambria Math" w:cs="Arial"/>
                <w:szCs w:val="28"/>
              </w:rPr>
              <m:t>U</m:t>
            </m:r>
          </m:e>
          <m:sub>
            <m:r>
              <w:rPr>
                <w:rFonts w:ascii="Cambria Math" w:hAnsi="Cambria Math" w:cs="Arial"/>
                <w:szCs w:val="28"/>
              </w:rPr>
              <m:t>нр</m:t>
            </m:r>
          </m:sub>
        </m:sSub>
        <m:r>
          <w:rPr>
            <w:rFonts w:ascii="Cambria Math" w:hAnsi="Cambria Math" w:cs="Arial"/>
            <w:szCs w:val="28"/>
          </w:rPr>
          <m:t>(1+К·H)</m:t>
        </m:r>
      </m:oMath>
      <w:r w:rsidR="004518A4" w:rsidRPr="00A407CA">
        <w:rPr>
          <w:rFonts w:ascii="Arial" w:hAnsi="Arial" w:cs="Arial"/>
          <w:sz w:val="24"/>
          <w:szCs w:val="24"/>
        </w:rPr>
        <w:t>,</w:t>
      </w:r>
      <w:r w:rsidR="004518A4" w:rsidRPr="00A407CA">
        <w:rPr>
          <w:rFonts w:ascii="Arial" w:hAnsi="Arial" w:cs="Arial"/>
          <w:sz w:val="24"/>
          <w:szCs w:val="24"/>
        </w:rPr>
        <w:tab/>
      </w:r>
      <w:r w:rsidR="004518A4" w:rsidRPr="00A407CA">
        <w:rPr>
          <w:rFonts w:ascii="Arial" w:hAnsi="Arial" w:cs="Arial"/>
          <w:sz w:val="24"/>
          <w:szCs w:val="24"/>
        </w:rPr>
        <w:tab/>
      </w:r>
      <w:r w:rsidR="004518A4" w:rsidRPr="00A407CA">
        <w:rPr>
          <w:rFonts w:ascii="Arial" w:hAnsi="Arial" w:cs="Arial"/>
          <w:sz w:val="24"/>
          <w:szCs w:val="24"/>
        </w:rPr>
        <w:tab/>
      </w:r>
      <w:r w:rsidR="004518A4" w:rsidRPr="00A407CA">
        <w:rPr>
          <w:rFonts w:ascii="Arial" w:hAnsi="Arial" w:cs="Arial"/>
          <w:sz w:val="24"/>
          <w:szCs w:val="24"/>
        </w:rPr>
        <w:tab/>
      </w:r>
      <w:r w:rsidR="004518A4" w:rsidRPr="00A407CA">
        <w:rPr>
          <w:rFonts w:ascii="Arial" w:hAnsi="Arial" w:cs="Arial"/>
          <w:sz w:val="24"/>
          <w:szCs w:val="24"/>
        </w:rPr>
        <w:tab/>
      </w:r>
      <w:r w:rsidR="004518A4" w:rsidRPr="00A407CA">
        <w:rPr>
          <w:rFonts w:ascii="Arial" w:hAnsi="Arial" w:cs="Arial"/>
          <w:sz w:val="24"/>
          <w:szCs w:val="24"/>
        </w:rPr>
        <w:tab/>
        <w:t>(4)</w:t>
      </w:r>
    </w:p>
    <w:p w:rsidR="00CC0962" w:rsidRPr="00407606" w:rsidRDefault="004518A4" w:rsidP="005E0311">
      <w:pPr>
        <w:spacing w:line="360" w:lineRule="auto"/>
        <w:ind w:firstLine="709"/>
        <w:jc w:val="both"/>
        <w:rPr>
          <w:rFonts w:ascii="Arial" w:hAnsi="Arial" w:cs="Arial"/>
          <w:sz w:val="24"/>
          <w:szCs w:val="24"/>
        </w:rPr>
      </w:pPr>
      <w:r w:rsidRPr="00A407CA">
        <w:rPr>
          <w:rFonts w:ascii="Arial" w:hAnsi="Arial" w:cs="Arial"/>
          <w:sz w:val="24"/>
          <w:szCs w:val="24"/>
        </w:rPr>
        <w:t xml:space="preserve">где </w:t>
      </w:r>
      <w:bookmarkStart w:id="66" w:name="bookmark67"/>
      <w:r w:rsidRPr="00A407CA">
        <w:rPr>
          <w:rFonts w:ascii="Arial" w:hAnsi="Arial" w:cs="Arial"/>
          <w:i/>
          <w:sz w:val="24"/>
          <w:szCs w:val="24"/>
        </w:rPr>
        <w:t>H</w:t>
      </w:r>
      <w:bookmarkEnd w:id="66"/>
      <w:r w:rsidRPr="00407606">
        <w:rPr>
          <w:rFonts w:ascii="Arial" w:hAnsi="Arial" w:cs="Arial"/>
          <w:sz w:val="24"/>
          <w:szCs w:val="24"/>
        </w:rPr>
        <w:t xml:space="preserve"> – габаритная высота ОПН, м</w:t>
      </w:r>
      <w:r w:rsidR="00CC0962" w:rsidRPr="00407606">
        <w:rPr>
          <w:rFonts w:ascii="Arial" w:hAnsi="Arial" w:cs="Arial"/>
          <w:sz w:val="24"/>
          <w:szCs w:val="24"/>
        </w:rPr>
        <w:t>;</w:t>
      </w:r>
    </w:p>
    <w:p w:rsidR="004518A4" w:rsidRPr="00A407CA" w:rsidRDefault="004518A4" w:rsidP="005E0311">
      <w:pPr>
        <w:spacing w:line="360" w:lineRule="auto"/>
        <w:ind w:firstLine="709"/>
        <w:jc w:val="both"/>
        <w:rPr>
          <w:rFonts w:ascii="Arial" w:hAnsi="Arial" w:cs="Arial"/>
          <w:sz w:val="24"/>
          <w:szCs w:val="24"/>
        </w:rPr>
      </w:pPr>
      <w:r w:rsidRPr="005153E7">
        <w:rPr>
          <w:rFonts w:ascii="Arial" w:hAnsi="Arial" w:cs="Arial"/>
          <w:sz w:val="24"/>
          <w:szCs w:val="24"/>
        </w:rPr>
        <w:t>К – коэффициент неравномерности. Рекомендуемое значение К = 0,15. Изготовитель может принять мен</w:t>
      </w:r>
      <w:r w:rsidR="00F942F3" w:rsidRPr="00A407CA">
        <w:rPr>
          <w:rFonts w:ascii="Arial" w:hAnsi="Arial" w:cs="Arial"/>
          <w:sz w:val="24"/>
          <w:szCs w:val="24"/>
        </w:rPr>
        <w:t>ь</w:t>
      </w:r>
      <w:r w:rsidRPr="00A407CA">
        <w:rPr>
          <w:rFonts w:ascii="Arial" w:hAnsi="Arial" w:cs="Arial"/>
          <w:sz w:val="24"/>
          <w:szCs w:val="24"/>
        </w:rPr>
        <w:t xml:space="preserve">шие значения К при условии подтверждения их измерениями или </w:t>
      </w:r>
      <w:r w:rsidRPr="00A407CA">
        <w:rPr>
          <w:rFonts w:ascii="Arial" w:hAnsi="Arial" w:cs="Arial"/>
          <w:sz w:val="24"/>
          <w:szCs w:val="24"/>
        </w:rPr>
        <w:lastRenderedPageBreak/>
        <w:t>расчетом.</w:t>
      </w:r>
    </w:p>
    <w:p w:rsidR="00B0789A" w:rsidRPr="00A407CA" w:rsidRDefault="00B0789A" w:rsidP="005E0311">
      <w:pPr>
        <w:spacing w:line="360" w:lineRule="auto"/>
        <w:ind w:firstLine="709"/>
        <w:jc w:val="both"/>
        <w:rPr>
          <w:rFonts w:ascii="Arial" w:hAnsi="Arial" w:cs="Arial"/>
          <w:b/>
          <w:bCs/>
          <w:sz w:val="24"/>
          <w:szCs w:val="24"/>
        </w:rPr>
      </w:pPr>
      <w:r w:rsidRPr="00A407CA">
        <w:rPr>
          <w:rFonts w:ascii="Arial" w:hAnsi="Arial" w:cs="Arial"/>
          <w:b/>
          <w:bCs/>
          <w:sz w:val="24"/>
          <w:szCs w:val="24"/>
        </w:rPr>
        <w:t>8.8.3 Оценка результатов испытаний</w:t>
      </w:r>
    </w:p>
    <w:p w:rsidR="00B0789A" w:rsidRPr="00A407CA" w:rsidRDefault="008B4553" w:rsidP="005E0311">
      <w:pPr>
        <w:spacing w:line="360" w:lineRule="auto"/>
        <w:ind w:firstLine="709"/>
        <w:jc w:val="both"/>
        <w:rPr>
          <w:rFonts w:ascii="Arial" w:hAnsi="Arial" w:cs="Arial"/>
          <w:sz w:val="24"/>
          <w:szCs w:val="24"/>
        </w:rPr>
      </w:pPr>
      <w:r w:rsidRPr="00A407CA">
        <w:rPr>
          <w:rFonts w:ascii="Arial" w:hAnsi="Arial" w:cs="Arial"/>
          <w:sz w:val="24"/>
          <w:szCs w:val="24"/>
        </w:rPr>
        <w:t>Результаты испытаний считают положительными</w:t>
      </w:r>
      <w:r w:rsidR="00B0789A" w:rsidRPr="00A407CA">
        <w:rPr>
          <w:rFonts w:ascii="Arial" w:hAnsi="Arial" w:cs="Arial"/>
          <w:sz w:val="24"/>
          <w:szCs w:val="24"/>
        </w:rPr>
        <w:t>, если для всех трех образцов, соблюдены следующие критерии:</w:t>
      </w:r>
    </w:p>
    <w:p w:rsidR="00B0789A" w:rsidRPr="00A407CA" w:rsidRDefault="00C47B2B" w:rsidP="005E0311">
      <w:pPr>
        <w:spacing w:line="360" w:lineRule="auto"/>
        <w:ind w:firstLine="709"/>
        <w:jc w:val="both"/>
        <w:rPr>
          <w:rFonts w:ascii="Arial" w:hAnsi="Arial" w:cs="Arial"/>
          <w:sz w:val="24"/>
          <w:szCs w:val="24"/>
        </w:rPr>
      </w:pPr>
      <w:r w:rsidRPr="00A407CA">
        <w:rPr>
          <w:rFonts w:ascii="Arial" w:hAnsi="Arial" w:cs="Arial"/>
          <w:sz w:val="24"/>
          <w:szCs w:val="24"/>
        </w:rPr>
        <w:sym w:font="Symbol" w:char="F02D"/>
      </w:r>
      <w:r w:rsidR="00B0789A" w:rsidRPr="00A407CA">
        <w:rPr>
          <w:rFonts w:ascii="Arial" w:hAnsi="Arial" w:cs="Arial"/>
          <w:sz w:val="24"/>
          <w:szCs w:val="24"/>
        </w:rPr>
        <w:t xml:space="preserve"> мощности потерь</w:t>
      </w:r>
      <w:r w:rsidR="008B4553" w:rsidRPr="00A407CA">
        <w:rPr>
          <w:rFonts w:ascii="Arial" w:hAnsi="Arial" w:cs="Arial"/>
          <w:sz w:val="24"/>
          <w:szCs w:val="24"/>
        </w:rPr>
        <w:t>,</w:t>
      </w:r>
      <w:r w:rsidR="00B0789A" w:rsidRPr="00A407CA">
        <w:rPr>
          <w:rFonts w:ascii="Arial" w:hAnsi="Arial" w:cs="Arial"/>
          <w:sz w:val="24"/>
          <w:szCs w:val="24"/>
        </w:rPr>
        <w:t xml:space="preserve"> измеренные в период испытани</w:t>
      </w:r>
      <w:r w:rsidR="008B4553" w:rsidRPr="00A407CA">
        <w:rPr>
          <w:rFonts w:ascii="Arial" w:hAnsi="Arial" w:cs="Arial"/>
          <w:sz w:val="24"/>
          <w:szCs w:val="24"/>
        </w:rPr>
        <w:t xml:space="preserve">й от момента </w:t>
      </w:r>
      <w:r w:rsidR="00B0789A" w:rsidRPr="00A407CA">
        <w:rPr>
          <w:rFonts w:ascii="Arial" w:hAnsi="Arial" w:cs="Arial"/>
          <w:sz w:val="24"/>
          <w:szCs w:val="24"/>
        </w:rPr>
        <w:t xml:space="preserve">фиксации </w:t>
      </w:r>
      <m:oMath>
        <m:sSub>
          <m:sSubPr>
            <m:ctrlPr>
              <w:rPr>
                <w:rFonts w:ascii="Cambria Math" w:hAnsi="Cambria Math" w:cs="Arial"/>
                <w:i/>
                <w:szCs w:val="28"/>
              </w:rPr>
            </m:ctrlPr>
          </m:sSubPr>
          <m:e>
            <m:r>
              <w:rPr>
                <w:rFonts w:ascii="Cambria Math" w:hAnsi="Cambria Math" w:cs="Arial"/>
                <w:szCs w:val="28"/>
              </w:rPr>
              <m:t>P</m:t>
            </m:r>
          </m:e>
          <m:sub>
            <m:r>
              <w:rPr>
                <w:rFonts w:ascii="Cambria Math" w:hAnsi="Cambria Math" w:cs="Arial"/>
                <w:szCs w:val="28"/>
              </w:rPr>
              <m:t>мин</m:t>
            </m:r>
          </m:sub>
        </m:sSub>
      </m:oMath>
      <w:r w:rsidR="008B4553" w:rsidRPr="00A407CA">
        <w:rPr>
          <w:rFonts w:ascii="Arial" w:hAnsi="Arial" w:cs="Arial"/>
          <w:sz w:val="24"/>
          <w:szCs w:val="24"/>
        </w:rPr>
        <w:t xml:space="preserve"> до последнего измерения</w:t>
      </w:r>
      <m:oMath>
        <m:r>
          <w:rPr>
            <w:rFonts w:ascii="Cambria Math" w:hAnsi="Cambria Math" w:cs="Arial"/>
            <w:sz w:val="24"/>
            <w:szCs w:val="24"/>
          </w:rPr>
          <m:t xml:space="preserve"> </m:t>
        </m:r>
        <m:sSub>
          <m:sSubPr>
            <m:ctrlPr>
              <w:rPr>
                <w:rFonts w:ascii="Cambria Math" w:hAnsi="Cambria Math" w:cs="Arial"/>
                <w:i/>
                <w:szCs w:val="28"/>
              </w:rPr>
            </m:ctrlPr>
          </m:sSubPr>
          <m:e>
            <m:r>
              <w:rPr>
                <w:rFonts w:ascii="Cambria Math" w:hAnsi="Cambria Math" w:cs="Arial"/>
                <w:szCs w:val="28"/>
              </w:rPr>
              <m:t>P</m:t>
            </m:r>
          </m:e>
          <m:sub>
            <m:r>
              <w:rPr>
                <w:rFonts w:ascii="Cambria Math" w:hAnsi="Cambria Math" w:cs="Arial"/>
                <w:szCs w:val="28"/>
              </w:rPr>
              <m:t>2</m:t>
            </m:r>
          </m:sub>
        </m:sSub>
      </m:oMath>
      <w:r w:rsidR="008B4553" w:rsidRPr="00A407CA">
        <w:rPr>
          <w:rFonts w:ascii="Arial" w:hAnsi="Arial" w:cs="Arial"/>
          <w:sz w:val="24"/>
          <w:szCs w:val="24"/>
        </w:rPr>
        <w:t>,</w:t>
      </w:r>
      <w:r w:rsidR="00B0789A" w:rsidRPr="00A407CA">
        <w:rPr>
          <w:rFonts w:ascii="Arial" w:hAnsi="Arial" w:cs="Arial"/>
          <w:sz w:val="24"/>
          <w:szCs w:val="24"/>
        </w:rPr>
        <w:t xml:space="preserve"> не превыша</w:t>
      </w:r>
      <w:r w:rsidR="008B4553" w:rsidRPr="00A407CA">
        <w:rPr>
          <w:rFonts w:ascii="Arial" w:hAnsi="Arial" w:cs="Arial"/>
          <w:sz w:val="24"/>
          <w:szCs w:val="24"/>
        </w:rPr>
        <w:t>ю</w:t>
      </w:r>
      <w:r w:rsidR="00B0789A" w:rsidRPr="00A407CA">
        <w:rPr>
          <w:rFonts w:ascii="Arial" w:hAnsi="Arial" w:cs="Arial"/>
          <w:sz w:val="24"/>
          <w:szCs w:val="24"/>
        </w:rPr>
        <w:t xml:space="preserve">т </w:t>
      </w:r>
      <m:oMath>
        <m:sSub>
          <m:sSubPr>
            <m:ctrlPr>
              <w:rPr>
                <w:rFonts w:ascii="Cambria Math" w:hAnsi="Cambria Math" w:cs="Arial"/>
                <w:i/>
                <w:szCs w:val="28"/>
              </w:rPr>
            </m:ctrlPr>
          </m:sSubPr>
          <m:e>
            <m:r>
              <w:rPr>
                <w:rFonts w:ascii="Cambria Math" w:hAnsi="Cambria Math" w:cs="Arial"/>
                <w:szCs w:val="28"/>
              </w:rPr>
              <m:t>P</m:t>
            </m:r>
          </m:e>
          <m:sub>
            <m:r>
              <w:rPr>
                <w:rFonts w:ascii="Cambria Math" w:hAnsi="Cambria Math" w:cs="Arial"/>
                <w:szCs w:val="28"/>
                <w:vertAlign w:val="subscript"/>
              </w:rPr>
              <m:t>мин</m:t>
            </m:r>
          </m:sub>
        </m:sSub>
      </m:oMath>
      <w:r w:rsidR="008B4553" w:rsidRPr="00A407CA">
        <w:rPr>
          <w:rFonts w:ascii="Arial" w:hAnsi="Arial" w:cs="Arial"/>
          <w:sz w:val="24"/>
          <w:szCs w:val="24"/>
        </w:rPr>
        <w:t xml:space="preserve"> более чем в 1,3 раза</w:t>
      </w:r>
      <w:r w:rsidR="00B0789A" w:rsidRPr="00A407CA">
        <w:rPr>
          <w:rFonts w:ascii="Arial" w:hAnsi="Arial" w:cs="Arial"/>
          <w:sz w:val="24"/>
          <w:szCs w:val="24"/>
        </w:rPr>
        <w:t>;</w:t>
      </w:r>
    </w:p>
    <w:p w:rsidR="00B0789A" w:rsidRPr="00A407CA" w:rsidRDefault="00C47B2B" w:rsidP="005E0311">
      <w:pPr>
        <w:spacing w:line="360" w:lineRule="auto"/>
        <w:ind w:firstLine="709"/>
        <w:jc w:val="both"/>
        <w:rPr>
          <w:rFonts w:ascii="Arial" w:hAnsi="Arial" w:cs="Arial"/>
          <w:sz w:val="24"/>
          <w:szCs w:val="24"/>
        </w:rPr>
      </w:pPr>
      <w:r w:rsidRPr="00A407CA">
        <w:rPr>
          <w:rFonts w:ascii="Arial" w:hAnsi="Arial" w:cs="Arial"/>
          <w:sz w:val="24"/>
          <w:szCs w:val="24"/>
        </w:rPr>
        <w:sym w:font="Symbol" w:char="F02D"/>
      </w:r>
      <w:r w:rsidR="00B0789A" w:rsidRPr="00A407CA">
        <w:rPr>
          <w:rFonts w:ascii="Arial" w:hAnsi="Arial" w:cs="Arial"/>
          <w:sz w:val="24"/>
          <w:szCs w:val="24"/>
        </w:rPr>
        <w:t xml:space="preserve"> мощности потерь</w:t>
      </w:r>
      <w:r w:rsidR="008D056D" w:rsidRPr="00A407CA">
        <w:rPr>
          <w:rFonts w:ascii="Arial" w:hAnsi="Arial" w:cs="Arial"/>
          <w:sz w:val="24"/>
          <w:szCs w:val="24"/>
        </w:rPr>
        <w:t>, измеренные</w:t>
      </w:r>
      <w:r w:rsidR="00B0789A" w:rsidRPr="00A407CA">
        <w:rPr>
          <w:rFonts w:ascii="Arial" w:hAnsi="Arial" w:cs="Arial"/>
          <w:sz w:val="24"/>
          <w:szCs w:val="24"/>
        </w:rPr>
        <w:t xml:space="preserve"> за весь период испытани</w:t>
      </w:r>
      <w:r w:rsidR="008D056D" w:rsidRPr="00A407CA">
        <w:rPr>
          <w:rFonts w:ascii="Arial" w:hAnsi="Arial" w:cs="Arial"/>
          <w:sz w:val="24"/>
          <w:szCs w:val="24"/>
        </w:rPr>
        <w:t>й</w:t>
      </w:r>
      <w:r w:rsidR="00B0789A" w:rsidRPr="00A407CA">
        <w:rPr>
          <w:rFonts w:ascii="Arial" w:hAnsi="Arial" w:cs="Arial"/>
          <w:sz w:val="24"/>
          <w:szCs w:val="24"/>
        </w:rPr>
        <w:t xml:space="preserve">, в том числе последнее </w:t>
      </w:r>
      <w:r w:rsidR="008B4553" w:rsidRPr="005153E7">
        <w:rPr>
          <w:rFonts w:ascii="Arial" w:hAnsi="Arial" w:cs="Arial"/>
          <w:sz w:val="24"/>
          <w:szCs w:val="24"/>
        </w:rPr>
        <w:t>измерение</w:t>
      </w:r>
      <m:oMath>
        <m:sSub>
          <m:sSubPr>
            <m:ctrlPr>
              <w:rPr>
                <w:rFonts w:ascii="Cambria Math" w:hAnsi="Cambria Math" w:cs="Arial"/>
                <w:i/>
                <w:szCs w:val="28"/>
              </w:rPr>
            </m:ctrlPr>
          </m:sSubPr>
          <m:e>
            <m:r>
              <w:rPr>
                <w:rFonts w:ascii="Cambria Math" w:hAnsi="Cambria Math" w:cs="Arial"/>
                <w:szCs w:val="28"/>
              </w:rPr>
              <m:t xml:space="preserve">  P</m:t>
            </m:r>
          </m:e>
          <m:sub>
            <m:r>
              <w:rPr>
                <w:rFonts w:ascii="Cambria Math" w:hAnsi="Cambria Math" w:cs="Arial"/>
                <w:szCs w:val="28"/>
              </w:rPr>
              <m:t>2</m:t>
            </m:r>
          </m:sub>
        </m:sSub>
      </m:oMath>
      <w:r w:rsidR="00CC0962" w:rsidRPr="00A407CA">
        <w:rPr>
          <w:rFonts w:ascii="Arial" w:hAnsi="Arial" w:cs="Arial"/>
          <w:sz w:val="24"/>
          <w:szCs w:val="24"/>
        </w:rPr>
        <w:t xml:space="preserve">, </w:t>
      </w:r>
      <w:r w:rsidR="008D056D" w:rsidRPr="00A407CA">
        <w:rPr>
          <w:rFonts w:ascii="Arial" w:hAnsi="Arial" w:cs="Arial"/>
          <w:sz w:val="24"/>
          <w:szCs w:val="24"/>
        </w:rPr>
        <w:t xml:space="preserve">не превышают начального измерения </w:t>
      </w:r>
      <w:bookmarkStart w:id="67" w:name="_Hlk30496918"/>
      <m:oMath>
        <m:sSub>
          <m:sSubPr>
            <m:ctrlPr>
              <w:rPr>
                <w:rFonts w:ascii="Cambria Math" w:hAnsi="Cambria Math" w:cs="Arial"/>
                <w:i/>
                <w:szCs w:val="28"/>
              </w:rPr>
            </m:ctrlPr>
          </m:sSubPr>
          <m:e>
            <m:r>
              <w:rPr>
                <w:rFonts w:ascii="Cambria Math" w:hAnsi="Cambria Math" w:cs="Arial"/>
                <w:szCs w:val="28"/>
              </w:rPr>
              <m:t>P</m:t>
            </m:r>
          </m:e>
          <m:sub>
            <m:r>
              <w:rPr>
                <w:rFonts w:ascii="Cambria Math" w:hAnsi="Cambria Math" w:cs="Arial"/>
                <w:szCs w:val="28"/>
              </w:rPr>
              <m:t>1</m:t>
            </m:r>
          </m:sub>
        </m:sSub>
        <w:bookmarkEnd w:id="67"/>
        <m:r>
          <w:rPr>
            <w:rFonts w:ascii="Cambria Math" w:hAnsi="Cambria Math" w:cs="Arial"/>
            <w:szCs w:val="28"/>
          </w:rPr>
          <m:t xml:space="preserve"> </m:t>
        </m:r>
      </m:oMath>
      <w:r w:rsidR="008D056D" w:rsidRPr="00A407CA">
        <w:rPr>
          <w:rFonts w:ascii="Arial" w:hAnsi="Arial" w:cs="Arial"/>
          <w:sz w:val="24"/>
          <w:szCs w:val="24"/>
        </w:rPr>
        <w:t>более чем в 1,1 раза</w:t>
      </w:r>
      <w:r w:rsidR="00B0789A" w:rsidRPr="00A407CA">
        <w:rPr>
          <w:rFonts w:ascii="Arial" w:hAnsi="Arial" w:cs="Arial"/>
          <w:sz w:val="24"/>
          <w:szCs w:val="24"/>
        </w:rPr>
        <w:t>.</w:t>
      </w:r>
    </w:p>
    <w:p w:rsidR="00B0789A" w:rsidRPr="00A407CA" w:rsidRDefault="00B0789A" w:rsidP="005E0311">
      <w:pPr>
        <w:pStyle w:val="2"/>
        <w:spacing w:before="0" w:after="0" w:line="360" w:lineRule="auto"/>
        <w:ind w:firstLine="709"/>
        <w:jc w:val="both"/>
      </w:pPr>
      <w:bookmarkStart w:id="68" w:name="_Toc195105088"/>
      <w:r w:rsidRPr="00A407CA">
        <w:t>8.</w:t>
      </w:r>
      <w:r w:rsidR="00EC47ED" w:rsidRPr="00A407CA">
        <w:t>9</w:t>
      </w:r>
      <w:bookmarkStart w:id="69" w:name="_Toc536277566"/>
      <w:r w:rsidR="001D2CC7">
        <w:t xml:space="preserve"> </w:t>
      </w:r>
      <w:r w:rsidRPr="00A407CA">
        <w:t xml:space="preserve">Испытания электрической прочности </w:t>
      </w:r>
      <w:bookmarkEnd w:id="69"/>
      <w:r w:rsidRPr="00A407CA">
        <w:t>изоляции</w:t>
      </w:r>
      <w:bookmarkEnd w:id="68"/>
    </w:p>
    <w:p w:rsidR="00BC5D5F" w:rsidRPr="00407606" w:rsidRDefault="00EC47ED" w:rsidP="005E0311">
      <w:pPr>
        <w:pStyle w:val="Iauiue1"/>
        <w:spacing w:line="360" w:lineRule="auto"/>
        <w:ind w:firstLine="709"/>
        <w:jc w:val="both"/>
        <w:rPr>
          <w:rFonts w:ascii="Arial" w:hAnsi="Arial" w:cs="Arial"/>
          <w:b/>
          <w:sz w:val="24"/>
          <w:szCs w:val="24"/>
        </w:rPr>
      </w:pPr>
      <w:r w:rsidRPr="00407606">
        <w:rPr>
          <w:rFonts w:ascii="Arial" w:hAnsi="Arial" w:cs="Arial"/>
          <w:b/>
          <w:sz w:val="24"/>
          <w:szCs w:val="24"/>
        </w:rPr>
        <w:t>8.9</w:t>
      </w:r>
      <w:r w:rsidR="00B0789A" w:rsidRPr="00407606">
        <w:rPr>
          <w:rFonts w:ascii="Arial" w:hAnsi="Arial" w:cs="Arial"/>
          <w:b/>
          <w:sz w:val="24"/>
          <w:szCs w:val="24"/>
        </w:rPr>
        <w:t xml:space="preserve">.1 </w:t>
      </w:r>
      <w:r w:rsidR="00BC5D5F" w:rsidRPr="00407606">
        <w:rPr>
          <w:rFonts w:ascii="Arial" w:hAnsi="Arial" w:cs="Arial"/>
          <w:b/>
          <w:sz w:val="24"/>
          <w:szCs w:val="24"/>
        </w:rPr>
        <w:t>Общие положения</w:t>
      </w:r>
    </w:p>
    <w:p w:rsidR="00B0789A" w:rsidRPr="00A407CA" w:rsidRDefault="00BC5D5F" w:rsidP="005E0311">
      <w:pPr>
        <w:pStyle w:val="Iauiue1"/>
        <w:spacing w:line="360" w:lineRule="auto"/>
        <w:ind w:firstLine="709"/>
        <w:jc w:val="both"/>
        <w:rPr>
          <w:rFonts w:ascii="Arial" w:hAnsi="Arial" w:cs="Arial"/>
          <w:sz w:val="24"/>
          <w:szCs w:val="24"/>
        </w:rPr>
      </w:pPr>
      <w:r w:rsidRPr="005153E7">
        <w:rPr>
          <w:rFonts w:ascii="Arial" w:hAnsi="Arial" w:cs="Arial"/>
          <w:sz w:val="24"/>
          <w:szCs w:val="24"/>
        </w:rPr>
        <w:t xml:space="preserve">8.9.1.1 </w:t>
      </w:r>
      <w:r w:rsidR="00B0789A" w:rsidRPr="005153E7">
        <w:rPr>
          <w:rFonts w:ascii="Arial" w:hAnsi="Arial" w:cs="Arial"/>
          <w:sz w:val="24"/>
          <w:szCs w:val="24"/>
        </w:rPr>
        <w:t>Целью испытаний является проверка электрической прочности изоляции ограничителей при нормированных испытательных на</w:t>
      </w:r>
      <w:r w:rsidR="00B0789A" w:rsidRPr="00A407CA">
        <w:rPr>
          <w:rFonts w:ascii="Arial" w:hAnsi="Arial" w:cs="Arial"/>
          <w:sz w:val="24"/>
          <w:szCs w:val="24"/>
        </w:rPr>
        <w:t>пряжениях в соответствии с требованиями 5.3.1.</w:t>
      </w:r>
    </w:p>
    <w:p w:rsidR="00B0789A" w:rsidRPr="00A407CA" w:rsidRDefault="00EC47ED"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8.9</w:t>
      </w:r>
      <w:r w:rsidR="00B0789A" w:rsidRPr="00A407CA">
        <w:rPr>
          <w:rFonts w:ascii="Arial" w:hAnsi="Arial" w:cs="Arial"/>
          <w:sz w:val="24"/>
          <w:szCs w:val="24"/>
        </w:rPr>
        <w:t>.</w:t>
      </w:r>
      <w:r w:rsidR="00B47532" w:rsidRPr="00A407CA">
        <w:rPr>
          <w:rFonts w:ascii="Arial" w:hAnsi="Arial" w:cs="Arial"/>
          <w:sz w:val="24"/>
          <w:szCs w:val="24"/>
        </w:rPr>
        <w:t>1.</w:t>
      </w:r>
      <w:r w:rsidR="00B0789A" w:rsidRPr="00A407CA">
        <w:rPr>
          <w:rFonts w:ascii="Arial" w:hAnsi="Arial" w:cs="Arial"/>
          <w:sz w:val="24"/>
          <w:szCs w:val="24"/>
        </w:rPr>
        <w:t>2 Методы испытаний электрической прочности изоляции – по ГОСТ</w:t>
      </w:r>
      <w:r w:rsidR="001D2CC7">
        <w:rPr>
          <w:rFonts w:ascii="Arial" w:hAnsi="Arial" w:cs="Arial"/>
          <w:sz w:val="24"/>
          <w:szCs w:val="24"/>
        </w:rPr>
        <w:t xml:space="preserve"> </w:t>
      </w:r>
      <w:r w:rsidR="00B0789A" w:rsidRPr="00A407CA">
        <w:rPr>
          <w:rFonts w:ascii="Arial" w:hAnsi="Arial" w:cs="Arial"/>
          <w:sz w:val="24"/>
          <w:szCs w:val="24"/>
        </w:rPr>
        <w:t>1516.2.</w:t>
      </w:r>
    </w:p>
    <w:p w:rsidR="00B0789A" w:rsidRPr="00A407CA" w:rsidRDefault="00EC47ED"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8.9</w:t>
      </w:r>
      <w:r w:rsidR="00B0789A" w:rsidRPr="00A407CA">
        <w:rPr>
          <w:rFonts w:ascii="Arial" w:hAnsi="Arial" w:cs="Arial"/>
          <w:sz w:val="24"/>
          <w:szCs w:val="24"/>
        </w:rPr>
        <w:t>.</w:t>
      </w:r>
      <w:r w:rsidR="00B47532" w:rsidRPr="00A407CA">
        <w:rPr>
          <w:rFonts w:ascii="Arial" w:hAnsi="Arial" w:cs="Arial"/>
          <w:sz w:val="24"/>
          <w:szCs w:val="24"/>
        </w:rPr>
        <w:t>1.</w:t>
      </w:r>
      <w:r w:rsidR="00B0789A" w:rsidRPr="00A407CA">
        <w:rPr>
          <w:rFonts w:ascii="Arial" w:hAnsi="Arial" w:cs="Arial"/>
          <w:sz w:val="24"/>
          <w:szCs w:val="24"/>
        </w:rPr>
        <w:t xml:space="preserve">3 Испытания </w:t>
      </w:r>
      <w:r w:rsidR="00695747" w:rsidRPr="00A407CA">
        <w:rPr>
          <w:rFonts w:ascii="Arial" w:hAnsi="Arial" w:cs="Arial"/>
          <w:sz w:val="24"/>
          <w:szCs w:val="24"/>
        </w:rPr>
        <w:t xml:space="preserve">должны </w:t>
      </w:r>
      <w:r w:rsidR="00B0789A" w:rsidRPr="00A407CA">
        <w:rPr>
          <w:rFonts w:ascii="Arial" w:hAnsi="Arial" w:cs="Arial"/>
          <w:sz w:val="24"/>
          <w:szCs w:val="24"/>
        </w:rPr>
        <w:t>провод</w:t>
      </w:r>
      <w:r w:rsidR="00F40A93" w:rsidRPr="00A407CA">
        <w:rPr>
          <w:rFonts w:ascii="Arial" w:hAnsi="Arial" w:cs="Arial"/>
          <w:sz w:val="24"/>
          <w:szCs w:val="24"/>
        </w:rPr>
        <w:t>ить</w:t>
      </w:r>
      <w:r w:rsidR="00695747" w:rsidRPr="00A407CA">
        <w:rPr>
          <w:rFonts w:ascii="Arial" w:hAnsi="Arial" w:cs="Arial"/>
          <w:sz w:val="24"/>
          <w:szCs w:val="24"/>
        </w:rPr>
        <w:t>ся</w:t>
      </w:r>
      <w:r w:rsidR="00B0789A" w:rsidRPr="00A407CA">
        <w:rPr>
          <w:rFonts w:ascii="Arial" w:hAnsi="Arial" w:cs="Arial"/>
          <w:sz w:val="24"/>
          <w:szCs w:val="24"/>
        </w:rPr>
        <w:t xml:space="preserve"> на полностью собранных корпусах ОПН, укомплектованных экранными кольцами, если это предусмотрено конструкцией, из которых </w:t>
      </w:r>
      <w:r w:rsidR="005B417E" w:rsidRPr="00A407CA">
        <w:rPr>
          <w:rFonts w:ascii="Arial" w:hAnsi="Arial" w:cs="Arial"/>
          <w:sz w:val="24"/>
          <w:szCs w:val="24"/>
        </w:rPr>
        <w:t>не</w:t>
      </w:r>
      <w:r w:rsidR="00E06A42" w:rsidRPr="00A407CA">
        <w:rPr>
          <w:rFonts w:ascii="Arial" w:hAnsi="Arial" w:cs="Arial"/>
          <w:sz w:val="24"/>
          <w:szCs w:val="24"/>
        </w:rPr>
        <w:t>обходимо</w:t>
      </w:r>
      <w:r w:rsidR="00B0789A" w:rsidRPr="00A407CA">
        <w:rPr>
          <w:rFonts w:ascii="Arial" w:hAnsi="Arial" w:cs="Arial"/>
          <w:sz w:val="24"/>
          <w:szCs w:val="24"/>
        </w:rPr>
        <w:t xml:space="preserve"> удал</w:t>
      </w:r>
      <w:r w:rsidR="00E06A42" w:rsidRPr="00A407CA">
        <w:rPr>
          <w:rFonts w:ascii="Arial" w:hAnsi="Arial" w:cs="Arial"/>
          <w:sz w:val="24"/>
          <w:szCs w:val="24"/>
        </w:rPr>
        <w:t>ить</w:t>
      </w:r>
      <w:r w:rsidR="00B0789A" w:rsidRPr="00A407CA">
        <w:rPr>
          <w:rFonts w:ascii="Arial" w:hAnsi="Arial" w:cs="Arial"/>
          <w:sz w:val="24"/>
          <w:szCs w:val="24"/>
        </w:rPr>
        <w:t xml:space="preserve"> все внутренние детали, включая варисторы и детали и</w:t>
      </w:r>
      <w:r w:rsidR="00695747" w:rsidRPr="00A407CA">
        <w:rPr>
          <w:rFonts w:ascii="Arial" w:hAnsi="Arial" w:cs="Arial"/>
          <w:sz w:val="24"/>
          <w:szCs w:val="24"/>
        </w:rPr>
        <w:t>х</w:t>
      </w:r>
      <w:r w:rsidR="00B0789A" w:rsidRPr="00A407CA">
        <w:rPr>
          <w:rFonts w:ascii="Arial" w:hAnsi="Arial" w:cs="Arial"/>
          <w:sz w:val="24"/>
          <w:szCs w:val="24"/>
        </w:rPr>
        <w:t xml:space="preserve"> сборки. Если конструкция ограничителя не позволяет изготовить корпус ОПН без варисторов, то они должны быть заменены эквивалентными им по размерам деталями из диэлектрических материалов.</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Каждое испытание, указанное в 8.</w:t>
      </w:r>
      <w:r w:rsidR="004B0951" w:rsidRPr="00A407CA">
        <w:rPr>
          <w:rFonts w:ascii="Arial" w:hAnsi="Arial" w:cs="Arial"/>
          <w:sz w:val="24"/>
          <w:szCs w:val="24"/>
        </w:rPr>
        <w:t>9</w:t>
      </w:r>
      <w:r w:rsidRPr="00A407CA">
        <w:rPr>
          <w:rFonts w:ascii="Arial" w:hAnsi="Arial" w:cs="Arial"/>
          <w:sz w:val="24"/>
          <w:szCs w:val="24"/>
        </w:rPr>
        <w:t>.6, 8.</w:t>
      </w:r>
      <w:r w:rsidR="004B0951" w:rsidRPr="00A407CA">
        <w:rPr>
          <w:rFonts w:ascii="Arial" w:hAnsi="Arial" w:cs="Arial"/>
          <w:sz w:val="24"/>
          <w:szCs w:val="24"/>
        </w:rPr>
        <w:t>9</w:t>
      </w:r>
      <w:r w:rsidRPr="00A407CA">
        <w:rPr>
          <w:rFonts w:ascii="Arial" w:hAnsi="Arial" w:cs="Arial"/>
          <w:sz w:val="24"/>
          <w:szCs w:val="24"/>
        </w:rPr>
        <w:t>.7, 8.</w:t>
      </w:r>
      <w:r w:rsidR="004B0951" w:rsidRPr="00A407CA">
        <w:rPr>
          <w:rFonts w:ascii="Arial" w:hAnsi="Arial" w:cs="Arial"/>
          <w:sz w:val="24"/>
          <w:szCs w:val="24"/>
        </w:rPr>
        <w:t>9</w:t>
      </w:r>
      <w:r w:rsidRPr="00A407CA">
        <w:rPr>
          <w:rFonts w:ascii="Arial" w:hAnsi="Arial" w:cs="Arial"/>
          <w:sz w:val="24"/>
          <w:szCs w:val="24"/>
        </w:rPr>
        <w:t>.8</w:t>
      </w:r>
      <w:r w:rsidR="00597B03" w:rsidRPr="00A407CA">
        <w:rPr>
          <w:rFonts w:ascii="Arial" w:hAnsi="Arial" w:cs="Arial"/>
          <w:sz w:val="24"/>
          <w:szCs w:val="24"/>
        </w:rPr>
        <w:t>,</w:t>
      </w:r>
      <w:r w:rsidRPr="00A407CA">
        <w:rPr>
          <w:rFonts w:ascii="Arial" w:hAnsi="Arial" w:cs="Arial"/>
          <w:sz w:val="24"/>
          <w:szCs w:val="24"/>
        </w:rPr>
        <w:t xml:space="preserve"> проводит</w:t>
      </w:r>
      <w:r w:rsidR="00B47532" w:rsidRPr="00A407CA">
        <w:rPr>
          <w:rFonts w:ascii="Arial" w:hAnsi="Arial" w:cs="Arial"/>
          <w:sz w:val="24"/>
          <w:szCs w:val="24"/>
        </w:rPr>
        <w:t>ся</w:t>
      </w:r>
      <w:r w:rsidRPr="00A407CA">
        <w:rPr>
          <w:rFonts w:ascii="Arial" w:hAnsi="Arial" w:cs="Arial"/>
          <w:sz w:val="24"/>
          <w:szCs w:val="24"/>
        </w:rPr>
        <w:t xml:space="preserve"> на трех новых образцах. Допускается, </w:t>
      </w:r>
      <w:r w:rsidR="00F16FB5" w:rsidRPr="00A407CA">
        <w:rPr>
          <w:rFonts w:ascii="Arial" w:hAnsi="Arial" w:cs="Arial"/>
          <w:sz w:val="24"/>
          <w:szCs w:val="24"/>
        </w:rPr>
        <w:t xml:space="preserve">при </w:t>
      </w:r>
      <w:r w:rsidRPr="00A407CA">
        <w:rPr>
          <w:rFonts w:ascii="Arial" w:hAnsi="Arial" w:cs="Arial"/>
          <w:sz w:val="24"/>
          <w:szCs w:val="24"/>
        </w:rPr>
        <w:t>согласован</w:t>
      </w:r>
      <w:r w:rsidR="00F16FB5" w:rsidRPr="00A407CA">
        <w:rPr>
          <w:rFonts w:ascii="Arial" w:hAnsi="Arial" w:cs="Arial"/>
          <w:sz w:val="24"/>
          <w:szCs w:val="24"/>
        </w:rPr>
        <w:t>ии</w:t>
      </w:r>
      <w:r w:rsidRPr="00A407CA">
        <w:rPr>
          <w:rFonts w:ascii="Arial" w:hAnsi="Arial" w:cs="Arial"/>
          <w:sz w:val="24"/>
          <w:szCs w:val="24"/>
        </w:rPr>
        <w:t xml:space="preserve"> с изготовителем, проведение всех испытаний на одних и тех же трех образцах.</w:t>
      </w:r>
    </w:p>
    <w:p w:rsidR="00B0789A" w:rsidRPr="00A407CA" w:rsidRDefault="00EC47ED"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8.9</w:t>
      </w:r>
      <w:r w:rsidR="00B0789A" w:rsidRPr="00A407CA">
        <w:rPr>
          <w:rFonts w:ascii="Arial" w:hAnsi="Arial" w:cs="Arial"/>
          <w:sz w:val="24"/>
          <w:szCs w:val="24"/>
        </w:rPr>
        <w:t>.</w:t>
      </w:r>
      <w:r w:rsidR="00B47532" w:rsidRPr="00A407CA">
        <w:rPr>
          <w:rFonts w:ascii="Arial" w:hAnsi="Arial" w:cs="Arial"/>
          <w:sz w:val="24"/>
          <w:szCs w:val="24"/>
        </w:rPr>
        <w:t>1.</w:t>
      </w:r>
      <w:r w:rsidR="00B0789A" w:rsidRPr="00A407CA">
        <w:rPr>
          <w:rFonts w:ascii="Arial" w:hAnsi="Arial" w:cs="Arial"/>
          <w:sz w:val="24"/>
          <w:szCs w:val="24"/>
        </w:rPr>
        <w:t xml:space="preserve">4 Нормированные испытательные напряжения изоляции </w:t>
      </w:r>
      <w:r w:rsidR="00B47532" w:rsidRPr="00A407CA">
        <w:rPr>
          <w:rFonts w:ascii="Arial" w:hAnsi="Arial" w:cs="Arial"/>
          <w:sz w:val="24"/>
          <w:szCs w:val="24"/>
        </w:rPr>
        <w:t xml:space="preserve">определяют в соответствии с 5.3.1 для </w:t>
      </w:r>
      <w:r w:rsidR="00597B03" w:rsidRPr="00A407CA">
        <w:rPr>
          <w:rFonts w:ascii="Arial" w:hAnsi="Arial" w:cs="Arial"/>
          <w:sz w:val="24"/>
          <w:szCs w:val="24"/>
        </w:rPr>
        <w:t>ограничителя с наибольшим номинальным напряжением, изготавливаем</w:t>
      </w:r>
      <w:r w:rsidR="00B47532" w:rsidRPr="00A407CA">
        <w:rPr>
          <w:rFonts w:ascii="Arial" w:hAnsi="Arial" w:cs="Arial"/>
          <w:sz w:val="24"/>
          <w:szCs w:val="24"/>
        </w:rPr>
        <w:t>ого</w:t>
      </w:r>
      <w:r w:rsidR="00597B03" w:rsidRPr="00A407CA">
        <w:rPr>
          <w:rFonts w:ascii="Arial" w:hAnsi="Arial" w:cs="Arial"/>
          <w:sz w:val="24"/>
          <w:szCs w:val="24"/>
        </w:rPr>
        <w:t xml:space="preserve"> в данном корпусе</w:t>
      </w:r>
      <w:r w:rsidR="00B0789A" w:rsidRPr="00A407CA">
        <w:rPr>
          <w:rFonts w:ascii="Arial" w:hAnsi="Arial" w:cs="Arial"/>
          <w:sz w:val="24"/>
          <w:szCs w:val="24"/>
        </w:rPr>
        <w:t>.</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8.</w:t>
      </w:r>
      <w:r w:rsidR="00EC47ED" w:rsidRPr="00A407CA">
        <w:rPr>
          <w:rFonts w:ascii="Arial" w:hAnsi="Arial" w:cs="Arial"/>
          <w:sz w:val="24"/>
          <w:szCs w:val="24"/>
        </w:rPr>
        <w:t>9</w:t>
      </w:r>
      <w:r w:rsidRPr="00A407CA">
        <w:rPr>
          <w:rFonts w:ascii="Arial" w:hAnsi="Arial" w:cs="Arial"/>
          <w:sz w:val="24"/>
          <w:szCs w:val="24"/>
        </w:rPr>
        <w:t>.</w:t>
      </w:r>
      <w:r w:rsidR="00B47532" w:rsidRPr="00A407CA">
        <w:rPr>
          <w:rFonts w:ascii="Arial" w:hAnsi="Arial" w:cs="Arial"/>
          <w:sz w:val="24"/>
          <w:szCs w:val="24"/>
        </w:rPr>
        <w:t>1.</w:t>
      </w:r>
      <w:r w:rsidRPr="00A407CA">
        <w:rPr>
          <w:rFonts w:ascii="Arial" w:hAnsi="Arial" w:cs="Arial"/>
          <w:sz w:val="24"/>
          <w:szCs w:val="24"/>
        </w:rPr>
        <w:t xml:space="preserve">5 При испытании ОПН опорного исполнения, предназначенных для работы в электроустановках напряжением 220 </w:t>
      </w:r>
      <w:proofErr w:type="spellStart"/>
      <w:r w:rsidRPr="00A407CA">
        <w:rPr>
          <w:rFonts w:ascii="Arial" w:hAnsi="Arial" w:cs="Arial"/>
          <w:sz w:val="24"/>
          <w:szCs w:val="24"/>
        </w:rPr>
        <w:t>кВ</w:t>
      </w:r>
      <w:proofErr w:type="spellEnd"/>
      <w:r w:rsidRPr="00A407CA">
        <w:rPr>
          <w:rFonts w:ascii="Arial" w:hAnsi="Arial" w:cs="Arial"/>
          <w:sz w:val="24"/>
          <w:szCs w:val="24"/>
        </w:rPr>
        <w:t xml:space="preserve"> и ниже, испытуемый образец устанавлива</w:t>
      </w:r>
      <w:r w:rsidR="00E06A42" w:rsidRPr="00A407CA">
        <w:rPr>
          <w:rFonts w:ascii="Arial" w:hAnsi="Arial" w:cs="Arial"/>
          <w:sz w:val="24"/>
          <w:szCs w:val="24"/>
        </w:rPr>
        <w:t>ют</w:t>
      </w:r>
      <w:r w:rsidRPr="00A407CA">
        <w:rPr>
          <w:rFonts w:ascii="Arial" w:hAnsi="Arial" w:cs="Arial"/>
          <w:sz w:val="24"/>
          <w:szCs w:val="24"/>
        </w:rPr>
        <w:t xml:space="preserve"> в вертикальном рабочем положении в центре горизонтальной заземленной металлической плиты на высоте не менее 1 м от уровня земли (пола). Ширина плиты должна быть не более двух размеров установочного основания ОПН, длина плиты – не менее двойной высоты ОПН. При испытании ОПН, предназначенных для работы в электроустановках напряжением 330 </w:t>
      </w:r>
      <w:proofErr w:type="spellStart"/>
      <w:r w:rsidRPr="00A407CA">
        <w:rPr>
          <w:rFonts w:ascii="Arial" w:hAnsi="Arial" w:cs="Arial"/>
          <w:sz w:val="24"/>
          <w:szCs w:val="24"/>
        </w:rPr>
        <w:t>кВ</w:t>
      </w:r>
      <w:proofErr w:type="spellEnd"/>
      <w:r w:rsidRPr="00A407CA">
        <w:rPr>
          <w:rFonts w:ascii="Arial" w:hAnsi="Arial" w:cs="Arial"/>
          <w:sz w:val="24"/>
          <w:szCs w:val="24"/>
        </w:rPr>
        <w:t xml:space="preserve"> и выше, испытуемый образец устанавлива</w:t>
      </w:r>
      <w:r w:rsidR="00E06A42" w:rsidRPr="00A407CA">
        <w:rPr>
          <w:rFonts w:ascii="Arial" w:hAnsi="Arial" w:cs="Arial"/>
          <w:sz w:val="24"/>
          <w:szCs w:val="24"/>
        </w:rPr>
        <w:t>ют</w:t>
      </w:r>
      <w:r w:rsidRPr="00A407CA">
        <w:rPr>
          <w:rFonts w:ascii="Arial" w:hAnsi="Arial" w:cs="Arial"/>
          <w:sz w:val="24"/>
          <w:szCs w:val="24"/>
        </w:rPr>
        <w:t xml:space="preserve"> на заземленную металлическую опору на высоте не менее 2,5 м от уровня земли (пола). Поперечные </w:t>
      </w:r>
      <w:r w:rsidRPr="00A407CA">
        <w:rPr>
          <w:rFonts w:ascii="Arial" w:hAnsi="Arial" w:cs="Arial"/>
          <w:sz w:val="24"/>
          <w:szCs w:val="24"/>
        </w:rPr>
        <w:lastRenderedPageBreak/>
        <w:t xml:space="preserve">размеры опоры на высоте установки ОПН должны быть не более двух размеров установочного основания ОПН. Провода ошиновки допускается заменять макетами, выполненными из труб, </w:t>
      </w:r>
      <w:proofErr w:type="spellStart"/>
      <w:r w:rsidRPr="00A407CA">
        <w:rPr>
          <w:rFonts w:ascii="Arial" w:hAnsi="Arial" w:cs="Arial"/>
          <w:sz w:val="24"/>
          <w:szCs w:val="24"/>
        </w:rPr>
        <w:t>металлорукавов</w:t>
      </w:r>
      <w:proofErr w:type="spellEnd"/>
      <w:r w:rsidRPr="00A407CA">
        <w:rPr>
          <w:rFonts w:ascii="Arial" w:hAnsi="Arial" w:cs="Arial"/>
          <w:sz w:val="24"/>
          <w:szCs w:val="24"/>
        </w:rPr>
        <w:t xml:space="preserve"> диаметром от 1 до 3 см.</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Испытания ОПН подвесного исполнения </w:t>
      </w:r>
      <w:r w:rsidR="00E06A42" w:rsidRPr="00A407CA">
        <w:rPr>
          <w:rFonts w:ascii="Arial" w:hAnsi="Arial" w:cs="Arial"/>
          <w:sz w:val="24"/>
          <w:szCs w:val="24"/>
        </w:rPr>
        <w:t>следует</w:t>
      </w:r>
      <w:r w:rsidRPr="00A407CA">
        <w:rPr>
          <w:rFonts w:ascii="Arial" w:hAnsi="Arial" w:cs="Arial"/>
          <w:sz w:val="24"/>
          <w:szCs w:val="24"/>
        </w:rPr>
        <w:t xml:space="preserve"> проводить на макетах портальных конструкций, опор, на которых подвешивается ОПН. Схема подвески ОПН на макете должна соответствовать схеме подвески, предусмотренной в эксплуатационной документации на ОПН. Провода ошиновки допускается заменять макетами, выполненными из труб, </w:t>
      </w:r>
      <w:proofErr w:type="spellStart"/>
      <w:r w:rsidRPr="00A407CA">
        <w:rPr>
          <w:rFonts w:ascii="Arial" w:hAnsi="Arial" w:cs="Arial"/>
          <w:sz w:val="24"/>
          <w:szCs w:val="24"/>
        </w:rPr>
        <w:t>металлорукавов</w:t>
      </w:r>
      <w:proofErr w:type="spellEnd"/>
      <w:r w:rsidRPr="00A407CA">
        <w:rPr>
          <w:rFonts w:ascii="Arial" w:hAnsi="Arial" w:cs="Arial"/>
          <w:sz w:val="24"/>
          <w:szCs w:val="24"/>
        </w:rPr>
        <w:t xml:space="preserve"> диаметром от 1 до 3 см.</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Испытания линейных ОПН </w:t>
      </w:r>
      <w:r w:rsidR="00EE41BD" w:rsidRPr="00A407CA">
        <w:rPr>
          <w:rFonts w:ascii="Arial" w:hAnsi="Arial" w:cs="Arial"/>
          <w:sz w:val="24"/>
          <w:szCs w:val="24"/>
        </w:rPr>
        <w:t>следует</w:t>
      </w:r>
      <w:r w:rsidRPr="00A407CA">
        <w:rPr>
          <w:rFonts w:ascii="Arial" w:hAnsi="Arial" w:cs="Arial"/>
          <w:sz w:val="24"/>
          <w:szCs w:val="24"/>
        </w:rPr>
        <w:t xml:space="preserve"> проводить на макетах опор воздушных линий электропередачи соответствующих классов напряжения. Схема установки ОПН на макете опоры или подвески его на проводе должна соответствовать схеме установки, предусмотренной в эксплуатационной документации на линейный ОПН. Провода воздушных линий допускается заменять макетами, выполненными из труб, </w:t>
      </w:r>
      <w:proofErr w:type="spellStart"/>
      <w:r w:rsidRPr="00A407CA">
        <w:rPr>
          <w:rFonts w:ascii="Arial" w:hAnsi="Arial" w:cs="Arial"/>
          <w:sz w:val="24"/>
          <w:szCs w:val="24"/>
        </w:rPr>
        <w:t>металлорукавов</w:t>
      </w:r>
      <w:proofErr w:type="spellEnd"/>
      <w:r w:rsidRPr="00A407CA">
        <w:rPr>
          <w:rFonts w:ascii="Arial" w:hAnsi="Arial" w:cs="Arial"/>
          <w:sz w:val="24"/>
          <w:szCs w:val="24"/>
        </w:rPr>
        <w:t xml:space="preserve"> диаметром от 1 до 3 см.</w:t>
      </w:r>
    </w:p>
    <w:p w:rsidR="00EE41BD" w:rsidRPr="00A407CA" w:rsidRDefault="00EE41BD" w:rsidP="005E0311">
      <w:pPr>
        <w:pStyle w:val="Iauiue1"/>
        <w:spacing w:line="360" w:lineRule="auto"/>
        <w:ind w:firstLine="709"/>
        <w:jc w:val="both"/>
        <w:rPr>
          <w:rFonts w:ascii="Arial" w:hAnsi="Arial" w:cs="Arial"/>
          <w:b/>
          <w:sz w:val="24"/>
          <w:szCs w:val="24"/>
        </w:rPr>
      </w:pPr>
      <w:r w:rsidRPr="00A407CA">
        <w:rPr>
          <w:rFonts w:ascii="Arial" w:hAnsi="Arial" w:cs="Arial"/>
          <w:b/>
          <w:sz w:val="24"/>
          <w:szCs w:val="24"/>
        </w:rPr>
        <w:t>8.9.2 Процедура испытаний</w:t>
      </w:r>
    </w:p>
    <w:p w:rsidR="003E0813" w:rsidRPr="00A407CA" w:rsidRDefault="00EC47ED"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8.9</w:t>
      </w:r>
      <w:r w:rsidR="00B0789A" w:rsidRPr="00A407CA">
        <w:rPr>
          <w:rFonts w:ascii="Arial" w:hAnsi="Arial" w:cs="Arial"/>
          <w:sz w:val="24"/>
          <w:szCs w:val="24"/>
        </w:rPr>
        <w:t>.</w:t>
      </w:r>
      <w:r w:rsidR="00EE41BD" w:rsidRPr="00A407CA">
        <w:rPr>
          <w:rFonts w:ascii="Arial" w:hAnsi="Arial" w:cs="Arial"/>
          <w:sz w:val="24"/>
          <w:szCs w:val="24"/>
        </w:rPr>
        <w:t>2.1</w:t>
      </w:r>
      <w:r w:rsidR="00B0789A" w:rsidRPr="00A407CA">
        <w:rPr>
          <w:rFonts w:ascii="Arial" w:hAnsi="Arial" w:cs="Arial"/>
          <w:sz w:val="24"/>
          <w:szCs w:val="24"/>
        </w:rPr>
        <w:t xml:space="preserve"> Испытания кратковременным переменным напряжением в сухом состоянии и под дождем проводят методом одноминутного напряжения</w:t>
      </w:r>
      <w:r w:rsidR="00DE312D" w:rsidRPr="00A407CA">
        <w:rPr>
          <w:rFonts w:ascii="Arial" w:hAnsi="Arial" w:cs="Arial"/>
          <w:sz w:val="24"/>
          <w:szCs w:val="24"/>
        </w:rPr>
        <w:t xml:space="preserve"> – однократным приложением к испытуемому образцу нормированного испытательного напряжения с выдержкой его в течение нормированного времени.</w:t>
      </w:r>
    </w:p>
    <w:p w:rsidR="003E0813" w:rsidRPr="00A407CA" w:rsidRDefault="003E0813"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Испытания под дождем проводят при условиях дождевания 1. Допускается проведение испытаний при условиях дождевания 2.</w:t>
      </w:r>
    </w:p>
    <w:p w:rsidR="003E0813"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Длительность выдержки нормированного испытательного напряжения </w:t>
      </w:r>
      <w:r w:rsidR="003E0813" w:rsidRPr="00A407CA">
        <w:rPr>
          <w:rFonts w:ascii="Arial" w:hAnsi="Arial" w:cs="Arial"/>
          <w:sz w:val="24"/>
          <w:szCs w:val="24"/>
        </w:rPr>
        <w:t xml:space="preserve">при испытании в сухом состоянии </w:t>
      </w:r>
      <w:r w:rsidRPr="00A407CA">
        <w:rPr>
          <w:rFonts w:ascii="Arial" w:hAnsi="Arial" w:cs="Arial"/>
          <w:sz w:val="24"/>
          <w:szCs w:val="24"/>
        </w:rPr>
        <w:t>должна быть</w:t>
      </w:r>
      <w:r w:rsidR="003E0813" w:rsidRPr="00A407CA">
        <w:rPr>
          <w:rFonts w:ascii="Arial" w:hAnsi="Arial" w:cs="Arial"/>
          <w:sz w:val="24"/>
          <w:szCs w:val="24"/>
        </w:rPr>
        <w:t>:</w:t>
      </w:r>
    </w:p>
    <w:p w:rsidR="003E0813" w:rsidRPr="00A407CA" w:rsidRDefault="003E0813"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-д</w:t>
      </w:r>
      <w:r w:rsidR="00B0789A" w:rsidRPr="00A407CA">
        <w:rPr>
          <w:rFonts w:ascii="Arial" w:hAnsi="Arial" w:cs="Arial"/>
          <w:sz w:val="24"/>
          <w:szCs w:val="24"/>
        </w:rPr>
        <w:t>ля ограничителей</w:t>
      </w:r>
      <w:r w:rsidRPr="00A407CA">
        <w:rPr>
          <w:rFonts w:ascii="Arial" w:hAnsi="Arial" w:cs="Arial"/>
          <w:sz w:val="24"/>
          <w:szCs w:val="24"/>
        </w:rPr>
        <w:t xml:space="preserve"> в керамическом (фарфоровом) корпусе - 1 мин;</w:t>
      </w:r>
    </w:p>
    <w:p w:rsidR="003E0813" w:rsidRPr="00A407CA" w:rsidRDefault="003E0813"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 для ограничителей в полимерном корпусе в электроустановках 220 </w:t>
      </w:r>
      <w:proofErr w:type="spellStart"/>
      <w:r w:rsidRPr="00A407CA">
        <w:rPr>
          <w:rFonts w:ascii="Arial" w:hAnsi="Arial" w:cs="Arial"/>
          <w:sz w:val="24"/>
          <w:szCs w:val="24"/>
        </w:rPr>
        <w:t>кВ</w:t>
      </w:r>
      <w:proofErr w:type="spellEnd"/>
      <w:r w:rsidRPr="00A407CA">
        <w:rPr>
          <w:rFonts w:ascii="Arial" w:hAnsi="Arial" w:cs="Arial"/>
          <w:sz w:val="24"/>
          <w:szCs w:val="24"/>
        </w:rPr>
        <w:t xml:space="preserve"> и ниже – 5 мин.</w:t>
      </w:r>
    </w:p>
    <w:p w:rsidR="003E0813" w:rsidRPr="00A407CA" w:rsidRDefault="003E0813"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Длительность выдержки нормированного испытательного напряжения при испытании под дождем должна быть 1 мин.</w:t>
      </w:r>
    </w:p>
    <w:p w:rsidR="00B0789A" w:rsidRPr="00A407CA" w:rsidRDefault="00EC47ED"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8.9</w:t>
      </w:r>
      <w:r w:rsidR="00B0789A" w:rsidRPr="00A407CA">
        <w:rPr>
          <w:rFonts w:ascii="Arial" w:hAnsi="Arial" w:cs="Arial"/>
          <w:sz w:val="24"/>
          <w:szCs w:val="24"/>
        </w:rPr>
        <w:t>.</w:t>
      </w:r>
      <w:r w:rsidR="00DE312D" w:rsidRPr="00A407CA">
        <w:rPr>
          <w:rFonts w:ascii="Arial" w:hAnsi="Arial" w:cs="Arial"/>
          <w:sz w:val="24"/>
          <w:szCs w:val="24"/>
        </w:rPr>
        <w:t>2.2</w:t>
      </w:r>
      <w:r w:rsidR="00B0789A" w:rsidRPr="00A407CA">
        <w:rPr>
          <w:rFonts w:ascii="Arial" w:hAnsi="Arial" w:cs="Arial"/>
          <w:sz w:val="24"/>
          <w:szCs w:val="24"/>
        </w:rPr>
        <w:t xml:space="preserve"> Испытания напряжениями грозовых импульсов проводят пятнадцати</w:t>
      </w:r>
      <w:r w:rsidR="00BC557C">
        <w:rPr>
          <w:rFonts w:ascii="Arial" w:hAnsi="Arial" w:cs="Arial"/>
          <w:sz w:val="24"/>
          <w:szCs w:val="24"/>
        </w:rPr>
        <w:t xml:space="preserve"> </w:t>
      </w:r>
      <w:r w:rsidR="00B0789A" w:rsidRPr="00A407CA">
        <w:rPr>
          <w:rFonts w:ascii="Arial" w:hAnsi="Arial" w:cs="Arial"/>
          <w:sz w:val="24"/>
          <w:szCs w:val="24"/>
        </w:rPr>
        <w:t xml:space="preserve">ударным методом </w:t>
      </w:r>
      <w:r w:rsidR="00DE312D" w:rsidRPr="00A407CA">
        <w:rPr>
          <w:rFonts w:ascii="Arial" w:hAnsi="Arial" w:cs="Arial"/>
          <w:sz w:val="24"/>
          <w:szCs w:val="24"/>
        </w:rPr>
        <w:t xml:space="preserve">- </w:t>
      </w:r>
      <w:r w:rsidR="00B0789A" w:rsidRPr="00A407CA">
        <w:rPr>
          <w:rFonts w:ascii="Arial" w:hAnsi="Arial" w:cs="Arial"/>
          <w:sz w:val="24"/>
          <w:szCs w:val="24"/>
        </w:rPr>
        <w:t>приложением к испытуемому образцу 15 импульсов нормированного испытательного напряжения положительной и отрицательной полярности.</w:t>
      </w:r>
    </w:p>
    <w:p w:rsidR="00DE312D" w:rsidRPr="00A407CA" w:rsidRDefault="00EC47ED"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8.9</w:t>
      </w:r>
      <w:r w:rsidR="00B0789A" w:rsidRPr="00A407CA">
        <w:rPr>
          <w:rFonts w:ascii="Arial" w:hAnsi="Arial" w:cs="Arial"/>
          <w:sz w:val="24"/>
          <w:szCs w:val="24"/>
        </w:rPr>
        <w:t>.</w:t>
      </w:r>
      <w:r w:rsidR="00DE312D" w:rsidRPr="00A407CA">
        <w:rPr>
          <w:rFonts w:ascii="Arial" w:hAnsi="Arial" w:cs="Arial"/>
          <w:sz w:val="24"/>
          <w:szCs w:val="24"/>
        </w:rPr>
        <w:t>2.3</w:t>
      </w:r>
      <w:r w:rsidR="00B0789A" w:rsidRPr="00A407CA">
        <w:rPr>
          <w:rFonts w:ascii="Arial" w:hAnsi="Arial" w:cs="Arial"/>
          <w:sz w:val="24"/>
          <w:szCs w:val="24"/>
        </w:rPr>
        <w:t xml:space="preserve"> Испытания напряжениями коммутационных импульсов в сухом состоянии и под дождем проводят пятнадцати</w:t>
      </w:r>
      <w:r w:rsidR="00BC557C">
        <w:rPr>
          <w:rFonts w:ascii="Arial" w:hAnsi="Arial" w:cs="Arial"/>
          <w:sz w:val="24"/>
          <w:szCs w:val="24"/>
        </w:rPr>
        <w:t xml:space="preserve"> </w:t>
      </w:r>
      <w:r w:rsidR="00B0789A" w:rsidRPr="00A407CA">
        <w:rPr>
          <w:rFonts w:ascii="Arial" w:hAnsi="Arial" w:cs="Arial"/>
          <w:sz w:val="24"/>
          <w:szCs w:val="24"/>
        </w:rPr>
        <w:t xml:space="preserve">ударным методом </w:t>
      </w:r>
      <w:r w:rsidR="00DE312D" w:rsidRPr="00A407CA">
        <w:rPr>
          <w:rFonts w:ascii="Arial" w:hAnsi="Arial" w:cs="Arial"/>
          <w:sz w:val="24"/>
          <w:szCs w:val="24"/>
        </w:rPr>
        <w:t xml:space="preserve">- </w:t>
      </w:r>
      <w:r w:rsidR="00B0789A" w:rsidRPr="00A407CA">
        <w:rPr>
          <w:rFonts w:ascii="Arial" w:hAnsi="Arial" w:cs="Arial"/>
          <w:sz w:val="24"/>
          <w:szCs w:val="24"/>
        </w:rPr>
        <w:t>приложением к испытуемому образцу 15</w:t>
      </w:r>
      <w:r w:rsidR="001D2CC7">
        <w:rPr>
          <w:rFonts w:ascii="Arial" w:hAnsi="Arial" w:cs="Arial"/>
          <w:sz w:val="24"/>
          <w:szCs w:val="24"/>
        </w:rPr>
        <w:t xml:space="preserve"> </w:t>
      </w:r>
      <w:r w:rsidR="00B0789A" w:rsidRPr="00A407CA">
        <w:rPr>
          <w:rFonts w:ascii="Arial" w:hAnsi="Arial" w:cs="Arial"/>
          <w:sz w:val="24"/>
          <w:szCs w:val="24"/>
        </w:rPr>
        <w:t xml:space="preserve">импульсов нормированного испытательного напряжения положительной и </w:t>
      </w:r>
      <w:r w:rsidR="00B0789A" w:rsidRPr="00A407CA">
        <w:rPr>
          <w:rFonts w:ascii="Arial" w:hAnsi="Arial" w:cs="Arial"/>
          <w:sz w:val="24"/>
          <w:szCs w:val="24"/>
        </w:rPr>
        <w:lastRenderedPageBreak/>
        <w:t>отрицательной полярности.</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Испытания под дождем проводят при условиях дождевания 1.</w:t>
      </w:r>
    </w:p>
    <w:p w:rsidR="00DE312D" w:rsidRPr="00A407CA" w:rsidRDefault="00DE312D" w:rsidP="005E0311">
      <w:pPr>
        <w:pStyle w:val="Iauiue1"/>
        <w:spacing w:line="360" w:lineRule="auto"/>
        <w:ind w:firstLine="709"/>
        <w:jc w:val="both"/>
        <w:rPr>
          <w:rFonts w:ascii="Arial" w:hAnsi="Arial" w:cs="Arial"/>
          <w:b/>
          <w:sz w:val="24"/>
          <w:szCs w:val="24"/>
        </w:rPr>
      </w:pPr>
      <w:r w:rsidRPr="00A407CA">
        <w:rPr>
          <w:rFonts w:ascii="Arial" w:hAnsi="Arial" w:cs="Arial"/>
          <w:b/>
          <w:sz w:val="24"/>
          <w:szCs w:val="24"/>
        </w:rPr>
        <w:t>8.9.3 Оценка результатов испытаний</w:t>
      </w:r>
    </w:p>
    <w:p w:rsidR="00E36A6F" w:rsidRPr="00A407CA" w:rsidRDefault="006E6E9D"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Результаты испытаний считают положительными, если для всех образцов </w:t>
      </w:r>
      <w:r w:rsidR="00E36A6F" w:rsidRPr="00A407CA">
        <w:rPr>
          <w:rFonts w:ascii="Arial" w:hAnsi="Arial" w:cs="Arial"/>
          <w:sz w:val="24"/>
          <w:szCs w:val="24"/>
        </w:rPr>
        <w:t>выполняются критерии выдерживания испытаний, установленные ГОСТ 1516.2.</w:t>
      </w:r>
    </w:p>
    <w:p w:rsidR="00DE312D" w:rsidRPr="00A407CA" w:rsidRDefault="00E36A6F"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Если при испытаниях хотя бы одного из образцов произошел пробой внутри корпуса ОПН, необходимо проанализировать причины пробоя и принять меры по их устранению. После чего, должны быть проведены повторные испытания. </w:t>
      </w:r>
    </w:p>
    <w:p w:rsidR="00BC5D5F" w:rsidRPr="00A407CA" w:rsidRDefault="00BC5D5F" w:rsidP="005E0311">
      <w:pPr>
        <w:pStyle w:val="2"/>
        <w:spacing w:before="0" w:after="0" w:line="360" w:lineRule="auto"/>
        <w:ind w:firstLine="709"/>
        <w:jc w:val="both"/>
      </w:pPr>
      <w:bookmarkStart w:id="70" w:name="_Toc195105089"/>
      <w:r w:rsidRPr="00A407CA">
        <w:t>8.10 Испытания переменным напряжением в загрязненном состоянии</w:t>
      </w:r>
      <w:bookmarkEnd w:id="70"/>
    </w:p>
    <w:p w:rsidR="00BC5D5F" w:rsidRPr="008F5C08" w:rsidRDefault="00BC5D5F"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8.</w:t>
      </w:r>
      <w:r w:rsidR="008C0DEB" w:rsidRPr="00A407CA">
        <w:rPr>
          <w:rFonts w:ascii="Arial" w:hAnsi="Arial" w:cs="Arial"/>
          <w:sz w:val="24"/>
          <w:szCs w:val="24"/>
        </w:rPr>
        <w:t>10</w:t>
      </w:r>
      <w:r w:rsidRPr="00A407CA">
        <w:rPr>
          <w:rFonts w:ascii="Arial" w:hAnsi="Arial" w:cs="Arial"/>
          <w:sz w:val="24"/>
          <w:szCs w:val="24"/>
        </w:rPr>
        <w:t>.1</w:t>
      </w:r>
      <w:r w:rsidR="00B36B50" w:rsidRPr="00A407CA">
        <w:rPr>
          <w:rFonts w:ascii="Arial" w:hAnsi="Arial" w:cs="Arial"/>
          <w:sz w:val="24"/>
          <w:szCs w:val="24"/>
        </w:rPr>
        <w:t xml:space="preserve">Данным испытаниям подвергают ограничители в полимерном корпусе. </w:t>
      </w:r>
      <w:r w:rsidRPr="00A407CA">
        <w:rPr>
          <w:rFonts w:ascii="Arial" w:hAnsi="Arial" w:cs="Arial"/>
          <w:sz w:val="24"/>
          <w:szCs w:val="24"/>
        </w:rPr>
        <w:t xml:space="preserve">Целью испытаний является проверка </w:t>
      </w:r>
      <w:r w:rsidR="00B36B50" w:rsidRPr="00A407CA">
        <w:rPr>
          <w:rFonts w:ascii="Arial" w:hAnsi="Arial" w:cs="Arial"/>
          <w:sz w:val="24"/>
          <w:szCs w:val="24"/>
        </w:rPr>
        <w:t xml:space="preserve">электрической прочности </w:t>
      </w:r>
      <w:r w:rsidR="008B7FA4">
        <w:rPr>
          <w:rFonts w:ascii="Arial" w:hAnsi="Arial" w:cs="Arial"/>
          <w:sz w:val="24"/>
          <w:szCs w:val="24"/>
        </w:rPr>
        <w:t xml:space="preserve">изоляции </w:t>
      </w:r>
      <w:r w:rsidR="00B36B50" w:rsidRPr="00A407CA">
        <w:rPr>
          <w:rFonts w:ascii="Arial" w:hAnsi="Arial" w:cs="Arial"/>
          <w:sz w:val="24"/>
          <w:szCs w:val="24"/>
        </w:rPr>
        <w:t xml:space="preserve">ограничителей при нормированном загрязнении соляным туманом и </w:t>
      </w:r>
      <w:r w:rsidR="00FC1048" w:rsidRPr="00A407CA">
        <w:rPr>
          <w:rFonts w:ascii="Arial" w:hAnsi="Arial" w:cs="Arial"/>
          <w:sz w:val="24"/>
          <w:szCs w:val="24"/>
        </w:rPr>
        <w:t xml:space="preserve">определение </w:t>
      </w:r>
      <w:r w:rsidR="00F279C5" w:rsidRPr="00A407CA">
        <w:rPr>
          <w:rFonts w:ascii="Arial" w:hAnsi="Arial" w:cs="Arial"/>
          <w:sz w:val="24"/>
          <w:szCs w:val="24"/>
        </w:rPr>
        <w:t>максимальной выдерживаемой солености, при которой ограничители выдерживают заданное испытательное напряжение</w:t>
      </w:r>
      <w:r w:rsidR="00BC557C">
        <w:rPr>
          <w:rFonts w:ascii="Arial" w:hAnsi="Arial" w:cs="Arial"/>
          <w:sz w:val="24"/>
          <w:szCs w:val="24"/>
        </w:rPr>
        <w:t xml:space="preserve"> </w:t>
      </w:r>
      <w:r w:rsidR="008C0DEB" w:rsidRPr="00D43B14">
        <w:rPr>
          <w:rFonts w:ascii="Arial" w:hAnsi="Arial" w:cs="Arial"/>
          <w:sz w:val="24"/>
          <w:szCs w:val="24"/>
        </w:rPr>
        <w:t>в соответствии с требовани</w:t>
      </w:r>
      <w:r w:rsidR="008C17B5" w:rsidRPr="00D43B14">
        <w:rPr>
          <w:rFonts w:ascii="Arial" w:hAnsi="Arial" w:cs="Arial"/>
          <w:sz w:val="24"/>
          <w:szCs w:val="24"/>
        </w:rPr>
        <w:t>ями</w:t>
      </w:r>
      <w:r w:rsidR="008C0DEB" w:rsidRPr="00D43B14">
        <w:rPr>
          <w:rFonts w:ascii="Arial" w:hAnsi="Arial" w:cs="Arial"/>
          <w:sz w:val="24"/>
          <w:szCs w:val="24"/>
        </w:rPr>
        <w:t xml:space="preserve"> 5.3.</w:t>
      </w:r>
      <w:r w:rsidR="009D09C6" w:rsidRPr="00D43B14">
        <w:rPr>
          <w:rFonts w:ascii="Arial" w:hAnsi="Arial" w:cs="Arial"/>
          <w:sz w:val="24"/>
          <w:szCs w:val="24"/>
        </w:rPr>
        <w:t>5</w:t>
      </w:r>
      <w:r w:rsidR="008C0DEB" w:rsidRPr="00D43B14">
        <w:rPr>
          <w:rFonts w:ascii="Arial" w:hAnsi="Arial" w:cs="Arial"/>
          <w:sz w:val="24"/>
          <w:szCs w:val="24"/>
        </w:rPr>
        <w:t>.</w:t>
      </w:r>
    </w:p>
    <w:p w:rsidR="008C0DEB" w:rsidRPr="00A407CA" w:rsidRDefault="00F279C5" w:rsidP="005E0311">
      <w:pPr>
        <w:pStyle w:val="Iauiue1"/>
        <w:spacing w:line="360" w:lineRule="auto"/>
        <w:ind w:firstLine="709"/>
        <w:jc w:val="both"/>
        <w:rPr>
          <w:rFonts w:ascii="Arial" w:hAnsi="Arial" w:cs="Arial"/>
          <w:sz w:val="24"/>
          <w:szCs w:val="24"/>
        </w:rPr>
      </w:pPr>
      <w:r w:rsidRPr="005153E7">
        <w:rPr>
          <w:rFonts w:ascii="Arial" w:hAnsi="Arial" w:cs="Arial"/>
          <w:sz w:val="24"/>
          <w:szCs w:val="24"/>
        </w:rPr>
        <w:t xml:space="preserve">8.10.2 Испытания проводят на </w:t>
      </w:r>
      <w:r w:rsidR="005040C1" w:rsidRPr="005153E7">
        <w:rPr>
          <w:rFonts w:ascii="Arial" w:hAnsi="Arial" w:cs="Arial"/>
          <w:sz w:val="24"/>
          <w:szCs w:val="24"/>
        </w:rPr>
        <w:t xml:space="preserve">полностью собранных ОПН. Установка экранных колец, если они предусмотрены в конструкции, не требуется. Для ОПН, состоящих из нескольких модулей, допускается проводить испытания на отдельных модулях </w:t>
      </w:r>
      <w:r w:rsidR="005040C1" w:rsidRPr="00A407CA">
        <w:rPr>
          <w:rFonts w:ascii="Arial" w:hAnsi="Arial" w:cs="Arial"/>
          <w:sz w:val="24"/>
          <w:szCs w:val="24"/>
        </w:rPr>
        <w:t xml:space="preserve">с экстраполяцией </w:t>
      </w:r>
      <w:r w:rsidR="00916777" w:rsidRPr="00A407CA">
        <w:rPr>
          <w:rFonts w:ascii="Arial" w:hAnsi="Arial" w:cs="Arial"/>
          <w:sz w:val="24"/>
          <w:szCs w:val="24"/>
        </w:rPr>
        <w:t xml:space="preserve">полученных </w:t>
      </w:r>
      <w:r w:rsidR="005040C1" w:rsidRPr="00A407CA">
        <w:rPr>
          <w:rFonts w:ascii="Arial" w:hAnsi="Arial" w:cs="Arial"/>
          <w:sz w:val="24"/>
          <w:szCs w:val="24"/>
        </w:rPr>
        <w:t>результатов на ограничитель в сборе.</w:t>
      </w:r>
    </w:p>
    <w:p w:rsidR="005040C1" w:rsidRPr="00A407CA" w:rsidRDefault="005040C1"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Как правило, испытания проводят на трех образцах. </w:t>
      </w:r>
      <w:r w:rsidR="00916777" w:rsidRPr="00A407CA">
        <w:rPr>
          <w:rFonts w:ascii="Arial" w:hAnsi="Arial" w:cs="Arial"/>
          <w:sz w:val="24"/>
          <w:szCs w:val="24"/>
        </w:rPr>
        <w:t xml:space="preserve">При испытании крупногабаритных ограничителей для электроустановок 220 </w:t>
      </w:r>
      <w:proofErr w:type="spellStart"/>
      <w:r w:rsidR="00916777" w:rsidRPr="00A407CA">
        <w:rPr>
          <w:rFonts w:ascii="Arial" w:hAnsi="Arial" w:cs="Arial"/>
          <w:sz w:val="24"/>
          <w:szCs w:val="24"/>
        </w:rPr>
        <w:t>кВ</w:t>
      </w:r>
      <w:proofErr w:type="spellEnd"/>
      <w:r w:rsidR="00916777" w:rsidRPr="00A407CA">
        <w:rPr>
          <w:rFonts w:ascii="Arial" w:hAnsi="Arial" w:cs="Arial"/>
          <w:sz w:val="24"/>
          <w:szCs w:val="24"/>
        </w:rPr>
        <w:t xml:space="preserve"> и выше допускается проводить испытания на одном образце, на котором проводят повторно требуемое количество опытов.</w:t>
      </w:r>
    </w:p>
    <w:p w:rsidR="006F563D" w:rsidRPr="00A407CA" w:rsidRDefault="006F563D"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Для испытаний образец ОПН (модуля ОПН) должен быть установлен в вертикальном рабочем положении. При этом макетирование токоведущей ошиновки, заземленных конструкций (</w:t>
      </w:r>
      <w:proofErr w:type="spellStart"/>
      <w:r w:rsidRPr="00A407CA">
        <w:rPr>
          <w:rFonts w:ascii="Arial" w:hAnsi="Arial" w:cs="Arial"/>
          <w:sz w:val="24"/>
          <w:szCs w:val="24"/>
        </w:rPr>
        <w:t>подножников</w:t>
      </w:r>
      <w:proofErr w:type="spellEnd"/>
      <w:r w:rsidRPr="00A407CA">
        <w:rPr>
          <w:rFonts w:ascii="Arial" w:hAnsi="Arial" w:cs="Arial"/>
          <w:sz w:val="24"/>
          <w:szCs w:val="24"/>
        </w:rPr>
        <w:t>, траверс опор) не требуется.</w:t>
      </w:r>
    </w:p>
    <w:p w:rsidR="009F313F" w:rsidRPr="00A407CA" w:rsidRDefault="009F313F"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8.10.3</w:t>
      </w:r>
      <w:r w:rsidR="009771ED" w:rsidRPr="00A407CA">
        <w:rPr>
          <w:rFonts w:ascii="Arial" w:hAnsi="Arial" w:cs="Arial"/>
          <w:sz w:val="24"/>
          <w:szCs w:val="24"/>
        </w:rPr>
        <w:t xml:space="preserve"> Перед испытаниями и после испытаний в загрязненном состоянии должны быть проведены контрольные проверки по измерению классификационного напряжения испытуемых образцов.</w:t>
      </w:r>
    </w:p>
    <w:p w:rsidR="00542668" w:rsidRPr="00A407CA" w:rsidRDefault="00541D6E"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8.10.</w:t>
      </w:r>
      <w:r w:rsidR="009771ED" w:rsidRPr="00A407CA">
        <w:rPr>
          <w:rFonts w:ascii="Arial" w:hAnsi="Arial" w:cs="Arial"/>
          <w:sz w:val="24"/>
          <w:szCs w:val="24"/>
        </w:rPr>
        <w:t>4</w:t>
      </w:r>
      <w:r w:rsidRPr="00A407CA">
        <w:rPr>
          <w:rFonts w:ascii="Arial" w:hAnsi="Arial" w:cs="Arial"/>
          <w:sz w:val="24"/>
          <w:szCs w:val="24"/>
        </w:rPr>
        <w:t xml:space="preserve"> Испытания проводят</w:t>
      </w:r>
      <w:r w:rsidR="00505A31">
        <w:rPr>
          <w:rFonts w:ascii="Arial" w:hAnsi="Arial" w:cs="Arial"/>
          <w:sz w:val="24"/>
          <w:szCs w:val="24"/>
        </w:rPr>
        <w:t xml:space="preserve"> </w:t>
      </w:r>
      <w:r w:rsidRPr="00D43B14">
        <w:rPr>
          <w:rFonts w:ascii="Arial" w:hAnsi="Arial" w:cs="Arial"/>
          <w:sz w:val="24"/>
          <w:szCs w:val="24"/>
        </w:rPr>
        <w:t>по ГОСТ 10390</w:t>
      </w:r>
      <w:r w:rsidR="00584FA4" w:rsidRPr="00D43B14">
        <w:rPr>
          <w:rFonts w:ascii="Arial" w:hAnsi="Arial" w:cs="Arial"/>
          <w:sz w:val="24"/>
          <w:szCs w:val="24"/>
        </w:rPr>
        <w:t xml:space="preserve">-2015 (пункты 6.18, 6.19, приложение Б) </w:t>
      </w:r>
      <w:r w:rsidR="008C402B" w:rsidRPr="005153E7">
        <w:rPr>
          <w:rFonts w:ascii="Arial" w:hAnsi="Arial" w:cs="Arial"/>
          <w:sz w:val="24"/>
          <w:szCs w:val="24"/>
        </w:rPr>
        <w:t xml:space="preserve">методом загрязнения </w:t>
      </w:r>
      <w:r w:rsidR="00584FA4" w:rsidRPr="00A407CA">
        <w:rPr>
          <w:rFonts w:ascii="Arial" w:hAnsi="Arial" w:cs="Arial"/>
          <w:sz w:val="24"/>
          <w:szCs w:val="24"/>
        </w:rPr>
        <w:t>СТ</w:t>
      </w:r>
      <w:r w:rsidR="008C402B" w:rsidRPr="00A407CA">
        <w:rPr>
          <w:rFonts w:ascii="Arial" w:hAnsi="Arial" w:cs="Arial"/>
          <w:sz w:val="24"/>
          <w:szCs w:val="24"/>
        </w:rPr>
        <w:t xml:space="preserve"> (метод солевого тумана</w:t>
      </w:r>
      <w:r w:rsidR="00584FA4" w:rsidRPr="00A407CA">
        <w:rPr>
          <w:rFonts w:ascii="Arial" w:hAnsi="Arial" w:cs="Arial"/>
          <w:sz w:val="24"/>
          <w:szCs w:val="24"/>
        </w:rPr>
        <w:t>)</w:t>
      </w:r>
      <w:r w:rsidR="008C402B" w:rsidRPr="00A407CA">
        <w:rPr>
          <w:rFonts w:ascii="Arial" w:hAnsi="Arial" w:cs="Arial"/>
          <w:sz w:val="24"/>
          <w:szCs w:val="24"/>
        </w:rPr>
        <w:t xml:space="preserve">. Способ приложения </w:t>
      </w:r>
      <w:r w:rsidR="00DD4655" w:rsidRPr="00A407CA">
        <w:rPr>
          <w:rFonts w:ascii="Arial" w:hAnsi="Arial" w:cs="Arial"/>
          <w:sz w:val="24"/>
          <w:szCs w:val="24"/>
        </w:rPr>
        <w:t>напряжения ПД – длительное приложение нормированного испытательного напряжения к испытуемому образцу с последующим осаждением на него солевого тумана.</w:t>
      </w:r>
    </w:p>
    <w:p w:rsidR="00DD4655" w:rsidRPr="00D43B14" w:rsidRDefault="003462C6"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Нормированное и</w:t>
      </w:r>
      <w:r w:rsidR="00DD4655" w:rsidRPr="00A407CA">
        <w:rPr>
          <w:rFonts w:ascii="Arial" w:hAnsi="Arial" w:cs="Arial"/>
          <w:sz w:val="24"/>
          <w:szCs w:val="24"/>
        </w:rPr>
        <w:t xml:space="preserve">спытательное напряжение должно быть равно наибольшему рабочему фазному напряжению электрической сети, для эксплуатации в которой </w:t>
      </w:r>
      <w:r w:rsidR="00DD4655" w:rsidRPr="00A407CA">
        <w:rPr>
          <w:rFonts w:ascii="Arial" w:hAnsi="Arial" w:cs="Arial"/>
          <w:sz w:val="24"/>
          <w:szCs w:val="24"/>
        </w:rPr>
        <w:lastRenderedPageBreak/>
        <w:t>предназначен ОПН</w:t>
      </w:r>
      <w:r w:rsidRPr="00A407CA">
        <w:rPr>
          <w:rFonts w:ascii="Arial" w:hAnsi="Arial" w:cs="Arial"/>
          <w:sz w:val="24"/>
          <w:szCs w:val="24"/>
        </w:rPr>
        <w:t xml:space="preserve">. При испытаниях, проводимых на модулях ОПН, </w:t>
      </w:r>
      <w:r w:rsidR="00FC404C" w:rsidRPr="00A407CA">
        <w:rPr>
          <w:rFonts w:ascii="Arial" w:hAnsi="Arial" w:cs="Arial"/>
          <w:sz w:val="24"/>
          <w:szCs w:val="24"/>
        </w:rPr>
        <w:t xml:space="preserve">нормированное </w:t>
      </w:r>
      <w:r w:rsidRPr="00A407CA">
        <w:rPr>
          <w:rFonts w:ascii="Arial" w:hAnsi="Arial" w:cs="Arial"/>
          <w:sz w:val="24"/>
          <w:szCs w:val="24"/>
        </w:rPr>
        <w:t>испытательн</w:t>
      </w:r>
      <w:r w:rsidR="00DF5248" w:rsidRPr="00A407CA">
        <w:rPr>
          <w:rFonts w:ascii="Arial" w:hAnsi="Arial" w:cs="Arial"/>
          <w:sz w:val="24"/>
          <w:szCs w:val="24"/>
        </w:rPr>
        <w:t>ое</w:t>
      </w:r>
      <w:r w:rsidRPr="00A407CA">
        <w:rPr>
          <w:rFonts w:ascii="Arial" w:hAnsi="Arial" w:cs="Arial"/>
          <w:sz w:val="24"/>
          <w:szCs w:val="24"/>
        </w:rPr>
        <w:t xml:space="preserve"> напряжени</w:t>
      </w:r>
      <w:r w:rsidR="00DF5248" w:rsidRPr="00A407CA">
        <w:rPr>
          <w:rFonts w:ascii="Arial" w:hAnsi="Arial" w:cs="Arial"/>
          <w:sz w:val="24"/>
          <w:szCs w:val="24"/>
        </w:rPr>
        <w:t>е</w:t>
      </w:r>
      <w:r w:rsidRPr="00A407CA">
        <w:rPr>
          <w:rFonts w:ascii="Arial" w:hAnsi="Arial" w:cs="Arial"/>
          <w:sz w:val="24"/>
          <w:szCs w:val="24"/>
        </w:rPr>
        <w:t xml:space="preserve"> должн</w:t>
      </w:r>
      <w:r w:rsidR="00DF5248" w:rsidRPr="00A407CA">
        <w:rPr>
          <w:rFonts w:ascii="Arial" w:hAnsi="Arial" w:cs="Arial"/>
          <w:sz w:val="24"/>
          <w:szCs w:val="24"/>
        </w:rPr>
        <w:t>о</w:t>
      </w:r>
      <w:r w:rsidR="00BC557C">
        <w:rPr>
          <w:rFonts w:ascii="Arial" w:hAnsi="Arial" w:cs="Arial"/>
          <w:sz w:val="24"/>
          <w:szCs w:val="24"/>
        </w:rPr>
        <w:t xml:space="preserve"> </w:t>
      </w:r>
      <w:r w:rsidR="00D43B14">
        <w:rPr>
          <w:rFonts w:ascii="Arial" w:hAnsi="Arial" w:cs="Arial"/>
          <w:sz w:val="24"/>
          <w:szCs w:val="24"/>
        </w:rPr>
        <w:t xml:space="preserve">быть </w:t>
      </w:r>
      <w:r w:rsidR="00FC404C" w:rsidRPr="00D43B14">
        <w:rPr>
          <w:rFonts w:ascii="Arial" w:hAnsi="Arial" w:cs="Arial"/>
          <w:sz w:val="24"/>
          <w:szCs w:val="24"/>
        </w:rPr>
        <w:t>снижено</w:t>
      </w:r>
      <w:r w:rsidR="00BC557C">
        <w:rPr>
          <w:rFonts w:ascii="Arial" w:hAnsi="Arial" w:cs="Arial"/>
          <w:sz w:val="24"/>
          <w:szCs w:val="24"/>
        </w:rPr>
        <w:t xml:space="preserve"> </w:t>
      </w:r>
      <w:r w:rsidR="00931FEE" w:rsidRPr="00D43B14">
        <w:rPr>
          <w:rFonts w:ascii="Arial" w:hAnsi="Arial" w:cs="Arial"/>
          <w:sz w:val="24"/>
          <w:szCs w:val="24"/>
        </w:rPr>
        <w:t>пропорционально от</w:t>
      </w:r>
      <w:r w:rsidR="00931FEE" w:rsidRPr="005153E7">
        <w:rPr>
          <w:rFonts w:ascii="Arial" w:hAnsi="Arial" w:cs="Arial"/>
          <w:sz w:val="24"/>
          <w:szCs w:val="24"/>
        </w:rPr>
        <w:t xml:space="preserve">ношению длины пути утечки полностью собранного ОПН к длине пути утечки </w:t>
      </w:r>
      <w:r w:rsidRPr="00D43B14">
        <w:rPr>
          <w:rFonts w:ascii="Arial" w:hAnsi="Arial" w:cs="Arial"/>
          <w:sz w:val="24"/>
          <w:szCs w:val="24"/>
        </w:rPr>
        <w:t>модуля ОПН.</w:t>
      </w:r>
    </w:p>
    <w:p w:rsidR="002B2893" w:rsidRPr="00A407CA" w:rsidRDefault="00475734" w:rsidP="005E0311">
      <w:pPr>
        <w:pStyle w:val="Iauiue1"/>
        <w:spacing w:line="360" w:lineRule="auto"/>
        <w:ind w:firstLine="709"/>
        <w:jc w:val="both"/>
        <w:rPr>
          <w:rFonts w:ascii="Arial" w:hAnsi="Arial" w:cs="Arial"/>
          <w:sz w:val="24"/>
          <w:szCs w:val="24"/>
        </w:rPr>
      </w:pPr>
      <w:r w:rsidRPr="005153E7">
        <w:rPr>
          <w:rFonts w:ascii="Arial" w:hAnsi="Arial" w:cs="Arial"/>
          <w:sz w:val="24"/>
          <w:szCs w:val="24"/>
        </w:rPr>
        <w:t xml:space="preserve">Испытания для проверки электрической прочности ограничителей проводят при нормированной солености загрязнения (концентрации соли), заданной изготовителем, </w:t>
      </w:r>
      <w:r w:rsidR="00641139" w:rsidRPr="00A407CA">
        <w:rPr>
          <w:rFonts w:ascii="Arial" w:hAnsi="Arial" w:cs="Arial"/>
          <w:sz w:val="24"/>
          <w:szCs w:val="24"/>
        </w:rPr>
        <w:t>соответствующей</w:t>
      </w:r>
      <w:r w:rsidRPr="00A407CA">
        <w:rPr>
          <w:rFonts w:ascii="Arial" w:hAnsi="Arial" w:cs="Arial"/>
          <w:sz w:val="24"/>
          <w:szCs w:val="24"/>
        </w:rPr>
        <w:t xml:space="preserve"> степени загрязнения в районе эксплуатации ОПН </w:t>
      </w:r>
      <w:r w:rsidR="00354A8A" w:rsidRPr="00A407CA">
        <w:rPr>
          <w:rFonts w:ascii="Arial" w:hAnsi="Arial" w:cs="Arial"/>
          <w:sz w:val="24"/>
          <w:szCs w:val="24"/>
        </w:rPr>
        <w:t>по</w:t>
      </w:r>
      <w:r w:rsidRPr="00A407CA">
        <w:rPr>
          <w:rFonts w:ascii="Arial" w:hAnsi="Arial" w:cs="Arial"/>
          <w:sz w:val="24"/>
          <w:szCs w:val="24"/>
        </w:rPr>
        <w:t xml:space="preserve"> 5.3.5.</w:t>
      </w:r>
    </w:p>
    <w:p w:rsidR="00475734" w:rsidRPr="005153E7" w:rsidRDefault="00475734"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Испытания для </w:t>
      </w:r>
      <w:r w:rsidR="00AA200B" w:rsidRPr="00A407CA">
        <w:rPr>
          <w:rFonts w:ascii="Arial" w:hAnsi="Arial" w:cs="Arial"/>
          <w:sz w:val="24"/>
          <w:szCs w:val="24"/>
        </w:rPr>
        <w:t>определения максимальной выдерживаемой солености</w:t>
      </w:r>
      <w:r w:rsidR="00354A8A" w:rsidRPr="00A407CA">
        <w:rPr>
          <w:rFonts w:ascii="Arial" w:hAnsi="Arial" w:cs="Arial"/>
          <w:sz w:val="24"/>
          <w:szCs w:val="24"/>
        </w:rPr>
        <w:t>, при которой ограничители выдерживают заданное испытательное напряжение,</w:t>
      </w:r>
      <w:r w:rsidR="00AA200B" w:rsidRPr="00A407CA">
        <w:rPr>
          <w:rFonts w:ascii="Arial" w:hAnsi="Arial" w:cs="Arial"/>
          <w:sz w:val="24"/>
          <w:szCs w:val="24"/>
        </w:rPr>
        <w:t xml:space="preserve"> проводят </w:t>
      </w:r>
      <w:r w:rsidR="00641139" w:rsidRPr="00A407CA">
        <w:rPr>
          <w:rFonts w:ascii="Arial" w:hAnsi="Arial" w:cs="Arial"/>
          <w:sz w:val="24"/>
          <w:szCs w:val="24"/>
        </w:rPr>
        <w:t xml:space="preserve">при </w:t>
      </w:r>
      <w:r w:rsidR="00E9443A" w:rsidRPr="00A407CA">
        <w:rPr>
          <w:rFonts w:ascii="Arial" w:hAnsi="Arial" w:cs="Arial"/>
          <w:sz w:val="24"/>
          <w:szCs w:val="24"/>
        </w:rPr>
        <w:t>значениях солености</w:t>
      </w:r>
      <w:r w:rsidR="00354A8A" w:rsidRPr="00A407CA">
        <w:rPr>
          <w:rFonts w:ascii="Arial" w:hAnsi="Arial" w:cs="Arial"/>
          <w:sz w:val="24"/>
          <w:szCs w:val="24"/>
        </w:rPr>
        <w:t>, соответствующих степени загрязнения в районе эксплуатации ОПН по 5.3.5,</w:t>
      </w:r>
      <w:r w:rsidR="00641139" w:rsidRPr="00D43B14">
        <w:rPr>
          <w:rFonts w:ascii="Arial" w:hAnsi="Arial" w:cs="Arial"/>
          <w:sz w:val="24"/>
          <w:szCs w:val="24"/>
        </w:rPr>
        <w:t xml:space="preserve">выбираемых </w:t>
      </w:r>
      <w:r w:rsidR="00354A8A" w:rsidRPr="00D43B14">
        <w:rPr>
          <w:rFonts w:ascii="Arial" w:hAnsi="Arial" w:cs="Arial"/>
          <w:sz w:val="24"/>
          <w:szCs w:val="24"/>
        </w:rPr>
        <w:t>из ряда</w:t>
      </w:r>
      <w:r w:rsidR="00BC2F64" w:rsidRPr="00D43B14">
        <w:rPr>
          <w:rFonts w:ascii="Arial" w:hAnsi="Arial" w:cs="Arial"/>
          <w:sz w:val="24"/>
          <w:szCs w:val="24"/>
        </w:rPr>
        <w:t xml:space="preserve"> рекомендуемых значений солености (концентрации соли)</w:t>
      </w:r>
      <w:r w:rsidR="00354A8A" w:rsidRPr="00D43B14">
        <w:rPr>
          <w:rFonts w:ascii="Arial" w:hAnsi="Arial" w:cs="Arial"/>
          <w:sz w:val="24"/>
          <w:szCs w:val="24"/>
        </w:rPr>
        <w:t xml:space="preserve">: 5; 7; 10; 14; </w:t>
      </w:r>
      <w:r w:rsidR="00354A8A" w:rsidRPr="005153E7">
        <w:rPr>
          <w:rFonts w:ascii="Arial" w:hAnsi="Arial" w:cs="Arial"/>
          <w:sz w:val="24"/>
          <w:szCs w:val="24"/>
        </w:rPr>
        <w:t>20; 28; 40; 56; 80; 112; 160; 224 г/л.</w:t>
      </w:r>
    </w:p>
    <w:p w:rsidR="009F313F" w:rsidRPr="00D43B14" w:rsidRDefault="00BC2F64"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8.10.</w:t>
      </w:r>
      <w:r w:rsidR="00D43B14">
        <w:rPr>
          <w:rFonts w:ascii="Arial" w:hAnsi="Arial" w:cs="Arial"/>
          <w:sz w:val="24"/>
          <w:szCs w:val="24"/>
        </w:rPr>
        <w:t>5</w:t>
      </w:r>
      <w:r w:rsidRPr="00D43B14">
        <w:rPr>
          <w:rFonts w:ascii="Arial" w:hAnsi="Arial" w:cs="Arial"/>
          <w:sz w:val="24"/>
          <w:szCs w:val="24"/>
        </w:rPr>
        <w:t xml:space="preserve"> Результаты испытаний считают положительными, если</w:t>
      </w:r>
      <w:r w:rsidR="009F313F" w:rsidRPr="00D43B14">
        <w:rPr>
          <w:rFonts w:ascii="Arial" w:hAnsi="Arial" w:cs="Arial"/>
          <w:sz w:val="24"/>
          <w:szCs w:val="24"/>
        </w:rPr>
        <w:t>:</w:t>
      </w:r>
    </w:p>
    <w:p w:rsidR="009F313F" w:rsidRPr="00A407CA" w:rsidRDefault="009F313F" w:rsidP="005E0311">
      <w:pPr>
        <w:pStyle w:val="Iauiue1"/>
        <w:spacing w:line="360" w:lineRule="auto"/>
        <w:ind w:firstLine="709"/>
        <w:jc w:val="both"/>
        <w:rPr>
          <w:rFonts w:ascii="Arial" w:hAnsi="Arial" w:cs="Arial"/>
          <w:sz w:val="24"/>
          <w:szCs w:val="24"/>
        </w:rPr>
      </w:pPr>
      <w:r w:rsidRPr="005153E7">
        <w:rPr>
          <w:rFonts w:ascii="Arial" w:hAnsi="Arial" w:cs="Arial"/>
          <w:sz w:val="24"/>
          <w:szCs w:val="24"/>
        </w:rPr>
        <w:t>-</w:t>
      </w:r>
      <w:r w:rsidR="00BC2F64" w:rsidRPr="005153E7">
        <w:rPr>
          <w:rFonts w:ascii="Arial" w:hAnsi="Arial" w:cs="Arial"/>
          <w:sz w:val="24"/>
          <w:szCs w:val="24"/>
        </w:rPr>
        <w:t xml:space="preserve"> выполняются критерии выдерживания испытаний, установленные</w:t>
      </w:r>
      <w:r w:rsidR="00BC2F64" w:rsidRPr="00A407CA">
        <w:rPr>
          <w:rFonts w:ascii="Arial" w:hAnsi="Arial" w:cs="Arial"/>
          <w:sz w:val="24"/>
          <w:szCs w:val="24"/>
        </w:rPr>
        <w:t xml:space="preserve"> ГОСТ </w:t>
      </w:r>
      <w:r w:rsidRPr="00A407CA">
        <w:rPr>
          <w:rFonts w:ascii="Arial" w:hAnsi="Arial" w:cs="Arial"/>
          <w:sz w:val="24"/>
          <w:szCs w:val="24"/>
        </w:rPr>
        <w:t>10390, в отношении проверки электрической прочности ограничителей;</w:t>
      </w:r>
    </w:p>
    <w:p w:rsidR="009F313F" w:rsidRPr="00A407CA" w:rsidRDefault="009F313F"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значение максимальной выдерживаемой солености не менее нормированного значения, установленного изготовителем</w:t>
      </w:r>
      <w:r w:rsidR="009771ED" w:rsidRPr="00A407CA">
        <w:rPr>
          <w:rFonts w:ascii="Arial" w:hAnsi="Arial" w:cs="Arial"/>
          <w:sz w:val="24"/>
          <w:szCs w:val="24"/>
        </w:rPr>
        <w:t>;</w:t>
      </w:r>
    </w:p>
    <w:p w:rsidR="009771ED" w:rsidRPr="00A407CA" w:rsidRDefault="009F313F"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 </w:t>
      </w:r>
      <w:r w:rsidR="009771ED" w:rsidRPr="00A407CA">
        <w:rPr>
          <w:rFonts w:ascii="Arial" w:hAnsi="Arial" w:cs="Arial"/>
          <w:sz w:val="24"/>
          <w:szCs w:val="24"/>
        </w:rPr>
        <w:t>классификационные напряжения, измеренные до и после испытаний, отличаются не более чем на 5 %;</w:t>
      </w:r>
    </w:p>
    <w:p w:rsidR="009771ED" w:rsidRPr="00A407CA" w:rsidRDefault="009771ED"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отсутствуют видимые повреждения изоляции в виде треков, эрозии.</w:t>
      </w:r>
    </w:p>
    <w:p w:rsidR="005032A2" w:rsidRPr="00A407CA" w:rsidRDefault="005032A2" w:rsidP="005E0311">
      <w:pPr>
        <w:pStyle w:val="2"/>
        <w:spacing w:before="0" w:after="0" w:line="360" w:lineRule="auto"/>
        <w:ind w:firstLine="709"/>
        <w:jc w:val="both"/>
      </w:pPr>
      <w:bookmarkStart w:id="71" w:name="_Toc195105090"/>
      <w:r w:rsidRPr="00A407CA">
        <w:t>8.11 Испытания переменным напряжением при воздействии инея и росы</w:t>
      </w:r>
      <w:bookmarkEnd w:id="71"/>
    </w:p>
    <w:p w:rsidR="00AC3976" w:rsidRPr="00A407CA" w:rsidRDefault="00AC3976"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8.11.1 </w:t>
      </w:r>
      <w:r w:rsidR="00BC004D" w:rsidRPr="00A407CA">
        <w:rPr>
          <w:rFonts w:ascii="Arial" w:hAnsi="Arial" w:cs="Arial"/>
          <w:sz w:val="24"/>
          <w:szCs w:val="24"/>
        </w:rPr>
        <w:t>Данным испытаниям подвергают ограничители категории размещения 2. Целью испытаний является проверка способности ограничителей выдерживать наибольшее рабочее напряжение электрической сети при воздействии инея и росы в соответствии с требованием 5.3.6.</w:t>
      </w:r>
    </w:p>
    <w:p w:rsidR="00BB4737" w:rsidRPr="00A407CA" w:rsidRDefault="00BC004D"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8.11.2 </w:t>
      </w:r>
      <w:r w:rsidR="00BB4737" w:rsidRPr="00A407CA">
        <w:rPr>
          <w:rFonts w:ascii="Arial" w:hAnsi="Arial" w:cs="Arial"/>
          <w:sz w:val="24"/>
          <w:szCs w:val="24"/>
        </w:rPr>
        <w:t>Испытания проводят на трех образцах полностью собранных ОПН, укомплектованных экранными кольцами, если это предусмотрено конструкцией.</w:t>
      </w:r>
      <w:r w:rsidR="00E80A93" w:rsidRPr="00A407CA">
        <w:rPr>
          <w:rFonts w:ascii="Arial" w:hAnsi="Arial" w:cs="Arial"/>
          <w:sz w:val="24"/>
          <w:szCs w:val="24"/>
        </w:rPr>
        <w:t xml:space="preserve"> Для испытаний должны быть выбраны </w:t>
      </w:r>
      <w:r w:rsidR="004870AF" w:rsidRPr="00A407CA">
        <w:rPr>
          <w:rFonts w:ascii="Arial" w:hAnsi="Arial" w:cs="Arial"/>
          <w:sz w:val="24"/>
          <w:szCs w:val="24"/>
        </w:rPr>
        <w:t>образцы ОПН</w:t>
      </w:r>
      <w:r w:rsidR="00E80A93" w:rsidRPr="00A407CA">
        <w:rPr>
          <w:rFonts w:ascii="Arial" w:hAnsi="Arial" w:cs="Arial"/>
          <w:sz w:val="24"/>
          <w:szCs w:val="24"/>
        </w:rPr>
        <w:t xml:space="preserve"> с наименьшей высотой корпуса и длиной пути утечки изоляции, предназначенные для электрической сети данного номинального напряжения.</w:t>
      </w:r>
    </w:p>
    <w:p w:rsidR="005032A2" w:rsidRPr="00A407CA" w:rsidRDefault="00E80A93"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8.11.3 </w:t>
      </w:r>
      <w:r w:rsidR="005032A2" w:rsidRPr="00A407CA">
        <w:rPr>
          <w:rFonts w:ascii="Arial" w:hAnsi="Arial" w:cs="Arial"/>
          <w:sz w:val="24"/>
          <w:szCs w:val="24"/>
        </w:rPr>
        <w:t>Испытания провод</w:t>
      </w:r>
      <w:r w:rsidRPr="00A407CA">
        <w:rPr>
          <w:rFonts w:ascii="Arial" w:hAnsi="Arial" w:cs="Arial"/>
          <w:sz w:val="24"/>
          <w:szCs w:val="24"/>
        </w:rPr>
        <w:t>ят</w:t>
      </w:r>
      <w:r w:rsidR="005032A2" w:rsidRPr="00A407CA">
        <w:rPr>
          <w:rFonts w:ascii="Arial" w:hAnsi="Arial" w:cs="Arial"/>
          <w:sz w:val="24"/>
          <w:szCs w:val="24"/>
        </w:rPr>
        <w:t xml:space="preserve"> по ГОСТ 20.57.406</w:t>
      </w:r>
      <w:r w:rsidR="00C31003" w:rsidRPr="00A407CA">
        <w:rPr>
          <w:rFonts w:ascii="Arial" w:hAnsi="Arial" w:cs="Arial"/>
          <w:sz w:val="24"/>
          <w:szCs w:val="24"/>
        </w:rPr>
        <w:t>-81</w:t>
      </w:r>
      <w:r w:rsidR="005032A2" w:rsidRPr="00A407CA">
        <w:rPr>
          <w:rFonts w:ascii="Arial" w:hAnsi="Arial" w:cs="Arial"/>
          <w:sz w:val="24"/>
          <w:szCs w:val="24"/>
        </w:rPr>
        <w:t xml:space="preserve"> методом 206-1.</w:t>
      </w:r>
      <w:r w:rsidR="00CB4C64" w:rsidRPr="00A407CA">
        <w:rPr>
          <w:rFonts w:ascii="Arial" w:hAnsi="Arial" w:cs="Arial"/>
          <w:sz w:val="24"/>
          <w:szCs w:val="24"/>
        </w:rPr>
        <w:t xml:space="preserve"> При этом, нормированное</w:t>
      </w:r>
      <w:r w:rsidR="005032A2" w:rsidRPr="00A407CA">
        <w:rPr>
          <w:rFonts w:ascii="Arial" w:hAnsi="Arial" w:cs="Arial"/>
          <w:sz w:val="24"/>
          <w:szCs w:val="24"/>
        </w:rPr>
        <w:t xml:space="preserve"> испытательно</w:t>
      </w:r>
      <w:r w:rsidR="00CB4C64" w:rsidRPr="00A407CA">
        <w:rPr>
          <w:rFonts w:ascii="Arial" w:hAnsi="Arial" w:cs="Arial"/>
          <w:sz w:val="24"/>
          <w:szCs w:val="24"/>
        </w:rPr>
        <w:t>е</w:t>
      </w:r>
      <w:r w:rsidR="005032A2" w:rsidRPr="00A407CA">
        <w:rPr>
          <w:rFonts w:ascii="Arial" w:hAnsi="Arial" w:cs="Arial"/>
          <w:sz w:val="24"/>
          <w:szCs w:val="24"/>
        </w:rPr>
        <w:t xml:space="preserve"> напряжени</w:t>
      </w:r>
      <w:r w:rsidR="00CB4C64" w:rsidRPr="00A407CA">
        <w:rPr>
          <w:rFonts w:ascii="Arial" w:hAnsi="Arial" w:cs="Arial"/>
          <w:sz w:val="24"/>
          <w:szCs w:val="24"/>
        </w:rPr>
        <w:t>е</w:t>
      </w:r>
      <w:r w:rsidR="005032A2" w:rsidRPr="00A407CA">
        <w:rPr>
          <w:rFonts w:ascii="Arial" w:hAnsi="Arial" w:cs="Arial"/>
          <w:sz w:val="24"/>
          <w:szCs w:val="24"/>
        </w:rPr>
        <w:t xml:space="preserve"> должно быть равно наибольшему рабочему </w:t>
      </w:r>
      <w:r w:rsidRPr="00A407CA">
        <w:rPr>
          <w:rFonts w:ascii="Arial" w:hAnsi="Arial" w:cs="Arial"/>
          <w:sz w:val="24"/>
          <w:szCs w:val="24"/>
        </w:rPr>
        <w:t>фазному напряжению электрической сети, для эксплуатации которой предназначен ОПН.</w:t>
      </w:r>
      <w:r w:rsidR="00CB4C64" w:rsidRPr="00A407CA">
        <w:rPr>
          <w:rFonts w:ascii="Arial" w:hAnsi="Arial" w:cs="Arial"/>
          <w:sz w:val="24"/>
          <w:szCs w:val="24"/>
        </w:rPr>
        <w:t xml:space="preserve"> Длительность выдержки нормированного испытательного напряжения - </w:t>
      </w:r>
      <w:r w:rsidR="005032A2" w:rsidRPr="00A407CA">
        <w:rPr>
          <w:rFonts w:ascii="Arial" w:hAnsi="Arial" w:cs="Arial"/>
          <w:sz w:val="24"/>
          <w:szCs w:val="24"/>
        </w:rPr>
        <w:t>до полного оттаивания инея и высыхания капель воды на поверхности изоляции, но не менее 10 мин.</w:t>
      </w:r>
    </w:p>
    <w:p w:rsidR="005032A2" w:rsidRPr="00A407CA" w:rsidRDefault="00CB4C64"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lastRenderedPageBreak/>
        <w:t xml:space="preserve">8.11.4 </w:t>
      </w:r>
      <w:r w:rsidR="005032A2" w:rsidRPr="00A407CA">
        <w:rPr>
          <w:rFonts w:ascii="Arial" w:hAnsi="Arial" w:cs="Arial"/>
          <w:sz w:val="24"/>
          <w:szCs w:val="24"/>
        </w:rPr>
        <w:t xml:space="preserve">Ограничители считают выдержавшими испытание, если </w:t>
      </w:r>
      <w:r w:rsidR="00D52910" w:rsidRPr="00A407CA">
        <w:rPr>
          <w:rFonts w:ascii="Arial" w:hAnsi="Arial" w:cs="Arial"/>
          <w:sz w:val="24"/>
          <w:szCs w:val="24"/>
        </w:rPr>
        <w:t>на трех образцах не произошло полного разряда в течение выдержки нормированного испытательного напряжения.</w:t>
      </w:r>
    </w:p>
    <w:p w:rsidR="00B0789A" w:rsidRPr="00A407CA" w:rsidRDefault="00EC47ED" w:rsidP="005E0311">
      <w:pPr>
        <w:pStyle w:val="2"/>
        <w:spacing w:before="0" w:after="0" w:line="360" w:lineRule="auto"/>
        <w:ind w:firstLine="709"/>
        <w:jc w:val="both"/>
      </w:pPr>
      <w:bookmarkStart w:id="72" w:name="_Toc195105091"/>
      <w:r w:rsidRPr="00A407CA">
        <w:t>8.1</w:t>
      </w:r>
      <w:r w:rsidR="00A42527" w:rsidRPr="00A407CA">
        <w:t>2</w:t>
      </w:r>
      <w:r w:rsidR="00B0789A" w:rsidRPr="00A407CA">
        <w:t xml:space="preserve"> Испытания на трекинг-эрозионную стойкость</w:t>
      </w:r>
      <w:bookmarkEnd w:id="72"/>
    </w:p>
    <w:p w:rsidR="00AE3E9B" w:rsidRPr="00A407CA" w:rsidRDefault="00AE3E9B" w:rsidP="005E0311">
      <w:pPr>
        <w:pStyle w:val="Iauiue1"/>
        <w:spacing w:line="360" w:lineRule="auto"/>
        <w:ind w:firstLine="709"/>
        <w:jc w:val="both"/>
        <w:rPr>
          <w:rFonts w:ascii="Arial" w:hAnsi="Arial" w:cs="Arial"/>
          <w:b/>
          <w:sz w:val="24"/>
          <w:szCs w:val="24"/>
        </w:rPr>
      </w:pPr>
      <w:r w:rsidRPr="00A407CA">
        <w:rPr>
          <w:rFonts w:ascii="Arial" w:hAnsi="Arial" w:cs="Arial"/>
          <w:b/>
          <w:sz w:val="24"/>
          <w:szCs w:val="24"/>
        </w:rPr>
        <w:t>8.1</w:t>
      </w:r>
      <w:r w:rsidR="00A42527" w:rsidRPr="00A407CA">
        <w:rPr>
          <w:rFonts w:ascii="Arial" w:hAnsi="Arial" w:cs="Arial"/>
          <w:b/>
          <w:sz w:val="24"/>
          <w:szCs w:val="24"/>
        </w:rPr>
        <w:t>2</w:t>
      </w:r>
      <w:r w:rsidRPr="00A407CA">
        <w:rPr>
          <w:rFonts w:ascii="Arial" w:hAnsi="Arial" w:cs="Arial"/>
          <w:b/>
          <w:sz w:val="24"/>
          <w:szCs w:val="24"/>
        </w:rPr>
        <w:t>.1 Общие положения</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8.</w:t>
      </w:r>
      <w:r w:rsidR="00EC47ED" w:rsidRPr="00A407CA">
        <w:rPr>
          <w:rFonts w:ascii="Arial" w:hAnsi="Arial" w:cs="Arial"/>
          <w:sz w:val="24"/>
          <w:szCs w:val="24"/>
        </w:rPr>
        <w:t>1</w:t>
      </w:r>
      <w:r w:rsidR="00A42527" w:rsidRPr="00A407CA">
        <w:rPr>
          <w:rFonts w:ascii="Arial" w:hAnsi="Arial" w:cs="Arial"/>
          <w:sz w:val="24"/>
          <w:szCs w:val="24"/>
        </w:rPr>
        <w:t>2</w:t>
      </w:r>
      <w:r w:rsidRPr="00A407CA">
        <w:rPr>
          <w:rFonts w:ascii="Arial" w:hAnsi="Arial" w:cs="Arial"/>
          <w:sz w:val="24"/>
          <w:szCs w:val="24"/>
        </w:rPr>
        <w:t>.1</w:t>
      </w:r>
      <w:r w:rsidR="00AE3E9B" w:rsidRPr="00A407CA">
        <w:rPr>
          <w:rFonts w:ascii="Arial" w:hAnsi="Arial" w:cs="Arial"/>
          <w:sz w:val="24"/>
          <w:szCs w:val="24"/>
        </w:rPr>
        <w:t>.1</w:t>
      </w:r>
      <w:r w:rsidRPr="00A407CA">
        <w:rPr>
          <w:rFonts w:ascii="Arial" w:hAnsi="Arial" w:cs="Arial"/>
          <w:sz w:val="24"/>
          <w:szCs w:val="24"/>
        </w:rPr>
        <w:t xml:space="preserve"> Данным испытаниям подвергают ограничители, корпус которых изготовлен из полимерных материалов, в соответствии с требованиями 5.3.2.</w:t>
      </w:r>
    </w:p>
    <w:p w:rsidR="00AE3E9B" w:rsidRPr="00A407CA" w:rsidRDefault="00AE3E9B"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8.1</w:t>
      </w:r>
      <w:r w:rsidR="00A42527" w:rsidRPr="00A407CA">
        <w:rPr>
          <w:rFonts w:ascii="Arial" w:hAnsi="Arial" w:cs="Arial"/>
          <w:sz w:val="24"/>
          <w:szCs w:val="24"/>
        </w:rPr>
        <w:t>2</w:t>
      </w:r>
      <w:r w:rsidRPr="00A407CA">
        <w:rPr>
          <w:rFonts w:ascii="Arial" w:hAnsi="Arial" w:cs="Arial"/>
          <w:sz w:val="24"/>
          <w:szCs w:val="24"/>
        </w:rPr>
        <w:t xml:space="preserve">.1.2 Испытания проводят в закрытой испытательной камере, оборудованной вводом высокого напряжения и устройством для создания высокой влажности воздуха в рабочем объеме. Размеры камеры должны обеспечивать </w:t>
      </w:r>
      <w:r w:rsidR="005D3B10" w:rsidRPr="00A407CA">
        <w:rPr>
          <w:rFonts w:ascii="Arial" w:hAnsi="Arial" w:cs="Arial"/>
          <w:sz w:val="24"/>
          <w:szCs w:val="24"/>
        </w:rPr>
        <w:t>допустимые расстояния от испытуемых образцов до стенок камеры не менее 0,6 м.</w:t>
      </w:r>
    </w:p>
    <w:p w:rsidR="005D3B10" w:rsidRPr="00A407CA" w:rsidRDefault="005D3B10"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8.1</w:t>
      </w:r>
      <w:r w:rsidR="00A42527" w:rsidRPr="00A407CA">
        <w:rPr>
          <w:rFonts w:ascii="Arial" w:hAnsi="Arial" w:cs="Arial"/>
          <w:sz w:val="24"/>
          <w:szCs w:val="24"/>
        </w:rPr>
        <w:t>2</w:t>
      </w:r>
      <w:r w:rsidRPr="00A407CA">
        <w:rPr>
          <w:rFonts w:ascii="Arial" w:hAnsi="Arial" w:cs="Arial"/>
          <w:sz w:val="24"/>
          <w:szCs w:val="24"/>
        </w:rPr>
        <w:t xml:space="preserve">.1.3 </w:t>
      </w:r>
      <w:r w:rsidR="007E61C0" w:rsidRPr="00A407CA">
        <w:rPr>
          <w:rFonts w:ascii="Arial" w:hAnsi="Arial" w:cs="Arial"/>
          <w:sz w:val="24"/>
          <w:szCs w:val="24"/>
        </w:rPr>
        <w:t xml:space="preserve">Источник высокого напряжения (испытательный трансформатор) при бросках тока утечки </w:t>
      </w:r>
      <w:r w:rsidR="00DC113B" w:rsidRPr="00A407CA">
        <w:rPr>
          <w:rFonts w:ascii="Arial" w:hAnsi="Arial" w:cs="Arial"/>
          <w:sz w:val="24"/>
          <w:szCs w:val="24"/>
        </w:rPr>
        <w:t>в установившемся режиме испытаний должен обеспечивать снижение напряжения на объекте испытаний не более чем на 10 %.</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8.</w:t>
      </w:r>
      <w:r w:rsidR="00EC47ED" w:rsidRPr="00A407CA">
        <w:rPr>
          <w:rFonts w:ascii="Arial" w:hAnsi="Arial" w:cs="Arial"/>
          <w:sz w:val="24"/>
          <w:szCs w:val="24"/>
        </w:rPr>
        <w:t>1</w:t>
      </w:r>
      <w:r w:rsidR="00A42527" w:rsidRPr="00A407CA">
        <w:rPr>
          <w:rFonts w:ascii="Arial" w:hAnsi="Arial" w:cs="Arial"/>
          <w:sz w:val="24"/>
          <w:szCs w:val="24"/>
        </w:rPr>
        <w:t>2</w:t>
      </w:r>
      <w:r w:rsidRPr="00A407CA">
        <w:rPr>
          <w:rFonts w:ascii="Arial" w:hAnsi="Arial" w:cs="Arial"/>
          <w:sz w:val="24"/>
          <w:szCs w:val="24"/>
        </w:rPr>
        <w:t>.</w:t>
      </w:r>
      <w:r w:rsidR="00DC113B" w:rsidRPr="00A407CA">
        <w:rPr>
          <w:rFonts w:ascii="Arial" w:hAnsi="Arial" w:cs="Arial"/>
          <w:sz w:val="24"/>
          <w:szCs w:val="24"/>
        </w:rPr>
        <w:t>1.4</w:t>
      </w:r>
      <w:r w:rsidRPr="00A407CA">
        <w:rPr>
          <w:rFonts w:ascii="Arial" w:hAnsi="Arial" w:cs="Arial"/>
          <w:sz w:val="24"/>
          <w:szCs w:val="24"/>
        </w:rPr>
        <w:t xml:space="preserve"> Испытания проводят на одном образце полностью собранного ОПН или модуля ОПН. Установка экранных колец не требуется. Допускается проводить испытания на макетах ОПН с уменьшенным наибольшим длительно допустимым рабочим напряжением, изготовленных в том же корпусе, но с уменьшенной высотой изоляционной части и длиной пути утечки внешней изоляции.</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8.</w:t>
      </w:r>
      <w:r w:rsidR="00EC47ED" w:rsidRPr="00A407CA">
        <w:rPr>
          <w:rFonts w:ascii="Arial" w:hAnsi="Arial" w:cs="Arial"/>
          <w:sz w:val="24"/>
          <w:szCs w:val="24"/>
        </w:rPr>
        <w:t>1</w:t>
      </w:r>
      <w:r w:rsidR="00A42527" w:rsidRPr="00A407CA">
        <w:rPr>
          <w:rFonts w:ascii="Arial" w:hAnsi="Arial" w:cs="Arial"/>
          <w:sz w:val="24"/>
          <w:szCs w:val="24"/>
        </w:rPr>
        <w:t>2</w:t>
      </w:r>
      <w:r w:rsidRPr="00A407CA">
        <w:rPr>
          <w:rFonts w:ascii="Arial" w:hAnsi="Arial" w:cs="Arial"/>
          <w:sz w:val="24"/>
          <w:szCs w:val="24"/>
        </w:rPr>
        <w:t>.</w:t>
      </w:r>
      <w:r w:rsidR="009E0BA4" w:rsidRPr="00A407CA">
        <w:rPr>
          <w:rFonts w:ascii="Arial" w:hAnsi="Arial" w:cs="Arial"/>
          <w:sz w:val="24"/>
          <w:szCs w:val="24"/>
        </w:rPr>
        <w:t>1.5</w:t>
      </w:r>
      <w:r w:rsidRPr="00A407CA">
        <w:rPr>
          <w:rFonts w:ascii="Arial" w:hAnsi="Arial" w:cs="Arial"/>
          <w:sz w:val="24"/>
          <w:szCs w:val="24"/>
        </w:rPr>
        <w:t xml:space="preserve"> Перед испытаниями и после испытаний </w:t>
      </w:r>
      <w:r w:rsidR="009E0BA4" w:rsidRPr="00A407CA">
        <w:rPr>
          <w:rFonts w:ascii="Arial" w:hAnsi="Arial" w:cs="Arial"/>
          <w:sz w:val="24"/>
          <w:szCs w:val="24"/>
        </w:rPr>
        <w:t xml:space="preserve">в камере </w:t>
      </w:r>
      <w:r w:rsidRPr="00A407CA">
        <w:rPr>
          <w:rFonts w:ascii="Arial" w:hAnsi="Arial" w:cs="Arial"/>
          <w:sz w:val="24"/>
          <w:szCs w:val="24"/>
        </w:rPr>
        <w:t xml:space="preserve">на трекинг-эрозионную стойкость </w:t>
      </w:r>
      <w:r w:rsidR="009E0BA4" w:rsidRPr="00A407CA">
        <w:rPr>
          <w:rFonts w:ascii="Arial" w:hAnsi="Arial" w:cs="Arial"/>
          <w:sz w:val="24"/>
          <w:szCs w:val="24"/>
        </w:rPr>
        <w:t>должны быть проведены контрольные проверки</w:t>
      </w:r>
      <w:r w:rsidRPr="00A407CA">
        <w:rPr>
          <w:rFonts w:ascii="Arial" w:hAnsi="Arial" w:cs="Arial"/>
          <w:sz w:val="24"/>
          <w:szCs w:val="24"/>
        </w:rPr>
        <w:t xml:space="preserve"> на образце: определение классификационного напряжения по 8.3 и уровня частичных разрядов по </w:t>
      </w:r>
      <w:r w:rsidRPr="00931FEE">
        <w:rPr>
          <w:rFonts w:ascii="Arial" w:hAnsi="Arial" w:cs="Arial"/>
          <w:sz w:val="24"/>
          <w:szCs w:val="24"/>
        </w:rPr>
        <w:t>8.1</w:t>
      </w:r>
      <w:r w:rsidR="00931FEE" w:rsidRPr="00931FEE">
        <w:rPr>
          <w:rFonts w:ascii="Arial" w:hAnsi="Arial" w:cs="Arial"/>
          <w:sz w:val="24"/>
          <w:szCs w:val="24"/>
        </w:rPr>
        <w:t>3</w:t>
      </w:r>
      <w:r w:rsidRPr="00931FEE">
        <w:rPr>
          <w:rFonts w:ascii="Arial" w:hAnsi="Arial" w:cs="Arial"/>
          <w:sz w:val="24"/>
          <w:szCs w:val="24"/>
        </w:rPr>
        <w:t>.</w:t>
      </w:r>
    </w:p>
    <w:p w:rsidR="00D65F09" w:rsidRPr="00A407CA" w:rsidRDefault="00D65F09" w:rsidP="005E0311">
      <w:pPr>
        <w:pStyle w:val="Iauiue1"/>
        <w:spacing w:line="360" w:lineRule="auto"/>
        <w:ind w:firstLine="709"/>
        <w:jc w:val="both"/>
        <w:rPr>
          <w:rFonts w:ascii="Arial" w:hAnsi="Arial" w:cs="Arial"/>
          <w:b/>
          <w:sz w:val="24"/>
          <w:szCs w:val="24"/>
        </w:rPr>
      </w:pPr>
      <w:r w:rsidRPr="00A407CA">
        <w:rPr>
          <w:rFonts w:ascii="Arial" w:hAnsi="Arial" w:cs="Arial"/>
          <w:b/>
          <w:sz w:val="24"/>
          <w:szCs w:val="24"/>
        </w:rPr>
        <w:t>8.1</w:t>
      </w:r>
      <w:r w:rsidR="00A42527" w:rsidRPr="00A407CA">
        <w:rPr>
          <w:rFonts w:ascii="Arial" w:hAnsi="Arial" w:cs="Arial"/>
          <w:b/>
          <w:sz w:val="24"/>
          <w:szCs w:val="24"/>
        </w:rPr>
        <w:t>2</w:t>
      </w:r>
      <w:r w:rsidRPr="00A407CA">
        <w:rPr>
          <w:rFonts w:ascii="Arial" w:hAnsi="Arial" w:cs="Arial"/>
          <w:b/>
          <w:sz w:val="24"/>
          <w:szCs w:val="24"/>
        </w:rPr>
        <w:t>.2 Процедура испытаний</w:t>
      </w:r>
    </w:p>
    <w:p w:rsidR="00A84135" w:rsidRPr="00611C9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8.</w:t>
      </w:r>
      <w:r w:rsidR="00EC47ED" w:rsidRPr="00A407CA">
        <w:rPr>
          <w:rFonts w:ascii="Arial" w:hAnsi="Arial" w:cs="Arial"/>
          <w:sz w:val="24"/>
          <w:szCs w:val="24"/>
        </w:rPr>
        <w:t>1</w:t>
      </w:r>
      <w:r w:rsidR="00A42527" w:rsidRPr="00A407CA">
        <w:rPr>
          <w:rFonts w:ascii="Arial" w:hAnsi="Arial" w:cs="Arial"/>
          <w:sz w:val="24"/>
          <w:szCs w:val="24"/>
        </w:rPr>
        <w:t>2</w:t>
      </w:r>
      <w:r w:rsidRPr="00A407CA">
        <w:rPr>
          <w:rFonts w:ascii="Arial" w:hAnsi="Arial" w:cs="Arial"/>
          <w:sz w:val="24"/>
          <w:szCs w:val="24"/>
        </w:rPr>
        <w:t>.</w:t>
      </w:r>
      <w:r w:rsidR="00A84135" w:rsidRPr="00A407CA">
        <w:rPr>
          <w:rFonts w:ascii="Arial" w:hAnsi="Arial" w:cs="Arial"/>
          <w:sz w:val="24"/>
          <w:szCs w:val="24"/>
        </w:rPr>
        <w:t>2.1</w:t>
      </w:r>
      <w:r w:rsidRPr="00A407CA">
        <w:rPr>
          <w:rFonts w:ascii="Arial" w:hAnsi="Arial" w:cs="Arial"/>
          <w:sz w:val="24"/>
          <w:szCs w:val="24"/>
        </w:rPr>
        <w:t xml:space="preserve"> Испытани</w:t>
      </w:r>
      <w:r w:rsidR="00D65F09" w:rsidRPr="00A407CA">
        <w:rPr>
          <w:rFonts w:ascii="Arial" w:hAnsi="Arial" w:cs="Arial"/>
          <w:sz w:val="24"/>
          <w:szCs w:val="24"/>
        </w:rPr>
        <w:t>е</w:t>
      </w:r>
      <w:r w:rsidR="00BC557C">
        <w:rPr>
          <w:rFonts w:ascii="Arial" w:hAnsi="Arial" w:cs="Arial"/>
          <w:sz w:val="24"/>
          <w:szCs w:val="24"/>
        </w:rPr>
        <w:t xml:space="preserve"> </w:t>
      </w:r>
      <w:r w:rsidR="00D65F09" w:rsidRPr="00D43B14">
        <w:rPr>
          <w:rFonts w:ascii="Arial" w:hAnsi="Arial" w:cs="Arial"/>
          <w:sz w:val="24"/>
          <w:szCs w:val="24"/>
        </w:rPr>
        <w:t>провод</w:t>
      </w:r>
      <w:r w:rsidR="00D43B14">
        <w:rPr>
          <w:rFonts w:ascii="Arial" w:hAnsi="Arial" w:cs="Arial"/>
          <w:sz w:val="24"/>
          <w:szCs w:val="24"/>
        </w:rPr>
        <w:t>я</w:t>
      </w:r>
      <w:r w:rsidR="00D65F09" w:rsidRPr="00D43B14">
        <w:rPr>
          <w:rFonts w:ascii="Arial" w:hAnsi="Arial" w:cs="Arial"/>
          <w:sz w:val="24"/>
          <w:szCs w:val="24"/>
        </w:rPr>
        <w:t xml:space="preserve">т </w:t>
      </w:r>
      <w:r w:rsidRPr="00D43B14">
        <w:rPr>
          <w:rFonts w:ascii="Arial" w:hAnsi="Arial" w:cs="Arial"/>
          <w:sz w:val="24"/>
          <w:szCs w:val="24"/>
        </w:rPr>
        <w:t xml:space="preserve">методом увлажнения </w:t>
      </w:r>
      <w:r w:rsidR="00D65F09" w:rsidRPr="00D43B14">
        <w:rPr>
          <w:rFonts w:ascii="Arial" w:hAnsi="Arial" w:cs="Arial"/>
          <w:sz w:val="24"/>
          <w:szCs w:val="24"/>
        </w:rPr>
        <w:t xml:space="preserve">образца водным </w:t>
      </w:r>
      <w:r w:rsidRPr="00D43B14">
        <w:rPr>
          <w:rFonts w:ascii="Arial" w:hAnsi="Arial" w:cs="Arial"/>
          <w:sz w:val="24"/>
          <w:szCs w:val="24"/>
        </w:rPr>
        <w:t xml:space="preserve">раствором </w:t>
      </w:r>
      <w:r w:rsidR="00656D13" w:rsidRPr="00D43B14">
        <w:rPr>
          <w:rFonts w:ascii="Arial" w:hAnsi="Arial" w:cs="Arial"/>
          <w:sz w:val="24"/>
          <w:szCs w:val="24"/>
        </w:rPr>
        <w:t xml:space="preserve">хлорида кальция </w:t>
      </w:r>
      <w:proofErr w:type="spellStart"/>
      <w:r w:rsidRPr="00D43B14">
        <w:rPr>
          <w:rFonts w:ascii="Arial" w:hAnsi="Arial" w:cs="Arial"/>
          <w:sz w:val="24"/>
          <w:szCs w:val="24"/>
          <w:lang w:val="en-US"/>
        </w:rPr>
        <w:t>CaCl</w:t>
      </w:r>
      <w:proofErr w:type="spellEnd"/>
      <w:r w:rsidRPr="00D43B14">
        <w:rPr>
          <w:rFonts w:ascii="Arial" w:hAnsi="Arial" w:cs="Arial"/>
          <w:sz w:val="24"/>
          <w:szCs w:val="24"/>
          <w:vertAlign w:val="subscript"/>
        </w:rPr>
        <w:t>2</w:t>
      </w:r>
      <w:r w:rsidR="00BC557C">
        <w:rPr>
          <w:rFonts w:ascii="Arial" w:hAnsi="Arial" w:cs="Arial"/>
          <w:sz w:val="24"/>
          <w:szCs w:val="24"/>
          <w:vertAlign w:val="subscript"/>
        </w:rPr>
        <w:t xml:space="preserve"> </w:t>
      </w:r>
      <w:r w:rsidR="00A84135" w:rsidRPr="00D43B14">
        <w:rPr>
          <w:rFonts w:ascii="Arial" w:hAnsi="Arial" w:cs="Arial"/>
          <w:sz w:val="24"/>
          <w:szCs w:val="24"/>
        </w:rPr>
        <w:t xml:space="preserve">в массовой концентрации 250 г/л </w:t>
      </w:r>
      <w:r w:rsidR="00010789" w:rsidRPr="00D43B14">
        <w:rPr>
          <w:rFonts w:ascii="Arial" w:hAnsi="Arial" w:cs="Arial"/>
          <w:sz w:val="24"/>
          <w:szCs w:val="24"/>
        </w:rPr>
        <w:t>с</w:t>
      </w:r>
      <w:r w:rsidR="00A84135" w:rsidRPr="00D43B14">
        <w:rPr>
          <w:rFonts w:ascii="Arial" w:hAnsi="Arial" w:cs="Arial"/>
          <w:sz w:val="24"/>
          <w:szCs w:val="24"/>
        </w:rPr>
        <w:t xml:space="preserve"> приложением к образцу </w:t>
      </w:r>
      <w:r w:rsidR="00010789" w:rsidRPr="005153E7">
        <w:rPr>
          <w:rFonts w:ascii="Arial" w:hAnsi="Arial" w:cs="Arial"/>
          <w:sz w:val="24"/>
          <w:szCs w:val="24"/>
        </w:rPr>
        <w:t>нормированного</w:t>
      </w:r>
      <w:r w:rsidR="00A84135" w:rsidRPr="005153E7">
        <w:rPr>
          <w:rFonts w:ascii="Arial" w:hAnsi="Arial" w:cs="Arial"/>
          <w:sz w:val="24"/>
          <w:szCs w:val="24"/>
        </w:rPr>
        <w:t xml:space="preserve"> испытательного напряжения, которое </w:t>
      </w:r>
      <w:r w:rsidR="00A84135" w:rsidRPr="00611C9A">
        <w:rPr>
          <w:rFonts w:ascii="Arial" w:hAnsi="Arial" w:cs="Arial"/>
          <w:sz w:val="24"/>
          <w:szCs w:val="24"/>
        </w:rPr>
        <w:t>должно оставаться неизменным в течение всего времени испытаний.</w:t>
      </w:r>
    </w:p>
    <w:p w:rsidR="00B0789A" w:rsidRPr="005153E7" w:rsidRDefault="00A84135"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8.1</w:t>
      </w:r>
      <w:r w:rsidR="00A42527" w:rsidRPr="00A407CA">
        <w:rPr>
          <w:rFonts w:ascii="Arial" w:hAnsi="Arial" w:cs="Arial"/>
          <w:sz w:val="24"/>
          <w:szCs w:val="24"/>
        </w:rPr>
        <w:t>2</w:t>
      </w:r>
      <w:r w:rsidRPr="00A407CA">
        <w:rPr>
          <w:rFonts w:ascii="Arial" w:hAnsi="Arial" w:cs="Arial"/>
          <w:sz w:val="24"/>
          <w:szCs w:val="24"/>
        </w:rPr>
        <w:t xml:space="preserve">.2.2 </w:t>
      </w:r>
      <w:r w:rsidR="00B0789A" w:rsidRPr="00A407CA">
        <w:rPr>
          <w:rFonts w:ascii="Arial" w:hAnsi="Arial" w:cs="Arial"/>
          <w:sz w:val="24"/>
          <w:szCs w:val="24"/>
        </w:rPr>
        <w:t>Нормированн</w:t>
      </w:r>
      <w:r w:rsidRPr="00A407CA">
        <w:rPr>
          <w:rFonts w:ascii="Arial" w:hAnsi="Arial" w:cs="Arial"/>
          <w:sz w:val="24"/>
          <w:szCs w:val="24"/>
        </w:rPr>
        <w:t>ое</w:t>
      </w:r>
      <w:r w:rsidR="00B0789A" w:rsidRPr="00A407CA">
        <w:rPr>
          <w:rFonts w:ascii="Arial" w:hAnsi="Arial" w:cs="Arial"/>
          <w:sz w:val="24"/>
          <w:szCs w:val="24"/>
        </w:rPr>
        <w:t xml:space="preserve"> испытательн</w:t>
      </w:r>
      <w:r w:rsidRPr="00A407CA">
        <w:rPr>
          <w:rFonts w:ascii="Arial" w:hAnsi="Arial" w:cs="Arial"/>
          <w:sz w:val="24"/>
          <w:szCs w:val="24"/>
        </w:rPr>
        <w:t>ое</w:t>
      </w:r>
      <w:r w:rsidR="00B0789A" w:rsidRPr="00A407CA">
        <w:rPr>
          <w:rFonts w:ascii="Arial" w:hAnsi="Arial" w:cs="Arial"/>
          <w:sz w:val="24"/>
          <w:szCs w:val="24"/>
        </w:rPr>
        <w:t xml:space="preserve"> напряжени</w:t>
      </w:r>
      <w:r w:rsidRPr="00A407CA">
        <w:rPr>
          <w:rFonts w:ascii="Arial" w:hAnsi="Arial" w:cs="Arial"/>
          <w:sz w:val="24"/>
          <w:szCs w:val="24"/>
        </w:rPr>
        <w:t>е</w:t>
      </w:r>
      <w:r w:rsidR="00BC557C">
        <w:rPr>
          <w:rFonts w:ascii="Arial" w:hAnsi="Arial" w:cs="Arial"/>
          <w:sz w:val="24"/>
          <w:szCs w:val="24"/>
        </w:rPr>
        <w:t xml:space="preserve"> </w:t>
      </w:r>
      <w:r w:rsidRPr="00D43B14">
        <w:rPr>
          <w:rFonts w:ascii="Arial" w:hAnsi="Arial" w:cs="Arial"/>
          <w:sz w:val="24"/>
          <w:szCs w:val="24"/>
        </w:rPr>
        <w:t xml:space="preserve">должно быть равно наибольшему рабочему фазному напряжению </w:t>
      </w:r>
      <w:r w:rsidR="00B0789A" w:rsidRPr="005153E7">
        <w:rPr>
          <w:rFonts w:ascii="Arial" w:hAnsi="Arial" w:cs="Arial"/>
          <w:sz w:val="24"/>
          <w:szCs w:val="24"/>
        </w:rPr>
        <w:t xml:space="preserve">электрической сети, для работы в которой предназначен ОПН. При испытаниях, проводимых </w:t>
      </w:r>
      <w:r w:rsidR="00B0789A" w:rsidRPr="00A407CA">
        <w:rPr>
          <w:rFonts w:ascii="Arial" w:hAnsi="Arial" w:cs="Arial"/>
          <w:sz w:val="24"/>
          <w:szCs w:val="24"/>
        </w:rPr>
        <w:t>на модулях или макетах ОПН, нормированн</w:t>
      </w:r>
      <w:r w:rsidRPr="00A407CA">
        <w:rPr>
          <w:rFonts w:ascii="Arial" w:hAnsi="Arial" w:cs="Arial"/>
          <w:sz w:val="24"/>
          <w:szCs w:val="24"/>
        </w:rPr>
        <w:t>ое</w:t>
      </w:r>
      <w:r w:rsidR="00BC557C">
        <w:rPr>
          <w:rFonts w:ascii="Arial" w:hAnsi="Arial" w:cs="Arial"/>
          <w:sz w:val="24"/>
          <w:szCs w:val="24"/>
        </w:rPr>
        <w:t xml:space="preserve"> </w:t>
      </w:r>
      <w:r w:rsidR="00B0789A" w:rsidRPr="00D43B14">
        <w:rPr>
          <w:rFonts w:ascii="Arial" w:hAnsi="Arial" w:cs="Arial"/>
          <w:sz w:val="24"/>
          <w:szCs w:val="24"/>
        </w:rPr>
        <w:t>испытательн</w:t>
      </w:r>
      <w:r w:rsidRPr="00D43B14">
        <w:rPr>
          <w:rFonts w:ascii="Arial" w:hAnsi="Arial" w:cs="Arial"/>
          <w:sz w:val="24"/>
          <w:szCs w:val="24"/>
        </w:rPr>
        <w:t>ое</w:t>
      </w:r>
      <w:r w:rsidR="00B0789A" w:rsidRPr="00D43B14">
        <w:rPr>
          <w:rFonts w:ascii="Arial" w:hAnsi="Arial" w:cs="Arial"/>
          <w:sz w:val="24"/>
          <w:szCs w:val="24"/>
        </w:rPr>
        <w:t xml:space="preserve"> напряжени</w:t>
      </w:r>
      <w:r w:rsidRPr="00D43B14">
        <w:rPr>
          <w:rFonts w:ascii="Arial" w:hAnsi="Arial" w:cs="Arial"/>
          <w:sz w:val="24"/>
          <w:szCs w:val="24"/>
        </w:rPr>
        <w:t>е</w:t>
      </w:r>
      <w:r w:rsidR="00B0789A" w:rsidRPr="00D43B14">
        <w:rPr>
          <w:rFonts w:ascii="Arial" w:hAnsi="Arial" w:cs="Arial"/>
          <w:sz w:val="24"/>
          <w:szCs w:val="24"/>
        </w:rPr>
        <w:t xml:space="preserve"> должн</w:t>
      </w:r>
      <w:r w:rsidRPr="00D43B14">
        <w:rPr>
          <w:rFonts w:ascii="Arial" w:hAnsi="Arial" w:cs="Arial"/>
          <w:sz w:val="24"/>
          <w:szCs w:val="24"/>
        </w:rPr>
        <w:t>о</w:t>
      </w:r>
      <w:r w:rsidR="00B0789A" w:rsidRPr="00D43B14">
        <w:rPr>
          <w:rFonts w:ascii="Arial" w:hAnsi="Arial" w:cs="Arial"/>
          <w:sz w:val="24"/>
          <w:szCs w:val="24"/>
        </w:rPr>
        <w:t xml:space="preserve"> быть снижен</w:t>
      </w:r>
      <w:r w:rsidR="00010789" w:rsidRPr="00D43B14">
        <w:rPr>
          <w:rFonts w:ascii="Arial" w:hAnsi="Arial" w:cs="Arial"/>
          <w:sz w:val="24"/>
          <w:szCs w:val="24"/>
        </w:rPr>
        <w:t>о</w:t>
      </w:r>
      <w:r w:rsidR="00BC557C">
        <w:rPr>
          <w:rFonts w:ascii="Arial" w:hAnsi="Arial" w:cs="Arial"/>
          <w:sz w:val="24"/>
          <w:szCs w:val="24"/>
        </w:rPr>
        <w:t xml:space="preserve"> </w:t>
      </w:r>
      <w:r w:rsidR="00010789" w:rsidRPr="00D43B14">
        <w:rPr>
          <w:rFonts w:ascii="Arial" w:hAnsi="Arial" w:cs="Arial"/>
          <w:sz w:val="24"/>
          <w:szCs w:val="24"/>
        </w:rPr>
        <w:t>пропорционально от</w:t>
      </w:r>
      <w:r w:rsidR="00010789" w:rsidRPr="005153E7">
        <w:rPr>
          <w:rFonts w:ascii="Arial" w:hAnsi="Arial" w:cs="Arial"/>
          <w:sz w:val="24"/>
          <w:szCs w:val="24"/>
        </w:rPr>
        <w:t>ношению</w:t>
      </w:r>
      <w:r w:rsidR="00B0789A" w:rsidRPr="005153E7">
        <w:rPr>
          <w:rFonts w:ascii="Arial" w:hAnsi="Arial" w:cs="Arial"/>
          <w:sz w:val="24"/>
          <w:szCs w:val="24"/>
        </w:rPr>
        <w:t xml:space="preserve"> длины пути утечки полностью собранного ОПН к длине пути утечки модуля или макета ОПН.</w:t>
      </w:r>
    </w:p>
    <w:p w:rsidR="00010789" w:rsidRPr="00A407CA" w:rsidRDefault="00010789"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8.1</w:t>
      </w:r>
      <w:r w:rsidR="00A42527" w:rsidRPr="00A407CA">
        <w:rPr>
          <w:rFonts w:ascii="Arial" w:hAnsi="Arial" w:cs="Arial"/>
          <w:sz w:val="24"/>
          <w:szCs w:val="24"/>
        </w:rPr>
        <w:t>2</w:t>
      </w:r>
      <w:r w:rsidRPr="00A407CA">
        <w:rPr>
          <w:rFonts w:ascii="Arial" w:hAnsi="Arial" w:cs="Arial"/>
          <w:sz w:val="24"/>
          <w:szCs w:val="24"/>
        </w:rPr>
        <w:t xml:space="preserve">.2.3 </w:t>
      </w:r>
      <w:r w:rsidR="001E7039" w:rsidRPr="00A407CA">
        <w:rPr>
          <w:rFonts w:ascii="Arial" w:hAnsi="Arial" w:cs="Arial"/>
          <w:sz w:val="24"/>
          <w:szCs w:val="24"/>
        </w:rPr>
        <w:t xml:space="preserve">Увлажнение </w:t>
      </w:r>
      <w:r w:rsidR="002D36A2" w:rsidRPr="00A407CA">
        <w:rPr>
          <w:rFonts w:ascii="Arial" w:hAnsi="Arial" w:cs="Arial"/>
          <w:sz w:val="24"/>
          <w:szCs w:val="24"/>
        </w:rPr>
        <w:t xml:space="preserve">поверхности образца </w:t>
      </w:r>
      <w:r w:rsidR="001E7039" w:rsidRPr="00A407CA">
        <w:rPr>
          <w:rFonts w:ascii="Arial" w:hAnsi="Arial" w:cs="Arial"/>
          <w:sz w:val="24"/>
          <w:szCs w:val="24"/>
        </w:rPr>
        <w:t>водн</w:t>
      </w:r>
      <w:r w:rsidR="002D36A2" w:rsidRPr="00A407CA">
        <w:rPr>
          <w:rFonts w:ascii="Arial" w:hAnsi="Arial" w:cs="Arial"/>
          <w:sz w:val="24"/>
          <w:szCs w:val="24"/>
        </w:rPr>
        <w:t>ым</w:t>
      </w:r>
      <w:r w:rsidR="001E7039" w:rsidRPr="00A407CA">
        <w:rPr>
          <w:rFonts w:ascii="Arial" w:hAnsi="Arial" w:cs="Arial"/>
          <w:sz w:val="24"/>
          <w:szCs w:val="24"/>
        </w:rPr>
        <w:t xml:space="preserve"> раствор</w:t>
      </w:r>
      <w:r w:rsidR="002D36A2" w:rsidRPr="00A407CA">
        <w:rPr>
          <w:rFonts w:ascii="Arial" w:hAnsi="Arial" w:cs="Arial"/>
          <w:sz w:val="24"/>
          <w:szCs w:val="24"/>
        </w:rPr>
        <w:t>ом</w:t>
      </w:r>
      <w:r w:rsidR="00BC557C">
        <w:rPr>
          <w:rFonts w:ascii="Arial" w:hAnsi="Arial" w:cs="Arial"/>
          <w:sz w:val="24"/>
          <w:szCs w:val="24"/>
        </w:rPr>
        <w:t xml:space="preserve"> </w:t>
      </w:r>
      <w:proofErr w:type="spellStart"/>
      <w:r w:rsidR="001E7039" w:rsidRPr="00D43B14">
        <w:rPr>
          <w:rFonts w:ascii="Arial" w:hAnsi="Arial" w:cs="Arial"/>
          <w:sz w:val="24"/>
          <w:szCs w:val="24"/>
          <w:lang w:val="en-US"/>
        </w:rPr>
        <w:t>CaCl</w:t>
      </w:r>
      <w:proofErr w:type="spellEnd"/>
      <w:r w:rsidR="001E7039" w:rsidRPr="00D43B14">
        <w:rPr>
          <w:rFonts w:ascii="Arial" w:hAnsi="Arial" w:cs="Arial"/>
          <w:sz w:val="24"/>
          <w:szCs w:val="24"/>
          <w:vertAlign w:val="subscript"/>
        </w:rPr>
        <w:t>2</w:t>
      </w:r>
      <w:r w:rsidR="00BC557C">
        <w:rPr>
          <w:rFonts w:ascii="Arial" w:hAnsi="Arial" w:cs="Arial"/>
          <w:sz w:val="24"/>
          <w:szCs w:val="24"/>
          <w:vertAlign w:val="subscript"/>
        </w:rPr>
        <w:t xml:space="preserve"> </w:t>
      </w:r>
      <w:r w:rsidR="002D36A2" w:rsidRPr="00D43B14">
        <w:rPr>
          <w:rFonts w:ascii="Arial" w:hAnsi="Arial" w:cs="Arial"/>
          <w:sz w:val="24"/>
          <w:szCs w:val="24"/>
        </w:rPr>
        <w:t xml:space="preserve">должно </w:t>
      </w:r>
      <w:r w:rsidR="002D36A2" w:rsidRPr="00D43B14">
        <w:rPr>
          <w:rFonts w:ascii="Arial" w:hAnsi="Arial" w:cs="Arial"/>
          <w:sz w:val="24"/>
          <w:szCs w:val="24"/>
        </w:rPr>
        <w:lastRenderedPageBreak/>
        <w:t>проводиться путем распыления</w:t>
      </w:r>
      <w:r w:rsidR="00BC557C">
        <w:rPr>
          <w:rFonts w:ascii="Arial" w:hAnsi="Arial" w:cs="Arial"/>
          <w:sz w:val="24"/>
          <w:szCs w:val="24"/>
        </w:rPr>
        <w:t xml:space="preserve"> </w:t>
      </w:r>
      <w:r w:rsidR="002D2DE8" w:rsidRPr="00D43B14">
        <w:rPr>
          <w:rFonts w:ascii="Arial" w:hAnsi="Arial" w:cs="Arial"/>
          <w:sz w:val="24"/>
          <w:szCs w:val="24"/>
        </w:rPr>
        <w:t xml:space="preserve">раствора </w:t>
      </w:r>
      <w:r w:rsidR="001E7039" w:rsidRPr="00D43B14">
        <w:rPr>
          <w:rFonts w:ascii="Arial" w:hAnsi="Arial" w:cs="Arial"/>
          <w:sz w:val="24"/>
          <w:szCs w:val="24"/>
        </w:rPr>
        <w:t xml:space="preserve">до насыщения </w:t>
      </w:r>
      <w:r w:rsidR="002D36A2" w:rsidRPr="00D43B14">
        <w:rPr>
          <w:rFonts w:ascii="Arial" w:hAnsi="Arial" w:cs="Arial"/>
          <w:sz w:val="24"/>
          <w:szCs w:val="24"/>
        </w:rPr>
        <w:t xml:space="preserve">слоя увлажнения </w:t>
      </w:r>
      <w:r w:rsidR="001E7039" w:rsidRPr="00D43B14">
        <w:rPr>
          <w:rFonts w:ascii="Arial" w:hAnsi="Arial" w:cs="Arial"/>
          <w:sz w:val="24"/>
          <w:szCs w:val="24"/>
        </w:rPr>
        <w:t xml:space="preserve">– начала стекания капель. </w:t>
      </w:r>
      <w:r w:rsidR="002D36A2" w:rsidRPr="005153E7">
        <w:rPr>
          <w:rFonts w:ascii="Arial" w:hAnsi="Arial" w:cs="Arial"/>
          <w:sz w:val="24"/>
          <w:szCs w:val="24"/>
        </w:rPr>
        <w:t xml:space="preserve">Относительная влажность воздуха в камере во время испытаний должна быть не менее 90 %. </w:t>
      </w:r>
    </w:p>
    <w:p w:rsidR="00010789" w:rsidRPr="00A407CA" w:rsidRDefault="00C8448C"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Для исключения сильных разрядов и перекрытий изоляции во время подъема напряжения и</w:t>
      </w:r>
      <w:r w:rsidR="002D36A2" w:rsidRPr="00A407CA">
        <w:rPr>
          <w:rFonts w:ascii="Arial" w:hAnsi="Arial" w:cs="Arial"/>
          <w:sz w:val="24"/>
          <w:szCs w:val="24"/>
        </w:rPr>
        <w:t xml:space="preserve">спытательное напряжение к образцу следует прикладывать </w:t>
      </w:r>
      <w:r w:rsidRPr="00A407CA">
        <w:rPr>
          <w:rFonts w:ascii="Arial" w:hAnsi="Arial" w:cs="Arial"/>
          <w:sz w:val="24"/>
          <w:szCs w:val="24"/>
        </w:rPr>
        <w:t>ступенями примерно 20% от нормированного испытательного напряжения с выдержкой на ступени не менее 3 мин.</w:t>
      </w:r>
    </w:p>
    <w:p w:rsidR="002D2DE8" w:rsidRPr="00A407CA" w:rsidRDefault="00C8448C"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8.1</w:t>
      </w:r>
      <w:r w:rsidR="00A42527" w:rsidRPr="00A407CA">
        <w:rPr>
          <w:rFonts w:ascii="Arial" w:hAnsi="Arial" w:cs="Arial"/>
          <w:sz w:val="24"/>
          <w:szCs w:val="24"/>
        </w:rPr>
        <w:t>2</w:t>
      </w:r>
      <w:r w:rsidRPr="00A407CA">
        <w:rPr>
          <w:rFonts w:ascii="Arial" w:hAnsi="Arial" w:cs="Arial"/>
          <w:sz w:val="24"/>
          <w:szCs w:val="24"/>
        </w:rPr>
        <w:t xml:space="preserve">.2.4 </w:t>
      </w:r>
      <w:r w:rsidR="002D2DE8" w:rsidRPr="00A407CA">
        <w:rPr>
          <w:rFonts w:ascii="Arial" w:hAnsi="Arial" w:cs="Arial"/>
          <w:sz w:val="24"/>
          <w:szCs w:val="24"/>
        </w:rPr>
        <w:t>Длительность испытаний в зависимости от степени загрязнения в районе эксплуатации ОПН должна составлять:</w:t>
      </w:r>
    </w:p>
    <w:p w:rsidR="00010789" w:rsidRPr="00A407CA" w:rsidRDefault="002D2DE8"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200 ч – для степени загрязнения </w:t>
      </w:r>
      <w:r w:rsidRPr="00A407CA">
        <w:rPr>
          <w:rFonts w:ascii="Arial" w:hAnsi="Arial" w:cs="Arial"/>
          <w:sz w:val="24"/>
          <w:szCs w:val="24"/>
          <w:lang w:val="en-US"/>
        </w:rPr>
        <w:t>I</w:t>
      </w:r>
      <w:r w:rsidRPr="00A407CA">
        <w:rPr>
          <w:rFonts w:ascii="Arial" w:hAnsi="Arial" w:cs="Arial"/>
          <w:sz w:val="24"/>
          <w:szCs w:val="24"/>
        </w:rPr>
        <w:t xml:space="preserve">, </w:t>
      </w:r>
      <w:r w:rsidRPr="00A407CA">
        <w:rPr>
          <w:rFonts w:ascii="Arial" w:hAnsi="Arial" w:cs="Arial"/>
          <w:sz w:val="24"/>
          <w:szCs w:val="24"/>
          <w:lang w:val="en-US"/>
        </w:rPr>
        <w:t>II</w:t>
      </w:r>
      <w:r w:rsidRPr="00A407CA">
        <w:rPr>
          <w:rFonts w:ascii="Arial" w:hAnsi="Arial" w:cs="Arial"/>
          <w:sz w:val="24"/>
          <w:szCs w:val="24"/>
        </w:rPr>
        <w:t>;</w:t>
      </w:r>
    </w:p>
    <w:p w:rsidR="002D2DE8" w:rsidRPr="00A407CA" w:rsidRDefault="002D2DE8"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500 ч – для степени загрязнения </w:t>
      </w:r>
      <w:r w:rsidRPr="00A407CA">
        <w:rPr>
          <w:rFonts w:ascii="Arial" w:hAnsi="Arial" w:cs="Arial"/>
          <w:sz w:val="24"/>
          <w:szCs w:val="24"/>
          <w:lang w:val="en-US"/>
        </w:rPr>
        <w:t>III</w:t>
      </w:r>
      <w:r w:rsidRPr="00A407CA">
        <w:rPr>
          <w:rFonts w:ascii="Arial" w:hAnsi="Arial" w:cs="Arial"/>
          <w:sz w:val="24"/>
          <w:szCs w:val="24"/>
        </w:rPr>
        <w:t xml:space="preserve">, </w:t>
      </w:r>
      <w:r w:rsidRPr="00A407CA">
        <w:rPr>
          <w:rFonts w:ascii="Arial" w:hAnsi="Arial" w:cs="Arial"/>
          <w:sz w:val="24"/>
          <w:szCs w:val="24"/>
          <w:lang w:val="en-US"/>
        </w:rPr>
        <w:t>IV</w:t>
      </w:r>
      <w:r w:rsidRPr="00A407CA">
        <w:rPr>
          <w:rFonts w:ascii="Arial" w:hAnsi="Arial" w:cs="Arial"/>
          <w:sz w:val="24"/>
          <w:szCs w:val="24"/>
        </w:rPr>
        <w:t>.</w:t>
      </w:r>
    </w:p>
    <w:p w:rsidR="002D2DE8" w:rsidRPr="00A407CA" w:rsidRDefault="002D2DE8"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 xml:space="preserve">Допускается перерыв </w:t>
      </w:r>
      <w:r w:rsidR="00002EF6" w:rsidRPr="00A407CA">
        <w:rPr>
          <w:rFonts w:ascii="Arial" w:hAnsi="Arial" w:cs="Arial"/>
          <w:sz w:val="24"/>
          <w:szCs w:val="24"/>
        </w:rPr>
        <w:t>в проведении испытаний продолжительностью не более 24 ч при условии поддержания относительной влажности в камере не менее 80 %.</w:t>
      </w:r>
    </w:p>
    <w:p w:rsidR="00002EF6" w:rsidRPr="00A407CA" w:rsidRDefault="00002EF6"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8.1</w:t>
      </w:r>
      <w:r w:rsidR="00A42527" w:rsidRPr="00A407CA">
        <w:rPr>
          <w:rFonts w:ascii="Arial" w:hAnsi="Arial" w:cs="Arial"/>
          <w:sz w:val="24"/>
          <w:szCs w:val="24"/>
        </w:rPr>
        <w:t>2</w:t>
      </w:r>
      <w:r w:rsidRPr="00A407CA">
        <w:rPr>
          <w:rFonts w:ascii="Arial" w:hAnsi="Arial" w:cs="Arial"/>
          <w:sz w:val="24"/>
          <w:szCs w:val="24"/>
        </w:rPr>
        <w:t>.2.5 Через каждые 8 ч должны проводить дополнительн</w:t>
      </w:r>
      <w:r w:rsidR="007347DB" w:rsidRPr="00A407CA">
        <w:rPr>
          <w:rFonts w:ascii="Arial" w:hAnsi="Arial" w:cs="Arial"/>
          <w:sz w:val="24"/>
          <w:szCs w:val="24"/>
        </w:rPr>
        <w:t>ое</w:t>
      </w:r>
      <w:r w:rsidRPr="00A407CA">
        <w:rPr>
          <w:rFonts w:ascii="Arial" w:hAnsi="Arial" w:cs="Arial"/>
          <w:sz w:val="24"/>
          <w:szCs w:val="24"/>
        </w:rPr>
        <w:t xml:space="preserve"> увлажнени</w:t>
      </w:r>
      <w:r w:rsidR="007347DB" w:rsidRPr="00A407CA">
        <w:rPr>
          <w:rFonts w:ascii="Arial" w:hAnsi="Arial" w:cs="Arial"/>
          <w:sz w:val="24"/>
          <w:szCs w:val="24"/>
        </w:rPr>
        <w:t>е</w:t>
      </w:r>
      <w:r w:rsidRPr="00A407CA">
        <w:rPr>
          <w:rFonts w:ascii="Arial" w:hAnsi="Arial" w:cs="Arial"/>
          <w:sz w:val="24"/>
          <w:szCs w:val="24"/>
        </w:rPr>
        <w:t xml:space="preserve"> и </w:t>
      </w:r>
      <w:r w:rsidR="007347DB" w:rsidRPr="00A407CA">
        <w:rPr>
          <w:rFonts w:ascii="Arial" w:hAnsi="Arial" w:cs="Arial"/>
          <w:sz w:val="24"/>
          <w:szCs w:val="24"/>
        </w:rPr>
        <w:t xml:space="preserve">визуальный </w:t>
      </w:r>
      <w:r w:rsidRPr="00A407CA">
        <w:rPr>
          <w:rFonts w:ascii="Arial" w:hAnsi="Arial" w:cs="Arial"/>
          <w:sz w:val="24"/>
          <w:szCs w:val="24"/>
        </w:rPr>
        <w:t>осмотр образца</w:t>
      </w:r>
      <w:r w:rsidR="007347DB" w:rsidRPr="00A407CA">
        <w:rPr>
          <w:rFonts w:ascii="Arial" w:hAnsi="Arial" w:cs="Arial"/>
          <w:sz w:val="24"/>
          <w:szCs w:val="24"/>
        </w:rPr>
        <w:t xml:space="preserve"> со снятием напряжения. При осмотре должно оцениваться состояние поверхности изоляции и фиксироваться ее повреждения.</w:t>
      </w:r>
    </w:p>
    <w:p w:rsidR="00002EF6" w:rsidRPr="00D43B14" w:rsidRDefault="00007D36"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Допускаемый перерыв в проведении испытаний на время осмотра и увлажнения образца должен составлять не более 1</w:t>
      </w:r>
      <w:r w:rsidRPr="00D43B14">
        <w:rPr>
          <w:rFonts w:ascii="Arial" w:hAnsi="Arial" w:cs="Arial"/>
          <w:sz w:val="24"/>
          <w:szCs w:val="24"/>
        </w:rPr>
        <w:t>ч.</w:t>
      </w:r>
    </w:p>
    <w:p w:rsidR="00002EF6" w:rsidRPr="00A407CA" w:rsidRDefault="00007D36" w:rsidP="005E0311">
      <w:pPr>
        <w:pStyle w:val="Iauiue1"/>
        <w:spacing w:line="360" w:lineRule="auto"/>
        <w:ind w:firstLine="709"/>
        <w:jc w:val="both"/>
        <w:rPr>
          <w:rFonts w:ascii="Arial" w:hAnsi="Arial" w:cs="Arial"/>
          <w:sz w:val="24"/>
          <w:szCs w:val="24"/>
        </w:rPr>
      </w:pPr>
      <w:r w:rsidRPr="005153E7">
        <w:rPr>
          <w:rFonts w:ascii="Arial" w:hAnsi="Arial" w:cs="Arial"/>
          <w:sz w:val="24"/>
          <w:szCs w:val="24"/>
        </w:rPr>
        <w:t>8.1</w:t>
      </w:r>
      <w:r w:rsidR="00A42527" w:rsidRPr="005153E7">
        <w:rPr>
          <w:rFonts w:ascii="Arial" w:hAnsi="Arial" w:cs="Arial"/>
          <w:sz w:val="24"/>
          <w:szCs w:val="24"/>
        </w:rPr>
        <w:t>2</w:t>
      </w:r>
      <w:r w:rsidRPr="00611C9A">
        <w:rPr>
          <w:rFonts w:ascii="Arial" w:hAnsi="Arial" w:cs="Arial"/>
          <w:sz w:val="24"/>
          <w:szCs w:val="24"/>
        </w:rPr>
        <w:t xml:space="preserve">.2.6 Для контроля степени загрязнения, интенсивности разрядов на изоляции в ходе испытаний рекомендуется регистрировать </w:t>
      </w:r>
      <w:r w:rsidR="00404E2F" w:rsidRPr="00A407CA">
        <w:rPr>
          <w:rFonts w:ascii="Arial" w:hAnsi="Arial" w:cs="Arial"/>
          <w:sz w:val="24"/>
          <w:szCs w:val="24"/>
        </w:rPr>
        <w:t>ток утечки по поверхности изоляции.</w:t>
      </w:r>
    </w:p>
    <w:p w:rsidR="00404E2F" w:rsidRPr="00A407CA" w:rsidRDefault="00B0789A" w:rsidP="005E0311">
      <w:pPr>
        <w:pStyle w:val="Iauiue1"/>
        <w:spacing w:line="360" w:lineRule="auto"/>
        <w:ind w:firstLine="709"/>
        <w:jc w:val="both"/>
        <w:rPr>
          <w:rFonts w:ascii="Arial" w:hAnsi="Arial" w:cs="Arial"/>
          <w:b/>
          <w:sz w:val="24"/>
          <w:szCs w:val="24"/>
        </w:rPr>
      </w:pPr>
      <w:r w:rsidRPr="00A407CA">
        <w:rPr>
          <w:rFonts w:ascii="Arial" w:hAnsi="Arial" w:cs="Arial"/>
          <w:b/>
          <w:sz w:val="24"/>
          <w:szCs w:val="24"/>
        </w:rPr>
        <w:t>8.</w:t>
      </w:r>
      <w:r w:rsidR="00EC47ED" w:rsidRPr="00A407CA">
        <w:rPr>
          <w:rFonts w:ascii="Arial" w:hAnsi="Arial" w:cs="Arial"/>
          <w:b/>
          <w:sz w:val="24"/>
          <w:szCs w:val="24"/>
        </w:rPr>
        <w:t>1</w:t>
      </w:r>
      <w:r w:rsidR="00A42527" w:rsidRPr="00A407CA">
        <w:rPr>
          <w:rFonts w:ascii="Arial" w:hAnsi="Arial" w:cs="Arial"/>
          <w:b/>
          <w:sz w:val="24"/>
          <w:szCs w:val="24"/>
        </w:rPr>
        <w:t>2</w:t>
      </w:r>
      <w:r w:rsidRPr="00A407CA">
        <w:rPr>
          <w:rFonts w:ascii="Arial" w:hAnsi="Arial" w:cs="Arial"/>
          <w:b/>
          <w:sz w:val="24"/>
          <w:szCs w:val="24"/>
        </w:rPr>
        <w:t>.</w:t>
      </w:r>
      <w:r w:rsidR="00404E2F" w:rsidRPr="00A407CA">
        <w:rPr>
          <w:rFonts w:ascii="Arial" w:hAnsi="Arial" w:cs="Arial"/>
          <w:b/>
          <w:sz w:val="24"/>
          <w:szCs w:val="24"/>
        </w:rPr>
        <w:t>3Оценка результатов испытаний</w:t>
      </w:r>
    </w:p>
    <w:p w:rsidR="00B0789A" w:rsidRPr="00A407CA" w:rsidRDefault="00B0789A"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t>Ограничители считают выдержавшими испытание, если:</w:t>
      </w:r>
    </w:p>
    <w:p w:rsidR="00B0789A" w:rsidRPr="00A407CA" w:rsidRDefault="00C47B2B"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sym w:font="Symbol" w:char="F02D"/>
      </w:r>
      <w:r w:rsidR="00404E2F" w:rsidRPr="00A407CA">
        <w:rPr>
          <w:rFonts w:ascii="Arial" w:hAnsi="Arial" w:cs="Arial"/>
          <w:sz w:val="24"/>
          <w:szCs w:val="24"/>
        </w:rPr>
        <w:t xml:space="preserve">после испытаний в камере </w:t>
      </w:r>
      <w:r w:rsidR="00B0789A" w:rsidRPr="00A407CA">
        <w:rPr>
          <w:rFonts w:ascii="Arial" w:hAnsi="Arial" w:cs="Arial"/>
          <w:sz w:val="24"/>
          <w:szCs w:val="24"/>
        </w:rPr>
        <w:t>отсутствуют критические повреждения изоляции</w:t>
      </w:r>
      <w:r w:rsidR="00404E2F" w:rsidRPr="00A407CA">
        <w:rPr>
          <w:rFonts w:ascii="Arial" w:hAnsi="Arial" w:cs="Arial"/>
          <w:sz w:val="24"/>
          <w:szCs w:val="24"/>
        </w:rPr>
        <w:t>: трек общей длиной более 1/3 длины пути утечки испытуемого образца (или более 10 см), эрозия глубиной более 30 % минимальной толщины изоляционной оболочки</w:t>
      </w:r>
      <w:r w:rsidR="00B0789A" w:rsidRPr="00A407CA">
        <w:rPr>
          <w:rFonts w:ascii="Arial" w:hAnsi="Arial" w:cs="Arial"/>
          <w:sz w:val="24"/>
          <w:szCs w:val="24"/>
        </w:rPr>
        <w:t>;</w:t>
      </w:r>
    </w:p>
    <w:p w:rsidR="00B0789A" w:rsidRPr="00407606" w:rsidRDefault="00C47B2B"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sym w:font="Symbol" w:char="F02D"/>
      </w:r>
      <w:r w:rsidR="00B0789A" w:rsidRPr="00A407CA">
        <w:rPr>
          <w:rFonts w:ascii="Arial" w:hAnsi="Arial" w:cs="Arial"/>
          <w:sz w:val="24"/>
          <w:szCs w:val="24"/>
        </w:rPr>
        <w:t xml:space="preserve"> классификационные напряжения, измеренные до и после испытаний, отличаются не более чем на 5</w:t>
      </w:r>
      <w:r w:rsidR="001D2CC7">
        <w:rPr>
          <w:rFonts w:ascii="Arial" w:hAnsi="Arial" w:cs="Arial"/>
          <w:sz w:val="24"/>
          <w:szCs w:val="24"/>
        </w:rPr>
        <w:t xml:space="preserve"> </w:t>
      </w:r>
      <w:r w:rsidR="00B0789A" w:rsidRPr="00A407CA">
        <w:rPr>
          <w:rFonts w:ascii="Arial" w:hAnsi="Arial" w:cs="Arial"/>
          <w:sz w:val="24"/>
          <w:szCs w:val="24"/>
        </w:rPr>
        <w:t>%</w:t>
      </w:r>
      <w:r w:rsidR="00656D13" w:rsidRPr="00A407CA">
        <w:rPr>
          <w:rFonts w:ascii="Arial" w:hAnsi="Arial" w:cs="Arial"/>
          <w:sz w:val="24"/>
          <w:szCs w:val="24"/>
        </w:rPr>
        <w:t>;</w:t>
      </w:r>
    </w:p>
    <w:p w:rsidR="00B0789A" w:rsidRPr="00A407CA" w:rsidRDefault="00C47B2B" w:rsidP="005E0311">
      <w:pPr>
        <w:pStyle w:val="Iauiue1"/>
        <w:spacing w:line="360" w:lineRule="auto"/>
        <w:ind w:firstLine="709"/>
        <w:jc w:val="both"/>
        <w:rPr>
          <w:rFonts w:ascii="Arial" w:hAnsi="Arial" w:cs="Arial"/>
          <w:sz w:val="24"/>
          <w:szCs w:val="24"/>
        </w:rPr>
      </w:pPr>
      <w:r w:rsidRPr="00A407CA">
        <w:rPr>
          <w:rFonts w:ascii="Arial" w:hAnsi="Arial" w:cs="Arial"/>
          <w:sz w:val="24"/>
          <w:szCs w:val="24"/>
        </w:rPr>
        <w:sym w:font="Symbol" w:char="F02D"/>
      </w:r>
      <w:r w:rsidR="00B0789A" w:rsidRPr="00A407CA">
        <w:rPr>
          <w:rFonts w:ascii="Arial" w:hAnsi="Arial" w:cs="Arial"/>
          <w:sz w:val="24"/>
          <w:szCs w:val="24"/>
        </w:rPr>
        <w:t xml:space="preserve"> уровень частичных разрядов на образце до и после испытаний не превышает допустимого значения.</w:t>
      </w:r>
    </w:p>
    <w:p w:rsidR="00B0789A" w:rsidRPr="00A407CA" w:rsidRDefault="00B0789A" w:rsidP="005E0311">
      <w:pPr>
        <w:pStyle w:val="2"/>
        <w:spacing w:before="0" w:after="0" w:line="360" w:lineRule="auto"/>
        <w:ind w:firstLine="709"/>
        <w:jc w:val="both"/>
      </w:pPr>
      <w:bookmarkStart w:id="73" w:name="_Toc195105092"/>
      <w:r w:rsidRPr="00A407CA">
        <w:t>8.</w:t>
      </w:r>
      <w:r w:rsidR="00EC47ED" w:rsidRPr="00A407CA">
        <w:t>1</w:t>
      </w:r>
      <w:r w:rsidR="00A42527" w:rsidRPr="00A407CA">
        <w:t>3</w:t>
      </w:r>
      <w:r w:rsidRPr="00A407CA">
        <w:t xml:space="preserve"> Проверка уровня частичных разрядов</w:t>
      </w:r>
      <w:bookmarkEnd w:id="73"/>
    </w:p>
    <w:p w:rsidR="00B0789A" w:rsidRPr="00D43B14" w:rsidRDefault="00B0789A" w:rsidP="005E0311">
      <w:pPr>
        <w:spacing w:line="360" w:lineRule="auto"/>
        <w:ind w:firstLine="709"/>
        <w:jc w:val="both"/>
        <w:rPr>
          <w:rFonts w:ascii="Arial" w:hAnsi="Arial" w:cs="Arial"/>
          <w:sz w:val="24"/>
          <w:szCs w:val="24"/>
        </w:rPr>
      </w:pPr>
      <w:r w:rsidRPr="00407606">
        <w:rPr>
          <w:rFonts w:ascii="Arial" w:hAnsi="Arial" w:cs="Arial"/>
          <w:sz w:val="24"/>
          <w:szCs w:val="24"/>
        </w:rPr>
        <w:t>8.1</w:t>
      </w:r>
      <w:r w:rsidR="00A42527" w:rsidRPr="00407606">
        <w:rPr>
          <w:rFonts w:ascii="Arial" w:hAnsi="Arial" w:cs="Arial"/>
          <w:sz w:val="24"/>
          <w:szCs w:val="24"/>
        </w:rPr>
        <w:t>3</w:t>
      </w:r>
      <w:r w:rsidRPr="0071525F">
        <w:rPr>
          <w:rFonts w:ascii="Arial" w:hAnsi="Arial" w:cs="Arial"/>
          <w:sz w:val="24"/>
          <w:szCs w:val="24"/>
        </w:rPr>
        <w:t>.1 Целью испытаний является проверка уровня внутренних частичных разрядов в О</w:t>
      </w:r>
      <w:r w:rsidRPr="00D43B14">
        <w:rPr>
          <w:rFonts w:ascii="Arial" w:hAnsi="Arial" w:cs="Arial"/>
          <w:sz w:val="24"/>
          <w:szCs w:val="24"/>
        </w:rPr>
        <w:t xml:space="preserve">ПН в соответствии с требованиями 5.3.3. </w:t>
      </w:r>
    </w:p>
    <w:p w:rsidR="00B0789A" w:rsidRPr="00A407CA" w:rsidRDefault="00EC47ED" w:rsidP="005E0311">
      <w:pPr>
        <w:spacing w:line="360" w:lineRule="auto"/>
        <w:ind w:firstLine="709"/>
        <w:jc w:val="both"/>
        <w:rPr>
          <w:rFonts w:ascii="Arial" w:hAnsi="Arial" w:cs="Arial"/>
          <w:sz w:val="24"/>
          <w:szCs w:val="24"/>
        </w:rPr>
      </w:pPr>
      <w:r w:rsidRPr="005153E7">
        <w:rPr>
          <w:rFonts w:ascii="Arial" w:hAnsi="Arial" w:cs="Arial"/>
          <w:sz w:val="24"/>
          <w:szCs w:val="24"/>
        </w:rPr>
        <w:t>8.1</w:t>
      </w:r>
      <w:r w:rsidR="00A42527" w:rsidRPr="005153E7">
        <w:rPr>
          <w:rFonts w:ascii="Arial" w:hAnsi="Arial" w:cs="Arial"/>
          <w:sz w:val="24"/>
          <w:szCs w:val="24"/>
        </w:rPr>
        <w:t>3</w:t>
      </w:r>
      <w:r w:rsidR="00B0789A" w:rsidRPr="00611C9A">
        <w:rPr>
          <w:rFonts w:ascii="Arial" w:hAnsi="Arial" w:cs="Arial"/>
          <w:sz w:val="24"/>
          <w:szCs w:val="24"/>
        </w:rPr>
        <w:t>.2 Испытания провод</w:t>
      </w:r>
      <w:r w:rsidR="00FA3F83" w:rsidRPr="00A407CA">
        <w:rPr>
          <w:rFonts w:ascii="Arial" w:hAnsi="Arial" w:cs="Arial"/>
          <w:sz w:val="24"/>
          <w:szCs w:val="24"/>
        </w:rPr>
        <w:t>ят</w:t>
      </w:r>
      <w:r w:rsidR="00B0789A" w:rsidRPr="00A407CA">
        <w:rPr>
          <w:rFonts w:ascii="Arial" w:hAnsi="Arial" w:cs="Arial"/>
          <w:sz w:val="24"/>
          <w:szCs w:val="24"/>
        </w:rPr>
        <w:t xml:space="preserve"> на полностью собранных ОПН. Для ограничителей, предназначенных для работы в электроустановках напряжением 220 </w:t>
      </w:r>
      <w:proofErr w:type="spellStart"/>
      <w:r w:rsidR="00B0789A" w:rsidRPr="00A407CA">
        <w:rPr>
          <w:rFonts w:ascii="Arial" w:hAnsi="Arial" w:cs="Arial"/>
          <w:sz w:val="24"/>
          <w:szCs w:val="24"/>
        </w:rPr>
        <w:t>кВ</w:t>
      </w:r>
      <w:proofErr w:type="spellEnd"/>
      <w:r w:rsidR="00B0789A" w:rsidRPr="00A407CA">
        <w:rPr>
          <w:rFonts w:ascii="Arial" w:hAnsi="Arial" w:cs="Arial"/>
          <w:sz w:val="24"/>
          <w:szCs w:val="24"/>
        </w:rPr>
        <w:t xml:space="preserve"> и выше, состоящих </w:t>
      </w:r>
      <w:r w:rsidR="00B0789A" w:rsidRPr="00A407CA">
        <w:rPr>
          <w:rFonts w:ascii="Arial" w:hAnsi="Arial" w:cs="Arial"/>
          <w:sz w:val="24"/>
          <w:szCs w:val="24"/>
        </w:rPr>
        <w:lastRenderedPageBreak/>
        <w:t xml:space="preserve">из нескольких модулей, допускается проводить испытания поэлементно на отдельных модулях. </w:t>
      </w:r>
    </w:p>
    <w:p w:rsidR="00B0789A" w:rsidRPr="00A407CA" w:rsidRDefault="00EC47ED" w:rsidP="005E0311">
      <w:pPr>
        <w:spacing w:line="360" w:lineRule="auto"/>
        <w:ind w:firstLine="709"/>
        <w:jc w:val="both"/>
        <w:rPr>
          <w:rFonts w:ascii="Arial" w:hAnsi="Arial" w:cs="Arial"/>
          <w:sz w:val="24"/>
          <w:szCs w:val="24"/>
        </w:rPr>
      </w:pPr>
      <w:r w:rsidRPr="00A407CA">
        <w:rPr>
          <w:rFonts w:ascii="Arial" w:hAnsi="Arial" w:cs="Arial"/>
          <w:sz w:val="24"/>
          <w:szCs w:val="24"/>
        </w:rPr>
        <w:t>8.1</w:t>
      </w:r>
      <w:r w:rsidR="00A42527" w:rsidRPr="00A407CA">
        <w:rPr>
          <w:rFonts w:ascii="Arial" w:hAnsi="Arial" w:cs="Arial"/>
          <w:sz w:val="24"/>
          <w:szCs w:val="24"/>
        </w:rPr>
        <w:t>3</w:t>
      </w:r>
      <w:r w:rsidR="00B0789A" w:rsidRPr="00A407CA">
        <w:rPr>
          <w:rFonts w:ascii="Arial" w:hAnsi="Arial" w:cs="Arial"/>
          <w:sz w:val="24"/>
          <w:szCs w:val="24"/>
        </w:rPr>
        <w:t xml:space="preserve">.3 Метод измерения характеристик частичных разрядов – в соответствии с ГОСТ20074. </w:t>
      </w:r>
    </w:p>
    <w:p w:rsidR="00B0789A" w:rsidRPr="00A407CA" w:rsidRDefault="00EC47ED" w:rsidP="005E0311">
      <w:pPr>
        <w:spacing w:line="360" w:lineRule="auto"/>
        <w:ind w:firstLine="709"/>
        <w:jc w:val="both"/>
        <w:rPr>
          <w:rFonts w:ascii="Arial" w:hAnsi="Arial" w:cs="Arial"/>
          <w:sz w:val="24"/>
          <w:szCs w:val="24"/>
        </w:rPr>
      </w:pPr>
      <w:r w:rsidRPr="00A407CA">
        <w:rPr>
          <w:rFonts w:ascii="Arial" w:hAnsi="Arial" w:cs="Arial"/>
          <w:sz w:val="24"/>
          <w:szCs w:val="24"/>
        </w:rPr>
        <w:t>8.1</w:t>
      </w:r>
      <w:r w:rsidR="00A42527" w:rsidRPr="00A407CA">
        <w:rPr>
          <w:rFonts w:ascii="Arial" w:hAnsi="Arial" w:cs="Arial"/>
          <w:sz w:val="24"/>
          <w:szCs w:val="24"/>
        </w:rPr>
        <w:t>3</w:t>
      </w:r>
      <w:r w:rsidR="00B0789A" w:rsidRPr="00A407CA">
        <w:rPr>
          <w:rFonts w:ascii="Arial" w:hAnsi="Arial" w:cs="Arial"/>
          <w:sz w:val="24"/>
          <w:szCs w:val="24"/>
        </w:rPr>
        <w:t xml:space="preserve">.4 Испытание заключается в определении максимального кажущегося заряда единичного частичного разряда при нормированном испытательном напряжении 1,05 </w:t>
      </w:r>
      <w:bookmarkStart w:id="74" w:name="_Hlk25240066"/>
      <m:oMath>
        <m:sSub>
          <m:sSubPr>
            <m:ctrlPr>
              <w:rPr>
                <w:rFonts w:ascii="Cambria Math" w:hAnsi="Cambria Math" w:cs="Arial"/>
                <w:i/>
                <w:szCs w:val="28"/>
                <w:lang w:val="en-US"/>
              </w:rPr>
            </m:ctrlPr>
          </m:sSubPr>
          <m:e>
            <m:r>
              <w:rPr>
                <w:rFonts w:ascii="Cambria Math" w:hAnsi="Cambria Math" w:cs="Arial"/>
                <w:szCs w:val="28"/>
                <w:lang w:val="en-US"/>
              </w:rPr>
              <m:t>U</m:t>
            </m:r>
          </m:e>
          <m:sub>
            <m:r>
              <w:rPr>
                <w:rFonts w:ascii="Cambria Math" w:hAnsi="Cambria Math" w:cs="Arial"/>
                <w:szCs w:val="28"/>
                <w:vertAlign w:val="subscript"/>
              </w:rPr>
              <m:t>нр</m:t>
            </m:r>
          </m:sub>
        </m:sSub>
      </m:oMath>
      <w:bookmarkEnd w:id="74"/>
      <w:r w:rsidR="00B0789A" w:rsidRPr="00A407CA">
        <w:rPr>
          <w:rFonts w:ascii="Arial" w:hAnsi="Arial" w:cs="Arial"/>
          <w:sz w:val="24"/>
          <w:szCs w:val="24"/>
        </w:rPr>
        <w:t>.</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К испытуемому образцу прикладыва</w:t>
      </w:r>
      <w:r w:rsidR="00FA3F83" w:rsidRPr="00A407CA">
        <w:rPr>
          <w:rFonts w:ascii="Arial" w:hAnsi="Arial" w:cs="Arial"/>
          <w:sz w:val="24"/>
          <w:szCs w:val="24"/>
        </w:rPr>
        <w:t>ют</w:t>
      </w:r>
      <w:r w:rsidRPr="00A407CA">
        <w:rPr>
          <w:rFonts w:ascii="Arial" w:hAnsi="Arial" w:cs="Arial"/>
          <w:sz w:val="24"/>
          <w:szCs w:val="24"/>
        </w:rPr>
        <w:t xml:space="preserve"> переменное напряжение промышленной частоты. Напряжение плавно повыша</w:t>
      </w:r>
      <w:r w:rsidR="006B0993" w:rsidRPr="00A407CA">
        <w:rPr>
          <w:rFonts w:ascii="Arial" w:hAnsi="Arial" w:cs="Arial"/>
          <w:sz w:val="24"/>
          <w:szCs w:val="24"/>
        </w:rPr>
        <w:t>ют</w:t>
      </w:r>
      <w:r w:rsidRPr="00407606">
        <w:rPr>
          <w:rFonts w:ascii="Arial" w:hAnsi="Arial" w:cs="Arial"/>
          <w:sz w:val="24"/>
          <w:szCs w:val="24"/>
        </w:rPr>
        <w:t xml:space="preserve"> до 1,</w:t>
      </w:r>
      <w:bookmarkStart w:id="75" w:name="_Hlk46738284"/>
      <w:r w:rsidRPr="00407606">
        <w:rPr>
          <w:rFonts w:ascii="Arial" w:hAnsi="Arial" w:cs="Arial"/>
          <w:sz w:val="24"/>
          <w:szCs w:val="24"/>
        </w:rPr>
        <w:t xml:space="preserve">25 </w:t>
      </w:r>
      <w:bookmarkStart w:id="76" w:name="_Hlk46738212"/>
      <m:oMath>
        <m:sSub>
          <m:sSubPr>
            <m:ctrlPr>
              <w:rPr>
                <w:rFonts w:ascii="Cambria Math" w:hAnsi="Cambria Math" w:cs="Arial"/>
                <w:i/>
                <w:szCs w:val="28"/>
                <w:lang w:val="en-US"/>
              </w:rPr>
            </m:ctrlPr>
          </m:sSubPr>
          <m:e>
            <m:r>
              <w:rPr>
                <w:rFonts w:ascii="Cambria Math" w:hAnsi="Cambria Math" w:cs="Arial"/>
                <w:szCs w:val="28"/>
                <w:lang w:val="en-US"/>
              </w:rPr>
              <m:t>U</m:t>
            </m:r>
          </m:e>
          <m:sub>
            <m:r>
              <w:rPr>
                <w:rFonts w:ascii="Cambria Math" w:hAnsi="Cambria Math" w:cs="Arial"/>
                <w:szCs w:val="28"/>
                <w:vertAlign w:val="subscript"/>
              </w:rPr>
              <m:t>нр</m:t>
            </m:r>
          </m:sub>
        </m:sSub>
      </m:oMath>
      <w:bookmarkEnd w:id="75"/>
      <w:bookmarkEnd w:id="76"/>
      <w:r w:rsidRPr="00A407CA">
        <w:rPr>
          <w:rFonts w:ascii="Arial" w:hAnsi="Arial" w:cs="Arial"/>
          <w:sz w:val="24"/>
          <w:szCs w:val="24"/>
        </w:rPr>
        <w:t xml:space="preserve"> и выдержива</w:t>
      </w:r>
      <w:r w:rsidR="006B0993" w:rsidRPr="00A407CA">
        <w:rPr>
          <w:rFonts w:ascii="Arial" w:hAnsi="Arial" w:cs="Arial"/>
          <w:sz w:val="24"/>
          <w:szCs w:val="24"/>
        </w:rPr>
        <w:t>ют</w:t>
      </w:r>
      <w:r w:rsidRPr="00A407CA">
        <w:rPr>
          <w:rFonts w:ascii="Arial" w:hAnsi="Arial" w:cs="Arial"/>
          <w:sz w:val="24"/>
          <w:szCs w:val="24"/>
        </w:rPr>
        <w:t xml:space="preserve"> при этом значении в течение 10 с. Затем напряжение снижа</w:t>
      </w:r>
      <w:r w:rsidR="006B0993" w:rsidRPr="00D43B14">
        <w:rPr>
          <w:rFonts w:ascii="Arial" w:hAnsi="Arial" w:cs="Arial"/>
          <w:sz w:val="24"/>
          <w:szCs w:val="24"/>
        </w:rPr>
        <w:t>ют</w:t>
      </w:r>
      <w:r w:rsidRPr="00D43B14">
        <w:rPr>
          <w:rFonts w:ascii="Arial" w:hAnsi="Arial" w:cs="Arial"/>
          <w:sz w:val="24"/>
          <w:szCs w:val="24"/>
        </w:rPr>
        <w:t xml:space="preserve"> до нормированного испытательного напряжения 1,05 </w:t>
      </w:r>
      <m:oMath>
        <m:sSub>
          <m:sSubPr>
            <m:ctrlPr>
              <w:rPr>
                <w:rFonts w:ascii="Cambria Math" w:hAnsi="Cambria Math" w:cs="Arial"/>
                <w:i/>
                <w:szCs w:val="28"/>
                <w:lang w:val="en-US"/>
              </w:rPr>
            </m:ctrlPr>
          </m:sSubPr>
          <m:e>
            <m:r>
              <w:rPr>
                <w:rFonts w:ascii="Cambria Math" w:hAnsi="Cambria Math" w:cs="Arial"/>
                <w:szCs w:val="28"/>
                <w:lang w:val="en-US"/>
              </w:rPr>
              <m:t>U</m:t>
            </m:r>
          </m:e>
          <m:sub>
            <m:r>
              <w:rPr>
                <w:rFonts w:ascii="Cambria Math" w:hAnsi="Cambria Math" w:cs="Arial"/>
                <w:szCs w:val="28"/>
                <w:vertAlign w:val="subscript"/>
              </w:rPr>
              <m:t>нр</m:t>
            </m:r>
          </m:sub>
        </m:sSub>
      </m:oMath>
      <w:r w:rsidRPr="00A407CA">
        <w:rPr>
          <w:rFonts w:ascii="Arial" w:hAnsi="Arial" w:cs="Arial"/>
          <w:sz w:val="24"/>
          <w:szCs w:val="24"/>
        </w:rPr>
        <w:t>, при котором провод</w:t>
      </w:r>
      <w:proofErr w:type="spellStart"/>
      <w:r w:rsidR="006B0993" w:rsidRPr="00A407CA">
        <w:rPr>
          <w:rFonts w:ascii="Arial" w:hAnsi="Arial" w:cs="Arial"/>
          <w:sz w:val="24"/>
          <w:szCs w:val="24"/>
        </w:rPr>
        <w:t>ят</w:t>
      </w:r>
      <w:proofErr w:type="spellEnd"/>
      <w:r w:rsidRPr="00A407CA">
        <w:rPr>
          <w:rFonts w:ascii="Arial" w:hAnsi="Arial" w:cs="Arial"/>
          <w:sz w:val="24"/>
          <w:szCs w:val="24"/>
        </w:rPr>
        <w:t xml:space="preserve"> измерение частичных разрядов.</w:t>
      </w:r>
    </w:p>
    <w:p w:rsidR="00B0789A" w:rsidRPr="00FE7A53" w:rsidRDefault="00B0789A" w:rsidP="005E0311">
      <w:pPr>
        <w:spacing w:line="360" w:lineRule="auto"/>
        <w:ind w:firstLine="709"/>
        <w:jc w:val="both"/>
        <w:rPr>
          <w:rFonts w:ascii="Arial" w:hAnsi="Arial" w:cs="Arial"/>
          <w:sz w:val="24"/>
          <w:szCs w:val="24"/>
        </w:rPr>
      </w:pPr>
      <w:r w:rsidRPr="00D43B14">
        <w:rPr>
          <w:rFonts w:ascii="Arial" w:hAnsi="Arial" w:cs="Arial"/>
          <w:sz w:val="24"/>
          <w:szCs w:val="24"/>
        </w:rPr>
        <w:t>8.1</w:t>
      </w:r>
      <w:r w:rsidR="00A42527" w:rsidRPr="00D43B14">
        <w:rPr>
          <w:rFonts w:ascii="Arial" w:hAnsi="Arial" w:cs="Arial"/>
          <w:sz w:val="24"/>
          <w:szCs w:val="24"/>
        </w:rPr>
        <w:t>3</w:t>
      </w:r>
      <w:r w:rsidRPr="00D43B14">
        <w:rPr>
          <w:rFonts w:ascii="Arial" w:hAnsi="Arial" w:cs="Arial"/>
          <w:sz w:val="24"/>
          <w:szCs w:val="24"/>
        </w:rPr>
        <w:t>.5 Ограничитель счита</w:t>
      </w:r>
      <w:r w:rsidR="006B0993" w:rsidRPr="00FE7A53">
        <w:rPr>
          <w:rFonts w:ascii="Arial" w:hAnsi="Arial" w:cs="Arial"/>
          <w:sz w:val="24"/>
          <w:szCs w:val="24"/>
        </w:rPr>
        <w:t>ют</w:t>
      </w:r>
      <w:r w:rsidRPr="00FE7A53">
        <w:rPr>
          <w:rFonts w:ascii="Arial" w:hAnsi="Arial" w:cs="Arial"/>
          <w:sz w:val="24"/>
          <w:szCs w:val="24"/>
        </w:rPr>
        <w:t xml:space="preserve"> выдержавшим испытание, если максимальный кажущийся заряд частичных разрядов не превышает нормированного значения 10 </w:t>
      </w:r>
      <w:proofErr w:type="spellStart"/>
      <w:r w:rsidRPr="00FE7A53">
        <w:rPr>
          <w:rFonts w:ascii="Arial" w:hAnsi="Arial" w:cs="Arial"/>
          <w:sz w:val="24"/>
          <w:szCs w:val="24"/>
        </w:rPr>
        <w:t>пКл</w:t>
      </w:r>
      <w:proofErr w:type="spellEnd"/>
      <w:r w:rsidRPr="00FE7A53">
        <w:rPr>
          <w:rFonts w:ascii="Arial" w:hAnsi="Arial" w:cs="Arial"/>
          <w:sz w:val="24"/>
          <w:szCs w:val="24"/>
        </w:rPr>
        <w:t>.</w:t>
      </w:r>
    </w:p>
    <w:p w:rsidR="00B0789A" w:rsidRPr="003413AA" w:rsidRDefault="00B0789A" w:rsidP="005E0311">
      <w:pPr>
        <w:pStyle w:val="2"/>
        <w:spacing w:before="0" w:after="0" w:line="360" w:lineRule="auto"/>
        <w:ind w:firstLine="709"/>
        <w:jc w:val="both"/>
      </w:pPr>
      <w:bookmarkStart w:id="77" w:name="_Toc195105093"/>
      <w:r w:rsidRPr="00FE7A53">
        <w:t>8.1</w:t>
      </w:r>
      <w:r w:rsidR="00A42527" w:rsidRPr="008F5C08">
        <w:t>4</w:t>
      </w:r>
      <w:r w:rsidRPr="008F5C08">
        <w:t xml:space="preserve"> Определение длины пути утечк</w:t>
      </w:r>
      <w:r w:rsidRPr="003413AA">
        <w:t>и</w:t>
      </w:r>
      <w:bookmarkEnd w:id="77"/>
    </w:p>
    <w:p w:rsidR="00B0789A" w:rsidRPr="00A407CA" w:rsidRDefault="00B0789A" w:rsidP="005E0311">
      <w:pPr>
        <w:spacing w:line="360" w:lineRule="auto"/>
        <w:ind w:firstLine="709"/>
        <w:jc w:val="both"/>
        <w:rPr>
          <w:rFonts w:ascii="Arial" w:hAnsi="Arial" w:cs="Arial"/>
          <w:sz w:val="24"/>
          <w:szCs w:val="24"/>
        </w:rPr>
      </w:pPr>
      <w:r w:rsidRPr="005153E7">
        <w:rPr>
          <w:rFonts w:ascii="Arial" w:hAnsi="Arial" w:cs="Arial"/>
          <w:sz w:val="24"/>
          <w:szCs w:val="24"/>
        </w:rPr>
        <w:t>8.1</w:t>
      </w:r>
      <w:r w:rsidR="00A42527" w:rsidRPr="005153E7">
        <w:rPr>
          <w:rFonts w:ascii="Arial" w:hAnsi="Arial" w:cs="Arial"/>
          <w:sz w:val="24"/>
          <w:szCs w:val="24"/>
        </w:rPr>
        <w:t>4</w:t>
      </w:r>
      <w:r w:rsidRPr="00611C9A">
        <w:rPr>
          <w:rFonts w:ascii="Arial" w:hAnsi="Arial" w:cs="Arial"/>
          <w:sz w:val="24"/>
          <w:szCs w:val="24"/>
        </w:rPr>
        <w:t>.1 Определение длины пути утечки внешней изоляции ОПН</w:t>
      </w:r>
      <w:r w:rsidR="00BC557C">
        <w:rPr>
          <w:rFonts w:ascii="Arial" w:hAnsi="Arial" w:cs="Arial"/>
          <w:sz w:val="24"/>
          <w:szCs w:val="24"/>
        </w:rPr>
        <w:t xml:space="preserve"> </w:t>
      </w:r>
      <w:r w:rsidR="00857E13" w:rsidRPr="00A407CA">
        <w:rPr>
          <w:rFonts w:ascii="Arial" w:hAnsi="Arial" w:cs="Arial"/>
          <w:sz w:val="24"/>
          <w:szCs w:val="24"/>
        </w:rPr>
        <w:t xml:space="preserve">следует </w:t>
      </w:r>
      <w:r w:rsidRPr="00A407CA">
        <w:rPr>
          <w:rFonts w:ascii="Arial" w:hAnsi="Arial" w:cs="Arial"/>
          <w:sz w:val="24"/>
          <w:szCs w:val="24"/>
        </w:rPr>
        <w:t>проводить в соответствии с ГОСТ 9920.</w:t>
      </w:r>
    </w:p>
    <w:p w:rsidR="00B0789A" w:rsidRPr="00FE7A53"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8.1</w:t>
      </w:r>
      <w:r w:rsidR="00A42527" w:rsidRPr="00A407CA">
        <w:rPr>
          <w:rFonts w:ascii="Arial" w:hAnsi="Arial" w:cs="Arial"/>
          <w:sz w:val="24"/>
          <w:szCs w:val="24"/>
        </w:rPr>
        <w:t>4</w:t>
      </w:r>
      <w:r w:rsidRPr="00A407CA">
        <w:rPr>
          <w:rFonts w:ascii="Arial" w:hAnsi="Arial" w:cs="Arial"/>
          <w:sz w:val="24"/>
          <w:szCs w:val="24"/>
        </w:rPr>
        <w:t>.2 Длин</w:t>
      </w:r>
      <w:r w:rsidR="00000B90" w:rsidRPr="00A407CA">
        <w:rPr>
          <w:rFonts w:ascii="Arial" w:hAnsi="Arial" w:cs="Arial"/>
          <w:sz w:val="24"/>
          <w:szCs w:val="24"/>
        </w:rPr>
        <w:t>у</w:t>
      </w:r>
      <w:r w:rsidRPr="00A407CA">
        <w:rPr>
          <w:rFonts w:ascii="Arial" w:hAnsi="Arial" w:cs="Arial"/>
          <w:sz w:val="24"/>
          <w:szCs w:val="24"/>
        </w:rPr>
        <w:t xml:space="preserve"> пути утечки определя</w:t>
      </w:r>
      <w:r w:rsidR="00835B8E" w:rsidRPr="00A407CA">
        <w:rPr>
          <w:rFonts w:ascii="Arial" w:hAnsi="Arial" w:cs="Arial"/>
          <w:sz w:val="24"/>
          <w:szCs w:val="24"/>
        </w:rPr>
        <w:t>ют</w:t>
      </w:r>
      <w:r w:rsidRPr="00A407CA">
        <w:rPr>
          <w:rFonts w:ascii="Arial" w:hAnsi="Arial" w:cs="Arial"/>
          <w:sz w:val="24"/>
          <w:szCs w:val="24"/>
        </w:rPr>
        <w:t xml:space="preserve"> путем наклейки на поверхность изоляции липкой </w:t>
      </w:r>
      <w:proofErr w:type="spellStart"/>
      <w:r w:rsidRPr="00A407CA">
        <w:rPr>
          <w:rFonts w:ascii="Arial" w:hAnsi="Arial" w:cs="Arial"/>
          <w:sz w:val="24"/>
          <w:szCs w:val="24"/>
        </w:rPr>
        <w:t>нерастягивающейся</w:t>
      </w:r>
      <w:proofErr w:type="spellEnd"/>
      <w:r w:rsidRPr="00A407CA">
        <w:rPr>
          <w:rFonts w:ascii="Arial" w:hAnsi="Arial" w:cs="Arial"/>
          <w:sz w:val="24"/>
          <w:szCs w:val="24"/>
        </w:rPr>
        <w:t xml:space="preserve"> ленты с последующим измерением ее длины стандартным измерительным инструментом, обеспечивающим абсолютную погрешность не более 1 мм. Липк</w:t>
      </w:r>
      <w:r w:rsidR="00835B8E" w:rsidRPr="00A407CA">
        <w:rPr>
          <w:rFonts w:ascii="Arial" w:hAnsi="Arial" w:cs="Arial"/>
          <w:sz w:val="24"/>
          <w:szCs w:val="24"/>
        </w:rPr>
        <w:t>ую</w:t>
      </w:r>
      <w:r w:rsidRPr="00A407CA">
        <w:rPr>
          <w:rFonts w:ascii="Arial" w:hAnsi="Arial" w:cs="Arial"/>
          <w:sz w:val="24"/>
          <w:szCs w:val="24"/>
        </w:rPr>
        <w:t xml:space="preserve"> лент</w:t>
      </w:r>
      <w:r w:rsidR="00835B8E" w:rsidRPr="00A407CA">
        <w:rPr>
          <w:rFonts w:ascii="Arial" w:hAnsi="Arial" w:cs="Arial"/>
          <w:sz w:val="24"/>
          <w:szCs w:val="24"/>
        </w:rPr>
        <w:t>у</w:t>
      </w:r>
      <w:r w:rsidR="00EF104B">
        <w:rPr>
          <w:rFonts w:ascii="Arial" w:hAnsi="Arial" w:cs="Arial"/>
          <w:sz w:val="24"/>
          <w:szCs w:val="24"/>
        </w:rPr>
        <w:t xml:space="preserve"> </w:t>
      </w:r>
      <w:r w:rsidR="00AE2B9F" w:rsidRPr="00FE7A53">
        <w:rPr>
          <w:rFonts w:ascii="Arial" w:hAnsi="Arial" w:cs="Arial"/>
          <w:sz w:val="24"/>
          <w:szCs w:val="24"/>
        </w:rPr>
        <w:t>необходимо</w:t>
      </w:r>
      <w:r w:rsidRPr="00FE7A53">
        <w:rPr>
          <w:rFonts w:ascii="Arial" w:hAnsi="Arial" w:cs="Arial"/>
          <w:sz w:val="24"/>
          <w:szCs w:val="24"/>
        </w:rPr>
        <w:t xml:space="preserve"> наклеивать по заранее намеченному пути с наименьшим расстоянием по поверхности внешней изоляции между металлическими частями разного потенциала.</w:t>
      </w:r>
    </w:p>
    <w:p w:rsidR="00B0789A" w:rsidRPr="00A407CA" w:rsidRDefault="00B0789A" w:rsidP="005E0311">
      <w:pPr>
        <w:spacing w:line="360" w:lineRule="auto"/>
        <w:ind w:firstLine="709"/>
        <w:jc w:val="both"/>
        <w:rPr>
          <w:rFonts w:ascii="Arial" w:hAnsi="Arial" w:cs="Arial"/>
          <w:sz w:val="24"/>
          <w:szCs w:val="24"/>
        </w:rPr>
      </w:pPr>
      <w:r w:rsidRPr="005153E7">
        <w:rPr>
          <w:rFonts w:ascii="Arial" w:hAnsi="Arial" w:cs="Arial"/>
          <w:sz w:val="24"/>
          <w:szCs w:val="24"/>
        </w:rPr>
        <w:t>Длин</w:t>
      </w:r>
      <w:r w:rsidR="00835B8E" w:rsidRPr="005153E7">
        <w:rPr>
          <w:rFonts w:ascii="Arial" w:hAnsi="Arial" w:cs="Arial"/>
          <w:sz w:val="24"/>
          <w:szCs w:val="24"/>
        </w:rPr>
        <w:t>у</w:t>
      </w:r>
      <w:r w:rsidRPr="00923CC3">
        <w:rPr>
          <w:rFonts w:ascii="Arial" w:hAnsi="Arial" w:cs="Arial"/>
          <w:sz w:val="24"/>
          <w:szCs w:val="24"/>
        </w:rPr>
        <w:t xml:space="preserve"> пути утечки ОПН, состоящих из нескольких модулей, соединенных последовательно, определя</w:t>
      </w:r>
      <w:r w:rsidR="00835B8E" w:rsidRPr="00A407CA">
        <w:rPr>
          <w:rFonts w:ascii="Arial" w:hAnsi="Arial" w:cs="Arial"/>
          <w:sz w:val="24"/>
          <w:szCs w:val="24"/>
        </w:rPr>
        <w:t>ют</w:t>
      </w:r>
      <w:r w:rsidRPr="00A407CA">
        <w:rPr>
          <w:rFonts w:ascii="Arial" w:hAnsi="Arial" w:cs="Arial"/>
          <w:sz w:val="24"/>
          <w:szCs w:val="24"/>
        </w:rPr>
        <w:t xml:space="preserve"> суммированием длин пути утечки отдельных модулей. </w:t>
      </w:r>
    </w:p>
    <w:p w:rsidR="00B0789A" w:rsidRPr="00A407CA" w:rsidRDefault="00B0789A" w:rsidP="005E0311">
      <w:pPr>
        <w:pStyle w:val="2"/>
        <w:spacing w:before="0" w:after="0" w:line="360" w:lineRule="auto"/>
        <w:ind w:firstLine="709"/>
        <w:jc w:val="both"/>
      </w:pPr>
      <w:bookmarkStart w:id="78" w:name="_Toc195105094"/>
      <w:r w:rsidRPr="00A407CA">
        <w:t>8.1</w:t>
      </w:r>
      <w:r w:rsidR="00A42527" w:rsidRPr="00A407CA">
        <w:t>5</w:t>
      </w:r>
      <w:r w:rsidRPr="00A407CA">
        <w:t xml:space="preserve"> Испытания на герметичность</w:t>
      </w:r>
      <w:bookmarkEnd w:id="78"/>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8.1</w:t>
      </w:r>
      <w:r w:rsidR="00A42527" w:rsidRPr="00A407CA">
        <w:rPr>
          <w:rFonts w:ascii="Arial" w:hAnsi="Arial" w:cs="Arial"/>
          <w:sz w:val="24"/>
          <w:szCs w:val="24"/>
        </w:rPr>
        <w:t>5</w:t>
      </w:r>
      <w:r w:rsidRPr="00A407CA">
        <w:rPr>
          <w:rFonts w:ascii="Arial" w:hAnsi="Arial" w:cs="Arial"/>
          <w:sz w:val="24"/>
          <w:szCs w:val="24"/>
        </w:rPr>
        <w:t xml:space="preserve">.1 Испытанию на герметичность </w:t>
      </w:r>
      <w:r w:rsidR="00AE2B9F" w:rsidRPr="00A407CA">
        <w:rPr>
          <w:rFonts w:ascii="Arial" w:hAnsi="Arial" w:cs="Arial"/>
          <w:sz w:val="24"/>
          <w:szCs w:val="24"/>
        </w:rPr>
        <w:t>следует</w:t>
      </w:r>
      <w:r w:rsidRPr="00A407CA">
        <w:rPr>
          <w:rFonts w:ascii="Arial" w:hAnsi="Arial" w:cs="Arial"/>
          <w:sz w:val="24"/>
          <w:szCs w:val="24"/>
        </w:rPr>
        <w:t xml:space="preserve"> подвергать ограничители, имеющие свободный внутренний объем корпуса, заполненный газом (воздухом), и специальную систему герметизации корпуса в виде уплотнений на фланцах.</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8.1</w:t>
      </w:r>
      <w:r w:rsidR="00A42527" w:rsidRPr="00A407CA">
        <w:rPr>
          <w:rFonts w:ascii="Arial" w:hAnsi="Arial" w:cs="Arial"/>
          <w:sz w:val="24"/>
          <w:szCs w:val="24"/>
        </w:rPr>
        <w:t>5</w:t>
      </w:r>
      <w:r w:rsidRPr="00A407CA">
        <w:rPr>
          <w:rFonts w:ascii="Arial" w:hAnsi="Arial" w:cs="Arial"/>
          <w:sz w:val="24"/>
          <w:szCs w:val="24"/>
        </w:rPr>
        <w:t>.2 Квалификационные испытания на герметичность проводят на трех образцах полностью собранных ОПН или модулей ОПН. Установка экранных колец не требуется.</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8.1</w:t>
      </w:r>
      <w:r w:rsidR="00A42527" w:rsidRPr="00A407CA">
        <w:rPr>
          <w:rFonts w:ascii="Arial" w:hAnsi="Arial" w:cs="Arial"/>
          <w:sz w:val="24"/>
          <w:szCs w:val="24"/>
        </w:rPr>
        <w:t>5</w:t>
      </w:r>
      <w:r w:rsidRPr="00A407CA">
        <w:rPr>
          <w:rFonts w:ascii="Arial" w:hAnsi="Arial" w:cs="Arial"/>
          <w:sz w:val="24"/>
          <w:szCs w:val="24"/>
        </w:rPr>
        <w:t>.2.1 Испытания проводят по ГОСТ 20.57.406</w:t>
      </w:r>
      <w:r w:rsidR="004626F0" w:rsidRPr="00A407CA">
        <w:rPr>
          <w:rFonts w:ascii="Arial" w:hAnsi="Arial" w:cs="Arial"/>
          <w:sz w:val="24"/>
          <w:szCs w:val="24"/>
        </w:rPr>
        <w:t>-81</w:t>
      </w:r>
      <w:r w:rsidRPr="00A407CA">
        <w:rPr>
          <w:rFonts w:ascii="Arial" w:hAnsi="Arial" w:cs="Arial"/>
          <w:sz w:val="24"/>
          <w:szCs w:val="24"/>
        </w:rPr>
        <w:t xml:space="preserve"> (метод 401-6)</w:t>
      </w:r>
      <w:r w:rsidR="00104167" w:rsidRPr="00A407CA">
        <w:rPr>
          <w:rFonts w:ascii="Arial" w:hAnsi="Arial" w:cs="Arial"/>
          <w:sz w:val="24"/>
          <w:szCs w:val="24"/>
        </w:rPr>
        <w:t>.</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8.1</w:t>
      </w:r>
      <w:r w:rsidR="00A42527" w:rsidRPr="00A407CA">
        <w:rPr>
          <w:rFonts w:ascii="Arial" w:hAnsi="Arial" w:cs="Arial"/>
          <w:sz w:val="24"/>
          <w:szCs w:val="24"/>
        </w:rPr>
        <w:t>5</w:t>
      </w:r>
      <w:r w:rsidRPr="00A407CA">
        <w:rPr>
          <w:rFonts w:ascii="Arial" w:hAnsi="Arial" w:cs="Arial"/>
          <w:sz w:val="24"/>
          <w:szCs w:val="24"/>
        </w:rPr>
        <w:t xml:space="preserve">.2.2 До испытаний и после испытаний </w:t>
      </w:r>
      <w:r w:rsidR="004C7672" w:rsidRPr="00A407CA">
        <w:rPr>
          <w:rFonts w:ascii="Arial" w:hAnsi="Arial" w:cs="Arial"/>
          <w:sz w:val="24"/>
          <w:szCs w:val="24"/>
        </w:rPr>
        <w:t>необходимо выполнить</w:t>
      </w:r>
      <w:r w:rsidRPr="00A407CA">
        <w:rPr>
          <w:rFonts w:ascii="Arial" w:hAnsi="Arial" w:cs="Arial"/>
          <w:sz w:val="24"/>
          <w:szCs w:val="24"/>
        </w:rPr>
        <w:t xml:space="preserve"> контрольные измерения тока проводимости при </w:t>
      </w:r>
      <w:r w:rsidRPr="00A407CA">
        <w:rPr>
          <w:rFonts w:ascii="Arial" w:hAnsi="Arial" w:cs="Arial"/>
          <w:i/>
          <w:sz w:val="24"/>
          <w:szCs w:val="24"/>
          <w:lang w:val="en-US"/>
        </w:rPr>
        <w:t>U</w:t>
      </w:r>
      <w:proofErr w:type="spellStart"/>
      <w:r w:rsidR="00ED0C27" w:rsidRPr="00A407CA">
        <w:rPr>
          <w:rFonts w:ascii="Arial" w:hAnsi="Arial" w:cs="Arial"/>
          <w:iCs/>
          <w:sz w:val="24"/>
          <w:szCs w:val="24"/>
          <w:vertAlign w:val="subscript"/>
        </w:rPr>
        <w:t>нр</w:t>
      </w:r>
      <w:proofErr w:type="spellEnd"/>
      <w:r w:rsidRPr="00A407CA">
        <w:rPr>
          <w:rFonts w:ascii="Arial" w:hAnsi="Arial" w:cs="Arial"/>
          <w:sz w:val="24"/>
          <w:szCs w:val="24"/>
        </w:rPr>
        <w:t xml:space="preserve"> и уровня частичных разрядов испытуемых образцов.</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8.1</w:t>
      </w:r>
      <w:r w:rsidR="00A42527" w:rsidRPr="00A407CA">
        <w:rPr>
          <w:rFonts w:ascii="Arial" w:hAnsi="Arial" w:cs="Arial"/>
          <w:sz w:val="24"/>
          <w:szCs w:val="24"/>
        </w:rPr>
        <w:t>5</w:t>
      </w:r>
      <w:r w:rsidRPr="00A407CA">
        <w:rPr>
          <w:rFonts w:ascii="Arial" w:hAnsi="Arial" w:cs="Arial"/>
          <w:sz w:val="24"/>
          <w:szCs w:val="24"/>
        </w:rPr>
        <w:t>.2.3 Ограничители считают выдержавшими испытания, если:</w:t>
      </w:r>
    </w:p>
    <w:p w:rsidR="00B0789A" w:rsidRPr="00A407CA" w:rsidRDefault="00C47B2B" w:rsidP="005E0311">
      <w:pPr>
        <w:spacing w:line="360" w:lineRule="auto"/>
        <w:ind w:firstLine="709"/>
        <w:jc w:val="both"/>
        <w:rPr>
          <w:rFonts w:ascii="Arial" w:hAnsi="Arial" w:cs="Arial"/>
          <w:sz w:val="24"/>
          <w:szCs w:val="24"/>
        </w:rPr>
      </w:pPr>
      <w:r w:rsidRPr="00A407CA">
        <w:rPr>
          <w:rFonts w:ascii="Arial" w:hAnsi="Arial" w:cs="Arial"/>
          <w:sz w:val="24"/>
          <w:szCs w:val="24"/>
        </w:rPr>
        <w:lastRenderedPageBreak/>
        <w:sym w:font="Symbol" w:char="F02D"/>
      </w:r>
      <w:r w:rsidR="00B0789A" w:rsidRPr="00A407CA">
        <w:rPr>
          <w:rFonts w:ascii="Arial" w:hAnsi="Arial" w:cs="Arial"/>
          <w:sz w:val="24"/>
          <w:szCs w:val="24"/>
        </w:rPr>
        <w:t xml:space="preserve"> отсутствуют внешние повреждения системы уплотнения;</w:t>
      </w:r>
    </w:p>
    <w:p w:rsidR="00B0789A" w:rsidRPr="00A407CA" w:rsidRDefault="00C47B2B" w:rsidP="005E0311">
      <w:pPr>
        <w:spacing w:line="360" w:lineRule="auto"/>
        <w:ind w:firstLine="709"/>
        <w:jc w:val="both"/>
        <w:rPr>
          <w:rFonts w:ascii="Arial" w:hAnsi="Arial" w:cs="Arial"/>
          <w:sz w:val="24"/>
          <w:szCs w:val="24"/>
        </w:rPr>
      </w:pPr>
      <w:r w:rsidRPr="00A407CA">
        <w:rPr>
          <w:rFonts w:ascii="Arial" w:hAnsi="Arial" w:cs="Arial"/>
          <w:sz w:val="24"/>
          <w:szCs w:val="24"/>
        </w:rPr>
        <w:sym w:font="Symbol" w:char="F02D"/>
      </w:r>
      <w:r w:rsidR="00B0789A" w:rsidRPr="00A407CA">
        <w:rPr>
          <w:rFonts w:ascii="Arial" w:hAnsi="Arial" w:cs="Arial"/>
          <w:sz w:val="24"/>
          <w:szCs w:val="24"/>
        </w:rPr>
        <w:t xml:space="preserve"> значения активной составляющей тока проводимости, измеренного до и после испытаний</w:t>
      </w:r>
      <w:r w:rsidR="00034E70" w:rsidRPr="00A407CA">
        <w:rPr>
          <w:rFonts w:ascii="Arial" w:hAnsi="Arial" w:cs="Arial"/>
          <w:sz w:val="24"/>
          <w:szCs w:val="24"/>
        </w:rPr>
        <w:t>,</w:t>
      </w:r>
      <w:r w:rsidR="00B0789A" w:rsidRPr="00A407CA">
        <w:rPr>
          <w:rFonts w:ascii="Arial" w:hAnsi="Arial" w:cs="Arial"/>
          <w:sz w:val="24"/>
          <w:szCs w:val="24"/>
        </w:rPr>
        <w:t xml:space="preserve"> отличаются не более чем на 10</w:t>
      </w:r>
      <w:r w:rsidR="001D2CC7">
        <w:rPr>
          <w:rFonts w:ascii="Arial" w:hAnsi="Arial" w:cs="Arial"/>
          <w:sz w:val="24"/>
          <w:szCs w:val="24"/>
        </w:rPr>
        <w:t xml:space="preserve"> </w:t>
      </w:r>
      <w:r w:rsidR="00B0789A" w:rsidRPr="00A407CA">
        <w:rPr>
          <w:rFonts w:ascii="Arial" w:hAnsi="Arial" w:cs="Arial"/>
          <w:sz w:val="24"/>
          <w:szCs w:val="24"/>
        </w:rPr>
        <w:t>%;</w:t>
      </w:r>
    </w:p>
    <w:p w:rsidR="00B0789A" w:rsidRPr="00A407CA" w:rsidRDefault="00C47B2B" w:rsidP="005E0311">
      <w:pPr>
        <w:spacing w:line="360" w:lineRule="auto"/>
        <w:ind w:firstLine="709"/>
        <w:jc w:val="both"/>
        <w:rPr>
          <w:rFonts w:ascii="Arial" w:hAnsi="Arial" w:cs="Arial"/>
          <w:sz w:val="24"/>
          <w:szCs w:val="24"/>
        </w:rPr>
      </w:pPr>
      <w:r w:rsidRPr="00A407CA">
        <w:rPr>
          <w:rFonts w:ascii="Arial" w:hAnsi="Arial" w:cs="Arial"/>
          <w:sz w:val="24"/>
          <w:szCs w:val="24"/>
        </w:rPr>
        <w:sym w:font="Symbol" w:char="F02D"/>
      </w:r>
      <w:r w:rsidR="00B0789A" w:rsidRPr="00A407CA">
        <w:rPr>
          <w:rFonts w:ascii="Arial" w:hAnsi="Arial" w:cs="Arial"/>
          <w:sz w:val="24"/>
          <w:szCs w:val="24"/>
        </w:rPr>
        <w:t xml:space="preserve"> уровень частичных разрядов не превышает допустимой величины. </w:t>
      </w:r>
    </w:p>
    <w:p w:rsidR="00B0789A" w:rsidRPr="00D43B14" w:rsidRDefault="00B0789A" w:rsidP="005E0311">
      <w:pPr>
        <w:tabs>
          <w:tab w:val="left" w:pos="0"/>
        </w:tabs>
        <w:spacing w:line="360" w:lineRule="auto"/>
        <w:ind w:firstLine="709"/>
        <w:jc w:val="both"/>
        <w:rPr>
          <w:rFonts w:ascii="Arial" w:hAnsi="Arial" w:cs="Arial"/>
          <w:sz w:val="24"/>
          <w:szCs w:val="24"/>
        </w:rPr>
      </w:pPr>
      <w:r w:rsidRPr="00A407CA">
        <w:rPr>
          <w:rFonts w:ascii="Arial" w:hAnsi="Arial" w:cs="Arial"/>
          <w:sz w:val="24"/>
          <w:szCs w:val="24"/>
        </w:rPr>
        <w:t>8.1</w:t>
      </w:r>
      <w:r w:rsidR="00A42527" w:rsidRPr="00A407CA">
        <w:rPr>
          <w:rFonts w:ascii="Arial" w:hAnsi="Arial" w:cs="Arial"/>
          <w:sz w:val="24"/>
          <w:szCs w:val="24"/>
        </w:rPr>
        <w:t>5</w:t>
      </w:r>
      <w:r w:rsidRPr="00A407CA">
        <w:rPr>
          <w:rFonts w:ascii="Arial" w:hAnsi="Arial" w:cs="Arial"/>
          <w:sz w:val="24"/>
          <w:szCs w:val="24"/>
        </w:rPr>
        <w:t>.3 Испытания на герметичность в ходе приемо-сдаточных испытаний проводят на полностью собранных ОПН или модулях ОПН. Доступный метод испытаний должен быть определен изготовителем и приведен в технических условиях</w:t>
      </w:r>
      <w:r w:rsidRPr="00D43B14">
        <w:rPr>
          <w:rFonts w:ascii="Arial" w:hAnsi="Arial" w:cs="Arial"/>
          <w:sz w:val="24"/>
          <w:szCs w:val="24"/>
        </w:rPr>
        <w:t xml:space="preserve"> на ограничители конкретного типа.</w:t>
      </w:r>
    </w:p>
    <w:p w:rsidR="00B0789A" w:rsidRPr="00FE7A53" w:rsidRDefault="00B0789A" w:rsidP="005E0311">
      <w:pPr>
        <w:pStyle w:val="2"/>
        <w:spacing w:before="0" w:after="0" w:line="360" w:lineRule="auto"/>
        <w:ind w:firstLine="709"/>
        <w:jc w:val="both"/>
      </w:pPr>
      <w:bookmarkStart w:id="79" w:name="_Toc195105095"/>
      <w:r w:rsidRPr="00D43B14">
        <w:t>8.1</w:t>
      </w:r>
      <w:r w:rsidR="00A42527" w:rsidRPr="00D43B14">
        <w:t>6</w:t>
      </w:r>
      <w:r w:rsidRPr="00FE7A53">
        <w:t xml:space="preserve"> Испытания на механическую прочность</w:t>
      </w:r>
      <w:bookmarkEnd w:id="79"/>
    </w:p>
    <w:p w:rsidR="00B0789A" w:rsidRPr="008F5C08" w:rsidRDefault="00B0789A" w:rsidP="005E0311">
      <w:pPr>
        <w:tabs>
          <w:tab w:val="left" w:pos="0"/>
        </w:tabs>
        <w:spacing w:line="360" w:lineRule="auto"/>
        <w:ind w:firstLine="709"/>
        <w:jc w:val="both"/>
        <w:rPr>
          <w:rFonts w:ascii="Arial" w:hAnsi="Arial" w:cs="Arial"/>
          <w:b/>
          <w:bCs/>
          <w:sz w:val="24"/>
          <w:szCs w:val="24"/>
        </w:rPr>
      </w:pPr>
      <w:r w:rsidRPr="00FE7A53">
        <w:rPr>
          <w:rFonts w:ascii="Arial" w:hAnsi="Arial" w:cs="Arial"/>
          <w:b/>
          <w:bCs/>
          <w:sz w:val="24"/>
          <w:szCs w:val="24"/>
        </w:rPr>
        <w:t>8.1</w:t>
      </w:r>
      <w:r w:rsidR="00A42527" w:rsidRPr="008F5C08">
        <w:rPr>
          <w:rFonts w:ascii="Arial" w:hAnsi="Arial" w:cs="Arial"/>
          <w:b/>
          <w:bCs/>
          <w:sz w:val="24"/>
          <w:szCs w:val="24"/>
        </w:rPr>
        <w:t>6</w:t>
      </w:r>
      <w:r w:rsidRPr="008F5C08">
        <w:rPr>
          <w:rFonts w:ascii="Arial" w:hAnsi="Arial" w:cs="Arial"/>
          <w:b/>
          <w:bCs/>
          <w:sz w:val="24"/>
          <w:szCs w:val="24"/>
        </w:rPr>
        <w:t>.1 Общие положения</w:t>
      </w:r>
    </w:p>
    <w:p w:rsidR="00B0789A" w:rsidRPr="00A407CA" w:rsidRDefault="00B0789A" w:rsidP="005E0311">
      <w:pPr>
        <w:tabs>
          <w:tab w:val="left" w:pos="0"/>
        </w:tabs>
        <w:spacing w:line="360" w:lineRule="auto"/>
        <w:ind w:firstLine="709"/>
        <w:jc w:val="both"/>
        <w:rPr>
          <w:rFonts w:ascii="Arial" w:hAnsi="Arial" w:cs="Arial"/>
          <w:sz w:val="24"/>
          <w:szCs w:val="24"/>
        </w:rPr>
      </w:pPr>
      <w:r w:rsidRPr="005153E7">
        <w:rPr>
          <w:rFonts w:ascii="Arial" w:hAnsi="Arial" w:cs="Arial"/>
          <w:sz w:val="24"/>
          <w:szCs w:val="24"/>
        </w:rPr>
        <w:t>8.</w:t>
      </w:r>
      <w:r w:rsidR="001D508B" w:rsidRPr="005153E7">
        <w:rPr>
          <w:rFonts w:ascii="Arial" w:hAnsi="Arial" w:cs="Arial"/>
          <w:sz w:val="24"/>
          <w:szCs w:val="24"/>
        </w:rPr>
        <w:t>1</w:t>
      </w:r>
      <w:r w:rsidR="00A42527" w:rsidRPr="00923CC3">
        <w:rPr>
          <w:rFonts w:ascii="Arial" w:hAnsi="Arial" w:cs="Arial"/>
          <w:sz w:val="24"/>
          <w:szCs w:val="24"/>
        </w:rPr>
        <w:t>6</w:t>
      </w:r>
      <w:r w:rsidRPr="00611C9A">
        <w:rPr>
          <w:rFonts w:ascii="Arial" w:hAnsi="Arial" w:cs="Arial"/>
          <w:sz w:val="24"/>
          <w:szCs w:val="24"/>
        </w:rPr>
        <w:t>.1.1 Целью испытаний является проверка меха</w:t>
      </w:r>
      <w:r w:rsidRPr="00A407CA">
        <w:rPr>
          <w:rFonts w:ascii="Arial" w:hAnsi="Arial" w:cs="Arial"/>
          <w:sz w:val="24"/>
          <w:szCs w:val="24"/>
        </w:rPr>
        <w:t>нической прочности ограничителей при нормированных нагрузках на изгиб, растяжение, кручение, заданных изготовителем в соответствии с требованиями 5.4.6.</w:t>
      </w:r>
    </w:p>
    <w:p w:rsidR="00B0789A" w:rsidRPr="00A407CA" w:rsidRDefault="001D508B" w:rsidP="005E0311">
      <w:pPr>
        <w:tabs>
          <w:tab w:val="left" w:pos="0"/>
        </w:tabs>
        <w:spacing w:line="360" w:lineRule="auto"/>
        <w:ind w:firstLine="709"/>
        <w:jc w:val="both"/>
        <w:rPr>
          <w:rFonts w:ascii="Arial" w:hAnsi="Arial" w:cs="Arial"/>
          <w:sz w:val="24"/>
          <w:szCs w:val="24"/>
        </w:rPr>
      </w:pPr>
      <w:r w:rsidRPr="00A407CA">
        <w:rPr>
          <w:rFonts w:ascii="Arial" w:hAnsi="Arial" w:cs="Arial"/>
          <w:sz w:val="24"/>
          <w:szCs w:val="24"/>
        </w:rPr>
        <w:t>8.1</w:t>
      </w:r>
      <w:r w:rsidR="00A42527" w:rsidRPr="00A407CA">
        <w:rPr>
          <w:rFonts w:ascii="Arial" w:hAnsi="Arial" w:cs="Arial"/>
          <w:sz w:val="24"/>
          <w:szCs w:val="24"/>
        </w:rPr>
        <w:t>6</w:t>
      </w:r>
      <w:r w:rsidR="00B0789A" w:rsidRPr="00A407CA">
        <w:rPr>
          <w:rFonts w:ascii="Arial" w:hAnsi="Arial" w:cs="Arial"/>
          <w:sz w:val="24"/>
          <w:szCs w:val="24"/>
        </w:rPr>
        <w:t>.1.2 Испытания проводят на полностью собранных ОПН без изолирующего основания. Установка экранных колец не требуется. Для ограничителей, состоящих из нескольких модулей, соединенных последовательно, допускается проводить испытания на отдельных модулях. В этом случае нагрузки на изгиб, растяжение, кручение должны быть определены изготовителем для каждого модуля. Если модули имеют одинаковую конструкцию, то испытания могут быть проведены на наиболее нагруженном модуле.</w:t>
      </w:r>
    </w:p>
    <w:p w:rsidR="00B0789A" w:rsidRPr="00A407CA" w:rsidRDefault="00B0789A" w:rsidP="005E0311">
      <w:pPr>
        <w:tabs>
          <w:tab w:val="left" w:pos="0"/>
        </w:tabs>
        <w:spacing w:line="360" w:lineRule="auto"/>
        <w:ind w:firstLine="709"/>
        <w:jc w:val="both"/>
        <w:rPr>
          <w:rFonts w:ascii="Arial" w:hAnsi="Arial" w:cs="Arial"/>
          <w:sz w:val="24"/>
          <w:szCs w:val="24"/>
        </w:rPr>
      </w:pPr>
      <w:r w:rsidRPr="00A407CA">
        <w:rPr>
          <w:rFonts w:ascii="Arial" w:hAnsi="Arial" w:cs="Arial"/>
          <w:sz w:val="24"/>
          <w:szCs w:val="24"/>
        </w:rPr>
        <w:t xml:space="preserve">Каждое испытание </w:t>
      </w:r>
      <w:r w:rsidR="007E0D24" w:rsidRPr="00A407CA">
        <w:rPr>
          <w:rFonts w:ascii="Arial" w:hAnsi="Arial" w:cs="Arial"/>
          <w:sz w:val="24"/>
          <w:szCs w:val="24"/>
        </w:rPr>
        <w:t>следует</w:t>
      </w:r>
      <w:r w:rsidRPr="00A407CA">
        <w:rPr>
          <w:rFonts w:ascii="Arial" w:hAnsi="Arial" w:cs="Arial"/>
          <w:sz w:val="24"/>
          <w:szCs w:val="24"/>
        </w:rPr>
        <w:t xml:space="preserve"> проводить на трех образцах.</w:t>
      </w:r>
    </w:p>
    <w:p w:rsidR="00B0789A" w:rsidRPr="00A407CA" w:rsidRDefault="001D508B" w:rsidP="005E0311">
      <w:pPr>
        <w:tabs>
          <w:tab w:val="left" w:pos="0"/>
        </w:tabs>
        <w:spacing w:line="360" w:lineRule="auto"/>
        <w:ind w:firstLine="709"/>
        <w:jc w:val="both"/>
        <w:rPr>
          <w:rFonts w:ascii="Arial" w:hAnsi="Arial" w:cs="Arial"/>
          <w:sz w:val="24"/>
          <w:szCs w:val="24"/>
        </w:rPr>
      </w:pPr>
      <w:r w:rsidRPr="00A407CA">
        <w:rPr>
          <w:rFonts w:ascii="Arial" w:hAnsi="Arial" w:cs="Arial"/>
          <w:sz w:val="24"/>
          <w:szCs w:val="24"/>
        </w:rPr>
        <w:t>8.1</w:t>
      </w:r>
      <w:r w:rsidR="00A42527" w:rsidRPr="00A407CA">
        <w:rPr>
          <w:rFonts w:ascii="Arial" w:hAnsi="Arial" w:cs="Arial"/>
          <w:sz w:val="24"/>
          <w:szCs w:val="24"/>
        </w:rPr>
        <w:t>6</w:t>
      </w:r>
      <w:r w:rsidRPr="00A407CA">
        <w:rPr>
          <w:rFonts w:ascii="Arial" w:hAnsi="Arial" w:cs="Arial"/>
          <w:sz w:val="24"/>
          <w:szCs w:val="24"/>
        </w:rPr>
        <w:t>.</w:t>
      </w:r>
      <w:r w:rsidR="00B0789A" w:rsidRPr="00A407CA">
        <w:rPr>
          <w:rFonts w:ascii="Arial" w:hAnsi="Arial" w:cs="Arial"/>
          <w:sz w:val="24"/>
          <w:szCs w:val="24"/>
        </w:rPr>
        <w:t xml:space="preserve">1.3 До и после испытаний на механическую прочность </w:t>
      </w:r>
      <w:r w:rsidR="007E0D24" w:rsidRPr="00A407CA">
        <w:rPr>
          <w:rFonts w:ascii="Arial" w:hAnsi="Arial" w:cs="Arial"/>
          <w:sz w:val="24"/>
          <w:szCs w:val="24"/>
        </w:rPr>
        <w:t>необходимо выполнить</w:t>
      </w:r>
      <w:r w:rsidR="00B0789A" w:rsidRPr="00A407CA">
        <w:rPr>
          <w:rFonts w:ascii="Arial" w:hAnsi="Arial" w:cs="Arial"/>
          <w:sz w:val="24"/>
          <w:szCs w:val="24"/>
        </w:rPr>
        <w:t xml:space="preserve"> контрольные проверки испытуемых образцов на герметичность и уровень частичных разрядов.</w:t>
      </w:r>
    </w:p>
    <w:p w:rsidR="00B0789A" w:rsidRPr="00A407CA" w:rsidRDefault="00B0789A" w:rsidP="005E0311">
      <w:pPr>
        <w:tabs>
          <w:tab w:val="left" w:pos="0"/>
        </w:tabs>
        <w:spacing w:line="360" w:lineRule="auto"/>
        <w:ind w:firstLine="709"/>
        <w:jc w:val="both"/>
        <w:rPr>
          <w:rFonts w:ascii="Arial" w:hAnsi="Arial" w:cs="Arial"/>
          <w:b/>
          <w:bCs/>
          <w:sz w:val="24"/>
          <w:szCs w:val="24"/>
        </w:rPr>
      </w:pPr>
      <w:r w:rsidRPr="00A407CA">
        <w:rPr>
          <w:rFonts w:ascii="Arial" w:hAnsi="Arial" w:cs="Arial"/>
          <w:b/>
          <w:bCs/>
          <w:sz w:val="24"/>
          <w:szCs w:val="24"/>
        </w:rPr>
        <w:t>8.1</w:t>
      </w:r>
      <w:r w:rsidR="00A42527" w:rsidRPr="00A407CA">
        <w:rPr>
          <w:rFonts w:ascii="Arial" w:hAnsi="Arial" w:cs="Arial"/>
          <w:b/>
          <w:bCs/>
          <w:sz w:val="24"/>
          <w:szCs w:val="24"/>
        </w:rPr>
        <w:t>6</w:t>
      </w:r>
      <w:r w:rsidRPr="00A407CA">
        <w:rPr>
          <w:rFonts w:ascii="Arial" w:hAnsi="Arial" w:cs="Arial"/>
          <w:b/>
          <w:bCs/>
          <w:sz w:val="24"/>
          <w:szCs w:val="24"/>
        </w:rPr>
        <w:t>.2 Испытание механической силой на изгиб</w:t>
      </w:r>
    </w:p>
    <w:p w:rsidR="00B0789A" w:rsidRPr="00A407CA" w:rsidRDefault="007B62C6" w:rsidP="005E0311">
      <w:pPr>
        <w:tabs>
          <w:tab w:val="left" w:pos="0"/>
        </w:tabs>
        <w:spacing w:line="360" w:lineRule="auto"/>
        <w:ind w:firstLine="709"/>
        <w:jc w:val="both"/>
        <w:rPr>
          <w:rFonts w:ascii="Arial" w:hAnsi="Arial" w:cs="Arial"/>
          <w:sz w:val="24"/>
          <w:szCs w:val="24"/>
        </w:rPr>
      </w:pPr>
      <w:r w:rsidRPr="00A407CA">
        <w:rPr>
          <w:rFonts w:ascii="Arial" w:hAnsi="Arial" w:cs="Arial"/>
          <w:sz w:val="24"/>
          <w:szCs w:val="24"/>
        </w:rPr>
        <w:t>8.1</w:t>
      </w:r>
      <w:r w:rsidR="00A42527" w:rsidRPr="00A407CA">
        <w:rPr>
          <w:rFonts w:ascii="Arial" w:hAnsi="Arial" w:cs="Arial"/>
          <w:sz w:val="24"/>
          <w:szCs w:val="24"/>
        </w:rPr>
        <w:t>6</w:t>
      </w:r>
      <w:r w:rsidR="00B0789A" w:rsidRPr="00A407CA">
        <w:rPr>
          <w:rFonts w:ascii="Arial" w:hAnsi="Arial" w:cs="Arial"/>
          <w:sz w:val="24"/>
          <w:szCs w:val="24"/>
        </w:rPr>
        <w:t>.2.1 Испытание провод</w:t>
      </w:r>
      <w:r w:rsidR="00722902" w:rsidRPr="00A407CA">
        <w:rPr>
          <w:rFonts w:ascii="Arial" w:hAnsi="Arial" w:cs="Arial"/>
          <w:sz w:val="24"/>
          <w:szCs w:val="24"/>
        </w:rPr>
        <w:t>ят</w:t>
      </w:r>
      <w:r w:rsidR="00B0789A" w:rsidRPr="00A407CA">
        <w:rPr>
          <w:rFonts w:ascii="Arial" w:hAnsi="Arial" w:cs="Arial"/>
          <w:sz w:val="24"/>
          <w:szCs w:val="24"/>
        </w:rPr>
        <w:t xml:space="preserve"> приложением к образцу нормированной </w:t>
      </w:r>
      <w:r w:rsidR="004A4D22" w:rsidRPr="00A407CA">
        <w:rPr>
          <w:rFonts w:ascii="Arial" w:hAnsi="Arial" w:cs="Arial"/>
          <w:sz w:val="24"/>
          <w:szCs w:val="24"/>
        </w:rPr>
        <w:t>кратковременной</w:t>
      </w:r>
      <w:r w:rsidR="00B0789A" w:rsidRPr="00A407CA">
        <w:rPr>
          <w:rFonts w:ascii="Arial" w:hAnsi="Arial" w:cs="Arial"/>
          <w:sz w:val="24"/>
          <w:szCs w:val="24"/>
        </w:rPr>
        <w:t xml:space="preserve"> силы на изгиб, заданной изготовителем, определенной в соответствии с приложением </w:t>
      </w:r>
      <w:r w:rsidR="004A4D22" w:rsidRPr="00A407CA">
        <w:rPr>
          <w:rFonts w:ascii="Arial" w:hAnsi="Arial" w:cs="Arial"/>
          <w:sz w:val="24"/>
          <w:szCs w:val="24"/>
        </w:rPr>
        <w:t>Б</w:t>
      </w:r>
      <w:r w:rsidR="00B0789A" w:rsidRPr="00A407CA">
        <w:rPr>
          <w:rFonts w:ascii="Arial" w:hAnsi="Arial" w:cs="Arial"/>
          <w:sz w:val="24"/>
          <w:szCs w:val="24"/>
        </w:rPr>
        <w:t>.</w:t>
      </w:r>
    </w:p>
    <w:p w:rsidR="00B0789A" w:rsidRPr="00A407CA" w:rsidRDefault="007B62C6" w:rsidP="005E0311">
      <w:pPr>
        <w:tabs>
          <w:tab w:val="left" w:pos="0"/>
        </w:tabs>
        <w:spacing w:line="360" w:lineRule="auto"/>
        <w:ind w:firstLine="709"/>
        <w:jc w:val="both"/>
        <w:rPr>
          <w:rFonts w:ascii="Arial" w:hAnsi="Arial" w:cs="Arial"/>
          <w:sz w:val="24"/>
          <w:szCs w:val="24"/>
        </w:rPr>
      </w:pPr>
      <w:r w:rsidRPr="00A407CA">
        <w:rPr>
          <w:rFonts w:ascii="Arial" w:hAnsi="Arial" w:cs="Arial"/>
          <w:sz w:val="24"/>
          <w:szCs w:val="24"/>
        </w:rPr>
        <w:t>8.1</w:t>
      </w:r>
      <w:r w:rsidR="00A42527" w:rsidRPr="00A407CA">
        <w:rPr>
          <w:rFonts w:ascii="Arial" w:hAnsi="Arial" w:cs="Arial"/>
          <w:sz w:val="24"/>
          <w:szCs w:val="24"/>
        </w:rPr>
        <w:t>6</w:t>
      </w:r>
      <w:r w:rsidR="00B0789A" w:rsidRPr="00A407CA">
        <w:rPr>
          <w:rFonts w:ascii="Arial" w:hAnsi="Arial" w:cs="Arial"/>
          <w:sz w:val="24"/>
          <w:szCs w:val="24"/>
        </w:rPr>
        <w:t>.2.2 Испытуемый образец устанавлива</w:t>
      </w:r>
      <w:r w:rsidR="00722902" w:rsidRPr="00A407CA">
        <w:rPr>
          <w:rFonts w:ascii="Arial" w:hAnsi="Arial" w:cs="Arial"/>
          <w:sz w:val="24"/>
          <w:szCs w:val="24"/>
        </w:rPr>
        <w:t>ют</w:t>
      </w:r>
      <w:r w:rsidR="00B0789A" w:rsidRPr="00A407CA">
        <w:rPr>
          <w:rFonts w:ascii="Arial" w:hAnsi="Arial" w:cs="Arial"/>
          <w:sz w:val="24"/>
          <w:szCs w:val="24"/>
        </w:rPr>
        <w:t xml:space="preserve"> в вертикальном рабочем положении и креп</w:t>
      </w:r>
      <w:r w:rsidR="00722902" w:rsidRPr="00A407CA">
        <w:rPr>
          <w:rFonts w:ascii="Arial" w:hAnsi="Arial" w:cs="Arial"/>
          <w:sz w:val="24"/>
          <w:szCs w:val="24"/>
        </w:rPr>
        <w:t>ят</w:t>
      </w:r>
      <w:r w:rsidR="00B0789A" w:rsidRPr="00A407CA">
        <w:rPr>
          <w:rFonts w:ascii="Arial" w:hAnsi="Arial" w:cs="Arial"/>
          <w:sz w:val="24"/>
          <w:szCs w:val="24"/>
        </w:rPr>
        <w:t xml:space="preserve"> к монтажной плите (неподвижной части) испытательной установки. Механическ</w:t>
      </w:r>
      <w:r w:rsidR="00722902" w:rsidRPr="00A407CA">
        <w:rPr>
          <w:rFonts w:ascii="Arial" w:hAnsi="Arial" w:cs="Arial"/>
          <w:sz w:val="24"/>
          <w:szCs w:val="24"/>
        </w:rPr>
        <w:t>ую</w:t>
      </w:r>
      <w:r w:rsidR="00B0789A" w:rsidRPr="00A407CA">
        <w:rPr>
          <w:rFonts w:ascii="Arial" w:hAnsi="Arial" w:cs="Arial"/>
          <w:sz w:val="24"/>
          <w:szCs w:val="24"/>
        </w:rPr>
        <w:t xml:space="preserve"> сил</w:t>
      </w:r>
      <w:r w:rsidR="00722902" w:rsidRPr="00A407CA">
        <w:rPr>
          <w:rFonts w:ascii="Arial" w:hAnsi="Arial" w:cs="Arial"/>
          <w:sz w:val="24"/>
          <w:szCs w:val="24"/>
        </w:rPr>
        <w:t>у</w:t>
      </w:r>
      <w:r w:rsidR="00B0789A" w:rsidRPr="00A407CA">
        <w:rPr>
          <w:rFonts w:ascii="Arial" w:hAnsi="Arial" w:cs="Arial"/>
          <w:sz w:val="24"/>
          <w:szCs w:val="24"/>
        </w:rPr>
        <w:t xml:space="preserve"> прикладыва</w:t>
      </w:r>
      <w:r w:rsidR="00722902" w:rsidRPr="00A407CA">
        <w:rPr>
          <w:rFonts w:ascii="Arial" w:hAnsi="Arial" w:cs="Arial"/>
          <w:sz w:val="24"/>
          <w:szCs w:val="24"/>
        </w:rPr>
        <w:t>ют</w:t>
      </w:r>
      <w:r w:rsidR="00B0789A" w:rsidRPr="00A407CA">
        <w:rPr>
          <w:rFonts w:ascii="Arial" w:hAnsi="Arial" w:cs="Arial"/>
          <w:sz w:val="24"/>
          <w:szCs w:val="24"/>
        </w:rPr>
        <w:t xml:space="preserve"> к верхнему фланцу перпендикулярно продольной оси </w:t>
      </w:r>
      <w:r w:rsidR="004A4D22" w:rsidRPr="00A407CA">
        <w:rPr>
          <w:rFonts w:ascii="Arial" w:hAnsi="Arial" w:cs="Arial"/>
          <w:sz w:val="24"/>
          <w:szCs w:val="24"/>
        </w:rPr>
        <w:t>ОПН</w:t>
      </w:r>
      <w:r w:rsidR="00B0789A" w:rsidRPr="00A407CA">
        <w:rPr>
          <w:rFonts w:ascii="Arial" w:hAnsi="Arial" w:cs="Arial"/>
          <w:sz w:val="24"/>
          <w:szCs w:val="24"/>
        </w:rPr>
        <w:t>.</w:t>
      </w:r>
    </w:p>
    <w:p w:rsidR="00B0789A" w:rsidRPr="00A407CA" w:rsidRDefault="00B0789A" w:rsidP="005E0311">
      <w:pPr>
        <w:tabs>
          <w:tab w:val="left" w:pos="0"/>
        </w:tabs>
        <w:spacing w:line="360" w:lineRule="auto"/>
        <w:ind w:firstLine="709"/>
        <w:jc w:val="both"/>
        <w:rPr>
          <w:rFonts w:ascii="Arial" w:hAnsi="Arial" w:cs="Arial"/>
          <w:sz w:val="24"/>
          <w:szCs w:val="24"/>
        </w:rPr>
      </w:pPr>
      <w:r w:rsidRPr="00A407CA">
        <w:rPr>
          <w:rFonts w:ascii="Arial" w:hAnsi="Arial" w:cs="Arial"/>
          <w:sz w:val="24"/>
          <w:szCs w:val="24"/>
        </w:rPr>
        <w:t>8.1</w:t>
      </w:r>
      <w:r w:rsidR="00A42527" w:rsidRPr="00A407CA">
        <w:rPr>
          <w:rFonts w:ascii="Arial" w:hAnsi="Arial" w:cs="Arial"/>
          <w:sz w:val="24"/>
          <w:szCs w:val="24"/>
        </w:rPr>
        <w:t>6</w:t>
      </w:r>
      <w:r w:rsidRPr="00A407CA">
        <w:rPr>
          <w:rFonts w:ascii="Arial" w:hAnsi="Arial" w:cs="Arial"/>
          <w:sz w:val="24"/>
          <w:szCs w:val="24"/>
        </w:rPr>
        <w:t>.2.3 Механическ</w:t>
      </w:r>
      <w:r w:rsidR="00722902" w:rsidRPr="00A407CA">
        <w:rPr>
          <w:rFonts w:ascii="Arial" w:hAnsi="Arial" w:cs="Arial"/>
          <w:sz w:val="24"/>
          <w:szCs w:val="24"/>
        </w:rPr>
        <w:t>ую</w:t>
      </w:r>
      <w:r w:rsidRPr="00A407CA">
        <w:rPr>
          <w:rFonts w:ascii="Arial" w:hAnsi="Arial" w:cs="Arial"/>
          <w:sz w:val="24"/>
          <w:szCs w:val="24"/>
        </w:rPr>
        <w:t xml:space="preserve"> сил</w:t>
      </w:r>
      <w:r w:rsidR="00722902" w:rsidRPr="00A407CA">
        <w:rPr>
          <w:rFonts w:ascii="Arial" w:hAnsi="Arial" w:cs="Arial"/>
          <w:sz w:val="24"/>
          <w:szCs w:val="24"/>
        </w:rPr>
        <w:t>у</w:t>
      </w:r>
      <w:r w:rsidRPr="00A407CA">
        <w:rPr>
          <w:rFonts w:ascii="Arial" w:hAnsi="Arial" w:cs="Arial"/>
          <w:sz w:val="24"/>
          <w:szCs w:val="24"/>
        </w:rPr>
        <w:t xml:space="preserve"> повыша</w:t>
      </w:r>
      <w:r w:rsidR="00722902" w:rsidRPr="00A407CA">
        <w:rPr>
          <w:rFonts w:ascii="Arial" w:hAnsi="Arial" w:cs="Arial"/>
          <w:sz w:val="24"/>
          <w:szCs w:val="24"/>
        </w:rPr>
        <w:t>ют</w:t>
      </w:r>
      <w:r w:rsidRPr="00A407CA">
        <w:rPr>
          <w:rFonts w:ascii="Arial" w:hAnsi="Arial" w:cs="Arial"/>
          <w:sz w:val="24"/>
          <w:szCs w:val="24"/>
        </w:rPr>
        <w:t xml:space="preserve"> плавно до нормированного значения </w:t>
      </w:r>
      <w:r w:rsidR="004A4D22" w:rsidRPr="00A407CA">
        <w:rPr>
          <w:rFonts w:ascii="Arial" w:hAnsi="Arial" w:cs="Arial"/>
          <w:sz w:val="24"/>
          <w:szCs w:val="24"/>
        </w:rPr>
        <w:t>кратковременной</w:t>
      </w:r>
      <w:r w:rsidRPr="00A407CA">
        <w:rPr>
          <w:rFonts w:ascii="Arial" w:hAnsi="Arial" w:cs="Arial"/>
          <w:sz w:val="24"/>
          <w:szCs w:val="24"/>
        </w:rPr>
        <w:t xml:space="preserve"> силы на изгиб с допуском плюс 5</w:t>
      </w:r>
      <w:r w:rsidR="00D35FCB">
        <w:rPr>
          <w:rFonts w:ascii="Arial" w:hAnsi="Arial" w:cs="Arial"/>
          <w:sz w:val="24"/>
          <w:szCs w:val="24"/>
        </w:rPr>
        <w:t xml:space="preserve"> </w:t>
      </w:r>
      <w:r w:rsidRPr="00A407CA">
        <w:rPr>
          <w:rFonts w:ascii="Arial" w:hAnsi="Arial" w:cs="Arial"/>
          <w:sz w:val="24"/>
          <w:szCs w:val="24"/>
        </w:rPr>
        <w:t>%. Скорость повышения силы выбира</w:t>
      </w:r>
      <w:r w:rsidR="00722902" w:rsidRPr="00A407CA">
        <w:rPr>
          <w:rFonts w:ascii="Arial" w:hAnsi="Arial" w:cs="Arial"/>
          <w:sz w:val="24"/>
          <w:szCs w:val="24"/>
        </w:rPr>
        <w:t>ют</w:t>
      </w:r>
      <w:r w:rsidRPr="00A407CA">
        <w:rPr>
          <w:rFonts w:ascii="Arial" w:hAnsi="Arial" w:cs="Arial"/>
          <w:sz w:val="24"/>
          <w:szCs w:val="24"/>
        </w:rPr>
        <w:t xml:space="preserve"> такой, чтобы нормированное значение было установлено в течение от 30 до 90 с после начала приложения силы.</w:t>
      </w:r>
    </w:p>
    <w:p w:rsidR="00B0789A" w:rsidRPr="005153E7"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lastRenderedPageBreak/>
        <w:t>Приложенн</w:t>
      </w:r>
      <w:r w:rsidR="00722902" w:rsidRPr="00A407CA">
        <w:rPr>
          <w:rFonts w:ascii="Arial" w:hAnsi="Arial" w:cs="Arial"/>
          <w:sz w:val="24"/>
          <w:szCs w:val="24"/>
        </w:rPr>
        <w:t>ую</w:t>
      </w:r>
      <w:r w:rsidRPr="00A407CA">
        <w:rPr>
          <w:rFonts w:ascii="Arial" w:hAnsi="Arial" w:cs="Arial"/>
          <w:sz w:val="24"/>
          <w:szCs w:val="24"/>
        </w:rPr>
        <w:t xml:space="preserve"> нагрузк</w:t>
      </w:r>
      <w:r w:rsidR="00722902" w:rsidRPr="00A407CA">
        <w:rPr>
          <w:rFonts w:ascii="Arial" w:hAnsi="Arial" w:cs="Arial"/>
          <w:sz w:val="24"/>
          <w:szCs w:val="24"/>
        </w:rPr>
        <w:t>у</w:t>
      </w:r>
      <w:r w:rsidRPr="00A407CA">
        <w:rPr>
          <w:rFonts w:ascii="Arial" w:hAnsi="Arial" w:cs="Arial"/>
          <w:sz w:val="24"/>
          <w:szCs w:val="24"/>
        </w:rPr>
        <w:t xml:space="preserve"> на изгиб </w:t>
      </w:r>
      <w:r w:rsidR="00722902" w:rsidRPr="00A407CA">
        <w:rPr>
          <w:rFonts w:ascii="Arial" w:hAnsi="Arial" w:cs="Arial"/>
          <w:sz w:val="24"/>
          <w:szCs w:val="24"/>
        </w:rPr>
        <w:t>следует</w:t>
      </w:r>
      <w:r w:rsidRPr="00A407CA">
        <w:rPr>
          <w:rFonts w:ascii="Arial" w:hAnsi="Arial" w:cs="Arial"/>
          <w:sz w:val="24"/>
          <w:szCs w:val="24"/>
        </w:rPr>
        <w:t xml:space="preserve"> выдерживать в течение (60–90)</w:t>
      </w:r>
      <w:r w:rsidR="008330E6">
        <w:rPr>
          <w:rFonts w:ascii="Arial" w:hAnsi="Arial" w:cs="Arial"/>
          <w:sz w:val="24"/>
          <w:szCs w:val="24"/>
        </w:rPr>
        <w:t xml:space="preserve"> </w:t>
      </w:r>
      <w:r w:rsidRPr="00A407CA">
        <w:rPr>
          <w:rFonts w:ascii="Arial" w:hAnsi="Arial" w:cs="Arial"/>
          <w:sz w:val="24"/>
          <w:szCs w:val="24"/>
        </w:rPr>
        <w:t>с. При этом фиксиру</w:t>
      </w:r>
      <w:r w:rsidR="00722902" w:rsidRPr="00A407CA">
        <w:rPr>
          <w:rFonts w:ascii="Arial" w:hAnsi="Arial" w:cs="Arial"/>
          <w:sz w:val="24"/>
          <w:szCs w:val="24"/>
        </w:rPr>
        <w:t>ют</w:t>
      </w:r>
      <w:r w:rsidRPr="00A407CA">
        <w:rPr>
          <w:rFonts w:ascii="Arial" w:hAnsi="Arial" w:cs="Arial"/>
          <w:sz w:val="24"/>
          <w:szCs w:val="24"/>
        </w:rPr>
        <w:t xml:space="preserve"> отклонение образца от продольной оси на уровне верхнего фланца. Затем нагрузк</w:t>
      </w:r>
      <w:r w:rsidR="00722902" w:rsidRPr="00A407CA">
        <w:rPr>
          <w:rFonts w:ascii="Arial" w:hAnsi="Arial" w:cs="Arial"/>
          <w:sz w:val="24"/>
          <w:szCs w:val="24"/>
        </w:rPr>
        <w:t>у</w:t>
      </w:r>
      <w:r w:rsidR="00D35FCB">
        <w:rPr>
          <w:rFonts w:ascii="Arial" w:hAnsi="Arial" w:cs="Arial"/>
          <w:sz w:val="24"/>
          <w:szCs w:val="24"/>
        </w:rPr>
        <w:t xml:space="preserve"> </w:t>
      </w:r>
      <w:r w:rsidR="00722902" w:rsidRPr="00FE7A53">
        <w:rPr>
          <w:rFonts w:ascii="Arial" w:hAnsi="Arial" w:cs="Arial"/>
          <w:sz w:val="24"/>
          <w:szCs w:val="24"/>
        </w:rPr>
        <w:t>необходимо</w:t>
      </w:r>
      <w:r w:rsidRPr="00FE7A53">
        <w:rPr>
          <w:rFonts w:ascii="Arial" w:hAnsi="Arial" w:cs="Arial"/>
          <w:sz w:val="24"/>
          <w:szCs w:val="24"/>
        </w:rPr>
        <w:t xml:space="preserve"> плавно снимать. В интервале от 1 до 10</w:t>
      </w:r>
      <w:r w:rsidR="008330E6">
        <w:rPr>
          <w:rFonts w:ascii="Arial" w:hAnsi="Arial" w:cs="Arial"/>
          <w:sz w:val="24"/>
          <w:szCs w:val="24"/>
        </w:rPr>
        <w:t xml:space="preserve"> </w:t>
      </w:r>
      <w:r w:rsidRPr="008F5C08">
        <w:rPr>
          <w:rFonts w:ascii="Arial" w:hAnsi="Arial" w:cs="Arial"/>
          <w:sz w:val="24"/>
          <w:szCs w:val="24"/>
        </w:rPr>
        <w:t>мин после снятия нагрузки фиксиру</w:t>
      </w:r>
      <w:r w:rsidR="00722902" w:rsidRPr="005153E7">
        <w:rPr>
          <w:rFonts w:ascii="Arial" w:hAnsi="Arial" w:cs="Arial"/>
          <w:sz w:val="24"/>
          <w:szCs w:val="24"/>
        </w:rPr>
        <w:t>ют</w:t>
      </w:r>
      <w:r w:rsidRPr="005153E7">
        <w:rPr>
          <w:rFonts w:ascii="Arial" w:hAnsi="Arial" w:cs="Arial"/>
          <w:sz w:val="24"/>
          <w:szCs w:val="24"/>
        </w:rPr>
        <w:t xml:space="preserve"> остаточное отклонение образца от продольной оси.</w:t>
      </w:r>
    </w:p>
    <w:p w:rsidR="00B0789A" w:rsidRPr="00A407CA" w:rsidRDefault="00B0789A" w:rsidP="005E0311">
      <w:pPr>
        <w:tabs>
          <w:tab w:val="left" w:pos="0"/>
        </w:tabs>
        <w:spacing w:line="360" w:lineRule="auto"/>
        <w:ind w:firstLine="709"/>
        <w:jc w:val="both"/>
        <w:rPr>
          <w:rFonts w:ascii="Arial" w:hAnsi="Arial" w:cs="Arial"/>
          <w:b/>
          <w:bCs/>
          <w:sz w:val="24"/>
          <w:szCs w:val="24"/>
        </w:rPr>
      </w:pPr>
      <w:r w:rsidRPr="00A407CA">
        <w:rPr>
          <w:rFonts w:ascii="Arial" w:hAnsi="Arial" w:cs="Arial"/>
          <w:b/>
          <w:bCs/>
          <w:sz w:val="24"/>
          <w:szCs w:val="24"/>
        </w:rPr>
        <w:t>8.1</w:t>
      </w:r>
      <w:r w:rsidR="00A42527" w:rsidRPr="00A407CA">
        <w:rPr>
          <w:rFonts w:ascii="Arial" w:hAnsi="Arial" w:cs="Arial"/>
          <w:b/>
          <w:bCs/>
          <w:sz w:val="24"/>
          <w:szCs w:val="24"/>
        </w:rPr>
        <w:t>6</w:t>
      </w:r>
      <w:r w:rsidRPr="00A407CA">
        <w:rPr>
          <w:rFonts w:ascii="Arial" w:hAnsi="Arial" w:cs="Arial"/>
          <w:b/>
          <w:bCs/>
          <w:sz w:val="24"/>
          <w:szCs w:val="24"/>
        </w:rPr>
        <w:t>.3 Испытание механической силой на растяжение</w:t>
      </w:r>
    </w:p>
    <w:p w:rsidR="00B0789A" w:rsidRPr="00A407CA" w:rsidRDefault="00B0789A" w:rsidP="005E0311">
      <w:pPr>
        <w:tabs>
          <w:tab w:val="left" w:pos="0"/>
        </w:tabs>
        <w:spacing w:line="360" w:lineRule="auto"/>
        <w:ind w:firstLine="709"/>
        <w:jc w:val="both"/>
        <w:rPr>
          <w:rFonts w:ascii="Arial" w:hAnsi="Arial" w:cs="Arial"/>
          <w:sz w:val="24"/>
          <w:szCs w:val="24"/>
        </w:rPr>
      </w:pPr>
      <w:r w:rsidRPr="00A407CA">
        <w:rPr>
          <w:rFonts w:ascii="Arial" w:hAnsi="Arial" w:cs="Arial"/>
          <w:sz w:val="24"/>
          <w:szCs w:val="24"/>
        </w:rPr>
        <w:t>8.1</w:t>
      </w:r>
      <w:r w:rsidR="00A42527" w:rsidRPr="00A407CA">
        <w:rPr>
          <w:rFonts w:ascii="Arial" w:hAnsi="Arial" w:cs="Arial"/>
          <w:sz w:val="24"/>
          <w:szCs w:val="24"/>
        </w:rPr>
        <w:t>6</w:t>
      </w:r>
      <w:r w:rsidRPr="00A407CA">
        <w:rPr>
          <w:rFonts w:ascii="Arial" w:hAnsi="Arial" w:cs="Arial"/>
          <w:sz w:val="24"/>
          <w:szCs w:val="24"/>
        </w:rPr>
        <w:t>.3.1 Испытание провод</w:t>
      </w:r>
      <w:r w:rsidR="00722902" w:rsidRPr="00A407CA">
        <w:rPr>
          <w:rFonts w:ascii="Arial" w:hAnsi="Arial" w:cs="Arial"/>
          <w:sz w:val="24"/>
          <w:szCs w:val="24"/>
        </w:rPr>
        <w:t>ят</w:t>
      </w:r>
      <w:r w:rsidRPr="00A407CA">
        <w:rPr>
          <w:rFonts w:ascii="Arial" w:hAnsi="Arial" w:cs="Arial"/>
          <w:sz w:val="24"/>
          <w:szCs w:val="24"/>
        </w:rPr>
        <w:t xml:space="preserve"> приложением к образцу нормированной </w:t>
      </w:r>
      <w:r w:rsidR="004A4D22" w:rsidRPr="00A407CA">
        <w:rPr>
          <w:rFonts w:ascii="Arial" w:hAnsi="Arial" w:cs="Arial"/>
          <w:sz w:val="24"/>
          <w:szCs w:val="24"/>
        </w:rPr>
        <w:t xml:space="preserve">кратковременной </w:t>
      </w:r>
      <w:r w:rsidRPr="00A407CA">
        <w:rPr>
          <w:rFonts w:ascii="Arial" w:hAnsi="Arial" w:cs="Arial"/>
          <w:sz w:val="24"/>
          <w:szCs w:val="24"/>
        </w:rPr>
        <w:t>силы на растяжение, заданной изготовителем.</w:t>
      </w:r>
    </w:p>
    <w:p w:rsidR="00B0789A" w:rsidRPr="00A407CA" w:rsidRDefault="008D3686" w:rsidP="005E0311">
      <w:pPr>
        <w:tabs>
          <w:tab w:val="left" w:pos="0"/>
        </w:tabs>
        <w:spacing w:line="360" w:lineRule="auto"/>
        <w:ind w:firstLine="709"/>
        <w:jc w:val="both"/>
        <w:rPr>
          <w:rFonts w:ascii="Arial" w:hAnsi="Arial" w:cs="Arial"/>
          <w:sz w:val="24"/>
          <w:szCs w:val="24"/>
        </w:rPr>
      </w:pPr>
      <w:r w:rsidRPr="00A407CA">
        <w:rPr>
          <w:rFonts w:ascii="Arial" w:hAnsi="Arial" w:cs="Arial"/>
          <w:sz w:val="24"/>
          <w:szCs w:val="24"/>
        </w:rPr>
        <w:t>8.1</w:t>
      </w:r>
      <w:r w:rsidR="00A42527" w:rsidRPr="00A407CA">
        <w:rPr>
          <w:rFonts w:ascii="Arial" w:hAnsi="Arial" w:cs="Arial"/>
          <w:sz w:val="24"/>
          <w:szCs w:val="24"/>
        </w:rPr>
        <w:t>6</w:t>
      </w:r>
      <w:r w:rsidR="00B0789A" w:rsidRPr="00A407CA">
        <w:rPr>
          <w:rFonts w:ascii="Arial" w:hAnsi="Arial" w:cs="Arial"/>
          <w:sz w:val="24"/>
          <w:szCs w:val="24"/>
        </w:rPr>
        <w:t>.3.2 Испытуемый образец креп</w:t>
      </w:r>
      <w:r w:rsidR="00722902" w:rsidRPr="00A407CA">
        <w:rPr>
          <w:rFonts w:ascii="Arial" w:hAnsi="Arial" w:cs="Arial"/>
          <w:sz w:val="24"/>
          <w:szCs w:val="24"/>
        </w:rPr>
        <w:t>ят</w:t>
      </w:r>
      <w:r w:rsidR="00B0789A" w:rsidRPr="00A407CA">
        <w:rPr>
          <w:rFonts w:ascii="Arial" w:hAnsi="Arial" w:cs="Arial"/>
          <w:sz w:val="24"/>
          <w:szCs w:val="24"/>
        </w:rPr>
        <w:t xml:space="preserve"> нижним фланцем к монтажной плите (неподвижной части) испытательной установки. Механическ</w:t>
      </w:r>
      <w:r w:rsidR="00722902" w:rsidRPr="00A407CA">
        <w:rPr>
          <w:rFonts w:ascii="Arial" w:hAnsi="Arial" w:cs="Arial"/>
          <w:sz w:val="24"/>
          <w:szCs w:val="24"/>
        </w:rPr>
        <w:t>ую</w:t>
      </w:r>
      <w:r w:rsidR="00B0789A" w:rsidRPr="00A407CA">
        <w:rPr>
          <w:rFonts w:ascii="Arial" w:hAnsi="Arial" w:cs="Arial"/>
          <w:sz w:val="24"/>
          <w:szCs w:val="24"/>
        </w:rPr>
        <w:t xml:space="preserve"> сил</w:t>
      </w:r>
      <w:r w:rsidR="00722902" w:rsidRPr="00A407CA">
        <w:rPr>
          <w:rFonts w:ascii="Arial" w:hAnsi="Arial" w:cs="Arial"/>
          <w:sz w:val="24"/>
          <w:szCs w:val="24"/>
        </w:rPr>
        <w:t>у</w:t>
      </w:r>
      <w:r w:rsidR="00B0789A" w:rsidRPr="00A407CA">
        <w:rPr>
          <w:rFonts w:ascii="Arial" w:hAnsi="Arial" w:cs="Arial"/>
          <w:sz w:val="24"/>
          <w:szCs w:val="24"/>
        </w:rPr>
        <w:t xml:space="preserve"> прикладыва</w:t>
      </w:r>
      <w:r w:rsidR="00722902" w:rsidRPr="00A407CA">
        <w:rPr>
          <w:rFonts w:ascii="Arial" w:hAnsi="Arial" w:cs="Arial"/>
          <w:sz w:val="24"/>
          <w:szCs w:val="24"/>
        </w:rPr>
        <w:t>ют</w:t>
      </w:r>
      <w:r w:rsidR="00B0789A" w:rsidRPr="00A407CA">
        <w:rPr>
          <w:rFonts w:ascii="Arial" w:hAnsi="Arial" w:cs="Arial"/>
          <w:sz w:val="24"/>
          <w:szCs w:val="24"/>
        </w:rPr>
        <w:t xml:space="preserve"> к верхнему фланцу вдоль оси образца.</w:t>
      </w:r>
    </w:p>
    <w:p w:rsidR="00B0789A" w:rsidRPr="00A407CA" w:rsidRDefault="008D3686" w:rsidP="005E0311">
      <w:pPr>
        <w:tabs>
          <w:tab w:val="left" w:pos="0"/>
        </w:tabs>
        <w:spacing w:line="360" w:lineRule="auto"/>
        <w:ind w:firstLine="709"/>
        <w:jc w:val="both"/>
        <w:rPr>
          <w:rFonts w:ascii="Arial" w:hAnsi="Arial" w:cs="Arial"/>
          <w:sz w:val="24"/>
          <w:szCs w:val="24"/>
        </w:rPr>
      </w:pPr>
      <w:r w:rsidRPr="00A407CA">
        <w:rPr>
          <w:rFonts w:ascii="Arial" w:hAnsi="Arial" w:cs="Arial"/>
          <w:sz w:val="24"/>
          <w:szCs w:val="24"/>
        </w:rPr>
        <w:t>8.1</w:t>
      </w:r>
      <w:r w:rsidR="00A42527" w:rsidRPr="00A407CA">
        <w:rPr>
          <w:rFonts w:ascii="Arial" w:hAnsi="Arial" w:cs="Arial"/>
          <w:sz w:val="24"/>
          <w:szCs w:val="24"/>
        </w:rPr>
        <w:t>6</w:t>
      </w:r>
      <w:r w:rsidR="00B0789A" w:rsidRPr="00A407CA">
        <w:rPr>
          <w:rFonts w:ascii="Arial" w:hAnsi="Arial" w:cs="Arial"/>
          <w:sz w:val="24"/>
          <w:szCs w:val="24"/>
        </w:rPr>
        <w:t>.3.3 Механическ</w:t>
      </w:r>
      <w:r w:rsidR="00722902" w:rsidRPr="00A407CA">
        <w:rPr>
          <w:rFonts w:ascii="Arial" w:hAnsi="Arial" w:cs="Arial"/>
          <w:sz w:val="24"/>
          <w:szCs w:val="24"/>
        </w:rPr>
        <w:t>ую</w:t>
      </w:r>
      <w:r w:rsidR="00B0789A" w:rsidRPr="00A407CA">
        <w:rPr>
          <w:rFonts w:ascii="Arial" w:hAnsi="Arial" w:cs="Arial"/>
          <w:sz w:val="24"/>
          <w:szCs w:val="24"/>
        </w:rPr>
        <w:t xml:space="preserve"> сил</w:t>
      </w:r>
      <w:r w:rsidR="00722902" w:rsidRPr="00A407CA">
        <w:rPr>
          <w:rFonts w:ascii="Arial" w:hAnsi="Arial" w:cs="Arial"/>
          <w:sz w:val="24"/>
          <w:szCs w:val="24"/>
        </w:rPr>
        <w:t>у</w:t>
      </w:r>
      <w:r w:rsidR="00B0789A" w:rsidRPr="00A407CA">
        <w:rPr>
          <w:rFonts w:ascii="Arial" w:hAnsi="Arial" w:cs="Arial"/>
          <w:sz w:val="24"/>
          <w:szCs w:val="24"/>
        </w:rPr>
        <w:t xml:space="preserve"> повыша</w:t>
      </w:r>
      <w:r w:rsidR="00722902" w:rsidRPr="00A407CA">
        <w:rPr>
          <w:rFonts w:ascii="Arial" w:hAnsi="Arial" w:cs="Arial"/>
          <w:sz w:val="24"/>
          <w:szCs w:val="24"/>
        </w:rPr>
        <w:t>ют</w:t>
      </w:r>
      <w:r w:rsidR="00B0789A" w:rsidRPr="00A407CA">
        <w:rPr>
          <w:rFonts w:ascii="Arial" w:hAnsi="Arial" w:cs="Arial"/>
          <w:sz w:val="24"/>
          <w:szCs w:val="24"/>
        </w:rPr>
        <w:t xml:space="preserve"> плавно до нормированного значения </w:t>
      </w:r>
      <w:r w:rsidR="004A4D22" w:rsidRPr="00A407CA">
        <w:rPr>
          <w:rFonts w:ascii="Arial" w:hAnsi="Arial" w:cs="Arial"/>
          <w:sz w:val="24"/>
          <w:szCs w:val="24"/>
        </w:rPr>
        <w:t>кратковременной</w:t>
      </w:r>
      <w:r w:rsidR="00B0789A" w:rsidRPr="00A407CA">
        <w:rPr>
          <w:rFonts w:ascii="Arial" w:hAnsi="Arial" w:cs="Arial"/>
          <w:sz w:val="24"/>
          <w:szCs w:val="24"/>
        </w:rPr>
        <w:t xml:space="preserve"> силы с допуском 5</w:t>
      </w:r>
      <w:r w:rsidR="00F97BB9">
        <w:rPr>
          <w:rFonts w:ascii="Arial" w:hAnsi="Arial" w:cs="Arial"/>
          <w:sz w:val="24"/>
          <w:szCs w:val="24"/>
        </w:rPr>
        <w:t xml:space="preserve"> </w:t>
      </w:r>
      <w:r w:rsidR="00B0789A" w:rsidRPr="00A407CA">
        <w:rPr>
          <w:rFonts w:ascii="Arial" w:hAnsi="Arial" w:cs="Arial"/>
          <w:sz w:val="24"/>
          <w:szCs w:val="24"/>
        </w:rPr>
        <w:t>% и выдержива</w:t>
      </w:r>
      <w:r w:rsidR="00722902" w:rsidRPr="00A407CA">
        <w:rPr>
          <w:rFonts w:ascii="Arial" w:hAnsi="Arial" w:cs="Arial"/>
          <w:sz w:val="24"/>
          <w:szCs w:val="24"/>
        </w:rPr>
        <w:t>ют</w:t>
      </w:r>
      <w:r w:rsidR="00B0789A" w:rsidRPr="00A407CA">
        <w:rPr>
          <w:rFonts w:ascii="Arial" w:hAnsi="Arial" w:cs="Arial"/>
          <w:sz w:val="24"/>
          <w:szCs w:val="24"/>
        </w:rPr>
        <w:t xml:space="preserve"> в течение 60 с. Скорость повышения силы выбира</w:t>
      </w:r>
      <w:r w:rsidR="00722902" w:rsidRPr="00A407CA">
        <w:rPr>
          <w:rFonts w:ascii="Arial" w:hAnsi="Arial" w:cs="Arial"/>
          <w:sz w:val="24"/>
          <w:szCs w:val="24"/>
        </w:rPr>
        <w:t>ют</w:t>
      </w:r>
      <w:r w:rsidR="00B0789A" w:rsidRPr="00A407CA">
        <w:rPr>
          <w:rFonts w:ascii="Arial" w:hAnsi="Arial" w:cs="Arial"/>
          <w:sz w:val="24"/>
          <w:szCs w:val="24"/>
        </w:rPr>
        <w:t xml:space="preserve"> такой, чтобы нормированное значение было установлено в течение от 30 до 90 с после начала ее приложения.</w:t>
      </w:r>
    </w:p>
    <w:p w:rsidR="00B0789A" w:rsidRPr="00A407CA" w:rsidRDefault="008D3686" w:rsidP="005E0311">
      <w:pPr>
        <w:tabs>
          <w:tab w:val="left" w:pos="0"/>
        </w:tabs>
        <w:spacing w:line="360" w:lineRule="auto"/>
        <w:ind w:firstLine="709"/>
        <w:jc w:val="both"/>
        <w:rPr>
          <w:rFonts w:ascii="Arial" w:hAnsi="Arial" w:cs="Arial"/>
          <w:b/>
          <w:bCs/>
          <w:sz w:val="24"/>
          <w:szCs w:val="24"/>
        </w:rPr>
      </w:pPr>
      <w:r w:rsidRPr="00A407CA">
        <w:rPr>
          <w:rFonts w:ascii="Arial" w:hAnsi="Arial" w:cs="Arial"/>
          <w:b/>
          <w:bCs/>
          <w:sz w:val="24"/>
          <w:szCs w:val="24"/>
        </w:rPr>
        <w:t>8.1</w:t>
      </w:r>
      <w:r w:rsidR="00A42527" w:rsidRPr="00A407CA">
        <w:rPr>
          <w:rFonts w:ascii="Arial" w:hAnsi="Arial" w:cs="Arial"/>
          <w:b/>
          <w:bCs/>
          <w:sz w:val="24"/>
          <w:szCs w:val="24"/>
        </w:rPr>
        <w:t>6</w:t>
      </w:r>
      <w:r w:rsidR="00B0789A" w:rsidRPr="00A407CA">
        <w:rPr>
          <w:rFonts w:ascii="Arial" w:hAnsi="Arial" w:cs="Arial"/>
          <w:b/>
          <w:bCs/>
          <w:sz w:val="24"/>
          <w:szCs w:val="24"/>
        </w:rPr>
        <w:t>.4 Испытание механической силой на кручение</w:t>
      </w:r>
    </w:p>
    <w:p w:rsidR="00B0789A" w:rsidRPr="00A407CA" w:rsidRDefault="008D3686" w:rsidP="005E0311">
      <w:pPr>
        <w:tabs>
          <w:tab w:val="left" w:pos="0"/>
        </w:tabs>
        <w:spacing w:line="360" w:lineRule="auto"/>
        <w:ind w:firstLine="709"/>
        <w:jc w:val="both"/>
        <w:rPr>
          <w:rFonts w:ascii="Arial" w:hAnsi="Arial" w:cs="Arial"/>
          <w:sz w:val="24"/>
          <w:szCs w:val="24"/>
        </w:rPr>
      </w:pPr>
      <w:r w:rsidRPr="00A407CA">
        <w:rPr>
          <w:rFonts w:ascii="Arial" w:hAnsi="Arial" w:cs="Arial"/>
          <w:sz w:val="24"/>
          <w:szCs w:val="24"/>
        </w:rPr>
        <w:t>8.1</w:t>
      </w:r>
      <w:r w:rsidR="00A42527" w:rsidRPr="00A407CA">
        <w:rPr>
          <w:rFonts w:ascii="Arial" w:hAnsi="Arial" w:cs="Arial"/>
          <w:sz w:val="24"/>
          <w:szCs w:val="24"/>
        </w:rPr>
        <w:t>6</w:t>
      </w:r>
      <w:r w:rsidR="00B0789A" w:rsidRPr="00A407CA">
        <w:rPr>
          <w:rFonts w:ascii="Arial" w:hAnsi="Arial" w:cs="Arial"/>
          <w:sz w:val="24"/>
          <w:szCs w:val="24"/>
        </w:rPr>
        <w:t>.4.1 Испытание провод</w:t>
      </w:r>
      <w:r w:rsidR="00722902" w:rsidRPr="00A407CA">
        <w:rPr>
          <w:rFonts w:ascii="Arial" w:hAnsi="Arial" w:cs="Arial"/>
          <w:sz w:val="24"/>
          <w:szCs w:val="24"/>
        </w:rPr>
        <w:t>ят</w:t>
      </w:r>
      <w:r w:rsidR="00B0789A" w:rsidRPr="00A407CA">
        <w:rPr>
          <w:rFonts w:ascii="Arial" w:hAnsi="Arial" w:cs="Arial"/>
          <w:sz w:val="24"/>
          <w:szCs w:val="24"/>
        </w:rPr>
        <w:t xml:space="preserve"> приложением к образцу нормированного </w:t>
      </w:r>
      <w:r w:rsidR="004A4D22" w:rsidRPr="00A407CA">
        <w:rPr>
          <w:rFonts w:ascii="Arial" w:hAnsi="Arial" w:cs="Arial"/>
          <w:sz w:val="24"/>
          <w:szCs w:val="24"/>
        </w:rPr>
        <w:t>кратковременного</w:t>
      </w:r>
      <w:r w:rsidR="00B0789A" w:rsidRPr="00A407CA">
        <w:rPr>
          <w:rFonts w:ascii="Arial" w:hAnsi="Arial" w:cs="Arial"/>
          <w:sz w:val="24"/>
          <w:szCs w:val="24"/>
        </w:rPr>
        <w:t xml:space="preserve"> крутящего момента, заданного изготовителем.</w:t>
      </w:r>
    </w:p>
    <w:p w:rsidR="00B0789A" w:rsidRPr="00A407CA" w:rsidRDefault="008D3686" w:rsidP="005E0311">
      <w:pPr>
        <w:tabs>
          <w:tab w:val="left" w:pos="0"/>
        </w:tabs>
        <w:spacing w:line="360" w:lineRule="auto"/>
        <w:ind w:firstLine="709"/>
        <w:jc w:val="both"/>
        <w:rPr>
          <w:rFonts w:ascii="Arial" w:hAnsi="Arial" w:cs="Arial"/>
          <w:sz w:val="24"/>
          <w:szCs w:val="24"/>
        </w:rPr>
      </w:pPr>
      <w:r w:rsidRPr="00A407CA">
        <w:rPr>
          <w:rFonts w:ascii="Arial" w:hAnsi="Arial" w:cs="Arial"/>
          <w:sz w:val="24"/>
          <w:szCs w:val="24"/>
        </w:rPr>
        <w:t>8.1</w:t>
      </w:r>
      <w:r w:rsidR="00A42527" w:rsidRPr="00A407CA">
        <w:rPr>
          <w:rFonts w:ascii="Arial" w:hAnsi="Arial" w:cs="Arial"/>
          <w:sz w:val="24"/>
          <w:szCs w:val="24"/>
        </w:rPr>
        <w:t>6</w:t>
      </w:r>
      <w:r w:rsidR="00B0789A" w:rsidRPr="00A407CA">
        <w:rPr>
          <w:rFonts w:ascii="Arial" w:hAnsi="Arial" w:cs="Arial"/>
          <w:sz w:val="24"/>
          <w:szCs w:val="24"/>
        </w:rPr>
        <w:t>.4.2 Испытуемый образец креп</w:t>
      </w:r>
      <w:r w:rsidR="00722902" w:rsidRPr="00A407CA">
        <w:rPr>
          <w:rFonts w:ascii="Arial" w:hAnsi="Arial" w:cs="Arial"/>
          <w:sz w:val="24"/>
          <w:szCs w:val="24"/>
        </w:rPr>
        <w:t>ят</w:t>
      </w:r>
      <w:r w:rsidR="00B0789A" w:rsidRPr="00A407CA">
        <w:rPr>
          <w:rFonts w:ascii="Arial" w:hAnsi="Arial" w:cs="Arial"/>
          <w:sz w:val="24"/>
          <w:szCs w:val="24"/>
        </w:rPr>
        <w:t xml:space="preserve"> нижним фланцем к монтажной плите (неподвижной части) испытательной установки. Механическ</w:t>
      </w:r>
      <w:r w:rsidR="00722902" w:rsidRPr="00A407CA">
        <w:rPr>
          <w:rFonts w:ascii="Arial" w:hAnsi="Arial" w:cs="Arial"/>
          <w:sz w:val="24"/>
          <w:szCs w:val="24"/>
        </w:rPr>
        <w:t>ую</w:t>
      </w:r>
      <w:r w:rsidR="00B0789A" w:rsidRPr="00A407CA">
        <w:rPr>
          <w:rFonts w:ascii="Arial" w:hAnsi="Arial" w:cs="Arial"/>
          <w:sz w:val="24"/>
          <w:szCs w:val="24"/>
        </w:rPr>
        <w:t xml:space="preserve"> сил</w:t>
      </w:r>
      <w:r w:rsidR="00722902" w:rsidRPr="00A407CA">
        <w:rPr>
          <w:rFonts w:ascii="Arial" w:hAnsi="Arial" w:cs="Arial"/>
          <w:sz w:val="24"/>
          <w:szCs w:val="24"/>
        </w:rPr>
        <w:t>у</w:t>
      </w:r>
      <w:r w:rsidR="00B0789A" w:rsidRPr="00A407CA">
        <w:rPr>
          <w:rFonts w:ascii="Arial" w:hAnsi="Arial" w:cs="Arial"/>
          <w:sz w:val="24"/>
          <w:szCs w:val="24"/>
        </w:rPr>
        <w:t xml:space="preserve"> на кручение прикладыва</w:t>
      </w:r>
      <w:r w:rsidR="00722902" w:rsidRPr="00A407CA">
        <w:rPr>
          <w:rFonts w:ascii="Arial" w:hAnsi="Arial" w:cs="Arial"/>
          <w:sz w:val="24"/>
          <w:szCs w:val="24"/>
        </w:rPr>
        <w:t>ют</w:t>
      </w:r>
      <w:r w:rsidR="00B0789A" w:rsidRPr="00A407CA">
        <w:rPr>
          <w:rFonts w:ascii="Arial" w:hAnsi="Arial" w:cs="Arial"/>
          <w:sz w:val="24"/>
          <w:szCs w:val="24"/>
        </w:rPr>
        <w:t xml:space="preserve"> к верхнему фланцу образца.</w:t>
      </w:r>
    </w:p>
    <w:p w:rsidR="00B0789A" w:rsidRPr="00A407CA" w:rsidRDefault="008D3686" w:rsidP="005E0311">
      <w:pPr>
        <w:spacing w:line="360" w:lineRule="auto"/>
        <w:ind w:firstLine="709"/>
        <w:jc w:val="both"/>
        <w:rPr>
          <w:rFonts w:ascii="Arial" w:hAnsi="Arial" w:cs="Arial"/>
          <w:sz w:val="24"/>
          <w:szCs w:val="24"/>
        </w:rPr>
      </w:pPr>
      <w:r w:rsidRPr="00A407CA">
        <w:rPr>
          <w:rFonts w:ascii="Arial" w:hAnsi="Arial" w:cs="Arial"/>
          <w:sz w:val="24"/>
          <w:szCs w:val="24"/>
        </w:rPr>
        <w:t>8.1</w:t>
      </w:r>
      <w:r w:rsidR="00A42527" w:rsidRPr="00A407CA">
        <w:rPr>
          <w:rFonts w:ascii="Arial" w:hAnsi="Arial" w:cs="Arial"/>
          <w:sz w:val="24"/>
          <w:szCs w:val="24"/>
        </w:rPr>
        <w:t>6</w:t>
      </w:r>
      <w:r w:rsidR="00B0789A" w:rsidRPr="00A407CA">
        <w:rPr>
          <w:rFonts w:ascii="Arial" w:hAnsi="Arial" w:cs="Arial"/>
          <w:sz w:val="24"/>
          <w:szCs w:val="24"/>
        </w:rPr>
        <w:t>.4.3 Механическ</w:t>
      </w:r>
      <w:r w:rsidR="00722902" w:rsidRPr="00A407CA">
        <w:rPr>
          <w:rFonts w:ascii="Arial" w:hAnsi="Arial" w:cs="Arial"/>
          <w:sz w:val="24"/>
          <w:szCs w:val="24"/>
        </w:rPr>
        <w:t>ую</w:t>
      </w:r>
      <w:r w:rsidR="00B0789A" w:rsidRPr="00A407CA">
        <w:rPr>
          <w:rFonts w:ascii="Arial" w:hAnsi="Arial" w:cs="Arial"/>
          <w:sz w:val="24"/>
          <w:szCs w:val="24"/>
        </w:rPr>
        <w:t xml:space="preserve"> сил</w:t>
      </w:r>
      <w:r w:rsidR="00722902" w:rsidRPr="00A407CA">
        <w:rPr>
          <w:rFonts w:ascii="Arial" w:hAnsi="Arial" w:cs="Arial"/>
          <w:sz w:val="24"/>
          <w:szCs w:val="24"/>
        </w:rPr>
        <w:t>у</w:t>
      </w:r>
      <w:r w:rsidR="00B0789A" w:rsidRPr="00A407CA">
        <w:rPr>
          <w:rFonts w:ascii="Arial" w:hAnsi="Arial" w:cs="Arial"/>
          <w:sz w:val="24"/>
          <w:szCs w:val="24"/>
        </w:rPr>
        <w:t xml:space="preserve"> повыша</w:t>
      </w:r>
      <w:r w:rsidR="00722902" w:rsidRPr="00A407CA">
        <w:rPr>
          <w:rFonts w:ascii="Arial" w:hAnsi="Arial" w:cs="Arial"/>
          <w:sz w:val="24"/>
          <w:szCs w:val="24"/>
        </w:rPr>
        <w:t>ют</w:t>
      </w:r>
      <w:r w:rsidR="00B0789A" w:rsidRPr="00A407CA">
        <w:rPr>
          <w:rFonts w:ascii="Arial" w:hAnsi="Arial" w:cs="Arial"/>
          <w:sz w:val="24"/>
          <w:szCs w:val="24"/>
        </w:rPr>
        <w:t xml:space="preserve"> плавно до нормированного значения крутящего момента с допуском 5</w:t>
      </w:r>
      <w:r w:rsidR="00F97BB9">
        <w:rPr>
          <w:rFonts w:ascii="Arial" w:hAnsi="Arial" w:cs="Arial"/>
          <w:sz w:val="24"/>
          <w:szCs w:val="24"/>
        </w:rPr>
        <w:t xml:space="preserve"> </w:t>
      </w:r>
      <w:r w:rsidR="00B0789A" w:rsidRPr="00A407CA">
        <w:rPr>
          <w:rFonts w:ascii="Arial" w:hAnsi="Arial" w:cs="Arial"/>
          <w:sz w:val="24"/>
          <w:szCs w:val="24"/>
        </w:rPr>
        <w:t>% и выдержива</w:t>
      </w:r>
      <w:r w:rsidR="00722902" w:rsidRPr="00A407CA">
        <w:rPr>
          <w:rFonts w:ascii="Arial" w:hAnsi="Arial" w:cs="Arial"/>
          <w:sz w:val="24"/>
          <w:szCs w:val="24"/>
        </w:rPr>
        <w:t>ют</w:t>
      </w:r>
      <w:r w:rsidR="00B0789A" w:rsidRPr="00A407CA">
        <w:rPr>
          <w:rFonts w:ascii="Arial" w:hAnsi="Arial" w:cs="Arial"/>
          <w:sz w:val="24"/>
          <w:szCs w:val="24"/>
        </w:rPr>
        <w:t xml:space="preserve"> в течение 60 с. Скорость повышения силы выбира</w:t>
      </w:r>
      <w:r w:rsidR="00722902" w:rsidRPr="00A407CA">
        <w:rPr>
          <w:rFonts w:ascii="Arial" w:hAnsi="Arial" w:cs="Arial"/>
          <w:sz w:val="24"/>
          <w:szCs w:val="24"/>
        </w:rPr>
        <w:t>ют</w:t>
      </w:r>
      <w:r w:rsidR="00B0789A" w:rsidRPr="00A407CA">
        <w:rPr>
          <w:rFonts w:ascii="Arial" w:hAnsi="Arial" w:cs="Arial"/>
          <w:sz w:val="24"/>
          <w:szCs w:val="24"/>
        </w:rPr>
        <w:t xml:space="preserve"> такой, чтобы нормированное значение крутящего момента было установлено в течение от 30 до 90 с после начала ее приложения.</w:t>
      </w:r>
    </w:p>
    <w:p w:rsidR="00B0789A" w:rsidRPr="00A407CA" w:rsidRDefault="008D3686" w:rsidP="005E0311">
      <w:pPr>
        <w:spacing w:line="360" w:lineRule="auto"/>
        <w:ind w:firstLine="709"/>
        <w:jc w:val="both"/>
        <w:rPr>
          <w:rFonts w:ascii="Arial" w:hAnsi="Arial" w:cs="Arial"/>
          <w:b/>
          <w:bCs/>
          <w:sz w:val="24"/>
          <w:szCs w:val="24"/>
        </w:rPr>
      </w:pPr>
      <w:r w:rsidRPr="00A407CA">
        <w:rPr>
          <w:rFonts w:ascii="Arial" w:hAnsi="Arial" w:cs="Arial"/>
          <w:b/>
          <w:bCs/>
          <w:sz w:val="24"/>
          <w:szCs w:val="24"/>
        </w:rPr>
        <w:t>8.1</w:t>
      </w:r>
      <w:r w:rsidR="00A42527" w:rsidRPr="00A407CA">
        <w:rPr>
          <w:rFonts w:ascii="Arial" w:hAnsi="Arial" w:cs="Arial"/>
          <w:b/>
          <w:bCs/>
          <w:sz w:val="24"/>
          <w:szCs w:val="24"/>
        </w:rPr>
        <w:t>6</w:t>
      </w:r>
      <w:r w:rsidR="00B0789A" w:rsidRPr="00A407CA">
        <w:rPr>
          <w:rFonts w:ascii="Arial" w:hAnsi="Arial" w:cs="Arial"/>
          <w:b/>
          <w:bCs/>
          <w:sz w:val="24"/>
          <w:szCs w:val="24"/>
        </w:rPr>
        <w:t>.5 Оценка результатов испытаний</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Ограничители считают выдержавшими испытания, если:</w:t>
      </w:r>
    </w:p>
    <w:p w:rsidR="00B0789A" w:rsidRPr="00A407CA" w:rsidRDefault="00C47B2B" w:rsidP="005E0311">
      <w:pPr>
        <w:spacing w:line="360" w:lineRule="auto"/>
        <w:ind w:firstLine="709"/>
        <w:jc w:val="both"/>
        <w:rPr>
          <w:rFonts w:ascii="Arial" w:hAnsi="Arial" w:cs="Arial"/>
          <w:sz w:val="24"/>
          <w:szCs w:val="24"/>
        </w:rPr>
      </w:pPr>
      <w:r w:rsidRPr="00A407CA">
        <w:rPr>
          <w:rFonts w:ascii="Arial" w:hAnsi="Arial" w:cs="Arial"/>
          <w:sz w:val="24"/>
          <w:szCs w:val="24"/>
        </w:rPr>
        <w:sym w:font="Symbol" w:char="F02D"/>
      </w:r>
      <w:r w:rsidR="00B0789A" w:rsidRPr="00A407CA">
        <w:rPr>
          <w:rFonts w:ascii="Arial" w:hAnsi="Arial" w:cs="Arial"/>
          <w:sz w:val="24"/>
          <w:szCs w:val="24"/>
        </w:rPr>
        <w:t xml:space="preserve"> отсутствуют разрушение, видимые механические повреждения образцов;</w:t>
      </w:r>
    </w:p>
    <w:p w:rsidR="00B0789A" w:rsidRPr="00A407CA" w:rsidRDefault="00C47B2B" w:rsidP="005E0311">
      <w:pPr>
        <w:spacing w:line="360" w:lineRule="auto"/>
        <w:ind w:firstLine="709"/>
        <w:jc w:val="both"/>
        <w:rPr>
          <w:rFonts w:ascii="Arial" w:hAnsi="Arial" w:cs="Arial"/>
          <w:sz w:val="24"/>
          <w:szCs w:val="24"/>
        </w:rPr>
      </w:pPr>
      <w:r w:rsidRPr="00A407CA">
        <w:rPr>
          <w:rFonts w:ascii="Arial" w:hAnsi="Arial" w:cs="Arial"/>
          <w:sz w:val="24"/>
          <w:szCs w:val="24"/>
        </w:rPr>
        <w:sym w:font="Symbol" w:char="F02D"/>
      </w:r>
      <w:r w:rsidR="00B0789A" w:rsidRPr="00A407CA">
        <w:rPr>
          <w:rFonts w:ascii="Arial" w:hAnsi="Arial" w:cs="Arial"/>
          <w:sz w:val="24"/>
          <w:szCs w:val="24"/>
        </w:rPr>
        <w:t xml:space="preserve"> остаточная деформация – отклонение образцов от продольной оси после снятия нагрузки на изгиб не превышает 3 мм или 10</w:t>
      </w:r>
      <w:r w:rsidR="00F97BB9">
        <w:rPr>
          <w:rFonts w:ascii="Arial" w:hAnsi="Arial" w:cs="Arial"/>
          <w:sz w:val="24"/>
          <w:szCs w:val="24"/>
        </w:rPr>
        <w:t xml:space="preserve"> </w:t>
      </w:r>
      <w:r w:rsidR="00B0789A" w:rsidRPr="00A407CA">
        <w:rPr>
          <w:rFonts w:ascii="Arial" w:hAnsi="Arial" w:cs="Arial"/>
          <w:sz w:val="24"/>
          <w:szCs w:val="24"/>
        </w:rPr>
        <w:t>% от максимального отклонения при испытании (наибольшего из указанных значений);</w:t>
      </w:r>
    </w:p>
    <w:p w:rsidR="00B0789A" w:rsidRPr="00A407CA" w:rsidRDefault="00C47B2B" w:rsidP="005E0311">
      <w:pPr>
        <w:spacing w:line="360" w:lineRule="auto"/>
        <w:ind w:firstLine="709"/>
        <w:jc w:val="both"/>
        <w:rPr>
          <w:rFonts w:ascii="Arial" w:hAnsi="Arial" w:cs="Arial"/>
          <w:sz w:val="24"/>
          <w:szCs w:val="24"/>
        </w:rPr>
      </w:pPr>
      <w:r w:rsidRPr="00A407CA">
        <w:rPr>
          <w:rFonts w:ascii="Arial" w:hAnsi="Arial" w:cs="Arial"/>
          <w:sz w:val="24"/>
          <w:szCs w:val="24"/>
        </w:rPr>
        <w:sym w:font="Symbol" w:char="F02D"/>
      </w:r>
      <w:r w:rsidR="00B0789A" w:rsidRPr="00A407CA">
        <w:rPr>
          <w:rFonts w:ascii="Arial" w:hAnsi="Arial" w:cs="Arial"/>
          <w:sz w:val="24"/>
          <w:szCs w:val="24"/>
        </w:rPr>
        <w:t xml:space="preserve"> подтверждается герметичность образцов;</w:t>
      </w:r>
    </w:p>
    <w:p w:rsidR="008D3686" w:rsidRPr="00A407CA" w:rsidRDefault="00C47B2B" w:rsidP="005E0311">
      <w:pPr>
        <w:spacing w:line="360" w:lineRule="auto"/>
        <w:ind w:firstLine="709"/>
        <w:jc w:val="both"/>
        <w:rPr>
          <w:rFonts w:ascii="Arial" w:hAnsi="Arial" w:cs="Arial"/>
          <w:sz w:val="24"/>
          <w:szCs w:val="24"/>
        </w:rPr>
      </w:pPr>
      <w:r w:rsidRPr="00A407CA">
        <w:rPr>
          <w:rFonts w:ascii="Arial" w:hAnsi="Arial" w:cs="Arial"/>
          <w:sz w:val="24"/>
          <w:szCs w:val="24"/>
        </w:rPr>
        <w:sym w:font="Symbol" w:char="F02D"/>
      </w:r>
      <w:r w:rsidR="00B0789A" w:rsidRPr="00A407CA">
        <w:rPr>
          <w:rFonts w:ascii="Arial" w:hAnsi="Arial" w:cs="Arial"/>
          <w:sz w:val="24"/>
          <w:szCs w:val="24"/>
        </w:rPr>
        <w:t xml:space="preserve"> уровень частичных разрядов не превышает допустимой величины.</w:t>
      </w:r>
    </w:p>
    <w:p w:rsidR="00B0789A" w:rsidRPr="00A407CA" w:rsidRDefault="008D3686" w:rsidP="005E0311">
      <w:pPr>
        <w:pStyle w:val="2"/>
        <w:spacing w:before="0" w:after="0" w:line="360" w:lineRule="auto"/>
        <w:ind w:firstLine="709"/>
        <w:jc w:val="both"/>
      </w:pPr>
      <w:bookmarkStart w:id="80" w:name="_Toc195105096"/>
      <w:r w:rsidRPr="00A407CA">
        <w:t>8.1</w:t>
      </w:r>
      <w:r w:rsidR="00A42527" w:rsidRPr="00A407CA">
        <w:t>7</w:t>
      </w:r>
      <w:r w:rsidR="00B0789A" w:rsidRPr="00A407CA">
        <w:t xml:space="preserve"> Испытания на стойкость к вибрации</w:t>
      </w:r>
      <w:bookmarkEnd w:id="80"/>
    </w:p>
    <w:p w:rsidR="00B0789A" w:rsidRPr="00734E16" w:rsidRDefault="00B0789A" w:rsidP="005E0311">
      <w:pPr>
        <w:tabs>
          <w:tab w:val="left" w:pos="0"/>
        </w:tabs>
        <w:spacing w:line="360" w:lineRule="auto"/>
        <w:ind w:firstLine="709"/>
        <w:jc w:val="both"/>
        <w:rPr>
          <w:rFonts w:ascii="Arial" w:hAnsi="Arial" w:cs="Arial"/>
          <w:sz w:val="24"/>
          <w:szCs w:val="24"/>
        </w:rPr>
      </w:pPr>
      <w:r w:rsidRPr="00407606">
        <w:rPr>
          <w:rFonts w:ascii="Arial" w:hAnsi="Arial" w:cs="Arial"/>
          <w:sz w:val="24"/>
          <w:szCs w:val="24"/>
        </w:rPr>
        <w:t>8.1</w:t>
      </w:r>
      <w:r w:rsidR="00A42527" w:rsidRPr="00407606">
        <w:rPr>
          <w:rFonts w:ascii="Arial" w:hAnsi="Arial" w:cs="Arial"/>
          <w:sz w:val="24"/>
          <w:szCs w:val="24"/>
        </w:rPr>
        <w:t>7</w:t>
      </w:r>
      <w:r w:rsidRPr="0071525F">
        <w:rPr>
          <w:rFonts w:ascii="Arial" w:hAnsi="Arial" w:cs="Arial"/>
          <w:sz w:val="24"/>
          <w:szCs w:val="24"/>
        </w:rPr>
        <w:t>.1 Испытания проводят для проверки стойкости ограничителей к во</w:t>
      </w:r>
      <w:r w:rsidRPr="00734E16">
        <w:rPr>
          <w:rFonts w:ascii="Arial" w:hAnsi="Arial" w:cs="Arial"/>
          <w:sz w:val="24"/>
          <w:szCs w:val="24"/>
        </w:rPr>
        <w:t xml:space="preserve">здействию </w:t>
      </w:r>
      <w:r w:rsidRPr="00734E16">
        <w:rPr>
          <w:rFonts w:ascii="Arial" w:hAnsi="Arial" w:cs="Arial"/>
          <w:sz w:val="24"/>
          <w:szCs w:val="24"/>
        </w:rPr>
        <w:lastRenderedPageBreak/>
        <w:t>синусоидальной вибрации по ГОСТ 17516.1 для соответствующей группы механического исполнения, указанной в 5.1.5.</w:t>
      </w:r>
    </w:p>
    <w:p w:rsidR="00B0789A" w:rsidRPr="00FE7A53" w:rsidRDefault="008D3686" w:rsidP="005E0311">
      <w:pPr>
        <w:spacing w:line="360" w:lineRule="auto"/>
        <w:ind w:firstLine="709"/>
        <w:jc w:val="both"/>
        <w:rPr>
          <w:rFonts w:ascii="Arial" w:hAnsi="Arial" w:cs="Arial"/>
          <w:sz w:val="24"/>
          <w:szCs w:val="24"/>
        </w:rPr>
      </w:pPr>
      <w:r w:rsidRPr="00D43B14">
        <w:rPr>
          <w:rFonts w:ascii="Arial" w:hAnsi="Arial" w:cs="Arial"/>
          <w:sz w:val="24"/>
          <w:szCs w:val="24"/>
        </w:rPr>
        <w:t>8.1</w:t>
      </w:r>
      <w:r w:rsidR="00A42527" w:rsidRPr="00D43B14">
        <w:rPr>
          <w:rFonts w:ascii="Arial" w:hAnsi="Arial" w:cs="Arial"/>
          <w:sz w:val="24"/>
          <w:szCs w:val="24"/>
        </w:rPr>
        <w:t>7</w:t>
      </w:r>
      <w:r w:rsidR="00B0789A" w:rsidRPr="00FE7A53">
        <w:rPr>
          <w:rFonts w:ascii="Arial" w:hAnsi="Arial" w:cs="Arial"/>
          <w:sz w:val="24"/>
          <w:szCs w:val="24"/>
        </w:rPr>
        <w:t>.2 Испытания проводят на трех образцах полностью собранных ОПН или модулей ОПН. Установка экранных колец не требуется.</w:t>
      </w:r>
    </w:p>
    <w:p w:rsidR="00B0789A" w:rsidRPr="008F5C08" w:rsidRDefault="008D3686" w:rsidP="005E0311">
      <w:pPr>
        <w:spacing w:line="360" w:lineRule="auto"/>
        <w:ind w:firstLine="709"/>
        <w:jc w:val="both"/>
        <w:rPr>
          <w:rFonts w:ascii="Arial" w:hAnsi="Arial" w:cs="Arial"/>
          <w:sz w:val="24"/>
          <w:szCs w:val="24"/>
        </w:rPr>
      </w:pPr>
      <w:r w:rsidRPr="00FE7A53">
        <w:rPr>
          <w:rFonts w:ascii="Arial" w:hAnsi="Arial" w:cs="Arial"/>
          <w:sz w:val="24"/>
          <w:szCs w:val="24"/>
        </w:rPr>
        <w:t>8.1</w:t>
      </w:r>
      <w:r w:rsidR="00A42527" w:rsidRPr="00FE7A53">
        <w:rPr>
          <w:rFonts w:ascii="Arial" w:hAnsi="Arial" w:cs="Arial"/>
          <w:sz w:val="24"/>
          <w:szCs w:val="24"/>
        </w:rPr>
        <w:t>7</w:t>
      </w:r>
      <w:r w:rsidR="00B0789A" w:rsidRPr="008F5C08">
        <w:rPr>
          <w:rFonts w:ascii="Arial" w:hAnsi="Arial" w:cs="Arial"/>
          <w:sz w:val="24"/>
          <w:szCs w:val="24"/>
        </w:rPr>
        <w:t>.3 Испытания проводят по</w:t>
      </w:r>
      <w:r w:rsidR="00EF104B">
        <w:rPr>
          <w:rFonts w:ascii="Arial" w:hAnsi="Arial" w:cs="Arial"/>
          <w:sz w:val="24"/>
          <w:szCs w:val="24"/>
        </w:rPr>
        <w:t xml:space="preserve"> </w:t>
      </w:r>
      <w:r w:rsidR="00403CF8" w:rsidRPr="00FE7A53">
        <w:rPr>
          <w:rFonts w:ascii="Arial" w:hAnsi="Arial" w:cs="Arial"/>
          <w:sz w:val="24"/>
          <w:szCs w:val="24"/>
        </w:rPr>
        <w:t>ГОСТ 16962.2 и ГОСТ 30630.1.2</w:t>
      </w:r>
      <w:r w:rsidR="004626F0" w:rsidRPr="00FE7A53">
        <w:rPr>
          <w:rFonts w:ascii="Arial" w:hAnsi="Arial" w:cs="Arial"/>
          <w:sz w:val="24"/>
          <w:szCs w:val="24"/>
        </w:rPr>
        <w:t>-9</w:t>
      </w:r>
      <w:r w:rsidR="00403CF8" w:rsidRPr="008F5C08">
        <w:rPr>
          <w:rFonts w:ascii="Arial" w:hAnsi="Arial" w:cs="Arial"/>
          <w:sz w:val="24"/>
          <w:szCs w:val="24"/>
        </w:rPr>
        <w:t>9</w:t>
      </w:r>
      <w:r w:rsidR="00B0789A" w:rsidRPr="008F5C08">
        <w:rPr>
          <w:rFonts w:ascii="Arial" w:hAnsi="Arial" w:cs="Arial"/>
          <w:sz w:val="24"/>
          <w:szCs w:val="24"/>
        </w:rPr>
        <w:t xml:space="preserve"> (метод 103-2.3).</w:t>
      </w:r>
    </w:p>
    <w:p w:rsidR="00B0789A" w:rsidRPr="00A407CA" w:rsidRDefault="008D3686" w:rsidP="005E0311">
      <w:pPr>
        <w:spacing w:line="360" w:lineRule="auto"/>
        <w:ind w:firstLine="709"/>
        <w:jc w:val="both"/>
        <w:rPr>
          <w:rFonts w:ascii="Arial" w:hAnsi="Arial" w:cs="Arial"/>
          <w:sz w:val="24"/>
          <w:szCs w:val="24"/>
        </w:rPr>
      </w:pPr>
      <w:r w:rsidRPr="005153E7">
        <w:rPr>
          <w:rFonts w:ascii="Arial" w:hAnsi="Arial" w:cs="Arial"/>
          <w:sz w:val="24"/>
          <w:szCs w:val="24"/>
        </w:rPr>
        <w:t>8.1</w:t>
      </w:r>
      <w:r w:rsidR="00A42527" w:rsidRPr="005153E7">
        <w:rPr>
          <w:rFonts w:ascii="Arial" w:hAnsi="Arial" w:cs="Arial"/>
          <w:sz w:val="24"/>
          <w:szCs w:val="24"/>
        </w:rPr>
        <w:t>7</w:t>
      </w:r>
      <w:r w:rsidR="00B0789A" w:rsidRPr="00A407CA">
        <w:rPr>
          <w:rFonts w:ascii="Arial" w:hAnsi="Arial" w:cs="Arial"/>
          <w:sz w:val="24"/>
          <w:szCs w:val="24"/>
        </w:rPr>
        <w:t xml:space="preserve">.4 До испытаний и после испытаний </w:t>
      </w:r>
      <w:r w:rsidR="00CA6560" w:rsidRPr="00A407CA">
        <w:rPr>
          <w:rFonts w:ascii="Arial" w:hAnsi="Arial" w:cs="Arial"/>
          <w:sz w:val="24"/>
          <w:szCs w:val="24"/>
        </w:rPr>
        <w:t>следует выполнить</w:t>
      </w:r>
      <w:r w:rsidR="00B0789A" w:rsidRPr="00A407CA">
        <w:rPr>
          <w:rFonts w:ascii="Arial" w:hAnsi="Arial" w:cs="Arial"/>
          <w:sz w:val="24"/>
          <w:szCs w:val="24"/>
        </w:rPr>
        <w:t xml:space="preserve"> контрольные проверки образцов на уровень частичных разрядов </w:t>
      </w:r>
      <w:r w:rsidR="00B0789A" w:rsidRPr="00C4412F">
        <w:rPr>
          <w:rFonts w:ascii="Arial" w:hAnsi="Arial" w:cs="Arial"/>
          <w:sz w:val="24"/>
          <w:szCs w:val="24"/>
        </w:rPr>
        <w:t>по 8.1</w:t>
      </w:r>
      <w:r w:rsidR="00C4412F" w:rsidRPr="00C4412F">
        <w:rPr>
          <w:rFonts w:ascii="Arial" w:hAnsi="Arial" w:cs="Arial"/>
          <w:sz w:val="24"/>
          <w:szCs w:val="24"/>
        </w:rPr>
        <w:t>3</w:t>
      </w:r>
      <w:r w:rsidR="00B0789A" w:rsidRPr="00C4412F">
        <w:rPr>
          <w:rFonts w:ascii="Arial" w:hAnsi="Arial" w:cs="Arial"/>
          <w:sz w:val="24"/>
          <w:szCs w:val="24"/>
        </w:rPr>
        <w:t>.</w:t>
      </w:r>
    </w:p>
    <w:p w:rsidR="00B0789A" w:rsidRPr="00A407CA" w:rsidRDefault="008D3686" w:rsidP="005E0311">
      <w:pPr>
        <w:spacing w:line="360" w:lineRule="auto"/>
        <w:ind w:firstLine="709"/>
        <w:jc w:val="both"/>
        <w:rPr>
          <w:rFonts w:ascii="Arial" w:hAnsi="Arial" w:cs="Arial"/>
          <w:sz w:val="24"/>
          <w:szCs w:val="24"/>
        </w:rPr>
      </w:pPr>
      <w:r w:rsidRPr="00A407CA">
        <w:rPr>
          <w:rFonts w:ascii="Arial" w:hAnsi="Arial" w:cs="Arial"/>
          <w:sz w:val="24"/>
          <w:szCs w:val="24"/>
        </w:rPr>
        <w:t>8.1</w:t>
      </w:r>
      <w:r w:rsidR="00A42527" w:rsidRPr="00A407CA">
        <w:rPr>
          <w:rFonts w:ascii="Arial" w:hAnsi="Arial" w:cs="Arial"/>
          <w:sz w:val="24"/>
          <w:szCs w:val="24"/>
        </w:rPr>
        <w:t>7</w:t>
      </w:r>
      <w:r w:rsidR="00B0789A" w:rsidRPr="00A407CA">
        <w:rPr>
          <w:rFonts w:ascii="Arial" w:hAnsi="Arial" w:cs="Arial"/>
          <w:sz w:val="24"/>
          <w:szCs w:val="24"/>
        </w:rPr>
        <w:t>.5 Ограничители считают выдержавшими испытания, если:</w:t>
      </w:r>
    </w:p>
    <w:p w:rsidR="00B0789A" w:rsidRPr="00A407CA" w:rsidRDefault="00C47B2B" w:rsidP="005E0311">
      <w:pPr>
        <w:spacing w:line="360" w:lineRule="auto"/>
        <w:ind w:firstLine="709"/>
        <w:jc w:val="both"/>
        <w:rPr>
          <w:rFonts w:ascii="Arial" w:hAnsi="Arial" w:cs="Arial"/>
          <w:sz w:val="24"/>
          <w:szCs w:val="24"/>
        </w:rPr>
      </w:pPr>
      <w:r w:rsidRPr="00A407CA">
        <w:rPr>
          <w:rFonts w:ascii="Arial" w:hAnsi="Arial" w:cs="Arial"/>
          <w:sz w:val="24"/>
          <w:szCs w:val="24"/>
        </w:rPr>
        <w:sym w:font="Symbol" w:char="F02D"/>
      </w:r>
      <w:r w:rsidR="00B0789A" w:rsidRPr="00A407CA">
        <w:rPr>
          <w:rFonts w:ascii="Arial" w:hAnsi="Arial" w:cs="Arial"/>
          <w:sz w:val="24"/>
          <w:szCs w:val="24"/>
        </w:rPr>
        <w:t xml:space="preserve"> отсутствуют видимые механические повреждения образцов;</w:t>
      </w:r>
    </w:p>
    <w:p w:rsidR="00B0789A" w:rsidRPr="00A407CA" w:rsidRDefault="00C47B2B" w:rsidP="005E0311">
      <w:pPr>
        <w:spacing w:line="360" w:lineRule="auto"/>
        <w:ind w:firstLine="709"/>
        <w:jc w:val="both"/>
        <w:rPr>
          <w:rFonts w:ascii="Arial" w:hAnsi="Arial" w:cs="Arial"/>
          <w:sz w:val="24"/>
          <w:szCs w:val="24"/>
        </w:rPr>
      </w:pPr>
      <w:r w:rsidRPr="00A407CA">
        <w:rPr>
          <w:rFonts w:ascii="Arial" w:hAnsi="Arial" w:cs="Arial"/>
          <w:sz w:val="24"/>
          <w:szCs w:val="24"/>
        </w:rPr>
        <w:sym w:font="Symbol" w:char="F02D"/>
      </w:r>
      <w:r w:rsidR="00B0789A" w:rsidRPr="00A407CA">
        <w:rPr>
          <w:rFonts w:ascii="Arial" w:hAnsi="Arial" w:cs="Arial"/>
          <w:sz w:val="24"/>
          <w:szCs w:val="24"/>
        </w:rPr>
        <w:t xml:space="preserve"> уровень частичных разрядов не превышает допустимой величины.</w:t>
      </w:r>
    </w:p>
    <w:p w:rsidR="00B0789A" w:rsidRPr="00A407CA" w:rsidRDefault="00B0789A" w:rsidP="005E0311">
      <w:pPr>
        <w:pStyle w:val="2"/>
        <w:spacing w:before="0" w:after="0" w:line="360" w:lineRule="auto"/>
        <w:ind w:firstLine="709"/>
        <w:jc w:val="both"/>
      </w:pPr>
      <w:bookmarkStart w:id="81" w:name="_Toc195105097"/>
      <w:r w:rsidRPr="00A407CA">
        <w:t>8.1</w:t>
      </w:r>
      <w:r w:rsidR="00A42527" w:rsidRPr="00A407CA">
        <w:t>8</w:t>
      </w:r>
      <w:r w:rsidRPr="00A407CA">
        <w:t xml:space="preserve"> Испытания на устойчивость к воздействиям окружающей среды</w:t>
      </w:r>
      <w:bookmarkEnd w:id="81"/>
    </w:p>
    <w:p w:rsidR="00B0789A" w:rsidRPr="005153E7" w:rsidRDefault="008D3686" w:rsidP="005E0311">
      <w:pPr>
        <w:tabs>
          <w:tab w:val="left" w:pos="0"/>
        </w:tabs>
        <w:spacing w:line="360" w:lineRule="auto"/>
        <w:ind w:firstLine="709"/>
        <w:jc w:val="both"/>
        <w:rPr>
          <w:rFonts w:ascii="Arial" w:hAnsi="Arial" w:cs="Arial"/>
          <w:sz w:val="24"/>
          <w:szCs w:val="24"/>
        </w:rPr>
      </w:pPr>
      <w:r w:rsidRPr="00A407CA">
        <w:rPr>
          <w:rFonts w:ascii="Arial" w:hAnsi="Arial" w:cs="Arial"/>
          <w:sz w:val="24"/>
          <w:szCs w:val="24"/>
        </w:rPr>
        <w:t>8.1</w:t>
      </w:r>
      <w:r w:rsidR="00A42527" w:rsidRPr="00407606">
        <w:rPr>
          <w:rFonts w:ascii="Arial" w:hAnsi="Arial" w:cs="Arial"/>
          <w:sz w:val="24"/>
          <w:szCs w:val="24"/>
        </w:rPr>
        <w:t>8</w:t>
      </w:r>
      <w:r w:rsidR="00B0789A" w:rsidRPr="00407606">
        <w:rPr>
          <w:rFonts w:ascii="Arial" w:hAnsi="Arial" w:cs="Arial"/>
          <w:sz w:val="24"/>
          <w:szCs w:val="24"/>
        </w:rPr>
        <w:t xml:space="preserve">.1 Данным испытаниям </w:t>
      </w:r>
      <w:r w:rsidR="00B60BA3" w:rsidRPr="0071525F">
        <w:rPr>
          <w:rFonts w:ascii="Arial" w:hAnsi="Arial" w:cs="Arial"/>
          <w:sz w:val="24"/>
          <w:szCs w:val="24"/>
        </w:rPr>
        <w:t>необходимо</w:t>
      </w:r>
      <w:r w:rsidR="00B0789A" w:rsidRPr="00734E16">
        <w:rPr>
          <w:rFonts w:ascii="Arial" w:hAnsi="Arial" w:cs="Arial"/>
          <w:sz w:val="24"/>
          <w:szCs w:val="24"/>
        </w:rPr>
        <w:t xml:space="preserve"> подвергать ОПН в керамическом </w:t>
      </w:r>
      <w:r w:rsidR="00376583" w:rsidRPr="00D43B14">
        <w:rPr>
          <w:rFonts w:ascii="Arial" w:hAnsi="Arial" w:cs="Arial"/>
          <w:sz w:val="24"/>
          <w:szCs w:val="24"/>
        </w:rPr>
        <w:t xml:space="preserve">(фарфоровом) </w:t>
      </w:r>
      <w:r w:rsidR="00B0789A" w:rsidRPr="00D43B14">
        <w:rPr>
          <w:rFonts w:ascii="Arial" w:hAnsi="Arial" w:cs="Arial"/>
          <w:sz w:val="24"/>
          <w:szCs w:val="24"/>
        </w:rPr>
        <w:t>корпусе для проверки устойчивости к воздействиям окружающей среды, включая воздействия смены температуры и соляного тумана в соответствии с требованиями 5.4.</w:t>
      </w:r>
      <w:r w:rsidR="00376583" w:rsidRPr="005153E7">
        <w:rPr>
          <w:rFonts w:ascii="Arial" w:hAnsi="Arial" w:cs="Arial"/>
          <w:sz w:val="24"/>
          <w:szCs w:val="24"/>
        </w:rPr>
        <w:t>8</w:t>
      </w:r>
      <w:r w:rsidR="00B0789A" w:rsidRPr="005153E7">
        <w:rPr>
          <w:rFonts w:ascii="Arial" w:hAnsi="Arial" w:cs="Arial"/>
          <w:sz w:val="24"/>
          <w:szCs w:val="24"/>
        </w:rPr>
        <w:t>.</w:t>
      </w:r>
    </w:p>
    <w:p w:rsidR="00B0789A" w:rsidRPr="00A407CA" w:rsidRDefault="008D3686" w:rsidP="005E0311">
      <w:pPr>
        <w:spacing w:line="360" w:lineRule="auto"/>
        <w:ind w:firstLine="709"/>
        <w:jc w:val="both"/>
        <w:rPr>
          <w:rFonts w:ascii="Arial" w:hAnsi="Arial" w:cs="Arial"/>
          <w:sz w:val="24"/>
          <w:szCs w:val="24"/>
        </w:rPr>
      </w:pPr>
      <w:r w:rsidRPr="00A407CA">
        <w:rPr>
          <w:rFonts w:ascii="Arial" w:hAnsi="Arial" w:cs="Arial"/>
          <w:sz w:val="24"/>
          <w:szCs w:val="24"/>
        </w:rPr>
        <w:t>8.1</w:t>
      </w:r>
      <w:r w:rsidR="00A42527" w:rsidRPr="00A407CA">
        <w:rPr>
          <w:rFonts w:ascii="Arial" w:hAnsi="Arial" w:cs="Arial"/>
          <w:sz w:val="24"/>
          <w:szCs w:val="24"/>
        </w:rPr>
        <w:t>8</w:t>
      </w:r>
      <w:r w:rsidR="00B0789A" w:rsidRPr="00A407CA">
        <w:rPr>
          <w:rFonts w:ascii="Arial" w:hAnsi="Arial" w:cs="Arial"/>
          <w:sz w:val="24"/>
          <w:szCs w:val="24"/>
        </w:rPr>
        <w:t>.2 Испытания проводят на одном образце полностью собранного ОПН или модуля ОПН.</w:t>
      </w:r>
    </w:p>
    <w:p w:rsidR="00B0789A" w:rsidRPr="00A407CA" w:rsidRDefault="008D3686" w:rsidP="005E0311">
      <w:pPr>
        <w:spacing w:line="360" w:lineRule="auto"/>
        <w:ind w:firstLine="709"/>
        <w:jc w:val="both"/>
        <w:rPr>
          <w:rFonts w:ascii="Arial" w:hAnsi="Arial" w:cs="Arial"/>
          <w:sz w:val="24"/>
          <w:szCs w:val="24"/>
        </w:rPr>
      </w:pPr>
      <w:r w:rsidRPr="00A407CA">
        <w:rPr>
          <w:rFonts w:ascii="Arial" w:hAnsi="Arial" w:cs="Arial"/>
          <w:sz w:val="24"/>
          <w:szCs w:val="24"/>
        </w:rPr>
        <w:t>8.1</w:t>
      </w:r>
      <w:r w:rsidR="00A42527" w:rsidRPr="00A407CA">
        <w:rPr>
          <w:rFonts w:ascii="Arial" w:hAnsi="Arial" w:cs="Arial"/>
          <w:sz w:val="24"/>
          <w:szCs w:val="24"/>
        </w:rPr>
        <w:t>8</w:t>
      </w:r>
      <w:r w:rsidR="00B0789A" w:rsidRPr="00A407CA">
        <w:rPr>
          <w:rFonts w:ascii="Arial" w:hAnsi="Arial" w:cs="Arial"/>
          <w:sz w:val="24"/>
          <w:szCs w:val="24"/>
        </w:rPr>
        <w:t xml:space="preserve">.3 Перед испытаниями и после испытаний образец </w:t>
      </w:r>
      <w:r w:rsidR="00B60BA3" w:rsidRPr="00A407CA">
        <w:rPr>
          <w:rFonts w:ascii="Arial" w:hAnsi="Arial" w:cs="Arial"/>
          <w:sz w:val="24"/>
          <w:szCs w:val="24"/>
        </w:rPr>
        <w:t>следует</w:t>
      </w:r>
      <w:r w:rsidR="00B0789A" w:rsidRPr="00A407CA">
        <w:rPr>
          <w:rFonts w:ascii="Arial" w:hAnsi="Arial" w:cs="Arial"/>
          <w:sz w:val="24"/>
          <w:szCs w:val="24"/>
        </w:rPr>
        <w:t xml:space="preserve"> провер</w:t>
      </w:r>
      <w:r w:rsidR="00B60BA3" w:rsidRPr="00A407CA">
        <w:rPr>
          <w:rFonts w:ascii="Arial" w:hAnsi="Arial" w:cs="Arial"/>
          <w:sz w:val="24"/>
          <w:szCs w:val="24"/>
        </w:rPr>
        <w:t>ить</w:t>
      </w:r>
      <w:r w:rsidR="00B0789A" w:rsidRPr="00A407CA">
        <w:rPr>
          <w:rFonts w:ascii="Arial" w:hAnsi="Arial" w:cs="Arial"/>
          <w:sz w:val="24"/>
          <w:szCs w:val="24"/>
        </w:rPr>
        <w:t xml:space="preserve"> на герметичность </w:t>
      </w:r>
      <w:r w:rsidR="00B0789A" w:rsidRPr="00C4412F">
        <w:rPr>
          <w:rFonts w:ascii="Arial" w:hAnsi="Arial" w:cs="Arial"/>
          <w:sz w:val="24"/>
          <w:szCs w:val="24"/>
        </w:rPr>
        <w:t>по 8.1</w:t>
      </w:r>
      <w:r w:rsidR="00C4412F" w:rsidRPr="00C4412F">
        <w:rPr>
          <w:rFonts w:ascii="Arial" w:hAnsi="Arial" w:cs="Arial"/>
          <w:sz w:val="24"/>
          <w:szCs w:val="24"/>
        </w:rPr>
        <w:t>5</w:t>
      </w:r>
      <w:r w:rsidR="00B0789A" w:rsidRPr="00C4412F">
        <w:rPr>
          <w:rFonts w:ascii="Arial" w:hAnsi="Arial" w:cs="Arial"/>
          <w:sz w:val="24"/>
          <w:szCs w:val="24"/>
        </w:rPr>
        <w:t>.</w:t>
      </w:r>
    </w:p>
    <w:p w:rsidR="00B0789A" w:rsidRPr="00A407CA" w:rsidRDefault="008D3686" w:rsidP="005E0311">
      <w:pPr>
        <w:spacing w:line="360" w:lineRule="auto"/>
        <w:ind w:firstLine="709"/>
        <w:jc w:val="both"/>
        <w:rPr>
          <w:rFonts w:ascii="Arial" w:hAnsi="Arial" w:cs="Arial"/>
          <w:sz w:val="24"/>
          <w:szCs w:val="24"/>
        </w:rPr>
      </w:pPr>
      <w:r w:rsidRPr="00A407CA">
        <w:rPr>
          <w:rFonts w:ascii="Arial" w:hAnsi="Arial" w:cs="Arial"/>
          <w:sz w:val="24"/>
          <w:szCs w:val="24"/>
        </w:rPr>
        <w:t>8.1</w:t>
      </w:r>
      <w:r w:rsidR="00A42527" w:rsidRPr="00A407CA">
        <w:rPr>
          <w:rFonts w:ascii="Arial" w:hAnsi="Arial" w:cs="Arial"/>
          <w:sz w:val="24"/>
          <w:szCs w:val="24"/>
        </w:rPr>
        <w:t>8</w:t>
      </w:r>
      <w:r w:rsidR="00B0789A" w:rsidRPr="00A407CA">
        <w:rPr>
          <w:rFonts w:ascii="Arial" w:hAnsi="Arial" w:cs="Arial"/>
          <w:sz w:val="24"/>
          <w:szCs w:val="24"/>
        </w:rPr>
        <w:t>.4 Образец подвергают последовательно испытаниям на воздействие смены температуры и соляного тумана. Последовательность испытаний может быть любой при условии восстановления образца после каждого испытания.</w:t>
      </w:r>
    </w:p>
    <w:p w:rsidR="00B0789A" w:rsidRPr="003413AA" w:rsidRDefault="008D3686" w:rsidP="005E0311">
      <w:pPr>
        <w:spacing w:line="360" w:lineRule="auto"/>
        <w:ind w:firstLine="709"/>
        <w:jc w:val="both"/>
        <w:rPr>
          <w:rFonts w:ascii="Arial" w:hAnsi="Arial" w:cs="Arial"/>
          <w:sz w:val="24"/>
          <w:szCs w:val="24"/>
        </w:rPr>
      </w:pPr>
      <w:r w:rsidRPr="00A407CA">
        <w:rPr>
          <w:rFonts w:ascii="Arial" w:hAnsi="Arial" w:cs="Arial"/>
          <w:sz w:val="24"/>
          <w:szCs w:val="24"/>
        </w:rPr>
        <w:t>8.1</w:t>
      </w:r>
      <w:r w:rsidR="00A42527" w:rsidRPr="00A407CA">
        <w:rPr>
          <w:rFonts w:ascii="Arial" w:hAnsi="Arial" w:cs="Arial"/>
          <w:sz w:val="24"/>
          <w:szCs w:val="24"/>
        </w:rPr>
        <w:t>8</w:t>
      </w:r>
      <w:r w:rsidR="00B0789A" w:rsidRPr="00A407CA">
        <w:rPr>
          <w:rFonts w:ascii="Arial" w:hAnsi="Arial" w:cs="Arial"/>
          <w:sz w:val="24"/>
          <w:szCs w:val="24"/>
        </w:rPr>
        <w:t>.5 Испытание на воздействие смены температуры провод</w:t>
      </w:r>
      <w:r w:rsidR="006A347C" w:rsidRPr="00A407CA">
        <w:rPr>
          <w:rFonts w:ascii="Arial" w:hAnsi="Arial" w:cs="Arial"/>
          <w:sz w:val="24"/>
          <w:szCs w:val="24"/>
        </w:rPr>
        <w:t>ят</w:t>
      </w:r>
      <w:r w:rsidR="00B0789A" w:rsidRPr="00A407CA">
        <w:rPr>
          <w:rFonts w:ascii="Arial" w:hAnsi="Arial" w:cs="Arial"/>
          <w:sz w:val="24"/>
          <w:szCs w:val="24"/>
        </w:rPr>
        <w:t xml:space="preserve"> по ГОСТ 28209</w:t>
      </w:r>
      <w:r w:rsidR="006A1347" w:rsidRPr="00A407CA">
        <w:rPr>
          <w:rFonts w:ascii="Arial" w:hAnsi="Arial" w:cs="Arial"/>
          <w:sz w:val="24"/>
          <w:szCs w:val="24"/>
        </w:rPr>
        <w:t>-89</w:t>
      </w:r>
      <w:r w:rsidR="00B0789A" w:rsidRPr="00A407CA">
        <w:rPr>
          <w:rFonts w:ascii="Arial" w:hAnsi="Arial" w:cs="Arial"/>
          <w:sz w:val="24"/>
          <w:szCs w:val="24"/>
        </w:rPr>
        <w:t xml:space="preserve"> методом </w:t>
      </w:r>
      <w:proofErr w:type="spellStart"/>
      <w:r w:rsidR="00B0789A" w:rsidRPr="00A407CA">
        <w:rPr>
          <w:rFonts w:ascii="Arial" w:hAnsi="Arial" w:cs="Arial"/>
          <w:sz w:val="24"/>
          <w:szCs w:val="24"/>
          <w:lang w:val="en-US"/>
        </w:rPr>
        <w:t>Nb</w:t>
      </w:r>
      <w:proofErr w:type="spellEnd"/>
      <w:r w:rsidR="00B0789A" w:rsidRPr="00A407CA">
        <w:rPr>
          <w:rFonts w:ascii="Arial" w:hAnsi="Arial" w:cs="Arial"/>
          <w:sz w:val="24"/>
          <w:szCs w:val="24"/>
        </w:rPr>
        <w:t>: смены температуры с заданной скоростью изменения. При этом более высок</w:t>
      </w:r>
      <w:r w:rsidR="000C1B29" w:rsidRPr="00A407CA">
        <w:rPr>
          <w:rFonts w:ascii="Arial" w:hAnsi="Arial" w:cs="Arial"/>
          <w:sz w:val="24"/>
          <w:szCs w:val="24"/>
        </w:rPr>
        <w:t>ую</w:t>
      </w:r>
      <w:r w:rsidR="00B0789A" w:rsidRPr="00A407CA">
        <w:rPr>
          <w:rFonts w:ascii="Arial" w:hAnsi="Arial" w:cs="Arial"/>
          <w:sz w:val="24"/>
          <w:szCs w:val="24"/>
        </w:rPr>
        <w:t xml:space="preserve"> температур</w:t>
      </w:r>
      <w:r w:rsidR="000C1B29" w:rsidRPr="00A407CA">
        <w:rPr>
          <w:rFonts w:ascii="Arial" w:hAnsi="Arial" w:cs="Arial"/>
          <w:sz w:val="24"/>
          <w:szCs w:val="24"/>
        </w:rPr>
        <w:t>у</w:t>
      </w:r>
      <w:r w:rsidR="00EF104B">
        <w:rPr>
          <w:rFonts w:ascii="Arial" w:hAnsi="Arial" w:cs="Arial"/>
          <w:sz w:val="24"/>
          <w:szCs w:val="24"/>
        </w:rPr>
        <w:t xml:space="preserve"> </w:t>
      </w:r>
      <w:r w:rsidR="000C1B29" w:rsidRPr="003413AA">
        <w:rPr>
          <w:rFonts w:ascii="Arial" w:hAnsi="Arial" w:cs="Arial"/>
          <w:sz w:val="24"/>
          <w:szCs w:val="24"/>
        </w:rPr>
        <w:t>необходимо</w:t>
      </w:r>
      <w:r w:rsidR="00B0789A" w:rsidRPr="003413AA">
        <w:rPr>
          <w:rFonts w:ascii="Arial" w:hAnsi="Arial" w:cs="Arial"/>
          <w:sz w:val="24"/>
          <w:szCs w:val="24"/>
        </w:rPr>
        <w:t xml:space="preserve"> выбирать и</w:t>
      </w:r>
      <w:r w:rsidR="000C1B29" w:rsidRPr="003413AA">
        <w:rPr>
          <w:rFonts w:ascii="Arial" w:hAnsi="Arial" w:cs="Arial"/>
          <w:sz w:val="24"/>
          <w:szCs w:val="24"/>
        </w:rPr>
        <w:t>з</w:t>
      </w:r>
      <w:r w:rsidR="00B0789A" w:rsidRPr="003413AA">
        <w:rPr>
          <w:rFonts w:ascii="Arial" w:hAnsi="Arial" w:cs="Arial"/>
          <w:sz w:val="24"/>
          <w:szCs w:val="24"/>
        </w:rPr>
        <w:t xml:space="preserve"> диапазона от 30 </w:t>
      </w:r>
      <w:r w:rsidR="000C1B29" w:rsidRPr="003413AA">
        <w:rPr>
          <w:rFonts w:ascii="Arial" w:hAnsi="Arial" w:cs="Arial"/>
          <w:sz w:val="24"/>
          <w:szCs w:val="24"/>
        </w:rPr>
        <w:t>°С</w:t>
      </w:r>
      <w:r w:rsidR="00E8179E">
        <w:rPr>
          <w:rFonts w:ascii="Arial" w:hAnsi="Arial" w:cs="Arial"/>
          <w:sz w:val="24"/>
          <w:szCs w:val="24"/>
        </w:rPr>
        <w:t xml:space="preserve"> до </w:t>
      </w:r>
      <w:r w:rsidR="00B0789A" w:rsidRPr="003413AA">
        <w:rPr>
          <w:rFonts w:ascii="Arial" w:hAnsi="Arial" w:cs="Arial"/>
          <w:sz w:val="24"/>
          <w:szCs w:val="24"/>
        </w:rPr>
        <w:t xml:space="preserve">45 °С, более низкая температура должна быть не ниже минус 60 °С, разность более высокой и более низкой температур </w:t>
      </w:r>
      <w:r w:rsidR="000C1B29" w:rsidRPr="005153E7">
        <w:rPr>
          <w:rFonts w:ascii="Arial" w:hAnsi="Arial" w:cs="Arial"/>
          <w:sz w:val="24"/>
          <w:szCs w:val="24"/>
        </w:rPr>
        <w:t>–</w:t>
      </w:r>
      <w:r w:rsidR="00B0789A" w:rsidRPr="005153E7">
        <w:rPr>
          <w:rFonts w:ascii="Arial" w:hAnsi="Arial" w:cs="Arial"/>
          <w:sz w:val="24"/>
          <w:szCs w:val="24"/>
        </w:rPr>
        <w:t xml:space="preserve"> не менее 85 °С. Скорость повышения </w:t>
      </w:r>
      <w:r w:rsidR="000C1B29" w:rsidRPr="005153E7">
        <w:rPr>
          <w:rFonts w:ascii="Arial" w:hAnsi="Arial" w:cs="Arial"/>
          <w:sz w:val="24"/>
          <w:szCs w:val="24"/>
        </w:rPr>
        <w:t>/</w:t>
      </w:r>
      <w:r w:rsidR="00B0789A" w:rsidRPr="005153E7">
        <w:rPr>
          <w:rFonts w:ascii="Arial" w:hAnsi="Arial" w:cs="Arial"/>
          <w:sz w:val="24"/>
          <w:szCs w:val="24"/>
        </w:rPr>
        <w:t xml:space="preserve">понижения температуры – 1 °С/мин, продолжительность выдержки каждой температуры – 3 ч, количество циклов – </w:t>
      </w:r>
      <w:r w:rsidR="003413AA">
        <w:rPr>
          <w:rFonts w:ascii="Arial" w:hAnsi="Arial" w:cs="Arial"/>
          <w:sz w:val="24"/>
          <w:szCs w:val="24"/>
        </w:rPr>
        <w:t>десять</w:t>
      </w:r>
      <w:r w:rsidR="00B0789A" w:rsidRPr="003413AA">
        <w:rPr>
          <w:rFonts w:ascii="Arial" w:hAnsi="Arial" w:cs="Arial"/>
          <w:sz w:val="24"/>
          <w:szCs w:val="24"/>
        </w:rPr>
        <w:t>.</w:t>
      </w:r>
    </w:p>
    <w:p w:rsidR="00B0789A" w:rsidRPr="00A407CA" w:rsidRDefault="00B0789A" w:rsidP="005E0311">
      <w:pPr>
        <w:spacing w:line="360" w:lineRule="auto"/>
        <w:ind w:firstLine="709"/>
        <w:jc w:val="both"/>
        <w:rPr>
          <w:rFonts w:ascii="Arial" w:hAnsi="Arial" w:cs="Arial"/>
          <w:sz w:val="24"/>
          <w:szCs w:val="24"/>
        </w:rPr>
      </w:pPr>
      <w:r w:rsidRPr="005153E7">
        <w:rPr>
          <w:rFonts w:ascii="Arial" w:hAnsi="Arial" w:cs="Arial"/>
          <w:sz w:val="24"/>
          <w:szCs w:val="24"/>
        </w:rPr>
        <w:t>8.1</w:t>
      </w:r>
      <w:r w:rsidR="00A42527" w:rsidRPr="005153E7">
        <w:rPr>
          <w:rFonts w:ascii="Arial" w:hAnsi="Arial" w:cs="Arial"/>
          <w:sz w:val="24"/>
          <w:szCs w:val="24"/>
        </w:rPr>
        <w:t>8</w:t>
      </w:r>
      <w:r w:rsidRPr="005153E7">
        <w:rPr>
          <w:rFonts w:ascii="Arial" w:hAnsi="Arial" w:cs="Arial"/>
          <w:sz w:val="24"/>
          <w:szCs w:val="24"/>
        </w:rPr>
        <w:t>.6 Испытание на воздействие соляного тумана провод</w:t>
      </w:r>
      <w:r w:rsidR="000C1B29" w:rsidRPr="005153E7">
        <w:rPr>
          <w:rFonts w:ascii="Arial" w:hAnsi="Arial" w:cs="Arial"/>
          <w:sz w:val="24"/>
          <w:szCs w:val="24"/>
        </w:rPr>
        <w:t>ят</w:t>
      </w:r>
      <w:r w:rsidRPr="005153E7">
        <w:rPr>
          <w:rFonts w:ascii="Arial" w:hAnsi="Arial" w:cs="Arial"/>
          <w:sz w:val="24"/>
          <w:szCs w:val="24"/>
        </w:rPr>
        <w:t xml:space="preserve"> по ГОСТ 28207. Концентрация соляного раствора </w:t>
      </w:r>
      <w:r w:rsidRPr="00A407CA">
        <w:rPr>
          <w:rFonts w:ascii="Arial" w:hAnsi="Arial" w:cs="Arial"/>
          <w:sz w:val="24"/>
          <w:szCs w:val="24"/>
          <w:lang w:val="en-US"/>
        </w:rPr>
        <w:t>NaCl</w:t>
      </w:r>
      <w:r w:rsidRPr="00A407CA">
        <w:rPr>
          <w:rFonts w:ascii="Arial" w:hAnsi="Arial" w:cs="Arial"/>
          <w:sz w:val="24"/>
          <w:szCs w:val="24"/>
        </w:rPr>
        <w:t xml:space="preserve"> по массе должна быть (5±1) %. Длительность выдержки – 96 ч.</w:t>
      </w:r>
    </w:p>
    <w:p w:rsidR="00B0789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8.1</w:t>
      </w:r>
      <w:r w:rsidR="00A42527" w:rsidRPr="00A407CA">
        <w:rPr>
          <w:rFonts w:ascii="Arial" w:hAnsi="Arial" w:cs="Arial"/>
          <w:sz w:val="24"/>
          <w:szCs w:val="24"/>
        </w:rPr>
        <w:t>8</w:t>
      </w:r>
      <w:r w:rsidRPr="00A407CA">
        <w:rPr>
          <w:rFonts w:ascii="Arial" w:hAnsi="Arial" w:cs="Arial"/>
          <w:sz w:val="24"/>
          <w:szCs w:val="24"/>
        </w:rPr>
        <w:t>.7 Образец счита</w:t>
      </w:r>
      <w:r w:rsidR="000C1B29" w:rsidRPr="00A407CA">
        <w:rPr>
          <w:rFonts w:ascii="Arial" w:hAnsi="Arial" w:cs="Arial"/>
          <w:sz w:val="24"/>
          <w:szCs w:val="24"/>
        </w:rPr>
        <w:t>ют</w:t>
      </w:r>
      <w:r w:rsidRPr="00A407CA">
        <w:rPr>
          <w:rFonts w:ascii="Arial" w:hAnsi="Arial" w:cs="Arial"/>
          <w:sz w:val="24"/>
          <w:szCs w:val="24"/>
        </w:rPr>
        <w:t xml:space="preserve"> выдержавшим испытания, если подтверждается его герметичность после испытаний.</w:t>
      </w:r>
    </w:p>
    <w:p w:rsidR="00EF104B" w:rsidRPr="00A407CA" w:rsidRDefault="00EF104B" w:rsidP="005E0311">
      <w:pPr>
        <w:spacing w:line="360" w:lineRule="auto"/>
        <w:ind w:firstLine="709"/>
        <w:jc w:val="both"/>
        <w:rPr>
          <w:rFonts w:ascii="Arial" w:hAnsi="Arial" w:cs="Arial"/>
          <w:sz w:val="24"/>
          <w:szCs w:val="24"/>
        </w:rPr>
      </w:pPr>
    </w:p>
    <w:p w:rsidR="00B0789A" w:rsidRPr="00A407CA" w:rsidRDefault="00B0789A" w:rsidP="005E0311">
      <w:pPr>
        <w:pStyle w:val="2"/>
        <w:spacing w:before="0" w:after="0" w:line="360" w:lineRule="auto"/>
        <w:ind w:firstLine="709"/>
        <w:jc w:val="both"/>
      </w:pPr>
      <w:bookmarkStart w:id="82" w:name="_Toc195105098"/>
      <w:r w:rsidRPr="00A407CA">
        <w:lastRenderedPageBreak/>
        <w:t>8.1</w:t>
      </w:r>
      <w:r w:rsidR="00A42527" w:rsidRPr="00A407CA">
        <w:t>9</w:t>
      </w:r>
      <w:r w:rsidRPr="00A407CA">
        <w:t xml:space="preserve"> Испытания на термомеханическую прочность и стойкость к проникновению воды</w:t>
      </w:r>
      <w:bookmarkEnd w:id="82"/>
    </w:p>
    <w:p w:rsidR="00B0789A" w:rsidRPr="00A407CA" w:rsidRDefault="00B0789A" w:rsidP="005E0311">
      <w:pPr>
        <w:spacing w:line="360" w:lineRule="auto"/>
        <w:ind w:firstLine="709"/>
        <w:jc w:val="both"/>
        <w:rPr>
          <w:rFonts w:ascii="Arial" w:hAnsi="Arial" w:cs="Arial"/>
          <w:b/>
          <w:bCs/>
          <w:sz w:val="24"/>
          <w:szCs w:val="24"/>
        </w:rPr>
      </w:pPr>
      <w:r w:rsidRPr="00A407CA">
        <w:rPr>
          <w:rFonts w:ascii="Arial" w:hAnsi="Arial" w:cs="Arial"/>
          <w:b/>
          <w:bCs/>
          <w:sz w:val="24"/>
          <w:szCs w:val="24"/>
        </w:rPr>
        <w:t>8.1</w:t>
      </w:r>
      <w:r w:rsidR="00A42527" w:rsidRPr="00A407CA">
        <w:rPr>
          <w:rFonts w:ascii="Arial" w:hAnsi="Arial" w:cs="Arial"/>
          <w:b/>
          <w:bCs/>
          <w:sz w:val="24"/>
          <w:szCs w:val="24"/>
        </w:rPr>
        <w:t>9</w:t>
      </w:r>
      <w:r w:rsidRPr="00A407CA">
        <w:rPr>
          <w:rFonts w:ascii="Arial" w:hAnsi="Arial" w:cs="Arial"/>
          <w:b/>
          <w:bCs/>
          <w:sz w:val="24"/>
          <w:szCs w:val="24"/>
        </w:rPr>
        <w:t>.1 Общие положения</w:t>
      </w:r>
    </w:p>
    <w:p w:rsidR="00B0789A" w:rsidRPr="00A407CA" w:rsidRDefault="008D3686" w:rsidP="005E0311">
      <w:pPr>
        <w:spacing w:line="360" w:lineRule="auto"/>
        <w:ind w:firstLine="709"/>
        <w:jc w:val="both"/>
        <w:rPr>
          <w:rFonts w:ascii="Arial" w:hAnsi="Arial" w:cs="Arial"/>
          <w:sz w:val="24"/>
          <w:szCs w:val="24"/>
        </w:rPr>
      </w:pPr>
      <w:r w:rsidRPr="00A407CA">
        <w:rPr>
          <w:rFonts w:ascii="Arial" w:hAnsi="Arial" w:cs="Arial"/>
          <w:sz w:val="24"/>
          <w:szCs w:val="24"/>
        </w:rPr>
        <w:t>8.1</w:t>
      </w:r>
      <w:r w:rsidR="00A42527" w:rsidRPr="00A407CA">
        <w:rPr>
          <w:rFonts w:ascii="Arial" w:hAnsi="Arial" w:cs="Arial"/>
          <w:sz w:val="24"/>
          <w:szCs w:val="24"/>
        </w:rPr>
        <w:t>9</w:t>
      </w:r>
      <w:r w:rsidR="00B0789A" w:rsidRPr="00A407CA">
        <w:rPr>
          <w:rFonts w:ascii="Arial" w:hAnsi="Arial" w:cs="Arial"/>
          <w:sz w:val="24"/>
          <w:szCs w:val="24"/>
        </w:rPr>
        <w:t xml:space="preserve">.1.1 Данным испытаниям </w:t>
      </w:r>
      <w:r w:rsidR="00105E11" w:rsidRPr="00A407CA">
        <w:rPr>
          <w:rFonts w:ascii="Arial" w:hAnsi="Arial" w:cs="Arial"/>
          <w:sz w:val="24"/>
          <w:szCs w:val="24"/>
        </w:rPr>
        <w:t>следует</w:t>
      </w:r>
      <w:r w:rsidR="00B0789A" w:rsidRPr="00A407CA">
        <w:rPr>
          <w:rFonts w:ascii="Arial" w:hAnsi="Arial" w:cs="Arial"/>
          <w:sz w:val="24"/>
          <w:szCs w:val="24"/>
        </w:rPr>
        <w:t xml:space="preserve"> подвергать ограничители в полимерном корпусе. Целью испытаний является проверка </w:t>
      </w:r>
      <w:r w:rsidR="007F541A" w:rsidRPr="00A407CA">
        <w:rPr>
          <w:rFonts w:ascii="Arial" w:hAnsi="Arial" w:cs="Arial"/>
          <w:sz w:val="24"/>
          <w:szCs w:val="24"/>
        </w:rPr>
        <w:t xml:space="preserve">стойкости ограничителей к механическим внешним воздействующим факторам и воздействию климатических факторов внешней среды, а также </w:t>
      </w:r>
      <w:r w:rsidR="00B0789A" w:rsidRPr="00A407CA">
        <w:rPr>
          <w:rFonts w:ascii="Arial" w:hAnsi="Arial" w:cs="Arial"/>
          <w:sz w:val="24"/>
          <w:szCs w:val="24"/>
        </w:rPr>
        <w:t>способности ограничителей выдерживать механические нагрузки на изгиб, возникающие в</w:t>
      </w:r>
      <w:r w:rsidR="00105E11" w:rsidRPr="00A407CA">
        <w:rPr>
          <w:rFonts w:ascii="Arial" w:hAnsi="Arial" w:cs="Arial"/>
          <w:sz w:val="24"/>
          <w:szCs w:val="24"/>
        </w:rPr>
        <w:t xml:space="preserve"> процессе</w:t>
      </w:r>
      <w:r w:rsidR="00B0789A" w:rsidRPr="00A407CA">
        <w:rPr>
          <w:rFonts w:ascii="Arial" w:hAnsi="Arial" w:cs="Arial"/>
          <w:sz w:val="24"/>
          <w:szCs w:val="24"/>
        </w:rPr>
        <w:t xml:space="preserve"> эксплуатации.</w:t>
      </w:r>
    </w:p>
    <w:p w:rsidR="00B0789A" w:rsidRPr="00A407CA" w:rsidRDefault="008D3686" w:rsidP="005E0311">
      <w:pPr>
        <w:spacing w:line="360" w:lineRule="auto"/>
        <w:ind w:firstLine="709"/>
        <w:jc w:val="both"/>
        <w:rPr>
          <w:rFonts w:ascii="Arial" w:hAnsi="Arial" w:cs="Arial"/>
          <w:sz w:val="24"/>
          <w:szCs w:val="24"/>
        </w:rPr>
      </w:pPr>
      <w:r w:rsidRPr="00A407CA">
        <w:rPr>
          <w:rFonts w:ascii="Arial" w:hAnsi="Arial" w:cs="Arial"/>
          <w:sz w:val="24"/>
          <w:szCs w:val="24"/>
        </w:rPr>
        <w:t>8.1</w:t>
      </w:r>
      <w:r w:rsidR="00A42527" w:rsidRPr="00A407CA">
        <w:rPr>
          <w:rFonts w:ascii="Arial" w:hAnsi="Arial" w:cs="Arial"/>
          <w:sz w:val="24"/>
          <w:szCs w:val="24"/>
        </w:rPr>
        <w:t>9</w:t>
      </w:r>
      <w:r w:rsidR="00B0789A" w:rsidRPr="00A407CA">
        <w:rPr>
          <w:rFonts w:ascii="Arial" w:hAnsi="Arial" w:cs="Arial"/>
          <w:sz w:val="24"/>
          <w:szCs w:val="24"/>
        </w:rPr>
        <w:t>.1.2 Испытания проводят на трех образцах полностью собранных ОПН без изолирующего основания. Установка экранных колец не требуется.</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Прототип ОПН, выбранный для испытани</w:t>
      </w:r>
      <w:r w:rsidR="007F541A" w:rsidRPr="00A407CA">
        <w:rPr>
          <w:rFonts w:ascii="Arial" w:hAnsi="Arial" w:cs="Arial"/>
          <w:sz w:val="24"/>
          <w:szCs w:val="24"/>
        </w:rPr>
        <w:t>й</w:t>
      </w:r>
      <w:r w:rsidRPr="00A407CA">
        <w:rPr>
          <w:rFonts w:ascii="Arial" w:hAnsi="Arial" w:cs="Arial"/>
          <w:sz w:val="24"/>
          <w:szCs w:val="24"/>
        </w:rPr>
        <w:t xml:space="preserve"> ограничителей определенного типа, отличающихся по номинальному напряжению, должен иметь наибольшую габаритную высоту и наибольший изгибающий момент при заданной нагрузке на изгиб. </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Для ограничителей, состоящих из нескольких модулей, соединенных последовательно, допускается проводить испытания на отдельных модулях. В этом случае нагрузки на изгиб при испытаниях должны быть определены для каждого модуля. Испытания проводят на наиболее нагруженном модуле.</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 xml:space="preserve">Допускается проводить испытания на макетах ОПН или модулей ОПН с уменьшенным номинальным напряжением и габаритной высотой. Макет ОПН должен быть изготовлен по той же технологии, в том же корпусе, что и серийный ОПН. Габаритная высота макета должна быть больше наружного диаметра корпуса в месте его соединения с фланцами не менее чем в </w:t>
      </w:r>
      <w:r w:rsidR="005153E7">
        <w:rPr>
          <w:rFonts w:ascii="Arial" w:hAnsi="Arial" w:cs="Arial"/>
          <w:sz w:val="24"/>
          <w:szCs w:val="24"/>
        </w:rPr>
        <w:t>три</w:t>
      </w:r>
      <w:r w:rsidRPr="005153E7">
        <w:rPr>
          <w:rFonts w:ascii="Arial" w:hAnsi="Arial" w:cs="Arial"/>
          <w:sz w:val="24"/>
          <w:szCs w:val="24"/>
        </w:rPr>
        <w:t xml:space="preserve"> раза. Изгибающий момент при испытании макета должен быть равен изгибающему моменту при испытании серийного ОПН</w:t>
      </w:r>
      <w:r w:rsidR="007F541A" w:rsidRPr="00A407CA">
        <w:rPr>
          <w:rFonts w:ascii="Arial" w:hAnsi="Arial" w:cs="Arial"/>
          <w:sz w:val="24"/>
          <w:szCs w:val="24"/>
        </w:rPr>
        <w:t xml:space="preserve"> или модуля ОПН</w:t>
      </w:r>
      <w:r w:rsidRPr="00A407CA">
        <w:rPr>
          <w:rFonts w:ascii="Arial" w:hAnsi="Arial" w:cs="Arial"/>
          <w:sz w:val="24"/>
          <w:szCs w:val="24"/>
        </w:rPr>
        <w:t xml:space="preserve">. </w:t>
      </w:r>
    </w:p>
    <w:p w:rsidR="00B0789A" w:rsidRPr="00A407CA" w:rsidRDefault="008D3686" w:rsidP="005E0311">
      <w:pPr>
        <w:spacing w:line="360" w:lineRule="auto"/>
        <w:ind w:firstLine="709"/>
        <w:jc w:val="both"/>
        <w:rPr>
          <w:rFonts w:ascii="Arial" w:hAnsi="Arial" w:cs="Arial"/>
          <w:sz w:val="24"/>
          <w:szCs w:val="24"/>
        </w:rPr>
      </w:pPr>
      <w:r w:rsidRPr="00A407CA">
        <w:rPr>
          <w:rFonts w:ascii="Arial" w:hAnsi="Arial" w:cs="Arial"/>
          <w:sz w:val="24"/>
          <w:szCs w:val="24"/>
        </w:rPr>
        <w:t>8.1</w:t>
      </w:r>
      <w:r w:rsidR="00A42527" w:rsidRPr="00A407CA">
        <w:rPr>
          <w:rFonts w:ascii="Arial" w:hAnsi="Arial" w:cs="Arial"/>
          <w:sz w:val="24"/>
          <w:szCs w:val="24"/>
        </w:rPr>
        <w:t>9</w:t>
      </w:r>
      <w:r w:rsidR="00B0789A" w:rsidRPr="00A407CA">
        <w:rPr>
          <w:rFonts w:ascii="Arial" w:hAnsi="Arial" w:cs="Arial"/>
          <w:sz w:val="24"/>
          <w:szCs w:val="24"/>
        </w:rPr>
        <w:t>.1.3 Перед испытаниями каждый образец подверга</w:t>
      </w:r>
      <w:r w:rsidR="00D44246" w:rsidRPr="00A407CA">
        <w:rPr>
          <w:rFonts w:ascii="Arial" w:hAnsi="Arial" w:cs="Arial"/>
          <w:sz w:val="24"/>
          <w:szCs w:val="24"/>
        </w:rPr>
        <w:t>ют</w:t>
      </w:r>
      <w:r w:rsidR="00B0789A" w:rsidRPr="00A407CA">
        <w:rPr>
          <w:rFonts w:ascii="Arial" w:hAnsi="Arial" w:cs="Arial"/>
          <w:sz w:val="24"/>
          <w:szCs w:val="24"/>
        </w:rPr>
        <w:t xml:space="preserve"> следующим контрольным проверкам, которые должны быть повторены после испытаний: </w:t>
      </w:r>
    </w:p>
    <w:p w:rsidR="00B0789A" w:rsidRPr="00A407CA" w:rsidRDefault="00C47B2B" w:rsidP="005E0311">
      <w:pPr>
        <w:pStyle w:val="120"/>
        <w:widowControl/>
        <w:spacing w:line="360" w:lineRule="auto"/>
        <w:ind w:firstLine="709"/>
        <w:rPr>
          <w:rFonts w:ascii="Arial" w:hAnsi="Arial" w:cs="Arial"/>
        </w:rPr>
      </w:pPr>
      <w:r w:rsidRPr="00A407CA">
        <w:rPr>
          <w:rFonts w:ascii="Arial" w:hAnsi="Arial" w:cs="Arial"/>
        </w:rPr>
        <w:sym w:font="Symbol" w:char="F02D"/>
      </w:r>
      <w:r w:rsidR="00B0789A" w:rsidRPr="00A407CA">
        <w:rPr>
          <w:rFonts w:ascii="Arial" w:hAnsi="Arial" w:cs="Arial"/>
        </w:rPr>
        <w:t xml:space="preserve"> измерению мощности активных потерь или активной составляющей тока проводимости при </w:t>
      </w:r>
      <m:oMath>
        <m:sSub>
          <m:sSubPr>
            <m:ctrlPr>
              <w:rPr>
                <w:rFonts w:ascii="Cambria Math" w:hAnsi="Cambria Math" w:cs="Arial"/>
                <w:i/>
                <w:sz w:val="28"/>
                <w:szCs w:val="28"/>
              </w:rPr>
            </m:ctrlPr>
          </m:sSubPr>
          <m:e>
            <m:r>
              <w:rPr>
                <w:rFonts w:ascii="Cambria Math" w:hAnsi="Cambria Math" w:cs="Arial"/>
                <w:sz w:val="28"/>
                <w:szCs w:val="28"/>
              </w:rPr>
              <m:t>U</m:t>
            </m:r>
          </m:e>
          <m:sub>
            <m:r>
              <w:rPr>
                <w:rFonts w:ascii="Cambria Math" w:hAnsi="Cambria Math" w:cs="Arial"/>
                <w:sz w:val="28"/>
                <w:szCs w:val="28"/>
              </w:rPr>
              <m:t>нр</m:t>
            </m:r>
          </m:sub>
        </m:sSub>
      </m:oMath>
      <w:r w:rsidR="00B0789A" w:rsidRPr="00A407CA">
        <w:rPr>
          <w:rFonts w:ascii="Arial" w:hAnsi="Arial" w:cs="Arial"/>
        </w:rPr>
        <w:t>;</w:t>
      </w:r>
    </w:p>
    <w:p w:rsidR="00B0789A" w:rsidRPr="00C4412F" w:rsidRDefault="0081367D" w:rsidP="005E0311">
      <w:pPr>
        <w:pStyle w:val="120"/>
        <w:widowControl/>
        <w:spacing w:line="360" w:lineRule="auto"/>
        <w:ind w:firstLine="709"/>
        <w:rPr>
          <w:rFonts w:ascii="Arial" w:hAnsi="Arial" w:cs="Arial"/>
        </w:rPr>
      </w:pPr>
      <w:r w:rsidRPr="00C4412F">
        <w:rPr>
          <w:rFonts w:ascii="Arial" w:hAnsi="Arial" w:cs="Arial"/>
        </w:rPr>
        <w:sym w:font="Symbol" w:char="F02D"/>
      </w:r>
      <w:r w:rsidR="00B0789A" w:rsidRPr="00C4412F">
        <w:rPr>
          <w:rFonts w:ascii="Arial" w:hAnsi="Arial" w:cs="Arial"/>
        </w:rPr>
        <w:t xml:space="preserve"> измерению уровня частичных разрядов в соответствии с 8.1</w:t>
      </w:r>
      <w:r w:rsidR="00C4412F" w:rsidRPr="00C4412F">
        <w:rPr>
          <w:rFonts w:ascii="Arial" w:hAnsi="Arial" w:cs="Arial"/>
        </w:rPr>
        <w:t>3</w:t>
      </w:r>
      <w:r w:rsidR="00B0789A" w:rsidRPr="00C4412F">
        <w:rPr>
          <w:rFonts w:ascii="Arial" w:hAnsi="Arial" w:cs="Arial"/>
        </w:rPr>
        <w:t>;</w:t>
      </w:r>
    </w:p>
    <w:p w:rsidR="00B0789A" w:rsidRPr="00A407CA" w:rsidRDefault="0081367D" w:rsidP="005E0311">
      <w:pPr>
        <w:pStyle w:val="120"/>
        <w:widowControl/>
        <w:spacing w:line="360" w:lineRule="auto"/>
        <w:ind w:firstLine="709"/>
        <w:rPr>
          <w:rFonts w:ascii="Arial" w:hAnsi="Arial" w:cs="Arial"/>
        </w:rPr>
      </w:pPr>
      <w:r w:rsidRPr="00C4412F">
        <w:rPr>
          <w:rFonts w:ascii="Arial" w:hAnsi="Arial" w:cs="Arial"/>
        </w:rPr>
        <w:sym w:font="Symbol" w:char="F02D"/>
      </w:r>
      <w:r w:rsidR="00B0789A" w:rsidRPr="00C4412F">
        <w:rPr>
          <w:rFonts w:ascii="Arial" w:hAnsi="Arial" w:cs="Arial"/>
        </w:rPr>
        <w:t xml:space="preserve"> проверке герметичности в соответствии с 8.1</w:t>
      </w:r>
      <w:r w:rsidR="00C4412F" w:rsidRPr="00C4412F">
        <w:rPr>
          <w:rFonts w:ascii="Arial" w:hAnsi="Arial" w:cs="Arial"/>
        </w:rPr>
        <w:t>5</w:t>
      </w:r>
      <w:r w:rsidR="00B0789A" w:rsidRPr="00C4412F">
        <w:rPr>
          <w:rFonts w:ascii="Arial" w:hAnsi="Arial" w:cs="Arial"/>
        </w:rPr>
        <w:t>.</w:t>
      </w:r>
    </w:p>
    <w:p w:rsidR="00B0789A" w:rsidRPr="00D43B14" w:rsidRDefault="008D3686" w:rsidP="005E0311">
      <w:pPr>
        <w:pStyle w:val="120"/>
        <w:widowControl/>
        <w:spacing w:line="360" w:lineRule="auto"/>
        <w:ind w:firstLine="709"/>
        <w:rPr>
          <w:rFonts w:ascii="Arial" w:hAnsi="Arial" w:cs="Arial"/>
        </w:rPr>
      </w:pPr>
      <w:r w:rsidRPr="00A407CA">
        <w:rPr>
          <w:rFonts w:ascii="Arial" w:hAnsi="Arial" w:cs="Arial"/>
        </w:rPr>
        <w:t>8.1</w:t>
      </w:r>
      <w:r w:rsidR="00A42527" w:rsidRPr="00D43B14">
        <w:rPr>
          <w:rFonts w:ascii="Arial" w:hAnsi="Arial" w:cs="Arial"/>
        </w:rPr>
        <w:t>9</w:t>
      </w:r>
      <w:r w:rsidR="00B0789A" w:rsidRPr="00D43B14">
        <w:rPr>
          <w:rFonts w:ascii="Arial" w:hAnsi="Arial" w:cs="Arial"/>
        </w:rPr>
        <w:t xml:space="preserve">.1.4 Испытания ограничителей, предназначенных для работы в электроустановках напряжением 110 </w:t>
      </w:r>
      <w:proofErr w:type="spellStart"/>
      <w:r w:rsidR="00B0789A" w:rsidRPr="00D43B14">
        <w:rPr>
          <w:rFonts w:ascii="Arial" w:hAnsi="Arial" w:cs="Arial"/>
        </w:rPr>
        <w:t>кВ</w:t>
      </w:r>
      <w:proofErr w:type="spellEnd"/>
      <w:r w:rsidR="00B0789A" w:rsidRPr="00D43B14">
        <w:rPr>
          <w:rFonts w:ascii="Arial" w:hAnsi="Arial" w:cs="Arial"/>
        </w:rPr>
        <w:t xml:space="preserve"> и выше, проводят в три этапа:</w:t>
      </w:r>
    </w:p>
    <w:p w:rsidR="00B0789A" w:rsidRPr="00A407CA" w:rsidRDefault="00B0789A" w:rsidP="005E0311">
      <w:pPr>
        <w:pStyle w:val="120"/>
        <w:widowControl/>
        <w:spacing w:line="360" w:lineRule="auto"/>
        <w:ind w:firstLine="709"/>
        <w:rPr>
          <w:rFonts w:ascii="Arial" w:hAnsi="Arial" w:cs="Arial"/>
        </w:rPr>
      </w:pPr>
      <w:r w:rsidRPr="005153E7">
        <w:rPr>
          <w:rFonts w:ascii="Arial" w:hAnsi="Arial" w:cs="Arial"/>
        </w:rPr>
        <w:t>а) этап 1 – предварительное испытание образцов циклической нагрузкой на изгиб, равной 60</w:t>
      </w:r>
      <w:r w:rsidR="00D35FCB">
        <w:rPr>
          <w:rFonts w:ascii="Arial" w:hAnsi="Arial" w:cs="Arial"/>
        </w:rPr>
        <w:t xml:space="preserve"> </w:t>
      </w:r>
      <w:r w:rsidRPr="00A407CA">
        <w:rPr>
          <w:rFonts w:ascii="Arial" w:hAnsi="Arial" w:cs="Arial"/>
        </w:rPr>
        <w:t>% нормированной кратковременной механической силы на изгиб;</w:t>
      </w:r>
    </w:p>
    <w:p w:rsidR="00B0789A" w:rsidRPr="00A407CA" w:rsidRDefault="00B0789A" w:rsidP="005E0311">
      <w:pPr>
        <w:pStyle w:val="120"/>
        <w:widowControl/>
        <w:spacing w:line="360" w:lineRule="auto"/>
        <w:ind w:firstLine="709"/>
        <w:rPr>
          <w:rFonts w:ascii="Arial" w:hAnsi="Arial" w:cs="Arial"/>
        </w:rPr>
      </w:pPr>
      <w:r w:rsidRPr="00A407CA">
        <w:rPr>
          <w:rFonts w:ascii="Arial" w:hAnsi="Arial" w:cs="Arial"/>
        </w:rPr>
        <w:lastRenderedPageBreak/>
        <w:t>б) этап 2 – термомеханические испытания одного образца; испытания кратковременной механической силой на изгиб двух образцов;</w:t>
      </w:r>
    </w:p>
    <w:p w:rsidR="00B0789A" w:rsidRPr="00A407CA" w:rsidRDefault="00B0789A" w:rsidP="005E0311">
      <w:pPr>
        <w:pStyle w:val="120"/>
        <w:widowControl/>
        <w:spacing w:line="360" w:lineRule="auto"/>
        <w:ind w:firstLine="709"/>
        <w:rPr>
          <w:rFonts w:ascii="Arial" w:hAnsi="Arial" w:cs="Arial"/>
        </w:rPr>
      </w:pPr>
      <w:r w:rsidRPr="00A407CA">
        <w:rPr>
          <w:rFonts w:ascii="Arial" w:hAnsi="Arial" w:cs="Arial"/>
        </w:rPr>
        <w:t>в) этап 3 – испытание образцов на стойкость к проникновению воды.</w:t>
      </w:r>
    </w:p>
    <w:p w:rsidR="00B0789A" w:rsidRPr="00A407CA" w:rsidRDefault="00B0789A" w:rsidP="005E0311">
      <w:pPr>
        <w:pStyle w:val="120"/>
        <w:widowControl/>
        <w:spacing w:line="360" w:lineRule="auto"/>
        <w:ind w:firstLine="709"/>
        <w:rPr>
          <w:rFonts w:ascii="Arial" w:hAnsi="Arial" w:cs="Arial"/>
        </w:rPr>
      </w:pPr>
      <w:r w:rsidRPr="00A407CA">
        <w:rPr>
          <w:rFonts w:ascii="Arial" w:hAnsi="Arial" w:cs="Arial"/>
        </w:rPr>
        <w:t xml:space="preserve">Испытания ограничителей, предназначенных для работы в электроустановках напряжением до 35 </w:t>
      </w:r>
      <w:proofErr w:type="spellStart"/>
      <w:r w:rsidRPr="00A407CA">
        <w:rPr>
          <w:rFonts w:ascii="Arial" w:hAnsi="Arial" w:cs="Arial"/>
        </w:rPr>
        <w:t>кВ</w:t>
      </w:r>
      <w:proofErr w:type="spellEnd"/>
      <w:r w:rsidRPr="00A407CA">
        <w:rPr>
          <w:rFonts w:ascii="Arial" w:hAnsi="Arial" w:cs="Arial"/>
        </w:rPr>
        <w:t>, проводят в два этапа без предварительных испытаний образцов циклической нагрузкой на изгиб.</w:t>
      </w:r>
    </w:p>
    <w:p w:rsidR="00B0789A" w:rsidRPr="00A407CA" w:rsidRDefault="008D3686" w:rsidP="005E0311">
      <w:pPr>
        <w:spacing w:line="360" w:lineRule="auto"/>
        <w:ind w:firstLine="709"/>
        <w:jc w:val="both"/>
        <w:rPr>
          <w:rFonts w:ascii="Arial" w:hAnsi="Arial" w:cs="Arial"/>
          <w:b/>
          <w:bCs/>
          <w:sz w:val="24"/>
          <w:szCs w:val="24"/>
        </w:rPr>
      </w:pPr>
      <w:r w:rsidRPr="00A407CA">
        <w:rPr>
          <w:rFonts w:ascii="Arial" w:hAnsi="Arial" w:cs="Arial"/>
          <w:b/>
          <w:bCs/>
          <w:sz w:val="24"/>
          <w:szCs w:val="24"/>
        </w:rPr>
        <w:t>8.1</w:t>
      </w:r>
      <w:r w:rsidR="00A42527" w:rsidRPr="00A407CA">
        <w:rPr>
          <w:rFonts w:ascii="Arial" w:hAnsi="Arial" w:cs="Arial"/>
          <w:b/>
          <w:bCs/>
          <w:sz w:val="24"/>
          <w:szCs w:val="24"/>
        </w:rPr>
        <w:t>9</w:t>
      </w:r>
      <w:r w:rsidR="00B0789A" w:rsidRPr="00A407CA">
        <w:rPr>
          <w:rFonts w:ascii="Arial" w:hAnsi="Arial" w:cs="Arial"/>
          <w:b/>
          <w:bCs/>
          <w:sz w:val="24"/>
          <w:szCs w:val="24"/>
        </w:rPr>
        <w:t>.2 Процедура испытаний</w:t>
      </w:r>
    </w:p>
    <w:p w:rsidR="00B0789A" w:rsidRPr="00A407CA" w:rsidRDefault="008D3686" w:rsidP="005E0311">
      <w:pPr>
        <w:spacing w:line="360" w:lineRule="auto"/>
        <w:ind w:firstLine="709"/>
        <w:jc w:val="both"/>
        <w:rPr>
          <w:rFonts w:ascii="Arial" w:hAnsi="Arial" w:cs="Arial"/>
          <w:sz w:val="24"/>
          <w:szCs w:val="24"/>
        </w:rPr>
      </w:pPr>
      <w:r w:rsidRPr="00A407CA">
        <w:rPr>
          <w:rFonts w:ascii="Arial" w:hAnsi="Arial" w:cs="Arial"/>
          <w:sz w:val="24"/>
          <w:szCs w:val="24"/>
        </w:rPr>
        <w:t>8.1</w:t>
      </w:r>
      <w:r w:rsidR="00A42527" w:rsidRPr="00A407CA">
        <w:rPr>
          <w:rFonts w:ascii="Arial" w:hAnsi="Arial" w:cs="Arial"/>
          <w:sz w:val="24"/>
          <w:szCs w:val="24"/>
        </w:rPr>
        <w:t>9</w:t>
      </w:r>
      <w:r w:rsidR="00B0789A" w:rsidRPr="00A407CA">
        <w:rPr>
          <w:rFonts w:ascii="Arial" w:hAnsi="Arial" w:cs="Arial"/>
          <w:sz w:val="24"/>
          <w:szCs w:val="24"/>
        </w:rPr>
        <w:t>.2.1 Процедура испытаний пр</w:t>
      </w:r>
      <w:r w:rsidR="00D44246" w:rsidRPr="00A407CA">
        <w:rPr>
          <w:rFonts w:ascii="Arial" w:hAnsi="Arial" w:cs="Arial"/>
          <w:sz w:val="24"/>
          <w:szCs w:val="24"/>
        </w:rPr>
        <w:t>ивед</w:t>
      </w:r>
      <w:r w:rsidR="00B0789A" w:rsidRPr="00A407CA">
        <w:rPr>
          <w:rFonts w:ascii="Arial" w:hAnsi="Arial" w:cs="Arial"/>
          <w:sz w:val="24"/>
          <w:szCs w:val="24"/>
        </w:rPr>
        <w:t>ена в таблице 10.</w:t>
      </w:r>
    </w:p>
    <w:p w:rsidR="00B0789A" w:rsidRPr="005153E7" w:rsidRDefault="00B0789A" w:rsidP="005E0311">
      <w:pPr>
        <w:pStyle w:val="Iauiue1"/>
        <w:spacing w:line="360" w:lineRule="auto"/>
        <w:jc w:val="both"/>
        <w:rPr>
          <w:rFonts w:ascii="Arial" w:hAnsi="Arial" w:cs="Arial"/>
          <w:sz w:val="22"/>
          <w:szCs w:val="22"/>
        </w:rPr>
      </w:pPr>
      <w:r w:rsidRPr="005153E7">
        <w:rPr>
          <w:rFonts w:ascii="Arial" w:hAnsi="Arial" w:cs="Arial"/>
          <w:spacing w:val="40"/>
          <w:sz w:val="22"/>
          <w:szCs w:val="22"/>
        </w:rPr>
        <w:t>Таблица</w:t>
      </w:r>
      <w:r w:rsidRPr="005153E7">
        <w:rPr>
          <w:rFonts w:ascii="Arial" w:hAnsi="Arial" w:cs="Arial"/>
          <w:sz w:val="22"/>
          <w:szCs w:val="22"/>
        </w:rPr>
        <w:t xml:space="preserve"> 10 – Процедура испытаний </w:t>
      </w:r>
      <w:r w:rsidRPr="005153E7">
        <w:rPr>
          <w:rFonts w:ascii="Arial" w:hAnsi="Arial" w:cs="Arial"/>
          <w:noProof/>
          <w:sz w:val="22"/>
          <w:szCs w:val="22"/>
        </w:rPr>
        <w:t>на термомеханическую прочность и стойкость к проникновению воды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808"/>
      </w:tblGrid>
      <w:tr w:rsidR="00B0789A" w:rsidRPr="005153E7" w:rsidTr="00E9586F">
        <w:trPr>
          <w:tblHeader/>
        </w:trPr>
        <w:tc>
          <w:tcPr>
            <w:tcW w:w="8046" w:type="dxa"/>
            <w:tcBorders>
              <w:bottom w:val="double" w:sz="4" w:space="0" w:color="auto"/>
            </w:tcBorders>
            <w:shd w:val="clear" w:color="auto" w:fill="auto"/>
            <w:vAlign w:val="center"/>
          </w:tcPr>
          <w:p w:rsidR="00B0789A" w:rsidRPr="005153E7" w:rsidRDefault="00B0789A" w:rsidP="005E0311">
            <w:pPr>
              <w:pStyle w:val="Iauiue1"/>
              <w:spacing w:line="360" w:lineRule="auto"/>
              <w:jc w:val="center"/>
              <w:rPr>
                <w:rFonts w:ascii="Arial" w:hAnsi="Arial" w:cs="Arial"/>
                <w:sz w:val="22"/>
                <w:szCs w:val="22"/>
              </w:rPr>
            </w:pPr>
            <w:r w:rsidRPr="005153E7">
              <w:rPr>
                <w:rFonts w:ascii="Arial" w:hAnsi="Arial" w:cs="Arial"/>
                <w:sz w:val="22"/>
                <w:szCs w:val="22"/>
              </w:rPr>
              <w:t>Операции испытаний</w:t>
            </w:r>
          </w:p>
        </w:tc>
        <w:tc>
          <w:tcPr>
            <w:tcW w:w="1808" w:type="dxa"/>
            <w:tcBorders>
              <w:bottom w:val="double" w:sz="4" w:space="0" w:color="auto"/>
            </w:tcBorders>
            <w:shd w:val="clear" w:color="auto" w:fill="auto"/>
            <w:vAlign w:val="center"/>
          </w:tcPr>
          <w:p w:rsidR="00B0789A" w:rsidRPr="005153E7" w:rsidRDefault="00E9586F" w:rsidP="005E0311">
            <w:pPr>
              <w:pStyle w:val="Iauiue1"/>
              <w:spacing w:line="360" w:lineRule="auto"/>
              <w:jc w:val="center"/>
              <w:rPr>
                <w:rFonts w:ascii="Arial" w:hAnsi="Arial" w:cs="Arial"/>
                <w:sz w:val="22"/>
                <w:szCs w:val="22"/>
              </w:rPr>
            </w:pPr>
            <w:r w:rsidRPr="005153E7">
              <w:rPr>
                <w:rFonts w:ascii="Arial" w:hAnsi="Arial" w:cs="Arial"/>
                <w:sz w:val="22"/>
                <w:szCs w:val="22"/>
              </w:rPr>
              <w:t>С</w:t>
            </w:r>
            <w:r w:rsidR="00B0789A" w:rsidRPr="005153E7">
              <w:rPr>
                <w:rFonts w:ascii="Arial" w:hAnsi="Arial" w:cs="Arial"/>
                <w:sz w:val="22"/>
                <w:szCs w:val="22"/>
              </w:rPr>
              <w:t>сылка</w:t>
            </w:r>
          </w:p>
        </w:tc>
      </w:tr>
      <w:tr w:rsidR="00B0789A" w:rsidRPr="005153E7" w:rsidTr="00E9586F">
        <w:tc>
          <w:tcPr>
            <w:tcW w:w="8046" w:type="dxa"/>
            <w:tcBorders>
              <w:top w:val="double" w:sz="4" w:space="0" w:color="auto"/>
            </w:tcBorders>
            <w:shd w:val="clear" w:color="auto" w:fill="auto"/>
            <w:vAlign w:val="center"/>
          </w:tcPr>
          <w:p w:rsidR="00B0789A" w:rsidRPr="005E0311" w:rsidRDefault="00B0789A" w:rsidP="00076D46">
            <w:pPr>
              <w:pStyle w:val="Iauiue1"/>
              <w:spacing w:line="360" w:lineRule="auto"/>
              <w:jc w:val="both"/>
              <w:rPr>
                <w:rFonts w:ascii="Arial" w:hAnsi="Arial" w:cs="Arial"/>
                <w:sz w:val="22"/>
                <w:szCs w:val="22"/>
              </w:rPr>
            </w:pPr>
            <w:r w:rsidRPr="005E0311">
              <w:rPr>
                <w:rFonts w:ascii="Arial" w:hAnsi="Arial" w:cs="Arial"/>
                <w:sz w:val="22"/>
                <w:szCs w:val="22"/>
              </w:rPr>
              <w:t xml:space="preserve"> Этап 1. Предварительные испытания циклической нагрузкой на изгиб, равной 60</w:t>
            </w:r>
            <w:r w:rsidR="00D35FCB">
              <w:rPr>
                <w:rFonts w:ascii="Arial" w:hAnsi="Arial" w:cs="Arial"/>
                <w:sz w:val="22"/>
                <w:szCs w:val="22"/>
              </w:rPr>
              <w:t xml:space="preserve"> </w:t>
            </w:r>
            <w:r w:rsidRPr="005E0311">
              <w:rPr>
                <w:rFonts w:ascii="Arial" w:hAnsi="Arial" w:cs="Arial"/>
                <w:sz w:val="22"/>
                <w:szCs w:val="22"/>
              </w:rPr>
              <w:t xml:space="preserve">% нормированной кратковременной механической силы изгиб (три образца, только для ограничителей с </w:t>
            </w:r>
            <m:oMath>
              <m:sSub>
                <m:sSubPr>
                  <m:ctrlPr>
                    <w:rPr>
                      <w:rFonts w:ascii="Cambria Math" w:hAnsi="Cambria Math" w:cs="Arial"/>
                      <w:i/>
                      <w:sz w:val="24"/>
                      <w:szCs w:val="24"/>
                      <w:lang w:val="en-US"/>
                    </w:rPr>
                  </m:ctrlPr>
                </m:sSubPr>
                <m:e>
                  <m:r>
                    <w:rPr>
                      <w:rFonts w:ascii="Cambria Math" w:hAnsi="Cambria Math" w:cs="Arial"/>
                      <w:sz w:val="24"/>
                      <w:szCs w:val="24"/>
                      <w:lang w:val="en-US"/>
                    </w:rPr>
                    <m:t>U</m:t>
                  </m:r>
                </m:e>
                <m:sub>
                  <m:r>
                    <w:rPr>
                      <w:rFonts w:ascii="Cambria Math" w:hAnsi="Cambria Math" w:cs="Arial"/>
                      <w:sz w:val="24"/>
                      <w:szCs w:val="24"/>
                    </w:rPr>
                    <m:t>с</m:t>
                  </m:r>
                </m:sub>
              </m:sSub>
            </m:oMath>
            <w:r w:rsidRPr="005E0311">
              <w:rPr>
                <w:rFonts w:ascii="Arial" w:hAnsi="Arial" w:cs="Arial"/>
                <w:sz w:val="22"/>
                <w:szCs w:val="22"/>
              </w:rPr>
              <w:t xml:space="preserve"> ≥ 110 кВ) </w:t>
            </w:r>
          </w:p>
        </w:tc>
        <w:tc>
          <w:tcPr>
            <w:tcW w:w="1808" w:type="dxa"/>
            <w:tcBorders>
              <w:top w:val="double" w:sz="4" w:space="0" w:color="auto"/>
            </w:tcBorders>
            <w:shd w:val="clear" w:color="auto" w:fill="auto"/>
            <w:vAlign w:val="center"/>
          </w:tcPr>
          <w:p w:rsidR="00B0789A" w:rsidRPr="005E0311" w:rsidRDefault="00B0789A" w:rsidP="00C4412F">
            <w:pPr>
              <w:pStyle w:val="Iauiue1"/>
              <w:spacing w:line="360" w:lineRule="auto"/>
              <w:jc w:val="center"/>
              <w:rPr>
                <w:rFonts w:ascii="Arial" w:hAnsi="Arial" w:cs="Arial"/>
                <w:sz w:val="22"/>
                <w:szCs w:val="22"/>
              </w:rPr>
            </w:pPr>
            <w:r w:rsidRPr="005E0311">
              <w:rPr>
                <w:rFonts w:ascii="Arial" w:hAnsi="Arial" w:cs="Arial"/>
                <w:sz w:val="22"/>
                <w:szCs w:val="22"/>
              </w:rPr>
              <w:t>8.1</w:t>
            </w:r>
            <w:r w:rsidR="00C4412F">
              <w:rPr>
                <w:rFonts w:ascii="Arial" w:hAnsi="Arial" w:cs="Arial"/>
                <w:sz w:val="22"/>
                <w:szCs w:val="22"/>
              </w:rPr>
              <w:t>9</w:t>
            </w:r>
            <w:r w:rsidRPr="005E0311">
              <w:rPr>
                <w:rFonts w:ascii="Arial" w:hAnsi="Arial" w:cs="Arial"/>
                <w:sz w:val="22"/>
                <w:szCs w:val="22"/>
              </w:rPr>
              <w:t>.2.2</w:t>
            </w:r>
          </w:p>
        </w:tc>
      </w:tr>
      <w:tr w:rsidR="00B0789A" w:rsidRPr="005153E7" w:rsidTr="00CE029D">
        <w:trPr>
          <w:trHeight w:val="1090"/>
        </w:trPr>
        <w:tc>
          <w:tcPr>
            <w:tcW w:w="8046" w:type="dxa"/>
            <w:shd w:val="clear" w:color="auto" w:fill="auto"/>
            <w:vAlign w:val="center"/>
          </w:tcPr>
          <w:p w:rsidR="00B0789A" w:rsidRPr="005E0311" w:rsidRDefault="00B0789A" w:rsidP="005E0311">
            <w:pPr>
              <w:pStyle w:val="Iauiue1"/>
              <w:spacing w:line="360" w:lineRule="auto"/>
              <w:jc w:val="both"/>
              <w:rPr>
                <w:rFonts w:ascii="Arial" w:hAnsi="Arial" w:cs="Arial"/>
                <w:sz w:val="22"/>
                <w:szCs w:val="22"/>
              </w:rPr>
            </w:pPr>
            <w:r w:rsidRPr="005E0311">
              <w:rPr>
                <w:rFonts w:ascii="Arial" w:hAnsi="Arial" w:cs="Arial"/>
                <w:sz w:val="22"/>
                <w:szCs w:val="22"/>
              </w:rPr>
              <w:t>Этап 2.</w:t>
            </w:r>
          </w:p>
          <w:p w:rsidR="00B0789A" w:rsidRPr="005E0311" w:rsidRDefault="00B0789A" w:rsidP="005E0311">
            <w:pPr>
              <w:pStyle w:val="Iauiue1"/>
              <w:spacing w:line="360" w:lineRule="auto"/>
              <w:jc w:val="both"/>
              <w:rPr>
                <w:rFonts w:ascii="Arial" w:hAnsi="Arial" w:cs="Arial"/>
                <w:sz w:val="22"/>
                <w:szCs w:val="22"/>
              </w:rPr>
            </w:pPr>
            <w:r w:rsidRPr="005E0311">
              <w:rPr>
                <w:rFonts w:ascii="Arial" w:hAnsi="Arial" w:cs="Arial"/>
                <w:sz w:val="22"/>
                <w:szCs w:val="22"/>
              </w:rPr>
              <w:t xml:space="preserve">2.1 Термомеханические испытания (один образец, испытанный </w:t>
            </w:r>
            <w:r w:rsidR="00541680" w:rsidRPr="005E0311">
              <w:rPr>
                <w:rFonts w:ascii="Arial" w:hAnsi="Arial" w:cs="Arial"/>
                <w:sz w:val="22"/>
                <w:szCs w:val="22"/>
              </w:rPr>
              <w:t>на этапе</w:t>
            </w:r>
            <w:r w:rsidRPr="005E0311">
              <w:rPr>
                <w:rFonts w:ascii="Arial" w:hAnsi="Arial" w:cs="Arial"/>
                <w:sz w:val="22"/>
                <w:szCs w:val="22"/>
              </w:rPr>
              <w:t xml:space="preserve">1, один новый образец для ограничителей с </w:t>
            </w:r>
            <m:oMath>
              <m:sSub>
                <m:sSubPr>
                  <m:ctrlPr>
                    <w:rPr>
                      <w:rFonts w:ascii="Cambria Math" w:hAnsi="Cambria Math" w:cs="Arial"/>
                      <w:i/>
                      <w:sz w:val="22"/>
                      <w:szCs w:val="22"/>
                      <w:lang w:val="en-US"/>
                    </w:rPr>
                  </m:ctrlPr>
                </m:sSubPr>
                <m:e>
                  <m:r>
                    <w:rPr>
                      <w:rFonts w:ascii="Cambria Math" w:hAnsi="Cambria Math" w:cs="Arial"/>
                      <w:sz w:val="22"/>
                      <w:szCs w:val="22"/>
                      <w:lang w:val="en-US"/>
                    </w:rPr>
                    <m:t>U</m:t>
                  </m:r>
                </m:e>
                <m:sub>
                  <m:r>
                    <w:rPr>
                      <w:rFonts w:ascii="Cambria Math" w:hAnsi="Cambria Math" w:cs="Arial"/>
                      <w:sz w:val="22"/>
                      <w:szCs w:val="22"/>
                    </w:rPr>
                    <m:t>с</m:t>
                  </m:r>
                </m:sub>
              </m:sSub>
            </m:oMath>
            <w:r w:rsidRPr="005E0311">
              <w:rPr>
                <w:rFonts w:ascii="Arial" w:hAnsi="Arial" w:cs="Arial"/>
                <w:sz w:val="22"/>
                <w:szCs w:val="22"/>
              </w:rPr>
              <w:t xml:space="preserve"> ≤ 35 кВ).</w:t>
            </w:r>
          </w:p>
          <w:p w:rsidR="00B0789A" w:rsidRPr="005E0311" w:rsidRDefault="00B0789A" w:rsidP="005E0311">
            <w:pPr>
              <w:pStyle w:val="Iauiue1"/>
              <w:spacing w:line="360" w:lineRule="auto"/>
              <w:jc w:val="both"/>
              <w:rPr>
                <w:rFonts w:ascii="Arial" w:hAnsi="Arial" w:cs="Arial"/>
                <w:sz w:val="22"/>
                <w:szCs w:val="22"/>
              </w:rPr>
            </w:pPr>
            <w:r w:rsidRPr="005E0311">
              <w:rPr>
                <w:rFonts w:ascii="Arial" w:hAnsi="Arial" w:cs="Arial"/>
                <w:sz w:val="22"/>
                <w:szCs w:val="22"/>
              </w:rPr>
              <w:t xml:space="preserve">2.2 Испытания кратковременной механической силой на изгиб (два образца, испытанные </w:t>
            </w:r>
            <w:r w:rsidR="00541680" w:rsidRPr="005E0311">
              <w:rPr>
                <w:rFonts w:ascii="Arial" w:hAnsi="Arial" w:cs="Arial"/>
                <w:sz w:val="22"/>
                <w:szCs w:val="22"/>
              </w:rPr>
              <w:t>на этапе</w:t>
            </w:r>
            <w:r w:rsidRPr="005E0311">
              <w:rPr>
                <w:rFonts w:ascii="Arial" w:hAnsi="Arial" w:cs="Arial"/>
                <w:sz w:val="22"/>
                <w:szCs w:val="22"/>
              </w:rPr>
              <w:t xml:space="preserve">1, два новых образца для ограничителей с </w:t>
            </w:r>
            <m:oMath>
              <m:sSub>
                <m:sSubPr>
                  <m:ctrlPr>
                    <w:rPr>
                      <w:rFonts w:ascii="Cambria Math" w:hAnsi="Cambria Math" w:cs="Arial"/>
                      <w:i/>
                      <w:sz w:val="24"/>
                      <w:szCs w:val="24"/>
                      <w:lang w:val="en-US"/>
                    </w:rPr>
                  </m:ctrlPr>
                </m:sSubPr>
                <m:e>
                  <m:r>
                    <w:rPr>
                      <w:rFonts w:ascii="Cambria Math" w:hAnsi="Cambria Math" w:cs="Arial"/>
                      <w:sz w:val="24"/>
                      <w:szCs w:val="24"/>
                      <w:lang w:val="en-US"/>
                    </w:rPr>
                    <m:t>U</m:t>
                  </m:r>
                </m:e>
                <m:sub>
                  <m:r>
                    <w:rPr>
                      <w:rFonts w:ascii="Cambria Math" w:hAnsi="Cambria Math" w:cs="Arial"/>
                      <w:sz w:val="24"/>
                      <w:szCs w:val="24"/>
                    </w:rPr>
                    <m:t>с</m:t>
                  </m:r>
                </m:sub>
              </m:sSub>
            </m:oMath>
            <w:r w:rsidRPr="005E0311">
              <w:rPr>
                <w:rFonts w:ascii="Arial" w:hAnsi="Arial" w:cs="Arial"/>
                <w:sz w:val="22"/>
                <w:szCs w:val="22"/>
              </w:rPr>
              <w:t xml:space="preserve"> ≤ 35 кВ)</w:t>
            </w:r>
          </w:p>
        </w:tc>
        <w:tc>
          <w:tcPr>
            <w:tcW w:w="1808" w:type="dxa"/>
            <w:shd w:val="clear" w:color="auto" w:fill="auto"/>
            <w:vAlign w:val="center"/>
          </w:tcPr>
          <w:p w:rsidR="00B0789A" w:rsidRPr="005E0311" w:rsidRDefault="00B0789A" w:rsidP="005E0311">
            <w:pPr>
              <w:pStyle w:val="Iauiue1"/>
              <w:spacing w:line="360" w:lineRule="auto"/>
              <w:jc w:val="center"/>
              <w:rPr>
                <w:rFonts w:ascii="Arial" w:hAnsi="Arial" w:cs="Arial"/>
                <w:sz w:val="22"/>
                <w:szCs w:val="22"/>
              </w:rPr>
            </w:pPr>
            <w:r w:rsidRPr="005E0311">
              <w:rPr>
                <w:rFonts w:ascii="Arial" w:hAnsi="Arial" w:cs="Arial"/>
                <w:sz w:val="22"/>
                <w:szCs w:val="22"/>
              </w:rPr>
              <w:t>8.1</w:t>
            </w:r>
            <w:r w:rsidR="00C4412F">
              <w:rPr>
                <w:rFonts w:ascii="Arial" w:hAnsi="Arial" w:cs="Arial"/>
                <w:sz w:val="22"/>
                <w:szCs w:val="22"/>
              </w:rPr>
              <w:t>9</w:t>
            </w:r>
            <w:r w:rsidRPr="005E0311">
              <w:rPr>
                <w:rFonts w:ascii="Arial" w:hAnsi="Arial" w:cs="Arial"/>
                <w:sz w:val="22"/>
                <w:szCs w:val="22"/>
              </w:rPr>
              <w:t>.2.3</w:t>
            </w:r>
          </w:p>
          <w:p w:rsidR="00B0789A" w:rsidRPr="005E0311" w:rsidRDefault="00B0789A" w:rsidP="00C4412F">
            <w:pPr>
              <w:pStyle w:val="Iauiue1"/>
              <w:spacing w:line="360" w:lineRule="auto"/>
              <w:jc w:val="center"/>
              <w:rPr>
                <w:rFonts w:ascii="Arial" w:hAnsi="Arial" w:cs="Arial"/>
                <w:sz w:val="22"/>
                <w:szCs w:val="22"/>
              </w:rPr>
            </w:pPr>
            <w:r w:rsidRPr="005E0311">
              <w:rPr>
                <w:rFonts w:ascii="Arial" w:hAnsi="Arial" w:cs="Arial"/>
                <w:sz w:val="22"/>
                <w:szCs w:val="22"/>
              </w:rPr>
              <w:t>8.1</w:t>
            </w:r>
            <w:r w:rsidR="00C4412F">
              <w:rPr>
                <w:rFonts w:ascii="Arial" w:hAnsi="Arial" w:cs="Arial"/>
                <w:sz w:val="22"/>
                <w:szCs w:val="22"/>
              </w:rPr>
              <w:t>9</w:t>
            </w:r>
            <w:r w:rsidRPr="005E0311">
              <w:rPr>
                <w:rFonts w:ascii="Arial" w:hAnsi="Arial" w:cs="Arial"/>
                <w:sz w:val="22"/>
                <w:szCs w:val="22"/>
              </w:rPr>
              <w:t>.2.4</w:t>
            </w:r>
          </w:p>
        </w:tc>
      </w:tr>
      <w:tr w:rsidR="00B0789A" w:rsidRPr="005153E7" w:rsidTr="008A5188">
        <w:tc>
          <w:tcPr>
            <w:tcW w:w="8046" w:type="dxa"/>
            <w:shd w:val="clear" w:color="auto" w:fill="auto"/>
            <w:vAlign w:val="center"/>
          </w:tcPr>
          <w:p w:rsidR="00B0789A" w:rsidRPr="005E0311" w:rsidRDefault="00B0789A" w:rsidP="005E0311">
            <w:pPr>
              <w:pStyle w:val="Iauiue1"/>
              <w:spacing w:line="360" w:lineRule="auto"/>
              <w:jc w:val="both"/>
              <w:rPr>
                <w:rFonts w:ascii="Arial" w:hAnsi="Arial" w:cs="Arial"/>
                <w:sz w:val="22"/>
                <w:szCs w:val="22"/>
              </w:rPr>
            </w:pPr>
            <w:r w:rsidRPr="005E0311">
              <w:rPr>
                <w:rFonts w:ascii="Arial" w:hAnsi="Arial" w:cs="Arial"/>
                <w:sz w:val="22"/>
                <w:szCs w:val="22"/>
              </w:rPr>
              <w:t xml:space="preserve">Этап 3. Испытания на стойкость к проникновению воды (образцы, испытанные </w:t>
            </w:r>
            <w:r w:rsidR="00541680" w:rsidRPr="005E0311">
              <w:rPr>
                <w:rFonts w:ascii="Arial" w:hAnsi="Arial" w:cs="Arial"/>
                <w:sz w:val="22"/>
                <w:szCs w:val="22"/>
              </w:rPr>
              <w:t>на этапе 2)</w:t>
            </w:r>
          </w:p>
        </w:tc>
        <w:tc>
          <w:tcPr>
            <w:tcW w:w="1808" w:type="dxa"/>
            <w:shd w:val="clear" w:color="auto" w:fill="auto"/>
            <w:vAlign w:val="center"/>
          </w:tcPr>
          <w:p w:rsidR="00B0789A" w:rsidRPr="005E0311" w:rsidRDefault="00B0789A" w:rsidP="00C4412F">
            <w:pPr>
              <w:pStyle w:val="Iauiue1"/>
              <w:spacing w:line="360" w:lineRule="auto"/>
              <w:jc w:val="center"/>
              <w:rPr>
                <w:rFonts w:ascii="Arial" w:hAnsi="Arial" w:cs="Arial"/>
                <w:sz w:val="22"/>
                <w:szCs w:val="22"/>
              </w:rPr>
            </w:pPr>
            <w:r w:rsidRPr="005E0311">
              <w:rPr>
                <w:rFonts w:ascii="Arial" w:hAnsi="Arial" w:cs="Arial"/>
                <w:sz w:val="22"/>
                <w:szCs w:val="22"/>
              </w:rPr>
              <w:t>8.1</w:t>
            </w:r>
            <w:r w:rsidR="00C4412F">
              <w:rPr>
                <w:rFonts w:ascii="Arial" w:hAnsi="Arial" w:cs="Arial"/>
                <w:sz w:val="22"/>
                <w:szCs w:val="22"/>
              </w:rPr>
              <w:t>9</w:t>
            </w:r>
            <w:r w:rsidRPr="005E0311">
              <w:rPr>
                <w:rFonts w:ascii="Arial" w:hAnsi="Arial" w:cs="Arial"/>
                <w:sz w:val="22"/>
                <w:szCs w:val="22"/>
              </w:rPr>
              <w:t>.2.5</w:t>
            </w:r>
          </w:p>
        </w:tc>
      </w:tr>
    </w:tbl>
    <w:p w:rsidR="00B0789A" w:rsidRPr="00A407CA" w:rsidRDefault="00B0789A" w:rsidP="005E0311">
      <w:pPr>
        <w:spacing w:line="360" w:lineRule="auto"/>
        <w:ind w:firstLine="709"/>
        <w:jc w:val="both"/>
        <w:rPr>
          <w:rFonts w:ascii="Arial" w:hAnsi="Arial" w:cs="Arial"/>
          <w:sz w:val="24"/>
          <w:szCs w:val="24"/>
        </w:rPr>
      </w:pP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8.1</w:t>
      </w:r>
      <w:r w:rsidR="00A42527" w:rsidRPr="00A407CA">
        <w:rPr>
          <w:rFonts w:ascii="Arial" w:hAnsi="Arial" w:cs="Arial"/>
          <w:sz w:val="24"/>
          <w:szCs w:val="24"/>
        </w:rPr>
        <w:t>9</w:t>
      </w:r>
      <w:r w:rsidRPr="00407606">
        <w:rPr>
          <w:rFonts w:ascii="Arial" w:hAnsi="Arial" w:cs="Arial"/>
          <w:sz w:val="24"/>
          <w:szCs w:val="24"/>
        </w:rPr>
        <w:t>.2.2 Образцы подвергают циклическому воздействию механической силы на изгиб. Каждый цикл включает: подъем нагрузки до заданного значения – снижение нагрузки до нуля – подъем нагрузки до заданного значения со с</w:t>
      </w:r>
      <w:r w:rsidRPr="00D43B14">
        <w:rPr>
          <w:rFonts w:ascii="Arial" w:hAnsi="Arial" w:cs="Arial"/>
          <w:sz w:val="24"/>
          <w:szCs w:val="24"/>
        </w:rPr>
        <w:t xml:space="preserve">меной направления приложения силы </w:t>
      </w:r>
      <w:r w:rsidR="00043AF4" w:rsidRPr="005153E7">
        <w:rPr>
          <w:rFonts w:ascii="Arial" w:hAnsi="Arial" w:cs="Arial"/>
          <w:sz w:val="24"/>
          <w:szCs w:val="24"/>
        </w:rPr>
        <w:t xml:space="preserve">на противоположное </w:t>
      </w:r>
      <w:r w:rsidRPr="005153E7">
        <w:rPr>
          <w:rFonts w:ascii="Arial" w:hAnsi="Arial" w:cs="Arial"/>
          <w:sz w:val="24"/>
          <w:szCs w:val="24"/>
        </w:rPr>
        <w:t>– снижение нагрузки до нуля. Нагрузк</w:t>
      </w:r>
      <w:r w:rsidR="00F03F6B" w:rsidRPr="005153E7">
        <w:rPr>
          <w:rFonts w:ascii="Arial" w:hAnsi="Arial" w:cs="Arial"/>
          <w:sz w:val="24"/>
          <w:szCs w:val="24"/>
        </w:rPr>
        <w:t>у</w:t>
      </w:r>
      <w:r w:rsidR="00EF104B">
        <w:rPr>
          <w:rFonts w:ascii="Arial" w:hAnsi="Arial" w:cs="Arial"/>
          <w:sz w:val="24"/>
          <w:szCs w:val="24"/>
        </w:rPr>
        <w:t xml:space="preserve"> </w:t>
      </w:r>
      <w:r w:rsidR="00F03F6B" w:rsidRPr="005153E7">
        <w:rPr>
          <w:rFonts w:ascii="Arial" w:hAnsi="Arial" w:cs="Arial"/>
          <w:sz w:val="24"/>
          <w:szCs w:val="24"/>
        </w:rPr>
        <w:t>необходимо</w:t>
      </w:r>
      <w:r w:rsidRPr="005153E7">
        <w:rPr>
          <w:rFonts w:ascii="Arial" w:hAnsi="Arial" w:cs="Arial"/>
          <w:sz w:val="24"/>
          <w:szCs w:val="24"/>
        </w:rPr>
        <w:t xml:space="preserve"> изменять во времени примерно по син</w:t>
      </w:r>
      <w:r w:rsidRPr="00A407CA">
        <w:rPr>
          <w:rFonts w:ascii="Arial" w:hAnsi="Arial" w:cs="Arial"/>
          <w:sz w:val="24"/>
          <w:szCs w:val="24"/>
        </w:rPr>
        <w:t xml:space="preserve">усоидальному закону с частотой от 0,01 до 0,5 Гц. </w:t>
      </w:r>
      <w:r w:rsidR="00C428B2" w:rsidRPr="00A407CA">
        <w:rPr>
          <w:rFonts w:ascii="Arial" w:hAnsi="Arial" w:cs="Arial"/>
          <w:sz w:val="24"/>
          <w:szCs w:val="24"/>
        </w:rPr>
        <w:t>Количество</w:t>
      </w:r>
      <w:r w:rsidRPr="00A407CA">
        <w:rPr>
          <w:rFonts w:ascii="Arial" w:hAnsi="Arial" w:cs="Arial"/>
          <w:sz w:val="24"/>
          <w:szCs w:val="24"/>
        </w:rPr>
        <w:t xml:space="preserve"> циклов – 1000.</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 xml:space="preserve">На каждом образце должны быть зафиксированы максимальное отклонение образца от продольной оси в ходе приложения нагрузки и остаточное отклонение образца </w:t>
      </w:r>
      <w:r w:rsidRPr="00C4412F">
        <w:rPr>
          <w:rFonts w:ascii="Arial" w:hAnsi="Arial" w:cs="Arial"/>
          <w:sz w:val="24"/>
          <w:szCs w:val="24"/>
        </w:rPr>
        <w:t>от продольной оси после снятия нагрузки, как указано в 8.1</w:t>
      </w:r>
      <w:r w:rsidR="00C4412F" w:rsidRPr="00C4412F">
        <w:rPr>
          <w:rFonts w:ascii="Arial" w:hAnsi="Arial" w:cs="Arial"/>
          <w:sz w:val="24"/>
          <w:szCs w:val="24"/>
        </w:rPr>
        <w:t>6</w:t>
      </w:r>
      <w:r w:rsidRPr="00C4412F">
        <w:rPr>
          <w:rFonts w:ascii="Arial" w:hAnsi="Arial" w:cs="Arial"/>
          <w:sz w:val="24"/>
          <w:szCs w:val="24"/>
        </w:rPr>
        <w:t>.2.3.</w:t>
      </w:r>
    </w:p>
    <w:p w:rsidR="00B0789A" w:rsidRPr="00C4412F"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8.1</w:t>
      </w:r>
      <w:r w:rsidR="00A42527" w:rsidRPr="00A407CA">
        <w:rPr>
          <w:rFonts w:ascii="Arial" w:hAnsi="Arial" w:cs="Arial"/>
          <w:sz w:val="24"/>
          <w:szCs w:val="24"/>
        </w:rPr>
        <w:t>9</w:t>
      </w:r>
      <w:r w:rsidRPr="00A407CA">
        <w:rPr>
          <w:rFonts w:ascii="Arial" w:hAnsi="Arial" w:cs="Arial"/>
          <w:sz w:val="24"/>
          <w:szCs w:val="24"/>
        </w:rPr>
        <w:t xml:space="preserve">.2.3 Образцы подвергают испытаниям нормированной кратковременной </w:t>
      </w:r>
      <w:r w:rsidRPr="00C4412F">
        <w:rPr>
          <w:rFonts w:ascii="Arial" w:hAnsi="Arial" w:cs="Arial"/>
          <w:sz w:val="24"/>
          <w:szCs w:val="24"/>
        </w:rPr>
        <w:t>механической силой на изгиб, заданной изготовителем, в соответствии с 8.1</w:t>
      </w:r>
      <w:r w:rsidR="00C4412F" w:rsidRPr="00C4412F">
        <w:rPr>
          <w:rFonts w:ascii="Arial" w:hAnsi="Arial" w:cs="Arial"/>
          <w:sz w:val="24"/>
          <w:szCs w:val="24"/>
        </w:rPr>
        <w:t>6</w:t>
      </w:r>
      <w:r w:rsidRPr="00C4412F">
        <w:rPr>
          <w:rFonts w:ascii="Arial" w:hAnsi="Arial" w:cs="Arial"/>
          <w:sz w:val="24"/>
          <w:szCs w:val="24"/>
        </w:rPr>
        <w:t>.2.</w:t>
      </w:r>
    </w:p>
    <w:p w:rsidR="00B0789A" w:rsidRPr="00C4412F" w:rsidRDefault="00B0789A" w:rsidP="005E0311">
      <w:pPr>
        <w:tabs>
          <w:tab w:val="left" w:pos="0"/>
        </w:tabs>
        <w:spacing w:line="360" w:lineRule="auto"/>
        <w:ind w:firstLine="709"/>
        <w:jc w:val="both"/>
        <w:rPr>
          <w:rFonts w:ascii="Arial" w:hAnsi="Arial" w:cs="Arial"/>
          <w:sz w:val="24"/>
          <w:szCs w:val="24"/>
        </w:rPr>
      </w:pPr>
      <w:r w:rsidRPr="00C4412F">
        <w:rPr>
          <w:rFonts w:ascii="Arial" w:hAnsi="Arial" w:cs="Arial"/>
          <w:sz w:val="24"/>
          <w:szCs w:val="24"/>
        </w:rPr>
        <w:t>8.1</w:t>
      </w:r>
      <w:r w:rsidR="00A42527" w:rsidRPr="00C4412F">
        <w:rPr>
          <w:rFonts w:ascii="Arial" w:hAnsi="Arial" w:cs="Arial"/>
          <w:sz w:val="24"/>
          <w:szCs w:val="24"/>
        </w:rPr>
        <w:t>9</w:t>
      </w:r>
      <w:r w:rsidRPr="00C4412F">
        <w:rPr>
          <w:rFonts w:ascii="Arial" w:hAnsi="Arial" w:cs="Arial"/>
          <w:sz w:val="24"/>
          <w:szCs w:val="24"/>
        </w:rPr>
        <w:t>.2.4 Один образец подверга</w:t>
      </w:r>
      <w:r w:rsidR="00F03F6B" w:rsidRPr="00C4412F">
        <w:rPr>
          <w:rFonts w:ascii="Arial" w:hAnsi="Arial" w:cs="Arial"/>
          <w:sz w:val="24"/>
          <w:szCs w:val="24"/>
        </w:rPr>
        <w:t>ют</w:t>
      </w:r>
      <w:r w:rsidRPr="00C4412F">
        <w:rPr>
          <w:rFonts w:ascii="Arial" w:hAnsi="Arial" w:cs="Arial"/>
          <w:sz w:val="24"/>
          <w:szCs w:val="24"/>
        </w:rPr>
        <w:t xml:space="preserve"> термомеханическим испытаниям.</w:t>
      </w:r>
    </w:p>
    <w:p w:rsidR="00B0789A" w:rsidRPr="00A407CA" w:rsidRDefault="00B0789A" w:rsidP="005E0311">
      <w:pPr>
        <w:tabs>
          <w:tab w:val="left" w:pos="0"/>
        </w:tabs>
        <w:spacing w:line="360" w:lineRule="auto"/>
        <w:ind w:firstLine="709"/>
        <w:jc w:val="both"/>
        <w:rPr>
          <w:rFonts w:ascii="Arial" w:hAnsi="Arial" w:cs="Arial"/>
          <w:sz w:val="24"/>
          <w:szCs w:val="24"/>
        </w:rPr>
      </w:pPr>
      <w:r w:rsidRPr="00C4412F">
        <w:rPr>
          <w:rFonts w:ascii="Arial" w:hAnsi="Arial" w:cs="Arial"/>
          <w:sz w:val="24"/>
          <w:szCs w:val="24"/>
        </w:rPr>
        <w:t xml:space="preserve">Предварительно к образцу </w:t>
      </w:r>
      <w:r w:rsidR="00F03F6B" w:rsidRPr="00C4412F">
        <w:rPr>
          <w:rFonts w:ascii="Arial" w:hAnsi="Arial" w:cs="Arial"/>
          <w:sz w:val="24"/>
          <w:szCs w:val="24"/>
        </w:rPr>
        <w:t>следует</w:t>
      </w:r>
      <w:r w:rsidRPr="00C4412F">
        <w:rPr>
          <w:rFonts w:ascii="Arial" w:hAnsi="Arial" w:cs="Arial"/>
          <w:sz w:val="24"/>
          <w:szCs w:val="24"/>
        </w:rPr>
        <w:t xml:space="preserve"> </w:t>
      </w:r>
      <w:r w:rsidRPr="00D35FCB">
        <w:rPr>
          <w:rFonts w:ascii="Arial" w:hAnsi="Arial" w:cs="Arial"/>
          <w:sz w:val="24"/>
          <w:szCs w:val="24"/>
        </w:rPr>
        <w:t>прилож</w:t>
      </w:r>
      <w:r w:rsidR="00F03F6B" w:rsidRPr="00D35FCB">
        <w:rPr>
          <w:rFonts w:ascii="Arial" w:hAnsi="Arial" w:cs="Arial"/>
          <w:sz w:val="24"/>
          <w:szCs w:val="24"/>
        </w:rPr>
        <w:t>ить</w:t>
      </w:r>
      <w:r w:rsidRPr="00D35FCB">
        <w:rPr>
          <w:rFonts w:ascii="Arial" w:hAnsi="Arial" w:cs="Arial"/>
          <w:sz w:val="24"/>
          <w:szCs w:val="24"/>
        </w:rPr>
        <w:t xml:space="preserve"> кратковременный крутящий момент, </w:t>
      </w:r>
      <w:r w:rsidRPr="00D35FCB">
        <w:rPr>
          <w:rFonts w:ascii="Arial" w:hAnsi="Arial" w:cs="Arial"/>
          <w:sz w:val="24"/>
          <w:szCs w:val="24"/>
        </w:rPr>
        <w:lastRenderedPageBreak/>
        <w:t>заданный изготовителем, в течение 30 с по 8.1</w:t>
      </w:r>
      <w:r w:rsidR="00C4412F" w:rsidRPr="00D35FCB">
        <w:rPr>
          <w:rFonts w:ascii="Arial" w:hAnsi="Arial" w:cs="Arial"/>
          <w:sz w:val="24"/>
          <w:szCs w:val="24"/>
        </w:rPr>
        <w:t>6</w:t>
      </w:r>
      <w:r w:rsidRPr="00D35FCB">
        <w:rPr>
          <w:rFonts w:ascii="Arial" w:hAnsi="Arial" w:cs="Arial"/>
          <w:sz w:val="24"/>
          <w:szCs w:val="24"/>
        </w:rPr>
        <w:t>.4.1.</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 xml:space="preserve">Термомеханические испытания состоят из двух </w:t>
      </w:r>
      <w:r w:rsidR="00CE029D" w:rsidRPr="00A407CA">
        <w:rPr>
          <w:rFonts w:ascii="Arial" w:hAnsi="Arial" w:cs="Arial"/>
          <w:sz w:val="24"/>
          <w:szCs w:val="24"/>
        </w:rPr>
        <w:t>48-часовых</w:t>
      </w:r>
      <w:r w:rsidRPr="00A407CA">
        <w:rPr>
          <w:rFonts w:ascii="Arial" w:hAnsi="Arial" w:cs="Arial"/>
          <w:sz w:val="24"/>
          <w:szCs w:val="24"/>
        </w:rPr>
        <w:t xml:space="preserve"> циклов нагрева и охлаждения образца до заданной температуры с одновременным приложением к нему механической силы на изгиб, как показано на рисунке 2. </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 xml:space="preserve">Нагрев и охлаждение образца в каждом цикле </w:t>
      </w:r>
      <w:r w:rsidR="00F03F6B" w:rsidRPr="00A407CA">
        <w:rPr>
          <w:rFonts w:ascii="Arial" w:hAnsi="Arial" w:cs="Arial"/>
          <w:sz w:val="24"/>
          <w:szCs w:val="24"/>
        </w:rPr>
        <w:t>необходимо</w:t>
      </w:r>
      <w:r w:rsidRPr="00A407CA">
        <w:rPr>
          <w:rFonts w:ascii="Arial" w:hAnsi="Arial" w:cs="Arial"/>
          <w:sz w:val="24"/>
          <w:szCs w:val="24"/>
        </w:rPr>
        <w:t xml:space="preserve"> проводить в диапазоне: для ограничителей климатического исполнения У</w:t>
      </w:r>
      <w:r w:rsidR="00F03F6B" w:rsidRPr="00A407CA">
        <w:rPr>
          <w:rFonts w:ascii="Arial" w:hAnsi="Arial" w:cs="Arial"/>
          <w:sz w:val="24"/>
          <w:szCs w:val="24"/>
        </w:rPr>
        <w:t xml:space="preserve"> по ГОСТ 15150</w:t>
      </w:r>
      <w:r w:rsidR="00F03F6B" w:rsidRPr="00923CC3">
        <w:rPr>
          <w:rFonts w:ascii="Arial" w:hAnsi="Arial" w:cs="Arial"/>
          <w:sz w:val="24"/>
          <w:szCs w:val="24"/>
        </w:rPr>
        <w:t>–</w:t>
      </w:r>
      <w:r w:rsidRPr="00923CC3">
        <w:rPr>
          <w:rFonts w:ascii="Arial" w:hAnsi="Arial" w:cs="Arial"/>
          <w:sz w:val="24"/>
          <w:szCs w:val="24"/>
        </w:rPr>
        <w:t xml:space="preserve"> от (45±2) °С до минус</w:t>
      </w:r>
      <w:r w:rsidR="00F03F6B" w:rsidRPr="00A407CA">
        <w:rPr>
          <w:rFonts w:ascii="Arial" w:hAnsi="Arial" w:cs="Arial"/>
          <w:sz w:val="24"/>
          <w:szCs w:val="24"/>
        </w:rPr>
        <w:t> </w:t>
      </w:r>
      <w:r w:rsidRPr="00A407CA">
        <w:rPr>
          <w:rFonts w:ascii="Arial" w:hAnsi="Arial" w:cs="Arial"/>
          <w:sz w:val="24"/>
          <w:szCs w:val="24"/>
        </w:rPr>
        <w:t xml:space="preserve">(45±2) °С, для ограничителей климатического исполнения УХЛ </w:t>
      </w:r>
      <w:r w:rsidR="00F03F6B" w:rsidRPr="00A407CA">
        <w:rPr>
          <w:rFonts w:ascii="Arial" w:hAnsi="Arial" w:cs="Arial"/>
          <w:sz w:val="24"/>
          <w:szCs w:val="24"/>
        </w:rPr>
        <w:t>–</w:t>
      </w:r>
      <w:r w:rsidRPr="00A407CA">
        <w:rPr>
          <w:rFonts w:ascii="Arial" w:hAnsi="Arial" w:cs="Arial"/>
          <w:sz w:val="24"/>
          <w:szCs w:val="24"/>
        </w:rPr>
        <w:t xml:space="preserve"> от (45±2)</w:t>
      </w:r>
      <w:r w:rsidR="00D35FCB">
        <w:rPr>
          <w:rFonts w:ascii="Arial" w:hAnsi="Arial" w:cs="Arial"/>
          <w:sz w:val="24"/>
          <w:szCs w:val="24"/>
        </w:rPr>
        <w:t xml:space="preserve"> </w:t>
      </w:r>
      <w:r w:rsidRPr="00A407CA">
        <w:rPr>
          <w:rFonts w:ascii="Arial" w:hAnsi="Arial" w:cs="Arial"/>
          <w:sz w:val="24"/>
          <w:szCs w:val="24"/>
        </w:rPr>
        <w:t>°С до минус (</w:t>
      </w:r>
      <w:r w:rsidR="00853352" w:rsidRPr="00A407CA">
        <w:rPr>
          <w:rFonts w:ascii="Arial" w:hAnsi="Arial" w:cs="Arial"/>
          <w:sz w:val="24"/>
          <w:szCs w:val="24"/>
        </w:rPr>
        <w:t>60</w:t>
      </w:r>
      <w:r w:rsidRPr="00A407CA">
        <w:rPr>
          <w:rFonts w:ascii="Arial" w:hAnsi="Arial" w:cs="Arial"/>
          <w:sz w:val="24"/>
          <w:szCs w:val="24"/>
        </w:rPr>
        <w:t>±2) °С. Минимальная и максимальная температура в пределах каждого цикла должн</w:t>
      </w:r>
      <w:r w:rsidR="00043AF4" w:rsidRPr="00A407CA">
        <w:rPr>
          <w:rFonts w:ascii="Arial" w:hAnsi="Arial" w:cs="Arial"/>
          <w:sz w:val="24"/>
          <w:szCs w:val="24"/>
        </w:rPr>
        <w:t>а</w:t>
      </w:r>
      <w:r w:rsidRPr="00A407CA">
        <w:rPr>
          <w:rFonts w:ascii="Arial" w:hAnsi="Arial" w:cs="Arial"/>
          <w:sz w:val="24"/>
          <w:szCs w:val="24"/>
        </w:rPr>
        <w:t xml:space="preserve"> оставаться неизменн</w:t>
      </w:r>
      <w:r w:rsidR="00043AF4" w:rsidRPr="00A407CA">
        <w:rPr>
          <w:rFonts w:ascii="Arial" w:hAnsi="Arial" w:cs="Arial"/>
          <w:sz w:val="24"/>
          <w:szCs w:val="24"/>
        </w:rPr>
        <w:t>ой</w:t>
      </w:r>
      <w:r w:rsidRPr="00A407CA">
        <w:rPr>
          <w:rFonts w:ascii="Arial" w:hAnsi="Arial" w:cs="Arial"/>
          <w:sz w:val="24"/>
          <w:szCs w:val="24"/>
        </w:rPr>
        <w:t xml:space="preserve"> и выдерживаться в течение не менее 16 ч.</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Механическая сила на изгиб, прикладываемая к образцу при испытании, должна быть равна 60</w:t>
      </w:r>
      <w:r w:rsidR="00D35FCB">
        <w:rPr>
          <w:rFonts w:ascii="Arial" w:hAnsi="Arial" w:cs="Arial"/>
          <w:sz w:val="24"/>
          <w:szCs w:val="24"/>
        </w:rPr>
        <w:t xml:space="preserve"> </w:t>
      </w:r>
      <w:r w:rsidRPr="00923CC3">
        <w:rPr>
          <w:rFonts w:ascii="Arial" w:hAnsi="Arial" w:cs="Arial"/>
          <w:sz w:val="24"/>
          <w:szCs w:val="24"/>
        </w:rPr>
        <w:t xml:space="preserve">% от нормированной кратковременной силы на изгиб, заданной изготовителем. Направление приложения силы </w:t>
      </w:r>
      <w:r w:rsidR="00FA565C" w:rsidRPr="00A407CA">
        <w:rPr>
          <w:rFonts w:ascii="Arial" w:hAnsi="Arial" w:cs="Arial"/>
          <w:sz w:val="24"/>
          <w:szCs w:val="24"/>
        </w:rPr>
        <w:t>сле</w:t>
      </w:r>
      <w:r w:rsidR="003B4CF3" w:rsidRPr="00A407CA">
        <w:rPr>
          <w:rFonts w:ascii="Arial" w:hAnsi="Arial" w:cs="Arial"/>
          <w:sz w:val="24"/>
          <w:szCs w:val="24"/>
        </w:rPr>
        <w:t>дует</w:t>
      </w:r>
      <w:r w:rsidRPr="00A407CA">
        <w:rPr>
          <w:rFonts w:ascii="Arial" w:hAnsi="Arial" w:cs="Arial"/>
          <w:sz w:val="24"/>
          <w:szCs w:val="24"/>
        </w:rPr>
        <w:t xml:space="preserve"> менять каждые 24 ч при переходе от положительной к отрицательной температуре и наоборот, как показано на рисунке 1.</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 xml:space="preserve">Допускаются перерывы в испытаниях на время технического обслуживания для изменения направления приложения механической силы к образцу общей продолжительностью не более 4 ч, которые входят в общее время испытаний. </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 xml:space="preserve">После испытаний </w:t>
      </w:r>
      <w:r w:rsidRPr="00D35FCB">
        <w:rPr>
          <w:rFonts w:ascii="Arial" w:hAnsi="Arial" w:cs="Arial"/>
          <w:sz w:val="24"/>
          <w:szCs w:val="24"/>
        </w:rPr>
        <w:t>должно быть зафиксировано остаточное отклонение образца от продольной оси, как указано в 8.1</w:t>
      </w:r>
      <w:r w:rsidR="00C4412F" w:rsidRPr="00D35FCB">
        <w:rPr>
          <w:rFonts w:ascii="Arial" w:hAnsi="Arial" w:cs="Arial"/>
          <w:sz w:val="24"/>
          <w:szCs w:val="24"/>
        </w:rPr>
        <w:t>6</w:t>
      </w:r>
      <w:r w:rsidRPr="00D35FCB">
        <w:rPr>
          <w:rFonts w:ascii="Arial" w:hAnsi="Arial" w:cs="Arial"/>
          <w:sz w:val="24"/>
          <w:szCs w:val="24"/>
        </w:rPr>
        <w:t>.2.3.</w:t>
      </w:r>
    </w:p>
    <w:p w:rsidR="00B0789A" w:rsidRPr="00A407CA" w:rsidRDefault="00B0789A" w:rsidP="005E0311">
      <w:pPr>
        <w:tabs>
          <w:tab w:val="left" w:pos="0"/>
        </w:tabs>
        <w:spacing w:line="360" w:lineRule="auto"/>
        <w:ind w:firstLine="709"/>
        <w:jc w:val="both"/>
        <w:rPr>
          <w:rFonts w:ascii="Arial" w:hAnsi="Arial" w:cs="Arial"/>
          <w:sz w:val="24"/>
          <w:szCs w:val="24"/>
        </w:rPr>
      </w:pPr>
      <w:r w:rsidRPr="00A407CA">
        <w:rPr>
          <w:rFonts w:ascii="Arial" w:hAnsi="Arial" w:cs="Arial"/>
          <w:sz w:val="24"/>
          <w:szCs w:val="24"/>
        </w:rPr>
        <w:t>8.1</w:t>
      </w:r>
      <w:r w:rsidR="00A42527" w:rsidRPr="00A407CA">
        <w:rPr>
          <w:rFonts w:ascii="Arial" w:hAnsi="Arial" w:cs="Arial"/>
          <w:sz w:val="24"/>
          <w:szCs w:val="24"/>
        </w:rPr>
        <w:t>9</w:t>
      </w:r>
      <w:r w:rsidRPr="00A407CA">
        <w:rPr>
          <w:rFonts w:ascii="Arial" w:hAnsi="Arial" w:cs="Arial"/>
          <w:sz w:val="24"/>
          <w:szCs w:val="24"/>
        </w:rPr>
        <w:t xml:space="preserve">.2.5 Образцы подвергают испытаниям на проникновение воды. Испытания проводят путем погружения образцов в </w:t>
      </w:r>
      <w:r w:rsidR="0054335A" w:rsidRPr="00A407CA">
        <w:rPr>
          <w:rFonts w:ascii="Arial" w:hAnsi="Arial" w:cs="Arial"/>
          <w:sz w:val="24"/>
          <w:szCs w:val="24"/>
        </w:rPr>
        <w:t>е</w:t>
      </w:r>
      <w:r w:rsidRPr="00A407CA">
        <w:rPr>
          <w:rFonts w:ascii="Arial" w:hAnsi="Arial" w:cs="Arial"/>
          <w:sz w:val="24"/>
          <w:szCs w:val="24"/>
        </w:rPr>
        <w:t>мкость с кипящей деминерализованной водой с добавлением 0,1</w:t>
      </w:r>
      <w:r w:rsidR="00D35FCB">
        <w:rPr>
          <w:rFonts w:ascii="Arial" w:hAnsi="Arial" w:cs="Arial"/>
          <w:sz w:val="24"/>
          <w:szCs w:val="24"/>
        </w:rPr>
        <w:t xml:space="preserve"> </w:t>
      </w:r>
      <w:r w:rsidRPr="00A407CA">
        <w:rPr>
          <w:rFonts w:ascii="Arial" w:hAnsi="Arial" w:cs="Arial"/>
          <w:sz w:val="24"/>
          <w:szCs w:val="24"/>
        </w:rPr>
        <w:t>%</w:t>
      </w:r>
      <w:r w:rsidR="003B4CF3" w:rsidRPr="00A407CA">
        <w:rPr>
          <w:rFonts w:ascii="Arial" w:hAnsi="Arial" w:cs="Arial"/>
          <w:sz w:val="24"/>
          <w:szCs w:val="24"/>
        </w:rPr>
        <w:t xml:space="preserve"> раствора (по массе)</w:t>
      </w:r>
      <w:r w:rsidR="00EF104B">
        <w:rPr>
          <w:rFonts w:ascii="Arial" w:hAnsi="Arial" w:cs="Arial"/>
          <w:sz w:val="24"/>
          <w:szCs w:val="24"/>
        </w:rPr>
        <w:t xml:space="preserve"> </w:t>
      </w:r>
      <w:r w:rsidR="003B4CF3" w:rsidRPr="00923CC3">
        <w:rPr>
          <w:rFonts w:ascii="Arial" w:hAnsi="Arial" w:cs="Arial"/>
          <w:sz w:val="24"/>
          <w:szCs w:val="24"/>
        </w:rPr>
        <w:t xml:space="preserve">хлорида натрия </w:t>
      </w:r>
      <w:proofErr w:type="spellStart"/>
      <w:r w:rsidRPr="00923CC3">
        <w:rPr>
          <w:rFonts w:ascii="Arial" w:hAnsi="Arial" w:cs="Arial"/>
          <w:sz w:val="24"/>
          <w:szCs w:val="24"/>
        </w:rPr>
        <w:t>NaCl</w:t>
      </w:r>
      <w:proofErr w:type="spellEnd"/>
      <w:r w:rsidRPr="00923CC3">
        <w:rPr>
          <w:rFonts w:ascii="Arial" w:hAnsi="Arial" w:cs="Arial"/>
          <w:sz w:val="24"/>
          <w:szCs w:val="24"/>
        </w:rPr>
        <w:t xml:space="preserve">, где </w:t>
      </w:r>
      <w:r w:rsidR="003B4CF3" w:rsidRPr="00923CC3">
        <w:rPr>
          <w:rFonts w:ascii="Arial" w:hAnsi="Arial" w:cs="Arial"/>
          <w:sz w:val="24"/>
          <w:szCs w:val="24"/>
        </w:rPr>
        <w:t>их</w:t>
      </w:r>
      <w:r w:rsidR="00EF104B">
        <w:rPr>
          <w:rFonts w:ascii="Arial" w:hAnsi="Arial" w:cs="Arial"/>
          <w:sz w:val="24"/>
          <w:szCs w:val="24"/>
        </w:rPr>
        <w:t xml:space="preserve"> </w:t>
      </w:r>
      <w:r w:rsidR="003B4CF3" w:rsidRPr="00923CC3">
        <w:rPr>
          <w:rFonts w:ascii="Arial" w:hAnsi="Arial" w:cs="Arial"/>
          <w:sz w:val="24"/>
          <w:szCs w:val="24"/>
        </w:rPr>
        <w:t>необходимо выдержать</w:t>
      </w:r>
      <w:r w:rsidRPr="00A407CA">
        <w:rPr>
          <w:rFonts w:ascii="Arial" w:hAnsi="Arial" w:cs="Arial"/>
          <w:sz w:val="24"/>
          <w:szCs w:val="24"/>
        </w:rPr>
        <w:t xml:space="preserve"> в течение 42 ч. </w:t>
      </w:r>
    </w:p>
    <w:p w:rsidR="00B0789A" w:rsidRPr="00A407CA" w:rsidRDefault="00B0789A" w:rsidP="005E0311">
      <w:pPr>
        <w:tabs>
          <w:tab w:val="left" w:pos="0"/>
        </w:tabs>
        <w:spacing w:line="360" w:lineRule="auto"/>
        <w:ind w:firstLine="709"/>
        <w:jc w:val="both"/>
        <w:rPr>
          <w:rFonts w:ascii="Arial" w:hAnsi="Arial" w:cs="Arial"/>
          <w:sz w:val="24"/>
          <w:szCs w:val="24"/>
        </w:rPr>
      </w:pPr>
      <w:r w:rsidRPr="00A407CA">
        <w:rPr>
          <w:rFonts w:ascii="Arial" w:hAnsi="Arial" w:cs="Arial"/>
          <w:sz w:val="24"/>
          <w:szCs w:val="24"/>
        </w:rPr>
        <w:t>Температур</w:t>
      </w:r>
      <w:r w:rsidR="003B4CF3" w:rsidRPr="00A407CA">
        <w:rPr>
          <w:rFonts w:ascii="Arial" w:hAnsi="Arial" w:cs="Arial"/>
          <w:sz w:val="24"/>
          <w:szCs w:val="24"/>
        </w:rPr>
        <w:t>у</w:t>
      </w:r>
      <w:r w:rsidRPr="00A407CA">
        <w:rPr>
          <w:rFonts w:ascii="Arial" w:hAnsi="Arial" w:cs="Arial"/>
          <w:sz w:val="24"/>
          <w:szCs w:val="24"/>
        </w:rPr>
        <w:t xml:space="preserve"> воды во время испытаний </w:t>
      </w:r>
      <w:r w:rsidR="003B4CF3" w:rsidRPr="00A407CA">
        <w:rPr>
          <w:rFonts w:ascii="Arial" w:hAnsi="Arial" w:cs="Arial"/>
          <w:sz w:val="24"/>
          <w:szCs w:val="24"/>
        </w:rPr>
        <w:t>следует</w:t>
      </w:r>
      <w:r w:rsidRPr="00A407CA">
        <w:rPr>
          <w:rFonts w:ascii="Arial" w:hAnsi="Arial" w:cs="Arial"/>
          <w:sz w:val="24"/>
          <w:szCs w:val="24"/>
        </w:rPr>
        <w:t xml:space="preserve"> поддерживать в диапазоне от 97</w:t>
      </w:r>
      <w:r w:rsidR="00CA4AB4" w:rsidRPr="00A407CA">
        <w:rPr>
          <w:rFonts w:ascii="Arial" w:hAnsi="Arial" w:cs="Arial"/>
          <w:sz w:val="24"/>
          <w:szCs w:val="24"/>
        </w:rPr>
        <w:t xml:space="preserve">°С </w:t>
      </w:r>
      <w:r w:rsidRPr="00A407CA">
        <w:rPr>
          <w:rFonts w:ascii="Arial" w:hAnsi="Arial" w:cs="Arial"/>
          <w:sz w:val="24"/>
          <w:szCs w:val="24"/>
        </w:rPr>
        <w:t>до 100 °С.</w:t>
      </w:r>
    </w:p>
    <w:p w:rsidR="00B0789A" w:rsidRPr="00A407CA" w:rsidRDefault="00B0789A" w:rsidP="005E0311">
      <w:pPr>
        <w:tabs>
          <w:tab w:val="left" w:pos="0"/>
        </w:tabs>
        <w:spacing w:line="360" w:lineRule="auto"/>
        <w:ind w:firstLine="709"/>
        <w:jc w:val="both"/>
        <w:rPr>
          <w:rFonts w:ascii="Arial" w:hAnsi="Arial" w:cs="Arial"/>
          <w:sz w:val="24"/>
          <w:szCs w:val="24"/>
        </w:rPr>
      </w:pPr>
      <w:r w:rsidRPr="00A407CA">
        <w:rPr>
          <w:rFonts w:ascii="Arial" w:hAnsi="Arial" w:cs="Arial"/>
          <w:sz w:val="24"/>
          <w:szCs w:val="24"/>
        </w:rPr>
        <w:t>Для ограничителей, у которых материал корпуса или уплотнений не способен выдерживать указанную температуру в течение 42 ч, допускается проводить испытания при меньшей температуре воды, но не менее 80</w:t>
      </w:r>
      <w:r w:rsidR="00D35FCB">
        <w:rPr>
          <w:rFonts w:ascii="Arial" w:hAnsi="Arial" w:cs="Arial"/>
          <w:sz w:val="24"/>
          <w:szCs w:val="24"/>
        </w:rPr>
        <w:t xml:space="preserve"> </w:t>
      </w:r>
      <w:r w:rsidR="00D35FCB" w:rsidRPr="00A407CA">
        <w:rPr>
          <w:rFonts w:ascii="Arial" w:hAnsi="Arial" w:cs="Arial"/>
          <w:sz w:val="24"/>
          <w:szCs w:val="24"/>
        </w:rPr>
        <w:t>º</w:t>
      </w:r>
      <w:r w:rsidRPr="00A407CA">
        <w:rPr>
          <w:rFonts w:ascii="Arial" w:hAnsi="Arial" w:cs="Arial"/>
          <w:sz w:val="24"/>
          <w:szCs w:val="24"/>
        </w:rPr>
        <w:t>С. При этом продолжительность испытаний должна быть увеличена до 52 ч.</w:t>
      </w:r>
    </w:p>
    <w:p w:rsidR="00B0789A" w:rsidRPr="00923CC3"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 xml:space="preserve">После кипячения испытуемые образцы </w:t>
      </w:r>
      <w:r w:rsidR="003B4CF3" w:rsidRPr="00A407CA">
        <w:rPr>
          <w:rFonts w:ascii="Arial" w:hAnsi="Arial" w:cs="Arial"/>
          <w:sz w:val="24"/>
          <w:szCs w:val="24"/>
        </w:rPr>
        <w:t>необходимо</w:t>
      </w:r>
      <w:r w:rsidRPr="00A407CA">
        <w:rPr>
          <w:rFonts w:ascii="Arial" w:hAnsi="Arial" w:cs="Arial"/>
          <w:sz w:val="24"/>
          <w:szCs w:val="24"/>
        </w:rPr>
        <w:t xml:space="preserve"> остав</w:t>
      </w:r>
      <w:r w:rsidR="003B4CF3" w:rsidRPr="00A407CA">
        <w:rPr>
          <w:rFonts w:ascii="Arial" w:hAnsi="Arial" w:cs="Arial"/>
          <w:sz w:val="24"/>
          <w:szCs w:val="24"/>
        </w:rPr>
        <w:t>ить</w:t>
      </w:r>
      <w:r w:rsidRPr="00A407CA">
        <w:rPr>
          <w:rFonts w:ascii="Arial" w:hAnsi="Arial" w:cs="Arial"/>
          <w:sz w:val="24"/>
          <w:szCs w:val="24"/>
        </w:rPr>
        <w:t xml:space="preserve"> в той же емкости до охлаждения воды примерно до 50</w:t>
      </w:r>
      <w:r w:rsidR="00D35FCB">
        <w:rPr>
          <w:rFonts w:ascii="Arial" w:hAnsi="Arial" w:cs="Arial"/>
          <w:sz w:val="24"/>
          <w:szCs w:val="24"/>
        </w:rPr>
        <w:t xml:space="preserve"> </w:t>
      </w:r>
      <w:r w:rsidRPr="00A407CA">
        <w:rPr>
          <w:rFonts w:ascii="Arial" w:hAnsi="Arial" w:cs="Arial"/>
          <w:sz w:val="24"/>
          <w:szCs w:val="24"/>
        </w:rPr>
        <w:t>ºС и начала контрольных испытаний. Перед контрольными испытаниями после извлечения из емкости с водой образцы мо</w:t>
      </w:r>
      <w:r w:rsidR="003B4CF3" w:rsidRPr="00A407CA">
        <w:rPr>
          <w:rFonts w:ascii="Arial" w:hAnsi="Arial" w:cs="Arial"/>
          <w:sz w:val="24"/>
          <w:szCs w:val="24"/>
        </w:rPr>
        <w:t>жно</w:t>
      </w:r>
      <w:r w:rsidR="00EF104B">
        <w:rPr>
          <w:rFonts w:ascii="Arial" w:hAnsi="Arial" w:cs="Arial"/>
          <w:sz w:val="24"/>
          <w:szCs w:val="24"/>
        </w:rPr>
        <w:t xml:space="preserve"> </w:t>
      </w:r>
      <w:r w:rsidRPr="00A407CA">
        <w:rPr>
          <w:rFonts w:ascii="Arial" w:hAnsi="Arial" w:cs="Arial"/>
          <w:sz w:val="24"/>
          <w:szCs w:val="24"/>
        </w:rPr>
        <w:t>промыт</w:t>
      </w:r>
      <w:r w:rsidR="003B4CF3" w:rsidRPr="00A407CA">
        <w:rPr>
          <w:rFonts w:ascii="Arial" w:hAnsi="Arial" w:cs="Arial"/>
          <w:sz w:val="24"/>
          <w:szCs w:val="24"/>
        </w:rPr>
        <w:t>ь</w:t>
      </w:r>
      <w:r w:rsidR="00EF104B">
        <w:rPr>
          <w:rFonts w:ascii="Arial" w:hAnsi="Arial" w:cs="Arial"/>
          <w:sz w:val="24"/>
          <w:szCs w:val="24"/>
        </w:rPr>
        <w:t xml:space="preserve"> </w:t>
      </w:r>
      <w:r w:rsidR="00ED0C27" w:rsidRPr="00923CC3">
        <w:rPr>
          <w:rFonts w:ascii="Arial" w:hAnsi="Arial" w:cs="Arial"/>
          <w:sz w:val="24"/>
          <w:szCs w:val="24"/>
        </w:rPr>
        <w:t>водопроводной водой,</w:t>
      </w:r>
      <w:r w:rsidRPr="00923CC3">
        <w:rPr>
          <w:rFonts w:ascii="Arial" w:hAnsi="Arial" w:cs="Arial"/>
          <w:sz w:val="24"/>
          <w:szCs w:val="24"/>
        </w:rPr>
        <w:t xml:space="preserve"> и </w:t>
      </w:r>
      <w:r w:rsidR="003B4CF3" w:rsidRPr="00923CC3">
        <w:rPr>
          <w:rFonts w:ascii="Arial" w:hAnsi="Arial" w:cs="Arial"/>
          <w:sz w:val="24"/>
          <w:szCs w:val="24"/>
        </w:rPr>
        <w:t xml:space="preserve">они </w:t>
      </w:r>
      <w:r w:rsidRPr="00923CC3">
        <w:rPr>
          <w:rFonts w:ascii="Arial" w:hAnsi="Arial" w:cs="Arial"/>
          <w:sz w:val="24"/>
          <w:szCs w:val="24"/>
        </w:rPr>
        <w:t xml:space="preserve">должны остыть до температуры окружающей среды. </w:t>
      </w:r>
    </w:p>
    <w:p w:rsidR="00B0789A" w:rsidRPr="00A407CA" w:rsidRDefault="00B0789A" w:rsidP="005E0311">
      <w:pPr>
        <w:tabs>
          <w:tab w:val="left" w:pos="0"/>
        </w:tabs>
        <w:spacing w:line="360" w:lineRule="auto"/>
        <w:ind w:firstLine="709"/>
        <w:jc w:val="both"/>
        <w:rPr>
          <w:rFonts w:ascii="Arial" w:hAnsi="Arial" w:cs="Arial"/>
          <w:sz w:val="24"/>
          <w:szCs w:val="24"/>
        </w:rPr>
      </w:pPr>
      <w:r w:rsidRPr="00CD4244">
        <w:rPr>
          <w:rFonts w:ascii="Arial" w:hAnsi="Arial" w:cs="Arial"/>
          <w:sz w:val="24"/>
          <w:szCs w:val="24"/>
        </w:rPr>
        <w:t>Повторные контрольные испытания в соответствии с 8.1</w:t>
      </w:r>
      <w:r w:rsidR="00CD4244" w:rsidRPr="00CD4244">
        <w:rPr>
          <w:rFonts w:ascii="Arial" w:hAnsi="Arial" w:cs="Arial"/>
          <w:sz w:val="24"/>
          <w:szCs w:val="24"/>
        </w:rPr>
        <w:t>9</w:t>
      </w:r>
      <w:r w:rsidRPr="00CD4244">
        <w:rPr>
          <w:rFonts w:ascii="Arial" w:hAnsi="Arial" w:cs="Arial"/>
          <w:sz w:val="24"/>
          <w:szCs w:val="24"/>
        </w:rPr>
        <w:t xml:space="preserve">.1.3 </w:t>
      </w:r>
      <w:r w:rsidR="003B4CF3" w:rsidRPr="00CD4244">
        <w:rPr>
          <w:rFonts w:ascii="Arial" w:hAnsi="Arial" w:cs="Arial"/>
          <w:sz w:val="24"/>
          <w:szCs w:val="24"/>
        </w:rPr>
        <w:t>следует выполнить</w:t>
      </w:r>
      <w:r w:rsidRPr="00CD4244">
        <w:rPr>
          <w:rFonts w:ascii="Arial" w:hAnsi="Arial" w:cs="Arial"/>
          <w:sz w:val="24"/>
          <w:szCs w:val="24"/>
        </w:rPr>
        <w:t xml:space="preserve"> не</w:t>
      </w:r>
      <w:r w:rsidRPr="00A407CA">
        <w:rPr>
          <w:rFonts w:ascii="Arial" w:hAnsi="Arial" w:cs="Arial"/>
          <w:sz w:val="24"/>
          <w:szCs w:val="24"/>
        </w:rPr>
        <w:t xml:space="preserve"> позднее чем в течение 8 ч с момента извлечения из воды и охлаждения образцов до </w:t>
      </w:r>
      <w:r w:rsidRPr="00A407CA">
        <w:rPr>
          <w:rFonts w:ascii="Arial" w:hAnsi="Arial" w:cs="Arial"/>
          <w:sz w:val="24"/>
          <w:szCs w:val="24"/>
        </w:rPr>
        <w:lastRenderedPageBreak/>
        <w:t>температуры окружающей среды. Температура окружающей среды при повторных и первоначальных контрольных испытаниях не должна отличаться более чем на 3</w:t>
      </w:r>
      <w:r w:rsidR="00D35FCB">
        <w:rPr>
          <w:rFonts w:ascii="Arial" w:hAnsi="Arial" w:cs="Arial"/>
          <w:sz w:val="24"/>
          <w:szCs w:val="24"/>
        </w:rPr>
        <w:t xml:space="preserve"> </w:t>
      </w:r>
      <w:r w:rsidR="00D35FCB" w:rsidRPr="00A407CA">
        <w:rPr>
          <w:rFonts w:ascii="Arial" w:hAnsi="Arial" w:cs="Arial"/>
          <w:sz w:val="24"/>
          <w:szCs w:val="24"/>
        </w:rPr>
        <w:t>º</w:t>
      </w:r>
      <w:r w:rsidRPr="00A407CA">
        <w:rPr>
          <w:rFonts w:ascii="Arial" w:hAnsi="Arial" w:cs="Arial"/>
          <w:sz w:val="24"/>
          <w:szCs w:val="24"/>
        </w:rPr>
        <w:t>С.</w:t>
      </w:r>
    </w:p>
    <w:p w:rsidR="003264FF" w:rsidRPr="00A407CA" w:rsidRDefault="003264FF" w:rsidP="005E0311">
      <w:pPr>
        <w:spacing w:line="360" w:lineRule="auto"/>
        <w:ind w:firstLine="709"/>
        <w:jc w:val="both"/>
        <w:rPr>
          <w:rFonts w:ascii="Arial" w:hAnsi="Arial" w:cs="Arial"/>
          <w:b/>
          <w:bCs/>
          <w:sz w:val="24"/>
          <w:szCs w:val="24"/>
        </w:rPr>
      </w:pPr>
      <w:r w:rsidRPr="00A407CA">
        <w:rPr>
          <w:rFonts w:ascii="Arial" w:hAnsi="Arial" w:cs="Arial"/>
          <w:b/>
          <w:bCs/>
          <w:sz w:val="24"/>
          <w:szCs w:val="24"/>
        </w:rPr>
        <w:t>8.1</w:t>
      </w:r>
      <w:r w:rsidR="00A42527" w:rsidRPr="00A407CA">
        <w:rPr>
          <w:rFonts w:ascii="Arial" w:hAnsi="Arial" w:cs="Arial"/>
          <w:b/>
          <w:bCs/>
          <w:sz w:val="24"/>
          <w:szCs w:val="24"/>
        </w:rPr>
        <w:t>9</w:t>
      </w:r>
      <w:r w:rsidRPr="00A407CA">
        <w:rPr>
          <w:rFonts w:ascii="Arial" w:hAnsi="Arial" w:cs="Arial"/>
          <w:b/>
          <w:bCs/>
          <w:sz w:val="24"/>
          <w:szCs w:val="24"/>
        </w:rPr>
        <w:t>.3 Оценка испытаний</w:t>
      </w:r>
    </w:p>
    <w:p w:rsidR="003264FF" w:rsidRPr="00A407CA" w:rsidRDefault="003264FF" w:rsidP="005E0311">
      <w:pPr>
        <w:spacing w:line="360" w:lineRule="auto"/>
        <w:ind w:firstLine="709"/>
        <w:jc w:val="both"/>
        <w:rPr>
          <w:rFonts w:ascii="Arial" w:hAnsi="Arial" w:cs="Arial"/>
          <w:sz w:val="24"/>
          <w:szCs w:val="24"/>
        </w:rPr>
      </w:pPr>
      <w:r w:rsidRPr="00A407CA">
        <w:rPr>
          <w:rFonts w:ascii="Arial" w:hAnsi="Arial" w:cs="Arial"/>
          <w:sz w:val="24"/>
          <w:szCs w:val="24"/>
        </w:rPr>
        <w:t>Ограничители считают выдержавшими испытания, если:</w:t>
      </w:r>
    </w:p>
    <w:p w:rsidR="003264FF" w:rsidRPr="00CD4244" w:rsidRDefault="003264FF" w:rsidP="005E0311">
      <w:pPr>
        <w:spacing w:line="360" w:lineRule="auto"/>
        <w:ind w:firstLine="709"/>
        <w:jc w:val="both"/>
        <w:rPr>
          <w:rFonts w:ascii="Arial" w:hAnsi="Arial" w:cs="Arial"/>
          <w:sz w:val="24"/>
          <w:szCs w:val="24"/>
        </w:rPr>
      </w:pPr>
      <w:r w:rsidRPr="00CD4244">
        <w:rPr>
          <w:rFonts w:ascii="Arial" w:hAnsi="Arial" w:cs="Arial"/>
          <w:sz w:val="24"/>
          <w:szCs w:val="24"/>
        </w:rPr>
        <w:t>а) после испытаний по 8.1</w:t>
      </w:r>
      <w:r w:rsidR="00CD4244" w:rsidRPr="00CD4244">
        <w:rPr>
          <w:rFonts w:ascii="Arial" w:hAnsi="Arial" w:cs="Arial"/>
          <w:sz w:val="24"/>
          <w:szCs w:val="24"/>
        </w:rPr>
        <w:t>9</w:t>
      </w:r>
      <w:r w:rsidRPr="00CD4244">
        <w:rPr>
          <w:rFonts w:ascii="Arial" w:hAnsi="Arial" w:cs="Arial"/>
          <w:sz w:val="24"/>
          <w:szCs w:val="24"/>
        </w:rPr>
        <w:t>.2.2</w:t>
      </w:r>
      <w:r w:rsidR="00923CC3" w:rsidRPr="00CD4244">
        <w:rPr>
          <w:rFonts w:ascii="Arial" w:hAnsi="Arial" w:cs="Arial"/>
          <w:sz w:val="24"/>
          <w:szCs w:val="24"/>
        </w:rPr>
        <w:t xml:space="preserve"> – </w:t>
      </w:r>
      <w:r w:rsidRPr="00CD4244">
        <w:rPr>
          <w:rFonts w:ascii="Arial" w:hAnsi="Arial" w:cs="Arial"/>
          <w:sz w:val="24"/>
          <w:szCs w:val="24"/>
        </w:rPr>
        <w:t>8.1</w:t>
      </w:r>
      <w:r w:rsidR="00CD4244" w:rsidRPr="00CD4244">
        <w:rPr>
          <w:rFonts w:ascii="Arial" w:hAnsi="Arial" w:cs="Arial"/>
          <w:sz w:val="24"/>
          <w:szCs w:val="24"/>
        </w:rPr>
        <w:t>9</w:t>
      </w:r>
      <w:r w:rsidRPr="00CD4244">
        <w:rPr>
          <w:rFonts w:ascii="Arial" w:hAnsi="Arial" w:cs="Arial"/>
          <w:sz w:val="24"/>
          <w:szCs w:val="24"/>
        </w:rPr>
        <w:t>.2.4 отсутствуют видимые механические повреждения образцов; остаточная деформация – отклонение образцов от продольной оси после снятия нагрузки на изгиб не превышает 3 мм или 10</w:t>
      </w:r>
      <w:r w:rsidR="00D35FCB">
        <w:rPr>
          <w:rFonts w:ascii="Arial" w:hAnsi="Arial" w:cs="Arial"/>
          <w:sz w:val="24"/>
          <w:szCs w:val="24"/>
        </w:rPr>
        <w:t xml:space="preserve"> </w:t>
      </w:r>
      <w:r w:rsidRPr="00CD4244">
        <w:rPr>
          <w:rFonts w:ascii="Arial" w:hAnsi="Arial" w:cs="Arial"/>
          <w:sz w:val="24"/>
          <w:szCs w:val="24"/>
        </w:rPr>
        <w:t>% от максимального отклонения при испытании (наибольшего из указанных значений);</w:t>
      </w:r>
    </w:p>
    <w:p w:rsidR="003264FF" w:rsidRPr="00A407CA" w:rsidRDefault="003264FF" w:rsidP="005E0311">
      <w:pPr>
        <w:spacing w:line="360" w:lineRule="auto"/>
        <w:ind w:firstLine="709"/>
        <w:jc w:val="both"/>
        <w:rPr>
          <w:rFonts w:ascii="Arial" w:hAnsi="Arial" w:cs="Arial"/>
          <w:sz w:val="24"/>
          <w:szCs w:val="24"/>
        </w:rPr>
      </w:pPr>
      <w:r w:rsidRPr="00CD4244">
        <w:rPr>
          <w:rFonts w:ascii="Arial" w:hAnsi="Arial" w:cs="Arial"/>
          <w:sz w:val="24"/>
          <w:szCs w:val="24"/>
        </w:rPr>
        <w:t>б) после испытаний по 8.1</w:t>
      </w:r>
      <w:r w:rsidR="00CD4244" w:rsidRPr="00CD4244">
        <w:rPr>
          <w:rFonts w:ascii="Arial" w:hAnsi="Arial" w:cs="Arial"/>
          <w:sz w:val="24"/>
          <w:szCs w:val="24"/>
        </w:rPr>
        <w:t>9</w:t>
      </w:r>
      <w:r w:rsidRPr="00CD4244">
        <w:rPr>
          <w:rFonts w:ascii="Arial" w:hAnsi="Arial" w:cs="Arial"/>
          <w:sz w:val="24"/>
          <w:szCs w:val="24"/>
        </w:rPr>
        <w:t>.2.5:</w:t>
      </w:r>
    </w:p>
    <w:p w:rsidR="003264FF" w:rsidRPr="00A407CA" w:rsidRDefault="00923CC3" w:rsidP="005E0311">
      <w:pPr>
        <w:spacing w:line="360" w:lineRule="auto"/>
        <w:ind w:firstLine="709"/>
        <w:jc w:val="both"/>
        <w:rPr>
          <w:rFonts w:ascii="Arial" w:hAnsi="Arial" w:cs="Arial"/>
          <w:sz w:val="24"/>
          <w:szCs w:val="24"/>
        </w:rPr>
      </w:pPr>
      <w:r>
        <w:rPr>
          <w:rFonts w:ascii="Arial" w:hAnsi="Arial" w:cs="Arial"/>
          <w:sz w:val="24"/>
          <w:szCs w:val="24"/>
        </w:rPr>
        <w:t xml:space="preserve">– </w:t>
      </w:r>
      <w:r w:rsidR="003264FF" w:rsidRPr="00923CC3">
        <w:rPr>
          <w:rFonts w:ascii="Arial" w:hAnsi="Arial" w:cs="Arial"/>
          <w:sz w:val="24"/>
          <w:szCs w:val="24"/>
        </w:rPr>
        <w:t xml:space="preserve">увеличение мощности активных потерь или активной составляющей тока проводимости при </w:t>
      </w:r>
      <m:oMath>
        <m:sSub>
          <m:sSubPr>
            <m:ctrlPr>
              <w:rPr>
                <w:rFonts w:ascii="Cambria Math" w:hAnsi="Cambria Math" w:cs="Arial"/>
                <w:i/>
                <w:szCs w:val="28"/>
                <w:lang w:val="en-US"/>
              </w:rPr>
            </m:ctrlPr>
          </m:sSubPr>
          <m:e>
            <m:r>
              <w:rPr>
                <w:rFonts w:ascii="Cambria Math" w:hAnsi="Cambria Math" w:cs="Arial"/>
                <w:szCs w:val="28"/>
                <w:lang w:val="en-US"/>
              </w:rPr>
              <m:t>U</m:t>
            </m:r>
          </m:e>
          <m:sub>
            <m:r>
              <w:rPr>
                <w:rFonts w:ascii="Cambria Math" w:hAnsi="Cambria Math" w:cs="Arial"/>
                <w:szCs w:val="28"/>
              </w:rPr>
              <m:t>нр</m:t>
            </m:r>
          </m:sub>
        </m:sSub>
      </m:oMath>
      <w:r w:rsidR="003264FF" w:rsidRPr="00A407CA">
        <w:rPr>
          <w:rFonts w:ascii="Arial" w:hAnsi="Arial" w:cs="Arial"/>
          <w:sz w:val="24"/>
          <w:szCs w:val="24"/>
        </w:rPr>
        <w:t xml:space="preserve"> составляет не более 20</w:t>
      </w:r>
      <w:r w:rsidR="00D35FCB">
        <w:rPr>
          <w:rFonts w:ascii="Arial" w:hAnsi="Arial" w:cs="Arial"/>
          <w:sz w:val="24"/>
          <w:szCs w:val="24"/>
        </w:rPr>
        <w:t xml:space="preserve"> </w:t>
      </w:r>
      <w:r w:rsidR="003264FF" w:rsidRPr="00A407CA">
        <w:rPr>
          <w:rFonts w:ascii="Arial" w:hAnsi="Arial" w:cs="Arial"/>
          <w:sz w:val="24"/>
          <w:szCs w:val="24"/>
        </w:rPr>
        <w:t>%;</w:t>
      </w:r>
    </w:p>
    <w:p w:rsidR="003264FF" w:rsidRPr="0071525F" w:rsidRDefault="00923CC3" w:rsidP="005E0311">
      <w:pPr>
        <w:spacing w:line="360" w:lineRule="auto"/>
        <w:ind w:firstLine="709"/>
        <w:jc w:val="both"/>
        <w:rPr>
          <w:rFonts w:ascii="Arial" w:hAnsi="Arial" w:cs="Arial"/>
          <w:sz w:val="24"/>
          <w:szCs w:val="24"/>
        </w:rPr>
      </w:pPr>
      <w:r>
        <w:rPr>
          <w:rFonts w:ascii="Arial" w:hAnsi="Arial" w:cs="Arial"/>
          <w:sz w:val="24"/>
          <w:szCs w:val="24"/>
        </w:rPr>
        <w:t xml:space="preserve">– </w:t>
      </w:r>
      <w:r w:rsidR="003264FF" w:rsidRPr="00407606">
        <w:rPr>
          <w:rFonts w:ascii="Arial" w:hAnsi="Arial" w:cs="Arial"/>
          <w:sz w:val="24"/>
          <w:szCs w:val="24"/>
        </w:rPr>
        <w:t>уровень частичных разрядов не превышает допустимой велич</w:t>
      </w:r>
      <w:r w:rsidR="003264FF" w:rsidRPr="0071525F">
        <w:rPr>
          <w:rFonts w:ascii="Arial" w:hAnsi="Arial" w:cs="Arial"/>
          <w:sz w:val="24"/>
          <w:szCs w:val="24"/>
        </w:rPr>
        <w:t xml:space="preserve">ины 10 </w:t>
      </w:r>
      <w:proofErr w:type="spellStart"/>
      <w:r w:rsidR="003264FF" w:rsidRPr="0071525F">
        <w:rPr>
          <w:rFonts w:ascii="Arial" w:hAnsi="Arial" w:cs="Arial"/>
          <w:sz w:val="24"/>
          <w:szCs w:val="24"/>
        </w:rPr>
        <w:t>пКл</w:t>
      </w:r>
      <w:proofErr w:type="spellEnd"/>
      <w:r w:rsidR="003264FF" w:rsidRPr="0071525F">
        <w:rPr>
          <w:rFonts w:ascii="Arial" w:hAnsi="Arial" w:cs="Arial"/>
          <w:sz w:val="24"/>
          <w:szCs w:val="24"/>
        </w:rPr>
        <w:t xml:space="preserve">; </w:t>
      </w:r>
    </w:p>
    <w:p w:rsidR="003264FF" w:rsidRPr="00D43B14" w:rsidRDefault="00923CC3" w:rsidP="005E0311">
      <w:pPr>
        <w:spacing w:line="360" w:lineRule="auto"/>
        <w:ind w:firstLine="709"/>
        <w:jc w:val="both"/>
        <w:rPr>
          <w:rFonts w:ascii="Arial" w:hAnsi="Arial" w:cs="Arial"/>
          <w:sz w:val="24"/>
          <w:szCs w:val="24"/>
        </w:rPr>
      </w:pPr>
      <w:r>
        <w:rPr>
          <w:rFonts w:ascii="Arial" w:hAnsi="Arial" w:cs="Arial"/>
          <w:sz w:val="24"/>
          <w:szCs w:val="24"/>
        </w:rPr>
        <w:t xml:space="preserve">– </w:t>
      </w:r>
      <w:r w:rsidR="003264FF" w:rsidRPr="00D43B14">
        <w:rPr>
          <w:rFonts w:ascii="Arial" w:hAnsi="Arial" w:cs="Arial"/>
          <w:sz w:val="24"/>
          <w:szCs w:val="24"/>
        </w:rPr>
        <w:t>подтвержда</w:t>
      </w:r>
      <w:r w:rsidR="003B4CF3" w:rsidRPr="00D43B14">
        <w:rPr>
          <w:rFonts w:ascii="Arial" w:hAnsi="Arial" w:cs="Arial"/>
          <w:sz w:val="24"/>
          <w:szCs w:val="24"/>
        </w:rPr>
        <w:t>ют</w:t>
      </w:r>
      <w:r w:rsidR="003264FF" w:rsidRPr="00D43B14">
        <w:rPr>
          <w:rFonts w:ascii="Arial" w:hAnsi="Arial" w:cs="Arial"/>
          <w:sz w:val="24"/>
          <w:szCs w:val="24"/>
        </w:rPr>
        <w:t xml:space="preserve"> герметичность образцов для ограничителей, имеющих внутренний объем, заполненный газом (воздухом), и систему уплотнения.</w:t>
      </w:r>
    </w:p>
    <w:p w:rsidR="00B0789A" w:rsidRPr="008F5C08" w:rsidRDefault="00B0789A" w:rsidP="005E0311">
      <w:pPr>
        <w:spacing w:line="360" w:lineRule="auto"/>
        <w:ind w:firstLine="709"/>
        <w:jc w:val="both"/>
        <w:rPr>
          <w:rFonts w:ascii="Arial" w:hAnsi="Arial" w:cs="Arial"/>
          <w:sz w:val="24"/>
          <w:szCs w:val="24"/>
        </w:rPr>
      </w:pPr>
    </w:p>
    <w:p w:rsidR="00B0789A" w:rsidRPr="00A407CA" w:rsidRDefault="00DD7DC5" w:rsidP="005E0311">
      <w:pPr>
        <w:spacing w:line="360" w:lineRule="auto"/>
        <w:ind w:firstLine="709"/>
        <w:jc w:val="center"/>
        <w:rPr>
          <w:rFonts w:ascii="Arial" w:hAnsi="Arial" w:cs="Arial"/>
          <w:sz w:val="24"/>
          <w:szCs w:val="24"/>
        </w:rPr>
      </w:pPr>
      <w:r w:rsidRPr="00A407CA">
        <w:rPr>
          <w:rFonts w:ascii="Arial" w:hAnsi="Arial" w:cs="Arial"/>
          <w:noProof/>
          <w:position w:val="-172"/>
          <w:sz w:val="24"/>
          <w:szCs w:val="24"/>
        </w:rPr>
        <w:drawing>
          <wp:inline distT="0" distB="0" distL="0" distR="0">
            <wp:extent cx="4147465" cy="4059033"/>
            <wp:effectExtent l="0" t="0" r="571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49582" cy="4061105"/>
                    </a:xfrm>
                    <a:prstGeom prst="rect">
                      <a:avLst/>
                    </a:prstGeom>
                    <a:noFill/>
                    <a:ln>
                      <a:noFill/>
                    </a:ln>
                  </pic:spPr>
                </pic:pic>
              </a:graphicData>
            </a:graphic>
          </wp:inline>
        </w:drawing>
      </w:r>
    </w:p>
    <w:p w:rsidR="00B0789A" w:rsidRPr="00A407CA" w:rsidRDefault="00B0789A" w:rsidP="005E0311">
      <w:pPr>
        <w:spacing w:line="360" w:lineRule="auto"/>
        <w:ind w:firstLine="709"/>
        <w:jc w:val="both"/>
        <w:rPr>
          <w:rFonts w:ascii="Arial" w:hAnsi="Arial" w:cs="Arial"/>
          <w:sz w:val="24"/>
          <w:szCs w:val="24"/>
        </w:rPr>
      </w:pPr>
    </w:p>
    <w:p w:rsidR="00B0789A" w:rsidRPr="00505A31" w:rsidRDefault="00B0789A" w:rsidP="00923CC3">
      <w:pPr>
        <w:spacing w:line="360" w:lineRule="auto"/>
        <w:ind w:firstLine="709"/>
        <w:jc w:val="center"/>
        <w:rPr>
          <w:rFonts w:ascii="Arial" w:hAnsi="Arial" w:cs="Arial"/>
          <w:sz w:val="22"/>
          <w:szCs w:val="22"/>
        </w:rPr>
      </w:pPr>
      <w:r w:rsidRPr="00505A31">
        <w:rPr>
          <w:rFonts w:ascii="Arial" w:hAnsi="Arial" w:cs="Arial"/>
          <w:sz w:val="22"/>
          <w:szCs w:val="22"/>
        </w:rPr>
        <w:t xml:space="preserve">Рисунок </w:t>
      </w:r>
      <w:r w:rsidR="00400022" w:rsidRPr="00505A31">
        <w:rPr>
          <w:rFonts w:ascii="Arial" w:hAnsi="Arial" w:cs="Arial"/>
          <w:sz w:val="22"/>
          <w:szCs w:val="22"/>
        </w:rPr>
        <w:t>2</w:t>
      </w:r>
      <w:r w:rsidRPr="00505A31">
        <w:rPr>
          <w:rFonts w:ascii="Arial" w:hAnsi="Arial" w:cs="Arial"/>
          <w:sz w:val="22"/>
          <w:szCs w:val="22"/>
        </w:rPr>
        <w:t xml:space="preserve"> – </w:t>
      </w:r>
      <w:r w:rsidR="00C428B2" w:rsidRPr="00505A31">
        <w:rPr>
          <w:rFonts w:ascii="Arial" w:hAnsi="Arial" w:cs="Arial"/>
          <w:sz w:val="22"/>
          <w:szCs w:val="22"/>
        </w:rPr>
        <w:t>Пример ц</w:t>
      </w:r>
      <w:r w:rsidRPr="00505A31">
        <w:rPr>
          <w:rFonts w:ascii="Arial" w:hAnsi="Arial" w:cs="Arial"/>
          <w:sz w:val="22"/>
          <w:szCs w:val="22"/>
        </w:rPr>
        <w:t>икл</w:t>
      </w:r>
      <w:r w:rsidR="00C428B2" w:rsidRPr="00505A31">
        <w:rPr>
          <w:rFonts w:ascii="Arial" w:hAnsi="Arial" w:cs="Arial"/>
          <w:sz w:val="22"/>
          <w:szCs w:val="22"/>
        </w:rPr>
        <w:t>ов</w:t>
      </w:r>
      <w:r w:rsidR="00D35FCB" w:rsidRPr="00505A31">
        <w:rPr>
          <w:rFonts w:ascii="Arial" w:hAnsi="Arial" w:cs="Arial"/>
          <w:sz w:val="22"/>
          <w:szCs w:val="22"/>
        </w:rPr>
        <w:t xml:space="preserve"> </w:t>
      </w:r>
      <w:r w:rsidR="00A829DF" w:rsidRPr="00505A31">
        <w:rPr>
          <w:rFonts w:ascii="Arial" w:hAnsi="Arial" w:cs="Arial"/>
          <w:sz w:val="22"/>
          <w:szCs w:val="22"/>
        </w:rPr>
        <w:t>термомеханического испытания</w:t>
      </w:r>
    </w:p>
    <w:p w:rsidR="00923CC3" w:rsidRPr="005E0311" w:rsidRDefault="00923CC3" w:rsidP="005E0311">
      <w:pPr>
        <w:spacing w:line="360" w:lineRule="auto"/>
        <w:ind w:firstLine="709"/>
        <w:jc w:val="center"/>
        <w:rPr>
          <w:rFonts w:ascii="Arial" w:hAnsi="Arial" w:cs="Arial"/>
          <w:sz w:val="24"/>
          <w:szCs w:val="24"/>
        </w:rPr>
      </w:pPr>
    </w:p>
    <w:p w:rsidR="00B0789A" w:rsidRPr="00037EAC" w:rsidRDefault="00B0789A" w:rsidP="005E0311">
      <w:pPr>
        <w:pStyle w:val="2"/>
        <w:spacing w:before="0" w:after="0" w:line="360" w:lineRule="auto"/>
        <w:ind w:firstLine="709"/>
        <w:jc w:val="both"/>
      </w:pPr>
      <w:bookmarkStart w:id="83" w:name="_Toc536277567"/>
      <w:bookmarkStart w:id="84" w:name="_Toc195105099"/>
      <w:r w:rsidRPr="00761BC6">
        <w:lastRenderedPageBreak/>
        <w:t>8.</w:t>
      </w:r>
      <w:r w:rsidR="00A42527" w:rsidRPr="00D54D27">
        <w:t>20</w:t>
      </w:r>
      <w:r w:rsidRPr="00D54D27">
        <w:t xml:space="preserve"> Испытания на взрывобезопасность</w:t>
      </w:r>
      <w:bookmarkEnd w:id="83"/>
      <w:bookmarkEnd w:id="84"/>
    </w:p>
    <w:p w:rsidR="00B0789A" w:rsidRPr="00923CC3" w:rsidRDefault="00B0789A" w:rsidP="005E0311">
      <w:pPr>
        <w:pStyle w:val="Iauiue1"/>
        <w:spacing w:line="360" w:lineRule="auto"/>
        <w:ind w:firstLine="709"/>
        <w:jc w:val="both"/>
        <w:rPr>
          <w:rFonts w:ascii="Arial" w:hAnsi="Arial" w:cs="Arial"/>
          <w:b/>
          <w:bCs/>
          <w:noProof/>
          <w:sz w:val="24"/>
          <w:szCs w:val="24"/>
        </w:rPr>
      </w:pPr>
      <w:r w:rsidRPr="00A42879">
        <w:rPr>
          <w:rFonts w:ascii="Arial" w:hAnsi="Arial" w:cs="Arial"/>
          <w:b/>
          <w:bCs/>
          <w:noProof/>
          <w:sz w:val="24"/>
          <w:szCs w:val="24"/>
        </w:rPr>
        <w:t>8.</w:t>
      </w:r>
      <w:r w:rsidR="00A42527" w:rsidRPr="00A42879">
        <w:rPr>
          <w:rFonts w:ascii="Arial" w:hAnsi="Arial" w:cs="Arial"/>
          <w:b/>
          <w:bCs/>
          <w:noProof/>
          <w:sz w:val="24"/>
          <w:szCs w:val="24"/>
        </w:rPr>
        <w:t>20</w:t>
      </w:r>
      <w:r w:rsidRPr="00D30C2B">
        <w:rPr>
          <w:rFonts w:ascii="Arial" w:hAnsi="Arial" w:cs="Arial"/>
          <w:b/>
          <w:bCs/>
          <w:noProof/>
          <w:sz w:val="24"/>
          <w:szCs w:val="24"/>
        </w:rPr>
        <w:t>.1 Общие положения</w:t>
      </w:r>
    </w:p>
    <w:p w:rsidR="00B0789A" w:rsidRPr="00A407CA" w:rsidRDefault="00E9586F" w:rsidP="005E0311">
      <w:pPr>
        <w:spacing w:line="360" w:lineRule="auto"/>
        <w:ind w:firstLine="709"/>
        <w:jc w:val="both"/>
        <w:rPr>
          <w:rFonts w:ascii="Arial" w:hAnsi="Arial" w:cs="Arial"/>
          <w:sz w:val="24"/>
          <w:szCs w:val="24"/>
        </w:rPr>
      </w:pPr>
      <w:r w:rsidRPr="00A407CA">
        <w:rPr>
          <w:rFonts w:ascii="Arial" w:hAnsi="Arial" w:cs="Arial"/>
          <w:sz w:val="24"/>
          <w:szCs w:val="24"/>
        </w:rPr>
        <w:t>8.</w:t>
      </w:r>
      <w:r w:rsidR="00A42527" w:rsidRPr="00A407CA">
        <w:rPr>
          <w:rFonts w:ascii="Arial" w:hAnsi="Arial" w:cs="Arial"/>
          <w:sz w:val="24"/>
          <w:szCs w:val="24"/>
        </w:rPr>
        <w:t>20</w:t>
      </w:r>
      <w:r w:rsidR="00B0789A" w:rsidRPr="00A407CA">
        <w:rPr>
          <w:rFonts w:ascii="Arial" w:hAnsi="Arial" w:cs="Arial"/>
          <w:sz w:val="24"/>
          <w:szCs w:val="24"/>
        </w:rPr>
        <w:t xml:space="preserve">.1.1 Испытания проводят </w:t>
      </w:r>
      <w:r w:rsidR="00BB0019" w:rsidRPr="00A407CA">
        <w:rPr>
          <w:rFonts w:ascii="Arial" w:hAnsi="Arial" w:cs="Arial"/>
          <w:sz w:val="24"/>
          <w:szCs w:val="24"/>
        </w:rPr>
        <w:t>для</w:t>
      </w:r>
      <w:r w:rsidR="00B0789A" w:rsidRPr="00A407CA">
        <w:rPr>
          <w:rFonts w:ascii="Arial" w:hAnsi="Arial" w:cs="Arial"/>
          <w:sz w:val="24"/>
          <w:szCs w:val="24"/>
        </w:rPr>
        <w:t xml:space="preserve"> подтверждения взрывобезопасности ограничителей в соответствии с требованиями </w:t>
      </w:r>
      <w:r w:rsidR="00B0789A" w:rsidRPr="00D35FCB">
        <w:rPr>
          <w:rFonts w:ascii="Arial" w:hAnsi="Arial" w:cs="Arial"/>
          <w:sz w:val="24"/>
          <w:szCs w:val="24"/>
        </w:rPr>
        <w:t>5.4.10</w:t>
      </w:r>
      <w:r w:rsidR="00B0789A" w:rsidRPr="00A407CA">
        <w:rPr>
          <w:rFonts w:ascii="Arial" w:hAnsi="Arial" w:cs="Arial"/>
          <w:sz w:val="24"/>
          <w:szCs w:val="24"/>
        </w:rPr>
        <w:t xml:space="preserve"> и должны показать, что повреждение ОПН не приводит к взрывному разрушению его корпуса и что затухание открытого пламени (если оно возникает) происходит в течение определенного времени.</w:t>
      </w:r>
    </w:p>
    <w:p w:rsidR="00B0789A" w:rsidRPr="00A407CA" w:rsidRDefault="00E9586F" w:rsidP="005E0311">
      <w:pPr>
        <w:spacing w:line="360" w:lineRule="auto"/>
        <w:ind w:firstLine="709"/>
        <w:jc w:val="both"/>
        <w:rPr>
          <w:rFonts w:ascii="Arial" w:hAnsi="Arial" w:cs="Arial"/>
          <w:sz w:val="24"/>
          <w:szCs w:val="24"/>
        </w:rPr>
      </w:pPr>
      <w:r w:rsidRPr="00A407CA">
        <w:rPr>
          <w:rFonts w:ascii="Arial" w:hAnsi="Arial" w:cs="Arial"/>
          <w:sz w:val="24"/>
          <w:szCs w:val="24"/>
        </w:rPr>
        <w:t>8.</w:t>
      </w:r>
      <w:r w:rsidR="00A42527" w:rsidRPr="00A407CA">
        <w:rPr>
          <w:rFonts w:ascii="Arial" w:hAnsi="Arial" w:cs="Arial"/>
          <w:sz w:val="24"/>
          <w:szCs w:val="24"/>
        </w:rPr>
        <w:t>20</w:t>
      </w:r>
      <w:r w:rsidR="00B0789A" w:rsidRPr="00A407CA">
        <w:rPr>
          <w:rFonts w:ascii="Arial" w:hAnsi="Arial" w:cs="Arial"/>
          <w:sz w:val="24"/>
          <w:szCs w:val="24"/>
        </w:rPr>
        <w:t>.1.2 Испытания проводят на трех образцах полностью собранных ОПН. Для ограничителей, состоящих из нескольких модулей, соединенных последовательно и (или) параллельно</w:t>
      </w:r>
      <w:r w:rsidR="00AE78E3" w:rsidRPr="00A407CA">
        <w:rPr>
          <w:rFonts w:ascii="Arial" w:hAnsi="Arial" w:cs="Arial"/>
          <w:sz w:val="24"/>
          <w:szCs w:val="24"/>
        </w:rPr>
        <w:t>,</w:t>
      </w:r>
      <w:r w:rsidR="00B0789A" w:rsidRPr="00A407CA">
        <w:rPr>
          <w:rFonts w:ascii="Arial" w:hAnsi="Arial" w:cs="Arial"/>
          <w:sz w:val="24"/>
          <w:szCs w:val="24"/>
        </w:rPr>
        <w:t xml:space="preserve"> допускается проводить испытания на отдельных модулях. Результаты испытаний распространяются на ограничители одного серийного ряда, отличающиеся только номинальным напряжением и габаритной высотой корпуса, изготовленные по той же технологии, что и испытуемые образцы. </w:t>
      </w:r>
    </w:p>
    <w:p w:rsidR="00B0789A" w:rsidRPr="00A407CA" w:rsidRDefault="00E9586F" w:rsidP="005E0311">
      <w:pPr>
        <w:spacing w:line="360" w:lineRule="auto"/>
        <w:ind w:firstLine="709"/>
        <w:jc w:val="both"/>
        <w:rPr>
          <w:rFonts w:ascii="Arial" w:hAnsi="Arial" w:cs="Arial"/>
          <w:sz w:val="24"/>
          <w:szCs w:val="24"/>
        </w:rPr>
      </w:pPr>
      <w:r w:rsidRPr="00A407CA">
        <w:rPr>
          <w:rFonts w:ascii="Arial" w:hAnsi="Arial" w:cs="Arial"/>
          <w:sz w:val="24"/>
          <w:szCs w:val="24"/>
        </w:rPr>
        <w:t>8.</w:t>
      </w:r>
      <w:r w:rsidR="00A42527" w:rsidRPr="00A407CA">
        <w:rPr>
          <w:rFonts w:ascii="Arial" w:hAnsi="Arial" w:cs="Arial"/>
          <w:sz w:val="24"/>
          <w:szCs w:val="24"/>
        </w:rPr>
        <w:t>20</w:t>
      </w:r>
      <w:r w:rsidR="00B0789A" w:rsidRPr="00A407CA">
        <w:rPr>
          <w:rFonts w:ascii="Arial" w:hAnsi="Arial" w:cs="Arial"/>
          <w:sz w:val="24"/>
          <w:szCs w:val="24"/>
        </w:rPr>
        <w:t xml:space="preserve">.1.3 Испытания проводят при нормированных значениях тока взрывобезопасности, указанных в таблице 6. Два образца испытывают большим током короткого замыкания, один образец </w:t>
      </w:r>
      <w:r w:rsidR="00BC0897" w:rsidRPr="00A407CA">
        <w:rPr>
          <w:rFonts w:ascii="Arial" w:hAnsi="Arial" w:cs="Arial"/>
          <w:sz w:val="24"/>
          <w:szCs w:val="24"/>
        </w:rPr>
        <w:t>–</w:t>
      </w:r>
      <w:r w:rsidR="00B0789A" w:rsidRPr="00A407CA">
        <w:rPr>
          <w:rFonts w:ascii="Arial" w:hAnsi="Arial" w:cs="Arial"/>
          <w:sz w:val="24"/>
          <w:szCs w:val="24"/>
        </w:rPr>
        <w:t xml:space="preserve"> малым током короткого замыкания. </w:t>
      </w:r>
    </w:p>
    <w:p w:rsidR="00B0789A" w:rsidRPr="00A407CA" w:rsidRDefault="00E9586F" w:rsidP="005E0311">
      <w:pPr>
        <w:spacing w:line="360" w:lineRule="auto"/>
        <w:ind w:firstLine="709"/>
        <w:jc w:val="both"/>
        <w:rPr>
          <w:rFonts w:ascii="Arial" w:hAnsi="Arial" w:cs="Arial"/>
          <w:sz w:val="24"/>
          <w:szCs w:val="24"/>
        </w:rPr>
      </w:pPr>
      <w:r w:rsidRPr="00A407CA">
        <w:rPr>
          <w:rFonts w:ascii="Arial" w:hAnsi="Arial" w:cs="Arial"/>
          <w:sz w:val="24"/>
          <w:szCs w:val="24"/>
        </w:rPr>
        <w:t>8.</w:t>
      </w:r>
      <w:r w:rsidR="00A42527" w:rsidRPr="00A407CA">
        <w:rPr>
          <w:rFonts w:ascii="Arial" w:hAnsi="Arial" w:cs="Arial"/>
          <w:sz w:val="24"/>
          <w:szCs w:val="24"/>
        </w:rPr>
        <w:t>20</w:t>
      </w:r>
      <w:r w:rsidR="00B0789A" w:rsidRPr="00A407CA">
        <w:rPr>
          <w:rFonts w:ascii="Arial" w:hAnsi="Arial" w:cs="Arial"/>
          <w:sz w:val="24"/>
          <w:szCs w:val="24"/>
        </w:rPr>
        <w:t>.1.4 По условиям испытаний на взрывобезопасность конструкции О</w:t>
      </w:r>
      <w:r w:rsidR="00512DFC" w:rsidRPr="00A407CA">
        <w:rPr>
          <w:rFonts w:ascii="Arial" w:hAnsi="Arial" w:cs="Arial"/>
          <w:sz w:val="24"/>
          <w:szCs w:val="24"/>
        </w:rPr>
        <w:t>ПН</w:t>
      </w:r>
      <w:r w:rsidR="00B0789A" w:rsidRPr="00A407CA">
        <w:rPr>
          <w:rFonts w:ascii="Arial" w:hAnsi="Arial" w:cs="Arial"/>
          <w:sz w:val="24"/>
          <w:szCs w:val="24"/>
        </w:rPr>
        <w:t xml:space="preserve"> подразделяют на два типа: А и Б. К типу А относят, как правило, ограничители в фарфоровом корпусе, а также ограничители в полимерном корпусе на основе трубы из композиционного материала, имеющие внутреннюю газовую полость по всей высоте, и оснащенные устройствами для сброса давления, которые расположены во фланцах</w:t>
      </w:r>
      <w:r w:rsidR="009B4B6F" w:rsidRPr="00A407CA">
        <w:rPr>
          <w:rFonts w:ascii="Arial" w:hAnsi="Arial" w:cs="Arial"/>
          <w:sz w:val="24"/>
          <w:szCs w:val="24"/>
        </w:rPr>
        <w:t xml:space="preserve"> или в композитной трубе.</w:t>
      </w:r>
      <w:r w:rsidR="00B0789A" w:rsidRPr="00A407CA">
        <w:rPr>
          <w:rFonts w:ascii="Arial" w:hAnsi="Arial" w:cs="Arial"/>
          <w:sz w:val="24"/>
          <w:szCs w:val="24"/>
        </w:rPr>
        <w:t xml:space="preserve"> К типу</w:t>
      </w:r>
      <w:r w:rsidR="00ED55D8">
        <w:rPr>
          <w:rFonts w:ascii="Arial" w:hAnsi="Arial" w:cs="Arial"/>
          <w:sz w:val="24"/>
          <w:szCs w:val="24"/>
        </w:rPr>
        <w:t xml:space="preserve"> </w:t>
      </w:r>
      <w:r w:rsidR="00B0789A" w:rsidRPr="00A407CA">
        <w:rPr>
          <w:rFonts w:ascii="Arial" w:hAnsi="Arial" w:cs="Arial"/>
          <w:sz w:val="24"/>
          <w:szCs w:val="24"/>
        </w:rPr>
        <w:t>Б относят ограничители в полимерном корпусе, который формируется непосредственно на колонке варисторов, не имеющи</w:t>
      </w:r>
      <w:r w:rsidR="00FE5C2A" w:rsidRPr="00A407CA">
        <w:rPr>
          <w:rFonts w:ascii="Arial" w:hAnsi="Arial" w:cs="Arial"/>
          <w:sz w:val="24"/>
          <w:szCs w:val="24"/>
        </w:rPr>
        <w:t>х</w:t>
      </w:r>
      <w:r w:rsidR="00B0789A" w:rsidRPr="00A407CA">
        <w:rPr>
          <w:rFonts w:ascii="Arial" w:hAnsi="Arial" w:cs="Arial"/>
          <w:sz w:val="24"/>
          <w:szCs w:val="24"/>
        </w:rPr>
        <w:t xml:space="preserve"> значимых газовых полостей и устройств для сброса давления во фланцах. Взрывобезопасность ОПН типа Б обеспечивается тем, что при воздействии внутренней электрической дуги корпус ОПН вскрыва</w:t>
      </w:r>
      <w:r w:rsidR="00C55FAD">
        <w:rPr>
          <w:rFonts w:ascii="Arial" w:hAnsi="Arial" w:cs="Arial"/>
          <w:sz w:val="24"/>
          <w:szCs w:val="24"/>
        </w:rPr>
        <w:t>ю</w:t>
      </w:r>
      <w:r w:rsidR="00B0789A" w:rsidRPr="00A407CA">
        <w:rPr>
          <w:rFonts w:ascii="Arial" w:hAnsi="Arial" w:cs="Arial"/>
          <w:sz w:val="24"/>
          <w:szCs w:val="24"/>
        </w:rPr>
        <w:t>т и это ограничивает нарастание давления.</w:t>
      </w:r>
    </w:p>
    <w:p w:rsidR="00FE5C2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 xml:space="preserve">При испытаниях на взрывобезопасность значение ожидаемого ударного тока должно превышать нормированный большой ток короткого замыкания: </w:t>
      </w:r>
    </w:p>
    <w:p w:rsidR="00FE5C2A" w:rsidRPr="00A407CA" w:rsidRDefault="00B0789A" w:rsidP="005E0311">
      <w:pPr>
        <w:pStyle w:val="af1"/>
        <w:numPr>
          <w:ilvl w:val="0"/>
          <w:numId w:val="50"/>
        </w:numPr>
        <w:tabs>
          <w:tab w:val="left" w:pos="1134"/>
        </w:tabs>
        <w:spacing w:line="360" w:lineRule="auto"/>
        <w:ind w:left="0" w:firstLine="709"/>
        <w:jc w:val="both"/>
        <w:rPr>
          <w:rFonts w:ascii="Arial" w:hAnsi="Arial" w:cs="Arial"/>
          <w:sz w:val="24"/>
          <w:szCs w:val="24"/>
        </w:rPr>
      </w:pPr>
      <w:r w:rsidRPr="00A407CA">
        <w:rPr>
          <w:rFonts w:ascii="Arial" w:hAnsi="Arial" w:cs="Arial"/>
          <w:sz w:val="24"/>
          <w:szCs w:val="24"/>
        </w:rPr>
        <w:t xml:space="preserve">для ОПН типа А </w:t>
      </w:r>
      <w:r w:rsidR="00FE5C2A" w:rsidRPr="00A407CA">
        <w:rPr>
          <w:rFonts w:ascii="Arial" w:hAnsi="Arial" w:cs="Arial"/>
          <w:sz w:val="24"/>
          <w:szCs w:val="24"/>
        </w:rPr>
        <w:t>–</w:t>
      </w:r>
      <w:r w:rsidRPr="00A407CA">
        <w:rPr>
          <w:rFonts w:ascii="Arial" w:hAnsi="Arial" w:cs="Arial"/>
          <w:sz w:val="24"/>
          <w:szCs w:val="24"/>
        </w:rPr>
        <w:t xml:space="preserve"> в 2,5 раза</w:t>
      </w:r>
      <w:r w:rsidR="00FE5C2A" w:rsidRPr="00A407CA">
        <w:rPr>
          <w:rFonts w:ascii="Arial" w:hAnsi="Arial" w:cs="Arial"/>
          <w:sz w:val="24"/>
          <w:szCs w:val="24"/>
        </w:rPr>
        <w:t>;</w:t>
      </w:r>
    </w:p>
    <w:p w:rsidR="00B0789A" w:rsidRPr="00A407CA" w:rsidRDefault="00B0789A" w:rsidP="005E0311">
      <w:pPr>
        <w:pStyle w:val="af1"/>
        <w:numPr>
          <w:ilvl w:val="0"/>
          <w:numId w:val="50"/>
        </w:numPr>
        <w:tabs>
          <w:tab w:val="left" w:pos="1134"/>
        </w:tabs>
        <w:spacing w:line="360" w:lineRule="auto"/>
        <w:ind w:left="0" w:firstLine="709"/>
        <w:jc w:val="both"/>
        <w:rPr>
          <w:rFonts w:ascii="Arial" w:hAnsi="Arial" w:cs="Arial"/>
          <w:sz w:val="24"/>
          <w:szCs w:val="24"/>
        </w:rPr>
      </w:pPr>
      <w:r w:rsidRPr="00A407CA">
        <w:rPr>
          <w:rFonts w:ascii="Arial" w:hAnsi="Arial" w:cs="Arial"/>
          <w:sz w:val="24"/>
          <w:szCs w:val="24"/>
        </w:rPr>
        <w:t xml:space="preserve">для ОПН типа Б </w:t>
      </w:r>
      <w:r w:rsidR="00FE5C2A" w:rsidRPr="00A407CA">
        <w:rPr>
          <w:rFonts w:ascii="Arial" w:hAnsi="Arial" w:cs="Arial"/>
          <w:sz w:val="24"/>
          <w:szCs w:val="24"/>
        </w:rPr>
        <w:t>–</w:t>
      </w:r>
      <w:r w:rsidRPr="00A407CA">
        <w:rPr>
          <w:rFonts w:ascii="Arial" w:hAnsi="Arial" w:cs="Arial"/>
          <w:sz w:val="24"/>
          <w:szCs w:val="24"/>
        </w:rPr>
        <w:t xml:space="preserve"> в </w:t>
      </w:r>
      <m:oMath>
        <m:rad>
          <m:radPr>
            <m:degHide m:val="1"/>
            <m:ctrlPr>
              <w:rPr>
                <w:rFonts w:ascii="Cambria Math" w:hAnsi="Cambria Math" w:cs="Arial"/>
                <w:i/>
                <w:sz w:val="26"/>
                <w:szCs w:val="26"/>
              </w:rPr>
            </m:ctrlPr>
          </m:radPr>
          <m:deg/>
          <m:e>
            <m:r>
              <w:rPr>
                <w:rFonts w:ascii="Cambria Math" w:hAnsi="Cambria Math" w:cs="Arial"/>
                <w:sz w:val="26"/>
                <w:szCs w:val="26"/>
              </w:rPr>
              <m:t xml:space="preserve">2 </m:t>
            </m:r>
          </m:e>
        </m:rad>
      </m:oMath>
      <w:r w:rsidRPr="00A407CA">
        <w:rPr>
          <w:rFonts w:ascii="Arial" w:hAnsi="Arial" w:cs="Arial"/>
          <w:sz w:val="24"/>
          <w:szCs w:val="24"/>
        </w:rPr>
        <w:t>раз.</w:t>
      </w:r>
    </w:p>
    <w:p w:rsidR="00B0789A" w:rsidRPr="00D43B14" w:rsidRDefault="00B0789A" w:rsidP="005E0311">
      <w:pPr>
        <w:spacing w:line="360" w:lineRule="auto"/>
        <w:ind w:firstLine="709"/>
        <w:jc w:val="both"/>
        <w:rPr>
          <w:rFonts w:ascii="Arial" w:hAnsi="Arial" w:cs="Arial"/>
          <w:b/>
          <w:bCs/>
          <w:sz w:val="24"/>
          <w:szCs w:val="24"/>
        </w:rPr>
      </w:pPr>
      <w:r w:rsidRPr="00A407CA">
        <w:rPr>
          <w:rFonts w:ascii="Arial" w:hAnsi="Arial" w:cs="Arial"/>
          <w:b/>
          <w:bCs/>
          <w:sz w:val="24"/>
          <w:szCs w:val="24"/>
        </w:rPr>
        <w:t>8.</w:t>
      </w:r>
      <w:r w:rsidR="00A42527" w:rsidRPr="00407606">
        <w:rPr>
          <w:rFonts w:ascii="Arial" w:hAnsi="Arial" w:cs="Arial"/>
          <w:b/>
          <w:bCs/>
          <w:sz w:val="24"/>
          <w:szCs w:val="24"/>
        </w:rPr>
        <w:t>20</w:t>
      </w:r>
      <w:r w:rsidRPr="00D43B14">
        <w:rPr>
          <w:rFonts w:ascii="Arial" w:hAnsi="Arial" w:cs="Arial"/>
          <w:b/>
          <w:bCs/>
          <w:sz w:val="24"/>
          <w:szCs w:val="24"/>
        </w:rPr>
        <w:t>.2 Подготовка образцов для испытаний</w:t>
      </w:r>
    </w:p>
    <w:p w:rsidR="00B0789A" w:rsidRPr="00A407CA" w:rsidRDefault="00B0789A" w:rsidP="005E0311">
      <w:pPr>
        <w:spacing w:line="360" w:lineRule="auto"/>
        <w:ind w:firstLine="709"/>
        <w:jc w:val="both"/>
        <w:rPr>
          <w:rFonts w:ascii="Arial" w:hAnsi="Arial" w:cs="Arial"/>
          <w:sz w:val="24"/>
          <w:szCs w:val="24"/>
        </w:rPr>
      </w:pPr>
      <w:r w:rsidRPr="005153E7">
        <w:rPr>
          <w:rFonts w:ascii="Arial" w:hAnsi="Arial" w:cs="Arial"/>
          <w:sz w:val="24"/>
          <w:szCs w:val="24"/>
        </w:rPr>
        <w:t>8.</w:t>
      </w:r>
      <w:r w:rsidR="00A12658" w:rsidRPr="005153E7">
        <w:rPr>
          <w:rFonts w:ascii="Arial" w:hAnsi="Arial" w:cs="Arial"/>
          <w:sz w:val="24"/>
          <w:szCs w:val="24"/>
        </w:rPr>
        <w:t>20</w:t>
      </w:r>
      <w:r w:rsidRPr="00923CC3">
        <w:rPr>
          <w:rFonts w:ascii="Arial" w:hAnsi="Arial" w:cs="Arial"/>
          <w:sz w:val="24"/>
          <w:szCs w:val="24"/>
        </w:rPr>
        <w:t xml:space="preserve">.2.1 Для испытаний на взрывобезопасность из серийного ряда </w:t>
      </w:r>
      <w:r w:rsidR="001078FE" w:rsidRPr="00923CC3">
        <w:rPr>
          <w:rFonts w:ascii="Arial" w:hAnsi="Arial" w:cs="Arial"/>
          <w:sz w:val="24"/>
          <w:szCs w:val="24"/>
        </w:rPr>
        <w:t xml:space="preserve">ОПН определенного типа </w:t>
      </w:r>
      <w:r w:rsidRPr="00A407CA">
        <w:rPr>
          <w:rFonts w:ascii="Arial" w:hAnsi="Arial" w:cs="Arial"/>
          <w:sz w:val="24"/>
          <w:szCs w:val="24"/>
        </w:rPr>
        <w:t>выбира</w:t>
      </w:r>
      <w:r w:rsidR="00D10053" w:rsidRPr="00A407CA">
        <w:rPr>
          <w:rFonts w:ascii="Arial" w:hAnsi="Arial" w:cs="Arial"/>
          <w:sz w:val="24"/>
          <w:szCs w:val="24"/>
        </w:rPr>
        <w:t>ют</w:t>
      </w:r>
      <w:r w:rsidRPr="00A407CA">
        <w:rPr>
          <w:rFonts w:ascii="Arial" w:hAnsi="Arial" w:cs="Arial"/>
          <w:sz w:val="24"/>
          <w:szCs w:val="24"/>
        </w:rPr>
        <w:t xml:space="preserve"> ОПН (или модуль ОПН) с </w:t>
      </w:r>
      <w:r w:rsidR="001078FE" w:rsidRPr="00A407CA">
        <w:rPr>
          <w:rFonts w:ascii="Arial" w:hAnsi="Arial" w:cs="Arial"/>
          <w:sz w:val="24"/>
          <w:szCs w:val="24"/>
        </w:rPr>
        <w:t>наибольшей габаритной высотой</w:t>
      </w:r>
      <w:r w:rsidRPr="00A407CA">
        <w:rPr>
          <w:rFonts w:ascii="Arial" w:hAnsi="Arial" w:cs="Arial"/>
          <w:sz w:val="24"/>
          <w:szCs w:val="24"/>
        </w:rPr>
        <w:t xml:space="preserve"> корпус</w:t>
      </w:r>
      <w:r w:rsidR="001078FE" w:rsidRPr="00A407CA">
        <w:rPr>
          <w:rFonts w:ascii="Arial" w:hAnsi="Arial" w:cs="Arial"/>
          <w:sz w:val="24"/>
          <w:szCs w:val="24"/>
        </w:rPr>
        <w:t>а</w:t>
      </w:r>
      <w:r w:rsidRPr="00A407CA">
        <w:rPr>
          <w:rFonts w:ascii="Arial" w:hAnsi="Arial" w:cs="Arial"/>
          <w:sz w:val="24"/>
          <w:szCs w:val="24"/>
        </w:rPr>
        <w:t xml:space="preserve">, и </w:t>
      </w:r>
      <w:r w:rsidR="001078FE" w:rsidRPr="00A407CA">
        <w:rPr>
          <w:rFonts w:ascii="Arial" w:hAnsi="Arial" w:cs="Arial"/>
          <w:sz w:val="24"/>
          <w:szCs w:val="24"/>
        </w:rPr>
        <w:t>наибольшим номинальным</w:t>
      </w:r>
      <w:r w:rsidRPr="00A407CA">
        <w:rPr>
          <w:rFonts w:ascii="Arial" w:hAnsi="Arial" w:cs="Arial"/>
          <w:sz w:val="24"/>
          <w:szCs w:val="24"/>
        </w:rPr>
        <w:t xml:space="preserve"> напряжением. </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 xml:space="preserve">Образцы ОПН типа А для испытаний должны быть заполнены тем же газом </w:t>
      </w:r>
      <w:r w:rsidRPr="00A407CA">
        <w:rPr>
          <w:rFonts w:ascii="Arial" w:hAnsi="Arial" w:cs="Arial"/>
          <w:sz w:val="24"/>
          <w:szCs w:val="24"/>
        </w:rPr>
        <w:lastRenderedPageBreak/>
        <w:t>(воздухом), что и серийно выпускаемые ОПН.</w:t>
      </w:r>
    </w:p>
    <w:p w:rsidR="00B0789A" w:rsidRPr="00A407CA" w:rsidRDefault="001078FE" w:rsidP="005E0311">
      <w:pPr>
        <w:spacing w:line="360" w:lineRule="auto"/>
        <w:ind w:firstLine="709"/>
        <w:jc w:val="both"/>
        <w:rPr>
          <w:rFonts w:ascii="Arial" w:hAnsi="Arial" w:cs="Arial"/>
          <w:sz w:val="24"/>
          <w:szCs w:val="24"/>
        </w:rPr>
      </w:pPr>
      <w:r w:rsidRPr="00A407CA">
        <w:rPr>
          <w:rFonts w:ascii="Arial" w:hAnsi="Arial" w:cs="Arial"/>
          <w:sz w:val="24"/>
          <w:szCs w:val="24"/>
        </w:rPr>
        <w:t>О</w:t>
      </w:r>
      <w:r w:rsidR="00B0789A" w:rsidRPr="00A407CA">
        <w:rPr>
          <w:rFonts w:ascii="Arial" w:hAnsi="Arial" w:cs="Arial"/>
          <w:sz w:val="24"/>
          <w:szCs w:val="24"/>
        </w:rPr>
        <w:t xml:space="preserve">бразцы </w:t>
      </w:r>
      <w:r w:rsidRPr="00A407CA">
        <w:rPr>
          <w:rFonts w:ascii="Arial" w:hAnsi="Arial" w:cs="Arial"/>
          <w:sz w:val="24"/>
          <w:szCs w:val="24"/>
        </w:rPr>
        <w:t>для испытаний</w:t>
      </w:r>
      <w:r w:rsidR="00B0789A" w:rsidRPr="00A407CA">
        <w:rPr>
          <w:rFonts w:ascii="Arial" w:hAnsi="Arial" w:cs="Arial"/>
          <w:sz w:val="24"/>
          <w:szCs w:val="24"/>
        </w:rPr>
        <w:t xml:space="preserve"> необходимо подготовить любым способом из </w:t>
      </w:r>
      <w:r w:rsidR="00B0789A" w:rsidRPr="00CD4244">
        <w:rPr>
          <w:rFonts w:ascii="Arial" w:hAnsi="Arial" w:cs="Arial"/>
          <w:sz w:val="24"/>
          <w:szCs w:val="24"/>
        </w:rPr>
        <w:t>предлагаемых в 8.</w:t>
      </w:r>
      <w:r w:rsidR="00CD4244" w:rsidRPr="00CD4244">
        <w:rPr>
          <w:rFonts w:ascii="Arial" w:hAnsi="Arial" w:cs="Arial"/>
          <w:sz w:val="24"/>
          <w:szCs w:val="24"/>
        </w:rPr>
        <w:t>20</w:t>
      </w:r>
      <w:r w:rsidR="00B0789A" w:rsidRPr="00CD4244">
        <w:rPr>
          <w:rFonts w:ascii="Arial" w:hAnsi="Arial" w:cs="Arial"/>
          <w:sz w:val="24"/>
          <w:szCs w:val="24"/>
        </w:rPr>
        <w:t>.2.2 или 8.</w:t>
      </w:r>
      <w:r w:rsidR="00CD4244" w:rsidRPr="00CD4244">
        <w:rPr>
          <w:rFonts w:ascii="Arial" w:hAnsi="Arial" w:cs="Arial"/>
          <w:sz w:val="24"/>
          <w:szCs w:val="24"/>
        </w:rPr>
        <w:t>20</w:t>
      </w:r>
      <w:r w:rsidR="00B0789A" w:rsidRPr="00CD4244">
        <w:rPr>
          <w:rFonts w:ascii="Arial" w:hAnsi="Arial" w:cs="Arial"/>
          <w:sz w:val="24"/>
          <w:szCs w:val="24"/>
        </w:rPr>
        <w:t>.2.3.</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8.</w:t>
      </w:r>
      <w:r w:rsidR="00A12658" w:rsidRPr="00A407CA">
        <w:rPr>
          <w:rFonts w:ascii="Arial" w:hAnsi="Arial" w:cs="Arial"/>
          <w:sz w:val="24"/>
          <w:szCs w:val="24"/>
        </w:rPr>
        <w:t>20</w:t>
      </w:r>
      <w:r w:rsidRPr="00A407CA">
        <w:rPr>
          <w:rFonts w:ascii="Arial" w:hAnsi="Arial" w:cs="Arial"/>
          <w:sz w:val="24"/>
          <w:szCs w:val="24"/>
        </w:rPr>
        <w:t xml:space="preserve">.2.2 Для моделирования повреждения ОПН, образцы для испытаний шунтируют проволокой, которая расплавляется в начале испытаний и инициирует электрическую дугу в корпусе ОПН. Проволока должна находиться в прямом контакте с варисторами. Расположение проволоки выбирает и обосновывает </w:t>
      </w:r>
      <w:r w:rsidR="00D10053" w:rsidRPr="00A407CA">
        <w:rPr>
          <w:rFonts w:ascii="Arial" w:hAnsi="Arial" w:cs="Arial"/>
          <w:sz w:val="24"/>
          <w:szCs w:val="24"/>
        </w:rPr>
        <w:t>изготовитель</w:t>
      </w:r>
      <w:r w:rsidRPr="00A407CA">
        <w:rPr>
          <w:rFonts w:ascii="Arial" w:hAnsi="Arial" w:cs="Arial"/>
          <w:sz w:val="24"/>
          <w:szCs w:val="24"/>
        </w:rPr>
        <w:t xml:space="preserve"> как наиболее неблагоприятное с точки зрения испытаний на взрывобезопасность. Фактическое местоположение проволоки и обоснование ее расположения при испытаниях должно быть отображено в протоколе испытани</w:t>
      </w:r>
      <w:r w:rsidR="001078FE" w:rsidRPr="00A407CA">
        <w:rPr>
          <w:rFonts w:ascii="Arial" w:hAnsi="Arial" w:cs="Arial"/>
          <w:sz w:val="24"/>
          <w:szCs w:val="24"/>
        </w:rPr>
        <w:t>й</w:t>
      </w:r>
      <w:r w:rsidRPr="00A407CA">
        <w:rPr>
          <w:rFonts w:ascii="Arial" w:hAnsi="Arial" w:cs="Arial"/>
          <w:sz w:val="24"/>
          <w:szCs w:val="24"/>
        </w:rPr>
        <w:t xml:space="preserve">. Материал и размер проволоки </w:t>
      </w:r>
      <w:r w:rsidR="00F50BDD" w:rsidRPr="00A407CA">
        <w:rPr>
          <w:rFonts w:ascii="Arial" w:hAnsi="Arial" w:cs="Arial"/>
          <w:sz w:val="24"/>
          <w:szCs w:val="24"/>
        </w:rPr>
        <w:t>необходимо</w:t>
      </w:r>
      <w:r w:rsidRPr="00A407CA">
        <w:rPr>
          <w:rFonts w:ascii="Arial" w:hAnsi="Arial" w:cs="Arial"/>
          <w:sz w:val="24"/>
          <w:szCs w:val="24"/>
        </w:rPr>
        <w:t xml:space="preserve"> выбра</w:t>
      </w:r>
      <w:r w:rsidR="00F50BDD" w:rsidRPr="00A407CA">
        <w:rPr>
          <w:rFonts w:ascii="Arial" w:hAnsi="Arial" w:cs="Arial"/>
          <w:sz w:val="24"/>
          <w:szCs w:val="24"/>
        </w:rPr>
        <w:t>ть</w:t>
      </w:r>
      <w:r w:rsidRPr="00A407CA">
        <w:rPr>
          <w:rFonts w:ascii="Arial" w:hAnsi="Arial" w:cs="Arial"/>
          <w:sz w:val="24"/>
          <w:szCs w:val="24"/>
        </w:rPr>
        <w:t xml:space="preserve"> таким образом, чтобы при испытаниях </w:t>
      </w:r>
      <w:r w:rsidR="001078FE" w:rsidRPr="00A407CA">
        <w:rPr>
          <w:rFonts w:ascii="Arial" w:hAnsi="Arial" w:cs="Arial"/>
          <w:sz w:val="24"/>
          <w:szCs w:val="24"/>
        </w:rPr>
        <w:t xml:space="preserve">большим </w:t>
      </w:r>
      <w:r w:rsidRPr="00A407CA">
        <w:rPr>
          <w:rFonts w:ascii="Arial" w:hAnsi="Arial" w:cs="Arial"/>
          <w:sz w:val="24"/>
          <w:szCs w:val="24"/>
        </w:rPr>
        <w:t xml:space="preserve">током короткого замыкания она расплавлялась в первые 30 электрических градусов после возникновения испытательного тока. При испытаниях малым током короткого замыкания ограничений по времени плавления проволоки нет. </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 xml:space="preserve">Для того, чтобы плавление проволоки происходило в течение указанного времени и создавалось подходящее условие для зажигания дуги, рекомендуется использовать проволоку из материала с низким сопротивлением (например, меди, алюминия или серебра) диаметром от 0,2 до </w:t>
      </w:r>
      <w:smartTag w:uri="urn:schemas-microsoft-com:office:smarttags" w:element="metricconverter">
        <w:smartTagPr>
          <w:attr w:name="ProductID" w:val="0,5 мм"/>
        </w:smartTagPr>
        <w:r w:rsidRPr="00A407CA">
          <w:rPr>
            <w:rFonts w:ascii="Arial" w:hAnsi="Arial" w:cs="Arial"/>
            <w:sz w:val="24"/>
            <w:szCs w:val="24"/>
          </w:rPr>
          <w:t>0,5 мм</w:t>
        </w:r>
      </w:smartTag>
      <w:r w:rsidRPr="00A407CA">
        <w:rPr>
          <w:rFonts w:ascii="Arial" w:hAnsi="Arial" w:cs="Arial"/>
          <w:sz w:val="24"/>
          <w:szCs w:val="24"/>
        </w:rPr>
        <w:t>. Если не уда</w:t>
      </w:r>
      <w:r w:rsidR="0054335A" w:rsidRPr="00A407CA">
        <w:rPr>
          <w:rFonts w:ascii="Arial" w:hAnsi="Arial" w:cs="Arial"/>
          <w:sz w:val="24"/>
          <w:szCs w:val="24"/>
        </w:rPr>
        <w:t>е</w:t>
      </w:r>
      <w:r w:rsidRPr="00A407CA">
        <w:rPr>
          <w:rFonts w:ascii="Arial" w:hAnsi="Arial" w:cs="Arial"/>
          <w:sz w:val="24"/>
          <w:szCs w:val="24"/>
        </w:rPr>
        <w:t xml:space="preserve">тся инициировать дугу с помощью проволоки указанного сечения, то допускается использовать более толстую проволоку, но диаметром не более </w:t>
      </w:r>
      <w:smartTag w:uri="urn:schemas-microsoft-com:office:smarttags" w:element="metricconverter">
        <w:smartTagPr>
          <w:attr w:name="ProductID" w:val="1,5 мм"/>
        </w:smartTagPr>
        <w:r w:rsidRPr="00A407CA">
          <w:rPr>
            <w:rFonts w:ascii="Arial" w:hAnsi="Arial" w:cs="Arial"/>
            <w:sz w:val="24"/>
            <w:szCs w:val="24"/>
          </w:rPr>
          <w:t>1,5 мм</w:t>
        </w:r>
      </w:smartTag>
      <w:r w:rsidRPr="00A407CA">
        <w:rPr>
          <w:rFonts w:ascii="Arial" w:hAnsi="Arial" w:cs="Arial"/>
          <w:sz w:val="24"/>
          <w:szCs w:val="24"/>
        </w:rPr>
        <w:t xml:space="preserve">. </w:t>
      </w:r>
      <w:r w:rsidR="001078FE" w:rsidRPr="00A407CA">
        <w:rPr>
          <w:rFonts w:ascii="Arial" w:hAnsi="Arial" w:cs="Arial"/>
          <w:sz w:val="24"/>
          <w:szCs w:val="24"/>
        </w:rPr>
        <w:t>В</w:t>
      </w:r>
      <w:r w:rsidRPr="00A407CA">
        <w:rPr>
          <w:rFonts w:ascii="Arial" w:hAnsi="Arial" w:cs="Arial"/>
          <w:sz w:val="24"/>
          <w:szCs w:val="24"/>
        </w:rPr>
        <w:t xml:space="preserve"> этом случае допускается использова</w:t>
      </w:r>
      <w:r w:rsidR="00F82663" w:rsidRPr="00A407CA">
        <w:rPr>
          <w:rFonts w:ascii="Arial" w:hAnsi="Arial" w:cs="Arial"/>
          <w:sz w:val="24"/>
          <w:szCs w:val="24"/>
        </w:rPr>
        <w:t>ть</w:t>
      </w:r>
      <w:r w:rsidRPr="00A407CA">
        <w:rPr>
          <w:rFonts w:ascii="Arial" w:hAnsi="Arial" w:cs="Arial"/>
          <w:sz w:val="24"/>
          <w:szCs w:val="24"/>
        </w:rPr>
        <w:t xml:space="preserve"> проволок</w:t>
      </w:r>
      <w:r w:rsidR="00F82663" w:rsidRPr="00A407CA">
        <w:rPr>
          <w:rFonts w:ascii="Arial" w:hAnsi="Arial" w:cs="Arial"/>
          <w:sz w:val="24"/>
          <w:szCs w:val="24"/>
        </w:rPr>
        <w:t>у</w:t>
      </w:r>
      <w:r w:rsidRPr="00A407CA">
        <w:rPr>
          <w:rFonts w:ascii="Arial" w:hAnsi="Arial" w:cs="Arial"/>
          <w:sz w:val="24"/>
          <w:szCs w:val="24"/>
        </w:rPr>
        <w:t xml:space="preserve"> с переменным сечением</w:t>
      </w:r>
      <w:r w:rsidR="00F82663" w:rsidRPr="00A407CA">
        <w:rPr>
          <w:rFonts w:ascii="Arial" w:hAnsi="Arial" w:cs="Arial"/>
          <w:sz w:val="24"/>
          <w:szCs w:val="24"/>
        </w:rPr>
        <w:t>. При этом</w:t>
      </w:r>
      <w:r w:rsidR="00ED55D8">
        <w:rPr>
          <w:rFonts w:ascii="Arial" w:hAnsi="Arial" w:cs="Arial"/>
          <w:sz w:val="24"/>
          <w:szCs w:val="24"/>
        </w:rPr>
        <w:t xml:space="preserve"> </w:t>
      </w:r>
      <w:r w:rsidR="00F82663" w:rsidRPr="00A407CA">
        <w:rPr>
          <w:rFonts w:ascii="Arial" w:hAnsi="Arial" w:cs="Arial"/>
          <w:sz w:val="24"/>
          <w:szCs w:val="24"/>
        </w:rPr>
        <w:t>длинный отрезок</w:t>
      </w:r>
      <w:r w:rsidRPr="00A407CA">
        <w:rPr>
          <w:rFonts w:ascii="Arial" w:hAnsi="Arial" w:cs="Arial"/>
          <w:sz w:val="24"/>
          <w:szCs w:val="24"/>
        </w:rPr>
        <w:t xml:space="preserve"> проволоки с большим поперечным сечением располагают </w:t>
      </w:r>
      <w:r w:rsidR="00F82663" w:rsidRPr="00A407CA">
        <w:rPr>
          <w:rFonts w:ascii="Arial" w:hAnsi="Arial" w:cs="Arial"/>
          <w:sz w:val="24"/>
          <w:szCs w:val="24"/>
        </w:rPr>
        <w:t>в нижней и верхней части корпуса ОПН,</w:t>
      </w:r>
      <w:r w:rsidRPr="00A407CA">
        <w:rPr>
          <w:rFonts w:ascii="Arial" w:hAnsi="Arial" w:cs="Arial"/>
          <w:sz w:val="24"/>
          <w:szCs w:val="24"/>
        </w:rPr>
        <w:t xml:space="preserve"> а </w:t>
      </w:r>
      <w:r w:rsidR="00F82663" w:rsidRPr="00A407CA">
        <w:rPr>
          <w:rFonts w:ascii="Arial" w:hAnsi="Arial" w:cs="Arial"/>
          <w:sz w:val="24"/>
          <w:szCs w:val="24"/>
        </w:rPr>
        <w:t xml:space="preserve">короткий отрезок проволоки с малым поперечным сечением </w:t>
      </w:r>
      <w:r w:rsidRPr="00A407CA">
        <w:rPr>
          <w:rFonts w:ascii="Arial" w:hAnsi="Arial" w:cs="Arial"/>
          <w:sz w:val="24"/>
          <w:szCs w:val="24"/>
        </w:rPr>
        <w:t xml:space="preserve">располагают в средней части </w:t>
      </w:r>
      <w:r w:rsidR="00F82663" w:rsidRPr="00A407CA">
        <w:rPr>
          <w:rFonts w:ascii="Arial" w:hAnsi="Arial" w:cs="Arial"/>
          <w:sz w:val="24"/>
          <w:szCs w:val="24"/>
        </w:rPr>
        <w:t xml:space="preserve">корпуса </w:t>
      </w:r>
      <w:r w:rsidRPr="00A407CA">
        <w:rPr>
          <w:rFonts w:ascii="Arial" w:hAnsi="Arial" w:cs="Arial"/>
          <w:sz w:val="24"/>
          <w:szCs w:val="24"/>
        </w:rPr>
        <w:t>ОПН.</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8.</w:t>
      </w:r>
      <w:r w:rsidR="00A12658" w:rsidRPr="00A407CA">
        <w:rPr>
          <w:rFonts w:ascii="Arial" w:hAnsi="Arial" w:cs="Arial"/>
          <w:sz w:val="24"/>
          <w:szCs w:val="24"/>
        </w:rPr>
        <w:t>20</w:t>
      </w:r>
      <w:r w:rsidRPr="00A407CA">
        <w:rPr>
          <w:rFonts w:ascii="Arial" w:hAnsi="Arial" w:cs="Arial"/>
          <w:sz w:val="24"/>
          <w:szCs w:val="24"/>
        </w:rPr>
        <w:t xml:space="preserve">.2.3 Альтернативный вариант предусматривает предварительное повреждение образцов </w:t>
      </w:r>
      <w:r w:rsidR="001B7653" w:rsidRPr="00A407CA">
        <w:rPr>
          <w:rFonts w:ascii="Arial" w:hAnsi="Arial" w:cs="Arial"/>
          <w:sz w:val="24"/>
          <w:szCs w:val="24"/>
        </w:rPr>
        <w:t xml:space="preserve">для испытаний, </w:t>
      </w:r>
      <w:r w:rsidRPr="00A407CA">
        <w:rPr>
          <w:rFonts w:ascii="Arial" w:hAnsi="Arial" w:cs="Arial"/>
          <w:sz w:val="24"/>
          <w:szCs w:val="24"/>
        </w:rPr>
        <w:t xml:space="preserve">находящихся до </w:t>
      </w:r>
      <w:r w:rsidR="001B7653" w:rsidRPr="00A407CA">
        <w:rPr>
          <w:rFonts w:ascii="Arial" w:hAnsi="Arial" w:cs="Arial"/>
          <w:sz w:val="24"/>
          <w:szCs w:val="24"/>
        </w:rPr>
        <w:t xml:space="preserve">этого </w:t>
      </w:r>
      <w:r w:rsidRPr="00A407CA">
        <w:rPr>
          <w:rFonts w:ascii="Arial" w:hAnsi="Arial" w:cs="Arial"/>
          <w:sz w:val="24"/>
          <w:szCs w:val="24"/>
        </w:rPr>
        <w:t xml:space="preserve">в рабочем состоянии, приложением </w:t>
      </w:r>
      <w:r w:rsidR="001B7653" w:rsidRPr="00A407CA">
        <w:rPr>
          <w:rFonts w:ascii="Arial" w:hAnsi="Arial" w:cs="Arial"/>
          <w:sz w:val="24"/>
          <w:szCs w:val="24"/>
        </w:rPr>
        <w:t xml:space="preserve">к ним </w:t>
      </w:r>
      <w:r w:rsidRPr="00A407CA">
        <w:rPr>
          <w:rFonts w:ascii="Arial" w:hAnsi="Arial" w:cs="Arial"/>
          <w:sz w:val="24"/>
          <w:szCs w:val="24"/>
        </w:rPr>
        <w:t>повышенного напряжения</w:t>
      </w:r>
      <w:r w:rsidR="001B7653" w:rsidRPr="00A407CA">
        <w:rPr>
          <w:rFonts w:ascii="Arial" w:hAnsi="Arial" w:cs="Arial"/>
          <w:sz w:val="24"/>
          <w:szCs w:val="24"/>
        </w:rPr>
        <w:t xml:space="preserve"> промышленной частоты</w:t>
      </w:r>
      <w:r w:rsidRPr="00A407CA">
        <w:rPr>
          <w:rFonts w:ascii="Arial" w:hAnsi="Arial" w:cs="Arial"/>
          <w:sz w:val="24"/>
          <w:szCs w:val="24"/>
        </w:rPr>
        <w:t xml:space="preserve">, превышающего </w:t>
      </w:r>
      <m:oMath>
        <m:sSub>
          <m:sSubPr>
            <m:ctrlPr>
              <w:rPr>
                <w:rFonts w:ascii="Cambria Math" w:hAnsi="Cambria Math" w:cs="Arial"/>
                <w:i/>
                <w:szCs w:val="28"/>
                <w:lang w:val="en-US"/>
              </w:rPr>
            </m:ctrlPr>
          </m:sSubPr>
          <m:e>
            <m:r>
              <w:rPr>
                <w:rFonts w:ascii="Cambria Math" w:hAnsi="Cambria Math" w:cs="Arial"/>
                <w:szCs w:val="28"/>
                <w:lang w:val="en-US"/>
              </w:rPr>
              <m:t>U</m:t>
            </m:r>
          </m:e>
          <m:sub>
            <m:r>
              <w:rPr>
                <w:rFonts w:ascii="Cambria Math" w:hAnsi="Cambria Math" w:cs="Arial"/>
                <w:szCs w:val="28"/>
              </w:rPr>
              <m:t>нр</m:t>
            </m:r>
          </m:sub>
        </m:sSub>
      </m:oMath>
      <w:r w:rsidRPr="00A407CA">
        <w:rPr>
          <w:rFonts w:ascii="Arial" w:hAnsi="Arial" w:cs="Arial"/>
          <w:sz w:val="24"/>
          <w:szCs w:val="24"/>
        </w:rPr>
        <w:t>. Образцы ОПН должны повреждаться в полностью собранном состоянии. Не допускается внесение каких-либо физических изменений в образцы ОПН после их повреждения и до фактических испытаний на взрывобезопасность.</w:t>
      </w:r>
    </w:p>
    <w:p w:rsidR="00B0789A" w:rsidRPr="00A407CA" w:rsidRDefault="001B7653" w:rsidP="005E0311">
      <w:pPr>
        <w:spacing w:line="360" w:lineRule="auto"/>
        <w:ind w:firstLine="709"/>
        <w:jc w:val="both"/>
        <w:rPr>
          <w:rFonts w:ascii="Arial" w:hAnsi="Arial" w:cs="Arial"/>
          <w:sz w:val="24"/>
          <w:szCs w:val="24"/>
        </w:rPr>
      </w:pPr>
      <w:r w:rsidRPr="00A407CA">
        <w:rPr>
          <w:rFonts w:ascii="Arial" w:hAnsi="Arial" w:cs="Arial"/>
          <w:sz w:val="24"/>
          <w:szCs w:val="24"/>
        </w:rPr>
        <w:t>Н</w:t>
      </w:r>
      <w:r w:rsidR="00B0789A" w:rsidRPr="00A407CA">
        <w:rPr>
          <w:rFonts w:ascii="Arial" w:hAnsi="Arial" w:cs="Arial"/>
          <w:sz w:val="24"/>
          <w:szCs w:val="24"/>
        </w:rPr>
        <w:t>апряжени</w:t>
      </w:r>
      <w:r w:rsidR="00D10053" w:rsidRPr="00407606">
        <w:rPr>
          <w:rFonts w:ascii="Arial" w:hAnsi="Arial" w:cs="Arial"/>
          <w:sz w:val="24"/>
          <w:szCs w:val="24"/>
        </w:rPr>
        <w:t>е</w:t>
      </w:r>
      <w:r w:rsidR="00B0789A" w:rsidRPr="00D43B14">
        <w:rPr>
          <w:rFonts w:ascii="Arial" w:hAnsi="Arial" w:cs="Arial"/>
          <w:sz w:val="24"/>
          <w:szCs w:val="24"/>
        </w:rPr>
        <w:t>, при котором происходит предварительное повреждение ОПН, зада</w:t>
      </w:r>
      <w:r w:rsidR="0054335A" w:rsidRPr="00D43B14">
        <w:rPr>
          <w:rFonts w:ascii="Arial" w:hAnsi="Arial" w:cs="Arial"/>
          <w:sz w:val="24"/>
          <w:szCs w:val="24"/>
        </w:rPr>
        <w:t>е</w:t>
      </w:r>
      <w:r w:rsidR="00B0789A" w:rsidRPr="00FE7A53">
        <w:rPr>
          <w:rFonts w:ascii="Arial" w:hAnsi="Arial" w:cs="Arial"/>
          <w:sz w:val="24"/>
          <w:szCs w:val="24"/>
        </w:rPr>
        <w:t xml:space="preserve">т </w:t>
      </w:r>
      <w:r w:rsidR="00D10053" w:rsidRPr="005153E7">
        <w:rPr>
          <w:rFonts w:ascii="Arial" w:hAnsi="Arial" w:cs="Arial"/>
          <w:sz w:val="24"/>
          <w:szCs w:val="24"/>
        </w:rPr>
        <w:t>изготовитель</w:t>
      </w:r>
      <w:r w:rsidR="00B0789A" w:rsidRPr="005153E7">
        <w:rPr>
          <w:rFonts w:ascii="Arial" w:hAnsi="Arial" w:cs="Arial"/>
          <w:sz w:val="24"/>
          <w:szCs w:val="24"/>
        </w:rPr>
        <w:t xml:space="preserve">. Это напряжение должно приводить к повреждению ОПН за </w:t>
      </w:r>
      <w:r w:rsidR="00F50F87" w:rsidRPr="00923CC3">
        <w:rPr>
          <w:rFonts w:ascii="Arial" w:hAnsi="Arial" w:cs="Arial"/>
          <w:sz w:val="24"/>
          <w:szCs w:val="24"/>
        </w:rPr>
        <w:t>(</w:t>
      </w:r>
      <w:r w:rsidR="00B0789A" w:rsidRPr="00923CC3">
        <w:rPr>
          <w:rFonts w:ascii="Arial" w:hAnsi="Arial" w:cs="Arial"/>
          <w:sz w:val="24"/>
          <w:szCs w:val="24"/>
        </w:rPr>
        <w:t>5</w:t>
      </w:r>
      <w:r w:rsidR="00B0789A" w:rsidRPr="00A407CA">
        <w:rPr>
          <w:rFonts w:ascii="Arial" w:hAnsi="Arial" w:cs="Arial"/>
          <w:sz w:val="24"/>
          <w:szCs w:val="24"/>
        </w:rPr>
        <w:sym w:font="Symbol" w:char="F0B1"/>
      </w:r>
      <w:r w:rsidR="00B0789A" w:rsidRPr="00A407CA">
        <w:rPr>
          <w:rFonts w:ascii="Arial" w:hAnsi="Arial" w:cs="Arial"/>
          <w:sz w:val="24"/>
          <w:szCs w:val="24"/>
        </w:rPr>
        <w:t>3</w:t>
      </w:r>
      <w:r w:rsidR="00F50F87" w:rsidRPr="00A407CA">
        <w:rPr>
          <w:rFonts w:ascii="Arial" w:hAnsi="Arial" w:cs="Arial"/>
          <w:sz w:val="24"/>
          <w:szCs w:val="24"/>
        </w:rPr>
        <w:t>)</w:t>
      </w:r>
      <w:r w:rsidR="00B0789A" w:rsidRPr="00A407CA">
        <w:rPr>
          <w:rFonts w:ascii="Arial" w:hAnsi="Arial" w:cs="Arial"/>
          <w:sz w:val="24"/>
          <w:szCs w:val="24"/>
        </w:rPr>
        <w:t xml:space="preserve"> мин. Счита</w:t>
      </w:r>
      <w:r w:rsidR="00D10053" w:rsidRPr="00D43B14">
        <w:rPr>
          <w:rFonts w:ascii="Arial" w:hAnsi="Arial" w:cs="Arial"/>
          <w:sz w:val="24"/>
          <w:szCs w:val="24"/>
        </w:rPr>
        <w:t>ют</w:t>
      </w:r>
      <w:r w:rsidR="00B0789A" w:rsidRPr="00D43B14">
        <w:rPr>
          <w:rFonts w:ascii="Arial" w:hAnsi="Arial" w:cs="Arial"/>
          <w:sz w:val="24"/>
          <w:szCs w:val="24"/>
        </w:rPr>
        <w:t xml:space="preserve">, что </w:t>
      </w:r>
      <w:r w:rsidRPr="00D43B14">
        <w:rPr>
          <w:rFonts w:ascii="Arial" w:hAnsi="Arial" w:cs="Arial"/>
          <w:sz w:val="24"/>
          <w:szCs w:val="24"/>
        </w:rPr>
        <w:t>повреждение произошло</w:t>
      </w:r>
      <w:r w:rsidR="00B0789A" w:rsidRPr="00FE7A53">
        <w:rPr>
          <w:rFonts w:ascii="Arial" w:hAnsi="Arial" w:cs="Arial"/>
          <w:sz w:val="24"/>
          <w:szCs w:val="24"/>
        </w:rPr>
        <w:t>, если напряжение на образце упало ниже 10 % от первоначально приложенного напряжения. Ток корот</w:t>
      </w:r>
      <w:r w:rsidR="00B0789A" w:rsidRPr="005153E7">
        <w:rPr>
          <w:rFonts w:ascii="Arial" w:hAnsi="Arial" w:cs="Arial"/>
          <w:sz w:val="24"/>
          <w:szCs w:val="24"/>
        </w:rPr>
        <w:t xml:space="preserve">кого испытания испытательной установки не должен превышать 30 А. Время между повреждением образца ОПН и </w:t>
      </w:r>
      <w:r w:rsidR="00B0789A" w:rsidRPr="005153E7">
        <w:rPr>
          <w:rFonts w:ascii="Arial" w:hAnsi="Arial" w:cs="Arial"/>
          <w:sz w:val="24"/>
          <w:szCs w:val="24"/>
        </w:rPr>
        <w:lastRenderedPageBreak/>
        <w:t>непосредственно испытаниями на в</w:t>
      </w:r>
      <w:r w:rsidR="00B0789A" w:rsidRPr="00A407CA">
        <w:rPr>
          <w:rFonts w:ascii="Arial" w:hAnsi="Arial" w:cs="Arial"/>
          <w:sz w:val="24"/>
          <w:szCs w:val="24"/>
        </w:rPr>
        <w:t>зрывобезопасность не должно превышать 15 мин.</w:t>
      </w:r>
    </w:p>
    <w:p w:rsidR="00B0789A" w:rsidRPr="00A407CA" w:rsidRDefault="00B0789A" w:rsidP="005E0311">
      <w:pPr>
        <w:spacing w:line="360" w:lineRule="auto"/>
        <w:ind w:firstLine="709"/>
        <w:jc w:val="both"/>
        <w:rPr>
          <w:rFonts w:ascii="Arial" w:hAnsi="Arial" w:cs="Arial"/>
          <w:b/>
          <w:bCs/>
          <w:sz w:val="24"/>
          <w:szCs w:val="24"/>
        </w:rPr>
      </w:pPr>
      <w:r w:rsidRPr="00A407CA">
        <w:rPr>
          <w:rFonts w:ascii="Arial" w:hAnsi="Arial" w:cs="Arial"/>
          <w:b/>
          <w:bCs/>
          <w:sz w:val="24"/>
          <w:szCs w:val="24"/>
        </w:rPr>
        <w:t>8.</w:t>
      </w:r>
      <w:r w:rsidR="00A12658" w:rsidRPr="00A407CA">
        <w:rPr>
          <w:rFonts w:ascii="Arial" w:hAnsi="Arial" w:cs="Arial"/>
          <w:b/>
          <w:bCs/>
          <w:sz w:val="24"/>
          <w:szCs w:val="24"/>
        </w:rPr>
        <w:t>20</w:t>
      </w:r>
      <w:r w:rsidRPr="00A407CA">
        <w:rPr>
          <w:rFonts w:ascii="Arial" w:hAnsi="Arial" w:cs="Arial"/>
          <w:b/>
          <w:bCs/>
          <w:sz w:val="24"/>
          <w:szCs w:val="24"/>
        </w:rPr>
        <w:t>.3 Монтаж образцов</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8.</w:t>
      </w:r>
      <w:r w:rsidR="00A12658" w:rsidRPr="00A407CA">
        <w:rPr>
          <w:rFonts w:ascii="Arial" w:hAnsi="Arial" w:cs="Arial"/>
          <w:sz w:val="24"/>
          <w:szCs w:val="24"/>
        </w:rPr>
        <w:t>20</w:t>
      </w:r>
      <w:r w:rsidRPr="00A407CA">
        <w:rPr>
          <w:rFonts w:ascii="Arial" w:hAnsi="Arial" w:cs="Arial"/>
          <w:sz w:val="24"/>
          <w:szCs w:val="24"/>
        </w:rPr>
        <w:t xml:space="preserve">.3.1 При испытании ОПН опорного исполнения образцы для испытаний </w:t>
      </w:r>
      <w:r w:rsidR="00F50BDD" w:rsidRPr="00A407CA">
        <w:rPr>
          <w:rFonts w:ascii="Arial" w:hAnsi="Arial" w:cs="Arial"/>
          <w:sz w:val="24"/>
          <w:szCs w:val="24"/>
        </w:rPr>
        <w:t>следует</w:t>
      </w:r>
      <w:r w:rsidRPr="00A407CA">
        <w:rPr>
          <w:rFonts w:ascii="Arial" w:hAnsi="Arial" w:cs="Arial"/>
          <w:sz w:val="24"/>
          <w:szCs w:val="24"/>
        </w:rPr>
        <w:t xml:space="preserve"> устанавливать</w:t>
      </w:r>
      <w:r w:rsidR="00F50BDD" w:rsidRPr="00A407CA">
        <w:rPr>
          <w:rFonts w:ascii="Arial" w:hAnsi="Arial" w:cs="Arial"/>
          <w:sz w:val="24"/>
          <w:szCs w:val="24"/>
        </w:rPr>
        <w:t>,</w:t>
      </w:r>
      <w:r w:rsidRPr="00A407CA">
        <w:rPr>
          <w:rFonts w:ascii="Arial" w:hAnsi="Arial" w:cs="Arial"/>
          <w:sz w:val="24"/>
          <w:szCs w:val="24"/>
        </w:rPr>
        <w:t xml:space="preserve"> как показано на рисунке </w:t>
      </w:r>
      <w:r w:rsidR="00797078" w:rsidRPr="00A407CA">
        <w:rPr>
          <w:rFonts w:ascii="Arial" w:hAnsi="Arial" w:cs="Arial"/>
          <w:sz w:val="24"/>
          <w:szCs w:val="24"/>
        </w:rPr>
        <w:t>3.</w:t>
      </w:r>
      <w:r w:rsidRPr="00A407CA">
        <w:rPr>
          <w:rFonts w:ascii="Arial" w:hAnsi="Arial" w:cs="Arial"/>
          <w:sz w:val="24"/>
          <w:szCs w:val="24"/>
        </w:rPr>
        <w:t>Нижний фланец испыт</w:t>
      </w:r>
      <w:r w:rsidR="00797078" w:rsidRPr="00A407CA">
        <w:rPr>
          <w:rFonts w:ascii="Arial" w:hAnsi="Arial" w:cs="Arial"/>
          <w:sz w:val="24"/>
          <w:szCs w:val="24"/>
        </w:rPr>
        <w:t>уемого</w:t>
      </w:r>
      <w:r w:rsidRPr="00A407CA">
        <w:rPr>
          <w:rFonts w:ascii="Arial" w:hAnsi="Arial" w:cs="Arial"/>
          <w:sz w:val="24"/>
          <w:szCs w:val="24"/>
        </w:rPr>
        <w:t xml:space="preserve"> образца </w:t>
      </w:r>
      <w:r w:rsidR="001D040E" w:rsidRPr="00A407CA">
        <w:rPr>
          <w:rFonts w:ascii="Arial" w:hAnsi="Arial" w:cs="Arial"/>
          <w:sz w:val="24"/>
          <w:szCs w:val="24"/>
        </w:rPr>
        <w:t>необходимо</w:t>
      </w:r>
      <w:r w:rsidRPr="00A407CA">
        <w:rPr>
          <w:rFonts w:ascii="Arial" w:hAnsi="Arial" w:cs="Arial"/>
          <w:sz w:val="24"/>
          <w:szCs w:val="24"/>
        </w:rPr>
        <w:t xml:space="preserve"> установ</w:t>
      </w:r>
      <w:r w:rsidR="001D040E" w:rsidRPr="00A407CA">
        <w:rPr>
          <w:rFonts w:ascii="Arial" w:hAnsi="Arial" w:cs="Arial"/>
          <w:sz w:val="24"/>
          <w:szCs w:val="24"/>
        </w:rPr>
        <w:t>ить</w:t>
      </w:r>
      <w:r w:rsidRPr="00A407CA">
        <w:rPr>
          <w:rFonts w:ascii="Arial" w:hAnsi="Arial" w:cs="Arial"/>
          <w:sz w:val="24"/>
          <w:szCs w:val="24"/>
        </w:rPr>
        <w:t xml:space="preserve"> на испытательном основании, наход</w:t>
      </w:r>
      <w:r w:rsidR="00797078" w:rsidRPr="00A407CA">
        <w:rPr>
          <w:rFonts w:ascii="Arial" w:hAnsi="Arial" w:cs="Arial"/>
          <w:sz w:val="24"/>
          <w:szCs w:val="24"/>
        </w:rPr>
        <w:t>ящемся</w:t>
      </w:r>
      <w:r w:rsidRPr="00A407CA">
        <w:rPr>
          <w:rFonts w:ascii="Arial" w:hAnsi="Arial" w:cs="Arial"/>
          <w:sz w:val="24"/>
          <w:szCs w:val="24"/>
        </w:rPr>
        <w:t xml:space="preserve"> на той же высоте, что и окружающее круглое или квадратное ограждение. Испытательное основание </w:t>
      </w:r>
      <w:r w:rsidR="00797078" w:rsidRPr="00A407CA">
        <w:rPr>
          <w:rFonts w:ascii="Arial" w:hAnsi="Arial" w:cs="Arial"/>
          <w:sz w:val="24"/>
          <w:szCs w:val="24"/>
        </w:rPr>
        <w:t>может</w:t>
      </w:r>
      <w:r w:rsidRPr="00A407CA">
        <w:rPr>
          <w:rFonts w:ascii="Arial" w:hAnsi="Arial" w:cs="Arial"/>
          <w:sz w:val="24"/>
          <w:szCs w:val="24"/>
        </w:rPr>
        <w:t xml:space="preserve"> быть </w:t>
      </w:r>
      <w:r w:rsidR="00797078" w:rsidRPr="00A407CA">
        <w:rPr>
          <w:rFonts w:ascii="Arial" w:hAnsi="Arial" w:cs="Arial"/>
          <w:sz w:val="24"/>
          <w:szCs w:val="24"/>
        </w:rPr>
        <w:t xml:space="preserve">выполнено </w:t>
      </w:r>
      <w:r w:rsidRPr="00A407CA">
        <w:rPr>
          <w:rFonts w:ascii="Arial" w:hAnsi="Arial" w:cs="Arial"/>
          <w:sz w:val="24"/>
          <w:szCs w:val="24"/>
        </w:rPr>
        <w:t>из изоляционного материала или из проводящего материала</w:t>
      </w:r>
      <w:r w:rsidR="00797078" w:rsidRPr="00A407CA">
        <w:rPr>
          <w:rFonts w:ascii="Arial" w:hAnsi="Arial" w:cs="Arial"/>
          <w:sz w:val="24"/>
          <w:szCs w:val="24"/>
        </w:rPr>
        <w:t>. Е</w:t>
      </w:r>
      <w:r w:rsidRPr="00A407CA">
        <w:rPr>
          <w:rFonts w:ascii="Arial" w:hAnsi="Arial" w:cs="Arial"/>
          <w:sz w:val="24"/>
          <w:szCs w:val="24"/>
        </w:rPr>
        <w:t xml:space="preserve">сли </w:t>
      </w:r>
      <w:r w:rsidR="00797078" w:rsidRPr="00A407CA">
        <w:rPr>
          <w:rFonts w:ascii="Arial" w:hAnsi="Arial" w:cs="Arial"/>
          <w:sz w:val="24"/>
          <w:szCs w:val="24"/>
        </w:rPr>
        <w:t xml:space="preserve">основание выполнено из проводящего материала, то </w:t>
      </w:r>
      <w:r w:rsidRPr="00A407CA">
        <w:rPr>
          <w:rFonts w:ascii="Arial" w:hAnsi="Arial" w:cs="Arial"/>
          <w:sz w:val="24"/>
          <w:szCs w:val="24"/>
        </w:rPr>
        <w:t xml:space="preserve">размеры </w:t>
      </w:r>
      <w:r w:rsidR="00797078" w:rsidRPr="00A407CA">
        <w:rPr>
          <w:rFonts w:ascii="Arial" w:hAnsi="Arial" w:cs="Arial"/>
          <w:sz w:val="24"/>
          <w:szCs w:val="24"/>
        </w:rPr>
        <w:t xml:space="preserve">его </w:t>
      </w:r>
      <w:r w:rsidRPr="00A407CA">
        <w:rPr>
          <w:rFonts w:ascii="Arial" w:hAnsi="Arial" w:cs="Arial"/>
          <w:sz w:val="24"/>
          <w:szCs w:val="24"/>
        </w:rPr>
        <w:t xml:space="preserve">поверхности </w:t>
      </w:r>
      <w:r w:rsidR="00797078" w:rsidRPr="00A407CA">
        <w:rPr>
          <w:rFonts w:ascii="Arial" w:hAnsi="Arial" w:cs="Arial"/>
          <w:sz w:val="24"/>
          <w:szCs w:val="24"/>
        </w:rPr>
        <w:t>не должны превышать размеров</w:t>
      </w:r>
      <w:r w:rsidRPr="00A407CA">
        <w:rPr>
          <w:rFonts w:ascii="Arial" w:hAnsi="Arial" w:cs="Arial"/>
          <w:sz w:val="24"/>
          <w:szCs w:val="24"/>
        </w:rPr>
        <w:t xml:space="preserve"> поверхности нижнего фланца ОПН. Испытательное основание и ограждение должны быть расположены сверху изолирующей платформы, как показано на рисунке </w:t>
      </w:r>
      <w:r w:rsidR="003373CC" w:rsidRPr="00A407CA">
        <w:rPr>
          <w:rFonts w:ascii="Arial" w:hAnsi="Arial" w:cs="Arial"/>
          <w:sz w:val="24"/>
          <w:szCs w:val="24"/>
        </w:rPr>
        <w:t>3</w:t>
      </w:r>
      <w:r w:rsidRPr="00A407CA">
        <w:rPr>
          <w:rFonts w:ascii="Arial" w:hAnsi="Arial" w:cs="Arial"/>
          <w:sz w:val="24"/>
          <w:szCs w:val="24"/>
        </w:rPr>
        <w:t>.</w:t>
      </w:r>
    </w:p>
    <w:p w:rsidR="00B0789A" w:rsidRPr="00A407CA" w:rsidRDefault="003373CC" w:rsidP="005E0311">
      <w:pPr>
        <w:spacing w:line="360" w:lineRule="auto"/>
        <w:ind w:firstLine="709"/>
        <w:jc w:val="both"/>
        <w:rPr>
          <w:rFonts w:ascii="Arial" w:hAnsi="Arial" w:cs="Arial"/>
          <w:sz w:val="24"/>
          <w:szCs w:val="24"/>
        </w:rPr>
      </w:pPr>
      <w:r w:rsidRPr="00A407CA">
        <w:rPr>
          <w:rFonts w:ascii="Arial" w:hAnsi="Arial" w:cs="Arial"/>
          <w:sz w:val="24"/>
          <w:szCs w:val="24"/>
        </w:rPr>
        <w:t>8.</w:t>
      </w:r>
      <w:r w:rsidR="00A12658" w:rsidRPr="00A407CA">
        <w:rPr>
          <w:rFonts w:ascii="Arial" w:hAnsi="Arial" w:cs="Arial"/>
          <w:sz w:val="24"/>
          <w:szCs w:val="24"/>
        </w:rPr>
        <w:t>20</w:t>
      </w:r>
      <w:r w:rsidRPr="00A407CA">
        <w:rPr>
          <w:rFonts w:ascii="Arial" w:hAnsi="Arial" w:cs="Arial"/>
          <w:sz w:val="24"/>
          <w:szCs w:val="24"/>
        </w:rPr>
        <w:t xml:space="preserve">.3.2 </w:t>
      </w:r>
      <w:r w:rsidR="00B0789A" w:rsidRPr="00A407CA">
        <w:rPr>
          <w:rFonts w:ascii="Arial" w:hAnsi="Arial" w:cs="Arial"/>
          <w:sz w:val="24"/>
          <w:szCs w:val="24"/>
        </w:rPr>
        <w:t>Ограждение должно быть изготовлено из неметаллического материала и располагаться симметрично относительно оси испыт</w:t>
      </w:r>
      <w:r w:rsidRPr="00A407CA">
        <w:rPr>
          <w:rFonts w:ascii="Arial" w:hAnsi="Arial" w:cs="Arial"/>
          <w:sz w:val="24"/>
          <w:szCs w:val="24"/>
        </w:rPr>
        <w:t>уемого</w:t>
      </w:r>
      <w:r w:rsidR="00B0789A" w:rsidRPr="00A407CA">
        <w:rPr>
          <w:rFonts w:ascii="Arial" w:hAnsi="Arial" w:cs="Arial"/>
          <w:sz w:val="24"/>
          <w:szCs w:val="24"/>
        </w:rPr>
        <w:t xml:space="preserve"> образца. Высота ограждения должна составлять </w:t>
      </w:r>
      <w:r w:rsidR="00C772D8" w:rsidRPr="00A407CA">
        <w:rPr>
          <w:rFonts w:ascii="Arial" w:hAnsi="Arial" w:cs="Arial"/>
          <w:sz w:val="24"/>
          <w:szCs w:val="24"/>
        </w:rPr>
        <w:t>(</w:t>
      </w:r>
      <w:r w:rsidR="00BF1940" w:rsidRPr="00A407CA">
        <w:rPr>
          <w:rFonts w:ascii="Arial" w:hAnsi="Arial" w:cs="Arial"/>
          <w:sz w:val="24"/>
          <w:szCs w:val="24"/>
        </w:rPr>
        <w:t>0,4</w:t>
      </w:r>
      <w:r w:rsidR="00B0789A" w:rsidRPr="00A407CA">
        <w:rPr>
          <w:rFonts w:ascii="Arial" w:hAnsi="Arial" w:cs="Arial"/>
          <w:sz w:val="24"/>
          <w:szCs w:val="24"/>
        </w:rPr>
        <w:t>±</w:t>
      </w:r>
      <w:r w:rsidR="00BF1940" w:rsidRPr="00A407CA">
        <w:rPr>
          <w:rFonts w:ascii="Arial" w:hAnsi="Arial" w:cs="Arial"/>
          <w:sz w:val="24"/>
          <w:szCs w:val="24"/>
        </w:rPr>
        <w:t>0,1</w:t>
      </w:r>
      <w:r w:rsidR="00C772D8" w:rsidRPr="00A407CA">
        <w:rPr>
          <w:rFonts w:ascii="Arial" w:hAnsi="Arial" w:cs="Arial"/>
          <w:sz w:val="24"/>
          <w:szCs w:val="24"/>
        </w:rPr>
        <w:t>)</w:t>
      </w:r>
      <w:r w:rsidR="00B0789A" w:rsidRPr="00A407CA">
        <w:rPr>
          <w:rFonts w:ascii="Arial" w:hAnsi="Arial" w:cs="Arial"/>
          <w:sz w:val="24"/>
          <w:szCs w:val="24"/>
        </w:rPr>
        <w:t xml:space="preserve"> м, а е</w:t>
      </w:r>
      <w:r w:rsidRPr="00A407CA">
        <w:rPr>
          <w:rFonts w:ascii="Arial" w:hAnsi="Arial" w:cs="Arial"/>
          <w:sz w:val="24"/>
          <w:szCs w:val="24"/>
        </w:rPr>
        <w:t>го</w:t>
      </w:r>
      <w:r w:rsidR="00B0789A" w:rsidRPr="00A407CA">
        <w:rPr>
          <w:rFonts w:ascii="Arial" w:hAnsi="Arial" w:cs="Arial"/>
          <w:sz w:val="24"/>
          <w:szCs w:val="24"/>
        </w:rPr>
        <w:t xml:space="preserve"> диаметр (или сторона в случае квадратного ограждения) должен быть больше </w:t>
      </w:r>
      <w:smartTag w:uri="urn:schemas-microsoft-com:office:smarttags" w:element="metricconverter">
        <w:smartTagPr>
          <w:attr w:name="ProductID" w:val="1,8 м"/>
        </w:smartTagPr>
        <w:r w:rsidR="00B0789A" w:rsidRPr="00A407CA">
          <w:rPr>
            <w:rFonts w:ascii="Arial" w:hAnsi="Arial" w:cs="Arial"/>
            <w:sz w:val="24"/>
            <w:szCs w:val="24"/>
          </w:rPr>
          <w:t>1,8 м</w:t>
        </w:r>
      </w:smartTag>
      <w:r w:rsidR="00B0789A" w:rsidRPr="00A407CA">
        <w:rPr>
          <w:rFonts w:ascii="Arial" w:hAnsi="Arial" w:cs="Arial"/>
          <w:sz w:val="24"/>
          <w:szCs w:val="24"/>
        </w:rPr>
        <w:t xml:space="preserve"> или значения </w:t>
      </w:r>
      <w:proofErr w:type="spellStart"/>
      <w:r w:rsidR="00B0789A" w:rsidRPr="00A407CA">
        <w:rPr>
          <w:rFonts w:ascii="Arial" w:hAnsi="Arial" w:cs="Arial"/>
          <w:i/>
          <w:sz w:val="24"/>
          <w:szCs w:val="24"/>
        </w:rPr>
        <w:t>D</w:t>
      </w:r>
      <w:r w:rsidR="001D040E" w:rsidRPr="00A407CA">
        <w:rPr>
          <w:rFonts w:ascii="Arial" w:hAnsi="Arial" w:cs="Arial"/>
          <w:sz w:val="24"/>
          <w:szCs w:val="24"/>
        </w:rPr>
        <w:t>,</w:t>
      </w:r>
      <w:r w:rsidR="00BF1940" w:rsidRPr="00A407CA">
        <w:rPr>
          <w:rFonts w:ascii="Arial" w:hAnsi="Arial" w:cs="Arial"/>
          <w:sz w:val="24"/>
          <w:szCs w:val="24"/>
        </w:rPr>
        <w:t>м</w:t>
      </w:r>
      <w:proofErr w:type="spellEnd"/>
      <w:r w:rsidR="00BF1940" w:rsidRPr="00A407CA">
        <w:rPr>
          <w:rFonts w:ascii="Arial" w:hAnsi="Arial" w:cs="Arial"/>
          <w:sz w:val="24"/>
          <w:szCs w:val="24"/>
        </w:rPr>
        <w:t xml:space="preserve">, </w:t>
      </w:r>
      <w:r w:rsidR="00B0789A" w:rsidRPr="00A407CA">
        <w:rPr>
          <w:rFonts w:ascii="Arial" w:hAnsi="Arial" w:cs="Arial"/>
          <w:sz w:val="24"/>
          <w:szCs w:val="24"/>
        </w:rPr>
        <w:t>определ</w:t>
      </w:r>
      <w:r w:rsidR="0054335A" w:rsidRPr="00A407CA">
        <w:rPr>
          <w:rFonts w:ascii="Arial" w:hAnsi="Arial" w:cs="Arial"/>
          <w:sz w:val="24"/>
          <w:szCs w:val="24"/>
        </w:rPr>
        <w:t>е</w:t>
      </w:r>
      <w:r w:rsidR="00B0789A" w:rsidRPr="00A407CA">
        <w:rPr>
          <w:rFonts w:ascii="Arial" w:hAnsi="Arial" w:cs="Arial"/>
          <w:sz w:val="24"/>
          <w:szCs w:val="24"/>
        </w:rPr>
        <w:t xml:space="preserve">нного по формуле </w:t>
      </w:r>
    </w:p>
    <w:p w:rsidR="00B0789A" w:rsidRPr="008F5C08" w:rsidRDefault="00C772D8" w:rsidP="00ED55D8">
      <w:pPr>
        <w:spacing w:line="360" w:lineRule="auto"/>
        <w:ind w:firstLine="709"/>
        <w:jc w:val="right"/>
        <w:rPr>
          <w:rFonts w:ascii="Arial" w:hAnsi="Arial" w:cs="Arial"/>
          <w:sz w:val="24"/>
          <w:szCs w:val="24"/>
        </w:rPr>
      </w:pPr>
      <m:oMath>
        <m:r>
          <w:rPr>
            <w:rFonts w:ascii="Cambria Math" w:hAnsi="Cambria Math" w:cs="Arial"/>
            <w:szCs w:val="28"/>
          </w:rPr>
          <m:t>D=1,2·(2·H+</m:t>
        </m:r>
        <m:sSub>
          <m:sSubPr>
            <m:ctrlPr>
              <w:rPr>
                <w:rFonts w:ascii="Cambria Math" w:hAnsi="Cambria Math" w:cs="Arial"/>
                <w:i/>
                <w:szCs w:val="28"/>
              </w:rPr>
            </m:ctrlPr>
          </m:sSubPr>
          <m:e>
            <m:r>
              <w:rPr>
                <w:rFonts w:ascii="Cambria Math" w:hAnsi="Cambria Math" w:cs="Arial"/>
                <w:szCs w:val="28"/>
              </w:rPr>
              <m:t>D</m:t>
            </m:r>
          </m:e>
          <m:sub>
            <m:r>
              <w:rPr>
                <w:rFonts w:ascii="Cambria Math" w:hAnsi="Cambria Math" w:cs="Arial"/>
                <w:szCs w:val="28"/>
              </w:rPr>
              <m:t>опн</m:t>
            </m:r>
          </m:sub>
        </m:sSub>
        <m:r>
          <w:rPr>
            <w:rFonts w:ascii="Cambria Math" w:hAnsi="Cambria Math" w:cs="Arial"/>
            <w:szCs w:val="28"/>
          </w:rPr>
          <m:t>)</m:t>
        </m:r>
      </m:oMath>
      <w:r w:rsidR="001D040E" w:rsidRPr="00A407CA">
        <w:rPr>
          <w:rFonts w:ascii="Arial" w:hAnsi="Arial" w:cs="Arial"/>
          <w:sz w:val="24"/>
          <w:szCs w:val="24"/>
        </w:rPr>
        <w:t>,</w:t>
      </w:r>
      <w:r w:rsidR="00B0789A" w:rsidRPr="00A407CA">
        <w:rPr>
          <w:rFonts w:ascii="Arial" w:hAnsi="Arial" w:cs="Arial"/>
          <w:sz w:val="24"/>
          <w:szCs w:val="24"/>
        </w:rPr>
        <w:tab/>
      </w:r>
      <w:r w:rsidR="003373CC" w:rsidRPr="00407606">
        <w:rPr>
          <w:rFonts w:ascii="Arial" w:hAnsi="Arial" w:cs="Arial"/>
          <w:sz w:val="24"/>
          <w:szCs w:val="24"/>
        </w:rPr>
        <w:tab/>
      </w:r>
      <w:r w:rsidR="00ED0C27" w:rsidRPr="00D43B14">
        <w:rPr>
          <w:rFonts w:ascii="Arial" w:hAnsi="Arial" w:cs="Arial"/>
          <w:sz w:val="24"/>
          <w:szCs w:val="24"/>
        </w:rPr>
        <w:tab/>
      </w:r>
      <w:r w:rsidR="00ED0C27" w:rsidRPr="00D43B14">
        <w:rPr>
          <w:rFonts w:ascii="Arial" w:hAnsi="Arial" w:cs="Arial"/>
          <w:sz w:val="24"/>
          <w:szCs w:val="24"/>
        </w:rPr>
        <w:tab/>
      </w:r>
      <w:r w:rsidR="003373CC" w:rsidRPr="00D43B14">
        <w:rPr>
          <w:rFonts w:ascii="Arial" w:hAnsi="Arial" w:cs="Arial"/>
          <w:sz w:val="24"/>
          <w:szCs w:val="24"/>
        </w:rPr>
        <w:tab/>
      </w:r>
      <w:r w:rsidR="00B0789A" w:rsidRPr="00D43B14">
        <w:rPr>
          <w:rFonts w:ascii="Arial" w:hAnsi="Arial" w:cs="Arial"/>
          <w:sz w:val="24"/>
          <w:szCs w:val="24"/>
        </w:rPr>
        <w:tab/>
        <w:t>(</w:t>
      </w:r>
      <w:r w:rsidR="003373CC" w:rsidRPr="00FE7A53">
        <w:rPr>
          <w:rFonts w:ascii="Arial" w:hAnsi="Arial" w:cs="Arial"/>
          <w:sz w:val="24"/>
          <w:szCs w:val="24"/>
        </w:rPr>
        <w:t>5</w:t>
      </w:r>
      <w:r w:rsidR="00B0789A" w:rsidRPr="008F5C08">
        <w:rPr>
          <w:rFonts w:ascii="Arial" w:hAnsi="Arial" w:cs="Arial"/>
          <w:sz w:val="24"/>
          <w:szCs w:val="24"/>
        </w:rPr>
        <w:t>)</w:t>
      </w:r>
    </w:p>
    <w:p w:rsidR="00B0789A" w:rsidRPr="00923CC3" w:rsidRDefault="008B6602" w:rsidP="005E0311">
      <w:pPr>
        <w:spacing w:line="360" w:lineRule="auto"/>
        <w:ind w:firstLine="709"/>
        <w:jc w:val="both"/>
        <w:rPr>
          <w:rFonts w:ascii="Arial" w:hAnsi="Arial" w:cs="Arial"/>
          <w:sz w:val="24"/>
          <w:szCs w:val="24"/>
        </w:rPr>
      </w:pPr>
      <w:r>
        <w:rPr>
          <w:rFonts w:ascii="Arial" w:hAnsi="Arial" w:cs="Arial"/>
          <w:sz w:val="24"/>
          <w:szCs w:val="24"/>
        </w:rPr>
        <w:t>г</w:t>
      </w:r>
      <w:r w:rsidR="00C772D8" w:rsidRPr="005153E7">
        <w:rPr>
          <w:rFonts w:ascii="Arial" w:hAnsi="Arial" w:cs="Arial"/>
          <w:sz w:val="24"/>
          <w:szCs w:val="24"/>
        </w:rPr>
        <w:t>де</w:t>
      </w:r>
      <w:r w:rsidR="00ED55D8">
        <w:rPr>
          <w:rFonts w:ascii="Arial" w:hAnsi="Arial" w:cs="Arial"/>
          <w:sz w:val="24"/>
          <w:szCs w:val="24"/>
        </w:rPr>
        <w:t xml:space="preserve"> </w:t>
      </w:r>
      <w:r w:rsidR="00B0789A" w:rsidRPr="00923CC3">
        <w:rPr>
          <w:rFonts w:ascii="Arial" w:hAnsi="Arial" w:cs="Arial"/>
          <w:i/>
          <w:sz w:val="24"/>
          <w:szCs w:val="24"/>
        </w:rPr>
        <w:t>H</w:t>
      </w:r>
      <w:r w:rsidR="001D040E" w:rsidRPr="00923CC3">
        <w:rPr>
          <w:rFonts w:ascii="Arial" w:hAnsi="Arial" w:cs="Arial"/>
          <w:sz w:val="24"/>
          <w:szCs w:val="24"/>
        </w:rPr>
        <w:t>–</w:t>
      </w:r>
      <w:r w:rsidR="00B0789A" w:rsidRPr="00923CC3">
        <w:rPr>
          <w:rFonts w:ascii="Arial" w:hAnsi="Arial" w:cs="Arial"/>
          <w:sz w:val="24"/>
          <w:szCs w:val="24"/>
        </w:rPr>
        <w:t xml:space="preserve"> высота образца ОПН</w:t>
      </w:r>
      <w:r w:rsidR="00BF1940" w:rsidRPr="00923CC3">
        <w:rPr>
          <w:rFonts w:ascii="Arial" w:hAnsi="Arial" w:cs="Arial"/>
          <w:sz w:val="24"/>
          <w:szCs w:val="24"/>
        </w:rPr>
        <w:t>, м</w:t>
      </w:r>
      <w:r w:rsidR="00B0789A" w:rsidRPr="00923CC3">
        <w:rPr>
          <w:rFonts w:ascii="Arial" w:hAnsi="Arial" w:cs="Arial"/>
          <w:sz w:val="24"/>
          <w:szCs w:val="24"/>
        </w:rPr>
        <w:t>;</w:t>
      </w:r>
    </w:p>
    <w:p w:rsidR="00B0789A" w:rsidRPr="00407606" w:rsidRDefault="00B82297" w:rsidP="005E0311">
      <w:pPr>
        <w:spacing w:line="360" w:lineRule="auto"/>
        <w:ind w:firstLine="709"/>
        <w:jc w:val="both"/>
        <w:rPr>
          <w:rFonts w:ascii="Arial" w:hAnsi="Arial" w:cs="Arial"/>
          <w:sz w:val="24"/>
          <w:szCs w:val="24"/>
        </w:rPr>
      </w:pPr>
      <m:oMath>
        <m:sSub>
          <m:sSubPr>
            <m:ctrlPr>
              <w:rPr>
                <w:rFonts w:ascii="Cambria Math" w:hAnsi="Cambria Math" w:cs="Arial"/>
                <w:i/>
                <w:szCs w:val="28"/>
              </w:rPr>
            </m:ctrlPr>
          </m:sSubPr>
          <m:e>
            <m:r>
              <w:rPr>
                <w:rFonts w:ascii="Cambria Math" w:hAnsi="Cambria Math" w:cs="Arial"/>
                <w:szCs w:val="28"/>
              </w:rPr>
              <m:t>D</m:t>
            </m:r>
          </m:e>
          <m:sub>
            <m:r>
              <w:rPr>
                <w:rFonts w:ascii="Cambria Math" w:hAnsi="Cambria Math" w:cs="Arial"/>
                <w:szCs w:val="28"/>
              </w:rPr>
              <m:t>опн</m:t>
            </m:r>
          </m:sub>
        </m:sSub>
      </m:oMath>
      <w:r w:rsidR="001D040E" w:rsidRPr="00A407CA">
        <w:rPr>
          <w:rFonts w:ascii="Arial" w:hAnsi="Arial" w:cs="Arial"/>
          <w:sz w:val="24"/>
          <w:szCs w:val="24"/>
        </w:rPr>
        <w:t>–</w:t>
      </w:r>
      <w:r w:rsidR="00B0789A" w:rsidRPr="00A407CA">
        <w:rPr>
          <w:rFonts w:ascii="Arial" w:hAnsi="Arial" w:cs="Arial"/>
          <w:sz w:val="24"/>
          <w:szCs w:val="24"/>
        </w:rPr>
        <w:t xml:space="preserve"> диаметр образца ОПН</w:t>
      </w:r>
      <w:r w:rsidR="00BF1940" w:rsidRPr="00A407CA">
        <w:rPr>
          <w:rFonts w:ascii="Arial" w:hAnsi="Arial" w:cs="Arial"/>
          <w:sz w:val="24"/>
          <w:szCs w:val="24"/>
        </w:rPr>
        <w:t>, м</w:t>
      </w:r>
      <w:r w:rsidR="00B0789A" w:rsidRPr="00407606">
        <w:rPr>
          <w:rFonts w:ascii="Arial" w:hAnsi="Arial" w:cs="Arial"/>
          <w:sz w:val="24"/>
          <w:szCs w:val="24"/>
        </w:rPr>
        <w:t>.</w:t>
      </w:r>
    </w:p>
    <w:p w:rsidR="00B0789A" w:rsidRPr="00A407CA" w:rsidRDefault="003373CC" w:rsidP="005E0311">
      <w:pPr>
        <w:spacing w:line="360" w:lineRule="auto"/>
        <w:ind w:firstLine="709"/>
        <w:jc w:val="both"/>
        <w:rPr>
          <w:rFonts w:ascii="Arial" w:hAnsi="Arial" w:cs="Arial"/>
          <w:sz w:val="24"/>
          <w:szCs w:val="24"/>
        </w:rPr>
      </w:pPr>
      <w:r w:rsidRPr="00D43B14">
        <w:rPr>
          <w:rFonts w:ascii="Arial" w:hAnsi="Arial" w:cs="Arial"/>
          <w:sz w:val="24"/>
          <w:szCs w:val="24"/>
        </w:rPr>
        <w:t>8.</w:t>
      </w:r>
      <w:r w:rsidR="00A12658" w:rsidRPr="00FE7A53">
        <w:rPr>
          <w:rFonts w:ascii="Arial" w:hAnsi="Arial" w:cs="Arial"/>
          <w:sz w:val="24"/>
          <w:szCs w:val="24"/>
        </w:rPr>
        <w:t>20</w:t>
      </w:r>
      <w:r w:rsidRPr="00FE7A53">
        <w:rPr>
          <w:rFonts w:ascii="Arial" w:hAnsi="Arial" w:cs="Arial"/>
          <w:sz w:val="24"/>
          <w:szCs w:val="24"/>
        </w:rPr>
        <w:t xml:space="preserve">.3.3 </w:t>
      </w:r>
      <w:r w:rsidR="00B0789A" w:rsidRPr="008F5C08">
        <w:rPr>
          <w:rFonts w:ascii="Arial" w:hAnsi="Arial" w:cs="Arial"/>
          <w:sz w:val="24"/>
          <w:szCs w:val="24"/>
        </w:rPr>
        <w:t>Испыт</w:t>
      </w:r>
      <w:r w:rsidRPr="003413AA">
        <w:rPr>
          <w:rFonts w:ascii="Arial" w:hAnsi="Arial" w:cs="Arial"/>
          <w:sz w:val="24"/>
          <w:szCs w:val="24"/>
        </w:rPr>
        <w:t>уем</w:t>
      </w:r>
      <w:r w:rsidRPr="005153E7">
        <w:rPr>
          <w:rFonts w:ascii="Arial" w:hAnsi="Arial" w:cs="Arial"/>
          <w:sz w:val="24"/>
          <w:szCs w:val="24"/>
        </w:rPr>
        <w:t>ые</w:t>
      </w:r>
      <w:r w:rsidR="00B0789A" w:rsidRPr="005153E7">
        <w:rPr>
          <w:rFonts w:ascii="Arial" w:hAnsi="Arial" w:cs="Arial"/>
          <w:sz w:val="24"/>
          <w:szCs w:val="24"/>
        </w:rPr>
        <w:t xml:space="preserve"> образцы </w:t>
      </w:r>
      <w:r w:rsidR="001D040E" w:rsidRPr="00923CC3">
        <w:rPr>
          <w:rFonts w:ascii="Arial" w:hAnsi="Arial" w:cs="Arial"/>
          <w:sz w:val="24"/>
          <w:szCs w:val="24"/>
        </w:rPr>
        <w:t>необходимо</w:t>
      </w:r>
      <w:r w:rsidR="00B0789A" w:rsidRPr="00923CC3">
        <w:rPr>
          <w:rFonts w:ascii="Arial" w:hAnsi="Arial" w:cs="Arial"/>
          <w:sz w:val="24"/>
          <w:szCs w:val="24"/>
        </w:rPr>
        <w:t xml:space="preserve"> устанавливать вертикально, если между изготовителем и пользователем не согласовано иное. Установка </w:t>
      </w:r>
      <w:r w:rsidR="002340DD" w:rsidRPr="00A407CA">
        <w:rPr>
          <w:rFonts w:ascii="Arial" w:hAnsi="Arial" w:cs="Arial"/>
          <w:sz w:val="24"/>
          <w:szCs w:val="24"/>
        </w:rPr>
        <w:t xml:space="preserve">образцов, </w:t>
      </w:r>
      <w:r w:rsidR="00B0789A" w:rsidRPr="00A407CA">
        <w:rPr>
          <w:rFonts w:ascii="Arial" w:hAnsi="Arial" w:cs="Arial"/>
          <w:sz w:val="24"/>
          <w:szCs w:val="24"/>
        </w:rPr>
        <w:t>расположение подводящего и заземляющего проводов должны представлять собой наиболее неблагоприятн</w:t>
      </w:r>
      <w:r w:rsidR="002340DD" w:rsidRPr="00A407CA">
        <w:rPr>
          <w:rFonts w:ascii="Arial" w:hAnsi="Arial" w:cs="Arial"/>
          <w:sz w:val="24"/>
          <w:szCs w:val="24"/>
        </w:rPr>
        <w:t>ые</w:t>
      </w:r>
      <w:r w:rsidR="00B0789A" w:rsidRPr="00A407CA">
        <w:rPr>
          <w:rFonts w:ascii="Arial" w:hAnsi="Arial" w:cs="Arial"/>
          <w:sz w:val="24"/>
          <w:szCs w:val="24"/>
        </w:rPr>
        <w:t xml:space="preserve"> услови</w:t>
      </w:r>
      <w:r w:rsidR="002340DD" w:rsidRPr="00A407CA">
        <w:rPr>
          <w:rFonts w:ascii="Arial" w:hAnsi="Arial" w:cs="Arial"/>
          <w:sz w:val="24"/>
          <w:szCs w:val="24"/>
        </w:rPr>
        <w:t>я</w:t>
      </w:r>
      <w:r w:rsidR="00ED55D8">
        <w:rPr>
          <w:rFonts w:ascii="Arial" w:hAnsi="Arial" w:cs="Arial"/>
          <w:sz w:val="24"/>
          <w:szCs w:val="24"/>
        </w:rPr>
        <w:t xml:space="preserve"> </w:t>
      </w:r>
      <w:r w:rsidR="002340DD" w:rsidRPr="00A407CA">
        <w:rPr>
          <w:rFonts w:ascii="Arial" w:hAnsi="Arial" w:cs="Arial"/>
          <w:sz w:val="24"/>
          <w:szCs w:val="24"/>
        </w:rPr>
        <w:t>при испытаниях на взрывобезопасность</w:t>
      </w:r>
      <w:r w:rsidR="00B0789A" w:rsidRPr="00A407CA">
        <w:rPr>
          <w:rFonts w:ascii="Arial" w:hAnsi="Arial" w:cs="Arial"/>
          <w:sz w:val="24"/>
          <w:szCs w:val="24"/>
        </w:rPr>
        <w:t xml:space="preserve">. Расположение подводящего и заземляющего проводов, показанное на рисунке </w:t>
      </w:r>
      <w:r w:rsidR="000C0BB8" w:rsidRPr="00A407CA">
        <w:rPr>
          <w:rFonts w:ascii="Arial" w:hAnsi="Arial" w:cs="Arial"/>
          <w:sz w:val="24"/>
          <w:szCs w:val="24"/>
        </w:rPr>
        <w:t>3</w:t>
      </w:r>
      <w:r w:rsidR="00B0789A" w:rsidRPr="00A407CA">
        <w:rPr>
          <w:rFonts w:ascii="Arial" w:hAnsi="Arial" w:cs="Arial"/>
          <w:sz w:val="24"/>
          <w:szCs w:val="24"/>
        </w:rPr>
        <w:t xml:space="preserve">, является наиболее неблагоприятным для ОПН типа А с клапанами взрывобезопасности, обращенными в направлении источника </w:t>
      </w:r>
      <w:r w:rsidR="000C0BB8" w:rsidRPr="00A407CA">
        <w:rPr>
          <w:rFonts w:ascii="Arial" w:hAnsi="Arial" w:cs="Arial"/>
          <w:sz w:val="24"/>
          <w:szCs w:val="24"/>
        </w:rPr>
        <w:t>пи</w:t>
      </w:r>
      <w:r w:rsidR="00B0789A" w:rsidRPr="00A407CA">
        <w:rPr>
          <w:rFonts w:ascii="Arial" w:hAnsi="Arial" w:cs="Arial"/>
          <w:sz w:val="24"/>
          <w:szCs w:val="24"/>
        </w:rPr>
        <w:t>тания.</w:t>
      </w:r>
      <w:r w:rsidR="00ED55D8">
        <w:rPr>
          <w:rFonts w:ascii="Arial" w:hAnsi="Arial" w:cs="Arial"/>
          <w:sz w:val="24"/>
          <w:szCs w:val="24"/>
        </w:rPr>
        <w:t xml:space="preserve"> </w:t>
      </w:r>
      <w:r w:rsidR="008B5180" w:rsidRPr="00A407CA">
        <w:rPr>
          <w:rFonts w:ascii="Arial" w:hAnsi="Arial" w:cs="Arial"/>
          <w:sz w:val="24"/>
          <w:szCs w:val="24"/>
        </w:rPr>
        <w:t>Для ОПН типа Б наиболее неблагоприятным является расположение подводящего и заземляющего проводов в противоположные стороны.</w:t>
      </w:r>
    </w:p>
    <w:p w:rsidR="008D5C3A" w:rsidRPr="00A407CA" w:rsidRDefault="008D5C3A" w:rsidP="005E0311">
      <w:pPr>
        <w:spacing w:line="360" w:lineRule="auto"/>
        <w:ind w:firstLine="709"/>
        <w:jc w:val="both"/>
        <w:rPr>
          <w:rFonts w:ascii="Arial" w:hAnsi="Arial" w:cs="Arial"/>
          <w:sz w:val="20"/>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22"/>
      </w:tblGrid>
      <w:tr w:rsidR="00E70CCE" w:rsidRPr="00A407CA" w:rsidTr="0010116B">
        <w:tc>
          <w:tcPr>
            <w:tcW w:w="8222" w:type="dxa"/>
          </w:tcPr>
          <w:p w:rsidR="00E70CCE" w:rsidRPr="00A407CA" w:rsidRDefault="00905960" w:rsidP="00CD3E8E">
            <w:pPr>
              <w:spacing w:line="360" w:lineRule="auto"/>
              <w:ind w:firstLine="709"/>
              <w:jc w:val="center"/>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67456" behindDoc="0" locked="0" layoutInCell="1" allowOverlap="1">
                      <wp:simplePos x="0" y="0"/>
                      <wp:positionH relativeFrom="column">
                        <wp:posOffset>3002280</wp:posOffset>
                      </wp:positionH>
                      <wp:positionV relativeFrom="paragraph">
                        <wp:posOffset>3209290</wp:posOffset>
                      </wp:positionV>
                      <wp:extent cx="320675" cy="44450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675" cy="444500"/>
                              </a:xfrm>
                              <a:prstGeom prst="rect">
                                <a:avLst/>
                              </a:prstGeom>
                              <a:solidFill>
                                <a:schemeClr val="lt1"/>
                              </a:solidFill>
                              <a:ln w="6350">
                                <a:noFill/>
                              </a:ln>
                            </wps:spPr>
                            <wps:txbx>
                              <w:txbxContent>
                                <w:p w:rsidR="00B82297" w:rsidRPr="00107B82" w:rsidRDefault="00B82297" w:rsidP="0010116B">
                                  <w:pPr>
                                    <w:spacing w:line="180" w:lineRule="atLeast"/>
                                    <w:rPr>
                                      <w:sz w:val="18"/>
                                      <w:szCs w:val="18"/>
                                    </w:rPr>
                                  </w:pPr>
                                  <w:r>
                                    <w:rPr>
                                      <w:sz w:val="18"/>
                                      <w:szCs w:val="18"/>
                                    </w:rPr>
                                    <w:t>0÷2 м</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left:0;text-align:left;margin-left:236.4pt;margin-top:252.7pt;width:25.25pt;height: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" fillcolor="white [3201]" stroked="f" strokeweight=".5pt">
                      <v:textbox style="layout-flow:vertical;mso-layout-flow-alt:bottom-to-top">
                        <w:txbxContent>
                          <w:p w:rsidR="00B82297" w:rsidRPr="00107B82" w:rsidRDefault="00B82297" w:rsidP="0010116B">
                            <w:pPr>
                              <w:spacing w:line="180" w:lineRule="atLeast"/>
                              <w:rPr>
                                <w:sz w:val="18"/>
                                <w:szCs w:val="18"/>
                              </w:rPr>
                            </w:pPr>
                            <w:r>
                              <w:rPr>
                                <w:sz w:val="18"/>
                                <w:szCs w:val="18"/>
                              </w:rPr>
                              <w:t>0÷2 м</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6432" behindDoc="0" locked="0" layoutInCell="1" allowOverlap="1">
                      <wp:simplePos x="0" y="0"/>
                      <wp:positionH relativeFrom="column">
                        <wp:posOffset>2804160</wp:posOffset>
                      </wp:positionH>
                      <wp:positionV relativeFrom="paragraph">
                        <wp:posOffset>3157220</wp:posOffset>
                      </wp:positionV>
                      <wp:extent cx="148590" cy="563245"/>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56324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1DA2407" id="Прямоугольник 3" o:spid="_x0000_s1026" style="position:absolute;margin-left:220.8pt;margin-top:248.6pt;width:11.7pt;height:4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" fillcolor="white [3201]" stroked="f" strokeweight="1pt"/>
                  </w:pict>
                </mc:Fallback>
              </mc:AlternateContent>
            </w:r>
            <w:r>
              <w:rPr>
                <w:rFonts w:ascii="Arial" w:hAnsi="Arial" w:cs="Arial"/>
                <w:noProof/>
                <w:sz w:val="24"/>
                <w:szCs w:val="24"/>
              </w:rPr>
              <mc:AlternateContent>
                <mc:Choice Requires="wps">
                  <w:drawing>
                    <wp:anchor distT="0" distB="0" distL="114300" distR="114300" simplePos="0" relativeHeight="251664384" behindDoc="0" locked="0" layoutInCell="1" allowOverlap="1">
                      <wp:simplePos x="0" y="0"/>
                      <wp:positionH relativeFrom="column">
                        <wp:posOffset>1824355</wp:posOffset>
                      </wp:positionH>
                      <wp:positionV relativeFrom="paragraph">
                        <wp:posOffset>253365</wp:posOffset>
                      </wp:positionV>
                      <wp:extent cx="329565" cy="60960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565" cy="609600"/>
                              </a:xfrm>
                              <a:prstGeom prst="rect">
                                <a:avLst/>
                              </a:prstGeom>
                              <a:solidFill>
                                <a:schemeClr val="lt1"/>
                              </a:solidFill>
                              <a:ln w="6350">
                                <a:noFill/>
                              </a:ln>
                            </wps:spPr>
                            <wps:txbx>
                              <w:txbxContent>
                                <w:p w:rsidR="00B82297" w:rsidRPr="00107B82" w:rsidRDefault="00B82297" w:rsidP="00107B82">
                                  <w:pPr>
                                    <w:spacing w:line="240" w:lineRule="atLeast"/>
                                    <w:rPr>
                                      <w:sz w:val="18"/>
                                      <w:szCs w:val="18"/>
                                    </w:rPr>
                                  </w:pPr>
                                  <w:r w:rsidRPr="00107B82">
                                    <w:rPr>
                                      <w:sz w:val="18"/>
                                      <w:szCs w:val="18"/>
                                    </w:rPr>
                                    <w:t>0,5÷2,0 м</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 o:spid="_x0000_s1027" type="#_x0000_t202" style="position:absolute;left:0;text-align:left;margin-left:143.65pt;margin-top:19.95pt;width:25.9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" fillcolor="white [3201]" stroked="f" strokeweight=".5pt">
                      <v:textbox style="layout-flow:vertical;mso-layout-flow-alt:bottom-to-top">
                        <w:txbxContent>
                          <w:p w:rsidR="00B82297" w:rsidRPr="00107B82" w:rsidRDefault="00B82297" w:rsidP="00107B82">
                            <w:pPr>
                              <w:spacing w:line="240" w:lineRule="atLeast"/>
                              <w:rPr>
                                <w:sz w:val="18"/>
                                <w:szCs w:val="18"/>
                              </w:rPr>
                            </w:pPr>
                            <w:r w:rsidRPr="00107B82">
                              <w:rPr>
                                <w:sz w:val="18"/>
                                <w:szCs w:val="18"/>
                              </w:rPr>
                              <w:t>0,5÷2,0 м</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5408" behindDoc="0" locked="0" layoutInCell="1" allowOverlap="1">
                      <wp:simplePos x="0" y="0"/>
                      <wp:positionH relativeFrom="column">
                        <wp:posOffset>4059555</wp:posOffset>
                      </wp:positionH>
                      <wp:positionV relativeFrom="paragraph">
                        <wp:posOffset>1948815</wp:posOffset>
                      </wp:positionV>
                      <wp:extent cx="339725" cy="78105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725" cy="781050"/>
                              </a:xfrm>
                              <a:prstGeom prst="rect">
                                <a:avLst/>
                              </a:prstGeom>
                              <a:solidFill>
                                <a:schemeClr val="lt1"/>
                              </a:solidFill>
                              <a:ln w="6350">
                                <a:noFill/>
                              </a:ln>
                            </wps:spPr>
                            <wps:txbx>
                              <w:txbxContent>
                                <w:p w:rsidR="00B82297" w:rsidRPr="00107B82" w:rsidRDefault="00B82297">
                                  <w:pPr>
                                    <w:rPr>
                                      <w:sz w:val="18"/>
                                      <w:szCs w:val="18"/>
                                    </w:rPr>
                                  </w:pPr>
                                  <w:r>
                                    <w:rPr>
                                      <w:sz w:val="18"/>
                                      <w:szCs w:val="18"/>
                                    </w:rPr>
                                    <w:t>(</w:t>
                                  </w:r>
                                  <w:r w:rsidRPr="00107B82">
                                    <w:rPr>
                                      <w:sz w:val="18"/>
                                      <w:szCs w:val="18"/>
                                    </w:rPr>
                                    <w:t>0,4±0,1</w:t>
                                  </w:r>
                                  <w:r>
                                    <w:rPr>
                                      <w:sz w:val="18"/>
                                      <w:szCs w:val="18"/>
                                    </w:rPr>
                                    <w:t>)</w:t>
                                  </w:r>
                                  <w:r w:rsidRPr="00107B82">
                                    <w:rPr>
                                      <w:sz w:val="18"/>
                                      <w:szCs w:val="18"/>
                                    </w:rPr>
                                    <w:t xml:space="preserve"> м</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28" type="#_x0000_t202" style="position:absolute;left:0;text-align:left;margin-left:319.65pt;margin-top:153.45pt;width:26.75pt;height: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" fillcolor="white [3201]" stroked="f" strokeweight=".5pt">
                      <v:textbox style="layout-flow:vertical;mso-layout-flow-alt:bottom-to-top">
                        <w:txbxContent>
                          <w:p w:rsidR="00B82297" w:rsidRPr="00107B82" w:rsidRDefault="00B82297">
                            <w:pPr>
                              <w:rPr>
                                <w:sz w:val="18"/>
                                <w:szCs w:val="18"/>
                              </w:rPr>
                            </w:pPr>
                            <w:r>
                              <w:rPr>
                                <w:sz w:val="18"/>
                                <w:szCs w:val="18"/>
                              </w:rPr>
                              <w:t>(</w:t>
                            </w:r>
                            <w:r w:rsidRPr="00107B82">
                              <w:rPr>
                                <w:sz w:val="18"/>
                                <w:szCs w:val="18"/>
                              </w:rPr>
                              <w:t>0,4±0,1</w:t>
                            </w:r>
                            <w:r>
                              <w:rPr>
                                <w:sz w:val="18"/>
                                <w:szCs w:val="18"/>
                              </w:rPr>
                              <w:t>)</w:t>
                            </w:r>
                            <w:r w:rsidRPr="00107B82">
                              <w:rPr>
                                <w:sz w:val="18"/>
                                <w:szCs w:val="18"/>
                              </w:rPr>
                              <w:t xml:space="preserve"> м</w:t>
                            </w:r>
                          </w:p>
                        </w:txbxContent>
                      </v:textbox>
                    </v:shape>
                  </w:pict>
                </mc:Fallback>
              </mc:AlternateContent>
            </w:r>
            <w:r w:rsidR="00E70CCE" w:rsidRPr="005E0311">
              <w:rPr>
                <w:rFonts w:ascii="Arial" w:hAnsi="Arial" w:cs="Arial"/>
                <w:noProof/>
                <w:sz w:val="24"/>
                <w:szCs w:val="24"/>
              </w:rPr>
              <w:drawing>
                <wp:inline distT="0" distB="0" distL="0" distR="0">
                  <wp:extent cx="4000500" cy="408622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l="21992" t="35793" r="18523" b="21318"/>
                          <a:stretch>
                            <a:fillRect/>
                          </a:stretch>
                        </pic:blipFill>
                        <pic:spPr bwMode="auto">
                          <a:xfrm>
                            <a:off x="0" y="0"/>
                            <a:ext cx="4000500" cy="4086225"/>
                          </a:xfrm>
                          <a:prstGeom prst="rect">
                            <a:avLst/>
                          </a:prstGeom>
                          <a:noFill/>
                          <a:ln>
                            <a:noFill/>
                          </a:ln>
                        </pic:spPr>
                      </pic:pic>
                    </a:graphicData>
                  </a:graphic>
                </wp:inline>
              </w:drawing>
            </w:r>
          </w:p>
        </w:tc>
      </w:tr>
    </w:tbl>
    <w:p w:rsidR="00E70CCE" w:rsidRPr="00A407CA" w:rsidRDefault="00E70CCE" w:rsidP="00CD3E8E">
      <w:pPr>
        <w:spacing w:line="360" w:lineRule="auto"/>
        <w:ind w:firstLine="709"/>
        <w:jc w:val="center"/>
        <w:rPr>
          <w:rFonts w:ascii="Arial" w:hAnsi="Arial" w:cs="Arial"/>
          <w:sz w:val="22"/>
          <w:szCs w:val="22"/>
        </w:rPr>
      </w:pPr>
      <w:r w:rsidRPr="00A407CA">
        <w:rPr>
          <w:rFonts w:ascii="Arial" w:hAnsi="Arial" w:cs="Arial"/>
          <w:sz w:val="22"/>
          <w:szCs w:val="22"/>
        </w:rPr>
        <w:t xml:space="preserve">1 – </w:t>
      </w:r>
      <w:r w:rsidR="00A859C1" w:rsidRPr="00A407CA">
        <w:rPr>
          <w:rFonts w:ascii="Arial" w:hAnsi="Arial" w:cs="Arial"/>
          <w:sz w:val="22"/>
          <w:szCs w:val="22"/>
        </w:rPr>
        <w:t xml:space="preserve">образец </w:t>
      </w:r>
      <w:r w:rsidRPr="00A407CA">
        <w:rPr>
          <w:rFonts w:ascii="Arial" w:hAnsi="Arial" w:cs="Arial"/>
          <w:sz w:val="22"/>
          <w:szCs w:val="22"/>
        </w:rPr>
        <w:t>ОПН;</w:t>
      </w:r>
      <w:r w:rsidR="00D35FCB">
        <w:rPr>
          <w:rFonts w:ascii="Arial" w:hAnsi="Arial" w:cs="Arial"/>
          <w:sz w:val="22"/>
          <w:szCs w:val="22"/>
        </w:rPr>
        <w:t xml:space="preserve"> </w:t>
      </w:r>
      <w:r w:rsidRPr="00D43B14">
        <w:rPr>
          <w:rFonts w:ascii="Arial" w:hAnsi="Arial" w:cs="Arial"/>
          <w:sz w:val="22"/>
          <w:szCs w:val="22"/>
        </w:rPr>
        <w:t xml:space="preserve">2 – </w:t>
      </w:r>
      <w:r w:rsidR="00A859C1" w:rsidRPr="00FE7A53">
        <w:rPr>
          <w:rFonts w:ascii="Arial" w:hAnsi="Arial" w:cs="Arial"/>
          <w:sz w:val="22"/>
          <w:szCs w:val="22"/>
        </w:rPr>
        <w:t xml:space="preserve">гибкий </w:t>
      </w:r>
      <w:r w:rsidRPr="00FE7A53">
        <w:rPr>
          <w:rFonts w:ascii="Arial" w:hAnsi="Arial" w:cs="Arial"/>
          <w:sz w:val="22"/>
          <w:szCs w:val="22"/>
        </w:rPr>
        <w:t>проводник длиной не менее 0,2 м;</w:t>
      </w:r>
      <w:r w:rsidR="00D35FCB">
        <w:rPr>
          <w:rFonts w:ascii="Arial" w:hAnsi="Arial" w:cs="Arial"/>
          <w:sz w:val="22"/>
          <w:szCs w:val="22"/>
        </w:rPr>
        <w:t xml:space="preserve"> </w:t>
      </w:r>
      <w:r w:rsidRPr="003413AA">
        <w:rPr>
          <w:rFonts w:ascii="Arial" w:hAnsi="Arial" w:cs="Arial"/>
          <w:sz w:val="22"/>
          <w:szCs w:val="22"/>
        </w:rPr>
        <w:t xml:space="preserve">3 – </w:t>
      </w:r>
      <w:r w:rsidR="00A859C1" w:rsidRPr="005153E7">
        <w:rPr>
          <w:rFonts w:ascii="Arial" w:hAnsi="Arial" w:cs="Arial"/>
          <w:sz w:val="22"/>
          <w:szCs w:val="22"/>
        </w:rPr>
        <w:t xml:space="preserve">зона </w:t>
      </w:r>
      <w:r w:rsidRPr="005153E7">
        <w:rPr>
          <w:rFonts w:ascii="Arial" w:hAnsi="Arial" w:cs="Arial"/>
          <w:sz w:val="22"/>
          <w:szCs w:val="22"/>
        </w:rPr>
        <w:t>выхлопа (если есть);</w:t>
      </w:r>
      <w:r w:rsidR="00D35FCB">
        <w:rPr>
          <w:rFonts w:ascii="Arial" w:hAnsi="Arial" w:cs="Arial"/>
          <w:sz w:val="22"/>
          <w:szCs w:val="22"/>
        </w:rPr>
        <w:t xml:space="preserve"> </w:t>
      </w:r>
      <w:r w:rsidRPr="00A407CA">
        <w:rPr>
          <w:rFonts w:ascii="Arial" w:hAnsi="Arial" w:cs="Arial"/>
          <w:sz w:val="22"/>
          <w:szCs w:val="22"/>
        </w:rPr>
        <w:t xml:space="preserve">4 – </w:t>
      </w:r>
      <w:r w:rsidR="00A859C1" w:rsidRPr="00A407CA">
        <w:rPr>
          <w:rFonts w:ascii="Arial" w:hAnsi="Arial" w:cs="Arial"/>
          <w:sz w:val="22"/>
          <w:szCs w:val="22"/>
        </w:rPr>
        <w:t xml:space="preserve">испытательное </w:t>
      </w:r>
      <w:r w:rsidRPr="00A407CA">
        <w:rPr>
          <w:rFonts w:ascii="Arial" w:hAnsi="Arial" w:cs="Arial"/>
          <w:sz w:val="22"/>
          <w:szCs w:val="22"/>
        </w:rPr>
        <w:t>основание;</w:t>
      </w:r>
      <w:r w:rsidR="00D35FCB">
        <w:rPr>
          <w:rFonts w:ascii="Arial" w:hAnsi="Arial" w:cs="Arial"/>
          <w:sz w:val="22"/>
          <w:szCs w:val="22"/>
        </w:rPr>
        <w:t xml:space="preserve"> </w:t>
      </w:r>
      <w:r w:rsidRPr="00A407CA">
        <w:rPr>
          <w:rFonts w:ascii="Arial" w:hAnsi="Arial" w:cs="Arial"/>
          <w:sz w:val="22"/>
          <w:szCs w:val="22"/>
        </w:rPr>
        <w:t xml:space="preserve">5 – </w:t>
      </w:r>
      <w:r w:rsidR="00A859C1" w:rsidRPr="00A407CA">
        <w:rPr>
          <w:rFonts w:ascii="Arial" w:hAnsi="Arial" w:cs="Arial"/>
          <w:sz w:val="22"/>
          <w:szCs w:val="22"/>
        </w:rPr>
        <w:t>ограждение</w:t>
      </w:r>
      <w:r w:rsidRPr="00A407CA">
        <w:rPr>
          <w:rFonts w:ascii="Arial" w:hAnsi="Arial" w:cs="Arial"/>
          <w:sz w:val="22"/>
          <w:szCs w:val="22"/>
        </w:rPr>
        <w:t>;</w:t>
      </w:r>
      <w:r w:rsidR="00D35FCB">
        <w:rPr>
          <w:rFonts w:ascii="Arial" w:hAnsi="Arial" w:cs="Arial"/>
          <w:sz w:val="22"/>
          <w:szCs w:val="22"/>
        </w:rPr>
        <w:t xml:space="preserve"> </w:t>
      </w:r>
      <w:r w:rsidRPr="00A407CA">
        <w:rPr>
          <w:rFonts w:ascii="Arial" w:hAnsi="Arial" w:cs="Arial"/>
          <w:sz w:val="22"/>
          <w:szCs w:val="22"/>
        </w:rPr>
        <w:t xml:space="preserve">6 – </w:t>
      </w:r>
      <w:r w:rsidR="00A859C1" w:rsidRPr="00A407CA">
        <w:rPr>
          <w:rFonts w:ascii="Arial" w:hAnsi="Arial" w:cs="Arial"/>
          <w:sz w:val="22"/>
          <w:szCs w:val="22"/>
        </w:rPr>
        <w:t xml:space="preserve">изоляционная </w:t>
      </w:r>
      <w:r w:rsidRPr="00A407CA">
        <w:rPr>
          <w:rFonts w:ascii="Arial" w:hAnsi="Arial" w:cs="Arial"/>
          <w:sz w:val="22"/>
          <w:szCs w:val="22"/>
        </w:rPr>
        <w:t>платформа.</w:t>
      </w:r>
    </w:p>
    <w:p w:rsidR="00505A31" w:rsidRDefault="00505A31" w:rsidP="00F341CF">
      <w:pPr>
        <w:spacing w:line="360" w:lineRule="auto"/>
        <w:ind w:firstLine="709"/>
        <w:jc w:val="center"/>
        <w:rPr>
          <w:rFonts w:ascii="Arial" w:hAnsi="Arial" w:cs="Arial"/>
          <w:sz w:val="22"/>
          <w:szCs w:val="22"/>
        </w:rPr>
      </w:pPr>
    </w:p>
    <w:p w:rsidR="00B0789A" w:rsidRPr="00505A31" w:rsidRDefault="002340DD" w:rsidP="00F341CF">
      <w:pPr>
        <w:spacing w:line="360" w:lineRule="auto"/>
        <w:ind w:firstLine="709"/>
        <w:jc w:val="center"/>
        <w:rPr>
          <w:rFonts w:ascii="Arial" w:hAnsi="Arial" w:cs="Arial"/>
          <w:sz w:val="22"/>
          <w:szCs w:val="22"/>
        </w:rPr>
      </w:pPr>
      <w:r w:rsidRPr="00505A31">
        <w:rPr>
          <w:rFonts w:ascii="Arial" w:hAnsi="Arial" w:cs="Arial"/>
          <w:sz w:val="22"/>
          <w:szCs w:val="22"/>
        </w:rPr>
        <w:t>Рисунок 3 – Установка образца при испытаниях на взрывобезопасность</w:t>
      </w:r>
    </w:p>
    <w:p w:rsidR="00F341CF" w:rsidRPr="005E0311" w:rsidRDefault="00F341CF" w:rsidP="005E0311">
      <w:pPr>
        <w:spacing w:line="360" w:lineRule="auto"/>
        <w:ind w:firstLine="709"/>
        <w:jc w:val="center"/>
        <w:rPr>
          <w:rFonts w:ascii="Arial" w:hAnsi="Arial" w:cs="Arial"/>
          <w:sz w:val="24"/>
          <w:szCs w:val="24"/>
        </w:rPr>
      </w:pPr>
    </w:p>
    <w:p w:rsidR="008B6602" w:rsidRDefault="008B6602" w:rsidP="008B6602">
      <w:pPr>
        <w:spacing w:line="360" w:lineRule="auto"/>
        <w:ind w:firstLine="709"/>
        <w:jc w:val="both"/>
        <w:rPr>
          <w:rFonts w:ascii="Arial" w:hAnsi="Arial" w:cs="Arial"/>
          <w:sz w:val="22"/>
          <w:szCs w:val="22"/>
        </w:rPr>
      </w:pPr>
      <w:r w:rsidRPr="00A407CA">
        <w:rPr>
          <w:rFonts w:ascii="Arial" w:hAnsi="Arial" w:cs="Arial"/>
          <w:spacing w:val="40"/>
          <w:sz w:val="22"/>
          <w:szCs w:val="22"/>
        </w:rPr>
        <w:t>Примечание</w:t>
      </w:r>
      <w:r w:rsidRPr="00A407CA">
        <w:rPr>
          <w:rFonts w:ascii="Arial" w:hAnsi="Arial" w:cs="Arial"/>
          <w:sz w:val="22"/>
          <w:szCs w:val="22"/>
        </w:rPr>
        <w:t xml:space="preserve"> – Все проводники и длины показаны в одной плоскости.</w:t>
      </w:r>
    </w:p>
    <w:p w:rsidR="00F341CF" w:rsidRPr="00A407CA" w:rsidRDefault="00F341CF" w:rsidP="008B6602">
      <w:pPr>
        <w:spacing w:line="360" w:lineRule="auto"/>
        <w:ind w:firstLine="709"/>
        <w:jc w:val="both"/>
        <w:rPr>
          <w:rFonts w:ascii="Arial" w:hAnsi="Arial" w:cs="Arial"/>
          <w:sz w:val="22"/>
          <w:szCs w:val="22"/>
        </w:rPr>
      </w:pPr>
    </w:p>
    <w:p w:rsidR="00B0789A" w:rsidRPr="00A407CA" w:rsidRDefault="00D77490" w:rsidP="005E0311">
      <w:pPr>
        <w:spacing w:line="360" w:lineRule="auto"/>
        <w:ind w:firstLine="709"/>
        <w:jc w:val="both"/>
        <w:rPr>
          <w:rFonts w:ascii="Arial" w:hAnsi="Arial" w:cs="Arial"/>
          <w:sz w:val="24"/>
          <w:szCs w:val="24"/>
        </w:rPr>
      </w:pPr>
      <w:r w:rsidRPr="00A407CA">
        <w:rPr>
          <w:rFonts w:ascii="Arial" w:hAnsi="Arial" w:cs="Arial"/>
          <w:sz w:val="24"/>
          <w:szCs w:val="24"/>
        </w:rPr>
        <w:t>8.</w:t>
      </w:r>
      <w:r w:rsidR="00A12658" w:rsidRPr="00A407CA">
        <w:rPr>
          <w:rFonts w:ascii="Arial" w:hAnsi="Arial" w:cs="Arial"/>
          <w:sz w:val="24"/>
          <w:szCs w:val="24"/>
        </w:rPr>
        <w:t>20</w:t>
      </w:r>
      <w:r w:rsidRPr="00A407CA">
        <w:rPr>
          <w:rFonts w:ascii="Arial" w:hAnsi="Arial" w:cs="Arial"/>
          <w:sz w:val="24"/>
          <w:szCs w:val="24"/>
        </w:rPr>
        <w:t>.3.</w:t>
      </w:r>
      <w:r w:rsidR="002340DD" w:rsidRPr="00A407CA">
        <w:rPr>
          <w:rFonts w:ascii="Arial" w:hAnsi="Arial" w:cs="Arial"/>
          <w:sz w:val="24"/>
          <w:szCs w:val="24"/>
        </w:rPr>
        <w:t>4</w:t>
      </w:r>
      <w:r w:rsidR="00B0789A" w:rsidRPr="00A407CA">
        <w:rPr>
          <w:rFonts w:ascii="Arial" w:hAnsi="Arial" w:cs="Arial"/>
          <w:sz w:val="24"/>
          <w:szCs w:val="24"/>
        </w:rPr>
        <w:t xml:space="preserve"> При испытании ОПН подвесного исполнения расположение устройств взрывобезопасности во фланцах ОПН может влиять на фактическое значение тока взрывобезопасности при различных способах его установки </w:t>
      </w:r>
      <w:r w:rsidR="001D040E" w:rsidRPr="00A407CA">
        <w:rPr>
          <w:rFonts w:ascii="Arial" w:hAnsi="Arial" w:cs="Arial"/>
          <w:sz w:val="24"/>
          <w:szCs w:val="24"/>
        </w:rPr>
        <w:t>при</w:t>
      </w:r>
      <w:r w:rsidR="00B0789A" w:rsidRPr="00A407CA">
        <w:rPr>
          <w:rFonts w:ascii="Arial" w:hAnsi="Arial" w:cs="Arial"/>
          <w:sz w:val="24"/>
          <w:szCs w:val="24"/>
        </w:rPr>
        <w:t xml:space="preserve"> эксплуатации. Если серийный ряд ОПН типа А предусматривает возможность подвесной установки ОПН, дополнительно должен быть испытан ещ</w:t>
      </w:r>
      <w:r w:rsidR="0054335A" w:rsidRPr="00A407CA">
        <w:rPr>
          <w:rFonts w:ascii="Arial" w:hAnsi="Arial" w:cs="Arial"/>
          <w:sz w:val="24"/>
          <w:szCs w:val="24"/>
        </w:rPr>
        <w:t>е</w:t>
      </w:r>
      <w:r w:rsidR="00B0789A" w:rsidRPr="00A407CA">
        <w:rPr>
          <w:rFonts w:ascii="Arial" w:hAnsi="Arial" w:cs="Arial"/>
          <w:sz w:val="24"/>
          <w:szCs w:val="24"/>
        </w:rPr>
        <w:t xml:space="preserve"> один образец ОПН в подвешенном состоянии.</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Испыт</w:t>
      </w:r>
      <w:r w:rsidR="002340DD" w:rsidRPr="00A407CA">
        <w:rPr>
          <w:rFonts w:ascii="Arial" w:hAnsi="Arial" w:cs="Arial"/>
          <w:sz w:val="24"/>
          <w:szCs w:val="24"/>
        </w:rPr>
        <w:t xml:space="preserve">уемый </w:t>
      </w:r>
      <w:r w:rsidRPr="00A407CA">
        <w:rPr>
          <w:rFonts w:ascii="Arial" w:hAnsi="Arial" w:cs="Arial"/>
          <w:sz w:val="24"/>
          <w:szCs w:val="24"/>
        </w:rPr>
        <w:t xml:space="preserve">образец должен быть подвешен к изолированной конструкции с использованием заводской арматуры, в соответствии с рекомендациями </w:t>
      </w:r>
      <w:r w:rsidR="00D10053" w:rsidRPr="00A407CA">
        <w:rPr>
          <w:rFonts w:ascii="Arial" w:hAnsi="Arial" w:cs="Arial"/>
          <w:sz w:val="24"/>
          <w:szCs w:val="24"/>
        </w:rPr>
        <w:t>изготовителя</w:t>
      </w:r>
      <w:r w:rsidRPr="00A407CA">
        <w:rPr>
          <w:rFonts w:ascii="Arial" w:hAnsi="Arial" w:cs="Arial"/>
          <w:sz w:val="24"/>
          <w:szCs w:val="24"/>
        </w:rPr>
        <w:t>. Край нижнего фланца ОПН должен быть на той же высоте, что и окружающее круглое или квадратное ограждение.</w:t>
      </w:r>
    </w:p>
    <w:p w:rsidR="00B0789A" w:rsidRPr="00A407CA" w:rsidRDefault="00D77490" w:rsidP="005E0311">
      <w:pPr>
        <w:spacing w:line="360" w:lineRule="auto"/>
        <w:ind w:firstLine="709"/>
        <w:jc w:val="both"/>
        <w:rPr>
          <w:rFonts w:ascii="Arial" w:hAnsi="Arial" w:cs="Arial"/>
          <w:b/>
          <w:bCs/>
          <w:sz w:val="24"/>
          <w:szCs w:val="24"/>
        </w:rPr>
      </w:pPr>
      <w:r w:rsidRPr="00A407CA">
        <w:rPr>
          <w:rFonts w:ascii="Arial" w:hAnsi="Arial" w:cs="Arial"/>
          <w:b/>
          <w:bCs/>
          <w:sz w:val="24"/>
          <w:szCs w:val="24"/>
        </w:rPr>
        <w:t>8.</w:t>
      </w:r>
      <w:r w:rsidR="00A12658" w:rsidRPr="00A407CA">
        <w:rPr>
          <w:rFonts w:ascii="Arial" w:hAnsi="Arial" w:cs="Arial"/>
          <w:b/>
          <w:bCs/>
          <w:sz w:val="24"/>
          <w:szCs w:val="24"/>
        </w:rPr>
        <w:t>20</w:t>
      </w:r>
      <w:r w:rsidR="00B0789A" w:rsidRPr="00A407CA">
        <w:rPr>
          <w:rFonts w:ascii="Arial" w:hAnsi="Arial" w:cs="Arial"/>
          <w:b/>
          <w:bCs/>
          <w:sz w:val="24"/>
          <w:szCs w:val="24"/>
        </w:rPr>
        <w:t xml:space="preserve">.4 Испытание </w:t>
      </w:r>
      <w:r w:rsidR="00602F05" w:rsidRPr="00A407CA">
        <w:rPr>
          <w:rFonts w:ascii="Arial" w:hAnsi="Arial" w:cs="Arial"/>
          <w:b/>
          <w:bCs/>
          <w:sz w:val="24"/>
          <w:szCs w:val="24"/>
        </w:rPr>
        <w:t>большим</w:t>
      </w:r>
      <w:r w:rsidR="00B0789A" w:rsidRPr="00A407CA">
        <w:rPr>
          <w:rFonts w:ascii="Arial" w:hAnsi="Arial" w:cs="Arial"/>
          <w:b/>
          <w:bCs/>
          <w:sz w:val="24"/>
          <w:szCs w:val="24"/>
        </w:rPr>
        <w:t xml:space="preserve"> током </w:t>
      </w:r>
      <w:r w:rsidR="00602F05" w:rsidRPr="00A407CA">
        <w:rPr>
          <w:rFonts w:ascii="Arial" w:hAnsi="Arial" w:cs="Arial"/>
          <w:b/>
          <w:bCs/>
          <w:sz w:val="24"/>
          <w:szCs w:val="24"/>
        </w:rPr>
        <w:t>короткого замыкания</w:t>
      </w:r>
    </w:p>
    <w:p w:rsidR="00B0789A" w:rsidRPr="00CD4244" w:rsidRDefault="00D77490" w:rsidP="005E0311">
      <w:pPr>
        <w:spacing w:line="360" w:lineRule="auto"/>
        <w:ind w:firstLine="709"/>
        <w:jc w:val="both"/>
        <w:rPr>
          <w:rFonts w:ascii="Arial" w:hAnsi="Arial" w:cs="Arial"/>
          <w:sz w:val="24"/>
          <w:szCs w:val="24"/>
        </w:rPr>
      </w:pPr>
      <w:r w:rsidRPr="00A407CA">
        <w:rPr>
          <w:rFonts w:ascii="Arial" w:hAnsi="Arial" w:cs="Arial"/>
          <w:sz w:val="24"/>
          <w:szCs w:val="24"/>
        </w:rPr>
        <w:t>8.</w:t>
      </w:r>
      <w:r w:rsidR="00A12658" w:rsidRPr="00A407CA">
        <w:rPr>
          <w:rFonts w:ascii="Arial" w:hAnsi="Arial" w:cs="Arial"/>
          <w:sz w:val="24"/>
          <w:szCs w:val="24"/>
        </w:rPr>
        <w:t>20</w:t>
      </w:r>
      <w:r w:rsidR="00B0789A" w:rsidRPr="00A407CA">
        <w:rPr>
          <w:rFonts w:ascii="Arial" w:hAnsi="Arial" w:cs="Arial"/>
          <w:sz w:val="24"/>
          <w:szCs w:val="24"/>
        </w:rPr>
        <w:t xml:space="preserve">.4.1 </w:t>
      </w:r>
      <w:r w:rsidR="00602F05" w:rsidRPr="00A407CA">
        <w:rPr>
          <w:rFonts w:ascii="Arial" w:hAnsi="Arial" w:cs="Arial"/>
          <w:sz w:val="24"/>
          <w:szCs w:val="24"/>
        </w:rPr>
        <w:t xml:space="preserve">Испытания большим </w:t>
      </w:r>
      <w:r w:rsidR="00B0789A" w:rsidRPr="00A407CA">
        <w:rPr>
          <w:rFonts w:ascii="Arial" w:hAnsi="Arial" w:cs="Arial"/>
          <w:sz w:val="24"/>
          <w:szCs w:val="24"/>
        </w:rPr>
        <w:t xml:space="preserve">током </w:t>
      </w:r>
      <w:r w:rsidR="00602F05" w:rsidRPr="00A407CA">
        <w:rPr>
          <w:rFonts w:ascii="Arial" w:hAnsi="Arial" w:cs="Arial"/>
          <w:sz w:val="24"/>
          <w:szCs w:val="24"/>
        </w:rPr>
        <w:t>короткого замыкания</w:t>
      </w:r>
      <w:r w:rsidR="00ED55D8">
        <w:rPr>
          <w:rFonts w:ascii="Arial" w:hAnsi="Arial" w:cs="Arial"/>
          <w:sz w:val="24"/>
          <w:szCs w:val="24"/>
        </w:rPr>
        <w:t xml:space="preserve"> </w:t>
      </w:r>
      <w:r w:rsidR="00602F05" w:rsidRPr="00A407CA">
        <w:rPr>
          <w:rFonts w:ascii="Arial" w:hAnsi="Arial" w:cs="Arial"/>
          <w:sz w:val="24"/>
          <w:szCs w:val="24"/>
        </w:rPr>
        <w:t xml:space="preserve">проводят на двух </w:t>
      </w:r>
      <w:r w:rsidR="00B0789A" w:rsidRPr="00A407CA">
        <w:rPr>
          <w:rFonts w:ascii="Arial" w:hAnsi="Arial" w:cs="Arial"/>
          <w:sz w:val="24"/>
          <w:szCs w:val="24"/>
        </w:rPr>
        <w:t>образца</w:t>
      </w:r>
      <w:r w:rsidR="00602F05" w:rsidRPr="00A407CA">
        <w:rPr>
          <w:rFonts w:ascii="Arial" w:hAnsi="Arial" w:cs="Arial"/>
          <w:sz w:val="24"/>
          <w:szCs w:val="24"/>
        </w:rPr>
        <w:t>х</w:t>
      </w:r>
      <w:r w:rsidR="00B0789A" w:rsidRPr="00A407CA">
        <w:rPr>
          <w:rFonts w:ascii="Arial" w:hAnsi="Arial" w:cs="Arial"/>
          <w:sz w:val="24"/>
          <w:szCs w:val="24"/>
        </w:rPr>
        <w:t xml:space="preserve"> ОПН</w:t>
      </w:r>
      <w:r w:rsidR="00602F05" w:rsidRPr="00A407CA">
        <w:rPr>
          <w:rFonts w:ascii="Arial" w:hAnsi="Arial" w:cs="Arial"/>
          <w:sz w:val="24"/>
          <w:szCs w:val="24"/>
        </w:rPr>
        <w:t xml:space="preserve">, которые </w:t>
      </w:r>
      <w:r w:rsidR="00B0789A" w:rsidRPr="00A407CA">
        <w:rPr>
          <w:rFonts w:ascii="Arial" w:hAnsi="Arial" w:cs="Arial"/>
          <w:sz w:val="24"/>
          <w:szCs w:val="24"/>
        </w:rPr>
        <w:t xml:space="preserve">должны быть подготовлены </w:t>
      </w:r>
      <w:r w:rsidR="00602F05" w:rsidRPr="00A407CA">
        <w:rPr>
          <w:rFonts w:ascii="Arial" w:hAnsi="Arial" w:cs="Arial"/>
          <w:sz w:val="24"/>
          <w:szCs w:val="24"/>
        </w:rPr>
        <w:t xml:space="preserve">и смонтированы </w:t>
      </w:r>
      <w:r w:rsidR="00B0789A" w:rsidRPr="00A407CA">
        <w:rPr>
          <w:rFonts w:ascii="Arial" w:hAnsi="Arial" w:cs="Arial"/>
          <w:sz w:val="24"/>
          <w:szCs w:val="24"/>
        </w:rPr>
        <w:t xml:space="preserve">в соответствии с </w:t>
      </w:r>
      <w:r w:rsidR="002340DD" w:rsidRPr="00CD4244">
        <w:rPr>
          <w:rFonts w:ascii="Arial" w:hAnsi="Arial" w:cs="Arial"/>
          <w:sz w:val="24"/>
          <w:szCs w:val="24"/>
        </w:rPr>
        <w:t>8.</w:t>
      </w:r>
      <w:r w:rsidR="00CD4244" w:rsidRPr="00CD4244">
        <w:rPr>
          <w:rFonts w:ascii="Arial" w:hAnsi="Arial" w:cs="Arial"/>
          <w:sz w:val="24"/>
          <w:szCs w:val="24"/>
        </w:rPr>
        <w:t>20</w:t>
      </w:r>
      <w:r w:rsidR="002340DD" w:rsidRPr="00CD4244">
        <w:rPr>
          <w:rFonts w:ascii="Arial" w:hAnsi="Arial" w:cs="Arial"/>
          <w:sz w:val="24"/>
          <w:szCs w:val="24"/>
        </w:rPr>
        <w:t>.2</w:t>
      </w:r>
      <w:r w:rsidR="00B0789A" w:rsidRPr="00CD4244">
        <w:rPr>
          <w:rFonts w:ascii="Arial" w:hAnsi="Arial" w:cs="Arial"/>
          <w:sz w:val="24"/>
          <w:szCs w:val="24"/>
        </w:rPr>
        <w:t xml:space="preserve"> и </w:t>
      </w:r>
      <w:r w:rsidR="002340DD" w:rsidRPr="00CD4244">
        <w:rPr>
          <w:rFonts w:ascii="Arial" w:hAnsi="Arial" w:cs="Arial"/>
          <w:sz w:val="24"/>
          <w:szCs w:val="24"/>
        </w:rPr>
        <w:t>8.</w:t>
      </w:r>
      <w:r w:rsidR="00CD4244" w:rsidRPr="00CD4244">
        <w:rPr>
          <w:rFonts w:ascii="Arial" w:hAnsi="Arial" w:cs="Arial"/>
          <w:sz w:val="24"/>
          <w:szCs w:val="24"/>
        </w:rPr>
        <w:t>20</w:t>
      </w:r>
      <w:r w:rsidR="002340DD" w:rsidRPr="00CD4244">
        <w:rPr>
          <w:rFonts w:ascii="Arial" w:hAnsi="Arial" w:cs="Arial"/>
          <w:sz w:val="24"/>
          <w:szCs w:val="24"/>
        </w:rPr>
        <w:t>.3</w:t>
      </w:r>
      <w:r w:rsidR="00B0789A" w:rsidRPr="00CD4244">
        <w:rPr>
          <w:rFonts w:ascii="Arial" w:hAnsi="Arial" w:cs="Arial"/>
          <w:sz w:val="24"/>
          <w:szCs w:val="24"/>
        </w:rPr>
        <w:t>.</w:t>
      </w:r>
    </w:p>
    <w:p w:rsidR="00B0789A" w:rsidRPr="00CD4244" w:rsidRDefault="00B0789A" w:rsidP="005E0311">
      <w:pPr>
        <w:spacing w:line="360" w:lineRule="auto"/>
        <w:ind w:firstLine="709"/>
        <w:jc w:val="both"/>
        <w:rPr>
          <w:rFonts w:ascii="Arial" w:hAnsi="Arial" w:cs="Arial"/>
          <w:sz w:val="24"/>
          <w:szCs w:val="24"/>
        </w:rPr>
      </w:pPr>
      <w:r w:rsidRPr="00CD4244">
        <w:rPr>
          <w:rFonts w:ascii="Arial" w:hAnsi="Arial" w:cs="Arial"/>
          <w:sz w:val="24"/>
          <w:szCs w:val="24"/>
        </w:rPr>
        <w:lastRenderedPageBreak/>
        <w:t xml:space="preserve">Общая измеренная длительность испытательного тока, протекающего по цепи, должна быть </w:t>
      </w:r>
      <w:r w:rsidR="00C772D8" w:rsidRPr="00CD4244">
        <w:rPr>
          <w:rFonts w:ascii="Arial" w:hAnsi="Arial" w:cs="Arial"/>
          <w:sz w:val="24"/>
          <w:szCs w:val="24"/>
        </w:rPr>
        <w:t>не менее</w:t>
      </w:r>
      <w:r w:rsidRPr="00CD4244">
        <w:rPr>
          <w:rFonts w:ascii="Arial" w:hAnsi="Arial" w:cs="Arial"/>
          <w:sz w:val="24"/>
          <w:szCs w:val="24"/>
        </w:rPr>
        <w:t xml:space="preserve"> 0,2 с.</w:t>
      </w:r>
    </w:p>
    <w:p w:rsidR="00B0789A" w:rsidRPr="00CD4244" w:rsidRDefault="00B0789A" w:rsidP="005E0311">
      <w:pPr>
        <w:spacing w:line="360" w:lineRule="auto"/>
        <w:ind w:firstLine="709"/>
        <w:jc w:val="both"/>
        <w:rPr>
          <w:rFonts w:ascii="Arial" w:hAnsi="Arial" w:cs="Arial"/>
          <w:sz w:val="24"/>
          <w:szCs w:val="24"/>
        </w:rPr>
      </w:pPr>
      <w:r w:rsidRPr="00CD4244">
        <w:rPr>
          <w:rFonts w:ascii="Arial" w:hAnsi="Arial" w:cs="Arial"/>
          <w:sz w:val="24"/>
          <w:szCs w:val="24"/>
        </w:rPr>
        <w:t xml:space="preserve">Испытания </w:t>
      </w:r>
      <w:r w:rsidR="00F24193" w:rsidRPr="00CD4244">
        <w:rPr>
          <w:rFonts w:ascii="Arial" w:hAnsi="Arial" w:cs="Arial"/>
          <w:sz w:val="24"/>
          <w:szCs w:val="24"/>
        </w:rPr>
        <w:t>следует</w:t>
      </w:r>
      <w:r w:rsidRPr="00CD4244">
        <w:rPr>
          <w:rFonts w:ascii="Arial" w:hAnsi="Arial" w:cs="Arial"/>
          <w:sz w:val="24"/>
          <w:szCs w:val="24"/>
        </w:rPr>
        <w:t xml:space="preserve"> проводить в однофазной испытательной цепи, предпочтительно при испытательном напряжении холостого хода в диапазоне от 100</w:t>
      </w:r>
      <w:r w:rsidR="00B34F6B">
        <w:rPr>
          <w:rFonts w:ascii="Arial" w:hAnsi="Arial" w:cs="Arial"/>
          <w:sz w:val="24"/>
          <w:szCs w:val="24"/>
        </w:rPr>
        <w:t xml:space="preserve"> </w:t>
      </w:r>
      <w:r w:rsidRPr="00CD4244">
        <w:rPr>
          <w:rFonts w:ascii="Arial" w:hAnsi="Arial" w:cs="Arial"/>
          <w:sz w:val="24"/>
          <w:szCs w:val="24"/>
        </w:rPr>
        <w:t>% до 130</w:t>
      </w:r>
      <w:r w:rsidR="00B34F6B">
        <w:rPr>
          <w:rFonts w:ascii="Arial" w:hAnsi="Arial" w:cs="Arial"/>
          <w:sz w:val="24"/>
          <w:szCs w:val="24"/>
        </w:rPr>
        <w:t xml:space="preserve"> </w:t>
      </w:r>
      <w:r w:rsidRPr="00CD4244">
        <w:rPr>
          <w:rFonts w:ascii="Arial" w:hAnsi="Arial" w:cs="Arial"/>
          <w:sz w:val="24"/>
          <w:szCs w:val="24"/>
        </w:rPr>
        <w:t>% от наибольшего длительно допустимого рабочего напряжения испыт</w:t>
      </w:r>
      <w:r w:rsidR="00A20E9A" w:rsidRPr="00CD4244">
        <w:rPr>
          <w:rFonts w:ascii="Arial" w:hAnsi="Arial" w:cs="Arial"/>
          <w:sz w:val="24"/>
          <w:szCs w:val="24"/>
        </w:rPr>
        <w:t>уемого</w:t>
      </w:r>
      <w:r w:rsidRPr="00CD4244">
        <w:rPr>
          <w:rFonts w:ascii="Arial" w:hAnsi="Arial" w:cs="Arial"/>
          <w:sz w:val="24"/>
          <w:szCs w:val="24"/>
        </w:rPr>
        <w:t xml:space="preserve"> образца в соответствии с </w:t>
      </w:r>
      <w:r w:rsidR="00A20E9A" w:rsidRPr="00CD4244">
        <w:rPr>
          <w:rFonts w:ascii="Arial" w:hAnsi="Arial" w:cs="Arial"/>
          <w:sz w:val="24"/>
          <w:szCs w:val="24"/>
        </w:rPr>
        <w:t>8.</w:t>
      </w:r>
      <w:r w:rsidR="00CD4244" w:rsidRPr="00CD4244">
        <w:rPr>
          <w:rFonts w:ascii="Arial" w:hAnsi="Arial" w:cs="Arial"/>
          <w:sz w:val="24"/>
          <w:szCs w:val="24"/>
        </w:rPr>
        <w:t>20</w:t>
      </w:r>
      <w:r w:rsidR="00A20E9A" w:rsidRPr="00CD4244">
        <w:rPr>
          <w:rFonts w:ascii="Arial" w:hAnsi="Arial" w:cs="Arial"/>
          <w:sz w:val="24"/>
          <w:szCs w:val="24"/>
        </w:rPr>
        <w:t>.4.2</w:t>
      </w:r>
      <w:r w:rsidRPr="00CD4244">
        <w:rPr>
          <w:rFonts w:ascii="Arial" w:hAnsi="Arial" w:cs="Arial"/>
          <w:sz w:val="24"/>
          <w:szCs w:val="24"/>
        </w:rPr>
        <w:t xml:space="preserve">. </w:t>
      </w:r>
    </w:p>
    <w:p w:rsidR="00B0789A" w:rsidRPr="00A407CA" w:rsidRDefault="00B0789A" w:rsidP="005E0311">
      <w:pPr>
        <w:spacing w:line="360" w:lineRule="auto"/>
        <w:ind w:firstLine="709"/>
        <w:jc w:val="both"/>
        <w:rPr>
          <w:rFonts w:ascii="Arial" w:hAnsi="Arial" w:cs="Arial"/>
          <w:sz w:val="24"/>
          <w:szCs w:val="24"/>
        </w:rPr>
      </w:pPr>
      <w:r w:rsidRPr="00CD4244">
        <w:rPr>
          <w:rFonts w:ascii="Arial" w:hAnsi="Arial" w:cs="Arial"/>
          <w:sz w:val="24"/>
          <w:szCs w:val="24"/>
        </w:rPr>
        <w:t xml:space="preserve">Допускается проведение испытаний при пониженном напряжении – менее 100% от наибольшего длительно допустимого рабочего напряжения испытательного образца. В этом случае испытания проводят по методике </w:t>
      </w:r>
      <w:r w:rsidR="00A20E9A" w:rsidRPr="00CD4244">
        <w:rPr>
          <w:rFonts w:ascii="Arial" w:hAnsi="Arial" w:cs="Arial"/>
          <w:sz w:val="24"/>
          <w:szCs w:val="24"/>
        </w:rPr>
        <w:t>8.</w:t>
      </w:r>
      <w:r w:rsidR="00CD4244" w:rsidRPr="00CD4244">
        <w:rPr>
          <w:rFonts w:ascii="Arial" w:hAnsi="Arial" w:cs="Arial"/>
          <w:sz w:val="24"/>
          <w:szCs w:val="24"/>
        </w:rPr>
        <w:t>20</w:t>
      </w:r>
      <w:r w:rsidR="00A20E9A" w:rsidRPr="00CD4244">
        <w:rPr>
          <w:rFonts w:ascii="Arial" w:hAnsi="Arial" w:cs="Arial"/>
          <w:sz w:val="24"/>
          <w:szCs w:val="24"/>
        </w:rPr>
        <w:t>.4.3.</w:t>
      </w:r>
    </w:p>
    <w:p w:rsidR="00B0789A" w:rsidRPr="00A407CA" w:rsidRDefault="00D77490" w:rsidP="005E0311">
      <w:pPr>
        <w:spacing w:line="360" w:lineRule="auto"/>
        <w:ind w:firstLine="709"/>
        <w:jc w:val="both"/>
        <w:rPr>
          <w:rFonts w:ascii="Arial" w:hAnsi="Arial" w:cs="Arial"/>
          <w:sz w:val="24"/>
          <w:szCs w:val="24"/>
        </w:rPr>
      </w:pPr>
      <w:r w:rsidRPr="00A407CA">
        <w:rPr>
          <w:rFonts w:ascii="Arial" w:hAnsi="Arial" w:cs="Arial"/>
          <w:sz w:val="24"/>
          <w:szCs w:val="24"/>
        </w:rPr>
        <w:t>8.</w:t>
      </w:r>
      <w:r w:rsidR="00A12658" w:rsidRPr="00A407CA">
        <w:rPr>
          <w:rFonts w:ascii="Arial" w:hAnsi="Arial" w:cs="Arial"/>
          <w:sz w:val="24"/>
          <w:szCs w:val="24"/>
        </w:rPr>
        <w:t>20</w:t>
      </w:r>
      <w:r w:rsidR="00B0789A" w:rsidRPr="00A407CA">
        <w:rPr>
          <w:rFonts w:ascii="Arial" w:hAnsi="Arial" w:cs="Arial"/>
          <w:sz w:val="24"/>
          <w:szCs w:val="24"/>
        </w:rPr>
        <w:t xml:space="preserve">.4.2 Значения испытательного тока проверяют опытом «металлического» короткого замыкания. Продолжительность опыта может быть минимальной, но достаточной для измерения значений ударного </w:t>
      </w:r>
      <w:r w:rsidR="00B0789A" w:rsidRPr="00905960">
        <w:rPr>
          <w:rFonts w:ascii="Arial" w:hAnsi="Arial" w:cs="Arial"/>
          <w:sz w:val="24"/>
          <w:szCs w:val="24"/>
        </w:rPr>
        <w:t xml:space="preserve">и </w:t>
      </w:r>
      <w:r w:rsidR="00711131" w:rsidRPr="00905960">
        <w:rPr>
          <w:rFonts w:ascii="Arial" w:hAnsi="Arial" w:cs="Arial"/>
          <w:sz w:val="24"/>
          <w:szCs w:val="24"/>
        </w:rPr>
        <w:t>симметричного</w:t>
      </w:r>
      <w:r w:rsidR="00B34F6B" w:rsidRPr="00905960">
        <w:rPr>
          <w:rFonts w:ascii="Arial" w:hAnsi="Arial" w:cs="Arial"/>
          <w:sz w:val="24"/>
          <w:szCs w:val="24"/>
        </w:rPr>
        <w:t xml:space="preserve"> </w:t>
      </w:r>
      <w:r w:rsidR="00286CD8" w:rsidRPr="00905960">
        <w:rPr>
          <w:rFonts w:ascii="Arial" w:hAnsi="Arial" w:cs="Arial"/>
          <w:sz w:val="24"/>
          <w:szCs w:val="24"/>
        </w:rPr>
        <w:t xml:space="preserve">испытательного </w:t>
      </w:r>
      <w:r w:rsidR="00B0789A" w:rsidRPr="00905960">
        <w:rPr>
          <w:rFonts w:ascii="Arial" w:hAnsi="Arial" w:cs="Arial"/>
          <w:sz w:val="24"/>
          <w:szCs w:val="24"/>
        </w:rPr>
        <w:t xml:space="preserve">тока. Для ОПН типа А ударный ток (амплитуда первого полупериода) должен быть не менее чем действующее значение </w:t>
      </w:r>
      <w:r w:rsidR="00286CD8" w:rsidRPr="00905960">
        <w:rPr>
          <w:rFonts w:ascii="Arial" w:hAnsi="Arial" w:cs="Arial"/>
          <w:sz w:val="24"/>
          <w:szCs w:val="24"/>
        </w:rPr>
        <w:t xml:space="preserve">большого </w:t>
      </w:r>
      <w:r w:rsidR="00B0789A" w:rsidRPr="00905960">
        <w:rPr>
          <w:rFonts w:ascii="Arial" w:hAnsi="Arial" w:cs="Arial"/>
          <w:sz w:val="24"/>
          <w:szCs w:val="24"/>
        </w:rPr>
        <w:t xml:space="preserve">тока короткого замыкания, выбранного из таблицы </w:t>
      </w:r>
      <w:r w:rsidR="00286CD8" w:rsidRPr="00905960">
        <w:rPr>
          <w:rFonts w:ascii="Arial" w:hAnsi="Arial" w:cs="Arial"/>
          <w:sz w:val="24"/>
          <w:szCs w:val="24"/>
        </w:rPr>
        <w:t>6</w:t>
      </w:r>
      <w:r w:rsidR="00B0789A" w:rsidRPr="00905960">
        <w:rPr>
          <w:rFonts w:ascii="Arial" w:hAnsi="Arial" w:cs="Arial"/>
          <w:sz w:val="24"/>
          <w:szCs w:val="24"/>
        </w:rPr>
        <w:t xml:space="preserve">, умноженного на 2,5. Действующее значение симметричного </w:t>
      </w:r>
      <w:r w:rsidR="00711131" w:rsidRPr="00905960">
        <w:rPr>
          <w:rFonts w:ascii="Arial" w:hAnsi="Arial" w:cs="Arial"/>
          <w:sz w:val="24"/>
          <w:szCs w:val="24"/>
        </w:rPr>
        <w:t>испытательного</w:t>
      </w:r>
      <w:r w:rsidR="00B34F6B" w:rsidRPr="00905960">
        <w:rPr>
          <w:rFonts w:ascii="Arial" w:hAnsi="Arial" w:cs="Arial"/>
          <w:sz w:val="24"/>
          <w:szCs w:val="24"/>
        </w:rPr>
        <w:t xml:space="preserve"> </w:t>
      </w:r>
      <w:r w:rsidR="00B0789A" w:rsidRPr="00905960">
        <w:rPr>
          <w:rFonts w:ascii="Arial" w:hAnsi="Arial" w:cs="Arial"/>
          <w:sz w:val="24"/>
          <w:szCs w:val="24"/>
        </w:rPr>
        <w:t xml:space="preserve">тока должно быть </w:t>
      </w:r>
      <w:r w:rsidR="00711131" w:rsidRPr="00905960">
        <w:rPr>
          <w:rFonts w:ascii="Arial" w:hAnsi="Arial" w:cs="Arial"/>
          <w:sz w:val="24"/>
          <w:szCs w:val="24"/>
        </w:rPr>
        <w:t>не менее</w:t>
      </w:r>
      <w:r w:rsidR="00B34F6B" w:rsidRPr="00905960">
        <w:rPr>
          <w:rFonts w:ascii="Arial" w:hAnsi="Arial" w:cs="Arial"/>
          <w:sz w:val="24"/>
          <w:szCs w:val="24"/>
        </w:rPr>
        <w:t xml:space="preserve"> </w:t>
      </w:r>
      <w:r w:rsidR="00E415B0" w:rsidRPr="00905960">
        <w:rPr>
          <w:rFonts w:ascii="Arial" w:hAnsi="Arial" w:cs="Arial"/>
          <w:sz w:val="24"/>
          <w:szCs w:val="24"/>
        </w:rPr>
        <w:t xml:space="preserve">большого </w:t>
      </w:r>
      <w:r w:rsidR="00286CD8" w:rsidRPr="00905960">
        <w:rPr>
          <w:rFonts w:ascii="Arial" w:hAnsi="Arial" w:cs="Arial"/>
          <w:sz w:val="24"/>
          <w:szCs w:val="24"/>
        </w:rPr>
        <w:t>ток</w:t>
      </w:r>
      <w:r w:rsidR="00711131" w:rsidRPr="00905960">
        <w:rPr>
          <w:rFonts w:ascii="Arial" w:hAnsi="Arial" w:cs="Arial"/>
          <w:sz w:val="24"/>
          <w:szCs w:val="24"/>
        </w:rPr>
        <w:t>а</w:t>
      </w:r>
      <w:r w:rsidR="00B34F6B" w:rsidRPr="00905960">
        <w:rPr>
          <w:rFonts w:ascii="Arial" w:hAnsi="Arial" w:cs="Arial"/>
          <w:sz w:val="24"/>
          <w:szCs w:val="24"/>
        </w:rPr>
        <w:t xml:space="preserve"> </w:t>
      </w:r>
      <w:r w:rsidR="00B0789A" w:rsidRPr="00905960">
        <w:rPr>
          <w:rFonts w:ascii="Arial" w:hAnsi="Arial" w:cs="Arial"/>
          <w:sz w:val="24"/>
          <w:szCs w:val="24"/>
        </w:rPr>
        <w:t>короткого замыкания. Значение</w:t>
      </w:r>
      <w:r w:rsidR="00B0789A" w:rsidRPr="00A407CA">
        <w:rPr>
          <w:rFonts w:ascii="Arial" w:hAnsi="Arial" w:cs="Arial"/>
          <w:sz w:val="24"/>
          <w:szCs w:val="24"/>
        </w:rPr>
        <w:t xml:space="preserve"> испытательного тока, зафиксированное при испытаниях, определя</w:t>
      </w:r>
      <w:r w:rsidR="0010549C" w:rsidRPr="00A407CA">
        <w:rPr>
          <w:rFonts w:ascii="Arial" w:hAnsi="Arial" w:cs="Arial"/>
          <w:sz w:val="24"/>
          <w:szCs w:val="24"/>
        </w:rPr>
        <w:t>ют</w:t>
      </w:r>
      <w:r w:rsidR="00B0789A" w:rsidRPr="00A407CA">
        <w:rPr>
          <w:rFonts w:ascii="Arial" w:hAnsi="Arial" w:cs="Arial"/>
          <w:sz w:val="24"/>
          <w:szCs w:val="24"/>
        </w:rPr>
        <w:t xml:space="preserve"> как амплитуд</w:t>
      </w:r>
      <w:r w:rsidR="0010549C" w:rsidRPr="00A407CA">
        <w:rPr>
          <w:rFonts w:ascii="Arial" w:hAnsi="Arial" w:cs="Arial"/>
          <w:sz w:val="24"/>
          <w:szCs w:val="24"/>
        </w:rPr>
        <w:t>у</w:t>
      </w:r>
      <w:r w:rsidR="00B0789A" w:rsidRPr="00A407CA">
        <w:rPr>
          <w:rFonts w:ascii="Arial" w:hAnsi="Arial" w:cs="Arial"/>
          <w:sz w:val="24"/>
          <w:szCs w:val="24"/>
        </w:rPr>
        <w:t xml:space="preserve"> ударного тока, дел</w:t>
      </w:r>
      <w:r w:rsidR="0054335A" w:rsidRPr="00A407CA">
        <w:rPr>
          <w:rFonts w:ascii="Arial" w:hAnsi="Arial" w:cs="Arial"/>
          <w:sz w:val="24"/>
          <w:szCs w:val="24"/>
        </w:rPr>
        <w:t>е</w:t>
      </w:r>
      <w:r w:rsidR="00B0789A" w:rsidRPr="00A407CA">
        <w:rPr>
          <w:rFonts w:ascii="Arial" w:hAnsi="Arial" w:cs="Arial"/>
          <w:sz w:val="24"/>
          <w:szCs w:val="24"/>
        </w:rPr>
        <w:t>нн</w:t>
      </w:r>
      <w:r w:rsidR="0010549C" w:rsidRPr="00A407CA">
        <w:rPr>
          <w:rFonts w:ascii="Arial" w:hAnsi="Arial" w:cs="Arial"/>
          <w:sz w:val="24"/>
          <w:szCs w:val="24"/>
        </w:rPr>
        <w:t>ую</w:t>
      </w:r>
      <w:r w:rsidR="00B0789A" w:rsidRPr="00A407CA">
        <w:rPr>
          <w:rFonts w:ascii="Arial" w:hAnsi="Arial" w:cs="Arial"/>
          <w:sz w:val="24"/>
          <w:szCs w:val="24"/>
        </w:rPr>
        <w:t xml:space="preserve"> на 2,5, даже если действующее значение симметричного тока больше этого рассчитанного значения. Для ОПН типа Б амплитуда первого полупериода должна быть не менее чем действующее значение </w:t>
      </w:r>
      <w:r w:rsidR="00286CD8" w:rsidRPr="00A407CA">
        <w:rPr>
          <w:rFonts w:ascii="Arial" w:hAnsi="Arial" w:cs="Arial"/>
          <w:sz w:val="24"/>
          <w:szCs w:val="24"/>
        </w:rPr>
        <w:t>большого</w:t>
      </w:r>
      <w:r w:rsidR="00B0789A" w:rsidRPr="00A407CA">
        <w:rPr>
          <w:rFonts w:ascii="Arial" w:hAnsi="Arial" w:cs="Arial"/>
          <w:sz w:val="24"/>
          <w:szCs w:val="24"/>
        </w:rPr>
        <w:t xml:space="preserve"> тока короткого замыкания, умноженного на </w:t>
      </w:r>
      <m:oMath>
        <m:rad>
          <m:radPr>
            <m:degHide m:val="1"/>
            <m:ctrlPr>
              <w:rPr>
                <w:rFonts w:ascii="Cambria Math" w:hAnsi="Cambria Math" w:cs="Arial"/>
                <w:i/>
                <w:sz w:val="26"/>
                <w:szCs w:val="26"/>
              </w:rPr>
            </m:ctrlPr>
          </m:radPr>
          <m:deg/>
          <m:e>
            <m:r>
              <w:rPr>
                <w:rFonts w:ascii="Cambria Math" w:hAnsi="Cambria Math" w:cs="Arial"/>
                <w:sz w:val="26"/>
                <w:szCs w:val="26"/>
              </w:rPr>
              <m:t>2</m:t>
            </m:r>
          </m:e>
        </m:rad>
      </m:oMath>
      <w:r w:rsidR="00B0789A" w:rsidRPr="00A407CA">
        <w:rPr>
          <w:rFonts w:ascii="Arial" w:hAnsi="Arial" w:cs="Arial"/>
          <w:sz w:val="24"/>
          <w:szCs w:val="24"/>
        </w:rPr>
        <w:t>.</w:t>
      </w:r>
    </w:p>
    <w:p w:rsidR="00B0789A" w:rsidRPr="00407606"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После опыта «металлического» короткого замыкания на место шунта устанавлива</w:t>
      </w:r>
      <w:r w:rsidR="0010549C" w:rsidRPr="00A407CA">
        <w:rPr>
          <w:rFonts w:ascii="Arial" w:hAnsi="Arial" w:cs="Arial"/>
          <w:sz w:val="24"/>
          <w:szCs w:val="24"/>
        </w:rPr>
        <w:t>ют</w:t>
      </w:r>
      <w:r w:rsidRPr="00407606">
        <w:rPr>
          <w:rFonts w:ascii="Arial" w:hAnsi="Arial" w:cs="Arial"/>
          <w:sz w:val="24"/>
          <w:szCs w:val="24"/>
        </w:rPr>
        <w:t xml:space="preserve"> образец и проводят испытания с теми же параметрами цепи.</w:t>
      </w:r>
    </w:p>
    <w:p w:rsidR="00B0789A" w:rsidRPr="00A407CA" w:rsidRDefault="00B0789A" w:rsidP="005E0311">
      <w:pPr>
        <w:spacing w:line="360" w:lineRule="auto"/>
        <w:ind w:firstLine="709"/>
        <w:jc w:val="both"/>
        <w:rPr>
          <w:rFonts w:ascii="Arial" w:hAnsi="Arial" w:cs="Arial"/>
          <w:sz w:val="22"/>
          <w:szCs w:val="22"/>
        </w:rPr>
      </w:pPr>
      <w:r w:rsidRPr="00D43B14">
        <w:rPr>
          <w:rFonts w:ascii="Arial" w:hAnsi="Arial" w:cs="Arial"/>
          <w:spacing w:val="40"/>
          <w:sz w:val="22"/>
          <w:szCs w:val="22"/>
        </w:rPr>
        <w:t>Примечание</w:t>
      </w:r>
      <w:r w:rsidR="0010549C" w:rsidRPr="00FE7A53">
        <w:rPr>
          <w:rFonts w:ascii="Arial" w:hAnsi="Arial" w:cs="Arial"/>
          <w:sz w:val="22"/>
          <w:szCs w:val="22"/>
        </w:rPr>
        <w:t xml:space="preserve">– </w:t>
      </w:r>
      <w:r w:rsidRPr="00FE7A53">
        <w:rPr>
          <w:rFonts w:ascii="Arial" w:hAnsi="Arial" w:cs="Arial"/>
          <w:sz w:val="22"/>
          <w:szCs w:val="22"/>
        </w:rPr>
        <w:t>При испытаниях сопротивление дуги в ОПН может снизить значения симметричного и ударного токов. Это допустимо, так как испытания проводят при значении напряжения</w:t>
      </w:r>
      <w:r w:rsidR="0010549C" w:rsidRPr="005153E7">
        <w:rPr>
          <w:rFonts w:ascii="Arial" w:hAnsi="Arial" w:cs="Arial"/>
          <w:sz w:val="22"/>
          <w:szCs w:val="22"/>
        </w:rPr>
        <w:t>,</w:t>
      </w:r>
      <w:r w:rsidRPr="005153E7">
        <w:rPr>
          <w:rFonts w:ascii="Arial" w:hAnsi="Arial" w:cs="Arial"/>
          <w:sz w:val="22"/>
          <w:szCs w:val="22"/>
        </w:rPr>
        <w:t xml:space="preserve"> равном или больш</w:t>
      </w:r>
      <w:r w:rsidR="0010549C" w:rsidRPr="00923CC3">
        <w:rPr>
          <w:rFonts w:ascii="Arial" w:hAnsi="Arial" w:cs="Arial"/>
          <w:sz w:val="22"/>
          <w:szCs w:val="22"/>
        </w:rPr>
        <w:t>е</w:t>
      </w:r>
      <w:r w:rsidRPr="00923CC3">
        <w:rPr>
          <w:rFonts w:ascii="Arial" w:hAnsi="Arial" w:cs="Arial"/>
          <w:sz w:val="22"/>
          <w:szCs w:val="22"/>
        </w:rPr>
        <w:t>м</w:t>
      </w:r>
      <w:r w:rsidR="0010549C" w:rsidRPr="00923CC3">
        <w:rPr>
          <w:rFonts w:ascii="Arial" w:hAnsi="Arial" w:cs="Arial"/>
          <w:sz w:val="22"/>
          <w:szCs w:val="22"/>
        </w:rPr>
        <w:t>,</w:t>
      </w:r>
      <w:r w:rsidRPr="00923CC3">
        <w:rPr>
          <w:rFonts w:ascii="Arial" w:hAnsi="Arial" w:cs="Arial"/>
          <w:sz w:val="22"/>
          <w:szCs w:val="22"/>
        </w:rPr>
        <w:t xml:space="preserve"> чем рабочее напряжение ОПН</w:t>
      </w:r>
      <w:r w:rsidR="0010549C" w:rsidRPr="00923CC3">
        <w:rPr>
          <w:rFonts w:ascii="Arial" w:hAnsi="Arial" w:cs="Arial"/>
          <w:sz w:val="22"/>
          <w:szCs w:val="22"/>
        </w:rPr>
        <w:t>,</w:t>
      </w:r>
      <w:r w:rsidR="00ED55D8">
        <w:rPr>
          <w:rFonts w:ascii="Arial" w:hAnsi="Arial" w:cs="Arial"/>
          <w:sz w:val="22"/>
          <w:szCs w:val="22"/>
        </w:rPr>
        <w:t xml:space="preserve"> </w:t>
      </w:r>
      <w:r w:rsidR="0010549C" w:rsidRPr="00923CC3">
        <w:rPr>
          <w:rFonts w:ascii="Arial" w:hAnsi="Arial" w:cs="Arial"/>
          <w:sz w:val="22"/>
          <w:szCs w:val="22"/>
        </w:rPr>
        <w:t>т</w:t>
      </w:r>
      <w:r w:rsidRPr="00923CC3">
        <w:rPr>
          <w:rFonts w:ascii="Arial" w:hAnsi="Arial" w:cs="Arial"/>
          <w:sz w:val="22"/>
          <w:szCs w:val="22"/>
        </w:rPr>
        <w:t xml:space="preserve">о есть влияние ОПН на ток будет такое же, как и при реальном повреждении в </w:t>
      </w:r>
      <w:r w:rsidR="0010549C" w:rsidRPr="00A407CA">
        <w:rPr>
          <w:rFonts w:ascii="Arial" w:hAnsi="Arial" w:cs="Arial"/>
          <w:sz w:val="22"/>
          <w:szCs w:val="22"/>
        </w:rPr>
        <w:t xml:space="preserve">процессе </w:t>
      </w:r>
      <w:r w:rsidRPr="00A407CA">
        <w:rPr>
          <w:rFonts w:ascii="Arial" w:hAnsi="Arial" w:cs="Arial"/>
          <w:sz w:val="22"/>
          <w:szCs w:val="22"/>
        </w:rPr>
        <w:t>эксплуатации.</w:t>
      </w:r>
    </w:p>
    <w:p w:rsidR="00D77490" w:rsidRPr="00A407CA" w:rsidRDefault="00D77490" w:rsidP="005E0311">
      <w:pPr>
        <w:spacing w:line="360" w:lineRule="auto"/>
        <w:ind w:firstLine="709"/>
        <w:jc w:val="both"/>
        <w:rPr>
          <w:rFonts w:ascii="Arial" w:hAnsi="Arial" w:cs="Arial"/>
          <w:sz w:val="22"/>
          <w:szCs w:val="22"/>
        </w:rPr>
      </w:pPr>
    </w:p>
    <w:p w:rsidR="00B0789A" w:rsidRPr="00A407CA" w:rsidRDefault="00D77490" w:rsidP="005E0311">
      <w:pPr>
        <w:spacing w:line="360" w:lineRule="auto"/>
        <w:ind w:firstLine="709"/>
        <w:jc w:val="both"/>
        <w:rPr>
          <w:rFonts w:ascii="Arial" w:hAnsi="Arial" w:cs="Arial"/>
          <w:b/>
          <w:sz w:val="24"/>
          <w:szCs w:val="24"/>
        </w:rPr>
      </w:pPr>
      <w:r w:rsidRPr="00A407CA">
        <w:rPr>
          <w:rFonts w:ascii="Arial" w:hAnsi="Arial" w:cs="Arial"/>
          <w:sz w:val="24"/>
          <w:szCs w:val="24"/>
        </w:rPr>
        <w:t>8.</w:t>
      </w:r>
      <w:r w:rsidR="00A12658" w:rsidRPr="00A407CA">
        <w:rPr>
          <w:rFonts w:ascii="Arial" w:hAnsi="Arial" w:cs="Arial"/>
          <w:sz w:val="24"/>
          <w:szCs w:val="24"/>
        </w:rPr>
        <w:t>20</w:t>
      </w:r>
      <w:r w:rsidR="00B0789A" w:rsidRPr="00A407CA">
        <w:rPr>
          <w:rFonts w:ascii="Arial" w:hAnsi="Arial" w:cs="Arial"/>
          <w:sz w:val="24"/>
          <w:szCs w:val="24"/>
        </w:rPr>
        <w:t>.4.3 Если испытания проводят при напряжении менее 100</w:t>
      </w:r>
      <w:r w:rsidR="00505A31">
        <w:rPr>
          <w:rFonts w:ascii="Arial" w:hAnsi="Arial" w:cs="Arial"/>
          <w:sz w:val="24"/>
          <w:szCs w:val="24"/>
        </w:rPr>
        <w:t xml:space="preserve"> </w:t>
      </w:r>
      <w:r w:rsidR="00B0789A" w:rsidRPr="00A407CA">
        <w:rPr>
          <w:rFonts w:ascii="Arial" w:hAnsi="Arial" w:cs="Arial"/>
          <w:sz w:val="24"/>
          <w:szCs w:val="24"/>
        </w:rPr>
        <w:t>% от наибольшего длительно допустимого рабочего напряжения испыт</w:t>
      </w:r>
      <w:r w:rsidR="00286CD8" w:rsidRPr="00A407CA">
        <w:rPr>
          <w:rFonts w:ascii="Arial" w:hAnsi="Arial" w:cs="Arial"/>
          <w:sz w:val="24"/>
          <w:szCs w:val="24"/>
        </w:rPr>
        <w:t>уемого</w:t>
      </w:r>
      <w:r w:rsidR="00B0789A" w:rsidRPr="00A407CA">
        <w:rPr>
          <w:rFonts w:ascii="Arial" w:hAnsi="Arial" w:cs="Arial"/>
          <w:sz w:val="24"/>
          <w:szCs w:val="24"/>
        </w:rPr>
        <w:t xml:space="preserve"> образца, </w:t>
      </w:r>
      <w:r w:rsidR="00286CD8" w:rsidRPr="00A407CA">
        <w:rPr>
          <w:rFonts w:ascii="Arial" w:hAnsi="Arial" w:cs="Arial"/>
          <w:sz w:val="24"/>
          <w:szCs w:val="24"/>
        </w:rPr>
        <w:t xml:space="preserve">то </w:t>
      </w:r>
      <w:r w:rsidR="00B0789A" w:rsidRPr="00A407CA">
        <w:rPr>
          <w:rFonts w:ascii="Arial" w:hAnsi="Arial" w:cs="Arial"/>
          <w:sz w:val="24"/>
          <w:szCs w:val="24"/>
        </w:rPr>
        <w:t xml:space="preserve">параметры испытательной цепи должны быть отрегулированы таким образом, чтобы действующее значение симметричной составляющей фактического испытательного тока ОПН </w:t>
      </w:r>
      <w:r w:rsidR="00286CD8" w:rsidRPr="00A407CA">
        <w:rPr>
          <w:rFonts w:ascii="Arial" w:hAnsi="Arial" w:cs="Arial"/>
          <w:sz w:val="24"/>
          <w:szCs w:val="24"/>
        </w:rPr>
        <w:t xml:space="preserve">было </w:t>
      </w:r>
      <w:r w:rsidR="00CD4244">
        <w:rPr>
          <w:rFonts w:ascii="Arial" w:hAnsi="Arial" w:cs="Arial"/>
          <w:sz w:val="24"/>
          <w:szCs w:val="24"/>
        </w:rPr>
        <w:t>не менее</w:t>
      </w:r>
      <w:r w:rsidR="00B0789A" w:rsidRPr="00A407CA">
        <w:rPr>
          <w:rFonts w:ascii="Arial" w:hAnsi="Arial" w:cs="Arial"/>
          <w:sz w:val="24"/>
          <w:szCs w:val="24"/>
        </w:rPr>
        <w:t xml:space="preserve"> требуем</w:t>
      </w:r>
      <w:r w:rsidR="00286CD8" w:rsidRPr="00A407CA">
        <w:rPr>
          <w:rFonts w:ascii="Arial" w:hAnsi="Arial" w:cs="Arial"/>
          <w:sz w:val="24"/>
          <w:szCs w:val="24"/>
        </w:rPr>
        <w:t>ого</w:t>
      </w:r>
      <w:r w:rsidR="00ED55D8">
        <w:rPr>
          <w:rFonts w:ascii="Arial" w:hAnsi="Arial" w:cs="Arial"/>
          <w:sz w:val="24"/>
          <w:szCs w:val="24"/>
        </w:rPr>
        <w:t xml:space="preserve"> </w:t>
      </w:r>
      <w:r w:rsidR="00286CD8" w:rsidRPr="00A407CA">
        <w:rPr>
          <w:rFonts w:ascii="Arial" w:hAnsi="Arial" w:cs="Arial"/>
          <w:sz w:val="24"/>
          <w:szCs w:val="24"/>
        </w:rPr>
        <w:t>большого тока короткого замыкания</w:t>
      </w:r>
      <w:r w:rsidR="00B0789A" w:rsidRPr="00A407CA">
        <w:rPr>
          <w:rFonts w:ascii="Arial" w:hAnsi="Arial" w:cs="Arial"/>
          <w:sz w:val="24"/>
          <w:szCs w:val="24"/>
        </w:rPr>
        <w:t>, выбранн</w:t>
      </w:r>
      <w:r w:rsidR="00286CD8" w:rsidRPr="00A407CA">
        <w:rPr>
          <w:rFonts w:ascii="Arial" w:hAnsi="Arial" w:cs="Arial"/>
          <w:sz w:val="24"/>
          <w:szCs w:val="24"/>
        </w:rPr>
        <w:t>ого</w:t>
      </w:r>
      <w:r w:rsidR="00B0789A" w:rsidRPr="00A407CA">
        <w:rPr>
          <w:rFonts w:ascii="Arial" w:hAnsi="Arial" w:cs="Arial"/>
          <w:sz w:val="24"/>
          <w:szCs w:val="24"/>
        </w:rPr>
        <w:t xml:space="preserve"> из таблицы</w:t>
      </w:r>
      <w:r w:rsidR="00286CD8" w:rsidRPr="00A407CA">
        <w:rPr>
          <w:rFonts w:ascii="Arial" w:hAnsi="Arial" w:cs="Arial"/>
          <w:sz w:val="24"/>
          <w:szCs w:val="24"/>
        </w:rPr>
        <w:t>6.</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 xml:space="preserve">Для ОПН типа А ударный ток (амплитуда первого полупериода) </w:t>
      </w:r>
      <w:r w:rsidR="00286CD8" w:rsidRPr="00A407CA">
        <w:rPr>
          <w:rFonts w:ascii="Arial" w:hAnsi="Arial" w:cs="Arial"/>
          <w:sz w:val="24"/>
          <w:szCs w:val="24"/>
        </w:rPr>
        <w:t xml:space="preserve">должен быть не менее чем действующее значение большого тока короткого замыкания, выбранного из </w:t>
      </w:r>
      <w:r w:rsidR="00286CD8" w:rsidRPr="00A407CA">
        <w:rPr>
          <w:rFonts w:ascii="Arial" w:hAnsi="Arial" w:cs="Arial"/>
          <w:sz w:val="24"/>
          <w:szCs w:val="24"/>
        </w:rPr>
        <w:lastRenderedPageBreak/>
        <w:t>таблицы6, умноженного на 2,5.</w:t>
      </w:r>
      <w:r w:rsidRPr="00A407CA">
        <w:rPr>
          <w:rFonts w:ascii="Arial" w:hAnsi="Arial" w:cs="Arial"/>
          <w:sz w:val="24"/>
          <w:szCs w:val="24"/>
        </w:rPr>
        <w:t xml:space="preserve"> Действующее значение симметричного тока должно быть </w:t>
      </w:r>
      <w:r w:rsidR="00CD4244">
        <w:rPr>
          <w:rFonts w:ascii="Arial" w:hAnsi="Arial" w:cs="Arial"/>
          <w:sz w:val="24"/>
          <w:szCs w:val="24"/>
        </w:rPr>
        <w:t>не менее</w:t>
      </w:r>
      <w:r w:rsidR="00ED55D8">
        <w:rPr>
          <w:rFonts w:ascii="Arial" w:hAnsi="Arial" w:cs="Arial"/>
          <w:sz w:val="24"/>
          <w:szCs w:val="24"/>
        </w:rPr>
        <w:t xml:space="preserve"> </w:t>
      </w:r>
      <w:r w:rsidR="00286CD8" w:rsidRPr="00A407CA">
        <w:rPr>
          <w:rFonts w:ascii="Arial" w:hAnsi="Arial" w:cs="Arial"/>
          <w:sz w:val="24"/>
          <w:szCs w:val="24"/>
        </w:rPr>
        <w:t>большо</w:t>
      </w:r>
      <w:r w:rsidR="00CD4244">
        <w:rPr>
          <w:rFonts w:ascii="Arial" w:hAnsi="Arial" w:cs="Arial"/>
          <w:sz w:val="24"/>
          <w:szCs w:val="24"/>
        </w:rPr>
        <w:t>го</w:t>
      </w:r>
      <w:r w:rsidRPr="00A407CA">
        <w:rPr>
          <w:rFonts w:ascii="Arial" w:hAnsi="Arial" w:cs="Arial"/>
          <w:sz w:val="24"/>
          <w:szCs w:val="24"/>
        </w:rPr>
        <w:t xml:space="preserve"> ток</w:t>
      </w:r>
      <w:r w:rsidR="00CD4244">
        <w:rPr>
          <w:rFonts w:ascii="Arial" w:hAnsi="Arial" w:cs="Arial"/>
          <w:sz w:val="24"/>
          <w:szCs w:val="24"/>
        </w:rPr>
        <w:t>а</w:t>
      </w:r>
      <w:r w:rsidRPr="00A407CA">
        <w:rPr>
          <w:rFonts w:ascii="Arial" w:hAnsi="Arial" w:cs="Arial"/>
          <w:sz w:val="24"/>
          <w:szCs w:val="24"/>
        </w:rPr>
        <w:t xml:space="preserve"> короткого замыкания. Значение испытательного тока, зафиксированное при испытаниях, определя</w:t>
      </w:r>
      <w:r w:rsidR="0010549C" w:rsidRPr="00A407CA">
        <w:rPr>
          <w:rFonts w:ascii="Arial" w:hAnsi="Arial" w:cs="Arial"/>
          <w:sz w:val="24"/>
          <w:szCs w:val="24"/>
        </w:rPr>
        <w:t>ют</w:t>
      </w:r>
      <w:r w:rsidRPr="00A407CA">
        <w:rPr>
          <w:rFonts w:ascii="Arial" w:hAnsi="Arial" w:cs="Arial"/>
          <w:sz w:val="24"/>
          <w:szCs w:val="24"/>
        </w:rPr>
        <w:t xml:space="preserve"> как амплитуд</w:t>
      </w:r>
      <w:r w:rsidR="0010549C" w:rsidRPr="00A407CA">
        <w:rPr>
          <w:rFonts w:ascii="Arial" w:hAnsi="Arial" w:cs="Arial"/>
          <w:sz w:val="24"/>
          <w:szCs w:val="24"/>
        </w:rPr>
        <w:t>у</w:t>
      </w:r>
      <w:r w:rsidRPr="00A407CA">
        <w:rPr>
          <w:rFonts w:ascii="Arial" w:hAnsi="Arial" w:cs="Arial"/>
          <w:sz w:val="24"/>
          <w:szCs w:val="24"/>
        </w:rPr>
        <w:t xml:space="preserve"> ударного тока, дел</w:t>
      </w:r>
      <w:r w:rsidR="0054335A" w:rsidRPr="00A407CA">
        <w:rPr>
          <w:rFonts w:ascii="Arial" w:hAnsi="Arial" w:cs="Arial"/>
          <w:sz w:val="24"/>
          <w:szCs w:val="24"/>
        </w:rPr>
        <w:t>е</w:t>
      </w:r>
      <w:r w:rsidRPr="00A407CA">
        <w:rPr>
          <w:rFonts w:ascii="Arial" w:hAnsi="Arial" w:cs="Arial"/>
          <w:sz w:val="24"/>
          <w:szCs w:val="24"/>
        </w:rPr>
        <w:t>нн</w:t>
      </w:r>
      <w:r w:rsidR="0010549C" w:rsidRPr="00A407CA">
        <w:rPr>
          <w:rFonts w:ascii="Arial" w:hAnsi="Arial" w:cs="Arial"/>
          <w:sz w:val="24"/>
          <w:szCs w:val="24"/>
        </w:rPr>
        <w:t>ую</w:t>
      </w:r>
      <w:r w:rsidRPr="00A407CA">
        <w:rPr>
          <w:rFonts w:ascii="Arial" w:hAnsi="Arial" w:cs="Arial"/>
          <w:sz w:val="24"/>
          <w:szCs w:val="24"/>
        </w:rPr>
        <w:t xml:space="preserve"> на 2,5, даже если действующее значение симметричного тока больше этого рассчитанного значения. Для ОПН типа Б амплитуда первого полупериода должна быть не менее чем действующее значение </w:t>
      </w:r>
      <w:r w:rsidR="00286CD8" w:rsidRPr="00A407CA">
        <w:rPr>
          <w:rFonts w:ascii="Arial" w:hAnsi="Arial" w:cs="Arial"/>
          <w:sz w:val="24"/>
          <w:szCs w:val="24"/>
        </w:rPr>
        <w:t>большого</w:t>
      </w:r>
      <w:r w:rsidRPr="00A407CA">
        <w:rPr>
          <w:rFonts w:ascii="Arial" w:hAnsi="Arial" w:cs="Arial"/>
          <w:sz w:val="24"/>
          <w:szCs w:val="24"/>
        </w:rPr>
        <w:t xml:space="preserve"> тока короткого замыкания, умноженного на </w:t>
      </w:r>
      <m:oMath>
        <m:rad>
          <m:radPr>
            <m:degHide m:val="1"/>
            <m:ctrlPr>
              <w:rPr>
                <w:rFonts w:ascii="Cambria Math" w:hAnsi="Cambria Math" w:cs="Arial"/>
                <w:i/>
                <w:sz w:val="26"/>
                <w:szCs w:val="26"/>
              </w:rPr>
            </m:ctrlPr>
          </m:radPr>
          <m:deg/>
          <m:e>
            <m:r>
              <w:rPr>
                <w:rFonts w:ascii="Cambria Math" w:hAnsi="Cambria Math" w:cs="Arial"/>
                <w:sz w:val="26"/>
                <w:szCs w:val="26"/>
              </w:rPr>
              <m:t>2</m:t>
            </m:r>
          </m:e>
        </m:rad>
      </m:oMath>
      <w:r w:rsidRPr="00A407CA">
        <w:rPr>
          <w:rFonts w:ascii="Arial" w:hAnsi="Arial" w:cs="Arial"/>
          <w:sz w:val="24"/>
          <w:szCs w:val="24"/>
        </w:rPr>
        <w:t>.</w:t>
      </w:r>
    </w:p>
    <w:p w:rsidR="00B0789A" w:rsidRPr="00A407CA" w:rsidRDefault="00D77490" w:rsidP="005E0311">
      <w:pPr>
        <w:spacing w:line="360" w:lineRule="auto"/>
        <w:ind w:firstLine="709"/>
        <w:jc w:val="both"/>
        <w:rPr>
          <w:rFonts w:ascii="Arial" w:hAnsi="Arial" w:cs="Arial"/>
          <w:b/>
          <w:bCs/>
          <w:sz w:val="24"/>
          <w:szCs w:val="24"/>
        </w:rPr>
      </w:pPr>
      <w:r w:rsidRPr="00A407CA">
        <w:rPr>
          <w:rFonts w:ascii="Arial" w:hAnsi="Arial" w:cs="Arial"/>
          <w:b/>
          <w:bCs/>
          <w:sz w:val="24"/>
          <w:szCs w:val="24"/>
        </w:rPr>
        <w:t>8.</w:t>
      </w:r>
      <w:r w:rsidR="00A12658" w:rsidRPr="00A407CA">
        <w:rPr>
          <w:rFonts w:ascii="Arial" w:hAnsi="Arial" w:cs="Arial"/>
          <w:b/>
          <w:bCs/>
          <w:sz w:val="24"/>
          <w:szCs w:val="24"/>
        </w:rPr>
        <w:t>20</w:t>
      </w:r>
      <w:r w:rsidR="00B0789A" w:rsidRPr="00A407CA">
        <w:rPr>
          <w:rFonts w:ascii="Arial" w:hAnsi="Arial" w:cs="Arial"/>
          <w:b/>
          <w:bCs/>
          <w:sz w:val="24"/>
          <w:szCs w:val="24"/>
        </w:rPr>
        <w:t>.5 Испытание малым током короткого замыкания</w:t>
      </w:r>
    </w:p>
    <w:p w:rsidR="00B0789A" w:rsidRPr="00A407CA" w:rsidRDefault="00B0789A" w:rsidP="005E0311">
      <w:pPr>
        <w:spacing w:line="360" w:lineRule="auto"/>
        <w:ind w:firstLine="709"/>
        <w:jc w:val="both"/>
        <w:rPr>
          <w:rFonts w:ascii="Arial" w:hAnsi="Arial" w:cs="Arial"/>
          <w:sz w:val="24"/>
          <w:szCs w:val="24"/>
        </w:rPr>
      </w:pPr>
      <w:r w:rsidRPr="00D43B14">
        <w:rPr>
          <w:rFonts w:ascii="Arial" w:hAnsi="Arial" w:cs="Arial"/>
          <w:sz w:val="24"/>
          <w:szCs w:val="24"/>
        </w:rPr>
        <w:t xml:space="preserve">Испытание </w:t>
      </w:r>
      <w:r w:rsidR="0010549C" w:rsidRPr="00FE7A53">
        <w:rPr>
          <w:rFonts w:ascii="Arial" w:hAnsi="Arial" w:cs="Arial"/>
          <w:sz w:val="24"/>
          <w:szCs w:val="24"/>
        </w:rPr>
        <w:t>следует</w:t>
      </w:r>
      <w:r w:rsidRPr="008F5C08">
        <w:rPr>
          <w:rFonts w:ascii="Arial" w:hAnsi="Arial" w:cs="Arial"/>
          <w:sz w:val="24"/>
          <w:szCs w:val="24"/>
        </w:rPr>
        <w:t xml:space="preserve"> проводить с использованием любой испытательной схемы, которая будет генерировать ток через испытуемый образец с действующим з</w:t>
      </w:r>
      <w:r w:rsidRPr="005153E7">
        <w:rPr>
          <w:rFonts w:ascii="Arial" w:hAnsi="Arial" w:cs="Arial"/>
          <w:sz w:val="24"/>
          <w:szCs w:val="24"/>
        </w:rPr>
        <w:t xml:space="preserve">начением </w:t>
      </w:r>
      <w:r w:rsidR="0062794C" w:rsidRPr="005153E7">
        <w:rPr>
          <w:rFonts w:ascii="Arial" w:hAnsi="Arial" w:cs="Arial"/>
          <w:sz w:val="24"/>
          <w:szCs w:val="24"/>
        </w:rPr>
        <w:br/>
      </w:r>
      <w:r w:rsidR="00CE029D" w:rsidRPr="00A407CA">
        <w:rPr>
          <w:rFonts w:ascii="Arial" w:hAnsi="Arial" w:cs="Arial"/>
          <w:sz w:val="24"/>
          <w:szCs w:val="24"/>
        </w:rPr>
        <w:t>(</w:t>
      </w:r>
      <w:r w:rsidRPr="00A407CA">
        <w:rPr>
          <w:rFonts w:ascii="Arial" w:hAnsi="Arial" w:cs="Arial"/>
          <w:sz w:val="24"/>
          <w:szCs w:val="24"/>
        </w:rPr>
        <w:t>600±200</w:t>
      </w:r>
      <w:r w:rsidR="00CE029D" w:rsidRPr="00A407CA">
        <w:rPr>
          <w:rFonts w:ascii="Arial" w:hAnsi="Arial" w:cs="Arial"/>
          <w:sz w:val="24"/>
          <w:szCs w:val="24"/>
        </w:rPr>
        <w:t>)</w:t>
      </w:r>
      <w:r w:rsidRPr="00A407CA">
        <w:rPr>
          <w:rFonts w:ascii="Arial" w:hAnsi="Arial" w:cs="Arial"/>
          <w:sz w:val="24"/>
          <w:szCs w:val="24"/>
        </w:rPr>
        <w:t xml:space="preserve"> А, измеренный примерно через 0,1 с после начала протекания тока короткого замыкания. За вс</w:t>
      </w:r>
      <w:r w:rsidR="0054335A" w:rsidRPr="00A407CA">
        <w:rPr>
          <w:rFonts w:ascii="Arial" w:hAnsi="Arial" w:cs="Arial"/>
          <w:sz w:val="24"/>
          <w:szCs w:val="24"/>
        </w:rPr>
        <w:t>е</w:t>
      </w:r>
      <w:r w:rsidRPr="00A407CA">
        <w:rPr>
          <w:rFonts w:ascii="Arial" w:hAnsi="Arial" w:cs="Arial"/>
          <w:sz w:val="24"/>
          <w:szCs w:val="24"/>
        </w:rPr>
        <w:t xml:space="preserve"> время протекания тока короткого замыкания </w:t>
      </w:r>
      <w:r w:rsidR="00286CD8" w:rsidRPr="00A407CA">
        <w:rPr>
          <w:rFonts w:ascii="Arial" w:hAnsi="Arial" w:cs="Arial"/>
          <w:sz w:val="24"/>
          <w:szCs w:val="24"/>
        </w:rPr>
        <w:t xml:space="preserve">в течение </w:t>
      </w:r>
      <w:r w:rsidRPr="00A407CA">
        <w:rPr>
          <w:rFonts w:ascii="Arial" w:hAnsi="Arial" w:cs="Arial"/>
          <w:sz w:val="24"/>
          <w:szCs w:val="24"/>
        </w:rPr>
        <w:t>2 с действующее значение испытательного тока не должно уменьшаться более чем на 10 % от первоначально измеренного значения.</w:t>
      </w:r>
    </w:p>
    <w:p w:rsidR="00B0789A" w:rsidRPr="00A407CA" w:rsidRDefault="00D77490" w:rsidP="005E0311">
      <w:pPr>
        <w:spacing w:line="360" w:lineRule="auto"/>
        <w:ind w:firstLine="709"/>
        <w:jc w:val="both"/>
        <w:rPr>
          <w:rFonts w:ascii="Arial" w:hAnsi="Arial" w:cs="Arial"/>
          <w:b/>
          <w:bCs/>
          <w:sz w:val="24"/>
          <w:szCs w:val="24"/>
        </w:rPr>
      </w:pPr>
      <w:r w:rsidRPr="00A407CA">
        <w:rPr>
          <w:rFonts w:ascii="Arial" w:hAnsi="Arial" w:cs="Arial"/>
          <w:b/>
          <w:bCs/>
          <w:sz w:val="24"/>
          <w:szCs w:val="24"/>
        </w:rPr>
        <w:t>8.</w:t>
      </w:r>
      <w:r w:rsidR="0046300F">
        <w:rPr>
          <w:rFonts w:ascii="Arial" w:hAnsi="Arial" w:cs="Arial"/>
          <w:b/>
          <w:bCs/>
          <w:sz w:val="24"/>
          <w:szCs w:val="24"/>
        </w:rPr>
        <w:t>20</w:t>
      </w:r>
      <w:r w:rsidR="00B0789A" w:rsidRPr="00A407CA">
        <w:rPr>
          <w:rFonts w:ascii="Arial" w:hAnsi="Arial" w:cs="Arial"/>
          <w:b/>
          <w:bCs/>
          <w:sz w:val="24"/>
          <w:szCs w:val="24"/>
        </w:rPr>
        <w:t>.6 Оценка результатов испытаний</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Испытание счита</w:t>
      </w:r>
      <w:r w:rsidR="0010549C" w:rsidRPr="00A407CA">
        <w:rPr>
          <w:rFonts w:ascii="Arial" w:hAnsi="Arial" w:cs="Arial"/>
          <w:sz w:val="24"/>
          <w:szCs w:val="24"/>
        </w:rPr>
        <w:t>ют</w:t>
      </w:r>
      <w:r w:rsidRPr="00A407CA">
        <w:rPr>
          <w:rFonts w:ascii="Arial" w:hAnsi="Arial" w:cs="Arial"/>
          <w:sz w:val="24"/>
          <w:szCs w:val="24"/>
        </w:rPr>
        <w:t xml:space="preserve"> успешным, если выполнены следующие три критерия:</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 xml:space="preserve">а) </w:t>
      </w:r>
      <w:r w:rsidR="0010549C" w:rsidRPr="00A407CA">
        <w:rPr>
          <w:rFonts w:ascii="Arial" w:hAnsi="Arial" w:cs="Arial"/>
          <w:sz w:val="24"/>
          <w:szCs w:val="24"/>
        </w:rPr>
        <w:t>н</w:t>
      </w:r>
      <w:r w:rsidRPr="00A407CA">
        <w:rPr>
          <w:rFonts w:ascii="Arial" w:hAnsi="Arial" w:cs="Arial"/>
          <w:sz w:val="24"/>
          <w:szCs w:val="24"/>
        </w:rPr>
        <w:t>е зафиксировано полного разрушения корпуса образца. Частичное разрушение корпуса – трещины, сколы, изломы и т. п. образца допускаются при условии, что критерии б) и в) выполнены</w:t>
      </w:r>
      <w:r w:rsidR="0010549C" w:rsidRPr="00A407CA">
        <w:rPr>
          <w:rFonts w:ascii="Arial" w:hAnsi="Arial" w:cs="Arial"/>
          <w:sz w:val="24"/>
          <w:szCs w:val="24"/>
        </w:rPr>
        <w:t>;</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 xml:space="preserve">б) </w:t>
      </w:r>
      <w:r w:rsidR="0010549C" w:rsidRPr="00A407CA">
        <w:rPr>
          <w:rFonts w:ascii="Arial" w:hAnsi="Arial" w:cs="Arial"/>
          <w:sz w:val="24"/>
          <w:szCs w:val="24"/>
        </w:rPr>
        <w:t>в</w:t>
      </w:r>
      <w:r w:rsidRPr="00A407CA">
        <w:rPr>
          <w:rFonts w:ascii="Arial" w:hAnsi="Arial" w:cs="Arial"/>
          <w:sz w:val="24"/>
          <w:szCs w:val="24"/>
        </w:rPr>
        <w:t>се части испытательного образца должны находиться внутри ограждения, за исключением:</w:t>
      </w:r>
    </w:p>
    <w:p w:rsidR="00B0789A" w:rsidRPr="00D43B14" w:rsidRDefault="00D77490" w:rsidP="005E0311">
      <w:pPr>
        <w:spacing w:line="360" w:lineRule="auto"/>
        <w:ind w:firstLine="709"/>
        <w:jc w:val="both"/>
        <w:rPr>
          <w:rFonts w:ascii="Arial" w:hAnsi="Arial" w:cs="Arial"/>
          <w:sz w:val="24"/>
          <w:szCs w:val="24"/>
        </w:rPr>
      </w:pPr>
      <w:r w:rsidRPr="00A407CA">
        <w:rPr>
          <w:rFonts w:ascii="Arial" w:hAnsi="Arial" w:cs="Arial"/>
          <w:sz w:val="24"/>
          <w:szCs w:val="24"/>
        </w:rPr>
        <w:sym w:font="Symbol" w:char="F02D"/>
      </w:r>
      <w:r w:rsidR="00B0789A" w:rsidRPr="00A407CA">
        <w:rPr>
          <w:rFonts w:ascii="Arial" w:hAnsi="Arial" w:cs="Arial"/>
          <w:sz w:val="24"/>
          <w:szCs w:val="24"/>
        </w:rPr>
        <w:t xml:space="preserve"> осколков керамических материалов </w:t>
      </w:r>
      <w:r w:rsidR="0067205D" w:rsidRPr="00A407CA">
        <w:rPr>
          <w:rFonts w:ascii="Arial" w:hAnsi="Arial" w:cs="Arial"/>
          <w:sz w:val="24"/>
          <w:szCs w:val="24"/>
        </w:rPr>
        <w:t>массой</w:t>
      </w:r>
      <w:r w:rsidR="00B0789A" w:rsidRPr="00A407CA">
        <w:rPr>
          <w:rFonts w:ascii="Arial" w:hAnsi="Arial" w:cs="Arial"/>
          <w:sz w:val="24"/>
          <w:szCs w:val="24"/>
        </w:rPr>
        <w:t xml:space="preserve"> менее </w:t>
      </w:r>
      <w:smartTag w:uri="urn:schemas-microsoft-com:office:smarttags" w:element="metricconverter">
        <w:smartTagPr>
          <w:attr w:name="ProductID" w:val="60 г"/>
        </w:smartTagPr>
        <w:r w:rsidR="00B0789A" w:rsidRPr="00A407CA">
          <w:rPr>
            <w:rFonts w:ascii="Arial" w:hAnsi="Arial" w:cs="Arial"/>
            <w:sz w:val="24"/>
            <w:szCs w:val="24"/>
          </w:rPr>
          <w:t>60 г</w:t>
        </w:r>
      </w:smartTag>
      <w:r w:rsidR="00B0789A" w:rsidRPr="00A407CA">
        <w:rPr>
          <w:rFonts w:ascii="Arial" w:hAnsi="Arial" w:cs="Arial"/>
          <w:sz w:val="24"/>
          <w:szCs w:val="24"/>
        </w:rPr>
        <w:t xml:space="preserve"> каждый (таких</w:t>
      </w:r>
      <w:r w:rsidR="0010549C" w:rsidRPr="00407606">
        <w:rPr>
          <w:rFonts w:ascii="Arial" w:hAnsi="Arial" w:cs="Arial"/>
          <w:sz w:val="24"/>
          <w:szCs w:val="24"/>
        </w:rPr>
        <w:t>,</w:t>
      </w:r>
      <w:r w:rsidR="00B0789A" w:rsidRPr="00D43B14">
        <w:rPr>
          <w:rFonts w:ascii="Arial" w:hAnsi="Arial" w:cs="Arial"/>
          <w:sz w:val="24"/>
          <w:szCs w:val="24"/>
        </w:rPr>
        <w:t xml:space="preserve"> как варисторы или фарфор);</w:t>
      </w:r>
    </w:p>
    <w:p w:rsidR="00B0789A" w:rsidRPr="00A407CA" w:rsidRDefault="00D77490" w:rsidP="005E0311">
      <w:pPr>
        <w:spacing w:line="360" w:lineRule="auto"/>
        <w:ind w:firstLine="709"/>
        <w:jc w:val="both"/>
        <w:rPr>
          <w:rFonts w:ascii="Arial" w:hAnsi="Arial" w:cs="Arial"/>
          <w:sz w:val="24"/>
          <w:szCs w:val="24"/>
        </w:rPr>
      </w:pPr>
      <w:r w:rsidRPr="00A407CA">
        <w:rPr>
          <w:rFonts w:ascii="Arial" w:hAnsi="Arial" w:cs="Arial"/>
          <w:sz w:val="24"/>
          <w:szCs w:val="24"/>
        </w:rPr>
        <w:sym w:font="Symbol" w:char="F02D"/>
      </w:r>
      <w:r w:rsidR="00B0789A" w:rsidRPr="00A407CA">
        <w:rPr>
          <w:rFonts w:ascii="Arial" w:hAnsi="Arial" w:cs="Arial"/>
          <w:sz w:val="24"/>
          <w:szCs w:val="24"/>
        </w:rPr>
        <w:t xml:space="preserve"> крышек и мембран для сброса давления;</w:t>
      </w:r>
    </w:p>
    <w:p w:rsidR="00B0789A" w:rsidRPr="00A407CA" w:rsidRDefault="00D77490" w:rsidP="005E0311">
      <w:pPr>
        <w:spacing w:line="360" w:lineRule="auto"/>
        <w:ind w:firstLine="709"/>
        <w:jc w:val="both"/>
        <w:rPr>
          <w:rFonts w:ascii="Arial" w:hAnsi="Arial" w:cs="Arial"/>
          <w:sz w:val="24"/>
          <w:szCs w:val="24"/>
        </w:rPr>
      </w:pPr>
      <w:r w:rsidRPr="00A407CA">
        <w:rPr>
          <w:rFonts w:ascii="Arial" w:hAnsi="Arial" w:cs="Arial"/>
          <w:sz w:val="24"/>
          <w:szCs w:val="24"/>
        </w:rPr>
        <w:sym w:font="Symbol" w:char="F02D"/>
      </w:r>
      <w:r w:rsidR="00B0789A" w:rsidRPr="00A407CA">
        <w:rPr>
          <w:rFonts w:ascii="Arial" w:hAnsi="Arial" w:cs="Arial"/>
          <w:sz w:val="24"/>
          <w:szCs w:val="24"/>
        </w:rPr>
        <w:t xml:space="preserve"> мягких частей из полимерных материалов</w:t>
      </w:r>
      <w:r w:rsidR="0010549C" w:rsidRPr="00A407CA">
        <w:rPr>
          <w:rFonts w:ascii="Arial" w:hAnsi="Arial" w:cs="Arial"/>
          <w:sz w:val="24"/>
          <w:szCs w:val="24"/>
        </w:rPr>
        <w:t>;</w:t>
      </w:r>
    </w:p>
    <w:p w:rsidR="00B0789A" w:rsidRPr="005153E7" w:rsidRDefault="00B0789A" w:rsidP="005E0311">
      <w:pPr>
        <w:spacing w:line="360" w:lineRule="auto"/>
        <w:ind w:firstLine="709"/>
        <w:jc w:val="both"/>
        <w:rPr>
          <w:rFonts w:ascii="Arial" w:hAnsi="Arial" w:cs="Arial"/>
          <w:sz w:val="24"/>
          <w:szCs w:val="24"/>
        </w:rPr>
      </w:pPr>
      <w:r w:rsidRPr="00D43B14">
        <w:rPr>
          <w:rFonts w:ascii="Arial" w:hAnsi="Arial" w:cs="Arial"/>
          <w:sz w:val="24"/>
          <w:szCs w:val="24"/>
        </w:rPr>
        <w:t xml:space="preserve">в) </w:t>
      </w:r>
      <w:r w:rsidR="0010549C" w:rsidRPr="00FE7A53">
        <w:rPr>
          <w:rFonts w:ascii="Arial" w:hAnsi="Arial" w:cs="Arial"/>
          <w:sz w:val="24"/>
          <w:szCs w:val="24"/>
        </w:rPr>
        <w:t>е</w:t>
      </w:r>
      <w:r w:rsidRPr="008F5C08">
        <w:rPr>
          <w:rFonts w:ascii="Arial" w:hAnsi="Arial" w:cs="Arial"/>
          <w:sz w:val="24"/>
          <w:szCs w:val="24"/>
        </w:rPr>
        <w:t xml:space="preserve">сли при испытаниях ОПН возникло открытое пламя, то оно должно погаснуть в течение 2 мин после окончания испытания. Любая отделившаяся часть ОПН (внутри или снаружи </w:t>
      </w:r>
      <w:r w:rsidR="0010549C" w:rsidRPr="005153E7">
        <w:rPr>
          <w:rFonts w:ascii="Arial" w:hAnsi="Arial" w:cs="Arial"/>
          <w:sz w:val="24"/>
          <w:szCs w:val="24"/>
        </w:rPr>
        <w:t>ограждения</w:t>
      </w:r>
      <w:r w:rsidRPr="005153E7">
        <w:rPr>
          <w:rFonts w:ascii="Arial" w:hAnsi="Arial" w:cs="Arial"/>
          <w:sz w:val="24"/>
          <w:szCs w:val="24"/>
        </w:rPr>
        <w:t>) должна также самостоятельно перестать гореть в течение 2 мин.</w:t>
      </w:r>
    </w:p>
    <w:p w:rsidR="00B0789A" w:rsidRPr="00A407CA" w:rsidRDefault="00B0789A" w:rsidP="005E0311">
      <w:pPr>
        <w:spacing w:line="360" w:lineRule="auto"/>
        <w:ind w:firstLine="709"/>
        <w:jc w:val="both"/>
        <w:rPr>
          <w:rFonts w:ascii="Arial" w:hAnsi="Arial" w:cs="Arial"/>
          <w:sz w:val="22"/>
          <w:szCs w:val="22"/>
        </w:rPr>
      </w:pPr>
      <w:r w:rsidRPr="00923CC3">
        <w:rPr>
          <w:rFonts w:ascii="Arial" w:hAnsi="Arial" w:cs="Arial"/>
          <w:spacing w:val="40"/>
          <w:sz w:val="22"/>
          <w:szCs w:val="22"/>
        </w:rPr>
        <w:t>Примечание</w:t>
      </w:r>
      <w:r w:rsidR="0010549C" w:rsidRPr="00923CC3">
        <w:rPr>
          <w:rFonts w:ascii="Arial" w:hAnsi="Arial" w:cs="Arial"/>
          <w:sz w:val="22"/>
          <w:szCs w:val="22"/>
        </w:rPr>
        <w:t xml:space="preserve">– </w:t>
      </w:r>
      <w:r w:rsidRPr="00923CC3">
        <w:rPr>
          <w:rFonts w:ascii="Arial" w:hAnsi="Arial" w:cs="Arial"/>
          <w:sz w:val="22"/>
          <w:szCs w:val="22"/>
        </w:rPr>
        <w:t>Если у ОПН в процессе испытания не сработали клапаны взрывобезопас</w:t>
      </w:r>
      <w:r w:rsidRPr="00A407CA">
        <w:rPr>
          <w:rFonts w:ascii="Arial" w:hAnsi="Arial" w:cs="Arial"/>
          <w:sz w:val="22"/>
          <w:szCs w:val="22"/>
        </w:rPr>
        <w:t>ности (или не вскрылся корпус), корпус может оставаться под давлением после испытания.</w:t>
      </w:r>
    </w:p>
    <w:p w:rsidR="00B0789A" w:rsidRPr="00A407CA" w:rsidRDefault="00B0789A" w:rsidP="005E0311">
      <w:pPr>
        <w:pStyle w:val="2"/>
        <w:spacing w:before="0" w:after="0" w:line="360" w:lineRule="auto"/>
        <w:ind w:firstLine="709"/>
        <w:jc w:val="both"/>
      </w:pPr>
      <w:bookmarkStart w:id="85" w:name="_Toc195105100"/>
      <w:r w:rsidRPr="00A407CA">
        <w:t>8.</w:t>
      </w:r>
      <w:r w:rsidR="00A12658" w:rsidRPr="00A407CA">
        <w:t>21</w:t>
      </w:r>
      <w:r w:rsidR="00B34F6B">
        <w:t xml:space="preserve"> </w:t>
      </w:r>
      <w:r w:rsidRPr="00A407CA">
        <w:t>Проверка неравномерности распределения тока</w:t>
      </w:r>
      <w:bookmarkEnd w:id="85"/>
    </w:p>
    <w:p w:rsidR="00681D37" w:rsidRPr="00A407CA" w:rsidRDefault="00681D37" w:rsidP="005E0311">
      <w:pPr>
        <w:spacing w:line="360" w:lineRule="auto"/>
        <w:ind w:firstLine="709"/>
        <w:jc w:val="both"/>
        <w:rPr>
          <w:rFonts w:ascii="Arial" w:hAnsi="Arial" w:cs="Arial"/>
          <w:sz w:val="24"/>
          <w:szCs w:val="24"/>
        </w:rPr>
      </w:pPr>
      <w:r w:rsidRPr="00A407CA">
        <w:rPr>
          <w:rFonts w:ascii="Arial" w:hAnsi="Arial" w:cs="Arial"/>
          <w:sz w:val="24"/>
          <w:szCs w:val="24"/>
        </w:rPr>
        <w:t>8.</w:t>
      </w:r>
      <w:r w:rsidR="00A12658" w:rsidRPr="00A407CA">
        <w:rPr>
          <w:rFonts w:ascii="Arial" w:hAnsi="Arial" w:cs="Arial"/>
          <w:sz w:val="24"/>
          <w:szCs w:val="24"/>
        </w:rPr>
        <w:t>21</w:t>
      </w:r>
      <w:r w:rsidRPr="00A407CA">
        <w:rPr>
          <w:rFonts w:ascii="Arial" w:hAnsi="Arial" w:cs="Arial"/>
          <w:sz w:val="24"/>
          <w:szCs w:val="24"/>
        </w:rPr>
        <w:t>.1 Проверк</w:t>
      </w:r>
      <w:r w:rsidR="00BA6283" w:rsidRPr="00A407CA">
        <w:rPr>
          <w:rFonts w:ascii="Arial" w:hAnsi="Arial" w:cs="Arial"/>
          <w:sz w:val="24"/>
          <w:szCs w:val="24"/>
        </w:rPr>
        <w:t>у</w:t>
      </w:r>
      <w:r w:rsidRPr="00A407CA">
        <w:rPr>
          <w:rFonts w:ascii="Arial" w:hAnsi="Arial" w:cs="Arial"/>
          <w:sz w:val="24"/>
          <w:szCs w:val="24"/>
        </w:rPr>
        <w:t xml:space="preserve"> неравномерности распределения тока по колонкам ОПН провод</w:t>
      </w:r>
      <w:r w:rsidR="00BA6283" w:rsidRPr="00A407CA">
        <w:rPr>
          <w:rFonts w:ascii="Arial" w:hAnsi="Arial" w:cs="Arial"/>
          <w:sz w:val="24"/>
          <w:szCs w:val="24"/>
        </w:rPr>
        <w:t>ят</w:t>
      </w:r>
      <w:r w:rsidR="00D51963">
        <w:rPr>
          <w:rFonts w:ascii="Arial" w:hAnsi="Arial" w:cs="Arial"/>
          <w:sz w:val="24"/>
          <w:szCs w:val="24"/>
        </w:rPr>
        <w:t xml:space="preserve"> </w:t>
      </w:r>
      <w:r w:rsidR="0002271C" w:rsidRPr="00A407CA">
        <w:rPr>
          <w:rFonts w:ascii="Arial" w:hAnsi="Arial" w:cs="Arial"/>
          <w:sz w:val="24"/>
          <w:szCs w:val="24"/>
        </w:rPr>
        <w:t>на</w:t>
      </w:r>
      <w:r w:rsidRPr="00A407CA">
        <w:rPr>
          <w:rFonts w:ascii="Arial" w:hAnsi="Arial" w:cs="Arial"/>
          <w:sz w:val="24"/>
          <w:szCs w:val="24"/>
        </w:rPr>
        <w:t xml:space="preserve"> ограничител</w:t>
      </w:r>
      <w:r w:rsidR="0002271C" w:rsidRPr="00A407CA">
        <w:rPr>
          <w:rFonts w:ascii="Arial" w:hAnsi="Arial" w:cs="Arial"/>
          <w:sz w:val="24"/>
          <w:szCs w:val="24"/>
        </w:rPr>
        <w:t>ях</w:t>
      </w:r>
      <w:r w:rsidRPr="00A407CA">
        <w:rPr>
          <w:rFonts w:ascii="Arial" w:hAnsi="Arial" w:cs="Arial"/>
          <w:sz w:val="24"/>
          <w:szCs w:val="24"/>
        </w:rPr>
        <w:t>, состоящих из нескольких колонок или модулей, соединенных в параллель.</w:t>
      </w:r>
    </w:p>
    <w:p w:rsidR="000A21C4" w:rsidRPr="00A407CA" w:rsidRDefault="00681D37" w:rsidP="005E0311">
      <w:pPr>
        <w:spacing w:line="360" w:lineRule="auto"/>
        <w:ind w:firstLine="709"/>
        <w:jc w:val="both"/>
        <w:rPr>
          <w:rFonts w:ascii="Arial" w:hAnsi="Arial" w:cs="Arial"/>
          <w:sz w:val="24"/>
          <w:szCs w:val="24"/>
        </w:rPr>
      </w:pPr>
      <w:r w:rsidRPr="00A407CA">
        <w:rPr>
          <w:rFonts w:ascii="Arial" w:hAnsi="Arial" w:cs="Arial"/>
          <w:sz w:val="24"/>
          <w:szCs w:val="24"/>
        </w:rPr>
        <w:lastRenderedPageBreak/>
        <w:t>8.</w:t>
      </w:r>
      <w:r w:rsidR="00A12658" w:rsidRPr="00A407CA">
        <w:rPr>
          <w:rFonts w:ascii="Arial" w:hAnsi="Arial" w:cs="Arial"/>
          <w:sz w:val="24"/>
          <w:szCs w:val="24"/>
        </w:rPr>
        <w:t>21</w:t>
      </w:r>
      <w:r w:rsidRPr="00A407CA">
        <w:rPr>
          <w:rFonts w:ascii="Arial" w:hAnsi="Arial" w:cs="Arial"/>
          <w:sz w:val="24"/>
          <w:szCs w:val="24"/>
        </w:rPr>
        <w:t xml:space="preserve">.2 Испытание </w:t>
      </w:r>
      <w:r w:rsidR="00BA6283" w:rsidRPr="00A407CA">
        <w:rPr>
          <w:rFonts w:ascii="Arial" w:hAnsi="Arial" w:cs="Arial"/>
          <w:sz w:val="24"/>
          <w:szCs w:val="24"/>
        </w:rPr>
        <w:t>следует</w:t>
      </w:r>
      <w:r w:rsidRPr="00A407CA">
        <w:rPr>
          <w:rFonts w:ascii="Arial" w:hAnsi="Arial" w:cs="Arial"/>
          <w:sz w:val="24"/>
          <w:szCs w:val="24"/>
        </w:rPr>
        <w:t xml:space="preserve"> проводить на всех группах параллельных </w:t>
      </w:r>
      <w:r w:rsidR="000A21C4" w:rsidRPr="00A407CA">
        <w:rPr>
          <w:rFonts w:ascii="Arial" w:hAnsi="Arial" w:cs="Arial"/>
          <w:sz w:val="24"/>
          <w:szCs w:val="24"/>
        </w:rPr>
        <w:t xml:space="preserve">колонок </w:t>
      </w:r>
      <w:r w:rsidRPr="00A407CA">
        <w:rPr>
          <w:rFonts w:ascii="Arial" w:hAnsi="Arial" w:cs="Arial"/>
          <w:sz w:val="24"/>
          <w:szCs w:val="24"/>
        </w:rPr>
        <w:t>варисторов</w:t>
      </w:r>
      <w:r w:rsidR="000A21C4" w:rsidRPr="00A407CA">
        <w:rPr>
          <w:rFonts w:ascii="Arial" w:hAnsi="Arial" w:cs="Arial"/>
          <w:sz w:val="24"/>
          <w:szCs w:val="24"/>
        </w:rPr>
        <w:t>, модулей</w:t>
      </w:r>
      <w:r w:rsidRPr="00A407CA">
        <w:rPr>
          <w:rFonts w:ascii="Arial" w:hAnsi="Arial" w:cs="Arial"/>
          <w:sz w:val="24"/>
          <w:szCs w:val="24"/>
        </w:rPr>
        <w:t xml:space="preserve"> ОПН</w:t>
      </w:r>
      <w:r w:rsidR="000A21C4" w:rsidRPr="00A407CA">
        <w:rPr>
          <w:rFonts w:ascii="Arial" w:hAnsi="Arial" w:cs="Arial"/>
          <w:sz w:val="24"/>
          <w:szCs w:val="24"/>
        </w:rPr>
        <w:t xml:space="preserve">, где не </w:t>
      </w:r>
      <w:r w:rsidRPr="00A407CA">
        <w:rPr>
          <w:rFonts w:ascii="Arial" w:hAnsi="Arial" w:cs="Arial"/>
          <w:sz w:val="24"/>
          <w:szCs w:val="24"/>
        </w:rPr>
        <w:t xml:space="preserve">используется промежуточное электрическое соединение между </w:t>
      </w:r>
      <w:r w:rsidR="000A21C4" w:rsidRPr="00A407CA">
        <w:rPr>
          <w:rFonts w:ascii="Arial" w:hAnsi="Arial" w:cs="Arial"/>
          <w:sz w:val="24"/>
          <w:szCs w:val="24"/>
        </w:rPr>
        <w:t>ними</w:t>
      </w:r>
      <w:r w:rsidRPr="00A407CA">
        <w:rPr>
          <w:rFonts w:ascii="Arial" w:hAnsi="Arial" w:cs="Arial"/>
          <w:sz w:val="24"/>
          <w:szCs w:val="24"/>
        </w:rPr>
        <w:t>.</w:t>
      </w:r>
    </w:p>
    <w:p w:rsidR="00F15205" w:rsidRPr="00A407CA" w:rsidRDefault="00F15205" w:rsidP="005E0311">
      <w:pPr>
        <w:spacing w:line="360" w:lineRule="auto"/>
        <w:ind w:firstLine="709"/>
        <w:jc w:val="both"/>
        <w:rPr>
          <w:rFonts w:ascii="Arial" w:hAnsi="Arial" w:cs="Arial"/>
          <w:sz w:val="24"/>
          <w:szCs w:val="24"/>
        </w:rPr>
      </w:pPr>
      <w:r w:rsidRPr="00A407CA">
        <w:rPr>
          <w:rFonts w:ascii="Arial" w:hAnsi="Arial" w:cs="Arial"/>
          <w:sz w:val="24"/>
          <w:szCs w:val="24"/>
        </w:rPr>
        <w:t>При расположении нескольких колонок варисторов в одном модуле ОПН, испытания проводят на колонках перед сборкой модуля.</w:t>
      </w:r>
    </w:p>
    <w:p w:rsidR="000A21C4" w:rsidRPr="00A407CA" w:rsidRDefault="000A21C4" w:rsidP="005E0311">
      <w:pPr>
        <w:spacing w:line="360" w:lineRule="auto"/>
        <w:ind w:firstLine="709"/>
        <w:jc w:val="both"/>
        <w:rPr>
          <w:rFonts w:ascii="Arial" w:hAnsi="Arial" w:cs="Arial"/>
          <w:sz w:val="24"/>
          <w:szCs w:val="24"/>
        </w:rPr>
      </w:pPr>
      <w:r w:rsidRPr="00A407CA">
        <w:rPr>
          <w:rFonts w:ascii="Arial" w:hAnsi="Arial" w:cs="Arial"/>
          <w:sz w:val="24"/>
          <w:szCs w:val="24"/>
        </w:rPr>
        <w:t>8.</w:t>
      </w:r>
      <w:r w:rsidR="00A12658" w:rsidRPr="00A407CA">
        <w:rPr>
          <w:rFonts w:ascii="Arial" w:hAnsi="Arial" w:cs="Arial"/>
          <w:sz w:val="24"/>
          <w:szCs w:val="24"/>
        </w:rPr>
        <w:t>21</w:t>
      </w:r>
      <w:r w:rsidRPr="00A407CA">
        <w:rPr>
          <w:rFonts w:ascii="Arial" w:hAnsi="Arial" w:cs="Arial"/>
          <w:sz w:val="24"/>
          <w:szCs w:val="24"/>
        </w:rPr>
        <w:t>.3</w:t>
      </w:r>
      <w:r w:rsidR="00770BED" w:rsidRPr="00A407CA">
        <w:rPr>
          <w:rFonts w:ascii="Arial" w:hAnsi="Arial" w:cs="Arial"/>
          <w:sz w:val="24"/>
          <w:szCs w:val="24"/>
        </w:rPr>
        <w:t xml:space="preserve"> Изготови</w:t>
      </w:r>
      <w:r w:rsidR="00681D37" w:rsidRPr="00A407CA">
        <w:rPr>
          <w:rFonts w:ascii="Arial" w:hAnsi="Arial" w:cs="Arial"/>
          <w:sz w:val="24"/>
          <w:szCs w:val="24"/>
        </w:rPr>
        <w:t>тель должен указать амплитуду импульс</w:t>
      </w:r>
      <w:r w:rsidRPr="00A407CA">
        <w:rPr>
          <w:rFonts w:ascii="Arial" w:hAnsi="Arial" w:cs="Arial"/>
          <w:sz w:val="24"/>
          <w:szCs w:val="24"/>
        </w:rPr>
        <w:t>а</w:t>
      </w:r>
      <w:r w:rsidR="00681D37" w:rsidRPr="00A407CA">
        <w:rPr>
          <w:rFonts w:ascii="Arial" w:hAnsi="Arial" w:cs="Arial"/>
          <w:sz w:val="24"/>
          <w:szCs w:val="24"/>
        </w:rPr>
        <w:t xml:space="preserve"> тока в диапазоне от </w:t>
      </w:r>
      <w:r w:rsidR="00CE029D" w:rsidRPr="00A407CA">
        <w:rPr>
          <w:rFonts w:ascii="Arial" w:hAnsi="Arial" w:cs="Arial"/>
          <w:sz w:val="24"/>
          <w:szCs w:val="24"/>
        </w:rPr>
        <w:t>1</w:t>
      </w:r>
      <w:r w:rsidR="00A32C31">
        <w:rPr>
          <w:rFonts w:ascii="Arial" w:hAnsi="Arial" w:cs="Arial"/>
          <w:sz w:val="24"/>
          <w:szCs w:val="24"/>
        </w:rPr>
        <w:t xml:space="preserve"> </w:t>
      </w:r>
      <w:r w:rsidR="00BA6283" w:rsidRPr="00A407CA">
        <w:rPr>
          <w:rFonts w:ascii="Arial" w:hAnsi="Arial" w:cs="Arial"/>
          <w:sz w:val="24"/>
          <w:szCs w:val="24"/>
        </w:rPr>
        <w:t xml:space="preserve">% </w:t>
      </w:r>
      <w:r w:rsidR="00681D37" w:rsidRPr="00A407CA">
        <w:rPr>
          <w:rFonts w:ascii="Arial" w:hAnsi="Arial" w:cs="Arial"/>
          <w:sz w:val="24"/>
          <w:szCs w:val="24"/>
        </w:rPr>
        <w:t>до 1</w:t>
      </w:r>
      <w:r w:rsidR="00CE029D" w:rsidRPr="00A407CA">
        <w:rPr>
          <w:rFonts w:ascii="Arial" w:hAnsi="Arial" w:cs="Arial"/>
          <w:sz w:val="24"/>
          <w:szCs w:val="24"/>
        </w:rPr>
        <w:t>00 %</w:t>
      </w:r>
      <w:r w:rsidR="00681D37" w:rsidRPr="00A407CA">
        <w:rPr>
          <w:rFonts w:ascii="Arial" w:hAnsi="Arial" w:cs="Arial"/>
          <w:sz w:val="24"/>
          <w:szCs w:val="24"/>
        </w:rPr>
        <w:t xml:space="preserve"> от номинального разрядного тока, при котором должны проводить испытания. </w:t>
      </w:r>
      <w:r w:rsidRPr="00A407CA">
        <w:rPr>
          <w:rFonts w:ascii="Arial" w:hAnsi="Arial" w:cs="Arial"/>
          <w:sz w:val="24"/>
          <w:szCs w:val="24"/>
        </w:rPr>
        <w:t xml:space="preserve">Длительность фронта импульса тока должна быть не менее 7 </w:t>
      </w:r>
      <w:proofErr w:type="spellStart"/>
      <w:r w:rsidRPr="00A407CA">
        <w:rPr>
          <w:rFonts w:ascii="Arial" w:hAnsi="Arial" w:cs="Arial"/>
          <w:sz w:val="24"/>
          <w:szCs w:val="24"/>
        </w:rPr>
        <w:t>мкс</w:t>
      </w:r>
      <w:proofErr w:type="spellEnd"/>
      <w:r w:rsidRPr="00A407CA">
        <w:rPr>
          <w:rFonts w:ascii="Arial" w:hAnsi="Arial" w:cs="Arial"/>
          <w:sz w:val="24"/>
          <w:szCs w:val="24"/>
        </w:rPr>
        <w:t>, длительность импульса может быть любой.</w:t>
      </w:r>
    </w:p>
    <w:p w:rsidR="00DE2002" w:rsidRPr="00A407CA" w:rsidRDefault="000A21C4" w:rsidP="005E0311">
      <w:pPr>
        <w:spacing w:line="360" w:lineRule="auto"/>
        <w:ind w:firstLine="709"/>
        <w:jc w:val="both"/>
        <w:rPr>
          <w:rFonts w:ascii="Arial" w:hAnsi="Arial" w:cs="Arial"/>
          <w:sz w:val="24"/>
          <w:szCs w:val="24"/>
        </w:rPr>
      </w:pPr>
      <w:r w:rsidRPr="00A407CA">
        <w:rPr>
          <w:rFonts w:ascii="Arial" w:hAnsi="Arial" w:cs="Arial"/>
          <w:sz w:val="24"/>
          <w:szCs w:val="24"/>
        </w:rPr>
        <w:t>8.</w:t>
      </w:r>
      <w:r w:rsidR="00A12658" w:rsidRPr="00A407CA">
        <w:rPr>
          <w:rFonts w:ascii="Arial" w:hAnsi="Arial" w:cs="Arial"/>
          <w:sz w:val="24"/>
          <w:szCs w:val="24"/>
        </w:rPr>
        <w:t>21</w:t>
      </w:r>
      <w:r w:rsidRPr="00A407CA">
        <w:rPr>
          <w:rFonts w:ascii="Arial" w:hAnsi="Arial" w:cs="Arial"/>
          <w:sz w:val="24"/>
          <w:szCs w:val="24"/>
        </w:rPr>
        <w:t>.</w:t>
      </w:r>
      <w:r w:rsidR="000F10F4" w:rsidRPr="00A407CA">
        <w:rPr>
          <w:rFonts w:ascii="Arial" w:hAnsi="Arial" w:cs="Arial"/>
          <w:sz w:val="24"/>
          <w:szCs w:val="24"/>
        </w:rPr>
        <w:t>4</w:t>
      </w:r>
      <w:r w:rsidR="008D45FC" w:rsidRPr="00A407CA">
        <w:rPr>
          <w:rFonts w:ascii="Arial" w:hAnsi="Arial" w:cs="Arial"/>
          <w:sz w:val="24"/>
          <w:szCs w:val="24"/>
        </w:rPr>
        <w:t>Испытание провод</w:t>
      </w:r>
      <w:r w:rsidR="00BA6283" w:rsidRPr="00A407CA">
        <w:rPr>
          <w:rFonts w:ascii="Arial" w:hAnsi="Arial" w:cs="Arial"/>
          <w:sz w:val="24"/>
          <w:szCs w:val="24"/>
        </w:rPr>
        <w:t>ят</w:t>
      </w:r>
      <w:r w:rsidR="008D45FC" w:rsidRPr="00A407CA">
        <w:rPr>
          <w:rFonts w:ascii="Arial" w:hAnsi="Arial" w:cs="Arial"/>
          <w:sz w:val="24"/>
          <w:szCs w:val="24"/>
        </w:rPr>
        <w:t xml:space="preserve"> воздействием на образец – группу параллельных колонок, модулей ОПН импульса тока заданной амплитуды. При этом измеря</w:t>
      </w:r>
      <w:r w:rsidR="00BA6283" w:rsidRPr="00A407CA">
        <w:rPr>
          <w:rFonts w:ascii="Arial" w:hAnsi="Arial" w:cs="Arial"/>
          <w:sz w:val="24"/>
          <w:szCs w:val="24"/>
        </w:rPr>
        <w:t>ют</w:t>
      </w:r>
      <w:r w:rsidR="008D45FC" w:rsidRPr="00A407CA">
        <w:rPr>
          <w:rFonts w:ascii="Arial" w:hAnsi="Arial" w:cs="Arial"/>
          <w:sz w:val="24"/>
          <w:szCs w:val="24"/>
        </w:rPr>
        <w:t xml:space="preserve"> амплитуд</w:t>
      </w:r>
      <w:r w:rsidR="00BA6283" w:rsidRPr="00A407CA">
        <w:rPr>
          <w:rFonts w:ascii="Arial" w:hAnsi="Arial" w:cs="Arial"/>
          <w:sz w:val="24"/>
          <w:szCs w:val="24"/>
        </w:rPr>
        <w:t>у</w:t>
      </w:r>
      <w:r w:rsidR="008D45FC" w:rsidRPr="00A407CA">
        <w:rPr>
          <w:rFonts w:ascii="Arial" w:hAnsi="Arial" w:cs="Arial"/>
          <w:sz w:val="24"/>
          <w:szCs w:val="24"/>
        </w:rPr>
        <w:t xml:space="preserve"> суммарного тока</w:t>
      </w:r>
      <w:r w:rsidR="00DE2002" w:rsidRPr="00A407CA">
        <w:rPr>
          <w:rFonts w:ascii="Arial" w:hAnsi="Arial" w:cs="Arial"/>
          <w:sz w:val="24"/>
          <w:szCs w:val="24"/>
        </w:rPr>
        <w:t>, протекающего</w:t>
      </w:r>
      <w:r w:rsidR="008D45FC" w:rsidRPr="00A407CA">
        <w:rPr>
          <w:rFonts w:ascii="Arial" w:hAnsi="Arial" w:cs="Arial"/>
          <w:sz w:val="24"/>
          <w:szCs w:val="24"/>
        </w:rPr>
        <w:t xml:space="preserve"> через образец</w:t>
      </w:r>
      <w:r w:rsidR="00BA6283" w:rsidRPr="00A407CA">
        <w:rPr>
          <w:rFonts w:ascii="Arial" w:hAnsi="Arial" w:cs="Arial"/>
          <w:sz w:val="24"/>
          <w:szCs w:val="24"/>
        </w:rPr>
        <w:t>,</w:t>
      </w:r>
      <w:r w:rsidR="008D45FC" w:rsidRPr="00A407CA">
        <w:rPr>
          <w:rFonts w:ascii="Arial" w:hAnsi="Arial" w:cs="Arial"/>
          <w:sz w:val="24"/>
          <w:szCs w:val="24"/>
        </w:rPr>
        <w:t xml:space="preserve"> и амплитуды токов</w:t>
      </w:r>
      <w:r w:rsidR="00DE2002" w:rsidRPr="00A407CA">
        <w:rPr>
          <w:rFonts w:ascii="Arial" w:hAnsi="Arial" w:cs="Arial"/>
          <w:sz w:val="24"/>
          <w:szCs w:val="24"/>
        </w:rPr>
        <w:t>, протекающих через каждую колонку.</w:t>
      </w:r>
    </w:p>
    <w:p w:rsidR="00DE2002" w:rsidRPr="00A407CA" w:rsidRDefault="00DE2002" w:rsidP="005E0311">
      <w:pPr>
        <w:spacing w:line="360" w:lineRule="auto"/>
        <w:ind w:firstLine="709"/>
        <w:jc w:val="both"/>
        <w:rPr>
          <w:rFonts w:ascii="Arial" w:hAnsi="Arial" w:cs="Arial"/>
          <w:sz w:val="24"/>
          <w:szCs w:val="24"/>
        </w:rPr>
      </w:pPr>
      <w:r w:rsidRPr="00A407CA">
        <w:rPr>
          <w:rFonts w:ascii="Arial" w:hAnsi="Arial" w:cs="Arial"/>
          <w:sz w:val="24"/>
          <w:szCs w:val="24"/>
        </w:rPr>
        <w:t>Допускается проводить испытания при нескольких воздействиях тока по числу параллельных колонок ОПН. В этом случае при каждом воздействии измеря</w:t>
      </w:r>
      <w:r w:rsidR="00BA6283" w:rsidRPr="00A407CA">
        <w:rPr>
          <w:rFonts w:ascii="Arial" w:hAnsi="Arial" w:cs="Arial"/>
          <w:sz w:val="24"/>
          <w:szCs w:val="24"/>
        </w:rPr>
        <w:t>ют</w:t>
      </w:r>
      <w:r w:rsidRPr="00A407CA">
        <w:rPr>
          <w:rFonts w:ascii="Arial" w:hAnsi="Arial" w:cs="Arial"/>
          <w:sz w:val="24"/>
          <w:szCs w:val="24"/>
        </w:rPr>
        <w:t xml:space="preserve"> амплитуд</w:t>
      </w:r>
      <w:r w:rsidR="00BA6283" w:rsidRPr="00A407CA">
        <w:rPr>
          <w:rFonts w:ascii="Arial" w:hAnsi="Arial" w:cs="Arial"/>
          <w:sz w:val="24"/>
          <w:szCs w:val="24"/>
        </w:rPr>
        <w:t>у</w:t>
      </w:r>
      <w:r w:rsidRPr="00A407CA">
        <w:rPr>
          <w:rFonts w:ascii="Arial" w:hAnsi="Arial" w:cs="Arial"/>
          <w:sz w:val="24"/>
          <w:szCs w:val="24"/>
        </w:rPr>
        <w:t xml:space="preserve"> суммарного тока, протекающего через образец</w:t>
      </w:r>
      <w:r w:rsidR="00BA6283" w:rsidRPr="00A407CA">
        <w:rPr>
          <w:rFonts w:ascii="Arial" w:hAnsi="Arial" w:cs="Arial"/>
          <w:sz w:val="24"/>
          <w:szCs w:val="24"/>
        </w:rPr>
        <w:t>,</w:t>
      </w:r>
      <w:r w:rsidRPr="00A407CA">
        <w:rPr>
          <w:rFonts w:ascii="Arial" w:hAnsi="Arial" w:cs="Arial"/>
          <w:sz w:val="24"/>
          <w:szCs w:val="24"/>
        </w:rPr>
        <w:t xml:space="preserve"> и амплитуды тока, протекающих через одну из колонок. Время между воздействиями должно быть достаточным для охлаждения образца до температуры окружающей среды.</w:t>
      </w:r>
    </w:p>
    <w:p w:rsidR="00DE2002" w:rsidRPr="00A407CA" w:rsidRDefault="00DE2002" w:rsidP="005E0311">
      <w:pPr>
        <w:spacing w:line="360" w:lineRule="auto"/>
        <w:ind w:firstLine="709"/>
        <w:jc w:val="both"/>
        <w:rPr>
          <w:rFonts w:ascii="Arial" w:hAnsi="Arial" w:cs="Arial"/>
          <w:sz w:val="24"/>
          <w:szCs w:val="24"/>
        </w:rPr>
      </w:pPr>
      <w:r w:rsidRPr="00A407CA">
        <w:rPr>
          <w:rFonts w:ascii="Arial" w:hAnsi="Arial" w:cs="Arial"/>
          <w:sz w:val="24"/>
          <w:szCs w:val="24"/>
        </w:rPr>
        <w:t>8.</w:t>
      </w:r>
      <w:r w:rsidR="00A12658" w:rsidRPr="00A407CA">
        <w:rPr>
          <w:rFonts w:ascii="Arial" w:hAnsi="Arial" w:cs="Arial"/>
          <w:sz w:val="24"/>
          <w:szCs w:val="24"/>
        </w:rPr>
        <w:t>21</w:t>
      </w:r>
      <w:r w:rsidRPr="00A407CA">
        <w:rPr>
          <w:rFonts w:ascii="Arial" w:hAnsi="Arial" w:cs="Arial"/>
          <w:sz w:val="24"/>
          <w:szCs w:val="24"/>
        </w:rPr>
        <w:t>.</w:t>
      </w:r>
      <w:r w:rsidR="000F10F4" w:rsidRPr="00A407CA">
        <w:rPr>
          <w:rFonts w:ascii="Arial" w:hAnsi="Arial" w:cs="Arial"/>
          <w:sz w:val="24"/>
          <w:szCs w:val="24"/>
        </w:rPr>
        <w:t>5</w:t>
      </w:r>
      <w:r w:rsidRPr="00A407CA">
        <w:rPr>
          <w:rFonts w:ascii="Arial" w:hAnsi="Arial" w:cs="Arial"/>
          <w:sz w:val="24"/>
          <w:szCs w:val="24"/>
        </w:rPr>
        <w:t xml:space="preserve"> Коэффициент неравномерности распределения тока </w:t>
      </w:r>
      <m:oMath>
        <m:sSub>
          <m:sSubPr>
            <m:ctrlPr>
              <w:rPr>
                <w:rFonts w:ascii="Cambria Math" w:hAnsi="Cambria Math" w:cs="Arial"/>
                <w:i/>
                <w:szCs w:val="28"/>
              </w:rPr>
            </m:ctrlPr>
          </m:sSubPr>
          <m:e>
            <m:r>
              <w:rPr>
                <w:rFonts w:ascii="Cambria Math" w:hAnsi="Cambria Math" w:cs="Arial"/>
                <w:szCs w:val="28"/>
              </w:rPr>
              <m:t>K</m:t>
            </m:r>
          </m:e>
          <m:sub>
            <m:r>
              <w:rPr>
                <w:rFonts w:ascii="Cambria Math" w:hAnsi="Cambria Math" w:cs="Arial"/>
                <w:szCs w:val="28"/>
              </w:rPr>
              <m:t>н</m:t>
            </m:r>
          </m:sub>
        </m:sSub>
      </m:oMath>
      <w:r w:rsidR="00B34F6B">
        <w:rPr>
          <w:rFonts w:ascii="Arial" w:hAnsi="Arial" w:cs="Arial"/>
          <w:szCs w:val="28"/>
        </w:rPr>
        <w:t xml:space="preserve"> </w:t>
      </w:r>
      <w:r w:rsidRPr="00A407CA">
        <w:rPr>
          <w:rFonts w:ascii="Arial" w:hAnsi="Arial" w:cs="Arial"/>
          <w:sz w:val="24"/>
          <w:szCs w:val="24"/>
        </w:rPr>
        <w:t>определя</w:t>
      </w:r>
      <w:r w:rsidR="00BA6283" w:rsidRPr="00A407CA">
        <w:rPr>
          <w:rFonts w:ascii="Arial" w:hAnsi="Arial" w:cs="Arial"/>
          <w:sz w:val="24"/>
          <w:szCs w:val="24"/>
        </w:rPr>
        <w:t>ют</w:t>
      </w:r>
      <w:r w:rsidRPr="00A407CA">
        <w:rPr>
          <w:rFonts w:ascii="Arial" w:hAnsi="Arial" w:cs="Arial"/>
          <w:sz w:val="24"/>
          <w:szCs w:val="24"/>
        </w:rPr>
        <w:t xml:space="preserve"> по формуле</w:t>
      </w:r>
    </w:p>
    <w:p w:rsidR="00DE2002" w:rsidRPr="00D43B14" w:rsidRDefault="00B82297" w:rsidP="00ED55D8">
      <w:pPr>
        <w:spacing w:line="360" w:lineRule="auto"/>
        <w:ind w:firstLine="709"/>
        <w:jc w:val="right"/>
        <w:rPr>
          <w:rFonts w:ascii="Arial" w:hAnsi="Arial" w:cs="Arial"/>
          <w:sz w:val="24"/>
          <w:szCs w:val="24"/>
        </w:rPr>
      </w:pPr>
      <m:oMath>
        <m:sSub>
          <m:sSubPr>
            <m:ctrlPr>
              <w:rPr>
                <w:rFonts w:ascii="Cambria Math" w:hAnsi="Cambria Math" w:cs="Arial"/>
                <w:i/>
                <w:szCs w:val="28"/>
              </w:rPr>
            </m:ctrlPr>
          </m:sSubPr>
          <m:e>
            <m:r>
              <w:rPr>
                <w:rFonts w:ascii="Cambria Math" w:hAnsi="Cambria Math" w:cs="Arial"/>
                <w:szCs w:val="28"/>
              </w:rPr>
              <m:t>K</m:t>
            </m:r>
          </m:e>
          <m:sub>
            <m:r>
              <w:rPr>
                <w:rFonts w:ascii="Cambria Math" w:hAnsi="Cambria Math" w:cs="Arial"/>
                <w:szCs w:val="28"/>
              </w:rPr>
              <m:t>н</m:t>
            </m:r>
          </m:sub>
        </m:sSub>
        <m:r>
          <w:rPr>
            <w:rFonts w:ascii="Cambria Math" w:hAnsi="Cambria Math" w:cs="Arial"/>
            <w:szCs w:val="28"/>
          </w:rPr>
          <m:t>=</m:t>
        </m:r>
        <m:f>
          <m:fPr>
            <m:type m:val="lin"/>
            <m:ctrlPr>
              <w:rPr>
                <w:rFonts w:ascii="Cambria Math" w:hAnsi="Cambria Math" w:cs="Arial"/>
                <w:i/>
                <w:szCs w:val="28"/>
              </w:rPr>
            </m:ctrlPr>
          </m:fPr>
          <m:num>
            <m:r>
              <w:rPr>
                <w:rFonts w:ascii="Cambria Math" w:hAnsi="Cambria Math" w:cs="Arial"/>
                <w:szCs w:val="28"/>
              </w:rPr>
              <m:t>(</m:t>
            </m:r>
            <m:sSub>
              <m:sSubPr>
                <m:ctrlPr>
                  <w:rPr>
                    <w:rFonts w:ascii="Cambria Math" w:hAnsi="Cambria Math" w:cs="Arial"/>
                    <w:i/>
                    <w:szCs w:val="28"/>
                  </w:rPr>
                </m:ctrlPr>
              </m:sSubPr>
              <m:e>
                <m:r>
                  <w:rPr>
                    <w:rFonts w:ascii="Cambria Math" w:hAnsi="Cambria Math" w:cs="Arial"/>
                    <w:szCs w:val="28"/>
                  </w:rPr>
                  <m:t>I</m:t>
                </m:r>
              </m:e>
              <m:sub>
                <m:r>
                  <w:rPr>
                    <w:rFonts w:ascii="Cambria Math" w:hAnsi="Cambria Math" w:cs="Arial"/>
                    <w:szCs w:val="28"/>
                  </w:rPr>
                  <m:t>к</m:t>
                </m:r>
              </m:sub>
            </m:sSub>
          </m:num>
          <m:den>
            <m:sSub>
              <m:sSubPr>
                <m:ctrlPr>
                  <w:rPr>
                    <w:rFonts w:ascii="Cambria Math" w:hAnsi="Cambria Math" w:cs="Arial"/>
                    <w:i/>
                    <w:szCs w:val="28"/>
                  </w:rPr>
                </m:ctrlPr>
              </m:sSubPr>
              <m:e>
                <m:r>
                  <w:rPr>
                    <w:rFonts w:ascii="Cambria Math" w:hAnsi="Cambria Math" w:cs="Arial"/>
                    <w:szCs w:val="28"/>
                  </w:rPr>
                  <m:t>I</m:t>
                </m:r>
              </m:e>
              <m:sub>
                <m:r>
                  <w:rPr>
                    <w:rFonts w:ascii="Cambria Math" w:hAnsi="Cambria Math" w:cs="Arial"/>
                    <w:szCs w:val="28"/>
                  </w:rPr>
                  <m:t>опн</m:t>
                </m:r>
              </m:sub>
            </m:sSub>
            <m:r>
              <w:rPr>
                <w:rFonts w:ascii="Cambria Math" w:hAnsi="Cambria Math" w:cs="Arial"/>
                <w:szCs w:val="28"/>
              </w:rPr>
              <m:t>)·n</m:t>
            </m:r>
          </m:den>
        </m:f>
      </m:oMath>
      <w:r w:rsidR="00BA6283" w:rsidRPr="00A407CA">
        <w:rPr>
          <w:rFonts w:ascii="Arial" w:hAnsi="Arial" w:cs="Arial"/>
          <w:sz w:val="24"/>
          <w:szCs w:val="24"/>
        </w:rPr>
        <w:t>,</w:t>
      </w:r>
      <w:r w:rsidR="00B24219" w:rsidRPr="00A407CA">
        <w:rPr>
          <w:rFonts w:ascii="Arial" w:hAnsi="Arial" w:cs="Arial"/>
          <w:sz w:val="24"/>
          <w:szCs w:val="24"/>
        </w:rPr>
        <w:tab/>
      </w:r>
      <w:r w:rsidR="00B24219" w:rsidRPr="00A407CA">
        <w:rPr>
          <w:rFonts w:ascii="Arial" w:hAnsi="Arial" w:cs="Arial"/>
          <w:sz w:val="24"/>
          <w:szCs w:val="24"/>
        </w:rPr>
        <w:tab/>
      </w:r>
      <w:r w:rsidR="00BC48E2" w:rsidRPr="00A407CA">
        <w:rPr>
          <w:rFonts w:ascii="Arial" w:hAnsi="Arial" w:cs="Arial"/>
          <w:sz w:val="24"/>
          <w:szCs w:val="24"/>
        </w:rPr>
        <w:tab/>
      </w:r>
      <w:r w:rsidR="00B24219" w:rsidRPr="00407606">
        <w:rPr>
          <w:rFonts w:ascii="Arial" w:hAnsi="Arial" w:cs="Arial"/>
          <w:sz w:val="24"/>
          <w:szCs w:val="24"/>
        </w:rPr>
        <w:tab/>
      </w:r>
      <w:r w:rsidR="00B24219" w:rsidRPr="00407606">
        <w:rPr>
          <w:rFonts w:ascii="Arial" w:hAnsi="Arial" w:cs="Arial"/>
          <w:sz w:val="24"/>
          <w:szCs w:val="24"/>
        </w:rPr>
        <w:tab/>
        <w:t>(6)</w:t>
      </w:r>
    </w:p>
    <w:p w:rsidR="00A95C9E" w:rsidRPr="00A407CA" w:rsidRDefault="00B24219" w:rsidP="005E0311">
      <w:pPr>
        <w:spacing w:line="360" w:lineRule="auto"/>
        <w:ind w:firstLine="709"/>
        <w:jc w:val="both"/>
        <w:rPr>
          <w:rFonts w:ascii="Arial" w:hAnsi="Arial" w:cs="Arial"/>
          <w:sz w:val="24"/>
          <w:szCs w:val="24"/>
        </w:rPr>
      </w:pPr>
      <w:r w:rsidRPr="008F5C08">
        <w:rPr>
          <w:rFonts w:ascii="Arial" w:hAnsi="Arial" w:cs="Arial"/>
          <w:sz w:val="24"/>
          <w:szCs w:val="24"/>
        </w:rPr>
        <w:t xml:space="preserve">где </w:t>
      </w:r>
      <m:oMath>
        <m:sSub>
          <m:sSubPr>
            <m:ctrlPr>
              <w:rPr>
                <w:rFonts w:ascii="Cambria Math" w:hAnsi="Cambria Math" w:cs="Arial"/>
                <w:i/>
                <w:szCs w:val="28"/>
              </w:rPr>
            </m:ctrlPr>
          </m:sSubPr>
          <m:e>
            <m:r>
              <w:rPr>
                <w:rFonts w:ascii="Cambria Math" w:hAnsi="Cambria Math" w:cs="Arial"/>
                <w:szCs w:val="28"/>
              </w:rPr>
              <m:t>I</m:t>
            </m:r>
          </m:e>
          <m:sub>
            <m:r>
              <w:rPr>
                <w:rFonts w:ascii="Cambria Math" w:hAnsi="Cambria Math" w:cs="Arial"/>
                <w:szCs w:val="28"/>
              </w:rPr>
              <m:t>к</m:t>
            </m:r>
          </m:sub>
        </m:sSub>
      </m:oMath>
      <w:r w:rsidR="00A95C9E" w:rsidRPr="00A407CA">
        <w:rPr>
          <w:rFonts w:ascii="Arial" w:hAnsi="Arial" w:cs="Arial"/>
          <w:sz w:val="24"/>
          <w:szCs w:val="24"/>
        </w:rPr>
        <w:t>–амплитуда тока через колонку</w:t>
      </w:r>
      <w:r w:rsidR="00DA7B1B" w:rsidRPr="00A407CA">
        <w:rPr>
          <w:rFonts w:ascii="Arial" w:hAnsi="Arial" w:cs="Arial"/>
          <w:sz w:val="24"/>
          <w:szCs w:val="24"/>
        </w:rPr>
        <w:t>, А</w:t>
      </w:r>
      <w:r w:rsidR="00A95C9E" w:rsidRPr="00A407CA">
        <w:rPr>
          <w:rFonts w:ascii="Arial" w:hAnsi="Arial" w:cs="Arial"/>
          <w:sz w:val="24"/>
          <w:szCs w:val="24"/>
        </w:rPr>
        <w:t>;</w:t>
      </w:r>
    </w:p>
    <w:p w:rsidR="00A95C9E" w:rsidRPr="00407606" w:rsidRDefault="00B82297" w:rsidP="005E0311">
      <w:pPr>
        <w:spacing w:line="360" w:lineRule="auto"/>
        <w:ind w:firstLine="709"/>
        <w:jc w:val="both"/>
        <w:rPr>
          <w:rFonts w:ascii="Arial" w:hAnsi="Arial" w:cs="Arial"/>
          <w:sz w:val="24"/>
          <w:szCs w:val="24"/>
        </w:rPr>
      </w:pPr>
      <m:oMath>
        <m:sSub>
          <m:sSubPr>
            <m:ctrlPr>
              <w:rPr>
                <w:rFonts w:ascii="Cambria Math" w:hAnsi="Cambria Math" w:cs="Arial"/>
                <w:i/>
                <w:szCs w:val="28"/>
              </w:rPr>
            </m:ctrlPr>
          </m:sSubPr>
          <m:e>
            <m:r>
              <w:rPr>
                <w:rFonts w:ascii="Cambria Math" w:hAnsi="Cambria Math" w:cs="Arial"/>
                <w:szCs w:val="28"/>
              </w:rPr>
              <m:t>I</m:t>
            </m:r>
          </m:e>
          <m:sub>
            <m:r>
              <w:rPr>
                <w:rFonts w:ascii="Cambria Math" w:hAnsi="Cambria Math" w:cs="Arial"/>
                <w:szCs w:val="28"/>
              </w:rPr>
              <m:t>опн</m:t>
            </m:r>
          </m:sub>
        </m:sSub>
      </m:oMath>
      <w:r w:rsidR="00A95C9E" w:rsidRPr="00A407CA">
        <w:rPr>
          <w:rFonts w:ascii="Arial" w:hAnsi="Arial" w:cs="Arial"/>
          <w:sz w:val="24"/>
          <w:szCs w:val="24"/>
        </w:rPr>
        <w:t xml:space="preserve"> – амплитуда суммарного тока через ОПН</w:t>
      </w:r>
      <w:r w:rsidR="00DA7B1B" w:rsidRPr="00A407CA">
        <w:rPr>
          <w:rFonts w:ascii="Arial" w:hAnsi="Arial" w:cs="Arial"/>
          <w:sz w:val="24"/>
          <w:szCs w:val="24"/>
        </w:rPr>
        <w:t>, А</w:t>
      </w:r>
      <w:r w:rsidR="00A95C9E" w:rsidRPr="00407606">
        <w:rPr>
          <w:rFonts w:ascii="Arial" w:hAnsi="Arial" w:cs="Arial"/>
          <w:sz w:val="24"/>
          <w:szCs w:val="24"/>
        </w:rPr>
        <w:t>;</w:t>
      </w:r>
    </w:p>
    <w:p w:rsidR="00A95C9E" w:rsidRPr="008F5C08" w:rsidRDefault="00A95C9E" w:rsidP="005E0311">
      <w:pPr>
        <w:spacing w:line="360" w:lineRule="auto"/>
        <w:ind w:firstLine="709"/>
        <w:jc w:val="both"/>
        <w:rPr>
          <w:rFonts w:ascii="Arial" w:hAnsi="Arial" w:cs="Arial"/>
          <w:sz w:val="24"/>
          <w:szCs w:val="24"/>
        </w:rPr>
      </w:pPr>
      <w:r w:rsidRPr="00D43B14">
        <w:rPr>
          <w:rFonts w:ascii="Arial" w:hAnsi="Arial" w:cs="Arial"/>
          <w:i/>
          <w:iCs/>
          <w:sz w:val="24"/>
          <w:szCs w:val="24"/>
          <w:lang w:val="en-US"/>
        </w:rPr>
        <w:t>n</w:t>
      </w:r>
      <w:r w:rsidRPr="008F5C08">
        <w:rPr>
          <w:rFonts w:ascii="Arial" w:hAnsi="Arial" w:cs="Arial"/>
          <w:sz w:val="24"/>
          <w:szCs w:val="24"/>
        </w:rPr>
        <w:t xml:space="preserve"> – число колонок.</w:t>
      </w:r>
    </w:p>
    <w:p w:rsidR="00DE2002" w:rsidRPr="00A407CA" w:rsidRDefault="00A95C9E" w:rsidP="005E0311">
      <w:pPr>
        <w:spacing w:line="360" w:lineRule="auto"/>
        <w:ind w:firstLine="709"/>
        <w:jc w:val="both"/>
        <w:rPr>
          <w:rFonts w:ascii="Arial" w:hAnsi="Arial" w:cs="Arial"/>
          <w:sz w:val="24"/>
          <w:szCs w:val="24"/>
        </w:rPr>
      </w:pPr>
      <w:r w:rsidRPr="005153E7">
        <w:rPr>
          <w:rFonts w:ascii="Arial" w:hAnsi="Arial" w:cs="Arial"/>
          <w:sz w:val="24"/>
          <w:szCs w:val="24"/>
        </w:rPr>
        <w:t>За коэффициент неравномерности распределения тока принима</w:t>
      </w:r>
      <w:r w:rsidR="00BA6283" w:rsidRPr="005153E7">
        <w:rPr>
          <w:rFonts w:ascii="Arial" w:hAnsi="Arial" w:cs="Arial"/>
          <w:sz w:val="24"/>
          <w:szCs w:val="24"/>
        </w:rPr>
        <w:t>ют</w:t>
      </w:r>
      <w:r w:rsidRPr="00923CC3">
        <w:rPr>
          <w:rFonts w:ascii="Arial" w:hAnsi="Arial" w:cs="Arial"/>
          <w:sz w:val="24"/>
          <w:szCs w:val="24"/>
        </w:rPr>
        <w:t xml:space="preserve"> наибольшее значение </w:t>
      </w:r>
      <m:oMath>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н</m:t>
            </m:r>
          </m:sub>
        </m:sSub>
      </m:oMath>
      <w:r w:rsidRPr="00A407CA">
        <w:rPr>
          <w:rFonts w:ascii="Arial" w:hAnsi="Arial" w:cs="Arial"/>
          <w:sz w:val="24"/>
          <w:szCs w:val="24"/>
        </w:rPr>
        <w:t xml:space="preserve"> по результатам измерений на всех колонках. </w:t>
      </w:r>
    </w:p>
    <w:p w:rsidR="00A95C9E" w:rsidRPr="005153E7" w:rsidRDefault="00A95C9E" w:rsidP="005E0311">
      <w:pPr>
        <w:spacing w:line="360" w:lineRule="auto"/>
        <w:ind w:firstLine="709"/>
        <w:jc w:val="both"/>
        <w:rPr>
          <w:rFonts w:ascii="Arial" w:hAnsi="Arial" w:cs="Arial"/>
          <w:sz w:val="24"/>
          <w:szCs w:val="24"/>
        </w:rPr>
      </w:pPr>
      <w:r w:rsidRPr="00A407CA">
        <w:rPr>
          <w:rFonts w:ascii="Arial" w:hAnsi="Arial" w:cs="Arial"/>
          <w:sz w:val="24"/>
          <w:szCs w:val="24"/>
        </w:rPr>
        <w:t>8.</w:t>
      </w:r>
      <w:r w:rsidR="00A12658" w:rsidRPr="00407606">
        <w:rPr>
          <w:rFonts w:ascii="Arial" w:hAnsi="Arial" w:cs="Arial"/>
          <w:sz w:val="24"/>
          <w:szCs w:val="24"/>
        </w:rPr>
        <w:t>21</w:t>
      </w:r>
      <w:r w:rsidRPr="00D43B14">
        <w:rPr>
          <w:rFonts w:ascii="Arial" w:hAnsi="Arial" w:cs="Arial"/>
          <w:sz w:val="24"/>
          <w:szCs w:val="24"/>
        </w:rPr>
        <w:t>.</w:t>
      </w:r>
      <w:r w:rsidR="000F10F4" w:rsidRPr="008F5C08">
        <w:rPr>
          <w:rFonts w:ascii="Arial" w:hAnsi="Arial" w:cs="Arial"/>
          <w:sz w:val="24"/>
          <w:szCs w:val="24"/>
        </w:rPr>
        <w:t>6</w:t>
      </w:r>
      <w:r w:rsidRPr="003413AA">
        <w:rPr>
          <w:rFonts w:ascii="Arial" w:hAnsi="Arial" w:cs="Arial"/>
          <w:sz w:val="24"/>
          <w:szCs w:val="24"/>
        </w:rPr>
        <w:t xml:space="preserve"> Результаты испытаний считают положительными, если коэффициент неравномерности </w:t>
      </w:r>
      <w:r w:rsidRPr="005153E7">
        <w:rPr>
          <w:rFonts w:ascii="Arial" w:hAnsi="Arial" w:cs="Arial"/>
          <w:sz w:val="24"/>
          <w:szCs w:val="24"/>
        </w:rPr>
        <w:t xml:space="preserve">распределения тока не превышает нормированного значения, заданного изготовителем. </w:t>
      </w:r>
    </w:p>
    <w:p w:rsidR="00B0789A" w:rsidRPr="00923CC3" w:rsidRDefault="00B0789A" w:rsidP="005E0311">
      <w:pPr>
        <w:pStyle w:val="2"/>
        <w:spacing w:before="0" w:after="0" w:line="360" w:lineRule="auto"/>
        <w:ind w:firstLine="709"/>
        <w:jc w:val="both"/>
      </w:pPr>
      <w:bookmarkStart w:id="86" w:name="_Toc195105101"/>
      <w:r w:rsidRPr="005153E7">
        <w:t>8.</w:t>
      </w:r>
      <w:r w:rsidR="00D77490" w:rsidRPr="005153E7">
        <w:t>2</w:t>
      </w:r>
      <w:r w:rsidR="00A12658" w:rsidRPr="005153E7">
        <w:t>2</w:t>
      </w:r>
      <w:r w:rsidRPr="00923CC3">
        <w:t xml:space="preserve"> Проверка уровня радиопомех</w:t>
      </w:r>
      <w:bookmarkEnd w:id="86"/>
    </w:p>
    <w:p w:rsidR="00B0789A" w:rsidRPr="00A407CA" w:rsidRDefault="00B0789A" w:rsidP="005E0311">
      <w:pPr>
        <w:spacing w:line="360" w:lineRule="auto"/>
        <w:ind w:firstLine="709"/>
        <w:jc w:val="both"/>
        <w:rPr>
          <w:rFonts w:ascii="Arial" w:hAnsi="Arial" w:cs="Arial"/>
          <w:sz w:val="24"/>
          <w:szCs w:val="24"/>
        </w:rPr>
      </w:pPr>
      <w:r w:rsidRPr="00923CC3">
        <w:rPr>
          <w:rFonts w:ascii="Arial" w:hAnsi="Arial" w:cs="Arial"/>
          <w:sz w:val="24"/>
          <w:szCs w:val="24"/>
        </w:rPr>
        <w:t>8.</w:t>
      </w:r>
      <w:r w:rsidR="00D77490" w:rsidRPr="00923CC3">
        <w:rPr>
          <w:rFonts w:ascii="Arial" w:hAnsi="Arial" w:cs="Arial"/>
          <w:sz w:val="24"/>
          <w:szCs w:val="24"/>
        </w:rPr>
        <w:t>2</w:t>
      </w:r>
      <w:r w:rsidR="00A12658" w:rsidRPr="00923CC3">
        <w:rPr>
          <w:rFonts w:ascii="Arial" w:hAnsi="Arial" w:cs="Arial"/>
          <w:sz w:val="24"/>
          <w:szCs w:val="24"/>
        </w:rPr>
        <w:t>2</w:t>
      </w:r>
      <w:r w:rsidRPr="00923CC3">
        <w:rPr>
          <w:rFonts w:ascii="Arial" w:hAnsi="Arial" w:cs="Arial"/>
          <w:sz w:val="24"/>
          <w:szCs w:val="24"/>
        </w:rPr>
        <w:t>.1 Целью испытаний является проверка уровня радиопомех ограничителей при нормированном испытательном напряжении</w:t>
      </w:r>
      <w:r w:rsidR="009E584B" w:rsidRPr="00A407CA">
        <w:rPr>
          <w:rFonts w:ascii="Arial" w:hAnsi="Arial" w:cs="Arial"/>
          <w:sz w:val="24"/>
          <w:szCs w:val="24"/>
        </w:rPr>
        <w:t>, равном 1,1∙от наибольшего рабочего фазного напряжения электрической сети, в</w:t>
      </w:r>
      <w:r w:rsidRPr="00A407CA">
        <w:rPr>
          <w:rFonts w:ascii="Arial" w:hAnsi="Arial" w:cs="Arial"/>
          <w:sz w:val="24"/>
          <w:szCs w:val="24"/>
        </w:rPr>
        <w:t xml:space="preserve"> соответствии с требованиями 5.4.12. </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lastRenderedPageBreak/>
        <w:t>8.</w:t>
      </w:r>
      <w:r w:rsidR="00D77490" w:rsidRPr="00A407CA">
        <w:rPr>
          <w:rFonts w:ascii="Arial" w:hAnsi="Arial" w:cs="Arial"/>
          <w:sz w:val="24"/>
          <w:szCs w:val="24"/>
        </w:rPr>
        <w:t>2</w:t>
      </w:r>
      <w:r w:rsidR="00A12658" w:rsidRPr="00A407CA">
        <w:rPr>
          <w:rFonts w:ascii="Arial" w:hAnsi="Arial" w:cs="Arial"/>
          <w:sz w:val="24"/>
          <w:szCs w:val="24"/>
        </w:rPr>
        <w:t>2</w:t>
      </w:r>
      <w:r w:rsidRPr="00A407CA">
        <w:rPr>
          <w:rFonts w:ascii="Arial" w:hAnsi="Arial" w:cs="Arial"/>
          <w:sz w:val="24"/>
          <w:szCs w:val="24"/>
        </w:rPr>
        <w:t>.2 Испытания провод</w:t>
      </w:r>
      <w:r w:rsidR="003503DD" w:rsidRPr="00A407CA">
        <w:rPr>
          <w:rFonts w:ascii="Arial" w:hAnsi="Arial" w:cs="Arial"/>
          <w:sz w:val="24"/>
          <w:szCs w:val="24"/>
        </w:rPr>
        <w:t>ят</w:t>
      </w:r>
      <w:r w:rsidRPr="00A407CA">
        <w:rPr>
          <w:rFonts w:ascii="Arial" w:hAnsi="Arial" w:cs="Arial"/>
          <w:sz w:val="24"/>
          <w:szCs w:val="24"/>
        </w:rPr>
        <w:t xml:space="preserve"> на полностью собранных ОПН, укомплектованных экранными кольцами, если это предусмотрено их конструкцией. Для данного класса напряжения электрической сети, для работы в которой предназначены ограничители, испытания </w:t>
      </w:r>
      <w:r w:rsidR="003503DD" w:rsidRPr="00A407CA">
        <w:rPr>
          <w:rFonts w:ascii="Arial" w:hAnsi="Arial" w:cs="Arial"/>
          <w:sz w:val="24"/>
          <w:szCs w:val="24"/>
        </w:rPr>
        <w:t>следует</w:t>
      </w:r>
      <w:r w:rsidRPr="00A407CA">
        <w:rPr>
          <w:rFonts w:ascii="Arial" w:hAnsi="Arial" w:cs="Arial"/>
          <w:sz w:val="24"/>
          <w:szCs w:val="24"/>
        </w:rPr>
        <w:t xml:space="preserve"> проводить на одном образце ОПН каждого класса пропускной способности. При этом образец для испытаний должен иметь наименьшую габаритную высоту и длину изоляционной части среди серийных ОПН для данного класса напряжения электрической сети и с данным классом пропускной способности. Наибольшее длительно допустимое рабочее напряжение испытуемого образца ОПН должно быть </w:t>
      </w:r>
      <w:r w:rsidR="002C028C" w:rsidRPr="00A407CA">
        <w:rPr>
          <w:rFonts w:ascii="Arial" w:hAnsi="Arial" w:cs="Arial"/>
          <w:sz w:val="24"/>
          <w:szCs w:val="24"/>
        </w:rPr>
        <w:t xml:space="preserve">не менее нормированного </w:t>
      </w:r>
      <w:r w:rsidRPr="00A407CA">
        <w:rPr>
          <w:rFonts w:ascii="Arial" w:hAnsi="Arial" w:cs="Arial"/>
          <w:sz w:val="24"/>
          <w:szCs w:val="24"/>
        </w:rPr>
        <w:t>испытательного напряжения для измерения уровня радиопомех по 5.4.12.</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Допускается проводить испытания на одном образце только одного класса пропускной способности, если ОПН разного класса пропускной способности изготавливают в одном корпусе с одинаковой конструкцией экранных колец.</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8.</w:t>
      </w:r>
      <w:r w:rsidR="00D77490" w:rsidRPr="00A407CA">
        <w:rPr>
          <w:rFonts w:ascii="Arial" w:hAnsi="Arial" w:cs="Arial"/>
          <w:sz w:val="24"/>
          <w:szCs w:val="24"/>
        </w:rPr>
        <w:t>2</w:t>
      </w:r>
      <w:r w:rsidR="00A12658" w:rsidRPr="00A407CA">
        <w:rPr>
          <w:rFonts w:ascii="Arial" w:hAnsi="Arial" w:cs="Arial"/>
          <w:sz w:val="24"/>
          <w:szCs w:val="24"/>
        </w:rPr>
        <w:t>2</w:t>
      </w:r>
      <w:r w:rsidRPr="00A407CA">
        <w:rPr>
          <w:rFonts w:ascii="Arial" w:hAnsi="Arial" w:cs="Arial"/>
          <w:sz w:val="24"/>
          <w:szCs w:val="24"/>
        </w:rPr>
        <w:t xml:space="preserve">.3 Метод измерения радиопомех – по ГОСТ </w:t>
      </w:r>
      <w:r w:rsidR="00595FB9" w:rsidRPr="00A407CA">
        <w:rPr>
          <w:rFonts w:ascii="Arial" w:hAnsi="Arial" w:cs="Arial"/>
          <w:sz w:val="24"/>
          <w:szCs w:val="24"/>
        </w:rPr>
        <w:t>26196</w:t>
      </w:r>
      <w:r w:rsidRPr="00A407CA">
        <w:rPr>
          <w:rFonts w:ascii="Arial" w:hAnsi="Arial" w:cs="Arial"/>
          <w:sz w:val="24"/>
          <w:szCs w:val="24"/>
        </w:rPr>
        <w:t>. При этом измерения радиоп</w:t>
      </w:r>
      <w:r w:rsidR="00490DD7" w:rsidRPr="00A407CA">
        <w:rPr>
          <w:rFonts w:ascii="Arial" w:hAnsi="Arial" w:cs="Arial"/>
          <w:sz w:val="24"/>
          <w:szCs w:val="24"/>
        </w:rPr>
        <w:t>омех проводят следующим образом:</w:t>
      </w:r>
    </w:p>
    <w:p w:rsidR="00595FB9" w:rsidRPr="00A407CA" w:rsidRDefault="00595FB9" w:rsidP="005E0311">
      <w:pPr>
        <w:spacing w:line="360" w:lineRule="auto"/>
        <w:ind w:firstLine="709"/>
        <w:jc w:val="both"/>
        <w:rPr>
          <w:rFonts w:ascii="Arial" w:hAnsi="Arial" w:cs="Arial"/>
          <w:sz w:val="24"/>
          <w:szCs w:val="24"/>
        </w:rPr>
      </w:pPr>
      <w:r w:rsidRPr="00A407CA">
        <w:rPr>
          <w:rFonts w:ascii="Arial" w:hAnsi="Arial" w:cs="Arial"/>
          <w:sz w:val="24"/>
          <w:szCs w:val="24"/>
        </w:rPr>
        <w:t xml:space="preserve">К образцу прикладывают испытательное напряжение, равное 110 % </w:t>
      </w:r>
      <w:r w:rsidR="003772C1" w:rsidRPr="00A407CA">
        <w:rPr>
          <w:rFonts w:ascii="Arial" w:hAnsi="Arial" w:cs="Arial"/>
          <w:sz w:val="24"/>
          <w:szCs w:val="24"/>
        </w:rPr>
        <w:t xml:space="preserve">от </w:t>
      </w:r>
      <w:r w:rsidRPr="00A407CA">
        <w:rPr>
          <w:rFonts w:ascii="Arial" w:hAnsi="Arial" w:cs="Arial"/>
          <w:sz w:val="24"/>
          <w:szCs w:val="24"/>
        </w:rPr>
        <w:t xml:space="preserve">нормированного испытательного напряжения, выдерживают </w:t>
      </w:r>
      <w:r w:rsidR="003772C1" w:rsidRPr="00A407CA">
        <w:rPr>
          <w:rFonts w:ascii="Arial" w:hAnsi="Arial" w:cs="Arial"/>
          <w:sz w:val="24"/>
          <w:szCs w:val="24"/>
        </w:rPr>
        <w:t xml:space="preserve">его в течение 1 мин и снижают до 30 % - 50 % от нормированного </w:t>
      </w:r>
      <w:r w:rsidR="00AA5DF5" w:rsidRPr="00A407CA">
        <w:rPr>
          <w:rFonts w:ascii="Arial" w:hAnsi="Arial" w:cs="Arial"/>
          <w:sz w:val="24"/>
          <w:szCs w:val="24"/>
        </w:rPr>
        <w:t>испытательного напряжения</w:t>
      </w:r>
      <w:r w:rsidR="003772C1" w:rsidRPr="00A407CA">
        <w:rPr>
          <w:rFonts w:ascii="Arial" w:hAnsi="Arial" w:cs="Arial"/>
          <w:sz w:val="24"/>
          <w:szCs w:val="24"/>
        </w:rPr>
        <w:t>.</w:t>
      </w:r>
    </w:p>
    <w:p w:rsidR="003772C1" w:rsidRPr="00A407CA" w:rsidRDefault="003772C1" w:rsidP="005E0311">
      <w:pPr>
        <w:spacing w:line="360" w:lineRule="auto"/>
        <w:ind w:firstLine="709"/>
        <w:jc w:val="both"/>
        <w:rPr>
          <w:rFonts w:ascii="Arial" w:hAnsi="Arial" w:cs="Arial"/>
          <w:sz w:val="24"/>
          <w:szCs w:val="24"/>
        </w:rPr>
      </w:pPr>
      <w:r w:rsidRPr="00A407CA">
        <w:rPr>
          <w:rFonts w:ascii="Arial" w:hAnsi="Arial" w:cs="Arial"/>
          <w:sz w:val="24"/>
          <w:szCs w:val="24"/>
        </w:rPr>
        <w:t xml:space="preserve">После этого </w:t>
      </w:r>
      <w:r w:rsidR="00882883" w:rsidRPr="00A407CA">
        <w:rPr>
          <w:rFonts w:ascii="Arial" w:hAnsi="Arial" w:cs="Arial"/>
          <w:sz w:val="24"/>
          <w:szCs w:val="24"/>
        </w:rPr>
        <w:t xml:space="preserve">без отключения </w:t>
      </w:r>
      <w:r w:rsidRPr="00A407CA">
        <w:rPr>
          <w:rFonts w:ascii="Arial" w:hAnsi="Arial" w:cs="Arial"/>
          <w:sz w:val="24"/>
          <w:szCs w:val="24"/>
        </w:rPr>
        <w:t>напряжение на образце повышают ступенями до</w:t>
      </w:r>
      <w:r w:rsidR="00A200AC" w:rsidRPr="00A407CA">
        <w:rPr>
          <w:rFonts w:ascii="Arial" w:hAnsi="Arial" w:cs="Arial"/>
          <w:sz w:val="24"/>
          <w:szCs w:val="24"/>
        </w:rPr>
        <w:t xml:space="preserve"> значения, равного</w:t>
      </w:r>
      <w:r w:rsidR="00882883" w:rsidRPr="00A407CA">
        <w:rPr>
          <w:rFonts w:ascii="Arial" w:hAnsi="Arial" w:cs="Arial"/>
          <w:sz w:val="24"/>
          <w:szCs w:val="24"/>
        </w:rPr>
        <w:t>110 % от нормированного испытательного напряжения</w:t>
      </w:r>
      <w:r w:rsidR="00A200AC" w:rsidRPr="00A407CA">
        <w:rPr>
          <w:rFonts w:ascii="Arial" w:hAnsi="Arial" w:cs="Arial"/>
          <w:sz w:val="24"/>
          <w:szCs w:val="24"/>
        </w:rPr>
        <w:t>,</w:t>
      </w:r>
      <w:r w:rsidR="00882883" w:rsidRPr="00A407CA">
        <w:rPr>
          <w:rFonts w:ascii="Arial" w:hAnsi="Arial" w:cs="Arial"/>
          <w:sz w:val="24"/>
          <w:szCs w:val="24"/>
        </w:rPr>
        <w:t xml:space="preserve"> и снижают ступенями до 30 % - 50 % от нормированного </w:t>
      </w:r>
      <w:r w:rsidR="00AA5DF5" w:rsidRPr="00A407CA">
        <w:rPr>
          <w:rFonts w:ascii="Arial" w:hAnsi="Arial" w:cs="Arial"/>
          <w:sz w:val="24"/>
          <w:szCs w:val="24"/>
        </w:rPr>
        <w:t xml:space="preserve">испытательного напряжения. Ступень изменения (повышения или снижения) напряжения должна составлять 10 % - 15 % от нормированного испытательного напряжения. Длительность выдержки на </w:t>
      </w:r>
      <w:r w:rsidR="00A200AC" w:rsidRPr="00A407CA">
        <w:rPr>
          <w:rFonts w:ascii="Arial" w:hAnsi="Arial" w:cs="Arial"/>
          <w:sz w:val="24"/>
          <w:szCs w:val="24"/>
        </w:rPr>
        <w:t xml:space="preserve">верхней </w:t>
      </w:r>
      <w:r w:rsidR="00AA5DF5" w:rsidRPr="00A407CA">
        <w:rPr>
          <w:rFonts w:ascii="Arial" w:hAnsi="Arial" w:cs="Arial"/>
          <w:sz w:val="24"/>
          <w:szCs w:val="24"/>
        </w:rPr>
        <w:t xml:space="preserve">ступени </w:t>
      </w:r>
      <w:r w:rsidR="00A200AC" w:rsidRPr="00A407CA">
        <w:rPr>
          <w:rFonts w:ascii="Arial" w:hAnsi="Arial" w:cs="Arial"/>
          <w:sz w:val="24"/>
          <w:szCs w:val="24"/>
        </w:rPr>
        <w:t>испытательного напряжения не должна превышать 1 мин.</w:t>
      </w:r>
    </w:p>
    <w:p w:rsidR="00A200AC" w:rsidRPr="00A407CA" w:rsidRDefault="00A200AC" w:rsidP="005E0311">
      <w:pPr>
        <w:spacing w:line="360" w:lineRule="auto"/>
        <w:ind w:firstLine="709"/>
        <w:jc w:val="both"/>
        <w:rPr>
          <w:rFonts w:ascii="Arial" w:hAnsi="Arial" w:cs="Arial"/>
          <w:sz w:val="24"/>
          <w:szCs w:val="24"/>
        </w:rPr>
      </w:pPr>
      <w:r w:rsidRPr="00A407CA">
        <w:rPr>
          <w:rFonts w:ascii="Arial" w:hAnsi="Arial" w:cs="Arial"/>
          <w:sz w:val="24"/>
          <w:szCs w:val="24"/>
        </w:rPr>
        <w:t>Напряжение радиопомех регистрируют на всех ступенях при подъеме и снижении испытательного напряжения.</w:t>
      </w:r>
    </w:p>
    <w:p w:rsidR="00A200AC"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8.</w:t>
      </w:r>
      <w:r w:rsidR="00D77490" w:rsidRPr="00A407CA">
        <w:rPr>
          <w:rFonts w:ascii="Arial" w:hAnsi="Arial" w:cs="Arial"/>
          <w:sz w:val="24"/>
          <w:szCs w:val="24"/>
        </w:rPr>
        <w:t>2</w:t>
      </w:r>
      <w:r w:rsidR="00A12658" w:rsidRPr="00A407CA">
        <w:rPr>
          <w:rFonts w:ascii="Arial" w:hAnsi="Arial" w:cs="Arial"/>
          <w:sz w:val="24"/>
          <w:szCs w:val="24"/>
        </w:rPr>
        <w:t>2</w:t>
      </w:r>
      <w:r w:rsidRPr="00A407CA">
        <w:rPr>
          <w:rFonts w:ascii="Arial" w:hAnsi="Arial" w:cs="Arial"/>
          <w:sz w:val="24"/>
          <w:szCs w:val="24"/>
        </w:rPr>
        <w:t>.4 Ограничители считают выдержавшими испытания, если</w:t>
      </w:r>
    </w:p>
    <w:p w:rsidR="004D4B79" w:rsidRPr="00A407CA" w:rsidRDefault="00A200AC" w:rsidP="005E0311">
      <w:pPr>
        <w:spacing w:line="360" w:lineRule="auto"/>
        <w:ind w:firstLine="709"/>
        <w:jc w:val="both"/>
        <w:rPr>
          <w:rFonts w:ascii="Arial" w:hAnsi="Arial" w:cs="Arial"/>
          <w:sz w:val="24"/>
          <w:szCs w:val="24"/>
        </w:rPr>
      </w:pPr>
      <w:r w:rsidRPr="00A407CA">
        <w:rPr>
          <w:rFonts w:ascii="Arial" w:hAnsi="Arial" w:cs="Arial"/>
          <w:sz w:val="24"/>
          <w:szCs w:val="24"/>
        </w:rPr>
        <w:t>-</w:t>
      </w:r>
      <w:r w:rsidR="00B0789A" w:rsidRPr="00A407CA">
        <w:rPr>
          <w:rFonts w:ascii="Arial" w:hAnsi="Arial" w:cs="Arial"/>
          <w:sz w:val="24"/>
          <w:szCs w:val="24"/>
        </w:rPr>
        <w:t xml:space="preserve"> уров</w:t>
      </w:r>
      <w:r w:rsidR="004D4B79" w:rsidRPr="00A407CA">
        <w:rPr>
          <w:rFonts w:ascii="Arial" w:hAnsi="Arial" w:cs="Arial"/>
          <w:sz w:val="24"/>
          <w:szCs w:val="24"/>
        </w:rPr>
        <w:t>ень</w:t>
      </w:r>
      <w:r w:rsidR="00B0789A" w:rsidRPr="00A407CA">
        <w:rPr>
          <w:rFonts w:ascii="Arial" w:hAnsi="Arial" w:cs="Arial"/>
          <w:sz w:val="24"/>
          <w:szCs w:val="24"/>
        </w:rPr>
        <w:t xml:space="preserve"> радиопомех при нормированном испытательном напряжении не превыша</w:t>
      </w:r>
      <w:r w:rsidR="004D4B79" w:rsidRPr="00A407CA">
        <w:rPr>
          <w:rFonts w:ascii="Arial" w:hAnsi="Arial" w:cs="Arial"/>
          <w:sz w:val="24"/>
          <w:szCs w:val="24"/>
        </w:rPr>
        <w:t>е</w:t>
      </w:r>
      <w:r w:rsidR="00B0789A" w:rsidRPr="00A407CA">
        <w:rPr>
          <w:rFonts w:ascii="Arial" w:hAnsi="Arial" w:cs="Arial"/>
          <w:sz w:val="24"/>
          <w:szCs w:val="24"/>
        </w:rPr>
        <w:t>т допустимой величины 2500 мкВ</w:t>
      </w:r>
      <w:r w:rsidR="004D4B79" w:rsidRPr="00A407CA">
        <w:rPr>
          <w:rFonts w:ascii="Arial" w:hAnsi="Arial" w:cs="Arial"/>
          <w:sz w:val="24"/>
          <w:szCs w:val="24"/>
        </w:rPr>
        <w:t>;</w:t>
      </w:r>
    </w:p>
    <w:p w:rsidR="00B0789A" w:rsidRPr="00A407CA" w:rsidRDefault="004D4B79" w:rsidP="005E0311">
      <w:pPr>
        <w:spacing w:line="360" w:lineRule="auto"/>
        <w:ind w:firstLine="709"/>
        <w:jc w:val="both"/>
        <w:rPr>
          <w:rFonts w:ascii="Arial" w:hAnsi="Arial" w:cs="Arial"/>
          <w:sz w:val="24"/>
          <w:szCs w:val="24"/>
        </w:rPr>
      </w:pPr>
      <w:r w:rsidRPr="00A407CA">
        <w:rPr>
          <w:rFonts w:ascii="Arial" w:hAnsi="Arial" w:cs="Arial"/>
          <w:sz w:val="24"/>
          <w:szCs w:val="24"/>
        </w:rPr>
        <w:t>- отсутствуют скачкообразные увеличения уровня радиопомех при повышении напряжения до 110 % от нормированного испытательного напряжения</w:t>
      </w:r>
      <w:r w:rsidR="00B0789A" w:rsidRPr="00A407CA">
        <w:rPr>
          <w:rFonts w:ascii="Arial" w:hAnsi="Arial" w:cs="Arial"/>
          <w:sz w:val="24"/>
          <w:szCs w:val="24"/>
        </w:rPr>
        <w:t>.</w:t>
      </w:r>
    </w:p>
    <w:p w:rsidR="00B0789A" w:rsidRPr="00A407CA" w:rsidRDefault="00B0789A" w:rsidP="005E0311">
      <w:pPr>
        <w:pStyle w:val="2"/>
        <w:spacing w:before="0" w:after="0" w:line="360" w:lineRule="auto"/>
        <w:ind w:firstLine="709"/>
        <w:jc w:val="both"/>
      </w:pPr>
      <w:bookmarkStart w:id="87" w:name="_Toc195105102"/>
      <w:r w:rsidRPr="00A407CA">
        <w:t>8.2</w:t>
      </w:r>
      <w:r w:rsidR="00A12658" w:rsidRPr="00A407CA">
        <w:t>3</w:t>
      </w:r>
      <w:r w:rsidR="00B34F6B">
        <w:t xml:space="preserve"> </w:t>
      </w:r>
      <w:r w:rsidRPr="00A407CA">
        <w:t>Испытания на пожарную безопасность</w:t>
      </w:r>
      <w:bookmarkEnd w:id="87"/>
    </w:p>
    <w:p w:rsidR="00B0789A" w:rsidRPr="00A407CA" w:rsidRDefault="00B0789A" w:rsidP="005E0311">
      <w:pPr>
        <w:pStyle w:val="Iauiue1"/>
        <w:spacing w:line="360" w:lineRule="auto"/>
        <w:ind w:firstLine="709"/>
        <w:jc w:val="both"/>
        <w:rPr>
          <w:rFonts w:ascii="Arial" w:hAnsi="Arial" w:cs="Arial"/>
          <w:noProof/>
          <w:sz w:val="24"/>
          <w:szCs w:val="24"/>
        </w:rPr>
      </w:pPr>
      <w:r w:rsidRPr="00A407CA">
        <w:rPr>
          <w:rFonts w:ascii="Arial" w:hAnsi="Arial" w:cs="Arial"/>
          <w:noProof/>
          <w:sz w:val="24"/>
          <w:szCs w:val="24"/>
        </w:rPr>
        <w:t>8.2</w:t>
      </w:r>
      <w:r w:rsidR="00A12658" w:rsidRPr="00A407CA">
        <w:rPr>
          <w:rFonts w:ascii="Arial" w:hAnsi="Arial" w:cs="Arial"/>
          <w:noProof/>
          <w:sz w:val="24"/>
          <w:szCs w:val="24"/>
        </w:rPr>
        <w:t>3</w:t>
      </w:r>
      <w:r w:rsidRPr="00A407CA">
        <w:rPr>
          <w:rFonts w:ascii="Arial" w:hAnsi="Arial" w:cs="Arial"/>
          <w:noProof/>
          <w:sz w:val="24"/>
          <w:szCs w:val="24"/>
        </w:rPr>
        <w:t xml:space="preserve">.1 Испытаниям на пожарную безопасность </w:t>
      </w:r>
      <w:r w:rsidR="00D2778C" w:rsidRPr="00A407CA">
        <w:rPr>
          <w:rFonts w:ascii="Arial" w:hAnsi="Arial" w:cs="Arial"/>
          <w:noProof/>
          <w:sz w:val="24"/>
          <w:szCs w:val="24"/>
        </w:rPr>
        <w:t>необходимо</w:t>
      </w:r>
      <w:r w:rsidRPr="00A407CA">
        <w:rPr>
          <w:rFonts w:ascii="Arial" w:hAnsi="Arial" w:cs="Arial"/>
          <w:noProof/>
          <w:sz w:val="24"/>
          <w:szCs w:val="24"/>
        </w:rPr>
        <w:t xml:space="preserve"> подвер</w:t>
      </w:r>
      <w:r w:rsidR="00D2778C" w:rsidRPr="00A407CA">
        <w:rPr>
          <w:rFonts w:ascii="Arial" w:hAnsi="Arial" w:cs="Arial"/>
          <w:noProof/>
          <w:sz w:val="24"/>
          <w:szCs w:val="24"/>
        </w:rPr>
        <w:t>г</w:t>
      </w:r>
      <w:r w:rsidRPr="00A407CA">
        <w:rPr>
          <w:rFonts w:ascii="Arial" w:hAnsi="Arial" w:cs="Arial"/>
          <w:noProof/>
          <w:sz w:val="24"/>
          <w:szCs w:val="24"/>
        </w:rPr>
        <w:t>ать ограничители, корпус которых изготовлен с применением полимерных материалов.</w:t>
      </w:r>
    </w:p>
    <w:p w:rsidR="00B0789A" w:rsidRPr="00A407CA" w:rsidRDefault="00B0789A" w:rsidP="005E0311">
      <w:pPr>
        <w:pStyle w:val="Iauiue1"/>
        <w:spacing w:line="360" w:lineRule="auto"/>
        <w:ind w:firstLine="709"/>
        <w:jc w:val="both"/>
        <w:rPr>
          <w:rFonts w:ascii="Arial" w:hAnsi="Arial" w:cs="Arial"/>
          <w:noProof/>
          <w:sz w:val="24"/>
          <w:szCs w:val="24"/>
        </w:rPr>
      </w:pPr>
      <w:r w:rsidRPr="00A407CA">
        <w:rPr>
          <w:rFonts w:ascii="Arial" w:hAnsi="Arial" w:cs="Arial"/>
          <w:noProof/>
          <w:sz w:val="24"/>
          <w:szCs w:val="24"/>
        </w:rPr>
        <w:t xml:space="preserve">Испытания проводят на одном образце корпуса полностью собранного ОПН или </w:t>
      </w:r>
      <w:r w:rsidRPr="00A407CA">
        <w:rPr>
          <w:rFonts w:ascii="Arial" w:hAnsi="Arial" w:cs="Arial"/>
          <w:noProof/>
          <w:sz w:val="24"/>
          <w:szCs w:val="24"/>
        </w:rPr>
        <w:lastRenderedPageBreak/>
        <w:t>модуля ОПН без внутренних деталей. Для испытаний может быть выбран любой корпус ОПН с номинальным напряжением не менее 15 кВ.</w:t>
      </w:r>
    </w:p>
    <w:p w:rsidR="00B0789A" w:rsidRPr="00A407CA" w:rsidRDefault="00B0789A" w:rsidP="005E0311">
      <w:pPr>
        <w:pStyle w:val="Iauiue1"/>
        <w:spacing w:line="360" w:lineRule="auto"/>
        <w:ind w:firstLine="709"/>
        <w:jc w:val="both"/>
        <w:rPr>
          <w:rFonts w:ascii="Arial" w:hAnsi="Arial" w:cs="Arial"/>
          <w:noProof/>
          <w:sz w:val="24"/>
          <w:szCs w:val="24"/>
        </w:rPr>
      </w:pPr>
      <w:r w:rsidRPr="00A407CA">
        <w:rPr>
          <w:rFonts w:ascii="Arial" w:hAnsi="Arial" w:cs="Arial"/>
          <w:noProof/>
          <w:sz w:val="24"/>
          <w:szCs w:val="24"/>
        </w:rPr>
        <w:t>8.2</w:t>
      </w:r>
      <w:r w:rsidR="00A12658" w:rsidRPr="00A407CA">
        <w:rPr>
          <w:rFonts w:ascii="Arial" w:hAnsi="Arial" w:cs="Arial"/>
          <w:noProof/>
          <w:sz w:val="24"/>
          <w:szCs w:val="24"/>
        </w:rPr>
        <w:t>3</w:t>
      </w:r>
      <w:r w:rsidRPr="00A407CA">
        <w:rPr>
          <w:rFonts w:ascii="Arial" w:hAnsi="Arial" w:cs="Arial"/>
          <w:noProof/>
          <w:sz w:val="24"/>
          <w:szCs w:val="24"/>
        </w:rPr>
        <w:t>.2 Испытания проводят по ГОСТ 20.57.406</w:t>
      </w:r>
      <w:r w:rsidR="004626F0" w:rsidRPr="00A407CA">
        <w:rPr>
          <w:rFonts w:ascii="Arial" w:hAnsi="Arial" w:cs="Arial"/>
          <w:noProof/>
          <w:sz w:val="24"/>
          <w:szCs w:val="24"/>
        </w:rPr>
        <w:t>-81</w:t>
      </w:r>
      <w:r w:rsidR="00AE2B9F" w:rsidRPr="00A407CA">
        <w:rPr>
          <w:rFonts w:ascii="Arial" w:hAnsi="Arial" w:cs="Arial"/>
          <w:noProof/>
          <w:sz w:val="24"/>
          <w:szCs w:val="24"/>
        </w:rPr>
        <w:t xml:space="preserve"> (метод 409-1)</w:t>
      </w:r>
      <w:r w:rsidRPr="00A407CA">
        <w:rPr>
          <w:rFonts w:ascii="Arial" w:hAnsi="Arial" w:cs="Arial"/>
          <w:noProof/>
          <w:sz w:val="24"/>
          <w:szCs w:val="24"/>
        </w:rPr>
        <w:t>. При этом время приложения пламени – не менее 60 с.</w:t>
      </w:r>
    </w:p>
    <w:p w:rsidR="00B0789A" w:rsidRPr="00A407CA" w:rsidRDefault="00B0789A" w:rsidP="005E0311">
      <w:pPr>
        <w:pStyle w:val="2"/>
        <w:spacing w:before="0" w:after="0" w:line="360" w:lineRule="auto"/>
        <w:ind w:firstLine="709"/>
        <w:jc w:val="both"/>
      </w:pPr>
      <w:bookmarkStart w:id="88" w:name="_Toc195105103"/>
      <w:r w:rsidRPr="00A407CA">
        <w:t>8.2</w:t>
      </w:r>
      <w:r w:rsidR="00A12658" w:rsidRPr="00A407CA">
        <w:t>4</w:t>
      </w:r>
      <w:r w:rsidRPr="00A407CA">
        <w:t xml:space="preserve"> Испытания отделителя </w:t>
      </w:r>
      <w:r w:rsidR="003F45C3" w:rsidRPr="00A407CA">
        <w:t>ограничителя перенапряжений</w:t>
      </w:r>
      <w:bookmarkEnd w:id="88"/>
    </w:p>
    <w:p w:rsidR="00B0789A" w:rsidRPr="00A407CA" w:rsidRDefault="00B0789A" w:rsidP="005E0311">
      <w:pPr>
        <w:spacing w:line="360" w:lineRule="auto"/>
        <w:ind w:firstLine="709"/>
        <w:jc w:val="both"/>
        <w:rPr>
          <w:rFonts w:ascii="Arial" w:hAnsi="Arial" w:cs="Arial"/>
          <w:b/>
          <w:bCs/>
          <w:sz w:val="24"/>
          <w:szCs w:val="24"/>
        </w:rPr>
      </w:pPr>
      <w:r w:rsidRPr="00A407CA">
        <w:rPr>
          <w:rFonts w:ascii="Arial" w:hAnsi="Arial" w:cs="Arial"/>
          <w:b/>
          <w:bCs/>
          <w:sz w:val="24"/>
          <w:szCs w:val="24"/>
        </w:rPr>
        <w:t>8.2</w:t>
      </w:r>
      <w:r w:rsidR="00A12658" w:rsidRPr="00A407CA">
        <w:rPr>
          <w:rFonts w:ascii="Arial" w:hAnsi="Arial" w:cs="Arial"/>
          <w:b/>
          <w:bCs/>
          <w:sz w:val="24"/>
          <w:szCs w:val="24"/>
        </w:rPr>
        <w:t>4</w:t>
      </w:r>
      <w:r w:rsidRPr="00A407CA">
        <w:rPr>
          <w:rFonts w:ascii="Arial" w:hAnsi="Arial" w:cs="Arial"/>
          <w:b/>
          <w:bCs/>
          <w:sz w:val="24"/>
          <w:szCs w:val="24"/>
        </w:rPr>
        <w:t>.1 Общие положения</w:t>
      </w:r>
    </w:p>
    <w:p w:rsidR="00A50D06"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8.2</w:t>
      </w:r>
      <w:r w:rsidR="00A12658" w:rsidRPr="00A407CA">
        <w:rPr>
          <w:rFonts w:ascii="Arial" w:hAnsi="Arial" w:cs="Arial"/>
          <w:sz w:val="24"/>
          <w:szCs w:val="24"/>
        </w:rPr>
        <w:t>4</w:t>
      </w:r>
      <w:r w:rsidRPr="00A407CA">
        <w:rPr>
          <w:rFonts w:ascii="Arial" w:hAnsi="Arial" w:cs="Arial"/>
          <w:sz w:val="24"/>
          <w:szCs w:val="24"/>
        </w:rPr>
        <w:t xml:space="preserve">.1.1 </w:t>
      </w:r>
      <w:r w:rsidR="00433DF8" w:rsidRPr="00A407CA">
        <w:rPr>
          <w:rFonts w:ascii="Arial" w:hAnsi="Arial" w:cs="Arial"/>
          <w:sz w:val="24"/>
          <w:szCs w:val="24"/>
        </w:rPr>
        <w:t xml:space="preserve">Испытания отделителя </w:t>
      </w:r>
      <w:r w:rsidR="00A50D06" w:rsidRPr="00A407CA">
        <w:rPr>
          <w:rFonts w:ascii="Arial" w:hAnsi="Arial" w:cs="Arial"/>
          <w:sz w:val="24"/>
          <w:szCs w:val="24"/>
        </w:rPr>
        <w:t>включают</w:t>
      </w:r>
      <w:r w:rsidR="00433DF8" w:rsidRPr="00A407CA">
        <w:rPr>
          <w:rFonts w:ascii="Arial" w:hAnsi="Arial" w:cs="Arial"/>
          <w:sz w:val="24"/>
          <w:szCs w:val="24"/>
        </w:rPr>
        <w:t xml:space="preserve"> проверк</w:t>
      </w:r>
      <w:r w:rsidR="00A50D06" w:rsidRPr="00A407CA">
        <w:rPr>
          <w:rFonts w:ascii="Arial" w:hAnsi="Arial" w:cs="Arial"/>
          <w:sz w:val="24"/>
          <w:szCs w:val="24"/>
        </w:rPr>
        <w:t>у</w:t>
      </w:r>
      <w:r w:rsidR="00433DF8" w:rsidRPr="00A407CA">
        <w:rPr>
          <w:rFonts w:ascii="Arial" w:hAnsi="Arial" w:cs="Arial"/>
          <w:sz w:val="24"/>
          <w:szCs w:val="24"/>
        </w:rPr>
        <w:t xml:space="preserve"> его работоспособности в штатном режиме при протекании разрядных токов через ОПН и в режиме повреждения ОПН при протекании через него тока короткого замыкания</w:t>
      </w:r>
      <w:r w:rsidR="00A50D06" w:rsidRPr="00A407CA">
        <w:rPr>
          <w:rFonts w:ascii="Arial" w:hAnsi="Arial" w:cs="Arial"/>
          <w:sz w:val="24"/>
          <w:szCs w:val="24"/>
        </w:rPr>
        <w:t>, а также проверку механической прочности и герметичности отделителя в соответствии с требованиями 5.4.15.</w:t>
      </w:r>
    </w:p>
    <w:p w:rsidR="00B0789A" w:rsidRPr="00A407CA" w:rsidRDefault="00A50D06" w:rsidP="005E0311">
      <w:pPr>
        <w:spacing w:line="360" w:lineRule="auto"/>
        <w:ind w:firstLine="709"/>
        <w:jc w:val="both"/>
        <w:rPr>
          <w:rFonts w:ascii="Arial" w:hAnsi="Arial" w:cs="Arial"/>
          <w:sz w:val="24"/>
          <w:szCs w:val="24"/>
        </w:rPr>
      </w:pPr>
      <w:r w:rsidRPr="00A407CA">
        <w:rPr>
          <w:rFonts w:ascii="Arial" w:hAnsi="Arial" w:cs="Arial"/>
          <w:sz w:val="24"/>
          <w:szCs w:val="24"/>
        </w:rPr>
        <w:t>8.2</w:t>
      </w:r>
      <w:r w:rsidR="00A12658" w:rsidRPr="00A407CA">
        <w:rPr>
          <w:rFonts w:ascii="Arial" w:hAnsi="Arial" w:cs="Arial"/>
          <w:sz w:val="24"/>
          <w:szCs w:val="24"/>
        </w:rPr>
        <w:t>4</w:t>
      </w:r>
      <w:r w:rsidRPr="00A407CA">
        <w:rPr>
          <w:rFonts w:ascii="Arial" w:hAnsi="Arial" w:cs="Arial"/>
          <w:sz w:val="24"/>
          <w:szCs w:val="24"/>
        </w:rPr>
        <w:t xml:space="preserve">.1.2 </w:t>
      </w:r>
      <w:r w:rsidR="00B0789A" w:rsidRPr="00A407CA">
        <w:rPr>
          <w:rFonts w:ascii="Arial" w:hAnsi="Arial" w:cs="Arial"/>
          <w:sz w:val="24"/>
          <w:szCs w:val="24"/>
        </w:rPr>
        <w:t>Образцы для испытаний отбирают следующим образом:</w:t>
      </w:r>
    </w:p>
    <w:p w:rsidR="00B0789A" w:rsidRPr="005153E7" w:rsidRDefault="00D77490" w:rsidP="005E0311">
      <w:pPr>
        <w:spacing w:line="360" w:lineRule="auto"/>
        <w:ind w:firstLine="709"/>
        <w:jc w:val="both"/>
        <w:rPr>
          <w:rFonts w:ascii="Arial" w:hAnsi="Arial" w:cs="Arial"/>
          <w:sz w:val="24"/>
          <w:szCs w:val="24"/>
        </w:rPr>
      </w:pPr>
      <w:r w:rsidRPr="00A407CA">
        <w:rPr>
          <w:rFonts w:ascii="Arial" w:hAnsi="Arial" w:cs="Arial"/>
          <w:sz w:val="24"/>
          <w:szCs w:val="24"/>
        </w:rPr>
        <w:sym w:font="Symbol" w:char="F02D"/>
      </w:r>
      <w:r w:rsidR="00B0789A" w:rsidRPr="00A407CA">
        <w:rPr>
          <w:rFonts w:ascii="Arial" w:hAnsi="Arial" w:cs="Arial"/>
          <w:sz w:val="24"/>
          <w:szCs w:val="24"/>
        </w:rPr>
        <w:t xml:space="preserve"> если отделитель встроен в конструкцию ОПН, </w:t>
      </w:r>
      <w:r w:rsidR="00A50D06" w:rsidRPr="00A407CA">
        <w:rPr>
          <w:rFonts w:ascii="Arial" w:hAnsi="Arial" w:cs="Arial"/>
          <w:sz w:val="24"/>
          <w:szCs w:val="24"/>
        </w:rPr>
        <w:t xml:space="preserve">то </w:t>
      </w:r>
      <w:r w:rsidR="00B0789A" w:rsidRPr="00A407CA">
        <w:rPr>
          <w:rFonts w:ascii="Arial" w:hAnsi="Arial" w:cs="Arial"/>
          <w:sz w:val="24"/>
          <w:szCs w:val="24"/>
        </w:rPr>
        <w:t xml:space="preserve">испытаниям подвергают полностью собранные ОПН или </w:t>
      </w:r>
      <w:r w:rsidR="00A50D06" w:rsidRPr="00D43B14">
        <w:rPr>
          <w:rFonts w:ascii="Arial" w:hAnsi="Arial" w:cs="Arial"/>
          <w:sz w:val="24"/>
          <w:szCs w:val="24"/>
        </w:rPr>
        <w:t xml:space="preserve">модули ОПН </w:t>
      </w:r>
      <w:r w:rsidR="00B0789A" w:rsidRPr="005153E7">
        <w:rPr>
          <w:rFonts w:ascii="Arial" w:hAnsi="Arial" w:cs="Arial"/>
          <w:sz w:val="24"/>
          <w:szCs w:val="24"/>
        </w:rPr>
        <w:t>со встроенным отделителем;</w:t>
      </w:r>
    </w:p>
    <w:p w:rsidR="00B0789A" w:rsidRPr="00A407CA" w:rsidRDefault="00D77490" w:rsidP="005E0311">
      <w:pPr>
        <w:spacing w:line="360" w:lineRule="auto"/>
        <w:ind w:firstLine="709"/>
        <w:jc w:val="both"/>
        <w:rPr>
          <w:rFonts w:ascii="Arial" w:hAnsi="Arial" w:cs="Arial"/>
          <w:sz w:val="24"/>
          <w:szCs w:val="24"/>
        </w:rPr>
      </w:pPr>
      <w:r w:rsidRPr="00A407CA">
        <w:rPr>
          <w:rFonts w:ascii="Arial" w:hAnsi="Arial" w:cs="Arial"/>
          <w:sz w:val="24"/>
          <w:szCs w:val="24"/>
        </w:rPr>
        <w:sym w:font="Symbol" w:char="F02D"/>
      </w:r>
      <w:r w:rsidR="00B0789A" w:rsidRPr="00A407CA">
        <w:rPr>
          <w:rFonts w:ascii="Arial" w:hAnsi="Arial" w:cs="Arial"/>
          <w:sz w:val="24"/>
          <w:szCs w:val="24"/>
        </w:rPr>
        <w:t xml:space="preserve"> если принцип действия отделителя основан на нагреве от прилегающих частей ОПН, </w:t>
      </w:r>
      <w:r w:rsidR="00A50D06" w:rsidRPr="00A407CA">
        <w:rPr>
          <w:rFonts w:ascii="Arial" w:hAnsi="Arial" w:cs="Arial"/>
          <w:sz w:val="24"/>
          <w:szCs w:val="24"/>
        </w:rPr>
        <w:t>то</w:t>
      </w:r>
      <w:r w:rsidR="00B0789A" w:rsidRPr="00407606">
        <w:rPr>
          <w:rFonts w:ascii="Arial" w:hAnsi="Arial" w:cs="Arial"/>
          <w:sz w:val="24"/>
          <w:szCs w:val="24"/>
        </w:rPr>
        <w:t xml:space="preserve"> испытаниям подвергают полностью собранные ОПН</w:t>
      </w:r>
      <w:r w:rsidR="00A50D06" w:rsidRPr="00D43B14">
        <w:rPr>
          <w:rFonts w:ascii="Arial" w:hAnsi="Arial" w:cs="Arial"/>
          <w:sz w:val="24"/>
          <w:szCs w:val="24"/>
        </w:rPr>
        <w:t>, модули</w:t>
      </w:r>
      <w:r w:rsidR="00B0789A" w:rsidRPr="005153E7">
        <w:rPr>
          <w:rFonts w:ascii="Arial" w:hAnsi="Arial" w:cs="Arial"/>
          <w:sz w:val="24"/>
          <w:szCs w:val="24"/>
        </w:rPr>
        <w:t xml:space="preserve"> или секции </w:t>
      </w:r>
      <w:r w:rsidR="002F437A" w:rsidRPr="005153E7">
        <w:rPr>
          <w:rFonts w:ascii="Arial" w:hAnsi="Arial" w:cs="Arial"/>
          <w:sz w:val="24"/>
          <w:szCs w:val="24"/>
        </w:rPr>
        <w:t xml:space="preserve">ОПН </w:t>
      </w:r>
      <w:r w:rsidR="00B0789A" w:rsidRPr="00923CC3">
        <w:rPr>
          <w:rFonts w:ascii="Arial" w:hAnsi="Arial" w:cs="Arial"/>
          <w:sz w:val="24"/>
          <w:szCs w:val="24"/>
        </w:rPr>
        <w:t>с отделителем</w:t>
      </w:r>
      <w:r w:rsidR="002F437A" w:rsidRPr="00A407CA">
        <w:rPr>
          <w:rFonts w:ascii="Arial" w:hAnsi="Arial" w:cs="Arial"/>
          <w:sz w:val="24"/>
          <w:szCs w:val="24"/>
        </w:rPr>
        <w:t>,</w:t>
      </w:r>
      <w:r w:rsidR="00B0789A" w:rsidRPr="00A407CA">
        <w:rPr>
          <w:rFonts w:ascii="Arial" w:hAnsi="Arial" w:cs="Arial"/>
          <w:sz w:val="24"/>
          <w:szCs w:val="24"/>
        </w:rPr>
        <w:t xml:space="preserve"> установленным в соответствии с руководством по эксплуатации;</w:t>
      </w:r>
    </w:p>
    <w:p w:rsidR="00B0789A" w:rsidRPr="00A407CA" w:rsidRDefault="00D77490" w:rsidP="005E0311">
      <w:pPr>
        <w:spacing w:line="360" w:lineRule="auto"/>
        <w:ind w:firstLine="709"/>
        <w:jc w:val="both"/>
        <w:rPr>
          <w:rFonts w:ascii="Arial" w:hAnsi="Arial" w:cs="Arial"/>
          <w:sz w:val="24"/>
          <w:szCs w:val="24"/>
        </w:rPr>
      </w:pPr>
      <w:r w:rsidRPr="00A407CA">
        <w:rPr>
          <w:rFonts w:ascii="Arial" w:hAnsi="Arial" w:cs="Arial"/>
          <w:sz w:val="24"/>
          <w:szCs w:val="24"/>
        </w:rPr>
        <w:sym w:font="Symbol" w:char="F02D"/>
      </w:r>
      <w:r w:rsidR="00B0789A" w:rsidRPr="00A407CA">
        <w:rPr>
          <w:rFonts w:ascii="Arial" w:hAnsi="Arial" w:cs="Arial"/>
          <w:sz w:val="24"/>
          <w:szCs w:val="24"/>
        </w:rPr>
        <w:t xml:space="preserve"> если принцип действия отделителя не зависит от наличия ОПН, то испытаниям подвергают образцы отделителей.</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Допускается совмещать испытания отделителя с испытаниями ОПН.</w:t>
      </w:r>
    </w:p>
    <w:p w:rsidR="00B0789A" w:rsidRPr="00923CC3" w:rsidRDefault="00B0789A" w:rsidP="005E0311">
      <w:pPr>
        <w:spacing w:line="360" w:lineRule="auto"/>
        <w:ind w:firstLine="709"/>
        <w:jc w:val="both"/>
        <w:rPr>
          <w:rFonts w:ascii="Arial" w:hAnsi="Arial" w:cs="Arial"/>
          <w:b/>
          <w:bCs/>
          <w:sz w:val="24"/>
          <w:szCs w:val="24"/>
        </w:rPr>
      </w:pPr>
      <w:r w:rsidRPr="00D43B14">
        <w:rPr>
          <w:rFonts w:ascii="Arial" w:hAnsi="Arial" w:cs="Arial"/>
          <w:b/>
          <w:bCs/>
          <w:sz w:val="24"/>
          <w:szCs w:val="24"/>
        </w:rPr>
        <w:t>8.2</w:t>
      </w:r>
      <w:r w:rsidR="00A12658" w:rsidRPr="005153E7">
        <w:rPr>
          <w:rFonts w:ascii="Arial" w:hAnsi="Arial" w:cs="Arial"/>
          <w:b/>
          <w:bCs/>
          <w:sz w:val="24"/>
          <w:szCs w:val="24"/>
        </w:rPr>
        <w:t>4</w:t>
      </w:r>
      <w:r w:rsidRPr="005153E7">
        <w:rPr>
          <w:rFonts w:ascii="Arial" w:hAnsi="Arial" w:cs="Arial"/>
          <w:b/>
          <w:bCs/>
          <w:sz w:val="24"/>
          <w:szCs w:val="24"/>
        </w:rPr>
        <w:t xml:space="preserve">.2 Испытания </w:t>
      </w:r>
      <w:r w:rsidR="008D2B5E" w:rsidRPr="00923CC3">
        <w:rPr>
          <w:rFonts w:ascii="Arial" w:hAnsi="Arial" w:cs="Arial"/>
          <w:b/>
          <w:bCs/>
          <w:sz w:val="24"/>
          <w:szCs w:val="24"/>
        </w:rPr>
        <w:t>воздействием разрядных токов</w:t>
      </w:r>
      <w:r w:rsidRPr="00923CC3">
        <w:rPr>
          <w:rFonts w:ascii="Arial" w:hAnsi="Arial" w:cs="Arial"/>
          <w:b/>
          <w:bCs/>
          <w:sz w:val="24"/>
          <w:szCs w:val="24"/>
        </w:rPr>
        <w:t xml:space="preserve"> ОПН</w:t>
      </w:r>
    </w:p>
    <w:p w:rsidR="001A2C94"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8.2</w:t>
      </w:r>
      <w:r w:rsidR="00A12658" w:rsidRPr="00A407CA">
        <w:rPr>
          <w:rFonts w:ascii="Arial" w:hAnsi="Arial" w:cs="Arial"/>
          <w:sz w:val="24"/>
          <w:szCs w:val="24"/>
        </w:rPr>
        <w:t>4</w:t>
      </w:r>
      <w:r w:rsidRPr="00A407CA">
        <w:rPr>
          <w:rFonts w:ascii="Arial" w:hAnsi="Arial" w:cs="Arial"/>
          <w:sz w:val="24"/>
          <w:szCs w:val="24"/>
        </w:rPr>
        <w:t xml:space="preserve">.2.1 </w:t>
      </w:r>
      <w:r w:rsidR="008D2B5E" w:rsidRPr="00A407CA">
        <w:rPr>
          <w:rFonts w:ascii="Arial" w:hAnsi="Arial" w:cs="Arial"/>
          <w:sz w:val="24"/>
          <w:szCs w:val="24"/>
        </w:rPr>
        <w:t>Испытание провод</w:t>
      </w:r>
      <w:r w:rsidR="00A64958" w:rsidRPr="00A407CA">
        <w:rPr>
          <w:rFonts w:ascii="Arial" w:hAnsi="Arial" w:cs="Arial"/>
          <w:sz w:val="24"/>
          <w:szCs w:val="24"/>
        </w:rPr>
        <w:t>ят</w:t>
      </w:r>
      <w:r w:rsidR="008D2B5E" w:rsidRPr="00A407CA">
        <w:rPr>
          <w:rFonts w:ascii="Arial" w:hAnsi="Arial" w:cs="Arial"/>
          <w:sz w:val="24"/>
          <w:szCs w:val="24"/>
        </w:rPr>
        <w:t xml:space="preserve"> воздействием заряда пропускной способности по 5.2.3 и тепловой энергии или теплового заряда по 5.2.4, установленными для ограничителей, в составе которых применя</w:t>
      </w:r>
      <w:r w:rsidR="00A64958" w:rsidRPr="00A407CA">
        <w:rPr>
          <w:rFonts w:ascii="Arial" w:hAnsi="Arial" w:cs="Arial"/>
          <w:sz w:val="24"/>
          <w:szCs w:val="24"/>
        </w:rPr>
        <w:t>ют</w:t>
      </w:r>
      <w:r w:rsidR="008D2B5E" w:rsidRPr="00A407CA">
        <w:rPr>
          <w:rFonts w:ascii="Arial" w:hAnsi="Arial" w:cs="Arial"/>
          <w:sz w:val="24"/>
          <w:szCs w:val="24"/>
        </w:rPr>
        <w:t xml:space="preserve"> отделитель. Если отделитель применя</w:t>
      </w:r>
      <w:r w:rsidR="00A64958" w:rsidRPr="00A407CA">
        <w:rPr>
          <w:rFonts w:ascii="Arial" w:hAnsi="Arial" w:cs="Arial"/>
          <w:sz w:val="24"/>
          <w:szCs w:val="24"/>
        </w:rPr>
        <w:t>ют</w:t>
      </w:r>
      <w:r w:rsidR="008D2B5E" w:rsidRPr="00A407CA">
        <w:rPr>
          <w:rFonts w:ascii="Arial" w:hAnsi="Arial" w:cs="Arial"/>
          <w:sz w:val="24"/>
          <w:szCs w:val="24"/>
        </w:rPr>
        <w:t xml:space="preserve"> в составе ОПН </w:t>
      </w:r>
      <w:r w:rsidR="001A2C94" w:rsidRPr="00A407CA">
        <w:rPr>
          <w:rFonts w:ascii="Arial" w:hAnsi="Arial" w:cs="Arial"/>
          <w:sz w:val="24"/>
          <w:szCs w:val="24"/>
        </w:rPr>
        <w:t>разных классов пропускной способности, то параметры испытаний по 5.2.3 и 5.2.4 должны принимать как для ОПН с наибольшим классом пропускной способности. Испытание провод</w:t>
      </w:r>
      <w:r w:rsidR="00A64958" w:rsidRPr="00A407CA">
        <w:rPr>
          <w:rFonts w:ascii="Arial" w:hAnsi="Arial" w:cs="Arial"/>
          <w:sz w:val="24"/>
          <w:szCs w:val="24"/>
        </w:rPr>
        <w:t>ят</w:t>
      </w:r>
      <w:r w:rsidR="001A2C94" w:rsidRPr="00A407CA">
        <w:rPr>
          <w:rFonts w:ascii="Arial" w:hAnsi="Arial" w:cs="Arial"/>
          <w:sz w:val="24"/>
          <w:szCs w:val="24"/>
        </w:rPr>
        <w:t xml:space="preserve"> на трех образцах.</w:t>
      </w:r>
    </w:p>
    <w:p w:rsidR="001A2C94" w:rsidRPr="00A407CA" w:rsidRDefault="001A2C94" w:rsidP="005E0311">
      <w:pPr>
        <w:spacing w:line="360" w:lineRule="auto"/>
        <w:ind w:firstLine="709"/>
        <w:jc w:val="both"/>
        <w:rPr>
          <w:rFonts w:ascii="Arial" w:hAnsi="Arial" w:cs="Arial"/>
          <w:sz w:val="24"/>
          <w:szCs w:val="24"/>
        </w:rPr>
      </w:pPr>
      <w:r w:rsidRPr="00A407CA">
        <w:rPr>
          <w:rFonts w:ascii="Arial" w:hAnsi="Arial" w:cs="Arial"/>
          <w:sz w:val="24"/>
          <w:szCs w:val="24"/>
        </w:rPr>
        <w:t>8.2</w:t>
      </w:r>
      <w:r w:rsidR="00A12658" w:rsidRPr="00A407CA">
        <w:rPr>
          <w:rFonts w:ascii="Arial" w:hAnsi="Arial" w:cs="Arial"/>
          <w:sz w:val="24"/>
          <w:szCs w:val="24"/>
        </w:rPr>
        <w:t>4</w:t>
      </w:r>
      <w:r w:rsidRPr="00A407CA">
        <w:rPr>
          <w:rFonts w:ascii="Arial" w:hAnsi="Arial" w:cs="Arial"/>
          <w:sz w:val="24"/>
          <w:szCs w:val="24"/>
        </w:rPr>
        <w:t>.2.2 Испытание зарядом пропускной способности провод</w:t>
      </w:r>
      <w:r w:rsidR="00A64958" w:rsidRPr="00A407CA">
        <w:rPr>
          <w:rFonts w:ascii="Arial" w:hAnsi="Arial" w:cs="Arial"/>
          <w:sz w:val="24"/>
          <w:szCs w:val="24"/>
        </w:rPr>
        <w:t>ят</w:t>
      </w:r>
      <w:r w:rsidRPr="00A407CA">
        <w:rPr>
          <w:rFonts w:ascii="Arial" w:hAnsi="Arial" w:cs="Arial"/>
          <w:sz w:val="24"/>
          <w:szCs w:val="24"/>
        </w:rPr>
        <w:t xml:space="preserve"> в соответствии с 8.5, испытание импульсами тока при заданной тепловой энергии или тепловом заряде – в соответствии с 8.6.</w:t>
      </w:r>
    </w:p>
    <w:p w:rsidR="00584EE7" w:rsidRPr="00A407CA" w:rsidRDefault="00584EE7" w:rsidP="005E0311">
      <w:pPr>
        <w:spacing w:line="360" w:lineRule="auto"/>
        <w:ind w:firstLine="709"/>
        <w:jc w:val="both"/>
        <w:rPr>
          <w:rFonts w:ascii="Arial" w:hAnsi="Arial" w:cs="Arial"/>
          <w:sz w:val="24"/>
          <w:szCs w:val="24"/>
        </w:rPr>
      </w:pPr>
      <w:r w:rsidRPr="00A407CA">
        <w:rPr>
          <w:rFonts w:ascii="Arial" w:hAnsi="Arial" w:cs="Arial"/>
          <w:sz w:val="24"/>
          <w:szCs w:val="24"/>
        </w:rPr>
        <w:t xml:space="preserve">До и после испытаний </w:t>
      </w:r>
      <w:r w:rsidR="00A64958" w:rsidRPr="00A407CA">
        <w:rPr>
          <w:rFonts w:ascii="Arial" w:hAnsi="Arial" w:cs="Arial"/>
          <w:sz w:val="24"/>
          <w:szCs w:val="24"/>
        </w:rPr>
        <w:t>выполняют</w:t>
      </w:r>
      <w:r w:rsidRPr="00A407CA">
        <w:rPr>
          <w:rFonts w:ascii="Arial" w:hAnsi="Arial" w:cs="Arial"/>
          <w:sz w:val="24"/>
          <w:szCs w:val="24"/>
        </w:rPr>
        <w:t xml:space="preserve"> контрольные измерения сопротивления или емкости образцов.</w:t>
      </w:r>
    </w:p>
    <w:p w:rsidR="00584EE7" w:rsidRDefault="001A2C94" w:rsidP="005E0311">
      <w:pPr>
        <w:spacing w:line="360" w:lineRule="auto"/>
        <w:ind w:firstLine="709"/>
        <w:jc w:val="both"/>
        <w:rPr>
          <w:rFonts w:ascii="Arial" w:hAnsi="Arial" w:cs="Arial"/>
          <w:sz w:val="24"/>
          <w:szCs w:val="24"/>
        </w:rPr>
      </w:pPr>
      <w:r w:rsidRPr="00A407CA">
        <w:rPr>
          <w:rFonts w:ascii="Arial" w:hAnsi="Arial" w:cs="Arial"/>
          <w:sz w:val="24"/>
          <w:szCs w:val="24"/>
        </w:rPr>
        <w:t>8.2</w:t>
      </w:r>
      <w:r w:rsidR="00A12658" w:rsidRPr="00A407CA">
        <w:rPr>
          <w:rFonts w:ascii="Arial" w:hAnsi="Arial" w:cs="Arial"/>
          <w:sz w:val="24"/>
          <w:szCs w:val="24"/>
        </w:rPr>
        <w:t>4</w:t>
      </w:r>
      <w:r w:rsidRPr="00A407CA">
        <w:rPr>
          <w:rFonts w:ascii="Arial" w:hAnsi="Arial" w:cs="Arial"/>
          <w:sz w:val="24"/>
          <w:szCs w:val="24"/>
        </w:rPr>
        <w:t xml:space="preserve">.2.3 Результаты испытаний считают положительными, </w:t>
      </w:r>
      <w:r w:rsidR="000C0BB8" w:rsidRPr="00A407CA">
        <w:rPr>
          <w:rFonts w:ascii="Arial" w:hAnsi="Arial" w:cs="Arial"/>
          <w:sz w:val="24"/>
          <w:szCs w:val="24"/>
        </w:rPr>
        <w:t xml:space="preserve">если </w:t>
      </w:r>
      <w:r w:rsidRPr="00A407CA">
        <w:rPr>
          <w:rFonts w:ascii="Arial" w:hAnsi="Arial" w:cs="Arial"/>
          <w:sz w:val="24"/>
          <w:szCs w:val="24"/>
        </w:rPr>
        <w:t>на всех трех образцах не было зафиксировано срабатывание</w:t>
      </w:r>
      <w:r w:rsidR="00584EE7" w:rsidRPr="00A407CA">
        <w:rPr>
          <w:rFonts w:ascii="Arial" w:hAnsi="Arial" w:cs="Arial"/>
          <w:sz w:val="24"/>
          <w:szCs w:val="24"/>
        </w:rPr>
        <w:t xml:space="preserve"> – расцепление отделителя, характеристики сопротивления или емкости отделителя изменились не более чем на 20%.</w:t>
      </w:r>
    </w:p>
    <w:p w:rsidR="00D51963" w:rsidRPr="00A407CA" w:rsidRDefault="00D51963" w:rsidP="005E0311">
      <w:pPr>
        <w:spacing w:line="360" w:lineRule="auto"/>
        <w:ind w:firstLine="709"/>
        <w:jc w:val="both"/>
        <w:rPr>
          <w:rFonts w:ascii="Arial" w:hAnsi="Arial" w:cs="Arial"/>
          <w:sz w:val="24"/>
          <w:szCs w:val="24"/>
        </w:rPr>
      </w:pPr>
    </w:p>
    <w:p w:rsidR="00B0789A" w:rsidRPr="00A407CA" w:rsidRDefault="00B0789A" w:rsidP="005E0311">
      <w:pPr>
        <w:spacing w:line="360" w:lineRule="auto"/>
        <w:ind w:firstLine="709"/>
        <w:jc w:val="both"/>
        <w:rPr>
          <w:rFonts w:ascii="Arial" w:hAnsi="Arial" w:cs="Arial"/>
          <w:b/>
          <w:bCs/>
          <w:sz w:val="24"/>
          <w:szCs w:val="24"/>
        </w:rPr>
      </w:pPr>
      <w:r w:rsidRPr="00A407CA">
        <w:rPr>
          <w:rFonts w:ascii="Arial" w:hAnsi="Arial" w:cs="Arial"/>
          <w:b/>
          <w:bCs/>
          <w:sz w:val="24"/>
          <w:szCs w:val="24"/>
        </w:rPr>
        <w:t>8.2</w:t>
      </w:r>
      <w:r w:rsidR="00A12658" w:rsidRPr="00A407CA">
        <w:rPr>
          <w:rFonts w:ascii="Arial" w:hAnsi="Arial" w:cs="Arial"/>
          <w:b/>
          <w:bCs/>
          <w:sz w:val="24"/>
          <w:szCs w:val="24"/>
        </w:rPr>
        <w:t>4</w:t>
      </w:r>
      <w:r w:rsidRPr="00A407CA">
        <w:rPr>
          <w:rFonts w:ascii="Arial" w:hAnsi="Arial" w:cs="Arial"/>
          <w:b/>
          <w:bCs/>
          <w:sz w:val="24"/>
          <w:szCs w:val="24"/>
        </w:rPr>
        <w:t xml:space="preserve">.3 </w:t>
      </w:r>
      <w:r w:rsidR="00584EE7" w:rsidRPr="00A407CA">
        <w:rPr>
          <w:rFonts w:ascii="Arial" w:hAnsi="Arial" w:cs="Arial"/>
          <w:b/>
          <w:bCs/>
          <w:sz w:val="24"/>
          <w:szCs w:val="24"/>
        </w:rPr>
        <w:t>Проверка характеристики срабатывания</w:t>
      </w:r>
      <w:r w:rsidRPr="00A407CA">
        <w:rPr>
          <w:rFonts w:ascii="Arial" w:hAnsi="Arial" w:cs="Arial"/>
          <w:b/>
          <w:bCs/>
          <w:sz w:val="24"/>
          <w:szCs w:val="24"/>
        </w:rPr>
        <w:t xml:space="preserve"> отделителя</w:t>
      </w:r>
    </w:p>
    <w:p w:rsidR="00483580" w:rsidRPr="00A407CA" w:rsidRDefault="00B0789A" w:rsidP="005E0311">
      <w:pPr>
        <w:spacing w:line="360" w:lineRule="auto"/>
        <w:ind w:firstLine="709"/>
        <w:jc w:val="both"/>
        <w:rPr>
          <w:rFonts w:ascii="Arial" w:hAnsi="Arial" w:cs="Arial"/>
          <w:bCs/>
          <w:sz w:val="24"/>
          <w:szCs w:val="24"/>
        </w:rPr>
      </w:pPr>
      <w:r w:rsidRPr="00A407CA">
        <w:rPr>
          <w:rFonts w:ascii="Arial" w:hAnsi="Arial" w:cs="Arial"/>
          <w:sz w:val="24"/>
          <w:szCs w:val="24"/>
        </w:rPr>
        <w:t>8.2</w:t>
      </w:r>
      <w:r w:rsidR="00A12658" w:rsidRPr="00A407CA">
        <w:rPr>
          <w:rFonts w:ascii="Arial" w:hAnsi="Arial" w:cs="Arial"/>
          <w:sz w:val="24"/>
          <w:szCs w:val="24"/>
        </w:rPr>
        <w:t>3</w:t>
      </w:r>
      <w:r w:rsidRPr="00A407CA">
        <w:rPr>
          <w:rFonts w:ascii="Arial" w:hAnsi="Arial" w:cs="Arial"/>
          <w:sz w:val="24"/>
          <w:szCs w:val="24"/>
        </w:rPr>
        <w:t xml:space="preserve">.3.1 Испытания </w:t>
      </w:r>
      <w:r w:rsidR="00483580" w:rsidRPr="00A407CA">
        <w:rPr>
          <w:rFonts w:ascii="Arial" w:hAnsi="Arial" w:cs="Arial"/>
          <w:sz w:val="24"/>
          <w:szCs w:val="24"/>
        </w:rPr>
        <w:t>проводят для подтверждения характеристики срабатывания отделителя, заданной изготовителем, определяемой как с</w:t>
      </w:r>
      <w:r w:rsidR="00483580" w:rsidRPr="00A407CA">
        <w:rPr>
          <w:rFonts w:ascii="Arial" w:hAnsi="Arial" w:cs="Arial"/>
          <w:bCs/>
          <w:sz w:val="24"/>
          <w:szCs w:val="24"/>
        </w:rPr>
        <w:t>оотношение между величиной и длительностью протекания тока короткого замыкания, при котором обеспечивается срабатывание отделителя и отключение ОПН от электрической сети.</w:t>
      </w:r>
    </w:p>
    <w:p w:rsidR="00483580" w:rsidRPr="00A407CA" w:rsidRDefault="00483580" w:rsidP="005E0311">
      <w:pPr>
        <w:tabs>
          <w:tab w:val="left" w:pos="0"/>
        </w:tabs>
        <w:spacing w:line="360" w:lineRule="auto"/>
        <w:ind w:firstLine="709"/>
        <w:jc w:val="both"/>
        <w:rPr>
          <w:rFonts w:ascii="Arial" w:hAnsi="Arial" w:cs="Arial"/>
          <w:sz w:val="24"/>
          <w:szCs w:val="24"/>
        </w:rPr>
      </w:pPr>
      <w:r w:rsidRPr="00E415B0">
        <w:rPr>
          <w:rFonts w:ascii="Arial" w:hAnsi="Arial" w:cs="Arial"/>
          <w:sz w:val="24"/>
          <w:szCs w:val="24"/>
        </w:rPr>
        <w:t>8.2</w:t>
      </w:r>
      <w:r w:rsidR="00A12658" w:rsidRPr="00E415B0">
        <w:rPr>
          <w:rFonts w:ascii="Arial" w:hAnsi="Arial" w:cs="Arial"/>
          <w:sz w:val="24"/>
          <w:szCs w:val="24"/>
        </w:rPr>
        <w:t>4</w:t>
      </w:r>
      <w:r w:rsidRPr="00E415B0">
        <w:rPr>
          <w:rFonts w:ascii="Arial" w:hAnsi="Arial" w:cs="Arial"/>
          <w:sz w:val="24"/>
          <w:szCs w:val="24"/>
        </w:rPr>
        <w:t>.3.2 Испытания проводят на образцах</w:t>
      </w:r>
      <w:r w:rsidR="00D01036" w:rsidRPr="00E415B0">
        <w:rPr>
          <w:rFonts w:ascii="Arial" w:hAnsi="Arial" w:cs="Arial"/>
          <w:sz w:val="24"/>
          <w:szCs w:val="24"/>
        </w:rPr>
        <w:t xml:space="preserve"> отделителей</w:t>
      </w:r>
      <w:r w:rsidRPr="00E415B0">
        <w:rPr>
          <w:rFonts w:ascii="Arial" w:hAnsi="Arial" w:cs="Arial"/>
          <w:sz w:val="24"/>
          <w:szCs w:val="24"/>
        </w:rPr>
        <w:t xml:space="preserve">, </w:t>
      </w:r>
      <w:r w:rsidR="00434683" w:rsidRPr="00E415B0">
        <w:rPr>
          <w:rFonts w:ascii="Arial" w:hAnsi="Arial" w:cs="Arial"/>
          <w:sz w:val="24"/>
          <w:szCs w:val="24"/>
        </w:rPr>
        <w:t>соответствующих</w:t>
      </w:r>
      <w:r w:rsidRPr="00E415B0">
        <w:rPr>
          <w:rFonts w:ascii="Arial" w:hAnsi="Arial" w:cs="Arial"/>
          <w:sz w:val="24"/>
          <w:szCs w:val="24"/>
        </w:rPr>
        <w:t xml:space="preserve"> 8.2</w:t>
      </w:r>
      <w:r w:rsidR="00E415B0" w:rsidRPr="00E415B0">
        <w:rPr>
          <w:rFonts w:ascii="Arial" w:hAnsi="Arial" w:cs="Arial"/>
          <w:sz w:val="24"/>
          <w:szCs w:val="24"/>
        </w:rPr>
        <w:t>4</w:t>
      </w:r>
      <w:r w:rsidRPr="00E415B0">
        <w:rPr>
          <w:rFonts w:ascii="Arial" w:hAnsi="Arial" w:cs="Arial"/>
          <w:sz w:val="24"/>
          <w:szCs w:val="24"/>
        </w:rPr>
        <w:t>.1.2.</w:t>
      </w:r>
      <w:r w:rsidRPr="00A407CA">
        <w:rPr>
          <w:rFonts w:ascii="Arial" w:hAnsi="Arial" w:cs="Arial"/>
          <w:sz w:val="24"/>
          <w:szCs w:val="24"/>
        </w:rPr>
        <w:t xml:space="preserve"> Если принцип действия отделителя основан на нагреве от прилегающих частей ОПН, то варисторы в корпусе ОПН должны быть предварительно повреждены или шунтированы медной проволокой диаметром от 0,08до </w:t>
      </w:r>
      <w:smartTag w:uri="urn:schemas-microsoft-com:office:smarttags" w:element="metricconverter">
        <w:smartTagPr>
          <w:attr w:name="ProductID" w:val="0,13 мм"/>
        </w:smartTagPr>
        <w:r w:rsidRPr="00A407CA">
          <w:rPr>
            <w:rFonts w:ascii="Arial" w:hAnsi="Arial" w:cs="Arial"/>
            <w:sz w:val="24"/>
            <w:szCs w:val="24"/>
          </w:rPr>
          <w:t>0,13 мм</w:t>
        </w:r>
      </w:smartTag>
      <w:r w:rsidRPr="00A407CA">
        <w:rPr>
          <w:rFonts w:ascii="Arial" w:hAnsi="Arial" w:cs="Arial"/>
          <w:sz w:val="24"/>
          <w:szCs w:val="24"/>
        </w:rPr>
        <w:t>.</w:t>
      </w:r>
    </w:p>
    <w:p w:rsidR="00413DF4" w:rsidRPr="00A407CA" w:rsidRDefault="00413DF4" w:rsidP="005E0311">
      <w:pPr>
        <w:spacing w:line="360" w:lineRule="auto"/>
        <w:ind w:firstLine="709"/>
        <w:jc w:val="both"/>
        <w:rPr>
          <w:rFonts w:ascii="Arial" w:hAnsi="Arial" w:cs="Arial"/>
          <w:sz w:val="24"/>
          <w:szCs w:val="24"/>
        </w:rPr>
      </w:pPr>
      <w:r w:rsidRPr="00A407CA">
        <w:rPr>
          <w:rFonts w:ascii="Arial" w:hAnsi="Arial" w:cs="Arial"/>
          <w:sz w:val="24"/>
          <w:szCs w:val="24"/>
        </w:rPr>
        <w:t>8.2</w:t>
      </w:r>
      <w:r w:rsidR="00A12658" w:rsidRPr="00A407CA">
        <w:rPr>
          <w:rFonts w:ascii="Arial" w:hAnsi="Arial" w:cs="Arial"/>
          <w:sz w:val="24"/>
          <w:szCs w:val="24"/>
        </w:rPr>
        <w:t>4</w:t>
      </w:r>
      <w:r w:rsidRPr="00A407CA">
        <w:rPr>
          <w:rFonts w:ascii="Arial" w:hAnsi="Arial" w:cs="Arial"/>
          <w:sz w:val="24"/>
          <w:szCs w:val="24"/>
        </w:rPr>
        <w:t xml:space="preserve">.3.3 </w:t>
      </w:r>
      <w:r w:rsidR="00584EE7" w:rsidRPr="00A407CA">
        <w:rPr>
          <w:rFonts w:ascii="Arial" w:hAnsi="Arial" w:cs="Arial"/>
          <w:sz w:val="24"/>
          <w:szCs w:val="24"/>
        </w:rPr>
        <w:t>Характеристик</w:t>
      </w:r>
      <w:r w:rsidR="00A64958" w:rsidRPr="00A407CA">
        <w:rPr>
          <w:rFonts w:ascii="Arial" w:hAnsi="Arial" w:cs="Arial"/>
          <w:sz w:val="24"/>
          <w:szCs w:val="24"/>
        </w:rPr>
        <w:t>у</w:t>
      </w:r>
      <w:r w:rsidR="00584EE7" w:rsidRPr="00A407CA">
        <w:rPr>
          <w:rFonts w:ascii="Arial" w:hAnsi="Arial" w:cs="Arial"/>
          <w:sz w:val="24"/>
          <w:szCs w:val="24"/>
        </w:rPr>
        <w:t xml:space="preserve"> срабатывания </w:t>
      </w:r>
      <w:r w:rsidR="00A64958" w:rsidRPr="00A407CA">
        <w:rPr>
          <w:rFonts w:ascii="Arial" w:hAnsi="Arial" w:cs="Arial"/>
          <w:sz w:val="24"/>
          <w:szCs w:val="24"/>
        </w:rPr>
        <w:t>следует</w:t>
      </w:r>
      <w:r w:rsidR="00584EE7" w:rsidRPr="00A407CA">
        <w:rPr>
          <w:rFonts w:ascii="Arial" w:hAnsi="Arial" w:cs="Arial"/>
          <w:sz w:val="24"/>
          <w:szCs w:val="24"/>
        </w:rPr>
        <w:t xml:space="preserve"> определять при трех значениях тока</w:t>
      </w:r>
      <w:r w:rsidRPr="00A407CA">
        <w:rPr>
          <w:rFonts w:ascii="Arial" w:hAnsi="Arial" w:cs="Arial"/>
          <w:sz w:val="24"/>
          <w:szCs w:val="24"/>
        </w:rPr>
        <w:t>, заданных изготовителем,</w:t>
      </w:r>
      <w:r w:rsidR="00584EE7" w:rsidRPr="00A407CA">
        <w:rPr>
          <w:rFonts w:ascii="Arial" w:hAnsi="Arial" w:cs="Arial"/>
          <w:sz w:val="24"/>
          <w:szCs w:val="24"/>
        </w:rPr>
        <w:t xml:space="preserve"> и длительности протекания тока в диапазоне от 0,1 до 1,0 с.</w:t>
      </w:r>
      <w:r w:rsidRPr="00A407CA">
        <w:rPr>
          <w:rFonts w:ascii="Arial" w:hAnsi="Arial" w:cs="Arial"/>
          <w:sz w:val="24"/>
          <w:szCs w:val="24"/>
        </w:rPr>
        <w:t xml:space="preserve"> При каждом значении тока должны быть испытаны </w:t>
      </w:r>
      <w:r w:rsidR="00D01036" w:rsidRPr="00A407CA">
        <w:rPr>
          <w:rFonts w:ascii="Arial" w:hAnsi="Arial" w:cs="Arial"/>
          <w:sz w:val="24"/>
          <w:szCs w:val="24"/>
        </w:rPr>
        <w:t xml:space="preserve">не менее </w:t>
      </w:r>
      <w:r w:rsidRPr="00A407CA">
        <w:rPr>
          <w:rFonts w:ascii="Arial" w:hAnsi="Arial" w:cs="Arial"/>
          <w:sz w:val="24"/>
          <w:szCs w:val="24"/>
        </w:rPr>
        <w:t>тр</w:t>
      </w:r>
      <w:r w:rsidR="00D01036" w:rsidRPr="00A407CA">
        <w:rPr>
          <w:rFonts w:ascii="Arial" w:hAnsi="Arial" w:cs="Arial"/>
          <w:sz w:val="24"/>
          <w:szCs w:val="24"/>
        </w:rPr>
        <w:t>ех</w:t>
      </w:r>
      <w:r w:rsidRPr="00A407CA">
        <w:rPr>
          <w:rFonts w:ascii="Arial" w:hAnsi="Arial" w:cs="Arial"/>
          <w:sz w:val="24"/>
          <w:szCs w:val="24"/>
        </w:rPr>
        <w:t xml:space="preserve"> образц</w:t>
      </w:r>
      <w:r w:rsidR="00D01036" w:rsidRPr="00A407CA">
        <w:rPr>
          <w:rFonts w:ascii="Arial" w:hAnsi="Arial" w:cs="Arial"/>
          <w:sz w:val="24"/>
          <w:szCs w:val="24"/>
        </w:rPr>
        <w:t>ов отделителей</w:t>
      </w:r>
      <w:r w:rsidRPr="00A407CA">
        <w:rPr>
          <w:rFonts w:ascii="Arial" w:hAnsi="Arial" w:cs="Arial"/>
          <w:sz w:val="24"/>
          <w:szCs w:val="24"/>
        </w:rPr>
        <w:t>.</w:t>
      </w:r>
    </w:p>
    <w:p w:rsidR="00413DF4" w:rsidRPr="00A407CA" w:rsidRDefault="00413DF4" w:rsidP="005E0311">
      <w:pPr>
        <w:spacing w:line="360" w:lineRule="auto"/>
        <w:ind w:firstLine="709"/>
        <w:jc w:val="both"/>
        <w:rPr>
          <w:rFonts w:ascii="Arial" w:hAnsi="Arial" w:cs="Arial"/>
          <w:sz w:val="24"/>
          <w:szCs w:val="24"/>
        </w:rPr>
      </w:pPr>
      <w:r w:rsidRPr="00A407CA">
        <w:rPr>
          <w:rFonts w:ascii="Arial" w:hAnsi="Arial" w:cs="Arial"/>
          <w:sz w:val="24"/>
          <w:szCs w:val="24"/>
        </w:rPr>
        <w:t xml:space="preserve">Испытательное напряжение может быть выбрано любым, при условии, что оно достаточно для поддержания полного тока в дуге через элементы отделителя и достаточно для возникновения и поддержания дуги в любых промежутках, от которых может зависеть работа отделителя. Испытательное напряжение отделителя должно быть указано в документации </w:t>
      </w:r>
      <w:r w:rsidR="00D01036" w:rsidRPr="00A407CA">
        <w:rPr>
          <w:rFonts w:ascii="Arial" w:hAnsi="Arial" w:cs="Arial"/>
          <w:sz w:val="24"/>
          <w:szCs w:val="24"/>
        </w:rPr>
        <w:t xml:space="preserve">на </w:t>
      </w:r>
      <w:r w:rsidRPr="00A407CA">
        <w:rPr>
          <w:rFonts w:ascii="Arial" w:hAnsi="Arial" w:cs="Arial"/>
          <w:sz w:val="24"/>
          <w:szCs w:val="24"/>
        </w:rPr>
        <w:t>отделител</w:t>
      </w:r>
      <w:r w:rsidR="00D01036" w:rsidRPr="00A407CA">
        <w:rPr>
          <w:rFonts w:ascii="Arial" w:hAnsi="Arial" w:cs="Arial"/>
          <w:sz w:val="24"/>
          <w:szCs w:val="24"/>
        </w:rPr>
        <w:t>ь</w:t>
      </w:r>
      <w:r w:rsidRPr="00A407CA">
        <w:rPr>
          <w:rFonts w:ascii="Arial" w:hAnsi="Arial" w:cs="Arial"/>
          <w:sz w:val="24"/>
          <w:szCs w:val="24"/>
        </w:rPr>
        <w:t xml:space="preserve"> и не должно превышать </w:t>
      </w:r>
      <w:r w:rsidR="00D01036" w:rsidRPr="00A407CA">
        <w:rPr>
          <w:rFonts w:ascii="Arial" w:hAnsi="Arial" w:cs="Arial"/>
          <w:sz w:val="24"/>
          <w:szCs w:val="24"/>
        </w:rPr>
        <w:t xml:space="preserve">наибольшего </w:t>
      </w:r>
      <w:r w:rsidRPr="00A407CA">
        <w:rPr>
          <w:rFonts w:ascii="Arial" w:hAnsi="Arial" w:cs="Arial"/>
          <w:sz w:val="24"/>
          <w:szCs w:val="24"/>
        </w:rPr>
        <w:t>длительно допустимо</w:t>
      </w:r>
      <w:r w:rsidR="00D01036" w:rsidRPr="00A407CA">
        <w:rPr>
          <w:rFonts w:ascii="Arial" w:hAnsi="Arial" w:cs="Arial"/>
          <w:sz w:val="24"/>
          <w:szCs w:val="24"/>
        </w:rPr>
        <w:t>го</w:t>
      </w:r>
      <w:r w:rsidRPr="00A407CA">
        <w:rPr>
          <w:rFonts w:ascii="Arial" w:hAnsi="Arial" w:cs="Arial"/>
          <w:sz w:val="24"/>
          <w:szCs w:val="24"/>
        </w:rPr>
        <w:t xml:space="preserve"> рабоче</w:t>
      </w:r>
      <w:r w:rsidR="00D01036" w:rsidRPr="00A407CA">
        <w:rPr>
          <w:rFonts w:ascii="Arial" w:hAnsi="Arial" w:cs="Arial"/>
          <w:sz w:val="24"/>
          <w:szCs w:val="24"/>
        </w:rPr>
        <w:t>го</w:t>
      </w:r>
      <w:r w:rsidRPr="00A407CA">
        <w:rPr>
          <w:rFonts w:ascii="Arial" w:hAnsi="Arial" w:cs="Arial"/>
          <w:sz w:val="24"/>
          <w:szCs w:val="24"/>
        </w:rPr>
        <w:t xml:space="preserve"> напряжени</w:t>
      </w:r>
      <w:r w:rsidR="00D01036" w:rsidRPr="00A407CA">
        <w:rPr>
          <w:rFonts w:ascii="Arial" w:hAnsi="Arial" w:cs="Arial"/>
          <w:sz w:val="24"/>
          <w:szCs w:val="24"/>
        </w:rPr>
        <w:t>я</w:t>
      </w:r>
      <w:r w:rsidRPr="00A407CA">
        <w:rPr>
          <w:rFonts w:ascii="Arial" w:hAnsi="Arial" w:cs="Arial"/>
          <w:sz w:val="24"/>
          <w:szCs w:val="24"/>
        </w:rPr>
        <w:t xml:space="preserve"> ОПН</w:t>
      </w:r>
      <w:r w:rsidR="00D01036" w:rsidRPr="00A407CA">
        <w:rPr>
          <w:rFonts w:ascii="Arial" w:hAnsi="Arial" w:cs="Arial"/>
          <w:sz w:val="24"/>
          <w:szCs w:val="24"/>
        </w:rPr>
        <w:t xml:space="preserve">, </w:t>
      </w:r>
      <w:r w:rsidRPr="00A407CA">
        <w:rPr>
          <w:rFonts w:ascii="Arial" w:hAnsi="Arial" w:cs="Arial"/>
          <w:sz w:val="24"/>
          <w:szCs w:val="24"/>
        </w:rPr>
        <w:t>для работы с которыми он предназначен.</w:t>
      </w:r>
    </w:p>
    <w:p w:rsidR="00413DF4" w:rsidRPr="00A407CA" w:rsidRDefault="00413DF4" w:rsidP="005E0311">
      <w:pPr>
        <w:spacing w:line="360" w:lineRule="auto"/>
        <w:ind w:firstLine="709"/>
        <w:jc w:val="both"/>
        <w:rPr>
          <w:rFonts w:ascii="Arial" w:hAnsi="Arial" w:cs="Arial"/>
          <w:sz w:val="24"/>
          <w:szCs w:val="24"/>
        </w:rPr>
      </w:pPr>
      <w:r w:rsidRPr="00A407CA">
        <w:rPr>
          <w:rFonts w:ascii="Arial" w:hAnsi="Arial" w:cs="Arial"/>
          <w:sz w:val="24"/>
          <w:szCs w:val="24"/>
        </w:rPr>
        <w:t>Действующее значение тока через образец и время срабатывания отделителя должны быть нанесены на график для всех испытанных образцов. Временем срабатывания отделителя счита</w:t>
      </w:r>
      <w:r w:rsidR="00A64958" w:rsidRPr="00A407CA">
        <w:rPr>
          <w:rFonts w:ascii="Arial" w:hAnsi="Arial" w:cs="Arial"/>
          <w:sz w:val="24"/>
          <w:szCs w:val="24"/>
        </w:rPr>
        <w:t>ют</w:t>
      </w:r>
      <w:r w:rsidRPr="00A407CA">
        <w:rPr>
          <w:rFonts w:ascii="Arial" w:hAnsi="Arial" w:cs="Arial"/>
          <w:sz w:val="24"/>
          <w:szCs w:val="24"/>
        </w:rPr>
        <w:t xml:space="preserve"> время от начала испытания до возникновения напряжения на разрыве цепи, вызванном срабатыванием отделителя. Крив</w:t>
      </w:r>
      <w:r w:rsidR="00A64958" w:rsidRPr="00A407CA">
        <w:rPr>
          <w:rFonts w:ascii="Arial" w:hAnsi="Arial" w:cs="Arial"/>
          <w:sz w:val="24"/>
          <w:szCs w:val="24"/>
        </w:rPr>
        <w:t>ую</w:t>
      </w:r>
      <w:r w:rsidRPr="00A407CA">
        <w:rPr>
          <w:rFonts w:ascii="Arial" w:hAnsi="Arial" w:cs="Arial"/>
          <w:sz w:val="24"/>
          <w:szCs w:val="24"/>
        </w:rPr>
        <w:t xml:space="preserve"> зависимости «время срабатывания – ток» отделителя </w:t>
      </w:r>
      <w:r w:rsidR="00691527" w:rsidRPr="00A407CA">
        <w:rPr>
          <w:rFonts w:ascii="Arial" w:hAnsi="Arial" w:cs="Arial"/>
          <w:sz w:val="24"/>
          <w:szCs w:val="24"/>
        </w:rPr>
        <w:t>необходимо построить</w:t>
      </w:r>
      <w:r w:rsidRPr="00A407CA">
        <w:rPr>
          <w:rFonts w:ascii="Arial" w:hAnsi="Arial" w:cs="Arial"/>
          <w:sz w:val="24"/>
          <w:szCs w:val="24"/>
        </w:rPr>
        <w:t xml:space="preserve"> как огибающ</w:t>
      </w:r>
      <w:r w:rsidR="00691527" w:rsidRPr="00A407CA">
        <w:rPr>
          <w:rFonts w:ascii="Arial" w:hAnsi="Arial" w:cs="Arial"/>
          <w:sz w:val="24"/>
          <w:szCs w:val="24"/>
        </w:rPr>
        <w:t>ую</w:t>
      </w:r>
      <w:r w:rsidRPr="00A407CA">
        <w:rPr>
          <w:rFonts w:ascii="Arial" w:hAnsi="Arial" w:cs="Arial"/>
          <w:sz w:val="24"/>
          <w:szCs w:val="24"/>
        </w:rPr>
        <w:t xml:space="preserve"> через точки, представляющие наибольшее время срабатывания для опытов с одним и тем же значением испытательного тока.</w:t>
      </w:r>
    </w:p>
    <w:p w:rsidR="00D01036" w:rsidRPr="00A407CA" w:rsidRDefault="00D01036" w:rsidP="005E0311">
      <w:pPr>
        <w:spacing w:line="360" w:lineRule="auto"/>
        <w:ind w:firstLine="709"/>
        <w:jc w:val="both"/>
        <w:rPr>
          <w:rFonts w:ascii="Arial" w:hAnsi="Arial" w:cs="Arial"/>
          <w:sz w:val="24"/>
          <w:szCs w:val="24"/>
        </w:rPr>
      </w:pPr>
      <w:r w:rsidRPr="00A407CA">
        <w:rPr>
          <w:rFonts w:ascii="Arial" w:hAnsi="Arial" w:cs="Arial"/>
          <w:sz w:val="24"/>
          <w:szCs w:val="24"/>
        </w:rPr>
        <w:t>8.2</w:t>
      </w:r>
      <w:r w:rsidR="00A12658" w:rsidRPr="00A407CA">
        <w:rPr>
          <w:rFonts w:ascii="Arial" w:hAnsi="Arial" w:cs="Arial"/>
          <w:sz w:val="24"/>
          <w:szCs w:val="24"/>
        </w:rPr>
        <w:t>4</w:t>
      </w:r>
      <w:r w:rsidRPr="00A407CA">
        <w:rPr>
          <w:rFonts w:ascii="Arial" w:hAnsi="Arial" w:cs="Arial"/>
          <w:sz w:val="24"/>
          <w:szCs w:val="24"/>
        </w:rPr>
        <w:t>.3.4 Результаты испытаний считают положительными, если:</w:t>
      </w:r>
    </w:p>
    <w:p w:rsidR="00D01036" w:rsidRPr="00A407CA" w:rsidRDefault="00D01036" w:rsidP="005E0311">
      <w:pPr>
        <w:spacing w:line="360" w:lineRule="auto"/>
        <w:ind w:firstLine="709"/>
        <w:jc w:val="both"/>
        <w:rPr>
          <w:rFonts w:ascii="Arial" w:hAnsi="Arial" w:cs="Arial"/>
          <w:sz w:val="24"/>
          <w:szCs w:val="24"/>
        </w:rPr>
      </w:pPr>
      <w:r w:rsidRPr="00A407CA">
        <w:rPr>
          <w:rFonts w:ascii="Arial" w:hAnsi="Arial" w:cs="Arial"/>
          <w:sz w:val="24"/>
          <w:szCs w:val="24"/>
        </w:rPr>
        <w:t>- получены однозначные доказательства эффективного и постоянного срабатывания отделителя;</w:t>
      </w:r>
    </w:p>
    <w:p w:rsidR="001D0E1E" w:rsidRPr="00A407CA" w:rsidRDefault="00D01036" w:rsidP="005E0311">
      <w:pPr>
        <w:spacing w:line="360" w:lineRule="auto"/>
        <w:ind w:firstLine="709"/>
        <w:jc w:val="both"/>
        <w:rPr>
          <w:rFonts w:ascii="Arial" w:hAnsi="Arial" w:cs="Arial"/>
          <w:bCs/>
          <w:sz w:val="24"/>
          <w:szCs w:val="24"/>
        </w:rPr>
      </w:pPr>
      <w:r w:rsidRPr="00A407CA">
        <w:rPr>
          <w:rFonts w:ascii="Arial" w:hAnsi="Arial" w:cs="Arial"/>
          <w:sz w:val="24"/>
          <w:szCs w:val="24"/>
        </w:rPr>
        <w:t xml:space="preserve">- </w:t>
      </w:r>
      <w:r w:rsidRPr="00A407CA">
        <w:rPr>
          <w:rFonts w:ascii="Arial" w:hAnsi="Arial" w:cs="Arial"/>
          <w:bCs/>
          <w:sz w:val="24"/>
          <w:szCs w:val="24"/>
        </w:rPr>
        <w:t xml:space="preserve">характеристика срабатывания отделителя в координатах «наибольшее действующее значение тока короткого замыкания </w:t>
      </w:r>
      <w:r w:rsidR="00691527" w:rsidRPr="00A407CA">
        <w:rPr>
          <w:rFonts w:ascii="Arial" w:hAnsi="Arial" w:cs="Arial"/>
          <w:bCs/>
          <w:sz w:val="24"/>
          <w:szCs w:val="24"/>
        </w:rPr>
        <w:t>–</w:t>
      </w:r>
      <w:r w:rsidRPr="00A407CA">
        <w:rPr>
          <w:rFonts w:ascii="Arial" w:hAnsi="Arial" w:cs="Arial"/>
          <w:bCs/>
          <w:sz w:val="24"/>
          <w:szCs w:val="24"/>
        </w:rPr>
        <w:t xml:space="preserve"> длительность протекания тока</w:t>
      </w:r>
      <w:r w:rsidR="001D0E1E" w:rsidRPr="00A407CA">
        <w:rPr>
          <w:rFonts w:ascii="Arial" w:hAnsi="Arial" w:cs="Arial"/>
          <w:bCs/>
          <w:sz w:val="24"/>
          <w:szCs w:val="24"/>
        </w:rPr>
        <w:t>», полученная при испытаниях, во всем диапазоне длительности протекания тока лежит ниже или совпадает с характеристикой срабатывания, заданной изготовителем.</w:t>
      </w:r>
    </w:p>
    <w:p w:rsidR="00B0789A" w:rsidRPr="00A407CA" w:rsidRDefault="00B0789A" w:rsidP="005E0311">
      <w:pPr>
        <w:spacing w:line="360" w:lineRule="auto"/>
        <w:ind w:firstLine="709"/>
        <w:jc w:val="both"/>
        <w:rPr>
          <w:rFonts w:ascii="Arial" w:hAnsi="Arial" w:cs="Arial"/>
          <w:b/>
          <w:bCs/>
          <w:sz w:val="24"/>
          <w:szCs w:val="24"/>
        </w:rPr>
      </w:pPr>
      <w:r w:rsidRPr="00A407CA">
        <w:rPr>
          <w:rFonts w:ascii="Arial" w:hAnsi="Arial" w:cs="Arial"/>
          <w:b/>
          <w:bCs/>
          <w:sz w:val="24"/>
          <w:szCs w:val="24"/>
        </w:rPr>
        <w:t>8.2</w:t>
      </w:r>
      <w:r w:rsidR="00A12658" w:rsidRPr="00A407CA">
        <w:rPr>
          <w:rFonts w:ascii="Arial" w:hAnsi="Arial" w:cs="Arial"/>
          <w:b/>
          <w:bCs/>
          <w:sz w:val="24"/>
          <w:szCs w:val="24"/>
        </w:rPr>
        <w:t>4</w:t>
      </w:r>
      <w:r w:rsidRPr="00A407CA">
        <w:rPr>
          <w:rFonts w:ascii="Arial" w:hAnsi="Arial" w:cs="Arial"/>
          <w:b/>
          <w:bCs/>
          <w:sz w:val="24"/>
          <w:szCs w:val="24"/>
        </w:rPr>
        <w:t xml:space="preserve">.4 Испытания </w:t>
      </w:r>
      <w:r w:rsidR="001D0E1E" w:rsidRPr="00A407CA">
        <w:rPr>
          <w:rFonts w:ascii="Arial" w:hAnsi="Arial" w:cs="Arial"/>
          <w:b/>
          <w:bCs/>
          <w:sz w:val="24"/>
          <w:szCs w:val="24"/>
        </w:rPr>
        <w:t>механической прочности отделителя</w:t>
      </w:r>
    </w:p>
    <w:p w:rsidR="00B0789A" w:rsidRPr="00A407CA" w:rsidRDefault="001D0E1E" w:rsidP="005E0311">
      <w:pPr>
        <w:spacing w:line="360" w:lineRule="auto"/>
        <w:ind w:firstLine="709"/>
        <w:jc w:val="both"/>
        <w:rPr>
          <w:rFonts w:ascii="Arial" w:hAnsi="Arial" w:cs="Arial"/>
          <w:sz w:val="24"/>
          <w:szCs w:val="24"/>
        </w:rPr>
      </w:pPr>
      <w:r w:rsidRPr="00A407CA">
        <w:rPr>
          <w:rFonts w:ascii="Arial" w:hAnsi="Arial" w:cs="Arial"/>
          <w:sz w:val="24"/>
          <w:szCs w:val="24"/>
        </w:rPr>
        <w:lastRenderedPageBreak/>
        <w:t>8.2</w:t>
      </w:r>
      <w:r w:rsidR="00A12658" w:rsidRPr="00A407CA">
        <w:rPr>
          <w:rFonts w:ascii="Arial" w:hAnsi="Arial" w:cs="Arial"/>
          <w:sz w:val="24"/>
          <w:szCs w:val="24"/>
        </w:rPr>
        <w:t>4</w:t>
      </w:r>
      <w:r w:rsidRPr="00A407CA">
        <w:rPr>
          <w:rFonts w:ascii="Arial" w:hAnsi="Arial" w:cs="Arial"/>
          <w:sz w:val="24"/>
          <w:szCs w:val="24"/>
        </w:rPr>
        <w:t xml:space="preserve">.4.1 </w:t>
      </w:r>
      <w:r w:rsidR="00B0789A" w:rsidRPr="00A407CA">
        <w:rPr>
          <w:rFonts w:ascii="Arial" w:hAnsi="Arial" w:cs="Arial"/>
          <w:sz w:val="24"/>
          <w:szCs w:val="24"/>
        </w:rPr>
        <w:t>Испытания</w:t>
      </w:r>
      <w:r w:rsidRPr="00A407CA">
        <w:rPr>
          <w:rFonts w:ascii="Arial" w:hAnsi="Arial" w:cs="Arial"/>
          <w:sz w:val="24"/>
          <w:szCs w:val="24"/>
        </w:rPr>
        <w:t>м</w:t>
      </w:r>
      <w:r w:rsidR="00D51963">
        <w:rPr>
          <w:rFonts w:ascii="Arial" w:hAnsi="Arial" w:cs="Arial"/>
          <w:sz w:val="24"/>
          <w:szCs w:val="24"/>
        </w:rPr>
        <w:t xml:space="preserve"> </w:t>
      </w:r>
      <w:r w:rsidRPr="00A407CA">
        <w:rPr>
          <w:rFonts w:ascii="Arial" w:hAnsi="Arial" w:cs="Arial"/>
          <w:sz w:val="24"/>
          <w:szCs w:val="24"/>
        </w:rPr>
        <w:t xml:space="preserve">механической прочности </w:t>
      </w:r>
      <w:r w:rsidR="00691527" w:rsidRPr="00A407CA">
        <w:rPr>
          <w:rFonts w:ascii="Arial" w:hAnsi="Arial" w:cs="Arial"/>
          <w:sz w:val="24"/>
          <w:szCs w:val="24"/>
        </w:rPr>
        <w:t xml:space="preserve">на </w:t>
      </w:r>
      <w:r w:rsidR="00B0789A" w:rsidRPr="00A407CA">
        <w:rPr>
          <w:rFonts w:ascii="Arial" w:hAnsi="Arial" w:cs="Arial"/>
          <w:sz w:val="24"/>
          <w:szCs w:val="24"/>
        </w:rPr>
        <w:t xml:space="preserve">изгиб и растяжение </w:t>
      </w:r>
      <w:r w:rsidR="00691527" w:rsidRPr="00A407CA">
        <w:rPr>
          <w:rFonts w:ascii="Arial" w:hAnsi="Arial" w:cs="Arial"/>
          <w:sz w:val="24"/>
          <w:szCs w:val="24"/>
        </w:rPr>
        <w:t>следует</w:t>
      </w:r>
      <w:r w:rsidR="00D51963">
        <w:rPr>
          <w:rFonts w:ascii="Arial" w:hAnsi="Arial" w:cs="Arial"/>
          <w:sz w:val="24"/>
          <w:szCs w:val="24"/>
        </w:rPr>
        <w:t xml:space="preserve"> </w:t>
      </w:r>
      <w:r w:rsidRPr="00A407CA">
        <w:rPr>
          <w:rFonts w:ascii="Arial" w:hAnsi="Arial" w:cs="Arial"/>
          <w:sz w:val="24"/>
          <w:szCs w:val="24"/>
        </w:rPr>
        <w:t xml:space="preserve">подвергать </w:t>
      </w:r>
      <w:r w:rsidR="00B0789A" w:rsidRPr="00A407CA">
        <w:rPr>
          <w:rFonts w:ascii="Arial" w:hAnsi="Arial" w:cs="Arial"/>
          <w:sz w:val="24"/>
          <w:szCs w:val="24"/>
        </w:rPr>
        <w:t>отделител</w:t>
      </w:r>
      <w:r w:rsidRPr="00A407CA">
        <w:rPr>
          <w:rFonts w:ascii="Arial" w:hAnsi="Arial" w:cs="Arial"/>
          <w:sz w:val="24"/>
          <w:szCs w:val="24"/>
        </w:rPr>
        <w:t>и,</w:t>
      </w:r>
      <w:r w:rsidR="00B0789A" w:rsidRPr="00A407CA">
        <w:rPr>
          <w:rFonts w:ascii="Arial" w:hAnsi="Arial" w:cs="Arial"/>
          <w:sz w:val="24"/>
          <w:szCs w:val="24"/>
        </w:rPr>
        <w:t xml:space="preserve"> предназначенны</w:t>
      </w:r>
      <w:r w:rsidRPr="00A407CA">
        <w:rPr>
          <w:rFonts w:ascii="Arial" w:hAnsi="Arial" w:cs="Arial"/>
          <w:sz w:val="24"/>
          <w:szCs w:val="24"/>
        </w:rPr>
        <w:t>е</w:t>
      </w:r>
      <w:r w:rsidR="00B0789A" w:rsidRPr="00A407CA">
        <w:rPr>
          <w:rFonts w:ascii="Arial" w:hAnsi="Arial" w:cs="Arial"/>
          <w:sz w:val="24"/>
          <w:szCs w:val="24"/>
        </w:rPr>
        <w:t xml:space="preserve"> для линейных ОПН.</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8.</w:t>
      </w:r>
      <w:r w:rsidR="00D77490" w:rsidRPr="00A407CA">
        <w:rPr>
          <w:rFonts w:ascii="Arial" w:hAnsi="Arial" w:cs="Arial"/>
          <w:sz w:val="24"/>
          <w:szCs w:val="24"/>
        </w:rPr>
        <w:t>2</w:t>
      </w:r>
      <w:r w:rsidR="00A12658" w:rsidRPr="00A407CA">
        <w:rPr>
          <w:rFonts w:ascii="Arial" w:hAnsi="Arial" w:cs="Arial"/>
          <w:sz w:val="24"/>
          <w:szCs w:val="24"/>
        </w:rPr>
        <w:t>4</w:t>
      </w:r>
      <w:r w:rsidRPr="00A407CA">
        <w:rPr>
          <w:rFonts w:ascii="Arial" w:hAnsi="Arial" w:cs="Arial"/>
          <w:sz w:val="24"/>
          <w:szCs w:val="24"/>
        </w:rPr>
        <w:t>.4.2 Испытани</w:t>
      </w:r>
      <w:r w:rsidR="001D0E1E" w:rsidRPr="00A407CA">
        <w:rPr>
          <w:rFonts w:ascii="Arial" w:hAnsi="Arial" w:cs="Arial"/>
          <w:sz w:val="24"/>
          <w:szCs w:val="24"/>
        </w:rPr>
        <w:t>я</w:t>
      </w:r>
      <w:r w:rsidRPr="00A407CA">
        <w:rPr>
          <w:rFonts w:ascii="Arial" w:hAnsi="Arial" w:cs="Arial"/>
          <w:sz w:val="24"/>
          <w:szCs w:val="24"/>
        </w:rPr>
        <w:t xml:space="preserve"> отделителей на изгиб</w:t>
      </w:r>
      <w:r w:rsidR="00D51963">
        <w:rPr>
          <w:rFonts w:ascii="Arial" w:hAnsi="Arial" w:cs="Arial"/>
          <w:sz w:val="24"/>
          <w:szCs w:val="24"/>
        </w:rPr>
        <w:t xml:space="preserve"> </w:t>
      </w:r>
      <w:r w:rsidRPr="00A407CA">
        <w:rPr>
          <w:rFonts w:ascii="Arial" w:hAnsi="Arial" w:cs="Arial"/>
          <w:sz w:val="24"/>
          <w:szCs w:val="24"/>
        </w:rPr>
        <w:t>провод</w:t>
      </w:r>
      <w:r w:rsidR="00691527" w:rsidRPr="00A407CA">
        <w:rPr>
          <w:rFonts w:ascii="Arial" w:hAnsi="Arial" w:cs="Arial"/>
          <w:sz w:val="24"/>
          <w:szCs w:val="24"/>
        </w:rPr>
        <w:t>ят</w:t>
      </w:r>
      <w:r w:rsidRPr="00A407CA">
        <w:rPr>
          <w:rFonts w:ascii="Arial" w:hAnsi="Arial" w:cs="Arial"/>
          <w:sz w:val="24"/>
          <w:szCs w:val="24"/>
        </w:rPr>
        <w:t xml:space="preserve"> на пяти новых образцах. На каждом образце изгибающ</w:t>
      </w:r>
      <w:r w:rsidR="00691527" w:rsidRPr="00A407CA">
        <w:rPr>
          <w:rFonts w:ascii="Arial" w:hAnsi="Arial" w:cs="Arial"/>
          <w:sz w:val="24"/>
          <w:szCs w:val="24"/>
        </w:rPr>
        <w:t>ую</w:t>
      </w:r>
      <w:r w:rsidRPr="00A407CA">
        <w:rPr>
          <w:rFonts w:ascii="Arial" w:hAnsi="Arial" w:cs="Arial"/>
          <w:sz w:val="24"/>
          <w:szCs w:val="24"/>
        </w:rPr>
        <w:t xml:space="preserve"> нагрузк</w:t>
      </w:r>
      <w:r w:rsidR="00691527" w:rsidRPr="00A407CA">
        <w:rPr>
          <w:rFonts w:ascii="Arial" w:hAnsi="Arial" w:cs="Arial"/>
          <w:sz w:val="24"/>
          <w:szCs w:val="24"/>
        </w:rPr>
        <w:t>у</w:t>
      </w:r>
      <w:r w:rsidRPr="00A407CA">
        <w:rPr>
          <w:rFonts w:ascii="Arial" w:hAnsi="Arial" w:cs="Arial"/>
          <w:sz w:val="24"/>
          <w:szCs w:val="24"/>
        </w:rPr>
        <w:t xml:space="preserve"> плавно увеличива</w:t>
      </w:r>
      <w:r w:rsidR="00691527" w:rsidRPr="00A407CA">
        <w:rPr>
          <w:rFonts w:ascii="Arial" w:hAnsi="Arial" w:cs="Arial"/>
          <w:sz w:val="24"/>
          <w:szCs w:val="24"/>
        </w:rPr>
        <w:t>ют</w:t>
      </w:r>
      <w:r w:rsidRPr="00A407CA">
        <w:rPr>
          <w:rFonts w:ascii="Arial" w:hAnsi="Arial" w:cs="Arial"/>
          <w:sz w:val="24"/>
          <w:szCs w:val="24"/>
        </w:rPr>
        <w:t xml:space="preserve"> до тех пор, пока не произойдет разрушение отделителя. Скорость увеличения нагрузки должна быть выбрана такой, чтобы повреждение отделителя происходило в интервале от 30 до 90 с после начала приложения нагрузки. </w:t>
      </w:r>
      <w:r w:rsidR="007117E6" w:rsidRPr="00A407CA">
        <w:rPr>
          <w:rFonts w:ascii="Arial" w:hAnsi="Arial" w:cs="Arial"/>
          <w:sz w:val="24"/>
          <w:szCs w:val="24"/>
        </w:rPr>
        <w:t xml:space="preserve">Испытание </w:t>
      </w:r>
      <w:r w:rsidRPr="00A407CA">
        <w:rPr>
          <w:rFonts w:ascii="Arial" w:hAnsi="Arial" w:cs="Arial"/>
          <w:sz w:val="24"/>
          <w:szCs w:val="24"/>
        </w:rPr>
        <w:t>пройден</w:t>
      </w:r>
      <w:r w:rsidR="007117E6" w:rsidRPr="00A407CA">
        <w:rPr>
          <w:rFonts w:ascii="Arial" w:hAnsi="Arial" w:cs="Arial"/>
          <w:sz w:val="24"/>
          <w:szCs w:val="24"/>
        </w:rPr>
        <w:t>о успешно</w:t>
      </w:r>
      <w:r w:rsidRPr="00A407CA">
        <w:rPr>
          <w:rFonts w:ascii="Arial" w:hAnsi="Arial" w:cs="Arial"/>
          <w:sz w:val="24"/>
          <w:szCs w:val="24"/>
        </w:rPr>
        <w:t>, если значени</w:t>
      </w:r>
      <w:r w:rsidR="001D0E1E" w:rsidRPr="00A407CA">
        <w:rPr>
          <w:rFonts w:ascii="Arial" w:hAnsi="Arial" w:cs="Arial"/>
          <w:sz w:val="24"/>
          <w:szCs w:val="24"/>
        </w:rPr>
        <w:t>е</w:t>
      </w:r>
      <w:r w:rsidRPr="00A407CA">
        <w:rPr>
          <w:rFonts w:ascii="Arial" w:hAnsi="Arial" w:cs="Arial"/>
          <w:sz w:val="24"/>
          <w:szCs w:val="24"/>
        </w:rPr>
        <w:t xml:space="preserve"> разрушающей нагрузки для всех образцов превышает значение, </w:t>
      </w:r>
      <w:r w:rsidR="007117E6" w:rsidRPr="00A407CA">
        <w:rPr>
          <w:rFonts w:ascii="Arial" w:hAnsi="Arial" w:cs="Arial"/>
          <w:sz w:val="24"/>
          <w:szCs w:val="24"/>
        </w:rPr>
        <w:t>заданное</w:t>
      </w:r>
      <w:r w:rsidR="00D51963">
        <w:rPr>
          <w:rFonts w:ascii="Arial" w:hAnsi="Arial" w:cs="Arial"/>
          <w:sz w:val="24"/>
          <w:szCs w:val="24"/>
        </w:rPr>
        <w:t xml:space="preserve"> </w:t>
      </w:r>
      <w:r w:rsidR="00D10053" w:rsidRPr="00A407CA">
        <w:rPr>
          <w:rFonts w:ascii="Arial" w:hAnsi="Arial" w:cs="Arial"/>
          <w:sz w:val="24"/>
          <w:szCs w:val="24"/>
        </w:rPr>
        <w:t>изготовителем</w:t>
      </w:r>
      <w:r w:rsidRPr="00A407CA">
        <w:rPr>
          <w:rFonts w:ascii="Arial" w:hAnsi="Arial" w:cs="Arial"/>
          <w:sz w:val="24"/>
          <w:szCs w:val="24"/>
        </w:rPr>
        <w:t xml:space="preserve">. Если один образец разрушился при меньшей нагрузке, то </w:t>
      </w:r>
      <w:r w:rsidR="00691527" w:rsidRPr="00A407CA">
        <w:rPr>
          <w:rFonts w:ascii="Arial" w:hAnsi="Arial" w:cs="Arial"/>
          <w:sz w:val="24"/>
          <w:szCs w:val="24"/>
        </w:rPr>
        <w:t>необходимо</w:t>
      </w:r>
      <w:r w:rsidR="00D51963">
        <w:rPr>
          <w:rFonts w:ascii="Arial" w:hAnsi="Arial" w:cs="Arial"/>
          <w:sz w:val="24"/>
          <w:szCs w:val="24"/>
        </w:rPr>
        <w:t xml:space="preserve"> </w:t>
      </w:r>
      <w:r w:rsidR="007117E6" w:rsidRPr="00A407CA">
        <w:rPr>
          <w:rFonts w:ascii="Arial" w:hAnsi="Arial" w:cs="Arial"/>
          <w:sz w:val="24"/>
          <w:szCs w:val="24"/>
        </w:rPr>
        <w:t xml:space="preserve">дополнительно </w:t>
      </w:r>
      <w:r w:rsidRPr="00A407CA">
        <w:rPr>
          <w:rFonts w:ascii="Arial" w:hAnsi="Arial" w:cs="Arial"/>
          <w:sz w:val="24"/>
          <w:szCs w:val="24"/>
        </w:rPr>
        <w:t>испыта</w:t>
      </w:r>
      <w:r w:rsidR="00691527" w:rsidRPr="00A407CA">
        <w:rPr>
          <w:rFonts w:ascii="Arial" w:hAnsi="Arial" w:cs="Arial"/>
          <w:sz w:val="24"/>
          <w:szCs w:val="24"/>
        </w:rPr>
        <w:t>ть</w:t>
      </w:r>
      <w:r w:rsidRPr="00A407CA">
        <w:rPr>
          <w:rFonts w:ascii="Arial" w:hAnsi="Arial" w:cs="Arial"/>
          <w:sz w:val="24"/>
          <w:szCs w:val="24"/>
        </w:rPr>
        <w:t xml:space="preserve"> пять </w:t>
      </w:r>
      <w:r w:rsidR="007117E6" w:rsidRPr="00A407CA">
        <w:rPr>
          <w:rFonts w:ascii="Arial" w:hAnsi="Arial" w:cs="Arial"/>
          <w:sz w:val="24"/>
          <w:szCs w:val="24"/>
        </w:rPr>
        <w:t>новых</w:t>
      </w:r>
      <w:r w:rsidRPr="00A407CA">
        <w:rPr>
          <w:rFonts w:ascii="Arial" w:hAnsi="Arial" w:cs="Arial"/>
          <w:sz w:val="24"/>
          <w:szCs w:val="24"/>
        </w:rPr>
        <w:t xml:space="preserve"> образцов.</w:t>
      </w:r>
      <w:r w:rsidR="00D51963">
        <w:rPr>
          <w:rFonts w:ascii="Arial" w:hAnsi="Arial" w:cs="Arial"/>
          <w:sz w:val="24"/>
          <w:szCs w:val="24"/>
        </w:rPr>
        <w:t xml:space="preserve"> </w:t>
      </w:r>
      <w:proofErr w:type="gramStart"/>
      <w:r w:rsidR="003F2E7D" w:rsidRPr="00A407CA">
        <w:rPr>
          <w:rFonts w:ascii="Arial" w:hAnsi="Arial" w:cs="Arial"/>
          <w:sz w:val="24"/>
          <w:szCs w:val="24"/>
        </w:rPr>
        <w:t>Испытание</w:t>
      </w:r>
      <w:proofErr w:type="gramEnd"/>
      <w:r w:rsidR="003F2E7D" w:rsidRPr="00A407CA">
        <w:rPr>
          <w:rFonts w:ascii="Arial" w:hAnsi="Arial" w:cs="Arial"/>
          <w:sz w:val="24"/>
          <w:szCs w:val="24"/>
        </w:rPr>
        <w:t xml:space="preserve"> дополнительных пяти образцов и испытания в целом считают успешными, если значение разрушающей нагрузки превышает значение, заданное </w:t>
      </w:r>
      <w:r w:rsidR="00D10053" w:rsidRPr="00A407CA">
        <w:rPr>
          <w:rFonts w:ascii="Arial" w:hAnsi="Arial" w:cs="Arial"/>
          <w:sz w:val="24"/>
          <w:szCs w:val="24"/>
        </w:rPr>
        <w:t>изготовителем</w:t>
      </w:r>
      <w:r w:rsidR="003F2E7D" w:rsidRPr="00A407CA">
        <w:rPr>
          <w:rFonts w:ascii="Arial" w:hAnsi="Arial" w:cs="Arial"/>
          <w:sz w:val="24"/>
          <w:szCs w:val="24"/>
        </w:rPr>
        <w:t xml:space="preserve">, не менее чем для девяти образцов. </w:t>
      </w:r>
    </w:p>
    <w:p w:rsidR="00B0789A" w:rsidRPr="00A407CA" w:rsidRDefault="00B0789A" w:rsidP="005E0311">
      <w:pPr>
        <w:spacing w:line="360" w:lineRule="auto"/>
        <w:ind w:firstLine="709"/>
        <w:jc w:val="both"/>
        <w:rPr>
          <w:rFonts w:ascii="Arial" w:hAnsi="Arial" w:cs="Arial"/>
          <w:sz w:val="24"/>
          <w:szCs w:val="24"/>
        </w:rPr>
      </w:pPr>
      <w:r w:rsidRPr="00A407CA">
        <w:rPr>
          <w:rFonts w:ascii="Arial" w:hAnsi="Arial" w:cs="Arial"/>
          <w:sz w:val="24"/>
          <w:szCs w:val="24"/>
        </w:rPr>
        <w:t>8.</w:t>
      </w:r>
      <w:r w:rsidR="00D77490" w:rsidRPr="00A407CA">
        <w:rPr>
          <w:rFonts w:ascii="Arial" w:hAnsi="Arial" w:cs="Arial"/>
          <w:sz w:val="24"/>
          <w:szCs w:val="24"/>
        </w:rPr>
        <w:t>2</w:t>
      </w:r>
      <w:r w:rsidR="00D30C2B" w:rsidRPr="005E0311">
        <w:rPr>
          <w:rFonts w:ascii="Arial" w:hAnsi="Arial" w:cs="Arial"/>
          <w:sz w:val="24"/>
          <w:szCs w:val="24"/>
        </w:rPr>
        <w:t>4</w:t>
      </w:r>
      <w:r w:rsidRPr="00A407CA">
        <w:rPr>
          <w:rFonts w:ascii="Arial" w:hAnsi="Arial" w:cs="Arial"/>
          <w:sz w:val="24"/>
          <w:szCs w:val="24"/>
        </w:rPr>
        <w:t>.4.3 Испытание отделителей на растяжение</w:t>
      </w:r>
      <w:r w:rsidR="00D51963">
        <w:rPr>
          <w:rFonts w:ascii="Arial" w:hAnsi="Arial" w:cs="Arial"/>
          <w:sz w:val="24"/>
          <w:szCs w:val="24"/>
        </w:rPr>
        <w:t xml:space="preserve"> </w:t>
      </w:r>
      <w:r w:rsidRPr="00A407CA">
        <w:rPr>
          <w:rFonts w:ascii="Arial" w:hAnsi="Arial" w:cs="Arial"/>
          <w:sz w:val="24"/>
          <w:szCs w:val="24"/>
        </w:rPr>
        <w:t>провод</w:t>
      </w:r>
      <w:r w:rsidR="007117E6" w:rsidRPr="00A407CA">
        <w:rPr>
          <w:rFonts w:ascii="Arial" w:hAnsi="Arial" w:cs="Arial"/>
          <w:sz w:val="24"/>
          <w:szCs w:val="24"/>
        </w:rPr>
        <w:t>ят</w:t>
      </w:r>
      <w:r w:rsidRPr="00A407CA">
        <w:rPr>
          <w:rFonts w:ascii="Arial" w:hAnsi="Arial" w:cs="Arial"/>
          <w:sz w:val="24"/>
          <w:szCs w:val="24"/>
        </w:rPr>
        <w:t xml:space="preserve"> на пяти новых образцах. На каждом образце нагрузк</w:t>
      </w:r>
      <w:r w:rsidR="00691527" w:rsidRPr="00A407CA">
        <w:rPr>
          <w:rFonts w:ascii="Arial" w:hAnsi="Arial" w:cs="Arial"/>
          <w:sz w:val="24"/>
          <w:szCs w:val="24"/>
        </w:rPr>
        <w:t>у</w:t>
      </w:r>
      <w:r w:rsidRPr="00A407CA">
        <w:rPr>
          <w:rFonts w:ascii="Arial" w:hAnsi="Arial" w:cs="Arial"/>
          <w:sz w:val="24"/>
          <w:szCs w:val="24"/>
        </w:rPr>
        <w:t xml:space="preserve"> на растяжение плавно увеличива</w:t>
      </w:r>
      <w:r w:rsidR="00691527" w:rsidRPr="00A407CA">
        <w:rPr>
          <w:rFonts w:ascii="Arial" w:hAnsi="Arial" w:cs="Arial"/>
          <w:sz w:val="24"/>
          <w:szCs w:val="24"/>
        </w:rPr>
        <w:t>ют</w:t>
      </w:r>
      <w:r w:rsidRPr="00A407CA">
        <w:rPr>
          <w:rFonts w:ascii="Arial" w:hAnsi="Arial" w:cs="Arial"/>
          <w:sz w:val="24"/>
          <w:szCs w:val="24"/>
        </w:rPr>
        <w:t xml:space="preserve"> до тех пор, пока не произойдет разрушение отделителя. Скорость увеличения нагрузки </w:t>
      </w:r>
      <w:r w:rsidR="00691527" w:rsidRPr="00A407CA">
        <w:rPr>
          <w:rFonts w:ascii="Arial" w:hAnsi="Arial" w:cs="Arial"/>
          <w:sz w:val="24"/>
          <w:szCs w:val="24"/>
        </w:rPr>
        <w:t>следует</w:t>
      </w:r>
      <w:r w:rsidRPr="00A407CA">
        <w:rPr>
          <w:rFonts w:ascii="Arial" w:hAnsi="Arial" w:cs="Arial"/>
          <w:sz w:val="24"/>
          <w:szCs w:val="24"/>
        </w:rPr>
        <w:t xml:space="preserve"> выбра</w:t>
      </w:r>
      <w:r w:rsidR="00691527" w:rsidRPr="00A407CA">
        <w:rPr>
          <w:rFonts w:ascii="Arial" w:hAnsi="Arial" w:cs="Arial"/>
          <w:sz w:val="24"/>
          <w:szCs w:val="24"/>
        </w:rPr>
        <w:t>ть</w:t>
      </w:r>
      <w:r w:rsidRPr="00A407CA">
        <w:rPr>
          <w:rFonts w:ascii="Arial" w:hAnsi="Arial" w:cs="Arial"/>
          <w:sz w:val="24"/>
          <w:szCs w:val="24"/>
        </w:rPr>
        <w:t xml:space="preserve"> такой, чтобы повреждение отделителя происходило в интервале от 30 до 90с после начала приложения нагрузки.</w:t>
      </w:r>
      <w:r w:rsidR="007117E6" w:rsidRPr="00A407CA">
        <w:rPr>
          <w:rFonts w:ascii="Arial" w:hAnsi="Arial" w:cs="Arial"/>
          <w:sz w:val="24"/>
          <w:szCs w:val="24"/>
        </w:rPr>
        <w:t xml:space="preserve"> Испытание пройдено успешно, если </w:t>
      </w:r>
      <w:r w:rsidRPr="00A407CA">
        <w:rPr>
          <w:rFonts w:ascii="Arial" w:hAnsi="Arial" w:cs="Arial"/>
          <w:sz w:val="24"/>
          <w:szCs w:val="24"/>
        </w:rPr>
        <w:t>значени</w:t>
      </w:r>
      <w:r w:rsidR="007117E6" w:rsidRPr="00A407CA">
        <w:rPr>
          <w:rFonts w:ascii="Arial" w:hAnsi="Arial" w:cs="Arial"/>
          <w:sz w:val="24"/>
          <w:szCs w:val="24"/>
        </w:rPr>
        <w:t>е</w:t>
      </w:r>
      <w:r w:rsidRPr="00A407CA">
        <w:rPr>
          <w:rFonts w:ascii="Arial" w:hAnsi="Arial" w:cs="Arial"/>
          <w:sz w:val="24"/>
          <w:szCs w:val="24"/>
        </w:rPr>
        <w:t xml:space="preserve"> разрушающей нагрузки для всех образцов превышает значение, </w:t>
      </w:r>
      <w:r w:rsidR="007117E6" w:rsidRPr="00A407CA">
        <w:rPr>
          <w:rFonts w:ascii="Arial" w:hAnsi="Arial" w:cs="Arial"/>
          <w:sz w:val="24"/>
          <w:szCs w:val="24"/>
        </w:rPr>
        <w:t>заданное</w:t>
      </w:r>
      <w:r w:rsidR="00D51963">
        <w:rPr>
          <w:rFonts w:ascii="Arial" w:hAnsi="Arial" w:cs="Arial"/>
          <w:sz w:val="24"/>
          <w:szCs w:val="24"/>
        </w:rPr>
        <w:t xml:space="preserve"> </w:t>
      </w:r>
      <w:r w:rsidR="00D10053" w:rsidRPr="00A407CA">
        <w:rPr>
          <w:rFonts w:ascii="Arial" w:hAnsi="Arial" w:cs="Arial"/>
          <w:sz w:val="24"/>
          <w:szCs w:val="24"/>
        </w:rPr>
        <w:t>изготовителем</w:t>
      </w:r>
      <w:r w:rsidRPr="00A407CA">
        <w:rPr>
          <w:rFonts w:ascii="Arial" w:hAnsi="Arial" w:cs="Arial"/>
          <w:sz w:val="24"/>
          <w:szCs w:val="24"/>
        </w:rPr>
        <w:t xml:space="preserve">. </w:t>
      </w:r>
      <w:r w:rsidR="007117E6" w:rsidRPr="00A407CA">
        <w:rPr>
          <w:rFonts w:ascii="Arial" w:hAnsi="Arial" w:cs="Arial"/>
          <w:sz w:val="24"/>
          <w:szCs w:val="24"/>
        </w:rPr>
        <w:t xml:space="preserve">Если один образец разрушился при меньшей нагрузке, то </w:t>
      </w:r>
      <w:r w:rsidR="00691527" w:rsidRPr="00A407CA">
        <w:rPr>
          <w:rFonts w:ascii="Arial" w:hAnsi="Arial" w:cs="Arial"/>
          <w:sz w:val="24"/>
          <w:szCs w:val="24"/>
        </w:rPr>
        <w:t>необходимо</w:t>
      </w:r>
      <w:r w:rsidR="007117E6" w:rsidRPr="00A407CA">
        <w:rPr>
          <w:rFonts w:ascii="Arial" w:hAnsi="Arial" w:cs="Arial"/>
          <w:sz w:val="24"/>
          <w:szCs w:val="24"/>
        </w:rPr>
        <w:t xml:space="preserve"> дополнительно испыта</w:t>
      </w:r>
      <w:r w:rsidR="00691527" w:rsidRPr="00A407CA">
        <w:rPr>
          <w:rFonts w:ascii="Arial" w:hAnsi="Arial" w:cs="Arial"/>
          <w:sz w:val="24"/>
          <w:szCs w:val="24"/>
        </w:rPr>
        <w:t>ть</w:t>
      </w:r>
      <w:r w:rsidR="007117E6" w:rsidRPr="00A407CA">
        <w:rPr>
          <w:rFonts w:ascii="Arial" w:hAnsi="Arial" w:cs="Arial"/>
          <w:sz w:val="24"/>
          <w:szCs w:val="24"/>
        </w:rPr>
        <w:t xml:space="preserve"> пять новых образцов</w:t>
      </w:r>
      <w:r w:rsidRPr="00A407CA">
        <w:rPr>
          <w:rFonts w:ascii="Arial" w:hAnsi="Arial" w:cs="Arial"/>
          <w:sz w:val="24"/>
          <w:szCs w:val="24"/>
        </w:rPr>
        <w:t>.</w:t>
      </w:r>
      <w:r w:rsidR="003F2E7D" w:rsidRPr="00A407CA">
        <w:rPr>
          <w:rFonts w:ascii="Arial" w:hAnsi="Arial" w:cs="Arial"/>
          <w:sz w:val="24"/>
          <w:szCs w:val="24"/>
        </w:rPr>
        <w:t xml:space="preserve"> Испытание дополнительных пяти образцов и испытания в целом считают успешными, если значение разрушающей нагрузки превышает значение, заданное </w:t>
      </w:r>
      <w:r w:rsidR="00D10053" w:rsidRPr="00A407CA">
        <w:rPr>
          <w:rFonts w:ascii="Arial" w:hAnsi="Arial" w:cs="Arial"/>
          <w:sz w:val="24"/>
          <w:szCs w:val="24"/>
        </w:rPr>
        <w:t>изготовителем</w:t>
      </w:r>
      <w:r w:rsidR="003F2E7D" w:rsidRPr="00A407CA">
        <w:rPr>
          <w:rFonts w:ascii="Arial" w:hAnsi="Arial" w:cs="Arial"/>
          <w:sz w:val="24"/>
          <w:szCs w:val="24"/>
        </w:rPr>
        <w:t>, не менее чем для девяти образцов.</w:t>
      </w:r>
    </w:p>
    <w:p w:rsidR="00B0789A" w:rsidRPr="00A407CA" w:rsidRDefault="00B0789A" w:rsidP="005E0311">
      <w:pPr>
        <w:spacing w:line="360" w:lineRule="auto"/>
        <w:ind w:firstLine="709"/>
        <w:jc w:val="both"/>
        <w:rPr>
          <w:rFonts w:ascii="Arial" w:hAnsi="Arial" w:cs="Arial"/>
          <w:b/>
          <w:bCs/>
          <w:sz w:val="24"/>
          <w:szCs w:val="24"/>
        </w:rPr>
      </w:pPr>
      <w:r w:rsidRPr="00A407CA">
        <w:rPr>
          <w:rFonts w:ascii="Arial" w:hAnsi="Arial" w:cs="Arial"/>
          <w:b/>
          <w:bCs/>
          <w:sz w:val="24"/>
          <w:szCs w:val="24"/>
        </w:rPr>
        <w:t>8.</w:t>
      </w:r>
      <w:r w:rsidR="00D77490" w:rsidRPr="00A407CA">
        <w:rPr>
          <w:rFonts w:ascii="Arial" w:hAnsi="Arial" w:cs="Arial"/>
          <w:b/>
          <w:bCs/>
          <w:sz w:val="24"/>
          <w:szCs w:val="24"/>
        </w:rPr>
        <w:t>2</w:t>
      </w:r>
      <w:r w:rsidR="00A12658" w:rsidRPr="00A407CA">
        <w:rPr>
          <w:rFonts w:ascii="Arial" w:hAnsi="Arial" w:cs="Arial"/>
          <w:b/>
          <w:bCs/>
          <w:sz w:val="24"/>
          <w:szCs w:val="24"/>
        </w:rPr>
        <w:t>4</w:t>
      </w:r>
      <w:r w:rsidRPr="00A407CA">
        <w:rPr>
          <w:rFonts w:ascii="Arial" w:hAnsi="Arial" w:cs="Arial"/>
          <w:b/>
          <w:bCs/>
          <w:sz w:val="24"/>
          <w:szCs w:val="24"/>
        </w:rPr>
        <w:t>.5 Испытания на герметичность</w:t>
      </w:r>
    </w:p>
    <w:p w:rsidR="007117E6" w:rsidRPr="00A407CA" w:rsidRDefault="007117E6" w:rsidP="005E0311">
      <w:pPr>
        <w:spacing w:line="360" w:lineRule="auto"/>
        <w:ind w:firstLine="709"/>
        <w:jc w:val="both"/>
        <w:rPr>
          <w:rFonts w:ascii="Arial" w:hAnsi="Arial" w:cs="Arial"/>
          <w:sz w:val="24"/>
          <w:szCs w:val="24"/>
        </w:rPr>
      </w:pPr>
      <w:r w:rsidRPr="00A407CA">
        <w:rPr>
          <w:rFonts w:ascii="Arial" w:hAnsi="Arial" w:cs="Arial"/>
          <w:sz w:val="24"/>
          <w:szCs w:val="24"/>
        </w:rPr>
        <w:t>8.2</w:t>
      </w:r>
      <w:r w:rsidR="00A12658" w:rsidRPr="00A407CA">
        <w:rPr>
          <w:rFonts w:ascii="Arial" w:hAnsi="Arial" w:cs="Arial"/>
          <w:sz w:val="24"/>
          <w:szCs w:val="24"/>
        </w:rPr>
        <w:t>4</w:t>
      </w:r>
      <w:r w:rsidRPr="00A407CA">
        <w:rPr>
          <w:rFonts w:ascii="Arial" w:hAnsi="Arial" w:cs="Arial"/>
          <w:sz w:val="24"/>
          <w:szCs w:val="24"/>
        </w:rPr>
        <w:t xml:space="preserve">.5.1 </w:t>
      </w:r>
      <w:r w:rsidR="00B0789A" w:rsidRPr="00A407CA">
        <w:rPr>
          <w:rFonts w:ascii="Arial" w:hAnsi="Arial" w:cs="Arial"/>
          <w:sz w:val="24"/>
          <w:szCs w:val="24"/>
        </w:rPr>
        <w:t>Испытани</w:t>
      </w:r>
      <w:r w:rsidRPr="00A407CA">
        <w:rPr>
          <w:rFonts w:ascii="Arial" w:hAnsi="Arial" w:cs="Arial"/>
          <w:sz w:val="24"/>
          <w:szCs w:val="24"/>
        </w:rPr>
        <w:t>я</w:t>
      </w:r>
      <w:r w:rsidR="00B0789A" w:rsidRPr="00A407CA">
        <w:rPr>
          <w:rFonts w:ascii="Arial" w:hAnsi="Arial" w:cs="Arial"/>
          <w:sz w:val="24"/>
          <w:szCs w:val="24"/>
        </w:rPr>
        <w:t xml:space="preserve"> на герметичность </w:t>
      </w:r>
      <w:r w:rsidR="00691527" w:rsidRPr="00A407CA">
        <w:rPr>
          <w:rFonts w:ascii="Arial" w:hAnsi="Arial" w:cs="Arial"/>
          <w:sz w:val="24"/>
          <w:szCs w:val="24"/>
        </w:rPr>
        <w:t>следует</w:t>
      </w:r>
      <w:r w:rsidR="00B0789A" w:rsidRPr="00A407CA">
        <w:rPr>
          <w:rFonts w:ascii="Arial" w:hAnsi="Arial" w:cs="Arial"/>
          <w:sz w:val="24"/>
          <w:szCs w:val="24"/>
        </w:rPr>
        <w:t xml:space="preserve"> пров</w:t>
      </w:r>
      <w:r w:rsidRPr="00A407CA">
        <w:rPr>
          <w:rFonts w:ascii="Arial" w:hAnsi="Arial" w:cs="Arial"/>
          <w:sz w:val="24"/>
          <w:szCs w:val="24"/>
        </w:rPr>
        <w:t>о</w:t>
      </w:r>
      <w:r w:rsidR="00B0789A" w:rsidRPr="00A407CA">
        <w:rPr>
          <w:rFonts w:ascii="Arial" w:hAnsi="Arial" w:cs="Arial"/>
          <w:sz w:val="24"/>
          <w:szCs w:val="24"/>
        </w:rPr>
        <w:t>д</w:t>
      </w:r>
      <w:r w:rsidRPr="00A407CA">
        <w:rPr>
          <w:rFonts w:ascii="Arial" w:hAnsi="Arial" w:cs="Arial"/>
          <w:sz w:val="24"/>
          <w:szCs w:val="24"/>
        </w:rPr>
        <w:t>ить</w:t>
      </w:r>
      <w:r w:rsidR="00B0789A" w:rsidRPr="00A407CA">
        <w:rPr>
          <w:rFonts w:ascii="Arial" w:hAnsi="Arial" w:cs="Arial"/>
          <w:sz w:val="24"/>
          <w:szCs w:val="24"/>
        </w:rPr>
        <w:t xml:space="preserve"> на </w:t>
      </w:r>
      <w:r w:rsidR="00691527" w:rsidRPr="00A407CA">
        <w:rPr>
          <w:rFonts w:ascii="Arial" w:hAnsi="Arial" w:cs="Arial"/>
          <w:sz w:val="24"/>
          <w:szCs w:val="24"/>
        </w:rPr>
        <w:t>трех</w:t>
      </w:r>
      <w:r w:rsidR="00B0789A" w:rsidRPr="00A407CA">
        <w:rPr>
          <w:rFonts w:ascii="Arial" w:hAnsi="Arial" w:cs="Arial"/>
          <w:sz w:val="24"/>
          <w:szCs w:val="24"/>
        </w:rPr>
        <w:t xml:space="preserve"> новых образцах</w:t>
      </w:r>
      <w:r w:rsidRPr="00A407CA">
        <w:rPr>
          <w:rFonts w:ascii="Arial" w:hAnsi="Arial" w:cs="Arial"/>
          <w:sz w:val="24"/>
          <w:szCs w:val="24"/>
        </w:rPr>
        <w:t xml:space="preserve"> отделителей</w:t>
      </w:r>
      <w:r w:rsidR="00B0789A" w:rsidRPr="00A407CA">
        <w:rPr>
          <w:rFonts w:ascii="Arial" w:hAnsi="Arial" w:cs="Arial"/>
          <w:sz w:val="24"/>
          <w:szCs w:val="24"/>
        </w:rPr>
        <w:t xml:space="preserve">. </w:t>
      </w:r>
    </w:p>
    <w:p w:rsidR="00B0789A" w:rsidRPr="00A407CA" w:rsidRDefault="007117E6" w:rsidP="005E0311">
      <w:pPr>
        <w:spacing w:line="360" w:lineRule="auto"/>
        <w:ind w:firstLine="709"/>
        <w:jc w:val="both"/>
        <w:rPr>
          <w:rFonts w:ascii="Arial" w:hAnsi="Arial" w:cs="Arial"/>
          <w:sz w:val="24"/>
          <w:szCs w:val="24"/>
        </w:rPr>
      </w:pPr>
      <w:r w:rsidRPr="00A407CA">
        <w:rPr>
          <w:rFonts w:ascii="Arial" w:hAnsi="Arial" w:cs="Arial"/>
          <w:sz w:val="24"/>
          <w:szCs w:val="24"/>
        </w:rPr>
        <w:t>8.2</w:t>
      </w:r>
      <w:r w:rsidR="00A12658" w:rsidRPr="00A407CA">
        <w:rPr>
          <w:rFonts w:ascii="Arial" w:hAnsi="Arial" w:cs="Arial"/>
          <w:sz w:val="24"/>
          <w:szCs w:val="24"/>
        </w:rPr>
        <w:t>4</w:t>
      </w:r>
      <w:r w:rsidRPr="00A407CA">
        <w:rPr>
          <w:rFonts w:ascii="Arial" w:hAnsi="Arial" w:cs="Arial"/>
          <w:sz w:val="24"/>
          <w:szCs w:val="24"/>
        </w:rPr>
        <w:t>.5.2 И</w:t>
      </w:r>
      <w:r w:rsidR="00B0789A" w:rsidRPr="00A407CA">
        <w:rPr>
          <w:rFonts w:ascii="Arial" w:hAnsi="Arial" w:cs="Arial"/>
          <w:sz w:val="24"/>
          <w:szCs w:val="24"/>
        </w:rPr>
        <w:t>спыт</w:t>
      </w:r>
      <w:r w:rsidRPr="00A407CA">
        <w:rPr>
          <w:rFonts w:ascii="Arial" w:hAnsi="Arial" w:cs="Arial"/>
          <w:sz w:val="24"/>
          <w:szCs w:val="24"/>
        </w:rPr>
        <w:t>уемые</w:t>
      </w:r>
      <w:r w:rsidR="00B0789A" w:rsidRPr="00A407CA">
        <w:rPr>
          <w:rFonts w:ascii="Arial" w:hAnsi="Arial" w:cs="Arial"/>
          <w:sz w:val="24"/>
          <w:szCs w:val="24"/>
        </w:rPr>
        <w:t xml:space="preserve"> образцы </w:t>
      </w:r>
      <w:r w:rsidR="00691527" w:rsidRPr="00A407CA">
        <w:rPr>
          <w:rFonts w:ascii="Arial" w:hAnsi="Arial" w:cs="Arial"/>
          <w:sz w:val="24"/>
          <w:szCs w:val="24"/>
        </w:rPr>
        <w:t>необходимо</w:t>
      </w:r>
      <w:r w:rsidR="00B0789A" w:rsidRPr="00A407CA">
        <w:rPr>
          <w:rFonts w:ascii="Arial" w:hAnsi="Arial" w:cs="Arial"/>
          <w:sz w:val="24"/>
          <w:szCs w:val="24"/>
        </w:rPr>
        <w:t xml:space="preserve"> равномерно нагрет</w:t>
      </w:r>
      <w:r w:rsidR="00691527" w:rsidRPr="00A407CA">
        <w:rPr>
          <w:rFonts w:ascii="Arial" w:hAnsi="Arial" w:cs="Arial"/>
          <w:sz w:val="24"/>
          <w:szCs w:val="24"/>
        </w:rPr>
        <w:t>ь</w:t>
      </w:r>
      <w:r w:rsidR="00B0789A" w:rsidRPr="00A407CA">
        <w:rPr>
          <w:rFonts w:ascii="Arial" w:hAnsi="Arial" w:cs="Arial"/>
          <w:sz w:val="24"/>
          <w:szCs w:val="24"/>
        </w:rPr>
        <w:t xml:space="preserve"> до </w:t>
      </w:r>
      <w:r w:rsidR="00BC055F" w:rsidRPr="00A407CA">
        <w:rPr>
          <w:rFonts w:ascii="Arial" w:hAnsi="Arial" w:cs="Arial"/>
          <w:sz w:val="24"/>
          <w:szCs w:val="24"/>
        </w:rPr>
        <w:t>(</w:t>
      </w:r>
      <w:r w:rsidR="00B0789A" w:rsidRPr="00A407CA">
        <w:rPr>
          <w:rFonts w:ascii="Arial" w:hAnsi="Arial" w:cs="Arial"/>
          <w:sz w:val="24"/>
          <w:szCs w:val="24"/>
        </w:rPr>
        <w:t>60±</w:t>
      </w:r>
      <w:r w:rsidR="00BC055F" w:rsidRPr="00A407CA">
        <w:rPr>
          <w:rFonts w:ascii="Arial" w:hAnsi="Arial" w:cs="Arial"/>
          <w:sz w:val="24"/>
          <w:szCs w:val="24"/>
        </w:rPr>
        <w:t>3) °</w:t>
      </w:r>
      <w:r w:rsidR="00B0789A" w:rsidRPr="00A407CA">
        <w:rPr>
          <w:rFonts w:ascii="Arial" w:hAnsi="Arial" w:cs="Arial"/>
          <w:sz w:val="24"/>
          <w:szCs w:val="24"/>
        </w:rPr>
        <w:t>С и выдержа</w:t>
      </w:r>
      <w:r w:rsidR="00691527" w:rsidRPr="00A407CA">
        <w:rPr>
          <w:rFonts w:ascii="Arial" w:hAnsi="Arial" w:cs="Arial"/>
          <w:sz w:val="24"/>
          <w:szCs w:val="24"/>
        </w:rPr>
        <w:t>ть</w:t>
      </w:r>
      <w:r w:rsidR="00B0789A" w:rsidRPr="00A407CA">
        <w:rPr>
          <w:rFonts w:ascii="Arial" w:hAnsi="Arial" w:cs="Arial"/>
          <w:sz w:val="24"/>
          <w:szCs w:val="24"/>
        </w:rPr>
        <w:t xml:space="preserve"> при этой температуре в течение </w:t>
      </w:r>
      <w:r w:rsidR="00BC055F" w:rsidRPr="00A407CA">
        <w:rPr>
          <w:rFonts w:ascii="Arial" w:hAnsi="Arial" w:cs="Arial"/>
          <w:sz w:val="24"/>
          <w:szCs w:val="24"/>
        </w:rPr>
        <w:t>не менее</w:t>
      </w:r>
      <w:r w:rsidR="00B0789A" w:rsidRPr="00A407CA">
        <w:rPr>
          <w:rFonts w:ascii="Arial" w:hAnsi="Arial" w:cs="Arial"/>
          <w:sz w:val="24"/>
          <w:szCs w:val="24"/>
        </w:rPr>
        <w:t xml:space="preserve"> 1 ч. Затем образцы </w:t>
      </w:r>
      <w:r w:rsidR="00691527" w:rsidRPr="00A407CA">
        <w:rPr>
          <w:rFonts w:ascii="Arial" w:hAnsi="Arial" w:cs="Arial"/>
          <w:sz w:val="24"/>
          <w:szCs w:val="24"/>
        </w:rPr>
        <w:t>следует поместить</w:t>
      </w:r>
      <w:r w:rsidR="00B0789A" w:rsidRPr="00A407CA">
        <w:rPr>
          <w:rFonts w:ascii="Arial" w:hAnsi="Arial" w:cs="Arial"/>
          <w:sz w:val="24"/>
          <w:szCs w:val="24"/>
        </w:rPr>
        <w:t xml:space="preserve"> в холодную воду, имеющую температуру </w:t>
      </w:r>
      <w:r w:rsidR="00BC055F" w:rsidRPr="00A407CA">
        <w:rPr>
          <w:rFonts w:ascii="Arial" w:hAnsi="Arial" w:cs="Arial"/>
          <w:sz w:val="24"/>
          <w:szCs w:val="24"/>
        </w:rPr>
        <w:t>(</w:t>
      </w:r>
      <w:r w:rsidR="00B0789A" w:rsidRPr="00A407CA">
        <w:rPr>
          <w:rFonts w:ascii="Arial" w:hAnsi="Arial" w:cs="Arial"/>
          <w:sz w:val="24"/>
          <w:szCs w:val="24"/>
        </w:rPr>
        <w:t>4±3</w:t>
      </w:r>
      <w:r w:rsidR="00BC055F" w:rsidRPr="00A407CA">
        <w:rPr>
          <w:rFonts w:ascii="Arial" w:hAnsi="Arial" w:cs="Arial"/>
          <w:sz w:val="24"/>
          <w:szCs w:val="24"/>
        </w:rPr>
        <w:t>)</w:t>
      </w:r>
      <w:r w:rsidR="00B0789A" w:rsidRPr="00A407CA">
        <w:rPr>
          <w:rFonts w:ascii="Arial" w:hAnsi="Arial" w:cs="Arial"/>
          <w:sz w:val="24"/>
          <w:szCs w:val="24"/>
        </w:rPr>
        <w:t xml:space="preserve"> °С, как минимум</w:t>
      </w:r>
      <w:r w:rsidR="00BC055F" w:rsidRPr="00A407CA">
        <w:rPr>
          <w:rFonts w:ascii="Arial" w:hAnsi="Arial" w:cs="Arial"/>
          <w:sz w:val="24"/>
          <w:szCs w:val="24"/>
        </w:rPr>
        <w:t>,</w:t>
      </w:r>
      <w:r w:rsidR="00B0789A" w:rsidRPr="00A407CA">
        <w:rPr>
          <w:rFonts w:ascii="Arial" w:hAnsi="Arial" w:cs="Arial"/>
          <w:sz w:val="24"/>
          <w:szCs w:val="24"/>
        </w:rPr>
        <w:t xml:space="preserve"> на 2 ч. Время перемещения образца из </w:t>
      </w:r>
      <w:proofErr w:type="spellStart"/>
      <w:r w:rsidR="00B0789A" w:rsidRPr="00A407CA">
        <w:rPr>
          <w:rFonts w:ascii="Arial" w:hAnsi="Arial" w:cs="Arial"/>
          <w:sz w:val="24"/>
          <w:szCs w:val="24"/>
        </w:rPr>
        <w:t>термокамеры</w:t>
      </w:r>
      <w:proofErr w:type="spellEnd"/>
      <w:r w:rsidR="00B0789A" w:rsidRPr="00A407CA">
        <w:rPr>
          <w:rFonts w:ascii="Arial" w:hAnsi="Arial" w:cs="Arial"/>
          <w:sz w:val="24"/>
          <w:szCs w:val="24"/>
        </w:rPr>
        <w:t xml:space="preserve"> в водную среду должно быть не более 5 мин. Цикл испытаний должен быть выполнен </w:t>
      </w:r>
      <w:r w:rsidR="00D30C2B">
        <w:rPr>
          <w:rFonts w:ascii="Arial" w:hAnsi="Arial" w:cs="Arial"/>
          <w:sz w:val="24"/>
          <w:szCs w:val="24"/>
        </w:rPr>
        <w:t xml:space="preserve">десять </w:t>
      </w:r>
      <w:r w:rsidR="00B0789A" w:rsidRPr="00A407CA">
        <w:rPr>
          <w:rFonts w:ascii="Arial" w:hAnsi="Arial" w:cs="Arial"/>
          <w:sz w:val="24"/>
          <w:szCs w:val="24"/>
        </w:rPr>
        <w:t xml:space="preserve">раз. </w:t>
      </w:r>
      <w:r w:rsidR="0054335A" w:rsidRPr="00A407CA">
        <w:rPr>
          <w:rFonts w:ascii="Arial" w:hAnsi="Arial" w:cs="Arial"/>
          <w:sz w:val="24"/>
          <w:szCs w:val="24"/>
        </w:rPr>
        <w:t>Е</w:t>
      </w:r>
      <w:r w:rsidR="00B0789A" w:rsidRPr="00A407CA">
        <w:rPr>
          <w:rFonts w:ascii="Arial" w:hAnsi="Arial" w:cs="Arial"/>
          <w:sz w:val="24"/>
          <w:szCs w:val="24"/>
        </w:rPr>
        <w:t xml:space="preserve">мкость с холодной водой должна иметь вес воды не менее чем в </w:t>
      </w:r>
      <w:r w:rsidR="00D30C2B">
        <w:rPr>
          <w:rFonts w:ascii="Arial" w:hAnsi="Arial" w:cs="Arial"/>
          <w:sz w:val="24"/>
          <w:szCs w:val="24"/>
        </w:rPr>
        <w:t>десять</w:t>
      </w:r>
      <w:r w:rsidR="00B0789A" w:rsidRPr="00A407CA">
        <w:rPr>
          <w:rFonts w:ascii="Arial" w:hAnsi="Arial" w:cs="Arial"/>
          <w:sz w:val="24"/>
          <w:szCs w:val="24"/>
        </w:rPr>
        <w:t xml:space="preserve"> раз больше веса испытательных образцов. В течение суток после последнего цикла испытаний </w:t>
      </w:r>
      <w:r w:rsidR="00691527" w:rsidRPr="00A407CA">
        <w:rPr>
          <w:rFonts w:ascii="Arial" w:hAnsi="Arial" w:cs="Arial"/>
          <w:sz w:val="24"/>
          <w:szCs w:val="24"/>
        </w:rPr>
        <w:t>выполняют</w:t>
      </w:r>
      <w:r w:rsidR="00B0789A" w:rsidRPr="00A407CA">
        <w:rPr>
          <w:rFonts w:ascii="Arial" w:hAnsi="Arial" w:cs="Arial"/>
          <w:sz w:val="24"/>
          <w:szCs w:val="24"/>
        </w:rPr>
        <w:t xml:space="preserve"> измерения сопротивления или емкости отделителя. Измерения проводят при температуре окружающей среды. Непосредственно после измерений все образцы вскрывают для визуального </w:t>
      </w:r>
      <w:r w:rsidR="00272E89" w:rsidRPr="00A407CA">
        <w:rPr>
          <w:rFonts w:ascii="Arial" w:hAnsi="Arial" w:cs="Arial"/>
          <w:sz w:val="24"/>
          <w:szCs w:val="24"/>
        </w:rPr>
        <w:t>осмотра</w:t>
      </w:r>
      <w:r w:rsidR="00B0789A" w:rsidRPr="00A407CA">
        <w:rPr>
          <w:rFonts w:ascii="Arial" w:hAnsi="Arial" w:cs="Arial"/>
          <w:sz w:val="24"/>
          <w:szCs w:val="24"/>
        </w:rPr>
        <w:t>.</w:t>
      </w:r>
    </w:p>
    <w:p w:rsidR="008347E0" w:rsidRPr="00A407CA" w:rsidRDefault="00272E89" w:rsidP="005E0311">
      <w:pPr>
        <w:spacing w:line="360" w:lineRule="auto"/>
        <w:ind w:firstLine="709"/>
        <w:jc w:val="both"/>
        <w:rPr>
          <w:rFonts w:ascii="Arial" w:hAnsi="Arial" w:cs="Arial"/>
          <w:sz w:val="24"/>
          <w:szCs w:val="24"/>
        </w:rPr>
      </w:pPr>
      <w:r w:rsidRPr="00A407CA">
        <w:rPr>
          <w:rFonts w:ascii="Arial" w:hAnsi="Arial" w:cs="Arial"/>
          <w:sz w:val="24"/>
          <w:szCs w:val="24"/>
        </w:rPr>
        <w:lastRenderedPageBreak/>
        <w:t>8.2</w:t>
      </w:r>
      <w:r w:rsidR="00A12658" w:rsidRPr="00A407CA">
        <w:rPr>
          <w:rFonts w:ascii="Arial" w:hAnsi="Arial" w:cs="Arial"/>
          <w:sz w:val="24"/>
          <w:szCs w:val="24"/>
        </w:rPr>
        <w:t>4</w:t>
      </w:r>
      <w:r w:rsidRPr="00A407CA">
        <w:rPr>
          <w:rFonts w:ascii="Arial" w:hAnsi="Arial" w:cs="Arial"/>
          <w:sz w:val="24"/>
          <w:szCs w:val="24"/>
        </w:rPr>
        <w:t xml:space="preserve">.5.3 </w:t>
      </w:r>
      <w:r w:rsidR="00B0789A" w:rsidRPr="00A407CA">
        <w:rPr>
          <w:rFonts w:ascii="Arial" w:hAnsi="Arial" w:cs="Arial"/>
          <w:sz w:val="24"/>
          <w:szCs w:val="24"/>
        </w:rPr>
        <w:t xml:space="preserve">Отделители считают выдержавшими испытание, если при визуальном осмотре внутренних частей и поверхностей </w:t>
      </w:r>
      <w:r w:rsidRPr="00A407CA">
        <w:rPr>
          <w:rFonts w:ascii="Arial" w:hAnsi="Arial" w:cs="Arial"/>
          <w:sz w:val="24"/>
          <w:szCs w:val="24"/>
        </w:rPr>
        <w:t xml:space="preserve">на них </w:t>
      </w:r>
      <w:r w:rsidR="00B0789A" w:rsidRPr="00A407CA">
        <w:rPr>
          <w:rFonts w:ascii="Arial" w:hAnsi="Arial" w:cs="Arial"/>
          <w:sz w:val="24"/>
          <w:szCs w:val="24"/>
        </w:rPr>
        <w:t>не обнаружено влаги</w:t>
      </w:r>
      <w:r w:rsidRPr="00A407CA">
        <w:rPr>
          <w:rFonts w:ascii="Arial" w:hAnsi="Arial" w:cs="Arial"/>
          <w:sz w:val="24"/>
          <w:szCs w:val="24"/>
        </w:rPr>
        <w:t xml:space="preserve">, </w:t>
      </w:r>
      <w:r w:rsidR="00B0789A" w:rsidRPr="00A407CA">
        <w:rPr>
          <w:rFonts w:ascii="Arial" w:hAnsi="Arial" w:cs="Arial"/>
          <w:sz w:val="24"/>
          <w:szCs w:val="24"/>
        </w:rPr>
        <w:t xml:space="preserve">сопротивление или емкость отделителя не изменились более чем на 20% от </w:t>
      </w:r>
      <w:r w:rsidRPr="00A407CA">
        <w:rPr>
          <w:rFonts w:ascii="Arial" w:hAnsi="Arial" w:cs="Arial"/>
          <w:sz w:val="24"/>
          <w:szCs w:val="24"/>
        </w:rPr>
        <w:t>исходного значения</w:t>
      </w:r>
      <w:r w:rsidR="00691527" w:rsidRPr="00A407CA">
        <w:rPr>
          <w:rFonts w:ascii="Arial" w:hAnsi="Arial" w:cs="Arial"/>
          <w:sz w:val="24"/>
          <w:szCs w:val="24"/>
        </w:rPr>
        <w:t>,</w:t>
      </w:r>
      <w:r w:rsidR="00D51963">
        <w:rPr>
          <w:rFonts w:ascii="Arial" w:hAnsi="Arial" w:cs="Arial"/>
          <w:sz w:val="24"/>
          <w:szCs w:val="24"/>
        </w:rPr>
        <w:t xml:space="preserve"> </w:t>
      </w:r>
      <w:r w:rsidR="00B0789A" w:rsidRPr="00A407CA">
        <w:rPr>
          <w:rFonts w:ascii="Arial" w:hAnsi="Arial" w:cs="Arial"/>
          <w:sz w:val="24"/>
          <w:szCs w:val="24"/>
        </w:rPr>
        <w:t>измеренного до испытаний.</w:t>
      </w:r>
      <w:bookmarkStart w:id="89" w:name="_Toc536277572"/>
      <w:bookmarkStart w:id="90" w:name="_Toc536277573"/>
    </w:p>
    <w:p w:rsidR="00B0789A" w:rsidRPr="00A407CA" w:rsidRDefault="00B0789A" w:rsidP="005E0311">
      <w:pPr>
        <w:pStyle w:val="2"/>
        <w:spacing w:before="0" w:after="0" w:line="360" w:lineRule="auto"/>
        <w:ind w:firstLine="709"/>
        <w:jc w:val="both"/>
      </w:pPr>
      <w:bookmarkStart w:id="91" w:name="_Toc195105104"/>
      <w:r w:rsidRPr="00A407CA">
        <w:t>8.2</w:t>
      </w:r>
      <w:r w:rsidR="00A12658" w:rsidRPr="00A407CA">
        <w:t>5</w:t>
      </w:r>
      <w:r w:rsidR="00505A31">
        <w:t xml:space="preserve"> </w:t>
      </w:r>
      <w:r w:rsidRPr="00A407CA">
        <w:t>Испытание на прочность при транспортировании</w:t>
      </w:r>
      <w:bookmarkEnd w:id="89"/>
      <w:bookmarkEnd w:id="91"/>
    </w:p>
    <w:p w:rsidR="00B0789A" w:rsidRPr="00A407CA" w:rsidRDefault="00B0789A" w:rsidP="005E0311">
      <w:pPr>
        <w:pStyle w:val="Iniiaiieoaeno21"/>
        <w:spacing w:line="360" w:lineRule="auto"/>
        <w:rPr>
          <w:rFonts w:ascii="Arial" w:hAnsi="Arial" w:cs="Arial"/>
          <w:sz w:val="24"/>
          <w:szCs w:val="24"/>
          <w:lang w:val="ru-RU"/>
        </w:rPr>
      </w:pPr>
      <w:r w:rsidRPr="00A407CA">
        <w:rPr>
          <w:rFonts w:ascii="Arial" w:hAnsi="Arial" w:cs="Arial"/>
          <w:sz w:val="24"/>
          <w:szCs w:val="24"/>
          <w:lang w:val="ru-RU"/>
        </w:rPr>
        <w:t>8.2</w:t>
      </w:r>
      <w:r w:rsidR="00A12658" w:rsidRPr="00A407CA">
        <w:rPr>
          <w:rFonts w:ascii="Arial" w:hAnsi="Arial" w:cs="Arial"/>
          <w:sz w:val="24"/>
          <w:szCs w:val="24"/>
          <w:lang w:val="ru-RU"/>
        </w:rPr>
        <w:t>5</w:t>
      </w:r>
      <w:r w:rsidRPr="00A407CA">
        <w:rPr>
          <w:rFonts w:ascii="Arial" w:hAnsi="Arial" w:cs="Arial"/>
          <w:sz w:val="24"/>
          <w:szCs w:val="24"/>
          <w:lang w:val="ru-RU"/>
        </w:rPr>
        <w:t>.1 Испытания проводят на ограничителях, упакованных в транспортную тару. Количество образцов, мест упаковки – не менее трех.</w:t>
      </w:r>
    </w:p>
    <w:p w:rsidR="00B0789A" w:rsidRPr="00A407CA" w:rsidRDefault="00B0789A" w:rsidP="005E0311">
      <w:pPr>
        <w:pStyle w:val="Iniiaiieoaeno21"/>
        <w:spacing w:line="360" w:lineRule="auto"/>
        <w:rPr>
          <w:rFonts w:ascii="Arial" w:hAnsi="Arial" w:cs="Arial"/>
          <w:sz w:val="24"/>
          <w:szCs w:val="24"/>
          <w:lang w:val="ru-RU"/>
        </w:rPr>
      </w:pPr>
      <w:r w:rsidRPr="00A407CA">
        <w:rPr>
          <w:rFonts w:ascii="Arial" w:hAnsi="Arial" w:cs="Arial"/>
          <w:sz w:val="24"/>
          <w:szCs w:val="24"/>
          <w:lang w:val="ru-RU"/>
        </w:rPr>
        <w:t>8.2</w:t>
      </w:r>
      <w:r w:rsidR="00A12658" w:rsidRPr="00A407CA">
        <w:rPr>
          <w:rFonts w:ascii="Arial" w:hAnsi="Arial" w:cs="Arial"/>
          <w:sz w:val="24"/>
          <w:szCs w:val="24"/>
          <w:lang w:val="ru-RU"/>
        </w:rPr>
        <w:t>5</w:t>
      </w:r>
      <w:r w:rsidR="00CF1FB0" w:rsidRPr="00A407CA">
        <w:rPr>
          <w:rFonts w:ascii="Arial" w:hAnsi="Arial" w:cs="Arial"/>
          <w:sz w:val="24"/>
          <w:szCs w:val="24"/>
          <w:lang w:val="ru-RU"/>
        </w:rPr>
        <w:t>.</w:t>
      </w:r>
      <w:r w:rsidRPr="00A407CA">
        <w:rPr>
          <w:rFonts w:ascii="Arial" w:hAnsi="Arial" w:cs="Arial"/>
          <w:sz w:val="24"/>
          <w:szCs w:val="24"/>
          <w:lang w:val="ru-RU"/>
        </w:rPr>
        <w:t>2 Испытания проводят по ГОСТ 23216 путем перевозки на автомашинах по булыжным, грунтовым дорогам или дорогам с асфальтовым покрытием</w:t>
      </w:r>
      <w:r w:rsidR="00C05634" w:rsidRPr="00A407CA">
        <w:rPr>
          <w:rFonts w:ascii="Arial" w:hAnsi="Arial" w:cs="Arial"/>
          <w:sz w:val="24"/>
          <w:szCs w:val="24"/>
          <w:lang w:val="ru-RU"/>
        </w:rPr>
        <w:t>,п</w:t>
      </w:r>
      <w:r w:rsidRPr="00A407CA">
        <w:rPr>
          <w:rFonts w:ascii="Arial" w:hAnsi="Arial" w:cs="Arial"/>
          <w:sz w:val="24"/>
          <w:szCs w:val="24"/>
          <w:lang w:val="ru-RU"/>
        </w:rPr>
        <w:t xml:space="preserve">ри этом скорость перевозки по булыжным и грунтовым дорогам </w:t>
      </w:r>
      <w:r w:rsidR="00C05634" w:rsidRPr="00A407CA">
        <w:rPr>
          <w:rFonts w:ascii="Arial" w:hAnsi="Arial" w:cs="Arial"/>
          <w:sz w:val="24"/>
          <w:szCs w:val="24"/>
          <w:lang w:val="ru-RU"/>
        </w:rPr>
        <w:t>должна быть</w:t>
      </w:r>
      <w:r w:rsidRPr="00A407CA">
        <w:rPr>
          <w:rFonts w:ascii="Arial" w:hAnsi="Arial" w:cs="Arial"/>
          <w:sz w:val="24"/>
          <w:szCs w:val="24"/>
          <w:lang w:val="ru-RU"/>
        </w:rPr>
        <w:t xml:space="preserve"> до 40 км/ч, дорогам с асфальтовым покрытием – до 80 км/ч. Способ крепления упакованных ограничителей и степень загрузки автомашины должны быть указаны в технических условиях на ограничители конкретного типа.</w:t>
      </w:r>
    </w:p>
    <w:p w:rsidR="00B0789A" w:rsidRPr="00A407CA" w:rsidRDefault="00B0789A" w:rsidP="005E0311">
      <w:pPr>
        <w:pStyle w:val="Iniiaiieoaeno21"/>
        <w:spacing w:line="360" w:lineRule="auto"/>
        <w:rPr>
          <w:rFonts w:ascii="Arial" w:hAnsi="Arial" w:cs="Arial"/>
          <w:sz w:val="24"/>
          <w:szCs w:val="24"/>
          <w:lang w:val="ru-RU"/>
        </w:rPr>
      </w:pPr>
      <w:r w:rsidRPr="00A407CA">
        <w:rPr>
          <w:rFonts w:ascii="Arial" w:hAnsi="Arial" w:cs="Arial"/>
          <w:sz w:val="24"/>
          <w:szCs w:val="24"/>
          <w:lang w:val="ru-RU"/>
        </w:rPr>
        <w:t>8.2</w:t>
      </w:r>
      <w:r w:rsidR="00A12658" w:rsidRPr="00A407CA">
        <w:rPr>
          <w:rFonts w:ascii="Arial" w:hAnsi="Arial" w:cs="Arial"/>
          <w:sz w:val="24"/>
          <w:szCs w:val="24"/>
          <w:lang w:val="ru-RU"/>
        </w:rPr>
        <w:t>5</w:t>
      </w:r>
      <w:r w:rsidRPr="00A407CA">
        <w:rPr>
          <w:rFonts w:ascii="Arial" w:hAnsi="Arial" w:cs="Arial"/>
          <w:sz w:val="24"/>
          <w:szCs w:val="24"/>
          <w:lang w:val="ru-RU"/>
        </w:rPr>
        <w:t>.3 После перевозки проводят внешний осмотр упаковки, вне</w:t>
      </w:r>
      <w:r w:rsidR="00D30C2B">
        <w:rPr>
          <w:rFonts w:ascii="Arial" w:hAnsi="Arial" w:cs="Arial"/>
          <w:sz w:val="24"/>
          <w:szCs w:val="24"/>
          <w:lang w:val="ru-RU"/>
        </w:rPr>
        <w:t>ш</w:t>
      </w:r>
      <w:r w:rsidRPr="00A407CA">
        <w:rPr>
          <w:rFonts w:ascii="Arial" w:hAnsi="Arial" w:cs="Arial"/>
          <w:sz w:val="24"/>
          <w:szCs w:val="24"/>
          <w:lang w:val="ru-RU"/>
        </w:rPr>
        <w:t>ний осмотр и контрольные измерения классификационного напряжения испытуемых образцов ограничителей.</w:t>
      </w:r>
    </w:p>
    <w:p w:rsidR="00B0789A" w:rsidRPr="00A407CA" w:rsidRDefault="00B0789A" w:rsidP="005E0311">
      <w:pPr>
        <w:pStyle w:val="Iniiaiieoaeno21"/>
        <w:spacing w:line="360" w:lineRule="auto"/>
        <w:rPr>
          <w:rFonts w:ascii="Arial" w:hAnsi="Arial" w:cs="Arial"/>
          <w:sz w:val="24"/>
          <w:szCs w:val="24"/>
          <w:lang w:val="ru-RU"/>
        </w:rPr>
      </w:pPr>
      <w:r w:rsidRPr="00A407CA">
        <w:rPr>
          <w:rFonts w:ascii="Arial" w:hAnsi="Arial" w:cs="Arial"/>
          <w:sz w:val="24"/>
          <w:szCs w:val="24"/>
          <w:lang w:val="ru-RU"/>
        </w:rPr>
        <w:t>8.2</w:t>
      </w:r>
      <w:r w:rsidR="00A12658" w:rsidRPr="00A407CA">
        <w:rPr>
          <w:rFonts w:ascii="Arial" w:hAnsi="Arial" w:cs="Arial"/>
          <w:sz w:val="24"/>
          <w:szCs w:val="24"/>
          <w:lang w:val="ru-RU"/>
        </w:rPr>
        <w:t>5</w:t>
      </w:r>
      <w:r w:rsidRPr="00A407CA">
        <w:rPr>
          <w:rFonts w:ascii="Arial" w:hAnsi="Arial" w:cs="Arial"/>
          <w:sz w:val="24"/>
          <w:szCs w:val="24"/>
          <w:lang w:val="ru-RU"/>
        </w:rPr>
        <w:t>.4 Ограничители считают выдержавшим испытание, если:</w:t>
      </w:r>
    </w:p>
    <w:p w:rsidR="00B0789A" w:rsidRPr="00A407CA" w:rsidRDefault="00AE6D34" w:rsidP="005E0311">
      <w:pPr>
        <w:pStyle w:val="Iniiaiieoaeno21"/>
        <w:spacing w:line="360" w:lineRule="auto"/>
        <w:rPr>
          <w:rFonts w:ascii="Arial" w:hAnsi="Arial" w:cs="Arial"/>
          <w:sz w:val="24"/>
          <w:szCs w:val="24"/>
          <w:lang w:val="ru-RU"/>
        </w:rPr>
      </w:pPr>
      <w:r w:rsidRPr="00A407CA">
        <w:rPr>
          <w:rFonts w:ascii="Arial" w:hAnsi="Arial" w:cs="Arial"/>
          <w:sz w:val="24"/>
          <w:szCs w:val="24"/>
          <w:lang w:val="ru-RU"/>
        </w:rPr>
        <w:t>–</w:t>
      </w:r>
      <w:r w:rsidR="00B0789A" w:rsidRPr="00A407CA">
        <w:rPr>
          <w:rFonts w:ascii="Arial" w:hAnsi="Arial" w:cs="Arial"/>
          <w:sz w:val="24"/>
          <w:szCs w:val="24"/>
          <w:lang w:val="ru-RU"/>
        </w:rPr>
        <w:t xml:space="preserve"> отсутствуют видимые механические повреждения упаковки и самих ограничителей;</w:t>
      </w:r>
    </w:p>
    <w:p w:rsidR="00B0789A" w:rsidRPr="00A407CA" w:rsidRDefault="00AE6D34" w:rsidP="005E0311">
      <w:pPr>
        <w:pStyle w:val="Iniiaiieoaeno21"/>
        <w:spacing w:line="360" w:lineRule="auto"/>
        <w:rPr>
          <w:rFonts w:ascii="Arial" w:hAnsi="Arial" w:cs="Arial"/>
          <w:sz w:val="24"/>
          <w:szCs w:val="24"/>
          <w:lang w:val="ru-RU"/>
        </w:rPr>
      </w:pPr>
      <w:r w:rsidRPr="00A407CA">
        <w:rPr>
          <w:rFonts w:ascii="Arial" w:hAnsi="Arial" w:cs="Arial"/>
          <w:sz w:val="24"/>
          <w:szCs w:val="24"/>
          <w:lang w:val="ru-RU"/>
        </w:rPr>
        <w:t>–</w:t>
      </w:r>
      <w:r w:rsidR="00B0789A" w:rsidRPr="00A407CA">
        <w:rPr>
          <w:rFonts w:ascii="Arial" w:hAnsi="Arial" w:cs="Arial"/>
          <w:sz w:val="24"/>
          <w:szCs w:val="24"/>
          <w:lang w:val="ru-RU"/>
        </w:rPr>
        <w:t xml:space="preserve"> классификационное напряжение, измеренное после испытаний, соответствует нормированному значению, заданному изготовителем.</w:t>
      </w:r>
    </w:p>
    <w:p w:rsidR="002E57E2" w:rsidRPr="00A407CA" w:rsidRDefault="002E57E2" w:rsidP="005E0311">
      <w:pPr>
        <w:pStyle w:val="2"/>
        <w:spacing w:before="0" w:after="0" w:line="360" w:lineRule="auto"/>
        <w:ind w:firstLine="709"/>
        <w:jc w:val="both"/>
      </w:pPr>
      <w:bookmarkStart w:id="92" w:name="_Toc195105105"/>
      <w:bookmarkEnd w:id="90"/>
      <w:r w:rsidRPr="00A407CA">
        <w:t>8.2</w:t>
      </w:r>
      <w:r w:rsidR="00A12658" w:rsidRPr="00A407CA">
        <w:t>6</w:t>
      </w:r>
      <w:r w:rsidRPr="00A407CA">
        <w:t xml:space="preserve"> Проверка показателей надежности</w:t>
      </w:r>
      <w:bookmarkEnd w:id="92"/>
    </w:p>
    <w:p w:rsidR="002E57E2" w:rsidRPr="00A407CA" w:rsidRDefault="002E57E2" w:rsidP="005E0311">
      <w:pPr>
        <w:spacing w:line="360" w:lineRule="auto"/>
        <w:ind w:firstLine="709"/>
        <w:jc w:val="both"/>
        <w:rPr>
          <w:rFonts w:ascii="Arial" w:hAnsi="Arial" w:cs="Arial"/>
          <w:sz w:val="24"/>
          <w:szCs w:val="24"/>
        </w:rPr>
      </w:pPr>
      <w:r w:rsidRPr="00A407CA">
        <w:rPr>
          <w:rFonts w:ascii="Arial" w:hAnsi="Arial" w:cs="Arial"/>
          <w:sz w:val="24"/>
          <w:szCs w:val="24"/>
        </w:rPr>
        <w:t>8.2</w:t>
      </w:r>
      <w:r w:rsidR="00A12658" w:rsidRPr="00A407CA">
        <w:rPr>
          <w:rFonts w:ascii="Arial" w:hAnsi="Arial" w:cs="Arial"/>
          <w:sz w:val="24"/>
          <w:szCs w:val="24"/>
        </w:rPr>
        <w:t>6</w:t>
      </w:r>
      <w:r w:rsidRPr="00A407CA">
        <w:rPr>
          <w:rFonts w:ascii="Arial" w:hAnsi="Arial" w:cs="Arial"/>
          <w:sz w:val="24"/>
          <w:szCs w:val="24"/>
        </w:rPr>
        <w:t xml:space="preserve">.1 Интенсивность отказов </w:t>
      </w:r>
      <w:r w:rsidR="00884709" w:rsidRPr="00A407CA">
        <w:rPr>
          <w:rFonts w:ascii="Arial" w:hAnsi="Arial" w:cs="Arial"/>
          <w:sz w:val="24"/>
          <w:szCs w:val="24"/>
        </w:rPr>
        <w:t>необходимо подтвер</w:t>
      </w:r>
      <w:r w:rsidR="00CD3036" w:rsidRPr="00A407CA">
        <w:rPr>
          <w:rFonts w:ascii="Arial" w:hAnsi="Arial" w:cs="Arial"/>
          <w:sz w:val="24"/>
          <w:szCs w:val="24"/>
        </w:rPr>
        <w:t>ж</w:t>
      </w:r>
      <w:r w:rsidR="00884709" w:rsidRPr="00A407CA">
        <w:rPr>
          <w:rFonts w:ascii="Arial" w:hAnsi="Arial" w:cs="Arial"/>
          <w:sz w:val="24"/>
          <w:szCs w:val="24"/>
        </w:rPr>
        <w:t>д</w:t>
      </w:r>
      <w:r w:rsidR="00CD3036" w:rsidRPr="00A407CA">
        <w:rPr>
          <w:rFonts w:ascii="Arial" w:hAnsi="Arial" w:cs="Arial"/>
          <w:sz w:val="24"/>
          <w:szCs w:val="24"/>
        </w:rPr>
        <w:t>а</w:t>
      </w:r>
      <w:r w:rsidR="00884709" w:rsidRPr="00A407CA">
        <w:rPr>
          <w:rFonts w:ascii="Arial" w:hAnsi="Arial" w:cs="Arial"/>
          <w:sz w:val="24"/>
          <w:szCs w:val="24"/>
        </w:rPr>
        <w:t>ть</w:t>
      </w:r>
      <w:r w:rsidRPr="00A407CA">
        <w:rPr>
          <w:rFonts w:ascii="Arial" w:hAnsi="Arial" w:cs="Arial"/>
          <w:sz w:val="24"/>
          <w:szCs w:val="24"/>
        </w:rPr>
        <w:t xml:space="preserve"> опытом эксплуатации </w:t>
      </w:r>
      <w:r w:rsidR="004E51A9" w:rsidRPr="00A407CA">
        <w:rPr>
          <w:rFonts w:ascii="Arial" w:hAnsi="Arial" w:cs="Arial"/>
          <w:sz w:val="24"/>
          <w:szCs w:val="24"/>
        </w:rPr>
        <w:t>ограничителей</w:t>
      </w:r>
      <w:r w:rsidRPr="00A407CA">
        <w:rPr>
          <w:rFonts w:ascii="Arial" w:hAnsi="Arial" w:cs="Arial"/>
          <w:sz w:val="24"/>
          <w:szCs w:val="24"/>
        </w:rPr>
        <w:t>.</w:t>
      </w:r>
    </w:p>
    <w:p w:rsidR="002E57E2" w:rsidRPr="00A407CA" w:rsidRDefault="004E51A9" w:rsidP="005E0311">
      <w:pPr>
        <w:spacing w:line="360" w:lineRule="auto"/>
        <w:ind w:firstLine="709"/>
        <w:jc w:val="both"/>
        <w:rPr>
          <w:rFonts w:ascii="Arial" w:hAnsi="Arial" w:cs="Arial"/>
          <w:sz w:val="24"/>
          <w:szCs w:val="24"/>
        </w:rPr>
      </w:pPr>
      <w:r w:rsidRPr="00A407CA">
        <w:rPr>
          <w:rFonts w:ascii="Arial" w:hAnsi="Arial" w:cs="Arial"/>
          <w:sz w:val="24"/>
          <w:szCs w:val="24"/>
        </w:rPr>
        <w:t xml:space="preserve">По требованию потребителя изготовитель </w:t>
      </w:r>
      <w:r w:rsidR="00884709" w:rsidRPr="00A407CA">
        <w:rPr>
          <w:rFonts w:ascii="Arial" w:hAnsi="Arial" w:cs="Arial"/>
          <w:sz w:val="24"/>
          <w:szCs w:val="24"/>
        </w:rPr>
        <w:t>должен</w:t>
      </w:r>
      <w:r w:rsidRPr="00A407CA">
        <w:rPr>
          <w:rFonts w:ascii="Arial" w:hAnsi="Arial" w:cs="Arial"/>
          <w:sz w:val="24"/>
          <w:szCs w:val="24"/>
        </w:rPr>
        <w:t xml:space="preserve"> предоставить и документально подтвердить данные по интенсивности отказов на основании сведений об отгрузках и рекламационных материалов на ОПН конкретных типов.</w:t>
      </w:r>
    </w:p>
    <w:p w:rsidR="004E51A9" w:rsidRDefault="004E51A9" w:rsidP="00D30C2B">
      <w:pPr>
        <w:spacing w:line="360" w:lineRule="auto"/>
        <w:ind w:firstLine="709"/>
        <w:jc w:val="both"/>
        <w:rPr>
          <w:rFonts w:ascii="Arial" w:hAnsi="Arial" w:cs="Arial"/>
          <w:sz w:val="24"/>
          <w:szCs w:val="24"/>
        </w:rPr>
      </w:pPr>
      <w:r w:rsidRPr="00A407CA">
        <w:rPr>
          <w:rFonts w:ascii="Arial" w:hAnsi="Arial" w:cs="Arial"/>
          <w:sz w:val="24"/>
          <w:szCs w:val="24"/>
        </w:rPr>
        <w:t>8.2</w:t>
      </w:r>
      <w:r w:rsidR="00A12658" w:rsidRPr="00A407CA">
        <w:rPr>
          <w:rFonts w:ascii="Arial" w:hAnsi="Arial" w:cs="Arial"/>
          <w:sz w:val="24"/>
          <w:szCs w:val="24"/>
        </w:rPr>
        <w:t>6</w:t>
      </w:r>
      <w:r w:rsidRPr="00A407CA">
        <w:rPr>
          <w:rFonts w:ascii="Arial" w:hAnsi="Arial" w:cs="Arial"/>
          <w:sz w:val="24"/>
          <w:szCs w:val="24"/>
        </w:rPr>
        <w:t xml:space="preserve">.2 Показатели надежности </w:t>
      </w:r>
      <w:r w:rsidR="004D5203" w:rsidRPr="00A407CA">
        <w:rPr>
          <w:rFonts w:ascii="Arial" w:hAnsi="Arial" w:cs="Arial"/>
          <w:sz w:val="24"/>
          <w:szCs w:val="24"/>
        </w:rPr>
        <w:t>следует</w:t>
      </w:r>
      <w:r w:rsidRPr="00A407CA">
        <w:rPr>
          <w:rFonts w:ascii="Arial" w:hAnsi="Arial" w:cs="Arial"/>
          <w:sz w:val="24"/>
          <w:szCs w:val="24"/>
        </w:rPr>
        <w:t xml:space="preserve"> оценивать по распределению отказов ОПН во времени в процессе эксплуатации путем аппроксимации фактического числа отказов по годам функционирования ОПН по нарастающему итогу (но не менее, чем за </w:t>
      </w:r>
      <w:r w:rsidR="00D30C2B">
        <w:rPr>
          <w:rFonts w:ascii="Arial" w:hAnsi="Arial" w:cs="Arial"/>
          <w:sz w:val="24"/>
          <w:szCs w:val="24"/>
        </w:rPr>
        <w:t>пять</w:t>
      </w:r>
      <w:r w:rsidRPr="00A407CA">
        <w:rPr>
          <w:rFonts w:ascii="Arial" w:hAnsi="Arial" w:cs="Arial"/>
          <w:sz w:val="24"/>
          <w:szCs w:val="24"/>
        </w:rPr>
        <w:t xml:space="preserve"> лет) функции вероятности безотказной работы.</w:t>
      </w:r>
    </w:p>
    <w:p w:rsidR="00D30C2B" w:rsidRPr="00A407CA" w:rsidRDefault="00D30C2B" w:rsidP="005E0311">
      <w:pPr>
        <w:spacing w:line="360" w:lineRule="auto"/>
        <w:ind w:firstLine="709"/>
        <w:jc w:val="both"/>
        <w:rPr>
          <w:rFonts w:ascii="Arial" w:hAnsi="Arial" w:cs="Arial"/>
          <w:sz w:val="24"/>
          <w:szCs w:val="24"/>
        </w:rPr>
      </w:pPr>
    </w:p>
    <w:p w:rsidR="00B0789A" w:rsidRPr="00697EEB" w:rsidRDefault="00B0789A" w:rsidP="005E0311">
      <w:pPr>
        <w:pStyle w:val="1"/>
        <w:spacing w:before="0" w:after="0" w:line="360" w:lineRule="auto"/>
        <w:ind w:firstLine="709"/>
        <w:rPr>
          <w:sz w:val="28"/>
          <w:szCs w:val="28"/>
        </w:rPr>
      </w:pPr>
      <w:bookmarkStart w:id="93" w:name="_Toc195105106"/>
      <w:r w:rsidRPr="00D30C2B">
        <w:rPr>
          <w:sz w:val="28"/>
          <w:szCs w:val="28"/>
        </w:rPr>
        <w:t>9 Транспортирование и хранение</w:t>
      </w:r>
      <w:bookmarkEnd w:id="93"/>
    </w:p>
    <w:p w:rsidR="00B0789A" w:rsidRPr="00697EEB" w:rsidRDefault="00B0789A" w:rsidP="005E0311">
      <w:pPr>
        <w:spacing w:line="360" w:lineRule="auto"/>
        <w:ind w:firstLine="709"/>
        <w:jc w:val="both"/>
        <w:rPr>
          <w:rFonts w:ascii="Arial" w:hAnsi="Arial" w:cs="Arial"/>
          <w:sz w:val="24"/>
          <w:szCs w:val="24"/>
        </w:rPr>
      </w:pPr>
      <w:r w:rsidRPr="00697EEB">
        <w:rPr>
          <w:rFonts w:ascii="Arial" w:hAnsi="Arial" w:cs="Arial"/>
          <w:sz w:val="24"/>
          <w:szCs w:val="24"/>
        </w:rPr>
        <w:t>9.1 Условия транспортирования ограничителей в части механических внешних воздействующих факторов – С и Ж по ГОСТ 23216.</w:t>
      </w:r>
    </w:p>
    <w:p w:rsidR="00B0789A" w:rsidRPr="00697EEB" w:rsidRDefault="00B0789A" w:rsidP="005E0311">
      <w:pPr>
        <w:spacing w:line="360" w:lineRule="auto"/>
        <w:ind w:firstLine="709"/>
        <w:jc w:val="both"/>
        <w:rPr>
          <w:rFonts w:ascii="Arial" w:hAnsi="Arial" w:cs="Arial"/>
          <w:sz w:val="24"/>
          <w:szCs w:val="24"/>
        </w:rPr>
      </w:pPr>
      <w:r w:rsidRPr="00697EEB">
        <w:rPr>
          <w:rFonts w:ascii="Arial" w:hAnsi="Arial" w:cs="Arial"/>
          <w:sz w:val="24"/>
          <w:szCs w:val="24"/>
        </w:rPr>
        <w:lastRenderedPageBreak/>
        <w:t>Условия транспортирования ограничителей в части воздействия климатических факторов – 5 по ГОСТ 15150.</w:t>
      </w:r>
    </w:p>
    <w:p w:rsidR="00B0789A" w:rsidRPr="00697EEB" w:rsidRDefault="00B0789A" w:rsidP="005E0311">
      <w:pPr>
        <w:spacing w:line="360" w:lineRule="auto"/>
        <w:ind w:firstLine="709"/>
        <w:jc w:val="both"/>
        <w:rPr>
          <w:rFonts w:ascii="Arial" w:hAnsi="Arial" w:cs="Arial"/>
          <w:sz w:val="24"/>
          <w:szCs w:val="24"/>
        </w:rPr>
      </w:pPr>
      <w:r w:rsidRPr="00697EEB">
        <w:rPr>
          <w:rFonts w:ascii="Arial" w:hAnsi="Arial" w:cs="Arial"/>
          <w:sz w:val="24"/>
          <w:szCs w:val="24"/>
        </w:rPr>
        <w:t>9.2 Условия хранения ограничителей в заводской упаковке в части воздействия климатических факторов – 3, 4 и 5 по ГОСТ 15150.</w:t>
      </w:r>
    </w:p>
    <w:p w:rsidR="00B0789A" w:rsidRDefault="00B0789A" w:rsidP="00D30C2B">
      <w:pPr>
        <w:spacing w:line="360" w:lineRule="auto"/>
        <w:ind w:firstLine="709"/>
        <w:jc w:val="both"/>
        <w:rPr>
          <w:rFonts w:ascii="Arial" w:hAnsi="Arial" w:cs="Arial"/>
          <w:sz w:val="24"/>
          <w:szCs w:val="24"/>
        </w:rPr>
      </w:pPr>
      <w:r w:rsidRPr="00697EEB">
        <w:rPr>
          <w:rFonts w:ascii="Arial" w:hAnsi="Arial" w:cs="Arial"/>
          <w:sz w:val="24"/>
          <w:szCs w:val="24"/>
        </w:rPr>
        <w:t>Срок сохраняемости в упаковке –</w:t>
      </w:r>
      <w:r w:rsidR="00D30C2B">
        <w:rPr>
          <w:rFonts w:ascii="Arial" w:hAnsi="Arial" w:cs="Arial"/>
          <w:sz w:val="24"/>
          <w:szCs w:val="24"/>
        </w:rPr>
        <w:t xml:space="preserve"> два </w:t>
      </w:r>
      <w:r w:rsidR="000F4AB2" w:rsidRPr="00697EEB">
        <w:rPr>
          <w:rFonts w:ascii="Arial" w:hAnsi="Arial" w:cs="Arial"/>
          <w:sz w:val="24"/>
          <w:szCs w:val="24"/>
        </w:rPr>
        <w:t>года</w:t>
      </w:r>
      <w:r w:rsidRPr="00697EEB">
        <w:rPr>
          <w:rFonts w:ascii="Arial" w:hAnsi="Arial" w:cs="Arial"/>
          <w:sz w:val="24"/>
          <w:szCs w:val="24"/>
        </w:rPr>
        <w:t>.</w:t>
      </w:r>
    </w:p>
    <w:p w:rsidR="00D30C2B" w:rsidRPr="00697EEB" w:rsidRDefault="00D30C2B" w:rsidP="005E0311">
      <w:pPr>
        <w:spacing w:line="360" w:lineRule="auto"/>
        <w:ind w:firstLine="709"/>
        <w:jc w:val="both"/>
        <w:rPr>
          <w:rFonts w:ascii="Arial" w:hAnsi="Arial" w:cs="Arial"/>
          <w:sz w:val="24"/>
          <w:szCs w:val="24"/>
        </w:rPr>
      </w:pPr>
    </w:p>
    <w:p w:rsidR="00B0789A" w:rsidRPr="00697EEB" w:rsidRDefault="00B0789A" w:rsidP="005E0311">
      <w:pPr>
        <w:pStyle w:val="1"/>
        <w:spacing w:before="0" w:after="0" w:line="360" w:lineRule="auto"/>
        <w:ind w:firstLine="709"/>
        <w:rPr>
          <w:sz w:val="28"/>
          <w:szCs w:val="28"/>
        </w:rPr>
      </w:pPr>
      <w:bookmarkStart w:id="94" w:name="_Toc195105107"/>
      <w:r w:rsidRPr="00697EEB">
        <w:rPr>
          <w:sz w:val="28"/>
          <w:szCs w:val="28"/>
        </w:rPr>
        <w:t>10 Указания по эксплуатации</w:t>
      </w:r>
      <w:bookmarkEnd w:id="94"/>
    </w:p>
    <w:p w:rsidR="00B0789A" w:rsidRPr="00697EEB" w:rsidRDefault="00B0789A" w:rsidP="005E0311">
      <w:pPr>
        <w:spacing w:line="360" w:lineRule="auto"/>
        <w:ind w:firstLine="709"/>
        <w:jc w:val="both"/>
        <w:rPr>
          <w:rFonts w:ascii="Arial" w:hAnsi="Arial" w:cs="Arial"/>
          <w:sz w:val="24"/>
          <w:szCs w:val="24"/>
        </w:rPr>
      </w:pPr>
      <w:r w:rsidRPr="00697EEB">
        <w:rPr>
          <w:rFonts w:ascii="Arial" w:hAnsi="Arial" w:cs="Arial"/>
          <w:sz w:val="24"/>
          <w:szCs w:val="24"/>
        </w:rPr>
        <w:t>10.1 Монтаж и эксплуатаци</w:t>
      </w:r>
      <w:r w:rsidR="00CD3036" w:rsidRPr="00697EEB">
        <w:rPr>
          <w:rFonts w:ascii="Arial" w:hAnsi="Arial" w:cs="Arial"/>
          <w:sz w:val="24"/>
          <w:szCs w:val="24"/>
        </w:rPr>
        <w:t>ю</w:t>
      </w:r>
      <w:r w:rsidRPr="00697EEB">
        <w:rPr>
          <w:rFonts w:ascii="Arial" w:hAnsi="Arial" w:cs="Arial"/>
          <w:sz w:val="24"/>
          <w:szCs w:val="24"/>
        </w:rPr>
        <w:t xml:space="preserve"> ограничителей </w:t>
      </w:r>
      <w:r w:rsidR="00CD3036" w:rsidRPr="00697EEB">
        <w:rPr>
          <w:rFonts w:ascii="Arial" w:hAnsi="Arial" w:cs="Arial"/>
          <w:sz w:val="24"/>
          <w:szCs w:val="24"/>
        </w:rPr>
        <w:t>необходимо осуществлять</w:t>
      </w:r>
      <w:r w:rsidRPr="00697EEB">
        <w:rPr>
          <w:rFonts w:ascii="Arial" w:hAnsi="Arial" w:cs="Arial"/>
          <w:sz w:val="24"/>
          <w:szCs w:val="24"/>
        </w:rPr>
        <w:t xml:space="preserve"> в соответствии с указаниями по монтажу и эксплуатации, приведенными в эксплуатационной документации и технических условиях на ограничители конкретного типа. </w:t>
      </w:r>
    </w:p>
    <w:p w:rsidR="00B0789A" w:rsidRPr="00697EEB" w:rsidRDefault="00B0789A" w:rsidP="005E0311">
      <w:pPr>
        <w:spacing w:line="360" w:lineRule="auto"/>
        <w:ind w:firstLine="709"/>
        <w:jc w:val="both"/>
        <w:rPr>
          <w:rFonts w:ascii="Arial" w:hAnsi="Arial" w:cs="Arial"/>
          <w:sz w:val="24"/>
          <w:szCs w:val="24"/>
        </w:rPr>
      </w:pPr>
      <w:r w:rsidRPr="00697EEB">
        <w:rPr>
          <w:rFonts w:ascii="Arial" w:hAnsi="Arial" w:cs="Arial"/>
          <w:sz w:val="24"/>
          <w:szCs w:val="24"/>
        </w:rPr>
        <w:t>10.2 Техническое состояние ограничителей в процессе эксплуатации</w:t>
      </w:r>
      <w:r w:rsidR="000D602B" w:rsidRPr="00697EEB">
        <w:rPr>
          <w:rFonts w:ascii="Arial" w:hAnsi="Arial" w:cs="Arial"/>
          <w:sz w:val="24"/>
          <w:szCs w:val="24"/>
        </w:rPr>
        <w:t xml:space="preserve"> в электроустановках напряжением 110 </w:t>
      </w:r>
      <w:proofErr w:type="spellStart"/>
      <w:r w:rsidR="000D602B" w:rsidRPr="00697EEB">
        <w:rPr>
          <w:rFonts w:ascii="Arial" w:hAnsi="Arial" w:cs="Arial"/>
          <w:sz w:val="24"/>
          <w:szCs w:val="24"/>
        </w:rPr>
        <w:t>кВ</w:t>
      </w:r>
      <w:proofErr w:type="spellEnd"/>
      <w:r w:rsidR="000D602B" w:rsidRPr="00697EEB">
        <w:rPr>
          <w:rFonts w:ascii="Arial" w:hAnsi="Arial" w:cs="Arial"/>
          <w:sz w:val="24"/>
          <w:szCs w:val="24"/>
        </w:rPr>
        <w:t xml:space="preserve"> и выше</w:t>
      </w:r>
      <w:r w:rsidR="00D37D98" w:rsidRPr="00697EEB">
        <w:rPr>
          <w:rFonts w:ascii="Arial" w:hAnsi="Arial" w:cs="Arial"/>
          <w:sz w:val="24"/>
          <w:szCs w:val="24"/>
        </w:rPr>
        <w:t>, как правило,</w:t>
      </w:r>
      <w:r w:rsidR="00D51963">
        <w:rPr>
          <w:rFonts w:ascii="Arial" w:hAnsi="Arial" w:cs="Arial"/>
          <w:sz w:val="24"/>
          <w:szCs w:val="24"/>
        </w:rPr>
        <w:t xml:space="preserve"> </w:t>
      </w:r>
      <w:r w:rsidR="00CD3036" w:rsidRPr="00697EEB">
        <w:rPr>
          <w:rFonts w:ascii="Arial" w:hAnsi="Arial" w:cs="Arial"/>
          <w:sz w:val="24"/>
          <w:szCs w:val="24"/>
        </w:rPr>
        <w:t>следует</w:t>
      </w:r>
      <w:r w:rsidRPr="00697EEB">
        <w:rPr>
          <w:rFonts w:ascii="Arial" w:hAnsi="Arial" w:cs="Arial"/>
          <w:sz w:val="24"/>
          <w:szCs w:val="24"/>
        </w:rPr>
        <w:t xml:space="preserve"> контролировать путем измерения тока проводимости под рабочим напряжением. При этом </w:t>
      </w:r>
      <w:r w:rsidR="00D37D98" w:rsidRPr="00697EEB">
        <w:rPr>
          <w:rFonts w:ascii="Arial" w:hAnsi="Arial" w:cs="Arial"/>
          <w:sz w:val="24"/>
          <w:szCs w:val="24"/>
        </w:rPr>
        <w:t>рекомендуется измерять</w:t>
      </w:r>
      <w:r w:rsidRPr="00697EEB">
        <w:rPr>
          <w:rFonts w:ascii="Arial" w:hAnsi="Arial" w:cs="Arial"/>
          <w:sz w:val="24"/>
          <w:szCs w:val="24"/>
        </w:rPr>
        <w:t xml:space="preserve"> гармонические составляющие тока проводимости: основн</w:t>
      </w:r>
      <w:r w:rsidR="000F08E0" w:rsidRPr="00697EEB">
        <w:rPr>
          <w:rFonts w:ascii="Arial" w:hAnsi="Arial" w:cs="Arial"/>
          <w:sz w:val="24"/>
          <w:szCs w:val="24"/>
        </w:rPr>
        <w:t>ую</w:t>
      </w:r>
      <w:r w:rsidRPr="00697EEB">
        <w:rPr>
          <w:rFonts w:ascii="Arial" w:hAnsi="Arial" w:cs="Arial"/>
          <w:sz w:val="24"/>
          <w:szCs w:val="24"/>
        </w:rPr>
        <w:t xml:space="preserve"> гармоник</w:t>
      </w:r>
      <w:r w:rsidR="000F08E0" w:rsidRPr="00697EEB">
        <w:rPr>
          <w:rFonts w:ascii="Arial" w:hAnsi="Arial" w:cs="Arial"/>
          <w:sz w:val="24"/>
          <w:szCs w:val="24"/>
        </w:rPr>
        <w:t>у</w:t>
      </w:r>
      <w:r w:rsidRPr="00697EEB">
        <w:rPr>
          <w:rFonts w:ascii="Arial" w:hAnsi="Arial" w:cs="Arial"/>
          <w:sz w:val="24"/>
          <w:szCs w:val="24"/>
        </w:rPr>
        <w:t xml:space="preserve"> частоты 50 Гц, а также </w:t>
      </w:r>
      <w:r w:rsidR="00D30C2B">
        <w:rPr>
          <w:rFonts w:ascii="Arial" w:hAnsi="Arial" w:cs="Arial"/>
          <w:sz w:val="24"/>
          <w:szCs w:val="24"/>
        </w:rPr>
        <w:t>третью</w:t>
      </w:r>
      <w:r w:rsidRPr="00697EEB">
        <w:rPr>
          <w:rFonts w:ascii="Arial" w:hAnsi="Arial" w:cs="Arial"/>
          <w:sz w:val="24"/>
          <w:szCs w:val="24"/>
        </w:rPr>
        <w:t xml:space="preserve"> или </w:t>
      </w:r>
      <w:r w:rsidR="00D30C2B">
        <w:rPr>
          <w:rFonts w:ascii="Arial" w:hAnsi="Arial" w:cs="Arial"/>
          <w:sz w:val="24"/>
          <w:szCs w:val="24"/>
        </w:rPr>
        <w:t>пятую</w:t>
      </w:r>
      <w:r w:rsidRPr="00697EEB">
        <w:rPr>
          <w:rFonts w:ascii="Arial" w:hAnsi="Arial" w:cs="Arial"/>
          <w:sz w:val="24"/>
          <w:szCs w:val="24"/>
        </w:rPr>
        <w:t xml:space="preserve"> гармоник</w:t>
      </w:r>
      <w:r w:rsidR="00724201" w:rsidRPr="00697EEB">
        <w:rPr>
          <w:rFonts w:ascii="Arial" w:hAnsi="Arial" w:cs="Arial"/>
          <w:sz w:val="24"/>
          <w:szCs w:val="24"/>
        </w:rPr>
        <w:t>у</w:t>
      </w:r>
      <w:r w:rsidRPr="00697EEB">
        <w:rPr>
          <w:rFonts w:ascii="Arial" w:hAnsi="Arial" w:cs="Arial"/>
          <w:sz w:val="24"/>
          <w:szCs w:val="24"/>
        </w:rPr>
        <w:t xml:space="preserve">. </w:t>
      </w:r>
    </w:p>
    <w:p w:rsidR="00B0789A" w:rsidRPr="00697EEB" w:rsidRDefault="00B0789A" w:rsidP="005E0311">
      <w:pPr>
        <w:spacing w:line="360" w:lineRule="auto"/>
        <w:ind w:firstLine="709"/>
        <w:jc w:val="both"/>
        <w:rPr>
          <w:rFonts w:ascii="Arial" w:hAnsi="Arial" w:cs="Arial"/>
          <w:sz w:val="24"/>
          <w:szCs w:val="24"/>
        </w:rPr>
      </w:pPr>
      <w:r w:rsidRPr="00697EEB">
        <w:rPr>
          <w:rFonts w:ascii="Arial" w:hAnsi="Arial" w:cs="Arial"/>
          <w:sz w:val="24"/>
          <w:szCs w:val="24"/>
        </w:rPr>
        <w:t>Нормы контроля по допустимой величине тока проводимости (гармонических составляющих тока проводимости) должны быть указаны в эксплуатационной документации и технических условиях на ограничители конкретного типа. Периодичность контроля – не реже</w:t>
      </w:r>
      <w:r w:rsidR="00D30C2B">
        <w:rPr>
          <w:rFonts w:ascii="Arial" w:hAnsi="Arial" w:cs="Arial"/>
          <w:sz w:val="24"/>
          <w:szCs w:val="24"/>
        </w:rPr>
        <w:t xml:space="preserve"> одного</w:t>
      </w:r>
      <w:r w:rsidRPr="00697EEB">
        <w:rPr>
          <w:rFonts w:ascii="Arial" w:hAnsi="Arial" w:cs="Arial"/>
          <w:sz w:val="24"/>
          <w:szCs w:val="24"/>
        </w:rPr>
        <w:t xml:space="preserve"> раза в год.</w:t>
      </w:r>
    </w:p>
    <w:p w:rsidR="00AE6D34" w:rsidRPr="00697EEB" w:rsidRDefault="00B0789A" w:rsidP="005E0311">
      <w:pPr>
        <w:spacing w:line="360" w:lineRule="auto"/>
        <w:ind w:firstLine="709"/>
        <w:jc w:val="both"/>
        <w:rPr>
          <w:rFonts w:ascii="Arial" w:hAnsi="Arial" w:cs="Arial"/>
          <w:sz w:val="24"/>
          <w:szCs w:val="24"/>
        </w:rPr>
      </w:pPr>
      <w:r w:rsidRPr="00697EEB">
        <w:rPr>
          <w:rFonts w:ascii="Arial" w:hAnsi="Arial" w:cs="Arial"/>
          <w:sz w:val="24"/>
          <w:szCs w:val="24"/>
        </w:rPr>
        <w:t>Измерение количества импульсов разрядного тока через ОПН в процессе эксплуатации не требуется.</w:t>
      </w:r>
    </w:p>
    <w:p w:rsidR="00724201" w:rsidRPr="00697EEB" w:rsidRDefault="00724201" w:rsidP="005E0311">
      <w:pPr>
        <w:spacing w:line="360" w:lineRule="auto"/>
        <w:ind w:firstLine="709"/>
        <w:jc w:val="both"/>
        <w:rPr>
          <w:rFonts w:ascii="Arial" w:hAnsi="Arial" w:cs="Arial"/>
          <w:sz w:val="24"/>
          <w:szCs w:val="24"/>
        </w:rPr>
      </w:pPr>
      <w:r w:rsidRPr="00697EEB">
        <w:rPr>
          <w:rFonts w:ascii="Arial" w:hAnsi="Arial" w:cs="Arial"/>
          <w:sz w:val="24"/>
          <w:szCs w:val="24"/>
        </w:rPr>
        <w:t xml:space="preserve">10.3 </w:t>
      </w:r>
      <w:r w:rsidR="00C874D0" w:rsidRPr="00697EEB">
        <w:rPr>
          <w:rFonts w:ascii="Arial" w:hAnsi="Arial" w:cs="Arial"/>
          <w:sz w:val="24"/>
          <w:szCs w:val="24"/>
        </w:rPr>
        <w:t>Контроль те</w:t>
      </w:r>
      <w:r w:rsidRPr="00697EEB">
        <w:rPr>
          <w:rFonts w:ascii="Arial" w:hAnsi="Arial" w:cs="Arial"/>
          <w:sz w:val="24"/>
          <w:szCs w:val="24"/>
        </w:rPr>
        <w:t>хническо</w:t>
      </w:r>
      <w:r w:rsidR="00C874D0" w:rsidRPr="00697EEB">
        <w:rPr>
          <w:rFonts w:ascii="Arial" w:hAnsi="Arial" w:cs="Arial"/>
          <w:sz w:val="24"/>
          <w:szCs w:val="24"/>
        </w:rPr>
        <w:t>го</w:t>
      </w:r>
      <w:r w:rsidRPr="00697EEB">
        <w:rPr>
          <w:rFonts w:ascii="Arial" w:hAnsi="Arial" w:cs="Arial"/>
          <w:sz w:val="24"/>
          <w:szCs w:val="24"/>
        </w:rPr>
        <w:t xml:space="preserve"> состояни</w:t>
      </w:r>
      <w:r w:rsidR="00C874D0" w:rsidRPr="00697EEB">
        <w:rPr>
          <w:rFonts w:ascii="Arial" w:hAnsi="Arial" w:cs="Arial"/>
          <w:sz w:val="24"/>
          <w:szCs w:val="24"/>
        </w:rPr>
        <w:t>я</w:t>
      </w:r>
      <w:r w:rsidRPr="00697EEB">
        <w:rPr>
          <w:rFonts w:ascii="Arial" w:hAnsi="Arial" w:cs="Arial"/>
          <w:sz w:val="24"/>
          <w:szCs w:val="24"/>
        </w:rPr>
        <w:t xml:space="preserve"> ограничителей в электроустановках напряжением до 35 </w:t>
      </w:r>
      <w:proofErr w:type="spellStart"/>
      <w:r w:rsidRPr="00697EEB">
        <w:rPr>
          <w:rFonts w:ascii="Arial" w:hAnsi="Arial" w:cs="Arial"/>
          <w:sz w:val="24"/>
          <w:szCs w:val="24"/>
        </w:rPr>
        <w:t>кВ</w:t>
      </w:r>
      <w:proofErr w:type="spellEnd"/>
      <w:r w:rsidRPr="00697EEB">
        <w:rPr>
          <w:rFonts w:ascii="Arial" w:hAnsi="Arial" w:cs="Arial"/>
          <w:sz w:val="24"/>
          <w:szCs w:val="24"/>
        </w:rPr>
        <w:t xml:space="preserve">, а также ограничителей в нейтрали трансформаторов </w:t>
      </w:r>
      <w:r w:rsidR="00C874D0" w:rsidRPr="00697EEB">
        <w:rPr>
          <w:rFonts w:ascii="Arial" w:hAnsi="Arial" w:cs="Arial"/>
          <w:sz w:val="24"/>
          <w:szCs w:val="24"/>
        </w:rPr>
        <w:t>провод</w:t>
      </w:r>
      <w:r w:rsidR="00C55FAD">
        <w:rPr>
          <w:rFonts w:ascii="Arial" w:hAnsi="Arial" w:cs="Arial"/>
          <w:sz w:val="24"/>
          <w:szCs w:val="24"/>
        </w:rPr>
        <w:t>я</w:t>
      </w:r>
      <w:r w:rsidR="00C874D0" w:rsidRPr="00697EEB">
        <w:rPr>
          <w:rFonts w:ascii="Arial" w:hAnsi="Arial" w:cs="Arial"/>
          <w:sz w:val="24"/>
          <w:szCs w:val="24"/>
        </w:rPr>
        <w:t>т в</w:t>
      </w:r>
      <w:r w:rsidRPr="00697EEB">
        <w:rPr>
          <w:rFonts w:ascii="Arial" w:hAnsi="Arial" w:cs="Arial"/>
          <w:sz w:val="24"/>
          <w:szCs w:val="24"/>
        </w:rPr>
        <w:t xml:space="preserve"> соответствии с указаниями, приведенными в </w:t>
      </w:r>
      <w:r w:rsidR="00C874D0" w:rsidRPr="00697EEB">
        <w:rPr>
          <w:rFonts w:ascii="Arial" w:hAnsi="Arial" w:cs="Arial"/>
          <w:sz w:val="24"/>
          <w:szCs w:val="24"/>
        </w:rPr>
        <w:t>руководстве по эксплуатации</w:t>
      </w:r>
      <w:r w:rsidRPr="00697EEB">
        <w:rPr>
          <w:rFonts w:ascii="Arial" w:hAnsi="Arial" w:cs="Arial"/>
          <w:sz w:val="24"/>
          <w:szCs w:val="24"/>
        </w:rPr>
        <w:t xml:space="preserve"> и технических условиях на ограничители конкретного типа.</w:t>
      </w:r>
    </w:p>
    <w:p w:rsidR="00D37D98" w:rsidRDefault="00D37D98" w:rsidP="00D30C2B">
      <w:pPr>
        <w:spacing w:line="360" w:lineRule="auto"/>
        <w:ind w:firstLine="709"/>
        <w:jc w:val="both"/>
        <w:rPr>
          <w:rFonts w:ascii="Arial" w:hAnsi="Arial" w:cs="Arial"/>
          <w:sz w:val="24"/>
          <w:szCs w:val="24"/>
        </w:rPr>
      </w:pPr>
      <w:r w:rsidRPr="00697EEB">
        <w:rPr>
          <w:rFonts w:ascii="Arial" w:hAnsi="Arial" w:cs="Arial"/>
          <w:sz w:val="24"/>
          <w:szCs w:val="24"/>
        </w:rPr>
        <w:t>10.</w:t>
      </w:r>
      <w:r w:rsidR="00C874D0" w:rsidRPr="00697EEB">
        <w:rPr>
          <w:rFonts w:ascii="Arial" w:hAnsi="Arial" w:cs="Arial"/>
          <w:sz w:val="24"/>
          <w:szCs w:val="24"/>
        </w:rPr>
        <w:t>4Контроль технического состояния</w:t>
      </w:r>
      <w:r w:rsidR="00D51963">
        <w:rPr>
          <w:rFonts w:ascii="Arial" w:hAnsi="Arial" w:cs="Arial"/>
          <w:sz w:val="24"/>
          <w:szCs w:val="24"/>
        </w:rPr>
        <w:t xml:space="preserve"> </w:t>
      </w:r>
      <w:r w:rsidRPr="00697EEB">
        <w:rPr>
          <w:rFonts w:ascii="Arial" w:hAnsi="Arial" w:cs="Arial"/>
          <w:sz w:val="24"/>
          <w:szCs w:val="24"/>
        </w:rPr>
        <w:t>линейных ОПН, оснащенных отделителями</w:t>
      </w:r>
      <w:r w:rsidR="00724201" w:rsidRPr="00697EEB">
        <w:rPr>
          <w:rFonts w:ascii="Arial" w:hAnsi="Arial" w:cs="Arial"/>
          <w:sz w:val="24"/>
          <w:szCs w:val="24"/>
        </w:rPr>
        <w:t xml:space="preserve">, </w:t>
      </w:r>
      <w:r w:rsidR="00C874D0" w:rsidRPr="00697EEB">
        <w:rPr>
          <w:rFonts w:ascii="Arial" w:hAnsi="Arial" w:cs="Arial"/>
          <w:sz w:val="24"/>
          <w:szCs w:val="24"/>
        </w:rPr>
        <w:t>провод</w:t>
      </w:r>
      <w:r w:rsidR="00C55FAD">
        <w:rPr>
          <w:rFonts w:ascii="Arial" w:hAnsi="Arial" w:cs="Arial"/>
          <w:sz w:val="24"/>
          <w:szCs w:val="24"/>
        </w:rPr>
        <w:t>я</w:t>
      </w:r>
      <w:r w:rsidR="00C874D0" w:rsidRPr="00697EEB">
        <w:rPr>
          <w:rFonts w:ascii="Arial" w:hAnsi="Arial" w:cs="Arial"/>
          <w:sz w:val="24"/>
          <w:szCs w:val="24"/>
        </w:rPr>
        <w:t>т в соответствии с указаниями, приведенными в руководстве по эксплуатации и технических условиях на линейные ОПН конкретного типа. При этом измерение тока проводимости линейных ОПН под рабочим напряжением не требуется.</w:t>
      </w:r>
    </w:p>
    <w:p w:rsidR="00D30C2B" w:rsidRPr="00697EEB" w:rsidRDefault="00D30C2B" w:rsidP="005E0311">
      <w:pPr>
        <w:spacing w:line="360" w:lineRule="auto"/>
        <w:ind w:firstLine="709"/>
        <w:jc w:val="both"/>
        <w:rPr>
          <w:rFonts w:ascii="Arial" w:hAnsi="Arial" w:cs="Arial"/>
          <w:sz w:val="24"/>
          <w:szCs w:val="24"/>
        </w:rPr>
      </w:pPr>
    </w:p>
    <w:p w:rsidR="00B0789A" w:rsidRPr="00697EEB" w:rsidRDefault="00B0789A" w:rsidP="005E0311">
      <w:pPr>
        <w:pStyle w:val="1"/>
        <w:spacing w:before="0" w:after="0" w:line="360" w:lineRule="auto"/>
        <w:ind w:firstLine="709"/>
        <w:rPr>
          <w:sz w:val="28"/>
          <w:szCs w:val="28"/>
        </w:rPr>
      </w:pPr>
      <w:bookmarkStart w:id="95" w:name="_Toc195105108"/>
      <w:r w:rsidRPr="00697EEB">
        <w:rPr>
          <w:sz w:val="28"/>
          <w:szCs w:val="28"/>
        </w:rPr>
        <w:t>11 Гарантии изготовителя</w:t>
      </w:r>
      <w:bookmarkEnd w:id="95"/>
    </w:p>
    <w:p w:rsidR="00B0789A" w:rsidRPr="00697EEB" w:rsidRDefault="00B0789A" w:rsidP="005E0311">
      <w:pPr>
        <w:spacing w:line="360" w:lineRule="auto"/>
        <w:ind w:firstLine="709"/>
        <w:jc w:val="both"/>
        <w:rPr>
          <w:rFonts w:ascii="Arial" w:hAnsi="Arial" w:cs="Arial"/>
          <w:sz w:val="24"/>
          <w:szCs w:val="24"/>
        </w:rPr>
      </w:pPr>
      <w:r w:rsidRPr="00697EEB">
        <w:rPr>
          <w:rFonts w:ascii="Arial" w:hAnsi="Arial" w:cs="Arial"/>
          <w:sz w:val="24"/>
          <w:szCs w:val="24"/>
        </w:rPr>
        <w:t>11.1 Изготовитель гарантирует соответствие ограничителей требованиям настоящего стандарта при соблюдении условий и режимов эксплуатации, условий транспортирования и хранения, установленных в настоящем стандарте.</w:t>
      </w:r>
    </w:p>
    <w:p w:rsidR="00B0789A" w:rsidRPr="00697EEB" w:rsidRDefault="00B0789A" w:rsidP="005E0311">
      <w:pPr>
        <w:spacing w:line="360" w:lineRule="auto"/>
        <w:ind w:firstLine="709"/>
        <w:jc w:val="both"/>
        <w:rPr>
          <w:rFonts w:ascii="Arial" w:hAnsi="Arial" w:cs="Arial"/>
          <w:sz w:val="24"/>
          <w:szCs w:val="24"/>
        </w:rPr>
      </w:pPr>
      <w:r w:rsidRPr="00697EEB">
        <w:rPr>
          <w:rFonts w:ascii="Arial" w:hAnsi="Arial" w:cs="Arial"/>
          <w:sz w:val="24"/>
          <w:szCs w:val="24"/>
        </w:rPr>
        <w:lastRenderedPageBreak/>
        <w:t xml:space="preserve">11.2 Гарантийный срок эксплуатации </w:t>
      </w:r>
      <w:r w:rsidR="00512DFC" w:rsidRPr="00697EEB">
        <w:rPr>
          <w:rFonts w:ascii="Arial" w:hAnsi="Arial" w:cs="Arial"/>
          <w:sz w:val="24"/>
          <w:szCs w:val="24"/>
        </w:rPr>
        <w:t>ограничителей</w:t>
      </w:r>
      <w:r w:rsidRPr="00697EEB">
        <w:rPr>
          <w:rFonts w:ascii="Arial" w:hAnsi="Arial" w:cs="Arial"/>
          <w:sz w:val="24"/>
          <w:szCs w:val="24"/>
        </w:rPr>
        <w:t xml:space="preserve"> – не менее</w:t>
      </w:r>
      <w:r w:rsidR="00D30C2B">
        <w:rPr>
          <w:rFonts w:ascii="Arial" w:hAnsi="Arial" w:cs="Arial"/>
          <w:sz w:val="24"/>
          <w:szCs w:val="24"/>
        </w:rPr>
        <w:t xml:space="preserve"> пяти</w:t>
      </w:r>
      <w:r w:rsidRPr="00697EEB">
        <w:rPr>
          <w:rFonts w:ascii="Arial" w:hAnsi="Arial" w:cs="Arial"/>
          <w:sz w:val="24"/>
          <w:szCs w:val="24"/>
        </w:rPr>
        <w:t xml:space="preserve"> лет с момента ввода в эксплуатацию, но не более </w:t>
      </w:r>
      <w:r w:rsidR="00D30C2B">
        <w:rPr>
          <w:rFonts w:ascii="Arial" w:hAnsi="Arial" w:cs="Arial"/>
          <w:sz w:val="24"/>
          <w:szCs w:val="24"/>
        </w:rPr>
        <w:t>семи</w:t>
      </w:r>
      <w:r w:rsidRPr="00697EEB">
        <w:rPr>
          <w:rFonts w:ascii="Arial" w:hAnsi="Arial" w:cs="Arial"/>
          <w:sz w:val="24"/>
          <w:szCs w:val="24"/>
        </w:rPr>
        <w:t xml:space="preserve"> лет с момента отгрузки потребителю.</w:t>
      </w:r>
    </w:p>
    <w:p w:rsidR="00276F9E" w:rsidRPr="005E0311" w:rsidRDefault="00276F9E" w:rsidP="005E0311">
      <w:pPr>
        <w:pStyle w:val="1"/>
        <w:spacing w:before="0" w:after="0" w:line="360" w:lineRule="auto"/>
        <w:ind w:firstLine="0"/>
        <w:jc w:val="center"/>
        <w:rPr>
          <w:sz w:val="28"/>
          <w:szCs w:val="28"/>
        </w:rPr>
      </w:pPr>
      <w:r w:rsidRPr="00697EEB">
        <w:rPr>
          <w:sz w:val="20"/>
          <w:szCs w:val="20"/>
        </w:rPr>
        <w:br w:type="page"/>
      </w:r>
      <w:bookmarkStart w:id="96" w:name="_Toc12832987"/>
      <w:bookmarkStart w:id="97" w:name="_Toc195105109"/>
      <w:r w:rsidRPr="005E0311">
        <w:rPr>
          <w:sz w:val="28"/>
          <w:szCs w:val="28"/>
        </w:rPr>
        <w:lastRenderedPageBreak/>
        <w:t>Приложение А</w:t>
      </w:r>
      <w:bookmarkEnd w:id="96"/>
      <w:r w:rsidR="00F63E2F" w:rsidRPr="005E0311">
        <w:rPr>
          <w:sz w:val="28"/>
          <w:szCs w:val="28"/>
        </w:rPr>
        <w:br/>
      </w:r>
      <w:r w:rsidR="00720130" w:rsidRPr="005E0311">
        <w:rPr>
          <w:b w:val="0"/>
          <w:sz w:val="28"/>
          <w:szCs w:val="28"/>
        </w:rPr>
        <w:t>(обязательное)</w:t>
      </w:r>
      <w:r w:rsidR="00F63E2F" w:rsidRPr="005E0311">
        <w:rPr>
          <w:b w:val="0"/>
          <w:sz w:val="28"/>
          <w:szCs w:val="28"/>
        </w:rPr>
        <w:br/>
      </w:r>
      <w:r w:rsidR="00DD0F74" w:rsidRPr="005E0311">
        <w:rPr>
          <w:sz w:val="28"/>
          <w:szCs w:val="28"/>
        </w:rPr>
        <w:t>Проверка термической эквивалентности</w:t>
      </w:r>
      <w:r w:rsidR="00A32C31">
        <w:rPr>
          <w:sz w:val="28"/>
          <w:szCs w:val="28"/>
        </w:rPr>
        <w:t xml:space="preserve"> </w:t>
      </w:r>
      <w:r w:rsidR="002D000F" w:rsidRPr="005E0311">
        <w:rPr>
          <w:sz w:val="28"/>
          <w:szCs w:val="28"/>
        </w:rPr>
        <w:t>полностью собранного</w:t>
      </w:r>
      <w:r w:rsidR="00F341CF">
        <w:rPr>
          <w:sz w:val="28"/>
          <w:szCs w:val="28"/>
        </w:rPr>
        <w:t xml:space="preserve"> ограничителя перенапряжений нелинейного</w:t>
      </w:r>
      <w:r w:rsidRPr="005E0311">
        <w:rPr>
          <w:sz w:val="28"/>
          <w:szCs w:val="28"/>
        </w:rPr>
        <w:t xml:space="preserve"> и </w:t>
      </w:r>
      <w:r w:rsidR="00F341CF">
        <w:rPr>
          <w:sz w:val="28"/>
          <w:szCs w:val="28"/>
        </w:rPr>
        <w:t xml:space="preserve">его </w:t>
      </w:r>
      <w:r w:rsidRPr="005E0311">
        <w:rPr>
          <w:sz w:val="28"/>
          <w:szCs w:val="28"/>
        </w:rPr>
        <w:t>секции</w:t>
      </w:r>
      <w:bookmarkEnd w:id="97"/>
    </w:p>
    <w:p w:rsidR="00F341CF" w:rsidRDefault="00F341CF" w:rsidP="00F341CF">
      <w:pPr>
        <w:spacing w:line="360" w:lineRule="auto"/>
        <w:ind w:firstLine="709"/>
        <w:jc w:val="both"/>
        <w:rPr>
          <w:rFonts w:ascii="Arial" w:hAnsi="Arial" w:cs="Arial"/>
          <w:sz w:val="22"/>
          <w:szCs w:val="22"/>
        </w:rPr>
      </w:pPr>
    </w:p>
    <w:p w:rsidR="00276F9E" w:rsidRPr="005E0311" w:rsidRDefault="0051184A" w:rsidP="005E0311">
      <w:pPr>
        <w:spacing w:line="360" w:lineRule="auto"/>
        <w:ind w:firstLine="709"/>
        <w:jc w:val="both"/>
        <w:rPr>
          <w:rFonts w:ascii="Arial" w:hAnsi="Arial" w:cs="Arial"/>
          <w:sz w:val="22"/>
          <w:szCs w:val="22"/>
        </w:rPr>
      </w:pPr>
      <w:r w:rsidRPr="00F341CF">
        <w:rPr>
          <w:rFonts w:ascii="Arial" w:hAnsi="Arial" w:cs="Arial"/>
          <w:sz w:val="22"/>
          <w:szCs w:val="22"/>
        </w:rPr>
        <w:t>А</w:t>
      </w:r>
      <w:r w:rsidR="00CA417E" w:rsidRPr="00F341CF">
        <w:rPr>
          <w:rFonts w:ascii="Arial" w:hAnsi="Arial" w:cs="Arial"/>
          <w:sz w:val="22"/>
          <w:szCs w:val="22"/>
        </w:rPr>
        <w:t>.</w:t>
      </w:r>
      <w:r w:rsidRPr="00F341CF">
        <w:rPr>
          <w:rFonts w:ascii="Arial" w:hAnsi="Arial" w:cs="Arial"/>
          <w:sz w:val="22"/>
          <w:szCs w:val="22"/>
        </w:rPr>
        <w:t>1 И</w:t>
      </w:r>
      <w:r w:rsidR="00276F9E" w:rsidRPr="00F341CF">
        <w:rPr>
          <w:rFonts w:ascii="Arial" w:hAnsi="Arial" w:cs="Arial"/>
          <w:sz w:val="22"/>
          <w:szCs w:val="22"/>
        </w:rPr>
        <w:t>спытани</w:t>
      </w:r>
      <w:r w:rsidRPr="00F341CF">
        <w:rPr>
          <w:rFonts w:ascii="Arial" w:hAnsi="Arial" w:cs="Arial"/>
          <w:sz w:val="22"/>
          <w:szCs w:val="22"/>
        </w:rPr>
        <w:t>я</w:t>
      </w:r>
      <w:r w:rsidR="00D51963">
        <w:rPr>
          <w:rFonts w:ascii="Arial" w:hAnsi="Arial" w:cs="Arial"/>
          <w:sz w:val="22"/>
          <w:szCs w:val="22"/>
        </w:rPr>
        <w:t xml:space="preserve"> </w:t>
      </w:r>
      <w:r w:rsidRPr="00F341CF">
        <w:rPr>
          <w:rFonts w:ascii="Arial" w:hAnsi="Arial" w:cs="Arial"/>
          <w:sz w:val="22"/>
          <w:szCs w:val="22"/>
        </w:rPr>
        <w:t>на тепловую устойчивость и проверк</w:t>
      </w:r>
      <w:r w:rsidR="00165FE7" w:rsidRPr="00F341CF">
        <w:rPr>
          <w:rFonts w:ascii="Arial" w:hAnsi="Arial" w:cs="Arial"/>
          <w:sz w:val="22"/>
          <w:szCs w:val="22"/>
        </w:rPr>
        <w:t>у</w:t>
      </w:r>
      <w:r w:rsidR="00D51963">
        <w:rPr>
          <w:rFonts w:ascii="Arial" w:hAnsi="Arial" w:cs="Arial"/>
          <w:sz w:val="22"/>
          <w:szCs w:val="22"/>
        </w:rPr>
        <w:t xml:space="preserve"> </w:t>
      </w:r>
      <w:r w:rsidR="00276F9E" w:rsidRPr="00F341CF">
        <w:rPr>
          <w:rFonts w:ascii="Arial" w:hAnsi="Arial" w:cs="Arial"/>
          <w:sz w:val="22"/>
          <w:szCs w:val="22"/>
        </w:rPr>
        <w:t xml:space="preserve">характеристики </w:t>
      </w:r>
      <w:r w:rsidRPr="00F341CF">
        <w:rPr>
          <w:rFonts w:ascii="Arial" w:hAnsi="Arial" w:cs="Arial"/>
          <w:sz w:val="22"/>
          <w:szCs w:val="22"/>
        </w:rPr>
        <w:t>«</w:t>
      </w:r>
      <w:r w:rsidR="00276F9E" w:rsidRPr="00F341CF">
        <w:rPr>
          <w:rFonts w:ascii="Arial" w:hAnsi="Arial" w:cs="Arial"/>
          <w:sz w:val="22"/>
          <w:szCs w:val="22"/>
        </w:rPr>
        <w:t xml:space="preserve">напряжение </w:t>
      </w:r>
      <w:r w:rsidRPr="00F341CF">
        <w:rPr>
          <w:rFonts w:ascii="Arial" w:hAnsi="Arial" w:cs="Arial"/>
          <w:sz w:val="22"/>
          <w:szCs w:val="22"/>
        </w:rPr>
        <w:t>–</w:t>
      </w:r>
      <w:r w:rsidR="00276F9E" w:rsidRPr="00F341CF">
        <w:rPr>
          <w:rFonts w:ascii="Arial" w:hAnsi="Arial" w:cs="Arial"/>
          <w:sz w:val="22"/>
          <w:szCs w:val="22"/>
        </w:rPr>
        <w:t xml:space="preserve"> время</w:t>
      </w:r>
      <w:r w:rsidRPr="00F341CF">
        <w:rPr>
          <w:rFonts w:ascii="Arial" w:hAnsi="Arial" w:cs="Arial"/>
          <w:sz w:val="22"/>
          <w:szCs w:val="22"/>
        </w:rPr>
        <w:t>»</w:t>
      </w:r>
      <w:r w:rsidR="00D51963">
        <w:rPr>
          <w:rFonts w:ascii="Arial" w:hAnsi="Arial" w:cs="Arial"/>
          <w:sz w:val="22"/>
          <w:szCs w:val="22"/>
        </w:rPr>
        <w:t xml:space="preserve"> </w:t>
      </w:r>
      <w:r w:rsidRPr="00F341CF">
        <w:rPr>
          <w:rFonts w:ascii="Arial" w:hAnsi="Arial" w:cs="Arial"/>
          <w:sz w:val="22"/>
          <w:szCs w:val="22"/>
        </w:rPr>
        <w:t>проводят</w:t>
      </w:r>
      <w:r w:rsidR="00D51963">
        <w:rPr>
          <w:rFonts w:ascii="Arial" w:hAnsi="Arial" w:cs="Arial"/>
          <w:sz w:val="22"/>
          <w:szCs w:val="22"/>
        </w:rPr>
        <w:t xml:space="preserve"> </w:t>
      </w:r>
      <w:r w:rsidRPr="00F341CF">
        <w:rPr>
          <w:rFonts w:ascii="Arial" w:hAnsi="Arial" w:cs="Arial"/>
          <w:sz w:val="22"/>
          <w:szCs w:val="22"/>
        </w:rPr>
        <w:t xml:space="preserve">на </w:t>
      </w:r>
      <w:r w:rsidR="00276F9E" w:rsidRPr="00F341CF">
        <w:rPr>
          <w:rFonts w:ascii="Arial" w:hAnsi="Arial" w:cs="Arial"/>
          <w:sz w:val="22"/>
          <w:szCs w:val="22"/>
        </w:rPr>
        <w:t>секци</w:t>
      </w:r>
      <w:r w:rsidRPr="00F341CF">
        <w:rPr>
          <w:rFonts w:ascii="Arial" w:hAnsi="Arial" w:cs="Arial"/>
          <w:sz w:val="22"/>
          <w:szCs w:val="22"/>
        </w:rPr>
        <w:t>ях</w:t>
      </w:r>
      <w:r w:rsidR="00276F9E" w:rsidRPr="00F341CF">
        <w:rPr>
          <w:rFonts w:ascii="Arial" w:hAnsi="Arial" w:cs="Arial"/>
          <w:sz w:val="22"/>
          <w:szCs w:val="22"/>
        </w:rPr>
        <w:t xml:space="preserve"> ОПН. Для того чтобы распространить результаты испытаний секций на серийно выпускаемые ОПН</w:t>
      </w:r>
      <w:r w:rsidR="00165FE7" w:rsidRPr="005E0311">
        <w:rPr>
          <w:rFonts w:ascii="Arial" w:hAnsi="Arial" w:cs="Arial"/>
          <w:sz w:val="22"/>
          <w:szCs w:val="22"/>
        </w:rPr>
        <w:t>,</w:t>
      </w:r>
      <w:r w:rsidR="00792ED7" w:rsidRPr="005E0311">
        <w:rPr>
          <w:rFonts w:ascii="Arial" w:hAnsi="Arial" w:cs="Arial"/>
          <w:sz w:val="22"/>
          <w:szCs w:val="22"/>
        </w:rPr>
        <w:t xml:space="preserve"> требуется </w:t>
      </w:r>
      <w:r w:rsidR="00276F9E" w:rsidRPr="005E0311">
        <w:rPr>
          <w:rFonts w:ascii="Arial" w:hAnsi="Arial" w:cs="Arial"/>
          <w:sz w:val="22"/>
          <w:szCs w:val="22"/>
        </w:rPr>
        <w:t>подтвердить</w:t>
      </w:r>
      <w:r w:rsidR="00792ED7" w:rsidRPr="005E0311">
        <w:rPr>
          <w:rFonts w:ascii="Arial" w:hAnsi="Arial" w:cs="Arial"/>
          <w:sz w:val="22"/>
          <w:szCs w:val="22"/>
        </w:rPr>
        <w:t>,</w:t>
      </w:r>
      <w:r w:rsidR="00276F9E" w:rsidRPr="005E0311">
        <w:rPr>
          <w:rFonts w:ascii="Arial" w:hAnsi="Arial" w:cs="Arial"/>
          <w:sz w:val="22"/>
          <w:szCs w:val="22"/>
        </w:rPr>
        <w:t xml:space="preserve"> что они являются термически эквивалентными. Данное испытание провод</w:t>
      </w:r>
      <w:r w:rsidR="00165FE7" w:rsidRPr="005E0311">
        <w:rPr>
          <w:rFonts w:ascii="Arial" w:hAnsi="Arial" w:cs="Arial"/>
          <w:sz w:val="22"/>
          <w:szCs w:val="22"/>
        </w:rPr>
        <w:t>ят</w:t>
      </w:r>
      <w:r w:rsidR="00276F9E" w:rsidRPr="005E0311">
        <w:rPr>
          <w:rFonts w:ascii="Arial" w:hAnsi="Arial" w:cs="Arial"/>
          <w:sz w:val="22"/>
          <w:szCs w:val="22"/>
        </w:rPr>
        <w:t xml:space="preserve"> для демонстрации этой эквивалентности. Испытанию последовательно подвергают серийно выпускаемый </w:t>
      </w:r>
      <w:r w:rsidR="00B3070A" w:rsidRPr="005E0311">
        <w:rPr>
          <w:rFonts w:ascii="Arial" w:hAnsi="Arial" w:cs="Arial"/>
          <w:sz w:val="22"/>
          <w:szCs w:val="22"/>
        </w:rPr>
        <w:t xml:space="preserve">полностью собранный </w:t>
      </w:r>
      <w:r w:rsidR="00276F9E" w:rsidRPr="005E0311">
        <w:rPr>
          <w:rFonts w:ascii="Arial" w:hAnsi="Arial" w:cs="Arial"/>
          <w:sz w:val="22"/>
          <w:szCs w:val="22"/>
        </w:rPr>
        <w:t>ОПН (или модуль ОПН) и секци</w:t>
      </w:r>
      <w:r w:rsidR="00165FE7" w:rsidRPr="005E0311">
        <w:rPr>
          <w:rFonts w:ascii="Arial" w:hAnsi="Arial" w:cs="Arial"/>
          <w:sz w:val="22"/>
          <w:szCs w:val="22"/>
        </w:rPr>
        <w:t>ю</w:t>
      </w:r>
      <w:r w:rsidR="00276F9E" w:rsidRPr="005E0311">
        <w:rPr>
          <w:rFonts w:ascii="Arial" w:hAnsi="Arial" w:cs="Arial"/>
          <w:sz w:val="22"/>
          <w:szCs w:val="22"/>
        </w:rPr>
        <w:t xml:space="preserve"> ОПН, изготовленн</w:t>
      </w:r>
      <w:r w:rsidR="00165FE7" w:rsidRPr="005E0311">
        <w:rPr>
          <w:rFonts w:ascii="Arial" w:hAnsi="Arial" w:cs="Arial"/>
          <w:sz w:val="22"/>
          <w:szCs w:val="22"/>
        </w:rPr>
        <w:t>ую</w:t>
      </w:r>
      <w:r w:rsidR="00276F9E" w:rsidRPr="005E0311">
        <w:rPr>
          <w:rFonts w:ascii="Arial" w:hAnsi="Arial" w:cs="Arial"/>
          <w:sz w:val="22"/>
          <w:szCs w:val="22"/>
        </w:rPr>
        <w:t xml:space="preserve"> для проведения испытаний. Для испытаний на термическую эквивалентность </w:t>
      </w:r>
      <w:r w:rsidR="00165FE7" w:rsidRPr="005E0311">
        <w:rPr>
          <w:rFonts w:ascii="Arial" w:hAnsi="Arial" w:cs="Arial"/>
          <w:sz w:val="22"/>
          <w:szCs w:val="22"/>
        </w:rPr>
        <w:t>необходимо</w:t>
      </w:r>
      <w:r w:rsidR="00276F9E" w:rsidRPr="005E0311">
        <w:rPr>
          <w:rFonts w:ascii="Arial" w:hAnsi="Arial" w:cs="Arial"/>
          <w:sz w:val="22"/>
          <w:szCs w:val="22"/>
        </w:rPr>
        <w:t xml:space="preserve"> выбра</w:t>
      </w:r>
      <w:r w:rsidR="00165FE7" w:rsidRPr="005E0311">
        <w:rPr>
          <w:rFonts w:ascii="Arial" w:hAnsi="Arial" w:cs="Arial"/>
          <w:sz w:val="22"/>
          <w:szCs w:val="22"/>
        </w:rPr>
        <w:t>ть</w:t>
      </w:r>
      <w:r w:rsidR="00276F9E" w:rsidRPr="005E0311">
        <w:rPr>
          <w:rFonts w:ascii="Arial" w:hAnsi="Arial" w:cs="Arial"/>
          <w:sz w:val="22"/>
          <w:szCs w:val="22"/>
        </w:rPr>
        <w:t xml:space="preserve"> ОПН (модуль ОПН) из серийного ряда, содержащий самое большое количество варисторов на единицу длины.</w:t>
      </w:r>
    </w:p>
    <w:p w:rsidR="00276F9E" w:rsidRPr="005E0311" w:rsidRDefault="00B3070A" w:rsidP="005E0311">
      <w:pPr>
        <w:spacing w:line="360" w:lineRule="auto"/>
        <w:ind w:firstLine="709"/>
        <w:jc w:val="both"/>
        <w:rPr>
          <w:rFonts w:ascii="Arial" w:hAnsi="Arial" w:cs="Arial"/>
          <w:sz w:val="22"/>
          <w:szCs w:val="22"/>
        </w:rPr>
      </w:pPr>
      <w:r w:rsidRPr="005E0311">
        <w:rPr>
          <w:rFonts w:ascii="Arial" w:hAnsi="Arial" w:cs="Arial"/>
          <w:sz w:val="22"/>
          <w:szCs w:val="22"/>
        </w:rPr>
        <w:t>А</w:t>
      </w:r>
      <w:r w:rsidR="00CA417E" w:rsidRPr="005E0311">
        <w:rPr>
          <w:rFonts w:ascii="Arial" w:hAnsi="Arial" w:cs="Arial"/>
          <w:sz w:val="22"/>
          <w:szCs w:val="22"/>
        </w:rPr>
        <w:t>.</w:t>
      </w:r>
      <w:r w:rsidRPr="005E0311">
        <w:rPr>
          <w:rFonts w:ascii="Arial" w:hAnsi="Arial" w:cs="Arial"/>
          <w:sz w:val="22"/>
          <w:szCs w:val="22"/>
        </w:rPr>
        <w:t xml:space="preserve">2 </w:t>
      </w:r>
      <w:r w:rsidR="00276F9E" w:rsidRPr="005E0311">
        <w:rPr>
          <w:rFonts w:ascii="Arial" w:hAnsi="Arial" w:cs="Arial"/>
          <w:sz w:val="22"/>
          <w:szCs w:val="22"/>
        </w:rPr>
        <w:t xml:space="preserve">Испытания </w:t>
      </w:r>
      <w:r w:rsidRPr="005E0311">
        <w:rPr>
          <w:rFonts w:ascii="Arial" w:hAnsi="Arial" w:cs="Arial"/>
          <w:sz w:val="22"/>
          <w:szCs w:val="22"/>
        </w:rPr>
        <w:t>следует</w:t>
      </w:r>
      <w:r w:rsidR="00276F9E" w:rsidRPr="005E0311">
        <w:rPr>
          <w:rFonts w:ascii="Arial" w:hAnsi="Arial" w:cs="Arial"/>
          <w:sz w:val="22"/>
          <w:szCs w:val="22"/>
        </w:rPr>
        <w:t xml:space="preserve"> проводить в безветренном помещении при температуре окружающего воздуха </w:t>
      </w:r>
      <w:r w:rsidRPr="005E0311">
        <w:rPr>
          <w:rFonts w:ascii="Arial" w:hAnsi="Arial" w:cs="Arial"/>
          <w:sz w:val="22"/>
          <w:szCs w:val="22"/>
        </w:rPr>
        <w:t>(</w:t>
      </w:r>
      <w:r w:rsidR="00276F9E" w:rsidRPr="005E0311">
        <w:rPr>
          <w:rFonts w:ascii="Arial" w:hAnsi="Arial" w:cs="Arial"/>
          <w:sz w:val="22"/>
          <w:szCs w:val="22"/>
        </w:rPr>
        <w:t>20±15</w:t>
      </w:r>
      <w:r w:rsidRPr="005E0311">
        <w:rPr>
          <w:rFonts w:ascii="Arial" w:hAnsi="Arial" w:cs="Arial"/>
          <w:sz w:val="22"/>
          <w:szCs w:val="22"/>
        </w:rPr>
        <w:t>)°C</w:t>
      </w:r>
      <w:r w:rsidR="00276F9E" w:rsidRPr="005E0311">
        <w:rPr>
          <w:rFonts w:ascii="Arial" w:hAnsi="Arial" w:cs="Arial"/>
          <w:sz w:val="22"/>
          <w:szCs w:val="22"/>
        </w:rPr>
        <w:t xml:space="preserve">. </w:t>
      </w:r>
      <w:r w:rsidRPr="005E0311">
        <w:rPr>
          <w:rFonts w:ascii="Arial" w:hAnsi="Arial" w:cs="Arial"/>
          <w:sz w:val="22"/>
          <w:szCs w:val="22"/>
        </w:rPr>
        <w:t>При этом т</w:t>
      </w:r>
      <w:r w:rsidR="00276F9E" w:rsidRPr="005E0311">
        <w:rPr>
          <w:rFonts w:ascii="Arial" w:hAnsi="Arial" w:cs="Arial"/>
          <w:sz w:val="22"/>
          <w:szCs w:val="22"/>
        </w:rPr>
        <w:t>емператур</w:t>
      </w:r>
      <w:r w:rsidR="00D43787" w:rsidRPr="005E0311">
        <w:rPr>
          <w:rFonts w:ascii="Arial" w:hAnsi="Arial" w:cs="Arial"/>
          <w:sz w:val="22"/>
          <w:szCs w:val="22"/>
        </w:rPr>
        <w:t>а</w:t>
      </w:r>
      <w:r w:rsidR="00276F9E" w:rsidRPr="005E0311">
        <w:rPr>
          <w:rFonts w:ascii="Arial" w:hAnsi="Arial" w:cs="Arial"/>
          <w:sz w:val="22"/>
          <w:szCs w:val="22"/>
        </w:rPr>
        <w:t xml:space="preserve"> окружающего воздуха </w:t>
      </w:r>
      <w:r w:rsidRPr="005E0311">
        <w:rPr>
          <w:rFonts w:ascii="Arial" w:hAnsi="Arial" w:cs="Arial"/>
          <w:sz w:val="22"/>
          <w:szCs w:val="22"/>
        </w:rPr>
        <w:t xml:space="preserve">во время испытаний не </w:t>
      </w:r>
      <w:r w:rsidR="00276F9E" w:rsidRPr="005E0311">
        <w:rPr>
          <w:rFonts w:ascii="Arial" w:hAnsi="Arial" w:cs="Arial"/>
          <w:sz w:val="22"/>
          <w:szCs w:val="22"/>
        </w:rPr>
        <w:t>должн</w:t>
      </w:r>
      <w:r w:rsidR="00D43787" w:rsidRPr="005E0311">
        <w:rPr>
          <w:rFonts w:ascii="Arial" w:hAnsi="Arial" w:cs="Arial"/>
          <w:sz w:val="22"/>
          <w:szCs w:val="22"/>
        </w:rPr>
        <w:t xml:space="preserve">а изменяться более чем на </w:t>
      </w:r>
      <w:r w:rsidR="00276F9E" w:rsidRPr="005E0311">
        <w:rPr>
          <w:rFonts w:ascii="Arial" w:hAnsi="Arial" w:cs="Arial"/>
          <w:sz w:val="22"/>
          <w:szCs w:val="22"/>
        </w:rPr>
        <w:t xml:space="preserve">±3 </w:t>
      </w:r>
      <w:r w:rsidR="00D43787" w:rsidRPr="005E0311">
        <w:rPr>
          <w:rFonts w:ascii="Arial" w:hAnsi="Arial" w:cs="Arial"/>
          <w:sz w:val="22"/>
          <w:szCs w:val="22"/>
        </w:rPr>
        <w:t>°C</w:t>
      </w:r>
      <w:r w:rsidR="00276F9E" w:rsidRPr="005E0311">
        <w:rPr>
          <w:rFonts w:ascii="Arial" w:hAnsi="Arial" w:cs="Arial"/>
          <w:sz w:val="22"/>
          <w:szCs w:val="22"/>
        </w:rPr>
        <w:t xml:space="preserve">. Для измерения температуры образцов к поверхности варисторов </w:t>
      </w:r>
      <w:r w:rsidR="00165FE7" w:rsidRPr="005E0311">
        <w:rPr>
          <w:rFonts w:ascii="Arial" w:hAnsi="Arial" w:cs="Arial"/>
          <w:sz w:val="22"/>
          <w:szCs w:val="22"/>
        </w:rPr>
        <w:t>необходимо</w:t>
      </w:r>
      <w:r w:rsidR="00276F9E" w:rsidRPr="005E0311">
        <w:rPr>
          <w:rFonts w:ascii="Arial" w:hAnsi="Arial" w:cs="Arial"/>
          <w:sz w:val="22"/>
          <w:szCs w:val="22"/>
        </w:rPr>
        <w:t xml:space="preserve"> присоедин</w:t>
      </w:r>
      <w:r w:rsidR="00165FE7" w:rsidRPr="005E0311">
        <w:rPr>
          <w:rFonts w:ascii="Arial" w:hAnsi="Arial" w:cs="Arial"/>
          <w:sz w:val="22"/>
          <w:szCs w:val="22"/>
        </w:rPr>
        <w:t>ить</w:t>
      </w:r>
      <w:r w:rsidR="00276F9E" w:rsidRPr="005E0311">
        <w:rPr>
          <w:rFonts w:ascii="Arial" w:hAnsi="Arial" w:cs="Arial"/>
          <w:sz w:val="22"/>
          <w:szCs w:val="22"/>
        </w:rPr>
        <w:t xml:space="preserve"> термопары или другие датчики температуры. Температур</w:t>
      </w:r>
      <w:r w:rsidR="00165FE7" w:rsidRPr="005E0311">
        <w:rPr>
          <w:rFonts w:ascii="Arial" w:hAnsi="Arial" w:cs="Arial"/>
          <w:sz w:val="22"/>
          <w:szCs w:val="22"/>
        </w:rPr>
        <w:t>у</w:t>
      </w:r>
      <w:r w:rsidR="00276F9E" w:rsidRPr="005E0311">
        <w:rPr>
          <w:rFonts w:ascii="Arial" w:hAnsi="Arial" w:cs="Arial"/>
          <w:sz w:val="22"/>
          <w:szCs w:val="22"/>
        </w:rPr>
        <w:t xml:space="preserve"> образца ОПН </w:t>
      </w:r>
      <w:r w:rsidR="00165FE7" w:rsidRPr="005E0311">
        <w:rPr>
          <w:rFonts w:ascii="Arial" w:hAnsi="Arial" w:cs="Arial"/>
          <w:sz w:val="22"/>
          <w:szCs w:val="22"/>
        </w:rPr>
        <w:t>следует</w:t>
      </w:r>
      <w:r w:rsidR="00276F9E" w:rsidRPr="005E0311">
        <w:rPr>
          <w:rFonts w:ascii="Arial" w:hAnsi="Arial" w:cs="Arial"/>
          <w:sz w:val="22"/>
          <w:szCs w:val="22"/>
        </w:rPr>
        <w:t xml:space="preserve"> измерять на боковой поверхности варисторов в точке, расположенной между 1/2 и 1/3 высоты ОПН от его верха. Температур</w:t>
      </w:r>
      <w:r w:rsidR="00165FE7" w:rsidRPr="005E0311">
        <w:rPr>
          <w:rFonts w:ascii="Arial" w:hAnsi="Arial" w:cs="Arial"/>
          <w:sz w:val="22"/>
          <w:szCs w:val="22"/>
        </w:rPr>
        <w:t>у</w:t>
      </w:r>
      <w:r w:rsidR="00276F9E" w:rsidRPr="005E0311">
        <w:rPr>
          <w:rFonts w:ascii="Arial" w:hAnsi="Arial" w:cs="Arial"/>
          <w:sz w:val="22"/>
          <w:szCs w:val="22"/>
        </w:rPr>
        <w:t xml:space="preserve"> секции измеря</w:t>
      </w:r>
      <w:r w:rsidR="00165FE7" w:rsidRPr="005E0311">
        <w:rPr>
          <w:rFonts w:ascii="Arial" w:hAnsi="Arial" w:cs="Arial"/>
          <w:sz w:val="22"/>
          <w:szCs w:val="22"/>
        </w:rPr>
        <w:t>ют</w:t>
      </w:r>
      <w:r w:rsidR="00276F9E" w:rsidRPr="005E0311">
        <w:rPr>
          <w:rFonts w:ascii="Arial" w:hAnsi="Arial" w:cs="Arial"/>
          <w:sz w:val="22"/>
          <w:szCs w:val="22"/>
        </w:rPr>
        <w:t xml:space="preserve"> на поверхности варистора в любой точке.</w:t>
      </w:r>
    </w:p>
    <w:p w:rsidR="00276F9E" w:rsidRPr="005E0311" w:rsidRDefault="00276F9E" w:rsidP="005E0311">
      <w:pPr>
        <w:spacing w:line="360" w:lineRule="auto"/>
        <w:ind w:firstLine="709"/>
        <w:jc w:val="both"/>
        <w:rPr>
          <w:rFonts w:ascii="Arial" w:hAnsi="Arial" w:cs="Arial"/>
          <w:sz w:val="22"/>
          <w:szCs w:val="22"/>
        </w:rPr>
      </w:pPr>
      <w:r w:rsidRPr="005E0311">
        <w:rPr>
          <w:rFonts w:ascii="Arial" w:hAnsi="Arial" w:cs="Arial"/>
          <w:sz w:val="22"/>
          <w:szCs w:val="22"/>
        </w:rPr>
        <w:t xml:space="preserve">Образец ОПН </w:t>
      </w:r>
      <w:r w:rsidR="00165FE7" w:rsidRPr="005E0311">
        <w:rPr>
          <w:rFonts w:ascii="Arial" w:hAnsi="Arial" w:cs="Arial"/>
          <w:sz w:val="22"/>
          <w:szCs w:val="22"/>
        </w:rPr>
        <w:t>необходимо</w:t>
      </w:r>
      <w:r w:rsidRPr="005E0311">
        <w:rPr>
          <w:rFonts w:ascii="Arial" w:hAnsi="Arial" w:cs="Arial"/>
          <w:sz w:val="22"/>
          <w:szCs w:val="22"/>
        </w:rPr>
        <w:t xml:space="preserve"> нагрет</w:t>
      </w:r>
      <w:r w:rsidR="00165FE7" w:rsidRPr="005E0311">
        <w:rPr>
          <w:rFonts w:ascii="Arial" w:hAnsi="Arial" w:cs="Arial"/>
          <w:sz w:val="22"/>
          <w:szCs w:val="22"/>
        </w:rPr>
        <w:t>ь</w:t>
      </w:r>
      <w:r w:rsidRPr="005E0311">
        <w:rPr>
          <w:rFonts w:ascii="Arial" w:hAnsi="Arial" w:cs="Arial"/>
          <w:sz w:val="22"/>
          <w:szCs w:val="22"/>
        </w:rPr>
        <w:t xml:space="preserve"> за время не более 1 ч до температуры не менее </w:t>
      </w:r>
      <w:smartTag w:uri="urn:schemas-microsoft-com:office:smarttags" w:element="metricconverter">
        <w:smartTagPr>
          <w:attr w:name="ProductID" w:val="140 °C"/>
        </w:smartTagPr>
        <w:r w:rsidRPr="005E0311">
          <w:rPr>
            <w:rFonts w:ascii="Arial" w:hAnsi="Arial" w:cs="Arial"/>
            <w:sz w:val="22"/>
            <w:szCs w:val="22"/>
          </w:rPr>
          <w:t>140 °C</w:t>
        </w:r>
      </w:smartTag>
      <w:r w:rsidRPr="005E0311">
        <w:rPr>
          <w:rFonts w:ascii="Arial" w:hAnsi="Arial" w:cs="Arial"/>
          <w:sz w:val="22"/>
          <w:szCs w:val="22"/>
        </w:rPr>
        <w:t xml:space="preserve">. Нагрев </w:t>
      </w:r>
      <w:r w:rsidR="00D43787" w:rsidRPr="005E0311">
        <w:rPr>
          <w:rFonts w:ascii="Arial" w:hAnsi="Arial" w:cs="Arial"/>
          <w:sz w:val="22"/>
          <w:szCs w:val="22"/>
        </w:rPr>
        <w:t>осуществля</w:t>
      </w:r>
      <w:r w:rsidR="00165FE7" w:rsidRPr="005E0311">
        <w:rPr>
          <w:rFonts w:ascii="Arial" w:hAnsi="Arial" w:cs="Arial"/>
          <w:sz w:val="22"/>
          <w:szCs w:val="22"/>
        </w:rPr>
        <w:t>ют</w:t>
      </w:r>
      <w:r w:rsidRPr="005E0311">
        <w:rPr>
          <w:rFonts w:ascii="Arial" w:hAnsi="Arial" w:cs="Arial"/>
          <w:sz w:val="22"/>
          <w:szCs w:val="22"/>
        </w:rPr>
        <w:t xml:space="preserve"> путем приложения повышенного напряжения промышленной частоты</w:t>
      </w:r>
      <w:r w:rsidR="00807A38" w:rsidRPr="005E0311">
        <w:rPr>
          <w:rFonts w:ascii="Arial" w:hAnsi="Arial" w:cs="Arial"/>
          <w:sz w:val="22"/>
          <w:szCs w:val="22"/>
        </w:rPr>
        <w:t>, превышающего классификационное напряжение испытуемого образца ОПН</w:t>
      </w:r>
      <w:r w:rsidRPr="005E0311">
        <w:rPr>
          <w:rFonts w:ascii="Arial" w:hAnsi="Arial" w:cs="Arial"/>
          <w:sz w:val="22"/>
          <w:szCs w:val="22"/>
        </w:rPr>
        <w:t>.</w:t>
      </w:r>
      <w:r w:rsidR="00D43787" w:rsidRPr="005E0311">
        <w:rPr>
          <w:rFonts w:ascii="Arial" w:hAnsi="Arial" w:cs="Arial"/>
          <w:sz w:val="22"/>
          <w:szCs w:val="22"/>
        </w:rPr>
        <w:t xml:space="preserve"> После достижения</w:t>
      </w:r>
      <w:r w:rsidRPr="005E0311">
        <w:rPr>
          <w:rFonts w:ascii="Arial" w:hAnsi="Arial" w:cs="Arial"/>
          <w:sz w:val="22"/>
          <w:szCs w:val="22"/>
        </w:rPr>
        <w:t xml:space="preserve"> заданн</w:t>
      </w:r>
      <w:r w:rsidR="00D43787" w:rsidRPr="005E0311">
        <w:rPr>
          <w:rFonts w:ascii="Arial" w:hAnsi="Arial" w:cs="Arial"/>
          <w:sz w:val="22"/>
          <w:szCs w:val="22"/>
        </w:rPr>
        <w:t>ой</w:t>
      </w:r>
      <w:r w:rsidRPr="005E0311">
        <w:rPr>
          <w:rFonts w:ascii="Arial" w:hAnsi="Arial" w:cs="Arial"/>
          <w:sz w:val="22"/>
          <w:szCs w:val="22"/>
        </w:rPr>
        <w:t xml:space="preserve"> температур</w:t>
      </w:r>
      <w:r w:rsidR="00D43787" w:rsidRPr="005E0311">
        <w:rPr>
          <w:rFonts w:ascii="Arial" w:hAnsi="Arial" w:cs="Arial"/>
          <w:sz w:val="22"/>
          <w:szCs w:val="22"/>
        </w:rPr>
        <w:t>ы</w:t>
      </w:r>
      <w:r w:rsidRPr="005E0311">
        <w:rPr>
          <w:rFonts w:ascii="Arial" w:hAnsi="Arial" w:cs="Arial"/>
          <w:sz w:val="22"/>
          <w:szCs w:val="22"/>
        </w:rPr>
        <w:t xml:space="preserve"> (</w:t>
      </w:r>
      <w:smartTag w:uri="urn:schemas-microsoft-com:office:smarttags" w:element="metricconverter">
        <w:smartTagPr>
          <w:attr w:name="ProductID" w:val="140 ﾰC"/>
        </w:smartTagPr>
        <w:r w:rsidRPr="005E0311">
          <w:rPr>
            <w:rFonts w:ascii="Arial" w:hAnsi="Arial" w:cs="Arial"/>
            <w:sz w:val="22"/>
            <w:szCs w:val="22"/>
          </w:rPr>
          <w:t>140 °C</w:t>
        </w:r>
      </w:smartTag>
      <w:r w:rsidRPr="005E0311">
        <w:rPr>
          <w:rFonts w:ascii="Arial" w:hAnsi="Arial" w:cs="Arial"/>
          <w:sz w:val="22"/>
          <w:szCs w:val="22"/>
        </w:rPr>
        <w:t>) источник напряжения должен быть отключ</w:t>
      </w:r>
      <w:r w:rsidR="0054335A" w:rsidRPr="005E0311">
        <w:rPr>
          <w:rFonts w:ascii="Arial" w:hAnsi="Arial" w:cs="Arial"/>
          <w:sz w:val="22"/>
          <w:szCs w:val="22"/>
        </w:rPr>
        <w:t>е</w:t>
      </w:r>
      <w:r w:rsidRPr="005E0311">
        <w:rPr>
          <w:rFonts w:ascii="Arial" w:hAnsi="Arial" w:cs="Arial"/>
          <w:sz w:val="22"/>
          <w:szCs w:val="22"/>
        </w:rPr>
        <w:t>н. Температур</w:t>
      </w:r>
      <w:r w:rsidR="00165FE7" w:rsidRPr="005E0311">
        <w:rPr>
          <w:rFonts w:ascii="Arial" w:hAnsi="Arial" w:cs="Arial"/>
          <w:sz w:val="22"/>
          <w:szCs w:val="22"/>
        </w:rPr>
        <w:t>у</w:t>
      </w:r>
      <w:r w:rsidRPr="005E0311">
        <w:rPr>
          <w:rFonts w:ascii="Arial" w:hAnsi="Arial" w:cs="Arial"/>
          <w:sz w:val="22"/>
          <w:szCs w:val="22"/>
        </w:rPr>
        <w:t xml:space="preserve"> образца </w:t>
      </w:r>
      <w:r w:rsidR="00165FE7" w:rsidRPr="005E0311">
        <w:rPr>
          <w:rFonts w:ascii="Arial" w:hAnsi="Arial" w:cs="Arial"/>
          <w:sz w:val="22"/>
          <w:szCs w:val="22"/>
        </w:rPr>
        <w:t>следует</w:t>
      </w:r>
      <w:r w:rsidRPr="005E0311">
        <w:rPr>
          <w:rFonts w:ascii="Arial" w:hAnsi="Arial" w:cs="Arial"/>
          <w:sz w:val="22"/>
          <w:szCs w:val="22"/>
        </w:rPr>
        <w:t xml:space="preserve"> измерять каждую минуту в течение не менее 2 ч после снятия напряжения.</w:t>
      </w:r>
    </w:p>
    <w:p w:rsidR="00276F9E" w:rsidRPr="005E0311" w:rsidRDefault="00D43787" w:rsidP="005E0311">
      <w:pPr>
        <w:spacing w:line="360" w:lineRule="auto"/>
        <w:ind w:firstLine="709"/>
        <w:jc w:val="both"/>
        <w:rPr>
          <w:rFonts w:ascii="Arial" w:hAnsi="Arial" w:cs="Arial"/>
          <w:sz w:val="22"/>
          <w:szCs w:val="22"/>
        </w:rPr>
      </w:pPr>
      <w:r w:rsidRPr="005E0311">
        <w:rPr>
          <w:rFonts w:ascii="Arial" w:hAnsi="Arial" w:cs="Arial"/>
          <w:sz w:val="22"/>
          <w:szCs w:val="22"/>
        </w:rPr>
        <w:t>А</w:t>
      </w:r>
      <w:r w:rsidR="00CA417E" w:rsidRPr="005E0311">
        <w:rPr>
          <w:rFonts w:ascii="Arial" w:hAnsi="Arial" w:cs="Arial"/>
          <w:sz w:val="22"/>
          <w:szCs w:val="22"/>
        </w:rPr>
        <w:t>.</w:t>
      </w:r>
      <w:r w:rsidRPr="005E0311">
        <w:rPr>
          <w:rFonts w:ascii="Arial" w:hAnsi="Arial" w:cs="Arial"/>
          <w:sz w:val="22"/>
          <w:szCs w:val="22"/>
        </w:rPr>
        <w:t xml:space="preserve">3 </w:t>
      </w:r>
      <w:r w:rsidR="00276F9E" w:rsidRPr="005E0311">
        <w:rPr>
          <w:rFonts w:ascii="Arial" w:hAnsi="Arial" w:cs="Arial"/>
          <w:sz w:val="22"/>
          <w:szCs w:val="22"/>
        </w:rPr>
        <w:t>Секци</w:t>
      </w:r>
      <w:r w:rsidR="00165FE7" w:rsidRPr="005E0311">
        <w:rPr>
          <w:rFonts w:ascii="Arial" w:hAnsi="Arial" w:cs="Arial"/>
          <w:sz w:val="22"/>
          <w:szCs w:val="22"/>
        </w:rPr>
        <w:t>ю</w:t>
      </w:r>
      <w:r w:rsidR="002802EA">
        <w:rPr>
          <w:rFonts w:ascii="Arial" w:hAnsi="Arial" w:cs="Arial"/>
          <w:sz w:val="22"/>
          <w:szCs w:val="22"/>
        </w:rPr>
        <w:t xml:space="preserve"> </w:t>
      </w:r>
      <w:r w:rsidRPr="00F341CF">
        <w:rPr>
          <w:rFonts w:ascii="Arial" w:hAnsi="Arial" w:cs="Arial"/>
          <w:sz w:val="22"/>
          <w:szCs w:val="22"/>
        </w:rPr>
        <w:t xml:space="preserve">ОПН </w:t>
      </w:r>
      <w:r w:rsidR="00276F9E" w:rsidRPr="00F341CF">
        <w:rPr>
          <w:rFonts w:ascii="Arial" w:hAnsi="Arial" w:cs="Arial"/>
          <w:sz w:val="22"/>
          <w:szCs w:val="22"/>
        </w:rPr>
        <w:t>испытыва</w:t>
      </w:r>
      <w:r w:rsidR="00165FE7" w:rsidRPr="00F341CF">
        <w:rPr>
          <w:rFonts w:ascii="Arial" w:hAnsi="Arial" w:cs="Arial"/>
          <w:sz w:val="22"/>
          <w:szCs w:val="22"/>
        </w:rPr>
        <w:t>ют</w:t>
      </w:r>
      <w:r w:rsidR="00276F9E" w:rsidRPr="00F341CF">
        <w:rPr>
          <w:rFonts w:ascii="Arial" w:hAnsi="Arial" w:cs="Arial"/>
          <w:sz w:val="22"/>
          <w:szCs w:val="22"/>
        </w:rPr>
        <w:t xml:space="preserve"> таким же образом, как и серийный образец ОПН. </w:t>
      </w:r>
      <w:r w:rsidR="00BC5B13" w:rsidRPr="00F341CF">
        <w:rPr>
          <w:rFonts w:ascii="Arial" w:hAnsi="Arial" w:cs="Arial"/>
          <w:sz w:val="22"/>
          <w:szCs w:val="22"/>
        </w:rPr>
        <w:t>При этом т</w:t>
      </w:r>
      <w:r w:rsidR="00276F9E" w:rsidRPr="00F341CF">
        <w:rPr>
          <w:rFonts w:ascii="Arial" w:hAnsi="Arial" w:cs="Arial"/>
          <w:sz w:val="22"/>
          <w:szCs w:val="22"/>
        </w:rPr>
        <w:t>емпература окружающе</w:t>
      </w:r>
      <w:r w:rsidR="00BC5B13" w:rsidRPr="00F341CF">
        <w:rPr>
          <w:rFonts w:ascii="Arial" w:hAnsi="Arial" w:cs="Arial"/>
          <w:sz w:val="22"/>
          <w:szCs w:val="22"/>
        </w:rPr>
        <w:t>го</w:t>
      </w:r>
      <w:r w:rsidR="002802EA">
        <w:rPr>
          <w:rFonts w:ascii="Arial" w:hAnsi="Arial" w:cs="Arial"/>
          <w:sz w:val="22"/>
          <w:szCs w:val="22"/>
        </w:rPr>
        <w:t xml:space="preserve"> </w:t>
      </w:r>
      <w:r w:rsidR="00BC5B13" w:rsidRPr="00F341CF">
        <w:rPr>
          <w:rFonts w:ascii="Arial" w:hAnsi="Arial" w:cs="Arial"/>
          <w:sz w:val="22"/>
          <w:szCs w:val="22"/>
        </w:rPr>
        <w:t>воздуха</w:t>
      </w:r>
      <w:r w:rsidR="00276F9E" w:rsidRPr="00F341CF">
        <w:rPr>
          <w:rFonts w:ascii="Arial" w:hAnsi="Arial" w:cs="Arial"/>
          <w:sz w:val="22"/>
          <w:szCs w:val="22"/>
        </w:rPr>
        <w:t xml:space="preserve"> в помещении должна быть в пределах ±10 </w:t>
      </w:r>
      <w:r w:rsidR="00BC5B13" w:rsidRPr="00F341CF">
        <w:rPr>
          <w:rFonts w:ascii="Arial" w:hAnsi="Arial" w:cs="Arial"/>
          <w:sz w:val="22"/>
          <w:szCs w:val="22"/>
        </w:rPr>
        <w:t>°C</w:t>
      </w:r>
      <w:r w:rsidR="00276F9E" w:rsidRPr="00F341CF">
        <w:rPr>
          <w:rFonts w:ascii="Arial" w:hAnsi="Arial" w:cs="Arial"/>
          <w:sz w:val="22"/>
          <w:szCs w:val="22"/>
        </w:rPr>
        <w:t xml:space="preserve"> от температуры окружающе</w:t>
      </w:r>
      <w:r w:rsidR="00BC5B13" w:rsidRPr="00F341CF">
        <w:rPr>
          <w:rFonts w:ascii="Arial" w:hAnsi="Arial" w:cs="Arial"/>
          <w:sz w:val="22"/>
          <w:szCs w:val="22"/>
        </w:rPr>
        <w:t>го</w:t>
      </w:r>
      <w:r w:rsidR="002802EA">
        <w:rPr>
          <w:rFonts w:ascii="Arial" w:hAnsi="Arial" w:cs="Arial"/>
          <w:sz w:val="22"/>
          <w:szCs w:val="22"/>
        </w:rPr>
        <w:t xml:space="preserve"> </w:t>
      </w:r>
      <w:r w:rsidR="00BC5B13" w:rsidRPr="00F341CF">
        <w:rPr>
          <w:rFonts w:ascii="Arial" w:hAnsi="Arial" w:cs="Arial"/>
          <w:sz w:val="22"/>
          <w:szCs w:val="22"/>
        </w:rPr>
        <w:t>воздуха</w:t>
      </w:r>
      <w:r w:rsidR="00276F9E" w:rsidRPr="00F341CF">
        <w:rPr>
          <w:rFonts w:ascii="Arial" w:hAnsi="Arial" w:cs="Arial"/>
          <w:sz w:val="22"/>
          <w:szCs w:val="22"/>
        </w:rPr>
        <w:t xml:space="preserve"> во время испытания серийного образца ОПН и оставаться в пределах ±3 </w:t>
      </w:r>
      <w:r w:rsidR="00E27EE4" w:rsidRPr="00F341CF">
        <w:rPr>
          <w:rFonts w:ascii="Arial" w:hAnsi="Arial" w:cs="Arial"/>
          <w:sz w:val="22"/>
          <w:szCs w:val="22"/>
        </w:rPr>
        <w:t>°C</w:t>
      </w:r>
      <w:r w:rsidR="00276F9E" w:rsidRPr="00F341CF">
        <w:rPr>
          <w:rFonts w:ascii="Arial" w:hAnsi="Arial" w:cs="Arial"/>
          <w:sz w:val="22"/>
          <w:szCs w:val="22"/>
        </w:rPr>
        <w:t xml:space="preserve"> во время испытания. Секци</w:t>
      </w:r>
      <w:r w:rsidR="00165FE7" w:rsidRPr="00F341CF">
        <w:rPr>
          <w:rFonts w:ascii="Arial" w:hAnsi="Arial" w:cs="Arial"/>
          <w:sz w:val="22"/>
          <w:szCs w:val="22"/>
        </w:rPr>
        <w:t>ю</w:t>
      </w:r>
      <w:r w:rsidR="002802EA">
        <w:rPr>
          <w:rFonts w:ascii="Arial" w:hAnsi="Arial" w:cs="Arial"/>
          <w:sz w:val="22"/>
          <w:szCs w:val="22"/>
        </w:rPr>
        <w:t xml:space="preserve"> </w:t>
      </w:r>
      <w:r w:rsidR="00165FE7" w:rsidRPr="00F341CF">
        <w:rPr>
          <w:rFonts w:ascii="Arial" w:hAnsi="Arial" w:cs="Arial"/>
          <w:sz w:val="22"/>
          <w:szCs w:val="22"/>
        </w:rPr>
        <w:t>необходимо</w:t>
      </w:r>
      <w:r w:rsidR="00276F9E" w:rsidRPr="00F341CF">
        <w:rPr>
          <w:rFonts w:ascii="Arial" w:hAnsi="Arial" w:cs="Arial"/>
          <w:sz w:val="22"/>
          <w:szCs w:val="22"/>
        </w:rPr>
        <w:t xml:space="preserve"> нагрет</w:t>
      </w:r>
      <w:r w:rsidR="00165FE7" w:rsidRPr="00F341CF">
        <w:rPr>
          <w:rFonts w:ascii="Arial" w:hAnsi="Arial" w:cs="Arial"/>
          <w:sz w:val="22"/>
          <w:szCs w:val="22"/>
        </w:rPr>
        <w:t>ь</w:t>
      </w:r>
      <w:r w:rsidR="00276F9E" w:rsidRPr="00F341CF">
        <w:rPr>
          <w:rFonts w:ascii="Arial" w:hAnsi="Arial" w:cs="Arial"/>
          <w:sz w:val="22"/>
          <w:szCs w:val="22"/>
        </w:rPr>
        <w:t xml:space="preserve"> путем приложения напряжения промышленной частоты до температуры, которая находится в пределах ±10 </w:t>
      </w:r>
      <w:r w:rsidR="00E27EE4" w:rsidRPr="005E0311">
        <w:rPr>
          <w:rFonts w:ascii="Arial" w:hAnsi="Arial" w:cs="Arial"/>
          <w:sz w:val="22"/>
          <w:szCs w:val="22"/>
        </w:rPr>
        <w:t>°C</w:t>
      </w:r>
      <w:r w:rsidR="00276F9E" w:rsidRPr="005E0311">
        <w:rPr>
          <w:rFonts w:ascii="Arial" w:hAnsi="Arial" w:cs="Arial"/>
          <w:sz w:val="22"/>
          <w:szCs w:val="22"/>
        </w:rPr>
        <w:t xml:space="preserve"> от максимальной температуры, зафиксированной при испытаниях образца ОПН. Испытательное напряжени</w:t>
      </w:r>
      <w:r w:rsidR="00165FE7" w:rsidRPr="005E0311">
        <w:rPr>
          <w:rFonts w:ascii="Arial" w:hAnsi="Arial" w:cs="Arial"/>
          <w:sz w:val="22"/>
          <w:szCs w:val="22"/>
        </w:rPr>
        <w:t>е</w:t>
      </w:r>
      <w:r w:rsidR="00276F9E" w:rsidRPr="005E0311">
        <w:rPr>
          <w:rFonts w:ascii="Arial" w:hAnsi="Arial" w:cs="Arial"/>
          <w:sz w:val="22"/>
          <w:szCs w:val="22"/>
        </w:rPr>
        <w:t xml:space="preserve"> выбира</w:t>
      </w:r>
      <w:r w:rsidR="00165FE7" w:rsidRPr="005E0311">
        <w:rPr>
          <w:rFonts w:ascii="Arial" w:hAnsi="Arial" w:cs="Arial"/>
          <w:sz w:val="22"/>
          <w:szCs w:val="22"/>
        </w:rPr>
        <w:t>ют</w:t>
      </w:r>
      <w:r w:rsidR="00276F9E" w:rsidRPr="005E0311">
        <w:rPr>
          <w:rFonts w:ascii="Arial" w:hAnsi="Arial" w:cs="Arial"/>
          <w:sz w:val="22"/>
          <w:szCs w:val="22"/>
        </w:rPr>
        <w:t xml:space="preserve"> так, чтобы время нагрева секции приблизительно соответствовало времени нагрева образца ОПН.</w:t>
      </w:r>
    </w:p>
    <w:p w:rsidR="00276F9E" w:rsidRPr="005E0311" w:rsidRDefault="00276F9E" w:rsidP="005E0311">
      <w:pPr>
        <w:spacing w:line="360" w:lineRule="auto"/>
        <w:ind w:firstLine="709"/>
        <w:jc w:val="both"/>
        <w:rPr>
          <w:rFonts w:ascii="Arial" w:hAnsi="Arial" w:cs="Arial"/>
          <w:sz w:val="22"/>
          <w:szCs w:val="22"/>
        </w:rPr>
      </w:pPr>
      <w:r w:rsidRPr="005E0311">
        <w:rPr>
          <w:rFonts w:ascii="Arial" w:hAnsi="Arial" w:cs="Arial"/>
          <w:sz w:val="22"/>
          <w:szCs w:val="22"/>
        </w:rPr>
        <w:t xml:space="preserve">Когда секция достигнет </w:t>
      </w:r>
      <w:r w:rsidR="006310AB" w:rsidRPr="005E0311">
        <w:rPr>
          <w:rFonts w:ascii="Arial" w:hAnsi="Arial" w:cs="Arial"/>
          <w:sz w:val="22"/>
          <w:szCs w:val="22"/>
        </w:rPr>
        <w:t xml:space="preserve">заданной </w:t>
      </w:r>
      <w:r w:rsidRPr="005E0311">
        <w:rPr>
          <w:rFonts w:ascii="Arial" w:hAnsi="Arial" w:cs="Arial"/>
          <w:sz w:val="22"/>
          <w:szCs w:val="22"/>
        </w:rPr>
        <w:t xml:space="preserve">температуры, источник напряжения </w:t>
      </w:r>
      <w:r w:rsidR="00D766A9" w:rsidRPr="005E0311">
        <w:rPr>
          <w:rFonts w:ascii="Arial" w:hAnsi="Arial" w:cs="Arial"/>
          <w:sz w:val="22"/>
          <w:szCs w:val="22"/>
        </w:rPr>
        <w:t>следует</w:t>
      </w:r>
      <w:r w:rsidR="002802EA">
        <w:rPr>
          <w:rFonts w:ascii="Arial" w:hAnsi="Arial" w:cs="Arial"/>
          <w:sz w:val="22"/>
          <w:szCs w:val="22"/>
        </w:rPr>
        <w:t xml:space="preserve"> </w:t>
      </w:r>
      <w:r w:rsidRPr="00F341CF">
        <w:rPr>
          <w:rFonts w:ascii="Arial" w:hAnsi="Arial" w:cs="Arial"/>
          <w:sz w:val="22"/>
          <w:szCs w:val="22"/>
        </w:rPr>
        <w:t>отключ</w:t>
      </w:r>
      <w:r w:rsidR="00D766A9" w:rsidRPr="00F341CF">
        <w:rPr>
          <w:rFonts w:ascii="Arial" w:hAnsi="Arial" w:cs="Arial"/>
          <w:sz w:val="22"/>
          <w:szCs w:val="22"/>
        </w:rPr>
        <w:t>ить</w:t>
      </w:r>
      <w:r w:rsidRPr="00F341CF">
        <w:rPr>
          <w:rFonts w:ascii="Arial" w:hAnsi="Arial" w:cs="Arial"/>
          <w:sz w:val="22"/>
          <w:szCs w:val="22"/>
        </w:rPr>
        <w:t>. Температур</w:t>
      </w:r>
      <w:r w:rsidR="00165FE7" w:rsidRPr="005E0311">
        <w:rPr>
          <w:rFonts w:ascii="Arial" w:hAnsi="Arial" w:cs="Arial"/>
          <w:sz w:val="22"/>
          <w:szCs w:val="22"/>
        </w:rPr>
        <w:t>у</w:t>
      </w:r>
      <w:r w:rsidRPr="005E0311">
        <w:rPr>
          <w:rFonts w:ascii="Arial" w:hAnsi="Arial" w:cs="Arial"/>
          <w:sz w:val="22"/>
          <w:szCs w:val="22"/>
        </w:rPr>
        <w:t xml:space="preserve"> секции </w:t>
      </w:r>
      <w:r w:rsidR="00D766A9" w:rsidRPr="005E0311">
        <w:rPr>
          <w:rFonts w:ascii="Arial" w:hAnsi="Arial" w:cs="Arial"/>
          <w:sz w:val="22"/>
          <w:szCs w:val="22"/>
        </w:rPr>
        <w:t>необходимо</w:t>
      </w:r>
      <w:r w:rsidRPr="005E0311">
        <w:rPr>
          <w:rFonts w:ascii="Arial" w:hAnsi="Arial" w:cs="Arial"/>
          <w:sz w:val="22"/>
          <w:szCs w:val="22"/>
        </w:rPr>
        <w:t xml:space="preserve"> измерять каждую минуту в течение не менее 2 ч после снятия напряжения.</w:t>
      </w:r>
    </w:p>
    <w:p w:rsidR="00276F9E" w:rsidRPr="00F341CF" w:rsidRDefault="006310AB" w:rsidP="005E0311">
      <w:pPr>
        <w:spacing w:line="360" w:lineRule="auto"/>
        <w:ind w:firstLine="709"/>
        <w:jc w:val="both"/>
        <w:rPr>
          <w:rFonts w:ascii="Arial" w:hAnsi="Arial" w:cs="Arial"/>
          <w:sz w:val="22"/>
          <w:szCs w:val="22"/>
        </w:rPr>
      </w:pPr>
      <w:r w:rsidRPr="005E0311">
        <w:rPr>
          <w:rFonts w:ascii="Arial" w:hAnsi="Arial" w:cs="Arial"/>
          <w:sz w:val="22"/>
          <w:szCs w:val="22"/>
        </w:rPr>
        <w:t>А</w:t>
      </w:r>
      <w:r w:rsidR="00CA417E" w:rsidRPr="005E0311">
        <w:rPr>
          <w:rFonts w:ascii="Arial" w:hAnsi="Arial" w:cs="Arial"/>
          <w:sz w:val="22"/>
          <w:szCs w:val="22"/>
        </w:rPr>
        <w:t>.</w:t>
      </w:r>
      <w:r w:rsidRPr="005E0311">
        <w:rPr>
          <w:rFonts w:ascii="Arial" w:hAnsi="Arial" w:cs="Arial"/>
          <w:sz w:val="22"/>
          <w:szCs w:val="22"/>
        </w:rPr>
        <w:t xml:space="preserve">4 </w:t>
      </w:r>
      <w:r w:rsidR="00276F9E" w:rsidRPr="005E0311">
        <w:rPr>
          <w:rFonts w:ascii="Arial" w:hAnsi="Arial" w:cs="Arial"/>
          <w:sz w:val="22"/>
          <w:szCs w:val="22"/>
        </w:rPr>
        <w:t xml:space="preserve">По результатам измерения должны быть построены кривые охлаждения образца ОПН и </w:t>
      </w:r>
      <w:r w:rsidR="00276F9E" w:rsidRPr="005E0311">
        <w:rPr>
          <w:rFonts w:ascii="Arial" w:hAnsi="Arial" w:cs="Arial"/>
          <w:sz w:val="22"/>
          <w:szCs w:val="22"/>
        </w:rPr>
        <w:lastRenderedPageBreak/>
        <w:t>секции</w:t>
      </w:r>
      <w:r w:rsidRPr="005E0311">
        <w:rPr>
          <w:rFonts w:ascii="Arial" w:hAnsi="Arial" w:cs="Arial"/>
          <w:sz w:val="22"/>
          <w:szCs w:val="22"/>
        </w:rPr>
        <w:t xml:space="preserve"> ОПН</w:t>
      </w:r>
      <w:r w:rsidR="00276F9E" w:rsidRPr="005E0311">
        <w:rPr>
          <w:rFonts w:ascii="Arial" w:hAnsi="Arial" w:cs="Arial"/>
          <w:sz w:val="22"/>
          <w:szCs w:val="22"/>
        </w:rPr>
        <w:t xml:space="preserve">. Кривые строят в относительных единицах </w:t>
      </w:r>
      <w:r w:rsidR="00D766A9" w:rsidRPr="005E0311">
        <w:rPr>
          <w:rFonts w:ascii="Arial" w:hAnsi="Arial" w:cs="Arial"/>
          <w:sz w:val="22"/>
          <w:szCs w:val="22"/>
        </w:rPr>
        <w:t>–</w:t>
      </w:r>
      <m:oMath>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отн</m:t>
            </m:r>
          </m:sub>
        </m:sSub>
      </m:oMath>
      <w:r w:rsidRPr="00F341CF">
        <w:rPr>
          <w:rFonts w:ascii="Arial" w:hAnsi="Arial" w:cs="Arial"/>
          <w:sz w:val="22"/>
          <w:szCs w:val="22"/>
        </w:rPr>
        <w:t xml:space="preserve">, </w:t>
      </w:r>
      <w:r w:rsidR="00276F9E" w:rsidRPr="00F341CF">
        <w:rPr>
          <w:rFonts w:ascii="Arial" w:hAnsi="Arial" w:cs="Arial"/>
          <w:sz w:val="22"/>
          <w:szCs w:val="22"/>
        </w:rPr>
        <w:t>определяемых по формуле</w:t>
      </w:r>
    </w:p>
    <w:p w:rsidR="00792ED7" w:rsidRPr="00F341CF" w:rsidRDefault="00BC48E2" w:rsidP="005E0311">
      <w:pPr>
        <w:spacing w:line="360" w:lineRule="auto"/>
        <w:ind w:firstLine="709"/>
        <w:jc w:val="both"/>
        <w:rPr>
          <w:rFonts w:ascii="Arial" w:hAnsi="Arial" w:cs="Arial"/>
          <w:sz w:val="22"/>
          <w:szCs w:val="22"/>
        </w:rPr>
      </w:pPr>
      <w:r w:rsidRPr="00F341CF">
        <w:rPr>
          <w:rFonts w:ascii="Arial" w:hAnsi="Arial" w:cs="Arial"/>
          <w:sz w:val="22"/>
          <w:szCs w:val="22"/>
        </w:rPr>
        <w:tab/>
      </w:r>
      <w:r w:rsidRPr="00F341CF">
        <w:rPr>
          <w:rFonts w:ascii="Arial" w:hAnsi="Arial" w:cs="Arial"/>
          <w:sz w:val="22"/>
          <w:szCs w:val="22"/>
        </w:rPr>
        <w:tab/>
      </w:r>
      <w:r w:rsidRPr="00F341CF">
        <w:rPr>
          <w:rFonts w:ascii="Arial" w:hAnsi="Arial" w:cs="Arial"/>
          <w:sz w:val="22"/>
          <w:szCs w:val="22"/>
        </w:rPr>
        <w:tab/>
      </w:r>
      <w:r w:rsidR="004062F1" w:rsidRPr="00F341CF">
        <w:rPr>
          <w:rFonts w:ascii="Arial" w:hAnsi="Arial" w:cs="Arial"/>
          <w:sz w:val="22"/>
          <w:szCs w:val="22"/>
        </w:rPr>
        <w:tab/>
      </w:r>
      <m:oMath>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отн</m:t>
            </m:r>
          </m:sub>
        </m:sSub>
        <m:r>
          <w:rPr>
            <w:rFonts w:ascii="Cambria Math" w:hAnsi="Cambria Math" w:cs="Arial"/>
            <w:sz w:val="22"/>
            <w:szCs w:val="22"/>
          </w:rPr>
          <m:t>=(</m:t>
        </m:r>
        <m:r>
          <w:rPr>
            <w:rFonts w:ascii="Cambria Math" w:hAnsi="Cambria Math" w:cs="Arial"/>
            <w:sz w:val="22"/>
            <w:szCs w:val="22"/>
            <w:lang w:val="en-US"/>
          </w:rPr>
          <m:t>T</m:t>
        </m:r>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окр</m:t>
            </m:r>
          </m:sub>
        </m:sSub>
        <m:r>
          <w:rPr>
            <w:rFonts w:ascii="Cambria Math" w:hAnsi="Cambria Math" w:cs="Arial"/>
            <w:sz w:val="22"/>
            <w:szCs w:val="22"/>
          </w:rPr>
          <m:t>)/</m:t>
        </m:r>
      </m:oMath>
      <w:r w:rsidRPr="00F341CF">
        <w:rPr>
          <w:rFonts w:ascii="Arial" w:hAnsi="Arial" w:cs="Arial"/>
          <w:sz w:val="22"/>
          <w:szCs w:val="22"/>
        </w:rPr>
        <w:t>(</w:t>
      </w:r>
      <w:bookmarkStart w:id="98" w:name="_Hlk25241534"/>
      <m:oMath>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мах</m:t>
            </m:r>
          </m:sub>
        </m:sSub>
        <w:bookmarkEnd w:id="98"/>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окр</m:t>
            </m:r>
          </m:sub>
        </m:sSub>
        <m:r>
          <w:rPr>
            <w:rFonts w:ascii="Cambria Math" w:hAnsi="Cambria Math" w:cs="Arial"/>
            <w:sz w:val="22"/>
            <w:szCs w:val="22"/>
          </w:rPr>
          <m:t>)</m:t>
        </m:r>
      </m:oMath>
      <w:r w:rsidR="007140C0" w:rsidRPr="00F341CF">
        <w:rPr>
          <w:rFonts w:ascii="Arial" w:hAnsi="Arial" w:cs="Arial"/>
          <w:sz w:val="22"/>
          <w:szCs w:val="22"/>
        </w:rPr>
        <w:t>,</w:t>
      </w:r>
      <w:r w:rsidR="004062F1" w:rsidRPr="00F341CF">
        <w:rPr>
          <w:rFonts w:ascii="Arial" w:hAnsi="Arial" w:cs="Arial"/>
          <w:sz w:val="22"/>
          <w:szCs w:val="22"/>
        </w:rPr>
        <w:tab/>
      </w:r>
      <w:r w:rsidRPr="00F341CF">
        <w:rPr>
          <w:rFonts w:ascii="Arial" w:hAnsi="Arial" w:cs="Arial"/>
          <w:sz w:val="22"/>
          <w:szCs w:val="22"/>
        </w:rPr>
        <w:tab/>
      </w:r>
      <w:r w:rsidRPr="00F341CF">
        <w:rPr>
          <w:rFonts w:ascii="Arial" w:hAnsi="Arial" w:cs="Arial"/>
          <w:sz w:val="22"/>
          <w:szCs w:val="22"/>
        </w:rPr>
        <w:tab/>
      </w:r>
      <w:r w:rsidR="004062F1" w:rsidRPr="00F341CF">
        <w:rPr>
          <w:rFonts w:ascii="Arial" w:hAnsi="Arial" w:cs="Arial"/>
          <w:sz w:val="22"/>
          <w:szCs w:val="22"/>
        </w:rPr>
        <w:tab/>
        <w:t>(А</w:t>
      </w:r>
      <w:r w:rsidR="00CA417E" w:rsidRPr="00F341CF">
        <w:rPr>
          <w:rFonts w:ascii="Arial" w:hAnsi="Arial" w:cs="Arial"/>
          <w:sz w:val="22"/>
          <w:szCs w:val="22"/>
        </w:rPr>
        <w:t>.</w:t>
      </w:r>
      <w:r w:rsidR="004062F1" w:rsidRPr="00F341CF">
        <w:rPr>
          <w:rFonts w:ascii="Arial" w:hAnsi="Arial" w:cs="Arial"/>
          <w:sz w:val="22"/>
          <w:szCs w:val="22"/>
        </w:rPr>
        <w:t>1)</w:t>
      </w:r>
    </w:p>
    <w:p w:rsidR="00276F9E" w:rsidRPr="00F341CF" w:rsidRDefault="00F341CF" w:rsidP="005E0311">
      <w:pPr>
        <w:spacing w:line="360" w:lineRule="auto"/>
        <w:ind w:firstLine="709"/>
        <w:jc w:val="both"/>
        <w:rPr>
          <w:rFonts w:ascii="Arial" w:hAnsi="Arial" w:cs="Arial"/>
          <w:sz w:val="22"/>
          <w:szCs w:val="22"/>
        </w:rPr>
      </w:pPr>
      <w:r>
        <w:rPr>
          <w:rFonts w:ascii="Arial" w:hAnsi="Arial" w:cs="Arial"/>
          <w:sz w:val="22"/>
          <w:szCs w:val="22"/>
        </w:rPr>
        <w:t>г</w:t>
      </w:r>
      <w:r w:rsidR="00276F9E" w:rsidRPr="00F341CF">
        <w:rPr>
          <w:rFonts w:ascii="Arial" w:hAnsi="Arial" w:cs="Arial"/>
          <w:sz w:val="22"/>
          <w:szCs w:val="22"/>
        </w:rPr>
        <w:t>де</w:t>
      </w:r>
      <m:oMath>
        <m:r>
          <w:rPr>
            <w:rFonts w:ascii="Cambria Math" w:hAnsi="Cambria Math" w:cs="Arial"/>
            <w:sz w:val="22"/>
            <w:szCs w:val="22"/>
            <w:lang w:val="en-US"/>
          </w:rPr>
          <m:t>T</m:t>
        </m:r>
      </m:oMath>
      <w:r w:rsidR="00D766A9" w:rsidRPr="00F341CF">
        <w:rPr>
          <w:rFonts w:ascii="Arial" w:hAnsi="Arial" w:cs="Arial"/>
          <w:sz w:val="22"/>
          <w:szCs w:val="22"/>
        </w:rPr>
        <w:t>–</w:t>
      </w:r>
      <w:r w:rsidR="00276F9E" w:rsidRPr="00F341CF">
        <w:rPr>
          <w:rFonts w:ascii="Arial" w:hAnsi="Arial" w:cs="Arial"/>
          <w:sz w:val="22"/>
          <w:szCs w:val="22"/>
        </w:rPr>
        <w:t xml:space="preserve"> измеренная температура во время охлаждения</w:t>
      </w:r>
      <w:r w:rsidR="005C3B83" w:rsidRPr="00F341CF">
        <w:rPr>
          <w:rFonts w:ascii="Arial" w:hAnsi="Arial" w:cs="Arial"/>
          <w:sz w:val="22"/>
          <w:szCs w:val="22"/>
        </w:rPr>
        <w:t xml:space="preserve">, </w:t>
      </w:r>
      <w:proofErr w:type="spellStart"/>
      <w:r w:rsidR="005C3B83" w:rsidRPr="00F341CF">
        <w:rPr>
          <w:rFonts w:ascii="Arial" w:hAnsi="Arial" w:cs="Arial"/>
          <w:sz w:val="22"/>
          <w:szCs w:val="22"/>
          <w:vertAlign w:val="superscript"/>
        </w:rPr>
        <w:t>о</w:t>
      </w:r>
      <w:r w:rsidR="005C3B83" w:rsidRPr="00F341CF">
        <w:rPr>
          <w:rFonts w:ascii="Arial" w:hAnsi="Arial" w:cs="Arial"/>
          <w:sz w:val="22"/>
          <w:szCs w:val="22"/>
        </w:rPr>
        <w:t>С</w:t>
      </w:r>
      <w:proofErr w:type="spellEnd"/>
      <w:r w:rsidR="00276F9E" w:rsidRPr="00F341CF">
        <w:rPr>
          <w:rFonts w:ascii="Arial" w:hAnsi="Arial" w:cs="Arial"/>
          <w:sz w:val="22"/>
          <w:szCs w:val="22"/>
        </w:rPr>
        <w:t>;</w:t>
      </w:r>
    </w:p>
    <w:p w:rsidR="00276F9E" w:rsidRPr="00F341CF" w:rsidRDefault="00B82297" w:rsidP="005E0311">
      <w:pPr>
        <w:spacing w:line="360" w:lineRule="auto"/>
        <w:ind w:firstLine="709"/>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окр</m:t>
            </m:r>
          </m:sub>
        </m:sSub>
      </m:oMath>
      <w:r w:rsidR="00D766A9" w:rsidRPr="00F341CF">
        <w:rPr>
          <w:rFonts w:ascii="Arial" w:hAnsi="Arial" w:cs="Arial"/>
          <w:sz w:val="22"/>
          <w:szCs w:val="22"/>
        </w:rPr>
        <w:t>–</w:t>
      </w:r>
      <w:r w:rsidR="00276F9E" w:rsidRPr="00F341CF">
        <w:rPr>
          <w:rFonts w:ascii="Arial" w:hAnsi="Arial" w:cs="Arial"/>
          <w:sz w:val="22"/>
          <w:szCs w:val="22"/>
        </w:rPr>
        <w:t xml:space="preserve"> средняя температура окружающей среды во время испытания</w:t>
      </w:r>
      <w:r w:rsidR="005C3B83" w:rsidRPr="00F341CF">
        <w:rPr>
          <w:rFonts w:ascii="Arial" w:hAnsi="Arial" w:cs="Arial"/>
          <w:sz w:val="22"/>
          <w:szCs w:val="22"/>
        </w:rPr>
        <w:t xml:space="preserve">, </w:t>
      </w:r>
      <w:proofErr w:type="spellStart"/>
      <w:r w:rsidR="005C3B83" w:rsidRPr="00F341CF">
        <w:rPr>
          <w:rFonts w:ascii="Arial" w:hAnsi="Arial" w:cs="Arial"/>
          <w:sz w:val="22"/>
          <w:szCs w:val="22"/>
          <w:vertAlign w:val="superscript"/>
        </w:rPr>
        <w:t>о</w:t>
      </w:r>
      <w:r w:rsidR="005C3B83" w:rsidRPr="00F341CF">
        <w:rPr>
          <w:rFonts w:ascii="Arial" w:hAnsi="Arial" w:cs="Arial"/>
          <w:sz w:val="22"/>
          <w:szCs w:val="22"/>
        </w:rPr>
        <w:t>С</w:t>
      </w:r>
      <w:proofErr w:type="spellEnd"/>
      <w:r w:rsidR="00276F9E" w:rsidRPr="00F341CF">
        <w:rPr>
          <w:rFonts w:ascii="Arial" w:hAnsi="Arial" w:cs="Arial"/>
          <w:sz w:val="22"/>
          <w:szCs w:val="22"/>
        </w:rPr>
        <w:t>;</w:t>
      </w:r>
    </w:p>
    <w:p w:rsidR="00276F9E" w:rsidRPr="00F341CF" w:rsidRDefault="00B82297" w:rsidP="005E0311">
      <w:pPr>
        <w:spacing w:line="360" w:lineRule="auto"/>
        <w:ind w:firstLine="709"/>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мах</m:t>
            </m:r>
          </m:sub>
        </m:sSub>
      </m:oMath>
      <w:r w:rsidR="00D766A9" w:rsidRPr="00F341CF">
        <w:rPr>
          <w:rFonts w:ascii="Arial" w:hAnsi="Arial" w:cs="Arial"/>
          <w:sz w:val="22"/>
          <w:szCs w:val="22"/>
        </w:rPr>
        <w:t>–</w:t>
      </w:r>
      <w:r w:rsidR="00276F9E" w:rsidRPr="00F341CF">
        <w:rPr>
          <w:rFonts w:ascii="Arial" w:hAnsi="Arial" w:cs="Arial"/>
          <w:sz w:val="22"/>
          <w:szCs w:val="22"/>
        </w:rPr>
        <w:t xml:space="preserve"> максимальная температура нагрева</w:t>
      </w:r>
      <w:r w:rsidR="005C3B83" w:rsidRPr="00F341CF">
        <w:rPr>
          <w:rFonts w:ascii="Arial" w:hAnsi="Arial" w:cs="Arial"/>
          <w:sz w:val="22"/>
          <w:szCs w:val="22"/>
        </w:rPr>
        <w:t xml:space="preserve">, </w:t>
      </w:r>
      <w:proofErr w:type="spellStart"/>
      <w:r w:rsidR="005C3B83" w:rsidRPr="00F341CF">
        <w:rPr>
          <w:rFonts w:ascii="Arial" w:hAnsi="Arial" w:cs="Arial"/>
          <w:sz w:val="22"/>
          <w:szCs w:val="22"/>
          <w:vertAlign w:val="superscript"/>
        </w:rPr>
        <w:t>о</w:t>
      </w:r>
      <w:r w:rsidR="005C3B83" w:rsidRPr="00F341CF">
        <w:rPr>
          <w:rFonts w:ascii="Arial" w:hAnsi="Arial" w:cs="Arial"/>
          <w:sz w:val="22"/>
          <w:szCs w:val="22"/>
        </w:rPr>
        <w:t>С</w:t>
      </w:r>
      <w:proofErr w:type="spellEnd"/>
      <w:r w:rsidR="00276F9E" w:rsidRPr="00F341CF">
        <w:rPr>
          <w:rFonts w:ascii="Arial" w:hAnsi="Arial" w:cs="Arial"/>
          <w:sz w:val="22"/>
          <w:szCs w:val="22"/>
        </w:rPr>
        <w:t>.</w:t>
      </w:r>
    </w:p>
    <w:p w:rsidR="00276F9E" w:rsidRPr="00D17BDF" w:rsidRDefault="00276F9E" w:rsidP="005E0311">
      <w:pPr>
        <w:spacing w:line="360" w:lineRule="auto"/>
        <w:ind w:firstLine="709"/>
        <w:jc w:val="both"/>
        <w:rPr>
          <w:rFonts w:ascii="Arial" w:hAnsi="Arial" w:cs="Arial"/>
          <w:sz w:val="22"/>
          <w:szCs w:val="22"/>
        </w:rPr>
      </w:pPr>
      <w:proofErr w:type="spellStart"/>
      <w:r w:rsidRPr="00F341CF">
        <w:rPr>
          <w:rFonts w:ascii="Arial" w:hAnsi="Arial" w:cs="Arial"/>
          <w:sz w:val="22"/>
          <w:szCs w:val="22"/>
        </w:rPr>
        <w:t>Секци</w:t>
      </w:r>
      <w:r w:rsidR="00D766A9" w:rsidRPr="00F341CF">
        <w:rPr>
          <w:rFonts w:ascii="Arial" w:hAnsi="Arial" w:cs="Arial"/>
          <w:sz w:val="22"/>
          <w:szCs w:val="22"/>
        </w:rPr>
        <w:t>ю</w:t>
      </w:r>
      <w:r w:rsidR="004062F1" w:rsidRPr="00F341CF">
        <w:rPr>
          <w:rFonts w:ascii="Arial" w:hAnsi="Arial" w:cs="Arial"/>
          <w:sz w:val="22"/>
          <w:szCs w:val="22"/>
        </w:rPr>
        <w:t>ОПН</w:t>
      </w:r>
      <w:proofErr w:type="spellEnd"/>
      <w:r w:rsidR="004062F1" w:rsidRPr="00F341CF">
        <w:rPr>
          <w:rFonts w:ascii="Arial" w:hAnsi="Arial" w:cs="Arial"/>
          <w:sz w:val="22"/>
          <w:szCs w:val="22"/>
        </w:rPr>
        <w:t xml:space="preserve"> </w:t>
      </w:r>
      <w:r w:rsidRPr="00F341CF">
        <w:rPr>
          <w:rFonts w:ascii="Arial" w:hAnsi="Arial" w:cs="Arial"/>
          <w:sz w:val="22"/>
          <w:szCs w:val="22"/>
        </w:rPr>
        <w:t>счита</w:t>
      </w:r>
      <w:r w:rsidR="00D766A9" w:rsidRPr="00F341CF">
        <w:rPr>
          <w:rFonts w:ascii="Arial" w:hAnsi="Arial" w:cs="Arial"/>
          <w:sz w:val="22"/>
          <w:szCs w:val="22"/>
        </w:rPr>
        <w:t>ют</w:t>
      </w:r>
      <w:r w:rsidRPr="00F341CF">
        <w:rPr>
          <w:rFonts w:ascii="Arial" w:hAnsi="Arial" w:cs="Arial"/>
          <w:sz w:val="22"/>
          <w:szCs w:val="22"/>
        </w:rPr>
        <w:t xml:space="preserve"> термически эквивалентной, если кривая </w:t>
      </w:r>
      <w:r w:rsidR="004062F1" w:rsidRPr="00F341CF">
        <w:rPr>
          <w:rFonts w:ascii="Arial" w:hAnsi="Arial" w:cs="Arial"/>
          <w:sz w:val="22"/>
          <w:szCs w:val="22"/>
        </w:rPr>
        <w:t xml:space="preserve">ее </w:t>
      </w:r>
      <w:r w:rsidRPr="00F341CF">
        <w:rPr>
          <w:rFonts w:ascii="Arial" w:hAnsi="Arial" w:cs="Arial"/>
          <w:sz w:val="22"/>
          <w:szCs w:val="22"/>
        </w:rPr>
        <w:t xml:space="preserve">охлаждения для всех моментов времени лежит </w:t>
      </w:r>
      <w:r w:rsidRPr="00830B2A">
        <w:rPr>
          <w:rFonts w:ascii="Arial" w:hAnsi="Arial" w:cs="Arial"/>
          <w:sz w:val="22"/>
          <w:szCs w:val="22"/>
        </w:rPr>
        <w:t xml:space="preserve">выше, чем кривая охлаждения </w:t>
      </w:r>
      <w:r w:rsidR="004062F1" w:rsidRPr="00830B2A">
        <w:rPr>
          <w:rFonts w:ascii="Arial" w:hAnsi="Arial" w:cs="Arial"/>
          <w:sz w:val="22"/>
          <w:szCs w:val="22"/>
        </w:rPr>
        <w:t>образца</w:t>
      </w:r>
      <w:r w:rsidRPr="00D17BDF">
        <w:rPr>
          <w:rFonts w:ascii="Arial" w:hAnsi="Arial" w:cs="Arial"/>
          <w:sz w:val="22"/>
          <w:szCs w:val="22"/>
        </w:rPr>
        <w:t xml:space="preserve"> ОПН.</w:t>
      </w:r>
    </w:p>
    <w:p w:rsidR="00276F9E" w:rsidRPr="00F341CF" w:rsidRDefault="00276F9E" w:rsidP="005E0311">
      <w:pPr>
        <w:spacing w:line="360" w:lineRule="auto"/>
        <w:ind w:firstLine="709"/>
        <w:jc w:val="both"/>
        <w:rPr>
          <w:rFonts w:ascii="Arial" w:hAnsi="Arial" w:cs="Arial"/>
          <w:sz w:val="22"/>
          <w:szCs w:val="22"/>
        </w:rPr>
      </w:pPr>
      <w:r w:rsidRPr="005E0311">
        <w:rPr>
          <w:rFonts w:ascii="Arial" w:hAnsi="Arial" w:cs="Arial"/>
          <w:sz w:val="22"/>
          <w:szCs w:val="22"/>
        </w:rPr>
        <w:t xml:space="preserve">Если в какой-либо момент времени кривая охлаждения секции </w:t>
      </w:r>
      <w:r w:rsidR="004062F1" w:rsidRPr="005E0311">
        <w:rPr>
          <w:rFonts w:ascii="Arial" w:hAnsi="Arial" w:cs="Arial"/>
          <w:sz w:val="22"/>
          <w:szCs w:val="22"/>
        </w:rPr>
        <w:t xml:space="preserve">ОПН </w:t>
      </w:r>
      <w:r w:rsidRPr="005E0311">
        <w:rPr>
          <w:rFonts w:ascii="Arial" w:hAnsi="Arial" w:cs="Arial"/>
          <w:sz w:val="22"/>
          <w:szCs w:val="22"/>
        </w:rPr>
        <w:t xml:space="preserve">опускается ниже кривой охлаждения образца ОПН, </w:t>
      </w:r>
      <w:r w:rsidR="004062F1" w:rsidRPr="005E0311">
        <w:rPr>
          <w:rFonts w:ascii="Arial" w:hAnsi="Arial" w:cs="Arial"/>
          <w:sz w:val="22"/>
          <w:szCs w:val="22"/>
        </w:rPr>
        <w:t xml:space="preserve">то </w:t>
      </w:r>
      <w:r w:rsidRPr="005E0311">
        <w:rPr>
          <w:rFonts w:ascii="Arial" w:hAnsi="Arial" w:cs="Arial"/>
          <w:sz w:val="22"/>
          <w:szCs w:val="22"/>
        </w:rPr>
        <w:t>начальн</w:t>
      </w:r>
      <w:r w:rsidR="00D766A9" w:rsidRPr="005E0311">
        <w:rPr>
          <w:rFonts w:ascii="Arial" w:hAnsi="Arial" w:cs="Arial"/>
          <w:sz w:val="22"/>
          <w:szCs w:val="22"/>
        </w:rPr>
        <w:t>ую</w:t>
      </w:r>
      <w:r w:rsidRPr="005E0311">
        <w:rPr>
          <w:rFonts w:ascii="Arial" w:hAnsi="Arial" w:cs="Arial"/>
          <w:sz w:val="22"/>
          <w:szCs w:val="22"/>
        </w:rPr>
        <w:t xml:space="preserve"> температур</w:t>
      </w:r>
      <w:r w:rsidR="00D766A9" w:rsidRPr="005E0311">
        <w:rPr>
          <w:rFonts w:ascii="Arial" w:hAnsi="Arial" w:cs="Arial"/>
          <w:sz w:val="22"/>
          <w:szCs w:val="22"/>
        </w:rPr>
        <w:t>у</w:t>
      </w:r>
      <w:r w:rsidRPr="005E0311">
        <w:rPr>
          <w:rFonts w:ascii="Arial" w:hAnsi="Arial" w:cs="Arial"/>
          <w:sz w:val="22"/>
          <w:szCs w:val="22"/>
        </w:rPr>
        <w:t xml:space="preserve"> испытаний </w:t>
      </w:r>
      <w:r w:rsidR="004062F1" w:rsidRPr="005E0311">
        <w:rPr>
          <w:rFonts w:ascii="Arial" w:hAnsi="Arial" w:cs="Arial"/>
          <w:sz w:val="22"/>
          <w:szCs w:val="22"/>
        </w:rPr>
        <w:t xml:space="preserve">на тепловую устойчивость </w:t>
      </w:r>
      <w:r w:rsidRPr="005E0311">
        <w:rPr>
          <w:rFonts w:ascii="Arial" w:hAnsi="Arial" w:cs="Arial"/>
          <w:sz w:val="22"/>
          <w:szCs w:val="22"/>
        </w:rPr>
        <w:t xml:space="preserve">и испытаний по </w:t>
      </w:r>
      <w:r w:rsidR="004062F1" w:rsidRPr="005E0311">
        <w:rPr>
          <w:rFonts w:ascii="Arial" w:hAnsi="Arial" w:cs="Arial"/>
          <w:sz w:val="22"/>
          <w:szCs w:val="22"/>
        </w:rPr>
        <w:t>проверке</w:t>
      </w:r>
      <w:r w:rsidRPr="005E0311">
        <w:rPr>
          <w:rFonts w:ascii="Arial" w:hAnsi="Arial" w:cs="Arial"/>
          <w:sz w:val="22"/>
          <w:szCs w:val="22"/>
        </w:rPr>
        <w:t xml:space="preserve"> характеристики </w:t>
      </w:r>
      <w:r w:rsidR="004062F1" w:rsidRPr="005E0311">
        <w:rPr>
          <w:rFonts w:ascii="Arial" w:hAnsi="Arial" w:cs="Arial"/>
          <w:sz w:val="22"/>
          <w:szCs w:val="22"/>
        </w:rPr>
        <w:t>«</w:t>
      </w:r>
      <w:r w:rsidRPr="005E0311">
        <w:rPr>
          <w:rFonts w:ascii="Arial" w:hAnsi="Arial" w:cs="Arial"/>
          <w:sz w:val="22"/>
          <w:szCs w:val="22"/>
        </w:rPr>
        <w:t xml:space="preserve">напряжение </w:t>
      </w:r>
      <w:r w:rsidR="004062F1" w:rsidRPr="005E0311">
        <w:rPr>
          <w:rFonts w:ascii="Arial" w:hAnsi="Arial" w:cs="Arial"/>
          <w:sz w:val="22"/>
          <w:szCs w:val="22"/>
        </w:rPr>
        <w:t>–</w:t>
      </w:r>
      <w:r w:rsidRPr="005E0311">
        <w:rPr>
          <w:rFonts w:ascii="Arial" w:hAnsi="Arial" w:cs="Arial"/>
          <w:sz w:val="22"/>
          <w:szCs w:val="22"/>
        </w:rPr>
        <w:t xml:space="preserve"> время</w:t>
      </w:r>
      <w:r w:rsidR="004062F1" w:rsidRPr="005E0311">
        <w:rPr>
          <w:rFonts w:ascii="Arial" w:hAnsi="Arial" w:cs="Arial"/>
          <w:sz w:val="22"/>
          <w:szCs w:val="22"/>
        </w:rPr>
        <w:t>»</w:t>
      </w:r>
      <w:r w:rsidR="00D51963">
        <w:rPr>
          <w:rFonts w:ascii="Arial" w:hAnsi="Arial" w:cs="Arial"/>
          <w:sz w:val="22"/>
          <w:szCs w:val="22"/>
        </w:rPr>
        <w:t xml:space="preserve"> </w:t>
      </w:r>
      <w:r w:rsidR="00D766A9" w:rsidRPr="00F341CF">
        <w:rPr>
          <w:rFonts w:ascii="Arial" w:hAnsi="Arial" w:cs="Arial"/>
          <w:sz w:val="22"/>
          <w:szCs w:val="22"/>
        </w:rPr>
        <w:t>следует</w:t>
      </w:r>
      <w:r w:rsidRPr="00F341CF">
        <w:rPr>
          <w:rFonts w:ascii="Arial" w:hAnsi="Arial" w:cs="Arial"/>
          <w:sz w:val="22"/>
          <w:szCs w:val="22"/>
        </w:rPr>
        <w:t xml:space="preserve"> увелич</w:t>
      </w:r>
      <w:r w:rsidR="00D766A9" w:rsidRPr="00F341CF">
        <w:rPr>
          <w:rFonts w:ascii="Arial" w:hAnsi="Arial" w:cs="Arial"/>
          <w:sz w:val="22"/>
          <w:szCs w:val="22"/>
        </w:rPr>
        <w:t>ить</w:t>
      </w:r>
      <w:r w:rsidRPr="00F341CF">
        <w:rPr>
          <w:rFonts w:ascii="Arial" w:hAnsi="Arial" w:cs="Arial"/>
          <w:sz w:val="22"/>
          <w:szCs w:val="22"/>
        </w:rPr>
        <w:t xml:space="preserve">. </w:t>
      </w:r>
      <w:r w:rsidR="004062F1" w:rsidRPr="00F341CF">
        <w:rPr>
          <w:rFonts w:ascii="Arial" w:hAnsi="Arial" w:cs="Arial"/>
          <w:sz w:val="22"/>
          <w:szCs w:val="22"/>
        </w:rPr>
        <w:t>Значение</w:t>
      </w:r>
      <w:r w:rsidRPr="00F341CF">
        <w:rPr>
          <w:rFonts w:ascii="Arial" w:hAnsi="Arial" w:cs="Arial"/>
          <w:sz w:val="22"/>
          <w:szCs w:val="22"/>
        </w:rPr>
        <w:t xml:space="preserve"> добавочной температуры </w:t>
      </w:r>
      <m:oMath>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доб</m:t>
            </m:r>
          </m:sub>
        </m:sSub>
      </m:oMath>
      <w:r w:rsidR="00DA7B1B" w:rsidRPr="00F341CF">
        <w:rPr>
          <w:rFonts w:ascii="Arial" w:hAnsi="Arial" w:cs="Arial"/>
          <w:sz w:val="22"/>
          <w:szCs w:val="22"/>
        </w:rPr>
        <w:t xml:space="preserve">, </w:t>
      </w:r>
      <w:proofErr w:type="spellStart"/>
      <w:r w:rsidR="00DA7B1B" w:rsidRPr="00F341CF">
        <w:rPr>
          <w:rFonts w:ascii="Arial" w:hAnsi="Arial" w:cs="Arial"/>
          <w:sz w:val="22"/>
          <w:szCs w:val="22"/>
          <w:vertAlign w:val="superscript"/>
        </w:rPr>
        <w:t>о</w:t>
      </w:r>
      <w:r w:rsidR="00DA7B1B" w:rsidRPr="00F341CF">
        <w:rPr>
          <w:rFonts w:ascii="Arial" w:hAnsi="Arial" w:cs="Arial"/>
          <w:sz w:val="22"/>
          <w:szCs w:val="22"/>
        </w:rPr>
        <w:t>С</w:t>
      </w:r>
      <w:proofErr w:type="spellEnd"/>
      <w:r w:rsidR="00DA7B1B" w:rsidRPr="00F341CF">
        <w:rPr>
          <w:rFonts w:ascii="Arial" w:hAnsi="Arial" w:cs="Arial"/>
          <w:sz w:val="22"/>
          <w:szCs w:val="22"/>
        </w:rPr>
        <w:t>,</w:t>
      </w:r>
      <w:r w:rsidR="00D51963">
        <w:rPr>
          <w:rFonts w:ascii="Arial" w:hAnsi="Arial" w:cs="Arial"/>
          <w:sz w:val="22"/>
          <w:szCs w:val="22"/>
        </w:rPr>
        <w:t xml:space="preserve"> </w:t>
      </w:r>
      <w:r w:rsidR="004062F1" w:rsidRPr="00F341CF">
        <w:rPr>
          <w:rFonts w:ascii="Arial" w:hAnsi="Arial" w:cs="Arial"/>
          <w:sz w:val="22"/>
          <w:szCs w:val="22"/>
        </w:rPr>
        <w:t>вычисляют</w:t>
      </w:r>
      <w:r w:rsidRPr="00F341CF">
        <w:rPr>
          <w:rFonts w:ascii="Arial" w:hAnsi="Arial" w:cs="Arial"/>
          <w:sz w:val="22"/>
          <w:szCs w:val="22"/>
        </w:rPr>
        <w:t xml:space="preserve"> по формуле</w:t>
      </w:r>
    </w:p>
    <w:p w:rsidR="00792ED7" w:rsidRPr="00F341CF" w:rsidRDefault="00B82297" w:rsidP="005E0311">
      <w:pPr>
        <w:spacing w:line="360" w:lineRule="auto"/>
        <w:ind w:firstLine="709"/>
        <w:jc w:val="center"/>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доб</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мах</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окр</m:t>
            </m:r>
          </m:sub>
        </m:sSub>
        <m:r>
          <w:rPr>
            <w:rFonts w:ascii="Cambria Math" w:hAnsi="Cambria Math" w:cs="Arial"/>
            <w:sz w:val="22"/>
            <w:szCs w:val="22"/>
          </w:rPr>
          <m:t>)</m:t>
        </m:r>
      </m:oMath>
      <w:r w:rsidR="00D766A9" w:rsidRPr="00F341CF">
        <w:rPr>
          <w:rFonts w:ascii="Arial" w:hAnsi="Arial" w:cs="Arial"/>
          <w:sz w:val="22"/>
          <w:szCs w:val="22"/>
        </w:rPr>
        <w:t>,</w:t>
      </w:r>
      <w:r w:rsidR="00863F04" w:rsidRPr="00F341CF">
        <w:rPr>
          <w:rFonts w:ascii="Arial" w:hAnsi="Arial" w:cs="Arial"/>
          <w:sz w:val="22"/>
          <w:szCs w:val="22"/>
        </w:rPr>
        <w:tab/>
      </w:r>
      <w:r w:rsidR="004062F1" w:rsidRPr="00F341CF">
        <w:rPr>
          <w:rFonts w:ascii="Arial" w:hAnsi="Arial" w:cs="Arial"/>
          <w:sz w:val="22"/>
          <w:szCs w:val="22"/>
        </w:rPr>
        <w:tab/>
      </w:r>
      <w:r w:rsidR="004062F1" w:rsidRPr="00F341CF">
        <w:rPr>
          <w:rFonts w:ascii="Arial" w:hAnsi="Arial" w:cs="Arial"/>
          <w:sz w:val="22"/>
          <w:szCs w:val="22"/>
        </w:rPr>
        <w:tab/>
      </w:r>
      <w:r w:rsidR="004062F1" w:rsidRPr="00F341CF">
        <w:rPr>
          <w:rFonts w:ascii="Arial" w:hAnsi="Arial" w:cs="Arial"/>
          <w:sz w:val="22"/>
          <w:szCs w:val="22"/>
        </w:rPr>
        <w:tab/>
      </w:r>
      <w:r w:rsidR="004062F1" w:rsidRPr="00F341CF">
        <w:rPr>
          <w:rFonts w:ascii="Arial" w:hAnsi="Arial" w:cs="Arial"/>
          <w:sz w:val="22"/>
          <w:szCs w:val="22"/>
        </w:rPr>
        <w:tab/>
      </w:r>
      <w:r w:rsidR="004062F1" w:rsidRPr="00F341CF">
        <w:rPr>
          <w:rFonts w:ascii="Arial" w:hAnsi="Arial" w:cs="Arial"/>
          <w:sz w:val="22"/>
          <w:szCs w:val="22"/>
        </w:rPr>
        <w:tab/>
      </w:r>
      <w:r w:rsidR="004062F1" w:rsidRPr="00F341CF">
        <w:rPr>
          <w:rFonts w:ascii="Arial" w:hAnsi="Arial" w:cs="Arial"/>
          <w:sz w:val="22"/>
          <w:szCs w:val="22"/>
        </w:rPr>
        <w:tab/>
        <w:t>(А</w:t>
      </w:r>
      <w:r w:rsidR="00CA417E" w:rsidRPr="00F341CF">
        <w:rPr>
          <w:rFonts w:ascii="Arial" w:hAnsi="Arial" w:cs="Arial"/>
          <w:sz w:val="22"/>
          <w:szCs w:val="22"/>
        </w:rPr>
        <w:t>.</w:t>
      </w:r>
      <w:r w:rsidR="004062F1" w:rsidRPr="00F341CF">
        <w:rPr>
          <w:rFonts w:ascii="Arial" w:hAnsi="Arial" w:cs="Arial"/>
          <w:sz w:val="22"/>
          <w:szCs w:val="22"/>
        </w:rPr>
        <w:t>2)</w:t>
      </w:r>
    </w:p>
    <w:p w:rsidR="00276F9E" w:rsidRPr="00F341CF" w:rsidRDefault="00276F9E" w:rsidP="005E0311">
      <w:pPr>
        <w:spacing w:line="360" w:lineRule="auto"/>
        <w:ind w:firstLine="709"/>
        <w:jc w:val="both"/>
        <w:rPr>
          <w:rFonts w:ascii="Arial" w:hAnsi="Arial" w:cs="Arial"/>
          <w:sz w:val="22"/>
          <w:szCs w:val="22"/>
        </w:rPr>
      </w:pPr>
      <w:r w:rsidRPr="00F341CF">
        <w:rPr>
          <w:rFonts w:ascii="Arial" w:hAnsi="Arial" w:cs="Arial"/>
          <w:sz w:val="22"/>
          <w:szCs w:val="22"/>
        </w:rPr>
        <w:t xml:space="preserve">где </w:t>
      </w:r>
      <w:r w:rsidRPr="00F341CF">
        <w:rPr>
          <w:rFonts w:ascii="Arial" w:hAnsi="Arial" w:cs="Arial"/>
          <w:i/>
          <w:iCs/>
          <w:sz w:val="22"/>
          <w:szCs w:val="22"/>
        </w:rPr>
        <w:t>k</w:t>
      </w:r>
      <w:r w:rsidRPr="00F341CF">
        <w:rPr>
          <w:rFonts w:ascii="Arial" w:hAnsi="Arial" w:cs="Arial"/>
          <w:sz w:val="22"/>
          <w:szCs w:val="22"/>
        </w:rPr>
        <w:t xml:space="preserve"> – максимальная разница относительных температур: </w:t>
      </w:r>
      <m:oMath>
        <m:sSub>
          <m:sSubPr>
            <m:ctrlPr>
              <w:rPr>
                <w:rFonts w:ascii="Cambria Math" w:hAnsi="Cambria Math" w:cs="Arial"/>
                <w:i/>
                <w:sz w:val="22"/>
                <w:szCs w:val="22"/>
                <w:lang w:val="sv-SE"/>
              </w:rPr>
            </m:ctrlPr>
          </m:sSubPr>
          <m:e>
            <m:r>
              <w:rPr>
                <w:rFonts w:ascii="Cambria Math" w:hAnsi="Cambria Math" w:cs="Arial"/>
                <w:sz w:val="22"/>
                <w:szCs w:val="22"/>
                <w:lang w:val="sv-SE"/>
              </w:rPr>
              <m:t>T</m:t>
            </m:r>
          </m:e>
          <m:sub>
            <m:r>
              <w:rPr>
                <w:rFonts w:ascii="Cambria Math" w:hAnsi="Cambria Math" w:cs="Arial"/>
                <w:sz w:val="22"/>
                <w:szCs w:val="22"/>
                <w:lang w:val="sv-SE"/>
              </w:rPr>
              <m:t>отн</m:t>
            </m:r>
          </m:sub>
        </m:sSub>
      </m:oMath>
      <w:r w:rsidRPr="00F341CF">
        <w:rPr>
          <w:rFonts w:ascii="Arial" w:hAnsi="Arial" w:cs="Arial"/>
          <w:sz w:val="22"/>
          <w:szCs w:val="22"/>
        </w:rPr>
        <w:t xml:space="preserve"> образца ОПН и </w:t>
      </w:r>
      <m:oMath>
        <m:sSub>
          <m:sSubPr>
            <m:ctrlPr>
              <w:rPr>
                <w:rFonts w:ascii="Cambria Math" w:hAnsi="Cambria Math" w:cs="Arial"/>
                <w:i/>
                <w:sz w:val="22"/>
                <w:szCs w:val="22"/>
                <w:lang w:val="sv-SE"/>
              </w:rPr>
            </m:ctrlPr>
          </m:sSubPr>
          <m:e>
            <m:r>
              <w:rPr>
                <w:rFonts w:ascii="Cambria Math" w:hAnsi="Cambria Math" w:cs="Arial"/>
                <w:sz w:val="22"/>
                <w:szCs w:val="22"/>
                <w:lang w:val="sv-SE"/>
              </w:rPr>
              <m:t>T</m:t>
            </m:r>
          </m:e>
          <m:sub>
            <m:r>
              <w:rPr>
                <w:rFonts w:ascii="Cambria Math" w:hAnsi="Cambria Math" w:cs="Arial"/>
                <w:sz w:val="22"/>
                <w:szCs w:val="22"/>
                <w:lang w:val="sv-SE"/>
              </w:rPr>
              <m:t>отн</m:t>
            </m:r>
          </m:sub>
        </m:sSub>
      </m:oMath>
      <w:r w:rsidR="00A32C31">
        <w:rPr>
          <w:rFonts w:ascii="Arial" w:hAnsi="Arial" w:cs="Arial"/>
          <w:sz w:val="22"/>
          <w:szCs w:val="22"/>
        </w:rPr>
        <w:t xml:space="preserve"> </w:t>
      </w:r>
      <w:r w:rsidRPr="00F341CF">
        <w:rPr>
          <w:rFonts w:ascii="Arial" w:hAnsi="Arial" w:cs="Arial"/>
          <w:sz w:val="22"/>
          <w:szCs w:val="22"/>
        </w:rPr>
        <w:t>секции</w:t>
      </w:r>
      <w:r w:rsidR="004062F1" w:rsidRPr="00F341CF">
        <w:rPr>
          <w:rFonts w:ascii="Arial" w:hAnsi="Arial" w:cs="Arial"/>
          <w:sz w:val="22"/>
          <w:szCs w:val="22"/>
        </w:rPr>
        <w:t xml:space="preserve"> ОПН</w:t>
      </w:r>
      <w:r w:rsidRPr="00F341CF">
        <w:rPr>
          <w:rFonts w:ascii="Arial" w:hAnsi="Arial" w:cs="Arial"/>
          <w:sz w:val="22"/>
          <w:szCs w:val="22"/>
        </w:rPr>
        <w:t>;</w:t>
      </w:r>
    </w:p>
    <w:p w:rsidR="0073124C" w:rsidRDefault="00B82297" w:rsidP="00F341CF">
      <w:pPr>
        <w:spacing w:line="360" w:lineRule="auto"/>
        <w:ind w:firstLine="709"/>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мах</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окр</m:t>
            </m:r>
          </m:sub>
        </m:sSub>
      </m:oMath>
      <w:r w:rsidR="00276F9E" w:rsidRPr="00F341CF">
        <w:rPr>
          <w:rFonts w:ascii="Arial" w:hAnsi="Arial" w:cs="Arial"/>
          <w:sz w:val="22"/>
          <w:szCs w:val="22"/>
        </w:rPr>
        <w:t xml:space="preserve"> – максимальная разница температур из полученных при испытаниях секции или образца ОПН</w:t>
      </w:r>
      <w:r w:rsidR="00DA7B1B" w:rsidRPr="00F341CF">
        <w:rPr>
          <w:rFonts w:ascii="Arial" w:hAnsi="Arial" w:cs="Arial"/>
          <w:sz w:val="22"/>
          <w:szCs w:val="22"/>
        </w:rPr>
        <w:t xml:space="preserve">, </w:t>
      </w:r>
      <w:proofErr w:type="spellStart"/>
      <w:r w:rsidR="00DA7B1B" w:rsidRPr="00F341CF">
        <w:rPr>
          <w:rFonts w:ascii="Arial" w:hAnsi="Arial" w:cs="Arial"/>
          <w:sz w:val="22"/>
          <w:szCs w:val="22"/>
          <w:vertAlign w:val="superscript"/>
        </w:rPr>
        <w:t>о</w:t>
      </w:r>
      <w:r w:rsidR="00DA7B1B" w:rsidRPr="00F341CF">
        <w:rPr>
          <w:rFonts w:ascii="Arial" w:hAnsi="Arial" w:cs="Arial"/>
          <w:sz w:val="22"/>
          <w:szCs w:val="22"/>
        </w:rPr>
        <w:t>С</w:t>
      </w:r>
      <w:proofErr w:type="spellEnd"/>
      <w:r w:rsidR="00276F9E" w:rsidRPr="00F341CF">
        <w:rPr>
          <w:rFonts w:ascii="Arial" w:hAnsi="Arial" w:cs="Arial"/>
          <w:sz w:val="22"/>
          <w:szCs w:val="22"/>
        </w:rPr>
        <w:t>.</w:t>
      </w:r>
    </w:p>
    <w:p w:rsidR="00A32C31" w:rsidRDefault="00A32C31" w:rsidP="00F341CF">
      <w:pPr>
        <w:spacing w:line="360" w:lineRule="auto"/>
        <w:ind w:firstLine="709"/>
        <w:jc w:val="both"/>
        <w:rPr>
          <w:rFonts w:ascii="Arial" w:hAnsi="Arial" w:cs="Arial"/>
          <w:sz w:val="22"/>
          <w:szCs w:val="22"/>
        </w:rPr>
        <w:sectPr w:rsidR="00A32C31" w:rsidSect="00E70CCE">
          <w:headerReference w:type="even" r:id="rId21"/>
          <w:headerReference w:type="default" r:id="rId22"/>
          <w:footerReference w:type="even" r:id="rId23"/>
          <w:footerReference w:type="default" r:id="rId24"/>
          <w:type w:val="continuous"/>
          <w:pgSz w:w="11907" w:h="16840" w:code="9"/>
          <w:pgMar w:top="1134" w:right="567" w:bottom="1134" w:left="1134" w:header="709" w:footer="709" w:gutter="0"/>
          <w:cols w:space="709"/>
          <w:docGrid w:linePitch="272"/>
        </w:sectPr>
      </w:pPr>
    </w:p>
    <w:p w:rsidR="00276F9E" w:rsidRPr="005E0311" w:rsidRDefault="00276F9E" w:rsidP="005E0311">
      <w:pPr>
        <w:pStyle w:val="1"/>
        <w:spacing w:before="0" w:after="0" w:line="360" w:lineRule="auto"/>
        <w:ind w:firstLine="0"/>
        <w:jc w:val="center"/>
        <w:rPr>
          <w:b w:val="0"/>
          <w:sz w:val="28"/>
          <w:szCs w:val="28"/>
        </w:rPr>
      </w:pPr>
      <w:bookmarkStart w:id="99" w:name="_Toc30513666"/>
      <w:bookmarkStart w:id="100" w:name="_Toc12832989"/>
      <w:bookmarkStart w:id="101" w:name="_Toc195105110"/>
      <w:r w:rsidRPr="005E0311">
        <w:rPr>
          <w:sz w:val="28"/>
          <w:szCs w:val="28"/>
        </w:rPr>
        <w:lastRenderedPageBreak/>
        <w:t>Приложение</w:t>
      </w:r>
      <w:r w:rsidR="00C232D8" w:rsidRPr="005E0311">
        <w:rPr>
          <w:sz w:val="28"/>
          <w:szCs w:val="28"/>
        </w:rPr>
        <w:t xml:space="preserve"> Б</w:t>
      </w:r>
      <w:bookmarkEnd w:id="99"/>
      <w:bookmarkEnd w:id="100"/>
      <w:r w:rsidR="00F63E2F" w:rsidRPr="005E0311">
        <w:rPr>
          <w:b w:val="0"/>
          <w:sz w:val="28"/>
          <w:szCs w:val="28"/>
        </w:rPr>
        <w:br/>
      </w:r>
      <w:r w:rsidR="0036197D" w:rsidRPr="005E0311">
        <w:rPr>
          <w:b w:val="0"/>
          <w:sz w:val="28"/>
          <w:szCs w:val="28"/>
        </w:rPr>
        <w:t>(обязательное)</w:t>
      </w:r>
      <w:r w:rsidR="00F63E2F" w:rsidRPr="005E0311">
        <w:rPr>
          <w:b w:val="0"/>
          <w:sz w:val="28"/>
          <w:szCs w:val="28"/>
        </w:rPr>
        <w:br/>
      </w:r>
      <w:r w:rsidR="000E2D4C" w:rsidRPr="005E0311">
        <w:rPr>
          <w:sz w:val="28"/>
          <w:szCs w:val="28"/>
        </w:rPr>
        <w:t>Расчет</w:t>
      </w:r>
      <w:r w:rsidRPr="005E0311">
        <w:rPr>
          <w:sz w:val="28"/>
          <w:szCs w:val="28"/>
        </w:rPr>
        <w:t xml:space="preserve"> нагрузки на изгиб</w:t>
      </w:r>
      <w:r w:rsidR="00452859" w:rsidRPr="005E0311">
        <w:rPr>
          <w:sz w:val="28"/>
          <w:szCs w:val="28"/>
        </w:rPr>
        <w:t xml:space="preserve"> от давления ветра</w:t>
      </w:r>
      <w:r w:rsidR="00CA08D1" w:rsidRPr="005E0311">
        <w:rPr>
          <w:sz w:val="28"/>
          <w:szCs w:val="28"/>
        </w:rPr>
        <w:t xml:space="preserve"> с учетом гололеда</w:t>
      </w:r>
      <w:bookmarkEnd w:id="101"/>
    </w:p>
    <w:p w:rsidR="00276F9E" w:rsidRPr="00697EEB" w:rsidRDefault="00276F9E" w:rsidP="005A4554">
      <w:pPr>
        <w:ind w:firstLine="510"/>
        <w:jc w:val="both"/>
        <w:rPr>
          <w:rFonts w:ascii="Arial" w:hAnsi="Arial" w:cs="Arial"/>
          <w:sz w:val="24"/>
          <w:szCs w:val="24"/>
        </w:rPr>
      </w:pPr>
    </w:p>
    <w:p w:rsidR="00452859" w:rsidRPr="00C55FAD" w:rsidRDefault="00403BE6" w:rsidP="005E0311">
      <w:pPr>
        <w:spacing w:line="360" w:lineRule="auto"/>
        <w:ind w:firstLine="709"/>
        <w:jc w:val="both"/>
        <w:rPr>
          <w:rFonts w:ascii="Arial" w:hAnsi="Arial" w:cs="Arial"/>
          <w:sz w:val="22"/>
          <w:szCs w:val="22"/>
        </w:rPr>
      </w:pPr>
      <w:r w:rsidRPr="00830B2A">
        <w:rPr>
          <w:rFonts w:ascii="Arial" w:hAnsi="Arial" w:cs="Arial"/>
          <w:sz w:val="22"/>
          <w:szCs w:val="22"/>
        </w:rPr>
        <w:t>Б</w:t>
      </w:r>
      <w:r w:rsidR="00CA417E" w:rsidRPr="00830B2A">
        <w:rPr>
          <w:rFonts w:ascii="Arial" w:hAnsi="Arial" w:cs="Arial"/>
          <w:sz w:val="22"/>
          <w:szCs w:val="22"/>
        </w:rPr>
        <w:t>.</w:t>
      </w:r>
      <w:r w:rsidR="00CA08D1" w:rsidRPr="00830B2A">
        <w:rPr>
          <w:rFonts w:ascii="Arial" w:hAnsi="Arial" w:cs="Arial"/>
          <w:sz w:val="22"/>
          <w:szCs w:val="22"/>
        </w:rPr>
        <w:t>1</w:t>
      </w:r>
      <w:r w:rsidR="00452859" w:rsidRPr="00D17BDF">
        <w:rPr>
          <w:rFonts w:ascii="Arial" w:hAnsi="Arial" w:cs="Arial"/>
          <w:sz w:val="22"/>
          <w:szCs w:val="22"/>
        </w:rPr>
        <w:t xml:space="preserve">Полностью собранный ОПН схематично показан на рисунке </w:t>
      </w:r>
      <w:r w:rsidRPr="00D17BDF">
        <w:rPr>
          <w:rFonts w:ascii="Arial" w:hAnsi="Arial" w:cs="Arial"/>
          <w:sz w:val="22"/>
          <w:szCs w:val="22"/>
        </w:rPr>
        <w:t>Б</w:t>
      </w:r>
      <w:r w:rsidR="00CA417E" w:rsidRPr="00D17BDF">
        <w:rPr>
          <w:rFonts w:ascii="Arial" w:hAnsi="Arial" w:cs="Arial"/>
          <w:sz w:val="22"/>
          <w:szCs w:val="22"/>
        </w:rPr>
        <w:t>.</w:t>
      </w:r>
      <w:r w:rsidR="00452859" w:rsidRPr="00FF56A8">
        <w:rPr>
          <w:rFonts w:ascii="Arial" w:hAnsi="Arial" w:cs="Arial"/>
          <w:sz w:val="22"/>
          <w:szCs w:val="22"/>
        </w:rPr>
        <w:t>1.</w:t>
      </w:r>
    </w:p>
    <w:p w:rsidR="00452859" w:rsidRPr="005E0311" w:rsidRDefault="00DD7DC5" w:rsidP="005E0311">
      <w:pPr>
        <w:spacing w:line="360" w:lineRule="auto"/>
        <w:ind w:firstLine="709"/>
        <w:jc w:val="center"/>
        <w:rPr>
          <w:rFonts w:ascii="Arial" w:hAnsi="Arial" w:cs="Arial"/>
          <w:noProof/>
          <w:sz w:val="22"/>
          <w:szCs w:val="22"/>
        </w:rPr>
      </w:pPr>
      <w:r w:rsidRPr="005E0311">
        <w:rPr>
          <w:rFonts w:ascii="Arial" w:hAnsi="Arial" w:cs="Arial"/>
          <w:noProof/>
          <w:sz w:val="22"/>
          <w:szCs w:val="22"/>
        </w:rPr>
        <w:drawing>
          <wp:inline distT="0" distB="0" distL="0" distR="0">
            <wp:extent cx="2914650" cy="37338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14650" cy="3733800"/>
                    </a:xfrm>
                    <a:prstGeom prst="rect">
                      <a:avLst/>
                    </a:prstGeom>
                    <a:noFill/>
                    <a:ln>
                      <a:noFill/>
                    </a:ln>
                  </pic:spPr>
                </pic:pic>
              </a:graphicData>
            </a:graphic>
          </wp:inline>
        </w:drawing>
      </w:r>
    </w:p>
    <w:p w:rsidR="00B400E6" w:rsidRPr="005E0311" w:rsidRDefault="00B400E6" w:rsidP="005E0311">
      <w:pPr>
        <w:spacing w:line="360" w:lineRule="auto"/>
        <w:ind w:firstLine="709"/>
        <w:jc w:val="center"/>
        <w:rPr>
          <w:rFonts w:ascii="Arial" w:hAnsi="Arial" w:cs="Arial"/>
          <w:sz w:val="22"/>
          <w:szCs w:val="22"/>
        </w:rPr>
      </w:pPr>
      <w:r w:rsidRPr="005E0311">
        <w:rPr>
          <w:rFonts w:ascii="Arial" w:hAnsi="Arial" w:cs="Arial"/>
          <w:i/>
          <w:sz w:val="22"/>
          <w:szCs w:val="22"/>
        </w:rPr>
        <w:t>H</w:t>
      </w:r>
      <w:r w:rsidRPr="005E0311">
        <w:rPr>
          <w:rFonts w:ascii="Arial" w:hAnsi="Arial" w:cs="Arial"/>
          <w:sz w:val="22"/>
          <w:szCs w:val="22"/>
        </w:rPr>
        <w:t xml:space="preserve"> – высота ОПН; </w:t>
      </w:r>
      <w:r w:rsidRPr="005E0311">
        <w:rPr>
          <w:rFonts w:ascii="Arial" w:hAnsi="Arial" w:cs="Arial"/>
          <w:i/>
          <w:sz w:val="22"/>
          <w:szCs w:val="22"/>
        </w:rPr>
        <w:t>h</w:t>
      </w:r>
      <w:r w:rsidRPr="005E0311">
        <w:rPr>
          <w:rFonts w:ascii="Arial" w:hAnsi="Arial" w:cs="Arial"/>
          <w:sz w:val="22"/>
          <w:szCs w:val="22"/>
        </w:rPr>
        <w:t xml:space="preserve"> – толщина экранного кольца; </w:t>
      </w:r>
      <w:r w:rsidRPr="005E0311">
        <w:rPr>
          <w:rFonts w:ascii="Arial" w:hAnsi="Arial" w:cs="Arial"/>
          <w:i/>
          <w:sz w:val="22"/>
          <w:szCs w:val="22"/>
        </w:rPr>
        <w:t>l</w:t>
      </w:r>
      <w:r w:rsidRPr="005E0311">
        <w:rPr>
          <w:rFonts w:ascii="Arial" w:hAnsi="Arial" w:cs="Arial"/>
          <w:sz w:val="22"/>
          <w:szCs w:val="22"/>
        </w:rPr>
        <w:t xml:space="preserve"> – расстояние от кольца до вершины;</w:t>
      </w:r>
      <w:r w:rsidRPr="005E0311">
        <w:rPr>
          <w:rFonts w:ascii="Arial" w:hAnsi="Arial" w:cs="Arial"/>
          <w:sz w:val="22"/>
          <w:szCs w:val="22"/>
        </w:rPr>
        <w:br/>
      </w:r>
      <w:r w:rsidRPr="005E0311">
        <w:rPr>
          <w:rFonts w:ascii="Arial" w:hAnsi="Arial" w:cs="Arial"/>
          <w:i/>
          <w:sz w:val="22"/>
          <w:szCs w:val="22"/>
        </w:rPr>
        <w:t>D</w:t>
      </w:r>
      <w:r w:rsidRPr="005E0311">
        <w:rPr>
          <w:rFonts w:ascii="Arial" w:hAnsi="Arial" w:cs="Arial"/>
          <w:sz w:val="22"/>
          <w:szCs w:val="22"/>
        </w:rPr>
        <w:t xml:space="preserve"> – диаметр экранного кольца; </w:t>
      </w:r>
      <w:r w:rsidRPr="005E0311">
        <w:rPr>
          <w:rFonts w:ascii="Arial" w:hAnsi="Arial" w:cs="Arial"/>
          <w:i/>
          <w:sz w:val="22"/>
          <w:szCs w:val="22"/>
        </w:rPr>
        <w:t>d</w:t>
      </w:r>
      <w:r w:rsidRPr="005E0311">
        <w:rPr>
          <w:rFonts w:ascii="Arial" w:hAnsi="Arial" w:cs="Arial"/>
          <w:sz w:val="22"/>
          <w:szCs w:val="22"/>
        </w:rPr>
        <w:t xml:space="preserve"> (</w:t>
      </w:r>
      <w:r w:rsidRPr="005E0311">
        <w:rPr>
          <w:rFonts w:ascii="Arial" w:hAnsi="Arial" w:cs="Arial"/>
          <w:i/>
          <w:sz w:val="22"/>
          <w:szCs w:val="22"/>
          <w:lang w:val="en-US"/>
        </w:rPr>
        <w:t>d</w:t>
      </w:r>
      <w:r w:rsidRPr="005E0311">
        <w:rPr>
          <w:rFonts w:ascii="Arial" w:hAnsi="Arial" w:cs="Arial"/>
          <w:sz w:val="22"/>
          <w:szCs w:val="22"/>
          <w:vertAlign w:val="subscript"/>
        </w:rPr>
        <w:t>1</w:t>
      </w:r>
      <w:r w:rsidRPr="005E0311">
        <w:rPr>
          <w:rFonts w:ascii="Arial" w:hAnsi="Arial" w:cs="Arial"/>
          <w:sz w:val="22"/>
          <w:szCs w:val="22"/>
        </w:rPr>
        <w:t xml:space="preserve">, </w:t>
      </w:r>
      <w:r w:rsidRPr="005E0311">
        <w:rPr>
          <w:rFonts w:ascii="Arial" w:hAnsi="Arial" w:cs="Arial"/>
          <w:i/>
          <w:sz w:val="22"/>
          <w:szCs w:val="22"/>
          <w:lang w:val="en-US"/>
        </w:rPr>
        <w:t>d</w:t>
      </w:r>
      <w:r w:rsidRPr="005E0311">
        <w:rPr>
          <w:rFonts w:ascii="Arial" w:hAnsi="Arial" w:cs="Arial"/>
          <w:sz w:val="22"/>
          <w:szCs w:val="22"/>
          <w:vertAlign w:val="subscript"/>
          <w:lang w:val="en-US"/>
        </w:rPr>
        <w:t>s</w:t>
      </w:r>
      <w:r w:rsidRPr="005E0311">
        <w:rPr>
          <w:rFonts w:ascii="Arial" w:hAnsi="Arial" w:cs="Arial"/>
          <w:sz w:val="22"/>
          <w:szCs w:val="22"/>
          <w:vertAlign w:val="subscript"/>
        </w:rPr>
        <w:t>1</w:t>
      </w:r>
      <w:r w:rsidRPr="005E0311">
        <w:rPr>
          <w:rFonts w:ascii="Arial" w:hAnsi="Arial" w:cs="Arial"/>
          <w:sz w:val="22"/>
          <w:szCs w:val="22"/>
        </w:rPr>
        <w:t xml:space="preserve">, </w:t>
      </w:r>
      <w:r w:rsidRPr="005E0311">
        <w:rPr>
          <w:rFonts w:ascii="Arial" w:hAnsi="Arial" w:cs="Arial"/>
          <w:i/>
          <w:sz w:val="22"/>
          <w:szCs w:val="22"/>
          <w:lang w:val="en-US"/>
        </w:rPr>
        <w:t>d</w:t>
      </w:r>
      <w:r w:rsidRPr="005E0311">
        <w:rPr>
          <w:rFonts w:ascii="Arial" w:hAnsi="Arial" w:cs="Arial"/>
          <w:sz w:val="22"/>
          <w:szCs w:val="22"/>
          <w:vertAlign w:val="subscript"/>
          <w:lang w:val="en-US"/>
        </w:rPr>
        <w:t>s</w:t>
      </w:r>
      <w:r w:rsidRPr="005E0311">
        <w:rPr>
          <w:rFonts w:ascii="Arial" w:hAnsi="Arial" w:cs="Arial"/>
          <w:sz w:val="22"/>
          <w:szCs w:val="22"/>
          <w:vertAlign w:val="subscript"/>
        </w:rPr>
        <w:t>2</w:t>
      </w:r>
      <w:r w:rsidRPr="005E0311">
        <w:rPr>
          <w:rFonts w:ascii="Arial" w:hAnsi="Arial" w:cs="Arial"/>
          <w:sz w:val="22"/>
          <w:szCs w:val="22"/>
        </w:rPr>
        <w:t>) –диаметр изоляционного корпуса</w:t>
      </w:r>
    </w:p>
    <w:p w:rsidR="00B400E6" w:rsidRPr="005E0311" w:rsidRDefault="00B400E6" w:rsidP="005E0311">
      <w:pPr>
        <w:spacing w:line="360" w:lineRule="auto"/>
        <w:ind w:firstLine="709"/>
        <w:jc w:val="center"/>
        <w:rPr>
          <w:rFonts w:ascii="Arial" w:hAnsi="Arial" w:cs="Arial"/>
          <w:sz w:val="22"/>
          <w:szCs w:val="22"/>
        </w:rPr>
      </w:pPr>
    </w:p>
    <w:p w:rsidR="00452859" w:rsidRPr="005E0311" w:rsidRDefault="00452859" w:rsidP="005E0311">
      <w:pPr>
        <w:spacing w:line="360" w:lineRule="auto"/>
        <w:ind w:firstLine="709"/>
        <w:jc w:val="center"/>
        <w:rPr>
          <w:rFonts w:ascii="Arial" w:hAnsi="Arial" w:cs="Arial"/>
          <w:sz w:val="22"/>
          <w:szCs w:val="22"/>
        </w:rPr>
      </w:pPr>
      <w:r w:rsidRPr="005E0311">
        <w:rPr>
          <w:rFonts w:ascii="Arial" w:hAnsi="Arial" w:cs="Arial"/>
          <w:sz w:val="22"/>
          <w:szCs w:val="22"/>
        </w:rPr>
        <w:t xml:space="preserve">Рисунок </w:t>
      </w:r>
      <w:r w:rsidR="00403BE6" w:rsidRPr="005E0311">
        <w:rPr>
          <w:rFonts w:ascii="Arial" w:hAnsi="Arial" w:cs="Arial"/>
          <w:sz w:val="22"/>
          <w:szCs w:val="22"/>
        </w:rPr>
        <w:t>Б</w:t>
      </w:r>
      <w:r w:rsidR="00CA417E" w:rsidRPr="005E0311">
        <w:rPr>
          <w:rFonts w:ascii="Arial" w:hAnsi="Arial" w:cs="Arial"/>
          <w:sz w:val="22"/>
          <w:szCs w:val="22"/>
        </w:rPr>
        <w:t>.</w:t>
      </w:r>
      <w:r w:rsidRPr="005E0311">
        <w:rPr>
          <w:rFonts w:ascii="Arial" w:hAnsi="Arial" w:cs="Arial"/>
          <w:sz w:val="22"/>
          <w:szCs w:val="22"/>
        </w:rPr>
        <w:t>1</w:t>
      </w:r>
      <w:r w:rsidR="000F1C77" w:rsidRPr="005E0311">
        <w:rPr>
          <w:rFonts w:ascii="Arial" w:hAnsi="Arial" w:cs="Arial"/>
          <w:sz w:val="22"/>
          <w:szCs w:val="22"/>
        </w:rPr>
        <w:t xml:space="preserve"> –</w:t>
      </w:r>
      <w:r w:rsidRPr="005E0311">
        <w:rPr>
          <w:rFonts w:ascii="Arial" w:hAnsi="Arial" w:cs="Arial"/>
          <w:sz w:val="22"/>
          <w:szCs w:val="22"/>
        </w:rPr>
        <w:t xml:space="preserve"> Эскиз полностью собранного ОПН</w:t>
      </w:r>
    </w:p>
    <w:p w:rsidR="00452859" w:rsidRPr="005E0311" w:rsidRDefault="00452859" w:rsidP="005E0311">
      <w:pPr>
        <w:spacing w:line="360" w:lineRule="auto"/>
        <w:ind w:firstLine="709"/>
        <w:jc w:val="center"/>
        <w:rPr>
          <w:rFonts w:ascii="Arial" w:hAnsi="Arial" w:cs="Arial"/>
          <w:sz w:val="22"/>
          <w:szCs w:val="22"/>
        </w:rPr>
      </w:pPr>
    </w:p>
    <w:p w:rsidR="00452859" w:rsidRPr="00C55FAD" w:rsidRDefault="00CA417E" w:rsidP="005E0311">
      <w:pPr>
        <w:spacing w:line="360" w:lineRule="auto"/>
        <w:ind w:firstLine="709"/>
        <w:jc w:val="both"/>
        <w:rPr>
          <w:rFonts w:ascii="Arial" w:hAnsi="Arial" w:cs="Arial"/>
          <w:sz w:val="22"/>
          <w:szCs w:val="22"/>
        </w:rPr>
      </w:pPr>
      <w:r w:rsidRPr="00830B2A">
        <w:rPr>
          <w:rFonts w:ascii="Arial" w:hAnsi="Arial" w:cs="Arial"/>
          <w:sz w:val="22"/>
          <w:szCs w:val="22"/>
        </w:rPr>
        <w:t>Б.</w:t>
      </w:r>
      <w:r w:rsidR="00CA08D1" w:rsidRPr="00830B2A">
        <w:rPr>
          <w:rFonts w:ascii="Arial" w:hAnsi="Arial" w:cs="Arial"/>
          <w:sz w:val="22"/>
          <w:szCs w:val="22"/>
        </w:rPr>
        <w:t xml:space="preserve">2 </w:t>
      </w:r>
      <w:r w:rsidR="00452859" w:rsidRPr="00830B2A">
        <w:rPr>
          <w:rFonts w:ascii="Arial" w:hAnsi="Arial" w:cs="Arial"/>
          <w:sz w:val="22"/>
          <w:szCs w:val="22"/>
        </w:rPr>
        <w:t xml:space="preserve">Изгибающий момент </w:t>
      </w:r>
      <w:r w:rsidR="00CA08D1" w:rsidRPr="00830B2A">
        <w:rPr>
          <w:rFonts w:ascii="Arial" w:hAnsi="Arial" w:cs="Arial"/>
          <w:sz w:val="22"/>
          <w:szCs w:val="22"/>
        </w:rPr>
        <w:t xml:space="preserve">от давления ветра </w:t>
      </w:r>
      <w:r w:rsidR="005C3B83" w:rsidRPr="00D17BDF">
        <w:rPr>
          <w:rFonts w:ascii="Arial" w:hAnsi="Arial" w:cs="Arial"/>
          <w:i/>
          <w:sz w:val="22"/>
          <w:szCs w:val="22"/>
          <w:lang w:val="en-US"/>
        </w:rPr>
        <w:t>M</w:t>
      </w:r>
      <w:r w:rsidR="005C3B83" w:rsidRPr="00D17BDF">
        <w:rPr>
          <w:rFonts w:ascii="Arial" w:hAnsi="Arial" w:cs="Arial"/>
          <w:i/>
          <w:sz w:val="22"/>
          <w:szCs w:val="22"/>
          <w:vertAlign w:val="subscript"/>
          <w:lang w:val="en-US"/>
        </w:rPr>
        <w:t>w</w:t>
      </w:r>
      <w:r w:rsidR="00D053DF" w:rsidRPr="00D17BDF">
        <w:rPr>
          <w:rFonts w:ascii="Arial" w:hAnsi="Arial" w:cs="Arial"/>
          <w:sz w:val="22"/>
          <w:szCs w:val="22"/>
        </w:rPr>
        <w:t xml:space="preserve">, </w:t>
      </w:r>
      <w:proofErr w:type="spellStart"/>
      <w:r w:rsidR="00D053DF" w:rsidRPr="00D17BDF">
        <w:rPr>
          <w:rFonts w:ascii="Arial" w:hAnsi="Arial" w:cs="Arial"/>
          <w:sz w:val="22"/>
          <w:szCs w:val="22"/>
        </w:rPr>
        <w:t>Н·м</w:t>
      </w:r>
      <w:proofErr w:type="spellEnd"/>
      <w:r w:rsidR="00D053DF" w:rsidRPr="00D17BDF">
        <w:rPr>
          <w:rFonts w:ascii="Arial" w:hAnsi="Arial" w:cs="Arial"/>
          <w:sz w:val="22"/>
          <w:szCs w:val="22"/>
        </w:rPr>
        <w:t xml:space="preserve">, </w:t>
      </w:r>
      <w:r w:rsidR="00452859" w:rsidRPr="00FF56A8">
        <w:rPr>
          <w:rFonts w:ascii="Arial" w:hAnsi="Arial" w:cs="Arial"/>
          <w:sz w:val="22"/>
          <w:szCs w:val="22"/>
        </w:rPr>
        <w:t>определя</w:t>
      </w:r>
      <w:r w:rsidR="00B93A44" w:rsidRPr="00C55FAD">
        <w:rPr>
          <w:rFonts w:ascii="Arial" w:hAnsi="Arial" w:cs="Arial"/>
          <w:sz w:val="22"/>
          <w:szCs w:val="22"/>
        </w:rPr>
        <w:t>ют</w:t>
      </w:r>
      <w:r w:rsidR="005558B0" w:rsidRPr="00C55FAD">
        <w:rPr>
          <w:rFonts w:ascii="Arial" w:hAnsi="Arial" w:cs="Arial"/>
          <w:sz w:val="22"/>
          <w:szCs w:val="22"/>
        </w:rPr>
        <w:t xml:space="preserve"> по формуле</w:t>
      </w:r>
    </w:p>
    <w:p w:rsidR="00452859" w:rsidRPr="005E0311" w:rsidRDefault="00452859" w:rsidP="005E0311">
      <w:pPr>
        <w:spacing w:line="360" w:lineRule="auto"/>
        <w:ind w:firstLine="709"/>
        <w:jc w:val="center"/>
        <w:rPr>
          <w:rFonts w:ascii="Arial" w:hAnsi="Arial" w:cs="Arial"/>
          <w:sz w:val="22"/>
          <w:szCs w:val="22"/>
        </w:rPr>
      </w:pPr>
    </w:p>
    <w:p w:rsidR="00452859" w:rsidRPr="00D17BDF" w:rsidRDefault="00B82297" w:rsidP="005E0311">
      <w:pPr>
        <w:spacing w:line="360" w:lineRule="auto"/>
        <w:ind w:firstLine="709"/>
        <w:jc w:val="center"/>
        <w:rPr>
          <w:rFonts w:ascii="Arial" w:hAnsi="Arial" w:cs="Arial"/>
          <w:sz w:val="22"/>
          <w:szCs w:val="22"/>
        </w:rPr>
      </w:pPr>
      <m:oMath>
        <m:sSub>
          <m:sSubPr>
            <m:ctrlPr>
              <w:rPr>
                <w:rFonts w:ascii="Cambria Math" w:hAnsi="Cambria Math" w:cs="Arial"/>
                <w:i/>
                <w:sz w:val="22"/>
                <w:szCs w:val="22"/>
                <w:lang w:val="en-US"/>
              </w:rPr>
            </m:ctrlPr>
          </m:sSubPr>
          <m:e>
            <m:r>
              <w:rPr>
                <w:rFonts w:ascii="Cambria Math" w:hAnsi="Cambria Math" w:cs="Arial"/>
                <w:sz w:val="22"/>
                <w:szCs w:val="22"/>
                <w:lang w:val="en-US"/>
              </w:rPr>
              <m:t>M</m:t>
            </m:r>
          </m:e>
          <m:sub>
            <m:r>
              <w:rPr>
                <w:rFonts w:ascii="Cambria Math" w:hAnsi="Cambria Math" w:cs="Arial"/>
                <w:sz w:val="22"/>
                <w:szCs w:val="22"/>
                <w:lang w:val="en-US"/>
              </w:rPr>
              <m:t>w</m:t>
            </m:r>
          </m:sub>
        </m:sSub>
        <m:r>
          <w:rPr>
            <w:rFonts w:ascii="Cambria Math" w:hAnsi="Cambria Math" w:cs="Arial"/>
            <w:sz w:val="22"/>
            <w:szCs w:val="22"/>
          </w:rPr>
          <m:t>=</m:t>
        </m:r>
        <m:r>
          <w:rPr>
            <w:rFonts w:ascii="Cambria Math" w:hAnsi="Cambria Math" w:cs="Arial"/>
            <w:sz w:val="22"/>
            <w:szCs w:val="22"/>
            <w:lang w:val="en-US"/>
          </w:rPr>
          <m:t>P</m:t>
        </m:r>
        <m:r>
          <w:rPr>
            <w:rFonts w:ascii="Cambria Math" w:hAnsi="Cambria Math" w:cs="Arial"/>
            <w:sz w:val="22"/>
            <w:szCs w:val="22"/>
          </w:rPr>
          <m:t>·</m:t>
        </m:r>
        <m:r>
          <w:rPr>
            <w:rFonts w:ascii="Cambria Math" w:hAnsi="Cambria Math" w:cs="Arial"/>
            <w:sz w:val="22"/>
            <w:szCs w:val="22"/>
            <w:lang w:val="en-US"/>
          </w:rPr>
          <m:t>H</m:t>
        </m:r>
        <m:r>
          <w:rPr>
            <w:rFonts w:ascii="Cambria Math" w:hAnsi="Cambria Math" w:cs="Arial"/>
            <w:sz w:val="22"/>
            <w:szCs w:val="22"/>
          </w:rPr>
          <m:t>·</m:t>
        </m:r>
        <m:r>
          <w:rPr>
            <w:rFonts w:ascii="Cambria Math" w:hAnsi="Cambria Math" w:cs="Arial"/>
            <w:sz w:val="22"/>
            <w:szCs w:val="22"/>
            <w:lang w:val="en-US"/>
          </w:rPr>
          <m:t>da</m:t>
        </m:r>
        <m:r>
          <w:rPr>
            <w:rFonts w:ascii="Cambria Math" w:hAnsi="Cambria Math" w:cs="Arial"/>
            <w:sz w:val="22"/>
            <w:szCs w:val="22"/>
          </w:rPr>
          <m:t>·</m:t>
        </m:r>
        <m:r>
          <w:rPr>
            <w:rFonts w:ascii="Cambria Math" w:hAnsi="Cambria Math" w:cs="Arial"/>
            <w:sz w:val="22"/>
            <w:szCs w:val="22"/>
            <w:lang w:val="en-US"/>
          </w:rPr>
          <m:t>C</m:t>
        </m:r>
        <m:r>
          <w:rPr>
            <w:rFonts w:ascii="Cambria Math" w:hAnsi="Cambria Math" w:cs="Arial"/>
            <w:sz w:val="22"/>
            <w:szCs w:val="22"/>
          </w:rPr>
          <m:t>·</m:t>
        </m:r>
        <m:f>
          <m:fPr>
            <m:type m:val="lin"/>
            <m:ctrlPr>
              <w:rPr>
                <w:rFonts w:ascii="Cambria Math" w:hAnsi="Cambria Math" w:cs="Arial"/>
                <w:i/>
                <w:sz w:val="22"/>
                <w:szCs w:val="22"/>
                <w:lang w:val="en-US"/>
              </w:rPr>
            </m:ctrlPr>
          </m:fPr>
          <m:num>
            <m:r>
              <w:rPr>
                <w:rFonts w:ascii="Cambria Math" w:hAnsi="Cambria Math" w:cs="Arial"/>
                <w:sz w:val="22"/>
                <w:szCs w:val="22"/>
                <w:lang w:val="en-US"/>
              </w:rPr>
              <m:t>H</m:t>
            </m:r>
          </m:num>
          <m:den>
            <m:r>
              <w:rPr>
                <w:rFonts w:ascii="Cambria Math" w:hAnsi="Cambria Math" w:cs="Arial"/>
                <w:sz w:val="22"/>
                <w:szCs w:val="22"/>
              </w:rPr>
              <m:t>2+</m:t>
            </m:r>
            <m:r>
              <w:rPr>
                <w:rFonts w:ascii="Cambria Math" w:hAnsi="Cambria Math" w:cs="Arial"/>
                <w:sz w:val="22"/>
                <w:szCs w:val="22"/>
                <w:lang w:val="en-US"/>
              </w:rPr>
              <m:t>P</m:t>
            </m:r>
            <m:r>
              <w:rPr>
                <w:rFonts w:ascii="Cambria Math" w:hAnsi="Cambria Math" w:cs="Arial"/>
                <w:sz w:val="22"/>
                <w:szCs w:val="22"/>
              </w:rPr>
              <m:t>·</m:t>
            </m:r>
            <m:r>
              <w:rPr>
                <w:rFonts w:ascii="Cambria Math" w:hAnsi="Cambria Math" w:cs="Arial"/>
                <w:sz w:val="22"/>
                <w:szCs w:val="22"/>
                <w:lang w:val="en-US"/>
              </w:rPr>
              <m:t>D</m:t>
            </m:r>
            <m:r>
              <w:rPr>
                <w:rFonts w:ascii="Cambria Math" w:hAnsi="Cambria Math" w:cs="Arial"/>
                <w:sz w:val="22"/>
                <w:szCs w:val="22"/>
              </w:rPr>
              <m:t>·h·(</m:t>
            </m:r>
            <m:r>
              <w:rPr>
                <w:rFonts w:ascii="Cambria Math" w:hAnsi="Cambria Math" w:cs="Arial"/>
                <w:sz w:val="22"/>
                <w:szCs w:val="22"/>
                <w:lang w:val="en-US"/>
              </w:rPr>
              <m:t>H</m:t>
            </m:r>
            <m:r>
              <w:rPr>
                <w:rFonts w:ascii="Cambria Math" w:hAnsi="Cambria Math" w:cs="Arial"/>
                <w:sz w:val="22"/>
                <w:szCs w:val="22"/>
              </w:rPr>
              <m:t>-</m:t>
            </m:r>
            <m:r>
              <w:rPr>
                <w:rFonts w:ascii="Cambria Math" w:hAnsi="Cambria Math" w:cs="Arial"/>
                <w:sz w:val="22"/>
                <w:szCs w:val="22"/>
                <w:lang w:val="en-US"/>
              </w:rPr>
              <m:t>I</m:t>
            </m:r>
            <m:r>
              <w:rPr>
                <w:rFonts w:ascii="Cambria Math" w:hAnsi="Cambria Math" w:cs="Arial"/>
                <w:sz w:val="22"/>
                <w:szCs w:val="22"/>
              </w:rPr>
              <m:t>)</m:t>
            </m:r>
          </m:den>
        </m:f>
      </m:oMath>
      <w:r w:rsidR="005558B0" w:rsidRPr="00830B2A">
        <w:rPr>
          <w:rFonts w:ascii="Arial" w:hAnsi="Arial" w:cs="Arial"/>
          <w:sz w:val="22"/>
          <w:szCs w:val="22"/>
        </w:rPr>
        <w:tab/>
      </w:r>
      <w:r w:rsidR="007140C0" w:rsidRPr="00830B2A">
        <w:rPr>
          <w:rFonts w:ascii="Arial" w:hAnsi="Arial" w:cs="Arial"/>
          <w:sz w:val="22"/>
          <w:szCs w:val="22"/>
        </w:rPr>
        <w:t>,</w:t>
      </w:r>
      <w:r w:rsidR="005558B0" w:rsidRPr="00830B2A">
        <w:rPr>
          <w:rFonts w:ascii="Arial" w:hAnsi="Arial" w:cs="Arial"/>
          <w:sz w:val="22"/>
          <w:szCs w:val="22"/>
        </w:rPr>
        <w:tab/>
      </w:r>
      <w:r w:rsidR="005558B0" w:rsidRPr="00830B2A">
        <w:rPr>
          <w:rFonts w:ascii="Arial" w:hAnsi="Arial" w:cs="Arial"/>
          <w:sz w:val="22"/>
          <w:szCs w:val="22"/>
        </w:rPr>
        <w:tab/>
      </w:r>
      <w:r w:rsidR="005558B0" w:rsidRPr="00830B2A">
        <w:rPr>
          <w:rFonts w:ascii="Arial" w:hAnsi="Arial" w:cs="Arial"/>
          <w:sz w:val="22"/>
          <w:szCs w:val="22"/>
        </w:rPr>
        <w:tab/>
        <w:t>(</w:t>
      </w:r>
      <w:r w:rsidR="00CA417E" w:rsidRPr="00830B2A">
        <w:rPr>
          <w:rFonts w:ascii="Arial" w:hAnsi="Arial" w:cs="Arial"/>
          <w:sz w:val="22"/>
          <w:szCs w:val="22"/>
        </w:rPr>
        <w:t>Б.</w:t>
      </w:r>
      <w:r w:rsidR="005558B0" w:rsidRPr="00D17BDF">
        <w:rPr>
          <w:rFonts w:ascii="Arial" w:hAnsi="Arial" w:cs="Arial"/>
          <w:sz w:val="22"/>
          <w:szCs w:val="22"/>
        </w:rPr>
        <w:t>1)</w:t>
      </w:r>
    </w:p>
    <w:p w:rsidR="00452859" w:rsidRPr="00FF56A8" w:rsidRDefault="00663BA0" w:rsidP="005E0311">
      <w:pPr>
        <w:spacing w:line="360" w:lineRule="auto"/>
        <w:ind w:firstLine="709"/>
        <w:jc w:val="both"/>
        <w:rPr>
          <w:rFonts w:ascii="Arial" w:hAnsi="Arial" w:cs="Arial"/>
          <w:sz w:val="22"/>
          <w:szCs w:val="22"/>
        </w:rPr>
      </w:pPr>
      <w:r w:rsidRPr="00D17BDF">
        <w:rPr>
          <w:rFonts w:ascii="Arial" w:hAnsi="Arial" w:cs="Arial"/>
          <w:sz w:val="22"/>
          <w:szCs w:val="22"/>
        </w:rPr>
        <w:t>где</w:t>
      </w:r>
    </w:p>
    <w:p w:rsidR="005558B0" w:rsidRPr="00830B2A" w:rsidRDefault="009F5081" w:rsidP="005E0311">
      <w:pPr>
        <w:spacing w:line="360" w:lineRule="auto"/>
        <w:ind w:firstLine="709"/>
        <w:jc w:val="both"/>
        <w:rPr>
          <w:rFonts w:ascii="Arial" w:hAnsi="Arial" w:cs="Arial"/>
          <w:sz w:val="22"/>
          <w:szCs w:val="22"/>
        </w:rPr>
      </w:pPr>
      <m:oMath>
        <m:r>
          <w:rPr>
            <w:rFonts w:ascii="Cambria Math" w:hAnsi="Cambria Math" w:cs="Arial"/>
            <w:sz w:val="22"/>
            <w:szCs w:val="22"/>
            <w:lang w:val="en-US"/>
          </w:rPr>
          <m:t>P</m:t>
        </m:r>
        <m:r>
          <w:rPr>
            <w:rFonts w:ascii="Cambria Math" w:hAnsi="Cambria Math" w:cs="Arial"/>
            <w:sz w:val="22"/>
            <w:szCs w:val="22"/>
          </w:rPr>
          <m:t>=(</m:t>
        </m:r>
        <m:f>
          <m:fPr>
            <m:type m:val="lin"/>
            <m:ctrlPr>
              <w:rPr>
                <w:rFonts w:ascii="Cambria Math" w:hAnsi="Cambria Math" w:cs="Arial"/>
                <w:i/>
                <w:sz w:val="22"/>
                <w:szCs w:val="22"/>
                <w:lang w:val="en-US"/>
              </w:rPr>
            </m:ctrlPr>
          </m:fPr>
          <m:num>
            <m:sSub>
              <m:sSubPr>
                <m:ctrlPr>
                  <w:rPr>
                    <w:rFonts w:ascii="Cambria Math" w:hAnsi="Cambria Math" w:cs="Arial"/>
                    <w:i/>
                    <w:sz w:val="22"/>
                    <w:szCs w:val="22"/>
                    <w:lang w:val="en-US"/>
                  </w:rPr>
                </m:ctrlPr>
              </m:sSubPr>
              <m:e>
                <m:r>
                  <w:rPr>
                    <w:rFonts w:ascii="Cambria Math" w:hAnsi="Cambria Math" w:cs="Arial"/>
                    <w:sz w:val="22"/>
                    <w:szCs w:val="22"/>
                    <w:lang w:val="en-US"/>
                  </w:rPr>
                  <m:t>p</m:t>
                </m:r>
              </m:e>
              <m:sub>
                <m:r>
                  <w:rPr>
                    <w:rFonts w:ascii="Cambria Math" w:hAnsi="Cambria Math" w:cs="Arial"/>
                    <w:sz w:val="22"/>
                    <w:szCs w:val="22"/>
                  </w:rPr>
                  <m:t>1</m:t>
                </m:r>
              </m:sub>
            </m:sSub>
          </m:num>
          <m:den>
            <m:r>
              <w:rPr>
                <w:rFonts w:ascii="Cambria Math" w:hAnsi="Cambria Math" w:cs="Arial"/>
                <w:sz w:val="22"/>
                <w:szCs w:val="22"/>
              </w:rPr>
              <m:t>2)·</m:t>
            </m:r>
            <m:sSup>
              <m:sSupPr>
                <m:ctrlPr>
                  <w:rPr>
                    <w:rFonts w:ascii="Cambria Math" w:hAnsi="Cambria Math" w:cs="Arial"/>
                    <w:i/>
                    <w:sz w:val="22"/>
                    <w:szCs w:val="22"/>
                    <w:lang w:val="en-US"/>
                  </w:rPr>
                </m:ctrlPr>
              </m:sSupPr>
              <m:e>
                <m:r>
                  <w:rPr>
                    <w:rFonts w:ascii="Cambria Math" w:hAnsi="Cambria Math" w:cs="Arial"/>
                    <w:sz w:val="22"/>
                    <w:szCs w:val="22"/>
                    <w:lang w:val="en-US"/>
                  </w:rPr>
                  <m:t>V</m:t>
                </m:r>
              </m:e>
              <m:sup>
                <m:r>
                  <w:rPr>
                    <w:rFonts w:ascii="Cambria Math" w:hAnsi="Cambria Math" w:cs="Arial"/>
                    <w:sz w:val="22"/>
                    <w:szCs w:val="22"/>
                  </w:rPr>
                  <m:t>2</m:t>
                </m:r>
              </m:sup>
            </m:sSup>
          </m:den>
        </m:f>
      </m:oMath>
      <w:r w:rsidR="00D053DF" w:rsidRPr="00830B2A">
        <w:rPr>
          <w:rFonts w:ascii="Arial" w:hAnsi="Arial" w:cs="Arial"/>
          <w:sz w:val="22"/>
          <w:szCs w:val="22"/>
        </w:rPr>
        <w:t>,</w:t>
      </w:r>
    </w:p>
    <w:p w:rsidR="00452859" w:rsidRPr="00D63542" w:rsidRDefault="009F5081" w:rsidP="005E0311">
      <w:pPr>
        <w:spacing w:line="360" w:lineRule="auto"/>
        <w:ind w:firstLine="709"/>
        <w:jc w:val="both"/>
        <w:rPr>
          <w:rFonts w:ascii="Arial" w:hAnsi="Arial" w:cs="Arial"/>
          <w:sz w:val="22"/>
          <w:szCs w:val="22"/>
        </w:rPr>
      </w:pPr>
      <m:oMath>
        <m:r>
          <w:rPr>
            <w:rFonts w:ascii="Cambria Math" w:hAnsi="Cambria Math" w:cs="Arial"/>
            <w:sz w:val="22"/>
            <w:szCs w:val="22"/>
          </w:rPr>
          <m:t>da=</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2</m:t>
                </m:r>
              </m:e>
              <m:sub>
                <m:r>
                  <w:rPr>
                    <w:rFonts w:ascii="Cambria Math" w:hAnsi="Cambria Math" w:cs="Arial"/>
                    <w:sz w:val="22"/>
                    <w:szCs w:val="22"/>
                  </w:rPr>
                  <m:t>d1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d</m:t>
                </m:r>
              </m:e>
              <m:sub>
                <m:r>
                  <w:rPr>
                    <w:rFonts w:ascii="Cambria Math" w:hAnsi="Cambria Math" w:cs="Arial"/>
                    <w:sz w:val="22"/>
                    <w:szCs w:val="22"/>
                  </w:rPr>
                  <m:t>s1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d</m:t>
                </m:r>
              </m:e>
              <m:sub>
                <m:r>
                  <w:rPr>
                    <w:rFonts w:ascii="Cambria Math" w:hAnsi="Cambria Math" w:cs="Arial"/>
                    <w:sz w:val="22"/>
                    <w:szCs w:val="22"/>
                  </w:rPr>
                  <m:t>s2</m:t>
                </m:r>
              </m:sub>
            </m:sSub>
          </m:num>
          <m:den>
            <m:r>
              <w:rPr>
                <w:rFonts w:ascii="Cambria Math" w:hAnsi="Cambria Math" w:cs="Arial"/>
                <w:sz w:val="22"/>
                <w:szCs w:val="22"/>
              </w:rPr>
              <m:t>4</m:t>
            </m:r>
          </m:den>
        </m:f>
      </m:oMath>
      <w:r w:rsidR="00452859" w:rsidRPr="00830B2A">
        <w:rPr>
          <w:rFonts w:ascii="Arial" w:hAnsi="Arial" w:cs="Arial"/>
          <w:sz w:val="22"/>
          <w:szCs w:val="22"/>
        </w:rPr>
        <w:t>(</w:t>
      </w:r>
      <w:r w:rsidR="00452859" w:rsidRPr="00830B2A">
        <w:rPr>
          <w:rFonts w:ascii="Arial" w:hAnsi="Arial" w:cs="Arial"/>
          <w:i/>
          <w:sz w:val="22"/>
          <w:szCs w:val="22"/>
        </w:rPr>
        <w:t>d</w:t>
      </w:r>
      <w:r w:rsidR="00452859" w:rsidRPr="00830B2A">
        <w:rPr>
          <w:rFonts w:ascii="Arial" w:hAnsi="Arial" w:cs="Arial"/>
          <w:i/>
          <w:sz w:val="22"/>
          <w:szCs w:val="22"/>
          <w:vertAlign w:val="subscript"/>
        </w:rPr>
        <w:t>s</w:t>
      </w:r>
      <w:r w:rsidR="00452859" w:rsidRPr="00830B2A">
        <w:rPr>
          <w:rFonts w:ascii="Arial" w:hAnsi="Arial" w:cs="Arial"/>
          <w:sz w:val="22"/>
          <w:szCs w:val="22"/>
          <w:vertAlign w:val="subscript"/>
        </w:rPr>
        <w:t>1</w:t>
      </w:r>
      <w:r w:rsidR="00452859" w:rsidRPr="00D17BDF">
        <w:rPr>
          <w:rFonts w:ascii="Arial" w:hAnsi="Arial" w:cs="Arial"/>
          <w:sz w:val="22"/>
          <w:szCs w:val="22"/>
        </w:rPr>
        <w:t xml:space="preserve"> = </w:t>
      </w:r>
      <w:r w:rsidR="00452859" w:rsidRPr="00D17BDF">
        <w:rPr>
          <w:rFonts w:ascii="Arial" w:hAnsi="Arial" w:cs="Arial"/>
          <w:i/>
          <w:sz w:val="22"/>
          <w:szCs w:val="22"/>
        </w:rPr>
        <w:t>d</w:t>
      </w:r>
      <w:r w:rsidR="00452859" w:rsidRPr="00D17BDF">
        <w:rPr>
          <w:rFonts w:ascii="Arial" w:hAnsi="Arial" w:cs="Arial"/>
          <w:i/>
          <w:sz w:val="22"/>
          <w:szCs w:val="22"/>
          <w:vertAlign w:val="subscript"/>
        </w:rPr>
        <w:t>s</w:t>
      </w:r>
      <w:r w:rsidR="00452859" w:rsidRPr="00FF56A8">
        <w:rPr>
          <w:rFonts w:ascii="Arial" w:hAnsi="Arial" w:cs="Arial"/>
          <w:sz w:val="22"/>
          <w:szCs w:val="22"/>
          <w:vertAlign w:val="subscript"/>
        </w:rPr>
        <w:t>2</w:t>
      </w:r>
      <w:r w:rsidR="00D053DF" w:rsidRPr="00C55FAD">
        <w:rPr>
          <w:rFonts w:ascii="Arial" w:hAnsi="Arial" w:cs="Arial"/>
          <w:sz w:val="22"/>
          <w:szCs w:val="22"/>
        </w:rPr>
        <w:t>–</w:t>
      </w:r>
      <w:r w:rsidR="00452859" w:rsidRPr="00C55FAD">
        <w:rPr>
          <w:rFonts w:ascii="Arial" w:hAnsi="Arial" w:cs="Arial"/>
          <w:sz w:val="22"/>
          <w:szCs w:val="22"/>
        </w:rPr>
        <w:t>для не</w:t>
      </w:r>
      <w:r w:rsidR="005558B0" w:rsidRPr="00C55FAD">
        <w:rPr>
          <w:rFonts w:ascii="Arial" w:hAnsi="Arial" w:cs="Arial"/>
          <w:sz w:val="22"/>
          <w:szCs w:val="22"/>
        </w:rPr>
        <w:t>одинаковых р</w:t>
      </w:r>
      <w:r w:rsidR="0054335A" w:rsidRPr="00C55FAD">
        <w:rPr>
          <w:rFonts w:ascii="Arial" w:hAnsi="Arial" w:cs="Arial"/>
          <w:sz w:val="22"/>
          <w:szCs w:val="22"/>
        </w:rPr>
        <w:t>е</w:t>
      </w:r>
      <w:r w:rsidR="005558B0" w:rsidRPr="00D63542">
        <w:rPr>
          <w:rFonts w:ascii="Arial" w:hAnsi="Arial" w:cs="Arial"/>
          <w:sz w:val="22"/>
          <w:szCs w:val="22"/>
        </w:rPr>
        <w:t>бер</w:t>
      </w:r>
      <w:r w:rsidR="00452859" w:rsidRPr="00D63542">
        <w:rPr>
          <w:rFonts w:ascii="Arial" w:hAnsi="Arial" w:cs="Arial"/>
          <w:sz w:val="22"/>
          <w:szCs w:val="22"/>
        </w:rPr>
        <w:t>)</w:t>
      </w:r>
      <w:r w:rsidR="00CA08D1" w:rsidRPr="00D63542">
        <w:rPr>
          <w:rFonts w:ascii="Arial" w:hAnsi="Arial" w:cs="Arial"/>
          <w:sz w:val="22"/>
          <w:szCs w:val="22"/>
        </w:rPr>
        <w:t>;</w:t>
      </w:r>
    </w:p>
    <w:p w:rsidR="00452859" w:rsidRPr="005E0311" w:rsidRDefault="00452859" w:rsidP="005E0311">
      <w:pPr>
        <w:spacing w:line="360" w:lineRule="auto"/>
        <w:ind w:firstLine="709"/>
        <w:jc w:val="both"/>
        <w:rPr>
          <w:rFonts w:ascii="Arial" w:hAnsi="Arial" w:cs="Arial"/>
          <w:sz w:val="22"/>
          <w:szCs w:val="22"/>
        </w:rPr>
      </w:pPr>
      <w:r w:rsidRPr="00D63542">
        <w:rPr>
          <w:rFonts w:ascii="Arial" w:hAnsi="Arial" w:cs="Arial"/>
          <w:i/>
          <w:iCs/>
          <w:sz w:val="22"/>
          <w:szCs w:val="22"/>
        </w:rPr>
        <w:t>H</w:t>
      </w:r>
      <w:r w:rsidR="00D053DF" w:rsidRPr="009C701C">
        <w:rPr>
          <w:rFonts w:ascii="Arial" w:hAnsi="Arial" w:cs="Arial"/>
          <w:sz w:val="22"/>
          <w:szCs w:val="22"/>
        </w:rPr>
        <w:t>–</w:t>
      </w:r>
      <w:r w:rsidRPr="005E0311">
        <w:rPr>
          <w:rFonts w:ascii="Arial" w:hAnsi="Arial" w:cs="Arial"/>
          <w:sz w:val="22"/>
          <w:szCs w:val="22"/>
        </w:rPr>
        <w:t xml:space="preserve"> высота </w:t>
      </w:r>
      <w:r w:rsidR="00CA08D1" w:rsidRPr="005E0311">
        <w:rPr>
          <w:rFonts w:ascii="Arial" w:hAnsi="Arial" w:cs="Arial"/>
          <w:sz w:val="22"/>
          <w:szCs w:val="22"/>
        </w:rPr>
        <w:t xml:space="preserve">ограничителя, </w:t>
      </w:r>
      <w:r w:rsidRPr="005E0311">
        <w:rPr>
          <w:rFonts w:ascii="Arial" w:hAnsi="Arial" w:cs="Arial"/>
          <w:sz w:val="22"/>
          <w:szCs w:val="22"/>
        </w:rPr>
        <w:t>м</w:t>
      </w:r>
      <w:r w:rsidR="00CA08D1" w:rsidRPr="005E0311">
        <w:rPr>
          <w:rFonts w:ascii="Arial" w:hAnsi="Arial" w:cs="Arial"/>
          <w:sz w:val="22"/>
          <w:szCs w:val="22"/>
        </w:rPr>
        <w:t>;</w:t>
      </w:r>
    </w:p>
    <w:p w:rsidR="00452859" w:rsidRPr="005E0311" w:rsidRDefault="00452859" w:rsidP="005E0311">
      <w:pPr>
        <w:spacing w:line="360" w:lineRule="auto"/>
        <w:ind w:firstLine="709"/>
        <w:jc w:val="both"/>
        <w:rPr>
          <w:rFonts w:ascii="Arial" w:hAnsi="Arial" w:cs="Arial"/>
          <w:sz w:val="22"/>
          <w:szCs w:val="22"/>
        </w:rPr>
      </w:pPr>
      <w:proofErr w:type="spellStart"/>
      <w:r w:rsidRPr="005E0311">
        <w:rPr>
          <w:rFonts w:ascii="Arial" w:hAnsi="Arial" w:cs="Arial"/>
          <w:i/>
          <w:iCs/>
          <w:sz w:val="22"/>
          <w:szCs w:val="22"/>
        </w:rPr>
        <w:t>da</w:t>
      </w:r>
      <w:proofErr w:type="spellEnd"/>
      <w:r w:rsidR="00D053DF" w:rsidRPr="005E0311">
        <w:rPr>
          <w:rFonts w:ascii="Arial" w:hAnsi="Arial" w:cs="Arial"/>
          <w:sz w:val="22"/>
          <w:szCs w:val="22"/>
        </w:rPr>
        <w:t>–</w:t>
      </w:r>
      <w:r w:rsidRPr="005E0311">
        <w:rPr>
          <w:rFonts w:ascii="Arial" w:hAnsi="Arial" w:cs="Arial"/>
          <w:sz w:val="22"/>
          <w:szCs w:val="22"/>
        </w:rPr>
        <w:t xml:space="preserve"> среднее значение диаметра изоля</w:t>
      </w:r>
      <w:r w:rsidR="00CA08D1" w:rsidRPr="005E0311">
        <w:rPr>
          <w:rFonts w:ascii="Arial" w:hAnsi="Arial" w:cs="Arial"/>
          <w:sz w:val="22"/>
          <w:szCs w:val="22"/>
        </w:rPr>
        <w:t>ционного корпуса, м</w:t>
      </w:r>
      <w:r w:rsidR="00D053DF" w:rsidRPr="005E0311">
        <w:rPr>
          <w:rFonts w:ascii="Arial" w:hAnsi="Arial" w:cs="Arial"/>
          <w:sz w:val="22"/>
          <w:szCs w:val="22"/>
        </w:rPr>
        <w:t>;</w:t>
      </w:r>
    </w:p>
    <w:p w:rsidR="00452859" w:rsidRPr="005E0311" w:rsidRDefault="00452859" w:rsidP="005E0311">
      <w:pPr>
        <w:spacing w:line="360" w:lineRule="auto"/>
        <w:ind w:firstLine="709"/>
        <w:jc w:val="both"/>
        <w:rPr>
          <w:rFonts w:ascii="Arial" w:hAnsi="Arial" w:cs="Arial"/>
          <w:sz w:val="22"/>
          <w:szCs w:val="22"/>
        </w:rPr>
      </w:pPr>
      <w:r w:rsidRPr="005E0311">
        <w:rPr>
          <w:rFonts w:ascii="Arial" w:hAnsi="Arial" w:cs="Arial"/>
          <w:i/>
          <w:iCs/>
          <w:sz w:val="22"/>
          <w:szCs w:val="22"/>
        </w:rPr>
        <w:t>h</w:t>
      </w:r>
      <w:r w:rsidR="00D053DF" w:rsidRPr="005E0311">
        <w:rPr>
          <w:rFonts w:ascii="Arial" w:hAnsi="Arial" w:cs="Arial"/>
          <w:sz w:val="22"/>
          <w:szCs w:val="22"/>
        </w:rPr>
        <w:t>–</w:t>
      </w:r>
      <w:r w:rsidRPr="005E0311">
        <w:rPr>
          <w:rFonts w:ascii="Arial" w:hAnsi="Arial" w:cs="Arial"/>
          <w:sz w:val="22"/>
          <w:szCs w:val="22"/>
        </w:rPr>
        <w:t xml:space="preserve"> толщина </w:t>
      </w:r>
      <w:r w:rsidR="00CA08D1" w:rsidRPr="005E0311">
        <w:rPr>
          <w:rFonts w:ascii="Arial" w:hAnsi="Arial" w:cs="Arial"/>
          <w:sz w:val="22"/>
          <w:szCs w:val="22"/>
        </w:rPr>
        <w:t xml:space="preserve">экранного кольца, </w:t>
      </w:r>
      <w:r w:rsidRPr="005E0311">
        <w:rPr>
          <w:rFonts w:ascii="Arial" w:hAnsi="Arial" w:cs="Arial"/>
          <w:sz w:val="22"/>
          <w:szCs w:val="22"/>
        </w:rPr>
        <w:t>м</w:t>
      </w:r>
      <w:r w:rsidR="00CA08D1" w:rsidRPr="005E0311">
        <w:rPr>
          <w:rFonts w:ascii="Arial" w:hAnsi="Arial" w:cs="Arial"/>
          <w:sz w:val="22"/>
          <w:szCs w:val="22"/>
        </w:rPr>
        <w:t>;</w:t>
      </w:r>
    </w:p>
    <w:p w:rsidR="00452859" w:rsidRPr="005E0311" w:rsidRDefault="00452859" w:rsidP="005E0311">
      <w:pPr>
        <w:spacing w:line="360" w:lineRule="auto"/>
        <w:ind w:firstLine="709"/>
        <w:jc w:val="both"/>
        <w:rPr>
          <w:rFonts w:ascii="Arial" w:hAnsi="Arial" w:cs="Arial"/>
          <w:sz w:val="22"/>
          <w:szCs w:val="22"/>
        </w:rPr>
      </w:pPr>
      <w:r w:rsidRPr="005E0311">
        <w:rPr>
          <w:rFonts w:ascii="Arial" w:hAnsi="Arial" w:cs="Arial"/>
          <w:i/>
          <w:iCs/>
          <w:sz w:val="22"/>
          <w:szCs w:val="22"/>
        </w:rPr>
        <w:t>D</w:t>
      </w:r>
      <w:r w:rsidR="00D053DF" w:rsidRPr="005E0311">
        <w:rPr>
          <w:rFonts w:ascii="Arial" w:hAnsi="Arial" w:cs="Arial"/>
          <w:sz w:val="22"/>
          <w:szCs w:val="22"/>
        </w:rPr>
        <w:t>–</w:t>
      </w:r>
      <w:r w:rsidRPr="005E0311">
        <w:rPr>
          <w:rFonts w:ascii="Arial" w:hAnsi="Arial" w:cs="Arial"/>
          <w:sz w:val="22"/>
          <w:szCs w:val="22"/>
        </w:rPr>
        <w:t xml:space="preserve"> диаметр </w:t>
      </w:r>
      <w:r w:rsidR="00CA08D1" w:rsidRPr="005E0311">
        <w:rPr>
          <w:rFonts w:ascii="Arial" w:hAnsi="Arial" w:cs="Arial"/>
          <w:sz w:val="22"/>
          <w:szCs w:val="22"/>
        </w:rPr>
        <w:t>экранного</w:t>
      </w:r>
      <w:r w:rsidRPr="005E0311">
        <w:rPr>
          <w:rFonts w:ascii="Arial" w:hAnsi="Arial" w:cs="Arial"/>
          <w:sz w:val="22"/>
          <w:szCs w:val="22"/>
        </w:rPr>
        <w:t xml:space="preserve"> кольца</w:t>
      </w:r>
      <w:r w:rsidR="00CA08D1" w:rsidRPr="005E0311">
        <w:rPr>
          <w:rFonts w:ascii="Arial" w:hAnsi="Arial" w:cs="Arial"/>
          <w:sz w:val="22"/>
          <w:szCs w:val="22"/>
        </w:rPr>
        <w:t xml:space="preserve">, </w:t>
      </w:r>
      <w:r w:rsidRPr="005E0311">
        <w:rPr>
          <w:rFonts w:ascii="Arial" w:hAnsi="Arial" w:cs="Arial"/>
          <w:sz w:val="22"/>
          <w:szCs w:val="22"/>
        </w:rPr>
        <w:t>м</w:t>
      </w:r>
      <w:r w:rsidR="00CA08D1" w:rsidRPr="005E0311">
        <w:rPr>
          <w:rFonts w:ascii="Arial" w:hAnsi="Arial" w:cs="Arial"/>
          <w:sz w:val="22"/>
          <w:szCs w:val="22"/>
        </w:rPr>
        <w:t>;</w:t>
      </w:r>
    </w:p>
    <w:p w:rsidR="00452859" w:rsidRPr="005E0311" w:rsidRDefault="00452859" w:rsidP="005E0311">
      <w:pPr>
        <w:spacing w:line="360" w:lineRule="auto"/>
        <w:ind w:firstLine="709"/>
        <w:jc w:val="both"/>
        <w:rPr>
          <w:rFonts w:ascii="Arial" w:hAnsi="Arial" w:cs="Arial"/>
          <w:sz w:val="22"/>
          <w:szCs w:val="22"/>
        </w:rPr>
      </w:pPr>
      <w:r w:rsidRPr="005E0311">
        <w:rPr>
          <w:rFonts w:ascii="Arial" w:hAnsi="Arial" w:cs="Arial"/>
          <w:i/>
          <w:iCs/>
          <w:sz w:val="22"/>
          <w:szCs w:val="22"/>
        </w:rPr>
        <w:t xml:space="preserve">l </w:t>
      </w:r>
      <w:r w:rsidR="00D053DF" w:rsidRPr="005E0311">
        <w:rPr>
          <w:rFonts w:ascii="Arial" w:hAnsi="Arial" w:cs="Arial"/>
          <w:sz w:val="22"/>
          <w:szCs w:val="22"/>
        </w:rPr>
        <w:t>–</w:t>
      </w:r>
      <w:r w:rsidRPr="005E0311">
        <w:rPr>
          <w:rFonts w:ascii="Arial" w:hAnsi="Arial" w:cs="Arial"/>
          <w:sz w:val="22"/>
          <w:szCs w:val="22"/>
        </w:rPr>
        <w:t xml:space="preserve"> расстояние от кольца до вершины</w:t>
      </w:r>
      <w:r w:rsidR="00CA08D1" w:rsidRPr="005E0311">
        <w:rPr>
          <w:rFonts w:ascii="Arial" w:hAnsi="Arial" w:cs="Arial"/>
          <w:sz w:val="22"/>
          <w:szCs w:val="22"/>
        </w:rPr>
        <w:t xml:space="preserve">, </w:t>
      </w:r>
      <w:r w:rsidRPr="005E0311">
        <w:rPr>
          <w:rFonts w:ascii="Arial" w:hAnsi="Arial" w:cs="Arial"/>
          <w:sz w:val="22"/>
          <w:szCs w:val="22"/>
        </w:rPr>
        <w:t>м</w:t>
      </w:r>
      <w:r w:rsidR="00CA08D1" w:rsidRPr="005E0311">
        <w:rPr>
          <w:rFonts w:ascii="Arial" w:hAnsi="Arial" w:cs="Arial"/>
          <w:sz w:val="22"/>
          <w:szCs w:val="22"/>
        </w:rPr>
        <w:t>;</w:t>
      </w:r>
    </w:p>
    <w:p w:rsidR="00452859" w:rsidRPr="005E0311" w:rsidRDefault="00452859" w:rsidP="005E0311">
      <w:pPr>
        <w:spacing w:line="360" w:lineRule="auto"/>
        <w:ind w:firstLine="709"/>
        <w:jc w:val="both"/>
        <w:rPr>
          <w:rFonts w:ascii="Arial" w:hAnsi="Arial" w:cs="Arial"/>
          <w:sz w:val="22"/>
          <w:szCs w:val="22"/>
        </w:rPr>
      </w:pPr>
      <w:r w:rsidRPr="005E0311">
        <w:rPr>
          <w:rFonts w:ascii="Arial" w:hAnsi="Arial" w:cs="Arial"/>
          <w:i/>
          <w:iCs/>
          <w:sz w:val="22"/>
          <w:szCs w:val="22"/>
        </w:rPr>
        <w:lastRenderedPageBreak/>
        <w:t>C</w:t>
      </w:r>
      <w:r w:rsidR="00D053DF" w:rsidRPr="005E0311">
        <w:rPr>
          <w:rFonts w:ascii="Arial" w:hAnsi="Arial" w:cs="Arial"/>
          <w:sz w:val="22"/>
          <w:szCs w:val="22"/>
        </w:rPr>
        <w:t>–</w:t>
      </w:r>
      <w:r w:rsidRPr="005E0311">
        <w:rPr>
          <w:rFonts w:ascii="Arial" w:hAnsi="Arial" w:cs="Arial"/>
          <w:sz w:val="22"/>
          <w:szCs w:val="22"/>
        </w:rPr>
        <w:t xml:space="preserve"> коэффициент сопротивления для цилиндрических деталей </w:t>
      </w:r>
      <w:r w:rsidR="00B400E6" w:rsidRPr="005E0311">
        <w:rPr>
          <w:rFonts w:ascii="Arial" w:hAnsi="Arial" w:cs="Arial"/>
          <w:sz w:val="22"/>
          <w:szCs w:val="22"/>
        </w:rPr>
        <w:t>(</w:t>
      </w:r>
      <w:r w:rsidRPr="005E0311">
        <w:rPr>
          <w:rFonts w:ascii="Arial" w:hAnsi="Arial" w:cs="Arial"/>
          <w:sz w:val="22"/>
          <w:szCs w:val="22"/>
        </w:rPr>
        <w:t>равен 0,8</w:t>
      </w:r>
      <w:r w:rsidR="00B400E6" w:rsidRPr="005E0311">
        <w:rPr>
          <w:rFonts w:ascii="Arial" w:hAnsi="Arial" w:cs="Arial"/>
          <w:sz w:val="22"/>
          <w:szCs w:val="22"/>
        </w:rPr>
        <w:t>)</w:t>
      </w:r>
      <w:r w:rsidRPr="005E0311">
        <w:rPr>
          <w:rFonts w:ascii="Arial" w:hAnsi="Arial" w:cs="Arial"/>
          <w:sz w:val="22"/>
          <w:szCs w:val="22"/>
        </w:rPr>
        <w:t>;</w:t>
      </w:r>
    </w:p>
    <w:p w:rsidR="00452859" w:rsidRPr="005E0311" w:rsidRDefault="00452859" w:rsidP="005E0311">
      <w:pPr>
        <w:spacing w:line="360" w:lineRule="auto"/>
        <w:ind w:firstLine="709"/>
        <w:jc w:val="both"/>
        <w:rPr>
          <w:rFonts w:ascii="Arial" w:hAnsi="Arial" w:cs="Arial"/>
          <w:sz w:val="22"/>
          <w:szCs w:val="22"/>
        </w:rPr>
      </w:pPr>
      <w:r w:rsidRPr="005E0311">
        <w:rPr>
          <w:rFonts w:ascii="Arial" w:hAnsi="Arial" w:cs="Arial"/>
          <w:i/>
          <w:iCs/>
          <w:sz w:val="22"/>
          <w:szCs w:val="22"/>
        </w:rPr>
        <w:t>P</w:t>
      </w:r>
      <w:r w:rsidR="00D053DF" w:rsidRPr="005E0311">
        <w:rPr>
          <w:rFonts w:ascii="Arial" w:hAnsi="Arial" w:cs="Arial"/>
          <w:sz w:val="22"/>
          <w:szCs w:val="22"/>
        </w:rPr>
        <w:t>–</w:t>
      </w:r>
      <w:r w:rsidRPr="005E0311">
        <w:rPr>
          <w:rFonts w:ascii="Arial" w:hAnsi="Arial" w:cs="Arial"/>
          <w:sz w:val="22"/>
          <w:szCs w:val="22"/>
        </w:rPr>
        <w:t xml:space="preserve"> динамическое давление ветра</w:t>
      </w:r>
      <w:r w:rsidR="00B400E6" w:rsidRPr="005E0311">
        <w:rPr>
          <w:rFonts w:ascii="Arial" w:hAnsi="Arial" w:cs="Arial"/>
          <w:sz w:val="22"/>
          <w:szCs w:val="22"/>
        </w:rPr>
        <w:t>,</w:t>
      </w:r>
      <w:r w:rsidRPr="005E0311">
        <w:rPr>
          <w:rFonts w:ascii="Arial" w:hAnsi="Arial" w:cs="Arial"/>
          <w:sz w:val="22"/>
          <w:szCs w:val="22"/>
        </w:rPr>
        <w:t xml:space="preserve"> Н/м</w:t>
      </w:r>
      <w:r w:rsidRPr="005E0311">
        <w:rPr>
          <w:rFonts w:ascii="Arial" w:hAnsi="Arial" w:cs="Arial"/>
          <w:sz w:val="22"/>
          <w:szCs w:val="22"/>
          <w:vertAlign w:val="superscript"/>
        </w:rPr>
        <w:t>2</w:t>
      </w:r>
      <w:r w:rsidRPr="005E0311">
        <w:rPr>
          <w:rFonts w:ascii="Arial" w:hAnsi="Arial" w:cs="Arial"/>
          <w:sz w:val="22"/>
          <w:szCs w:val="22"/>
        </w:rPr>
        <w:t>;</w:t>
      </w:r>
    </w:p>
    <w:p w:rsidR="00452859" w:rsidRPr="005E0311" w:rsidRDefault="00492F1D" w:rsidP="005E0311">
      <w:pPr>
        <w:spacing w:line="360" w:lineRule="auto"/>
        <w:ind w:firstLine="709"/>
        <w:jc w:val="both"/>
        <w:rPr>
          <w:rFonts w:ascii="Arial" w:hAnsi="Arial" w:cs="Arial"/>
          <w:sz w:val="22"/>
          <w:szCs w:val="22"/>
        </w:rPr>
      </w:pPr>
      <w:r w:rsidRPr="005E0311">
        <w:rPr>
          <w:rFonts w:ascii="Arial" w:hAnsi="Arial" w:cs="Arial"/>
          <w:i/>
          <w:iCs/>
          <w:sz w:val="22"/>
          <w:szCs w:val="22"/>
          <w:lang w:val="en-US"/>
        </w:rPr>
        <w:t>p</w:t>
      </w:r>
      <w:r w:rsidR="00452859" w:rsidRPr="005E0311">
        <w:rPr>
          <w:rFonts w:ascii="Arial" w:hAnsi="Arial" w:cs="Arial"/>
          <w:i/>
          <w:iCs/>
          <w:sz w:val="22"/>
          <w:szCs w:val="22"/>
          <w:vertAlign w:val="subscript"/>
        </w:rPr>
        <w:t>1</w:t>
      </w:r>
      <w:r w:rsidR="00D053DF" w:rsidRPr="005E0311">
        <w:rPr>
          <w:rFonts w:ascii="Arial" w:hAnsi="Arial" w:cs="Arial"/>
          <w:sz w:val="22"/>
          <w:szCs w:val="22"/>
        </w:rPr>
        <w:t>–</w:t>
      </w:r>
      <w:r w:rsidR="00452859" w:rsidRPr="005E0311">
        <w:rPr>
          <w:rFonts w:ascii="Arial" w:hAnsi="Arial" w:cs="Arial"/>
          <w:sz w:val="22"/>
          <w:szCs w:val="22"/>
        </w:rPr>
        <w:t xml:space="preserve"> плотность воздуха при </w:t>
      </w:r>
      <w:r w:rsidR="00DA7B1B" w:rsidRPr="005E0311">
        <w:rPr>
          <w:rFonts w:ascii="Arial" w:hAnsi="Arial" w:cs="Arial"/>
          <w:sz w:val="22"/>
          <w:szCs w:val="22"/>
        </w:rPr>
        <w:t xml:space="preserve">0,1013 </w:t>
      </w:r>
      <w:proofErr w:type="spellStart"/>
      <w:r w:rsidR="00DA7B1B" w:rsidRPr="005E0311">
        <w:rPr>
          <w:rFonts w:ascii="Arial" w:hAnsi="Arial" w:cs="Arial"/>
          <w:sz w:val="22"/>
          <w:szCs w:val="22"/>
        </w:rPr>
        <w:t>М</w:t>
      </w:r>
      <w:r w:rsidR="00B400E6" w:rsidRPr="005E0311">
        <w:rPr>
          <w:rFonts w:ascii="Arial" w:hAnsi="Arial" w:cs="Arial"/>
          <w:sz w:val="22"/>
          <w:szCs w:val="22"/>
        </w:rPr>
        <w:t>П</w:t>
      </w:r>
      <w:r w:rsidR="00DA7B1B" w:rsidRPr="005E0311">
        <w:rPr>
          <w:rFonts w:ascii="Arial" w:hAnsi="Arial" w:cs="Arial"/>
          <w:sz w:val="22"/>
          <w:szCs w:val="22"/>
        </w:rPr>
        <w:t>a</w:t>
      </w:r>
      <w:proofErr w:type="spellEnd"/>
      <w:r w:rsidR="00DA7B1B" w:rsidRPr="005E0311">
        <w:rPr>
          <w:rFonts w:ascii="Arial" w:hAnsi="Arial" w:cs="Arial"/>
          <w:sz w:val="22"/>
          <w:szCs w:val="22"/>
        </w:rPr>
        <w:t>(</w:t>
      </w:r>
      <w:r w:rsidR="00452859" w:rsidRPr="005E0311">
        <w:rPr>
          <w:rFonts w:ascii="Arial" w:hAnsi="Arial" w:cs="Arial"/>
          <w:sz w:val="22"/>
          <w:szCs w:val="22"/>
        </w:rPr>
        <w:t>1,013 бар</w:t>
      </w:r>
      <w:r w:rsidR="00DA7B1B" w:rsidRPr="005E0311">
        <w:rPr>
          <w:rFonts w:ascii="Arial" w:hAnsi="Arial" w:cs="Arial"/>
          <w:sz w:val="22"/>
          <w:szCs w:val="22"/>
        </w:rPr>
        <w:t>)</w:t>
      </w:r>
      <w:r w:rsidR="00452859" w:rsidRPr="005E0311">
        <w:rPr>
          <w:rFonts w:ascii="Arial" w:hAnsi="Arial" w:cs="Arial"/>
          <w:sz w:val="22"/>
          <w:szCs w:val="22"/>
        </w:rPr>
        <w:t xml:space="preserve"> и 0 °C</w:t>
      </w:r>
      <w:r w:rsidR="00CA08D1" w:rsidRPr="005E0311">
        <w:rPr>
          <w:rFonts w:ascii="Arial" w:hAnsi="Arial" w:cs="Arial"/>
          <w:sz w:val="22"/>
          <w:szCs w:val="22"/>
        </w:rPr>
        <w:t>,</w:t>
      </w:r>
      <w:r w:rsidR="00452859" w:rsidRPr="005E0311">
        <w:rPr>
          <w:rFonts w:ascii="Arial" w:hAnsi="Arial" w:cs="Arial"/>
          <w:sz w:val="22"/>
          <w:szCs w:val="22"/>
        </w:rPr>
        <w:t xml:space="preserve"> равн</w:t>
      </w:r>
      <w:r w:rsidR="00CA08D1" w:rsidRPr="005E0311">
        <w:rPr>
          <w:rFonts w:ascii="Arial" w:hAnsi="Arial" w:cs="Arial"/>
          <w:sz w:val="22"/>
          <w:szCs w:val="22"/>
        </w:rPr>
        <w:t>ая</w:t>
      </w:r>
      <w:r w:rsidR="00452859" w:rsidRPr="005E0311">
        <w:rPr>
          <w:rFonts w:ascii="Arial" w:hAnsi="Arial" w:cs="Arial"/>
          <w:sz w:val="22"/>
          <w:szCs w:val="22"/>
        </w:rPr>
        <w:t xml:space="preserve"> 1,29 кг/м</w:t>
      </w:r>
      <w:r w:rsidR="00452859" w:rsidRPr="005E0311">
        <w:rPr>
          <w:rFonts w:ascii="Arial" w:hAnsi="Arial" w:cs="Arial"/>
          <w:sz w:val="22"/>
          <w:szCs w:val="22"/>
          <w:vertAlign w:val="superscript"/>
        </w:rPr>
        <w:t>3</w:t>
      </w:r>
      <w:r w:rsidR="00452859" w:rsidRPr="005E0311">
        <w:rPr>
          <w:rFonts w:ascii="Arial" w:hAnsi="Arial" w:cs="Arial"/>
          <w:sz w:val="22"/>
          <w:szCs w:val="22"/>
        </w:rPr>
        <w:t>;</w:t>
      </w:r>
    </w:p>
    <w:p w:rsidR="00CA08D1" w:rsidRPr="005E0311" w:rsidRDefault="00452859" w:rsidP="005E0311">
      <w:pPr>
        <w:spacing w:line="360" w:lineRule="auto"/>
        <w:ind w:firstLine="709"/>
        <w:jc w:val="both"/>
        <w:rPr>
          <w:rFonts w:ascii="Arial" w:hAnsi="Arial" w:cs="Arial"/>
          <w:sz w:val="22"/>
          <w:szCs w:val="22"/>
        </w:rPr>
      </w:pPr>
      <w:r w:rsidRPr="005E0311">
        <w:rPr>
          <w:rFonts w:ascii="Arial" w:hAnsi="Arial" w:cs="Arial"/>
          <w:i/>
          <w:iCs/>
          <w:sz w:val="22"/>
          <w:szCs w:val="22"/>
        </w:rPr>
        <w:t>V</w:t>
      </w:r>
      <w:r w:rsidR="00D053DF" w:rsidRPr="005E0311">
        <w:rPr>
          <w:rFonts w:ascii="Arial" w:hAnsi="Arial" w:cs="Arial"/>
          <w:sz w:val="22"/>
          <w:szCs w:val="22"/>
        </w:rPr>
        <w:t>–</w:t>
      </w:r>
      <w:r w:rsidRPr="005E0311">
        <w:rPr>
          <w:rFonts w:ascii="Arial" w:hAnsi="Arial" w:cs="Arial"/>
          <w:sz w:val="22"/>
          <w:szCs w:val="22"/>
        </w:rPr>
        <w:t xml:space="preserve"> скорость ветра</w:t>
      </w:r>
      <w:r w:rsidR="00B400E6" w:rsidRPr="005E0311">
        <w:rPr>
          <w:rFonts w:ascii="Arial" w:hAnsi="Arial" w:cs="Arial"/>
          <w:sz w:val="22"/>
          <w:szCs w:val="22"/>
        </w:rPr>
        <w:t>,</w:t>
      </w:r>
      <w:r w:rsidRPr="005E0311">
        <w:rPr>
          <w:rFonts w:ascii="Arial" w:hAnsi="Arial" w:cs="Arial"/>
          <w:sz w:val="22"/>
          <w:szCs w:val="22"/>
        </w:rPr>
        <w:t xml:space="preserve"> м/с</w:t>
      </w:r>
      <w:r w:rsidR="00CA08D1" w:rsidRPr="005E0311">
        <w:rPr>
          <w:rFonts w:ascii="Arial" w:hAnsi="Arial" w:cs="Arial"/>
          <w:sz w:val="22"/>
          <w:szCs w:val="22"/>
        </w:rPr>
        <w:t>.</w:t>
      </w:r>
    </w:p>
    <w:p w:rsidR="00D35BFC" w:rsidRPr="005E0311" w:rsidRDefault="00CA417E" w:rsidP="005E0311">
      <w:pPr>
        <w:spacing w:line="360" w:lineRule="auto"/>
        <w:ind w:firstLine="709"/>
        <w:jc w:val="both"/>
        <w:rPr>
          <w:rFonts w:ascii="Arial" w:hAnsi="Arial" w:cs="Arial"/>
          <w:sz w:val="22"/>
          <w:szCs w:val="22"/>
        </w:rPr>
      </w:pPr>
      <w:r w:rsidRPr="005E0311">
        <w:rPr>
          <w:rFonts w:ascii="Arial" w:hAnsi="Arial" w:cs="Arial"/>
          <w:sz w:val="22"/>
          <w:szCs w:val="22"/>
        </w:rPr>
        <w:t>Б.3</w:t>
      </w:r>
      <w:r w:rsidR="00CA08D1" w:rsidRPr="005E0311">
        <w:rPr>
          <w:rFonts w:ascii="Arial" w:hAnsi="Arial" w:cs="Arial"/>
          <w:sz w:val="22"/>
          <w:szCs w:val="22"/>
        </w:rPr>
        <w:t xml:space="preserve"> Изгибающий момент от давления ветра с учетом гололеда толщиной стенки 20 мм определя</w:t>
      </w:r>
      <w:r w:rsidR="00D053DF" w:rsidRPr="005E0311">
        <w:rPr>
          <w:rFonts w:ascii="Arial" w:hAnsi="Arial" w:cs="Arial"/>
          <w:sz w:val="22"/>
          <w:szCs w:val="22"/>
        </w:rPr>
        <w:t>ют</w:t>
      </w:r>
      <w:r w:rsidR="00CA08D1" w:rsidRPr="005E0311">
        <w:rPr>
          <w:rFonts w:ascii="Arial" w:hAnsi="Arial" w:cs="Arial"/>
          <w:sz w:val="22"/>
          <w:szCs w:val="22"/>
        </w:rPr>
        <w:t xml:space="preserve"> по </w:t>
      </w:r>
      <w:r w:rsidRPr="005E0311">
        <w:rPr>
          <w:rFonts w:ascii="Arial" w:hAnsi="Arial" w:cs="Arial"/>
          <w:sz w:val="22"/>
          <w:szCs w:val="22"/>
        </w:rPr>
        <w:t>Б.</w:t>
      </w:r>
      <w:r w:rsidR="00CA08D1" w:rsidRPr="005E0311">
        <w:rPr>
          <w:rFonts w:ascii="Arial" w:hAnsi="Arial" w:cs="Arial"/>
          <w:sz w:val="22"/>
          <w:szCs w:val="22"/>
        </w:rPr>
        <w:t>1. При этом все поперечные размеры элементов ОПН должны быть увеличены на 40 мм.</w:t>
      </w:r>
    </w:p>
    <w:p w:rsidR="00D35BFC" w:rsidRPr="00697EEB" w:rsidRDefault="00D35BFC">
      <w:pPr>
        <w:widowControl/>
        <w:autoSpaceDE/>
        <w:autoSpaceDN/>
        <w:adjustRightInd/>
        <w:rPr>
          <w:rFonts w:ascii="Arial" w:hAnsi="Arial" w:cs="Arial"/>
          <w:sz w:val="22"/>
          <w:szCs w:val="22"/>
        </w:rPr>
      </w:pPr>
      <w:r w:rsidRPr="00697EEB">
        <w:rPr>
          <w:rFonts w:ascii="Arial" w:hAnsi="Arial" w:cs="Arial"/>
          <w:sz w:val="22"/>
          <w:szCs w:val="22"/>
        </w:rPr>
        <w:br w:type="page"/>
      </w:r>
    </w:p>
    <w:p w:rsidR="009F5081" w:rsidRPr="00697EEB" w:rsidRDefault="009F5081" w:rsidP="005A4554">
      <w:pPr>
        <w:ind w:firstLine="510"/>
        <w:jc w:val="both"/>
        <w:rPr>
          <w:rFonts w:ascii="Arial" w:hAnsi="Arial" w:cs="Arial"/>
          <w:sz w:val="24"/>
          <w:szCs w:val="24"/>
        </w:rPr>
      </w:pPr>
    </w:p>
    <w:p w:rsidR="00105864" w:rsidRPr="00697EEB" w:rsidRDefault="00105864" w:rsidP="009F5081">
      <w:pPr>
        <w:pBdr>
          <w:top w:val="single" w:sz="4" w:space="1" w:color="auto"/>
          <w:bottom w:val="single" w:sz="4" w:space="1" w:color="auto"/>
        </w:pBdr>
        <w:ind w:firstLine="510"/>
        <w:jc w:val="both"/>
        <w:rPr>
          <w:rFonts w:ascii="Arial" w:hAnsi="Arial" w:cs="Arial"/>
          <w:sz w:val="24"/>
          <w:szCs w:val="24"/>
        </w:rPr>
      </w:pPr>
    </w:p>
    <w:p w:rsidR="00436656" w:rsidRDefault="00105864" w:rsidP="00107B82">
      <w:pPr>
        <w:pBdr>
          <w:top w:val="single" w:sz="4" w:space="1" w:color="auto"/>
          <w:bottom w:val="single" w:sz="4" w:space="1" w:color="auto"/>
        </w:pBdr>
        <w:jc w:val="both"/>
        <w:rPr>
          <w:rFonts w:ascii="Arial" w:hAnsi="Arial" w:cs="Arial"/>
          <w:sz w:val="24"/>
          <w:szCs w:val="24"/>
        </w:rPr>
      </w:pPr>
      <w:r w:rsidRPr="00697EEB">
        <w:rPr>
          <w:rFonts w:ascii="Arial" w:hAnsi="Arial" w:cs="Arial"/>
          <w:sz w:val="24"/>
          <w:szCs w:val="24"/>
        </w:rPr>
        <w:t>УДК 621.316.933.006.354</w:t>
      </w:r>
      <w:r w:rsidR="009F5081" w:rsidRPr="00697EEB">
        <w:rPr>
          <w:rFonts w:ascii="Arial" w:hAnsi="Arial" w:cs="Arial"/>
          <w:sz w:val="24"/>
          <w:szCs w:val="24"/>
        </w:rPr>
        <w:tab/>
      </w:r>
      <w:r w:rsidR="009F5081" w:rsidRPr="00697EEB">
        <w:rPr>
          <w:rFonts w:ascii="Arial" w:hAnsi="Arial" w:cs="Arial"/>
          <w:sz w:val="24"/>
          <w:szCs w:val="24"/>
        </w:rPr>
        <w:tab/>
      </w:r>
      <w:r w:rsidR="00436656">
        <w:rPr>
          <w:rFonts w:ascii="Arial" w:hAnsi="Arial" w:cs="Arial"/>
          <w:sz w:val="24"/>
          <w:szCs w:val="24"/>
        </w:rPr>
        <w:tab/>
      </w:r>
      <w:r w:rsidR="00436656">
        <w:rPr>
          <w:rFonts w:ascii="Arial" w:hAnsi="Arial" w:cs="Arial"/>
          <w:sz w:val="24"/>
          <w:szCs w:val="24"/>
        </w:rPr>
        <w:tab/>
      </w:r>
      <w:r w:rsidR="00436656">
        <w:rPr>
          <w:rFonts w:ascii="Arial" w:hAnsi="Arial" w:cs="Arial"/>
          <w:sz w:val="24"/>
          <w:szCs w:val="24"/>
        </w:rPr>
        <w:tab/>
      </w:r>
      <w:r w:rsidR="00436656">
        <w:rPr>
          <w:rFonts w:ascii="Arial" w:hAnsi="Arial" w:cs="Arial"/>
          <w:sz w:val="24"/>
          <w:szCs w:val="24"/>
        </w:rPr>
        <w:tab/>
      </w:r>
      <w:r w:rsidR="00436656">
        <w:rPr>
          <w:rFonts w:ascii="Arial" w:hAnsi="Arial" w:cs="Arial"/>
          <w:sz w:val="24"/>
          <w:szCs w:val="24"/>
        </w:rPr>
        <w:tab/>
      </w:r>
      <w:r w:rsidR="00436656">
        <w:rPr>
          <w:rFonts w:ascii="Arial" w:hAnsi="Arial" w:cs="Arial"/>
          <w:sz w:val="24"/>
          <w:szCs w:val="24"/>
        </w:rPr>
        <w:tab/>
      </w:r>
      <w:r w:rsidR="00436656">
        <w:rPr>
          <w:rFonts w:ascii="Arial" w:hAnsi="Arial" w:cs="Arial"/>
          <w:sz w:val="24"/>
          <w:szCs w:val="24"/>
        </w:rPr>
        <w:tab/>
      </w:r>
      <w:r w:rsidRPr="00697EEB">
        <w:rPr>
          <w:rFonts w:ascii="Arial" w:hAnsi="Arial" w:cs="Arial"/>
          <w:sz w:val="24"/>
          <w:szCs w:val="24"/>
        </w:rPr>
        <w:t>ОКС 29.</w:t>
      </w:r>
      <w:r w:rsidR="00A07A6A">
        <w:rPr>
          <w:rFonts w:ascii="Arial" w:hAnsi="Arial" w:cs="Arial"/>
          <w:sz w:val="24"/>
          <w:szCs w:val="24"/>
        </w:rPr>
        <w:t>1</w:t>
      </w:r>
      <w:r w:rsidRPr="00697EEB">
        <w:rPr>
          <w:rFonts w:ascii="Arial" w:hAnsi="Arial" w:cs="Arial"/>
          <w:sz w:val="24"/>
          <w:szCs w:val="24"/>
        </w:rPr>
        <w:t>20</w:t>
      </w:r>
    </w:p>
    <w:p w:rsidR="00105864" w:rsidRPr="00697EEB" w:rsidRDefault="00105864" w:rsidP="00107B82">
      <w:pPr>
        <w:pBdr>
          <w:top w:val="single" w:sz="4" w:space="1" w:color="auto"/>
          <w:bottom w:val="single" w:sz="4" w:space="1" w:color="auto"/>
        </w:pBdr>
        <w:jc w:val="both"/>
        <w:rPr>
          <w:rFonts w:ascii="Arial" w:hAnsi="Arial" w:cs="Arial"/>
          <w:sz w:val="24"/>
          <w:szCs w:val="24"/>
        </w:rPr>
      </w:pPr>
      <w:r w:rsidRPr="00697EEB">
        <w:rPr>
          <w:rFonts w:ascii="Arial" w:hAnsi="Arial" w:cs="Arial"/>
          <w:sz w:val="24"/>
          <w:szCs w:val="24"/>
        </w:rPr>
        <w:t>Ключевые слова: ограничитель перенапряжений нелинейный, электроустановки переменного тока, технические требования, правила приемки, методы испытаний, транспортирование и хранение, указания по эксплуатации, гарантии изготовителя</w:t>
      </w:r>
    </w:p>
    <w:p w:rsidR="00677969" w:rsidRPr="00697EEB" w:rsidRDefault="00677969" w:rsidP="005A4554">
      <w:pPr>
        <w:ind w:firstLine="510"/>
        <w:jc w:val="both"/>
        <w:rPr>
          <w:rFonts w:ascii="Arial" w:hAnsi="Arial" w:cs="Arial"/>
          <w:sz w:val="24"/>
          <w:szCs w:val="24"/>
        </w:rPr>
      </w:pPr>
    </w:p>
    <w:p w:rsidR="00677969" w:rsidRPr="00697EEB" w:rsidRDefault="00677969" w:rsidP="005A4554">
      <w:pPr>
        <w:ind w:firstLine="510"/>
        <w:jc w:val="both"/>
        <w:rPr>
          <w:rFonts w:ascii="Arial" w:hAnsi="Arial" w:cs="Arial"/>
          <w:sz w:val="24"/>
          <w:szCs w:val="24"/>
        </w:rPr>
      </w:pPr>
    </w:p>
    <w:p w:rsidR="00677969" w:rsidRPr="00697EEB" w:rsidRDefault="00677969" w:rsidP="005A4554">
      <w:pPr>
        <w:widowControl/>
        <w:autoSpaceDE/>
        <w:autoSpaceDN/>
        <w:adjustRightInd/>
        <w:ind w:firstLine="510"/>
        <w:jc w:val="both"/>
        <w:rPr>
          <w:rFonts w:ascii="Arial" w:hAnsi="Arial" w:cs="Arial"/>
          <w:sz w:val="24"/>
          <w:szCs w:val="24"/>
          <w:lang w:eastAsia="en-US"/>
        </w:rPr>
      </w:pPr>
    </w:p>
    <w:p w:rsidR="00677969" w:rsidRPr="00697EEB" w:rsidRDefault="00677969" w:rsidP="005A4554">
      <w:pPr>
        <w:widowControl/>
        <w:autoSpaceDE/>
        <w:autoSpaceDN/>
        <w:adjustRightInd/>
        <w:ind w:firstLine="510"/>
        <w:jc w:val="both"/>
        <w:rPr>
          <w:rFonts w:ascii="Arial" w:hAnsi="Arial" w:cs="Arial"/>
          <w:sz w:val="24"/>
          <w:szCs w:val="24"/>
          <w:lang w:eastAsia="en-US"/>
        </w:rPr>
      </w:pPr>
      <w:r w:rsidRPr="00697EEB">
        <w:rPr>
          <w:rFonts w:ascii="Arial" w:hAnsi="Arial" w:cs="Arial"/>
          <w:sz w:val="24"/>
          <w:szCs w:val="24"/>
          <w:lang w:eastAsia="en-US"/>
        </w:rPr>
        <w:t>Ассоциация разработчиков, производителей и поставщиков изоляционных устройств и материалов, арматуры и защитных устройств для электрических сетей «</w:t>
      </w:r>
      <w:proofErr w:type="spellStart"/>
      <w:r w:rsidRPr="00697EEB">
        <w:rPr>
          <w:rFonts w:ascii="Arial" w:hAnsi="Arial" w:cs="Arial"/>
          <w:sz w:val="24"/>
          <w:szCs w:val="24"/>
          <w:lang w:eastAsia="en-US"/>
        </w:rPr>
        <w:t>Электросетьизоляция</w:t>
      </w:r>
      <w:proofErr w:type="spellEnd"/>
      <w:r w:rsidRPr="00697EEB">
        <w:rPr>
          <w:rFonts w:ascii="Arial" w:hAnsi="Arial" w:cs="Arial"/>
          <w:sz w:val="24"/>
          <w:szCs w:val="24"/>
          <w:lang w:eastAsia="en-US"/>
        </w:rPr>
        <w:t>»</w:t>
      </w:r>
    </w:p>
    <w:p w:rsidR="00677969" w:rsidRPr="00697EEB" w:rsidRDefault="00677969" w:rsidP="005A4554">
      <w:pPr>
        <w:widowControl/>
        <w:autoSpaceDE/>
        <w:autoSpaceDN/>
        <w:adjustRightInd/>
        <w:ind w:firstLine="510"/>
        <w:jc w:val="both"/>
        <w:rPr>
          <w:rFonts w:ascii="Arial" w:hAnsi="Arial" w:cs="Arial"/>
          <w:sz w:val="24"/>
          <w:szCs w:val="24"/>
          <w:lang w:eastAsia="en-US"/>
        </w:rPr>
      </w:pPr>
    </w:p>
    <w:p w:rsidR="002F2546" w:rsidRPr="00697EEB" w:rsidRDefault="002F2546" w:rsidP="002F2546">
      <w:pPr>
        <w:spacing w:line="360" w:lineRule="auto"/>
        <w:ind w:firstLine="510"/>
        <w:jc w:val="both"/>
        <w:rPr>
          <w:rFonts w:ascii="Arial" w:hAnsi="Arial" w:cs="Arial"/>
          <w:sz w:val="24"/>
          <w:szCs w:val="24"/>
        </w:rPr>
      </w:pPr>
      <w:r w:rsidRPr="00697EEB">
        <w:rPr>
          <w:rFonts w:ascii="Arial" w:hAnsi="Arial" w:cs="Arial"/>
          <w:sz w:val="24"/>
          <w:szCs w:val="24"/>
        </w:rPr>
        <w:t>Руководитель разработки:</w:t>
      </w:r>
    </w:p>
    <w:tbl>
      <w:tblPr>
        <w:tblW w:w="4744" w:type="pct"/>
        <w:tblInd w:w="426" w:type="dxa"/>
        <w:tblLayout w:type="fixed"/>
        <w:tblLook w:val="04A0" w:firstRow="1" w:lastRow="0" w:firstColumn="1" w:lastColumn="0" w:noHBand="0" w:noVBand="1"/>
      </w:tblPr>
      <w:tblGrid>
        <w:gridCol w:w="5103"/>
        <w:gridCol w:w="2221"/>
        <w:gridCol w:w="2359"/>
      </w:tblGrid>
      <w:tr w:rsidR="002F2546" w:rsidRPr="00697EEB" w:rsidTr="00A16F98">
        <w:trPr>
          <w:trHeight w:val="540"/>
        </w:trPr>
        <w:tc>
          <w:tcPr>
            <w:tcW w:w="2635" w:type="pct"/>
            <w:shd w:val="clear" w:color="auto" w:fill="auto"/>
            <w:vAlign w:val="bottom"/>
          </w:tcPr>
          <w:p w:rsidR="002F2546" w:rsidRPr="00697EEB" w:rsidRDefault="002F2546" w:rsidP="00A16F98">
            <w:pPr>
              <w:keepNext/>
              <w:keepLines/>
              <w:spacing w:line="360" w:lineRule="auto"/>
              <w:rPr>
                <w:rFonts w:ascii="Arial" w:hAnsi="Arial" w:cs="Arial"/>
                <w:sz w:val="24"/>
                <w:szCs w:val="24"/>
              </w:rPr>
            </w:pPr>
            <w:r w:rsidRPr="00697EEB">
              <w:rPr>
                <w:rFonts w:ascii="Arial" w:hAnsi="Arial" w:cs="Arial"/>
                <w:sz w:val="24"/>
                <w:szCs w:val="24"/>
              </w:rPr>
              <w:t>Председатель Правления</w:t>
            </w:r>
          </w:p>
        </w:tc>
        <w:tc>
          <w:tcPr>
            <w:tcW w:w="1147" w:type="pct"/>
            <w:shd w:val="clear" w:color="auto" w:fill="auto"/>
          </w:tcPr>
          <w:p w:rsidR="002F2546" w:rsidRPr="00697EEB" w:rsidRDefault="002F2546" w:rsidP="00A16F98">
            <w:pPr>
              <w:keepNext/>
              <w:keepLines/>
              <w:spacing w:line="360" w:lineRule="auto"/>
              <w:rPr>
                <w:rFonts w:ascii="Arial" w:hAnsi="Arial" w:cs="Arial"/>
                <w:sz w:val="24"/>
                <w:szCs w:val="24"/>
              </w:rPr>
            </w:pPr>
          </w:p>
          <w:p w:rsidR="002F2546" w:rsidRPr="00697EEB" w:rsidRDefault="002F2546" w:rsidP="00A16F98">
            <w:pPr>
              <w:keepNext/>
              <w:keepLines/>
              <w:spacing w:line="360" w:lineRule="auto"/>
              <w:rPr>
                <w:rFonts w:ascii="Arial" w:hAnsi="Arial" w:cs="Arial"/>
                <w:sz w:val="24"/>
                <w:szCs w:val="24"/>
              </w:rPr>
            </w:pPr>
            <w:r w:rsidRPr="00697EEB">
              <w:rPr>
                <w:rFonts w:ascii="Arial" w:hAnsi="Arial" w:cs="Arial"/>
                <w:sz w:val="24"/>
                <w:szCs w:val="24"/>
              </w:rPr>
              <w:t>_______________</w:t>
            </w:r>
          </w:p>
        </w:tc>
        <w:tc>
          <w:tcPr>
            <w:tcW w:w="1218" w:type="pct"/>
            <w:shd w:val="clear" w:color="auto" w:fill="auto"/>
            <w:vAlign w:val="bottom"/>
          </w:tcPr>
          <w:p w:rsidR="002F2546" w:rsidRPr="00697EEB" w:rsidRDefault="002F2546" w:rsidP="00A16F98">
            <w:pPr>
              <w:keepNext/>
              <w:keepLines/>
              <w:spacing w:line="360" w:lineRule="auto"/>
              <w:rPr>
                <w:rFonts w:ascii="Arial" w:hAnsi="Arial" w:cs="Arial"/>
                <w:sz w:val="24"/>
                <w:szCs w:val="24"/>
              </w:rPr>
            </w:pPr>
            <w:r w:rsidRPr="00697EEB">
              <w:rPr>
                <w:rFonts w:ascii="Arial" w:hAnsi="Arial" w:cs="Arial"/>
                <w:sz w:val="24"/>
                <w:szCs w:val="24"/>
              </w:rPr>
              <w:t xml:space="preserve">В.И. Мишин </w:t>
            </w:r>
          </w:p>
        </w:tc>
      </w:tr>
      <w:tr w:rsidR="002F2546" w:rsidRPr="00697EEB" w:rsidTr="00A16F98">
        <w:trPr>
          <w:trHeight w:val="540"/>
        </w:trPr>
        <w:tc>
          <w:tcPr>
            <w:tcW w:w="2635" w:type="pct"/>
            <w:shd w:val="clear" w:color="auto" w:fill="auto"/>
          </w:tcPr>
          <w:p w:rsidR="002F2546" w:rsidRPr="00697EEB" w:rsidRDefault="002F2546" w:rsidP="00A16F98">
            <w:pPr>
              <w:keepNext/>
              <w:keepLines/>
              <w:spacing w:line="360" w:lineRule="auto"/>
              <w:rPr>
                <w:rFonts w:ascii="Arial" w:hAnsi="Arial" w:cs="Arial"/>
                <w:sz w:val="24"/>
                <w:szCs w:val="24"/>
              </w:rPr>
            </w:pPr>
          </w:p>
          <w:p w:rsidR="002F2546" w:rsidRPr="00697EEB" w:rsidRDefault="002F2546" w:rsidP="00A16F98">
            <w:pPr>
              <w:keepNext/>
              <w:keepLines/>
              <w:spacing w:line="360" w:lineRule="auto"/>
              <w:rPr>
                <w:rFonts w:ascii="Arial" w:hAnsi="Arial" w:cs="Arial"/>
                <w:sz w:val="24"/>
                <w:szCs w:val="24"/>
              </w:rPr>
            </w:pPr>
            <w:r w:rsidRPr="00697EEB">
              <w:rPr>
                <w:rFonts w:ascii="Arial" w:hAnsi="Arial" w:cs="Arial"/>
                <w:sz w:val="24"/>
                <w:szCs w:val="24"/>
              </w:rPr>
              <w:t>Руководитель Экспертного совета</w:t>
            </w:r>
          </w:p>
          <w:p w:rsidR="002F2546" w:rsidRPr="00697EEB" w:rsidRDefault="002F2546" w:rsidP="00A16F98">
            <w:pPr>
              <w:keepNext/>
              <w:keepLines/>
              <w:spacing w:line="360" w:lineRule="auto"/>
              <w:rPr>
                <w:rFonts w:ascii="Arial" w:hAnsi="Arial" w:cs="Arial"/>
                <w:sz w:val="24"/>
                <w:szCs w:val="24"/>
              </w:rPr>
            </w:pPr>
            <w:r w:rsidRPr="00697EEB">
              <w:rPr>
                <w:rFonts w:ascii="Arial" w:hAnsi="Arial" w:cs="Arial"/>
                <w:sz w:val="24"/>
                <w:szCs w:val="24"/>
              </w:rPr>
              <w:t>Ассоциации «</w:t>
            </w:r>
            <w:proofErr w:type="spellStart"/>
            <w:r w:rsidRPr="00697EEB">
              <w:rPr>
                <w:rFonts w:ascii="Arial" w:hAnsi="Arial" w:cs="Arial"/>
                <w:sz w:val="24"/>
                <w:szCs w:val="24"/>
              </w:rPr>
              <w:t>Электросетьизоляция</w:t>
            </w:r>
            <w:proofErr w:type="spellEnd"/>
            <w:r w:rsidRPr="00697EEB">
              <w:rPr>
                <w:rFonts w:ascii="Arial" w:hAnsi="Arial" w:cs="Arial"/>
                <w:sz w:val="24"/>
                <w:szCs w:val="24"/>
              </w:rPr>
              <w:t>»</w:t>
            </w:r>
          </w:p>
        </w:tc>
        <w:tc>
          <w:tcPr>
            <w:tcW w:w="1147" w:type="pct"/>
            <w:shd w:val="clear" w:color="auto" w:fill="auto"/>
          </w:tcPr>
          <w:p w:rsidR="002F2546" w:rsidRPr="00697EEB" w:rsidRDefault="002F2546" w:rsidP="00A16F98">
            <w:pPr>
              <w:keepNext/>
              <w:keepLines/>
              <w:spacing w:line="360" w:lineRule="auto"/>
              <w:rPr>
                <w:rFonts w:ascii="Arial" w:hAnsi="Arial" w:cs="Arial"/>
                <w:sz w:val="24"/>
                <w:szCs w:val="24"/>
              </w:rPr>
            </w:pPr>
          </w:p>
          <w:p w:rsidR="002F2546" w:rsidRPr="00697EEB" w:rsidRDefault="002F2546" w:rsidP="00A16F98">
            <w:pPr>
              <w:keepNext/>
              <w:keepLines/>
              <w:spacing w:line="360" w:lineRule="auto"/>
              <w:rPr>
                <w:rFonts w:ascii="Arial" w:hAnsi="Arial" w:cs="Arial"/>
                <w:sz w:val="24"/>
                <w:szCs w:val="24"/>
              </w:rPr>
            </w:pPr>
          </w:p>
          <w:p w:rsidR="002F2546" w:rsidRPr="00697EEB" w:rsidRDefault="002F2546" w:rsidP="00A16F98">
            <w:pPr>
              <w:keepNext/>
              <w:keepLines/>
              <w:spacing w:line="360" w:lineRule="auto"/>
              <w:rPr>
                <w:rFonts w:ascii="Arial" w:hAnsi="Arial" w:cs="Arial"/>
                <w:sz w:val="24"/>
                <w:szCs w:val="24"/>
              </w:rPr>
            </w:pPr>
            <w:r w:rsidRPr="00697EEB">
              <w:rPr>
                <w:rFonts w:ascii="Arial" w:hAnsi="Arial" w:cs="Arial"/>
                <w:sz w:val="24"/>
                <w:szCs w:val="24"/>
              </w:rPr>
              <w:t>_______________</w:t>
            </w:r>
          </w:p>
        </w:tc>
        <w:tc>
          <w:tcPr>
            <w:tcW w:w="1218" w:type="pct"/>
            <w:shd w:val="clear" w:color="auto" w:fill="auto"/>
            <w:vAlign w:val="bottom"/>
          </w:tcPr>
          <w:p w:rsidR="002F2546" w:rsidRPr="00697EEB" w:rsidRDefault="002F2546" w:rsidP="00A16F98">
            <w:pPr>
              <w:keepNext/>
              <w:keepLines/>
              <w:spacing w:line="360" w:lineRule="auto"/>
              <w:rPr>
                <w:rFonts w:ascii="Arial" w:hAnsi="Arial" w:cs="Arial"/>
                <w:sz w:val="24"/>
                <w:szCs w:val="24"/>
              </w:rPr>
            </w:pPr>
            <w:r w:rsidRPr="00697EEB">
              <w:rPr>
                <w:rFonts w:ascii="Arial" w:hAnsi="Arial" w:cs="Arial"/>
                <w:sz w:val="24"/>
                <w:szCs w:val="24"/>
              </w:rPr>
              <w:t>Р.С. Каверина</w:t>
            </w:r>
          </w:p>
        </w:tc>
      </w:tr>
    </w:tbl>
    <w:p w:rsidR="002F2546" w:rsidRPr="00697EEB" w:rsidRDefault="002F2546" w:rsidP="002F2546">
      <w:pPr>
        <w:spacing w:line="360" w:lineRule="auto"/>
        <w:ind w:firstLine="510"/>
        <w:jc w:val="both"/>
        <w:rPr>
          <w:rFonts w:ascii="Arial" w:hAnsi="Arial" w:cs="Arial"/>
          <w:sz w:val="24"/>
          <w:szCs w:val="24"/>
        </w:rPr>
      </w:pPr>
    </w:p>
    <w:p w:rsidR="002F2546" w:rsidRPr="00697EEB" w:rsidRDefault="002F2546" w:rsidP="002F2546">
      <w:pPr>
        <w:spacing w:line="360" w:lineRule="auto"/>
        <w:ind w:firstLine="510"/>
        <w:jc w:val="both"/>
        <w:rPr>
          <w:rFonts w:ascii="Arial" w:hAnsi="Arial" w:cs="Arial"/>
          <w:sz w:val="24"/>
          <w:szCs w:val="24"/>
        </w:rPr>
      </w:pPr>
      <w:r w:rsidRPr="00697EEB">
        <w:rPr>
          <w:rFonts w:ascii="Arial" w:hAnsi="Arial" w:cs="Arial"/>
          <w:sz w:val="24"/>
          <w:szCs w:val="24"/>
        </w:rPr>
        <w:t>Исполнители:</w:t>
      </w:r>
    </w:p>
    <w:p w:rsidR="002F2546" w:rsidRPr="00697EEB" w:rsidRDefault="002F2546" w:rsidP="002F2546">
      <w:pPr>
        <w:spacing w:line="360" w:lineRule="auto"/>
        <w:ind w:firstLine="510"/>
        <w:jc w:val="both"/>
        <w:rPr>
          <w:rFonts w:ascii="Arial" w:hAnsi="Arial" w:cs="Arial"/>
          <w:sz w:val="24"/>
          <w:szCs w:val="24"/>
        </w:rPr>
      </w:pPr>
      <w:r w:rsidRPr="00697EEB">
        <w:rPr>
          <w:rFonts w:ascii="Arial" w:hAnsi="Arial" w:cs="Arial"/>
          <w:sz w:val="24"/>
          <w:szCs w:val="24"/>
        </w:rPr>
        <w:t>Акционерное общество «Полимер-Аппарат»</w:t>
      </w:r>
    </w:p>
    <w:tbl>
      <w:tblPr>
        <w:tblW w:w="4744" w:type="pct"/>
        <w:tblInd w:w="426" w:type="dxa"/>
        <w:tblLook w:val="04A0" w:firstRow="1" w:lastRow="0" w:firstColumn="1" w:lastColumn="0" w:noHBand="0" w:noVBand="1"/>
      </w:tblPr>
      <w:tblGrid>
        <w:gridCol w:w="5242"/>
        <w:gridCol w:w="2082"/>
        <w:gridCol w:w="2359"/>
      </w:tblGrid>
      <w:tr w:rsidR="002F2546" w:rsidRPr="00697EEB" w:rsidTr="00A16F98">
        <w:trPr>
          <w:trHeight w:val="540"/>
        </w:trPr>
        <w:tc>
          <w:tcPr>
            <w:tcW w:w="2707" w:type="pct"/>
            <w:shd w:val="clear" w:color="auto" w:fill="auto"/>
            <w:vAlign w:val="bottom"/>
          </w:tcPr>
          <w:p w:rsidR="002F2546" w:rsidRPr="00697EEB" w:rsidRDefault="002F2546" w:rsidP="00A16F98">
            <w:pPr>
              <w:keepNext/>
              <w:keepLines/>
              <w:spacing w:line="360" w:lineRule="auto"/>
              <w:rPr>
                <w:rFonts w:ascii="Arial" w:hAnsi="Arial" w:cs="Arial"/>
                <w:sz w:val="24"/>
                <w:szCs w:val="24"/>
              </w:rPr>
            </w:pPr>
            <w:r w:rsidRPr="00697EEB">
              <w:rPr>
                <w:rFonts w:ascii="Arial" w:hAnsi="Arial" w:cs="Arial"/>
                <w:sz w:val="24"/>
                <w:szCs w:val="24"/>
              </w:rPr>
              <w:t>Генеральный директор</w:t>
            </w:r>
          </w:p>
        </w:tc>
        <w:tc>
          <w:tcPr>
            <w:tcW w:w="1075" w:type="pct"/>
            <w:tcBorders>
              <w:bottom w:val="single" w:sz="4" w:space="0" w:color="auto"/>
            </w:tcBorders>
            <w:shd w:val="clear" w:color="auto" w:fill="auto"/>
          </w:tcPr>
          <w:p w:rsidR="002F2546" w:rsidRPr="00697EEB" w:rsidRDefault="002F2546" w:rsidP="00A16F98">
            <w:pPr>
              <w:keepNext/>
              <w:keepLines/>
              <w:spacing w:line="360" w:lineRule="auto"/>
              <w:rPr>
                <w:rFonts w:ascii="Arial" w:hAnsi="Arial" w:cs="Arial"/>
                <w:sz w:val="24"/>
                <w:szCs w:val="24"/>
              </w:rPr>
            </w:pPr>
          </w:p>
        </w:tc>
        <w:tc>
          <w:tcPr>
            <w:tcW w:w="1218" w:type="pct"/>
            <w:shd w:val="clear" w:color="auto" w:fill="auto"/>
            <w:vAlign w:val="bottom"/>
          </w:tcPr>
          <w:p w:rsidR="002F2546" w:rsidRPr="00697EEB" w:rsidRDefault="002F2546" w:rsidP="00A16F98">
            <w:pPr>
              <w:keepNext/>
              <w:keepLines/>
              <w:spacing w:line="360" w:lineRule="auto"/>
              <w:rPr>
                <w:rFonts w:ascii="Arial" w:hAnsi="Arial" w:cs="Arial"/>
                <w:sz w:val="24"/>
                <w:szCs w:val="24"/>
              </w:rPr>
            </w:pPr>
            <w:r w:rsidRPr="00697EEB">
              <w:rPr>
                <w:rFonts w:ascii="Arial" w:hAnsi="Arial" w:cs="Arial"/>
                <w:sz w:val="24"/>
                <w:szCs w:val="24"/>
              </w:rPr>
              <w:t>И.В. Шевцов</w:t>
            </w:r>
          </w:p>
        </w:tc>
      </w:tr>
      <w:tr w:rsidR="002F2546" w:rsidRPr="000B5C67" w:rsidTr="00A16F98">
        <w:trPr>
          <w:trHeight w:val="540"/>
        </w:trPr>
        <w:tc>
          <w:tcPr>
            <w:tcW w:w="2707" w:type="pct"/>
            <w:shd w:val="clear" w:color="auto" w:fill="auto"/>
          </w:tcPr>
          <w:p w:rsidR="002F2546" w:rsidRPr="00697EEB" w:rsidRDefault="002F2546" w:rsidP="00A16F98">
            <w:pPr>
              <w:keepNext/>
              <w:keepLines/>
              <w:spacing w:line="360" w:lineRule="auto"/>
              <w:rPr>
                <w:rFonts w:ascii="Arial" w:hAnsi="Arial" w:cs="Arial"/>
                <w:sz w:val="24"/>
                <w:szCs w:val="24"/>
              </w:rPr>
            </w:pPr>
          </w:p>
          <w:p w:rsidR="002F2546" w:rsidRPr="00697EEB" w:rsidRDefault="002F2546" w:rsidP="00A16F98">
            <w:pPr>
              <w:keepNext/>
              <w:keepLines/>
              <w:spacing w:line="360" w:lineRule="auto"/>
              <w:rPr>
                <w:rFonts w:ascii="Arial" w:hAnsi="Arial" w:cs="Arial"/>
                <w:sz w:val="24"/>
                <w:szCs w:val="24"/>
              </w:rPr>
            </w:pPr>
            <w:r w:rsidRPr="00697EEB">
              <w:rPr>
                <w:rFonts w:ascii="Arial" w:hAnsi="Arial" w:cs="Arial"/>
                <w:sz w:val="24"/>
                <w:szCs w:val="24"/>
              </w:rPr>
              <w:t>Ответственный исполнитель</w:t>
            </w:r>
          </w:p>
        </w:tc>
        <w:tc>
          <w:tcPr>
            <w:tcW w:w="1075" w:type="pct"/>
            <w:tcBorders>
              <w:top w:val="single" w:sz="4" w:space="0" w:color="auto"/>
              <w:bottom w:val="single" w:sz="4" w:space="0" w:color="auto"/>
            </w:tcBorders>
            <w:shd w:val="clear" w:color="auto" w:fill="auto"/>
          </w:tcPr>
          <w:p w:rsidR="002F2546" w:rsidRPr="00697EEB" w:rsidRDefault="002F2546" w:rsidP="00A16F98">
            <w:pPr>
              <w:keepNext/>
              <w:keepLines/>
              <w:spacing w:line="360" w:lineRule="auto"/>
              <w:rPr>
                <w:rFonts w:ascii="Arial" w:hAnsi="Arial" w:cs="Arial"/>
                <w:sz w:val="24"/>
                <w:szCs w:val="24"/>
              </w:rPr>
            </w:pPr>
          </w:p>
        </w:tc>
        <w:tc>
          <w:tcPr>
            <w:tcW w:w="1218" w:type="pct"/>
            <w:shd w:val="clear" w:color="auto" w:fill="auto"/>
            <w:vAlign w:val="bottom"/>
          </w:tcPr>
          <w:p w:rsidR="002F2546" w:rsidRDefault="002F2546" w:rsidP="00A16F98">
            <w:pPr>
              <w:keepNext/>
              <w:keepLines/>
              <w:spacing w:line="360" w:lineRule="auto"/>
              <w:rPr>
                <w:rFonts w:ascii="Arial" w:hAnsi="Arial" w:cs="Arial"/>
                <w:sz w:val="24"/>
                <w:szCs w:val="24"/>
              </w:rPr>
            </w:pPr>
            <w:r w:rsidRPr="00697EEB">
              <w:rPr>
                <w:rFonts w:ascii="Arial" w:hAnsi="Arial" w:cs="Arial"/>
                <w:sz w:val="24"/>
                <w:szCs w:val="24"/>
              </w:rPr>
              <w:t xml:space="preserve">А.С. </w:t>
            </w:r>
            <w:proofErr w:type="spellStart"/>
            <w:r w:rsidRPr="00697EEB">
              <w:rPr>
                <w:rFonts w:ascii="Arial" w:hAnsi="Arial" w:cs="Arial"/>
                <w:sz w:val="24"/>
                <w:szCs w:val="24"/>
              </w:rPr>
              <w:t>Гайворонский</w:t>
            </w:r>
            <w:proofErr w:type="spellEnd"/>
          </w:p>
        </w:tc>
      </w:tr>
    </w:tbl>
    <w:p w:rsidR="002F2546" w:rsidRDefault="002F2546" w:rsidP="005A4554">
      <w:pPr>
        <w:widowControl/>
        <w:autoSpaceDE/>
        <w:autoSpaceDN/>
        <w:adjustRightInd/>
        <w:ind w:firstLine="510"/>
        <w:jc w:val="both"/>
        <w:rPr>
          <w:rFonts w:ascii="Arial" w:hAnsi="Arial" w:cs="Arial"/>
          <w:sz w:val="24"/>
          <w:szCs w:val="24"/>
          <w:lang w:eastAsia="en-US"/>
        </w:rPr>
      </w:pPr>
    </w:p>
    <w:sectPr w:rsidR="002F2546" w:rsidSect="0073124C">
      <w:pgSz w:w="11907" w:h="16840" w:code="9"/>
      <w:pgMar w:top="1134" w:right="567" w:bottom="1134" w:left="1134" w:header="709" w:footer="709"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AD3" w:rsidRDefault="006F3AD3">
      <w:r>
        <w:separator/>
      </w:r>
    </w:p>
  </w:endnote>
  <w:endnote w:type="continuationSeparator" w:id="0">
    <w:p w:rsidR="006F3AD3" w:rsidRDefault="006F3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297" w:rsidRPr="00D35BFC" w:rsidRDefault="00B82297" w:rsidP="00D35BFC">
    <w:pPr>
      <w:pStyle w:val="a9"/>
      <w:widowControl/>
      <w:tabs>
        <w:tab w:val="clear" w:pos="4153"/>
        <w:tab w:val="clear" w:pos="8306"/>
        <w:tab w:val="center" w:pos="4677"/>
        <w:tab w:val="right" w:pos="9355"/>
      </w:tabs>
      <w:autoSpaceDE/>
      <w:autoSpaceDN/>
      <w:adjustRightInd/>
      <w:spacing w:line="276" w:lineRule="auto"/>
      <w:rPr>
        <w:rFonts w:ascii="Arial" w:eastAsia="Calibri" w:hAnsi="Arial" w:cs="Arial"/>
        <w:sz w:val="22"/>
        <w:szCs w:val="22"/>
        <w:lang w:eastAsia="en-US"/>
      </w:rPr>
    </w:pPr>
    <w:r w:rsidRPr="00107B82">
      <w:rPr>
        <w:rFonts w:ascii="Arial" w:eastAsia="Calibri" w:hAnsi="Arial" w:cs="Arial"/>
        <w:sz w:val="22"/>
        <w:szCs w:val="22"/>
        <w:lang w:eastAsia="en-US"/>
      </w:rPr>
      <w:fldChar w:fldCharType="begin"/>
    </w:r>
    <w:r w:rsidRPr="00107B82">
      <w:rPr>
        <w:rFonts w:ascii="Arial" w:eastAsia="Calibri" w:hAnsi="Arial" w:cs="Arial"/>
        <w:sz w:val="22"/>
        <w:szCs w:val="22"/>
        <w:lang w:eastAsia="en-US"/>
      </w:rPr>
      <w:instrText xml:space="preserve"> PAGE   \* MERGEFORMAT </w:instrText>
    </w:r>
    <w:r w:rsidRPr="00107B82">
      <w:rPr>
        <w:rFonts w:ascii="Arial" w:eastAsia="Calibri" w:hAnsi="Arial" w:cs="Arial"/>
        <w:sz w:val="22"/>
        <w:szCs w:val="22"/>
        <w:lang w:eastAsia="en-US"/>
      </w:rPr>
      <w:fldChar w:fldCharType="separate"/>
    </w:r>
    <w:r>
      <w:rPr>
        <w:rFonts w:ascii="Arial" w:eastAsia="Calibri" w:hAnsi="Arial" w:cs="Arial"/>
        <w:noProof/>
        <w:sz w:val="22"/>
        <w:szCs w:val="22"/>
        <w:lang w:eastAsia="en-US"/>
      </w:rPr>
      <w:t>IV</w:t>
    </w:r>
    <w:r w:rsidRPr="00107B82">
      <w:rPr>
        <w:rFonts w:ascii="Arial" w:eastAsia="Calibri" w:hAnsi="Arial" w:cs="Arial"/>
        <w:sz w:val="22"/>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6402753"/>
    </w:sdtPr>
    <w:sdtEndPr>
      <w:rPr>
        <w:rFonts w:ascii="Arial" w:hAnsi="Arial" w:cs="Arial"/>
        <w:sz w:val="22"/>
        <w:szCs w:val="22"/>
      </w:rPr>
    </w:sdtEndPr>
    <w:sdtContent>
      <w:p w:rsidR="00B82297" w:rsidRPr="00D35BFC" w:rsidRDefault="00B82297" w:rsidP="00D35BFC">
        <w:pPr>
          <w:pStyle w:val="a9"/>
          <w:jc w:val="right"/>
          <w:rPr>
            <w:rFonts w:ascii="Arial" w:hAnsi="Arial" w:cs="Arial"/>
            <w:sz w:val="22"/>
            <w:szCs w:val="22"/>
          </w:rPr>
        </w:pPr>
        <w:r w:rsidRPr="00107B82">
          <w:rPr>
            <w:rFonts w:ascii="Arial" w:hAnsi="Arial" w:cs="Arial"/>
            <w:sz w:val="22"/>
            <w:szCs w:val="22"/>
          </w:rPr>
          <w:fldChar w:fldCharType="begin"/>
        </w:r>
        <w:r w:rsidRPr="00107B82">
          <w:rPr>
            <w:rFonts w:ascii="Arial" w:hAnsi="Arial" w:cs="Arial"/>
            <w:sz w:val="22"/>
            <w:szCs w:val="22"/>
          </w:rPr>
          <w:instrText>PAGE   \* MERGEFORMAT</w:instrText>
        </w:r>
        <w:r w:rsidRPr="00107B82">
          <w:rPr>
            <w:rFonts w:ascii="Arial" w:hAnsi="Arial" w:cs="Arial"/>
            <w:sz w:val="22"/>
            <w:szCs w:val="22"/>
          </w:rPr>
          <w:fldChar w:fldCharType="separate"/>
        </w:r>
        <w:r>
          <w:rPr>
            <w:rFonts w:ascii="Arial" w:hAnsi="Arial" w:cs="Arial"/>
            <w:noProof/>
            <w:sz w:val="22"/>
            <w:szCs w:val="22"/>
          </w:rPr>
          <w:t>V</w:t>
        </w:r>
        <w:r w:rsidRPr="00107B82">
          <w:rPr>
            <w:rFonts w:ascii="Arial" w:hAnsi="Arial" w:cs="Arial"/>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656" w:rsidRDefault="00436656">
    <w:pPr>
      <w:pStyle w:val="a9"/>
      <w:pBdr>
        <w:bottom w:val="single" w:sz="6" w:space="1" w:color="auto"/>
      </w:pBdr>
    </w:pPr>
  </w:p>
  <w:p w:rsidR="00436656" w:rsidRDefault="00436656">
    <w:pPr>
      <w:pStyle w:val="a9"/>
      <w:rPr>
        <w:rFonts w:ascii="Arial" w:hAnsi="Arial" w:cs="Arial"/>
        <w:i/>
        <w:sz w:val="22"/>
      </w:rPr>
    </w:pPr>
    <w:r w:rsidRPr="00436656">
      <w:rPr>
        <w:rFonts w:ascii="Arial" w:hAnsi="Arial" w:cs="Arial"/>
        <w:i/>
        <w:sz w:val="22"/>
      </w:rPr>
      <w:t>Проект, первая редакция</w:t>
    </w:r>
  </w:p>
  <w:p w:rsidR="00436656" w:rsidRPr="00436656" w:rsidRDefault="00436656" w:rsidP="00436656">
    <w:pPr>
      <w:pStyle w:val="a9"/>
      <w:jc w:val="right"/>
      <w:rPr>
        <w:rFonts w:ascii="Arial" w:hAnsi="Arial" w:cs="Arial"/>
        <w:sz w:val="22"/>
        <w:szCs w:val="22"/>
      </w:rPr>
    </w:pPr>
    <w:r w:rsidRPr="00436656">
      <w:rPr>
        <w:rFonts w:ascii="Arial" w:hAnsi="Arial" w:cs="Arial"/>
        <w:sz w:val="22"/>
        <w:szCs w:val="22"/>
      </w:rPr>
      <w:fldChar w:fldCharType="begin"/>
    </w:r>
    <w:r w:rsidRPr="00436656">
      <w:rPr>
        <w:rFonts w:ascii="Arial" w:hAnsi="Arial" w:cs="Arial"/>
        <w:sz w:val="22"/>
        <w:szCs w:val="22"/>
      </w:rPr>
      <w:instrText>PAGE   \* MERGEFORMAT</w:instrText>
    </w:r>
    <w:r w:rsidRPr="00436656">
      <w:rPr>
        <w:rFonts w:ascii="Arial" w:hAnsi="Arial" w:cs="Arial"/>
        <w:sz w:val="22"/>
        <w:szCs w:val="22"/>
      </w:rPr>
      <w:fldChar w:fldCharType="separate"/>
    </w:r>
    <w:r w:rsidRPr="00436656">
      <w:rPr>
        <w:rFonts w:ascii="Arial" w:hAnsi="Arial" w:cs="Arial"/>
        <w:sz w:val="22"/>
        <w:szCs w:val="22"/>
      </w:rPr>
      <w:t>3</w:t>
    </w:r>
    <w:r w:rsidRPr="00436656">
      <w:rPr>
        <w:rFonts w:ascii="Arial" w:hAnsi="Arial"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060477"/>
    </w:sdtPr>
    <w:sdtEndPr>
      <w:rPr>
        <w:rFonts w:ascii="Arial" w:hAnsi="Arial" w:cs="Arial"/>
        <w:sz w:val="22"/>
        <w:szCs w:val="22"/>
      </w:rPr>
    </w:sdtEndPr>
    <w:sdtContent>
      <w:p w:rsidR="00B82297" w:rsidRPr="00107B82" w:rsidRDefault="00B82297" w:rsidP="006B08B0">
        <w:pPr>
          <w:pBdr>
            <w:bottom w:val="single" w:sz="12" w:space="1" w:color="auto"/>
          </w:pBdr>
          <w:ind w:firstLine="510"/>
          <w:jc w:val="both"/>
          <w:rPr>
            <w:rFonts w:ascii="Arial" w:hAnsi="Arial" w:cs="Arial"/>
            <w:iCs/>
            <w:sz w:val="22"/>
            <w:szCs w:val="22"/>
            <w:lang w:eastAsia="en-US"/>
          </w:rPr>
        </w:pPr>
      </w:p>
      <w:p w:rsidR="00B82297" w:rsidRPr="00D35BFC" w:rsidRDefault="00B82297" w:rsidP="00D35BFC">
        <w:pPr>
          <w:jc w:val="both"/>
          <w:rPr>
            <w:rFonts w:ascii="Arial" w:hAnsi="Arial" w:cs="Arial"/>
            <w:i/>
            <w:sz w:val="22"/>
          </w:rPr>
        </w:pPr>
        <w:r w:rsidRPr="004B18F6">
          <w:rPr>
            <w:rFonts w:ascii="Arial" w:hAnsi="Arial" w:cs="Arial"/>
            <w:i/>
            <w:sz w:val="22"/>
          </w:rPr>
          <w:t xml:space="preserve">Проект, </w:t>
        </w:r>
        <w:r>
          <w:rPr>
            <w:rFonts w:ascii="Arial" w:hAnsi="Arial" w:cs="Arial"/>
            <w:i/>
            <w:sz w:val="22"/>
          </w:rPr>
          <w:t>первая</w:t>
        </w:r>
        <w:r w:rsidRPr="004B18F6">
          <w:rPr>
            <w:rFonts w:ascii="Arial" w:hAnsi="Arial" w:cs="Arial"/>
            <w:i/>
            <w:sz w:val="22"/>
          </w:rPr>
          <w:t xml:space="preserve"> редакция</w:t>
        </w:r>
      </w:p>
      <w:p w:rsidR="00B82297" w:rsidRPr="00D35BFC" w:rsidRDefault="00B82297" w:rsidP="00D35BFC">
        <w:pPr>
          <w:pStyle w:val="a9"/>
          <w:jc w:val="right"/>
          <w:rPr>
            <w:rFonts w:ascii="Arial" w:hAnsi="Arial" w:cs="Arial"/>
            <w:sz w:val="22"/>
            <w:szCs w:val="22"/>
          </w:rPr>
        </w:pPr>
        <w:r w:rsidRPr="00107B82">
          <w:rPr>
            <w:rFonts w:ascii="Arial" w:hAnsi="Arial" w:cs="Arial"/>
            <w:sz w:val="22"/>
            <w:szCs w:val="22"/>
          </w:rPr>
          <w:fldChar w:fldCharType="begin"/>
        </w:r>
        <w:r w:rsidRPr="00107B82">
          <w:rPr>
            <w:rFonts w:ascii="Arial" w:hAnsi="Arial" w:cs="Arial"/>
            <w:sz w:val="22"/>
            <w:szCs w:val="22"/>
          </w:rPr>
          <w:instrText>PAGE   \* MERGEFORMAT</w:instrText>
        </w:r>
        <w:r w:rsidRPr="00107B82">
          <w:rPr>
            <w:rFonts w:ascii="Arial" w:hAnsi="Arial" w:cs="Arial"/>
            <w:sz w:val="22"/>
            <w:szCs w:val="22"/>
          </w:rPr>
          <w:fldChar w:fldCharType="separate"/>
        </w:r>
        <w:r>
          <w:rPr>
            <w:rFonts w:ascii="Arial" w:hAnsi="Arial" w:cs="Arial"/>
            <w:noProof/>
            <w:sz w:val="22"/>
            <w:szCs w:val="22"/>
          </w:rPr>
          <w:t>1</w:t>
        </w:r>
        <w:r w:rsidRPr="00107B82">
          <w:rPr>
            <w:rFonts w:ascii="Arial" w:hAnsi="Arial" w:cs="Arial"/>
            <w:sz w:val="22"/>
            <w:szCs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297" w:rsidRPr="00D35BFC" w:rsidRDefault="00B82297" w:rsidP="00D35BFC">
    <w:pPr>
      <w:pStyle w:val="a9"/>
      <w:widowControl/>
      <w:tabs>
        <w:tab w:val="clear" w:pos="4153"/>
        <w:tab w:val="clear" w:pos="8306"/>
        <w:tab w:val="center" w:pos="4677"/>
        <w:tab w:val="right" w:pos="9355"/>
      </w:tabs>
      <w:autoSpaceDE/>
      <w:autoSpaceDN/>
      <w:adjustRightInd/>
      <w:spacing w:line="276" w:lineRule="auto"/>
      <w:rPr>
        <w:rFonts w:ascii="Arial" w:eastAsia="Calibri" w:hAnsi="Arial" w:cs="Arial"/>
        <w:sz w:val="22"/>
        <w:szCs w:val="22"/>
        <w:lang w:eastAsia="en-US"/>
      </w:rPr>
    </w:pPr>
    <w:r w:rsidRPr="00107B82">
      <w:rPr>
        <w:rFonts w:ascii="Arial" w:eastAsia="Calibri" w:hAnsi="Arial" w:cs="Arial"/>
        <w:sz w:val="22"/>
        <w:szCs w:val="22"/>
        <w:lang w:eastAsia="en-US"/>
      </w:rPr>
      <w:fldChar w:fldCharType="begin"/>
    </w:r>
    <w:r w:rsidRPr="00107B82">
      <w:rPr>
        <w:rFonts w:ascii="Arial" w:eastAsia="Calibri" w:hAnsi="Arial" w:cs="Arial"/>
        <w:sz w:val="22"/>
        <w:szCs w:val="22"/>
        <w:lang w:eastAsia="en-US"/>
      </w:rPr>
      <w:instrText xml:space="preserve"> PAGE   \* MERGEFORMAT </w:instrText>
    </w:r>
    <w:r w:rsidRPr="00107B82">
      <w:rPr>
        <w:rFonts w:ascii="Arial" w:eastAsia="Calibri" w:hAnsi="Arial" w:cs="Arial"/>
        <w:sz w:val="22"/>
        <w:szCs w:val="22"/>
        <w:lang w:eastAsia="en-US"/>
      </w:rPr>
      <w:fldChar w:fldCharType="separate"/>
    </w:r>
    <w:r>
      <w:rPr>
        <w:rFonts w:ascii="Arial" w:eastAsia="Calibri" w:hAnsi="Arial" w:cs="Arial"/>
        <w:noProof/>
        <w:sz w:val="22"/>
        <w:szCs w:val="22"/>
        <w:lang w:eastAsia="en-US"/>
      </w:rPr>
      <w:t>58</w:t>
    </w:r>
    <w:r w:rsidRPr="00107B82">
      <w:rPr>
        <w:rFonts w:ascii="Arial" w:eastAsia="Calibri" w:hAnsi="Arial" w:cs="Arial"/>
        <w:sz w:val="22"/>
        <w:szCs w:val="22"/>
        <w:lang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297" w:rsidRPr="00D35BFC" w:rsidRDefault="00B82297" w:rsidP="00D35BFC">
    <w:pPr>
      <w:pStyle w:val="a9"/>
      <w:jc w:val="right"/>
      <w:rPr>
        <w:rFonts w:ascii="Arial" w:hAnsi="Arial" w:cs="Arial"/>
        <w:sz w:val="22"/>
        <w:szCs w:val="22"/>
      </w:rPr>
    </w:pPr>
    <w:r w:rsidRPr="00107B82">
      <w:rPr>
        <w:rFonts w:ascii="Arial" w:hAnsi="Arial" w:cs="Arial"/>
        <w:sz w:val="22"/>
        <w:szCs w:val="22"/>
      </w:rPr>
      <w:fldChar w:fldCharType="begin"/>
    </w:r>
    <w:r w:rsidRPr="00107B82">
      <w:rPr>
        <w:rFonts w:ascii="Arial" w:hAnsi="Arial" w:cs="Arial"/>
        <w:sz w:val="22"/>
        <w:szCs w:val="22"/>
      </w:rPr>
      <w:instrText>PAGE   \* MERGEFORMAT</w:instrText>
    </w:r>
    <w:r w:rsidRPr="00107B82">
      <w:rPr>
        <w:rFonts w:ascii="Arial" w:hAnsi="Arial" w:cs="Arial"/>
        <w:sz w:val="22"/>
        <w:szCs w:val="22"/>
      </w:rPr>
      <w:fldChar w:fldCharType="separate"/>
    </w:r>
    <w:r>
      <w:rPr>
        <w:rFonts w:ascii="Arial" w:hAnsi="Arial" w:cs="Arial"/>
        <w:noProof/>
        <w:sz w:val="22"/>
        <w:szCs w:val="22"/>
      </w:rPr>
      <w:t>59</w:t>
    </w:r>
    <w:r w:rsidRPr="00107B82">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AD3" w:rsidRDefault="006F3AD3">
      <w:r>
        <w:separator/>
      </w:r>
    </w:p>
  </w:footnote>
  <w:footnote w:type="continuationSeparator" w:id="0">
    <w:p w:rsidR="006F3AD3" w:rsidRDefault="006F3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297" w:rsidRPr="00D35BFC" w:rsidRDefault="00B82297" w:rsidP="00A46A02">
    <w:pPr>
      <w:pStyle w:val="a4"/>
      <w:rPr>
        <w:rFonts w:ascii="Arial" w:hAnsi="Arial" w:cs="Arial"/>
        <w:sz w:val="22"/>
        <w:szCs w:val="24"/>
      </w:rPr>
    </w:pPr>
    <w:r w:rsidRPr="00D35BFC">
      <w:rPr>
        <w:rFonts w:ascii="Arial" w:hAnsi="Arial" w:cs="Arial"/>
        <w:sz w:val="22"/>
        <w:szCs w:val="24"/>
      </w:rPr>
      <w:t>ГОСТ</w:t>
    </w:r>
  </w:p>
  <w:p w:rsidR="00B82297" w:rsidRPr="00D35BFC" w:rsidRDefault="00B82297" w:rsidP="00A46A02">
    <w:pPr>
      <w:pStyle w:val="a4"/>
      <w:rPr>
        <w:rFonts w:ascii="Arial" w:hAnsi="Arial" w:cs="Arial"/>
        <w:i/>
        <w:sz w:val="22"/>
        <w:szCs w:val="24"/>
      </w:rPr>
    </w:pPr>
    <w:r w:rsidRPr="00D35BFC">
      <w:rPr>
        <w:rFonts w:ascii="Arial" w:hAnsi="Arial" w:cs="Arial"/>
        <w:i/>
        <w:sz w:val="22"/>
        <w:szCs w:val="24"/>
      </w:rPr>
      <w:t>(проект</w:t>
    </w:r>
    <w:r>
      <w:rPr>
        <w:rFonts w:ascii="Arial" w:hAnsi="Arial" w:cs="Arial"/>
        <w:i/>
        <w:sz w:val="22"/>
        <w:szCs w:val="24"/>
      </w:rPr>
      <w:t>, первая</w:t>
    </w:r>
    <w:r w:rsidRPr="00E628BF">
      <w:rPr>
        <w:rFonts w:ascii="Arial" w:hAnsi="Arial" w:cs="Arial"/>
        <w:i/>
        <w:sz w:val="22"/>
        <w:szCs w:val="24"/>
      </w:rPr>
      <w:t xml:space="preserve"> редакция</w:t>
    </w:r>
    <w:r w:rsidRPr="00D35BFC">
      <w:rPr>
        <w:rFonts w:ascii="Arial" w:hAnsi="Arial" w:cs="Arial"/>
        <w:i/>
        <w:sz w:val="22"/>
        <w:szCs w:val="24"/>
      </w:rPr>
      <w:t>)</w:t>
    </w:r>
  </w:p>
  <w:p w:rsidR="00B82297" w:rsidRPr="00107B82" w:rsidRDefault="00B82297" w:rsidP="00A46A02">
    <w:pPr>
      <w:pStyle w:val="a4"/>
      <w:rPr>
        <w:rFonts w:ascii="Arial" w:hAnsi="Arial" w:cs="Arial"/>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297" w:rsidRPr="00D35BFC" w:rsidRDefault="00B82297" w:rsidP="009F038B">
    <w:pPr>
      <w:pStyle w:val="a4"/>
      <w:jc w:val="right"/>
      <w:rPr>
        <w:rFonts w:ascii="Arial" w:hAnsi="Arial" w:cs="Arial"/>
        <w:sz w:val="22"/>
        <w:szCs w:val="24"/>
      </w:rPr>
    </w:pPr>
    <w:r w:rsidRPr="00D35BFC">
      <w:rPr>
        <w:rFonts w:ascii="Arial" w:hAnsi="Arial" w:cs="Arial"/>
        <w:sz w:val="22"/>
        <w:szCs w:val="24"/>
      </w:rPr>
      <w:t>ГОСТ</w:t>
    </w:r>
  </w:p>
  <w:p w:rsidR="00B82297" w:rsidRPr="00D35BFC" w:rsidRDefault="00B82297" w:rsidP="009F038B">
    <w:pPr>
      <w:pStyle w:val="a4"/>
      <w:jc w:val="right"/>
      <w:rPr>
        <w:rFonts w:ascii="Arial" w:hAnsi="Arial" w:cs="Arial"/>
        <w:i/>
        <w:sz w:val="22"/>
        <w:szCs w:val="24"/>
      </w:rPr>
    </w:pPr>
    <w:r w:rsidRPr="00D35BFC">
      <w:rPr>
        <w:rFonts w:ascii="Arial" w:hAnsi="Arial" w:cs="Arial"/>
        <w:i/>
        <w:sz w:val="22"/>
        <w:szCs w:val="24"/>
      </w:rPr>
      <w:t>(проект</w:t>
    </w:r>
    <w:r>
      <w:rPr>
        <w:rFonts w:ascii="Arial" w:hAnsi="Arial" w:cs="Arial"/>
        <w:i/>
        <w:sz w:val="22"/>
        <w:szCs w:val="24"/>
      </w:rPr>
      <w:t>, первая</w:t>
    </w:r>
    <w:r w:rsidRPr="006669BF">
      <w:rPr>
        <w:rFonts w:ascii="Arial" w:hAnsi="Arial" w:cs="Arial"/>
        <w:i/>
        <w:sz w:val="22"/>
        <w:szCs w:val="24"/>
      </w:rPr>
      <w:t xml:space="preserve"> редакция</w:t>
    </w:r>
    <w:r w:rsidRPr="00D35BFC">
      <w:rPr>
        <w:rFonts w:ascii="Arial" w:hAnsi="Arial" w:cs="Arial"/>
        <w:i/>
        <w:sz w:val="22"/>
        <w:szCs w:val="24"/>
      </w:rPr>
      <w:t>)</w:t>
    </w:r>
  </w:p>
  <w:p w:rsidR="00B82297" w:rsidRPr="00137870" w:rsidRDefault="00B82297" w:rsidP="009F038B">
    <w:pPr>
      <w:pStyle w:val="a4"/>
      <w:jc w:val="right"/>
      <w:rPr>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297" w:rsidRDefault="00B82297">
    <w:pPr>
      <w:pStyle w:val="a4"/>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297" w:rsidRPr="00D35BFC" w:rsidRDefault="00B82297" w:rsidP="005C5B3D">
    <w:pPr>
      <w:pStyle w:val="a4"/>
      <w:jc w:val="right"/>
      <w:rPr>
        <w:rFonts w:ascii="Arial" w:hAnsi="Arial" w:cs="Arial"/>
        <w:sz w:val="22"/>
        <w:szCs w:val="24"/>
      </w:rPr>
    </w:pPr>
    <w:r w:rsidRPr="00D35BFC">
      <w:rPr>
        <w:rFonts w:ascii="Arial" w:hAnsi="Arial" w:cs="Arial"/>
        <w:sz w:val="22"/>
        <w:szCs w:val="24"/>
      </w:rPr>
      <w:t>ГОСТ</w:t>
    </w:r>
  </w:p>
  <w:p w:rsidR="00B82297" w:rsidRPr="00D35BFC" w:rsidRDefault="00B82297" w:rsidP="005C5B3D">
    <w:pPr>
      <w:pStyle w:val="a4"/>
      <w:jc w:val="right"/>
      <w:rPr>
        <w:rFonts w:ascii="Arial" w:hAnsi="Arial" w:cs="Arial"/>
        <w:i/>
        <w:sz w:val="22"/>
        <w:szCs w:val="24"/>
      </w:rPr>
    </w:pPr>
    <w:r w:rsidRPr="00D35BFC">
      <w:rPr>
        <w:rFonts w:ascii="Arial" w:hAnsi="Arial" w:cs="Arial"/>
        <w:i/>
        <w:sz w:val="22"/>
        <w:szCs w:val="24"/>
      </w:rPr>
      <w:t>(проект</w:t>
    </w:r>
    <w:r>
      <w:rPr>
        <w:rFonts w:ascii="Arial" w:hAnsi="Arial" w:cs="Arial"/>
        <w:i/>
        <w:sz w:val="22"/>
        <w:szCs w:val="24"/>
      </w:rPr>
      <w:t>, первая</w:t>
    </w:r>
    <w:r w:rsidRPr="006669BF">
      <w:rPr>
        <w:rFonts w:ascii="Arial" w:hAnsi="Arial" w:cs="Arial"/>
        <w:i/>
        <w:sz w:val="22"/>
        <w:szCs w:val="24"/>
      </w:rPr>
      <w:t xml:space="preserve"> редакция</w:t>
    </w:r>
    <w:r w:rsidRPr="00D35BFC">
      <w:rPr>
        <w:rFonts w:ascii="Arial" w:hAnsi="Arial" w:cs="Arial"/>
        <w:i/>
        <w:sz w:val="22"/>
        <w:szCs w:val="24"/>
      </w:rPr>
      <w:t>)</w:t>
    </w:r>
  </w:p>
  <w:p w:rsidR="00B82297" w:rsidRPr="00D35BFC" w:rsidRDefault="00B82297" w:rsidP="00D35BFC">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297" w:rsidRDefault="00B82297">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297" w:rsidRPr="00D35BFC" w:rsidRDefault="00B82297" w:rsidP="00A46A02">
    <w:pPr>
      <w:pStyle w:val="a4"/>
      <w:rPr>
        <w:rFonts w:ascii="Arial" w:hAnsi="Arial" w:cs="Arial"/>
        <w:sz w:val="22"/>
        <w:szCs w:val="24"/>
      </w:rPr>
    </w:pPr>
    <w:r w:rsidRPr="00D35BFC">
      <w:rPr>
        <w:rFonts w:ascii="Arial" w:hAnsi="Arial" w:cs="Arial"/>
        <w:sz w:val="22"/>
        <w:szCs w:val="24"/>
      </w:rPr>
      <w:t>ГОСТ</w:t>
    </w:r>
  </w:p>
  <w:p w:rsidR="00B82297" w:rsidRPr="00D35BFC" w:rsidRDefault="00B82297" w:rsidP="00A46A02">
    <w:pPr>
      <w:pStyle w:val="a4"/>
      <w:rPr>
        <w:rFonts w:ascii="Arial" w:hAnsi="Arial" w:cs="Arial"/>
        <w:i/>
        <w:sz w:val="22"/>
        <w:szCs w:val="24"/>
      </w:rPr>
    </w:pPr>
    <w:r w:rsidRPr="00D35BFC">
      <w:rPr>
        <w:rFonts w:ascii="Arial" w:hAnsi="Arial" w:cs="Arial"/>
        <w:i/>
        <w:sz w:val="22"/>
        <w:szCs w:val="24"/>
      </w:rPr>
      <w:t>(проект</w:t>
    </w:r>
    <w:r>
      <w:rPr>
        <w:rFonts w:ascii="Arial" w:hAnsi="Arial" w:cs="Arial"/>
        <w:i/>
        <w:sz w:val="22"/>
        <w:szCs w:val="24"/>
      </w:rPr>
      <w:t>, первая</w:t>
    </w:r>
    <w:r w:rsidRPr="006669BF">
      <w:rPr>
        <w:rFonts w:ascii="Arial" w:hAnsi="Arial" w:cs="Arial"/>
        <w:i/>
        <w:sz w:val="22"/>
        <w:szCs w:val="24"/>
      </w:rPr>
      <w:t xml:space="preserve"> редакция</w:t>
    </w:r>
    <w:r>
      <w:rPr>
        <w:rFonts w:ascii="Arial" w:hAnsi="Arial" w:cs="Arial"/>
        <w:i/>
        <w:sz w:val="22"/>
        <w:szCs w:val="24"/>
      </w:rPr>
      <w:t>)</w:t>
    </w:r>
  </w:p>
  <w:p w:rsidR="00B82297" w:rsidRPr="00107B82" w:rsidRDefault="00B82297" w:rsidP="00A46A02">
    <w:pPr>
      <w:pStyle w:val="a4"/>
      <w:rPr>
        <w:rFonts w:ascii="Arial" w:hAnsi="Arial" w:cs="Arial"/>
        <w:i/>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297" w:rsidRPr="00D35BFC" w:rsidRDefault="00B82297" w:rsidP="009F038B">
    <w:pPr>
      <w:pStyle w:val="a4"/>
      <w:jc w:val="right"/>
      <w:rPr>
        <w:rFonts w:ascii="Arial" w:hAnsi="Arial" w:cs="Arial"/>
        <w:sz w:val="22"/>
        <w:szCs w:val="24"/>
      </w:rPr>
    </w:pPr>
    <w:r w:rsidRPr="00D35BFC">
      <w:rPr>
        <w:rFonts w:ascii="Arial" w:hAnsi="Arial" w:cs="Arial"/>
        <w:sz w:val="22"/>
        <w:szCs w:val="24"/>
      </w:rPr>
      <w:t>ГОСТ</w:t>
    </w:r>
  </w:p>
  <w:p w:rsidR="00B82297" w:rsidRPr="00D35BFC" w:rsidRDefault="00B82297" w:rsidP="009F038B">
    <w:pPr>
      <w:pStyle w:val="a4"/>
      <w:jc w:val="right"/>
      <w:rPr>
        <w:rFonts w:ascii="Arial" w:hAnsi="Arial" w:cs="Arial"/>
        <w:i/>
        <w:sz w:val="22"/>
        <w:szCs w:val="24"/>
      </w:rPr>
    </w:pPr>
    <w:r w:rsidRPr="00D35BFC">
      <w:rPr>
        <w:rFonts w:ascii="Arial" w:hAnsi="Arial" w:cs="Arial"/>
        <w:i/>
        <w:sz w:val="22"/>
        <w:szCs w:val="24"/>
      </w:rPr>
      <w:t>(проект</w:t>
    </w:r>
    <w:r>
      <w:rPr>
        <w:rFonts w:ascii="Arial" w:hAnsi="Arial" w:cs="Arial"/>
        <w:i/>
        <w:sz w:val="22"/>
        <w:szCs w:val="24"/>
      </w:rPr>
      <w:t>, первая</w:t>
    </w:r>
    <w:r w:rsidRPr="006669BF">
      <w:rPr>
        <w:rFonts w:ascii="Arial" w:hAnsi="Arial" w:cs="Arial"/>
        <w:i/>
        <w:sz w:val="22"/>
        <w:szCs w:val="24"/>
      </w:rPr>
      <w:t xml:space="preserve"> редакция</w:t>
    </w:r>
    <w:r w:rsidRPr="00D35BFC">
      <w:rPr>
        <w:rFonts w:ascii="Arial" w:hAnsi="Arial" w:cs="Arial"/>
        <w:i/>
        <w:sz w:val="22"/>
        <w:szCs w:val="24"/>
      </w:rPr>
      <w:t>)</w:t>
    </w:r>
  </w:p>
  <w:p w:rsidR="00B82297" w:rsidRPr="00137870" w:rsidRDefault="00B82297" w:rsidP="009F038B">
    <w:pPr>
      <w:pStyle w:val="a4"/>
      <w:jc w:val="right"/>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B1C55B6"/>
    <w:lvl w:ilvl="0">
      <w:numFmt w:val="decimal"/>
      <w:lvlText w:val="*"/>
      <w:lvlJc w:val="left"/>
    </w:lvl>
  </w:abstractNum>
  <w:abstractNum w:abstractNumId="1" w15:restartNumberingAfterBreak="0">
    <w:nsid w:val="00334548"/>
    <w:multiLevelType w:val="hybridMultilevel"/>
    <w:tmpl w:val="3188B942"/>
    <w:lvl w:ilvl="0" w:tplc="EB1C55B6">
      <w:start w:val="1"/>
      <w:numFmt w:val="bullet"/>
      <w:lvlText w:val=""/>
      <w:legacy w:legacy="1" w:legacySpace="0" w:legacyIndent="360"/>
      <w:lvlJc w:val="left"/>
      <w:pPr>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25ECC"/>
    <w:multiLevelType w:val="hybridMultilevel"/>
    <w:tmpl w:val="1B68A9D6"/>
    <w:lvl w:ilvl="0" w:tplc="B010DE14">
      <w:start w:val="1"/>
      <w:numFmt w:val="bullet"/>
      <w:lvlText w:val=""/>
      <w:lvlJc w:val="left"/>
      <w:pPr>
        <w:tabs>
          <w:tab w:val="num" w:pos="1849"/>
        </w:tabs>
        <w:ind w:left="1849"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0CC22C08"/>
    <w:multiLevelType w:val="hybridMultilevel"/>
    <w:tmpl w:val="570E31C6"/>
    <w:lvl w:ilvl="0" w:tplc="64F8D3A0">
      <w:start w:val="9"/>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10EA0CA7"/>
    <w:multiLevelType w:val="multilevel"/>
    <w:tmpl w:val="CA20C734"/>
    <w:lvl w:ilvl="0">
      <w:start w:val="9"/>
      <w:numFmt w:val="decimal"/>
      <w:lvlText w:val="%1"/>
      <w:lvlJc w:val="left"/>
      <w:pPr>
        <w:tabs>
          <w:tab w:val="num" w:pos="705"/>
        </w:tabs>
        <w:ind w:left="705" w:hanging="705"/>
      </w:pPr>
      <w:rPr>
        <w:rFonts w:hint="default"/>
        <w:i w:val="0"/>
      </w:rPr>
    </w:lvl>
    <w:lvl w:ilvl="1">
      <w:start w:val="7"/>
      <w:numFmt w:val="decimal"/>
      <w:lvlText w:val="%1.%2"/>
      <w:lvlJc w:val="left"/>
      <w:pPr>
        <w:tabs>
          <w:tab w:val="num" w:pos="1059"/>
        </w:tabs>
        <w:ind w:left="1059" w:hanging="705"/>
      </w:pPr>
      <w:rPr>
        <w:rFonts w:hint="default"/>
        <w:i w:val="0"/>
      </w:rPr>
    </w:lvl>
    <w:lvl w:ilvl="2">
      <w:start w:val="3"/>
      <w:numFmt w:val="decimal"/>
      <w:lvlText w:val="%1.%2.%3"/>
      <w:lvlJc w:val="left"/>
      <w:pPr>
        <w:tabs>
          <w:tab w:val="num" w:pos="1428"/>
        </w:tabs>
        <w:ind w:left="1428" w:hanging="720"/>
      </w:pPr>
      <w:rPr>
        <w:rFonts w:hint="default"/>
        <w:b w:val="0"/>
        <w:i w:val="0"/>
      </w:rPr>
    </w:lvl>
    <w:lvl w:ilvl="3">
      <w:start w:val="1"/>
      <w:numFmt w:val="decimal"/>
      <w:lvlText w:val="%1.%2.%3.%4"/>
      <w:lvlJc w:val="left"/>
      <w:pPr>
        <w:tabs>
          <w:tab w:val="num" w:pos="2142"/>
        </w:tabs>
        <w:ind w:left="2142" w:hanging="1080"/>
      </w:pPr>
      <w:rPr>
        <w:rFonts w:hint="default"/>
        <w:i w:val="0"/>
      </w:rPr>
    </w:lvl>
    <w:lvl w:ilvl="4">
      <w:start w:val="1"/>
      <w:numFmt w:val="decimal"/>
      <w:lvlText w:val="%1.%2.%3.%4.%5"/>
      <w:lvlJc w:val="left"/>
      <w:pPr>
        <w:tabs>
          <w:tab w:val="num" w:pos="2496"/>
        </w:tabs>
        <w:ind w:left="2496" w:hanging="1080"/>
      </w:pPr>
      <w:rPr>
        <w:rFonts w:hint="default"/>
        <w:i w:val="0"/>
      </w:rPr>
    </w:lvl>
    <w:lvl w:ilvl="5">
      <w:start w:val="1"/>
      <w:numFmt w:val="decimal"/>
      <w:lvlText w:val="%1.%2.%3.%4.%5.%6"/>
      <w:lvlJc w:val="left"/>
      <w:pPr>
        <w:tabs>
          <w:tab w:val="num" w:pos="3210"/>
        </w:tabs>
        <w:ind w:left="3210" w:hanging="1440"/>
      </w:pPr>
      <w:rPr>
        <w:rFonts w:hint="default"/>
        <w:i w:val="0"/>
      </w:rPr>
    </w:lvl>
    <w:lvl w:ilvl="6">
      <w:start w:val="1"/>
      <w:numFmt w:val="decimal"/>
      <w:lvlText w:val="%1.%2.%3.%4.%5.%6.%7"/>
      <w:lvlJc w:val="left"/>
      <w:pPr>
        <w:tabs>
          <w:tab w:val="num" w:pos="3564"/>
        </w:tabs>
        <w:ind w:left="3564" w:hanging="1440"/>
      </w:pPr>
      <w:rPr>
        <w:rFonts w:hint="default"/>
        <w:i w:val="0"/>
      </w:rPr>
    </w:lvl>
    <w:lvl w:ilvl="7">
      <w:start w:val="1"/>
      <w:numFmt w:val="decimal"/>
      <w:lvlText w:val="%1.%2.%3.%4.%5.%6.%7.%8"/>
      <w:lvlJc w:val="left"/>
      <w:pPr>
        <w:tabs>
          <w:tab w:val="num" w:pos="4278"/>
        </w:tabs>
        <w:ind w:left="4278" w:hanging="1800"/>
      </w:pPr>
      <w:rPr>
        <w:rFonts w:hint="default"/>
        <w:i w:val="0"/>
      </w:rPr>
    </w:lvl>
    <w:lvl w:ilvl="8">
      <w:start w:val="1"/>
      <w:numFmt w:val="decimal"/>
      <w:lvlText w:val="%1.%2.%3.%4.%5.%6.%7.%8.%9"/>
      <w:lvlJc w:val="left"/>
      <w:pPr>
        <w:tabs>
          <w:tab w:val="num" w:pos="4992"/>
        </w:tabs>
        <w:ind w:left="4992" w:hanging="2160"/>
      </w:pPr>
      <w:rPr>
        <w:rFonts w:hint="default"/>
        <w:i w:val="0"/>
      </w:rPr>
    </w:lvl>
  </w:abstractNum>
  <w:abstractNum w:abstractNumId="5" w15:restartNumberingAfterBreak="0">
    <w:nsid w:val="12050D0A"/>
    <w:multiLevelType w:val="hybridMultilevel"/>
    <w:tmpl w:val="A7BA3B0A"/>
    <w:lvl w:ilvl="0" w:tplc="71ECE2F2">
      <w:start w:val="1"/>
      <w:numFmt w:val="decimal"/>
      <w:lvlText w:val="%1)"/>
      <w:lvlJc w:val="left"/>
      <w:pPr>
        <w:ind w:left="720" w:hanging="360"/>
      </w:pPr>
      <w:rPr>
        <w:rFonts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AA7A15"/>
    <w:multiLevelType w:val="hybridMultilevel"/>
    <w:tmpl w:val="8B2A5C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85D4C49"/>
    <w:multiLevelType w:val="multilevel"/>
    <w:tmpl w:val="9BF21214"/>
    <w:lvl w:ilvl="0">
      <w:start w:val="9"/>
      <w:numFmt w:val="decimal"/>
      <w:lvlText w:val="%1."/>
      <w:lvlJc w:val="left"/>
      <w:pPr>
        <w:tabs>
          <w:tab w:val="num" w:pos="855"/>
        </w:tabs>
        <w:ind w:left="855" w:hanging="855"/>
      </w:pPr>
      <w:rPr>
        <w:rFonts w:hint="default"/>
        <w:b w:val="0"/>
      </w:rPr>
    </w:lvl>
    <w:lvl w:ilvl="1">
      <w:start w:val="7"/>
      <w:numFmt w:val="decimal"/>
      <w:lvlText w:val="%1.%2."/>
      <w:lvlJc w:val="left"/>
      <w:pPr>
        <w:tabs>
          <w:tab w:val="num" w:pos="1209"/>
        </w:tabs>
        <w:ind w:left="1209" w:hanging="855"/>
      </w:pPr>
      <w:rPr>
        <w:rFonts w:hint="default"/>
        <w:b w:val="0"/>
      </w:rPr>
    </w:lvl>
    <w:lvl w:ilvl="2">
      <w:start w:val="1"/>
      <w:numFmt w:val="decimal"/>
      <w:lvlText w:val="%1.%2.%3."/>
      <w:lvlJc w:val="left"/>
      <w:pPr>
        <w:tabs>
          <w:tab w:val="num" w:pos="1563"/>
        </w:tabs>
        <w:ind w:left="1563" w:hanging="855"/>
      </w:pPr>
      <w:rPr>
        <w:rFonts w:hint="default"/>
        <w:b w:val="0"/>
      </w:rPr>
    </w:lvl>
    <w:lvl w:ilvl="3">
      <w:start w:val="1"/>
      <w:numFmt w:val="decimal"/>
      <w:lvlText w:val="%1.%2.%3.%4."/>
      <w:lvlJc w:val="left"/>
      <w:pPr>
        <w:tabs>
          <w:tab w:val="num" w:pos="2142"/>
        </w:tabs>
        <w:ind w:left="2142" w:hanging="1080"/>
      </w:pPr>
      <w:rPr>
        <w:rFonts w:hint="default"/>
        <w:b w:val="0"/>
      </w:rPr>
    </w:lvl>
    <w:lvl w:ilvl="4">
      <w:start w:val="1"/>
      <w:numFmt w:val="decimal"/>
      <w:lvlText w:val="%1.%2.%3.%4.%5."/>
      <w:lvlJc w:val="left"/>
      <w:pPr>
        <w:tabs>
          <w:tab w:val="num" w:pos="2496"/>
        </w:tabs>
        <w:ind w:left="2496" w:hanging="1080"/>
      </w:pPr>
      <w:rPr>
        <w:rFonts w:hint="default"/>
        <w:b w:val="0"/>
      </w:rPr>
    </w:lvl>
    <w:lvl w:ilvl="5">
      <w:start w:val="1"/>
      <w:numFmt w:val="decimal"/>
      <w:lvlText w:val="%1.%2.%3.%4.%5.%6."/>
      <w:lvlJc w:val="left"/>
      <w:pPr>
        <w:tabs>
          <w:tab w:val="num" w:pos="3210"/>
        </w:tabs>
        <w:ind w:left="3210" w:hanging="1440"/>
      </w:pPr>
      <w:rPr>
        <w:rFonts w:hint="default"/>
        <w:b w:val="0"/>
      </w:rPr>
    </w:lvl>
    <w:lvl w:ilvl="6">
      <w:start w:val="1"/>
      <w:numFmt w:val="decimal"/>
      <w:lvlText w:val="%1.%2.%3.%4.%5.%6.%7."/>
      <w:lvlJc w:val="left"/>
      <w:pPr>
        <w:tabs>
          <w:tab w:val="num" w:pos="3924"/>
        </w:tabs>
        <w:ind w:left="3924" w:hanging="1800"/>
      </w:pPr>
      <w:rPr>
        <w:rFonts w:hint="default"/>
        <w:b w:val="0"/>
      </w:rPr>
    </w:lvl>
    <w:lvl w:ilvl="7">
      <w:start w:val="1"/>
      <w:numFmt w:val="decimal"/>
      <w:lvlText w:val="%1.%2.%3.%4.%5.%6.%7.%8."/>
      <w:lvlJc w:val="left"/>
      <w:pPr>
        <w:tabs>
          <w:tab w:val="num" w:pos="4278"/>
        </w:tabs>
        <w:ind w:left="4278" w:hanging="1800"/>
      </w:pPr>
      <w:rPr>
        <w:rFonts w:hint="default"/>
        <w:b w:val="0"/>
      </w:rPr>
    </w:lvl>
    <w:lvl w:ilvl="8">
      <w:start w:val="1"/>
      <w:numFmt w:val="decimal"/>
      <w:lvlText w:val="%1.%2.%3.%4.%5.%6.%7.%8.%9."/>
      <w:lvlJc w:val="left"/>
      <w:pPr>
        <w:tabs>
          <w:tab w:val="num" w:pos="4992"/>
        </w:tabs>
        <w:ind w:left="4992" w:hanging="2160"/>
      </w:pPr>
      <w:rPr>
        <w:rFonts w:hint="default"/>
        <w:b w:val="0"/>
      </w:rPr>
    </w:lvl>
  </w:abstractNum>
  <w:abstractNum w:abstractNumId="8" w15:restartNumberingAfterBreak="0">
    <w:nsid w:val="1B1C4A95"/>
    <w:multiLevelType w:val="hybridMultilevel"/>
    <w:tmpl w:val="F2565F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1BF24A43"/>
    <w:multiLevelType w:val="singleLevel"/>
    <w:tmpl w:val="73501D28"/>
    <w:lvl w:ilvl="0">
      <w:start w:val="1"/>
      <w:numFmt w:val="decimal"/>
      <w:lvlText w:val="%1."/>
      <w:legacy w:legacy="1" w:legacySpace="0" w:legacyIndent="360"/>
      <w:lvlJc w:val="left"/>
      <w:pPr>
        <w:ind w:left="502" w:hanging="360"/>
      </w:pPr>
      <w:rPr>
        <w:rFonts w:ascii="Times New Roman" w:hAnsi="Times New Roman" w:hint="default"/>
      </w:rPr>
    </w:lvl>
  </w:abstractNum>
  <w:abstractNum w:abstractNumId="10" w15:restartNumberingAfterBreak="0">
    <w:nsid w:val="1E817C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A22D8"/>
    <w:multiLevelType w:val="hybridMultilevel"/>
    <w:tmpl w:val="97E4AE84"/>
    <w:lvl w:ilvl="0" w:tplc="08669E0C">
      <w:start w:val="1"/>
      <w:numFmt w:val="bullet"/>
      <w:lvlText w:val=""/>
      <w:lvlJc w:val="left"/>
      <w:pPr>
        <w:tabs>
          <w:tab w:val="num" w:pos="1849"/>
        </w:tabs>
        <w:ind w:left="1849" w:hanging="360"/>
      </w:pPr>
      <w:rPr>
        <w:rFonts w:ascii="Symbol" w:hAnsi="Symbol" w:hint="default"/>
        <w:color w:val="auto"/>
      </w:rPr>
    </w:lvl>
    <w:lvl w:ilvl="1" w:tplc="08669E0C">
      <w:start w:val="1"/>
      <w:numFmt w:val="bullet"/>
      <w:lvlText w:val=""/>
      <w:lvlJc w:val="left"/>
      <w:pPr>
        <w:tabs>
          <w:tab w:val="num" w:pos="1849"/>
        </w:tabs>
        <w:ind w:left="1849" w:hanging="360"/>
      </w:pPr>
      <w:rPr>
        <w:rFonts w:ascii="Symbol" w:hAnsi="Symbol" w:hint="default"/>
        <w:color w:val="auto"/>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2" w15:restartNumberingAfterBreak="0">
    <w:nsid w:val="23511D77"/>
    <w:multiLevelType w:val="multilevel"/>
    <w:tmpl w:val="4C42FA9E"/>
    <w:lvl w:ilvl="0">
      <w:start w:val="9"/>
      <w:numFmt w:val="decimal"/>
      <w:lvlText w:val="%1."/>
      <w:lvlJc w:val="left"/>
      <w:pPr>
        <w:tabs>
          <w:tab w:val="num" w:pos="990"/>
        </w:tabs>
        <w:ind w:left="990" w:hanging="990"/>
      </w:pPr>
      <w:rPr>
        <w:rFonts w:hint="default"/>
      </w:rPr>
    </w:lvl>
    <w:lvl w:ilvl="1">
      <w:start w:val="5"/>
      <w:numFmt w:val="decimal"/>
      <w:lvlText w:val="%1.%2."/>
      <w:lvlJc w:val="left"/>
      <w:pPr>
        <w:tabs>
          <w:tab w:val="num" w:pos="1226"/>
        </w:tabs>
        <w:ind w:left="1226" w:hanging="990"/>
      </w:pPr>
      <w:rPr>
        <w:rFonts w:hint="default"/>
      </w:rPr>
    </w:lvl>
    <w:lvl w:ilvl="2">
      <w:start w:val="5"/>
      <w:numFmt w:val="decimal"/>
      <w:lvlText w:val="%1.%2.%3."/>
      <w:lvlJc w:val="left"/>
      <w:pPr>
        <w:tabs>
          <w:tab w:val="num" w:pos="1462"/>
        </w:tabs>
        <w:ind w:left="1462" w:hanging="990"/>
      </w:pPr>
      <w:rPr>
        <w:rFonts w:hint="default"/>
      </w:rPr>
    </w:lvl>
    <w:lvl w:ilvl="3">
      <w:start w:val="3"/>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3216"/>
        </w:tabs>
        <w:ind w:left="3216" w:hanging="180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13" w15:restartNumberingAfterBreak="0">
    <w:nsid w:val="2BE53BC0"/>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32D67D77"/>
    <w:multiLevelType w:val="multilevel"/>
    <w:tmpl w:val="CA20C734"/>
    <w:lvl w:ilvl="0">
      <w:start w:val="9"/>
      <w:numFmt w:val="decimal"/>
      <w:lvlText w:val="%1"/>
      <w:lvlJc w:val="left"/>
      <w:pPr>
        <w:tabs>
          <w:tab w:val="num" w:pos="705"/>
        </w:tabs>
        <w:ind w:left="705" w:hanging="705"/>
      </w:pPr>
      <w:rPr>
        <w:rFonts w:hint="default"/>
        <w:i w:val="0"/>
      </w:rPr>
    </w:lvl>
    <w:lvl w:ilvl="1">
      <w:start w:val="7"/>
      <w:numFmt w:val="decimal"/>
      <w:lvlText w:val="%1.%2"/>
      <w:lvlJc w:val="left"/>
      <w:pPr>
        <w:tabs>
          <w:tab w:val="num" w:pos="1059"/>
        </w:tabs>
        <w:ind w:left="1059" w:hanging="705"/>
      </w:pPr>
      <w:rPr>
        <w:rFonts w:hint="default"/>
        <w:i w:val="0"/>
      </w:rPr>
    </w:lvl>
    <w:lvl w:ilvl="2">
      <w:start w:val="3"/>
      <w:numFmt w:val="decimal"/>
      <w:lvlText w:val="%1.%2.%3"/>
      <w:lvlJc w:val="left"/>
      <w:pPr>
        <w:tabs>
          <w:tab w:val="num" w:pos="1428"/>
        </w:tabs>
        <w:ind w:left="1428" w:hanging="720"/>
      </w:pPr>
      <w:rPr>
        <w:rFonts w:hint="default"/>
        <w:b w:val="0"/>
        <w:i w:val="0"/>
      </w:rPr>
    </w:lvl>
    <w:lvl w:ilvl="3">
      <w:start w:val="1"/>
      <w:numFmt w:val="decimal"/>
      <w:lvlText w:val="%1.%2.%3.%4"/>
      <w:lvlJc w:val="left"/>
      <w:pPr>
        <w:tabs>
          <w:tab w:val="num" w:pos="2142"/>
        </w:tabs>
        <w:ind w:left="2142" w:hanging="1080"/>
      </w:pPr>
      <w:rPr>
        <w:rFonts w:hint="default"/>
        <w:i w:val="0"/>
      </w:rPr>
    </w:lvl>
    <w:lvl w:ilvl="4">
      <w:start w:val="1"/>
      <w:numFmt w:val="decimal"/>
      <w:lvlText w:val="%1.%2.%3.%4.%5"/>
      <w:lvlJc w:val="left"/>
      <w:pPr>
        <w:tabs>
          <w:tab w:val="num" w:pos="2496"/>
        </w:tabs>
        <w:ind w:left="2496" w:hanging="1080"/>
      </w:pPr>
      <w:rPr>
        <w:rFonts w:hint="default"/>
        <w:i w:val="0"/>
      </w:rPr>
    </w:lvl>
    <w:lvl w:ilvl="5">
      <w:start w:val="1"/>
      <w:numFmt w:val="decimal"/>
      <w:lvlText w:val="%1.%2.%3.%4.%5.%6"/>
      <w:lvlJc w:val="left"/>
      <w:pPr>
        <w:tabs>
          <w:tab w:val="num" w:pos="3210"/>
        </w:tabs>
        <w:ind w:left="3210" w:hanging="1440"/>
      </w:pPr>
      <w:rPr>
        <w:rFonts w:hint="default"/>
        <w:i w:val="0"/>
      </w:rPr>
    </w:lvl>
    <w:lvl w:ilvl="6">
      <w:start w:val="1"/>
      <w:numFmt w:val="decimal"/>
      <w:lvlText w:val="%1.%2.%3.%4.%5.%6.%7"/>
      <w:lvlJc w:val="left"/>
      <w:pPr>
        <w:tabs>
          <w:tab w:val="num" w:pos="3564"/>
        </w:tabs>
        <w:ind w:left="3564" w:hanging="1440"/>
      </w:pPr>
      <w:rPr>
        <w:rFonts w:hint="default"/>
        <w:i w:val="0"/>
      </w:rPr>
    </w:lvl>
    <w:lvl w:ilvl="7">
      <w:start w:val="1"/>
      <w:numFmt w:val="decimal"/>
      <w:lvlText w:val="%1.%2.%3.%4.%5.%6.%7.%8"/>
      <w:lvlJc w:val="left"/>
      <w:pPr>
        <w:tabs>
          <w:tab w:val="num" w:pos="4278"/>
        </w:tabs>
        <w:ind w:left="4278" w:hanging="1800"/>
      </w:pPr>
      <w:rPr>
        <w:rFonts w:hint="default"/>
        <w:i w:val="0"/>
      </w:rPr>
    </w:lvl>
    <w:lvl w:ilvl="8">
      <w:start w:val="1"/>
      <w:numFmt w:val="decimal"/>
      <w:lvlText w:val="%1.%2.%3.%4.%5.%6.%7.%8.%9"/>
      <w:lvlJc w:val="left"/>
      <w:pPr>
        <w:tabs>
          <w:tab w:val="num" w:pos="4992"/>
        </w:tabs>
        <w:ind w:left="4992" w:hanging="2160"/>
      </w:pPr>
      <w:rPr>
        <w:rFonts w:hint="default"/>
        <w:i w:val="0"/>
      </w:rPr>
    </w:lvl>
  </w:abstractNum>
  <w:abstractNum w:abstractNumId="15" w15:restartNumberingAfterBreak="0">
    <w:nsid w:val="34D92F6E"/>
    <w:multiLevelType w:val="hybridMultilevel"/>
    <w:tmpl w:val="62221F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054D65"/>
    <w:multiLevelType w:val="multilevel"/>
    <w:tmpl w:val="693C9350"/>
    <w:lvl w:ilvl="0">
      <w:start w:val="9"/>
      <w:numFmt w:val="decimal"/>
      <w:lvlText w:val="%1."/>
      <w:lvlJc w:val="left"/>
      <w:pPr>
        <w:tabs>
          <w:tab w:val="num" w:pos="645"/>
        </w:tabs>
        <w:ind w:left="645" w:hanging="645"/>
      </w:pPr>
      <w:rPr>
        <w:rFonts w:hint="default"/>
      </w:rPr>
    </w:lvl>
    <w:lvl w:ilvl="1">
      <w:start w:val="7"/>
      <w:numFmt w:val="decimal"/>
      <w:lvlText w:val="%1.%2."/>
      <w:lvlJc w:val="left"/>
      <w:pPr>
        <w:tabs>
          <w:tab w:val="num" w:pos="1074"/>
        </w:tabs>
        <w:ind w:left="1074" w:hanging="720"/>
      </w:pPr>
      <w:rPr>
        <w:rFonts w:hint="default"/>
      </w:rPr>
    </w:lvl>
    <w:lvl w:ilvl="2">
      <w:start w:val="4"/>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7" w15:restartNumberingAfterBreak="0">
    <w:nsid w:val="39873382"/>
    <w:multiLevelType w:val="multilevel"/>
    <w:tmpl w:val="CA22F61A"/>
    <w:lvl w:ilvl="0">
      <w:start w:val="1"/>
      <w:numFmt w:val="bullet"/>
      <w:lvlText w:val=""/>
      <w:lvlJc w:val="left"/>
      <w:pPr>
        <w:tabs>
          <w:tab w:val="num" w:pos="2869"/>
        </w:tabs>
        <w:ind w:left="2869"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3B753194"/>
    <w:multiLevelType w:val="singleLevel"/>
    <w:tmpl w:val="82D6AE4E"/>
    <w:lvl w:ilvl="0">
      <w:numFmt w:val="bullet"/>
      <w:lvlText w:val="-"/>
      <w:lvlJc w:val="left"/>
      <w:pPr>
        <w:tabs>
          <w:tab w:val="num" w:pos="1080"/>
        </w:tabs>
        <w:ind w:left="1080" w:hanging="360"/>
      </w:pPr>
      <w:rPr>
        <w:rFonts w:hint="default"/>
      </w:rPr>
    </w:lvl>
  </w:abstractNum>
  <w:abstractNum w:abstractNumId="19" w15:restartNumberingAfterBreak="0">
    <w:nsid w:val="3F0F62D8"/>
    <w:multiLevelType w:val="hybridMultilevel"/>
    <w:tmpl w:val="D2D27512"/>
    <w:lvl w:ilvl="0" w:tplc="0419000F">
      <w:start w:val="1"/>
      <w:numFmt w:val="decimal"/>
      <w:lvlText w:val="%1."/>
      <w:lvlJc w:val="left"/>
      <w:pPr>
        <w:tabs>
          <w:tab w:val="num" w:pos="880"/>
        </w:tabs>
        <w:ind w:left="880" w:hanging="360"/>
      </w:pPr>
    </w:lvl>
    <w:lvl w:ilvl="1" w:tplc="04190019" w:tentative="1">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20" w15:restartNumberingAfterBreak="0">
    <w:nsid w:val="41FD3781"/>
    <w:multiLevelType w:val="multilevel"/>
    <w:tmpl w:val="026065E4"/>
    <w:lvl w:ilvl="0">
      <w:start w:val="9"/>
      <w:numFmt w:val="decimal"/>
      <w:lvlText w:val="%1."/>
      <w:lvlJc w:val="left"/>
      <w:pPr>
        <w:tabs>
          <w:tab w:val="num" w:pos="1080"/>
        </w:tabs>
        <w:ind w:left="1080" w:hanging="1080"/>
      </w:pPr>
      <w:rPr>
        <w:rFonts w:hint="default"/>
        <w:b w:val="0"/>
      </w:rPr>
    </w:lvl>
    <w:lvl w:ilvl="1">
      <w:start w:val="4"/>
      <w:numFmt w:val="decimal"/>
      <w:lvlText w:val="%1.%2."/>
      <w:lvlJc w:val="left"/>
      <w:pPr>
        <w:tabs>
          <w:tab w:val="num" w:pos="1434"/>
        </w:tabs>
        <w:ind w:left="1434" w:hanging="1080"/>
      </w:pPr>
      <w:rPr>
        <w:rFonts w:hint="default"/>
        <w:b w:val="0"/>
      </w:rPr>
    </w:lvl>
    <w:lvl w:ilvl="2">
      <w:start w:val="1"/>
      <w:numFmt w:val="decimal"/>
      <w:lvlText w:val="%1.%2.%3."/>
      <w:lvlJc w:val="left"/>
      <w:pPr>
        <w:tabs>
          <w:tab w:val="num" w:pos="1788"/>
        </w:tabs>
        <w:ind w:left="1788" w:hanging="1080"/>
      </w:pPr>
      <w:rPr>
        <w:rFonts w:hint="default"/>
        <w:b w:val="0"/>
      </w:rPr>
    </w:lvl>
    <w:lvl w:ilvl="3">
      <w:start w:val="1"/>
      <w:numFmt w:val="decimal"/>
      <w:lvlText w:val="%1.%2.%3.%4."/>
      <w:lvlJc w:val="left"/>
      <w:pPr>
        <w:tabs>
          <w:tab w:val="num" w:pos="2142"/>
        </w:tabs>
        <w:ind w:left="2142" w:hanging="1080"/>
      </w:pPr>
      <w:rPr>
        <w:rFonts w:hint="default"/>
        <w:b w:val="0"/>
      </w:rPr>
    </w:lvl>
    <w:lvl w:ilvl="4">
      <w:start w:val="1"/>
      <w:numFmt w:val="decimal"/>
      <w:lvlText w:val="%1.%2.%3.%4.%5."/>
      <w:lvlJc w:val="left"/>
      <w:pPr>
        <w:tabs>
          <w:tab w:val="num" w:pos="2496"/>
        </w:tabs>
        <w:ind w:left="2496" w:hanging="1080"/>
      </w:pPr>
      <w:rPr>
        <w:rFonts w:hint="default"/>
        <w:b w:val="0"/>
      </w:rPr>
    </w:lvl>
    <w:lvl w:ilvl="5">
      <w:start w:val="1"/>
      <w:numFmt w:val="decimal"/>
      <w:lvlText w:val="%1.%2.%3.%4.%5.%6."/>
      <w:lvlJc w:val="left"/>
      <w:pPr>
        <w:tabs>
          <w:tab w:val="num" w:pos="3210"/>
        </w:tabs>
        <w:ind w:left="3210" w:hanging="1440"/>
      </w:pPr>
      <w:rPr>
        <w:rFonts w:hint="default"/>
        <w:b w:val="0"/>
      </w:rPr>
    </w:lvl>
    <w:lvl w:ilvl="6">
      <w:start w:val="1"/>
      <w:numFmt w:val="decimal"/>
      <w:lvlText w:val="%1.%2.%3.%4.%5.%6.%7."/>
      <w:lvlJc w:val="left"/>
      <w:pPr>
        <w:tabs>
          <w:tab w:val="num" w:pos="3924"/>
        </w:tabs>
        <w:ind w:left="3924" w:hanging="1800"/>
      </w:pPr>
      <w:rPr>
        <w:rFonts w:hint="default"/>
        <w:b w:val="0"/>
      </w:rPr>
    </w:lvl>
    <w:lvl w:ilvl="7">
      <w:start w:val="1"/>
      <w:numFmt w:val="decimal"/>
      <w:lvlText w:val="%1.%2.%3.%4.%5.%6.%7.%8."/>
      <w:lvlJc w:val="left"/>
      <w:pPr>
        <w:tabs>
          <w:tab w:val="num" w:pos="4278"/>
        </w:tabs>
        <w:ind w:left="4278" w:hanging="1800"/>
      </w:pPr>
      <w:rPr>
        <w:rFonts w:hint="default"/>
        <w:b w:val="0"/>
      </w:rPr>
    </w:lvl>
    <w:lvl w:ilvl="8">
      <w:start w:val="1"/>
      <w:numFmt w:val="decimal"/>
      <w:lvlText w:val="%1.%2.%3.%4.%5.%6.%7.%8.%9."/>
      <w:lvlJc w:val="left"/>
      <w:pPr>
        <w:tabs>
          <w:tab w:val="num" w:pos="4992"/>
        </w:tabs>
        <w:ind w:left="4992" w:hanging="2160"/>
      </w:pPr>
      <w:rPr>
        <w:rFonts w:hint="default"/>
        <w:b w:val="0"/>
      </w:rPr>
    </w:lvl>
  </w:abstractNum>
  <w:abstractNum w:abstractNumId="21" w15:restartNumberingAfterBreak="0">
    <w:nsid w:val="42E46FF7"/>
    <w:multiLevelType w:val="hybridMultilevel"/>
    <w:tmpl w:val="B19671B4"/>
    <w:lvl w:ilvl="0" w:tplc="6562FC62">
      <w:start w:val="1"/>
      <w:numFmt w:val="decimal"/>
      <w:lvlText w:val="%1"/>
      <w:lvlJc w:val="left"/>
      <w:pPr>
        <w:tabs>
          <w:tab w:val="num" w:pos="720"/>
        </w:tabs>
        <w:ind w:left="720" w:hanging="360"/>
      </w:pPr>
      <w:rPr>
        <w:rFonts w:ascii="Arial" w:eastAsia="Times New Roman" w:hAnsi="Arial" w:cs="Arial"/>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4E6744C"/>
    <w:multiLevelType w:val="hybridMultilevel"/>
    <w:tmpl w:val="CA22F61A"/>
    <w:lvl w:ilvl="0" w:tplc="08669E0C">
      <w:start w:val="1"/>
      <w:numFmt w:val="bullet"/>
      <w:lvlText w:val=""/>
      <w:lvlJc w:val="left"/>
      <w:pPr>
        <w:tabs>
          <w:tab w:val="num" w:pos="2869"/>
        </w:tabs>
        <w:ind w:left="286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45D00CF6"/>
    <w:multiLevelType w:val="hybridMultilevel"/>
    <w:tmpl w:val="C5DAB13E"/>
    <w:lvl w:ilvl="0" w:tplc="89089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7CC16D2"/>
    <w:multiLevelType w:val="multilevel"/>
    <w:tmpl w:val="1B68A9D6"/>
    <w:lvl w:ilvl="0">
      <w:start w:val="1"/>
      <w:numFmt w:val="bullet"/>
      <w:lvlText w:val=""/>
      <w:lvlJc w:val="left"/>
      <w:pPr>
        <w:tabs>
          <w:tab w:val="num" w:pos="1849"/>
        </w:tabs>
        <w:ind w:left="1849" w:hanging="360"/>
      </w:pPr>
      <w:rPr>
        <w:rFonts w:ascii="Symbol" w:hAnsi="Symbol" w:hint="default"/>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25" w15:restartNumberingAfterBreak="0">
    <w:nsid w:val="47D6311F"/>
    <w:multiLevelType w:val="hybridMultilevel"/>
    <w:tmpl w:val="215E9290"/>
    <w:lvl w:ilvl="0" w:tplc="758E65A0">
      <w:start w:val="9"/>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6" w15:restartNumberingAfterBreak="0">
    <w:nsid w:val="4CB16BC0"/>
    <w:multiLevelType w:val="hybridMultilevel"/>
    <w:tmpl w:val="41FE1128"/>
    <w:lvl w:ilvl="0" w:tplc="1D04A22E">
      <w:start w:val="9"/>
      <w:numFmt w:val="bullet"/>
      <w:lvlText w:val="-"/>
      <w:lvlJc w:val="left"/>
      <w:pPr>
        <w:tabs>
          <w:tab w:val="num" w:pos="1594"/>
        </w:tabs>
        <w:ind w:left="1594" w:hanging="88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pStyle w:val="3"/>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7" w15:restartNumberingAfterBreak="0">
    <w:nsid w:val="523E62AD"/>
    <w:multiLevelType w:val="hybridMultilevel"/>
    <w:tmpl w:val="3050E9B0"/>
    <w:lvl w:ilvl="0" w:tplc="08669E0C">
      <w:start w:val="1"/>
      <w:numFmt w:val="bullet"/>
      <w:lvlText w:val=""/>
      <w:lvlJc w:val="left"/>
      <w:pPr>
        <w:tabs>
          <w:tab w:val="num" w:pos="1849"/>
        </w:tabs>
        <w:ind w:left="184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53F93190"/>
    <w:multiLevelType w:val="multilevel"/>
    <w:tmpl w:val="3FDC6566"/>
    <w:lvl w:ilvl="0">
      <w:start w:val="9"/>
      <w:numFmt w:val="decimal"/>
      <w:lvlText w:val="%1."/>
      <w:lvlJc w:val="left"/>
      <w:pPr>
        <w:tabs>
          <w:tab w:val="num" w:pos="630"/>
        </w:tabs>
        <w:ind w:left="630" w:hanging="630"/>
      </w:pPr>
      <w:rPr>
        <w:rFonts w:hint="default"/>
      </w:rPr>
    </w:lvl>
    <w:lvl w:ilvl="1">
      <w:start w:val="7"/>
      <w:numFmt w:val="decimal"/>
      <w:lvlText w:val="%1.%2."/>
      <w:lvlJc w:val="left"/>
      <w:pPr>
        <w:tabs>
          <w:tab w:val="num" w:pos="1074"/>
        </w:tabs>
        <w:ind w:left="1074" w:hanging="720"/>
      </w:pPr>
      <w:rPr>
        <w:rFonts w:hint="default"/>
      </w:rPr>
    </w:lvl>
    <w:lvl w:ilvl="2">
      <w:start w:val="4"/>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9" w15:restartNumberingAfterBreak="0">
    <w:nsid w:val="57EA69D7"/>
    <w:multiLevelType w:val="multilevel"/>
    <w:tmpl w:val="CA20C734"/>
    <w:lvl w:ilvl="0">
      <w:start w:val="9"/>
      <w:numFmt w:val="decimal"/>
      <w:lvlText w:val="%1"/>
      <w:lvlJc w:val="left"/>
      <w:pPr>
        <w:tabs>
          <w:tab w:val="num" w:pos="705"/>
        </w:tabs>
        <w:ind w:left="705" w:hanging="705"/>
      </w:pPr>
      <w:rPr>
        <w:rFonts w:hint="default"/>
        <w:i w:val="0"/>
      </w:rPr>
    </w:lvl>
    <w:lvl w:ilvl="1">
      <w:start w:val="7"/>
      <w:numFmt w:val="decimal"/>
      <w:lvlText w:val="%1.%2"/>
      <w:lvlJc w:val="left"/>
      <w:pPr>
        <w:tabs>
          <w:tab w:val="num" w:pos="1059"/>
        </w:tabs>
        <w:ind w:left="1059" w:hanging="705"/>
      </w:pPr>
      <w:rPr>
        <w:rFonts w:hint="default"/>
        <w:i w:val="0"/>
      </w:rPr>
    </w:lvl>
    <w:lvl w:ilvl="2">
      <w:start w:val="3"/>
      <w:numFmt w:val="decimal"/>
      <w:lvlText w:val="%1.%2.%3"/>
      <w:lvlJc w:val="left"/>
      <w:pPr>
        <w:tabs>
          <w:tab w:val="num" w:pos="1428"/>
        </w:tabs>
        <w:ind w:left="1428" w:hanging="720"/>
      </w:pPr>
      <w:rPr>
        <w:rFonts w:hint="default"/>
        <w:b w:val="0"/>
        <w:i w:val="0"/>
      </w:rPr>
    </w:lvl>
    <w:lvl w:ilvl="3">
      <w:start w:val="1"/>
      <w:numFmt w:val="decimal"/>
      <w:lvlText w:val="%1.%2.%3.%4"/>
      <w:lvlJc w:val="left"/>
      <w:pPr>
        <w:tabs>
          <w:tab w:val="num" w:pos="2142"/>
        </w:tabs>
        <w:ind w:left="2142" w:hanging="1080"/>
      </w:pPr>
      <w:rPr>
        <w:rFonts w:hint="default"/>
        <w:i w:val="0"/>
      </w:rPr>
    </w:lvl>
    <w:lvl w:ilvl="4">
      <w:start w:val="1"/>
      <w:numFmt w:val="decimal"/>
      <w:lvlText w:val="%1.%2.%3.%4.%5"/>
      <w:lvlJc w:val="left"/>
      <w:pPr>
        <w:tabs>
          <w:tab w:val="num" w:pos="2496"/>
        </w:tabs>
        <w:ind w:left="2496" w:hanging="1080"/>
      </w:pPr>
      <w:rPr>
        <w:rFonts w:hint="default"/>
        <w:i w:val="0"/>
      </w:rPr>
    </w:lvl>
    <w:lvl w:ilvl="5">
      <w:start w:val="1"/>
      <w:numFmt w:val="decimal"/>
      <w:lvlText w:val="%1.%2.%3.%4.%5.%6"/>
      <w:lvlJc w:val="left"/>
      <w:pPr>
        <w:tabs>
          <w:tab w:val="num" w:pos="3210"/>
        </w:tabs>
        <w:ind w:left="3210" w:hanging="1440"/>
      </w:pPr>
      <w:rPr>
        <w:rFonts w:hint="default"/>
        <w:i w:val="0"/>
      </w:rPr>
    </w:lvl>
    <w:lvl w:ilvl="6">
      <w:start w:val="1"/>
      <w:numFmt w:val="decimal"/>
      <w:lvlText w:val="%1.%2.%3.%4.%5.%6.%7"/>
      <w:lvlJc w:val="left"/>
      <w:pPr>
        <w:tabs>
          <w:tab w:val="num" w:pos="3564"/>
        </w:tabs>
        <w:ind w:left="3564" w:hanging="1440"/>
      </w:pPr>
      <w:rPr>
        <w:rFonts w:hint="default"/>
        <w:i w:val="0"/>
      </w:rPr>
    </w:lvl>
    <w:lvl w:ilvl="7">
      <w:start w:val="1"/>
      <w:numFmt w:val="decimal"/>
      <w:lvlText w:val="%1.%2.%3.%4.%5.%6.%7.%8"/>
      <w:lvlJc w:val="left"/>
      <w:pPr>
        <w:tabs>
          <w:tab w:val="num" w:pos="4278"/>
        </w:tabs>
        <w:ind w:left="4278" w:hanging="1800"/>
      </w:pPr>
      <w:rPr>
        <w:rFonts w:hint="default"/>
        <w:i w:val="0"/>
      </w:rPr>
    </w:lvl>
    <w:lvl w:ilvl="8">
      <w:start w:val="1"/>
      <w:numFmt w:val="decimal"/>
      <w:lvlText w:val="%1.%2.%3.%4.%5.%6.%7.%8.%9"/>
      <w:lvlJc w:val="left"/>
      <w:pPr>
        <w:tabs>
          <w:tab w:val="num" w:pos="4992"/>
        </w:tabs>
        <w:ind w:left="4992" w:hanging="2160"/>
      </w:pPr>
      <w:rPr>
        <w:rFonts w:hint="default"/>
        <w:i w:val="0"/>
      </w:rPr>
    </w:lvl>
  </w:abstractNum>
  <w:abstractNum w:abstractNumId="30" w15:restartNumberingAfterBreak="0">
    <w:nsid w:val="59B53E0E"/>
    <w:multiLevelType w:val="hybridMultilevel"/>
    <w:tmpl w:val="1A047482"/>
    <w:lvl w:ilvl="0" w:tplc="FA32F6CC">
      <w:start w:val="1"/>
      <w:numFmt w:val="bullet"/>
      <w:lvlText w:val=""/>
      <w:lvlJc w:val="left"/>
      <w:pPr>
        <w:ind w:left="72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03169A"/>
    <w:multiLevelType w:val="hybridMultilevel"/>
    <w:tmpl w:val="E3B66D28"/>
    <w:lvl w:ilvl="0" w:tplc="20026756">
      <w:numFmt w:val="bullet"/>
      <w:lvlText w:val="-"/>
      <w:lvlJc w:val="left"/>
      <w:pPr>
        <w:tabs>
          <w:tab w:val="num" w:pos="2206"/>
        </w:tabs>
        <w:ind w:left="2206" w:hanging="930"/>
      </w:pPr>
      <w:rPr>
        <w:rFonts w:ascii="Times New Roman" w:eastAsia="Times New Roman" w:hAnsi="Times New Roman" w:cs="Times New Roman" w:hint="default"/>
        <w:sz w:val="28"/>
      </w:rPr>
    </w:lvl>
    <w:lvl w:ilvl="1" w:tplc="04190003" w:tentative="1">
      <w:start w:val="1"/>
      <w:numFmt w:val="bullet"/>
      <w:lvlText w:val="o"/>
      <w:lvlJc w:val="left"/>
      <w:pPr>
        <w:tabs>
          <w:tab w:val="num" w:pos="2356"/>
        </w:tabs>
        <w:ind w:left="2356" w:hanging="360"/>
      </w:pPr>
      <w:rPr>
        <w:rFonts w:ascii="Courier New" w:hAnsi="Courier New" w:hint="default"/>
      </w:rPr>
    </w:lvl>
    <w:lvl w:ilvl="2" w:tplc="04190005" w:tentative="1">
      <w:start w:val="1"/>
      <w:numFmt w:val="bullet"/>
      <w:lvlText w:val=""/>
      <w:lvlJc w:val="left"/>
      <w:pPr>
        <w:tabs>
          <w:tab w:val="num" w:pos="3076"/>
        </w:tabs>
        <w:ind w:left="3076" w:hanging="360"/>
      </w:pPr>
      <w:rPr>
        <w:rFonts w:ascii="Wingdings" w:hAnsi="Wingdings" w:hint="default"/>
      </w:rPr>
    </w:lvl>
    <w:lvl w:ilvl="3" w:tplc="04190001" w:tentative="1">
      <w:start w:val="1"/>
      <w:numFmt w:val="bullet"/>
      <w:lvlText w:val=""/>
      <w:lvlJc w:val="left"/>
      <w:pPr>
        <w:tabs>
          <w:tab w:val="num" w:pos="3796"/>
        </w:tabs>
        <w:ind w:left="3796" w:hanging="360"/>
      </w:pPr>
      <w:rPr>
        <w:rFonts w:ascii="Symbol" w:hAnsi="Symbol" w:hint="default"/>
      </w:rPr>
    </w:lvl>
    <w:lvl w:ilvl="4" w:tplc="04190003" w:tentative="1">
      <w:start w:val="1"/>
      <w:numFmt w:val="bullet"/>
      <w:lvlText w:val="o"/>
      <w:lvlJc w:val="left"/>
      <w:pPr>
        <w:tabs>
          <w:tab w:val="num" w:pos="4516"/>
        </w:tabs>
        <w:ind w:left="4516" w:hanging="360"/>
      </w:pPr>
      <w:rPr>
        <w:rFonts w:ascii="Courier New" w:hAnsi="Courier New" w:hint="default"/>
      </w:rPr>
    </w:lvl>
    <w:lvl w:ilvl="5" w:tplc="04190005" w:tentative="1">
      <w:start w:val="1"/>
      <w:numFmt w:val="bullet"/>
      <w:lvlText w:val=""/>
      <w:lvlJc w:val="left"/>
      <w:pPr>
        <w:tabs>
          <w:tab w:val="num" w:pos="5236"/>
        </w:tabs>
        <w:ind w:left="5236" w:hanging="360"/>
      </w:pPr>
      <w:rPr>
        <w:rFonts w:ascii="Wingdings" w:hAnsi="Wingdings" w:hint="default"/>
      </w:rPr>
    </w:lvl>
    <w:lvl w:ilvl="6" w:tplc="04190001" w:tentative="1">
      <w:start w:val="1"/>
      <w:numFmt w:val="bullet"/>
      <w:lvlText w:val=""/>
      <w:lvlJc w:val="left"/>
      <w:pPr>
        <w:tabs>
          <w:tab w:val="num" w:pos="5956"/>
        </w:tabs>
        <w:ind w:left="5956" w:hanging="360"/>
      </w:pPr>
      <w:rPr>
        <w:rFonts w:ascii="Symbol" w:hAnsi="Symbol" w:hint="default"/>
      </w:rPr>
    </w:lvl>
    <w:lvl w:ilvl="7" w:tplc="04190003" w:tentative="1">
      <w:start w:val="1"/>
      <w:numFmt w:val="bullet"/>
      <w:lvlText w:val="o"/>
      <w:lvlJc w:val="left"/>
      <w:pPr>
        <w:tabs>
          <w:tab w:val="num" w:pos="6676"/>
        </w:tabs>
        <w:ind w:left="6676" w:hanging="360"/>
      </w:pPr>
      <w:rPr>
        <w:rFonts w:ascii="Courier New" w:hAnsi="Courier New" w:hint="default"/>
      </w:rPr>
    </w:lvl>
    <w:lvl w:ilvl="8" w:tplc="041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5D0F4206"/>
    <w:multiLevelType w:val="hybridMultilevel"/>
    <w:tmpl w:val="31329D3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60EF09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1C2235E"/>
    <w:multiLevelType w:val="hybridMultilevel"/>
    <w:tmpl w:val="E4EE41FA"/>
    <w:lvl w:ilvl="0" w:tplc="C0109BF8">
      <w:start w:val="9"/>
      <w:numFmt w:val="bullet"/>
      <w:lvlText w:val="-"/>
      <w:lvlJc w:val="left"/>
      <w:pPr>
        <w:tabs>
          <w:tab w:val="num" w:pos="1699"/>
        </w:tabs>
        <w:ind w:left="1699" w:hanging="915"/>
      </w:pPr>
      <w:rPr>
        <w:rFonts w:ascii="Times New Roman" w:eastAsia="Times New Roman" w:hAnsi="Times New Roman" w:cs="Times New Roman" w:hint="default"/>
      </w:rPr>
    </w:lvl>
    <w:lvl w:ilvl="1" w:tplc="04190003" w:tentative="1">
      <w:start w:val="1"/>
      <w:numFmt w:val="bullet"/>
      <w:lvlText w:val="o"/>
      <w:lvlJc w:val="left"/>
      <w:pPr>
        <w:tabs>
          <w:tab w:val="num" w:pos="1864"/>
        </w:tabs>
        <w:ind w:left="1864" w:hanging="360"/>
      </w:pPr>
      <w:rPr>
        <w:rFonts w:ascii="Courier New" w:hAnsi="Courier New" w:hint="default"/>
      </w:rPr>
    </w:lvl>
    <w:lvl w:ilvl="2" w:tplc="04190005" w:tentative="1">
      <w:start w:val="1"/>
      <w:numFmt w:val="bullet"/>
      <w:lvlText w:val=""/>
      <w:lvlJc w:val="left"/>
      <w:pPr>
        <w:tabs>
          <w:tab w:val="num" w:pos="2584"/>
        </w:tabs>
        <w:ind w:left="2584" w:hanging="360"/>
      </w:pPr>
      <w:rPr>
        <w:rFonts w:ascii="Wingdings" w:hAnsi="Wingdings" w:hint="default"/>
      </w:rPr>
    </w:lvl>
    <w:lvl w:ilvl="3" w:tplc="04190001" w:tentative="1">
      <w:start w:val="1"/>
      <w:numFmt w:val="bullet"/>
      <w:lvlText w:val=""/>
      <w:lvlJc w:val="left"/>
      <w:pPr>
        <w:tabs>
          <w:tab w:val="num" w:pos="3304"/>
        </w:tabs>
        <w:ind w:left="3304" w:hanging="360"/>
      </w:pPr>
      <w:rPr>
        <w:rFonts w:ascii="Symbol" w:hAnsi="Symbol" w:hint="default"/>
      </w:rPr>
    </w:lvl>
    <w:lvl w:ilvl="4" w:tplc="04190003" w:tentative="1">
      <w:start w:val="1"/>
      <w:numFmt w:val="bullet"/>
      <w:lvlText w:val="o"/>
      <w:lvlJc w:val="left"/>
      <w:pPr>
        <w:tabs>
          <w:tab w:val="num" w:pos="4024"/>
        </w:tabs>
        <w:ind w:left="4024" w:hanging="360"/>
      </w:pPr>
      <w:rPr>
        <w:rFonts w:ascii="Courier New" w:hAnsi="Courier New" w:hint="default"/>
      </w:rPr>
    </w:lvl>
    <w:lvl w:ilvl="5" w:tplc="04190005" w:tentative="1">
      <w:start w:val="1"/>
      <w:numFmt w:val="bullet"/>
      <w:lvlText w:val=""/>
      <w:lvlJc w:val="left"/>
      <w:pPr>
        <w:tabs>
          <w:tab w:val="num" w:pos="4744"/>
        </w:tabs>
        <w:ind w:left="4744" w:hanging="360"/>
      </w:pPr>
      <w:rPr>
        <w:rFonts w:ascii="Wingdings" w:hAnsi="Wingdings" w:hint="default"/>
      </w:rPr>
    </w:lvl>
    <w:lvl w:ilvl="6" w:tplc="04190001" w:tentative="1">
      <w:start w:val="1"/>
      <w:numFmt w:val="bullet"/>
      <w:lvlText w:val=""/>
      <w:lvlJc w:val="left"/>
      <w:pPr>
        <w:tabs>
          <w:tab w:val="num" w:pos="5464"/>
        </w:tabs>
        <w:ind w:left="5464" w:hanging="360"/>
      </w:pPr>
      <w:rPr>
        <w:rFonts w:ascii="Symbol" w:hAnsi="Symbol" w:hint="default"/>
      </w:rPr>
    </w:lvl>
    <w:lvl w:ilvl="7" w:tplc="04190003" w:tentative="1">
      <w:start w:val="1"/>
      <w:numFmt w:val="bullet"/>
      <w:lvlText w:val="o"/>
      <w:lvlJc w:val="left"/>
      <w:pPr>
        <w:tabs>
          <w:tab w:val="num" w:pos="6184"/>
        </w:tabs>
        <w:ind w:left="6184" w:hanging="360"/>
      </w:pPr>
      <w:rPr>
        <w:rFonts w:ascii="Courier New" w:hAnsi="Courier New" w:hint="default"/>
      </w:rPr>
    </w:lvl>
    <w:lvl w:ilvl="8" w:tplc="04190005" w:tentative="1">
      <w:start w:val="1"/>
      <w:numFmt w:val="bullet"/>
      <w:lvlText w:val=""/>
      <w:lvlJc w:val="left"/>
      <w:pPr>
        <w:tabs>
          <w:tab w:val="num" w:pos="6904"/>
        </w:tabs>
        <w:ind w:left="6904" w:hanging="360"/>
      </w:pPr>
      <w:rPr>
        <w:rFonts w:ascii="Wingdings" w:hAnsi="Wingdings" w:hint="default"/>
      </w:rPr>
    </w:lvl>
  </w:abstractNum>
  <w:abstractNum w:abstractNumId="35" w15:restartNumberingAfterBreak="0">
    <w:nsid w:val="682342B4"/>
    <w:multiLevelType w:val="hybridMultilevel"/>
    <w:tmpl w:val="62E8F00E"/>
    <w:lvl w:ilvl="0" w:tplc="08669E0C">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349"/>
        </w:tabs>
        <w:ind w:left="349" w:hanging="360"/>
      </w:pPr>
      <w:rPr>
        <w:rFonts w:ascii="Courier New" w:hAnsi="Courier New" w:cs="Courier New" w:hint="default"/>
      </w:rPr>
    </w:lvl>
    <w:lvl w:ilvl="2" w:tplc="04190005" w:tentative="1">
      <w:start w:val="1"/>
      <w:numFmt w:val="bullet"/>
      <w:lvlText w:val=""/>
      <w:lvlJc w:val="left"/>
      <w:pPr>
        <w:tabs>
          <w:tab w:val="num" w:pos="1069"/>
        </w:tabs>
        <w:ind w:left="1069" w:hanging="360"/>
      </w:pPr>
      <w:rPr>
        <w:rFonts w:ascii="Wingdings" w:hAnsi="Wingdings" w:hint="default"/>
      </w:rPr>
    </w:lvl>
    <w:lvl w:ilvl="3" w:tplc="04190001" w:tentative="1">
      <w:start w:val="1"/>
      <w:numFmt w:val="bullet"/>
      <w:lvlText w:val=""/>
      <w:lvlJc w:val="left"/>
      <w:pPr>
        <w:tabs>
          <w:tab w:val="num" w:pos="1789"/>
        </w:tabs>
        <w:ind w:left="1789" w:hanging="360"/>
      </w:pPr>
      <w:rPr>
        <w:rFonts w:ascii="Symbol" w:hAnsi="Symbol" w:hint="default"/>
      </w:rPr>
    </w:lvl>
    <w:lvl w:ilvl="4" w:tplc="04190003" w:tentative="1">
      <w:start w:val="1"/>
      <w:numFmt w:val="bullet"/>
      <w:lvlText w:val="o"/>
      <w:lvlJc w:val="left"/>
      <w:pPr>
        <w:tabs>
          <w:tab w:val="num" w:pos="2509"/>
        </w:tabs>
        <w:ind w:left="2509" w:hanging="360"/>
      </w:pPr>
      <w:rPr>
        <w:rFonts w:ascii="Courier New" w:hAnsi="Courier New" w:cs="Courier New" w:hint="default"/>
      </w:rPr>
    </w:lvl>
    <w:lvl w:ilvl="5" w:tplc="04190005" w:tentative="1">
      <w:start w:val="1"/>
      <w:numFmt w:val="bullet"/>
      <w:lvlText w:val=""/>
      <w:lvlJc w:val="left"/>
      <w:pPr>
        <w:tabs>
          <w:tab w:val="num" w:pos="3229"/>
        </w:tabs>
        <w:ind w:left="3229" w:hanging="360"/>
      </w:pPr>
      <w:rPr>
        <w:rFonts w:ascii="Wingdings" w:hAnsi="Wingdings" w:hint="default"/>
      </w:rPr>
    </w:lvl>
    <w:lvl w:ilvl="6" w:tplc="04190001" w:tentative="1">
      <w:start w:val="1"/>
      <w:numFmt w:val="bullet"/>
      <w:lvlText w:val=""/>
      <w:lvlJc w:val="left"/>
      <w:pPr>
        <w:tabs>
          <w:tab w:val="num" w:pos="3949"/>
        </w:tabs>
        <w:ind w:left="3949" w:hanging="360"/>
      </w:pPr>
      <w:rPr>
        <w:rFonts w:ascii="Symbol" w:hAnsi="Symbol" w:hint="default"/>
      </w:rPr>
    </w:lvl>
    <w:lvl w:ilvl="7" w:tplc="04190003" w:tentative="1">
      <w:start w:val="1"/>
      <w:numFmt w:val="bullet"/>
      <w:lvlText w:val="o"/>
      <w:lvlJc w:val="left"/>
      <w:pPr>
        <w:tabs>
          <w:tab w:val="num" w:pos="4669"/>
        </w:tabs>
        <w:ind w:left="4669" w:hanging="360"/>
      </w:pPr>
      <w:rPr>
        <w:rFonts w:ascii="Courier New" w:hAnsi="Courier New" w:cs="Courier New" w:hint="default"/>
      </w:rPr>
    </w:lvl>
    <w:lvl w:ilvl="8" w:tplc="04190005" w:tentative="1">
      <w:start w:val="1"/>
      <w:numFmt w:val="bullet"/>
      <w:lvlText w:val=""/>
      <w:lvlJc w:val="left"/>
      <w:pPr>
        <w:tabs>
          <w:tab w:val="num" w:pos="5389"/>
        </w:tabs>
        <w:ind w:left="5389" w:hanging="360"/>
      </w:pPr>
      <w:rPr>
        <w:rFonts w:ascii="Wingdings" w:hAnsi="Wingdings" w:hint="default"/>
      </w:rPr>
    </w:lvl>
  </w:abstractNum>
  <w:abstractNum w:abstractNumId="36" w15:restartNumberingAfterBreak="0">
    <w:nsid w:val="6C374BCE"/>
    <w:multiLevelType w:val="hybridMultilevel"/>
    <w:tmpl w:val="9266EA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D7E4A5D"/>
    <w:multiLevelType w:val="multilevel"/>
    <w:tmpl w:val="693C9350"/>
    <w:lvl w:ilvl="0">
      <w:start w:val="9"/>
      <w:numFmt w:val="decimal"/>
      <w:lvlText w:val="%1."/>
      <w:lvlJc w:val="left"/>
      <w:pPr>
        <w:tabs>
          <w:tab w:val="num" w:pos="645"/>
        </w:tabs>
        <w:ind w:left="645" w:hanging="645"/>
      </w:pPr>
      <w:rPr>
        <w:rFonts w:hint="default"/>
      </w:rPr>
    </w:lvl>
    <w:lvl w:ilvl="1">
      <w:start w:val="7"/>
      <w:numFmt w:val="decimal"/>
      <w:lvlText w:val="%1.%2."/>
      <w:lvlJc w:val="left"/>
      <w:pPr>
        <w:tabs>
          <w:tab w:val="num" w:pos="1074"/>
        </w:tabs>
        <w:ind w:left="1074" w:hanging="720"/>
      </w:pPr>
      <w:rPr>
        <w:rFonts w:hint="default"/>
      </w:rPr>
    </w:lvl>
    <w:lvl w:ilvl="2">
      <w:start w:val="4"/>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8" w15:restartNumberingAfterBreak="0">
    <w:nsid w:val="6F9046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15229D8"/>
    <w:multiLevelType w:val="hybridMultilevel"/>
    <w:tmpl w:val="19E8304E"/>
    <w:lvl w:ilvl="0" w:tplc="08669E0C">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349"/>
        </w:tabs>
        <w:ind w:left="349" w:hanging="360"/>
      </w:pPr>
      <w:rPr>
        <w:rFonts w:ascii="Courier New" w:hAnsi="Courier New" w:cs="Courier New" w:hint="default"/>
      </w:rPr>
    </w:lvl>
    <w:lvl w:ilvl="2" w:tplc="04190005" w:tentative="1">
      <w:start w:val="1"/>
      <w:numFmt w:val="bullet"/>
      <w:lvlText w:val=""/>
      <w:lvlJc w:val="left"/>
      <w:pPr>
        <w:tabs>
          <w:tab w:val="num" w:pos="1069"/>
        </w:tabs>
        <w:ind w:left="1069" w:hanging="360"/>
      </w:pPr>
      <w:rPr>
        <w:rFonts w:ascii="Wingdings" w:hAnsi="Wingdings" w:hint="default"/>
      </w:rPr>
    </w:lvl>
    <w:lvl w:ilvl="3" w:tplc="04190001" w:tentative="1">
      <w:start w:val="1"/>
      <w:numFmt w:val="bullet"/>
      <w:lvlText w:val=""/>
      <w:lvlJc w:val="left"/>
      <w:pPr>
        <w:tabs>
          <w:tab w:val="num" w:pos="1789"/>
        </w:tabs>
        <w:ind w:left="1789" w:hanging="360"/>
      </w:pPr>
      <w:rPr>
        <w:rFonts w:ascii="Symbol" w:hAnsi="Symbol" w:hint="default"/>
      </w:rPr>
    </w:lvl>
    <w:lvl w:ilvl="4" w:tplc="04190003" w:tentative="1">
      <w:start w:val="1"/>
      <w:numFmt w:val="bullet"/>
      <w:lvlText w:val="o"/>
      <w:lvlJc w:val="left"/>
      <w:pPr>
        <w:tabs>
          <w:tab w:val="num" w:pos="2509"/>
        </w:tabs>
        <w:ind w:left="2509" w:hanging="360"/>
      </w:pPr>
      <w:rPr>
        <w:rFonts w:ascii="Courier New" w:hAnsi="Courier New" w:cs="Courier New" w:hint="default"/>
      </w:rPr>
    </w:lvl>
    <w:lvl w:ilvl="5" w:tplc="04190005" w:tentative="1">
      <w:start w:val="1"/>
      <w:numFmt w:val="bullet"/>
      <w:lvlText w:val=""/>
      <w:lvlJc w:val="left"/>
      <w:pPr>
        <w:tabs>
          <w:tab w:val="num" w:pos="3229"/>
        </w:tabs>
        <w:ind w:left="3229" w:hanging="360"/>
      </w:pPr>
      <w:rPr>
        <w:rFonts w:ascii="Wingdings" w:hAnsi="Wingdings" w:hint="default"/>
      </w:rPr>
    </w:lvl>
    <w:lvl w:ilvl="6" w:tplc="04190001" w:tentative="1">
      <w:start w:val="1"/>
      <w:numFmt w:val="bullet"/>
      <w:lvlText w:val=""/>
      <w:lvlJc w:val="left"/>
      <w:pPr>
        <w:tabs>
          <w:tab w:val="num" w:pos="3949"/>
        </w:tabs>
        <w:ind w:left="3949" w:hanging="360"/>
      </w:pPr>
      <w:rPr>
        <w:rFonts w:ascii="Symbol" w:hAnsi="Symbol" w:hint="default"/>
      </w:rPr>
    </w:lvl>
    <w:lvl w:ilvl="7" w:tplc="04190003" w:tentative="1">
      <w:start w:val="1"/>
      <w:numFmt w:val="bullet"/>
      <w:lvlText w:val="o"/>
      <w:lvlJc w:val="left"/>
      <w:pPr>
        <w:tabs>
          <w:tab w:val="num" w:pos="4669"/>
        </w:tabs>
        <w:ind w:left="4669" w:hanging="360"/>
      </w:pPr>
      <w:rPr>
        <w:rFonts w:ascii="Courier New" w:hAnsi="Courier New" w:cs="Courier New" w:hint="default"/>
      </w:rPr>
    </w:lvl>
    <w:lvl w:ilvl="8" w:tplc="04190005" w:tentative="1">
      <w:start w:val="1"/>
      <w:numFmt w:val="bullet"/>
      <w:lvlText w:val=""/>
      <w:lvlJc w:val="left"/>
      <w:pPr>
        <w:tabs>
          <w:tab w:val="num" w:pos="5389"/>
        </w:tabs>
        <w:ind w:left="5389" w:hanging="360"/>
      </w:pPr>
      <w:rPr>
        <w:rFonts w:ascii="Wingdings" w:hAnsi="Wingdings" w:hint="default"/>
      </w:rPr>
    </w:lvl>
  </w:abstractNum>
  <w:abstractNum w:abstractNumId="40" w15:restartNumberingAfterBreak="0">
    <w:nsid w:val="73294EA7"/>
    <w:multiLevelType w:val="hybridMultilevel"/>
    <w:tmpl w:val="5E3CA880"/>
    <w:lvl w:ilvl="0" w:tplc="64F8D3A0">
      <w:start w:val="9"/>
      <w:numFmt w:val="bullet"/>
      <w:lvlText w:val="-"/>
      <w:lvlJc w:val="left"/>
      <w:pPr>
        <w:ind w:left="1230" w:hanging="360"/>
      </w:pPr>
      <w:rPr>
        <w:rFonts w:ascii="Times New Roman" w:eastAsia="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1" w15:restartNumberingAfterBreak="0">
    <w:nsid w:val="74292ADB"/>
    <w:multiLevelType w:val="hybridMultilevel"/>
    <w:tmpl w:val="B6CE7E14"/>
    <w:lvl w:ilvl="0" w:tplc="64F8D3A0">
      <w:start w:val="9"/>
      <w:numFmt w:val="bullet"/>
      <w:lvlText w:val="-"/>
      <w:lvlJc w:val="left"/>
      <w:pPr>
        <w:ind w:left="1230" w:hanging="360"/>
      </w:pPr>
      <w:rPr>
        <w:rFonts w:ascii="Times New Roman" w:eastAsia="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2" w15:restartNumberingAfterBreak="0">
    <w:nsid w:val="76183BD2"/>
    <w:multiLevelType w:val="multilevel"/>
    <w:tmpl w:val="5164D1DE"/>
    <w:lvl w:ilvl="0">
      <w:start w:val="9"/>
      <w:numFmt w:val="decimal"/>
      <w:lvlText w:val="%1."/>
      <w:lvlJc w:val="left"/>
      <w:pPr>
        <w:tabs>
          <w:tab w:val="num" w:pos="645"/>
        </w:tabs>
        <w:ind w:left="645" w:hanging="645"/>
      </w:pPr>
      <w:rPr>
        <w:rFonts w:hint="default"/>
      </w:rPr>
    </w:lvl>
    <w:lvl w:ilvl="1">
      <w:start w:val="7"/>
      <w:numFmt w:val="decimal"/>
      <w:lvlText w:val="%1.%2."/>
      <w:lvlJc w:val="left"/>
      <w:pPr>
        <w:tabs>
          <w:tab w:val="num" w:pos="1074"/>
        </w:tabs>
        <w:ind w:left="1074" w:hanging="720"/>
      </w:pPr>
      <w:rPr>
        <w:rFonts w:hint="default"/>
      </w:rPr>
    </w:lvl>
    <w:lvl w:ilvl="2">
      <w:start w:val="4"/>
      <w:numFmt w:val="decimal"/>
      <w:lvlText w:val="%1.%2.7."/>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3" w15:restartNumberingAfterBreak="0">
    <w:nsid w:val="776B20FF"/>
    <w:multiLevelType w:val="multilevel"/>
    <w:tmpl w:val="1C960BCE"/>
    <w:lvl w:ilvl="0">
      <w:start w:val="9"/>
      <w:numFmt w:val="decimal"/>
      <w:lvlText w:val="%1."/>
      <w:lvlJc w:val="left"/>
      <w:pPr>
        <w:tabs>
          <w:tab w:val="num" w:pos="780"/>
        </w:tabs>
        <w:ind w:left="780" w:hanging="780"/>
      </w:pPr>
      <w:rPr>
        <w:rFonts w:hint="default"/>
        <w:b w:val="0"/>
      </w:rPr>
    </w:lvl>
    <w:lvl w:ilvl="1">
      <w:start w:val="5"/>
      <w:numFmt w:val="decimal"/>
      <w:lvlText w:val="%1.%2."/>
      <w:lvlJc w:val="left"/>
      <w:pPr>
        <w:tabs>
          <w:tab w:val="num" w:pos="1134"/>
        </w:tabs>
        <w:ind w:left="1134" w:hanging="780"/>
      </w:pPr>
      <w:rPr>
        <w:rFonts w:hint="default"/>
        <w:b w:val="0"/>
      </w:rPr>
    </w:lvl>
    <w:lvl w:ilvl="2">
      <w:start w:val="3"/>
      <w:numFmt w:val="decimal"/>
      <w:lvlText w:val="%1.%2.%3."/>
      <w:lvlJc w:val="left"/>
      <w:pPr>
        <w:tabs>
          <w:tab w:val="num" w:pos="1488"/>
        </w:tabs>
        <w:ind w:left="1488" w:hanging="780"/>
      </w:pPr>
      <w:rPr>
        <w:rFonts w:hint="default"/>
        <w:b w:val="0"/>
      </w:rPr>
    </w:lvl>
    <w:lvl w:ilvl="3">
      <w:start w:val="1"/>
      <w:numFmt w:val="decimal"/>
      <w:lvlText w:val="%1.%2.%3.%4."/>
      <w:lvlJc w:val="left"/>
      <w:pPr>
        <w:tabs>
          <w:tab w:val="num" w:pos="2142"/>
        </w:tabs>
        <w:ind w:left="2142" w:hanging="1080"/>
      </w:pPr>
      <w:rPr>
        <w:rFonts w:hint="default"/>
        <w:b w:val="0"/>
      </w:rPr>
    </w:lvl>
    <w:lvl w:ilvl="4">
      <w:start w:val="1"/>
      <w:numFmt w:val="decimal"/>
      <w:lvlText w:val="%1.%2.%3.%4.%5."/>
      <w:lvlJc w:val="left"/>
      <w:pPr>
        <w:tabs>
          <w:tab w:val="num" w:pos="2496"/>
        </w:tabs>
        <w:ind w:left="2496" w:hanging="1080"/>
      </w:pPr>
      <w:rPr>
        <w:rFonts w:hint="default"/>
        <w:b w:val="0"/>
      </w:rPr>
    </w:lvl>
    <w:lvl w:ilvl="5">
      <w:start w:val="1"/>
      <w:numFmt w:val="decimal"/>
      <w:lvlText w:val="%1.%2.%3.%4.%5.%6."/>
      <w:lvlJc w:val="left"/>
      <w:pPr>
        <w:tabs>
          <w:tab w:val="num" w:pos="3210"/>
        </w:tabs>
        <w:ind w:left="3210" w:hanging="1440"/>
      </w:pPr>
      <w:rPr>
        <w:rFonts w:hint="default"/>
        <w:b w:val="0"/>
      </w:rPr>
    </w:lvl>
    <w:lvl w:ilvl="6">
      <w:start w:val="1"/>
      <w:numFmt w:val="decimal"/>
      <w:lvlText w:val="%1.%2.%3.%4.%5.%6.%7."/>
      <w:lvlJc w:val="left"/>
      <w:pPr>
        <w:tabs>
          <w:tab w:val="num" w:pos="3924"/>
        </w:tabs>
        <w:ind w:left="3924" w:hanging="1800"/>
      </w:pPr>
      <w:rPr>
        <w:rFonts w:hint="default"/>
        <w:b w:val="0"/>
      </w:rPr>
    </w:lvl>
    <w:lvl w:ilvl="7">
      <w:start w:val="1"/>
      <w:numFmt w:val="decimal"/>
      <w:lvlText w:val="%1.%2.%3.%4.%5.%6.%7.%8."/>
      <w:lvlJc w:val="left"/>
      <w:pPr>
        <w:tabs>
          <w:tab w:val="num" w:pos="4278"/>
        </w:tabs>
        <w:ind w:left="4278" w:hanging="1800"/>
      </w:pPr>
      <w:rPr>
        <w:rFonts w:hint="default"/>
        <w:b w:val="0"/>
      </w:rPr>
    </w:lvl>
    <w:lvl w:ilvl="8">
      <w:start w:val="1"/>
      <w:numFmt w:val="decimal"/>
      <w:lvlText w:val="%1.%2.%3.%4.%5.%6.%7.%8.%9."/>
      <w:lvlJc w:val="left"/>
      <w:pPr>
        <w:tabs>
          <w:tab w:val="num" w:pos="4992"/>
        </w:tabs>
        <w:ind w:left="4992" w:hanging="2160"/>
      </w:pPr>
      <w:rPr>
        <w:rFonts w:hint="default"/>
        <w:b w:val="0"/>
      </w:rPr>
    </w:lvl>
  </w:abstractNum>
  <w:abstractNum w:abstractNumId="44" w15:restartNumberingAfterBreak="0">
    <w:nsid w:val="77EF55AE"/>
    <w:multiLevelType w:val="hybridMultilevel"/>
    <w:tmpl w:val="4E9AECDC"/>
    <w:lvl w:ilvl="0" w:tplc="FFFFFFFF">
      <w:start w:val="1"/>
      <w:numFmt w:val="decimal"/>
      <w:lvlText w:val="%1)"/>
      <w:lvlJc w:val="left"/>
      <w:pPr>
        <w:tabs>
          <w:tab w:val="num" w:pos="540"/>
        </w:tabs>
        <w:ind w:left="540" w:hanging="360"/>
      </w:pPr>
      <w:rPr>
        <w:rFonts w:hint="default"/>
      </w:rPr>
    </w:lvl>
    <w:lvl w:ilvl="1" w:tplc="FFFFFFFF">
      <w:start w:val="1"/>
      <w:numFmt w:val="bullet"/>
      <w:lvlText w:val="-"/>
      <w:lvlJc w:val="left"/>
      <w:pPr>
        <w:tabs>
          <w:tab w:val="num" w:pos="1260"/>
        </w:tabs>
        <w:ind w:left="1260" w:hanging="360"/>
      </w:pPr>
      <w:rPr>
        <w:rFonts w:ascii="Times New Roman" w:eastAsia="Times New Roman" w:hAnsi="Times New Roman" w:cs="Times New Roman" w:hint="default"/>
      </w:r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5" w15:restartNumberingAfterBreak="0">
    <w:nsid w:val="795755DA"/>
    <w:multiLevelType w:val="hybridMultilevel"/>
    <w:tmpl w:val="000AF5A0"/>
    <w:lvl w:ilvl="0" w:tplc="26E2FEA8">
      <w:start w:val="45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97C72"/>
    <w:multiLevelType w:val="multilevel"/>
    <w:tmpl w:val="F4727F7C"/>
    <w:lvl w:ilvl="0">
      <w:start w:val="3"/>
      <w:numFmt w:val="decimal"/>
      <w:lvlText w:val="%1."/>
      <w:lvlJc w:val="left"/>
      <w:pPr>
        <w:tabs>
          <w:tab w:val="num" w:pos="795"/>
        </w:tabs>
        <w:ind w:left="795" w:hanging="795"/>
      </w:pPr>
      <w:rPr>
        <w:rFonts w:hint="default"/>
        <w:b/>
      </w:rPr>
    </w:lvl>
    <w:lvl w:ilvl="1">
      <w:start w:val="35"/>
      <w:numFmt w:val="decimal"/>
      <w:lvlText w:val="%1.%2."/>
      <w:lvlJc w:val="left"/>
      <w:pPr>
        <w:tabs>
          <w:tab w:val="num" w:pos="1504"/>
        </w:tabs>
        <w:ind w:left="1504" w:hanging="795"/>
      </w:pPr>
      <w:rPr>
        <w:rFonts w:hint="default"/>
        <w:b/>
      </w:rPr>
    </w:lvl>
    <w:lvl w:ilvl="2">
      <w:start w:val="1"/>
      <w:numFmt w:val="decimal"/>
      <w:lvlText w:val="%1.%2.%3."/>
      <w:lvlJc w:val="left"/>
      <w:pPr>
        <w:tabs>
          <w:tab w:val="num" w:pos="2213"/>
        </w:tabs>
        <w:ind w:left="2213" w:hanging="795"/>
      </w:pPr>
      <w:rPr>
        <w:rFonts w:hint="default"/>
        <w:b/>
      </w:rPr>
    </w:lvl>
    <w:lvl w:ilvl="3">
      <w:start w:val="1"/>
      <w:numFmt w:val="decimal"/>
      <w:lvlText w:val="%1.%2.%3.%4."/>
      <w:lvlJc w:val="left"/>
      <w:pPr>
        <w:tabs>
          <w:tab w:val="num" w:pos="3207"/>
        </w:tabs>
        <w:ind w:left="3207" w:hanging="108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985"/>
        </w:tabs>
        <w:ind w:left="4985" w:hanging="1440"/>
      </w:pPr>
      <w:rPr>
        <w:rFonts w:hint="default"/>
        <w:b/>
      </w:rPr>
    </w:lvl>
    <w:lvl w:ilvl="6">
      <w:start w:val="1"/>
      <w:numFmt w:val="decimal"/>
      <w:lvlText w:val="%1.%2.%3.%4.%5.%6.%7."/>
      <w:lvlJc w:val="left"/>
      <w:pPr>
        <w:tabs>
          <w:tab w:val="num" w:pos="6054"/>
        </w:tabs>
        <w:ind w:left="6054" w:hanging="1800"/>
      </w:pPr>
      <w:rPr>
        <w:rFonts w:hint="default"/>
        <w:b/>
      </w:rPr>
    </w:lvl>
    <w:lvl w:ilvl="7">
      <w:start w:val="1"/>
      <w:numFmt w:val="decimal"/>
      <w:lvlText w:val="%1.%2.%3.%4.%5.%6.%7.%8."/>
      <w:lvlJc w:val="left"/>
      <w:pPr>
        <w:tabs>
          <w:tab w:val="num" w:pos="6763"/>
        </w:tabs>
        <w:ind w:left="6763" w:hanging="1800"/>
      </w:pPr>
      <w:rPr>
        <w:rFonts w:hint="default"/>
        <w:b/>
      </w:rPr>
    </w:lvl>
    <w:lvl w:ilvl="8">
      <w:start w:val="1"/>
      <w:numFmt w:val="decimal"/>
      <w:lvlText w:val="%1.%2.%3.%4.%5.%6.%7.%8.%9."/>
      <w:lvlJc w:val="left"/>
      <w:pPr>
        <w:tabs>
          <w:tab w:val="num" w:pos="7832"/>
        </w:tabs>
        <w:ind w:left="7832" w:hanging="2160"/>
      </w:pPr>
      <w:rPr>
        <w:rFonts w:hint="default"/>
        <w:b/>
      </w:rPr>
    </w:lvl>
  </w:abstractNum>
  <w:abstractNum w:abstractNumId="47" w15:restartNumberingAfterBreak="0">
    <w:nsid w:val="7EF9648C"/>
    <w:multiLevelType w:val="singleLevel"/>
    <w:tmpl w:val="82D6AE4E"/>
    <w:lvl w:ilvl="0">
      <w:numFmt w:val="bullet"/>
      <w:lvlText w:val="-"/>
      <w:lvlJc w:val="left"/>
      <w:pPr>
        <w:tabs>
          <w:tab w:val="num" w:pos="1080"/>
        </w:tabs>
        <w:ind w:left="1080" w:hanging="360"/>
      </w:pPr>
      <w:rPr>
        <w:rFonts w:hint="default"/>
      </w:rPr>
    </w:lvl>
  </w:abstractNum>
  <w:num w:numId="1">
    <w:abstractNumId w:val="9"/>
  </w:num>
  <w:num w:numId="2">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3">
    <w:abstractNumId w:val="33"/>
  </w:num>
  <w:num w:numId="4">
    <w:abstractNumId w:val="38"/>
  </w:num>
  <w:num w:numId="5">
    <w:abstractNumId w:val="10"/>
  </w:num>
  <w:num w:numId="6">
    <w:abstractNumId w:val="32"/>
  </w:num>
  <w:num w:numId="7">
    <w:abstractNumId w:val="8"/>
  </w:num>
  <w:num w:numId="8">
    <w:abstractNumId w:val="3"/>
  </w:num>
  <w:num w:numId="9">
    <w:abstractNumId w:val="34"/>
  </w:num>
  <w:num w:numId="10">
    <w:abstractNumId w:val="26"/>
  </w:num>
  <w:num w:numId="11">
    <w:abstractNumId w:val="25"/>
  </w:num>
  <w:num w:numId="12">
    <w:abstractNumId w:val="18"/>
  </w:num>
  <w:num w:numId="13">
    <w:abstractNumId w:val="13"/>
  </w:num>
  <w:num w:numId="14">
    <w:abstractNumId w:val="47"/>
  </w:num>
  <w:num w:numId="15">
    <w:abstractNumId w:val="4"/>
  </w:num>
  <w:num w:numId="16">
    <w:abstractNumId w:val="31"/>
  </w:num>
  <w:num w:numId="17">
    <w:abstractNumId w:val="44"/>
  </w:num>
  <w:num w:numId="18">
    <w:abstractNumId w:val="45"/>
  </w:num>
  <w:num w:numId="19">
    <w:abstractNumId w:val="20"/>
  </w:num>
  <w:num w:numId="20">
    <w:abstractNumId w:val="12"/>
  </w:num>
  <w:num w:numId="21">
    <w:abstractNumId w:val="7"/>
  </w:num>
  <w:num w:numId="22">
    <w:abstractNumId w:val="42"/>
  </w:num>
  <w:num w:numId="23">
    <w:abstractNumId w:val="43"/>
  </w:num>
  <w:num w:numId="24">
    <w:abstractNumId w:val="1"/>
  </w:num>
  <w:num w:numId="25">
    <w:abstractNumId w:val="6"/>
  </w:num>
  <w:num w:numId="26">
    <w:abstractNumId w:val="19"/>
  </w:num>
  <w:num w:numId="27">
    <w:abstractNumId w:val="0"/>
    <w:lvlOverride w:ilvl="0">
      <w:lvl w:ilvl="0">
        <w:numFmt w:val="bullet"/>
        <w:lvlText w:val=""/>
        <w:legacy w:legacy="1" w:legacySpace="0" w:legacyIndent="360"/>
        <w:lvlJc w:val="left"/>
        <w:pPr>
          <w:ind w:left="1069" w:hanging="360"/>
        </w:pPr>
        <w:rPr>
          <w:rFonts w:ascii="Symbol" w:hAnsi="Symbol" w:hint="default"/>
        </w:rPr>
      </w:lvl>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6"/>
  </w:num>
  <w:num w:numId="31">
    <w:abstractNumId w:val="29"/>
  </w:num>
  <w:num w:numId="32">
    <w:abstractNumId w:val="2"/>
  </w:num>
  <w:num w:numId="33">
    <w:abstractNumId w:val="24"/>
  </w:num>
  <w:num w:numId="34">
    <w:abstractNumId w:val="11"/>
  </w:num>
  <w:num w:numId="35">
    <w:abstractNumId w:val="22"/>
  </w:num>
  <w:num w:numId="36">
    <w:abstractNumId w:val="17"/>
  </w:num>
  <w:num w:numId="37">
    <w:abstractNumId w:val="27"/>
  </w:num>
  <w:num w:numId="38">
    <w:abstractNumId w:val="37"/>
  </w:num>
  <w:num w:numId="39">
    <w:abstractNumId w:val="28"/>
  </w:num>
  <w:num w:numId="40">
    <w:abstractNumId w:val="21"/>
  </w:num>
  <w:num w:numId="41">
    <w:abstractNumId w:val="36"/>
  </w:num>
  <w:num w:numId="42">
    <w:abstractNumId w:val="35"/>
  </w:num>
  <w:num w:numId="43">
    <w:abstractNumId w:val="39"/>
  </w:num>
  <w:num w:numId="44">
    <w:abstractNumId w:val="46"/>
  </w:num>
  <w:num w:numId="45">
    <w:abstractNumId w:val="23"/>
  </w:num>
  <w:num w:numId="46">
    <w:abstractNumId w:val="15"/>
  </w:num>
  <w:num w:numId="47">
    <w:abstractNumId w:val="30"/>
  </w:num>
  <w:num w:numId="48">
    <w:abstractNumId w:val="5"/>
  </w:num>
  <w:num w:numId="49">
    <w:abstractNumId w:val="41"/>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40"/>
  <w:doNotHyphenateCaps/>
  <w:evenAndOddHeaders/>
  <w:drawingGridHorizontalSpacing w:val="100"/>
  <w:drawingGridVerticalSpacing w:val="120"/>
  <w:displayHorizontalDrawingGridEvery w:val="0"/>
  <w:displayVerticalDrawingGridEvery w:val="3"/>
  <w:characterSpacingControl w:val="compressPunctuation"/>
  <w:hdrShapeDefaults>
    <o:shapedefaults v:ext="edit" spidmax="2049">
      <v:stroke weight="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27B"/>
    <w:rsid w:val="000000D4"/>
    <w:rsid w:val="00000B90"/>
    <w:rsid w:val="00000F63"/>
    <w:rsid w:val="00001019"/>
    <w:rsid w:val="00001A9A"/>
    <w:rsid w:val="00002242"/>
    <w:rsid w:val="00002EF6"/>
    <w:rsid w:val="0000335C"/>
    <w:rsid w:val="00004062"/>
    <w:rsid w:val="00006616"/>
    <w:rsid w:val="00007D36"/>
    <w:rsid w:val="00010789"/>
    <w:rsid w:val="000117EF"/>
    <w:rsid w:val="00011FA5"/>
    <w:rsid w:val="000137D1"/>
    <w:rsid w:val="00014CC3"/>
    <w:rsid w:val="00015C30"/>
    <w:rsid w:val="00016342"/>
    <w:rsid w:val="00017052"/>
    <w:rsid w:val="00017603"/>
    <w:rsid w:val="000206A2"/>
    <w:rsid w:val="0002271C"/>
    <w:rsid w:val="00024583"/>
    <w:rsid w:val="00030D80"/>
    <w:rsid w:val="00032AF9"/>
    <w:rsid w:val="00033224"/>
    <w:rsid w:val="00033C3A"/>
    <w:rsid w:val="00034E70"/>
    <w:rsid w:val="00037C91"/>
    <w:rsid w:val="00037EAC"/>
    <w:rsid w:val="0004146D"/>
    <w:rsid w:val="000439B0"/>
    <w:rsid w:val="00043AF4"/>
    <w:rsid w:val="00050F2F"/>
    <w:rsid w:val="00060047"/>
    <w:rsid w:val="00061F6D"/>
    <w:rsid w:val="000622C1"/>
    <w:rsid w:val="00062AA8"/>
    <w:rsid w:val="00063CAA"/>
    <w:rsid w:val="00064DB5"/>
    <w:rsid w:val="00065A81"/>
    <w:rsid w:val="00066C58"/>
    <w:rsid w:val="00070ED5"/>
    <w:rsid w:val="00073C7E"/>
    <w:rsid w:val="000751DB"/>
    <w:rsid w:val="00076191"/>
    <w:rsid w:val="00076D46"/>
    <w:rsid w:val="00083057"/>
    <w:rsid w:val="0008727B"/>
    <w:rsid w:val="00092630"/>
    <w:rsid w:val="000A21C4"/>
    <w:rsid w:val="000A26A7"/>
    <w:rsid w:val="000A48ED"/>
    <w:rsid w:val="000B1753"/>
    <w:rsid w:val="000B1C01"/>
    <w:rsid w:val="000B3F7F"/>
    <w:rsid w:val="000B7D04"/>
    <w:rsid w:val="000C0BB8"/>
    <w:rsid w:val="000C0CAB"/>
    <w:rsid w:val="000C1B29"/>
    <w:rsid w:val="000C2AF8"/>
    <w:rsid w:val="000C7D11"/>
    <w:rsid w:val="000D03F7"/>
    <w:rsid w:val="000D2992"/>
    <w:rsid w:val="000D602B"/>
    <w:rsid w:val="000D78B4"/>
    <w:rsid w:val="000D7C66"/>
    <w:rsid w:val="000E1A0E"/>
    <w:rsid w:val="000E2762"/>
    <w:rsid w:val="000E2D4C"/>
    <w:rsid w:val="000E2F15"/>
    <w:rsid w:val="000F03F9"/>
    <w:rsid w:val="000F077D"/>
    <w:rsid w:val="000F08E0"/>
    <w:rsid w:val="000F0CD4"/>
    <w:rsid w:val="000F10F4"/>
    <w:rsid w:val="000F1C77"/>
    <w:rsid w:val="000F286E"/>
    <w:rsid w:val="000F43E4"/>
    <w:rsid w:val="000F4AB2"/>
    <w:rsid w:val="000F6EAD"/>
    <w:rsid w:val="000F7618"/>
    <w:rsid w:val="0010116B"/>
    <w:rsid w:val="00102E8B"/>
    <w:rsid w:val="00104167"/>
    <w:rsid w:val="001049C2"/>
    <w:rsid w:val="00105122"/>
    <w:rsid w:val="0010549C"/>
    <w:rsid w:val="00105864"/>
    <w:rsid w:val="00105E11"/>
    <w:rsid w:val="001078FE"/>
    <w:rsid w:val="00107B82"/>
    <w:rsid w:val="00114278"/>
    <w:rsid w:val="00115062"/>
    <w:rsid w:val="00115B9F"/>
    <w:rsid w:val="00116089"/>
    <w:rsid w:val="00117250"/>
    <w:rsid w:val="0011783D"/>
    <w:rsid w:val="0012060E"/>
    <w:rsid w:val="0012094C"/>
    <w:rsid w:val="001209E6"/>
    <w:rsid w:val="00122514"/>
    <w:rsid w:val="00124080"/>
    <w:rsid w:val="00127667"/>
    <w:rsid w:val="001278EC"/>
    <w:rsid w:val="0013477E"/>
    <w:rsid w:val="00134FF8"/>
    <w:rsid w:val="00135875"/>
    <w:rsid w:val="00137870"/>
    <w:rsid w:val="00141D40"/>
    <w:rsid w:val="00144275"/>
    <w:rsid w:val="00144E88"/>
    <w:rsid w:val="001462E4"/>
    <w:rsid w:val="00146900"/>
    <w:rsid w:val="0015145A"/>
    <w:rsid w:val="00151588"/>
    <w:rsid w:val="00151B1F"/>
    <w:rsid w:val="0015373C"/>
    <w:rsid w:val="001549D6"/>
    <w:rsid w:val="00156985"/>
    <w:rsid w:val="001600DE"/>
    <w:rsid w:val="00161B2E"/>
    <w:rsid w:val="0016243E"/>
    <w:rsid w:val="001647AB"/>
    <w:rsid w:val="0016487D"/>
    <w:rsid w:val="00165FE7"/>
    <w:rsid w:val="0016660A"/>
    <w:rsid w:val="0017361B"/>
    <w:rsid w:val="0017424E"/>
    <w:rsid w:val="001743FC"/>
    <w:rsid w:val="001772AA"/>
    <w:rsid w:val="00182F03"/>
    <w:rsid w:val="00184DBA"/>
    <w:rsid w:val="00184ED6"/>
    <w:rsid w:val="001851AD"/>
    <w:rsid w:val="00185890"/>
    <w:rsid w:val="00186BBB"/>
    <w:rsid w:val="001870CC"/>
    <w:rsid w:val="00187F86"/>
    <w:rsid w:val="001913BF"/>
    <w:rsid w:val="0019203E"/>
    <w:rsid w:val="001926BF"/>
    <w:rsid w:val="001946C4"/>
    <w:rsid w:val="00194F85"/>
    <w:rsid w:val="00196CCF"/>
    <w:rsid w:val="00197764"/>
    <w:rsid w:val="00197BDA"/>
    <w:rsid w:val="001A2C94"/>
    <w:rsid w:val="001A3A45"/>
    <w:rsid w:val="001A4827"/>
    <w:rsid w:val="001A655A"/>
    <w:rsid w:val="001A6645"/>
    <w:rsid w:val="001B2477"/>
    <w:rsid w:val="001B39AA"/>
    <w:rsid w:val="001B3AFE"/>
    <w:rsid w:val="001B7653"/>
    <w:rsid w:val="001C0836"/>
    <w:rsid w:val="001C165B"/>
    <w:rsid w:val="001C5378"/>
    <w:rsid w:val="001C5988"/>
    <w:rsid w:val="001D021F"/>
    <w:rsid w:val="001D040E"/>
    <w:rsid w:val="001D0E1E"/>
    <w:rsid w:val="001D0FC3"/>
    <w:rsid w:val="001D1EA8"/>
    <w:rsid w:val="001D2CC7"/>
    <w:rsid w:val="001D4BC3"/>
    <w:rsid w:val="001D508B"/>
    <w:rsid w:val="001D566C"/>
    <w:rsid w:val="001D7385"/>
    <w:rsid w:val="001E0B8B"/>
    <w:rsid w:val="001E1516"/>
    <w:rsid w:val="001E2C81"/>
    <w:rsid w:val="001E7039"/>
    <w:rsid w:val="001F1248"/>
    <w:rsid w:val="001F3AE6"/>
    <w:rsid w:val="001F3C6E"/>
    <w:rsid w:val="001F406C"/>
    <w:rsid w:val="001F451F"/>
    <w:rsid w:val="001F5C1B"/>
    <w:rsid w:val="001F6F60"/>
    <w:rsid w:val="00201134"/>
    <w:rsid w:val="00206016"/>
    <w:rsid w:val="00206595"/>
    <w:rsid w:val="0021002A"/>
    <w:rsid w:val="00215D89"/>
    <w:rsid w:val="002178EE"/>
    <w:rsid w:val="00217CEA"/>
    <w:rsid w:val="00221FA8"/>
    <w:rsid w:val="0022562F"/>
    <w:rsid w:val="0022609B"/>
    <w:rsid w:val="00226B25"/>
    <w:rsid w:val="002276EB"/>
    <w:rsid w:val="00230E3D"/>
    <w:rsid w:val="002321CC"/>
    <w:rsid w:val="002322E5"/>
    <w:rsid w:val="002340DD"/>
    <w:rsid w:val="002342A8"/>
    <w:rsid w:val="00236ED8"/>
    <w:rsid w:val="002377E2"/>
    <w:rsid w:val="00240CCD"/>
    <w:rsid w:val="0024165D"/>
    <w:rsid w:val="00242DBA"/>
    <w:rsid w:val="0024318C"/>
    <w:rsid w:val="002535D3"/>
    <w:rsid w:val="00256D94"/>
    <w:rsid w:val="00260A54"/>
    <w:rsid w:val="0026217D"/>
    <w:rsid w:val="002637B8"/>
    <w:rsid w:val="00264542"/>
    <w:rsid w:val="002658D5"/>
    <w:rsid w:val="00272E89"/>
    <w:rsid w:val="0027404C"/>
    <w:rsid w:val="0027663A"/>
    <w:rsid w:val="0027690B"/>
    <w:rsid w:val="00276F9E"/>
    <w:rsid w:val="00277355"/>
    <w:rsid w:val="002802EA"/>
    <w:rsid w:val="002843F5"/>
    <w:rsid w:val="00286CD8"/>
    <w:rsid w:val="00290059"/>
    <w:rsid w:val="002943D1"/>
    <w:rsid w:val="00294DF7"/>
    <w:rsid w:val="00296167"/>
    <w:rsid w:val="002978DD"/>
    <w:rsid w:val="002A1275"/>
    <w:rsid w:val="002A3B1E"/>
    <w:rsid w:val="002A4149"/>
    <w:rsid w:val="002A47D6"/>
    <w:rsid w:val="002B2893"/>
    <w:rsid w:val="002B2B5C"/>
    <w:rsid w:val="002B3CD1"/>
    <w:rsid w:val="002B4A7C"/>
    <w:rsid w:val="002B67FD"/>
    <w:rsid w:val="002B6BB3"/>
    <w:rsid w:val="002B7FFB"/>
    <w:rsid w:val="002C028C"/>
    <w:rsid w:val="002C047A"/>
    <w:rsid w:val="002C6370"/>
    <w:rsid w:val="002D000F"/>
    <w:rsid w:val="002D02DA"/>
    <w:rsid w:val="002D229D"/>
    <w:rsid w:val="002D2DE8"/>
    <w:rsid w:val="002D36A2"/>
    <w:rsid w:val="002D4A46"/>
    <w:rsid w:val="002D5635"/>
    <w:rsid w:val="002E3F90"/>
    <w:rsid w:val="002E4781"/>
    <w:rsid w:val="002E4A08"/>
    <w:rsid w:val="002E57E2"/>
    <w:rsid w:val="002E657F"/>
    <w:rsid w:val="002F0665"/>
    <w:rsid w:val="002F2546"/>
    <w:rsid w:val="002F3413"/>
    <w:rsid w:val="002F437A"/>
    <w:rsid w:val="002F5E79"/>
    <w:rsid w:val="002F6641"/>
    <w:rsid w:val="002F6668"/>
    <w:rsid w:val="00300957"/>
    <w:rsid w:val="00302A19"/>
    <w:rsid w:val="003042D5"/>
    <w:rsid w:val="0031228F"/>
    <w:rsid w:val="00313BAA"/>
    <w:rsid w:val="00314E0B"/>
    <w:rsid w:val="00315FC0"/>
    <w:rsid w:val="0031668D"/>
    <w:rsid w:val="00316806"/>
    <w:rsid w:val="00316916"/>
    <w:rsid w:val="0032278D"/>
    <w:rsid w:val="003231CB"/>
    <w:rsid w:val="003258BB"/>
    <w:rsid w:val="0032617D"/>
    <w:rsid w:val="003264FF"/>
    <w:rsid w:val="0032678C"/>
    <w:rsid w:val="003267A9"/>
    <w:rsid w:val="00330491"/>
    <w:rsid w:val="00331B65"/>
    <w:rsid w:val="00332764"/>
    <w:rsid w:val="0033364A"/>
    <w:rsid w:val="00334948"/>
    <w:rsid w:val="003350F6"/>
    <w:rsid w:val="00336ACE"/>
    <w:rsid w:val="00336CCA"/>
    <w:rsid w:val="00336CE2"/>
    <w:rsid w:val="003373CC"/>
    <w:rsid w:val="003375EF"/>
    <w:rsid w:val="00337BF9"/>
    <w:rsid w:val="003413AA"/>
    <w:rsid w:val="0034423B"/>
    <w:rsid w:val="003454B8"/>
    <w:rsid w:val="00345C41"/>
    <w:rsid w:val="003462C6"/>
    <w:rsid w:val="0035022C"/>
    <w:rsid w:val="003503DD"/>
    <w:rsid w:val="00350F1F"/>
    <w:rsid w:val="00354A8A"/>
    <w:rsid w:val="00355174"/>
    <w:rsid w:val="00355AB1"/>
    <w:rsid w:val="00355E1F"/>
    <w:rsid w:val="003611E5"/>
    <w:rsid w:val="0036197D"/>
    <w:rsid w:val="003629D2"/>
    <w:rsid w:val="0036429D"/>
    <w:rsid w:val="00365F8E"/>
    <w:rsid w:val="00366F0D"/>
    <w:rsid w:val="00367FA8"/>
    <w:rsid w:val="00370A8E"/>
    <w:rsid w:val="00371C2E"/>
    <w:rsid w:val="003725B1"/>
    <w:rsid w:val="0037294E"/>
    <w:rsid w:val="003747EC"/>
    <w:rsid w:val="00376583"/>
    <w:rsid w:val="003772C1"/>
    <w:rsid w:val="00377F5A"/>
    <w:rsid w:val="003804C8"/>
    <w:rsid w:val="00380793"/>
    <w:rsid w:val="003828F0"/>
    <w:rsid w:val="00383E77"/>
    <w:rsid w:val="00384590"/>
    <w:rsid w:val="00385DB2"/>
    <w:rsid w:val="00390324"/>
    <w:rsid w:val="003904F2"/>
    <w:rsid w:val="0039249C"/>
    <w:rsid w:val="003A00B9"/>
    <w:rsid w:val="003A0C7D"/>
    <w:rsid w:val="003A27A0"/>
    <w:rsid w:val="003B1901"/>
    <w:rsid w:val="003B1C36"/>
    <w:rsid w:val="003B2C01"/>
    <w:rsid w:val="003B3177"/>
    <w:rsid w:val="003B3512"/>
    <w:rsid w:val="003B4CF3"/>
    <w:rsid w:val="003B6E98"/>
    <w:rsid w:val="003C3176"/>
    <w:rsid w:val="003C34BF"/>
    <w:rsid w:val="003D1D27"/>
    <w:rsid w:val="003D33A7"/>
    <w:rsid w:val="003D3C5B"/>
    <w:rsid w:val="003D75BB"/>
    <w:rsid w:val="003D76D3"/>
    <w:rsid w:val="003E0813"/>
    <w:rsid w:val="003E1451"/>
    <w:rsid w:val="003E1951"/>
    <w:rsid w:val="003E1986"/>
    <w:rsid w:val="003E2537"/>
    <w:rsid w:val="003E2CEF"/>
    <w:rsid w:val="003E310A"/>
    <w:rsid w:val="003E38A0"/>
    <w:rsid w:val="003E4919"/>
    <w:rsid w:val="003F045F"/>
    <w:rsid w:val="003F2C47"/>
    <w:rsid w:val="003F2E7D"/>
    <w:rsid w:val="003F346D"/>
    <w:rsid w:val="003F40F9"/>
    <w:rsid w:val="003F45C3"/>
    <w:rsid w:val="003F4A46"/>
    <w:rsid w:val="003F7B46"/>
    <w:rsid w:val="00400022"/>
    <w:rsid w:val="004011B9"/>
    <w:rsid w:val="00401D58"/>
    <w:rsid w:val="00403BE6"/>
    <w:rsid w:val="00403CF8"/>
    <w:rsid w:val="00404E2F"/>
    <w:rsid w:val="004062F1"/>
    <w:rsid w:val="00407606"/>
    <w:rsid w:val="00410BD2"/>
    <w:rsid w:val="00412AD6"/>
    <w:rsid w:val="00412BBC"/>
    <w:rsid w:val="0041307C"/>
    <w:rsid w:val="00413DF4"/>
    <w:rsid w:val="004148A2"/>
    <w:rsid w:val="00417C00"/>
    <w:rsid w:val="00421FF1"/>
    <w:rsid w:val="004249F8"/>
    <w:rsid w:val="00425356"/>
    <w:rsid w:val="00433DF8"/>
    <w:rsid w:val="00434464"/>
    <w:rsid w:val="0043446F"/>
    <w:rsid w:val="00434683"/>
    <w:rsid w:val="00436656"/>
    <w:rsid w:val="00436B93"/>
    <w:rsid w:val="00440CC2"/>
    <w:rsid w:val="00443CF2"/>
    <w:rsid w:val="00443D61"/>
    <w:rsid w:val="00446F2A"/>
    <w:rsid w:val="00450A57"/>
    <w:rsid w:val="004518A4"/>
    <w:rsid w:val="00452195"/>
    <w:rsid w:val="00452859"/>
    <w:rsid w:val="0045305F"/>
    <w:rsid w:val="00454C19"/>
    <w:rsid w:val="0045532C"/>
    <w:rsid w:val="00455B0B"/>
    <w:rsid w:val="00455C8E"/>
    <w:rsid w:val="004609B2"/>
    <w:rsid w:val="00460ACF"/>
    <w:rsid w:val="00461334"/>
    <w:rsid w:val="00461EC5"/>
    <w:rsid w:val="004626F0"/>
    <w:rsid w:val="0046300F"/>
    <w:rsid w:val="004649DB"/>
    <w:rsid w:val="004661CA"/>
    <w:rsid w:val="00471188"/>
    <w:rsid w:val="0047158E"/>
    <w:rsid w:val="00472265"/>
    <w:rsid w:val="0047292A"/>
    <w:rsid w:val="0047541A"/>
    <w:rsid w:val="00475734"/>
    <w:rsid w:val="004773E5"/>
    <w:rsid w:val="00477887"/>
    <w:rsid w:val="00477DD4"/>
    <w:rsid w:val="004806C4"/>
    <w:rsid w:val="004811E3"/>
    <w:rsid w:val="00483580"/>
    <w:rsid w:val="004870AF"/>
    <w:rsid w:val="0048714E"/>
    <w:rsid w:val="00490DD7"/>
    <w:rsid w:val="00491C60"/>
    <w:rsid w:val="00491E3C"/>
    <w:rsid w:val="00492F1D"/>
    <w:rsid w:val="0049327B"/>
    <w:rsid w:val="00493DD9"/>
    <w:rsid w:val="00495918"/>
    <w:rsid w:val="0049764C"/>
    <w:rsid w:val="00497F41"/>
    <w:rsid w:val="004A0774"/>
    <w:rsid w:val="004A118E"/>
    <w:rsid w:val="004A4D22"/>
    <w:rsid w:val="004A766A"/>
    <w:rsid w:val="004B0951"/>
    <w:rsid w:val="004B1C9C"/>
    <w:rsid w:val="004B2CBB"/>
    <w:rsid w:val="004B3575"/>
    <w:rsid w:val="004B70B2"/>
    <w:rsid w:val="004C223D"/>
    <w:rsid w:val="004C4EB6"/>
    <w:rsid w:val="004C546A"/>
    <w:rsid w:val="004C6129"/>
    <w:rsid w:val="004C7672"/>
    <w:rsid w:val="004D029C"/>
    <w:rsid w:val="004D46E4"/>
    <w:rsid w:val="004D4700"/>
    <w:rsid w:val="004D4B79"/>
    <w:rsid w:val="004D5203"/>
    <w:rsid w:val="004E4B6A"/>
    <w:rsid w:val="004E51A9"/>
    <w:rsid w:val="004E5D3A"/>
    <w:rsid w:val="004E64F3"/>
    <w:rsid w:val="004E6C6D"/>
    <w:rsid w:val="004E74F9"/>
    <w:rsid w:val="004E7D54"/>
    <w:rsid w:val="004F18F6"/>
    <w:rsid w:val="004F194C"/>
    <w:rsid w:val="004F199B"/>
    <w:rsid w:val="004F2E77"/>
    <w:rsid w:val="004F38CC"/>
    <w:rsid w:val="004F708C"/>
    <w:rsid w:val="004F7227"/>
    <w:rsid w:val="00501912"/>
    <w:rsid w:val="005032A2"/>
    <w:rsid w:val="005040C1"/>
    <w:rsid w:val="00504267"/>
    <w:rsid w:val="00505A31"/>
    <w:rsid w:val="005074A9"/>
    <w:rsid w:val="00510DCE"/>
    <w:rsid w:val="0051184A"/>
    <w:rsid w:val="00512DFC"/>
    <w:rsid w:val="0051372B"/>
    <w:rsid w:val="005153E7"/>
    <w:rsid w:val="00515576"/>
    <w:rsid w:val="00522537"/>
    <w:rsid w:val="00522E97"/>
    <w:rsid w:val="005236E2"/>
    <w:rsid w:val="00523B78"/>
    <w:rsid w:val="00524A93"/>
    <w:rsid w:val="005307A5"/>
    <w:rsid w:val="0053136F"/>
    <w:rsid w:val="0053285C"/>
    <w:rsid w:val="00534C85"/>
    <w:rsid w:val="005370F7"/>
    <w:rsid w:val="00540217"/>
    <w:rsid w:val="00541680"/>
    <w:rsid w:val="00541D6E"/>
    <w:rsid w:val="00542668"/>
    <w:rsid w:val="0054335A"/>
    <w:rsid w:val="00543399"/>
    <w:rsid w:val="0054434C"/>
    <w:rsid w:val="0055042E"/>
    <w:rsid w:val="0055068C"/>
    <w:rsid w:val="00552099"/>
    <w:rsid w:val="005524C5"/>
    <w:rsid w:val="0055262C"/>
    <w:rsid w:val="005558B0"/>
    <w:rsid w:val="00556113"/>
    <w:rsid w:val="00557304"/>
    <w:rsid w:val="00557745"/>
    <w:rsid w:val="00560DA9"/>
    <w:rsid w:val="005648FC"/>
    <w:rsid w:val="00565438"/>
    <w:rsid w:val="005668E4"/>
    <w:rsid w:val="00567070"/>
    <w:rsid w:val="005673B3"/>
    <w:rsid w:val="00567692"/>
    <w:rsid w:val="00571ACA"/>
    <w:rsid w:val="00572D75"/>
    <w:rsid w:val="00573393"/>
    <w:rsid w:val="005828CC"/>
    <w:rsid w:val="00583721"/>
    <w:rsid w:val="00584EE7"/>
    <w:rsid w:val="00584FA4"/>
    <w:rsid w:val="00586012"/>
    <w:rsid w:val="00592D31"/>
    <w:rsid w:val="00593A63"/>
    <w:rsid w:val="00595FB9"/>
    <w:rsid w:val="00597B03"/>
    <w:rsid w:val="00597CA1"/>
    <w:rsid w:val="005A1175"/>
    <w:rsid w:val="005A12ED"/>
    <w:rsid w:val="005A150D"/>
    <w:rsid w:val="005A1989"/>
    <w:rsid w:val="005A26A6"/>
    <w:rsid w:val="005A2E7F"/>
    <w:rsid w:val="005A3E96"/>
    <w:rsid w:val="005A404D"/>
    <w:rsid w:val="005A4432"/>
    <w:rsid w:val="005A4554"/>
    <w:rsid w:val="005B3CBB"/>
    <w:rsid w:val="005B417E"/>
    <w:rsid w:val="005B452C"/>
    <w:rsid w:val="005B46FD"/>
    <w:rsid w:val="005B5685"/>
    <w:rsid w:val="005C3B83"/>
    <w:rsid w:val="005C454E"/>
    <w:rsid w:val="005C5B3D"/>
    <w:rsid w:val="005C7797"/>
    <w:rsid w:val="005D3273"/>
    <w:rsid w:val="005D3B10"/>
    <w:rsid w:val="005D40C0"/>
    <w:rsid w:val="005D5162"/>
    <w:rsid w:val="005D5FA0"/>
    <w:rsid w:val="005D66C6"/>
    <w:rsid w:val="005E0311"/>
    <w:rsid w:val="005E251F"/>
    <w:rsid w:val="005E4FBC"/>
    <w:rsid w:val="005E7412"/>
    <w:rsid w:val="005F0B70"/>
    <w:rsid w:val="005F1613"/>
    <w:rsid w:val="005F250F"/>
    <w:rsid w:val="005F5864"/>
    <w:rsid w:val="005F71A6"/>
    <w:rsid w:val="005F7434"/>
    <w:rsid w:val="005F7EC7"/>
    <w:rsid w:val="00600837"/>
    <w:rsid w:val="006010FE"/>
    <w:rsid w:val="00601475"/>
    <w:rsid w:val="00602F05"/>
    <w:rsid w:val="00607B21"/>
    <w:rsid w:val="00610135"/>
    <w:rsid w:val="00610834"/>
    <w:rsid w:val="00610D94"/>
    <w:rsid w:val="00611C9A"/>
    <w:rsid w:val="00614A51"/>
    <w:rsid w:val="0061504E"/>
    <w:rsid w:val="0061619E"/>
    <w:rsid w:val="00616DCE"/>
    <w:rsid w:val="00622A88"/>
    <w:rsid w:val="006235D2"/>
    <w:rsid w:val="00624130"/>
    <w:rsid w:val="006247D5"/>
    <w:rsid w:val="006252BF"/>
    <w:rsid w:val="0062794C"/>
    <w:rsid w:val="006306D0"/>
    <w:rsid w:val="006310AB"/>
    <w:rsid w:val="0063229D"/>
    <w:rsid w:val="0063231F"/>
    <w:rsid w:val="006325B2"/>
    <w:rsid w:val="0063479F"/>
    <w:rsid w:val="006351E1"/>
    <w:rsid w:val="00635290"/>
    <w:rsid w:val="00636136"/>
    <w:rsid w:val="006374E0"/>
    <w:rsid w:val="00641139"/>
    <w:rsid w:val="006417EE"/>
    <w:rsid w:val="00641F79"/>
    <w:rsid w:val="006425E1"/>
    <w:rsid w:val="006444C2"/>
    <w:rsid w:val="0064517A"/>
    <w:rsid w:val="00645C19"/>
    <w:rsid w:val="006464F2"/>
    <w:rsid w:val="00647080"/>
    <w:rsid w:val="00650813"/>
    <w:rsid w:val="00655031"/>
    <w:rsid w:val="00655CB4"/>
    <w:rsid w:val="00656D13"/>
    <w:rsid w:val="00657734"/>
    <w:rsid w:val="00657DB8"/>
    <w:rsid w:val="00657FFE"/>
    <w:rsid w:val="006606F8"/>
    <w:rsid w:val="00662058"/>
    <w:rsid w:val="00662313"/>
    <w:rsid w:val="00662A2E"/>
    <w:rsid w:val="00663BA0"/>
    <w:rsid w:val="006669BF"/>
    <w:rsid w:val="006701C9"/>
    <w:rsid w:val="00670D5C"/>
    <w:rsid w:val="0067183E"/>
    <w:rsid w:val="00671A21"/>
    <w:rsid w:val="00671F19"/>
    <w:rsid w:val="0067205D"/>
    <w:rsid w:val="00676E93"/>
    <w:rsid w:val="006772B0"/>
    <w:rsid w:val="00677969"/>
    <w:rsid w:val="00681D37"/>
    <w:rsid w:val="00681E68"/>
    <w:rsid w:val="00682035"/>
    <w:rsid w:val="00682D48"/>
    <w:rsid w:val="00683F25"/>
    <w:rsid w:val="00684AD1"/>
    <w:rsid w:val="00685FE3"/>
    <w:rsid w:val="0069100E"/>
    <w:rsid w:val="006914BC"/>
    <w:rsid w:val="00691527"/>
    <w:rsid w:val="00692F24"/>
    <w:rsid w:val="00695747"/>
    <w:rsid w:val="00695C09"/>
    <w:rsid w:val="00696656"/>
    <w:rsid w:val="006978FC"/>
    <w:rsid w:val="00697EEB"/>
    <w:rsid w:val="006A1347"/>
    <w:rsid w:val="006A1B3C"/>
    <w:rsid w:val="006A27AF"/>
    <w:rsid w:val="006A347C"/>
    <w:rsid w:val="006A35ED"/>
    <w:rsid w:val="006B08B0"/>
    <w:rsid w:val="006B0993"/>
    <w:rsid w:val="006B3059"/>
    <w:rsid w:val="006B58CA"/>
    <w:rsid w:val="006B68B0"/>
    <w:rsid w:val="006C16BE"/>
    <w:rsid w:val="006C36BD"/>
    <w:rsid w:val="006C69E0"/>
    <w:rsid w:val="006D18FD"/>
    <w:rsid w:val="006D6C7D"/>
    <w:rsid w:val="006D6CBF"/>
    <w:rsid w:val="006E08CF"/>
    <w:rsid w:val="006E107D"/>
    <w:rsid w:val="006E2410"/>
    <w:rsid w:val="006E2A98"/>
    <w:rsid w:val="006E47A9"/>
    <w:rsid w:val="006E4FAA"/>
    <w:rsid w:val="006E59E5"/>
    <w:rsid w:val="006E676C"/>
    <w:rsid w:val="006E6E9D"/>
    <w:rsid w:val="006E6FF1"/>
    <w:rsid w:val="006E764A"/>
    <w:rsid w:val="006F1029"/>
    <w:rsid w:val="006F3AD3"/>
    <w:rsid w:val="006F563D"/>
    <w:rsid w:val="006F6AF1"/>
    <w:rsid w:val="006F7390"/>
    <w:rsid w:val="00701720"/>
    <w:rsid w:val="007043A9"/>
    <w:rsid w:val="007060DE"/>
    <w:rsid w:val="0070676A"/>
    <w:rsid w:val="0070703A"/>
    <w:rsid w:val="0070708C"/>
    <w:rsid w:val="007078B9"/>
    <w:rsid w:val="00711131"/>
    <w:rsid w:val="007117E6"/>
    <w:rsid w:val="00712715"/>
    <w:rsid w:val="007140C0"/>
    <w:rsid w:val="0071525F"/>
    <w:rsid w:val="0071697E"/>
    <w:rsid w:val="00720130"/>
    <w:rsid w:val="00721857"/>
    <w:rsid w:val="00722902"/>
    <w:rsid w:val="00723421"/>
    <w:rsid w:val="00723A4E"/>
    <w:rsid w:val="00724201"/>
    <w:rsid w:val="0072656A"/>
    <w:rsid w:val="00730A8A"/>
    <w:rsid w:val="0073124C"/>
    <w:rsid w:val="00732011"/>
    <w:rsid w:val="00732256"/>
    <w:rsid w:val="007333FF"/>
    <w:rsid w:val="00734359"/>
    <w:rsid w:val="00734386"/>
    <w:rsid w:val="007347DB"/>
    <w:rsid w:val="00734E16"/>
    <w:rsid w:val="00735148"/>
    <w:rsid w:val="00735D86"/>
    <w:rsid w:val="00742E90"/>
    <w:rsid w:val="007435D4"/>
    <w:rsid w:val="0074367A"/>
    <w:rsid w:val="0074607E"/>
    <w:rsid w:val="00746A0C"/>
    <w:rsid w:val="00751001"/>
    <w:rsid w:val="0075233E"/>
    <w:rsid w:val="00752E4D"/>
    <w:rsid w:val="00753CFB"/>
    <w:rsid w:val="00754E42"/>
    <w:rsid w:val="00756B10"/>
    <w:rsid w:val="00760AD5"/>
    <w:rsid w:val="007610E6"/>
    <w:rsid w:val="00761BC6"/>
    <w:rsid w:val="00762653"/>
    <w:rsid w:val="00762C0A"/>
    <w:rsid w:val="00765A3E"/>
    <w:rsid w:val="00765F1F"/>
    <w:rsid w:val="00767B72"/>
    <w:rsid w:val="007702D6"/>
    <w:rsid w:val="00770426"/>
    <w:rsid w:val="0077080F"/>
    <w:rsid w:val="00770BED"/>
    <w:rsid w:val="007729F6"/>
    <w:rsid w:val="00774549"/>
    <w:rsid w:val="007751EA"/>
    <w:rsid w:val="00783D15"/>
    <w:rsid w:val="00783D63"/>
    <w:rsid w:val="00786564"/>
    <w:rsid w:val="0079204C"/>
    <w:rsid w:val="00792ED7"/>
    <w:rsid w:val="00797078"/>
    <w:rsid w:val="00797185"/>
    <w:rsid w:val="007975B6"/>
    <w:rsid w:val="00797A48"/>
    <w:rsid w:val="00797B2E"/>
    <w:rsid w:val="007A039F"/>
    <w:rsid w:val="007B060B"/>
    <w:rsid w:val="007B4D1A"/>
    <w:rsid w:val="007B5281"/>
    <w:rsid w:val="007B62C6"/>
    <w:rsid w:val="007B785F"/>
    <w:rsid w:val="007B7D08"/>
    <w:rsid w:val="007C224B"/>
    <w:rsid w:val="007C2B2A"/>
    <w:rsid w:val="007C6023"/>
    <w:rsid w:val="007C6593"/>
    <w:rsid w:val="007C7DED"/>
    <w:rsid w:val="007D0D6C"/>
    <w:rsid w:val="007D174E"/>
    <w:rsid w:val="007D30CD"/>
    <w:rsid w:val="007D38BE"/>
    <w:rsid w:val="007D4CC6"/>
    <w:rsid w:val="007D58AC"/>
    <w:rsid w:val="007D5DD2"/>
    <w:rsid w:val="007D672D"/>
    <w:rsid w:val="007D718E"/>
    <w:rsid w:val="007E0308"/>
    <w:rsid w:val="007E0D24"/>
    <w:rsid w:val="007E277F"/>
    <w:rsid w:val="007E3F5D"/>
    <w:rsid w:val="007E61C0"/>
    <w:rsid w:val="007E7B9A"/>
    <w:rsid w:val="007F0AD0"/>
    <w:rsid w:val="007F31B0"/>
    <w:rsid w:val="007F46C6"/>
    <w:rsid w:val="007F541A"/>
    <w:rsid w:val="007F5D9F"/>
    <w:rsid w:val="007F63EC"/>
    <w:rsid w:val="007F74CA"/>
    <w:rsid w:val="007F7AC5"/>
    <w:rsid w:val="008000B9"/>
    <w:rsid w:val="00805DB2"/>
    <w:rsid w:val="00806395"/>
    <w:rsid w:val="00807A38"/>
    <w:rsid w:val="00811DF4"/>
    <w:rsid w:val="00812173"/>
    <w:rsid w:val="00812A36"/>
    <w:rsid w:val="0081367D"/>
    <w:rsid w:val="00813E61"/>
    <w:rsid w:val="00814406"/>
    <w:rsid w:val="00814E51"/>
    <w:rsid w:val="0082256C"/>
    <w:rsid w:val="008257E8"/>
    <w:rsid w:val="0082677A"/>
    <w:rsid w:val="00830B2A"/>
    <w:rsid w:val="008310EF"/>
    <w:rsid w:val="00831449"/>
    <w:rsid w:val="008330E6"/>
    <w:rsid w:val="008337A4"/>
    <w:rsid w:val="008347E0"/>
    <w:rsid w:val="00835B8E"/>
    <w:rsid w:val="00835EF0"/>
    <w:rsid w:val="00836E0A"/>
    <w:rsid w:val="00836FFE"/>
    <w:rsid w:val="00837A3F"/>
    <w:rsid w:val="00837F42"/>
    <w:rsid w:val="00842719"/>
    <w:rsid w:val="00842A41"/>
    <w:rsid w:val="008433EE"/>
    <w:rsid w:val="00844163"/>
    <w:rsid w:val="00844BB9"/>
    <w:rsid w:val="0084506C"/>
    <w:rsid w:val="00847E8B"/>
    <w:rsid w:val="00850198"/>
    <w:rsid w:val="00853352"/>
    <w:rsid w:val="0085417C"/>
    <w:rsid w:val="008561AA"/>
    <w:rsid w:val="00857E13"/>
    <w:rsid w:val="00863F04"/>
    <w:rsid w:val="00863FB6"/>
    <w:rsid w:val="00865FB2"/>
    <w:rsid w:val="00866EFE"/>
    <w:rsid w:val="00870A24"/>
    <w:rsid w:val="00881AC5"/>
    <w:rsid w:val="00882883"/>
    <w:rsid w:val="00882F0F"/>
    <w:rsid w:val="00884709"/>
    <w:rsid w:val="00884FCD"/>
    <w:rsid w:val="00886FF5"/>
    <w:rsid w:val="0089182E"/>
    <w:rsid w:val="0089209F"/>
    <w:rsid w:val="00893354"/>
    <w:rsid w:val="0089335C"/>
    <w:rsid w:val="00893FD3"/>
    <w:rsid w:val="00896E6A"/>
    <w:rsid w:val="008A15E7"/>
    <w:rsid w:val="008A2941"/>
    <w:rsid w:val="008A2EC3"/>
    <w:rsid w:val="008A32DA"/>
    <w:rsid w:val="008A5188"/>
    <w:rsid w:val="008A5372"/>
    <w:rsid w:val="008B4553"/>
    <w:rsid w:val="008B5180"/>
    <w:rsid w:val="008B6602"/>
    <w:rsid w:val="008B6BFA"/>
    <w:rsid w:val="008B7FA4"/>
    <w:rsid w:val="008C0DEB"/>
    <w:rsid w:val="008C17B5"/>
    <w:rsid w:val="008C3962"/>
    <w:rsid w:val="008C3ECD"/>
    <w:rsid w:val="008C402B"/>
    <w:rsid w:val="008C5240"/>
    <w:rsid w:val="008C71AB"/>
    <w:rsid w:val="008C740A"/>
    <w:rsid w:val="008C7D5A"/>
    <w:rsid w:val="008D056D"/>
    <w:rsid w:val="008D27D6"/>
    <w:rsid w:val="008D2B5E"/>
    <w:rsid w:val="008D3686"/>
    <w:rsid w:val="008D45FC"/>
    <w:rsid w:val="008D5288"/>
    <w:rsid w:val="008D5C3A"/>
    <w:rsid w:val="008D69B2"/>
    <w:rsid w:val="008D6D29"/>
    <w:rsid w:val="008E2815"/>
    <w:rsid w:val="008F0511"/>
    <w:rsid w:val="008F166A"/>
    <w:rsid w:val="008F4343"/>
    <w:rsid w:val="008F4AD4"/>
    <w:rsid w:val="008F5C08"/>
    <w:rsid w:val="008F73A6"/>
    <w:rsid w:val="008F7CF2"/>
    <w:rsid w:val="009006F0"/>
    <w:rsid w:val="00901237"/>
    <w:rsid w:val="00901A47"/>
    <w:rsid w:val="009038F2"/>
    <w:rsid w:val="00905960"/>
    <w:rsid w:val="00906B7B"/>
    <w:rsid w:val="009106A3"/>
    <w:rsid w:val="00911710"/>
    <w:rsid w:val="009126AA"/>
    <w:rsid w:val="009128F8"/>
    <w:rsid w:val="00913583"/>
    <w:rsid w:val="00914ACF"/>
    <w:rsid w:val="00916777"/>
    <w:rsid w:val="00920923"/>
    <w:rsid w:val="00921B93"/>
    <w:rsid w:val="00923CC3"/>
    <w:rsid w:val="00923CF3"/>
    <w:rsid w:val="00923FFF"/>
    <w:rsid w:val="00926368"/>
    <w:rsid w:val="00930D47"/>
    <w:rsid w:val="00931FEE"/>
    <w:rsid w:val="0093274D"/>
    <w:rsid w:val="00933E02"/>
    <w:rsid w:val="009342BF"/>
    <w:rsid w:val="009407C0"/>
    <w:rsid w:val="00941B78"/>
    <w:rsid w:val="00943422"/>
    <w:rsid w:val="00950478"/>
    <w:rsid w:val="009512ED"/>
    <w:rsid w:val="00951C94"/>
    <w:rsid w:val="00951F7F"/>
    <w:rsid w:val="00952C3B"/>
    <w:rsid w:val="00953A4E"/>
    <w:rsid w:val="00954B25"/>
    <w:rsid w:val="0095644A"/>
    <w:rsid w:val="00956581"/>
    <w:rsid w:val="00956F22"/>
    <w:rsid w:val="009617C9"/>
    <w:rsid w:val="009631CD"/>
    <w:rsid w:val="00964623"/>
    <w:rsid w:val="00964EDE"/>
    <w:rsid w:val="009771ED"/>
    <w:rsid w:val="00977D00"/>
    <w:rsid w:val="0098136B"/>
    <w:rsid w:val="009816DB"/>
    <w:rsid w:val="00990A16"/>
    <w:rsid w:val="00990F81"/>
    <w:rsid w:val="00991181"/>
    <w:rsid w:val="009934C0"/>
    <w:rsid w:val="009A561F"/>
    <w:rsid w:val="009A635D"/>
    <w:rsid w:val="009B0C5B"/>
    <w:rsid w:val="009B158A"/>
    <w:rsid w:val="009B481E"/>
    <w:rsid w:val="009B4B6F"/>
    <w:rsid w:val="009B6E07"/>
    <w:rsid w:val="009C2B80"/>
    <w:rsid w:val="009C492F"/>
    <w:rsid w:val="009C4A24"/>
    <w:rsid w:val="009C701C"/>
    <w:rsid w:val="009D09C6"/>
    <w:rsid w:val="009D1D81"/>
    <w:rsid w:val="009D2631"/>
    <w:rsid w:val="009D362C"/>
    <w:rsid w:val="009D442A"/>
    <w:rsid w:val="009D454C"/>
    <w:rsid w:val="009D6BD8"/>
    <w:rsid w:val="009E0BA4"/>
    <w:rsid w:val="009E1FC2"/>
    <w:rsid w:val="009E2384"/>
    <w:rsid w:val="009E2997"/>
    <w:rsid w:val="009E2999"/>
    <w:rsid w:val="009E3E47"/>
    <w:rsid w:val="009E542E"/>
    <w:rsid w:val="009E563B"/>
    <w:rsid w:val="009E584B"/>
    <w:rsid w:val="009F038B"/>
    <w:rsid w:val="009F0986"/>
    <w:rsid w:val="009F0999"/>
    <w:rsid w:val="009F313F"/>
    <w:rsid w:val="009F33DB"/>
    <w:rsid w:val="009F5081"/>
    <w:rsid w:val="009F64E2"/>
    <w:rsid w:val="00A010AD"/>
    <w:rsid w:val="00A01567"/>
    <w:rsid w:val="00A07678"/>
    <w:rsid w:val="00A07A6A"/>
    <w:rsid w:val="00A1133A"/>
    <w:rsid w:val="00A12658"/>
    <w:rsid w:val="00A131B5"/>
    <w:rsid w:val="00A135AB"/>
    <w:rsid w:val="00A14B81"/>
    <w:rsid w:val="00A1643A"/>
    <w:rsid w:val="00A16C23"/>
    <w:rsid w:val="00A16F98"/>
    <w:rsid w:val="00A1736E"/>
    <w:rsid w:val="00A200AC"/>
    <w:rsid w:val="00A20E9A"/>
    <w:rsid w:val="00A213C8"/>
    <w:rsid w:val="00A32C31"/>
    <w:rsid w:val="00A3305F"/>
    <w:rsid w:val="00A3677C"/>
    <w:rsid w:val="00A407CA"/>
    <w:rsid w:val="00A40A2D"/>
    <w:rsid w:val="00A41E66"/>
    <w:rsid w:val="00A42527"/>
    <w:rsid w:val="00A42879"/>
    <w:rsid w:val="00A467B9"/>
    <w:rsid w:val="00A46A02"/>
    <w:rsid w:val="00A50D06"/>
    <w:rsid w:val="00A53973"/>
    <w:rsid w:val="00A62F84"/>
    <w:rsid w:val="00A64958"/>
    <w:rsid w:val="00A64BBC"/>
    <w:rsid w:val="00A713DC"/>
    <w:rsid w:val="00A72EF9"/>
    <w:rsid w:val="00A75664"/>
    <w:rsid w:val="00A77B08"/>
    <w:rsid w:val="00A80276"/>
    <w:rsid w:val="00A81520"/>
    <w:rsid w:val="00A82947"/>
    <w:rsid w:val="00A829DF"/>
    <w:rsid w:val="00A84135"/>
    <w:rsid w:val="00A85474"/>
    <w:rsid w:val="00A859C1"/>
    <w:rsid w:val="00A93463"/>
    <w:rsid w:val="00A94A33"/>
    <w:rsid w:val="00A950B9"/>
    <w:rsid w:val="00A95C9E"/>
    <w:rsid w:val="00A963DB"/>
    <w:rsid w:val="00AA00C9"/>
    <w:rsid w:val="00AA0F13"/>
    <w:rsid w:val="00AA200B"/>
    <w:rsid w:val="00AA55D0"/>
    <w:rsid w:val="00AA5D47"/>
    <w:rsid w:val="00AA5DF5"/>
    <w:rsid w:val="00AA636C"/>
    <w:rsid w:val="00AB14FF"/>
    <w:rsid w:val="00AB1A69"/>
    <w:rsid w:val="00AB469B"/>
    <w:rsid w:val="00AB4E12"/>
    <w:rsid w:val="00AB6D9A"/>
    <w:rsid w:val="00AB770E"/>
    <w:rsid w:val="00AC3976"/>
    <w:rsid w:val="00AC7E71"/>
    <w:rsid w:val="00AD048B"/>
    <w:rsid w:val="00AD3AD5"/>
    <w:rsid w:val="00AE0B90"/>
    <w:rsid w:val="00AE2AF2"/>
    <w:rsid w:val="00AE2B9F"/>
    <w:rsid w:val="00AE3E9B"/>
    <w:rsid w:val="00AE6C8D"/>
    <w:rsid w:val="00AE6D34"/>
    <w:rsid w:val="00AE78E3"/>
    <w:rsid w:val="00AF0E99"/>
    <w:rsid w:val="00AF19E4"/>
    <w:rsid w:val="00AF4719"/>
    <w:rsid w:val="00AF6007"/>
    <w:rsid w:val="00B00376"/>
    <w:rsid w:val="00B02363"/>
    <w:rsid w:val="00B02C03"/>
    <w:rsid w:val="00B0789A"/>
    <w:rsid w:val="00B13288"/>
    <w:rsid w:val="00B14C58"/>
    <w:rsid w:val="00B21602"/>
    <w:rsid w:val="00B21F67"/>
    <w:rsid w:val="00B236B0"/>
    <w:rsid w:val="00B24219"/>
    <w:rsid w:val="00B27571"/>
    <w:rsid w:val="00B27C4B"/>
    <w:rsid w:val="00B305B8"/>
    <w:rsid w:val="00B3070A"/>
    <w:rsid w:val="00B33E89"/>
    <w:rsid w:val="00B3442B"/>
    <w:rsid w:val="00B347E2"/>
    <w:rsid w:val="00B34B10"/>
    <w:rsid w:val="00B34F6B"/>
    <w:rsid w:val="00B36B50"/>
    <w:rsid w:val="00B400E6"/>
    <w:rsid w:val="00B416C9"/>
    <w:rsid w:val="00B43203"/>
    <w:rsid w:val="00B4333F"/>
    <w:rsid w:val="00B46715"/>
    <w:rsid w:val="00B46900"/>
    <w:rsid w:val="00B46FB1"/>
    <w:rsid w:val="00B47532"/>
    <w:rsid w:val="00B47D5A"/>
    <w:rsid w:val="00B5033C"/>
    <w:rsid w:val="00B50359"/>
    <w:rsid w:val="00B5196B"/>
    <w:rsid w:val="00B51C3A"/>
    <w:rsid w:val="00B52BEA"/>
    <w:rsid w:val="00B54544"/>
    <w:rsid w:val="00B54B83"/>
    <w:rsid w:val="00B60BA3"/>
    <w:rsid w:val="00B6190E"/>
    <w:rsid w:val="00B640D8"/>
    <w:rsid w:val="00B677B0"/>
    <w:rsid w:val="00B7112E"/>
    <w:rsid w:val="00B75649"/>
    <w:rsid w:val="00B771E6"/>
    <w:rsid w:val="00B82297"/>
    <w:rsid w:val="00B84286"/>
    <w:rsid w:val="00B85AC4"/>
    <w:rsid w:val="00B9173D"/>
    <w:rsid w:val="00B91FB1"/>
    <w:rsid w:val="00B920B4"/>
    <w:rsid w:val="00B92102"/>
    <w:rsid w:val="00B93A44"/>
    <w:rsid w:val="00B947EA"/>
    <w:rsid w:val="00B972EC"/>
    <w:rsid w:val="00BA2AEA"/>
    <w:rsid w:val="00BA2D98"/>
    <w:rsid w:val="00BA4014"/>
    <w:rsid w:val="00BA6283"/>
    <w:rsid w:val="00BA6E35"/>
    <w:rsid w:val="00BB0019"/>
    <w:rsid w:val="00BB299B"/>
    <w:rsid w:val="00BB2C26"/>
    <w:rsid w:val="00BB4737"/>
    <w:rsid w:val="00BB517B"/>
    <w:rsid w:val="00BB5C54"/>
    <w:rsid w:val="00BC004D"/>
    <w:rsid w:val="00BC055F"/>
    <w:rsid w:val="00BC0897"/>
    <w:rsid w:val="00BC1D6B"/>
    <w:rsid w:val="00BC2F64"/>
    <w:rsid w:val="00BC427B"/>
    <w:rsid w:val="00BC48E2"/>
    <w:rsid w:val="00BC4D67"/>
    <w:rsid w:val="00BC557C"/>
    <w:rsid w:val="00BC5B13"/>
    <w:rsid w:val="00BC5D5F"/>
    <w:rsid w:val="00BC790F"/>
    <w:rsid w:val="00BD26DB"/>
    <w:rsid w:val="00BD3C8B"/>
    <w:rsid w:val="00BD60E5"/>
    <w:rsid w:val="00BD7999"/>
    <w:rsid w:val="00BE27B7"/>
    <w:rsid w:val="00BE404F"/>
    <w:rsid w:val="00BE4CCE"/>
    <w:rsid w:val="00BE5113"/>
    <w:rsid w:val="00BE595D"/>
    <w:rsid w:val="00BF0649"/>
    <w:rsid w:val="00BF0B11"/>
    <w:rsid w:val="00BF16DE"/>
    <w:rsid w:val="00BF1940"/>
    <w:rsid w:val="00BF19F4"/>
    <w:rsid w:val="00BF3731"/>
    <w:rsid w:val="00BF4366"/>
    <w:rsid w:val="00BF6F4D"/>
    <w:rsid w:val="00BF7FB9"/>
    <w:rsid w:val="00C01070"/>
    <w:rsid w:val="00C05634"/>
    <w:rsid w:val="00C057ED"/>
    <w:rsid w:val="00C05A6E"/>
    <w:rsid w:val="00C12DA3"/>
    <w:rsid w:val="00C21F27"/>
    <w:rsid w:val="00C232D8"/>
    <w:rsid w:val="00C31003"/>
    <w:rsid w:val="00C31D50"/>
    <w:rsid w:val="00C37341"/>
    <w:rsid w:val="00C4013A"/>
    <w:rsid w:val="00C41533"/>
    <w:rsid w:val="00C4252D"/>
    <w:rsid w:val="00C427E4"/>
    <w:rsid w:val="00C428B2"/>
    <w:rsid w:val="00C4412F"/>
    <w:rsid w:val="00C47B2B"/>
    <w:rsid w:val="00C51AD9"/>
    <w:rsid w:val="00C525C6"/>
    <w:rsid w:val="00C55924"/>
    <w:rsid w:val="00C55FAD"/>
    <w:rsid w:val="00C56AE6"/>
    <w:rsid w:val="00C56D9F"/>
    <w:rsid w:val="00C60682"/>
    <w:rsid w:val="00C61860"/>
    <w:rsid w:val="00C61BB1"/>
    <w:rsid w:val="00C62C27"/>
    <w:rsid w:val="00C64972"/>
    <w:rsid w:val="00C66AE9"/>
    <w:rsid w:val="00C70531"/>
    <w:rsid w:val="00C772D8"/>
    <w:rsid w:val="00C80CBF"/>
    <w:rsid w:val="00C8408A"/>
    <w:rsid w:val="00C8448C"/>
    <w:rsid w:val="00C8464A"/>
    <w:rsid w:val="00C874D0"/>
    <w:rsid w:val="00C92136"/>
    <w:rsid w:val="00C943CE"/>
    <w:rsid w:val="00C96F68"/>
    <w:rsid w:val="00C97F95"/>
    <w:rsid w:val="00CA08D1"/>
    <w:rsid w:val="00CA0C51"/>
    <w:rsid w:val="00CA25FA"/>
    <w:rsid w:val="00CA3169"/>
    <w:rsid w:val="00CA417E"/>
    <w:rsid w:val="00CA4AB4"/>
    <w:rsid w:val="00CA6560"/>
    <w:rsid w:val="00CA658C"/>
    <w:rsid w:val="00CA6963"/>
    <w:rsid w:val="00CB3C20"/>
    <w:rsid w:val="00CB4C64"/>
    <w:rsid w:val="00CB5EE4"/>
    <w:rsid w:val="00CB6E5D"/>
    <w:rsid w:val="00CC036F"/>
    <w:rsid w:val="00CC0962"/>
    <w:rsid w:val="00CC1702"/>
    <w:rsid w:val="00CC2583"/>
    <w:rsid w:val="00CC2BAF"/>
    <w:rsid w:val="00CC6847"/>
    <w:rsid w:val="00CC7D60"/>
    <w:rsid w:val="00CD0341"/>
    <w:rsid w:val="00CD11CF"/>
    <w:rsid w:val="00CD2585"/>
    <w:rsid w:val="00CD3036"/>
    <w:rsid w:val="00CD3E8E"/>
    <w:rsid w:val="00CD4244"/>
    <w:rsid w:val="00CD78C6"/>
    <w:rsid w:val="00CE029D"/>
    <w:rsid w:val="00CE0AAE"/>
    <w:rsid w:val="00CE4C1D"/>
    <w:rsid w:val="00CE4E86"/>
    <w:rsid w:val="00CE52D1"/>
    <w:rsid w:val="00CF1FB0"/>
    <w:rsid w:val="00CF243E"/>
    <w:rsid w:val="00CF2862"/>
    <w:rsid w:val="00CF7021"/>
    <w:rsid w:val="00CF72E3"/>
    <w:rsid w:val="00CF7832"/>
    <w:rsid w:val="00CF7991"/>
    <w:rsid w:val="00D01036"/>
    <w:rsid w:val="00D04067"/>
    <w:rsid w:val="00D0481C"/>
    <w:rsid w:val="00D053DF"/>
    <w:rsid w:val="00D07526"/>
    <w:rsid w:val="00D07796"/>
    <w:rsid w:val="00D10053"/>
    <w:rsid w:val="00D1057B"/>
    <w:rsid w:val="00D158FD"/>
    <w:rsid w:val="00D17BDF"/>
    <w:rsid w:val="00D217C9"/>
    <w:rsid w:val="00D24A33"/>
    <w:rsid w:val="00D25A6E"/>
    <w:rsid w:val="00D25F7C"/>
    <w:rsid w:val="00D2778C"/>
    <w:rsid w:val="00D30C2B"/>
    <w:rsid w:val="00D31A0A"/>
    <w:rsid w:val="00D335F8"/>
    <w:rsid w:val="00D35BFC"/>
    <w:rsid w:val="00D35FCB"/>
    <w:rsid w:val="00D368FB"/>
    <w:rsid w:val="00D37CB5"/>
    <w:rsid w:val="00D37D98"/>
    <w:rsid w:val="00D40530"/>
    <w:rsid w:val="00D42620"/>
    <w:rsid w:val="00D43787"/>
    <w:rsid w:val="00D43B14"/>
    <w:rsid w:val="00D44246"/>
    <w:rsid w:val="00D45DC8"/>
    <w:rsid w:val="00D46356"/>
    <w:rsid w:val="00D50868"/>
    <w:rsid w:val="00D51026"/>
    <w:rsid w:val="00D51963"/>
    <w:rsid w:val="00D52910"/>
    <w:rsid w:val="00D52B52"/>
    <w:rsid w:val="00D535A5"/>
    <w:rsid w:val="00D54335"/>
    <w:rsid w:val="00D54D27"/>
    <w:rsid w:val="00D55CAD"/>
    <w:rsid w:val="00D55D33"/>
    <w:rsid w:val="00D63542"/>
    <w:rsid w:val="00D65F09"/>
    <w:rsid w:val="00D66412"/>
    <w:rsid w:val="00D670A9"/>
    <w:rsid w:val="00D724F0"/>
    <w:rsid w:val="00D73026"/>
    <w:rsid w:val="00D73EDA"/>
    <w:rsid w:val="00D7446E"/>
    <w:rsid w:val="00D766A9"/>
    <w:rsid w:val="00D76806"/>
    <w:rsid w:val="00D77490"/>
    <w:rsid w:val="00D82813"/>
    <w:rsid w:val="00D839F0"/>
    <w:rsid w:val="00D83EA1"/>
    <w:rsid w:val="00D86491"/>
    <w:rsid w:val="00D86738"/>
    <w:rsid w:val="00D879F9"/>
    <w:rsid w:val="00D913A7"/>
    <w:rsid w:val="00D92C78"/>
    <w:rsid w:val="00D92EF7"/>
    <w:rsid w:val="00D947DB"/>
    <w:rsid w:val="00D95C63"/>
    <w:rsid w:val="00D96071"/>
    <w:rsid w:val="00D96CD6"/>
    <w:rsid w:val="00DA28AF"/>
    <w:rsid w:val="00DA7B1B"/>
    <w:rsid w:val="00DB0251"/>
    <w:rsid w:val="00DB603D"/>
    <w:rsid w:val="00DB60A8"/>
    <w:rsid w:val="00DC09E4"/>
    <w:rsid w:val="00DC0E94"/>
    <w:rsid w:val="00DC113B"/>
    <w:rsid w:val="00DC292B"/>
    <w:rsid w:val="00DC2D77"/>
    <w:rsid w:val="00DC4796"/>
    <w:rsid w:val="00DC52C0"/>
    <w:rsid w:val="00DC5D3B"/>
    <w:rsid w:val="00DD0F74"/>
    <w:rsid w:val="00DD15A1"/>
    <w:rsid w:val="00DD2396"/>
    <w:rsid w:val="00DD2419"/>
    <w:rsid w:val="00DD3D06"/>
    <w:rsid w:val="00DD4655"/>
    <w:rsid w:val="00DD6E10"/>
    <w:rsid w:val="00DD7DC5"/>
    <w:rsid w:val="00DD7F41"/>
    <w:rsid w:val="00DE1768"/>
    <w:rsid w:val="00DE2002"/>
    <w:rsid w:val="00DE273F"/>
    <w:rsid w:val="00DE312D"/>
    <w:rsid w:val="00DE39E7"/>
    <w:rsid w:val="00DE583A"/>
    <w:rsid w:val="00DF1B68"/>
    <w:rsid w:val="00DF2F88"/>
    <w:rsid w:val="00DF3016"/>
    <w:rsid w:val="00DF3B0E"/>
    <w:rsid w:val="00DF4264"/>
    <w:rsid w:val="00DF4DC5"/>
    <w:rsid w:val="00DF51C0"/>
    <w:rsid w:val="00DF5248"/>
    <w:rsid w:val="00E0059D"/>
    <w:rsid w:val="00E0120D"/>
    <w:rsid w:val="00E0500E"/>
    <w:rsid w:val="00E051C6"/>
    <w:rsid w:val="00E05F0E"/>
    <w:rsid w:val="00E06A42"/>
    <w:rsid w:val="00E074D2"/>
    <w:rsid w:val="00E12D86"/>
    <w:rsid w:val="00E16696"/>
    <w:rsid w:val="00E16EC7"/>
    <w:rsid w:val="00E172BC"/>
    <w:rsid w:val="00E17D21"/>
    <w:rsid w:val="00E17D55"/>
    <w:rsid w:val="00E17D9F"/>
    <w:rsid w:val="00E17E2D"/>
    <w:rsid w:val="00E229E7"/>
    <w:rsid w:val="00E251E4"/>
    <w:rsid w:val="00E25EFD"/>
    <w:rsid w:val="00E26C54"/>
    <w:rsid w:val="00E27EE4"/>
    <w:rsid w:val="00E32809"/>
    <w:rsid w:val="00E33586"/>
    <w:rsid w:val="00E3423B"/>
    <w:rsid w:val="00E36A6F"/>
    <w:rsid w:val="00E415B0"/>
    <w:rsid w:val="00E43793"/>
    <w:rsid w:val="00E43A6A"/>
    <w:rsid w:val="00E45526"/>
    <w:rsid w:val="00E53B97"/>
    <w:rsid w:val="00E53E82"/>
    <w:rsid w:val="00E55961"/>
    <w:rsid w:val="00E56181"/>
    <w:rsid w:val="00E5677E"/>
    <w:rsid w:val="00E56C96"/>
    <w:rsid w:val="00E620CC"/>
    <w:rsid w:val="00E628BF"/>
    <w:rsid w:val="00E63BBD"/>
    <w:rsid w:val="00E647B0"/>
    <w:rsid w:val="00E66B90"/>
    <w:rsid w:val="00E672E5"/>
    <w:rsid w:val="00E70CCE"/>
    <w:rsid w:val="00E72893"/>
    <w:rsid w:val="00E73781"/>
    <w:rsid w:val="00E741B6"/>
    <w:rsid w:val="00E74AF2"/>
    <w:rsid w:val="00E762B2"/>
    <w:rsid w:val="00E80A93"/>
    <w:rsid w:val="00E8179E"/>
    <w:rsid w:val="00E84631"/>
    <w:rsid w:val="00E86764"/>
    <w:rsid w:val="00E86E16"/>
    <w:rsid w:val="00E908D8"/>
    <w:rsid w:val="00E912CA"/>
    <w:rsid w:val="00E9443A"/>
    <w:rsid w:val="00E9480E"/>
    <w:rsid w:val="00E9586F"/>
    <w:rsid w:val="00EA0469"/>
    <w:rsid w:val="00EA063E"/>
    <w:rsid w:val="00EA2036"/>
    <w:rsid w:val="00EA2C6D"/>
    <w:rsid w:val="00EA57CE"/>
    <w:rsid w:val="00EA720D"/>
    <w:rsid w:val="00EA7423"/>
    <w:rsid w:val="00EA75E1"/>
    <w:rsid w:val="00EB06B1"/>
    <w:rsid w:val="00EB1007"/>
    <w:rsid w:val="00EB1862"/>
    <w:rsid w:val="00EB2555"/>
    <w:rsid w:val="00EB2CA7"/>
    <w:rsid w:val="00EB3D28"/>
    <w:rsid w:val="00EB533A"/>
    <w:rsid w:val="00EB5395"/>
    <w:rsid w:val="00EB69F5"/>
    <w:rsid w:val="00EB72CC"/>
    <w:rsid w:val="00EC044B"/>
    <w:rsid w:val="00EC18F4"/>
    <w:rsid w:val="00EC4469"/>
    <w:rsid w:val="00EC46F6"/>
    <w:rsid w:val="00EC47ED"/>
    <w:rsid w:val="00EC6AFD"/>
    <w:rsid w:val="00ED0C27"/>
    <w:rsid w:val="00ED3CA2"/>
    <w:rsid w:val="00ED55D8"/>
    <w:rsid w:val="00ED5B8E"/>
    <w:rsid w:val="00ED6187"/>
    <w:rsid w:val="00ED7BA8"/>
    <w:rsid w:val="00EE0B35"/>
    <w:rsid w:val="00EE41BD"/>
    <w:rsid w:val="00EE657B"/>
    <w:rsid w:val="00EE6E60"/>
    <w:rsid w:val="00EF0B8E"/>
    <w:rsid w:val="00EF104B"/>
    <w:rsid w:val="00EF1B54"/>
    <w:rsid w:val="00EF44B9"/>
    <w:rsid w:val="00EF6B51"/>
    <w:rsid w:val="00F012AC"/>
    <w:rsid w:val="00F018EA"/>
    <w:rsid w:val="00F027F8"/>
    <w:rsid w:val="00F029F6"/>
    <w:rsid w:val="00F02AA7"/>
    <w:rsid w:val="00F039AB"/>
    <w:rsid w:val="00F03B03"/>
    <w:rsid w:val="00F03F6B"/>
    <w:rsid w:val="00F12B2C"/>
    <w:rsid w:val="00F14310"/>
    <w:rsid w:val="00F15205"/>
    <w:rsid w:val="00F167B4"/>
    <w:rsid w:val="00F16FB5"/>
    <w:rsid w:val="00F1722C"/>
    <w:rsid w:val="00F2363F"/>
    <w:rsid w:val="00F23789"/>
    <w:rsid w:val="00F24193"/>
    <w:rsid w:val="00F254ED"/>
    <w:rsid w:val="00F279C5"/>
    <w:rsid w:val="00F30EBE"/>
    <w:rsid w:val="00F30FE1"/>
    <w:rsid w:val="00F325FD"/>
    <w:rsid w:val="00F341CF"/>
    <w:rsid w:val="00F341EA"/>
    <w:rsid w:val="00F34E3F"/>
    <w:rsid w:val="00F35833"/>
    <w:rsid w:val="00F35BCA"/>
    <w:rsid w:val="00F3609E"/>
    <w:rsid w:val="00F379E7"/>
    <w:rsid w:val="00F40A93"/>
    <w:rsid w:val="00F44AC3"/>
    <w:rsid w:val="00F4594B"/>
    <w:rsid w:val="00F46182"/>
    <w:rsid w:val="00F46689"/>
    <w:rsid w:val="00F50BDD"/>
    <w:rsid w:val="00F50F87"/>
    <w:rsid w:val="00F5285A"/>
    <w:rsid w:val="00F52AC6"/>
    <w:rsid w:val="00F54738"/>
    <w:rsid w:val="00F54833"/>
    <w:rsid w:val="00F55707"/>
    <w:rsid w:val="00F56518"/>
    <w:rsid w:val="00F6012E"/>
    <w:rsid w:val="00F61764"/>
    <w:rsid w:val="00F61F96"/>
    <w:rsid w:val="00F62741"/>
    <w:rsid w:val="00F62897"/>
    <w:rsid w:val="00F635B6"/>
    <w:rsid w:val="00F6391F"/>
    <w:rsid w:val="00F63E2F"/>
    <w:rsid w:val="00F6545A"/>
    <w:rsid w:val="00F661E1"/>
    <w:rsid w:val="00F673C2"/>
    <w:rsid w:val="00F6778C"/>
    <w:rsid w:val="00F71D36"/>
    <w:rsid w:val="00F747FF"/>
    <w:rsid w:val="00F75D3C"/>
    <w:rsid w:val="00F76F3F"/>
    <w:rsid w:val="00F7731F"/>
    <w:rsid w:val="00F77690"/>
    <w:rsid w:val="00F81157"/>
    <w:rsid w:val="00F81B8D"/>
    <w:rsid w:val="00F82663"/>
    <w:rsid w:val="00F8316D"/>
    <w:rsid w:val="00F8437A"/>
    <w:rsid w:val="00F8440D"/>
    <w:rsid w:val="00F847EA"/>
    <w:rsid w:val="00F865AC"/>
    <w:rsid w:val="00F87094"/>
    <w:rsid w:val="00F9010C"/>
    <w:rsid w:val="00F9303D"/>
    <w:rsid w:val="00F9355B"/>
    <w:rsid w:val="00F942F3"/>
    <w:rsid w:val="00F967C0"/>
    <w:rsid w:val="00F97451"/>
    <w:rsid w:val="00F97BB9"/>
    <w:rsid w:val="00FA3951"/>
    <w:rsid w:val="00FA3F83"/>
    <w:rsid w:val="00FA3FB5"/>
    <w:rsid w:val="00FA565C"/>
    <w:rsid w:val="00FA7C9D"/>
    <w:rsid w:val="00FB2FBB"/>
    <w:rsid w:val="00FB302A"/>
    <w:rsid w:val="00FB356E"/>
    <w:rsid w:val="00FB4907"/>
    <w:rsid w:val="00FB5F0E"/>
    <w:rsid w:val="00FC1048"/>
    <w:rsid w:val="00FC225D"/>
    <w:rsid w:val="00FC2E1D"/>
    <w:rsid w:val="00FC31A5"/>
    <w:rsid w:val="00FC404C"/>
    <w:rsid w:val="00FC409F"/>
    <w:rsid w:val="00FC446C"/>
    <w:rsid w:val="00FC447B"/>
    <w:rsid w:val="00FC45DE"/>
    <w:rsid w:val="00FC5274"/>
    <w:rsid w:val="00FC5FCE"/>
    <w:rsid w:val="00FC6E99"/>
    <w:rsid w:val="00FD0CC9"/>
    <w:rsid w:val="00FD2185"/>
    <w:rsid w:val="00FD381A"/>
    <w:rsid w:val="00FD4000"/>
    <w:rsid w:val="00FD471B"/>
    <w:rsid w:val="00FE1B4D"/>
    <w:rsid w:val="00FE4F30"/>
    <w:rsid w:val="00FE5900"/>
    <w:rsid w:val="00FE5C2A"/>
    <w:rsid w:val="00FE7A53"/>
    <w:rsid w:val="00FF38CD"/>
    <w:rsid w:val="00FF4125"/>
    <w:rsid w:val="00FF43AE"/>
    <w:rsid w:val="00FF56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v:stroke weight="1pt"/>
    </o:shapedefaults>
    <o:shapelayout v:ext="edit">
      <o:idmap v:ext="edit" data="1"/>
    </o:shapelayout>
  </w:shapeDefaults>
  <w:decimalSymbol w:val=","/>
  <w:listSeparator w:val=";"/>
  <w14:docId w14:val="705B6717"/>
  <w15:docId w15:val="{41720C1A-AD64-4A7E-B354-4921FF3D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B2CA7"/>
    <w:pPr>
      <w:widowControl w:val="0"/>
      <w:autoSpaceDE w:val="0"/>
      <w:autoSpaceDN w:val="0"/>
      <w:adjustRightInd w:val="0"/>
    </w:pPr>
    <w:rPr>
      <w:sz w:val="28"/>
    </w:rPr>
  </w:style>
  <w:style w:type="paragraph" w:styleId="1">
    <w:name w:val="heading 1"/>
    <w:basedOn w:val="a"/>
    <w:next w:val="a"/>
    <w:qFormat/>
    <w:rsid w:val="005A4554"/>
    <w:pPr>
      <w:keepNext/>
      <w:spacing w:before="240" w:after="120"/>
      <w:ind w:firstLine="510"/>
      <w:jc w:val="both"/>
      <w:outlineLvl w:val="0"/>
    </w:pPr>
    <w:rPr>
      <w:rFonts w:ascii="Arial" w:hAnsi="Arial" w:cs="Arial"/>
      <w:b/>
      <w:bCs/>
      <w:sz w:val="24"/>
      <w:szCs w:val="24"/>
    </w:rPr>
  </w:style>
  <w:style w:type="paragraph" w:styleId="2">
    <w:name w:val="heading 2"/>
    <w:basedOn w:val="a"/>
    <w:next w:val="a"/>
    <w:qFormat/>
    <w:rsid w:val="005A4554"/>
    <w:pPr>
      <w:keepNext/>
      <w:spacing w:before="240" w:after="120"/>
      <w:ind w:firstLine="510"/>
      <w:outlineLvl w:val="1"/>
    </w:pPr>
    <w:rPr>
      <w:rFonts w:ascii="Arial" w:hAnsi="Arial" w:cs="Arial"/>
      <w:b/>
      <w:iCs/>
      <w:sz w:val="24"/>
      <w:szCs w:val="24"/>
    </w:rPr>
  </w:style>
  <w:style w:type="paragraph" w:styleId="30">
    <w:name w:val="heading 3"/>
    <w:basedOn w:val="a"/>
    <w:next w:val="a"/>
    <w:qFormat/>
    <w:rsid w:val="00D96CD6"/>
    <w:pPr>
      <w:keepNext/>
      <w:spacing w:before="240" w:after="60"/>
      <w:outlineLvl w:val="2"/>
    </w:pPr>
    <w:rPr>
      <w:rFonts w:ascii="Arial" w:hAnsi="Arial" w:cs="Arial"/>
      <w:szCs w:val="24"/>
    </w:rPr>
  </w:style>
  <w:style w:type="paragraph" w:styleId="4">
    <w:name w:val="heading 4"/>
    <w:basedOn w:val="a"/>
    <w:next w:val="a"/>
    <w:qFormat/>
    <w:rsid w:val="00D96CD6"/>
    <w:pPr>
      <w:keepNext/>
      <w:jc w:val="both"/>
      <w:outlineLvl w:val="3"/>
    </w:pPr>
    <w:rPr>
      <w:b/>
      <w:bCs/>
      <w:szCs w:val="28"/>
    </w:rPr>
  </w:style>
  <w:style w:type="paragraph" w:styleId="5">
    <w:name w:val="heading 5"/>
    <w:basedOn w:val="a"/>
    <w:next w:val="a"/>
    <w:qFormat/>
    <w:rsid w:val="00D96CD6"/>
    <w:pPr>
      <w:keepNext/>
      <w:outlineLvl w:val="4"/>
    </w:pPr>
    <w:rPr>
      <w:szCs w:val="28"/>
    </w:rPr>
  </w:style>
  <w:style w:type="paragraph" w:styleId="6">
    <w:name w:val="heading 6"/>
    <w:basedOn w:val="a"/>
    <w:next w:val="a"/>
    <w:qFormat/>
    <w:rsid w:val="00D96CD6"/>
    <w:pPr>
      <w:keepNext/>
      <w:ind w:firstLine="567"/>
      <w:jc w:val="center"/>
      <w:outlineLvl w:val="5"/>
    </w:pPr>
    <w:rPr>
      <w:szCs w:val="28"/>
    </w:rPr>
  </w:style>
  <w:style w:type="paragraph" w:styleId="7">
    <w:name w:val="heading 7"/>
    <w:basedOn w:val="a"/>
    <w:next w:val="a"/>
    <w:qFormat/>
    <w:rsid w:val="00D96CD6"/>
    <w:pPr>
      <w:keepNext/>
      <w:ind w:firstLine="3402"/>
      <w:jc w:val="center"/>
      <w:outlineLvl w:val="6"/>
    </w:pPr>
    <w:rPr>
      <w:b/>
      <w:bCs/>
      <w:szCs w:val="28"/>
    </w:rPr>
  </w:style>
  <w:style w:type="paragraph" w:styleId="8">
    <w:name w:val="heading 8"/>
    <w:basedOn w:val="a"/>
    <w:next w:val="a"/>
    <w:qFormat/>
    <w:rsid w:val="00D96CD6"/>
    <w:pPr>
      <w:keepNext/>
      <w:tabs>
        <w:tab w:val="left" w:pos="1418"/>
      </w:tabs>
      <w:ind w:firstLine="1560"/>
      <w:jc w:val="right"/>
      <w:outlineLvl w:val="7"/>
    </w:pPr>
    <w:rPr>
      <w:b/>
      <w:bCs/>
      <w:szCs w:val="28"/>
    </w:rPr>
  </w:style>
  <w:style w:type="paragraph" w:styleId="9">
    <w:name w:val="heading 9"/>
    <w:basedOn w:val="a"/>
    <w:next w:val="a"/>
    <w:qFormat/>
    <w:rsid w:val="00D96CD6"/>
    <w:pPr>
      <w:keepNext/>
      <w:tabs>
        <w:tab w:val="left" w:pos="1418"/>
      </w:tabs>
      <w:jc w:val="center"/>
      <w:outlineLvl w:val="8"/>
    </w:pPr>
    <w:rPr>
      <w:rFonts w:ascii="Tahoma" w:hAnsi="Tahoma" w:cs="Tahom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je33">
    <w:name w:val="ç0je3îëîâîê 3"/>
    <w:basedOn w:val="a"/>
    <w:next w:val="a"/>
    <w:rsid w:val="00D96CD6"/>
    <w:pPr>
      <w:keepNext/>
      <w:ind w:firstLine="709"/>
      <w:jc w:val="both"/>
    </w:pPr>
    <w:rPr>
      <w:b/>
      <w:bCs/>
      <w:szCs w:val="28"/>
    </w:rPr>
  </w:style>
  <w:style w:type="paragraph" w:customStyle="1" w:styleId="a3">
    <w:name w:val="çàãîëîâî"/>
    <w:basedOn w:val="a"/>
    <w:next w:val="a"/>
    <w:rsid w:val="00D96CD6"/>
    <w:pPr>
      <w:keepNext/>
      <w:ind w:left="-170" w:right="-70"/>
      <w:jc w:val="center"/>
    </w:pPr>
    <w:rPr>
      <w:b/>
      <w:bCs/>
      <w:szCs w:val="24"/>
    </w:rPr>
  </w:style>
  <w:style w:type="character" w:customStyle="1" w:styleId="9f4">
    <w:name w:val="Îñíîâíî*9 øðè@f4ò"/>
    <w:rsid w:val="00D96CD6"/>
  </w:style>
  <w:style w:type="paragraph" w:customStyle="1" w:styleId="P07">
    <w:name w:val="ÎáûP07íûé"/>
    <w:rsid w:val="00D96CD6"/>
    <w:pPr>
      <w:widowControl w:val="0"/>
      <w:autoSpaceDE w:val="0"/>
      <w:autoSpaceDN w:val="0"/>
      <w:adjustRightInd w:val="0"/>
    </w:pPr>
    <w:rPr>
      <w:sz w:val="28"/>
    </w:rPr>
  </w:style>
  <w:style w:type="paragraph" w:customStyle="1" w:styleId="ee5">
    <w:name w:val="çàãeeëîâîê 5"/>
    <w:basedOn w:val="a"/>
    <w:next w:val="a"/>
    <w:rsid w:val="00D96CD6"/>
    <w:pPr>
      <w:keepNext/>
    </w:pPr>
    <w:rPr>
      <w:szCs w:val="28"/>
    </w:rPr>
  </w:style>
  <w:style w:type="paragraph" w:customStyle="1" w:styleId="caaieiaie2">
    <w:name w:val="caaieiaie 2"/>
    <w:basedOn w:val="a"/>
    <w:next w:val="a"/>
    <w:rsid w:val="00D96CD6"/>
    <w:pPr>
      <w:keepNext/>
      <w:spacing w:before="240" w:after="60"/>
    </w:pPr>
    <w:rPr>
      <w:rFonts w:ascii="Arial" w:hAnsi="Arial" w:cs="Arial"/>
      <w:b/>
      <w:bCs/>
      <w:i/>
      <w:iCs/>
      <w:szCs w:val="24"/>
    </w:rPr>
  </w:style>
  <w:style w:type="paragraph" w:customStyle="1" w:styleId="caaieiaie3">
    <w:name w:val="caaieiaie 3"/>
    <w:basedOn w:val="a"/>
    <w:next w:val="a"/>
    <w:rsid w:val="00D96CD6"/>
    <w:pPr>
      <w:keepNext/>
      <w:spacing w:before="240" w:after="60"/>
    </w:pPr>
    <w:rPr>
      <w:b/>
      <w:bCs/>
      <w:szCs w:val="24"/>
    </w:rPr>
  </w:style>
  <w:style w:type="character" w:customStyle="1" w:styleId="0additiveIniiaiieoeoo">
    <w:name w:val="0additive Iniiaiie o?eoo"/>
    <w:rsid w:val="00D96CD6"/>
  </w:style>
  <w:style w:type="paragraph" w:styleId="a4">
    <w:name w:val="header"/>
    <w:basedOn w:val="a"/>
    <w:link w:val="a5"/>
    <w:uiPriority w:val="99"/>
    <w:rsid w:val="00D96CD6"/>
    <w:pPr>
      <w:tabs>
        <w:tab w:val="center" w:pos="4153"/>
        <w:tab w:val="right" w:pos="8306"/>
      </w:tabs>
    </w:pPr>
  </w:style>
  <w:style w:type="character" w:customStyle="1" w:styleId="iiianoaieou">
    <w:name w:val="iiia? no?aieou"/>
    <w:basedOn w:val="0additiveIniiaiieoeoo"/>
    <w:rsid w:val="00D96CD6"/>
  </w:style>
  <w:style w:type="paragraph" w:customStyle="1" w:styleId="Iauiue1">
    <w:name w:val="Iau?iue1"/>
    <w:rsid w:val="00D96CD6"/>
    <w:pPr>
      <w:widowControl w:val="0"/>
      <w:autoSpaceDE w:val="0"/>
      <w:autoSpaceDN w:val="0"/>
      <w:adjustRightInd w:val="0"/>
    </w:pPr>
    <w:rPr>
      <w:sz w:val="28"/>
    </w:rPr>
  </w:style>
  <w:style w:type="paragraph" w:customStyle="1" w:styleId="Iniia">
    <w:name w:val="Iniia"/>
    <w:basedOn w:val="Iauiue1"/>
    <w:rsid w:val="00D96CD6"/>
    <w:rPr>
      <w:rFonts w:ascii="Courier New" w:hAnsi="Courier New" w:cs="Courier New"/>
      <w:szCs w:val="24"/>
    </w:rPr>
  </w:style>
  <w:style w:type="character" w:customStyle="1" w:styleId="iiianoaieou1">
    <w:name w:val="iiia? no?aieou1"/>
    <w:basedOn w:val="Iniiaiieoeoo1"/>
    <w:rsid w:val="00D96CD6"/>
  </w:style>
  <w:style w:type="character" w:customStyle="1" w:styleId="Iniiaiieoeoo1">
    <w:name w:val="Iniiaiie o?eoo1"/>
    <w:rsid w:val="00D96CD6"/>
  </w:style>
  <w:style w:type="paragraph" w:customStyle="1" w:styleId="caaieiaie1">
    <w:name w:val="caaieiaie 1"/>
    <w:basedOn w:val="Iauiue1"/>
    <w:next w:val="Iauiue1"/>
    <w:rsid w:val="00D96CD6"/>
    <w:pPr>
      <w:keepNext/>
    </w:pPr>
    <w:rPr>
      <w:rFonts w:ascii="Courier New" w:hAnsi="Courier New" w:cs="Courier New"/>
      <w:szCs w:val="24"/>
    </w:rPr>
  </w:style>
  <w:style w:type="paragraph" w:customStyle="1" w:styleId="caaieiaie21">
    <w:name w:val="caaieiaie 21"/>
    <w:basedOn w:val="Iauiue1"/>
    <w:next w:val="Iauiue1"/>
    <w:rsid w:val="00D96CD6"/>
    <w:pPr>
      <w:keepNext/>
      <w:ind w:right="-64"/>
    </w:pPr>
    <w:rPr>
      <w:rFonts w:ascii="Courier New" w:hAnsi="Courier New" w:cs="Courier New"/>
      <w:szCs w:val="24"/>
    </w:rPr>
  </w:style>
  <w:style w:type="paragraph" w:customStyle="1" w:styleId="caaieiaie31">
    <w:name w:val="caaieiaie 31"/>
    <w:basedOn w:val="Iauiue1"/>
    <w:next w:val="Iauiue1"/>
    <w:rsid w:val="00D96CD6"/>
    <w:pPr>
      <w:keepNext/>
      <w:ind w:left="3680" w:right="-63"/>
    </w:pPr>
    <w:rPr>
      <w:rFonts w:ascii="Courier New" w:hAnsi="Courier New" w:cs="Courier New"/>
      <w:szCs w:val="24"/>
    </w:rPr>
  </w:style>
  <w:style w:type="paragraph" w:customStyle="1" w:styleId="caaieiaie4">
    <w:name w:val="caaieiaie 4"/>
    <w:basedOn w:val="Iauiue1"/>
    <w:next w:val="Iauiue1"/>
    <w:rsid w:val="00D96CD6"/>
    <w:pPr>
      <w:keepNext/>
      <w:ind w:left="3600"/>
    </w:pPr>
    <w:rPr>
      <w:rFonts w:ascii="Courier New" w:hAnsi="Courier New" w:cs="Courier New"/>
      <w:b/>
      <w:bCs/>
      <w:szCs w:val="28"/>
    </w:rPr>
  </w:style>
  <w:style w:type="paragraph" w:customStyle="1" w:styleId="caaieiaie5">
    <w:name w:val="caaieiaie 5"/>
    <w:basedOn w:val="Iauiue1"/>
    <w:next w:val="Iauiue1"/>
    <w:rsid w:val="00D96CD6"/>
    <w:pPr>
      <w:spacing w:before="240" w:after="60"/>
    </w:pPr>
    <w:rPr>
      <w:sz w:val="22"/>
      <w:szCs w:val="22"/>
    </w:rPr>
  </w:style>
  <w:style w:type="paragraph" w:customStyle="1" w:styleId="caaieiaie6">
    <w:name w:val="caaieiaie 6"/>
    <w:basedOn w:val="Iauiue1"/>
    <w:next w:val="Iauiue1"/>
    <w:rsid w:val="00D96CD6"/>
    <w:pPr>
      <w:spacing w:before="240" w:after="60"/>
    </w:pPr>
    <w:rPr>
      <w:i/>
      <w:iCs/>
      <w:sz w:val="22"/>
      <w:szCs w:val="22"/>
    </w:rPr>
  </w:style>
  <w:style w:type="paragraph" w:customStyle="1" w:styleId="caaieiaie7">
    <w:name w:val="caaieiaie 7"/>
    <w:basedOn w:val="Iauiue1"/>
    <w:next w:val="Iauiue1"/>
    <w:rsid w:val="00D96CD6"/>
    <w:pPr>
      <w:spacing w:before="240" w:after="60"/>
    </w:pPr>
    <w:rPr>
      <w:rFonts w:ascii="Arial" w:hAnsi="Arial" w:cs="Arial"/>
    </w:rPr>
  </w:style>
  <w:style w:type="paragraph" w:customStyle="1" w:styleId="caaieia">
    <w:name w:val="caaieia"/>
    <w:basedOn w:val="Iauiue1"/>
    <w:next w:val="Iauiue1"/>
    <w:rsid w:val="00D96CD6"/>
    <w:pPr>
      <w:spacing w:before="240" w:after="60"/>
    </w:pPr>
    <w:rPr>
      <w:rFonts w:ascii="Arial" w:hAnsi="Arial" w:cs="Arial"/>
      <w:i/>
      <w:iCs/>
    </w:rPr>
  </w:style>
  <w:style w:type="paragraph" w:customStyle="1" w:styleId="caaieiaie9">
    <w:name w:val="caaieiaie 9"/>
    <w:basedOn w:val="Iauiue1"/>
    <w:next w:val="Iauiue1"/>
    <w:rsid w:val="00D96CD6"/>
    <w:pPr>
      <w:spacing w:before="240" w:after="60"/>
    </w:pPr>
    <w:rPr>
      <w:rFonts w:ascii="Arial" w:hAnsi="Arial" w:cs="Arial"/>
      <w:b/>
      <w:bCs/>
      <w:i/>
      <w:iCs/>
      <w:sz w:val="18"/>
      <w:szCs w:val="18"/>
    </w:rPr>
  </w:style>
  <w:style w:type="paragraph" w:styleId="20">
    <w:name w:val="Body Text Indent 2"/>
    <w:basedOn w:val="Iauiue1"/>
    <w:rsid w:val="00D96CD6"/>
    <w:pPr>
      <w:ind w:right="580" w:firstLine="700"/>
    </w:pPr>
    <w:rPr>
      <w:rFonts w:ascii="Courier New" w:hAnsi="Courier New" w:cs="Courier New"/>
      <w:szCs w:val="24"/>
    </w:rPr>
  </w:style>
  <w:style w:type="paragraph" w:styleId="31">
    <w:name w:val="Body Text Indent 3"/>
    <w:basedOn w:val="Iauiue1"/>
    <w:rsid w:val="00D96CD6"/>
    <w:pPr>
      <w:ind w:left="-284" w:hanging="2126"/>
    </w:pPr>
    <w:rPr>
      <w:rFonts w:ascii="Courier New" w:hAnsi="Courier New" w:cs="Courier New"/>
      <w:szCs w:val="24"/>
    </w:rPr>
  </w:style>
  <w:style w:type="paragraph" w:styleId="a6">
    <w:name w:val="Block Text"/>
    <w:basedOn w:val="Iauiue1"/>
    <w:rsid w:val="00D96CD6"/>
    <w:pPr>
      <w:ind w:left="180" w:right="140" w:firstLine="700"/>
    </w:pPr>
    <w:rPr>
      <w:rFonts w:ascii="Courier New" w:hAnsi="Courier New" w:cs="Courier New"/>
      <w:szCs w:val="24"/>
    </w:rPr>
  </w:style>
  <w:style w:type="paragraph" w:customStyle="1" w:styleId="ie0">
    <w:name w:val="Ìàðêèðîâie0ííû"/>
    <w:basedOn w:val="Iauiue1"/>
    <w:rsid w:val="00D96CD6"/>
    <w:pPr>
      <w:tabs>
        <w:tab w:val="left" w:pos="360"/>
      </w:tabs>
      <w:ind w:left="360" w:hanging="360"/>
    </w:pPr>
  </w:style>
  <w:style w:type="paragraph" w:customStyle="1" w:styleId="Iaeeiaaiiuen">
    <w:name w:val="Ia?ee?iaaiiue n"/>
    <w:basedOn w:val="Iauiue1"/>
    <w:rsid w:val="00D96CD6"/>
    <w:pPr>
      <w:tabs>
        <w:tab w:val="left" w:pos="643"/>
      </w:tabs>
      <w:ind w:left="643" w:hanging="360"/>
    </w:pPr>
  </w:style>
  <w:style w:type="paragraph" w:customStyle="1" w:styleId="Iiaieaie8">
    <w:name w:val="I?iaie?ai?e8"/>
    <w:basedOn w:val="Iauiue1"/>
    <w:rsid w:val="00D96CD6"/>
    <w:pPr>
      <w:spacing w:after="120"/>
      <w:ind w:left="283"/>
    </w:pPr>
  </w:style>
  <w:style w:type="paragraph" w:styleId="21">
    <w:name w:val="List Continue 2"/>
    <w:basedOn w:val="Iauiue1"/>
    <w:rsid w:val="00D96CD6"/>
    <w:pPr>
      <w:spacing w:after="120"/>
      <w:ind w:left="566"/>
    </w:pPr>
  </w:style>
  <w:style w:type="paragraph" w:customStyle="1" w:styleId="Iiaieaieanien">
    <w:name w:val="I?iaie?aiea nien"/>
    <w:basedOn w:val="Iauiue1"/>
    <w:rsid w:val="00D96CD6"/>
    <w:pPr>
      <w:spacing w:after="120"/>
      <w:ind w:left="849"/>
    </w:pPr>
  </w:style>
  <w:style w:type="paragraph" w:customStyle="1" w:styleId="Iauiueoaenonionooiii">
    <w:name w:val="Iau?iue oaeno n ionooiii"/>
    <w:basedOn w:val="Iauiue1"/>
    <w:rsid w:val="00D96CD6"/>
    <w:pPr>
      <w:ind w:left="720"/>
    </w:pPr>
  </w:style>
  <w:style w:type="paragraph" w:customStyle="1" w:styleId="Eaoe8eiaaoiueaaan">
    <w:name w:val="E?aoe8e ia?aoiue aa?an"/>
    <w:basedOn w:val="Iauiue1"/>
    <w:rsid w:val="00D96CD6"/>
  </w:style>
  <w:style w:type="paragraph" w:styleId="32">
    <w:name w:val="Body Text 3"/>
    <w:basedOn w:val="Iauiue1"/>
    <w:rsid w:val="00D96CD6"/>
    <w:pPr>
      <w:jc w:val="center"/>
    </w:pPr>
    <w:rPr>
      <w:color w:val="0000FF"/>
    </w:rPr>
  </w:style>
  <w:style w:type="paragraph" w:styleId="a7">
    <w:name w:val="Document Map"/>
    <w:basedOn w:val="Iauiue1"/>
    <w:semiHidden/>
    <w:rsid w:val="00D96CD6"/>
    <w:pPr>
      <w:shd w:val="clear" w:color="auto" w:fill="000080"/>
    </w:pPr>
    <w:rPr>
      <w:rFonts w:ascii="Tahoma" w:hAnsi="Tahoma" w:cs="Tahoma"/>
    </w:rPr>
  </w:style>
  <w:style w:type="character" w:customStyle="1" w:styleId="iiianoiee">
    <w:name w:val="iiia? no?iee"/>
    <w:basedOn w:val="Iniiaiieoeoo1"/>
    <w:rsid w:val="00D96CD6"/>
  </w:style>
  <w:style w:type="paragraph" w:customStyle="1" w:styleId="10">
    <w:name w:val="Название1"/>
    <w:basedOn w:val="Iauiue1"/>
    <w:qFormat/>
    <w:rsid w:val="00D96CD6"/>
    <w:pPr>
      <w:spacing w:before="320" w:line="-200" w:lineRule="auto"/>
      <w:ind w:left="-5529" w:right="-1868"/>
      <w:jc w:val="center"/>
    </w:pPr>
    <w:rPr>
      <w:rFonts w:ascii="Arial" w:hAnsi="Arial" w:cs="Arial"/>
      <w:szCs w:val="24"/>
    </w:rPr>
  </w:style>
  <w:style w:type="paragraph" w:styleId="a8">
    <w:name w:val="Subtitle"/>
    <w:basedOn w:val="Iauiue1"/>
    <w:qFormat/>
    <w:rsid w:val="00D96CD6"/>
    <w:pPr>
      <w:spacing w:after="60"/>
      <w:jc w:val="center"/>
    </w:pPr>
    <w:rPr>
      <w:rFonts w:ascii="Arial" w:hAnsi="Arial" w:cs="Arial"/>
      <w:szCs w:val="24"/>
    </w:rPr>
  </w:style>
  <w:style w:type="paragraph" w:customStyle="1" w:styleId="Iniiaiieoaeno21">
    <w:name w:val="Iniiaiie oaeno 21"/>
    <w:basedOn w:val="a"/>
    <w:rsid w:val="00D96CD6"/>
    <w:pPr>
      <w:ind w:firstLine="709"/>
      <w:jc w:val="both"/>
    </w:pPr>
    <w:rPr>
      <w:noProof/>
      <w:szCs w:val="28"/>
      <w:lang w:val="en-US"/>
    </w:rPr>
  </w:style>
  <w:style w:type="paragraph" w:styleId="a9">
    <w:name w:val="footer"/>
    <w:basedOn w:val="a"/>
    <w:link w:val="aa"/>
    <w:uiPriority w:val="99"/>
    <w:rsid w:val="00D96CD6"/>
    <w:pPr>
      <w:tabs>
        <w:tab w:val="center" w:pos="4153"/>
        <w:tab w:val="right" w:pos="8306"/>
      </w:tabs>
    </w:pPr>
  </w:style>
  <w:style w:type="character" w:styleId="ab">
    <w:name w:val="page number"/>
    <w:basedOn w:val="a0"/>
    <w:rsid w:val="00D96CD6"/>
  </w:style>
  <w:style w:type="paragraph" w:styleId="ac">
    <w:name w:val="Body Text"/>
    <w:basedOn w:val="a"/>
    <w:rsid w:val="00D96CD6"/>
    <w:pPr>
      <w:jc w:val="both"/>
    </w:pPr>
    <w:rPr>
      <w:b/>
      <w:bCs/>
    </w:rPr>
  </w:style>
  <w:style w:type="paragraph" w:styleId="ad">
    <w:name w:val="Body Text Indent"/>
    <w:basedOn w:val="a"/>
    <w:rsid w:val="00D96CD6"/>
    <w:pPr>
      <w:jc w:val="center"/>
    </w:pPr>
    <w:rPr>
      <w:szCs w:val="24"/>
    </w:rPr>
  </w:style>
  <w:style w:type="character" w:customStyle="1" w:styleId="11">
    <w:name w:val="Ãèïåð1ñûëêà"/>
    <w:rsid w:val="00D96CD6"/>
    <w:rPr>
      <w:color w:val="0000FF"/>
      <w:u w:val="single"/>
    </w:rPr>
  </w:style>
  <w:style w:type="paragraph" w:customStyle="1" w:styleId="22">
    <w:name w:val="Îñíîâíîé 2å"/>
    <w:basedOn w:val="a"/>
    <w:rsid w:val="00D96CD6"/>
    <w:pPr>
      <w:jc w:val="center"/>
    </w:pPr>
    <w:rPr>
      <w:b/>
      <w:bCs/>
      <w:szCs w:val="28"/>
    </w:rPr>
  </w:style>
  <w:style w:type="paragraph" w:customStyle="1" w:styleId="BodyTextIndent21">
    <w:name w:val="Body Text Indent 21"/>
    <w:basedOn w:val="a"/>
    <w:rsid w:val="00D96CD6"/>
    <w:pPr>
      <w:ind w:firstLine="709"/>
      <w:jc w:val="both"/>
    </w:pPr>
    <w:rPr>
      <w:szCs w:val="28"/>
    </w:rPr>
  </w:style>
  <w:style w:type="character" w:styleId="ae">
    <w:name w:val="Hyperlink"/>
    <w:rsid w:val="00D96CD6"/>
    <w:rPr>
      <w:color w:val="0000FF"/>
      <w:u w:val="single"/>
    </w:rPr>
  </w:style>
  <w:style w:type="paragraph" w:customStyle="1" w:styleId="12">
    <w:name w:val="òõò12"/>
    <w:basedOn w:val="a"/>
    <w:rsid w:val="00D96CD6"/>
    <w:pPr>
      <w:ind w:firstLine="397"/>
      <w:jc w:val="both"/>
    </w:pPr>
    <w:rPr>
      <w:szCs w:val="24"/>
    </w:rPr>
  </w:style>
  <w:style w:type="paragraph" w:styleId="13">
    <w:name w:val="toc 1"/>
    <w:basedOn w:val="a"/>
    <w:next w:val="a"/>
    <w:uiPriority w:val="39"/>
    <w:rsid w:val="003A0C7D"/>
    <w:pPr>
      <w:tabs>
        <w:tab w:val="right" w:leader="dot" w:pos="9345"/>
      </w:tabs>
      <w:ind w:left="1730" w:right="1418" w:hanging="1588"/>
      <w:jc w:val="both"/>
    </w:pPr>
    <w:rPr>
      <w:bCs/>
      <w:noProof/>
    </w:rPr>
  </w:style>
  <w:style w:type="paragraph" w:styleId="23">
    <w:name w:val="toc 2"/>
    <w:basedOn w:val="a"/>
    <w:next w:val="a"/>
    <w:autoRedefine/>
    <w:uiPriority w:val="39"/>
    <w:rsid w:val="00DD0F74"/>
    <w:pPr>
      <w:tabs>
        <w:tab w:val="right" w:leader="dot" w:pos="9345"/>
      </w:tabs>
      <w:ind w:left="993" w:right="1134" w:hanging="567"/>
    </w:pPr>
    <w:rPr>
      <w:noProof/>
      <w:lang w:val="en-US"/>
    </w:rPr>
  </w:style>
  <w:style w:type="paragraph" w:customStyle="1" w:styleId="14">
    <w:name w:val="Обычный1"/>
    <w:rsid w:val="00D96CD6"/>
    <w:pPr>
      <w:widowControl w:val="0"/>
    </w:pPr>
    <w:rPr>
      <w:snapToGrid w:val="0"/>
      <w:sz w:val="28"/>
    </w:rPr>
  </w:style>
  <w:style w:type="paragraph" w:styleId="24">
    <w:name w:val="Body Text 2"/>
    <w:basedOn w:val="a"/>
    <w:rsid w:val="00D96CD6"/>
    <w:pPr>
      <w:widowControl/>
      <w:adjustRightInd/>
      <w:jc w:val="center"/>
    </w:pPr>
    <w:rPr>
      <w:szCs w:val="24"/>
    </w:rPr>
  </w:style>
  <w:style w:type="paragraph" w:customStyle="1" w:styleId="3">
    <w:name w:val="ступа 3"/>
    <w:basedOn w:val="30"/>
    <w:next w:val="a"/>
    <w:rsid w:val="00D96CD6"/>
    <w:pPr>
      <w:widowControl/>
      <w:numPr>
        <w:ilvl w:val="2"/>
        <w:numId w:val="10"/>
      </w:numPr>
      <w:autoSpaceDE/>
      <w:autoSpaceDN/>
      <w:adjustRightInd/>
      <w:spacing w:before="0" w:after="0"/>
      <w:ind w:firstLine="397"/>
      <w:jc w:val="both"/>
    </w:pPr>
    <w:rPr>
      <w:rFonts w:ascii="Times New Roman" w:hAnsi="Times New Roman" w:cs="Times New Roman"/>
      <w:sz w:val="24"/>
      <w:szCs w:val="20"/>
    </w:rPr>
  </w:style>
  <w:style w:type="paragraph" w:customStyle="1" w:styleId="af">
    <w:name w:val="тхт"/>
    <w:basedOn w:val="a"/>
    <w:rsid w:val="00D96CD6"/>
    <w:pPr>
      <w:widowControl/>
      <w:autoSpaceDE/>
      <w:autoSpaceDN/>
      <w:adjustRightInd/>
      <w:ind w:left="170" w:firstLine="397"/>
      <w:jc w:val="both"/>
    </w:pPr>
    <w:rPr>
      <w:sz w:val="24"/>
    </w:rPr>
  </w:style>
  <w:style w:type="paragraph" w:styleId="33">
    <w:name w:val="toc 3"/>
    <w:basedOn w:val="a"/>
    <w:next w:val="a"/>
    <w:autoRedefine/>
    <w:semiHidden/>
    <w:rsid w:val="00D96CD6"/>
    <w:pPr>
      <w:widowControl/>
      <w:autoSpaceDE/>
      <w:autoSpaceDN/>
      <w:adjustRightInd/>
      <w:ind w:left="480"/>
    </w:pPr>
    <w:rPr>
      <w:sz w:val="24"/>
      <w:szCs w:val="24"/>
    </w:rPr>
  </w:style>
  <w:style w:type="paragraph" w:styleId="40">
    <w:name w:val="toc 4"/>
    <w:basedOn w:val="a"/>
    <w:next w:val="a"/>
    <w:autoRedefine/>
    <w:semiHidden/>
    <w:rsid w:val="00D96CD6"/>
    <w:pPr>
      <w:widowControl/>
      <w:autoSpaceDE/>
      <w:autoSpaceDN/>
      <w:adjustRightInd/>
      <w:ind w:left="720"/>
    </w:pPr>
    <w:rPr>
      <w:sz w:val="24"/>
      <w:szCs w:val="24"/>
    </w:rPr>
  </w:style>
  <w:style w:type="paragraph" w:styleId="50">
    <w:name w:val="toc 5"/>
    <w:basedOn w:val="a"/>
    <w:next w:val="a"/>
    <w:autoRedefine/>
    <w:semiHidden/>
    <w:rsid w:val="00D96CD6"/>
    <w:pPr>
      <w:widowControl/>
      <w:autoSpaceDE/>
      <w:autoSpaceDN/>
      <w:adjustRightInd/>
      <w:ind w:left="960"/>
    </w:pPr>
    <w:rPr>
      <w:sz w:val="24"/>
      <w:szCs w:val="24"/>
    </w:rPr>
  </w:style>
  <w:style w:type="paragraph" w:styleId="60">
    <w:name w:val="toc 6"/>
    <w:basedOn w:val="a"/>
    <w:next w:val="a"/>
    <w:autoRedefine/>
    <w:semiHidden/>
    <w:rsid w:val="00D96CD6"/>
    <w:pPr>
      <w:widowControl/>
      <w:autoSpaceDE/>
      <w:autoSpaceDN/>
      <w:adjustRightInd/>
      <w:ind w:left="1200"/>
    </w:pPr>
    <w:rPr>
      <w:sz w:val="24"/>
      <w:szCs w:val="24"/>
    </w:rPr>
  </w:style>
  <w:style w:type="paragraph" w:styleId="70">
    <w:name w:val="toc 7"/>
    <w:basedOn w:val="a"/>
    <w:next w:val="a"/>
    <w:autoRedefine/>
    <w:semiHidden/>
    <w:rsid w:val="00D96CD6"/>
    <w:pPr>
      <w:widowControl/>
      <w:autoSpaceDE/>
      <w:autoSpaceDN/>
      <w:adjustRightInd/>
      <w:ind w:left="1440"/>
    </w:pPr>
    <w:rPr>
      <w:sz w:val="24"/>
      <w:szCs w:val="24"/>
    </w:rPr>
  </w:style>
  <w:style w:type="paragraph" w:styleId="80">
    <w:name w:val="toc 8"/>
    <w:basedOn w:val="a"/>
    <w:next w:val="a"/>
    <w:autoRedefine/>
    <w:semiHidden/>
    <w:rsid w:val="00D96CD6"/>
    <w:pPr>
      <w:widowControl/>
      <w:autoSpaceDE/>
      <w:autoSpaceDN/>
      <w:adjustRightInd/>
      <w:ind w:left="1680"/>
    </w:pPr>
    <w:rPr>
      <w:sz w:val="24"/>
      <w:szCs w:val="24"/>
    </w:rPr>
  </w:style>
  <w:style w:type="paragraph" w:styleId="90">
    <w:name w:val="toc 9"/>
    <w:basedOn w:val="a"/>
    <w:next w:val="a"/>
    <w:autoRedefine/>
    <w:semiHidden/>
    <w:rsid w:val="00D96CD6"/>
    <w:pPr>
      <w:widowControl/>
      <w:autoSpaceDE/>
      <w:autoSpaceDN/>
      <w:adjustRightInd/>
      <w:ind w:left="1920"/>
    </w:pPr>
    <w:rPr>
      <w:sz w:val="24"/>
      <w:szCs w:val="24"/>
    </w:rPr>
  </w:style>
  <w:style w:type="character" w:styleId="af0">
    <w:name w:val="FollowedHyperlink"/>
    <w:rsid w:val="00D96CD6"/>
    <w:rPr>
      <w:color w:val="800080"/>
      <w:u w:val="single"/>
    </w:rPr>
  </w:style>
  <w:style w:type="paragraph" w:customStyle="1" w:styleId="15">
    <w:name w:val="Верхний колонтитул1"/>
    <w:basedOn w:val="a"/>
    <w:rsid w:val="00D96CD6"/>
    <w:pPr>
      <w:tabs>
        <w:tab w:val="center" w:pos="4153"/>
        <w:tab w:val="right" w:pos="8306"/>
      </w:tabs>
      <w:autoSpaceDE/>
      <w:autoSpaceDN/>
      <w:adjustRightInd/>
    </w:pPr>
    <w:rPr>
      <w:snapToGrid w:val="0"/>
    </w:rPr>
  </w:style>
  <w:style w:type="paragraph" w:customStyle="1" w:styleId="120">
    <w:name w:val="тхт12"/>
    <w:basedOn w:val="a"/>
    <w:rsid w:val="00D96CD6"/>
    <w:pPr>
      <w:adjustRightInd/>
      <w:ind w:firstLine="397"/>
      <w:jc w:val="both"/>
    </w:pPr>
    <w:rPr>
      <w:sz w:val="24"/>
      <w:szCs w:val="24"/>
    </w:rPr>
  </w:style>
  <w:style w:type="paragraph" w:styleId="af1">
    <w:name w:val="List Paragraph"/>
    <w:basedOn w:val="a"/>
    <w:uiPriority w:val="34"/>
    <w:qFormat/>
    <w:rsid w:val="00BA2AEA"/>
    <w:pPr>
      <w:ind w:left="708"/>
    </w:pPr>
  </w:style>
  <w:style w:type="paragraph" w:customStyle="1" w:styleId="FR3">
    <w:name w:val="FR3"/>
    <w:rsid w:val="00D96CD6"/>
    <w:pPr>
      <w:widowControl w:val="0"/>
      <w:spacing w:before="80" w:line="300" w:lineRule="auto"/>
      <w:jc w:val="both"/>
    </w:pPr>
    <w:rPr>
      <w:rFonts w:ascii="Arial" w:hAnsi="Arial"/>
      <w:snapToGrid w:val="0"/>
      <w:sz w:val="28"/>
      <w:lang w:val="en-US"/>
    </w:rPr>
  </w:style>
  <w:style w:type="paragraph" w:styleId="af2">
    <w:name w:val="Balloon Text"/>
    <w:basedOn w:val="a"/>
    <w:semiHidden/>
    <w:rsid w:val="00D96CD6"/>
    <w:pPr>
      <w:widowControl/>
      <w:autoSpaceDE/>
      <w:autoSpaceDN/>
      <w:adjustRightInd/>
    </w:pPr>
    <w:rPr>
      <w:rFonts w:ascii="Tahoma" w:hAnsi="Tahoma" w:cs="Tahoma"/>
      <w:sz w:val="16"/>
      <w:szCs w:val="16"/>
    </w:rPr>
  </w:style>
  <w:style w:type="table" w:styleId="af3">
    <w:name w:val="Table Grid"/>
    <w:basedOn w:val="a1"/>
    <w:uiPriority w:val="99"/>
    <w:rsid w:val="00186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Верхний колонтитул Знак"/>
    <w:link w:val="a4"/>
    <w:uiPriority w:val="99"/>
    <w:rsid w:val="0055262C"/>
  </w:style>
  <w:style w:type="character" w:customStyle="1" w:styleId="aa">
    <w:name w:val="Нижний колонтитул Знак"/>
    <w:basedOn w:val="a0"/>
    <w:link w:val="a9"/>
    <w:uiPriority w:val="99"/>
    <w:rsid w:val="00B47D5A"/>
  </w:style>
  <w:style w:type="paragraph" w:customStyle="1" w:styleId="HEADERTEXT">
    <w:name w:val=".HEADERTEXT"/>
    <w:uiPriority w:val="99"/>
    <w:rsid w:val="00FA3FB5"/>
    <w:pPr>
      <w:widowControl w:val="0"/>
      <w:autoSpaceDE w:val="0"/>
      <w:autoSpaceDN w:val="0"/>
      <w:adjustRightInd w:val="0"/>
      <w:spacing w:line="276" w:lineRule="auto"/>
      <w:ind w:firstLine="709"/>
      <w:jc w:val="center"/>
    </w:pPr>
    <w:rPr>
      <w:rFonts w:ascii="Arial" w:hAnsi="Arial" w:cs="Arial"/>
      <w:color w:val="2B4279"/>
      <w:sz w:val="28"/>
    </w:rPr>
  </w:style>
  <w:style w:type="paragraph" w:customStyle="1" w:styleId="FORMATTEXT">
    <w:name w:val=".FORMATTEXT"/>
    <w:uiPriority w:val="99"/>
    <w:rsid w:val="006C69E0"/>
    <w:pPr>
      <w:widowControl w:val="0"/>
      <w:autoSpaceDE w:val="0"/>
      <w:autoSpaceDN w:val="0"/>
      <w:adjustRightInd w:val="0"/>
      <w:spacing w:line="276" w:lineRule="auto"/>
      <w:ind w:firstLine="709"/>
      <w:jc w:val="center"/>
    </w:pPr>
    <w:rPr>
      <w:rFonts w:ascii="Arial" w:hAnsi="Arial" w:cs="Arial"/>
      <w:sz w:val="28"/>
    </w:rPr>
  </w:style>
  <w:style w:type="character" w:styleId="af4">
    <w:name w:val="line number"/>
    <w:basedOn w:val="a0"/>
    <w:rsid w:val="00B92102"/>
  </w:style>
  <w:style w:type="paragraph" w:customStyle="1" w:styleId="af5">
    <w:name w:val="Знак"/>
    <w:basedOn w:val="a"/>
    <w:rsid w:val="00B0789A"/>
    <w:pPr>
      <w:widowControl/>
      <w:autoSpaceDE/>
      <w:autoSpaceDN/>
      <w:adjustRightInd/>
      <w:spacing w:after="160" w:line="240" w:lineRule="exact"/>
    </w:pPr>
    <w:rPr>
      <w:rFonts w:ascii="Verdana" w:hAnsi="Verdana" w:cs="Verdana"/>
      <w:lang w:val="en-US" w:eastAsia="en-US"/>
    </w:rPr>
  </w:style>
  <w:style w:type="paragraph" w:styleId="HTML">
    <w:name w:val="HTML Preformatted"/>
    <w:basedOn w:val="a"/>
    <w:link w:val="HTML0"/>
    <w:rsid w:val="00B07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sz w:val="20"/>
    </w:rPr>
  </w:style>
  <w:style w:type="character" w:customStyle="1" w:styleId="HTML0">
    <w:name w:val="Стандартный HTML Знак"/>
    <w:link w:val="HTML"/>
    <w:rsid w:val="00B0789A"/>
    <w:rPr>
      <w:rFonts w:ascii="Courier New" w:eastAsia="Calibri" w:hAnsi="Courier New" w:cs="Courier New"/>
    </w:rPr>
  </w:style>
  <w:style w:type="paragraph" w:customStyle="1" w:styleId="16">
    <w:name w:val="Абзац списка1"/>
    <w:basedOn w:val="a"/>
    <w:rsid w:val="00B0789A"/>
    <w:pPr>
      <w:widowControl/>
      <w:autoSpaceDE/>
      <w:autoSpaceDN/>
      <w:adjustRightInd/>
      <w:spacing w:after="160" w:line="259" w:lineRule="auto"/>
      <w:ind w:left="720"/>
      <w:contextualSpacing/>
    </w:pPr>
    <w:rPr>
      <w:rFonts w:ascii="Calibri" w:eastAsia="Calibri" w:hAnsi="Calibri"/>
      <w:sz w:val="22"/>
      <w:szCs w:val="22"/>
      <w:lang w:val="en-US" w:eastAsia="en-US"/>
    </w:rPr>
  </w:style>
  <w:style w:type="character" w:styleId="af6">
    <w:name w:val="Emphasis"/>
    <w:uiPriority w:val="20"/>
    <w:qFormat/>
    <w:rsid w:val="00BA4014"/>
    <w:rPr>
      <w:i/>
      <w:iCs/>
    </w:rPr>
  </w:style>
  <w:style w:type="character" w:styleId="af7">
    <w:name w:val="Placeholder Text"/>
    <w:basedOn w:val="a0"/>
    <w:uiPriority w:val="99"/>
    <w:semiHidden/>
    <w:rsid w:val="00863F04"/>
    <w:rPr>
      <w:color w:val="808080"/>
    </w:rPr>
  </w:style>
  <w:style w:type="character" w:styleId="af8">
    <w:name w:val="annotation reference"/>
    <w:basedOn w:val="a0"/>
    <w:rsid w:val="00001019"/>
    <w:rPr>
      <w:sz w:val="16"/>
      <w:szCs w:val="16"/>
    </w:rPr>
  </w:style>
  <w:style w:type="paragraph" w:styleId="af9">
    <w:name w:val="annotation text"/>
    <w:basedOn w:val="a"/>
    <w:link w:val="afa"/>
    <w:rsid w:val="00001019"/>
    <w:rPr>
      <w:sz w:val="20"/>
    </w:rPr>
  </w:style>
  <w:style w:type="character" w:customStyle="1" w:styleId="afa">
    <w:name w:val="Текст примечания Знак"/>
    <w:basedOn w:val="a0"/>
    <w:link w:val="af9"/>
    <w:rsid w:val="00001019"/>
  </w:style>
  <w:style w:type="paragraph" w:styleId="afb">
    <w:name w:val="annotation subject"/>
    <w:basedOn w:val="af9"/>
    <w:next w:val="af9"/>
    <w:link w:val="afc"/>
    <w:semiHidden/>
    <w:unhideWhenUsed/>
    <w:rsid w:val="00001019"/>
    <w:rPr>
      <w:b/>
      <w:bCs/>
    </w:rPr>
  </w:style>
  <w:style w:type="character" w:customStyle="1" w:styleId="afc">
    <w:name w:val="Тема примечания Знак"/>
    <w:basedOn w:val="afa"/>
    <w:link w:val="afb"/>
    <w:semiHidden/>
    <w:rsid w:val="00001019"/>
    <w:rPr>
      <w:b/>
      <w:bCs/>
    </w:rPr>
  </w:style>
  <w:style w:type="paragraph" w:styleId="afd">
    <w:name w:val="Revision"/>
    <w:hidden/>
    <w:uiPriority w:val="99"/>
    <w:semiHidden/>
    <w:rsid w:val="00E229E7"/>
    <w:rPr>
      <w:sz w:val="28"/>
    </w:rPr>
  </w:style>
  <w:style w:type="paragraph" w:customStyle="1" w:styleId="headertext0">
    <w:name w:val="headertext"/>
    <w:basedOn w:val="a"/>
    <w:rsid w:val="00FC5274"/>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68895">
      <w:bodyDiv w:val="1"/>
      <w:marLeft w:val="0"/>
      <w:marRight w:val="0"/>
      <w:marTop w:val="0"/>
      <w:marBottom w:val="0"/>
      <w:divBdr>
        <w:top w:val="none" w:sz="0" w:space="0" w:color="auto"/>
        <w:left w:val="none" w:sz="0" w:space="0" w:color="auto"/>
        <w:bottom w:val="none" w:sz="0" w:space="0" w:color="auto"/>
        <w:right w:val="none" w:sz="0" w:space="0" w:color="auto"/>
      </w:divBdr>
    </w:div>
    <w:div w:id="95914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AA9E9A-5A3C-4AC6-BC5D-EB8C80B6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80</Pages>
  <Words>22456</Words>
  <Characters>128005</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ÐÎÑÑÈÉÑÊÎÅ ÀÊÖÈÎÍÅÐÍÎÅ ÎÁÙÅÑÒÂÎ ÝÍÅÐÃÅÒÈÊÈ È ÝËÅÊÒÐÈÔÈÊÀÖÈÈ</vt:lpstr>
    </vt:vector>
  </TitlesOfParts>
  <Company>ESP</Company>
  <LinksUpToDate>false</LinksUpToDate>
  <CharactersWithSpaces>150161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ÐÎÑÑÈÉÑÊÎÅ ÀÊÖÈÎÍÅÐÍÎÅ ÎÁÙÅÑÒÂÎ ÝÍÅÐÃÅÒÈÊÈ È ÝËÅÊÒÐÈÔÈÊÀÖÈÈ</dc:title>
  <dc:creator>ÃÐÅÊÎÂÀ</dc:creator>
  <cp:lastModifiedBy>Федоров Юрий Геннадьевич</cp:lastModifiedBy>
  <cp:revision>3</cp:revision>
  <cp:lastPrinted>2025-04-16T08:47:00Z</cp:lastPrinted>
  <dcterms:created xsi:type="dcterms:W3CDTF">2025-04-21T05:49:00Z</dcterms:created>
  <dcterms:modified xsi:type="dcterms:W3CDTF">2025-04-21T08:54:00Z</dcterms:modified>
</cp:coreProperties>
</file>