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EF4C5" w14:textId="3DFEBFBD" w:rsidR="002B31B8" w:rsidRPr="00976260" w:rsidRDefault="002B31B8" w:rsidP="00BE7209">
      <w:pPr>
        <w:ind w:left="-1080"/>
        <w:rPr>
          <w:lang w:val="en-US"/>
        </w:rPr>
      </w:pPr>
      <w:bookmarkStart w:id="0" w:name="bookmark1"/>
      <w:r w:rsidRPr="00976260">
        <w:rPr>
          <w:lang w:val="en-US"/>
        </w:rPr>
        <w:t>91</w:t>
      </w:r>
    </w:p>
    <w:tbl>
      <w:tblPr>
        <w:tblW w:w="5664" w:type="pct"/>
        <w:tblInd w:w="-426" w:type="dxa"/>
        <w:tblBorders>
          <w:top w:val="single" w:sz="24" w:space="0" w:color="auto"/>
          <w:insideH w:val="single" w:sz="24" w:space="0" w:color="auto"/>
        </w:tblBorders>
        <w:tblLook w:val="01E0" w:firstRow="1" w:lastRow="1" w:firstColumn="1" w:lastColumn="1" w:noHBand="0" w:noVBand="0"/>
      </w:tblPr>
      <w:tblGrid>
        <w:gridCol w:w="2124"/>
        <w:gridCol w:w="5957"/>
        <w:gridCol w:w="2834"/>
      </w:tblGrid>
      <w:tr w:rsidR="00BE7209" w:rsidRPr="00976260" w14:paraId="3ABC9210" w14:textId="77777777" w:rsidTr="00620B41">
        <w:tc>
          <w:tcPr>
            <w:tcW w:w="5000" w:type="pct"/>
            <w:gridSpan w:val="3"/>
          </w:tcPr>
          <w:p w14:paraId="541E5B07" w14:textId="77777777" w:rsidR="00BE7209" w:rsidRPr="00976260" w:rsidRDefault="00BE7209" w:rsidP="00620B41">
            <w:pPr>
              <w:jc w:val="center"/>
              <w:rPr>
                <w:b/>
              </w:rPr>
            </w:pPr>
          </w:p>
          <w:p w14:paraId="2B970F9C" w14:textId="77777777" w:rsidR="00BE7209" w:rsidRPr="00976260" w:rsidRDefault="00BE7209" w:rsidP="00620B41">
            <w:pPr>
              <w:spacing w:line="276" w:lineRule="auto"/>
              <w:ind w:left="176"/>
              <w:jc w:val="center"/>
              <w:rPr>
                <w:b/>
              </w:rPr>
            </w:pPr>
            <w:proofErr w:type="gramStart"/>
            <w:r w:rsidRPr="00976260">
              <w:rPr>
                <w:b/>
              </w:rPr>
              <w:t>ЕВРАЗИЙСКИЙ  СОВЕТ</w:t>
            </w:r>
            <w:proofErr w:type="gramEnd"/>
            <w:r w:rsidRPr="00976260">
              <w:rPr>
                <w:b/>
              </w:rPr>
              <w:t xml:space="preserve">  ПО  СТАНДАРТИЗАЦИИ,  МЕТРОЛОГИИ  И  СЕРТИФИКАЦИИ</w:t>
            </w:r>
          </w:p>
          <w:p w14:paraId="5D3E9502" w14:textId="77777777" w:rsidR="00BE7209" w:rsidRPr="00976260" w:rsidRDefault="00BE7209" w:rsidP="00620B41">
            <w:pPr>
              <w:spacing w:line="276" w:lineRule="auto"/>
              <w:jc w:val="center"/>
              <w:rPr>
                <w:b/>
                <w:lang w:val="en-US"/>
              </w:rPr>
            </w:pPr>
            <w:r w:rsidRPr="00976260">
              <w:rPr>
                <w:b/>
                <w:lang w:val="en-US"/>
              </w:rPr>
              <w:t>(</w:t>
            </w:r>
            <w:r w:rsidRPr="00976260">
              <w:rPr>
                <w:b/>
              </w:rPr>
              <w:t>ЕАСС</w:t>
            </w:r>
            <w:r w:rsidRPr="00976260">
              <w:rPr>
                <w:b/>
                <w:lang w:val="en-US"/>
              </w:rPr>
              <w:t>)</w:t>
            </w:r>
          </w:p>
          <w:p w14:paraId="44E7568D" w14:textId="77777777" w:rsidR="00BE7209" w:rsidRPr="00976260" w:rsidRDefault="00BE7209" w:rsidP="00620B41">
            <w:pPr>
              <w:spacing w:line="276" w:lineRule="auto"/>
              <w:jc w:val="center"/>
              <w:rPr>
                <w:b/>
                <w:lang w:val="en-US"/>
              </w:rPr>
            </w:pPr>
            <w:r w:rsidRPr="00976260">
              <w:rPr>
                <w:b/>
                <w:lang w:val="en-US"/>
              </w:rPr>
              <w:t>EURO-AZIAN COUNCIL FOR STANDARDIZATION, METROLOGY AND CERTIFICATION</w:t>
            </w:r>
          </w:p>
          <w:p w14:paraId="79F03D7B" w14:textId="77777777" w:rsidR="00BE7209" w:rsidRPr="00976260" w:rsidRDefault="00BE7209" w:rsidP="00620B41">
            <w:pPr>
              <w:spacing w:line="276" w:lineRule="auto"/>
              <w:jc w:val="center"/>
              <w:rPr>
                <w:b/>
              </w:rPr>
            </w:pPr>
            <w:r w:rsidRPr="00976260">
              <w:rPr>
                <w:b/>
              </w:rPr>
              <w:t>(EASC)</w:t>
            </w:r>
          </w:p>
          <w:p w14:paraId="107384DB" w14:textId="77777777" w:rsidR="00BE7209" w:rsidRPr="00976260" w:rsidRDefault="00BE7209" w:rsidP="00620B41">
            <w:pPr>
              <w:jc w:val="center"/>
              <w:rPr>
                <w:b/>
                <w:sz w:val="12"/>
                <w:szCs w:val="22"/>
              </w:rPr>
            </w:pPr>
          </w:p>
        </w:tc>
      </w:tr>
      <w:tr w:rsidR="00BE7209" w:rsidRPr="00976260" w14:paraId="7CE59756" w14:textId="77777777" w:rsidTr="00620B41">
        <w:tc>
          <w:tcPr>
            <w:tcW w:w="973" w:type="pct"/>
            <w:tcBorders>
              <w:bottom w:val="single" w:sz="18" w:space="0" w:color="auto"/>
            </w:tcBorders>
            <w:vAlign w:val="center"/>
          </w:tcPr>
          <w:p w14:paraId="6F3C34BE" w14:textId="77777777" w:rsidR="00BE7209" w:rsidRPr="00976260" w:rsidRDefault="00BE7209" w:rsidP="00620B41">
            <w:pPr>
              <w:jc w:val="center"/>
              <w:rPr>
                <w:sz w:val="24"/>
                <w:szCs w:val="24"/>
              </w:rPr>
            </w:pPr>
            <w:r w:rsidRPr="00976260">
              <w:rPr>
                <w:rFonts w:ascii="Arial Unicode MS" w:hAnsi="Arial Unicode MS"/>
              </w:rPr>
              <w:object w:dxaOrig="1898" w:dyaOrig="1815" w14:anchorId="61AA0F6B">
                <v:rect id="rectole0000000000" o:spid="_x0000_i1025" style="width:95.25pt;height:90.75pt" o:ole="" o:preferrelative="t" stroked="f">
                  <v:imagedata r:id="rId8" o:title=""/>
                </v:rect>
                <o:OLEObject Type="Embed" ProgID="StaticMetafile" ShapeID="rectole0000000000" DrawAspect="Content" ObjectID="_1812359574" r:id="rId9"/>
              </w:object>
            </w:r>
          </w:p>
        </w:tc>
        <w:tc>
          <w:tcPr>
            <w:tcW w:w="2729" w:type="pct"/>
            <w:tcBorders>
              <w:bottom w:val="single" w:sz="18" w:space="0" w:color="auto"/>
            </w:tcBorders>
            <w:vAlign w:val="center"/>
          </w:tcPr>
          <w:p w14:paraId="73C0616B" w14:textId="77777777" w:rsidR="00BE7209" w:rsidRPr="00976260" w:rsidRDefault="00BE7209" w:rsidP="00620B41">
            <w:pPr>
              <w:spacing w:line="360" w:lineRule="auto"/>
              <w:jc w:val="center"/>
              <w:rPr>
                <w:b/>
                <w:bCs/>
                <w:spacing w:val="20"/>
                <w:szCs w:val="28"/>
              </w:rPr>
            </w:pPr>
          </w:p>
          <w:p w14:paraId="36664493" w14:textId="77777777" w:rsidR="00BE7209" w:rsidRPr="00976260" w:rsidRDefault="00BE7209" w:rsidP="00620B41">
            <w:pPr>
              <w:spacing w:line="360" w:lineRule="auto"/>
              <w:jc w:val="center"/>
              <w:rPr>
                <w:b/>
                <w:bCs/>
                <w:spacing w:val="20"/>
                <w:sz w:val="28"/>
                <w:szCs w:val="28"/>
              </w:rPr>
            </w:pPr>
            <w:r w:rsidRPr="00976260">
              <w:rPr>
                <w:b/>
                <w:bCs/>
                <w:spacing w:val="20"/>
                <w:sz w:val="28"/>
                <w:szCs w:val="28"/>
              </w:rPr>
              <w:t>М Е Ж Г О С У Д А Р С Т В Е Н Н Ы Й</w:t>
            </w:r>
          </w:p>
          <w:p w14:paraId="0C619B3D" w14:textId="77777777" w:rsidR="00BE7209" w:rsidRPr="00976260" w:rsidRDefault="00BE7209" w:rsidP="00620B41">
            <w:pPr>
              <w:spacing w:line="360" w:lineRule="auto"/>
              <w:jc w:val="center"/>
              <w:rPr>
                <w:b/>
                <w:bCs/>
                <w:spacing w:val="20"/>
                <w:sz w:val="28"/>
                <w:szCs w:val="28"/>
              </w:rPr>
            </w:pPr>
            <w:r w:rsidRPr="00976260">
              <w:rPr>
                <w:b/>
                <w:bCs/>
                <w:spacing w:val="20"/>
                <w:sz w:val="28"/>
                <w:szCs w:val="28"/>
              </w:rPr>
              <w:t>С</w:t>
            </w:r>
            <w:r w:rsidRPr="00976260">
              <w:rPr>
                <w:b/>
                <w:bCs/>
                <w:spacing w:val="20"/>
                <w:sz w:val="28"/>
                <w:szCs w:val="28"/>
                <w:lang w:val="en-US"/>
              </w:rPr>
              <w:t xml:space="preserve"> </w:t>
            </w:r>
            <w:r w:rsidRPr="00976260">
              <w:rPr>
                <w:b/>
                <w:bCs/>
                <w:spacing w:val="20"/>
                <w:sz w:val="28"/>
                <w:szCs w:val="28"/>
              </w:rPr>
              <w:t>Т</w:t>
            </w:r>
            <w:r w:rsidRPr="00976260">
              <w:rPr>
                <w:b/>
                <w:bCs/>
                <w:spacing w:val="20"/>
                <w:sz w:val="28"/>
                <w:szCs w:val="28"/>
                <w:lang w:val="en-US"/>
              </w:rPr>
              <w:t xml:space="preserve"> </w:t>
            </w:r>
            <w:r w:rsidRPr="00976260">
              <w:rPr>
                <w:b/>
                <w:bCs/>
                <w:spacing w:val="20"/>
                <w:sz w:val="28"/>
                <w:szCs w:val="28"/>
              </w:rPr>
              <w:t>А</w:t>
            </w:r>
            <w:r w:rsidRPr="00976260">
              <w:rPr>
                <w:b/>
                <w:bCs/>
                <w:spacing w:val="20"/>
                <w:sz w:val="28"/>
                <w:szCs w:val="28"/>
                <w:lang w:val="en-US"/>
              </w:rPr>
              <w:t xml:space="preserve"> </w:t>
            </w:r>
            <w:r w:rsidRPr="00976260">
              <w:rPr>
                <w:b/>
                <w:bCs/>
                <w:spacing w:val="20"/>
                <w:sz w:val="28"/>
                <w:szCs w:val="28"/>
              </w:rPr>
              <w:t>Н</w:t>
            </w:r>
            <w:r w:rsidRPr="00976260">
              <w:rPr>
                <w:b/>
                <w:bCs/>
                <w:spacing w:val="20"/>
                <w:sz w:val="28"/>
                <w:szCs w:val="28"/>
                <w:lang w:val="en-US"/>
              </w:rPr>
              <w:t xml:space="preserve"> </w:t>
            </w:r>
            <w:r w:rsidRPr="00976260">
              <w:rPr>
                <w:b/>
                <w:bCs/>
                <w:spacing w:val="20"/>
                <w:sz w:val="28"/>
                <w:szCs w:val="28"/>
              </w:rPr>
              <w:t>Д</w:t>
            </w:r>
            <w:r w:rsidRPr="00976260">
              <w:rPr>
                <w:b/>
                <w:bCs/>
                <w:spacing w:val="20"/>
                <w:sz w:val="28"/>
                <w:szCs w:val="28"/>
                <w:lang w:val="en-US"/>
              </w:rPr>
              <w:t xml:space="preserve"> </w:t>
            </w:r>
            <w:r w:rsidRPr="00976260">
              <w:rPr>
                <w:b/>
                <w:bCs/>
                <w:spacing w:val="20"/>
                <w:sz w:val="28"/>
                <w:szCs w:val="28"/>
              </w:rPr>
              <w:t>А</w:t>
            </w:r>
            <w:r w:rsidRPr="00976260">
              <w:rPr>
                <w:b/>
                <w:bCs/>
                <w:spacing w:val="20"/>
                <w:sz w:val="28"/>
                <w:szCs w:val="28"/>
                <w:lang w:val="en-US"/>
              </w:rPr>
              <w:t xml:space="preserve"> </w:t>
            </w:r>
            <w:r w:rsidRPr="00976260">
              <w:rPr>
                <w:b/>
                <w:bCs/>
                <w:spacing w:val="20"/>
                <w:sz w:val="28"/>
                <w:szCs w:val="28"/>
              </w:rPr>
              <w:t>Р</w:t>
            </w:r>
            <w:r w:rsidRPr="00976260">
              <w:rPr>
                <w:b/>
                <w:bCs/>
                <w:spacing w:val="20"/>
                <w:sz w:val="28"/>
                <w:szCs w:val="28"/>
                <w:lang w:val="en-US"/>
              </w:rPr>
              <w:t xml:space="preserve"> </w:t>
            </w:r>
            <w:r w:rsidRPr="00976260">
              <w:rPr>
                <w:b/>
                <w:bCs/>
                <w:spacing w:val="20"/>
                <w:sz w:val="28"/>
                <w:szCs w:val="28"/>
              </w:rPr>
              <w:t>Т</w:t>
            </w:r>
          </w:p>
          <w:p w14:paraId="178D32DA" w14:textId="77777777" w:rsidR="00BE7209" w:rsidRPr="00976260" w:rsidRDefault="00BE7209" w:rsidP="00620B41">
            <w:pPr>
              <w:spacing w:line="360" w:lineRule="auto"/>
              <w:jc w:val="center"/>
              <w:rPr>
                <w:spacing w:val="20"/>
                <w:sz w:val="28"/>
                <w:szCs w:val="28"/>
              </w:rPr>
            </w:pPr>
          </w:p>
        </w:tc>
        <w:tc>
          <w:tcPr>
            <w:tcW w:w="1298" w:type="pct"/>
            <w:tcBorders>
              <w:bottom w:val="single" w:sz="18" w:space="0" w:color="auto"/>
            </w:tcBorders>
            <w:vAlign w:val="center"/>
          </w:tcPr>
          <w:p w14:paraId="1EE497CF" w14:textId="77777777" w:rsidR="00BE7209" w:rsidRPr="00976260" w:rsidRDefault="00BE7209" w:rsidP="009A463C">
            <w:pPr>
              <w:ind w:left="-108"/>
              <w:rPr>
                <w:b/>
                <w:szCs w:val="36"/>
              </w:rPr>
            </w:pPr>
          </w:p>
          <w:p w14:paraId="042CF958" w14:textId="412ADAB9" w:rsidR="00DC7F28" w:rsidRPr="00976260" w:rsidRDefault="00BE7209" w:rsidP="009A463C">
            <w:pPr>
              <w:ind w:left="-108"/>
              <w:rPr>
                <w:b/>
                <w:bCs/>
                <w:sz w:val="36"/>
                <w:szCs w:val="36"/>
              </w:rPr>
            </w:pPr>
            <w:r w:rsidRPr="00976260">
              <w:rPr>
                <w:b/>
                <w:sz w:val="36"/>
                <w:szCs w:val="36"/>
              </w:rPr>
              <w:t xml:space="preserve">ГОСТ </w:t>
            </w:r>
            <w:r w:rsidR="008C3E8F">
              <w:rPr>
                <w:b/>
                <w:sz w:val="36"/>
                <w:szCs w:val="36"/>
              </w:rPr>
              <w:t>31596</w:t>
            </w:r>
            <w:r w:rsidRPr="00976260">
              <w:rPr>
                <w:b/>
                <w:sz w:val="36"/>
                <w:szCs w:val="36"/>
              </w:rPr>
              <w:br/>
            </w:r>
            <w:r w:rsidRPr="00976260">
              <w:rPr>
                <w:b/>
                <w:bCs/>
                <w:sz w:val="36"/>
                <w:szCs w:val="36"/>
              </w:rPr>
              <w:t>—202</w:t>
            </w:r>
            <w:r w:rsidR="00CA3C10" w:rsidRPr="00976260">
              <w:rPr>
                <w:b/>
                <w:bCs/>
                <w:sz w:val="36"/>
                <w:szCs w:val="36"/>
              </w:rPr>
              <w:t xml:space="preserve">  </w:t>
            </w:r>
          </w:p>
          <w:p w14:paraId="6B8F07F9" w14:textId="7D878EF6" w:rsidR="009A463C" w:rsidRPr="00976260" w:rsidRDefault="009A463C" w:rsidP="009A463C">
            <w:pPr>
              <w:ind w:left="-108"/>
              <w:rPr>
                <w:b/>
                <w:bCs/>
                <w:sz w:val="36"/>
                <w:szCs w:val="36"/>
              </w:rPr>
            </w:pPr>
            <w:r w:rsidRPr="00976260">
              <w:rPr>
                <w:b/>
                <w:bCs/>
                <w:sz w:val="36"/>
                <w:szCs w:val="36"/>
              </w:rPr>
              <w:t>(ISO 9090:2019)</w:t>
            </w:r>
          </w:p>
          <w:p w14:paraId="2032DEF9" w14:textId="3667D6D4" w:rsidR="00DC7F28" w:rsidRPr="00976260" w:rsidRDefault="00DC7F28" w:rsidP="009A463C">
            <w:pPr>
              <w:tabs>
                <w:tab w:val="center" w:pos="4677"/>
                <w:tab w:val="right" w:pos="9355"/>
              </w:tabs>
              <w:ind w:left="-108"/>
              <w:rPr>
                <w:rFonts w:cs="Times New Roman"/>
                <w:b/>
                <w:sz w:val="28"/>
              </w:rPr>
            </w:pPr>
            <w:r w:rsidRPr="00976260">
              <w:rPr>
                <w:i/>
                <w:sz w:val="28"/>
              </w:rPr>
              <w:t>(</w:t>
            </w:r>
            <w:proofErr w:type="gramStart"/>
            <w:r w:rsidRPr="00976260">
              <w:rPr>
                <w:i/>
                <w:sz w:val="28"/>
              </w:rPr>
              <w:t>проект</w:t>
            </w:r>
            <w:proofErr w:type="gramEnd"/>
            <w:r w:rsidRPr="00976260">
              <w:rPr>
                <w:i/>
                <w:sz w:val="28"/>
              </w:rPr>
              <w:t xml:space="preserve">, RU, </w:t>
            </w:r>
            <w:r w:rsidRPr="00976260">
              <w:rPr>
                <w:i/>
                <w:sz w:val="28"/>
              </w:rPr>
              <w:br/>
              <w:t>первая редакция)</w:t>
            </w:r>
          </w:p>
          <w:p w14:paraId="124F07A9" w14:textId="48A95BA8" w:rsidR="00BE7209" w:rsidRPr="00976260" w:rsidRDefault="00BE7209" w:rsidP="009A463C">
            <w:pPr>
              <w:ind w:left="-108"/>
              <w:rPr>
                <w:b/>
                <w:bCs/>
                <w:sz w:val="18"/>
                <w:szCs w:val="36"/>
              </w:rPr>
            </w:pPr>
          </w:p>
        </w:tc>
      </w:tr>
    </w:tbl>
    <w:p w14:paraId="02A0F76C" w14:textId="77777777" w:rsidR="002B31B8" w:rsidRPr="00976260" w:rsidRDefault="002B31B8" w:rsidP="00A768CB">
      <w:pPr>
        <w:rPr>
          <w:sz w:val="28"/>
          <w:szCs w:val="28"/>
        </w:rPr>
      </w:pPr>
    </w:p>
    <w:p w14:paraId="710E9724" w14:textId="77777777" w:rsidR="00BE7209" w:rsidRPr="00976260" w:rsidRDefault="00BE7209" w:rsidP="00A768CB">
      <w:pPr>
        <w:rPr>
          <w:sz w:val="28"/>
          <w:szCs w:val="28"/>
        </w:rPr>
      </w:pPr>
    </w:p>
    <w:p w14:paraId="4D018331" w14:textId="77777777" w:rsidR="002B31B8" w:rsidRPr="00976260" w:rsidRDefault="002B31B8" w:rsidP="007439A6">
      <w:pPr>
        <w:spacing w:line="360" w:lineRule="auto"/>
        <w:jc w:val="center"/>
        <w:rPr>
          <w:b/>
          <w:bCs/>
          <w:sz w:val="16"/>
          <w:szCs w:val="28"/>
        </w:rPr>
      </w:pPr>
    </w:p>
    <w:p w14:paraId="6022DF1A" w14:textId="77777777" w:rsidR="00A3552F" w:rsidRPr="00976260" w:rsidRDefault="00A3552F" w:rsidP="0029653F">
      <w:pPr>
        <w:widowControl/>
        <w:spacing w:line="360" w:lineRule="auto"/>
        <w:jc w:val="center"/>
        <w:rPr>
          <w:b/>
          <w:noProof/>
          <w:sz w:val="28"/>
          <w:szCs w:val="28"/>
        </w:rPr>
      </w:pPr>
    </w:p>
    <w:p w14:paraId="34D5D7CA" w14:textId="77777777" w:rsidR="00A3552F" w:rsidRPr="00976260" w:rsidRDefault="00A3552F" w:rsidP="0029653F">
      <w:pPr>
        <w:widowControl/>
        <w:spacing w:line="360" w:lineRule="auto"/>
        <w:jc w:val="center"/>
        <w:rPr>
          <w:b/>
          <w:noProof/>
          <w:sz w:val="28"/>
          <w:szCs w:val="28"/>
        </w:rPr>
      </w:pPr>
    </w:p>
    <w:p w14:paraId="29950FBA" w14:textId="3DC7C496" w:rsidR="002B31B8" w:rsidRPr="00976260" w:rsidRDefault="00275DD5" w:rsidP="0029653F">
      <w:pPr>
        <w:widowControl/>
        <w:spacing w:line="360" w:lineRule="auto"/>
        <w:jc w:val="center"/>
        <w:rPr>
          <w:b/>
          <w:bCs/>
          <w:sz w:val="28"/>
          <w:szCs w:val="28"/>
        </w:rPr>
      </w:pPr>
      <w:r w:rsidRPr="00976260">
        <w:rPr>
          <w:b/>
          <w:noProof/>
          <w:sz w:val="28"/>
          <w:szCs w:val="28"/>
        </w:rPr>
        <w:t xml:space="preserve">ГЕРМЕТИЧНОСТЬ ОБОРУДОВАНИЯ ДЛЯ ГАЗОВОЙ СВАРКИ </w:t>
      </w:r>
      <w:r w:rsidR="00DC7F28" w:rsidRPr="00976260">
        <w:rPr>
          <w:b/>
          <w:noProof/>
          <w:sz w:val="28"/>
          <w:szCs w:val="28"/>
        </w:rPr>
        <w:br/>
      </w:r>
      <w:r w:rsidRPr="00976260">
        <w:rPr>
          <w:b/>
          <w:noProof/>
          <w:sz w:val="28"/>
          <w:szCs w:val="28"/>
        </w:rPr>
        <w:t>И РОДСТВЕННЫХ ПРОЦЕССОВ</w:t>
      </w:r>
    </w:p>
    <w:p w14:paraId="56891CD3" w14:textId="77777777" w:rsidR="00AF0C75" w:rsidRPr="00976260" w:rsidRDefault="00AF0C75" w:rsidP="007439A6">
      <w:pPr>
        <w:widowControl/>
        <w:spacing w:line="360" w:lineRule="auto"/>
        <w:jc w:val="center"/>
        <w:rPr>
          <w:b/>
          <w:bCs/>
          <w:sz w:val="24"/>
          <w:szCs w:val="24"/>
        </w:rPr>
      </w:pPr>
    </w:p>
    <w:p w14:paraId="2372E70F" w14:textId="4DAA7A1C" w:rsidR="002B31B8" w:rsidRPr="00976260" w:rsidRDefault="00404E9B" w:rsidP="007439A6">
      <w:pPr>
        <w:widowControl/>
        <w:spacing w:line="360" w:lineRule="auto"/>
        <w:jc w:val="center"/>
        <w:rPr>
          <w:b/>
          <w:bCs/>
          <w:sz w:val="24"/>
          <w:szCs w:val="24"/>
        </w:rPr>
      </w:pPr>
      <w:r w:rsidRPr="00976260">
        <w:rPr>
          <w:b/>
          <w:bCs/>
          <w:sz w:val="24"/>
          <w:szCs w:val="24"/>
        </w:rPr>
        <w:t>(</w:t>
      </w:r>
      <w:r w:rsidRPr="00976260">
        <w:rPr>
          <w:b/>
          <w:bCs/>
          <w:sz w:val="24"/>
          <w:szCs w:val="24"/>
          <w:lang w:val="en-US"/>
        </w:rPr>
        <w:t>ISO</w:t>
      </w:r>
      <w:r w:rsidRPr="00976260">
        <w:rPr>
          <w:b/>
          <w:bCs/>
          <w:sz w:val="24"/>
          <w:szCs w:val="24"/>
        </w:rPr>
        <w:t xml:space="preserve"> </w:t>
      </w:r>
      <w:r w:rsidR="00A3552F" w:rsidRPr="00976260">
        <w:rPr>
          <w:b/>
          <w:bCs/>
          <w:sz w:val="24"/>
          <w:szCs w:val="24"/>
        </w:rPr>
        <w:t>9090</w:t>
      </w:r>
      <w:r w:rsidRPr="00976260">
        <w:rPr>
          <w:b/>
          <w:bCs/>
          <w:sz w:val="24"/>
          <w:szCs w:val="24"/>
        </w:rPr>
        <w:t>:20</w:t>
      </w:r>
      <w:r w:rsidR="0029653F" w:rsidRPr="00976260">
        <w:rPr>
          <w:b/>
          <w:bCs/>
          <w:sz w:val="24"/>
          <w:szCs w:val="24"/>
        </w:rPr>
        <w:t>19</w:t>
      </w:r>
      <w:r w:rsidRPr="00976260">
        <w:rPr>
          <w:b/>
          <w:bCs/>
          <w:sz w:val="24"/>
          <w:szCs w:val="24"/>
        </w:rPr>
        <w:t xml:space="preserve">, </w:t>
      </w:r>
      <w:r w:rsidR="009A463C" w:rsidRPr="00976260">
        <w:rPr>
          <w:b/>
          <w:bCs/>
          <w:sz w:val="24"/>
          <w:szCs w:val="24"/>
          <w:lang w:val="en-US"/>
        </w:rPr>
        <w:t>MOD</w:t>
      </w:r>
      <w:r w:rsidRPr="00976260">
        <w:rPr>
          <w:b/>
          <w:bCs/>
          <w:sz w:val="24"/>
          <w:szCs w:val="24"/>
        </w:rPr>
        <w:t>)</w:t>
      </w:r>
    </w:p>
    <w:p w14:paraId="0A16F77B" w14:textId="77777777" w:rsidR="002B31B8" w:rsidRPr="00976260" w:rsidRDefault="002B31B8" w:rsidP="007439A6">
      <w:pPr>
        <w:widowControl/>
        <w:spacing w:line="360" w:lineRule="auto"/>
        <w:jc w:val="center"/>
        <w:rPr>
          <w:b/>
          <w:bCs/>
          <w:sz w:val="28"/>
          <w:szCs w:val="28"/>
        </w:rPr>
      </w:pPr>
    </w:p>
    <w:p w14:paraId="2E20D2AC" w14:textId="77777777" w:rsidR="002B31B8" w:rsidRPr="00976260" w:rsidRDefault="002B31B8" w:rsidP="007439A6">
      <w:pPr>
        <w:jc w:val="center"/>
        <w:rPr>
          <w:b/>
          <w:sz w:val="24"/>
        </w:rPr>
      </w:pPr>
      <w:r w:rsidRPr="00976260">
        <w:rPr>
          <w:b/>
          <w:sz w:val="24"/>
        </w:rPr>
        <w:t>Издание официальное</w:t>
      </w:r>
    </w:p>
    <w:p w14:paraId="3C3ED1AC" w14:textId="77777777" w:rsidR="00F9208D" w:rsidRPr="00976260" w:rsidRDefault="00F9208D" w:rsidP="007439A6">
      <w:pPr>
        <w:jc w:val="center"/>
        <w:rPr>
          <w:b/>
          <w:sz w:val="24"/>
        </w:rPr>
      </w:pPr>
    </w:p>
    <w:p w14:paraId="2262778C" w14:textId="77777777" w:rsidR="00170B4E" w:rsidRPr="00976260" w:rsidRDefault="00170B4E" w:rsidP="00BC47CD">
      <w:pPr>
        <w:spacing w:line="360" w:lineRule="auto"/>
        <w:jc w:val="both"/>
        <w:rPr>
          <w:b/>
          <w:sz w:val="18"/>
          <w:szCs w:val="28"/>
        </w:rPr>
      </w:pPr>
    </w:p>
    <w:p w14:paraId="02D77720" w14:textId="77777777" w:rsidR="00D14B47" w:rsidRPr="00976260" w:rsidRDefault="00D14B47" w:rsidP="00BC47CD">
      <w:pPr>
        <w:spacing w:line="360" w:lineRule="auto"/>
        <w:jc w:val="both"/>
        <w:rPr>
          <w:b/>
          <w:sz w:val="18"/>
          <w:szCs w:val="28"/>
        </w:rPr>
      </w:pPr>
    </w:p>
    <w:p w14:paraId="4178F0C8" w14:textId="77777777" w:rsidR="0066755C" w:rsidRPr="00976260" w:rsidRDefault="0066755C" w:rsidP="00BC47CD">
      <w:pPr>
        <w:spacing w:line="360" w:lineRule="auto"/>
        <w:jc w:val="both"/>
        <w:rPr>
          <w:b/>
          <w:sz w:val="18"/>
          <w:szCs w:val="28"/>
        </w:rPr>
      </w:pPr>
    </w:p>
    <w:p w14:paraId="67D256D7" w14:textId="77777777" w:rsidR="00384A0C" w:rsidRPr="00976260" w:rsidRDefault="00384A0C" w:rsidP="00BC47CD">
      <w:pPr>
        <w:spacing w:line="360" w:lineRule="auto"/>
        <w:jc w:val="both"/>
        <w:rPr>
          <w:b/>
          <w:sz w:val="18"/>
          <w:szCs w:val="28"/>
        </w:rPr>
      </w:pPr>
    </w:p>
    <w:p w14:paraId="0B1BCCAF" w14:textId="77777777" w:rsidR="00915393" w:rsidRPr="00976260" w:rsidRDefault="00915393" w:rsidP="00BC47CD">
      <w:pPr>
        <w:spacing w:line="360" w:lineRule="auto"/>
        <w:jc w:val="both"/>
        <w:rPr>
          <w:b/>
          <w:sz w:val="18"/>
          <w:szCs w:val="28"/>
        </w:rPr>
      </w:pPr>
    </w:p>
    <w:p w14:paraId="75B9D3FF" w14:textId="77777777" w:rsidR="0029653F" w:rsidRPr="00976260" w:rsidRDefault="0029653F" w:rsidP="00BC47CD">
      <w:pPr>
        <w:spacing w:line="360" w:lineRule="auto"/>
        <w:jc w:val="both"/>
        <w:rPr>
          <w:b/>
          <w:sz w:val="18"/>
          <w:szCs w:val="28"/>
        </w:rPr>
      </w:pPr>
    </w:p>
    <w:p w14:paraId="2534AD35" w14:textId="77777777" w:rsidR="00A3552F" w:rsidRPr="00976260" w:rsidRDefault="00A3552F" w:rsidP="00BC47CD">
      <w:pPr>
        <w:spacing w:line="360" w:lineRule="auto"/>
        <w:jc w:val="both"/>
        <w:rPr>
          <w:b/>
          <w:sz w:val="18"/>
          <w:szCs w:val="28"/>
        </w:rPr>
      </w:pPr>
    </w:p>
    <w:p w14:paraId="70E58F43" w14:textId="77777777" w:rsidR="00A3552F" w:rsidRPr="00976260" w:rsidRDefault="00A3552F" w:rsidP="00BC47CD">
      <w:pPr>
        <w:spacing w:line="360" w:lineRule="auto"/>
        <w:jc w:val="both"/>
        <w:rPr>
          <w:b/>
          <w:sz w:val="18"/>
          <w:szCs w:val="28"/>
        </w:rPr>
      </w:pPr>
    </w:p>
    <w:p w14:paraId="31B5E258" w14:textId="77777777" w:rsidR="00A3552F" w:rsidRPr="00976260" w:rsidRDefault="00A3552F" w:rsidP="00BC47CD">
      <w:pPr>
        <w:spacing w:line="360" w:lineRule="auto"/>
        <w:jc w:val="both"/>
        <w:rPr>
          <w:b/>
          <w:sz w:val="18"/>
          <w:szCs w:val="28"/>
        </w:rPr>
      </w:pPr>
    </w:p>
    <w:p w14:paraId="29B91E1D" w14:textId="77777777" w:rsidR="00A3552F" w:rsidRPr="00976260" w:rsidRDefault="00A3552F" w:rsidP="00BC47CD">
      <w:pPr>
        <w:spacing w:line="360" w:lineRule="auto"/>
        <w:jc w:val="both"/>
        <w:rPr>
          <w:b/>
          <w:sz w:val="18"/>
          <w:szCs w:val="28"/>
        </w:rPr>
      </w:pPr>
    </w:p>
    <w:p w14:paraId="4D2B0DB6" w14:textId="77777777" w:rsidR="00A3552F" w:rsidRPr="00976260" w:rsidRDefault="00A3552F" w:rsidP="00BC47CD">
      <w:pPr>
        <w:spacing w:line="360" w:lineRule="auto"/>
        <w:jc w:val="both"/>
        <w:rPr>
          <w:b/>
          <w:sz w:val="18"/>
          <w:szCs w:val="28"/>
        </w:rPr>
      </w:pPr>
    </w:p>
    <w:p w14:paraId="57BA0D0F" w14:textId="77777777" w:rsidR="0066755C" w:rsidRPr="00976260" w:rsidRDefault="0066755C" w:rsidP="00BC47CD">
      <w:pPr>
        <w:spacing w:line="360" w:lineRule="auto"/>
        <w:jc w:val="both"/>
        <w:rPr>
          <w:b/>
          <w:sz w:val="18"/>
          <w:szCs w:val="28"/>
        </w:rPr>
      </w:pPr>
    </w:p>
    <w:p w14:paraId="1F01C75E" w14:textId="77777777" w:rsidR="00D14B47" w:rsidRPr="00976260" w:rsidRDefault="00D14B47" w:rsidP="00BC47CD">
      <w:pPr>
        <w:spacing w:line="360" w:lineRule="auto"/>
        <w:jc w:val="both"/>
        <w:rPr>
          <w:b/>
          <w:sz w:val="18"/>
          <w:szCs w:val="28"/>
        </w:rPr>
      </w:pPr>
    </w:p>
    <w:p w14:paraId="313E1A4C" w14:textId="77777777" w:rsidR="00D14B47" w:rsidRPr="00976260" w:rsidRDefault="00D14B47" w:rsidP="00BC47CD">
      <w:pPr>
        <w:spacing w:line="360" w:lineRule="auto"/>
        <w:jc w:val="both"/>
        <w:rPr>
          <w:b/>
          <w:sz w:val="18"/>
          <w:szCs w:val="28"/>
        </w:rPr>
      </w:pPr>
    </w:p>
    <w:p w14:paraId="3AE3E902" w14:textId="77777777" w:rsidR="00BE7209" w:rsidRPr="00976260" w:rsidRDefault="00BE7209" w:rsidP="00BE7209">
      <w:pPr>
        <w:spacing w:line="360" w:lineRule="auto"/>
        <w:jc w:val="center"/>
        <w:rPr>
          <w:b/>
          <w:sz w:val="24"/>
        </w:rPr>
      </w:pPr>
      <w:r w:rsidRPr="00976260">
        <w:rPr>
          <w:b/>
          <w:sz w:val="24"/>
        </w:rPr>
        <w:t>Минск</w:t>
      </w:r>
    </w:p>
    <w:p w14:paraId="546EBE9A" w14:textId="77777777" w:rsidR="00BE7209" w:rsidRPr="00976260" w:rsidRDefault="00BE7209" w:rsidP="00BE7209">
      <w:pPr>
        <w:spacing w:line="360" w:lineRule="auto"/>
        <w:jc w:val="center"/>
        <w:rPr>
          <w:b/>
          <w:sz w:val="24"/>
        </w:rPr>
      </w:pPr>
      <w:r w:rsidRPr="00976260">
        <w:rPr>
          <w:b/>
          <w:sz w:val="24"/>
        </w:rPr>
        <w:t>Евразийский совет по стандартизации, метрологии и сертификации</w:t>
      </w:r>
    </w:p>
    <w:p w14:paraId="0E716947" w14:textId="10FC4CC8" w:rsidR="002B31B8" w:rsidRPr="00976260" w:rsidRDefault="00BE7209" w:rsidP="00BE7209">
      <w:pPr>
        <w:spacing w:line="360" w:lineRule="auto"/>
        <w:jc w:val="center"/>
        <w:rPr>
          <w:b/>
          <w:sz w:val="24"/>
        </w:rPr>
      </w:pPr>
      <w:r w:rsidRPr="00976260">
        <w:rPr>
          <w:b/>
          <w:sz w:val="24"/>
        </w:rPr>
        <w:t>202</w:t>
      </w:r>
    </w:p>
    <w:p w14:paraId="4E81E0C6" w14:textId="6798D9EE" w:rsidR="0066755C" w:rsidRPr="00976260" w:rsidRDefault="002B31B8" w:rsidP="0066755C">
      <w:pPr>
        <w:spacing w:line="360" w:lineRule="auto"/>
        <w:jc w:val="center"/>
        <w:rPr>
          <w:b/>
          <w:sz w:val="24"/>
          <w:szCs w:val="28"/>
        </w:rPr>
      </w:pPr>
      <w:r w:rsidRPr="00976260">
        <w:rPr>
          <w:sz w:val="24"/>
          <w:szCs w:val="24"/>
        </w:rPr>
        <w:br w:type="page"/>
      </w:r>
      <w:r w:rsidRPr="00976260">
        <w:rPr>
          <w:b/>
          <w:sz w:val="28"/>
          <w:szCs w:val="28"/>
        </w:rPr>
        <w:lastRenderedPageBreak/>
        <w:t>Предисловие</w:t>
      </w:r>
    </w:p>
    <w:p w14:paraId="206873A9" w14:textId="77777777" w:rsidR="00384A0C" w:rsidRPr="00976260" w:rsidRDefault="00384A0C" w:rsidP="00384A0C">
      <w:pPr>
        <w:widowControl/>
        <w:spacing w:line="360" w:lineRule="auto"/>
        <w:ind w:firstLine="567"/>
        <w:jc w:val="both"/>
        <w:rPr>
          <w:noProof/>
          <w:sz w:val="24"/>
        </w:rPr>
      </w:pPr>
      <w:r w:rsidRPr="00976260">
        <w:rPr>
          <w:noProof/>
          <w:sz w:val="24"/>
        </w:rPr>
        <w:t xml:space="preserve">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 </w:t>
      </w:r>
    </w:p>
    <w:p w14:paraId="53766471" w14:textId="2FC13988" w:rsidR="002B31B8" w:rsidRPr="00976260" w:rsidRDefault="0066755C" w:rsidP="00384A0C">
      <w:pPr>
        <w:widowControl/>
        <w:spacing w:line="360" w:lineRule="auto"/>
        <w:ind w:firstLine="567"/>
        <w:jc w:val="both"/>
        <w:rPr>
          <w:noProof/>
          <w:sz w:val="24"/>
        </w:rPr>
      </w:pPr>
      <w:r w:rsidRPr="00976260">
        <w:rPr>
          <w:noProof/>
          <w:sz w:val="24"/>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2E63ADE2" w14:textId="411279DD" w:rsidR="0066755C" w:rsidRPr="00976260" w:rsidRDefault="0066755C" w:rsidP="0066755C">
      <w:pPr>
        <w:widowControl/>
        <w:spacing w:before="240" w:line="360" w:lineRule="auto"/>
        <w:ind w:firstLine="567"/>
        <w:jc w:val="both"/>
        <w:rPr>
          <w:b/>
          <w:noProof/>
          <w:sz w:val="24"/>
        </w:rPr>
      </w:pPr>
      <w:r w:rsidRPr="00976260">
        <w:rPr>
          <w:b/>
          <w:noProof/>
          <w:sz w:val="24"/>
        </w:rPr>
        <w:t>Сведения о стандарте</w:t>
      </w:r>
    </w:p>
    <w:p w14:paraId="6DED5CAB" w14:textId="77777777" w:rsidR="0066755C" w:rsidRPr="00976260" w:rsidRDefault="0066755C" w:rsidP="0066755C">
      <w:pPr>
        <w:widowControl/>
        <w:spacing w:line="360" w:lineRule="auto"/>
        <w:ind w:firstLine="567"/>
        <w:jc w:val="both"/>
        <w:rPr>
          <w:b/>
          <w:noProof/>
          <w:sz w:val="12"/>
        </w:rPr>
      </w:pPr>
    </w:p>
    <w:p w14:paraId="7FF82E45" w14:textId="767B701F" w:rsidR="002B31B8" w:rsidRPr="00976260" w:rsidRDefault="002B31B8" w:rsidP="000D5912">
      <w:pPr>
        <w:spacing w:after="240" w:line="360" w:lineRule="auto"/>
        <w:ind w:firstLine="567"/>
        <w:jc w:val="both"/>
        <w:rPr>
          <w:noProof/>
          <w:sz w:val="24"/>
        </w:rPr>
      </w:pPr>
      <w:r w:rsidRPr="00976260">
        <w:rPr>
          <w:noProof/>
          <w:sz w:val="24"/>
        </w:rPr>
        <w:t xml:space="preserve">1 ПОДГОТОВЛЕН </w:t>
      </w:r>
      <w:r w:rsidR="00747055" w:rsidRPr="00976260">
        <w:rPr>
          <w:noProof/>
          <w:sz w:val="24"/>
        </w:rPr>
        <w:t xml:space="preserve">Саморегулируемой организацией </w:t>
      </w:r>
      <w:r w:rsidR="00DF52A7" w:rsidRPr="00976260">
        <w:rPr>
          <w:noProof/>
          <w:sz w:val="24"/>
        </w:rPr>
        <w:t xml:space="preserve">Ассоциация </w:t>
      </w:r>
      <w:r w:rsidR="00747055" w:rsidRPr="00976260">
        <w:rPr>
          <w:noProof/>
          <w:sz w:val="24"/>
        </w:rPr>
        <w:t xml:space="preserve">«Национальное Агентство Контроля Сварки» (СРО </w:t>
      </w:r>
      <w:r w:rsidR="00DF52A7" w:rsidRPr="00976260">
        <w:rPr>
          <w:noProof/>
          <w:sz w:val="24"/>
        </w:rPr>
        <w:t xml:space="preserve">Ассоциация </w:t>
      </w:r>
      <w:r w:rsidR="00747055" w:rsidRPr="00976260">
        <w:rPr>
          <w:noProof/>
          <w:sz w:val="24"/>
        </w:rPr>
        <w:t xml:space="preserve">«НАКС») </w:t>
      </w:r>
      <w:r w:rsidRPr="00976260">
        <w:rPr>
          <w:noProof/>
          <w:sz w:val="24"/>
        </w:rPr>
        <w:t xml:space="preserve">на основе </w:t>
      </w:r>
      <w:r w:rsidR="00105760" w:rsidRPr="00976260">
        <w:rPr>
          <w:noProof/>
          <w:sz w:val="24"/>
        </w:rPr>
        <w:t xml:space="preserve">собственного </w:t>
      </w:r>
      <w:r w:rsidRPr="00976260">
        <w:rPr>
          <w:noProof/>
          <w:sz w:val="24"/>
        </w:rPr>
        <w:t xml:space="preserve">перевода на русский язык англоязычной версии стандарта, указанного в пункте </w:t>
      </w:r>
      <w:r w:rsidR="00A80446" w:rsidRPr="00976260">
        <w:rPr>
          <w:noProof/>
          <w:sz w:val="24"/>
        </w:rPr>
        <w:t>4</w:t>
      </w:r>
    </w:p>
    <w:p w14:paraId="6F140A7E" w14:textId="67DD9B60" w:rsidR="002B31B8" w:rsidRPr="00976260" w:rsidRDefault="002B31B8" w:rsidP="000D5912">
      <w:pPr>
        <w:spacing w:after="240" w:line="360" w:lineRule="auto"/>
        <w:ind w:firstLine="567"/>
        <w:jc w:val="both"/>
        <w:rPr>
          <w:noProof/>
          <w:sz w:val="24"/>
        </w:rPr>
      </w:pPr>
      <w:r w:rsidRPr="00976260">
        <w:rPr>
          <w:noProof/>
          <w:sz w:val="24"/>
        </w:rPr>
        <w:t xml:space="preserve">2 ВНЕСЕН </w:t>
      </w:r>
      <w:r w:rsidR="0066755C" w:rsidRPr="00976260">
        <w:rPr>
          <w:noProof/>
          <w:sz w:val="24"/>
        </w:rPr>
        <w:t xml:space="preserve">Межгосударственным техническим </w:t>
      </w:r>
      <w:r w:rsidRPr="00976260">
        <w:rPr>
          <w:noProof/>
          <w:sz w:val="24"/>
        </w:rPr>
        <w:t>комитетом по стандартизации</w:t>
      </w:r>
      <w:r w:rsidR="0066755C" w:rsidRPr="00976260">
        <w:rPr>
          <w:noProof/>
          <w:sz w:val="24"/>
        </w:rPr>
        <w:t xml:space="preserve"> М</w:t>
      </w:r>
      <w:r w:rsidRPr="00976260">
        <w:rPr>
          <w:noProof/>
          <w:sz w:val="24"/>
        </w:rPr>
        <w:t xml:space="preserve">ТК </w:t>
      </w:r>
      <w:r w:rsidR="0066755C" w:rsidRPr="00976260">
        <w:rPr>
          <w:noProof/>
          <w:sz w:val="24"/>
        </w:rPr>
        <w:t>72</w:t>
      </w:r>
      <w:r w:rsidRPr="00976260">
        <w:rPr>
          <w:noProof/>
          <w:sz w:val="24"/>
        </w:rPr>
        <w:t xml:space="preserve"> «Сварка и родственные процессы»</w:t>
      </w:r>
    </w:p>
    <w:p w14:paraId="45086192" w14:textId="2CD07004" w:rsidR="00C61EE7" w:rsidRPr="00976260" w:rsidRDefault="00C61EE7" w:rsidP="000D5912">
      <w:pPr>
        <w:autoSpaceDE/>
        <w:autoSpaceDN/>
        <w:spacing w:line="360" w:lineRule="auto"/>
        <w:ind w:firstLine="567"/>
        <w:jc w:val="both"/>
        <w:textAlignment w:val="baseline"/>
        <w:rPr>
          <w:noProof/>
          <w:snapToGrid w:val="0"/>
          <w:sz w:val="24"/>
          <w:szCs w:val="24"/>
        </w:rPr>
      </w:pPr>
      <w:r w:rsidRPr="00976260">
        <w:rPr>
          <w:noProof/>
          <w:snapToGrid w:val="0"/>
          <w:sz w:val="24"/>
          <w:szCs w:val="24"/>
        </w:rPr>
        <w:t xml:space="preserve">3 </w:t>
      </w:r>
      <w:r w:rsidR="00384A0C" w:rsidRPr="00976260">
        <w:rPr>
          <w:noProof/>
          <w:snapToGrid w:val="0"/>
          <w:sz w:val="24"/>
          <w:szCs w:val="24"/>
        </w:rPr>
        <w:t>ПРИНЯТ Евразийским советом по стандартизации, метрологии и сертификации (протокол от                            №               )</w:t>
      </w:r>
    </w:p>
    <w:p w14:paraId="6D93E598" w14:textId="77777777" w:rsidR="00C61EE7" w:rsidRPr="00976260" w:rsidRDefault="00C61EE7" w:rsidP="000D5912">
      <w:pPr>
        <w:spacing w:line="360" w:lineRule="auto"/>
        <w:ind w:firstLine="567"/>
        <w:jc w:val="both"/>
        <w:rPr>
          <w:noProof/>
          <w:snapToGrid w:val="0"/>
          <w:sz w:val="24"/>
          <w:szCs w:val="24"/>
        </w:rPr>
      </w:pPr>
      <w:r w:rsidRPr="00976260">
        <w:rPr>
          <w:noProof/>
          <w:snapToGrid w:val="0"/>
          <w:sz w:val="24"/>
          <w:szCs w:val="24"/>
        </w:rPr>
        <w:t>За принятие проголосовали</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2820"/>
        <w:gridCol w:w="2420"/>
        <w:gridCol w:w="4385"/>
      </w:tblGrid>
      <w:tr w:rsidR="00A80446" w:rsidRPr="00976260" w14:paraId="314A6BA3" w14:textId="77777777" w:rsidTr="00DC7F28">
        <w:trPr>
          <w:trHeight w:val="20"/>
          <w:jc w:val="center"/>
        </w:trPr>
        <w:tc>
          <w:tcPr>
            <w:tcW w:w="1465" w:type="pct"/>
            <w:tcBorders>
              <w:top w:val="single" w:sz="4" w:space="0" w:color="auto"/>
              <w:left w:val="single" w:sz="4" w:space="0" w:color="auto"/>
              <w:bottom w:val="double" w:sz="4" w:space="0" w:color="auto"/>
              <w:right w:val="single" w:sz="4" w:space="0" w:color="auto"/>
            </w:tcBorders>
            <w:shd w:val="clear" w:color="auto" w:fill="FFFFFF"/>
            <w:vAlign w:val="center"/>
          </w:tcPr>
          <w:p w14:paraId="5125F6DB" w14:textId="77777777" w:rsidR="00A80446" w:rsidRPr="00976260" w:rsidRDefault="00A80446" w:rsidP="00A80446">
            <w:pPr>
              <w:widowControl/>
              <w:shd w:val="clear" w:color="auto" w:fill="FFFFFF"/>
              <w:spacing w:line="276" w:lineRule="auto"/>
              <w:jc w:val="center"/>
              <w:rPr>
                <w:sz w:val="22"/>
                <w:szCs w:val="22"/>
              </w:rPr>
            </w:pPr>
            <w:r w:rsidRPr="00976260">
              <w:rPr>
                <w:sz w:val="22"/>
                <w:szCs w:val="22"/>
              </w:rPr>
              <w:t xml:space="preserve">Краткое наименование </w:t>
            </w:r>
            <w:r w:rsidRPr="00976260">
              <w:rPr>
                <w:sz w:val="22"/>
                <w:szCs w:val="22"/>
              </w:rPr>
              <w:br/>
              <w:t>страны по МК (ИСО 3166) 004—97</w:t>
            </w:r>
          </w:p>
        </w:tc>
        <w:tc>
          <w:tcPr>
            <w:tcW w:w="1257" w:type="pct"/>
            <w:tcBorders>
              <w:top w:val="single" w:sz="4" w:space="0" w:color="auto"/>
              <w:left w:val="single" w:sz="4" w:space="0" w:color="auto"/>
              <w:bottom w:val="double" w:sz="4" w:space="0" w:color="auto"/>
              <w:right w:val="single" w:sz="4" w:space="0" w:color="auto"/>
            </w:tcBorders>
            <w:shd w:val="clear" w:color="auto" w:fill="FFFFFF"/>
            <w:vAlign w:val="center"/>
          </w:tcPr>
          <w:p w14:paraId="387C1337" w14:textId="5D086F89" w:rsidR="00A80446" w:rsidRPr="00976260" w:rsidRDefault="00A80446" w:rsidP="00A80446">
            <w:pPr>
              <w:widowControl/>
              <w:shd w:val="clear" w:color="auto" w:fill="FFFFFF"/>
              <w:spacing w:line="276" w:lineRule="auto"/>
              <w:jc w:val="center"/>
              <w:rPr>
                <w:sz w:val="22"/>
                <w:szCs w:val="22"/>
              </w:rPr>
            </w:pPr>
            <w:r w:rsidRPr="00976260">
              <w:rPr>
                <w:sz w:val="22"/>
                <w:szCs w:val="22"/>
              </w:rPr>
              <w:t xml:space="preserve">Код страны </w:t>
            </w:r>
            <w:r w:rsidRPr="00976260">
              <w:rPr>
                <w:sz w:val="22"/>
                <w:szCs w:val="22"/>
              </w:rPr>
              <w:br/>
              <w:t xml:space="preserve">по МК (ИСО 3166) </w:t>
            </w:r>
            <w:r w:rsidR="001761B1" w:rsidRPr="00976260">
              <w:rPr>
                <w:sz w:val="22"/>
                <w:szCs w:val="22"/>
              </w:rPr>
              <w:br/>
            </w:r>
            <w:r w:rsidRPr="00976260">
              <w:rPr>
                <w:sz w:val="22"/>
                <w:szCs w:val="22"/>
              </w:rPr>
              <w:t>004—97</w:t>
            </w:r>
          </w:p>
        </w:tc>
        <w:tc>
          <w:tcPr>
            <w:tcW w:w="2278" w:type="pct"/>
            <w:tcBorders>
              <w:top w:val="single" w:sz="4" w:space="0" w:color="auto"/>
              <w:left w:val="single" w:sz="4" w:space="0" w:color="auto"/>
              <w:bottom w:val="double" w:sz="4" w:space="0" w:color="auto"/>
              <w:right w:val="single" w:sz="4" w:space="0" w:color="auto"/>
            </w:tcBorders>
            <w:shd w:val="clear" w:color="auto" w:fill="FFFFFF"/>
            <w:vAlign w:val="center"/>
          </w:tcPr>
          <w:p w14:paraId="0AF9EECA" w14:textId="77777777" w:rsidR="00A80446" w:rsidRPr="00976260" w:rsidRDefault="00A80446" w:rsidP="00A80446">
            <w:pPr>
              <w:widowControl/>
              <w:shd w:val="clear" w:color="auto" w:fill="FFFFFF"/>
              <w:spacing w:line="276" w:lineRule="auto"/>
              <w:jc w:val="center"/>
              <w:rPr>
                <w:sz w:val="22"/>
                <w:szCs w:val="22"/>
              </w:rPr>
            </w:pPr>
            <w:r w:rsidRPr="00976260">
              <w:rPr>
                <w:sz w:val="22"/>
                <w:szCs w:val="22"/>
              </w:rPr>
              <w:t xml:space="preserve">Сокращенное наименование </w:t>
            </w:r>
            <w:r w:rsidRPr="00976260">
              <w:rPr>
                <w:sz w:val="22"/>
                <w:szCs w:val="22"/>
              </w:rPr>
              <w:br/>
              <w:t>национального органа по стандартизации</w:t>
            </w:r>
          </w:p>
        </w:tc>
      </w:tr>
      <w:tr w:rsidR="00A80446" w:rsidRPr="00976260" w14:paraId="1D2F2785" w14:textId="77777777" w:rsidTr="001761B1">
        <w:trPr>
          <w:trHeight w:val="20"/>
          <w:jc w:val="center"/>
        </w:trPr>
        <w:tc>
          <w:tcPr>
            <w:tcW w:w="1465" w:type="pct"/>
            <w:tcBorders>
              <w:top w:val="nil"/>
              <w:left w:val="single" w:sz="4" w:space="0" w:color="auto"/>
              <w:bottom w:val="nil"/>
              <w:right w:val="single" w:sz="4" w:space="0" w:color="auto"/>
            </w:tcBorders>
            <w:shd w:val="clear" w:color="auto" w:fill="FFFFFF"/>
          </w:tcPr>
          <w:p w14:paraId="0F102528" w14:textId="77777777" w:rsidR="00A80446" w:rsidRPr="00976260" w:rsidRDefault="00A80446" w:rsidP="00A80446">
            <w:pPr>
              <w:shd w:val="clear" w:color="auto" w:fill="FFFFFF"/>
              <w:spacing w:line="276" w:lineRule="auto"/>
              <w:ind w:left="109"/>
              <w:rPr>
                <w:sz w:val="22"/>
                <w:szCs w:val="22"/>
              </w:rPr>
            </w:pPr>
            <w:r w:rsidRPr="00976260">
              <w:rPr>
                <w:sz w:val="22"/>
                <w:szCs w:val="22"/>
              </w:rPr>
              <w:t>Азербайджан</w:t>
            </w:r>
          </w:p>
        </w:tc>
        <w:tc>
          <w:tcPr>
            <w:tcW w:w="1257" w:type="pct"/>
            <w:tcBorders>
              <w:top w:val="nil"/>
              <w:left w:val="single" w:sz="4" w:space="0" w:color="auto"/>
              <w:bottom w:val="nil"/>
              <w:right w:val="single" w:sz="4" w:space="0" w:color="auto"/>
            </w:tcBorders>
            <w:shd w:val="clear" w:color="auto" w:fill="FFFFFF"/>
          </w:tcPr>
          <w:p w14:paraId="796E3A4E"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AZ</w:t>
            </w:r>
          </w:p>
        </w:tc>
        <w:tc>
          <w:tcPr>
            <w:tcW w:w="2278" w:type="pct"/>
            <w:tcBorders>
              <w:top w:val="nil"/>
              <w:left w:val="single" w:sz="4" w:space="0" w:color="auto"/>
              <w:bottom w:val="nil"/>
              <w:right w:val="single" w:sz="4" w:space="0" w:color="auto"/>
            </w:tcBorders>
            <w:shd w:val="clear" w:color="auto" w:fill="FFFFFF"/>
          </w:tcPr>
          <w:p w14:paraId="14BFCD2E" w14:textId="77777777" w:rsidR="00A80446" w:rsidRPr="00976260" w:rsidRDefault="00A80446" w:rsidP="00A80446">
            <w:pPr>
              <w:shd w:val="clear" w:color="auto" w:fill="FFFFFF"/>
              <w:spacing w:line="276" w:lineRule="auto"/>
              <w:ind w:left="109"/>
              <w:rPr>
                <w:sz w:val="22"/>
                <w:szCs w:val="22"/>
              </w:rPr>
            </w:pPr>
            <w:r w:rsidRPr="00976260">
              <w:rPr>
                <w:sz w:val="22"/>
                <w:szCs w:val="22"/>
              </w:rPr>
              <w:t>Азстандарт</w:t>
            </w:r>
          </w:p>
        </w:tc>
      </w:tr>
      <w:tr w:rsidR="00A80446" w:rsidRPr="00976260" w14:paraId="58E65AD8" w14:textId="77777777" w:rsidTr="001761B1">
        <w:trPr>
          <w:trHeight w:val="20"/>
          <w:jc w:val="center"/>
        </w:trPr>
        <w:tc>
          <w:tcPr>
            <w:tcW w:w="1465" w:type="pct"/>
            <w:tcBorders>
              <w:top w:val="nil"/>
              <w:left w:val="single" w:sz="4" w:space="0" w:color="auto"/>
              <w:bottom w:val="nil"/>
              <w:right w:val="single" w:sz="4" w:space="0" w:color="auto"/>
            </w:tcBorders>
            <w:shd w:val="clear" w:color="auto" w:fill="FFFFFF"/>
          </w:tcPr>
          <w:p w14:paraId="350BC992" w14:textId="77777777" w:rsidR="00A80446" w:rsidRPr="00976260" w:rsidRDefault="00A80446" w:rsidP="00A80446">
            <w:pPr>
              <w:shd w:val="clear" w:color="auto" w:fill="FFFFFF"/>
              <w:spacing w:line="276" w:lineRule="auto"/>
              <w:ind w:left="109"/>
              <w:rPr>
                <w:sz w:val="22"/>
                <w:szCs w:val="22"/>
              </w:rPr>
            </w:pPr>
            <w:r w:rsidRPr="00976260">
              <w:rPr>
                <w:sz w:val="22"/>
                <w:szCs w:val="22"/>
              </w:rPr>
              <w:t>Армения</w:t>
            </w:r>
          </w:p>
        </w:tc>
        <w:tc>
          <w:tcPr>
            <w:tcW w:w="1257" w:type="pct"/>
            <w:tcBorders>
              <w:top w:val="nil"/>
              <w:left w:val="single" w:sz="4" w:space="0" w:color="auto"/>
              <w:bottom w:val="nil"/>
              <w:right w:val="single" w:sz="4" w:space="0" w:color="auto"/>
            </w:tcBorders>
            <w:shd w:val="clear" w:color="auto" w:fill="FFFFFF"/>
          </w:tcPr>
          <w:p w14:paraId="2040BEFB"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AM</w:t>
            </w:r>
          </w:p>
        </w:tc>
        <w:tc>
          <w:tcPr>
            <w:tcW w:w="2278" w:type="pct"/>
            <w:tcBorders>
              <w:top w:val="nil"/>
              <w:left w:val="single" w:sz="4" w:space="0" w:color="auto"/>
              <w:bottom w:val="nil"/>
              <w:right w:val="single" w:sz="4" w:space="0" w:color="auto"/>
            </w:tcBorders>
            <w:shd w:val="clear" w:color="auto" w:fill="FFFFFF"/>
          </w:tcPr>
          <w:p w14:paraId="6EEB6DF6" w14:textId="128A13C5" w:rsidR="00A80446" w:rsidRPr="00976260" w:rsidRDefault="00A80446" w:rsidP="00A80446">
            <w:pPr>
              <w:shd w:val="clear" w:color="auto" w:fill="FFFFFF"/>
              <w:spacing w:line="276" w:lineRule="auto"/>
              <w:ind w:left="109"/>
              <w:rPr>
                <w:sz w:val="22"/>
                <w:szCs w:val="22"/>
              </w:rPr>
            </w:pPr>
            <w:r w:rsidRPr="00976260">
              <w:rPr>
                <w:sz w:val="22"/>
                <w:szCs w:val="22"/>
              </w:rPr>
              <w:t>ЗАО «Национальный орган по стандартизации и метрологии» Республики Армения</w:t>
            </w:r>
          </w:p>
        </w:tc>
      </w:tr>
      <w:tr w:rsidR="00A80446" w:rsidRPr="00976260" w14:paraId="2844E392" w14:textId="77777777" w:rsidTr="001761B1">
        <w:trPr>
          <w:trHeight w:val="20"/>
          <w:jc w:val="center"/>
        </w:trPr>
        <w:tc>
          <w:tcPr>
            <w:tcW w:w="1465" w:type="pct"/>
            <w:tcBorders>
              <w:top w:val="nil"/>
              <w:left w:val="single" w:sz="4" w:space="0" w:color="auto"/>
              <w:bottom w:val="nil"/>
              <w:right w:val="single" w:sz="4" w:space="0" w:color="auto"/>
            </w:tcBorders>
            <w:shd w:val="clear" w:color="auto" w:fill="FFFFFF"/>
          </w:tcPr>
          <w:p w14:paraId="183800A4" w14:textId="77777777" w:rsidR="00A80446" w:rsidRPr="00976260" w:rsidRDefault="00A80446" w:rsidP="00A80446">
            <w:pPr>
              <w:shd w:val="clear" w:color="auto" w:fill="FFFFFF"/>
              <w:spacing w:line="276" w:lineRule="auto"/>
              <w:ind w:left="109"/>
              <w:rPr>
                <w:sz w:val="22"/>
                <w:szCs w:val="22"/>
              </w:rPr>
            </w:pPr>
            <w:r w:rsidRPr="00976260">
              <w:rPr>
                <w:sz w:val="22"/>
                <w:szCs w:val="22"/>
              </w:rPr>
              <w:t>Беларусь</w:t>
            </w:r>
          </w:p>
        </w:tc>
        <w:tc>
          <w:tcPr>
            <w:tcW w:w="1257" w:type="pct"/>
            <w:tcBorders>
              <w:top w:val="nil"/>
              <w:left w:val="single" w:sz="4" w:space="0" w:color="auto"/>
              <w:bottom w:val="nil"/>
              <w:right w:val="single" w:sz="4" w:space="0" w:color="auto"/>
            </w:tcBorders>
            <w:shd w:val="clear" w:color="auto" w:fill="FFFFFF"/>
          </w:tcPr>
          <w:p w14:paraId="377D43D5"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BY</w:t>
            </w:r>
          </w:p>
        </w:tc>
        <w:tc>
          <w:tcPr>
            <w:tcW w:w="2278" w:type="pct"/>
            <w:tcBorders>
              <w:top w:val="nil"/>
              <w:left w:val="single" w:sz="4" w:space="0" w:color="auto"/>
              <w:bottom w:val="nil"/>
              <w:right w:val="single" w:sz="4" w:space="0" w:color="auto"/>
            </w:tcBorders>
            <w:shd w:val="clear" w:color="auto" w:fill="FFFFFF"/>
          </w:tcPr>
          <w:p w14:paraId="5BA01B51" w14:textId="77777777" w:rsidR="00A80446" w:rsidRPr="00976260" w:rsidRDefault="00A80446" w:rsidP="00A80446">
            <w:pPr>
              <w:shd w:val="clear" w:color="auto" w:fill="FFFFFF"/>
              <w:spacing w:line="276" w:lineRule="auto"/>
              <w:ind w:left="109"/>
              <w:rPr>
                <w:sz w:val="22"/>
                <w:szCs w:val="22"/>
              </w:rPr>
            </w:pPr>
            <w:r w:rsidRPr="00976260">
              <w:rPr>
                <w:sz w:val="22"/>
                <w:szCs w:val="22"/>
              </w:rPr>
              <w:t>Госстандарт Республики Беларусь</w:t>
            </w:r>
          </w:p>
        </w:tc>
      </w:tr>
      <w:tr w:rsidR="00A80446" w:rsidRPr="00976260" w14:paraId="4694120C" w14:textId="77777777" w:rsidTr="001761B1">
        <w:trPr>
          <w:trHeight w:val="20"/>
          <w:jc w:val="center"/>
        </w:trPr>
        <w:tc>
          <w:tcPr>
            <w:tcW w:w="1465" w:type="pct"/>
            <w:tcBorders>
              <w:top w:val="nil"/>
              <w:left w:val="single" w:sz="4" w:space="0" w:color="auto"/>
              <w:bottom w:val="nil"/>
              <w:right w:val="single" w:sz="4" w:space="0" w:color="auto"/>
            </w:tcBorders>
            <w:shd w:val="clear" w:color="auto" w:fill="FFFFFF"/>
          </w:tcPr>
          <w:p w14:paraId="75DB1627" w14:textId="77777777" w:rsidR="00A80446" w:rsidRPr="00976260" w:rsidRDefault="00A80446" w:rsidP="00A80446">
            <w:pPr>
              <w:shd w:val="clear" w:color="auto" w:fill="FFFFFF"/>
              <w:spacing w:line="276" w:lineRule="auto"/>
              <w:ind w:left="109"/>
              <w:rPr>
                <w:sz w:val="22"/>
                <w:szCs w:val="22"/>
              </w:rPr>
            </w:pPr>
            <w:r w:rsidRPr="00976260">
              <w:rPr>
                <w:sz w:val="22"/>
                <w:szCs w:val="22"/>
              </w:rPr>
              <w:t>Казахстан</w:t>
            </w:r>
          </w:p>
        </w:tc>
        <w:tc>
          <w:tcPr>
            <w:tcW w:w="1257" w:type="pct"/>
            <w:tcBorders>
              <w:top w:val="nil"/>
              <w:left w:val="single" w:sz="4" w:space="0" w:color="auto"/>
              <w:bottom w:val="nil"/>
              <w:right w:val="single" w:sz="4" w:space="0" w:color="auto"/>
            </w:tcBorders>
            <w:shd w:val="clear" w:color="auto" w:fill="FFFFFF"/>
          </w:tcPr>
          <w:p w14:paraId="70EDC642"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KZ</w:t>
            </w:r>
          </w:p>
        </w:tc>
        <w:tc>
          <w:tcPr>
            <w:tcW w:w="2278" w:type="pct"/>
            <w:tcBorders>
              <w:top w:val="nil"/>
              <w:left w:val="single" w:sz="4" w:space="0" w:color="auto"/>
              <w:bottom w:val="nil"/>
              <w:right w:val="single" w:sz="4" w:space="0" w:color="auto"/>
            </w:tcBorders>
            <w:shd w:val="clear" w:color="auto" w:fill="FFFFFF"/>
          </w:tcPr>
          <w:p w14:paraId="6CDBC7FC" w14:textId="77777777" w:rsidR="00A80446" w:rsidRPr="00976260" w:rsidRDefault="00A80446" w:rsidP="00A80446">
            <w:pPr>
              <w:shd w:val="clear" w:color="auto" w:fill="FFFFFF"/>
              <w:spacing w:line="276" w:lineRule="auto"/>
              <w:ind w:left="109"/>
              <w:rPr>
                <w:sz w:val="22"/>
                <w:szCs w:val="22"/>
              </w:rPr>
            </w:pPr>
            <w:r w:rsidRPr="00976260">
              <w:rPr>
                <w:sz w:val="22"/>
                <w:szCs w:val="22"/>
              </w:rPr>
              <w:t>Госстандарт Республики Казахстан</w:t>
            </w:r>
          </w:p>
        </w:tc>
      </w:tr>
      <w:tr w:rsidR="00A80446" w:rsidRPr="00976260" w14:paraId="3014EDE3" w14:textId="77777777" w:rsidTr="001761B1">
        <w:trPr>
          <w:trHeight w:val="20"/>
          <w:jc w:val="center"/>
        </w:trPr>
        <w:tc>
          <w:tcPr>
            <w:tcW w:w="1465" w:type="pct"/>
            <w:tcBorders>
              <w:top w:val="nil"/>
              <w:left w:val="single" w:sz="4" w:space="0" w:color="auto"/>
              <w:bottom w:val="nil"/>
              <w:right w:val="single" w:sz="4" w:space="0" w:color="auto"/>
            </w:tcBorders>
            <w:shd w:val="clear" w:color="auto" w:fill="FFFFFF"/>
          </w:tcPr>
          <w:p w14:paraId="398527CF" w14:textId="77777777" w:rsidR="00A80446" w:rsidRPr="00976260" w:rsidRDefault="00A80446" w:rsidP="00A80446">
            <w:pPr>
              <w:shd w:val="clear" w:color="auto" w:fill="FFFFFF"/>
              <w:spacing w:line="276" w:lineRule="auto"/>
              <w:ind w:left="109"/>
              <w:rPr>
                <w:sz w:val="22"/>
                <w:szCs w:val="22"/>
              </w:rPr>
            </w:pPr>
            <w:r w:rsidRPr="00976260">
              <w:rPr>
                <w:sz w:val="22"/>
                <w:szCs w:val="22"/>
              </w:rPr>
              <w:t>Киргизия</w:t>
            </w:r>
          </w:p>
        </w:tc>
        <w:tc>
          <w:tcPr>
            <w:tcW w:w="1257" w:type="pct"/>
            <w:tcBorders>
              <w:top w:val="nil"/>
              <w:left w:val="single" w:sz="4" w:space="0" w:color="auto"/>
              <w:bottom w:val="nil"/>
              <w:right w:val="single" w:sz="4" w:space="0" w:color="auto"/>
            </w:tcBorders>
            <w:shd w:val="clear" w:color="auto" w:fill="FFFFFF"/>
          </w:tcPr>
          <w:p w14:paraId="4454F4AF"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KG</w:t>
            </w:r>
          </w:p>
        </w:tc>
        <w:tc>
          <w:tcPr>
            <w:tcW w:w="2278" w:type="pct"/>
            <w:tcBorders>
              <w:top w:val="nil"/>
              <w:left w:val="single" w:sz="4" w:space="0" w:color="auto"/>
              <w:bottom w:val="nil"/>
              <w:right w:val="single" w:sz="4" w:space="0" w:color="auto"/>
            </w:tcBorders>
            <w:shd w:val="clear" w:color="auto" w:fill="FFFFFF"/>
          </w:tcPr>
          <w:p w14:paraId="0A3BB82B" w14:textId="77777777" w:rsidR="00A80446" w:rsidRPr="00976260" w:rsidRDefault="00A80446" w:rsidP="00A80446">
            <w:pPr>
              <w:shd w:val="clear" w:color="auto" w:fill="FFFFFF"/>
              <w:spacing w:line="276" w:lineRule="auto"/>
              <w:ind w:left="109"/>
              <w:rPr>
                <w:sz w:val="22"/>
                <w:szCs w:val="22"/>
              </w:rPr>
            </w:pPr>
            <w:r w:rsidRPr="00976260">
              <w:rPr>
                <w:sz w:val="22"/>
                <w:szCs w:val="22"/>
              </w:rPr>
              <w:t>Кыргызстандарт</w:t>
            </w:r>
          </w:p>
        </w:tc>
      </w:tr>
      <w:tr w:rsidR="00A80446" w:rsidRPr="00976260" w14:paraId="19613748" w14:textId="77777777" w:rsidTr="001761B1">
        <w:trPr>
          <w:trHeight w:val="20"/>
          <w:jc w:val="center"/>
        </w:trPr>
        <w:tc>
          <w:tcPr>
            <w:tcW w:w="1465" w:type="pct"/>
            <w:tcBorders>
              <w:top w:val="nil"/>
              <w:left w:val="single" w:sz="4" w:space="0" w:color="auto"/>
              <w:bottom w:val="nil"/>
              <w:right w:val="single" w:sz="4" w:space="0" w:color="auto"/>
            </w:tcBorders>
            <w:shd w:val="clear" w:color="auto" w:fill="FFFFFF"/>
          </w:tcPr>
          <w:p w14:paraId="2DF6F402" w14:textId="77777777" w:rsidR="00A80446" w:rsidRPr="00976260" w:rsidRDefault="00A80446" w:rsidP="00A80446">
            <w:pPr>
              <w:shd w:val="clear" w:color="auto" w:fill="FFFFFF"/>
              <w:spacing w:line="276" w:lineRule="auto"/>
              <w:ind w:left="109"/>
              <w:rPr>
                <w:sz w:val="22"/>
                <w:szCs w:val="22"/>
              </w:rPr>
            </w:pPr>
            <w:r w:rsidRPr="00976260">
              <w:rPr>
                <w:sz w:val="22"/>
                <w:szCs w:val="22"/>
              </w:rPr>
              <w:t>Молдова</w:t>
            </w:r>
          </w:p>
        </w:tc>
        <w:tc>
          <w:tcPr>
            <w:tcW w:w="1257" w:type="pct"/>
            <w:tcBorders>
              <w:top w:val="nil"/>
              <w:left w:val="single" w:sz="4" w:space="0" w:color="auto"/>
              <w:bottom w:val="nil"/>
              <w:right w:val="single" w:sz="4" w:space="0" w:color="auto"/>
            </w:tcBorders>
            <w:shd w:val="clear" w:color="auto" w:fill="FFFFFF"/>
          </w:tcPr>
          <w:p w14:paraId="75FBC2B2"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MD</w:t>
            </w:r>
          </w:p>
        </w:tc>
        <w:tc>
          <w:tcPr>
            <w:tcW w:w="2278" w:type="pct"/>
            <w:tcBorders>
              <w:top w:val="nil"/>
              <w:left w:val="single" w:sz="4" w:space="0" w:color="auto"/>
              <w:bottom w:val="nil"/>
              <w:right w:val="single" w:sz="4" w:space="0" w:color="auto"/>
            </w:tcBorders>
            <w:shd w:val="clear" w:color="auto" w:fill="FFFFFF"/>
          </w:tcPr>
          <w:p w14:paraId="56691BED" w14:textId="52175CB6" w:rsidR="00A80446" w:rsidRPr="00976260" w:rsidRDefault="00105760" w:rsidP="00A80446">
            <w:pPr>
              <w:shd w:val="clear" w:color="auto" w:fill="FFFFFF"/>
              <w:spacing w:line="276" w:lineRule="auto"/>
              <w:ind w:left="109"/>
              <w:rPr>
                <w:sz w:val="22"/>
                <w:szCs w:val="22"/>
              </w:rPr>
            </w:pPr>
            <w:r w:rsidRPr="00976260">
              <w:rPr>
                <w:sz w:val="22"/>
                <w:szCs w:val="22"/>
              </w:rPr>
              <w:t>Институт стандартизации Молдовы</w:t>
            </w:r>
          </w:p>
        </w:tc>
      </w:tr>
      <w:tr w:rsidR="00A80446" w:rsidRPr="00976260" w14:paraId="1A72A78F" w14:textId="77777777" w:rsidTr="001761B1">
        <w:trPr>
          <w:trHeight w:val="20"/>
          <w:jc w:val="center"/>
        </w:trPr>
        <w:tc>
          <w:tcPr>
            <w:tcW w:w="1465" w:type="pct"/>
            <w:tcBorders>
              <w:top w:val="nil"/>
              <w:left w:val="single" w:sz="4" w:space="0" w:color="auto"/>
              <w:bottom w:val="nil"/>
              <w:right w:val="single" w:sz="4" w:space="0" w:color="auto"/>
            </w:tcBorders>
            <w:shd w:val="clear" w:color="auto" w:fill="FFFFFF"/>
          </w:tcPr>
          <w:p w14:paraId="41927303" w14:textId="77777777" w:rsidR="00A80446" w:rsidRPr="00976260" w:rsidRDefault="00A80446" w:rsidP="00A80446">
            <w:pPr>
              <w:shd w:val="clear" w:color="auto" w:fill="FFFFFF"/>
              <w:spacing w:line="276" w:lineRule="auto"/>
              <w:ind w:left="109"/>
              <w:rPr>
                <w:sz w:val="22"/>
                <w:szCs w:val="22"/>
              </w:rPr>
            </w:pPr>
            <w:r w:rsidRPr="00976260">
              <w:rPr>
                <w:sz w:val="22"/>
                <w:szCs w:val="22"/>
              </w:rPr>
              <w:t>Россия</w:t>
            </w:r>
          </w:p>
        </w:tc>
        <w:tc>
          <w:tcPr>
            <w:tcW w:w="1257" w:type="pct"/>
            <w:tcBorders>
              <w:top w:val="nil"/>
              <w:left w:val="single" w:sz="4" w:space="0" w:color="auto"/>
              <w:bottom w:val="nil"/>
              <w:right w:val="single" w:sz="4" w:space="0" w:color="auto"/>
            </w:tcBorders>
            <w:shd w:val="clear" w:color="auto" w:fill="FFFFFF"/>
          </w:tcPr>
          <w:p w14:paraId="2A531A39"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RU</w:t>
            </w:r>
          </w:p>
        </w:tc>
        <w:tc>
          <w:tcPr>
            <w:tcW w:w="2278" w:type="pct"/>
            <w:tcBorders>
              <w:top w:val="nil"/>
              <w:left w:val="single" w:sz="4" w:space="0" w:color="auto"/>
              <w:bottom w:val="nil"/>
              <w:right w:val="single" w:sz="4" w:space="0" w:color="auto"/>
            </w:tcBorders>
            <w:shd w:val="clear" w:color="auto" w:fill="FFFFFF"/>
          </w:tcPr>
          <w:p w14:paraId="5121D845" w14:textId="77777777" w:rsidR="00A80446" w:rsidRPr="00976260" w:rsidRDefault="00A80446" w:rsidP="00A80446">
            <w:pPr>
              <w:shd w:val="clear" w:color="auto" w:fill="FFFFFF"/>
              <w:spacing w:line="276" w:lineRule="auto"/>
              <w:ind w:left="109"/>
              <w:rPr>
                <w:sz w:val="22"/>
                <w:szCs w:val="22"/>
              </w:rPr>
            </w:pPr>
            <w:r w:rsidRPr="00976260">
              <w:rPr>
                <w:sz w:val="22"/>
                <w:szCs w:val="22"/>
              </w:rPr>
              <w:t>Росстандарт</w:t>
            </w:r>
          </w:p>
        </w:tc>
      </w:tr>
      <w:tr w:rsidR="00A80446" w:rsidRPr="00976260" w14:paraId="33966777" w14:textId="77777777" w:rsidTr="001761B1">
        <w:trPr>
          <w:trHeight w:val="20"/>
          <w:jc w:val="center"/>
        </w:trPr>
        <w:tc>
          <w:tcPr>
            <w:tcW w:w="1465" w:type="pct"/>
            <w:tcBorders>
              <w:top w:val="nil"/>
              <w:left w:val="single" w:sz="4" w:space="0" w:color="auto"/>
              <w:bottom w:val="nil"/>
              <w:right w:val="single" w:sz="4" w:space="0" w:color="auto"/>
            </w:tcBorders>
            <w:shd w:val="clear" w:color="auto" w:fill="FFFFFF"/>
          </w:tcPr>
          <w:p w14:paraId="3B92E048" w14:textId="77777777" w:rsidR="00A80446" w:rsidRPr="00976260" w:rsidRDefault="00A80446" w:rsidP="00A80446">
            <w:pPr>
              <w:shd w:val="clear" w:color="auto" w:fill="FFFFFF"/>
              <w:spacing w:line="276" w:lineRule="auto"/>
              <w:ind w:left="109"/>
              <w:rPr>
                <w:sz w:val="22"/>
                <w:szCs w:val="22"/>
              </w:rPr>
            </w:pPr>
            <w:r w:rsidRPr="00976260">
              <w:rPr>
                <w:sz w:val="22"/>
                <w:szCs w:val="22"/>
              </w:rPr>
              <w:t>Таджикистан</w:t>
            </w:r>
          </w:p>
        </w:tc>
        <w:tc>
          <w:tcPr>
            <w:tcW w:w="1257" w:type="pct"/>
            <w:tcBorders>
              <w:top w:val="nil"/>
              <w:left w:val="single" w:sz="4" w:space="0" w:color="auto"/>
              <w:bottom w:val="nil"/>
              <w:right w:val="single" w:sz="4" w:space="0" w:color="auto"/>
            </w:tcBorders>
            <w:shd w:val="clear" w:color="auto" w:fill="FFFFFF"/>
          </w:tcPr>
          <w:p w14:paraId="0CB30100"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TJ</w:t>
            </w:r>
          </w:p>
        </w:tc>
        <w:tc>
          <w:tcPr>
            <w:tcW w:w="2278" w:type="pct"/>
            <w:tcBorders>
              <w:top w:val="nil"/>
              <w:left w:val="single" w:sz="4" w:space="0" w:color="auto"/>
              <w:bottom w:val="nil"/>
              <w:right w:val="single" w:sz="4" w:space="0" w:color="auto"/>
            </w:tcBorders>
            <w:shd w:val="clear" w:color="auto" w:fill="FFFFFF"/>
          </w:tcPr>
          <w:p w14:paraId="4A3A247B" w14:textId="77777777" w:rsidR="00A80446" w:rsidRPr="00976260" w:rsidRDefault="00A80446" w:rsidP="00A80446">
            <w:pPr>
              <w:shd w:val="clear" w:color="auto" w:fill="FFFFFF"/>
              <w:spacing w:line="276" w:lineRule="auto"/>
              <w:ind w:left="109"/>
              <w:rPr>
                <w:sz w:val="22"/>
                <w:szCs w:val="22"/>
              </w:rPr>
            </w:pPr>
            <w:r w:rsidRPr="00976260">
              <w:rPr>
                <w:sz w:val="22"/>
                <w:szCs w:val="22"/>
              </w:rPr>
              <w:t>Таджикстандарт</w:t>
            </w:r>
          </w:p>
        </w:tc>
      </w:tr>
      <w:tr w:rsidR="00A80446" w:rsidRPr="00976260" w14:paraId="68CA95F8" w14:textId="77777777" w:rsidTr="001761B1">
        <w:trPr>
          <w:trHeight w:val="20"/>
          <w:jc w:val="center"/>
        </w:trPr>
        <w:tc>
          <w:tcPr>
            <w:tcW w:w="1465" w:type="pct"/>
            <w:tcBorders>
              <w:top w:val="nil"/>
              <w:left w:val="single" w:sz="4" w:space="0" w:color="auto"/>
              <w:bottom w:val="single" w:sz="4" w:space="0" w:color="auto"/>
              <w:right w:val="single" w:sz="4" w:space="0" w:color="auto"/>
            </w:tcBorders>
            <w:shd w:val="clear" w:color="auto" w:fill="FFFFFF"/>
          </w:tcPr>
          <w:p w14:paraId="2C0BFF79" w14:textId="77777777" w:rsidR="00A80446" w:rsidRPr="00976260" w:rsidRDefault="00A80446" w:rsidP="00A80446">
            <w:pPr>
              <w:shd w:val="clear" w:color="auto" w:fill="FFFFFF"/>
              <w:spacing w:line="276" w:lineRule="auto"/>
              <w:ind w:left="109"/>
              <w:rPr>
                <w:sz w:val="22"/>
                <w:szCs w:val="22"/>
              </w:rPr>
            </w:pPr>
            <w:r w:rsidRPr="00976260">
              <w:rPr>
                <w:sz w:val="22"/>
                <w:szCs w:val="22"/>
              </w:rPr>
              <w:t>Узбекистан</w:t>
            </w:r>
          </w:p>
        </w:tc>
        <w:tc>
          <w:tcPr>
            <w:tcW w:w="1257" w:type="pct"/>
            <w:tcBorders>
              <w:top w:val="nil"/>
              <w:left w:val="single" w:sz="4" w:space="0" w:color="auto"/>
              <w:bottom w:val="single" w:sz="4" w:space="0" w:color="auto"/>
              <w:right w:val="single" w:sz="4" w:space="0" w:color="auto"/>
            </w:tcBorders>
            <w:shd w:val="clear" w:color="auto" w:fill="FFFFFF"/>
          </w:tcPr>
          <w:p w14:paraId="6354841F"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UZ</w:t>
            </w:r>
          </w:p>
        </w:tc>
        <w:tc>
          <w:tcPr>
            <w:tcW w:w="2278" w:type="pct"/>
            <w:tcBorders>
              <w:top w:val="nil"/>
              <w:left w:val="single" w:sz="4" w:space="0" w:color="auto"/>
              <w:bottom w:val="single" w:sz="4" w:space="0" w:color="auto"/>
              <w:right w:val="single" w:sz="4" w:space="0" w:color="auto"/>
            </w:tcBorders>
            <w:shd w:val="clear" w:color="auto" w:fill="FFFFFF"/>
          </w:tcPr>
          <w:p w14:paraId="3C5D77D2" w14:textId="455A5411" w:rsidR="00A80446" w:rsidRPr="00976260" w:rsidRDefault="00105760" w:rsidP="00A80446">
            <w:pPr>
              <w:shd w:val="clear" w:color="auto" w:fill="FFFFFF"/>
              <w:spacing w:line="276" w:lineRule="auto"/>
              <w:ind w:left="109"/>
              <w:rPr>
                <w:sz w:val="22"/>
                <w:szCs w:val="22"/>
              </w:rPr>
            </w:pPr>
            <w:r w:rsidRPr="00976260">
              <w:rPr>
                <w:sz w:val="22"/>
                <w:szCs w:val="22"/>
              </w:rPr>
              <w:t>Узбекское агентство по техническому регулированию</w:t>
            </w:r>
          </w:p>
        </w:tc>
      </w:tr>
    </w:tbl>
    <w:p w14:paraId="58112B34" w14:textId="6FB9328B" w:rsidR="00A33520" w:rsidRPr="00976260" w:rsidRDefault="003E778C" w:rsidP="00A33520">
      <w:pPr>
        <w:widowControl/>
        <w:spacing w:before="240" w:line="360" w:lineRule="auto"/>
        <w:ind w:firstLine="567"/>
        <w:jc w:val="both"/>
        <w:rPr>
          <w:noProof/>
          <w:sz w:val="24"/>
        </w:rPr>
      </w:pPr>
      <w:r w:rsidRPr="00976260">
        <w:rPr>
          <w:noProof/>
          <w:sz w:val="24"/>
        </w:rPr>
        <w:lastRenderedPageBreak/>
        <w:t>4</w:t>
      </w:r>
      <w:r w:rsidR="002B31B8" w:rsidRPr="00976260">
        <w:rPr>
          <w:noProof/>
          <w:sz w:val="24"/>
        </w:rPr>
        <w:t xml:space="preserve"> </w:t>
      </w:r>
      <w:r w:rsidR="009A463C" w:rsidRPr="00976260">
        <w:rPr>
          <w:noProof/>
          <w:sz w:val="24"/>
        </w:rPr>
        <w:t>Настоящий стандарт модифицирован по отношению к международному стандарту ISO 9090:2019 «Герметичность оборудования для газовой сварки и родственных процессов» («Gas tightness of equipment for gas welding and allied processes», MOD) путем изменения отдельных фраз (слов, ссылок), которые выделены курсивом.</w:t>
      </w:r>
    </w:p>
    <w:p w14:paraId="3A56822C" w14:textId="296680C6" w:rsidR="002B31B8" w:rsidRPr="00976260" w:rsidRDefault="00105760" w:rsidP="00E72DC3">
      <w:pPr>
        <w:widowControl/>
        <w:spacing w:line="360" w:lineRule="auto"/>
        <w:ind w:firstLine="567"/>
        <w:jc w:val="both"/>
        <w:rPr>
          <w:sz w:val="24"/>
        </w:rPr>
      </w:pPr>
      <w:r w:rsidRPr="00976260">
        <w:rPr>
          <w:sz w:val="24"/>
        </w:rPr>
        <w:t xml:space="preserve">Международный стандарт разработан подкомитетом SC </w:t>
      </w:r>
      <w:r w:rsidR="000B06A0" w:rsidRPr="00976260">
        <w:rPr>
          <w:sz w:val="24"/>
        </w:rPr>
        <w:t>8</w:t>
      </w:r>
      <w:r w:rsidRPr="00976260">
        <w:rPr>
          <w:sz w:val="24"/>
        </w:rPr>
        <w:t xml:space="preserve"> «</w:t>
      </w:r>
      <w:r w:rsidR="000B06A0" w:rsidRPr="00976260">
        <w:rPr>
          <w:sz w:val="24"/>
        </w:rPr>
        <w:t>Оборудование для газовой сварки, резки и родственных процессов</w:t>
      </w:r>
      <w:r w:rsidRPr="00976260">
        <w:rPr>
          <w:sz w:val="24"/>
        </w:rPr>
        <w:t>» Технического комитета ISO/TC 44 «Сварка и родственные процессы» Международной организации по стандартизации (ISO)</w:t>
      </w:r>
      <w:r w:rsidR="002B31B8" w:rsidRPr="00976260">
        <w:rPr>
          <w:sz w:val="24"/>
        </w:rPr>
        <w:t>.</w:t>
      </w:r>
    </w:p>
    <w:p w14:paraId="2B92256E" w14:textId="77777777" w:rsidR="009333CC" w:rsidRPr="009333CC" w:rsidRDefault="009333CC" w:rsidP="009333CC">
      <w:pPr>
        <w:widowControl/>
        <w:spacing w:line="360" w:lineRule="auto"/>
        <w:ind w:firstLine="567"/>
        <w:jc w:val="both"/>
        <w:rPr>
          <w:noProof/>
          <w:sz w:val="24"/>
        </w:rPr>
      </w:pPr>
      <w:r w:rsidRPr="009333CC">
        <w:rPr>
          <w:noProof/>
          <w:sz w:val="24"/>
        </w:rPr>
        <w:t xml:space="preserve">Объяснение причин внесения технических отклонений приведено в дополнительном приложении ДА. </w:t>
      </w:r>
      <w:r w:rsidRPr="00976260">
        <w:rPr>
          <w:noProof/>
          <w:sz w:val="24"/>
        </w:rPr>
        <w:t>С</w:t>
      </w:r>
      <w:r w:rsidRPr="009333CC">
        <w:rPr>
          <w:noProof/>
          <w:sz w:val="24"/>
        </w:rPr>
        <w:t>труктур</w:t>
      </w:r>
      <w:r w:rsidRPr="00976260">
        <w:rPr>
          <w:noProof/>
          <w:sz w:val="24"/>
        </w:rPr>
        <w:t>а</w:t>
      </w:r>
      <w:r w:rsidRPr="009333CC">
        <w:rPr>
          <w:noProof/>
          <w:sz w:val="24"/>
        </w:rPr>
        <w:t xml:space="preserve"> настоящего стандарта </w:t>
      </w:r>
      <w:r w:rsidRPr="00976260">
        <w:rPr>
          <w:noProof/>
          <w:sz w:val="24"/>
        </w:rPr>
        <w:t>не изменена относительно</w:t>
      </w:r>
      <w:r w:rsidRPr="009333CC">
        <w:rPr>
          <w:noProof/>
          <w:sz w:val="24"/>
        </w:rPr>
        <w:t xml:space="preserve"> структур</w:t>
      </w:r>
      <w:r w:rsidRPr="00976260">
        <w:rPr>
          <w:noProof/>
          <w:sz w:val="24"/>
        </w:rPr>
        <w:t>ы</w:t>
      </w:r>
      <w:r w:rsidRPr="009333CC">
        <w:rPr>
          <w:noProof/>
          <w:sz w:val="24"/>
        </w:rPr>
        <w:t xml:space="preserve"> указанного международного стандарта.</w:t>
      </w:r>
    </w:p>
    <w:p w14:paraId="20B2C48E" w14:textId="77777777" w:rsidR="009333CC" w:rsidRPr="00976260" w:rsidRDefault="009333CC" w:rsidP="009333CC">
      <w:pPr>
        <w:widowControl/>
        <w:spacing w:line="360" w:lineRule="auto"/>
        <w:ind w:firstLine="567"/>
        <w:jc w:val="both"/>
        <w:rPr>
          <w:noProof/>
          <w:sz w:val="24"/>
        </w:rPr>
      </w:pPr>
      <w:r w:rsidRPr="00976260">
        <w:rPr>
          <w:noProof/>
          <w:sz w:val="24"/>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ДБ</w:t>
      </w:r>
    </w:p>
    <w:p w14:paraId="6891A52B" w14:textId="77777777" w:rsidR="000B06A0" w:rsidRPr="00976260" w:rsidRDefault="000B06A0" w:rsidP="00E72DC3">
      <w:pPr>
        <w:widowControl/>
        <w:spacing w:line="360" w:lineRule="auto"/>
        <w:ind w:firstLine="567"/>
        <w:jc w:val="both"/>
        <w:rPr>
          <w:sz w:val="24"/>
        </w:rPr>
      </w:pPr>
    </w:p>
    <w:p w14:paraId="664953C5" w14:textId="4EA19926" w:rsidR="00B26671" w:rsidRPr="00976260" w:rsidRDefault="00C86B36" w:rsidP="00C61EE7">
      <w:pPr>
        <w:widowControl/>
        <w:overflowPunct w:val="0"/>
        <w:spacing w:line="360" w:lineRule="auto"/>
        <w:ind w:firstLine="567"/>
        <w:jc w:val="both"/>
        <w:rPr>
          <w:sz w:val="24"/>
          <w:szCs w:val="24"/>
        </w:rPr>
      </w:pPr>
      <w:r w:rsidRPr="00976260">
        <w:rPr>
          <w:sz w:val="24"/>
          <w:szCs w:val="24"/>
        </w:rPr>
        <w:t xml:space="preserve">5 ВЗАМЕН ГОСТ </w:t>
      </w:r>
      <w:r w:rsidR="000B06A0" w:rsidRPr="00976260">
        <w:rPr>
          <w:sz w:val="24"/>
          <w:szCs w:val="24"/>
        </w:rPr>
        <w:t>31596</w:t>
      </w:r>
      <w:r w:rsidR="00DE74E7" w:rsidRPr="00976260">
        <w:rPr>
          <w:sz w:val="24"/>
          <w:szCs w:val="24"/>
        </w:rPr>
        <w:t>—</w:t>
      </w:r>
      <w:r w:rsidRPr="00976260">
        <w:rPr>
          <w:sz w:val="24"/>
          <w:szCs w:val="24"/>
        </w:rPr>
        <w:t>20</w:t>
      </w:r>
      <w:r w:rsidR="000B06A0" w:rsidRPr="00976260">
        <w:rPr>
          <w:sz w:val="24"/>
          <w:szCs w:val="24"/>
        </w:rPr>
        <w:t>12</w:t>
      </w:r>
      <w:r w:rsidR="00826F16">
        <w:rPr>
          <w:sz w:val="24"/>
          <w:szCs w:val="24"/>
        </w:rPr>
        <w:t xml:space="preserve"> </w:t>
      </w:r>
      <w:r w:rsidR="00826F16" w:rsidRPr="00826F16">
        <w:rPr>
          <w:sz w:val="24"/>
          <w:szCs w:val="24"/>
        </w:rPr>
        <w:t>(ISO 9090:1989)</w:t>
      </w:r>
    </w:p>
    <w:p w14:paraId="261F91A6" w14:textId="77777777" w:rsidR="00B26671" w:rsidRPr="00976260" w:rsidRDefault="00B26671" w:rsidP="00C61EE7">
      <w:pPr>
        <w:widowControl/>
        <w:overflowPunct w:val="0"/>
        <w:spacing w:line="360" w:lineRule="auto"/>
        <w:ind w:firstLine="567"/>
        <w:jc w:val="both"/>
        <w:rPr>
          <w:i/>
          <w:sz w:val="24"/>
          <w:szCs w:val="24"/>
        </w:rPr>
      </w:pPr>
    </w:p>
    <w:p w14:paraId="0A1B4320" w14:textId="4296B413" w:rsidR="00C61EE7" w:rsidRPr="00976260" w:rsidRDefault="00C61EE7" w:rsidP="00C61EE7">
      <w:pPr>
        <w:widowControl/>
        <w:overflowPunct w:val="0"/>
        <w:spacing w:line="360" w:lineRule="auto"/>
        <w:ind w:firstLine="567"/>
        <w:jc w:val="both"/>
        <w:rPr>
          <w:i/>
          <w:sz w:val="24"/>
          <w:szCs w:val="24"/>
        </w:rPr>
      </w:pPr>
      <w:r w:rsidRPr="00976260">
        <w:rPr>
          <w:i/>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16393E21" w14:textId="638D1BB1" w:rsidR="003234C2" w:rsidRPr="00976260" w:rsidRDefault="00C61EE7" w:rsidP="00C61EE7">
      <w:pPr>
        <w:widowControl/>
        <w:overflowPunct w:val="0"/>
        <w:spacing w:line="360" w:lineRule="auto"/>
        <w:ind w:firstLine="567"/>
        <w:jc w:val="both"/>
        <w:rPr>
          <w:i/>
          <w:sz w:val="24"/>
        </w:rPr>
      </w:pPr>
      <w:r w:rsidRPr="00976260">
        <w:rPr>
          <w:i/>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rsidR="00357931" w:rsidRPr="00976260">
        <w:rPr>
          <w:i/>
          <w:sz w:val="24"/>
          <w:szCs w:val="24"/>
        </w:rPr>
        <w:t>.</w:t>
      </w:r>
    </w:p>
    <w:p w14:paraId="6B6ED042" w14:textId="77777777" w:rsidR="009B58D4" w:rsidRPr="00976260" w:rsidRDefault="009B58D4" w:rsidP="00E91A03">
      <w:pPr>
        <w:spacing w:line="480" w:lineRule="auto"/>
        <w:ind w:firstLine="567"/>
        <w:jc w:val="both"/>
        <w:rPr>
          <w:sz w:val="24"/>
        </w:rPr>
      </w:pPr>
    </w:p>
    <w:p w14:paraId="073D1356" w14:textId="77777777" w:rsidR="00A80446" w:rsidRPr="00976260" w:rsidRDefault="00A80446" w:rsidP="00E91A03">
      <w:pPr>
        <w:spacing w:line="480" w:lineRule="auto"/>
        <w:ind w:firstLine="567"/>
        <w:jc w:val="both"/>
        <w:rPr>
          <w:sz w:val="24"/>
        </w:rPr>
      </w:pPr>
    </w:p>
    <w:p w14:paraId="71E2CA16" w14:textId="77777777" w:rsidR="00B26671" w:rsidRPr="00976260" w:rsidRDefault="00B26671" w:rsidP="00E91A03">
      <w:pPr>
        <w:spacing w:line="480" w:lineRule="auto"/>
        <w:ind w:firstLine="567"/>
        <w:jc w:val="both"/>
        <w:rPr>
          <w:sz w:val="24"/>
        </w:rPr>
      </w:pPr>
    </w:p>
    <w:p w14:paraId="432ED0C4" w14:textId="6D222D73" w:rsidR="00A80446" w:rsidRPr="00976260" w:rsidRDefault="00384A0C" w:rsidP="00EB16D6">
      <w:pPr>
        <w:spacing w:line="360" w:lineRule="auto"/>
        <w:jc w:val="both"/>
        <w:rPr>
          <w:sz w:val="24"/>
        </w:rPr>
        <w:sectPr w:rsidR="00A80446" w:rsidRPr="00976260" w:rsidSect="00B650A1">
          <w:headerReference w:type="even" r:id="rId10"/>
          <w:headerReference w:type="default" r:id="rId11"/>
          <w:footerReference w:type="even" r:id="rId12"/>
          <w:footerReference w:type="default" r:id="rId13"/>
          <w:footerReference w:type="first" r:id="rId14"/>
          <w:pgSz w:w="11904" w:h="16838"/>
          <w:pgMar w:top="1134" w:right="1418" w:bottom="1134" w:left="851" w:header="720" w:footer="720" w:gutter="0"/>
          <w:pgNumType w:fmt="upperRoman" w:start="1"/>
          <w:cols w:space="60"/>
          <w:noEndnote/>
          <w:titlePg/>
          <w:docGrid w:linePitch="272"/>
        </w:sectPr>
      </w:pPr>
      <w:r w:rsidRPr="00976260">
        <w:rPr>
          <w:sz w:val="24"/>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r w:rsidR="00357931" w:rsidRPr="00976260">
        <w:rPr>
          <w:sz w:val="24"/>
        </w:rPr>
        <w:t>.</w:t>
      </w:r>
    </w:p>
    <w:tbl>
      <w:tblPr>
        <w:tblW w:w="5290" w:type="pct"/>
        <w:jc w:val="center"/>
        <w:tblBorders>
          <w:top w:val="single" w:sz="24" w:space="0" w:color="auto"/>
          <w:insideH w:val="single" w:sz="24" w:space="0" w:color="auto"/>
        </w:tblBorders>
        <w:tblLook w:val="01E0" w:firstRow="1" w:lastRow="1" w:firstColumn="1" w:lastColumn="1" w:noHBand="0" w:noVBand="0"/>
      </w:tblPr>
      <w:tblGrid>
        <w:gridCol w:w="985"/>
        <w:gridCol w:w="6053"/>
        <w:gridCol w:w="3156"/>
      </w:tblGrid>
      <w:tr w:rsidR="00A80446" w:rsidRPr="00976260" w14:paraId="0AA304F8" w14:textId="77777777" w:rsidTr="00A80446">
        <w:trPr>
          <w:jc w:val="center"/>
        </w:trPr>
        <w:tc>
          <w:tcPr>
            <w:tcW w:w="5000" w:type="pct"/>
            <w:gridSpan w:val="3"/>
          </w:tcPr>
          <w:p w14:paraId="15EB38F3" w14:textId="77777777" w:rsidR="00A80446" w:rsidRPr="00976260" w:rsidRDefault="00A80446" w:rsidP="00A80446">
            <w:pPr>
              <w:jc w:val="center"/>
              <w:rPr>
                <w:b/>
              </w:rPr>
            </w:pPr>
          </w:p>
          <w:p w14:paraId="7BF470F4" w14:textId="77777777" w:rsidR="00A80446" w:rsidRPr="00976260" w:rsidRDefault="00A80446" w:rsidP="00A80446">
            <w:pPr>
              <w:jc w:val="center"/>
              <w:rPr>
                <w:b/>
              </w:rPr>
            </w:pPr>
            <w:r w:rsidRPr="00976260">
              <w:rPr>
                <w:b/>
              </w:rPr>
              <w:t>МЕЖГОСУДАРСТВЕННЫЙ СОВЕТ ПО СТАНДАРТИЗАЦИИ, МЕТРОЛОГИИ И СЕРТИФИКАЦИИ</w:t>
            </w:r>
          </w:p>
          <w:p w14:paraId="6B9E470F" w14:textId="77777777" w:rsidR="00A80446" w:rsidRPr="00976260" w:rsidRDefault="00A80446" w:rsidP="00A80446">
            <w:pPr>
              <w:jc w:val="center"/>
              <w:rPr>
                <w:b/>
                <w:lang w:val="en-US"/>
              </w:rPr>
            </w:pPr>
            <w:r w:rsidRPr="00976260">
              <w:rPr>
                <w:b/>
                <w:lang w:val="en-US"/>
              </w:rPr>
              <w:t>(</w:t>
            </w:r>
            <w:r w:rsidRPr="00976260">
              <w:rPr>
                <w:b/>
              </w:rPr>
              <w:t>МГС</w:t>
            </w:r>
            <w:r w:rsidRPr="00976260">
              <w:rPr>
                <w:b/>
                <w:lang w:val="en-US"/>
              </w:rPr>
              <w:t>)</w:t>
            </w:r>
          </w:p>
          <w:p w14:paraId="3219058F" w14:textId="77777777" w:rsidR="00A80446" w:rsidRPr="00976260" w:rsidRDefault="00A80446" w:rsidP="00A80446">
            <w:pPr>
              <w:jc w:val="center"/>
              <w:rPr>
                <w:b/>
                <w:lang w:val="en-US"/>
              </w:rPr>
            </w:pPr>
            <w:r w:rsidRPr="00976260">
              <w:rPr>
                <w:b/>
                <w:lang w:val="en-US"/>
              </w:rPr>
              <w:t>INTERSTATE COUNCIL FOR STANDARDIZATION, METROLOGY AND CERTIFICATION</w:t>
            </w:r>
          </w:p>
          <w:p w14:paraId="04F70336" w14:textId="77777777" w:rsidR="00A80446" w:rsidRPr="00976260" w:rsidRDefault="00A80446" w:rsidP="00A80446">
            <w:pPr>
              <w:jc w:val="center"/>
              <w:rPr>
                <w:b/>
              </w:rPr>
            </w:pPr>
            <w:r w:rsidRPr="00976260">
              <w:rPr>
                <w:b/>
              </w:rPr>
              <w:t>(ISC)</w:t>
            </w:r>
          </w:p>
          <w:p w14:paraId="1342F44E" w14:textId="77777777" w:rsidR="00A80446" w:rsidRPr="00976260" w:rsidRDefault="00A80446" w:rsidP="00A80446">
            <w:pPr>
              <w:jc w:val="center"/>
              <w:rPr>
                <w:b/>
                <w:sz w:val="22"/>
                <w:szCs w:val="22"/>
              </w:rPr>
            </w:pPr>
          </w:p>
        </w:tc>
      </w:tr>
      <w:tr w:rsidR="00A80446" w:rsidRPr="00976260" w14:paraId="76B011EB" w14:textId="77777777" w:rsidTr="00A80446">
        <w:trPr>
          <w:jc w:val="center"/>
        </w:trPr>
        <w:tc>
          <w:tcPr>
            <w:tcW w:w="483" w:type="pct"/>
            <w:tcBorders>
              <w:bottom w:val="single" w:sz="18" w:space="0" w:color="auto"/>
            </w:tcBorders>
            <w:vAlign w:val="center"/>
          </w:tcPr>
          <w:p w14:paraId="2B024D26" w14:textId="77777777" w:rsidR="00A80446" w:rsidRPr="00976260" w:rsidRDefault="00A80446" w:rsidP="00A80446">
            <w:pPr>
              <w:jc w:val="center"/>
              <w:rPr>
                <w:sz w:val="24"/>
                <w:szCs w:val="24"/>
              </w:rPr>
            </w:pPr>
          </w:p>
        </w:tc>
        <w:tc>
          <w:tcPr>
            <w:tcW w:w="2969" w:type="pct"/>
            <w:tcBorders>
              <w:bottom w:val="single" w:sz="18" w:space="0" w:color="auto"/>
            </w:tcBorders>
            <w:vAlign w:val="center"/>
          </w:tcPr>
          <w:p w14:paraId="12568758" w14:textId="77777777" w:rsidR="00A80446" w:rsidRPr="00976260" w:rsidRDefault="00A80446" w:rsidP="00A80446">
            <w:pPr>
              <w:spacing w:line="360" w:lineRule="auto"/>
              <w:jc w:val="center"/>
              <w:rPr>
                <w:b/>
                <w:bCs/>
                <w:spacing w:val="20"/>
                <w:szCs w:val="28"/>
              </w:rPr>
            </w:pPr>
          </w:p>
          <w:p w14:paraId="1C92FAF6" w14:textId="77777777" w:rsidR="00A80446" w:rsidRPr="00976260" w:rsidRDefault="00A80446" w:rsidP="00A80446">
            <w:pPr>
              <w:spacing w:line="360" w:lineRule="auto"/>
              <w:jc w:val="center"/>
              <w:rPr>
                <w:b/>
                <w:bCs/>
                <w:spacing w:val="20"/>
                <w:sz w:val="28"/>
                <w:szCs w:val="28"/>
              </w:rPr>
            </w:pPr>
            <w:r w:rsidRPr="00976260">
              <w:rPr>
                <w:b/>
                <w:bCs/>
                <w:spacing w:val="20"/>
                <w:sz w:val="28"/>
                <w:szCs w:val="28"/>
              </w:rPr>
              <w:t>М Е Ж Г О С У Д А Р С Т В Е Н Н Ы Й</w:t>
            </w:r>
          </w:p>
          <w:p w14:paraId="4DB2677D" w14:textId="77777777" w:rsidR="00A80446" w:rsidRPr="00976260" w:rsidRDefault="00A80446" w:rsidP="00A80446">
            <w:pPr>
              <w:spacing w:line="360" w:lineRule="auto"/>
              <w:jc w:val="center"/>
              <w:rPr>
                <w:b/>
                <w:bCs/>
                <w:spacing w:val="20"/>
                <w:sz w:val="28"/>
                <w:szCs w:val="28"/>
              </w:rPr>
            </w:pPr>
            <w:r w:rsidRPr="00976260">
              <w:rPr>
                <w:b/>
                <w:bCs/>
                <w:spacing w:val="20"/>
                <w:sz w:val="28"/>
                <w:szCs w:val="28"/>
              </w:rPr>
              <w:t>С</w:t>
            </w:r>
            <w:r w:rsidRPr="00976260">
              <w:rPr>
                <w:b/>
                <w:bCs/>
                <w:spacing w:val="20"/>
                <w:sz w:val="28"/>
                <w:szCs w:val="28"/>
                <w:lang w:val="en-US"/>
              </w:rPr>
              <w:t xml:space="preserve"> </w:t>
            </w:r>
            <w:r w:rsidRPr="00976260">
              <w:rPr>
                <w:b/>
                <w:bCs/>
                <w:spacing w:val="20"/>
                <w:sz w:val="28"/>
                <w:szCs w:val="28"/>
              </w:rPr>
              <w:t>Т</w:t>
            </w:r>
            <w:r w:rsidRPr="00976260">
              <w:rPr>
                <w:b/>
                <w:bCs/>
                <w:spacing w:val="20"/>
                <w:sz w:val="28"/>
                <w:szCs w:val="28"/>
                <w:lang w:val="en-US"/>
              </w:rPr>
              <w:t xml:space="preserve"> </w:t>
            </w:r>
            <w:r w:rsidRPr="00976260">
              <w:rPr>
                <w:b/>
                <w:bCs/>
                <w:spacing w:val="20"/>
                <w:sz w:val="28"/>
                <w:szCs w:val="28"/>
              </w:rPr>
              <w:t>А</w:t>
            </w:r>
            <w:r w:rsidRPr="00976260">
              <w:rPr>
                <w:b/>
                <w:bCs/>
                <w:spacing w:val="20"/>
                <w:sz w:val="28"/>
                <w:szCs w:val="28"/>
                <w:lang w:val="en-US"/>
              </w:rPr>
              <w:t xml:space="preserve"> </w:t>
            </w:r>
            <w:r w:rsidRPr="00976260">
              <w:rPr>
                <w:b/>
                <w:bCs/>
                <w:spacing w:val="20"/>
                <w:sz w:val="28"/>
                <w:szCs w:val="28"/>
              </w:rPr>
              <w:t>Н</w:t>
            </w:r>
            <w:r w:rsidRPr="00976260">
              <w:rPr>
                <w:b/>
                <w:bCs/>
                <w:spacing w:val="20"/>
                <w:sz w:val="28"/>
                <w:szCs w:val="28"/>
                <w:lang w:val="en-US"/>
              </w:rPr>
              <w:t xml:space="preserve"> </w:t>
            </w:r>
            <w:r w:rsidRPr="00976260">
              <w:rPr>
                <w:b/>
                <w:bCs/>
                <w:spacing w:val="20"/>
                <w:sz w:val="28"/>
                <w:szCs w:val="28"/>
              </w:rPr>
              <w:t>Д</w:t>
            </w:r>
            <w:r w:rsidRPr="00976260">
              <w:rPr>
                <w:b/>
                <w:bCs/>
                <w:spacing w:val="20"/>
                <w:sz w:val="28"/>
                <w:szCs w:val="28"/>
                <w:lang w:val="en-US"/>
              </w:rPr>
              <w:t xml:space="preserve"> </w:t>
            </w:r>
            <w:r w:rsidRPr="00976260">
              <w:rPr>
                <w:b/>
                <w:bCs/>
                <w:spacing w:val="20"/>
                <w:sz w:val="28"/>
                <w:szCs w:val="28"/>
              </w:rPr>
              <w:t>А</w:t>
            </w:r>
            <w:r w:rsidRPr="00976260">
              <w:rPr>
                <w:b/>
                <w:bCs/>
                <w:spacing w:val="20"/>
                <w:sz w:val="28"/>
                <w:szCs w:val="28"/>
                <w:lang w:val="en-US"/>
              </w:rPr>
              <w:t xml:space="preserve"> </w:t>
            </w:r>
            <w:r w:rsidRPr="00976260">
              <w:rPr>
                <w:b/>
                <w:bCs/>
                <w:spacing w:val="20"/>
                <w:sz w:val="28"/>
                <w:szCs w:val="28"/>
              </w:rPr>
              <w:t>Р</w:t>
            </w:r>
            <w:r w:rsidRPr="00976260">
              <w:rPr>
                <w:b/>
                <w:bCs/>
                <w:spacing w:val="20"/>
                <w:sz w:val="28"/>
                <w:szCs w:val="28"/>
                <w:lang w:val="en-US"/>
              </w:rPr>
              <w:t xml:space="preserve"> </w:t>
            </w:r>
            <w:r w:rsidRPr="00976260">
              <w:rPr>
                <w:b/>
                <w:bCs/>
                <w:spacing w:val="20"/>
                <w:sz w:val="28"/>
                <w:szCs w:val="28"/>
              </w:rPr>
              <w:t>Т</w:t>
            </w:r>
          </w:p>
          <w:p w14:paraId="5039021F" w14:textId="77777777" w:rsidR="00A80446" w:rsidRPr="00976260" w:rsidRDefault="00A80446" w:rsidP="00A80446">
            <w:pPr>
              <w:spacing w:line="360" w:lineRule="auto"/>
              <w:jc w:val="center"/>
              <w:rPr>
                <w:spacing w:val="20"/>
                <w:sz w:val="28"/>
                <w:szCs w:val="28"/>
              </w:rPr>
            </w:pPr>
          </w:p>
        </w:tc>
        <w:tc>
          <w:tcPr>
            <w:tcW w:w="1548" w:type="pct"/>
            <w:tcBorders>
              <w:bottom w:val="single" w:sz="18" w:space="0" w:color="auto"/>
            </w:tcBorders>
            <w:vAlign w:val="center"/>
          </w:tcPr>
          <w:p w14:paraId="7510FB80" w14:textId="77777777" w:rsidR="00DC7F28" w:rsidRPr="00976260" w:rsidRDefault="00DC7F28" w:rsidP="00A80446">
            <w:pPr>
              <w:ind w:left="36"/>
              <w:rPr>
                <w:b/>
                <w:sz w:val="14"/>
                <w:szCs w:val="36"/>
              </w:rPr>
            </w:pPr>
          </w:p>
          <w:p w14:paraId="1C4C9321" w14:textId="04EFFAD4" w:rsidR="009A463C" w:rsidRPr="00976260" w:rsidRDefault="009A463C" w:rsidP="009A463C">
            <w:pPr>
              <w:ind w:left="-108"/>
              <w:rPr>
                <w:b/>
                <w:bCs/>
                <w:sz w:val="36"/>
                <w:szCs w:val="36"/>
              </w:rPr>
            </w:pPr>
            <w:r w:rsidRPr="00976260">
              <w:rPr>
                <w:b/>
                <w:sz w:val="36"/>
                <w:szCs w:val="36"/>
              </w:rPr>
              <w:t xml:space="preserve">ГОСТ </w:t>
            </w:r>
            <w:r w:rsidR="00075E75">
              <w:rPr>
                <w:b/>
                <w:sz w:val="36"/>
                <w:szCs w:val="36"/>
              </w:rPr>
              <w:t>31596</w:t>
            </w:r>
            <w:r w:rsidR="00075E75">
              <w:rPr>
                <w:b/>
                <w:sz w:val="36"/>
                <w:szCs w:val="36"/>
              </w:rPr>
              <w:br/>
            </w:r>
            <w:r w:rsidRPr="00976260">
              <w:rPr>
                <w:b/>
                <w:bCs/>
                <w:sz w:val="36"/>
                <w:szCs w:val="36"/>
              </w:rPr>
              <w:t xml:space="preserve">—202  </w:t>
            </w:r>
          </w:p>
          <w:p w14:paraId="40B50B0A" w14:textId="77777777" w:rsidR="009A463C" w:rsidRPr="00976260" w:rsidRDefault="009A463C" w:rsidP="009A463C">
            <w:pPr>
              <w:ind w:left="-108"/>
              <w:rPr>
                <w:b/>
                <w:bCs/>
                <w:sz w:val="36"/>
                <w:szCs w:val="36"/>
              </w:rPr>
            </w:pPr>
            <w:r w:rsidRPr="00976260">
              <w:rPr>
                <w:b/>
                <w:bCs/>
                <w:sz w:val="36"/>
                <w:szCs w:val="36"/>
              </w:rPr>
              <w:t>(ISO 9090:2019)</w:t>
            </w:r>
          </w:p>
          <w:p w14:paraId="7C75655B" w14:textId="77777777" w:rsidR="009A463C" w:rsidRPr="00976260" w:rsidRDefault="009A463C" w:rsidP="009A463C">
            <w:pPr>
              <w:tabs>
                <w:tab w:val="center" w:pos="4677"/>
                <w:tab w:val="right" w:pos="9355"/>
              </w:tabs>
              <w:ind w:left="-108"/>
              <w:rPr>
                <w:rFonts w:cs="Times New Roman"/>
                <w:b/>
                <w:sz w:val="28"/>
              </w:rPr>
            </w:pPr>
            <w:r w:rsidRPr="00976260">
              <w:rPr>
                <w:i/>
                <w:sz w:val="28"/>
              </w:rPr>
              <w:t>(</w:t>
            </w:r>
            <w:proofErr w:type="gramStart"/>
            <w:r w:rsidRPr="00976260">
              <w:rPr>
                <w:i/>
                <w:sz w:val="28"/>
              </w:rPr>
              <w:t>проект</w:t>
            </w:r>
            <w:proofErr w:type="gramEnd"/>
            <w:r w:rsidRPr="00976260">
              <w:rPr>
                <w:i/>
                <w:sz w:val="28"/>
              </w:rPr>
              <w:t xml:space="preserve">, RU, </w:t>
            </w:r>
            <w:r w:rsidRPr="00976260">
              <w:rPr>
                <w:i/>
                <w:sz w:val="28"/>
              </w:rPr>
              <w:br/>
              <w:t>первая редакция)</w:t>
            </w:r>
          </w:p>
          <w:p w14:paraId="1C655665" w14:textId="26DD559F" w:rsidR="00DC7F28" w:rsidRPr="00976260" w:rsidRDefault="00DC7F28" w:rsidP="00DC7F28">
            <w:pPr>
              <w:ind w:left="36"/>
              <w:rPr>
                <w:b/>
                <w:bCs/>
                <w:sz w:val="16"/>
                <w:szCs w:val="36"/>
              </w:rPr>
            </w:pPr>
          </w:p>
        </w:tc>
      </w:tr>
    </w:tbl>
    <w:p w14:paraId="5BAC4B2C" w14:textId="77777777" w:rsidR="00A80446" w:rsidRPr="00976260" w:rsidRDefault="00A80446" w:rsidP="00A80446">
      <w:pPr>
        <w:rPr>
          <w:sz w:val="28"/>
          <w:szCs w:val="28"/>
        </w:rPr>
      </w:pPr>
    </w:p>
    <w:p w14:paraId="7BCCB8EA" w14:textId="77777777" w:rsidR="00A80446" w:rsidRPr="00976260" w:rsidRDefault="00A80446" w:rsidP="00A80446">
      <w:pPr>
        <w:rPr>
          <w:sz w:val="28"/>
          <w:szCs w:val="28"/>
        </w:rPr>
      </w:pPr>
    </w:p>
    <w:p w14:paraId="77DED25B" w14:textId="77777777" w:rsidR="00A80446" w:rsidRPr="00976260" w:rsidRDefault="00A80446" w:rsidP="00A80446">
      <w:pPr>
        <w:spacing w:line="360" w:lineRule="auto"/>
        <w:jc w:val="center"/>
        <w:rPr>
          <w:b/>
          <w:bCs/>
          <w:sz w:val="16"/>
          <w:szCs w:val="28"/>
        </w:rPr>
      </w:pPr>
    </w:p>
    <w:p w14:paraId="0986B245" w14:textId="77777777" w:rsidR="00534F07" w:rsidRPr="00976260" w:rsidRDefault="00534F07" w:rsidP="00A33520">
      <w:pPr>
        <w:widowControl/>
        <w:spacing w:line="360" w:lineRule="auto"/>
        <w:jc w:val="center"/>
        <w:rPr>
          <w:b/>
          <w:noProof/>
          <w:sz w:val="28"/>
          <w:szCs w:val="28"/>
        </w:rPr>
      </w:pPr>
    </w:p>
    <w:p w14:paraId="0F71ADA7" w14:textId="77777777" w:rsidR="00534F07" w:rsidRPr="00976260" w:rsidRDefault="00534F07" w:rsidP="00A33520">
      <w:pPr>
        <w:widowControl/>
        <w:spacing w:line="360" w:lineRule="auto"/>
        <w:jc w:val="center"/>
        <w:rPr>
          <w:b/>
          <w:noProof/>
          <w:sz w:val="28"/>
          <w:szCs w:val="28"/>
        </w:rPr>
      </w:pPr>
    </w:p>
    <w:p w14:paraId="75B3BD97" w14:textId="54FF8597" w:rsidR="00A33520" w:rsidRPr="00976260" w:rsidRDefault="00275DD5" w:rsidP="00A33520">
      <w:pPr>
        <w:widowControl/>
        <w:spacing w:line="360" w:lineRule="auto"/>
        <w:jc w:val="center"/>
        <w:rPr>
          <w:b/>
          <w:bCs/>
          <w:sz w:val="28"/>
          <w:szCs w:val="28"/>
        </w:rPr>
      </w:pPr>
      <w:r w:rsidRPr="00976260">
        <w:rPr>
          <w:b/>
          <w:noProof/>
          <w:sz w:val="28"/>
          <w:szCs w:val="28"/>
        </w:rPr>
        <w:t xml:space="preserve">ГЕРМЕТИЧНОСТЬ ОБОРУДОВАНИЯ ДЛЯ ГАЗОВОЙ СВАРКИ </w:t>
      </w:r>
      <w:r w:rsidR="00CA3C10" w:rsidRPr="00976260">
        <w:rPr>
          <w:b/>
          <w:noProof/>
          <w:sz w:val="28"/>
          <w:szCs w:val="28"/>
        </w:rPr>
        <w:br/>
      </w:r>
      <w:r w:rsidRPr="00976260">
        <w:rPr>
          <w:b/>
          <w:noProof/>
          <w:sz w:val="28"/>
          <w:szCs w:val="28"/>
        </w:rPr>
        <w:t>И РОДСТВЕННЫХ ПРОЦЕССОВ</w:t>
      </w:r>
      <w:r w:rsidRPr="00976260">
        <w:rPr>
          <w:b/>
          <w:bCs/>
          <w:sz w:val="28"/>
          <w:szCs w:val="28"/>
        </w:rPr>
        <w:t xml:space="preserve"> </w:t>
      </w:r>
    </w:p>
    <w:p w14:paraId="0B7D44AB" w14:textId="77777777" w:rsidR="00A33520" w:rsidRPr="00976260" w:rsidRDefault="00A33520" w:rsidP="00A33520">
      <w:pPr>
        <w:widowControl/>
        <w:spacing w:line="360" w:lineRule="auto"/>
        <w:jc w:val="center"/>
        <w:rPr>
          <w:b/>
          <w:bCs/>
          <w:sz w:val="24"/>
          <w:szCs w:val="24"/>
        </w:rPr>
      </w:pPr>
    </w:p>
    <w:p w14:paraId="0E862ECE" w14:textId="59D1081E" w:rsidR="00A80446" w:rsidRPr="00976260" w:rsidRDefault="00A33520" w:rsidP="00A33520">
      <w:pPr>
        <w:widowControl/>
        <w:spacing w:line="360" w:lineRule="auto"/>
        <w:jc w:val="center"/>
        <w:rPr>
          <w:b/>
          <w:bCs/>
          <w:sz w:val="24"/>
          <w:szCs w:val="24"/>
        </w:rPr>
      </w:pPr>
      <w:r w:rsidRPr="00976260">
        <w:rPr>
          <w:b/>
          <w:bCs/>
          <w:sz w:val="24"/>
          <w:szCs w:val="24"/>
        </w:rPr>
        <w:t>(</w:t>
      </w:r>
      <w:r w:rsidRPr="00976260">
        <w:rPr>
          <w:b/>
          <w:bCs/>
          <w:sz w:val="24"/>
          <w:szCs w:val="24"/>
          <w:lang w:val="en-US"/>
        </w:rPr>
        <w:t>ISO</w:t>
      </w:r>
      <w:r w:rsidRPr="00976260">
        <w:rPr>
          <w:b/>
          <w:bCs/>
          <w:sz w:val="24"/>
          <w:szCs w:val="24"/>
        </w:rPr>
        <w:t xml:space="preserve"> 9090:2019, </w:t>
      </w:r>
      <w:r w:rsidR="009A463C" w:rsidRPr="00976260">
        <w:rPr>
          <w:b/>
          <w:bCs/>
          <w:sz w:val="24"/>
          <w:szCs w:val="24"/>
          <w:lang w:val="en-US"/>
        </w:rPr>
        <w:t>MOD</w:t>
      </w:r>
      <w:r w:rsidRPr="00976260">
        <w:rPr>
          <w:b/>
          <w:bCs/>
          <w:sz w:val="24"/>
          <w:szCs w:val="24"/>
        </w:rPr>
        <w:t>)</w:t>
      </w:r>
    </w:p>
    <w:p w14:paraId="4CBE4D7B" w14:textId="77777777" w:rsidR="00A80446" w:rsidRPr="00976260" w:rsidRDefault="00A80446" w:rsidP="00A80446">
      <w:pPr>
        <w:widowControl/>
        <w:spacing w:line="360" w:lineRule="auto"/>
        <w:jc w:val="center"/>
        <w:rPr>
          <w:b/>
          <w:bCs/>
          <w:sz w:val="28"/>
          <w:szCs w:val="28"/>
        </w:rPr>
      </w:pPr>
    </w:p>
    <w:p w14:paraId="3BAF4DD0" w14:textId="77777777" w:rsidR="00A80446" w:rsidRPr="00976260" w:rsidRDefault="00A80446" w:rsidP="00A80446">
      <w:pPr>
        <w:jc w:val="center"/>
        <w:rPr>
          <w:b/>
          <w:sz w:val="24"/>
        </w:rPr>
      </w:pPr>
      <w:r w:rsidRPr="00976260">
        <w:rPr>
          <w:b/>
          <w:sz w:val="24"/>
        </w:rPr>
        <w:t>Издание официальное</w:t>
      </w:r>
    </w:p>
    <w:p w14:paraId="4F48EE24" w14:textId="77777777" w:rsidR="00A80446" w:rsidRPr="00976260" w:rsidRDefault="00A80446" w:rsidP="00A80446">
      <w:pPr>
        <w:jc w:val="center"/>
        <w:rPr>
          <w:b/>
          <w:sz w:val="24"/>
        </w:rPr>
      </w:pPr>
    </w:p>
    <w:p w14:paraId="3BE4C327" w14:textId="77777777" w:rsidR="00A80446" w:rsidRPr="00976260" w:rsidRDefault="00A80446" w:rsidP="00A80446">
      <w:pPr>
        <w:spacing w:line="360" w:lineRule="auto"/>
        <w:jc w:val="both"/>
        <w:rPr>
          <w:b/>
          <w:sz w:val="18"/>
          <w:szCs w:val="28"/>
        </w:rPr>
      </w:pPr>
    </w:p>
    <w:p w14:paraId="521F9478" w14:textId="77777777" w:rsidR="00A80446" w:rsidRPr="00976260" w:rsidRDefault="00A80446" w:rsidP="00A80446">
      <w:pPr>
        <w:spacing w:line="360" w:lineRule="auto"/>
        <w:jc w:val="both"/>
        <w:rPr>
          <w:b/>
          <w:sz w:val="18"/>
          <w:szCs w:val="28"/>
        </w:rPr>
      </w:pPr>
    </w:p>
    <w:p w14:paraId="208FAF9D" w14:textId="77777777" w:rsidR="00A80446" w:rsidRPr="00976260" w:rsidRDefault="00A80446" w:rsidP="00A80446">
      <w:pPr>
        <w:spacing w:line="360" w:lineRule="auto"/>
        <w:jc w:val="both"/>
        <w:rPr>
          <w:b/>
          <w:sz w:val="18"/>
          <w:szCs w:val="28"/>
        </w:rPr>
      </w:pPr>
    </w:p>
    <w:p w14:paraId="111667AA" w14:textId="77777777" w:rsidR="00A80446" w:rsidRPr="00976260" w:rsidRDefault="00A80446" w:rsidP="00A80446">
      <w:pPr>
        <w:spacing w:line="360" w:lineRule="auto"/>
        <w:jc w:val="both"/>
        <w:rPr>
          <w:b/>
          <w:sz w:val="18"/>
          <w:szCs w:val="28"/>
        </w:rPr>
      </w:pPr>
    </w:p>
    <w:p w14:paraId="2393AECA" w14:textId="77777777" w:rsidR="00A80446" w:rsidRPr="00976260" w:rsidRDefault="00A80446" w:rsidP="00A80446">
      <w:pPr>
        <w:spacing w:line="360" w:lineRule="auto"/>
        <w:jc w:val="both"/>
        <w:rPr>
          <w:b/>
          <w:sz w:val="18"/>
          <w:szCs w:val="28"/>
        </w:rPr>
      </w:pPr>
    </w:p>
    <w:p w14:paraId="171F9612" w14:textId="77777777" w:rsidR="00534F07" w:rsidRPr="00976260" w:rsidRDefault="00534F07" w:rsidP="00A80446">
      <w:pPr>
        <w:spacing w:line="360" w:lineRule="auto"/>
        <w:jc w:val="both"/>
        <w:rPr>
          <w:b/>
          <w:sz w:val="18"/>
          <w:szCs w:val="28"/>
        </w:rPr>
      </w:pPr>
    </w:p>
    <w:p w14:paraId="31CCDF12" w14:textId="77777777" w:rsidR="00534F07" w:rsidRPr="00976260" w:rsidRDefault="00534F07" w:rsidP="00A80446">
      <w:pPr>
        <w:spacing w:line="360" w:lineRule="auto"/>
        <w:jc w:val="both"/>
        <w:rPr>
          <w:b/>
          <w:sz w:val="18"/>
          <w:szCs w:val="28"/>
        </w:rPr>
      </w:pPr>
    </w:p>
    <w:p w14:paraId="1B9687AA" w14:textId="77777777" w:rsidR="00534F07" w:rsidRPr="00976260" w:rsidRDefault="00534F07" w:rsidP="00A80446">
      <w:pPr>
        <w:spacing w:line="360" w:lineRule="auto"/>
        <w:jc w:val="both"/>
        <w:rPr>
          <w:b/>
          <w:sz w:val="18"/>
          <w:szCs w:val="28"/>
        </w:rPr>
      </w:pPr>
    </w:p>
    <w:p w14:paraId="78DF3B3A" w14:textId="77777777" w:rsidR="00534F07" w:rsidRPr="00976260" w:rsidRDefault="00534F07" w:rsidP="00A80446">
      <w:pPr>
        <w:spacing w:line="360" w:lineRule="auto"/>
        <w:jc w:val="both"/>
        <w:rPr>
          <w:b/>
          <w:sz w:val="18"/>
          <w:szCs w:val="28"/>
        </w:rPr>
      </w:pPr>
    </w:p>
    <w:p w14:paraId="26F0224C" w14:textId="77777777" w:rsidR="00534F07" w:rsidRPr="00976260" w:rsidRDefault="00534F07" w:rsidP="00A80446">
      <w:pPr>
        <w:spacing w:line="360" w:lineRule="auto"/>
        <w:jc w:val="both"/>
        <w:rPr>
          <w:b/>
          <w:sz w:val="18"/>
          <w:szCs w:val="28"/>
        </w:rPr>
      </w:pPr>
    </w:p>
    <w:p w14:paraId="012C61F5" w14:textId="77777777" w:rsidR="00A80446" w:rsidRPr="00976260" w:rsidRDefault="00A80446" w:rsidP="00A80446">
      <w:pPr>
        <w:spacing w:line="360" w:lineRule="auto"/>
        <w:jc w:val="both"/>
        <w:rPr>
          <w:b/>
          <w:sz w:val="18"/>
          <w:szCs w:val="28"/>
        </w:rPr>
      </w:pPr>
    </w:p>
    <w:p w14:paraId="4331435C" w14:textId="77777777" w:rsidR="009A463C" w:rsidRPr="00976260" w:rsidRDefault="009A463C" w:rsidP="00A80446">
      <w:pPr>
        <w:spacing w:line="360" w:lineRule="auto"/>
        <w:jc w:val="both"/>
        <w:rPr>
          <w:b/>
          <w:sz w:val="18"/>
          <w:szCs w:val="28"/>
        </w:rPr>
      </w:pPr>
    </w:p>
    <w:p w14:paraId="53F1FFCE" w14:textId="77777777" w:rsidR="009A463C" w:rsidRPr="00976260" w:rsidRDefault="009A463C" w:rsidP="00A80446">
      <w:pPr>
        <w:spacing w:line="360" w:lineRule="auto"/>
        <w:jc w:val="both"/>
        <w:rPr>
          <w:b/>
          <w:sz w:val="18"/>
          <w:szCs w:val="28"/>
        </w:rPr>
      </w:pPr>
    </w:p>
    <w:p w14:paraId="1EB6B57E" w14:textId="77777777" w:rsidR="00A80446" w:rsidRPr="00976260" w:rsidRDefault="00A80446" w:rsidP="00A80446">
      <w:pPr>
        <w:spacing w:line="360" w:lineRule="auto"/>
        <w:jc w:val="both"/>
        <w:rPr>
          <w:b/>
          <w:sz w:val="18"/>
          <w:szCs w:val="28"/>
        </w:rPr>
      </w:pPr>
    </w:p>
    <w:p w14:paraId="625D732C" w14:textId="77777777" w:rsidR="00A80446" w:rsidRPr="00976260" w:rsidRDefault="00A80446" w:rsidP="00A80446">
      <w:pPr>
        <w:spacing w:line="360" w:lineRule="auto"/>
        <w:jc w:val="both"/>
        <w:rPr>
          <w:b/>
          <w:sz w:val="18"/>
          <w:szCs w:val="28"/>
        </w:rPr>
      </w:pPr>
    </w:p>
    <w:p w14:paraId="36184081" w14:textId="77777777" w:rsidR="00A80446" w:rsidRPr="00976260" w:rsidRDefault="00A80446" w:rsidP="00A80446">
      <w:pPr>
        <w:spacing w:line="360" w:lineRule="auto"/>
        <w:jc w:val="center"/>
        <w:rPr>
          <w:b/>
          <w:sz w:val="24"/>
        </w:rPr>
      </w:pPr>
      <w:r w:rsidRPr="00976260">
        <w:rPr>
          <w:b/>
          <w:sz w:val="24"/>
        </w:rPr>
        <w:t>Москва</w:t>
      </w:r>
    </w:p>
    <w:p w14:paraId="5B6F6B08" w14:textId="77777777" w:rsidR="00A80446" w:rsidRPr="00976260" w:rsidRDefault="00A80446" w:rsidP="00A80446">
      <w:pPr>
        <w:spacing w:line="360" w:lineRule="auto"/>
        <w:jc w:val="center"/>
        <w:rPr>
          <w:b/>
          <w:sz w:val="24"/>
        </w:rPr>
      </w:pPr>
      <w:r w:rsidRPr="00976260">
        <w:rPr>
          <w:b/>
          <w:sz w:val="24"/>
        </w:rPr>
        <w:t>Российский институт стандартизации</w:t>
      </w:r>
    </w:p>
    <w:p w14:paraId="5C69E766" w14:textId="278D65CC" w:rsidR="00A80446" w:rsidRPr="00976260" w:rsidRDefault="00A80446" w:rsidP="00A80446">
      <w:pPr>
        <w:spacing w:line="360" w:lineRule="auto"/>
        <w:jc w:val="center"/>
        <w:rPr>
          <w:b/>
          <w:sz w:val="24"/>
        </w:rPr>
      </w:pPr>
      <w:r w:rsidRPr="00976260">
        <w:rPr>
          <w:b/>
          <w:sz w:val="24"/>
        </w:rPr>
        <w:t>202</w:t>
      </w:r>
    </w:p>
    <w:p w14:paraId="65DF178F" w14:textId="77777777" w:rsidR="00A80446" w:rsidRPr="00976260" w:rsidRDefault="00A80446" w:rsidP="00A80446">
      <w:pPr>
        <w:spacing w:line="360" w:lineRule="auto"/>
        <w:jc w:val="center"/>
        <w:rPr>
          <w:b/>
          <w:sz w:val="24"/>
          <w:szCs w:val="28"/>
        </w:rPr>
      </w:pPr>
      <w:r w:rsidRPr="00976260">
        <w:rPr>
          <w:sz w:val="24"/>
          <w:szCs w:val="24"/>
        </w:rPr>
        <w:br w:type="page"/>
      </w:r>
      <w:r w:rsidRPr="00976260">
        <w:rPr>
          <w:b/>
          <w:sz w:val="28"/>
          <w:szCs w:val="28"/>
        </w:rPr>
        <w:lastRenderedPageBreak/>
        <w:t>Предисловие</w:t>
      </w:r>
    </w:p>
    <w:p w14:paraId="3A97AB2E" w14:textId="77777777" w:rsidR="00A80446" w:rsidRPr="00976260" w:rsidRDefault="00A80446" w:rsidP="00A80446">
      <w:pPr>
        <w:widowControl/>
        <w:spacing w:before="240" w:line="360" w:lineRule="auto"/>
        <w:ind w:firstLine="567"/>
        <w:jc w:val="both"/>
        <w:rPr>
          <w:noProof/>
          <w:sz w:val="24"/>
        </w:rPr>
      </w:pPr>
      <w:r w:rsidRPr="00976260">
        <w:rPr>
          <w:noProof/>
          <w:sz w:val="24"/>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678EE291" w14:textId="77777777" w:rsidR="00A80446" w:rsidRPr="00976260" w:rsidRDefault="00A80446" w:rsidP="00A80446">
      <w:pPr>
        <w:widowControl/>
        <w:spacing w:before="240" w:line="360" w:lineRule="auto"/>
        <w:ind w:firstLine="567"/>
        <w:jc w:val="both"/>
        <w:rPr>
          <w:b/>
          <w:noProof/>
          <w:sz w:val="24"/>
        </w:rPr>
      </w:pPr>
      <w:r w:rsidRPr="00976260">
        <w:rPr>
          <w:b/>
          <w:noProof/>
          <w:sz w:val="24"/>
        </w:rPr>
        <w:t>Сведения о стандарте</w:t>
      </w:r>
    </w:p>
    <w:p w14:paraId="6F96D33A" w14:textId="77777777" w:rsidR="00A80446" w:rsidRPr="00F8232F" w:rsidRDefault="00A80446" w:rsidP="00A80446">
      <w:pPr>
        <w:widowControl/>
        <w:spacing w:line="360" w:lineRule="auto"/>
        <w:ind w:firstLine="567"/>
        <w:jc w:val="both"/>
        <w:rPr>
          <w:b/>
          <w:noProof/>
          <w:sz w:val="16"/>
        </w:rPr>
      </w:pPr>
    </w:p>
    <w:p w14:paraId="08325042" w14:textId="4EDD4B55" w:rsidR="00A80446" w:rsidRPr="00976260" w:rsidRDefault="00A80446" w:rsidP="00A80446">
      <w:pPr>
        <w:spacing w:after="240" w:line="360" w:lineRule="auto"/>
        <w:ind w:firstLine="567"/>
        <w:jc w:val="both"/>
        <w:rPr>
          <w:noProof/>
          <w:sz w:val="24"/>
        </w:rPr>
      </w:pPr>
      <w:r w:rsidRPr="00976260">
        <w:rPr>
          <w:noProof/>
          <w:sz w:val="24"/>
        </w:rPr>
        <w:t xml:space="preserve">1 ПОДГОТОВЛЕН Саморегулируемой организацией Ассоциация «Национальное Агентство Контроля Сварки» (СРО Ассоциация «НАКС») на основе </w:t>
      </w:r>
      <w:r w:rsidR="00B55DCF" w:rsidRPr="00976260">
        <w:rPr>
          <w:noProof/>
          <w:sz w:val="24"/>
        </w:rPr>
        <w:t xml:space="preserve">собственного </w:t>
      </w:r>
      <w:r w:rsidRPr="00976260">
        <w:rPr>
          <w:noProof/>
          <w:sz w:val="24"/>
        </w:rPr>
        <w:t xml:space="preserve">перевода на русский язык англоязычной версии стандарта, указанного в пункте </w:t>
      </w:r>
      <w:r w:rsidR="00806795" w:rsidRPr="00976260">
        <w:rPr>
          <w:noProof/>
          <w:sz w:val="24"/>
        </w:rPr>
        <w:t>5</w:t>
      </w:r>
    </w:p>
    <w:p w14:paraId="0D3DB4F1" w14:textId="77777777" w:rsidR="00A80446" w:rsidRPr="00976260" w:rsidRDefault="00A80446" w:rsidP="00A80446">
      <w:pPr>
        <w:spacing w:after="240" w:line="360" w:lineRule="auto"/>
        <w:ind w:firstLine="567"/>
        <w:jc w:val="both"/>
        <w:rPr>
          <w:noProof/>
          <w:sz w:val="24"/>
        </w:rPr>
      </w:pPr>
      <w:r w:rsidRPr="00976260">
        <w:rPr>
          <w:noProof/>
          <w:sz w:val="24"/>
        </w:rPr>
        <w:t>2 ВНЕСЕН Межгосударственным техническим комитетом по стандартизации МТК 72 «Сварка и родственные процессы»</w:t>
      </w:r>
    </w:p>
    <w:p w14:paraId="13534789" w14:textId="77777777" w:rsidR="00A80446" w:rsidRPr="00976260" w:rsidRDefault="00A80446" w:rsidP="00A80446">
      <w:pPr>
        <w:autoSpaceDE/>
        <w:autoSpaceDN/>
        <w:spacing w:line="360" w:lineRule="auto"/>
        <w:ind w:firstLine="567"/>
        <w:jc w:val="both"/>
        <w:textAlignment w:val="baseline"/>
        <w:rPr>
          <w:snapToGrid w:val="0"/>
          <w:sz w:val="24"/>
          <w:szCs w:val="24"/>
        </w:rPr>
      </w:pPr>
      <w:r w:rsidRPr="00976260">
        <w:rPr>
          <w:noProof/>
          <w:snapToGrid w:val="0"/>
          <w:sz w:val="24"/>
          <w:szCs w:val="24"/>
        </w:rPr>
        <w:t xml:space="preserve">3 ПРИНЯТ Межгосударственным советом по стандартизации, метрологии и сертификации </w:t>
      </w:r>
      <w:r w:rsidRPr="00976260">
        <w:rPr>
          <w:snapToGrid w:val="0"/>
          <w:sz w:val="24"/>
          <w:szCs w:val="24"/>
        </w:rPr>
        <w:t>(протокол от                            №             )</w:t>
      </w:r>
    </w:p>
    <w:p w14:paraId="0978855E" w14:textId="77777777" w:rsidR="00A80446" w:rsidRPr="00976260" w:rsidRDefault="00A80446" w:rsidP="00A80446">
      <w:pPr>
        <w:spacing w:line="360" w:lineRule="auto"/>
        <w:ind w:firstLine="567"/>
        <w:jc w:val="both"/>
        <w:rPr>
          <w:noProof/>
          <w:snapToGrid w:val="0"/>
          <w:sz w:val="24"/>
          <w:szCs w:val="24"/>
        </w:rPr>
      </w:pPr>
      <w:r w:rsidRPr="00976260">
        <w:rPr>
          <w:noProof/>
          <w:snapToGrid w:val="0"/>
          <w:sz w:val="24"/>
          <w:szCs w:val="24"/>
        </w:rPr>
        <w:t>За принятие проголосовали</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2820"/>
        <w:gridCol w:w="2277"/>
        <w:gridCol w:w="4528"/>
      </w:tblGrid>
      <w:tr w:rsidR="00A80446" w:rsidRPr="00976260" w14:paraId="697DF748" w14:textId="77777777" w:rsidTr="00357931">
        <w:trPr>
          <w:trHeight w:val="20"/>
          <w:tblHeader/>
          <w:jc w:val="center"/>
        </w:trPr>
        <w:tc>
          <w:tcPr>
            <w:tcW w:w="1465" w:type="pct"/>
            <w:tcBorders>
              <w:top w:val="single" w:sz="4" w:space="0" w:color="auto"/>
              <w:left w:val="single" w:sz="4" w:space="0" w:color="auto"/>
              <w:bottom w:val="double" w:sz="4" w:space="0" w:color="auto"/>
              <w:right w:val="single" w:sz="4" w:space="0" w:color="auto"/>
            </w:tcBorders>
            <w:shd w:val="clear" w:color="auto" w:fill="FFFFFF"/>
          </w:tcPr>
          <w:p w14:paraId="77189BC6" w14:textId="77777777" w:rsidR="00A80446" w:rsidRPr="00976260" w:rsidRDefault="00A80446" w:rsidP="00A80446">
            <w:pPr>
              <w:widowControl/>
              <w:shd w:val="clear" w:color="auto" w:fill="FFFFFF"/>
              <w:spacing w:line="276" w:lineRule="auto"/>
              <w:jc w:val="center"/>
              <w:rPr>
                <w:sz w:val="22"/>
                <w:szCs w:val="22"/>
              </w:rPr>
            </w:pPr>
            <w:r w:rsidRPr="00976260">
              <w:rPr>
                <w:sz w:val="22"/>
                <w:szCs w:val="22"/>
              </w:rPr>
              <w:t xml:space="preserve">Краткое наименование </w:t>
            </w:r>
            <w:r w:rsidRPr="00976260">
              <w:rPr>
                <w:sz w:val="22"/>
                <w:szCs w:val="22"/>
              </w:rPr>
              <w:br/>
              <w:t>страны по МК (ИСО 3166) 004—97</w:t>
            </w:r>
          </w:p>
        </w:tc>
        <w:tc>
          <w:tcPr>
            <w:tcW w:w="1183" w:type="pct"/>
            <w:tcBorders>
              <w:top w:val="single" w:sz="4" w:space="0" w:color="auto"/>
              <w:left w:val="single" w:sz="4" w:space="0" w:color="auto"/>
              <w:bottom w:val="double" w:sz="4" w:space="0" w:color="auto"/>
              <w:right w:val="single" w:sz="4" w:space="0" w:color="auto"/>
            </w:tcBorders>
            <w:shd w:val="clear" w:color="auto" w:fill="FFFFFF"/>
          </w:tcPr>
          <w:p w14:paraId="061CE748" w14:textId="77777777" w:rsidR="00A80446" w:rsidRPr="00976260" w:rsidRDefault="00A80446" w:rsidP="00A80446">
            <w:pPr>
              <w:widowControl/>
              <w:shd w:val="clear" w:color="auto" w:fill="FFFFFF"/>
              <w:spacing w:line="276" w:lineRule="auto"/>
              <w:jc w:val="center"/>
              <w:rPr>
                <w:sz w:val="22"/>
                <w:szCs w:val="22"/>
              </w:rPr>
            </w:pPr>
            <w:r w:rsidRPr="00976260">
              <w:rPr>
                <w:sz w:val="22"/>
                <w:szCs w:val="22"/>
              </w:rPr>
              <w:t xml:space="preserve">Код страны </w:t>
            </w:r>
            <w:r w:rsidRPr="00976260">
              <w:rPr>
                <w:sz w:val="22"/>
                <w:szCs w:val="22"/>
              </w:rPr>
              <w:br/>
              <w:t>по МК (ИСО 3166) 004—97</w:t>
            </w:r>
          </w:p>
        </w:tc>
        <w:tc>
          <w:tcPr>
            <w:tcW w:w="2352" w:type="pct"/>
            <w:tcBorders>
              <w:top w:val="single" w:sz="4" w:space="0" w:color="auto"/>
              <w:left w:val="single" w:sz="4" w:space="0" w:color="auto"/>
              <w:bottom w:val="double" w:sz="4" w:space="0" w:color="auto"/>
              <w:right w:val="single" w:sz="4" w:space="0" w:color="auto"/>
            </w:tcBorders>
            <w:shd w:val="clear" w:color="auto" w:fill="FFFFFF"/>
          </w:tcPr>
          <w:p w14:paraId="1DE15B72" w14:textId="77777777" w:rsidR="00A80446" w:rsidRPr="00976260" w:rsidRDefault="00A80446" w:rsidP="00A80446">
            <w:pPr>
              <w:widowControl/>
              <w:shd w:val="clear" w:color="auto" w:fill="FFFFFF"/>
              <w:spacing w:line="276" w:lineRule="auto"/>
              <w:jc w:val="center"/>
              <w:rPr>
                <w:sz w:val="22"/>
                <w:szCs w:val="22"/>
              </w:rPr>
            </w:pPr>
            <w:r w:rsidRPr="00976260">
              <w:rPr>
                <w:sz w:val="22"/>
                <w:szCs w:val="22"/>
              </w:rPr>
              <w:t xml:space="preserve">Сокращенное наименование </w:t>
            </w:r>
            <w:r w:rsidRPr="00976260">
              <w:rPr>
                <w:sz w:val="22"/>
                <w:szCs w:val="22"/>
              </w:rPr>
              <w:br/>
              <w:t>национального органа по стандартизации</w:t>
            </w:r>
          </w:p>
        </w:tc>
      </w:tr>
      <w:tr w:rsidR="00A80446" w:rsidRPr="00976260" w14:paraId="09AECB74" w14:textId="77777777" w:rsidTr="00357931">
        <w:trPr>
          <w:trHeight w:val="20"/>
          <w:jc w:val="center"/>
        </w:trPr>
        <w:tc>
          <w:tcPr>
            <w:tcW w:w="1465" w:type="pct"/>
            <w:tcBorders>
              <w:top w:val="nil"/>
              <w:left w:val="single" w:sz="4" w:space="0" w:color="auto"/>
              <w:bottom w:val="nil"/>
              <w:right w:val="single" w:sz="4" w:space="0" w:color="auto"/>
            </w:tcBorders>
            <w:shd w:val="clear" w:color="auto" w:fill="FFFFFF"/>
          </w:tcPr>
          <w:p w14:paraId="20848151" w14:textId="77777777" w:rsidR="00A80446" w:rsidRPr="00976260" w:rsidRDefault="00A80446" w:rsidP="00A80446">
            <w:pPr>
              <w:shd w:val="clear" w:color="auto" w:fill="FFFFFF"/>
              <w:spacing w:line="276" w:lineRule="auto"/>
              <w:ind w:left="109"/>
              <w:rPr>
                <w:sz w:val="22"/>
                <w:szCs w:val="22"/>
              </w:rPr>
            </w:pPr>
            <w:r w:rsidRPr="00976260">
              <w:rPr>
                <w:sz w:val="22"/>
                <w:szCs w:val="22"/>
              </w:rPr>
              <w:t>Азербайджан</w:t>
            </w:r>
          </w:p>
        </w:tc>
        <w:tc>
          <w:tcPr>
            <w:tcW w:w="1183" w:type="pct"/>
            <w:tcBorders>
              <w:top w:val="nil"/>
              <w:left w:val="single" w:sz="4" w:space="0" w:color="auto"/>
              <w:bottom w:val="nil"/>
              <w:right w:val="single" w:sz="4" w:space="0" w:color="auto"/>
            </w:tcBorders>
            <w:shd w:val="clear" w:color="auto" w:fill="FFFFFF"/>
          </w:tcPr>
          <w:p w14:paraId="1661B315"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AZ</w:t>
            </w:r>
          </w:p>
        </w:tc>
        <w:tc>
          <w:tcPr>
            <w:tcW w:w="2352" w:type="pct"/>
            <w:tcBorders>
              <w:top w:val="nil"/>
              <w:left w:val="single" w:sz="4" w:space="0" w:color="auto"/>
              <w:bottom w:val="nil"/>
              <w:right w:val="single" w:sz="4" w:space="0" w:color="auto"/>
            </w:tcBorders>
            <w:shd w:val="clear" w:color="auto" w:fill="FFFFFF"/>
          </w:tcPr>
          <w:p w14:paraId="3D1FD803" w14:textId="77777777" w:rsidR="00A80446" w:rsidRPr="00976260" w:rsidRDefault="00A80446" w:rsidP="00A80446">
            <w:pPr>
              <w:shd w:val="clear" w:color="auto" w:fill="FFFFFF"/>
              <w:spacing w:line="276" w:lineRule="auto"/>
              <w:ind w:left="109"/>
              <w:rPr>
                <w:sz w:val="22"/>
                <w:szCs w:val="22"/>
              </w:rPr>
            </w:pPr>
            <w:r w:rsidRPr="00976260">
              <w:rPr>
                <w:sz w:val="22"/>
                <w:szCs w:val="22"/>
              </w:rPr>
              <w:t>Азстандарт</w:t>
            </w:r>
          </w:p>
        </w:tc>
      </w:tr>
      <w:tr w:rsidR="00A80446" w:rsidRPr="00976260" w14:paraId="7EA8081A" w14:textId="77777777" w:rsidTr="00357931">
        <w:trPr>
          <w:trHeight w:val="20"/>
          <w:jc w:val="center"/>
        </w:trPr>
        <w:tc>
          <w:tcPr>
            <w:tcW w:w="1465" w:type="pct"/>
            <w:tcBorders>
              <w:top w:val="nil"/>
              <w:left w:val="single" w:sz="4" w:space="0" w:color="auto"/>
              <w:bottom w:val="nil"/>
              <w:right w:val="single" w:sz="4" w:space="0" w:color="auto"/>
            </w:tcBorders>
            <w:shd w:val="clear" w:color="auto" w:fill="FFFFFF"/>
          </w:tcPr>
          <w:p w14:paraId="11BFC4E2" w14:textId="77777777" w:rsidR="00A80446" w:rsidRPr="00976260" w:rsidRDefault="00A80446" w:rsidP="00A80446">
            <w:pPr>
              <w:shd w:val="clear" w:color="auto" w:fill="FFFFFF"/>
              <w:spacing w:line="276" w:lineRule="auto"/>
              <w:ind w:left="109"/>
              <w:rPr>
                <w:sz w:val="22"/>
                <w:szCs w:val="22"/>
              </w:rPr>
            </w:pPr>
            <w:r w:rsidRPr="00976260">
              <w:rPr>
                <w:sz w:val="22"/>
                <w:szCs w:val="22"/>
              </w:rPr>
              <w:t>Армения</w:t>
            </w:r>
          </w:p>
        </w:tc>
        <w:tc>
          <w:tcPr>
            <w:tcW w:w="1183" w:type="pct"/>
            <w:tcBorders>
              <w:top w:val="nil"/>
              <w:left w:val="single" w:sz="4" w:space="0" w:color="auto"/>
              <w:bottom w:val="nil"/>
              <w:right w:val="single" w:sz="4" w:space="0" w:color="auto"/>
            </w:tcBorders>
            <w:shd w:val="clear" w:color="auto" w:fill="FFFFFF"/>
          </w:tcPr>
          <w:p w14:paraId="04F0DE3C"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AM</w:t>
            </w:r>
          </w:p>
        </w:tc>
        <w:tc>
          <w:tcPr>
            <w:tcW w:w="2352" w:type="pct"/>
            <w:tcBorders>
              <w:top w:val="nil"/>
              <w:left w:val="single" w:sz="4" w:space="0" w:color="auto"/>
              <w:bottom w:val="nil"/>
              <w:right w:val="single" w:sz="4" w:space="0" w:color="auto"/>
            </w:tcBorders>
            <w:shd w:val="clear" w:color="auto" w:fill="FFFFFF"/>
          </w:tcPr>
          <w:p w14:paraId="278A45E4" w14:textId="77777777" w:rsidR="00A80446" w:rsidRPr="00976260" w:rsidRDefault="00A80446" w:rsidP="00A80446">
            <w:pPr>
              <w:shd w:val="clear" w:color="auto" w:fill="FFFFFF"/>
              <w:spacing w:line="276" w:lineRule="auto"/>
              <w:ind w:left="109"/>
              <w:rPr>
                <w:sz w:val="22"/>
                <w:szCs w:val="22"/>
              </w:rPr>
            </w:pPr>
            <w:r w:rsidRPr="00976260">
              <w:rPr>
                <w:sz w:val="22"/>
                <w:szCs w:val="22"/>
              </w:rPr>
              <w:t xml:space="preserve">ЗАО «Национальный орган по стандартизации и метрологии» Республики </w:t>
            </w:r>
            <w:r w:rsidRPr="00976260">
              <w:rPr>
                <w:sz w:val="22"/>
                <w:szCs w:val="22"/>
              </w:rPr>
              <w:br/>
              <w:t>Армения</w:t>
            </w:r>
          </w:p>
        </w:tc>
      </w:tr>
      <w:tr w:rsidR="00A80446" w:rsidRPr="00976260" w14:paraId="79B3F067" w14:textId="77777777" w:rsidTr="00357931">
        <w:trPr>
          <w:trHeight w:val="20"/>
          <w:jc w:val="center"/>
        </w:trPr>
        <w:tc>
          <w:tcPr>
            <w:tcW w:w="1465" w:type="pct"/>
            <w:tcBorders>
              <w:top w:val="nil"/>
              <w:left w:val="single" w:sz="4" w:space="0" w:color="auto"/>
              <w:bottom w:val="nil"/>
              <w:right w:val="single" w:sz="4" w:space="0" w:color="auto"/>
            </w:tcBorders>
            <w:shd w:val="clear" w:color="auto" w:fill="FFFFFF"/>
          </w:tcPr>
          <w:p w14:paraId="0F4BCA34" w14:textId="77777777" w:rsidR="00A80446" w:rsidRPr="00976260" w:rsidRDefault="00A80446" w:rsidP="00A80446">
            <w:pPr>
              <w:shd w:val="clear" w:color="auto" w:fill="FFFFFF"/>
              <w:spacing w:line="276" w:lineRule="auto"/>
              <w:ind w:left="109"/>
              <w:rPr>
                <w:sz w:val="22"/>
                <w:szCs w:val="22"/>
              </w:rPr>
            </w:pPr>
            <w:r w:rsidRPr="00976260">
              <w:rPr>
                <w:sz w:val="22"/>
                <w:szCs w:val="22"/>
              </w:rPr>
              <w:t>Беларусь</w:t>
            </w:r>
          </w:p>
        </w:tc>
        <w:tc>
          <w:tcPr>
            <w:tcW w:w="1183" w:type="pct"/>
            <w:tcBorders>
              <w:top w:val="nil"/>
              <w:left w:val="single" w:sz="4" w:space="0" w:color="auto"/>
              <w:bottom w:val="nil"/>
              <w:right w:val="single" w:sz="4" w:space="0" w:color="auto"/>
            </w:tcBorders>
            <w:shd w:val="clear" w:color="auto" w:fill="FFFFFF"/>
          </w:tcPr>
          <w:p w14:paraId="6998F100"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BY</w:t>
            </w:r>
          </w:p>
        </w:tc>
        <w:tc>
          <w:tcPr>
            <w:tcW w:w="2352" w:type="pct"/>
            <w:tcBorders>
              <w:top w:val="nil"/>
              <w:left w:val="single" w:sz="4" w:space="0" w:color="auto"/>
              <w:bottom w:val="nil"/>
              <w:right w:val="single" w:sz="4" w:space="0" w:color="auto"/>
            </w:tcBorders>
            <w:shd w:val="clear" w:color="auto" w:fill="FFFFFF"/>
          </w:tcPr>
          <w:p w14:paraId="2B626B1D" w14:textId="77777777" w:rsidR="00A80446" w:rsidRPr="00976260" w:rsidRDefault="00A80446" w:rsidP="00A80446">
            <w:pPr>
              <w:shd w:val="clear" w:color="auto" w:fill="FFFFFF"/>
              <w:spacing w:line="276" w:lineRule="auto"/>
              <w:ind w:left="109"/>
              <w:rPr>
                <w:sz w:val="22"/>
                <w:szCs w:val="22"/>
              </w:rPr>
            </w:pPr>
            <w:r w:rsidRPr="00976260">
              <w:rPr>
                <w:sz w:val="22"/>
                <w:szCs w:val="22"/>
              </w:rPr>
              <w:t>Госстандарт Республики Беларусь</w:t>
            </w:r>
          </w:p>
        </w:tc>
      </w:tr>
      <w:tr w:rsidR="00A80446" w:rsidRPr="00976260" w14:paraId="436EC77F" w14:textId="77777777" w:rsidTr="00357931">
        <w:trPr>
          <w:trHeight w:val="20"/>
          <w:jc w:val="center"/>
        </w:trPr>
        <w:tc>
          <w:tcPr>
            <w:tcW w:w="1465" w:type="pct"/>
            <w:tcBorders>
              <w:top w:val="nil"/>
              <w:left w:val="single" w:sz="4" w:space="0" w:color="auto"/>
              <w:bottom w:val="nil"/>
              <w:right w:val="single" w:sz="4" w:space="0" w:color="auto"/>
            </w:tcBorders>
            <w:shd w:val="clear" w:color="auto" w:fill="FFFFFF"/>
          </w:tcPr>
          <w:p w14:paraId="071A9A74" w14:textId="77777777" w:rsidR="00A80446" w:rsidRPr="00976260" w:rsidRDefault="00A80446" w:rsidP="00A80446">
            <w:pPr>
              <w:shd w:val="clear" w:color="auto" w:fill="FFFFFF"/>
              <w:spacing w:line="276" w:lineRule="auto"/>
              <w:ind w:left="109"/>
              <w:rPr>
                <w:sz w:val="22"/>
                <w:szCs w:val="22"/>
              </w:rPr>
            </w:pPr>
            <w:r w:rsidRPr="00976260">
              <w:rPr>
                <w:sz w:val="22"/>
                <w:szCs w:val="22"/>
              </w:rPr>
              <w:t>Казахстан</w:t>
            </w:r>
          </w:p>
        </w:tc>
        <w:tc>
          <w:tcPr>
            <w:tcW w:w="1183" w:type="pct"/>
            <w:tcBorders>
              <w:top w:val="nil"/>
              <w:left w:val="single" w:sz="4" w:space="0" w:color="auto"/>
              <w:bottom w:val="nil"/>
              <w:right w:val="single" w:sz="4" w:space="0" w:color="auto"/>
            </w:tcBorders>
            <w:shd w:val="clear" w:color="auto" w:fill="FFFFFF"/>
          </w:tcPr>
          <w:p w14:paraId="22A41182"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KZ</w:t>
            </w:r>
          </w:p>
        </w:tc>
        <w:tc>
          <w:tcPr>
            <w:tcW w:w="2352" w:type="pct"/>
            <w:tcBorders>
              <w:top w:val="nil"/>
              <w:left w:val="single" w:sz="4" w:space="0" w:color="auto"/>
              <w:bottom w:val="nil"/>
              <w:right w:val="single" w:sz="4" w:space="0" w:color="auto"/>
            </w:tcBorders>
            <w:shd w:val="clear" w:color="auto" w:fill="FFFFFF"/>
          </w:tcPr>
          <w:p w14:paraId="0B407901" w14:textId="77777777" w:rsidR="00A80446" w:rsidRPr="00976260" w:rsidRDefault="00A80446" w:rsidP="00A80446">
            <w:pPr>
              <w:shd w:val="clear" w:color="auto" w:fill="FFFFFF"/>
              <w:spacing w:line="276" w:lineRule="auto"/>
              <w:ind w:left="109"/>
              <w:rPr>
                <w:sz w:val="22"/>
                <w:szCs w:val="22"/>
              </w:rPr>
            </w:pPr>
            <w:r w:rsidRPr="00976260">
              <w:rPr>
                <w:sz w:val="22"/>
                <w:szCs w:val="22"/>
              </w:rPr>
              <w:t>Госстандарт Республики Казахстан</w:t>
            </w:r>
          </w:p>
        </w:tc>
      </w:tr>
      <w:tr w:rsidR="00A80446" w:rsidRPr="00976260" w14:paraId="27D13B11" w14:textId="77777777" w:rsidTr="00357931">
        <w:trPr>
          <w:trHeight w:val="20"/>
          <w:jc w:val="center"/>
        </w:trPr>
        <w:tc>
          <w:tcPr>
            <w:tcW w:w="1465" w:type="pct"/>
            <w:tcBorders>
              <w:top w:val="nil"/>
              <w:left w:val="single" w:sz="4" w:space="0" w:color="auto"/>
              <w:bottom w:val="nil"/>
              <w:right w:val="single" w:sz="4" w:space="0" w:color="auto"/>
            </w:tcBorders>
            <w:shd w:val="clear" w:color="auto" w:fill="FFFFFF"/>
          </w:tcPr>
          <w:p w14:paraId="0BE82C74" w14:textId="77777777" w:rsidR="00A80446" w:rsidRPr="00976260" w:rsidRDefault="00A80446" w:rsidP="00A80446">
            <w:pPr>
              <w:shd w:val="clear" w:color="auto" w:fill="FFFFFF"/>
              <w:spacing w:line="276" w:lineRule="auto"/>
              <w:ind w:left="109"/>
              <w:rPr>
                <w:sz w:val="22"/>
                <w:szCs w:val="22"/>
              </w:rPr>
            </w:pPr>
            <w:r w:rsidRPr="00976260">
              <w:rPr>
                <w:sz w:val="22"/>
                <w:szCs w:val="22"/>
              </w:rPr>
              <w:t>Киргизия</w:t>
            </w:r>
          </w:p>
        </w:tc>
        <w:tc>
          <w:tcPr>
            <w:tcW w:w="1183" w:type="pct"/>
            <w:tcBorders>
              <w:top w:val="nil"/>
              <w:left w:val="single" w:sz="4" w:space="0" w:color="auto"/>
              <w:bottom w:val="nil"/>
              <w:right w:val="single" w:sz="4" w:space="0" w:color="auto"/>
            </w:tcBorders>
            <w:shd w:val="clear" w:color="auto" w:fill="FFFFFF"/>
          </w:tcPr>
          <w:p w14:paraId="64FE2565"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KG</w:t>
            </w:r>
          </w:p>
        </w:tc>
        <w:tc>
          <w:tcPr>
            <w:tcW w:w="2352" w:type="pct"/>
            <w:tcBorders>
              <w:top w:val="nil"/>
              <w:left w:val="single" w:sz="4" w:space="0" w:color="auto"/>
              <w:bottom w:val="nil"/>
              <w:right w:val="single" w:sz="4" w:space="0" w:color="auto"/>
            </w:tcBorders>
            <w:shd w:val="clear" w:color="auto" w:fill="FFFFFF"/>
          </w:tcPr>
          <w:p w14:paraId="04ED89EF" w14:textId="77777777" w:rsidR="00A80446" w:rsidRPr="00976260" w:rsidRDefault="00A80446" w:rsidP="00A80446">
            <w:pPr>
              <w:shd w:val="clear" w:color="auto" w:fill="FFFFFF"/>
              <w:spacing w:line="276" w:lineRule="auto"/>
              <w:ind w:left="109"/>
              <w:rPr>
                <w:sz w:val="22"/>
                <w:szCs w:val="22"/>
              </w:rPr>
            </w:pPr>
            <w:r w:rsidRPr="00976260">
              <w:rPr>
                <w:sz w:val="22"/>
                <w:szCs w:val="22"/>
              </w:rPr>
              <w:t>Кыргызстандарт</w:t>
            </w:r>
          </w:p>
        </w:tc>
      </w:tr>
      <w:tr w:rsidR="00A80446" w:rsidRPr="00976260" w14:paraId="736F4999" w14:textId="77777777" w:rsidTr="00357931">
        <w:trPr>
          <w:trHeight w:val="20"/>
          <w:jc w:val="center"/>
        </w:trPr>
        <w:tc>
          <w:tcPr>
            <w:tcW w:w="1465" w:type="pct"/>
            <w:tcBorders>
              <w:top w:val="nil"/>
              <w:left w:val="single" w:sz="4" w:space="0" w:color="auto"/>
              <w:bottom w:val="nil"/>
              <w:right w:val="single" w:sz="4" w:space="0" w:color="auto"/>
            </w:tcBorders>
            <w:shd w:val="clear" w:color="auto" w:fill="FFFFFF"/>
          </w:tcPr>
          <w:p w14:paraId="20D3B938" w14:textId="77777777" w:rsidR="00A80446" w:rsidRPr="00976260" w:rsidRDefault="00A80446" w:rsidP="00A80446">
            <w:pPr>
              <w:shd w:val="clear" w:color="auto" w:fill="FFFFFF"/>
              <w:spacing w:line="276" w:lineRule="auto"/>
              <w:ind w:left="109"/>
              <w:rPr>
                <w:sz w:val="22"/>
                <w:szCs w:val="22"/>
              </w:rPr>
            </w:pPr>
            <w:r w:rsidRPr="00976260">
              <w:rPr>
                <w:sz w:val="22"/>
                <w:szCs w:val="22"/>
              </w:rPr>
              <w:t>Молдова</w:t>
            </w:r>
          </w:p>
        </w:tc>
        <w:tc>
          <w:tcPr>
            <w:tcW w:w="1183" w:type="pct"/>
            <w:tcBorders>
              <w:top w:val="nil"/>
              <w:left w:val="single" w:sz="4" w:space="0" w:color="auto"/>
              <w:bottom w:val="nil"/>
              <w:right w:val="single" w:sz="4" w:space="0" w:color="auto"/>
            </w:tcBorders>
            <w:shd w:val="clear" w:color="auto" w:fill="FFFFFF"/>
          </w:tcPr>
          <w:p w14:paraId="75755C1A"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MD</w:t>
            </w:r>
          </w:p>
        </w:tc>
        <w:tc>
          <w:tcPr>
            <w:tcW w:w="2352" w:type="pct"/>
            <w:tcBorders>
              <w:top w:val="nil"/>
              <w:left w:val="single" w:sz="4" w:space="0" w:color="auto"/>
              <w:bottom w:val="nil"/>
              <w:right w:val="single" w:sz="4" w:space="0" w:color="auto"/>
            </w:tcBorders>
            <w:shd w:val="clear" w:color="auto" w:fill="FFFFFF"/>
          </w:tcPr>
          <w:p w14:paraId="325B4B94" w14:textId="18E1725F" w:rsidR="00A80446" w:rsidRPr="00976260" w:rsidRDefault="00B55DCF" w:rsidP="00B55DCF">
            <w:pPr>
              <w:shd w:val="clear" w:color="auto" w:fill="FFFFFF"/>
              <w:spacing w:line="276" w:lineRule="auto"/>
              <w:ind w:left="109"/>
              <w:rPr>
                <w:sz w:val="22"/>
                <w:szCs w:val="22"/>
              </w:rPr>
            </w:pPr>
            <w:r w:rsidRPr="00976260">
              <w:rPr>
                <w:sz w:val="22"/>
                <w:szCs w:val="22"/>
              </w:rPr>
              <w:t xml:space="preserve">Институт стандартизации </w:t>
            </w:r>
            <w:r w:rsidR="00A80446" w:rsidRPr="00976260">
              <w:rPr>
                <w:sz w:val="22"/>
                <w:szCs w:val="22"/>
              </w:rPr>
              <w:t>Молдов</w:t>
            </w:r>
            <w:r w:rsidRPr="00976260">
              <w:rPr>
                <w:sz w:val="22"/>
                <w:szCs w:val="22"/>
              </w:rPr>
              <w:t>ы</w:t>
            </w:r>
          </w:p>
        </w:tc>
      </w:tr>
      <w:tr w:rsidR="00A80446" w:rsidRPr="00976260" w14:paraId="3223CAC8" w14:textId="77777777" w:rsidTr="00357931">
        <w:trPr>
          <w:trHeight w:val="20"/>
          <w:jc w:val="center"/>
        </w:trPr>
        <w:tc>
          <w:tcPr>
            <w:tcW w:w="1465" w:type="pct"/>
            <w:tcBorders>
              <w:top w:val="nil"/>
              <w:left w:val="single" w:sz="4" w:space="0" w:color="auto"/>
              <w:bottom w:val="nil"/>
              <w:right w:val="single" w:sz="4" w:space="0" w:color="auto"/>
            </w:tcBorders>
            <w:shd w:val="clear" w:color="auto" w:fill="FFFFFF"/>
          </w:tcPr>
          <w:p w14:paraId="0F6774D0" w14:textId="77777777" w:rsidR="00A80446" w:rsidRPr="00976260" w:rsidRDefault="00A80446" w:rsidP="00A80446">
            <w:pPr>
              <w:shd w:val="clear" w:color="auto" w:fill="FFFFFF"/>
              <w:spacing w:line="276" w:lineRule="auto"/>
              <w:ind w:left="109"/>
              <w:rPr>
                <w:sz w:val="22"/>
                <w:szCs w:val="22"/>
              </w:rPr>
            </w:pPr>
            <w:r w:rsidRPr="00976260">
              <w:rPr>
                <w:sz w:val="22"/>
                <w:szCs w:val="22"/>
              </w:rPr>
              <w:t>Россия</w:t>
            </w:r>
          </w:p>
        </w:tc>
        <w:tc>
          <w:tcPr>
            <w:tcW w:w="1183" w:type="pct"/>
            <w:tcBorders>
              <w:top w:val="nil"/>
              <w:left w:val="single" w:sz="4" w:space="0" w:color="auto"/>
              <w:bottom w:val="nil"/>
              <w:right w:val="single" w:sz="4" w:space="0" w:color="auto"/>
            </w:tcBorders>
            <w:shd w:val="clear" w:color="auto" w:fill="FFFFFF"/>
          </w:tcPr>
          <w:p w14:paraId="0EF8F75A"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RU</w:t>
            </w:r>
          </w:p>
        </w:tc>
        <w:tc>
          <w:tcPr>
            <w:tcW w:w="2352" w:type="pct"/>
            <w:tcBorders>
              <w:top w:val="nil"/>
              <w:left w:val="single" w:sz="4" w:space="0" w:color="auto"/>
              <w:bottom w:val="nil"/>
              <w:right w:val="single" w:sz="4" w:space="0" w:color="auto"/>
            </w:tcBorders>
            <w:shd w:val="clear" w:color="auto" w:fill="FFFFFF"/>
          </w:tcPr>
          <w:p w14:paraId="0035FC7C" w14:textId="77777777" w:rsidR="00A80446" w:rsidRPr="00976260" w:rsidRDefault="00A80446" w:rsidP="00A80446">
            <w:pPr>
              <w:shd w:val="clear" w:color="auto" w:fill="FFFFFF"/>
              <w:spacing w:line="276" w:lineRule="auto"/>
              <w:ind w:left="109"/>
              <w:rPr>
                <w:sz w:val="22"/>
                <w:szCs w:val="22"/>
              </w:rPr>
            </w:pPr>
            <w:r w:rsidRPr="00976260">
              <w:rPr>
                <w:sz w:val="22"/>
                <w:szCs w:val="22"/>
              </w:rPr>
              <w:t>Росстандарт</w:t>
            </w:r>
          </w:p>
        </w:tc>
      </w:tr>
      <w:tr w:rsidR="00A80446" w:rsidRPr="00976260" w14:paraId="34F8C723" w14:textId="77777777" w:rsidTr="00357931">
        <w:trPr>
          <w:trHeight w:val="20"/>
          <w:jc w:val="center"/>
        </w:trPr>
        <w:tc>
          <w:tcPr>
            <w:tcW w:w="1465" w:type="pct"/>
            <w:tcBorders>
              <w:top w:val="nil"/>
              <w:left w:val="single" w:sz="4" w:space="0" w:color="auto"/>
              <w:bottom w:val="nil"/>
              <w:right w:val="single" w:sz="4" w:space="0" w:color="auto"/>
            </w:tcBorders>
            <w:shd w:val="clear" w:color="auto" w:fill="FFFFFF"/>
          </w:tcPr>
          <w:p w14:paraId="22273B2B" w14:textId="77777777" w:rsidR="00A80446" w:rsidRPr="00976260" w:rsidRDefault="00A80446" w:rsidP="00A80446">
            <w:pPr>
              <w:shd w:val="clear" w:color="auto" w:fill="FFFFFF"/>
              <w:spacing w:line="276" w:lineRule="auto"/>
              <w:ind w:left="109"/>
              <w:rPr>
                <w:sz w:val="22"/>
                <w:szCs w:val="22"/>
              </w:rPr>
            </w:pPr>
            <w:r w:rsidRPr="00976260">
              <w:rPr>
                <w:sz w:val="22"/>
                <w:szCs w:val="22"/>
              </w:rPr>
              <w:t>Таджикистан</w:t>
            </w:r>
          </w:p>
        </w:tc>
        <w:tc>
          <w:tcPr>
            <w:tcW w:w="1183" w:type="pct"/>
            <w:tcBorders>
              <w:top w:val="nil"/>
              <w:left w:val="single" w:sz="4" w:space="0" w:color="auto"/>
              <w:bottom w:val="nil"/>
              <w:right w:val="single" w:sz="4" w:space="0" w:color="auto"/>
            </w:tcBorders>
            <w:shd w:val="clear" w:color="auto" w:fill="FFFFFF"/>
          </w:tcPr>
          <w:p w14:paraId="5615A0AF"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TJ</w:t>
            </w:r>
          </w:p>
        </w:tc>
        <w:tc>
          <w:tcPr>
            <w:tcW w:w="2352" w:type="pct"/>
            <w:tcBorders>
              <w:top w:val="nil"/>
              <w:left w:val="single" w:sz="4" w:space="0" w:color="auto"/>
              <w:bottom w:val="nil"/>
              <w:right w:val="single" w:sz="4" w:space="0" w:color="auto"/>
            </w:tcBorders>
            <w:shd w:val="clear" w:color="auto" w:fill="FFFFFF"/>
          </w:tcPr>
          <w:p w14:paraId="16C23F08" w14:textId="77777777" w:rsidR="00A80446" w:rsidRPr="00976260" w:rsidRDefault="00A80446" w:rsidP="00A80446">
            <w:pPr>
              <w:shd w:val="clear" w:color="auto" w:fill="FFFFFF"/>
              <w:spacing w:line="276" w:lineRule="auto"/>
              <w:ind w:left="109"/>
              <w:rPr>
                <w:sz w:val="22"/>
                <w:szCs w:val="22"/>
              </w:rPr>
            </w:pPr>
            <w:r w:rsidRPr="00976260">
              <w:rPr>
                <w:sz w:val="22"/>
                <w:szCs w:val="22"/>
              </w:rPr>
              <w:t>Таджикстандарт</w:t>
            </w:r>
          </w:p>
        </w:tc>
      </w:tr>
      <w:tr w:rsidR="00A80446" w:rsidRPr="00976260" w14:paraId="3EDDE8A3" w14:textId="77777777" w:rsidTr="00357931">
        <w:trPr>
          <w:trHeight w:val="20"/>
          <w:jc w:val="center"/>
        </w:trPr>
        <w:tc>
          <w:tcPr>
            <w:tcW w:w="1465" w:type="pct"/>
            <w:tcBorders>
              <w:top w:val="nil"/>
              <w:left w:val="single" w:sz="4" w:space="0" w:color="auto"/>
              <w:bottom w:val="single" w:sz="4" w:space="0" w:color="auto"/>
              <w:right w:val="single" w:sz="4" w:space="0" w:color="auto"/>
            </w:tcBorders>
            <w:shd w:val="clear" w:color="auto" w:fill="FFFFFF"/>
          </w:tcPr>
          <w:p w14:paraId="46FC4A27" w14:textId="77777777" w:rsidR="00A80446" w:rsidRPr="00976260" w:rsidRDefault="00A80446" w:rsidP="00A80446">
            <w:pPr>
              <w:shd w:val="clear" w:color="auto" w:fill="FFFFFF"/>
              <w:spacing w:line="276" w:lineRule="auto"/>
              <w:ind w:left="109"/>
              <w:rPr>
                <w:sz w:val="22"/>
                <w:szCs w:val="22"/>
              </w:rPr>
            </w:pPr>
            <w:r w:rsidRPr="00976260">
              <w:rPr>
                <w:sz w:val="22"/>
                <w:szCs w:val="22"/>
              </w:rPr>
              <w:t>Узбекистан</w:t>
            </w:r>
          </w:p>
        </w:tc>
        <w:tc>
          <w:tcPr>
            <w:tcW w:w="1183" w:type="pct"/>
            <w:tcBorders>
              <w:top w:val="nil"/>
              <w:left w:val="single" w:sz="4" w:space="0" w:color="auto"/>
              <w:bottom w:val="single" w:sz="4" w:space="0" w:color="auto"/>
              <w:right w:val="single" w:sz="4" w:space="0" w:color="auto"/>
            </w:tcBorders>
            <w:shd w:val="clear" w:color="auto" w:fill="FFFFFF"/>
          </w:tcPr>
          <w:p w14:paraId="57B59C19" w14:textId="77777777" w:rsidR="00A80446" w:rsidRPr="00976260" w:rsidRDefault="00A80446" w:rsidP="00A80446">
            <w:pPr>
              <w:shd w:val="clear" w:color="auto" w:fill="FFFFFF"/>
              <w:spacing w:line="276" w:lineRule="auto"/>
              <w:ind w:left="109"/>
              <w:jc w:val="center"/>
              <w:rPr>
                <w:sz w:val="22"/>
                <w:szCs w:val="22"/>
              </w:rPr>
            </w:pPr>
            <w:r w:rsidRPr="00976260">
              <w:rPr>
                <w:sz w:val="22"/>
                <w:szCs w:val="22"/>
              </w:rPr>
              <w:t>UZ</w:t>
            </w:r>
          </w:p>
        </w:tc>
        <w:tc>
          <w:tcPr>
            <w:tcW w:w="2352" w:type="pct"/>
            <w:tcBorders>
              <w:top w:val="nil"/>
              <w:left w:val="single" w:sz="4" w:space="0" w:color="auto"/>
              <w:bottom w:val="single" w:sz="4" w:space="0" w:color="auto"/>
              <w:right w:val="single" w:sz="4" w:space="0" w:color="auto"/>
            </w:tcBorders>
            <w:shd w:val="clear" w:color="auto" w:fill="FFFFFF"/>
          </w:tcPr>
          <w:p w14:paraId="6D32546E" w14:textId="4AB23A97" w:rsidR="00A80446" w:rsidRPr="00976260" w:rsidRDefault="00A80446" w:rsidP="00B55DCF">
            <w:pPr>
              <w:shd w:val="clear" w:color="auto" w:fill="FFFFFF"/>
              <w:spacing w:line="276" w:lineRule="auto"/>
              <w:ind w:left="109"/>
              <w:rPr>
                <w:sz w:val="22"/>
                <w:szCs w:val="22"/>
              </w:rPr>
            </w:pPr>
            <w:r w:rsidRPr="00976260">
              <w:rPr>
                <w:sz w:val="22"/>
                <w:szCs w:val="22"/>
              </w:rPr>
              <w:t>Уз</w:t>
            </w:r>
            <w:r w:rsidR="00B55DCF" w:rsidRPr="00976260">
              <w:rPr>
                <w:sz w:val="22"/>
                <w:szCs w:val="22"/>
              </w:rPr>
              <w:t>бекское агентство по техническому регулированию</w:t>
            </w:r>
          </w:p>
        </w:tc>
      </w:tr>
    </w:tbl>
    <w:p w14:paraId="0C763138" w14:textId="77777777" w:rsidR="00A80446" w:rsidRPr="00F8232F" w:rsidRDefault="00A80446" w:rsidP="00A80446">
      <w:pPr>
        <w:autoSpaceDE/>
        <w:autoSpaceDN/>
        <w:spacing w:line="360" w:lineRule="auto"/>
        <w:ind w:firstLine="567"/>
        <w:jc w:val="both"/>
        <w:textAlignment w:val="baseline"/>
        <w:rPr>
          <w:noProof/>
          <w:sz w:val="16"/>
        </w:rPr>
      </w:pPr>
    </w:p>
    <w:p w14:paraId="2D4AE904" w14:textId="74775325" w:rsidR="00A80446" w:rsidRPr="00976260" w:rsidRDefault="00806795" w:rsidP="00A80446">
      <w:pPr>
        <w:autoSpaceDE/>
        <w:autoSpaceDN/>
        <w:spacing w:after="240" w:line="360" w:lineRule="auto"/>
        <w:ind w:firstLine="567"/>
        <w:jc w:val="both"/>
        <w:textAlignment w:val="baseline"/>
        <w:rPr>
          <w:sz w:val="24"/>
        </w:rPr>
      </w:pPr>
      <w:r w:rsidRPr="00976260">
        <w:rPr>
          <w:noProof/>
          <w:sz w:val="24"/>
        </w:rPr>
        <w:t>4</w:t>
      </w:r>
      <w:r w:rsidR="00A80446" w:rsidRPr="00976260">
        <w:rPr>
          <w:noProof/>
          <w:sz w:val="24"/>
        </w:rPr>
        <w:t xml:space="preserve"> Приказом Федерального агентства по техническому регулированию и метрологии от                        №                межгосударственный стандарт  ГОСТ </w:t>
      </w:r>
      <w:r w:rsidR="00075E75">
        <w:rPr>
          <w:noProof/>
          <w:sz w:val="24"/>
        </w:rPr>
        <w:t>31596—202  (</w:t>
      </w:r>
      <w:r w:rsidR="00075E75" w:rsidRPr="00075E75">
        <w:rPr>
          <w:noProof/>
          <w:sz w:val="24"/>
        </w:rPr>
        <w:t>ISO 9090:2019</w:t>
      </w:r>
      <w:r w:rsidR="00075E75">
        <w:rPr>
          <w:noProof/>
          <w:sz w:val="24"/>
        </w:rPr>
        <w:t>)</w:t>
      </w:r>
      <w:r w:rsidR="00075E75" w:rsidRPr="00075E75">
        <w:rPr>
          <w:noProof/>
          <w:sz w:val="24"/>
        </w:rPr>
        <w:t xml:space="preserve"> </w:t>
      </w:r>
      <w:r w:rsidR="00A80446" w:rsidRPr="00976260">
        <w:rPr>
          <w:noProof/>
          <w:sz w:val="24"/>
        </w:rPr>
        <w:t xml:space="preserve">введен в действие в качестве национального стандарта Российской Федерации с           </w:t>
      </w:r>
    </w:p>
    <w:p w14:paraId="52D8B74D" w14:textId="61D233E9" w:rsidR="00DC7F28" w:rsidRPr="00976260" w:rsidRDefault="00806795" w:rsidP="007B0E43">
      <w:pPr>
        <w:widowControl/>
        <w:spacing w:line="360" w:lineRule="auto"/>
        <w:ind w:firstLine="567"/>
        <w:jc w:val="both"/>
        <w:rPr>
          <w:noProof/>
          <w:sz w:val="24"/>
        </w:rPr>
      </w:pPr>
      <w:r w:rsidRPr="00976260">
        <w:rPr>
          <w:noProof/>
          <w:sz w:val="24"/>
        </w:rPr>
        <w:lastRenderedPageBreak/>
        <w:t>5</w:t>
      </w:r>
      <w:r w:rsidR="00A80446" w:rsidRPr="00976260">
        <w:rPr>
          <w:noProof/>
          <w:sz w:val="24"/>
        </w:rPr>
        <w:t xml:space="preserve"> </w:t>
      </w:r>
      <w:r w:rsidR="009A463C" w:rsidRPr="00976260">
        <w:rPr>
          <w:noProof/>
          <w:sz w:val="24"/>
        </w:rPr>
        <w:t>Настоящий стандарт модифицирован по отношению к международному стандарту ISO 9090:2019 «Герметичность оборудования для газовой сварки и родственных процессов» («Gas tightness of equipment for gas welding and allied processes», MOD) путем изменения отдельных фраз (слов, ссылок), которые выделены курсивом.</w:t>
      </w:r>
    </w:p>
    <w:p w14:paraId="5EFCF237" w14:textId="7B6B0DDB" w:rsidR="00DC7F28" w:rsidRPr="00976260" w:rsidRDefault="00DC7F28" w:rsidP="007B0E43">
      <w:pPr>
        <w:widowControl/>
        <w:spacing w:line="360" w:lineRule="auto"/>
        <w:ind w:firstLine="567"/>
        <w:jc w:val="both"/>
        <w:rPr>
          <w:noProof/>
          <w:sz w:val="24"/>
        </w:rPr>
      </w:pPr>
      <w:r w:rsidRPr="00976260">
        <w:rPr>
          <w:noProof/>
          <w:sz w:val="24"/>
        </w:rPr>
        <w:t>Международный стандарт разработан подкомитетом SC 8 «Оборудование для газовой сварки, резки и родственных процессов» Технического комитета ISO/TC 44 «Сварка и родственные процессы» Международной организации по стандартизации (ISO).</w:t>
      </w:r>
    </w:p>
    <w:p w14:paraId="368A4044" w14:textId="12C47D09" w:rsidR="009333CC" w:rsidRPr="009333CC" w:rsidRDefault="009333CC" w:rsidP="009333CC">
      <w:pPr>
        <w:widowControl/>
        <w:spacing w:line="360" w:lineRule="auto"/>
        <w:ind w:firstLine="567"/>
        <w:jc w:val="both"/>
        <w:rPr>
          <w:noProof/>
          <w:sz w:val="24"/>
        </w:rPr>
      </w:pPr>
      <w:r w:rsidRPr="009333CC">
        <w:rPr>
          <w:noProof/>
          <w:sz w:val="24"/>
        </w:rPr>
        <w:t xml:space="preserve">Объяснение причин внесения технических отклонений приведено в дополнительном приложении ДА. </w:t>
      </w:r>
      <w:r w:rsidRPr="00976260">
        <w:rPr>
          <w:noProof/>
          <w:sz w:val="24"/>
        </w:rPr>
        <w:t>С</w:t>
      </w:r>
      <w:r w:rsidRPr="009333CC">
        <w:rPr>
          <w:noProof/>
          <w:sz w:val="24"/>
        </w:rPr>
        <w:t>труктур</w:t>
      </w:r>
      <w:r w:rsidRPr="00976260">
        <w:rPr>
          <w:noProof/>
          <w:sz w:val="24"/>
        </w:rPr>
        <w:t>а</w:t>
      </w:r>
      <w:r w:rsidRPr="009333CC">
        <w:rPr>
          <w:noProof/>
          <w:sz w:val="24"/>
        </w:rPr>
        <w:t xml:space="preserve"> настоящего стандарта </w:t>
      </w:r>
      <w:r w:rsidRPr="00976260">
        <w:rPr>
          <w:noProof/>
          <w:sz w:val="24"/>
        </w:rPr>
        <w:t>не изменена относительно</w:t>
      </w:r>
      <w:r w:rsidRPr="009333CC">
        <w:rPr>
          <w:noProof/>
          <w:sz w:val="24"/>
        </w:rPr>
        <w:t xml:space="preserve"> структур</w:t>
      </w:r>
      <w:r w:rsidRPr="00976260">
        <w:rPr>
          <w:noProof/>
          <w:sz w:val="24"/>
        </w:rPr>
        <w:t>ы</w:t>
      </w:r>
      <w:r w:rsidRPr="009333CC">
        <w:rPr>
          <w:noProof/>
          <w:sz w:val="24"/>
        </w:rPr>
        <w:t xml:space="preserve"> указанного международного стандарта.</w:t>
      </w:r>
    </w:p>
    <w:p w14:paraId="3BA717CB" w14:textId="171ED518" w:rsidR="007B0E43" w:rsidRPr="00976260" w:rsidRDefault="00DC7F28" w:rsidP="007B0E43">
      <w:pPr>
        <w:widowControl/>
        <w:spacing w:line="360" w:lineRule="auto"/>
        <w:ind w:firstLine="567"/>
        <w:jc w:val="both"/>
        <w:rPr>
          <w:noProof/>
          <w:sz w:val="24"/>
        </w:rPr>
      </w:pPr>
      <w:r w:rsidRPr="00976260">
        <w:rPr>
          <w:noProof/>
          <w:sz w:val="24"/>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w:t>
      </w:r>
      <w:r w:rsidR="009333CC" w:rsidRPr="00976260">
        <w:rPr>
          <w:noProof/>
          <w:sz w:val="24"/>
        </w:rPr>
        <w:t>Б</w:t>
      </w:r>
    </w:p>
    <w:p w14:paraId="3E544E0C" w14:textId="77777777" w:rsidR="007B0E43" w:rsidRPr="00976260" w:rsidRDefault="007B0E43" w:rsidP="007B0E43">
      <w:pPr>
        <w:widowControl/>
        <w:spacing w:line="360" w:lineRule="auto"/>
        <w:ind w:firstLine="567"/>
        <w:jc w:val="both"/>
        <w:rPr>
          <w:noProof/>
          <w:sz w:val="24"/>
        </w:rPr>
      </w:pPr>
    </w:p>
    <w:p w14:paraId="62F8B8CE" w14:textId="16FE3DF6" w:rsidR="00A80446" w:rsidRPr="00976260" w:rsidRDefault="007B0E43" w:rsidP="007B0E43">
      <w:pPr>
        <w:widowControl/>
        <w:spacing w:line="360" w:lineRule="auto"/>
        <w:ind w:firstLine="567"/>
        <w:jc w:val="both"/>
        <w:rPr>
          <w:noProof/>
          <w:sz w:val="24"/>
        </w:rPr>
      </w:pPr>
      <w:r w:rsidRPr="00976260">
        <w:rPr>
          <w:sz w:val="24"/>
          <w:szCs w:val="24"/>
        </w:rPr>
        <w:t>6</w:t>
      </w:r>
      <w:r w:rsidR="00534F07" w:rsidRPr="00976260">
        <w:rPr>
          <w:sz w:val="24"/>
          <w:szCs w:val="24"/>
        </w:rPr>
        <w:t xml:space="preserve"> ВЗАМЕН ГОСТ 31596—2012</w:t>
      </w:r>
      <w:r w:rsidR="00A80446" w:rsidRPr="00976260">
        <w:rPr>
          <w:noProof/>
          <w:sz w:val="24"/>
        </w:rPr>
        <w:t xml:space="preserve"> </w:t>
      </w:r>
      <w:r w:rsidR="00826F16" w:rsidRPr="00826F16">
        <w:rPr>
          <w:noProof/>
          <w:sz w:val="24"/>
        </w:rPr>
        <w:t>(ISO 9090:1989)</w:t>
      </w:r>
    </w:p>
    <w:p w14:paraId="18C64385" w14:textId="77777777" w:rsidR="00A80446" w:rsidRPr="00976260" w:rsidRDefault="00A80446" w:rsidP="00A80446">
      <w:pPr>
        <w:widowControl/>
        <w:overflowPunct w:val="0"/>
        <w:spacing w:line="360" w:lineRule="auto"/>
        <w:ind w:firstLine="567"/>
        <w:jc w:val="both"/>
        <w:rPr>
          <w:i/>
          <w:sz w:val="24"/>
          <w:szCs w:val="24"/>
        </w:rPr>
      </w:pPr>
    </w:p>
    <w:p w14:paraId="0918FCD8" w14:textId="77777777" w:rsidR="00A80446" w:rsidRPr="00976260" w:rsidRDefault="00A80446" w:rsidP="00A80446">
      <w:pPr>
        <w:widowControl/>
        <w:overflowPunct w:val="0"/>
        <w:spacing w:line="360" w:lineRule="auto"/>
        <w:ind w:firstLine="567"/>
        <w:jc w:val="both"/>
        <w:rPr>
          <w:i/>
          <w:sz w:val="24"/>
          <w:szCs w:val="24"/>
        </w:rPr>
      </w:pPr>
      <w:r w:rsidRPr="00976260">
        <w:rPr>
          <w:i/>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1EA88E70" w14:textId="77777777" w:rsidR="00A80446" w:rsidRPr="00976260" w:rsidRDefault="00A80446" w:rsidP="00A80446">
      <w:pPr>
        <w:widowControl/>
        <w:overflowPunct w:val="0"/>
        <w:spacing w:line="360" w:lineRule="auto"/>
        <w:ind w:firstLine="567"/>
        <w:jc w:val="both"/>
        <w:rPr>
          <w:i/>
          <w:sz w:val="24"/>
        </w:rPr>
      </w:pPr>
      <w:r w:rsidRPr="00976260">
        <w:rPr>
          <w:i/>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1518064B" w14:textId="77777777" w:rsidR="00534F07" w:rsidRPr="00976260" w:rsidRDefault="00534F07" w:rsidP="00A80446">
      <w:pPr>
        <w:spacing w:line="480" w:lineRule="auto"/>
        <w:ind w:firstLine="567"/>
        <w:jc w:val="both"/>
        <w:rPr>
          <w:sz w:val="18"/>
        </w:rPr>
      </w:pPr>
    </w:p>
    <w:p w14:paraId="2D531F7C" w14:textId="77777777" w:rsidR="00A80446" w:rsidRPr="00976260" w:rsidRDefault="00A80446" w:rsidP="00A80446">
      <w:pPr>
        <w:spacing w:line="480" w:lineRule="auto"/>
        <w:ind w:left="4820"/>
        <w:jc w:val="right"/>
        <w:rPr>
          <w:sz w:val="24"/>
        </w:rPr>
      </w:pPr>
      <w:r w:rsidRPr="00976260">
        <w:rPr>
          <w:sz w:val="24"/>
        </w:rPr>
        <w:t xml:space="preserve">© </w:t>
      </w:r>
      <w:r w:rsidRPr="00976260">
        <w:rPr>
          <w:sz w:val="24"/>
          <w:lang w:val="en-US"/>
        </w:rPr>
        <w:t>ISO</w:t>
      </w:r>
      <w:r w:rsidRPr="00976260">
        <w:rPr>
          <w:sz w:val="24"/>
        </w:rPr>
        <w:t>, 2019</w:t>
      </w:r>
    </w:p>
    <w:p w14:paraId="68EB9868" w14:textId="433B064A" w:rsidR="00A80446" w:rsidRPr="00976260" w:rsidRDefault="00A80446" w:rsidP="00A80446">
      <w:pPr>
        <w:spacing w:line="360" w:lineRule="auto"/>
        <w:ind w:left="2977"/>
        <w:jc w:val="right"/>
        <w:rPr>
          <w:sz w:val="24"/>
        </w:rPr>
      </w:pPr>
      <w:r w:rsidRPr="00976260">
        <w:rPr>
          <w:sz w:val="24"/>
        </w:rPr>
        <w:t xml:space="preserve">  © Оформление. ФГБУ «Институт стандартизации», 202</w:t>
      </w:r>
      <w:r w:rsidR="00DC7F28" w:rsidRPr="00976260">
        <w:rPr>
          <w:sz w:val="24"/>
        </w:rPr>
        <w:t xml:space="preserv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7980"/>
      </w:tblGrid>
      <w:tr w:rsidR="00A80446" w:rsidRPr="00976260" w14:paraId="4594D490" w14:textId="77777777" w:rsidTr="00826F16">
        <w:tc>
          <w:tcPr>
            <w:tcW w:w="1655" w:type="dxa"/>
            <w:vAlign w:val="center"/>
          </w:tcPr>
          <w:p w14:paraId="6B102C47" w14:textId="0B59E241" w:rsidR="00A80446" w:rsidRPr="00976260" w:rsidRDefault="00A80446" w:rsidP="00A80446">
            <w:pPr>
              <w:spacing w:line="360" w:lineRule="auto"/>
              <w:jc w:val="center"/>
              <w:rPr>
                <w:sz w:val="24"/>
              </w:rPr>
            </w:pPr>
            <w:r w:rsidRPr="00976260">
              <w:rPr>
                <w:noProof/>
              </w:rPr>
              <w:drawing>
                <wp:anchor distT="0" distB="0" distL="0" distR="0" simplePos="0" relativeHeight="251659264" behindDoc="0" locked="0" layoutInCell="1" allowOverlap="1" wp14:anchorId="42BFA2E6" wp14:editId="3F2A4CE1">
                  <wp:simplePos x="0" y="0"/>
                  <wp:positionH relativeFrom="page">
                    <wp:posOffset>-19050</wp:posOffset>
                  </wp:positionH>
                  <wp:positionV relativeFrom="paragraph">
                    <wp:posOffset>-7620</wp:posOffset>
                  </wp:positionV>
                  <wp:extent cx="1047750" cy="619125"/>
                  <wp:effectExtent l="0" t="0" r="0" b="9525"/>
                  <wp:wrapNone/>
                  <wp:docPr id="14"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1047750" cy="619125"/>
                          </a:xfrm>
                          <a:prstGeom prst="rect">
                            <a:avLst/>
                          </a:prstGeom>
                        </pic:spPr>
                      </pic:pic>
                    </a:graphicData>
                  </a:graphic>
                  <wp14:sizeRelH relativeFrom="margin">
                    <wp14:pctWidth>0</wp14:pctWidth>
                  </wp14:sizeRelH>
                  <wp14:sizeRelV relativeFrom="margin">
                    <wp14:pctHeight>0</wp14:pctHeight>
                  </wp14:sizeRelV>
                </wp:anchor>
              </w:drawing>
            </w:r>
          </w:p>
        </w:tc>
        <w:tc>
          <w:tcPr>
            <w:tcW w:w="7980" w:type="dxa"/>
          </w:tcPr>
          <w:p w14:paraId="667F8817" w14:textId="77777777" w:rsidR="00A80446" w:rsidRPr="00976260" w:rsidRDefault="00A80446" w:rsidP="00A80446">
            <w:pPr>
              <w:spacing w:line="360" w:lineRule="auto"/>
              <w:jc w:val="both"/>
              <w:rPr>
                <w:sz w:val="24"/>
              </w:rPr>
            </w:pPr>
            <w:r w:rsidRPr="00976260">
              <w:rPr>
                <w:sz w:val="24"/>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tc>
      </w:tr>
    </w:tbl>
    <w:p w14:paraId="4F7BDAD3" w14:textId="43AB8439" w:rsidR="006F3E61" w:rsidRDefault="002B31B8" w:rsidP="007848A3">
      <w:pPr>
        <w:spacing w:line="336" w:lineRule="auto"/>
        <w:jc w:val="center"/>
        <w:rPr>
          <w:b/>
          <w:sz w:val="28"/>
          <w:szCs w:val="28"/>
        </w:rPr>
      </w:pPr>
      <w:r w:rsidRPr="00976260">
        <w:rPr>
          <w:b/>
          <w:sz w:val="28"/>
          <w:szCs w:val="28"/>
        </w:rPr>
        <w:lastRenderedPageBreak/>
        <w:t>Содержание</w:t>
      </w:r>
    </w:p>
    <w:p w14:paraId="59C97916" w14:textId="77777777" w:rsidR="00BD253F" w:rsidRPr="00976260" w:rsidRDefault="00BD253F" w:rsidP="007848A3">
      <w:pPr>
        <w:spacing w:line="336" w:lineRule="auto"/>
        <w:jc w:val="center"/>
        <w:rPr>
          <w:b/>
          <w:sz w:val="28"/>
          <w:szCs w:val="28"/>
        </w:rPr>
      </w:pPr>
    </w:p>
    <w:p w14:paraId="5D86B042" w14:textId="258BBD59" w:rsidR="002B31B8" w:rsidRPr="00976260" w:rsidRDefault="002B31B8" w:rsidP="007848A3">
      <w:pPr>
        <w:pStyle w:val="afc"/>
        <w:numPr>
          <w:ilvl w:val="0"/>
          <w:numId w:val="1"/>
        </w:numPr>
        <w:shd w:val="clear" w:color="auto" w:fill="FFFFFF"/>
        <w:tabs>
          <w:tab w:val="left" w:pos="0"/>
          <w:tab w:val="left" w:leader="dot" w:pos="9635"/>
        </w:tabs>
        <w:spacing w:line="336" w:lineRule="auto"/>
        <w:ind w:left="0"/>
        <w:jc w:val="both"/>
        <w:rPr>
          <w:sz w:val="24"/>
          <w:u w:val="dotted"/>
        </w:rPr>
      </w:pPr>
      <w:r w:rsidRPr="00976260">
        <w:rPr>
          <w:sz w:val="24"/>
        </w:rPr>
        <w:t>Область</w:t>
      </w:r>
      <w:r w:rsidR="001F51AB" w:rsidRPr="00976260">
        <w:rPr>
          <w:sz w:val="24"/>
        </w:rPr>
        <w:t xml:space="preserve"> </w:t>
      </w:r>
      <w:r w:rsidRPr="00976260">
        <w:rPr>
          <w:sz w:val="24"/>
        </w:rPr>
        <w:t>применения</w:t>
      </w:r>
      <w:r w:rsidR="001F51AB" w:rsidRPr="00976260">
        <w:rPr>
          <w:sz w:val="24"/>
        </w:rPr>
        <w:tab/>
      </w:r>
    </w:p>
    <w:p w14:paraId="1324CB7E" w14:textId="3ED87C98" w:rsidR="002B31B8" w:rsidRPr="00976260" w:rsidRDefault="002B31B8" w:rsidP="007848A3">
      <w:pPr>
        <w:numPr>
          <w:ilvl w:val="0"/>
          <w:numId w:val="1"/>
        </w:numPr>
        <w:shd w:val="clear" w:color="auto" w:fill="FFFFFF"/>
        <w:tabs>
          <w:tab w:val="left" w:pos="0"/>
          <w:tab w:val="left" w:pos="394"/>
          <w:tab w:val="left" w:leader="dot" w:pos="9635"/>
        </w:tabs>
        <w:spacing w:line="336" w:lineRule="auto"/>
        <w:jc w:val="both"/>
        <w:rPr>
          <w:sz w:val="24"/>
          <w:u w:val="dotted"/>
        </w:rPr>
      </w:pPr>
      <w:r w:rsidRPr="00976260">
        <w:rPr>
          <w:sz w:val="24"/>
        </w:rPr>
        <w:t>Нормативные ссылки</w:t>
      </w:r>
      <w:r w:rsidR="001F51AB" w:rsidRPr="00976260">
        <w:rPr>
          <w:sz w:val="24"/>
        </w:rPr>
        <w:tab/>
      </w:r>
    </w:p>
    <w:p w14:paraId="059F4963" w14:textId="05CC6470" w:rsidR="00D347A9" w:rsidRPr="00976260" w:rsidRDefault="00D347A9" w:rsidP="007848A3">
      <w:pPr>
        <w:numPr>
          <w:ilvl w:val="0"/>
          <w:numId w:val="1"/>
        </w:numPr>
        <w:shd w:val="clear" w:color="auto" w:fill="FFFFFF"/>
        <w:tabs>
          <w:tab w:val="left" w:pos="0"/>
          <w:tab w:val="left" w:pos="394"/>
          <w:tab w:val="left" w:leader="dot" w:pos="9635"/>
        </w:tabs>
        <w:spacing w:line="336" w:lineRule="auto"/>
        <w:jc w:val="both"/>
        <w:rPr>
          <w:sz w:val="24"/>
          <w:u w:val="dotted"/>
        </w:rPr>
      </w:pPr>
      <w:r w:rsidRPr="00976260">
        <w:rPr>
          <w:sz w:val="24"/>
        </w:rPr>
        <w:t>Термины и определения</w:t>
      </w:r>
      <w:r w:rsidR="001F51AB" w:rsidRPr="00976260">
        <w:rPr>
          <w:sz w:val="24"/>
        </w:rPr>
        <w:tab/>
      </w:r>
    </w:p>
    <w:p w14:paraId="4ACF1FAC" w14:textId="7DA1FF4F" w:rsidR="002B31B8" w:rsidRPr="00976260" w:rsidRDefault="00534F07" w:rsidP="007848A3">
      <w:pPr>
        <w:numPr>
          <w:ilvl w:val="0"/>
          <w:numId w:val="1"/>
        </w:numPr>
        <w:shd w:val="clear" w:color="auto" w:fill="FFFFFF"/>
        <w:tabs>
          <w:tab w:val="left" w:pos="0"/>
          <w:tab w:val="left" w:pos="394"/>
          <w:tab w:val="left" w:leader="dot" w:pos="9635"/>
        </w:tabs>
        <w:spacing w:line="336" w:lineRule="auto"/>
        <w:jc w:val="both"/>
        <w:rPr>
          <w:sz w:val="24"/>
        </w:rPr>
      </w:pPr>
      <w:r w:rsidRPr="00976260">
        <w:rPr>
          <w:sz w:val="24"/>
        </w:rPr>
        <w:t>Оценка утечки</w:t>
      </w:r>
      <w:r w:rsidR="001F51AB" w:rsidRPr="00976260">
        <w:rPr>
          <w:sz w:val="24"/>
        </w:rPr>
        <w:tab/>
      </w:r>
    </w:p>
    <w:p w14:paraId="06FEF8FB" w14:textId="0F6BDE97" w:rsidR="002B31B8" w:rsidRDefault="00534F07" w:rsidP="007848A3">
      <w:pPr>
        <w:numPr>
          <w:ilvl w:val="0"/>
          <w:numId w:val="1"/>
        </w:numPr>
        <w:tabs>
          <w:tab w:val="left" w:pos="0"/>
          <w:tab w:val="left" w:pos="394"/>
          <w:tab w:val="left" w:leader="dot" w:pos="9635"/>
        </w:tabs>
        <w:spacing w:line="336" w:lineRule="auto"/>
        <w:jc w:val="both"/>
        <w:rPr>
          <w:sz w:val="24"/>
        </w:rPr>
      </w:pPr>
      <w:r w:rsidRPr="00976260">
        <w:rPr>
          <w:sz w:val="24"/>
        </w:rPr>
        <w:t>Газ для испытани</w:t>
      </w:r>
      <w:r w:rsidR="00002245" w:rsidRPr="00976260">
        <w:rPr>
          <w:sz w:val="24"/>
        </w:rPr>
        <w:t>й</w:t>
      </w:r>
      <w:r w:rsidR="001F51AB" w:rsidRPr="00976260">
        <w:rPr>
          <w:sz w:val="24"/>
        </w:rPr>
        <w:tab/>
      </w:r>
    </w:p>
    <w:p w14:paraId="2EC2E7D6" w14:textId="119C7157" w:rsidR="00BD253F" w:rsidRDefault="00BD253F" w:rsidP="007848A3">
      <w:pPr>
        <w:tabs>
          <w:tab w:val="left" w:pos="0"/>
          <w:tab w:val="left" w:pos="394"/>
          <w:tab w:val="left" w:leader="dot" w:pos="9635"/>
        </w:tabs>
        <w:spacing w:line="336" w:lineRule="auto"/>
        <w:ind w:firstLine="284"/>
        <w:jc w:val="both"/>
        <w:rPr>
          <w:sz w:val="24"/>
        </w:rPr>
      </w:pPr>
      <w:r w:rsidRPr="00BD253F">
        <w:rPr>
          <w:sz w:val="24"/>
        </w:rPr>
        <w:t>5.1 Общие требования</w:t>
      </w:r>
      <w:r w:rsidRPr="00BD253F">
        <w:rPr>
          <w:sz w:val="24"/>
        </w:rPr>
        <w:tab/>
      </w:r>
    </w:p>
    <w:p w14:paraId="2BBB6C97" w14:textId="1335BAF1" w:rsidR="00BD253F" w:rsidRDefault="00BD253F" w:rsidP="007848A3">
      <w:pPr>
        <w:tabs>
          <w:tab w:val="left" w:pos="0"/>
          <w:tab w:val="left" w:pos="394"/>
          <w:tab w:val="left" w:leader="dot" w:pos="9635"/>
        </w:tabs>
        <w:spacing w:line="336" w:lineRule="auto"/>
        <w:ind w:firstLine="284"/>
        <w:jc w:val="both"/>
        <w:rPr>
          <w:sz w:val="24"/>
        </w:rPr>
      </w:pPr>
      <w:r w:rsidRPr="00BD253F">
        <w:rPr>
          <w:sz w:val="24"/>
        </w:rPr>
        <w:t>5.2 Типовые испытания</w:t>
      </w:r>
      <w:r w:rsidRPr="00BD253F">
        <w:rPr>
          <w:sz w:val="24"/>
        </w:rPr>
        <w:tab/>
      </w:r>
    </w:p>
    <w:p w14:paraId="24EBD23C" w14:textId="18733F38" w:rsidR="00BD253F" w:rsidRDefault="00BD253F" w:rsidP="007848A3">
      <w:pPr>
        <w:tabs>
          <w:tab w:val="left" w:pos="0"/>
          <w:tab w:val="left" w:pos="394"/>
          <w:tab w:val="left" w:leader="dot" w:pos="9635"/>
        </w:tabs>
        <w:spacing w:line="336" w:lineRule="auto"/>
        <w:ind w:firstLine="284"/>
        <w:jc w:val="both"/>
        <w:rPr>
          <w:sz w:val="24"/>
        </w:rPr>
      </w:pPr>
      <w:r w:rsidRPr="00BD253F">
        <w:rPr>
          <w:sz w:val="24"/>
        </w:rPr>
        <w:t>5.3 Плановые испытания</w:t>
      </w:r>
      <w:r w:rsidRPr="00BD253F">
        <w:rPr>
          <w:sz w:val="24"/>
        </w:rPr>
        <w:tab/>
      </w:r>
    </w:p>
    <w:p w14:paraId="39474A8F" w14:textId="0644BF6F" w:rsidR="00534F07" w:rsidRDefault="00F04A45" w:rsidP="007848A3">
      <w:pPr>
        <w:numPr>
          <w:ilvl w:val="0"/>
          <w:numId w:val="1"/>
        </w:numPr>
        <w:tabs>
          <w:tab w:val="left" w:pos="0"/>
          <w:tab w:val="left" w:pos="394"/>
          <w:tab w:val="left" w:leader="dot" w:pos="9635"/>
        </w:tabs>
        <w:spacing w:line="336" w:lineRule="auto"/>
        <w:jc w:val="both"/>
        <w:rPr>
          <w:sz w:val="24"/>
        </w:rPr>
      </w:pPr>
      <w:r w:rsidRPr="00976260">
        <w:rPr>
          <w:sz w:val="24"/>
        </w:rPr>
        <w:t>Давление и</w:t>
      </w:r>
      <w:r w:rsidR="00534F07" w:rsidRPr="00976260">
        <w:rPr>
          <w:sz w:val="24"/>
        </w:rPr>
        <w:t>спытан</w:t>
      </w:r>
      <w:r w:rsidRPr="00976260">
        <w:rPr>
          <w:sz w:val="24"/>
        </w:rPr>
        <w:t>ия</w:t>
      </w:r>
      <w:r w:rsidR="00534F07" w:rsidRPr="00976260">
        <w:rPr>
          <w:sz w:val="24"/>
        </w:rPr>
        <w:tab/>
      </w:r>
    </w:p>
    <w:p w14:paraId="2A55CC92" w14:textId="46E13C05" w:rsidR="00BD253F" w:rsidRDefault="00BD253F" w:rsidP="007848A3">
      <w:pPr>
        <w:tabs>
          <w:tab w:val="left" w:pos="0"/>
          <w:tab w:val="left" w:pos="394"/>
          <w:tab w:val="left" w:leader="dot" w:pos="9635"/>
        </w:tabs>
        <w:spacing w:line="336" w:lineRule="auto"/>
        <w:jc w:val="both"/>
        <w:rPr>
          <w:sz w:val="24"/>
        </w:rPr>
      </w:pPr>
      <w:r w:rsidRPr="00BD253F">
        <w:rPr>
          <w:sz w:val="24"/>
        </w:rPr>
        <w:t>6.1 Редукторы</w:t>
      </w:r>
      <w:r w:rsidRPr="00BD253F">
        <w:rPr>
          <w:sz w:val="24"/>
        </w:rPr>
        <w:tab/>
      </w:r>
    </w:p>
    <w:p w14:paraId="7F05F5B6" w14:textId="5C0BC5B2" w:rsidR="00BD253F" w:rsidRPr="00976260" w:rsidRDefault="00BD253F" w:rsidP="007848A3">
      <w:pPr>
        <w:tabs>
          <w:tab w:val="left" w:pos="0"/>
          <w:tab w:val="left" w:pos="394"/>
          <w:tab w:val="left" w:leader="dot" w:pos="9635"/>
        </w:tabs>
        <w:spacing w:line="336" w:lineRule="auto"/>
        <w:jc w:val="both"/>
        <w:rPr>
          <w:sz w:val="24"/>
        </w:rPr>
      </w:pPr>
      <w:r w:rsidRPr="00BD253F">
        <w:rPr>
          <w:sz w:val="24"/>
        </w:rPr>
        <w:t>6.2 Другое оборудование</w:t>
      </w:r>
      <w:r w:rsidRPr="00BD253F">
        <w:rPr>
          <w:sz w:val="24"/>
        </w:rPr>
        <w:tab/>
      </w:r>
    </w:p>
    <w:p w14:paraId="5D7090FE" w14:textId="54D431EC" w:rsidR="00534F07" w:rsidRDefault="00F04A45" w:rsidP="007848A3">
      <w:pPr>
        <w:numPr>
          <w:ilvl w:val="0"/>
          <w:numId w:val="1"/>
        </w:numPr>
        <w:tabs>
          <w:tab w:val="left" w:pos="0"/>
          <w:tab w:val="left" w:pos="394"/>
          <w:tab w:val="left" w:leader="dot" w:pos="9635"/>
        </w:tabs>
        <w:spacing w:line="336" w:lineRule="auto"/>
        <w:jc w:val="both"/>
        <w:rPr>
          <w:sz w:val="24"/>
        </w:rPr>
      </w:pPr>
      <w:r w:rsidRPr="00976260">
        <w:rPr>
          <w:sz w:val="24"/>
        </w:rPr>
        <w:t xml:space="preserve">Максимально допустимые внешние скорости утечки газа при указанных выше </w:t>
      </w:r>
      <w:r w:rsidR="00075E75">
        <w:rPr>
          <w:sz w:val="24"/>
        </w:rPr>
        <w:br/>
      </w:r>
      <w:r w:rsidRPr="00976260">
        <w:rPr>
          <w:sz w:val="24"/>
        </w:rPr>
        <w:t>давлениях</w:t>
      </w:r>
      <w:r w:rsidRPr="00976260">
        <w:rPr>
          <w:sz w:val="24"/>
        </w:rPr>
        <w:tab/>
      </w:r>
    </w:p>
    <w:p w14:paraId="791FE7C3" w14:textId="57FE55AF" w:rsidR="00BD253F" w:rsidRDefault="00BD253F" w:rsidP="007848A3">
      <w:pPr>
        <w:tabs>
          <w:tab w:val="left" w:pos="0"/>
          <w:tab w:val="left" w:pos="394"/>
          <w:tab w:val="left" w:leader="dot" w:pos="9635"/>
        </w:tabs>
        <w:spacing w:line="336" w:lineRule="auto"/>
        <w:ind w:firstLine="284"/>
        <w:jc w:val="both"/>
        <w:rPr>
          <w:sz w:val="24"/>
        </w:rPr>
      </w:pPr>
      <w:r w:rsidRPr="00BD253F">
        <w:rPr>
          <w:sz w:val="24"/>
        </w:rPr>
        <w:t>7.1 Редукторы</w:t>
      </w:r>
      <w:r w:rsidRPr="00BD253F">
        <w:rPr>
          <w:sz w:val="24"/>
        </w:rPr>
        <w:tab/>
      </w:r>
    </w:p>
    <w:p w14:paraId="72183D6B" w14:textId="2C800DA6" w:rsidR="00BD253F" w:rsidRDefault="00BD253F" w:rsidP="007848A3">
      <w:pPr>
        <w:tabs>
          <w:tab w:val="left" w:pos="0"/>
          <w:tab w:val="left" w:pos="394"/>
          <w:tab w:val="left" w:leader="dot" w:pos="9635"/>
        </w:tabs>
        <w:spacing w:line="336" w:lineRule="auto"/>
        <w:ind w:firstLine="284"/>
        <w:jc w:val="both"/>
        <w:rPr>
          <w:sz w:val="24"/>
        </w:rPr>
      </w:pPr>
      <w:r w:rsidRPr="00BD253F">
        <w:rPr>
          <w:sz w:val="24"/>
        </w:rPr>
        <w:t>7.2 Горелки</w:t>
      </w:r>
      <w:r w:rsidRPr="00BD253F">
        <w:rPr>
          <w:sz w:val="24"/>
        </w:rPr>
        <w:tab/>
      </w:r>
    </w:p>
    <w:p w14:paraId="514EEF5E" w14:textId="18647BBE" w:rsidR="00BD253F" w:rsidRDefault="00BD253F" w:rsidP="007848A3">
      <w:pPr>
        <w:tabs>
          <w:tab w:val="left" w:pos="0"/>
          <w:tab w:val="left" w:pos="394"/>
          <w:tab w:val="left" w:leader="dot" w:pos="9635"/>
        </w:tabs>
        <w:spacing w:line="336" w:lineRule="auto"/>
        <w:ind w:firstLine="284"/>
        <w:jc w:val="both"/>
        <w:rPr>
          <w:sz w:val="24"/>
        </w:rPr>
      </w:pPr>
      <w:r w:rsidRPr="00BD253F">
        <w:rPr>
          <w:sz w:val="24"/>
        </w:rPr>
        <w:t>7.3 Предохранительные устройства</w:t>
      </w:r>
      <w:r w:rsidRPr="00BD253F">
        <w:rPr>
          <w:sz w:val="24"/>
        </w:rPr>
        <w:tab/>
      </w:r>
    </w:p>
    <w:p w14:paraId="7BE2FA9A" w14:textId="7ADADB5F" w:rsidR="00BD253F" w:rsidRDefault="00BD253F" w:rsidP="007848A3">
      <w:pPr>
        <w:tabs>
          <w:tab w:val="left" w:pos="0"/>
          <w:tab w:val="left" w:pos="394"/>
          <w:tab w:val="left" w:leader="dot" w:pos="9635"/>
        </w:tabs>
        <w:spacing w:line="336" w:lineRule="auto"/>
        <w:ind w:firstLine="284"/>
        <w:jc w:val="both"/>
        <w:rPr>
          <w:sz w:val="24"/>
        </w:rPr>
      </w:pPr>
      <w:r w:rsidRPr="00BD253F">
        <w:rPr>
          <w:sz w:val="24"/>
        </w:rPr>
        <w:t>7.4 Быстроразъемные соединения</w:t>
      </w:r>
      <w:r w:rsidRPr="00BD253F">
        <w:rPr>
          <w:sz w:val="24"/>
        </w:rPr>
        <w:tab/>
      </w:r>
    </w:p>
    <w:p w14:paraId="32ACBF85" w14:textId="135FDFC8" w:rsidR="00BD253F" w:rsidRDefault="00BD253F" w:rsidP="007848A3">
      <w:pPr>
        <w:tabs>
          <w:tab w:val="left" w:pos="0"/>
          <w:tab w:val="left" w:pos="394"/>
          <w:tab w:val="left" w:leader="dot" w:pos="9635"/>
        </w:tabs>
        <w:spacing w:line="336" w:lineRule="auto"/>
        <w:ind w:firstLine="284"/>
        <w:jc w:val="both"/>
        <w:rPr>
          <w:sz w:val="24"/>
        </w:rPr>
      </w:pPr>
      <w:r w:rsidRPr="00BD253F">
        <w:rPr>
          <w:sz w:val="24"/>
        </w:rPr>
        <w:t>7.5 Устройства с комбинированными функциями</w:t>
      </w:r>
      <w:r w:rsidRPr="00BD253F">
        <w:rPr>
          <w:sz w:val="24"/>
        </w:rPr>
        <w:tab/>
      </w:r>
    </w:p>
    <w:p w14:paraId="7A6A767B" w14:textId="60C59B13" w:rsidR="00BD253F" w:rsidRDefault="00BD253F" w:rsidP="007848A3">
      <w:pPr>
        <w:tabs>
          <w:tab w:val="left" w:pos="0"/>
          <w:tab w:val="left" w:pos="394"/>
          <w:tab w:val="left" w:leader="dot" w:pos="9635"/>
        </w:tabs>
        <w:spacing w:line="336" w:lineRule="auto"/>
        <w:ind w:firstLine="284"/>
        <w:jc w:val="both"/>
        <w:rPr>
          <w:sz w:val="24"/>
        </w:rPr>
      </w:pPr>
      <w:r w:rsidRPr="00BD253F">
        <w:rPr>
          <w:sz w:val="24"/>
        </w:rPr>
        <w:t>7.6 Рукава</w:t>
      </w:r>
      <w:r w:rsidRPr="00BD253F">
        <w:rPr>
          <w:sz w:val="24"/>
        </w:rPr>
        <w:tab/>
      </w:r>
    </w:p>
    <w:p w14:paraId="260DA227" w14:textId="2D7B6FB0" w:rsidR="00BD253F" w:rsidRPr="00976260" w:rsidRDefault="00BD253F" w:rsidP="007848A3">
      <w:pPr>
        <w:tabs>
          <w:tab w:val="left" w:pos="0"/>
          <w:tab w:val="left" w:pos="394"/>
          <w:tab w:val="left" w:leader="dot" w:pos="9635"/>
        </w:tabs>
        <w:spacing w:line="336" w:lineRule="auto"/>
        <w:ind w:firstLine="284"/>
        <w:jc w:val="both"/>
        <w:rPr>
          <w:sz w:val="24"/>
        </w:rPr>
      </w:pPr>
      <w:r w:rsidRPr="00BD253F">
        <w:rPr>
          <w:sz w:val="24"/>
        </w:rPr>
        <w:t>7.7 Другое оборудование</w:t>
      </w:r>
      <w:r w:rsidRPr="00BD253F">
        <w:rPr>
          <w:sz w:val="24"/>
        </w:rPr>
        <w:tab/>
      </w:r>
    </w:p>
    <w:p w14:paraId="3056358F" w14:textId="7AEF5CB8" w:rsidR="00534F07" w:rsidRDefault="00F04A45" w:rsidP="007848A3">
      <w:pPr>
        <w:numPr>
          <w:ilvl w:val="0"/>
          <w:numId w:val="1"/>
        </w:numPr>
        <w:tabs>
          <w:tab w:val="left" w:pos="0"/>
          <w:tab w:val="left" w:pos="394"/>
          <w:tab w:val="left" w:leader="dot" w:pos="9635"/>
        </w:tabs>
        <w:spacing w:line="336" w:lineRule="auto"/>
        <w:jc w:val="both"/>
        <w:rPr>
          <w:sz w:val="24"/>
        </w:rPr>
      </w:pPr>
      <w:r w:rsidRPr="00976260">
        <w:rPr>
          <w:sz w:val="24"/>
        </w:rPr>
        <w:t>Измерение скорости утечки</w:t>
      </w:r>
      <w:r w:rsidRPr="00976260">
        <w:rPr>
          <w:sz w:val="24"/>
        </w:rPr>
        <w:tab/>
      </w:r>
    </w:p>
    <w:p w14:paraId="037BC4D0" w14:textId="78D69A08" w:rsidR="00BD253F" w:rsidRDefault="00BD253F" w:rsidP="007848A3">
      <w:pPr>
        <w:tabs>
          <w:tab w:val="left" w:pos="0"/>
          <w:tab w:val="left" w:pos="394"/>
          <w:tab w:val="left" w:leader="dot" w:pos="9635"/>
        </w:tabs>
        <w:spacing w:line="336" w:lineRule="auto"/>
        <w:ind w:firstLine="284"/>
        <w:jc w:val="both"/>
        <w:rPr>
          <w:sz w:val="24"/>
        </w:rPr>
      </w:pPr>
      <w:r w:rsidRPr="00BD253F">
        <w:rPr>
          <w:sz w:val="24"/>
        </w:rPr>
        <w:t>8.1 Общие требования</w:t>
      </w:r>
      <w:r w:rsidRPr="00BD253F">
        <w:rPr>
          <w:sz w:val="24"/>
        </w:rPr>
        <w:tab/>
      </w:r>
    </w:p>
    <w:p w14:paraId="103F3FBB" w14:textId="075D9E15" w:rsidR="00BD253F" w:rsidRDefault="00BD253F" w:rsidP="007848A3">
      <w:pPr>
        <w:tabs>
          <w:tab w:val="left" w:pos="0"/>
          <w:tab w:val="left" w:pos="394"/>
          <w:tab w:val="left" w:leader="dot" w:pos="9635"/>
        </w:tabs>
        <w:spacing w:line="336" w:lineRule="auto"/>
        <w:ind w:firstLine="284"/>
        <w:jc w:val="both"/>
        <w:rPr>
          <w:sz w:val="24"/>
        </w:rPr>
      </w:pPr>
      <w:r w:rsidRPr="00BD253F">
        <w:rPr>
          <w:sz w:val="24"/>
        </w:rPr>
        <w:t>8.2 Принцип метода испытаний</w:t>
      </w:r>
      <w:r w:rsidRPr="00BD253F">
        <w:rPr>
          <w:sz w:val="24"/>
        </w:rPr>
        <w:tab/>
      </w:r>
    </w:p>
    <w:p w14:paraId="3DA6FBB9" w14:textId="30E816EE" w:rsidR="00BD253F" w:rsidRDefault="00BD253F" w:rsidP="007848A3">
      <w:pPr>
        <w:tabs>
          <w:tab w:val="left" w:pos="0"/>
          <w:tab w:val="left" w:pos="394"/>
          <w:tab w:val="left" w:leader="dot" w:pos="9635"/>
        </w:tabs>
        <w:spacing w:line="336" w:lineRule="auto"/>
        <w:ind w:firstLine="284"/>
        <w:jc w:val="both"/>
        <w:rPr>
          <w:sz w:val="24"/>
        </w:rPr>
      </w:pPr>
      <w:r w:rsidRPr="00BD253F">
        <w:rPr>
          <w:sz w:val="24"/>
        </w:rPr>
        <w:t>8.3 Аппаратура для испытаний методом погружения</w:t>
      </w:r>
      <w:r w:rsidRPr="00BD253F">
        <w:rPr>
          <w:sz w:val="24"/>
        </w:rPr>
        <w:tab/>
      </w:r>
    </w:p>
    <w:p w14:paraId="4064B8D4" w14:textId="41330388" w:rsidR="00BD253F" w:rsidRPr="00976260" w:rsidRDefault="00BD253F" w:rsidP="007848A3">
      <w:pPr>
        <w:tabs>
          <w:tab w:val="left" w:pos="0"/>
          <w:tab w:val="left" w:pos="394"/>
          <w:tab w:val="left" w:leader="dot" w:pos="9635"/>
        </w:tabs>
        <w:spacing w:line="336" w:lineRule="auto"/>
        <w:ind w:firstLine="284"/>
        <w:jc w:val="both"/>
        <w:rPr>
          <w:sz w:val="24"/>
        </w:rPr>
      </w:pPr>
      <w:r w:rsidRPr="00BD253F">
        <w:rPr>
          <w:sz w:val="24"/>
        </w:rPr>
        <w:t>8.4 Методика</w:t>
      </w:r>
      <w:r w:rsidRPr="00BD253F">
        <w:rPr>
          <w:sz w:val="24"/>
        </w:rPr>
        <w:tab/>
      </w:r>
    </w:p>
    <w:p w14:paraId="7EA27372" w14:textId="2E6E90C1" w:rsidR="00487B80" w:rsidRPr="00976260" w:rsidRDefault="00487B80" w:rsidP="007848A3">
      <w:pPr>
        <w:tabs>
          <w:tab w:val="left" w:pos="0"/>
          <w:tab w:val="left" w:pos="974"/>
          <w:tab w:val="left" w:leader="dot" w:pos="9635"/>
        </w:tabs>
        <w:spacing w:before="43" w:line="336" w:lineRule="auto"/>
        <w:jc w:val="both"/>
        <w:rPr>
          <w:bCs/>
          <w:sz w:val="24"/>
        </w:rPr>
      </w:pPr>
      <w:r w:rsidRPr="00976260">
        <w:rPr>
          <w:bCs/>
          <w:sz w:val="24"/>
        </w:rPr>
        <w:t xml:space="preserve">Приложение А </w:t>
      </w:r>
      <w:r w:rsidR="00C975C0" w:rsidRPr="00976260">
        <w:rPr>
          <w:bCs/>
          <w:sz w:val="24"/>
        </w:rPr>
        <w:t>(</w:t>
      </w:r>
      <w:r w:rsidR="00534F07" w:rsidRPr="00976260">
        <w:rPr>
          <w:bCs/>
          <w:sz w:val="24"/>
        </w:rPr>
        <w:t>обязательное</w:t>
      </w:r>
      <w:r w:rsidR="00C975C0" w:rsidRPr="00976260">
        <w:rPr>
          <w:bCs/>
          <w:sz w:val="24"/>
        </w:rPr>
        <w:t xml:space="preserve">) </w:t>
      </w:r>
      <w:r w:rsidR="00F04A45" w:rsidRPr="00976260">
        <w:rPr>
          <w:bCs/>
          <w:sz w:val="24"/>
        </w:rPr>
        <w:t>Коррекция измерений</w:t>
      </w:r>
      <w:r w:rsidR="001F51AB" w:rsidRPr="00976260">
        <w:rPr>
          <w:bCs/>
          <w:sz w:val="24"/>
        </w:rPr>
        <w:tab/>
      </w:r>
    </w:p>
    <w:p w14:paraId="15500EF9" w14:textId="1F0C755B" w:rsidR="00487B80" w:rsidRDefault="00767EC5" w:rsidP="007848A3">
      <w:pPr>
        <w:tabs>
          <w:tab w:val="left" w:pos="974"/>
          <w:tab w:val="left" w:leader="dot" w:pos="9635"/>
        </w:tabs>
        <w:spacing w:before="43" w:line="336" w:lineRule="auto"/>
        <w:ind w:left="1843" w:hanging="1843"/>
        <w:jc w:val="both"/>
        <w:rPr>
          <w:bCs/>
          <w:sz w:val="24"/>
        </w:rPr>
      </w:pPr>
      <w:r w:rsidRPr="00976260">
        <w:rPr>
          <w:bCs/>
          <w:sz w:val="24"/>
        </w:rPr>
        <w:t xml:space="preserve">Приложение </w:t>
      </w:r>
      <w:r w:rsidR="00340BA5" w:rsidRPr="00976260">
        <w:rPr>
          <w:bCs/>
          <w:sz w:val="24"/>
        </w:rPr>
        <w:t>В</w:t>
      </w:r>
      <w:r w:rsidRPr="00976260">
        <w:rPr>
          <w:bCs/>
          <w:sz w:val="24"/>
        </w:rPr>
        <w:t xml:space="preserve"> (</w:t>
      </w:r>
      <w:r w:rsidR="00534F07" w:rsidRPr="00976260">
        <w:rPr>
          <w:bCs/>
          <w:sz w:val="24"/>
        </w:rPr>
        <w:t>обязательное</w:t>
      </w:r>
      <w:r w:rsidRPr="00976260">
        <w:rPr>
          <w:bCs/>
          <w:sz w:val="24"/>
        </w:rPr>
        <w:t xml:space="preserve">) </w:t>
      </w:r>
      <w:r w:rsidR="00F04A45" w:rsidRPr="00976260">
        <w:rPr>
          <w:bCs/>
          <w:sz w:val="24"/>
        </w:rPr>
        <w:t>Методы испытаний горелок</w:t>
      </w:r>
      <w:r w:rsidR="001F51AB" w:rsidRPr="00976260">
        <w:rPr>
          <w:bCs/>
          <w:sz w:val="24"/>
        </w:rPr>
        <w:tab/>
      </w:r>
    </w:p>
    <w:p w14:paraId="13FF1EFB" w14:textId="037C7155" w:rsidR="00BD253F" w:rsidRPr="00976260" w:rsidRDefault="00BD253F" w:rsidP="007848A3">
      <w:pPr>
        <w:tabs>
          <w:tab w:val="left" w:pos="974"/>
          <w:tab w:val="left" w:leader="dot" w:pos="9635"/>
        </w:tabs>
        <w:spacing w:before="43" w:line="336" w:lineRule="auto"/>
        <w:ind w:left="1843" w:hanging="1843"/>
        <w:jc w:val="both"/>
        <w:rPr>
          <w:bCs/>
          <w:sz w:val="24"/>
        </w:rPr>
      </w:pPr>
      <w:r w:rsidRPr="00BD253F">
        <w:rPr>
          <w:bCs/>
          <w:sz w:val="24"/>
        </w:rPr>
        <w:t>Приложение ДА</w:t>
      </w:r>
      <w:r>
        <w:rPr>
          <w:bCs/>
          <w:sz w:val="24"/>
        </w:rPr>
        <w:t xml:space="preserve"> </w:t>
      </w:r>
      <w:r w:rsidRPr="00BD253F">
        <w:rPr>
          <w:bCs/>
          <w:sz w:val="24"/>
        </w:rPr>
        <w:t>(обязательное)</w:t>
      </w:r>
      <w:r>
        <w:rPr>
          <w:bCs/>
          <w:sz w:val="24"/>
        </w:rPr>
        <w:t xml:space="preserve"> </w:t>
      </w:r>
      <w:r w:rsidRPr="00BD253F">
        <w:rPr>
          <w:bCs/>
          <w:sz w:val="24"/>
        </w:rPr>
        <w:t>Перечень технических отклонений, внесенных в содержание межгосударственного стандарта при его модификации по отношению к примененному международному стандарту ISO 9090:2019</w:t>
      </w:r>
    </w:p>
    <w:p w14:paraId="33ADB897" w14:textId="5D1B4009" w:rsidR="00F030A1" w:rsidRPr="00976260" w:rsidRDefault="00002245" w:rsidP="007848A3">
      <w:pPr>
        <w:shd w:val="clear" w:color="auto" w:fill="FFFFFF"/>
        <w:tabs>
          <w:tab w:val="left" w:pos="394"/>
          <w:tab w:val="left" w:leader="dot" w:pos="9635"/>
        </w:tabs>
        <w:spacing w:line="336" w:lineRule="auto"/>
        <w:ind w:left="1843" w:hanging="1843"/>
        <w:jc w:val="both"/>
      </w:pPr>
      <w:r w:rsidRPr="00976260">
        <w:rPr>
          <w:sz w:val="24"/>
        </w:rPr>
        <w:t xml:space="preserve">Приложение </w:t>
      </w:r>
      <w:r w:rsidRPr="00976260">
        <w:rPr>
          <w:sz w:val="24"/>
          <w:szCs w:val="24"/>
        </w:rPr>
        <w:t>Д</w:t>
      </w:r>
      <w:r w:rsidR="00BD253F">
        <w:rPr>
          <w:sz w:val="24"/>
          <w:szCs w:val="24"/>
        </w:rPr>
        <w:t>Б</w:t>
      </w:r>
      <w:r w:rsidRPr="00976260">
        <w:rPr>
          <w:sz w:val="24"/>
          <w:szCs w:val="24"/>
        </w:rPr>
        <w:t xml:space="preserve"> (справочное) Сведения</w:t>
      </w:r>
      <w:r w:rsidRPr="00976260">
        <w:rPr>
          <w:sz w:val="24"/>
        </w:rPr>
        <w:t xml:space="preserve"> о соответствии ссылочных международных          стандартов межгосударственным стандартам</w:t>
      </w:r>
      <w:r w:rsidRPr="00976260">
        <w:rPr>
          <w:sz w:val="24"/>
        </w:rPr>
        <w:tab/>
      </w:r>
    </w:p>
    <w:p w14:paraId="49A8C8D1" w14:textId="77777777" w:rsidR="00F46750" w:rsidRPr="00976260" w:rsidRDefault="00F46750" w:rsidP="007848A3">
      <w:pPr>
        <w:widowControl/>
        <w:spacing w:line="312" w:lineRule="auto"/>
        <w:ind w:firstLine="709"/>
        <w:jc w:val="both"/>
        <w:rPr>
          <w:sz w:val="24"/>
          <w:szCs w:val="24"/>
        </w:rPr>
      </w:pPr>
    </w:p>
    <w:p w14:paraId="47057360" w14:textId="77777777" w:rsidR="002B31B8" w:rsidRPr="00976260" w:rsidRDefault="002B31B8" w:rsidP="00E923E9">
      <w:pPr>
        <w:jc w:val="center"/>
        <w:rPr>
          <w:b/>
          <w:bCs/>
          <w:spacing w:val="140"/>
          <w:u w:val="single"/>
        </w:rPr>
        <w:sectPr w:rsidR="002B31B8" w:rsidRPr="00976260" w:rsidSect="00DF13A4">
          <w:pgSz w:w="11904" w:h="16838"/>
          <w:pgMar w:top="1134" w:right="1418" w:bottom="1134" w:left="851" w:header="720" w:footer="720" w:gutter="0"/>
          <w:pgNumType w:fmt="upperRoman" w:start="1"/>
          <w:cols w:space="60"/>
          <w:noEndnote/>
          <w:titlePg/>
          <w:docGrid w:linePitch="272"/>
        </w:sectPr>
      </w:pPr>
    </w:p>
    <w:p w14:paraId="0B63617C" w14:textId="44C2E9FC" w:rsidR="00B26671" w:rsidRPr="00976260" w:rsidRDefault="00B26671" w:rsidP="001A17BB">
      <w:pPr>
        <w:pBdr>
          <w:bottom w:val="single" w:sz="18" w:space="1" w:color="auto"/>
        </w:pBdr>
        <w:tabs>
          <w:tab w:val="left" w:pos="9781"/>
        </w:tabs>
        <w:jc w:val="center"/>
        <w:rPr>
          <w:b/>
          <w:bCs/>
          <w:snapToGrid w:val="0"/>
          <w:spacing w:val="100"/>
          <w:sz w:val="22"/>
          <w:szCs w:val="22"/>
        </w:rPr>
      </w:pPr>
      <w:r w:rsidRPr="00976260">
        <w:rPr>
          <w:b/>
          <w:bCs/>
          <w:snapToGrid w:val="0"/>
          <w:spacing w:val="100"/>
          <w:sz w:val="22"/>
          <w:szCs w:val="22"/>
        </w:rPr>
        <w:lastRenderedPageBreak/>
        <w:t>МЕЖГОСУДАРСТВЕННЫЙ СТАНДАРТ</w:t>
      </w:r>
    </w:p>
    <w:p w14:paraId="049734AE" w14:textId="77777777" w:rsidR="00B26671" w:rsidRPr="00976260" w:rsidRDefault="00B26671" w:rsidP="001A17BB">
      <w:pPr>
        <w:pBdr>
          <w:bottom w:val="single" w:sz="18" w:space="1" w:color="auto"/>
        </w:pBdr>
        <w:tabs>
          <w:tab w:val="left" w:pos="9781"/>
        </w:tabs>
        <w:jc w:val="center"/>
        <w:rPr>
          <w:b/>
          <w:bCs/>
          <w:snapToGrid w:val="0"/>
          <w:spacing w:val="60"/>
          <w:sz w:val="6"/>
          <w:szCs w:val="22"/>
        </w:rPr>
      </w:pPr>
    </w:p>
    <w:p w14:paraId="52552580" w14:textId="77777777" w:rsidR="002B31B8" w:rsidRPr="00976260" w:rsidRDefault="002B31B8" w:rsidP="00D07E23">
      <w:pPr>
        <w:jc w:val="center"/>
        <w:rPr>
          <w:b/>
          <w:bCs/>
          <w:sz w:val="12"/>
        </w:rPr>
      </w:pPr>
    </w:p>
    <w:p w14:paraId="5409456A" w14:textId="77777777" w:rsidR="005F51B8" w:rsidRPr="00976260" w:rsidRDefault="005F51B8" w:rsidP="00163A3A">
      <w:pPr>
        <w:spacing w:line="276" w:lineRule="auto"/>
        <w:jc w:val="center"/>
        <w:rPr>
          <w:b/>
          <w:bCs/>
          <w:sz w:val="12"/>
        </w:rPr>
      </w:pPr>
    </w:p>
    <w:p w14:paraId="19FC0ABA" w14:textId="1C81C262" w:rsidR="005F51B8" w:rsidRPr="00976260" w:rsidRDefault="00A36BC6" w:rsidP="009B58D4">
      <w:pPr>
        <w:spacing w:line="276" w:lineRule="auto"/>
        <w:jc w:val="center"/>
        <w:rPr>
          <w:b/>
          <w:bCs/>
          <w:sz w:val="24"/>
        </w:rPr>
      </w:pPr>
      <w:r w:rsidRPr="00976260">
        <w:rPr>
          <w:b/>
          <w:bCs/>
          <w:sz w:val="24"/>
        </w:rPr>
        <w:t>ГЕРМЕТИЧНОСТЬ ОБОРУДОВАНИЯ ДЛЯ ГАЗОВОЙ СВАРКИ И РОДСТВЕННЫХ ПРОЦЕССОВ</w:t>
      </w:r>
      <w:r w:rsidR="001F51AB" w:rsidRPr="00976260">
        <w:rPr>
          <w:b/>
          <w:bCs/>
          <w:sz w:val="24"/>
        </w:rPr>
        <w:t xml:space="preserve"> </w:t>
      </w:r>
    </w:p>
    <w:p w14:paraId="753439AE" w14:textId="77777777" w:rsidR="005F51B8" w:rsidRPr="00976260" w:rsidRDefault="005F51B8" w:rsidP="009B58D4">
      <w:pPr>
        <w:spacing w:line="276" w:lineRule="auto"/>
        <w:jc w:val="center"/>
        <w:rPr>
          <w:b/>
          <w:bCs/>
          <w:sz w:val="8"/>
        </w:rPr>
      </w:pPr>
    </w:p>
    <w:p w14:paraId="3C66A480" w14:textId="5D66FAFE" w:rsidR="00E923E9" w:rsidRPr="00976260" w:rsidRDefault="00A36BC6" w:rsidP="00A36BC6">
      <w:pPr>
        <w:widowControl/>
        <w:pBdr>
          <w:bottom w:val="single" w:sz="18" w:space="1" w:color="auto"/>
        </w:pBdr>
        <w:spacing w:line="276" w:lineRule="auto"/>
        <w:jc w:val="center"/>
        <w:rPr>
          <w:noProof/>
          <w:sz w:val="24"/>
          <w:lang w:val="en-US"/>
        </w:rPr>
      </w:pPr>
      <w:r w:rsidRPr="00976260">
        <w:rPr>
          <w:noProof/>
          <w:sz w:val="24"/>
          <w:lang w:val="en-US"/>
        </w:rPr>
        <w:t>Gas tightness of equipment for gas welding and allied processes</w:t>
      </w:r>
      <w:r w:rsidR="00AA3742" w:rsidRPr="00976260">
        <w:rPr>
          <w:noProof/>
          <w:sz w:val="24"/>
          <w:lang w:val="en-US"/>
        </w:rPr>
        <w:t xml:space="preserve"> </w:t>
      </w:r>
    </w:p>
    <w:p w14:paraId="48C1882F" w14:textId="77777777" w:rsidR="00AA3742" w:rsidRPr="00976260" w:rsidRDefault="00AA3742" w:rsidP="00163A3A">
      <w:pPr>
        <w:widowControl/>
        <w:pBdr>
          <w:bottom w:val="single" w:sz="18" w:space="1" w:color="auto"/>
        </w:pBdr>
        <w:spacing w:line="276" w:lineRule="auto"/>
        <w:jc w:val="center"/>
        <w:rPr>
          <w:noProof/>
          <w:sz w:val="12"/>
          <w:lang w:val="en-US"/>
        </w:rPr>
      </w:pPr>
    </w:p>
    <w:p w14:paraId="43924A11" w14:textId="77777777" w:rsidR="002B31B8" w:rsidRPr="00976260" w:rsidRDefault="002B31B8" w:rsidP="0013301D">
      <w:pPr>
        <w:jc w:val="right"/>
        <w:rPr>
          <w:b/>
          <w:sz w:val="14"/>
          <w:szCs w:val="28"/>
          <w:lang w:val="en-US"/>
        </w:rPr>
      </w:pPr>
    </w:p>
    <w:p w14:paraId="5E304398" w14:textId="5972AC43" w:rsidR="002B31B8" w:rsidRPr="00976260" w:rsidRDefault="002B31B8" w:rsidP="00D07E23">
      <w:pPr>
        <w:pStyle w:val="afc"/>
        <w:ind w:left="0" w:firstLine="567"/>
        <w:jc w:val="right"/>
        <w:rPr>
          <w:b/>
          <w:sz w:val="24"/>
          <w:szCs w:val="28"/>
        </w:rPr>
      </w:pPr>
      <w:r w:rsidRPr="00976260">
        <w:rPr>
          <w:b/>
          <w:sz w:val="24"/>
          <w:szCs w:val="28"/>
        </w:rPr>
        <w:t xml:space="preserve">Дата введения — </w:t>
      </w:r>
      <w:proofErr w:type="gramStart"/>
      <w:r w:rsidRPr="00976260">
        <w:rPr>
          <w:b/>
          <w:sz w:val="24"/>
          <w:szCs w:val="28"/>
        </w:rPr>
        <w:t>20</w:t>
      </w:r>
      <w:r w:rsidR="00B80887" w:rsidRPr="00976260">
        <w:rPr>
          <w:b/>
          <w:sz w:val="24"/>
          <w:szCs w:val="28"/>
        </w:rPr>
        <w:t>2</w:t>
      </w:r>
      <w:r w:rsidR="00CA3C10" w:rsidRPr="00976260">
        <w:rPr>
          <w:b/>
          <w:sz w:val="24"/>
          <w:szCs w:val="28"/>
        </w:rPr>
        <w:t xml:space="preserve">  </w:t>
      </w:r>
      <w:r w:rsidRPr="00976260">
        <w:rPr>
          <w:b/>
          <w:sz w:val="24"/>
          <w:szCs w:val="28"/>
        </w:rPr>
        <w:t>—</w:t>
      </w:r>
      <w:proofErr w:type="gramEnd"/>
      <w:r w:rsidRPr="00976260">
        <w:rPr>
          <w:b/>
          <w:sz w:val="24"/>
          <w:szCs w:val="28"/>
        </w:rPr>
        <w:t>0</w:t>
      </w:r>
      <w:r w:rsidR="004A29B4" w:rsidRPr="00976260">
        <w:rPr>
          <w:b/>
          <w:sz w:val="24"/>
          <w:szCs w:val="28"/>
        </w:rPr>
        <w:t>0</w:t>
      </w:r>
      <w:r w:rsidRPr="00976260">
        <w:rPr>
          <w:b/>
          <w:sz w:val="24"/>
          <w:szCs w:val="28"/>
        </w:rPr>
        <w:t>—0</w:t>
      </w:r>
      <w:r w:rsidR="004A29B4" w:rsidRPr="00976260">
        <w:rPr>
          <w:b/>
          <w:sz w:val="24"/>
          <w:szCs w:val="28"/>
        </w:rPr>
        <w:t>0</w:t>
      </w:r>
    </w:p>
    <w:p w14:paraId="7C9DFAC0" w14:textId="77777777" w:rsidR="002B31B8" w:rsidRPr="00976260" w:rsidRDefault="002B31B8" w:rsidP="00D07E23">
      <w:pPr>
        <w:pStyle w:val="Zag1"/>
        <w:spacing w:before="0"/>
        <w:ind w:left="0" w:firstLine="567"/>
        <w:jc w:val="both"/>
        <w:rPr>
          <w:color w:val="auto"/>
          <w:sz w:val="24"/>
          <w:szCs w:val="32"/>
        </w:rPr>
      </w:pPr>
    </w:p>
    <w:p w14:paraId="53A9A477" w14:textId="77777777" w:rsidR="002B31B8" w:rsidRPr="00976260" w:rsidRDefault="002B31B8" w:rsidP="00D07E23">
      <w:pPr>
        <w:pStyle w:val="Zag1"/>
        <w:spacing w:before="0"/>
        <w:ind w:left="0" w:firstLine="567"/>
        <w:jc w:val="both"/>
        <w:rPr>
          <w:color w:val="auto"/>
          <w:sz w:val="24"/>
          <w:szCs w:val="32"/>
        </w:rPr>
      </w:pPr>
    </w:p>
    <w:p w14:paraId="2E1747DE" w14:textId="42028ADA" w:rsidR="002B31B8" w:rsidRPr="00976260" w:rsidRDefault="002B31B8" w:rsidP="00280220">
      <w:pPr>
        <w:pStyle w:val="Zag1"/>
        <w:spacing w:before="0" w:line="360" w:lineRule="auto"/>
        <w:ind w:left="567"/>
        <w:jc w:val="both"/>
        <w:rPr>
          <w:color w:val="auto"/>
          <w:sz w:val="28"/>
          <w:szCs w:val="32"/>
        </w:rPr>
      </w:pPr>
      <w:r w:rsidRPr="00976260">
        <w:rPr>
          <w:color w:val="auto"/>
          <w:sz w:val="28"/>
          <w:szCs w:val="32"/>
        </w:rPr>
        <w:t xml:space="preserve">1 </w:t>
      </w:r>
      <w:r w:rsidR="002D5EE2" w:rsidRPr="00976260">
        <w:rPr>
          <w:color w:val="auto"/>
          <w:sz w:val="28"/>
          <w:szCs w:val="32"/>
        </w:rPr>
        <w:t xml:space="preserve"> </w:t>
      </w:r>
      <w:r w:rsidRPr="00976260">
        <w:rPr>
          <w:color w:val="auto"/>
          <w:sz w:val="28"/>
          <w:szCs w:val="32"/>
        </w:rPr>
        <w:t>Область применения</w:t>
      </w:r>
    </w:p>
    <w:p w14:paraId="4E2CD2EF" w14:textId="77777777" w:rsidR="002B31B8" w:rsidRPr="00976260" w:rsidRDefault="002B31B8" w:rsidP="00280220">
      <w:pPr>
        <w:pStyle w:val="Zag1"/>
        <w:spacing w:before="0" w:line="360" w:lineRule="auto"/>
        <w:ind w:left="0" w:firstLine="567"/>
        <w:jc w:val="both"/>
        <w:rPr>
          <w:color w:val="auto"/>
          <w:sz w:val="20"/>
          <w:szCs w:val="20"/>
        </w:rPr>
      </w:pPr>
    </w:p>
    <w:p w14:paraId="28A4F903" w14:textId="14E7A0D8" w:rsidR="00103C68" w:rsidRPr="00976260" w:rsidRDefault="007A4056" w:rsidP="00280220">
      <w:pPr>
        <w:widowControl/>
        <w:spacing w:line="360" w:lineRule="auto"/>
        <w:ind w:firstLine="567"/>
        <w:jc w:val="both"/>
        <w:rPr>
          <w:sz w:val="24"/>
          <w:szCs w:val="24"/>
        </w:rPr>
      </w:pPr>
      <w:r w:rsidRPr="00976260">
        <w:rPr>
          <w:sz w:val="24"/>
          <w:szCs w:val="24"/>
        </w:rPr>
        <w:t>Настоящий стандарт устанавливает максимально допустимые значения внешней утечки газа для оборудования, используемого для сварки, резки и родственных процессов, а также методы измерени</w:t>
      </w:r>
      <w:r w:rsidR="00CA3C10" w:rsidRPr="00976260">
        <w:rPr>
          <w:sz w:val="24"/>
          <w:szCs w:val="24"/>
        </w:rPr>
        <w:t>й</w:t>
      </w:r>
      <w:r w:rsidR="00AC0AED" w:rsidRPr="00976260">
        <w:rPr>
          <w:sz w:val="24"/>
          <w:szCs w:val="24"/>
        </w:rPr>
        <w:t>.</w:t>
      </w:r>
    </w:p>
    <w:p w14:paraId="1B8972C5" w14:textId="4B63B95C" w:rsidR="00B80887" w:rsidRPr="00976260" w:rsidRDefault="007A4056" w:rsidP="007A4056">
      <w:pPr>
        <w:widowControl/>
        <w:spacing w:line="360" w:lineRule="auto"/>
        <w:ind w:firstLine="567"/>
        <w:jc w:val="both"/>
        <w:rPr>
          <w:sz w:val="24"/>
          <w:szCs w:val="24"/>
        </w:rPr>
      </w:pPr>
      <w:r w:rsidRPr="00976260">
        <w:rPr>
          <w:sz w:val="24"/>
          <w:szCs w:val="24"/>
        </w:rPr>
        <w:t xml:space="preserve">Стандарт </w:t>
      </w:r>
      <w:r w:rsidR="00357931" w:rsidRPr="00976260">
        <w:rPr>
          <w:sz w:val="24"/>
          <w:szCs w:val="24"/>
        </w:rPr>
        <w:t>применяется к</w:t>
      </w:r>
      <w:r w:rsidRPr="00976260">
        <w:rPr>
          <w:sz w:val="24"/>
          <w:szCs w:val="24"/>
        </w:rPr>
        <w:t xml:space="preserve"> </w:t>
      </w:r>
      <w:r w:rsidR="002C78D6" w:rsidRPr="00976260">
        <w:rPr>
          <w:sz w:val="24"/>
          <w:szCs w:val="24"/>
        </w:rPr>
        <w:t>отдельны</w:t>
      </w:r>
      <w:r w:rsidR="00357931" w:rsidRPr="00976260">
        <w:rPr>
          <w:sz w:val="24"/>
          <w:szCs w:val="24"/>
        </w:rPr>
        <w:t>м</w:t>
      </w:r>
      <w:r w:rsidRPr="00976260">
        <w:rPr>
          <w:sz w:val="24"/>
          <w:szCs w:val="24"/>
        </w:rPr>
        <w:t xml:space="preserve"> устройства</w:t>
      </w:r>
      <w:r w:rsidR="00357931" w:rsidRPr="00976260">
        <w:rPr>
          <w:sz w:val="24"/>
          <w:szCs w:val="24"/>
        </w:rPr>
        <w:t>м</w:t>
      </w:r>
      <w:r w:rsidRPr="00976260">
        <w:rPr>
          <w:sz w:val="24"/>
          <w:szCs w:val="24"/>
        </w:rPr>
        <w:t xml:space="preserve">, которые используются для подачи газа </w:t>
      </w:r>
      <w:r w:rsidR="002C78D6" w:rsidRPr="00976260">
        <w:rPr>
          <w:sz w:val="24"/>
          <w:szCs w:val="24"/>
        </w:rPr>
        <w:t xml:space="preserve">к горелке от точки </w:t>
      </w:r>
      <w:r w:rsidR="00280220" w:rsidRPr="00976260">
        <w:rPr>
          <w:sz w:val="24"/>
          <w:szCs w:val="24"/>
        </w:rPr>
        <w:t>подключения</w:t>
      </w:r>
      <w:r w:rsidR="002C78D6" w:rsidRPr="00976260">
        <w:rPr>
          <w:sz w:val="24"/>
          <w:szCs w:val="24"/>
        </w:rPr>
        <w:t xml:space="preserve"> (выход вентиля газового баллона или точка соединения с газораспределительной установкой). </w:t>
      </w:r>
      <w:r w:rsidRPr="00976260">
        <w:rPr>
          <w:sz w:val="24"/>
          <w:szCs w:val="24"/>
        </w:rPr>
        <w:t xml:space="preserve">Стандарт не </w:t>
      </w:r>
      <w:r w:rsidR="00357931" w:rsidRPr="00976260">
        <w:rPr>
          <w:sz w:val="24"/>
          <w:szCs w:val="24"/>
        </w:rPr>
        <w:t>применяется к</w:t>
      </w:r>
      <w:r w:rsidR="002C78D6" w:rsidRPr="00976260">
        <w:rPr>
          <w:sz w:val="24"/>
          <w:szCs w:val="24"/>
        </w:rPr>
        <w:t xml:space="preserve"> газораспределительн</w:t>
      </w:r>
      <w:r w:rsidR="00357931" w:rsidRPr="00976260">
        <w:rPr>
          <w:sz w:val="24"/>
          <w:szCs w:val="24"/>
        </w:rPr>
        <w:t>ой</w:t>
      </w:r>
      <w:r w:rsidR="002C78D6" w:rsidRPr="00976260">
        <w:rPr>
          <w:sz w:val="24"/>
          <w:szCs w:val="24"/>
        </w:rPr>
        <w:t xml:space="preserve"> установк</w:t>
      </w:r>
      <w:r w:rsidR="00357931" w:rsidRPr="00976260">
        <w:rPr>
          <w:sz w:val="24"/>
          <w:szCs w:val="24"/>
        </w:rPr>
        <w:t>е</w:t>
      </w:r>
      <w:r w:rsidR="002C78D6" w:rsidRPr="00976260">
        <w:rPr>
          <w:sz w:val="24"/>
          <w:szCs w:val="24"/>
        </w:rPr>
        <w:t>.</w:t>
      </w:r>
    </w:p>
    <w:p w14:paraId="391B2664" w14:textId="77777777" w:rsidR="00280220" w:rsidRPr="00976260" w:rsidRDefault="00280220" w:rsidP="007A4056">
      <w:pPr>
        <w:widowControl/>
        <w:spacing w:line="360" w:lineRule="auto"/>
        <w:ind w:firstLine="567"/>
        <w:jc w:val="both"/>
      </w:pPr>
    </w:p>
    <w:p w14:paraId="0304C01E" w14:textId="02DC5422" w:rsidR="00103C68" w:rsidRPr="00976260" w:rsidRDefault="00280220" w:rsidP="00280220">
      <w:pPr>
        <w:widowControl/>
        <w:spacing w:line="360" w:lineRule="auto"/>
        <w:ind w:firstLine="567"/>
        <w:jc w:val="both"/>
        <w:rPr>
          <w:sz w:val="22"/>
          <w:szCs w:val="22"/>
        </w:rPr>
      </w:pPr>
      <w:r w:rsidRPr="00976260">
        <w:rPr>
          <w:spacing w:val="40"/>
          <w:sz w:val="22"/>
          <w:szCs w:val="22"/>
        </w:rPr>
        <w:t>Примечание</w:t>
      </w:r>
      <w:r w:rsidRPr="00976260">
        <w:rPr>
          <w:sz w:val="22"/>
          <w:szCs w:val="22"/>
        </w:rPr>
        <w:t xml:space="preserve"> — Конкретные требования к методу испытаний и условиям/способам измерения максимальных внешних утечек могут быть указаны в отдельных стандартах, например </w:t>
      </w:r>
      <w:r w:rsidR="00A30329" w:rsidRPr="00976260">
        <w:rPr>
          <w:sz w:val="22"/>
          <w:szCs w:val="22"/>
          <w:lang w:val="en-US"/>
        </w:rPr>
        <w:t>ISO</w:t>
      </w:r>
      <w:r w:rsidR="00A30329" w:rsidRPr="00976260">
        <w:rPr>
          <w:sz w:val="22"/>
          <w:szCs w:val="22"/>
        </w:rPr>
        <w:t xml:space="preserve"> </w:t>
      </w:r>
      <w:r w:rsidRPr="00976260">
        <w:rPr>
          <w:sz w:val="22"/>
          <w:szCs w:val="22"/>
        </w:rPr>
        <w:t>9012</w:t>
      </w:r>
      <w:r w:rsidR="00391B2E" w:rsidRPr="00976260">
        <w:rPr>
          <w:sz w:val="22"/>
          <w:szCs w:val="22"/>
        </w:rPr>
        <w:t xml:space="preserve">, </w:t>
      </w:r>
      <w:r w:rsidR="009A463C" w:rsidRPr="00976260">
        <w:rPr>
          <w:i/>
          <w:sz w:val="22"/>
          <w:szCs w:val="22"/>
        </w:rPr>
        <w:t>ГОСТ 29091</w:t>
      </w:r>
      <w:r w:rsidR="009A463C" w:rsidRPr="00976260">
        <w:rPr>
          <w:sz w:val="22"/>
          <w:szCs w:val="22"/>
        </w:rPr>
        <w:t xml:space="preserve"> </w:t>
      </w:r>
      <w:r w:rsidRPr="00976260">
        <w:rPr>
          <w:sz w:val="22"/>
          <w:szCs w:val="22"/>
        </w:rPr>
        <w:t xml:space="preserve">для </w:t>
      </w:r>
      <w:r w:rsidR="00AF2382" w:rsidRPr="00976260">
        <w:rPr>
          <w:sz w:val="22"/>
          <w:szCs w:val="22"/>
        </w:rPr>
        <w:t xml:space="preserve">ручных </w:t>
      </w:r>
      <w:proofErr w:type="spellStart"/>
      <w:r w:rsidR="00AF2382" w:rsidRPr="00976260">
        <w:rPr>
          <w:sz w:val="22"/>
          <w:szCs w:val="22"/>
        </w:rPr>
        <w:t>газовоздушных</w:t>
      </w:r>
      <w:proofErr w:type="spellEnd"/>
      <w:r w:rsidR="00AF2382" w:rsidRPr="00976260">
        <w:rPr>
          <w:sz w:val="22"/>
          <w:szCs w:val="22"/>
        </w:rPr>
        <w:t xml:space="preserve"> </w:t>
      </w:r>
      <w:proofErr w:type="spellStart"/>
      <w:r w:rsidR="00AF2382" w:rsidRPr="00976260">
        <w:rPr>
          <w:sz w:val="22"/>
          <w:szCs w:val="22"/>
        </w:rPr>
        <w:t>инжекторных</w:t>
      </w:r>
      <w:proofErr w:type="spellEnd"/>
      <w:r w:rsidR="00A30329" w:rsidRPr="00976260">
        <w:rPr>
          <w:sz w:val="22"/>
          <w:szCs w:val="22"/>
        </w:rPr>
        <w:t xml:space="preserve"> горелок</w:t>
      </w:r>
      <w:r w:rsidRPr="00976260">
        <w:rPr>
          <w:sz w:val="22"/>
          <w:szCs w:val="22"/>
        </w:rPr>
        <w:t xml:space="preserve">. </w:t>
      </w:r>
      <w:r w:rsidR="00AE3366" w:rsidRPr="00976260">
        <w:rPr>
          <w:sz w:val="22"/>
          <w:szCs w:val="22"/>
        </w:rPr>
        <w:t xml:space="preserve">В </w:t>
      </w:r>
      <w:r w:rsidR="00A30329" w:rsidRPr="00976260">
        <w:rPr>
          <w:sz w:val="22"/>
          <w:szCs w:val="22"/>
        </w:rPr>
        <w:t>части</w:t>
      </w:r>
      <w:r w:rsidRPr="00976260">
        <w:rPr>
          <w:sz w:val="22"/>
          <w:szCs w:val="22"/>
        </w:rPr>
        <w:t xml:space="preserve"> метода и условий, которые должны применяться, стандарт</w:t>
      </w:r>
      <w:r w:rsidR="00AE3366" w:rsidRPr="00976260">
        <w:rPr>
          <w:sz w:val="22"/>
          <w:szCs w:val="22"/>
        </w:rPr>
        <w:t xml:space="preserve"> на отдельные устройства</w:t>
      </w:r>
      <w:r w:rsidRPr="00976260">
        <w:rPr>
          <w:sz w:val="22"/>
          <w:szCs w:val="22"/>
        </w:rPr>
        <w:t xml:space="preserve"> имеет приоритет</w:t>
      </w:r>
      <w:r w:rsidR="00AE3366" w:rsidRPr="00976260">
        <w:rPr>
          <w:sz w:val="22"/>
          <w:szCs w:val="22"/>
        </w:rPr>
        <w:t>ное значение. Применяют максимальные значения внешних утечек в соответствии с настоящим стандартом</w:t>
      </w:r>
      <w:r w:rsidRPr="00976260">
        <w:rPr>
          <w:sz w:val="22"/>
          <w:szCs w:val="22"/>
        </w:rPr>
        <w:t>.</w:t>
      </w:r>
    </w:p>
    <w:p w14:paraId="619CAC2F" w14:textId="77777777" w:rsidR="00280220" w:rsidRPr="00976260" w:rsidRDefault="00280220" w:rsidP="00103C68">
      <w:pPr>
        <w:widowControl/>
        <w:spacing w:line="360" w:lineRule="auto"/>
        <w:ind w:firstLine="567"/>
        <w:rPr>
          <w:b/>
        </w:rPr>
      </w:pPr>
    </w:p>
    <w:p w14:paraId="684AFC7D" w14:textId="7695B246" w:rsidR="002B31B8" w:rsidRPr="00976260" w:rsidRDefault="002B31B8" w:rsidP="000D5912">
      <w:pPr>
        <w:widowControl/>
        <w:spacing w:line="360" w:lineRule="auto"/>
        <w:ind w:firstLine="567"/>
        <w:rPr>
          <w:b/>
          <w:sz w:val="28"/>
          <w:szCs w:val="24"/>
        </w:rPr>
      </w:pPr>
      <w:r w:rsidRPr="00976260">
        <w:rPr>
          <w:b/>
          <w:sz w:val="28"/>
          <w:szCs w:val="24"/>
        </w:rPr>
        <w:t xml:space="preserve">2 </w:t>
      </w:r>
      <w:r w:rsidR="002D5EE2" w:rsidRPr="00976260">
        <w:rPr>
          <w:b/>
          <w:sz w:val="28"/>
          <w:szCs w:val="24"/>
        </w:rPr>
        <w:t xml:space="preserve"> </w:t>
      </w:r>
      <w:r w:rsidRPr="00976260">
        <w:rPr>
          <w:b/>
          <w:sz w:val="28"/>
          <w:szCs w:val="24"/>
        </w:rPr>
        <w:t>Нормативные ссылки</w:t>
      </w:r>
    </w:p>
    <w:p w14:paraId="1FC52D18" w14:textId="77777777" w:rsidR="002B31B8" w:rsidRPr="00976260" w:rsidRDefault="002B31B8" w:rsidP="002D5EE2">
      <w:pPr>
        <w:widowControl/>
        <w:spacing w:line="360" w:lineRule="auto"/>
        <w:ind w:firstLine="567"/>
        <w:rPr>
          <w:b/>
        </w:rPr>
      </w:pPr>
    </w:p>
    <w:p w14:paraId="72CFBB25" w14:textId="671AEA2B" w:rsidR="002B31B8" w:rsidRPr="00976260" w:rsidRDefault="006D312B" w:rsidP="000D5912">
      <w:pPr>
        <w:widowControl/>
        <w:spacing w:line="360" w:lineRule="auto"/>
        <w:ind w:firstLine="567"/>
        <w:jc w:val="both"/>
        <w:rPr>
          <w:sz w:val="24"/>
          <w:szCs w:val="24"/>
        </w:rPr>
      </w:pPr>
      <w:r w:rsidRPr="00976260">
        <w:rPr>
          <w:sz w:val="24"/>
          <w:szCs w:val="24"/>
        </w:rPr>
        <w:t>В настоящем стандарте использованы нормативные ссылки на следующие стандарты [для датированных ссылок применяют только указанное издание ссылочного стандарта, для недатированных — последнее издание (включая все изменения)]:</w:t>
      </w:r>
    </w:p>
    <w:p w14:paraId="5E86756E" w14:textId="2AC2DB32" w:rsidR="006D312B" w:rsidRPr="00976260" w:rsidRDefault="00E545CA" w:rsidP="00E545CA">
      <w:pPr>
        <w:widowControl/>
        <w:spacing w:line="360" w:lineRule="auto"/>
        <w:ind w:firstLine="567"/>
        <w:jc w:val="both"/>
        <w:rPr>
          <w:sz w:val="24"/>
          <w:szCs w:val="24"/>
        </w:rPr>
      </w:pPr>
      <w:r w:rsidRPr="00976260">
        <w:rPr>
          <w:sz w:val="24"/>
          <w:szCs w:val="24"/>
          <w:lang w:val="en-US"/>
        </w:rPr>
        <w:t>ISO 2503</w:t>
      </w:r>
      <w:r w:rsidR="006D312B" w:rsidRPr="00976260">
        <w:rPr>
          <w:sz w:val="24"/>
          <w:szCs w:val="24"/>
          <w:lang w:val="en-US"/>
        </w:rPr>
        <w:t xml:space="preserve">, </w:t>
      </w:r>
      <w:r w:rsidRPr="00976260">
        <w:rPr>
          <w:sz w:val="24"/>
          <w:szCs w:val="24"/>
          <w:lang w:val="en-US"/>
        </w:rPr>
        <w:t>Gas welding equipment — Pressure regulators and pressure regulators with flow-metering devices for gas cylinders used in welding, cutting and allied processes up to 300 bar (30 MPa)</w:t>
      </w:r>
      <w:r w:rsidR="006D312B" w:rsidRPr="00976260">
        <w:rPr>
          <w:sz w:val="24"/>
          <w:szCs w:val="24"/>
          <w:lang w:val="en-US"/>
        </w:rPr>
        <w:t xml:space="preserve"> </w:t>
      </w:r>
      <w:r w:rsidRPr="00976260">
        <w:rPr>
          <w:sz w:val="24"/>
          <w:szCs w:val="24"/>
          <w:lang w:val="en-US"/>
        </w:rPr>
        <w:t>[</w:t>
      </w:r>
      <w:r w:rsidRPr="00976260">
        <w:rPr>
          <w:sz w:val="24"/>
          <w:szCs w:val="24"/>
        </w:rPr>
        <w:t>Оборудование</w:t>
      </w:r>
      <w:r w:rsidRPr="00976260">
        <w:rPr>
          <w:sz w:val="24"/>
          <w:szCs w:val="24"/>
          <w:lang w:val="en-US"/>
        </w:rPr>
        <w:t xml:space="preserve"> </w:t>
      </w:r>
      <w:r w:rsidRPr="00976260">
        <w:rPr>
          <w:sz w:val="24"/>
          <w:szCs w:val="24"/>
        </w:rPr>
        <w:t>для</w:t>
      </w:r>
      <w:r w:rsidRPr="00976260">
        <w:rPr>
          <w:sz w:val="24"/>
          <w:szCs w:val="24"/>
          <w:lang w:val="en-US"/>
        </w:rPr>
        <w:t xml:space="preserve"> </w:t>
      </w:r>
      <w:r w:rsidRPr="00976260">
        <w:rPr>
          <w:sz w:val="24"/>
          <w:szCs w:val="24"/>
        </w:rPr>
        <w:t>газовой</w:t>
      </w:r>
      <w:r w:rsidRPr="00976260">
        <w:rPr>
          <w:sz w:val="24"/>
          <w:szCs w:val="24"/>
          <w:lang w:val="en-US"/>
        </w:rPr>
        <w:t xml:space="preserve"> </w:t>
      </w:r>
      <w:r w:rsidRPr="00976260">
        <w:rPr>
          <w:sz w:val="24"/>
          <w:szCs w:val="24"/>
        </w:rPr>
        <w:t>сварки</w:t>
      </w:r>
      <w:r w:rsidRPr="00976260">
        <w:rPr>
          <w:sz w:val="24"/>
          <w:szCs w:val="24"/>
          <w:lang w:val="en-US"/>
        </w:rPr>
        <w:t xml:space="preserve">. </w:t>
      </w:r>
      <w:r w:rsidRPr="00976260">
        <w:rPr>
          <w:sz w:val="24"/>
          <w:szCs w:val="24"/>
        </w:rPr>
        <w:t>Редукторы и редукторы с расходомерами для газовых баллонов, применяемых при сварке, резке и родственных процессах с давлением газа до 300 бар (30МПа)]</w:t>
      </w:r>
    </w:p>
    <w:p w14:paraId="264B5E53" w14:textId="4CD5124B" w:rsidR="00FB1349" w:rsidRPr="00976260" w:rsidRDefault="00E545CA" w:rsidP="006D312B">
      <w:pPr>
        <w:widowControl/>
        <w:spacing w:line="360" w:lineRule="auto"/>
        <w:ind w:firstLine="567"/>
        <w:jc w:val="both"/>
        <w:rPr>
          <w:sz w:val="24"/>
          <w:szCs w:val="24"/>
        </w:rPr>
      </w:pPr>
      <w:r w:rsidRPr="00976260">
        <w:rPr>
          <w:sz w:val="24"/>
          <w:szCs w:val="24"/>
          <w:lang w:val="en-US"/>
        </w:rPr>
        <w:lastRenderedPageBreak/>
        <w:t>ISO 15296</w:t>
      </w:r>
      <w:r w:rsidR="006D312B" w:rsidRPr="00976260">
        <w:rPr>
          <w:sz w:val="24"/>
          <w:szCs w:val="24"/>
          <w:lang w:val="en-US"/>
        </w:rPr>
        <w:t xml:space="preserve">, </w:t>
      </w:r>
      <w:r w:rsidRPr="00976260">
        <w:rPr>
          <w:sz w:val="24"/>
          <w:szCs w:val="24"/>
          <w:lang w:val="en-US"/>
        </w:rPr>
        <w:t>Gas welding equipment — Vocabulary</w:t>
      </w:r>
      <w:r w:rsidR="006D312B" w:rsidRPr="00976260">
        <w:rPr>
          <w:sz w:val="24"/>
          <w:szCs w:val="24"/>
          <w:lang w:val="en-US"/>
        </w:rPr>
        <w:t xml:space="preserve"> </w:t>
      </w:r>
      <w:r w:rsidRPr="00976260">
        <w:rPr>
          <w:sz w:val="24"/>
          <w:szCs w:val="24"/>
          <w:lang w:val="en-US"/>
        </w:rPr>
        <w:t>(</w:t>
      </w:r>
      <w:r w:rsidRPr="00976260">
        <w:rPr>
          <w:sz w:val="24"/>
          <w:szCs w:val="24"/>
        </w:rPr>
        <w:t>Оборудование</w:t>
      </w:r>
      <w:r w:rsidRPr="00976260">
        <w:rPr>
          <w:sz w:val="24"/>
          <w:szCs w:val="24"/>
          <w:lang w:val="en-US"/>
        </w:rPr>
        <w:t xml:space="preserve"> </w:t>
      </w:r>
      <w:r w:rsidRPr="00976260">
        <w:rPr>
          <w:sz w:val="24"/>
          <w:szCs w:val="24"/>
        </w:rPr>
        <w:t>для</w:t>
      </w:r>
      <w:r w:rsidRPr="00976260">
        <w:rPr>
          <w:sz w:val="24"/>
          <w:szCs w:val="24"/>
          <w:lang w:val="en-US"/>
        </w:rPr>
        <w:t xml:space="preserve"> </w:t>
      </w:r>
      <w:r w:rsidRPr="00976260">
        <w:rPr>
          <w:sz w:val="24"/>
          <w:szCs w:val="24"/>
        </w:rPr>
        <w:t>газовой</w:t>
      </w:r>
      <w:r w:rsidRPr="00976260">
        <w:rPr>
          <w:sz w:val="24"/>
          <w:szCs w:val="24"/>
          <w:lang w:val="en-US"/>
        </w:rPr>
        <w:t xml:space="preserve"> </w:t>
      </w:r>
      <w:r w:rsidRPr="00976260">
        <w:rPr>
          <w:sz w:val="24"/>
          <w:szCs w:val="24"/>
        </w:rPr>
        <w:t>сварки</w:t>
      </w:r>
      <w:r w:rsidRPr="00976260">
        <w:rPr>
          <w:sz w:val="24"/>
          <w:szCs w:val="24"/>
          <w:lang w:val="en-US"/>
        </w:rPr>
        <w:t xml:space="preserve">. </w:t>
      </w:r>
      <w:r w:rsidRPr="00976260">
        <w:rPr>
          <w:sz w:val="24"/>
          <w:szCs w:val="24"/>
        </w:rPr>
        <w:t>Словарь)</w:t>
      </w:r>
    </w:p>
    <w:p w14:paraId="75148681" w14:textId="14BA569D" w:rsidR="009A463C" w:rsidRPr="00976260" w:rsidRDefault="009A463C" w:rsidP="009A463C">
      <w:pPr>
        <w:widowControl/>
        <w:spacing w:line="360" w:lineRule="auto"/>
        <w:ind w:firstLine="567"/>
        <w:jc w:val="both"/>
        <w:rPr>
          <w:i/>
          <w:sz w:val="24"/>
          <w:szCs w:val="24"/>
        </w:rPr>
      </w:pPr>
      <w:r w:rsidRPr="00976260">
        <w:rPr>
          <w:i/>
          <w:sz w:val="24"/>
          <w:szCs w:val="24"/>
        </w:rPr>
        <w:t>ГОСТ 9356 Рукава резиновые для газовой сварки и резки металлов. Технические условия</w:t>
      </w:r>
    </w:p>
    <w:p w14:paraId="2F7905D7" w14:textId="3AE438D3" w:rsidR="009A463C" w:rsidRPr="00976260" w:rsidRDefault="009A463C" w:rsidP="009A463C">
      <w:pPr>
        <w:widowControl/>
        <w:spacing w:line="360" w:lineRule="auto"/>
        <w:ind w:firstLine="567"/>
        <w:jc w:val="both"/>
        <w:rPr>
          <w:i/>
          <w:sz w:val="24"/>
          <w:szCs w:val="24"/>
        </w:rPr>
      </w:pPr>
      <w:r w:rsidRPr="00976260">
        <w:rPr>
          <w:i/>
          <w:sz w:val="24"/>
          <w:szCs w:val="24"/>
        </w:rPr>
        <w:t>ГОСТ 13861 Редукторы для газопламенной обработки. Общие технические условия</w:t>
      </w:r>
    </w:p>
    <w:p w14:paraId="50E1D010" w14:textId="2CE9E450" w:rsidR="009A463C" w:rsidRPr="00976260" w:rsidRDefault="00391B2E" w:rsidP="009A463C">
      <w:pPr>
        <w:widowControl/>
        <w:spacing w:line="360" w:lineRule="auto"/>
        <w:ind w:firstLine="567"/>
        <w:jc w:val="both"/>
        <w:rPr>
          <w:i/>
          <w:sz w:val="24"/>
          <w:szCs w:val="24"/>
        </w:rPr>
      </w:pPr>
      <w:r w:rsidRPr="00976260">
        <w:rPr>
          <w:i/>
          <w:sz w:val="24"/>
          <w:szCs w:val="24"/>
        </w:rPr>
        <w:t xml:space="preserve">ГОСТ 29091 Горелки ручные </w:t>
      </w:r>
      <w:proofErr w:type="spellStart"/>
      <w:r w:rsidRPr="00976260">
        <w:rPr>
          <w:i/>
          <w:sz w:val="24"/>
          <w:szCs w:val="24"/>
        </w:rPr>
        <w:t>газовоздушные</w:t>
      </w:r>
      <w:proofErr w:type="spellEnd"/>
      <w:r w:rsidRPr="00976260">
        <w:rPr>
          <w:i/>
          <w:sz w:val="24"/>
          <w:szCs w:val="24"/>
        </w:rPr>
        <w:t xml:space="preserve"> </w:t>
      </w:r>
      <w:proofErr w:type="spellStart"/>
      <w:r w:rsidRPr="00976260">
        <w:rPr>
          <w:i/>
          <w:sz w:val="24"/>
          <w:szCs w:val="24"/>
        </w:rPr>
        <w:t>инжекторные</w:t>
      </w:r>
      <w:proofErr w:type="spellEnd"/>
      <w:r w:rsidRPr="00976260">
        <w:rPr>
          <w:i/>
          <w:sz w:val="24"/>
          <w:szCs w:val="24"/>
        </w:rPr>
        <w:t>. Технические требования и методы испытаний</w:t>
      </w:r>
      <w:r w:rsidR="009A463C" w:rsidRPr="00976260">
        <w:rPr>
          <w:i/>
          <w:sz w:val="24"/>
          <w:szCs w:val="24"/>
        </w:rPr>
        <w:t>.</w:t>
      </w:r>
    </w:p>
    <w:p w14:paraId="35156E16" w14:textId="77777777" w:rsidR="00BD253F" w:rsidRPr="006A23F5" w:rsidRDefault="00BD253F" w:rsidP="00BD253F">
      <w:pPr>
        <w:widowControl/>
        <w:autoSpaceDE/>
        <w:autoSpaceDN/>
        <w:adjustRightInd/>
        <w:spacing w:line="360" w:lineRule="auto"/>
        <w:ind w:firstLine="567"/>
        <w:jc w:val="both"/>
        <w:rPr>
          <w:sz w:val="22"/>
          <w:szCs w:val="24"/>
        </w:rPr>
      </w:pPr>
    </w:p>
    <w:p w14:paraId="122D1F6E" w14:textId="77777777" w:rsidR="00BD253F" w:rsidRPr="006A23F5" w:rsidRDefault="00BD253F" w:rsidP="00BD253F">
      <w:pPr>
        <w:spacing w:line="360" w:lineRule="auto"/>
        <w:ind w:firstLine="567"/>
        <w:jc w:val="both"/>
        <w:rPr>
          <w:sz w:val="22"/>
          <w:szCs w:val="22"/>
        </w:rPr>
      </w:pPr>
      <w:r w:rsidRPr="006A23F5">
        <w:rPr>
          <w:rFonts w:eastAsia="Arial,Italic"/>
          <w:iCs/>
          <w:spacing w:val="40"/>
          <w:sz w:val="22"/>
          <w:szCs w:val="22"/>
        </w:rPr>
        <w:t>Примечание</w:t>
      </w:r>
      <w:r w:rsidRPr="006A23F5">
        <w:rPr>
          <w:spacing w:val="-14"/>
          <w:sz w:val="22"/>
          <w:szCs w:val="22"/>
        </w:rPr>
        <w:t xml:space="preserve"> </w:t>
      </w:r>
      <w:r w:rsidRPr="006A23F5">
        <w:rPr>
          <w:sz w:val="22"/>
          <w:szCs w:val="22"/>
        </w:rPr>
        <w:t>—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1B9B5784" w14:textId="77777777" w:rsidR="00E545CA" w:rsidRPr="00976260" w:rsidRDefault="00E545CA" w:rsidP="006D312B">
      <w:pPr>
        <w:widowControl/>
        <w:spacing w:line="360" w:lineRule="auto"/>
        <w:ind w:firstLine="567"/>
        <w:jc w:val="both"/>
      </w:pPr>
    </w:p>
    <w:p w14:paraId="346E4E93" w14:textId="27F921A8" w:rsidR="000C3CB1" w:rsidRPr="00976260" w:rsidRDefault="00155C7D" w:rsidP="000D5912">
      <w:pPr>
        <w:widowControl/>
        <w:spacing w:line="360" w:lineRule="auto"/>
        <w:ind w:firstLine="567"/>
        <w:jc w:val="both"/>
        <w:rPr>
          <w:b/>
          <w:sz w:val="28"/>
          <w:szCs w:val="24"/>
        </w:rPr>
      </w:pPr>
      <w:r w:rsidRPr="00976260">
        <w:rPr>
          <w:b/>
          <w:sz w:val="28"/>
          <w:szCs w:val="24"/>
        </w:rPr>
        <w:t>3 Термины</w:t>
      </w:r>
      <w:r w:rsidR="000C3CB1" w:rsidRPr="00976260">
        <w:rPr>
          <w:b/>
          <w:sz w:val="28"/>
          <w:szCs w:val="24"/>
        </w:rPr>
        <w:t xml:space="preserve"> и определения</w:t>
      </w:r>
    </w:p>
    <w:p w14:paraId="06C92EA1" w14:textId="77777777" w:rsidR="000C3CB1" w:rsidRPr="00976260" w:rsidRDefault="000C3CB1" w:rsidP="002D5EE2">
      <w:pPr>
        <w:widowControl/>
        <w:spacing w:line="360" w:lineRule="auto"/>
        <w:ind w:firstLine="567"/>
        <w:jc w:val="both"/>
        <w:rPr>
          <w:b/>
        </w:rPr>
      </w:pPr>
    </w:p>
    <w:p w14:paraId="7CD92BD8" w14:textId="75691D35" w:rsidR="00AD1C5A" w:rsidRPr="00976260" w:rsidRDefault="00D71131" w:rsidP="000D5912">
      <w:pPr>
        <w:spacing w:line="360" w:lineRule="auto"/>
        <w:ind w:firstLine="567"/>
        <w:jc w:val="both"/>
        <w:rPr>
          <w:sz w:val="24"/>
        </w:rPr>
      </w:pPr>
      <w:r w:rsidRPr="00976260">
        <w:rPr>
          <w:sz w:val="24"/>
        </w:rPr>
        <w:t xml:space="preserve">В настоящем стандарте применены термины </w:t>
      </w:r>
      <w:r w:rsidR="00A30329" w:rsidRPr="00976260">
        <w:rPr>
          <w:sz w:val="24"/>
        </w:rPr>
        <w:t xml:space="preserve">и определения </w:t>
      </w:r>
      <w:r w:rsidR="00357931" w:rsidRPr="00976260">
        <w:rPr>
          <w:sz w:val="24"/>
        </w:rPr>
        <w:t>в соответствии с</w:t>
      </w:r>
      <w:r w:rsidRPr="00976260">
        <w:rPr>
          <w:sz w:val="24"/>
        </w:rPr>
        <w:t xml:space="preserve"> </w:t>
      </w:r>
      <w:r w:rsidR="00A30329" w:rsidRPr="00976260">
        <w:rPr>
          <w:sz w:val="24"/>
          <w:szCs w:val="24"/>
          <w:lang w:val="en-US"/>
        </w:rPr>
        <w:t>ISO</w:t>
      </w:r>
      <w:r w:rsidR="00A30329" w:rsidRPr="00976260">
        <w:rPr>
          <w:sz w:val="24"/>
          <w:szCs w:val="24"/>
        </w:rPr>
        <w:t xml:space="preserve"> </w:t>
      </w:r>
      <w:r w:rsidRPr="00976260">
        <w:rPr>
          <w:sz w:val="24"/>
        </w:rPr>
        <w:t>15296</w:t>
      </w:r>
      <w:r w:rsidR="00AD1C5A" w:rsidRPr="00976260">
        <w:rPr>
          <w:sz w:val="24"/>
        </w:rPr>
        <w:t>.</w:t>
      </w:r>
    </w:p>
    <w:p w14:paraId="3273F31B" w14:textId="63D124D9" w:rsidR="00AD1C5A" w:rsidRPr="00976260" w:rsidRDefault="009B58D4" w:rsidP="000D5912">
      <w:pPr>
        <w:spacing w:line="360" w:lineRule="auto"/>
        <w:ind w:firstLine="567"/>
        <w:jc w:val="both"/>
        <w:rPr>
          <w:sz w:val="24"/>
        </w:rPr>
      </w:pPr>
      <w:r w:rsidRPr="00976260">
        <w:rPr>
          <w:sz w:val="24"/>
        </w:rPr>
        <w:t>ISO</w:t>
      </w:r>
      <w:r w:rsidR="00AD1C5A" w:rsidRPr="00976260">
        <w:rPr>
          <w:sz w:val="24"/>
        </w:rPr>
        <w:t xml:space="preserve"> и </w:t>
      </w:r>
      <w:r w:rsidR="00BE4BFB" w:rsidRPr="00976260">
        <w:rPr>
          <w:sz w:val="24"/>
          <w:lang w:val="en-US"/>
        </w:rPr>
        <w:t>IEC</w:t>
      </w:r>
      <w:r w:rsidR="00AD1C5A" w:rsidRPr="00976260">
        <w:rPr>
          <w:sz w:val="24"/>
        </w:rPr>
        <w:t xml:space="preserve"> поддерживают терминологические базы данных для использования в </w:t>
      </w:r>
      <w:r w:rsidR="00BE4BFB" w:rsidRPr="00976260">
        <w:rPr>
          <w:sz w:val="24"/>
        </w:rPr>
        <w:t xml:space="preserve">целях </w:t>
      </w:r>
      <w:r w:rsidR="00AD1C5A" w:rsidRPr="00976260">
        <w:rPr>
          <w:sz w:val="24"/>
        </w:rPr>
        <w:t>стандартизации по следующим адресам:</w:t>
      </w:r>
    </w:p>
    <w:p w14:paraId="2542338B" w14:textId="31A9F134" w:rsidR="00AD1C5A" w:rsidRPr="00976260" w:rsidRDefault="00AD1C5A" w:rsidP="000D5912">
      <w:pPr>
        <w:spacing w:line="360" w:lineRule="auto"/>
        <w:ind w:firstLine="567"/>
        <w:jc w:val="both"/>
        <w:rPr>
          <w:sz w:val="24"/>
        </w:rPr>
      </w:pPr>
      <w:r w:rsidRPr="00976260">
        <w:rPr>
          <w:sz w:val="24"/>
        </w:rPr>
        <w:t xml:space="preserve">- платформа онлайн-просмотра </w:t>
      </w:r>
      <w:r w:rsidR="009B58D4" w:rsidRPr="00976260">
        <w:rPr>
          <w:sz w:val="24"/>
        </w:rPr>
        <w:t>ISO</w:t>
      </w:r>
      <w:r w:rsidRPr="00976260">
        <w:rPr>
          <w:sz w:val="24"/>
        </w:rPr>
        <w:t>: доступна по адресу http://www.iso.org/obp;</w:t>
      </w:r>
    </w:p>
    <w:p w14:paraId="62B7B7F1" w14:textId="1532AA3E" w:rsidR="00103C68" w:rsidRPr="00976260" w:rsidRDefault="00AD1C5A" w:rsidP="000D5912">
      <w:pPr>
        <w:spacing w:line="360" w:lineRule="auto"/>
        <w:ind w:firstLine="567"/>
        <w:jc w:val="both"/>
        <w:rPr>
          <w:sz w:val="24"/>
        </w:rPr>
      </w:pPr>
      <w:r w:rsidRPr="00976260">
        <w:rPr>
          <w:sz w:val="24"/>
        </w:rPr>
        <w:t xml:space="preserve">- Электропедия </w:t>
      </w:r>
      <w:r w:rsidR="00BE4BFB" w:rsidRPr="00976260">
        <w:rPr>
          <w:sz w:val="24"/>
          <w:lang w:val="en-US"/>
        </w:rPr>
        <w:t>IEC</w:t>
      </w:r>
      <w:r w:rsidRPr="00976260">
        <w:rPr>
          <w:sz w:val="24"/>
        </w:rPr>
        <w:t>: доступна по адресу http://www.electropedia.org/.</w:t>
      </w:r>
    </w:p>
    <w:p w14:paraId="3D18875F" w14:textId="77777777" w:rsidR="00637C21" w:rsidRDefault="00637C21" w:rsidP="002D5EE2">
      <w:pPr>
        <w:spacing w:line="360" w:lineRule="auto"/>
        <w:ind w:firstLine="567"/>
        <w:jc w:val="both"/>
      </w:pPr>
    </w:p>
    <w:p w14:paraId="681B85D7" w14:textId="77777777" w:rsidR="00BD253F" w:rsidRDefault="00BD253F" w:rsidP="002D5EE2">
      <w:pPr>
        <w:spacing w:line="360" w:lineRule="auto"/>
        <w:ind w:firstLine="567"/>
        <w:jc w:val="both"/>
      </w:pPr>
    </w:p>
    <w:p w14:paraId="02EA82DE" w14:textId="77777777" w:rsidR="00BD253F" w:rsidRPr="00976260" w:rsidRDefault="00BD253F" w:rsidP="002D5EE2">
      <w:pPr>
        <w:spacing w:line="360" w:lineRule="auto"/>
        <w:ind w:firstLine="567"/>
        <w:jc w:val="both"/>
      </w:pPr>
    </w:p>
    <w:p w14:paraId="5A651157" w14:textId="2C5E5652" w:rsidR="002B31B8" w:rsidRPr="00976260" w:rsidRDefault="007848A3" w:rsidP="00B80887">
      <w:pPr>
        <w:pStyle w:val="Zag1"/>
        <w:spacing w:before="0" w:line="360" w:lineRule="auto"/>
        <w:ind w:firstLine="561"/>
        <w:jc w:val="both"/>
        <w:rPr>
          <w:color w:val="auto"/>
          <w:sz w:val="28"/>
          <w:szCs w:val="24"/>
        </w:rPr>
      </w:pPr>
      <w:r w:rsidRPr="00976260">
        <w:rPr>
          <w:color w:val="auto"/>
          <w:sz w:val="28"/>
          <w:szCs w:val="24"/>
        </w:rPr>
        <w:lastRenderedPageBreak/>
        <w:t>4 Оценка</w:t>
      </w:r>
      <w:r w:rsidR="00D71131" w:rsidRPr="00976260">
        <w:rPr>
          <w:color w:val="auto"/>
          <w:sz w:val="28"/>
          <w:szCs w:val="24"/>
        </w:rPr>
        <w:t xml:space="preserve"> утечки</w:t>
      </w:r>
    </w:p>
    <w:p w14:paraId="04F0623D" w14:textId="77777777" w:rsidR="000D27A3" w:rsidRPr="00976260" w:rsidRDefault="000D27A3" w:rsidP="00B80887">
      <w:pPr>
        <w:pStyle w:val="Zag1"/>
        <w:spacing w:before="0" w:line="360" w:lineRule="auto"/>
        <w:ind w:firstLine="561"/>
        <w:jc w:val="both"/>
        <w:rPr>
          <w:color w:val="auto"/>
          <w:sz w:val="20"/>
          <w:szCs w:val="20"/>
        </w:rPr>
      </w:pPr>
    </w:p>
    <w:p w14:paraId="29D74B4F" w14:textId="5AAC3BDC" w:rsidR="00F12F1E" w:rsidRPr="00976260" w:rsidRDefault="00357931" w:rsidP="000D27A3">
      <w:pPr>
        <w:pStyle w:val="Zag1"/>
        <w:spacing w:before="0" w:line="360" w:lineRule="auto"/>
        <w:ind w:firstLine="561"/>
        <w:jc w:val="both"/>
        <w:rPr>
          <w:b w:val="0"/>
          <w:color w:val="auto"/>
          <w:sz w:val="24"/>
          <w:szCs w:val="24"/>
        </w:rPr>
      </w:pPr>
      <w:r w:rsidRPr="00976260">
        <w:rPr>
          <w:b w:val="0"/>
          <w:color w:val="auto"/>
          <w:sz w:val="24"/>
          <w:szCs w:val="24"/>
        </w:rPr>
        <w:t>М</w:t>
      </w:r>
      <w:r w:rsidR="008D6F4F" w:rsidRPr="00976260">
        <w:rPr>
          <w:b w:val="0"/>
          <w:color w:val="auto"/>
          <w:sz w:val="24"/>
          <w:szCs w:val="24"/>
        </w:rPr>
        <w:t xml:space="preserve">аксимально допустимые значения внешней утечки газа, </w:t>
      </w:r>
      <w:r w:rsidRPr="00976260">
        <w:rPr>
          <w:b w:val="0"/>
          <w:color w:val="auto"/>
          <w:sz w:val="24"/>
          <w:szCs w:val="24"/>
        </w:rPr>
        <w:t>указанные в настоящем стандарте, являются</w:t>
      </w:r>
      <w:r w:rsidR="008D6F4F" w:rsidRPr="00976260">
        <w:rPr>
          <w:b w:val="0"/>
          <w:color w:val="auto"/>
          <w:sz w:val="24"/>
          <w:szCs w:val="24"/>
        </w:rPr>
        <w:t xml:space="preserve"> значения</w:t>
      </w:r>
      <w:r w:rsidRPr="00976260">
        <w:rPr>
          <w:b w:val="0"/>
          <w:color w:val="auto"/>
          <w:sz w:val="24"/>
          <w:szCs w:val="24"/>
        </w:rPr>
        <w:t>ми</w:t>
      </w:r>
      <w:r w:rsidR="008D6F4F" w:rsidRPr="00976260">
        <w:rPr>
          <w:b w:val="0"/>
          <w:color w:val="auto"/>
          <w:sz w:val="24"/>
          <w:szCs w:val="24"/>
        </w:rPr>
        <w:t xml:space="preserve"> скорости общей утечки газа через устройство в сборе, включая входные присоединительные детали.</w:t>
      </w:r>
    </w:p>
    <w:p w14:paraId="4E5651CA" w14:textId="6D1AB85D" w:rsidR="008D6F4F" w:rsidRPr="00976260" w:rsidRDefault="008D6F4F" w:rsidP="008D6F4F">
      <w:pPr>
        <w:pStyle w:val="Zag1"/>
        <w:spacing w:before="0" w:line="360" w:lineRule="auto"/>
        <w:ind w:firstLine="561"/>
        <w:jc w:val="both"/>
        <w:rPr>
          <w:b w:val="0"/>
          <w:color w:val="auto"/>
          <w:sz w:val="24"/>
          <w:szCs w:val="24"/>
        </w:rPr>
      </w:pPr>
      <w:r w:rsidRPr="00976260">
        <w:rPr>
          <w:b w:val="0"/>
          <w:color w:val="auto"/>
          <w:sz w:val="24"/>
          <w:szCs w:val="24"/>
        </w:rPr>
        <w:t xml:space="preserve">Значения указывают в кубических сантиметрах </w:t>
      </w:r>
      <w:r w:rsidR="00B73E84" w:rsidRPr="00976260">
        <w:rPr>
          <w:b w:val="0"/>
          <w:color w:val="auto"/>
          <w:sz w:val="24"/>
          <w:szCs w:val="24"/>
        </w:rPr>
        <w:t xml:space="preserve">газа </w:t>
      </w:r>
      <w:r w:rsidRPr="00976260">
        <w:rPr>
          <w:b w:val="0"/>
          <w:color w:val="auto"/>
          <w:sz w:val="24"/>
          <w:szCs w:val="24"/>
        </w:rPr>
        <w:t>в час</w:t>
      </w:r>
      <w:r w:rsidR="00B73E84" w:rsidRPr="00976260">
        <w:rPr>
          <w:rStyle w:val="af2"/>
          <w:b w:val="0"/>
          <w:color w:val="auto"/>
          <w:sz w:val="24"/>
          <w:szCs w:val="24"/>
        </w:rPr>
        <w:footnoteReference w:customMarkFollows="1" w:id="1"/>
        <w:t>1)</w:t>
      </w:r>
      <w:r w:rsidR="00C0278E" w:rsidRPr="00976260">
        <w:rPr>
          <w:b w:val="0"/>
          <w:color w:val="auto"/>
          <w:sz w:val="24"/>
          <w:szCs w:val="24"/>
        </w:rPr>
        <w:t>, для которого было разработано оборудование,</w:t>
      </w:r>
      <w:r w:rsidRPr="00976260">
        <w:rPr>
          <w:b w:val="0"/>
          <w:color w:val="auto"/>
          <w:sz w:val="24"/>
          <w:szCs w:val="24"/>
        </w:rPr>
        <w:t xml:space="preserve"> </w:t>
      </w:r>
      <w:r w:rsidR="00C0278E" w:rsidRPr="00976260">
        <w:rPr>
          <w:b w:val="0"/>
          <w:color w:val="auto"/>
          <w:sz w:val="24"/>
          <w:szCs w:val="24"/>
        </w:rPr>
        <w:t>с корректировкой на</w:t>
      </w:r>
      <w:r w:rsidRPr="00976260">
        <w:rPr>
          <w:b w:val="0"/>
          <w:color w:val="auto"/>
          <w:sz w:val="24"/>
          <w:szCs w:val="24"/>
        </w:rPr>
        <w:t xml:space="preserve"> нормальны</w:t>
      </w:r>
      <w:r w:rsidR="00C0278E" w:rsidRPr="00976260">
        <w:rPr>
          <w:b w:val="0"/>
          <w:color w:val="auto"/>
          <w:sz w:val="24"/>
          <w:szCs w:val="24"/>
        </w:rPr>
        <w:t>е</w:t>
      </w:r>
      <w:r w:rsidRPr="00976260">
        <w:rPr>
          <w:b w:val="0"/>
          <w:color w:val="auto"/>
          <w:sz w:val="24"/>
          <w:szCs w:val="24"/>
        </w:rPr>
        <w:t xml:space="preserve"> условия</w:t>
      </w:r>
      <w:r w:rsidR="00B73E84" w:rsidRPr="00976260">
        <w:rPr>
          <w:rStyle w:val="af2"/>
          <w:b w:val="0"/>
          <w:color w:val="auto"/>
          <w:sz w:val="24"/>
          <w:szCs w:val="24"/>
        </w:rPr>
        <w:footnoteReference w:customMarkFollows="1" w:id="2"/>
        <w:t>2)</w:t>
      </w:r>
      <w:r w:rsidR="00B73E84" w:rsidRPr="00976260">
        <w:rPr>
          <w:b w:val="0"/>
          <w:color w:val="auto"/>
          <w:sz w:val="24"/>
          <w:szCs w:val="24"/>
        </w:rPr>
        <w:t>, измеренные при комнатной температуре</w:t>
      </w:r>
      <w:r w:rsidRPr="00976260">
        <w:rPr>
          <w:b w:val="0"/>
          <w:color w:val="auto"/>
          <w:sz w:val="24"/>
          <w:szCs w:val="24"/>
        </w:rPr>
        <w:t>.</w:t>
      </w:r>
    </w:p>
    <w:p w14:paraId="642DA486" w14:textId="77777777" w:rsidR="000D27A3" w:rsidRPr="00976260" w:rsidRDefault="000D27A3" w:rsidP="008D6F4F">
      <w:pPr>
        <w:pStyle w:val="Zag1"/>
        <w:spacing w:before="0" w:line="360" w:lineRule="auto"/>
        <w:ind w:firstLine="561"/>
        <w:jc w:val="both"/>
        <w:rPr>
          <w:b w:val="0"/>
          <w:color w:val="auto"/>
          <w:sz w:val="20"/>
          <w:szCs w:val="20"/>
        </w:rPr>
      </w:pPr>
    </w:p>
    <w:p w14:paraId="1941F7EA" w14:textId="1C815AD7" w:rsidR="000D27A3" w:rsidRPr="00976260" w:rsidRDefault="000D27A3" w:rsidP="000D27A3">
      <w:pPr>
        <w:widowControl/>
        <w:spacing w:line="360" w:lineRule="auto"/>
        <w:ind w:firstLine="567"/>
        <w:jc w:val="both"/>
        <w:rPr>
          <w:sz w:val="22"/>
          <w:szCs w:val="22"/>
        </w:rPr>
      </w:pPr>
      <w:r w:rsidRPr="00976260">
        <w:rPr>
          <w:spacing w:val="40"/>
          <w:sz w:val="22"/>
          <w:szCs w:val="22"/>
        </w:rPr>
        <w:t>Примечание</w:t>
      </w:r>
      <w:r w:rsidRPr="00976260">
        <w:rPr>
          <w:sz w:val="22"/>
          <w:szCs w:val="22"/>
        </w:rPr>
        <w:t xml:space="preserve"> — Соединения, </w:t>
      </w:r>
      <w:r w:rsidR="00432A6A" w:rsidRPr="00976260">
        <w:rPr>
          <w:sz w:val="22"/>
          <w:szCs w:val="22"/>
        </w:rPr>
        <w:t xml:space="preserve">которые </w:t>
      </w:r>
      <w:r w:rsidRPr="00976260">
        <w:rPr>
          <w:sz w:val="22"/>
          <w:szCs w:val="22"/>
        </w:rPr>
        <w:t>необходимы только для испытаний, не учитывают.</w:t>
      </w:r>
    </w:p>
    <w:p w14:paraId="6EB2BDD8" w14:textId="77777777" w:rsidR="00A30329" w:rsidRPr="00976260" w:rsidRDefault="00A30329" w:rsidP="000D27A3">
      <w:pPr>
        <w:widowControl/>
        <w:spacing w:line="360" w:lineRule="auto"/>
        <w:ind w:firstLine="567"/>
        <w:jc w:val="both"/>
        <w:rPr>
          <w:sz w:val="22"/>
          <w:szCs w:val="22"/>
        </w:rPr>
      </w:pPr>
    </w:p>
    <w:p w14:paraId="4595EE23" w14:textId="2C554EEE" w:rsidR="009707D9" w:rsidRPr="00976260" w:rsidRDefault="002D5EE2" w:rsidP="002D5EE2">
      <w:pPr>
        <w:pStyle w:val="Zag1"/>
        <w:spacing w:before="0" w:line="360" w:lineRule="auto"/>
        <w:ind w:left="567"/>
        <w:jc w:val="both"/>
        <w:rPr>
          <w:color w:val="auto"/>
          <w:sz w:val="28"/>
          <w:szCs w:val="24"/>
        </w:rPr>
      </w:pPr>
      <w:r w:rsidRPr="00976260">
        <w:rPr>
          <w:color w:val="auto"/>
          <w:sz w:val="28"/>
          <w:szCs w:val="24"/>
        </w:rPr>
        <w:t xml:space="preserve">5 </w:t>
      </w:r>
      <w:r w:rsidR="00DF1B9C" w:rsidRPr="00976260">
        <w:rPr>
          <w:color w:val="auto"/>
          <w:sz w:val="28"/>
          <w:szCs w:val="24"/>
        </w:rPr>
        <w:t>Газ для испытани</w:t>
      </w:r>
      <w:r w:rsidR="00357931" w:rsidRPr="00976260">
        <w:rPr>
          <w:color w:val="auto"/>
          <w:sz w:val="28"/>
          <w:szCs w:val="24"/>
        </w:rPr>
        <w:t>й</w:t>
      </w:r>
    </w:p>
    <w:p w14:paraId="5D8924E8" w14:textId="77777777" w:rsidR="00CC1EFA" w:rsidRPr="00976260" w:rsidRDefault="00CC1EFA" w:rsidP="002D5EE2">
      <w:pPr>
        <w:pStyle w:val="Zag1"/>
        <w:spacing w:before="0" w:line="360" w:lineRule="auto"/>
        <w:ind w:left="567"/>
        <w:jc w:val="both"/>
        <w:rPr>
          <w:color w:val="auto"/>
          <w:sz w:val="20"/>
          <w:szCs w:val="20"/>
        </w:rPr>
      </w:pPr>
    </w:p>
    <w:p w14:paraId="7159CEF7" w14:textId="289A91DB" w:rsidR="00CC1EFA" w:rsidRPr="00976260" w:rsidRDefault="00CC1EFA" w:rsidP="002D5EE2">
      <w:pPr>
        <w:pStyle w:val="Zag1"/>
        <w:spacing w:before="0" w:line="360" w:lineRule="auto"/>
        <w:ind w:left="567"/>
        <w:jc w:val="both"/>
        <w:rPr>
          <w:color w:val="auto"/>
          <w:sz w:val="28"/>
          <w:szCs w:val="24"/>
        </w:rPr>
      </w:pPr>
      <w:r w:rsidRPr="00976260">
        <w:rPr>
          <w:sz w:val="24"/>
          <w:szCs w:val="24"/>
        </w:rPr>
        <w:t>5.1 Общие требования</w:t>
      </w:r>
    </w:p>
    <w:p w14:paraId="23DD7C20" w14:textId="77777777" w:rsidR="00AE2F3F" w:rsidRPr="00976260" w:rsidRDefault="00AE2F3F" w:rsidP="000D5912">
      <w:pPr>
        <w:pStyle w:val="Zag1"/>
        <w:spacing w:before="0" w:line="360" w:lineRule="auto"/>
        <w:ind w:left="0" w:firstLine="567"/>
        <w:jc w:val="both"/>
        <w:rPr>
          <w:color w:val="auto"/>
          <w:sz w:val="20"/>
          <w:szCs w:val="20"/>
        </w:rPr>
      </w:pPr>
    </w:p>
    <w:p w14:paraId="762AA416" w14:textId="30236EA7" w:rsidR="006464D6" w:rsidRPr="00976260" w:rsidRDefault="00CC1EFA" w:rsidP="00F939F5">
      <w:pPr>
        <w:spacing w:line="360" w:lineRule="auto"/>
        <w:ind w:firstLine="567"/>
        <w:jc w:val="both"/>
        <w:rPr>
          <w:sz w:val="24"/>
        </w:rPr>
      </w:pPr>
      <w:r w:rsidRPr="00976260">
        <w:rPr>
          <w:sz w:val="24"/>
        </w:rPr>
        <w:t xml:space="preserve">Если испытания проводят с использованием газа, отличного от того, для которого предназначено оборудование, </w:t>
      </w:r>
      <w:r w:rsidR="00F939F5" w:rsidRPr="00976260">
        <w:rPr>
          <w:sz w:val="24"/>
        </w:rPr>
        <w:t>следует провести корректировку</w:t>
      </w:r>
      <w:r w:rsidRPr="00976260">
        <w:rPr>
          <w:sz w:val="24"/>
        </w:rPr>
        <w:t xml:space="preserve">, как указано в </w:t>
      </w:r>
      <w:r w:rsidR="00A30329" w:rsidRPr="00976260">
        <w:rPr>
          <w:sz w:val="24"/>
        </w:rPr>
        <w:t>п</w:t>
      </w:r>
      <w:r w:rsidRPr="00976260">
        <w:rPr>
          <w:sz w:val="24"/>
        </w:rPr>
        <w:t>риложении А.</w:t>
      </w:r>
    </w:p>
    <w:p w14:paraId="0027CA11" w14:textId="77777777" w:rsidR="00CC1EFA" w:rsidRPr="00976260" w:rsidRDefault="00CC1EFA" w:rsidP="00CC1EFA">
      <w:pPr>
        <w:spacing w:line="360" w:lineRule="auto"/>
        <w:ind w:firstLine="567"/>
        <w:jc w:val="both"/>
      </w:pPr>
    </w:p>
    <w:p w14:paraId="3B7E0C82" w14:textId="64718700" w:rsidR="00CC1EFA" w:rsidRPr="00976260" w:rsidRDefault="00CC1EFA" w:rsidP="00CC1EFA">
      <w:pPr>
        <w:pStyle w:val="Zag1"/>
        <w:spacing w:before="0" w:line="360" w:lineRule="auto"/>
        <w:ind w:left="567"/>
        <w:jc w:val="both"/>
        <w:rPr>
          <w:color w:val="auto"/>
          <w:sz w:val="28"/>
          <w:szCs w:val="24"/>
        </w:rPr>
      </w:pPr>
      <w:r w:rsidRPr="00976260">
        <w:rPr>
          <w:sz w:val="24"/>
          <w:szCs w:val="24"/>
        </w:rPr>
        <w:t>5.2 Типовые испытания</w:t>
      </w:r>
    </w:p>
    <w:p w14:paraId="6DB2A440" w14:textId="77777777" w:rsidR="00CC1EFA" w:rsidRPr="00976260" w:rsidRDefault="00CC1EFA" w:rsidP="00CC1EFA">
      <w:pPr>
        <w:pStyle w:val="Zag1"/>
        <w:spacing w:before="0" w:line="360" w:lineRule="auto"/>
        <w:ind w:left="0" w:firstLine="567"/>
        <w:jc w:val="both"/>
        <w:rPr>
          <w:color w:val="auto"/>
          <w:sz w:val="20"/>
          <w:szCs w:val="20"/>
        </w:rPr>
      </w:pPr>
    </w:p>
    <w:p w14:paraId="5944C378" w14:textId="77777777" w:rsidR="00CC1EFA" w:rsidRPr="00976260" w:rsidRDefault="00CC1EFA" w:rsidP="00CC1EFA">
      <w:pPr>
        <w:spacing w:line="360" w:lineRule="auto"/>
        <w:ind w:firstLine="567"/>
        <w:jc w:val="both"/>
        <w:rPr>
          <w:sz w:val="24"/>
        </w:rPr>
      </w:pPr>
      <w:r w:rsidRPr="00976260">
        <w:rPr>
          <w:sz w:val="24"/>
        </w:rPr>
        <w:t>Устройства, которые будут использоваться с гелием и/или водородом, должны быть испытаны с гелием.</w:t>
      </w:r>
    </w:p>
    <w:p w14:paraId="117F94FE" w14:textId="0D7ECFB5" w:rsidR="00CC1EFA" w:rsidRPr="00976260" w:rsidRDefault="00CC1EFA" w:rsidP="00CC1EFA">
      <w:pPr>
        <w:spacing w:line="360" w:lineRule="auto"/>
        <w:ind w:firstLine="567"/>
        <w:jc w:val="both"/>
        <w:rPr>
          <w:sz w:val="24"/>
        </w:rPr>
      </w:pPr>
      <w:r w:rsidRPr="00976260">
        <w:rPr>
          <w:sz w:val="24"/>
        </w:rPr>
        <w:t xml:space="preserve">Устройства, которые будут использоваться с </w:t>
      </w:r>
      <w:r w:rsidR="00BC14C6" w:rsidRPr="00976260">
        <w:rPr>
          <w:sz w:val="24"/>
        </w:rPr>
        <w:t>иными</w:t>
      </w:r>
      <w:r w:rsidRPr="00976260">
        <w:rPr>
          <w:sz w:val="24"/>
        </w:rPr>
        <w:t xml:space="preserve"> газами, должны быть испытаны сухим воздухом без масла или азотом.</w:t>
      </w:r>
    </w:p>
    <w:p w14:paraId="78BA1CA3" w14:textId="77777777" w:rsidR="006464D6" w:rsidRPr="00976260" w:rsidRDefault="006464D6" w:rsidP="006464D6">
      <w:pPr>
        <w:spacing w:line="360" w:lineRule="auto"/>
        <w:ind w:firstLine="567"/>
        <w:jc w:val="both"/>
      </w:pPr>
    </w:p>
    <w:p w14:paraId="6A43035B" w14:textId="1864121C" w:rsidR="00F939F5" w:rsidRPr="00976260" w:rsidRDefault="00F939F5" w:rsidP="00F939F5">
      <w:pPr>
        <w:pStyle w:val="Zag1"/>
        <w:spacing w:before="0" w:line="360" w:lineRule="auto"/>
        <w:ind w:left="567"/>
        <w:jc w:val="both"/>
        <w:rPr>
          <w:color w:val="auto"/>
          <w:sz w:val="28"/>
          <w:szCs w:val="24"/>
        </w:rPr>
      </w:pPr>
      <w:r w:rsidRPr="00976260">
        <w:rPr>
          <w:sz w:val="24"/>
          <w:szCs w:val="24"/>
        </w:rPr>
        <w:t xml:space="preserve">5.3 </w:t>
      </w:r>
      <w:r w:rsidR="00310D8D" w:rsidRPr="00976260">
        <w:rPr>
          <w:sz w:val="24"/>
          <w:szCs w:val="24"/>
        </w:rPr>
        <w:t>Плановые</w:t>
      </w:r>
      <w:r w:rsidRPr="00976260">
        <w:rPr>
          <w:sz w:val="24"/>
          <w:szCs w:val="24"/>
        </w:rPr>
        <w:t xml:space="preserve"> испытания</w:t>
      </w:r>
    </w:p>
    <w:p w14:paraId="27E4B95D" w14:textId="77777777" w:rsidR="00F939F5" w:rsidRPr="00976260" w:rsidRDefault="00F939F5" w:rsidP="00F939F5">
      <w:pPr>
        <w:pStyle w:val="Zag1"/>
        <w:spacing w:before="0" w:line="360" w:lineRule="auto"/>
        <w:ind w:left="0" w:firstLine="567"/>
        <w:jc w:val="both"/>
        <w:rPr>
          <w:color w:val="auto"/>
          <w:sz w:val="20"/>
          <w:szCs w:val="20"/>
        </w:rPr>
      </w:pPr>
    </w:p>
    <w:p w14:paraId="0076D7D7" w14:textId="5295010A" w:rsidR="00F939F5" w:rsidRPr="00976260" w:rsidRDefault="00310D8D" w:rsidP="00F939F5">
      <w:pPr>
        <w:spacing w:line="360" w:lineRule="auto"/>
        <w:ind w:firstLine="567"/>
        <w:jc w:val="both"/>
        <w:rPr>
          <w:sz w:val="24"/>
        </w:rPr>
      </w:pPr>
      <w:r w:rsidRPr="00976260">
        <w:rPr>
          <w:sz w:val="24"/>
        </w:rPr>
        <w:t>Плановые</w:t>
      </w:r>
      <w:r w:rsidR="00F939F5" w:rsidRPr="00976260">
        <w:rPr>
          <w:sz w:val="24"/>
        </w:rPr>
        <w:t xml:space="preserve"> испытания </w:t>
      </w:r>
      <w:r w:rsidR="00C12B6D" w:rsidRPr="00976260">
        <w:rPr>
          <w:sz w:val="24"/>
        </w:rPr>
        <w:t>допускается</w:t>
      </w:r>
      <w:r w:rsidR="00F939F5" w:rsidRPr="00976260">
        <w:rPr>
          <w:sz w:val="24"/>
        </w:rPr>
        <w:t xml:space="preserve"> проводить с использованием сухого воздуха без содержания масла или азота.</w:t>
      </w:r>
    </w:p>
    <w:p w14:paraId="1C3212C7" w14:textId="77777777" w:rsidR="00C02E9E" w:rsidRDefault="00C02E9E" w:rsidP="00F939F5">
      <w:pPr>
        <w:spacing w:line="360" w:lineRule="auto"/>
        <w:ind w:firstLine="567"/>
        <w:jc w:val="both"/>
      </w:pPr>
    </w:p>
    <w:p w14:paraId="3A2254BE" w14:textId="77777777" w:rsidR="007848A3" w:rsidRPr="00976260" w:rsidRDefault="007848A3" w:rsidP="00F939F5">
      <w:pPr>
        <w:spacing w:line="360" w:lineRule="auto"/>
        <w:ind w:firstLine="567"/>
        <w:jc w:val="both"/>
      </w:pPr>
    </w:p>
    <w:p w14:paraId="5402D292" w14:textId="5B89FCBD" w:rsidR="00C02E9E" w:rsidRPr="00976260" w:rsidRDefault="004E79BB" w:rsidP="00C02E9E">
      <w:pPr>
        <w:pStyle w:val="Zag1"/>
        <w:spacing w:before="0" w:line="360" w:lineRule="auto"/>
        <w:ind w:left="567"/>
        <w:jc w:val="both"/>
        <w:rPr>
          <w:color w:val="auto"/>
          <w:sz w:val="28"/>
          <w:szCs w:val="24"/>
        </w:rPr>
      </w:pPr>
      <w:r w:rsidRPr="00976260">
        <w:rPr>
          <w:color w:val="auto"/>
          <w:sz w:val="28"/>
          <w:szCs w:val="24"/>
        </w:rPr>
        <w:lastRenderedPageBreak/>
        <w:t>6 Давление</w:t>
      </w:r>
      <w:r w:rsidR="00C02E9E" w:rsidRPr="00976260">
        <w:rPr>
          <w:color w:val="auto"/>
          <w:sz w:val="28"/>
          <w:szCs w:val="24"/>
        </w:rPr>
        <w:t xml:space="preserve"> испытания </w:t>
      </w:r>
    </w:p>
    <w:p w14:paraId="0B55118B" w14:textId="77777777" w:rsidR="00C02E9E" w:rsidRPr="00976260" w:rsidRDefault="00C02E9E" w:rsidP="00C02E9E">
      <w:pPr>
        <w:pStyle w:val="Zag1"/>
        <w:spacing w:before="0" w:line="360" w:lineRule="auto"/>
        <w:ind w:left="567"/>
        <w:jc w:val="both"/>
        <w:rPr>
          <w:color w:val="auto"/>
          <w:sz w:val="20"/>
          <w:szCs w:val="20"/>
        </w:rPr>
      </w:pPr>
    </w:p>
    <w:p w14:paraId="598EC78E" w14:textId="6BB5F1D4" w:rsidR="00C02E9E" w:rsidRPr="00976260" w:rsidRDefault="00C02E9E" w:rsidP="00C02E9E">
      <w:pPr>
        <w:pStyle w:val="Zag1"/>
        <w:spacing w:before="0" w:line="360" w:lineRule="auto"/>
        <w:ind w:left="567"/>
        <w:jc w:val="both"/>
        <w:rPr>
          <w:color w:val="auto"/>
          <w:sz w:val="28"/>
          <w:szCs w:val="24"/>
        </w:rPr>
      </w:pPr>
      <w:r w:rsidRPr="00976260">
        <w:rPr>
          <w:sz w:val="24"/>
          <w:szCs w:val="24"/>
        </w:rPr>
        <w:t>6.1 Редукторы</w:t>
      </w:r>
    </w:p>
    <w:p w14:paraId="558A660E" w14:textId="77777777" w:rsidR="00C02E9E" w:rsidRPr="00976260" w:rsidRDefault="00C02E9E" w:rsidP="00C02E9E">
      <w:pPr>
        <w:pStyle w:val="Zag1"/>
        <w:spacing w:before="0" w:line="360" w:lineRule="auto"/>
        <w:ind w:left="0" w:firstLine="567"/>
        <w:jc w:val="both"/>
        <w:rPr>
          <w:color w:val="auto"/>
          <w:sz w:val="20"/>
          <w:szCs w:val="20"/>
        </w:rPr>
      </w:pPr>
    </w:p>
    <w:p w14:paraId="3AEB904E" w14:textId="339863B4" w:rsidR="006B34EC" w:rsidRPr="00976260" w:rsidRDefault="00C02E9E" w:rsidP="006B34EC">
      <w:pPr>
        <w:spacing w:line="360" w:lineRule="auto"/>
        <w:ind w:firstLine="567"/>
        <w:jc w:val="both"/>
        <w:rPr>
          <w:sz w:val="24"/>
        </w:rPr>
      </w:pPr>
      <w:r w:rsidRPr="00976260">
        <w:rPr>
          <w:sz w:val="24"/>
        </w:rPr>
        <w:t xml:space="preserve">Редукторы испытывают при давлениях </w:t>
      </w:r>
      <w:r w:rsidRPr="00976260">
        <w:rPr>
          <w:i/>
          <w:sz w:val="24"/>
        </w:rPr>
        <w:t>р</w:t>
      </w:r>
      <w:r w:rsidRPr="00976260">
        <w:rPr>
          <w:sz w:val="24"/>
          <w:vertAlign w:val="subscript"/>
        </w:rPr>
        <w:t>1</w:t>
      </w:r>
      <w:r w:rsidRPr="00976260">
        <w:rPr>
          <w:sz w:val="24"/>
        </w:rPr>
        <w:t xml:space="preserve"> и </w:t>
      </w:r>
      <w:r w:rsidRPr="00976260">
        <w:rPr>
          <w:i/>
          <w:sz w:val="24"/>
        </w:rPr>
        <w:t>р</w:t>
      </w:r>
      <w:r w:rsidRPr="00976260">
        <w:rPr>
          <w:sz w:val="24"/>
          <w:vertAlign w:val="subscript"/>
        </w:rPr>
        <w:t>2</w:t>
      </w:r>
      <w:r w:rsidRPr="00976260">
        <w:rPr>
          <w:sz w:val="24"/>
        </w:rPr>
        <w:t xml:space="preserve"> в соответствии с </w:t>
      </w:r>
      <w:r w:rsidR="00A30329" w:rsidRPr="00976260">
        <w:rPr>
          <w:sz w:val="24"/>
        </w:rPr>
        <w:t>ISO</w:t>
      </w:r>
      <w:r w:rsidRPr="00976260">
        <w:rPr>
          <w:sz w:val="24"/>
        </w:rPr>
        <w:t xml:space="preserve"> 2503</w:t>
      </w:r>
      <w:r w:rsidR="006B34EC" w:rsidRPr="00976260">
        <w:rPr>
          <w:sz w:val="24"/>
        </w:rPr>
        <w:t>,</w:t>
      </w:r>
      <w:r w:rsidR="006B34EC" w:rsidRPr="00976260">
        <w:rPr>
          <w:i/>
          <w:sz w:val="24"/>
        </w:rPr>
        <w:t xml:space="preserve"> ГОСТ 13861</w:t>
      </w:r>
      <w:r w:rsidR="006B34EC" w:rsidRPr="00976260">
        <w:rPr>
          <w:sz w:val="24"/>
        </w:rPr>
        <w:t>.</w:t>
      </w:r>
    </w:p>
    <w:p w14:paraId="49062265" w14:textId="77777777" w:rsidR="00C02E9E" w:rsidRPr="00976260" w:rsidRDefault="00C02E9E" w:rsidP="00C02E9E">
      <w:pPr>
        <w:spacing w:line="360" w:lineRule="auto"/>
        <w:ind w:firstLine="567"/>
        <w:jc w:val="both"/>
      </w:pPr>
    </w:p>
    <w:p w14:paraId="59A68E29" w14:textId="2E15431F" w:rsidR="00C02E9E" w:rsidRPr="00976260" w:rsidRDefault="00C02E9E" w:rsidP="00C02E9E">
      <w:pPr>
        <w:pStyle w:val="Zag1"/>
        <w:spacing w:before="0" w:line="360" w:lineRule="auto"/>
        <w:ind w:left="567"/>
        <w:jc w:val="both"/>
        <w:rPr>
          <w:sz w:val="24"/>
          <w:szCs w:val="24"/>
        </w:rPr>
      </w:pPr>
      <w:r w:rsidRPr="00976260">
        <w:rPr>
          <w:sz w:val="24"/>
          <w:szCs w:val="24"/>
        </w:rPr>
        <w:t>6.2 Другое оборудование</w:t>
      </w:r>
    </w:p>
    <w:p w14:paraId="64E4D258" w14:textId="77777777" w:rsidR="00C02E9E" w:rsidRPr="00976260" w:rsidRDefault="00C02E9E" w:rsidP="00C02E9E">
      <w:pPr>
        <w:pStyle w:val="Zag1"/>
        <w:spacing w:before="0" w:line="360" w:lineRule="auto"/>
        <w:ind w:left="567"/>
        <w:jc w:val="both"/>
        <w:rPr>
          <w:sz w:val="20"/>
          <w:szCs w:val="20"/>
        </w:rPr>
      </w:pPr>
    </w:p>
    <w:p w14:paraId="39665E00" w14:textId="012B0A63" w:rsidR="00C02E9E" w:rsidRPr="00976260" w:rsidRDefault="00C02E9E" w:rsidP="00C02E9E">
      <w:pPr>
        <w:pStyle w:val="Zag1"/>
        <w:spacing w:before="0" w:line="360" w:lineRule="auto"/>
        <w:ind w:left="567"/>
        <w:jc w:val="both"/>
        <w:rPr>
          <w:color w:val="auto"/>
          <w:sz w:val="28"/>
          <w:szCs w:val="24"/>
        </w:rPr>
      </w:pPr>
      <w:r w:rsidRPr="00976260">
        <w:rPr>
          <w:sz w:val="24"/>
          <w:szCs w:val="24"/>
        </w:rPr>
        <w:t xml:space="preserve">6.2.1 </w:t>
      </w:r>
      <w:r w:rsidR="00310D8D" w:rsidRPr="00976260">
        <w:rPr>
          <w:sz w:val="24"/>
          <w:szCs w:val="24"/>
        </w:rPr>
        <w:t>Типовые испытания</w:t>
      </w:r>
    </w:p>
    <w:p w14:paraId="1BB96B7A" w14:textId="0D33F53A" w:rsidR="00C02E9E" w:rsidRPr="00976260" w:rsidRDefault="00BC14C6" w:rsidP="00C02E9E">
      <w:pPr>
        <w:spacing w:line="360" w:lineRule="auto"/>
        <w:ind w:firstLine="567"/>
        <w:jc w:val="both"/>
        <w:rPr>
          <w:sz w:val="24"/>
        </w:rPr>
      </w:pPr>
      <w:r w:rsidRPr="00976260">
        <w:rPr>
          <w:sz w:val="24"/>
        </w:rPr>
        <w:t>Другие</w:t>
      </w:r>
      <w:r w:rsidR="00C02E9E" w:rsidRPr="00976260">
        <w:rPr>
          <w:sz w:val="24"/>
        </w:rPr>
        <w:t xml:space="preserve"> устройства испытывают при следующих давлениях:</w:t>
      </w:r>
    </w:p>
    <w:p w14:paraId="335CEB82" w14:textId="532CEDFC" w:rsidR="00C02E9E" w:rsidRPr="00976260" w:rsidRDefault="00C02E9E" w:rsidP="00C02E9E">
      <w:pPr>
        <w:spacing w:line="360" w:lineRule="auto"/>
        <w:ind w:firstLine="567"/>
        <w:jc w:val="both"/>
        <w:rPr>
          <w:sz w:val="24"/>
        </w:rPr>
      </w:pPr>
      <w:r w:rsidRPr="00976260">
        <w:rPr>
          <w:sz w:val="24"/>
        </w:rPr>
        <w:t>a) максимальном рабочем давлении, установленном производителем;</w:t>
      </w:r>
    </w:p>
    <w:p w14:paraId="0B626AC4" w14:textId="18F93B9A" w:rsidR="00C02E9E" w:rsidRPr="00976260" w:rsidRDefault="00C02E9E" w:rsidP="00C02E9E">
      <w:pPr>
        <w:spacing w:line="360" w:lineRule="auto"/>
        <w:ind w:firstLine="567"/>
        <w:jc w:val="both"/>
        <w:rPr>
          <w:sz w:val="24"/>
        </w:rPr>
      </w:pPr>
      <w:r w:rsidRPr="00976260">
        <w:rPr>
          <w:sz w:val="24"/>
        </w:rPr>
        <w:t>b) 10 % максимального рабочего давления</w:t>
      </w:r>
      <w:r w:rsidRPr="00976260">
        <w:t xml:space="preserve"> </w:t>
      </w:r>
      <w:r w:rsidRPr="00976260">
        <w:rPr>
          <w:sz w:val="24"/>
        </w:rPr>
        <w:t>или 0,5 бар, в зависимости от того, что меньше.</w:t>
      </w:r>
    </w:p>
    <w:p w14:paraId="2C0E69AD" w14:textId="4671B22A" w:rsidR="00310D8D" w:rsidRPr="00976260" w:rsidRDefault="00310D8D" w:rsidP="00D35A62">
      <w:pPr>
        <w:pStyle w:val="Zag1"/>
        <w:spacing w:before="0" w:line="360" w:lineRule="auto"/>
        <w:ind w:left="0" w:firstLine="567"/>
        <w:jc w:val="both"/>
        <w:rPr>
          <w:color w:val="auto"/>
          <w:sz w:val="28"/>
          <w:szCs w:val="24"/>
        </w:rPr>
      </w:pPr>
      <w:r w:rsidRPr="00976260">
        <w:rPr>
          <w:sz w:val="24"/>
          <w:szCs w:val="24"/>
        </w:rPr>
        <w:t>6.2.2 Плановые испытания</w:t>
      </w:r>
    </w:p>
    <w:p w14:paraId="16E98AF5" w14:textId="3F9A1868" w:rsidR="006464D6" w:rsidRPr="00976260" w:rsidRDefault="00310D8D" w:rsidP="00D35A62">
      <w:pPr>
        <w:spacing w:line="360" w:lineRule="auto"/>
        <w:ind w:firstLine="567"/>
        <w:jc w:val="both"/>
        <w:rPr>
          <w:sz w:val="24"/>
        </w:rPr>
      </w:pPr>
      <w:r w:rsidRPr="00976260">
        <w:rPr>
          <w:sz w:val="24"/>
        </w:rPr>
        <w:t>Все устройства должны быть испытаны при одном из двух давлений, указанных в 6.2.1, которое дало наиболее неблагоприятные результаты во время типового испытания.</w:t>
      </w:r>
    </w:p>
    <w:p w14:paraId="1884A8A8" w14:textId="77777777" w:rsidR="006464D6" w:rsidRPr="00976260" w:rsidRDefault="006464D6" w:rsidP="00D35A62">
      <w:pPr>
        <w:spacing w:line="360" w:lineRule="auto"/>
        <w:ind w:firstLine="567"/>
        <w:jc w:val="both"/>
      </w:pPr>
    </w:p>
    <w:p w14:paraId="4234E9F9" w14:textId="07EEEE95" w:rsidR="00D35A62" w:rsidRPr="00976260" w:rsidRDefault="00D35A62" w:rsidP="00D35A62">
      <w:pPr>
        <w:pStyle w:val="Zag1"/>
        <w:spacing w:before="0" w:line="360" w:lineRule="auto"/>
        <w:ind w:left="0" w:firstLine="567"/>
        <w:jc w:val="both"/>
        <w:rPr>
          <w:color w:val="auto"/>
          <w:sz w:val="28"/>
          <w:szCs w:val="24"/>
        </w:rPr>
      </w:pPr>
      <w:r w:rsidRPr="00976260">
        <w:rPr>
          <w:color w:val="auto"/>
          <w:sz w:val="28"/>
          <w:szCs w:val="24"/>
        </w:rPr>
        <w:t>7 Максимально допустимые внешние скорости утечки газа при указанных выше давлениях</w:t>
      </w:r>
    </w:p>
    <w:p w14:paraId="0300D60B" w14:textId="77777777" w:rsidR="00D35A62" w:rsidRPr="00976260" w:rsidRDefault="00D35A62" w:rsidP="00D35A62">
      <w:pPr>
        <w:pStyle w:val="Zag1"/>
        <w:spacing w:before="0" w:line="360" w:lineRule="auto"/>
        <w:ind w:left="0" w:firstLine="567"/>
        <w:jc w:val="both"/>
        <w:rPr>
          <w:color w:val="auto"/>
          <w:sz w:val="16"/>
          <w:szCs w:val="16"/>
        </w:rPr>
      </w:pPr>
    </w:p>
    <w:p w14:paraId="52201CA4" w14:textId="35EC2A8E" w:rsidR="00D35A62" w:rsidRPr="00976260" w:rsidRDefault="00D35A62" w:rsidP="00D35A62">
      <w:pPr>
        <w:pStyle w:val="Zag1"/>
        <w:spacing w:before="0" w:line="360" w:lineRule="auto"/>
        <w:ind w:left="0" w:firstLine="567"/>
        <w:jc w:val="both"/>
        <w:rPr>
          <w:color w:val="auto"/>
          <w:sz w:val="28"/>
          <w:szCs w:val="24"/>
        </w:rPr>
      </w:pPr>
      <w:r w:rsidRPr="00976260">
        <w:rPr>
          <w:sz w:val="24"/>
          <w:szCs w:val="24"/>
        </w:rPr>
        <w:t>7.1 Редукторы</w:t>
      </w:r>
    </w:p>
    <w:p w14:paraId="34F7A5B5" w14:textId="77777777" w:rsidR="00D35A62" w:rsidRPr="00976260" w:rsidRDefault="00D35A62" w:rsidP="00D35A62">
      <w:pPr>
        <w:pStyle w:val="Zag1"/>
        <w:spacing w:before="0" w:line="360" w:lineRule="auto"/>
        <w:ind w:left="0" w:firstLine="567"/>
        <w:jc w:val="both"/>
        <w:rPr>
          <w:color w:val="auto"/>
          <w:sz w:val="16"/>
          <w:szCs w:val="16"/>
        </w:rPr>
      </w:pPr>
    </w:p>
    <w:p w14:paraId="18C1144F" w14:textId="00D371F4" w:rsidR="00D35A62" w:rsidRPr="00976260" w:rsidRDefault="00D35A62" w:rsidP="00D35A62">
      <w:pPr>
        <w:spacing w:line="360" w:lineRule="auto"/>
        <w:ind w:firstLine="567"/>
        <w:jc w:val="both"/>
        <w:rPr>
          <w:sz w:val="24"/>
        </w:rPr>
      </w:pPr>
      <w:r w:rsidRPr="00976260">
        <w:rPr>
          <w:sz w:val="24"/>
        </w:rPr>
        <w:t>Скорость общей утечки для редукторов не должна превышать 10 см</w:t>
      </w:r>
      <w:r w:rsidRPr="00976260">
        <w:rPr>
          <w:sz w:val="24"/>
          <w:vertAlign w:val="superscript"/>
        </w:rPr>
        <w:t>3</w:t>
      </w:r>
      <w:r w:rsidRPr="00976260">
        <w:rPr>
          <w:sz w:val="24"/>
        </w:rPr>
        <w:t>/ч.</w:t>
      </w:r>
    </w:p>
    <w:p w14:paraId="3446EBBB" w14:textId="77777777" w:rsidR="006464D6" w:rsidRPr="00976260" w:rsidRDefault="006464D6" w:rsidP="006464D6">
      <w:pPr>
        <w:spacing w:line="360" w:lineRule="auto"/>
        <w:ind w:firstLine="567"/>
        <w:jc w:val="both"/>
        <w:rPr>
          <w:sz w:val="16"/>
          <w:szCs w:val="16"/>
        </w:rPr>
      </w:pPr>
    </w:p>
    <w:p w14:paraId="7E75BFC3" w14:textId="19946DA0" w:rsidR="001E54CF" w:rsidRPr="00976260" w:rsidRDefault="001E54CF" w:rsidP="001E54CF">
      <w:pPr>
        <w:pStyle w:val="Zag1"/>
        <w:spacing w:before="0" w:line="360" w:lineRule="auto"/>
        <w:ind w:left="0" w:firstLine="567"/>
        <w:jc w:val="both"/>
        <w:rPr>
          <w:color w:val="auto"/>
          <w:sz w:val="28"/>
          <w:szCs w:val="24"/>
        </w:rPr>
      </w:pPr>
      <w:r w:rsidRPr="00976260">
        <w:rPr>
          <w:sz w:val="24"/>
          <w:szCs w:val="24"/>
        </w:rPr>
        <w:t>7.2 Горелки</w:t>
      </w:r>
    </w:p>
    <w:p w14:paraId="064A9C1F" w14:textId="77777777" w:rsidR="001E54CF" w:rsidRPr="00976260" w:rsidRDefault="001E54CF" w:rsidP="001E54CF">
      <w:pPr>
        <w:pStyle w:val="Zag1"/>
        <w:spacing w:before="0" w:line="360" w:lineRule="auto"/>
        <w:ind w:left="0" w:firstLine="567"/>
        <w:jc w:val="both"/>
        <w:rPr>
          <w:color w:val="auto"/>
          <w:sz w:val="16"/>
          <w:szCs w:val="16"/>
        </w:rPr>
      </w:pPr>
    </w:p>
    <w:p w14:paraId="201D2451" w14:textId="033CE40D" w:rsidR="002D4AAA" w:rsidRPr="00976260" w:rsidRDefault="00195760" w:rsidP="001E54CF">
      <w:pPr>
        <w:spacing w:line="360" w:lineRule="auto"/>
        <w:ind w:firstLine="567"/>
        <w:jc w:val="both"/>
        <w:rPr>
          <w:sz w:val="24"/>
        </w:rPr>
      </w:pPr>
      <w:r w:rsidRPr="00976260">
        <w:rPr>
          <w:sz w:val="24"/>
        </w:rPr>
        <w:t>Общая внешняя скорость утечки из горелки не должна превышать 8 см</w:t>
      </w:r>
      <w:r w:rsidRPr="00976260">
        <w:rPr>
          <w:sz w:val="24"/>
          <w:vertAlign w:val="superscript"/>
        </w:rPr>
        <w:t>3</w:t>
      </w:r>
      <w:r w:rsidRPr="00976260">
        <w:rPr>
          <w:sz w:val="24"/>
        </w:rPr>
        <w:t>/ч. Скорость утечки через каждый клапан не должна превышать 4 см</w:t>
      </w:r>
      <w:r w:rsidRPr="00976260">
        <w:rPr>
          <w:sz w:val="24"/>
          <w:vertAlign w:val="superscript"/>
        </w:rPr>
        <w:t>3</w:t>
      </w:r>
      <w:r w:rsidRPr="00976260">
        <w:rPr>
          <w:sz w:val="24"/>
        </w:rPr>
        <w:t xml:space="preserve">/ч. Методы испытаний должны соответствовать описанным в </w:t>
      </w:r>
      <w:r w:rsidR="00891788" w:rsidRPr="00976260">
        <w:rPr>
          <w:sz w:val="24"/>
        </w:rPr>
        <w:t>п</w:t>
      </w:r>
      <w:r w:rsidRPr="00976260">
        <w:rPr>
          <w:sz w:val="24"/>
        </w:rPr>
        <w:t>риложении B.</w:t>
      </w:r>
    </w:p>
    <w:p w14:paraId="3056B50A" w14:textId="601CD3E7" w:rsidR="00195760" w:rsidRPr="00976260" w:rsidRDefault="00195760" w:rsidP="001E54CF">
      <w:pPr>
        <w:spacing w:line="360" w:lineRule="auto"/>
        <w:ind w:firstLine="567"/>
        <w:jc w:val="both"/>
        <w:rPr>
          <w:sz w:val="24"/>
        </w:rPr>
      </w:pPr>
      <w:r w:rsidRPr="00976260">
        <w:rPr>
          <w:sz w:val="24"/>
        </w:rPr>
        <w:t xml:space="preserve">Эти методы испытаний позволяют проверить общую утечку и утечку через каждый клапан. Для шести условий испытаний, соответственно </w:t>
      </w:r>
      <w:r w:rsidR="006209DA" w:rsidRPr="00976260">
        <w:rPr>
          <w:sz w:val="24"/>
        </w:rPr>
        <w:t>три</w:t>
      </w:r>
      <w:r w:rsidRPr="00976260">
        <w:rPr>
          <w:sz w:val="24"/>
        </w:rPr>
        <w:t xml:space="preserve"> для сварочных/нагревательных горелок и </w:t>
      </w:r>
      <w:r w:rsidR="006209DA" w:rsidRPr="00976260">
        <w:rPr>
          <w:sz w:val="24"/>
        </w:rPr>
        <w:t>три</w:t>
      </w:r>
      <w:r w:rsidRPr="00976260">
        <w:rPr>
          <w:sz w:val="24"/>
        </w:rPr>
        <w:t xml:space="preserve"> для режущих горелок, определенных в </w:t>
      </w:r>
      <w:r w:rsidR="006209DA" w:rsidRPr="00976260">
        <w:rPr>
          <w:sz w:val="24"/>
        </w:rPr>
        <w:t>п</w:t>
      </w:r>
      <w:r w:rsidRPr="00976260">
        <w:rPr>
          <w:sz w:val="24"/>
        </w:rPr>
        <w:t>риложении B (закрытые вход и/или выход, состояние клапана и газового шланга, подключенного к входу, как описано), утечка должна быть ограничена 8 см</w:t>
      </w:r>
      <w:r w:rsidRPr="00976260">
        <w:rPr>
          <w:sz w:val="24"/>
          <w:vertAlign w:val="superscript"/>
        </w:rPr>
        <w:t>3</w:t>
      </w:r>
      <w:r w:rsidRPr="00976260">
        <w:rPr>
          <w:sz w:val="24"/>
        </w:rPr>
        <w:t xml:space="preserve">/ч в соответствии с условиями на </w:t>
      </w:r>
      <w:r w:rsidRPr="00976260">
        <w:rPr>
          <w:sz w:val="24"/>
        </w:rPr>
        <w:lastRenderedPageBreak/>
        <w:t>рисунк</w:t>
      </w:r>
      <w:r w:rsidR="006209DA" w:rsidRPr="00976260">
        <w:rPr>
          <w:sz w:val="24"/>
        </w:rPr>
        <w:t>ах</w:t>
      </w:r>
      <w:r w:rsidRPr="00976260">
        <w:rPr>
          <w:sz w:val="24"/>
        </w:rPr>
        <w:t xml:space="preserve"> B.1, B.2 и B.4 и 4 см</w:t>
      </w:r>
      <w:r w:rsidRPr="00976260">
        <w:rPr>
          <w:sz w:val="24"/>
          <w:vertAlign w:val="superscript"/>
        </w:rPr>
        <w:t>3</w:t>
      </w:r>
      <w:r w:rsidRPr="00976260">
        <w:rPr>
          <w:sz w:val="24"/>
        </w:rPr>
        <w:t>/ч в соответствии с условиями на рисунк</w:t>
      </w:r>
      <w:r w:rsidR="006209DA" w:rsidRPr="00976260">
        <w:rPr>
          <w:sz w:val="24"/>
        </w:rPr>
        <w:t>ах</w:t>
      </w:r>
      <w:r w:rsidRPr="00976260">
        <w:rPr>
          <w:sz w:val="24"/>
        </w:rPr>
        <w:t> B.3, B.5 и B.6.</w:t>
      </w:r>
    </w:p>
    <w:p w14:paraId="1906F193" w14:textId="77777777" w:rsidR="002D4AAA" w:rsidRPr="00976260" w:rsidRDefault="002D4AAA" w:rsidP="006464D6">
      <w:pPr>
        <w:spacing w:line="360" w:lineRule="auto"/>
        <w:ind w:firstLine="567"/>
        <w:jc w:val="both"/>
      </w:pPr>
    </w:p>
    <w:p w14:paraId="0E50589B" w14:textId="1BA81042" w:rsidR="00447A66" w:rsidRPr="00976260" w:rsidRDefault="00447A66" w:rsidP="00447A66">
      <w:pPr>
        <w:pStyle w:val="Zag1"/>
        <w:spacing w:before="0" w:line="360" w:lineRule="auto"/>
        <w:ind w:left="0" w:firstLine="567"/>
        <w:jc w:val="both"/>
        <w:rPr>
          <w:color w:val="auto"/>
          <w:sz w:val="28"/>
          <w:szCs w:val="24"/>
        </w:rPr>
      </w:pPr>
      <w:r w:rsidRPr="00976260">
        <w:rPr>
          <w:sz w:val="24"/>
          <w:szCs w:val="24"/>
        </w:rPr>
        <w:t>7.3 Предохранительные</w:t>
      </w:r>
      <w:r w:rsidR="00B82DCB" w:rsidRPr="00976260">
        <w:rPr>
          <w:sz w:val="24"/>
          <w:szCs w:val="24"/>
        </w:rPr>
        <w:t xml:space="preserve"> </w:t>
      </w:r>
      <w:r w:rsidRPr="00976260">
        <w:rPr>
          <w:sz w:val="24"/>
          <w:szCs w:val="24"/>
        </w:rPr>
        <w:t>устройства</w:t>
      </w:r>
    </w:p>
    <w:p w14:paraId="3B63E410" w14:textId="77777777" w:rsidR="00447A66" w:rsidRPr="00976260" w:rsidRDefault="00447A66" w:rsidP="00447A66">
      <w:pPr>
        <w:pStyle w:val="Zag1"/>
        <w:spacing w:before="0" w:line="360" w:lineRule="auto"/>
        <w:ind w:left="0" w:firstLine="567"/>
        <w:jc w:val="both"/>
        <w:rPr>
          <w:color w:val="auto"/>
          <w:sz w:val="20"/>
          <w:szCs w:val="20"/>
        </w:rPr>
      </w:pPr>
    </w:p>
    <w:p w14:paraId="3A6E4615" w14:textId="680817F4" w:rsidR="002D4AAA" w:rsidRPr="00976260" w:rsidRDefault="00447A66" w:rsidP="00447A66">
      <w:pPr>
        <w:spacing w:line="360" w:lineRule="auto"/>
        <w:ind w:firstLine="567"/>
        <w:jc w:val="both"/>
        <w:rPr>
          <w:sz w:val="24"/>
        </w:rPr>
      </w:pPr>
      <w:r w:rsidRPr="00976260">
        <w:rPr>
          <w:sz w:val="24"/>
        </w:rPr>
        <w:t>Скорость общей утечки для предохранительных устройств не должна превышать 8 см</w:t>
      </w:r>
      <w:r w:rsidRPr="00976260">
        <w:rPr>
          <w:sz w:val="24"/>
          <w:vertAlign w:val="superscript"/>
        </w:rPr>
        <w:t>3</w:t>
      </w:r>
      <w:r w:rsidRPr="00976260">
        <w:rPr>
          <w:sz w:val="24"/>
        </w:rPr>
        <w:t>/ч.</w:t>
      </w:r>
    </w:p>
    <w:p w14:paraId="198BE4F4" w14:textId="77777777" w:rsidR="00447A66" w:rsidRPr="00976260" w:rsidRDefault="00447A66" w:rsidP="00447A66">
      <w:pPr>
        <w:spacing w:line="360" w:lineRule="auto"/>
        <w:ind w:firstLine="567"/>
        <w:jc w:val="both"/>
      </w:pPr>
    </w:p>
    <w:p w14:paraId="6E7FFF02" w14:textId="3F117451" w:rsidR="00B82DCB" w:rsidRPr="00976260" w:rsidRDefault="00B82DCB" w:rsidP="00B82DCB">
      <w:pPr>
        <w:pStyle w:val="Zag1"/>
        <w:spacing w:before="0" w:line="360" w:lineRule="auto"/>
        <w:ind w:left="0" w:firstLine="567"/>
        <w:jc w:val="both"/>
        <w:rPr>
          <w:color w:val="auto"/>
          <w:sz w:val="28"/>
          <w:szCs w:val="24"/>
        </w:rPr>
      </w:pPr>
      <w:r w:rsidRPr="00976260">
        <w:rPr>
          <w:sz w:val="24"/>
          <w:szCs w:val="24"/>
        </w:rPr>
        <w:t>7.4 Быстроразъемные соединения</w:t>
      </w:r>
    </w:p>
    <w:p w14:paraId="3F66DE3F" w14:textId="77777777" w:rsidR="00B82DCB" w:rsidRPr="00976260" w:rsidRDefault="00B82DCB" w:rsidP="00B82DCB">
      <w:pPr>
        <w:pStyle w:val="Zag1"/>
        <w:spacing w:before="0" w:line="360" w:lineRule="auto"/>
        <w:ind w:left="0" w:firstLine="567"/>
        <w:jc w:val="both"/>
        <w:rPr>
          <w:color w:val="auto"/>
          <w:sz w:val="20"/>
          <w:szCs w:val="20"/>
        </w:rPr>
      </w:pPr>
    </w:p>
    <w:p w14:paraId="66048F55" w14:textId="32D8EF6B" w:rsidR="00B82DCB" w:rsidRPr="00976260" w:rsidRDefault="00B82DCB" w:rsidP="00B82DCB">
      <w:pPr>
        <w:spacing w:line="360" w:lineRule="auto"/>
        <w:ind w:firstLine="567"/>
        <w:jc w:val="both"/>
        <w:rPr>
          <w:sz w:val="24"/>
        </w:rPr>
      </w:pPr>
      <w:r w:rsidRPr="00976260">
        <w:rPr>
          <w:sz w:val="24"/>
        </w:rPr>
        <w:t>Быстроразъемные соединения при подключении не должны иметь общую скорость утечки более 10 см</w:t>
      </w:r>
      <w:r w:rsidRPr="00976260">
        <w:rPr>
          <w:sz w:val="24"/>
          <w:vertAlign w:val="superscript"/>
        </w:rPr>
        <w:t>3</w:t>
      </w:r>
      <w:r w:rsidRPr="00976260">
        <w:rPr>
          <w:sz w:val="24"/>
        </w:rPr>
        <w:t>/ч.</w:t>
      </w:r>
    </w:p>
    <w:p w14:paraId="4227088E" w14:textId="57FB9328" w:rsidR="00B82DCB" w:rsidRPr="00976260" w:rsidRDefault="00B82DCB" w:rsidP="00B82DCB">
      <w:pPr>
        <w:spacing w:line="360" w:lineRule="auto"/>
        <w:ind w:firstLine="567"/>
        <w:jc w:val="both"/>
        <w:rPr>
          <w:sz w:val="24"/>
        </w:rPr>
      </w:pPr>
      <w:r w:rsidRPr="00976260">
        <w:rPr>
          <w:sz w:val="24"/>
        </w:rPr>
        <w:t>Неподключенные охватывающие элементы не должны иметь общую скорость утечки более 10 см</w:t>
      </w:r>
      <w:r w:rsidRPr="00976260">
        <w:rPr>
          <w:sz w:val="24"/>
          <w:vertAlign w:val="superscript"/>
        </w:rPr>
        <w:t>3</w:t>
      </w:r>
      <w:r w:rsidRPr="00976260">
        <w:rPr>
          <w:sz w:val="24"/>
        </w:rPr>
        <w:t>/ч.</w:t>
      </w:r>
    </w:p>
    <w:p w14:paraId="26DB1B0A" w14:textId="77777777" w:rsidR="00447A66" w:rsidRPr="00976260" w:rsidRDefault="00447A66" w:rsidP="00447A66">
      <w:pPr>
        <w:spacing w:line="360" w:lineRule="auto"/>
        <w:ind w:firstLine="567"/>
        <w:jc w:val="both"/>
      </w:pPr>
    </w:p>
    <w:p w14:paraId="04131FD4" w14:textId="0CA2ED1A" w:rsidR="00BC354A" w:rsidRPr="00976260" w:rsidRDefault="00BC354A" w:rsidP="00BC354A">
      <w:pPr>
        <w:pStyle w:val="Zag1"/>
        <w:spacing w:before="0" w:line="360" w:lineRule="auto"/>
        <w:ind w:left="0" w:firstLine="567"/>
        <w:jc w:val="both"/>
        <w:rPr>
          <w:color w:val="auto"/>
          <w:sz w:val="28"/>
          <w:szCs w:val="24"/>
        </w:rPr>
      </w:pPr>
      <w:r w:rsidRPr="00976260">
        <w:rPr>
          <w:sz w:val="24"/>
          <w:szCs w:val="24"/>
        </w:rPr>
        <w:t>7.5 Устройства с комбинированными функциями</w:t>
      </w:r>
    </w:p>
    <w:p w14:paraId="6CB8B0ED" w14:textId="77777777" w:rsidR="00BC354A" w:rsidRPr="00976260" w:rsidRDefault="00BC354A" w:rsidP="00BC354A">
      <w:pPr>
        <w:pStyle w:val="Zag1"/>
        <w:spacing w:before="0" w:line="360" w:lineRule="auto"/>
        <w:ind w:left="0" w:firstLine="567"/>
        <w:jc w:val="both"/>
        <w:rPr>
          <w:color w:val="auto"/>
          <w:sz w:val="20"/>
          <w:szCs w:val="20"/>
        </w:rPr>
      </w:pPr>
    </w:p>
    <w:p w14:paraId="3EA92387" w14:textId="5C364D10" w:rsidR="00447A66" w:rsidRPr="00976260" w:rsidRDefault="00BC354A" w:rsidP="00BC354A">
      <w:pPr>
        <w:spacing w:line="360" w:lineRule="auto"/>
        <w:ind w:firstLine="567"/>
        <w:jc w:val="both"/>
        <w:rPr>
          <w:sz w:val="24"/>
        </w:rPr>
      </w:pPr>
      <w:r w:rsidRPr="00976260">
        <w:rPr>
          <w:sz w:val="24"/>
        </w:rPr>
        <w:t>Скорость общей утечки для устройств с комбинированными функциями не должна превышать максимальную скорость для каждой отдельной функции.</w:t>
      </w:r>
    </w:p>
    <w:p w14:paraId="79C4C429" w14:textId="77777777" w:rsidR="00447A66" w:rsidRPr="00976260" w:rsidRDefault="00447A66" w:rsidP="00447A66">
      <w:pPr>
        <w:spacing w:line="360" w:lineRule="auto"/>
        <w:ind w:firstLine="567"/>
        <w:jc w:val="both"/>
      </w:pPr>
    </w:p>
    <w:p w14:paraId="6D9C1FA5" w14:textId="3910A68C" w:rsidR="00BC354A" w:rsidRPr="00976260" w:rsidRDefault="00BC354A" w:rsidP="00BC354A">
      <w:pPr>
        <w:pStyle w:val="Zag1"/>
        <w:spacing w:before="0" w:line="360" w:lineRule="auto"/>
        <w:ind w:left="0" w:firstLine="567"/>
        <w:jc w:val="both"/>
        <w:rPr>
          <w:color w:val="auto"/>
          <w:sz w:val="28"/>
          <w:szCs w:val="24"/>
        </w:rPr>
      </w:pPr>
      <w:r w:rsidRPr="00976260">
        <w:rPr>
          <w:sz w:val="24"/>
          <w:szCs w:val="24"/>
        </w:rPr>
        <w:t>7.6 Рукава</w:t>
      </w:r>
    </w:p>
    <w:p w14:paraId="1976E7DE" w14:textId="77777777" w:rsidR="00BC354A" w:rsidRPr="00976260" w:rsidRDefault="00BC354A" w:rsidP="00BC354A">
      <w:pPr>
        <w:pStyle w:val="Zag1"/>
        <w:spacing w:before="0" w:line="360" w:lineRule="auto"/>
        <w:ind w:left="0" w:firstLine="567"/>
        <w:jc w:val="both"/>
        <w:rPr>
          <w:color w:val="auto"/>
          <w:sz w:val="20"/>
          <w:szCs w:val="20"/>
        </w:rPr>
      </w:pPr>
    </w:p>
    <w:p w14:paraId="0CA65C19" w14:textId="2C35B240" w:rsidR="00447A66" w:rsidRPr="00976260" w:rsidRDefault="00BC354A" w:rsidP="00BC354A">
      <w:pPr>
        <w:spacing w:line="360" w:lineRule="auto"/>
        <w:ind w:firstLine="567"/>
        <w:jc w:val="both"/>
        <w:rPr>
          <w:sz w:val="24"/>
        </w:rPr>
      </w:pPr>
      <w:r w:rsidRPr="00976260">
        <w:rPr>
          <w:sz w:val="24"/>
        </w:rPr>
        <w:t>Рукава не должна иметь общую скорость утечки более 4 см</w:t>
      </w:r>
      <w:r w:rsidRPr="00976260">
        <w:rPr>
          <w:sz w:val="24"/>
          <w:vertAlign w:val="superscript"/>
        </w:rPr>
        <w:t>3</w:t>
      </w:r>
      <w:r w:rsidRPr="00976260">
        <w:rPr>
          <w:sz w:val="24"/>
        </w:rPr>
        <w:t>/ч.</w:t>
      </w:r>
    </w:p>
    <w:p w14:paraId="35050288" w14:textId="3E493E9F" w:rsidR="006B34EC" w:rsidRPr="00976260" w:rsidRDefault="006B34EC" w:rsidP="006B34EC">
      <w:pPr>
        <w:spacing w:line="360" w:lineRule="auto"/>
        <w:ind w:firstLine="567"/>
        <w:jc w:val="both"/>
        <w:rPr>
          <w:i/>
          <w:sz w:val="24"/>
        </w:rPr>
      </w:pPr>
      <w:r w:rsidRPr="00976260">
        <w:rPr>
          <w:i/>
          <w:sz w:val="24"/>
        </w:rPr>
        <w:t xml:space="preserve">Рукава </w:t>
      </w:r>
      <w:r w:rsidR="00805271" w:rsidRPr="00976260">
        <w:rPr>
          <w:i/>
          <w:sz w:val="24"/>
        </w:rPr>
        <w:t xml:space="preserve">по герметичности </w:t>
      </w:r>
      <w:r w:rsidRPr="00976260">
        <w:rPr>
          <w:i/>
          <w:sz w:val="24"/>
        </w:rPr>
        <w:t>должны соответствовать ГОСТ</w:t>
      </w:r>
      <w:r w:rsidRPr="00976260">
        <w:rPr>
          <w:i/>
          <w:sz w:val="24"/>
          <w:lang w:val="en-US"/>
        </w:rPr>
        <w:t> </w:t>
      </w:r>
      <w:r w:rsidRPr="00976260">
        <w:rPr>
          <w:i/>
          <w:sz w:val="24"/>
        </w:rPr>
        <w:t>9356.</w:t>
      </w:r>
    </w:p>
    <w:p w14:paraId="1FCE2F57" w14:textId="77777777" w:rsidR="006464D6" w:rsidRPr="00976260" w:rsidRDefault="006464D6" w:rsidP="006464D6">
      <w:pPr>
        <w:spacing w:line="360" w:lineRule="auto"/>
        <w:ind w:firstLine="567"/>
        <w:jc w:val="both"/>
      </w:pPr>
    </w:p>
    <w:p w14:paraId="6434E182" w14:textId="228587E1" w:rsidR="00BC354A" w:rsidRPr="00976260" w:rsidRDefault="00BC354A" w:rsidP="00BC354A">
      <w:pPr>
        <w:pStyle w:val="Zag1"/>
        <w:spacing w:before="0" w:line="360" w:lineRule="auto"/>
        <w:ind w:left="0" w:firstLine="567"/>
        <w:jc w:val="both"/>
        <w:rPr>
          <w:sz w:val="24"/>
          <w:szCs w:val="24"/>
        </w:rPr>
      </w:pPr>
      <w:r w:rsidRPr="00976260">
        <w:rPr>
          <w:sz w:val="24"/>
          <w:szCs w:val="24"/>
        </w:rPr>
        <w:t xml:space="preserve">7.7 </w:t>
      </w:r>
      <w:r w:rsidR="00BC14C6" w:rsidRPr="00976260">
        <w:rPr>
          <w:sz w:val="24"/>
          <w:szCs w:val="24"/>
        </w:rPr>
        <w:t>Другое</w:t>
      </w:r>
      <w:r w:rsidRPr="00976260">
        <w:rPr>
          <w:sz w:val="24"/>
          <w:szCs w:val="24"/>
        </w:rPr>
        <w:t xml:space="preserve"> оборудование</w:t>
      </w:r>
    </w:p>
    <w:p w14:paraId="4CADDB72" w14:textId="77777777" w:rsidR="00BC354A" w:rsidRPr="00976260" w:rsidRDefault="00BC354A" w:rsidP="00BC354A">
      <w:pPr>
        <w:pStyle w:val="Zag1"/>
        <w:spacing w:before="0" w:line="360" w:lineRule="auto"/>
        <w:ind w:left="0" w:firstLine="567"/>
        <w:jc w:val="both"/>
        <w:rPr>
          <w:color w:val="auto"/>
          <w:sz w:val="20"/>
          <w:szCs w:val="20"/>
        </w:rPr>
      </w:pPr>
    </w:p>
    <w:p w14:paraId="232AD3DB" w14:textId="4AAE871D" w:rsidR="00BC354A" w:rsidRPr="00976260" w:rsidRDefault="00BC354A" w:rsidP="00BC354A">
      <w:pPr>
        <w:spacing w:line="360" w:lineRule="auto"/>
        <w:ind w:firstLine="567"/>
        <w:jc w:val="both"/>
        <w:rPr>
          <w:sz w:val="24"/>
        </w:rPr>
      </w:pPr>
      <w:r w:rsidRPr="00976260">
        <w:rPr>
          <w:sz w:val="24"/>
        </w:rPr>
        <w:t xml:space="preserve">Скорость общей утечки </w:t>
      </w:r>
      <w:r w:rsidR="00BC14C6" w:rsidRPr="00976260">
        <w:rPr>
          <w:sz w:val="24"/>
        </w:rPr>
        <w:t>другого</w:t>
      </w:r>
      <w:r w:rsidR="00CF74AB" w:rsidRPr="00976260">
        <w:rPr>
          <w:sz w:val="24"/>
        </w:rPr>
        <w:t xml:space="preserve"> </w:t>
      </w:r>
      <w:r w:rsidRPr="00976260">
        <w:rPr>
          <w:sz w:val="24"/>
        </w:rPr>
        <w:t>оборудования, которое может быть использовано в установках для газовой сварки и родственных процессов, не должна превышать 8 см</w:t>
      </w:r>
      <w:r w:rsidRPr="00976260">
        <w:rPr>
          <w:sz w:val="24"/>
          <w:vertAlign w:val="superscript"/>
        </w:rPr>
        <w:t>3</w:t>
      </w:r>
      <w:r w:rsidRPr="00976260">
        <w:rPr>
          <w:sz w:val="24"/>
        </w:rPr>
        <w:t>/ч.</w:t>
      </w:r>
    </w:p>
    <w:p w14:paraId="67ABFA08" w14:textId="77777777" w:rsidR="00F17B4A" w:rsidRPr="00976260" w:rsidRDefault="006464D6" w:rsidP="006464D6">
      <w:pPr>
        <w:spacing w:line="360" w:lineRule="auto"/>
        <w:ind w:firstLine="567"/>
        <w:jc w:val="both"/>
        <w:rPr>
          <w:b/>
        </w:rPr>
      </w:pPr>
      <w:r w:rsidRPr="00976260">
        <w:rPr>
          <w:b/>
          <w:sz w:val="24"/>
          <w:szCs w:val="24"/>
        </w:rPr>
        <w:t xml:space="preserve"> </w:t>
      </w:r>
    </w:p>
    <w:p w14:paraId="6A43046F" w14:textId="64235577" w:rsidR="00F17B4A" w:rsidRPr="00976260" w:rsidRDefault="00F17B4A" w:rsidP="00F17B4A">
      <w:pPr>
        <w:pStyle w:val="Zag1"/>
        <w:spacing w:before="0" w:line="360" w:lineRule="auto"/>
        <w:ind w:left="567"/>
        <w:jc w:val="both"/>
        <w:rPr>
          <w:color w:val="auto"/>
          <w:sz w:val="28"/>
          <w:szCs w:val="24"/>
        </w:rPr>
      </w:pPr>
      <w:r w:rsidRPr="00976260">
        <w:rPr>
          <w:color w:val="auto"/>
          <w:sz w:val="28"/>
          <w:szCs w:val="24"/>
        </w:rPr>
        <w:t>8  Измерение скорости утечки</w:t>
      </w:r>
    </w:p>
    <w:p w14:paraId="280E0419" w14:textId="77777777" w:rsidR="00F17B4A" w:rsidRPr="00976260" w:rsidRDefault="00F17B4A" w:rsidP="00F17B4A">
      <w:pPr>
        <w:pStyle w:val="Zag1"/>
        <w:spacing w:before="0" w:line="360" w:lineRule="auto"/>
        <w:ind w:left="567"/>
        <w:jc w:val="both"/>
        <w:rPr>
          <w:color w:val="auto"/>
          <w:sz w:val="20"/>
          <w:szCs w:val="20"/>
        </w:rPr>
      </w:pPr>
    </w:p>
    <w:p w14:paraId="3CBFEA88" w14:textId="1135FFA5" w:rsidR="00F17B4A" w:rsidRPr="00976260" w:rsidRDefault="00F17B4A" w:rsidP="00F17B4A">
      <w:pPr>
        <w:pStyle w:val="Zag1"/>
        <w:spacing w:before="0" w:line="360" w:lineRule="auto"/>
        <w:ind w:left="567"/>
        <w:jc w:val="both"/>
        <w:rPr>
          <w:color w:val="auto"/>
          <w:sz w:val="28"/>
          <w:szCs w:val="24"/>
        </w:rPr>
      </w:pPr>
      <w:r w:rsidRPr="00976260">
        <w:rPr>
          <w:sz w:val="24"/>
          <w:szCs w:val="24"/>
        </w:rPr>
        <w:t>8.1 Общие требования</w:t>
      </w:r>
    </w:p>
    <w:p w14:paraId="299526C5" w14:textId="77777777" w:rsidR="00F17B4A" w:rsidRPr="00976260" w:rsidRDefault="00F17B4A" w:rsidP="00F17B4A">
      <w:pPr>
        <w:pStyle w:val="Zag1"/>
        <w:spacing w:before="0" w:line="360" w:lineRule="auto"/>
        <w:ind w:left="0" w:firstLine="567"/>
        <w:jc w:val="both"/>
        <w:rPr>
          <w:color w:val="auto"/>
          <w:sz w:val="20"/>
          <w:szCs w:val="20"/>
        </w:rPr>
      </w:pPr>
    </w:p>
    <w:p w14:paraId="1608DF26" w14:textId="257F3949" w:rsidR="00F17B4A" w:rsidRPr="00976260" w:rsidRDefault="008E6DA6" w:rsidP="00F17B4A">
      <w:pPr>
        <w:spacing w:line="360" w:lineRule="auto"/>
        <w:ind w:firstLine="567"/>
        <w:jc w:val="both"/>
        <w:rPr>
          <w:sz w:val="24"/>
        </w:rPr>
      </w:pPr>
      <w:r w:rsidRPr="00976260">
        <w:rPr>
          <w:sz w:val="24"/>
        </w:rPr>
        <w:t xml:space="preserve">Для определения скорости утечки устройства используется </w:t>
      </w:r>
      <w:r w:rsidR="00F17B4A" w:rsidRPr="00976260">
        <w:rPr>
          <w:sz w:val="24"/>
        </w:rPr>
        <w:t>метод типового испытания, который определяет соответств</w:t>
      </w:r>
      <w:r w:rsidR="00614EFC" w:rsidRPr="00976260">
        <w:rPr>
          <w:sz w:val="24"/>
        </w:rPr>
        <w:t>ие</w:t>
      </w:r>
      <w:r w:rsidR="00F17B4A" w:rsidRPr="00976260">
        <w:rPr>
          <w:sz w:val="24"/>
        </w:rPr>
        <w:t xml:space="preserve"> устройств</w:t>
      </w:r>
      <w:r w:rsidR="00614EFC" w:rsidRPr="00976260">
        <w:rPr>
          <w:sz w:val="24"/>
        </w:rPr>
        <w:t>а</w:t>
      </w:r>
      <w:r w:rsidR="00F17B4A" w:rsidRPr="00976260">
        <w:rPr>
          <w:sz w:val="24"/>
        </w:rPr>
        <w:t xml:space="preserve"> требованиям раздел</w:t>
      </w:r>
      <w:r w:rsidR="00614EFC" w:rsidRPr="00976260">
        <w:rPr>
          <w:sz w:val="24"/>
        </w:rPr>
        <w:t>а</w:t>
      </w:r>
      <w:r w:rsidR="00F17B4A" w:rsidRPr="00976260">
        <w:rPr>
          <w:sz w:val="24"/>
        </w:rPr>
        <w:t xml:space="preserve"> 7.</w:t>
      </w:r>
    </w:p>
    <w:p w14:paraId="415628A8" w14:textId="1CC56FED" w:rsidR="00F17B4A" w:rsidRPr="00976260" w:rsidRDefault="00F17B4A" w:rsidP="00F17B4A">
      <w:pPr>
        <w:spacing w:line="360" w:lineRule="auto"/>
        <w:ind w:firstLine="567"/>
        <w:jc w:val="both"/>
        <w:rPr>
          <w:sz w:val="24"/>
        </w:rPr>
      </w:pPr>
      <w:r w:rsidRPr="00976260">
        <w:rPr>
          <w:sz w:val="24"/>
        </w:rPr>
        <w:lastRenderedPageBreak/>
        <w:t xml:space="preserve">Плановые испытания </w:t>
      </w:r>
      <w:r w:rsidR="008E6DA6" w:rsidRPr="00976260">
        <w:rPr>
          <w:sz w:val="24"/>
        </w:rPr>
        <w:t>производители</w:t>
      </w:r>
      <w:r w:rsidRPr="00976260">
        <w:rPr>
          <w:sz w:val="24"/>
        </w:rPr>
        <w:t xml:space="preserve"> проводят методом, наиболее приемлемым для конкретных условий.</w:t>
      </w:r>
    </w:p>
    <w:p w14:paraId="5CF313FA" w14:textId="77777777" w:rsidR="00F17B4A" w:rsidRPr="00976260" w:rsidRDefault="00F17B4A" w:rsidP="00F17B4A">
      <w:pPr>
        <w:spacing w:line="360" w:lineRule="auto"/>
        <w:ind w:firstLine="567"/>
        <w:jc w:val="both"/>
      </w:pPr>
    </w:p>
    <w:p w14:paraId="57C05D48" w14:textId="4F728638" w:rsidR="008E6DA6" w:rsidRPr="00976260" w:rsidRDefault="008E6DA6" w:rsidP="008E6DA6">
      <w:pPr>
        <w:pStyle w:val="Zag1"/>
        <w:spacing w:before="0" w:line="360" w:lineRule="auto"/>
        <w:ind w:left="567"/>
        <w:jc w:val="both"/>
        <w:rPr>
          <w:color w:val="auto"/>
          <w:sz w:val="28"/>
          <w:szCs w:val="24"/>
        </w:rPr>
      </w:pPr>
      <w:r w:rsidRPr="00976260">
        <w:rPr>
          <w:sz w:val="24"/>
          <w:szCs w:val="24"/>
        </w:rPr>
        <w:t>8.2 Принцип метода испытаний</w:t>
      </w:r>
    </w:p>
    <w:p w14:paraId="09C768A7" w14:textId="77777777" w:rsidR="008E6DA6" w:rsidRPr="00976260" w:rsidRDefault="008E6DA6" w:rsidP="008E6DA6">
      <w:pPr>
        <w:pStyle w:val="Zag1"/>
        <w:spacing w:before="0" w:line="360" w:lineRule="auto"/>
        <w:ind w:left="0" w:firstLine="567"/>
        <w:jc w:val="both"/>
        <w:rPr>
          <w:color w:val="auto"/>
          <w:sz w:val="24"/>
          <w:szCs w:val="24"/>
        </w:rPr>
      </w:pPr>
    </w:p>
    <w:p w14:paraId="635396D0" w14:textId="2BD3DDCC" w:rsidR="009C5018" w:rsidRPr="00976260" w:rsidRDefault="009C5018" w:rsidP="009C5018">
      <w:pPr>
        <w:spacing w:line="360" w:lineRule="auto"/>
        <w:ind w:firstLine="567"/>
        <w:jc w:val="both"/>
        <w:rPr>
          <w:sz w:val="24"/>
        </w:rPr>
      </w:pPr>
      <w:r w:rsidRPr="00976260">
        <w:rPr>
          <w:sz w:val="24"/>
        </w:rPr>
        <w:t>Испытуемое устройство, подключенное к источнику газопитания в течение всего испытания, погружают в воду</w:t>
      </w:r>
      <w:r w:rsidR="00614EFC" w:rsidRPr="00976260">
        <w:rPr>
          <w:sz w:val="24"/>
        </w:rPr>
        <w:t>;</w:t>
      </w:r>
      <w:r w:rsidRPr="00976260">
        <w:rPr>
          <w:sz w:val="24"/>
        </w:rPr>
        <w:t xml:space="preserve"> газ, </w:t>
      </w:r>
      <w:r w:rsidR="000B0956" w:rsidRPr="00976260">
        <w:rPr>
          <w:sz w:val="24"/>
        </w:rPr>
        <w:t>вытекающ</w:t>
      </w:r>
      <w:r w:rsidR="00614EFC" w:rsidRPr="00976260">
        <w:rPr>
          <w:sz w:val="24"/>
        </w:rPr>
        <w:t>ий</w:t>
      </w:r>
      <w:r w:rsidRPr="00976260">
        <w:rPr>
          <w:sz w:val="24"/>
        </w:rPr>
        <w:t xml:space="preserve"> из устройства, собирают в градуированный цилиндрический сосуд, первоначально заполненный водой.</w:t>
      </w:r>
    </w:p>
    <w:p w14:paraId="74523A0E" w14:textId="635C1181" w:rsidR="00F17B4A" w:rsidRPr="00976260" w:rsidRDefault="009C5018" w:rsidP="009C5018">
      <w:pPr>
        <w:spacing w:line="360" w:lineRule="auto"/>
        <w:ind w:firstLine="567"/>
        <w:jc w:val="both"/>
        <w:rPr>
          <w:sz w:val="24"/>
        </w:rPr>
      </w:pPr>
      <w:r w:rsidRPr="00976260">
        <w:rPr>
          <w:sz w:val="24"/>
        </w:rPr>
        <w:t xml:space="preserve">Допускаются </w:t>
      </w:r>
      <w:r w:rsidR="00614EFC" w:rsidRPr="00976260">
        <w:rPr>
          <w:sz w:val="24"/>
        </w:rPr>
        <w:t>иные</w:t>
      </w:r>
      <w:r w:rsidRPr="00976260">
        <w:rPr>
          <w:sz w:val="24"/>
        </w:rPr>
        <w:t xml:space="preserve"> методы испытаний, если они дают </w:t>
      </w:r>
      <w:r w:rsidR="00614EFC" w:rsidRPr="00976260">
        <w:rPr>
          <w:sz w:val="24"/>
        </w:rPr>
        <w:t>такие</w:t>
      </w:r>
      <w:r w:rsidRPr="00976260">
        <w:rPr>
          <w:sz w:val="24"/>
        </w:rPr>
        <w:t xml:space="preserve"> же результаты.</w:t>
      </w:r>
    </w:p>
    <w:p w14:paraId="118A1BEE" w14:textId="77777777" w:rsidR="00F17B4A" w:rsidRPr="00976260" w:rsidRDefault="00F17B4A" w:rsidP="00F17B4A">
      <w:pPr>
        <w:spacing w:line="360" w:lineRule="auto"/>
        <w:ind w:firstLine="567"/>
        <w:jc w:val="both"/>
        <w:rPr>
          <w:sz w:val="24"/>
        </w:rPr>
      </w:pPr>
    </w:p>
    <w:p w14:paraId="7462515D" w14:textId="72FEB647" w:rsidR="00BD2283" w:rsidRPr="00976260" w:rsidRDefault="00BD2283" w:rsidP="00BD2283">
      <w:pPr>
        <w:pStyle w:val="Zag1"/>
        <w:spacing w:before="0" w:line="360" w:lineRule="auto"/>
        <w:ind w:left="567"/>
        <w:jc w:val="both"/>
        <w:rPr>
          <w:color w:val="auto"/>
          <w:sz w:val="28"/>
          <w:szCs w:val="24"/>
        </w:rPr>
      </w:pPr>
      <w:r w:rsidRPr="00976260">
        <w:rPr>
          <w:sz w:val="24"/>
          <w:szCs w:val="24"/>
        </w:rPr>
        <w:t>8.3 Аппаратура для испытаний методом погружения</w:t>
      </w:r>
    </w:p>
    <w:p w14:paraId="7AD84E3A" w14:textId="77777777" w:rsidR="00BD2283" w:rsidRPr="00976260" w:rsidRDefault="00BD2283" w:rsidP="00BD2283">
      <w:pPr>
        <w:pStyle w:val="Zag1"/>
        <w:spacing w:before="0" w:line="360" w:lineRule="auto"/>
        <w:ind w:left="0" w:firstLine="567"/>
        <w:jc w:val="both"/>
        <w:rPr>
          <w:color w:val="auto"/>
          <w:sz w:val="20"/>
          <w:szCs w:val="20"/>
        </w:rPr>
      </w:pPr>
    </w:p>
    <w:p w14:paraId="1F952FF6" w14:textId="22E5B2C5" w:rsidR="00BD2283" w:rsidRPr="00976260" w:rsidRDefault="00BD2283" w:rsidP="00BD2283">
      <w:pPr>
        <w:pStyle w:val="Zag1"/>
        <w:spacing w:before="0" w:line="360" w:lineRule="auto"/>
        <w:ind w:left="0" w:firstLine="567"/>
        <w:jc w:val="both"/>
        <w:rPr>
          <w:b w:val="0"/>
          <w:color w:val="auto"/>
          <w:sz w:val="28"/>
          <w:szCs w:val="24"/>
        </w:rPr>
      </w:pPr>
      <w:r w:rsidRPr="00976260">
        <w:rPr>
          <w:b w:val="0"/>
          <w:sz w:val="24"/>
          <w:szCs w:val="24"/>
        </w:rPr>
        <w:t>8.3.1 Водяная ванна достаточных размеров для полного погружения в нее испытуемого устройства.</w:t>
      </w:r>
    </w:p>
    <w:p w14:paraId="30E6B08E" w14:textId="66783C7F" w:rsidR="00BD2283" w:rsidRPr="00976260" w:rsidRDefault="00BD2283" w:rsidP="00BD2283">
      <w:pPr>
        <w:spacing w:line="360" w:lineRule="auto"/>
        <w:ind w:firstLine="567"/>
        <w:jc w:val="both"/>
        <w:rPr>
          <w:sz w:val="24"/>
          <w:szCs w:val="24"/>
        </w:rPr>
      </w:pPr>
      <w:r w:rsidRPr="00976260">
        <w:rPr>
          <w:sz w:val="24"/>
          <w:szCs w:val="24"/>
        </w:rPr>
        <w:t>8.</w:t>
      </w:r>
      <w:r w:rsidR="002B2A21">
        <w:rPr>
          <w:sz w:val="24"/>
          <w:szCs w:val="24"/>
        </w:rPr>
        <w:t>3</w:t>
      </w:r>
      <w:bookmarkStart w:id="1" w:name="_GoBack"/>
      <w:bookmarkEnd w:id="1"/>
      <w:r w:rsidRPr="00976260">
        <w:rPr>
          <w:sz w:val="24"/>
          <w:szCs w:val="24"/>
        </w:rPr>
        <w:t>.2 Источник газопитания, обеспечивающий необходимое давление в устройстве в процессе испытаний.</w:t>
      </w:r>
    </w:p>
    <w:p w14:paraId="0204FE0F" w14:textId="0780ED7A" w:rsidR="00BD2283" w:rsidRPr="00976260" w:rsidRDefault="00BD2283" w:rsidP="00BD2283">
      <w:pPr>
        <w:spacing w:line="360" w:lineRule="auto"/>
        <w:ind w:firstLine="567"/>
        <w:jc w:val="both"/>
        <w:rPr>
          <w:sz w:val="24"/>
          <w:szCs w:val="24"/>
        </w:rPr>
      </w:pPr>
      <w:r w:rsidRPr="00976260">
        <w:rPr>
          <w:sz w:val="24"/>
          <w:szCs w:val="24"/>
        </w:rPr>
        <w:t>8.</w:t>
      </w:r>
      <w:r w:rsidR="00A6614B">
        <w:rPr>
          <w:sz w:val="24"/>
          <w:szCs w:val="24"/>
        </w:rPr>
        <w:t>3</w:t>
      </w:r>
      <w:r w:rsidRPr="00976260">
        <w:rPr>
          <w:sz w:val="24"/>
          <w:szCs w:val="24"/>
        </w:rPr>
        <w:t xml:space="preserve">.3 Градуированный цилиндрический сосуд, первоначально заполненный водой, смонтированный над испытуемым устройством. </w:t>
      </w:r>
    </w:p>
    <w:p w14:paraId="687D0A8D" w14:textId="4CDD7C0F" w:rsidR="00BD2283" w:rsidRPr="00976260" w:rsidRDefault="00BD2283" w:rsidP="00BD2283">
      <w:pPr>
        <w:spacing w:line="360" w:lineRule="auto"/>
        <w:ind w:firstLine="567"/>
        <w:jc w:val="both"/>
        <w:rPr>
          <w:sz w:val="24"/>
          <w:szCs w:val="24"/>
        </w:rPr>
      </w:pPr>
      <w:r w:rsidRPr="00976260">
        <w:rPr>
          <w:sz w:val="24"/>
          <w:szCs w:val="24"/>
        </w:rPr>
        <w:t>Размер и шкала градуировки цилиндрического сосуда должны быть так</w:t>
      </w:r>
      <w:r w:rsidR="00E0008B" w:rsidRPr="00976260">
        <w:rPr>
          <w:sz w:val="24"/>
          <w:szCs w:val="24"/>
        </w:rPr>
        <w:t>овыми</w:t>
      </w:r>
      <w:r w:rsidRPr="00976260">
        <w:rPr>
          <w:sz w:val="24"/>
          <w:szCs w:val="24"/>
        </w:rPr>
        <w:t>, чтобы можно было определить объем с точностью до 0,5 см</w:t>
      </w:r>
      <w:r w:rsidRPr="00976260">
        <w:rPr>
          <w:sz w:val="24"/>
          <w:szCs w:val="24"/>
          <w:vertAlign w:val="superscript"/>
        </w:rPr>
        <w:t>3</w:t>
      </w:r>
      <w:r w:rsidRPr="00976260">
        <w:rPr>
          <w:sz w:val="24"/>
          <w:szCs w:val="24"/>
        </w:rPr>
        <w:t>.</w:t>
      </w:r>
    </w:p>
    <w:p w14:paraId="368339DD" w14:textId="751E0510" w:rsidR="00BD2283" w:rsidRPr="00976260" w:rsidRDefault="00BD2283" w:rsidP="00BD2283">
      <w:pPr>
        <w:spacing w:line="360" w:lineRule="auto"/>
        <w:ind w:firstLine="567"/>
        <w:jc w:val="both"/>
        <w:rPr>
          <w:sz w:val="24"/>
          <w:szCs w:val="24"/>
        </w:rPr>
      </w:pPr>
      <w:r w:rsidRPr="00976260">
        <w:rPr>
          <w:sz w:val="24"/>
          <w:szCs w:val="24"/>
        </w:rPr>
        <w:t>8.</w:t>
      </w:r>
      <w:r w:rsidR="00A6614B">
        <w:rPr>
          <w:sz w:val="24"/>
          <w:szCs w:val="24"/>
        </w:rPr>
        <w:t>3</w:t>
      </w:r>
      <w:r w:rsidRPr="00976260">
        <w:rPr>
          <w:sz w:val="24"/>
          <w:szCs w:val="24"/>
        </w:rPr>
        <w:t>.4 Воронка для сбора газа</w:t>
      </w:r>
    </w:p>
    <w:p w14:paraId="29ED47E0" w14:textId="77777777" w:rsidR="00BD2283" w:rsidRPr="00976260" w:rsidRDefault="00BD2283" w:rsidP="00BD2283">
      <w:pPr>
        <w:spacing w:line="360" w:lineRule="auto"/>
        <w:ind w:firstLine="567"/>
        <w:jc w:val="both"/>
        <w:rPr>
          <w:sz w:val="24"/>
          <w:szCs w:val="24"/>
        </w:rPr>
      </w:pPr>
      <w:r w:rsidRPr="00976260">
        <w:rPr>
          <w:sz w:val="24"/>
          <w:szCs w:val="24"/>
        </w:rPr>
        <w:t>Воронка должна быть пригодна для сбора всего газа, который выходит из устройства, кроме газа, выходящего из газопровода.</w:t>
      </w:r>
    </w:p>
    <w:p w14:paraId="576021FC" w14:textId="77777777" w:rsidR="00E35A09" w:rsidRPr="00976260" w:rsidRDefault="00BD2283" w:rsidP="00BD2283">
      <w:pPr>
        <w:spacing w:line="360" w:lineRule="auto"/>
        <w:ind w:firstLine="567"/>
        <w:jc w:val="both"/>
        <w:rPr>
          <w:sz w:val="24"/>
          <w:szCs w:val="24"/>
        </w:rPr>
      </w:pPr>
      <w:r w:rsidRPr="00976260">
        <w:rPr>
          <w:sz w:val="24"/>
          <w:szCs w:val="24"/>
        </w:rPr>
        <w:t xml:space="preserve">Аппаратура для испытаний должна соответствовать рисунку 1. </w:t>
      </w:r>
    </w:p>
    <w:p w14:paraId="5E18618C" w14:textId="148B27B9" w:rsidR="00BD253F" w:rsidRDefault="00BD253F" w:rsidP="00E35A09">
      <w:pPr>
        <w:spacing w:line="360" w:lineRule="auto"/>
        <w:ind w:firstLine="567"/>
        <w:jc w:val="right"/>
        <w:rPr>
          <w:sz w:val="22"/>
          <w:szCs w:val="22"/>
        </w:rPr>
      </w:pPr>
      <w:r>
        <w:rPr>
          <w:sz w:val="22"/>
          <w:szCs w:val="22"/>
        </w:rPr>
        <w:br w:type="page"/>
      </w:r>
    </w:p>
    <w:p w14:paraId="3671B0CB" w14:textId="3AE815EF" w:rsidR="00E35A09" w:rsidRPr="00976260" w:rsidRDefault="00614EFC" w:rsidP="00E35A09">
      <w:pPr>
        <w:spacing w:line="360" w:lineRule="auto"/>
        <w:ind w:firstLine="567"/>
        <w:jc w:val="right"/>
        <w:rPr>
          <w:sz w:val="22"/>
          <w:szCs w:val="22"/>
        </w:rPr>
      </w:pPr>
      <w:r w:rsidRPr="00976260">
        <w:rPr>
          <w:sz w:val="22"/>
          <w:szCs w:val="22"/>
        </w:rPr>
        <w:lastRenderedPageBreak/>
        <w:t>Р</w:t>
      </w:r>
      <w:r w:rsidR="00E35A09" w:rsidRPr="00976260">
        <w:rPr>
          <w:sz w:val="22"/>
          <w:szCs w:val="22"/>
        </w:rPr>
        <w:t>азмеры в сантиметрах</w:t>
      </w:r>
    </w:p>
    <w:p w14:paraId="48F5CC7E" w14:textId="270A422F" w:rsidR="00E35A09" w:rsidRPr="00976260" w:rsidRDefault="00E35A09" w:rsidP="00D839CC">
      <w:pPr>
        <w:spacing w:line="360" w:lineRule="auto"/>
        <w:jc w:val="center"/>
        <w:rPr>
          <w:sz w:val="24"/>
          <w:szCs w:val="24"/>
        </w:rPr>
      </w:pPr>
      <w:r w:rsidRPr="00976260">
        <w:rPr>
          <w:noProof/>
          <w:sz w:val="24"/>
          <w:szCs w:val="24"/>
        </w:rPr>
        <w:drawing>
          <wp:inline distT="0" distB="0" distL="0" distR="0" wp14:anchorId="4F99D65F" wp14:editId="3CD5D7A5">
            <wp:extent cx="3262840" cy="2781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54BE26.tmp"/>
                    <pic:cNvPicPr/>
                  </pic:nvPicPr>
                  <pic:blipFill rotWithShape="1">
                    <a:blip r:embed="rId16">
                      <a:extLst>
                        <a:ext uri="{28A0092B-C50C-407E-A947-70E740481C1C}">
                          <a14:useLocalDpi xmlns:a14="http://schemas.microsoft.com/office/drawing/2010/main" val="0"/>
                        </a:ext>
                      </a:extLst>
                    </a:blip>
                    <a:srcRect l="2200" t="1" r="1712" b="1759"/>
                    <a:stretch/>
                  </pic:blipFill>
                  <pic:spPr bwMode="auto">
                    <a:xfrm>
                      <a:off x="0" y="0"/>
                      <a:ext cx="3292666" cy="2806724"/>
                    </a:xfrm>
                    <a:prstGeom prst="rect">
                      <a:avLst/>
                    </a:prstGeom>
                    <a:ln>
                      <a:noFill/>
                    </a:ln>
                    <a:extLst>
                      <a:ext uri="{53640926-AAD7-44D8-BBD7-CCE9431645EC}">
                        <a14:shadowObscured xmlns:a14="http://schemas.microsoft.com/office/drawing/2010/main"/>
                      </a:ext>
                    </a:extLst>
                  </pic:spPr>
                </pic:pic>
              </a:graphicData>
            </a:graphic>
          </wp:inline>
        </w:drawing>
      </w:r>
    </w:p>
    <w:p w14:paraId="509E58DC" w14:textId="593A7ED4" w:rsidR="00E35A09" w:rsidRPr="00976260" w:rsidRDefault="00E35A09" w:rsidP="00D839CC">
      <w:pPr>
        <w:widowControl/>
        <w:tabs>
          <w:tab w:val="left" w:pos="4601"/>
          <w:tab w:val="left" w:pos="5037"/>
          <w:tab w:val="left" w:pos="5518"/>
          <w:tab w:val="left" w:pos="6022"/>
          <w:tab w:val="left" w:pos="6458"/>
          <w:tab w:val="left" w:pos="7042"/>
          <w:tab w:val="left" w:pos="7546"/>
          <w:tab w:val="left" w:pos="8275"/>
          <w:tab w:val="left" w:pos="8841"/>
        </w:tabs>
        <w:autoSpaceDE/>
        <w:autoSpaceDN/>
        <w:adjustRightInd/>
        <w:spacing w:line="360" w:lineRule="auto"/>
        <w:jc w:val="center"/>
        <w:rPr>
          <w:color w:val="FF0000"/>
          <w:sz w:val="24"/>
          <w:szCs w:val="24"/>
        </w:rPr>
      </w:pPr>
      <w:r w:rsidRPr="00976260">
        <w:rPr>
          <w:i/>
          <w:noProof/>
          <w:sz w:val="24"/>
          <w:szCs w:val="24"/>
        </w:rPr>
        <w:t>1</w:t>
      </w:r>
      <w:r w:rsidRPr="00976260">
        <w:rPr>
          <w:sz w:val="24"/>
          <w:szCs w:val="24"/>
        </w:rPr>
        <w:t xml:space="preserve"> – водяная ванна (8.3.1)</w:t>
      </w:r>
      <w:r w:rsidR="00614EFC" w:rsidRPr="00976260">
        <w:rPr>
          <w:sz w:val="24"/>
          <w:szCs w:val="24"/>
        </w:rPr>
        <w:t>;</w:t>
      </w:r>
      <w:r w:rsidRPr="00976260">
        <w:rPr>
          <w:sz w:val="24"/>
          <w:szCs w:val="24"/>
        </w:rPr>
        <w:t xml:space="preserve"> </w:t>
      </w:r>
      <w:r w:rsidRPr="00976260">
        <w:rPr>
          <w:i/>
          <w:noProof/>
          <w:sz w:val="24"/>
          <w:szCs w:val="24"/>
        </w:rPr>
        <w:t xml:space="preserve">2 </w:t>
      </w:r>
      <w:r w:rsidRPr="00976260">
        <w:rPr>
          <w:sz w:val="24"/>
          <w:szCs w:val="24"/>
        </w:rPr>
        <w:t>–</w:t>
      </w:r>
      <w:r w:rsidRPr="00976260">
        <w:rPr>
          <w:i/>
          <w:noProof/>
          <w:sz w:val="24"/>
          <w:szCs w:val="24"/>
        </w:rPr>
        <w:t xml:space="preserve"> </w:t>
      </w:r>
      <w:r w:rsidRPr="00976260">
        <w:rPr>
          <w:noProof/>
          <w:sz w:val="24"/>
          <w:szCs w:val="24"/>
        </w:rPr>
        <w:t>газопровод (8.3.2)</w:t>
      </w:r>
      <w:r w:rsidR="00614EFC" w:rsidRPr="00976260">
        <w:rPr>
          <w:noProof/>
          <w:sz w:val="24"/>
          <w:szCs w:val="24"/>
        </w:rPr>
        <w:t>;</w:t>
      </w:r>
      <w:r w:rsidRPr="00976260">
        <w:rPr>
          <w:i/>
          <w:noProof/>
          <w:sz w:val="24"/>
          <w:szCs w:val="24"/>
        </w:rPr>
        <w:t xml:space="preserve"> 3 </w:t>
      </w:r>
      <w:r w:rsidRPr="00976260">
        <w:rPr>
          <w:sz w:val="24"/>
          <w:szCs w:val="24"/>
        </w:rPr>
        <w:t xml:space="preserve">– </w:t>
      </w:r>
      <w:r w:rsidRPr="00976260">
        <w:rPr>
          <w:noProof/>
          <w:sz w:val="24"/>
          <w:szCs w:val="24"/>
        </w:rPr>
        <w:t>давление испытания</w:t>
      </w:r>
      <w:r w:rsidR="00614EFC" w:rsidRPr="00976260">
        <w:rPr>
          <w:noProof/>
          <w:sz w:val="24"/>
          <w:szCs w:val="24"/>
        </w:rPr>
        <w:t>;</w:t>
      </w:r>
      <w:r w:rsidRPr="00976260">
        <w:rPr>
          <w:noProof/>
          <w:sz w:val="24"/>
          <w:szCs w:val="24"/>
        </w:rPr>
        <w:t xml:space="preserve"> </w:t>
      </w:r>
      <w:r w:rsidR="00155C7D" w:rsidRPr="00976260">
        <w:rPr>
          <w:noProof/>
          <w:sz w:val="24"/>
          <w:szCs w:val="24"/>
        </w:rPr>
        <w:br/>
      </w:r>
      <w:r w:rsidRPr="00976260">
        <w:rPr>
          <w:rFonts w:ascii="Times New Roman" w:hAnsi="Times New Roman" w:cs="Times New Roman"/>
          <w:i/>
          <w:noProof/>
          <w:sz w:val="24"/>
          <w:szCs w:val="24"/>
        </w:rPr>
        <w:t xml:space="preserve">4 </w:t>
      </w:r>
      <w:r w:rsidRPr="00976260">
        <w:rPr>
          <w:sz w:val="24"/>
          <w:szCs w:val="24"/>
        </w:rPr>
        <w:t>– градуированный цилиндрический сосуд (8.3.3)</w:t>
      </w:r>
      <w:r w:rsidR="00614EFC" w:rsidRPr="00976260">
        <w:rPr>
          <w:sz w:val="24"/>
          <w:szCs w:val="24"/>
        </w:rPr>
        <w:t>;</w:t>
      </w:r>
      <w:r w:rsidRPr="00976260">
        <w:rPr>
          <w:sz w:val="24"/>
          <w:szCs w:val="24"/>
        </w:rPr>
        <w:t xml:space="preserve"> </w:t>
      </w:r>
      <w:r w:rsidR="0025183C" w:rsidRPr="00976260">
        <w:rPr>
          <w:i/>
          <w:noProof/>
          <w:sz w:val="24"/>
          <w:szCs w:val="24"/>
        </w:rPr>
        <w:t>5</w:t>
      </w:r>
      <w:r w:rsidRPr="00976260">
        <w:rPr>
          <w:noProof/>
          <w:sz w:val="24"/>
          <w:szCs w:val="24"/>
          <w:vertAlign w:val="subscript"/>
        </w:rPr>
        <w:t xml:space="preserve"> </w:t>
      </w:r>
      <w:r w:rsidRPr="00976260">
        <w:rPr>
          <w:sz w:val="24"/>
          <w:szCs w:val="24"/>
        </w:rPr>
        <w:t xml:space="preserve">– </w:t>
      </w:r>
      <w:r w:rsidR="0025183C" w:rsidRPr="00976260">
        <w:rPr>
          <w:noProof/>
          <w:sz w:val="24"/>
          <w:szCs w:val="24"/>
        </w:rPr>
        <w:t>воронка (8.3.4)</w:t>
      </w:r>
      <w:r w:rsidR="00614EFC" w:rsidRPr="00976260">
        <w:rPr>
          <w:noProof/>
          <w:sz w:val="24"/>
          <w:szCs w:val="24"/>
        </w:rPr>
        <w:t>;</w:t>
      </w:r>
      <w:r w:rsidRPr="00976260">
        <w:rPr>
          <w:noProof/>
          <w:color w:val="FF0000"/>
          <w:sz w:val="24"/>
          <w:szCs w:val="24"/>
        </w:rPr>
        <w:t xml:space="preserve"> </w:t>
      </w:r>
      <w:r w:rsidR="00155C7D" w:rsidRPr="00976260">
        <w:rPr>
          <w:noProof/>
          <w:color w:val="FF0000"/>
          <w:sz w:val="24"/>
          <w:szCs w:val="24"/>
        </w:rPr>
        <w:br/>
      </w:r>
      <w:r w:rsidR="0025183C" w:rsidRPr="00976260">
        <w:rPr>
          <w:i/>
          <w:sz w:val="24"/>
          <w:szCs w:val="24"/>
        </w:rPr>
        <w:t>6</w:t>
      </w:r>
      <w:r w:rsidRPr="00976260">
        <w:rPr>
          <w:i/>
          <w:noProof/>
          <w:sz w:val="24"/>
          <w:szCs w:val="24"/>
        </w:rPr>
        <w:t xml:space="preserve"> </w:t>
      </w:r>
      <w:r w:rsidRPr="00976260">
        <w:rPr>
          <w:sz w:val="24"/>
          <w:szCs w:val="24"/>
        </w:rPr>
        <w:t>–</w:t>
      </w:r>
      <w:r w:rsidRPr="00976260">
        <w:rPr>
          <w:i/>
          <w:noProof/>
          <w:sz w:val="24"/>
          <w:szCs w:val="24"/>
        </w:rPr>
        <w:t xml:space="preserve"> </w:t>
      </w:r>
      <w:r w:rsidR="0025183C" w:rsidRPr="00976260">
        <w:rPr>
          <w:noProof/>
          <w:sz w:val="24"/>
          <w:szCs w:val="24"/>
        </w:rPr>
        <w:t>испытуемое устройство</w:t>
      </w:r>
    </w:p>
    <w:p w14:paraId="18B2DAC3" w14:textId="4EAAB1E7" w:rsidR="00E35A09" w:rsidRPr="00976260" w:rsidRDefault="00E35A09" w:rsidP="00D839CC">
      <w:pPr>
        <w:spacing w:line="360" w:lineRule="auto"/>
        <w:jc w:val="center"/>
        <w:rPr>
          <w:rStyle w:val="aff"/>
          <w:bCs/>
          <w:color w:val="000000"/>
          <w:sz w:val="24"/>
          <w:szCs w:val="24"/>
        </w:rPr>
      </w:pPr>
      <w:r w:rsidRPr="00976260">
        <w:rPr>
          <w:sz w:val="24"/>
        </w:rPr>
        <w:t xml:space="preserve">Рисунок </w:t>
      </w:r>
      <w:r w:rsidR="0025183C" w:rsidRPr="00976260">
        <w:rPr>
          <w:sz w:val="24"/>
        </w:rPr>
        <w:t>1</w:t>
      </w:r>
      <w:r w:rsidRPr="00976260">
        <w:rPr>
          <w:sz w:val="24"/>
        </w:rPr>
        <w:t xml:space="preserve"> </w:t>
      </w:r>
      <w:r w:rsidRPr="00976260">
        <w:rPr>
          <w:rStyle w:val="aff"/>
          <w:bCs/>
          <w:color w:val="000000"/>
          <w:sz w:val="24"/>
          <w:szCs w:val="24"/>
        </w:rPr>
        <w:t xml:space="preserve">— </w:t>
      </w:r>
      <w:r w:rsidR="0025183C" w:rsidRPr="00976260">
        <w:rPr>
          <w:rStyle w:val="aff"/>
          <w:bCs/>
          <w:color w:val="000000"/>
          <w:sz w:val="24"/>
          <w:szCs w:val="24"/>
        </w:rPr>
        <w:t>Аппаратура для испытаний</w:t>
      </w:r>
    </w:p>
    <w:p w14:paraId="25D82E00" w14:textId="77777777" w:rsidR="00C44FF1" w:rsidRPr="00976260" w:rsidRDefault="00C44FF1" w:rsidP="00E35A09">
      <w:pPr>
        <w:spacing w:line="360" w:lineRule="auto"/>
        <w:ind w:firstLine="567"/>
        <w:jc w:val="center"/>
        <w:rPr>
          <w:sz w:val="24"/>
          <w:szCs w:val="24"/>
        </w:rPr>
      </w:pPr>
    </w:p>
    <w:p w14:paraId="37044806" w14:textId="3EA175EA" w:rsidR="0025183C" w:rsidRPr="00976260" w:rsidRDefault="0025183C" w:rsidP="0025183C">
      <w:pPr>
        <w:pStyle w:val="Zag1"/>
        <w:spacing w:before="0" w:line="360" w:lineRule="auto"/>
        <w:ind w:left="567"/>
        <w:jc w:val="both"/>
        <w:rPr>
          <w:color w:val="auto"/>
          <w:sz w:val="28"/>
          <w:szCs w:val="24"/>
        </w:rPr>
      </w:pPr>
      <w:r w:rsidRPr="00976260">
        <w:rPr>
          <w:sz w:val="24"/>
          <w:szCs w:val="24"/>
        </w:rPr>
        <w:t xml:space="preserve">8.4 Методика </w:t>
      </w:r>
    </w:p>
    <w:p w14:paraId="3A4BDCEE" w14:textId="77777777" w:rsidR="0025183C" w:rsidRPr="00976260" w:rsidRDefault="0025183C" w:rsidP="0025183C">
      <w:pPr>
        <w:pStyle w:val="Zag1"/>
        <w:spacing w:before="0" w:line="360" w:lineRule="auto"/>
        <w:ind w:left="0" w:firstLine="567"/>
        <w:jc w:val="both"/>
        <w:rPr>
          <w:color w:val="auto"/>
          <w:sz w:val="24"/>
          <w:szCs w:val="24"/>
        </w:rPr>
      </w:pPr>
    </w:p>
    <w:p w14:paraId="1F6D81A8" w14:textId="6B7642BD" w:rsidR="0025183C" w:rsidRPr="00976260" w:rsidRDefault="0025183C" w:rsidP="0025183C">
      <w:pPr>
        <w:spacing w:line="360" w:lineRule="auto"/>
        <w:ind w:firstLine="567"/>
        <w:jc w:val="both"/>
        <w:rPr>
          <w:bCs/>
          <w:color w:val="000000"/>
          <w:sz w:val="24"/>
          <w:szCs w:val="24"/>
        </w:rPr>
      </w:pPr>
      <w:r w:rsidRPr="00976260">
        <w:rPr>
          <w:bCs/>
          <w:color w:val="000000"/>
          <w:sz w:val="24"/>
          <w:szCs w:val="24"/>
        </w:rPr>
        <w:t>8.4.1 Для определения утечки газа необходимо подсоединить испытуемое устройство к источнику газопитания (8.3.2). Все остальные отверстия должны быть закрыты, чтобы можно было определить утечку.</w:t>
      </w:r>
    </w:p>
    <w:p w14:paraId="54958CF2" w14:textId="6681F59A" w:rsidR="0025183C" w:rsidRPr="00976260" w:rsidRDefault="0025183C" w:rsidP="0025183C">
      <w:pPr>
        <w:spacing w:line="360" w:lineRule="auto"/>
        <w:ind w:firstLine="567"/>
        <w:jc w:val="both"/>
        <w:rPr>
          <w:bCs/>
          <w:color w:val="000000"/>
          <w:sz w:val="24"/>
          <w:szCs w:val="24"/>
        </w:rPr>
      </w:pPr>
      <w:r w:rsidRPr="00976260">
        <w:rPr>
          <w:bCs/>
          <w:color w:val="000000"/>
          <w:sz w:val="24"/>
          <w:szCs w:val="24"/>
        </w:rPr>
        <w:t xml:space="preserve">8.4.2 </w:t>
      </w:r>
      <w:r w:rsidR="0024649E" w:rsidRPr="00976260">
        <w:rPr>
          <w:bCs/>
          <w:color w:val="000000"/>
          <w:sz w:val="24"/>
          <w:szCs w:val="24"/>
        </w:rPr>
        <w:t>Следует п</w:t>
      </w:r>
      <w:r w:rsidRPr="00976260">
        <w:rPr>
          <w:bCs/>
          <w:color w:val="000000"/>
          <w:sz w:val="24"/>
          <w:szCs w:val="24"/>
        </w:rPr>
        <w:t xml:space="preserve">огрузить устройство в водяную ванну (8.3.1) на глубину </w:t>
      </w:r>
      <w:r w:rsidR="00141D09" w:rsidRPr="00976260">
        <w:rPr>
          <w:bCs/>
          <w:i/>
          <w:color w:val="000000"/>
          <w:sz w:val="24"/>
          <w:szCs w:val="24"/>
        </w:rPr>
        <w:t>h</w:t>
      </w:r>
      <w:r w:rsidR="00E0008B" w:rsidRPr="00976260">
        <w:rPr>
          <w:bCs/>
          <w:i/>
          <w:color w:val="000000"/>
          <w:sz w:val="24"/>
          <w:szCs w:val="24"/>
        </w:rPr>
        <w:t xml:space="preserve">, </w:t>
      </w:r>
      <w:r w:rsidR="00E0008B" w:rsidRPr="00A6614B">
        <w:rPr>
          <w:bCs/>
          <w:color w:val="000000"/>
          <w:sz w:val="24"/>
          <w:szCs w:val="24"/>
        </w:rPr>
        <w:t>см</w:t>
      </w:r>
      <w:r w:rsidR="00141D09" w:rsidRPr="00976260">
        <w:rPr>
          <w:bCs/>
          <w:color w:val="000000"/>
          <w:sz w:val="24"/>
          <w:szCs w:val="24"/>
        </w:rPr>
        <w:t xml:space="preserve"> </w:t>
      </w:r>
      <w:r w:rsidRPr="00976260">
        <w:rPr>
          <w:bCs/>
          <w:color w:val="000000"/>
          <w:sz w:val="24"/>
          <w:szCs w:val="24"/>
        </w:rPr>
        <w:t>не менее 20 см и подать газ в устройство под испытательным давлением в соответствии с разделом 6 плюс давление Δ</w:t>
      </w:r>
      <w:r w:rsidRPr="00976260">
        <w:rPr>
          <w:bCs/>
          <w:i/>
          <w:color w:val="000000"/>
          <w:sz w:val="24"/>
          <w:szCs w:val="24"/>
        </w:rPr>
        <w:t>Р</w:t>
      </w:r>
      <w:r w:rsidRPr="00976260">
        <w:rPr>
          <w:bCs/>
          <w:color w:val="000000"/>
          <w:sz w:val="24"/>
          <w:szCs w:val="24"/>
        </w:rPr>
        <w:t xml:space="preserve"> в зависимости от глубины погружения</w:t>
      </w:r>
      <w:r w:rsidR="00805271" w:rsidRPr="00976260">
        <w:rPr>
          <w:bCs/>
          <w:i/>
          <w:color w:val="000000"/>
          <w:sz w:val="24"/>
          <w:szCs w:val="24"/>
        </w:rPr>
        <w:t xml:space="preserve"> </w:t>
      </w:r>
      <w:r w:rsidR="00D85145" w:rsidRPr="00976260">
        <w:rPr>
          <w:bCs/>
          <w:i/>
          <w:color w:val="000000"/>
          <w:sz w:val="24"/>
          <w:szCs w:val="24"/>
        </w:rPr>
        <w:t>(</w:t>
      </w:r>
      <w:r w:rsidR="00832757" w:rsidRPr="00976260">
        <w:rPr>
          <w:bCs/>
          <w:i/>
          <w:color w:val="000000"/>
          <w:sz w:val="24"/>
          <w:szCs w:val="24"/>
        </w:rPr>
        <w:t xml:space="preserve">допускается </w:t>
      </w:r>
      <w:r w:rsidR="00D85145" w:rsidRPr="00976260">
        <w:rPr>
          <w:bCs/>
          <w:i/>
          <w:color w:val="000000"/>
          <w:sz w:val="24"/>
          <w:szCs w:val="24"/>
        </w:rPr>
        <w:t xml:space="preserve">давление </w:t>
      </w:r>
      <w:r w:rsidR="00D85145" w:rsidRPr="00976260">
        <w:rPr>
          <w:bCs/>
          <w:color w:val="000000"/>
          <w:sz w:val="24"/>
          <w:szCs w:val="24"/>
        </w:rPr>
        <w:t>Δ</w:t>
      </w:r>
      <w:r w:rsidR="00D85145" w:rsidRPr="00976260">
        <w:rPr>
          <w:bCs/>
          <w:i/>
          <w:color w:val="000000"/>
          <w:sz w:val="24"/>
          <w:szCs w:val="24"/>
        </w:rPr>
        <w:t>Р</w:t>
      </w:r>
      <w:r w:rsidR="00832757" w:rsidRPr="00976260">
        <w:rPr>
          <w:bCs/>
          <w:i/>
          <w:color w:val="000000"/>
          <w:sz w:val="24"/>
          <w:szCs w:val="24"/>
        </w:rPr>
        <w:t>, бар</w:t>
      </w:r>
      <w:r w:rsidR="00D85145" w:rsidRPr="00976260">
        <w:rPr>
          <w:bCs/>
          <w:i/>
          <w:color w:val="000000"/>
          <w:sz w:val="24"/>
          <w:szCs w:val="24"/>
        </w:rPr>
        <w:t xml:space="preserve"> </w:t>
      </w:r>
      <w:r w:rsidR="00832757" w:rsidRPr="00976260">
        <w:rPr>
          <w:bCs/>
          <w:i/>
          <w:color w:val="000000"/>
          <w:sz w:val="24"/>
          <w:szCs w:val="24"/>
        </w:rPr>
        <w:t>принимать</w:t>
      </w:r>
      <w:r w:rsidR="00DF13A4" w:rsidRPr="00976260">
        <w:rPr>
          <w:bCs/>
          <w:i/>
          <w:color w:val="000000"/>
          <w:sz w:val="24"/>
          <w:szCs w:val="24"/>
        </w:rPr>
        <w:t xml:space="preserve"> </w:t>
      </w:r>
      <w:r w:rsidR="00832757" w:rsidRPr="00976260">
        <w:rPr>
          <w:bCs/>
          <w:i/>
          <w:color w:val="000000"/>
          <w:sz w:val="24"/>
          <w:szCs w:val="24"/>
        </w:rPr>
        <w:t xml:space="preserve">численно </w:t>
      </w:r>
      <w:r w:rsidR="00DF13A4" w:rsidRPr="00976260">
        <w:rPr>
          <w:bCs/>
          <w:i/>
          <w:color w:val="000000"/>
          <w:sz w:val="24"/>
          <w:szCs w:val="24"/>
        </w:rPr>
        <w:t>равн</w:t>
      </w:r>
      <w:r w:rsidR="00832757" w:rsidRPr="00976260">
        <w:rPr>
          <w:bCs/>
          <w:i/>
          <w:color w:val="000000"/>
          <w:sz w:val="24"/>
          <w:szCs w:val="24"/>
        </w:rPr>
        <w:t>ым</w:t>
      </w:r>
      <w:r w:rsidR="00DF13A4" w:rsidRPr="00976260">
        <w:rPr>
          <w:bCs/>
          <w:i/>
          <w:color w:val="000000"/>
          <w:sz w:val="24"/>
          <w:szCs w:val="24"/>
        </w:rPr>
        <w:t xml:space="preserve"> 0,0</w:t>
      </w:r>
      <w:r w:rsidR="00832757" w:rsidRPr="00976260">
        <w:rPr>
          <w:bCs/>
          <w:i/>
          <w:color w:val="000000"/>
          <w:sz w:val="24"/>
          <w:szCs w:val="24"/>
        </w:rPr>
        <w:t>098</w:t>
      </w:r>
      <w:r w:rsidR="00DF13A4" w:rsidRPr="00976260">
        <w:rPr>
          <w:bCs/>
          <w:i/>
          <w:color w:val="000000"/>
          <w:sz w:val="24"/>
          <w:szCs w:val="24"/>
        </w:rPr>
        <w:t xml:space="preserve"> h</w:t>
      </w:r>
      <w:r w:rsidR="00805271" w:rsidRPr="00976260">
        <w:rPr>
          <w:bCs/>
          <w:i/>
          <w:color w:val="000000"/>
          <w:sz w:val="24"/>
          <w:szCs w:val="24"/>
        </w:rPr>
        <w:t>)</w:t>
      </w:r>
      <w:r w:rsidR="0024649E" w:rsidRPr="00976260">
        <w:rPr>
          <w:bCs/>
          <w:color w:val="000000"/>
          <w:sz w:val="24"/>
          <w:szCs w:val="24"/>
        </w:rPr>
        <w:t>.</w:t>
      </w:r>
    </w:p>
    <w:p w14:paraId="4E74EA89" w14:textId="3F23FF8A" w:rsidR="0025183C" w:rsidRPr="00976260" w:rsidRDefault="0025183C" w:rsidP="0025183C">
      <w:pPr>
        <w:spacing w:line="360" w:lineRule="auto"/>
        <w:ind w:firstLine="567"/>
        <w:jc w:val="both"/>
        <w:rPr>
          <w:bCs/>
          <w:color w:val="000000"/>
          <w:sz w:val="24"/>
          <w:szCs w:val="24"/>
        </w:rPr>
      </w:pPr>
      <w:r w:rsidRPr="00976260">
        <w:rPr>
          <w:bCs/>
          <w:color w:val="000000"/>
          <w:sz w:val="24"/>
          <w:szCs w:val="24"/>
        </w:rPr>
        <w:t xml:space="preserve">8.4.3 Через 10 мин, когда выйдет воздух с наружной поверхности устройства, </w:t>
      </w:r>
      <w:r w:rsidR="0024649E" w:rsidRPr="00976260">
        <w:rPr>
          <w:bCs/>
          <w:color w:val="000000"/>
          <w:sz w:val="24"/>
          <w:szCs w:val="24"/>
        </w:rPr>
        <w:t xml:space="preserve">следует </w:t>
      </w:r>
      <w:r w:rsidRPr="00976260">
        <w:rPr>
          <w:bCs/>
          <w:color w:val="000000"/>
          <w:sz w:val="24"/>
          <w:szCs w:val="24"/>
        </w:rPr>
        <w:t>установить градуированный цилиндрический сосуд (8.</w:t>
      </w:r>
      <w:r w:rsidR="00D8410C" w:rsidRPr="00976260">
        <w:rPr>
          <w:bCs/>
          <w:color w:val="000000"/>
          <w:sz w:val="24"/>
          <w:szCs w:val="24"/>
        </w:rPr>
        <w:t>3</w:t>
      </w:r>
      <w:r w:rsidRPr="00976260">
        <w:rPr>
          <w:bCs/>
          <w:color w:val="000000"/>
          <w:sz w:val="24"/>
          <w:szCs w:val="24"/>
        </w:rPr>
        <w:t>.3) и воронку (8.</w:t>
      </w:r>
      <w:r w:rsidR="00D8410C" w:rsidRPr="00976260">
        <w:rPr>
          <w:bCs/>
          <w:color w:val="000000"/>
          <w:sz w:val="24"/>
          <w:szCs w:val="24"/>
        </w:rPr>
        <w:t>3</w:t>
      </w:r>
      <w:r w:rsidRPr="00976260">
        <w:rPr>
          <w:bCs/>
          <w:color w:val="000000"/>
          <w:sz w:val="24"/>
          <w:szCs w:val="24"/>
        </w:rPr>
        <w:t>.4) и выдержать устройство под давлением в течение 1 ч.</w:t>
      </w:r>
    </w:p>
    <w:p w14:paraId="6D856ED4" w14:textId="3D0A7388" w:rsidR="0025183C" w:rsidRPr="00976260" w:rsidRDefault="0025183C" w:rsidP="0025183C">
      <w:pPr>
        <w:spacing w:line="360" w:lineRule="auto"/>
        <w:ind w:firstLine="567"/>
        <w:jc w:val="both"/>
        <w:rPr>
          <w:bCs/>
          <w:color w:val="000000"/>
          <w:sz w:val="24"/>
          <w:szCs w:val="24"/>
        </w:rPr>
      </w:pPr>
      <w:r w:rsidRPr="00976260">
        <w:rPr>
          <w:bCs/>
          <w:color w:val="000000"/>
          <w:sz w:val="24"/>
          <w:szCs w:val="24"/>
        </w:rPr>
        <w:t xml:space="preserve">8.4.4 В конце испытания </w:t>
      </w:r>
      <w:r w:rsidR="0024649E" w:rsidRPr="00976260">
        <w:rPr>
          <w:bCs/>
          <w:color w:val="000000"/>
          <w:sz w:val="24"/>
          <w:szCs w:val="24"/>
        </w:rPr>
        <w:t xml:space="preserve">необходимо </w:t>
      </w:r>
      <w:r w:rsidRPr="00976260">
        <w:rPr>
          <w:bCs/>
          <w:color w:val="000000"/>
          <w:sz w:val="24"/>
          <w:szCs w:val="24"/>
        </w:rPr>
        <w:t xml:space="preserve">поднять или опустить цилиндр так, чтобы </w:t>
      </w:r>
      <w:r w:rsidR="00D8410C" w:rsidRPr="00976260">
        <w:rPr>
          <w:bCs/>
          <w:color w:val="000000"/>
          <w:sz w:val="24"/>
          <w:szCs w:val="24"/>
        </w:rPr>
        <w:t>выровнять</w:t>
      </w:r>
      <w:r w:rsidRPr="00976260">
        <w:rPr>
          <w:bCs/>
          <w:color w:val="000000"/>
          <w:sz w:val="24"/>
          <w:szCs w:val="24"/>
        </w:rPr>
        <w:t xml:space="preserve"> уровни воды в цилиндре и в ванне</w:t>
      </w:r>
      <w:r w:rsidR="00D8410C" w:rsidRPr="00976260">
        <w:rPr>
          <w:bCs/>
          <w:color w:val="000000"/>
          <w:sz w:val="24"/>
          <w:szCs w:val="24"/>
        </w:rPr>
        <w:t xml:space="preserve">. </w:t>
      </w:r>
      <w:r w:rsidR="0024649E" w:rsidRPr="00976260">
        <w:rPr>
          <w:bCs/>
          <w:color w:val="000000"/>
          <w:sz w:val="24"/>
          <w:szCs w:val="24"/>
        </w:rPr>
        <w:t>Далее и</w:t>
      </w:r>
      <w:r w:rsidR="00D8410C" w:rsidRPr="00976260">
        <w:rPr>
          <w:bCs/>
          <w:color w:val="000000"/>
          <w:sz w:val="24"/>
          <w:szCs w:val="24"/>
        </w:rPr>
        <w:t>змерить</w:t>
      </w:r>
      <w:r w:rsidRPr="00976260">
        <w:rPr>
          <w:bCs/>
          <w:color w:val="000000"/>
          <w:sz w:val="24"/>
          <w:szCs w:val="24"/>
        </w:rPr>
        <w:t xml:space="preserve"> объем собранного газа по шкале цилиндра.</w:t>
      </w:r>
    </w:p>
    <w:p w14:paraId="29DB63C8" w14:textId="018D588C" w:rsidR="00227BFC" w:rsidRPr="00976260" w:rsidRDefault="0025183C" w:rsidP="00BD2283">
      <w:pPr>
        <w:spacing w:line="360" w:lineRule="auto"/>
        <w:ind w:firstLine="567"/>
        <w:jc w:val="both"/>
        <w:rPr>
          <w:sz w:val="24"/>
          <w:szCs w:val="24"/>
        </w:rPr>
      </w:pPr>
      <w:r w:rsidRPr="00976260">
        <w:rPr>
          <w:bCs/>
          <w:color w:val="000000"/>
          <w:sz w:val="24"/>
          <w:szCs w:val="24"/>
        </w:rPr>
        <w:t xml:space="preserve">8.4.5 </w:t>
      </w:r>
      <w:r w:rsidR="00D854F5" w:rsidRPr="00976260">
        <w:rPr>
          <w:bCs/>
          <w:color w:val="000000"/>
          <w:sz w:val="24"/>
          <w:szCs w:val="24"/>
        </w:rPr>
        <w:t>Следует с</w:t>
      </w:r>
      <w:r w:rsidRPr="00976260">
        <w:rPr>
          <w:bCs/>
          <w:color w:val="000000"/>
          <w:sz w:val="24"/>
          <w:szCs w:val="24"/>
        </w:rPr>
        <w:t xml:space="preserve">корректировать измеренный объем согласно разделам 4 и 5 </w:t>
      </w:r>
      <w:r w:rsidR="00D8410C" w:rsidRPr="00976260">
        <w:rPr>
          <w:bCs/>
          <w:color w:val="000000"/>
          <w:sz w:val="24"/>
          <w:szCs w:val="24"/>
        </w:rPr>
        <w:t>с учетом</w:t>
      </w:r>
      <w:r w:rsidRPr="00976260">
        <w:rPr>
          <w:bCs/>
          <w:color w:val="000000"/>
          <w:sz w:val="24"/>
          <w:szCs w:val="24"/>
        </w:rPr>
        <w:t xml:space="preserve"> вид</w:t>
      </w:r>
      <w:r w:rsidR="00D8410C" w:rsidRPr="00976260">
        <w:rPr>
          <w:bCs/>
          <w:color w:val="000000"/>
          <w:sz w:val="24"/>
          <w:szCs w:val="24"/>
        </w:rPr>
        <w:t>а</w:t>
      </w:r>
      <w:r w:rsidRPr="00976260">
        <w:rPr>
          <w:bCs/>
          <w:color w:val="000000"/>
          <w:sz w:val="24"/>
          <w:szCs w:val="24"/>
        </w:rPr>
        <w:t xml:space="preserve"> газа</w:t>
      </w:r>
      <w:r w:rsidR="00D8410C" w:rsidRPr="00976260">
        <w:rPr>
          <w:bCs/>
          <w:color w:val="000000"/>
          <w:sz w:val="24"/>
          <w:szCs w:val="24"/>
        </w:rPr>
        <w:t xml:space="preserve"> и</w:t>
      </w:r>
      <w:r w:rsidRPr="00976260">
        <w:rPr>
          <w:bCs/>
          <w:color w:val="000000"/>
          <w:sz w:val="24"/>
          <w:szCs w:val="24"/>
        </w:rPr>
        <w:t xml:space="preserve"> нормальны</w:t>
      </w:r>
      <w:r w:rsidR="00D8410C" w:rsidRPr="00976260">
        <w:rPr>
          <w:bCs/>
          <w:color w:val="000000"/>
          <w:sz w:val="24"/>
          <w:szCs w:val="24"/>
        </w:rPr>
        <w:t>х</w:t>
      </w:r>
      <w:r w:rsidRPr="00976260">
        <w:rPr>
          <w:bCs/>
          <w:color w:val="000000"/>
          <w:sz w:val="24"/>
          <w:szCs w:val="24"/>
        </w:rPr>
        <w:t xml:space="preserve"> </w:t>
      </w:r>
      <w:r w:rsidR="00D8410C" w:rsidRPr="00976260">
        <w:rPr>
          <w:bCs/>
          <w:color w:val="000000"/>
          <w:sz w:val="24"/>
          <w:szCs w:val="24"/>
        </w:rPr>
        <w:t xml:space="preserve">условий </w:t>
      </w:r>
      <w:r w:rsidRPr="00976260">
        <w:rPr>
          <w:bCs/>
          <w:color w:val="000000"/>
          <w:sz w:val="24"/>
          <w:szCs w:val="24"/>
        </w:rPr>
        <w:t>температур</w:t>
      </w:r>
      <w:r w:rsidR="00D8410C" w:rsidRPr="00976260">
        <w:rPr>
          <w:bCs/>
          <w:color w:val="000000"/>
          <w:sz w:val="24"/>
          <w:szCs w:val="24"/>
        </w:rPr>
        <w:t>ы</w:t>
      </w:r>
      <w:r w:rsidRPr="00976260">
        <w:rPr>
          <w:bCs/>
          <w:color w:val="000000"/>
          <w:sz w:val="24"/>
          <w:szCs w:val="24"/>
        </w:rPr>
        <w:t xml:space="preserve"> и давлени</w:t>
      </w:r>
      <w:r w:rsidR="00D8410C" w:rsidRPr="00976260">
        <w:rPr>
          <w:bCs/>
          <w:color w:val="000000"/>
          <w:sz w:val="24"/>
          <w:szCs w:val="24"/>
        </w:rPr>
        <w:t>я</w:t>
      </w:r>
      <w:r w:rsidRPr="00976260">
        <w:rPr>
          <w:bCs/>
          <w:color w:val="000000"/>
          <w:sz w:val="24"/>
          <w:szCs w:val="24"/>
        </w:rPr>
        <w:t>.</w:t>
      </w:r>
      <w:r w:rsidR="00227BFC" w:rsidRPr="00976260">
        <w:rPr>
          <w:sz w:val="24"/>
          <w:szCs w:val="24"/>
        </w:rPr>
        <w:br w:type="page"/>
      </w:r>
    </w:p>
    <w:p w14:paraId="15D2892E" w14:textId="342649A3" w:rsidR="002D2B6C" w:rsidRPr="00976260" w:rsidRDefault="006464D6" w:rsidP="00DF13A4">
      <w:pPr>
        <w:widowControl/>
        <w:spacing w:line="360" w:lineRule="auto"/>
        <w:jc w:val="center"/>
        <w:rPr>
          <w:b/>
          <w:sz w:val="24"/>
          <w:szCs w:val="24"/>
        </w:rPr>
      </w:pPr>
      <w:r w:rsidRPr="00976260">
        <w:rPr>
          <w:b/>
          <w:sz w:val="24"/>
          <w:szCs w:val="24"/>
        </w:rPr>
        <w:lastRenderedPageBreak/>
        <w:t>Приложение</w:t>
      </w:r>
      <w:r w:rsidR="002D2B6C" w:rsidRPr="00976260">
        <w:rPr>
          <w:b/>
          <w:sz w:val="24"/>
          <w:szCs w:val="24"/>
        </w:rPr>
        <w:t xml:space="preserve"> А</w:t>
      </w:r>
    </w:p>
    <w:p w14:paraId="48E55B17" w14:textId="1838BAE2" w:rsidR="002D2B6C" w:rsidRPr="00976260" w:rsidRDefault="002D2B6C" w:rsidP="00DF13A4">
      <w:pPr>
        <w:widowControl/>
        <w:spacing w:line="360" w:lineRule="auto"/>
        <w:jc w:val="center"/>
        <w:rPr>
          <w:b/>
          <w:sz w:val="24"/>
          <w:szCs w:val="24"/>
        </w:rPr>
      </w:pPr>
      <w:r w:rsidRPr="00976260">
        <w:rPr>
          <w:b/>
          <w:sz w:val="24"/>
          <w:szCs w:val="24"/>
        </w:rPr>
        <w:t>(</w:t>
      </w:r>
      <w:r w:rsidR="00894221" w:rsidRPr="00976260">
        <w:rPr>
          <w:b/>
          <w:sz w:val="24"/>
          <w:szCs w:val="24"/>
        </w:rPr>
        <w:t>обязательное</w:t>
      </w:r>
      <w:r w:rsidRPr="00976260">
        <w:rPr>
          <w:b/>
          <w:sz w:val="24"/>
          <w:szCs w:val="24"/>
        </w:rPr>
        <w:t>)</w:t>
      </w:r>
    </w:p>
    <w:p w14:paraId="21E44FBC" w14:textId="77777777" w:rsidR="002D2B6C" w:rsidRPr="00976260" w:rsidRDefault="002D2B6C" w:rsidP="00DF13A4">
      <w:pPr>
        <w:widowControl/>
        <w:spacing w:line="360" w:lineRule="auto"/>
        <w:jc w:val="center"/>
        <w:rPr>
          <w:b/>
        </w:rPr>
      </w:pPr>
    </w:p>
    <w:p w14:paraId="4ED3929F" w14:textId="2C5A22E2" w:rsidR="002D2B6C" w:rsidRPr="00976260" w:rsidRDefault="00894221" w:rsidP="00DF13A4">
      <w:pPr>
        <w:widowControl/>
        <w:spacing w:line="360" w:lineRule="auto"/>
        <w:jc w:val="center"/>
        <w:rPr>
          <w:b/>
          <w:sz w:val="24"/>
          <w:szCs w:val="24"/>
        </w:rPr>
      </w:pPr>
      <w:r w:rsidRPr="00976260">
        <w:rPr>
          <w:b/>
          <w:sz w:val="24"/>
          <w:szCs w:val="24"/>
        </w:rPr>
        <w:t>Коррекция измерени</w:t>
      </w:r>
      <w:r w:rsidR="00F04A45" w:rsidRPr="00976260">
        <w:rPr>
          <w:b/>
          <w:sz w:val="24"/>
          <w:szCs w:val="24"/>
        </w:rPr>
        <w:t>й</w:t>
      </w:r>
    </w:p>
    <w:p w14:paraId="25ACC7DD" w14:textId="77777777" w:rsidR="002D2B6C" w:rsidRPr="00976260" w:rsidRDefault="002D2B6C" w:rsidP="002D2B6C">
      <w:pPr>
        <w:widowControl/>
        <w:spacing w:line="360" w:lineRule="auto"/>
        <w:ind w:firstLine="709"/>
        <w:jc w:val="center"/>
        <w:rPr>
          <w:b/>
        </w:rPr>
      </w:pPr>
    </w:p>
    <w:p w14:paraId="579A24DC" w14:textId="62A06D98" w:rsidR="00CC7CED" w:rsidRPr="00976260" w:rsidRDefault="00894221" w:rsidP="00894221">
      <w:pPr>
        <w:widowControl/>
        <w:shd w:val="clear" w:color="auto" w:fill="FFFFFF"/>
        <w:adjustRightInd/>
        <w:spacing w:line="360" w:lineRule="auto"/>
        <w:ind w:firstLine="567"/>
        <w:jc w:val="both"/>
        <w:rPr>
          <w:color w:val="000000"/>
          <w:sz w:val="24"/>
          <w:szCs w:val="24"/>
        </w:rPr>
      </w:pPr>
      <w:r w:rsidRPr="00976260">
        <w:rPr>
          <w:color w:val="000000"/>
          <w:sz w:val="24"/>
          <w:szCs w:val="24"/>
        </w:rPr>
        <w:t xml:space="preserve">Если испытание проводят газом, </w:t>
      </w:r>
      <w:r w:rsidR="00002245" w:rsidRPr="00976260">
        <w:rPr>
          <w:color w:val="000000"/>
          <w:sz w:val="24"/>
          <w:szCs w:val="24"/>
        </w:rPr>
        <w:t xml:space="preserve">не предназначенным для работы </w:t>
      </w:r>
      <w:r w:rsidRPr="00976260">
        <w:rPr>
          <w:color w:val="000000"/>
          <w:sz w:val="24"/>
          <w:szCs w:val="24"/>
        </w:rPr>
        <w:t>с устройство</w:t>
      </w:r>
      <w:r w:rsidR="00002245" w:rsidRPr="00976260">
        <w:rPr>
          <w:color w:val="000000"/>
          <w:sz w:val="24"/>
          <w:szCs w:val="24"/>
        </w:rPr>
        <w:t>м</w:t>
      </w:r>
      <w:r w:rsidRPr="00976260">
        <w:rPr>
          <w:color w:val="000000"/>
          <w:sz w:val="24"/>
          <w:szCs w:val="24"/>
        </w:rPr>
        <w:t>, то измеренную скорость утечки следует умножить на поправочный коэффициент, приведенный в таблице</w:t>
      </w:r>
      <w:r w:rsidR="003A7425" w:rsidRPr="00976260">
        <w:rPr>
          <w:color w:val="000000"/>
          <w:sz w:val="24"/>
          <w:szCs w:val="24"/>
        </w:rPr>
        <w:t xml:space="preserve"> А.1</w:t>
      </w:r>
      <w:r w:rsidR="00CC7CED" w:rsidRPr="00976260">
        <w:rPr>
          <w:color w:val="000000"/>
          <w:sz w:val="24"/>
          <w:szCs w:val="24"/>
        </w:rPr>
        <w:t>.</w:t>
      </w:r>
    </w:p>
    <w:p w14:paraId="4F815F90" w14:textId="77777777" w:rsidR="00A6614B" w:rsidRPr="00A6614B" w:rsidRDefault="00A6614B" w:rsidP="005470EC">
      <w:pPr>
        <w:widowControl/>
        <w:shd w:val="clear" w:color="auto" w:fill="FFFFFF"/>
        <w:adjustRightInd/>
        <w:spacing w:line="360" w:lineRule="auto"/>
        <w:jc w:val="both"/>
        <w:rPr>
          <w:spacing w:val="40"/>
          <w:sz w:val="8"/>
          <w:szCs w:val="24"/>
        </w:rPr>
      </w:pPr>
    </w:p>
    <w:p w14:paraId="740CEA63" w14:textId="6A8B6C14" w:rsidR="005470EC" w:rsidRPr="00976260" w:rsidRDefault="005470EC" w:rsidP="005470EC">
      <w:pPr>
        <w:widowControl/>
        <w:shd w:val="clear" w:color="auto" w:fill="FFFFFF"/>
        <w:adjustRightInd/>
        <w:spacing w:line="360" w:lineRule="auto"/>
        <w:jc w:val="both"/>
        <w:rPr>
          <w:color w:val="000000"/>
          <w:sz w:val="22"/>
          <w:szCs w:val="22"/>
        </w:rPr>
      </w:pPr>
      <w:r w:rsidRPr="00976260">
        <w:rPr>
          <w:spacing w:val="40"/>
          <w:sz w:val="22"/>
          <w:szCs w:val="24"/>
        </w:rPr>
        <w:t>Таблица</w:t>
      </w:r>
      <w:r w:rsidRPr="00976260">
        <w:rPr>
          <w:sz w:val="22"/>
          <w:szCs w:val="24"/>
        </w:rPr>
        <w:t xml:space="preserve"> А.1 — </w:t>
      </w:r>
      <w:r w:rsidRPr="00976260">
        <w:rPr>
          <w:color w:val="000000"/>
          <w:sz w:val="22"/>
          <w:szCs w:val="22"/>
        </w:rPr>
        <w:t>Поправочный коэффициент для скорости утечки, измеренной с учетом молекулярного потока</w:t>
      </w:r>
    </w:p>
    <w:tbl>
      <w:tblPr>
        <w:tblStyle w:val="af4"/>
        <w:tblW w:w="9776" w:type="dxa"/>
        <w:tblLook w:val="04A0" w:firstRow="1" w:lastRow="0" w:firstColumn="1" w:lastColumn="0" w:noHBand="0" w:noVBand="1"/>
      </w:tblPr>
      <w:tblGrid>
        <w:gridCol w:w="1523"/>
        <w:gridCol w:w="1024"/>
        <w:gridCol w:w="1276"/>
        <w:gridCol w:w="1134"/>
        <w:gridCol w:w="1058"/>
        <w:gridCol w:w="1203"/>
        <w:gridCol w:w="1203"/>
        <w:gridCol w:w="1355"/>
      </w:tblGrid>
      <w:tr w:rsidR="005470EC" w:rsidRPr="00976260" w14:paraId="46ABA3F0" w14:textId="77777777" w:rsidTr="005470EC">
        <w:tc>
          <w:tcPr>
            <w:tcW w:w="1523" w:type="dxa"/>
            <w:vMerge w:val="restart"/>
          </w:tcPr>
          <w:p w14:paraId="4F799A59" w14:textId="64AF2332" w:rsidR="005470EC" w:rsidRPr="00976260" w:rsidRDefault="005470EC" w:rsidP="00A6614B">
            <w:pPr>
              <w:widowControl/>
              <w:adjustRightInd/>
              <w:spacing w:line="360" w:lineRule="auto"/>
              <w:rPr>
                <w:color w:val="000000"/>
                <w:sz w:val="22"/>
                <w:szCs w:val="22"/>
              </w:rPr>
            </w:pPr>
            <w:r w:rsidRPr="00976260">
              <w:rPr>
                <w:color w:val="000000"/>
                <w:sz w:val="22"/>
                <w:szCs w:val="22"/>
              </w:rPr>
              <w:t xml:space="preserve">Газ для </w:t>
            </w:r>
            <w:r w:rsidR="00002245" w:rsidRPr="00976260">
              <w:rPr>
                <w:color w:val="000000"/>
                <w:sz w:val="22"/>
                <w:szCs w:val="22"/>
              </w:rPr>
              <w:br/>
            </w:r>
            <w:r w:rsidRPr="00976260">
              <w:rPr>
                <w:color w:val="000000"/>
                <w:sz w:val="22"/>
                <w:szCs w:val="22"/>
              </w:rPr>
              <w:t>испытаний</w:t>
            </w:r>
          </w:p>
        </w:tc>
        <w:tc>
          <w:tcPr>
            <w:tcW w:w="8253" w:type="dxa"/>
            <w:gridSpan w:val="7"/>
          </w:tcPr>
          <w:p w14:paraId="755E889B" w14:textId="1DF05177" w:rsidR="005470EC" w:rsidRPr="00976260" w:rsidRDefault="005470EC" w:rsidP="00A6614B">
            <w:pPr>
              <w:widowControl/>
              <w:adjustRightInd/>
              <w:spacing w:line="360" w:lineRule="auto"/>
              <w:jc w:val="center"/>
              <w:rPr>
                <w:color w:val="000000"/>
                <w:sz w:val="22"/>
                <w:szCs w:val="22"/>
              </w:rPr>
            </w:pPr>
            <w:r w:rsidRPr="00976260">
              <w:rPr>
                <w:color w:val="000000"/>
                <w:sz w:val="22"/>
                <w:szCs w:val="22"/>
              </w:rPr>
              <w:t>Поправочный коэффициент для изменения скорости утечки газ</w:t>
            </w:r>
          </w:p>
        </w:tc>
      </w:tr>
      <w:tr w:rsidR="005470EC" w:rsidRPr="00976260" w14:paraId="1A601D69" w14:textId="77777777" w:rsidTr="005470EC">
        <w:tc>
          <w:tcPr>
            <w:tcW w:w="1523" w:type="dxa"/>
            <w:vMerge/>
            <w:tcBorders>
              <w:bottom w:val="double" w:sz="4" w:space="0" w:color="auto"/>
            </w:tcBorders>
          </w:tcPr>
          <w:p w14:paraId="41BD01E2" w14:textId="77777777" w:rsidR="005470EC" w:rsidRPr="00976260" w:rsidRDefault="005470EC" w:rsidP="00A6614B">
            <w:pPr>
              <w:widowControl/>
              <w:adjustRightInd/>
              <w:spacing w:line="360" w:lineRule="auto"/>
              <w:jc w:val="both"/>
              <w:rPr>
                <w:color w:val="000000"/>
                <w:sz w:val="22"/>
                <w:szCs w:val="22"/>
              </w:rPr>
            </w:pPr>
          </w:p>
        </w:tc>
        <w:tc>
          <w:tcPr>
            <w:tcW w:w="1024" w:type="dxa"/>
            <w:tcBorders>
              <w:bottom w:val="double" w:sz="4" w:space="0" w:color="auto"/>
            </w:tcBorders>
          </w:tcPr>
          <w:p w14:paraId="0AFE10D3" w14:textId="4056EACC" w:rsidR="005470EC" w:rsidRPr="00976260" w:rsidRDefault="005470EC" w:rsidP="00A6614B">
            <w:pPr>
              <w:widowControl/>
              <w:adjustRightInd/>
              <w:spacing w:line="360" w:lineRule="auto"/>
              <w:jc w:val="center"/>
              <w:rPr>
                <w:color w:val="000000"/>
                <w:sz w:val="22"/>
                <w:szCs w:val="22"/>
              </w:rPr>
            </w:pPr>
            <w:r w:rsidRPr="00976260">
              <w:rPr>
                <w:color w:val="000000"/>
                <w:sz w:val="22"/>
                <w:szCs w:val="22"/>
              </w:rPr>
              <w:t>Воздух</w:t>
            </w:r>
          </w:p>
        </w:tc>
        <w:tc>
          <w:tcPr>
            <w:tcW w:w="1276" w:type="dxa"/>
            <w:tcBorders>
              <w:bottom w:val="double" w:sz="4" w:space="0" w:color="auto"/>
            </w:tcBorders>
          </w:tcPr>
          <w:p w14:paraId="4FD81A56" w14:textId="78AD7943" w:rsidR="005470EC" w:rsidRPr="00976260" w:rsidRDefault="005470EC" w:rsidP="00A6614B">
            <w:pPr>
              <w:widowControl/>
              <w:adjustRightInd/>
              <w:spacing w:line="360" w:lineRule="auto"/>
              <w:jc w:val="center"/>
              <w:rPr>
                <w:color w:val="000000"/>
                <w:sz w:val="22"/>
                <w:szCs w:val="22"/>
              </w:rPr>
            </w:pPr>
            <w:r w:rsidRPr="00976260">
              <w:rPr>
                <w:color w:val="000000"/>
                <w:sz w:val="22"/>
                <w:szCs w:val="22"/>
              </w:rPr>
              <w:t>Кислород</w:t>
            </w:r>
          </w:p>
        </w:tc>
        <w:tc>
          <w:tcPr>
            <w:tcW w:w="1134" w:type="dxa"/>
            <w:tcBorders>
              <w:bottom w:val="double" w:sz="4" w:space="0" w:color="auto"/>
            </w:tcBorders>
          </w:tcPr>
          <w:p w14:paraId="30772B1C" w14:textId="55E3133D" w:rsidR="005470EC" w:rsidRPr="00976260" w:rsidRDefault="005470EC" w:rsidP="00A6614B">
            <w:pPr>
              <w:widowControl/>
              <w:adjustRightInd/>
              <w:spacing w:line="360" w:lineRule="auto"/>
              <w:jc w:val="center"/>
              <w:rPr>
                <w:color w:val="000000"/>
                <w:sz w:val="22"/>
                <w:szCs w:val="22"/>
              </w:rPr>
            </w:pPr>
            <w:r w:rsidRPr="00976260">
              <w:rPr>
                <w:color w:val="000000"/>
                <w:sz w:val="22"/>
                <w:szCs w:val="22"/>
              </w:rPr>
              <w:t>Азот</w:t>
            </w:r>
          </w:p>
        </w:tc>
        <w:tc>
          <w:tcPr>
            <w:tcW w:w="1058" w:type="dxa"/>
            <w:tcBorders>
              <w:bottom w:val="double" w:sz="4" w:space="0" w:color="auto"/>
            </w:tcBorders>
          </w:tcPr>
          <w:p w14:paraId="66BDB127" w14:textId="23BF9603" w:rsidR="005470EC" w:rsidRPr="00976260" w:rsidRDefault="005470EC" w:rsidP="00A6614B">
            <w:pPr>
              <w:widowControl/>
              <w:adjustRightInd/>
              <w:spacing w:line="360" w:lineRule="auto"/>
              <w:jc w:val="center"/>
              <w:rPr>
                <w:color w:val="000000"/>
                <w:sz w:val="22"/>
                <w:szCs w:val="22"/>
              </w:rPr>
            </w:pPr>
            <w:r w:rsidRPr="00976260">
              <w:rPr>
                <w:color w:val="000000"/>
                <w:sz w:val="22"/>
                <w:szCs w:val="22"/>
              </w:rPr>
              <w:t>Аргон</w:t>
            </w:r>
          </w:p>
        </w:tc>
        <w:tc>
          <w:tcPr>
            <w:tcW w:w="1203" w:type="dxa"/>
            <w:tcBorders>
              <w:bottom w:val="double" w:sz="4" w:space="0" w:color="auto"/>
            </w:tcBorders>
          </w:tcPr>
          <w:p w14:paraId="16421929" w14:textId="1E373688" w:rsidR="005470EC" w:rsidRPr="00976260" w:rsidRDefault="005470EC" w:rsidP="00A6614B">
            <w:pPr>
              <w:widowControl/>
              <w:adjustRightInd/>
              <w:spacing w:line="360" w:lineRule="auto"/>
              <w:jc w:val="center"/>
              <w:rPr>
                <w:color w:val="000000"/>
                <w:sz w:val="22"/>
                <w:szCs w:val="22"/>
              </w:rPr>
            </w:pPr>
            <w:r w:rsidRPr="00976260">
              <w:rPr>
                <w:color w:val="000000"/>
                <w:sz w:val="22"/>
                <w:szCs w:val="22"/>
              </w:rPr>
              <w:t>Водород</w:t>
            </w:r>
          </w:p>
        </w:tc>
        <w:tc>
          <w:tcPr>
            <w:tcW w:w="1203" w:type="dxa"/>
            <w:tcBorders>
              <w:bottom w:val="double" w:sz="4" w:space="0" w:color="auto"/>
            </w:tcBorders>
          </w:tcPr>
          <w:p w14:paraId="00CBF445" w14:textId="0996F521" w:rsidR="005470EC" w:rsidRPr="00976260" w:rsidRDefault="005470EC" w:rsidP="00A6614B">
            <w:pPr>
              <w:widowControl/>
              <w:adjustRightInd/>
              <w:spacing w:line="360" w:lineRule="auto"/>
              <w:jc w:val="center"/>
              <w:rPr>
                <w:color w:val="000000"/>
                <w:sz w:val="22"/>
                <w:szCs w:val="22"/>
              </w:rPr>
            </w:pPr>
            <w:r w:rsidRPr="00976260">
              <w:rPr>
                <w:color w:val="000000"/>
                <w:sz w:val="22"/>
                <w:szCs w:val="22"/>
              </w:rPr>
              <w:t>Гелий</w:t>
            </w:r>
          </w:p>
        </w:tc>
        <w:tc>
          <w:tcPr>
            <w:tcW w:w="1355" w:type="dxa"/>
            <w:tcBorders>
              <w:bottom w:val="double" w:sz="4" w:space="0" w:color="auto"/>
            </w:tcBorders>
          </w:tcPr>
          <w:p w14:paraId="2B669B4A" w14:textId="09157CD8" w:rsidR="005470EC" w:rsidRPr="00976260" w:rsidRDefault="005470EC" w:rsidP="00A6614B">
            <w:pPr>
              <w:widowControl/>
              <w:adjustRightInd/>
              <w:spacing w:line="360" w:lineRule="auto"/>
              <w:jc w:val="center"/>
              <w:rPr>
                <w:color w:val="000000"/>
                <w:sz w:val="22"/>
                <w:szCs w:val="22"/>
              </w:rPr>
            </w:pPr>
            <w:r w:rsidRPr="00976260">
              <w:rPr>
                <w:color w:val="000000"/>
                <w:sz w:val="22"/>
                <w:szCs w:val="22"/>
              </w:rPr>
              <w:t>Ацетилен</w:t>
            </w:r>
          </w:p>
        </w:tc>
      </w:tr>
      <w:tr w:rsidR="005470EC" w:rsidRPr="00976260" w14:paraId="6D10CCF2" w14:textId="77777777" w:rsidTr="005470EC">
        <w:tc>
          <w:tcPr>
            <w:tcW w:w="1523" w:type="dxa"/>
            <w:tcBorders>
              <w:top w:val="double" w:sz="4" w:space="0" w:color="auto"/>
            </w:tcBorders>
          </w:tcPr>
          <w:p w14:paraId="7454F49C" w14:textId="47BD456F" w:rsidR="005470EC" w:rsidRPr="00976260" w:rsidRDefault="005470EC" w:rsidP="00A6614B">
            <w:pPr>
              <w:widowControl/>
              <w:adjustRightInd/>
              <w:spacing w:line="360" w:lineRule="auto"/>
              <w:rPr>
                <w:color w:val="000000"/>
                <w:sz w:val="24"/>
                <w:szCs w:val="22"/>
              </w:rPr>
            </w:pPr>
            <w:r w:rsidRPr="00976260">
              <w:rPr>
                <w:color w:val="000000"/>
                <w:sz w:val="24"/>
                <w:szCs w:val="22"/>
              </w:rPr>
              <w:t>Воздух</w:t>
            </w:r>
          </w:p>
        </w:tc>
        <w:tc>
          <w:tcPr>
            <w:tcW w:w="1024" w:type="dxa"/>
            <w:tcBorders>
              <w:top w:val="double" w:sz="4" w:space="0" w:color="auto"/>
            </w:tcBorders>
          </w:tcPr>
          <w:p w14:paraId="7A38F459" w14:textId="65E82F5C" w:rsidR="005470EC" w:rsidRPr="00976260" w:rsidRDefault="005470EC" w:rsidP="00A6614B">
            <w:pPr>
              <w:widowControl/>
              <w:adjustRightInd/>
              <w:spacing w:line="360" w:lineRule="auto"/>
              <w:jc w:val="center"/>
              <w:rPr>
                <w:color w:val="000000"/>
                <w:sz w:val="24"/>
                <w:szCs w:val="22"/>
              </w:rPr>
            </w:pPr>
            <w:r w:rsidRPr="00976260">
              <w:rPr>
                <w:color w:val="000000"/>
                <w:sz w:val="24"/>
                <w:szCs w:val="22"/>
              </w:rPr>
              <w:t>1</w:t>
            </w:r>
          </w:p>
        </w:tc>
        <w:tc>
          <w:tcPr>
            <w:tcW w:w="1276" w:type="dxa"/>
            <w:tcBorders>
              <w:top w:val="double" w:sz="4" w:space="0" w:color="auto"/>
            </w:tcBorders>
          </w:tcPr>
          <w:p w14:paraId="760303AC" w14:textId="4949DC59"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0,950</w:t>
            </w:r>
          </w:p>
        </w:tc>
        <w:tc>
          <w:tcPr>
            <w:tcW w:w="1134" w:type="dxa"/>
            <w:tcBorders>
              <w:top w:val="double" w:sz="4" w:space="0" w:color="auto"/>
            </w:tcBorders>
          </w:tcPr>
          <w:p w14:paraId="6CB0DBBC" w14:textId="3197252A"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1,02</w:t>
            </w:r>
          </w:p>
        </w:tc>
        <w:tc>
          <w:tcPr>
            <w:tcW w:w="1058" w:type="dxa"/>
            <w:tcBorders>
              <w:top w:val="double" w:sz="4" w:space="0" w:color="auto"/>
            </w:tcBorders>
          </w:tcPr>
          <w:p w14:paraId="57EABE0C" w14:textId="0E798624"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0,852</w:t>
            </w:r>
          </w:p>
        </w:tc>
        <w:tc>
          <w:tcPr>
            <w:tcW w:w="1203" w:type="dxa"/>
            <w:tcBorders>
              <w:top w:val="double" w:sz="4" w:space="0" w:color="auto"/>
            </w:tcBorders>
          </w:tcPr>
          <w:p w14:paraId="6389AAD9" w14:textId="671BCA4C"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w:t>
            </w:r>
          </w:p>
        </w:tc>
        <w:tc>
          <w:tcPr>
            <w:tcW w:w="1203" w:type="dxa"/>
            <w:tcBorders>
              <w:top w:val="double" w:sz="4" w:space="0" w:color="auto"/>
            </w:tcBorders>
          </w:tcPr>
          <w:p w14:paraId="336C3487" w14:textId="302CC0CB"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w:t>
            </w:r>
          </w:p>
        </w:tc>
        <w:tc>
          <w:tcPr>
            <w:tcW w:w="1355" w:type="dxa"/>
            <w:tcBorders>
              <w:top w:val="double" w:sz="4" w:space="0" w:color="auto"/>
            </w:tcBorders>
          </w:tcPr>
          <w:p w14:paraId="5927F5E2" w14:textId="3FECF6E6"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1,05</w:t>
            </w:r>
          </w:p>
        </w:tc>
      </w:tr>
      <w:tr w:rsidR="005470EC" w:rsidRPr="00976260" w14:paraId="651F0A5B" w14:textId="77777777" w:rsidTr="005470EC">
        <w:tc>
          <w:tcPr>
            <w:tcW w:w="1523" w:type="dxa"/>
          </w:tcPr>
          <w:p w14:paraId="389344B2" w14:textId="142FB7D0" w:rsidR="005470EC" w:rsidRPr="00976260" w:rsidRDefault="005470EC" w:rsidP="00A6614B">
            <w:pPr>
              <w:widowControl/>
              <w:adjustRightInd/>
              <w:spacing w:line="360" w:lineRule="auto"/>
              <w:rPr>
                <w:color w:val="000000"/>
                <w:sz w:val="24"/>
                <w:szCs w:val="22"/>
              </w:rPr>
            </w:pPr>
            <w:r w:rsidRPr="00976260">
              <w:rPr>
                <w:color w:val="000000"/>
                <w:sz w:val="24"/>
                <w:szCs w:val="22"/>
              </w:rPr>
              <w:t>Азот</w:t>
            </w:r>
          </w:p>
        </w:tc>
        <w:tc>
          <w:tcPr>
            <w:tcW w:w="1024" w:type="dxa"/>
          </w:tcPr>
          <w:p w14:paraId="04BF1FFB" w14:textId="23A97DE7" w:rsidR="005470EC" w:rsidRPr="00976260" w:rsidRDefault="005470EC" w:rsidP="00A6614B">
            <w:pPr>
              <w:widowControl/>
              <w:adjustRightInd/>
              <w:spacing w:line="360" w:lineRule="auto"/>
              <w:jc w:val="center"/>
              <w:rPr>
                <w:color w:val="000000"/>
                <w:sz w:val="24"/>
                <w:szCs w:val="22"/>
              </w:rPr>
            </w:pPr>
            <w:r w:rsidRPr="00976260">
              <w:rPr>
                <w:color w:val="000000"/>
                <w:sz w:val="24"/>
                <w:szCs w:val="22"/>
              </w:rPr>
              <w:t>0,983</w:t>
            </w:r>
          </w:p>
        </w:tc>
        <w:tc>
          <w:tcPr>
            <w:tcW w:w="1276" w:type="dxa"/>
          </w:tcPr>
          <w:p w14:paraId="333AA651" w14:textId="00C8B684"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0,930</w:t>
            </w:r>
          </w:p>
        </w:tc>
        <w:tc>
          <w:tcPr>
            <w:tcW w:w="1134" w:type="dxa"/>
          </w:tcPr>
          <w:p w14:paraId="6C0B4BDD" w14:textId="2F0E9B14"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1</w:t>
            </w:r>
          </w:p>
        </w:tc>
        <w:tc>
          <w:tcPr>
            <w:tcW w:w="1058" w:type="dxa"/>
          </w:tcPr>
          <w:p w14:paraId="086A4058" w14:textId="5E601FCA"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0,837</w:t>
            </w:r>
          </w:p>
        </w:tc>
        <w:tc>
          <w:tcPr>
            <w:tcW w:w="1203" w:type="dxa"/>
          </w:tcPr>
          <w:p w14:paraId="6F332889" w14:textId="28B05F57"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w:t>
            </w:r>
          </w:p>
        </w:tc>
        <w:tc>
          <w:tcPr>
            <w:tcW w:w="1203" w:type="dxa"/>
          </w:tcPr>
          <w:p w14:paraId="18A7154B" w14:textId="11464B66"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w:t>
            </w:r>
          </w:p>
        </w:tc>
        <w:tc>
          <w:tcPr>
            <w:tcW w:w="1355" w:type="dxa"/>
          </w:tcPr>
          <w:p w14:paraId="5CE8AC18" w14:textId="50C743C6"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1,03</w:t>
            </w:r>
          </w:p>
        </w:tc>
      </w:tr>
      <w:tr w:rsidR="005470EC" w:rsidRPr="00976260" w14:paraId="65CEECBF" w14:textId="77777777" w:rsidTr="005470EC">
        <w:tc>
          <w:tcPr>
            <w:tcW w:w="1523" w:type="dxa"/>
          </w:tcPr>
          <w:p w14:paraId="72DD25A3" w14:textId="1B14FE84" w:rsidR="005470EC" w:rsidRPr="00976260" w:rsidRDefault="005470EC" w:rsidP="00A6614B">
            <w:pPr>
              <w:widowControl/>
              <w:adjustRightInd/>
              <w:spacing w:line="360" w:lineRule="auto"/>
              <w:rPr>
                <w:color w:val="000000"/>
                <w:sz w:val="24"/>
                <w:szCs w:val="22"/>
              </w:rPr>
            </w:pPr>
            <w:r w:rsidRPr="00976260">
              <w:rPr>
                <w:color w:val="000000"/>
                <w:sz w:val="24"/>
                <w:szCs w:val="22"/>
              </w:rPr>
              <w:t>Гелий</w:t>
            </w:r>
          </w:p>
        </w:tc>
        <w:tc>
          <w:tcPr>
            <w:tcW w:w="1024" w:type="dxa"/>
          </w:tcPr>
          <w:p w14:paraId="28F9E397" w14:textId="76279FDD" w:rsidR="005470EC" w:rsidRPr="00976260" w:rsidRDefault="005470EC" w:rsidP="00A6614B">
            <w:pPr>
              <w:widowControl/>
              <w:adjustRightInd/>
              <w:spacing w:line="360" w:lineRule="auto"/>
              <w:jc w:val="center"/>
              <w:rPr>
                <w:color w:val="000000"/>
                <w:sz w:val="24"/>
                <w:szCs w:val="22"/>
              </w:rPr>
            </w:pPr>
            <w:r w:rsidRPr="00976260">
              <w:rPr>
                <w:color w:val="000000"/>
                <w:sz w:val="24"/>
                <w:szCs w:val="22"/>
              </w:rPr>
              <w:t>—</w:t>
            </w:r>
          </w:p>
        </w:tc>
        <w:tc>
          <w:tcPr>
            <w:tcW w:w="1276" w:type="dxa"/>
          </w:tcPr>
          <w:p w14:paraId="159CD79F" w14:textId="077FD3DB"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w:t>
            </w:r>
          </w:p>
        </w:tc>
        <w:tc>
          <w:tcPr>
            <w:tcW w:w="1134" w:type="dxa"/>
          </w:tcPr>
          <w:p w14:paraId="3D08B858" w14:textId="4DEF32A1"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w:t>
            </w:r>
          </w:p>
        </w:tc>
        <w:tc>
          <w:tcPr>
            <w:tcW w:w="1058" w:type="dxa"/>
          </w:tcPr>
          <w:p w14:paraId="1294C9AF" w14:textId="6C761B8F"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w:t>
            </w:r>
          </w:p>
        </w:tc>
        <w:tc>
          <w:tcPr>
            <w:tcW w:w="1203" w:type="dxa"/>
          </w:tcPr>
          <w:p w14:paraId="7109FD83" w14:textId="0A0C2B52"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1,431</w:t>
            </w:r>
          </w:p>
        </w:tc>
        <w:tc>
          <w:tcPr>
            <w:tcW w:w="1203" w:type="dxa"/>
          </w:tcPr>
          <w:p w14:paraId="274F7A9C" w14:textId="0FE6B1B3"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1</w:t>
            </w:r>
          </w:p>
        </w:tc>
        <w:tc>
          <w:tcPr>
            <w:tcW w:w="1355" w:type="dxa"/>
          </w:tcPr>
          <w:p w14:paraId="2F1F7B6E" w14:textId="203BC964" w:rsidR="005470EC" w:rsidRPr="00976260" w:rsidRDefault="005470EC" w:rsidP="00A6614B">
            <w:pPr>
              <w:widowControl/>
              <w:adjustRightInd/>
              <w:spacing w:line="360" w:lineRule="auto"/>
              <w:jc w:val="center"/>
              <w:rPr>
                <w:color w:val="000000"/>
                <w:sz w:val="24"/>
                <w:szCs w:val="22"/>
              </w:rPr>
            </w:pPr>
            <w:r w:rsidRPr="00976260">
              <w:rPr>
                <w:rFonts w:cs="Cambria"/>
                <w:color w:val="000000"/>
                <w:sz w:val="24"/>
                <w:szCs w:val="22"/>
              </w:rPr>
              <w:t>—</w:t>
            </w:r>
          </w:p>
        </w:tc>
      </w:tr>
    </w:tbl>
    <w:p w14:paraId="01BE1914" w14:textId="77777777" w:rsidR="005470EC" w:rsidRPr="00976260" w:rsidRDefault="005470EC" w:rsidP="005470EC">
      <w:pPr>
        <w:widowControl/>
        <w:shd w:val="clear" w:color="auto" w:fill="FFFFFF"/>
        <w:adjustRightInd/>
        <w:spacing w:line="360" w:lineRule="auto"/>
        <w:jc w:val="both"/>
        <w:rPr>
          <w:color w:val="000000"/>
          <w:sz w:val="22"/>
          <w:szCs w:val="22"/>
        </w:rPr>
      </w:pPr>
    </w:p>
    <w:p w14:paraId="4CE1AAF7" w14:textId="794A9884" w:rsidR="00564AFE" w:rsidRPr="00976260" w:rsidRDefault="00564AFE" w:rsidP="00EA0297">
      <w:pPr>
        <w:widowControl/>
        <w:shd w:val="clear" w:color="auto" w:fill="FFFFFF"/>
        <w:adjustRightInd/>
        <w:spacing w:line="360" w:lineRule="auto"/>
        <w:jc w:val="center"/>
        <w:rPr>
          <w:b/>
          <w:bCs/>
          <w:sz w:val="24"/>
          <w:szCs w:val="18"/>
          <w:lang w:val="en-US"/>
        </w:rPr>
      </w:pPr>
    </w:p>
    <w:p w14:paraId="75610C4C" w14:textId="77777777" w:rsidR="002D2B6C" w:rsidRPr="00976260" w:rsidRDefault="002D2B6C" w:rsidP="00EA0297">
      <w:pPr>
        <w:widowControl/>
        <w:shd w:val="clear" w:color="auto" w:fill="FFFFFF"/>
        <w:adjustRightInd/>
        <w:spacing w:line="360" w:lineRule="auto"/>
        <w:jc w:val="center"/>
        <w:rPr>
          <w:b/>
          <w:bCs/>
          <w:sz w:val="24"/>
          <w:szCs w:val="18"/>
        </w:rPr>
      </w:pPr>
    </w:p>
    <w:p w14:paraId="2721A7D6" w14:textId="77777777" w:rsidR="002D2B6C" w:rsidRPr="00976260" w:rsidRDefault="002D2B6C" w:rsidP="00EA0297">
      <w:pPr>
        <w:widowControl/>
        <w:shd w:val="clear" w:color="auto" w:fill="FFFFFF"/>
        <w:adjustRightInd/>
        <w:spacing w:line="360" w:lineRule="auto"/>
        <w:jc w:val="center"/>
        <w:rPr>
          <w:b/>
          <w:bCs/>
          <w:sz w:val="24"/>
          <w:szCs w:val="18"/>
        </w:rPr>
      </w:pPr>
    </w:p>
    <w:p w14:paraId="513089B1" w14:textId="77777777" w:rsidR="002D2B6C" w:rsidRPr="00976260" w:rsidRDefault="002D2B6C" w:rsidP="00EA0297">
      <w:pPr>
        <w:widowControl/>
        <w:shd w:val="clear" w:color="auto" w:fill="FFFFFF"/>
        <w:adjustRightInd/>
        <w:spacing w:line="360" w:lineRule="auto"/>
        <w:jc w:val="center"/>
        <w:rPr>
          <w:b/>
          <w:bCs/>
          <w:sz w:val="24"/>
          <w:szCs w:val="18"/>
        </w:rPr>
      </w:pPr>
    </w:p>
    <w:p w14:paraId="4E1F3A0B" w14:textId="77777777" w:rsidR="002D2B6C" w:rsidRPr="00976260" w:rsidRDefault="002D2B6C" w:rsidP="00EA0297">
      <w:pPr>
        <w:widowControl/>
        <w:shd w:val="clear" w:color="auto" w:fill="FFFFFF"/>
        <w:adjustRightInd/>
        <w:spacing w:line="360" w:lineRule="auto"/>
        <w:jc w:val="center"/>
        <w:rPr>
          <w:b/>
          <w:bCs/>
          <w:sz w:val="24"/>
          <w:szCs w:val="18"/>
        </w:rPr>
      </w:pPr>
    </w:p>
    <w:p w14:paraId="1F02A3AC" w14:textId="77777777" w:rsidR="002D2B6C" w:rsidRPr="00976260" w:rsidRDefault="002D2B6C" w:rsidP="00EA0297">
      <w:pPr>
        <w:widowControl/>
        <w:shd w:val="clear" w:color="auto" w:fill="FFFFFF"/>
        <w:adjustRightInd/>
        <w:spacing w:line="360" w:lineRule="auto"/>
        <w:jc w:val="center"/>
        <w:rPr>
          <w:b/>
          <w:bCs/>
          <w:sz w:val="24"/>
          <w:szCs w:val="18"/>
        </w:rPr>
      </w:pPr>
    </w:p>
    <w:p w14:paraId="434DB1A2" w14:textId="77777777" w:rsidR="002D2B6C" w:rsidRPr="00976260" w:rsidRDefault="002D2B6C" w:rsidP="00EA0297">
      <w:pPr>
        <w:widowControl/>
        <w:shd w:val="clear" w:color="auto" w:fill="FFFFFF"/>
        <w:adjustRightInd/>
        <w:spacing w:line="360" w:lineRule="auto"/>
        <w:jc w:val="center"/>
        <w:rPr>
          <w:b/>
          <w:bCs/>
          <w:sz w:val="24"/>
          <w:szCs w:val="18"/>
        </w:rPr>
      </w:pPr>
    </w:p>
    <w:p w14:paraId="16A47DE1" w14:textId="77777777" w:rsidR="002D2B6C" w:rsidRPr="00976260" w:rsidRDefault="002D2B6C" w:rsidP="00EA0297">
      <w:pPr>
        <w:widowControl/>
        <w:shd w:val="clear" w:color="auto" w:fill="FFFFFF"/>
        <w:adjustRightInd/>
        <w:spacing w:line="360" w:lineRule="auto"/>
        <w:jc w:val="center"/>
        <w:rPr>
          <w:b/>
          <w:bCs/>
          <w:sz w:val="24"/>
          <w:szCs w:val="18"/>
        </w:rPr>
      </w:pPr>
    </w:p>
    <w:p w14:paraId="3F7DD50A" w14:textId="77777777" w:rsidR="002D2B6C" w:rsidRPr="00976260" w:rsidRDefault="002D2B6C" w:rsidP="00EA0297">
      <w:pPr>
        <w:widowControl/>
        <w:shd w:val="clear" w:color="auto" w:fill="FFFFFF"/>
        <w:adjustRightInd/>
        <w:spacing w:line="360" w:lineRule="auto"/>
        <w:jc w:val="center"/>
        <w:rPr>
          <w:b/>
          <w:bCs/>
          <w:sz w:val="24"/>
          <w:szCs w:val="18"/>
        </w:rPr>
      </w:pPr>
    </w:p>
    <w:p w14:paraId="5962B23A" w14:textId="77777777" w:rsidR="002D2B6C" w:rsidRPr="00976260" w:rsidRDefault="002D2B6C" w:rsidP="00EA0297">
      <w:pPr>
        <w:widowControl/>
        <w:shd w:val="clear" w:color="auto" w:fill="FFFFFF"/>
        <w:adjustRightInd/>
        <w:spacing w:line="360" w:lineRule="auto"/>
        <w:jc w:val="center"/>
        <w:rPr>
          <w:b/>
          <w:bCs/>
          <w:sz w:val="24"/>
          <w:szCs w:val="18"/>
        </w:rPr>
      </w:pPr>
    </w:p>
    <w:p w14:paraId="3A5C53DB" w14:textId="77777777" w:rsidR="002D2B6C" w:rsidRPr="00976260" w:rsidRDefault="002D2B6C" w:rsidP="00EA0297">
      <w:pPr>
        <w:widowControl/>
        <w:shd w:val="clear" w:color="auto" w:fill="FFFFFF"/>
        <w:adjustRightInd/>
        <w:spacing w:line="360" w:lineRule="auto"/>
        <w:jc w:val="center"/>
        <w:rPr>
          <w:b/>
          <w:bCs/>
          <w:sz w:val="24"/>
          <w:szCs w:val="18"/>
        </w:rPr>
      </w:pPr>
    </w:p>
    <w:p w14:paraId="632A2AE2" w14:textId="77777777" w:rsidR="00715F0C" w:rsidRPr="00976260" w:rsidRDefault="00715F0C" w:rsidP="00564AFE">
      <w:pPr>
        <w:widowControl/>
        <w:spacing w:line="360" w:lineRule="auto"/>
        <w:ind w:firstLine="567"/>
        <w:jc w:val="center"/>
        <w:rPr>
          <w:b/>
          <w:sz w:val="24"/>
          <w:szCs w:val="24"/>
        </w:rPr>
      </w:pPr>
      <w:r w:rsidRPr="00976260">
        <w:rPr>
          <w:b/>
          <w:sz w:val="24"/>
          <w:szCs w:val="24"/>
        </w:rPr>
        <w:br w:type="page"/>
      </w:r>
    </w:p>
    <w:p w14:paraId="3DDB137A" w14:textId="30AC75A6" w:rsidR="00564AFE" w:rsidRPr="00976260" w:rsidRDefault="00564AFE" w:rsidP="002F69DD">
      <w:pPr>
        <w:widowControl/>
        <w:spacing w:line="360" w:lineRule="auto"/>
        <w:jc w:val="center"/>
        <w:rPr>
          <w:b/>
          <w:sz w:val="24"/>
          <w:szCs w:val="24"/>
        </w:rPr>
      </w:pPr>
      <w:r w:rsidRPr="00976260">
        <w:rPr>
          <w:b/>
          <w:sz w:val="24"/>
          <w:szCs w:val="24"/>
        </w:rPr>
        <w:lastRenderedPageBreak/>
        <w:t>Приложение В</w:t>
      </w:r>
    </w:p>
    <w:p w14:paraId="1887112E" w14:textId="6FA9D6C8" w:rsidR="00564AFE" w:rsidRPr="00976260" w:rsidRDefault="00564AFE" w:rsidP="002F69DD">
      <w:pPr>
        <w:widowControl/>
        <w:spacing w:line="360" w:lineRule="auto"/>
        <w:jc w:val="center"/>
        <w:rPr>
          <w:b/>
          <w:sz w:val="24"/>
          <w:szCs w:val="24"/>
        </w:rPr>
      </w:pPr>
      <w:r w:rsidRPr="00976260">
        <w:rPr>
          <w:b/>
          <w:sz w:val="24"/>
          <w:szCs w:val="24"/>
        </w:rPr>
        <w:t>(</w:t>
      </w:r>
      <w:r w:rsidR="00EF7B23" w:rsidRPr="00976260">
        <w:rPr>
          <w:b/>
          <w:sz w:val="24"/>
          <w:szCs w:val="24"/>
        </w:rPr>
        <w:t>обязательное</w:t>
      </w:r>
      <w:r w:rsidRPr="00976260">
        <w:rPr>
          <w:b/>
          <w:sz w:val="24"/>
          <w:szCs w:val="24"/>
        </w:rPr>
        <w:t>)</w:t>
      </w:r>
    </w:p>
    <w:p w14:paraId="10AACDBB" w14:textId="77777777" w:rsidR="00564AFE" w:rsidRPr="00976260" w:rsidRDefault="00564AFE" w:rsidP="002F69DD">
      <w:pPr>
        <w:widowControl/>
        <w:spacing w:line="360" w:lineRule="auto"/>
        <w:jc w:val="center"/>
        <w:rPr>
          <w:b/>
        </w:rPr>
      </w:pPr>
    </w:p>
    <w:p w14:paraId="03A3455F" w14:textId="6EC1CA12" w:rsidR="00564AFE" w:rsidRPr="00976260" w:rsidRDefault="00EF7B23" w:rsidP="002F69DD">
      <w:pPr>
        <w:widowControl/>
        <w:spacing w:line="360" w:lineRule="auto"/>
        <w:jc w:val="center"/>
        <w:rPr>
          <w:b/>
          <w:sz w:val="24"/>
          <w:szCs w:val="24"/>
        </w:rPr>
      </w:pPr>
      <w:r w:rsidRPr="00976260">
        <w:rPr>
          <w:b/>
          <w:sz w:val="24"/>
          <w:szCs w:val="24"/>
        </w:rPr>
        <w:t>Методы испытаний горелок</w:t>
      </w:r>
    </w:p>
    <w:p w14:paraId="29A8F719" w14:textId="77777777" w:rsidR="00564AFE" w:rsidRPr="00976260" w:rsidRDefault="00564AFE" w:rsidP="00564AFE">
      <w:pPr>
        <w:widowControl/>
        <w:spacing w:line="360" w:lineRule="auto"/>
        <w:ind w:firstLine="709"/>
        <w:jc w:val="center"/>
        <w:rPr>
          <w:b/>
        </w:rPr>
      </w:pPr>
    </w:p>
    <w:p w14:paraId="2BB20B74" w14:textId="52DD69F4" w:rsidR="00564AFE" w:rsidRPr="00976260" w:rsidRDefault="00002245" w:rsidP="00BF52F2">
      <w:pPr>
        <w:shd w:val="clear" w:color="auto" w:fill="FFFFFF"/>
        <w:spacing w:line="360" w:lineRule="auto"/>
        <w:ind w:firstLine="567"/>
        <w:jc w:val="both"/>
        <w:rPr>
          <w:color w:val="000000"/>
          <w:sz w:val="24"/>
          <w:szCs w:val="24"/>
        </w:rPr>
      </w:pPr>
      <w:r w:rsidRPr="00976260">
        <w:rPr>
          <w:color w:val="000000"/>
          <w:sz w:val="24"/>
          <w:szCs w:val="24"/>
        </w:rPr>
        <w:t>Д</w:t>
      </w:r>
      <w:r w:rsidR="00BF52F2" w:rsidRPr="00976260">
        <w:rPr>
          <w:color w:val="000000"/>
          <w:sz w:val="24"/>
          <w:szCs w:val="24"/>
        </w:rPr>
        <w:t>ля сварочных/нагревательных горелок</w:t>
      </w:r>
      <w:r w:rsidR="007848A3">
        <w:rPr>
          <w:color w:val="000000"/>
          <w:sz w:val="24"/>
          <w:szCs w:val="24"/>
        </w:rPr>
        <w:t>.</w:t>
      </w:r>
    </w:p>
    <w:p w14:paraId="004CC54D" w14:textId="5081CB00" w:rsidR="00BF52F2" w:rsidRPr="00976260" w:rsidRDefault="00BF52F2" w:rsidP="00CE4E9C">
      <w:pPr>
        <w:shd w:val="clear" w:color="auto" w:fill="FFFFFF"/>
        <w:spacing w:line="360" w:lineRule="auto"/>
        <w:jc w:val="center"/>
        <w:rPr>
          <w:color w:val="000000"/>
          <w:sz w:val="24"/>
          <w:szCs w:val="24"/>
        </w:rPr>
      </w:pPr>
      <w:r w:rsidRPr="00976260">
        <w:rPr>
          <w:noProof/>
          <w:color w:val="000000"/>
          <w:sz w:val="24"/>
          <w:szCs w:val="24"/>
        </w:rPr>
        <w:drawing>
          <wp:inline distT="0" distB="0" distL="0" distR="0" wp14:anchorId="1E559B64" wp14:editId="78E9773C">
            <wp:extent cx="3134721" cy="171450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1042C9.tmp"/>
                    <pic:cNvPicPr/>
                  </pic:nvPicPr>
                  <pic:blipFill>
                    <a:blip r:embed="rId17">
                      <a:extLst>
                        <a:ext uri="{28A0092B-C50C-407E-A947-70E740481C1C}">
                          <a14:useLocalDpi xmlns:a14="http://schemas.microsoft.com/office/drawing/2010/main" val="0"/>
                        </a:ext>
                      </a:extLst>
                    </a:blip>
                    <a:stretch>
                      <a:fillRect/>
                    </a:stretch>
                  </pic:blipFill>
                  <pic:spPr>
                    <a:xfrm>
                      <a:off x="0" y="0"/>
                      <a:ext cx="3149317" cy="1722483"/>
                    </a:xfrm>
                    <a:prstGeom prst="rect">
                      <a:avLst/>
                    </a:prstGeom>
                  </pic:spPr>
                </pic:pic>
              </a:graphicData>
            </a:graphic>
          </wp:inline>
        </w:drawing>
      </w:r>
    </w:p>
    <w:p w14:paraId="4E99C06F" w14:textId="7A0A48C4" w:rsidR="00BF52F2" w:rsidRPr="00976260" w:rsidRDefault="00BF52F2" w:rsidP="00CE4E9C">
      <w:pPr>
        <w:shd w:val="clear" w:color="auto" w:fill="FFFFFF"/>
        <w:spacing w:line="360" w:lineRule="auto"/>
        <w:jc w:val="center"/>
        <w:rPr>
          <w:noProof/>
          <w:sz w:val="24"/>
          <w:szCs w:val="24"/>
        </w:rPr>
      </w:pPr>
      <w:r w:rsidRPr="00976260">
        <w:rPr>
          <w:i/>
          <w:noProof/>
          <w:sz w:val="24"/>
          <w:szCs w:val="24"/>
        </w:rPr>
        <w:t>1</w:t>
      </w:r>
      <w:r w:rsidRPr="00976260">
        <w:rPr>
          <w:sz w:val="24"/>
          <w:szCs w:val="24"/>
        </w:rPr>
        <w:t xml:space="preserve"> – клапан полуоткрыт</w:t>
      </w:r>
      <w:r w:rsidR="00D854F5" w:rsidRPr="00976260">
        <w:rPr>
          <w:sz w:val="24"/>
          <w:szCs w:val="24"/>
        </w:rPr>
        <w:t>;</w:t>
      </w:r>
      <w:r w:rsidRPr="00976260">
        <w:rPr>
          <w:sz w:val="24"/>
          <w:szCs w:val="24"/>
        </w:rPr>
        <w:t xml:space="preserve"> </w:t>
      </w:r>
      <w:r w:rsidRPr="00976260">
        <w:rPr>
          <w:noProof/>
          <w:sz w:val="24"/>
          <w:szCs w:val="24"/>
          <w:vertAlign w:val="superscript"/>
        </w:rPr>
        <w:t>а</w:t>
      </w:r>
      <w:r w:rsidRPr="00976260">
        <w:rPr>
          <w:i/>
          <w:noProof/>
          <w:sz w:val="24"/>
          <w:szCs w:val="24"/>
        </w:rPr>
        <w:t xml:space="preserve"> </w:t>
      </w:r>
      <w:r w:rsidRPr="00976260">
        <w:rPr>
          <w:sz w:val="24"/>
          <w:szCs w:val="24"/>
        </w:rPr>
        <w:t>–</w:t>
      </w:r>
      <w:r w:rsidRPr="00976260">
        <w:rPr>
          <w:i/>
          <w:noProof/>
          <w:sz w:val="24"/>
          <w:szCs w:val="24"/>
        </w:rPr>
        <w:t xml:space="preserve"> </w:t>
      </w:r>
      <w:r w:rsidRPr="00976260">
        <w:rPr>
          <w:noProof/>
          <w:sz w:val="24"/>
          <w:szCs w:val="24"/>
        </w:rPr>
        <w:t>испытательный газ</w:t>
      </w:r>
    </w:p>
    <w:p w14:paraId="1BE39A69" w14:textId="77777777" w:rsidR="00BF52F2" w:rsidRPr="00976260" w:rsidRDefault="00BF52F2" w:rsidP="00BF52F2">
      <w:pPr>
        <w:shd w:val="clear" w:color="auto" w:fill="FFFFFF"/>
        <w:spacing w:line="360" w:lineRule="auto"/>
        <w:ind w:firstLine="567"/>
        <w:jc w:val="center"/>
        <w:rPr>
          <w:noProof/>
          <w:sz w:val="24"/>
          <w:szCs w:val="24"/>
        </w:rPr>
      </w:pPr>
    </w:p>
    <w:p w14:paraId="05A77EFF" w14:textId="21FA00F3" w:rsidR="00BF52F2" w:rsidRPr="00976260" w:rsidRDefault="00BF52F2" w:rsidP="00BF52F2">
      <w:pPr>
        <w:shd w:val="clear" w:color="auto" w:fill="FFFFFF"/>
        <w:spacing w:line="360" w:lineRule="auto"/>
        <w:ind w:firstLine="567"/>
        <w:jc w:val="both"/>
        <w:rPr>
          <w:noProof/>
          <w:sz w:val="24"/>
          <w:szCs w:val="24"/>
        </w:rPr>
      </w:pPr>
      <w:r w:rsidRPr="00976260">
        <w:rPr>
          <w:spacing w:val="40"/>
          <w:sz w:val="22"/>
          <w:szCs w:val="22"/>
        </w:rPr>
        <w:t>Примечание</w:t>
      </w:r>
      <w:r w:rsidRPr="00976260">
        <w:rPr>
          <w:sz w:val="22"/>
          <w:szCs w:val="22"/>
        </w:rPr>
        <w:t xml:space="preserve"> — Максимальная скорость утечки 8 см</w:t>
      </w:r>
      <w:r w:rsidRPr="00976260">
        <w:rPr>
          <w:sz w:val="22"/>
          <w:szCs w:val="22"/>
          <w:vertAlign w:val="superscript"/>
        </w:rPr>
        <w:t>3</w:t>
      </w:r>
      <w:r w:rsidRPr="00976260">
        <w:rPr>
          <w:sz w:val="22"/>
          <w:szCs w:val="22"/>
        </w:rPr>
        <w:t>/ч.</w:t>
      </w:r>
    </w:p>
    <w:p w14:paraId="05BFAFBE" w14:textId="77777777" w:rsidR="00BF52F2" w:rsidRPr="00976260" w:rsidRDefault="00BF52F2" w:rsidP="00BF52F2">
      <w:pPr>
        <w:shd w:val="clear" w:color="auto" w:fill="FFFFFF"/>
        <w:spacing w:line="360" w:lineRule="auto"/>
        <w:ind w:firstLine="567"/>
        <w:jc w:val="center"/>
        <w:rPr>
          <w:sz w:val="24"/>
          <w:szCs w:val="24"/>
        </w:rPr>
      </w:pPr>
    </w:p>
    <w:p w14:paraId="431561CB" w14:textId="33866E5C" w:rsidR="00401910" w:rsidRPr="00976260" w:rsidRDefault="00BF52F2" w:rsidP="00002245">
      <w:pPr>
        <w:shd w:val="clear" w:color="auto" w:fill="FFFFFF"/>
        <w:spacing w:line="360" w:lineRule="auto"/>
        <w:jc w:val="center"/>
        <w:rPr>
          <w:color w:val="000000"/>
          <w:sz w:val="24"/>
          <w:szCs w:val="24"/>
        </w:rPr>
      </w:pPr>
      <w:r w:rsidRPr="00976260">
        <w:rPr>
          <w:sz w:val="24"/>
          <w:szCs w:val="24"/>
        </w:rPr>
        <w:t>Рисунок В.1 — Установка для испытания на герметичность всей горелки</w:t>
      </w:r>
      <w:r w:rsidR="00002245" w:rsidRPr="00976260">
        <w:rPr>
          <w:sz w:val="24"/>
          <w:szCs w:val="24"/>
        </w:rPr>
        <w:t xml:space="preserve"> </w:t>
      </w:r>
      <w:r w:rsidR="00401910" w:rsidRPr="00976260">
        <w:rPr>
          <w:color w:val="000000"/>
          <w:sz w:val="24"/>
          <w:szCs w:val="24"/>
        </w:rPr>
        <w:t>для резки</w:t>
      </w:r>
    </w:p>
    <w:p w14:paraId="26558A4E" w14:textId="09FCC615" w:rsidR="00401910" w:rsidRPr="00976260" w:rsidRDefault="00401910" w:rsidP="00CE4E9C">
      <w:pPr>
        <w:shd w:val="clear" w:color="auto" w:fill="FFFFFF"/>
        <w:spacing w:line="360" w:lineRule="auto"/>
        <w:jc w:val="center"/>
        <w:rPr>
          <w:color w:val="000000"/>
          <w:sz w:val="24"/>
          <w:szCs w:val="24"/>
        </w:rPr>
      </w:pPr>
      <w:r w:rsidRPr="00976260">
        <w:rPr>
          <w:noProof/>
          <w:color w:val="000000"/>
          <w:sz w:val="24"/>
          <w:szCs w:val="24"/>
        </w:rPr>
        <w:drawing>
          <wp:inline distT="0" distB="0" distL="0" distR="0" wp14:anchorId="4147BF9D" wp14:editId="33323D90">
            <wp:extent cx="2985542" cy="227647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103AFD.tmp"/>
                    <pic:cNvPicPr/>
                  </pic:nvPicPr>
                  <pic:blipFill>
                    <a:blip r:embed="rId18">
                      <a:extLst>
                        <a:ext uri="{28A0092B-C50C-407E-A947-70E740481C1C}">
                          <a14:useLocalDpi xmlns:a14="http://schemas.microsoft.com/office/drawing/2010/main" val="0"/>
                        </a:ext>
                      </a:extLst>
                    </a:blip>
                    <a:stretch>
                      <a:fillRect/>
                    </a:stretch>
                  </pic:blipFill>
                  <pic:spPr>
                    <a:xfrm>
                      <a:off x="0" y="0"/>
                      <a:ext cx="3005701" cy="2291846"/>
                    </a:xfrm>
                    <a:prstGeom prst="rect">
                      <a:avLst/>
                    </a:prstGeom>
                  </pic:spPr>
                </pic:pic>
              </a:graphicData>
            </a:graphic>
          </wp:inline>
        </w:drawing>
      </w:r>
    </w:p>
    <w:p w14:paraId="3AA798D8" w14:textId="3441E226" w:rsidR="00401910" w:rsidRPr="00976260" w:rsidRDefault="00401910" w:rsidP="00CE4E9C">
      <w:pPr>
        <w:shd w:val="clear" w:color="auto" w:fill="FFFFFF"/>
        <w:spacing w:line="360" w:lineRule="auto"/>
        <w:jc w:val="center"/>
        <w:rPr>
          <w:noProof/>
          <w:sz w:val="24"/>
          <w:szCs w:val="24"/>
        </w:rPr>
      </w:pPr>
      <w:r w:rsidRPr="00976260">
        <w:rPr>
          <w:i/>
          <w:noProof/>
          <w:sz w:val="24"/>
          <w:szCs w:val="24"/>
        </w:rPr>
        <w:t>1</w:t>
      </w:r>
      <w:r w:rsidRPr="00976260">
        <w:rPr>
          <w:sz w:val="24"/>
          <w:szCs w:val="24"/>
        </w:rPr>
        <w:t xml:space="preserve"> – клапан полуоткрыт</w:t>
      </w:r>
      <w:r w:rsidR="00D854F5" w:rsidRPr="00976260">
        <w:rPr>
          <w:sz w:val="24"/>
          <w:szCs w:val="24"/>
        </w:rPr>
        <w:t>;</w:t>
      </w:r>
      <w:r w:rsidRPr="00976260">
        <w:rPr>
          <w:i/>
          <w:noProof/>
          <w:sz w:val="24"/>
          <w:szCs w:val="24"/>
        </w:rPr>
        <w:t xml:space="preserve"> 2</w:t>
      </w:r>
      <w:r w:rsidRPr="00976260">
        <w:rPr>
          <w:sz w:val="24"/>
          <w:szCs w:val="24"/>
        </w:rPr>
        <w:t xml:space="preserve"> – клапан полностью открыт</w:t>
      </w:r>
      <w:r w:rsidR="00D854F5" w:rsidRPr="00976260">
        <w:rPr>
          <w:sz w:val="24"/>
          <w:szCs w:val="24"/>
        </w:rPr>
        <w:t>;</w:t>
      </w:r>
      <w:r w:rsidRPr="00976260">
        <w:rPr>
          <w:sz w:val="24"/>
          <w:szCs w:val="24"/>
        </w:rPr>
        <w:t xml:space="preserve"> </w:t>
      </w:r>
      <w:r w:rsidRPr="00976260">
        <w:rPr>
          <w:noProof/>
          <w:sz w:val="24"/>
          <w:szCs w:val="24"/>
          <w:vertAlign w:val="superscript"/>
        </w:rPr>
        <w:t>а</w:t>
      </w:r>
      <w:r w:rsidRPr="00976260">
        <w:rPr>
          <w:i/>
          <w:noProof/>
          <w:sz w:val="24"/>
          <w:szCs w:val="24"/>
        </w:rPr>
        <w:t xml:space="preserve"> </w:t>
      </w:r>
      <w:r w:rsidRPr="00976260">
        <w:rPr>
          <w:sz w:val="24"/>
          <w:szCs w:val="24"/>
        </w:rPr>
        <w:t>–</w:t>
      </w:r>
      <w:r w:rsidRPr="00976260">
        <w:rPr>
          <w:i/>
          <w:noProof/>
          <w:sz w:val="24"/>
          <w:szCs w:val="24"/>
        </w:rPr>
        <w:t xml:space="preserve"> </w:t>
      </w:r>
      <w:r w:rsidRPr="00976260">
        <w:rPr>
          <w:noProof/>
          <w:sz w:val="24"/>
          <w:szCs w:val="24"/>
        </w:rPr>
        <w:t>испытательный газ</w:t>
      </w:r>
    </w:p>
    <w:p w14:paraId="4A9F6D63" w14:textId="77777777" w:rsidR="00401910" w:rsidRPr="00976260" w:rsidRDefault="00401910" w:rsidP="00401910">
      <w:pPr>
        <w:shd w:val="clear" w:color="auto" w:fill="FFFFFF"/>
        <w:spacing w:line="360" w:lineRule="auto"/>
        <w:ind w:firstLine="567"/>
        <w:jc w:val="center"/>
        <w:rPr>
          <w:noProof/>
          <w:sz w:val="24"/>
          <w:szCs w:val="24"/>
        </w:rPr>
      </w:pPr>
    </w:p>
    <w:p w14:paraId="61343D6A" w14:textId="5C4E3944" w:rsidR="00401910" w:rsidRPr="00976260" w:rsidRDefault="00401910" w:rsidP="00401910">
      <w:pPr>
        <w:shd w:val="clear" w:color="auto" w:fill="FFFFFF"/>
        <w:spacing w:line="360" w:lineRule="auto"/>
        <w:ind w:firstLine="567"/>
        <w:jc w:val="both"/>
        <w:rPr>
          <w:noProof/>
          <w:sz w:val="24"/>
          <w:szCs w:val="24"/>
        </w:rPr>
      </w:pPr>
      <w:r w:rsidRPr="00976260">
        <w:rPr>
          <w:spacing w:val="40"/>
          <w:sz w:val="22"/>
          <w:szCs w:val="22"/>
        </w:rPr>
        <w:t>Примечание</w:t>
      </w:r>
      <w:r w:rsidRPr="00976260">
        <w:rPr>
          <w:sz w:val="22"/>
          <w:szCs w:val="22"/>
        </w:rPr>
        <w:t xml:space="preserve"> — Максимальная скорость утечки 8 см</w:t>
      </w:r>
      <w:r w:rsidRPr="00976260">
        <w:rPr>
          <w:sz w:val="22"/>
          <w:szCs w:val="22"/>
          <w:vertAlign w:val="superscript"/>
        </w:rPr>
        <w:t>3</w:t>
      </w:r>
      <w:r w:rsidRPr="00976260">
        <w:rPr>
          <w:sz w:val="22"/>
          <w:szCs w:val="22"/>
        </w:rPr>
        <w:t>/ч.</w:t>
      </w:r>
    </w:p>
    <w:p w14:paraId="2C24EC2B" w14:textId="77777777" w:rsidR="00401910" w:rsidRPr="00976260" w:rsidRDefault="00401910" w:rsidP="00401910">
      <w:pPr>
        <w:shd w:val="clear" w:color="auto" w:fill="FFFFFF"/>
        <w:spacing w:line="360" w:lineRule="auto"/>
        <w:ind w:firstLine="567"/>
        <w:jc w:val="center"/>
        <w:rPr>
          <w:sz w:val="24"/>
          <w:szCs w:val="24"/>
        </w:rPr>
      </w:pPr>
    </w:p>
    <w:p w14:paraId="5148CD96" w14:textId="51899293" w:rsidR="00CE4E9C" w:rsidRPr="00976260" w:rsidRDefault="00401910" w:rsidP="00002245">
      <w:pPr>
        <w:shd w:val="clear" w:color="auto" w:fill="FFFFFF"/>
        <w:spacing w:line="360" w:lineRule="auto"/>
        <w:jc w:val="center"/>
        <w:rPr>
          <w:color w:val="000000"/>
          <w:sz w:val="24"/>
          <w:szCs w:val="24"/>
        </w:rPr>
      </w:pPr>
      <w:r w:rsidRPr="00976260">
        <w:rPr>
          <w:sz w:val="24"/>
          <w:szCs w:val="24"/>
        </w:rPr>
        <w:t>Рисунок В.2 — Установка для испытания на герметичность всей горелки</w:t>
      </w:r>
      <w:r w:rsidR="00002245" w:rsidRPr="00976260">
        <w:rPr>
          <w:sz w:val="24"/>
          <w:szCs w:val="24"/>
        </w:rPr>
        <w:t xml:space="preserve"> </w:t>
      </w:r>
      <w:r w:rsidR="00CE4E9C" w:rsidRPr="00976260">
        <w:rPr>
          <w:color w:val="000000"/>
          <w:sz w:val="24"/>
          <w:szCs w:val="24"/>
        </w:rPr>
        <w:t>для свароч</w:t>
      </w:r>
      <w:proofErr w:type="gramStart"/>
      <w:r w:rsidR="00CE4E9C" w:rsidRPr="00976260">
        <w:rPr>
          <w:color w:val="000000"/>
          <w:sz w:val="24"/>
          <w:szCs w:val="24"/>
        </w:rPr>
        <w:t>ных</w:t>
      </w:r>
      <w:proofErr w:type="gramEnd"/>
      <w:r w:rsidR="00CE4E9C" w:rsidRPr="00976260">
        <w:rPr>
          <w:color w:val="000000"/>
          <w:sz w:val="24"/>
          <w:szCs w:val="24"/>
        </w:rPr>
        <w:t>/нагревательных горелок</w:t>
      </w:r>
    </w:p>
    <w:p w14:paraId="7103D68B" w14:textId="73B4AD1C" w:rsidR="00CE4E9C" w:rsidRPr="00976260" w:rsidRDefault="00CE4E9C" w:rsidP="00CE4E9C">
      <w:pPr>
        <w:shd w:val="clear" w:color="auto" w:fill="FFFFFF"/>
        <w:spacing w:line="360" w:lineRule="auto"/>
        <w:jc w:val="center"/>
        <w:rPr>
          <w:color w:val="000000"/>
          <w:sz w:val="24"/>
          <w:szCs w:val="24"/>
        </w:rPr>
      </w:pPr>
      <w:r w:rsidRPr="00976260">
        <w:rPr>
          <w:noProof/>
          <w:color w:val="000000"/>
          <w:sz w:val="24"/>
          <w:szCs w:val="24"/>
        </w:rPr>
        <w:lastRenderedPageBreak/>
        <w:drawing>
          <wp:inline distT="0" distB="0" distL="0" distR="0" wp14:anchorId="7561EEF9" wp14:editId="525C3142">
            <wp:extent cx="3246971" cy="1685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10356.tmp"/>
                    <pic:cNvPicPr/>
                  </pic:nvPicPr>
                  <pic:blipFill>
                    <a:blip r:embed="rId19">
                      <a:extLst>
                        <a:ext uri="{28A0092B-C50C-407E-A947-70E740481C1C}">
                          <a14:useLocalDpi xmlns:a14="http://schemas.microsoft.com/office/drawing/2010/main" val="0"/>
                        </a:ext>
                      </a:extLst>
                    </a:blip>
                    <a:stretch>
                      <a:fillRect/>
                    </a:stretch>
                  </pic:blipFill>
                  <pic:spPr>
                    <a:xfrm>
                      <a:off x="0" y="0"/>
                      <a:ext cx="3267884" cy="1696784"/>
                    </a:xfrm>
                    <a:prstGeom prst="rect">
                      <a:avLst/>
                    </a:prstGeom>
                  </pic:spPr>
                </pic:pic>
              </a:graphicData>
            </a:graphic>
          </wp:inline>
        </w:drawing>
      </w:r>
    </w:p>
    <w:p w14:paraId="3B4A97A5" w14:textId="53EE3FEF" w:rsidR="00CE4E9C" w:rsidRPr="00976260" w:rsidRDefault="00CE4E9C" w:rsidP="00CE4E9C">
      <w:pPr>
        <w:shd w:val="clear" w:color="auto" w:fill="FFFFFF"/>
        <w:spacing w:line="360" w:lineRule="auto"/>
        <w:jc w:val="center"/>
        <w:rPr>
          <w:noProof/>
          <w:sz w:val="24"/>
          <w:szCs w:val="24"/>
        </w:rPr>
      </w:pPr>
      <w:r w:rsidRPr="00976260">
        <w:rPr>
          <w:i/>
          <w:noProof/>
          <w:sz w:val="24"/>
          <w:szCs w:val="24"/>
        </w:rPr>
        <w:t>1</w:t>
      </w:r>
      <w:r w:rsidRPr="00976260">
        <w:rPr>
          <w:sz w:val="24"/>
          <w:szCs w:val="24"/>
        </w:rPr>
        <w:t xml:space="preserve"> – клапан закрыт</w:t>
      </w:r>
      <w:r w:rsidR="009121F5" w:rsidRPr="00976260">
        <w:rPr>
          <w:sz w:val="24"/>
          <w:szCs w:val="24"/>
        </w:rPr>
        <w:t>;</w:t>
      </w:r>
      <w:r w:rsidRPr="00976260">
        <w:rPr>
          <w:sz w:val="24"/>
          <w:szCs w:val="24"/>
        </w:rPr>
        <w:t xml:space="preserve"> </w:t>
      </w:r>
      <w:r w:rsidRPr="00976260">
        <w:rPr>
          <w:noProof/>
          <w:sz w:val="24"/>
          <w:szCs w:val="24"/>
          <w:vertAlign w:val="superscript"/>
        </w:rPr>
        <w:t>а</w:t>
      </w:r>
      <w:r w:rsidRPr="00976260">
        <w:rPr>
          <w:i/>
          <w:noProof/>
          <w:sz w:val="24"/>
          <w:szCs w:val="24"/>
        </w:rPr>
        <w:t xml:space="preserve"> </w:t>
      </w:r>
      <w:r w:rsidRPr="00976260">
        <w:rPr>
          <w:sz w:val="24"/>
          <w:szCs w:val="24"/>
        </w:rPr>
        <w:t>–</w:t>
      </w:r>
      <w:r w:rsidRPr="00976260">
        <w:rPr>
          <w:i/>
          <w:noProof/>
          <w:sz w:val="24"/>
          <w:szCs w:val="24"/>
        </w:rPr>
        <w:t xml:space="preserve"> </w:t>
      </w:r>
      <w:r w:rsidRPr="00976260">
        <w:rPr>
          <w:noProof/>
          <w:sz w:val="24"/>
          <w:szCs w:val="24"/>
        </w:rPr>
        <w:t>испытательный газ</w:t>
      </w:r>
    </w:p>
    <w:p w14:paraId="37A8663D" w14:textId="77777777" w:rsidR="00CE4E9C" w:rsidRPr="00976260" w:rsidRDefault="00CE4E9C" w:rsidP="00CE4E9C">
      <w:pPr>
        <w:shd w:val="clear" w:color="auto" w:fill="FFFFFF"/>
        <w:spacing w:line="360" w:lineRule="auto"/>
        <w:ind w:firstLine="567"/>
        <w:jc w:val="center"/>
        <w:rPr>
          <w:noProof/>
          <w:sz w:val="24"/>
          <w:szCs w:val="24"/>
        </w:rPr>
      </w:pPr>
    </w:p>
    <w:p w14:paraId="52670F12" w14:textId="0F033403" w:rsidR="00CE4E9C" w:rsidRPr="00976260" w:rsidRDefault="00CE4E9C" w:rsidP="00CE4E9C">
      <w:pPr>
        <w:shd w:val="clear" w:color="auto" w:fill="FFFFFF"/>
        <w:spacing w:line="360" w:lineRule="auto"/>
        <w:ind w:firstLine="567"/>
        <w:jc w:val="both"/>
        <w:rPr>
          <w:noProof/>
          <w:sz w:val="24"/>
          <w:szCs w:val="24"/>
        </w:rPr>
      </w:pPr>
      <w:r w:rsidRPr="00976260">
        <w:rPr>
          <w:spacing w:val="40"/>
          <w:sz w:val="22"/>
          <w:szCs w:val="22"/>
        </w:rPr>
        <w:t>Примечание</w:t>
      </w:r>
      <w:r w:rsidRPr="00976260">
        <w:rPr>
          <w:sz w:val="22"/>
          <w:szCs w:val="22"/>
        </w:rPr>
        <w:t xml:space="preserve"> — Максимальная скорость утечки 4 см</w:t>
      </w:r>
      <w:r w:rsidRPr="00976260">
        <w:rPr>
          <w:sz w:val="22"/>
          <w:szCs w:val="22"/>
          <w:vertAlign w:val="superscript"/>
        </w:rPr>
        <w:t>3</w:t>
      </w:r>
      <w:r w:rsidRPr="00976260">
        <w:rPr>
          <w:sz w:val="22"/>
          <w:szCs w:val="22"/>
        </w:rPr>
        <w:t>/ч.</w:t>
      </w:r>
    </w:p>
    <w:p w14:paraId="56BA085E" w14:textId="77777777" w:rsidR="00CE4E9C" w:rsidRPr="00976260" w:rsidRDefault="00CE4E9C" w:rsidP="00CE4E9C">
      <w:pPr>
        <w:shd w:val="clear" w:color="auto" w:fill="FFFFFF"/>
        <w:spacing w:line="360" w:lineRule="auto"/>
        <w:ind w:firstLine="567"/>
        <w:jc w:val="center"/>
        <w:rPr>
          <w:sz w:val="24"/>
          <w:szCs w:val="24"/>
        </w:rPr>
      </w:pPr>
    </w:p>
    <w:p w14:paraId="2F3E5968" w14:textId="77968AB3" w:rsidR="00CE4E9C" w:rsidRPr="00976260" w:rsidRDefault="00CE4E9C" w:rsidP="00002245">
      <w:pPr>
        <w:shd w:val="clear" w:color="auto" w:fill="FFFFFF"/>
        <w:spacing w:line="360" w:lineRule="auto"/>
        <w:jc w:val="center"/>
        <w:rPr>
          <w:color w:val="000000"/>
          <w:sz w:val="24"/>
          <w:szCs w:val="24"/>
        </w:rPr>
      </w:pPr>
      <w:r w:rsidRPr="00976260">
        <w:rPr>
          <w:sz w:val="24"/>
          <w:szCs w:val="24"/>
        </w:rPr>
        <w:t>Рисунок В.3</w:t>
      </w:r>
      <w:r w:rsidR="00D854F5" w:rsidRPr="00976260">
        <w:rPr>
          <w:sz w:val="24"/>
          <w:szCs w:val="24"/>
        </w:rPr>
        <w:t xml:space="preserve"> </w:t>
      </w:r>
      <w:r w:rsidRPr="00976260">
        <w:rPr>
          <w:sz w:val="24"/>
          <w:szCs w:val="24"/>
        </w:rPr>
        <w:t>— Установка для проверки герметичности седла клапана 2</w:t>
      </w:r>
      <w:r w:rsidR="00002245" w:rsidRPr="00976260">
        <w:rPr>
          <w:sz w:val="24"/>
          <w:szCs w:val="24"/>
        </w:rPr>
        <w:t xml:space="preserve"> </w:t>
      </w:r>
      <w:r w:rsidRPr="00976260">
        <w:rPr>
          <w:color w:val="000000"/>
          <w:sz w:val="24"/>
          <w:szCs w:val="24"/>
        </w:rPr>
        <w:t>для резки</w:t>
      </w:r>
    </w:p>
    <w:p w14:paraId="05F8C1ED" w14:textId="7AD622EC" w:rsidR="00CE4E9C" w:rsidRPr="00976260" w:rsidRDefault="00CE4E9C" w:rsidP="00CE4E9C">
      <w:pPr>
        <w:shd w:val="clear" w:color="auto" w:fill="FFFFFF"/>
        <w:spacing w:line="360" w:lineRule="auto"/>
        <w:jc w:val="center"/>
        <w:rPr>
          <w:color w:val="000000"/>
          <w:sz w:val="24"/>
          <w:szCs w:val="24"/>
        </w:rPr>
      </w:pPr>
      <w:r w:rsidRPr="00976260">
        <w:rPr>
          <w:noProof/>
          <w:color w:val="000000"/>
          <w:sz w:val="24"/>
          <w:szCs w:val="24"/>
        </w:rPr>
        <w:drawing>
          <wp:inline distT="0" distB="0" distL="0" distR="0" wp14:anchorId="0406BC10" wp14:editId="3BDFC589">
            <wp:extent cx="3029104" cy="2238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1036CD.tmp"/>
                    <pic:cNvPicPr/>
                  </pic:nvPicPr>
                  <pic:blipFill>
                    <a:blip r:embed="rId20">
                      <a:extLst>
                        <a:ext uri="{28A0092B-C50C-407E-A947-70E740481C1C}">
                          <a14:useLocalDpi xmlns:a14="http://schemas.microsoft.com/office/drawing/2010/main" val="0"/>
                        </a:ext>
                      </a:extLst>
                    </a:blip>
                    <a:stretch>
                      <a:fillRect/>
                    </a:stretch>
                  </pic:blipFill>
                  <pic:spPr>
                    <a:xfrm>
                      <a:off x="0" y="0"/>
                      <a:ext cx="3042286" cy="2248116"/>
                    </a:xfrm>
                    <a:prstGeom prst="rect">
                      <a:avLst/>
                    </a:prstGeom>
                  </pic:spPr>
                </pic:pic>
              </a:graphicData>
            </a:graphic>
          </wp:inline>
        </w:drawing>
      </w:r>
    </w:p>
    <w:p w14:paraId="33345E17" w14:textId="37A5ADF8" w:rsidR="00CE4E9C" w:rsidRPr="00976260" w:rsidRDefault="00CE4E9C" w:rsidP="00CE4E9C">
      <w:pPr>
        <w:shd w:val="clear" w:color="auto" w:fill="FFFFFF"/>
        <w:spacing w:line="360" w:lineRule="auto"/>
        <w:jc w:val="center"/>
        <w:rPr>
          <w:noProof/>
          <w:sz w:val="24"/>
          <w:szCs w:val="24"/>
        </w:rPr>
      </w:pPr>
      <w:r w:rsidRPr="00976260">
        <w:rPr>
          <w:i/>
          <w:noProof/>
          <w:sz w:val="24"/>
          <w:szCs w:val="24"/>
        </w:rPr>
        <w:t>1</w:t>
      </w:r>
      <w:r w:rsidRPr="00976260">
        <w:rPr>
          <w:sz w:val="24"/>
          <w:szCs w:val="24"/>
        </w:rPr>
        <w:t xml:space="preserve"> – клапан закрыт</w:t>
      </w:r>
      <w:r w:rsidR="009121F5" w:rsidRPr="00976260">
        <w:rPr>
          <w:sz w:val="24"/>
          <w:szCs w:val="24"/>
        </w:rPr>
        <w:t>;</w:t>
      </w:r>
      <w:r w:rsidRPr="00976260">
        <w:rPr>
          <w:sz w:val="24"/>
          <w:szCs w:val="24"/>
        </w:rPr>
        <w:t xml:space="preserve"> </w:t>
      </w:r>
      <w:r w:rsidRPr="00976260">
        <w:rPr>
          <w:noProof/>
          <w:sz w:val="24"/>
          <w:szCs w:val="24"/>
          <w:vertAlign w:val="superscript"/>
        </w:rPr>
        <w:t>а</w:t>
      </w:r>
      <w:r w:rsidRPr="00976260">
        <w:rPr>
          <w:i/>
          <w:noProof/>
          <w:sz w:val="24"/>
          <w:szCs w:val="24"/>
        </w:rPr>
        <w:t xml:space="preserve"> </w:t>
      </w:r>
      <w:r w:rsidRPr="00976260">
        <w:rPr>
          <w:sz w:val="24"/>
          <w:szCs w:val="24"/>
        </w:rPr>
        <w:t>–</w:t>
      </w:r>
      <w:r w:rsidRPr="00976260">
        <w:rPr>
          <w:i/>
          <w:noProof/>
          <w:sz w:val="24"/>
          <w:szCs w:val="24"/>
        </w:rPr>
        <w:t xml:space="preserve"> </w:t>
      </w:r>
      <w:r w:rsidRPr="00976260">
        <w:rPr>
          <w:noProof/>
          <w:sz w:val="24"/>
          <w:szCs w:val="24"/>
        </w:rPr>
        <w:t>испытательный газ</w:t>
      </w:r>
    </w:p>
    <w:p w14:paraId="7B0A6CA6" w14:textId="77777777" w:rsidR="00CE4E9C" w:rsidRPr="00976260" w:rsidRDefault="00CE4E9C" w:rsidP="00CE4E9C">
      <w:pPr>
        <w:shd w:val="clear" w:color="auto" w:fill="FFFFFF"/>
        <w:spacing w:line="360" w:lineRule="auto"/>
        <w:ind w:firstLine="567"/>
        <w:jc w:val="center"/>
        <w:rPr>
          <w:noProof/>
          <w:sz w:val="24"/>
          <w:szCs w:val="24"/>
        </w:rPr>
      </w:pPr>
    </w:p>
    <w:p w14:paraId="59F70368" w14:textId="6553ECD6" w:rsidR="00CE4E9C" w:rsidRPr="00976260" w:rsidRDefault="00CE4E9C" w:rsidP="00CE4E9C">
      <w:pPr>
        <w:shd w:val="clear" w:color="auto" w:fill="FFFFFF"/>
        <w:spacing w:line="360" w:lineRule="auto"/>
        <w:ind w:firstLine="567"/>
        <w:jc w:val="both"/>
        <w:rPr>
          <w:noProof/>
          <w:sz w:val="24"/>
          <w:szCs w:val="24"/>
        </w:rPr>
      </w:pPr>
      <w:r w:rsidRPr="00976260">
        <w:rPr>
          <w:spacing w:val="40"/>
          <w:sz w:val="22"/>
          <w:szCs w:val="22"/>
        </w:rPr>
        <w:t>Примечание</w:t>
      </w:r>
      <w:r w:rsidRPr="00976260">
        <w:rPr>
          <w:sz w:val="22"/>
          <w:szCs w:val="22"/>
        </w:rPr>
        <w:t xml:space="preserve"> — Максимальная скорость утечки 8 см</w:t>
      </w:r>
      <w:r w:rsidRPr="00976260">
        <w:rPr>
          <w:sz w:val="22"/>
          <w:szCs w:val="22"/>
          <w:vertAlign w:val="superscript"/>
        </w:rPr>
        <w:t>3</w:t>
      </w:r>
      <w:r w:rsidRPr="00976260">
        <w:rPr>
          <w:sz w:val="22"/>
          <w:szCs w:val="22"/>
        </w:rPr>
        <w:t>/ч.</w:t>
      </w:r>
    </w:p>
    <w:p w14:paraId="744A8438" w14:textId="77777777" w:rsidR="00CE4E9C" w:rsidRPr="00976260" w:rsidRDefault="00CE4E9C" w:rsidP="00CE4E9C">
      <w:pPr>
        <w:shd w:val="clear" w:color="auto" w:fill="FFFFFF"/>
        <w:spacing w:line="360" w:lineRule="auto"/>
        <w:ind w:firstLine="567"/>
        <w:jc w:val="center"/>
        <w:rPr>
          <w:sz w:val="24"/>
          <w:szCs w:val="24"/>
        </w:rPr>
      </w:pPr>
    </w:p>
    <w:p w14:paraId="500D32CC" w14:textId="1ED2FCEE" w:rsidR="003310FA" w:rsidRPr="00976260" w:rsidRDefault="00CE4E9C" w:rsidP="00002245">
      <w:pPr>
        <w:shd w:val="clear" w:color="auto" w:fill="FFFFFF"/>
        <w:spacing w:line="360" w:lineRule="auto"/>
        <w:jc w:val="center"/>
        <w:rPr>
          <w:color w:val="000000"/>
          <w:sz w:val="24"/>
          <w:szCs w:val="24"/>
        </w:rPr>
      </w:pPr>
      <w:r w:rsidRPr="00976260">
        <w:rPr>
          <w:sz w:val="24"/>
          <w:szCs w:val="24"/>
        </w:rPr>
        <w:t>Рисунок В.4 — Установка для проверки герметичности седел клапанов 2 и 3</w:t>
      </w:r>
      <w:r w:rsidR="00002245" w:rsidRPr="00976260">
        <w:rPr>
          <w:sz w:val="24"/>
          <w:szCs w:val="24"/>
        </w:rPr>
        <w:t xml:space="preserve"> </w:t>
      </w:r>
      <w:r w:rsidR="00002245" w:rsidRPr="00976260">
        <w:rPr>
          <w:sz w:val="24"/>
          <w:szCs w:val="24"/>
        </w:rPr>
        <w:br/>
      </w:r>
      <w:proofErr w:type="gramStart"/>
      <w:r w:rsidR="003310FA" w:rsidRPr="00976260">
        <w:rPr>
          <w:color w:val="000000"/>
          <w:sz w:val="24"/>
          <w:szCs w:val="24"/>
        </w:rPr>
        <w:t>для</w:t>
      </w:r>
      <w:proofErr w:type="gramEnd"/>
      <w:r w:rsidR="003310FA" w:rsidRPr="00976260">
        <w:rPr>
          <w:color w:val="000000"/>
          <w:sz w:val="24"/>
          <w:szCs w:val="24"/>
        </w:rPr>
        <w:t xml:space="preserve"> сварочных/нагревательных горелок</w:t>
      </w:r>
    </w:p>
    <w:p w14:paraId="2562A0BD" w14:textId="4501755E" w:rsidR="003310FA" w:rsidRPr="00976260" w:rsidRDefault="003310FA" w:rsidP="003310FA">
      <w:pPr>
        <w:shd w:val="clear" w:color="auto" w:fill="FFFFFF"/>
        <w:spacing w:line="360" w:lineRule="auto"/>
        <w:jc w:val="center"/>
        <w:rPr>
          <w:color w:val="000000"/>
          <w:sz w:val="24"/>
          <w:szCs w:val="24"/>
        </w:rPr>
      </w:pPr>
      <w:r w:rsidRPr="00976260">
        <w:rPr>
          <w:noProof/>
          <w:color w:val="000000"/>
          <w:sz w:val="24"/>
          <w:szCs w:val="24"/>
        </w:rPr>
        <w:drawing>
          <wp:inline distT="0" distB="0" distL="0" distR="0" wp14:anchorId="64006F0A" wp14:editId="5B50E4F3">
            <wp:extent cx="3078480" cy="1563104"/>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108EAF.tmp"/>
                    <pic:cNvPicPr/>
                  </pic:nvPicPr>
                  <pic:blipFill>
                    <a:blip r:embed="rId21">
                      <a:extLst>
                        <a:ext uri="{28A0092B-C50C-407E-A947-70E740481C1C}">
                          <a14:useLocalDpi xmlns:a14="http://schemas.microsoft.com/office/drawing/2010/main" val="0"/>
                        </a:ext>
                      </a:extLst>
                    </a:blip>
                    <a:stretch>
                      <a:fillRect/>
                    </a:stretch>
                  </pic:blipFill>
                  <pic:spPr>
                    <a:xfrm>
                      <a:off x="0" y="0"/>
                      <a:ext cx="3099351" cy="1573702"/>
                    </a:xfrm>
                    <a:prstGeom prst="rect">
                      <a:avLst/>
                    </a:prstGeom>
                  </pic:spPr>
                </pic:pic>
              </a:graphicData>
            </a:graphic>
          </wp:inline>
        </w:drawing>
      </w:r>
    </w:p>
    <w:p w14:paraId="53BD4A53" w14:textId="0141DB18" w:rsidR="003310FA" w:rsidRPr="00976260" w:rsidRDefault="003310FA" w:rsidP="003310FA">
      <w:pPr>
        <w:shd w:val="clear" w:color="auto" w:fill="FFFFFF"/>
        <w:spacing w:line="360" w:lineRule="auto"/>
        <w:jc w:val="center"/>
        <w:rPr>
          <w:noProof/>
          <w:sz w:val="24"/>
          <w:szCs w:val="24"/>
        </w:rPr>
      </w:pPr>
      <w:r w:rsidRPr="00976260">
        <w:rPr>
          <w:i/>
          <w:noProof/>
          <w:sz w:val="24"/>
          <w:szCs w:val="24"/>
        </w:rPr>
        <w:t>1</w:t>
      </w:r>
      <w:r w:rsidRPr="00976260">
        <w:rPr>
          <w:sz w:val="24"/>
          <w:szCs w:val="24"/>
        </w:rPr>
        <w:t xml:space="preserve"> – клапан закрыт</w:t>
      </w:r>
      <w:r w:rsidR="00D854F5" w:rsidRPr="00976260">
        <w:rPr>
          <w:sz w:val="24"/>
          <w:szCs w:val="24"/>
        </w:rPr>
        <w:t>;</w:t>
      </w:r>
      <w:r w:rsidRPr="00976260">
        <w:rPr>
          <w:sz w:val="24"/>
          <w:szCs w:val="24"/>
        </w:rPr>
        <w:t xml:space="preserve"> </w:t>
      </w:r>
      <w:r w:rsidRPr="00976260">
        <w:rPr>
          <w:noProof/>
          <w:sz w:val="24"/>
          <w:szCs w:val="24"/>
          <w:vertAlign w:val="superscript"/>
        </w:rPr>
        <w:t>а</w:t>
      </w:r>
      <w:r w:rsidRPr="00976260">
        <w:rPr>
          <w:i/>
          <w:noProof/>
          <w:sz w:val="24"/>
          <w:szCs w:val="24"/>
        </w:rPr>
        <w:t xml:space="preserve"> </w:t>
      </w:r>
      <w:r w:rsidRPr="00976260">
        <w:rPr>
          <w:sz w:val="24"/>
          <w:szCs w:val="24"/>
        </w:rPr>
        <w:t>–</w:t>
      </w:r>
      <w:r w:rsidRPr="00976260">
        <w:rPr>
          <w:i/>
          <w:noProof/>
          <w:sz w:val="24"/>
          <w:szCs w:val="24"/>
        </w:rPr>
        <w:t xml:space="preserve"> </w:t>
      </w:r>
      <w:r w:rsidRPr="00976260">
        <w:rPr>
          <w:noProof/>
          <w:sz w:val="24"/>
          <w:szCs w:val="24"/>
        </w:rPr>
        <w:t>испытательный газ</w:t>
      </w:r>
    </w:p>
    <w:p w14:paraId="1FD93FED" w14:textId="77777777" w:rsidR="003310FA" w:rsidRPr="00976260" w:rsidRDefault="003310FA" w:rsidP="003310FA">
      <w:pPr>
        <w:shd w:val="clear" w:color="auto" w:fill="FFFFFF"/>
        <w:spacing w:line="360" w:lineRule="auto"/>
        <w:ind w:firstLine="567"/>
        <w:jc w:val="center"/>
        <w:rPr>
          <w:noProof/>
          <w:sz w:val="24"/>
          <w:szCs w:val="24"/>
        </w:rPr>
      </w:pPr>
    </w:p>
    <w:p w14:paraId="6C761E8B" w14:textId="7D16822E" w:rsidR="003310FA" w:rsidRPr="00976260" w:rsidRDefault="003310FA" w:rsidP="003310FA">
      <w:pPr>
        <w:shd w:val="clear" w:color="auto" w:fill="FFFFFF"/>
        <w:spacing w:line="360" w:lineRule="auto"/>
        <w:ind w:firstLine="567"/>
        <w:jc w:val="both"/>
        <w:rPr>
          <w:noProof/>
          <w:sz w:val="24"/>
          <w:szCs w:val="24"/>
        </w:rPr>
      </w:pPr>
      <w:r w:rsidRPr="00976260">
        <w:rPr>
          <w:spacing w:val="40"/>
          <w:sz w:val="22"/>
          <w:szCs w:val="22"/>
        </w:rPr>
        <w:lastRenderedPageBreak/>
        <w:t>Примечание</w:t>
      </w:r>
      <w:r w:rsidRPr="00976260">
        <w:rPr>
          <w:sz w:val="22"/>
          <w:szCs w:val="22"/>
        </w:rPr>
        <w:t xml:space="preserve"> — Максимальная скорость утечки</w:t>
      </w:r>
      <w:r w:rsidR="00357931" w:rsidRPr="00976260">
        <w:rPr>
          <w:sz w:val="22"/>
          <w:szCs w:val="22"/>
        </w:rPr>
        <w:t xml:space="preserve"> </w:t>
      </w:r>
      <w:r w:rsidRPr="00976260">
        <w:rPr>
          <w:sz w:val="22"/>
          <w:szCs w:val="22"/>
        </w:rPr>
        <w:t>4 см</w:t>
      </w:r>
      <w:r w:rsidRPr="00976260">
        <w:rPr>
          <w:sz w:val="22"/>
          <w:szCs w:val="22"/>
          <w:vertAlign w:val="superscript"/>
        </w:rPr>
        <w:t>3</w:t>
      </w:r>
      <w:r w:rsidRPr="00976260">
        <w:rPr>
          <w:sz w:val="22"/>
          <w:szCs w:val="22"/>
        </w:rPr>
        <w:t>/ч.</w:t>
      </w:r>
    </w:p>
    <w:p w14:paraId="0A7EA439" w14:textId="77777777" w:rsidR="003310FA" w:rsidRPr="00976260" w:rsidRDefault="003310FA" w:rsidP="003310FA">
      <w:pPr>
        <w:shd w:val="clear" w:color="auto" w:fill="FFFFFF"/>
        <w:spacing w:line="360" w:lineRule="auto"/>
        <w:ind w:firstLine="567"/>
        <w:jc w:val="center"/>
        <w:rPr>
          <w:sz w:val="24"/>
          <w:szCs w:val="24"/>
        </w:rPr>
      </w:pPr>
    </w:p>
    <w:p w14:paraId="62E42628" w14:textId="567EC670" w:rsidR="003310FA" w:rsidRPr="00976260" w:rsidRDefault="003310FA" w:rsidP="00002245">
      <w:pPr>
        <w:shd w:val="clear" w:color="auto" w:fill="FFFFFF"/>
        <w:spacing w:line="360" w:lineRule="auto"/>
        <w:jc w:val="center"/>
        <w:rPr>
          <w:color w:val="000000"/>
          <w:sz w:val="24"/>
          <w:szCs w:val="24"/>
        </w:rPr>
      </w:pPr>
      <w:r w:rsidRPr="00976260">
        <w:rPr>
          <w:sz w:val="24"/>
          <w:szCs w:val="24"/>
        </w:rPr>
        <w:t>Рисунок В.5</w:t>
      </w:r>
      <w:r w:rsidR="00D854F5" w:rsidRPr="00976260">
        <w:rPr>
          <w:sz w:val="24"/>
          <w:szCs w:val="24"/>
        </w:rPr>
        <w:t xml:space="preserve"> </w:t>
      </w:r>
      <w:r w:rsidRPr="00976260">
        <w:rPr>
          <w:sz w:val="24"/>
          <w:szCs w:val="24"/>
        </w:rPr>
        <w:t>— Установка для проверки герметичности седла клапана 1</w:t>
      </w:r>
      <w:r w:rsidR="00002245" w:rsidRPr="00976260">
        <w:rPr>
          <w:sz w:val="24"/>
          <w:szCs w:val="24"/>
        </w:rPr>
        <w:t xml:space="preserve"> </w:t>
      </w:r>
      <w:r w:rsidRPr="00976260">
        <w:rPr>
          <w:color w:val="000000"/>
          <w:sz w:val="24"/>
          <w:szCs w:val="24"/>
        </w:rPr>
        <w:t>для резки</w:t>
      </w:r>
    </w:p>
    <w:p w14:paraId="6598AD56" w14:textId="75FA4515" w:rsidR="003310FA" w:rsidRPr="00976260" w:rsidRDefault="003310FA" w:rsidP="003310FA">
      <w:pPr>
        <w:shd w:val="clear" w:color="auto" w:fill="FFFFFF"/>
        <w:spacing w:line="360" w:lineRule="auto"/>
        <w:jc w:val="center"/>
        <w:rPr>
          <w:color w:val="000000"/>
          <w:sz w:val="24"/>
          <w:szCs w:val="24"/>
        </w:rPr>
      </w:pPr>
      <w:r w:rsidRPr="00976260">
        <w:rPr>
          <w:noProof/>
          <w:color w:val="000000"/>
          <w:sz w:val="24"/>
          <w:szCs w:val="24"/>
        </w:rPr>
        <w:drawing>
          <wp:inline distT="0" distB="0" distL="0" distR="0" wp14:anchorId="1D393C98" wp14:editId="7B610523">
            <wp:extent cx="2897409" cy="1980082"/>
            <wp:effectExtent l="0" t="0" r="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1018F9.tmp"/>
                    <pic:cNvPicPr/>
                  </pic:nvPicPr>
                  <pic:blipFill>
                    <a:blip r:embed="rId22">
                      <a:extLst>
                        <a:ext uri="{28A0092B-C50C-407E-A947-70E740481C1C}">
                          <a14:useLocalDpi xmlns:a14="http://schemas.microsoft.com/office/drawing/2010/main" val="0"/>
                        </a:ext>
                      </a:extLst>
                    </a:blip>
                    <a:stretch>
                      <a:fillRect/>
                    </a:stretch>
                  </pic:blipFill>
                  <pic:spPr>
                    <a:xfrm>
                      <a:off x="0" y="0"/>
                      <a:ext cx="2909220" cy="1988154"/>
                    </a:xfrm>
                    <a:prstGeom prst="rect">
                      <a:avLst/>
                    </a:prstGeom>
                  </pic:spPr>
                </pic:pic>
              </a:graphicData>
            </a:graphic>
          </wp:inline>
        </w:drawing>
      </w:r>
    </w:p>
    <w:p w14:paraId="2D3EB028" w14:textId="04121CDC" w:rsidR="003310FA" w:rsidRPr="00976260" w:rsidRDefault="003310FA" w:rsidP="003310FA">
      <w:pPr>
        <w:shd w:val="clear" w:color="auto" w:fill="FFFFFF"/>
        <w:spacing w:line="360" w:lineRule="auto"/>
        <w:jc w:val="center"/>
        <w:rPr>
          <w:noProof/>
          <w:sz w:val="24"/>
          <w:szCs w:val="24"/>
        </w:rPr>
      </w:pPr>
      <w:r w:rsidRPr="00976260">
        <w:rPr>
          <w:i/>
          <w:noProof/>
          <w:sz w:val="24"/>
          <w:szCs w:val="24"/>
        </w:rPr>
        <w:t>1</w:t>
      </w:r>
      <w:r w:rsidRPr="00976260">
        <w:rPr>
          <w:sz w:val="24"/>
          <w:szCs w:val="24"/>
        </w:rPr>
        <w:t xml:space="preserve"> – клапан закрыт</w:t>
      </w:r>
      <w:r w:rsidR="009121F5" w:rsidRPr="00976260">
        <w:rPr>
          <w:sz w:val="24"/>
          <w:szCs w:val="24"/>
        </w:rPr>
        <w:t>;</w:t>
      </w:r>
      <w:r w:rsidRPr="00976260">
        <w:rPr>
          <w:sz w:val="24"/>
          <w:szCs w:val="24"/>
        </w:rPr>
        <w:t xml:space="preserve"> </w:t>
      </w:r>
      <w:r w:rsidRPr="00976260">
        <w:rPr>
          <w:noProof/>
          <w:sz w:val="24"/>
          <w:szCs w:val="24"/>
          <w:vertAlign w:val="superscript"/>
        </w:rPr>
        <w:t>а</w:t>
      </w:r>
      <w:r w:rsidRPr="00976260">
        <w:rPr>
          <w:i/>
          <w:noProof/>
          <w:sz w:val="24"/>
          <w:szCs w:val="24"/>
        </w:rPr>
        <w:t xml:space="preserve"> </w:t>
      </w:r>
      <w:r w:rsidRPr="00976260">
        <w:rPr>
          <w:sz w:val="24"/>
          <w:szCs w:val="24"/>
        </w:rPr>
        <w:t>–</w:t>
      </w:r>
      <w:r w:rsidRPr="00976260">
        <w:rPr>
          <w:i/>
          <w:noProof/>
          <w:sz w:val="24"/>
          <w:szCs w:val="24"/>
        </w:rPr>
        <w:t xml:space="preserve"> </w:t>
      </w:r>
      <w:r w:rsidRPr="00976260">
        <w:rPr>
          <w:noProof/>
          <w:sz w:val="24"/>
          <w:szCs w:val="24"/>
        </w:rPr>
        <w:t>испытательный газ</w:t>
      </w:r>
    </w:p>
    <w:p w14:paraId="58F8C84B" w14:textId="77777777" w:rsidR="003310FA" w:rsidRPr="00976260" w:rsidRDefault="003310FA" w:rsidP="003310FA">
      <w:pPr>
        <w:shd w:val="clear" w:color="auto" w:fill="FFFFFF"/>
        <w:spacing w:line="360" w:lineRule="auto"/>
        <w:ind w:firstLine="567"/>
        <w:jc w:val="center"/>
        <w:rPr>
          <w:noProof/>
          <w:sz w:val="24"/>
          <w:szCs w:val="24"/>
        </w:rPr>
      </w:pPr>
    </w:p>
    <w:p w14:paraId="5B28D650" w14:textId="6A0FCB66" w:rsidR="003310FA" w:rsidRPr="00976260" w:rsidRDefault="003310FA" w:rsidP="003310FA">
      <w:pPr>
        <w:shd w:val="clear" w:color="auto" w:fill="FFFFFF"/>
        <w:spacing w:line="360" w:lineRule="auto"/>
        <w:ind w:firstLine="567"/>
        <w:jc w:val="both"/>
        <w:rPr>
          <w:noProof/>
          <w:sz w:val="24"/>
          <w:szCs w:val="24"/>
        </w:rPr>
      </w:pPr>
      <w:r w:rsidRPr="00976260">
        <w:rPr>
          <w:spacing w:val="40"/>
          <w:sz w:val="22"/>
          <w:szCs w:val="22"/>
        </w:rPr>
        <w:t>Примечание</w:t>
      </w:r>
      <w:r w:rsidRPr="00976260">
        <w:rPr>
          <w:sz w:val="22"/>
          <w:szCs w:val="22"/>
        </w:rPr>
        <w:t xml:space="preserve"> — Максимальная скорость утечки 4 см</w:t>
      </w:r>
      <w:r w:rsidRPr="00976260">
        <w:rPr>
          <w:sz w:val="22"/>
          <w:szCs w:val="22"/>
          <w:vertAlign w:val="superscript"/>
        </w:rPr>
        <w:t>3</w:t>
      </w:r>
      <w:r w:rsidRPr="00976260">
        <w:rPr>
          <w:sz w:val="22"/>
          <w:szCs w:val="22"/>
        </w:rPr>
        <w:t>/ч.</w:t>
      </w:r>
    </w:p>
    <w:p w14:paraId="48B29893" w14:textId="77777777" w:rsidR="003310FA" w:rsidRPr="00976260" w:rsidRDefault="003310FA" w:rsidP="003310FA">
      <w:pPr>
        <w:shd w:val="clear" w:color="auto" w:fill="FFFFFF"/>
        <w:spacing w:line="360" w:lineRule="auto"/>
        <w:ind w:firstLine="567"/>
        <w:jc w:val="center"/>
        <w:rPr>
          <w:sz w:val="24"/>
          <w:szCs w:val="24"/>
        </w:rPr>
      </w:pPr>
    </w:p>
    <w:p w14:paraId="5B3E56EE" w14:textId="23B6F3B8" w:rsidR="00564AFE" w:rsidRPr="00976260" w:rsidRDefault="003310FA" w:rsidP="003310FA">
      <w:pPr>
        <w:shd w:val="clear" w:color="auto" w:fill="FFFFFF"/>
        <w:spacing w:line="360" w:lineRule="auto"/>
        <w:jc w:val="center"/>
        <w:rPr>
          <w:color w:val="000000"/>
          <w:sz w:val="24"/>
          <w:szCs w:val="24"/>
        </w:rPr>
      </w:pPr>
      <w:r w:rsidRPr="00976260">
        <w:rPr>
          <w:sz w:val="24"/>
          <w:szCs w:val="24"/>
        </w:rPr>
        <w:t>Рисунок В.6 — Установка для проверки герметичности седла клапана 1</w:t>
      </w:r>
    </w:p>
    <w:p w14:paraId="0199C4A0" w14:textId="77777777" w:rsidR="00564AFE" w:rsidRPr="00976260" w:rsidRDefault="00564AFE" w:rsidP="00564AFE">
      <w:pPr>
        <w:shd w:val="clear" w:color="auto" w:fill="FFFFFF"/>
        <w:spacing w:line="360" w:lineRule="auto"/>
        <w:rPr>
          <w:color w:val="000000"/>
          <w:sz w:val="24"/>
          <w:szCs w:val="24"/>
        </w:rPr>
      </w:pPr>
    </w:p>
    <w:p w14:paraId="0318F1A4" w14:textId="144197A0" w:rsidR="00564AFE" w:rsidRPr="00976260" w:rsidRDefault="003310FA" w:rsidP="00E76233">
      <w:pPr>
        <w:shd w:val="clear" w:color="auto" w:fill="FFFFFF"/>
        <w:spacing w:line="360" w:lineRule="auto"/>
        <w:ind w:firstLine="567"/>
        <w:jc w:val="both"/>
        <w:rPr>
          <w:color w:val="000000"/>
          <w:sz w:val="24"/>
          <w:szCs w:val="24"/>
        </w:rPr>
      </w:pPr>
      <w:r w:rsidRPr="00976260">
        <w:rPr>
          <w:spacing w:val="40"/>
          <w:sz w:val="22"/>
          <w:szCs w:val="22"/>
        </w:rPr>
        <w:t>Примечание</w:t>
      </w:r>
      <w:r w:rsidRPr="00976260">
        <w:rPr>
          <w:sz w:val="22"/>
          <w:szCs w:val="22"/>
        </w:rPr>
        <w:t xml:space="preserve"> — </w:t>
      </w:r>
      <w:r w:rsidR="00E76233" w:rsidRPr="00976260">
        <w:rPr>
          <w:sz w:val="22"/>
          <w:szCs w:val="22"/>
        </w:rPr>
        <w:t>Закрытое или заглушенное выходное отверстие для газа означает</w:t>
      </w:r>
      <w:r w:rsidR="00D854F5" w:rsidRPr="00976260">
        <w:rPr>
          <w:sz w:val="22"/>
          <w:szCs w:val="22"/>
        </w:rPr>
        <w:t>, что следует</w:t>
      </w:r>
      <w:r w:rsidRPr="00976260">
        <w:rPr>
          <w:sz w:val="22"/>
          <w:szCs w:val="22"/>
        </w:rPr>
        <w:t xml:space="preserve"> </w:t>
      </w:r>
      <w:r w:rsidR="00E76233" w:rsidRPr="00976260">
        <w:rPr>
          <w:sz w:val="22"/>
          <w:szCs w:val="22"/>
        </w:rPr>
        <w:t xml:space="preserve">закрыть выходное отверстие </w:t>
      </w:r>
      <w:r w:rsidR="00855459" w:rsidRPr="00976260">
        <w:rPr>
          <w:sz w:val="22"/>
          <w:szCs w:val="22"/>
        </w:rPr>
        <w:t>мундштука</w:t>
      </w:r>
      <w:r w:rsidR="00D12FFA" w:rsidRPr="00976260">
        <w:rPr>
          <w:sz w:val="22"/>
          <w:szCs w:val="22"/>
        </w:rPr>
        <w:t xml:space="preserve"> </w:t>
      </w:r>
      <w:r w:rsidR="00E76233" w:rsidRPr="00976260">
        <w:rPr>
          <w:sz w:val="22"/>
          <w:szCs w:val="22"/>
        </w:rPr>
        <w:t xml:space="preserve">газа </w:t>
      </w:r>
      <w:r w:rsidRPr="00976260">
        <w:rPr>
          <w:sz w:val="22"/>
          <w:szCs w:val="22"/>
        </w:rPr>
        <w:t xml:space="preserve">(для </w:t>
      </w:r>
      <w:r w:rsidR="00855459" w:rsidRPr="00976260">
        <w:rPr>
          <w:sz w:val="22"/>
          <w:szCs w:val="22"/>
        </w:rPr>
        <w:t>горелок</w:t>
      </w:r>
      <w:r w:rsidRPr="00976260">
        <w:rPr>
          <w:sz w:val="22"/>
          <w:szCs w:val="22"/>
        </w:rPr>
        <w:t xml:space="preserve"> </w:t>
      </w:r>
      <w:r w:rsidR="00855459" w:rsidRPr="00976260">
        <w:rPr>
          <w:sz w:val="22"/>
          <w:szCs w:val="22"/>
        </w:rPr>
        <w:t xml:space="preserve">инжекторного </w:t>
      </w:r>
      <w:r w:rsidRPr="00976260">
        <w:rPr>
          <w:sz w:val="22"/>
          <w:szCs w:val="22"/>
        </w:rPr>
        <w:t xml:space="preserve">типа и </w:t>
      </w:r>
      <w:r w:rsidR="00935C94" w:rsidRPr="00976260">
        <w:rPr>
          <w:sz w:val="22"/>
          <w:szCs w:val="22"/>
        </w:rPr>
        <w:t>горелок с наконечником для смешения</w:t>
      </w:r>
      <w:r w:rsidRPr="00976260">
        <w:rPr>
          <w:sz w:val="22"/>
          <w:szCs w:val="22"/>
        </w:rPr>
        <w:t xml:space="preserve">) или </w:t>
      </w:r>
      <w:r w:rsidR="00E76233" w:rsidRPr="00976260">
        <w:rPr>
          <w:sz w:val="22"/>
          <w:szCs w:val="22"/>
        </w:rPr>
        <w:t>закрыть выходное отверстие</w:t>
      </w:r>
      <w:r w:rsidRPr="00976260">
        <w:rPr>
          <w:sz w:val="22"/>
          <w:szCs w:val="22"/>
        </w:rPr>
        <w:t xml:space="preserve"> </w:t>
      </w:r>
      <w:r w:rsidR="004E6E88" w:rsidRPr="00976260">
        <w:rPr>
          <w:sz w:val="22"/>
          <w:szCs w:val="22"/>
        </w:rPr>
        <w:t>мундштука</w:t>
      </w:r>
      <w:r w:rsidR="00D12FFA" w:rsidRPr="00976260">
        <w:rPr>
          <w:sz w:val="22"/>
          <w:szCs w:val="22"/>
        </w:rPr>
        <w:t xml:space="preserve"> горючего</w:t>
      </w:r>
      <w:r w:rsidRPr="00976260">
        <w:rPr>
          <w:sz w:val="22"/>
          <w:szCs w:val="22"/>
        </w:rPr>
        <w:t xml:space="preserve"> газа и газа, поддерживающего горение, </w:t>
      </w:r>
      <w:r w:rsidR="004E6E88" w:rsidRPr="00976260">
        <w:rPr>
          <w:sz w:val="22"/>
          <w:szCs w:val="22"/>
        </w:rPr>
        <w:t xml:space="preserve">каждого </w:t>
      </w:r>
      <w:r w:rsidRPr="00976260">
        <w:rPr>
          <w:sz w:val="22"/>
          <w:szCs w:val="22"/>
        </w:rPr>
        <w:t>по отдельности (</w:t>
      </w:r>
      <w:r w:rsidR="00E76233" w:rsidRPr="00976260">
        <w:rPr>
          <w:sz w:val="22"/>
          <w:szCs w:val="22"/>
        </w:rPr>
        <w:t>для горелок</w:t>
      </w:r>
      <w:r w:rsidRPr="00976260">
        <w:rPr>
          <w:sz w:val="22"/>
          <w:szCs w:val="22"/>
        </w:rPr>
        <w:t xml:space="preserve"> сме</w:t>
      </w:r>
      <w:r w:rsidR="00E937E8" w:rsidRPr="00976260">
        <w:rPr>
          <w:sz w:val="22"/>
          <w:szCs w:val="22"/>
        </w:rPr>
        <w:t>шивающего</w:t>
      </w:r>
      <w:r w:rsidRPr="00976260">
        <w:rPr>
          <w:sz w:val="22"/>
          <w:szCs w:val="22"/>
        </w:rPr>
        <w:t xml:space="preserve"> типа</w:t>
      </w:r>
      <w:r w:rsidR="00935C94" w:rsidRPr="00976260">
        <w:rPr>
          <w:sz w:val="22"/>
          <w:szCs w:val="22"/>
        </w:rPr>
        <w:t xml:space="preserve"> на выходе из </w:t>
      </w:r>
      <w:r w:rsidR="004E6E88" w:rsidRPr="00976260">
        <w:rPr>
          <w:sz w:val="22"/>
          <w:szCs w:val="22"/>
        </w:rPr>
        <w:t>мундштуков</w:t>
      </w:r>
      <w:r w:rsidRPr="00976260">
        <w:rPr>
          <w:sz w:val="22"/>
          <w:szCs w:val="22"/>
        </w:rPr>
        <w:t>).</w:t>
      </w:r>
    </w:p>
    <w:p w14:paraId="764CA1C9" w14:textId="05EDEC99" w:rsidR="003310FA" w:rsidRPr="00976260" w:rsidRDefault="003310FA" w:rsidP="004E6E88">
      <w:pPr>
        <w:shd w:val="clear" w:color="auto" w:fill="FFFFFF"/>
        <w:tabs>
          <w:tab w:val="left" w:pos="7230"/>
        </w:tabs>
        <w:spacing w:line="360" w:lineRule="auto"/>
        <w:ind w:firstLine="567"/>
        <w:jc w:val="both"/>
        <w:rPr>
          <w:color w:val="000000"/>
          <w:sz w:val="24"/>
          <w:szCs w:val="24"/>
        </w:rPr>
      </w:pPr>
    </w:p>
    <w:p w14:paraId="1F3DFBFF" w14:textId="77777777" w:rsidR="00002245" w:rsidRPr="00976260" w:rsidRDefault="003310FA" w:rsidP="00E76233">
      <w:pPr>
        <w:shd w:val="clear" w:color="auto" w:fill="FFFFFF"/>
        <w:spacing w:line="360" w:lineRule="auto"/>
        <w:ind w:firstLine="567"/>
        <w:jc w:val="both"/>
        <w:rPr>
          <w:rStyle w:val="anegp0gi0b9av8jahpyh"/>
          <w:sz w:val="24"/>
          <w:szCs w:val="24"/>
        </w:rPr>
      </w:pPr>
      <w:r w:rsidRPr="00976260">
        <w:rPr>
          <w:rStyle w:val="anegp0gi0b9av8jahpyh"/>
          <w:sz w:val="24"/>
          <w:szCs w:val="24"/>
        </w:rPr>
        <w:t xml:space="preserve">Штрихпунктирная линия обозначает зону, </w:t>
      </w:r>
      <w:r w:rsidR="00E76233" w:rsidRPr="00976260">
        <w:rPr>
          <w:rStyle w:val="anegp0gi0b9av8jahpyh"/>
          <w:sz w:val="24"/>
          <w:szCs w:val="24"/>
        </w:rPr>
        <w:t>в</w:t>
      </w:r>
      <w:r w:rsidRPr="00976260">
        <w:rPr>
          <w:rStyle w:val="anegp0gi0b9av8jahpyh"/>
          <w:sz w:val="24"/>
          <w:szCs w:val="24"/>
        </w:rPr>
        <w:t xml:space="preserve"> которой собирается вытекающий</w:t>
      </w:r>
      <w:r w:rsidR="00E76233" w:rsidRPr="00976260">
        <w:rPr>
          <w:rStyle w:val="anegp0gi0b9av8jahpyh"/>
          <w:sz w:val="24"/>
          <w:szCs w:val="24"/>
        </w:rPr>
        <w:t xml:space="preserve"> </w:t>
      </w:r>
      <w:r w:rsidRPr="00976260">
        <w:rPr>
          <w:rStyle w:val="anegp0gi0b9av8jahpyh"/>
          <w:sz w:val="24"/>
          <w:szCs w:val="24"/>
        </w:rPr>
        <w:t>газ.</w:t>
      </w:r>
    </w:p>
    <w:p w14:paraId="469D763B" w14:textId="77777777" w:rsidR="009333CC" w:rsidRPr="00976260" w:rsidRDefault="00D71C94" w:rsidP="009333CC">
      <w:pPr>
        <w:pStyle w:val="1"/>
        <w:spacing w:before="0" w:after="0" w:line="360" w:lineRule="auto"/>
        <w:jc w:val="center"/>
        <w:rPr>
          <w:rFonts w:ascii="Arial" w:hAnsi="Arial" w:cs="Arial"/>
          <w:snapToGrid w:val="0"/>
          <w:sz w:val="24"/>
          <w:szCs w:val="28"/>
          <w:lang w:eastAsia="x-none"/>
        </w:rPr>
      </w:pPr>
      <w:r w:rsidRPr="00976260">
        <w:rPr>
          <w:color w:val="000000"/>
          <w:sz w:val="24"/>
          <w:szCs w:val="24"/>
        </w:rPr>
        <w:br w:type="page"/>
      </w:r>
      <w:bookmarkStart w:id="2" w:name="_Toc432587723"/>
      <w:r w:rsidR="009333CC" w:rsidRPr="00976260">
        <w:rPr>
          <w:rFonts w:ascii="Arial" w:hAnsi="Arial" w:cs="Arial"/>
          <w:snapToGrid w:val="0"/>
          <w:sz w:val="24"/>
          <w:szCs w:val="28"/>
          <w:lang w:val="x-none" w:eastAsia="x-none"/>
        </w:rPr>
        <w:lastRenderedPageBreak/>
        <w:t xml:space="preserve">Приложение </w:t>
      </w:r>
      <w:bookmarkEnd w:id="2"/>
      <w:r w:rsidR="009333CC" w:rsidRPr="00976260">
        <w:rPr>
          <w:rFonts w:ascii="Arial" w:hAnsi="Arial" w:cs="Arial"/>
          <w:snapToGrid w:val="0"/>
          <w:sz w:val="24"/>
          <w:szCs w:val="28"/>
          <w:lang w:eastAsia="x-none"/>
        </w:rPr>
        <w:t>ДА</w:t>
      </w:r>
      <w:bookmarkStart w:id="3" w:name="_Toc432587724"/>
    </w:p>
    <w:p w14:paraId="21CD9D49" w14:textId="77777777" w:rsidR="009333CC" w:rsidRPr="009333CC" w:rsidRDefault="009333CC" w:rsidP="009333CC">
      <w:pPr>
        <w:keepNext/>
        <w:spacing w:line="360" w:lineRule="auto"/>
        <w:jc w:val="center"/>
        <w:outlineLvl w:val="0"/>
        <w:rPr>
          <w:b/>
          <w:bCs/>
          <w:snapToGrid w:val="0"/>
          <w:kern w:val="32"/>
          <w:sz w:val="24"/>
          <w:szCs w:val="28"/>
          <w:lang w:val="x-none" w:eastAsia="x-none"/>
        </w:rPr>
      </w:pPr>
      <w:r w:rsidRPr="009333CC">
        <w:rPr>
          <w:b/>
          <w:bCs/>
          <w:snapToGrid w:val="0"/>
          <w:kern w:val="32"/>
          <w:sz w:val="24"/>
          <w:szCs w:val="28"/>
          <w:lang w:val="x-none" w:eastAsia="x-none"/>
        </w:rPr>
        <w:t>(обязательное)</w:t>
      </w:r>
      <w:bookmarkEnd w:id="3"/>
    </w:p>
    <w:p w14:paraId="6817C9EA" w14:textId="77777777" w:rsidR="009333CC" w:rsidRPr="007848A3" w:rsidRDefault="009333CC" w:rsidP="009333CC">
      <w:pPr>
        <w:widowControl/>
        <w:autoSpaceDE/>
        <w:autoSpaceDN/>
        <w:adjustRightInd/>
        <w:spacing w:after="200" w:line="276" w:lineRule="auto"/>
        <w:rPr>
          <w:rFonts w:ascii="Calibri" w:eastAsia="Calibri" w:hAnsi="Calibri" w:cs="Times New Roman"/>
          <w:sz w:val="12"/>
          <w:szCs w:val="22"/>
          <w:lang w:val="x-none" w:eastAsia="x-none"/>
        </w:rPr>
      </w:pPr>
    </w:p>
    <w:p w14:paraId="73AA1263" w14:textId="30368754" w:rsidR="009333CC" w:rsidRPr="009333CC" w:rsidRDefault="009333CC" w:rsidP="009333CC">
      <w:pPr>
        <w:widowControl/>
        <w:autoSpaceDE/>
        <w:autoSpaceDN/>
        <w:adjustRightInd/>
        <w:spacing w:line="360" w:lineRule="auto"/>
        <w:jc w:val="center"/>
        <w:rPr>
          <w:b/>
          <w:bCs/>
          <w:snapToGrid w:val="0"/>
          <w:kern w:val="32"/>
          <w:sz w:val="24"/>
          <w:szCs w:val="28"/>
          <w:lang w:eastAsia="x-none"/>
        </w:rPr>
      </w:pPr>
      <w:r w:rsidRPr="009333CC">
        <w:rPr>
          <w:b/>
          <w:bCs/>
          <w:snapToGrid w:val="0"/>
          <w:kern w:val="32"/>
          <w:sz w:val="24"/>
          <w:szCs w:val="28"/>
          <w:lang w:eastAsia="x-none"/>
        </w:rPr>
        <w:t>Перечень технических отклонений,</w:t>
      </w:r>
      <w:r w:rsidRPr="009333CC">
        <w:rPr>
          <w:b/>
          <w:bCs/>
          <w:snapToGrid w:val="0"/>
          <w:kern w:val="32"/>
          <w:sz w:val="24"/>
          <w:szCs w:val="28"/>
          <w:lang w:val="x-none" w:eastAsia="x-none"/>
        </w:rPr>
        <w:t xml:space="preserve"> внес</w:t>
      </w:r>
      <w:r w:rsidRPr="009333CC">
        <w:rPr>
          <w:b/>
          <w:bCs/>
          <w:snapToGrid w:val="0"/>
          <w:kern w:val="32"/>
          <w:sz w:val="24"/>
          <w:szCs w:val="28"/>
          <w:lang w:eastAsia="x-none"/>
        </w:rPr>
        <w:t xml:space="preserve">енных в содержание </w:t>
      </w:r>
      <w:r w:rsidR="007848A3">
        <w:rPr>
          <w:b/>
          <w:bCs/>
          <w:snapToGrid w:val="0"/>
          <w:kern w:val="32"/>
          <w:sz w:val="24"/>
          <w:szCs w:val="28"/>
          <w:lang w:eastAsia="x-none"/>
        </w:rPr>
        <w:br/>
      </w:r>
      <w:r w:rsidRPr="009333CC">
        <w:rPr>
          <w:b/>
          <w:bCs/>
          <w:snapToGrid w:val="0"/>
          <w:kern w:val="32"/>
          <w:sz w:val="24"/>
          <w:szCs w:val="28"/>
          <w:lang w:eastAsia="x-none"/>
        </w:rPr>
        <w:t xml:space="preserve">межгосударственного стандарта при его модификации по отношению </w:t>
      </w:r>
      <w:r w:rsidR="007848A3">
        <w:rPr>
          <w:b/>
          <w:bCs/>
          <w:snapToGrid w:val="0"/>
          <w:kern w:val="32"/>
          <w:sz w:val="24"/>
          <w:szCs w:val="28"/>
          <w:lang w:eastAsia="x-none"/>
        </w:rPr>
        <w:br/>
      </w:r>
      <w:r w:rsidRPr="009333CC">
        <w:rPr>
          <w:b/>
          <w:bCs/>
          <w:snapToGrid w:val="0"/>
          <w:kern w:val="32"/>
          <w:sz w:val="24"/>
          <w:szCs w:val="28"/>
          <w:lang w:eastAsia="x-none"/>
        </w:rPr>
        <w:t>к примененному международному стандарту</w:t>
      </w:r>
      <w:r w:rsidRPr="009333CC">
        <w:rPr>
          <w:b/>
          <w:bCs/>
          <w:snapToGrid w:val="0"/>
          <w:kern w:val="32"/>
          <w:sz w:val="24"/>
          <w:szCs w:val="28"/>
          <w:lang w:val="x-none" w:eastAsia="x-none"/>
        </w:rPr>
        <w:t xml:space="preserve"> ISO</w:t>
      </w:r>
      <w:r w:rsidRPr="009333CC">
        <w:rPr>
          <w:b/>
          <w:bCs/>
          <w:snapToGrid w:val="0"/>
          <w:kern w:val="32"/>
          <w:sz w:val="24"/>
          <w:szCs w:val="28"/>
          <w:lang w:eastAsia="x-none"/>
        </w:rPr>
        <w:t> </w:t>
      </w:r>
      <w:r w:rsidR="00AA6F15" w:rsidRPr="00976260">
        <w:rPr>
          <w:b/>
          <w:bCs/>
          <w:snapToGrid w:val="0"/>
          <w:kern w:val="32"/>
          <w:sz w:val="24"/>
          <w:szCs w:val="28"/>
          <w:lang w:eastAsia="x-none"/>
        </w:rPr>
        <w:t>90</w:t>
      </w:r>
      <w:r w:rsidRPr="009333CC">
        <w:rPr>
          <w:b/>
          <w:bCs/>
          <w:snapToGrid w:val="0"/>
          <w:kern w:val="32"/>
          <w:sz w:val="24"/>
          <w:szCs w:val="28"/>
          <w:lang w:val="x-none" w:eastAsia="x-none"/>
        </w:rPr>
        <w:t>90:201</w:t>
      </w:r>
      <w:r w:rsidR="00AA6F15" w:rsidRPr="00976260">
        <w:rPr>
          <w:b/>
          <w:bCs/>
          <w:snapToGrid w:val="0"/>
          <w:kern w:val="32"/>
          <w:sz w:val="24"/>
          <w:szCs w:val="28"/>
          <w:lang w:eastAsia="x-none"/>
        </w:rPr>
        <w:t>9</w:t>
      </w:r>
    </w:p>
    <w:p w14:paraId="5E904DE2" w14:textId="77777777" w:rsidR="009333CC" w:rsidRPr="009333CC" w:rsidRDefault="009333CC" w:rsidP="009333CC">
      <w:pPr>
        <w:widowControl/>
        <w:autoSpaceDE/>
        <w:autoSpaceDN/>
        <w:adjustRightInd/>
        <w:spacing w:line="360" w:lineRule="auto"/>
        <w:jc w:val="center"/>
        <w:rPr>
          <w:b/>
          <w:bCs/>
          <w:snapToGrid w:val="0"/>
          <w:kern w:val="32"/>
          <w:sz w:val="24"/>
          <w:szCs w:val="28"/>
          <w:lang w:eastAsia="x-none"/>
        </w:rPr>
      </w:pPr>
    </w:p>
    <w:p w14:paraId="6108C2EC" w14:textId="16DAE34F" w:rsidR="009333CC" w:rsidRPr="009333CC" w:rsidRDefault="009333CC" w:rsidP="009333CC">
      <w:pPr>
        <w:widowControl/>
        <w:autoSpaceDE/>
        <w:autoSpaceDN/>
        <w:adjustRightInd/>
        <w:spacing w:line="360" w:lineRule="auto"/>
        <w:ind w:firstLine="709"/>
        <w:jc w:val="both"/>
        <w:rPr>
          <w:rFonts w:eastAsia="Calibri"/>
          <w:sz w:val="24"/>
          <w:szCs w:val="26"/>
          <w:lang w:eastAsia="en-US"/>
        </w:rPr>
      </w:pPr>
      <w:r w:rsidRPr="009333CC">
        <w:rPr>
          <w:rFonts w:eastAsia="Calibri"/>
          <w:sz w:val="24"/>
          <w:szCs w:val="26"/>
          <w:lang w:eastAsia="en-US"/>
        </w:rPr>
        <w:t>Технические отклонения, внесенные в содержание межгосударственного стандарта при его модификации по отношению к примененному международному стандарту ISO </w:t>
      </w:r>
      <w:r w:rsidRPr="00976260">
        <w:rPr>
          <w:rFonts w:eastAsia="Calibri"/>
          <w:sz w:val="24"/>
          <w:szCs w:val="26"/>
          <w:lang w:eastAsia="en-US"/>
        </w:rPr>
        <w:t>9090</w:t>
      </w:r>
      <w:r w:rsidRPr="009333CC">
        <w:rPr>
          <w:rFonts w:eastAsia="Calibri"/>
          <w:sz w:val="24"/>
          <w:szCs w:val="26"/>
          <w:lang w:eastAsia="en-US"/>
        </w:rPr>
        <w:t>:201</w:t>
      </w:r>
      <w:r w:rsidRPr="00976260">
        <w:rPr>
          <w:rFonts w:eastAsia="Calibri"/>
          <w:sz w:val="24"/>
          <w:szCs w:val="26"/>
          <w:lang w:eastAsia="en-US"/>
        </w:rPr>
        <w:t>9</w:t>
      </w:r>
      <w:r w:rsidRPr="009333CC">
        <w:rPr>
          <w:rFonts w:eastAsia="Calibri"/>
          <w:sz w:val="24"/>
          <w:szCs w:val="26"/>
          <w:lang w:eastAsia="en-US"/>
        </w:rPr>
        <w:t xml:space="preserve"> приведены в таблице ДА.1.</w:t>
      </w:r>
    </w:p>
    <w:p w14:paraId="282AC030" w14:textId="77777777" w:rsidR="009333CC" w:rsidRPr="009333CC" w:rsidRDefault="009333CC" w:rsidP="009333CC">
      <w:pPr>
        <w:widowControl/>
        <w:autoSpaceDE/>
        <w:autoSpaceDN/>
        <w:adjustRightInd/>
        <w:spacing w:line="360" w:lineRule="auto"/>
        <w:jc w:val="both"/>
        <w:rPr>
          <w:rFonts w:eastAsia="Calibri"/>
          <w:sz w:val="22"/>
          <w:szCs w:val="26"/>
          <w:lang w:eastAsia="en-US"/>
        </w:rPr>
      </w:pPr>
      <w:r w:rsidRPr="009333CC">
        <w:rPr>
          <w:rFonts w:eastAsia="Calibri"/>
          <w:spacing w:val="40"/>
          <w:sz w:val="22"/>
          <w:szCs w:val="26"/>
          <w:lang w:eastAsia="en-US"/>
        </w:rPr>
        <w:t>Таблица</w:t>
      </w:r>
      <w:r w:rsidRPr="009333CC">
        <w:rPr>
          <w:rFonts w:eastAsia="Calibri"/>
          <w:sz w:val="22"/>
          <w:szCs w:val="26"/>
          <w:lang w:eastAsia="en-US"/>
        </w:rPr>
        <w:t xml:space="preserve"> ДА.1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583"/>
        <w:gridCol w:w="4157"/>
        <w:gridCol w:w="2542"/>
      </w:tblGrid>
      <w:tr w:rsidR="009333CC" w:rsidRPr="00976260" w14:paraId="121944DB" w14:textId="77777777" w:rsidTr="007848A3">
        <w:trPr>
          <w:jc w:val="center"/>
        </w:trPr>
        <w:tc>
          <w:tcPr>
            <w:tcW w:w="0" w:type="auto"/>
            <w:tcBorders>
              <w:bottom w:val="double" w:sz="4" w:space="0" w:color="auto"/>
            </w:tcBorders>
            <w:shd w:val="clear" w:color="auto" w:fill="auto"/>
            <w:vAlign w:val="center"/>
          </w:tcPr>
          <w:p w14:paraId="0B1BACDC" w14:textId="77777777" w:rsidR="009333CC" w:rsidRPr="009333CC" w:rsidRDefault="009333CC" w:rsidP="009333CC">
            <w:pPr>
              <w:widowControl/>
              <w:autoSpaceDE/>
              <w:autoSpaceDN/>
              <w:adjustRightInd/>
              <w:spacing w:line="276" w:lineRule="auto"/>
              <w:jc w:val="center"/>
              <w:rPr>
                <w:rFonts w:eastAsia="Calibri"/>
                <w:sz w:val="22"/>
                <w:szCs w:val="26"/>
                <w:lang w:eastAsia="en-US"/>
              </w:rPr>
            </w:pPr>
            <w:r w:rsidRPr="009333CC">
              <w:rPr>
                <w:rFonts w:eastAsia="Calibri"/>
                <w:sz w:val="22"/>
                <w:szCs w:val="26"/>
                <w:lang w:eastAsia="en-US"/>
              </w:rPr>
              <w:t>Структурный элемент настоящего стандарта</w:t>
            </w:r>
          </w:p>
        </w:tc>
        <w:tc>
          <w:tcPr>
            <w:tcW w:w="0" w:type="auto"/>
            <w:tcBorders>
              <w:bottom w:val="double" w:sz="4" w:space="0" w:color="auto"/>
            </w:tcBorders>
            <w:shd w:val="clear" w:color="auto" w:fill="auto"/>
            <w:vAlign w:val="center"/>
          </w:tcPr>
          <w:p w14:paraId="3FC328F9" w14:textId="77777777" w:rsidR="009333CC" w:rsidRPr="009333CC" w:rsidRDefault="009333CC" w:rsidP="009333CC">
            <w:pPr>
              <w:widowControl/>
              <w:autoSpaceDE/>
              <w:autoSpaceDN/>
              <w:adjustRightInd/>
              <w:spacing w:line="276" w:lineRule="auto"/>
              <w:jc w:val="center"/>
              <w:rPr>
                <w:rFonts w:eastAsia="Calibri"/>
                <w:sz w:val="22"/>
                <w:szCs w:val="26"/>
                <w:lang w:eastAsia="en-US"/>
              </w:rPr>
            </w:pPr>
            <w:r w:rsidRPr="009333CC">
              <w:rPr>
                <w:rFonts w:eastAsia="Calibri"/>
                <w:sz w:val="22"/>
                <w:szCs w:val="26"/>
                <w:lang w:eastAsia="en-US"/>
              </w:rPr>
              <w:t>Структурный элемент примененного международного стандарта</w:t>
            </w:r>
          </w:p>
        </w:tc>
        <w:tc>
          <w:tcPr>
            <w:tcW w:w="4157" w:type="dxa"/>
            <w:tcBorders>
              <w:bottom w:val="double" w:sz="4" w:space="0" w:color="auto"/>
            </w:tcBorders>
            <w:shd w:val="clear" w:color="auto" w:fill="auto"/>
            <w:vAlign w:val="center"/>
          </w:tcPr>
          <w:p w14:paraId="3D07A303" w14:textId="77777777" w:rsidR="009333CC" w:rsidRPr="009333CC" w:rsidRDefault="009333CC" w:rsidP="009333CC">
            <w:pPr>
              <w:widowControl/>
              <w:autoSpaceDE/>
              <w:autoSpaceDN/>
              <w:adjustRightInd/>
              <w:spacing w:line="276" w:lineRule="auto"/>
              <w:jc w:val="center"/>
              <w:rPr>
                <w:rFonts w:eastAsia="Calibri"/>
                <w:sz w:val="22"/>
                <w:szCs w:val="26"/>
                <w:lang w:eastAsia="en-US"/>
              </w:rPr>
            </w:pPr>
            <w:r w:rsidRPr="009333CC">
              <w:rPr>
                <w:rFonts w:eastAsia="Calibri"/>
                <w:sz w:val="22"/>
                <w:szCs w:val="26"/>
                <w:lang w:eastAsia="en-US"/>
              </w:rPr>
              <w:t>Характеристика технических отклонений</w:t>
            </w:r>
          </w:p>
        </w:tc>
        <w:tc>
          <w:tcPr>
            <w:tcW w:w="2542" w:type="dxa"/>
            <w:tcBorders>
              <w:bottom w:val="double" w:sz="4" w:space="0" w:color="auto"/>
            </w:tcBorders>
            <w:vAlign w:val="center"/>
          </w:tcPr>
          <w:p w14:paraId="690579A9" w14:textId="77777777" w:rsidR="009333CC" w:rsidRPr="009333CC" w:rsidRDefault="009333CC" w:rsidP="009333CC">
            <w:pPr>
              <w:widowControl/>
              <w:autoSpaceDE/>
              <w:autoSpaceDN/>
              <w:adjustRightInd/>
              <w:spacing w:line="276" w:lineRule="auto"/>
              <w:jc w:val="center"/>
              <w:rPr>
                <w:rFonts w:eastAsia="Calibri"/>
                <w:sz w:val="22"/>
                <w:szCs w:val="26"/>
                <w:lang w:eastAsia="en-US"/>
              </w:rPr>
            </w:pPr>
            <w:r w:rsidRPr="009333CC">
              <w:rPr>
                <w:rFonts w:eastAsia="Calibri"/>
                <w:sz w:val="22"/>
                <w:szCs w:val="26"/>
                <w:lang w:eastAsia="en-US"/>
              </w:rPr>
              <w:t>Причины внесения</w:t>
            </w:r>
          </w:p>
        </w:tc>
      </w:tr>
      <w:tr w:rsidR="009333CC" w:rsidRPr="00976260" w14:paraId="2B5FDF38" w14:textId="77777777" w:rsidTr="007848A3">
        <w:trPr>
          <w:jc w:val="center"/>
        </w:trPr>
        <w:tc>
          <w:tcPr>
            <w:tcW w:w="0" w:type="auto"/>
            <w:tcBorders>
              <w:top w:val="double" w:sz="4" w:space="0" w:color="auto"/>
              <w:bottom w:val="single" w:sz="4" w:space="0" w:color="auto"/>
            </w:tcBorders>
            <w:shd w:val="clear" w:color="auto" w:fill="auto"/>
          </w:tcPr>
          <w:p w14:paraId="6E732DB8" w14:textId="001AEAF4" w:rsidR="009333CC" w:rsidRPr="009333CC" w:rsidRDefault="009333CC" w:rsidP="009333CC">
            <w:pPr>
              <w:widowControl/>
              <w:autoSpaceDE/>
              <w:autoSpaceDN/>
              <w:adjustRightInd/>
              <w:spacing w:line="276" w:lineRule="auto"/>
              <w:rPr>
                <w:rFonts w:eastAsia="Calibri"/>
                <w:sz w:val="24"/>
                <w:szCs w:val="26"/>
                <w:lang w:eastAsia="en-US"/>
              </w:rPr>
            </w:pPr>
            <w:r w:rsidRPr="009333CC">
              <w:rPr>
                <w:rFonts w:eastAsia="Calibri"/>
                <w:sz w:val="24"/>
                <w:szCs w:val="26"/>
                <w:lang w:eastAsia="en-US"/>
              </w:rPr>
              <w:t xml:space="preserve">Раздел </w:t>
            </w:r>
            <w:r w:rsidRPr="00976260">
              <w:rPr>
                <w:rFonts w:eastAsia="Calibri"/>
                <w:sz w:val="24"/>
                <w:szCs w:val="26"/>
                <w:lang w:eastAsia="en-US"/>
              </w:rPr>
              <w:t>2</w:t>
            </w:r>
          </w:p>
        </w:tc>
        <w:tc>
          <w:tcPr>
            <w:tcW w:w="0" w:type="auto"/>
            <w:tcBorders>
              <w:top w:val="double" w:sz="4" w:space="0" w:color="auto"/>
              <w:bottom w:val="single" w:sz="4" w:space="0" w:color="auto"/>
            </w:tcBorders>
            <w:shd w:val="clear" w:color="auto" w:fill="auto"/>
          </w:tcPr>
          <w:p w14:paraId="53ADD378" w14:textId="577F6CB9" w:rsidR="009333CC" w:rsidRPr="009333CC" w:rsidRDefault="009333CC" w:rsidP="009333CC">
            <w:pPr>
              <w:widowControl/>
              <w:autoSpaceDE/>
              <w:autoSpaceDN/>
              <w:adjustRightInd/>
              <w:spacing w:line="276" w:lineRule="auto"/>
              <w:rPr>
                <w:rFonts w:eastAsia="Calibri"/>
                <w:sz w:val="24"/>
                <w:szCs w:val="26"/>
                <w:lang w:eastAsia="en-US"/>
              </w:rPr>
            </w:pPr>
            <w:r w:rsidRPr="009333CC">
              <w:rPr>
                <w:rFonts w:eastAsia="Calibri"/>
                <w:sz w:val="24"/>
                <w:szCs w:val="26"/>
                <w:lang w:eastAsia="en-US"/>
              </w:rPr>
              <w:t xml:space="preserve">Раздел </w:t>
            </w:r>
            <w:r w:rsidRPr="00976260">
              <w:rPr>
                <w:rFonts w:eastAsia="Calibri"/>
                <w:sz w:val="24"/>
                <w:szCs w:val="26"/>
                <w:lang w:eastAsia="en-US"/>
              </w:rPr>
              <w:t>2</w:t>
            </w:r>
          </w:p>
        </w:tc>
        <w:tc>
          <w:tcPr>
            <w:tcW w:w="4157" w:type="dxa"/>
            <w:tcBorders>
              <w:top w:val="double" w:sz="4" w:space="0" w:color="auto"/>
              <w:bottom w:val="single" w:sz="4" w:space="0" w:color="auto"/>
            </w:tcBorders>
            <w:shd w:val="clear" w:color="auto" w:fill="auto"/>
          </w:tcPr>
          <w:p w14:paraId="4E968486" w14:textId="0388565C" w:rsidR="009333CC" w:rsidRPr="009333CC" w:rsidRDefault="009333CC" w:rsidP="007848A3">
            <w:pPr>
              <w:widowControl/>
              <w:autoSpaceDE/>
              <w:autoSpaceDN/>
              <w:adjustRightInd/>
              <w:spacing w:line="276" w:lineRule="auto"/>
              <w:rPr>
                <w:rFonts w:eastAsia="Calibri"/>
                <w:sz w:val="24"/>
                <w:szCs w:val="26"/>
                <w:lang w:eastAsia="en-US"/>
              </w:rPr>
            </w:pPr>
            <w:r w:rsidRPr="00976260">
              <w:rPr>
                <w:rFonts w:eastAsia="Calibri"/>
                <w:sz w:val="24"/>
                <w:szCs w:val="26"/>
                <w:lang w:eastAsia="en-US"/>
              </w:rPr>
              <w:t>Добавлены</w:t>
            </w:r>
            <w:r w:rsidR="007848A3">
              <w:rPr>
                <w:rFonts w:eastAsia="Calibri"/>
                <w:sz w:val="24"/>
                <w:szCs w:val="26"/>
                <w:lang w:eastAsia="en-US"/>
              </w:rPr>
              <w:t xml:space="preserve"> </w:t>
            </w:r>
            <w:r w:rsidRPr="00976260">
              <w:rPr>
                <w:rFonts w:eastAsia="Calibri"/>
                <w:sz w:val="24"/>
                <w:szCs w:val="26"/>
                <w:lang w:eastAsia="en-US"/>
              </w:rPr>
              <w:t xml:space="preserve">ГОСТ 9356 </w:t>
            </w:r>
            <w:r w:rsidR="007848A3">
              <w:rPr>
                <w:rFonts w:eastAsia="Calibri"/>
                <w:sz w:val="24"/>
                <w:szCs w:val="26"/>
                <w:lang w:eastAsia="en-US"/>
              </w:rPr>
              <w:t>«</w:t>
            </w:r>
            <w:r w:rsidRPr="00976260">
              <w:rPr>
                <w:rFonts w:eastAsia="Calibri"/>
                <w:sz w:val="24"/>
                <w:szCs w:val="26"/>
                <w:lang w:eastAsia="en-US"/>
              </w:rPr>
              <w:t>Рукава резиновые для газовой сварки и резки металлов. Технические условия</w:t>
            </w:r>
            <w:r w:rsidR="007848A3">
              <w:rPr>
                <w:rFonts w:eastAsia="Calibri"/>
                <w:sz w:val="24"/>
                <w:szCs w:val="26"/>
                <w:lang w:eastAsia="en-US"/>
              </w:rPr>
              <w:t xml:space="preserve">», </w:t>
            </w:r>
            <w:r w:rsidRPr="00976260">
              <w:rPr>
                <w:rFonts w:eastAsia="Calibri"/>
                <w:sz w:val="24"/>
                <w:szCs w:val="26"/>
                <w:lang w:eastAsia="en-US"/>
              </w:rPr>
              <w:t xml:space="preserve">ГОСТ 13861 </w:t>
            </w:r>
            <w:r w:rsidR="007848A3">
              <w:rPr>
                <w:rFonts w:eastAsia="Calibri"/>
                <w:sz w:val="24"/>
                <w:szCs w:val="26"/>
                <w:lang w:eastAsia="en-US"/>
              </w:rPr>
              <w:t>«</w:t>
            </w:r>
            <w:r w:rsidRPr="00976260">
              <w:rPr>
                <w:rFonts w:eastAsia="Calibri"/>
                <w:sz w:val="24"/>
                <w:szCs w:val="26"/>
                <w:lang w:eastAsia="en-US"/>
              </w:rPr>
              <w:t>Редукторы для газопламенной обработки. Общие технические условия</w:t>
            </w:r>
            <w:r w:rsidR="007848A3">
              <w:rPr>
                <w:rFonts w:eastAsia="Calibri"/>
                <w:sz w:val="24"/>
                <w:szCs w:val="26"/>
                <w:lang w:eastAsia="en-US"/>
              </w:rPr>
              <w:t xml:space="preserve">», </w:t>
            </w:r>
            <w:r w:rsidRPr="00976260">
              <w:rPr>
                <w:rFonts w:eastAsia="Calibri"/>
                <w:sz w:val="24"/>
                <w:szCs w:val="26"/>
                <w:lang w:eastAsia="en-US"/>
              </w:rPr>
              <w:t xml:space="preserve">ГОСТ 29091 </w:t>
            </w:r>
            <w:r w:rsidR="007848A3">
              <w:rPr>
                <w:rFonts w:eastAsia="Calibri"/>
                <w:sz w:val="24"/>
                <w:szCs w:val="26"/>
                <w:lang w:eastAsia="en-US"/>
              </w:rPr>
              <w:t>«</w:t>
            </w:r>
            <w:r w:rsidRPr="00976260">
              <w:rPr>
                <w:rFonts w:eastAsia="Calibri"/>
                <w:sz w:val="24"/>
                <w:szCs w:val="26"/>
                <w:lang w:eastAsia="en-US"/>
              </w:rPr>
              <w:t xml:space="preserve">Горелки ручные </w:t>
            </w:r>
            <w:proofErr w:type="spellStart"/>
            <w:r w:rsidRPr="00976260">
              <w:rPr>
                <w:rFonts w:eastAsia="Calibri"/>
                <w:sz w:val="24"/>
                <w:szCs w:val="26"/>
                <w:lang w:eastAsia="en-US"/>
              </w:rPr>
              <w:t>газовоздушные</w:t>
            </w:r>
            <w:proofErr w:type="spellEnd"/>
            <w:r w:rsidRPr="00976260">
              <w:rPr>
                <w:rFonts w:eastAsia="Calibri"/>
                <w:sz w:val="24"/>
                <w:szCs w:val="26"/>
                <w:lang w:eastAsia="en-US"/>
              </w:rPr>
              <w:t xml:space="preserve"> </w:t>
            </w:r>
            <w:proofErr w:type="spellStart"/>
            <w:r w:rsidRPr="00976260">
              <w:rPr>
                <w:rFonts w:eastAsia="Calibri"/>
                <w:sz w:val="24"/>
                <w:szCs w:val="26"/>
                <w:lang w:eastAsia="en-US"/>
              </w:rPr>
              <w:t>инжекторные</w:t>
            </w:r>
            <w:proofErr w:type="spellEnd"/>
            <w:r w:rsidRPr="00976260">
              <w:rPr>
                <w:rFonts w:eastAsia="Calibri"/>
                <w:sz w:val="24"/>
                <w:szCs w:val="26"/>
                <w:lang w:eastAsia="en-US"/>
              </w:rPr>
              <w:t>. Технические требования и методы испытаний</w:t>
            </w:r>
            <w:r w:rsidR="007848A3">
              <w:rPr>
                <w:rFonts w:eastAsia="Calibri"/>
                <w:sz w:val="24"/>
                <w:szCs w:val="26"/>
                <w:lang w:eastAsia="en-US"/>
              </w:rPr>
              <w:t>»</w:t>
            </w:r>
          </w:p>
        </w:tc>
        <w:tc>
          <w:tcPr>
            <w:tcW w:w="2542" w:type="dxa"/>
            <w:tcBorders>
              <w:top w:val="double" w:sz="4" w:space="0" w:color="auto"/>
              <w:bottom w:val="single" w:sz="4" w:space="0" w:color="auto"/>
            </w:tcBorders>
          </w:tcPr>
          <w:p w14:paraId="7F66F206" w14:textId="5B7F2D56" w:rsidR="009333CC" w:rsidRPr="009333CC" w:rsidRDefault="009333CC" w:rsidP="009333CC">
            <w:pPr>
              <w:widowControl/>
              <w:autoSpaceDE/>
              <w:autoSpaceDN/>
              <w:adjustRightInd/>
              <w:spacing w:line="276" w:lineRule="auto"/>
              <w:rPr>
                <w:rFonts w:eastAsia="Calibri"/>
                <w:sz w:val="24"/>
                <w:szCs w:val="26"/>
                <w:lang w:eastAsia="en-US"/>
              </w:rPr>
            </w:pPr>
            <w:r w:rsidRPr="00976260">
              <w:rPr>
                <w:rFonts w:eastAsia="Calibri"/>
                <w:sz w:val="24"/>
                <w:szCs w:val="26"/>
                <w:lang w:eastAsia="en-US"/>
              </w:rPr>
              <w:t>Настоящий стандарт имеет ссылки на указанные стандарты</w:t>
            </w:r>
          </w:p>
        </w:tc>
      </w:tr>
      <w:tr w:rsidR="009333CC" w:rsidRPr="00976260" w14:paraId="3DA7A945" w14:textId="77777777" w:rsidTr="007848A3">
        <w:trPr>
          <w:jc w:val="center"/>
        </w:trPr>
        <w:tc>
          <w:tcPr>
            <w:tcW w:w="0" w:type="auto"/>
            <w:tcBorders>
              <w:top w:val="single" w:sz="4" w:space="0" w:color="auto"/>
              <w:bottom w:val="single" w:sz="4" w:space="0" w:color="auto"/>
            </w:tcBorders>
            <w:shd w:val="clear" w:color="auto" w:fill="auto"/>
          </w:tcPr>
          <w:p w14:paraId="38B098D2" w14:textId="64158306" w:rsidR="009333CC" w:rsidRPr="00976260" w:rsidRDefault="009333CC" w:rsidP="009333CC">
            <w:pPr>
              <w:widowControl/>
              <w:autoSpaceDE/>
              <w:autoSpaceDN/>
              <w:adjustRightInd/>
              <w:spacing w:line="276" w:lineRule="auto"/>
              <w:rPr>
                <w:rFonts w:eastAsia="Calibri"/>
                <w:sz w:val="24"/>
                <w:szCs w:val="26"/>
                <w:lang w:eastAsia="en-US"/>
              </w:rPr>
            </w:pPr>
            <w:r w:rsidRPr="00976260">
              <w:rPr>
                <w:rFonts w:eastAsia="Calibri"/>
                <w:sz w:val="24"/>
                <w:szCs w:val="26"/>
                <w:lang w:eastAsia="en-US"/>
              </w:rPr>
              <w:t>Подраздел 6.1</w:t>
            </w:r>
          </w:p>
        </w:tc>
        <w:tc>
          <w:tcPr>
            <w:tcW w:w="0" w:type="auto"/>
            <w:tcBorders>
              <w:top w:val="single" w:sz="4" w:space="0" w:color="auto"/>
              <w:bottom w:val="single" w:sz="4" w:space="0" w:color="auto"/>
            </w:tcBorders>
            <w:shd w:val="clear" w:color="auto" w:fill="auto"/>
          </w:tcPr>
          <w:p w14:paraId="69E38555" w14:textId="17ACFB7F" w:rsidR="009333CC" w:rsidRPr="00976260" w:rsidRDefault="009333CC" w:rsidP="009333CC">
            <w:pPr>
              <w:widowControl/>
              <w:autoSpaceDE/>
              <w:autoSpaceDN/>
              <w:adjustRightInd/>
              <w:spacing w:line="276" w:lineRule="auto"/>
              <w:rPr>
                <w:rFonts w:eastAsia="Calibri"/>
                <w:sz w:val="24"/>
                <w:szCs w:val="26"/>
                <w:lang w:eastAsia="en-US"/>
              </w:rPr>
            </w:pPr>
            <w:r w:rsidRPr="00976260">
              <w:rPr>
                <w:rFonts w:eastAsia="Calibri"/>
                <w:sz w:val="24"/>
                <w:szCs w:val="26"/>
                <w:lang w:eastAsia="en-US"/>
              </w:rPr>
              <w:t>Подраздел 6.1</w:t>
            </w:r>
          </w:p>
        </w:tc>
        <w:tc>
          <w:tcPr>
            <w:tcW w:w="4157" w:type="dxa"/>
            <w:tcBorders>
              <w:top w:val="single" w:sz="4" w:space="0" w:color="auto"/>
              <w:bottom w:val="single" w:sz="4" w:space="0" w:color="auto"/>
            </w:tcBorders>
            <w:shd w:val="clear" w:color="auto" w:fill="auto"/>
          </w:tcPr>
          <w:p w14:paraId="587EEDF0" w14:textId="1136ED58" w:rsidR="009333CC" w:rsidRPr="00976260" w:rsidRDefault="009333CC" w:rsidP="009333CC">
            <w:pPr>
              <w:widowControl/>
              <w:autoSpaceDE/>
              <w:autoSpaceDN/>
              <w:adjustRightInd/>
              <w:spacing w:line="276" w:lineRule="auto"/>
              <w:rPr>
                <w:rFonts w:eastAsia="Calibri"/>
                <w:sz w:val="24"/>
                <w:szCs w:val="26"/>
                <w:lang w:eastAsia="en-US"/>
              </w:rPr>
            </w:pPr>
            <w:r w:rsidRPr="00976260">
              <w:rPr>
                <w:rFonts w:eastAsia="Calibri"/>
                <w:sz w:val="24"/>
                <w:szCs w:val="26"/>
                <w:lang w:eastAsia="en-US"/>
              </w:rPr>
              <w:t>Добавлен ГОСТ 13861</w:t>
            </w:r>
            <w:r w:rsidR="00AA6F15" w:rsidRPr="00976260">
              <w:rPr>
                <w:rFonts w:eastAsia="Calibri"/>
                <w:sz w:val="24"/>
                <w:szCs w:val="26"/>
                <w:lang w:eastAsia="en-US"/>
              </w:rPr>
              <w:t>, как требование к рукавам по герметичности</w:t>
            </w:r>
          </w:p>
        </w:tc>
        <w:tc>
          <w:tcPr>
            <w:tcW w:w="2542" w:type="dxa"/>
            <w:tcBorders>
              <w:top w:val="single" w:sz="4" w:space="0" w:color="auto"/>
              <w:bottom w:val="single" w:sz="4" w:space="0" w:color="auto"/>
            </w:tcBorders>
          </w:tcPr>
          <w:p w14:paraId="187AE4C9" w14:textId="66354321" w:rsidR="009333CC" w:rsidRPr="00976260" w:rsidRDefault="009333CC" w:rsidP="009333CC">
            <w:pPr>
              <w:widowControl/>
              <w:autoSpaceDE/>
              <w:autoSpaceDN/>
              <w:adjustRightInd/>
              <w:spacing w:line="276" w:lineRule="auto"/>
              <w:rPr>
                <w:rFonts w:eastAsia="Calibri"/>
                <w:sz w:val="24"/>
                <w:szCs w:val="26"/>
                <w:lang w:eastAsia="en-US"/>
              </w:rPr>
            </w:pPr>
            <w:r w:rsidRPr="00976260">
              <w:rPr>
                <w:rFonts w:eastAsia="Calibri"/>
                <w:sz w:val="24"/>
                <w:szCs w:val="26"/>
                <w:lang w:eastAsia="en-US"/>
              </w:rPr>
              <w:t>ГОСТ 13861 устанавливает требования к редукторам для газопламенной обработки</w:t>
            </w:r>
          </w:p>
        </w:tc>
      </w:tr>
      <w:tr w:rsidR="009333CC" w:rsidRPr="00976260" w14:paraId="54BD19AA" w14:textId="77777777" w:rsidTr="007848A3">
        <w:trPr>
          <w:jc w:val="center"/>
        </w:trPr>
        <w:tc>
          <w:tcPr>
            <w:tcW w:w="0" w:type="auto"/>
            <w:tcBorders>
              <w:top w:val="single" w:sz="4" w:space="0" w:color="auto"/>
              <w:bottom w:val="single" w:sz="4" w:space="0" w:color="auto"/>
            </w:tcBorders>
            <w:shd w:val="clear" w:color="auto" w:fill="auto"/>
          </w:tcPr>
          <w:p w14:paraId="230BB9C0" w14:textId="2FA89CC5" w:rsidR="009333CC" w:rsidRPr="00976260" w:rsidRDefault="009333CC" w:rsidP="009333CC">
            <w:pPr>
              <w:widowControl/>
              <w:autoSpaceDE/>
              <w:autoSpaceDN/>
              <w:adjustRightInd/>
              <w:spacing w:line="276" w:lineRule="auto"/>
              <w:rPr>
                <w:rFonts w:eastAsia="Calibri"/>
                <w:sz w:val="24"/>
                <w:szCs w:val="26"/>
                <w:lang w:eastAsia="en-US"/>
              </w:rPr>
            </w:pPr>
            <w:r w:rsidRPr="00976260">
              <w:rPr>
                <w:rFonts w:eastAsia="Calibri"/>
                <w:sz w:val="24"/>
                <w:szCs w:val="26"/>
                <w:lang w:eastAsia="en-US"/>
              </w:rPr>
              <w:t>Подраздел 7.6</w:t>
            </w:r>
          </w:p>
        </w:tc>
        <w:tc>
          <w:tcPr>
            <w:tcW w:w="0" w:type="auto"/>
            <w:tcBorders>
              <w:top w:val="single" w:sz="4" w:space="0" w:color="auto"/>
              <w:bottom w:val="single" w:sz="4" w:space="0" w:color="auto"/>
            </w:tcBorders>
            <w:shd w:val="clear" w:color="auto" w:fill="auto"/>
          </w:tcPr>
          <w:p w14:paraId="13E1BC9D" w14:textId="551BF613" w:rsidR="009333CC" w:rsidRPr="00976260" w:rsidRDefault="009333CC" w:rsidP="009333CC">
            <w:pPr>
              <w:widowControl/>
              <w:autoSpaceDE/>
              <w:autoSpaceDN/>
              <w:adjustRightInd/>
              <w:spacing w:line="276" w:lineRule="auto"/>
              <w:rPr>
                <w:rFonts w:eastAsia="Calibri"/>
                <w:sz w:val="24"/>
                <w:szCs w:val="26"/>
                <w:lang w:eastAsia="en-US"/>
              </w:rPr>
            </w:pPr>
            <w:r w:rsidRPr="00976260">
              <w:rPr>
                <w:rFonts w:eastAsia="Calibri"/>
                <w:sz w:val="24"/>
                <w:szCs w:val="26"/>
                <w:lang w:eastAsia="en-US"/>
              </w:rPr>
              <w:t>Подраздел 7.6</w:t>
            </w:r>
          </w:p>
        </w:tc>
        <w:tc>
          <w:tcPr>
            <w:tcW w:w="4157" w:type="dxa"/>
            <w:tcBorders>
              <w:top w:val="single" w:sz="4" w:space="0" w:color="auto"/>
              <w:bottom w:val="single" w:sz="4" w:space="0" w:color="auto"/>
            </w:tcBorders>
            <w:shd w:val="clear" w:color="auto" w:fill="auto"/>
          </w:tcPr>
          <w:p w14:paraId="560D9FE9" w14:textId="05142A3F" w:rsidR="009333CC" w:rsidRPr="00976260" w:rsidRDefault="009333CC" w:rsidP="009333CC">
            <w:pPr>
              <w:widowControl/>
              <w:autoSpaceDE/>
              <w:autoSpaceDN/>
              <w:adjustRightInd/>
              <w:spacing w:line="276" w:lineRule="auto"/>
              <w:rPr>
                <w:rFonts w:eastAsia="Calibri"/>
                <w:sz w:val="24"/>
                <w:szCs w:val="26"/>
                <w:lang w:eastAsia="en-US"/>
              </w:rPr>
            </w:pPr>
            <w:r w:rsidRPr="00976260">
              <w:rPr>
                <w:rFonts w:eastAsia="Calibri"/>
                <w:sz w:val="24"/>
                <w:szCs w:val="26"/>
                <w:lang w:eastAsia="en-US"/>
              </w:rPr>
              <w:t>Добавлено требование по герметичности</w:t>
            </w:r>
          </w:p>
        </w:tc>
        <w:tc>
          <w:tcPr>
            <w:tcW w:w="2542" w:type="dxa"/>
            <w:tcBorders>
              <w:top w:val="single" w:sz="4" w:space="0" w:color="auto"/>
              <w:bottom w:val="single" w:sz="4" w:space="0" w:color="auto"/>
            </w:tcBorders>
          </w:tcPr>
          <w:p w14:paraId="63BC956B" w14:textId="1E728B7D" w:rsidR="009333CC" w:rsidRPr="00976260" w:rsidRDefault="00AA6F15" w:rsidP="009333CC">
            <w:pPr>
              <w:widowControl/>
              <w:autoSpaceDE/>
              <w:autoSpaceDN/>
              <w:adjustRightInd/>
              <w:spacing w:line="276" w:lineRule="auto"/>
              <w:rPr>
                <w:rFonts w:eastAsia="Calibri"/>
                <w:sz w:val="24"/>
                <w:szCs w:val="26"/>
                <w:lang w:eastAsia="en-US"/>
              </w:rPr>
            </w:pPr>
            <w:r w:rsidRPr="00976260">
              <w:rPr>
                <w:rFonts w:eastAsia="Calibri"/>
                <w:sz w:val="24"/>
                <w:szCs w:val="26"/>
                <w:lang w:eastAsia="en-US"/>
              </w:rPr>
              <w:t>Требования к герметичности установлены в ГОСТ 9356</w:t>
            </w:r>
          </w:p>
        </w:tc>
      </w:tr>
      <w:tr w:rsidR="00AA6F15" w:rsidRPr="00976260" w14:paraId="56388C7D" w14:textId="77777777" w:rsidTr="007848A3">
        <w:trPr>
          <w:jc w:val="center"/>
        </w:trPr>
        <w:tc>
          <w:tcPr>
            <w:tcW w:w="0" w:type="auto"/>
            <w:tcBorders>
              <w:top w:val="single" w:sz="4" w:space="0" w:color="auto"/>
            </w:tcBorders>
            <w:shd w:val="clear" w:color="auto" w:fill="auto"/>
          </w:tcPr>
          <w:p w14:paraId="7303AAA5" w14:textId="52726EDA" w:rsidR="00AA6F15" w:rsidRPr="00976260" w:rsidRDefault="00AA6F15" w:rsidP="009333CC">
            <w:pPr>
              <w:widowControl/>
              <w:autoSpaceDE/>
              <w:autoSpaceDN/>
              <w:adjustRightInd/>
              <w:spacing w:line="276" w:lineRule="auto"/>
              <w:rPr>
                <w:rFonts w:eastAsia="Calibri"/>
                <w:sz w:val="24"/>
                <w:szCs w:val="26"/>
                <w:lang w:eastAsia="en-US"/>
              </w:rPr>
            </w:pPr>
            <w:r w:rsidRPr="00976260">
              <w:rPr>
                <w:rFonts w:eastAsia="Calibri"/>
                <w:sz w:val="24"/>
                <w:szCs w:val="26"/>
                <w:lang w:eastAsia="en-US"/>
              </w:rPr>
              <w:t>8.4.2</w:t>
            </w:r>
          </w:p>
        </w:tc>
        <w:tc>
          <w:tcPr>
            <w:tcW w:w="0" w:type="auto"/>
            <w:tcBorders>
              <w:top w:val="single" w:sz="4" w:space="0" w:color="auto"/>
            </w:tcBorders>
            <w:shd w:val="clear" w:color="auto" w:fill="auto"/>
          </w:tcPr>
          <w:p w14:paraId="6EB66909" w14:textId="73ECEC7F" w:rsidR="00AA6F15" w:rsidRPr="00976260" w:rsidRDefault="00AA6F15" w:rsidP="009333CC">
            <w:pPr>
              <w:widowControl/>
              <w:autoSpaceDE/>
              <w:autoSpaceDN/>
              <w:adjustRightInd/>
              <w:spacing w:line="276" w:lineRule="auto"/>
              <w:rPr>
                <w:rFonts w:eastAsia="Calibri"/>
                <w:sz w:val="24"/>
                <w:szCs w:val="26"/>
                <w:lang w:eastAsia="en-US"/>
              </w:rPr>
            </w:pPr>
            <w:r w:rsidRPr="00976260">
              <w:rPr>
                <w:rFonts w:eastAsia="Calibri"/>
                <w:sz w:val="24"/>
                <w:szCs w:val="26"/>
                <w:lang w:eastAsia="en-US"/>
              </w:rPr>
              <w:t>8.4.2</w:t>
            </w:r>
          </w:p>
        </w:tc>
        <w:tc>
          <w:tcPr>
            <w:tcW w:w="4157" w:type="dxa"/>
            <w:tcBorders>
              <w:top w:val="single" w:sz="4" w:space="0" w:color="auto"/>
            </w:tcBorders>
            <w:shd w:val="clear" w:color="auto" w:fill="auto"/>
          </w:tcPr>
          <w:p w14:paraId="66E86A17" w14:textId="041CA745" w:rsidR="00AA6F15" w:rsidRPr="00976260" w:rsidRDefault="00AA6F15" w:rsidP="00AA6F15">
            <w:pPr>
              <w:widowControl/>
              <w:autoSpaceDE/>
              <w:autoSpaceDN/>
              <w:adjustRightInd/>
              <w:spacing w:line="276" w:lineRule="auto"/>
              <w:rPr>
                <w:rFonts w:eastAsia="Calibri"/>
                <w:sz w:val="24"/>
                <w:szCs w:val="26"/>
                <w:lang w:eastAsia="en-US"/>
              </w:rPr>
            </w:pPr>
            <w:r w:rsidRPr="00976260">
              <w:rPr>
                <w:rFonts w:eastAsia="Calibri"/>
                <w:sz w:val="24"/>
                <w:szCs w:val="26"/>
                <w:lang w:eastAsia="en-US"/>
              </w:rPr>
              <w:t xml:space="preserve">Добавлено требование по расчету давления </w:t>
            </w:r>
            <w:r w:rsidRPr="00976260">
              <w:rPr>
                <w:rFonts w:eastAsia="Calibri"/>
                <w:i/>
                <w:sz w:val="24"/>
                <w:szCs w:val="26"/>
                <w:lang w:eastAsia="en-US"/>
              </w:rPr>
              <w:t>ΔР</w:t>
            </w:r>
          </w:p>
        </w:tc>
        <w:tc>
          <w:tcPr>
            <w:tcW w:w="2542" w:type="dxa"/>
            <w:tcBorders>
              <w:top w:val="single" w:sz="4" w:space="0" w:color="auto"/>
            </w:tcBorders>
          </w:tcPr>
          <w:p w14:paraId="7D3ADCE1" w14:textId="5A829A52" w:rsidR="00AA6F15" w:rsidRPr="00976260" w:rsidRDefault="00AA6F15" w:rsidP="00AA6F15">
            <w:pPr>
              <w:widowControl/>
              <w:autoSpaceDE/>
              <w:autoSpaceDN/>
              <w:adjustRightInd/>
              <w:spacing w:line="276" w:lineRule="auto"/>
              <w:rPr>
                <w:rFonts w:eastAsia="Calibri"/>
                <w:sz w:val="24"/>
                <w:szCs w:val="26"/>
                <w:lang w:eastAsia="en-US"/>
              </w:rPr>
            </w:pPr>
            <w:r w:rsidRPr="00976260">
              <w:rPr>
                <w:rFonts w:eastAsia="Calibri"/>
                <w:sz w:val="24"/>
                <w:szCs w:val="26"/>
                <w:lang w:eastAsia="en-US"/>
              </w:rPr>
              <w:t xml:space="preserve">Отсутствие требования по расчету давления </w:t>
            </w:r>
            <w:r w:rsidRPr="00976260">
              <w:rPr>
                <w:rFonts w:eastAsia="Calibri"/>
                <w:i/>
                <w:sz w:val="24"/>
                <w:szCs w:val="26"/>
                <w:lang w:eastAsia="en-US"/>
              </w:rPr>
              <w:t>ΔР</w:t>
            </w:r>
          </w:p>
        </w:tc>
      </w:tr>
    </w:tbl>
    <w:p w14:paraId="1D36B599" w14:textId="77777777" w:rsidR="009333CC" w:rsidRPr="00976260" w:rsidRDefault="009333CC" w:rsidP="00002245">
      <w:pPr>
        <w:widowControl/>
        <w:shd w:val="clear" w:color="auto" w:fill="FFFFFF"/>
        <w:adjustRightInd/>
        <w:spacing w:line="360" w:lineRule="auto"/>
        <w:jc w:val="center"/>
        <w:rPr>
          <w:color w:val="000000"/>
          <w:sz w:val="24"/>
          <w:szCs w:val="24"/>
        </w:rPr>
      </w:pPr>
      <w:r w:rsidRPr="00976260">
        <w:rPr>
          <w:color w:val="000000"/>
          <w:sz w:val="24"/>
          <w:szCs w:val="24"/>
        </w:rPr>
        <w:br w:type="page"/>
      </w:r>
    </w:p>
    <w:p w14:paraId="6DC9EE85" w14:textId="718BD9FD" w:rsidR="00002245" w:rsidRPr="00976260" w:rsidRDefault="00002245" w:rsidP="00002245">
      <w:pPr>
        <w:widowControl/>
        <w:shd w:val="clear" w:color="auto" w:fill="FFFFFF"/>
        <w:adjustRightInd/>
        <w:spacing w:line="360" w:lineRule="auto"/>
        <w:jc w:val="center"/>
        <w:rPr>
          <w:b/>
          <w:sz w:val="24"/>
          <w:szCs w:val="18"/>
        </w:rPr>
      </w:pPr>
      <w:r w:rsidRPr="00976260">
        <w:rPr>
          <w:b/>
          <w:bCs/>
          <w:sz w:val="24"/>
          <w:szCs w:val="18"/>
        </w:rPr>
        <w:lastRenderedPageBreak/>
        <w:t>Приложение Д</w:t>
      </w:r>
      <w:r w:rsidR="009333CC" w:rsidRPr="00976260">
        <w:rPr>
          <w:b/>
          <w:bCs/>
          <w:sz w:val="24"/>
          <w:szCs w:val="18"/>
        </w:rPr>
        <w:t>Б</w:t>
      </w:r>
    </w:p>
    <w:p w14:paraId="76D04D70" w14:textId="77777777" w:rsidR="00002245" w:rsidRPr="00976260" w:rsidRDefault="00002245" w:rsidP="00002245">
      <w:pPr>
        <w:shd w:val="clear" w:color="auto" w:fill="FFFFFF"/>
        <w:spacing w:line="360" w:lineRule="auto"/>
        <w:ind w:right="130"/>
        <w:jc w:val="center"/>
        <w:rPr>
          <w:b/>
          <w:sz w:val="24"/>
          <w:szCs w:val="18"/>
        </w:rPr>
      </w:pPr>
      <w:r w:rsidRPr="00976260">
        <w:rPr>
          <w:b/>
          <w:sz w:val="24"/>
          <w:szCs w:val="18"/>
        </w:rPr>
        <w:t>(</w:t>
      </w:r>
      <w:proofErr w:type="gramStart"/>
      <w:r w:rsidRPr="00976260">
        <w:rPr>
          <w:b/>
          <w:sz w:val="24"/>
          <w:szCs w:val="18"/>
        </w:rPr>
        <w:t>справочное</w:t>
      </w:r>
      <w:proofErr w:type="gramEnd"/>
      <w:r w:rsidRPr="00976260">
        <w:rPr>
          <w:b/>
          <w:sz w:val="24"/>
          <w:szCs w:val="18"/>
        </w:rPr>
        <w:t>)</w:t>
      </w:r>
    </w:p>
    <w:p w14:paraId="3037BBE6" w14:textId="77777777" w:rsidR="00002245" w:rsidRPr="00976260" w:rsidRDefault="00002245" w:rsidP="00002245">
      <w:pPr>
        <w:shd w:val="clear" w:color="auto" w:fill="FFFFFF"/>
        <w:spacing w:line="360" w:lineRule="auto"/>
        <w:jc w:val="center"/>
        <w:rPr>
          <w:b/>
          <w:bCs/>
          <w:sz w:val="24"/>
        </w:rPr>
      </w:pPr>
    </w:p>
    <w:p w14:paraId="653023EB" w14:textId="77777777" w:rsidR="00002245" w:rsidRPr="00976260" w:rsidRDefault="00002245" w:rsidP="00002245">
      <w:pPr>
        <w:shd w:val="clear" w:color="auto" w:fill="FFFFFF"/>
        <w:spacing w:line="360" w:lineRule="auto"/>
        <w:jc w:val="center"/>
        <w:rPr>
          <w:b/>
          <w:bCs/>
          <w:sz w:val="24"/>
        </w:rPr>
      </w:pPr>
      <w:r w:rsidRPr="00976260">
        <w:rPr>
          <w:b/>
          <w:bCs/>
          <w:sz w:val="24"/>
        </w:rPr>
        <w:t>Сведения о соответствии ссылочных международных стандартов</w:t>
      </w:r>
      <w:r w:rsidRPr="00976260">
        <w:rPr>
          <w:b/>
          <w:bCs/>
          <w:sz w:val="24"/>
        </w:rPr>
        <w:br/>
        <w:t>межгосударственным стандартам</w:t>
      </w:r>
    </w:p>
    <w:p w14:paraId="02DEE583" w14:textId="77777777" w:rsidR="00002245" w:rsidRPr="00976260" w:rsidRDefault="00002245" w:rsidP="00002245">
      <w:pPr>
        <w:shd w:val="clear" w:color="auto" w:fill="FFFFFF"/>
        <w:spacing w:line="360" w:lineRule="auto"/>
        <w:ind w:right="130"/>
        <w:jc w:val="center"/>
        <w:rPr>
          <w:b/>
        </w:rPr>
      </w:pPr>
    </w:p>
    <w:p w14:paraId="3C177EB9" w14:textId="77777777" w:rsidR="00002245" w:rsidRPr="00976260" w:rsidRDefault="00002245" w:rsidP="00002245">
      <w:pPr>
        <w:shd w:val="clear" w:color="auto" w:fill="FFFFFF"/>
        <w:spacing w:line="360" w:lineRule="auto"/>
        <w:rPr>
          <w:bCs/>
          <w:spacing w:val="40"/>
          <w:sz w:val="22"/>
        </w:rPr>
      </w:pPr>
      <w:r w:rsidRPr="00976260">
        <w:rPr>
          <w:bCs/>
          <w:spacing w:val="40"/>
          <w:sz w:val="22"/>
        </w:rPr>
        <w:t xml:space="preserve">Таблица </w:t>
      </w:r>
      <w:r w:rsidRPr="00976260">
        <w:rPr>
          <w:bCs/>
          <w:sz w:val="22"/>
        </w:rPr>
        <w:t>ДА.1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9"/>
        <w:gridCol w:w="2280"/>
        <w:gridCol w:w="4266"/>
      </w:tblGrid>
      <w:tr w:rsidR="00002245" w:rsidRPr="00976260" w14:paraId="3DFDE397" w14:textId="77777777" w:rsidTr="00002245">
        <w:tc>
          <w:tcPr>
            <w:tcW w:w="3065" w:type="dxa"/>
            <w:tcBorders>
              <w:bottom w:val="double" w:sz="4" w:space="0" w:color="auto"/>
            </w:tcBorders>
            <w:shd w:val="clear" w:color="auto" w:fill="auto"/>
            <w:vAlign w:val="center"/>
          </w:tcPr>
          <w:p w14:paraId="6C655886" w14:textId="77777777" w:rsidR="00002245" w:rsidRPr="00976260" w:rsidRDefault="00002245" w:rsidP="00357931">
            <w:pPr>
              <w:shd w:val="clear" w:color="auto" w:fill="FFFFFF"/>
              <w:spacing w:line="276" w:lineRule="auto"/>
              <w:jc w:val="center"/>
              <w:rPr>
                <w:sz w:val="22"/>
                <w:szCs w:val="22"/>
              </w:rPr>
            </w:pPr>
            <w:r w:rsidRPr="00976260">
              <w:rPr>
                <w:sz w:val="22"/>
                <w:szCs w:val="22"/>
              </w:rPr>
              <w:t xml:space="preserve">Обозначение ссылочного </w:t>
            </w:r>
            <w:r w:rsidRPr="00976260">
              <w:rPr>
                <w:sz w:val="22"/>
                <w:szCs w:val="22"/>
              </w:rPr>
              <w:br/>
              <w:t>международного</w:t>
            </w:r>
            <w:r w:rsidRPr="00976260">
              <w:rPr>
                <w:sz w:val="22"/>
                <w:szCs w:val="22"/>
              </w:rPr>
              <w:br/>
              <w:t>стандарта</w:t>
            </w:r>
          </w:p>
        </w:tc>
        <w:tc>
          <w:tcPr>
            <w:tcW w:w="2111" w:type="dxa"/>
            <w:tcBorders>
              <w:bottom w:val="double" w:sz="4" w:space="0" w:color="auto"/>
            </w:tcBorders>
            <w:shd w:val="clear" w:color="auto" w:fill="auto"/>
            <w:vAlign w:val="center"/>
          </w:tcPr>
          <w:p w14:paraId="0701EAF1" w14:textId="77777777" w:rsidR="00002245" w:rsidRPr="00976260" w:rsidRDefault="00002245" w:rsidP="00357931">
            <w:pPr>
              <w:shd w:val="clear" w:color="auto" w:fill="FFFFFF"/>
              <w:spacing w:line="276" w:lineRule="auto"/>
              <w:jc w:val="center"/>
              <w:rPr>
                <w:sz w:val="22"/>
                <w:szCs w:val="22"/>
              </w:rPr>
            </w:pPr>
            <w:r w:rsidRPr="00976260">
              <w:rPr>
                <w:sz w:val="22"/>
                <w:szCs w:val="22"/>
              </w:rPr>
              <w:t xml:space="preserve">Степень </w:t>
            </w:r>
            <w:r w:rsidRPr="00976260">
              <w:rPr>
                <w:sz w:val="22"/>
                <w:szCs w:val="22"/>
              </w:rPr>
              <w:br/>
              <w:t>соответствия</w:t>
            </w:r>
          </w:p>
        </w:tc>
        <w:tc>
          <w:tcPr>
            <w:tcW w:w="0" w:type="auto"/>
            <w:tcBorders>
              <w:bottom w:val="double" w:sz="4" w:space="0" w:color="auto"/>
            </w:tcBorders>
            <w:shd w:val="clear" w:color="auto" w:fill="auto"/>
            <w:vAlign w:val="center"/>
          </w:tcPr>
          <w:p w14:paraId="6F9EE681" w14:textId="29DED42C" w:rsidR="00002245" w:rsidRPr="00976260" w:rsidRDefault="00002245" w:rsidP="00155C7D">
            <w:pPr>
              <w:shd w:val="clear" w:color="auto" w:fill="FFFFFF"/>
              <w:spacing w:line="276" w:lineRule="auto"/>
              <w:jc w:val="center"/>
              <w:rPr>
                <w:sz w:val="22"/>
                <w:szCs w:val="22"/>
              </w:rPr>
            </w:pPr>
            <w:r w:rsidRPr="00976260">
              <w:rPr>
                <w:sz w:val="22"/>
                <w:szCs w:val="22"/>
              </w:rPr>
              <w:t xml:space="preserve">Обозначение и наименование </w:t>
            </w:r>
            <w:r w:rsidRPr="00976260">
              <w:rPr>
                <w:sz w:val="22"/>
                <w:szCs w:val="22"/>
              </w:rPr>
              <w:br/>
              <w:t>соответствующего межгосударственного</w:t>
            </w:r>
            <w:r w:rsidR="00155C7D" w:rsidRPr="00976260">
              <w:rPr>
                <w:sz w:val="22"/>
                <w:szCs w:val="22"/>
              </w:rPr>
              <w:t xml:space="preserve"> </w:t>
            </w:r>
            <w:r w:rsidRPr="00976260">
              <w:rPr>
                <w:sz w:val="22"/>
                <w:szCs w:val="22"/>
              </w:rPr>
              <w:t>стандарта</w:t>
            </w:r>
          </w:p>
        </w:tc>
      </w:tr>
      <w:tr w:rsidR="00002245" w:rsidRPr="00976260" w14:paraId="1A950A91" w14:textId="77777777" w:rsidTr="00002245">
        <w:trPr>
          <w:trHeight w:val="393"/>
        </w:trPr>
        <w:tc>
          <w:tcPr>
            <w:tcW w:w="3065" w:type="dxa"/>
            <w:tcBorders>
              <w:top w:val="single" w:sz="4" w:space="0" w:color="000000"/>
            </w:tcBorders>
            <w:shd w:val="clear" w:color="auto" w:fill="auto"/>
          </w:tcPr>
          <w:p w14:paraId="5010F417" w14:textId="2966C763" w:rsidR="00002245" w:rsidRPr="00976260" w:rsidRDefault="00002245" w:rsidP="00002245">
            <w:pPr>
              <w:shd w:val="clear" w:color="auto" w:fill="FFFFFF"/>
              <w:spacing w:line="276" w:lineRule="auto"/>
              <w:rPr>
                <w:sz w:val="22"/>
                <w:szCs w:val="22"/>
              </w:rPr>
            </w:pPr>
            <w:r w:rsidRPr="00976260">
              <w:rPr>
                <w:iCs/>
                <w:sz w:val="22"/>
                <w:szCs w:val="22"/>
                <w:lang w:val="en-US"/>
              </w:rPr>
              <w:t>ISO</w:t>
            </w:r>
            <w:r w:rsidRPr="00976260">
              <w:rPr>
                <w:iCs/>
                <w:sz w:val="22"/>
                <w:szCs w:val="22"/>
              </w:rPr>
              <w:t xml:space="preserve"> 2503</w:t>
            </w:r>
          </w:p>
        </w:tc>
        <w:tc>
          <w:tcPr>
            <w:tcW w:w="2111" w:type="dxa"/>
            <w:tcBorders>
              <w:top w:val="single" w:sz="4" w:space="0" w:color="000000"/>
            </w:tcBorders>
            <w:shd w:val="clear" w:color="auto" w:fill="auto"/>
          </w:tcPr>
          <w:p w14:paraId="35710733" w14:textId="77777777" w:rsidR="00002245" w:rsidRPr="00976260" w:rsidRDefault="00002245" w:rsidP="00357931">
            <w:pPr>
              <w:spacing w:line="276" w:lineRule="auto"/>
              <w:jc w:val="center"/>
              <w:rPr>
                <w:sz w:val="22"/>
                <w:szCs w:val="22"/>
              </w:rPr>
            </w:pPr>
            <w:r w:rsidRPr="00976260">
              <w:rPr>
                <w:sz w:val="18"/>
                <w:szCs w:val="18"/>
              </w:rPr>
              <w:t>—</w:t>
            </w:r>
          </w:p>
        </w:tc>
        <w:tc>
          <w:tcPr>
            <w:tcW w:w="0" w:type="auto"/>
            <w:tcBorders>
              <w:top w:val="single" w:sz="4" w:space="0" w:color="000000"/>
            </w:tcBorders>
            <w:shd w:val="clear" w:color="auto" w:fill="auto"/>
          </w:tcPr>
          <w:p w14:paraId="4C2DF822" w14:textId="739A0AE3" w:rsidR="00002245" w:rsidRPr="00976260" w:rsidRDefault="00002245" w:rsidP="00155C7D">
            <w:pPr>
              <w:spacing w:line="276" w:lineRule="auto"/>
              <w:jc w:val="center"/>
              <w:rPr>
                <w:sz w:val="22"/>
                <w:szCs w:val="22"/>
              </w:rPr>
            </w:pPr>
            <w:r w:rsidRPr="00976260">
              <w:rPr>
                <w:sz w:val="22"/>
              </w:rPr>
              <w:t>*</w:t>
            </w:r>
          </w:p>
        </w:tc>
      </w:tr>
      <w:tr w:rsidR="00002245" w:rsidRPr="00976260" w14:paraId="62DF8C9F" w14:textId="77777777" w:rsidTr="00155C7D">
        <w:trPr>
          <w:trHeight w:val="70"/>
        </w:trPr>
        <w:tc>
          <w:tcPr>
            <w:tcW w:w="0" w:type="auto"/>
            <w:tcBorders>
              <w:top w:val="single" w:sz="4" w:space="0" w:color="000000"/>
              <w:bottom w:val="single" w:sz="4" w:space="0" w:color="auto"/>
            </w:tcBorders>
            <w:shd w:val="clear" w:color="auto" w:fill="auto"/>
            <w:vAlign w:val="center"/>
          </w:tcPr>
          <w:p w14:paraId="62C32AD3" w14:textId="6BA0A4B4" w:rsidR="00002245" w:rsidRPr="00976260" w:rsidRDefault="00002245" w:rsidP="00002245">
            <w:pPr>
              <w:shd w:val="clear" w:color="auto" w:fill="FFFFFF"/>
              <w:spacing w:line="276" w:lineRule="auto"/>
              <w:rPr>
                <w:sz w:val="22"/>
                <w:szCs w:val="22"/>
              </w:rPr>
            </w:pPr>
            <w:r w:rsidRPr="00976260">
              <w:rPr>
                <w:sz w:val="22"/>
                <w:szCs w:val="22"/>
              </w:rPr>
              <w:br w:type="page"/>
              <w:t>ISO 15296</w:t>
            </w:r>
          </w:p>
        </w:tc>
        <w:tc>
          <w:tcPr>
            <w:tcW w:w="2111" w:type="dxa"/>
            <w:tcBorders>
              <w:top w:val="single" w:sz="4" w:space="0" w:color="000000"/>
              <w:bottom w:val="single" w:sz="4" w:space="0" w:color="auto"/>
            </w:tcBorders>
            <w:shd w:val="clear" w:color="auto" w:fill="auto"/>
            <w:vAlign w:val="center"/>
          </w:tcPr>
          <w:p w14:paraId="744ECBCC" w14:textId="77777777" w:rsidR="00002245" w:rsidRPr="00976260" w:rsidRDefault="00002245" w:rsidP="00357931">
            <w:pPr>
              <w:spacing w:line="276" w:lineRule="auto"/>
              <w:jc w:val="center"/>
              <w:rPr>
                <w:sz w:val="22"/>
                <w:szCs w:val="22"/>
              </w:rPr>
            </w:pPr>
            <w:r w:rsidRPr="00976260">
              <w:rPr>
                <w:sz w:val="22"/>
              </w:rPr>
              <w:t>—</w:t>
            </w:r>
          </w:p>
        </w:tc>
        <w:tc>
          <w:tcPr>
            <w:tcW w:w="4449" w:type="dxa"/>
            <w:tcBorders>
              <w:top w:val="single" w:sz="4" w:space="0" w:color="000000"/>
              <w:bottom w:val="single" w:sz="4" w:space="0" w:color="auto"/>
            </w:tcBorders>
            <w:shd w:val="clear" w:color="auto" w:fill="auto"/>
            <w:vAlign w:val="center"/>
          </w:tcPr>
          <w:p w14:paraId="0DED4793" w14:textId="77A0A4B7" w:rsidR="00002245" w:rsidRPr="00976260" w:rsidRDefault="00002245" w:rsidP="00155C7D">
            <w:pPr>
              <w:widowControl/>
              <w:spacing w:line="276" w:lineRule="auto"/>
              <w:jc w:val="center"/>
              <w:rPr>
                <w:sz w:val="22"/>
                <w:szCs w:val="22"/>
              </w:rPr>
            </w:pPr>
            <w:r w:rsidRPr="00976260">
              <w:rPr>
                <w:sz w:val="22"/>
              </w:rPr>
              <w:t>*</w:t>
            </w:r>
          </w:p>
        </w:tc>
      </w:tr>
      <w:tr w:rsidR="00002245" w:rsidRPr="00976260" w14:paraId="367740AA" w14:textId="77777777" w:rsidTr="00357931">
        <w:trPr>
          <w:trHeight w:val="1212"/>
        </w:trPr>
        <w:tc>
          <w:tcPr>
            <w:tcW w:w="0" w:type="auto"/>
            <w:gridSpan w:val="3"/>
            <w:tcBorders>
              <w:top w:val="single" w:sz="4" w:space="0" w:color="auto"/>
            </w:tcBorders>
            <w:shd w:val="clear" w:color="auto" w:fill="auto"/>
            <w:vAlign w:val="center"/>
          </w:tcPr>
          <w:p w14:paraId="76766114" w14:textId="77777777" w:rsidR="00002245" w:rsidRPr="00976260" w:rsidRDefault="00002245" w:rsidP="00357931">
            <w:pPr>
              <w:widowControl/>
              <w:tabs>
                <w:tab w:val="left" w:pos="582"/>
              </w:tabs>
              <w:autoSpaceDE/>
              <w:autoSpaceDN/>
              <w:adjustRightInd/>
              <w:spacing w:line="276" w:lineRule="auto"/>
              <w:ind w:left="34" w:firstLine="567"/>
              <w:jc w:val="both"/>
              <w:rPr>
                <w:rFonts w:eastAsia="Calibri"/>
                <w:bCs/>
                <w:spacing w:val="40"/>
                <w:sz w:val="22"/>
                <w:szCs w:val="22"/>
                <w:lang w:eastAsia="en-US"/>
              </w:rPr>
            </w:pPr>
            <w:r w:rsidRPr="00976260">
              <w:rPr>
                <w:sz w:val="22"/>
                <w:szCs w:val="22"/>
              </w:rPr>
              <w:t>* Соответствующий межгосударственный стандарт отсутствует, до его принятия рекомендуется использовать перевод на русский язык данного международного стандарта. Перевод данного международного стандарта находится в Федеральном информационном фонде стандартов.</w:t>
            </w:r>
          </w:p>
        </w:tc>
      </w:tr>
    </w:tbl>
    <w:p w14:paraId="17F8921A" w14:textId="77777777" w:rsidR="00002245" w:rsidRPr="00976260" w:rsidRDefault="00002245" w:rsidP="00002245">
      <w:pPr>
        <w:widowControl/>
        <w:shd w:val="clear" w:color="auto" w:fill="FFFFFF"/>
        <w:adjustRightInd/>
        <w:spacing w:line="360" w:lineRule="auto"/>
        <w:jc w:val="center"/>
        <w:rPr>
          <w:bCs/>
          <w:sz w:val="24"/>
          <w:szCs w:val="24"/>
        </w:rPr>
      </w:pPr>
    </w:p>
    <w:p w14:paraId="3609A8D7" w14:textId="77777777" w:rsidR="00002245" w:rsidRPr="00976260" w:rsidRDefault="00002245" w:rsidP="00002245">
      <w:pPr>
        <w:widowControl/>
        <w:shd w:val="clear" w:color="auto" w:fill="FFFFFF"/>
        <w:adjustRightInd/>
        <w:spacing w:line="360" w:lineRule="auto"/>
        <w:jc w:val="center"/>
        <w:rPr>
          <w:bCs/>
          <w:sz w:val="24"/>
          <w:szCs w:val="24"/>
        </w:rPr>
      </w:pPr>
    </w:p>
    <w:p w14:paraId="2B9F1F31" w14:textId="77777777" w:rsidR="00002245" w:rsidRPr="00976260" w:rsidRDefault="00002245" w:rsidP="00002245">
      <w:pPr>
        <w:shd w:val="clear" w:color="auto" w:fill="FFFFFF"/>
        <w:spacing w:line="276" w:lineRule="auto"/>
        <w:rPr>
          <w:sz w:val="24"/>
          <w:szCs w:val="24"/>
          <w:lang w:eastAsia="en-US"/>
        </w:rPr>
      </w:pPr>
      <w:r w:rsidRPr="00976260">
        <w:rPr>
          <w:sz w:val="24"/>
          <w:szCs w:val="24"/>
          <w:lang w:eastAsia="en-US"/>
        </w:rPr>
        <w:br w:type="page"/>
      </w:r>
    </w:p>
    <w:tbl>
      <w:tblPr>
        <w:tblW w:w="9990"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4111"/>
        <w:gridCol w:w="3686"/>
        <w:gridCol w:w="2193"/>
      </w:tblGrid>
      <w:tr w:rsidR="00BB75BF" w:rsidRPr="00976260" w14:paraId="342E082E" w14:textId="59C954AD" w:rsidTr="00B31B30">
        <w:trPr>
          <w:trHeight w:val="742"/>
          <w:jc w:val="center"/>
        </w:trPr>
        <w:tc>
          <w:tcPr>
            <w:tcW w:w="4111" w:type="dxa"/>
            <w:tcBorders>
              <w:top w:val="single" w:sz="4" w:space="0" w:color="auto"/>
              <w:bottom w:val="nil"/>
            </w:tcBorders>
            <w:vAlign w:val="center"/>
          </w:tcPr>
          <w:bookmarkEnd w:id="0"/>
          <w:p w14:paraId="4F5C82AD" w14:textId="07CA22F2" w:rsidR="00BB75BF" w:rsidRPr="00976260" w:rsidRDefault="00BB75BF" w:rsidP="00B31B30">
            <w:pPr>
              <w:spacing w:line="360" w:lineRule="auto"/>
              <w:jc w:val="both"/>
              <w:rPr>
                <w:sz w:val="24"/>
              </w:rPr>
            </w:pPr>
            <w:proofErr w:type="gramStart"/>
            <w:r w:rsidRPr="00976260">
              <w:rPr>
                <w:sz w:val="24"/>
              </w:rPr>
              <w:lastRenderedPageBreak/>
              <w:t>УДК  621.791</w:t>
            </w:r>
            <w:proofErr w:type="gramEnd"/>
            <w:r w:rsidRPr="00976260">
              <w:rPr>
                <w:sz w:val="24"/>
              </w:rPr>
              <w:t>:006.354</w:t>
            </w:r>
          </w:p>
        </w:tc>
        <w:tc>
          <w:tcPr>
            <w:tcW w:w="3686" w:type="dxa"/>
            <w:tcBorders>
              <w:top w:val="single" w:sz="4" w:space="0" w:color="auto"/>
              <w:bottom w:val="nil"/>
              <w:right w:val="nil"/>
            </w:tcBorders>
            <w:vAlign w:val="bottom"/>
          </w:tcPr>
          <w:p w14:paraId="556238E8" w14:textId="24376EB6" w:rsidR="00BB75BF" w:rsidRPr="00976260" w:rsidRDefault="00BB75BF" w:rsidP="00EF7B23">
            <w:pPr>
              <w:spacing w:after="240" w:line="360" w:lineRule="auto"/>
              <w:jc w:val="both"/>
              <w:rPr>
                <w:sz w:val="24"/>
                <w:lang w:val="en-US"/>
              </w:rPr>
            </w:pPr>
            <w:r w:rsidRPr="00976260">
              <w:rPr>
                <w:sz w:val="24"/>
              </w:rPr>
              <w:t>МКС 25.160.</w:t>
            </w:r>
            <w:r w:rsidR="00EF7B23" w:rsidRPr="00976260">
              <w:rPr>
                <w:sz w:val="24"/>
              </w:rPr>
              <w:t>3</w:t>
            </w:r>
            <w:r w:rsidRPr="00976260">
              <w:rPr>
                <w:sz w:val="24"/>
              </w:rPr>
              <w:t>0</w:t>
            </w:r>
          </w:p>
        </w:tc>
        <w:tc>
          <w:tcPr>
            <w:tcW w:w="2193" w:type="dxa"/>
            <w:tcBorders>
              <w:top w:val="single" w:sz="4" w:space="0" w:color="auto"/>
              <w:left w:val="nil"/>
              <w:bottom w:val="nil"/>
            </w:tcBorders>
            <w:vAlign w:val="bottom"/>
          </w:tcPr>
          <w:p w14:paraId="1BC24DFC" w14:textId="58FB4127" w:rsidR="00BB75BF" w:rsidRPr="00976260" w:rsidRDefault="00EF7B23" w:rsidP="00EF7B23">
            <w:pPr>
              <w:spacing w:after="240" w:line="360" w:lineRule="auto"/>
              <w:jc w:val="right"/>
              <w:rPr>
                <w:sz w:val="24"/>
              </w:rPr>
            </w:pPr>
            <w:r w:rsidRPr="00976260">
              <w:rPr>
                <w:sz w:val="24"/>
                <w:lang w:val="en-US"/>
              </w:rPr>
              <w:t>MOD</w:t>
            </w:r>
          </w:p>
        </w:tc>
      </w:tr>
      <w:tr w:rsidR="002B31B8" w:rsidRPr="00976260" w14:paraId="490A5DDD" w14:textId="77777777" w:rsidTr="00B260F1">
        <w:trPr>
          <w:trHeight w:val="20"/>
          <w:jc w:val="center"/>
        </w:trPr>
        <w:tc>
          <w:tcPr>
            <w:tcW w:w="9990" w:type="dxa"/>
            <w:gridSpan w:val="3"/>
            <w:tcBorders>
              <w:bottom w:val="single" w:sz="4" w:space="0" w:color="auto"/>
            </w:tcBorders>
          </w:tcPr>
          <w:p w14:paraId="64FC95C4" w14:textId="2D8A843B" w:rsidR="002B31B8" w:rsidRPr="00976260" w:rsidRDefault="002B31B8" w:rsidP="00C83C6F">
            <w:pPr>
              <w:spacing w:line="360" w:lineRule="auto"/>
              <w:jc w:val="both"/>
              <w:rPr>
                <w:sz w:val="24"/>
              </w:rPr>
            </w:pPr>
            <w:r w:rsidRPr="00976260">
              <w:rPr>
                <w:sz w:val="24"/>
              </w:rPr>
              <w:t xml:space="preserve">Ключевые слова: </w:t>
            </w:r>
            <w:r w:rsidR="00EF7B23" w:rsidRPr="00976260">
              <w:rPr>
                <w:sz w:val="24"/>
              </w:rPr>
              <w:t>герметичность, оборудование, газовая сварка</w:t>
            </w:r>
            <w:r w:rsidR="00E475A6">
              <w:rPr>
                <w:sz w:val="24"/>
              </w:rPr>
              <w:t>, сварка и родственные процессы</w:t>
            </w:r>
          </w:p>
        </w:tc>
      </w:tr>
    </w:tbl>
    <w:p w14:paraId="2DBFC313" w14:textId="77777777" w:rsidR="002B31B8" w:rsidRPr="00976260" w:rsidRDefault="002B31B8" w:rsidP="00525426">
      <w:pPr>
        <w:widowControl/>
        <w:spacing w:line="360" w:lineRule="auto"/>
        <w:rPr>
          <w:sz w:val="22"/>
          <w:szCs w:val="22"/>
        </w:rPr>
      </w:pPr>
    </w:p>
    <w:p w14:paraId="30AB76F0" w14:textId="77777777" w:rsidR="00777685" w:rsidRPr="00976260" w:rsidRDefault="00777685" w:rsidP="00525426">
      <w:pPr>
        <w:widowControl/>
        <w:spacing w:line="360" w:lineRule="auto"/>
        <w:rPr>
          <w:sz w:val="22"/>
          <w:szCs w:val="22"/>
        </w:rPr>
      </w:pPr>
    </w:p>
    <w:p w14:paraId="3CFE9028" w14:textId="77777777" w:rsidR="00777685" w:rsidRPr="00976260" w:rsidRDefault="00777685" w:rsidP="00525426">
      <w:pPr>
        <w:widowControl/>
        <w:spacing w:line="360" w:lineRule="auto"/>
        <w:rPr>
          <w:sz w:val="22"/>
          <w:szCs w:val="22"/>
        </w:rPr>
      </w:pPr>
    </w:p>
    <w:p w14:paraId="0CED2680" w14:textId="77777777" w:rsidR="00777685" w:rsidRPr="00976260" w:rsidRDefault="00777685" w:rsidP="00525426">
      <w:pPr>
        <w:widowControl/>
        <w:spacing w:line="360" w:lineRule="auto"/>
        <w:rPr>
          <w:sz w:val="22"/>
          <w:szCs w:val="22"/>
        </w:rPr>
      </w:pPr>
    </w:p>
    <w:tbl>
      <w:tblPr>
        <w:tblW w:w="9990"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4111"/>
        <w:gridCol w:w="3721"/>
        <w:gridCol w:w="2158"/>
      </w:tblGrid>
      <w:tr w:rsidR="00C15847" w:rsidRPr="00976260" w14:paraId="2D2146CD" w14:textId="77777777" w:rsidTr="007A0BA2">
        <w:trPr>
          <w:trHeight w:val="2589"/>
          <w:jc w:val="center"/>
        </w:trPr>
        <w:tc>
          <w:tcPr>
            <w:tcW w:w="4111" w:type="dxa"/>
          </w:tcPr>
          <w:p w14:paraId="00EAB96C" w14:textId="77777777" w:rsidR="00777685" w:rsidRPr="00976260" w:rsidRDefault="00777685" w:rsidP="00525426">
            <w:pPr>
              <w:spacing w:line="360" w:lineRule="auto"/>
              <w:rPr>
                <w:sz w:val="24"/>
              </w:rPr>
            </w:pPr>
          </w:p>
          <w:p w14:paraId="47D80B32" w14:textId="2E9EA5B2" w:rsidR="00777685" w:rsidRPr="00976260" w:rsidRDefault="00777685" w:rsidP="00525426">
            <w:pPr>
              <w:spacing w:line="360" w:lineRule="auto"/>
              <w:rPr>
                <w:sz w:val="24"/>
              </w:rPr>
            </w:pPr>
            <w:r w:rsidRPr="00976260">
              <w:rPr>
                <w:sz w:val="24"/>
              </w:rPr>
              <w:t xml:space="preserve">Руководитель </w:t>
            </w:r>
            <w:r w:rsidR="007A0BA2" w:rsidRPr="00976260">
              <w:rPr>
                <w:sz w:val="24"/>
              </w:rPr>
              <w:br/>
            </w:r>
            <w:r w:rsidRPr="00976260">
              <w:rPr>
                <w:sz w:val="24"/>
              </w:rPr>
              <w:t>организации-разработчика:</w:t>
            </w:r>
          </w:p>
          <w:p w14:paraId="46326863" w14:textId="4A714132" w:rsidR="00777685" w:rsidRPr="00976260" w:rsidRDefault="009819A6" w:rsidP="007A0BA2">
            <w:pPr>
              <w:spacing w:line="360" w:lineRule="auto"/>
              <w:rPr>
                <w:sz w:val="24"/>
              </w:rPr>
            </w:pPr>
            <w:r w:rsidRPr="00976260">
              <w:rPr>
                <w:sz w:val="24"/>
              </w:rPr>
              <w:t>Генеральный</w:t>
            </w:r>
            <w:r w:rsidR="007A0BA2" w:rsidRPr="00976260">
              <w:rPr>
                <w:sz w:val="24"/>
              </w:rPr>
              <w:t xml:space="preserve"> директор </w:t>
            </w:r>
            <w:r w:rsidR="007A0BA2" w:rsidRPr="00976260">
              <w:rPr>
                <w:sz w:val="24"/>
              </w:rPr>
              <w:br/>
            </w:r>
            <w:r w:rsidR="00777685" w:rsidRPr="00976260">
              <w:rPr>
                <w:sz w:val="24"/>
              </w:rPr>
              <w:t xml:space="preserve">СРО </w:t>
            </w:r>
            <w:r w:rsidR="006A3EFE" w:rsidRPr="00976260">
              <w:rPr>
                <w:sz w:val="24"/>
              </w:rPr>
              <w:t>Ассоциация</w:t>
            </w:r>
            <w:r w:rsidR="007A0BA2" w:rsidRPr="00976260">
              <w:rPr>
                <w:sz w:val="24"/>
              </w:rPr>
              <w:t xml:space="preserve"> </w:t>
            </w:r>
            <w:r w:rsidR="00777685" w:rsidRPr="00976260">
              <w:rPr>
                <w:sz w:val="24"/>
              </w:rPr>
              <w:t xml:space="preserve">«Национальное </w:t>
            </w:r>
            <w:r w:rsidR="00270122" w:rsidRPr="00976260">
              <w:rPr>
                <w:sz w:val="24"/>
              </w:rPr>
              <w:t>Агентство Контроля Сварки</w:t>
            </w:r>
            <w:r w:rsidR="00777685" w:rsidRPr="00976260">
              <w:rPr>
                <w:sz w:val="24"/>
              </w:rPr>
              <w:t>»</w:t>
            </w:r>
          </w:p>
        </w:tc>
        <w:tc>
          <w:tcPr>
            <w:tcW w:w="3721" w:type="dxa"/>
          </w:tcPr>
          <w:p w14:paraId="16DB8080" w14:textId="77777777" w:rsidR="00777685" w:rsidRPr="00976260" w:rsidRDefault="00777685" w:rsidP="00525426">
            <w:pPr>
              <w:spacing w:line="360" w:lineRule="auto"/>
              <w:jc w:val="center"/>
              <w:rPr>
                <w:sz w:val="24"/>
              </w:rPr>
            </w:pPr>
            <w:r w:rsidRPr="00976260">
              <w:rPr>
                <w:sz w:val="24"/>
              </w:rPr>
              <w:t> </w:t>
            </w:r>
          </w:p>
          <w:p w14:paraId="7DDD5C81" w14:textId="77777777" w:rsidR="00C51BDF" w:rsidRPr="00976260" w:rsidRDefault="00C51BDF" w:rsidP="00525426">
            <w:pPr>
              <w:spacing w:line="360" w:lineRule="auto"/>
              <w:jc w:val="center"/>
              <w:rPr>
                <w:sz w:val="24"/>
              </w:rPr>
            </w:pPr>
          </w:p>
          <w:p w14:paraId="3032AEEF" w14:textId="77777777" w:rsidR="00C51BDF" w:rsidRPr="00976260" w:rsidRDefault="00C51BDF" w:rsidP="00525426">
            <w:pPr>
              <w:spacing w:line="360" w:lineRule="auto"/>
              <w:jc w:val="center"/>
              <w:rPr>
                <w:sz w:val="24"/>
              </w:rPr>
            </w:pPr>
          </w:p>
          <w:p w14:paraId="236DDA39" w14:textId="77777777" w:rsidR="00777685" w:rsidRPr="00976260" w:rsidRDefault="00777685" w:rsidP="00525426">
            <w:pPr>
              <w:spacing w:line="360" w:lineRule="auto"/>
              <w:jc w:val="center"/>
              <w:rPr>
                <w:sz w:val="24"/>
              </w:rPr>
            </w:pPr>
          </w:p>
          <w:p w14:paraId="4859768D" w14:textId="77777777" w:rsidR="00777685" w:rsidRPr="00976260" w:rsidRDefault="00777685" w:rsidP="00525426">
            <w:pPr>
              <w:spacing w:line="360" w:lineRule="auto"/>
              <w:jc w:val="center"/>
              <w:rPr>
                <w:sz w:val="24"/>
              </w:rPr>
            </w:pPr>
          </w:p>
          <w:p w14:paraId="2B25E1C1" w14:textId="77777777" w:rsidR="00777685" w:rsidRPr="00976260" w:rsidRDefault="00777685" w:rsidP="00525426">
            <w:pPr>
              <w:spacing w:line="360" w:lineRule="auto"/>
              <w:jc w:val="center"/>
              <w:rPr>
                <w:sz w:val="24"/>
              </w:rPr>
            </w:pPr>
            <w:r w:rsidRPr="00976260">
              <w:rPr>
                <w:sz w:val="24"/>
              </w:rPr>
              <w:t>_________________</w:t>
            </w:r>
          </w:p>
        </w:tc>
        <w:tc>
          <w:tcPr>
            <w:tcW w:w="2158" w:type="dxa"/>
          </w:tcPr>
          <w:p w14:paraId="67527D7B" w14:textId="77777777" w:rsidR="00777685" w:rsidRPr="00976260" w:rsidRDefault="00777685" w:rsidP="00525426">
            <w:pPr>
              <w:spacing w:line="360" w:lineRule="auto"/>
              <w:rPr>
                <w:sz w:val="24"/>
              </w:rPr>
            </w:pPr>
            <w:r w:rsidRPr="00976260">
              <w:rPr>
                <w:sz w:val="24"/>
              </w:rPr>
              <w:t> </w:t>
            </w:r>
          </w:p>
          <w:p w14:paraId="62A4C5C0" w14:textId="77777777" w:rsidR="00C51BDF" w:rsidRPr="00976260" w:rsidRDefault="00C51BDF" w:rsidP="00525426">
            <w:pPr>
              <w:spacing w:line="360" w:lineRule="auto"/>
              <w:rPr>
                <w:sz w:val="24"/>
              </w:rPr>
            </w:pPr>
          </w:p>
          <w:p w14:paraId="6643506E" w14:textId="77777777" w:rsidR="00C51BDF" w:rsidRPr="00976260" w:rsidRDefault="00C51BDF" w:rsidP="00525426">
            <w:pPr>
              <w:spacing w:line="360" w:lineRule="auto"/>
              <w:rPr>
                <w:sz w:val="24"/>
              </w:rPr>
            </w:pPr>
          </w:p>
          <w:p w14:paraId="3F718B90" w14:textId="77777777" w:rsidR="00777685" w:rsidRPr="00976260" w:rsidRDefault="00777685" w:rsidP="00525426">
            <w:pPr>
              <w:spacing w:line="360" w:lineRule="auto"/>
              <w:rPr>
                <w:sz w:val="24"/>
              </w:rPr>
            </w:pPr>
          </w:p>
          <w:p w14:paraId="0203F9F8" w14:textId="77777777" w:rsidR="00777685" w:rsidRPr="00976260" w:rsidRDefault="00777685" w:rsidP="00525426">
            <w:pPr>
              <w:spacing w:line="360" w:lineRule="auto"/>
              <w:rPr>
                <w:sz w:val="24"/>
              </w:rPr>
            </w:pPr>
          </w:p>
          <w:p w14:paraId="6D994CB9" w14:textId="647CA198" w:rsidR="00777685" w:rsidRPr="00976260" w:rsidRDefault="007A0BA2" w:rsidP="00525426">
            <w:pPr>
              <w:spacing w:line="360" w:lineRule="auto"/>
              <w:rPr>
                <w:sz w:val="24"/>
              </w:rPr>
            </w:pPr>
            <w:r w:rsidRPr="00976260">
              <w:rPr>
                <w:sz w:val="24"/>
              </w:rPr>
              <w:t>А.И. Прилуцкий</w:t>
            </w:r>
          </w:p>
        </w:tc>
      </w:tr>
      <w:tr w:rsidR="00777685" w:rsidRPr="00C51BDF" w14:paraId="34438352" w14:textId="77777777" w:rsidTr="007A0BA2">
        <w:trPr>
          <w:trHeight w:val="1515"/>
          <w:jc w:val="center"/>
        </w:trPr>
        <w:tc>
          <w:tcPr>
            <w:tcW w:w="4111" w:type="dxa"/>
            <w:tcBorders>
              <w:bottom w:val="nil"/>
            </w:tcBorders>
          </w:tcPr>
          <w:p w14:paraId="70A5FF1C" w14:textId="77777777" w:rsidR="00C51BDF" w:rsidRPr="00976260" w:rsidRDefault="00C51BDF" w:rsidP="00525426">
            <w:pPr>
              <w:spacing w:line="360" w:lineRule="auto"/>
              <w:rPr>
                <w:sz w:val="24"/>
              </w:rPr>
            </w:pPr>
          </w:p>
          <w:p w14:paraId="07471312" w14:textId="77777777" w:rsidR="00620B41" w:rsidRPr="00976260" w:rsidRDefault="00620B41" w:rsidP="00525426">
            <w:pPr>
              <w:spacing w:line="360" w:lineRule="auto"/>
              <w:rPr>
                <w:sz w:val="24"/>
              </w:rPr>
            </w:pPr>
          </w:p>
          <w:p w14:paraId="3DAF3D96" w14:textId="77777777" w:rsidR="00777685" w:rsidRPr="00976260" w:rsidRDefault="00777685" w:rsidP="00525426">
            <w:pPr>
              <w:spacing w:line="360" w:lineRule="auto"/>
              <w:rPr>
                <w:sz w:val="24"/>
              </w:rPr>
            </w:pPr>
            <w:r w:rsidRPr="00976260">
              <w:rPr>
                <w:sz w:val="24"/>
              </w:rPr>
              <w:t>Руководитель разработки:</w:t>
            </w:r>
          </w:p>
          <w:p w14:paraId="06DA79AA" w14:textId="6D290BBF" w:rsidR="00777685" w:rsidRPr="00976260" w:rsidRDefault="009819A6" w:rsidP="007A0BA2">
            <w:pPr>
              <w:spacing w:line="360" w:lineRule="auto"/>
              <w:rPr>
                <w:sz w:val="24"/>
              </w:rPr>
            </w:pPr>
            <w:r w:rsidRPr="00976260">
              <w:rPr>
                <w:sz w:val="24"/>
              </w:rPr>
              <w:t>Начальник</w:t>
            </w:r>
            <w:r w:rsidR="007A0BA2" w:rsidRPr="00976260">
              <w:rPr>
                <w:sz w:val="24"/>
              </w:rPr>
              <w:t xml:space="preserve"> Управления технического регулирования и стандартизации СРО Ассоциация «Национальное Агентство Контроля Сварки»</w:t>
            </w:r>
          </w:p>
        </w:tc>
        <w:tc>
          <w:tcPr>
            <w:tcW w:w="3721" w:type="dxa"/>
            <w:tcBorders>
              <w:bottom w:val="nil"/>
            </w:tcBorders>
          </w:tcPr>
          <w:p w14:paraId="067A1DE4" w14:textId="77777777" w:rsidR="00777685" w:rsidRPr="00976260" w:rsidRDefault="00777685" w:rsidP="00525426">
            <w:pPr>
              <w:spacing w:line="360" w:lineRule="auto"/>
              <w:jc w:val="center"/>
              <w:rPr>
                <w:sz w:val="24"/>
              </w:rPr>
            </w:pPr>
          </w:p>
          <w:p w14:paraId="4CB35914" w14:textId="77777777" w:rsidR="00620B41" w:rsidRPr="00976260" w:rsidRDefault="00620B41" w:rsidP="00525426">
            <w:pPr>
              <w:spacing w:line="360" w:lineRule="auto"/>
              <w:jc w:val="center"/>
              <w:rPr>
                <w:sz w:val="24"/>
              </w:rPr>
            </w:pPr>
          </w:p>
          <w:p w14:paraId="15D970F9" w14:textId="77777777" w:rsidR="00C51BDF" w:rsidRPr="00976260" w:rsidRDefault="00C51BDF" w:rsidP="00525426">
            <w:pPr>
              <w:spacing w:line="360" w:lineRule="auto"/>
              <w:jc w:val="center"/>
              <w:rPr>
                <w:sz w:val="24"/>
              </w:rPr>
            </w:pPr>
          </w:p>
          <w:p w14:paraId="51CFBC53" w14:textId="77777777" w:rsidR="00C51BDF" w:rsidRPr="00976260" w:rsidRDefault="00C51BDF" w:rsidP="00525426">
            <w:pPr>
              <w:spacing w:line="360" w:lineRule="auto"/>
              <w:jc w:val="center"/>
              <w:rPr>
                <w:sz w:val="24"/>
              </w:rPr>
            </w:pPr>
          </w:p>
          <w:p w14:paraId="29789B03" w14:textId="77777777" w:rsidR="00C51BDF" w:rsidRPr="00976260" w:rsidRDefault="00C51BDF" w:rsidP="00525426">
            <w:pPr>
              <w:spacing w:line="360" w:lineRule="auto"/>
              <w:jc w:val="center"/>
              <w:rPr>
                <w:sz w:val="24"/>
              </w:rPr>
            </w:pPr>
          </w:p>
          <w:p w14:paraId="12DF9A49" w14:textId="77777777" w:rsidR="00777685" w:rsidRPr="00976260" w:rsidRDefault="00777685" w:rsidP="00525426">
            <w:pPr>
              <w:spacing w:line="360" w:lineRule="auto"/>
              <w:jc w:val="center"/>
              <w:rPr>
                <w:sz w:val="24"/>
              </w:rPr>
            </w:pPr>
          </w:p>
          <w:p w14:paraId="40099726" w14:textId="77777777" w:rsidR="00777685" w:rsidRPr="00976260" w:rsidRDefault="00777685" w:rsidP="00525426">
            <w:pPr>
              <w:spacing w:line="360" w:lineRule="auto"/>
              <w:jc w:val="center"/>
              <w:rPr>
                <w:sz w:val="24"/>
              </w:rPr>
            </w:pPr>
            <w:r w:rsidRPr="00976260">
              <w:rPr>
                <w:sz w:val="24"/>
              </w:rPr>
              <w:t>_________________</w:t>
            </w:r>
          </w:p>
        </w:tc>
        <w:tc>
          <w:tcPr>
            <w:tcW w:w="2158" w:type="dxa"/>
            <w:tcBorders>
              <w:bottom w:val="nil"/>
            </w:tcBorders>
          </w:tcPr>
          <w:p w14:paraId="4AF852CA" w14:textId="77777777" w:rsidR="00777685" w:rsidRPr="00976260" w:rsidRDefault="00777685" w:rsidP="00525426">
            <w:pPr>
              <w:spacing w:line="360" w:lineRule="auto"/>
              <w:rPr>
                <w:sz w:val="24"/>
              </w:rPr>
            </w:pPr>
          </w:p>
          <w:p w14:paraId="176D2F4E" w14:textId="77777777" w:rsidR="00620B41" w:rsidRPr="00976260" w:rsidRDefault="00620B41" w:rsidP="00525426">
            <w:pPr>
              <w:spacing w:line="360" w:lineRule="auto"/>
              <w:rPr>
                <w:sz w:val="24"/>
              </w:rPr>
            </w:pPr>
          </w:p>
          <w:p w14:paraId="338CDBE3" w14:textId="77777777" w:rsidR="00C51BDF" w:rsidRPr="00976260" w:rsidRDefault="00C51BDF" w:rsidP="00525426">
            <w:pPr>
              <w:spacing w:line="360" w:lineRule="auto"/>
              <w:rPr>
                <w:sz w:val="24"/>
              </w:rPr>
            </w:pPr>
          </w:p>
          <w:p w14:paraId="3DDC5866" w14:textId="77777777" w:rsidR="00C51BDF" w:rsidRPr="00976260" w:rsidRDefault="00C51BDF" w:rsidP="00525426">
            <w:pPr>
              <w:spacing w:line="360" w:lineRule="auto"/>
              <w:rPr>
                <w:sz w:val="24"/>
              </w:rPr>
            </w:pPr>
          </w:p>
          <w:p w14:paraId="49381F17" w14:textId="77777777" w:rsidR="00C51BDF" w:rsidRPr="00976260" w:rsidRDefault="00C51BDF" w:rsidP="00525426">
            <w:pPr>
              <w:spacing w:line="360" w:lineRule="auto"/>
              <w:rPr>
                <w:sz w:val="24"/>
              </w:rPr>
            </w:pPr>
          </w:p>
          <w:p w14:paraId="67FEE58D" w14:textId="77777777" w:rsidR="00777685" w:rsidRPr="00976260" w:rsidRDefault="00777685" w:rsidP="00525426">
            <w:pPr>
              <w:spacing w:line="360" w:lineRule="auto"/>
              <w:rPr>
                <w:sz w:val="24"/>
              </w:rPr>
            </w:pPr>
          </w:p>
          <w:p w14:paraId="38B9356E" w14:textId="77777777" w:rsidR="00777685" w:rsidRPr="00C51BDF" w:rsidRDefault="00777685" w:rsidP="00525426">
            <w:pPr>
              <w:spacing w:line="360" w:lineRule="auto"/>
              <w:rPr>
                <w:sz w:val="24"/>
              </w:rPr>
            </w:pPr>
            <w:r w:rsidRPr="00976260">
              <w:rPr>
                <w:sz w:val="24"/>
              </w:rPr>
              <w:t>С.М. Чупрак</w:t>
            </w:r>
          </w:p>
        </w:tc>
      </w:tr>
    </w:tbl>
    <w:p w14:paraId="1D11A9C6" w14:textId="77777777" w:rsidR="00777685" w:rsidRPr="00C51BDF" w:rsidRDefault="00777685">
      <w:pPr>
        <w:widowControl/>
        <w:spacing w:line="360" w:lineRule="auto"/>
        <w:rPr>
          <w:sz w:val="22"/>
          <w:szCs w:val="22"/>
        </w:rPr>
      </w:pPr>
    </w:p>
    <w:sectPr w:rsidR="00777685" w:rsidRPr="00C51BDF" w:rsidSect="00155C7D">
      <w:headerReference w:type="even" r:id="rId23"/>
      <w:headerReference w:type="default" r:id="rId24"/>
      <w:footerReference w:type="even" r:id="rId25"/>
      <w:footerReference w:type="default" r:id="rId26"/>
      <w:headerReference w:type="first" r:id="rId27"/>
      <w:footerReference w:type="first" r:id="rId28"/>
      <w:type w:val="oddPage"/>
      <w:pgSz w:w="11904" w:h="16838" w:code="9"/>
      <w:pgMar w:top="1134" w:right="1418" w:bottom="1134" w:left="851" w:header="720"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A7AAB" w14:textId="77777777" w:rsidR="00847C0D" w:rsidRDefault="00847C0D">
      <w:r>
        <w:separator/>
      </w:r>
    </w:p>
  </w:endnote>
  <w:endnote w:type="continuationSeparator" w:id="0">
    <w:p w14:paraId="61FB469C" w14:textId="77777777" w:rsidR="00847C0D" w:rsidRDefault="0084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Italic">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8611A" w14:textId="56EF8966" w:rsidR="00075E75" w:rsidRPr="0007171C" w:rsidRDefault="00075E75" w:rsidP="0007171C">
    <w:pPr>
      <w:pStyle w:val="a7"/>
      <w:rPr>
        <w:rFonts w:cs="Arial"/>
        <w:sz w:val="18"/>
        <w:szCs w:val="18"/>
        <w:lang w:val="en-US"/>
      </w:rPr>
    </w:pPr>
    <w:r w:rsidRPr="0007171C">
      <w:rPr>
        <w:rFonts w:cs="Arial"/>
        <w:sz w:val="18"/>
        <w:szCs w:val="18"/>
      </w:rPr>
      <w:fldChar w:fldCharType="begin"/>
    </w:r>
    <w:r w:rsidRPr="0007171C">
      <w:rPr>
        <w:rFonts w:cs="Arial"/>
        <w:sz w:val="18"/>
        <w:szCs w:val="18"/>
      </w:rPr>
      <w:instrText xml:space="preserve"> PAGE   \* MERGEFORMAT </w:instrText>
    </w:r>
    <w:r w:rsidRPr="0007171C">
      <w:rPr>
        <w:rFonts w:cs="Arial"/>
        <w:sz w:val="18"/>
        <w:szCs w:val="18"/>
      </w:rPr>
      <w:fldChar w:fldCharType="separate"/>
    </w:r>
    <w:r w:rsidR="002B2A21">
      <w:rPr>
        <w:rFonts w:cs="Arial"/>
        <w:noProof/>
        <w:sz w:val="18"/>
        <w:szCs w:val="18"/>
      </w:rPr>
      <w:t>IV</w:t>
    </w:r>
    <w:r w:rsidRPr="0007171C">
      <w:rPr>
        <w:rFonts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82715" w14:textId="5C52F52B" w:rsidR="00075E75" w:rsidRPr="0007171C" w:rsidRDefault="00075E75" w:rsidP="0007171C">
    <w:pPr>
      <w:pStyle w:val="a7"/>
      <w:jc w:val="right"/>
      <w:rPr>
        <w:rFonts w:cs="Arial"/>
        <w:sz w:val="18"/>
        <w:szCs w:val="18"/>
        <w:lang w:val="en-US"/>
      </w:rPr>
    </w:pPr>
    <w:r w:rsidRPr="0007171C">
      <w:rPr>
        <w:rFonts w:cs="Arial"/>
        <w:sz w:val="18"/>
        <w:szCs w:val="18"/>
      </w:rPr>
      <w:fldChar w:fldCharType="begin"/>
    </w:r>
    <w:r w:rsidRPr="0007171C">
      <w:rPr>
        <w:rFonts w:cs="Arial"/>
        <w:sz w:val="18"/>
        <w:szCs w:val="18"/>
      </w:rPr>
      <w:instrText xml:space="preserve"> PAGE   \* MERGEFORMAT </w:instrText>
    </w:r>
    <w:r w:rsidRPr="0007171C">
      <w:rPr>
        <w:rFonts w:cs="Arial"/>
        <w:sz w:val="18"/>
        <w:szCs w:val="18"/>
      </w:rPr>
      <w:fldChar w:fldCharType="separate"/>
    </w:r>
    <w:r w:rsidR="002B2A21">
      <w:rPr>
        <w:rFonts w:cs="Arial"/>
        <w:noProof/>
        <w:sz w:val="18"/>
        <w:szCs w:val="18"/>
      </w:rPr>
      <w:t>III</w:t>
    </w:r>
    <w:r w:rsidRPr="0007171C">
      <w:rPr>
        <w:rFonts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CD205" w14:textId="232E5DB8" w:rsidR="00075E75" w:rsidRDefault="00075E75" w:rsidP="00155C7D">
    <w:pPr>
      <w:pStyle w:val="a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796395"/>
      <w:docPartObj>
        <w:docPartGallery w:val="Page Numbers (Bottom of Page)"/>
        <w:docPartUnique/>
      </w:docPartObj>
    </w:sdtPr>
    <w:sdtContent>
      <w:p w14:paraId="04150991" w14:textId="0C7C7388" w:rsidR="00075E75" w:rsidRPr="00AB12F0" w:rsidRDefault="00075E75" w:rsidP="00AB12F0">
        <w:pPr>
          <w:pStyle w:val="a7"/>
        </w:pPr>
        <w:r>
          <w:fldChar w:fldCharType="begin"/>
        </w:r>
        <w:r>
          <w:instrText>PAGE   \* MERGEFORMAT</w:instrText>
        </w:r>
        <w:r>
          <w:fldChar w:fldCharType="separate"/>
        </w:r>
        <w:r w:rsidR="002B2A21">
          <w:rPr>
            <w:noProof/>
          </w:rPr>
          <w:t>10</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929194"/>
      <w:docPartObj>
        <w:docPartGallery w:val="Page Numbers (Bottom of Page)"/>
        <w:docPartUnique/>
      </w:docPartObj>
    </w:sdtPr>
    <w:sdtContent>
      <w:p w14:paraId="0835A247" w14:textId="73FD0345" w:rsidR="00075E75" w:rsidRPr="00AB12F0" w:rsidRDefault="00075E75" w:rsidP="00AB12F0">
        <w:pPr>
          <w:pStyle w:val="a7"/>
          <w:jc w:val="right"/>
        </w:pPr>
        <w:r>
          <w:fldChar w:fldCharType="begin"/>
        </w:r>
        <w:r>
          <w:instrText>PAGE   \* MERGEFORMAT</w:instrText>
        </w:r>
        <w:r>
          <w:fldChar w:fldCharType="separate"/>
        </w:r>
        <w:r w:rsidR="002B2A21">
          <w:rPr>
            <w:noProof/>
          </w:rPr>
          <w:t>11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B846F" w14:textId="77777777" w:rsidR="00075E75" w:rsidRPr="00CF490A" w:rsidRDefault="00075E75" w:rsidP="00CF490A">
    <w:pPr>
      <w:widowControl/>
      <w:pBdr>
        <w:top w:val="single" w:sz="4" w:space="1" w:color="auto"/>
      </w:pBdr>
      <w:autoSpaceDE/>
      <w:autoSpaceDN/>
      <w:adjustRightInd/>
      <w:rPr>
        <w:b/>
        <w:bCs/>
        <w:sz w:val="24"/>
        <w:szCs w:val="24"/>
      </w:rPr>
    </w:pPr>
    <w:r w:rsidRPr="00CF490A">
      <w:rPr>
        <w:b/>
        <w:bCs/>
        <w:sz w:val="24"/>
        <w:szCs w:val="24"/>
      </w:rPr>
      <w:t>Издание официальное</w:t>
    </w:r>
  </w:p>
  <w:p w14:paraId="2A0B89CB" w14:textId="17B20A83" w:rsidR="00075E75" w:rsidRPr="00155C7D" w:rsidRDefault="00075E75" w:rsidP="00155C7D">
    <w:pPr>
      <w:pStyle w:val="a7"/>
      <w:jc w:val="right"/>
      <w:rPr>
        <w:sz w:val="22"/>
      </w:rPr>
    </w:pPr>
    <w:r w:rsidRPr="00155C7D">
      <w:rPr>
        <w:sz w:val="2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D5A2D" w14:textId="77777777" w:rsidR="00847C0D" w:rsidRDefault="00847C0D">
      <w:r>
        <w:separator/>
      </w:r>
    </w:p>
  </w:footnote>
  <w:footnote w:type="continuationSeparator" w:id="0">
    <w:p w14:paraId="156631C9" w14:textId="77777777" w:rsidR="00847C0D" w:rsidRDefault="00847C0D">
      <w:r>
        <w:continuationSeparator/>
      </w:r>
    </w:p>
  </w:footnote>
  <w:footnote w:id="1">
    <w:p w14:paraId="4D964DF5" w14:textId="4B1110AB" w:rsidR="00075E75" w:rsidRPr="00A30329" w:rsidRDefault="00075E75" w:rsidP="00A30329">
      <w:pPr>
        <w:pStyle w:val="af0"/>
        <w:tabs>
          <w:tab w:val="left" w:pos="930"/>
        </w:tabs>
        <w:spacing w:line="276" w:lineRule="auto"/>
        <w:rPr>
          <w:sz w:val="22"/>
        </w:rPr>
      </w:pPr>
      <w:r w:rsidRPr="00A30329">
        <w:rPr>
          <w:rStyle w:val="af2"/>
          <w:sz w:val="22"/>
        </w:rPr>
        <w:t>1)</w:t>
      </w:r>
      <w:r w:rsidRPr="00A30329">
        <w:rPr>
          <w:sz w:val="22"/>
        </w:rPr>
        <w:t xml:space="preserve"> 1 см</w:t>
      </w:r>
      <w:r w:rsidRPr="00A30329">
        <w:rPr>
          <w:sz w:val="22"/>
          <w:vertAlign w:val="superscript"/>
        </w:rPr>
        <w:t>3</w:t>
      </w:r>
      <w:r w:rsidRPr="00A30329">
        <w:rPr>
          <w:sz w:val="22"/>
        </w:rPr>
        <w:t>/ч = 0,28·10</w:t>
      </w:r>
      <w:r w:rsidRPr="00A30329">
        <w:rPr>
          <w:sz w:val="22"/>
          <w:vertAlign w:val="superscript"/>
        </w:rPr>
        <w:t>-9</w:t>
      </w:r>
      <w:r w:rsidRPr="00A30329">
        <w:rPr>
          <w:sz w:val="22"/>
        </w:rPr>
        <w:t xml:space="preserve"> м</w:t>
      </w:r>
      <w:r w:rsidRPr="00A30329">
        <w:rPr>
          <w:sz w:val="22"/>
          <w:vertAlign w:val="superscript"/>
        </w:rPr>
        <w:t>3</w:t>
      </w:r>
      <w:r w:rsidRPr="00A30329">
        <w:rPr>
          <w:sz w:val="22"/>
        </w:rPr>
        <w:t>/с.</w:t>
      </w:r>
    </w:p>
  </w:footnote>
  <w:footnote w:id="2">
    <w:p w14:paraId="351FBE9F" w14:textId="2E9447F6" w:rsidR="00075E75" w:rsidRDefault="00075E75" w:rsidP="00A30329">
      <w:pPr>
        <w:pStyle w:val="af0"/>
        <w:spacing w:line="276" w:lineRule="auto"/>
      </w:pPr>
      <w:r w:rsidRPr="00A30329">
        <w:rPr>
          <w:rStyle w:val="af2"/>
          <w:sz w:val="22"/>
        </w:rPr>
        <w:t>2)</w:t>
      </w:r>
      <w:r w:rsidRPr="00A30329">
        <w:rPr>
          <w:sz w:val="22"/>
        </w:rPr>
        <w:t xml:space="preserve"> Нормальные условия </w:t>
      </w:r>
      <w:r>
        <w:rPr>
          <w:sz w:val="22"/>
        </w:rPr>
        <w:t>–</w:t>
      </w:r>
      <w:r w:rsidRPr="00A30329">
        <w:rPr>
          <w:sz w:val="22"/>
        </w:rPr>
        <w:t xml:space="preserve"> температура 23 °С, давление 1,013 бар (0,1013 МПа).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A0C26" w14:textId="0CA84D4D" w:rsidR="00075E75" w:rsidRDefault="00075E75" w:rsidP="00DF13A4">
    <w:pPr>
      <w:tabs>
        <w:tab w:val="center" w:pos="4677"/>
        <w:tab w:val="right" w:pos="9355"/>
      </w:tabs>
      <w:rPr>
        <w:b/>
        <w:sz w:val="24"/>
      </w:rPr>
    </w:pPr>
    <w:r w:rsidRPr="00DF13A4">
      <w:rPr>
        <w:b/>
        <w:sz w:val="24"/>
      </w:rPr>
      <w:t>ГОСТ</w:t>
    </w:r>
    <w:r>
      <w:rPr>
        <w:b/>
        <w:sz w:val="24"/>
      </w:rPr>
      <w:t xml:space="preserve"> 31596—202 </w:t>
    </w:r>
    <w:r w:rsidRPr="00DF13A4">
      <w:rPr>
        <w:b/>
        <w:sz w:val="24"/>
      </w:rPr>
      <w:t>(ISO 9090:2019)</w:t>
    </w:r>
  </w:p>
  <w:p w14:paraId="6D7A27C9" w14:textId="3C95F0CF" w:rsidR="00075E75" w:rsidRPr="00DC7F28" w:rsidRDefault="00075E75" w:rsidP="00DF13A4">
    <w:pPr>
      <w:tabs>
        <w:tab w:val="center" w:pos="4677"/>
        <w:tab w:val="right" w:pos="9355"/>
      </w:tabs>
      <w:rPr>
        <w:rFonts w:cs="Times New Roman"/>
        <w:b/>
        <w:sz w:val="24"/>
      </w:rPr>
    </w:pPr>
    <w:r w:rsidRPr="00DC7F28">
      <w:rPr>
        <w:i/>
        <w:sz w:val="24"/>
      </w:rPr>
      <w:t>(</w:t>
    </w:r>
    <w:proofErr w:type="gramStart"/>
    <w:r w:rsidRPr="00DC7F28">
      <w:rPr>
        <w:i/>
        <w:sz w:val="24"/>
      </w:rPr>
      <w:t>проект</w:t>
    </w:r>
    <w:proofErr w:type="gramEnd"/>
    <w:r w:rsidRPr="00DC7F28">
      <w:rPr>
        <w:i/>
        <w:sz w:val="24"/>
      </w:rPr>
      <w:t>, RU, первая редакция)</w:t>
    </w:r>
  </w:p>
  <w:p w14:paraId="227F7696" w14:textId="77777777" w:rsidR="00075E75" w:rsidRPr="00F8232F" w:rsidRDefault="00075E75" w:rsidP="00173413">
    <w:pPr>
      <w:tabs>
        <w:tab w:val="center" w:pos="4677"/>
        <w:tab w:val="right" w:pos="9355"/>
      </w:tabs>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64B89" w14:textId="055D35DD" w:rsidR="00075E75" w:rsidRDefault="00075E75" w:rsidP="00DF13A4">
    <w:pPr>
      <w:tabs>
        <w:tab w:val="center" w:pos="4677"/>
        <w:tab w:val="right" w:pos="9355"/>
      </w:tabs>
      <w:jc w:val="right"/>
      <w:rPr>
        <w:b/>
        <w:sz w:val="24"/>
      </w:rPr>
    </w:pPr>
    <w:r w:rsidRPr="00DF13A4">
      <w:rPr>
        <w:b/>
        <w:sz w:val="24"/>
      </w:rPr>
      <w:t xml:space="preserve">ГОСТ </w:t>
    </w:r>
    <w:r>
      <w:rPr>
        <w:b/>
        <w:sz w:val="24"/>
      </w:rPr>
      <w:t xml:space="preserve">31596—202 </w:t>
    </w:r>
    <w:r w:rsidRPr="00DF13A4">
      <w:rPr>
        <w:b/>
        <w:sz w:val="24"/>
      </w:rPr>
      <w:t>(ISO 9090:2019)</w:t>
    </w:r>
  </w:p>
  <w:p w14:paraId="510C6CD5" w14:textId="77777777" w:rsidR="00075E75" w:rsidRPr="00DC7F28" w:rsidRDefault="00075E75" w:rsidP="00DF13A4">
    <w:pPr>
      <w:tabs>
        <w:tab w:val="center" w:pos="4677"/>
        <w:tab w:val="right" w:pos="9355"/>
      </w:tabs>
      <w:jc w:val="right"/>
      <w:rPr>
        <w:rFonts w:cs="Times New Roman"/>
        <w:b/>
        <w:sz w:val="24"/>
      </w:rPr>
    </w:pPr>
    <w:r w:rsidRPr="00DC7F28">
      <w:rPr>
        <w:i/>
        <w:sz w:val="24"/>
      </w:rPr>
      <w:t>(</w:t>
    </w:r>
    <w:proofErr w:type="gramStart"/>
    <w:r w:rsidRPr="00DC7F28">
      <w:rPr>
        <w:i/>
        <w:sz w:val="24"/>
      </w:rPr>
      <w:t>проект</w:t>
    </w:r>
    <w:proofErr w:type="gramEnd"/>
    <w:r w:rsidRPr="00DC7F28">
      <w:rPr>
        <w:i/>
        <w:sz w:val="24"/>
      </w:rPr>
      <w:t>, RU, первая редакция)</w:t>
    </w:r>
  </w:p>
  <w:p w14:paraId="53D4F872" w14:textId="77777777" w:rsidR="00075E75" w:rsidRPr="00F8232F" w:rsidRDefault="00075E75" w:rsidP="00DF13A4">
    <w:pPr>
      <w:pStyle w:val="a5"/>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CDBF8" w14:textId="62A55C31" w:rsidR="00075E75" w:rsidRDefault="00075E75" w:rsidP="00BF1783">
    <w:pPr>
      <w:tabs>
        <w:tab w:val="center" w:pos="4677"/>
        <w:tab w:val="right" w:pos="9355"/>
      </w:tabs>
      <w:rPr>
        <w:b/>
        <w:sz w:val="24"/>
      </w:rPr>
    </w:pPr>
    <w:r w:rsidRPr="00DF13A4">
      <w:rPr>
        <w:b/>
        <w:sz w:val="24"/>
      </w:rPr>
      <w:t>ГОСТ</w:t>
    </w:r>
    <w:r>
      <w:rPr>
        <w:b/>
        <w:sz w:val="24"/>
      </w:rPr>
      <w:t xml:space="preserve"> 31596—202 </w:t>
    </w:r>
    <w:r w:rsidRPr="00DF13A4">
      <w:rPr>
        <w:b/>
        <w:sz w:val="24"/>
      </w:rPr>
      <w:t>(ISO 9090:2019)</w:t>
    </w:r>
  </w:p>
  <w:p w14:paraId="5E028881" w14:textId="101098BB" w:rsidR="00075E75" w:rsidRDefault="00075E75" w:rsidP="00BF1783">
    <w:pPr>
      <w:tabs>
        <w:tab w:val="center" w:pos="4677"/>
        <w:tab w:val="right" w:pos="9355"/>
      </w:tabs>
      <w:rPr>
        <w:i/>
        <w:sz w:val="24"/>
      </w:rPr>
    </w:pPr>
    <w:r w:rsidRPr="00DC7F28">
      <w:rPr>
        <w:i/>
        <w:sz w:val="24"/>
      </w:rPr>
      <w:t>(</w:t>
    </w:r>
    <w:proofErr w:type="gramStart"/>
    <w:r w:rsidRPr="00DC7F28">
      <w:rPr>
        <w:i/>
        <w:sz w:val="24"/>
      </w:rPr>
      <w:t>проект</w:t>
    </w:r>
    <w:proofErr w:type="gramEnd"/>
    <w:r w:rsidRPr="00DC7F28">
      <w:rPr>
        <w:i/>
        <w:sz w:val="24"/>
      </w:rPr>
      <w:t>, RU, первая редакция</w:t>
    </w:r>
    <w:r w:rsidR="004E79BB">
      <w:rPr>
        <w:i/>
        <w:sz w:val="24"/>
      </w:rPr>
      <w:t>)</w:t>
    </w:r>
  </w:p>
  <w:p w14:paraId="0672D3D3" w14:textId="77777777" w:rsidR="00075E75" w:rsidRPr="00F8232F" w:rsidRDefault="00075E75" w:rsidP="00AB12F0">
    <w:pPr>
      <w:pStyle w:val="a5"/>
      <w:rPr>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F87A6" w14:textId="7CCEA521" w:rsidR="00075E75" w:rsidRDefault="00075E75" w:rsidP="00BF1783">
    <w:pPr>
      <w:tabs>
        <w:tab w:val="center" w:pos="4677"/>
        <w:tab w:val="right" w:pos="9355"/>
      </w:tabs>
      <w:jc w:val="right"/>
      <w:rPr>
        <w:b/>
        <w:sz w:val="24"/>
      </w:rPr>
    </w:pPr>
    <w:r w:rsidRPr="00DF13A4">
      <w:rPr>
        <w:b/>
        <w:sz w:val="24"/>
      </w:rPr>
      <w:t xml:space="preserve">ГОСТ </w:t>
    </w:r>
    <w:r>
      <w:rPr>
        <w:b/>
        <w:sz w:val="24"/>
      </w:rPr>
      <w:t xml:space="preserve">31596—202 </w:t>
    </w:r>
    <w:r w:rsidRPr="00DF13A4">
      <w:rPr>
        <w:b/>
        <w:sz w:val="24"/>
      </w:rPr>
      <w:t>(ISO 9090:2019)</w:t>
    </w:r>
  </w:p>
  <w:p w14:paraId="1FD13801" w14:textId="793F2EAF" w:rsidR="00075E75" w:rsidRDefault="00075E75" w:rsidP="00BF1783">
    <w:pPr>
      <w:pStyle w:val="a5"/>
      <w:jc w:val="right"/>
      <w:rPr>
        <w:i/>
        <w:sz w:val="24"/>
      </w:rPr>
    </w:pPr>
    <w:r w:rsidRPr="00DC7F28">
      <w:rPr>
        <w:i/>
        <w:sz w:val="24"/>
      </w:rPr>
      <w:t>(</w:t>
    </w:r>
    <w:proofErr w:type="gramStart"/>
    <w:r w:rsidRPr="00DC7F28">
      <w:rPr>
        <w:i/>
        <w:sz w:val="24"/>
      </w:rPr>
      <w:t>проект</w:t>
    </w:r>
    <w:proofErr w:type="gramEnd"/>
    <w:r w:rsidRPr="00DC7F28">
      <w:rPr>
        <w:i/>
        <w:sz w:val="24"/>
      </w:rPr>
      <w:t>, RU, первая редакция</w:t>
    </w:r>
    <w:r w:rsidR="004E79BB">
      <w:rPr>
        <w:i/>
        <w:sz w:val="24"/>
      </w:rPr>
      <w:t>)</w:t>
    </w:r>
  </w:p>
  <w:p w14:paraId="728052C5" w14:textId="77777777" w:rsidR="00075E75" w:rsidRPr="00F8232F" w:rsidRDefault="00075E75" w:rsidP="00BF1783">
    <w:pPr>
      <w:pStyle w:val="a5"/>
      <w:jc w:val="right"/>
      <w:rP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0B43D" w14:textId="5E34920F" w:rsidR="00075E75" w:rsidRPr="00155C7D" w:rsidRDefault="00075E75" w:rsidP="00155C7D">
    <w:pPr>
      <w:pStyle w:val="a5"/>
      <w:jc w:val="right"/>
      <w:rPr>
        <w:rFonts w:cs="Arial"/>
        <w:b/>
        <w:sz w:val="28"/>
      </w:rPr>
    </w:pPr>
    <w:r w:rsidRPr="008C3E8F">
      <w:rPr>
        <w:rFonts w:cs="Arial"/>
        <w:b/>
        <w:sz w:val="28"/>
      </w:rPr>
      <w:t>ГОСТ 31596</w:t>
    </w:r>
    <w:r>
      <w:rPr>
        <w:rFonts w:cs="Arial"/>
        <w:b/>
        <w:sz w:val="28"/>
      </w:rPr>
      <w:t>—</w:t>
    </w:r>
    <w:proofErr w:type="gramStart"/>
    <w:r>
      <w:rPr>
        <w:rFonts w:cs="Arial"/>
        <w:b/>
        <w:sz w:val="28"/>
      </w:rPr>
      <w:t xml:space="preserve">202 </w:t>
    </w:r>
    <w:r w:rsidRPr="008C3E8F">
      <w:rPr>
        <w:rFonts w:cs="Arial"/>
        <w:b/>
        <w:sz w:val="28"/>
      </w:rPr>
      <w:t xml:space="preserve"> (</w:t>
    </w:r>
    <w:proofErr w:type="gramEnd"/>
    <w:r w:rsidRPr="008C3E8F">
      <w:rPr>
        <w:rFonts w:cs="Arial"/>
        <w:b/>
        <w:sz w:val="28"/>
      </w:rPr>
      <w:t>ISO 9090:2019)</w:t>
    </w:r>
  </w:p>
  <w:p w14:paraId="077F49F3" w14:textId="77777777" w:rsidR="00075E75" w:rsidRPr="00155C7D" w:rsidRDefault="00075E75" w:rsidP="00155C7D">
    <w:pPr>
      <w:tabs>
        <w:tab w:val="center" w:pos="4677"/>
        <w:tab w:val="right" w:pos="9355"/>
      </w:tabs>
      <w:jc w:val="right"/>
      <w:rPr>
        <w:i/>
        <w:sz w:val="28"/>
      </w:rPr>
    </w:pPr>
    <w:r w:rsidRPr="00155C7D">
      <w:rPr>
        <w:i/>
        <w:sz w:val="28"/>
      </w:rPr>
      <w:t>(</w:t>
    </w:r>
    <w:proofErr w:type="gramStart"/>
    <w:r w:rsidRPr="00155C7D">
      <w:rPr>
        <w:i/>
        <w:sz w:val="28"/>
      </w:rPr>
      <w:t>проект</w:t>
    </w:r>
    <w:proofErr w:type="gramEnd"/>
    <w:r w:rsidRPr="00155C7D">
      <w:rPr>
        <w:i/>
        <w:sz w:val="28"/>
      </w:rPr>
      <w:t>, RU, первая редакция)</w:t>
    </w:r>
  </w:p>
  <w:p w14:paraId="45C48BB7" w14:textId="77777777" w:rsidR="00075E75" w:rsidRDefault="00075E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0AE5"/>
    <w:multiLevelType w:val="hybridMultilevel"/>
    <w:tmpl w:val="BE52DA80"/>
    <w:lvl w:ilvl="0" w:tplc="E9865AE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121D7"/>
    <w:multiLevelType w:val="multilevel"/>
    <w:tmpl w:val="49967BC6"/>
    <w:lvl w:ilvl="0">
      <w:start w:val="5"/>
      <w:numFmt w:val="decimal"/>
      <w:lvlText w:val="%1"/>
      <w:lvlJc w:val="left"/>
      <w:pPr>
        <w:ind w:left="677" w:hanging="280"/>
      </w:pPr>
      <w:rPr>
        <w:rFonts w:cs="Times New Roman" w:hint="default"/>
      </w:rPr>
    </w:lvl>
    <w:lvl w:ilvl="1">
      <w:start w:val="2"/>
      <w:numFmt w:val="decimal"/>
      <w:lvlText w:val="%1.%2"/>
      <w:lvlJc w:val="left"/>
      <w:pPr>
        <w:ind w:left="677" w:hanging="280"/>
      </w:pPr>
      <w:rPr>
        <w:rFonts w:cs="Times New Roman" w:hint="default"/>
        <w:b/>
        <w:bCs/>
        <w:spacing w:val="-1"/>
        <w:w w:val="100"/>
      </w:rPr>
    </w:lvl>
    <w:lvl w:ilvl="2">
      <w:numFmt w:val="bullet"/>
      <w:lvlText w:val="•"/>
      <w:lvlJc w:val="left"/>
      <w:pPr>
        <w:ind w:left="1519" w:hanging="280"/>
      </w:pPr>
      <w:rPr>
        <w:rFonts w:hint="default"/>
      </w:rPr>
    </w:lvl>
    <w:lvl w:ilvl="3">
      <w:numFmt w:val="bullet"/>
      <w:lvlText w:val="•"/>
      <w:lvlJc w:val="left"/>
      <w:pPr>
        <w:ind w:left="1938" w:hanging="280"/>
      </w:pPr>
      <w:rPr>
        <w:rFonts w:hint="default"/>
      </w:rPr>
    </w:lvl>
    <w:lvl w:ilvl="4">
      <w:numFmt w:val="bullet"/>
      <w:lvlText w:val="•"/>
      <w:lvlJc w:val="left"/>
      <w:pPr>
        <w:ind w:left="2358" w:hanging="280"/>
      </w:pPr>
      <w:rPr>
        <w:rFonts w:hint="default"/>
      </w:rPr>
    </w:lvl>
    <w:lvl w:ilvl="5">
      <w:numFmt w:val="bullet"/>
      <w:lvlText w:val="•"/>
      <w:lvlJc w:val="left"/>
      <w:pPr>
        <w:ind w:left="2778" w:hanging="280"/>
      </w:pPr>
      <w:rPr>
        <w:rFonts w:hint="default"/>
      </w:rPr>
    </w:lvl>
    <w:lvl w:ilvl="6">
      <w:numFmt w:val="bullet"/>
      <w:lvlText w:val="•"/>
      <w:lvlJc w:val="left"/>
      <w:pPr>
        <w:ind w:left="3197" w:hanging="280"/>
      </w:pPr>
      <w:rPr>
        <w:rFonts w:hint="default"/>
      </w:rPr>
    </w:lvl>
    <w:lvl w:ilvl="7">
      <w:numFmt w:val="bullet"/>
      <w:lvlText w:val="•"/>
      <w:lvlJc w:val="left"/>
      <w:pPr>
        <w:ind w:left="3617" w:hanging="280"/>
      </w:pPr>
      <w:rPr>
        <w:rFonts w:hint="default"/>
      </w:rPr>
    </w:lvl>
    <w:lvl w:ilvl="8">
      <w:numFmt w:val="bullet"/>
      <w:lvlText w:val="•"/>
      <w:lvlJc w:val="left"/>
      <w:pPr>
        <w:ind w:left="4037" w:hanging="280"/>
      </w:pPr>
      <w:rPr>
        <w:rFonts w:hint="default"/>
      </w:rPr>
    </w:lvl>
  </w:abstractNum>
  <w:abstractNum w:abstractNumId="2">
    <w:nsid w:val="04E5740E"/>
    <w:multiLevelType w:val="hybridMultilevel"/>
    <w:tmpl w:val="071AE2DE"/>
    <w:lvl w:ilvl="0" w:tplc="A62205B2">
      <w:numFmt w:val="bullet"/>
      <w:lvlText w:val="—"/>
      <w:lvlJc w:val="left"/>
      <w:pPr>
        <w:ind w:left="1287" w:hanging="360"/>
      </w:pPr>
      <w:rPr>
        <w:rFonts w:ascii="Georgia" w:eastAsia="Georgia" w:hAnsi="Georgia" w:cs="Georgia" w:hint="default"/>
        <w:color w:val="231F20"/>
        <w:w w:val="116"/>
        <w:sz w:val="18"/>
        <w:szCs w:val="18"/>
        <w:lang w:val="en-US"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822242B"/>
    <w:multiLevelType w:val="hybridMultilevel"/>
    <w:tmpl w:val="FC609DC0"/>
    <w:lvl w:ilvl="0" w:tplc="0E2620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9C33362"/>
    <w:multiLevelType w:val="hybridMultilevel"/>
    <w:tmpl w:val="CB620570"/>
    <w:lvl w:ilvl="0" w:tplc="191CB228">
      <w:start w:val="5"/>
      <w:numFmt w:val="decimal"/>
      <w:lvlText w:val="%1"/>
      <w:lvlJc w:val="left"/>
      <w:pPr>
        <w:ind w:left="518" w:hanging="561"/>
      </w:pPr>
      <w:rPr>
        <w:rFonts w:ascii="Arial" w:eastAsia="Times New Roman" w:hAnsi="Arial" w:cs="Arial" w:hint="default"/>
        <w:w w:val="100"/>
        <w:sz w:val="20"/>
        <w:szCs w:val="20"/>
      </w:rPr>
    </w:lvl>
    <w:lvl w:ilvl="1" w:tplc="58029E1C">
      <w:numFmt w:val="bullet"/>
      <w:lvlText w:val="•"/>
      <w:lvlJc w:val="left"/>
      <w:pPr>
        <w:ind w:left="944" w:hanging="561"/>
      </w:pPr>
      <w:rPr>
        <w:rFonts w:hint="default"/>
      </w:rPr>
    </w:lvl>
    <w:lvl w:ilvl="2" w:tplc="39666C66">
      <w:numFmt w:val="bullet"/>
      <w:lvlText w:val="•"/>
      <w:lvlJc w:val="left"/>
      <w:pPr>
        <w:ind w:left="1368" w:hanging="561"/>
      </w:pPr>
      <w:rPr>
        <w:rFonts w:hint="default"/>
      </w:rPr>
    </w:lvl>
    <w:lvl w:ilvl="3" w:tplc="F4AC271E">
      <w:numFmt w:val="bullet"/>
      <w:lvlText w:val="•"/>
      <w:lvlJc w:val="left"/>
      <w:pPr>
        <w:ind w:left="1793" w:hanging="561"/>
      </w:pPr>
      <w:rPr>
        <w:rFonts w:hint="default"/>
      </w:rPr>
    </w:lvl>
    <w:lvl w:ilvl="4" w:tplc="1E10917A">
      <w:numFmt w:val="bullet"/>
      <w:lvlText w:val="•"/>
      <w:lvlJc w:val="left"/>
      <w:pPr>
        <w:ind w:left="2217" w:hanging="561"/>
      </w:pPr>
      <w:rPr>
        <w:rFonts w:hint="default"/>
      </w:rPr>
    </w:lvl>
    <w:lvl w:ilvl="5" w:tplc="9B1C0744">
      <w:numFmt w:val="bullet"/>
      <w:lvlText w:val="•"/>
      <w:lvlJc w:val="left"/>
      <w:pPr>
        <w:ind w:left="2642" w:hanging="561"/>
      </w:pPr>
      <w:rPr>
        <w:rFonts w:hint="default"/>
      </w:rPr>
    </w:lvl>
    <w:lvl w:ilvl="6" w:tplc="03C8751E">
      <w:numFmt w:val="bullet"/>
      <w:lvlText w:val="•"/>
      <w:lvlJc w:val="left"/>
      <w:pPr>
        <w:ind w:left="3066" w:hanging="561"/>
      </w:pPr>
      <w:rPr>
        <w:rFonts w:hint="default"/>
      </w:rPr>
    </w:lvl>
    <w:lvl w:ilvl="7" w:tplc="852EDCD0">
      <w:numFmt w:val="bullet"/>
      <w:lvlText w:val="•"/>
      <w:lvlJc w:val="left"/>
      <w:pPr>
        <w:ind w:left="3490" w:hanging="561"/>
      </w:pPr>
      <w:rPr>
        <w:rFonts w:hint="default"/>
      </w:rPr>
    </w:lvl>
    <w:lvl w:ilvl="8" w:tplc="966657B4">
      <w:numFmt w:val="bullet"/>
      <w:lvlText w:val="•"/>
      <w:lvlJc w:val="left"/>
      <w:pPr>
        <w:ind w:left="3915" w:hanging="561"/>
      </w:pPr>
      <w:rPr>
        <w:rFonts w:hint="default"/>
      </w:rPr>
    </w:lvl>
  </w:abstractNum>
  <w:abstractNum w:abstractNumId="5">
    <w:nsid w:val="0D42460A"/>
    <w:multiLevelType w:val="hybridMultilevel"/>
    <w:tmpl w:val="3F421BE4"/>
    <w:lvl w:ilvl="0" w:tplc="36860280">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B43C6F"/>
    <w:multiLevelType w:val="hybridMultilevel"/>
    <w:tmpl w:val="5E00A720"/>
    <w:lvl w:ilvl="0" w:tplc="FA74C106">
      <w:numFmt w:val="bullet"/>
      <w:lvlText w:val=""/>
      <w:lvlJc w:val="left"/>
      <w:pPr>
        <w:ind w:left="115" w:hanging="166"/>
      </w:pPr>
      <w:rPr>
        <w:rFonts w:ascii="Symbol" w:eastAsia="Times New Roman" w:hAnsi="Symbol" w:hint="default"/>
        <w:w w:val="100"/>
        <w:sz w:val="20"/>
      </w:rPr>
    </w:lvl>
    <w:lvl w:ilvl="1" w:tplc="A17A2E4C">
      <w:numFmt w:val="bullet"/>
      <w:lvlText w:val="•"/>
      <w:lvlJc w:val="left"/>
      <w:pPr>
        <w:ind w:left="595" w:hanging="166"/>
      </w:pPr>
      <w:rPr>
        <w:rFonts w:hint="default"/>
      </w:rPr>
    </w:lvl>
    <w:lvl w:ilvl="2" w:tplc="A58A1868">
      <w:numFmt w:val="bullet"/>
      <w:lvlText w:val="•"/>
      <w:lvlJc w:val="left"/>
      <w:pPr>
        <w:ind w:left="1071" w:hanging="166"/>
      </w:pPr>
      <w:rPr>
        <w:rFonts w:hint="default"/>
      </w:rPr>
    </w:lvl>
    <w:lvl w:ilvl="3" w:tplc="9C367324">
      <w:numFmt w:val="bullet"/>
      <w:lvlText w:val="•"/>
      <w:lvlJc w:val="left"/>
      <w:pPr>
        <w:ind w:left="1546" w:hanging="166"/>
      </w:pPr>
      <w:rPr>
        <w:rFonts w:hint="default"/>
      </w:rPr>
    </w:lvl>
    <w:lvl w:ilvl="4" w:tplc="A5D68922">
      <w:numFmt w:val="bullet"/>
      <w:lvlText w:val="•"/>
      <w:lvlJc w:val="left"/>
      <w:pPr>
        <w:ind w:left="2022" w:hanging="166"/>
      </w:pPr>
      <w:rPr>
        <w:rFonts w:hint="default"/>
      </w:rPr>
    </w:lvl>
    <w:lvl w:ilvl="5" w:tplc="6E88BE3A">
      <w:numFmt w:val="bullet"/>
      <w:lvlText w:val="•"/>
      <w:lvlJc w:val="left"/>
      <w:pPr>
        <w:ind w:left="2498" w:hanging="166"/>
      </w:pPr>
      <w:rPr>
        <w:rFonts w:hint="default"/>
      </w:rPr>
    </w:lvl>
    <w:lvl w:ilvl="6" w:tplc="42960B3A">
      <w:numFmt w:val="bullet"/>
      <w:lvlText w:val="•"/>
      <w:lvlJc w:val="left"/>
      <w:pPr>
        <w:ind w:left="2973" w:hanging="166"/>
      </w:pPr>
      <w:rPr>
        <w:rFonts w:hint="default"/>
      </w:rPr>
    </w:lvl>
    <w:lvl w:ilvl="7" w:tplc="F050BD32">
      <w:numFmt w:val="bullet"/>
      <w:lvlText w:val="•"/>
      <w:lvlJc w:val="left"/>
      <w:pPr>
        <w:ind w:left="3449" w:hanging="166"/>
      </w:pPr>
      <w:rPr>
        <w:rFonts w:hint="default"/>
      </w:rPr>
    </w:lvl>
    <w:lvl w:ilvl="8" w:tplc="A9A473B2">
      <w:numFmt w:val="bullet"/>
      <w:lvlText w:val="•"/>
      <w:lvlJc w:val="left"/>
      <w:pPr>
        <w:ind w:left="3925" w:hanging="166"/>
      </w:pPr>
      <w:rPr>
        <w:rFonts w:hint="default"/>
      </w:rPr>
    </w:lvl>
  </w:abstractNum>
  <w:abstractNum w:abstractNumId="7">
    <w:nsid w:val="150818C4"/>
    <w:multiLevelType w:val="hybridMultilevel"/>
    <w:tmpl w:val="867830F4"/>
    <w:lvl w:ilvl="0" w:tplc="6A3E6D16">
      <w:start w:val="9"/>
      <w:numFmt w:val="decimal"/>
      <w:lvlText w:val="%1"/>
      <w:lvlJc w:val="left"/>
      <w:pPr>
        <w:tabs>
          <w:tab w:val="num" w:pos="1092"/>
        </w:tabs>
        <w:ind w:left="1092" w:hanging="52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183146F1"/>
    <w:multiLevelType w:val="hybridMultilevel"/>
    <w:tmpl w:val="C04CC472"/>
    <w:lvl w:ilvl="0" w:tplc="F092A8B0">
      <w:numFmt w:val="bullet"/>
      <w:lvlText w:val="—"/>
      <w:lvlJc w:val="left"/>
      <w:pPr>
        <w:ind w:left="270" w:hanging="220"/>
      </w:pPr>
      <w:rPr>
        <w:rFonts w:ascii="Georgia" w:eastAsia="Georgia" w:hAnsi="Georgia" w:cs="Georgia" w:hint="default"/>
        <w:color w:val="231F20"/>
        <w:w w:val="116"/>
        <w:sz w:val="18"/>
        <w:szCs w:val="18"/>
        <w:lang w:val="en-US" w:eastAsia="en-US" w:bidi="ar-SA"/>
      </w:rPr>
    </w:lvl>
    <w:lvl w:ilvl="1" w:tplc="E43EDB5A">
      <w:numFmt w:val="bullet"/>
      <w:lvlText w:val="•"/>
      <w:lvlJc w:val="left"/>
      <w:pPr>
        <w:ind w:left="648" w:hanging="220"/>
      </w:pPr>
      <w:rPr>
        <w:rFonts w:hint="default"/>
        <w:lang w:val="en-US" w:eastAsia="en-US" w:bidi="ar-SA"/>
      </w:rPr>
    </w:lvl>
    <w:lvl w:ilvl="2" w:tplc="CAF82ACA">
      <w:numFmt w:val="bullet"/>
      <w:lvlText w:val="•"/>
      <w:lvlJc w:val="left"/>
      <w:pPr>
        <w:ind w:left="1016" w:hanging="220"/>
      </w:pPr>
      <w:rPr>
        <w:rFonts w:hint="default"/>
        <w:lang w:val="en-US" w:eastAsia="en-US" w:bidi="ar-SA"/>
      </w:rPr>
    </w:lvl>
    <w:lvl w:ilvl="3" w:tplc="F5D2335A">
      <w:numFmt w:val="bullet"/>
      <w:lvlText w:val="•"/>
      <w:lvlJc w:val="left"/>
      <w:pPr>
        <w:ind w:left="1385" w:hanging="220"/>
      </w:pPr>
      <w:rPr>
        <w:rFonts w:hint="default"/>
        <w:lang w:val="en-US" w:eastAsia="en-US" w:bidi="ar-SA"/>
      </w:rPr>
    </w:lvl>
    <w:lvl w:ilvl="4" w:tplc="8F7E3CA0">
      <w:numFmt w:val="bullet"/>
      <w:lvlText w:val="•"/>
      <w:lvlJc w:val="left"/>
      <w:pPr>
        <w:ind w:left="1753" w:hanging="220"/>
      </w:pPr>
      <w:rPr>
        <w:rFonts w:hint="default"/>
        <w:lang w:val="en-US" w:eastAsia="en-US" w:bidi="ar-SA"/>
      </w:rPr>
    </w:lvl>
    <w:lvl w:ilvl="5" w:tplc="1352A692">
      <w:numFmt w:val="bullet"/>
      <w:lvlText w:val="•"/>
      <w:lvlJc w:val="left"/>
      <w:pPr>
        <w:ind w:left="2122" w:hanging="220"/>
      </w:pPr>
      <w:rPr>
        <w:rFonts w:hint="default"/>
        <w:lang w:val="en-US" w:eastAsia="en-US" w:bidi="ar-SA"/>
      </w:rPr>
    </w:lvl>
    <w:lvl w:ilvl="6" w:tplc="BC7218DC">
      <w:numFmt w:val="bullet"/>
      <w:lvlText w:val="•"/>
      <w:lvlJc w:val="left"/>
      <w:pPr>
        <w:ind w:left="2490" w:hanging="220"/>
      </w:pPr>
      <w:rPr>
        <w:rFonts w:hint="default"/>
        <w:lang w:val="en-US" w:eastAsia="en-US" w:bidi="ar-SA"/>
      </w:rPr>
    </w:lvl>
    <w:lvl w:ilvl="7" w:tplc="08F87802">
      <w:numFmt w:val="bullet"/>
      <w:lvlText w:val="•"/>
      <w:lvlJc w:val="left"/>
      <w:pPr>
        <w:ind w:left="2858" w:hanging="220"/>
      </w:pPr>
      <w:rPr>
        <w:rFonts w:hint="default"/>
        <w:lang w:val="en-US" w:eastAsia="en-US" w:bidi="ar-SA"/>
      </w:rPr>
    </w:lvl>
    <w:lvl w:ilvl="8" w:tplc="4D7A9E52">
      <w:numFmt w:val="bullet"/>
      <w:lvlText w:val="•"/>
      <w:lvlJc w:val="left"/>
      <w:pPr>
        <w:ind w:left="3227" w:hanging="220"/>
      </w:pPr>
      <w:rPr>
        <w:rFonts w:hint="default"/>
        <w:lang w:val="en-US" w:eastAsia="en-US" w:bidi="ar-SA"/>
      </w:rPr>
    </w:lvl>
  </w:abstractNum>
  <w:abstractNum w:abstractNumId="9">
    <w:nsid w:val="18885A7D"/>
    <w:multiLevelType w:val="hybridMultilevel"/>
    <w:tmpl w:val="3690AD3E"/>
    <w:lvl w:ilvl="0" w:tplc="99061E0E">
      <w:start w:val="1"/>
      <w:numFmt w:val="lowerLetter"/>
      <w:lvlText w:val="%1)"/>
      <w:lvlJc w:val="left"/>
      <w:pPr>
        <w:ind w:left="1287" w:hanging="360"/>
      </w:pPr>
      <w:rPr>
        <w:rFonts w:ascii="Arial" w:hAnsi="Arial" w:cs="Arial" w:hint="default"/>
        <w:color w:val="231F20"/>
        <w:w w:val="116"/>
        <w:sz w:val="24"/>
        <w:szCs w:val="24"/>
        <w:lang w:val="en-US"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99775A4"/>
    <w:multiLevelType w:val="hybridMultilevel"/>
    <w:tmpl w:val="98FA5E70"/>
    <w:lvl w:ilvl="0" w:tplc="77C2C5F4">
      <w:start w:val="1"/>
      <w:numFmt w:val="lowerLetter"/>
      <w:suff w:val="space"/>
      <w:lvlText w:val="%1"/>
      <w:lvlJc w:val="left"/>
      <w:pPr>
        <w:ind w:left="381" w:hanging="340"/>
      </w:pPr>
      <w:rPr>
        <w:rFonts w:ascii="Arial" w:eastAsia="Times New Roman" w:hAnsi="Arial" w:cs="Arial" w:hint="default"/>
        <w:w w:val="100"/>
        <w:position w:val="6"/>
        <w:sz w:val="14"/>
        <w:szCs w:val="14"/>
        <w:vertAlign w:val="superscript"/>
      </w:rPr>
    </w:lvl>
    <w:lvl w:ilvl="1" w:tplc="89564C08">
      <w:numFmt w:val="bullet"/>
      <w:lvlText w:val="•"/>
      <w:lvlJc w:val="left"/>
      <w:pPr>
        <w:ind w:left="1728" w:hanging="340"/>
      </w:pPr>
      <w:rPr>
        <w:rFonts w:hint="default"/>
      </w:rPr>
    </w:lvl>
    <w:lvl w:ilvl="2" w:tplc="3F74B0DA">
      <w:numFmt w:val="bullet"/>
      <w:lvlText w:val="•"/>
      <w:lvlJc w:val="left"/>
      <w:pPr>
        <w:ind w:left="3076" w:hanging="340"/>
      </w:pPr>
      <w:rPr>
        <w:rFonts w:hint="default"/>
      </w:rPr>
    </w:lvl>
    <w:lvl w:ilvl="3" w:tplc="09C075A2">
      <w:numFmt w:val="bullet"/>
      <w:lvlText w:val="•"/>
      <w:lvlJc w:val="left"/>
      <w:pPr>
        <w:ind w:left="4424" w:hanging="340"/>
      </w:pPr>
      <w:rPr>
        <w:rFonts w:hint="default"/>
      </w:rPr>
    </w:lvl>
    <w:lvl w:ilvl="4" w:tplc="2E8AC5FE">
      <w:numFmt w:val="bullet"/>
      <w:lvlText w:val="•"/>
      <w:lvlJc w:val="left"/>
      <w:pPr>
        <w:ind w:left="5772" w:hanging="340"/>
      </w:pPr>
      <w:rPr>
        <w:rFonts w:hint="default"/>
      </w:rPr>
    </w:lvl>
    <w:lvl w:ilvl="5" w:tplc="56FED63E">
      <w:numFmt w:val="bullet"/>
      <w:lvlText w:val="•"/>
      <w:lvlJc w:val="left"/>
      <w:pPr>
        <w:ind w:left="7120" w:hanging="340"/>
      </w:pPr>
      <w:rPr>
        <w:rFonts w:hint="default"/>
      </w:rPr>
    </w:lvl>
    <w:lvl w:ilvl="6" w:tplc="A914DE80">
      <w:numFmt w:val="bullet"/>
      <w:lvlText w:val="•"/>
      <w:lvlJc w:val="left"/>
      <w:pPr>
        <w:ind w:left="8468" w:hanging="340"/>
      </w:pPr>
      <w:rPr>
        <w:rFonts w:hint="default"/>
      </w:rPr>
    </w:lvl>
    <w:lvl w:ilvl="7" w:tplc="643849DE">
      <w:numFmt w:val="bullet"/>
      <w:lvlText w:val="•"/>
      <w:lvlJc w:val="left"/>
      <w:pPr>
        <w:ind w:left="9816" w:hanging="340"/>
      </w:pPr>
      <w:rPr>
        <w:rFonts w:hint="default"/>
      </w:rPr>
    </w:lvl>
    <w:lvl w:ilvl="8" w:tplc="15F60268">
      <w:numFmt w:val="bullet"/>
      <w:lvlText w:val="•"/>
      <w:lvlJc w:val="left"/>
      <w:pPr>
        <w:ind w:left="11164" w:hanging="340"/>
      </w:pPr>
      <w:rPr>
        <w:rFonts w:hint="default"/>
      </w:rPr>
    </w:lvl>
  </w:abstractNum>
  <w:abstractNum w:abstractNumId="11">
    <w:nsid w:val="22236393"/>
    <w:multiLevelType w:val="hybridMultilevel"/>
    <w:tmpl w:val="90B4BC90"/>
    <w:lvl w:ilvl="0" w:tplc="7B3C1BA0">
      <w:numFmt w:val="bullet"/>
      <w:lvlText w:val="—"/>
      <w:lvlJc w:val="left"/>
      <w:pPr>
        <w:ind w:left="268" w:hanging="220"/>
      </w:pPr>
      <w:rPr>
        <w:rFonts w:ascii="Georgia" w:eastAsia="Georgia" w:hAnsi="Georgia" w:cs="Georgia" w:hint="default"/>
        <w:color w:val="231F20"/>
        <w:w w:val="116"/>
        <w:sz w:val="18"/>
        <w:szCs w:val="18"/>
        <w:lang w:val="en-US" w:eastAsia="en-US" w:bidi="ar-SA"/>
      </w:rPr>
    </w:lvl>
    <w:lvl w:ilvl="1" w:tplc="24FC38B8">
      <w:numFmt w:val="bullet"/>
      <w:lvlText w:val="•"/>
      <w:lvlJc w:val="left"/>
      <w:pPr>
        <w:ind w:left="630" w:hanging="220"/>
      </w:pPr>
      <w:rPr>
        <w:rFonts w:hint="default"/>
        <w:lang w:val="en-US" w:eastAsia="en-US" w:bidi="ar-SA"/>
      </w:rPr>
    </w:lvl>
    <w:lvl w:ilvl="2" w:tplc="5D0E5946">
      <w:numFmt w:val="bullet"/>
      <w:lvlText w:val="•"/>
      <w:lvlJc w:val="left"/>
      <w:pPr>
        <w:ind w:left="1000" w:hanging="220"/>
      </w:pPr>
      <w:rPr>
        <w:rFonts w:hint="default"/>
        <w:lang w:val="en-US" w:eastAsia="en-US" w:bidi="ar-SA"/>
      </w:rPr>
    </w:lvl>
    <w:lvl w:ilvl="3" w:tplc="529ECE6C">
      <w:numFmt w:val="bullet"/>
      <w:lvlText w:val="•"/>
      <w:lvlJc w:val="left"/>
      <w:pPr>
        <w:ind w:left="1370" w:hanging="220"/>
      </w:pPr>
      <w:rPr>
        <w:rFonts w:hint="default"/>
        <w:lang w:val="en-US" w:eastAsia="en-US" w:bidi="ar-SA"/>
      </w:rPr>
    </w:lvl>
    <w:lvl w:ilvl="4" w:tplc="B8A883F6">
      <w:numFmt w:val="bullet"/>
      <w:lvlText w:val="•"/>
      <w:lvlJc w:val="left"/>
      <w:pPr>
        <w:ind w:left="1740" w:hanging="220"/>
      </w:pPr>
      <w:rPr>
        <w:rFonts w:hint="default"/>
        <w:lang w:val="en-US" w:eastAsia="en-US" w:bidi="ar-SA"/>
      </w:rPr>
    </w:lvl>
    <w:lvl w:ilvl="5" w:tplc="1688CB7A">
      <w:numFmt w:val="bullet"/>
      <w:lvlText w:val="•"/>
      <w:lvlJc w:val="left"/>
      <w:pPr>
        <w:ind w:left="2110" w:hanging="220"/>
      </w:pPr>
      <w:rPr>
        <w:rFonts w:hint="default"/>
        <w:lang w:val="en-US" w:eastAsia="en-US" w:bidi="ar-SA"/>
      </w:rPr>
    </w:lvl>
    <w:lvl w:ilvl="6" w:tplc="A1A6EE1E">
      <w:numFmt w:val="bullet"/>
      <w:lvlText w:val="•"/>
      <w:lvlJc w:val="left"/>
      <w:pPr>
        <w:ind w:left="2480" w:hanging="220"/>
      </w:pPr>
      <w:rPr>
        <w:rFonts w:hint="default"/>
        <w:lang w:val="en-US" w:eastAsia="en-US" w:bidi="ar-SA"/>
      </w:rPr>
    </w:lvl>
    <w:lvl w:ilvl="7" w:tplc="96A6008C">
      <w:numFmt w:val="bullet"/>
      <w:lvlText w:val="•"/>
      <w:lvlJc w:val="left"/>
      <w:pPr>
        <w:ind w:left="2851" w:hanging="220"/>
      </w:pPr>
      <w:rPr>
        <w:rFonts w:hint="default"/>
        <w:lang w:val="en-US" w:eastAsia="en-US" w:bidi="ar-SA"/>
      </w:rPr>
    </w:lvl>
    <w:lvl w:ilvl="8" w:tplc="36000F5A">
      <w:numFmt w:val="bullet"/>
      <w:lvlText w:val="•"/>
      <w:lvlJc w:val="left"/>
      <w:pPr>
        <w:ind w:left="3221" w:hanging="220"/>
      </w:pPr>
      <w:rPr>
        <w:rFonts w:hint="default"/>
        <w:lang w:val="en-US" w:eastAsia="en-US" w:bidi="ar-SA"/>
      </w:rPr>
    </w:lvl>
  </w:abstractNum>
  <w:abstractNum w:abstractNumId="12">
    <w:nsid w:val="25C477E4"/>
    <w:multiLevelType w:val="hybridMultilevel"/>
    <w:tmpl w:val="91D2C6F4"/>
    <w:lvl w:ilvl="0" w:tplc="2EB414BA">
      <w:start w:val="1"/>
      <w:numFmt w:val="decimal"/>
      <w:lvlText w:val="%1)"/>
      <w:lvlJc w:val="left"/>
      <w:pPr>
        <w:ind w:left="116" w:hanging="400"/>
      </w:pPr>
      <w:rPr>
        <w:rFonts w:ascii="Arial" w:eastAsia="Times New Roman" w:hAnsi="Arial" w:cs="Arial" w:hint="default"/>
        <w:spacing w:val="-1"/>
        <w:w w:val="100"/>
        <w:sz w:val="20"/>
        <w:szCs w:val="20"/>
      </w:rPr>
    </w:lvl>
    <w:lvl w:ilvl="1" w:tplc="9FAAA64E">
      <w:numFmt w:val="bullet"/>
      <w:lvlText w:val="•"/>
      <w:lvlJc w:val="left"/>
      <w:pPr>
        <w:ind w:left="595" w:hanging="400"/>
      </w:pPr>
      <w:rPr>
        <w:rFonts w:hint="default"/>
      </w:rPr>
    </w:lvl>
    <w:lvl w:ilvl="2" w:tplc="7898ED92">
      <w:numFmt w:val="bullet"/>
      <w:lvlText w:val="•"/>
      <w:lvlJc w:val="left"/>
      <w:pPr>
        <w:ind w:left="1071" w:hanging="400"/>
      </w:pPr>
      <w:rPr>
        <w:rFonts w:hint="default"/>
      </w:rPr>
    </w:lvl>
    <w:lvl w:ilvl="3" w:tplc="9D08B0EC">
      <w:numFmt w:val="bullet"/>
      <w:lvlText w:val="•"/>
      <w:lvlJc w:val="left"/>
      <w:pPr>
        <w:ind w:left="1546" w:hanging="400"/>
      </w:pPr>
      <w:rPr>
        <w:rFonts w:hint="default"/>
      </w:rPr>
    </w:lvl>
    <w:lvl w:ilvl="4" w:tplc="EF4273CA">
      <w:numFmt w:val="bullet"/>
      <w:lvlText w:val="•"/>
      <w:lvlJc w:val="left"/>
      <w:pPr>
        <w:ind w:left="2022" w:hanging="400"/>
      </w:pPr>
      <w:rPr>
        <w:rFonts w:hint="default"/>
      </w:rPr>
    </w:lvl>
    <w:lvl w:ilvl="5" w:tplc="7DB280FE">
      <w:numFmt w:val="bullet"/>
      <w:lvlText w:val="•"/>
      <w:lvlJc w:val="left"/>
      <w:pPr>
        <w:ind w:left="2498" w:hanging="400"/>
      </w:pPr>
      <w:rPr>
        <w:rFonts w:hint="default"/>
      </w:rPr>
    </w:lvl>
    <w:lvl w:ilvl="6" w:tplc="2DB4D1EE">
      <w:numFmt w:val="bullet"/>
      <w:lvlText w:val="•"/>
      <w:lvlJc w:val="left"/>
      <w:pPr>
        <w:ind w:left="2973" w:hanging="400"/>
      </w:pPr>
      <w:rPr>
        <w:rFonts w:hint="default"/>
      </w:rPr>
    </w:lvl>
    <w:lvl w:ilvl="7" w:tplc="1632C548">
      <w:numFmt w:val="bullet"/>
      <w:lvlText w:val="•"/>
      <w:lvlJc w:val="left"/>
      <w:pPr>
        <w:ind w:left="3449" w:hanging="400"/>
      </w:pPr>
      <w:rPr>
        <w:rFonts w:hint="default"/>
      </w:rPr>
    </w:lvl>
    <w:lvl w:ilvl="8" w:tplc="F9526DA8">
      <w:numFmt w:val="bullet"/>
      <w:lvlText w:val="•"/>
      <w:lvlJc w:val="left"/>
      <w:pPr>
        <w:ind w:left="3925" w:hanging="400"/>
      </w:pPr>
      <w:rPr>
        <w:rFonts w:hint="default"/>
      </w:rPr>
    </w:lvl>
  </w:abstractNum>
  <w:abstractNum w:abstractNumId="13">
    <w:nsid w:val="25FA28B3"/>
    <w:multiLevelType w:val="hybridMultilevel"/>
    <w:tmpl w:val="18CC8F2A"/>
    <w:lvl w:ilvl="0" w:tplc="CF962726">
      <w:start w:val="1"/>
      <w:numFmt w:val="lowerLetter"/>
      <w:lvlText w:val="%1"/>
      <w:lvlJc w:val="left"/>
      <w:pPr>
        <w:ind w:left="382" w:hanging="340"/>
      </w:pPr>
      <w:rPr>
        <w:rFonts w:ascii="Arial" w:eastAsia="Times New Roman" w:hAnsi="Arial" w:cs="Arial" w:hint="default"/>
        <w:w w:val="100"/>
        <w:position w:val="6"/>
        <w:sz w:val="14"/>
        <w:szCs w:val="14"/>
      </w:rPr>
    </w:lvl>
    <w:lvl w:ilvl="1" w:tplc="44746E20">
      <w:numFmt w:val="bullet"/>
      <w:lvlText w:val="•"/>
      <w:lvlJc w:val="left"/>
      <w:pPr>
        <w:ind w:left="1026" w:hanging="340"/>
      </w:pPr>
      <w:rPr>
        <w:rFonts w:hint="default"/>
      </w:rPr>
    </w:lvl>
    <w:lvl w:ilvl="2" w:tplc="5E64A7F4">
      <w:numFmt w:val="bullet"/>
      <w:lvlText w:val="•"/>
      <w:lvlJc w:val="left"/>
      <w:pPr>
        <w:ind w:left="1672" w:hanging="340"/>
      </w:pPr>
      <w:rPr>
        <w:rFonts w:hint="default"/>
      </w:rPr>
    </w:lvl>
    <w:lvl w:ilvl="3" w:tplc="BFF22F46">
      <w:numFmt w:val="bullet"/>
      <w:lvlText w:val="•"/>
      <w:lvlJc w:val="left"/>
      <w:pPr>
        <w:ind w:left="2318" w:hanging="340"/>
      </w:pPr>
      <w:rPr>
        <w:rFonts w:hint="default"/>
      </w:rPr>
    </w:lvl>
    <w:lvl w:ilvl="4" w:tplc="03DA0042">
      <w:numFmt w:val="bullet"/>
      <w:lvlText w:val="•"/>
      <w:lvlJc w:val="left"/>
      <w:pPr>
        <w:ind w:left="2964" w:hanging="340"/>
      </w:pPr>
      <w:rPr>
        <w:rFonts w:hint="default"/>
      </w:rPr>
    </w:lvl>
    <w:lvl w:ilvl="5" w:tplc="217CDDC6">
      <w:numFmt w:val="bullet"/>
      <w:lvlText w:val="•"/>
      <w:lvlJc w:val="left"/>
      <w:pPr>
        <w:ind w:left="3610" w:hanging="340"/>
      </w:pPr>
      <w:rPr>
        <w:rFonts w:hint="default"/>
      </w:rPr>
    </w:lvl>
    <w:lvl w:ilvl="6" w:tplc="AF2EF0AC">
      <w:numFmt w:val="bullet"/>
      <w:lvlText w:val="•"/>
      <w:lvlJc w:val="left"/>
      <w:pPr>
        <w:ind w:left="4256" w:hanging="340"/>
      </w:pPr>
      <w:rPr>
        <w:rFonts w:hint="default"/>
      </w:rPr>
    </w:lvl>
    <w:lvl w:ilvl="7" w:tplc="AB08D0EA">
      <w:numFmt w:val="bullet"/>
      <w:lvlText w:val="•"/>
      <w:lvlJc w:val="left"/>
      <w:pPr>
        <w:ind w:left="4902" w:hanging="340"/>
      </w:pPr>
      <w:rPr>
        <w:rFonts w:hint="default"/>
      </w:rPr>
    </w:lvl>
    <w:lvl w:ilvl="8" w:tplc="52E46B5E">
      <w:numFmt w:val="bullet"/>
      <w:lvlText w:val="•"/>
      <w:lvlJc w:val="left"/>
      <w:pPr>
        <w:ind w:left="5548" w:hanging="340"/>
      </w:pPr>
      <w:rPr>
        <w:rFonts w:hint="default"/>
      </w:rPr>
    </w:lvl>
  </w:abstractNum>
  <w:abstractNum w:abstractNumId="14">
    <w:nsid w:val="271E54AB"/>
    <w:multiLevelType w:val="hybridMultilevel"/>
    <w:tmpl w:val="F258ADE6"/>
    <w:lvl w:ilvl="0" w:tplc="070CD22E">
      <w:numFmt w:val="bullet"/>
      <w:lvlText w:val="—"/>
      <w:lvlJc w:val="left"/>
      <w:pPr>
        <w:ind w:left="270" w:hanging="220"/>
      </w:pPr>
      <w:rPr>
        <w:rFonts w:ascii="Georgia" w:eastAsia="Georgia" w:hAnsi="Georgia" w:cs="Georgia" w:hint="default"/>
        <w:color w:val="231F20"/>
        <w:w w:val="116"/>
        <w:sz w:val="18"/>
        <w:szCs w:val="18"/>
        <w:lang w:val="en-US" w:eastAsia="en-US" w:bidi="ar-SA"/>
      </w:rPr>
    </w:lvl>
    <w:lvl w:ilvl="1" w:tplc="DC7AC5CA">
      <w:numFmt w:val="bullet"/>
      <w:lvlText w:val="•"/>
      <w:lvlJc w:val="left"/>
      <w:pPr>
        <w:ind w:left="648" w:hanging="220"/>
      </w:pPr>
      <w:rPr>
        <w:rFonts w:hint="default"/>
        <w:lang w:val="en-US" w:eastAsia="en-US" w:bidi="ar-SA"/>
      </w:rPr>
    </w:lvl>
    <w:lvl w:ilvl="2" w:tplc="91C0F39E">
      <w:numFmt w:val="bullet"/>
      <w:lvlText w:val="•"/>
      <w:lvlJc w:val="left"/>
      <w:pPr>
        <w:ind w:left="1016" w:hanging="220"/>
      </w:pPr>
      <w:rPr>
        <w:rFonts w:hint="default"/>
        <w:lang w:val="en-US" w:eastAsia="en-US" w:bidi="ar-SA"/>
      </w:rPr>
    </w:lvl>
    <w:lvl w:ilvl="3" w:tplc="BC78D822">
      <w:numFmt w:val="bullet"/>
      <w:lvlText w:val="•"/>
      <w:lvlJc w:val="left"/>
      <w:pPr>
        <w:ind w:left="1385" w:hanging="220"/>
      </w:pPr>
      <w:rPr>
        <w:rFonts w:hint="default"/>
        <w:lang w:val="en-US" w:eastAsia="en-US" w:bidi="ar-SA"/>
      </w:rPr>
    </w:lvl>
    <w:lvl w:ilvl="4" w:tplc="5302D642">
      <w:numFmt w:val="bullet"/>
      <w:lvlText w:val="•"/>
      <w:lvlJc w:val="left"/>
      <w:pPr>
        <w:ind w:left="1753" w:hanging="220"/>
      </w:pPr>
      <w:rPr>
        <w:rFonts w:hint="default"/>
        <w:lang w:val="en-US" w:eastAsia="en-US" w:bidi="ar-SA"/>
      </w:rPr>
    </w:lvl>
    <w:lvl w:ilvl="5" w:tplc="2CF8A670">
      <w:numFmt w:val="bullet"/>
      <w:lvlText w:val="•"/>
      <w:lvlJc w:val="left"/>
      <w:pPr>
        <w:ind w:left="2122" w:hanging="220"/>
      </w:pPr>
      <w:rPr>
        <w:rFonts w:hint="default"/>
        <w:lang w:val="en-US" w:eastAsia="en-US" w:bidi="ar-SA"/>
      </w:rPr>
    </w:lvl>
    <w:lvl w:ilvl="6" w:tplc="92125FA2">
      <w:numFmt w:val="bullet"/>
      <w:lvlText w:val="•"/>
      <w:lvlJc w:val="left"/>
      <w:pPr>
        <w:ind w:left="2490" w:hanging="220"/>
      </w:pPr>
      <w:rPr>
        <w:rFonts w:hint="default"/>
        <w:lang w:val="en-US" w:eastAsia="en-US" w:bidi="ar-SA"/>
      </w:rPr>
    </w:lvl>
    <w:lvl w:ilvl="7" w:tplc="58E818D4">
      <w:numFmt w:val="bullet"/>
      <w:lvlText w:val="•"/>
      <w:lvlJc w:val="left"/>
      <w:pPr>
        <w:ind w:left="2858" w:hanging="220"/>
      </w:pPr>
      <w:rPr>
        <w:rFonts w:hint="default"/>
        <w:lang w:val="en-US" w:eastAsia="en-US" w:bidi="ar-SA"/>
      </w:rPr>
    </w:lvl>
    <w:lvl w:ilvl="8" w:tplc="D4E4C34A">
      <w:numFmt w:val="bullet"/>
      <w:lvlText w:val="•"/>
      <w:lvlJc w:val="left"/>
      <w:pPr>
        <w:ind w:left="3227" w:hanging="220"/>
      </w:pPr>
      <w:rPr>
        <w:rFonts w:hint="default"/>
        <w:lang w:val="en-US" w:eastAsia="en-US" w:bidi="ar-SA"/>
      </w:rPr>
    </w:lvl>
  </w:abstractNum>
  <w:abstractNum w:abstractNumId="15">
    <w:nsid w:val="28101DF1"/>
    <w:multiLevelType w:val="hybridMultilevel"/>
    <w:tmpl w:val="77CC6734"/>
    <w:lvl w:ilvl="0" w:tplc="725257EC">
      <w:numFmt w:val="bullet"/>
      <w:lvlText w:val="—"/>
      <w:lvlJc w:val="left"/>
      <w:pPr>
        <w:ind w:left="1287" w:hanging="550"/>
      </w:pPr>
      <w:rPr>
        <w:rFonts w:ascii="Georgia" w:eastAsia="Georgia" w:hAnsi="Georgia" w:cs="Georgia" w:hint="default"/>
        <w:color w:val="231F20"/>
        <w:w w:val="116"/>
        <w:sz w:val="18"/>
        <w:szCs w:val="18"/>
        <w:lang w:val="en-US"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9BD5FAC"/>
    <w:multiLevelType w:val="hybridMultilevel"/>
    <w:tmpl w:val="34A05E52"/>
    <w:lvl w:ilvl="0" w:tplc="EC5AC05A">
      <w:start w:val="1"/>
      <w:numFmt w:val="decimal"/>
      <w:lvlText w:val="%1)"/>
      <w:lvlJc w:val="left"/>
      <w:pPr>
        <w:ind w:left="116" w:hanging="400"/>
      </w:pPr>
      <w:rPr>
        <w:rFonts w:ascii="Arial" w:eastAsia="Times New Roman" w:hAnsi="Arial" w:cs="Arial" w:hint="default"/>
        <w:spacing w:val="-1"/>
        <w:w w:val="100"/>
        <w:sz w:val="20"/>
        <w:szCs w:val="20"/>
      </w:rPr>
    </w:lvl>
    <w:lvl w:ilvl="1" w:tplc="E7E4BA56">
      <w:numFmt w:val="bullet"/>
      <w:lvlText w:val="•"/>
      <w:lvlJc w:val="left"/>
      <w:pPr>
        <w:ind w:left="584" w:hanging="400"/>
      </w:pPr>
      <w:rPr>
        <w:rFonts w:hint="default"/>
      </w:rPr>
    </w:lvl>
    <w:lvl w:ilvl="2" w:tplc="F140EC1A">
      <w:numFmt w:val="bullet"/>
      <w:lvlText w:val="•"/>
      <w:lvlJc w:val="left"/>
      <w:pPr>
        <w:ind w:left="1049" w:hanging="400"/>
      </w:pPr>
      <w:rPr>
        <w:rFonts w:hint="default"/>
      </w:rPr>
    </w:lvl>
    <w:lvl w:ilvl="3" w:tplc="5470BD1C">
      <w:numFmt w:val="bullet"/>
      <w:lvlText w:val="•"/>
      <w:lvlJc w:val="left"/>
      <w:pPr>
        <w:ind w:left="1514" w:hanging="400"/>
      </w:pPr>
      <w:rPr>
        <w:rFonts w:hint="default"/>
      </w:rPr>
    </w:lvl>
    <w:lvl w:ilvl="4" w:tplc="876A68AA">
      <w:numFmt w:val="bullet"/>
      <w:lvlText w:val="•"/>
      <w:lvlJc w:val="left"/>
      <w:pPr>
        <w:ind w:left="1978" w:hanging="400"/>
      </w:pPr>
      <w:rPr>
        <w:rFonts w:hint="default"/>
      </w:rPr>
    </w:lvl>
    <w:lvl w:ilvl="5" w:tplc="AC445E6A">
      <w:numFmt w:val="bullet"/>
      <w:lvlText w:val="•"/>
      <w:lvlJc w:val="left"/>
      <w:pPr>
        <w:ind w:left="2443" w:hanging="400"/>
      </w:pPr>
      <w:rPr>
        <w:rFonts w:hint="default"/>
      </w:rPr>
    </w:lvl>
    <w:lvl w:ilvl="6" w:tplc="76A87350">
      <w:numFmt w:val="bullet"/>
      <w:lvlText w:val="•"/>
      <w:lvlJc w:val="left"/>
      <w:pPr>
        <w:ind w:left="2908" w:hanging="400"/>
      </w:pPr>
      <w:rPr>
        <w:rFonts w:hint="default"/>
      </w:rPr>
    </w:lvl>
    <w:lvl w:ilvl="7" w:tplc="38F6AF26">
      <w:numFmt w:val="bullet"/>
      <w:lvlText w:val="•"/>
      <w:lvlJc w:val="left"/>
      <w:pPr>
        <w:ind w:left="3373" w:hanging="400"/>
      </w:pPr>
      <w:rPr>
        <w:rFonts w:hint="default"/>
      </w:rPr>
    </w:lvl>
    <w:lvl w:ilvl="8" w:tplc="C1184AAC">
      <w:numFmt w:val="bullet"/>
      <w:lvlText w:val="•"/>
      <w:lvlJc w:val="left"/>
      <w:pPr>
        <w:ind w:left="3837" w:hanging="400"/>
      </w:pPr>
      <w:rPr>
        <w:rFonts w:hint="default"/>
      </w:rPr>
    </w:lvl>
  </w:abstractNum>
  <w:abstractNum w:abstractNumId="17">
    <w:nsid w:val="2A301BA2"/>
    <w:multiLevelType w:val="hybridMultilevel"/>
    <w:tmpl w:val="865E4C08"/>
    <w:lvl w:ilvl="0" w:tplc="50F431AE">
      <w:start w:val="1"/>
      <w:numFmt w:val="lowerLetter"/>
      <w:lvlText w:val="%1"/>
      <w:lvlJc w:val="left"/>
      <w:pPr>
        <w:ind w:left="385" w:hanging="341"/>
      </w:pPr>
      <w:rPr>
        <w:rFonts w:ascii="Georgia" w:eastAsia="Georgia" w:hAnsi="Georgia" w:cs="Georgia" w:hint="default"/>
        <w:color w:val="231F20"/>
        <w:w w:val="99"/>
        <w:position w:val="4"/>
        <w:sz w:val="14"/>
        <w:szCs w:val="14"/>
        <w:lang w:val="en-US" w:eastAsia="en-US" w:bidi="ar-SA"/>
      </w:rPr>
    </w:lvl>
    <w:lvl w:ilvl="1" w:tplc="530C4900">
      <w:numFmt w:val="bullet"/>
      <w:lvlText w:val="•"/>
      <w:lvlJc w:val="left"/>
      <w:pPr>
        <w:ind w:left="1315" w:hanging="341"/>
      </w:pPr>
      <w:rPr>
        <w:rFonts w:hint="default"/>
        <w:lang w:val="en-US" w:eastAsia="en-US" w:bidi="ar-SA"/>
      </w:rPr>
    </w:lvl>
    <w:lvl w:ilvl="2" w:tplc="D912380A">
      <w:numFmt w:val="bullet"/>
      <w:lvlText w:val="•"/>
      <w:lvlJc w:val="left"/>
      <w:pPr>
        <w:ind w:left="2250" w:hanging="341"/>
      </w:pPr>
      <w:rPr>
        <w:rFonts w:hint="default"/>
        <w:lang w:val="en-US" w:eastAsia="en-US" w:bidi="ar-SA"/>
      </w:rPr>
    </w:lvl>
    <w:lvl w:ilvl="3" w:tplc="5F8AA8C4">
      <w:numFmt w:val="bullet"/>
      <w:lvlText w:val="•"/>
      <w:lvlJc w:val="left"/>
      <w:pPr>
        <w:ind w:left="3185" w:hanging="341"/>
      </w:pPr>
      <w:rPr>
        <w:rFonts w:hint="default"/>
        <w:lang w:val="en-US" w:eastAsia="en-US" w:bidi="ar-SA"/>
      </w:rPr>
    </w:lvl>
    <w:lvl w:ilvl="4" w:tplc="E960BADA">
      <w:numFmt w:val="bullet"/>
      <w:lvlText w:val="•"/>
      <w:lvlJc w:val="left"/>
      <w:pPr>
        <w:ind w:left="4121" w:hanging="341"/>
      </w:pPr>
      <w:rPr>
        <w:rFonts w:hint="default"/>
        <w:lang w:val="en-US" w:eastAsia="en-US" w:bidi="ar-SA"/>
      </w:rPr>
    </w:lvl>
    <w:lvl w:ilvl="5" w:tplc="D60C1D1E">
      <w:numFmt w:val="bullet"/>
      <w:lvlText w:val="•"/>
      <w:lvlJc w:val="left"/>
      <w:pPr>
        <w:ind w:left="5056" w:hanging="341"/>
      </w:pPr>
      <w:rPr>
        <w:rFonts w:hint="default"/>
        <w:lang w:val="en-US" w:eastAsia="en-US" w:bidi="ar-SA"/>
      </w:rPr>
    </w:lvl>
    <w:lvl w:ilvl="6" w:tplc="86B2F462">
      <w:numFmt w:val="bullet"/>
      <w:lvlText w:val="•"/>
      <w:lvlJc w:val="left"/>
      <w:pPr>
        <w:ind w:left="5991" w:hanging="341"/>
      </w:pPr>
      <w:rPr>
        <w:rFonts w:hint="default"/>
        <w:lang w:val="en-US" w:eastAsia="en-US" w:bidi="ar-SA"/>
      </w:rPr>
    </w:lvl>
    <w:lvl w:ilvl="7" w:tplc="FBA8DF76">
      <w:numFmt w:val="bullet"/>
      <w:lvlText w:val="•"/>
      <w:lvlJc w:val="left"/>
      <w:pPr>
        <w:ind w:left="6927" w:hanging="341"/>
      </w:pPr>
      <w:rPr>
        <w:rFonts w:hint="default"/>
        <w:lang w:val="en-US" w:eastAsia="en-US" w:bidi="ar-SA"/>
      </w:rPr>
    </w:lvl>
    <w:lvl w:ilvl="8" w:tplc="6EAA13AC">
      <w:numFmt w:val="bullet"/>
      <w:lvlText w:val="•"/>
      <w:lvlJc w:val="left"/>
      <w:pPr>
        <w:ind w:left="7862" w:hanging="341"/>
      </w:pPr>
      <w:rPr>
        <w:rFonts w:hint="default"/>
        <w:lang w:val="en-US" w:eastAsia="en-US" w:bidi="ar-SA"/>
      </w:rPr>
    </w:lvl>
  </w:abstractNum>
  <w:abstractNum w:abstractNumId="18">
    <w:nsid w:val="336D25A6"/>
    <w:multiLevelType w:val="hybridMultilevel"/>
    <w:tmpl w:val="7A2E9360"/>
    <w:lvl w:ilvl="0" w:tplc="DBEA3D0C">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4829C5"/>
    <w:multiLevelType w:val="hybridMultilevel"/>
    <w:tmpl w:val="DE82B512"/>
    <w:lvl w:ilvl="0" w:tplc="E688B748">
      <w:start w:val="1"/>
      <w:numFmt w:val="lowerLetter"/>
      <w:lvlText w:val="%1"/>
      <w:lvlJc w:val="left"/>
      <w:pPr>
        <w:ind w:left="385" w:hanging="341"/>
      </w:pPr>
      <w:rPr>
        <w:rFonts w:ascii="Arial" w:eastAsia="Georgia" w:hAnsi="Arial" w:cs="Arial" w:hint="default"/>
        <w:color w:val="231F20"/>
        <w:w w:val="99"/>
        <w:position w:val="4"/>
        <w:sz w:val="18"/>
        <w:szCs w:val="14"/>
        <w:lang w:val="en-US" w:eastAsia="en-US" w:bidi="ar-SA"/>
      </w:rPr>
    </w:lvl>
    <w:lvl w:ilvl="1" w:tplc="04AA2BB0">
      <w:numFmt w:val="bullet"/>
      <w:lvlText w:val="•"/>
      <w:lvlJc w:val="left"/>
      <w:pPr>
        <w:ind w:left="1315" w:hanging="341"/>
      </w:pPr>
      <w:rPr>
        <w:rFonts w:hint="default"/>
        <w:lang w:val="en-US" w:eastAsia="en-US" w:bidi="ar-SA"/>
      </w:rPr>
    </w:lvl>
    <w:lvl w:ilvl="2" w:tplc="5178BD74">
      <w:numFmt w:val="bullet"/>
      <w:lvlText w:val="•"/>
      <w:lvlJc w:val="left"/>
      <w:pPr>
        <w:ind w:left="2250" w:hanging="341"/>
      </w:pPr>
      <w:rPr>
        <w:rFonts w:hint="default"/>
        <w:lang w:val="en-US" w:eastAsia="en-US" w:bidi="ar-SA"/>
      </w:rPr>
    </w:lvl>
    <w:lvl w:ilvl="3" w:tplc="96B04984">
      <w:numFmt w:val="bullet"/>
      <w:lvlText w:val="•"/>
      <w:lvlJc w:val="left"/>
      <w:pPr>
        <w:ind w:left="3185" w:hanging="341"/>
      </w:pPr>
      <w:rPr>
        <w:rFonts w:hint="default"/>
        <w:lang w:val="en-US" w:eastAsia="en-US" w:bidi="ar-SA"/>
      </w:rPr>
    </w:lvl>
    <w:lvl w:ilvl="4" w:tplc="D57211E4">
      <w:numFmt w:val="bullet"/>
      <w:lvlText w:val="•"/>
      <w:lvlJc w:val="left"/>
      <w:pPr>
        <w:ind w:left="4121" w:hanging="341"/>
      </w:pPr>
      <w:rPr>
        <w:rFonts w:hint="default"/>
        <w:lang w:val="en-US" w:eastAsia="en-US" w:bidi="ar-SA"/>
      </w:rPr>
    </w:lvl>
    <w:lvl w:ilvl="5" w:tplc="BCC8B7A4">
      <w:numFmt w:val="bullet"/>
      <w:lvlText w:val="•"/>
      <w:lvlJc w:val="left"/>
      <w:pPr>
        <w:ind w:left="5056" w:hanging="341"/>
      </w:pPr>
      <w:rPr>
        <w:rFonts w:hint="default"/>
        <w:lang w:val="en-US" w:eastAsia="en-US" w:bidi="ar-SA"/>
      </w:rPr>
    </w:lvl>
    <w:lvl w:ilvl="6" w:tplc="83EA2B80">
      <w:numFmt w:val="bullet"/>
      <w:lvlText w:val="•"/>
      <w:lvlJc w:val="left"/>
      <w:pPr>
        <w:ind w:left="5991" w:hanging="341"/>
      </w:pPr>
      <w:rPr>
        <w:rFonts w:hint="default"/>
        <w:lang w:val="en-US" w:eastAsia="en-US" w:bidi="ar-SA"/>
      </w:rPr>
    </w:lvl>
    <w:lvl w:ilvl="7" w:tplc="4044E34A">
      <w:numFmt w:val="bullet"/>
      <w:lvlText w:val="•"/>
      <w:lvlJc w:val="left"/>
      <w:pPr>
        <w:ind w:left="6927" w:hanging="341"/>
      </w:pPr>
      <w:rPr>
        <w:rFonts w:hint="default"/>
        <w:lang w:val="en-US" w:eastAsia="en-US" w:bidi="ar-SA"/>
      </w:rPr>
    </w:lvl>
    <w:lvl w:ilvl="8" w:tplc="4C0A9680">
      <w:numFmt w:val="bullet"/>
      <w:lvlText w:val="•"/>
      <w:lvlJc w:val="left"/>
      <w:pPr>
        <w:ind w:left="7862" w:hanging="341"/>
      </w:pPr>
      <w:rPr>
        <w:rFonts w:hint="default"/>
        <w:lang w:val="en-US" w:eastAsia="en-US" w:bidi="ar-SA"/>
      </w:rPr>
    </w:lvl>
  </w:abstractNum>
  <w:abstractNum w:abstractNumId="20">
    <w:nsid w:val="37E63405"/>
    <w:multiLevelType w:val="multilevel"/>
    <w:tmpl w:val="B3B850EE"/>
    <w:lvl w:ilvl="0">
      <w:start w:val="1"/>
      <w:numFmt w:val="decimal"/>
      <w:suff w:val="space"/>
      <w:lvlText w:val="%1"/>
      <w:lvlJc w:val="left"/>
      <w:rPr>
        <w:rFonts w:ascii="Arial" w:hAnsi="Arial" w:cs="Arial" w:hint="default"/>
      </w:rPr>
    </w:lvl>
    <w:lvl w:ilvl="1">
      <w:start w:val="1"/>
      <w:numFmt w:val="decimal"/>
      <w:isLgl/>
      <w:suff w:val="space"/>
      <w:lvlText w:val="%1.%2"/>
      <w:lvlJc w:val="left"/>
      <w:pPr>
        <w:ind w:left="7798"/>
      </w:pPr>
      <w:rPr>
        <w:rFonts w:cs="Times New Roman" w:hint="default"/>
      </w:rPr>
    </w:lvl>
    <w:lvl w:ilvl="2">
      <w:start w:val="1"/>
      <w:numFmt w:val="decimal"/>
      <w:isLgl/>
      <w:lvlText w:val="%1.%2.%3"/>
      <w:lvlJc w:val="left"/>
      <w:pPr>
        <w:ind w:left="7231"/>
      </w:pPr>
      <w:rPr>
        <w:rFonts w:cs="Times New Roman" w:hint="default"/>
      </w:rPr>
    </w:lvl>
    <w:lvl w:ilvl="3">
      <w:start w:val="1"/>
      <w:numFmt w:val="decimal"/>
      <w:isLgl/>
      <w:lvlText w:val="%1.%2.%3.%4"/>
      <w:lvlJc w:val="left"/>
      <w:pPr>
        <w:ind w:left="7515"/>
      </w:pPr>
      <w:rPr>
        <w:rFonts w:cs="Times New Roman" w:hint="default"/>
      </w:rPr>
    </w:lvl>
    <w:lvl w:ilvl="4">
      <w:start w:val="1"/>
      <w:numFmt w:val="decimal"/>
      <w:isLgl/>
      <w:lvlText w:val="%1.%2.%3.%4.%5"/>
      <w:lvlJc w:val="left"/>
      <w:pPr>
        <w:ind w:left="7799"/>
      </w:pPr>
      <w:rPr>
        <w:rFonts w:cs="Times New Roman" w:hint="default"/>
      </w:rPr>
    </w:lvl>
    <w:lvl w:ilvl="5">
      <w:start w:val="1"/>
      <w:numFmt w:val="decimal"/>
      <w:isLgl/>
      <w:lvlText w:val="%1.%2.%3.%4.%5.%6"/>
      <w:lvlJc w:val="left"/>
      <w:pPr>
        <w:ind w:left="8083"/>
      </w:pPr>
      <w:rPr>
        <w:rFonts w:cs="Times New Roman" w:hint="default"/>
      </w:rPr>
    </w:lvl>
    <w:lvl w:ilvl="6">
      <w:start w:val="1"/>
      <w:numFmt w:val="decimal"/>
      <w:isLgl/>
      <w:lvlText w:val="%1.%2.%3.%4.%5.%6.%7"/>
      <w:lvlJc w:val="left"/>
      <w:pPr>
        <w:ind w:left="8367"/>
      </w:pPr>
      <w:rPr>
        <w:rFonts w:cs="Times New Roman" w:hint="default"/>
      </w:rPr>
    </w:lvl>
    <w:lvl w:ilvl="7">
      <w:start w:val="1"/>
      <w:numFmt w:val="decimal"/>
      <w:isLgl/>
      <w:lvlText w:val="%1.%2.%3.%4.%5.%6.%7.%8"/>
      <w:lvlJc w:val="left"/>
      <w:pPr>
        <w:ind w:left="8651"/>
      </w:pPr>
      <w:rPr>
        <w:rFonts w:cs="Times New Roman" w:hint="default"/>
      </w:rPr>
    </w:lvl>
    <w:lvl w:ilvl="8">
      <w:start w:val="1"/>
      <w:numFmt w:val="decimal"/>
      <w:isLgl/>
      <w:lvlText w:val="%1.%2.%3.%4.%5.%6.%7.%8.%9"/>
      <w:lvlJc w:val="left"/>
      <w:pPr>
        <w:ind w:left="8935"/>
      </w:pPr>
      <w:rPr>
        <w:rFonts w:cs="Times New Roman" w:hint="default"/>
      </w:rPr>
    </w:lvl>
  </w:abstractNum>
  <w:abstractNum w:abstractNumId="21">
    <w:nsid w:val="38FF3C89"/>
    <w:multiLevelType w:val="hybridMultilevel"/>
    <w:tmpl w:val="FCE0BF04"/>
    <w:lvl w:ilvl="0" w:tplc="EAF44A4E">
      <w:start w:val="4"/>
      <w:numFmt w:val="bullet"/>
      <w:lvlText w:val="-"/>
      <w:lvlJc w:val="left"/>
      <w:pPr>
        <w:ind w:left="677" w:hanging="360"/>
      </w:pPr>
      <w:rPr>
        <w:rFonts w:ascii="Times New Roman" w:eastAsia="Times New Roman" w:hAnsi="Times New Roman" w:hint="default"/>
      </w:rPr>
    </w:lvl>
    <w:lvl w:ilvl="1" w:tplc="04190003" w:tentative="1">
      <w:start w:val="1"/>
      <w:numFmt w:val="bullet"/>
      <w:lvlText w:val="o"/>
      <w:lvlJc w:val="left"/>
      <w:pPr>
        <w:ind w:left="1397" w:hanging="360"/>
      </w:pPr>
      <w:rPr>
        <w:rFonts w:ascii="Courier New" w:hAnsi="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22">
    <w:nsid w:val="3A5A3F01"/>
    <w:multiLevelType w:val="hybridMultilevel"/>
    <w:tmpl w:val="88D01AC0"/>
    <w:lvl w:ilvl="0" w:tplc="725257EC">
      <w:numFmt w:val="bullet"/>
      <w:lvlText w:val="—"/>
      <w:lvlJc w:val="left"/>
      <w:pPr>
        <w:ind w:left="770" w:hanging="360"/>
      </w:pPr>
      <w:rPr>
        <w:rFonts w:ascii="Georgia" w:eastAsia="Georgia" w:hAnsi="Georgia" w:cs="Georgia" w:hint="default"/>
        <w:color w:val="231F20"/>
        <w:w w:val="116"/>
        <w:sz w:val="18"/>
        <w:szCs w:val="18"/>
        <w:lang w:val="en-US" w:eastAsia="en-US" w:bidi="ar-SA"/>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nsid w:val="3D760B6B"/>
    <w:multiLevelType w:val="hybridMultilevel"/>
    <w:tmpl w:val="77EC18C0"/>
    <w:lvl w:ilvl="0" w:tplc="C2D0590E">
      <w:start w:val="1"/>
      <w:numFmt w:val="lowerLetter"/>
      <w:lvlText w:val="%1"/>
      <w:lvlJc w:val="left"/>
      <w:pPr>
        <w:ind w:left="40" w:hanging="340"/>
      </w:pPr>
      <w:rPr>
        <w:rFonts w:ascii="Arial" w:eastAsia="Times New Roman" w:hAnsi="Arial" w:cs="Arial" w:hint="default"/>
        <w:w w:val="100"/>
        <w:position w:val="6"/>
        <w:sz w:val="14"/>
        <w:szCs w:val="14"/>
      </w:rPr>
    </w:lvl>
    <w:lvl w:ilvl="1" w:tplc="FB56A2AC">
      <w:numFmt w:val="bullet"/>
      <w:lvlText w:val="•"/>
      <w:lvlJc w:val="left"/>
      <w:pPr>
        <w:ind w:left="511" w:hanging="340"/>
      </w:pPr>
      <w:rPr>
        <w:rFonts w:hint="default"/>
      </w:rPr>
    </w:lvl>
    <w:lvl w:ilvl="2" w:tplc="47FAA64A">
      <w:numFmt w:val="bullet"/>
      <w:lvlText w:val="•"/>
      <w:lvlJc w:val="left"/>
      <w:pPr>
        <w:ind w:left="983" w:hanging="340"/>
      </w:pPr>
      <w:rPr>
        <w:rFonts w:hint="default"/>
      </w:rPr>
    </w:lvl>
    <w:lvl w:ilvl="3" w:tplc="0C0A57BA">
      <w:numFmt w:val="bullet"/>
      <w:lvlText w:val="•"/>
      <w:lvlJc w:val="left"/>
      <w:pPr>
        <w:ind w:left="1455" w:hanging="340"/>
      </w:pPr>
      <w:rPr>
        <w:rFonts w:hint="default"/>
      </w:rPr>
    </w:lvl>
    <w:lvl w:ilvl="4" w:tplc="F67C8724">
      <w:numFmt w:val="bullet"/>
      <w:lvlText w:val="•"/>
      <w:lvlJc w:val="left"/>
      <w:pPr>
        <w:ind w:left="1926" w:hanging="340"/>
      </w:pPr>
      <w:rPr>
        <w:rFonts w:hint="default"/>
      </w:rPr>
    </w:lvl>
    <w:lvl w:ilvl="5" w:tplc="1994AE04">
      <w:numFmt w:val="bullet"/>
      <w:lvlText w:val="•"/>
      <w:lvlJc w:val="left"/>
      <w:pPr>
        <w:ind w:left="2398" w:hanging="340"/>
      </w:pPr>
      <w:rPr>
        <w:rFonts w:hint="default"/>
      </w:rPr>
    </w:lvl>
    <w:lvl w:ilvl="6" w:tplc="3E5A8696">
      <w:numFmt w:val="bullet"/>
      <w:lvlText w:val="•"/>
      <w:lvlJc w:val="left"/>
      <w:pPr>
        <w:ind w:left="2870" w:hanging="340"/>
      </w:pPr>
      <w:rPr>
        <w:rFonts w:hint="default"/>
      </w:rPr>
    </w:lvl>
    <w:lvl w:ilvl="7" w:tplc="8EB085D6">
      <w:numFmt w:val="bullet"/>
      <w:lvlText w:val="•"/>
      <w:lvlJc w:val="left"/>
      <w:pPr>
        <w:ind w:left="3341" w:hanging="340"/>
      </w:pPr>
      <w:rPr>
        <w:rFonts w:hint="default"/>
      </w:rPr>
    </w:lvl>
    <w:lvl w:ilvl="8" w:tplc="DB3E8E82">
      <w:numFmt w:val="bullet"/>
      <w:lvlText w:val="•"/>
      <w:lvlJc w:val="left"/>
      <w:pPr>
        <w:ind w:left="3813" w:hanging="340"/>
      </w:pPr>
      <w:rPr>
        <w:rFonts w:hint="default"/>
      </w:rPr>
    </w:lvl>
  </w:abstractNum>
  <w:abstractNum w:abstractNumId="24">
    <w:nsid w:val="415D583B"/>
    <w:multiLevelType w:val="hybridMultilevel"/>
    <w:tmpl w:val="0A2471C8"/>
    <w:lvl w:ilvl="0" w:tplc="8CB8F4BA">
      <w:start w:val="1"/>
      <w:numFmt w:val="lowerLetter"/>
      <w:lvlText w:val="%1"/>
      <w:lvlJc w:val="left"/>
      <w:pPr>
        <w:ind w:left="40" w:hanging="340"/>
      </w:pPr>
      <w:rPr>
        <w:rFonts w:ascii="Arial" w:eastAsia="Times New Roman" w:hAnsi="Arial" w:cs="Arial" w:hint="default"/>
        <w:w w:val="100"/>
        <w:position w:val="6"/>
        <w:sz w:val="14"/>
        <w:szCs w:val="14"/>
      </w:rPr>
    </w:lvl>
    <w:lvl w:ilvl="1" w:tplc="45F40ED2">
      <w:numFmt w:val="bullet"/>
      <w:lvlText w:val="•"/>
      <w:lvlJc w:val="left"/>
      <w:pPr>
        <w:ind w:left="486" w:hanging="340"/>
      </w:pPr>
      <w:rPr>
        <w:rFonts w:hint="default"/>
      </w:rPr>
    </w:lvl>
    <w:lvl w:ilvl="2" w:tplc="F66C0DC6">
      <w:numFmt w:val="bullet"/>
      <w:lvlText w:val="•"/>
      <w:lvlJc w:val="left"/>
      <w:pPr>
        <w:ind w:left="932" w:hanging="340"/>
      </w:pPr>
      <w:rPr>
        <w:rFonts w:hint="default"/>
      </w:rPr>
    </w:lvl>
    <w:lvl w:ilvl="3" w:tplc="EAC29A12">
      <w:numFmt w:val="bullet"/>
      <w:lvlText w:val="•"/>
      <w:lvlJc w:val="left"/>
      <w:pPr>
        <w:ind w:left="1379" w:hanging="340"/>
      </w:pPr>
      <w:rPr>
        <w:rFonts w:hint="default"/>
      </w:rPr>
    </w:lvl>
    <w:lvl w:ilvl="4" w:tplc="2A9CFA4E">
      <w:numFmt w:val="bullet"/>
      <w:lvlText w:val="•"/>
      <w:lvlJc w:val="left"/>
      <w:pPr>
        <w:ind w:left="1825" w:hanging="340"/>
      </w:pPr>
      <w:rPr>
        <w:rFonts w:hint="default"/>
      </w:rPr>
    </w:lvl>
    <w:lvl w:ilvl="5" w:tplc="0A8E6628">
      <w:numFmt w:val="bullet"/>
      <w:lvlText w:val="•"/>
      <w:lvlJc w:val="left"/>
      <w:pPr>
        <w:ind w:left="2272" w:hanging="340"/>
      </w:pPr>
      <w:rPr>
        <w:rFonts w:hint="default"/>
      </w:rPr>
    </w:lvl>
    <w:lvl w:ilvl="6" w:tplc="A9828ED4">
      <w:numFmt w:val="bullet"/>
      <w:lvlText w:val="•"/>
      <w:lvlJc w:val="left"/>
      <w:pPr>
        <w:ind w:left="2718" w:hanging="340"/>
      </w:pPr>
      <w:rPr>
        <w:rFonts w:hint="default"/>
      </w:rPr>
    </w:lvl>
    <w:lvl w:ilvl="7" w:tplc="FA46D1E6">
      <w:numFmt w:val="bullet"/>
      <w:lvlText w:val="•"/>
      <w:lvlJc w:val="left"/>
      <w:pPr>
        <w:ind w:left="3165" w:hanging="340"/>
      </w:pPr>
      <w:rPr>
        <w:rFonts w:hint="default"/>
      </w:rPr>
    </w:lvl>
    <w:lvl w:ilvl="8" w:tplc="F0CC5D8E">
      <w:numFmt w:val="bullet"/>
      <w:lvlText w:val="•"/>
      <w:lvlJc w:val="left"/>
      <w:pPr>
        <w:ind w:left="3611" w:hanging="340"/>
      </w:pPr>
      <w:rPr>
        <w:rFonts w:hint="default"/>
      </w:rPr>
    </w:lvl>
  </w:abstractNum>
  <w:abstractNum w:abstractNumId="25">
    <w:nsid w:val="459F2276"/>
    <w:multiLevelType w:val="hybridMultilevel"/>
    <w:tmpl w:val="FDFC646E"/>
    <w:lvl w:ilvl="0" w:tplc="AE64A0C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D4721B"/>
    <w:multiLevelType w:val="hybridMultilevel"/>
    <w:tmpl w:val="B86A64EE"/>
    <w:lvl w:ilvl="0" w:tplc="F63629BE">
      <w:start w:val="10"/>
      <w:numFmt w:val="decimal"/>
      <w:lvlText w:val="%1"/>
      <w:lvlJc w:val="left"/>
      <w:pPr>
        <w:tabs>
          <w:tab w:val="num" w:pos="534"/>
        </w:tabs>
        <w:ind w:left="534" w:hanging="360"/>
      </w:pPr>
      <w:rPr>
        <w:rFonts w:cs="Times New Roman" w:hint="default"/>
      </w:rPr>
    </w:lvl>
    <w:lvl w:ilvl="1" w:tplc="04190019" w:tentative="1">
      <w:start w:val="1"/>
      <w:numFmt w:val="lowerLetter"/>
      <w:lvlText w:val="%2."/>
      <w:lvlJc w:val="left"/>
      <w:pPr>
        <w:tabs>
          <w:tab w:val="num" w:pos="1254"/>
        </w:tabs>
        <w:ind w:left="1254" w:hanging="360"/>
      </w:pPr>
      <w:rPr>
        <w:rFonts w:cs="Times New Roman"/>
      </w:rPr>
    </w:lvl>
    <w:lvl w:ilvl="2" w:tplc="0419001B" w:tentative="1">
      <w:start w:val="1"/>
      <w:numFmt w:val="lowerRoman"/>
      <w:lvlText w:val="%3."/>
      <w:lvlJc w:val="right"/>
      <w:pPr>
        <w:tabs>
          <w:tab w:val="num" w:pos="1974"/>
        </w:tabs>
        <w:ind w:left="1974" w:hanging="180"/>
      </w:pPr>
      <w:rPr>
        <w:rFonts w:cs="Times New Roman"/>
      </w:rPr>
    </w:lvl>
    <w:lvl w:ilvl="3" w:tplc="0419000F" w:tentative="1">
      <w:start w:val="1"/>
      <w:numFmt w:val="decimal"/>
      <w:lvlText w:val="%4."/>
      <w:lvlJc w:val="left"/>
      <w:pPr>
        <w:tabs>
          <w:tab w:val="num" w:pos="2694"/>
        </w:tabs>
        <w:ind w:left="2694" w:hanging="360"/>
      </w:pPr>
      <w:rPr>
        <w:rFonts w:cs="Times New Roman"/>
      </w:rPr>
    </w:lvl>
    <w:lvl w:ilvl="4" w:tplc="04190019" w:tentative="1">
      <w:start w:val="1"/>
      <w:numFmt w:val="lowerLetter"/>
      <w:lvlText w:val="%5."/>
      <w:lvlJc w:val="left"/>
      <w:pPr>
        <w:tabs>
          <w:tab w:val="num" w:pos="3414"/>
        </w:tabs>
        <w:ind w:left="3414" w:hanging="360"/>
      </w:pPr>
      <w:rPr>
        <w:rFonts w:cs="Times New Roman"/>
      </w:rPr>
    </w:lvl>
    <w:lvl w:ilvl="5" w:tplc="0419001B" w:tentative="1">
      <w:start w:val="1"/>
      <w:numFmt w:val="lowerRoman"/>
      <w:lvlText w:val="%6."/>
      <w:lvlJc w:val="right"/>
      <w:pPr>
        <w:tabs>
          <w:tab w:val="num" w:pos="4134"/>
        </w:tabs>
        <w:ind w:left="4134" w:hanging="180"/>
      </w:pPr>
      <w:rPr>
        <w:rFonts w:cs="Times New Roman"/>
      </w:rPr>
    </w:lvl>
    <w:lvl w:ilvl="6" w:tplc="0419000F" w:tentative="1">
      <w:start w:val="1"/>
      <w:numFmt w:val="decimal"/>
      <w:lvlText w:val="%7."/>
      <w:lvlJc w:val="left"/>
      <w:pPr>
        <w:tabs>
          <w:tab w:val="num" w:pos="4854"/>
        </w:tabs>
        <w:ind w:left="4854" w:hanging="360"/>
      </w:pPr>
      <w:rPr>
        <w:rFonts w:cs="Times New Roman"/>
      </w:rPr>
    </w:lvl>
    <w:lvl w:ilvl="7" w:tplc="04190019" w:tentative="1">
      <w:start w:val="1"/>
      <w:numFmt w:val="lowerLetter"/>
      <w:lvlText w:val="%8."/>
      <w:lvlJc w:val="left"/>
      <w:pPr>
        <w:tabs>
          <w:tab w:val="num" w:pos="5574"/>
        </w:tabs>
        <w:ind w:left="5574" w:hanging="360"/>
      </w:pPr>
      <w:rPr>
        <w:rFonts w:cs="Times New Roman"/>
      </w:rPr>
    </w:lvl>
    <w:lvl w:ilvl="8" w:tplc="0419001B" w:tentative="1">
      <w:start w:val="1"/>
      <w:numFmt w:val="lowerRoman"/>
      <w:lvlText w:val="%9."/>
      <w:lvlJc w:val="right"/>
      <w:pPr>
        <w:tabs>
          <w:tab w:val="num" w:pos="6294"/>
        </w:tabs>
        <w:ind w:left="6294" w:hanging="180"/>
      </w:pPr>
      <w:rPr>
        <w:rFonts w:cs="Times New Roman"/>
      </w:rPr>
    </w:lvl>
  </w:abstractNum>
  <w:abstractNum w:abstractNumId="27">
    <w:nsid w:val="54674175"/>
    <w:multiLevelType w:val="multilevel"/>
    <w:tmpl w:val="9BC44F86"/>
    <w:lvl w:ilvl="0">
      <w:start w:val="1"/>
      <w:numFmt w:val="decimal"/>
      <w:lvlText w:val="%1"/>
      <w:lvlJc w:val="left"/>
      <w:rPr>
        <w:rFonts w:ascii="Arial" w:eastAsia="Times New Roman" w:hAnsi="Arial" w:cs="Arial"/>
      </w:rPr>
    </w:lvl>
    <w:lvl w:ilvl="1">
      <w:start w:val="1"/>
      <w:numFmt w:val="decimal"/>
      <w:isLgl/>
      <w:lvlText w:val="%1.%2"/>
      <w:lvlJc w:val="left"/>
      <w:pPr>
        <w:ind w:left="284"/>
      </w:pPr>
      <w:rPr>
        <w:rFonts w:cs="Times New Roman" w:hint="default"/>
      </w:rPr>
    </w:lvl>
    <w:lvl w:ilvl="2">
      <w:start w:val="1"/>
      <w:numFmt w:val="decimal"/>
      <w:isLgl/>
      <w:lvlText w:val="%1.%2.%3"/>
      <w:lvlJc w:val="left"/>
      <w:pPr>
        <w:ind w:left="568"/>
      </w:pPr>
      <w:rPr>
        <w:rFonts w:cs="Times New Roman" w:hint="default"/>
      </w:rPr>
    </w:lvl>
    <w:lvl w:ilvl="3">
      <w:start w:val="1"/>
      <w:numFmt w:val="decimal"/>
      <w:isLgl/>
      <w:lvlText w:val="%1.%2.%3.%4"/>
      <w:lvlJc w:val="left"/>
      <w:pPr>
        <w:ind w:left="852"/>
      </w:pPr>
      <w:rPr>
        <w:rFonts w:cs="Times New Roman" w:hint="default"/>
      </w:rPr>
    </w:lvl>
    <w:lvl w:ilvl="4">
      <w:start w:val="1"/>
      <w:numFmt w:val="decimal"/>
      <w:isLgl/>
      <w:lvlText w:val="%1.%2.%3.%4.%5"/>
      <w:lvlJc w:val="left"/>
      <w:pPr>
        <w:ind w:left="1136"/>
      </w:pPr>
      <w:rPr>
        <w:rFonts w:cs="Times New Roman" w:hint="default"/>
      </w:rPr>
    </w:lvl>
    <w:lvl w:ilvl="5">
      <w:start w:val="1"/>
      <w:numFmt w:val="decimal"/>
      <w:isLgl/>
      <w:lvlText w:val="%1.%2.%3.%4.%5.%6"/>
      <w:lvlJc w:val="left"/>
      <w:pPr>
        <w:ind w:left="1420"/>
      </w:pPr>
      <w:rPr>
        <w:rFonts w:cs="Times New Roman" w:hint="default"/>
      </w:rPr>
    </w:lvl>
    <w:lvl w:ilvl="6">
      <w:start w:val="1"/>
      <w:numFmt w:val="decimal"/>
      <w:isLgl/>
      <w:lvlText w:val="%1.%2.%3.%4.%5.%6.%7"/>
      <w:lvlJc w:val="left"/>
      <w:pPr>
        <w:ind w:left="1704"/>
      </w:pPr>
      <w:rPr>
        <w:rFonts w:cs="Times New Roman" w:hint="default"/>
      </w:rPr>
    </w:lvl>
    <w:lvl w:ilvl="7">
      <w:start w:val="1"/>
      <w:numFmt w:val="decimal"/>
      <w:isLgl/>
      <w:lvlText w:val="%1.%2.%3.%4.%5.%6.%7.%8"/>
      <w:lvlJc w:val="left"/>
      <w:pPr>
        <w:ind w:left="1988"/>
      </w:pPr>
      <w:rPr>
        <w:rFonts w:cs="Times New Roman" w:hint="default"/>
      </w:rPr>
    </w:lvl>
    <w:lvl w:ilvl="8">
      <w:start w:val="1"/>
      <w:numFmt w:val="decimal"/>
      <w:isLgl/>
      <w:lvlText w:val="%1.%2.%3.%4.%5.%6.%7.%8.%9"/>
      <w:lvlJc w:val="left"/>
      <w:pPr>
        <w:ind w:left="2272"/>
      </w:pPr>
      <w:rPr>
        <w:rFonts w:cs="Times New Roman" w:hint="default"/>
      </w:rPr>
    </w:lvl>
  </w:abstractNum>
  <w:abstractNum w:abstractNumId="28">
    <w:nsid w:val="583F3888"/>
    <w:multiLevelType w:val="hybridMultilevel"/>
    <w:tmpl w:val="046AA9A6"/>
    <w:lvl w:ilvl="0" w:tplc="BCCC6054">
      <w:start w:val="1"/>
      <w:numFmt w:val="decimal"/>
      <w:lvlText w:val="[%1]"/>
      <w:lvlJc w:val="left"/>
      <w:pPr>
        <w:ind w:left="1477" w:hanging="681"/>
      </w:pPr>
      <w:rPr>
        <w:rFonts w:ascii="Georgia" w:eastAsia="Georgia" w:hAnsi="Georgia" w:cs="Georgia" w:hint="default"/>
        <w:color w:val="231F20"/>
        <w:spacing w:val="-12"/>
        <w:w w:val="93"/>
        <w:sz w:val="22"/>
        <w:szCs w:val="22"/>
        <w:lang w:val="en-US" w:eastAsia="en-US" w:bidi="ar-SA"/>
      </w:rPr>
    </w:lvl>
    <w:lvl w:ilvl="1" w:tplc="F264896E">
      <w:numFmt w:val="bullet"/>
      <w:lvlText w:val="•"/>
      <w:lvlJc w:val="left"/>
      <w:pPr>
        <w:ind w:left="2400" w:hanging="681"/>
      </w:pPr>
      <w:rPr>
        <w:rFonts w:hint="default"/>
        <w:lang w:val="en-US" w:eastAsia="en-US" w:bidi="ar-SA"/>
      </w:rPr>
    </w:lvl>
    <w:lvl w:ilvl="2" w:tplc="AA96B522">
      <w:numFmt w:val="bullet"/>
      <w:lvlText w:val="•"/>
      <w:lvlJc w:val="left"/>
      <w:pPr>
        <w:ind w:left="3321" w:hanging="681"/>
      </w:pPr>
      <w:rPr>
        <w:rFonts w:hint="default"/>
        <w:lang w:val="en-US" w:eastAsia="en-US" w:bidi="ar-SA"/>
      </w:rPr>
    </w:lvl>
    <w:lvl w:ilvl="3" w:tplc="69BCCCCE">
      <w:numFmt w:val="bullet"/>
      <w:lvlText w:val="•"/>
      <w:lvlJc w:val="left"/>
      <w:pPr>
        <w:ind w:left="4241" w:hanging="681"/>
      </w:pPr>
      <w:rPr>
        <w:rFonts w:hint="default"/>
        <w:lang w:val="en-US" w:eastAsia="en-US" w:bidi="ar-SA"/>
      </w:rPr>
    </w:lvl>
    <w:lvl w:ilvl="4" w:tplc="8CF649A2">
      <w:numFmt w:val="bullet"/>
      <w:lvlText w:val="•"/>
      <w:lvlJc w:val="left"/>
      <w:pPr>
        <w:ind w:left="5162" w:hanging="681"/>
      </w:pPr>
      <w:rPr>
        <w:rFonts w:hint="default"/>
        <w:lang w:val="en-US" w:eastAsia="en-US" w:bidi="ar-SA"/>
      </w:rPr>
    </w:lvl>
    <w:lvl w:ilvl="5" w:tplc="2EE21814">
      <w:numFmt w:val="bullet"/>
      <w:lvlText w:val="•"/>
      <w:lvlJc w:val="left"/>
      <w:pPr>
        <w:ind w:left="6082" w:hanging="681"/>
      </w:pPr>
      <w:rPr>
        <w:rFonts w:hint="default"/>
        <w:lang w:val="en-US" w:eastAsia="en-US" w:bidi="ar-SA"/>
      </w:rPr>
    </w:lvl>
    <w:lvl w:ilvl="6" w:tplc="33526266">
      <w:numFmt w:val="bullet"/>
      <w:lvlText w:val="•"/>
      <w:lvlJc w:val="left"/>
      <w:pPr>
        <w:ind w:left="7003" w:hanging="681"/>
      </w:pPr>
      <w:rPr>
        <w:rFonts w:hint="default"/>
        <w:lang w:val="en-US" w:eastAsia="en-US" w:bidi="ar-SA"/>
      </w:rPr>
    </w:lvl>
    <w:lvl w:ilvl="7" w:tplc="6546ACD2">
      <w:numFmt w:val="bullet"/>
      <w:lvlText w:val="•"/>
      <w:lvlJc w:val="left"/>
      <w:pPr>
        <w:ind w:left="7923" w:hanging="681"/>
      </w:pPr>
      <w:rPr>
        <w:rFonts w:hint="default"/>
        <w:lang w:val="en-US" w:eastAsia="en-US" w:bidi="ar-SA"/>
      </w:rPr>
    </w:lvl>
    <w:lvl w:ilvl="8" w:tplc="930CB616">
      <w:numFmt w:val="bullet"/>
      <w:lvlText w:val="•"/>
      <w:lvlJc w:val="left"/>
      <w:pPr>
        <w:ind w:left="8844" w:hanging="681"/>
      </w:pPr>
      <w:rPr>
        <w:rFonts w:hint="default"/>
        <w:lang w:val="en-US" w:eastAsia="en-US" w:bidi="ar-SA"/>
      </w:rPr>
    </w:lvl>
  </w:abstractNum>
  <w:abstractNum w:abstractNumId="29">
    <w:nsid w:val="65D84FBB"/>
    <w:multiLevelType w:val="hybridMultilevel"/>
    <w:tmpl w:val="25E88226"/>
    <w:lvl w:ilvl="0" w:tplc="767ABE04">
      <w:start w:val="3"/>
      <w:numFmt w:val="bullet"/>
      <w:lvlText w:val=""/>
      <w:lvlJc w:val="left"/>
      <w:pPr>
        <w:ind w:left="720" w:hanging="360"/>
      </w:pPr>
      <w:rPr>
        <w:rFonts w:ascii="Wingdings" w:eastAsia="Times New Roman" w:hAnsi="Wingding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3F358D"/>
    <w:multiLevelType w:val="hybridMultilevel"/>
    <w:tmpl w:val="60C2689A"/>
    <w:lvl w:ilvl="0" w:tplc="725257EC">
      <w:numFmt w:val="bullet"/>
      <w:lvlText w:val="—"/>
      <w:lvlJc w:val="left"/>
      <w:pPr>
        <w:ind w:left="771" w:hanging="360"/>
      </w:pPr>
      <w:rPr>
        <w:rFonts w:ascii="Georgia" w:eastAsia="Georgia" w:hAnsi="Georgia" w:cs="Georgia" w:hint="default"/>
        <w:color w:val="231F20"/>
        <w:w w:val="116"/>
        <w:sz w:val="18"/>
        <w:szCs w:val="18"/>
        <w:lang w:val="en-US" w:eastAsia="en-US" w:bidi="ar-SA"/>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1">
    <w:nsid w:val="6D9F3B22"/>
    <w:multiLevelType w:val="hybridMultilevel"/>
    <w:tmpl w:val="FE5818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FD93232"/>
    <w:multiLevelType w:val="hybridMultilevel"/>
    <w:tmpl w:val="B4C2E732"/>
    <w:lvl w:ilvl="0" w:tplc="F6DE2F00">
      <w:start w:val="1"/>
      <w:numFmt w:val="lowerLetter"/>
      <w:lvlText w:val="%1"/>
      <w:lvlJc w:val="left"/>
      <w:pPr>
        <w:ind w:left="381" w:hanging="340"/>
      </w:pPr>
      <w:rPr>
        <w:rFonts w:ascii="Arial" w:eastAsia="Times New Roman" w:hAnsi="Arial" w:cs="Arial" w:hint="default"/>
        <w:w w:val="100"/>
        <w:position w:val="6"/>
        <w:sz w:val="14"/>
        <w:szCs w:val="14"/>
      </w:rPr>
    </w:lvl>
    <w:lvl w:ilvl="1" w:tplc="89564C08">
      <w:numFmt w:val="bullet"/>
      <w:lvlText w:val="•"/>
      <w:lvlJc w:val="left"/>
      <w:pPr>
        <w:ind w:left="1728" w:hanging="340"/>
      </w:pPr>
      <w:rPr>
        <w:rFonts w:hint="default"/>
      </w:rPr>
    </w:lvl>
    <w:lvl w:ilvl="2" w:tplc="3F74B0DA">
      <w:numFmt w:val="bullet"/>
      <w:lvlText w:val="•"/>
      <w:lvlJc w:val="left"/>
      <w:pPr>
        <w:ind w:left="3076" w:hanging="340"/>
      </w:pPr>
      <w:rPr>
        <w:rFonts w:hint="default"/>
      </w:rPr>
    </w:lvl>
    <w:lvl w:ilvl="3" w:tplc="09C075A2">
      <w:numFmt w:val="bullet"/>
      <w:lvlText w:val="•"/>
      <w:lvlJc w:val="left"/>
      <w:pPr>
        <w:ind w:left="4424" w:hanging="340"/>
      </w:pPr>
      <w:rPr>
        <w:rFonts w:hint="default"/>
      </w:rPr>
    </w:lvl>
    <w:lvl w:ilvl="4" w:tplc="2E8AC5FE">
      <w:numFmt w:val="bullet"/>
      <w:lvlText w:val="•"/>
      <w:lvlJc w:val="left"/>
      <w:pPr>
        <w:ind w:left="5772" w:hanging="340"/>
      </w:pPr>
      <w:rPr>
        <w:rFonts w:hint="default"/>
      </w:rPr>
    </w:lvl>
    <w:lvl w:ilvl="5" w:tplc="56FED63E">
      <w:numFmt w:val="bullet"/>
      <w:lvlText w:val="•"/>
      <w:lvlJc w:val="left"/>
      <w:pPr>
        <w:ind w:left="7120" w:hanging="340"/>
      </w:pPr>
      <w:rPr>
        <w:rFonts w:hint="default"/>
      </w:rPr>
    </w:lvl>
    <w:lvl w:ilvl="6" w:tplc="A914DE80">
      <w:numFmt w:val="bullet"/>
      <w:lvlText w:val="•"/>
      <w:lvlJc w:val="left"/>
      <w:pPr>
        <w:ind w:left="8468" w:hanging="340"/>
      </w:pPr>
      <w:rPr>
        <w:rFonts w:hint="default"/>
      </w:rPr>
    </w:lvl>
    <w:lvl w:ilvl="7" w:tplc="643849DE">
      <w:numFmt w:val="bullet"/>
      <w:lvlText w:val="•"/>
      <w:lvlJc w:val="left"/>
      <w:pPr>
        <w:ind w:left="9816" w:hanging="340"/>
      </w:pPr>
      <w:rPr>
        <w:rFonts w:hint="default"/>
      </w:rPr>
    </w:lvl>
    <w:lvl w:ilvl="8" w:tplc="15F60268">
      <w:numFmt w:val="bullet"/>
      <w:lvlText w:val="•"/>
      <w:lvlJc w:val="left"/>
      <w:pPr>
        <w:ind w:left="11164" w:hanging="340"/>
      </w:pPr>
      <w:rPr>
        <w:rFonts w:hint="default"/>
      </w:rPr>
    </w:lvl>
  </w:abstractNum>
  <w:abstractNum w:abstractNumId="33">
    <w:nsid w:val="71297DCA"/>
    <w:multiLevelType w:val="hybridMultilevel"/>
    <w:tmpl w:val="4AAAD74A"/>
    <w:lvl w:ilvl="0" w:tplc="E982D5C4">
      <w:start w:val="7"/>
      <w:numFmt w:val="decimal"/>
      <w:lvlText w:val="%1"/>
      <w:lvlJc w:val="left"/>
      <w:pPr>
        <w:tabs>
          <w:tab w:val="num" w:pos="878"/>
        </w:tabs>
        <w:ind w:left="878" w:hanging="360"/>
      </w:pPr>
      <w:rPr>
        <w:rFonts w:cs="Times New Roman" w:hint="default"/>
      </w:rPr>
    </w:lvl>
    <w:lvl w:ilvl="1" w:tplc="04190019" w:tentative="1">
      <w:start w:val="1"/>
      <w:numFmt w:val="lowerLetter"/>
      <w:lvlText w:val="%2."/>
      <w:lvlJc w:val="left"/>
      <w:pPr>
        <w:tabs>
          <w:tab w:val="num" w:pos="1598"/>
        </w:tabs>
        <w:ind w:left="1598" w:hanging="360"/>
      </w:pPr>
      <w:rPr>
        <w:rFonts w:cs="Times New Roman"/>
      </w:rPr>
    </w:lvl>
    <w:lvl w:ilvl="2" w:tplc="0419001B" w:tentative="1">
      <w:start w:val="1"/>
      <w:numFmt w:val="lowerRoman"/>
      <w:lvlText w:val="%3."/>
      <w:lvlJc w:val="right"/>
      <w:pPr>
        <w:tabs>
          <w:tab w:val="num" w:pos="2318"/>
        </w:tabs>
        <w:ind w:left="2318" w:hanging="180"/>
      </w:pPr>
      <w:rPr>
        <w:rFonts w:cs="Times New Roman"/>
      </w:rPr>
    </w:lvl>
    <w:lvl w:ilvl="3" w:tplc="0419000F" w:tentative="1">
      <w:start w:val="1"/>
      <w:numFmt w:val="decimal"/>
      <w:lvlText w:val="%4."/>
      <w:lvlJc w:val="left"/>
      <w:pPr>
        <w:tabs>
          <w:tab w:val="num" w:pos="3038"/>
        </w:tabs>
        <w:ind w:left="3038" w:hanging="360"/>
      </w:pPr>
      <w:rPr>
        <w:rFonts w:cs="Times New Roman"/>
      </w:rPr>
    </w:lvl>
    <w:lvl w:ilvl="4" w:tplc="04190019" w:tentative="1">
      <w:start w:val="1"/>
      <w:numFmt w:val="lowerLetter"/>
      <w:lvlText w:val="%5."/>
      <w:lvlJc w:val="left"/>
      <w:pPr>
        <w:tabs>
          <w:tab w:val="num" w:pos="3758"/>
        </w:tabs>
        <w:ind w:left="3758" w:hanging="360"/>
      </w:pPr>
      <w:rPr>
        <w:rFonts w:cs="Times New Roman"/>
      </w:rPr>
    </w:lvl>
    <w:lvl w:ilvl="5" w:tplc="0419001B" w:tentative="1">
      <w:start w:val="1"/>
      <w:numFmt w:val="lowerRoman"/>
      <w:lvlText w:val="%6."/>
      <w:lvlJc w:val="right"/>
      <w:pPr>
        <w:tabs>
          <w:tab w:val="num" w:pos="4478"/>
        </w:tabs>
        <w:ind w:left="4478" w:hanging="180"/>
      </w:pPr>
      <w:rPr>
        <w:rFonts w:cs="Times New Roman"/>
      </w:rPr>
    </w:lvl>
    <w:lvl w:ilvl="6" w:tplc="0419000F" w:tentative="1">
      <w:start w:val="1"/>
      <w:numFmt w:val="decimal"/>
      <w:lvlText w:val="%7."/>
      <w:lvlJc w:val="left"/>
      <w:pPr>
        <w:tabs>
          <w:tab w:val="num" w:pos="5198"/>
        </w:tabs>
        <w:ind w:left="5198" w:hanging="360"/>
      </w:pPr>
      <w:rPr>
        <w:rFonts w:cs="Times New Roman"/>
      </w:rPr>
    </w:lvl>
    <w:lvl w:ilvl="7" w:tplc="04190019" w:tentative="1">
      <w:start w:val="1"/>
      <w:numFmt w:val="lowerLetter"/>
      <w:lvlText w:val="%8."/>
      <w:lvlJc w:val="left"/>
      <w:pPr>
        <w:tabs>
          <w:tab w:val="num" w:pos="5918"/>
        </w:tabs>
        <w:ind w:left="5918" w:hanging="360"/>
      </w:pPr>
      <w:rPr>
        <w:rFonts w:cs="Times New Roman"/>
      </w:rPr>
    </w:lvl>
    <w:lvl w:ilvl="8" w:tplc="0419001B" w:tentative="1">
      <w:start w:val="1"/>
      <w:numFmt w:val="lowerRoman"/>
      <w:lvlText w:val="%9."/>
      <w:lvlJc w:val="right"/>
      <w:pPr>
        <w:tabs>
          <w:tab w:val="num" w:pos="6638"/>
        </w:tabs>
        <w:ind w:left="6638" w:hanging="180"/>
      </w:pPr>
      <w:rPr>
        <w:rFonts w:cs="Times New Roman"/>
      </w:rPr>
    </w:lvl>
  </w:abstractNum>
  <w:abstractNum w:abstractNumId="34">
    <w:nsid w:val="71AB72C9"/>
    <w:multiLevelType w:val="hybridMultilevel"/>
    <w:tmpl w:val="9E105BD4"/>
    <w:lvl w:ilvl="0" w:tplc="37AE994A">
      <w:start w:val="1"/>
      <w:numFmt w:val="lowerLetter"/>
      <w:lvlText w:val="%1"/>
      <w:lvlJc w:val="left"/>
      <w:pPr>
        <w:ind w:left="42" w:hanging="340"/>
      </w:pPr>
      <w:rPr>
        <w:rFonts w:ascii="Arial" w:eastAsia="Times New Roman" w:hAnsi="Arial" w:cs="Arial" w:hint="default"/>
        <w:w w:val="100"/>
        <w:position w:val="6"/>
        <w:sz w:val="14"/>
        <w:szCs w:val="14"/>
      </w:rPr>
    </w:lvl>
    <w:lvl w:ilvl="1" w:tplc="475E3852">
      <w:numFmt w:val="bullet"/>
      <w:lvlText w:val="•"/>
      <w:lvlJc w:val="left"/>
      <w:pPr>
        <w:ind w:left="1422" w:hanging="340"/>
      </w:pPr>
      <w:rPr>
        <w:rFonts w:hint="default"/>
      </w:rPr>
    </w:lvl>
    <w:lvl w:ilvl="2" w:tplc="24D08866">
      <w:numFmt w:val="bullet"/>
      <w:lvlText w:val="•"/>
      <w:lvlJc w:val="left"/>
      <w:pPr>
        <w:ind w:left="2804" w:hanging="340"/>
      </w:pPr>
      <w:rPr>
        <w:rFonts w:hint="default"/>
      </w:rPr>
    </w:lvl>
    <w:lvl w:ilvl="3" w:tplc="40A44FBA">
      <w:numFmt w:val="bullet"/>
      <w:lvlText w:val="•"/>
      <w:lvlJc w:val="left"/>
      <w:pPr>
        <w:ind w:left="4186" w:hanging="340"/>
      </w:pPr>
      <w:rPr>
        <w:rFonts w:hint="default"/>
      </w:rPr>
    </w:lvl>
    <w:lvl w:ilvl="4" w:tplc="E46A7026">
      <w:numFmt w:val="bullet"/>
      <w:lvlText w:val="•"/>
      <w:lvlJc w:val="left"/>
      <w:pPr>
        <w:ind w:left="5568" w:hanging="340"/>
      </w:pPr>
      <w:rPr>
        <w:rFonts w:hint="default"/>
      </w:rPr>
    </w:lvl>
    <w:lvl w:ilvl="5" w:tplc="F948EF30">
      <w:numFmt w:val="bullet"/>
      <w:lvlText w:val="•"/>
      <w:lvlJc w:val="left"/>
      <w:pPr>
        <w:ind w:left="6950" w:hanging="340"/>
      </w:pPr>
      <w:rPr>
        <w:rFonts w:hint="default"/>
      </w:rPr>
    </w:lvl>
    <w:lvl w:ilvl="6" w:tplc="9F5C3E1A">
      <w:numFmt w:val="bullet"/>
      <w:lvlText w:val="•"/>
      <w:lvlJc w:val="left"/>
      <w:pPr>
        <w:ind w:left="8332" w:hanging="340"/>
      </w:pPr>
      <w:rPr>
        <w:rFonts w:hint="default"/>
      </w:rPr>
    </w:lvl>
    <w:lvl w:ilvl="7" w:tplc="E3CA7EC6">
      <w:numFmt w:val="bullet"/>
      <w:lvlText w:val="•"/>
      <w:lvlJc w:val="left"/>
      <w:pPr>
        <w:ind w:left="9714" w:hanging="340"/>
      </w:pPr>
      <w:rPr>
        <w:rFonts w:hint="default"/>
      </w:rPr>
    </w:lvl>
    <w:lvl w:ilvl="8" w:tplc="EA96328E">
      <w:numFmt w:val="bullet"/>
      <w:lvlText w:val="•"/>
      <w:lvlJc w:val="left"/>
      <w:pPr>
        <w:ind w:left="11096" w:hanging="340"/>
      </w:pPr>
      <w:rPr>
        <w:rFonts w:hint="default"/>
      </w:rPr>
    </w:lvl>
  </w:abstractNum>
  <w:abstractNum w:abstractNumId="35">
    <w:nsid w:val="75191EBD"/>
    <w:multiLevelType w:val="hybridMultilevel"/>
    <w:tmpl w:val="1A4E922C"/>
    <w:lvl w:ilvl="0" w:tplc="068A252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18"/>
  </w:num>
  <w:num w:numId="4">
    <w:abstractNumId w:val="21"/>
  </w:num>
  <w:num w:numId="5">
    <w:abstractNumId w:val="0"/>
  </w:num>
  <w:num w:numId="6">
    <w:abstractNumId w:val="31"/>
  </w:num>
  <w:num w:numId="7">
    <w:abstractNumId w:val="27"/>
  </w:num>
  <w:num w:numId="8">
    <w:abstractNumId w:val="16"/>
  </w:num>
  <w:num w:numId="9">
    <w:abstractNumId w:val="12"/>
  </w:num>
  <w:num w:numId="10">
    <w:abstractNumId w:val="24"/>
  </w:num>
  <w:num w:numId="11">
    <w:abstractNumId w:val="23"/>
  </w:num>
  <w:num w:numId="12">
    <w:abstractNumId w:val="13"/>
  </w:num>
  <w:num w:numId="13">
    <w:abstractNumId w:val="32"/>
  </w:num>
  <w:num w:numId="14">
    <w:abstractNumId w:val="34"/>
  </w:num>
  <w:num w:numId="15">
    <w:abstractNumId w:val="5"/>
  </w:num>
  <w:num w:numId="16">
    <w:abstractNumId w:val="1"/>
  </w:num>
  <w:num w:numId="17">
    <w:abstractNumId w:val="7"/>
  </w:num>
  <w:num w:numId="18">
    <w:abstractNumId w:val="26"/>
  </w:num>
  <w:num w:numId="19">
    <w:abstractNumId w:val="4"/>
  </w:num>
  <w:num w:numId="20">
    <w:abstractNumId w:val="6"/>
  </w:num>
  <w:num w:numId="21">
    <w:abstractNumId w:val="33"/>
  </w:num>
  <w:num w:numId="22">
    <w:abstractNumId w:val="10"/>
  </w:num>
  <w:num w:numId="23">
    <w:abstractNumId w:val="25"/>
  </w:num>
  <w:num w:numId="24">
    <w:abstractNumId w:val="28"/>
  </w:num>
  <w:num w:numId="25">
    <w:abstractNumId w:val="2"/>
  </w:num>
  <w:num w:numId="26">
    <w:abstractNumId w:val="9"/>
  </w:num>
  <w:num w:numId="27">
    <w:abstractNumId w:val="15"/>
  </w:num>
  <w:num w:numId="28">
    <w:abstractNumId w:val="35"/>
  </w:num>
  <w:num w:numId="29">
    <w:abstractNumId w:val="8"/>
  </w:num>
  <w:num w:numId="30">
    <w:abstractNumId w:val="14"/>
  </w:num>
  <w:num w:numId="31">
    <w:abstractNumId w:val="11"/>
  </w:num>
  <w:num w:numId="32">
    <w:abstractNumId w:val="17"/>
  </w:num>
  <w:num w:numId="33">
    <w:abstractNumId w:val="19"/>
  </w:num>
  <w:num w:numId="34">
    <w:abstractNumId w:val="30"/>
  </w:num>
  <w:num w:numId="35">
    <w:abstractNumId w:val="22"/>
  </w:num>
  <w:num w:numId="36">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C"/>
    <w:rsid w:val="00000B4E"/>
    <w:rsid w:val="0000110A"/>
    <w:rsid w:val="00001440"/>
    <w:rsid w:val="00001C06"/>
    <w:rsid w:val="00002245"/>
    <w:rsid w:val="000027A0"/>
    <w:rsid w:val="00004986"/>
    <w:rsid w:val="00005293"/>
    <w:rsid w:val="000055F9"/>
    <w:rsid w:val="000058B4"/>
    <w:rsid w:val="00006827"/>
    <w:rsid w:val="0001153F"/>
    <w:rsid w:val="00012BB6"/>
    <w:rsid w:val="00012BD6"/>
    <w:rsid w:val="0001305D"/>
    <w:rsid w:val="00013414"/>
    <w:rsid w:val="0001379A"/>
    <w:rsid w:val="0001470A"/>
    <w:rsid w:val="000153A3"/>
    <w:rsid w:val="00016E50"/>
    <w:rsid w:val="00016FE9"/>
    <w:rsid w:val="00017020"/>
    <w:rsid w:val="000202D9"/>
    <w:rsid w:val="000207F6"/>
    <w:rsid w:val="0002187C"/>
    <w:rsid w:val="000232FF"/>
    <w:rsid w:val="0002370D"/>
    <w:rsid w:val="000248A0"/>
    <w:rsid w:val="0002522B"/>
    <w:rsid w:val="0002560B"/>
    <w:rsid w:val="000277B1"/>
    <w:rsid w:val="00030125"/>
    <w:rsid w:val="00030F44"/>
    <w:rsid w:val="000313AF"/>
    <w:rsid w:val="00031424"/>
    <w:rsid w:val="000318F5"/>
    <w:rsid w:val="00031968"/>
    <w:rsid w:val="0003225E"/>
    <w:rsid w:val="000349B0"/>
    <w:rsid w:val="000353FA"/>
    <w:rsid w:val="0003653D"/>
    <w:rsid w:val="000368F4"/>
    <w:rsid w:val="00036A23"/>
    <w:rsid w:val="00036AB2"/>
    <w:rsid w:val="000374ED"/>
    <w:rsid w:val="00040445"/>
    <w:rsid w:val="000404C9"/>
    <w:rsid w:val="0004180C"/>
    <w:rsid w:val="00041E69"/>
    <w:rsid w:val="00042DC2"/>
    <w:rsid w:val="00043495"/>
    <w:rsid w:val="000436BE"/>
    <w:rsid w:val="000437FE"/>
    <w:rsid w:val="00044B56"/>
    <w:rsid w:val="00045431"/>
    <w:rsid w:val="000460D9"/>
    <w:rsid w:val="0004621C"/>
    <w:rsid w:val="000472C8"/>
    <w:rsid w:val="000474A9"/>
    <w:rsid w:val="00047C88"/>
    <w:rsid w:val="000513DE"/>
    <w:rsid w:val="00051D6D"/>
    <w:rsid w:val="00051EC3"/>
    <w:rsid w:val="00051EEE"/>
    <w:rsid w:val="00052377"/>
    <w:rsid w:val="00052490"/>
    <w:rsid w:val="000524F5"/>
    <w:rsid w:val="000533F5"/>
    <w:rsid w:val="00053F60"/>
    <w:rsid w:val="000542D9"/>
    <w:rsid w:val="0005457D"/>
    <w:rsid w:val="000553F0"/>
    <w:rsid w:val="00055804"/>
    <w:rsid w:val="00056585"/>
    <w:rsid w:val="00056606"/>
    <w:rsid w:val="000566C1"/>
    <w:rsid w:val="00056C2F"/>
    <w:rsid w:val="00056CF9"/>
    <w:rsid w:val="000574EE"/>
    <w:rsid w:val="00061C4A"/>
    <w:rsid w:val="00062A5C"/>
    <w:rsid w:val="00062D98"/>
    <w:rsid w:val="000635E4"/>
    <w:rsid w:val="0006438E"/>
    <w:rsid w:val="000646BE"/>
    <w:rsid w:val="00064CB0"/>
    <w:rsid w:val="0006510B"/>
    <w:rsid w:val="0006516E"/>
    <w:rsid w:val="00066153"/>
    <w:rsid w:val="00066A40"/>
    <w:rsid w:val="00066ADA"/>
    <w:rsid w:val="00067476"/>
    <w:rsid w:val="000676CA"/>
    <w:rsid w:val="00070903"/>
    <w:rsid w:val="00070E26"/>
    <w:rsid w:val="0007171C"/>
    <w:rsid w:val="0007225D"/>
    <w:rsid w:val="000733AE"/>
    <w:rsid w:val="00074527"/>
    <w:rsid w:val="0007457F"/>
    <w:rsid w:val="00074B93"/>
    <w:rsid w:val="00075E75"/>
    <w:rsid w:val="00076228"/>
    <w:rsid w:val="000765CA"/>
    <w:rsid w:val="000772DF"/>
    <w:rsid w:val="00081073"/>
    <w:rsid w:val="00081421"/>
    <w:rsid w:val="00081BAE"/>
    <w:rsid w:val="00083927"/>
    <w:rsid w:val="00083E64"/>
    <w:rsid w:val="00083FFE"/>
    <w:rsid w:val="0008424C"/>
    <w:rsid w:val="00085A0F"/>
    <w:rsid w:val="00086105"/>
    <w:rsid w:val="00090569"/>
    <w:rsid w:val="00091760"/>
    <w:rsid w:val="00091DD5"/>
    <w:rsid w:val="00092F26"/>
    <w:rsid w:val="000932F5"/>
    <w:rsid w:val="0009354A"/>
    <w:rsid w:val="00094168"/>
    <w:rsid w:val="00094B56"/>
    <w:rsid w:val="000950EA"/>
    <w:rsid w:val="00095D2E"/>
    <w:rsid w:val="00096D44"/>
    <w:rsid w:val="000A0099"/>
    <w:rsid w:val="000A11B1"/>
    <w:rsid w:val="000A1E8F"/>
    <w:rsid w:val="000A3EC6"/>
    <w:rsid w:val="000A4AD8"/>
    <w:rsid w:val="000A5CCB"/>
    <w:rsid w:val="000A6E87"/>
    <w:rsid w:val="000A7395"/>
    <w:rsid w:val="000B06A0"/>
    <w:rsid w:val="000B0890"/>
    <w:rsid w:val="000B0956"/>
    <w:rsid w:val="000B2E37"/>
    <w:rsid w:val="000B2E58"/>
    <w:rsid w:val="000B4051"/>
    <w:rsid w:val="000B57CE"/>
    <w:rsid w:val="000B631D"/>
    <w:rsid w:val="000B64B1"/>
    <w:rsid w:val="000B70A3"/>
    <w:rsid w:val="000B7B93"/>
    <w:rsid w:val="000B7DD9"/>
    <w:rsid w:val="000C1964"/>
    <w:rsid w:val="000C1D09"/>
    <w:rsid w:val="000C3CB1"/>
    <w:rsid w:val="000C3F47"/>
    <w:rsid w:val="000C456E"/>
    <w:rsid w:val="000C45ED"/>
    <w:rsid w:val="000C461E"/>
    <w:rsid w:val="000C4B78"/>
    <w:rsid w:val="000C4F9E"/>
    <w:rsid w:val="000C5C6D"/>
    <w:rsid w:val="000C5EF9"/>
    <w:rsid w:val="000C70AE"/>
    <w:rsid w:val="000D031D"/>
    <w:rsid w:val="000D0C19"/>
    <w:rsid w:val="000D0FE0"/>
    <w:rsid w:val="000D27A3"/>
    <w:rsid w:val="000D3778"/>
    <w:rsid w:val="000D40BD"/>
    <w:rsid w:val="000D4769"/>
    <w:rsid w:val="000D4892"/>
    <w:rsid w:val="000D4AA1"/>
    <w:rsid w:val="000D4E81"/>
    <w:rsid w:val="000D4EDC"/>
    <w:rsid w:val="000D560F"/>
    <w:rsid w:val="000D5821"/>
    <w:rsid w:val="000D5912"/>
    <w:rsid w:val="000D5929"/>
    <w:rsid w:val="000D7442"/>
    <w:rsid w:val="000E016F"/>
    <w:rsid w:val="000E0274"/>
    <w:rsid w:val="000E0363"/>
    <w:rsid w:val="000E494A"/>
    <w:rsid w:val="000E56F9"/>
    <w:rsid w:val="000E5BD2"/>
    <w:rsid w:val="000E604D"/>
    <w:rsid w:val="000E716A"/>
    <w:rsid w:val="000E78E4"/>
    <w:rsid w:val="000F0ABF"/>
    <w:rsid w:val="000F14FB"/>
    <w:rsid w:val="000F27AC"/>
    <w:rsid w:val="000F3A4F"/>
    <w:rsid w:val="000F3FD5"/>
    <w:rsid w:val="000F420A"/>
    <w:rsid w:val="000F67F0"/>
    <w:rsid w:val="000F788C"/>
    <w:rsid w:val="000F7D60"/>
    <w:rsid w:val="000F7DE8"/>
    <w:rsid w:val="00100B95"/>
    <w:rsid w:val="00101752"/>
    <w:rsid w:val="00102C67"/>
    <w:rsid w:val="00103C68"/>
    <w:rsid w:val="00104D6D"/>
    <w:rsid w:val="00104FF8"/>
    <w:rsid w:val="00105760"/>
    <w:rsid w:val="0010620A"/>
    <w:rsid w:val="00106EAA"/>
    <w:rsid w:val="0010787D"/>
    <w:rsid w:val="00107B54"/>
    <w:rsid w:val="00107DBC"/>
    <w:rsid w:val="0011151C"/>
    <w:rsid w:val="00111C99"/>
    <w:rsid w:val="001122C8"/>
    <w:rsid w:val="00112983"/>
    <w:rsid w:val="0011373D"/>
    <w:rsid w:val="00114DB4"/>
    <w:rsid w:val="0011756E"/>
    <w:rsid w:val="0011776C"/>
    <w:rsid w:val="00117A1F"/>
    <w:rsid w:val="00117E74"/>
    <w:rsid w:val="001207B2"/>
    <w:rsid w:val="00121BB3"/>
    <w:rsid w:val="00121CED"/>
    <w:rsid w:val="00124AA9"/>
    <w:rsid w:val="00124C28"/>
    <w:rsid w:val="00125C7B"/>
    <w:rsid w:val="00130C0E"/>
    <w:rsid w:val="0013157A"/>
    <w:rsid w:val="001315AD"/>
    <w:rsid w:val="001316BF"/>
    <w:rsid w:val="00131B96"/>
    <w:rsid w:val="00132B86"/>
    <w:rsid w:val="0013301D"/>
    <w:rsid w:val="00133208"/>
    <w:rsid w:val="00136694"/>
    <w:rsid w:val="001369D6"/>
    <w:rsid w:val="00136F4A"/>
    <w:rsid w:val="001370B3"/>
    <w:rsid w:val="001370B5"/>
    <w:rsid w:val="00140312"/>
    <w:rsid w:val="00140ECC"/>
    <w:rsid w:val="00141D09"/>
    <w:rsid w:val="00141ED7"/>
    <w:rsid w:val="0014260C"/>
    <w:rsid w:val="00142708"/>
    <w:rsid w:val="00143981"/>
    <w:rsid w:val="00145054"/>
    <w:rsid w:val="001459E2"/>
    <w:rsid w:val="00146ED9"/>
    <w:rsid w:val="00150902"/>
    <w:rsid w:val="00150F30"/>
    <w:rsid w:val="00151600"/>
    <w:rsid w:val="00151783"/>
    <w:rsid w:val="00152800"/>
    <w:rsid w:val="001555FD"/>
    <w:rsid w:val="00155A42"/>
    <w:rsid w:val="00155C7D"/>
    <w:rsid w:val="001570CE"/>
    <w:rsid w:val="00157875"/>
    <w:rsid w:val="00157DBC"/>
    <w:rsid w:val="00160151"/>
    <w:rsid w:val="0016052D"/>
    <w:rsid w:val="0016095C"/>
    <w:rsid w:val="001618E7"/>
    <w:rsid w:val="00163A3A"/>
    <w:rsid w:val="00163A9F"/>
    <w:rsid w:val="00163B9F"/>
    <w:rsid w:val="00164903"/>
    <w:rsid w:val="00165A86"/>
    <w:rsid w:val="00166C7D"/>
    <w:rsid w:val="0016760F"/>
    <w:rsid w:val="00167A13"/>
    <w:rsid w:val="001703C6"/>
    <w:rsid w:val="00170959"/>
    <w:rsid w:val="00170AED"/>
    <w:rsid w:val="00170B42"/>
    <w:rsid w:val="00170B4E"/>
    <w:rsid w:val="00171B55"/>
    <w:rsid w:val="00172401"/>
    <w:rsid w:val="00172407"/>
    <w:rsid w:val="00172E19"/>
    <w:rsid w:val="00172E4E"/>
    <w:rsid w:val="0017324E"/>
    <w:rsid w:val="00173413"/>
    <w:rsid w:val="00174097"/>
    <w:rsid w:val="001756BE"/>
    <w:rsid w:val="00175B62"/>
    <w:rsid w:val="001761B1"/>
    <w:rsid w:val="00180FA8"/>
    <w:rsid w:val="001833E1"/>
    <w:rsid w:val="00183D9A"/>
    <w:rsid w:val="001852A3"/>
    <w:rsid w:val="00186863"/>
    <w:rsid w:val="00186AE1"/>
    <w:rsid w:val="0019174C"/>
    <w:rsid w:val="00192484"/>
    <w:rsid w:val="00195760"/>
    <w:rsid w:val="00196148"/>
    <w:rsid w:val="001A13A6"/>
    <w:rsid w:val="001A14C5"/>
    <w:rsid w:val="001A17BB"/>
    <w:rsid w:val="001A35E4"/>
    <w:rsid w:val="001A3C2D"/>
    <w:rsid w:val="001A5AED"/>
    <w:rsid w:val="001B03F3"/>
    <w:rsid w:val="001B2EC7"/>
    <w:rsid w:val="001B306E"/>
    <w:rsid w:val="001B4243"/>
    <w:rsid w:val="001B5848"/>
    <w:rsid w:val="001B64C9"/>
    <w:rsid w:val="001B6E3E"/>
    <w:rsid w:val="001B6F65"/>
    <w:rsid w:val="001B6F67"/>
    <w:rsid w:val="001B7641"/>
    <w:rsid w:val="001B76D6"/>
    <w:rsid w:val="001C07CC"/>
    <w:rsid w:val="001C0A80"/>
    <w:rsid w:val="001C18C1"/>
    <w:rsid w:val="001C1DCC"/>
    <w:rsid w:val="001C224B"/>
    <w:rsid w:val="001C22C5"/>
    <w:rsid w:val="001C232D"/>
    <w:rsid w:val="001C2845"/>
    <w:rsid w:val="001C3A5E"/>
    <w:rsid w:val="001C40C6"/>
    <w:rsid w:val="001C5FAD"/>
    <w:rsid w:val="001C6FFF"/>
    <w:rsid w:val="001C7C28"/>
    <w:rsid w:val="001D2732"/>
    <w:rsid w:val="001D60D8"/>
    <w:rsid w:val="001D61BC"/>
    <w:rsid w:val="001D624C"/>
    <w:rsid w:val="001D6C0A"/>
    <w:rsid w:val="001D6CE3"/>
    <w:rsid w:val="001D791F"/>
    <w:rsid w:val="001D7D5E"/>
    <w:rsid w:val="001E0126"/>
    <w:rsid w:val="001E11EC"/>
    <w:rsid w:val="001E39F1"/>
    <w:rsid w:val="001E3CCC"/>
    <w:rsid w:val="001E3FC4"/>
    <w:rsid w:val="001E4126"/>
    <w:rsid w:val="001E46E8"/>
    <w:rsid w:val="001E4E18"/>
    <w:rsid w:val="001E54CF"/>
    <w:rsid w:val="001E5BFF"/>
    <w:rsid w:val="001E679B"/>
    <w:rsid w:val="001F05A2"/>
    <w:rsid w:val="001F0EEB"/>
    <w:rsid w:val="001F27F4"/>
    <w:rsid w:val="001F2C6B"/>
    <w:rsid w:val="001F2FF8"/>
    <w:rsid w:val="001F48C1"/>
    <w:rsid w:val="001F4BB8"/>
    <w:rsid w:val="001F51AB"/>
    <w:rsid w:val="001F55F1"/>
    <w:rsid w:val="001F5785"/>
    <w:rsid w:val="001F5C3F"/>
    <w:rsid w:val="001F66E0"/>
    <w:rsid w:val="001F6D21"/>
    <w:rsid w:val="001F79DA"/>
    <w:rsid w:val="00200E54"/>
    <w:rsid w:val="002012AF"/>
    <w:rsid w:val="00202A2A"/>
    <w:rsid w:val="00203651"/>
    <w:rsid w:val="00203EB5"/>
    <w:rsid w:val="00206023"/>
    <w:rsid w:val="002065BD"/>
    <w:rsid w:val="002067E2"/>
    <w:rsid w:val="00211770"/>
    <w:rsid w:val="00212A9B"/>
    <w:rsid w:val="00212B07"/>
    <w:rsid w:val="00212C45"/>
    <w:rsid w:val="00213F3B"/>
    <w:rsid w:val="0021413C"/>
    <w:rsid w:val="00214634"/>
    <w:rsid w:val="00214827"/>
    <w:rsid w:val="00214E0E"/>
    <w:rsid w:val="002156DC"/>
    <w:rsid w:val="002156E7"/>
    <w:rsid w:val="002158B7"/>
    <w:rsid w:val="00216223"/>
    <w:rsid w:val="002165DC"/>
    <w:rsid w:val="00216DD4"/>
    <w:rsid w:val="00217407"/>
    <w:rsid w:val="00217E01"/>
    <w:rsid w:val="002201EE"/>
    <w:rsid w:val="00220EE9"/>
    <w:rsid w:val="002217E1"/>
    <w:rsid w:val="0022182C"/>
    <w:rsid w:val="00221A8E"/>
    <w:rsid w:val="00221FE5"/>
    <w:rsid w:val="00223420"/>
    <w:rsid w:val="00223526"/>
    <w:rsid w:val="00223606"/>
    <w:rsid w:val="0022434E"/>
    <w:rsid w:val="00224D9A"/>
    <w:rsid w:val="00225210"/>
    <w:rsid w:val="00225C02"/>
    <w:rsid w:val="00227BFC"/>
    <w:rsid w:val="00227C3E"/>
    <w:rsid w:val="00227C81"/>
    <w:rsid w:val="00230B1E"/>
    <w:rsid w:val="00230C5F"/>
    <w:rsid w:val="00231321"/>
    <w:rsid w:val="00232513"/>
    <w:rsid w:val="0023283D"/>
    <w:rsid w:val="002330D9"/>
    <w:rsid w:val="00233117"/>
    <w:rsid w:val="00233D14"/>
    <w:rsid w:val="0023468A"/>
    <w:rsid w:val="002347E5"/>
    <w:rsid w:val="00236011"/>
    <w:rsid w:val="00236CAA"/>
    <w:rsid w:val="00237981"/>
    <w:rsid w:val="00240057"/>
    <w:rsid w:val="0024089B"/>
    <w:rsid w:val="002411A1"/>
    <w:rsid w:val="00241DFB"/>
    <w:rsid w:val="00243CD5"/>
    <w:rsid w:val="00244590"/>
    <w:rsid w:val="0024613C"/>
    <w:rsid w:val="0024649E"/>
    <w:rsid w:val="00246AA4"/>
    <w:rsid w:val="0024776C"/>
    <w:rsid w:val="002510CD"/>
    <w:rsid w:val="00251372"/>
    <w:rsid w:val="0025183C"/>
    <w:rsid w:val="00251CC9"/>
    <w:rsid w:val="00252DB2"/>
    <w:rsid w:val="00253B44"/>
    <w:rsid w:val="002550A9"/>
    <w:rsid w:val="002563B1"/>
    <w:rsid w:val="00257566"/>
    <w:rsid w:val="00260617"/>
    <w:rsid w:val="00264624"/>
    <w:rsid w:val="00264706"/>
    <w:rsid w:val="002649C3"/>
    <w:rsid w:val="00265CA1"/>
    <w:rsid w:val="00270122"/>
    <w:rsid w:val="002707A6"/>
    <w:rsid w:val="002709E2"/>
    <w:rsid w:val="00271051"/>
    <w:rsid w:val="002728D4"/>
    <w:rsid w:val="002728EA"/>
    <w:rsid w:val="00273504"/>
    <w:rsid w:val="00275839"/>
    <w:rsid w:val="00275DD5"/>
    <w:rsid w:val="0027665B"/>
    <w:rsid w:val="00277655"/>
    <w:rsid w:val="00277B8E"/>
    <w:rsid w:val="00277C0B"/>
    <w:rsid w:val="00280106"/>
    <w:rsid w:val="00280220"/>
    <w:rsid w:val="00281966"/>
    <w:rsid w:val="00281DCB"/>
    <w:rsid w:val="00281FF4"/>
    <w:rsid w:val="002853A4"/>
    <w:rsid w:val="0028618B"/>
    <w:rsid w:val="0028790C"/>
    <w:rsid w:val="00290251"/>
    <w:rsid w:val="002909B1"/>
    <w:rsid w:val="00290B82"/>
    <w:rsid w:val="00290DE5"/>
    <w:rsid w:val="002912F3"/>
    <w:rsid w:val="0029234D"/>
    <w:rsid w:val="002924FF"/>
    <w:rsid w:val="002925C2"/>
    <w:rsid w:val="0029285F"/>
    <w:rsid w:val="00294984"/>
    <w:rsid w:val="00294DDC"/>
    <w:rsid w:val="00295820"/>
    <w:rsid w:val="0029651A"/>
    <w:rsid w:val="0029653F"/>
    <w:rsid w:val="00296D14"/>
    <w:rsid w:val="002978DB"/>
    <w:rsid w:val="002A1921"/>
    <w:rsid w:val="002A225E"/>
    <w:rsid w:val="002A2ABC"/>
    <w:rsid w:val="002A460A"/>
    <w:rsid w:val="002A4C10"/>
    <w:rsid w:val="002A7286"/>
    <w:rsid w:val="002A78CB"/>
    <w:rsid w:val="002B0B49"/>
    <w:rsid w:val="002B0D65"/>
    <w:rsid w:val="002B0D75"/>
    <w:rsid w:val="002B26D9"/>
    <w:rsid w:val="002B2A21"/>
    <w:rsid w:val="002B2C3E"/>
    <w:rsid w:val="002B2F38"/>
    <w:rsid w:val="002B31B8"/>
    <w:rsid w:val="002B4E84"/>
    <w:rsid w:val="002B4F0D"/>
    <w:rsid w:val="002B585F"/>
    <w:rsid w:val="002B754A"/>
    <w:rsid w:val="002B791C"/>
    <w:rsid w:val="002C20E0"/>
    <w:rsid w:val="002C6149"/>
    <w:rsid w:val="002C6B02"/>
    <w:rsid w:val="002C75F5"/>
    <w:rsid w:val="002C78D6"/>
    <w:rsid w:val="002C7C51"/>
    <w:rsid w:val="002D1997"/>
    <w:rsid w:val="002D2195"/>
    <w:rsid w:val="002D27BB"/>
    <w:rsid w:val="002D2B6C"/>
    <w:rsid w:val="002D33F0"/>
    <w:rsid w:val="002D37ED"/>
    <w:rsid w:val="002D410D"/>
    <w:rsid w:val="002D422D"/>
    <w:rsid w:val="002D4AAA"/>
    <w:rsid w:val="002D4BAC"/>
    <w:rsid w:val="002D5EE2"/>
    <w:rsid w:val="002D72D8"/>
    <w:rsid w:val="002D72FE"/>
    <w:rsid w:val="002D7860"/>
    <w:rsid w:val="002D7FAE"/>
    <w:rsid w:val="002E0085"/>
    <w:rsid w:val="002E0CE4"/>
    <w:rsid w:val="002E1161"/>
    <w:rsid w:val="002E128D"/>
    <w:rsid w:val="002E1E97"/>
    <w:rsid w:val="002E2195"/>
    <w:rsid w:val="002E2516"/>
    <w:rsid w:val="002E3D87"/>
    <w:rsid w:val="002E44F0"/>
    <w:rsid w:val="002E5272"/>
    <w:rsid w:val="002E5352"/>
    <w:rsid w:val="002E62EB"/>
    <w:rsid w:val="002E6636"/>
    <w:rsid w:val="002E6EF8"/>
    <w:rsid w:val="002E7279"/>
    <w:rsid w:val="002E7971"/>
    <w:rsid w:val="002E7C15"/>
    <w:rsid w:val="002F12E2"/>
    <w:rsid w:val="002F212F"/>
    <w:rsid w:val="002F2D8D"/>
    <w:rsid w:val="002F34C3"/>
    <w:rsid w:val="002F3543"/>
    <w:rsid w:val="002F382F"/>
    <w:rsid w:val="002F38FA"/>
    <w:rsid w:val="002F38FD"/>
    <w:rsid w:val="002F3995"/>
    <w:rsid w:val="002F49CC"/>
    <w:rsid w:val="002F5CAB"/>
    <w:rsid w:val="002F662F"/>
    <w:rsid w:val="002F69DD"/>
    <w:rsid w:val="002F7AB6"/>
    <w:rsid w:val="0030172A"/>
    <w:rsid w:val="00302879"/>
    <w:rsid w:val="00303B9C"/>
    <w:rsid w:val="00304CBC"/>
    <w:rsid w:val="00304D24"/>
    <w:rsid w:val="0030509A"/>
    <w:rsid w:val="0030609C"/>
    <w:rsid w:val="00306920"/>
    <w:rsid w:val="00306C44"/>
    <w:rsid w:val="0030746B"/>
    <w:rsid w:val="00310D8D"/>
    <w:rsid w:val="00314CDB"/>
    <w:rsid w:val="003157E9"/>
    <w:rsid w:val="00315A7F"/>
    <w:rsid w:val="00315B51"/>
    <w:rsid w:val="00316BAA"/>
    <w:rsid w:val="00317BBF"/>
    <w:rsid w:val="00317F6E"/>
    <w:rsid w:val="003204D3"/>
    <w:rsid w:val="003211C9"/>
    <w:rsid w:val="00321B80"/>
    <w:rsid w:val="00322881"/>
    <w:rsid w:val="00322C0A"/>
    <w:rsid w:val="003234C2"/>
    <w:rsid w:val="0032422F"/>
    <w:rsid w:val="0032634A"/>
    <w:rsid w:val="0032665C"/>
    <w:rsid w:val="00327DDF"/>
    <w:rsid w:val="003310FA"/>
    <w:rsid w:val="0033177C"/>
    <w:rsid w:val="00335830"/>
    <w:rsid w:val="00335BE1"/>
    <w:rsid w:val="00336B3A"/>
    <w:rsid w:val="00337BBA"/>
    <w:rsid w:val="00337C82"/>
    <w:rsid w:val="00340BA5"/>
    <w:rsid w:val="00341A57"/>
    <w:rsid w:val="00342558"/>
    <w:rsid w:val="00342D06"/>
    <w:rsid w:val="00342F3C"/>
    <w:rsid w:val="00343FE6"/>
    <w:rsid w:val="00344B70"/>
    <w:rsid w:val="00347466"/>
    <w:rsid w:val="003475F1"/>
    <w:rsid w:val="003478BB"/>
    <w:rsid w:val="00347EAE"/>
    <w:rsid w:val="003501CA"/>
    <w:rsid w:val="003501FE"/>
    <w:rsid w:val="00351F72"/>
    <w:rsid w:val="00352186"/>
    <w:rsid w:val="0035333A"/>
    <w:rsid w:val="003555E1"/>
    <w:rsid w:val="00357931"/>
    <w:rsid w:val="00360FF6"/>
    <w:rsid w:val="00361F87"/>
    <w:rsid w:val="00363F13"/>
    <w:rsid w:val="003642C3"/>
    <w:rsid w:val="003647AA"/>
    <w:rsid w:val="00364B10"/>
    <w:rsid w:val="00364F56"/>
    <w:rsid w:val="00366469"/>
    <w:rsid w:val="00367391"/>
    <w:rsid w:val="00367C76"/>
    <w:rsid w:val="00367D7F"/>
    <w:rsid w:val="00370968"/>
    <w:rsid w:val="003710C9"/>
    <w:rsid w:val="00373C57"/>
    <w:rsid w:val="00374010"/>
    <w:rsid w:val="00374D43"/>
    <w:rsid w:val="003776C3"/>
    <w:rsid w:val="00377F32"/>
    <w:rsid w:val="00382139"/>
    <w:rsid w:val="0038482E"/>
    <w:rsid w:val="003848FC"/>
    <w:rsid w:val="00384A0C"/>
    <w:rsid w:val="00384CFA"/>
    <w:rsid w:val="00384FE6"/>
    <w:rsid w:val="003858A0"/>
    <w:rsid w:val="003863B9"/>
    <w:rsid w:val="00387665"/>
    <w:rsid w:val="00391AC0"/>
    <w:rsid w:val="00391B2E"/>
    <w:rsid w:val="00392114"/>
    <w:rsid w:val="00392454"/>
    <w:rsid w:val="00392E5A"/>
    <w:rsid w:val="003930D1"/>
    <w:rsid w:val="0039410F"/>
    <w:rsid w:val="00394486"/>
    <w:rsid w:val="003A1271"/>
    <w:rsid w:val="003A1DB4"/>
    <w:rsid w:val="003A286A"/>
    <w:rsid w:val="003A3C77"/>
    <w:rsid w:val="003A435C"/>
    <w:rsid w:val="003A4E7F"/>
    <w:rsid w:val="003A63BA"/>
    <w:rsid w:val="003A6649"/>
    <w:rsid w:val="003A7425"/>
    <w:rsid w:val="003A74D7"/>
    <w:rsid w:val="003A7ECA"/>
    <w:rsid w:val="003B0601"/>
    <w:rsid w:val="003B0E37"/>
    <w:rsid w:val="003B1599"/>
    <w:rsid w:val="003B1BB8"/>
    <w:rsid w:val="003B2077"/>
    <w:rsid w:val="003B4F40"/>
    <w:rsid w:val="003B5D52"/>
    <w:rsid w:val="003B77FE"/>
    <w:rsid w:val="003C055C"/>
    <w:rsid w:val="003C0D6E"/>
    <w:rsid w:val="003C14C2"/>
    <w:rsid w:val="003C3C16"/>
    <w:rsid w:val="003C4B8D"/>
    <w:rsid w:val="003C5A71"/>
    <w:rsid w:val="003C7B80"/>
    <w:rsid w:val="003D185A"/>
    <w:rsid w:val="003D190A"/>
    <w:rsid w:val="003D20D6"/>
    <w:rsid w:val="003D2E35"/>
    <w:rsid w:val="003D34BB"/>
    <w:rsid w:val="003D41EF"/>
    <w:rsid w:val="003D4390"/>
    <w:rsid w:val="003D57F9"/>
    <w:rsid w:val="003D5D58"/>
    <w:rsid w:val="003D78C8"/>
    <w:rsid w:val="003E00A3"/>
    <w:rsid w:val="003E0DD2"/>
    <w:rsid w:val="003E10D8"/>
    <w:rsid w:val="003E12C0"/>
    <w:rsid w:val="003E46A0"/>
    <w:rsid w:val="003E49D7"/>
    <w:rsid w:val="003E597D"/>
    <w:rsid w:val="003E6A97"/>
    <w:rsid w:val="003E6AB2"/>
    <w:rsid w:val="003E6D46"/>
    <w:rsid w:val="003E778C"/>
    <w:rsid w:val="003E7A95"/>
    <w:rsid w:val="003E7C13"/>
    <w:rsid w:val="003F00C8"/>
    <w:rsid w:val="003F0708"/>
    <w:rsid w:val="003F0AC9"/>
    <w:rsid w:val="003F0D0B"/>
    <w:rsid w:val="003F1B7E"/>
    <w:rsid w:val="003F274E"/>
    <w:rsid w:val="003F2987"/>
    <w:rsid w:val="003F31F9"/>
    <w:rsid w:val="003F4BA0"/>
    <w:rsid w:val="003F5868"/>
    <w:rsid w:val="00400393"/>
    <w:rsid w:val="00400CAB"/>
    <w:rsid w:val="00400D75"/>
    <w:rsid w:val="00401817"/>
    <w:rsid w:val="004018B6"/>
    <w:rsid w:val="00401910"/>
    <w:rsid w:val="00401A75"/>
    <w:rsid w:val="00403FBD"/>
    <w:rsid w:val="00404E9B"/>
    <w:rsid w:val="0040519D"/>
    <w:rsid w:val="0040568D"/>
    <w:rsid w:val="00405F65"/>
    <w:rsid w:val="004060BD"/>
    <w:rsid w:val="0040704F"/>
    <w:rsid w:val="00410448"/>
    <w:rsid w:val="004108BE"/>
    <w:rsid w:val="004115D7"/>
    <w:rsid w:val="0041174D"/>
    <w:rsid w:val="004124C1"/>
    <w:rsid w:val="00412AFD"/>
    <w:rsid w:val="00412CD7"/>
    <w:rsid w:val="004136BB"/>
    <w:rsid w:val="004143CD"/>
    <w:rsid w:val="00414A8D"/>
    <w:rsid w:val="0041519E"/>
    <w:rsid w:val="00415D11"/>
    <w:rsid w:val="00416A3A"/>
    <w:rsid w:val="004175C3"/>
    <w:rsid w:val="00417E59"/>
    <w:rsid w:val="004201CE"/>
    <w:rsid w:val="00423C66"/>
    <w:rsid w:val="00423EC5"/>
    <w:rsid w:val="004240A3"/>
    <w:rsid w:val="00424428"/>
    <w:rsid w:val="004249E2"/>
    <w:rsid w:val="0042571D"/>
    <w:rsid w:val="00427F00"/>
    <w:rsid w:val="004310CF"/>
    <w:rsid w:val="004313AE"/>
    <w:rsid w:val="00432497"/>
    <w:rsid w:val="00432A6A"/>
    <w:rsid w:val="0043363C"/>
    <w:rsid w:val="004341A9"/>
    <w:rsid w:val="00437C80"/>
    <w:rsid w:val="004412D7"/>
    <w:rsid w:val="004453D7"/>
    <w:rsid w:val="0044551E"/>
    <w:rsid w:val="0044567A"/>
    <w:rsid w:val="00445C40"/>
    <w:rsid w:val="00445DB0"/>
    <w:rsid w:val="00446CD7"/>
    <w:rsid w:val="00446F9C"/>
    <w:rsid w:val="004474DE"/>
    <w:rsid w:val="00447A66"/>
    <w:rsid w:val="00447AC4"/>
    <w:rsid w:val="00447BEA"/>
    <w:rsid w:val="00451ECB"/>
    <w:rsid w:val="004545C5"/>
    <w:rsid w:val="004546FB"/>
    <w:rsid w:val="004565BF"/>
    <w:rsid w:val="00460796"/>
    <w:rsid w:val="0046082C"/>
    <w:rsid w:val="00462564"/>
    <w:rsid w:val="00462DD7"/>
    <w:rsid w:val="0046355F"/>
    <w:rsid w:val="00463F49"/>
    <w:rsid w:val="004647D8"/>
    <w:rsid w:val="004665BB"/>
    <w:rsid w:val="004718ED"/>
    <w:rsid w:val="00472913"/>
    <w:rsid w:val="004739BF"/>
    <w:rsid w:val="00474E87"/>
    <w:rsid w:val="00476C34"/>
    <w:rsid w:val="004770E8"/>
    <w:rsid w:val="00477198"/>
    <w:rsid w:val="00477B19"/>
    <w:rsid w:val="00480900"/>
    <w:rsid w:val="0048113C"/>
    <w:rsid w:val="004815D1"/>
    <w:rsid w:val="00482132"/>
    <w:rsid w:val="0048261A"/>
    <w:rsid w:val="004833FE"/>
    <w:rsid w:val="0048389A"/>
    <w:rsid w:val="00484271"/>
    <w:rsid w:val="00485426"/>
    <w:rsid w:val="0048656D"/>
    <w:rsid w:val="004874C7"/>
    <w:rsid w:val="00487B80"/>
    <w:rsid w:val="00487D74"/>
    <w:rsid w:val="00490EC6"/>
    <w:rsid w:val="00491798"/>
    <w:rsid w:val="00494FA1"/>
    <w:rsid w:val="00495394"/>
    <w:rsid w:val="00495912"/>
    <w:rsid w:val="00495AEC"/>
    <w:rsid w:val="004964AF"/>
    <w:rsid w:val="00496DE5"/>
    <w:rsid w:val="004A23BC"/>
    <w:rsid w:val="004A29B4"/>
    <w:rsid w:val="004A3F74"/>
    <w:rsid w:val="004A54A6"/>
    <w:rsid w:val="004A74D6"/>
    <w:rsid w:val="004A7C08"/>
    <w:rsid w:val="004B0312"/>
    <w:rsid w:val="004B1149"/>
    <w:rsid w:val="004B15F8"/>
    <w:rsid w:val="004B24BF"/>
    <w:rsid w:val="004B2B27"/>
    <w:rsid w:val="004B38FA"/>
    <w:rsid w:val="004B5681"/>
    <w:rsid w:val="004B691C"/>
    <w:rsid w:val="004C0716"/>
    <w:rsid w:val="004C0C3A"/>
    <w:rsid w:val="004C261A"/>
    <w:rsid w:val="004C2757"/>
    <w:rsid w:val="004C303E"/>
    <w:rsid w:val="004C396E"/>
    <w:rsid w:val="004C4C86"/>
    <w:rsid w:val="004C5B1B"/>
    <w:rsid w:val="004C6714"/>
    <w:rsid w:val="004C703B"/>
    <w:rsid w:val="004C727B"/>
    <w:rsid w:val="004C76ED"/>
    <w:rsid w:val="004C7A62"/>
    <w:rsid w:val="004C7B87"/>
    <w:rsid w:val="004D063F"/>
    <w:rsid w:val="004D0713"/>
    <w:rsid w:val="004D1432"/>
    <w:rsid w:val="004D15C1"/>
    <w:rsid w:val="004D15C3"/>
    <w:rsid w:val="004D27AD"/>
    <w:rsid w:val="004D3135"/>
    <w:rsid w:val="004D3D3F"/>
    <w:rsid w:val="004D3F20"/>
    <w:rsid w:val="004D4876"/>
    <w:rsid w:val="004D55C3"/>
    <w:rsid w:val="004D5E23"/>
    <w:rsid w:val="004D6569"/>
    <w:rsid w:val="004D75BC"/>
    <w:rsid w:val="004E017C"/>
    <w:rsid w:val="004E01C6"/>
    <w:rsid w:val="004E1534"/>
    <w:rsid w:val="004E2F8C"/>
    <w:rsid w:val="004E307E"/>
    <w:rsid w:val="004E4C9C"/>
    <w:rsid w:val="004E4D9A"/>
    <w:rsid w:val="004E556A"/>
    <w:rsid w:val="004E57E1"/>
    <w:rsid w:val="004E60CB"/>
    <w:rsid w:val="004E6E88"/>
    <w:rsid w:val="004E74D6"/>
    <w:rsid w:val="004E79BB"/>
    <w:rsid w:val="004F0550"/>
    <w:rsid w:val="004F0BA0"/>
    <w:rsid w:val="004F23D0"/>
    <w:rsid w:val="004F2750"/>
    <w:rsid w:val="004F3C08"/>
    <w:rsid w:val="004F3D74"/>
    <w:rsid w:val="004F6C67"/>
    <w:rsid w:val="004F75F7"/>
    <w:rsid w:val="004F76B1"/>
    <w:rsid w:val="0050007A"/>
    <w:rsid w:val="0050012B"/>
    <w:rsid w:val="00500F2B"/>
    <w:rsid w:val="00501B45"/>
    <w:rsid w:val="005034BC"/>
    <w:rsid w:val="0050386C"/>
    <w:rsid w:val="0050412F"/>
    <w:rsid w:val="00505559"/>
    <w:rsid w:val="00505FBB"/>
    <w:rsid w:val="005062C8"/>
    <w:rsid w:val="00506363"/>
    <w:rsid w:val="00506944"/>
    <w:rsid w:val="00511C00"/>
    <w:rsid w:val="005138FC"/>
    <w:rsid w:val="00513D36"/>
    <w:rsid w:val="00513FB6"/>
    <w:rsid w:val="00514806"/>
    <w:rsid w:val="00514F69"/>
    <w:rsid w:val="005154BF"/>
    <w:rsid w:val="00516BCF"/>
    <w:rsid w:val="00516FA5"/>
    <w:rsid w:val="005175C7"/>
    <w:rsid w:val="00520A98"/>
    <w:rsid w:val="00521DD6"/>
    <w:rsid w:val="0052359D"/>
    <w:rsid w:val="00523B33"/>
    <w:rsid w:val="00524D8B"/>
    <w:rsid w:val="00525426"/>
    <w:rsid w:val="00525E0E"/>
    <w:rsid w:val="005261EC"/>
    <w:rsid w:val="00531120"/>
    <w:rsid w:val="00531A91"/>
    <w:rsid w:val="0053263C"/>
    <w:rsid w:val="00532AB0"/>
    <w:rsid w:val="00534115"/>
    <w:rsid w:val="005343EA"/>
    <w:rsid w:val="00534A47"/>
    <w:rsid w:val="00534F07"/>
    <w:rsid w:val="00535232"/>
    <w:rsid w:val="00536A0D"/>
    <w:rsid w:val="00537DD6"/>
    <w:rsid w:val="00537F41"/>
    <w:rsid w:val="00541B42"/>
    <w:rsid w:val="005436DA"/>
    <w:rsid w:val="00543E97"/>
    <w:rsid w:val="005443D1"/>
    <w:rsid w:val="005454A5"/>
    <w:rsid w:val="00545EF0"/>
    <w:rsid w:val="00546044"/>
    <w:rsid w:val="00546A21"/>
    <w:rsid w:val="005470EC"/>
    <w:rsid w:val="00547515"/>
    <w:rsid w:val="00550007"/>
    <w:rsid w:val="0055067D"/>
    <w:rsid w:val="00551DB0"/>
    <w:rsid w:val="005533DD"/>
    <w:rsid w:val="005549AE"/>
    <w:rsid w:val="0055602E"/>
    <w:rsid w:val="0055638D"/>
    <w:rsid w:val="00562D9B"/>
    <w:rsid w:val="00562FDA"/>
    <w:rsid w:val="0056469A"/>
    <w:rsid w:val="00564AFE"/>
    <w:rsid w:val="00565E7B"/>
    <w:rsid w:val="00566031"/>
    <w:rsid w:val="005661C0"/>
    <w:rsid w:val="00566F13"/>
    <w:rsid w:val="0056722C"/>
    <w:rsid w:val="005679E8"/>
    <w:rsid w:val="005705B3"/>
    <w:rsid w:val="00571E61"/>
    <w:rsid w:val="00571F70"/>
    <w:rsid w:val="005743C4"/>
    <w:rsid w:val="00574EF9"/>
    <w:rsid w:val="00574F5D"/>
    <w:rsid w:val="00575700"/>
    <w:rsid w:val="0057640F"/>
    <w:rsid w:val="00576636"/>
    <w:rsid w:val="00576E4C"/>
    <w:rsid w:val="0057701A"/>
    <w:rsid w:val="005806B5"/>
    <w:rsid w:val="00581985"/>
    <w:rsid w:val="00582F52"/>
    <w:rsid w:val="0058338A"/>
    <w:rsid w:val="00583DBC"/>
    <w:rsid w:val="005840C3"/>
    <w:rsid w:val="00584F33"/>
    <w:rsid w:val="00585091"/>
    <w:rsid w:val="00585982"/>
    <w:rsid w:val="00585D55"/>
    <w:rsid w:val="00586355"/>
    <w:rsid w:val="00587129"/>
    <w:rsid w:val="0059016F"/>
    <w:rsid w:val="00590EDE"/>
    <w:rsid w:val="00590FAC"/>
    <w:rsid w:val="00591A0A"/>
    <w:rsid w:val="0059265E"/>
    <w:rsid w:val="00592891"/>
    <w:rsid w:val="00593D92"/>
    <w:rsid w:val="00595996"/>
    <w:rsid w:val="00596287"/>
    <w:rsid w:val="00596476"/>
    <w:rsid w:val="005976A7"/>
    <w:rsid w:val="005A0CA8"/>
    <w:rsid w:val="005A0DCA"/>
    <w:rsid w:val="005A269A"/>
    <w:rsid w:val="005A36B5"/>
    <w:rsid w:val="005A407B"/>
    <w:rsid w:val="005A4B8C"/>
    <w:rsid w:val="005A5C34"/>
    <w:rsid w:val="005A7027"/>
    <w:rsid w:val="005A70BF"/>
    <w:rsid w:val="005A73FA"/>
    <w:rsid w:val="005A7E05"/>
    <w:rsid w:val="005B0887"/>
    <w:rsid w:val="005B1E27"/>
    <w:rsid w:val="005B32C9"/>
    <w:rsid w:val="005B37EB"/>
    <w:rsid w:val="005B3FF1"/>
    <w:rsid w:val="005B5F0F"/>
    <w:rsid w:val="005C02EC"/>
    <w:rsid w:val="005C41D0"/>
    <w:rsid w:val="005C4496"/>
    <w:rsid w:val="005C4A59"/>
    <w:rsid w:val="005C4AEF"/>
    <w:rsid w:val="005C5514"/>
    <w:rsid w:val="005C615D"/>
    <w:rsid w:val="005C798B"/>
    <w:rsid w:val="005C7B87"/>
    <w:rsid w:val="005D0010"/>
    <w:rsid w:val="005D0F07"/>
    <w:rsid w:val="005D1003"/>
    <w:rsid w:val="005D23CE"/>
    <w:rsid w:val="005D3326"/>
    <w:rsid w:val="005D5C96"/>
    <w:rsid w:val="005D70A9"/>
    <w:rsid w:val="005D7C8C"/>
    <w:rsid w:val="005E0D34"/>
    <w:rsid w:val="005E1048"/>
    <w:rsid w:val="005E131C"/>
    <w:rsid w:val="005E1861"/>
    <w:rsid w:val="005E18F2"/>
    <w:rsid w:val="005E1ACF"/>
    <w:rsid w:val="005E2673"/>
    <w:rsid w:val="005E2E8C"/>
    <w:rsid w:val="005E4D2E"/>
    <w:rsid w:val="005E583E"/>
    <w:rsid w:val="005E693B"/>
    <w:rsid w:val="005E6BA6"/>
    <w:rsid w:val="005E6E48"/>
    <w:rsid w:val="005F0DB7"/>
    <w:rsid w:val="005F2739"/>
    <w:rsid w:val="005F330A"/>
    <w:rsid w:val="005F45CF"/>
    <w:rsid w:val="005F491E"/>
    <w:rsid w:val="005F51B8"/>
    <w:rsid w:val="005F5836"/>
    <w:rsid w:val="005F7C64"/>
    <w:rsid w:val="006004F0"/>
    <w:rsid w:val="006006F8"/>
    <w:rsid w:val="00600C24"/>
    <w:rsid w:val="006012C4"/>
    <w:rsid w:val="006012D4"/>
    <w:rsid w:val="0060158D"/>
    <w:rsid w:val="006026D0"/>
    <w:rsid w:val="00602984"/>
    <w:rsid w:val="00604145"/>
    <w:rsid w:val="00604215"/>
    <w:rsid w:val="006048DF"/>
    <w:rsid w:val="00604C84"/>
    <w:rsid w:val="00604CEC"/>
    <w:rsid w:val="00604DF4"/>
    <w:rsid w:val="00604E5A"/>
    <w:rsid w:val="0060525C"/>
    <w:rsid w:val="006055D8"/>
    <w:rsid w:val="00605916"/>
    <w:rsid w:val="006067B9"/>
    <w:rsid w:val="006071FA"/>
    <w:rsid w:val="00611C84"/>
    <w:rsid w:val="00611FD0"/>
    <w:rsid w:val="0061292D"/>
    <w:rsid w:val="0061297D"/>
    <w:rsid w:val="006129D6"/>
    <w:rsid w:val="00612A84"/>
    <w:rsid w:val="00612B6D"/>
    <w:rsid w:val="0061356E"/>
    <w:rsid w:val="006145C4"/>
    <w:rsid w:val="00614EFC"/>
    <w:rsid w:val="00616A5A"/>
    <w:rsid w:val="00617094"/>
    <w:rsid w:val="006209DA"/>
    <w:rsid w:val="00620B41"/>
    <w:rsid w:val="00621B4B"/>
    <w:rsid w:val="00622946"/>
    <w:rsid w:val="00623349"/>
    <w:rsid w:val="00624073"/>
    <w:rsid w:val="006249EF"/>
    <w:rsid w:val="00624B3B"/>
    <w:rsid w:val="006250F8"/>
    <w:rsid w:val="00625A29"/>
    <w:rsid w:val="00626024"/>
    <w:rsid w:val="00626E0C"/>
    <w:rsid w:val="00627C4F"/>
    <w:rsid w:val="006301CF"/>
    <w:rsid w:val="00630359"/>
    <w:rsid w:val="00630774"/>
    <w:rsid w:val="00631B26"/>
    <w:rsid w:val="0063276D"/>
    <w:rsid w:val="00633163"/>
    <w:rsid w:val="006334A3"/>
    <w:rsid w:val="006339B3"/>
    <w:rsid w:val="00633C36"/>
    <w:rsid w:val="00633E5C"/>
    <w:rsid w:val="0063475B"/>
    <w:rsid w:val="0063489F"/>
    <w:rsid w:val="00635DC2"/>
    <w:rsid w:val="00637631"/>
    <w:rsid w:val="00637C21"/>
    <w:rsid w:val="0064032D"/>
    <w:rsid w:val="006403E0"/>
    <w:rsid w:val="00640575"/>
    <w:rsid w:val="0064074F"/>
    <w:rsid w:val="0064334D"/>
    <w:rsid w:val="00643DF5"/>
    <w:rsid w:val="00645532"/>
    <w:rsid w:val="00646454"/>
    <w:rsid w:val="006464D6"/>
    <w:rsid w:val="006472DF"/>
    <w:rsid w:val="006506AD"/>
    <w:rsid w:val="00650761"/>
    <w:rsid w:val="006509A1"/>
    <w:rsid w:val="006514B4"/>
    <w:rsid w:val="006528F2"/>
    <w:rsid w:val="00652DC4"/>
    <w:rsid w:val="006536F8"/>
    <w:rsid w:val="00653AD9"/>
    <w:rsid w:val="00654F12"/>
    <w:rsid w:val="00654FF0"/>
    <w:rsid w:val="006550BC"/>
    <w:rsid w:val="00655F46"/>
    <w:rsid w:val="00657CBA"/>
    <w:rsid w:val="006613BA"/>
    <w:rsid w:val="006614D1"/>
    <w:rsid w:val="00662CC4"/>
    <w:rsid w:val="0066322E"/>
    <w:rsid w:val="0066376C"/>
    <w:rsid w:val="00663B98"/>
    <w:rsid w:val="00664841"/>
    <w:rsid w:val="00664F27"/>
    <w:rsid w:val="00665410"/>
    <w:rsid w:val="00665934"/>
    <w:rsid w:val="00665A9F"/>
    <w:rsid w:val="00665F94"/>
    <w:rsid w:val="0066755C"/>
    <w:rsid w:val="00670200"/>
    <w:rsid w:val="0067103F"/>
    <w:rsid w:val="006714F6"/>
    <w:rsid w:val="00671DD8"/>
    <w:rsid w:val="00672205"/>
    <w:rsid w:val="006722E8"/>
    <w:rsid w:val="0067340F"/>
    <w:rsid w:val="00673CB1"/>
    <w:rsid w:val="00673DEC"/>
    <w:rsid w:val="00673ECA"/>
    <w:rsid w:val="006758AC"/>
    <w:rsid w:val="00676174"/>
    <w:rsid w:val="00676709"/>
    <w:rsid w:val="00676D71"/>
    <w:rsid w:val="0067799E"/>
    <w:rsid w:val="006779D9"/>
    <w:rsid w:val="00677CC8"/>
    <w:rsid w:val="00677DAA"/>
    <w:rsid w:val="00681014"/>
    <w:rsid w:val="006823DB"/>
    <w:rsid w:val="00683E2B"/>
    <w:rsid w:val="00683EF5"/>
    <w:rsid w:val="006840D6"/>
    <w:rsid w:val="0068471E"/>
    <w:rsid w:val="00685FD2"/>
    <w:rsid w:val="0068610B"/>
    <w:rsid w:val="006865A2"/>
    <w:rsid w:val="0068695A"/>
    <w:rsid w:val="006909A7"/>
    <w:rsid w:val="0069284A"/>
    <w:rsid w:val="006936CA"/>
    <w:rsid w:val="006946AD"/>
    <w:rsid w:val="0069513C"/>
    <w:rsid w:val="00695DA5"/>
    <w:rsid w:val="0069626C"/>
    <w:rsid w:val="00696991"/>
    <w:rsid w:val="0069699A"/>
    <w:rsid w:val="006A29A6"/>
    <w:rsid w:val="006A30E5"/>
    <w:rsid w:val="006A36BF"/>
    <w:rsid w:val="006A36FB"/>
    <w:rsid w:val="006A3CE6"/>
    <w:rsid w:val="006A3E76"/>
    <w:rsid w:val="006A3EFE"/>
    <w:rsid w:val="006A58C2"/>
    <w:rsid w:val="006A5D2A"/>
    <w:rsid w:val="006A5D67"/>
    <w:rsid w:val="006A5F2B"/>
    <w:rsid w:val="006A6E66"/>
    <w:rsid w:val="006A6FE4"/>
    <w:rsid w:val="006A7152"/>
    <w:rsid w:val="006A79BD"/>
    <w:rsid w:val="006A7A51"/>
    <w:rsid w:val="006B0B24"/>
    <w:rsid w:val="006B1D7D"/>
    <w:rsid w:val="006B2A65"/>
    <w:rsid w:val="006B34EC"/>
    <w:rsid w:val="006B6027"/>
    <w:rsid w:val="006B6D55"/>
    <w:rsid w:val="006B78A2"/>
    <w:rsid w:val="006B7D1F"/>
    <w:rsid w:val="006B7DD1"/>
    <w:rsid w:val="006C053C"/>
    <w:rsid w:val="006C055C"/>
    <w:rsid w:val="006C18C9"/>
    <w:rsid w:val="006C1FA9"/>
    <w:rsid w:val="006C302C"/>
    <w:rsid w:val="006C3533"/>
    <w:rsid w:val="006C3F57"/>
    <w:rsid w:val="006C4139"/>
    <w:rsid w:val="006C49B1"/>
    <w:rsid w:val="006C511F"/>
    <w:rsid w:val="006C551D"/>
    <w:rsid w:val="006C5956"/>
    <w:rsid w:val="006C5B1A"/>
    <w:rsid w:val="006C6ECD"/>
    <w:rsid w:val="006D020A"/>
    <w:rsid w:val="006D0FAF"/>
    <w:rsid w:val="006D1364"/>
    <w:rsid w:val="006D1BD7"/>
    <w:rsid w:val="006D28DC"/>
    <w:rsid w:val="006D29B7"/>
    <w:rsid w:val="006D2F9B"/>
    <w:rsid w:val="006D312B"/>
    <w:rsid w:val="006D45DD"/>
    <w:rsid w:val="006D5290"/>
    <w:rsid w:val="006D53EA"/>
    <w:rsid w:val="006D5C03"/>
    <w:rsid w:val="006D64CC"/>
    <w:rsid w:val="006D6549"/>
    <w:rsid w:val="006D658C"/>
    <w:rsid w:val="006D726C"/>
    <w:rsid w:val="006D73AB"/>
    <w:rsid w:val="006E0E30"/>
    <w:rsid w:val="006E40A3"/>
    <w:rsid w:val="006E449D"/>
    <w:rsid w:val="006E5BF1"/>
    <w:rsid w:val="006E62AD"/>
    <w:rsid w:val="006E6784"/>
    <w:rsid w:val="006E6F15"/>
    <w:rsid w:val="006E7AFE"/>
    <w:rsid w:val="006E7F9F"/>
    <w:rsid w:val="006F12A8"/>
    <w:rsid w:val="006F2A91"/>
    <w:rsid w:val="006F2C02"/>
    <w:rsid w:val="006F35B0"/>
    <w:rsid w:val="006F3DC5"/>
    <w:rsid w:val="006F3E61"/>
    <w:rsid w:val="006F456C"/>
    <w:rsid w:val="006F4678"/>
    <w:rsid w:val="006F4BD8"/>
    <w:rsid w:val="00700D0D"/>
    <w:rsid w:val="00701ABA"/>
    <w:rsid w:val="00701CF5"/>
    <w:rsid w:val="00701DED"/>
    <w:rsid w:val="00702620"/>
    <w:rsid w:val="00702866"/>
    <w:rsid w:val="007028A8"/>
    <w:rsid w:val="00702CF7"/>
    <w:rsid w:val="0070373B"/>
    <w:rsid w:val="00703E8B"/>
    <w:rsid w:val="00704471"/>
    <w:rsid w:val="00705208"/>
    <w:rsid w:val="0070556D"/>
    <w:rsid w:val="00705CFF"/>
    <w:rsid w:val="00705FA1"/>
    <w:rsid w:val="00706DA2"/>
    <w:rsid w:val="00710971"/>
    <w:rsid w:val="00713ED1"/>
    <w:rsid w:val="00714082"/>
    <w:rsid w:val="00714CCC"/>
    <w:rsid w:val="00715F0C"/>
    <w:rsid w:val="00716B14"/>
    <w:rsid w:val="00716E58"/>
    <w:rsid w:val="00717283"/>
    <w:rsid w:val="007179ED"/>
    <w:rsid w:val="00721373"/>
    <w:rsid w:val="00721F62"/>
    <w:rsid w:val="00722112"/>
    <w:rsid w:val="00722C31"/>
    <w:rsid w:val="00722E8B"/>
    <w:rsid w:val="00724131"/>
    <w:rsid w:val="00724BAA"/>
    <w:rsid w:val="00726DD2"/>
    <w:rsid w:val="00727C8A"/>
    <w:rsid w:val="00730FAA"/>
    <w:rsid w:val="00731149"/>
    <w:rsid w:val="0073144D"/>
    <w:rsid w:val="007320B0"/>
    <w:rsid w:val="0073216A"/>
    <w:rsid w:val="0073374B"/>
    <w:rsid w:val="00734FAB"/>
    <w:rsid w:val="00735915"/>
    <w:rsid w:val="00735F02"/>
    <w:rsid w:val="00736B32"/>
    <w:rsid w:val="00736B81"/>
    <w:rsid w:val="00736D04"/>
    <w:rsid w:val="0073783D"/>
    <w:rsid w:val="00737B74"/>
    <w:rsid w:val="00741442"/>
    <w:rsid w:val="00743029"/>
    <w:rsid w:val="007439A6"/>
    <w:rsid w:val="00743F14"/>
    <w:rsid w:val="007449E3"/>
    <w:rsid w:val="00746C97"/>
    <w:rsid w:val="00747055"/>
    <w:rsid w:val="00751609"/>
    <w:rsid w:val="00751D7F"/>
    <w:rsid w:val="00753302"/>
    <w:rsid w:val="00753DE5"/>
    <w:rsid w:val="00756936"/>
    <w:rsid w:val="007573AF"/>
    <w:rsid w:val="007617C3"/>
    <w:rsid w:val="00761FA5"/>
    <w:rsid w:val="00762EC6"/>
    <w:rsid w:val="00763BB6"/>
    <w:rsid w:val="007641B4"/>
    <w:rsid w:val="007642D6"/>
    <w:rsid w:val="00764B2E"/>
    <w:rsid w:val="00765DD1"/>
    <w:rsid w:val="00767EAA"/>
    <w:rsid w:val="00767EC5"/>
    <w:rsid w:val="00767FD3"/>
    <w:rsid w:val="00770476"/>
    <w:rsid w:val="00770E60"/>
    <w:rsid w:val="0077181C"/>
    <w:rsid w:val="007721D7"/>
    <w:rsid w:val="00772F96"/>
    <w:rsid w:val="00773337"/>
    <w:rsid w:val="00774D87"/>
    <w:rsid w:val="007763EA"/>
    <w:rsid w:val="00777685"/>
    <w:rsid w:val="00777E7C"/>
    <w:rsid w:val="007811B5"/>
    <w:rsid w:val="00782B89"/>
    <w:rsid w:val="007830D9"/>
    <w:rsid w:val="00783717"/>
    <w:rsid w:val="00783EDA"/>
    <w:rsid w:val="007845E6"/>
    <w:rsid w:val="007848A3"/>
    <w:rsid w:val="00784B6D"/>
    <w:rsid w:val="007852E7"/>
    <w:rsid w:val="007854F4"/>
    <w:rsid w:val="007901A9"/>
    <w:rsid w:val="007919FC"/>
    <w:rsid w:val="00792C85"/>
    <w:rsid w:val="00794111"/>
    <w:rsid w:val="00794F6D"/>
    <w:rsid w:val="0079546D"/>
    <w:rsid w:val="00797616"/>
    <w:rsid w:val="00797EE9"/>
    <w:rsid w:val="007A0BA2"/>
    <w:rsid w:val="007A1976"/>
    <w:rsid w:val="007A2289"/>
    <w:rsid w:val="007A2BD8"/>
    <w:rsid w:val="007A3005"/>
    <w:rsid w:val="007A3C25"/>
    <w:rsid w:val="007A4056"/>
    <w:rsid w:val="007A4B2B"/>
    <w:rsid w:val="007A5349"/>
    <w:rsid w:val="007B0E43"/>
    <w:rsid w:val="007B1D46"/>
    <w:rsid w:val="007B1FFD"/>
    <w:rsid w:val="007B3354"/>
    <w:rsid w:val="007B42FB"/>
    <w:rsid w:val="007B430F"/>
    <w:rsid w:val="007B539E"/>
    <w:rsid w:val="007B5C1C"/>
    <w:rsid w:val="007B71C7"/>
    <w:rsid w:val="007B7D5A"/>
    <w:rsid w:val="007C053B"/>
    <w:rsid w:val="007C0AC7"/>
    <w:rsid w:val="007C0B18"/>
    <w:rsid w:val="007C0C45"/>
    <w:rsid w:val="007C1DA4"/>
    <w:rsid w:val="007C27E7"/>
    <w:rsid w:val="007C3A48"/>
    <w:rsid w:val="007C68B1"/>
    <w:rsid w:val="007C6929"/>
    <w:rsid w:val="007C779A"/>
    <w:rsid w:val="007D0F6B"/>
    <w:rsid w:val="007D2EC5"/>
    <w:rsid w:val="007D311A"/>
    <w:rsid w:val="007D3268"/>
    <w:rsid w:val="007D63A6"/>
    <w:rsid w:val="007D6438"/>
    <w:rsid w:val="007D6479"/>
    <w:rsid w:val="007D6676"/>
    <w:rsid w:val="007D685D"/>
    <w:rsid w:val="007E034A"/>
    <w:rsid w:val="007E0419"/>
    <w:rsid w:val="007E05AF"/>
    <w:rsid w:val="007E0A8C"/>
    <w:rsid w:val="007E1AAE"/>
    <w:rsid w:val="007E2C25"/>
    <w:rsid w:val="007E33A3"/>
    <w:rsid w:val="007E3586"/>
    <w:rsid w:val="007E4501"/>
    <w:rsid w:val="007E5A4F"/>
    <w:rsid w:val="007F0C7A"/>
    <w:rsid w:val="007F0F80"/>
    <w:rsid w:val="007F1BDC"/>
    <w:rsid w:val="007F1E97"/>
    <w:rsid w:val="007F2694"/>
    <w:rsid w:val="007F2C9F"/>
    <w:rsid w:val="007F2E3D"/>
    <w:rsid w:val="007F348E"/>
    <w:rsid w:val="007F3882"/>
    <w:rsid w:val="007F422E"/>
    <w:rsid w:val="007F5E7F"/>
    <w:rsid w:val="007F6D09"/>
    <w:rsid w:val="007F74C2"/>
    <w:rsid w:val="007F7D23"/>
    <w:rsid w:val="008035EB"/>
    <w:rsid w:val="00803973"/>
    <w:rsid w:val="00804C89"/>
    <w:rsid w:val="00805271"/>
    <w:rsid w:val="00805458"/>
    <w:rsid w:val="00806795"/>
    <w:rsid w:val="00806829"/>
    <w:rsid w:val="008076D1"/>
    <w:rsid w:val="00810988"/>
    <w:rsid w:val="00810BD9"/>
    <w:rsid w:val="008118C5"/>
    <w:rsid w:val="0081286C"/>
    <w:rsid w:val="0081384F"/>
    <w:rsid w:val="00813969"/>
    <w:rsid w:val="008151BC"/>
    <w:rsid w:val="00815355"/>
    <w:rsid w:val="00815544"/>
    <w:rsid w:val="00816065"/>
    <w:rsid w:val="008167FB"/>
    <w:rsid w:val="00817C75"/>
    <w:rsid w:val="00817D1F"/>
    <w:rsid w:val="00820712"/>
    <w:rsid w:val="00820852"/>
    <w:rsid w:val="00820C09"/>
    <w:rsid w:val="00820D21"/>
    <w:rsid w:val="0082143D"/>
    <w:rsid w:val="00821F47"/>
    <w:rsid w:val="00822B1E"/>
    <w:rsid w:val="008251BF"/>
    <w:rsid w:val="00825D78"/>
    <w:rsid w:val="00826BF6"/>
    <w:rsid w:val="00826F16"/>
    <w:rsid w:val="0082703B"/>
    <w:rsid w:val="008271E3"/>
    <w:rsid w:val="00827C1D"/>
    <w:rsid w:val="00830462"/>
    <w:rsid w:val="008317C9"/>
    <w:rsid w:val="00831CB2"/>
    <w:rsid w:val="0083242E"/>
    <w:rsid w:val="00832757"/>
    <w:rsid w:val="008336D1"/>
    <w:rsid w:val="00833A8A"/>
    <w:rsid w:val="0083505C"/>
    <w:rsid w:val="0083680A"/>
    <w:rsid w:val="00836BB9"/>
    <w:rsid w:val="00836C74"/>
    <w:rsid w:val="00836E7A"/>
    <w:rsid w:val="00837C66"/>
    <w:rsid w:val="00840397"/>
    <w:rsid w:val="008407B7"/>
    <w:rsid w:val="00841687"/>
    <w:rsid w:val="00841EA7"/>
    <w:rsid w:val="00842745"/>
    <w:rsid w:val="00842FD3"/>
    <w:rsid w:val="008448E9"/>
    <w:rsid w:val="00844A82"/>
    <w:rsid w:val="00844AAF"/>
    <w:rsid w:val="0084609F"/>
    <w:rsid w:val="0084688A"/>
    <w:rsid w:val="00847C0D"/>
    <w:rsid w:val="008505A4"/>
    <w:rsid w:val="00850D36"/>
    <w:rsid w:val="00850D87"/>
    <w:rsid w:val="00851308"/>
    <w:rsid w:val="00852475"/>
    <w:rsid w:val="0085256E"/>
    <w:rsid w:val="00852E14"/>
    <w:rsid w:val="00853E55"/>
    <w:rsid w:val="008541D4"/>
    <w:rsid w:val="008544F3"/>
    <w:rsid w:val="008547E5"/>
    <w:rsid w:val="00854A76"/>
    <w:rsid w:val="00855459"/>
    <w:rsid w:val="008557AB"/>
    <w:rsid w:val="00855D4B"/>
    <w:rsid w:val="00855D5F"/>
    <w:rsid w:val="00856F23"/>
    <w:rsid w:val="00857728"/>
    <w:rsid w:val="008602D3"/>
    <w:rsid w:val="008609A3"/>
    <w:rsid w:val="00862ED6"/>
    <w:rsid w:val="00863331"/>
    <w:rsid w:val="008648BD"/>
    <w:rsid w:val="00866968"/>
    <w:rsid w:val="00867475"/>
    <w:rsid w:val="00867AFF"/>
    <w:rsid w:val="00870021"/>
    <w:rsid w:val="008711BC"/>
    <w:rsid w:val="00872383"/>
    <w:rsid w:val="00872851"/>
    <w:rsid w:val="0087428D"/>
    <w:rsid w:val="008743B3"/>
    <w:rsid w:val="00874CBF"/>
    <w:rsid w:val="008814E1"/>
    <w:rsid w:val="0088168D"/>
    <w:rsid w:val="008818DD"/>
    <w:rsid w:val="0088191A"/>
    <w:rsid w:val="00881C7B"/>
    <w:rsid w:val="00882D7E"/>
    <w:rsid w:val="00882E1C"/>
    <w:rsid w:val="00882E54"/>
    <w:rsid w:val="008833D5"/>
    <w:rsid w:val="0088372E"/>
    <w:rsid w:val="008850F8"/>
    <w:rsid w:val="00890035"/>
    <w:rsid w:val="00890738"/>
    <w:rsid w:val="00891788"/>
    <w:rsid w:val="0089271D"/>
    <w:rsid w:val="00893EBC"/>
    <w:rsid w:val="00894221"/>
    <w:rsid w:val="0089536C"/>
    <w:rsid w:val="008967C8"/>
    <w:rsid w:val="008A01CA"/>
    <w:rsid w:val="008A06EE"/>
    <w:rsid w:val="008A25B9"/>
    <w:rsid w:val="008A3FEE"/>
    <w:rsid w:val="008A480B"/>
    <w:rsid w:val="008A4E3F"/>
    <w:rsid w:val="008A500B"/>
    <w:rsid w:val="008A5E09"/>
    <w:rsid w:val="008B091B"/>
    <w:rsid w:val="008B1303"/>
    <w:rsid w:val="008B143B"/>
    <w:rsid w:val="008B3334"/>
    <w:rsid w:val="008B40D9"/>
    <w:rsid w:val="008B46E9"/>
    <w:rsid w:val="008B55A0"/>
    <w:rsid w:val="008B55D6"/>
    <w:rsid w:val="008B6261"/>
    <w:rsid w:val="008B6ED6"/>
    <w:rsid w:val="008B7D72"/>
    <w:rsid w:val="008B7DF8"/>
    <w:rsid w:val="008C0368"/>
    <w:rsid w:val="008C0895"/>
    <w:rsid w:val="008C0EC1"/>
    <w:rsid w:val="008C2A78"/>
    <w:rsid w:val="008C31EA"/>
    <w:rsid w:val="008C34B6"/>
    <w:rsid w:val="008C3E8F"/>
    <w:rsid w:val="008C4F8A"/>
    <w:rsid w:val="008C5136"/>
    <w:rsid w:val="008C5F0C"/>
    <w:rsid w:val="008C65FD"/>
    <w:rsid w:val="008C7474"/>
    <w:rsid w:val="008D1641"/>
    <w:rsid w:val="008D1666"/>
    <w:rsid w:val="008D1736"/>
    <w:rsid w:val="008D2333"/>
    <w:rsid w:val="008D2448"/>
    <w:rsid w:val="008D260A"/>
    <w:rsid w:val="008D272D"/>
    <w:rsid w:val="008D3568"/>
    <w:rsid w:val="008D36E8"/>
    <w:rsid w:val="008D38F8"/>
    <w:rsid w:val="008D41BE"/>
    <w:rsid w:val="008D5D0E"/>
    <w:rsid w:val="008D6F4F"/>
    <w:rsid w:val="008D70B3"/>
    <w:rsid w:val="008D760D"/>
    <w:rsid w:val="008D7D4A"/>
    <w:rsid w:val="008D7DE5"/>
    <w:rsid w:val="008E0E29"/>
    <w:rsid w:val="008E4285"/>
    <w:rsid w:val="008E4B75"/>
    <w:rsid w:val="008E52AE"/>
    <w:rsid w:val="008E6111"/>
    <w:rsid w:val="008E6DA6"/>
    <w:rsid w:val="008E7334"/>
    <w:rsid w:val="008E7B11"/>
    <w:rsid w:val="008F0C5A"/>
    <w:rsid w:val="008F0ED2"/>
    <w:rsid w:val="008F22D9"/>
    <w:rsid w:val="008F3519"/>
    <w:rsid w:val="008F36A7"/>
    <w:rsid w:val="008F3F31"/>
    <w:rsid w:val="008F442F"/>
    <w:rsid w:val="008F5A20"/>
    <w:rsid w:val="008F640C"/>
    <w:rsid w:val="008F7AF5"/>
    <w:rsid w:val="008F7C92"/>
    <w:rsid w:val="0090049B"/>
    <w:rsid w:val="00901850"/>
    <w:rsid w:val="0090260D"/>
    <w:rsid w:val="009028F6"/>
    <w:rsid w:val="00902F6B"/>
    <w:rsid w:val="00904176"/>
    <w:rsid w:val="009043A4"/>
    <w:rsid w:val="00904690"/>
    <w:rsid w:val="009056ED"/>
    <w:rsid w:val="00906F28"/>
    <w:rsid w:val="00907423"/>
    <w:rsid w:val="009074AB"/>
    <w:rsid w:val="009113A0"/>
    <w:rsid w:val="00911869"/>
    <w:rsid w:val="009121F5"/>
    <w:rsid w:val="00912688"/>
    <w:rsid w:val="00912EFF"/>
    <w:rsid w:val="009135B4"/>
    <w:rsid w:val="00915393"/>
    <w:rsid w:val="00916AE4"/>
    <w:rsid w:val="009201A3"/>
    <w:rsid w:val="009221BD"/>
    <w:rsid w:val="0092252F"/>
    <w:rsid w:val="00922863"/>
    <w:rsid w:val="00922BD6"/>
    <w:rsid w:val="009233AB"/>
    <w:rsid w:val="00925236"/>
    <w:rsid w:val="00926995"/>
    <w:rsid w:val="009333CC"/>
    <w:rsid w:val="00933A0E"/>
    <w:rsid w:val="00935C94"/>
    <w:rsid w:val="00935F47"/>
    <w:rsid w:val="009369DF"/>
    <w:rsid w:val="00936D05"/>
    <w:rsid w:val="009404AA"/>
    <w:rsid w:val="00940659"/>
    <w:rsid w:val="00940E4A"/>
    <w:rsid w:val="00941BD7"/>
    <w:rsid w:val="0094247D"/>
    <w:rsid w:val="009449B4"/>
    <w:rsid w:val="0094532E"/>
    <w:rsid w:val="00947008"/>
    <w:rsid w:val="00950186"/>
    <w:rsid w:val="00951172"/>
    <w:rsid w:val="00951BF8"/>
    <w:rsid w:val="00951C75"/>
    <w:rsid w:val="00951E67"/>
    <w:rsid w:val="0095458C"/>
    <w:rsid w:val="00957E4A"/>
    <w:rsid w:val="009612DD"/>
    <w:rsid w:val="009615E6"/>
    <w:rsid w:val="00961D89"/>
    <w:rsid w:val="00962535"/>
    <w:rsid w:val="00962865"/>
    <w:rsid w:val="00965D46"/>
    <w:rsid w:val="0096644B"/>
    <w:rsid w:val="009671B0"/>
    <w:rsid w:val="009677B8"/>
    <w:rsid w:val="00967D5C"/>
    <w:rsid w:val="00970614"/>
    <w:rsid w:val="009707D9"/>
    <w:rsid w:val="00970FFF"/>
    <w:rsid w:val="009714BE"/>
    <w:rsid w:val="00972A18"/>
    <w:rsid w:val="0097376E"/>
    <w:rsid w:val="009741B0"/>
    <w:rsid w:val="00974E76"/>
    <w:rsid w:val="00976260"/>
    <w:rsid w:val="0097680E"/>
    <w:rsid w:val="00976DEB"/>
    <w:rsid w:val="009779A5"/>
    <w:rsid w:val="0098065D"/>
    <w:rsid w:val="00981075"/>
    <w:rsid w:val="009819A6"/>
    <w:rsid w:val="0098256D"/>
    <w:rsid w:val="009831AE"/>
    <w:rsid w:val="009836CD"/>
    <w:rsid w:val="00983C97"/>
    <w:rsid w:val="00983F15"/>
    <w:rsid w:val="00984EF1"/>
    <w:rsid w:val="00985923"/>
    <w:rsid w:val="00985D1F"/>
    <w:rsid w:val="00986660"/>
    <w:rsid w:val="00990080"/>
    <w:rsid w:val="0099128D"/>
    <w:rsid w:val="00992043"/>
    <w:rsid w:val="0099225C"/>
    <w:rsid w:val="0099276A"/>
    <w:rsid w:val="00993D2D"/>
    <w:rsid w:val="009944C1"/>
    <w:rsid w:val="00994AC6"/>
    <w:rsid w:val="00994D37"/>
    <w:rsid w:val="00997560"/>
    <w:rsid w:val="00997665"/>
    <w:rsid w:val="009A0ACC"/>
    <w:rsid w:val="009A0BA4"/>
    <w:rsid w:val="009A1665"/>
    <w:rsid w:val="009A20EF"/>
    <w:rsid w:val="009A2FA2"/>
    <w:rsid w:val="009A463C"/>
    <w:rsid w:val="009A4956"/>
    <w:rsid w:val="009A5B4A"/>
    <w:rsid w:val="009A6529"/>
    <w:rsid w:val="009A75F2"/>
    <w:rsid w:val="009B01E9"/>
    <w:rsid w:val="009B1334"/>
    <w:rsid w:val="009B1F60"/>
    <w:rsid w:val="009B245A"/>
    <w:rsid w:val="009B31B9"/>
    <w:rsid w:val="009B3622"/>
    <w:rsid w:val="009B3A93"/>
    <w:rsid w:val="009B3EF2"/>
    <w:rsid w:val="009B4F83"/>
    <w:rsid w:val="009B56EE"/>
    <w:rsid w:val="009B58D4"/>
    <w:rsid w:val="009B6979"/>
    <w:rsid w:val="009B6E77"/>
    <w:rsid w:val="009C0CC9"/>
    <w:rsid w:val="009C2A97"/>
    <w:rsid w:val="009C32E1"/>
    <w:rsid w:val="009C4305"/>
    <w:rsid w:val="009C4320"/>
    <w:rsid w:val="009C5018"/>
    <w:rsid w:val="009C5C39"/>
    <w:rsid w:val="009C615B"/>
    <w:rsid w:val="009D00AD"/>
    <w:rsid w:val="009D03B7"/>
    <w:rsid w:val="009D18D5"/>
    <w:rsid w:val="009D1D17"/>
    <w:rsid w:val="009D23E4"/>
    <w:rsid w:val="009D28B9"/>
    <w:rsid w:val="009D39C8"/>
    <w:rsid w:val="009D4DAE"/>
    <w:rsid w:val="009D5F76"/>
    <w:rsid w:val="009D77DB"/>
    <w:rsid w:val="009E1901"/>
    <w:rsid w:val="009E1F22"/>
    <w:rsid w:val="009E2BCA"/>
    <w:rsid w:val="009E42C7"/>
    <w:rsid w:val="009E4A5C"/>
    <w:rsid w:val="009E5BC6"/>
    <w:rsid w:val="009E6AB4"/>
    <w:rsid w:val="009E7B67"/>
    <w:rsid w:val="009F0759"/>
    <w:rsid w:val="009F0C22"/>
    <w:rsid w:val="009F10BF"/>
    <w:rsid w:val="009F1AD5"/>
    <w:rsid w:val="009F3324"/>
    <w:rsid w:val="009F373C"/>
    <w:rsid w:val="009F3A6C"/>
    <w:rsid w:val="009F446A"/>
    <w:rsid w:val="009F4976"/>
    <w:rsid w:val="009F4B39"/>
    <w:rsid w:val="009F53AC"/>
    <w:rsid w:val="009F5EB0"/>
    <w:rsid w:val="009F61B8"/>
    <w:rsid w:val="009F7ACD"/>
    <w:rsid w:val="009F7F51"/>
    <w:rsid w:val="00A004B3"/>
    <w:rsid w:val="00A01E55"/>
    <w:rsid w:val="00A01E57"/>
    <w:rsid w:val="00A02E6A"/>
    <w:rsid w:val="00A033FC"/>
    <w:rsid w:val="00A0341C"/>
    <w:rsid w:val="00A0493F"/>
    <w:rsid w:val="00A058E6"/>
    <w:rsid w:val="00A062D7"/>
    <w:rsid w:val="00A066F7"/>
    <w:rsid w:val="00A06709"/>
    <w:rsid w:val="00A06CBB"/>
    <w:rsid w:val="00A10DCB"/>
    <w:rsid w:val="00A1108A"/>
    <w:rsid w:val="00A112DF"/>
    <w:rsid w:val="00A11349"/>
    <w:rsid w:val="00A131D8"/>
    <w:rsid w:val="00A14DE0"/>
    <w:rsid w:val="00A155C2"/>
    <w:rsid w:val="00A15B3E"/>
    <w:rsid w:val="00A1607C"/>
    <w:rsid w:val="00A1609C"/>
    <w:rsid w:val="00A165F5"/>
    <w:rsid w:val="00A16688"/>
    <w:rsid w:val="00A17C86"/>
    <w:rsid w:val="00A211EE"/>
    <w:rsid w:val="00A21359"/>
    <w:rsid w:val="00A22D0E"/>
    <w:rsid w:val="00A22E9E"/>
    <w:rsid w:val="00A22FC3"/>
    <w:rsid w:val="00A234CB"/>
    <w:rsid w:val="00A23755"/>
    <w:rsid w:val="00A24690"/>
    <w:rsid w:val="00A24765"/>
    <w:rsid w:val="00A24BB8"/>
    <w:rsid w:val="00A266A5"/>
    <w:rsid w:val="00A30329"/>
    <w:rsid w:val="00A30BA3"/>
    <w:rsid w:val="00A315EE"/>
    <w:rsid w:val="00A330D3"/>
    <w:rsid w:val="00A3338F"/>
    <w:rsid w:val="00A333BA"/>
    <w:rsid w:val="00A33520"/>
    <w:rsid w:val="00A33575"/>
    <w:rsid w:val="00A33C99"/>
    <w:rsid w:val="00A33F07"/>
    <w:rsid w:val="00A34047"/>
    <w:rsid w:val="00A34594"/>
    <w:rsid w:val="00A3552F"/>
    <w:rsid w:val="00A3615B"/>
    <w:rsid w:val="00A365C9"/>
    <w:rsid w:val="00A369EB"/>
    <w:rsid w:val="00A36BC6"/>
    <w:rsid w:val="00A37614"/>
    <w:rsid w:val="00A37825"/>
    <w:rsid w:val="00A41540"/>
    <w:rsid w:val="00A4189F"/>
    <w:rsid w:val="00A41920"/>
    <w:rsid w:val="00A41D0E"/>
    <w:rsid w:val="00A43450"/>
    <w:rsid w:val="00A4360B"/>
    <w:rsid w:val="00A43C57"/>
    <w:rsid w:val="00A43EDA"/>
    <w:rsid w:val="00A460C1"/>
    <w:rsid w:val="00A466BC"/>
    <w:rsid w:val="00A470E3"/>
    <w:rsid w:val="00A4713E"/>
    <w:rsid w:val="00A47E81"/>
    <w:rsid w:val="00A50EEA"/>
    <w:rsid w:val="00A51224"/>
    <w:rsid w:val="00A5135A"/>
    <w:rsid w:val="00A52D21"/>
    <w:rsid w:val="00A531EE"/>
    <w:rsid w:val="00A54000"/>
    <w:rsid w:val="00A54015"/>
    <w:rsid w:val="00A54B72"/>
    <w:rsid w:val="00A54F9C"/>
    <w:rsid w:val="00A553C5"/>
    <w:rsid w:val="00A55559"/>
    <w:rsid w:val="00A56B6C"/>
    <w:rsid w:val="00A56B81"/>
    <w:rsid w:val="00A57056"/>
    <w:rsid w:val="00A63B5B"/>
    <w:rsid w:val="00A648CD"/>
    <w:rsid w:val="00A6614B"/>
    <w:rsid w:val="00A66748"/>
    <w:rsid w:val="00A67182"/>
    <w:rsid w:val="00A677A9"/>
    <w:rsid w:val="00A72453"/>
    <w:rsid w:val="00A73280"/>
    <w:rsid w:val="00A7345A"/>
    <w:rsid w:val="00A742B9"/>
    <w:rsid w:val="00A75D58"/>
    <w:rsid w:val="00A7641A"/>
    <w:rsid w:val="00A768CB"/>
    <w:rsid w:val="00A76B00"/>
    <w:rsid w:val="00A76CF7"/>
    <w:rsid w:val="00A76F53"/>
    <w:rsid w:val="00A80446"/>
    <w:rsid w:val="00A80901"/>
    <w:rsid w:val="00A84538"/>
    <w:rsid w:val="00A84BE1"/>
    <w:rsid w:val="00A85682"/>
    <w:rsid w:val="00A8569F"/>
    <w:rsid w:val="00A86253"/>
    <w:rsid w:val="00A903BC"/>
    <w:rsid w:val="00A90B5D"/>
    <w:rsid w:val="00A90DC5"/>
    <w:rsid w:val="00A911CF"/>
    <w:rsid w:val="00A916FD"/>
    <w:rsid w:val="00A926B4"/>
    <w:rsid w:val="00A92710"/>
    <w:rsid w:val="00A930EB"/>
    <w:rsid w:val="00A94192"/>
    <w:rsid w:val="00A942F9"/>
    <w:rsid w:val="00A964F4"/>
    <w:rsid w:val="00A97703"/>
    <w:rsid w:val="00AA24A7"/>
    <w:rsid w:val="00AA28D2"/>
    <w:rsid w:val="00AA3742"/>
    <w:rsid w:val="00AA4501"/>
    <w:rsid w:val="00AA47D6"/>
    <w:rsid w:val="00AA506A"/>
    <w:rsid w:val="00AA527C"/>
    <w:rsid w:val="00AA6F15"/>
    <w:rsid w:val="00AA71F2"/>
    <w:rsid w:val="00AA7631"/>
    <w:rsid w:val="00AB0A93"/>
    <w:rsid w:val="00AB0D44"/>
    <w:rsid w:val="00AB0E02"/>
    <w:rsid w:val="00AB0EC6"/>
    <w:rsid w:val="00AB12F0"/>
    <w:rsid w:val="00AB2478"/>
    <w:rsid w:val="00AB248F"/>
    <w:rsid w:val="00AB359F"/>
    <w:rsid w:val="00AB44A9"/>
    <w:rsid w:val="00AB488F"/>
    <w:rsid w:val="00AB4D60"/>
    <w:rsid w:val="00AB6C4A"/>
    <w:rsid w:val="00AB72DA"/>
    <w:rsid w:val="00AC0AED"/>
    <w:rsid w:val="00AC122A"/>
    <w:rsid w:val="00AC166A"/>
    <w:rsid w:val="00AC2786"/>
    <w:rsid w:val="00AC3599"/>
    <w:rsid w:val="00AC3E1E"/>
    <w:rsid w:val="00AC5E50"/>
    <w:rsid w:val="00AC63E1"/>
    <w:rsid w:val="00AC6A16"/>
    <w:rsid w:val="00AC6D97"/>
    <w:rsid w:val="00AD0686"/>
    <w:rsid w:val="00AD081E"/>
    <w:rsid w:val="00AD12FD"/>
    <w:rsid w:val="00AD1C5A"/>
    <w:rsid w:val="00AD210C"/>
    <w:rsid w:val="00AD2391"/>
    <w:rsid w:val="00AD24F9"/>
    <w:rsid w:val="00AD4687"/>
    <w:rsid w:val="00AD4A67"/>
    <w:rsid w:val="00AD5976"/>
    <w:rsid w:val="00AD5B2C"/>
    <w:rsid w:val="00AD6053"/>
    <w:rsid w:val="00AD7D94"/>
    <w:rsid w:val="00AE2524"/>
    <w:rsid w:val="00AE2F3F"/>
    <w:rsid w:val="00AE3289"/>
    <w:rsid w:val="00AE3366"/>
    <w:rsid w:val="00AE3FEB"/>
    <w:rsid w:val="00AE52A9"/>
    <w:rsid w:val="00AF00A2"/>
    <w:rsid w:val="00AF0C75"/>
    <w:rsid w:val="00AF1D35"/>
    <w:rsid w:val="00AF2107"/>
    <w:rsid w:val="00AF2382"/>
    <w:rsid w:val="00AF3938"/>
    <w:rsid w:val="00AF3AE5"/>
    <w:rsid w:val="00AF3EF2"/>
    <w:rsid w:val="00AF41ED"/>
    <w:rsid w:val="00AF4EE2"/>
    <w:rsid w:val="00AF60BC"/>
    <w:rsid w:val="00AF6671"/>
    <w:rsid w:val="00AF733C"/>
    <w:rsid w:val="00B0014D"/>
    <w:rsid w:val="00B00308"/>
    <w:rsid w:val="00B00D70"/>
    <w:rsid w:val="00B01610"/>
    <w:rsid w:val="00B02B21"/>
    <w:rsid w:val="00B03091"/>
    <w:rsid w:val="00B04AFB"/>
    <w:rsid w:val="00B04B76"/>
    <w:rsid w:val="00B04E22"/>
    <w:rsid w:val="00B0557D"/>
    <w:rsid w:val="00B0587B"/>
    <w:rsid w:val="00B05AEF"/>
    <w:rsid w:val="00B07603"/>
    <w:rsid w:val="00B07AF9"/>
    <w:rsid w:val="00B07B40"/>
    <w:rsid w:val="00B10358"/>
    <w:rsid w:val="00B1043C"/>
    <w:rsid w:val="00B122E9"/>
    <w:rsid w:val="00B1231D"/>
    <w:rsid w:val="00B13CE9"/>
    <w:rsid w:val="00B13F59"/>
    <w:rsid w:val="00B14C82"/>
    <w:rsid w:val="00B15519"/>
    <w:rsid w:val="00B15C09"/>
    <w:rsid w:val="00B17599"/>
    <w:rsid w:val="00B17C8B"/>
    <w:rsid w:val="00B17F7F"/>
    <w:rsid w:val="00B22B51"/>
    <w:rsid w:val="00B230AE"/>
    <w:rsid w:val="00B244CD"/>
    <w:rsid w:val="00B247D8"/>
    <w:rsid w:val="00B24987"/>
    <w:rsid w:val="00B2589F"/>
    <w:rsid w:val="00B260F1"/>
    <w:rsid w:val="00B26671"/>
    <w:rsid w:val="00B26C74"/>
    <w:rsid w:val="00B27131"/>
    <w:rsid w:val="00B27B1A"/>
    <w:rsid w:val="00B3128F"/>
    <w:rsid w:val="00B31B30"/>
    <w:rsid w:val="00B326A3"/>
    <w:rsid w:val="00B328AA"/>
    <w:rsid w:val="00B32DD9"/>
    <w:rsid w:val="00B33D60"/>
    <w:rsid w:val="00B3439D"/>
    <w:rsid w:val="00B350B2"/>
    <w:rsid w:val="00B35682"/>
    <w:rsid w:val="00B36808"/>
    <w:rsid w:val="00B378F7"/>
    <w:rsid w:val="00B37CA8"/>
    <w:rsid w:val="00B4010C"/>
    <w:rsid w:val="00B405B2"/>
    <w:rsid w:val="00B409A0"/>
    <w:rsid w:val="00B40CC6"/>
    <w:rsid w:val="00B40DC1"/>
    <w:rsid w:val="00B416A3"/>
    <w:rsid w:val="00B4173C"/>
    <w:rsid w:val="00B420C1"/>
    <w:rsid w:val="00B42567"/>
    <w:rsid w:val="00B435B5"/>
    <w:rsid w:val="00B45037"/>
    <w:rsid w:val="00B453FE"/>
    <w:rsid w:val="00B4588A"/>
    <w:rsid w:val="00B45D3C"/>
    <w:rsid w:val="00B4702F"/>
    <w:rsid w:val="00B47FC2"/>
    <w:rsid w:val="00B51DC6"/>
    <w:rsid w:val="00B5324F"/>
    <w:rsid w:val="00B5325D"/>
    <w:rsid w:val="00B53AA5"/>
    <w:rsid w:val="00B543A8"/>
    <w:rsid w:val="00B550CD"/>
    <w:rsid w:val="00B55701"/>
    <w:rsid w:val="00B557F6"/>
    <w:rsid w:val="00B55927"/>
    <w:rsid w:val="00B55DCF"/>
    <w:rsid w:val="00B576BF"/>
    <w:rsid w:val="00B60ECB"/>
    <w:rsid w:val="00B61994"/>
    <w:rsid w:val="00B61DA0"/>
    <w:rsid w:val="00B62BB9"/>
    <w:rsid w:val="00B62BE6"/>
    <w:rsid w:val="00B62D75"/>
    <w:rsid w:val="00B636D0"/>
    <w:rsid w:val="00B64E1C"/>
    <w:rsid w:val="00B650A1"/>
    <w:rsid w:val="00B6527B"/>
    <w:rsid w:val="00B65551"/>
    <w:rsid w:val="00B65C1C"/>
    <w:rsid w:val="00B66214"/>
    <w:rsid w:val="00B66D89"/>
    <w:rsid w:val="00B670B2"/>
    <w:rsid w:val="00B702DA"/>
    <w:rsid w:val="00B70856"/>
    <w:rsid w:val="00B70EF2"/>
    <w:rsid w:val="00B7160B"/>
    <w:rsid w:val="00B7202C"/>
    <w:rsid w:val="00B7398E"/>
    <w:rsid w:val="00B73E84"/>
    <w:rsid w:val="00B7437A"/>
    <w:rsid w:val="00B744A7"/>
    <w:rsid w:val="00B750D4"/>
    <w:rsid w:val="00B7512A"/>
    <w:rsid w:val="00B75842"/>
    <w:rsid w:val="00B80495"/>
    <w:rsid w:val="00B80887"/>
    <w:rsid w:val="00B819E8"/>
    <w:rsid w:val="00B81A8E"/>
    <w:rsid w:val="00B81E96"/>
    <w:rsid w:val="00B8230C"/>
    <w:rsid w:val="00B82DCB"/>
    <w:rsid w:val="00B8547B"/>
    <w:rsid w:val="00B8555B"/>
    <w:rsid w:val="00B863E7"/>
    <w:rsid w:val="00B906B5"/>
    <w:rsid w:val="00B9144C"/>
    <w:rsid w:val="00B92749"/>
    <w:rsid w:val="00B933D2"/>
    <w:rsid w:val="00B9526C"/>
    <w:rsid w:val="00B95538"/>
    <w:rsid w:val="00B95BB7"/>
    <w:rsid w:val="00B96025"/>
    <w:rsid w:val="00B9626B"/>
    <w:rsid w:val="00B963BC"/>
    <w:rsid w:val="00BA027F"/>
    <w:rsid w:val="00BA07DD"/>
    <w:rsid w:val="00BA1403"/>
    <w:rsid w:val="00BA295A"/>
    <w:rsid w:val="00BA354E"/>
    <w:rsid w:val="00BA40FE"/>
    <w:rsid w:val="00BA46C6"/>
    <w:rsid w:val="00BA52D5"/>
    <w:rsid w:val="00BA730B"/>
    <w:rsid w:val="00BA7815"/>
    <w:rsid w:val="00BA7905"/>
    <w:rsid w:val="00BB054F"/>
    <w:rsid w:val="00BB257D"/>
    <w:rsid w:val="00BB37AB"/>
    <w:rsid w:val="00BB38A7"/>
    <w:rsid w:val="00BB39F1"/>
    <w:rsid w:val="00BB4587"/>
    <w:rsid w:val="00BB63C2"/>
    <w:rsid w:val="00BB75BF"/>
    <w:rsid w:val="00BC0378"/>
    <w:rsid w:val="00BC07AB"/>
    <w:rsid w:val="00BC14C6"/>
    <w:rsid w:val="00BC1F18"/>
    <w:rsid w:val="00BC22B7"/>
    <w:rsid w:val="00BC294A"/>
    <w:rsid w:val="00BC2CE5"/>
    <w:rsid w:val="00BC2FF7"/>
    <w:rsid w:val="00BC33AD"/>
    <w:rsid w:val="00BC354A"/>
    <w:rsid w:val="00BC3AE8"/>
    <w:rsid w:val="00BC4321"/>
    <w:rsid w:val="00BC47CD"/>
    <w:rsid w:val="00BC49E8"/>
    <w:rsid w:val="00BC561D"/>
    <w:rsid w:val="00BC5D76"/>
    <w:rsid w:val="00BC62FF"/>
    <w:rsid w:val="00BC65A7"/>
    <w:rsid w:val="00BC6F0D"/>
    <w:rsid w:val="00BC7782"/>
    <w:rsid w:val="00BD000A"/>
    <w:rsid w:val="00BD007A"/>
    <w:rsid w:val="00BD085A"/>
    <w:rsid w:val="00BD1442"/>
    <w:rsid w:val="00BD15B1"/>
    <w:rsid w:val="00BD1D02"/>
    <w:rsid w:val="00BD2283"/>
    <w:rsid w:val="00BD253F"/>
    <w:rsid w:val="00BD2ED4"/>
    <w:rsid w:val="00BD4D99"/>
    <w:rsid w:val="00BD5ED0"/>
    <w:rsid w:val="00BD6528"/>
    <w:rsid w:val="00BD6990"/>
    <w:rsid w:val="00BD6D94"/>
    <w:rsid w:val="00BD6F85"/>
    <w:rsid w:val="00BE1FAC"/>
    <w:rsid w:val="00BE293D"/>
    <w:rsid w:val="00BE373E"/>
    <w:rsid w:val="00BE46C4"/>
    <w:rsid w:val="00BE4ACF"/>
    <w:rsid w:val="00BE4BFB"/>
    <w:rsid w:val="00BE54D4"/>
    <w:rsid w:val="00BE6714"/>
    <w:rsid w:val="00BE7048"/>
    <w:rsid w:val="00BE7209"/>
    <w:rsid w:val="00BF0077"/>
    <w:rsid w:val="00BF03CD"/>
    <w:rsid w:val="00BF087F"/>
    <w:rsid w:val="00BF10A2"/>
    <w:rsid w:val="00BF1299"/>
    <w:rsid w:val="00BF1414"/>
    <w:rsid w:val="00BF1783"/>
    <w:rsid w:val="00BF31D3"/>
    <w:rsid w:val="00BF51C4"/>
    <w:rsid w:val="00BF52F2"/>
    <w:rsid w:val="00BF5AE1"/>
    <w:rsid w:val="00BF5C26"/>
    <w:rsid w:val="00BF7A3C"/>
    <w:rsid w:val="00C01258"/>
    <w:rsid w:val="00C02020"/>
    <w:rsid w:val="00C0278E"/>
    <w:rsid w:val="00C02B93"/>
    <w:rsid w:val="00C02E9E"/>
    <w:rsid w:val="00C032D5"/>
    <w:rsid w:val="00C055BD"/>
    <w:rsid w:val="00C05B39"/>
    <w:rsid w:val="00C07451"/>
    <w:rsid w:val="00C1026D"/>
    <w:rsid w:val="00C109E5"/>
    <w:rsid w:val="00C118A5"/>
    <w:rsid w:val="00C11D70"/>
    <w:rsid w:val="00C12B6D"/>
    <w:rsid w:val="00C13010"/>
    <w:rsid w:val="00C1378A"/>
    <w:rsid w:val="00C13D45"/>
    <w:rsid w:val="00C14CA2"/>
    <w:rsid w:val="00C14EF2"/>
    <w:rsid w:val="00C15001"/>
    <w:rsid w:val="00C15385"/>
    <w:rsid w:val="00C156F6"/>
    <w:rsid w:val="00C15847"/>
    <w:rsid w:val="00C16930"/>
    <w:rsid w:val="00C17FA7"/>
    <w:rsid w:val="00C17FE0"/>
    <w:rsid w:val="00C21A8E"/>
    <w:rsid w:val="00C222EE"/>
    <w:rsid w:val="00C22306"/>
    <w:rsid w:val="00C226E4"/>
    <w:rsid w:val="00C22B99"/>
    <w:rsid w:val="00C23DB7"/>
    <w:rsid w:val="00C2422D"/>
    <w:rsid w:val="00C25DF6"/>
    <w:rsid w:val="00C2645B"/>
    <w:rsid w:val="00C266DB"/>
    <w:rsid w:val="00C26AE8"/>
    <w:rsid w:val="00C31B05"/>
    <w:rsid w:val="00C31EF0"/>
    <w:rsid w:val="00C35846"/>
    <w:rsid w:val="00C35D22"/>
    <w:rsid w:val="00C369DD"/>
    <w:rsid w:val="00C3718D"/>
    <w:rsid w:val="00C4105D"/>
    <w:rsid w:val="00C41314"/>
    <w:rsid w:val="00C41E0D"/>
    <w:rsid w:val="00C42105"/>
    <w:rsid w:val="00C437EF"/>
    <w:rsid w:val="00C4436C"/>
    <w:rsid w:val="00C44FF1"/>
    <w:rsid w:val="00C47A14"/>
    <w:rsid w:val="00C51364"/>
    <w:rsid w:val="00C51BDF"/>
    <w:rsid w:val="00C527A7"/>
    <w:rsid w:val="00C52CF3"/>
    <w:rsid w:val="00C53E73"/>
    <w:rsid w:val="00C5467D"/>
    <w:rsid w:val="00C54C06"/>
    <w:rsid w:val="00C54C43"/>
    <w:rsid w:val="00C54DF2"/>
    <w:rsid w:val="00C56E05"/>
    <w:rsid w:val="00C57320"/>
    <w:rsid w:val="00C57AD2"/>
    <w:rsid w:val="00C61EE7"/>
    <w:rsid w:val="00C62155"/>
    <w:rsid w:val="00C62453"/>
    <w:rsid w:val="00C62C01"/>
    <w:rsid w:val="00C62D35"/>
    <w:rsid w:val="00C63D24"/>
    <w:rsid w:val="00C64135"/>
    <w:rsid w:val="00C647BE"/>
    <w:rsid w:val="00C64861"/>
    <w:rsid w:val="00C64F32"/>
    <w:rsid w:val="00C666E8"/>
    <w:rsid w:val="00C67074"/>
    <w:rsid w:val="00C678E9"/>
    <w:rsid w:val="00C67B3E"/>
    <w:rsid w:val="00C7202F"/>
    <w:rsid w:val="00C721E0"/>
    <w:rsid w:val="00C73289"/>
    <w:rsid w:val="00C737A1"/>
    <w:rsid w:val="00C73E24"/>
    <w:rsid w:val="00C74451"/>
    <w:rsid w:val="00C75058"/>
    <w:rsid w:val="00C761F8"/>
    <w:rsid w:val="00C7664C"/>
    <w:rsid w:val="00C7683F"/>
    <w:rsid w:val="00C77792"/>
    <w:rsid w:val="00C82A15"/>
    <w:rsid w:val="00C8300C"/>
    <w:rsid w:val="00C8334D"/>
    <w:rsid w:val="00C836C4"/>
    <w:rsid w:val="00C83B55"/>
    <w:rsid w:val="00C83C54"/>
    <w:rsid w:val="00C83C6F"/>
    <w:rsid w:val="00C84057"/>
    <w:rsid w:val="00C844F7"/>
    <w:rsid w:val="00C85331"/>
    <w:rsid w:val="00C86B36"/>
    <w:rsid w:val="00C878AB"/>
    <w:rsid w:val="00C87B62"/>
    <w:rsid w:val="00C90F16"/>
    <w:rsid w:val="00C91C70"/>
    <w:rsid w:val="00C92B08"/>
    <w:rsid w:val="00C933B2"/>
    <w:rsid w:val="00C945B0"/>
    <w:rsid w:val="00C96554"/>
    <w:rsid w:val="00C97171"/>
    <w:rsid w:val="00C975C0"/>
    <w:rsid w:val="00CA0C1E"/>
    <w:rsid w:val="00CA0D28"/>
    <w:rsid w:val="00CA14B2"/>
    <w:rsid w:val="00CA1CDB"/>
    <w:rsid w:val="00CA3C10"/>
    <w:rsid w:val="00CA4867"/>
    <w:rsid w:val="00CA4F75"/>
    <w:rsid w:val="00CA5C81"/>
    <w:rsid w:val="00CA6909"/>
    <w:rsid w:val="00CB0339"/>
    <w:rsid w:val="00CB1BEF"/>
    <w:rsid w:val="00CB21B6"/>
    <w:rsid w:val="00CB4981"/>
    <w:rsid w:val="00CB4AD4"/>
    <w:rsid w:val="00CB57F6"/>
    <w:rsid w:val="00CB5E25"/>
    <w:rsid w:val="00CB64DF"/>
    <w:rsid w:val="00CB6C58"/>
    <w:rsid w:val="00CB7EC6"/>
    <w:rsid w:val="00CC155F"/>
    <w:rsid w:val="00CC1EFA"/>
    <w:rsid w:val="00CC23F8"/>
    <w:rsid w:val="00CC2A78"/>
    <w:rsid w:val="00CC2C81"/>
    <w:rsid w:val="00CC57F8"/>
    <w:rsid w:val="00CC72B2"/>
    <w:rsid w:val="00CC7530"/>
    <w:rsid w:val="00CC7CED"/>
    <w:rsid w:val="00CD053C"/>
    <w:rsid w:val="00CD087E"/>
    <w:rsid w:val="00CD0A75"/>
    <w:rsid w:val="00CD16C6"/>
    <w:rsid w:val="00CD2586"/>
    <w:rsid w:val="00CD355E"/>
    <w:rsid w:val="00CD3E40"/>
    <w:rsid w:val="00CD4CB5"/>
    <w:rsid w:val="00CD5680"/>
    <w:rsid w:val="00CD581B"/>
    <w:rsid w:val="00CD5C9F"/>
    <w:rsid w:val="00CD5F2C"/>
    <w:rsid w:val="00CD7981"/>
    <w:rsid w:val="00CE10CE"/>
    <w:rsid w:val="00CE1DE8"/>
    <w:rsid w:val="00CE208B"/>
    <w:rsid w:val="00CE33C9"/>
    <w:rsid w:val="00CE354D"/>
    <w:rsid w:val="00CE4E9C"/>
    <w:rsid w:val="00CE526D"/>
    <w:rsid w:val="00CE529C"/>
    <w:rsid w:val="00CE679C"/>
    <w:rsid w:val="00CE6F0A"/>
    <w:rsid w:val="00CE751F"/>
    <w:rsid w:val="00CF2007"/>
    <w:rsid w:val="00CF2645"/>
    <w:rsid w:val="00CF33AB"/>
    <w:rsid w:val="00CF3D17"/>
    <w:rsid w:val="00CF490A"/>
    <w:rsid w:val="00CF5E12"/>
    <w:rsid w:val="00CF5FF8"/>
    <w:rsid w:val="00CF6B0B"/>
    <w:rsid w:val="00CF74AB"/>
    <w:rsid w:val="00CF7AB4"/>
    <w:rsid w:val="00D01004"/>
    <w:rsid w:val="00D014AE"/>
    <w:rsid w:val="00D02057"/>
    <w:rsid w:val="00D02DED"/>
    <w:rsid w:val="00D04599"/>
    <w:rsid w:val="00D054BA"/>
    <w:rsid w:val="00D05D50"/>
    <w:rsid w:val="00D073ED"/>
    <w:rsid w:val="00D078F5"/>
    <w:rsid w:val="00D07E23"/>
    <w:rsid w:val="00D10AB1"/>
    <w:rsid w:val="00D10E43"/>
    <w:rsid w:val="00D11FAC"/>
    <w:rsid w:val="00D123F7"/>
    <w:rsid w:val="00D12FFA"/>
    <w:rsid w:val="00D14B47"/>
    <w:rsid w:val="00D152F1"/>
    <w:rsid w:val="00D17BC7"/>
    <w:rsid w:val="00D201C3"/>
    <w:rsid w:val="00D20326"/>
    <w:rsid w:val="00D20B0A"/>
    <w:rsid w:val="00D21DB1"/>
    <w:rsid w:val="00D21EF6"/>
    <w:rsid w:val="00D22926"/>
    <w:rsid w:val="00D22DBC"/>
    <w:rsid w:val="00D233A2"/>
    <w:rsid w:val="00D24107"/>
    <w:rsid w:val="00D25170"/>
    <w:rsid w:val="00D267BD"/>
    <w:rsid w:val="00D26B9C"/>
    <w:rsid w:val="00D27D1A"/>
    <w:rsid w:val="00D307AC"/>
    <w:rsid w:val="00D30A72"/>
    <w:rsid w:val="00D329F1"/>
    <w:rsid w:val="00D347A9"/>
    <w:rsid w:val="00D34D2A"/>
    <w:rsid w:val="00D359B4"/>
    <w:rsid w:val="00D35A62"/>
    <w:rsid w:val="00D35D04"/>
    <w:rsid w:val="00D3708C"/>
    <w:rsid w:val="00D3731D"/>
    <w:rsid w:val="00D375A7"/>
    <w:rsid w:val="00D40973"/>
    <w:rsid w:val="00D4171D"/>
    <w:rsid w:val="00D4234B"/>
    <w:rsid w:val="00D42F26"/>
    <w:rsid w:val="00D43877"/>
    <w:rsid w:val="00D44C4D"/>
    <w:rsid w:val="00D45DC4"/>
    <w:rsid w:val="00D46659"/>
    <w:rsid w:val="00D4762F"/>
    <w:rsid w:val="00D501AB"/>
    <w:rsid w:val="00D5104A"/>
    <w:rsid w:val="00D5206D"/>
    <w:rsid w:val="00D5305B"/>
    <w:rsid w:val="00D533EA"/>
    <w:rsid w:val="00D53C51"/>
    <w:rsid w:val="00D54C2F"/>
    <w:rsid w:val="00D54FC5"/>
    <w:rsid w:val="00D565E6"/>
    <w:rsid w:val="00D5731C"/>
    <w:rsid w:val="00D57AF9"/>
    <w:rsid w:val="00D60B08"/>
    <w:rsid w:val="00D615D2"/>
    <w:rsid w:val="00D64D89"/>
    <w:rsid w:val="00D65A2F"/>
    <w:rsid w:val="00D65E99"/>
    <w:rsid w:val="00D67180"/>
    <w:rsid w:val="00D6756A"/>
    <w:rsid w:val="00D67F77"/>
    <w:rsid w:val="00D70407"/>
    <w:rsid w:val="00D71131"/>
    <w:rsid w:val="00D718E6"/>
    <w:rsid w:val="00D71C94"/>
    <w:rsid w:val="00D7296E"/>
    <w:rsid w:val="00D73390"/>
    <w:rsid w:val="00D73500"/>
    <w:rsid w:val="00D73D19"/>
    <w:rsid w:val="00D74AEE"/>
    <w:rsid w:val="00D7512A"/>
    <w:rsid w:val="00D80A40"/>
    <w:rsid w:val="00D81098"/>
    <w:rsid w:val="00D821A1"/>
    <w:rsid w:val="00D8239A"/>
    <w:rsid w:val="00D824E8"/>
    <w:rsid w:val="00D839CC"/>
    <w:rsid w:val="00D839F8"/>
    <w:rsid w:val="00D8410C"/>
    <w:rsid w:val="00D841B9"/>
    <w:rsid w:val="00D84EAA"/>
    <w:rsid w:val="00D85145"/>
    <w:rsid w:val="00D854F5"/>
    <w:rsid w:val="00D857E4"/>
    <w:rsid w:val="00D85A32"/>
    <w:rsid w:val="00D8738E"/>
    <w:rsid w:val="00D87471"/>
    <w:rsid w:val="00D878C6"/>
    <w:rsid w:val="00D87CAD"/>
    <w:rsid w:val="00D87F2C"/>
    <w:rsid w:val="00D9017B"/>
    <w:rsid w:val="00D9113C"/>
    <w:rsid w:val="00D91484"/>
    <w:rsid w:val="00D920C0"/>
    <w:rsid w:val="00D930BE"/>
    <w:rsid w:val="00D93181"/>
    <w:rsid w:val="00D93356"/>
    <w:rsid w:val="00D93CDD"/>
    <w:rsid w:val="00D95B85"/>
    <w:rsid w:val="00D97436"/>
    <w:rsid w:val="00D974C3"/>
    <w:rsid w:val="00DA07D4"/>
    <w:rsid w:val="00DA17D4"/>
    <w:rsid w:val="00DA2452"/>
    <w:rsid w:val="00DA34C9"/>
    <w:rsid w:val="00DA34D8"/>
    <w:rsid w:val="00DA4D75"/>
    <w:rsid w:val="00DA666B"/>
    <w:rsid w:val="00DA7111"/>
    <w:rsid w:val="00DB0209"/>
    <w:rsid w:val="00DB1000"/>
    <w:rsid w:val="00DB1A45"/>
    <w:rsid w:val="00DB2482"/>
    <w:rsid w:val="00DB2891"/>
    <w:rsid w:val="00DB3704"/>
    <w:rsid w:val="00DB55F4"/>
    <w:rsid w:val="00DB5661"/>
    <w:rsid w:val="00DB665E"/>
    <w:rsid w:val="00DB6E39"/>
    <w:rsid w:val="00DC0267"/>
    <w:rsid w:val="00DC18EF"/>
    <w:rsid w:val="00DC2849"/>
    <w:rsid w:val="00DC40E7"/>
    <w:rsid w:val="00DC45D4"/>
    <w:rsid w:val="00DC5C2F"/>
    <w:rsid w:val="00DC6B8C"/>
    <w:rsid w:val="00DC7502"/>
    <w:rsid w:val="00DC7754"/>
    <w:rsid w:val="00DC7F28"/>
    <w:rsid w:val="00DD0CBD"/>
    <w:rsid w:val="00DD1397"/>
    <w:rsid w:val="00DD1A8C"/>
    <w:rsid w:val="00DD308A"/>
    <w:rsid w:val="00DD3A6F"/>
    <w:rsid w:val="00DD5056"/>
    <w:rsid w:val="00DD5AE5"/>
    <w:rsid w:val="00DD676D"/>
    <w:rsid w:val="00DD67CA"/>
    <w:rsid w:val="00DD68AE"/>
    <w:rsid w:val="00DD775F"/>
    <w:rsid w:val="00DE0908"/>
    <w:rsid w:val="00DE0EAF"/>
    <w:rsid w:val="00DE1761"/>
    <w:rsid w:val="00DE20EC"/>
    <w:rsid w:val="00DE4F0D"/>
    <w:rsid w:val="00DE5737"/>
    <w:rsid w:val="00DE5FFA"/>
    <w:rsid w:val="00DE647E"/>
    <w:rsid w:val="00DE74E7"/>
    <w:rsid w:val="00DE7626"/>
    <w:rsid w:val="00DE776D"/>
    <w:rsid w:val="00DF0589"/>
    <w:rsid w:val="00DF1132"/>
    <w:rsid w:val="00DF13A4"/>
    <w:rsid w:val="00DF16C9"/>
    <w:rsid w:val="00DF1AF5"/>
    <w:rsid w:val="00DF1B9C"/>
    <w:rsid w:val="00DF220A"/>
    <w:rsid w:val="00DF237D"/>
    <w:rsid w:val="00DF2E43"/>
    <w:rsid w:val="00DF399B"/>
    <w:rsid w:val="00DF3A3A"/>
    <w:rsid w:val="00DF3D3B"/>
    <w:rsid w:val="00DF425E"/>
    <w:rsid w:val="00DF42F2"/>
    <w:rsid w:val="00DF4B23"/>
    <w:rsid w:val="00DF52A7"/>
    <w:rsid w:val="00DF60BF"/>
    <w:rsid w:val="00DF6351"/>
    <w:rsid w:val="00DF6B0A"/>
    <w:rsid w:val="00DF7976"/>
    <w:rsid w:val="00E0008B"/>
    <w:rsid w:val="00E00237"/>
    <w:rsid w:val="00E010E6"/>
    <w:rsid w:val="00E029C8"/>
    <w:rsid w:val="00E02BD4"/>
    <w:rsid w:val="00E03543"/>
    <w:rsid w:val="00E03EC4"/>
    <w:rsid w:val="00E046C2"/>
    <w:rsid w:val="00E049E5"/>
    <w:rsid w:val="00E06912"/>
    <w:rsid w:val="00E06DC7"/>
    <w:rsid w:val="00E06DE7"/>
    <w:rsid w:val="00E07DEF"/>
    <w:rsid w:val="00E1022D"/>
    <w:rsid w:val="00E10AFB"/>
    <w:rsid w:val="00E10CFE"/>
    <w:rsid w:val="00E10F4A"/>
    <w:rsid w:val="00E121C4"/>
    <w:rsid w:val="00E12B6A"/>
    <w:rsid w:val="00E14051"/>
    <w:rsid w:val="00E14B37"/>
    <w:rsid w:val="00E14B4D"/>
    <w:rsid w:val="00E15476"/>
    <w:rsid w:val="00E154E5"/>
    <w:rsid w:val="00E15769"/>
    <w:rsid w:val="00E1593F"/>
    <w:rsid w:val="00E16FB8"/>
    <w:rsid w:val="00E20321"/>
    <w:rsid w:val="00E20FFF"/>
    <w:rsid w:val="00E21B6B"/>
    <w:rsid w:val="00E222A6"/>
    <w:rsid w:val="00E236C8"/>
    <w:rsid w:val="00E24EF3"/>
    <w:rsid w:val="00E24FED"/>
    <w:rsid w:val="00E25D4F"/>
    <w:rsid w:val="00E2704B"/>
    <w:rsid w:val="00E27A29"/>
    <w:rsid w:val="00E31771"/>
    <w:rsid w:val="00E31B38"/>
    <w:rsid w:val="00E33156"/>
    <w:rsid w:val="00E34ECD"/>
    <w:rsid w:val="00E351DA"/>
    <w:rsid w:val="00E353E6"/>
    <w:rsid w:val="00E354FE"/>
    <w:rsid w:val="00E35A09"/>
    <w:rsid w:val="00E35CAE"/>
    <w:rsid w:val="00E36759"/>
    <w:rsid w:val="00E37E02"/>
    <w:rsid w:val="00E411CD"/>
    <w:rsid w:val="00E42828"/>
    <w:rsid w:val="00E475A6"/>
    <w:rsid w:val="00E479C3"/>
    <w:rsid w:val="00E51F84"/>
    <w:rsid w:val="00E5357E"/>
    <w:rsid w:val="00E5442B"/>
    <w:rsid w:val="00E545CA"/>
    <w:rsid w:val="00E555ED"/>
    <w:rsid w:val="00E5572A"/>
    <w:rsid w:val="00E56A74"/>
    <w:rsid w:val="00E56B4F"/>
    <w:rsid w:val="00E60FD7"/>
    <w:rsid w:val="00E618BA"/>
    <w:rsid w:val="00E61B4B"/>
    <w:rsid w:val="00E620B2"/>
    <w:rsid w:val="00E62E14"/>
    <w:rsid w:val="00E62F1A"/>
    <w:rsid w:val="00E64066"/>
    <w:rsid w:val="00E64EF6"/>
    <w:rsid w:val="00E65F19"/>
    <w:rsid w:val="00E6795F"/>
    <w:rsid w:val="00E67B19"/>
    <w:rsid w:val="00E70FDF"/>
    <w:rsid w:val="00E7145D"/>
    <w:rsid w:val="00E71ED7"/>
    <w:rsid w:val="00E72471"/>
    <w:rsid w:val="00E72DC3"/>
    <w:rsid w:val="00E739DA"/>
    <w:rsid w:val="00E746FE"/>
    <w:rsid w:val="00E76233"/>
    <w:rsid w:val="00E76FFA"/>
    <w:rsid w:val="00E774F5"/>
    <w:rsid w:val="00E77627"/>
    <w:rsid w:val="00E81A9E"/>
    <w:rsid w:val="00E82C72"/>
    <w:rsid w:val="00E82C99"/>
    <w:rsid w:val="00E84BD7"/>
    <w:rsid w:val="00E86E17"/>
    <w:rsid w:val="00E8724A"/>
    <w:rsid w:val="00E87C43"/>
    <w:rsid w:val="00E87E85"/>
    <w:rsid w:val="00E90521"/>
    <w:rsid w:val="00E911CC"/>
    <w:rsid w:val="00E918AB"/>
    <w:rsid w:val="00E91A03"/>
    <w:rsid w:val="00E923E9"/>
    <w:rsid w:val="00E931E9"/>
    <w:rsid w:val="00E93459"/>
    <w:rsid w:val="00E937E8"/>
    <w:rsid w:val="00E93A27"/>
    <w:rsid w:val="00E93C05"/>
    <w:rsid w:val="00E948A1"/>
    <w:rsid w:val="00E94AC0"/>
    <w:rsid w:val="00E9514A"/>
    <w:rsid w:val="00E9599F"/>
    <w:rsid w:val="00E95C2E"/>
    <w:rsid w:val="00E97663"/>
    <w:rsid w:val="00E976EB"/>
    <w:rsid w:val="00EA0297"/>
    <w:rsid w:val="00EA1841"/>
    <w:rsid w:val="00EA2432"/>
    <w:rsid w:val="00EA35F4"/>
    <w:rsid w:val="00EA4E27"/>
    <w:rsid w:val="00EA4E2E"/>
    <w:rsid w:val="00EA4F1F"/>
    <w:rsid w:val="00EA57AE"/>
    <w:rsid w:val="00EA5844"/>
    <w:rsid w:val="00EA7044"/>
    <w:rsid w:val="00EA7339"/>
    <w:rsid w:val="00EA75FC"/>
    <w:rsid w:val="00EA76BD"/>
    <w:rsid w:val="00EA7995"/>
    <w:rsid w:val="00EB0923"/>
    <w:rsid w:val="00EB16D6"/>
    <w:rsid w:val="00EB1DFB"/>
    <w:rsid w:val="00EB1FB0"/>
    <w:rsid w:val="00EB1FF8"/>
    <w:rsid w:val="00EB1FFD"/>
    <w:rsid w:val="00EB3333"/>
    <w:rsid w:val="00EB5601"/>
    <w:rsid w:val="00EB571F"/>
    <w:rsid w:val="00EB6A13"/>
    <w:rsid w:val="00EC084B"/>
    <w:rsid w:val="00EC08F6"/>
    <w:rsid w:val="00EC1BD9"/>
    <w:rsid w:val="00EC1C9C"/>
    <w:rsid w:val="00EC2FDD"/>
    <w:rsid w:val="00EC357B"/>
    <w:rsid w:val="00EC3925"/>
    <w:rsid w:val="00EC3CD7"/>
    <w:rsid w:val="00EC4BFF"/>
    <w:rsid w:val="00EC4E5A"/>
    <w:rsid w:val="00EC55D6"/>
    <w:rsid w:val="00ED1563"/>
    <w:rsid w:val="00ED1850"/>
    <w:rsid w:val="00ED206C"/>
    <w:rsid w:val="00ED2630"/>
    <w:rsid w:val="00ED2AB6"/>
    <w:rsid w:val="00ED394B"/>
    <w:rsid w:val="00ED5BD9"/>
    <w:rsid w:val="00ED60D8"/>
    <w:rsid w:val="00ED7959"/>
    <w:rsid w:val="00EE0094"/>
    <w:rsid w:val="00EE01D7"/>
    <w:rsid w:val="00EE039E"/>
    <w:rsid w:val="00EE184D"/>
    <w:rsid w:val="00EE3548"/>
    <w:rsid w:val="00EE3DC0"/>
    <w:rsid w:val="00EE49AC"/>
    <w:rsid w:val="00EE4CCA"/>
    <w:rsid w:val="00EE5485"/>
    <w:rsid w:val="00EE587D"/>
    <w:rsid w:val="00EE620F"/>
    <w:rsid w:val="00EE630E"/>
    <w:rsid w:val="00EE6F38"/>
    <w:rsid w:val="00EE7033"/>
    <w:rsid w:val="00EE79DC"/>
    <w:rsid w:val="00EF0503"/>
    <w:rsid w:val="00EF0BE1"/>
    <w:rsid w:val="00EF1444"/>
    <w:rsid w:val="00EF1612"/>
    <w:rsid w:val="00EF37ED"/>
    <w:rsid w:val="00EF3E99"/>
    <w:rsid w:val="00EF47E6"/>
    <w:rsid w:val="00EF50F3"/>
    <w:rsid w:val="00EF7468"/>
    <w:rsid w:val="00EF7470"/>
    <w:rsid w:val="00EF7B23"/>
    <w:rsid w:val="00EF7F77"/>
    <w:rsid w:val="00F000F7"/>
    <w:rsid w:val="00F0037A"/>
    <w:rsid w:val="00F00997"/>
    <w:rsid w:val="00F00C2F"/>
    <w:rsid w:val="00F030A1"/>
    <w:rsid w:val="00F03A03"/>
    <w:rsid w:val="00F046F4"/>
    <w:rsid w:val="00F04964"/>
    <w:rsid w:val="00F04A45"/>
    <w:rsid w:val="00F04F58"/>
    <w:rsid w:val="00F05022"/>
    <w:rsid w:val="00F0573D"/>
    <w:rsid w:val="00F05EB2"/>
    <w:rsid w:val="00F11BB3"/>
    <w:rsid w:val="00F1296C"/>
    <w:rsid w:val="00F12F1E"/>
    <w:rsid w:val="00F14FF6"/>
    <w:rsid w:val="00F164C6"/>
    <w:rsid w:val="00F17B4A"/>
    <w:rsid w:val="00F20118"/>
    <w:rsid w:val="00F20E33"/>
    <w:rsid w:val="00F2113A"/>
    <w:rsid w:val="00F21F29"/>
    <w:rsid w:val="00F22359"/>
    <w:rsid w:val="00F25F9A"/>
    <w:rsid w:val="00F2601E"/>
    <w:rsid w:val="00F302BC"/>
    <w:rsid w:val="00F30A11"/>
    <w:rsid w:val="00F31CA5"/>
    <w:rsid w:val="00F31DE9"/>
    <w:rsid w:val="00F3343E"/>
    <w:rsid w:val="00F33A1A"/>
    <w:rsid w:val="00F34B4F"/>
    <w:rsid w:val="00F363A2"/>
    <w:rsid w:val="00F37266"/>
    <w:rsid w:val="00F37B39"/>
    <w:rsid w:val="00F4095D"/>
    <w:rsid w:val="00F41023"/>
    <w:rsid w:val="00F41BF0"/>
    <w:rsid w:val="00F4213E"/>
    <w:rsid w:val="00F42715"/>
    <w:rsid w:val="00F43304"/>
    <w:rsid w:val="00F4399D"/>
    <w:rsid w:val="00F44A5F"/>
    <w:rsid w:val="00F45000"/>
    <w:rsid w:val="00F45488"/>
    <w:rsid w:val="00F455AA"/>
    <w:rsid w:val="00F46750"/>
    <w:rsid w:val="00F477E6"/>
    <w:rsid w:val="00F47C21"/>
    <w:rsid w:val="00F52929"/>
    <w:rsid w:val="00F52DFA"/>
    <w:rsid w:val="00F53175"/>
    <w:rsid w:val="00F53BB1"/>
    <w:rsid w:val="00F54C6F"/>
    <w:rsid w:val="00F550BA"/>
    <w:rsid w:val="00F551C9"/>
    <w:rsid w:val="00F55E5F"/>
    <w:rsid w:val="00F56309"/>
    <w:rsid w:val="00F5666E"/>
    <w:rsid w:val="00F56A78"/>
    <w:rsid w:val="00F56D9D"/>
    <w:rsid w:val="00F609F4"/>
    <w:rsid w:val="00F6151F"/>
    <w:rsid w:val="00F630C4"/>
    <w:rsid w:val="00F645B7"/>
    <w:rsid w:val="00F6464D"/>
    <w:rsid w:val="00F64B91"/>
    <w:rsid w:val="00F653C3"/>
    <w:rsid w:val="00F668B1"/>
    <w:rsid w:val="00F6707B"/>
    <w:rsid w:val="00F70C04"/>
    <w:rsid w:val="00F70C52"/>
    <w:rsid w:val="00F70CEC"/>
    <w:rsid w:val="00F70CED"/>
    <w:rsid w:val="00F71474"/>
    <w:rsid w:val="00F716A4"/>
    <w:rsid w:val="00F724DD"/>
    <w:rsid w:val="00F74153"/>
    <w:rsid w:val="00F74A2B"/>
    <w:rsid w:val="00F74B14"/>
    <w:rsid w:val="00F7512D"/>
    <w:rsid w:val="00F752E0"/>
    <w:rsid w:val="00F7552B"/>
    <w:rsid w:val="00F7673E"/>
    <w:rsid w:val="00F7681E"/>
    <w:rsid w:val="00F77524"/>
    <w:rsid w:val="00F80884"/>
    <w:rsid w:val="00F8165C"/>
    <w:rsid w:val="00F8232F"/>
    <w:rsid w:val="00F837A2"/>
    <w:rsid w:val="00F846A0"/>
    <w:rsid w:val="00F8475A"/>
    <w:rsid w:val="00F851C3"/>
    <w:rsid w:val="00F854D9"/>
    <w:rsid w:val="00F902B0"/>
    <w:rsid w:val="00F913BF"/>
    <w:rsid w:val="00F91770"/>
    <w:rsid w:val="00F9208D"/>
    <w:rsid w:val="00F932FE"/>
    <w:rsid w:val="00F939F5"/>
    <w:rsid w:val="00F93FC5"/>
    <w:rsid w:val="00F941E0"/>
    <w:rsid w:val="00F952B6"/>
    <w:rsid w:val="00F9639A"/>
    <w:rsid w:val="00FA1499"/>
    <w:rsid w:val="00FA1B88"/>
    <w:rsid w:val="00FA1D1E"/>
    <w:rsid w:val="00FA1E47"/>
    <w:rsid w:val="00FA40F9"/>
    <w:rsid w:val="00FA42F3"/>
    <w:rsid w:val="00FA457F"/>
    <w:rsid w:val="00FA4878"/>
    <w:rsid w:val="00FA56AB"/>
    <w:rsid w:val="00FA5BE4"/>
    <w:rsid w:val="00FA6005"/>
    <w:rsid w:val="00FA60A1"/>
    <w:rsid w:val="00FA71FC"/>
    <w:rsid w:val="00FA7FF9"/>
    <w:rsid w:val="00FB01BF"/>
    <w:rsid w:val="00FB1349"/>
    <w:rsid w:val="00FB2068"/>
    <w:rsid w:val="00FB269B"/>
    <w:rsid w:val="00FB299E"/>
    <w:rsid w:val="00FB29F8"/>
    <w:rsid w:val="00FB2CD0"/>
    <w:rsid w:val="00FB34E4"/>
    <w:rsid w:val="00FB4753"/>
    <w:rsid w:val="00FB527A"/>
    <w:rsid w:val="00FB6DA2"/>
    <w:rsid w:val="00FB718E"/>
    <w:rsid w:val="00FB7D26"/>
    <w:rsid w:val="00FC0855"/>
    <w:rsid w:val="00FC1EC0"/>
    <w:rsid w:val="00FC367C"/>
    <w:rsid w:val="00FC4A8B"/>
    <w:rsid w:val="00FC4CC9"/>
    <w:rsid w:val="00FC76B2"/>
    <w:rsid w:val="00FD0D13"/>
    <w:rsid w:val="00FD11A8"/>
    <w:rsid w:val="00FD1682"/>
    <w:rsid w:val="00FD1B17"/>
    <w:rsid w:val="00FD233B"/>
    <w:rsid w:val="00FD2927"/>
    <w:rsid w:val="00FD317F"/>
    <w:rsid w:val="00FD430F"/>
    <w:rsid w:val="00FD484B"/>
    <w:rsid w:val="00FE0AA5"/>
    <w:rsid w:val="00FE23BB"/>
    <w:rsid w:val="00FE37A6"/>
    <w:rsid w:val="00FE4267"/>
    <w:rsid w:val="00FE6EBB"/>
    <w:rsid w:val="00FF0A9D"/>
    <w:rsid w:val="00FF12A1"/>
    <w:rsid w:val="00FF3C77"/>
    <w:rsid w:val="00FF3E05"/>
    <w:rsid w:val="00FF3FCF"/>
    <w:rsid w:val="00FF450A"/>
    <w:rsid w:val="00FF4876"/>
    <w:rsid w:val="00FF4F59"/>
    <w:rsid w:val="00FF5EDD"/>
    <w:rsid w:val="00FF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32D9F7"/>
  <w15:docId w15:val="{9F5173AE-962E-4783-8111-0709918B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63C"/>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B65C1C"/>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qFormat/>
    <w:rsid w:val="00B65C1C"/>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qFormat/>
    <w:rsid w:val="00B65C1C"/>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9"/>
    <w:qFormat/>
    <w:rsid w:val="00E16FB8"/>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uiPriority w:val="99"/>
    <w:qFormat/>
    <w:locked/>
    <w:rsid w:val="003157E9"/>
    <w:pPr>
      <w:spacing w:before="240" w:after="60"/>
      <w:outlineLvl w:val="4"/>
    </w:pPr>
    <w:rPr>
      <w:b/>
      <w:bCs/>
      <w:i/>
      <w:iCs/>
      <w:sz w:val="26"/>
      <w:szCs w:val="26"/>
    </w:rPr>
  </w:style>
  <w:style w:type="paragraph" w:styleId="6">
    <w:name w:val="heading 6"/>
    <w:basedOn w:val="a"/>
    <w:next w:val="a"/>
    <w:link w:val="60"/>
    <w:semiHidden/>
    <w:unhideWhenUsed/>
    <w:qFormat/>
    <w:rsid w:val="00B13CE9"/>
    <w:pPr>
      <w:spacing w:before="240" w:after="60"/>
      <w:outlineLvl w:val="5"/>
    </w:pPr>
    <w:rPr>
      <w:rFonts w:ascii="Calibri" w:hAnsi="Calibri"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65C1C"/>
    <w:rPr>
      <w:rFonts w:ascii="Cambria" w:hAnsi="Cambria" w:cs="Times New Roman"/>
      <w:b/>
      <w:snapToGrid w:val="0"/>
      <w:kern w:val="32"/>
      <w:sz w:val="32"/>
      <w:lang w:val="ru-RU" w:eastAsia="ru-RU"/>
    </w:rPr>
  </w:style>
  <w:style w:type="character" w:customStyle="1" w:styleId="20">
    <w:name w:val="Заголовок 2 Знак"/>
    <w:link w:val="2"/>
    <w:uiPriority w:val="9"/>
    <w:locked/>
    <w:rsid w:val="00B65C1C"/>
    <w:rPr>
      <w:rFonts w:ascii="Cambria" w:hAnsi="Cambria" w:cs="Times New Roman"/>
      <w:b/>
      <w:i/>
      <w:snapToGrid w:val="0"/>
      <w:sz w:val="28"/>
      <w:lang w:val="ru-RU" w:eastAsia="ru-RU"/>
    </w:rPr>
  </w:style>
  <w:style w:type="character" w:customStyle="1" w:styleId="30">
    <w:name w:val="Заголовок 3 Знак"/>
    <w:link w:val="3"/>
    <w:uiPriority w:val="9"/>
    <w:locked/>
    <w:rsid w:val="00B65C1C"/>
    <w:rPr>
      <w:rFonts w:ascii="Cambria" w:hAnsi="Cambria" w:cs="Times New Roman"/>
      <w:b/>
      <w:snapToGrid w:val="0"/>
      <w:sz w:val="26"/>
      <w:lang w:val="ru-RU" w:eastAsia="ru-RU"/>
    </w:rPr>
  </w:style>
  <w:style w:type="character" w:customStyle="1" w:styleId="40">
    <w:name w:val="Заголовок 4 Знак"/>
    <w:link w:val="4"/>
    <w:uiPriority w:val="99"/>
    <w:semiHidden/>
    <w:locked/>
    <w:rsid w:val="00B636D0"/>
    <w:rPr>
      <w:rFonts w:ascii="Calibri" w:hAnsi="Calibri" w:cs="Times New Roman"/>
      <w:b/>
      <w:bCs/>
      <w:sz w:val="28"/>
      <w:szCs w:val="28"/>
    </w:rPr>
  </w:style>
  <w:style w:type="character" w:customStyle="1" w:styleId="50">
    <w:name w:val="Заголовок 5 Знак"/>
    <w:link w:val="5"/>
    <w:uiPriority w:val="99"/>
    <w:semiHidden/>
    <w:locked/>
    <w:rsid w:val="00B636D0"/>
    <w:rPr>
      <w:rFonts w:ascii="Calibri" w:hAnsi="Calibri" w:cs="Times New Roman"/>
      <w:b/>
      <w:bCs/>
      <w:i/>
      <w:iCs/>
      <w:sz w:val="26"/>
      <w:szCs w:val="26"/>
    </w:rPr>
  </w:style>
  <w:style w:type="paragraph" w:styleId="a3">
    <w:name w:val="Balloon Text"/>
    <w:basedOn w:val="a"/>
    <w:link w:val="a4"/>
    <w:uiPriority w:val="99"/>
    <w:semiHidden/>
    <w:rsid w:val="00B65C1C"/>
    <w:rPr>
      <w:rFonts w:ascii="Times New Roman" w:hAnsi="Times New Roman" w:cs="Times New Roman"/>
      <w:sz w:val="16"/>
    </w:rPr>
  </w:style>
  <w:style w:type="character" w:customStyle="1" w:styleId="a4">
    <w:name w:val="Текст выноски Знак"/>
    <w:link w:val="a3"/>
    <w:uiPriority w:val="99"/>
    <w:semiHidden/>
    <w:locked/>
    <w:rsid w:val="00B65C1C"/>
    <w:rPr>
      <w:rFonts w:cs="Times New Roman"/>
      <w:sz w:val="16"/>
    </w:rPr>
  </w:style>
  <w:style w:type="paragraph" w:styleId="a5">
    <w:name w:val="header"/>
    <w:basedOn w:val="a"/>
    <w:link w:val="a6"/>
    <w:uiPriority w:val="99"/>
    <w:rsid w:val="00B65C1C"/>
    <w:pPr>
      <w:tabs>
        <w:tab w:val="center" w:pos="4677"/>
        <w:tab w:val="right" w:pos="9355"/>
      </w:tabs>
    </w:pPr>
    <w:rPr>
      <w:rFonts w:cs="Times New Roman"/>
    </w:rPr>
  </w:style>
  <w:style w:type="character" w:customStyle="1" w:styleId="a6">
    <w:name w:val="Верхний колонтитул Знак"/>
    <w:link w:val="a5"/>
    <w:uiPriority w:val="99"/>
    <w:locked/>
    <w:rsid w:val="00B65C1C"/>
    <w:rPr>
      <w:rFonts w:ascii="Arial" w:hAnsi="Arial" w:cs="Times New Roman"/>
    </w:rPr>
  </w:style>
  <w:style w:type="paragraph" w:styleId="a7">
    <w:name w:val="footer"/>
    <w:basedOn w:val="a"/>
    <w:link w:val="a8"/>
    <w:uiPriority w:val="99"/>
    <w:rsid w:val="00B65C1C"/>
    <w:pPr>
      <w:tabs>
        <w:tab w:val="center" w:pos="4677"/>
        <w:tab w:val="right" w:pos="9355"/>
      </w:tabs>
    </w:pPr>
    <w:rPr>
      <w:rFonts w:cs="Times New Roman"/>
    </w:rPr>
  </w:style>
  <w:style w:type="character" w:customStyle="1" w:styleId="a8">
    <w:name w:val="Нижний колонтитул Знак"/>
    <w:link w:val="a7"/>
    <w:uiPriority w:val="99"/>
    <w:locked/>
    <w:rsid w:val="00B65C1C"/>
    <w:rPr>
      <w:rFonts w:ascii="Arial" w:hAnsi="Arial" w:cs="Times New Roman"/>
    </w:rPr>
  </w:style>
  <w:style w:type="character" w:customStyle="1" w:styleId="tw4winMark">
    <w:name w:val="tw4winMark"/>
    <w:uiPriority w:val="99"/>
    <w:rsid w:val="00B65C1C"/>
    <w:rPr>
      <w:rFonts w:ascii="Courier New" w:hAnsi="Courier New"/>
      <w:vanish/>
      <w:color w:val="800080"/>
      <w:sz w:val="24"/>
      <w:vertAlign w:val="subscript"/>
    </w:rPr>
  </w:style>
  <w:style w:type="character" w:customStyle="1" w:styleId="tw4winError">
    <w:name w:val="tw4winError"/>
    <w:uiPriority w:val="99"/>
    <w:rsid w:val="00B65C1C"/>
    <w:rPr>
      <w:rFonts w:ascii="Courier New" w:hAnsi="Courier New"/>
      <w:color w:val="00FF00"/>
      <w:sz w:val="40"/>
    </w:rPr>
  </w:style>
  <w:style w:type="character" w:customStyle="1" w:styleId="tw4winTerm">
    <w:name w:val="tw4winTerm"/>
    <w:uiPriority w:val="99"/>
    <w:rsid w:val="00B65C1C"/>
    <w:rPr>
      <w:color w:val="0000FF"/>
    </w:rPr>
  </w:style>
  <w:style w:type="character" w:customStyle="1" w:styleId="tw4winPopup">
    <w:name w:val="tw4winPopup"/>
    <w:uiPriority w:val="99"/>
    <w:rsid w:val="00B65C1C"/>
    <w:rPr>
      <w:rFonts w:ascii="Courier New" w:hAnsi="Courier New"/>
      <w:noProof/>
      <w:color w:val="008000"/>
    </w:rPr>
  </w:style>
  <w:style w:type="character" w:customStyle="1" w:styleId="tw4winJump">
    <w:name w:val="tw4winJump"/>
    <w:uiPriority w:val="99"/>
    <w:rsid w:val="00B65C1C"/>
    <w:rPr>
      <w:rFonts w:ascii="Courier New" w:hAnsi="Courier New"/>
      <w:noProof/>
      <w:color w:val="008080"/>
    </w:rPr>
  </w:style>
  <w:style w:type="character" w:customStyle="1" w:styleId="tw4winExternal">
    <w:name w:val="tw4winExternal"/>
    <w:uiPriority w:val="99"/>
    <w:rsid w:val="00B65C1C"/>
    <w:rPr>
      <w:rFonts w:ascii="Courier New" w:hAnsi="Courier New"/>
      <w:noProof/>
      <w:color w:val="808080"/>
    </w:rPr>
  </w:style>
  <w:style w:type="character" w:customStyle="1" w:styleId="tw4winInternal">
    <w:name w:val="tw4winInternal"/>
    <w:uiPriority w:val="99"/>
    <w:rsid w:val="00B65C1C"/>
    <w:rPr>
      <w:rFonts w:ascii="Courier New" w:hAnsi="Courier New"/>
      <w:noProof/>
      <w:color w:val="FF0000"/>
    </w:rPr>
  </w:style>
  <w:style w:type="character" w:customStyle="1" w:styleId="DONOTTRANSLATE">
    <w:name w:val="DO_NOT_TRANSLATE"/>
    <w:uiPriority w:val="99"/>
    <w:rsid w:val="00B65C1C"/>
    <w:rPr>
      <w:rFonts w:ascii="Courier New" w:hAnsi="Courier New"/>
      <w:noProof/>
      <w:color w:val="800000"/>
    </w:rPr>
  </w:style>
  <w:style w:type="character" w:styleId="a9">
    <w:name w:val="Hyperlink"/>
    <w:uiPriority w:val="99"/>
    <w:rsid w:val="00B65C1C"/>
    <w:rPr>
      <w:rFonts w:cs="Times New Roman"/>
      <w:color w:val="0000FF"/>
      <w:u w:val="single"/>
    </w:rPr>
  </w:style>
  <w:style w:type="paragraph" w:styleId="aa">
    <w:name w:val="annotation text"/>
    <w:basedOn w:val="a"/>
    <w:link w:val="ab"/>
    <w:uiPriority w:val="99"/>
    <w:semiHidden/>
    <w:rsid w:val="00B65C1C"/>
  </w:style>
  <w:style w:type="character" w:customStyle="1" w:styleId="ab">
    <w:name w:val="Текст примечания Знак"/>
    <w:link w:val="aa"/>
    <w:uiPriority w:val="99"/>
    <w:semiHidden/>
    <w:locked/>
    <w:rsid w:val="00B636D0"/>
    <w:rPr>
      <w:rFonts w:ascii="Arial" w:hAnsi="Arial" w:cs="Arial"/>
      <w:sz w:val="20"/>
      <w:szCs w:val="20"/>
    </w:rPr>
  </w:style>
  <w:style w:type="paragraph" w:customStyle="1" w:styleId="11">
    <w:name w:val="заг1"/>
    <w:basedOn w:val="a"/>
    <w:uiPriority w:val="99"/>
    <w:rsid w:val="00B65C1C"/>
    <w:pPr>
      <w:shd w:val="clear" w:color="auto" w:fill="FFFFFF"/>
      <w:spacing w:before="500"/>
      <w:ind w:right="5"/>
      <w:jc w:val="center"/>
    </w:pPr>
    <w:rPr>
      <w:rFonts w:cs="Times New Roman"/>
      <w:color w:val="000000"/>
      <w:sz w:val="24"/>
      <w:szCs w:val="24"/>
    </w:rPr>
  </w:style>
  <w:style w:type="paragraph" w:customStyle="1" w:styleId="21">
    <w:name w:val="заг2"/>
    <w:basedOn w:val="a"/>
    <w:uiPriority w:val="99"/>
    <w:rsid w:val="00B65C1C"/>
    <w:pPr>
      <w:shd w:val="clear" w:color="auto" w:fill="FFFFFF"/>
      <w:tabs>
        <w:tab w:val="left" w:pos="403"/>
      </w:tabs>
      <w:spacing w:before="480"/>
      <w:ind w:left="11"/>
    </w:pPr>
    <w:rPr>
      <w:rFonts w:cs="Times New Roman"/>
      <w:b/>
      <w:color w:val="000000"/>
      <w:sz w:val="24"/>
      <w:szCs w:val="24"/>
      <w:lang w:val="en-US"/>
    </w:rPr>
  </w:style>
  <w:style w:type="paragraph" w:customStyle="1" w:styleId="31">
    <w:name w:val="заг3"/>
    <w:basedOn w:val="a"/>
    <w:uiPriority w:val="99"/>
    <w:rsid w:val="00B65C1C"/>
    <w:pPr>
      <w:shd w:val="clear" w:color="auto" w:fill="FFFFFF"/>
      <w:spacing w:before="260"/>
      <w:ind w:left="11"/>
    </w:pPr>
    <w:rPr>
      <w:rFonts w:cs="Times New Roman"/>
      <w:b/>
      <w:color w:val="000000"/>
      <w:szCs w:val="24"/>
    </w:rPr>
  </w:style>
  <w:style w:type="paragraph" w:customStyle="1" w:styleId="41">
    <w:name w:val="заг4"/>
    <w:basedOn w:val="31"/>
    <w:uiPriority w:val="99"/>
    <w:rsid w:val="00B65C1C"/>
  </w:style>
  <w:style w:type="paragraph" w:customStyle="1" w:styleId="ac">
    <w:name w:val="таб"/>
    <w:basedOn w:val="a"/>
    <w:uiPriority w:val="99"/>
    <w:rsid w:val="00B65C1C"/>
    <w:pPr>
      <w:shd w:val="clear" w:color="auto" w:fill="FFFFFF"/>
      <w:ind w:left="5"/>
      <w:jc w:val="center"/>
    </w:pPr>
    <w:rPr>
      <w:rFonts w:cs="Times New Roman"/>
      <w:b/>
      <w:color w:val="000000"/>
      <w:szCs w:val="24"/>
    </w:rPr>
  </w:style>
  <w:style w:type="paragraph" w:customStyle="1" w:styleId="ad">
    <w:name w:val="приложение"/>
    <w:basedOn w:val="a"/>
    <w:uiPriority w:val="99"/>
    <w:rsid w:val="00B65C1C"/>
    <w:pPr>
      <w:shd w:val="clear" w:color="auto" w:fill="FFFFFF"/>
      <w:ind w:right="82"/>
      <w:jc w:val="center"/>
    </w:pPr>
    <w:rPr>
      <w:rFonts w:cs="Times New Roman"/>
      <w:b/>
      <w:color w:val="000000"/>
      <w:sz w:val="24"/>
      <w:szCs w:val="24"/>
    </w:rPr>
  </w:style>
  <w:style w:type="paragraph" w:styleId="12">
    <w:name w:val="toc 1"/>
    <w:basedOn w:val="a"/>
    <w:next w:val="a"/>
    <w:autoRedefine/>
    <w:uiPriority w:val="39"/>
    <w:rsid w:val="00B65C1C"/>
    <w:pPr>
      <w:tabs>
        <w:tab w:val="left" w:pos="567"/>
        <w:tab w:val="right" w:leader="dot" w:pos="9626"/>
      </w:tabs>
      <w:spacing w:line="320" w:lineRule="exact"/>
    </w:pPr>
    <w:rPr>
      <w:noProof/>
    </w:rPr>
  </w:style>
  <w:style w:type="paragraph" w:styleId="22">
    <w:name w:val="toc 2"/>
    <w:basedOn w:val="a"/>
    <w:next w:val="a"/>
    <w:autoRedefine/>
    <w:uiPriority w:val="39"/>
    <w:rsid w:val="00B65C1C"/>
    <w:pPr>
      <w:tabs>
        <w:tab w:val="left" w:pos="1134"/>
        <w:tab w:val="right" w:leader="dot" w:pos="9626"/>
      </w:tabs>
      <w:ind w:left="1134" w:hanging="567"/>
    </w:pPr>
  </w:style>
  <w:style w:type="paragraph" w:styleId="32">
    <w:name w:val="toc 3"/>
    <w:basedOn w:val="a"/>
    <w:next w:val="a"/>
    <w:autoRedefine/>
    <w:uiPriority w:val="39"/>
    <w:rsid w:val="00B65C1C"/>
    <w:pPr>
      <w:ind w:left="400"/>
    </w:pPr>
  </w:style>
  <w:style w:type="paragraph" w:styleId="ae">
    <w:name w:val="Body Text"/>
    <w:basedOn w:val="a"/>
    <w:link w:val="af"/>
    <w:uiPriority w:val="99"/>
    <w:semiHidden/>
    <w:rsid w:val="0073374B"/>
    <w:pPr>
      <w:jc w:val="both"/>
    </w:pPr>
    <w:rPr>
      <w:sz w:val="24"/>
      <w:szCs w:val="24"/>
    </w:rPr>
  </w:style>
  <w:style w:type="character" w:customStyle="1" w:styleId="af">
    <w:name w:val="Основной текст Знак"/>
    <w:link w:val="ae"/>
    <w:uiPriority w:val="99"/>
    <w:semiHidden/>
    <w:locked/>
    <w:rsid w:val="00B636D0"/>
    <w:rPr>
      <w:rFonts w:ascii="Arial" w:hAnsi="Arial" w:cs="Arial"/>
      <w:sz w:val="20"/>
      <w:szCs w:val="20"/>
    </w:rPr>
  </w:style>
  <w:style w:type="paragraph" w:styleId="23">
    <w:name w:val="Body Text 2"/>
    <w:basedOn w:val="a"/>
    <w:link w:val="24"/>
    <w:uiPriority w:val="99"/>
    <w:semiHidden/>
    <w:rsid w:val="0073374B"/>
    <w:rPr>
      <w:sz w:val="24"/>
      <w:szCs w:val="24"/>
    </w:rPr>
  </w:style>
  <w:style w:type="character" w:customStyle="1" w:styleId="24">
    <w:name w:val="Основной текст 2 Знак"/>
    <w:link w:val="23"/>
    <w:uiPriority w:val="99"/>
    <w:semiHidden/>
    <w:locked/>
    <w:rsid w:val="00B636D0"/>
    <w:rPr>
      <w:rFonts w:ascii="Arial" w:hAnsi="Arial" w:cs="Arial"/>
      <w:sz w:val="20"/>
      <w:szCs w:val="20"/>
    </w:rPr>
  </w:style>
  <w:style w:type="paragraph" w:customStyle="1" w:styleId="Zag1">
    <w:name w:val="Zag_1"/>
    <w:basedOn w:val="a"/>
    <w:uiPriority w:val="99"/>
    <w:rsid w:val="00587129"/>
    <w:pPr>
      <w:shd w:val="clear" w:color="auto" w:fill="FFFFFF"/>
      <w:tabs>
        <w:tab w:val="left" w:pos="398"/>
      </w:tabs>
      <w:spacing w:before="300"/>
      <w:ind w:left="6"/>
    </w:pPr>
    <w:rPr>
      <w:b/>
      <w:bCs/>
      <w:color w:val="000000"/>
      <w:sz w:val="22"/>
      <w:szCs w:val="22"/>
    </w:rPr>
  </w:style>
  <w:style w:type="paragraph" w:customStyle="1" w:styleId="Zag2">
    <w:name w:val="Zag_2"/>
    <w:basedOn w:val="a"/>
    <w:uiPriority w:val="99"/>
    <w:rsid w:val="00587129"/>
    <w:pPr>
      <w:shd w:val="clear" w:color="auto" w:fill="FFFFFF"/>
      <w:tabs>
        <w:tab w:val="left" w:pos="638"/>
      </w:tabs>
      <w:spacing w:before="280"/>
      <w:ind w:left="6"/>
    </w:pPr>
    <w:rPr>
      <w:b/>
      <w:bCs/>
      <w:color w:val="000000"/>
    </w:rPr>
  </w:style>
  <w:style w:type="paragraph" w:styleId="af0">
    <w:name w:val="footnote text"/>
    <w:basedOn w:val="a"/>
    <w:link w:val="af1"/>
    <w:uiPriority w:val="99"/>
    <w:rsid w:val="00394486"/>
  </w:style>
  <w:style w:type="character" w:customStyle="1" w:styleId="af1">
    <w:name w:val="Текст сноски Знак"/>
    <w:link w:val="af0"/>
    <w:uiPriority w:val="99"/>
    <w:locked/>
    <w:rsid w:val="00701DED"/>
    <w:rPr>
      <w:rFonts w:ascii="Arial" w:hAnsi="Arial" w:cs="Arial"/>
    </w:rPr>
  </w:style>
  <w:style w:type="character" w:styleId="af2">
    <w:name w:val="footnote reference"/>
    <w:uiPriority w:val="99"/>
    <w:rsid w:val="00394486"/>
    <w:rPr>
      <w:rFonts w:cs="Times New Roman"/>
      <w:vertAlign w:val="superscript"/>
    </w:rPr>
  </w:style>
  <w:style w:type="character" w:styleId="af3">
    <w:name w:val="page number"/>
    <w:uiPriority w:val="99"/>
    <w:rsid w:val="00590EDE"/>
    <w:rPr>
      <w:rFonts w:cs="Times New Roman"/>
    </w:rPr>
  </w:style>
  <w:style w:type="paragraph" w:styleId="25">
    <w:name w:val="Body Text Indent 2"/>
    <w:basedOn w:val="a"/>
    <w:link w:val="26"/>
    <w:uiPriority w:val="99"/>
    <w:rsid w:val="000A6E87"/>
    <w:pPr>
      <w:spacing w:after="120" w:line="480" w:lineRule="auto"/>
      <w:ind w:left="283"/>
    </w:pPr>
    <w:rPr>
      <w:rFonts w:cs="Times New Roman"/>
    </w:rPr>
  </w:style>
  <w:style w:type="character" w:customStyle="1" w:styleId="26">
    <w:name w:val="Основной текст с отступом 2 Знак"/>
    <w:link w:val="25"/>
    <w:uiPriority w:val="99"/>
    <w:locked/>
    <w:rsid w:val="000A6E87"/>
    <w:rPr>
      <w:rFonts w:ascii="Arial" w:hAnsi="Arial" w:cs="Times New Roman"/>
      <w:snapToGrid w:val="0"/>
    </w:rPr>
  </w:style>
  <w:style w:type="table" w:styleId="af4">
    <w:name w:val="Table Grid"/>
    <w:basedOn w:val="a1"/>
    <w:uiPriority w:val="99"/>
    <w:rsid w:val="00A648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caption"/>
    <w:basedOn w:val="a"/>
    <w:next w:val="a"/>
    <w:uiPriority w:val="99"/>
    <w:qFormat/>
    <w:rsid w:val="004A74D6"/>
    <w:pPr>
      <w:widowControl/>
      <w:autoSpaceDE/>
      <w:autoSpaceDN/>
      <w:adjustRightInd/>
    </w:pPr>
    <w:rPr>
      <w:rFonts w:ascii="Times New Roman" w:hAnsi="Times New Roman" w:cs="Times New Roman"/>
      <w:b/>
      <w:bCs/>
    </w:rPr>
  </w:style>
  <w:style w:type="paragraph" w:styleId="af6">
    <w:name w:val="endnote text"/>
    <w:basedOn w:val="a"/>
    <w:link w:val="af7"/>
    <w:uiPriority w:val="99"/>
    <w:rsid w:val="0063489F"/>
    <w:rPr>
      <w:rFonts w:cs="Times New Roman"/>
    </w:rPr>
  </w:style>
  <w:style w:type="character" w:customStyle="1" w:styleId="af7">
    <w:name w:val="Текст концевой сноски Знак"/>
    <w:link w:val="af6"/>
    <w:uiPriority w:val="99"/>
    <w:locked/>
    <w:rsid w:val="0063489F"/>
    <w:rPr>
      <w:rFonts w:ascii="Arial" w:hAnsi="Arial" w:cs="Times New Roman"/>
      <w:snapToGrid w:val="0"/>
    </w:rPr>
  </w:style>
  <w:style w:type="character" w:styleId="af8">
    <w:name w:val="endnote reference"/>
    <w:uiPriority w:val="99"/>
    <w:rsid w:val="0063489F"/>
    <w:rPr>
      <w:rFonts w:cs="Times New Roman"/>
      <w:vertAlign w:val="superscript"/>
    </w:rPr>
  </w:style>
  <w:style w:type="character" w:customStyle="1" w:styleId="b-translation-reviewtranslation">
    <w:name w:val="b-translation-review__translation"/>
    <w:uiPriority w:val="99"/>
    <w:rsid w:val="0063489F"/>
    <w:rPr>
      <w:rFonts w:cs="Times New Roman"/>
    </w:rPr>
  </w:style>
  <w:style w:type="paragraph" w:customStyle="1" w:styleId="Text">
    <w:name w:val="Text"/>
    <w:basedOn w:val="a"/>
    <w:uiPriority w:val="99"/>
    <w:rsid w:val="00BD6990"/>
    <w:pPr>
      <w:shd w:val="clear" w:color="auto" w:fill="FFFFFF"/>
      <w:tabs>
        <w:tab w:val="left" w:pos="278"/>
      </w:tabs>
      <w:spacing w:before="120"/>
      <w:ind w:left="6" w:right="11"/>
      <w:jc w:val="both"/>
    </w:pPr>
    <w:rPr>
      <w:rFonts w:cs="Times New Roman"/>
      <w:color w:val="000000"/>
      <w:szCs w:val="24"/>
    </w:rPr>
  </w:style>
  <w:style w:type="paragraph" w:styleId="af9">
    <w:name w:val="Document Map"/>
    <w:basedOn w:val="a"/>
    <w:link w:val="afa"/>
    <w:uiPriority w:val="99"/>
    <w:rsid w:val="00070903"/>
    <w:rPr>
      <w:rFonts w:ascii="Tahoma" w:hAnsi="Tahoma" w:cs="Times New Roman"/>
      <w:sz w:val="16"/>
      <w:szCs w:val="16"/>
    </w:rPr>
  </w:style>
  <w:style w:type="character" w:customStyle="1" w:styleId="afa">
    <w:name w:val="Схема документа Знак"/>
    <w:link w:val="af9"/>
    <w:uiPriority w:val="99"/>
    <w:locked/>
    <w:rsid w:val="00070903"/>
    <w:rPr>
      <w:rFonts w:ascii="Tahoma" w:hAnsi="Tahoma" w:cs="Times New Roman"/>
      <w:snapToGrid w:val="0"/>
      <w:sz w:val="16"/>
    </w:rPr>
  </w:style>
  <w:style w:type="character" w:styleId="afb">
    <w:name w:val="Placeholder Text"/>
    <w:uiPriority w:val="99"/>
    <w:semiHidden/>
    <w:rsid w:val="008D272D"/>
    <w:rPr>
      <w:rFonts w:cs="Times New Roman"/>
      <w:color w:val="808080"/>
    </w:rPr>
  </w:style>
  <w:style w:type="paragraph" w:customStyle="1" w:styleId="Standard">
    <w:name w:val="Standard"/>
    <w:uiPriority w:val="99"/>
    <w:rsid w:val="00B543A8"/>
    <w:pPr>
      <w:widowControl w:val="0"/>
      <w:suppressAutoHyphens/>
      <w:autoSpaceDE w:val="0"/>
      <w:autoSpaceDN w:val="0"/>
      <w:textAlignment w:val="baseline"/>
    </w:pPr>
    <w:rPr>
      <w:rFonts w:ascii="Arial" w:hAnsi="Arial" w:cs="Arial"/>
      <w:kern w:val="3"/>
    </w:rPr>
  </w:style>
  <w:style w:type="paragraph" w:styleId="afc">
    <w:name w:val="List Paragraph"/>
    <w:basedOn w:val="a"/>
    <w:uiPriority w:val="99"/>
    <w:qFormat/>
    <w:rsid w:val="002B0D75"/>
    <w:pPr>
      <w:ind w:left="720"/>
      <w:contextualSpacing/>
    </w:pPr>
  </w:style>
  <w:style w:type="paragraph" w:customStyle="1" w:styleId="Zag11">
    <w:name w:val="Zag_1.1"/>
    <w:basedOn w:val="a"/>
    <w:uiPriority w:val="99"/>
    <w:rsid w:val="00D329F1"/>
    <w:pPr>
      <w:shd w:val="clear" w:color="auto" w:fill="FFFFFF"/>
      <w:spacing w:before="120" w:line="240" w:lineRule="exact"/>
      <w:ind w:right="-11"/>
    </w:pPr>
    <w:rPr>
      <w:rFonts w:cs="Times New Roman"/>
      <w:b/>
      <w:color w:val="000000"/>
      <w:szCs w:val="24"/>
    </w:rPr>
  </w:style>
  <w:style w:type="table" w:customStyle="1" w:styleId="13">
    <w:name w:val="Сетка таблицы1"/>
    <w:uiPriority w:val="99"/>
    <w:rsid w:val="00BC47C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F3519"/>
    <w:pPr>
      <w:autoSpaceDE/>
      <w:autoSpaceDN/>
      <w:adjustRightInd/>
      <w:spacing w:before="61"/>
      <w:jc w:val="center"/>
    </w:pPr>
    <w:rPr>
      <w:sz w:val="22"/>
      <w:szCs w:val="22"/>
      <w:lang w:val="en-US" w:eastAsia="en-US"/>
    </w:rPr>
  </w:style>
  <w:style w:type="table" w:customStyle="1" w:styleId="110">
    <w:name w:val="Сетка таблицы11"/>
    <w:basedOn w:val="a1"/>
    <w:next w:val="af4"/>
    <w:uiPriority w:val="59"/>
    <w:rsid w:val="00590F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semiHidden/>
    <w:rsid w:val="00B13CE9"/>
    <w:rPr>
      <w:rFonts w:ascii="Calibri" w:eastAsia="Times New Roman" w:hAnsi="Calibri" w:cs="Times New Roman"/>
      <w:b/>
      <w:bCs/>
      <w:sz w:val="22"/>
      <w:szCs w:val="22"/>
    </w:rPr>
  </w:style>
  <w:style w:type="table" w:customStyle="1" w:styleId="TableNormal1">
    <w:name w:val="Table Normal1"/>
    <w:uiPriority w:val="2"/>
    <w:semiHidden/>
    <w:unhideWhenUsed/>
    <w:qFormat/>
    <w:rsid w:val="00B13CE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8555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8555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E0AA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oList1">
    <w:name w:val="No List1"/>
    <w:next w:val="a2"/>
    <w:uiPriority w:val="99"/>
    <w:semiHidden/>
    <w:unhideWhenUsed/>
    <w:rsid w:val="00EB1FF8"/>
  </w:style>
  <w:style w:type="character" w:styleId="afd">
    <w:name w:val="FollowedHyperlink"/>
    <w:basedOn w:val="a0"/>
    <w:uiPriority w:val="99"/>
    <w:semiHidden/>
    <w:unhideWhenUsed/>
    <w:locked/>
    <w:rsid w:val="00EB1FF8"/>
    <w:rPr>
      <w:color w:val="800080"/>
      <w:u w:val="single"/>
    </w:rPr>
  </w:style>
  <w:style w:type="paragraph" w:customStyle="1" w:styleId="TOC41">
    <w:name w:val="TOC 41"/>
    <w:basedOn w:val="a"/>
    <w:next w:val="42"/>
    <w:autoRedefine/>
    <w:uiPriority w:val="39"/>
    <w:semiHidden/>
    <w:unhideWhenUsed/>
    <w:rsid w:val="00EB1FF8"/>
    <w:pPr>
      <w:widowControl/>
      <w:adjustRightInd/>
      <w:ind w:left="600"/>
    </w:pPr>
  </w:style>
  <w:style w:type="paragraph" w:customStyle="1" w:styleId="TOC51">
    <w:name w:val="TOC 51"/>
    <w:basedOn w:val="a"/>
    <w:next w:val="51"/>
    <w:autoRedefine/>
    <w:uiPriority w:val="39"/>
    <w:semiHidden/>
    <w:unhideWhenUsed/>
    <w:rsid w:val="00EB1FF8"/>
    <w:pPr>
      <w:widowControl/>
      <w:adjustRightInd/>
      <w:ind w:left="800"/>
    </w:pPr>
  </w:style>
  <w:style w:type="paragraph" w:customStyle="1" w:styleId="TOC61">
    <w:name w:val="TOC 61"/>
    <w:basedOn w:val="a"/>
    <w:next w:val="61"/>
    <w:autoRedefine/>
    <w:uiPriority w:val="39"/>
    <w:semiHidden/>
    <w:unhideWhenUsed/>
    <w:rsid w:val="00EB1FF8"/>
    <w:pPr>
      <w:widowControl/>
      <w:adjustRightInd/>
      <w:ind w:left="1000"/>
    </w:pPr>
  </w:style>
  <w:style w:type="paragraph" w:customStyle="1" w:styleId="TOC71">
    <w:name w:val="TOC 71"/>
    <w:basedOn w:val="a"/>
    <w:next w:val="7"/>
    <w:autoRedefine/>
    <w:uiPriority w:val="39"/>
    <w:semiHidden/>
    <w:unhideWhenUsed/>
    <w:rsid w:val="00EB1FF8"/>
    <w:pPr>
      <w:widowControl/>
      <w:adjustRightInd/>
      <w:ind w:left="1200"/>
    </w:pPr>
  </w:style>
  <w:style w:type="paragraph" w:customStyle="1" w:styleId="TOC81">
    <w:name w:val="TOC 81"/>
    <w:basedOn w:val="a"/>
    <w:next w:val="8"/>
    <w:autoRedefine/>
    <w:uiPriority w:val="39"/>
    <w:semiHidden/>
    <w:unhideWhenUsed/>
    <w:rsid w:val="00EB1FF8"/>
    <w:pPr>
      <w:widowControl/>
      <w:adjustRightInd/>
      <w:ind w:left="1400"/>
    </w:pPr>
  </w:style>
  <w:style w:type="paragraph" w:customStyle="1" w:styleId="TOC91">
    <w:name w:val="TOC 91"/>
    <w:basedOn w:val="a"/>
    <w:next w:val="9"/>
    <w:autoRedefine/>
    <w:uiPriority w:val="39"/>
    <w:semiHidden/>
    <w:unhideWhenUsed/>
    <w:rsid w:val="00EB1FF8"/>
    <w:pPr>
      <w:widowControl/>
      <w:adjustRightInd/>
      <w:ind w:left="1600"/>
    </w:pPr>
  </w:style>
  <w:style w:type="paragraph" w:customStyle="1" w:styleId="msochpdefault">
    <w:name w:val="msochpdefault"/>
    <w:basedOn w:val="a"/>
    <w:rsid w:val="00EB1FF8"/>
    <w:pPr>
      <w:widowControl/>
      <w:autoSpaceDE/>
      <w:autoSpaceDN/>
      <w:adjustRightInd/>
      <w:spacing w:before="100" w:beforeAutospacing="1" w:after="100" w:afterAutospacing="1"/>
    </w:pPr>
    <w:rPr>
      <w:rFonts w:ascii="Times New Roman" w:hAnsi="Times New Roman" w:cs="Times New Roman"/>
    </w:rPr>
  </w:style>
  <w:style w:type="character" w:customStyle="1" w:styleId="14">
    <w:name w:val="1"/>
    <w:basedOn w:val="a0"/>
    <w:rsid w:val="00EB1FF8"/>
    <w:rPr>
      <w:rFonts w:ascii="Cambria" w:hAnsi="Cambria" w:hint="default"/>
      <w:b/>
      <w:bCs/>
      <w:color w:val="365F91"/>
    </w:rPr>
  </w:style>
  <w:style w:type="character" w:customStyle="1" w:styleId="27">
    <w:name w:val="2"/>
    <w:basedOn w:val="a0"/>
    <w:rsid w:val="00EB1FF8"/>
    <w:rPr>
      <w:rFonts w:ascii="Cambria" w:hAnsi="Cambria" w:hint="default"/>
      <w:b/>
      <w:bCs/>
      <w:color w:val="4F81BD"/>
    </w:rPr>
  </w:style>
  <w:style w:type="character" w:customStyle="1" w:styleId="33">
    <w:name w:val="3"/>
    <w:basedOn w:val="a0"/>
    <w:rsid w:val="00EB1FF8"/>
    <w:rPr>
      <w:rFonts w:ascii="Cambria" w:hAnsi="Cambria" w:hint="default"/>
      <w:b/>
      <w:bCs/>
      <w:color w:val="4F81BD"/>
    </w:rPr>
  </w:style>
  <w:style w:type="character" w:customStyle="1" w:styleId="afe">
    <w:name w:val="a"/>
    <w:basedOn w:val="a0"/>
    <w:rsid w:val="00EB1FF8"/>
    <w:rPr>
      <w:rFonts w:ascii="Tahoma" w:hAnsi="Tahoma" w:cs="Tahoma" w:hint="default"/>
    </w:rPr>
  </w:style>
  <w:style w:type="paragraph" w:styleId="42">
    <w:name w:val="toc 4"/>
    <w:basedOn w:val="a"/>
    <w:next w:val="a"/>
    <w:autoRedefine/>
    <w:rsid w:val="00EB1FF8"/>
    <w:pPr>
      <w:spacing w:after="100"/>
      <w:ind w:left="600"/>
    </w:pPr>
  </w:style>
  <w:style w:type="paragraph" w:styleId="51">
    <w:name w:val="toc 5"/>
    <w:basedOn w:val="a"/>
    <w:next w:val="a"/>
    <w:autoRedefine/>
    <w:rsid w:val="00EB1FF8"/>
    <w:pPr>
      <w:spacing w:after="100"/>
      <w:ind w:left="800"/>
    </w:pPr>
  </w:style>
  <w:style w:type="paragraph" w:styleId="61">
    <w:name w:val="toc 6"/>
    <w:basedOn w:val="a"/>
    <w:next w:val="a"/>
    <w:autoRedefine/>
    <w:rsid w:val="00EB1FF8"/>
    <w:pPr>
      <w:spacing w:after="100"/>
      <w:ind w:left="1000"/>
    </w:pPr>
  </w:style>
  <w:style w:type="paragraph" w:styleId="7">
    <w:name w:val="toc 7"/>
    <w:basedOn w:val="a"/>
    <w:next w:val="a"/>
    <w:autoRedefine/>
    <w:rsid w:val="00EB1FF8"/>
    <w:pPr>
      <w:spacing w:after="100"/>
      <w:ind w:left="1200"/>
    </w:pPr>
  </w:style>
  <w:style w:type="paragraph" w:styleId="8">
    <w:name w:val="toc 8"/>
    <w:basedOn w:val="a"/>
    <w:next w:val="a"/>
    <w:autoRedefine/>
    <w:rsid w:val="00EB1FF8"/>
    <w:pPr>
      <w:spacing w:after="100"/>
      <w:ind w:left="1400"/>
    </w:pPr>
  </w:style>
  <w:style w:type="paragraph" w:styleId="9">
    <w:name w:val="toc 9"/>
    <w:basedOn w:val="a"/>
    <w:next w:val="a"/>
    <w:autoRedefine/>
    <w:rsid w:val="00EB1FF8"/>
    <w:pPr>
      <w:spacing w:after="100"/>
      <w:ind w:left="1600"/>
    </w:pPr>
  </w:style>
  <w:style w:type="character" w:customStyle="1" w:styleId="jlqj4b">
    <w:name w:val="jlqj4b"/>
    <w:basedOn w:val="a0"/>
    <w:rsid w:val="00D3708C"/>
  </w:style>
  <w:style w:type="character" w:customStyle="1" w:styleId="80">
    <w:name w:val="Основной текст (8)_"/>
    <w:basedOn w:val="a0"/>
    <w:link w:val="81"/>
    <w:uiPriority w:val="99"/>
    <w:locked/>
    <w:rsid w:val="002D2B6C"/>
    <w:rPr>
      <w:rFonts w:ascii="Arial" w:hAnsi="Arial" w:cs="Arial"/>
      <w:b/>
      <w:bCs/>
      <w:sz w:val="16"/>
      <w:szCs w:val="16"/>
      <w:shd w:val="clear" w:color="auto" w:fill="FFFFFF"/>
    </w:rPr>
  </w:style>
  <w:style w:type="character" w:customStyle="1" w:styleId="82">
    <w:name w:val="Основной текст (8)"/>
    <w:basedOn w:val="80"/>
    <w:uiPriority w:val="99"/>
    <w:rsid w:val="002D2B6C"/>
    <w:rPr>
      <w:rFonts w:ascii="Arial" w:hAnsi="Arial" w:cs="Arial"/>
      <w:b/>
      <w:bCs/>
      <w:sz w:val="16"/>
      <w:szCs w:val="16"/>
      <w:shd w:val="clear" w:color="auto" w:fill="FFFFFF"/>
    </w:rPr>
  </w:style>
  <w:style w:type="paragraph" w:customStyle="1" w:styleId="81">
    <w:name w:val="Основной текст (8)1"/>
    <w:basedOn w:val="a"/>
    <w:link w:val="80"/>
    <w:uiPriority w:val="99"/>
    <w:rsid w:val="002D2B6C"/>
    <w:pPr>
      <w:shd w:val="clear" w:color="auto" w:fill="FFFFFF"/>
      <w:autoSpaceDE/>
      <w:autoSpaceDN/>
      <w:adjustRightInd/>
      <w:spacing w:before="720" w:after="540" w:line="240" w:lineRule="atLeast"/>
      <w:jc w:val="right"/>
    </w:pPr>
    <w:rPr>
      <w:b/>
      <w:bCs/>
      <w:sz w:val="16"/>
      <w:szCs w:val="16"/>
    </w:rPr>
  </w:style>
  <w:style w:type="character" w:customStyle="1" w:styleId="aff">
    <w:name w:val="Подпись к таблице_"/>
    <w:basedOn w:val="a0"/>
    <w:link w:val="15"/>
    <w:uiPriority w:val="99"/>
    <w:locked/>
    <w:rsid w:val="00E35A09"/>
    <w:rPr>
      <w:rFonts w:ascii="Arial" w:hAnsi="Arial" w:cs="Arial"/>
      <w:sz w:val="16"/>
      <w:szCs w:val="16"/>
      <w:shd w:val="clear" w:color="auto" w:fill="FFFFFF"/>
    </w:rPr>
  </w:style>
  <w:style w:type="paragraph" w:customStyle="1" w:styleId="15">
    <w:name w:val="Подпись к таблице1"/>
    <w:basedOn w:val="a"/>
    <w:link w:val="aff"/>
    <w:uiPriority w:val="99"/>
    <w:rsid w:val="00E35A09"/>
    <w:pPr>
      <w:shd w:val="clear" w:color="auto" w:fill="FFFFFF"/>
      <w:autoSpaceDE/>
      <w:autoSpaceDN/>
      <w:adjustRightInd/>
      <w:spacing w:line="240" w:lineRule="atLeast"/>
    </w:pPr>
    <w:rPr>
      <w:sz w:val="16"/>
      <w:szCs w:val="16"/>
    </w:rPr>
  </w:style>
  <w:style w:type="character" w:customStyle="1" w:styleId="anegp0gi0b9av8jahpyh">
    <w:name w:val="anegp0gi0b9av8jahpyh"/>
    <w:basedOn w:val="a0"/>
    <w:rsid w:val="0033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531243">
      <w:bodyDiv w:val="1"/>
      <w:marLeft w:val="0"/>
      <w:marRight w:val="0"/>
      <w:marTop w:val="0"/>
      <w:marBottom w:val="0"/>
      <w:divBdr>
        <w:top w:val="none" w:sz="0" w:space="0" w:color="auto"/>
        <w:left w:val="none" w:sz="0" w:space="0" w:color="auto"/>
        <w:bottom w:val="none" w:sz="0" w:space="0" w:color="auto"/>
        <w:right w:val="none" w:sz="0" w:space="0" w:color="auto"/>
      </w:divBdr>
    </w:div>
    <w:div w:id="1935743648">
      <w:bodyDiv w:val="1"/>
      <w:marLeft w:val="0"/>
      <w:marRight w:val="0"/>
      <w:marTop w:val="0"/>
      <w:marBottom w:val="0"/>
      <w:divBdr>
        <w:top w:val="none" w:sz="0" w:space="0" w:color="auto"/>
        <w:left w:val="none" w:sz="0" w:space="0" w:color="auto"/>
        <w:bottom w:val="none" w:sz="0" w:space="0" w:color="auto"/>
        <w:right w:val="none" w:sz="0" w:space="0" w:color="auto"/>
      </w:divBdr>
      <w:divsChild>
        <w:div w:id="1156454979">
          <w:marLeft w:val="0"/>
          <w:marRight w:val="0"/>
          <w:marTop w:val="0"/>
          <w:marBottom w:val="0"/>
          <w:divBdr>
            <w:top w:val="none" w:sz="0" w:space="0" w:color="auto"/>
            <w:left w:val="none" w:sz="0" w:space="0" w:color="auto"/>
            <w:bottom w:val="none" w:sz="0" w:space="0" w:color="auto"/>
            <w:right w:val="none" w:sz="0" w:space="0" w:color="auto"/>
          </w:divBdr>
          <w:divsChild>
            <w:div w:id="613513847">
              <w:marLeft w:val="0"/>
              <w:marRight w:val="0"/>
              <w:marTop w:val="0"/>
              <w:marBottom w:val="0"/>
              <w:divBdr>
                <w:top w:val="none" w:sz="0" w:space="0" w:color="auto"/>
                <w:left w:val="none" w:sz="0" w:space="0" w:color="auto"/>
                <w:bottom w:val="none" w:sz="0" w:space="0" w:color="auto"/>
                <w:right w:val="none" w:sz="0" w:space="0" w:color="auto"/>
              </w:divBdr>
              <w:divsChild>
                <w:div w:id="1470317944">
                  <w:marLeft w:val="0"/>
                  <w:marRight w:val="0"/>
                  <w:marTop w:val="0"/>
                  <w:marBottom w:val="0"/>
                  <w:divBdr>
                    <w:top w:val="none" w:sz="0" w:space="0" w:color="auto"/>
                    <w:left w:val="none" w:sz="0" w:space="0" w:color="auto"/>
                    <w:bottom w:val="none" w:sz="0" w:space="0" w:color="auto"/>
                    <w:right w:val="none" w:sz="0" w:space="0" w:color="auto"/>
                  </w:divBdr>
                  <w:divsChild>
                    <w:div w:id="1383678653">
                      <w:marLeft w:val="0"/>
                      <w:marRight w:val="0"/>
                      <w:marTop w:val="0"/>
                      <w:marBottom w:val="0"/>
                      <w:divBdr>
                        <w:top w:val="none" w:sz="0" w:space="0" w:color="auto"/>
                        <w:left w:val="none" w:sz="0" w:space="0" w:color="auto"/>
                        <w:bottom w:val="none" w:sz="0" w:space="0" w:color="auto"/>
                        <w:right w:val="none" w:sz="0" w:space="0" w:color="auto"/>
                      </w:divBdr>
                      <w:divsChild>
                        <w:div w:id="313796009">
                          <w:marLeft w:val="0"/>
                          <w:marRight w:val="0"/>
                          <w:marTop w:val="0"/>
                          <w:marBottom w:val="0"/>
                          <w:divBdr>
                            <w:top w:val="none" w:sz="0" w:space="0" w:color="auto"/>
                            <w:left w:val="none" w:sz="0" w:space="0" w:color="auto"/>
                            <w:bottom w:val="none" w:sz="0" w:space="0" w:color="auto"/>
                            <w:right w:val="none" w:sz="0" w:space="0" w:color="auto"/>
                          </w:divBdr>
                          <w:divsChild>
                            <w:div w:id="2118021856">
                              <w:marLeft w:val="0"/>
                              <w:marRight w:val="300"/>
                              <w:marTop w:val="180"/>
                              <w:marBottom w:val="0"/>
                              <w:divBdr>
                                <w:top w:val="none" w:sz="0" w:space="0" w:color="auto"/>
                                <w:left w:val="none" w:sz="0" w:space="0" w:color="auto"/>
                                <w:bottom w:val="none" w:sz="0" w:space="0" w:color="auto"/>
                                <w:right w:val="none" w:sz="0" w:space="0" w:color="auto"/>
                              </w:divBdr>
                              <w:divsChild>
                                <w:div w:id="4874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872052">
          <w:marLeft w:val="0"/>
          <w:marRight w:val="0"/>
          <w:marTop w:val="0"/>
          <w:marBottom w:val="0"/>
          <w:divBdr>
            <w:top w:val="none" w:sz="0" w:space="0" w:color="auto"/>
            <w:left w:val="none" w:sz="0" w:space="0" w:color="auto"/>
            <w:bottom w:val="none" w:sz="0" w:space="0" w:color="auto"/>
            <w:right w:val="none" w:sz="0" w:space="0" w:color="auto"/>
          </w:divBdr>
          <w:divsChild>
            <w:div w:id="1267080159">
              <w:marLeft w:val="0"/>
              <w:marRight w:val="0"/>
              <w:marTop w:val="0"/>
              <w:marBottom w:val="0"/>
              <w:divBdr>
                <w:top w:val="none" w:sz="0" w:space="0" w:color="auto"/>
                <w:left w:val="none" w:sz="0" w:space="0" w:color="auto"/>
                <w:bottom w:val="none" w:sz="0" w:space="0" w:color="auto"/>
                <w:right w:val="none" w:sz="0" w:space="0" w:color="auto"/>
              </w:divBdr>
              <w:divsChild>
                <w:div w:id="1681545040">
                  <w:marLeft w:val="0"/>
                  <w:marRight w:val="0"/>
                  <w:marTop w:val="0"/>
                  <w:marBottom w:val="0"/>
                  <w:divBdr>
                    <w:top w:val="none" w:sz="0" w:space="0" w:color="auto"/>
                    <w:left w:val="none" w:sz="0" w:space="0" w:color="auto"/>
                    <w:bottom w:val="none" w:sz="0" w:space="0" w:color="auto"/>
                    <w:right w:val="none" w:sz="0" w:space="0" w:color="auto"/>
                  </w:divBdr>
                  <w:divsChild>
                    <w:div w:id="929240311">
                      <w:marLeft w:val="0"/>
                      <w:marRight w:val="0"/>
                      <w:marTop w:val="0"/>
                      <w:marBottom w:val="0"/>
                      <w:divBdr>
                        <w:top w:val="none" w:sz="0" w:space="0" w:color="auto"/>
                        <w:left w:val="none" w:sz="0" w:space="0" w:color="auto"/>
                        <w:bottom w:val="none" w:sz="0" w:space="0" w:color="auto"/>
                        <w:right w:val="none" w:sz="0" w:space="0" w:color="auto"/>
                      </w:divBdr>
                      <w:divsChild>
                        <w:div w:id="2570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tmp"/><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8.tmp"/><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tmp"/><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tmp"/><Relationship Id="rId20" Type="http://schemas.openxmlformats.org/officeDocument/2006/relationships/image" Target="media/image7.tm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6.tmp"/><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image" Target="media/image9.tmp"/><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83353-7D84-4024-B615-8BE34DAF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3944</TotalTime>
  <Pages>22</Pages>
  <Words>3478</Words>
  <Characters>19826</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СОДЕРЖАНИЕ</vt:lpstr>
      <vt:lpstr>СОДЕРЖАНИЕ</vt:lpstr>
    </vt:vector>
  </TitlesOfParts>
  <Company>ETS</Company>
  <LinksUpToDate>false</LinksUpToDate>
  <CharactersWithSpaces>23258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Manzon</dc:creator>
  <cp:lastModifiedBy>Светлана Михайловна</cp:lastModifiedBy>
  <cp:revision>265</cp:revision>
  <cp:lastPrinted>2025-05-23T06:49:00Z</cp:lastPrinted>
  <dcterms:created xsi:type="dcterms:W3CDTF">2024-05-28T08:59:00Z</dcterms:created>
  <dcterms:modified xsi:type="dcterms:W3CDTF">2025-06-25T09:26:00Z</dcterms:modified>
</cp:coreProperties>
</file>