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28F9" w14:textId="6FB138A6" w:rsidR="001603B6" w:rsidRDefault="00A86FA7" w:rsidP="00923D8F">
      <w:pPr>
        <w:pStyle w:val="1"/>
        <w:jc w:val="center"/>
        <w:rPr>
          <w:b/>
          <w:szCs w:val="24"/>
        </w:rPr>
      </w:pPr>
      <w:r w:rsidRPr="00B24588">
        <w:rPr>
          <w:b/>
          <w:szCs w:val="24"/>
        </w:rPr>
        <w:t xml:space="preserve">Сводка отзывов к </w:t>
      </w:r>
      <w:r w:rsidR="00923D8F" w:rsidRPr="00B24588">
        <w:rPr>
          <w:b/>
          <w:szCs w:val="24"/>
        </w:rPr>
        <w:t xml:space="preserve">проекту </w:t>
      </w:r>
      <w:r w:rsidR="00923D8F" w:rsidRPr="00A00921">
        <w:rPr>
          <w:b/>
          <w:szCs w:val="24"/>
        </w:rPr>
        <w:t>ГОСТ</w:t>
      </w:r>
      <w:r w:rsidR="00923D8F" w:rsidRPr="00923D8F">
        <w:rPr>
          <w:b/>
          <w:szCs w:val="24"/>
        </w:rPr>
        <w:t xml:space="preserve"> «Кожа. Метод испытания на устойчивость окраски к воде»</w:t>
      </w:r>
    </w:p>
    <w:p w14:paraId="576F86ED" w14:textId="77777777" w:rsidR="00923D8F" w:rsidRPr="000D1F58" w:rsidRDefault="00923D8F" w:rsidP="00923D8F">
      <w:pPr>
        <w:pStyle w:val="1"/>
        <w:jc w:val="center"/>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295"/>
        <w:gridCol w:w="26"/>
        <w:gridCol w:w="8505"/>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gridSpan w:val="2"/>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21FD246B" w:rsidR="004146EA" w:rsidRPr="00EA6C81" w:rsidRDefault="007E5EB7" w:rsidP="00767D7D">
            <w:pPr>
              <w:spacing w:line="240" w:lineRule="auto"/>
              <w:ind w:right="0"/>
              <w:rPr>
                <w:b/>
                <w:sz w:val="24"/>
                <w:szCs w:val="24"/>
              </w:rPr>
            </w:pPr>
            <w:r w:rsidRPr="00EA6C81">
              <w:rPr>
                <w:b/>
                <w:sz w:val="24"/>
                <w:szCs w:val="24"/>
              </w:rPr>
              <w:t xml:space="preserve"> </w:t>
            </w:r>
            <w:r w:rsidR="00ED118B">
              <w:rPr>
                <w:b/>
                <w:sz w:val="24"/>
                <w:szCs w:val="24"/>
              </w:rPr>
              <w:t xml:space="preserve"> </w:t>
            </w:r>
            <w:r w:rsidR="004146EA" w:rsidRPr="00EA6C81">
              <w:rPr>
                <w:b/>
                <w:sz w:val="24"/>
                <w:szCs w:val="24"/>
              </w:rPr>
              <w:t>Государственные органы</w:t>
            </w:r>
          </w:p>
        </w:tc>
      </w:tr>
      <w:tr w:rsidR="00EA6C81" w:rsidRPr="00EA6C81" w14:paraId="72573D66" w14:textId="77777777" w:rsidTr="001D6161">
        <w:trPr>
          <w:jc w:val="center"/>
        </w:trPr>
        <w:tc>
          <w:tcPr>
            <w:tcW w:w="15021" w:type="dxa"/>
            <w:gridSpan w:val="5"/>
          </w:tcPr>
          <w:p w14:paraId="1E425FBD" w14:textId="2B3F29AD" w:rsidR="00170588" w:rsidRDefault="00170588" w:rsidP="00170588">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5E818E5B" w:rsidR="00EA6C81" w:rsidRPr="008F53D3" w:rsidRDefault="00170588" w:rsidP="00170588">
            <w:pPr>
              <w:pStyle w:val="a5"/>
              <w:tabs>
                <w:tab w:val="left" w:pos="9900"/>
              </w:tabs>
              <w:spacing w:line="240" w:lineRule="auto"/>
              <w:ind w:left="0" w:right="0"/>
              <w:rPr>
                <w:b/>
                <w:sz w:val="24"/>
                <w:szCs w:val="24"/>
              </w:rPr>
            </w:pPr>
            <w:r>
              <w:rPr>
                <w:b/>
                <w:sz w:val="24"/>
                <w:szCs w:val="24"/>
              </w:rPr>
              <w:t xml:space="preserve">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EA6C81" w:rsidRPr="00EA6C81" w14:paraId="3B2837B7" w14:textId="77777777" w:rsidTr="001D6161">
        <w:trPr>
          <w:jc w:val="center"/>
        </w:trPr>
        <w:tc>
          <w:tcPr>
            <w:tcW w:w="935" w:type="dxa"/>
          </w:tcPr>
          <w:p w14:paraId="17DB7003" w14:textId="38BD27EE" w:rsidR="00EA6C81" w:rsidRPr="00EA6C81" w:rsidRDefault="009B628C" w:rsidP="001D6161">
            <w:pPr>
              <w:spacing w:line="240" w:lineRule="auto"/>
              <w:ind w:right="0"/>
              <w:rPr>
                <w:sz w:val="24"/>
                <w:szCs w:val="24"/>
              </w:rPr>
            </w:pPr>
            <w:r>
              <w:rPr>
                <w:sz w:val="24"/>
                <w:szCs w:val="24"/>
              </w:rPr>
              <w:t>1</w:t>
            </w:r>
          </w:p>
        </w:tc>
        <w:tc>
          <w:tcPr>
            <w:tcW w:w="2321" w:type="dxa"/>
            <w:gridSpan w:val="2"/>
          </w:tcPr>
          <w:p w14:paraId="5864E39A" w14:textId="77777777" w:rsidR="00EA6C81" w:rsidRPr="00EA6C81" w:rsidRDefault="00EA6C81" w:rsidP="001D6161">
            <w:pPr>
              <w:spacing w:line="240" w:lineRule="auto"/>
              <w:ind w:right="0"/>
              <w:rPr>
                <w:b/>
                <w:sz w:val="24"/>
                <w:szCs w:val="24"/>
              </w:rPr>
            </w:pPr>
          </w:p>
        </w:tc>
        <w:tc>
          <w:tcPr>
            <w:tcW w:w="8505" w:type="dxa"/>
          </w:tcPr>
          <w:p w14:paraId="317C73D9" w14:textId="3B5D87BC" w:rsidR="00EA6C81" w:rsidRPr="00EA6C81" w:rsidRDefault="00170588" w:rsidP="001D6161">
            <w:pPr>
              <w:spacing w:line="240" w:lineRule="auto"/>
              <w:ind w:right="0"/>
              <w:rPr>
                <w:sz w:val="24"/>
                <w:szCs w:val="24"/>
              </w:rPr>
            </w:pPr>
            <w:r w:rsidRPr="00EA6C81">
              <w:rPr>
                <w:sz w:val="24"/>
                <w:szCs w:val="24"/>
              </w:rPr>
              <w:t>Замечаний и предложений нет</w:t>
            </w:r>
          </w:p>
        </w:tc>
        <w:tc>
          <w:tcPr>
            <w:tcW w:w="3260" w:type="dxa"/>
          </w:tcPr>
          <w:p w14:paraId="0E750AB3" w14:textId="77777777" w:rsidR="00EA6C81" w:rsidRPr="00EA6C81" w:rsidRDefault="00EA6C81" w:rsidP="001D6161">
            <w:pPr>
              <w:spacing w:line="240" w:lineRule="auto"/>
              <w:ind w:right="0"/>
              <w:rPr>
                <w:b/>
                <w:sz w:val="24"/>
                <w:szCs w:val="24"/>
              </w:rPr>
            </w:pPr>
          </w:p>
        </w:tc>
      </w:tr>
      <w:tr w:rsidR="00DD3F9C" w:rsidRPr="00EA6C81" w14:paraId="7ED64412" w14:textId="77777777" w:rsidTr="007D360D">
        <w:trPr>
          <w:jc w:val="center"/>
        </w:trPr>
        <w:tc>
          <w:tcPr>
            <w:tcW w:w="15021" w:type="dxa"/>
            <w:gridSpan w:val="5"/>
          </w:tcPr>
          <w:p w14:paraId="38A075DC" w14:textId="285B92A0" w:rsidR="00DD3F9C" w:rsidRPr="00EA6C81" w:rsidRDefault="00DD3F9C" w:rsidP="001D6161">
            <w:pPr>
              <w:spacing w:line="240" w:lineRule="auto"/>
              <w:ind w:right="0"/>
              <w:rPr>
                <w:b/>
                <w:sz w:val="24"/>
                <w:szCs w:val="24"/>
              </w:rPr>
            </w:pPr>
            <w:r w:rsidRPr="00640821">
              <w:rPr>
                <w:b/>
                <w:bCs/>
                <w:sz w:val="24"/>
                <w:szCs w:val="24"/>
              </w:rPr>
              <w:t>Комитет санитарно-эпидемиологического контроля МЗ РК №25-17/02-2721 от 29.06.2022</w:t>
            </w:r>
          </w:p>
        </w:tc>
      </w:tr>
      <w:tr w:rsidR="00DD3F9C" w:rsidRPr="00EA6C81" w14:paraId="66D3C0CE" w14:textId="77777777" w:rsidTr="001D6161">
        <w:trPr>
          <w:jc w:val="center"/>
        </w:trPr>
        <w:tc>
          <w:tcPr>
            <w:tcW w:w="935" w:type="dxa"/>
          </w:tcPr>
          <w:p w14:paraId="3594E5B2" w14:textId="0F4EF44D" w:rsidR="00DD3F9C" w:rsidRDefault="00DD3F9C" w:rsidP="00DD3F9C">
            <w:pPr>
              <w:spacing w:line="240" w:lineRule="auto"/>
              <w:ind w:right="0"/>
              <w:rPr>
                <w:sz w:val="24"/>
                <w:szCs w:val="24"/>
              </w:rPr>
            </w:pPr>
            <w:r>
              <w:rPr>
                <w:sz w:val="24"/>
                <w:szCs w:val="24"/>
              </w:rPr>
              <w:t>2</w:t>
            </w:r>
          </w:p>
        </w:tc>
        <w:tc>
          <w:tcPr>
            <w:tcW w:w="2321" w:type="dxa"/>
            <w:gridSpan w:val="2"/>
          </w:tcPr>
          <w:p w14:paraId="2C3CB46F" w14:textId="77777777" w:rsidR="00DD3F9C" w:rsidRPr="00EA6C81" w:rsidRDefault="00DD3F9C" w:rsidP="00DD3F9C">
            <w:pPr>
              <w:spacing w:line="240" w:lineRule="auto"/>
              <w:ind w:right="0"/>
              <w:rPr>
                <w:b/>
                <w:sz w:val="24"/>
                <w:szCs w:val="24"/>
              </w:rPr>
            </w:pPr>
          </w:p>
        </w:tc>
        <w:tc>
          <w:tcPr>
            <w:tcW w:w="8505" w:type="dxa"/>
          </w:tcPr>
          <w:p w14:paraId="2FE2C6D7" w14:textId="32089BD4" w:rsidR="00DD3F9C" w:rsidRPr="00EA6C81" w:rsidRDefault="00DD3F9C" w:rsidP="00DD3F9C">
            <w:pPr>
              <w:spacing w:line="240" w:lineRule="auto"/>
              <w:ind w:right="0"/>
              <w:rPr>
                <w:sz w:val="24"/>
                <w:szCs w:val="24"/>
              </w:rPr>
            </w:pPr>
            <w:r w:rsidRPr="00EA6C81">
              <w:rPr>
                <w:sz w:val="24"/>
                <w:szCs w:val="24"/>
              </w:rPr>
              <w:t>Замечаний и предложений нет</w:t>
            </w:r>
          </w:p>
        </w:tc>
        <w:tc>
          <w:tcPr>
            <w:tcW w:w="3260" w:type="dxa"/>
          </w:tcPr>
          <w:p w14:paraId="29F2E8A5" w14:textId="77777777" w:rsidR="00DD3F9C" w:rsidRPr="00EA6C81" w:rsidRDefault="00DD3F9C" w:rsidP="00DD3F9C">
            <w:pPr>
              <w:spacing w:line="240" w:lineRule="auto"/>
              <w:ind w:right="0"/>
              <w:rPr>
                <w:b/>
                <w:sz w:val="24"/>
                <w:szCs w:val="24"/>
              </w:rPr>
            </w:pPr>
          </w:p>
        </w:tc>
      </w:tr>
      <w:tr w:rsidR="00DD3F9C" w:rsidRPr="00EA6C81" w14:paraId="0BCBBC22" w14:textId="77777777" w:rsidTr="001D6161">
        <w:trPr>
          <w:jc w:val="center"/>
        </w:trPr>
        <w:tc>
          <w:tcPr>
            <w:tcW w:w="935" w:type="dxa"/>
          </w:tcPr>
          <w:p w14:paraId="427807E0" w14:textId="77777777" w:rsidR="00DD3F9C" w:rsidRPr="00EA6C81" w:rsidRDefault="00DD3F9C" w:rsidP="00DD3F9C">
            <w:pPr>
              <w:spacing w:line="240" w:lineRule="auto"/>
              <w:ind w:right="0"/>
              <w:rPr>
                <w:sz w:val="24"/>
                <w:szCs w:val="24"/>
              </w:rPr>
            </w:pPr>
          </w:p>
        </w:tc>
        <w:tc>
          <w:tcPr>
            <w:tcW w:w="2321" w:type="dxa"/>
            <w:gridSpan w:val="2"/>
          </w:tcPr>
          <w:p w14:paraId="11D2E210" w14:textId="77777777" w:rsidR="00DD3F9C" w:rsidRPr="00EA6C81" w:rsidRDefault="00DD3F9C" w:rsidP="00DD3F9C">
            <w:pPr>
              <w:spacing w:line="240" w:lineRule="auto"/>
              <w:ind w:right="0"/>
              <w:rPr>
                <w:b/>
                <w:sz w:val="24"/>
                <w:szCs w:val="24"/>
              </w:rPr>
            </w:pPr>
          </w:p>
        </w:tc>
        <w:tc>
          <w:tcPr>
            <w:tcW w:w="8505" w:type="dxa"/>
          </w:tcPr>
          <w:p w14:paraId="62373070" w14:textId="77777777" w:rsidR="00DD3F9C" w:rsidRPr="00EA6C81" w:rsidRDefault="00DD3F9C" w:rsidP="00DD3F9C">
            <w:pPr>
              <w:spacing w:line="240" w:lineRule="auto"/>
              <w:ind w:right="0"/>
              <w:rPr>
                <w:sz w:val="24"/>
                <w:szCs w:val="24"/>
              </w:rPr>
            </w:pPr>
          </w:p>
        </w:tc>
        <w:tc>
          <w:tcPr>
            <w:tcW w:w="3260" w:type="dxa"/>
          </w:tcPr>
          <w:p w14:paraId="7A4A3477" w14:textId="77777777" w:rsidR="00DD3F9C" w:rsidRPr="00EA6C81" w:rsidRDefault="00DD3F9C" w:rsidP="00DD3F9C">
            <w:pPr>
              <w:spacing w:line="240" w:lineRule="auto"/>
              <w:ind w:right="0"/>
              <w:rPr>
                <w:b/>
                <w:sz w:val="24"/>
                <w:szCs w:val="24"/>
              </w:rPr>
            </w:pPr>
          </w:p>
        </w:tc>
      </w:tr>
      <w:tr w:rsidR="00DD3F9C" w:rsidRPr="00EA6C81" w14:paraId="164F89EB" w14:textId="77777777" w:rsidTr="00E0424A">
        <w:trPr>
          <w:jc w:val="center"/>
        </w:trPr>
        <w:tc>
          <w:tcPr>
            <w:tcW w:w="15021" w:type="dxa"/>
            <w:gridSpan w:val="5"/>
            <w:shd w:val="clear" w:color="auto" w:fill="BFBFBF" w:themeFill="background1" w:themeFillShade="BF"/>
          </w:tcPr>
          <w:p w14:paraId="3A06148F" w14:textId="076ADBF7" w:rsidR="00DD3F9C" w:rsidRPr="00EA6C81" w:rsidRDefault="00DD3F9C" w:rsidP="00DD3F9C">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DD3F9C" w:rsidRPr="00EA6C81" w14:paraId="0D531936" w14:textId="77777777" w:rsidTr="00F604E3">
        <w:trPr>
          <w:jc w:val="center"/>
        </w:trPr>
        <w:tc>
          <w:tcPr>
            <w:tcW w:w="15021" w:type="dxa"/>
            <w:gridSpan w:val="5"/>
          </w:tcPr>
          <w:p w14:paraId="046AB94B" w14:textId="67A37098" w:rsidR="00DD3F9C" w:rsidRPr="00EA6C81" w:rsidRDefault="00DD3F9C" w:rsidP="00DD3F9C">
            <w:pPr>
              <w:rPr>
                <w:b/>
                <w:sz w:val="24"/>
                <w:szCs w:val="24"/>
              </w:rPr>
            </w:pPr>
            <w:r w:rsidRPr="00EA6C81">
              <w:rPr>
                <w:b/>
                <w:sz w:val="24"/>
                <w:szCs w:val="24"/>
              </w:rPr>
              <w:t>Национальная палата предпринимателей Республики Казахстан «Атамекен» №</w:t>
            </w:r>
            <w:r>
              <w:rPr>
                <w:b/>
                <w:sz w:val="24"/>
                <w:szCs w:val="24"/>
              </w:rPr>
              <w:t xml:space="preserve">06315/17 </w:t>
            </w:r>
            <w:r w:rsidRPr="00EA6C81">
              <w:rPr>
                <w:b/>
                <w:sz w:val="24"/>
                <w:szCs w:val="24"/>
              </w:rPr>
              <w:t>от</w:t>
            </w:r>
            <w:r>
              <w:rPr>
                <w:b/>
                <w:sz w:val="24"/>
                <w:szCs w:val="24"/>
              </w:rPr>
              <w:t xml:space="preserve"> 23.05.2022</w:t>
            </w:r>
            <w:r w:rsidRPr="00EA6C81">
              <w:rPr>
                <w:b/>
                <w:sz w:val="24"/>
                <w:szCs w:val="24"/>
              </w:rPr>
              <w:t xml:space="preserve"> </w:t>
            </w:r>
          </w:p>
        </w:tc>
      </w:tr>
      <w:tr w:rsidR="00DD3F9C" w:rsidRPr="00EA6C81" w14:paraId="0E170B1E" w14:textId="77777777" w:rsidTr="009B628C">
        <w:trPr>
          <w:jc w:val="center"/>
        </w:trPr>
        <w:tc>
          <w:tcPr>
            <w:tcW w:w="935" w:type="dxa"/>
          </w:tcPr>
          <w:p w14:paraId="47FAF17A" w14:textId="69748F6B" w:rsidR="00DD3F9C" w:rsidRPr="00920856" w:rsidRDefault="00DD3F9C" w:rsidP="00DD3F9C">
            <w:pPr>
              <w:spacing w:line="240" w:lineRule="auto"/>
              <w:ind w:right="0"/>
              <w:rPr>
                <w:sz w:val="24"/>
                <w:szCs w:val="24"/>
                <w:highlight w:val="yellow"/>
              </w:rPr>
            </w:pPr>
            <w:r>
              <w:rPr>
                <w:sz w:val="24"/>
                <w:szCs w:val="24"/>
              </w:rPr>
              <w:t>3</w:t>
            </w:r>
          </w:p>
        </w:tc>
        <w:tc>
          <w:tcPr>
            <w:tcW w:w="2295" w:type="dxa"/>
            <w:tcBorders>
              <w:right w:val="single" w:sz="4" w:space="0" w:color="auto"/>
            </w:tcBorders>
            <w:shd w:val="clear" w:color="auto" w:fill="auto"/>
          </w:tcPr>
          <w:p w14:paraId="010EAC64" w14:textId="7A61D022" w:rsidR="00DD3F9C" w:rsidRPr="00EA6C81" w:rsidRDefault="00DD3F9C" w:rsidP="00DD3F9C">
            <w:pPr>
              <w:spacing w:line="240" w:lineRule="auto"/>
              <w:ind w:right="0"/>
              <w:rPr>
                <w:sz w:val="24"/>
                <w:szCs w:val="24"/>
              </w:rPr>
            </w:pPr>
          </w:p>
        </w:tc>
        <w:tc>
          <w:tcPr>
            <w:tcW w:w="8531" w:type="dxa"/>
            <w:gridSpan w:val="2"/>
            <w:tcBorders>
              <w:left w:val="single" w:sz="4" w:space="0" w:color="auto"/>
            </w:tcBorders>
            <w:shd w:val="clear" w:color="auto" w:fill="auto"/>
          </w:tcPr>
          <w:p w14:paraId="2505E8B2" w14:textId="2C16EBA8" w:rsidR="00DD3F9C" w:rsidRPr="00EA6C81" w:rsidRDefault="00DD3F9C" w:rsidP="00DD3F9C">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20E8FB85" w:rsidR="00DD3F9C" w:rsidRPr="00EA6C81" w:rsidRDefault="00DD3F9C" w:rsidP="00DD3F9C">
            <w:pPr>
              <w:spacing w:line="240" w:lineRule="auto"/>
              <w:ind w:right="0"/>
              <w:rPr>
                <w:sz w:val="24"/>
                <w:szCs w:val="24"/>
              </w:rPr>
            </w:pPr>
          </w:p>
        </w:tc>
      </w:tr>
      <w:tr w:rsidR="00DD3F9C"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DD3F9C" w:rsidRPr="00EA6C81" w:rsidRDefault="00DD3F9C" w:rsidP="00DD3F9C">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DD3F9C"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DD3F9C" w:rsidRPr="007D38B8" w:rsidRDefault="00DD3F9C" w:rsidP="00DD3F9C">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DD3F9C"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4C5FF539" w:rsidR="00DD3F9C" w:rsidRPr="00EA6C81" w:rsidRDefault="00DD3F9C" w:rsidP="00DD3F9C">
            <w:pPr>
              <w:spacing w:line="240" w:lineRule="auto"/>
              <w:ind w:right="0"/>
              <w:rPr>
                <w:sz w:val="24"/>
                <w:szCs w:val="24"/>
              </w:rPr>
            </w:pPr>
            <w:r>
              <w:rPr>
                <w:sz w:val="24"/>
                <w:szCs w:val="24"/>
              </w:rPr>
              <w:t>4</w:t>
            </w:r>
          </w:p>
        </w:tc>
        <w:tc>
          <w:tcPr>
            <w:tcW w:w="2321" w:type="dxa"/>
            <w:gridSpan w:val="2"/>
            <w:tcBorders>
              <w:top w:val="single" w:sz="4" w:space="0" w:color="000000"/>
              <w:left w:val="single" w:sz="4" w:space="0" w:color="000000"/>
              <w:bottom w:val="single" w:sz="4" w:space="0" w:color="000000"/>
              <w:right w:val="single" w:sz="4" w:space="0" w:color="000000"/>
            </w:tcBorders>
          </w:tcPr>
          <w:p w14:paraId="470D69D4" w14:textId="77777777" w:rsidR="00DD3F9C" w:rsidRPr="00EA6C81"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68A1C3DA" w14:textId="356B0513" w:rsidR="00DD3F9C" w:rsidRPr="00EA6C81" w:rsidRDefault="00DD3F9C" w:rsidP="00DD3F9C">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DD3F9C" w:rsidRPr="00EA6C81" w:rsidRDefault="00DD3F9C" w:rsidP="00DD3F9C">
            <w:pPr>
              <w:spacing w:line="240" w:lineRule="auto"/>
              <w:ind w:right="0"/>
              <w:rPr>
                <w:sz w:val="24"/>
                <w:szCs w:val="24"/>
              </w:rPr>
            </w:pPr>
          </w:p>
        </w:tc>
      </w:tr>
      <w:tr w:rsidR="00DD3F9C"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DD3F9C" w:rsidRPr="00EA6C81" w:rsidRDefault="00DD3F9C" w:rsidP="00DD3F9C">
            <w:pPr>
              <w:spacing w:line="240" w:lineRule="auto"/>
              <w:ind w:right="0"/>
              <w:rPr>
                <w:sz w:val="24"/>
                <w:szCs w:val="24"/>
              </w:rPr>
            </w:pPr>
            <w:r w:rsidRPr="00920856">
              <w:rPr>
                <w:b/>
                <w:bCs/>
                <w:sz w:val="22"/>
                <w:szCs w:val="22"/>
              </w:rPr>
              <w:t>Ассоциации</w:t>
            </w:r>
          </w:p>
        </w:tc>
      </w:tr>
      <w:tr w:rsidR="00DD3F9C"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DD3F9C" w:rsidRPr="00864FB4" w:rsidRDefault="00DD3F9C" w:rsidP="00DD3F9C">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DD3F9C"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3B89BFEB" w:rsidR="00DD3F9C" w:rsidRPr="00EA6C81" w:rsidRDefault="00DD3F9C" w:rsidP="00DD3F9C">
            <w:pPr>
              <w:spacing w:line="240" w:lineRule="auto"/>
              <w:ind w:right="0"/>
              <w:rPr>
                <w:sz w:val="24"/>
                <w:szCs w:val="24"/>
              </w:rPr>
            </w:pPr>
            <w:r>
              <w:rPr>
                <w:sz w:val="24"/>
                <w:szCs w:val="24"/>
              </w:rPr>
              <w:t>5</w:t>
            </w:r>
          </w:p>
        </w:tc>
        <w:tc>
          <w:tcPr>
            <w:tcW w:w="2321" w:type="dxa"/>
            <w:gridSpan w:val="2"/>
            <w:tcBorders>
              <w:top w:val="single" w:sz="4" w:space="0" w:color="000000"/>
              <w:left w:val="single" w:sz="4" w:space="0" w:color="000000"/>
              <w:bottom w:val="single" w:sz="4" w:space="0" w:color="000000"/>
              <w:right w:val="single" w:sz="4" w:space="0" w:color="000000"/>
            </w:tcBorders>
          </w:tcPr>
          <w:p w14:paraId="3A3A01E1" w14:textId="18387511" w:rsidR="00DD3F9C" w:rsidRPr="00EA6C81"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5E66DF5E" w14:textId="1B6E5A6C" w:rsidR="00DD3F9C" w:rsidRPr="00864FB4" w:rsidRDefault="00DD3F9C" w:rsidP="00DD3F9C">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DD3F9C" w:rsidRPr="00EA6C81" w:rsidRDefault="00DD3F9C" w:rsidP="00DD3F9C">
            <w:pPr>
              <w:spacing w:line="240" w:lineRule="auto"/>
              <w:ind w:right="0"/>
              <w:rPr>
                <w:sz w:val="24"/>
                <w:szCs w:val="24"/>
              </w:rPr>
            </w:pPr>
          </w:p>
        </w:tc>
      </w:tr>
      <w:tr w:rsidR="00DD3F9C" w:rsidRPr="00EA6C81" w14:paraId="6EBA8418" w14:textId="77777777" w:rsidTr="00E0424A">
        <w:trPr>
          <w:trHeight w:val="319"/>
          <w:jc w:val="center"/>
        </w:trPr>
        <w:tc>
          <w:tcPr>
            <w:tcW w:w="15021" w:type="dxa"/>
            <w:gridSpan w:val="5"/>
            <w:shd w:val="clear" w:color="auto" w:fill="BFBFBF" w:themeFill="background1" w:themeFillShade="BF"/>
          </w:tcPr>
          <w:p w14:paraId="47D919AB" w14:textId="16E693A7" w:rsidR="00DD3F9C" w:rsidRPr="00EA6C81" w:rsidRDefault="00DD3F9C" w:rsidP="00DD3F9C">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DD3F9C" w:rsidRPr="00EA6C81" w14:paraId="03826FF4" w14:textId="77777777" w:rsidTr="00CD2FFD">
        <w:trPr>
          <w:jc w:val="center"/>
        </w:trPr>
        <w:tc>
          <w:tcPr>
            <w:tcW w:w="15021" w:type="dxa"/>
            <w:gridSpan w:val="5"/>
          </w:tcPr>
          <w:p w14:paraId="046A77CC" w14:textId="71ED1D9F" w:rsidR="00DD3F9C" w:rsidRPr="00EA6C81" w:rsidRDefault="00DD3F9C" w:rsidP="00DD3F9C">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DD3F9C" w:rsidRPr="00EA6C81" w14:paraId="26E122A5" w14:textId="77777777" w:rsidTr="001A3C6B">
        <w:trPr>
          <w:jc w:val="center"/>
        </w:trPr>
        <w:tc>
          <w:tcPr>
            <w:tcW w:w="935" w:type="dxa"/>
          </w:tcPr>
          <w:p w14:paraId="3E0DA8E0" w14:textId="0CB755C5" w:rsidR="00DD3F9C" w:rsidRPr="00EA6C81" w:rsidRDefault="00DD3F9C" w:rsidP="00DD3F9C">
            <w:pPr>
              <w:spacing w:line="240" w:lineRule="auto"/>
              <w:ind w:right="0"/>
              <w:rPr>
                <w:sz w:val="24"/>
                <w:szCs w:val="24"/>
              </w:rPr>
            </w:pPr>
            <w:r>
              <w:rPr>
                <w:sz w:val="24"/>
                <w:szCs w:val="24"/>
              </w:rPr>
              <w:t>6</w:t>
            </w:r>
          </w:p>
        </w:tc>
        <w:tc>
          <w:tcPr>
            <w:tcW w:w="2321" w:type="dxa"/>
            <w:gridSpan w:val="2"/>
          </w:tcPr>
          <w:p w14:paraId="2D146CEC" w14:textId="77777777" w:rsidR="00DD3F9C" w:rsidRPr="00EA6C81" w:rsidRDefault="00DD3F9C" w:rsidP="00DD3F9C">
            <w:pPr>
              <w:spacing w:line="240" w:lineRule="auto"/>
              <w:ind w:right="0"/>
              <w:rPr>
                <w:b/>
                <w:sz w:val="24"/>
                <w:szCs w:val="24"/>
              </w:rPr>
            </w:pPr>
          </w:p>
        </w:tc>
        <w:tc>
          <w:tcPr>
            <w:tcW w:w="8505" w:type="dxa"/>
          </w:tcPr>
          <w:p w14:paraId="03A36185" w14:textId="400BE1F6" w:rsidR="00DD3F9C" w:rsidRPr="00EA6C81" w:rsidRDefault="00DD3F9C" w:rsidP="00DD3F9C">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DD3F9C" w:rsidRPr="00EA6C81" w:rsidRDefault="00DD3F9C" w:rsidP="00DD3F9C">
            <w:pPr>
              <w:spacing w:line="240" w:lineRule="auto"/>
              <w:ind w:right="0"/>
              <w:rPr>
                <w:b/>
                <w:sz w:val="24"/>
                <w:szCs w:val="24"/>
              </w:rPr>
            </w:pPr>
          </w:p>
        </w:tc>
      </w:tr>
      <w:tr w:rsidR="00DD3F9C" w:rsidRPr="00EA6C81" w14:paraId="1F9E5C4E" w14:textId="77777777" w:rsidTr="00F16E40">
        <w:trPr>
          <w:jc w:val="center"/>
        </w:trPr>
        <w:tc>
          <w:tcPr>
            <w:tcW w:w="15021" w:type="dxa"/>
            <w:gridSpan w:val="5"/>
            <w:shd w:val="clear" w:color="auto" w:fill="auto"/>
          </w:tcPr>
          <w:p w14:paraId="3428E322" w14:textId="68E9B428" w:rsidR="00DD3F9C" w:rsidRPr="003919D6" w:rsidRDefault="00DD3F9C" w:rsidP="00DD3F9C">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DD3F9C" w:rsidRPr="00EA6C81" w14:paraId="43DC5F89" w14:textId="77777777" w:rsidTr="001A3C6B">
        <w:trPr>
          <w:jc w:val="center"/>
        </w:trPr>
        <w:tc>
          <w:tcPr>
            <w:tcW w:w="935" w:type="dxa"/>
          </w:tcPr>
          <w:p w14:paraId="1947E4B8" w14:textId="0211A131" w:rsidR="00DD3F9C" w:rsidRPr="00EA6C81" w:rsidRDefault="00DD3F9C" w:rsidP="00DD3F9C">
            <w:pPr>
              <w:spacing w:line="240" w:lineRule="auto"/>
              <w:ind w:right="0"/>
              <w:rPr>
                <w:sz w:val="24"/>
                <w:szCs w:val="24"/>
              </w:rPr>
            </w:pPr>
            <w:r>
              <w:rPr>
                <w:sz w:val="24"/>
                <w:szCs w:val="24"/>
              </w:rPr>
              <w:t>7</w:t>
            </w:r>
          </w:p>
        </w:tc>
        <w:tc>
          <w:tcPr>
            <w:tcW w:w="2321" w:type="dxa"/>
            <w:gridSpan w:val="2"/>
          </w:tcPr>
          <w:p w14:paraId="761E2C26" w14:textId="6B4E576B" w:rsidR="00DD3F9C" w:rsidRPr="005D3685" w:rsidRDefault="00DD3F9C" w:rsidP="00DD3F9C">
            <w:pPr>
              <w:spacing w:line="240" w:lineRule="auto"/>
              <w:ind w:right="0"/>
              <w:rPr>
                <w:bCs/>
                <w:sz w:val="22"/>
                <w:szCs w:val="22"/>
              </w:rPr>
            </w:pPr>
          </w:p>
        </w:tc>
        <w:tc>
          <w:tcPr>
            <w:tcW w:w="8505" w:type="dxa"/>
          </w:tcPr>
          <w:p w14:paraId="7E90AEAE" w14:textId="05194BF2" w:rsidR="00DD3F9C" w:rsidRPr="006D5C47" w:rsidRDefault="00DD3F9C" w:rsidP="00DD3F9C">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DD3F9C" w:rsidRPr="00EA6C81" w:rsidRDefault="00DD3F9C" w:rsidP="00DD3F9C">
            <w:pPr>
              <w:spacing w:line="240" w:lineRule="auto"/>
              <w:ind w:right="0"/>
              <w:rPr>
                <w:sz w:val="24"/>
                <w:szCs w:val="24"/>
              </w:rPr>
            </w:pPr>
          </w:p>
        </w:tc>
      </w:tr>
      <w:tr w:rsidR="00DD3F9C" w:rsidRPr="00EA6C81" w14:paraId="0EBAD2AE" w14:textId="77777777" w:rsidTr="001A3C6B">
        <w:trPr>
          <w:jc w:val="center"/>
        </w:trPr>
        <w:tc>
          <w:tcPr>
            <w:tcW w:w="935" w:type="dxa"/>
          </w:tcPr>
          <w:p w14:paraId="7849E355" w14:textId="77777777" w:rsidR="00DD3F9C" w:rsidRPr="00EA6C81" w:rsidRDefault="00DD3F9C" w:rsidP="00DD3F9C">
            <w:pPr>
              <w:spacing w:line="240" w:lineRule="auto"/>
              <w:ind w:right="0"/>
              <w:rPr>
                <w:sz w:val="24"/>
                <w:szCs w:val="24"/>
              </w:rPr>
            </w:pPr>
          </w:p>
        </w:tc>
        <w:tc>
          <w:tcPr>
            <w:tcW w:w="2321" w:type="dxa"/>
            <w:gridSpan w:val="2"/>
          </w:tcPr>
          <w:p w14:paraId="45A3288B" w14:textId="434D830C" w:rsidR="00DD3F9C" w:rsidRPr="005D3685" w:rsidRDefault="00DD3F9C" w:rsidP="00DD3F9C">
            <w:pPr>
              <w:spacing w:line="240" w:lineRule="auto"/>
              <w:ind w:right="0"/>
              <w:rPr>
                <w:bCs/>
                <w:sz w:val="22"/>
                <w:szCs w:val="22"/>
              </w:rPr>
            </w:pPr>
          </w:p>
        </w:tc>
        <w:tc>
          <w:tcPr>
            <w:tcW w:w="8505" w:type="dxa"/>
          </w:tcPr>
          <w:p w14:paraId="1F572F4B" w14:textId="28EB040E" w:rsidR="00DD3F9C" w:rsidRPr="006D5C47" w:rsidRDefault="00DD3F9C" w:rsidP="00DD3F9C">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DD3F9C" w:rsidRPr="00EA6C81" w:rsidRDefault="00DD3F9C" w:rsidP="00DD3F9C">
            <w:pPr>
              <w:spacing w:line="240" w:lineRule="auto"/>
              <w:ind w:right="0"/>
              <w:rPr>
                <w:sz w:val="24"/>
                <w:szCs w:val="24"/>
              </w:rPr>
            </w:pPr>
          </w:p>
        </w:tc>
      </w:tr>
      <w:tr w:rsidR="00DD3F9C" w:rsidRPr="00EA6C81" w14:paraId="3DBB850F" w14:textId="77777777" w:rsidTr="001A3C6B">
        <w:trPr>
          <w:jc w:val="center"/>
        </w:trPr>
        <w:tc>
          <w:tcPr>
            <w:tcW w:w="935" w:type="dxa"/>
          </w:tcPr>
          <w:p w14:paraId="3031084C" w14:textId="2FD24528" w:rsidR="00DD3F9C" w:rsidRPr="00EA6C81" w:rsidRDefault="00DD3F9C" w:rsidP="00DD3F9C">
            <w:pPr>
              <w:spacing w:line="240" w:lineRule="auto"/>
              <w:ind w:right="0"/>
              <w:rPr>
                <w:sz w:val="24"/>
                <w:szCs w:val="24"/>
              </w:rPr>
            </w:pPr>
            <w:r>
              <w:rPr>
                <w:sz w:val="24"/>
                <w:szCs w:val="24"/>
              </w:rPr>
              <w:t>8</w:t>
            </w:r>
          </w:p>
        </w:tc>
        <w:tc>
          <w:tcPr>
            <w:tcW w:w="2321" w:type="dxa"/>
            <w:gridSpan w:val="2"/>
          </w:tcPr>
          <w:p w14:paraId="64181018" w14:textId="69980AF7" w:rsidR="00DD3F9C" w:rsidRPr="005D3685" w:rsidRDefault="00DD3F9C" w:rsidP="00DD3F9C">
            <w:pPr>
              <w:spacing w:line="240" w:lineRule="auto"/>
              <w:ind w:right="0"/>
              <w:rPr>
                <w:sz w:val="24"/>
                <w:szCs w:val="24"/>
              </w:rPr>
            </w:pPr>
          </w:p>
        </w:tc>
        <w:tc>
          <w:tcPr>
            <w:tcW w:w="8505" w:type="dxa"/>
          </w:tcPr>
          <w:p w14:paraId="0A2E4350" w14:textId="1F0C8D89" w:rsidR="00DD3F9C" w:rsidRPr="00EA6C81" w:rsidRDefault="00DD3F9C" w:rsidP="00DD3F9C">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DD3F9C" w:rsidRPr="00EA6C81" w:rsidRDefault="00DD3F9C" w:rsidP="00DD3F9C">
            <w:pPr>
              <w:spacing w:line="240" w:lineRule="auto"/>
              <w:ind w:right="0"/>
              <w:rPr>
                <w:sz w:val="24"/>
                <w:szCs w:val="24"/>
              </w:rPr>
            </w:pPr>
          </w:p>
        </w:tc>
      </w:tr>
      <w:tr w:rsidR="00DD3F9C" w:rsidRPr="00EA6C81" w14:paraId="1362855F" w14:textId="77777777" w:rsidTr="001A3C6B">
        <w:trPr>
          <w:jc w:val="center"/>
        </w:trPr>
        <w:tc>
          <w:tcPr>
            <w:tcW w:w="935" w:type="dxa"/>
          </w:tcPr>
          <w:p w14:paraId="5DEC626B" w14:textId="77777777" w:rsidR="00DD3F9C" w:rsidRPr="00EA6C81" w:rsidRDefault="00DD3F9C" w:rsidP="00DD3F9C">
            <w:pPr>
              <w:spacing w:line="240" w:lineRule="auto"/>
              <w:ind w:right="0"/>
              <w:rPr>
                <w:sz w:val="24"/>
                <w:szCs w:val="24"/>
              </w:rPr>
            </w:pPr>
          </w:p>
        </w:tc>
        <w:tc>
          <w:tcPr>
            <w:tcW w:w="2321" w:type="dxa"/>
            <w:gridSpan w:val="2"/>
          </w:tcPr>
          <w:p w14:paraId="50889822" w14:textId="77777777" w:rsidR="00DD3F9C" w:rsidRPr="00EA6C81" w:rsidRDefault="00DD3F9C" w:rsidP="00DD3F9C">
            <w:pPr>
              <w:spacing w:line="240" w:lineRule="auto"/>
              <w:ind w:right="0"/>
              <w:rPr>
                <w:sz w:val="24"/>
                <w:szCs w:val="24"/>
              </w:rPr>
            </w:pPr>
          </w:p>
        </w:tc>
        <w:tc>
          <w:tcPr>
            <w:tcW w:w="8505" w:type="dxa"/>
          </w:tcPr>
          <w:p w14:paraId="23413475" w14:textId="59063DCF" w:rsidR="00DD3F9C" w:rsidRPr="005D3685" w:rsidRDefault="00DD3F9C" w:rsidP="00DD3F9C">
            <w:pPr>
              <w:pStyle w:val="Default"/>
              <w:jc w:val="center"/>
              <w:rPr>
                <w:bCs/>
              </w:rPr>
            </w:pPr>
            <w:r>
              <w:rPr>
                <w:b/>
              </w:rPr>
              <w:t>ТОО «Швейная фабрика «</w:t>
            </w:r>
            <w:r>
              <w:rPr>
                <w:b/>
                <w:lang w:val="en-US"/>
              </w:rPr>
              <w:t>TAILOR</w:t>
            </w:r>
            <w:r>
              <w:rPr>
                <w:b/>
              </w:rPr>
              <w:t>-</w:t>
            </w:r>
            <w:r>
              <w:rPr>
                <w:b/>
                <w:lang w:val="en-US"/>
              </w:rPr>
              <w:t>S</w:t>
            </w:r>
            <w:r>
              <w:rPr>
                <w:b/>
              </w:rPr>
              <w:t>»</w:t>
            </w:r>
            <w:r>
              <w:rPr>
                <w:bCs/>
              </w:rPr>
              <w:t xml:space="preserve"> </w:t>
            </w:r>
            <w:r>
              <w:rPr>
                <w:b/>
              </w:rPr>
              <w:t>исх</w:t>
            </w:r>
            <w:r>
              <w:rPr>
                <w:b/>
                <w:bCs/>
              </w:rPr>
              <w:t>. № 06/06-2022 от 13.06.2022</w:t>
            </w:r>
          </w:p>
        </w:tc>
        <w:tc>
          <w:tcPr>
            <w:tcW w:w="3260" w:type="dxa"/>
            <w:shd w:val="clear" w:color="auto" w:fill="auto"/>
          </w:tcPr>
          <w:p w14:paraId="178639C2" w14:textId="77777777" w:rsidR="00DD3F9C" w:rsidRPr="00EA6C81" w:rsidRDefault="00DD3F9C" w:rsidP="00DD3F9C">
            <w:pPr>
              <w:spacing w:line="240" w:lineRule="auto"/>
              <w:ind w:right="0"/>
              <w:rPr>
                <w:sz w:val="24"/>
                <w:szCs w:val="24"/>
                <w:lang w:val="kk-KZ"/>
              </w:rPr>
            </w:pPr>
          </w:p>
        </w:tc>
      </w:tr>
      <w:tr w:rsidR="00DD3F9C" w:rsidRPr="00EA6C81" w14:paraId="7E71EA1B"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0E7D2671" w14:textId="7D919B45" w:rsidR="00DD3F9C" w:rsidRPr="00EA6C81" w:rsidRDefault="00DD3F9C" w:rsidP="00DD3F9C">
            <w:pPr>
              <w:spacing w:line="240" w:lineRule="auto"/>
              <w:ind w:right="0"/>
              <w:rPr>
                <w:sz w:val="24"/>
                <w:szCs w:val="24"/>
              </w:rPr>
            </w:pPr>
            <w:r>
              <w:rPr>
                <w:sz w:val="24"/>
                <w:szCs w:val="24"/>
              </w:rPr>
              <w:t>9</w:t>
            </w:r>
          </w:p>
        </w:tc>
        <w:tc>
          <w:tcPr>
            <w:tcW w:w="2321" w:type="dxa"/>
            <w:gridSpan w:val="2"/>
            <w:tcBorders>
              <w:top w:val="single" w:sz="4" w:space="0" w:color="000000"/>
              <w:left w:val="single" w:sz="4" w:space="0" w:color="000000"/>
              <w:bottom w:val="single" w:sz="4" w:space="0" w:color="000000"/>
              <w:right w:val="single" w:sz="4" w:space="0" w:color="000000"/>
            </w:tcBorders>
          </w:tcPr>
          <w:p w14:paraId="72387206" w14:textId="77777777" w:rsidR="00DD3F9C" w:rsidRPr="007E3A02"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A7B3A20" w14:textId="77777777" w:rsidR="00DD3F9C" w:rsidRPr="007E3A02" w:rsidRDefault="00DD3F9C" w:rsidP="00DD3F9C">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71D7D5" w14:textId="77777777" w:rsidR="00DD3F9C" w:rsidRPr="00EA6C81" w:rsidRDefault="00DD3F9C" w:rsidP="00DD3F9C">
            <w:pPr>
              <w:spacing w:line="240" w:lineRule="auto"/>
              <w:ind w:right="0"/>
              <w:rPr>
                <w:sz w:val="24"/>
                <w:szCs w:val="24"/>
              </w:rPr>
            </w:pPr>
          </w:p>
        </w:tc>
      </w:tr>
      <w:tr w:rsidR="00DD3F9C" w:rsidRPr="00EA6C81" w14:paraId="450A52E5" w14:textId="77777777" w:rsidTr="00177360">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04016848" w14:textId="77777777" w:rsidR="00DD3F9C" w:rsidRPr="007D38B8" w:rsidRDefault="00DD3F9C" w:rsidP="00DD3F9C">
            <w:pPr>
              <w:spacing w:line="240" w:lineRule="auto"/>
              <w:ind w:right="0"/>
              <w:rPr>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DD3F9C" w:rsidRPr="00EA6C81" w14:paraId="57D4865E" w14:textId="77777777" w:rsidTr="00177360">
        <w:trPr>
          <w:jc w:val="center"/>
        </w:trPr>
        <w:tc>
          <w:tcPr>
            <w:tcW w:w="935" w:type="dxa"/>
            <w:tcBorders>
              <w:top w:val="single" w:sz="4" w:space="0" w:color="000000"/>
              <w:left w:val="single" w:sz="4" w:space="0" w:color="000000"/>
              <w:bottom w:val="single" w:sz="4" w:space="0" w:color="000000"/>
              <w:right w:val="single" w:sz="4" w:space="0" w:color="000000"/>
            </w:tcBorders>
          </w:tcPr>
          <w:p w14:paraId="381AF2A2" w14:textId="02B921BE" w:rsidR="00DD3F9C" w:rsidRPr="00EA6C81" w:rsidRDefault="00DD3F9C" w:rsidP="00DD3F9C">
            <w:pPr>
              <w:spacing w:line="240" w:lineRule="auto"/>
              <w:ind w:right="0"/>
              <w:rPr>
                <w:sz w:val="24"/>
                <w:szCs w:val="24"/>
              </w:rPr>
            </w:pPr>
            <w:r>
              <w:rPr>
                <w:sz w:val="24"/>
                <w:szCs w:val="24"/>
              </w:rPr>
              <w:t>10</w:t>
            </w:r>
          </w:p>
        </w:tc>
        <w:tc>
          <w:tcPr>
            <w:tcW w:w="2321" w:type="dxa"/>
            <w:gridSpan w:val="2"/>
            <w:tcBorders>
              <w:top w:val="single" w:sz="4" w:space="0" w:color="000000"/>
              <w:left w:val="single" w:sz="4" w:space="0" w:color="000000"/>
              <w:bottom w:val="single" w:sz="4" w:space="0" w:color="000000"/>
              <w:right w:val="single" w:sz="4" w:space="0" w:color="000000"/>
            </w:tcBorders>
          </w:tcPr>
          <w:p w14:paraId="7CDB09B7" w14:textId="77777777" w:rsidR="00DD3F9C" w:rsidRPr="007E3A02"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A109BA7" w14:textId="77777777" w:rsidR="00DD3F9C" w:rsidRPr="007E3A02" w:rsidRDefault="00DD3F9C" w:rsidP="00DD3F9C">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303E57" w14:textId="77777777" w:rsidR="00DD3F9C" w:rsidRPr="00EA6C81" w:rsidRDefault="00DD3F9C" w:rsidP="00DD3F9C">
            <w:pPr>
              <w:spacing w:line="240" w:lineRule="auto"/>
              <w:ind w:right="0"/>
              <w:rPr>
                <w:sz w:val="24"/>
                <w:szCs w:val="24"/>
              </w:rPr>
            </w:pPr>
          </w:p>
        </w:tc>
      </w:tr>
      <w:tr w:rsidR="00DD3F9C" w:rsidRPr="00EA6C81" w14:paraId="007EA8C6" w14:textId="77777777" w:rsidTr="005877A5">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1CBB7B9" w14:textId="77777777" w:rsidR="00DD3F9C" w:rsidRDefault="00DD3F9C" w:rsidP="00DD3F9C">
            <w:pPr>
              <w:spacing w:line="240" w:lineRule="auto"/>
              <w:ind w:right="0"/>
              <w:rPr>
                <w:b/>
                <w:bCs/>
                <w:sz w:val="24"/>
                <w:szCs w:val="24"/>
              </w:rPr>
            </w:pPr>
            <w:r>
              <w:rPr>
                <w:b/>
                <w:bCs/>
                <w:sz w:val="24"/>
                <w:szCs w:val="24"/>
              </w:rPr>
              <w:t>РГП «КазСтандарт»</w:t>
            </w:r>
            <w:r w:rsidRPr="007B1C22">
              <w:rPr>
                <w:b/>
                <w:bCs/>
                <w:sz w:val="24"/>
                <w:szCs w:val="24"/>
              </w:rPr>
              <w:t xml:space="preserve"> </w:t>
            </w:r>
          </w:p>
          <w:p w14:paraId="6A0943E5" w14:textId="3ACD51E6" w:rsidR="00DD3F9C" w:rsidRPr="007D38B8" w:rsidRDefault="00DD3F9C" w:rsidP="00DD3F9C">
            <w:pPr>
              <w:spacing w:line="240" w:lineRule="auto"/>
              <w:ind w:right="0"/>
              <w:rPr>
                <w:sz w:val="24"/>
                <w:szCs w:val="24"/>
              </w:rPr>
            </w:pPr>
            <w:r>
              <w:rPr>
                <w:b/>
                <w:bCs/>
                <w:sz w:val="24"/>
                <w:szCs w:val="24"/>
              </w:rPr>
              <w:t>Экспертное заключение</w:t>
            </w:r>
            <w:r w:rsidRPr="007B1C22">
              <w:rPr>
                <w:b/>
                <w:bCs/>
                <w:sz w:val="24"/>
                <w:szCs w:val="24"/>
              </w:rPr>
              <w:t xml:space="preserve"> № </w:t>
            </w:r>
            <w:r>
              <w:rPr>
                <w:b/>
                <w:bCs/>
                <w:sz w:val="24"/>
                <w:szCs w:val="24"/>
              </w:rPr>
              <w:t>94</w:t>
            </w:r>
            <w:r w:rsidRPr="007B1C22">
              <w:rPr>
                <w:b/>
                <w:bCs/>
                <w:sz w:val="24"/>
                <w:szCs w:val="24"/>
              </w:rPr>
              <w:t xml:space="preserve"> от </w:t>
            </w:r>
            <w:r>
              <w:rPr>
                <w:b/>
                <w:bCs/>
                <w:sz w:val="24"/>
                <w:szCs w:val="24"/>
              </w:rPr>
              <w:t>08</w:t>
            </w:r>
            <w:r w:rsidRPr="007B1C22">
              <w:rPr>
                <w:b/>
                <w:bCs/>
                <w:sz w:val="24"/>
                <w:szCs w:val="24"/>
              </w:rPr>
              <w:t>.0</w:t>
            </w:r>
            <w:r>
              <w:rPr>
                <w:b/>
                <w:bCs/>
                <w:sz w:val="24"/>
                <w:szCs w:val="24"/>
              </w:rPr>
              <w:t>8</w:t>
            </w:r>
            <w:r w:rsidRPr="007B1C22">
              <w:rPr>
                <w:b/>
                <w:bCs/>
                <w:sz w:val="24"/>
                <w:szCs w:val="24"/>
              </w:rPr>
              <w:t>.2022</w:t>
            </w:r>
          </w:p>
        </w:tc>
      </w:tr>
      <w:tr w:rsidR="00DD3F9C" w:rsidRPr="00EA6C81" w14:paraId="792A230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61D5BB8" w14:textId="49AE2B2D"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7F5466A0" w14:textId="10A035A1" w:rsidR="00DD3F9C" w:rsidRPr="007E3A02" w:rsidRDefault="00DD3F9C" w:rsidP="00DD3F9C">
            <w:pPr>
              <w:spacing w:line="240" w:lineRule="auto"/>
              <w:ind w:right="0"/>
              <w:rPr>
                <w:sz w:val="24"/>
                <w:szCs w:val="24"/>
              </w:rPr>
            </w:pPr>
            <w:r>
              <w:rPr>
                <w:sz w:val="24"/>
                <w:szCs w:val="24"/>
              </w:rPr>
              <w:t>Наименование</w:t>
            </w:r>
          </w:p>
        </w:tc>
        <w:tc>
          <w:tcPr>
            <w:tcW w:w="8505" w:type="dxa"/>
            <w:tcBorders>
              <w:top w:val="single" w:sz="4" w:space="0" w:color="000000"/>
              <w:left w:val="single" w:sz="4" w:space="0" w:color="000000"/>
              <w:bottom w:val="single" w:sz="4" w:space="0" w:color="000000"/>
              <w:right w:val="single" w:sz="4" w:space="0" w:color="000000"/>
            </w:tcBorders>
          </w:tcPr>
          <w:p w14:paraId="63F20A16" w14:textId="2BEA8DCF" w:rsidR="00DD3F9C" w:rsidRPr="007E3A02" w:rsidRDefault="00DD3F9C" w:rsidP="00DD3F9C">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u w:val="single"/>
              </w:rPr>
              <w:t>Не соответствует</w:t>
            </w:r>
            <w:r>
              <w:rPr>
                <w:rFonts w:ascii="Times New Roman" w:eastAsia="TimesNewRomanPSMT" w:hAnsi="Times New Roman"/>
                <w:sz w:val="24"/>
                <w:szCs w:val="24"/>
              </w:rPr>
              <w:t xml:space="preserve"> Национальному плану стандартизации на 2022 год (ГОСТ «Кожа. Метод испытания на устойчивость окраски к воде»)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9DD42" w14:textId="3FE5BCF4" w:rsidR="00DD3F9C" w:rsidRPr="00EA6C81" w:rsidRDefault="00DD3F9C" w:rsidP="00DD3F9C">
            <w:pPr>
              <w:spacing w:line="240" w:lineRule="auto"/>
              <w:ind w:right="0"/>
              <w:rPr>
                <w:sz w:val="24"/>
                <w:szCs w:val="24"/>
              </w:rPr>
            </w:pPr>
            <w:r>
              <w:rPr>
                <w:sz w:val="24"/>
                <w:szCs w:val="24"/>
              </w:rPr>
              <w:t>Принято отредактировано</w:t>
            </w:r>
          </w:p>
        </w:tc>
      </w:tr>
      <w:tr w:rsidR="00DD3F9C" w:rsidRPr="00EA6C81" w14:paraId="62E22F2D"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0745DEF0"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1E866280" w14:textId="77777777" w:rsidR="00DD3F9C" w:rsidRPr="007E3A02"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247D7CA7" w14:textId="6BEF3F3A" w:rsidR="00DD3F9C" w:rsidRPr="007E3A02" w:rsidRDefault="00DD3F9C" w:rsidP="00DD3F9C">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u w:val="single"/>
              </w:rPr>
              <w:t>Не соответствует</w:t>
            </w:r>
            <w:r>
              <w:rPr>
                <w:rFonts w:ascii="Times New Roman" w:eastAsia="TimesNewRomanPSMT" w:hAnsi="Times New Roman"/>
                <w:sz w:val="24"/>
                <w:szCs w:val="24"/>
              </w:rPr>
              <w:t xml:space="preserve"> Программе межгосударственной стандартизации 2022-2023 г.г.(Кожа. Метод испытания на устойчивость окраски к воде)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23D653" w14:textId="38336BD3" w:rsidR="00DD3F9C" w:rsidRPr="00EA6C81" w:rsidRDefault="00DD3F9C" w:rsidP="00DD3F9C">
            <w:pPr>
              <w:spacing w:line="240" w:lineRule="auto"/>
              <w:ind w:right="0"/>
              <w:rPr>
                <w:sz w:val="24"/>
                <w:szCs w:val="24"/>
              </w:rPr>
            </w:pPr>
            <w:r>
              <w:rPr>
                <w:sz w:val="24"/>
                <w:szCs w:val="24"/>
              </w:rPr>
              <w:t>Принято отредактировано</w:t>
            </w:r>
          </w:p>
        </w:tc>
      </w:tr>
      <w:tr w:rsidR="00DD3F9C" w:rsidRPr="00EA6C81" w14:paraId="494C41F6"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1A38C976"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0F956DDD" w14:textId="77777777" w:rsidR="00DD3F9C" w:rsidRPr="007E3A02"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2A48163" w14:textId="37BD2C12" w:rsidR="00DD3F9C" w:rsidRPr="007E3A02" w:rsidRDefault="00DD3F9C" w:rsidP="00DD3F9C">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Согласно п. 3.6.4 заголовок межгосударственного стандарта печатают прописными буквами. Групповой заголовок и подзаголовок межгосударственного стандарта печатают строчными буквами с первой прописной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04A575" w14:textId="04DF9EFD"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275D1B2E"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0D8B46A6"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3321FE56" w14:textId="2ACDB5FD" w:rsidR="00DD3F9C" w:rsidRPr="007E3A02" w:rsidRDefault="00DD3F9C" w:rsidP="00DD3F9C">
            <w:pPr>
              <w:spacing w:line="240" w:lineRule="auto"/>
              <w:ind w:right="0"/>
              <w:rPr>
                <w:sz w:val="24"/>
                <w:szCs w:val="24"/>
              </w:rPr>
            </w:pPr>
            <w:r w:rsidRPr="001E2CF4">
              <w:rPr>
                <w:rFonts w:eastAsia="TimesNewRomanPSMT"/>
                <w:sz w:val="24"/>
                <w:szCs w:val="24"/>
              </w:rPr>
              <w:t>Раздел 3</w:t>
            </w:r>
          </w:p>
        </w:tc>
        <w:tc>
          <w:tcPr>
            <w:tcW w:w="8505" w:type="dxa"/>
            <w:tcBorders>
              <w:top w:val="single" w:sz="4" w:space="0" w:color="000000"/>
              <w:left w:val="single" w:sz="4" w:space="0" w:color="000000"/>
              <w:bottom w:val="single" w:sz="4" w:space="0" w:color="000000"/>
              <w:right w:val="single" w:sz="4" w:space="0" w:color="000000"/>
            </w:tcBorders>
          </w:tcPr>
          <w:p w14:paraId="3A26ED47" w14:textId="52002F4D" w:rsidR="00DD3F9C" w:rsidRPr="007E3A02" w:rsidRDefault="00DD3F9C" w:rsidP="00DD3F9C">
            <w:pPr>
              <w:pStyle w:val="16"/>
              <w:spacing w:line="240" w:lineRule="auto"/>
              <w:jc w:val="both"/>
              <w:rPr>
                <w:rFonts w:ascii="Times New Roman" w:hAnsi="Times New Roman" w:cs="Times New Roman"/>
                <w:color w:val="000000"/>
                <w:sz w:val="24"/>
                <w:szCs w:val="24"/>
              </w:rPr>
            </w:pPr>
            <w:r w:rsidRPr="001E2CF4">
              <w:rPr>
                <w:rFonts w:ascii="Times New Roman" w:eastAsia="TimesNewRomanPSMT" w:hAnsi="Times New Roman"/>
                <w:sz w:val="24"/>
                <w:szCs w:val="24"/>
              </w:rPr>
              <w:t>«Принцип» изложить в следующей редакции «Сущность метода»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6993F0" w14:textId="17A25EE4"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324986D5"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39E88802"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28B68C78" w14:textId="6ABF99A0" w:rsidR="00DD3F9C" w:rsidRPr="007E3A02" w:rsidRDefault="00DD3F9C" w:rsidP="00DD3F9C">
            <w:pPr>
              <w:spacing w:line="240" w:lineRule="auto"/>
              <w:ind w:right="0"/>
              <w:rPr>
                <w:sz w:val="24"/>
                <w:szCs w:val="24"/>
              </w:rPr>
            </w:pPr>
            <w:r>
              <w:rPr>
                <w:sz w:val="24"/>
                <w:szCs w:val="24"/>
              </w:rPr>
              <w:t>По тексту</w:t>
            </w:r>
          </w:p>
        </w:tc>
        <w:tc>
          <w:tcPr>
            <w:tcW w:w="8505" w:type="dxa"/>
            <w:tcBorders>
              <w:top w:val="single" w:sz="4" w:space="0" w:color="000000"/>
              <w:left w:val="single" w:sz="4" w:space="0" w:color="000000"/>
              <w:bottom w:val="single" w:sz="4" w:space="0" w:color="000000"/>
              <w:right w:val="single" w:sz="4" w:space="0" w:color="000000"/>
            </w:tcBorders>
          </w:tcPr>
          <w:p w14:paraId="7E37A5F7" w14:textId="7A3D66E6" w:rsidR="00DD3F9C" w:rsidRPr="007E3A02" w:rsidRDefault="00DD3F9C" w:rsidP="00DD3F9C">
            <w:pPr>
              <w:widowControl w:val="0"/>
              <w:suppressLineNumbers w:val="0"/>
              <w:tabs>
                <w:tab w:val="left" w:pos="426"/>
                <w:tab w:val="left" w:pos="567"/>
                <w:tab w:val="left" w:pos="780"/>
                <w:tab w:val="left" w:pos="1020"/>
              </w:tabs>
              <w:suppressAutoHyphens w:val="0"/>
              <w:autoSpaceDE w:val="0"/>
              <w:autoSpaceDN w:val="0"/>
              <w:adjustRightInd w:val="0"/>
              <w:spacing w:line="240" w:lineRule="auto"/>
              <w:ind w:right="0"/>
              <w:jc w:val="both"/>
              <w:rPr>
                <w:color w:val="000000"/>
                <w:sz w:val="24"/>
                <w:szCs w:val="24"/>
              </w:rPr>
            </w:pPr>
            <w:r w:rsidRPr="007B1074">
              <w:rPr>
                <w:rFonts w:eastAsia="TimesNewRomanPSMT"/>
                <w:sz w:val="24"/>
                <w:szCs w:val="24"/>
              </w:rPr>
              <w:t>В проекте применяются единицы величины не соответствующие п. 4.14 ГОСТ 1.5, к примеру, «115 мм x 60 мм», «12,5 ± 1,0 кПа», «37 °C ± 2 °C»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E6F4C9" w14:textId="679C4F18"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4ECAE62F"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49C65B9E"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59B585C1" w14:textId="77777777" w:rsidR="00DD3F9C" w:rsidRPr="007E3A02"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23D91049" w14:textId="20A187B5" w:rsidR="00DD3F9C" w:rsidRPr="007E3A02" w:rsidRDefault="00DD3F9C" w:rsidP="00DD3F9C">
            <w:pPr>
              <w:pStyle w:val="16"/>
              <w:spacing w:line="240" w:lineRule="auto"/>
              <w:jc w:val="both"/>
              <w:rPr>
                <w:rFonts w:ascii="Times New Roman" w:hAnsi="Times New Roman" w:cs="Times New Roman"/>
                <w:color w:val="000000"/>
                <w:sz w:val="24"/>
                <w:szCs w:val="24"/>
              </w:rPr>
            </w:pPr>
            <w:r w:rsidRPr="001E2CF4">
              <w:rPr>
                <w:rFonts w:ascii="Times New Roman" w:eastAsia="TimesNewRomanPSMT" w:hAnsi="Times New Roman"/>
                <w:sz w:val="24"/>
                <w:szCs w:val="24"/>
              </w:rPr>
              <w:t>Знаки умножения отредактировать по тексту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528BD2" w14:textId="4FCE265A"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3E613D44"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58ED6C51"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27615810" w14:textId="77777777" w:rsidR="00DD3F9C" w:rsidRPr="007E3A02" w:rsidRDefault="00DD3F9C" w:rsidP="00DD3F9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5C7C2238" w14:textId="646107BE" w:rsidR="00DD3F9C" w:rsidRPr="007E3A02" w:rsidRDefault="00DD3F9C" w:rsidP="00DD3F9C">
            <w:pPr>
              <w:pStyle w:val="16"/>
              <w:spacing w:line="240" w:lineRule="auto"/>
              <w:jc w:val="both"/>
              <w:rPr>
                <w:rFonts w:ascii="Times New Roman" w:hAnsi="Times New Roman" w:cs="Times New Roman"/>
                <w:color w:val="000000"/>
                <w:sz w:val="24"/>
                <w:szCs w:val="24"/>
              </w:rPr>
            </w:pPr>
            <w:r w:rsidRPr="001E2CF4">
              <w:rPr>
                <w:rFonts w:ascii="Times New Roman" w:eastAsia="TimesNewRomanPSMT" w:hAnsi="Times New Roman"/>
                <w:sz w:val="24"/>
                <w:szCs w:val="24"/>
              </w:rPr>
              <w:t>По всему тексту между единицами измерений и цифровыми обозначениями предусмотреть пробел, и размещать на одной строке, как и обозначения стандартов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39B854" w14:textId="0FFE4FA4"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7C4A1718"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33782FDF"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24D15382" w14:textId="3B1B9D05" w:rsidR="00DD3F9C" w:rsidRPr="007E3A02" w:rsidRDefault="00DD3F9C" w:rsidP="00DD3F9C">
            <w:pPr>
              <w:spacing w:line="240" w:lineRule="auto"/>
              <w:ind w:right="0"/>
              <w:rPr>
                <w:sz w:val="24"/>
                <w:szCs w:val="24"/>
              </w:rPr>
            </w:pPr>
            <w:r>
              <w:rPr>
                <w:sz w:val="24"/>
                <w:szCs w:val="24"/>
              </w:rPr>
              <w:t>Раздел 9</w:t>
            </w:r>
          </w:p>
        </w:tc>
        <w:tc>
          <w:tcPr>
            <w:tcW w:w="8505" w:type="dxa"/>
            <w:tcBorders>
              <w:top w:val="single" w:sz="4" w:space="0" w:color="000000"/>
              <w:left w:val="single" w:sz="4" w:space="0" w:color="000000"/>
              <w:bottom w:val="single" w:sz="4" w:space="0" w:color="000000"/>
              <w:right w:val="single" w:sz="4" w:space="0" w:color="000000"/>
            </w:tcBorders>
          </w:tcPr>
          <w:p w14:paraId="0D7D5F5F" w14:textId="6C328299" w:rsidR="00DD3F9C" w:rsidRPr="007E3A02" w:rsidRDefault="00DD3F9C" w:rsidP="00DD3F9C">
            <w:pPr>
              <w:pStyle w:val="16"/>
              <w:spacing w:line="240" w:lineRule="auto"/>
              <w:jc w:val="both"/>
              <w:rPr>
                <w:rFonts w:ascii="Times New Roman" w:hAnsi="Times New Roman" w:cs="Times New Roman"/>
                <w:color w:val="000000"/>
                <w:sz w:val="24"/>
                <w:szCs w:val="24"/>
              </w:rPr>
            </w:pPr>
            <w:r w:rsidRPr="001E2CF4">
              <w:rPr>
                <w:rFonts w:ascii="Times New Roman" w:eastAsia="TimesNewRomanPSMT" w:hAnsi="Times New Roman"/>
                <w:sz w:val="24"/>
                <w:szCs w:val="24"/>
              </w:rPr>
              <w:t>следует исключить слова «ISO 11642» или заменить на «ГОСТ ISO 11642»;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C07B62" w14:textId="440C1B31"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26DD3475"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4164F246"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58AF3953" w14:textId="7592386B" w:rsidR="00DD3F9C" w:rsidRPr="007E3A02" w:rsidRDefault="00DD3F9C" w:rsidP="00DD3F9C">
            <w:pPr>
              <w:spacing w:line="240" w:lineRule="auto"/>
              <w:ind w:right="0"/>
              <w:rPr>
                <w:sz w:val="24"/>
                <w:szCs w:val="24"/>
              </w:rPr>
            </w:pPr>
            <w:r w:rsidRPr="001E2CF4">
              <w:rPr>
                <w:rFonts w:eastAsia="TimesNewRomanPSMT"/>
                <w:sz w:val="24"/>
                <w:szCs w:val="24"/>
              </w:rPr>
              <w:t>Приложение ДА</w:t>
            </w:r>
          </w:p>
        </w:tc>
        <w:tc>
          <w:tcPr>
            <w:tcW w:w="8505" w:type="dxa"/>
            <w:tcBorders>
              <w:top w:val="single" w:sz="4" w:space="0" w:color="000000"/>
              <w:left w:val="single" w:sz="4" w:space="0" w:color="000000"/>
              <w:bottom w:val="single" w:sz="4" w:space="0" w:color="000000"/>
              <w:right w:val="single" w:sz="4" w:space="0" w:color="000000"/>
            </w:tcBorders>
          </w:tcPr>
          <w:p w14:paraId="55371372" w14:textId="06B0FB57" w:rsidR="00DD3F9C" w:rsidRPr="007E3A02" w:rsidRDefault="00DD3F9C" w:rsidP="00DD3F9C">
            <w:pPr>
              <w:pStyle w:val="16"/>
              <w:spacing w:line="240" w:lineRule="auto"/>
              <w:jc w:val="both"/>
              <w:rPr>
                <w:rFonts w:ascii="Times New Roman" w:hAnsi="Times New Roman" w:cs="Times New Roman"/>
                <w:color w:val="000000"/>
                <w:sz w:val="24"/>
                <w:szCs w:val="24"/>
              </w:rPr>
            </w:pPr>
            <w:r w:rsidRPr="001E2CF4">
              <w:rPr>
                <w:rFonts w:ascii="Times New Roman" w:eastAsia="TimesNewRomanPSMT" w:hAnsi="Times New Roman"/>
                <w:sz w:val="24"/>
                <w:szCs w:val="24"/>
              </w:rPr>
              <w:t>требует актуализации с данными Каталога межгосударственных стандартов на 2022 год.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F1E4A4" w14:textId="7E12358C"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08DAE241"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0F322DEB"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131859CE" w14:textId="2F66F144" w:rsidR="00DD3F9C" w:rsidRPr="007E3A02" w:rsidRDefault="00DD3F9C" w:rsidP="00DD3F9C">
            <w:pPr>
              <w:spacing w:line="240" w:lineRule="auto"/>
              <w:ind w:right="0"/>
              <w:rPr>
                <w:sz w:val="24"/>
                <w:szCs w:val="24"/>
              </w:rPr>
            </w:pPr>
            <w:r w:rsidRPr="007B1074">
              <w:rPr>
                <w:sz w:val="24"/>
                <w:szCs w:val="24"/>
              </w:rPr>
              <w:t>Библиографические данные</w:t>
            </w:r>
          </w:p>
        </w:tc>
        <w:tc>
          <w:tcPr>
            <w:tcW w:w="8505" w:type="dxa"/>
            <w:tcBorders>
              <w:top w:val="single" w:sz="4" w:space="0" w:color="000000"/>
              <w:left w:val="single" w:sz="4" w:space="0" w:color="000000"/>
              <w:bottom w:val="single" w:sz="4" w:space="0" w:color="000000"/>
              <w:right w:val="single" w:sz="4" w:space="0" w:color="000000"/>
            </w:tcBorders>
          </w:tcPr>
          <w:p w14:paraId="5C555E1A" w14:textId="77777777" w:rsidR="00DD3F9C" w:rsidRDefault="00DD3F9C" w:rsidP="00DD3F9C">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1E2CF4">
              <w:rPr>
                <w:rFonts w:ascii="Times New Roman" w:eastAsia="TimesNewRomanPSMT" w:hAnsi="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p w14:paraId="2839E79D" w14:textId="3781BA26" w:rsidR="00DD3F9C" w:rsidRPr="007E3A02" w:rsidRDefault="00DD3F9C" w:rsidP="00DD3F9C">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1E2CF4">
              <w:rPr>
                <w:rFonts w:ascii="Times New Roman" w:eastAsia="TimesNewRomanPSMT" w:hAnsi="Times New Roman"/>
                <w:sz w:val="24"/>
                <w:szCs w:val="24"/>
              </w:rPr>
              <w:t>Указать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773937" w14:textId="0E990FD4" w:rsidR="00DD3F9C" w:rsidRPr="00EA6C81" w:rsidRDefault="00DD3F9C" w:rsidP="00DD3F9C">
            <w:pPr>
              <w:spacing w:line="240" w:lineRule="auto"/>
              <w:ind w:right="0"/>
              <w:rPr>
                <w:sz w:val="24"/>
                <w:szCs w:val="24"/>
              </w:rPr>
            </w:pPr>
            <w:r>
              <w:rPr>
                <w:sz w:val="24"/>
                <w:szCs w:val="24"/>
              </w:rPr>
              <w:t>Принято</w:t>
            </w:r>
          </w:p>
        </w:tc>
      </w:tr>
      <w:tr w:rsidR="00DD3F9C" w:rsidRPr="00EA6C81" w14:paraId="29564A67" w14:textId="77777777" w:rsidTr="00DB6297">
        <w:trPr>
          <w:jc w:val="center"/>
        </w:trPr>
        <w:tc>
          <w:tcPr>
            <w:tcW w:w="935" w:type="dxa"/>
            <w:tcBorders>
              <w:top w:val="single" w:sz="4" w:space="0" w:color="000000"/>
              <w:left w:val="single" w:sz="4" w:space="0" w:color="000000"/>
              <w:bottom w:val="single" w:sz="4" w:space="0" w:color="000000"/>
              <w:right w:val="single" w:sz="4" w:space="0" w:color="000000"/>
            </w:tcBorders>
          </w:tcPr>
          <w:p w14:paraId="502680F9"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702EB47C" w14:textId="69241E45" w:rsidR="00DD3F9C" w:rsidRPr="00923D8F" w:rsidRDefault="00DD3F9C" w:rsidP="00DD3F9C">
            <w:pPr>
              <w:spacing w:line="240" w:lineRule="auto"/>
              <w:ind w:right="0"/>
              <w:rPr>
                <w:bCs/>
                <w:sz w:val="24"/>
                <w:szCs w:val="24"/>
              </w:rPr>
            </w:pPr>
            <w:r w:rsidRPr="00923D8F">
              <w:rPr>
                <w:bCs/>
                <w:sz w:val="24"/>
                <w:szCs w:val="24"/>
              </w:rPr>
              <w:t>Пояснительная записка</w:t>
            </w:r>
          </w:p>
        </w:tc>
        <w:tc>
          <w:tcPr>
            <w:tcW w:w="8505" w:type="dxa"/>
            <w:tcBorders>
              <w:top w:val="single" w:sz="4" w:space="0" w:color="000000"/>
              <w:left w:val="single" w:sz="4" w:space="0" w:color="000000"/>
              <w:bottom w:val="single" w:sz="4" w:space="0" w:color="000000"/>
              <w:right w:val="single" w:sz="4" w:space="0" w:color="000000"/>
            </w:tcBorders>
          </w:tcPr>
          <w:p w14:paraId="4ACEE5B1" w14:textId="20D4991E" w:rsidR="00DD3F9C" w:rsidRPr="007E3A02" w:rsidRDefault="00DD3F9C" w:rsidP="00DD3F9C">
            <w:pPr>
              <w:pStyle w:val="16"/>
              <w:spacing w:line="240" w:lineRule="auto"/>
              <w:jc w:val="both"/>
              <w:rPr>
                <w:rFonts w:ascii="Times New Roman" w:hAnsi="Times New Roman" w:cs="Times New Roman"/>
                <w:color w:val="000000"/>
                <w:sz w:val="24"/>
                <w:szCs w:val="24"/>
              </w:rPr>
            </w:pPr>
            <w:r w:rsidRPr="001E2CF4">
              <w:rPr>
                <w:rFonts w:ascii="Times New Roman" w:hAnsi="Times New Roman"/>
                <w:sz w:val="24"/>
                <w:szCs w:val="24"/>
                <w:lang w:val="kk-KZ"/>
              </w:rPr>
              <w:t xml:space="preserve">Неверно указана </w:t>
            </w:r>
            <w:r w:rsidRPr="001E2CF4">
              <w:rPr>
                <w:rFonts w:ascii="Times New Roman" w:hAnsi="Times New Roman"/>
                <w:sz w:val="24"/>
                <w:szCs w:val="24"/>
                <w:u w:val="single"/>
                <w:lang w:val="kk-KZ"/>
              </w:rPr>
              <w:t>статья 11</w:t>
            </w:r>
            <w:r w:rsidRPr="001E2CF4">
              <w:rPr>
                <w:rFonts w:ascii="Times New Roman" w:hAnsi="Times New Roman"/>
                <w:sz w:val="24"/>
                <w:szCs w:val="24"/>
                <w:lang w:val="kk-KZ"/>
              </w:rPr>
              <w:t xml:space="preserve"> ТР ТС 017/2011, в целях реализации которой разрабатывается данный проект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4E9FD3" w14:textId="78FED777" w:rsidR="00DD3F9C" w:rsidRPr="00EA6C81" w:rsidRDefault="00DD3F9C" w:rsidP="00DD3F9C">
            <w:pPr>
              <w:spacing w:line="240" w:lineRule="auto"/>
              <w:ind w:right="0"/>
              <w:rPr>
                <w:sz w:val="24"/>
                <w:szCs w:val="24"/>
              </w:rPr>
            </w:pPr>
            <w:r>
              <w:rPr>
                <w:sz w:val="24"/>
                <w:szCs w:val="24"/>
              </w:rPr>
              <w:t xml:space="preserve">Принято </w:t>
            </w:r>
          </w:p>
        </w:tc>
      </w:tr>
      <w:tr w:rsidR="00DD3F9C" w:rsidRPr="00EA6C81" w14:paraId="2BC31A52" w14:textId="77777777" w:rsidTr="00C37357">
        <w:trPr>
          <w:trHeight w:val="358"/>
          <w:jc w:val="center"/>
        </w:trPr>
        <w:tc>
          <w:tcPr>
            <w:tcW w:w="935" w:type="dxa"/>
            <w:tcBorders>
              <w:top w:val="single" w:sz="4" w:space="0" w:color="000000"/>
              <w:left w:val="single" w:sz="4" w:space="0" w:color="000000"/>
              <w:bottom w:val="single" w:sz="4" w:space="0" w:color="000000"/>
              <w:right w:val="single" w:sz="4" w:space="0" w:color="000000"/>
            </w:tcBorders>
          </w:tcPr>
          <w:p w14:paraId="458C738E" w14:textId="77777777" w:rsidR="00DD3F9C" w:rsidRPr="00EA6C81" w:rsidRDefault="00DD3F9C" w:rsidP="00DD3F9C">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3839F2FE" w14:textId="3F21BFA3" w:rsidR="00DD3F9C" w:rsidRPr="00923D8F" w:rsidRDefault="00DD3F9C" w:rsidP="00DD3F9C">
            <w:pPr>
              <w:spacing w:line="240" w:lineRule="auto"/>
              <w:ind w:right="0"/>
              <w:rPr>
                <w:bCs/>
                <w:sz w:val="24"/>
                <w:szCs w:val="24"/>
              </w:rPr>
            </w:pPr>
            <w:r w:rsidRPr="00923D8F">
              <w:rPr>
                <w:bCs/>
                <w:sz w:val="24"/>
                <w:szCs w:val="24"/>
              </w:rPr>
              <w:t>Сводка отзывов</w:t>
            </w:r>
          </w:p>
        </w:tc>
        <w:tc>
          <w:tcPr>
            <w:tcW w:w="8505" w:type="dxa"/>
            <w:tcBorders>
              <w:top w:val="single" w:sz="4" w:space="0" w:color="000000"/>
              <w:left w:val="single" w:sz="4" w:space="0" w:color="000000"/>
              <w:bottom w:val="single" w:sz="4" w:space="0" w:color="000000"/>
              <w:right w:val="single" w:sz="4" w:space="0" w:color="000000"/>
            </w:tcBorders>
          </w:tcPr>
          <w:p w14:paraId="1F45C2C4" w14:textId="77777777" w:rsidR="00DD3F9C" w:rsidRDefault="00DD3F9C" w:rsidP="00DD3F9C">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1E2CF4">
              <w:rPr>
                <w:rFonts w:ascii="Times New Roman" w:eastAsia="TimesNewRomanPSMT" w:hAnsi="Times New Roman"/>
                <w:sz w:val="24"/>
                <w:szCs w:val="24"/>
              </w:rPr>
              <w:t>Исключить отзывы от предприятий, в компетенцию которого не входит рассмотрение данного проекта</w:t>
            </w:r>
          </w:p>
          <w:p w14:paraId="71BD7BF8" w14:textId="77777777" w:rsidR="00DD3F9C" w:rsidRDefault="00DD3F9C" w:rsidP="00DD3F9C">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1E2CF4">
              <w:rPr>
                <w:rFonts w:ascii="Times New Roman" w:eastAsia="TimesNewRomanPSMT" w:hAnsi="Times New Roman"/>
                <w:sz w:val="24"/>
                <w:szCs w:val="24"/>
              </w:rPr>
              <w:t>Проект стандарта следует согласовать с ИЛ (ИЦ) в область аккредитации которых входит оценка соответствия продукции легкой промышленности требованиям ТР ТС 007, ТР ТС 017</w:t>
            </w:r>
          </w:p>
          <w:p w14:paraId="222BBD09" w14:textId="3C099538" w:rsidR="00DD3F9C" w:rsidRPr="007E3A02" w:rsidRDefault="00DD3F9C" w:rsidP="00DD3F9C">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1E2CF4">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FFD60B" w14:textId="69AFEEAF" w:rsidR="00DD3F9C" w:rsidRPr="00EA6C81" w:rsidRDefault="00DD3F9C" w:rsidP="00DD3F9C">
            <w:pPr>
              <w:spacing w:line="240" w:lineRule="auto"/>
              <w:ind w:right="0"/>
              <w:rPr>
                <w:sz w:val="24"/>
                <w:szCs w:val="24"/>
              </w:rPr>
            </w:pPr>
            <w:r>
              <w:rPr>
                <w:sz w:val="24"/>
                <w:szCs w:val="24"/>
              </w:rPr>
              <w:t xml:space="preserve">Принято </w:t>
            </w:r>
          </w:p>
        </w:tc>
      </w:tr>
    </w:tbl>
    <w:p w14:paraId="7D580F3A" w14:textId="66F2838C" w:rsidR="00752EAC" w:rsidRDefault="00752EAC" w:rsidP="00767D7D">
      <w:pPr>
        <w:spacing w:line="240" w:lineRule="auto"/>
        <w:ind w:right="0"/>
        <w:jc w:val="both"/>
        <w:rPr>
          <w:i/>
          <w:sz w:val="24"/>
          <w:szCs w:val="24"/>
        </w:rPr>
      </w:pPr>
    </w:p>
    <w:p w14:paraId="00AD839B" w14:textId="77777777" w:rsidR="005B0780" w:rsidRPr="005D2A12" w:rsidRDefault="005B0780"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65DC2B68"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182CB9">
        <w:rPr>
          <w:i/>
          <w:sz w:val="24"/>
          <w:szCs w:val="24"/>
        </w:rPr>
        <w:t xml:space="preserve"> </w:t>
      </w:r>
      <w:r w:rsidR="00DD3F9C">
        <w:rPr>
          <w:i/>
          <w:sz w:val="24"/>
          <w:szCs w:val="24"/>
        </w:rPr>
        <w:t>10</w:t>
      </w:r>
    </w:p>
    <w:p w14:paraId="54D7E67E" w14:textId="5DC14312"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DD3F9C">
        <w:rPr>
          <w:i/>
          <w:sz w:val="24"/>
          <w:szCs w:val="24"/>
        </w:rPr>
        <w:t>10</w:t>
      </w:r>
    </w:p>
    <w:p w14:paraId="79B241AB" w14:textId="54AF0E6A"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527528">
        <w:rPr>
          <w:i/>
          <w:sz w:val="24"/>
          <w:szCs w:val="24"/>
        </w:rPr>
        <w:t xml:space="preserve"> -</w:t>
      </w:r>
    </w:p>
    <w:p w14:paraId="468E2B6A" w14:textId="661D87C9"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527528">
        <w:rPr>
          <w:i/>
          <w:sz w:val="24"/>
          <w:szCs w:val="24"/>
        </w:rPr>
        <w:t>-</w:t>
      </w:r>
    </w:p>
    <w:p w14:paraId="572469BB" w14:textId="662C4E82" w:rsidR="003C2112" w:rsidRPr="00E464F1" w:rsidRDefault="003C2112" w:rsidP="00767D7D">
      <w:pPr>
        <w:spacing w:line="240" w:lineRule="auto"/>
        <w:ind w:right="0"/>
        <w:jc w:val="both"/>
        <w:rPr>
          <w:i/>
          <w:sz w:val="24"/>
          <w:szCs w:val="24"/>
        </w:rPr>
      </w:pPr>
      <w:r w:rsidRPr="00E464F1">
        <w:rPr>
          <w:i/>
          <w:sz w:val="24"/>
          <w:szCs w:val="24"/>
        </w:rPr>
        <w:t>Из них: принято</w:t>
      </w:r>
      <w:r w:rsidR="00DE56EF" w:rsidRPr="00E464F1">
        <w:rPr>
          <w:i/>
          <w:sz w:val="24"/>
          <w:szCs w:val="24"/>
        </w:rPr>
        <w:t>:</w:t>
      </w:r>
      <w:r w:rsidR="00527528">
        <w:rPr>
          <w:i/>
          <w:sz w:val="24"/>
          <w:szCs w:val="24"/>
        </w:rPr>
        <w:t xml:space="preserve"> -</w:t>
      </w:r>
    </w:p>
    <w:p w14:paraId="2AF91E2D" w14:textId="646E106C"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527528">
        <w:rPr>
          <w:sz w:val="24"/>
          <w:szCs w:val="24"/>
        </w:rPr>
        <w:t>-</w:t>
      </w:r>
    </w:p>
    <w:p w14:paraId="320765C3" w14:textId="77777777" w:rsidR="004C1812" w:rsidRPr="000E2C12" w:rsidRDefault="004C1812" w:rsidP="000E2C12">
      <w:pPr>
        <w:spacing w:line="240" w:lineRule="auto"/>
        <w:ind w:right="0"/>
        <w:jc w:val="both"/>
        <w:rPr>
          <w:sz w:val="24"/>
          <w:szCs w:val="24"/>
        </w:rPr>
      </w:pPr>
    </w:p>
    <w:p w14:paraId="60D7B345" w14:textId="77777777" w:rsidR="00F56D7F" w:rsidRPr="00F56D7F" w:rsidRDefault="00F56D7F" w:rsidP="00F56D7F">
      <w:pPr>
        <w:spacing w:line="240" w:lineRule="auto"/>
        <w:ind w:right="0"/>
        <w:jc w:val="both"/>
        <w:rPr>
          <w:rFonts w:eastAsiaTheme="minorHAnsi"/>
          <w:color w:val="000000" w:themeColor="text1"/>
          <w:sz w:val="24"/>
          <w:szCs w:val="24"/>
          <w:shd w:val="clear" w:color="auto" w:fill="FFFFFF"/>
          <w:lang w:eastAsia="en-US"/>
        </w:rPr>
      </w:pPr>
    </w:p>
    <w:p w14:paraId="4E053834" w14:textId="77777777" w:rsidR="00033D92" w:rsidRDefault="00033D92" w:rsidP="00767D7D">
      <w:pPr>
        <w:spacing w:line="240" w:lineRule="auto"/>
        <w:ind w:right="0"/>
        <w:jc w:val="both"/>
        <w:rPr>
          <w:bCs/>
          <w:i/>
          <w:iCs/>
          <w:sz w:val="24"/>
          <w:szCs w:val="24"/>
        </w:rPr>
      </w:pPr>
    </w:p>
    <w:p w14:paraId="394A1070" w14:textId="77777777" w:rsidR="00033D92" w:rsidRPr="00E464F1" w:rsidRDefault="00033D92" w:rsidP="00767D7D">
      <w:pPr>
        <w:spacing w:line="240" w:lineRule="auto"/>
        <w:ind w:right="0"/>
        <w:jc w:val="both"/>
        <w:rPr>
          <w:bCs/>
          <w:i/>
          <w:iCs/>
          <w:sz w:val="24"/>
          <w:szCs w:val="24"/>
        </w:rPr>
      </w:pPr>
    </w:p>
    <w:p w14:paraId="69656197" w14:textId="77777777" w:rsidR="00664E28" w:rsidRPr="00E464F1" w:rsidRDefault="00664E28" w:rsidP="00767D7D">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5C3363EA"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527528">
        <w:rPr>
          <w:b/>
          <w:sz w:val="24"/>
          <w:szCs w:val="24"/>
        </w:rPr>
        <w:t>А</w:t>
      </w:r>
      <w:r w:rsidR="00355887" w:rsidRPr="00E464F1">
        <w:rPr>
          <w:b/>
          <w:sz w:val="24"/>
          <w:szCs w:val="24"/>
        </w:rPr>
        <w:t xml:space="preserve">. </w:t>
      </w:r>
      <w:r w:rsidR="00527528">
        <w:rPr>
          <w:b/>
          <w:sz w:val="24"/>
          <w:szCs w:val="24"/>
        </w:rPr>
        <w:t>Шамбетова</w:t>
      </w:r>
    </w:p>
    <w:sectPr w:rsidR="002163C1" w:rsidRPr="00474FC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11A1" w14:textId="77777777" w:rsidR="00980C88" w:rsidRDefault="00980C88" w:rsidP="00A5228D">
      <w:pPr>
        <w:spacing w:line="240" w:lineRule="auto"/>
      </w:pPr>
      <w:r>
        <w:separator/>
      </w:r>
    </w:p>
  </w:endnote>
  <w:endnote w:type="continuationSeparator" w:id="0">
    <w:p w14:paraId="4D62B00B" w14:textId="77777777" w:rsidR="00980C88" w:rsidRDefault="00980C88"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27DF" w14:textId="77777777" w:rsidR="00980C88" w:rsidRDefault="00980C88" w:rsidP="00A5228D">
      <w:pPr>
        <w:spacing w:line="240" w:lineRule="auto"/>
      </w:pPr>
      <w:r>
        <w:separator/>
      </w:r>
    </w:p>
  </w:footnote>
  <w:footnote w:type="continuationSeparator" w:id="0">
    <w:p w14:paraId="672E02BB" w14:textId="77777777" w:rsidR="00980C88" w:rsidRDefault="00980C88"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59"/>
    <w:multiLevelType w:val="hybridMultilevel"/>
    <w:tmpl w:val="8DAC8D9E"/>
    <w:lvl w:ilvl="0" w:tplc="8D6842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1"/>
    <w:lvlOverride w:ilvl="0">
      <w:startOverride w:val="1"/>
    </w:lvlOverride>
    <w:lvlOverride w:ilvl="1"/>
    <w:lvlOverride w:ilvl="2"/>
    <w:lvlOverride w:ilvl="3"/>
    <w:lvlOverride w:ilvl="4"/>
    <w:lvlOverride w:ilvl="5"/>
    <w:lvlOverride w:ilvl="6"/>
    <w:lvlOverride w:ilvl="7"/>
    <w:lvlOverride w:ilvl="8"/>
  </w:num>
  <w:num w:numId="2" w16cid:durableId="1169641776">
    <w:abstractNumId w:val="5"/>
  </w:num>
  <w:num w:numId="3" w16cid:durableId="1457943898">
    <w:abstractNumId w:val="3"/>
  </w:num>
  <w:num w:numId="4" w16cid:durableId="1111049421">
    <w:abstractNumId w:val="4"/>
  </w:num>
  <w:num w:numId="5" w16cid:durableId="143011562">
    <w:abstractNumId w:val="6"/>
  </w:num>
  <w:num w:numId="6" w16cid:durableId="827476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7"/>
  </w:num>
  <w:num w:numId="8" w16cid:durableId="173658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1F58"/>
    <w:rsid w:val="000D475D"/>
    <w:rsid w:val="000E1489"/>
    <w:rsid w:val="000E2C12"/>
    <w:rsid w:val="000F0C6F"/>
    <w:rsid w:val="000F1937"/>
    <w:rsid w:val="00100310"/>
    <w:rsid w:val="00105766"/>
    <w:rsid w:val="0010796D"/>
    <w:rsid w:val="001100D2"/>
    <w:rsid w:val="00111E64"/>
    <w:rsid w:val="00125E26"/>
    <w:rsid w:val="00130D30"/>
    <w:rsid w:val="00131CCA"/>
    <w:rsid w:val="00132389"/>
    <w:rsid w:val="001379B9"/>
    <w:rsid w:val="00140B71"/>
    <w:rsid w:val="00143851"/>
    <w:rsid w:val="0015037A"/>
    <w:rsid w:val="001603B6"/>
    <w:rsid w:val="00170588"/>
    <w:rsid w:val="0017274C"/>
    <w:rsid w:val="001756CC"/>
    <w:rsid w:val="00181518"/>
    <w:rsid w:val="00182CB9"/>
    <w:rsid w:val="00182DFF"/>
    <w:rsid w:val="00187F67"/>
    <w:rsid w:val="00194BF3"/>
    <w:rsid w:val="001A0A65"/>
    <w:rsid w:val="001A1AD7"/>
    <w:rsid w:val="001A26C9"/>
    <w:rsid w:val="001A3C6B"/>
    <w:rsid w:val="001A69BC"/>
    <w:rsid w:val="001D66BE"/>
    <w:rsid w:val="001E6705"/>
    <w:rsid w:val="001F26B5"/>
    <w:rsid w:val="001F3312"/>
    <w:rsid w:val="002024BE"/>
    <w:rsid w:val="00202C60"/>
    <w:rsid w:val="00213ABF"/>
    <w:rsid w:val="002163C1"/>
    <w:rsid w:val="0021652B"/>
    <w:rsid w:val="0023307A"/>
    <w:rsid w:val="0023501A"/>
    <w:rsid w:val="00240832"/>
    <w:rsid w:val="00240FE3"/>
    <w:rsid w:val="00242EEC"/>
    <w:rsid w:val="00257FE5"/>
    <w:rsid w:val="00264CD3"/>
    <w:rsid w:val="002750DD"/>
    <w:rsid w:val="002843F7"/>
    <w:rsid w:val="00284943"/>
    <w:rsid w:val="00295C98"/>
    <w:rsid w:val="002C0652"/>
    <w:rsid w:val="002D129A"/>
    <w:rsid w:val="002D65B6"/>
    <w:rsid w:val="002F292D"/>
    <w:rsid w:val="003130DB"/>
    <w:rsid w:val="00313F61"/>
    <w:rsid w:val="00316B67"/>
    <w:rsid w:val="00316D9F"/>
    <w:rsid w:val="003240EC"/>
    <w:rsid w:val="00324399"/>
    <w:rsid w:val="00327348"/>
    <w:rsid w:val="0034241A"/>
    <w:rsid w:val="00343704"/>
    <w:rsid w:val="003478BD"/>
    <w:rsid w:val="003508E7"/>
    <w:rsid w:val="00355887"/>
    <w:rsid w:val="00361F3C"/>
    <w:rsid w:val="00362D18"/>
    <w:rsid w:val="003632DA"/>
    <w:rsid w:val="0036655B"/>
    <w:rsid w:val="0039179D"/>
    <w:rsid w:val="003919D6"/>
    <w:rsid w:val="00394BC6"/>
    <w:rsid w:val="003A25A8"/>
    <w:rsid w:val="003A65CB"/>
    <w:rsid w:val="003B385A"/>
    <w:rsid w:val="003C05C2"/>
    <w:rsid w:val="003C2112"/>
    <w:rsid w:val="003C507A"/>
    <w:rsid w:val="003D1A9A"/>
    <w:rsid w:val="003E2665"/>
    <w:rsid w:val="003E3E18"/>
    <w:rsid w:val="003F24C3"/>
    <w:rsid w:val="003F3DC3"/>
    <w:rsid w:val="003F49E6"/>
    <w:rsid w:val="003F69BB"/>
    <w:rsid w:val="00401B91"/>
    <w:rsid w:val="004146EA"/>
    <w:rsid w:val="00415664"/>
    <w:rsid w:val="00433DA6"/>
    <w:rsid w:val="00444D72"/>
    <w:rsid w:val="0044509F"/>
    <w:rsid w:val="00457702"/>
    <w:rsid w:val="0046199F"/>
    <w:rsid w:val="00474FC7"/>
    <w:rsid w:val="00475A1B"/>
    <w:rsid w:val="004803E7"/>
    <w:rsid w:val="004A1424"/>
    <w:rsid w:val="004B0F3C"/>
    <w:rsid w:val="004B29E7"/>
    <w:rsid w:val="004C1812"/>
    <w:rsid w:val="004D2D28"/>
    <w:rsid w:val="004E16F3"/>
    <w:rsid w:val="004E1864"/>
    <w:rsid w:val="004E5B82"/>
    <w:rsid w:val="004F156D"/>
    <w:rsid w:val="004F3087"/>
    <w:rsid w:val="004F53A0"/>
    <w:rsid w:val="0050043F"/>
    <w:rsid w:val="00500BC7"/>
    <w:rsid w:val="00504F71"/>
    <w:rsid w:val="00505BED"/>
    <w:rsid w:val="00515B5A"/>
    <w:rsid w:val="00524148"/>
    <w:rsid w:val="005255C9"/>
    <w:rsid w:val="00525D2A"/>
    <w:rsid w:val="005265FB"/>
    <w:rsid w:val="00527528"/>
    <w:rsid w:val="005370E7"/>
    <w:rsid w:val="00545A0F"/>
    <w:rsid w:val="00554FB8"/>
    <w:rsid w:val="00572050"/>
    <w:rsid w:val="00573CA3"/>
    <w:rsid w:val="005A1629"/>
    <w:rsid w:val="005A1A29"/>
    <w:rsid w:val="005A3B93"/>
    <w:rsid w:val="005A7A49"/>
    <w:rsid w:val="005B0780"/>
    <w:rsid w:val="005C1E1D"/>
    <w:rsid w:val="005C2E3F"/>
    <w:rsid w:val="005D2A12"/>
    <w:rsid w:val="005D3685"/>
    <w:rsid w:val="005E3373"/>
    <w:rsid w:val="005F239B"/>
    <w:rsid w:val="0060402B"/>
    <w:rsid w:val="006159D5"/>
    <w:rsid w:val="00621EF9"/>
    <w:rsid w:val="006309B6"/>
    <w:rsid w:val="00632397"/>
    <w:rsid w:val="006631A7"/>
    <w:rsid w:val="00664E28"/>
    <w:rsid w:val="00667637"/>
    <w:rsid w:val="00667A60"/>
    <w:rsid w:val="00670DB1"/>
    <w:rsid w:val="006844A3"/>
    <w:rsid w:val="0068551B"/>
    <w:rsid w:val="00685793"/>
    <w:rsid w:val="00697F7A"/>
    <w:rsid w:val="006B1BC4"/>
    <w:rsid w:val="006B4AD6"/>
    <w:rsid w:val="006B6591"/>
    <w:rsid w:val="006B7A29"/>
    <w:rsid w:val="006C1FE8"/>
    <w:rsid w:val="006C33A1"/>
    <w:rsid w:val="006C3662"/>
    <w:rsid w:val="006D1FB0"/>
    <w:rsid w:val="006D5C47"/>
    <w:rsid w:val="006E1313"/>
    <w:rsid w:val="006E59EA"/>
    <w:rsid w:val="006E6FBA"/>
    <w:rsid w:val="006F0D16"/>
    <w:rsid w:val="00700AA6"/>
    <w:rsid w:val="00700CF0"/>
    <w:rsid w:val="0070607C"/>
    <w:rsid w:val="007079F3"/>
    <w:rsid w:val="0071690D"/>
    <w:rsid w:val="00717896"/>
    <w:rsid w:val="00717F5E"/>
    <w:rsid w:val="00721FC7"/>
    <w:rsid w:val="00734F69"/>
    <w:rsid w:val="00740724"/>
    <w:rsid w:val="00752EAC"/>
    <w:rsid w:val="007549C1"/>
    <w:rsid w:val="007602B2"/>
    <w:rsid w:val="0076250C"/>
    <w:rsid w:val="00767D68"/>
    <w:rsid w:val="00767D7D"/>
    <w:rsid w:val="00772CD3"/>
    <w:rsid w:val="00773EBF"/>
    <w:rsid w:val="00780D64"/>
    <w:rsid w:val="0078265D"/>
    <w:rsid w:val="00782F8A"/>
    <w:rsid w:val="007874B9"/>
    <w:rsid w:val="007A60B6"/>
    <w:rsid w:val="007B1074"/>
    <w:rsid w:val="007B409A"/>
    <w:rsid w:val="007D38B8"/>
    <w:rsid w:val="007E10E3"/>
    <w:rsid w:val="007E3A02"/>
    <w:rsid w:val="007E5659"/>
    <w:rsid w:val="007E5EB7"/>
    <w:rsid w:val="007E78FC"/>
    <w:rsid w:val="007F3447"/>
    <w:rsid w:val="007F7F62"/>
    <w:rsid w:val="00804B73"/>
    <w:rsid w:val="00806A58"/>
    <w:rsid w:val="0080724D"/>
    <w:rsid w:val="0081015F"/>
    <w:rsid w:val="0081027C"/>
    <w:rsid w:val="0082110F"/>
    <w:rsid w:val="00821543"/>
    <w:rsid w:val="00821B82"/>
    <w:rsid w:val="00827A5F"/>
    <w:rsid w:val="008324C7"/>
    <w:rsid w:val="008429D6"/>
    <w:rsid w:val="008459E9"/>
    <w:rsid w:val="00846A57"/>
    <w:rsid w:val="008621D1"/>
    <w:rsid w:val="00863E28"/>
    <w:rsid w:val="00864FB4"/>
    <w:rsid w:val="00873719"/>
    <w:rsid w:val="00880A2D"/>
    <w:rsid w:val="008871BE"/>
    <w:rsid w:val="00892706"/>
    <w:rsid w:val="00896339"/>
    <w:rsid w:val="008B10E2"/>
    <w:rsid w:val="008C76AB"/>
    <w:rsid w:val="008D0622"/>
    <w:rsid w:val="008E3279"/>
    <w:rsid w:val="008F53D3"/>
    <w:rsid w:val="00920856"/>
    <w:rsid w:val="00920A0E"/>
    <w:rsid w:val="00923D8F"/>
    <w:rsid w:val="00927FEE"/>
    <w:rsid w:val="00930191"/>
    <w:rsid w:val="00962216"/>
    <w:rsid w:val="00980C88"/>
    <w:rsid w:val="00982577"/>
    <w:rsid w:val="00993FA4"/>
    <w:rsid w:val="00995A46"/>
    <w:rsid w:val="009A29EB"/>
    <w:rsid w:val="009A39A9"/>
    <w:rsid w:val="009A768F"/>
    <w:rsid w:val="009B2CCE"/>
    <w:rsid w:val="009B3AEB"/>
    <w:rsid w:val="009B51CA"/>
    <w:rsid w:val="009B59EC"/>
    <w:rsid w:val="009B628C"/>
    <w:rsid w:val="009C09BA"/>
    <w:rsid w:val="009C3FE5"/>
    <w:rsid w:val="009C47BF"/>
    <w:rsid w:val="009D5C26"/>
    <w:rsid w:val="009D67A7"/>
    <w:rsid w:val="009E40B4"/>
    <w:rsid w:val="009F0D00"/>
    <w:rsid w:val="009F71FC"/>
    <w:rsid w:val="00A00921"/>
    <w:rsid w:val="00A01A15"/>
    <w:rsid w:val="00A067AF"/>
    <w:rsid w:val="00A1086F"/>
    <w:rsid w:val="00A20BBE"/>
    <w:rsid w:val="00A24394"/>
    <w:rsid w:val="00A26730"/>
    <w:rsid w:val="00A334B3"/>
    <w:rsid w:val="00A42BAC"/>
    <w:rsid w:val="00A50BE5"/>
    <w:rsid w:val="00A5228D"/>
    <w:rsid w:val="00A62C32"/>
    <w:rsid w:val="00A72CFF"/>
    <w:rsid w:val="00A86FA7"/>
    <w:rsid w:val="00A90B60"/>
    <w:rsid w:val="00AA44B2"/>
    <w:rsid w:val="00AA4AD6"/>
    <w:rsid w:val="00AB48D0"/>
    <w:rsid w:val="00AC7149"/>
    <w:rsid w:val="00AD13E7"/>
    <w:rsid w:val="00AD41A7"/>
    <w:rsid w:val="00AE4CF5"/>
    <w:rsid w:val="00AF1610"/>
    <w:rsid w:val="00B078D8"/>
    <w:rsid w:val="00B100AC"/>
    <w:rsid w:val="00B10907"/>
    <w:rsid w:val="00B1780D"/>
    <w:rsid w:val="00B24588"/>
    <w:rsid w:val="00B246F0"/>
    <w:rsid w:val="00B303C5"/>
    <w:rsid w:val="00B50775"/>
    <w:rsid w:val="00B546AC"/>
    <w:rsid w:val="00B57A94"/>
    <w:rsid w:val="00B66421"/>
    <w:rsid w:val="00B7292A"/>
    <w:rsid w:val="00B8452C"/>
    <w:rsid w:val="00B86825"/>
    <w:rsid w:val="00BA1F41"/>
    <w:rsid w:val="00BB205E"/>
    <w:rsid w:val="00BC2287"/>
    <w:rsid w:val="00BC31BF"/>
    <w:rsid w:val="00BE61E3"/>
    <w:rsid w:val="00BF0BEA"/>
    <w:rsid w:val="00BF0EFA"/>
    <w:rsid w:val="00BF59C7"/>
    <w:rsid w:val="00C10028"/>
    <w:rsid w:val="00C10A88"/>
    <w:rsid w:val="00C2399A"/>
    <w:rsid w:val="00C34AFF"/>
    <w:rsid w:val="00C35007"/>
    <w:rsid w:val="00C36A2D"/>
    <w:rsid w:val="00C37357"/>
    <w:rsid w:val="00C449DF"/>
    <w:rsid w:val="00C453BE"/>
    <w:rsid w:val="00C46499"/>
    <w:rsid w:val="00C51215"/>
    <w:rsid w:val="00C52461"/>
    <w:rsid w:val="00C6781C"/>
    <w:rsid w:val="00C7600C"/>
    <w:rsid w:val="00C8426B"/>
    <w:rsid w:val="00C85E5A"/>
    <w:rsid w:val="00C9128E"/>
    <w:rsid w:val="00C91747"/>
    <w:rsid w:val="00C91831"/>
    <w:rsid w:val="00C969AB"/>
    <w:rsid w:val="00C972F3"/>
    <w:rsid w:val="00CB3902"/>
    <w:rsid w:val="00CB6CB5"/>
    <w:rsid w:val="00CC44F6"/>
    <w:rsid w:val="00CC7488"/>
    <w:rsid w:val="00CD2FFD"/>
    <w:rsid w:val="00CD4FBF"/>
    <w:rsid w:val="00CD7773"/>
    <w:rsid w:val="00CE1A20"/>
    <w:rsid w:val="00CE3A0C"/>
    <w:rsid w:val="00CE4637"/>
    <w:rsid w:val="00CE6C5C"/>
    <w:rsid w:val="00CF0C2B"/>
    <w:rsid w:val="00CF0F89"/>
    <w:rsid w:val="00D013B6"/>
    <w:rsid w:val="00D01732"/>
    <w:rsid w:val="00D055F0"/>
    <w:rsid w:val="00D11678"/>
    <w:rsid w:val="00D23BA4"/>
    <w:rsid w:val="00D30C6C"/>
    <w:rsid w:val="00D50A5D"/>
    <w:rsid w:val="00D52DAE"/>
    <w:rsid w:val="00D55BE1"/>
    <w:rsid w:val="00D60FCD"/>
    <w:rsid w:val="00D81E7B"/>
    <w:rsid w:val="00D82B86"/>
    <w:rsid w:val="00D84554"/>
    <w:rsid w:val="00D915C1"/>
    <w:rsid w:val="00D94D42"/>
    <w:rsid w:val="00DA56EA"/>
    <w:rsid w:val="00DB5733"/>
    <w:rsid w:val="00DB6297"/>
    <w:rsid w:val="00DB7753"/>
    <w:rsid w:val="00DD248D"/>
    <w:rsid w:val="00DD3F9C"/>
    <w:rsid w:val="00DD4942"/>
    <w:rsid w:val="00DE390C"/>
    <w:rsid w:val="00DE56EF"/>
    <w:rsid w:val="00DE786B"/>
    <w:rsid w:val="00DF2ADF"/>
    <w:rsid w:val="00E0424A"/>
    <w:rsid w:val="00E111B1"/>
    <w:rsid w:val="00E13286"/>
    <w:rsid w:val="00E14A7B"/>
    <w:rsid w:val="00E14E00"/>
    <w:rsid w:val="00E14F32"/>
    <w:rsid w:val="00E35C5E"/>
    <w:rsid w:val="00E3640A"/>
    <w:rsid w:val="00E464F1"/>
    <w:rsid w:val="00E63C1C"/>
    <w:rsid w:val="00E642AD"/>
    <w:rsid w:val="00E66565"/>
    <w:rsid w:val="00E72F34"/>
    <w:rsid w:val="00E751B0"/>
    <w:rsid w:val="00E84AE1"/>
    <w:rsid w:val="00EA5C49"/>
    <w:rsid w:val="00EA6C81"/>
    <w:rsid w:val="00EC0F4E"/>
    <w:rsid w:val="00EC7EC4"/>
    <w:rsid w:val="00ED118B"/>
    <w:rsid w:val="00ED54F9"/>
    <w:rsid w:val="00ED6595"/>
    <w:rsid w:val="00ED7E32"/>
    <w:rsid w:val="00ED7EA3"/>
    <w:rsid w:val="00EE3A6A"/>
    <w:rsid w:val="00F0737C"/>
    <w:rsid w:val="00F1591E"/>
    <w:rsid w:val="00F31FE1"/>
    <w:rsid w:val="00F3333A"/>
    <w:rsid w:val="00F3397B"/>
    <w:rsid w:val="00F4422F"/>
    <w:rsid w:val="00F50A0B"/>
    <w:rsid w:val="00F54970"/>
    <w:rsid w:val="00F56B6F"/>
    <w:rsid w:val="00F56D7F"/>
    <w:rsid w:val="00F74AB7"/>
    <w:rsid w:val="00F7569F"/>
    <w:rsid w:val="00F86149"/>
    <w:rsid w:val="00F95D93"/>
    <w:rsid w:val="00FA096E"/>
    <w:rsid w:val="00FA6D41"/>
    <w:rsid w:val="00FB172C"/>
    <w:rsid w:val="00FC398A"/>
    <w:rsid w:val="00FC3A9E"/>
    <w:rsid w:val="00FC7F2B"/>
    <w:rsid w:val="00FE19D0"/>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694038123">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15</cp:revision>
  <cp:lastPrinted>2021-02-25T05:14:00Z</cp:lastPrinted>
  <dcterms:created xsi:type="dcterms:W3CDTF">2022-06-01T06:00:00Z</dcterms:created>
  <dcterms:modified xsi:type="dcterms:W3CDTF">2022-09-05T05:40:00Z</dcterms:modified>
</cp:coreProperties>
</file>