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F1" w:rsidRPr="00F864AA" w:rsidRDefault="00723EF1" w:rsidP="00723EF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864AA">
        <w:rPr>
          <w:rFonts w:ascii="Times New Roman" w:hAnsi="Times New Roman"/>
          <w:b/>
          <w:sz w:val="24"/>
        </w:rPr>
        <w:t>Сводка отзывов</w:t>
      </w:r>
    </w:p>
    <w:p w:rsidR="00723EF1" w:rsidRPr="00F864AA" w:rsidRDefault="00723EF1" w:rsidP="00723E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F864AA">
        <w:rPr>
          <w:rFonts w:ascii="Times New Roman" w:hAnsi="Times New Roman"/>
          <w:b/>
          <w:sz w:val="24"/>
        </w:rPr>
        <w:t xml:space="preserve">к проекту </w:t>
      </w:r>
      <w:r w:rsidR="00E6321D" w:rsidRPr="00F864AA">
        <w:rPr>
          <w:rFonts w:ascii="Times New Roman" w:hAnsi="Times New Roman"/>
          <w:b/>
          <w:sz w:val="24"/>
        </w:rPr>
        <w:t xml:space="preserve">межгосударственного </w:t>
      </w:r>
      <w:r w:rsidRPr="00F864AA">
        <w:rPr>
          <w:rFonts w:ascii="Times New Roman" w:hAnsi="Times New Roman"/>
          <w:b/>
          <w:sz w:val="24"/>
        </w:rPr>
        <w:t xml:space="preserve">стандарта </w:t>
      </w:r>
      <w:r w:rsidR="00B253C7" w:rsidRPr="00F864AA">
        <w:rPr>
          <w:rFonts w:ascii="Times New Roman" w:hAnsi="Times New Roman"/>
          <w:b/>
          <w:sz w:val="24"/>
        </w:rPr>
        <w:t>ГОСТ ISO 9934-2 «Контроль неразрушающий Магнитопорошковый контроль. Часть 2. Дефектоскопические материалы»</w:t>
      </w:r>
    </w:p>
    <w:p w:rsidR="00723EF1" w:rsidRPr="00F864AA" w:rsidRDefault="00723EF1" w:rsidP="00723EF1">
      <w:pPr>
        <w:spacing w:after="0" w:line="240" w:lineRule="auto"/>
        <w:ind w:firstLine="1134"/>
        <w:jc w:val="center"/>
        <w:rPr>
          <w:rFonts w:ascii="Times New Roman" w:hAnsi="Times New Roman"/>
          <w:b/>
          <w:sz w:val="24"/>
        </w:rPr>
      </w:pPr>
    </w:p>
    <w:tbl>
      <w:tblPr>
        <w:tblW w:w="154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142"/>
        <w:gridCol w:w="1842"/>
        <w:gridCol w:w="11"/>
        <w:gridCol w:w="57"/>
        <w:gridCol w:w="7449"/>
        <w:gridCol w:w="280"/>
        <w:gridCol w:w="4869"/>
      </w:tblGrid>
      <w:tr w:rsidR="00723EF1" w:rsidRPr="00F864AA" w:rsidTr="00E36181">
        <w:trPr>
          <w:trHeight w:val="454"/>
        </w:trPr>
        <w:tc>
          <w:tcPr>
            <w:tcW w:w="804" w:type="dxa"/>
            <w:vAlign w:val="center"/>
          </w:tcPr>
          <w:p w:rsidR="00723EF1" w:rsidRPr="00F864AA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№ п</w:t>
            </w:r>
            <w:r w:rsidR="006A2201" w:rsidRPr="00F864AA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п</w:t>
            </w:r>
          </w:p>
        </w:tc>
        <w:tc>
          <w:tcPr>
            <w:tcW w:w="1995" w:type="dxa"/>
            <w:gridSpan w:val="3"/>
            <w:vAlign w:val="center"/>
          </w:tcPr>
          <w:p w:rsidR="00723EF1" w:rsidRPr="00F864AA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86" w:type="dxa"/>
            <w:gridSpan w:val="3"/>
            <w:vAlign w:val="center"/>
          </w:tcPr>
          <w:p w:rsidR="00723EF1" w:rsidRPr="00F864AA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4869" w:type="dxa"/>
            <w:vAlign w:val="center"/>
          </w:tcPr>
          <w:p w:rsidR="00723EF1" w:rsidRPr="00F864AA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Заключение</w:t>
            </w:r>
          </w:p>
          <w:p w:rsidR="00723EF1" w:rsidRPr="00F864AA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723EF1" w:rsidRPr="00F864AA" w:rsidTr="00E36181">
        <w:trPr>
          <w:trHeight w:val="454"/>
        </w:trPr>
        <w:tc>
          <w:tcPr>
            <w:tcW w:w="15454" w:type="dxa"/>
            <w:gridSpan w:val="8"/>
            <w:shd w:val="clear" w:color="auto" w:fill="BFBFBF" w:themeFill="background1" w:themeFillShade="BF"/>
            <w:vAlign w:val="center"/>
          </w:tcPr>
          <w:p w:rsidR="00723EF1" w:rsidRPr="00F864AA" w:rsidRDefault="00723EF1" w:rsidP="005F15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val="kk-KZ" w:eastAsia="en-US"/>
              </w:rPr>
              <w:t>ГОСУДАРСТВЕННЫЕ ОРГАНЫ</w:t>
            </w:r>
          </w:p>
        </w:tc>
      </w:tr>
      <w:tr w:rsidR="00F864AA" w:rsidRPr="00F864AA" w:rsidTr="00E36181">
        <w:trPr>
          <w:trHeight w:val="454"/>
        </w:trPr>
        <w:tc>
          <w:tcPr>
            <w:tcW w:w="15454" w:type="dxa"/>
            <w:gridSpan w:val="8"/>
            <w:vAlign w:val="center"/>
          </w:tcPr>
          <w:p w:rsidR="00F864AA" w:rsidRPr="0080218F" w:rsidRDefault="00F864AA" w:rsidP="00F864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0218F">
              <w:rPr>
                <w:rFonts w:ascii="Times New Roman" w:hAnsi="Times New Roman"/>
                <w:b/>
                <w:sz w:val="24"/>
                <w:lang w:eastAsia="en-US"/>
              </w:rPr>
              <w:t>Комитет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  <w:p w:rsidR="00F864AA" w:rsidRPr="0080218F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0218F">
              <w:rPr>
                <w:rFonts w:ascii="Times New Roman" w:hAnsi="Times New Roman"/>
                <w:b/>
                <w:sz w:val="24"/>
                <w:lang w:eastAsia="en-US"/>
              </w:rPr>
              <w:t>№24-02-24/680 от 21.05.2020 года</w:t>
            </w:r>
          </w:p>
        </w:tc>
      </w:tr>
      <w:tr w:rsidR="00F864AA" w:rsidRPr="00F864AA" w:rsidTr="00E36181">
        <w:trPr>
          <w:trHeight w:val="454"/>
        </w:trPr>
        <w:tc>
          <w:tcPr>
            <w:tcW w:w="804" w:type="dxa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gridSpan w:val="3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9" w:type="dxa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864AA" w:rsidRPr="00F864AA" w:rsidTr="00E36181">
        <w:trPr>
          <w:trHeight w:val="454"/>
        </w:trPr>
        <w:tc>
          <w:tcPr>
            <w:tcW w:w="15454" w:type="dxa"/>
            <w:gridSpan w:val="8"/>
            <w:vAlign w:val="center"/>
          </w:tcPr>
          <w:p w:rsidR="00F864AA" w:rsidRPr="00F864AA" w:rsidRDefault="00F864AA" w:rsidP="00F864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Комитет индустриального развития и промышленной безопасности МИР Республики Казахстан</w:t>
            </w:r>
          </w:p>
          <w:p w:rsidR="00F864AA" w:rsidRPr="00F864AA" w:rsidRDefault="00F864AA" w:rsidP="00F864A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Pr="00F864AA">
              <w:t xml:space="preserve"> </w:t>
            </w: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25-1/02-3302от 12.05.2020 года</w:t>
            </w:r>
          </w:p>
        </w:tc>
      </w:tr>
      <w:tr w:rsidR="00F864AA" w:rsidRPr="00F864AA" w:rsidTr="00E36181">
        <w:trPr>
          <w:trHeight w:val="454"/>
        </w:trPr>
        <w:tc>
          <w:tcPr>
            <w:tcW w:w="804" w:type="dxa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F864AA" w:rsidRPr="00F864AA" w:rsidRDefault="00412A51" w:rsidP="00412A5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Абзац 2 пункта 4</w:t>
            </w:r>
          </w:p>
        </w:tc>
        <w:tc>
          <w:tcPr>
            <w:tcW w:w="7786" w:type="dxa"/>
            <w:gridSpan w:val="3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- «Предисловия» - наименование НПА («Неразрущшающий контроль»);</w:t>
            </w:r>
          </w:p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869" w:type="dxa"/>
            <w:vAlign w:val="center"/>
          </w:tcPr>
          <w:p w:rsidR="00F864AA" w:rsidRPr="005973FF" w:rsidRDefault="005973FF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Принято </w:t>
            </w:r>
          </w:p>
        </w:tc>
      </w:tr>
      <w:tr w:rsidR="005973FF" w:rsidRPr="00F864AA" w:rsidTr="00E36181">
        <w:trPr>
          <w:trHeight w:val="454"/>
        </w:trPr>
        <w:tc>
          <w:tcPr>
            <w:tcW w:w="804" w:type="dxa"/>
            <w:vAlign w:val="center"/>
          </w:tcPr>
          <w:p w:rsidR="005973FF" w:rsidRPr="00F864AA" w:rsidRDefault="005973FF" w:rsidP="005973F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5973FF" w:rsidRPr="00F864AA" w:rsidRDefault="005973FF" w:rsidP="005973F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Абзац 3 п/п 7.10.1 пункта 7.10 главы 7</w:t>
            </w:r>
          </w:p>
        </w:tc>
        <w:tc>
          <w:tcPr>
            <w:tcW w:w="7786" w:type="dxa"/>
            <w:gridSpan w:val="3"/>
            <w:vAlign w:val="center"/>
          </w:tcPr>
          <w:p w:rsidR="005973FF" w:rsidRPr="00F864AA" w:rsidRDefault="005973FF" w:rsidP="005973F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- «Требования и методы испытания» - «,рецеиркулирующий...»;</w:t>
            </w:r>
          </w:p>
          <w:p w:rsidR="005973FF" w:rsidRPr="00F864AA" w:rsidRDefault="005973FF" w:rsidP="005973F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869" w:type="dxa"/>
            <w:vAlign w:val="center"/>
          </w:tcPr>
          <w:p w:rsidR="005973FF" w:rsidRPr="005973FF" w:rsidRDefault="005973FF" w:rsidP="005973F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Принято </w:t>
            </w:r>
          </w:p>
        </w:tc>
      </w:tr>
      <w:tr w:rsidR="005973FF" w:rsidRPr="00F864AA" w:rsidTr="00E36181">
        <w:trPr>
          <w:trHeight w:val="454"/>
        </w:trPr>
        <w:tc>
          <w:tcPr>
            <w:tcW w:w="804" w:type="dxa"/>
            <w:vAlign w:val="center"/>
          </w:tcPr>
          <w:p w:rsidR="005973FF" w:rsidRPr="00F864AA" w:rsidRDefault="005973FF" w:rsidP="005973F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5973FF" w:rsidRPr="00F864AA" w:rsidRDefault="005973FF" w:rsidP="005973F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Разъяснение на сноску 2 рисунка В.1</w:t>
            </w:r>
          </w:p>
        </w:tc>
        <w:tc>
          <w:tcPr>
            <w:tcW w:w="7786" w:type="dxa"/>
            <w:gridSpan w:val="3"/>
            <w:vAlign w:val="center"/>
          </w:tcPr>
          <w:p w:rsidR="005973FF" w:rsidRPr="00F864AA" w:rsidRDefault="005973FF" w:rsidP="005973F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- «Контрольный обазец типа № 1» - на «...напряжением».</w:t>
            </w:r>
          </w:p>
        </w:tc>
        <w:tc>
          <w:tcPr>
            <w:tcW w:w="4869" w:type="dxa"/>
            <w:vAlign w:val="center"/>
          </w:tcPr>
          <w:p w:rsidR="005973FF" w:rsidRPr="005973FF" w:rsidRDefault="005973FF" w:rsidP="005973F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Принято </w:t>
            </w:r>
          </w:p>
        </w:tc>
      </w:tr>
      <w:tr w:rsidR="00F864AA" w:rsidRPr="00F864AA" w:rsidTr="00E36181">
        <w:trPr>
          <w:trHeight w:val="454"/>
        </w:trPr>
        <w:tc>
          <w:tcPr>
            <w:tcW w:w="15454" w:type="dxa"/>
            <w:gridSpan w:val="8"/>
            <w:shd w:val="clear" w:color="auto" w:fill="A6A6A6" w:themeFill="background1" w:themeFillShade="A6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</w:t>
            </w:r>
          </w:p>
        </w:tc>
      </w:tr>
      <w:tr w:rsidR="00F864AA" w:rsidRPr="00F864AA" w:rsidTr="00E36181">
        <w:trPr>
          <w:trHeight w:val="454"/>
        </w:trPr>
        <w:tc>
          <w:tcPr>
            <w:tcW w:w="15454" w:type="dxa"/>
            <w:gridSpan w:val="8"/>
            <w:vAlign w:val="center"/>
          </w:tcPr>
          <w:p w:rsidR="00F864AA" w:rsidRPr="00F864AA" w:rsidRDefault="00F864AA" w:rsidP="00F864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 xml:space="preserve">Национальная палата предпринимателей РК «Атамекен» </w:t>
            </w:r>
          </w:p>
          <w:p w:rsidR="00F864AA" w:rsidRPr="00F864AA" w:rsidRDefault="00F864AA" w:rsidP="00F864A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Исх. № 5787 09 от 14.05.2020 года</w:t>
            </w:r>
          </w:p>
        </w:tc>
      </w:tr>
      <w:tr w:rsidR="00F864AA" w:rsidRPr="00F864AA" w:rsidTr="00E36181">
        <w:trPr>
          <w:trHeight w:val="454"/>
        </w:trPr>
        <w:tc>
          <w:tcPr>
            <w:tcW w:w="804" w:type="dxa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gridSpan w:val="3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Поступили замечания и предложения от Карачаганак Петролиум Оперейтинг Б.В. (далее –  КПО), ТОО «Газопровод Бейнеу-Шымкент» и ТОО «Азиатский Газопровод» (копии писем прилагаются).</w:t>
            </w:r>
          </w:p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 xml:space="preserve">Согласно письму КПО, представленные на рассмотрение стандарты не </w:t>
            </w:r>
            <w:r w:rsidRPr="00F864AA">
              <w:rPr>
                <w:rFonts w:ascii="Times New Roman" w:hAnsi="Times New Roman"/>
                <w:sz w:val="24"/>
                <w:lang w:eastAsia="en-US"/>
              </w:rPr>
              <w:lastRenderedPageBreak/>
              <w:t>позволяют воспользоваться ими в полной мере по причине того, что некоторые сопутствующие стандарты не переведены и пока не приняты на территории Республики Казахстан. В свою очередь КПО готов оказать содействие в дальнейшей работе по рассматриваемым стандартам.</w:t>
            </w:r>
          </w:p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ТОО «Газопровод Бейнеу-Шымкент» и ТОО «Азиатский Газопровод» представили предложения к проектам стандартов редакционного характера (сравнительные таблицы прилагаются).</w:t>
            </w:r>
          </w:p>
        </w:tc>
        <w:tc>
          <w:tcPr>
            <w:tcW w:w="4869" w:type="dxa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864AA" w:rsidRPr="00F864AA" w:rsidTr="00E36181">
        <w:trPr>
          <w:trHeight w:val="454"/>
        </w:trPr>
        <w:tc>
          <w:tcPr>
            <w:tcW w:w="15454" w:type="dxa"/>
            <w:gridSpan w:val="8"/>
            <w:shd w:val="clear" w:color="auto" w:fill="BFBFBF" w:themeFill="background1" w:themeFillShade="BF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val="kk-KZ" w:eastAsia="en-US"/>
              </w:rPr>
              <w:lastRenderedPageBreak/>
              <w:t>АССОЦИАЦИИ</w:t>
            </w:r>
          </w:p>
        </w:tc>
      </w:tr>
      <w:tr w:rsidR="00F864AA" w:rsidRPr="00F864AA" w:rsidTr="00E36181">
        <w:trPr>
          <w:trHeight w:val="454"/>
        </w:trPr>
        <w:tc>
          <w:tcPr>
            <w:tcW w:w="15454" w:type="dxa"/>
            <w:gridSpan w:val="8"/>
            <w:vAlign w:val="center"/>
          </w:tcPr>
          <w:p w:rsidR="00F864AA" w:rsidRPr="00F864AA" w:rsidRDefault="00F864AA" w:rsidP="00F864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 xml:space="preserve">СРО ОЮЛ КАЗАХСТАНСКИЙ РЕГИСТР </w:t>
            </w:r>
          </w:p>
          <w:p w:rsidR="00F864AA" w:rsidRPr="00F864AA" w:rsidRDefault="00F864AA" w:rsidP="00F864A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№ 039-19 от 28.04.2020г.</w:t>
            </w:r>
          </w:p>
        </w:tc>
      </w:tr>
      <w:tr w:rsidR="00F864AA" w:rsidRPr="00F864AA" w:rsidTr="00E36181">
        <w:trPr>
          <w:trHeight w:val="454"/>
        </w:trPr>
        <w:tc>
          <w:tcPr>
            <w:tcW w:w="804" w:type="dxa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gridSpan w:val="3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9" w:type="dxa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F864AA" w:rsidRPr="00F864AA" w:rsidTr="00E36181">
        <w:trPr>
          <w:trHeight w:val="454"/>
        </w:trPr>
        <w:tc>
          <w:tcPr>
            <w:tcW w:w="15454" w:type="dxa"/>
            <w:gridSpan w:val="8"/>
            <w:shd w:val="clear" w:color="auto" w:fill="A6A6A6" w:themeFill="background1" w:themeFillShade="A6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ОРГАНИЗАЦИИ</w:t>
            </w:r>
          </w:p>
        </w:tc>
      </w:tr>
      <w:tr w:rsidR="00F864AA" w:rsidRPr="00F864AA" w:rsidTr="00E36181">
        <w:trPr>
          <w:trHeight w:val="454"/>
        </w:trPr>
        <w:tc>
          <w:tcPr>
            <w:tcW w:w="15454" w:type="dxa"/>
            <w:gridSpan w:val="8"/>
            <w:vAlign w:val="center"/>
          </w:tcPr>
          <w:p w:rsidR="00F864AA" w:rsidRPr="00F864AA" w:rsidRDefault="00F864AA" w:rsidP="00F864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 xml:space="preserve">ТОО </w:t>
            </w:r>
            <w:r w:rsidRPr="00F864AA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Павлодарский филиал ТОО «KSP Steel»</w:t>
            </w:r>
          </w:p>
          <w:p w:rsidR="00F864AA" w:rsidRPr="00F864AA" w:rsidRDefault="00F864AA" w:rsidP="00F864A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Pr="00F864AA">
              <w:rPr>
                <w:rFonts w:ascii="Times New Roman" w:hAnsi="Times New Roman"/>
                <w:b/>
                <w:sz w:val="24"/>
                <w:lang w:val="en-US" w:eastAsia="en-US"/>
              </w:rPr>
              <w:t>1412</w:t>
            </w: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 xml:space="preserve"> от 1</w:t>
            </w:r>
            <w:r w:rsidRPr="00F864AA">
              <w:rPr>
                <w:rFonts w:ascii="Times New Roman" w:hAnsi="Times New Roman"/>
                <w:b/>
                <w:sz w:val="24"/>
                <w:lang w:val="en-US" w:eastAsia="en-US"/>
              </w:rPr>
              <w:t>4</w:t>
            </w: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.05.2020 года</w:t>
            </w:r>
          </w:p>
        </w:tc>
      </w:tr>
      <w:tr w:rsidR="00F864AA" w:rsidRPr="00F864AA" w:rsidTr="00E36181">
        <w:trPr>
          <w:trHeight w:val="454"/>
        </w:trPr>
        <w:tc>
          <w:tcPr>
            <w:tcW w:w="804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9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F864AA" w:rsidRPr="00F864AA" w:rsidTr="00E36181">
        <w:trPr>
          <w:trHeight w:val="454"/>
        </w:trPr>
        <w:tc>
          <w:tcPr>
            <w:tcW w:w="15454" w:type="dxa"/>
            <w:gridSpan w:val="8"/>
            <w:vAlign w:val="center"/>
          </w:tcPr>
          <w:p w:rsidR="00F864AA" w:rsidRPr="00F864AA" w:rsidRDefault="00F864AA" w:rsidP="00F864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ТОО «Газопровод Бейнеу-Шымкент»</w:t>
            </w:r>
          </w:p>
          <w:p w:rsidR="00F864AA" w:rsidRPr="00F864AA" w:rsidRDefault="00F864AA" w:rsidP="00F864A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Pr="00F864AA">
              <w:t xml:space="preserve"> </w:t>
            </w: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4892 09 от 21.04.2020 года</w:t>
            </w:r>
          </w:p>
        </w:tc>
      </w:tr>
      <w:tr w:rsidR="00F864AA" w:rsidRPr="00F864AA" w:rsidTr="00E36181">
        <w:trPr>
          <w:trHeight w:val="454"/>
        </w:trPr>
        <w:tc>
          <w:tcPr>
            <w:tcW w:w="804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9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864AA" w:rsidRPr="00F864AA" w:rsidTr="00E36181">
        <w:trPr>
          <w:trHeight w:val="454"/>
        </w:trPr>
        <w:tc>
          <w:tcPr>
            <w:tcW w:w="15454" w:type="dxa"/>
            <w:gridSpan w:val="8"/>
            <w:vAlign w:val="center"/>
          </w:tcPr>
          <w:p w:rsidR="00F864AA" w:rsidRPr="00F864AA" w:rsidRDefault="00F864AA" w:rsidP="00F864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Карачаганак Петролиум Оперейтинг Б.В., Казахстанский филиал</w:t>
            </w:r>
          </w:p>
          <w:p w:rsidR="00F864AA" w:rsidRPr="00F864AA" w:rsidRDefault="00F864AA" w:rsidP="00F864A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Pr="00F864AA">
              <w:t xml:space="preserve"> </w:t>
            </w: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КРО-0532-20</w:t>
            </w:r>
            <w:r w:rsidRPr="00F864AA">
              <w:rPr>
                <w:rFonts w:ascii="Times New Roman" w:hAnsi="Times New Roman"/>
                <w:b/>
                <w:sz w:val="24"/>
                <w:lang w:val="en-US" w:eastAsia="en-US"/>
              </w:rPr>
              <w:t xml:space="preserve"> 11.05.2020 </w:t>
            </w: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года</w:t>
            </w:r>
          </w:p>
        </w:tc>
      </w:tr>
      <w:tr w:rsidR="00F864AA" w:rsidRPr="00F864AA" w:rsidTr="00E36181">
        <w:trPr>
          <w:trHeight w:val="454"/>
        </w:trPr>
        <w:tc>
          <w:tcPr>
            <w:tcW w:w="804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869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864AA" w:rsidRPr="00F864AA" w:rsidTr="00E36181">
        <w:trPr>
          <w:trHeight w:val="454"/>
        </w:trPr>
        <w:tc>
          <w:tcPr>
            <w:tcW w:w="15454" w:type="dxa"/>
            <w:gridSpan w:val="8"/>
            <w:vAlign w:val="center"/>
          </w:tcPr>
          <w:p w:rsidR="00F864AA" w:rsidRPr="00F864AA" w:rsidRDefault="00F864AA" w:rsidP="00F864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 xml:space="preserve">АО «Национальный центр экспертизы и сертификации» </w:t>
            </w:r>
          </w:p>
          <w:p w:rsidR="00F864AA" w:rsidRPr="00F864AA" w:rsidRDefault="00F864AA" w:rsidP="00F864A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№ ВПР-04/568  от 06.05.2020 года</w:t>
            </w:r>
          </w:p>
        </w:tc>
      </w:tr>
      <w:tr w:rsidR="00F864AA" w:rsidRPr="00F864AA" w:rsidTr="00E36181">
        <w:trPr>
          <w:trHeight w:val="454"/>
        </w:trPr>
        <w:tc>
          <w:tcPr>
            <w:tcW w:w="804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9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864AA" w:rsidRPr="00F864AA" w:rsidTr="00E36181">
        <w:trPr>
          <w:trHeight w:val="454"/>
        </w:trPr>
        <w:tc>
          <w:tcPr>
            <w:tcW w:w="15454" w:type="dxa"/>
            <w:gridSpan w:val="8"/>
            <w:vAlign w:val="center"/>
          </w:tcPr>
          <w:p w:rsidR="00F864AA" w:rsidRPr="00F864AA" w:rsidRDefault="00F864AA" w:rsidP="00F864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ТОО «ЛинкМастер Казахстан»</w:t>
            </w:r>
          </w:p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№ 0100 от 13.05.2020 года</w:t>
            </w:r>
          </w:p>
        </w:tc>
      </w:tr>
      <w:tr w:rsidR="00F864AA" w:rsidRPr="00F864AA" w:rsidTr="00E36181">
        <w:trPr>
          <w:trHeight w:val="454"/>
        </w:trPr>
        <w:tc>
          <w:tcPr>
            <w:tcW w:w="804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9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864AA" w:rsidRPr="00F864AA" w:rsidTr="00E36181">
        <w:trPr>
          <w:trHeight w:val="454"/>
        </w:trPr>
        <w:tc>
          <w:tcPr>
            <w:tcW w:w="15454" w:type="dxa"/>
            <w:gridSpan w:val="8"/>
            <w:vAlign w:val="center"/>
          </w:tcPr>
          <w:p w:rsidR="00F864AA" w:rsidRPr="00F864AA" w:rsidRDefault="00F864AA" w:rsidP="00F864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ТОО «ПРОМРЕСУРС-KZ»</w:t>
            </w:r>
          </w:p>
          <w:p w:rsidR="00F864AA" w:rsidRPr="00F864AA" w:rsidRDefault="00F864AA" w:rsidP="00F864A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№ 8 от 12.05.2020 года</w:t>
            </w:r>
          </w:p>
        </w:tc>
      </w:tr>
      <w:tr w:rsidR="00F864AA" w:rsidRPr="00F864AA" w:rsidTr="00E36181">
        <w:trPr>
          <w:trHeight w:val="454"/>
        </w:trPr>
        <w:tc>
          <w:tcPr>
            <w:tcW w:w="804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9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864AA" w:rsidRPr="00F864AA" w:rsidTr="00E36181">
        <w:trPr>
          <w:trHeight w:val="454"/>
        </w:trPr>
        <w:tc>
          <w:tcPr>
            <w:tcW w:w="15454" w:type="dxa"/>
            <w:gridSpan w:val="8"/>
            <w:vAlign w:val="center"/>
          </w:tcPr>
          <w:p w:rsidR="00F864AA" w:rsidRPr="00F864AA" w:rsidRDefault="00F864AA" w:rsidP="00F864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ТОО «Евраз Каспиан Стил»</w:t>
            </w:r>
          </w:p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№ 1-05/К-302/ЕКС от 13.05.2020 года</w:t>
            </w:r>
          </w:p>
        </w:tc>
      </w:tr>
      <w:tr w:rsidR="00F864AA" w:rsidRPr="00F864AA" w:rsidTr="00E36181">
        <w:trPr>
          <w:trHeight w:val="454"/>
        </w:trPr>
        <w:tc>
          <w:tcPr>
            <w:tcW w:w="804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9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864AA" w:rsidRPr="00F864AA" w:rsidTr="00E36181">
        <w:trPr>
          <w:trHeight w:val="454"/>
        </w:trPr>
        <w:tc>
          <w:tcPr>
            <w:tcW w:w="15454" w:type="dxa"/>
            <w:gridSpan w:val="8"/>
            <w:vAlign w:val="center"/>
          </w:tcPr>
          <w:p w:rsidR="00F864AA" w:rsidRPr="00F864AA" w:rsidRDefault="00F864AA" w:rsidP="00F864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ТОО «Павлодарский завод трубопроводной арматуры»</w:t>
            </w:r>
          </w:p>
          <w:p w:rsidR="00F864AA" w:rsidRPr="00F864AA" w:rsidRDefault="00F864AA" w:rsidP="00F864A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№ 80 от 12.05.2020 года</w:t>
            </w:r>
          </w:p>
        </w:tc>
      </w:tr>
      <w:tr w:rsidR="00F864AA" w:rsidRPr="00F864AA" w:rsidTr="00E36181">
        <w:trPr>
          <w:trHeight w:val="454"/>
        </w:trPr>
        <w:tc>
          <w:tcPr>
            <w:tcW w:w="804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9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864AA" w:rsidRPr="00F864AA" w:rsidTr="00E36181">
        <w:trPr>
          <w:trHeight w:val="454"/>
        </w:trPr>
        <w:tc>
          <w:tcPr>
            <w:tcW w:w="15454" w:type="dxa"/>
            <w:gridSpan w:val="8"/>
            <w:vAlign w:val="center"/>
          </w:tcPr>
          <w:p w:rsidR="00F864AA" w:rsidRPr="00F864AA" w:rsidRDefault="00F864AA" w:rsidP="00F864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АКЦИОНЕРНОЕ ОБЩЕСТВО “ИМСТАЛЬКОН”</w:t>
            </w:r>
          </w:p>
          <w:p w:rsidR="00F864AA" w:rsidRPr="00F864AA" w:rsidRDefault="00F864AA" w:rsidP="00F864A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№ 3-ИТО от 12.05.2020 года</w:t>
            </w:r>
          </w:p>
        </w:tc>
      </w:tr>
      <w:tr w:rsidR="00F864AA" w:rsidRPr="00F864AA" w:rsidTr="00E36181">
        <w:trPr>
          <w:trHeight w:val="454"/>
        </w:trPr>
        <w:tc>
          <w:tcPr>
            <w:tcW w:w="804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9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864AA" w:rsidRPr="00F864AA" w:rsidTr="00E36181">
        <w:trPr>
          <w:trHeight w:val="454"/>
        </w:trPr>
        <w:tc>
          <w:tcPr>
            <w:tcW w:w="15454" w:type="dxa"/>
            <w:gridSpan w:val="8"/>
            <w:vAlign w:val="center"/>
          </w:tcPr>
          <w:p w:rsidR="00F864AA" w:rsidRPr="00F864AA" w:rsidRDefault="00F864AA" w:rsidP="00F864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 xml:space="preserve"> ТОО «Азиатский Газопровод»</w:t>
            </w:r>
          </w:p>
          <w:p w:rsidR="00F864AA" w:rsidRPr="00F864AA" w:rsidRDefault="00F864AA" w:rsidP="00F864A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№ TO 43 – 174 от 30.04.2020 года</w:t>
            </w:r>
          </w:p>
        </w:tc>
      </w:tr>
      <w:tr w:rsidR="00F864AA" w:rsidRPr="00F864AA" w:rsidTr="00E36181">
        <w:trPr>
          <w:trHeight w:val="454"/>
        </w:trPr>
        <w:tc>
          <w:tcPr>
            <w:tcW w:w="804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  <w:p w:rsidR="00F864AA" w:rsidRPr="00F864AA" w:rsidRDefault="00F864AA" w:rsidP="00F864AA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869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864AA" w:rsidRPr="00F864AA" w:rsidTr="00E36181">
        <w:trPr>
          <w:trHeight w:val="454"/>
        </w:trPr>
        <w:tc>
          <w:tcPr>
            <w:tcW w:w="15454" w:type="dxa"/>
            <w:gridSpan w:val="8"/>
            <w:vAlign w:val="center"/>
          </w:tcPr>
          <w:p w:rsidR="00E36181" w:rsidRDefault="00E36181" w:rsidP="00E3618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ТОО «Аттестационно-методический центр» </w:t>
            </w:r>
          </w:p>
          <w:p w:rsidR="00F864AA" w:rsidRPr="00F864AA" w:rsidRDefault="00E36181" w:rsidP="00E3618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 034 -20 от 28.04.2020года.</w:t>
            </w:r>
          </w:p>
        </w:tc>
      </w:tr>
      <w:tr w:rsidR="00F864AA" w:rsidRPr="00F864AA" w:rsidTr="00E36181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4"/>
            <w:tcBorders>
              <w:bottom w:val="single" w:sz="4" w:space="0" w:color="auto"/>
            </w:tcBorders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  <w:p w:rsidR="00F864AA" w:rsidRPr="00F864AA" w:rsidRDefault="00F864AA" w:rsidP="00F864AA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F864AA" w:rsidRPr="00F864AA" w:rsidTr="00E36181">
        <w:trPr>
          <w:trHeight w:val="454"/>
        </w:trPr>
        <w:tc>
          <w:tcPr>
            <w:tcW w:w="15454" w:type="dxa"/>
            <w:gridSpan w:val="8"/>
            <w:tcBorders>
              <w:bottom w:val="single" w:sz="4" w:space="0" w:color="auto"/>
            </w:tcBorders>
            <w:vAlign w:val="center"/>
          </w:tcPr>
          <w:p w:rsidR="00F864AA" w:rsidRPr="00F864AA" w:rsidRDefault="00F864AA" w:rsidP="00F864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ТОО «Казахское специализированное ремонтно-наладочное предприятие»</w:t>
            </w:r>
          </w:p>
          <w:p w:rsidR="00F864AA" w:rsidRPr="00F864AA" w:rsidRDefault="00F864AA" w:rsidP="00F864A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№06-292 от 08.05.2020 года</w:t>
            </w:r>
          </w:p>
        </w:tc>
      </w:tr>
      <w:tr w:rsidR="00F864AA" w:rsidRPr="00F864AA" w:rsidTr="00E36181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Текст стандарта</w:t>
            </w:r>
          </w:p>
        </w:tc>
        <w:tc>
          <w:tcPr>
            <w:tcW w:w="7797" w:type="dxa"/>
            <w:gridSpan w:val="4"/>
            <w:tcBorders>
              <w:bottom w:val="single" w:sz="4" w:space="0" w:color="auto"/>
            </w:tcBorders>
            <w:vAlign w:val="center"/>
          </w:tcPr>
          <w:p w:rsidR="00F864AA" w:rsidRPr="00F864AA" w:rsidRDefault="00F864AA" w:rsidP="00F8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По всему тексту стандарта отсутствуют знаки препинания, между многими словами отсутствуют пробелы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F864AA" w:rsidRPr="00F864AA" w:rsidTr="00E36181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Раздел 2 Нормативные ссылки</w:t>
            </w:r>
          </w:p>
        </w:tc>
        <w:tc>
          <w:tcPr>
            <w:tcW w:w="7797" w:type="dxa"/>
            <w:gridSpan w:val="4"/>
            <w:tcBorders>
              <w:bottom w:val="single" w:sz="4" w:space="0" w:color="auto"/>
            </w:tcBorders>
            <w:vAlign w:val="center"/>
          </w:tcPr>
          <w:p w:rsidR="00F864AA" w:rsidRPr="00F864AA" w:rsidRDefault="00F864AA" w:rsidP="00F8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В соответствии с СТ РК 1.5-2019 п.4.8.9 «В раздел «Нормативные ссылки» включают информацию только о введенных на территории РК документах по стандартизации».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Не принято</w:t>
            </w:r>
          </w:p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Редакция раздел «Нормативные ссылки» составлена в соответствии с требованиями ГОСТ 1.3-2014 п. 6.7 (идентичные стандарты).</w:t>
            </w:r>
          </w:p>
        </w:tc>
      </w:tr>
      <w:tr w:rsidR="00F864AA" w:rsidRPr="00F864AA" w:rsidTr="00E36181">
        <w:trPr>
          <w:trHeight w:val="454"/>
        </w:trPr>
        <w:tc>
          <w:tcPr>
            <w:tcW w:w="15454" w:type="dxa"/>
            <w:gridSpan w:val="8"/>
            <w:vAlign w:val="center"/>
          </w:tcPr>
          <w:p w:rsidR="00F864AA" w:rsidRPr="00F864AA" w:rsidRDefault="00F864AA" w:rsidP="00F864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ТОО «Компания Сателлит»</w:t>
            </w:r>
          </w:p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№44 от 29.05.2020 года</w:t>
            </w:r>
          </w:p>
        </w:tc>
      </w:tr>
      <w:tr w:rsidR="00F864AA" w:rsidRPr="00F864AA" w:rsidTr="00E36181">
        <w:trPr>
          <w:trHeight w:val="454"/>
        </w:trPr>
        <w:tc>
          <w:tcPr>
            <w:tcW w:w="804" w:type="dxa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gridSpan w:val="3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9" w:type="dxa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E36181" w:rsidRPr="0080218F" w:rsidTr="00E36181">
        <w:trPr>
          <w:trHeight w:val="454"/>
        </w:trPr>
        <w:tc>
          <w:tcPr>
            <w:tcW w:w="15454" w:type="dxa"/>
            <w:gridSpan w:val="8"/>
            <w:tcBorders>
              <w:bottom w:val="single" w:sz="4" w:space="0" w:color="auto"/>
            </w:tcBorders>
            <w:vAlign w:val="center"/>
          </w:tcPr>
          <w:p w:rsidR="00E36181" w:rsidRPr="0080218F" w:rsidRDefault="00E36181" w:rsidP="00E3618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0218F">
              <w:rPr>
                <w:rFonts w:ascii="Times New Roman" w:hAnsi="Times New Roman"/>
                <w:b/>
                <w:sz w:val="24"/>
                <w:lang w:eastAsia="en-US"/>
              </w:rPr>
              <w:t>Актюбинский производственный филиал АО «КазТрансГаз Аймак»</w:t>
            </w:r>
          </w:p>
          <w:p w:rsidR="00E36181" w:rsidRPr="0080218F" w:rsidRDefault="00E36181" w:rsidP="00CC7F6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0218F">
              <w:rPr>
                <w:rFonts w:ascii="Times New Roman" w:hAnsi="Times New Roman"/>
                <w:b/>
                <w:sz w:val="24"/>
                <w:lang w:eastAsia="en-US"/>
              </w:rPr>
              <w:t>№36.1-36.29-962 от 20.05.2020 года</w:t>
            </w:r>
          </w:p>
        </w:tc>
      </w:tr>
      <w:tr w:rsidR="00E36181" w:rsidRPr="0080218F" w:rsidTr="00E36181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E36181" w:rsidRPr="0080218F" w:rsidRDefault="00E36181" w:rsidP="00CC7F6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E36181" w:rsidRPr="0080218F" w:rsidRDefault="00E36181" w:rsidP="00CC7F6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4"/>
            <w:tcBorders>
              <w:bottom w:val="single" w:sz="4" w:space="0" w:color="auto"/>
            </w:tcBorders>
            <w:vAlign w:val="center"/>
          </w:tcPr>
          <w:p w:rsidR="00E36181" w:rsidRPr="0080218F" w:rsidRDefault="00E36181" w:rsidP="00CC7F6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0218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vAlign w:val="center"/>
          </w:tcPr>
          <w:p w:rsidR="00E36181" w:rsidRPr="0080218F" w:rsidRDefault="00E36181" w:rsidP="00CC7F6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36181" w:rsidRPr="0080218F" w:rsidTr="00E36181">
        <w:trPr>
          <w:trHeight w:val="454"/>
        </w:trPr>
        <w:tc>
          <w:tcPr>
            <w:tcW w:w="15454" w:type="dxa"/>
            <w:gridSpan w:val="8"/>
            <w:tcBorders>
              <w:bottom w:val="single" w:sz="4" w:space="0" w:color="auto"/>
            </w:tcBorders>
            <w:vAlign w:val="center"/>
          </w:tcPr>
          <w:p w:rsidR="00E36181" w:rsidRPr="0080218F" w:rsidRDefault="00E36181" w:rsidP="00E3618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0218F">
              <w:rPr>
                <w:rFonts w:ascii="Times New Roman" w:hAnsi="Times New Roman"/>
                <w:b/>
                <w:sz w:val="24"/>
                <w:lang w:eastAsia="en-US"/>
              </w:rPr>
              <w:t>АО «Казахский институт нефти и газа»</w:t>
            </w:r>
          </w:p>
          <w:p w:rsidR="00E36181" w:rsidRPr="0080218F" w:rsidRDefault="00E36181" w:rsidP="00CC7F6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0218F">
              <w:rPr>
                <w:rFonts w:ascii="Times New Roman" w:hAnsi="Times New Roman"/>
                <w:b/>
                <w:sz w:val="24"/>
                <w:lang w:eastAsia="en-US"/>
              </w:rPr>
              <w:t>№12-29/733.1 от 06.05.2020 года</w:t>
            </w:r>
          </w:p>
        </w:tc>
      </w:tr>
      <w:tr w:rsidR="00E36181" w:rsidRPr="0080218F" w:rsidTr="00E36181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E36181" w:rsidRPr="0080218F" w:rsidRDefault="00E36181" w:rsidP="00CC7F64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E36181" w:rsidRPr="0080218F" w:rsidRDefault="00E36181" w:rsidP="00CC7F64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4"/>
            <w:tcBorders>
              <w:bottom w:val="single" w:sz="4" w:space="0" w:color="auto"/>
            </w:tcBorders>
            <w:vAlign w:val="center"/>
          </w:tcPr>
          <w:p w:rsidR="00E36181" w:rsidRPr="0080218F" w:rsidRDefault="00E36181" w:rsidP="00CC7F6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0218F">
              <w:rPr>
                <w:rFonts w:ascii="Times New Roman" w:hAnsi="Times New Roman"/>
                <w:sz w:val="24"/>
                <w:lang w:eastAsia="en-US"/>
              </w:rPr>
              <w:t>Доработать в соответствии с СТ РК 1.5-2019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vAlign w:val="center"/>
          </w:tcPr>
          <w:p w:rsidR="00E36181" w:rsidRPr="0080218F" w:rsidRDefault="00E36181" w:rsidP="00CC7F6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F864AA" w:rsidRPr="00F864AA" w:rsidTr="00F864AA">
        <w:trPr>
          <w:trHeight w:val="454"/>
        </w:trPr>
        <w:tc>
          <w:tcPr>
            <w:tcW w:w="15454" w:type="dxa"/>
            <w:gridSpan w:val="8"/>
            <w:shd w:val="clear" w:color="auto" w:fill="A6A6A6" w:themeFill="background1" w:themeFillShade="A6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ИСПЫТАТЕЛЬНЫЕ ЛАБОРАТОРИИ</w:t>
            </w:r>
            <w:r w:rsidR="00E36181">
              <w:rPr>
                <w:rFonts w:ascii="Times New Roman" w:hAnsi="Times New Roman"/>
                <w:b/>
                <w:sz w:val="24"/>
                <w:lang w:eastAsia="en-US"/>
              </w:rPr>
              <w:t xml:space="preserve"> и ОПС</w:t>
            </w:r>
          </w:p>
        </w:tc>
      </w:tr>
      <w:tr w:rsidR="00F864AA" w:rsidRPr="00F864AA" w:rsidTr="00F864AA">
        <w:trPr>
          <w:trHeight w:val="454"/>
        </w:trPr>
        <w:tc>
          <w:tcPr>
            <w:tcW w:w="15454" w:type="dxa"/>
            <w:gridSpan w:val="8"/>
            <w:vAlign w:val="center"/>
          </w:tcPr>
          <w:p w:rsidR="00F864AA" w:rsidRPr="00F864AA" w:rsidRDefault="00F864AA" w:rsidP="00E3618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ТОО «СК «КазТурбоРемонт»</w:t>
            </w:r>
          </w:p>
          <w:p w:rsidR="00F864AA" w:rsidRPr="00F864AA" w:rsidRDefault="00F864AA" w:rsidP="00F864A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№193 от 18.05.2020 года</w:t>
            </w:r>
          </w:p>
        </w:tc>
      </w:tr>
      <w:tr w:rsidR="00F864AA" w:rsidRPr="00F864AA" w:rsidTr="00F864AA">
        <w:trPr>
          <w:trHeight w:val="454"/>
        </w:trPr>
        <w:tc>
          <w:tcPr>
            <w:tcW w:w="804" w:type="dxa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gridSpan w:val="3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 xml:space="preserve"> Замечаний и предложений нет</w:t>
            </w:r>
          </w:p>
        </w:tc>
        <w:tc>
          <w:tcPr>
            <w:tcW w:w="4869" w:type="dxa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E36181" w:rsidRPr="00F864AA" w:rsidTr="00264681">
        <w:trPr>
          <w:trHeight w:val="454"/>
        </w:trPr>
        <w:tc>
          <w:tcPr>
            <w:tcW w:w="15454" w:type="dxa"/>
            <w:gridSpan w:val="8"/>
            <w:vAlign w:val="center"/>
          </w:tcPr>
          <w:p w:rsidR="00E36181" w:rsidRDefault="00E36181" w:rsidP="00E3618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ЧУ «Аттестационный центр по неразрушающему контролю»</w:t>
            </w:r>
          </w:p>
          <w:p w:rsidR="00E36181" w:rsidRPr="00F864AA" w:rsidRDefault="00E36181" w:rsidP="00E3618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б/н</w:t>
            </w:r>
          </w:p>
        </w:tc>
      </w:tr>
      <w:tr w:rsidR="00E36181" w:rsidRPr="00F864AA" w:rsidTr="00F864AA">
        <w:trPr>
          <w:trHeight w:val="454"/>
        </w:trPr>
        <w:tc>
          <w:tcPr>
            <w:tcW w:w="804" w:type="dxa"/>
            <w:vAlign w:val="center"/>
          </w:tcPr>
          <w:p w:rsidR="00E36181" w:rsidRPr="00F864AA" w:rsidRDefault="00E36181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E36181" w:rsidRPr="00F864AA" w:rsidRDefault="00E36181" w:rsidP="00F864AA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gridSpan w:val="3"/>
            <w:vAlign w:val="center"/>
          </w:tcPr>
          <w:p w:rsidR="00E36181" w:rsidRDefault="00E36181" w:rsidP="00E3618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  <w:p w:rsidR="00E36181" w:rsidRPr="00F864AA" w:rsidRDefault="00E36181" w:rsidP="00E36181">
            <w:pPr>
              <w:spacing w:after="0" w:line="240" w:lineRule="auto"/>
              <w:ind w:left="638" w:hanging="81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869" w:type="dxa"/>
            <w:vAlign w:val="center"/>
          </w:tcPr>
          <w:p w:rsidR="00E36181" w:rsidRPr="00F864AA" w:rsidRDefault="00E36181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864AA" w:rsidRPr="00F864AA" w:rsidTr="00F864AA">
        <w:trPr>
          <w:trHeight w:val="454"/>
        </w:trPr>
        <w:tc>
          <w:tcPr>
            <w:tcW w:w="15454" w:type="dxa"/>
            <w:gridSpan w:val="8"/>
            <w:vAlign w:val="center"/>
          </w:tcPr>
          <w:p w:rsidR="00F864AA" w:rsidRPr="00F864AA" w:rsidRDefault="00F864AA" w:rsidP="00E3618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ТОО «ТемирБетон»</w:t>
            </w:r>
          </w:p>
          <w:p w:rsidR="00F864AA" w:rsidRPr="00F864AA" w:rsidRDefault="00F864AA" w:rsidP="00F864A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№475 от 12.05.2020 года</w:t>
            </w:r>
          </w:p>
        </w:tc>
      </w:tr>
      <w:tr w:rsidR="00F864AA" w:rsidRPr="00F864AA" w:rsidTr="00F864AA">
        <w:trPr>
          <w:trHeight w:val="454"/>
        </w:trPr>
        <w:tc>
          <w:tcPr>
            <w:tcW w:w="804" w:type="dxa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gridSpan w:val="3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 xml:space="preserve"> Замечаний и предложений нет</w:t>
            </w:r>
          </w:p>
        </w:tc>
        <w:tc>
          <w:tcPr>
            <w:tcW w:w="4869" w:type="dxa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864AA" w:rsidRPr="00F864AA" w:rsidTr="00F864AA">
        <w:trPr>
          <w:trHeight w:val="454"/>
        </w:trPr>
        <w:tc>
          <w:tcPr>
            <w:tcW w:w="15454" w:type="dxa"/>
            <w:gridSpan w:val="8"/>
            <w:vAlign w:val="center"/>
          </w:tcPr>
          <w:p w:rsidR="00F864AA" w:rsidRPr="00F864AA" w:rsidRDefault="00F864AA" w:rsidP="00E3618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ТОО «Вест Контроль Сервис»</w:t>
            </w:r>
          </w:p>
          <w:p w:rsidR="00F864AA" w:rsidRPr="00F864AA" w:rsidRDefault="00F864AA" w:rsidP="00F864A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№97 от 19.05.2020 года</w:t>
            </w:r>
          </w:p>
        </w:tc>
      </w:tr>
      <w:tr w:rsidR="00F864AA" w:rsidRPr="00F864AA" w:rsidTr="00F864AA">
        <w:trPr>
          <w:trHeight w:val="454"/>
        </w:trPr>
        <w:tc>
          <w:tcPr>
            <w:tcW w:w="804" w:type="dxa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gridSpan w:val="3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 xml:space="preserve"> Замечаний и предложений нет</w:t>
            </w:r>
          </w:p>
        </w:tc>
        <w:tc>
          <w:tcPr>
            <w:tcW w:w="4869" w:type="dxa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864AA" w:rsidTr="00F864AA">
        <w:trPr>
          <w:trHeight w:val="454"/>
        </w:trPr>
        <w:tc>
          <w:tcPr>
            <w:tcW w:w="15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AA" w:rsidRDefault="00F864AA" w:rsidP="00E3618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«ЗаманКвантор»</w:t>
            </w:r>
          </w:p>
          <w:p w:rsidR="00F864AA" w:rsidRDefault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№97 от 19.05.2020 года</w:t>
            </w:r>
          </w:p>
        </w:tc>
      </w:tr>
      <w:tr w:rsidR="00F864AA" w:rsidTr="00F864AA">
        <w:trPr>
          <w:trHeight w:val="454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AA" w:rsidRDefault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AA" w:rsidRDefault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AA" w:rsidRDefault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AA" w:rsidRDefault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864AA" w:rsidTr="00F864AA">
        <w:trPr>
          <w:trHeight w:val="454"/>
        </w:trPr>
        <w:tc>
          <w:tcPr>
            <w:tcW w:w="15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AA" w:rsidRDefault="00F864AA" w:rsidP="00E3618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ПромТехКонтроль</w:t>
            </w:r>
          </w:p>
          <w:p w:rsidR="00F864AA" w:rsidRDefault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 220520-1 от 22.05.2020 года</w:t>
            </w:r>
          </w:p>
        </w:tc>
      </w:tr>
      <w:tr w:rsidR="00F864AA" w:rsidTr="00F864AA">
        <w:trPr>
          <w:trHeight w:val="454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AA" w:rsidRDefault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AA" w:rsidRDefault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AA" w:rsidRDefault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AA" w:rsidRDefault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864AA" w:rsidRPr="00F864AA" w:rsidTr="00E36181">
        <w:trPr>
          <w:trHeight w:val="454"/>
        </w:trPr>
        <w:tc>
          <w:tcPr>
            <w:tcW w:w="15454" w:type="dxa"/>
            <w:gridSpan w:val="8"/>
            <w:shd w:val="clear" w:color="auto" w:fill="BFBFBF" w:themeFill="background1" w:themeFillShade="BF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val="kk-KZ" w:eastAsia="en-US"/>
              </w:rPr>
              <w:lastRenderedPageBreak/>
              <w:t>ТЕХНИЧЕСКИЕ КОМИТЕТЫ ПО СТАНДАРТИЗАЦИИ</w:t>
            </w:r>
          </w:p>
        </w:tc>
      </w:tr>
      <w:tr w:rsidR="00F864AA" w:rsidRPr="00F864AA" w:rsidTr="00E36181">
        <w:trPr>
          <w:trHeight w:val="454"/>
        </w:trPr>
        <w:tc>
          <w:tcPr>
            <w:tcW w:w="15454" w:type="dxa"/>
            <w:gridSpan w:val="8"/>
            <w:vAlign w:val="center"/>
          </w:tcPr>
          <w:p w:rsidR="00F864AA" w:rsidRPr="00F864AA" w:rsidRDefault="00F864AA" w:rsidP="00E3618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 xml:space="preserve">ТК40 Технический комитет по стандартизации «Железнодорожный транспорт» </w:t>
            </w:r>
          </w:p>
          <w:p w:rsidR="00F864AA" w:rsidRPr="00F864AA" w:rsidRDefault="00F864AA" w:rsidP="00F864A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№ТК40/ЦГ/59-и от 12.05.2020 года</w:t>
            </w:r>
          </w:p>
        </w:tc>
      </w:tr>
      <w:tr w:rsidR="00F864AA" w:rsidRPr="00F864AA" w:rsidTr="00E36181">
        <w:trPr>
          <w:trHeight w:val="454"/>
        </w:trPr>
        <w:tc>
          <w:tcPr>
            <w:tcW w:w="804" w:type="dxa"/>
            <w:vAlign w:val="center"/>
          </w:tcPr>
          <w:p w:rsidR="00F864AA" w:rsidRPr="00F273CC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869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864AA" w:rsidRPr="00F864AA" w:rsidTr="00E36181">
        <w:trPr>
          <w:trHeight w:val="454"/>
        </w:trPr>
        <w:tc>
          <w:tcPr>
            <w:tcW w:w="15454" w:type="dxa"/>
            <w:gridSpan w:val="8"/>
            <w:vAlign w:val="center"/>
          </w:tcPr>
          <w:p w:rsidR="00F864AA" w:rsidRPr="00F864AA" w:rsidRDefault="00F864AA" w:rsidP="00E3618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 xml:space="preserve">ТК 78 «Строительные материалы и изделия» (созданный на базе ТОО «ИННОБИЛД» </w:t>
            </w:r>
          </w:p>
          <w:p w:rsidR="00F864AA" w:rsidRPr="00F864AA" w:rsidRDefault="00F864AA" w:rsidP="00F864A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№ ТК-30 от 12.05.2020 года</w:t>
            </w:r>
          </w:p>
        </w:tc>
      </w:tr>
      <w:tr w:rsidR="00F864AA" w:rsidRPr="00F864AA" w:rsidTr="00E36181">
        <w:trPr>
          <w:trHeight w:val="454"/>
        </w:trPr>
        <w:tc>
          <w:tcPr>
            <w:tcW w:w="804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F864AA" w:rsidRPr="00F864AA" w:rsidRDefault="00F864AA" w:rsidP="00F864A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AA">
              <w:rPr>
                <w:rFonts w:ascii="Times New Roman" w:hAnsi="Times New Roman" w:cs="Times New Roman"/>
                <w:sz w:val="24"/>
                <w:szCs w:val="24"/>
              </w:rPr>
              <w:t>-  проверить корректность перевода «тестирование»;</w:t>
            </w:r>
          </w:p>
          <w:p w:rsidR="00F864AA" w:rsidRPr="00F864AA" w:rsidRDefault="00F864AA" w:rsidP="00F864A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 xml:space="preserve">Принято </w:t>
            </w:r>
          </w:p>
        </w:tc>
      </w:tr>
      <w:tr w:rsidR="00F864AA" w:rsidRPr="00F864AA" w:rsidTr="00E36181">
        <w:trPr>
          <w:trHeight w:val="454"/>
        </w:trPr>
        <w:tc>
          <w:tcPr>
            <w:tcW w:w="804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F864AA" w:rsidRPr="00F864AA" w:rsidRDefault="00F864AA" w:rsidP="00F864A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AA">
              <w:rPr>
                <w:rFonts w:ascii="Times New Roman" w:hAnsi="Times New Roman" w:cs="Times New Roman"/>
                <w:sz w:val="24"/>
                <w:szCs w:val="24"/>
              </w:rPr>
              <w:t>-     числовые значения размеров привести в соответствие е требованиями ГОСТ 1.5-2001 (например. «10 мм х 10 мм» приведено некорректно).</w:t>
            </w:r>
          </w:p>
        </w:tc>
        <w:tc>
          <w:tcPr>
            <w:tcW w:w="4869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 xml:space="preserve">Принято </w:t>
            </w:r>
          </w:p>
        </w:tc>
      </w:tr>
      <w:tr w:rsidR="00F273CC" w:rsidRPr="00F864AA" w:rsidTr="00C06F1E">
        <w:trPr>
          <w:trHeight w:val="454"/>
        </w:trPr>
        <w:tc>
          <w:tcPr>
            <w:tcW w:w="15454" w:type="dxa"/>
            <w:gridSpan w:val="8"/>
            <w:vAlign w:val="center"/>
          </w:tcPr>
          <w:p w:rsidR="00F273CC" w:rsidRPr="00F273CC" w:rsidRDefault="00F273CC" w:rsidP="00F273C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273CC">
              <w:rPr>
                <w:rFonts w:ascii="Times New Roman" w:hAnsi="Times New Roman"/>
                <w:b/>
                <w:sz w:val="24"/>
                <w:lang w:eastAsia="en-US"/>
              </w:rPr>
              <w:t>ТК 76 ««Неразрушающий контроль, техническая диагностика и мониторинг состояния»/ Non-destructive Testing, Diagnostics and Condition Monitoring» ТОО «Аттестационно-методический центр»</w:t>
            </w:r>
          </w:p>
          <w:p w:rsidR="00F273CC" w:rsidRPr="00F864AA" w:rsidRDefault="00F273CC" w:rsidP="00F273C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Протокол № 01/20 от 04.05.2020года.</w:t>
            </w:r>
          </w:p>
        </w:tc>
      </w:tr>
      <w:tr w:rsidR="00F273CC" w:rsidRPr="00F864AA" w:rsidTr="00E36181">
        <w:trPr>
          <w:trHeight w:val="454"/>
        </w:trPr>
        <w:tc>
          <w:tcPr>
            <w:tcW w:w="804" w:type="dxa"/>
            <w:vAlign w:val="center"/>
          </w:tcPr>
          <w:p w:rsidR="00F273CC" w:rsidRPr="00F864AA" w:rsidRDefault="00F273CC" w:rsidP="00F273C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273CC" w:rsidRPr="00F864AA" w:rsidRDefault="00F273CC" w:rsidP="00F273C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F273CC" w:rsidRDefault="00F273CC" w:rsidP="00F273C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предложения указаны в протоколе технического обсуждения</w:t>
            </w:r>
          </w:p>
        </w:tc>
        <w:tc>
          <w:tcPr>
            <w:tcW w:w="4869" w:type="dxa"/>
            <w:vAlign w:val="center"/>
          </w:tcPr>
          <w:p w:rsidR="00F273CC" w:rsidRDefault="00F273CC" w:rsidP="00F273C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E36181" w:rsidRPr="00F864AA" w:rsidTr="00E36181">
        <w:trPr>
          <w:trHeight w:val="454"/>
        </w:trPr>
        <w:tc>
          <w:tcPr>
            <w:tcW w:w="15454" w:type="dxa"/>
            <w:gridSpan w:val="8"/>
            <w:shd w:val="clear" w:color="auto" w:fill="BFBFBF" w:themeFill="background1" w:themeFillShade="BF"/>
            <w:vAlign w:val="center"/>
          </w:tcPr>
          <w:p w:rsidR="00E36181" w:rsidRPr="00F864AA" w:rsidRDefault="00E36181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val="kk-KZ" w:eastAsia="en-US"/>
              </w:rPr>
              <w:t>ОРГАНИЗАЦИИ ОБРАЗОВАНИЯ и НАУКИ</w:t>
            </w:r>
          </w:p>
        </w:tc>
      </w:tr>
      <w:tr w:rsidR="00F864AA" w:rsidRPr="00F864AA" w:rsidTr="00E36181">
        <w:trPr>
          <w:trHeight w:val="454"/>
        </w:trPr>
        <w:tc>
          <w:tcPr>
            <w:tcW w:w="15454" w:type="dxa"/>
            <w:gridSpan w:val="8"/>
            <w:vAlign w:val="center"/>
          </w:tcPr>
          <w:p w:rsidR="00F864AA" w:rsidRPr="00F864AA" w:rsidRDefault="00F864AA" w:rsidP="00E3618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РГП Павлодарский государственный университет им. С. Торайгырова</w:t>
            </w:r>
          </w:p>
          <w:p w:rsidR="00F864AA" w:rsidRPr="00F864AA" w:rsidRDefault="00F864AA" w:rsidP="00F864A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№1/1-0- 353 от 11.05.2020 года</w:t>
            </w:r>
          </w:p>
        </w:tc>
      </w:tr>
      <w:tr w:rsidR="00F864AA" w:rsidRPr="00F864AA" w:rsidTr="00E36181">
        <w:trPr>
          <w:trHeight w:val="454"/>
        </w:trPr>
        <w:tc>
          <w:tcPr>
            <w:tcW w:w="804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F864AA" w:rsidRPr="00F864AA" w:rsidRDefault="00F864AA" w:rsidP="00F864A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9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864AA" w:rsidRPr="00F864AA" w:rsidTr="00E36181">
        <w:trPr>
          <w:trHeight w:val="454"/>
        </w:trPr>
        <w:tc>
          <w:tcPr>
            <w:tcW w:w="15454" w:type="dxa"/>
            <w:gridSpan w:val="8"/>
            <w:vAlign w:val="center"/>
          </w:tcPr>
          <w:p w:rsidR="00F864AA" w:rsidRPr="00F864AA" w:rsidRDefault="00F864AA" w:rsidP="00E3618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РГП Институт ядерной физики</w:t>
            </w:r>
          </w:p>
          <w:p w:rsidR="00F864AA" w:rsidRPr="00F864AA" w:rsidRDefault="00F864AA" w:rsidP="00F864A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r w:rsidRPr="00F864AA">
              <w:rPr>
                <w:rFonts w:ascii="Times New Roman" w:hAnsi="Times New Roman"/>
                <w:b/>
                <w:sz w:val="24"/>
                <w:lang w:eastAsia="en-US"/>
              </w:rPr>
              <w:t>№34-15.09-12/538 от 12.05.2020 года</w:t>
            </w:r>
          </w:p>
        </w:tc>
      </w:tr>
      <w:tr w:rsidR="00F864AA" w:rsidRPr="00F864AA" w:rsidTr="00E36181">
        <w:trPr>
          <w:trHeight w:val="454"/>
        </w:trPr>
        <w:tc>
          <w:tcPr>
            <w:tcW w:w="804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F864AA" w:rsidRPr="00F864AA" w:rsidRDefault="00F864AA" w:rsidP="00F864AA">
            <w:pPr>
              <w:pStyle w:val="Default"/>
              <w:spacing w:line="276" w:lineRule="auto"/>
              <w:jc w:val="both"/>
              <w:rPr>
                <w:rFonts w:ascii="Times New Roman" w:hAnsi="Times New Roman"/>
              </w:rPr>
            </w:pPr>
            <w:r w:rsidRPr="00F864AA">
              <w:rPr>
                <w:rFonts w:ascii="Times New Roman" w:hAnsi="Times New Roman" w:cs="Times New Roman"/>
                <w:iCs/>
              </w:rPr>
              <w:t>По проектам исключить описки, орфографические и стилистические ошибки.</w:t>
            </w:r>
          </w:p>
        </w:tc>
        <w:tc>
          <w:tcPr>
            <w:tcW w:w="4869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F864AA" w:rsidRPr="00F864AA" w:rsidTr="00E36181">
        <w:trPr>
          <w:trHeight w:val="454"/>
        </w:trPr>
        <w:tc>
          <w:tcPr>
            <w:tcW w:w="804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864AA" w:rsidRPr="00F864AA" w:rsidRDefault="00F864AA" w:rsidP="00F864AA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F864AA" w:rsidRPr="00F864AA" w:rsidRDefault="00F864AA" w:rsidP="00F864A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864AA">
              <w:rPr>
                <w:rFonts w:ascii="Times New Roman" w:hAnsi="Times New Roman" w:cs="Times New Roman"/>
                <w:iCs/>
              </w:rPr>
              <w:t>Проверить корректность перевода технических терминов в соответствии с терминологическими стандартами по соответствующим методам неразрушающего контроля.</w:t>
            </w:r>
          </w:p>
        </w:tc>
        <w:tc>
          <w:tcPr>
            <w:tcW w:w="4869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F864AA" w:rsidRPr="00F864AA" w:rsidTr="00E36181">
        <w:trPr>
          <w:trHeight w:val="454"/>
        </w:trPr>
        <w:tc>
          <w:tcPr>
            <w:tcW w:w="804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864AA" w:rsidRPr="00F864AA" w:rsidRDefault="00F864AA" w:rsidP="00F864AA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F864AA" w:rsidRPr="00F864AA" w:rsidRDefault="00F864AA" w:rsidP="00F864A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864AA">
              <w:rPr>
                <w:rFonts w:ascii="Times New Roman" w:hAnsi="Times New Roman" w:cs="Times New Roman"/>
                <w:iCs/>
              </w:rPr>
              <w:t>Заголовок Таблицы расположить слева по 4.5.2 ГОСТ 1.5, убрать полужирный шрифт;</w:t>
            </w:r>
          </w:p>
          <w:p w:rsidR="00F864AA" w:rsidRPr="00F864AA" w:rsidRDefault="00F864AA" w:rsidP="00F864A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69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F864AA" w:rsidRPr="00F864AA" w:rsidTr="00E36181">
        <w:trPr>
          <w:trHeight w:val="454"/>
        </w:trPr>
        <w:tc>
          <w:tcPr>
            <w:tcW w:w="804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864AA" w:rsidRPr="00F864AA" w:rsidRDefault="00F864AA" w:rsidP="00F864AA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F864AA" w:rsidRPr="00F864AA" w:rsidRDefault="00F864AA" w:rsidP="00F864A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864AA">
              <w:rPr>
                <w:rFonts w:ascii="Times New Roman" w:hAnsi="Times New Roman" w:cs="Times New Roman"/>
                <w:iCs/>
              </w:rPr>
              <w:t>Заголовки рисунков и другого графического материала расположить слева, исключить выделение полужирным шрифтом (в ГОСТ 1.5 п. 4.6 отсутствует требование к выделению полужирным шрифтом и к центровке подрисуночных подписей).</w:t>
            </w:r>
          </w:p>
          <w:p w:rsidR="00F864AA" w:rsidRPr="00F864AA" w:rsidRDefault="00F864AA" w:rsidP="00F864A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69" w:type="dxa"/>
            <w:vAlign w:val="center"/>
          </w:tcPr>
          <w:p w:rsidR="00F864AA" w:rsidRPr="00F864AA" w:rsidRDefault="00F864AA" w:rsidP="00F864A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64AA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</w:tbl>
    <w:p w:rsidR="00723EF1" w:rsidRPr="00F864AA" w:rsidRDefault="00723EF1" w:rsidP="00723EF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7303B3" w:rsidRPr="00F864AA" w:rsidRDefault="007303B3" w:rsidP="007303B3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F864AA">
        <w:rPr>
          <w:rFonts w:ascii="Times New Roman" w:hAnsi="Times New Roman"/>
          <w:b/>
          <w:sz w:val="24"/>
        </w:rPr>
        <w:t xml:space="preserve">Информация о полученных замечаниях: </w:t>
      </w:r>
    </w:p>
    <w:p w:rsidR="007303B3" w:rsidRPr="00F864AA" w:rsidRDefault="007303B3" w:rsidP="007303B3">
      <w:pPr>
        <w:spacing w:after="0" w:line="240" w:lineRule="auto"/>
        <w:ind w:firstLine="567"/>
        <w:rPr>
          <w:rFonts w:ascii="Times New Roman" w:hAnsi="Times New Roman"/>
          <w:bCs/>
          <w:i/>
          <w:iCs/>
          <w:sz w:val="24"/>
        </w:rPr>
      </w:pPr>
      <w:r w:rsidRPr="00F864AA">
        <w:rPr>
          <w:rFonts w:ascii="Times New Roman" w:hAnsi="Times New Roman"/>
          <w:bCs/>
          <w:i/>
          <w:iCs/>
          <w:sz w:val="24"/>
        </w:rPr>
        <w:t xml:space="preserve">Общее количество замечаний: </w:t>
      </w:r>
      <w:r w:rsidR="00F273CC">
        <w:rPr>
          <w:rFonts w:ascii="Times New Roman" w:hAnsi="Times New Roman"/>
          <w:bCs/>
          <w:i/>
          <w:iCs/>
          <w:sz w:val="24"/>
        </w:rPr>
        <w:t>30</w:t>
      </w:r>
      <w:r w:rsidRPr="00F864AA">
        <w:rPr>
          <w:rFonts w:ascii="Times New Roman" w:hAnsi="Times New Roman"/>
          <w:bCs/>
          <w:i/>
          <w:iCs/>
          <w:sz w:val="24"/>
        </w:rPr>
        <w:t>, из них: без замечаний и предложений: 2</w:t>
      </w:r>
      <w:r w:rsidR="00F273CC">
        <w:rPr>
          <w:rFonts w:ascii="Times New Roman" w:hAnsi="Times New Roman"/>
          <w:bCs/>
          <w:i/>
          <w:iCs/>
          <w:sz w:val="24"/>
        </w:rPr>
        <w:t>7</w:t>
      </w:r>
      <w:bookmarkStart w:id="0" w:name="_GoBack"/>
      <w:bookmarkEnd w:id="0"/>
    </w:p>
    <w:p w:rsidR="007303B3" w:rsidRPr="00F864AA" w:rsidRDefault="007303B3" w:rsidP="007303B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F17D2" w:rsidRPr="00F864AA" w:rsidRDefault="00FF17D2" w:rsidP="00FF17D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F864AA">
        <w:rPr>
          <w:rFonts w:ascii="Times New Roman" w:hAnsi="Times New Roman"/>
          <w:b/>
          <w:sz w:val="24"/>
        </w:rPr>
        <w:t xml:space="preserve">Перечень предприятий, не предоставивших отзыв по проекту: </w:t>
      </w:r>
    </w:p>
    <w:p w:rsidR="00FD1F48" w:rsidRPr="00F864AA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F864AA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F864A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АССОЦИАЦИИ </w:t>
      </w:r>
    </w:p>
    <w:p w:rsidR="00FD1F48" w:rsidRPr="00F864AA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864AA">
        <w:rPr>
          <w:rFonts w:ascii="Times New Roman" w:hAnsi="Times New Roman"/>
          <w:color w:val="0D0D0D" w:themeColor="text1" w:themeTint="F2"/>
          <w:sz w:val="24"/>
          <w:szCs w:val="24"/>
        </w:rPr>
        <w:t>ОЮЛ «Независимая газовая ассоциация»</w:t>
      </w:r>
    </w:p>
    <w:p w:rsidR="00FD1F48" w:rsidRPr="00F864AA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864AA">
        <w:rPr>
          <w:rFonts w:ascii="Times New Roman" w:hAnsi="Times New Roman"/>
          <w:color w:val="0D0D0D" w:themeColor="text1" w:themeTint="F2"/>
          <w:sz w:val="24"/>
          <w:szCs w:val="24"/>
        </w:rPr>
        <w:t>ОЮЛ «Союз лифтовиков Казахстана»</w:t>
      </w:r>
    </w:p>
    <w:p w:rsidR="00FD1F48" w:rsidRPr="00F864AA" w:rsidRDefault="00FD1F48" w:rsidP="00FD1F48">
      <w:pPr>
        <w:pStyle w:val="a4"/>
        <w:numPr>
          <w:ilvl w:val="0"/>
          <w:numId w:val="14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F864A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ОЮЛ в форме Ассоциации «Казахстанская ассоциация охраны труда и промышленной безопасности»</w:t>
      </w:r>
    </w:p>
    <w:p w:rsidR="00FD1F48" w:rsidRPr="00F864AA" w:rsidRDefault="00FD1F48" w:rsidP="00FD1F48">
      <w:pPr>
        <w:pStyle w:val="a4"/>
        <w:numPr>
          <w:ilvl w:val="0"/>
          <w:numId w:val="14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F864A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ОЮЛ «Союз машиностроителей Казахстана»</w:t>
      </w:r>
    </w:p>
    <w:p w:rsidR="00FD1F48" w:rsidRPr="00F864AA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864AA">
        <w:rPr>
          <w:rFonts w:ascii="Times New Roman" w:hAnsi="Times New Roman"/>
          <w:color w:val="0D0D0D" w:themeColor="text1" w:themeTint="F2"/>
          <w:sz w:val="24"/>
          <w:szCs w:val="24"/>
        </w:rPr>
        <w:t>ОЮЛ «Союз инжиниринговых компаний Республики Казахстан»</w:t>
      </w:r>
    </w:p>
    <w:p w:rsidR="00FD1F48" w:rsidRPr="00F864AA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864AA">
        <w:rPr>
          <w:rFonts w:ascii="Times New Roman" w:hAnsi="Times New Roman"/>
          <w:color w:val="0D0D0D" w:themeColor="text1" w:themeTint="F2"/>
          <w:sz w:val="24"/>
          <w:szCs w:val="24"/>
        </w:rPr>
        <w:t>ОЮЛ «Казахстанская Ассоциация участников систем технического регулирования и метрологии»</w:t>
      </w:r>
    </w:p>
    <w:p w:rsidR="00FD1F48" w:rsidRPr="00F864AA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864AA">
        <w:rPr>
          <w:rFonts w:ascii="Times New Roman" w:hAnsi="Times New Roman"/>
          <w:color w:val="0D0D0D" w:themeColor="text1" w:themeTint="F2"/>
          <w:sz w:val="24"/>
          <w:szCs w:val="24"/>
        </w:rPr>
        <w:t>ОЮЛ «Казахстанская ассоциация органов по оценке соответствия»</w:t>
      </w:r>
    </w:p>
    <w:p w:rsidR="00FD1F48" w:rsidRPr="00F864AA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F864AA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F864AA">
        <w:rPr>
          <w:rFonts w:ascii="Times New Roman" w:hAnsi="Times New Roman"/>
          <w:b/>
          <w:color w:val="0D0D0D" w:themeColor="text1" w:themeTint="F2"/>
          <w:sz w:val="24"/>
          <w:szCs w:val="24"/>
        </w:rPr>
        <w:t>ТК ПО СТАНДАРТИЗАЦИИ</w:t>
      </w:r>
    </w:p>
    <w:p w:rsidR="00FD1F48" w:rsidRPr="00F864AA" w:rsidRDefault="00FD1F48" w:rsidP="00FD1F4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864AA">
        <w:rPr>
          <w:rFonts w:ascii="Times New Roman" w:hAnsi="Times New Roman"/>
          <w:color w:val="0D0D0D" w:themeColor="text1" w:themeTint="F2"/>
          <w:sz w:val="24"/>
          <w:szCs w:val="24"/>
        </w:rPr>
        <w:t>ТК 62 "Подтверждение персонала" (для проекта СТ РК «Контроль неразрушающий» организации по подготовке.)</w:t>
      </w:r>
    </w:p>
    <w:p w:rsidR="00FD1F48" w:rsidRPr="00F864AA" w:rsidRDefault="00FD1F48" w:rsidP="00FD1F4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864AA">
        <w:rPr>
          <w:rFonts w:ascii="Times New Roman" w:hAnsi="Times New Roman"/>
          <w:color w:val="0D0D0D" w:themeColor="text1" w:themeTint="F2"/>
          <w:sz w:val="24"/>
          <w:szCs w:val="24"/>
        </w:rPr>
        <w:t>ТК 75 "Промышленная безопасность"</w:t>
      </w:r>
    </w:p>
    <w:p w:rsidR="00FD1F48" w:rsidRPr="00F864AA" w:rsidRDefault="00FD1F48" w:rsidP="00FD1F4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864AA">
        <w:rPr>
          <w:rFonts w:ascii="Times New Roman" w:hAnsi="Times New Roman"/>
          <w:color w:val="0D0D0D" w:themeColor="text1" w:themeTint="F2"/>
          <w:sz w:val="24"/>
          <w:szCs w:val="24"/>
        </w:rPr>
        <w:t>ТК 82 «Технология сварки и родственных процессов»</w:t>
      </w:r>
    </w:p>
    <w:p w:rsidR="00FD1F48" w:rsidRPr="00F864AA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F864AA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F864AA">
        <w:rPr>
          <w:rFonts w:ascii="Times New Roman" w:hAnsi="Times New Roman"/>
          <w:b/>
          <w:color w:val="0D0D0D" w:themeColor="text1" w:themeTint="F2"/>
          <w:sz w:val="24"/>
          <w:szCs w:val="24"/>
        </w:rPr>
        <w:t>ОПС и ИЛ (в пределах компетенции)</w:t>
      </w:r>
    </w:p>
    <w:p w:rsidR="00FD1F48" w:rsidRPr="00F864AA" w:rsidRDefault="00FD1F48" w:rsidP="00FD1F4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864AA">
        <w:rPr>
          <w:rFonts w:ascii="Times New Roman" w:hAnsi="Times New Roman"/>
          <w:color w:val="0D0D0D" w:themeColor="text1" w:themeTint="F2"/>
          <w:sz w:val="24"/>
          <w:szCs w:val="24"/>
        </w:rPr>
        <w:t>ОПС ТОО «Кранэнерго Лтд», г.Алматы</w:t>
      </w:r>
    </w:p>
    <w:p w:rsidR="00FD1F48" w:rsidRPr="00F864AA" w:rsidRDefault="00FD1F48" w:rsidP="00FD1F4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864AA">
        <w:rPr>
          <w:rFonts w:ascii="Times New Roman" w:hAnsi="Times New Roman"/>
          <w:color w:val="0D0D0D" w:themeColor="text1" w:themeTint="F2"/>
          <w:sz w:val="24"/>
          <w:szCs w:val="24"/>
        </w:rPr>
        <w:t>ИЛ ТОО «MAG-Pi», г.Актау</w:t>
      </w:r>
    </w:p>
    <w:p w:rsidR="00FD1F48" w:rsidRPr="00F864AA" w:rsidRDefault="00FD1F48" w:rsidP="00FD1F4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864AA">
        <w:rPr>
          <w:rFonts w:ascii="Times New Roman" w:hAnsi="Times New Roman"/>
          <w:color w:val="0D0D0D" w:themeColor="text1" w:themeTint="F2"/>
          <w:sz w:val="24"/>
          <w:szCs w:val="24"/>
        </w:rPr>
        <w:t>ИЛ ТОО «Трансстрой 2010», г.Астана</w:t>
      </w:r>
    </w:p>
    <w:p w:rsidR="00FD1F48" w:rsidRPr="00F864AA" w:rsidRDefault="00FD1F48" w:rsidP="00FD1F48">
      <w:pPr>
        <w:pStyle w:val="ac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AA">
        <w:rPr>
          <w:rFonts w:ascii="Times New Roman" w:hAnsi="Times New Roman" w:cs="Times New Roman"/>
          <w:sz w:val="24"/>
          <w:szCs w:val="24"/>
          <w:shd w:val="clear" w:color="auto" w:fill="FFFFFF"/>
        </w:rPr>
        <w:t>ИЛ ТОО "Строительная корпорация "Сарыарка", г. Макинск</w:t>
      </w:r>
    </w:p>
    <w:p w:rsidR="00FD1F48" w:rsidRPr="00F864AA" w:rsidRDefault="00FD1F48" w:rsidP="00FD1F48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864AA">
        <w:rPr>
          <w:rFonts w:ascii="Times New Roman" w:hAnsi="Times New Roman" w:cs="Times New Roman"/>
          <w:sz w:val="24"/>
          <w:szCs w:val="24"/>
        </w:rPr>
        <w:t>ИЛ ТОО "Научно производственная фирма "Мунайгаз инжиниринг Лтд", г. Актобе</w:t>
      </w:r>
    </w:p>
    <w:p w:rsidR="00FD1F48" w:rsidRPr="00F864AA" w:rsidRDefault="00FD1F48" w:rsidP="00FD1F48">
      <w:pPr>
        <w:pStyle w:val="ac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AA">
        <w:rPr>
          <w:rFonts w:ascii="Times New Roman" w:hAnsi="Times New Roman" w:cs="Times New Roman"/>
          <w:sz w:val="24"/>
          <w:szCs w:val="24"/>
          <w:shd w:val="clear" w:color="auto" w:fill="FFFFFF"/>
        </w:rPr>
        <w:t>ИЛ ТОО "Сталь-Пром Казахстан", г. Актобе</w:t>
      </w:r>
    </w:p>
    <w:p w:rsidR="00FD1F48" w:rsidRPr="00F864AA" w:rsidRDefault="00FD1F48" w:rsidP="00FD1F48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864AA">
        <w:rPr>
          <w:rFonts w:ascii="Times New Roman" w:hAnsi="Times New Roman" w:cs="Times New Roman"/>
          <w:sz w:val="24"/>
          <w:szCs w:val="24"/>
        </w:rPr>
        <w:lastRenderedPageBreak/>
        <w:t>ИЛ неразрушающего контроля ТОО "Технокран", г. Актобе</w:t>
      </w:r>
    </w:p>
    <w:p w:rsidR="00FD1F48" w:rsidRPr="00F864AA" w:rsidRDefault="00FD1F48" w:rsidP="00FD1F48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864AA">
        <w:rPr>
          <w:rFonts w:ascii="Times New Roman" w:hAnsi="Times New Roman" w:cs="Times New Roman"/>
          <w:sz w:val="24"/>
          <w:szCs w:val="24"/>
        </w:rPr>
        <w:t>ИЛ НК Филиала "Ремпассажирвагон-2" АО "Алматинский вагоноремонтный завод"</w:t>
      </w:r>
    </w:p>
    <w:p w:rsidR="00FD1F48" w:rsidRPr="00F864AA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F864AA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F864AA">
        <w:rPr>
          <w:rFonts w:ascii="Times New Roman" w:hAnsi="Times New Roman"/>
          <w:b/>
          <w:color w:val="0D0D0D" w:themeColor="text1" w:themeTint="F2"/>
          <w:sz w:val="24"/>
          <w:szCs w:val="24"/>
        </w:rPr>
        <w:t>ОРГАНИЗАЦИИ-ПРОИЗВОДИТЕЛИ</w:t>
      </w:r>
    </w:p>
    <w:p w:rsidR="00FD1F48" w:rsidRPr="00F864AA" w:rsidRDefault="00FD1F48" w:rsidP="00FD1F48">
      <w:pPr>
        <w:pStyle w:val="a4"/>
        <w:numPr>
          <w:ilvl w:val="0"/>
          <w:numId w:val="17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864AA">
        <w:rPr>
          <w:rFonts w:ascii="Times New Roman" w:hAnsi="Times New Roman"/>
          <w:color w:val="0D0D0D" w:themeColor="text1" w:themeTint="F2"/>
          <w:sz w:val="24"/>
          <w:szCs w:val="24"/>
        </w:rPr>
        <w:t>ТОО «ПЕРГАМ-КАЗАХСТАН»</w:t>
      </w:r>
    </w:p>
    <w:p w:rsidR="00FD1F48" w:rsidRPr="00F864AA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F864AA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F864AA">
        <w:rPr>
          <w:rFonts w:ascii="Times New Roman" w:hAnsi="Times New Roman"/>
          <w:b/>
          <w:color w:val="0D0D0D" w:themeColor="text1" w:themeTint="F2"/>
          <w:sz w:val="24"/>
          <w:szCs w:val="24"/>
        </w:rPr>
        <w:t>ОРГАНИЗАЦИИ-ПОТРЕБИТЕЛИ</w:t>
      </w:r>
    </w:p>
    <w:p w:rsidR="00FD1F48" w:rsidRPr="00F864AA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864AA">
        <w:rPr>
          <w:rFonts w:ascii="Times New Roman" w:hAnsi="Times New Roman"/>
          <w:color w:val="0D0D0D" w:themeColor="text1" w:themeTint="F2"/>
          <w:sz w:val="24"/>
          <w:szCs w:val="24"/>
        </w:rPr>
        <w:t>АО «НК «Қазахстан Ғарыш Сапары»</w:t>
      </w:r>
    </w:p>
    <w:p w:rsidR="00FD1F48" w:rsidRPr="00F864AA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864AA">
        <w:rPr>
          <w:rFonts w:ascii="Times New Roman" w:hAnsi="Times New Roman"/>
          <w:color w:val="0D0D0D" w:themeColor="text1" w:themeTint="F2"/>
          <w:sz w:val="24"/>
          <w:szCs w:val="24"/>
        </w:rPr>
        <w:t>АО «Казахский институт нефти и газа»</w:t>
      </w:r>
    </w:p>
    <w:p w:rsidR="00FD1F48" w:rsidRPr="00F864AA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864AA">
        <w:rPr>
          <w:rFonts w:ascii="Times New Roman" w:hAnsi="Times New Roman"/>
          <w:color w:val="0D0D0D" w:themeColor="text1" w:themeTint="F2"/>
          <w:sz w:val="24"/>
          <w:szCs w:val="24"/>
        </w:rPr>
        <w:t>ТОО «НДТ-СЕРВИС»</w:t>
      </w:r>
    </w:p>
    <w:p w:rsidR="00FD1F48" w:rsidRPr="00F864AA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864AA">
        <w:rPr>
          <w:rFonts w:ascii="Times New Roman" w:hAnsi="Times New Roman"/>
          <w:color w:val="0D0D0D" w:themeColor="text1" w:themeTint="F2"/>
          <w:sz w:val="24"/>
          <w:szCs w:val="24"/>
        </w:rPr>
        <w:t>АО «АрселорМиталл Темиртау»;</w:t>
      </w:r>
    </w:p>
    <w:p w:rsidR="00FD1F48" w:rsidRPr="00F864AA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864AA">
        <w:rPr>
          <w:rFonts w:ascii="Times New Roman" w:hAnsi="Times New Roman"/>
          <w:color w:val="0D0D0D" w:themeColor="text1" w:themeTint="F2"/>
          <w:sz w:val="24"/>
          <w:szCs w:val="24"/>
        </w:rPr>
        <w:t>ТОО «Завод КазАрматура»;</w:t>
      </w:r>
    </w:p>
    <w:p w:rsidR="00FD1F48" w:rsidRPr="00F864AA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864AA">
        <w:rPr>
          <w:rFonts w:ascii="Times New Roman" w:hAnsi="Times New Roman"/>
          <w:color w:val="0D0D0D" w:themeColor="text1" w:themeTint="F2"/>
          <w:sz w:val="24"/>
          <w:szCs w:val="24"/>
        </w:rPr>
        <w:t>ТОО «Металл Стандарт Плюс»;</w:t>
      </w:r>
    </w:p>
    <w:p w:rsidR="00FD1F48" w:rsidRPr="00F864AA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864AA">
        <w:rPr>
          <w:rFonts w:ascii="Times New Roman" w:hAnsi="Times New Roman"/>
          <w:color w:val="0D0D0D" w:themeColor="text1" w:themeTint="F2"/>
          <w:sz w:val="24"/>
          <w:szCs w:val="24"/>
        </w:rPr>
        <w:t>ТОО «Павлодарский трубопрокатный завод»;</w:t>
      </w:r>
    </w:p>
    <w:p w:rsidR="00FD1F48" w:rsidRPr="00F864AA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864AA">
        <w:rPr>
          <w:rFonts w:ascii="Times New Roman" w:hAnsi="Times New Roman"/>
          <w:color w:val="0D0D0D" w:themeColor="text1" w:themeTint="F2"/>
          <w:sz w:val="24"/>
          <w:szCs w:val="24"/>
        </w:rPr>
        <w:t>ТОО «Казахстанский трубный завод»;</w:t>
      </w:r>
    </w:p>
    <w:p w:rsidR="00FD1F48" w:rsidRPr="00F864AA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864AA">
        <w:rPr>
          <w:rFonts w:ascii="Times New Roman" w:hAnsi="Times New Roman"/>
          <w:color w:val="0D0D0D" w:themeColor="text1" w:themeTint="F2"/>
          <w:sz w:val="24"/>
          <w:szCs w:val="24"/>
        </w:rPr>
        <w:t>АО «Усть-Каменогорский арматурный завод»;</w:t>
      </w:r>
    </w:p>
    <w:p w:rsidR="00FD1F48" w:rsidRPr="00F864AA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864AA">
        <w:rPr>
          <w:rFonts w:ascii="Times New Roman" w:hAnsi="Times New Roman"/>
          <w:color w:val="0D0D0D" w:themeColor="text1" w:themeTint="F2"/>
          <w:sz w:val="24"/>
          <w:szCs w:val="24"/>
        </w:rPr>
        <w:t>ТОО Металл Стандарт Плюс;</w:t>
      </w:r>
    </w:p>
    <w:p w:rsidR="00FD1F48" w:rsidRPr="00F864AA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864AA">
        <w:rPr>
          <w:rFonts w:ascii="Times New Roman" w:hAnsi="Times New Roman"/>
          <w:color w:val="0D0D0D" w:themeColor="text1" w:themeTint="F2"/>
          <w:sz w:val="24"/>
          <w:szCs w:val="24"/>
        </w:rPr>
        <w:t>ТОО «Карагандинская фабрика труб»;</w:t>
      </w:r>
    </w:p>
    <w:p w:rsidR="00FD1F48" w:rsidRPr="00F864AA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864AA">
        <w:rPr>
          <w:rFonts w:ascii="Times New Roman" w:hAnsi="Times New Roman"/>
          <w:color w:val="0D0D0D" w:themeColor="text1" w:themeTint="F2"/>
          <w:sz w:val="24"/>
          <w:szCs w:val="24"/>
        </w:rPr>
        <w:t>ТОО «WeldingSolutions»;</w:t>
      </w:r>
    </w:p>
    <w:p w:rsidR="00FD1F48" w:rsidRPr="00F864AA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D1F48" w:rsidRPr="00F864AA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F864AA">
        <w:rPr>
          <w:rFonts w:ascii="Times New Roman" w:hAnsi="Times New Roman"/>
          <w:b/>
          <w:color w:val="0D0D0D" w:themeColor="text1" w:themeTint="F2"/>
          <w:sz w:val="24"/>
          <w:szCs w:val="24"/>
        </w:rPr>
        <w:t>НАУЧНЫЕ И  УЧЕБНЫЕ ЗАВЕДЕНИЯ</w:t>
      </w:r>
    </w:p>
    <w:p w:rsidR="00FD1F48" w:rsidRPr="00F864AA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864AA">
        <w:rPr>
          <w:rFonts w:ascii="Times New Roman" w:hAnsi="Times New Roman"/>
          <w:color w:val="0D0D0D" w:themeColor="text1" w:themeTint="F2"/>
          <w:sz w:val="24"/>
          <w:szCs w:val="24"/>
        </w:rPr>
        <w:t>Восточно-Казахстанский государственный технический университет имени Д. Серикбаева (ВКГТУ им. Д. Серикбаева);</w:t>
      </w:r>
    </w:p>
    <w:p w:rsidR="00FD1F48" w:rsidRPr="00F864AA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864AA">
        <w:rPr>
          <w:rFonts w:ascii="Times New Roman" w:hAnsi="Times New Roman"/>
          <w:color w:val="0D0D0D" w:themeColor="text1" w:themeTint="F2"/>
          <w:sz w:val="24"/>
          <w:szCs w:val="24"/>
        </w:rPr>
        <w:t>НАО «Казахский национальный исследовательский технический университет имени К.И. Сатпаева» (КазНИТУ им. К. Сатпаева);</w:t>
      </w:r>
    </w:p>
    <w:p w:rsidR="00FD1F48" w:rsidRPr="00F864AA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864AA">
        <w:rPr>
          <w:rFonts w:ascii="Times New Roman" w:hAnsi="Times New Roman"/>
          <w:color w:val="0D0D0D" w:themeColor="text1" w:themeTint="F2"/>
          <w:sz w:val="24"/>
          <w:szCs w:val="24"/>
        </w:rPr>
        <w:t>Евразийский национальный университет им. Л.Н.Гумилева.</w:t>
      </w:r>
    </w:p>
    <w:p w:rsidR="00FD1F48" w:rsidRPr="00F864AA" w:rsidRDefault="00FD1F48" w:rsidP="00FD1F48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F17D2" w:rsidRPr="00F864AA" w:rsidRDefault="00FF17D2" w:rsidP="00FF17D2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AD0C54" w:rsidRPr="00F864AA" w:rsidRDefault="00AD0C54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723EF1" w:rsidRPr="00F864AA" w:rsidRDefault="00723EF1" w:rsidP="006E1F59">
      <w:pPr>
        <w:spacing w:after="0" w:line="240" w:lineRule="auto"/>
        <w:ind w:firstLine="3686"/>
        <w:rPr>
          <w:rFonts w:ascii="Times New Roman" w:hAnsi="Times New Roman"/>
          <w:b/>
          <w:sz w:val="24"/>
        </w:rPr>
      </w:pPr>
      <w:r w:rsidRPr="00F864AA">
        <w:rPr>
          <w:rFonts w:ascii="Times New Roman" w:hAnsi="Times New Roman"/>
          <w:b/>
          <w:sz w:val="24"/>
        </w:rPr>
        <w:t xml:space="preserve">Заместитель </w:t>
      </w:r>
    </w:p>
    <w:p w:rsidR="00723EF1" w:rsidRPr="00321A67" w:rsidRDefault="00723EF1" w:rsidP="006E1F59">
      <w:pPr>
        <w:spacing w:after="0" w:line="240" w:lineRule="auto"/>
        <w:ind w:firstLine="3686"/>
        <w:rPr>
          <w:rFonts w:ascii="Times New Roman" w:hAnsi="Times New Roman"/>
          <w:b/>
          <w:sz w:val="24"/>
        </w:rPr>
      </w:pPr>
      <w:r w:rsidRPr="00F864AA">
        <w:rPr>
          <w:rFonts w:ascii="Times New Roman" w:hAnsi="Times New Roman"/>
          <w:b/>
          <w:sz w:val="24"/>
        </w:rPr>
        <w:t>Генерального директора</w:t>
      </w:r>
      <w:r w:rsidR="00D50A39" w:rsidRPr="00F864AA">
        <w:rPr>
          <w:rFonts w:ascii="Times New Roman" w:hAnsi="Times New Roman"/>
          <w:b/>
          <w:sz w:val="24"/>
        </w:rPr>
        <w:t xml:space="preserve"> </w:t>
      </w:r>
      <w:r w:rsidRPr="00F864AA">
        <w:rPr>
          <w:rFonts w:ascii="Times New Roman" w:hAnsi="Times New Roman"/>
          <w:b/>
          <w:sz w:val="24"/>
        </w:rPr>
        <w:t>И. Хамитов</w:t>
      </w:r>
    </w:p>
    <w:p w:rsidR="00723EF1" w:rsidRPr="00723EF1" w:rsidRDefault="00723EF1" w:rsidP="006E1F59">
      <w:pPr>
        <w:ind w:firstLine="3686"/>
      </w:pPr>
    </w:p>
    <w:sectPr w:rsidR="00723EF1" w:rsidRPr="00723EF1" w:rsidSect="005F1595">
      <w:foot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F4F" w:rsidRDefault="00736F4F" w:rsidP="00AD0C54">
      <w:pPr>
        <w:spacing w:after="0" w:line="240" w:lineRule="auto"/>
      </w:pPr>
      <w:r>
        <w:separator/>
      </w:r>
    </w:p>
  </w:endnote>
  <w:endnote w:type="continuationSeparator" w:id="0">
    <w:p w:rsidR="00736F4F" w:rsidRDefault="00736F4F" w:rsidP="00AD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21454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F1595" w:rsidRPr="005D293D" w:rsidRDefault="005F1595">
        <w:pPr>
          <w:pStyle w:val="aa"/>
          <w:jc w:val="right"/>
          <w:rPr>
            <w:rFonts w:ascii="Times New Roman" w:hAnsi="Times New Roman"/>
          </w:rPr>
        </w:pPr>
        <w:r w:rsidRPr="005D293D">
          <w:rPr>
            <w:rFonts w:ascii="Times New Roman" w:hAnsi="Times New Roman"/>
          </w:rPr>
          <w:fldChar w:fldCharType="begin"/>
        </w:r>
        <w:r w:rsidRPr="005D293D">
          <w:rPr>
            <w:rFonts w:ascii="Times New Roman" w:hAnsi="Times New Roman"/>
          </w:rPr>
          <w:instrText>PAGE   \* MERGEFORMAT</w:instrText>
        </w:r>
        <w:r w:rsidRPr="005D293D">
          <w:rPr>
            <w:rFonts w:ascii="Times New Roman" w:hAnsi="Times New Roman"/>
          </w:rPr>
          <w:fldChar w:fldCharType="separate"/>
        </w:r>
        <w:r w:rsidR="00F273CC">
          <w:rPr>
            <w:rFonts w:ascii="Times New Roman" w:hAnsi="Times New Roman"/>
            <w:noProof/>
          </w:rPr>
          <w:t>5</w:t>
        </w:r>
        <w:r w:rsidRPr="005D293D">
          <w:rPr>
            <w:rFonts w:ascii="Times New Roman" w:hAnsi="Times New Roman"/>
          </w:rPr>
          <w:fldChar w:fldCharType="end"/>
        </w:r>
      </w:p>
    </w:sdtContent>
  </w:sdt>
  <w:p w:rsidR="005F1595" w:rsidRDefault="005F15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F4F" w:rsidRDefault="00736F4F" w:rsidP="00AD0C54">
      <w:pPr>
        <w:spacing w:after="0" w:line="240" w:lineRule="auto"/>
      </w:pPr>
      <w:r>
        <w:separator/>
      </w:r>
    </w:p>
  </w:footnote>
  <w:footnote w:type="continuationSeparator" w:id="0">
    <w:p w:rsidR="00736F4F" w:rsidRDefault="00736F4F" w:rsidP="00AD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96B"/>
    <w:multiLevelType w:val="hybridMultilevel"/>
    <w:tmpl w:val="9B98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41346"/>
    <w:multiLevelType w:val="hybridMultilevel"/>
    <w:tmpl w:val="143EF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34FB2"/>
    <w:multiLevelType w:val="hybridMultilevel"/>
    <w:tmpl w:val="D7EC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73BC6"/>
    <w:multiLevelType w:val="hybridMultilevel"/>
    <w:tmpl w:val="BA8C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747D"/>
    <w:multiLevelType w:val="hybridMultilevel"/>
    <w:tmpl w:val="15969E34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26C8B"/>
    <w:multiLevelType w:val="hybridMultilevel"/>
    <w:tmpl w:val="F6F8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A2D94"/>
    <w:multiLevelType w:val="hybridMultilevel"/>
    <w:tmpl w:val="DD2C5A26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B4328"/>
    <w:multiLevelType w:val="hybridMultilevel"/>
    <w:tmpl w:val="8C7A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57786"/>
    <w:multiLevelType w:val="hybridMultilevel"/>
    <w:tmpl w:val="2B1ADA02"/>
    <w:lvl w:ilvl="0" w:tplc="1DFEEF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5D7ECA"/>
    <w:multiLevelType w:val="hybridMultilevel"/>
    <w:tmpl w:val="DB249A2E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15B33"/>
    <w:multiLevelType w:val="hybridMultilevel"/>
    <w:tmpl w:val="DF88044E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B6764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614E8"/>
    <w:multiLevelType w:val="hybridMultilevel"/>
    <w:tmpl w:val="00566390"/>
    <w:lvl w:ilvl="0" w:tplc="4754E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9E06CB"/>
    <w:multiLevelType w:val="hybridMultilevel"/>
    <w:tmpl w:val="9C76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12B1D"/>
    <w:multiLevelType w:val="hybridMultilevel"/>
    <w:tmpl w:val="464E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A584E"/>
    <w:multiLevelType w:val="hybridMultilevel"/>
    <w:tmpl w:val="BF7A4AE8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20946"/>
    <w:multiLevelType w:val="hybridMultilevel"/>
    <w:tmpl w:val="92D6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F53C9"/>
    <w:multiLevelType w:val="hybridMultilevel"/>
    <w:tmpl w:val="6D826CFA"/>
    <w:lvl w:ilvl="0" w:tplc="BA04C08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D2D6A"/>
    <w:multiLevelType w:val="hybridMultilevel"/>
    <w:tmpl w:val="E2324966"/>
    <w:lvl w:ilvl="0" w:tplc="8E863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1"/>
  </w:num>
  <w:num w:numId="5">
    <w:abstractNumId w:val="8"/>
  </w:num>
  <w:num w:numId="6">
    <w:abstractNumId w:val="0"/>
  </w:num>
  <w:num w:numId="7">
    <w:abstractNumId w:val="13"/>
  </w:num>
  <w:num w:numId="8">
    <w:abstractNumId w:val="18"/>
  </w:num>
  <w:num w:numId="9">
    <w:abstractNumId w:val="16"/>
  </w:num>
  <w:num w:numId="10">
    <w:abstractNumId w:val="14"/>
  </w:num>
  <w:num w:numId="11">
    <w:abstractNumId w:val="7"/>
  </w:num>
  <w:num w:numId="12">
    <w:abstractNumId w:val="3"/>
  </w:num>
  <w:num w:numId="13">
    <w:abstractNumId w:val="17"/>
  </w:num>
  <w:num w:numId="14">
    <w:abstractNumId w:val="4"/>
  </w:num>
  <w:num w:numId="15">
    <w:abstractNumId w:val="9"/>
  </w:num>
  <w:num w:numId="16">
    <w:abstractNumId w:val="6"/>
  </w:num>
  <w:num w:numId="17">
    <w:abstractNumId w:val="15"/>
  </w:num>
  <w:num w:numId="18">
    <w:abstractNumId w:val="1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65"/>
    <w:rsid w:val="00007318"/>
    <w:rsid w:val="00037106"/>
    <w:rsid w:val="0004350E"/>
    <w:rsid w:val="00047029"/>
    <w:rsid w:val="00066A37"/>
    <w:rsid w:val="000B7128"/>
    <w:rsid w:val="00137DB3"/>
    <w:rsid w:val="0014442C"/>
    <w:rsid w:val="00166A4C"/>
    <w:rsid w:val="001C371E"/>
    <w:rsid w:val="002D1070"/>
    <w:rsid w:val="00320480"/>
    <w:rsid w:val="00322F32"/>
    <w:rsid w:val="003271BF"/>
    <w:rsid w:val="003735CA"/>
    <w:rsid w:val="003C567D"/>
    <w:rsid w:val="003D5BF0"/>
    <w:rsid w:val="00412A51"/>
    <w:rsid w:val="0045169E"/>
    <w:rsid w:val="004B24A0"/>
    <w:rsid w:val="005367CC"/>
    <w:rsid w:val="005529DD"/>
    <w:rsid w:val="0055631F"/>
    <w:rsid w:val="00576C44"/>
    <w:rsid w:val="005973FF"/>
    <w:rsid w:val="005D293D"/>
    <w:rsid w:val="005F1595"/>
    <w:rsid w:val="00676454"/>
    <w:rsid w:val="006A2201"/>
    <w:rsid w:val="006E1F59"/>
    <w:rsid w:val="00723EF1"/>
    <w:rsid w:val="007303B3"/>
    <w:rsid w:val="00736F4F"/>
    <w:rsid w:val="0077233C"/>
    <w:rsid w:val="00795F77"/>
    <w:rsid w:val="007B2C49"/>
    <w:rsid w:val="007D0C7E"/>
    <w:rsid w:val="007F29F0"/>
    <w:rsid w:val="007F6082"/>
    <w:rsid w:val="00837EB8"/>
    <w:rsid w:val="00840845"/>
    <w:rsid w:val="00852BF6"/>
    <w:rsid w:val="00873F00"/>
    <w:rsid w:val="00893EAB"/>
    <w:rsid w:val="009115C4"/>
    <w:rsid w:val="00964E73"/>
    <w:rsid w:val="00992D27"/>
    <w:rsid w:val="009A2611"/>
    <w:rsid w:val="009A4278"/>
    <w:rsid w:val="009C576F"/>
    <w:rsid w:val="009D2E12"/>
    <w:rsid w:val="00A25036"/>
    <w:rsid w:val="00A320CE"/>
    <w:rsid w:val="00A5016E"/>
    <w:rsid w:val="00A57E4B"/>
    <w:rsid w:val="00A624A0"/>
    <w:rsid w:val="00A62AB4"/>
    <w:rsid w:val="00A6762F"/>
    <w:rsid w:val="00A94897"/>
    <w:rsid w:val="00AD0C54"/>
    <w:rsid w:val="00AF0E4E"/>
    <w:rsid w:val="00B15044"/>
    <w:rsid w:val="00B17585"/>
    <w:rsid w:val="00B253C7"/>
    <w:rsid w:val="00B71EBF"/>
    <w:rsid w:val="00BA2660"/>
    <w:rsid w:val="00BC0AA2"/>
    <w:rsid w:val="00BD2A56"/>
    <w:rsid w:val="00CD18ED"/>
    <w:rsid w:val="00CE65B3"/>
    <w:rsid w:val="00D314AA"/>
    <w:rsid w:val="00D35D57"/>
    <w:rsid w:val="00D50A39"/>
    <w:rsid w:val="00DA36D0"/>
    <w:rsid w:val="00DA52A1"/>
    <w:rsid w:val="00E25520"/>
    <w:rsid w:val="00E36181"/>
    <w:rsid w:val="00E6321D"/>
    <w:rsid w:val="00E95DE9"/>
    <w:rsid w:val="00EB40DB"/>
    <w:rsid w:val="00ED7665"/>
    <w:rsid w:val="00EF525F"/>
    <w:rsid w:val="00F273CC"/>
    <w:rsid w:val="00F40AD8"/>
    <w:rsid w:val="00F864AA"/>
    <w:rsid w:val="00FD1F48"/>
    <w:rsid w:val="00FE2CC4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651A5D-4E7A-48E5-B26B-2029ADD9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93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93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E2C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c">
    <w:name w:val="No Spacing"/>
    <w:uiPriority w:val="1"/>
    <w:qFormat/>
    <w:rsid w:val="00FD1F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44AE6-C839-4B47-B14B-0290797D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Oxana Tivanova</cp:lastModifiedBy>
  <cp:revision>6</cp:revision>
  <dcterms:created xsi:type="dcterms:W3CDTF">2020-05-21T08:59:00Z</dcterms:created>
  <dcterms:modified xsi:type="dcterms:W3CDTF">2020-06-04T14:44:00Z</dcterms:modified>
</cp:coreProperties>
</file>