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8909EF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909EF">
        <w:rPr>
          <w:rFonts w:ascii="Times New Roman" w:hAnsi="Times New Roman"/>
          <w:b/>
          <w:sz w:val="24"/>
        </w:rPr>
        <w:t>Сводка отзывов</w:t>
      </w:r>
    </w:p>
    <w:p w:rsidR="00723EF1" w:rsidRPr="008909EF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proofErr w:type="gramStart"/>
      <w:r w:rsidRPr="008909EF">
        <w:rPr>
          <w:rFonts w:ascii="Times New Roman" w:hAnsi="Times New Roman"/>
          <w:b/>
          <w:sz w:val="24"/>
        </w:rPr>
        <w:t>к</w:t>
      </w:r>
      <w:proofErr w:type="gramEnd"/>
      <w:r w:rsidRPr="008909EF">
        <w:rPr>
          <w:rFonts w:ascii="Times New Roman" w:hAnsi="Times New Roman"/>
          <w:b/>
          <w:sz w:val="24"/>
        </w:rPr>
        <w:t xml:space="preserve"> проекту </w:t>
      </w:r>
      <w:r w:rsidR="00E6321D" w:rsidRPr="008909EF">
        <w:rPr>
          <w:rFonts w:ascii="Times New Roman" w:hAnsi="Times New Roman"/>
          <w:b/>
          <w:sz w:val="24"/>
        </w:rPr>
        <w:t xml:space="preserve">межгосударственного </w:t>
      </w:r>
      <w:r w:rsidRPr="008909EF">
        <w:rPr>
          <w:rFonts w:ascii="Times New Roman" w:hAnsi="Times New Roman"/>
          <w:b/>
          <w:sz w:val="24"/>
        </w:rPr>
        <w:t xml:space="preserve">стандарта </w:t>
      </w:r>
      <w:r w:rsidR="00BA2660" w:rsidRPr="008909EF">
        <w:rPr>
          <w:rFonts w:ascii="Times New Roman" w:hAnsi="Times New Roman"/>
          <w:b/>
          <w:sz w:val="24"/>
        </w:rPr>
        <w:t xml:space="preserve">ГОСТ </w:t>
      </w:r>
      <w:r w:rsidR="008909EF" w:rsidRPr="008909EF">
        <w:rPr>
          <w:rFonts w:ascii="Times New Roman" w:hAnsi="Times New Roman"/>
          <w:b/>
          <w:sz w:val="24"/>
        </w:rPr>
        <w:t>ISO 9934-3 «Контроль неразрушающий Магнитопорошковый контроль. Часть 3. Оборудование»</w:t>
      </w:r>
    </w:p>
    <w:p w:rsidR="00723EF1" w:rsidRPr="008909EF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8909EF" w:rsidTr="00E164D7">
        <w:trPr>
          <w:trHeight w:val="454"/>
        </w:trPr>
        <w:tc>
          <w:tcPr>
            <w:tcW w:w="804" w:type="dxa"/>
            <w:vAlign w:val="center"/>
          </w:tcPr>
          <w:p w:rsidR="00723EF1" w:rsidRPr="008909EF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:rsidR="00723EF1" w:rsidRPr="008909EF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8909EF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8909EF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8909EF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разработчика</w:t>
            </w:r>
            <w:proofErr w:type="gram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с обоснованием причин непринятия замечаний и предложений</w:t>
            </w: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8909EF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Pr="008909EF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8909EF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8909EF">
              <w:t xml:space="preserve"> </w:t>
            </w:r>
            <w:r w:rsidR="001C371E" w:rsidRPr="008909EF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C371E" w:rsidRPr="008909EF" w:rsidTr="00E164D7">
        <w:trPr>
          <w:trHeight w:val="454"/>
        </w:trPr>
        <w:tc>
          <w:tcPr>
            <w:tcW w:w="804" w:type="dxa"/>
            <w:vAlign w:val="center"/>
          </w:tcPr>
          <w:p w:rsidR="001C371E" w:rsidRPr="008909EF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371E" w:rsidRPr="008909EF" w:rsidRDefault="008909EF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Примечание главы 3</w:t>
            </w:r>
          </w:p>
        </w:tc>
        <w:tc>
          <w:tcPr>
            <w:tcW w:w="7786" w:type="dxa"/>
            <w:vAlign w:val="center"/>
          </w:tcPr>
          <w:p w:rsidR="001C371E" w:rsidRPr="008909EF" w:rsidRDefault="001C371E" w:rsidP="001C371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- «Требования безопасности» - «...</w:t>
            </w:r>
            <w:proofErr w:type="spellStart"/>
            <w:r w:rsidRPr="008909EF">
              <w:rPr>
                <w:rFonts w:ascii="Times New Roman" w:hAnsi="Times New Roman"/>
                <w:sz w:val="24"/>
                <w:lang w:eastAsia="en-US"/>
              </w:rPr>
              <w:t>оттистки</w:t>
            </w:r>
            <w:proofErr w:type="spellEnd"/>
            <w:r w:rsidRPr="008909EF">
              <w:rPr>
                <w:rFonts w:ascii="Times New Roman" w:hAnsi="Times New Roman"/>
                <w:sz w:val="24"/>
                <w:lang w:eastAsia="en-US"/>
              </w:rPr>
              <w:t>...».</w:t>
            </w:r>
          </w:p>
          <w:p w:rsidR="001C371E" w:rsidRPr="008909EF" w:rsidRDefault="001C371E" w:rsidP="0085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1C371E" w:rsidRPr="008909EF" w:rsidRDefault="008909EF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134959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34959" w:rsidRPr="008909EF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8909EF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8909EF" w:rsidTr="00E164D7">
        <w:trPr>
          <w:trHeight w:val="454"/>
        </w:trPr>
        <w:tc>
          <w:tcPr>
            <w:tcW w:w="804" w:type="dxa"/>
            <w:vAlign w:val="center"/>
          </w:tcPr>
          <w:p w:rsidR="00134959" w:rsidRPr="008909EF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34959" w:rsidRPr="008909EF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34959" w:rsidRPr="008909EF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34959" w:rsidRPr="008909EF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8909EF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8909EF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</w:p>
          <w:p w:rsidR="00723EF1" w:rsidRPr="008909EF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8909EF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Поступили замечания и предложения от </w:t>
            </w:r>
            <w:proofErr w:type="spellStart"/>
            <w:r w:rsidRPr="008909EF">
              <w:rPr>
                <w:rFonts w:ascii="Times New Roman" w:hAnsi="Times New Roman"/>
                <w:sz w:val="24"/>
                <w:lang w:eastAsia="en-US"/>
              </w:rPr>
              <w:t>Карачаганак</w:t>
            </w:r>
            <w:proofErr w:type="spellEnd"/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sz w:val="24"/>
                <w:lang w:eastAsia="en-US"/>
              </w:rPr>
              <w:t>Петролиум</w:t>
            </w:r>
            <w:proofErr w:type="spellEnd"/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sz w:val="24"/>
                <w:lang w:eastAsia="en-US"/>
              </w:rPr>
              <w:t>Оперейтинг</w:t>
            </w:r>
            <w:proofErr w:type="spellEnd"/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Б.В. (далее </w:t>
            </w:r>
            <w:proofErr w:type="gramStart"/>
            <w:r w:rsidRPr="008909EF">
              <w:rPr>
                <w:rFonts w:ascii="Times New Roman" w:hAnsi="Times New Roman"/>
                <w:sz w:val="24"/>
                <w:lang w:eastAsia="en-US"/>
              </w:rPr>
              <w:t>–  КПО</w:t>
            </w:r>
            <w:proofErr w:type="gramEnd"/>
            <w:r w:rsidRPr="008909EF">
              <w:rPr>
                <w:rFonts w:ascii="Times New Roman" w:hAnsi="Times New Roman"/>
                <w:sz w:val="24"/>
                <w:lang w:eastAsia="en-US"/>
              </w:rPr>
              <w:t>), ТОО «Газопровод Бейнеу-Шымкент» и ТОО «Азиатский Газопровод» (копии писем прилагаются).</w:t>
            </w:r>
          </w:p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ТОО «Газопровод Бейнеу-Шымкент» и ТОО «Азиатский Газопровод» 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lastRenderedPageBreak/>
              <w:t>представили предложения к проектам стандартов редакционного характера (сравнительные таблицы прилагаются).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8909EF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964E73" w:rsidRPr="008909EF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8909EF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8909EF" w:rsidTr="00E164D7">
        <w:trPr>
          <w:trHeight w:val="454"/>
        </w:trPr>
        <w:tc>
          <w:tcPr>
            <w:tcW w:w="804" w:type="dxa"/>
            <w:vAlign w:val="center"/>
          </w:tcPr>
          <w:p w:rsidR="00723EF1" w:rsidRPr="008909EF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8909EF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8909EF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8909EF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8909EF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8909EF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8909E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Павлодарский филиал ТОО «KSP </w:t>
            </w:r>
            <w:proofErr w:type="spellStart"/>
            <w:r w:rsidR="00EF525F" w:rsidRPr="008909E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Steel</w:t>
            </w:r>
            <w:proofErr w:type="spellEnd"/>
            <w:r w:rsidR="00EF525F" w:rsidRPr="008909EF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»</w:t>
            </w:r>
          </w:p>
          <w:p w:rsidR="00576C44" w:rsidRPr="008909EF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F525F" w:rsidRPr="008909EF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8909EF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8909EF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8909EF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0C1D0C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 пункте 5.3</w:t>
            </w: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 xml:space="preserve"> 1) предложение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«защита от ручных приборов в неподвижном состоянии»,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возможно тут имеется ввиду «защита работников от опасных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воздействий при нерабочем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положении установки»;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 xml:space="preserve"> 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 пункте 6.1 и 6.2</w:t>
            </w: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словосочетание «увлажняющий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аппарат» не совсем ясно,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возможно имеется ввиду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«система опрыскивания»;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 пункте 6.2</w:t>
            </w: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словосочетание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«методов обнаружения» не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совсем ясно, возможно имеется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ввиду «магнитный индикатор»;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В пункте 9.3</w:t>
            </w: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Название абзаца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«Вычисление напряженности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магнитного поля», написано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неверно, предлагаем заменить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«Измерение напряженности</w:t>
            </w: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909EF">
              <w:rPr>
                <w:rFonts w:ascii="Times New Roman" w:hAnsi="Times New Roman"/>
                <w:sz w:val="24"/>
                <w:lang w:val="kk-KZ" w:eastAsia="en-US"/>
              </w:rPr>
              <w:t>магнитного поля».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«Газопровод Бейнеу-Шымкент»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8909EF">
              <w:t xml:space="preserve"> 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4892 09 от 21.04.2020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Карачаганак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Петролиум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Оперейтинг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Б.В., Казахстанский филиал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8909EF">
              <w:t xml:space="preserve"> 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Pr="008909EF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ВПР-04/</w:t>
            </w:r>
            <w:proofErr w:type="gram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568  от</w:t>
            </w:r>
            <w:proofErr w:type="gram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06.05.2020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ЛинкМастер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Казахстан»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Евраз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Каспиан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Стил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80 от 12.05.2020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3-ИТО от 12.05.2020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«Азиатский Газопровод»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TO 43 – 174 от 30.04.2020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Актюбинский производственный филиал АО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КазТрансГаз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Аймак»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Аттестационно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-методический центр» 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«СК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КазТурбоРемонт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ТемирБетон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«Вест Контроль Сервис»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№02/27-369 от 22.05.2020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ЗаманКвантор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ПромТехКонтроль</w:t>
            </w:r>
            <w:proofErr w:type="spellEnd"/>
          </w:p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8909EF" w:rsidRPr="008909EF" w:rsidTr="00E164D7">
        <w:trPr>
          <w:trHeight w:val="454"/>
        </w:trPr>
        <w:tc>
          <w:tcPr>
            <w:tcW w:w="804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909EF" w:rsidRPr="008909EF" w:rsidRDefault="008909EF" w:rsidP="008909E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909EF" w:rsidRPr="008909EF" w:rsidTr="00801825">
        <w:trPr>
          <w:trHeight w:val="45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F" w:rsidRPr="008909EF" w:rsidRDefault="008909EF" w:rsidP="008909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8909EF" w:rsidRPr="008909EF" w:rsidRDefault="008909EF" w:rsidP="008909E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б</w:t>
            </w:r>
            <w:proofErr w:type="gram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/н</w:t>
            </w:r>
          </w:p>
        </w:tc>
      </w:tr>
      <w:tr w:rsidR="000B2044" w:rsidRPr="008909EF" w:rsidTr="008909EF">
        <w:trPr>
          <w:trHeight w:val="4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0B2044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0B2044">
              <w:rPr>
                <w:rFonts w:ascii="Times New Roman" w:hAnsi="Times New Roman"/>
                <w:sz w:val="24"/>
                <w:lang w:eastAsia="en-US"/>
              </w:rPr>
              <w:t>- в п. 5.3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44" w:rsidRPr="000B2044" w:rsidRDefault="000B2044" w:rsidP="000B2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B2044">
              <w:rPr>
                <w:rFonts w:ascii="Times New Roman" w:hAnsi="Times New Roman"/>
                <w:sz w:val="24"/>
                <w:lang w:eastAsia="en-US"/>
              </w:rPr>
              <w:t>предложение</w:t>
            </w:r>
            <w:proofErr w:type="gramEnd"/>
            <w:r w:rsidRPr="000B2044">
              <w:rPr>
                <w:rFonts w:ascii="Times New Roman" w:hAnsi="Times New Roman"/>
                <w:sz w:val="24"/>
                <w:lang w:eastAsia="en-US"/>
              </w:rPr>
              <w:t xml:space="preserve"> «защита от ручных приборов в неподвижном состоянии» не корректно изложено;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0B2044" w:rsidRPr="008909EF" w:rsidTr="008909EF">
        <w:trPr>
          <w:trHeight w:val="4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0B2044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B2044">
              <w:rPr>
                <w:rFonts w:ascii="Times New Roman" w:hAnsi="Times New Roman"/>
                <w:sz w:val="24"/>
                <w:lang w:eastAsia="en-US"/>
              </w:rPr>
              <w:t>в</w:t>
            </w:r>
            <w:proofErr w:type="gramEnd"/>
            <w:r w:rsidRPr="000B2044">
              <w:rPr>
                <w:rFonts w:ascii="Times New Roman" w:hAnsi="Times New Roman"/>
                <w:sz w:val="24"/>
                <w:lang w:eastAsia="en-US"/>
              </w:rPr>
              <w:t xml:space="preserve"> п. 5.3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0B2044" w:rsidRDefault="000B2044" w:rsidP="000B2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B2044">
              <w:rPr>
                <w:rFonts w:ascii="Times New Roman" w:hAnsi="Times New Roman"/>
                <w:sz w:val="24"/>
                <w:lang w:eastAsia="en-US"/>
              </w:rPr>
              <w:t>-  предложение «освещенность на расстоянии 400 мм от источника меньше или равно 20 люкс», не корректно изложено, возможно здесь имелось ввиду про освещенность поверхности контроля видимым светом;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0B2044" w:rsidRPr="008909EF" w:rsidTr="008909EF">
        <w:trPr>
          <w:trHeight w:val="4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0B2044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0B2044">
              <w:rPr>
                <w:rFonts w:ascii="Times New Roman" w:hAnsi="Times New Roman"/>
                <w:sz w:val="24"/>
                <w:lang w:eastAsia="en-US"/>
              </w:rPr>
              <w:t>-    в п. 5.3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0B2044" w:rsidRDefault="000B2044" w:rsidP="0075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0B2044">
              <w:rPr>
                <w:rFonts w:ascii="Times New Roman" w:hAnsi="Times New Roman"/>
                <w:sz w:val="24"/>
                <w:lang w:eastAsia="en-US"/>
              </w:rPr>
              <w:t>часть</w:t>
            </w:r>
            <w:proofErr w:type="gramEnd"/>
            <w:r w:rsidRPr="000B2044">
              <w:rPr>
                <w:rFonts w:ascii="Times New Roman" w:hAnsi="Times New Roman"/>
                <w:sz w:val="24"/>
                <w:lang w:eastAsia="en-US"/>
              </w:rPr>
              <w:t xml:space="preserve"> предложения «температура поверхности рукоятки меньше или равно 40 °С», должно начинаться с нового подпункта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0B2044" w:rsidRPr="008909EF" w:rsidTr="005F1595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0B2044" w:rsidRPr="008909EF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0B2044" w:rsidRPr="008909EF" w:rsidRDefault="000B2044" w:rsidP="000B20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0B2044" w:rsidRPr="008909EF" w:rsidRDefault="000B2044" w:rsidP="000B20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B2044" w:rsidRPr="008909EF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0B2044" w:rsidRPr="008909EF" w:rsidRDefault="000B2044" w:rsidP="000B20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0B2044" w:rsidRPr="008909EF" w:rsidRDefault="000B2044" w:rsidP="000B20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0B2044" w:rsidRPr="008909EF" w:rsidRDefault="000B2044" w:rsidP="000B204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B2044" w:rsidRPr="008909EF" w:rsidTr="005A0B37">
        <w:trPr>
          <w:trHeight w:val="454"/>
        </w:trPr>
        <w:tc>
          <w:tcPr>
            <w:tcW w:w="15452" w:type="dxa"/>
            <w:gridSpan w:val="5"/>
            <w:vAlign w:val="center"/>
          </w:tcPr>
          <w:p w:rsidR="000B2044" w:rsidRPr="008909EF" w:rsidRDefault="000B2044" w:rsidP="000B20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</w:t>
            </w:r>
            <w:proofErr w:type="gram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состояния»/</w:t>
            </w:r>
            <w:proofErr w:type="gram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Non-destructive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Testing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,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Diagnostics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and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Condition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Monitoring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» ТОО «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Аттестационно</w:t>
            </w:r>
            <w:proofErr w:type="spellEnd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-методический центр» </w:t>
            </w:r>
          </w:p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B2044" w:rsidRPr="008909EF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0B2044" w:rsidRPr="008909EF" w:rsidRDefault="000B2044" w:rsidP="000B20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 xml:space="preserve">РГП Павлодарский государственный университет им. С. </w:t>
            </w:r>
            <w:proofErr w:type="spellStart"/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Торайгырова</w:t>
            </w:r>
            <w:proofErr w:type="spellEnd"/>
          </w:p>
          <w:p w:rsidR="000B2044" w:rsidRPr="008909EF" w:rsidRDefault="000B2044" w:rsidP="000B20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B2044" w:rsidRPr="008909EF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0B2044" w:rsidRPr="008909EF" w:rsidRDefault="000B2044" w:rsidP="000B20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0B2044" w:rsidRPr="008909EF" w:rsidRDefault="000B2044" w:rsidP="000B20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8909EF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8909EF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0B204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909EF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0B2044" w:rsidRPr="008909EF" w:rsidTr="005F1595">
        <w:trPr>
          <w:trHeight w:val="454"/>
        </w:trPr>
        <w:tc>
          <w:tcPr>
            <w:tcW w:w="804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B2044" w:rsidRPr="008909EF" w:rsidRDefault="000B2044" w:rsidP="000B204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B2044" w:rsidRPr="008909EF" w:rsidRDefault="000B2044" w:rsidP="007554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909EF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  <w:bookmarkStart w:id="0" w:name="_GoBack"/>
            <w:bookmarkEnd w:id="0"/>
          </w:p>
        </w:tc>
        <w:tc>
          <w:tcPr>
            <w:tcW w:w="4867" w:type="dxa"/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0B2044" w:rsidRPr="008909EF" w:rsidTr="00A21F9E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909EF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0B2044" w:rsidRPr="008909EF" w:rsidRDefault="000B2044" w:rsidP="000B2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909EF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723EF1" w:rsidRPr="008909EF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8909EF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8909EF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8909EF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8909EF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8909EF" w:rsidRPr="008909EF">
        <w:rPr>
          <w:rFonts w:ascii="Times New Roman" w:hAnsi="Times New Roman"/>
          <w:bCs/>
          <w:i/>
          <w:iCs/>
          <w:sz w:val="24"/>
        </w:rPr>
        <w:t>30</w:t>
      </w:r>
      <w:r w:rsidRPr="008909EF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0B2044">
        <w:rPr>
          <w:rFonts w:ascii="Times New Roman" w:hAnsi="Times New Roman"/>
          <w:bCs/>
          <w:i/>
          <w:iCs/>
          <w:sz w:val="24"/>
        </w:rPr>
        <w:t>5</w:t>
      </w:r>
    </w:p>
    <w:p w:rsidR="007303B3" w:rsidRPr="008909EF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8909EF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909EF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ОЮЛ «Союз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лифтовиков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Казахстана»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8909EF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8909EF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8909EF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8909EF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ОПС и ИЛ (в пределах компетенции)</w:t>
      </w:r>
    </w:p>
    <w:p w:rsidR="00FD1F48" w:rsidRPr="008909EF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ОПС ТОО «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Кранэнерго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Лтд»,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г.Алматы</w:t>
      </w:r>
      <w:proofErr w:type="spellEnd"/>
    </w:p>
    <w:p w:rsidR="00FD1F48" w:rsidRPr="008909EF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ИЛ ТОО «MAG-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Pi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г.Актау</w:t>
      </w:r>
      <w:proofErr w:type="spellEnd"/>
    </w:p>
    <w:p w:rsidR="00FD1F48" w:rsidRPr="008909EF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ИЛ ТОО «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Трансстрой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2010»,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г.Астана</w:t>
      </w:r>
      <w:proofErr w:type="spellEnd"/>
    </w:p>
    <w:p w:rsidR="00FD1F48" w:rsidRPr="008909EF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</w:t>
      </w:r>
      <w:proofErr w:type="spellStart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Сарыарка</w:t>
      </w:r>
      <w:proofErr w:type="spellEnd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г. </w:t>
      </w:r>
      <w:proofErr w:type="spellStart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Макинск</w:t>
      </w:r>
      <w:proofErr w:type="spellEnd"/>
    </w:p>
    <w:p w:rsidR="00FD1F48" w:rsidRPr="008909EF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09EF">
        <w:rPr>
          <w:rFonts w:ascii="Times New Roman" w:hAnsi="Times New Roman" w:cs="Times New Roman"/>
          <w:sz w:val="24"/>
          <w:szCs w:val="24"/>
        </w:rPr>
        <w:t>ИЛ ТОО "Научно производственная фирма "</w:t>
      </w:r>
      <w:proofErr w:type="spellStart"/>
      <w:r w:rsidRPr="008909EF">
        <w:rPr>
          <w:rFonts w:ascii="Times New Roman" w:hAnsi="Times New Roman" w:cs="Times New Roman"/>
          <w:sz w:val="24"/>
          <w:szCs w:val="24"/>
        </w:rPr>
        <w:t>Мунайгаз</w:t>
      </w:r>
      <w:proofErr w:type="spellEnd"/>
      <w:r w:rsidRPr="008909EF">
        <w:rPr>
          <w:rFonts w:ascii="Times New Roman" w:hAnsi="Times New Roman" w:cs="Times New Roman"/>
          <w:sz w:val="24"/>
          <w:szCs w:val="24"/>
        </w:rPr>
        <w:t xml:space="preserve"> инжиниринг Лтд", г. </w:t>
      </w:r>
      <w:proofErr w:type="spellStart"/>
      <w:r w:rsidRPr="008909EF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FD1F48" w:rsidRPr="008909EF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</w:t>
      </w:r>
      <w:proofErr w:type="spellStart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Пром</w:t>
      </w:r>
      <w:proofErr w:type="spellEnd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Казахстан", г. </w:t>
      </w:r>
      <w:proofErr w:type="spellStart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Актобе</w:t>
      </w:r>
      <w:proofErr w:type="spellEnd"/>
    </w:p>
    <w:p w:rsidR="00FD1F48" w:rsidRPr="008909EF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09EF">
        <w:rPr>
          <w:rFonts w:ascii="Times New Roman" w:hAnsi="Times New Roman" w:cs="Times New Roman"/>
          <w:sz w:val="24"/>
          <w:szCs w:val="24"/>
        </w:rPr>
        <w:t>ИЛ неразрушающего контроля ТОО "</w:t>
      </w:r>
      <w:proofErr w:type="spellStart"/>
      <w:r w:rsidRPr="008909EF">
        <w:rPr>
          <w:rFonts w:ascii="Times New Roman" w:hAnsi="Times New Roman" w:cs="Times New Roman"/>
          <w:sz w:val="24"/>
          <w:szCs w:val="24"/>
        </w:rPr>
        <w:t>Технокран</w:t>
      </w:r>
      <w:proofErr w:type="spellEnd"/>
      <w:r w:rsidRPr="008909EF">
        <w:rPr>
          <w:rFonts w:ascii="Times New Roman" w:hAnsi="Times New Roman" w:cs="Times New Roman"/>
          <w:sz w:val="24"/>
          <w:szCs w:val="24"/>
        </w:rPr>
        <w:t xml:space="preserve">", г. </w:t>
      </w:r>
      <w:proofErr w:type="spellStart"/>
      <w:r w:rsidRPr="008909EF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FD1F48" w:rsidRPr="008909EF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ИЛ по контролю качества сварных соединений и защитных покрытий трубопроводов Актюбинского производственного филиала АО «</w:t>
      </w:r>
      <w:proofErr w:type="spellStart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>КазТрансГаз</w:t>
      </w:r>
      <w:proofErr w:type="spellEnd"/>
      <w:r w:rsidRPr="00890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Аймак»</w:t>
      </w:r>
    </w:p>
    <w:p w:rsidR="00FD1F48" w:rsidRPr="008909EF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09EF">
        <w:rPr>
          <w:rFonts w:ascii="Times New Roman" w:hAnsi="Times New Roman" w:cs="Times New Roman"/>
          <w:sz w:val="24"/>
          <w:szCs w:val="24"/>
        </w:rPr>
        <w:t>ИЛ НК Филиала "Ремпассажирвагон-2" АО "</w:t>
      </w:r>
      <w:proofErr w:type="spellStart"/>
      <w:r w:rsidRPr="008909EF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8909EF">
        <w:rPr>
          <w:rFonts w:ascii="Times New Roman" w:hAnsi="Times New Roman" w:cs="Times New Roman"/>
          <w:sz w:val="24"/>
          <w:szCs w:val="24"/>
        </w:rPr>
        <w:t xml:space="preserve"> вагоноремонтный завод"</w:t>
      </w: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8909EF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АО «НК «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Қазахстан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Ғарыш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Сапары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АО «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АрселорМиталл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Темиртау»;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ТОО «Завод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КазАрматура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АО «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Усть-Каменогорский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арматурный завод»;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8909EF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ТОО «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WeldingSolutions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»;</w:t>
      </w:r>
    </w:p>
    <w:p w:rsidR="00FD1F48" w:rsidRPr="008909EF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8909EF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НАУЧНЫЕ </w:t>
      </w:r>
      <w:proofErr w:type="gramStart"/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>И  УЧЕБНЫЕ</w:t>
      </w:r>
      <w:proofErr w:type="gramEnd"/>
      <w:r w:rsidRPr="008909E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ЗАВЕДЕНИЯ</w:t>
      </w:r>
    </w:p>
    <w:p w:rsidR="00FD1F48" w:rsidRPr="008909EF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Восточно-Казахстанский государственный технический университет имени Д.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Серикбаева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(ВКГТУ им. Д.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Серикбаева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FD1F48" w:rsidRPr="008909EF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НАО «Казахский национальный исследовательский технический университет имени К.И.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Сатпаева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» (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КазНИТУ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им. К.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Сатпаева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FD1F48" w:rsidRPr="008909EF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Евразийский национальный университет им. </w:t>
      </w:r>
      <w:proofErr w:type="spellStart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Л.Н.Гумилева</w:t>
      </w:r>
      <w:proofErr w:type="spellEnd"/>
      <w:r w:rsidRPr="008909EF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FD1F48" w:rsidRPr="008909EF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8909EF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8909EF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8909EF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8909EF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8909EF">
        <w:rPr>
          <w:rFonts w:ascii="Times New Roman" w:hAnsi="Times New Roman"/>
          <w:b/>
          <w:sz w:val="24"/>
        </w:rPr>
        <w:t>Генерального директора</w:t>
      </w:r>
      <w:r w:rsidR="00D50A39" w:rsidRPr="008909EF">
        <w:rPr>
          <w:rFonts w:ascii="Times New Roman" w:hAnsi="Times New Roman"/>
          <w:b/>
          <w:sz w:val="24"/>
        </w:rPr>
        <w:t xml:space="preserve"> </w:t>
      </w:r>
      <w:r w:rsidRPr="008909EF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32" w:rsidRDefault="002E3132" w:rsidP="00AD0C54">
      <w:pPr>
        <w:spacing w:after="0" w:line="240" w:lineRule="auto"/>
      </w:pPr>
      <w:r>
        <w:separator/>
      </w:r>
    </w:p>
  </w:endnote>
  <w:endnote w:type="continuationSeparator" w:id="0">
    <w:p w:rsidR="002E3132" w:rsidRDefault="002E3132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755466">
          <w:rPr>
            <w:rFonts w:ascii="Times New Roman" w:hAnsi="Times New Roman"/>
            <w:noProof/>
          </w:rPr>
          <w:t>8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32" w:rsidRDefault="002E3132" w:rsidP="00AD0C54">
      <w:pPr>
        <w:spacing w:after="0" w:line="240" w:lineRule="auto"/>
      </w:pPr>
      <w:r>
        <w:separator/>
      </w:r>
    </w:p>
  </w:footnote>
  <w:footnote w:type="continuationSeparator" w:id="0">
    <w:p w:rsidR="002E3132" w:rsidRDefault="002E3132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B2044"/>
    <w:rsid w:val="000B7128"/>
    <w:rsid w:val="000C1D0C"/>
    <w:rsid w:val="00134959"/>
    <w:rsid w:val="00137DB3"/>
    <w:rsid w:val="0014442C"/>
    <w:rsid w:val="0014491D"/>
    <w:rsid w:val="00166A4C"/>
    <w:rsid w:val="001C371E"/>
    <w:rsid w:val="001C6980"/>
    <w:rsid w:val="002D1070"/>
    <w:rsid w:val="002E3132"/>
    <w:rsid w:val="002E64C1"/>
    <w:rsid w:val="00322F32"/>
    <w:rsid w:val="003271BF"/>
    <w:rsid w:val="00356502"/>
    <w:rsid w:val="003735CA"/>
    <w:rsid w:val="0038282D"/>
    <w:rsid w:val="003C567D"/>
    <w:rsid w:val="003D5BF0"/>
    <w:rsid w:val="003E103D"/>
    <w:rsid w:val="0045169E"/>
    <w:rsid w:val="00466501"/>
    <w:rsid w:val="004B24A0"/>
    <w:rsid w:val="005367CC"/>
    <w:rsid w:val="005529DD"/>
    <w:rsid w:val="0055631F"/>
    <w:rsid w:val="00576C44"/>
    <w:rsid w:val="005952FB"/>
    <w:rsid w:val="005D293D"/>
    <w:rsid w:val="005F1595"/>
    <w:rsid w:val="00676454"/>
    <w:rsid w:val="006A2201"/>
    <w:rsid w:val="006E1F59"/>
    <w:rsid w:val="00723EF1"/>
    <w:rsid w:val="007303B3"/>
    <w:rsid w:val="00755466"/>
    <w:rsid w:val="0077233C"/>
    <w:rsid w:val="00795F77"/>
    <w:rsid w:val="007B2C49"/>
    <w:rsid w:val="007D0C7E"/>
    <w:rsid w:val="007F29F0"/>
    <w:rsid w:val="007F6082"/>
    <w:rsid w:val="00801825"/>
    <w:rsid w:val="00837EB8"/>
    <w:rsid w:val="00840845"/>
    <w:rsid w:val="00852BF6"/>
    <w:rsid w:val="00873F00"/>
    <w:rsid w:val="008909EF"/>
    <w:rsid w:val="00893EAB"/>
    <w:rsid w:val="009115C4"/>
    <w:rsid w:val="00964E73"/>
    <w:rsid w:val="009A2611"/>
    <w:rsid w:val="009A4278"/>
    <w:rsid w:val="009C15BB"/>
    <w:rsid w:val="009C576F"/>
    <w:rsid w:val="009D2E12"/>
    <w:rsid w:val="00A25036"/>
    <w:rsid w:val="00A320CE"/>
    <w:rsid w:val="00A57E4B"/>
    <w:rsid w:val="00A624A0"/>
    <w:rsid w:val="00A62AB4"/>
    <w:rsid w:val="00A6762F"/>
    <w:rsid w:val="00A94897"/>
    <w:rsid w:val="00AA688E"/>
    <w:rsid w:val="00AD0C54"/>
    <w:rsid w:val="00AF0E4E"/>
    <w:rsid w:val="00B15044"/>
    <w:rsid w:val="00B17585"/>
    <w:rsid w:val="00B71EBF"/>
    <w:rsid w:val="00BA2660"/>
    <w:rsid w:val="00BC0AA2"/>
    <w:rsid w:val="00BD2A56"/>
    <w:rsid w:val="00CE65B3"/>
    <w:rsid w:val="00D13305"/>
    <w:rsid w:val="00D314AA"/>
    <w:rsid w:val="00D35D57"/>
    <w:rsid w:val="00D50A39"/>
    <w:rsid w:val="00DA36D0"/>
    <w:rsid w:val="00DA52A1"/>
    <w:rsid w:val="00E164D7"/>
    <w:rsid w:val="00E25520"/>
    <w:rsid w:val="00E6321D"/>
    <w:rsid w:val="00E82309"/>
    <w:rsid w:val="00E95DE9"/>
    <w:rsid w:val="00EB40DB"/>
    <w:rsid w:val="00ED7665"/>
    <w:rsid w:val="00EF525F"/>
    <w:rsid w:val="00F02903"/>
    <w:rsid w:val="00FD1AFF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3AA9-490F-44C6-B707-E2EE49D3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5</cp:revision>
  <dcterms:created xsi:type="dcterms:W3CDTF">2020-06-04T14:46:00Z</dcterms:created>
  <dcterms:modified xsi:type="dcterms:W3CDTF">2020-06-04T15:23:00Z</dcterms:modified>
</cp:coreProperties>
</file>