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FD6260" w:rsidRDefault="00723EF1" w:rsidP="00E96AB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Сводка отзывов</w:t>
      </w:r>
    </w:p>
    <w:p w14:paraId="3F681F3F" w14:textId="77777777" w:rsidR="00AF120B" w:rsidRDefault="00723EF1" w:rsidP="00E96AB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проекту </w:t>
      </w:r>
      <w:r w:rsidR="00E6321D"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межгосударственного </w:t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стандарта</w:t>
      </w:r>
      <w:r w:rsidR="006312FC"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E5F35"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ГОСТ «Молоко. Определение содержания жира. Кислотный бутирометрический </w:t>
      </w:r>
    </w:p>
    <w:p w14:paraId="3376ABD0" w14:textId="66B81770" w:rsidR="00CE5F35" w:rsidRPr="00FD6260" w:rsidRDefault="00CE5F35" w:rsidP="00E96AB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метод Гербера»</w:t>
      </w:r>
    </w:p>
    <w:p w14:paraId="44955375" w14:textId="6AAA1890" w:rsidR="002C6249" w:rsidRPr="00FD6260" w:rsidRDefault="002C6249" w:rsidP="00E96AB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0D51EC" w:rsidRPr="00FD6260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FD6260" w:rsidRDefault="00723EF1" w:rsidP="00E96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FD6260" w:rsidRDefault="00723EF1" w:rsidP="00E96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FD6260" w:rsidRDefault="00723EF1" w:rsidP="00E96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FD6260" w:rsidRDefault="00723EF1" w:rsidP="00E96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FD6260" w:rsidRDefault="00723EF1" w:rsidP="00E96A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0D51EC" w:rsidRPr="00FD6260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FD6260" w:rsidRDefault="00723EF1" w:rsidP="00E96A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0D51EC" w:rsidRPr="00FD6260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4674D000" w14:textId="379476BE" w:rsidR="002C6249" w:rsidRPr="00FD6260" w:rsidRDefault="002C6249" w:rsidP="00E96AB8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  <w:r w:rsidRPr="00FD6260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Министерства здравоохранения Республики Казахстан</w:t>
            </w:r>
          </w:p>
          <w:p w14:paraId="7E1B4BA4" w14:textId="0A5C68A5" w:rsidR="002C6249" w:rsidRPr="00FD6260" w:rsidRDefault="002C6249" w:rsidP="00E96AB8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№01-21/608 от 14.04.2020г.</w:t>
            </w:r>
          </w:p>
        </w:tc>
      </w:tr>
      <w:tr w:rsidR="000D51EC" w:rsidRPr="00FD6260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FD6260" w:rsidRDefault="006405DF" w:rsidP="00E96A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FD6260" w:rsidRDefault="006405DF" w:rsidP="00E96A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FD6260" w:rsidRDefault="006405DF" w:rsidP="00E96A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FD6260" w:rsidRDefault="006405DF" w:rsidP="00E96A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1244BB" w:rsidRPr="00FD6260" w:rsidRDefault="001244BB" w:rsidP="001244B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0D51EC" w:rsidRPr="00FD6260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 «Атамекен»</w:t>
            </w:r>
          </w:p>
          <w:p w14:paraId="04D273B3" w14:textId="3328F975" w:rsidR="001244BB" w:rsidRPr="00FD6260" w:rsidRDefault="001244BB" w:rsidP="001244B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0D51EC" w:rsidRPr="00FD6260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1EC61E64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DEC1AD3" w14:textId="31889535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Сущность метода</w:t>
            </w:r>
          </w:p>
        </w:tc>
        <w:tc>
          <w:tcPr>
            <w:tcW w:w="7786" w:type="dxa"/>
            <w:vAlign w:val="center"/>
          </w:tcPr>
          <w:p w14:paraId="5FD0E98B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4 Сущность метода Молочный жир в бутирометре отделяется путем центрифугирования после растворения белка серной кислотой. Отделению способствует добавление небольшого количества амилового спирта. </w:t>
            </w:r>
          </w:p>
          <w:p w14:paraId="6C9C6AC9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Первый абзац Раздела 4 Сущность метода изложить в следующей редакции: Метод основан на выделении молочного жира в бутирометре под действием концентрированной серной кислоты и изоамилового спирта с последующим центрифугированием. </w:t>
            </w:r>
          </w:p>
          <w:p w14:paraId="35CDBFDC" w14:textId="47B9936F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Амиловые спирты используются в качестве растворителей для различных масел, жиров, смол и восков. Амиловый спирт C5H11OH и его изомеры — предельные одноатомные спирты[1]. Известны 8 изомерных амиловых спиртов. Наибольшее значение имеет изоамиловый спирт, который в воде малорастворим, поэтому и применяется для отделения жировой фазы в смеси вода-жир. Т.к. некоторые амиловые спирты водорастворимы. Изоамиловый спирт 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(CH3)2CHCH2CH2OH состоит из смеси изомеров по метильной группе в положении 2 и 3. Загрязнение реагента другими изомерами особенно третичным ведет к неверным результатам. Содержание жира будет завышено. Поэтому везде по тексту документа заменить амиловый спирт на изоамиловый спирт.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3559F140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Принято, изложено в предлагаемой редакции </w:t>
            </w:r>
          </w:p>
        </w:tc>
      </w:tr>
      <w:tr w:rsidR="000D51EC" w:rsidRPr="00FD6260" w14:paraId="6129548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4C8A16C" w14:textId="5688FB9E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6029AE4B" w14:textId="77777777" w:rsidR="001244BB" w:rsidRPr="00FD6260" w:rsidRDefault="001244BB" w:rsidP="001244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Реактивы</w:t>
            </w:r>
          </w:p>
          <w:p w14:paraId="6FE57B48" w14:textId="3A10618B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 Амиловый спирт</w:t>
            </w:r>
          </w:p>
        </w:tc>
        <w:tc>
          <w:tcPr>
            <w:tcW w:w="7786" w:type="dxa"/>
            <w:vAlign w:val="center"/>
          </w:tcPr>
          <w:p w14:paraId="217AD35C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Третий абзац п 5.2 Раздела 5 Реактивы изложить в следующей См обоснование п 1 редакции: </w:t>
            </w:r>
          </w:p>
          <w:p w14:paraId="000B3D4D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5.2 Изоамиловый спирт</w:t>
            </w:r>
          </w:p>
          <w:p w14:paraId="51B76B32" w14:textId="4A3B7462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См обоснование п 1</w:t>
            </w:r>
          </w:p>
        </w:tc>
        <w:tc>
          <w:tcPr>
            <w:tcW w:w="4867" w:type="dxa"/>
            <w:gridSpan w:val="2"/>
            <w:vAlign w:val="center"/>
          </w:tcPr>
          <w:p w14:paraId="049848B1" w14:textId="65ECC365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0D51EC" w:rsidRPr="00FD6260" w14:paraId="3E35DAD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075BCC" w14:textId="4710E178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0F596958" w14:textId="6DA68205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Методы испытаний</w:t>
            </w:r>
          </w:p>
        </w:tc>
        <w:tc>
          <w:tcPr>
            <w:tcW w:w="7786" w:type="dxa"/>
            <w:vAlign w:val="center"/>
          </w:tcPr>
          <w:p w14:paraId="27D6FA52" w14:textId="77777777" w:rsidR="001244BB" w:rsidRPr="00FD6260" w:rsidRDefault="001244BB" w:rsidP="0012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8.2 Подготовка бутирометра и тестируемого Добавляют 1 см3 амилового спирта (5.2) в бутирометр, пользуясь автоматическим дозатором или безопасной пипеткой (6.5), не допускается….</w:t>
            </w:r>
          </w:p>
          <w:p w14:paraId="7D4DE30B" w14:textId="77777777" w:rsidR="001244BB" w:rsidRPr="00FD6260" w:rsidRDefault="001244BB" w:rsidP="0012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Второй абзац п 8.2 Раздела 8 изложить в следующей редакции: Добавляют 1 см3 изоамилового спирта (5.2) в бутирометр, пользуясь автоматическим дозатором или безопасной пипеткой (6.5), не допускается….</w:t>
            </w:r>
          </w:p>
          <w:p w14:paraId="742B0C57" w14:textId="300C133C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См обоснование п 1</w:t>
            </w:r>
          </w:p>
        </w:tc>
        <w:tc>
          <w:tcPr>
            <w:tcW w:w="4867" w:type="dxa"/>
            <w:gridSpan w:val="2"/>
            <w:vAlign w:val="center"/>
          </w:tcPr>
          <w:p w14:paraId="3285485D" w14:textId="5A4AB08C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0D51EC" w:rsidRPr="00FD6260" w14:paraId="740EB2A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19801D" w14:textId="545BE4F0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7454A4BC" w14:textId="646A9C55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Методы испытаний</w:t>
            </w:r>
          </w:p>
        </w:tc>
        <w:tc>
          <w:tcPr>
            <w:tcW w:w="7786" w:type="dxa"/>
            <w:vAlign w:val="center"/>
          </w:tcPr>
          <w:p w14:paraId="68FC5E37" w14:textId="77777777" w:rsidR="001244BB" w:rsidRPr="00FD6260" w:rsidRDefault="001244BB" w:rsidP="0012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8.3 Растворение белков Встряхивают и переваривают бутирометр до полного растворения белка (пока не останется белых частиц). Смесь экзотермическая; оператор должен принять все меры предосторожности.</w:t>
            </w:r>
          </w:p>
          <w:p w14:paraId="34B74F0E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п 8.2 Раздела 8 изложить в следующей редакции: Встряхивают и переворачивают бутирометр до полного растворения белка (пока не останется белых частиц). Внимание! Смесь экзотермическая; оператор должен принять все меры предосторожности.</w:t>
            </w:r>
          </w:p>
          <w:p w14:paraId="77609537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1. Исправить грамматическую ошибку: переваривают на переворачивают.</w:t>
            </w:r>
          </w:p>
          <w:p w14:paraId="6E40B615" w14:textId="4F49439C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4) 2. Необходимо фразу об экзотермической реакции (выделение большого количества тепла) выделить отдельным абзацем, словом «Внимание» и жирным шрифтом. Для привлечения внимания оператора к данному факту, чтобы под рукой оператора были х/б перчатки или др. вспомогательные средства. </w:t>
            </w:r>
          </w:p>
        </w:tc>
        <w:tc>
          <w:tcPr>
            <w:tcW w:w="4867" w:type="dxa"/>
            <w:gridSpan w:val="2"/>
            <w:vAlign w:val="center"/>
          </w:tcPr>
          <w:p w14:paraId="43963226" w14:textId="48B38F6A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0D51EC" w:rsidRPr="00FD6260" w14:paraId="4506193F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1856D64" w14:textId="5FA0BC1B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46C24967" w14:textId="345D4FC5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Методы испытаний</w:t>
            </w:r>
          </w:p>
        </w:tc>
        <w:tc>
          <w:tcPr>
            <w:tcW w:w="7786" w:type="dxa"/>
            <w:vAlign w:val="center"/>
          </w:tcPr>
          <w:p w14:paraId="7ACA0AFC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8.5 Считывание Первый абзац Удаляют бутирометр из центрифуги и при необходимости регулируют пробку с тем, чтобы на шкале был столбик жира.  .. Первый абзац п 8.5 Раздела 8 изложить в следующей 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редакции: Удаляют бутирометр из центрифуги и при необходимости регулируют пробку с тем, чтобы столбик жира был на шкале. ..</w:t>
            </w:r>
          </w:p>
          <w:p w14:paraId="2686D77A" w14:textId="34145E42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Исправить стиллистическую ошибку: чтобы на шкале был столбик жира. ..на чтобы столбик жира был на шкале.</w:t>
            </w:r>
          </w:p>
        </w:tc>
        <w:tc>
          <w:tcPr>
            <w:tcW w:w="4867" w:type="dxa"/>
            <w:gridSpan w:val="2"/>
            <w:vAlign w:val="center"/>
          </w:tcPr>
          <w:p w14:paraId="1E051BBE" w14:textId="0C70D56F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Принято, изложено в предлагаемой редакции</w:t>
            </w:r>
          </w:p>
        </w:tc>
      </w:tr>
      <w:tr w:rsidR="000D51EC" w:rsidRPr="00FD6260" w14:paraId="602D8C5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6035BD5" w14:textId="5FB8B36D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19E6BAF8" w14:textId="4BC84DF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Методы испытаний </w:t>
            </w:r>
          </w:p>
        </w:tc>
        <w:tc>
          <w:tcPr>
            <w:tcW w:w="7786" w:type="dxa"/>
            <w:vAlign w:val="center"/>
          </w:tcPr>
          <w:p w14:paraId="5E63CFC0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8.5 Считывание второй абзац Удаляют бутирометр из водяной бани и тщательно регулируют пробку с тем, чтобы на шкале был столбик жира.</w:t>
            </w:r>
          </w:p>
          <w:p w14:paraId="3625DC7B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Второй абзац п 8.5 Раздела 8 изложить в следующей редакции: Удаляют бутирометр из водяной бани и тщательно регулируют пробку с тем, чтобы столбик жира был на шкале.</w:t>
            </w:r>
          </w:p>
          <w:p w14:paraId="439F8599" w14:textId="65882B74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Исправить стиллистическую ошибку: чтобы на шкале был столбик жира. ..на чтобы столбик жира был на шкале.</w:t>
            </w:r>
          </w:p>
        </w:tc>
        <w:tc>
          <w:tcPr>
            <w:tcW w:w="4867" w:type="dxa"/>
            <w:gridSpan w:val="2"/>
            <w:vAlign w:val="center"/>
          </w:tcPr>
          <w:p w14:paraId="59D51FB0" w14:textId="33F7FA00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0D51EC" w:rsidRPr="00FD6260" w14:paraId="212BA3E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292446E" w14:textId="4B3EAB50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14:paraId="705819E8" w14:textId="3E3F09AF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Обработка результатов </w:t>
            </w:r>
          </w:p>
        </w:tc>
        <w:tc>
          <w:tcPr>
            <w:tcW w:w="7786" w:type="dxa"/>
            <w:vAlign w:val="center"/>
          </w:tcPr>
          <w:p w14:paraId="13634E73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9.1 Метод вычисления Содержание жира в молоке выражается в г на 100 см3 молока (анализируемый образец 11 см3 ) или в г на 100 г (анализируемый образец 10,75 см3 ).</w:t>
            </w:r>
          </w:p>
          <w:p w14:paraId="63C55D61" w14:textId="77777777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первый абзац п 9.1 Раздела 9 изложить в следующей редакции: Содержание жира в молоке выражается в г на 100 см3 молока (анализируемый образец 11 см3 ) или в г на 100 г молока (анализируемый образец 10,75 см3 ).</w:t>
            </w:r>
          </w:p>
          <w:p w14:paraId="7EE6D37C" w14:textId="259C36A5" w:rsidR="001244BB" w:rsidRPr="00FD6260" w:rsidRDefault="001244BB" w:rsidP="001244B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Уточнение об образце - «молоко» после слов …или в г на 100 г…</w:t>
            </w:r>
          </w:p>
        </w:tc>
        <w:tc>
          <w:tcPr>
            <w:tcW w:w="4867" w:type="dxa"/>
            <w:gridSpan w:val="2"/>
            <w:vAlign w:val="center"/>
          </w:tcPr>
          <w:p w14:paraId="784C4623" w14:textId="74E91AB3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0D51EC" w:rsidRPr="00FD6260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0D51EC" w:rsidRPr="00FD6260" w14:paraId="6659F27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65CC36AA" w14:textId="392768A0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ОЮЛ «Молочный союз Казахстана» № 35 от 16.04.2020г.</w:t>
            </w:r>
          </w:p>
        </w:tc>
      </w:tr>
      <w:tr w:rsidR="000D51EC" w:rsidRPr="00FD6260" w14:paraId="1FD6358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3B8CAB4" w14:textId="5E5AD028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34529B2" w14:textId="3D50C322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F5D3E06" w14:textId="38573932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721340B" w14:textId="7777777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350F7187" w14:textId="77777777" w:rsidTr="001645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6E9DEA6" w14:textId="4B5DF676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ОЮЛ «Союз пищевых предприятий Казахстана» № 84 от 04.05.2020г.</w:t>
            </w:r>
          </w:p>
        </w:tc>
      </w:tr>
      <w:tr w:rsidR="000D51EC" w:rsidRPr="00FD6260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78A6C28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0D51EC" w:rsidRPr="00FD6260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54411B14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РГП на ПХВ «Павлодарский государственный университет имени С. Торайгырова» МОН РК</w:t>
            </w:r>
          </w:p>
          <w:p w14:paraId="18AF3A6D" w14:textId="04A1A930" w:rsidR="001244BB" w:rsidRPr="00FD6260" w:rsidRDefault="001244BB" w:rsidP="001244B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2-08/373 от 28.04.2020г.</w:t>
            </w:r>
          </w:p>
        </w:tc>
      </w:tr>
      <w:tr w:rsidR="000D51EC" w:rsidRPr="00FD6260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Инновационный Евразийский Университет</w:t>
            </w:r>
          </w:p>
          <w:p w14:paraId="5883A8A7" w14:textId="0875D3F7" w:rsidR="001244BB" w:rsidRPr="00FD6260" w:rsidRDefault="001244BB" w:rsidP="001244B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1542-16/412 от 23.04.2020г.</w:t>
            </w:r>
          </w:p>
        </w:tc>
      </w:tr>
      <w:tr w:rsidR="000D51EC" w:rsidRPr="00FD6260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1244BB" w:rsidRPr="00FD6260" w:rsidRDefault="001244BB" w:rsidP="001244B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67716090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4F6BD9B0" w14:textId="77777777" w:rsidR="00C928B8" w:rsidRPr="00FD6260" w:rsidRDefault="00C928B8" w:rsidP="00C928B8">
            <w:pPr>
              <w:pStyle w:val="a4"/>
              <w:numPr>
                <w:ilvl w:val="0"/>
                <w:numId w:val="16"/>
              </w:numPr>
              <w:ind w:left="0" w:firstLine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ТОО «Казахский научно-исследовательский институт перерабатывающей и пищевой промышленности» </w:t>
            </w:r>
          </w:p>
          <w:p w14:paraId="000F5660" w14:textId="778B1691" w:rsidR="00C928B8" w:rsidRPr="00FD6260" w:rsidRDefault="00C928B8" w:rsidP="00C928B8">
            <w:pPr>
              <w:pStyle w:val="a4"/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10-03-03/141-и от 13.04.2020г.</w:t>
            </w:r>
          </w:p>
        </w:tc>
      </w:tr>
      <w:tr w:rsidR="000D51EC" w:rsidRPr="00FD6260" w14:paraId="7BC2C2FA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3925D4B" w14:textId="4B39E496" w:rsidR="00C928B8" w:rsidRPr="00FD6260" w:rsidRDefault="00C928B8" w:rsidP="00C928B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111B35B" w14:textId="212AB892" w:rsidR="00C928B8" w:rsidRPr="00FD6260" w:rsidRDefault="00C928B8" w:rsidP="00C928B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F1A6ADF" w14:textId="3FC1979C" w:rsidR="00C928B8" w:rsidRPr="00FD6260" w:rsidRDefault="00C928B8" w:rsidP="00C928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C928B8" w:rsidRPr="00FD6260" w:rsidRDefault="00C928B8" w:rsidP="00C928B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3164204F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«Научно-производственное предприятие «Антиген» б/н от 14.04.2020г.</w:t>
            </w:r>
          </w:p>
        </w:tc>
      </w:tr>
      <w:tr w:rsidR="000D51EC" w:rsidRPr="00FD6260" w14:paraId="66CFFC6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5DA5EB56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EE2193A" w14:textId="4DAC14C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2EE8FC4" w14:textId="678A87A4" w:rsidR="001244BB" w:rsidRPr="00FD6260" w:rsidRDefault="001244BB" w:rsidP="001244BB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650E0B2F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1DA21510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«Алтын-Дән» № 514 от 15.04.2020г.</w:t>
            </w:r>
          </w:p>
        </w:tc>
      </w:tr>
      <w:tr w:rsidR="000D51EC" w:rsidRPr="00FD6260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1244BB" w:rsidRPr="00FD6260" w:rsidRDefault="001244BB" w:rsidP="001244BB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0F04B40C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Агрофирма «РОДИНА» № 140 от 17.04.2020г.</w:t>
            </w:r>
          </w:p>
        </w:tc>
      </w:tr>
      <w:tr w:rsidR="000D51EC" w:rsidRPr="00FD6260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0CD6A583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48F5C7A6" w14:textId="77777777" w:rsidTr="00A46C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2704AE4" w14:textId="6BF72DD9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«Семипалатинский завод масел» № 111-20 от 23.04.2020г</w:t>
            </w:r>
          </w:p>
        </w:tc>
      </w:tr>
      <w:tr w:rsidR="000D51EC" w:rsidRPr="00FD6260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6A6CF660" w:rsidR="001244BB" w:rsidRPr="00FD6260" w:rsidRDefault="001244BB" w:rsidP="001244BB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аккредитации пищевой продукции ИЛ нет стандартов и отношения к молочным продуктам.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4AB506EC" w14:textId="77777777" w:rsidTr="00A5312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05F7FC1" w14:textId="0E44C14D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«BestMilk» № 155 от 30.04.2020г.</w:t>
            </w:r>
          </w:p>
        </w:tc>
      </w:tr>
      <w:tr w:rsidR="000D51EC" w:rsidRPr="00FD6260" w14:paraId="4B8B5979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DD77696" w14:textId="49718333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ED0CB7" w14:textId="260FDBD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A0DB979" w14:textId="5B74B8E4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912D80" w14:textId="10CE4CFA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38AB185C" w14:textId="77777777" w:rsidTr="007E14D3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2E079BD" w14:textId="7007FB83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«Нәтиже» Сүт Фабрикасы» № 185 от 04.05.2020г.</w:t>
            </w:r>
          </w:p>
        </w:tc>
      </w:tr>
      <w:tr w:rsidR="000D51EC" w:rsidRPr="00FD6260" w14:paraId="44A815EB" w14:textId="77777777" w:rsidTr="00A73AD1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6D24CF4" w14:textId="7134A0DB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CDEE3B7" w14:textId="2759405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целом по стандарту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DD2AA5D" w14:textId="0E11144F" w:rsidR="001244BB" w:rsidRPr="00FD6260" w:rsidRDefault="001244BB" w:rsidP="001244BB">
            <w:pPr>
              <w:spacing w:after="0" w:line="240" w:lineRule="auto"/>
              <w:ind w:right="172"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_Hlk40260213"/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Настоящим письмом подтверждаем, что предложенные проекты копируют действующие нормативные документы, а методики анализов написаны очень сложным алгоритмом. Действующие нормативные документы более доступны в понимании и не нуждаются в переиздании. Предлагаемые проекты объединены в действующем нормативном документе. Область применения в действующем нормативном документе намного шире</w:t>
            </w:r>
            <w:bookmarkEnd w:id="0"/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20885FC" w14:textId="6FB90D16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Принято, проект стандарта пересмотрен, изложен в другой редакции </w:t>
            </w:r>
          </w:p>
          <w:p w14:paraId="24952438" w14:textId="798E4561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Проект межгосударственного стандарта подготовлен в соответствии с Решением Коллегии Евразийской экономической комиссии от 10 декабря 2019 г. N 219 "О Программе по разработке (внесению изменений, пересмотру)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и идентичен международному стандарту                                     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19662:2018 (М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ilk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Determination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fat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content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Acido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-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butyrometric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gerber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method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) (Молоко. Ацидо-бутирометрическое (метод Гербера) определение содержания жира). </w:t>
            </w:r>
          </w:p>
          <w:p w14:paraId="2167743D" w14:textId="4C988E14" w:rsidR="001244BB" w:rsidRPr="00FD6260" w:rsidRDefault="001244BB" w:rsidP="001244BB">
            <w:pPr>
              <w:spacing w:after="0" w:line="240" w:lineRule="auto"/>
              <w:ind w:firstLine="142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  <w:t>Проект разработан с целью для совместного применения с другими  стандартами.</w:t>
            </w:r>
          </w:p>
          <w:p w14:paraId="78564A25" w14:textId="18E3194F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  <w:t>Разрабатываемый стандарт не влечет за собой внесения изменений или отмены других нормативных документов.</w:t>
            </w:r>
          </w:p>
          <w:p w14:paraId="05DE852F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1DB4F185" w14:textId="77777777" w:rsidTr="00EA01C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F57FDEA" w14:textId="53461D97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ТОО «Агрофирма «Тау» № 39 от 22.04.2020г.</w:t>
            </w:r>
          </w:p>
        </w:tc>
      </w:tr>
      <w:tr w:rsidR="000D51EC" w:rsidRPr="00FD6260" w14:paraId="44A5C738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1A24A5E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0BC3D4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0646107" w14:textId="387D5BB9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5EB082F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0130D3DB" w14:textId="77777777" w:rsidTr="001951D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953715D" w14:textId="4C59E9CD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«ДЕП» № 2528/13 от 13.05.2020г.</w:t>
            </w:r>
          </w:p>
        </w:tc>
      </w:tr>
      <w:tr w:rsidR="000D51EC" w:rsidRPr="00FD6260" w14:paraId="473DC4F0" w14:textId="77777777" w:rsidTr="00163AB0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493C2E95" w14:textId="4121D232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4D3E28C" w14:textId="49899C3C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FA6E0AF" w14:textId="3F3B7BFE" w:rsidR="001244BB" w:rsidRPr="00FD6260" w:rsidRDefault="001244BB" w:rsidP="001244BB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" w:name="_Hlk40260195"/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Оставить существующий нормативный документ с методикой определения м.д.ж. в сыром молоке, ГОСТ 5867 «Молоко и молочные продукты. Метод определения жира». На практике метод определения работает. Если следовать проекту стандарта, каким методом пользоваться при приемке сырого  молока жирностью 2,5 %. Лаборант заранее не знает с какой жирностью привезли молоко (но все поставщики определяют м.д.ж.) и если окажется, что оно 2,8 % 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(допускается по ТР ТС 033/2013г.), он должен применить другой метод определения жира. Длительное проведение испытаний не благоприятно скажется на качественные показатели молока, особенно летом. </w:t>
            </w:r>
            <w:bookmarkEnd w:id="1"/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BE909FC" w14:textId="3AFF91EF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Принято</w:t>
            </w:r>
          </w:p>
          <w:p w14:paraId="16E9F210" w14:textId="3206048B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  <w:t>Разрабатываемый стандарт не влечет за собой внесения изменений или отмены других нормативных документов.</w:t>
            </w:r>
          </w:p>
          <w:p w14:paraId="72778A79" w14:textId="77777777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</w:p>
          <w:p w14:paraId="5018A1CB" w14:textId="6F083027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Проект межгосударственного стандарта подготовлен в соответствии с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Решением Коллегии Евразийской экономической комиссии от 10 декабря 2019 г. N 219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и идентичен международному стандарту                                     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19662:2018 (М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ilk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Determination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fat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content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Acido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-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butyrometric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gerber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en-US"/>
              </w:rPr>
              <w:t>method</w:t>
            </w: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) (Молоко. Ацидо-бутирометрическое (метод Гербера) определение содержания жира). </w:t>
            </w:r>
          </w:p>
          <w:p w14:paraId="5C03C61B" w14:textId="77777777" w:rsidR="001244BB" w:rsidRPr="00FD6260" w:rsidRDefault="001244BB" w:rsidP="001244BB">
            <w:pPr>
              <w:spacing w:after="0" w:line="240" w:lineRule="auto"/>
              <w:ind w:firstLine="142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zh-CN"/>
              </w:rPr>
              <w:t>Проект разработан с целью для совместного применения с другими  стандартами.</w:t>
            </w:r>
          </w:p>
          <w:p w14:paraId="700692E1" w14:textId="77777777" w:rsidR="001244BB" w:rsidRPr="00FD6260" w:rsidRDefault="001244BB" w:rsidP="001244B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055ED71E" w14:textId="77777777" w:rsidTr="00CA2657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7DD5926A" w14:textId="0F270ADC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ТОО «MИЛХ» № 232 от 14.05.2020г.</w:t>
            </w:r>
          </w:p>
        </w:tc>
      </w:tr>
      <w:tr w:rsidR="000D51EC" w:rsidRPr="00FD6260" w14:paraId="224A219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26F4117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20C2C2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0DC572F" w14:textId="0BB3B936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0095D39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0D51EC" w:rsidRPr="00FD6260" w14:paraId="5028D1CA" w14:textId="77777777" w:rsidTr="006B5F2B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4724E0B" w14:textId="306B3B5C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«Масло-Дел» № 220 от 28.04.2020г.</w:t>
            </w:r>
          </w:p>
        </w:tc>
      </w:tr>
      <w:tr w:rsidR="000D51EC" w:rsidRPr="00FD6260" w14:paraId="7814F72C" w14:textId="77777777" w:rsidTr="00D34E7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050B66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19319CD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351ADD4" w14:textId="78F52FB1" w:rsidR="001244BB" w:rsidRPr="00FD6260" w:rsidRDefault="001244BB" w:rsidP="001244BB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настоящее время для определения жирности молока и молочных продуктов мы применяем действующий ГОСТ 5867-90 «Молоко и молочные продукты. Методы определения жира», который является самым приемлемым и точным для применения его на производстве. По данному вопросу предложений нет.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F868E7B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2FE4AB7B" w14:textId="77777777" w:rsidTr="001908C6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5A11663" w14:textId="196360C9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ТОО «Молпродукт» № 351 от 13.05.2020г.</w:t>
            </w:r>
          </w:p>
        </w:tc>
      </w:tr>
      <w:tr w:rsidR="000D51EC" w:rsidRPr="00FD6260" w14:paraId="2BE2DE8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2936D84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DD4702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FF9DA7C" w14:textId="6EB3876A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F3FC12E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AF7E55" w14:paraId="75AFB72B" w14:textId="77777777" w:rsidTr="008B3D1B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2E2E674" w14:textId="062C24C1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«DANONE BERKUT» № 4448 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0D51EC" w:rsidRPr="00FD6260" w14:paraId="625A46E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112F450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F339F77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7A79828D" w14:textId="785EDB33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29251D6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100DB507" w14:textId="77777777" w:rsidTr="00D51641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7E940842" w14:textId="1484BB1D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«Сут» № 152 от 14.05.2020г.</w:t>
            </w:r>
          </w:p>
        </w:tc>
      </w:tr>
      <w:tr w:rsidR="000D51EC" w:rsidRPr="00FD6260" w14:paraId="57B78405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8E69A7E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C1C285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41502DC6" w14:textId="6A0C30BB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F8ED61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7775B5A4" w14:textId="77777777" w:rsidTr="0074366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1381D930" w14:textId="42C8A6F4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ТОО «Лидер-2010» № 547 от 14.05.2020г.</w:t>
            </w:r>
          </w:p>
        </w:tc>
      </w:tr>
      <w:tr w:rsidR="000D51EC" w:rsidRPr="00FD6260" w14:paraId="03BABF11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9C63F0C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6DB3E8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1C9BB190" w14:textId="70B663DA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F79278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51EC" w:rsidRPr="00FD6260" w14:paraId="755FF8D9" w14:textId="77777777" w:rsidTr="003E0FD6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548E625A" w14:textId="7F42647E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«МолКОМ-Павлодар» № 634 от 14.05.2020г.</w:t>
            </w:r>
          </w:p>
        </w:tc>
      </w:tr>
      <w:tr w:rsidR="000D51EC" w:rsidRPr="00FD6260" w14:paraId="17D9FC8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DA9B15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67C7761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2FFC9CBB" w14:textId="5EBD89B1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9157945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0D51EC" w:rsidRPr="00FD6260" w14:paraId="64B7C37C" w14:textId="77777777" w:rsidTr="001F55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D6B9ECC" w14:textId="430B14F0" w:rsidR="001244BB" w:rsidRPr="00FD6260" w:rsidRDefault="00AF7E55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8" w:history="1">
              <w:r w:rsidR="001244BB" w:rsidRPr="00FD6260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ТОО «Молсервис</w:t>
              </w:r>
            </w:hyperlink>
            <w:r w:rsidR="001244BB"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 34 от 14.05.2020г.</w:t>
            </w:r>
          </w:p>
        </w:tc>
      </w:tr>
      <w:tr w:rsidR="000D51EC" w:rsidRPr="00FD6260" w14:paraId="6AC9560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8D361E8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5FF6C4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C8AB636" w14:textId="3F2AAFBF" w:rsidR="001244BB" w:rsidRPr="00FD6260" w:rsidRDefault="001244BB" w:rsidP="001244B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07D1CDE" w14:textId="77777777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0D51EC" w:rsidRPr="00FD6260" w14:paraId="1130C080" w14:textId="77777777" w:rsidTr="00696E7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3BF691F" w14:textId="1B2F0704" w:rsidR="001244BB" w:rsidRPr="00FD6260" w:rsidRDefault="001244BB" w:rsidP="001244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«RAIMBEK AGRO» № 762 от 14.05.2020г.</w:t>
            </w:r>
          </w:p>
        </w:tc>
      </w:tr>
      <w:tr w:rsidR="00402ADA" w:rsidRPr="00FD6260" w14:paraId="603C9539" w14:textId="77777777" w:rsidTr="00A5153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655BA41" w14:textId="6656CACE" w:rsidR="00402ADA" w:rsidRPr="00FD6260" w:rsidRDefault="00402ADA" w:rsidP="00402AD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1D71B96" w14:textId="1233DD0D" w:rsidR="00402ADA" w:rsidRPr="00FD6260" w:rsidRDefault="00402ADA" w:rsidP="00402AD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44A50BC" w14:textId="23849F9C" w:rsidR="00402ADA" w:rsidRPr="00FD6260" w:rsidRDefault="00402ADA" w:rsidP="00402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 Вы прописываете что данный метод не может быть применим для гомогенизированного молока? Согласно ГОСТ 5867-90, в пункте 2.2.1.7 прописано, что при анализе гомогенизированного или восстановленного молока определение в нем массовой доли жира проводят в соответствии с вышеописанными требованиями, но проводят трехкратное центрифугирование и нагревание между каждым  центрифугированием в водяной бане при температуре 65+-2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в течении 5 минут. В ГОСТ 2446-2011 Метод определения жира, также прописан метод Гербера, но есть примечание. Допускается применение метода: к молоку, подвергшемуся процессу гомогенизации, стерилизованному молоку и молоку после высокотемпературной пастеризации.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A0FDD85" w14:textId="0E6AA0F4" w:rsidR="00402ADA" w:rsidRPr="00FD6260" w:rsidRDefault="00402ADA" w:rsidP="00402ADA">
            <w:pPr>
              <w:pStyle w:val="13"/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Отклонено, проект межгосударственного стандарта идентичен международному стандарту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ISO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19662:2018 (М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ilk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Determination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of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fat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content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Acido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>-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butyrometric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(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gerber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method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) (Молоко. Ацидо-бутирометрическое (метод Гербера) определение содержания жира), степень гармонизации является идентичной </w:t>
            </w:r>
          </w:p>
          <w:p w14:paraId="12083742" w14:textId="3DB1FEF3" w:rsidR="00402ADA" w:rsidRPr="00FD6260" w:rsidRDefault="00402ADA" w:rsidP="00402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Проект должен соответствовать заявленной степени соответствия IDT (идентичный).</w:t>
            </w:r>
          </w:p>
        </w:tc>
      </w:tr>
      <w:tr w:rsidR="000D51EC" w:rsidRPr="00FD6260" w14:paraId="42B39A99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42B0378" w14:textId="2AAF338E" w:rsidR="001244BB" w:rsidRPr="00FD6260" w:rsidRDefault="001244BB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30D223" w14:textId="15722BDD" w:rsidR="001244BB" w:rsidRPr="00FD6260" w:rsidRDefault="00223D8A" w:rsidP="001244B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8FA3D63" w14:textId="01C6F33A" w:rsidR="001244BB" w:rsidRPr="00FD6260" w:rsidRDefault="001244BB" w:rsidP="001244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Часть 4 «Сущность метода» прописан амиловый спирт будет правильней везде написать изоамиловый спирт, поскольку в данном методе используется и прописывается везде  изоамиловый спирт. К тому же в проекте «Общие руководящие указания по использованию бутриометрических методов» в списке нормативной документации вы прописали ГОСТ 5830 изоамиловый спирт.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311F367" w14:textId="02BE355F" w:rsidR="001244BB" w:rsidRPr="00FD6260" w:rsidRDefault="001244BB" w:rsidP="001244B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Принято, изложено в предлагаемой редакции </w:t>
            </w:r>
          </w:p>
        </w:tc>
      </w:tr>
      <w:tr w:rsidR="00402ADA" w:rsidRPr="00FD6260" w14:paraId="4EC10E6A" w14:textId="77777777" w:rsidTr="00854316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56654E4" w14:textId="1E598596" w:rsidR="00402ADA" w:rsidRPr="00FD6260" w:rsidRDefault="00402ADA" w:rsidP="00402AD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1D3969A" w14:textId="51B7FB7B" w:rsidR="00402ADA" w:rsidRPr="00FD6260" w:rsidRDefault="00402ADA" w:rsidP="00402AD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17A6371" w14:textId="51DE8B5C" w:rsidR="00402ADA" w:rsidRPr="00FD6260" w:rsidRDefault="00402ADA" w:rsidP="00402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Прошу прописать в методике более точный объем молока, взятый на анализ, в проекте ГОСТ-а прописана только пипетка в части № 6 объем пипетки 10,75 (+-0,03) см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которая не отражает точное значение аликвоты молока – 10, 77 см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D4581D0" w14:textId="237D4EF7" w:rsidR="00402ADA" w:rsidRPr="00FD6260" w:rsidRDefault="00402ADA" w:rsidP="00402A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Рекомендуемый пересмотреть данные пункты и внести дополнения.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1B2761E" w14:textId="31A57142" w:rsidR="00402ADA" w:rsidRPr="00FD6260" w:rsidRDefault="00402ADA" w:rsidP="00402ADA">
            <w:pPr>
              <w:pStyle w:val="13"/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Cs w:val="24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Отклонено, проект межгосударственного стандарта идентичен международному стандарту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ISO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19662:2018 (М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ilk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Determination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of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fat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content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—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Acido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>-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butyrometric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(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gerber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 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  <w:lang w:val="en-US"/>
              </w:rPr>
              <w:t>method</w:t>
            </w:r>
            <w:r w:rsidRPr="00FD6260">
              <w:rPr>
                <w:rFonts w:ascii="Times New Roman" w:eastAsia="Arial" w:hAnsi="Times New Roman"/>
                <w:color w:val="000000" w:themeColor="text1"/>
                <w:szCs w:val="24"/>
              </w:rPr>
              <w:t xml:space="preserve">) (Молоко. Ацидо-бутирометрическое (метод Гербера) определение содержания жира)., степень гармонизации является идентичной </w:t>
            </w:r>
          </w:p>
          <w:p w14:paraId="4E91E9BE" w14:textId="166A4247" w:rsidR="00402ADA" w:rsidRPr="00FD6260" w:rsidRDefault="00402ADA" w:rsidP="00402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Проект должен соответствовать заявленной степени соответствия IDT (идентичный).</w:t>
            </w:r>
          </w:p>
        </w:tc>
      </w:tr>
      <w:tr w:rsidR="00223D8A" w:rsidRPr="00FD6260" w14:paraId="6EE54DD3" w14:textId="77777777" w:rsidTr="00B77EC0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CDC6A43" w14:textId="234906D7" w:rsidR="00223D8A" w:rsidRPr="00FD6260" w:rsidRDefault="00223D8A" w:rsidP="00223D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«Бурненская молочная компания» № 232/1 от 14.05.2020г. </w:t>
            </w:r>
          </w:p>
        </w:tc>
      </w:tr>
      <w:tr w:rsidR="00223D8A" w:rsidRPr="00FD6260" w14:paraId="27C91F18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6DE78E69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4F4E99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887388B" w14:textId="1AC511A2" w:rsidR="00223D8A" w:rsidRPr="00FD6260" w:rsidRDefault="00223D8A" w:rsidP="00223D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Предложений и замечаний к данному проекту не имеет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6911B18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23D8A" w:rsidRPr="00FD6260" w14:paraId="6AD37CF7" w14:textId="77777777" w:rsidTr="00F31071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055E8DF" w14:textId="427E39EE" w:rsidR="00223D8A" w:rsidRPr="00FD6260" w:rsidRDefault="00223D8A" w:rsidP="00223D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«Ляззат-2016» № 105 от 20.05.2020г. </w:t>
            </w:r>
          </w:p>
        </w:tc>
      </w:tr>
      <w:tr w:rsidR="00223D8A" w:rsidRPr="00FD6260" w14:paraId="46C06ACE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E6DF449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B41655D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46DAA09D" w14:textId="2CA35865" w:rsidR="00223D8A" w:rsidRPr="00FD6260" w:rsidRDefault="00223D8A" w:rsidP="00223D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 имеет дополнительных предложений и замечаний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C507C61" w14:textId="77777777" w:rsidR="00223D8A" w:rsidRPr="00FD6260" w:rsidRDefault="00223D8A" w:rsidP="00223D8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44726" w:rsidRPr="00FD6260" w14:paraId="5EBFC10B" w14:textId="77777777" w:rsidTr="001C7423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5BB552E" w14:textId="1FC38D21" w:rsidR="00C44726" w:rsidRPr="00FD6260" w:rsidRDefault="00C44726" w:rsidP="00C4472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 «БӨРТЕ МИЛКА» № 138 от 12.05.2020г.</w:t>
            </w:r>
          </w:p>
        </w:tc>
      </w:tr>
      <w:tr w:rsidR="00C44726" w:rsidRPr="00FD6260" w14:paraId="775309B7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5D9C15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39D0B6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44088BFE" w14:textId="61DB4924" w:rsidR="00C44726" w:rsidRPr="00FD6260" w:rsidRDefault="00C44726" w:rsidP="00C447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6EF59C1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44726" w:rsidRPr="00AF7E55" w14:paraId="45B5A879" w14:textId="77777777" w:rsidTr="0062351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1F6A2261" w14:textId="6D5DDC0C" w:rsidR="00C44726" w:rsidRPr="00FD6260" w:rsidRDefault="00C44726" w:rsidP="00C4472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«GOLDEN CAMEL GROUP LTD» № 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 29.05.2020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.</w:t>
            </w:r>
          </w:p>
        </w:tc>
      </w:tr>
      <w:tr w:rsidR="00C44726" w:rsidRPr="00FD6260" w14:paraId="2F34D140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650CFD80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6605A5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6AF3653A" w14:textId="59A262AF" w:rsidR="00C44726" w:rsidRPr="00FD6260" w:rsidRDefault="00C44726" w:rsidP="00C447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67F5D8E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44726" w:rsidRPr="00FD6260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C44726" w:rsidRPr="00FD6260" w14:paraId="474938A6" w14:textId="77777777" w:rsidTr="002E42A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498921D2" w14:textId="77777777" w:rsidR="00C44726" w:rsidRPr="00FD6260" w:rsidRDefault="00C44726" w:rsidP="00C4472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2CE359B2" w14:textId="77777777" w:rsidR="00C44726" w:rsidRPr="00FD6260" w:rsidRDefault="00C44726" w:rsidP="00C44726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6B9B7E4D" w14:textId="28F4C46D" w:rsidR="00C44726" w:rsidRPr="00FD6260" w:rsidRDefault="00C44726" w:rsidP="00C4472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C44726" w:rsidRPr="00FD6260" w14:paraId="57E50169" w14:textId="77777777" w:rsidTr="004471CF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F0F08B4" w14:textId="709D8294" w:rsidR="00C44726" w:rsidRPr="00FD6260" w:rsidRDefault="00C44726" w:rsidP="00C4472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ECDB768" w14:textId="77777777" w:rsidR="00C44726" w:rsidRPr="00FD6260" w:rsidRDefault="00C44726" w:rsidP="00C4472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501FEB4" w14:textId="63065C8F" w:rsidR="00C44726" w:rsidRPr="00FD6260" w:rsidRDefault="00C44726" w:rsidP="00C4472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89504C7" w14:textId="77777777" w:rsidR="00C44726" w:rsidRPr="00FD6260" w:rsidRDefault="00C44726" w:rsidP="00C4472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44726" w:rsidRPr="00FD6260" w14:paraId="4DDE537F" w14:textId="77777777" w:rsidTr="0021404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192BC69" w14:textId="77777777" w:rsidR="00C44726" w:rsidRPr="00FD6260" w:rsidRDefault="00C44726" w:rsidP="00C4472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4552C1B1" w14:textId="77777777" w:rsidR="00C44726" w:rsidRPr="00FD6260" w:rsidRDefault="00C44726" w:rsidP="00C44726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2E820A9F" w14:textId="12DD69F6" w:rsidR="00C44726" w:rsidRPr="00FD6260" w:rsidRDefault="00C44726" w:rsidP="00C4472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C44726" w:rsidRPr="00FD6260" w14:paraId="201255B6" w14:textId="77777777" w:rsidTr="004471CF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53611E4" w14:textId="77777777" w:rsidR="00C44726" w:rsidRPr="00FD6260" w:rsidRDefault="00C44726" w:rsidP="00C4472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659411A" w14:textId="77777777" w:rsidR="00C44726" w:rsidRPr="00FD6260" w:rsidRDefault="00C44726" w:rsidP="00C4472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9236428" w14:textId="2553F896" w:rsidR="00C44726" w:rsidRPr="00FD6260" w:rsidRDefault="00C44726" w:rsidP="00C44726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DC6009D" w14:textId="77777777" w:rsidR="00C44726" w:rsidRPr="00FD6260" w:rsidRDefault="00C44726" w:rsidP="00C4472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0EF57019" w14:textId="77777777" w:rsidTr="0083406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DF48DDD" w14:textId="77777777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79F306A3" w14:textId="77777777" w:rsidR="00436231" w:rsidRPr="00FD6260" w:rsidRDefault="00436231" w:rsidP="00436231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5EDAE7A4" w14:textId="7B52939F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436231" w:rsidRPr="00FD6260" w14:paraId="73A86463" w14:textId="77777777" w:rsidTr="004471CF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8DA29AC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47DAD55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46F8DD7" w14:textId="11F911A5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6A1438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B05453F" w14:textId="77777777" w:rsidTr="00A4793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2F7E4AB8" w14:textId="1B34D09C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FD626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14-20 исх. № 3552 от 13.04.2020г.</w:t>
            </w:r>
          </w:p>
        </w:tc>
      </w:tr>
      <w:tr w:rsidR="00436231" w:rsidRPr="00FD6260" w14:paraId="0EAB62E2" w14:textId="77777777" w:rsidTr="002C22C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43E318B" w14:textId="5FBCCF10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0FF690D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16E0378" w14:textId="67B74EE1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87F414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253F1F46" w14:textId="77777777" w:rsidTr="00C9268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ED46E4A" w14:textId="77777777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7D82FD5F" w14:textId="7697E84B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43 от 28.04.2020г</w:t>
            </w:r>
          </w:p>
        </w:tc>
      </w:tr>
      <w:tr w:rsidR="00436231" w:rsidRPr="00FD6260" w14:paraId="07E46D0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019F7A5A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E2591D4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625868A0" w14:textId="2F03A578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4B2BC0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5F42E436" w14:textId="77777777" w:rsidTr="0024154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BB23909" w14:textId="05C3FD8D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436231" w:rsidRPr="00FD6260" w14:paraId="5B03CF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439D292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94FF48B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6B65599A" w14:textId="0D0884D1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A2B525F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3EAEDDA8" w14:textId="77777777" w:rsidTr="0001784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10E5510" w14:textId="77777777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Ғылыми-Зерттеу Орталығы Алматы-Стандарт</w:t>
            </w:r>
          </w:p>
          <w:p w14:paraId="60B29945" w14:textId="2DE22CF1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№028-2020 ИЦ-02 от 13.04.2020г.</w:t>
            </w:r>
          </w:p>
        </w:tc>
      </w:tr>
      <w:tr w:rsidR="00436231" w:rsidRPr="00FD6260" w14:paraId="50D0662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57A5DF5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273575F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DEBA969" w14:textId="4C5CD968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4CEE913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436231" w:rsidRPr="00FD6260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24FA894" w14:textId="77777777" w:rsidTr="0064542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5BC427E" w14:textId="412F8008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436231" w:rsidRPr="00FD6260" w14:paraId="72BAE9A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502F036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CC6152B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626EC63" w14:textId="5152FC35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475CAB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6D2C9663" w14:textId="77777777" w:rsidTr="002221D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A2D769F" w14:textId="55D95B34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«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Жаңабет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 №01-02/01-20-117 от 09.04.2020г.</w:t>
            </w:r>
          </w:p>
        </w:tc>
      </w:tr>
      <w:tr w:rsidR="00436231" w:rsidRPr="00FD6260" w14:paraId="62E88D82" w14:textId="77777777" w:rsidTr="00CD2EA1">
        <w:trPr>
          <w:gridAfter w:val="2"/>
          <w:wAfter w:w="18" w:type="dxa"/>
          <w:trHeight w:val="454"/>
        </w:trPr>
        <w:tc>
          <w:tcPr>
            <w:tcW w:w="804" w:type="dxa"/>
          </w:tcPr>
          <w:p w14:paraId="629251F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2606B32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67FD228C" w14:textId="3DFB253F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5233657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0388916" w14:textId="77777777" w:rsidTr="00592AC1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B622BD6" w14:textId="79278DCF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«ПРОМСЕРВИС-ОТАН» Исх. № 6/27 от 10.04.2020г.</w:t>
            </w:r>
          </w:p>
        </w:tc>
      </w:tr>
      <w:tr w:rsidR="00436231" w:rsidRPr="00FD6260" w14:paraId="45C27E48" w14:textId="77777777" w:rsidTr="00CD2EA1">
        <w:trPr>
          <w:gridAfter w:val="2"/>
          <w:wAfter w:w="18" w:type="dxa"/>
          <w:trHeight w:val="454"/>
        </w:trPr>
        <w:tc>
          <w:tcPr>
            <w:tcW w:w="804" w:type="dxa"/>
          </w:tcPr>
          <w:p w14:paraId="63EFCA63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134170E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6651474" w14:textId="08F8172D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ECE91F7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745E796" w14:textId="77777777" w:rsidTr="00B72841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66D398F" w14:textId="17B742E5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«ГЭСПОЛ» № 123 от 13.05.2020г.</w:t>
            </w:r>
          </w:p>
        </w:tc>
      </w:tr>
      <w:tr w:rsidR="00436231" w:rsidRPr="00FD6260" w14:paraId="3D9B1124" w14:textId="77777777" w:rsidTr="009F4DA7">
        <w:trPr>
          <w:gridAfter w:val="2"/>
          <w:wAfter w:w="18" w:type="dxa"/>
          <w:trHeight w:val="454"/>
        </w:trPr>
        <w:tc>
          <w:tcPr>
            <w:tcW w:w="804" w:type="dxa"/>
          </w:tcPr>
          <w:p w14:paraId="6FD227A7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C481A6A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52A5250" w14:textId="681DC6F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3A4A000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265A91A" w14:textId="77777777" w:rsidTr="000536A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225777D" w14:textId="3C6BC2D8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ТОО </w:t>
            </w: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«Изыскатель» № 20 от 13.05.2020г.</w:t>
            </w:r>
          </w:p>
        </w:tc>
      </w:tr>
      <w:tr w:rsidR="00436231" w:rsidRPr="00FD6260" w14:paraId="68786695" w14:textId="77777777" w:rsidTr="009F4DA7">
        <w:trPr>
          <w:gridAfter w:val="2"/>
          <w:wAfter w:w="18" w:type="dxa"/>
          <w:trHeight w:val="454"/>
        </w:trPr>
        <w:tc>
          <w:tcPr>
            <w:tcW w:w="804" w:type="dxa"/>
          </w:tcPr>
          <w:p w14:paraId="61150C7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F8D2F40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65A9AF1" w14:textId="5C92F88C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F6F095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7855E636" w14:textId="77777777" w:rsidTr="00F804B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4E3202A" w14:textId="48375F36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РГП на ПХВ «Республиканская ветеринарная лаборатория» № 06/459 от 14.04.2020г.</w:t>
            </w:r>
          </w:p>
        </w:tc>
      </w:tr>
      <w:tr w:rsidR="00436231" w:rsidRPr="00FD6260" w14:paraId="120F4DC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26DA89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3E9962E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33316B7" w14:textId="17283BD0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9FB2034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79039FB" w14:textId="77777777" w:rsidTr="0033610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6DF8223" w14:textId="2981ABED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РГП «Национальный референтный центр по ветеринарии» КВКиН МСХ РК № 01-09/301 от 15.04.2020г.</w:t>
            </w:r>
          </w:p>
        </w:tc>
      </w:tr>
      <w:tr w:rsidR="00436231" w:rsidRPr="00FD6260" w14:paraId="1216F12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30D0DA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6D2883A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5C105DF" w14:textId="66710DF4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90AE599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436231" w:rsidRPr="00FD6260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№123 от 13.04.2020г.</w:t>
            </w:r>
          </w:p>
        </w:tc>
      </w:tr>
      <w:tr w:rsidR="00436231" w:rsidRPr="00FD6260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05-55/611 от 16.04.2020г.</w:t>
            </w:r>
          </w:p>
        </w:tc>
      </w:tr>
      <w:tr w:rsidR="00436231" w:rsidRPr="00FD6260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436231" w:rsidRPr="00FD6260" w:rsidRDefault="00436231" w:rsidP="0043623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7/860 от 11.05.2020г.</w:t>
            </w:r>
          </w:p>
        </w:tc>
      </w:tr>
      <w:tr w:rsidR="00436231" w:rsidRPr="00FD6260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36231" w:rsidRPr="00FD6260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Мангистауский филиал</w:t>
            </w:r>
          </w:p>
          <w:p w14:paraId="5CB3F7B0" w14:textId="15287A50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656/01 от 11.05.2020г.</w:t>
            </w:r>
          </w:p>
        </w:tc>
      </w:tr>
      <w:tr w:rsidR="00436231" w:rsidRPr="00FD6260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Талдыкорганский филиал</w:t>
            </w:r>
          </w:p>
          <w:p w14:paraId="48616338" w14:textId="632EF5C3" w:rsidR="00436231" w:rsidRPr="00FD6260" w:rsidRDefault="00436231" w:rsidP="0043623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06-01/119 от 11.05.2020г</w:t>
            </w:r>
          </w:p>
        </w:tc>
      </w:tr>
      <w:tr w:rsidR="00436231" w:rsidRPr="00FD6260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Жамбылский филиал</w:t>
            </w:r>
          </w:p>
          <w:p w14:paraId="07414B63" w14:textId="373A92A1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06С-2/139 от 14.05.2020г.</w:t>
            </w:r>
          </w:p>
        </w:tc>
      </w:tr>
      <w:tr w:rsidR="00436231" w:rsidRPr="00FD6260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1D753049" w14:textId="77777777" w:rsidTr="000152C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D1017FD" w14:textId="06E805CB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436231" w:rsidRPr="00FD6260" w14:paraId="7FFB4C1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CA1F3C" w14:textId="24B0891A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6C1D1BE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3C48EB0" w14:textId="29D109C9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6A2D613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03DAB44A" w14:textId="77777777" w:rsidTr="007961A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CBFC44E" w14:textId="518E6B3A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436231" w:rsidRPr="00FD6260" w14:paraId="5BA8FAE7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8432716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33F7DA3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5C3BFC9" w14:textId="26C4BF10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A17F99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262A5B92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«ТЕКСЕРУ» № 016 от 13.04.2020г.</w:t>
            </w:r>
          </w:p>
        </w:tc>
      </w:tr>
      <w:tr w:rsidR="00436231" w:rsidRPr="00FD6260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«Т-Стандарт» №147-ОПС от 14.04.2020г.</w:t>
            </w:r>
          </w:p>
        </w:tc>
      </w:tr>
      <w:tr w:rsidR="00436231" w:rsidRPr="00FD6260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«Аналитик АФ» № 23 от 30.04.2020г.</w:t>
            </w:r>
          </w:p>
        </w:tc>
      </w:tr>
      <w:tr w:rsidR="00436231" w:rsidRPr="00FD6260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5400141C" w14:textId="77777777" w:rsidTr="008122B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70B3515" w14:textId="07280955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НПЦЭС «Иртыш-Стандарт» 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59 от 30.04.2020г.</w:t>
            </w:r>
          </w:p>
        </w:tc>
      </w:tr>
      <w:tr w:rsidR="00436231" w:rsidRPr="00FD6260" w14:paraId="2E050B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1059D4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2E3D1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EFAC5E8" w14:textId="15E01A2B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872E3A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436231" w:rsidRPr="00FD6260" w14:paraId="2DB285A2" w14:textId="77777777" w:rsidTr="00F9116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5962FBF" w14:textId="15026670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ТК № 44 «Технолог» на базе Костанайского Инженерно-экономического университета имени М. Дулатова № 8/2-362 от 25.05.2020г. </w:t>
            </w:r>
          </w:p>
        </w:tc>
      </w:tr>
      <w:tr w:rsidR="00436231" w:rsidRPr="00FD6260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77A74564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0A038E40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14EE7F1A" w14:textId="77777777" w:rsidTr="00BC6BE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5A3D4E" w14:textId="188074C0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ТК № 67 «Технология, качество и безопасность пищевых продуктов» на базе Алматинского технологического университета протокол №1 Технического обсуждения проектов стандартов от 16.04.2020г.</w:t>
            </w:r>
          </w:p>
        </w:tc>
      </w:tr>
      <w:tr w:rsidR="00436231" w:rsidRPr="00FD6260" w14:paraId="31E33DB1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C8ED0E7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DF0FA32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0BB268F" w14:textId="465558F2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 стандартов рекомендовать для проведения работ по разработке.</w:t>
            </w:r>
          </w:p>
        </w:tc>
        <w:tc>
          <w:tcPr>
            <w:tcW w:w="4867" w:type="dxa"/>
            <w:gridSpan w:val="2"/>
            <w:vAlign w:val="center"/>
          </w:tcPr>
          <w:p w14:paraId="76C2FFFB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436231" w:rsidRPr="00FD6260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1C5E104C" w:rsidR="00436231" w:rsidRPr="00FD6260" w:rsidRDefault="00436231" w:rsidP="0043623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№ 107 «Агропромышленный комплекс» н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 базе организации АО «Казахский агротехнический университет им. С.Сейфуллина» </w:t>
            </w:r>
            <w:r w:rsidRPr="00FD62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07 от 15.04.2020г.</w:t>
            </w:r>
          </w:p>
        </w:tc>
      </w:tr>
      <w:tr w:rsidR="00436231" w:rsidRPr="00FD6260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436231" w:rsidRPr="00FD6260" w:rsidRDefault="00436231" w:rsidP="0043623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77777777" w:rsidR="00723EF1" w:rsidRPr="00FD6260" w:rsidRDefault="00723EF1" w:rsidP="00E96AB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F30E" w14:textId="77777777" w:rsidR="00AD55B1" w:rsidRPr="00FD6260" w:rsidRDefault="00AD55B1" w:rsidP="00E96AB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65AB6E33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отзывов: </w:t>
      </w:r>
      <w:r w:rsidR="000D51EC" w:rsidRPr="00FD6260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436231" w:rsidRPr="00FD6260">
        <w:rPr>
          <w:rFonts w:ascii="Times New Roman" w:hAnsi="Times New Roman"/>
          <w:i/>
          <w:color w:val="000000" w:themeColor="text1"/>
          <w:sz w:val="24"/>
          <w:szCs w:val="24"/>
        </w:rPr>
        <w:t>8</w:t>
      </w:r>
    </w:p>
    <w:p w14:paraId="73B145E9" w14:textId="7FF230F3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без замечаний и предложений: </w:t>
      </w:r>
      <w:r w:rsidR="00D57754" w:rsidRPr="00FD6260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436231" w:rsidRPr="00FD6260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</w:p>
    <w:p w14:paraId="72D3E3CB" w14:textId="0732AC71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замечаниями и предложениями: </w:t>
      </w:r>
      <w:r w:rsidR="004D18FA" w:rsidRPr="00FD6260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</w:p>
    <w:p w14:paraId="45D6CF2B" w14:textId="59A040AB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CD6782A" w14:textId="245AB5E9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замечаний: </w:t>
      </w:r>
      <w:r w:rsidR="004D18FA" w:rsidRPr="00FD6260">
        <w:rPr>
          <w:rFonts w:ascii="Times New Roman" w:hAnsi="Times New Roman"/>
          <w:i/>
          <w:color w:val="000000" w:themeColor="text1"/>
          <w:sz w:val="24"/>
          <w:szCs w:val="24"/>
        </w:rPr>
        <w:t>12</w:t>
      </w:r>
    </w:p>
    <w:p w14:paraId="2ACCD167" w14:textId="2A30D606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принято: </w:t>
      </w:r>
      <w:r w:rsidR="00223D8A" w:rsidRPr="00FD6260">
        <w:rPr>
          <w:rFonts w:ascii="Times New Roman" w:hAnsi="Times New Roman"/>
          <w:i/>
          <w:color w:val="000000" w:themeColor="text1"/>
          <w:sz w:val="24"/>
          <w:szCs w:val="24"/>
        </w:rPr>
        <w:t>10</w:t>
      </w:r>
    </w:p>
    <w:p w14:paraId="0E8A36B6" w14:textId="521A64F7" w:rsidR="00AD55B1" w:rsidRPr="00FD6260" w:rsidRDefault="00AD55B1" w:rsidP="00E96AB8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не принято: </w:t>
      </w:r>
      <w:r w:rsidR="00223D8A" w:rsidRPr="00FD6260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</w:p>
    <w:p w14:paraId="5C0434CB" w14:textId="77777777" w:rsidR="00AD55B1" w:rsidRPr="00FD6260" w:rsidRDefault="00AD55B1" w:rsidP="00E96AB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51AAD" w14:textId="4011D7F8" w:rsidR="00FF17D2" w:rsidRPr="00FD6260" w:rsidRDefault="00FF17D2" w:rsidP="00E96A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Перечень предприятий, не предоставивших отзыв по проекту:</w:t>
      </w:r>
    </w:p>
    <w:p w14:paraId="66B4FEAF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Министерство сельского хозяйства Республики Казахстан</w:t>
      </w:r>
    </w:p>
    <w:p w14:paraId="489B6C98" w14:textId="21A58A4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Комитет ветеринарного контроля и надзора Министерства сельского хозяйства Республики Казахстан </w:t>
      </w:r>
    </w:p>
    <w:p w14:paraId="023473C9" w14:textId="77777777" w:rsidR="00767A1B" w:rsidRPr="00FD6260" w:rsidRDefault="00767A1B" w:rsidP="00E96AB8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D6260">
        <w:rPr>
          <w:rFonts w:ascii="Times New Roman" w:eastAsia="Arial" w:hAnsi="Times New Roman"/>
          <w:color w:val="000000" w:themeColor="text1"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5FF7EEE0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ОЮЛ «Ассоциация Мясо-молочный Союз Казахстана» </w:t>
      </w:r>
    </w:p>
    <w:p w14:paraId="034CC317" w14:textId="5D4BC086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Атырауский филиал</w:t>
      </w:r>
    </w:p>
    <w:p w14:paraId="7D2AACCF" w14:textId="3E25C885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Жезказганский отдел</w:t>
      </w:r>
    </w:p>
    <w:p w14:paraId="69347962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Акмолинский филиал</w:t>
      </w:r>
    </w:p>
    <w:p w14:paraId="02204D16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Кызылординский филиал</w:t>
      </w:r>
    </w:p>
    <w:p w14:paraId="486814F9" w14:textId="77777777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FD6260" w:rsidRDefault="000E4753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АО «Национальный центр экспертизы и сертификации» г. Нур-Султан</w:t>
      </w:r>
    </w:p>
    <w:p w14:paraId="391B765C" w14:textId="77777777" w:rsidR="00AB086F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</w:rPr>
        <w:lastRenderedPageBreak/>
        <w:t>ОПС, ИЛ ТОО «Центр испытаний качества продукции»</w:t>
      </w:r>
    </w:p>
    <w:p w14:paraId="6D988155" w14:textId="77777777" w:rsidR="00AB086F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</w:rPr>
        <w:t>ОПС, ИЦ ТОО «ПАЛАТА»</w:t>
      </w:r>
    </w:p>
    <w:p w14:paraId="0EA698E3" w14:textId="77777777" w:rsidR="00AB086F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</w:rPr>
        <w:t>ОПС  ТОО «КАЗЭКСПОАУДИТ»</w:t>
      </w:r>
    </w:p>
    <w:p w14:paraId="2843EB72" w14:textId="361BE0D1" w:rsidR="00AB086F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</w:rPr>
        <w:t>Филиал ОПС П ТОО "Прикаспийский Центр Сертификации"</w:t>
      </w:r>
    </w:p>
    <w:p w14:paraId="50AC49FB" w14:textId="77777777" w:rsidR="00AB086F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</w:rPr>
        <w:t>ОПС П ТОО "САПА ИНТЕРСИСТЕМ"</w:t>
      </w:r>
    </w:p>
    <w:p w14:paraId="42AE0AA2" w14:textId="77777777" w:rsidR="006F4527" w:rsidRPr="00FD6260" w:rsidRDefault="00AB086F" w:rsidP="00E96AB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ОПС П ТОО «КазСертик-А»</w:t>
      </w:r>
    </w:p>
    <w:p w14:paraId="654AAE96" w14:textId="143EA9B7" w:rsidR="00FF17D2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</w:rPr>
        <w:t>ТОО «QS Azia Sertik», ИЦ</w:t>
      </w: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1A4A0EB0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Корпорация «Восток-Молоко»</w:t>
      </w:r>
    </w:p>
    <w:p w14:paraId="5B97D43E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ТОО "Шин-Лайн" </w:t>
      </w:r>
    </w:p>
    <w:p w14:paraId="14720030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ТОО "Гормолзавод" </w:t>
      </w:r>
    </w:p>
    <w:p w14:paraId="747DDFBE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ТОО "Food One” </w:t>
      </w:r>
    </w:p>
    <w:p w14:paraId="62498038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"Компания "Айс Мастер Айс Крим"</w:t>
      </w:r>
    </w:p>
    <w:p w14:paraId="0962B52C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</w:rPr>
        <w:t xml:space="preserve">ТОО «Молоко Синегорья» </w:t>
      </w:r>
    </w:p>
    <w:p w14:paraId="2ACD014C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Компания </w:t>
      </w:r>
      <w:r w:rsidRPr="00FD6260">
        <w:rPr>
          <w:rFonts w:ascii="Times New Roman" w:hAnsi="Times New Roman" w:cs="Times New Roman"/>
          <w:color w:val="000000" w:themeColor="text1"/>
        </w:rPr>
        <w:t xml:space="preserve">«Агропродукт» </w:t>
      </w:r>
    </w:p>
    <w:p w14:paraId="15B78FD0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</w:rPr>
        <w:t xml:space="preserve">ТОО «Молочный завод «Солнечный» </w:t>
      </w:r>
    </w:p>
    <w:p w14:paraId="523348C1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</w:rPr>
        <w:t xml:space="preserve">КОМПАНИИ «JLC GROUP» </w:t>
      </w:r>
    </w:p>
    <w:p w14:paraId="147AF78C" w14:textId="77777777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FD6260">
        <w:rPr>
          <w:rFonts w:ascii="Times New Roman" w:hAnsi="Times New Roman" w:cs="Times New Roman"/>
          <w:color w:val="000000" w:themeColor="text1"/>
        </w:rPr>
        <w:t xml:space="preserve">ТОО «JLC Сут» </w:t>
      </w:r>
    </w:p>
    <w:p w14:paraId="7CBE9B51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ТОО "Сайрам-Сут" </w:t>
      </w:r>
    </w:p>
    <w:p w14:paraId="7B90DE9E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Eco milk</w:t>
      </w:r>
    </w:p>
    <w:p w14:paraId="00FD4CF9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ТОО «Максмовский молочный завод» </w:t>
      </w:r>
    </w:p>
    <w:p w14:paraId="107EA3D5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ТОО «Капитал Натур продукт»</w:t>
      </w:r>
    </w:p>
    <w:p w14:paraId="655FDEC5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«Компания Фудмастер-Трейд»</w:t>
      </w:r>
    </w:p>
    <w:p w14:paraId="48CF99FF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«Ren Milk»</w:t>
      </w:r>
    </w:p>
    <w:p w14:paraId="5F53B728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 xml:space="preserve">Компания «Эмиль» </w:t>
      </w:r>
    </w:p>
    <w:p w14:paraId="709C29DB" w14:textId="77777777" w:rsidR="006F4527" w:rsidRPr="00FD6260" w:rsidRDefault="006F4527" w:rsidP="00E96AB8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«KAZMILK» (КАЗМИЛК)</w:t>
      </w:r>
    </w:p>
    <w:p w14:paraId="430197D7" w14:textId="31FEB6D6" w:rsidR="006F4527" w:rsidRPr="00FD6260" w:rsidRDefault="006F4527" w:rsidP="00E96AB8">
      <w:pPr>
        <w:pStyle w:val="Standard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FD6260">
        <w:rPr>
          <w:rFonts w:ascii="Times New Roman" w:hAnsi="Times New Roman" w:cs="Times New Roman"/>
          <w:color w:val="000000" w:themeColor="text1"/>
          <w:lang w:val="ru-RU"/>
        </w:rPr>
        <w:t>ТОО «Молочный завод «Солнечный»</w:t>
      </w:r>
    </w:p>
    <w:p w14:paraId="7F91F7BD" w14:textId="77777777" w:rsidR="00AB086F" w:rsidRPr="00FD6260" w:rsidRDefault="00AB086F" w:rsidP="00E96AB8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0B2336" w14:textId="77777777" w:rsidR="00AB086F" w:rsidRPr="00FD6260" w:rsidRDefault="00AB086F" w:rsidP="00E96AB8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82C34B" w14:textId="77777777" w:rsidR="00AB086F" w:rsidRPr="00FD6260" w:rsidRDefault="00723EF1" w:rsidP="00E96AB8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Заместитель</w:t>
      </w:r>
    </w:p>
    <w:p w14:paraId="3B1DF41B" w14:textId="71E78FC1" w:rsidR="00723EF1" w:rsidRPr="00FD6260" w:rsidRDefault="00723EF1" w:rsidP="00E96AB8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>Генерального директора</w:t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E1F59"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86693"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</w:t>
      </w:r>
      <w:r w:rsidR="006E1F59"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FD62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И. Хамитов</w:t>
      </w:r>
    </w:p>
    <w:sectPr w:rsidR="00723EF1" w:rsidRPr="00FD6260" w:rsidSect="00E004EE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266DB"/>
    <w:multiLevelType w:val="hybridMultilevel"/>
    <w:tmpl w:val="2FC4DD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7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2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16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19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24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7907E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6"/>
  </w:num>
  <w:num w:numId="5">
    <w:abstractNumId w:val="12"/>
  </w:num>
  <w:num w:numId="6">
    <w:abstractNumId w:val="0"/>
  </w:num>
  <w:num w:numId="7">
    <w:abstractNumId w:val="20"/>
  </w:num>
  <w:num w:numId="8">
    <w:abstractNumId w:val="26"/>
  </w:num>
  <w:num w:numId="9">
    <w:abstractNumId w:val="25"/>
  </w:num>
  <w:num w:numId="10">
    <w:abstractNumId w:val="22"/>
  </w:num>
  <w:num w:numId="11">
    <w:abstractNumId w:val="23"/>
  </w:num>
  <w:num w:numId="12">
    <w:abstractNumId w:val="21"/>
  </w:num>
  <w:num w:numId="13">
    <w:abstractNumId w:val="3"/>
  </w:num>
  <w:num w:numId="14">
    <w:abstractNumId w:val="6"/>
  </w:num>
  <w:num w:numId="15">
    <w:abstractNumId w:val="15"/>
  </w:num>
  <w:num w:numId="16">
    <w:abstractNumId w:val="27"/>
  </w:num>
  <w:num w:numId="17">
    <w:abstractNumId w:val="18"/>
  </w:num>
  <w:num w:numId="18">
    <w:abstractNumId w:val="7"/>
  </w:num>
  <w:num w:numId="19">
    <w:abstractNumId w:val="24"/>
  </w:num>
  <w:num w:numId="20">
    <w:abstractNumId w:val="14"/>
  </w:num>
  <w:num w:numId="21">
    <w:abstractNumId w:val="4"/>
  </w:num>
  <w:num w:numId="22">
    <w:abstractNumId w:val="1"/>
  </w:num>
  <w:num w:numId="23">
    <w:abstractNumId w:val="8"/>
  </w:num>
  <w:num w:numId="24">
    <w:abstractNumId w:val="10"/>
  </w:num>
  <w:num w:numId="25">
    <w:abstractNumId w:val="17"/>
  </w:num>
  <w:num w:numId="26">
    <w:abstractNumId w:val="13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4350E"/>
    <w:rsid w:val="00047029"/>
    <w:rsid w:val="000939A1"/>
    <w:rsid w:val="000B42CD"/>
    <w:rsid w:val="000D4AC4"/>
    <w:rsid w:val="000D51EC"/>
    <w:rsid w:val="000E4753"/>
    <w:rsid w:val="001244BB"/>
    <w:rsid w:val="00137DB3"/>
    <w:rsid w:val="00145A4C"/>
    <w:rsid w:val="001B0ED1"/>
    <w:rsid w:val="001E4EBF"/>
    <w:rsid w:val="00223D8A"/>
    <w:rsid w:val="00226A12"/>
    <w:rsid w:val="002C6249"/>
    <w:rsid w:val="002E2FF1"/>
    <w:rsid w:val="00301EAB"/>
    <w:rsid w:val="00322F32"/>
    <w:rsid w:val="00344D6C"/>
    <w:rsid w:val="003907EA"/>
    <w:rsid w:val="003D5BF0"/>
    <w:rsid w:val="00402ADA"/>
    <w:rsid w:val="00436231"/>
    <w:rsid w:val="0045169E"/>
    <w:rsid w:val="00493C1B"/>
    <w:rsid w:val="004B24A0"/>
    <w:rsid w:val="004D18FA"/>
    <w:rsid w:val="005035CB"/>
    <w:rsid w:val="00522154"/>
    <w:rsid w:val="005367CC"/>
    <w:rsid w:val="005529DD"/>
    <w:rsid w:val="00576C44"/>
    <w:rsid w:val="00593EFA"/>
    <w:rsid w:val="005A6CB9"/>
    <w:rsid w:val="005D293D"/>
    <w:rsid w:val="006079BB"/>
    <w:rsid w:val="006312FC"/>
    <w:rsid w:val="006405DF"/>
    <w:rsid w:val="006554FC"/>
    <w:rsid w:val="006655DA"/>
    <w:rsid w:val="00666E51"/>
    <w:rsid w:val="006E1F59"/>
    <w:rsid w:val="006F4527"/>
    <w:rsid w:val="006F4DB9"/>
    <w:rsid w:val="00723EF1"/>
    <w:rsid w:val="007303B3"/>
    <w:rsid w:val="00742475"/>
    <w:rsid w:val="00767A1B"/>
    <w:rsid w:val="0077233C"/>
    <w:rsid w:val="00786693"/>
    <w:rsid w:val="00795F77"/>
    <w:rsid w:val="007B2C49"/>
    <w:rsid w:val="007D5654"/>
    <w:rsid w:val="007F242B"/>
    <w:rsid w:val="007F29F0"/>
    <w:rsid w:val="007F6082"/>
    <w:rsid w:val="00834241"/>
    <w:rsid w:val="0084113D"/>
    <w:rsid w:val="008431CB"/>
    <w:rsid w:val="00873F00"/>
    <w:rsid w:val="008A41D3"/>
    <w:rsid w:val="0091023F"/>
    <w:rsid w:val="00927CE1"/>
    <w:rsid w:val="00931208"/>
    <w:rsid w:val="009A1F1C"/>
    <w:rsid w:val="009C290E"/>
    <w:rsid w:val="009D2E12"/>
    <w:rsid w:val="009D76E5"/>
    <w:rsid w:val="00A02344"/>
    <w:rsid w:val="00A25036"/>
    <w:rsid w:val="00A2607D"/>
    <w:rsid w:val="00A320CE"/>
    <w:rsid w:val="00A57E4B"/>
    <w:rsid w:val="00A62AB4"/>
    <w:rsid w:val="00A6762F"/>
    <w:rsid w:val="00A94897"/>
    <w:rsid w:val="00AA233E"/>
    <w:rsid w:val="00AB0848"/>
    <w:rsid w:val="00AB086F"/>
    <w:rsid w:val="00AD0C54"/>
    <w:rsid w:val="00AD55B1"/>
    <w:rsid w:val="00AF120B"/>
    <w:rsid w:val="00AF7E55"/>
    <w:rsid w:val="00B71EBF"/>
    <w:rsid w:val="00BA2660"/>
    <w:rsid w:val="00BE7CF6"/>
    <w:rsid w:val="00C01319"/>
    <w:rsid w:val="00C30115"/>
    <w:rsid w:val="00C44726"/>
    <w:rsid w:val="00C44A6D"/>
    <w:rsid w:val="00C928B8"/>
    <w:rsid w:val="00CD12EB"/>
    <w:rsid w:val="00CE5F35"/>
    <w:rsid w:val="00CE65B3"/>
    <w:rsid w:val="00D014C1"/>
    <w:rsid w:val="00D314AA"/>
    <w:rsid w:val="00D35D57"/>
    <w:rsid w:val="00D379B4"/>
    <w:rsid w:val="00D57754"/>
    <w:rsid w:val="00D70752"/>
    <w:rsid w:val="00D95CE0"/>
    <w:rsid w:val="00DA36D0"/>
    <w:rsid w:val="00DE3D21"/>
    <w:rsid w:val="00E215E2"/>
    <w:rsid w:val="00E25520"/>
    <w:rsid w:val="00E6321D"/>
    <w:rsid w:val="00E72532"/>
    <w:rsid w:val="00E96AB8"/>
    <w:rsid w:val="00EB330A"/>
    <w:rsid w:val="00EB40DB"/>
    <w:rsid w:val="00ED7665"/>
    <w:rsid w:val="00F55B8E"/>
    <w:rsid w:val="00F70A10"/>
    <w:rsid w:val="00FD6260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paragraph" w:customStyle="1" w:styleId="13">
    <w:name w:val="Обычный1"/>
    <w:qFormat/>
    <w:rsid w:val="00E96AB8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FD6A-B398-4842-80BA-AB9BE9B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85</cp:revision>
  <cp:lastPrinted>2020-05-15T08:43:00Z</cp:lastPrinted>
  <dcterms:created xsi:type="dcterms:W3CDTF">2020-04-17T16:20:00Z</dcterms:created>
  <dcterms:modified xsi:type="dcterms:W3CDTF">2020-06-02T09:29:00Z</dcterms:modified>
</cp:coreProperties>
</file>