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49DA" w14:textId="77777777"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30CA077D" w14:textId="77777777"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14:paraId="518E1156" w14:textId="77777777" w:rsidR="00507D3A" w:rsidRPr="009F2AF6" w:rsidRDefault="000B1D7E" w:rsidP="009F2AF6">
      <w:pPr>
        <w:jc w:val="center"/>
        <w:rPr>
          <w:b/>
        </w:rPr>
      </w:pPr>
      <w:r>
        <w:rPr>
          <w:b/>
        </w:rPr>
        <w:t xml:space="preserve">ГОСТ </w:t>
      </w:r>
      <w:r>
        <w:rPr>
          <w:b/>
          <w:lang w:val="en-US"/>
        </w:rPr>
        <w:t>EN</w:t>
      </w:r>
      <w:r w:rsidRPr="000B1D7E">
        <w:rPr>
          <w:b/>
        </w:rPr>
        <w:t xml:space="preserve"> 1</w:t>
      </w:r>
      <w:r w:rsidR="009F2AF6">
        <w:rPr>
          <w:b/>
        </w:rPr>
        <w:t>3208</w:t>
      </w:r>
      <w:r w:rsidR="00FF6B5E">
        <w:rPr>
          <w:b/>
        </w:rPr>
        <w:t xml:space="preserve"> </w:t>
      </w:r>
      <w:r w:rsidR="00FF6B5E" w:rsidRPr="00FF6B5E">
        <w:rPr>
          <w:b/>
        </w:rPr>
        <w:t>«</w:t>
      </w:r>
      <w:r w:rsidR="009F2AF6" w:rsidRPr="009F2AF6">
        <w:rPr>
          <w:b/>
        </w:rPr>
        <w:t>Машины и оборудование для пищевой промышленности</w:t>
      </w:r>
      <w:r w:rsidR="009F2AF6">
        <w:rPr>
          <w:b/>
        </w:rPr>
        <w:t xml:space="preserve">. </w:t>
      </w:r>
      <w:r w:rsidR="009F2AF6" w:rsidRPr="009F2AF6">
        <w:rPr>
          <w:b/>
        </w:rPr>
        <w:t>Машины для чистки овощей</w:t>
      </w:r>
      <w:r w:rsidR="009F2AF6">
        <w:rPr>
          <w:b/>
        </w:rPr>
        <w:t xml:space="preserve">. </w:t>
      </w:r>
      <w:r w:rsidR="009F2AF6" w:rsidRPr="009F2AF6">
        <w:rPr>
          <w:b/>
        </w:rPr>
        <w:t>Требования по безопасности и гигиене</w:t>
      </w:r>
      <w:r w:rsidR="00FF6B5E" w:rsidRPr="00FF6B5E">
        <w:rPr>
          <w:b/>
        </w:rPr>
        <w:t>»</w:t>
      </w:r>
    </w:p>
    <w:p w14:paraId="523C02A8" w14:textId="77777777"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14:paraId="29AC6AE8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EE1" w14:textId="77777777"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47F" w14:textId="77777777"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F884" w14:textId="77777777"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21A0CDE0" w14:textId="77777777" w:rsidR="00507D3A" w:rsidRDefault="00507D3A">
            <w:pPr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14:paraId="3106CFC3" w14:textId="77777777"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t>Эл.</w:t>
            </w:r>
            <w:r w:rsidRPr="004652A9">
              <w:t>почта</w:t>
            </w:r>
            <w:proofErr w:type="spellEnd"/>
            <w:proofErr w:type="gramEnd"/>
            <w:r w:rsidRPr="004652A9">
              <w:t xml:space="preserve">: </w:t>
            </w:r>
            <w:hyperlink r:id="rId4" w:history="1">
              <w:r w:rsidR="00FF6B5E" w:rsidRPr="00E3460E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FF6B5E" w:rsidRPr="00E3460E">
                <w:rPr>
                  <w:rStyle w:val="a3"/>
                  <w:shd w:val="clear" w:color="auto" w:fill="FFFFFF"/>
                </w:rPr>
                <w:t>.</w:t>
              </w:r>
              <w:r w:rsidR="00FF6B5E" w:rsidRPr="00E3460E">
                <w:rPr>
                  <w:rStyle w:val="a3"/>
                  <w:shd w:val="clear" w:color="auto" w:fill="FFFFFF"/>
                  <w:lang w:val="en-US"/>
                </w:rPr>
                <w:t>kaylikperova</w:t>
              </w:r>
              <w:r w:rsidR="00FF6B5E" w:rsidRPr="00E3460E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14:paraId="6D5D26F5" w14:textId="77777777"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14:paraId="325E1773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2151" w14:textId="77777777"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14DE" w14:textId="77777777" w:rsidR="00507D3A" w:rsidRDefault="00507D3A" w:rsidP="004F32B7">
            <w:pPr>
              <w:rPr>
                <w:b/>
              </w:rPr>
            </w:pPr>
            <w:r>
              <w:rPr>
                <w:b/>
              </w:rPr>
              <w:t>От</w:t>
            </w:r>
            <w:r w:rsidR="004F32B7">
              <w:rPr>
                <w:b/>
              </w:rPr>
              <w:t>ветственный орган за разработку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4677" w14:textId="77777777"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14:paraId="06FD2FB9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76E9" w14:textId="77777777"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A436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5DBF" w14:textId="77777777" w:rsidR="00507D3A" w:rsidRDefault="009F2AF6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9F2AF6">
              <w:t>ГОСТ EN 13208 «Машины и оборудование для пищевой промышленности. Машины для чистки овощей. Требования по безопасности и гигиене»</w:t>
            </w:r>
          </w:p>
        </w:tc>
      </w:tr>
      <w:tr w:rsidR="00507D3A" w14:paraId="29CCE9FC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7CB0" w14:textId="77777777"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336B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74A6" w14:textId="77777777" w:rsidR="00507D3A" w:rsidRDefault="009F2AF6">
            <w:pPr>
              <w:widowControl w:val="0"/>
              <w:jc w:val="both"/>
            </w:pPr>
            <w:r w:rsidRPr="009F2AF6">
              <w:t>Машины для чистки овощей</w:t>
            </w:r>
          </w:p>
        </w:tc>
      </w:tr>
      <w:tr w:rsidR="00507D3A" w14:paraId="17A7CA7D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EC1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8385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6441" w14:textId="77777777"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14:paraId="436D8839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BB8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1A90" w14:textId="77777777" w:rsidR="00507D3A" w:rsidRDefault="00507D3A" w:rsidP="004F32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D7CC" w14:textId="77777777"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14:paraId="4E998D5B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C7C0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0CE" w14:textId="77777777"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9CC" w14:textId="77777777" w:rsidR="00507D3A" w:rsidRDefault="004866A0" w:rsidP="004866A0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4F32B7">
              <w:rPr>
                <w:lang w:val="kk-KZ"/>
              </w:rPr>
              <w:t>75 «</w:t>
            </w:r>
            <w:r w:rsidR="004F32B7" w:rsidRPr="004F32B7">
              <w:rPr>
                <w:lang w:val="kk-KZ"/>
              </w:rPr>
              <w:t>Промышленная безопасность</w:t>
            </w:r>
            <w:r w:rsidR="004F32B7">
              <w:rPr>
                <w:lang w:val="kk-KZ"/>
              </w:rPr>
              <w:t>»</w:t>
            </w:r>
          </w:p>
        </w:tc>
      </w:tr>
      <w:tr w:rsidR="00507D3A" w14:paraId="3575AD8E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C960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689A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B82F" w14:textId="77777777"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14:paraId="2942FDB1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E930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D703" w14:textId="77777777"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завершения публ</w:t>
            </w:r>
            <w:r w:rsidR="004F32B7">
              <w:rPr>
                <w:rFonts w:eastAsia="Times New Roman"/>
                <w:b/>
              </w:rPr>
              <w:t>ичного обсуждения проекта</w:t>
            </w:r>
          </w:p>
          <w:p w14:paraId="65D2829A" w14:textId="77777777"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392B" w14:textId="77777777"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14:paraId="0A0B2554" w14:textId="77777777" w:rsidR="00507D3A" w:rsidRDefault="00507D3A" w:rsidP="00507D3A">
      <w:pPr>
        <w:jc w:val="both"/>
        <w:rPr>
          <w:b/>
        </w:rPr>
      </w:pPr>
    </w:p>
    <w:p w14:paraId="68A3B991" w14:textId="77777777" w:rsidR="004652A9" w:rsidRDefault="004652A9" w:rsidP="00507D3A">
      <w:pPr>
        <w:jc w:val="both"/>
        <w:rPr>
          <w:b/>
        </w:rPr>
      </w:pPr>
    </w:p>
    <w:p w14:paraId="6C12D666" w14:textId="77777777"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29B80862" w14:textId="7FED3026"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4812F6" w:rsidRPr="004812F6">
        <w:rPr>
          <w:b/>
        </w:rPr>
        <w:t>Е. Амирханова</w:t>
      </w:r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C7"/>
    <w:rsid w:val="000B1D7E"/>
    <w:rsid w:val="00161EC8"/>
    <w:rsid w:val="001B358A"/>
    <w:rsid w:val="002C097E"/>
    <w:rsid w:val="00455E5C"/>
    <w:rsid w:val="004652A9"/>
    <w:rsid w:val="004812F6"/>
    <w:rsid w:val="004866A0"/>
    <w:rsid w:val="004F32B7"/>
    <w:rsid w:val="00507D3A"/>
    <w:rsid w:val="005D1150"/>
    <w:rsid w:val="005F50AC"/>
    <w:rsid w:val="00961CC7"/>
    <w:rsid w:val="009F2AF6"/>
    <w:rsid w:val="00D71583"/>
    <w:rsid w:val="00E04201"/>
    <w:rsid w:val="00F70C2D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EDCC"/>
  <w15:docId w15:val="{33F7078E-D656-4195-9D32-8352DE6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kaylikper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17</cp:revision>
  <cp:lastPrinted>2022-10-19T05:23:00Z</cp:lastPrinted>
  <dcterms:created xsi:type="dcterms:W3CDTF">2022-02-08T04:37:00Z</dcterms:created>
  <dcterms:modified xsi:type="dcterms:W3CDTF">2022-10-19T05:23:00Z</dcterms:modified>
</cp:coreProperties>
</file>