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88" w:rsidRPr="0037452F" w:rsidRDefault="00530588" w:rsidP="00530588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:rsidR="00530588" w:rsidRPr="0037452F" w:rsidRDefault="00530588" w:rsidP="00530588">
      <w:pPr>
        <w:jc w:val="center"/>
        <w:rPr>
          <w:b/>
        </w:rPr>
      </w:pPr>
      <w:r w:rsidRPr="0037452F">
        <w:rPr>
          <w:b/>
        </w:rPr>
        <w:t xml:space="preserve">о начале разработки проекта </w:t>
      </w:r>
      <w:r>
        <w:rPr>
          <w:b/>
        </w:rPr>
        <w:t xml:space="preserve">межгосударственного </w:t>
      </w:r>
      <w:r w:rsidRPr="0037452F">
        <w:rPr>
          <w:b/>
        </w:rPr>
        <w:t xml:space="preserve">стандарта </w:t>
      </w:r>
    </w:p>
    <w:p w:rsidR="00530588" w:rsidRDefault="00530588" w:rsidP="0053058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ГОСТ  «</w:t>
      </w:r>
      <w:proofErr w:type="gramEnd"/>
      <w:r>
        <w:rPr>
          <w:b/>
          <w:szCs w:val="28"/>
        </w:rPr>
        <w:t xml:space="preserve">Уголь каменный. Определение </w:t>
      </w:r>
      <w:proofErr w:type="spellStart"/>
      <w:r>
        <w:rPr>
          <w:b/>
          <w:szCs w:val="28"/>
        </w:rPr>
        <w:t>флотируемости</w:t>
      </w:r>
      <w:proofErr w:type="spellEnd"/>
      <w:r>
        <w:rPr>
          <w:b/>
          <w:szCs w:val="28"/>
        </w:rPr>
        <w:t xml:space="preserve">. Часть </w:t>
      </w:r>
      <w:r w:rsidR="001C4976">
        <w:rPr>
          <w:b/>
          <w:szCs w:val="28"/>
        </w:rPr>
        <w:t>3</w:t>
      </w:r>
      <w:r>
        <w:rPr>
          <w:b/>
          <w:szCs w:val="28"/>
        </w:rPr>
        <w:t xml:space="preserve">. </w:t>
      </w:r>
    </w:p>
    <w:p w:rsidR="00530588" w:rsidRPr="0037452F" w:rsidRDefault="001C4976" w:rsidP="00530588">
      <w:pPr>
        <w:jc w:val="center"/>
        <w:rPr>
          <w:b/>
          <w:szCs w:val="28"/>
        </w:rPr>
      </w:pPr>
      <w:r>
        <w:rPr>
          <w:b/>
          <w:szCs w:val="28"/>
        </w:rPr>
        <w:t>Оценка выхода»</w:t>
      </w:r>
    </w:p>
    <w:p w:rsidR="00530588" w:rsidRPr="0037452F" w:rsidRDefault="00530588" w:rsidP="00530588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530588" w:rsidRPr="00840D0B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530588" w:rsidRPr="0037452F" w:rsidRDefault="00530588" w:rsidP="000369CD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530588" w:rsidRPr="0037452F" w:rsidRDefault="00530588" w:rsidP="000369CD">
            <w:pPr>
              <w:jc w:val="both"/>
            </w:pPr>
            <w:r w:rsidRPr="0037452F">
              <w:t>РГП «Казахстанский институт стандартизации и метрологии»</w:t>
            </w:r>
          </w:p>
          <w:p w:rsidR="00530588" w:rsidRDefault="00530588" w:rsidP="000369CD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530588" w:rsidRPr="00530588" w:rsidRDefault="00530588" w:rsidP="000369CD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530588">
              <w:rPr>
                <w:lang w:val="en-US"/>
              </w:rPr>
              <w:t>. +7 (7112) 28-29-</w:t>
            </w:r>
            <w:proofErr w:type="gramStart"/>
            <w:r w:rsidRPr="00530588">
              <w:rPr>
                <w:lang w:val="en-US"/>
              </w:rPr>
              <w:t xml:space="preserve">99,   </w:t>
            </w:r>
            <w:proofErr w:type="gramEnd"/>
            <w:r w:rsidRPr="00530588">
              <w:rPr>
                <w:lang w:val="en-US"/>
              </w:rPr>
              <w:t>+7 (7112) 27-08-01</w:t>
            </w:r>
          </w:p>
          <w:p w:rsidR="00530588" w:rsidRDefault="00530588" w:rsidP="000369CD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530588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530588">
              <w:rPr>
                <w:lang w:val="en-US"/>
              </w:rPr>
              <w:t xml:space="preserve">: </w:t>
            </w:r>
            <w:hyperlink r:id="rId4" w:history="1">
              <w:r w:rsidRPr="0037452F">
                <w:rPr>
                  <w:rStyle w:val="a8"/>
                  <w:rFonts w:eastAsiaTheme="majorEastAsia"/>
                  <w:color w:val="auto"/>
                  <w:lang w:val="en-US"/>
                </w:rPr>
                <w:t>info</w:t>
              </w:r>
              <w:r w:rsidRPr="00530588">
                <w:rPr>
                  <w:rStyle w:val="a8"/>
                  <w:rFonts w:eastAsiaTheme="majorEastAsia"/>
                  <w:color w:val="auto"/>
                  <w:lang w:val="en-US"/>
                </w:rPr>
                <w:t>@</w:t>
              </w:r>
              <w:r w:rsidRPr="0037452F">
                <w:rPr>
                  <w:rStyle w:val="a8"/>
                  <w:rFonts w:eastAsiaTheme="majorEastAsia"/>
                  <w:color w:val="auto"/>
                  <w:lang w:val="en-US"/>
                </w:rPr>
                <w:t>ksm</w:t>
              </w:r>
              <w:r w:rsidRPr="00530588">
                <w:rPr>
                  <w:rStyle w:val="a8"/>
                  <w:rFonts w:eastAsiaTheme="majorEastAsia"/>
                  <w:color w:val="auto"/>
                  <w:lang w:val="en-US"/>
                </w:rPr>
                <w:t>.</w:t>
              </w:r>
              <w:r w:rsidRPr="0037452F">
                <w:rPr>
                  <w:rStyle w:val="a8"/>
                  <w:rFonts w:eastAsiaTheme="majorEastAsia"/>
                  <w:color w:val="auto"/>
                  <w:lang w:val="en-US"/>
                </w:rPr>
                <w:t>kz</w:t>
              </w:r>
            </w:hyperlink>
            <w:r w:rsidRPr="00530588">
              <w:rPr>
                <w:lang w:val="en-US"/>
              </w:rPr>
              <w:t xml:space="preserve"> </w:t>
            </w:r>
          </w:p>
          <w:p w:rsidR="00840D0B" w:rsidRPr="00530588" w:rsidRDefault="00840D0B" w:rsidP="000369CD">
            <w:pPr>
              <w:jc w:val="both"/>
              <w:rPr>
                <w:lang w:val="en-US"/>
              </w:rPr>
            </w:pPr>
            <w:r>
              <w:t>Селезнева Оксана Олеговна</w:t>
            </w:r>
          </w:p>
        </w:tc>
      </w:tr>
      <w:tr w:rsidR="00530588" w:rsidRPr="0037452F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530588" w:rsidRPr="0037452F" w:rsidRDefault="00530588" w:rsidP="000369CD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530588" w:rsidRPr="0037452F" w:rsidTr="001C4976">
        <w:trPr>
          <w:trHeight w:val="643"/>
        </w:trPr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530588" w:rsidRPr="001C4976" w:rsidRDefault="001C4976" w:rsidP="000369CD">
            <w:pPr>
              <w:jc w:val="both"/>
            </w:pPr>
            <w:proofErr w:type="gramStart"/>
            <w:r w:rsidRPr="001C4976">
              <w:t>ГОСТ  «</w:t>
            </w:r>
            <w:proofErr w:type="gramEnd"/>
            <w:r w:rsidRPr="001C4976">
              <w:t xml:space="preserve">Уголь каменный. Определение </w:t>
            </w:r>
            <w:proofErr w:type="spellStart"/>
            <w:r w:rsidRPr="001C4976">
              <w:t>флотируемости</w:t>
            </w:r>
            <w:proofErr w:type="spellEnd"/>
            <w:r w:rsidRPr="001C4976">
              <w:t>. Часть 3. Оценка выхода»</w:t>
            </w:r>
          </w:p>
        </w:tc>
      </w:tr>
      <w:tr w:rsidR="00530588" w:rsidRPr="0037452F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530588" w:rsidRPr="0037452F" w:rsidRDefault="00530588" w:rsidP="000369CD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>
              <w:t xml:space="preserve">метод </w:t>
            </w:r>
            <w:r w:rsidR="001C4976">
              <w:t>оценки</w:t>
            </w:r>
            <w:r>
              <w:t xml:space="preserve"> </w:t>
            </w:r>
            <w:r w:rsidR="001C4976">
              <w:t xml:space="preserve">выхода </w:t>
            </w:r>
            <w:r w:rsidR="00EF3FDF">
              <w:t>на основе характеристик пенной флотации</w:t>
            </w:r>
          </w:p>
        </w:tc>
      </w:tr>
      <w:tr w:rsidR="00530588" w:rsidRPr="0037452F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530588" w:rsidRPr="0037452F" w:rsidRDefault="00530588" w:rsidP="000369CD">
            <w:pPr>
              <w:jc w:val="both"/>
            </w:pPr>
            <w:r w:rsidRPr="0037452F">
              <w:t>План государственной стандартизации на 2021 год, утвержденный приказом Председателя Комитета технического регулирования и метрологии Министерства торговли и интеграции Республики Казахстан №16-од от 25 января 2021 года</w:t>
            </w:r>
          </w:p>
        </w:tc>
      </w:tr>
      <w:tr w:rsidR="00530588" w:rsidRPr="0037452F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530588" w:rsidRPr="0037452F" w:rsidRDefault="00530588" w:rsidP="000369CD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530588" w:rsidRPr="0037452F" w:rsidRDefault="00530588" w:rsidP="000369CD">
            <w:pPr>
              <w:jc w:val="both"/>
            </w:pPr>
            <w:r>
              <w:t>Май</w:t>
            </w:r>
            <w:r w:rsidRPr="0037452F">
              <w:t xml:space="preserve"> 2021 г.</w:t>
            </w:r>
          </w:p>
        </w:tc>
      </w:tr>
      <w:tr w:rsidR="00530588" w:rsidRPr="0037452F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530588" w:rsidRPr="0037452F" w:rsidRDefault="00530588" w:rsidP="000369CD">
            <w:pPr>
              <w:jc w:val="both"/>
            </w:pPr>
            <w:r w:rsidRPr="0037452F">
              <w:t>60 дней</w:t>
            </w:r>
          </w:p>
        </w:tc>
      </w:tr>
      <w:tr w:rsidR="00530588" w:rsidRPr="0037452F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530588" w:rsidRPr="0037452F" w:rsidRDefault="00530588" w:rsidP="000369C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530588" w:rsidRPr="0037452F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530588" w:rsidRPr="0037452F" w:rsidRDefault="00530588" w:rsidP="000369CD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530588" w:rsidRPr="0037452F" w:rsidRDefault="00530588" w:rsidP="000369CD">
            <w:pPr>
              <w:jc w:val="both"/>
            </w:pPr>
            <w:r>
              <w:t>Июль 2021 г.</w:t>
            </w:r>
          </w:p>
        </w:tc>
      </w:tr>
      <w:tr w:rsidR="00530588" w:rsidRPr="0037452F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530588" w:rsidRPr="0037452F" w:rsidRDefault="00840D0B" w:rsidP="000369CD">
            <w:pPr>
              <w:jc w:val="both"/>
            </w:pPr>
            <w:hyperlink r:id="rId5" w:history="1">
              <w:r w:rsidR="00530588" w:rsidRPr="0037452F">
                <w:rPr>
                  <w:rStyle w:val="a8"/>
                  <w:rFonts w:eastAsiaTheme="majorEastAsia"/>
                  <w:color w:val="auto"/>
                  <w:lang w:val="en-US"/>
                </w:rPr>
                <w:t>www</w:t>
              </w:r>
              <w:r w:rsidR="00530588" w:rsidRPr="0037452F">
                <w:rPr>
                  <w:rStyle w:val="a8"/>
                  <w:rFonts w:eastAsiaTheme="majorEastAsia"/>
                  <w:color w:val="auto"/>
                </w:rPr>
                <w:t>.</w:t>
              </w:r>
              <w:proofErr w:type="spellStart"/>
              <w:r w:rsidR="00530588" w:rsidRPr="0037452F">
                <w:rPr>
                  <w:rStyle w:val="a8"/>
                  <w:rFonts w:eastAsiaTheme="majorEastAsia"/>
                  <w:color w:val="auto"/>
                  <w:lang w:val="en-US"/>
                </w:rPr>
                <w:t>ksm</w:t>
              </w:r>
              <w:proofErr w:type="spellEnd"/>
              <w:r w:rsidR="00530588" w:rsidRPr="0037452F">
                <w:rPr>
                  <w:rStyle w:val="a8"/>
                  <w:rFonts w:eastAsiaTheme="majorEastAsia"/>
                  <w:color w:val="auto"/>
                </w:rPr>
                <w:t>.</w:t>
              </w:r>
              <w:proofErr w:type="spellStart"/>
              <w:r w:rsidR="00530588" w:rsidRPr="0037452F">
                <w:rPr>
                  <w:rStyle w:val="a8"/>
                  <w:rFonts w:eastAsiaTheme="majorEastAsia"/>
                  <w:color w:val="auto"/>
                  <w:lang w:val="en-US"/>
                </w:rPr>
                <w:t>kz</w:t>
              </w:r>
              <w:proofErr w:type="spellEnd"/>
            </w:hyperlink>
            <w:r w:rsidR="00530588" w:rsidRPr="0037452F">
              <w:t xml:space="preserve"> </w:t>
            </w:r>
          </w:p>
        </w:tc>
      </w:tr>
      <w:tr w:rsidR="00530588" w:rsidRPr="00D7022F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530588" w:rsidRPr="0037452F" w:rsidRDefault="00530588" w:rsidP="000369CD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530588" w:rsidRPr="0037452F" w:rsidRDefault="00530588" w:rsidP="000369CD">
            <w:pPr>
              <w:jc w:val="both"/>
            </w:pPr>
            <w:r w:rsidRPr="0037452F">
              <w:t>РГП «Казахстанский институт стандартизации и метрологии»</w:t>
            </w:r>
          </w:p>
          <w:p w:rsidR="00530588" w:rsidRPr="0037452F" w:rsidRDefault="00530588" w:rsidP="000369CD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тел. </w:t>
            </w:r>
            <w:r w:rsidRPr="0037452F">
              <w:t>+7 (7112) 28-29-</w:t>
            </w:r>
            <w:proofErr w:type="gramStart"/>
            <w:r w:rsidRPr="0037452F">
              <w:t xml:space="preserve">99,   </w:t>
            </w:r>
            <w:proofErr w:type="gramEnd"/>
            <w:r w:rsidRPr="0037452F">
              <w:t xml:space="preserve">        +7 (7112) 27-08-01</w:t>
            </w:r>
          </w:p>
          <w:p w:rsidR="00530588" w:rsidRPr="0037452F" w:rsidRDefault="00530588" w:rsidP="000369CD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Pr="0037452F">
                <w:rPr>
                  <w:rStyle w:val="a8"/>
                  <w:rFonts w:eastAsiaTheme="majorEastAsia"/>
                  <w:color w:val="auto"/>
                  <w:lang w:val="en-US"/>
                </w:rPr>
                <w:t>info</w:t>
              </w:r>
              <w:r w:rsidRPr="0037452F">
                <w:rPr>
                  <w:rStyle w:val="a8"/>
                  <w:rFonts w:eastAsiaTheme="majorEastAsia"/>
                  <w:color w:val="auto"/>
                </w:rPr>
                <w:t>@</w:t>
              </w:r>
              <w:proofErr w:type="spellStart"/>
              <w:r w:rsidRPr="0037452F">
                <w:rPr>
                  <w:rStyle w:val="a8"/>
                  <w:rFonts w:eastAsiaTheme="majorEastAsia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8"/>
                  <w:rFonts w:eastAsiaTheme="majorEastAsia"/>
                  <w:color w:val="auto"/>
                </w:rPr>
                <w:t>.</w:t>
              </w:r>
              <w:proofErr w:type="spellStart"/>
              <w:r w:rsidRPr="0037452F">
                <w:rPr>
                  <w:rStyle w:val="a8"/>
                  <w:rFonts w:eastAsiaTheme="majorEastAsia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530588" w:rsidRPr="0037452F" w:rsidRDefault="00840D0B" w:rsidP="000369CD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r>
              <w:t>Селезнева Оксана Олеговна</w:t>
            </w:r>
          </w:p>
        </w:tc>
      </w:tr>
      <w:tr w:rsidR="00530588" w:rsidRPr="0037452F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530588" w:rsidRPr="0037452F" w:rsidRDefault="00840D0B" w:rsidP="000369CD">
            <w:r>
              <w:t>Селезнева Оксана Олеговна</w:t>
            </w:r>
          </w:p>
        </w:tc>
      </w:tr>
      <w:tr w:rsidR="00530588" w:rsidRPr="0037452F" w:rsidTr="000369CD">
        <w:tc>
          <w:tcPr>
            <w:tcW w:w="648" w:type="dxa"/>
          </w:tcPr>
          <w:p w:rsidR="00530588" w:rsidRPr="0037452F" w:rsidRDefault="00530588" w:rsidP="000369CD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530588" w:rsidRPr="0037452F" w:rsidRDefault="00530588" w:rsidP="000369CD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530588" w:rsidRPr="0037452F" w:rsidRDefault="00530588" w:rsidP="000369CD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530588" w:rsidRPr="0037452F" w:rsidRDefault="00530588" w:rsidP="000369CD">
            <w:r>
              <w:t>Июль 2021 г.</w:t>
            </w:r>
          </w:p>
        </w:tc>
      </w:tr>
    </w:tbl>
    <w:p w:rsidR="00320D49" w:rsidRDefault="00320D49">
      <w:bookmarkStart w:id="0" w:name="_GoBack"/>
      <w:bookmarkEnd w:id="0"/>
    </w:p>
    <w:sectPr w:rsidR="00320D49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88"/>
    <w:rsid w:val="00104598"/>
    <w:rsid w:val="00157A67"/>
    <w:rsid w:val="001C4976"/>
    <w:rsid w:val="00320D49"/>
    <w:rsid w:val="00530588"/>
    <w:rsid w:val="00840D0B"/>
    <w:rsid w:val="00E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EDAEAE"/>
  <w15:chartTrackingRefBased/>
  <w15:docId w15:val="{92377718-7FD4-482A-A5CA-4C5B4728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7A6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A6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A6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A6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57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57A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157A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link w:val="a4"/>
    <w:uiPriority w:val="10"/>
    <w:qFormat/>
    <w:rsid w:val="00157A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15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uiPriority w:val="22"/>
    <w:qFormat/>
    <w:rsid w:val="00157A67"/>
    <w:rPr>
      <w:b/>
      <w:bCs/>
    </w:rPr>
  </w:style>
  <w:style w:type="paragraph" w:styleId="a6">
    <w:name w:val="No Spacing"/>
    <w:uiPriority w:val="1"/>
    <w:qFormat/>
    <w:rsid w:val="00157A6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7A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8">
    <w:name w:val="Hyperlink"/>
    <w:basedOn w:val="a0"/>
    <w:uiPriority w:val="99"/>
    <w:rsid w:val="00530588"/>
    <w:rPr>
      <w:color w:val="0000FF"/>
      <w:u w:val="single"/>
    </w:rPr>
  </w:style>
  <w:style w:type="character" w:customStyle="1" w:styleId="apple-style-span">
    <w:name w:val="apple-style-span"/>
    <w:basedOn w:val="a0"/>
    <w:rsid w:val="00530588"/>
  </w:style>
  <w:style w:type="paragraph" w:customStyle="1" w:styleId="Default">
    <w:name w:val="Default"/>
    <w:rsid w:val="00530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2021-05-05T10:13:00Z</dcterms:created>
  <dcterms:modified xsi:type="dcterms:W3CDTF">2021-05-06T03:18:00Z</dcterms:modified>
</cp:coreProperties>
</file>