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8DA2E" w14:textId="77777777" w:rsidR="00553BCE" w:rsidRPr="00AF75A8" w:rsidRDefault="00BD7DA9" w:rsidP="008C5FC6">
      <w:pPr>
        <w:jc w:val="center"/>
        <w:rPr>
          <w:b/>
          <w:sz w:val="28"/>
          <w:szCs w:val="28"/>
        </w:rPr>
      </w:pPr>
      <w:r w:rsidRPr="00AF75A8">
        <w:rPr>
          <w:b/>
          <w:sz w:val="28"/>
          <w:szCs w:val="28"/>
        </w:rPr>
        <w:t>Уведомление о</w:t>
      </w:r>
      <w:r w:rsidR="00AE150A" w:rsidRPr="00AF75A8">
        <w:rPr>
          <w:b/>
          <w:sz w:val="28"/>
          <w:szCs w:val="28"/>
        </w:rPr>
        <w:t xml:space="preserve"> </w:t>
      </w:r>
      <w:r w:rsidR="00E41A37" w:rsidRPr="00AF75A8">
        <w:rPr>
          <w:b/>
          <w:sz w:val="28"/>
          <w:szCs w:val="28"/>
        </w:rPr>
        <w:t>завершении публ</w:t>
      </w:r>
      <w:r w:rsidR="00553BCE" w:rsidRPr="00AF75A8">
        <w:rPr>
          <w:b/>
          <w:sz w:val="28"/>
          <w:szCs w:val="28"/>
        </w:rPr>
        <w:t xml:space="preserve">ичного обсуждения </w:t>
      </w:r>
    </w:p>
    <w:p w14:paraId="10A6DA26" w14:textId="782902A9" w:rsidR="00AF75A8" w:rsidRPr="00AF75A8" w:rsidRDefault="00AF75A8" w:rsidP="00AF75A8">
      <w:pPr>
        <w:jc w:val="center"/>
        <w:rPr>
          <w:b/>
          <w:sz w:val="28"/>
          <w:szCs w:val="28"/>
        </w:rPr>
      </w:pPr>
      <w:r w:rsidRPr="00AF75A8">
        <w:rPr>
          <w:b/>
          <w:sz w:val="28"/>
          <w:szCs w:val="28"/>
          <w:lang w:val="kk-KZ"/>
        </w:rPr>
        <w:t xml:space="preserve">проекта изменения № </w:t>
      </w:r>
      <w:r w:rsidR="00C93CAB">
        <w:rPr>
          <w:b/>
          <w:sz w:val="28"/>
          <w:szCs w:val="28"/>
          <w:lang w:val="kk-KZ"/>
        </w:rPr>
        <w:t>2</w:t>
      </w:r>
      <w:r w:rsidRPr="00AF75A8">
        <w:rPr>
          <w:b/>
          <w:sz w:val="28"/>
          <w:szCs w:val="28"/>
          <w:lang w:val="kk-KZ"/>
        </w:rPr>
        <w:t xml:space="preserve"> в </w:t>
      </w:r>
      <w:r w:rsidRPr="00AF75A8">
        <w:rPr>
          <w:b/>
          <w:sz w:val="28"/>
          <w:szCs w:val="28"/>
          <w:lang w:val="kk-KZ"/>
        </w:rPr>
        <w:br/>
        <w:t>НК РК 03-2019 «Общий классификатор видов экономической деятельности»</w:t>
      </w:r>
    </w:p>
    <w:p w14:paraId="6C0BA990" w14:textId="77777777" w:rsidR="008C5FC6" w:rsidRPr="008B196C" w:rsidRDefault="008C5FC6" w:rsidP="008C5FC6">
      <w:pPr>
        <w:jc w:val="center"/>
        <w:rPr>
          <w:b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48"/>
        <w:gridCol w:w="5652"/>
      </w:tblGrid>
      <w:tr w:rsidR="00E8607D" w:rsidRPr="008B196C" w14:paraId="0A30483E" w14:textId="77777777" w:rsidTr="00E8607D">
        <w:tc>
          <w:tcPr>
            <w:tcW w:w="648" w:type="dxa"/>
          </w:tcPr>
          <w:p w14:paraId="1674D747" w14:textId="77777777" w:rsidR="00E8607D" w:rsidRPr="008B196C" w:rsidRDefault="00E8607D" w:rsidP="008C5FC6">
            <w:pPr>
              <w:rPr>
                <w:sz w:val="28"/>
                <w:szCs w:val="28"/>
              </w:rPr>
            </w:pPr>
            <w:r w:rsidRPr="008B196C">
              <w:rPr>
                <w:sz w:val="28"/>
                <w:szCs w:val="28"/>
              </w:rPr>
              <w:t>1</w:t>
            </w:r>
          </w:p>
        </w:tc>
        <w:tc>
          <w:tcPr>
            <w:tcW w:w="3348" w:type="dxa"/>
          </w:tcPr>
          <w:p w14:paraId="1B7369E1" w14:textId="77777777" w:rsidR="00E8607D" w:rsidRPr="008B196C" w:rsidRDefault="00E8607D" w:rsidP="008C5FC6">
            <w:pPr>
              <w:rPr>
                <w:sz w:val="28"/>
                <w:szCs w:val="28"/>
              </w:rPr>
            </w:pPr>
            <w:r w:rsidRPr="008B196C">
              <w:rPr>
                <w:b/>
                <w:sz w:val="28"/>
                <w:szCs w:val="28"/>
              </w:rPr>
              <w:t>Разработчик</w:t>
            </w:r>
            <w:r w:rsidRPr="008B196C">
              <w:rPr>
                <w:sz w:val="28"/>
                <w:szCs w:val="28"/>
              </w:rPr>
              <w:t xml:space="preserve"> </w:t>
            </w:r>
            <w:r w:rsidRPr="008B196C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14:paraId="35B1A139" w14:textId="4B5B73FA" w:rsidR="00AF75A8" w:rsidRPr="00C95445" w:rsidRDefault="00AF75A8" w:rsidP="00C95445">
            <w:pPr>
              <w:rPr>
                <w:sz w:val="28"/>
                <w:szCs w:val="28"/>
              </w:rPr>
            </w:pPr>
            <w:r w:rsidRPr="005B5CE8">
              <w:rPr>
                <w:sz w:val="28"/>
                <w:szCs w:val="28"/>
                <w:lang w:val="kk-KZ"/>
              </w:rPr>
              <w:t>Бюро национальной статистики Агентства по стратегическому планированию и реформам</w:t>
            </w:r>
            <w:r w:rsidR="00C95445">
              <w:rPr>
                <w:sz w:val="28"/>
                <w:szCs w:val="28"/>
              </w:rPr>
              <w:t xml:space="preserve"> Рес</w:t>
            </w:r>
            <w:r w:rsidR="00F45E6B">
              <w:rPr>
                <w:sz w:val="28"/>
                <w:szCs w:val="28"/>
              </w:rPr>
              <w:t>публики Казахстан, Управление ве</w:t>
            </w:r>
            <w:r w:rsidR="00C95445">
              <w:rPr>
                <w:sz w:val="28"/>
                <w:szCs w:val="28"/>
              </w:rPr>
              <w:t xml:space="preserve">дения классификаций Департамента статистических регистров и классификаций, 010000, г. </w:t>
            </w:r>
            <w:r w:rsidR="00C93CAB">
              <w:rPr>
                <w:sz w:val="28"/>
                <w:szCs w:val="28"/>
                <w:lang w:val="kk-KZ"/>
              </w:rPr>
              <w:t>Астана</w:t>
            </w:r>
            <w:r w:rsidR="00C95445" w:rsidRPr="008B196C">
              <w:rPr>
                <w:sz w:val="28"/>
                <w:szCs w:val="28"/>
              </w:rPr>
              <w:t xml:space="preserve">, левый берег </w:t>
            </w:r>
            <w:proofErr w:type="spellStart"/>
            <w:r w:rsidR="00C95445" w:rsidRPr="008B196C">
              <w:rPr>
                <w:sz w:val="28"/>
                <w:szCs w:val="28"/>
              </w:rPr>
              <w:t>р.Ишим</w:t>
            </w:r>
            <w:proofErr w:type="spellEnd"/>
            <w:r w:rsidR="00C95445">
              <w:rPr>
                <w:sz w:val="28"/>
                <w:szCs w:val="28"/>
                <w:lang w:val="kk-KZ"/>
              </w:rPr>
              <w:t>,</w:t>
            </w:r>
            <w:r w:rsidR="00C95445" w:rsidRPr="008B196C">
              <w:rPr>
                <w:sz w:val="28"/>
                <w:szCs w:val="28"/>
              </w:rPr>
              <w:t xml:space="preserve"> Дом Министерств,</w:t>
            </w:r>
            <w:r w:rsidR="00C95445">
              <w:rPr>
                <w:sz w:val="28"/>
                <w:szCs w:val="28"/>
              </w:rPr>
              <w:t xml:space="preserve"> </w:t>
            </w:r>
            <w:r w:rsidR="00C95445" w:rsidRPr="008B196C">
              <w:rPr>
                <w:sz w:val="28"/>
                <w:szCs w:val="28"/>
              </w:rPr>
              <w:t>4 подъезд,</w:t>
            </w:r>
            <w:r w:rsidR="00C95445">
              <w:rPr>
                <w:sz w:val="28"/>
                <w:szCs w:val="28"/>
              </w:rPr>
              <w:t xml:space="preserve"> </w:t>
            </w:r>
            <w:r w:rsidRPr="005B5CE8">
              <w:rPr>
                <w:sz w:val="28"/>
                <w:szCs w:val="28"/>
                <w:lang w:val="en-US"/>
              </w:rPr>
              <w:t>ai</w:t>
            </w:r>
            <w:r w:rsidRPr="005B5CE8">
              <w:rPr>
                <w:sz w:val="28"/>
                <w:szCs w:val="28"/>
              </w:rPr>
              <w:t>.</w:t>
            </w:r>
            <w:proofErr w:type="spellStart"/>
            <w:r w:rsidRPr="005B5CE8">
              <w:rPr>
                <w:sz w:val="28"/>
                <w:szCs w:val="28"/>
                <w:lang w:val="en-US"/>
              </w:rPr>
              <w:t>akylbekova</w:t>
            </w:r>
            <w:proofErr w:type="spellEnd"/>
            <w:r w:rsidRPr="005B5CE8">
              <w:rPr>
                <w:sz w:val="28"/>
                <w:szCs w:val="28"/>
              </w:rPr>
              <w:t>@</w:t>
            </w:r>
            <w:r w:rsidRPr="005B5CE8">
              <w:rPr>
                <w:sz w:val="28"/>
                <w:szCs w:val="28"/>
                <w:lang w:val="en-US"/>
              </w:rPr>
              <w:t>aspire</w:t>
            </w:r>
            <w:r w:rsidRPr="005B5CE8">
              <w:rPr>
                <w:sz w:val="28"/>
                <w:szCs w:val="28"/>
                <w:lang w:val="kk-KZ"/>
              </w:rPr>
              <w:t>.gov.kz</w:t>
            </w:r>
          </w:p>
          <w:p w14:paraId="7A82E24B" w14:textId="77777777" w:rsidR="00E8607D" w:rsidRPr="0038490F" w:rsidRDefault="00AF75A8" w:rsidP="00C95445">
            <w:pPr>
              <w:rPr>
                <w:sz w:val="28"/>
                <w:szCs w:val="28"/>
              </w:rPr>
            </w:pPr>
            <w:r w:rsidRPr="005B5CE8">
              <w:rPr>
                <w:sz w:val="28"/>
                <w:szCs w:val="28"/>
              </w:rPr>
              <w:t xml:space="preserve">Акылбекова </w:t>
            </w:r>
            <w:r w:rsidR="00C95445">
              <w:rPr>
                <w:sz w:val="28"/>
                <w:szCs w:val="28"/>
              </w:rPr>
              <w:t>А.А.</w:t>
            </w:r>
          </w:p>
        </w:tc>
      </w:tr>
      <w:tr w:rsidR="00E8607D" w:rsidRPr="008B196C" w14:paraId="1355F06C" w14:textId="77777777" w:rsidTr="00E8607D">
        <w:tc>
          <w:tcPr>
            <w:tcW w:w="648" w:type="dxa"/>
          </w:tcPr>
          <w:p w14:paraId="795022B3" w14:textId="77777777" w:rsidR="00E8607D" w:rsidRPr="008B196C" w:rsidRDefault="00E8607D" w:rsidP="008C5FC6">
            <w:pPr>
              <w:rPr>
                <w:sz w:val="28"/>
                <w:szCs w:val="28"/>
              </w:rPr>
            </w:pPr>
            <w:r w:rsidRPr="008B196C">
              <w:rPr>
                <w:sz w:val="28"/>
                <w:szCs w:val="28"/>
              </w:rPr>
              <w:t>2</w:t>
            </w:r>
          </w:p>
        </w:tc>
        <w:tc>
          <w:tcPr>
            <w:tcW w:w="3348" w:type="dxa"/>
          </w:tcPr>
          <w:p w14:paraId="1250255E" w14:textId="77777777" w:rsidR="00E8607D" w:rsidRPr="008B196C" w:rsidRDefault="00E8607D" w:rsidP="008C5FC6">
            <w:pPr>
              <w:rPr>
                <w:b/>
                <w:sz w:val="28"/>
                <w:szCs w:val="28"/>
              </w:rPr>
            </w:pPr>
            <w:r w:rsidRPr="008B196C">
              <w:rPr>
                <w:b/>
                <w:sz w:val="28"/>
                <w:szCs w:val="28"/>
              </w:rPr>
              <w:t xml:space="preserve">Ответственный орган за разработку СТ РК </w:t>
            </w:r>
          </w:p>
        </w:tc>
        <w:tc>
          <w:tcPr>
            <w:tcW w:w="5652" w:type="dxa"/>
          </w:tcPr>
          <w:p w14:paraId="27B62FD6" w14:textId="77777777" w:rsidR="00E8607D" w:rsidRPr="00B816E2" w:rsidRDefault="00C95445" w:rsidP="00B816E2">
            <w:pPr>
              <w:rPr>
                <w:sz w:val="28"/>
                <w:szCs w:val="28"/>
                <w:lang w:val="kk-KZ"/>
              </w:rPr>
            </w:pPr>
            <w:r w:rsidRPr="005B5CE8">
              <w:rPr>
                <w:sz w:val="28"/>
                <w:szCs w:val="28"/>
                <w:lang w:val="kk-KZ"/>
              </w:rPr>
              <w:t>Бюро национальной статистики Агентства по стратегическому планированию и реформам</w:t>
            </w:r>
            <w:r>
              <w:rPr>
                <w:sz w:val="28"/>
                <w:szCs w:val="28"/>
              </w:rPr>
              <w:t xml:space="preserve"> Республики Казахстан</w:t>
            </w:r>
          </w:p>
        </w:tc>
      </w:tr>
      <w:tr w:rsidR="00E8607D" w:rsidRPr="008B196C" w14:paraId="335818AE" w14:textId="77777777" w:rsidTr="00E8607D">
        <w:tc>
          <w:tcPr>
            <w:tcW w:w="648" w:type="dxa"/>
          </w:tcPr>
          <w:p w14:paraId="62F5243E" w14:textId="77777777" w:rsidR="00E8607D" w:rsidRPr="008B196C" w:rsidRDefault="00E8607D" w:rsidP="008C5FC6">
            <w:pPr>
              <w:rPr>
                <w:sz w:val="28"/>
                <w:szCs w:val="28"/>
              </w:rPr>
            </w:pPr>
            <w:r w:rsidRPr="008B196C">
              <w:rPr>
                <w:sz w:val="28"/>
                <w:szCs w:val="28"/>
              </w:rPr>
              <w:t>3</w:t>
            </w:r>
          </w:p>
        </w:tc>
        <w:tc>
          <w:tcPr>
            <w:tcW w:w="3348" w:type="dxa"/>
          </w:tcPr>
          <w:p w14:paraId="717C4386" w14:textId="77777777" w:rsidR="00E8607D" w:rsidRPr="008B196C" w:rsidRDefault="00E8607D" w:rsidP="008C5FC6">
            <w:pPr>
              <w:rPr>
                <w:b/>
                <w:sz w:val="28"/>
                <w:szCs w:val="28"/>
              </w:rPr>
            </w:pPr>
            <w:r w:rsidRPr="008B196C">
              <w:rPr>
                <w:b/>
                <w:sz w:val="28"/>
                <w:szCs w:val="28"/>
              </w:rPr>
              <w:t xml:space="preserve">Наименование проекта  </w:t>
            </w:r>
          </w:p>
        </w:tc>
        <w:tc>
          <w:tcPr>
            <w:tcW w:w="5652" w:type="dxa"/>
          </w:tcPr>
          <w:p w14:paraId="47376630" w14:textId="1AFAA696" w:rsidR="00E8607D" w:rsidRPr="00C95445" w:rsidRDefault="00C95445" w:rsidP="00C95445">
            <w:pPr>
              <w:jc w:val="both"/>
              <w:rPr>
                <w:sz w:val="28"/>
                <w:szCs w:val="28"/>
              </w:rPr>
            </w:pPr>
            <w:r w:rsidRPr="00C95445">
              <w:rPr>
                <w:sz w:val="28"/>
                <w:szCs w:val="28"/>
              </w:rPr>
              <w:t>П</w:t>
            </w:r>
            <w:r w:rsidRPr="00C95445">
              <w:rPr>
                <w:sz w:val="28"/>
                <w:szCs w:val="28"/>
                <w:lang w:val="kk-KZ"/>
              </w:rPr>
              <w:t xml:space="preserve">роект изменения № </w:t>
            </w:r>
            <w:r w:rsidR="00C93CAB">
              <w:rPr>
                <w:sz w:val="28"/>
                <w:szCs w:val="28"/>
                <w:lang w:val="kk-KZ"/>
              </w:rPr>
              <w:t>2</w:t>
            </w:r>
            <w:r w:rsidRPr="00C95445">
              <w:rPr>
                <w:sz w:val="28"/>
                <w:szCs w:val="28"/>
                <w:lang w:val="kk-KZ"/>
              </w:rPr>
              <w:t xml:space="preserve"> в </w:t>
            </w:r>
            <w:r w:rsidRPr="00C95445">
              <w:rPr>
                <w:sz w:val="28"/>
                <w:szCs w:val="28"/>
                <w:lang w:val="kk-KZ"/>
              </w:rPr>
              <w:br/>
              <w:t>НК РК 03-2019 «Общий классификатор видов экономической деятельности»</w:t>
            </w:r>
          </w:p>
        </w:tc>
      </w:tr>
      <w:tr w:rsidR="00E8607D" w:rsidRPr="008B196C" w14:paraId="3CC5C7B6" w14:textId="77777777" w:rsidTr="00E8607D">
        <w:tc>
          <w:tcPr>
            <w:tcW w:w="648" w:type="dxa"/>
          </w:tcPr>
          <w:p w14:paraId="55B78B80" w14:textId="77777777" w:rsidR="00E8607D" w:rsidRPr="008B196C" w:rsidRDefault="00E8607D" w:rsidP="008C5FC6">
            <w:pPr>
              <w:rPr>
                <w:sz w:val="28"/>
                <w:szCs w:val="28"/>
              </w:rPr>
            </w:pPr>
            <w:r w:rsidRPr="008B196C">
              <w:rPr>
                <w:sz w:val="28"/>
                <w:szCs w:val="28"/>
              </w:rPr>
              <w:t>4</w:t>
            </w:r>
          </w:p>
        </w:tc>
        <w:tc>
          <w:tcPr>
            <w:tcW w:w="3348" w:type="dxa"/>
          </w:tcPr>
          <w:p w14:paraId="7D6F817E" w14:textId="77777777" w:rsidR="00E8607D" w:rsidRPr="008B196C" w:rsidRDefault="00E8607D" w:rsidP="00E41A37">
            <w:pPr>
              <w:rPr>
                <w:b/>
                <w:sz w:val="28"/>
                <w:szCs w:val="28"/>
              </w:rPr>
            </w:pPr>
            <w:r w:rsidRPr="008B196C">
              <w:rPr>
                <w:b/>
                <w:sz w:val="28"/>
                <w:szCs w:val="28"/>
              </w:rPr>
              <w:t>Объект стандартизации</w:t>
            </w:r>
          </w:p>
        </w:tc>
        <w:tc>
          <w:tcPr>
            <w:tcW w:w="5652" w:type="dxa"/>
          </w:tcPr>
          <w:p w14:paraId="39C7B05E" w14:textId="77777777" w:rsidR="00E8607D" w:rsidRPr="00C95445" w:rsidRDefault="00C95445" w:rsidP="00E8607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Виды экономической деятельности</w:t>
            </w:r>
          </w:p>
        </w:tc>
      </w:tr>
      <w:tr w:rsidR="004868AE" w:rsidRPr="008B196C" w14:paraId="2D8E63B2" w14:textId="77777777" w:rsidTr="00E8607D">
        <w:tc>
          <w:tcPr>
            <w:tcW w:w="648" w:type="dxa"/>
          </w:tcPr>
          <w:p w14:paraId="0A8B687D" w14:textId="77777777" w:rsidR="004868AE" w:rsidRPr="008B196C" w:rsidRDefault="004868AE" w:rsidP="004868AE">
            <w:pPr>
              <w:rPr>
                <w:sz w:val="28"/>
                <w:szCs w:val="28"/>
              </w:rPr>
            </w:pPr>
            <w:r w:rsidRPr="008B196C">
              <w:rPr>
                <w:sz w:val="28"/>
                <w:szCs w:val="28"/>
              </w:rPr>
              <w:t>5</w:t>
            </w:r>
          </w:p>
        </w:tc>
        <w:tc>
          <w:tcPr>
            <w:tcW w:w="3348" w:type="dxa"/>
          </w:tcPr>
          <w:p w14:paraId="3FA551EF" w14:textId="77777777" w:rsidR="004868AE" w:rsidRPr="004868AE" w:rsidRDefault="004868AE" w:rsidP="004868AE">
            <w:pPr>
              <w:rPr>
                <w:b/>
                <w:bCs/>
                <w:sz w:val="28"/>
                <w:szCs w:val="28"/>
              </w:rPr>
            </w:pPr>
            <w:r w:rsidRPr="004868AE">
              <w:rPr>
                <w:b/>
                <w:bCs/>
                <w:sz w:val="28"/>
                <w:szCs w:val="28"/>
              </w:rPr>
              <w:t>Основание для разработки</w:t>
            </w:r>
          </w:p>
          <w:p w14:paraId="21342EF2" w14:textId="35CE1FC3" w:rsidR="004868AE" w:rsidRPr="004868AE" w:rsidRDefault="004868AE" w:rsidP="004868AE">
            <w:pPr>
              <w:rPr>
                <w:b/>
                <w:sz w:val="28"/>
                <w:szCs w:val="28"/>
              </w:rPr>
            </w:pPr>
          </w:p>
        </w:tc>
        <w:tc>
          <w:tcPr>
            <w:tcW w:w="5652" w:type="dxa"/>
          </w:tcPr>
          <w:p w14:paraId="69F9C1D8" w14:textId="1D58FC0C" w:rsidR="004868AE" w:rsidRPr="004868AE" w:rsidRDefault="004868AE" w:rsidP="004868AE">
            <w:pPr>
              <w:rPr>
                <w:sz w:val="28"/>
                <w:szCs w:val="28"/>
              </w:rPr>
            </w:pPr>
            <w:r w:rsidRPr="004868AE">
              <w:rPr>
                <w:sz w:val="28"/>
                <w:szCs w:val="28"/>
                <w:lang w:val="kk-KZ" w:eastAsia="ar-SA"/>
              </w:rPr>
              <w:t>В целях п</w:t>
            </w:r>
            <w:proofErr w:type="spellStart"/>
            <w:r w:rsidRPr="004868AE">
              <w:rPr>
                <w:sz w:val="28"/>
                <w:szCs w:val="28"/>
              </w:rPr>
              <w:t>риведения</w:t>
            </w:r>
            <w:proofErr w:type="spellEnd"/>
            <w:r w:rsidRPr="004868AE">
              <w:rPr>
                <w:sz w:val="28"/>
                <w:szCs w:val="28"/>
              </w:rPr>
              <w:t xml:space="preserve"> в соответствие с Законом Республики Казахстан  «О внесении изменений и дополнений в некоторые законодательные акты Республики Казахстан по вопросам улучшения качества жизни лиц с инвалидностью» от 27 июня 2022 года № 129, в котором понятие «инвалид» заменяется на понятие «лицо с инвалидностью»</w:t>
            </w:r>
          </w:p>
        </w:tc>
      </w:tr>
      <w:tr w:rsidR="004868AE" w:rsidRPr="008B196C" w14:paraId="47DC440A" w14:textId="77777777" w:rsidTr="00E8607D">
        <w:tc>
          <w:tcPr>
            <w:tcW w:w="648" w:type="dxa"/>
          </w:tcPr>
          <w:p w14:paraId="4A93708A" w14:textId="77777777" w:rsidR="004868AE" w:rsidRPr="008B196C" w:rsidRDefault="004868AE" w:rsidP="004868AE">
            <w:pPr>
              <w:rPr>
                <w:sz w:val="28"/>
                <w:szCs w:val="28"/>
              </w:rPr>
            </w:pPr>
            <w:r w:rsidRPr="008B196C">
              <w:rPr>
                <w:sz w:val="28"/>
                <w:szCs w:val="28"/>
              </w:rPr>
              <w:t>6</w:t>
            </w:r>
          </w:p>
        </w:tc>
        <w:tc>
          <w:tcPr>
            <w:tcW w:w="3348" w:type="dxa"/>
          </w:tcPr>
          <w:p w14:paraId="27F799F6" w14:textId="77777777" w:rsidR="004868AE" w:rsidRPr="004868AE" w:rsidRDefault="004868AE" w:rsidP="004868AE">
            <w:pPr>
              <w:rPr>
                <w:b/>
                <w:bCs/>
                <w:sz w:val="28"/>
                <w:szCs w:val="28"/>
              </w:rPr>
            </w:pPr>
            <w:r w:rsidRPr="004868AE">
              <w:rPr>
                <w:b/>
                <w:bCs/>
                <w:sz w:val="28"/>
                <w:szCs w:val="28"/>
              </w:rPr>
              <w:t>Дата начала разработки</w:t>
            </w:r>
          </w:p>
          <w:p w14:paraId="60DA2DDC" w14:textId="77777777" w:rsidR="004868AE" w:rsidRPr="004868AE" w:rsidRDefault="004868AE" w:rsidP="004868AE">
            <w:pPr>
              <w:rPr>
                <w:b/>
                <w:bCs/>
                <w:sz w:val="28"/>
                <w:szCs w:val="28"/>
              </w:rPr>
            </w:pPr>
            <w:r w:rsidRPr="004868AE">
              <w:rPr>
                <w:b/>
                <w:bCs/>
                <w:sz w:val="28"/>
                <w:szCs w:val="28"/>
              </w:rPr>
              <w:t>проекта СТ РК</w:t>
            </w:r>
          </w:p>
          <w:p w14:paraId="2D1E334E" w14:textId="77777777" w:rsidR="004868AE" w:rsidRPr="004868AE" w:rsidRDefault="004868AE" w:rsidP="004868AE">
            <w:pPr>
              <w:rPr>
                <w:bCs/>
                <w:i/>
                <w:sz w:val="28"/>
                <w:szCs w:val="28"/>
              </w:rPr>
            </w:pPr>
            <w:r w:rsidRPr="004868AE">
              <w:rPr>
                <w:bCs/>
                <w:i/>
                <w:sz w:val="28"/>
                <w:szCs w:val="28"/>
              </w:rPr>
              <w:t>(число/ месяц/ год)</w:t>
            </w:r>
          </w:p>
          <w:p w14:paraId="155145E9" w14:textId="44450C59" w:rsidR="004868AE" w:rsidRPr="004868AE" w:rsidRDefault="004868AE" w:rsidP="004868AE">
            <w:pPr>
              <w:rPr>
                <w:b/>
                <w:sz w:val="28"/>
                <w:szCs w:val="28"/>
              </w:rPr>
            </w:pPr>
          </w:p>
        </w:tc>
        <w:tc>
          <w:tcPr>
            <w:tcW w:w="5652" w:type="dxa"/>
          </w:tcPr>
          <w:p w14:paraId="69F3C512" w14:textId="2EB8C635" w:rsidR="004868AE" w:rsidRPr="004868AE" w:rsidRDefault="004868AE" w:rsidP="004868AE">
            <w:pPr>
              <w:rPr>
                <w:sz w:val="28"/>
                <w:szCs w:val="28"/>
              </w:rPr>
            </w:pPr>
            <w:r w:rsidRPr="004868AE">
              <w:rPr>
                <w:sz w:val="28"/>
                <w:szCs w:val="28"/>
              </w:rPr>
              <w:t>19 сентября 2022 года</w:t>
            </w:r>
          </w:p>
        </w:tc>
      </w:tr>
    </w:tbl>
    <w:p w14:paraId="3C548255" w14:textId="77777777" w:rsidR="008000E2" w:rsidRPr="008B196C" w:rsidRDefault="008000E2" w:rsidP="008C5FC6">
      <w:pPr>
        <w:rPr>
          <w:sz w:val="28"/>
          <w:szCs w:val="28"/>
        </w:rPr>
      </w:pPr>
    </w:p>
    <w:p w14:paraId="1118CF99" w14:textId="77777777" w:rsidR="00AF7559" w:rsidRDefault="00AF7559" w:rsidP="00AF755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Заместитель </w:t>
      </w:r>
      <w:r w:rsidR="005B5CE8">
        <w:rPr>
          <w:b/>
          <w:sz w:val="28"/>
          <w:szCs w:val="28"/>
          <w:lang w:val="kk-KZ"/>
        </w:rPr>
        <w:t>руководителя</w:t>
      </w:r>
      <w:r w:rsidR="00F5434E">
        <w:rPr>
          <w:b/>
          <w:sz w:val="28"/>
          <w:szCs w:val="28"/>
        </w:rPr>
        <w:t xml:space="preserve"> </w:t>
      </w:r>
    </w:p>
    <w:p w14:paraId="7FE0D674" w14:textId="77777777" w:rsidR="005B5CE8" w:rsidRDefault="005B5CE8" w:rsidP="00AF755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Бюро национальной статистики</w:t>
      </w:r>
    </w:p>
    <w:p w14:paraId="6F9010FB" w14:textId="77777777" w:rsidR="005B5CE8" w:rsidRDefault="005B5CE8" w:rsidP="00DE75F1">
      <w:pPr>
        <w:ind w:firstLine="709"/>
        <w:rPr>
          <w:b/>
          <w:sz w:val="28"/>
          <w:szCs w:val="28"/>
          <w:lang w:val="kk-KZ"/>
        </w:rPr>
      </w:pPr>
      <w:r w:rsidRPr="005B5CE8">
        <w:rPr>
          <w:b/>
          <w:sz w:val="28"/>
          <w:szCs w:val="28"/>
          <w:lang w:val="kk-KZ"/>
        </w:rPr>
        <w:t xml:space="preserve">Агентства по стратегическому </w:t>
      </w:r>
    </w:p>
    <w:p w14:paraId="04E85C4E" w14:textId="77777777" w:rsidR="005B5CE8" w:rsidRDefault="005B5CE8" w:rsidP="00DE75F1">
      <w:pPr>
        <w:ind w:firstLine="709"/>
      </w:pPr>
      <w:r w:rsidRPr="005B5CE8">
        <w:rPr>
          <w:b/>
          <w:sz w:val="28"/>
          <w:szCs w:val="28"/>
          <w:lang w:val="kk-KZ"/>
        </w:rPr>
        <w:t>планированию и реформам</w:t>
      </w:r>
      <w:r w:rsidRPr="00A02CD3">
        <w:t xml:space="preserve"> </w:t>
      </w:r>
    </w:p>
    <w:p w14:paraId="6129DE32" w14:textId="3A350BD3" w:rsidR="00136DAF" w:rsidRPr="00DE75F1" w:rsidRDefault="00F5434E" w:rsidP="00DE75F1">
      <w:pPr>
        <w:ind w:firstLine="709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Республики Казахстан</w:t>
      </w:r>
      <w:r w:rsidR="005721D9" w:rsidRPr="008B196C">
        <w:rPr>
          <w:b/>
          <w:sz w:val="28"/>
          <w:szCs w:val="28"/>
        </w:rPr>
        <w:tab/>
      </w:r>
      <w:r w:rsidR="005721D9" w:rsidRPr="008B196C">
        <w:rPr>
          <w:b/>
          <w:sz w:val="28"/>
          <w:szCs w:val="28"/>
        </w:rPr>
        <w:tab/>
      </w:r>
      <w:r w:rsidR="005721D9" w:rsidRPr="008B196C">
        <w:rPr>
          <w:b/>
          <w:sz w:val="28"/>
          <w:szCs w:val="28"/>
        </w:rPr>
        <w:tab/>
      </w:r>
      <w:r w:rsidR="00AF7559">
        <w:rPr>
          <w:b/>
          <w:sz w:val="28"/>
          <w:szCs w:val="28"/>
        </w:rPr>
        <w:t xml:space="preserve"> </w:t>
      </w:r>
      <w:r w:rsidR="005721D9" w:rsidRPr="008B196C"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  <w:lang w:val="kk-KZ"/>
        </w:rPr>
        <w:tab/>
      </w:r>
      <w:r w:rsidR="00AF7559">
        <w:rPr>
          <w:b/>
          <w:sz w:val="28"/>
          <w:szCs w:val="28"/>
          <w:lang w:val="kk-KZ"/>
        </w:rPr>
        <w:t xml:space="preserve"> </w:t>
      </w:r>
      <w:r w:rsidR="005F50B8">
        <w:rPr>
          <w:b/>
          <w:sz w:val="28"/>
          <w:szCs w:val="28"/>
          <w:lang w:val="kk-KZ"/>
        </w:rPr>
        <w:t xml:space="preserve"> </w:t>
      </w:r>
      <w:r w:rsidR="00C93CAB">
        <w:rPr>
          <w:b/>
          <w:sz w:val="28"/>
          <w:szCs w:val="28"/>
          <w:lang w:val="kk-KZ"/>
        </w:rPr>
        <w:t>Ж.</w:t>
      </w:r>
      <w:proofErr w:type="gramEnd"/>
      <w:r w:rsidR="00C93CAB">
        <w:rPr>
          <w:b/>
          <w:sz w:val="28"/>
          <w:szCs w:val="28"/>
          <w:lang w:val="kk-KZ"/>
        </w:rPr>
        <w:t xml:space="preserve"> Дубирова</w:t>
      </w:r>
    </w:p>
    <w:sectPr w:rsidR="00136DAF" w:rsidRPr="00DE75F1" w:rsidSect="00C9544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DA9"/>
    <w:rsid w:val="000204EE"/>
    <w:rsid w:val="00027E7A"/>
    <w:rsid w:val="000507E2"/>
    <w:rsid w:val="00060F4F"/>
    <w:rsid w:val="00090467"/>
    <w:rsid w:val="00131ACE"/>
    <w:rsid w:val="00136DAF"/>
    <w:rsid w:val="00147341"/>
    <w:rsid w:val="001961CD"/>
    <w:rsid w:val="001D3B93"/>
    <w:rsid w:val="001E1CA4"/>
    <w:rsid w:val="0020104D"/>
    <w:rsid w:val="0020433E"/>
    <w:rsid w:val="002339FE"/>
    <w:rsid w:val="00274909"/>
    <w:rsid w:val="00281086"/>
    <w:rsid w:val="00290FD5"/>
    <w:rsid w:val="002C222D"/>
    <w:rsid w:val="0038490F"/>
    <w:rsid w:val="003852CD"/>
    <w:rsid w:val="003C1547"/>
    <w:rsid w:val="003D4185"/>
    <w:rsid w:val="004868AE"/>
    <w:rsid w:val="004A069D"/>
    <w:rsid w:val="004E413B"/>
    <w:rsid w:val="004E5B61"/>
    <w:rsid w:val="00532F14"/>
    <w:rsid w:val="00553BCE"/>
    <w:rsid w:val="005721D9"/>
    <w:rsid w:val="005B5CE8"/>
    <w:rsid w:val="005D0BEF"/>
    <w:rsid w:val="005F2F3C"/>
    <w:rsid w:val="005F50B8"/>
    <w:rsid w:val="005F7FE9"/>
    <w:rsid w:val="006238F0"/>
    <w:rsid w:val="006334A6"/>
    <w:rsid w:val="00655A47"/>
    <w:rsid w:val="006B7745"/>
    <w:rsid w:val="006C13D0"/>
    <w:rsid w:val="006F3678"/>
    <w:rsid w:val="0074576C"/>
    <w:rsid w:val="008000E2"/>
    <w:rsid w:val="00814133"/>
    <w:rsid w:val="008164EF"/>
    <w:rsid w:val="00862173"/>
    <w:rsid w:val="008637BA"/>
    <w:rsid w:val="008B196C"/>
    <w:rsid w:val="008C5FC6"/>
    <w:rsid w:val="009001C7"/>
    <w:rsid w:val="00997EDC"/>
    <w:rsid w:val="009E7AF2"/>
    <w:rsid w:val="00A26B79"/>
    <w:rsid w:val="00A63512"/>
    <w:rsid w:val="00A87AA3"/>
    <w:rsid w:val="00AB4E60"/>
    <w:rsid w:val="00AD114C"/>
    <w:rsid w:val="00AD2BF9"/>
    <w:rsid w:val="00AD5ADD"/>
    <w:rsid w:val="00AE150A"/>
    <w:rsid w:val="00AE7275"/>
    <w:rsid w:val="00AF7559"/>
    <w:rsid w:val="00AF75A8"/>
    <w:rsid w:val="00B0674B"/>
    <w:rsid w:val="00B15704"/>
    <w:rsid w:val="00B816E2"/>
    <w:rsid w:val="00BD7DA9"/>
    <w:rsid w:val="00BF3888"/>
    <w:rsid w:val="00C263E7"/>
    <w:rsid w:val="00C534DB"/>
    <w:rsid w:val="00C93CAB"/>
    <w:rsid w:val="00C95445"/>
    <w:rsid w:val="00CA14EF"/>
    <w:rsid w:val="00CB0671"/>
    <w:rsid w:val="00CE5732"/>
    <w:rsid w:val="00D114EB"/>
    <w:rsid w:val="00D42F9D"/>
    <w:rsid w:val="00D6250F"/>
    <w:rsid w:val="00D6763F"/>
    <w:rsid w:val="00DE75F1"/>
    <w:rsid w:val="00E41A37"/>
    <w:rsid w:val="00E8607D"/>
    <w:rsid w:val="00EC0EA5"/>
    <w:rsid w:val="00EE04CF"/>
    <w:rsid w:val="00F45E6B"/>
    <w:rsid w:val="00F52456"/>
    <w:rsid w:val="00F5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14B231"/>
  <w15:docId w15:val="{B77BC20D-E880-4A45-8069-338354B2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067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sid w:val="00BD7DA9"/>
    <w:pPr>
      <w:spacing w:before="100" w:beforeAutospacing="1" w:after="100" w:afterAutospacing="1"/>
    </w:pPr>
  </w:style>
  <w:style w:type="paragraph" w:styleId="a3">
    <w:name w:val="Normal (Web)"/>
    <w:basedOn w:val="a"/>
    <w:rsid w:val="00BD7DA9"/>
    <w:pPr>
      <w:spacing w:before="100" w:beforeAutospacing="1" w:after="100" w:afterAutospacing="1"/>
    </w:pPr>
  </w:style>
  <w:style w:type="character" w:styleId="a4">
    <w:name w:val="Strong"/>
    <w:basedOn w:val="a0"/>
    <w:qFormat/>
    <w:rsid w:val="00BD7DA9"/>
    <w:rPr>
      <w:b/>
      <w:bCs/>
    </w:rPr>
  </w:style>
  <w:style w:type="character" w:styleId="a5">
    <w:name w:val="Hyperlink"/>
    <w:basedOn w:val="a0"/>
    <w:rsid w:val="00BD7D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7DA9"/>
  </w:style>
  <w:style w:type="table" w:styleId="a6">
    <w:name w:val="Table Grid"/>
    <w:basedOn w:val="a1"/>
    <w:rsid w:val="008C5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D114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114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3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 о начале разработки технического регламента ЕврАзЭС «Масложировая продукция»</vt:lpstr>
    </vt:vector>
  </TitlesOfParts>
  <Company>MoBIL GROUP</Company>
  <LinksUpToDate>false</LinksUpToDate>
  <CharactersWithSpaces>1445</CharactersWithSpaces>
  <SharedDoc>false</SharedDoc>
  <HLinks>
    <vt:vector size="24" baseType="variant">
      <vt:variant>
        <vt:i4>196680</vt:i4>
      </vt:variant>
      <vt:variant>
        <vt:i4>9</vt:i4>
      </vt:variant>
      <vt:variant>
        <vt:i4>0</vt:i4>
      </vt:variant>
      <vt:variant>
        <vt:i4>5</vt:i4>
      </vt:variant>
      <vt:variant>
        <vt:lpwstr>http://www.wto.memst.kz/</vt:lpwstr>
      </vt:variant>
      <vt:variant>
        <vt:lpwstr/>
      </vt:variant>
      <vt:variant>
        <vt:i4>1769490</vt:i4>
      </vt:variant>
      <vt:variant>
        <vt:i4>6</vt:i4>
      </vt:variant>
      <vt:variant>
        <vt:i4>0</vt:i4>
      </vt:variant>
      <vt:variant>
        <vt:i4>5</vt:i4>
      </vt:variant>
      <vt:variant>
        <vt:lpwstr>http://www.memst.kz/</vt:lpwstr>
      </vt:variant>
      <vt:variant>
        <vt:lpwstr/>
      </vt:variant>
      <vt:variant>
        <vt:i4>196680</vt:i4>
      </vt:variant>
      <vt:variant>
        <vt:i4>3</vt:i4>
      </vt:variant>
      <vt:variant>
        <vt:i4>0</vt:i4>
      </vt:variant>
      <vt:variant>
        <vt:i4>5</vt:i4>
      </vt:variant>
      <vt:variant>
        <vt:lpwstr>http://www.wto.memst.kz/</vt:lpwstr>
      </vt:variant>
      <vt:variant>
        <vt:lpwstr/>
      </vt:variant>
      <vt:variant>
        <vt:i4>1769490</vt:i4>
      </vt:variant>
      <vt:variant>
        <vt:i4>0</vt:i4>
      </vt:variant>
      <vt:variant>
        <vt:i4>0</vt:i4>
      </vt:variant>
      <vt:variant>
        <vt:i4>5</vt:i4>
      </vt:variant>
      <vt:variant>
        <vt:lpwstr>http://www.memst.kz/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 начале разработки технического регламента ЕврАзЭС «Масложировая продукция»</dc:title>
  <dc:creator>Дарибаева Айгуль</dc:creator>
  <cp:lastModifiedBy>Bekzada Ubishtayeva</cp:lastModifiedBy>
  <cp:revision>10</cp:revision>
  <cp:lastPrinted>2022-12-01T05:29:00Z</cp:lastPrinted>
  <dcterms:created xsi:type="dcterms:W3CDTF">2022-03-01T09:10:00Z</dcterms:created>
  <dcterms:modified xsi:type="dcterms:W3CDTF">2022-12-15T11:07:00Z</dcterms:modified>
</cp:coreProperties>
</file>