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1FEC" w14:textId="7CF1B291" w:rsidR="00CB7CE9" w:rsidRDefault="008B33F0" w:rsidP="00CC0E78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о начале разработки </w:t>
      </w:r>
      <w:r w:rsidR="00931CCC" w:rsidRPr="00931CCC">
        <w:rPr>
          <w:b/>
        </w:rPr>
        <w:t>СТ РК «Емкости бортовые криогенные для локомотивов, работающих на сжиженном природном газе. Общие технические условия»</w:t>
      </w: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03"/>
        <w:gridCol w:w="4693"/>
      </w:tblGrid>
      <w:tr w:rsidR="009D79D2" w:rsidRPr="003A5832" w14:paraId="6D328816" w14:textId="77777777" w:rsidTr="00201EA8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203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693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55FEE6C9" w14:textId="05B9303C" w:rsidR="008C027F" w:rsidRPr="008924DA" w:rsidRDefault="00250BD4" w:rsidP="00413DCE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  <w:r w:rsidR="00413DCE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413DCE" w:rsidRPr="00413DCE">
              <w:rPr>
                <w:rStyle w:val="211pt"/>
                <w:b w:val="0"/>
                <w:sz w:val="24"/>
                <w:szCs w:val="24"/>
              </w:rPr>
              <w:t>8</w:t>
            </w:r>
          </w:p>
          <w:p w14:paraId="2D75AA76" w14:textId="3A19BF2B" w:rsidR="00092824" w:rsidRPr="007A0572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3A5832">
              <w:rPr>
                <w:rStyle w:val="211pt"/>
                <w:b w:val="0"/>
                <w:sz w:val="24"/>
                <w:szCs w:val="24"/>
                <w:lang w:val="en-US"/>
              </w:rPr>
              <w:t>: +7</w:t>
            </w:r>
            <w:r w:rsidR="002B7D69" w:rsidRPr="003A5832">
              <w:rPr>
                <w:rStyle w:val="211pt"/>
                <w:b w:val="0"/>
                <w:sz w:val="24"/>
                <w:szCs w:val="24"/>
                <w:lang w:val="en-US"/>
              </w:rPr>
              <w:t xml:space="preserve"> </w:t>
            </w:r>
            <w:r w:rsidRPr="003A5832">
              <w:rPr>
                <w:rStyle w:val="211pt"/>
                <w:b w:val="0"/>
                <w:sz w:val="24"/>
                <w:szCs w:val="24"/>
                <w:lang w:val="en-US"/>
              </w:rPr>
              <w:t xml:space="preserve">(7172) </w:t>
            </w:r>
            <w:r w:rsidR="003716CC" w:rsidRPr="003A5832">
              <w:rPr>
                <w:rStyle w:val="211pt"/>
                <w:b w:val="0"/>
                <w:sz w:val="24"/>
                <w:szCs w:val="24"/>
                <w:lang w:val="en-US"/>
              </w:rPr>
              <w:t>79</w:t>
            </w:r>
            <w:r w:rsidR="00CB7CE9" w:rsidRPr="003A5832">
              <w:rPr>
                <w:rStyle w:val="211pt"/>
                <w:b w:val="0"/>
                <w:sz w:val="24"/>
                <w:szCs w:val="24"/>
                <w:lang w:val="en-US"/>
              </w:rPr>
              <w:t xml:space="preserve"> </w:t>
            </w:r>
            <w:r w:rsidR="003716CC" w:rsidRPr="003A5832">
              <w:rPr>
                <w:rStyle w:val="211pt"/>
                <w:b w:val="0"/>
                <w:sz w:val="24"/>
                <w:szCs w:val="24"/>
                <w:lang w:val="en-US"/>
              </w:rPr>
              <w:t>59</w:t>
            </w:r>
            <w:r w:rsidR="00CB7CE9" w:rsidRPr="003A5832">
              <w:rPr>
                <w:rStyle w:val="211pt"/>
                <w:b w:val="0"/>
                <w:sz w:val="24"/>
                <w:szCs w:val="24"/>
                <w:lang w:val="en-US"/>
              </w:rPr>
              <w:t xml:space="preserve"> </w:t>
            </w:r>
            <w:r w:rsidR="007A0572">
              <w:rPr>
                <w:rStyle w:val="211pt"/>
                <w:b w:val="0"/>
                <w:sz w:val="24"/>
                <w:szCs w:val="24"/>
              </w:rPr>
              <w:t>55</w:t>
            </w:r>
          </w:p>
          <w:p w14:paraId="607114A9" w14:textId="3149673B" w:rsidR="009D79D2" w:rsidRPr="007A0572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7A0572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r w:rsidR="007A0572" w:rsidRPr="007A0572">
              <w:rPr>
                <w:rStyle w:val="211pt"/>
                <w:b w:val="0"/>
                <w:sz w:val="24"/>
                <w:szCs w:val="24"/>
                <w:lang w:val="en-US"/>
              </w:rPr>
              <w:t>d</w:t>
            </w:r>
            <w:r w:rsidR="007A0572" w:rsidRPr="007A0572">
              <w:rPr>
                <w:rStyle w:val="211pt"/>
                <w:b w:val="0"/>
                <w:sz w:val="24"/>
                <w:szCs w:val="24"/>
              </w:rPr>
              <w:t>.</w:t>
            </w:r>
            <w:proofErr w:type="spellStart"/>
            <w:r w:rsidR="007A0572" w:rsidRPr="007A0572">
              <w:rPr>
                <w:rStyle w:val="211pt"/>
                <w:b w:val="0"/>
                <w:sz w:val="24"/>
                <w:szCs w:val="24"/>
              </w:rPr>
              <w:t>isk</w:t>
            </w:r>
            <w:proofErr w:type="spellEnd"/>
            <w:r w:rsidR="007A0572" w:rsidRPr="007A0572">
              <w:rPr>
                <w:rStyle w:val="211pt"/>
                <w:b w:val="0"/>
                <w:sz w:val="24"/>
                <w:szCs w:val="24"/>
                <w:lang w:val="en-US"/>
              </w:rPr>
              <w:t>akova@ksm.kz</w:t>
            </w:r>
          </w:p>
        </w:tc>
      </w:tr>
      <w:tr w:rsidR="009D79D2" w:rsidRPr="008924DA" w14:paraId="4B78E61E" w14:textId="77777777" w:rsidTr="00201EA8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203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693" w:type="dxa"/>
            <w:vAlign w:val="bottom"/>
          </w:tcPr>
          <w:p w14:paraId="7302BF7C" w14:textId="3DC82266" w:rsidR="009D79D2" w:rsidRPr="00400C80" w:rsidRDefault="00400C80" w:rsidP="002B7D69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</w:tc>
      </w:tr>
      <w:tr w:rsidR="009D79D2" w:rsidRPr="008924DA" w14:paraId="513973DA" w14:textId="77777777" w:rsidTr="00201EA8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203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693" w:type="dxa"/>
            <w:vAlign w:val="bottom"/>
          </w:tcPr>
          <w:p w14:paraId="3E5EADAC" w14:textId="5387624B" w:rsidR="009D79D2" w:rsidRPr="000029A0" w:rsidRDefault="00931CCC" w:rsidP="002B7D69">
            <w:pPr>
              <w:jc w:val="both"/>
              <w:rPr>
                <w:bCs/>
                <w:highlight w:val="yellow"/>
              </w:rPr>
            </w:pPr>
            <w:r w:rsidRPr="00931CCC">
              <w:t>Емкости бортовые криогенные для локомотивов, работающих на сжиженном природном газе. Общие технические условия</w:t>
            </w:r>
          </w:p>
        </w:tc>
      </w:tr>
      <w:tr w:rsidR="009D79D2" w:rsidRPr="008924DA" w14:paraId="48135686" w14:textId="77777777" w:rsidTr="00201EA8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203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693" w:type="dxa"/>
          </w:tcPr>
          <w:p w14:paraId="45BB936B" w14:textId="6A90EC6B" w:rsidR="00923B4F" w:rsidRPr="00931CCC" w:rsidRDefault="00931CCC" w:rsidP="002B7D69">
            <w:pPr>
              <w:jc w:val="both"/>
              <w:rPr>
                <w:bCs/>
                <w:highlight w:val="yellow"/>
              </w:rPr>
            </w:pPr>
            <w:r w:rsidRPr="00931CCC">
              <w:rPr>
                <w:bCs/>
              </w:rPr>
              <w:t>Емкости бортовые криогенные</w:t>
            </w:r>
          </w:p>
        </w:tc>
      </w:tr>
      <w:tr w:rsidR="009D79D2" w:rsidRPr="008924DA" w14:paraId="49EB9262" w14:textId="77777777" w:rsidTr="00201EA8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203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93" w:type="dxa"/>
          </w:tcPr>
          <w:p w14:paraId="4D1F6ED4" w14:textId="02216BA8" w:rsidR="009D79D2" w:rsidRPr="00C10448" w:rsidRDefault="006A0F18" w:rsidP="00CC0E78">
            <w:pPr>
              <w:jc w:val="both"/>
              <w:rPr>
                <w:color w:val="000000"/>
                <w:shd w:val="clear" w:color="auto" w:fill="FFFFFF"/>
              </w:rPr>
            </w:pPr>
            <w:r w:rsidRPr="006A0F18">
              <w:rPr>
                <w:color w:val="000000"/>
                <w:shd w:val="clear" w:color="auto" w:fill="FFFFFF"/>
              </w:rPr>
              <w:t>Национальный план стандартизации на 2026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30 декабря 2025 года № 84-НҚ</w:t>
            </w:r>
          </w:p>
        </w:tc>
      </w:tr>
      <w:tr w:rsidR="00974C3B" w:rsidRPr="008924DA" w14:paraId="4073D7B6" w14:textId="77777777" w:rsidTr="00201EA8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03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693" w:type="dxa"/>
          </w:tcPr>
          <w:p w14:paraId="78B12F63" w14:textId="64D687C5" w:rsidR="00974C3B" w:rsidRPr="00C10448" w:rsidRDefault="00280146" w:rsidP="002B7D69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Июнь 2026 год</w:t>
            </w:r>
          </w:p>
        </w:tc>
      </w:tr>
      <w:tr w:rsidR="009D79D2" w:rsidRPr="008924DA" w14:paraId="78D2BAC9" w14:textId="77777777" w:rsidTr="00201EA8">
        <w:tc>
          <w:tcPr>
            <w:tcW w:w="675" w:type="dxa"/>
          </w:tcPr>
          <w:p w14:paraId="36520F39" w14:textId="0A11475D" w:rsidR="009D79D2" w:rsidRPr="008924DA" w:rsidRDefault="00400C80" w:rsidP="00073438">
            <w:pPr>
              <w:jc w:val="center"/>
            </w:pPr>
            <w:r>
              <w:t>7</w:t>
            </w:r>
          </w:p>
        </w:tc>
        <w:tc>
          <w:tcPr>
            <w:tcW w:w="4203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693" w:type="dxa"/>
          </w:tcPr>
          <w:p w14:paraId="0918005E" w14:textId="77777777" w:rsidR="009E5895" w:rsidRPr="008924DA" w:rsidRDefault="006C5C08" w:rsidP="002B7D69">
            <w:pPr>
              <w:jc w:val="both"/>
            </w:pPr>
            <w:hyperlink r:id="rId4" w:history="1">
              <w:r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201EA8">
        <w:tc>
          <w:tcPr>
            <w:tcW w:w="675" w:type="dxa"/>
          </w:tcPr>
          <w:p w14:paraId="4754AA67" w14:textId="0BA0FE9E" w:rsidR="00CA3F17" w:rsidRPr="008924DA" w:rsidRDefault="00400C80" w:rsidP="00EA31BA">
            <w:pPr>
              <w:jc w:val="center"/>
            </w:pPr>
            <w:r>
              <w:t>8</w:t>
            </w:r>
          </w:p>
        </w:tc>
        <w:tc>
          <w:tcPr>
            <w:tcW w:w="4203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693" w:type="dxa"/>
          </w:tcPr>
          <w:p w14:paraId="4A4E25D4" w14:textId="383E0D41" w:rsidR="00CA3F17" w:rsidRPr="00897004" w:rsidRDefault="00280146" w:rsidP="00AD18AC">
            <w:pPr>
              <w:jc w:val="both"/>
            </w:pPr>
            <w:r>
              <w:t xml:space="preserve">Август 2026 год </w:t>
            </w:r>
          </w:p>
        </w:tc>
      </w:tr>
    </w:tbl>
    <w:p w14:paraId="6A7B216C" w14:textId="77777777" w:rsidR="00C92BDB" w:rsidRDefault="00C92BDB" w:rsidP="00C92BDB">
      <w:pPr>
        <w:jc w:val="both"/>
        <w:rPr>
          <w:b/>
          <w:bCs/>
        </w:rPr>
      </w:pPr>
    </w:p>
    <w:p w14:paraId="783765EB" w14:textId="77777777" w:rsidR="00B5047C" w:rsidRDefault="00B5047C" w:rsidP="00C92BDB">
      <w:pPr>
        <w:jc w:val="both"/>
        <w:rPr>
          <w:b/>
          <w:bCs/>
        </w:rPr>
      </w:pPr>
    </w:p>
    <w:p w14:paraId="47B7E2F6" w14:textId="77777777" w:rsidR="00B5047C" w:rsidRDefault="00B5047C" w:rsidP="00C92BDB">
      <w:pPr>
        <w:jc w:val="both"/>
        <w:rPr>
          <w:b/>
          <w:bCs/>
        </w:rPr>
      </w:pPr>
    </w:p>
    <w:p w14:paraId="3CA64C00" w14:textId="77777777" w:rsidR="00C92BDB" w:rsidRDefault="00C92BDB" w:rsidP="00C92BDB">
      <w:pPr>
        <w:jc w:val="both"/>
        <w:rPr>
          <w:b/>
          <w:bCs/>
        </w:rPr>
      </w:pPr>
    </w:p>
    <w:p w14:paraId="1C890017" w14:textId="6ED0003E" w:rsidR="00C92BDB" w:rsidRDefault="00C92BDB" w:rsidP="00C92BDB">
      <w:pPr>
        <w:jc w:val="both"/>
        <w:rPr>
          <w:b/>
          <w:bCs/>
          <w:lang w:eastAsia="en-US"/>
        </w:rPr>
      </w:pPr>
      <w:r>
        <w:rPr>
          <w:b/>
          <w:bCs/>
        </w:rPr>
        <w:t>Руководитель</w:t>
      </w:r>
    </w:p>
    <w:p w14:paraId="28F12DEE" w14:textId="2EDC90CB" w:rsidR="000F0253" w:rsidRPr="00C92BDB" w:rsidRDefault="00C92BDB" w:rsidP="00C92BDB">
      <w:r>
        <w:rPr>
          <w:b/>
          <w:bCs/>
        </w:rPr>
        <w:t>Департамента разработки стандартов</w:t>
      </w:r>
      <w:r>
        <w:rPr>
          <w:b/>
          <w:bCs/>
        </w:rPr>
        <w:tab/>
      </w:r>
      <w:r w:rsidR="00B5047C">
        <w:rPr>
          <w:b/>
          <w:bCs/>
        </w:rPr>
        <w:t xml:space="preserve">и фонда НТД 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Сопбеков</w:t>
      </w:r>
      <w:proofErr w:type="spellEnd"/>
      <w:r>
        <w:rPr>
          <w:b/>
          <w:bCs/>
        </w:rPr>
        <w:t xml:space="preserve"> А.Н.</w:t>
      </w:r>
    </w:p>
    <w:sectPr w:rsidR="000F0253" w:rsidRPr="00C92BDB" w:rsidSect="00C92BDB">
      <w:pgSz w:w="11906" w:h="16838"/>
      <w:pgMar w:top="1411" w:right="1411" w:bottom="1411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029A0"/>
    <w:rsid w:val="00021599"/>
    <w:rsid w:val="0002768C"/>
    <w:rsid w:val="0004552D"/>
    <w:rsid w:val="000479AA"/>
    <w:rsid w:val="00071AA5"/>
    <w:rsid w:val="00073438"/>
    <w:rsid w:val="00083EEF"/>
    <w:rsid w:val="00091CB7"/>
    <w:rsid w:val="00092824"/>
    <w:rsid w:val="0009566B"/>
    <w:rsid w:val="000A5EBC"/>
    <w:rsid w:val="000A5ED6"/>
    <w:rsid w:val="000B48F0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01EA8"/>
    <w:rsid w:val="00203830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0146"/>
    <w:rsid w:val="0028642C"/>
    <w:rsid w:val="00293063"/>
    <w:rsid w:val="0029345B"/>
    <w:rsid w:val="002A4D44"/>
    <w:rsid w:val="002B27C8"/>
    <w:rsid w:val="002B68B1"/>
    <w:rsid w:val="002B7036"/>
    <w:rsid w:val="002B7D69"/>
    <w:rsid w:val="002E4868"/>
    <w:rsid w:val="002E7705"/>
    <w:rsid w:val="002F4958"/>
    <w:rsid w:val="002F7FB7"/>
    <w:rsid w:val="00300F8D"/>
    <w:rsid w:val="00316AA1"/>
    <w:rsid w:val="00347120"/>
    <w:rsid w:val="00354142"/>
    <w:rsid w:val="003716CC"/>
    <w:rsid w:val="003842FC"/>
    <w:rsid w:val="00384D73"/>
    <w:rsid w:val="003914DE"/>
    <w:rsid w:val="00397869"/>
    <w:rsid w:val="003A5832"/>
    <w:rsid w:val="003D5364"/>
    <w:rsid w:val="003D783E"/>
    <w:rsid w:val="003F3800"/>
    <w:rsid w:val="00400C80"/>
    <w:rsid w:val="00402DB6"/>
    <w:rsid w:val="00406274"/>
    <w:rsid w:val="00413DCE"/>
    <w:rsid w:val="00423920"/>
    <w:rsid w:val="00431E63"/>
    <w:rsid w:val="00433D5C"/>
    <w:rsid w:val="004632C7"/>
    <w:rsid w:val="00476557"/>
    <w:rsid w:val="00477DEB"/>
    <w:rsid w:val="00485664"/>
    <w:rsid w:val="004A3183"/>
    <w:rsid w:val="004A62F9"/>
    <w:rsid w:val="004B3D63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D48E9"/>
    <w:rsid w:val="005E2FC1"/>
    <w:rsid w:val="005F071D"/>
    <w:rsid w:val="005F6BDB"/>
    <w:rsid w:val="00620156"/>
    <w:rsid w:val="00641FF5"/>
    <w:rsid w:val="00650DEF"/>
    <w:rsid w:val="00664CB7"/>
    <w:rsid w:val="00687E07"/>
    <w:rsid w:val="0069435B"/>
    <w:rsid w:val="006A0F18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A0572"/>
    <w:rsid w:val="007B0CA5"/>
    <w:rsid w:val="007D2223"/>
    <w:rsid w:val="007E1E3C"/>
    <w:rsid w:val="00822C36"/>
    <w:rsid w:val="00834B2D"/>
    <w:rsid w:val="00852B15"/>
    <w:rsid w:val="0085607D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25C47"/>
    <w:rsid w:val="00931CCC"/>
    <w:rsid w:val="00953562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1383"/>
    <w:rsid w:val="00A824B6"/>
    <w:rsid w:val="00A9092B"/>
    <w:rsid w:val="00A91A40"/>
    <w:rsid w:val="00AA529D"/>
    <w:rsid w:val="00AB0DDB"/>
    <w:rsid w:val="00AB61ED"/>
    <w:rsid w:val="00AC4825"/>
    <w:rsid w:val="00AD18AC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047C"/>
    <w:rsid w:val="00B532AE"/>
    <w:rsid w:val="00B5593B"/>
    <w:rsid w:val="00B6044D"/>
    <w:rsid w:val="00B674A2"/>
    <w:rsid w:val="00B81D2B"/>
    <w:rsid w:val="00B9705C"/>
    <w:rsid w:val="00BA2764"/>
    <w:rsid w:val="00BB3E7A"/>
    <w:rsid w:val="00BC683D"/>
    <w:rsid w:val="00BD502C"/>
    <w:rsid w:val="00BF0BC5"/>
    <w:rsid w:val="00C10448"/>
    <w:rsid w:val="00C1165C"/>
    <w:rsid w:val="00C17B82"/>
    <w:rsid w:val="00C2251B"/>
    <w:rsid w:val="00C228F1"/>
    <w:rsid w:val="00C40F4B"/>
    <w:rsid w:val="00C74196"/>
    <w:rsid w:val="00C8132F"/>
    <w:rsid w:val="00C92BDB"/>
    <w:rsid w:val="00C95B66"/>
    <w:rsid w:val="00CA3F17"/>
    <w:rsid w:val="00CB7CE9"/>
    <w:rsid w:val="00CC0E78"/>
    <w:rsid w:val="00CC70C1"/>
    <w:rsid w:val="00CD1D9D"/>
    <w:rsid w:val="00CE1FCF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07E0A"/>
    <w:rsid w:val="00E2108D"/>
    <w:rsid w:val="00E34BAB"/>
    <w:rsid w:val="00E36668"/>
    <w:rsid w:val="00E4594D"/>
    <w:rsid w:val="00E673B4"/>
    <w:rsid w:val="00E726AE"/>
    <w:rsid w:val="00EA31BA"/>
    <w:rsid w:val="00EA5103"/>
    <w:rsid w:val="00EB3816"/>
    <w:rsid w:val="00EB6DEB"/>
    <w:rsid w:val="00ED145A"/>
    <w:rsid w:val="00EE5889"/>
    <w:rsid w:val="00F2359A"/>
    <w:rsid w:val="00F63FC7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65F495A8-37E8-4FC6-8EC6-CA773223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Sanzhar Turdagaliyev</cp:lastModifiedBy>
  <cp:revision>49</cp:revision>
  <cp:lastPrinted>2022-12-06T06:08:00Z</cp:lastPrinted>
  <dcterms:created xsi:type="dcterms:W3CDTF">2022-07-21T09:38:00Z</dcterms:created>
  <dcterms:modified xsi:type="dcterms:W3CDTF">2026-06-16T06:23:00Z</dcterms:modified>
</cp:coreProperties>
</file>