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184A6179" w14:textId="7DBE9BAE" w:rsidR="001D60C1" w:rsidRPr="008924DA" w:rsidRDefault="009547A4" w:rsidP="006C5C08">
      <w:pPr>
        <w:ind w:left="80"/>
        <w:jc w:val="center"/>
        <w:rPr>
          <w:b/>
        </w:rPr>
      </w:pPr>
      <w:r w:rsidRPr="009547A4">
        <w:rPr>
          <w:b/>
        </w:rPr>
        <w:t>СТ РК «</w:t>
      </w:r>
      <w:proofErr w:type="gramStart"/>
      <w:r w:rsidRPr="009547A4">
        <w:rPr>
          <w:b/>
        </w:rPr>
        <w:t>Конструкции</w:t>
      </w:r>
      <w:proofErr w:type="gramEnd"/>
      <w:r w:rsidRPr="009547A4">
        <w:rPr>
          <w:b/>
        </w:rPr>
        <w:t xml:space="preserve"> ограждающие светопрозрачные. Герметизация узлов присоединений к несущим конструкциям и в стеновых проемах. Правила и контроль выполнения работ</w:t>
      </w:r>
      <w:r>
        <w:rPr>
          <w:b/>
        </w:rPr>
        <w:t xml:space="preserve">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03"/>
        <w:gridCol w:w="4693"/>
      </w:tblGrid>
      <w:tr w:rsidR="009D79D2" w:rsidRPr="005F4732" w14:paraId="6D328816" w14:textId="77777777" w:rsidTr="00201EA8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203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693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55FEE6C9" w14:textId="4E99B5C5" w:rsidR="008C027F" w:rsidRPr="008924DA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  <w:r w:rsidR="003D3A63">
              <w:rPr>
                <w:rStyle w:val="211pt"/>
                <w:b w:val="0"/>
                <w:sz w:val="24"/>
                <w:szCs w:val="24"/>
              </w:rPr>
              <w:t xml:space="preserve"> 8/2</w:t>
            </w:r>
            <w:r w:rsidR="003842FC" w:rsidRPr="008924DA">
              <w:rPr>
                <w:rStyle w:val="211pt"/>
                <w:b w:val="0"/>
                <w:sz w:val="24"/>
                <w:szCs w:val="24"/>
              </w:rPr>
              <w:t>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="003842FC"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5F8CA4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3716CC">
              <w:rPr>
                <w:rStyle w:val="211pt"/>
                <w:b w:val="0"/>
                <w:sz w:val="24"/>
                <w:szCs w:val="24"/>
              </w:rPr>
              <w:t>7</w:t>
            </w:r>
            <w:r w:rsidR="003716CC" w:rsidRPr="003716CC">
              <w:rPr>
                <w:rStyle w:val="211pt"/>
                <w:b w:val="0"/>
                <w:sz w:val="24"/>
                <w:szCs w:val="24"/>
              </w:rPr>
              <w:t>9</w:t>
            </w:r>
            <w:r w:rsidR="00CB7CE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58639B">
              <w:rPr>
                <w:rStyle w:val="211pt"/>
                <w:b w:val="0"/>
                <w:sz w:val="24"/>
                <w:szCs w:val="24"/>
              </w:rPr>
              <w:t>59 55</w:t>
            </w:r>
          </w:p>
          <w:p w14:paraId="03240257" w14:textId="77777777" w:rsidR="009D79D2" w:rsidRDefault="00092824" w:rsidP="002B7D69">
            <w:pPr>
              <w:jc w:val="both"/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  <w:p w14:paraId="607114A9" w14:textId="5B48CCD9" w:rsidR="003D3A63" w:rsidRPr="003D3A63" w:rsidRDefault="003D3A63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hyperlink r:id="rId5" w:history="1">
              <w:r w:rsidRPr="003D3A63">
                <w:rPr>
                  <w:rStyle w:val="a7"/>
                  <w:lang w:val="en-US"/>
                </w:rPr>
                <w:t>d.iskakova@ksm.kz</w:t>
              </w:r>
            </w:hyperlink>
          </w:p>
        </w:tc>
      </w:tr>
      <w:tr w:rsidR="009D79D2" w:rsidRPr="008924DA" w14:paraId="4B78E61E" w14:textId="77777777" w:rsidTr="00201EA8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203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693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201EA8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203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693" w:type="dxa"/>
            <w:vAlign w:val="bottom"/>
          </w:tcPr>
          <w:p w14:paraId="3E5EADAC" w14:textId="55A2B37E" w:rsidR="009D79D2" w:rsidRPr="00442612" w:rsidRDefault="00442612" w:rsidP="00442612">
            <w:pPr>
              <w:jc w:val="both"/>
              <w:rPr>
                <w:bCs/>
              </w:rPr>
            </w:pPr>
            <w:r w:rsidRPr="00442612">
              <w:rPr>
                <w:bCs/>
              </w:rPr>
              <w:t>СТ РК «</w:t>
            </w:r>
            <w:proofErr w:type="gramStart"/>
            <w:r w:rsidRPr="00442612">
              <w:rPr>
                <w:bCs/>
              </w:rPr>
              <w:t>Конструкции</w:t>
            </w:r>
            <w:proofErr w:type="gramEnd"/>
            <w:r w:rsidRPr="00442612">
              <w:rPr>
                <w:bCs/>
              </w:rPr>
              <w:t xml:space="preserve"> ограждающие светопрозрачные. Герметизация узлов присоединений к несущим конструкциям и в стеновых проемах. Правила и контроль выполнения работ» </w:t>
            </w:r>
          </w:p>
        </w:tc>
      </w:tr>
      <w:tr w:rsidR="009D79D2" w:rsidRPr="008924DA" w14:paraId="48135686" w14:textId="77777777" w:rsidTr="00201EA8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203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693" w:type="dxa"/>
          </w:tcPr>
          <w:p w14:paraId="45BB936B" w14:textId="04DE869E" w:rsidR="00923B4F" w:rsidRPr="00442612" w:rsidRDefault="00442612" w:rsidP="002B7D69">
            <w:pPr>
              <w:jc w:val="both"/>
              <w:rPr>
                <w:bCs/>
                <w:highlight w:val="yellow"/>
              </w:rPr>
            </w:pPr>
            <w:proofErr w:type="gramStart"/>
            <w:r w:rsidRPr="00442612">
              <w:rPr>
                <w:bCs/>
              </w:rPr>
              <w:t>Конструкции</w:t>
            </w:r>
            <w:proofErr w:type="gramEnd"/>
            <w:r w:rsidRPr="00442612">
              <w:rPr>
                <w:bCs/>
              </w:rPr>
              <w:t xml:space="preserve"> ограждающие светопрозрачные</w:t>
            </w:r>
          </w:p>
        </w:tc>
      </w:tr>
      <w:tr w:rsidR="009D79D2" w:rsidRPr="008924DA" w14:paraId="49EB9262" w14:textId="77777777" w:rsidTr="00201EA8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203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93" w:type="dxa"/>
          </w:tcPr>
          <w:p w14:paraId="4D1F6ED4" w14:textId="3D23FE77" w:rsidR="008E7AC2" w:rsidRPr="008E7AC2" w:rsidRDefault="00C10448" w:rsidP="002B7D69">
            <w:pPr>
              <w:jc w:val="both"/>
              <w:rPr>
                <w:color w:val="000000"/>
                <w:shd w:val="clear" w:color="auto" w:fill="FFFFFF"/>
                <w:lang w:val="en-US"/>
              </w:rPr>
            </w:pPr>
            <w:r w:rsidRPr="00C10448">
              <w:rPr>
                <w:color w:val="000000"/>
                <w:shd w:val="clear" w:color="auto" w:fill="FFFFFF"/>
              </w:rPr>
              <w:t>Национальный план стандартизации на 202</w:t>
            </w:r>
            <w:r w:rsidR="008E7AC2">
              <w:rPr>
                <w:color w:val="000000"/>
                <w:shd w:val="clear" w:color="auto" w:fill="FFFFFF"/>
                <w:lang w:val="en-US"/>
              </w:rPr>
              <w:t>6</w:t>
            </w:r>
            <w:r w:rsidRPr="00C10448">
              <w:rPr>
                <w:color w:val="000000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</w:t>
            </w:r>
            <w:r w:rsidR="00201EA8">
              <w:rPr>
                <w:color w:val="000000"/>
                <w:shd w:val="clear" w:color="auto" w:fill="FFFFFF"/>
              </w:rPr>
              <w:t xml:space="preserve">еспублики </w:t>
            </w:r>
            <w:r w:rsidRPr="00C10448">
              <w:rPr>
                <w:color w:val="000000"/>
                <w:shd w:val="clear" w:color="auto" w:fill="FFFFFF"/>
              </w:rPr>
              <w:t>К</w:t>
            </w:r>
            <w:r w:rsidR="00201EA8">
              <w:rPr>
                <w:color w:val="000000"/>
                <w:shd w:val="clear" w:color="auto" w:fill="FFFFFF"/>
              </w:rPr>
              <w:t>азахстан</w:t>
            </w:r>
            <w:r w:rsidRPr="00C10448">
              <w:rPr>
                <w:color w:val="000000"/>
                <w:shd w:val="clear" w:color="auto" w:fill="FFFFFF"/>
              </w:rPr>
              <w:t xml:space="preserve"> от </w:t>
            </w:r>
            <w:r w:rsidR="003716CC">
              <w:rPr>
                <w:color w:val="000000"/>
                <w:shd w:val="clear" w:color="auto" w:fill="FFFFFF"/>
              </w:rPr>
              <w:t>3</w:t>
            </w:r>
            <w:r w:rsidR="008E7AC2">
              <w:rPr>
                <w:color w:val="000000"/>
                <w:shd w:val="clear" w:color="auto" w:fill="FFFFFF"/>
                <w:lang w:val="en-US"/>
              </w:rPr>
              <w:t>0</w:t>
            </w:r>
            <w:r w:rsidRPr="00C10448">
              <w:rPr>
                <w:color w:val="000000"/>
                <w:shd w:val="clear" w:color="auto" w:fill="FFFFFF"/>
              </w:rPr>
              <w:t xml:space="preserve"> декабря 202</w:t>
            </w:r>
            <w:r w:rsidR="008E7AC2">
              <w:rPr>
                <w:color w:val="000000"/>
                <w:shd w:val="clear" w:color="auto" w:fill="FFFFFF"/>
                <w:lang w:val="en-US"/>
              </w:rPr>
              <w:t>5</w:t>
            </w:r>
            <w:r w:rsidRPr="00C10448">
              <w:rPr>
                <w:color w:val="000000"/>
                <w:shd w:val="clear" w:color="auto" w:fill="FFFFFF"/>
              </w:rPr>
              <w:t xml:space="preserve"> года</w:t>
            </w:r>
            <w:r w:rsidR="008E7AC2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="008E7AC2" w:rsidRPr="008E7AC2">
              <w:rPr>
                <w:color w:val="000000"/>
                <w:shd w:val="clear" w:color="auto" w:fill="FFFFFF"/>
                <w:lang w:val="en-US"/>
              </w:rPr>
              <w:t xml:space="preserve">№ 84-НҚ </w:t>
            </w:r>
          </w:p>
        </w:tc>
      </w:tr>
      <w:tr w:rsidR="00974C3B" w:rsidRPr="008924DA" w14:paraId="4073D7B6" w14:textId="77777777" w:rsidTr="00201EA8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03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693" w:type="dxa"/>
          </w:tcPr>
          <w:p w14:paraId="78B12F63" w14:textId="5E5D6838" w:rsidR="00974C3B" w:rsidRPr="00C10448" w:rsidRDefault="00DA1B15" w:rsidP="002B7D69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февраль</w:t>
            </w:r>
            <w:r w:rsidR="0092147B" w:rsidRPr="00C10448">
              <w:rPr>
                <w:color w:val="000000"/>
                <w:shd w:val="clear" w:color="auto" w:fill="FFFFFF"/>
              </w:rPr>
              <w:t xml:space="preserve"> 202</w:t>
            </w:r>
            <w:r w:rsidR="004E69E1">
              <w:rPr>
                <w:color w:val="000000"/>
                <w:shd w:val="clear" w:color="auto" w:fill="FFFFFF"/>
              </w:rPr>
              <w:t>6</w:t>
            </w:r>
            <w:r w:rsidR="00CB7CE9" w:rsidRPr="00C10448">
              <w:rPr>
                <w:color w:val="000000"/>
                <w:shd w:val="clear" w:color="auto" w:fill="FFFFFF"/>
              </w:rPr>
              <w:t xml:space="preserve"> года</w:t>
            </w:r>
          </w:p>
        </w:tc>
      </w:tr>
      <w:tr w:rsidR="007D2223" w:rsidRPr="008924DA" w14:paraId="22DA934F" w14:textId="77777777" w:rsidTr="00201EA8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203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693" w:type="dxa"/>
          </w:tcPr>
          <w:p w14:paraId="352335FA" w14:textId="0881F7D6" w:rsidR="007D2223" w:rsidRPr="00CB7CE9" w:rsidRDefault="007D2223" w:rsidP="00354142">
            <w:pPr>
              <w:jc w:val="both"/>
            </w:pPr>
          </w:p>
        </w:tc>
      </w:tr>
      <w:tr w:rsidR="009D79D2" w:rsidRPr="008924DA" w14:paraId="78D2BAC9" w14:textId="77777777" w:rsidTr="00201EA8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203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693" w:type="dxa"/>
          </w:tcPr>
          <w:p w14:paraId="0918005E" w14:textId="77777777" w:rsidR="009E5895" w:rsidRPr="008924DA" w:rsidRDefault="006C5C08" w:rsidP="002B7D69">
            <w:pPr>
              <w:jc w:val="both"/>
            </w:pPr>
            <w:hyperlink r:id="rId6" w:history="1">
              <w:r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201EA8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203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693" w:type="dxa"/>
          </w:tcPr>
          <w:p w14:paraId="4A4E25D4" w14:textId="3F267ED9" w:rsidR="00CA3F17" w:rsidRPr="00897004" w:rsidRDefault="00DA1B15" w:rsidP="00AD18AC">
            <w:pPr>
              <w:jc w:val="both"/>
            </w:pPr>
            <w:r>
              <w:t xml:space="preserve"> Апрель </w:t>
            </w:r>
            <w:r w:rsidR="0092147B">
              <w:t>202</w:t>
            </w:r>
            <w:r w:rsidR="004E69E1">
              <w:t>6</w:t>
            </w:r>
            <w:r w:rsidR="00CB7CE9">
              <w:t xml:space="preserve"> года</w:t>
            </w:r>
          </w:p>
        </w:tc>
      </w:tr>
    </w:tbl>
    <w:p w14:paraId="6A7B216C" w14:textId="77777777" w:rsidR="00C92BDB" w:rsidRDefault="00C92BDB" w:rsidP="00C92BDB">
      <w:pPr>
        <w:jc w:val="both"/>
        <w:rPr>
          <w:b/>
          <w:bCs/>
        </w:rPr>
      </w:pPr>
    </w:p>
    <w:p w14:paraId="69F81F27" w14:textId="77777777" w:rsidR="00C92BDB" w:rsidRDefault="00C92BDB" w:rsidP="00C92BDB">
      <w:pPr>
        <w:jc w:val="both"/>
        <w:rPr>
          <w:b/>
          <w:bCs/>
        </w:rPr>
      </w:pPr>
    </w:p>
    <w:p w14:paraId="3CA64C00" w14:textId="77777777" w:rsidR="00C92BDB" w:rsidRDefault="00C92BDB" w:rsidP="00C92BDB">
      <w:pPr>
        <w:jc w:val="both"/>
        <w:rPr>
          <w:b/>
          <w:bCs/>
        </w:rPr>
      </w:pPr>
    </w:p>
    <w:p w14:paraId="1C890017" w14:textId="6ED0003E" w:rsidR="00C92BDB" w:rsidRDefault="00C92BDB" w:rsidP="00C92BDB">
      <w:pPr>
        <w:jc w:val="both"/>
        <w:rPr>
          <w:b/>
          <w:bCs/>
          <w:lang w:eastAsia="en-US"/>
        </w:rPr>
      </w:pPr>
      <w:r>
        <w:rPr>
          <w:b/>
          <w:bCs/>
        </w:rPr>
        <w:t>Руководитель</w:t>
      </w:r>
    </w:p>
    <w:p w14:paraId="28F12DEE" w14:textId="44301C2A" w:rsidR="000F0253" w:rsidRPr="00C92BDB" w:rsidRDefault="00C92BDB" w:rsidP="00C92BDB">
      <w:r>
        <w:rPr>
          <w:b/>
          <w:bCs/>
        </w:rPr>
        <w:t>Департамента разработки стандартов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Сопбеков</w:t>
      </w:r>
      <w:proofErr w:type="spellEnd"/>
      <w:r>
        <w:rPr>
          <w:b/>
          <w:bCs/>
        </w:rPr>
        <w:t xml:space="preserve"> А.Н.</w:t>
      </w:r>
    </w:p>
    <w:sectPr w:rsidR="000F0253" w:rsidRPr="00C92BDB" w:rsidSect="00C92BDB">
      <w:pgSz w:w="11906" w:h="16838"/>
      <w:pgMar w:top="1411" w:right="1411" w:bottom="1411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3EEF"/>
    <w:rsid w:val="00091CB7"/>
    <w:rsid w:val="00092824"/>
    <w:rsid w:val="0009566B"/>
    <w:rsid w:val="000A5EBC"/>
    <w:rsid w:val="000A5ED6"/>
    <w:rsid w:val="000B48F0"/>
    <w:rsid w:val="000B5C05"/>
    <w:rsid w:val="000D445C"/>
    <w:rsid w:val="000F0253"/>
    <w:rsid w:val="00103888"/>
    <w:rsid w:val="0010406B"/>
    <w:rsid w:val="00117259"/>
    <w:rsid w:val="001246ED"/>
    <w:rsid w:val="001253C1"/>
    <w:rsid w:val="00157A8F"/>
    <w:rsid w:val="00161856"/>
    <w:rsid w:val="00185C06"/>
    <w:rsid w:val="001878D1"/>
    <w:rsid w:val="00192184"/>
    <w:rsid w:val="00195DFF"/>
    <w:rsid w:val="00196D28"/>
    <w:rsid w:val="001A252B"/>
    <w:rsid w:val="001B4BDE"/>
    <w:rsid w:val="001D2B75"/>
    <w:rsid w:val="001D391F"/>
    <w:rsid w:val="001D60C1"/>
    <w:rsid w:val="001D72DB"/>
    <w:rsid w:val="001E3D31"/>
    <w:rsid w:val="001F2876"/>
    <w:rsid w:val="001F7CD4"/>
    <w:rsid w:val="00201EA8"/>
    <w:rsid w:val="00203830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9345B"/>
    <w:rsid w:val="002A4D44"/>
    <w:rsid w:val="002B27C8"/>
    <w:rsid w:val="002B7036"/>
    <w:rsid w:val="002B7D69"/>
    <w:rsid w:val="002E7705"/>
    <w:rsid w:val="002F4958"/>
    <w:rsid w:val="002F71B3"/>
    <w:rsid w:val="002F7FB7"/>
    <w:rsid w:val="00300F8D"/>
    <w:rsid w:val="00307201"/>
    <w:rsid w:val="00316AA1"/>
    <w:rsid w:val="00347120"/>
    <w:rsid w:val="00354142"/>
    <w:rsid w:val="003716CC"/>
    <w:rsid w:val="0038415F"/>
    <w:rsid w:val="003842FC"/>
    <w:rsid w:val="00384D73"/>
    <w:rsid w:val="003914DE"/>
    <w:rsid w:val="00397869"/>
    <w:rsid w:val="003A68BF"/>
    <w:rsid w:val="003D3A63"/>
    <w:rsid w:val="003D5364"/>
    <w:rsid w:val="003D783E"/>
    <w:rsid w:val="003F3800"/>
    <w:rsid w:val="00402DB6"/>
    <w:rsid w:val="00406274"/>
    <w:rsid w:val="00423920"/>
    <w:rsid w:val="00433D5C"/>
    <w:rsid w:val="00442612"/>
    <w:rsid w:val="004632C7"/>
    <w:rsid w:val="00476557"/>
    <w:rsid w:val="00477DEB"/>
    <w:rsid w:val="00485664"/>
    <w:rsid w:val="004A62F9"/>
    <w:rsid w:val="004A70F1"/>
    <w:rsid w:val="004B3D63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E69E1"/>
    <w:rsid w:val="004F2952"/>
    <w:rsid w:val="00506F96"/>
    <w:rsid w:val="0052690F"/>
    <w:rsid w:val="00544376"/>
    <w:rsid w:val="0055118B"/>
    <w:rsid w:val="00555D79"/>
    <w:rsid w:val="00561237"/>
    <w:rsid w:val="005717B9"/>
    <w:rsid w:val="00580AD2"/>
    <w:rsid w:val="005813C8"/>
    <w:rsid w:val="0058639B"/>
    <w:rsid w:val="00586EB9"/>
    <w:rsid w:val="0059279E"/>
    <w:rsid w:val="00592A9D"/>
    <w:rsid w:val="005E2FC1"/>
    <w:rsid w:val="005F071D"/>
    <w:rsid w:val="005F4732"/>
    <w:rsid w:val="005F6BDB"/>
    <w:rsid w:val="00641FF5"/>
    <w:rsid w:val="00650DEF"/>
    <w:rsid w:val="00664CB7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74D2B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97004"/>
    <w:rsid w:val="008B33F0"/>
    <w:rsid w:val="008C027F"/>
    <w:rsid w:val="008C6BE8"/>
    <w:rsid w:val="008C7ABC"/>
    <w:rsid w:val="008E298E"/>
    <w:rsid w:val="008E2A11"/>
    <w:rsid w:val="008E7AC2"/>
    <w:rsid w:val="008F0679"/>
    <w:rsid w:val="008F1D92"/>
    <w:rsid w:val="00912929"/>
    <w:rsid w:val="0092147B"/>
    <w:rsid w:val="009236A7"/>
    <w:rsid w:val="00923B4F"/>
    <w:rsid w:val="009547A4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00DE"/>
    <w:rsid w:val="00A824B6"/>
    <w:rsid w:val="00A8635B"/>
    <w:rsid w:val="00A9092B"/>
    <w:rsid w:val="00A91A40"/>
    <w:rsid w:val="00AA529D"/>
    <w:rsid w:val="00AB0DDB"/>
    <w:rsid w:val="00AB61ED"/>
    <w:rsid w:val="00AC4825"/>
    <w:rsid w:val="00AD18AC"/>
    <w:rsid w:val="00AE2659"/>
    <w:rsid w:val="00AE7544"/>
    <w:rsid w:val="00AF3C0C"/>
    <w:rsid w:val="00AF4BF9"/>
    <w:rsid w:val="00AF5040"/>
    <w:rsid w:val="00AF592B"/>
    <w:rsid w:val="00B1323D"/>
    <w:rsid w:val="00B163A3"/>
    <w:rsid w:val="00B17019"/>
    <w:rsid w:val="00B260AE"/>
    <w:rsid w:val="00B32F30"/>
    <w:rsid w:val="00B36A99"/>
    <w:rsid w:val="00B532AE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10448"/>
    <w:rsid w:val="00C1165C"/>
    <w:rsid w:val="00C17B82"/>
    <w:rsid w:val="00C2251B"/>
    <w:rsid w:val="00C228F1"/>
    <w:rsid w:val="00C27C16"/>
    <w:rsid w:val="00C40F4B"/>
    <w:rsid w:val="00C74196"/>
    <w:rsid w:val="00C8132F"/>
    <w:rsid w:val="00C92BDB"/>
    <w:rsid w:val="00C95B66"/>
    <w:rsid w:val="00CA3F17"/>
    <w:rsid w:val="00CB7CE9"/>
    <w:rsid w:val="00CC70C1"/>
    <w:rsid w:val="00CD1D9D"/>
    <w:rsid w:val="00CE1FCF"/>
    <w:rsid w:val="00CE671D"/>
    <w:rsid w:val="00CF54E2"/>
    <w:rsid w:val="00D03DB2"/>
    <w:rsid w:val="00D22F7E"/>
    <w:rsid w:val="00D30FEC"/>
    <w:rsid w:val="00D41383"/>
    <w:rsid w:val="00D6726C"/>
    <w:rsid w:val="00D71B97"/>
    <w:rsid w:val="00D7777A"/>
    <w:rsid w:val="00D933BA"/>
    <w:rsid w:val="00DA1B15"/>
    <w:rsid w:val="00DA4CDF"/>
    <w:rsid w:val="00DA71C1"/>
    <w:rsid w:val="00DC06DB"/>
    <w:rsid w:val="00DD783E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726AE"/>
    <w:rsid w:val="00EA31BA"/>
    <w:rsid w:val="00EA5103"/>
    <w:rsid w:val="00EB3816"/>
    <w:rsid w:val="00EB6DEB"/>
    <w:rsid w:val="00EE5889"/>
    <w:rsid w:val="00F02052"/>
    <w:rsid w:val="00F2359A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65F495A8-37E8-4FC6-8EC6-CA773223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Unresolved Mention"/>
    <w:basedOn w:val="a0"/>
    <w:uiPriority w:val="99"/>
    <w:semiHidden/>
    <w:unhideWhenUsed/>
    <w:rsid w:val="003D3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zinst.kz" TargetMode="External"/><Relationship Id="rId5" Type="http://schemas.openxmlformats.org/officeDocument/2006/relationships/hyperlink" Target="d.iskakova@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Sanzhar Turdagaliyev</cp:lastModifiedBy>
  <cp:revision>49</cp:revision>
  <cp:lastPrinted>2022-12-06T06:08:00Z</cp:lastPrinted>
  <dcterms:created xsi:type="dcterms:W3CDTF">2022-07-21T09:38:00Z</dcterms:created>
  <dcterms:modified xsi:type="dcterms:W3CDTF">2026-02-12T11:13:00Z</dcterms:modified>
</cp:coreProperties>
</file>