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5B" w:rsidRPr="003F6D0E" w:rsidRDefault="0043535B" w:rsidP="00435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D0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C326C" w:rsidRDefault="0043535B" w:rsidP="000C32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47F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proofErr w:type="gramStart"/>
      <w:r w:rsidRPr="0043535B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43535B">
        <w:rPr>
          <w:rFonts w:ascii="Times New Roman" w:hAnsi="Times New Roman" w:cs="Times New Roman"/>
          <w:b/>
          <w:sz w:val="24"/>
          <w:szCs w:val="24"/>
        </w:rPr>
        <w:t xml:space="preserve"> РК «Услуги бытовые. Ремонт и техническое обслуживание</w:t>
      </w:r>
      <w:r w:rsidR="000C326C">
        <w:rPr>
          <w:rFonts w:ascii="Times New Roman" w:hAnsi="Times New Roman" w:cs="Times New Roman"/>
          <w:b/>
          <w:sz w:val="24"/>
          <w:szCs w:val="24"/>
        </w:rPr>
        <w:t xml:space="preserve"> коммуникационного оборудования</w:t>
      </w:r>
      <w:r w:rsidR="00D37306">
        <w:rPr>
          <w:rFonts w:ascii="Times New Roman" w:hAnsi="Times New Roman" w:cs="Times New Roman"/>
          <w:b/>
          <w:sz w:val="24"/>
          <w:szCs w:val="24"/>
        </w:rPr>
        <w:t>»</w:t>
      </w:r>
    </w:p>
    <w:p w:rsidR="0043535B" w:rsidRPr="000C326C" w:rsidRDefault="0043535B" w:rsidP="000C326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AF704B" w:rsidRPr="00AF704B" w:rsidRDefault="00AF704B" w:rsidP="00AF7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F70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В настоящее время с каждым годом увеличивается рост объемов производства и продажи коммуникационного оборудования, появляются новые модели данного вида продукции, в </w:t>
      </w:r>
      <w:proofErr w:type="spellStart"/>
      <w:r w:rsidRPr="00AF70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т.ч</w:t>
      </w:r>
      <w:proofErr w:type="spellEnd"/>
      <w:r w:rsidRPr="00AF70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. современные виды абонентских устройств сотовой связи (мобильных телефонов, смартфонов и т.п.), оснащенных новейшими видами программного обеспечения.</w:t>
      </w:r>
    </w:p>
    <w:p w:rsidR="00655E5A" w:rsidRPr="00655E5A" w:rsidRDefault="00655E5A" w:rsidP="00655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655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Практика показывает, что требования потребителей к качеству программного обеспечения, используемого в абонентских устройствах сотовой связи, должны рассматриваться как требование к качеству товара в целом с учётом его потребительских свойств.</w:t>
      </w:r>
    </w:p>
    <w:p w:rsidR="0043535B" w:rsidRDefault="00655E5A" w:rsidP="00655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655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В тоже время сервисные центры (ремонтные предприятия) при предоставлении услуг по ремонту и обслуживанию коммуникационного оборудования, в </w:t>
      </w:r>
      <w:proofErr w:type="spellStart"/>
      <w:r w:rsidRPr="00655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т.ч</w:t>
      </w:r>
      <w:proofErr w:type="spellEnd"/>
      <w:r w:rsidRPr="00655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. абонентских устройств сотовой связи, должны гарантировать качество и безопасность отремонтированного товара </w:t>
      </w:r>
      <w:proofErr w:type="gramStart"/>
      <w:r w:rsidRPr="00655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согласно</w:t>
      </w:r>
      <w:proofErr w:type="gramEnd"/>
      <w:r w:rsidRPr="00655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установленных стандартов.</w:t>
      </w:r>
    </w:p>
    <w:p w:rsidR="00FB0E1B" w:rsidRDefault="00FB0E1B" w:rsidP="000F1B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Основание для разработки стандарта </w:t>
      </w:r>
    </w:p>
    <w:p w:rsidR="00655E5A" w:rsidRDefault="00655E5A" w:rsidP="00FB0E1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5E5A" w:rsidRPr="00655E5A" w:rsidRDefault="00655E5A" w:rsidP="00655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5E5A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стандарт разработан в соответствии Планом государственной стандартизации 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55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год, утвержден приказом Председателя  Комитета технического регулирования и метрологии Министерства торговли и интеграции Республики Казахстан от «30» декабря 2021 года № 485-НҚ.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Характеристика объекта стандартизации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0E1B" w:rsidRPr="00FB0E1B" w:rsidRDefault="00FB0E1B" w:rsidP="00655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9B58FE">
        <w:rPr>
          <w:rFonts w:ascii="Times New Roman" w:hAnsi="Times New Roman" w:cs="Times New Roman"/>
          <w:color w:val="000000" w:themeColor="text1"/>
          <w:sz w:val="24"/>
          <w:szCs w:val="24"/>
        </w:rPr>
        <w:t>ъектом станда</w:t>
      </w:r>
      <w:r w:rsidR="00BF3854">
        <w:rPr>
          <w:rFonts w:ascii="Times New Roman" w:hAnsi="Times New Roman" w:cs="Times New Roman"/>
          <w:color w:val="000000" w:themeColor="text1"/>
          <w:sz w:val="24"/>
          <w:szCs w:val="24"/>
        </w:rPr>
        <w:t>ртизации являю</w:t>
      </w:r>
      <w:r w:rsidR="009B58FE">
        <w:rPr>
          <w:rFonts w:ascii="Times New Roman" w:hAnsi="Times New Roman" w:cs="Times New Roman"/>
          <w:color w:val="000000" w:themeColor="text1"/>
          <w:sz w:val="24"/>
          <w:szCs w:val="24"/>
        </w:rPr>
        <w:t>тся бытовые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</w:t>
      </w:r>
      <w:r w:rsidR="009B58FE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ремонту и обслуживанию коммуникационного оборудования.</w:t>
      </w:r>
    </w:p>
    <w:p w:rsidR="00FB0E1B" w:rsidRPr="00FB0E1B" w:rsidRDefault="009B58FE" w:rsidP="00655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Настоящий стандарт определяет</w:t>
      </w:r>
      <w:r w:rsidR="00FB0E1B"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основные термины и определения, классификацию по видам ремонта, технические требования по качеству и безопасности отремонтированного оборудования, а также</w:t>
      </w:r>
      <w:r w:rsidR="00BF38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установлению гарантии качества,</w:t>
      </w:r>
      <w:r w:rsidR="00FB0E1B"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также гарантийного срока на устанавливаемые новые комплектующие детали и программное обеспечение.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Сведения о взаимосвязи проекта стандарта с техническими регламентами и  документами по стандартизации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11A32" w:rsidRPr="003978F6" w:rsidRDefault="00F11A32" w:rsidP="00F11A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</w:pPr>
      <w:r w:rsidRPr="003978F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val="kk-KZ"/>
        </w:rPr>
        <w:t>ГОСТ Р 50936-2013 «Услуги бытовые. Ремонт, установка и техническое обслуживание радиоэлектронной аппаратуры. Общие технические условия».</w:t>
      </w: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5 Предполагаемые пользователи стандарта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:rsidR="005130AA" w:rsidRPr="008E0493" w:rsidRDefault="00BF3854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Предполагаемыми пользователями стан</w:t>
      </w:r>
      <w:r w:rsidR="006466E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дарта являются предприятия и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организации, осуществляющие р</w:t>
      </w:r>
      <w:r w:rsidRPr="00BF3854">
        <w:rPr>
          <w:rFonts w:ascii="Times New Roman" w:eastAsia="Times New Roman" w:hAnsi="Times New Roman" w:cs="Times New Roman"/>
          <w:sz w:val="24"/>
          <w:szCs w:val="24"/>
          <w:lang w:val="kk-KZ"/>
        </w:rPr>
        <w:t>емонт и техническое обслуживание коммуникационного оборудования</w:t>
      </w:r>
      <w:r w:rsidR="009A5DC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и другие заинтересованные лица, </w:t>
      </w:r>
      <w:r w:rsidR="009A5DCF">
        <w:rPr>
          <w:rFonts w:ascii="Times New Roman" w:hAnsi="Times New Roman" w:cs="Times New Roman"/>
          <w:sz w:val="24"/>
          <w:szCs w:val="24"/>
          <w:lang w:val="kk-KZ"/>
        </w:rPr>
        <w:t xml:space="preserve">такие как </w:t>
      </w:r>
      <w:r w:rsidR="009A5DCF" w:rsidRPr="008E0493">
        <w:rPr>
          <w:rFonts w:ascii="Times New Roman" w:hAnsi="Times New Roman" w:cs="Times New Roman"/>
          <w:color w:val="000000" w:themeColor="text1"/>
        </w:rPr>
        <w:t>ТОО «</w:t>
      </w:r>
      <w:proofErr w:type="spellStart"/>
      <w:r w:rsidR="009A5DCF" w:rsidRPr="008E0493">
        <w:rPr>
          <w:rFonts w:ascii="Times New Roman" w:hAnsi="Times New Roman" w:cs="Times New Roman"/>
          <w:color w:val="000000" w:themeColor="text1"/>
        </w:rPr>
        <w:t>Электротехникалық</w:t>
      </w:r>
      <w:proofErr w:type="spellEnd"/>
      <w:r w:rsidR="009A5DCF" w:rsidRPr="008E049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9A5DCF" w:rsidRPr="008E0493">
        <w:rPr>
          <w:rFonts w:ascii="Times New Roman" w:hAnsi="Times New Roman" w:cs="Times New Roman"/>
          <w:color w:val="000000" w:themeColor="text1"/>
        </w:rPr>
        <w:t>өндіріс</w:t>
      </w:r>
      <w:proofErr w:type="spellEnd"/>
      <w:r w:rsidR="009A5DCF" w:rsidRPr="008E0493">
        <w:rPr>
          <w:rFonts w:ascii="Times New Roman" w:hAnsi="Times New Roman" w:cs="Times New Roman"/>
          <w:color w:val="000000" w:themeColor="text1"/>
        </w:rPr>
        <w:t>», ECO-SERVICE, АО КЭМОНТ</w:t>
      </w:r>
      <w:r w:rsidR="00311FC2">
        <w:rPr>
          <w:rFonts w:ascii="Times New Roman" w:hAnsi="Times New Roman" w:cs="Times New Roman"/>
          <w:color w:val="000000" w:themeColor="text1"/>
        </w:rPr>
        <w:t xml:space="preserve"> и т.д.</w:t>
      </w:r>
      <w:r w:rsidR="009A5DCF" w:rsidRPr="008E0493">
        <w:rPr>
          <w:rFonts w:ascii="Times New Roman" w:hAnsi="Times New Roman" w:cs="Times New Roman"/>
          <w:color w:val="000000" w:themeColor="text1"/>
        </w:rPr>
        <w:t xml:space="preserve"> </w:t>
      </w:r>
    </w:p>
    <w:p w:rsidR="005130AA" w:rsidRDefault="005130AA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5130AA" w:rsidRDefault="005130AA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5130AA" w:rsidRDefault="005130AA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5130AA" w:rsidRDefault="005130AA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5130AA" w:rsidRDefault="005130AA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B0E1B" w:rsidRPr="005130AA" w:rsidRDefault="00FB0E1B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Сведения о рассылке проекта стандарта на согласование</w:t>
      </w:r>
    </w:p>
    <w:p w:rsidR="00FB0E1B" w:rsidRDefault="00FB0E1B" w:rsidP="00D373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130AA" w:rsidRPr="002D425B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eastAsia="Times New Roman" w:hAnsi="Times New Roman" w:cs="Times New Roman"/>
          <w:sz w:val="24"/>
          <w:szCs w:val="24"/>
        </w:rPr>
        <w:t>Проект стандарта будет направлен на согласование всем заинтересованным государственным орган</w:t>
      </w:r>
      <w:r w:rsidR="00D37306">
        <w:rPr>
          <w:rFonts w:ascii="Times New Roman" w:eastAsia="Times New Roman" w:hAnsi="Times New Roman" w:cs="Times New Roman"/>
          <w:sz w:val="24"/>
          <w:szCs w:val="24"/>
        </w:rPr>
        <w:t>ам, организациям и ассоциациям, НПП РК «</w:t>
      </w:r>
      <w:proofErr w:type="spellStart"/>
      <w:r w:rsidR="00D3730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D425B">
        <w:rPr>
          <w:rFonts w:ascii="Times New Roman" w:eastAsia="Times New Roman" w:hAnsi="Times New Roman" w:cs="Times New Roman"/>
          <w:sz w:val="24"/>
          <w:szCs w:val="24"/>
        </w:rPr>
        <w:t>тамекен</w:t>
      </w:r>
      <w:proofErr w:type="spellEnd"/>
      <w:r w:rsidR="002D425B">
        <w:rPr>
          <w:rFonts w:ascii="Times New Roman" w:eastAsia="Times New Roman" w:hAnsi="Times New Roman" w:cs="Times New Roman"/>
          <w:sz w:val="24"/>
          <w:szCs w:val="24"/>
        </w:rPr>
        <w:t>», техническим комитетам</w:t>
      </w:r>
      <w:r w:rsidR="002D42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2D425B" w:rsidRPr="002D425B">
        <w:rPr>
          <w:rFonts w:ascii="Times New Roman" w:eastAsia="Times New Roman" w:hAnsi="Times New Roman" w:cs="Times New Roman"/>
          <w:sz w:val="24"/>
          <w:szCs w:val="24"/>
          <w:lang w:val="kk-KZ"/>
        </w:rPr>
        <w:t>органам по подтверждению соответствия.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E1B" w:rsidRP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7061" w:rsidRDefault="00FB0E1B" w:rsidP="00A270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Настоящий стандарт разработан с основе </w:t>
      </w:r>
      <w:r w:rsidR="00655E5A" w:rsidRPr="00655E5A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ГОСТ Р 50936-2013 «Услуги бытовые. Ремонт, установка и техническое обслуживание радиоэлектронной аппаратуры. Общие технические условия».</w:t>
      </w:r>
    </w:p>
    <w:p w:rsidR="00A27061" w:rsidRDefault="00A27061" w:rsidP="00A270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метрологии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5130AA" w:rsidRPr="00AD2F3C" w:rsidRDefault="00FB0E1B" w:rsidP="00AD2F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010000, г. </w:t>
      </w:r>
      <w:proofErr w:type="spell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Нур</w:t>
      </w:r>
      <w:proofErr w:type="spellEnd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-Султан, пр. </w:t>
      </w:r>
      <w:proofErr w:type="spell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Мангилик</w:t>
      </w:r>
      <w:proofErr w:type="spellEnd"/>
      <w:proofErr w:type="gram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</w:t>
      </w:r>
      <w:proofErr w:type="gramEnd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л, здание «Э</w:t>
      </w:r>
      <w:r w:rsidR="00AD2F3C">
        <w:rPr>
          <w:rFonts w:ascii="Times New Roman" w:hAnsi="Times New Roman" w:cs="Times New Roman"/>
          <w:color w:val="000000" w:themeColor="text1"/>
          <w:sz w:val="24"/>
          <w:szCs w:val="24"/>
        </w:rPr>
        <w:t>талонный центр», тел.</w:t>
      </w:r>
      <w:r w:rsidR="00AD2F3C"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+7 (7172) 98-06-36, 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D42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5" w:history="1"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berik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начала разработки проекта стандарта – </w:t>
      </w:r>
      <w:r w:rsidR="00311FC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февраль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="00513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FB0E1B" w:rsidRP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Срок утверждения проекта стандарта – ________ 20</w:t>
      </w:r>
      <w:bookmarkStart w:id="0" w:name="_GoBack"/>
      <w:bookmarkEnd w:id="0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11FC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0AA" w:rsidRPr="00FB0E1B" w:rsidRDefault="005130A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P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Заместитель </w:t>
      </w:r>
    </w:p>
    <w:p w:rsidR="00FB0E1B" w:rsidRPr="000F1BAC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Генерального директора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                     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С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Радаев</w:t>
      </w: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sectPr w:rsidR="00FB0E1B" w:rsidRPr="000F1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2"/>
    <w:rsid w:val="00023F2A"/>
    <w:rsid w:val="000413AA"/>
    <w:rsid w:val="000C326C"/>
    <w:rsid w:val="000F1BAC"/>
    <w:rsid w:val="001F6998"/>
    <w:rsid w:val="00233FD2"/>
    <w:rsid w:val="00287E89"/>
    <w:rsid w:val="002D425B"/>
    <w:rsid w:val="00311FC2"/>
    <w:rsid w:val="003978F6"/>
    <w:rsid w:val="0043535B"/>
    <w:rsid w:val="00461807"/>
    <w:rsid w:val="004F0531"/>
    <w:rsid w:val="005130AA"/>
    <w:rsid w:val="00536DB8"/>
    <w:rsid w:val="006466E9"/>
    <w:rsid w:val="00655E5A"/>
    <w:rsid w:val="00861319"/>
    <w:rsid w:val="008E0493"/>
    <w:rsid w:val="009A5DCF"/>
    <w:rsid w:val="009B27E2"/>
    <w:rsid w:val="009B58FE"/>
    <w:rsid w:val="00A27061"/>
    <w:rsid w:val="00AD2F3C"/>
    <w:rsid w:val="00AF704B"/>
    <w:rsid w:val="00B165A0"/>
    <w:rsid w:val="00BF3854"/>
    <w:rsid w:val="00D37306"/>
    <w:rsid w:val="00EA4ED2"/>
    <w:rsid w:val="00F11A32"/>
    <w:rsid w:val="00FB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F1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1BAC"/>
    <w:rPr>
      <w:rFonts w:ascii="Times New Roman" w:eastAsia="Times New Roman" w:hAnsi="Times New Roman" w:cs="Times New Roman"/>
      <w:sz w:val="27"/>
      <w:szCs w:val="27"/>
    </w:rPr>
  </w:style>
  <w:style w:type="paragraph" w:styleId="3">
    <w:name w:val="Body Text 3"/>
    <w:basedOn w:val="a"/>
    <w:link w:val="30"/>
    <w:uiPriority w:val="99"/>
    <w:semiHidden/>
    <w:unhideWhenUsed/>
    <w:rsid w:val="00FB0E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0E1B"/>
    <w:rPr>
      <w:rFonts w:eastAsiaTheme="minorEastAsi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0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F1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1BAC"/>
    <w:rPr>
      <w:rFonts w:ascii="Times New Roman" w:eastAsia="Times New Roman" w:hAnsi="Times New Roman" w:cs="Times New Roman"/>
      <w:sz w:val="27"/>
      <w:szCs w:val="27"/>
    </w:rPr>
  </w:style>
  <w:style w:type="paragraph" w:styleId="3">
    <w:name w:val="Body Text 3"/>
    <w:basedOn w:val="a"/>
    <w:link w:val="30"/>
    <w:uiPriority w:val="99"/>
    <w:semiHidden/>
    <w:unhideWhenUsed/>
    <w:rsid w:val="00FB0E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0E1B"/>
    <w:rPr>
      <w:rFonts w:eastAsiaTheme="minorEastAsi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0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rik@ksm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Berik</dc:creator>
  <cp:lastModifiedBy>Aidana Berik</cp:lastModifiedBy>
  <cp:revision>10</cp:revision>
  <dcterms:created xsi:type="dcterms:W3CDTF">2022-02-24T06:43:00Z</dcterms:created>
  <dcterms:modified xsi:type="dcterms:W3CDTF">2022-03-02T09:35:00Z</dcterms:modified>
</cp:coreProperties>
</file>