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FAEE9D6" w14:textId="77777777" w:rsidR="00453FDB" w:rsidRPr="006B28F6" w:rsidRDefault="00453FDB" w:rsidP="00F83A4D">
      <w:pPr>
        <w:pStyle w:val="aff3"/>
        <w:tabs>
          <w:tab w:val="left" w:pos="851"/>
          <w:tab w:val="left" w:pos="1418"/>
        </w:tabs>
        <w:ind w:firstLine="567"/>
        <w:jc w:val="center"/>
        <w:rPr>
          <w:rFonts w:ascii="Times New Roman" w:hAnsi="Times New Roman" w:cs="Times New Roman"/>
          <w:noProof/>
          <w:sz w:val="24"/>
          <w:szCs w:val="24"/>
        </w:rPr>
      </w:pPr>
      <w:r w:rsidRPr="006B28F6">
        <w:rPr>
          <w:rFonts w:ascii="Times New Roman" w:hAnsi="Times New Roman" w:cs="Times New Roman"/>
          <w:noProof/>
          <w:sz w:val="24"/>
          <w:szCs w:val="24"/>
        </w:rPr>
        <w:t>Изображение Государственного Герба Республики Казахстан</w:t>
      </w:r>
    </w:p>
    <w:p w14:paraId="144D6BF2" w14:textId="77777777" w:rsidR="00453FDB" w:rsidRPr="006B28F6" w:rsidRDefault="00453FDB" w:rsidP="00F83A4D">
      <w:pPr>
        <w:tabs>
          <w:tab w:val="left" w:pos="851"/>
          <w:tab w:val="left" w:pos="1418"/>
        </w:tabs>
        <w:ind w:firstLine="567"/>
      </w:pPr>
    </w:p>
    <w:p w14:paraId="7932D50A" w14:textId="77777777" w:rsidR="00453FDB" w:rsidRPr="006B28F6" w:rsidRDefault="00453FDB" w:rsidP="00F83A4D">
      <w:pPr>
        <w:tabs>
          <w:tab w:val="left" w:pos="851"/>
          <w:tab w:val="left" w:pos="1418"/>
        </w:tabs>
        <w:ind w:firstLine="567"/>
      </w:pPr>
    </w:p>
    <w:p w14:paraId="2E23CE54" w14:textId="77777777" w:rsidR="00453FDB" w:rsidRPr="006B28F6" w:rsidRDefault="00453FDB" w:rsidP="00F83A4D">
      <w:pPr>
        <w:pBdr>
          <w:bottom w:val="single" w:sz="4" w:space="1" w:color="auto"/>
        </w:pBdr>
        <w:tabs>
          <w:tab w:val="left" w:pos="851"/>
          <w:tab w:val="left" w:pos="1418"/>
        </w:tabs>
        <w:ind w:firstLine="567"/>
        <w:jc w:val="center"/>
        <w:rPr>
          <w:b/>
        </w:rPr>
      </w:pPr>
      <w:r w:rsidRPr="006B28F6">
        <w:rPr>
          <w:b/>
        </w:rPr>
        <w:t>НАЦИОНАЛЬНЫЙ СТАНДАРТ РЕСПУБЛИКИ КАЗАХСТАН</w:t>
      </w:r>
    </w:p>
    <w:p w14:paraId="2EAF435C" w14:textId="77777777" w:rsidR="00453FDB" w:rsidRPr="006B28F6" w:rsidRDefault="00453FDB" w:rsidP="00F83A4D">
      <w:pPr>
        <w:tabs>
          <w:tab w:val="left" w:pos="851"/>
          <w:tab w:val="left" w:pos="1418"/>
        </w:tabs>
        <w:ind w:firstLine="567"/>
        <w:jc w:val="center"/>
      </w:pPr>
    </w:p>
    <w:p w14:paraId="14B7E7E8" w14:textId="77777777" w:rsidR="00453FDB" w:rsidRPr="006B28F6" w:rsidRDefault="00453FDB" w:rsidP="00F83A4D">
      <w:pPr>
        <w:tabs>
          <w:tab w:val="left" w:pos="851"/>
          <w:tab w:val="left" w:pos="1418"/>
        </w:tabs>
        <w:ind w:firstLine="567"/>
        <w:jc w:val="center"/>
      </w:pPr>
    </w:p>
    <w:p w14:paraId="6E486DB2" w14:textId="77777777" w:rsidR="00453FDB" w:rsidRPr="006B28F6" w:rsidRDefault="00453FDB" w:rsidP="00F83A4D">
      <w:pPr>
        <w:tabs>
          <w:tab w:val="left" w:pos="851"/>
          <w:tab w:val="left" w:pos="1418"/>
        </w:tabs>
        <w:ind w:firstLine="567"/>
        <w:jc w:val="center"/>
      </w:pPr>
    </w:p>
    <w:p w14:paraId="609C854F" w14:textId="77777777" w:rsidR="00055693" w:rsidRPr="006B28F6" w:rsidRDefault="00055693" w:rsidP="00F83A4D">
      <w:pPr>
        <w:tabs>
          <w:tab w:val="left" w:pos="851"/>
          <w:tab w:val="left" w:pos="1418"/>
        </w:tabs>
        <w:ind w:firstLine="567"/>
        <w:jc w:val="center"/>
      </w:pPr>
    </w:p>
    <w:p w14:paraId="46484383" w14:textId="77777777" w:rsidR="00055693" w:rsidRPr="006B28F6" w:rsidRDefault="00055693" w:rsidP="00F83A4D">
      <w:pPr>
        <w:tabs>
          <w:tab w:val="left" w:pos="851"/>
          <w:tab w:val="left" w:pos="1418"/>
        </w:tabs>
        <w:ind w:firstLine="567"/>
        <w:jc w:val="center"/>
      </w:pPr>
    </w:p>
    <w:p w14:paraId="4FAFBCFE" w14:textId="77777777" w:rsidR="00055693" w:rsidRPr="006B28F6" w:rsidRDefault="00055693" w:rsidP="00F83A4D">
      <w:pPr>
        <w:tabs>
          <w:tab w:val="left" w:pos="851"/>
          <w:tab w:val="left" w:pos="1418"/>
        </w:tabs>
        <w:ind w:firstLine="567"/>
        <w:jc w:val="center"/>
      </w:pPr>
    </w:p>
    <w:p w14:paraId="1D43D185" w14:textId="77777777" w:rsidR="00055693" w:rsidRPr="006B28F6" w:rsidRDefault="00055693" w:rsidP="00F83A4D">
      <w:pPr>
        <w:tabs>
          <w:tab w:val="left" w:pos="851"/>
          <w:tab w:val="left" w:pos="1418"/>
        </w:tabs>
        <w:ind w:firstLine="567"/>
        <w:jc w:val="center"/>
      </w:pPr>
    </w:p>
    <w:p w14:paraId="4C9F6391" w14:textId="77777777" w:rsidR="00055693" w:rsidRPr="006B28F6" w:rsidRDefault="00055693" w:rsidP="00F83A4D">
      <w:pPr>
        <w:tabs>
          <w:tab w:val="left" w:pos="851"/>
          <w:tab w:val="left" w:pos="1418"/>
        </w:tabs>
        <w:ind w:firstLine="567"/>
        <w:jc w:val="center"/>
      </w:pPr>
    </w:p>
    <w:p w14:paraId="6BA52B44" w14:textId="77777777" w:rsidR="00453FDB" w:rsidRPr="006B28F6" w:rsidRDefault="00453FDB" w:rsidP="00F83A4D">
      <w:pPr>
        <w:tabs>
          <w:tab w:val="left" w:pos="851"/>
          <w:tab w:val="left" w:pos="1418"/>
        </w:tabs>
        <w:ind w:firstLine="567"/>
        <w:jc w:val="center"/>
      </w:pPr>
    </w:p>
    <w:p w14:paraId="3A79B53B" w14:textId="77777777" w:rsidR="00453FDB" w:rsidRPr="006B28F6" w:rsidRDefault="00453FDB" w:rsidP="00F83A4D">
      <w:pPr>
        <w:tabs>
          <w:tab w:val="left" w:pos="851"/>
          <w:tab w:val="left" w:pos="1418"/>
        </w:tabs>
        <w:ind w:firstLine="567"/>
        <w:jc w:val="center"/>
        <w:rPr>
          <w:b/>
          <w:color w:val="000000"/>
        </w:rPr>
      </w:pPr>
    </w:p>
    <w:p w14:paraId="6A2A7711" w14:textId="77777777" w:rsidR="00453FDB" w:rsidRPr="006B28F6" w:rsidRDefault="00453FDB" w:rsidP="00F83A4D">
      <w:pPr>
        <w:tabs>
          <w:tab w:val="left" w:pos="851"/>
          <w:tab w:val="left" w:pos="1418"/>
        </w:tabs>
        <w:ind w:firstLine="567"/>
        <w:jc w:val="center"/>
        <w:rPr>
          <w:b/>
          <w:color w:val="000000"/>
        </w:rPr>
      </w:pPr>
    </w:p>
    <w:p w14:paraId="04EE7B56" w14:textId="77777777" w:rsidR="00453FDB" w:rsidRPr="006B28F6" w:rsidRDefault="00453FDB" w:rsidP="00F83A4D">
      <w:pPr>
        <w:tabs>
          <w:tab w:val="left" w:pos="851"/>
          <w:tab w:val="left" w:pos="1418"/>
        </w:tabs>
        <w:ind w:firstLine="567"/>
        <w:jc w:val="center"/>
        <w:rPr>
          <w:b/>
          <w:bCs/>
        </w:rPr>
      </w:pPr>
      <w:r w:rsidRPr="006B28F6">
        <w:rPr>
          <w:b/>
          <w:bCs/>
        </w:rPr>
        <w:t>Отходы</w:t>
      </w:r>
    </w:p>
    <w:p w14:paraId="0F1C1604" w14:textId="77777777" w:rsidR="00C2406D" w:rsidRPr="006B28F6" w:rsidRDefault="00C2406D" w:rsidP="00F83A4D">
      <w:pPr>
        <w:tabs>
          <w:tab w:val="left" w:pos="851"/>
          <w:tab w:val="left" w:pos="1418"/>
        </w:tabs>
        <w:ind w:firstLine="567"/>
        <w:jc w:val="center"/>
        <w:rPr>
          <w:b/>
          <w:bCs/>
        </w:rPr>
      </w:pPr>
    </w:p>
    <w:p w14:paraId="4AE70ECC" w14:textId="77777777" w:rsidR="00453FDB" w:rsidRPr="006B28F6" w:rsidRDefault="00453FDB" w:rsidP="00F83A4D">
      <w:pPr>
        <w:tabs>
          <w:tab w:val="left" w:pos="851"/>
          <w:tab w:val="left" w:pos="1418"/>
        </w:tabs>
        <w:ind w:firstLine="567"/>
        <w:jc w:val="center"/>
        <w:rPr>
          <w:b/>
          <w:bCs/>
        </w:rPr>
      </w:pPr>
      <w:r w:rsidRPr="006B28F6">
        <w:rPr>
          <w:b/>
          <w:bCs/>
        </w:rPr>
        <w:t xml:space="preserve">НОРМЫ ЕСТЕСТВЕННОЙ УБЫЛИ </w:t>
      </w:r>
    </w:p>
    <w:p w14:paraId="75AB6B2B" w14:textId="7781D576" w:rsidR="00453FDB" w:rsidRPr="006B28F6" w:rsidRDefault="00453FDB" w:rsidP="00F83A4D">
      <w:pPr>
        <w:tabs>
          <w:tab w:val="left" w:pos="851"/>
          <w:tab w:val="left" w:pos="1418"/>
        </w:tabs>
        <w:ind w:firstLine="567"/>
        <w:jc w:val="center"/>
        <w:rPr>
          <w:b/>
          <w:bCs/>
        </w:rPr>
      </w:pPr>
      <w:r w:rsidRPr="006B28F6">
        <w:rPr>
          <w:b/>
          <w:bCs/>
        </w:rPr>
        <w:t>ОТДЕЛЬНЫХ ВИДОВ ОТХОДОВ</w:t>
      </w:r>
    </w:p>
    <w:p w14:paraId="141BB7B4" w14:textId="06632399" w:rsidR="008F3800" w:rsidRPr="006B28F6" w:rsidRDefault="008F3800" w:rsidP="00F83A4D">
      <w:pPr>
        <w:tabs>
          <w:tab w:val="left" w:pos="851"/>
          <w:tab w:val="left" w:pos="1418"/>
        </w:tabs>
        <w:ind w:firstLine="567"/>
      </w:pPr>
    </w:p>
    <w:p w14:paraId="245968B2" w14:textId="13F31F20" w:rsidR="008F3800" w:rsidRPr="006B28F6" w:rsidRDefault="008F3800" w:rsidP="006B28F6">
      <w:pPr>
        <w:tabs>
          <w:tab w:val="left" w:pos="851"/>
          <w:tab w:val="left" w:pos="1418"/>
        </w:tabs>
        <w:ind w:firstLine="567"/>
        <w:jc w:val="center"/>
      </w:pPr>
    </w:p>
    <w:p w14:paraId="22AC6156" w14:textId="77777777" w:rsidR="00F3533C" w:rsidRPr="006B28F6" w:rsidRDefault="00F3533C" w:rsidP="00F83A4D">
      <w:pPr>
        <w:tabs>
          <w:tab w:val="left" w:pos="851"/>
          <w:tab w:val="left" w:pos="1418"/>
        </w:tabs>
        <w:ind w:firstLine="567"/>
      </w:pPr>
    </w:p>
    <w:p w14:paraId="3B212707" w14:textId="01E314FC" w:rsidR="00453FDB" w:rsidRPr="006B28F6" w:rsidRDefault="00453FDB" w:rsidP="00F83A4D">
      <w:pPr>
        <w:tabs>
          <w:tab w:val="left" w:pos="851"/>
          <w:tab w:val="left" w:pos="1418"/>
        </w:tabs>
        <w:ind w:firstLine="567"/>
      </w:pPr>
    </w:p>
    <w:p w14:paraId="7FA8A810" w14:textId="77777777" w:rsidR="00453FDB" w:rsidRPr="006B28F6" w:rsidRDefault="00453FDB" w:rsidP="00F83A4D">
      <w:pPr>
        <w:tabs>
          <w:tab w:val="left" w:pos="851"/>
          <w:tab w:val="left" w:pos="1418"/>
        </w:tabs>
        <w:ind w:firstLine="567"/>
      </w:pPr>
    </w:p>
    <w:p w14:paraId="65316679" w14:textId="77777777" w:rsidR="008267AE" w:rsidRPr="006B28F6" w:rsidRDefault="008267AE" w:rsidP="00F83A4D">
      <w:pPr>
        <w:tabs>
          <w:tab w:val="left" w:pos="851"/>
          <w:tab w:val="left" w:pos="1418"/>
        </w:tabs>
        <w:ind w:firstLine="567"/>
      </w:pPr>
    </w:p>
    <w:p w14:paraId="169A5FF8" w14:textId="77777777" w:rsidR="002653A5" w:rsidRPr="006B28F6" w:rsidRDefault="002653A5" w:rsidP="00F83A4D">
      <w:pPr>
        <w:tabs>
          <w:tab w:val="left" w:pos="851"/>
          <w:tab w:val="left" w:pos="1418"/>
        </w:tabs>
        <w:ind w:firstLine="567"/>
        <w:jc w:val="center"/>
        <w:rPr>
          <w:b/>
        </w:rPr>
      </w:pPr>
    </w:p>
    <w:p w14:paraId="3B606FB5" w14:textId="58413AED" w:rsidR="002653A5" w:rsidRPr="006B28F6" w:rsidRDefault="002653A5" w:rsidP="00F83A4D">
      <w:pPr>
        <w:tabs>
          <w:tab w:val="left" w:pos="851"/>
          <w:tab w:val="left" w:pos="1418"/>
        </w:tabs>
        <w:ind w:firstLine="567"/>
        <w:rPr>
          <w:b/>
        </w:rPr>
      </w:pPr>
    </w:p>
    <w:p w14:paraId="597E6FEF" w14:textId="62991BDC" w:rsidR="008F3800" w:rsidRPr="006B28F6" w:rsidRDefault="008F3800" w:rsidP="00F83A4D">
      <w:pPr>
        <w:tabs>
          <w:tab w:val="left" w:pos="851"/>
          <w:tab w:val="left" w:pos="1418"/>
        </w:tabs>
        <w:ind w:firstLine="567"/>
        <w:rPr>
          <w:b/>
        </w:rPr>
      </w:pPr>
    </w:p>
    <w:p w14:paraId="0649B76D" w14:textId="77777777" w:rsidR="002653A5" w:rsidRPr="006B28F6" w:rsidRDefault="002653A5" w:rsidP="00F83A4D">
      <w:pPr>
        <w:tabs>
          <w:tab w:val="left" w:pos="851"/>
          <w:tab w:val="left" w:pos="1418"/>
        </w:tabs>
        <w:ind w:firstLine="567"/>
        <w:rPr>
          <w:b/>
        </w:rPr>
      </w:pPr>
    </w:p>
    <w:p w14:paraId="550E777C" w14:textId="77777777" w:rsidR="002653A5" w:rsidRPr="006B28F6" w:rsidRDefault="002653A5" w:rsidP="00F83A4D">
      <w:pPr>
        <w:tabs>
          <w:tab w:val="left" w:pos="851"/>
          <w:tab w:val="left" w:pos="1418"/>
        </w:tabs>
        <w:ind w:firstLine="567"/>
        <w:jc w:val="center"/>
        <w:rPr>
          <w:b/>
        </w:rPr>
      </w:pPr>
      <w:r w:rsidRPr="006B28F6">
        <w:rPr>
          <w:b/>
        </w:rPr>
        <w:t>СТ РК ___ - ____</w:t>
      </w:r>
    </w:p>
    <w:p w14:paraId="270AB44E" w14:textId="77777777" w:rsidR="002653A5" w:rsidRPr="006B28F6" w:rsidRDefault="002653A5" w:rsidP="00F83A4D">
      <w:pPr>
        <w:tabs>
          <w:tab w:val="left" w:pos="851"/>
          <w:tab w:val="left" w:pos="1418"/>
        </w:tabs>
        <w:ind w:firstLine="567"/>
        <w:jc w:val="center"/>
        <w:rPr>
          <w:b/>
        </w:rPr>
      </w:pPr>
    </w:p>
    <w:p w14:paraId="60B3C929" w14:textId="77777777" w:rsidR="002653A5" w:rsidRPr="006B28F6" w:rsidRDefault="002653A5" w:rsidP="00F83A4D">
      <w:pPr>
        <w:tabs>
          <w:tab w:val="left" w:pos="851"/>
          <w:tab w:val="left" w:pos="1418"/>
        </w:tabs>
        <w:ind w:firstLine="567"/>
        <w:jc w:val="center"/>
        <w:rPr>
          <w:b/>
        </w:rPr>
      </w:pPr>
    </w:p>
    <w:p w14:paraId="6C3905E7" w14:textId="77777777" w:rsidR="002653A5" w:rsidRPr="006B28F6" w:rsidRDefault="002653A5" w:rsidP="00F83A4D">
      <w:pPr>
        <w:tabs>
          <w:tab w:val="left" w:pos="851"/>
          <w:tab w:val="left" w:pos="1418"/>
        </w:tabs>
        <w:ind w:firstLine="567"/>
        <w:jc w:val="center"/>
        <w:rPr>
          <w:b/>
        </w:rPr>
      </w:pPr>
    </w:p>
    <w:p w14:paraId="62A47137" w14:textId="77777777" w:rsidR="002653A5" w:rsidRPr="006B28F6" w:rsidRDefault="002653A5" w:rsidP="00F83A4D">
      <w:pPr>
        <w:tabs>
          <w:tab w:val="left" w:pos="851"/>
          <w:tab w:val="left" w:pos="1418"/>
        </w:tabs>
        <w:ind w:firstLine="567"/>
        <w:jc w:val="center"/>
      </w:pPr>
      <w:r w:rsidRPr="006B28F6">
        <w:t xml:space="preserve">Настоящий проект стандарта </w:t>
      </w:r>
    </w:p>
    <w:p w14:paraId="59984663" w14:textId="77777777" w:rsidR="002653A5" w:rsidRPr="006B28F6" w:rsidRDefault="002653A5" w:rsidP="00F83A4D">
      <w:pPr>
        <w:tabs>
          <w:tab w:val="left" w:pos="851"/>
          <w:tab w:val="left" w:pos="1418"/>
        </w:tabs>
        <w:ind w:firstLine="567"/>
        <w:jc w:val="center"/>
      </w:pPr>
      <w:r w:rsidRPr="006B28F6">
        <w:t>не подлежит применению до его утверждения</w:t>
      </w:r>
    </w:p>
    <w:p w14:paraId="41D12406" w14:textId="77777777" w:rsidR="002653A5" w:rsidRPr="006B28F6" w:rsidRDefault="002653A5" w:rsidP="00F83A4D">
      <w:pPr>
        <w:tabs>
          <w:tab w:val="left" w:pos="851"/>
          <w:tab w:val="left" w:pos="1418"/>
        </w:tabs>
        <w:ind w:firstLine="567"/>
        <w:jc w:val="center"/>
      </w:pPr>
    </w:p>
    <w:p w14:paraId="0F5FCEC7" w14:textId="77777777" w:rsidR="002653A5" w:rsidRPr="006B28F6" w:rsidRDefault="002653A5" w:rsidP="00F83A4D">
      <w:pPr>
        <w:tabs>
          <w:tab w:val="left" w:pos="851"/>
          <w:tab w:val="left" w:pos="1418"/>
        </w:tabs>
        <w:ind w:firstLine="567"/>
        <w:jc w:val="center"/>
        <w:rPr>
          <w:b/>
        </w:rPr>
      </w:pPr>
    </w:p>
    <w:p w14:paraId="670385F3" w14:textId="77777777" w:rsidR="002653A5" w:rsidRPr="006B28F6" w:rsidRDefault="002653A5" w:rsidP="00F83A4D">
      <w:pPr>
        <w:tabs>
          <w:tab w:val="left" w:pos="851"/>
          <w:tab w:val="left" w:pos="1418"/>
        </w:tabs>
        <w:ind w:firstLine="567"/>
        <w:jc w:val="center"/>
        <w:rPr>
          <w:b/>
        </w:rPr>
      </w:pPr>
    </w:p>
    <w:p w14:paraId="0D369E30" w14:textId="77777777" w:rsidR="002653A5" w:rsidRPr="006B28F6" w:rsidRDefault="002653A5" w:rsidP="00F83A4D">
      <w:pPr>
        <w:tabs>
          <w:tab w:val="left" w:pos="851"/>
          <w:tab w:val="left" w:pos="1418"/>
        </w:tabs>
        <w:ind w:firstLine="567"/>
        <w:jc w:val="center"/>
        <w:rPr>
          <w:b/>
        </w:rPr>
      </w:pPr>
      <w:r w:rsidRPr="006B28F6">
        <w:rPr>
          <w:b/>
        </w:rPr>
        <w:t>Комитет технического регулирования и метрологии</w:t>
      </w:r>
    </w:p>
    <w:p w14:paraId="035F41ED" w14:textId="77777777" w:rsidR="002653A5" w:rsidRPr="006B28F6" w:rsidRDefault="002653A5" w:rsidP="00F83A4D">
      <w:pPr>
        <w:tabs>
          <w:tab w:val="left" w:pos="851"/>
          <w:tab w:val="left" w:pos="1418"/>
        </w:tabs>
        <w:ind w:firstLine="567"/>
        <w:jc w:val="center"/>
        <w:rPr>
          <w:b/>
        </w:rPr>
      </w:pPr>
      <w:r w:rsidRPr="006B28F6">
        <w:rPr>
          <w:b/>
        </w:rPr>
        <w:t xml:space="preserve">Министерства </w:t>
      </w:r>
      <w:r w:rsidR="0073697A" w:rsidRPr="006B28F6">
        <w:rPr>
          <w:b/>
        </w:rPr>
        <w:t>торговли и интеграции</w:t>
      </w:r>
      <w:r w:rsidRPr="006B28F6">
        <w:rPr>
          <w:b/>
        </w:rPr>
        <w:t xml:space="preserve"> Республики Казахстан </w:t>
      </w:r>
    </w:p>
    <w:p w14:paraId="7870D432" w14:textId="77777777" w:rsidR="002653A5" w:rsidRPr="006B28F6" w:rsidRDefault="002653A5" w:rsidP="00F83A4D">
      <w:pPr>
        <w:tabs>
          <w:tab w:val="left" w:pos="851"/>
          <w:tab w:val="left" w:pos="1418"/>
        </w:tabs>
        <w:ind w:firstLine="567"/>
        <w:jc w:val="center"/>
        <w:rPr>
          <w:b/>
        </w:rPr>
      </w:pPr>
      <w:r w:rsidRPr="006B28F6">
        <w:rPr>
          <w:b/>
        </w:rPr>
        <w:t>(Госстандарт)</w:t>
      </w:r>
    </w:p>
    <w:p w14:paraId="1B897DB9" w14:textId="77777777" w:rsidR="002653A5" w:rsidRPr="006B28F6" w:rsidRDefault="002653A5" w:rsidP="00F83A4D">
      <w:pPr>
        <w:tabs>
          <w:tab w:val="left" w:pos="851"/>
          <w:tab w:val="left" w:pos="1418"/>
        </w:tabs>
        <w:ind w:firstLine="567"/>
        <w:jc w:val="center"/>
        <w:rPr>
          <w:b/>
        </w:rPr>
      </w:pPr>
    </w:p>
    <w:p w14:paraId="04A8E9EB" w14:textId="77777777" w:rsidR="002653A5" w:rsidRPr="006B28F6" w:rsidRDefault="002653A5" w:rsidP="00F83A4D">
      <w:pPr>
        <w:tabs>
          <w:tab w:val="left" w:pos="851"/>
          <w:tab w:val="left" w:pos="1418"/>
        </w:tabs>
        <w:ind w:firstLine="567"/>
        <w:jc w:val="center"/>
        <w:rPr>
          <w:b/>
        </w:rPr>
      </w:pPr>
    </w:p>
    <w:p w14:paraId="2223B6C4" w14:textId="31B88A1A" w:rsidR="006F48F0" w:rsidRPr="006B28F6" w:rsidRDefault="006F48F0" w:rsidP="00F83A4D">
      <w:pPr>
        <w:tabs>
          <w:tab w:val="left" w:pos="851"/>
          <w:tab w:val="left" w:pos="1418"/>
        </w:tabs>
        <w:ind w:firstLine="567"/>
        <w:jc w:val="center"/>
        <w:rPr>
          <w:b/>
        </w:rPr>
      </w:pPr>
    </w:p>
    <w:p w14:paraId="48F3A8CC" w14:textId="77777777" w:rsidR="00055693" w:rsidRPr="006B28F6" w:rsidRDefault="00055693" w:rsidP="00F83A4D">
      <w:pPr>
        <w:tabs>
          <w:tab w:val="left" w:pos="851"/>
          <w:tab w:val="left" w:pos="1418"/>
        </w:tabs>
        <w:ind w:firstLine="567"/>
        <w:jc w:val="center"/>
        <w:rPr>
          <w:b/>
        </w:rPr>
      </w:pPr>
    </w:p>
    <w:p w14:paraId="6F01F082" w14:textId="77777777" w:rsidR="00055693" w:rsidRPr="006B28F6" w:rsidRDefault="00055693" w:rsidP="00F83A4D">
      <w:pPr>
        <w:tabs>
          <w:tab w:val="left" w:pos="851"/>
          <w:tab w:val="left" w:pos="1418"/>
        </w:tabs>
        <w:ind w:firstLine="567"/>
        <w:jc w:val="center"/>
        <w:rPr>
          <w:b/>
        </w:rPr>
      </w:pPr>
    </w:p>
    <w:p w14:paraId="6E5D32A7" w14:textId="77777777" w:rsidR="00055693" w:rsidRPr="006B28F6" w:rsidRDefault="00055693" w:rsidP="00F83A4D">
      <w:pPr>
        <w:tabs>
          <w:tab w:val="left" w:pos="851"/>
          <w:tab w:val="left" w:pos="1418"/>
        </w:tabs>
        <w:ind w:firstLine="567"/>
        <w:jc w:val="center"/>
        <w:rPr>
          <w:b/>
        </w:rPr>
      </w:pPr>
    </w:p>
    <w:p w14:paraId="4F275132" w14:textId="2EB41919" w:rsidR="006F48F0" w:rsidRPr="006B28F6" w:rsidRDefault="006F48F0" w:rsidP="00F83A4D">
      <w:pPr>
        <w:tabs>
          <w:tab w:val="left" w:pos="851"/>
          <w:tab w:val="left" w:pos="1418"/>
        </w:tabs>
        <w:ind w:firstLine="567"/>
        <w:jc w:val="center"/>
        <w:rPr>
          <w:b/>
        </w:rPr>
      </w:pPr>
    </w:p>
    <w:p w14:paraId="4E33A6F4" w14:textId="77777777" w:rsidR="000830E2" w:rsidRPr="006B28F6" w:rsidRDefault="000830E2" w:rsidP="00F83A4D">
      <w:pPr>
        <w:tabs>
          <w:tab w:val="left" w:pos="851"/>
          <w:tab w:val="left" w:pos="1418"/>
        </w:tabs>
        <w:ind w:firstLine="567"/>
        <w:jc w:val="center"/>
        <w:rPr>
          <w:b/>
        </w:rPr>
      </w:pPr>
    </w:p>
    <w:p w14:paraId="3262DCC2" w14:textId="056DA3CD" w:rsidR="002653A5" w:rsidRPr="006B28F6" w:rsidRDefault="00182262" w:rsidP="00F83A4D">
      <w:pPr>
        <w:tabs>
          <w:tab w:val="left" w:pos="851"/>
          <w:tab w:val="left" w:pos="1418"/>
        </w:tabs>
        <w:ind w:firstLine="567"/>
        <w:jc w:val="center"/>
        <w:rPr>
          <w:b/>
        </w:rPr>
      </w:pPr>
      <w:r w:rsidRPr="006B28F6">
        <w:rPr>
          <w:b/>
        </w:rPr>
        <w:t>Астана</w:t>
      </w:r>
    </w:p>
    <w:p w14:paraId="316A516E" w14:textId="66FB3709" w:rsidR="00510DE9" w:rsidRPr="006B28F6" w:rsidRDefault="00AA56A5" w:rsidP="00F83A4D">
      <w:pPr>
        <w:tabs>
          <w:tab w:val="left" w:pos="851"/>
          <w:tab w:val="left" w:pos="1418"/>
          <w:tab w:val="left" w:pos="7230"/>
        </w:tabs>
        <w:ind w:firstLine="567"/>
        <w:jc w:val="center"/>
        <w:outlineLvl w:val="0"/>
        <w:rPr>
          <w:rStyle w:val="s1"/>
          <w:sz w:val="24"/>
          <w:szCs w:val="24"/>
        </w:rPr>
      </w:pPr>
      <w:r w:rsidRPr="006B28F6">
        <w:rPr>
          <w:rStyle w:val="s1"/>
          <w:sz w:val="24"/>
          <w:szCs w:val="24"/>
        </w:rPr>
        <w:lastRenderedPageBreak/>
        <w:t>П</w:t>
      </w:r>
      <w:r w:rsidR="004A1320" w:rsidRPr="006B28F6">
        <w:rPr>
          <w:rStyle w:val="s1"/>
          <w:sz w:val="24"/>
          <w:szCs w:val="24"/>
        </w:rPr>
        <w:t>редисловие</w:t>
      </w:r>
    </w:p>
    <w:p w14:paraId="5EC316FF" w14:textId="44B3665A" w:rsidR="004A1320" w:rsidRPr="006B28F6" w:rsidRDefault="004A1320" w:rsidP="00F83A4D">
      <w:pPr>
        <w:tabs>
          <w:tab w:val="left" w:pos="851"/>
          <w:tab w:val="left" w:pos="1418"/>
          <w:tab w:val="left" w:pos="7230"/>
        </w:tabs>
        <w:ind w:firstLine="567"/>
        <w:jc w:val="center"/>
        <w:outlineLvl w:val="0"/>
      </w:pPr>
      <w:r w:rsidRPr="006B28F6">
        <w:rPr>
          <w:b/>
          <w:bCs/>
        </w:rPr>
        <w:t> </w:t>
      </w:r>
    </w:p>
    <w:p w14:paraId="2D6EAC22" w14:textId="11297B00" w:rsidR="005D6D24" w:rsidRPr="006B28F6" w:rsidRDefault="004A1320">
      <w:pPr>
        <w:pStyle w:val="af"/>
        <w:numPr>
          <w:ilvl w:val="0"/>
          <w:numId w:val="2"/>
        </w:numPr>
        <w:tabs>
          <w:tab w:val="left" w:pos="851"/>
          <w:tab w:val="left" w:pos="1418"/>
        </w:tabs>
        <w:ind w:left="0" w:firstLine="567"/>
        <w:jc w:val="both"/>
      </w:pPr>
      <w:r w:rsidRPr="006B28F6">
        <w:rPr>
          <w:b/>
        </w:rPr>
        <w:t>РАЗРАБОТАН</w:t>
      </w:r>
      <w:r w:rsidR="002E34CD" w:rsidRPr="006B28F6">
        <w:rPr>
          <w:b/>
        </w:rPr>
        <w:t xml:space="preserve"> </w:t>
      </w:r>
      <w:r w:rsidR="005D6D24" w:rsidRPr="006B28F6">
        <w:t>Объединением юридических лиц «Казахстанская ассоциация по управлению отходами «</w:t>
      </w:r>
      <w:proofErr w:type="spellStart"/>
      <w:r w:rsidR="005D6D24" w:rsidRPr="006B28F6">
        <w:t>KazWaste</w:t>
      </w:r>
      <w:proofErr w:type="spellEnd"/>
      <w:r w:rsidR="005D6D24" w:rsidRPr="006B28F6">
        <w:t>»</w:t>
      </w:r>
      <w:r w:rsidR="00C4080F" w:rsidRPr="006B28F6">
        <w:t xml:space="preserve">, </w:t>
      </w:r>
      <w:r w:rsidR="0082108D" w:rsidRPr="006B28F6">
        <w:rPr>
          <w:bCs/>
          <w:lang w:val="kk-KZ"/>
        </w:rPr>
        <w:t>Некоммерческ</w:t>
      </w:r>
      <w:r w:rsidR="009A25E7" w:rsidRPr="006B28F6">
        <w:rPr>
          <w:bCs/>
          <w:lang w:val="kk-KZ"/>
        </w:rPr>
        <w:t>им</w:t>
      </w:r>
      <w:r w:rsidR="0082108D" w:rsidRPr="006B28F6">
        <w:rPr>
          <w:bCs/>
          <w:lang w:val="kk-KZ"/>
        </w:rPr>
        <w:t xml:space="preserve"> акционерн</w:t>
      </w:r>
      <w:r w:rsidR="009A25E7" w:rsidRPr="006B28F6">
        <w:rPr>
          <w:bCs/>
          <w:lang w:val="kk-KZ"/>
        </w:rPr>
        <w:t>ым</w:t>
      </w:r>
      <w:r w:rsidR="0082108D" w:rsidRPr="006B28F6">
        <w:rPr>
          <w:bCs/>
          <w:lang w:val="kk-KZ"/>
        </w:rPr>
        <w:t xml:space="preserve"> обществ</w:t>
      </w:r>
      <w:r w:rsidR="009A25E7" w:rsidRPr="006B28F6">
        <w:rPr>
          <w:bCs/>
          <w:lang w:val="kk-KZ"/>
        </w:rPr>
        <w:t>ом</w:t>
      </w:r>
      <w:r w:rsidR="0082108D" w:rsidRPr="006B28F6">
        <w:rPr>
          <w:bCs/>
          <w:lang w:val="kk-KZ"/>
        </w:rPr>
        <w:t xml:space="preserve"> «Алматинский университет энергетики и связи имени Гумербека Даукеева»</w:t>
      </w:r>
    </w:p>
    <w:p w14:paraId="0106D3B2" w14:textId="0F1B40B3" w:rsidR="005D6D24" w:rsidRPr="006B28F6" w:rsidRDefault="00C4080F" w:rsidP="00F83A4D">
      <w:pPr>
        <w:tabs>
          <w:tab w:val="left" w:pos="851"/>
          <w:tab w:val="left" w:pos="1418"/>
        </w:tabs>
        <w:ind w:firstLine="567"/>
        <w:jc w:val="both"/>
        <w:rPr>
          <w:b/>
        </w:rPr>
      </w:pPr>
      <w:r w:rsidRPr="006B28F6">
        <w:rPr>
          <w:b/>
        </w:rPr>
        <w:t xml:space="preserve">ВНЕСЕН </w:t>
      </w:r>
      <w:r w:rsidRPr="006B28F6">
        <w:t>Объединением юридических лиц «Казахстанская ассоциация по управлению отходами «</w:t>
      </w:r>
      <w:proofErr w:type="spellStart"/>
      <w:r w:rsidRPr="006B28F6">
        <w:t>KazWaste</w:t>
      </w:r>
      <w:proofErr w:type="spellEnd"/>
      <w:r w:rsidRPr="006B28F6">
        <w:t>»</w:t>
      </w:r>
    </w:p>
    <w:p w14:paraId="6A4E3ED2" w14:textId="77777777" w:rsidR="00C4080F" w:rsidRPr="006B28F6" w:rsidRDefault="00C4080F" w:rsidP="00F83A4D">
      <w:pPr>
        <w:tabs>
          <w:tab w:val="left" w:pos="851"/>
          <w:tab w:val="left" w:pos="1418"/>
        </w:tabs>
        <w:ind w:firstLine="567"/>
        <w:jc w:val="both"/>
      </w:pPr>
    </w:p>
    <w:p w14:paraId="728BBD88" w14:textId="383C17CB" w:rsidR="005D6D24" w:rsidRPr="006B28F6" w:rsidRDefault="004A1320">
      <w:pPr>
        <w:pStyle w:val="af"/>
        <w:numPr>
          <w:ilvl w:val="0"/>
          <w:numId w:val="2"/>
        </w:numPr>
        <w:tabs>
          <w:tab w:val="left" w:pos="851"/>
          <w:tab w:val="left" w:pos="1418"/>
        </w:tabs>
        <w:ind w:left="0" w:firstLine="567"/>
        <w:jc w:val="both"/>
      </w:pPr>
      <w:r w:rsidRPr="006B28F6">
        <w:rPr>
          <w:b/>
          <w:bCs/>
        </w:rPr>
        <w:t xml:space="preserve">УТВЕРЖДЕН И ВВЕДЕН В ДЕЙСТВИЕ </w:t>
      </w:r>
      <w:r w:rsidRPr="006B28F6">
        <w:rPr>
          <w:bCs/>
          <w:iCs/>
        </w:rPr>
        <w:t>Приказом Председателя Комитета технического регулиро</w:t>
      </w:r>
      <w:r w:rsidR="006F48F0" w:rsidRPr="006B28F6">
        <w:rPr>
          <w:bCs/>
          <w:iCs/>
        </w:rPr>
        <w:t xml:space="preserve">вания и метрологии Министерства торговли и интеграции </w:t>
      </w:r>
      <w:r w:rsidRPr="006B28F6">
        <w:rPr>
          <w:bCs/>
          <w:iCs/>
        </w:rPr>
        <w:t>от_________________</w:t>
      </w:r>
    </w:p>
    <w:p w14:paraId="746998DD" w14:textId="77777777" w:rsidR="005D6D24" w:rsidRPr="006B28F6" w:rsidRDefault="005D6D24" w:rsidP="00F83A4D">
      <w:pPr>
        <w:pStyle w:val="af"/>
        <w:tabs>
          <w:tab w:val="left" w:pos="851"/>
          <w:tab w:val="left" w:pos="1418"/>
        </w:tabs>
        <w:ind w:left="0" w:firstLine="567"/>
        <w:jc w:val="both"/>
      </w:pPr>
    </w:p>
    <w:p w14:paraId="582DE414" w14:textId="3FF45BF8" w:rsidR="004A1320" w:rsidRPr="006B28F6" w:rsidRDefault="00FE49CD">
      <w:pPr>
        <w:pStyle w:val="af"/>
        <w:numPr>
          <w:ilvl w:val="0"/>
          <w:numId w:val="2"/>
        </w:numPr>
        <w:tabs>
          <w:tab w:val="left" w:pos="851"/>
          <w:tab w:val="left" w:pos="1418"/>
        </w:tabs>
        <w:ind w:left="0" w:firstLine="567"/>
        <w:jc w:val="both"/>
      </w:pPr>
      <w:r w:rsidRPr="006B28F6">
        <w:rPr>
          <w:b/>
          <w:bCs/>
        </w:rPr>
        <w:t>ВВЕДЕН ВПЕРВЫЕ</w:t>
      </w:r>
    </w:p>
    <w:p w14:paraId="7393C8D3" w14:textId="5F6591B5" w:rsidR="004A1320" w:rsidRPr="006B28F6" w:rsidRDefault="004A1320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5693C6F6" w14:textId="7E44AF05" w:rsidR="00265B68" w:rsidRPr="006B28F6" w:rsidRDefault="00265B68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2BFB42FC" w14:textId="6145943D" w:rsidR="00265B68" w:rsidRPr="006B28F6" w:rsidRDefault="00265B68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4554C812" w14:textId="608C2132" w:rsidR="00265B68" w:rsidRPr="006B28F6" w:rsidRDefault="00265B68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7AE26004" w14:textId="598A6606" w:rsidR="00265B68" w:rsidRPr="006B28F6" w:rsidRDefault="00265B68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3A0E5391" w14:textId="52A8C3E8" w:rsidR="00265B68" w:rsidRPr="006B28F6" w:rsidRDefault="00265B68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2F707A24" w14:textId="090A8F46" w:rsidR="00265B68" w:rsidRPr="006B28F6" w:rsidRDefault="00265B68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75271BE3" w14:textId="7865BACA" w:rsidR="00265B68" w:rsidRPr="006B28F6" w:rsidRDefault="00265B68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3AD58C71" w14:textId="2D799143" w:rsidR="008F3800" w:rsidRPr="006B28F6" w:rsidRDefault="008F3800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2BC67263" w14:textId="771EF888" w:rsidR="008F3800" w:rsidRPr="006B28F6" w:rsidRDefault="008F3800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7A317EED" w14:textId="57DF3E4F" w:rsidR="008F3800" w:rsidRPr="006B28F6" w:rsidRDefault="008F3800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2A66526A" w14:textId="32746DB2" w:rsidR="008F3800" w:rsidRPr="006B28F6" w:rsidRDefault="008F3800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37A1208E" w14:textId="3B6AA7BA" w:rsidR="008F3800" w:rsidRPr="006B28F6" w:rsidRDefault="008F3800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05B150A2" w14:textId="7E6F03F4" w:rsidR="008F3800" w:rsidRPr="006B28F6" w:rsidRDefault="008F3800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03F7B52F" w14:textId="50EE8432" w:rsidR="008F3800" w:rsidRPr="006B28F6" w:rsidRDefault="008F3800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482E4DED" w14:textId="77777777" w:rsidR="008F3800" w:rsidRPr="006B28F6" w:rsidRDefault="008F3800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5AA70203" w14:textId="77777777" w:rsidR="00265B68" w:rsidRPr="006B28F6" w:rsidRDefault="00265B68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2B7E719F" w14:textId="50C8BFC1" w:rsidR="004A1320" w:rsidRPr="006B28F6" w:rsidRDefault="00052E3A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  <w:r w:rsidRPr="006B28F6">
        <w:rPr>
          <w:i/>
        </w:rPr>
        <w:t xml:space="preserve">Информация об изменениях к настоящему стандарту публикуется в ежегодно издаваемом </w:t>
      </w:r>
      <w:r w:rsidR="003618DD" w:rsidRPr="006B28F6">
        <w:rPr>
          <w:i/>
        </w:rPr>
        <w:t>информационном каталоге</w:t>
      </w:r>
      <w:r w:rsidRPr="006B28F6">
        <w:rPr>
          <w:i/>
        </w:rPr>
        <w:t xml:space="preserve"> «</w:t>
      </w:r>
      <w:r w:rsidR="0025363E" w:rsidRPr="006B28F6">
        <w:rPr>
          <w:i/>
        </w:rPr>
        <w:t>Д</w:t>
      </w:r>
      <w:r w:rsidRPr="006B28F6">
        <w:rPr>
          <w:i/>
        </w:rPr>
        <w:t xml:space="preserve">окументы по стандартизации», а текст изменений и поправок – в </w:t>
      </w:r>
      <w:r w:rsidR="003618DD" w:rsidRPr="006B28F6">
        <w:rPr>
          <w:i/>
        </w:rPr>
        <w:t>периодически</w:t>
      </w:r>
      <w:r w:rsidRPr="006B28F6">
        <w:rPr>
          <w:i/>
        </w:rPr>
        <w:t xml:space="preserve"> издаваем</w:t>
      </w:r>
      <w:r w:rsidR="003618DD" w:rsidRPr="006B28F6">
        <w:rPr>
          <w:i/>
        </w:rPr>
        <w:t>ом</w:t>
      </w:r>
      <w:r w:rsidRPr="006B28F6">
        <w:rPr>
          <w:i/>
        </w:rPr>
        <w:t xml:space="preserve"> информационн</w:t>
      </w:r>
      <w:r w:rsidR="003618DD" w:rsidRPr="006B28F6">
        <w:rPr>
          <w:i/>
        </w:rPr>
        <w:t>ом</w:t>
      </w:r>
      <w:r w:rsidRPr="006B28F6">
        <w:rPr>
          <w:i/>
        </w:rPr>
        <w:t xml:space="preserve"> </w:t>
      </w:r>
      <w:r w:rsidR="002E34CD" w:rsidRPr="006B28F6">
        <w:rPr>
          <w:i/>
        </w:rPr>
        <w:t>указателе</w:t>
      </w:r>
      <w:r w:rsidRPr="006B28F6">
        <w:rPr>
          <w:i/>
        </w:rPr>
        <w:t xml:space="preserve"> «Национальные стандарты». В случае пересмотра (отмены) или замены настоящего стандарта соответствующее уведомление будет опубликовано в </w:t>
      </w:r>
      <w:r w:rsidR="003618DD" w:rsidRPr="006B28F6">
        <w:rPr>
          <w:i/>
        </w:rPr>
        <w:t>периодически</w:t>
      </w:r>
      <w:r w:rsidRPr="006B28F6">
        <w:rPr>
          <w:i/>
        </w:rPr>
        <w:t xml:space="preserve"> издаваемом информационном указателе «Национальные стандарты».</w:t>
      </w:r>
    </w:p>
    <w:p w14:paraId="40713DDC" w14:textId="535EE63B" w:rsidR="0032261F" w:rsidRPr="006B28F6" w:rsidRDefault="0032261F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7AB33FF2" w14:textId="49A910F0" w:rsidR="0032261F" w:rsidRPr="006B28F6" w:rsidRDefault="0032261F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75FBA1EC" w14:textId="517FD9AA" w:rsidR="0032261F" w:rsidRPr="006B28F6" w:rsidRDefault="0032261F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290382A0" w14:textId="06B6EFD9" w:rsidR="0032261F" w:rsidRPr="006B28F6" w:rsidRDefault="0032261F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331C0264" w14:textId="549496C3" w:rsidR="0032261F" w:rsidRPr="006B28F6" w:rsidRDefault="0032261F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636887E9" w14:textId="3C32E404" w:rsidR="0032261F" w:rsidRPr="006B28F6" w:rsidRDefault="0032261F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4C488897" w14:textId="77777777" w:rsidR="00055693" w:rsidRPr="006B28F6" w:rsidRDefault="00055693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2298EE53" w14:textId="77777777" w:rsidR="00055693" w:rsidRPr="006B28F6" w:rsidRDefault="00055693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0762364A" w14:textId="77777777" w:rsidR="0032261F" w:rsidRPr="006B28F6" w:rsidRDefault="0032261F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i/>
        </w:rPr>
      </w:pPr>
    </w:p>
    <w:p w14:paraId="00C06854" w14:textId="77777777" w:rsidR="00333F04" w:rsidRPr="006B28F6" w:rsidRDefault="004A1320" w:rsidP="00F83A4D">
      <w:pPr>
        <w:tabs>
          <w:tab w:val="left" w:pos="851"/>
          <w:tab w:val="left" w:pos="1418"/>
        </w:tabs>
        <w:ind w:firstLine="567"/>
        <w:jc w:val="both"/>
        <w:rPr>
          <w:rStyle w:val="s0"/>
          <w:sz w:val="24"/>
          <w:szCs w:val="24"/>
        </w:rPr>
      </w:pPr>
      <w:r w:rsidRPr="006B28F6">
        <w:t xml:space="preserve">Настоящий стандарт не может быть полностью или частично воспроизведен, тиражирован и распространен </w:t>
      </w:r>
      <w:r w:rsidRPr="006B28F6">
        <w:rPr>
          <w:rStyle w:val="s0"/>
          <w:color w:val="auto"/>
          <w:sz w:val="24"/>
          <w:szCs w:val="24"/>
        </w:rPr>
        <w:t xml:space="preserve">в качестве официального издания без разрешения </w:t>
      </w:r>
      <w:r w:rsidRPr="006B28F6">
        <w:rPr>
          <w:rStyle w:val="s0"/>
          <w:sz w:val="24"/>
          <w:szCs w:val="24"/>
        </w:rPr>
        <w:t>Комитета технического регулиро</w:t>
      </w:r>
      <w:r w:rsidR="00B54146" w:rsidRPr="006B28F6">
        <w:rPr>
          <w:rStyle w:val="s0"/>
          <w:sz w:val="24"/>
          <w:szCs w:val="24"/>
        </w:rPr>
        <w:t xml:space="preserve">вания и метрологии Министерства торговли и интеграции </w:t>
      </w:r>
      <w:r w:rsidRPr="006B28F6">
        <w:rPr>
          <w:rStyle w:val="s0"/>
          <w:sz w:val="24"/>
          <w:szCs w:val="24"/>
        </w:rPr>
        <w:t>Республики Казахстан</w:t>
      </w:r>
    </w:p>
    <w:p w14:paraId="052A30D6" w14:textId="7F3EAFA7" w:rsidR="00FC3C30" w:rsidRPr="006B28F6" w:rsidRDefault="00FC3C30" w:rsidP="00F83A4D">
      <w:pPr>
        <w:tabs>
          <w:tab w:val="left" w:pos="851"/>
          <w:tab w:val="left" w:pos="1418"/>
        </w:tabs>
        <w:ind w:firstLine="567"/>
        <w:jc w:val="center"/>
        <w:rPr>
          <w:rStyle w:val="s0"/>
          <w:b/>
          <w:bCs/>
          <w:sz w:val="24"/>
          <w:szCs w:val="24"/>
        </w:rPr>
      </w:pPr>
      <w:r w:rsidRPr="006B28F6">
        <w:rPr>
          <w:rStyle w:val="s0"/>
          <w:b/>
          <w:bCs/>
          <w:sz w:val="24"/>
          <w:szCs w:val="24"/>
        </w:rPr>
        <w:lastRenderedPageBreak/>
        <w:t>Введение</w:t>
      </w:r>
    </w:p>
    <w:p w14:paraId="0F7F8D3A" w14:textId="77777777" w:rsidR="00902BE4" w:rsidRPr="006B28F6" w:rsidRDefault="00902BE4" w:rsidP="00F83A4D">
      <w:pPr>
        <w:tabs>
          <w:tab w:val="left" w:pos="851"/>
          <w:tab w:val="left" w:pos="1418"/>
        </w:tabs>
        <w:ind w:firstLine="567"/>
        <w:jc w:val="both"/>
      </w:pPr>
    </w:p>
    <w:p w14:paraId="36149049" w14:textId="2C6BB3C9" w:rsidR="009E24BA" w:rsidRPr="006B28F6" w:rsidRDefault="009E24BA" w:rsidP="00F83A4D">
      <w:pPr>
        <w:tabs>
          <w:tab w:val="left" w:pos="851"/>
          <w:tab w:val="left" w:pos="1418"/>
        </w:tabs>
        <w:ind w:firstLine="567"/>
        <w:jc w:val="both"/>
      </w:pPr>
      <w:r w:rsidRPr="006B28F6">
        <w:t>Естественная убыль представляет собой количественные потери, вызываемые процессами, которые свойственны веществам и материалам и происходят при их транспортировании и хранении. Количественные потери</w:t>
      </w:r>
      <w:r w:rsidR="008E752D" w:rsidRPr="006B28F6">
        <w:t xml:space="preserve"> - </w:t>
      </w:r>
      <w:r w:rsidRPr="006B28F6">
        <w:t xml:space="preserve">уменьшение массы, объема, длины и других количественных характеристик веществ и материалов. Потери этой подгруппы вызываются естественными, свойственными конкретному </w:t>
      </w:r>
      <w:r w:rsidR="005F6C1D" w:rsidRPr="006B28F6">
        <w:t>веществу</w:t>
      </w:r>
      <w:r w:rsidRPr="006B28F6">
        <w:t xml:space="preserve"> процессами, происходящими при хранении и </w:t>
      </w:r>
      <w:r w:rsidR="005F6C1D" w:rsidRPr="006B28F6">
        <w:t>другой</w:t>
      </w:r>
      <w:r w:rsidRPr="006B28F6">
        <w:t xml:space="preserve"> обработке. Поэтому в ряде нормативных документов их еще называют естественными, а по порядку списания</w:t>
      </w:r>
      <w:r w:rsidR="008E752D" w:rsidRPr="006B28F6">
        <w:t xml:space="preserve"> - н</w:t>
      </w:r>
      <w:r w:rsidRPr="006B28F6">
        <w:t xml:space="preserve">ормируемыми. Количественные, или естественные, потери относятся к неизбежным. Их можно снизить или изменить место их возникновения путем целенаправленного регулирования факторов внешней или внутренней среды </w:t>
      </w:r>
      <w:r w:rsidR="005F6C1D" w:rsidRPr="006B28F6">
        <w:t>вещества</w:t>
      </w:r>
      <w:r w:rsidRPr="006B28F6">
        <w:t xml:space="preserve">, но невозможно исключить полностью. Этим объясняется установление норм естественных потерь. </w:t>
      </w:r>
      <w:r w:rsidR="005F6C1D" w:rsidRPr="006B28F6">
        <w:t>К таким потерям и относится</w:t>
      </w:r>
      <w:r w:rsidRPr="006B28F6">
        <w:t xml:space="preserve"> естественная убыль</w:t>
      </w:r>
      <w:r w:rsidR="005F6C1D" w:rsidRPr="006B28F6">
        <w:t>.</w:t>
      </w:r>
    </w:p>
    <w:p w14:paraId="5E3F1CED" w14:textId="4C4A9171" w:rsidR="005F6C1D" w:rsidRPr="006B28F6" w:rsidRDefault="005F6C1D" w:rsidP="00F83A4D">
      <w:pPr>
        <w:tabs>
          <w:tab w:val="left" w:pos="851"/>
          <w:tab w:val="left" w:pos="1418"/>
        </w:tabs>
        <w:ind w:firstLine="567"/>
        <w:jc w:val="both"/>
      </w:pPr>
      <w:r w:rsidRPr="006B28F6">
        <w:t xml:space="preserve">Учет естественной убыли </w:t>
      </w:r>
      <w:r w:rsidR="001B7FE8" w:rsidRPr="006B28F6">
        <w:t xml:space="preserve">отдельных видов отходов </w:t>
      </w:r>
      <w:r w:rsidRPr="006B28F6">
        <w:t xml:space="preserve">является актуальным и проблематичным для предприятий в сфере управления отходами. </w:t>
      </w:r>
    </w:p>
    <w:p w14:paraId="582BFB82" w14:textId="4F6476D6" w:rsidR="00BE2770" w:rsidRPr="006B28F6" w:rsidRDefault="00BE2770" w:rsidP="00BE2770">
      <w:pPr>
        <w:tabs>
          <w:tab w:val="left" w:pos="851"/>
          <w:tab w:val="left" w:pos="993"/>
          <w:tab w:val="left" w:pos="1418"/>
        </w:tabs>
        <w:ind w:firstLine="567"/>
        <w:jc w:val="both"/>
        <w:rPr>
          <w:color w:val="000000"/>
        </w:rPr>
      </w:pPr>
      <w:r w:rsidRPr="006B28F6">
        <w:rPr>
          <w:color w:val="000000"/>
        </w:rPr>
        <w:t>ТБО после сбора подлежат сортировке. Образовавшиеся в результате сортировки отходы, не подлежащие захоронению, накапливаются на специализированных предприятиях. В результате сортировки образуются следующие отдельные виды отходов (ОВО):</w:t>
      </w:r>
    </w:p>
    <w:p w14:paraId="2A5C985F" w14:textId="77777777" w:rsidR="00BE2770" w:rsidRPr="006B28F6" w:rsidRDefault="00BE2770">
      <w:pPr>
        <w:pStyle w:val="af"/>
        <w:numPr>
          <w:ilvl w:val="0"/>
          <w:numId w:val="8"/>
        </w:numPr>
        <w:tabs>
          <w:tab w:val="left" w:pos="851"/>
          <w:tab w:val="left" w:pos="1418"/>
        </w:tabs>
        <w:ind w:left="0" w:firstLine="567"/>
        <w:jc w:val="both"/>
      </w:pPr>
      <w:r w:rsidRPr="006B28F6">
        <w:t>полиэтилентерефталат (далее – ПЭТ) (светлый/ темный);</w:t>
      </w:r>
    </w:p>
    <w:p w14:paraId="3D4E4ECD" w14:textId="77777777" w:rsidR="00BE2770" w:rsidRPr="006B28F6" w:rsidRDefault="00BE2770">
      <w:pPr>
        <w:pStyle w:val="af"/>
        <w:numPr>
          <w:ilvl w:val="0"/>
          <w:numId w:val="8"/>
        </w:numPr>
        <w:tabs>
          <w:tab w:val="left" w:pos="851"/>
          <w:tab w:val="left" w:pos="1418"/>
        </w:tabs>
        <w:ind w:left="0" w:firstLine="567"/>
        <w:jc w:val="both"/>
      </w:pPr>
      <w:r w:rsidRPr="006B28F6">
        <w:t>полиэтилен низкой плотности (далее – ПНД);</w:t>
      </w:r>
    </w:p>
    <w:p w14:paraId="0031E398" w14:textId="77777777" w:rsidR="00BE2770" w:rsidRPr="006B28F6" w:rsidRDefault="00BE2770">
      <w:pPr>
        <w:pStyle w:val="af"/>
        <w:numPr>
          <w:ilvl w:val="0"/>
          <w:numId w:val="8"/>
        </w:numPr>
        <w:tabs>
          <w:tab w:val="left" w:pos="851"/>
          <w:tab w:val="left" w:pos="1418"/>
        </w:tabs>
        <w:ind w:left="0" w:firstLine="567"/>
        <w:jc w:val="both"/>
      </w:pPr>
      <w:r w:rsidRPr="006B28F6">
        <w:t>полипропилен (далее – ПП);</w:t>
      </w:r>
    </w:p>
    <w:p w14:paraId="14F4FEE3" w14:textId="77777777" w:rsidR="00BE2770" w:rsidRPr="006B28F6" w:rsidRDefault="00BE2770">
      <w:pPr>
        <w:pStyle w:val="af"/>
        <w:numPr>
          <w:ilvl w:val="0"/>
          <w:numId w:val="8"/>
        </w:numPr>
        <w:tabs>
          <w:tab w:val="left" w:pos="851"/>
          <w:tab w:val="left" w:pos="1418"/>
        </w:tabs>
        <w:ind w:left="0" w:firstLine="567"/>
        <w:jc w:val="both"/>
      </w:pPr>
      <w:r w:rsidRPr="006B28F6">
        <w:t>картон;</w:t>
      </w:r>
    </w:p>
    <w:p w14:paraId="15E2F494" w14:textId="77777777" w:rsidR="00BE2770" w:rsidRPr="006B28F6" w:rsidRDefault="00BE2770">
      <w:pPr>
        <w:pStyle w:val="af"/>
        <w:numPr>
          <w:ilvl w:val="0"/>
          <w:numId w:val="8"/>
        </w:numPr>
        <w:tabs>
          <w:tab w:val="left" w:pos="851"/>
          <w:tab w:val="left" w:pos="1418"/>
        </w:tabs>
        <w:ind w:left="0" w:firstLine="567"/>
      </w:pPr>
      <w:r w:rsidRPr="006B28F6">
        <w:t>бумага белая;</w:t>
      </w:r>
    </w:p>
    <w:p w14:paraId="3ECD96C2" w14:textId="77777777" w:rsidR="00BE2770" w:rsidRPr="006B28F6" w:rsidRDefault="00BE2770">
      <w:pPr>
        <w:pStyle w:val="af"/>
        <w:numPr>
          <w:ilvl w:val="0"/>
          <w:numId w:val="8"/>
        </w:numPr>
        <w:tabs>
          <w:tab w:val="left" w:pos="851"/>
          <w:tab w:val="left" w:pos="1418"/>
        </w:tabs>
        <w:ind w:left="0" w:firstLine="567"/>
      </w:pPr>
      <w:r w:rsidRPr="006B28F6">
        <w:t>поливинилхлорид (далее – ПВХ) прозрачный;</w:t>
      </w:r>
    </w:p>
    <w:p w14:paraId="701D56F6" w14:textId="77777777" w:rsidR="00BE2770" w:rsidRPr="006B28F6" w:rsidRDefault="00BE2770">
      <w:pPr>
        <w:pStyle w:val="af"/>
        <w:numPr>
          <w:ilvl w:val="0"/>
          <w:numId w:val="8"/>
        </w:numPr>
        <w:tabs>
          <w:tab w:val="left" w:pos="851"/>
          <w:tab w:val="left" w:pos="1418"/>
        </w:tabs>
        <w:ind w:left="0" w:firstLine="567"/>
      </w:pPr>
      <w:r w:rsidRPr="006B28F6">
        <w:t>стрейч-пленка;</w:t>
      </w:r>
    </w:p>
    <w:p w14:paraId="309E2084" w14:textId="77777777" w:rsidR="00BE2770" w:rsidRPr="006B28F6" w:rsidRDefault="00BE2770">
      <w:pPr>
        <w:pStyle w:val="af"/>
        <w:numPr>
          <w:ilvl w:val="0"/>
          <w:numId w:val="8"/>
        </w:numPr>
        <w:tabs>
          <w:tab w:val="left" w:pos="851"/>
          <w:tab w:val="left" w:pos="1418"/>
        </w:tabs>
        <w:ind w:left="0" w:firstLine="567"/>
      </w:pPr>
      <w:r w:rsidRPr="006B28F6">
        <w:t>ПВХ цветной;</w:t>
      </w:r>
    </w:p>
    <w:p w14:paraId="3D523940" w14:textId="77777777" w:rsidR="00BE2770" w:rsidRPr="006B28F6" w:rsidRDefault="00BE2770">
      <w:pPr>
        <w:pStyle w:val="af"/>
        <w:numPr>
          <w:ilvl w:val="0"/>
          <w:numId w:val="8"/>
        </w:numPr>
        <w:tabs>
          <w:tab w:val="left" w:pos="851"/>
          <w:tab w:val="left" w:pos="1418"/>
        </w:tabs>
        <w:ind w:left="0" w:firstLine="567"/>
      </w:pPr>
      <w:r w:rsidRPr="006B28F6">
        <w:t>брикеты жестяных банок;</w:t>
      </w:r>
    </w:p>
    <w:p w14:paraId="19687A64" w14:textId="6DFA4E51" w:rsidR="00BE2770" w:rsidRPr="006B28F6" w:rsidRDefault="00BE2770">
      <w:pPr>
        <w:pStyle w:val="af"/>
        <w:numPr>
          <w:ilvl w:val="0"/>
          <w:numId w:val="8"/>
        </w:numPr>
        <w:tabs>
          <w:tab w:val="left" w:pos="851"/>
          <w:tab w:val="left" w:pos="1418"/>
        </w:tabs>
        <w:ind w:left="0" w:firstLine="567"/>
        <w:jc w:val="both"/>
      </w:pPr>
      <w:r w:rsidRPr="006B28F6">
        <w:t>алюминиевая банка.</w:t>
      </w:r>
    </w:p>
    <w:p w14:paraId="04C4EC6F" w14:textId="23E760DC" w:rsidR="00BE2770" w:rsidRPr="006B28F6" w:rsidRDefault="00BE2770" w:rsidP="00BE2770">
      <w:pPr>
        <w:pStyle w:val="af"/>
        <w:tabs>
          <w:tab w:val="left" w:pos="851"/>
          <w:tab w:val="left" w:pos="1418"/>
        </w:tabs>
        <w:ind w:left="0" w:firstLine="567"/>
        <w:jc w:val="both"/>
      </w:pPr>
      <w:r w:rsidRPr="006B28F6">
        <w:t>При накоплении некоторых видов отходов возникает уменьшение их массы.</w:t>
      </w:r>
    </w:p>
    <w:p w14:paraId="6A77FF4D" w14:textId="4A9681E8" w:rsidR="00DE7B70" w:rsidRPr="006B28F6" w:rsidRDefault="009A25E7" w:rsidP="000A3F74">
      <w:pPr>
        <w:ind w:firstLine="567"/>
        <w:jc w:val="both"/>
      </w:pPr>
      <w:r w:rsidRPr="006B28F6">
        <w:t xml:space="preserve">За основу при разработке данного стандарта был взят отчет о проведенном специально для этих целей научном исследовании </w:t>
      </w:r>
      <w:r w:rsidRPr="006B28F6">
        <w:rPr>
          <w:rFonts w:eastAsiaTheme="minorHAnsi"/>
          <w:lang w:eastAsia="en-US"/>
        </w:rPr>
        <w:t>«Нормы естественной убыли некоторых видов отходов при накоплении»</w:t>
      </w:r>
      <w:r w:rsidR="00DE7B70" w:rsidRPr="006B28F6">
        <w:rPr>
          <w:rFonts w:eastAsiaTheme="minorHAnsi"/>
          <w:lang w:eastAsia="en-US"/>
        </w:rPr>
        <w:t xml:space="preserve">. В отчете </w:t>
      </w:r>
      <w:r w:rsidR="00DE7B70" w:rsidRPr="006B28F6">
        <w:t xml:space="preserve">представлены особенности нормирования естественной убыли </w:t>
      </w:r>
      <w:r w:rsidR="008E752D" w:rsidRPr="006B28F6">
        <w:t>отдельных видов отходов</w:t>
      </w:r>
      <w:r w:rsidR="00DE7B70" w:rsidRPr="006B28F6">
        <w:t xml:space="preserve"> в условиях </w:t>
      </w:r>
      <w:r w:rsidR="006B28F6" w:rsidRPr="006B28F6">
        <w:t xml:space="preserve">города </w:t>
      </w:r>
      <w:r w:rsidR="00DE7B70" w:rsidRPr="006B28F6">
        <w:t xml:space="preserve">Алматы, регламентирующей обеспечение ведения учета </w:t>
      </w:r>
      <w:r w:rsidR="008E752D" w:rsidRPr="006B28F6">
        <w:t>отдельных видов отходов</w:t>
      </w:r>
      <w:r w:rsidR="00DE7B70" w:rsidRPr="006B28F6">
        <w:t xml:space="preserve"> на предприятиях; выявлены установленные нормы естественной убыли </w:t>
      </w:r>
      <w:r w:rsidR="008E752D" w:rsidRPr="006B28F6">
        <w:t>отдельных видов отходов</w:t>
      </w:r>
      <w:r w:rsidR="00DE7B70" w:rsidRPr="006B28F6">
        <w:t xml:space="preserve"> при различных способах и сроках хранения. </w:t>
      </w:r>
      <w:r w:rsidR="000A3F74" w:rsidRPr="006B28F6">
        <w:t>В работе проведено экспериментальное исследование изменени</w:t>
      </w:r>
      <w:r w:rsidR="00EC1E10" w:rsidRPr="006B28F6">
        <w:t>я</w:t>
      </w:r>
      <w:r w:rsidR="000A3F74" w:rsidRPr="006B28F6">
        <w:t xml:space="preserve"> массы отдельных видов отходов при их накоплении на складе мусоросортировочного завода.</w:t>
      </w:r>
    </w:p>
    <w:p w14:paraId="6E203A50" w14:textId="28EA76B2" w:rsidR="00262363" w:rsidRPr="006B28F6" w:rsidRDefault="00262363" w:rsidP="00F83A4D">
      <w:pPr>
        <w:tabs>
          <w:tab w:val="left" w:pos="851"/>
          <w:tab w:val="left" w:pos="1418"/>
        </w:tabs>
        <w:ind w:firstLine="567"/>
        <w:jc w:val="both"/>
      </w:pPr>
      <w:r w:rsidRPr="006B28F6">
        <w:t xml:space="preserve">Экспериментальный метод определения естественной убыли </w:t>
      </w:r>
      <w:r w:rsidR="008E752D" w:rsidRPr="006B28F6">
        <w:t xml:space="preserve">отдельных видов отходов </w:t>
      </w:r>
      <w:r w:rsidRPr="006B28F6">
        <w:t>включал в себя следующие этапы:</w:t>
      </w:r>
    </w:p>
    <w:p w14:paraId="656A055F" w14:textId="6C77886C" w:rsidR="00262363" w:rsidRPr="006B28F6" w:rsidRDefault="00262363" w:rsidP="00F83A4D">
      <w:pPr>
        <w:tabs>
          <w:tab w:val="left" w:pos="851"/>
          <w:tab w:val="left" w:pos="1418"/>
        </w:tabs>
        <w:ind w:firstLine="567"/>
        <w:jc w:val="both"/>
      </w:pPr>
      <w:r w:rsidRPr="006B28F6">
        <w:t>1) исследовани</w:t>
      </w:r>
      <w:r w:rsidR="00EC1E10" w:rsidRPr="006B28F6">
        <w:t>е</w:t>
      </w:r>
      <w:r w:rsidRPr="006B28F6">
        <w:t xml:space="preserve"> параметров метеорологических условий на площадке и идентификация </w:t>
      </w:r>
      <w:r w:rsidR="008E752D" w:rsidRPr="006B28F6">
        <w:t>отдельных видов отходов</w:t>
      </w:r>
      <w:r w:rsidRPr="006B28F6">
        <w:t>;</w:t>
      </w:r>
    </w:p>
    <w:p w14:paraId="2F5D0686" w14:textId="0C1884A3" w:rsidR="00262363" w:rsidRPr="006B28F6" w:rsidRDefault="00262363" w:rsidP="00F83A4D">
      <w:pPr>
        <w:tabs>
          <w:tab w:val="left" w:pos="851"/>
          <w:tab w:val="left" w:pos="1418"/>
        </w:tabs>
        <w:ind w:firstLine="567"/>
        <w:jc w:val="both"/>
      </w:pPr>
      <w:r w:rsidRPr="006B28F6">
        <w:t>2) подготовка пробы (контейнера) отходов для взвешивания на электронных весах с установлением на контейнер сопроводительного талона;</w:t>
      </w:r>
    </w:p>
    <w:p w14:paraId="1ED00392" w14:textId="6985D397" w:rsidR="00262363" w:rsidRPr="006B28F6" w:rsidRDefault="00262363" w:rsidP="00F83A4D">
      <w:pPr>
        <w:tabs>
          <w:tab w:val="left" w:pos="851"/>
          <w:tab w:val="left" w:pos="1418"/>
        </w:tabs>
        <w:ind w:firstLine="567"/>
        <w:jc w:val="both"/>
      </w:pPr>
      <w:r w:rsidRPr="006B28F6">
        <w:t>3) взвешивание пробы, с занесением веса контейнера в журнал регистрации, количественный состав отхода выражают в кг;</w:t>
      </w:r>
    </w:p>
    <w:p w14:paraId="2D25B70E" w14:textId="4E1335DA" w:rsidR="00262363" w:rsidRPr="006B28F6" w:rsidRDefault="00262363" w:rsidP="00F83A4D">
      <w:pPr>
        <w:tabs>
          <w:tab w:val="left" w:pos="851"/>
          <w:tab w:val="left" w:pos="1418"/>
        </w:tabs>
        <w:ind w:firstLine="567"/>
        <w:jc w:val="both"/>
      </w:pPr>
      <w:r w:rsidRPr="006B28F6">
        <w:t>4) обработка результатов экспериментальных исследований.</w:t>
      </w:r>
    </w:p>
    <w:p w14:paraId="2F9CF468" w14:textId="75B0270E" w:rsidR="00262363" w:rsidRPr="006B28F6" w:rsidRDefault="00262363" w:rsidP="00F83A4D">
      <w:pPr>
        <w:tabs>
          <w:tab w:val="left" w:pos="851"/>
          <w:tab w:val="left" w:pos="1418"/>
        </w:tabs>
        <w:ind w:firstLine="567"/>
        <w:jc w:val="both"/>
      </w:pPr>
      <w:r w:rsidRPr="006B28F6">
        <w:lastRenderedPageBreak/>
        <w:t xml:space="preserve">Экспериментальные исследования производились в разные периоды года (зима, весна, лето и осень) в течение 7 дней. Пробы после взвешивания хранились в естественных условиях хранения на специальной закрытой площадке (складе) в течение 7 дней. Взвешивание контейнеров производилось каждый день. Одновременно в течение одного дня бралось 5–10 проб отходов разного вида в зависимости от фактического их образования на </w:t>
      </w:r>
      <w:r w:rsidR="006B28F6" w:rsidRPr="006B28F6">
        <w:t>складе в результате сортировки</w:t>
      </w:r>
      <w:r w:rsidRPr="006B28F6">
        <w:t xml:space="preserve">. В экспериментальных исследованиях использовались пробы </w:t>
      </w:r>
      <w:r w:rsidR="008E752D" w:rsidRPr="006B28F6">
        <w:t>отдельных видов отходов</w:t>
      </w:r>
      <w:r w:rsidRPr="006B28F6">
        <w:t xml:space="preserve"> </w:t>
      </w:r>
      <w:r w:rsidR="00763866" w:rsidRPr="006B28F6">
        <w:t>одиннадцати</w:t>
      </w:r>
      <w:r w:rsidR="00F83A4D" w:rsidRPr="006B28F6">
        <w:t xml:space="preserve"> наименований</w:t>
      </w:r>
      <w:r w:rsidRPr="006B28F6">
        <w:t>.</w:t>
      </w:r>
      <w:r w:rsidR="00E3126C" w:rsidRPr="006B28F6">
        <w:t xml:space="preserve"> В результате, на основании приведенных экспериментальных данных, рассчитан коэффициент сезонной неравномерности </w:t>
      </w:r>
      <w:r w:rsidR="006B28F6" w:rsidRPr="006B28F6">
        <w:t xml:space="preserve">массы отходов </w:t>
      </w:r>
      <w:r w:rsidR="00E3126C" w:rsidRPr="006B28F6">
        <w:t>К</w:t>
      </w:r>
      <w:r w:rsidR="00E3126C" w:rsidRPr="006B28F6">
        <w:rPr>
          <w:vertAlign w:val="subscript"/>
        </w:rPr>
        <w:t>у</w:t>
      </w:r>
      <w:r w:rsidR="00E3126C" w:rsidRPr="006B28F6">
        <w:t>.</w:t>
      </w:r>
    </w:p>
    <w:p w14:paraId="0627B4A3" w14:textId="233EE9C2" w:rsidR="00C4080F" w:rsidRPr="006B28F6" w:rsidRDefault="00C4080F" w:rsidP="00F83A4D">
      <w:pPr>
        <w:tabs>
          <w:tab w:val="left" w:pos="851"/>
          <w:tab w:val="left" w:pos="1418"/>
        </w:tabs>
        <w:ind w:firstLine="567"/>
        <w:jc w:val="both"/>
      </w:pPr>
      <w:r w:rsidRPr="006B28F6">
        <w:t>Таким образом, установление норм естественной убыли является актуальным, проведенное исследование позволило установить методику ее определения.</w:t>
      </w:r>
    </w:p>
    <w:p w14:paraId="3395265A" w14:textId="0F93B39B" w:rsidR="009A25E7" w:rsidRPr="006B28F6" w:rsidRDefault="008E752D" w:rsidP="00F83A4D">
      <w:pPr>
        <w:tabs>
          <w:tab w:val="left" w:pos="851"/>
          <w:tab w:val="left" w:pos="1418"/>
        </w:tabs>
        <w:ind w:firstLine="567"/>
        <w:jc w:val="both"/>
      </w:pPr>
      <w:r w:rsidRPr="006B28F6">
        <w:t xml:space="preserve">Целью разработки данного стандарта является </w:t>
      </w:r>
      <w:r w:rsidR="00C4080F" w:rsidRPr="006B28F6">
        <w:t xml:space="preserve">стандартизация </w:t>
      </w:r>
      <w:r w:rsidRPr="006B28F6">
        <w:t>единой методики расчета естественной убыли отходов, которая помогла бы способствовать эффективному развитию деятельности в сфере управления отходами.</w:t>
      </w:r>
    </w:p>
    <w:p w14:paraId="1EFE8417" w14:textId="77777777" w:rsidR="009E24BA" w:rsidRPr="006B28F6" w:rsidRDefault="009E24BA" w:rsidP="00F83A4D">
      <w:pPr>
        <w:tabs>
          <w:tab w:val="left" w:pos="851"/>
          <w:tab w:val="left" w:pos="1418"/>
        </w:tabs>
        <w:ind w:firstLine="567"/>
        <w:jc w:val="both"/>
        <w:rPr>
          <w:color w:val="333333"/>
          <w:shd w:val="clear" w:color="auto" w:fill="FFFFFF"/>
        </w:rPr>
      </w:pPr>
    </w:p>
    <w:p w14:paraId="3CFE9275" w14:textId="1DE4522C" w:rsidR="009E24BA" w:rsidRPr="006B28F6" w:rsidRDefault="009E24BA" w:rsidP="00F83A4D">
      <w:pPr>
        <w:tabs>
          <w:tab w:val="left" w:pos="851"/>
          <w:tab w:val="left" w:pos="1418"/>
        </w:tabs>
        <w:ind w:firstLine="567"/>
        <w:jc w:val="both"/>
        <w:rPr>
          <w:rStyle w:val="s0"/>
          <w:sz w:val="24"/>
          <w:szCs w:val="24"/>
        </w:rPr>
        <w:sectPr w:rsidR="009E24BA" w:rsidRPr="006B28F6" w:rsidSect="000830E2">
          <w:headerReference w:type="even" r:id="rId8"/>
          <w:headerReference w:type="default" r:id="rId9"/>
          <w:footerReference w:type="even" r:id="rId10"/>
          <w:footerReference w:type="default" r:id="rId11"/>
          <w:headerReference w:type="first" r:id="rId12"/>
          <w:pgSz w:w="11906" w:h="16838" w:code="9"/>
          <w:pgMar w:top="1418" w:right="1418" w:bottom="1418" w:left="1134" w:header="851" w:footer="1021" w:gutter="0"/>
          <w:pgNumType w:fmt="upperRoman" w:start="1"/>
          <w:cols w:space="708"/>
          <w:titlePg/>
          <w:docGrid w:linePitch="360"/>
        </w:sectPr>
      </w:pPr>
      <w:r w:rsidRPr="006B28F6">
        <w:rPr>
          <w:color w:val="333333"/>
          <w:shd w:val="clear" w:color="auto" w:fill="FFFFFF"/>
        </w:rPr>
        <w:br/>
      </w:r>
    </w:p>
    <w:p w14:paraId="33E1C545" w14:textId="3AF2EFA1" w:rsidR="00124449" w:rsidRPr="006B28F6" w:rsidRDefault="00052E3A" w:rsidP="00F83A4D">
      <w:pPr>
        <w:tabs>
          <w:tab w:val="left" w:pos="851"/>
          <w:tab w:val="left" w:pos="1418"/>
        </w:tabs>
        <w:ind w:firstLine="567"/>
        <w:jc w:val="center"/>
        <w:rPr>
          <w:rStyle w:val="s0"/>
          <w:b/>
          <w:sz w:val="24"/>
          <w:szCs w:val="24"/>
        </w:rPr>
      </w:pPr>
      <w:r w:rsidRPr="006B28F6">
        <w:rPr>
          <w:b/>
        </w:rPr>
        <w:lastRenderedPageBreak/>
        <w:t xml:space="preserve"> НАЦИОНАЛЬНЫЙ</w:t>
      </w:r>
      <w:r w:rsidR="00124449" w:rsidRPr="006B28F6">
        <w:rPr>
          <w:rStyle w:val="s0"/>
          <w:b/>
          <w:sz w:val="24"/>
          <w:szCs w:val="24"/>
        </w:rPr>
        <w:t xml:space="preserve"> СТАНДАРТ РЕСПУБЛИКИ КАЗАХСТАН</w:t>
      </w:r>
    </w:p>
    <w:tbl>
      <w:tblPr>
        <w:tblStyle w:val="a9"/>
        <w:tblW w:w="0" w:type="auto"/>
        <w:tblBorders>
          <w:left w:val="none" w:sz="0" w:space="0" w:color="auto"/>
          <w:right w:val="none" w:sz="0" w:space="0" w:color="auto"/>
        </w:tblBorders>
        <w:tblLook w:val="04A0" w:firstRow="1" w:lastRow="0" w:firstColumn="1" w:lastColumn="0" w:noHBand="0" w:noVBand="1"/>
      </w:tblPr>
      <w:tblGrid>
        <w:gridCol w:w="9344"/>
      </w:tblGrid>
      <w:tr w:rsidR="00D00AEC" w:rsidRPr="006B28F6" w14:paraId="140C06D9" w14:textId="77777777" w:rsidTr="00D00AEC">
        <w:tc>
          <w:tcPr>
            <w:tcW w:w="9344" w:type="dxa"/>
          </w:tcPr>
          <w:p w14:paraId="5C22E014" w14:textId="77777777" w:rsidR="00D00AEC" w:rsidRPr="006B28F6" w:rsidRDefault="00D00AEC" w:rsidP="00F83A4D">
            <w:pPr>
              <w:tabs>
                <w:tab w:val="left" w:pos="851"/>
                <w:tab w:val="left" w:pos="1418"/>
              </w:tabs>
              <w:ind w:firstLine="567"/>
              <w:jc w:val="center"/>
              <w:rPr>
                <w:b/>
              </w:rPr>
            </w:pPr>
          </w:p>
          <w:p w14:paraId="0272B602" w14:textId="77777777" w:rsidR="00C2406D" w:rsidRPr="006B28F6" w:rsidRDefault="00C2406D" w:rsidP="00F83A4D">
            <w:pPr>
              <w:tabs>
                <w:tab w:val="left" w:pos="851"/>
                <w:tab w:val="left" w:pos="1418"/>
              </w:tabs>
              <w:ind w:firstLine="567"/>
              <w:jc w:val="center"/>
              <w:rPr>
                <w:b/>
                <w:bCs/>
              </w:rPr>
            </w:pPr>
            <w:r w:rsidRPr="006B28F6">
              <w:rPr>
                <w:b/>
                <w:bCs/>
              </w:rPr>
              <w:t>Отходы</w:t>
            </w:r>
          </w:p>
          <w:p w14:paraId="05BD1E82" w14:textId="77777777" w:rsidR="00C2406D" w:rsidRPr="006B28F6" w:rsidRDefault="00C2406D" w:rsidP="00F83A4D">
            <w:pPr>
              <w:tabs>
                <w:tab w:val="left" w:pos="851"/>
                <w:tab w:val="left" w:pos="1418"/>
              </w:tabs>
              <w:ind w:firstLine="567"/>
              <w:jc w:val="center"/>
              <w:rPr>
                <w:b/>
                <w:bCs/>
              </w:rPr>
            </w:pPr>
          </w:p>
          <w:p w14:paraId="4348020C" w14:textId="77777777" w:rsidR="00C2406D" w:rsidRPr="006B28F6" w:rsidRDefault="00C2406D" w:rsidP="00F83A4D">
            <w:pPr>
              <w:tabs>
                <w:tab w:val="left" w:pos="851"/>
                <w:tab w:val="left" w:pos="1418"/>
              </w:tabs>
              <w:ind w:firstLine="567"/>
              <w:jc w:val="center"/>
              <w:rPr>
                <w:b/>
                <w:bCs/>
              </w:rPr>
            </w:pPr>
            <w:r w:rsidRPr="006B28F6">
              <w:rPr>
                <w:b/>
                <w:bCs/>
              </w:rPr>
              <w:t xml:space="preserve">НОРМЫ ЕСТЕСТВЕННОЙ УБЫЛИ </w:t>
            </w:r>
          </w:p>
          <w:p w14:paraId="3C836642" w14:textId="2945E47B" w:rsidR="00C2406D" w:rsidRPr="006B28F6" w:rsidRDefault="00C2406D" w:rsidP="00F83A4D">
            <w:pPr>
              <w:tabs>
                <w:tab w:val="left" w:pos="851"/>
                <w:tab w:val="left" w:pos="1418"/>
              </w:tabs>
              <w:ind w:firstLine="567"/>
              <w:jc w:val="center"/>
              <w:rPr>
                <w:b/>
                <w:bCs/>
              </w:rPr>
            </w:pPr>
            <w:r w:rsidRPr="006B28F6">
              <w:rPr>
                <w:b/>
                <w:bCs/>
              </w:rPr>
              <w:t>ОТДЕЛЬНЫХ ВИДОВ ОТХОДОВ</w:t>
            </w:r>
            <w:r w:rsidR="0082108D" w:rsidRPr="006B28F6">
              <w:rPr>
                <w:b/>
                <w:bCs/>
              </w:rPr>
              <w:t xml:space="preserve"> </w:t>
            </w:r>
          </w:p>
          <w:p w14:paraId="736F6329" w14:textId="77777777" w:rsidR="00D00AEC" w:rsidRPr="006B28F6" w:rsidRDefault="00D00AEC" w:rsidP="00F83A4D">
            <w:pPr>
              <w:tabs>
                <w:tab w:val="left" w:pos="851"/>
                <w:tab w:val="left" w:pos="1418"/>
              </w:tabs>
              <w:ind w:firstLine="567"/>
              <w:jc w:val="center"/>
              <w:rPr>
                <w:b/>
              </w:rPr>
            </w:pPr>
          </w:p>
          <w:p w14:paraId="250A37D1" w14:textId="10CF1543" w:rsidR="00D00AEC" w:rsidRPr="006B28F6" w:rsidRDefault="00D00AEC" w:rsidP="00F83A4D">
            <w:pPr>
              <w:tabs>
                <w:tab w:val="left" w:pos="851"/>
                <w:tab w:val="left" w:pos="1418"/>
              </w:tabs>
              <w:ind w:firstLine="567"/>
              <w:jc w:val="center"/>
              <w:rPr>
                <w:b/>
              </w:rPr>
            </w:pPr>
          </w:p>
        </w:tc>
      </w:tr>
    </w:tbl>
    <w:p w14:paraId="5E305F2D" w14:textId="77777777" w:rsidR="00D00AEC" w:rsidRPr="006B28F6" w:rsidRDefault="00D00AEC" w:rsidP="00F83A4D">
      <w:pPr>
        <w:tabs>
          <w:tab w:val="left" w:pos="851"/>
          <w:tab w:val="left" w:pos="1418"/>
        </w:tabs>
        <w:ind w:firstLine="567"/>
        <w:jc w:val="center"/>
        <w:rPr>
          <w:b/>
        </w:rPr>
      </w:pPr>
    </w:p>
    <w:p w14:paraId="7759BE61" w14:textId="77777777" w:rsidR="00124449" w:rsidRPr="006B28F6" w:rsidRDefault="00124449" w:rsidP="00F83A4D">
      <w:pPr>
        <w:tabs>
          <w:tab w:val="left" w:pos="851"/>
          <w:tab w:val="left" w:pos="1418"/>
          <w:tab w:val="left" w:pos="2610"/>
        </w:tabs>
        <w:ind w:firstLine="567"/>
        <w:jc w:val="right"/>
      </w:pPr>
      <w:r w:rsidRPr="006B28F6">
        <w:t xml:space="preserve">Дата введения </w:t>
      </w:r>
      <w:r w:rsidR="000B1DE8" w:rsidRPr="006B28F6">
        <w:t>____</w:t>
      </w:r>
      <w:proofErr w:type="gramStart"/>
      <w:r w:rsidR="000B1DE8" w:rsidRPr="006B28F6">
        <w:t>_</w:t>
      </w:r>
      <w:r w:rsidR="00422331" w:rsidRPr="006B28F6">
        <w:t>.</w:t>
      </w:r>
      <w:r w:rsidR="000B1DE8" w:rsidRPr="006B28F6">
        <w:t>_</w:t>
      </w:r>
      <w:proofErr w:type="gramEnd"/>
      <w:r w:rsidR="000B1DE8" w:rsidRPr="006B28F6">
        <w:t>__</w:t>
      </w:r>
      <w:r w:rsidR="00422331" w:rsidRPr="006B28F6">
        <w:t>.</w:t>
      </w:r>
      <w:r w:rsidR="000B1DE8" w:rsidRPr="006B28F6">
        <w:t>___</w:t>
      </w:r>
      <w:r w:rsidR="00422331" w:rsidRPr="006B28F6">
        <w:t>.</w:t>
      </w:r>
    </w:p>
    <w:p w14:paraId="48E99908" w14:textId="14568131" w:rsidR="00BF400E" w:rsidRPr="006B28F6" w:rsidRDefault="00BF400E">
      <w:pPr>
        <w:pStyle w:val="3"/>
        <w:numPr>
          <w:ilvl w:val="0"/>
          <w:numId w:val="3"/>
        </w:numPr>
        <w:tabs>
          <w:tab w:val="left" w:pos="851"/>
          <w:tab w:val="left" w:pos="1418"/>
        </w:tabs>
        <w:spacing w:before="0"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0" w:name="_Toc253501425"/>
      <w:r w:rsidRPr="006B28F6">
        <w:rPr>
          <w:rFonts w:ascii="Times New Roman" w:hAnsi="Times New Roman" w:cs="Times New Roman"/>
          <w:sz w:val="24"/>
          <w:szCs w:val="24"/>
        </w:rPr>
        <w:t>Область применения</w:t>
      </w:r>
      <w:bookmarkEnd w:id="0"/>
    </w:p>
    <w:p w14:paraId="44A0A33E" w14:textId="77777777" w:rsidR="007B3A40" w:rsidRPr="006B28F6" w:rsidRDefault="007B3A40" w:rsidP="00F83A4D">
      <w:pPr>
        <w:tabs>
          <w:tab w:val="left" w:pos="851"/>
          <w:tab w:val="left" w:pos="1418"/>
        </w:tabs>
        <w:ind w:firstLine="567"/>
      </w:pPr>
    </w:p>
    <w:p w14:paraId="50105716" w14:textId="23E30ED9" w:rsidR="00E3126C" w:rsidRPr="006B28F6" w:rsidRDefault="007D151B" w:rsidP="00E3126C">
      <w:pPr>
        <w:ind w:firstLine="567"/>
        <w:jc w:val="both"/>
      </w:pPr>
      <w:r w:rsidRPr="006B28F6">
        <w:t xml:space="preserve">Настоящий стандарт распространяется на </w:t>
      </w:r>
      <w:r w:rsidR="00250E70" w:rsidRPr="006B28F6">
        <w:t xml:space="preserve">отдельные виды </w:t>
      </w:r>
      <w:r w:rsidR="009215AB" w:rsidRPr="006B28F6">
        <w:t>отходов</w:t>
      </w:r>
      <w:r w:rsidR="00E3126C" w:rsidRPr="006B28F6">
        <w:t>, получаемы</w:t>
      </w:r>
      <w:r w:rsidR="00C4080F" w:rsidRPr="006B28F6">
        <w:t>е</w:t>
      </w:r>
      <w:r w:rsidR="00E3126C" w:rsidRPr="006B28F6">
        <w:t xml:space="preserve"> в результате сортировки </w:t>
      </w:r>
      <w:r w:rsidR="008E752D" w:rsidRPr="006B28F6">
        <w:t>твердых бытовых отходов</w:t>
      </w:r>
      <w:r w:rsidR="00E3126C" w:rsidRPr="006B28F6">
        <w:t>: полиэтилентерефталат (светлый/ темный), полиэтилен низкой плотности, полипропилен, картон, бумага белая, поливинилхлорид прозрачный, стрейч-пленка, поливинилхлорид цветной, отходы жестяных банок, отходы алюминиевых банок.</w:t>
      </w:r>
    </w:p>
    <w:p w14:paraId="78251997" w14:textId="23FDD105" w:rsidR="001B7FE8" w:rsidRPr="006B28F6" w:rsidRDefault="00E3126C" w:rsidP="00F83A4D">
      <w:pPr>
        <w:tabs>
          <w:tab w:val="left" w:pos="851"/>
          <w:tab w:val="left" w:pos="1418"/>
        </w:tabs>
        <w:ind w:firstLine="567"/>
        <w:jc w:val="both"/>
      </w:pPr>
      <w:r w:rsidRPr="006B28F6">
        <w:t>Стандарт</w:t>
      </w:r>
      <w:r w:rsidR="001B7FE8" w:rsidRPr="006B28F6">
        <w:t xml:space="preserve"> у</w:t>
      </w:r>
      <w:r w:rsidR="00250E70" w:rsidRPr="006B28F6">
        <w:t>станавливает методику расчета</w:t>
      </w:r>
      <w:r w:rsidRPr="006B28F6">
        <w:t xml:space="preserve"> коэффициента сезонной неравномерности</w:t>
      </w:r>
      <w:r w:rsidR="004426F6" w:rsidRPr="006B28F6">
        <w:t xml:space="preserve"> массы отходов</w:t>
      </w:r>
      <w:r w:rsidRPr="006B28F6">
        <w:t xml:space="preserve"> для определения</w:t>
      </w:r>
      <w:r w:rsidR="00250E70" w:rsidRPr="006B28F6">
        <w:t xml:space="preserve"> естественной убыли </w:t>
      </w:r>
      <w:r w:rsidR="008E752D" w:rsidRPr="006B28F6">
        <w:t>отдельных видов</w:t>
      </w:r>
      <w:r w:rsidR="00250E70" w:rsidRPr="006B28F6">
        <w:t xml:space="preserve"> отходов </w:t>
      </w:r>
      <w:r w:rsidR="007D151B" w:rsidRPr="006B28F6">
        <w:t xml:space="preserve">в процессе </w:t>
      </w:r>
      <w:r w:rsidR="0082108D" w:rsidRPr="006B28F6">
        <w:t>накопления.</w:t>
      </w:r>
    </w:p>
    <w:p w14:paraId="782D60F0" w14:textId="3F0957E6" w:rsidR="00A80A55" w:rsidRPr="006B28F6" w:rsidRDefault="00A80A55" w:rsidP="00F83A4D">
      <w:pPr>
        <w:tabs>
          <w:tab w:val="left" w:pos="851"/>
          <w:tab w:val="left" w:pos="1418"/>
        </w:tabs>
        <w:ind w:firstLine="567"/>
        <w:jc w:val="both"/>
      </w:pPr>
      <w:r w:rsidRPr="006B28F6">
        <w:t>Стандарт определяет нормы естественной убыли ОВО для города Алматы.</w:t>
      </w:r>
    </w:p>
    <w:p w14:paraId="2AF72F08" w14:textId="0AE872C2" w:rsidR="00182262" w:rsidRPr="006B28F6" w:rsidRDefault="00182262" w:rsidP="00F83A4D">
      <w:pPr>
        <w:tabs>
          <w:tab w:val="left" w:pos="851"/>
          <w:tab w:val="left" w:pos="1418"/>
        </w:tabs>
        <w:ind w:firstLine="567"/>
        <w:jc w:val="both"/>
      </w:pPr>
      <w:r w:rsidRPr="006B28F6">
        <w:t xml:space="preserve">Настоящий стандарт </w:t>
      </w:r>
      <w:r w:rsidR="00DC7FED" w:rsidRPr="006B28F6">
        <w:t xml:space="preserve">применим </w:t>
      </w:r>
      <w:r w:rsidR="00C2406D" w:rsidRPr="006B28F6">
        <w:t xml:space="preserve">специализированными </w:t>
      </w:r>
      <w:r w:rsidR="00DC7FED" w:rsidRPr="006B28F6">
        <w:t>предприятиями</w:t>
      </w:r>
      <w:r w:rsidR="00C2406D" w:rsidRPr="006B28F6">
        <w:t xml:space="preserve"> в сфере управления отходами</w:t>
      </w:r>
      <w:r w:rsidR="008C3456" w:rsidRPr="006B28F6">
        <w:t xml:space="preserve">, </w:t>
      </w:r>
      <w:r w:rsidR="00D66B0B" w:rsidRPr="006B28F6">
        <w:t xml:space="preserve">в частности </w:t>
      </w:r>
      <w:proofErr w:type="spellStart"/>
      <w:r w:rsidR="00D66B0B" w:rsidRPr="006B28F6">
        <w:t>мусоросортирочными</w:t>
      </w:r>
      <w:proofErr w:type="spellEnd"/>
      <w:r w:rsidR="00D66B0B" w:rsidRPr="006B28F6">
        <w:t xml:space="preserve"> комплексами, </w:t>
      </w:r>
      <w:r w:rsidR="008C3456" w:rsidRPr="006B28F6">
        <w:t>а также другими производственными предприятиями, действующими в различных отраслях, у которых образуются, сортируются и накапливаются отходы.</w:t>
      </w:r>
    </w:p>
    <w:p w14:paraId="3DCB35F6" w14:textId="77777777" w:rsidR="007D151B" w:rsidRPr="006B28F6" w:rsidRDefault="007D151B" w:rsidP="00F83A4D">
      <w:pPr>
        <w:tabs>
          <w:tab w:val="left" w:pos="851"/>
          <w:tab w:val="left" w:pos="1418"/>
        </w:tabs>
        <w:ind w:firstLine="567"/>
        <w:jc w:val="both"/>
      </w:pPr>
    </w:p>
    <w:p w14:paraId="3CC806FD" w14:textId="02FDF15E" w:rsidR="00BF400E" w:rsidRPr="006B28F6" w:rsidRDefault="001E3EF7">
      <w:pPr>
        <w:pStyle w:val="3"/>
        <w:numPr>
          <w:ilvl w:val="0"/>
          <w:numId w:val="3"/>
        </w:numPr>
        <w:tabs>
          <w:tab w:val="left" w:pos="851"/>
          <w:tab w:val="left" w:pos="1418"/>
        </w:tabs>
        <w:spacing w:before="0"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1" w:name="_Toc253501426"/>
      <w:r w:rsidRPr="006B28F6">
        <w:rPr>
          <w:rFonts w:ascii="Times New Roman" w:hAnsi="Times New Roman" w:cs="Times New Roman"/>
          <w:sz w:val="24"/>
          <w:szCs w:val="24"/>
        </w:rPr>
        <w:t>Нормативные ссылки</w:t>
      </w:r>
      <w:bookmarkEnd w:id="1"/>
    </w:p>
    <w:p w14:paraId="60C0E59C" w14:textId="77777777" w:rsidR="007B3A40" w:rsidRPr="006B28F6" w:rsidRDefault="007B3A40" w:rsidP="00F83A4D">
      <w:pPr>
        <w:tabs>
          <w:tab w:val="left" w:pos="851"/>
          <w:tab w:val="left" w:pos="1418"/>
        </w:tabs>
        <w:ind w:firstLine="567"/>
      </w:pPr>
    </w:p>
    <w:p w14:paraId="6335795F" w14:textId="6DBCF12A" w:rsidR="005237BD" w:rsidRPr="006B28F6" w:rsidRDefault="001A7841" w:rsidP="00F83A4D">
      <w:pPr>
        <w:tabs>
          <w:tab w:val="left" w:pos="851"/>
          <w:tab w:val="left" w:pos="1418"/>
          <w:tab w:val="left" w:pos="2610"/>
        </w:tabs>
        <w:ind w:firstLine="567"/>
        <w:jc w:val="both"/>
      </w:pPr>
      <w:r w:rsidRPr="006B28F6">
        <w:t xml:space="preserve">Для применения настоящего </w:t>
      </w:r>
      <w:r w:rsidR="00D355CD" w:rsidRPr="006B28F6">
        <w:t>с</w:t>
      </w:r>
      <w:r w:rsidRPr="006B28F6">
        <w:t>тандарта необходи</w:t>
      </w:r>
      <w:r w:rsidR="000357F6" w:rsidRPr="006B28F6">
        <w:t>м</w:t>
      </w:r>
      <w:r w:rsidRPr="006B28F6">
        <w:t>ы следующие ссылочные документы</w:t>
      </w:r>
      <w:r w:rsidR="008D2FFD" w:rsidRPr="006B28F6">
        <w:t xml:space="preserve"> по стандартизации</w:t>
      </w:r>
      <w:r w:rsidR="001D35B1" w:rsidRPr="006B28F6">
        <w:t>:</w:t>
      </w:r>
    </w:p>
    <w:p w14:paraId="3B46990F" w14:textId="4AF8F03E" w:rsidR="00DC7FED" w:rsidRPr="006B28F6" w:rsidRDefault="00DC7FED" w:rsidP="00F83A4D">
      <w:pPr>
        <w:tabs>
          <w:tab w:val="left" w:pos="851"/>
          <w:tab w:val="left" w:pos="1418"/>
        </w:tabs>
        <w:spacing w:line="276" w:lineRule="auto"/>
        <w:ind w:firstLine="567"/>
        <w:jc w:val="both"/>
        <w:rPr>
          <w:color w:val="000000" w:themeColor="text1"/>
        </w:rPr>
      </w:pPr>
      <w:r w:rsidRPr="006B28F6">
        <w:rPr>
          <w:color w:val="000000" w:themeColor="text1"/>
        </w:rPr>
        <w:t>СТ РК 1497</w:t>
      </w:r>
      <w:r w:rsidR="00C2406D" w:rsidRPr="006B28F6">
        <w:rPr>
          <w:color w:val="000000" w:themeColor="text1"/>
        </w:rPr>
        <w:t>*</w:t>
      </w:r>
      <w:r w:rsidRPr="006B28F6">
        <w:rPr>
          <w:color w:val="000000" w:themeColor="text1"/>
        </w:rPr>
        <w:t xml:space="preserve"> Ресурсосбережение. Термины и определения.</w:t>
      </w:r>
    </w:p>
    <w:p w14:paraId="745362EC" w14:textId="77777777" w:rsidR="00E84D2B" w:rsidRPr="006B28F6" w:rsidRDefault="00E84D2B" w:rsidP="00F83A4D">
      <w:pPr>
        <w:tabs>
          <w:tab w:val="left" w:pos="851"/>
          <w:tab w:val="left" w:pos="1418"/>
          <w:tab w:val="left" w:pos="2610"/>
        </w:tabs>
        <w:ind w:firstLine="567"/>
        <w:jc w:val="both"/>
        <w:rPr>
          <w:color w:val="FF0000"/>
        </w:rPr>
      </w:pPr>
      <w:bookmarkStart w:id="2" w:name="_Hlk79499568"/>
    </w:p>
    <w:p w14:paraId="5F196EED" w14:textId="0E31C007" w:rsidR="00E101D4" w:rsidRPr="006B28F6" w:rsidRDefault="00C864BC" w:rsidP="00F83A4D">
      <w:pPr>
        <w:tabs>
          <w:tab w:val="left" w:pos="180"/>
          <w:tab w:val="left" w:pos="851"/>
          <w:tab w:val="left" w:pos="1418"/>
          <w:tab w:val="left" w:pos="6375"/>
        </w:tabs>
        <w:ind w:firstLine="567"/>
        <w:jc w:val="both"/>
        <w:rPr>
          <w:sz w:val="20"/>
          <w:szCs w:val="20"/>
        </w:rPr>
      </w:pPr>
      <w:bookmarkStart w:id="3" w:name="_Hlk77927052"/>
      <w:bookmarkEnd w:id="2"/>
      <w:r w:rsidRPr="006B28F6">
        <w:rPr>
          <w:sz w:val="20"/>
          <w:szCs w:val="20"/>
        </w:rPr>
        <w:t>П</w:t>
      </w:r>
      <w:r w:rsidR="000830E2" w:rsidRPr="006B28F6">
        <w:rPr>
          <w:sz w:val="20"/>
          <w:szCs w:val="20"/>
        </w:rPr>
        <w:t>римечание</w:t>
      </w:r>
      <w:r w:rsidR="00F441A2" w:rsidRPr="006B28F6">
        <w:rPr>
          <w:sz w:val="20"/>
          <w:szCs w:val="20"/>
        </w:rPr>
        <w:t xml:space="preserve"> –</w:t>
      </w:r>
      <w:r w:rsidRPr="006B28F6">
        <w:rPr>
          <w:sz w:val="20"/>
          <w:szCs w:val="20"/>
        </w:rPr>
        <w:t xml:space="preserve"> При пользовании настоящим стандартом целесообразно проверить действие ссылочных стандартов и классификаторов по </w:t>
      </w:r>
      <w:r w:rsidR="00F720C1" w:rsidRPr="006B28F6">
        <w:rPr>
          <w:sz w:val="20"/>
          <w:szCs w:val="20"/>
        </w:rPr>
        <w:t>каталогу</w:t>
      </w:r>
      <w:r w:rsidRPr="006B28F6">
        <w:rPr>
          <w:sz w:val="20"/>
          <w:szCs w:val="20"/>
        </w:rPr>
        <w:t xml:space="preserve"> «</w:t>
      </w:r>
      <w:r w:rsidR="00F720C1" w:rsidRPr="006B28F6">
        <w:rPr>
          <w:sz w:val="20"/>
          <w:szCs w:val="20"/>
        </w:rPr>
        <w:t>Д</w:t>
      </w:r>
      <w:r w:rsidRPr="006B28F6">
        <w:rPr>
          <w:sz w:val="20"/>
          <w:szCs w:val="20"/>
        </w:rPr>
        <w:t xml:space="preserve">окументы по стандартизации» по состоянию на текущий год и соответствующим </w:t>
      </w:r>
      <w:r w:rsidR="00F720C1" w:rsidRPr="006B28F6">
        <w:rPr>
          <w:sz w:val="20"/>
          <w:szCs w:val="20"/>
        </w:rPr>
        <w:t xml:space="preserve">периодически </w:t>
      </w:r>
      <w:r w:rsidRPr="006B28F6">
        <w:rPr>
          <w:sz w:val="20"/>
          <w:szCs w:val="20"/>
        </w:rPr>
        <w:t>издаваем</w:t>
      </w:r>
      <w:r w:rsidR="00F720C1" w:rsidRPr="006B28F6">
        <w:rPr>
          <w:sz w:val="20"/>
          <w:szCs w:val="20"/>
        </w:rPr>
        <w:t>о</w:t>
      </w:r>
      <w:r w:rsidRPr="006B28F6">
        <w:rPr>
          <w:sz w:val="20"/>
          <w:szCs w:val="20"/>
        </w:rPr>
        <w:t>м информационн</w:t>
      </w:r>
      <w:r w:rsidR="00F720C1" w:rsidRPr="006B28F6">
        <w:rPr>
          <w:sz w:val="20"/>
          <w:szCs w:val="20"/>
        </w:rPr>
        <w:t>о</w:t>
      </w:r>
      <w:r w:rsidRPr="006B28F6">
        <w:rPr>
          <w:sz w:val="20"/>
          <w:szCs w:val="20"/>
        </w:rPr>
        <w:t xml:space="preserve">м </w:t>
      </w:r>
      <w:r w:rsidR="0025363E" w:rsidRPr="006B28F6">
        <w:rPr>
          <w:sz w:val="20"/>
          <w:szCs w:val="20"/>
        </w:rPr>
        <w:t>каталоге</w:t>
      </w:r>
      <w:r w:rsidRPr="006B28F6">
        <w:rPr>
          <w:sz w:val="20"/>
          <w:szCs w:val="20"/>
        </w:rPr>
        <w:t>, опубликованн</w:t>
      </w:r>
      <w:r w:rsidR="00F720C1" w:rsidRPr="006B28F6">
        <w:rPr>
          <w:sz w:val="20"/>
          <w:szCs w:val="20"/>
        </w:rPr>
        <w:t>о</w:t>
      </w:r>
      <w:r w:rsidRPr="006B28F6">
        <w:rPr>
          <w:sz w:val="20"/>
          <w:szCs w:val="20"/>
        </w:rPr>
        <w:t>м в текущем году. Если ссылочный документ заменен (изменен), то при пользовании настоящим стандартом следует руководствоваться замененным (измененным) документом. Если ссылочный документ отменен без замены, то положение, в котором дана ссылка на него, применяется в части, не затрагивающей эту ссылку.</w:t>
      </w:r>
    </w:p>
    <w:bookmarkEnd w:id="3"/>
    <w:p w14:paraId="2CC43F8A" w14:textId="022495B4" w:rsidR="00CB1432" w:rsidRPr="006B28F6" w:rsidRDefault="00CB1432" w:rsidP="00F83A4D">
      <w:pPr>
        <w:pStyle w:val="af"/>
        <w:tabs>
          <w:tab w:val="left" w:pos="851"/>
          <w:tab w:val="left" w:pos="1418"/>
        </w:tabs>
        <w:ind w:left="0" w:firstLine="567"/>
      </w:pPr>
    </w:p>
    <w:p w14:paraId="7FC65876" w14:textId="7B1B40B5" w:rsidR="00C864BC" w:rsidRPr="006B28F6" w:rsidRDefault="00C864BC">
      <w:pPr>
        <w:pStyle w:val="3"/>
        <w:numPr>
          <w:ilvl w:val="0"/>
          <w:numId w:val="3"/>
        </w:numPr>
        <w:tabs>
          <w:tab w:val="left" w:pos="851"/>
          <w:tab w:val="left" w:pos="1418"/>
        </w:tabs>
        <w:spacing w:before="0"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bookmarkStart w:id="4" w:name="_Toc253501427"/>
      <w:r w:rsidRPr="006B28F6">
        <w:rPr>
          <w:rFonts w:ascii="Times New Roman" w:hAnsi="Times New Roman" w:cs="Times New Roman"/>
          <w:sz w:val="24"/>
          <w:szCs w:val="24"/>
        </w:rPr>
        <w:t>Термины</w:t>
      </w:r>
      <w:r w:rsidR="00515324" w:rsidRPr="006B28F6">
        <w:rPr>
          <w:rFonts w:ascii="Times New Roman" w:hAnsi="Times New Roman" w:cs="Times New Roman"/>
          <w:sz w:val="24"/>
          <w:szCs w:val="24"/>
        </w:rPr>
        <w:t xml:space="preserve">, </w:t>
      </w:r>
      <w:r w:rsidRPr="006B28F6">
        <w:rPr>
          <w:rFonts w:ascii="Times New Roman" w:hAnsi="Times New Roman" w:cs="Times New Roman"/>
          <w:sz w:val="24"/>
          <w:szCs w:val="24"/>
        </w:rPr>
        <w:t>определения</w:t>
      </w:r>
      <w:bookmarkEnd w:id="4"/>
      <w:r w:rsidR="00515324" w:rsidRPr="006B28F6">
        <w:rPr>
          <w:rFonts w:ascii="Times New Roman" w:hAnsi="Times New Roman" w:cs="Times New Roman"/>
          <w:sz w:val="24"/>
          <w:szCs w:val="24"/>
        </w:rPr>
        <w:t xml:space="preserve"> и сокращения</w:t>
      </w:r>
    </w:p>
    <w:p w14:paraId="773CA412" w14:textId="3A995025" w:rsidR="00C864BC" w:rsidRPr="006B28F6" w:rsidRDefault="00C864BC" w:rsidP="00F83A4D">
      <w:pPr>
        <w:tabs>
          <w:tab w:val="left" w:pos="851"/>
          <w:tab w:val="left" w:pos="1418"/>
        </w:tabs>
        <w:ind w:firstLine="567"/>
      </w:pPr>
    </w:p>
    <w:p w14:paraId="62FE2087" w14:textId="7629043A" w:rsidR="00061B9C" w:rsidRPr="006B28F6" w:rsidRDefault="000037B3" w:rsidP="00F83A4D">
      <w:pPr>
        <w:tabs>
          <w:tab w:val="left" w:pos="720"/>
          <w:tab w:val="left" w:pos="851"/>
          <w:tab w:val="left" w:pos="900"/>
          <w:tab w:val="left" w:pos="1080"/>
          <w:tab w:val="left" w:pos="1418"/>
        </w:tabs>
        <w:ind w:firstLine="567"/>
        <w:jc w:val="both"/>
      </w:pPr>
      <w:r w:rsidRPr="006B28F6">
        <w:rPr>
          <w:rStyle w:val="s0"/>
          <w:color w:val="auto"/>
          <w:sz w:val="24"/>
          <w:szCs w:val="24"/>
        </w:rPr>
        <w:t>В настоящем стандарте применяются термины</w:t>
      </w:r>
      <w:r w:rsidR="00E61F1A" w:rsidRPr="006B28F6">
        <w:rPr>
          <w:rStyle w:val="s0"/>
          <w:color w:val="auto"/>
          <w:sz w:val="24"/>
          <w:szCs w:val="24"/>
        </w:rPr>
        <w:t xml:space="preserve"> </w:t>
      </w:r>
      <w:r w:rsidR="00C2406D" w:rsidRPr="006B28F6">
        <w:rPr>
          <w:rStyle w:val="s0"/>
          <w:color w:val="auto"/>
          <w:sz w:val="24"/>
          <w:szCs w:val="24"/>
        </w:rPr>
        <w:t xml:space="preserve">по </w:t>
      </w:r>
      <w:r w:rsidR="00E61F1A" w:rsidRPr="006B28F6">
        <w:rPr>
          <w:rStyle w:val="s0"/>
          <w:color w:val="auto"/>
          <w:sz w:val="24"/>
          <w:szCs w:val="24"/>
        </w:rPr>
        <w:t>[1]</w:t>
      </w:r>
      <w:r w:rsidR="00C2406D" w:rsidRPr="006B28F6">
        <w:rPr>
          <w:rStyle w:val="s0"/>
          <w:color w:val="auto"/>
          <w:sz w:val="24"/>
          <w:szCs w:val="24"/>
        </w:rPr>
        <w:t>, СТ РК 1497, а также</w:t>
      </w:r>
      <w:r w:rsidR="00E61F1A" w:rsidRPr="006B28F6">
        <w:rPr>
          <w:rStyle w:val="s0"/>
          <w:color w:val="auto"/>
          <w:sz w:val="24"/>
          <w:szCs w:val="24"/>
        </w:rPr>
        <w:t xml:space="preserve"> </w:t>
      </w:r>
      <w:r w:rsidR="00C2406D" w:rsidRPr="006B28F6">
        <w:rPr>
          <w:rStyle w:val="s0"/>
          <w:color w:val="auto"/>
          <w:sz w:val="24"/>
          <w:szCs w:val="24"/>
        </w:rPr>
        <w:t xml:space="preserve">следующие термины </w:t>
      </w:r>
      <w:r w:rsidRPr="006B28F6">
        <w:rPr>
          <w:rStyle w:val="s0"/>
          <w:color w:val="auto"/>
          <w:sz w:val="24"/>
          <w:szCs w:val="24"/>
        </w:rPr>
        <w:t>с соответствующими определениями:</w:t>
      </w:r>
    </w:p>
    <w:p w14:paraId="5B9E8555" w14:textId="77777777" w:rsidR="009624E1" w:rsidRPr="006B28F6" w:rsidRDefault="009624E1">
      <w:pPr>
        <w:pStyle w:val="af"/>
        <w:numPr>
          <w:ilvl w:val="0"/>
          <w:numId w:val="12"/>
        </w:numPr>
        <w:tabs>
          <w:tab w:val="left" w:pos="993"/>
          <w:tab w:val="left" w:pos="1134"/>
        </w:tabs>
        <w:ind w:left="0" w:firstLine="567"/>
        <w:jc w:val="both"/>
      </w:pPr>
      <w:r w:rsidRPr="006B28F6">
        <w:rPr>
          <w:b/>
          <w:bCs/>
        </w:rPr>
        <w:t>Коммунальные отходы</w:t>
      </w:r>
      <w:r w:rsidRPr="006B28F6">
        <w:t xml:space="preserve">: </w:t>
      </w:r>
      <w:r w:rsidRPr="006B28F6">
        <w:rPr>
          <w:color w:val="000000"/>
        </w:rPr>
        <w:t>Смешанные отходы и раздельно собранные отходы домашних хозяйств, а также из других источников, если такие отходы по своему характеру и составу сходны с отходами домашних хозяйств.</w:t>
      </w:r>
    </w:p>
    <w:p w14:paraId="372A3DF0" w14:textId="77777777" w:rsidR="009624E1" w:rsidRPr="006B28F6" w:rsidRDefault="009624E1" w:rsidP="009624E1">
      <w:pPr>
        <w:tabs>
          <w:tab w:val="left" w:pos="993"/>
          <w:tab w:val="left" w:pos="1134"/>
        </w:tabs>
        <w:jc w:val="both"/>
        <w:rPr>
          <w:sz w:val="20"/>
          <w:szCs w:val="20"/>
        </w:rPr>
      </w:pPr>
    </w:p>
    <w:p w14:paraId="7C8F9E1A" w14:textId="356CB059" w:rsidR="009624E1" w:rsidRPr="006B28F6" w:rsidRDefault="009624E1" w:rsidP="009624E1">
      <w:pPr>
        <w:tabs>
          <w:tab w:val="left" w:pos="993"/>
          <w:tab w:val="left" w:pos="1134"/>
        </w:tabs>
        <w:ind w:firstLine="567"/>
        <w:jc w:val="both"/>
        <w:rPr>
          <w:color w:val="000000"/>
          <w:sz w:val="20"/>
          <w:szCs w:val="20"/>
        </w:rPr>
      </w:pPr>
      <w:r w:rsidRPr="006B28F6">
        <w:rPr>
          <w:sz w:val="20"/>
          <w:szCs w:val="20"/>
        </w:rPr>
        <w:t xml:space="preserve">Примечание - </w:t>
      </w:r>
      <w:r w:rsidRPr="006B28F6">
        <w:rPr>
          <w:color w:val="000000"/>
          <w:sz w:val="20"/>
          <w:szCs w:val="20"/>
        </w:rPr>
        <w:t>Коммунальные отходы не включают отходы производства, сельского хозяйства, лесного хозяйства, рыболовства, септиков и канализационной сети, а также от очистных сооружений, включая осадок сточных вод, вышедшие из эксплуатации транспортные средства или отходы строительства.</w:t>
      </w:r>
    </w:p>
    <w:p w14:paraId="3B5DB174" w14:textId="77777777" w:rsidR="006B28F6" w:rsidRPr="006B28F6" w:rsidRDefault="006B28F6" w:rsidP="00493CA8">
      <w:pPr>
        <w:tabs>
          <w:tab w:val="left" w:pos="993"/>
          <w:tab w:val="left" w:pos="1134"/>
        </w:tabs>
        <w:jc w:val="both"/>
        <w:rPr>
          <w:sz w:val="16"/>
          <w:szCs w:val="16"/>
        </w:rPr>
      </w:pPr>
    </w:p>
    <w:p w14:paraId="44BD2648" w14:textId="01D74AD0" w:rsidR="00493CA8" w:rsidRPr="006B28F6" w:rsidRDefault="00493CA8" w:rsidP="00493CA8">
      <w:pPr>
        <w:tabs>
          <w:tab w:val="left" w:pos="993"/>
          <w:tab w:val="left" w:pos="1134"/>
        </w:tabs>
        <w:jc w:val="both"/>
        <w:rPr>
          <w:sz w:val="20"/>
          <w:szCs w:val="20"/>
        </w:rPr>
      </w:pPr>
      <w:r w:rsidRPr="006B28F6">
        <w:rPr>
          <w:sz w:val="20"/>
          <w:szCs w:val="20"/>
        </w:rPr>
        <w:tab/>
        <w:t>*На этапе разработки</w:t>
      </w:r>
    </w:p>
    <w:p w14:paraId="35F44F6A" w14:textId="5ADC9720" w:rsidR="00DC7FED" w:rsidRPr="006B28F6" w:rsidRDefault="00DC7FED">
      <w:pPr>
        <w:pStyle w:val="af"/>
        <w:numPr>
          <w:ilvl w:val="0"/>
          <w:numId w:val="12"/>
        </w:numPr>
        <w:tabs>
          <w:tab w:val="left" w:pos="993"/>
          <w:tab w:val="left" w:pos="1134"/>
        </w:tabs>
        <w:ind w:left="0" w:firstLine="567"/>
        <w:jc w:val="both"/>
      </w:pPr>
      <w:r w:rsidRPr="006B28F6">
        <w:rPr>
          <w:b/>
          <w:bCs/>
        </w:rPr>
        <w:lastRenderedPageBreak/>
        <w:t xml:space="preserve">Естественная убыль </w:t>
      </w:r>
      <w:r w:rsidR="003242CF" w:rsidRPr="006B28F6">
        <w:rPr>
          <w:b/>
          <w:bCs/>
        </w:rPr>
        <w:t>отдельных видов отходов</w:t>
      </w:r>
      <w:r w:rsidRPr="006B28F6">
        <w:rPr>
          <w:b/>
          <w:bCs/>
        </w:rPr>
        <w:t>:</w:t>
      </w:r>
      <w:r w:rsidRPr="006B28F6">
        <w:t xml:space="preserve"> Потери массы </w:t>
      </w:r>
      <w:r w:rsidR="00314532" w:rsidRPr="006B28F6">
        <w:t>отдельных видов отходов</w:t>
      </w:r>
      <w:r w:rsidRPr="006B28F6">
        <w:t>, обусловленные влиянием внешних факторов.</w:t>
      </w:r>
    </w:p>
    <w:p w14:paraId="722AE511" w14:textId="77777777" w:rsidR="00493CA8" w:rsidRPr="006B28F6" w:rsidRDefault="00CE53DA" w:rsidP="009624E1">
      <w:pPr>
        <w:tabs>
          <w:tab w:val="left" w:pos="567"/>
          <w:tab w:val="left" w:pos="993"/>
          <w:tab w:val="left" w:pos="1134"/>
          <w:tab w:val="left" w:pos="1418"/>
        </w:tabs>
        <w:ind w:firstLine="567"/>
        <w:jc w:val="both"/>
        <w:rPr>
          <w:sz w:val="20"/>
          <w:szCs w:val="20"/>
        </w:rPr>
      </w:pPr>
      <w:r w:rsidRPr="006B28F6">
        <w:rPr>
          <w:sz w:val="20"/>
          <w:szCs w:val="20"/>
        </w:rPr>
        <w:tab/>
      </w:r>
    </w:p>
    <w:p w14:paraId="718E23AF" w14:textId="4B255496" w:rsidR="00CE53DA" w:rsidRPr="006B28F6" w:rsidRDefault="00CE53DA" w:rsidP="009624E1">
      <w:pPr>
        <w:tabs>
          <w:tab w:val="left" w:pos="567"/>
          <w:tab w:val="left" w:pos="993"/>
          <w:tab w:val="left" w:pos="1134"/>
          <w:tab w:val="left" w:pos="1418"/>
        </w:tabs>
        <w:ind w:firstLine="567"/>
        <w:jc w:val="both"/>
        <w:rPr>
          <w:sz w:val="20"/>
          <w:szCs w:val="20"/>
        </w:rPr>
      </w:pPr>
      <w:r w:rsidRPr="006B28F6">
        <w:rPr>
          <w:sz w:val="20"/>
          <w:szCs w:val="20"/>
        </w:rPr>
        <w:t>Примечание — К естественной убыли относят усушку, распыл, утечку, розлив и т. д.</w:t>
      </w:r>
    </w:p>
    <w:p w14:paraId="1864E411" w14:textId="77777777" w:rsidR="00CE53DA" w:rsidRPr="006B28F6" w:rsidRDefault="00CE53DA" w:rsidP="009624E1">
      <w:pPr>
        <w:pStyle w:val="af"/>
        <w:tabs>
          <w:tab w:val="left" w:pos="993"/>
          <w:tab w:val="left" w:pos="1134"/>
          <w:tab w:val="left" w:pos="1418"/>
        </w:tabs>
        <w:ind w:left="0" w:firstLine="567"/>
        <w:jc w:val="both"/>
      </w:pPr>
    </w:p>
    <w:p w14:paraId="6C68800E" w14:textId="685EFCB2" w:rsidR="009215AB" w:rsidRPr="006B28F6" w:rsidRDefault="00DC7FED">
      <w:pPr>
        <w:pStyle w:val="af"/>
        <w:numPr>
          <w:ilvl w:val="0"/>
          <w:numId w:val="12"/>
        </w:numPr>
        <w:tabs>
          <w:tab w:val="left" w:pos="993"/>
          <w:tab w:val="left" w:pos="1134"/>
          <w:tab w:val="left" w:pos="1418"/>
        </w:tabs>
        <w:ind w:left="0" w:firstLine="567"/>
        <w:jc w:val="both"/>
      </w:pPr>
      <w:r w:rsidRPr="006B28F6">
        <w:rPr>
          <w:b/>
          <w:bCs/>
        </w:rPr>
        <w:t>Нормы естественной убыли</w:t>
      </w:r>
      <w:r w:rsidR="00C2406D" w:rsidRPr="006B28F6">
        <w:rPr>
          <w:b/>
          <w:bCs/>
        </w:rPr>
        <w:t xml:space="preserve"> отходов</w:t>
      </w:r>
      <w:r w:rsidRPr="006B28F6">
        <w:rPr>
          <w:b/>
          <w:bCs/>
        </w:rPr>
        <w:t>:</w:t>
      </w:r>
      <w:r w:rsidRPr="006B28F6">
        <w:t xml:space="preserve"> Предельный размер потерь массы, устанавливаемый </w:t>
      </w:r>
      <w:r w:rsidR="00C755C6" w:rsidRPr="006B28F6">
        <w:t>путем расчета</w:t>
      </w:r>
      <w:r w:rsidRPr="006B28F6">
        <w:t xml:space="preserve"> по конкретному виду </w:t>
      </w:r>
      <w:r w:rsidR="00314532" w:rsidRPr="006B28F6">
        <w:t>отходов</w:t>
      </w:r>
      <w:r w:rsidR="00021504" w:rsidRPr="006B28F6">
        <w:t>.</w:t>
      </w:r>
      <w:bookmarkStart w:id="5" w:name="_Toc253501429"/>
    </w:p>
    <w:p w14:paraId="2C29B7FA" w14:textId="0E547E1F" w:rsidR="00C420AC" w:rsidRPr="006B28F6" w:rsidRDefault="00C420AC">
      <w:pPr>
        <w:pStyle w:val="af"/>
        <w:numPr>
          <w:ilvl w:val="0"/>
          <w:numId w:val="12"/>
        </w:numPr>
        <w:tabs>
          <w:tab w:val="left" w:pos="993"/>
          <w:tab w:val="left" w:pos="1134"/>
          <w:tab w:val="left" w:pos="1418"/>
        </w:tabs>
        <w:ind w:left="0" w:firstLine="567"/>
        <w:jc w:val="both"/>
      </w:pPr>
      <w:r w:rsidRPr="006B28F6">
        <w:rPr>
          <w:b/>
          <w:bCs/>
        </w:rPr>
        <w:t>Твердые бытовые отходы:</w:t>
      </w:r>
      <w:r w:rsidRPr="006B28F6">
        <w:t xml:space="preserve"> </w:t>
      </w:r>
      <w:r w:rsidR="00390887" w:rsidRPr="006B28F6">
        <w:rPr>
          <w:color w:val="000000"/>
        </w:rPr>
        <w:t>Коммунальные отходы в твердой форме.</w:t>
      </w:r>
    </w:p>
    <w:p w14:paraId="0AA5824E" w14:textId="5AC299D4" w:rsidR="00A53D07" w:rsidRPr="006B28F6" w:rsidRDefault="00A53D07">
      <w:pPr>
        <w:pStyle w:val="af"/>
        <w:numPr>
          <w:ilvl w:val="0"/>
          <w:numId w:val="12"/>
        </w:numPr>
        <w:tabs>
          <w:tab w:val="left" w:pos="993"/>
          <w:tab w:val="left" w:pos="1134"/>
          <w:tab w:val="left" w:pos="1418"/>
        </w:tabs>
        <w:ind w:left="0" w:firstLine="567"/>
        <w:jc w:val="both"/>
      </w:pPr>
      <w:r w:rsidRPr="006B28F6">
        <w:rPr>
          <w:b/>
          <w:bCs/>
        </w:rPr>
        <w:t>Стрейч-пленка</w:t>
      </w:r>
      <w:r w:rsidRPr="006B28F6">
        <w:t xml:space="preserve">: Полиэтиленовая пленка, изготовляемая методом экструзии из полиэтилена высокого давления (низкой плотности) и композиций на его основе, содержащих пигменты (красители), стабилизаторы, скользящие, антистатические и модифицирующие добавки, обладающая способностью к растяжению на </w:t>
      </w:r>
      <w:proofErr w:type="gramStart"/>
      <w:r w:rsidRPr="006B28F6">
        <w:t>50-500</w:t>
      </w:r>
      <w:proofErr w:type="gramEnd"/>
      <w:r w:rsidRPr="006B28F6">
        <w:t>%.</w:t>
      </w:r>
    </w:p>
    <w:p w14:paraId="1987BCBA" w14:textId="3E6A0DAC" w:rsidR="00BE2770" w:rsidRPr="006B28F6" w:rsidRDefault="00BE2770">
      <w:pPr>
        <w:pStyle w:val="af"/>
        <w:numPr>
          <w:ilvl w:val="0"/>
          <w:numId w:val="12"/>
        </w:numPr>
        <w:tabs>
          <w:tab w:val="left" w:pos="993"/>
          <w:tab w:val="left" w:pos="1134"/>
          <w:tab w:val="left" w:pos="1418"/>
        </w:tabs>
        <w:ind w:left="0" w:firstLine="567"/>
        <w:jc w:val="both"/>
      </w:pPr>
      <w:r w:rsidRPr="006B28F6">
        <w:rPr>
          <w:b/>
          <w:bCs/>
        </w:rPr>
        <w:t>Коэффициент</w:t>
      </w:r>
    </w:p>
    <w:p w14:paraId="3EC72BA3" w14:textId="199276CF" w:rsidR="009215AB" w:rsidRPr="006B28F6" w:rsidRDefault="006A4650">
      <w:pPr>
        <w:pStyle w:val="af"/>
        <w:numPr>
          <w:ilvl w:val="0"/>
          <w:numId w:val="12"/>
        </w:numPr>
        <w:tabs>
          <w:tab w:val="left" w:pos="993"/>
          <w:tab w:val="left" w:pos="1134"/>
          <w:tab w:val="left" w:pos="1418"/>
        </w:tabs>
        <w:ind w:left="0" w:firstLine="567"/>
        <w:jc w:val="both"/>
      </w:pPr>
      <w:r w:rsidRPr="006B28F6">
        <w:rPr>
          <w:b/>
          <w:bCs/>
        </w:rPr>
        <w:t>ОВО:</w:t>
      </w:r>
      <w:r w:rsidRPr="006B28F6">
        <w:t xml:space="preserve"> Отдельные виды отходов.</w:t>
      </w:r>
    </w:p>
    <w:p w14:paraId="5E43A70C" w14:textId="098EA1E4" w:rsidR="00C2406D" w:rsidRPr="006B28F6" w:rsidRDefault="00C2406D">
      <w:pPr>
        <w:pStyle w:val="af"/>
        <w:numPr>
          <w:ilvl w:val="0"/>
          <w:numId w:val="12"/>
        </w:numPr>
        <w:tabs>
          <w:tab w:val="left" w:pos="993"/>
          <w:tab w:val="left" w:pos="1134"/>
          <w:tab w:val="left" w:pos="1418"/>
        </w:tabs>
        <w:ind w:left="0" w:firstLine="567"/>
        <w:jc w:val="both"/>
      </w:pPr>
      <w:r w:rsidRPr="006B28F6">
        <w:rPr>
          <w:b/>
          <w:bCs/>
        </w:rPr>
        <w:t>ТБО:</w:t>
      </w:r>
      <w:r w:rsidRPr="006B28F6">
        <w:t xml:space="preserve"> Твердые бытовые отходы</w:t>
      </w:r>
      <w:r w:rsidR="00C06817" w:rsidRPr="006B28F6">
        <w:t>.</w:t>
      </w:r>
    </w:p>
    <w:p w14:paraId="5F11984E" w14:textId="749A3F0F" w:rsidR="00C06817" w:rsidRPr="006B28F6" w:rsidRDefault="00C06817">
      <w:pPr>
        <w:pStyle w:val="af"/>
        <w:numPr>
          <w:ilvl w:val="0"/>
          <w:numId w:val="12"/>
        </w:numPr>
        <w:tabs>
          <w:tab w:val="left" w:pos="993"/>
          <w:tab w:val="left" w:pos="1134"/>
          <w:tab w:val="left" w:pos="1418"/>
        </w:tabs>
        <w:ind w:left="0" w:firstLine="567"/>
        <w:jc w:val="both"/>
      </w:pPr>
      <w:r w:rsidRPr="006B28F6">
        <w:rPr>
          <w:b/>
          <w:bCs/>
        </w:rPr>
        <w:t>ПЭТ:</w:t>
      </w:r>
      <w:r w:rsidRPr="006B28F6">
        <w:t xml:space="preserve"> Полиэтилентерефталат.</w:t>
      </w:r>
    </w:p>
    <w:p w14:paraId="7284DAA9" w14:textId="2DDCD133" w:rsidR="00C06817" w:rsidRPr="006B28F6" w:rsidRDefault="00C06817">
      <w:pPr>
        <w:pStyle w:val="af"/>
        <w:numPr>
          <w:ilvl w:val="0"/>
          <w:numId w:val="12"/>
        </w:numPr>
        <w:tabs>
          <w:tab w:val="left" w:pos="993"/>
          <w:tab w:val="left" w:pos="1134"/>
          <w:tab w:val="left" w:pos="1418"/>
        </w:tabs>
        <w:ind w:left="0" w:firstLine="567"/>
        <w:jc w:val="both"/>
      </w:pPr>
      <w:r w:rsidRPr="006B28F6">
        <w:rPr>
          <w:b/>
          <w:bCs/>
        </w:rPr>
        <w:t>ПНД:</w:t>
      </w:r>
      <w:r w:rsidRPr="006B28F6">
        <w:t xml:space="preserve"> Полиэтилен низкой плотности.</w:t>
      </w:r>
    </w:p>
    <w:p w14:paraId="339CA27C" w14:textId="2BEE9D88" w:rsidR="00C06817" w:rsidRPr="006B28F6" w:rsidRDefault="00C06817">
      <w:pPr>
        <w:pStyle w:val="af"/>
        <w:numPr>
          <w:ilvl w:val="0"/>
          <w:numId w:val="12"/>
        </w:numPr>
        <w:tabs>
          <w:tab w:val="left" w:pos="993"/>
          <w:tab w:val="left" w:pos="1134"/>
          <w:tab w:val="left" w:pos="1418"/>
        </w:tabs>
        <w:ind w:left="0" w:firstLine="567"/>
        <w:jc w:val="both"/>
      </w:pPr>
      <w:r w:rsidRPr="006B28F6">
        <w:rPr>
          <w:b/>
          <w:bCs/>
        </w:rPr>
        <w:t>ПП:</w:t>
      </w:r>
      <w:r w:rsidRPr="006B28F6">
        <w:t xml:space="preserve"> Полипропилен.</w:t>
      </w:r>
    </w:p>
    <w:p w14:paraId="4F0FA880" w14:textId="2BA2DB87" w:rsidR="00C06817" w:rsidRPr="006B28F6" w:rsidRDefault="00E3126C">
      <w:pPr>
        <w:pStyle w:val="af"/>
        <w:numPr>
          <w:ilvl w:val="0"/>
          <w:numId w:val="12"/>
        </w:numPr>
        <w:tabs>
          <w:tab w:val="left" w:pos="993"/>
          <w:tab w:val="left" w:pos="1134"/>
          <w:tab w:val="left" w:pos="1418"/>
        </w:tabs>
        <w:ind w:left="0" w:firstLine="567"/>
        <w:jc w:val="both"/>
      </w:pPr>
      <w:r w:rsidRPr="006B28F6">
        <w:rPr>
          <w:b/>
          <w:bCs/>
        </w:rPr>
        <w:t xml:space="preserve"> </w:t>
      </w:r>
      <w:r w:rsidR="00C06817" w:rsidRPr="006B28F6">
        <w:rPr>
          <w:b/>
          <w:bCs/>
        </w:rPr>
        <w:t>ПВХ:</w:t>
      </w:r>
      <w:r w:rsidR="00C06817" w:rsidRPr="006B28F6">
        <w:t xml:space="preserve"> Поливинилхлорид.</w:t>
      </w:r>
    </w:p>
    <w:p w14:paraId="30933C68" w14:textId="77777777" w:rsidR="00C2406D" w:rsidRPr="006B28F6" w:rsidRDefault="00C2406D" w:rsidP="00F83A4D">
      <w:pPr>
        <w:pStyle w:val="af"/>
        <w:tabs>
          <w:tab w:val="left" w:pos="993"/>
          <w:tab w:val="left" w:pos="1134"/>
          <w:tab w:val="left" w:pos="1418"/>
        </w:tabs>
        <w:ind w:left="0" w:firstLine="567"/>
        <w:jc w:val="both"/>
      </w:pPr>
    </w:p>
    <w:p w14:paraId="678B76EA" w14:textId="54D76A6E" w:rsidR="00604B16" w:rsidRPr="006B28F6" w:rsidRDefault="00533A01">
      <w:pPr>
        <w:pStyle w:val="3"/>
        <w:numPr>
          <w:ilvl w:val="0"/>
          <w:numId w:val="3"/>
        </w:numPr>
        <w:tabs>
          <w:tab w:val="left" w:pos="851"/>
          <w:tab w:val="left" w:pos="1418"/>
        </w:tabs>
        <w:spacing w:before="0" w:after="0"/>
        <w:ind w:left="0" w:firstLine="567"/>
        <w:jc w:val="both"/>
        <w:rPr>
          <w:rFonts w:ascii="Times New Roman" w:hAnsi="Times New Roman" w:cs="Times New Roman"/>
          <w:sz w:val="24"/>
          <w:szCs w:val="24"/>
        </w:rPr>
      </w:pPr>
      <w:r w:rsidRPr="006B28F6">
        <w:rPr>
          <w:rFonts w:ascii="Times New Roman" w:hAnsi="Times New Roman" w:cs="Times New Roman"/>
          <w:sz w:val="24"/>
          <w:szCs w:val="24"/>
        </w:rPr>
        <w:t>Общие положения</w:t>
      </w:r>
      <w:bookmarkEnd w:id="5"/>
      <w:r w:rsidR="003B2905" w:rsidRPr="006B28F6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756AD280" w14:textId="77777777" w:rsidR="00C4080F" w:rsidRPr="006B28F6" w:rsidRDefault="00C4080F" w:rsidP="00C4080F"/>
    <w:p w14:paraId="630A91DA" w14:textId="77777777" w:rsidR="008E752D" w:rsidRPr="006B28F6" w:rsidRDefault="008E752D">
      <w:pPr>
        <w:pStyle w:val="af"/>
        <w:numPr>
          <w:ilvl w:val="0"/>
          <w:numId w:val="5"/>
        </w:numPr>
        <w:tabs>
          <w:tab w:val="left" w:pos="1134"/>
        </w:tabs>
        <w:ind w:left="0" w:firstLine="567"/>
        <w:jc w:val="both"/>
        <w:rPr>
          <w:color w:val="000000"/>
        </w:rPr>
      </w:pPr>
      <w:r w:rsidRPr="006B28F6">
        <w:rPr>
          <w:color w:val="000000"/>
        </w:rPr>
        <w:t xml:space="preserve">Естественная убыль ОВО является следствием физико-химических свойств отходов, воздействия метеорологических и других внешних факторов. </w:t>
      </w:r>
      <w:r w:rsidRPr="006B28F6">
        <w:rPr>
          <w:rFonts w:eastAsiaTheme="minorHAnsi"/>
          <w:lang w:eastAsia="en-US"/>
        </w:rPr>
        <w:t>Причинами возникновения естественной убыли служат следующие процессы:</w:t>
      </w:r>
    </w:p>
    <w:p w14:paraId="278A3243" w14:textId="77777777" w:rsidR="008E752D" w:rsidRPr="006B28F6" w:rsidRDefault="008E752D">
      <w:pPr>
        <w:pStyle w:val="a6"/>
        <w:numPr>
          <w:ilvl w:val="0"/>
          <w:numId w:val="10"/>
        </w:numPr>
        <w:tabs>
          <w:tab w:val="left" w:pos="851"/>
          <w:tab w:val="left" w:pos="1418"/>
        </w:tabs>
        <w:spacing w:before="0" w:beforeAutospacing="0" w:after="0" w:afterAutospacing="0"/>
        <w:ind w:left="0" w:firstLine="567"/>
        <w:jc w:val="both"/>
        <w:rPr>
          <w:rFonts w:eastAsiaTheme="minorHAnsi"/>
          <w:lang w:eastAsia="en-US"/>
        </w:rPr>
      </w:pPr>
      <w:r w:rsidRPr="006B28F6">
        <w:rPr>
          <w:rFonts w:eastAsiaTheme="minorHAnsi"/>
          <w:lang w:eastAsia="en-US"/>
        </w:rPr>
        <w:t>испарение воды или усушка;</w:t>
      </w:r>
    </w:p>
    <w:p w14:paraId="7BB6F48D" w14:textId="77777777" w:rsidR="008E752D" w:rsidRPr="006B28F6" w:rsidRDefault="008E752D">
      <w:pPr>
        <w:pStyle w:val="a6"/>
        <w:numPr>
          <w:ilvl w:val="0"/>
          <w:numId w:val="10"/>
        </w:numPr>
        <w:tabs>
          <w:tab w:val="left" w:pos="851"/>
          <w:tab w:val="left" w:pos="1418"/>
        </w:tabs>
        <w:spacing w:before="0" w:beforeAutospacing="0" w:after="0" w:afterAutospacing="0"/>
        <w:ind w:left="0" w:firstLine="567"/>
        <w:jc w:val="both"/>
        <w:rPr>
          <w:rFonts w:eastAsiaTheme="minorHAnsi"/>
          <w:lang w:eastAsia="en-US"/>
        </w:rPr>
      </w:pPr>
      <w:r w:rsidRPr="006B28F6">
        <w:rPr>
          <w:rFonts w:eastAsiaTheme="minorHAnsi"/>
          <w:lang w:eastAsia="en-US"/>
        </w:rPr>
        <w:t>впитывание жидкостей;</w:t>
      </w:r>
    </w:p>
    <w:p w14:paraId="34D0B89D" w14:textId="77777777" w:rsidR="008E752D" w:rsidRPr="006B28F6" w:rsidRDefault="008E752D">
      <w:pPr>
        <w:pStyle w:val="a6"/>
        <w:numPr>
          <w:ilvl w:val="0"/>
          <w:numId w:val="10"/>
        </w:numPr>
        <w:tabs>
          <w:tab w:val="left" w:pos="851"/>
          <w:tab w:val="left" w:pos="1418"/>
        </w:tabs>
        <w:spacing w:before="0" w:beforeAutospacing="0" w:after="0" w:afterAutospacing="0"/>
        <w:ind w:left="0" w:firstLine="567"/>
        <w:jc w:val="both"/>
        <w:rPr>
          <w:rFonts w:eastAsiaTheme="minorHAnsi"/>
          <w:lang w:eastAsia="en-US"/>
        </w:rPr>
      </w:pPr>
      <w:r w:rsidRPr="006B28F6">
        <w:rPr>
          <w:rFonts w:eastAsiaTheme="minorHAnsi"/>
          <w:lang w:eastAsia="en-US"/>
        </w:rPr>
        <w:t>дыхание (только для отходов, являющихся живыми объектами, например пищевые отходы);</w:t>
      </w:r>
    </w:p>
    <w:p w14:paraId="46472E62" w14:textId="77777777" w:rsidR="008E752D" w:rsidRPr="006B28F6" w:rsidRDefault="008E752D">
      <w:pPr>
        <w:pStyle w:val="a6"/>
        <w:numPr>
          <w:ilvl w:val="0"/>
          <w:numId w:val="10"/>
        </w:numPr>
        <w:tabs>
          <w:tab w:val="left" w:pos="851"/>
          <w:tab w:val="left" w:pos="1418"/>
        </w:tabs>
        <w:spacing w:before="0" w:beforeAutospacing="0" w:after="0" w:afterAutospacing="0"/>
        <w:ind w:left="0" w:firstLine="567"/>
        <w:jc w:val="both"/>
        <w:rPr>
          <w:color w:val="000000"/>
        </w:rPr>
      </w:pPr>
      <w:r w:rsidRPr="006B28F6">
        <w:t>бой стеклянной или раздавливание полимерной тары.</w:t>
      </w:r>
    </w:p>
    <w:p w14:paraId="2CE185CD" w14:textId="77777777" w:rsidR="008E752D" w:rsidRPr="006B28F6" w:rsidRDefault="008E752D">
      <w:pPr>
        <w:pStyle w:val="af"/>
        <w:numPr>
          <w:ilvl w:val="0"/>
          <w:numId w:val="5"/>
        </w:numPr>
        <w:tabs>
          <w:tab w:val="left" w:pos="851"/>
          <w:tab w:val="left" w:pos="993"/>
          <w:tab w:val="left" w:pos="1418"/>
        </w:tabs>
        <w:ind w:left="0" w:firstLine="567"/>
        <w:jc w:val="both"/>
        <w:rPr>
          <w:color w:val="000000"/>
        </w:rPr>
      </w:pPr>
      <w:r w:rsidRPr="006B28F6">
        <w:rPr>
          <w:color w:val="000000"/>
        </w:rPr>
        <w:t>К естественной убыли не относятся потери, вызванные нарушением требований стандартов, технических условий, правил перевозки грузов, а также потери </w:t>
      </w:r>
      <w:bookmarkStart w:id="6" w:name="0cd00"/>
      <w:bookmarkEnd w:id="6"/>
      <w:r w:rsidRPr="006B28F6">
        <w:rPr>
          <w:color w:val="000000"/>
        </w:rPr>
        <w:t>вследствие повреждения тары и изменения качества ОВО.</w:t>
      </w:r>
    </w:p>
    <w:p w14:paraId="1778688A" w14:textId="21DEDFE0" w:rsidR="00A12C8F" w:rsidRPr="006B28F6" w:rsidRDefault="00A12C8F">
      <w:pPr>
        <w:pStyle w:val="af"/>
        <w:numPr>
          <w:ilvl w:val="0"/>
          <w:numId w:val="5"/>
        </w:numPr>
        <w:tabs>
          <w:tab w:val="left" w:pos="1134"/>
        </w:tabs>
        <w:spacing w:after="100" w:afterAutospacing="1"/>
        <w:ind w:left="0" w:firstLine="567"/>
        <w:jc w:val="both"/>
        <w:rPr>
          <w:color w:val="000000"/>
        </w:rPr>
      </w:pPr>
      <w:r w:rsidRPr="006B28F6">
        <w:t>Естественная убыль</w:t>
      </w:r>
      <w:r w:rsidR="00C4080F" w:rsidRPr="006B28F6">
        <w:t xml:space="preserve"> </w:t>
      </w:r>
      <w:r w:rsidRPr="006B28F6">
        <w:t>происход</w:t>
      </w:r>
      <w:r w:rsidR="009F301E" w:rsidRPr="006B28F6">
        <w:t>и</w:t>
      </w:r>
      <w:r w:rsidRPr="006B28F6">
        <w:t>т при</w:t>
      </w:r>
      <w:r w:rsidR="00C4080F" w:rsidRPr="006B28F6">
        <w:t xml:space="preserve"> накоплении и</w:t>
      </w:r>
      <w:r w:rsidRPr="006B28F6">
        <w:t xml:space="preserve"> транспортировании</w:t>
      </w:r>
      <w:r w:rsidR="00C4080F" w:rsidRPr="006B28F6">
        <w:t xml:space="preserve"> ОВО</w:t>
      </w:r>
      <w:r w:rsidRPr="006B28F6">
        <w:t>.</w:t>
      </w:r>
    </w:p>
    <w:p w14:paraId="70668DE0" w14:textId="191D2A1C" w:rsidR="00182262" w:rsidRPr="006B28F6" w:rsidRDefault="00182262">
      <w:pPr>
        <w:pStyle w:val="af"/>
        <w:numPr>
          <w:ilvl w:val="0"/>
          <w:numId w:val="5"/>
        </w:numPr>
        <w:tabs>
          <w:tab w:val="left" w:pos="851"/>
          <w:tab w:val="left" w:pos="993"/>
          <w:tab w:val="left" w:pos="1418"/>
        </w:tabs>
        <w:spacing w:before="100" w:beforeAutospacing="1" w:after="100" w:afterAutospacing="1"/>
        <w:ind w:left="0" w:firstLine="567"/>
        <w:jc w:val="both"/>
        <w:rPr>
          <w:color w:val="000000"/>
        </w:rPr>
      </w:pPr>
      <w:bookmarkStart w:id="7" w:name="a6713"/>
      <w:bookmarkEnd w:id="7"/>
      <w:r w:rsidRPr="006B28F6">
        <w:rPr>
          <w:color w:val="000000"/>
        </w:rPr>
        <w:t xml:space="preserve">Нормы естественной убыли не устанавливаются на </w:t>
      </w:r>
      <w:r w:rsidR="00314532" w:rsidRPr="006B28F6">
        <w:rPr>
          <w:color w:val="000000"/>
        </w:rPr>
        <w:t>отдельные виды отходов</w:t>
      </w:r>
      <w:r w:rsidRPr="006B28F6">
        <w:rPr>
          <w:color w:val="000000"/>
        </w:rPr>
        <w:t>:</w:t>
      </w:r>
    </w:p>
    <w:p w14:paraId="295DC170" w14:textId="4ED54B28" w:rsidR="00182262" w:rsidRPr="006B28F6" w:rsidRDefault="00182262">
      <w:pPr>
        <w:pStyle w:val="af"/>
        <w:numPr>
          <w:ilvl w:val="0"/>
          <w:numId w:val="4"/>
        </w:numPr>
        <w:tabs>
          <w:tab w:val="left" w:pos="851"/>
          <w:tab w:val="left" w:pos="993"/>
          <w:tab w:val="left" w:pos="1418"/>
        </w:tabs>
        <w:spacing w:before="100" w:beforeAutospacing="1" w:after="100" w:afterAutospacing="1"/>
        <w:ind w:left="0" w:firstLine="567"/>
        <w:jc w:val="both"/>
        <w:rPr>
          <w:color w:val="000000"/>
        </w:rPr>
      </w:pPr>
      <w:r w:rsidRPr="006B28F6">
        <w:rPr>
          <w:color w:val="000000"/>
        </w:rPr>
        <w:t>учет количества котор</w:t>
      </w:r>
      <w:r w:rsidR="00DE2730" w:rsidRPr="006B28F6">
        <w:rPr>
          <w:color w:val="000000"/>
        </w:rPr>
        <w:t>ых</w:t>
      </w:r>
      <w:r w:rsidRPr="006B28F6">
        <w:rPr>
          <w:color w:val="000000"/>
        </w:rPr>
        <w:t xml:space="preserve"> производится в единицах, отличн</w:t>
      </w:r>
      <w:r w:rsidR="00DE2730" w:rsidRPr="006B28F6">
        <w:rPr>
          <w:color w:val="000000"/>
        </w:rPr>
        <w:t>ых</w:t>
      </w:r>
      <w:r w:rsidRPr="006B28F6">
        <w:rPr>
          <w:color w:val="000000"/>
        </w:rPr>
        <w:t xml:space="preserve"> от массы;</w:t>
      </w:r>
    </w:p>
    <w:p w14:paraId="0CD2B14B" w14:textId="09982F32" w:rsidR="00182262" w:rsidRPr="006B28F6" w:rsidRDefault="00182262">
      <w:pPr>
        <w:pStyle w:val="af"/>
        <w:numPr>
          <w:ilvl w:val="0"/>
          <w:numId w:val="4"/>
        </w:numPr>
        <w:tabs>
          <w:tab w:val="left" w:pos="851"/>
          <w:tab w:val="left" w:pos="993"/>
          <w:tab w:val="left" w:pos="1418"/>
        </w:tabs>
        <w:spacing w:before="100" w:beforeAutospacing="1" w:after="100" w:afterAutospacing="1"/>
        <w:ind w:left="0" w:firstLine="567"/>
        <w:jc w:val="both"/>
        <w:rPr>
          <w:color w:val="000000"/>
        </w:rPr>
      </w:pPr>
      <w:r w:rsidRPr="006B28F6">
        <w:rPr>
          <w:color w:val="000000"/>
        </w:rPr>
        <w:t>транспортируем</w:t>
      </w:r>
      <w:r w:rsidR="00DE2730" w:rsidRPr="006B28F6">
        <w:rPr>
          <w:color w:val="000000"/>
        </w:rPr>
        <w:t>ые</w:t>
      </w:r>
      <w:r w:rsidRPr="006B28F6">
        <w:rPr>
          <w:color w:val="000000"/>
        </w:rPr>
        <w:t xml:space="preserve"> или хранящ</w:t>
      </w:r>
      <w:r w:rsidR="00DE2730" w:rsidRPr="006B28F6">
        <w:rPr>
          <w:color w:val="000000"/>
        </w:rPr>
        <w:t xml:space="preserve">иеся </w:t>
      </w:r>
      <w:r w:rsidRPr="006B28F6">
        <w:rPr>
          <w:color w:val="000000"/>
        </w:rPr>
        <w:t>в герметической таре;</w:t>
      </w:r>
    </w:p>
    <w:p w14:paraId="2F2A01A5" w14:textId="1A780658" w:rsidR="00182262" w:rsidRPr="006B28F6" w:rsidRDefault="00182262">
      <w:pPr>
        <w:pStyle w:val="af"/>
        <w:numPr>
          <w:ilvl w:val="0"/>
          <w:numId w:val="4"/>
        </w:numPr>
        <w:tabs>
          <w:tab w:val="left" w:pos="851"/>
          <w:tab w:val="left" w:pos="993"/>
          <w:tab w:val="left" w:pos="1418"/>
        </w:tabs>
        <w:spacing w:before="100" w:beforeAutospacing="1" w:after="100" w:afterAutospacing="1"/>
        <w:ind w:left="0" w:firstLine="567"/>
        <w:jc w:val="both"/>
        <w:rPr>
          <w:b/>
          <w:bCs/>
        </w:rPr>
      </w:pPr>
      <w:r w:rsidRPr="006B28F6">
        <w:rPr>
          <w:color w:val="000000"/>
        </w:rPr>
        <w:t>легко поглощающ</w:t>
      </w:r>
      <w:r w:rsidR="00DE2730" w:rsidRPr="006B28F6">
        <w:rPr>
          <w:color w:val="000000"/>
        </w:rPr>
        <w:t xml:space="preserve">ие </w:t>
      </w:r>
      <w:r w:rsidRPr="006B28F6">
        <w:rPr>
          <w:color w:val="000000"/>
        </w:rPr>
        <w:t>влагу (при перевозках морским и речным транспортом).</w:t>
      </w:r>
    </w:p>
    <w:p w14:paraId="1B8902D1" w14:textId="10528710" w:rsidR="008F3800" w:rsidRPr="006B28F6" w:rsidRDefault="00182262">
      <w:pPr>
        <w:pStyle w:val="af"/>
        <w:numPr>
          <w:ilvl w:val="0"/>
          <w:numId w:val="5"/>
        </w:numPr>
        <w:tabs>
          <w:tab w:val="left" w:pos="851"/>
          <w:tab w:val="left" w:pos="993"/>
          <w:tab w:val="left" w:pos="1418"/>
        </w:tabs>
        <w:spacing w:before="100" w:beforeAutospacing="1" w:after="100" w:afterAutospacing="1"/>
        <w:ind w:left="0" w:firstLine="567"/>
        <w:jc w:val="both"/>
        <w:rPr>
          <w:color w:val="000000"/>
        </w:rPr>
      </w:pPr>
      <w:r w:rsidRPr="006B28F6">
        <w:rPr>
          <w:color w:val="000000"/>
        </w:rPr>
        <w:t>Нормы естественной убыли при накоплении учитывают потери, возникающие в </w:t>
      </w:r>
      <w:bookmarkStart w:id="8" w:name="046d8"/>
      <w:bookmarkEnd w:id="8"/>
      <w:r w:rsidRPr="006B28F6">
        <w:rPr>
          <w:color w:val="000000"/>
        </w:rPr>
        <w:t>процессе накопления, а </w:t>
      </w:r>
      <w:bookmarkStart w:id="9" w:name="dac31"/>
      <w:bookmarkEnd w:id="9"/>
      <w:r w:rsidRPr="006B28F6">
        <w:rPr>
          <w:color w:val="000000"/>
        </w:rPr>
        <w:t xml:space="preserve">также при </w:t>
      </w:r>
      <w:proofErr w:type="spellStart"/>
      <w:r w:rsidR="001C5475" w:rsidRPr="006B28F6">
        <w:rPr>
          <w:color w:val="000000"/>
        </w:rPr>
        <w:t>внутрискладских</w:t>
      </w:r>
      <w:proofErr w:type="spellEnd"/>
      <w:r w:rsidRPr="006B28F6">
        <w:rPr>
          <w:color w:val="000000"/>
        </w:rPr>
        <w:t xml:space="preserve"> операциях (складирование, перевалка и </w:t>
      </w:r>
      <w:proofErr w:type="gramStart"/>
      <w:r w:rsidRPr="006B28F6">
        <w:rPr>
          <w:color w:val="000000"/>
        </w:rPr>
        <w:t>т.д.</w:t>
      </w:r>
      <w:proofErr w:type="gramEnd"/>
      <w:r w:rsidRPr="006B28F6">
        <w:rPr>
          <w:color w:val="000000"/>
        </w:rPr>
        <w:t>).</w:t>
      </w:r>
    </w:p>
    <w:p w14:paraId="6797B221" w14:textId="764C3C37" w:rsidR="008F3800" w:rsidRPr="006B28F6" w:rsidRDefault="00182262">
      <w:pPr>
        <w:pStyle w:val="af"/>
        <w:numPr>
          <w:ilvl w:val="0"/>
          <w:numId w:val="5"/>
        </w:numPr>
        <w:tabs>
          <w:tab w:val="left" w:pos="851"/>
          <w:tab w:val="left" w:pos="993"/>
          <w:tab w:val="left" w:pos="1418"/>
        </w:tabs>
        <w:spacing w:before="100" w:beforeAutospacing="1" w:after="100" w:afterAutospacing="1"/>
        <w:ind w:left="0" w:firstLine="567"/>
        <w:jc w:val="both"/>
        <w:rPr>
          <w:color w:val="000000"/>
        </w:rPr>
      </w:pPr>
      <w:r w:rsidRPr="006B28F6">
        <w:rPr>
          <w:color w:val="000000"/>
        </w:rPr>
        <w:t xml:space="preserve">Величина естественной убыли </w:t>
      </w:r>
      <w:r w:rsidR="00314532" w:rsidRPr="006B28F6">
        <w:rPr>
          <w:color w:val="000000"/>
        </w:rPr>
        <w:t>ОВО</w:t>
      </w:r>
      <w:r w:rsidR="003A3929" w:rsidRPr="006B28F6">
        <w:rPr>
          <w:color w:val="000000"/>
        </w:rPr>
        <w:t xml:space="preserve"> </w:t>
      </w:r>
      <w:r w:rsidRPr="006B28F6">
        <w:rPr>
          <w:color w:val="000000"/>
        </w:rPr>
        <w:t>при накоплении определяется разностью масс нетто в начале и в конце срока накопления.</w:t>
      </w:r>
    </w:p>
    <w:p w14:paraId="46E85548" w14:textId="46C7624F" w:rsidR="008E752D" w:rsidRPr="006B28F6" w:rsidRDefault="008E752D">
      <w:pPr>
        <w:pStyle w:val="af"/>
        <w:numPr>
          <w:ilvl w:val="0"/>
          <w:numId w:val="5"/>
        </w:numPr>
        <w:tabs>
          <w:tab w:val="left" w:pos="851"/>
          <w:tab w:val="left" w:pos="993"/>
          <w:tab w:val="left" w:pos="1418"/>
        </w:tabs>
        <w:spacing w:before="100" w:beforeAutospacing="1" w:after="100" w:afterAutospacing="1"/>
        <w:ind w:left="0" w:firstLine="567"/>
        <w:jc w:val="both"/>
        <w:rPr>
          <w:color w:val="000000"/>
        </w:rPr>
      </w:pPr>
      <w:r w:rsidRPr="006B28F6">
        <w:rPr>
          <w:color w:val="000000"/>
        </w:rPr>
        <w:t xml:space="preserve">Изменение массы ОВО </w:t>
      </w:r>
      <w:r w:rsidR="000600E5" w:rsidRPr="006B28F6">
        <w:rPr>
          <w:color w:val="000000"/>
        </w:rPr>
        <w:t xml:space="preserve">при накоплении </w:t>
      </w:r>
      <w:r w:rsidRPr="006B28F6">
        <w:rPr>
          <w:color w:val="000000"/>
        </w:rPr>
        <w:t>в производственных помещениях зависит от метеорологических параметров воздуха (температура, влажность, скорость движения) и времени накопления. Склад накопления ОВО представляет собой помещение с естественной системой вентиляции, не подогреваемое и с поддержанием низкой температуры.</w:t>
      </w:r>
      <w:r w:rsidRPr="006B28F6">
        <w:t xml:space="preserve"> </w:t>
      </w:r>
    </w:p>
    <w:p w14:paraId="16D866BF" w14:textId="78DBB391" w:rsidR="000600E5" w:rsidRPr="006B28F6" w:rsidRDefault="000600E5">
      <w:pPr>
        <w:pStyle w:val="af"/>
        <w:numPr>
          <w:ilvl w:val="0"/>
          <w:numId w:val="5"/>
        </w:numPr>
        <w:tabs>
          <w:tab w:val="left" w:pos="851"/>
          <w:tab w:val="left" w:pos="993"/>
          <w:tab w:val="left" w:pos="1418"/>
        </w:tabs>
        <w:spacing w:before="100" w:beforeAutospacing="1" w:after="100" w:afterAutospacing="1"/>
        <w:ind w:left="0" w:firstLine="567"/>
        <w:jc w:val="both"/>
        <w:rPr>
          <w:color w:val="000000"/>
        </w:rPr>
      </w:pPr>
      <w:r w:rsidRPr="006B28F6">
        <w:lastRenderedPageBreak/>
        <w:t xml:space="preserve">Нормирование климатических условий при накоплении производится в зависимости от периода года (теплый, холодный (переходный), категории работ по энергозатратам, избытка явного тепла: </w:t>
      </w:r>
    </w:p>
    <w:p w14:paraId="06EA5CF8" w14:textId="27E89E91" w:rsidR="000600E5" w:rsidRPr="006B28F6" w:rsidRDefault="00390887">
      <w:pPr>
        <w:pStyle w:val="af"/>
        <w:numPr>
          <w:ilvl w:val="0"/>
          <w:numId w:val="7"/>
        </w:numPr>
        <w:tabs>
          <w:tab w:val="left" w:pos="851"/>
          <w:tab w:val="left" w:pos="1418"/>
        </w:tabs>
        <w:spacing w:before="100" w:beforeAutospacing="1" w:after="100" w:afterAutospacing="1"/>
        <w:ind w:left="0" w:firstLine="567"/>
        <w:jc w:val="both"/>
        <w:rPr>
          <w:color w:val="000000"/>
        </w:rPr>
      </w:pPr>
      <w:r w:rsidRPr="006B28F6">
        <w:t>т</w:t>
      </w:r>
      <w:r w:rsidR="000600E5" w:rsidRPr="006B28F6">
        <w:t xml:space="preserve">еплый период года характеризуется среднесуточной температурой наружного воздуха 10°С и выше; </w:t>
      </w:r>
    </w:p>
    <w:p w14:paraId="67FD56AE" w14:textId="086BFFBF" w:rsidR="000600E5" w:rsidRPr="006B28F6" w:rsidRDefault="00390887">
      <w:pPr>
        <w:pStyle w:val="af"/>
        <w:numPr>
          <w:ilvl w:val="0"/>
          <w:numId w:val="7"/>
        </w:numPr>
        <w:tabs>
          <w:tab w:val="left" w:pos="851"/>
          <w:tab w:val="left" w:pos="1418"/>
        </w:tabs>
        <w:spacing w:before="100" w:beforeAutospacing="1" w:after="100" w:afterAutospacing="1"/>
        <w:ind w:left="0" w:firstLine="567"/>
        <w:jc w:val="both"/>
        <w:rPr>
          <w:color w:val="000000"/>
        </w:rPr>
      </w:pPr>
      <w:r w:rsidRPr="006B28F6">
        <w:t>х</w:t>
      </w:r>
      <w:r w:rsidR="000600E5" w:rsidRPr="006B28F6">
        <w:t>олодный (переходный) период - ниже 10°С.</w:t>
      </w:r>
    </w:p>
    <w:p w14:paraId="17952EE1" w14:textId="7CF34113" w:rsidR="008F3800" w:rsidRPr="006B28F6" w:rsidRDefault="000600E5">
      <w:pPr>
        <w:pStyle w:val="af"/>
        <w:numPr>
          <w:ilvl w:val="0"/>
          <w:numId w:val="5"/>
        </w:numPr>
        <w:tabs>
          <w:tab w:val="left" w:pos="851"/>
          <w:tab w:val="left" w:pos="993"/>
          <w:tab w:val="left" w:pos="1418"/>
        </w:tabs>
        <w:spacing w:before="100" w:beforeAutospacing="1" w:after="100" w:afterAutospacing="1"/>
        <w:ind w:left="0" w:firstLine="567"/>
        <w:jc w:val="both"/>
        <w:rPr>
          <w:color w:val="000000"/>
        </w:rPr>
      </w:pPr>
      <w:r w:rsidRPr="006B28F6">
        <w:rPr>
          <w:color w:val="000000"/>
        </w:rPr>
        <w:t xml:space="preserve"> </w:t>
      </w:r>
      <w:r w:rsidR="00182262" w:rsidRPr="006B28F6">
        <w:rPr>
          <w:color w:val="000000"/>
        </w:rPr>
        <w:t>Нормы естественной убыли могут применяться только в случае выявления фактических недостач и являются предельными.</w:t>
      </w:r>
    </w:p>
    <w:p w14:paraId="06FCBF8C" w14:textId="323F0094" w:rsidR="008F3800" w:rsidRPr="006B28F6" w:rsidRDefault="00390887">
      <w:pPr>
        <w:pStyle w:val="af"/>
        <w:numPr>
          <w:ilvl w:val="0"/>
          <w:numId w:val="5"/>
        </w:numPr>
        <w:tabs>
          <w:tab w:val="left" w:pos="851"/>
          <w:tab w:val="left" w:pos="993"/>
          <w:tab w:val="left" w:pos="1418"/>
        </w:tabs>
        <w:spacing w:before="100" w:beforeAutospacing="1" w:after="100" w:afterAutospacing="1"/>
        <w:ind w:left="0" w:firstLine="567"/>
        <w:jc w:val="both"/>
        <w:rPr>
          <w:color w:val="000000"/>
        </w:rPr>
      </w:pPr>
      <w:r w:rsidRPr="006B28F6">
        <w:rPr>
          <w:color w:val="000000"/>
        </w:rPr>
        <w:t xml:space="preserve"> </w:t>
      </w:r>
      <w:r w:rsidR="00182262" w:rsidRPr="006B28F6">
        <w:rPr>
          <w:color w:val="000000"/>
        </w:rPr>
        <w:t>Списание материальных ценностей в пределах норм убыли до установления факта недостачи запрещается.</w:t>
      </w:r>
    </w:p>
    <w:p w14:paraId="643ABAEF" w14:textId="1CC63C00" w:rsidR="00202258" w:rsidRPr="006B28F6" w:rsidRDefault="0082108D">
      <w:pPr>
        <w:pStyle w:val="af"/>
        <w:numPr>
          <w:ilvl w:val="0"/>
          <w:numId w:val="5"/>
        </w:numPr>
        <w:tabs>
          <w:tab w:val="left" w:pos="851"/>
          <w:tab w:val="left" w:pos="993"/>
          <w:tab w:val="left" w:pos="1418"/>
        </w:tabs>
        <w:spacing w:before="100" w:beforeAutospacing="1" w:after="100" w:afterAutospacing="1"/>
        <w:ind w:left="0" w:firstLine="567"/>
        <w:jc w:val="both"/>
        <w:rPr>
          <w:color w:val="000000"/>
        </w:rPr>
      </w:pPr>
      <w:r w:rsidRPr="006B28F6">
        <w:rPr>
          <w:color w:val="000000"/>
        </w:rPr>
        <w:t xml:space="preserve"> </w:t>
      </w:r>
      <w:r w:rsidR="00182262" w:rsidRPr="006B28F6">
        <w:rPr>
          <w:color w:val="000000"/>
        </w:rPr>
        <w:t>При отсутствии утвержденных норм убыль рассматривается как недостача сверх норм.</w:t>
      </w:r>
    </w:p>
    <w:p w14:paraId="07BF7C69" w14:textId="77777777" w:rsidR="0032261F" w:rsidRPr="006B28F6" w:rsidRDefault="0032261F" w:rsidP="00F83A4D">
      <w:pPr>
        <w:pStyle w:val="af"/>
        <w:tabs>
          <w:tab w:val="left" w:pos="851"/>
          <w:tab w:val="left" w:pos="1418"/>
        </w:tabs>
        <w:spacing w:before="100" w:beforeAutospacing="1" w:after="100" w:afterAutospacing="1"/>
        <w:ind w:left="0" w:firstLine="567"/>
        <w:jc w:val="both"/>
        <w:rPr>
          <w:b/>
          <w:bCs/>
          <w:color w:val="000000"/>
        </w:rPr>
      </w:pPr>
    </w:p>
    <w:p w14:paraId="745ED497" w14:textId="0D685BAA" w:rsidR="009215AB" w:rsidRPr="006B28F6" w:rsidRDefault="009215AB">
      <w:pPr>
        <w:pStyle w:val="af"/>
        <w:numPr>
          <w:ilvl w:val="0"/>
          <w:numId w:val="3"/>
        </w:numPr>
        <w:tabs>
          <w:tab w:val="left" w:pos="851"/>
          <w:tab w:val="left" w:pos="1418"/>
        </w:tabs>
        <w:spacing w:before="100" w:beforeAutospacing="1" w:after="100" w:afterAutospacing="1"/>
        <w:ind w:left="0" w:firstLine="567"/>
        <w:jc w:val="both"/>
        <w:rPr>
          <w:b/>
          <w:bCs/>
          <w:color w:val="000000"/>
        </w:rPr>
      </w:pPr>
      <w:r w:rsidRPr="006B28F6">
        <w:rPr>
          <w:b/>
          <w:bCs/>
          <w:color w:val="000000"/>
        </w:rPr>
        <w:t xml:space="preserve">   </w:t>
      </w:r>
      <w:r w:rsidR="0096146A" w:rsidRPr="006B28F6">
        <w:rPr>
          <w:b/>
          <w:bCs/>
          <w:color w:val="000000"/>
        </w:rPr>
        <w:t>Методика расчета</w:t>
      </w:r>
    </w:p>
    <w:p w14:paraId="37C0EE9A" w14:textId="77777777" w:rsidR="00DE2730" w:rsidRPr="006B28F6" w:rsidRDefault="00DE2730" w:rsidP="00F83A4D">
      <w:pPr>
        <w:pStyle w:val="af"/>
        <w:tabs>
          <w:tab w:val="left" w:pos="851"/>
          <w:tab w:val="left" w:pos="1418"/>
        </w:tabs>
        <w:spacing w:before="100" w:beforeAutospacing="1" w:after="100" w:afterAutospacing="1"/>
        <w:ind w:left="0" w:firstLine="567"/>
        <w:jc w:val="both"/>
        <w:rPr>
          <w:b/>
          <w:bCs/>
          <w:color w:val="000000"/>
        </w:rPr>
      </w:pPr>
    </w:p>
    <w:p w14:paraId="43AAE4B8" w14:textId="74D88833" w:rsidR="00F83A4D" w:rsidRPr="006B28F6" w:rsidRDefault="00F83A4D">
      <w:pPr>
        <w:pStyle w:val="af"/>
        <w:numPr>
          <w:ilvl w:val="0"/>
          <w:numId w:val="11"/>
        </w:numPr>
        <w:tabs>
          <w:tab w:val="left" w:pos="993"/>
          <w:tab w:val="left" w:pos="1418"/>
        </w:tabs>
        <w:ind w:left="0" w:firstLine="567"/>
        <w:jc w:val="both"/>
      </w:pPr>
      <w:r w:rsidRPr="006B28F6">
        <w:t xml:space="preserve"> Определение норм естественной убыли ОВО производится путем проведения натурных замеров </w:t>
      </w:r>
      <w:r w:rsidR="000600E5" w:rsidRPr="006B28F6">
        <w:rPr>
          <w:color w:val="000000"/>
        </w:rPr>
        <w:t xml:space="preserve">объема отходов, массы отходов, плотности и </w:t>
      </w:r>
      <w:r w:rsidRPr="006B28F6">
        <w:t xml:space="preserve">с последующим расчетом коэффициента </w:t>
      </w:r>
      <w:r w:rsidR="0050636B" w:rsidRPr="006B28F6">
        <w:t>сезонной неравномерности</w:t>
      </w:r>
      <w:r w:rsidR="00493CA8" w:rsidRPr="006B28F6">
        <w:t xml:space="preserve"> </w:t>
      </w:r>
      <w:r w:rsidR="00117A1C" w:rsidRPr="006B28F6">
        <w:t xml:space="preserve">массы </w:t>
      </w:r>
      <w:r w:rsidR="00493CA8" w:rsidRPr="006B28F6">
        <w:t>ОВО</w:t>
      </w:r>
      <w:r w:rsidRPr="006B28F6">
        <w:t>.</w:t>
      </w:r>
    </w:p>
    <w:p w14:paraId="6B0AF5DE" w14:textId="77777777" w:rsidR="00E25D84" w:rsidRPr="006B28F6" w:rsidRDefault="00F83A4D">
      <w:pPr>
        <w:pStyle w:val="af"/>
        <w:numPr>
          <w:ilvl w:val="0"/>
          <w:numId w:val="11"/>
        </w:numPr>
        <w:tabs>
          <w:tab w:val="left" w:pos="993"/>
          <w:tab w:val="left" w:pos="1418"/>
        </w:tabs>
        <w:ind w:left="0" w:firstLine="567"/>
        <w:jc w:val="both"/>
      </w:pPr>
      <w:r w:rsidRPr="006B28F6">
        <w:t xml:space="preserve">Для определения объема и массы накопленных </w:t>
      </w:r>
      <w:r w:rsidR="000600E5" w:rsidRPr="006B28F6">
        <w:t xml:space="preserve">твердых бытовых </w:t>
      </w:r>
      <w:r w:rsidRPr="006B28F6">
        <w:t>отходов применяется весовое оборудование, внесенное в реестр средств измерений и имеющее свидетельство о поверке.</w:t>
      </w:r>
      <w:r w:rsidR="009624E1" w:rsidRPr="006B28F6">
        <w:t xml:space="preserve"> Перед началом замера отходы прессуются в автоматическом гидравлическом прессе для прессования отходов.</w:t>
      </w:r>
    </w:p>
    <w:p w14:paraId="5179B320" w14:textId="486D1865" w:rsidR="00E25D84" w:rsidRPr="006B28F6" w:rsidRDefault="00E25D84">
      <w:pPr>
        <w:pStyle w:val="af"/>
        <w:numPr>
          <w:ilvl w:val="0"/>
          <w:numId w:val="11"/>
        </w:numPr>
        <w:tabs>
          <w:tab w:val="left" w:pos="993"/>
          <w:tab w:val="left" w:pos="1418"/>
        </w:tabs>
        <w:ind w:left="0" w:firstLine="567"/>
        <w:jc w:val="both"/>
      </w:pPr>
      <w:r w:rsidRPr="006B28F6">
        <w:rPr>
          <w:lang w:val="kk-KZ"/>
        </w:rPr>
        <w:t xml:space="preserve">Анализ приведенных методик по определению коэффициента сезонной неравномерности </w:t>
      </w:r>
      <w:r w:rsidR="00464C89" w:rsidRPr="006B28F6">
        <w:rPr>
          <w:lang w:val="kk-KZ"/>
        </w:rPr>
        <w:t xml:space="preserve">отходов </w:t>
      </w:r>
      <w:r w:rsidRPr="006B28F6">
        <w:rPr>
          <w:lang w:val="kk-KZ"/>
        </w:rPr>
        <w:t>К</w:t>
      </w:r>
      <w:r w:rsidRPr="006B28F6">
        <w:rPr>
          <w:vertAlign w:val="subscript"/>
          <w:lang w:val="kk-KZ"/>
        </w:rPr>
        <w:t>сез</w:t>
      </w:r>
      <w:r w:rsidRPr="006B28F6">
        <w:rPr>
          <w:lang w:val="kk-KZ"/>
        </w:rPr>
        <w:t xml:space="preserve"> по объему образования  и средней  плотности показывает их практическую неприменимость  для определения нормы убывания ОВО (расчеты приведены в приложении А)</w:t>
      </w:r>
      <w:r w:rsidRPr="006B28F6">
        <w:t xml:space="preserve">. На практике </w:t>
      </w:r>
      <w:r w:rsidRPr="006B28F6">
        <w:rPr>
          <w:lang w:val="kk-KZ"/>
        </w:rPr>
        <w:t xml:space="preserve">целесообразно использовать данные по изменению веса ОВО в зависимости от сезона года, погодных условий и времени накопления. </w:t>
      </w:r>
    </w:p>
    <w:p w14:paraId="1B1396CC" w14:textId="77777777" w:rsidR="00464C89" w:rsidRPr="006B28F6" w:rsidRDefault="00464C89">
      <w:pPr>
        <w:pStyle w:val="af"/>
        <w:numPr>
          <w:ilvl w:val="1"/>
          <w:numId w:val="13"/>
        </w:numPr>
        <w:tabs>
          <w:tab w:val="left" w:pos="851"/>
          <w:tab w:val="left" w:pos="1134"/>
        </w:tabs>
        <w:ind w:left="0" w:firstLine="709"/>
        <w:jc w:val="both"/>
      </w:pPr>
      <w:r w:rsidRPr="006B28F6">
        <w:t>Для расчета коэффициента сезонной неравномерности по массе (изменение веса) проводят измерения массы отходов.</w:t>
      </w:r>
    </w:p>
    <w:p w14:paraId="74006EEF" w14:textId="7221F07B" w:rsidR="00BF4123" w:rsidRPr="006B28F6" w:rsidRDefault="00BF4123">
      <w:pPr>
        <w:pStyle w:val="af"/>
        <w:numPr>
          <w:ilvl w:val="1"/>
          <w:numId w:val="13"/>
        </w:numPr>
        <w:tabs>
          <w:tab w:val="left" w:pos="851"/>
          <w:tab w:val="left" w:pos="1134"/>
        </w:tabs>
        <w:ind w:left="0" w:firstLine="709"/>
        <w:jc w:val="both"/>
      </w:pPr>
      <w:r w:rsidRPr="006B28F6">
        <w:t xml:space="preserve">Определение массы </w:t>
      </w:r>
      <w:r w:rsidR="000A3F74" w:rsidRPr="006B28F6">
        <w:t xml:space="preserve">отдельного </w:t>
      </w:r>
      <w:r w:rsidR="00314532" w:rsidRPr="006B28F6">
        <w:t xml:space="preserve">вида отхода </w:t>
      </w:r>
      <w:r w:rsidRPr="006B28F6">
        <w:t>в тюке (</w:t>
      </w:r>
      <w:r w:rsidRPr="006B28F6">
        <w:rPr>
          <w:lang w:val="en-US"/>
        </w:rPr>
        <w:t>m</w:t>
      </w:r>
      <w:r w:rsidRPr="006B28F6">
        <w:rPr>
          <w:vertAlign w:val="subscript"/>
          <w:lang w:val="en-US"/>
        </w:rPr>
        <w:t>i</w:t>
      </w:r>
      <w:r w:rsidRPr="006B28F6">
        <w:t>, кг), производят по формуле:</w:t>
      </w:r>
    </w:p>
    <w:p w14:paraId="4FACC381" w14:textId="093517C9" w:rsidR="00BF4123" w:rsidRPr="006B28F6" w:rsidRDefault="00000000" w:rsidP="00F83A4D">
      <w:pPr>
        <w:tabs>
          <w:tab w:val="left" w:pos="851"/>
          <w:tab w:val="left" w:pos="1418"/>
        </w:tabs>
        <w:ind w:firstLine="567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i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  <m:r>
          <w:rPr>
            <w:rFonts w:ascii="Cambria Math" w:hAnsi="Cambria Math"/>
          </w:rPr>
          <m:t>-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п</m:t>
            </m:r>
          </m:sub>
        </m:sSub>
      </m:oMath>
      <w:r w:rsidR="00F26DBE" w:rsidRPr="006B28F6">
        <w:t xml:space="preserve"> </w:t>
      </w:r>
      <w:r w:rsidR="00CE53DA" w:rsidRPr="006B28F6">
        <w:t xml:space="preserve"> </w:t>
      </w:r>
      <w:r w:rsidR="00F26DBE" w:rsidRPr="006B28F6">
        <w:t>(</w:t>
      </w:r>
      <w:r w:rsidR="00464C89" w:rsidRPr="006B28F6">
        <w:t>1</w:t>
      </w:r>
      <w:r w:rsidR="00F26DBE" w:rsidRPr="006B28F6">
        <w:t>)</w:t>
      </w:r>
    </w:p>
    <w:p w14:paraId="31D50F4B" w14:textId="77777777" w:rsidR="00BF4123" w:rsidRPr="006B28F6" w:rsidRDefault="00BF4123" w:rsidP="00F83A4D">
      <w:pPr>
        <w:tabs>
          <w:tab w:val="left" w:pos="851"/>
          <w:tab w:val="left" w:pos="1418"/>
        </w:tabs>
        <w:ind w:firstLine="567"/>
      </w:pPr>
    </w:p>
    <w:p w14:paraId="55B88B82" w14:textId="4D9B3D67" w:rsidR="00BF4123" w:rsidRPr="006B28F6" w:rsidRDefault="00BF4123" w:rsidP="00F83A4D">
      <w:pPr>
        <w:tabs>
          <w:tab w:val="left" w:pos="851"/>
          <w:tab w:val="left" w:pos="1418"/>
        </w:tabs>
        <w:ind w:firstLine="567"/>
      </w:pPr>
      <w:r w:rsidRPr="006B28F6"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t</m:t>
            </m:r>
          </m:sub>
        </m:sSub>
      </m:oMath>
      <w:r w:rsidRPr="006B28F6">
        <w:t xml:space="preserve">– масса прессованного тюка с </w:t>
      </w:r>
      <w:r w:rsidR="00314532" w:rsidRPr="006B28F6">
        <w:t>ОВО,</w:t>
      </w:r>
      <w:r w:rsidRPr="006B28F6">
        <w:t xml:space="preserve"> кг;</w:t>
      </w:r>
    </w:p>
    <w:p w14:paraId="23CCDD35" w14:textId="2AF56A74" w:rsidR="00BF4123" w:rsidRPr="006B28F6" w:rsidRDefault="00000000" w:rsidP="00F83A4D">
      <w:pPr>
        <w:tabs>
          <w:tab w:val="left" w:pos="851"/>
          <w:tab w:val="left" w:pos="1418"/>
        </w:tabs>
        <w:ind w:firstLine="567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п</m:t>
            </m:r>
          </m:sub>
        </m:sSub>
      </m:oMath>
      <w:r w:rsidR="00BF4123" w:rsidRPr="006B28F6">
        <w:t xml:space="preserve"> – масса обвязочной проволоки (0,5 </w:t>
      </w:r>
      <w:r w:rsidR="00BF4123" w:rsidRPr="006B28F6">
        <w:rPr>
          <w:u w:val="single"/>
        </w:rPr>
        <w:t>кг</w:t>
      </w:r>
      <w:r w:rsidR="00BF4123" w:rsidRPr="006B28F6">
        <w:t>)</w:t>
      </w:r>
      <w:r w:rsidR="00DB5771" w:rsidRPr="006B28F6">
        <w:t>.</w:t>
      </w:r>
    </w:p>
    <w:p w14:paraId="457511E2" w14:textId="0F8E0632" w:rsidR="00BF4123" w:rsidRPr="006B28F6" w:rsidRDefault="00BF4123">
      <w:pPr>
        <w:pStyle w:val="af"/>
        <w:numPr>
          <w:ilvl w:val="1"/>
          <w:numId w:val="13"/>
        </w:numPr>
        <w:tabs>
          <w:tab w:val="left" w:pos="851"/>
          <w:tab w:val="left" w:pos="1134"/>
        </w:tabs>
        <w:ind w:left="0" w:firstLine="567"/>
        <w:jc w:val="both"/>
      </w:pPr>
      <w:bookmarkStart w:id="10" w:name="_Hlk130753452"/>
      <w:r w:rsidRPr="006B28F6">
        <w:t>Определение массы</w:t>
      </w:r>
      <w:r w:rsidR="006843CA" w:rsidRPr="006B28F6">
        <w:t xml:space="preserve"> ОВО</w:t>
      </w:r>
      <w:r w:rsidRPr="006B28F6">
        <w:t xml:space="preserve">, образовавшихся на </w:t>
      </w:r>
      <w:r w:rsidR="00DD33D3" w:rsidRPr="006B28F6">
        <w:t>складе предприятия</w:t>
      </w:r>
      <w:r w:rsidRPr="006B28F6">
        <w:t xml:space="preserve"> </w:t>
      </w:r>
      <w:r w:rsidR="00A80A55" w:rsidRPr="006B28F6">
        <w:t xml:space="preserve">в результате сортировки </w:t>
      </w:r>
      <w:r w:rsidRPr="006B28F6">
        <w:t>(m</w:t>
      </w:r>
      <w:r w:rsidRPr="006B28F6">
        <w:rPr>
          <w:vertAlign w:val="subscript"/>
          <w:lang w:val="en-US"/>
        </w:rPr>
        <w:t>c</w:t>
      </w:r>
      <w:r w:rsidRPr="006B28F6">
        <w:t>, кг)</w:t>
      </w:r>
      <w:r w:rsidR="00CE53DA" w:rsidRPr="006B28F6">
        <w:t>,</w:t>
      </w:r>
      <w:r w:rsidRPr="006B28F6">
        <w:t xml:space="preserve"> производят по формуле:</w:t>
      </w:r>
    </w:p>
    <w:p w14:paraId="373BE0AC" w14:textId="77777777" w:rsidR="00BF4123" w:rsidRPr="006B28F6" w:rsidRDefault="00BF4123" w:rsidP="00F83A4D">
      <w:pPr>
        <w:tabs>
          <w:tab w:val="left" w:pos="851"/>
          <w:tab w:val="left" w:pos="1418"/>
        </w:tabs>
        <w:ind w:firstLine="567"/>
      </w:pPr>
    </w:p>
    <w:bookmarkEnd w:id="10"/>
    <w:p w14:paraId="0F26EA99" w14:textId="6D97CF5F" w:rsidR="00BF4123" w:rsidRPr="006B28F6" w:rsidRDefault="00000000" w:rsidP="00F83A4D">
      <w:pPr>
        <w:tabs>
          <w:tab w:val="left" w:pos="851"/>
          <w:tab w:val="left" w:pos="1418"/>
        </w:tabs>
        <w:ind w:firstLine="567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c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sub>
        </m:sSub>
        <m:r>
          <w:rPr>
            <w:rFonts w:ascii="Cambria Math" w:hAnsi="Cambria Math"/>
          </w:rPr>
          <m:t>…+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7</m:t>
                </m:r>
              </m:sup>
            </m:sSup>
          </m:sub>
        </m:sSub>
      </m:oMath>
      <w:r w:rsidR="00F26DBE" w:rsidRPr="006B28F6">
        <w:t xml:space="preserve"> </w:t>
      </w:r>
      <w:r w:rsidR="00DB5771" w:rsidRPr="006B28F6">
        <w:t xml:space="preserve"> </w:t>
      </w:r>
      <w:r w:rsidR="00F26DBE" w:rsidRPr="006B28F6">
        <w:t>(</w:t>
      </w:r>
      <w:r w:rsidR="00464C89" w:rsidRPr="006B28F6">
        <w:t>2</w:t>
      </w:r>
      <w:r w:rsidR="00F26DBE" w:rsidRPr="006B28F6">
        <w:t>)</w:t>
      </w:r>
    </w:p>
    <w:p w14:paraId="6302A754" w14:textId="77777777" w:rsidR="00BF4123" w:rsidRPr="006B28F6" w:rsidRDefault="00BF4123" w:rsidP="00F83A4D">
      <w:pPr>
        <w:tabs>
          <w:tab w:val="left" w:pos="851"/>
          <w:tab w:val="left" w:pos="1418"/>
        </w:tabs>
        <w:ind w:firstLine="567"/>
      </w:pPr>
    </w:p>
    <w:p w14:paraId="072D484F" w14:textId="77777777" w:rsidR="00DB5771" w:rsidRPr="006B28F6" w:rsidRDefault="00BF4123" w:rsidP="00F83A4D">
      <w:pPr>
        <w:tabs>
          <w:tab w:val="left" w:pos="851"/>
          <w:tab w:val="left" w:pos="1418"/>
        </w:tabs>
        <w:ind w:firstLine="567"/>
        <w:jc w:val="both"/>
      </w:pPr>
      <w:r w:rsidRPr="006B28F6"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sub>
        </m:sSub>
      </m:oMath>
      <w:r w:rsidRPr="006B28F6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sub>
        </m:sSub>
      </m:oMath>
      <w:r w:rsidRPr="006B28F6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sub>
        </m:sSub>
      </m:oMath>
      <w:r w:rsidRPr="006B28F6">
        <w:t>,</w:t>
      </w:r>
      <w:r w:rsidR="00944A3E" w:rsidRPr="006B28F6">
        <w:t xml:space="preserve"> …</w:t>
      </w:r>
      <w:r w:rsidRPr="006B28F6">
        <w:t xml:space="preserve">.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t</m:t>
                </m:r>
              </m:e>
              <m:sup>
                <m:r>
                  <w:rPr>
                    <w:rFonts w:ascii="Cambria Math" w:hAnsi="Cambria Math"/>
                  </w:rPr>
                  <m:t>7</m:t>
                </m:r>
              </m:sup>
            </m:sSup>
          </m:sub>
        </m:sSub>
      </m:oMath>
      <w:r w:rsidRPr="006B28F6">
        <w:t xml:space="preserve"> – суточная масса </w:t>
      </w:r>
      <w:r w:rsidR="006843CA" w:rsidRPr="006B28F6">
        <w:t>ОВО</w:t>
      </w:r>
      <w:r w:rsidRPr="006B28F6">
        <w:t xml:space="preserve"> по каждому тюку одного наименования, расположенному на площадке склада</w:t>
      </w:r>
      <w:r w:rsidR="00DB5771" w:rsidRPr="006B28F6">
        <w:t>, кг</w:t>
      </w:r>
      <w:r w:rsidRPr="006B28F6">
        <w:t xml:space="preserve">. </w:t>
      </w:r>
    </w:p>
    <w:p w14:paraId="77DA20BF" w14:textId="720C6861" w:rsidR="00BF4123" w:rsidRPr="006B28F6" w:rsidRDefault="00BF4123" w:rsidP="00F83A4D">
      <w:pPr>
        <w:tabs>
          <w:tab w:val="left" w:pos="851"/>
          <w:tab w:val="left" w:pos="1418"/>
        </w:tabs>
        <w:ind w:firstLine="567"/>
        <w:jc w:val="both"/>
      </w:pPr>
      <w:r w:rsidRPr="006B28F6">
        <w:t xml:space="preserve">Расчет </w:t>
      </w:r>
      <w:r w:rsidR="00B40AC0" w:rsidRPr="006B28F6">
        <w:t>m</w:t>
      </w:r>
      <w:r w:rsidR="00B40AC0" w:rsidRPr="006B28F6">
        <w:rPr>
          <w:vertAlign w:val="subscript"/>
          <w:lang w:val="en-US"/>
        </w:rPr>
        <w:t>c</w:t>
      </w:r>
      <w:r w:rsidR="00B40AC0" w:rsidRPr="006B28F6">
        <w:t xml:space="preserve"> </w:t>
      </w:r>
      <w:r w:rsidRPr="006B28F6">
        <w:t xml:space="preserve">производится для каждого </w:t>
      </w:r>
      <w:r w:rsidR="00B40AC0" w:rsidRPr="006B28F6">
        <w:t xml:space="preserve">тюка </w:t>
      </w:r>
      <w:r w:rsidRPr="006B28F6">
        <w:t xml:space="preserve">в зависимости от количества тюков, образовавшихся на </w:t>
      </w:r>
      <w:r w:rsidR="00DD33D3" w:rsidRPr="006B28F6">
        <w:t>складе предприятия</w:t>
      </w:r>
      <w:r w:rsidR="00A80A55" w:rsidRPr="006B28F6">
        <w:t xml:space="preserve"> в результате сортировки</w:t>
      </w:r>
      <w:r w:rsidRPr="006B28F6">
        <w:t xml:space="preserve">. </w:t>
      </w:r>
    </w:p>
    <w:p w14:paraId="42D68EF9" w14:textId="77777777" w:rsidR="00B40AC0" w:rsidRPr="006B28F6" w:rsidRDefault="00B40AC0" w:rsidP="00F83A4D">
      <w:pPr>
        <w:tabs>
          <w:tab w:val="left" w:pos="851"/>
          <w:tab w:val="left" w:pos="1418"/>
        </w:tabs>
        <w:ind w:firstLine="567"/>
        <w:jc w:val="both"/>
      </w:pPr>
    </w:p>
    <w:p w14:paraId="2EB04E24" w14:textId="77777777" w:rsidR="00B40AC0" w:rsidRPr="006B28F6" w:rsidRDefault="00B40AC0" w:rsidP="00B40AC0">
      <w:pPr>
        <w:tabs>
          <w:tab w:val="left" w:pos="851"/>
          <w:tab w:val="left" w:pos="1418"/>
        </w:tabs>
        <w:ind w:firstLine="567"/>
        <w:jc w:val="both"/>
        <w:rPr>
          <w:sz w:val="20"/>
          <w:szCs w:val="20"/>
        </w:rPr>
      </w:pPr>
      <w:r w:rsidRPr="006B28F6">
        <w:rPr>
          <w:sz w:val="20"/>
          <w:szCs w:val="20"/>
        </w:rPr>
        <w:t>Примечание - Замеры изменения массы тюков при хранении их на площадке в течение недели производится аналогично.</w:t>
      </w:r>
    </w:p>
    <w:p w14:paraId="41A8177B" w14:textId="3CB27CB7" w:rsidR="00B40AC0" w:rsidRPr="006B28F6" w:rsidRDefault="00B40AC0" w:rsidP="00F83A4D">
      <w:pPr>
        <w:tabs>
          <w:tab w:val="left" w:pos="851"/>
          <w:tab w:val="left" w:pos="1418"/>
        </w:tabs>
        <w:ind w:firstLine="567"/>
        <w:jc w:val="both"/>
      </w:pPr>
    </w:p>
    <w:p w14:paraId="06273A6C" w14:textId="4DA16B80" w:rsidR="00BF4123" w:rsidRPr="006B28F6" w:rsidRDefault="00BF4123">
      <w:pPr>
        <w:pStyle w:val="af"/>
        <w:numPr>
          <w:ilvl w:val="1"/>
          <w:numId w:val="13"/>
        </w:numPr>
        <w:tabs>
          <w:tab w:val="left" w:pos="851"/>
          <w:tab w:val="left" w:pos="1134"/>
        </w:tabs>
        <w:ind w:left="0" w:firstLine="567"/>
        <w:jc w:val="both"/>
      </w:pPr>
      <w:r w:rsidRPr="006B28F6">
        <w:lastRenderedPageBreak/>
        <w:t>Определение суммарной массы</w:t>
      </w:r>
      <w:r w:rsidR="00E05907" w:rsidRPr="006B28F6">
        <w:t xml:space="preserve"> </w:t>
      </w:r>
      <w:r w:rsidRPr="006B28F6">
        <w:t>с учетом россыпи М производится по следующей формуле:</w:t>
      </w:r>
    </w:p>
    <w:p w14:paraId="29F8FE9A" w14:textId="77777777" w:rsidR="00BF4123" w:rsidRPr="006B28F6" w:rsidRDefault="00BF4123" w:rsidP="00F83A4D">
      <w:pPr>
        <w:tabs>
          <w:tab w:val="left" w:pos="851"/>
          <w:tab w:val="left" w:pos="1418"/>
        </w:tabs>
        <w:ind w:firstLine="567"/>
        <w:jc w:val="both"/>
      </w:pPr>
    </w:p>
    <w:p w14:paraId="504C2AB8" w14:textId="0D6A2EB8" w:rsidR="00BF4123" w:rsidRPr="006B28F6" w:rsidRDefault="00BF4123" w:rsidP="00F83A4D">
      <w:pPr>
        <w:tabs>
          <w:tab w:val="left" w:pos="851"/>
          <w:tab w:val="left" w:pos="1418"/>
        </w:tabs>
        <w:ind w:firstLine="567"/>
        <w:jc w:val="center"/>
      </w:pPr>
      <w:r w:rsidRPr="006B28F6">
        <w:t>М=∑</w:t>
      </w:r>
      <w:r w:rsidRPr="006B28F6">
        <w:rPr>
          <w:lang w:val="en-US"/>
        </w:rPr>
        <w:t>m</w:t>
      </w:r>
      <w:r w:rsidRPr="006B28F6">
        <w:rPr>
          <w:vertAlign w:val="subscript"/>
          <w:lang w:val="en-US"/>
        </w:rPr>
        <w:t>i</w:t>
      </w:r>
      <w:r w:rsidRPr="006B28F6">
        <w:t xml:space="preserve"> +</w:t>
      </w:r>
      <w:proofErr w:type="spellStart"/>
      <w:r w:rsidRPr="006B28F6">
        <w:rPr>
          <w:lang w:val="en-US"/>
        </w:rPr>
        <w:t>m</w:t>
      </w:r>
      <w:r w:rsidRPr="006B28F6">
        <w:rPr>
          <w:vertAlign w:val="subscript"/>
          <w:lang w:val="en-US"/>
        </w:rPr>
        <w:t>poc</w:t>
      </w:r>
      <w:proofErr w:type="spellEnd"/>
      <w:r w:rsidR="00F26DBE" w:rsidRPr="006B28F6">
        <w:rPr>
          <w:vertAlign w:val="subscript"/>
        </w:rPr>
        <w:t xml:space="preserve"> </w:t>
      </w:r>
      <w:r w:rsidR="00F26DBE" w:rsidRPr="006B28F6">
        <w:t>(</w:t>
      </w:r>
      <w:r w:rsidR="00464C89" w:rsidRPr="006B28F6">
        <w:t>3</w:t>
      </w:r>
      <w:r w:rsidR="00F26DBE" w:rsidRPr="006B28F6">
        <w:t>)</w:t>
      </w:r>
    </w:p>
    <w:p w14:paraId="150FA758" w14:textId="77777777" w:rsidR="00BF4123" w:rsidRPr="006B28F6" w:rsidRDefault="00BF4123" w:rsidP="00F83A4D">
      <w:pPr>
        <w:tabs>
          <w:tab w:val="left" w:pos="851"/>
          <w:tab w:val="left" w:pos="1418"/>
        </w:tabs>
        <w:ind w:firstLine="567"/>
      </w:pPr>
    </w:p>
    <w:p w14:paraId="14938DEC" w14:textId="77777777" w:rsidR="00BF4123" w:rsidRPr="006B28F6" w:rsidRDefault="00BF4123" w:rsidP="00F83A4D">
      <w:pPr>
        <w:tabs>
          <w:tab w:val="left" w:pos="851"/>
          <w:tab w:val="left" w:pos="1418"/>
        </w:tabs>
        <w:ind w:firstLine="567"/>
        <w:jc w:val="both"/>
      </w:pPr>
      <w:r w:rsidRPr="006B28F6">
        <w:t xml:space="preserve"> </w:t>
      </w:r>
      <w:proofErr w:type="spellStart"/>
      <w:r w:rsidRPr="006B28F6">
        <w:rPr>
          <w:lang w:val="en-US"/>
        </w:rPr>
        <w:t>i</w:t>
      </w:r>
      <w:proofErr w:type="spellEnd"/>
      <w:r w:rsidRPr="006B28F6">
        <w:t xml:space="preserve"> -количество проб (тюков) в течение суточного замера, </w:t>
      </w:r>
      <w:proofErr w:type="spellStart"/>
      <w:r w:rsidRPr="006B28F6">
        <w:rPr>
          <w:lang w:val="en-US"/>
        </w:rPr>
        <w:t>i</w:t>
      </w:r>
      <w:proofErr w:type="spellEnd"/>
      <w:r w:rsidRPr="006B28F6">
        <w:t xml:space="preserve"> =</w:t>
      </w:r>
      <w:proofErr w:type="gramStart"/>
      <w:r w:rsidRPr="006B28F6">
        <w:t>7;</w:t>
      </w:r>
      <w:proofErr w:type="gramEnd"/>
    </w:p>
    <w:p w14:paraId="7BB85DFD" w14:textId="425D5A49" w:rsidR="00BF4123" w:rsidRPr="006B28F6" w:rsidRDefault="00BF4123" w:rsidP="00F83A4D">
      <w:pPr>
        <w:tabs>
          <w:tab w:val="left" w:pos="851"/>
          <w:tab w:val="left" w:pos="1418"/>
        </w:tabs>
        <w:ind w:firstLine="567"/>
        <w:jc w:val="both"/>
      </w:pPr>
      <w:proofErr w:type="spellStart"/>
      <w:r w:rsidRPr="006B28F6">
        <w:rPr>
          <w:lang w:val="en-US"/>
        </w:rPr>
        <w:t>m</w:t>
      </w:r>
      <w:r w:rsidRPr="006B28F6">
        <w:rPr>
          <w:vertAlign w:val="subscript"/>
          <w:lang w:val="en-US"/>
        </w:rPr>
        <w:t>poc</w:t>
      </w:r>
      <w:proofErr w:type="spellEnd"/>
      <w:r w:rsidRPr="006B28F6">
        <w:t xml:space="preserve"> – масса образовавшейся россыпи при проведении замеров в течение 7 дней</w:t>
      </w:r>
      <w:r w:rsidR="00DB5771" w:rsidRPr="006B28F6">
        <w:t>, кг</w:t>
      </w:r>
      <w:r w:rsidRPr="006B28F6">
        <w:t>.</w:t>
      </w:r>
    </w:p>
    <w:p w14:paraId="1D73E55D" w14:textId="77777777" w:rsidR="001A05C8" w:rsidRPr="006B28F6" w:rsidRDefault="001A05C8" w:rsidP="00F83A4D">
      <w:pPr>
        <w:tabs>
          <w:tab w:val="left" w:pos="851"/>
          <w:tab w:val="left" w:pos="1418"/>
        </w:tabs>
        <w:ind w:firstLine="567"/>
        <w:jc w:val="both"/>
      </w:pPr>
    </w:p>
    <w:p w14:paraId="6AFAA925" w14:textId="24D8055C" w:rsidR="00BF4123" w:rsidRPr="006B28F6" w:rsidRDefault="00944A3E" w:rsidP="00F83A4D">
      <w:pPr>
        <w:tabs>
          <w:tab w:val="left" w:pos="851"/>
          <w:tab w:val="left" w:pos="1418"/>
        </w:tabs>
        <w:ind w:firstLine="567"/>
        <w:jc w:val="both"/>
        <w:rPr>
          <w:sz w:val="20"/>
          <w:szCs w:val="20"/>
        </w:rPr>
      </w:pPr>
      <w:r w:rsidRPr="006B28F6">
        <w:rPr>
          <w:sz w:val="20"/>
          <w:szCs w:val="20"/>
        </w:rPr>
        <w:t xml:space="preserve">Примечание- </w:t>
      </w:r>
      <w:r w:rsidR="00DB5771" w:rsidRPr="006B28F6">
        <w:rPr>
          <w:sz w:val="20"/>
          <w:szCs w:val="20"/>
        </w:rPr>
        <w:t>З</w:t>
      </w:r>
      <w:r w:rsidR="00BF4123" w:rsidRPr="006B28F6">
        <w:rPr>
          <w:sz w:val="20"/>
          <w:szCs w:val="20"/>
        </w:rPr>
        <w:t>амеры проводят в одно и то же время суток до вывоза со склада. Период проведения замеров</w:t>
      </w:r>
      <w:r w:rsidR="00F26DBE" w:rsidRPr="006B28F6">
        <w:rPr>
          <w:sz w:val="20"/>
          <w:szCs w:val="20"/>
        </w:rPr>
        <w:t xml:space="preserve"> –</w:t>
      </w:r>
      <w:r w:rsidR="00BF4123" w:rsidRPr="006B28F6">
        <w:rPr>
          <w:sz w:val="20"/>
          <w:szCs w:val="20"/>
        </w:rPr>
        <w:t xml:space="preserve"> семь дней.</w:t>
      </w:r>
    </w:p>
    <w:p w14:paraId="4EC3C7BC" w14:textId="77777777" w:rsidR="00E05907" w:rsidRPr="006B28F6" w:rsidRDefault="00E05907" w:rsidP="00F83A4D">
      <w:pPr>
        <w:tabs>
          <w:tab w:val="left" w:pos="851"/>
          <w:tab w:val="left" w:pos="1418"/>
        </w:tabs>
        <w:ind w:firstLine="567"/>
        <w:jc w:val="both"/>
        <w:rPr>
          <w:sz w:val="20"/>
          <w:szCs w:val="20"/>
        </w:rPr>
      </w:pPr>
    </w:p>
    <w:p w14:paraId="7894254A" w14:textId="1C4DA6D2" w:rsidR="006843CA" w:rsidRPr="006B28F6" w:rsidRDefault="006843CA">
      <w:pPr>
        <w:pStyle w:val="af"/>
        <w:numPr>
          <w:ilvl w:val="1"/>
          <w:numId w:val="13"/>
        </w:numPr>
        <w:tabs>
          <w:tab w:val="left" w:pos="851"/>
          <w:tab w:val="left" w:pos="1134"/>
          <w:tab w:val="left" w:pos="1418"/>
        </w:tabs>
        <w:ind w:left="0" w:firstLine="567"/>
        <w:jc w:val="both"/>
      </w:pPr>
      <w:r w:rsidRPr="006B28F6">
        <w:t xml:space="preserve">Определение коэффициента сезонной </w:t>
      </w:r>
      <w:bookmarkStart w:id="11" w:name="_Hlk146270645"/>
      <w:r w:rsidRPr="006B28F6">
        <w:t xml:space="preserve">неравномерности </w:t>
      </w:r>
      <w:r w:rsidR="00CE53DA" w:rsidRPr="006B28F6">
        <w:t xml:space="preserve">ОВО </w:t>
      </w:r>
      <w:r w:rsidRPr="006B28F6">
        <w:t xml:space="preserve">по массе необходимо произвести </w:t>
      </w:r>
      <w:r w:rsidR="00763866" w:rsidRPr="006B28F6">
        <w:t xml:space="preserve">при нахождении продукта на складе в течение 7 </w:t>
      </w:r>
      <w:bookmarkEnd w:id="11"/>
      <w:r w:rsidR="00763866" w:rsidRPr="006B28F6">
        <w:t xml:space="preserve">календарных дней </w:t>
      </w:r>
      <w:r w:rsidRPr="006B28F6">
        <w:t>отдельно для четырех периодов года</w:t>
      </w:r>
      <w:r w:rsidR="00E05907" w:rsidRPr="006B28F6">
        <w:t xml:space="preserve"> (см. Таблицу 1)</w:t>
      </w:r>
      <w:r w:rsidRPr="006B28F6">
        <w:t xml:space="preserve">, определяя для каждого сезона изменение массы </w:t>
      </w:r>
      <w:r w:rsidR="007B1D20" w:rsidRPr="006B28F6">
        <w:t>ОВО</w:t>
      </w:r>
      <w:r w:rsidR="00763866" w:rsidRPr="006B28F6">
        <w:t xml:space="preserve">. </w:t>
      </w:r>
      <w:r w:rsidRPr="006B28F6">
        <w:t xml:space="preserve">Если обозначить начальную массу </w:t>
      </w:r>
      <w:r w:rsidR="007B1D20" w:rsidRPr="006B28F6">
        <w:t>ОВО</w:t>
      </w:r>
      <w:r w:rsidRPr="006B28F6">
        <w:t xml:space="preserve"> </w:t>
      </w:r>
      <w:r w:rsidRPr="006B28F6">
        <w:rPr>
          <w:lang w:val="en-US"/>
        </w:rPr>
        <w:t>m</w:t>
      </w:r>
      <w:r w:rsidRPr="006B28F6">
        <w:rPr>
          <w:vertAlign w:val="subscript"/>
        </w:rPr>
        <w:t>1</w:t>
      </w:r>
      <w:r w:rsidRPr="006B28F6">
        <w:t>, то расчет изменения веса (%) за семь дней хранения можно определить по формуле:</w:t>
      </w:r>
    </w:p>
    <w:p w14:paraId="66678370" w14:textId="77777777" w:rsidR="006843CA" w:rsidRPr="006B28F6" w:rsidRDefault="006843CA" w:rsidP="00F83A4D">
      <w:pPr>
        <w:tabs>
          <w:tab w:val="left" w:pos="851"/>
          <w:tab w:val="left" w:pos="1418"/>
        </w:tabs>
        <w:ind w:firstLine="567"/>
      </w:pPr>
    </w:p>
    <w:p w14:paraId="2C2A4DC2" w14:textId="228981D0" w:rsidR="006843CA" w:rsidRPr="006B28F6" w:rsidRDefault="00000000" w:rsidP="00DB2F44">
      <w:pPr>
        <w:tabs>
          <w:tab w:val="left" w:pos="851"/>
          <w:tab w:val="left" w:pos="1418"/>
        </w:tabs>
        <w:ind w:firstLine="567"/>
        <w:jc w:val="center"/>
      </w:pPr>
      <m:oMath>
        <m:sSub>
          <m:sSubPr>
            <m:ctrlPr>
              <w:rPr>
                <w:rFonts w:ascii="Cambria Math" w:hAnsi="Cambria Math"/>
                <w:i/>
                <w:kern w:val="2"/>
                <w:lang w:eastAsia="en-US"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K</m:t>
            </m:r>
          </m:e>
          <m:sub>
            <m:r>
              <w:rPr>
                <w:rFonts w:ascii="Cambria Math" w:hAnsi="Cambria Math"/>
              </w:rPr>
              <m:t>y</m:t>
            </m:r>
          </m:sub>
        </m:sSub>
        <m:r>
          <w:rPr>
            <w:rFonts w:ascii="Cambria Math" w:hAnsi="Cambria Math"/>
          </w:rPr>
          <m:t xml:space="preserve">= </m:t>
        </m:r>
        <m:f>
          <m:fPr>
            <m:ctrlPr>
              <w:rPr>
                <w:rFonts w:ascii="Cambria Math" w:hAnsi="Cambria Math"/>
                <w:i/>
                <w:kern w:val="2"/>
                <w:lang w:eastAsia="en-US"/>
                <w14:ligatures w14:val="standardContextual"/>
              </w:rPr>
            </m:ctrlPr>
          </m:fPr>
          <m:num>
            <m:sSub>
              <m:sSubPr>
                <m:ctrlPr>
                  <w:rPr>
                    <w:rFonts w:ascii="Cambria Math" w:hAnsi="Cambria Math"/>
                    <w:i/>
                    <w:kern w:val="2"/>
                    <w:lang w:eastAsia="en-US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  <m:r>
              <w:rPr>
                <w:rFonts w:ascii="Cambria Math" w:hAnsi="Cambria Math"/>
              </w:rPr>
              <m:t>-M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kern w:val="2"/>
                    <w:lang w:eastAsia="en-US"/>
                    <w14:ligatures w14:val="standardContextual"/>
                  </w:rPr>
                </m:ctrlPr>
              </m:sSubPr>
              <m:e>
                <m:r>
                  <w:rPr>
                    <w:rFonts w:ascii="Cambria Math" w:hAnsi="Cambria Math"/>
                  </w:rPr>
                  <m:t>m</m:t>
                </m:r>
              </m:e>
              <m:sub>
                <m:r>
                  <w:rPr>
                    <w:rFonts w:ascii="Cambria Math" w:hAnsi="Cambria Math"/>
                  </w:rPr>
                  <m:t>1</m:t>
                </m:r>
              </m:sub>
            </m:sSub>
          </m:den>
        </m:f>
        <m:r>
          <w:rPr>
            <w:rFonts w:ascii="Cambria Math" w:hAnsi="Cambria Math"/>
          </w:rPr>
          <m:t>∙100</m:t>
        </m:r>
      </m:oMath>
      <w:r w:rsidR="00F26DBE" w:rsidRPr="006B28F6">
        <w:t xml:space="preserve"> </w:t>
      </w:r>
      <w:r w:rsidR="00D303D8" w:rsidRPr="006B28F6">
        <w:t xml:space="preserve">   </w:t>
      </w:r>
      <w:r w:rsidR="00F26DBE" w:rsidRPr="006B28F6">
        <w:t>(</w:t>
      </w:r>
      <w:r w:rsidR="00464C89" w:rsidRPr="006B28F6">
        <w:t>4</w:t>
      </w:r>
      <w:r w:rsidR="00F26DBE" w:rsidRPr="006B28F6">
        <w:t>)</w:t>
      </w:r>
    </w:p>
    <w:p w14:paraId="14896B69" w14:textId="77777777" w:rsidR="00FE7F9B" w:rsidRPr="006B28F6" w:rsidRDefault="00FE7F9B" w:rsidP="00D303D8">
      <w:pPr>
        <w:tabs>
          <w:tab w:val="left" w:pos="851"/>
          <w:tab w:val="left" w:pos="1418"/>
        </w:tabs>
        <w:ind w:firstLine="567"/>
        <w:jc w:val="right"/>
      </w:pPr>
    </w:p>
    <w:p w14:paraId="52C74714" w14:textId="73AEEA76" w:rsidR="00FC396F" w:rsidRPr="006B28F6" w:rsidRDefault="00F26DBE" w:rsidP="00F83A4D">
      <w:pPr>
        <w:tabs>
          <w:tab w:val="left" w:pos="851"/>
          <w:tab w:val="left" w:pos="1418"/>
        </w:tabs>
        <w:ind w:firstLine="567"/>
        <w:jc w:val="both"/>
        <w:rPr>
          <w:kern w:val="2"/>
          <w:lang w:eastAsia="en-US"/>
          <w14:ligatures w14:val="standardContextual"/>
        </w:rPr>
      </w:pPr>
      <w:r w:rsidRPr="006B28F6">
        <w:t xml:space="preserve">где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en-US"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6B28F6">
        <w:rPr>
          <w:kern w:val="2"/>
          <w:lang w:eastAsia="en-US"/>
          <w14:ligatures w14:val="standardContextual"/>
        </w:rPr>
        <w:t xml:space="preserve"> – </w:t>
      </w:r>
      <w:r w:rsidR="00FC396F" w:rsidRPr="006B28F6">
        <w:rPr>
          <w:kern w:val="2"/>
          <w:lang w:eastAsia="en-US"/>
          <w14:ligatures w14:val="standardContextual"/>
        </w:rPr>
        <w:t>первоначальный вес ОВО до начала исследования</w:t>
      </w:r>
      <w:r w:rsidR="00DB2F44" w:rsidRPr="006B28F6">
        <w:rPr>
          <w:kern w:val="2"/>
          <w:lang w:eastAsia="en-US"/>
          <w14:ligatures w14:val="standardContextual"/>
        </w:rPr>
        <w:t>, кг</w:t>
      </w:r>
      <w:r w:rsidR="00FC396F" w:rsidRPr="006B28F6">
        <w:rPr>
          <w:kern w:val="2"/>
          <w:lang w:eastAsia="en-US"/>
          <w14:ligatures w14:val="standardContextual"/>
        </w:rPr>
        <w:t xml:space="preserve">; </w:t>
      </w:r>
    </w:p>
    <w:p w14:paraId="2FFA3BC9" w14:textId="6A2C5D0C" w:rsidR="00F26DBE" w:rsidRPr="006B28F6" w:rsidRDefault="00F26DBE" w:rsidP="00F83A4D">
      <w:pPr>
        <w:tabs>
          <w:tab w:val="left" w:pos="851"/>
          <w:tab w:val="left" w:pos="1418"/>
        </w:tabs>
        <w:ind w:firstLine="567"/>
        <w:jc w:val="both"/>
      </w:pPr>
      <m:oMath>
        <m:r>
          <w:rPr>
            <w:rFonts w:ascii="Cambria Math" w:hAnsi="Cambria Math"/>
          </w:rPr>
          <m:t>M</m:t>
        </m:r>
      </m:oMath>
      <w:r w:rsidRPr="006B28F6">
        <w:t xml:space="preserve"> - </w:t>
      </w:r>
      <w:r w:rsidR="0078093E" w:rsidRPr="006B28F6">
        <w:t>вес</w:t>
      </w:r>
      <w:r w:rsidR="00FC396F" w:rsidRPr="006B28F6">
        <w:t xml:space="preserve"> ОВО с учетом россыпи в конце исследования</w:t>
      </w:r>
      <w:r w:rsidR="00DB5771" w:rsidRPr="006B28F6">
        <w:t>, кг.</w:t>
      </w:r>
    </w:p>
    <w:p w14:paraId="1C86E002" w14:textId="77777777" w:rsidR="0078093E" w:rsidRPr="006B28F6" w:rsidRDefault="0078093E" w:rsidP="00F83A4D">
      <w:pPr>
        <w:tabs>
          <w:tab w:val="left" w:pos="851"/>
          <w:tab w:val="left" w:pos="1418"/>
        </w:tabs>
        <w:ind w:firstLine="567"/>
        <w:jc w:val="both"/>
      </w:pPr>
    </w:p>
    <w:p w14:paraId="1CF15FFA" w14:textId="08AC3F5E" w:rsidR="00E05907" w:rsidRPr="006B28F6" w:rsidRDefault="00E05907" w:rsidP="00E05907">
      <w:pPr>
        <w:tabs>
          <w:tab w:val="left" w:pos="851"/>
          <w:tab w:val="left" w:pos="1418"/>
        </w:tabs>
        <w:ind w:firstLine="567"/>
        <w:jc w:val="center"/>
      </w:pPr>
      <w:r w:rsidRPr="006B28F6">
        <w:t>Таблица 1 - Сроки проведения замеров</w:t>
      </w: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4672"/>
        <w:gridCol w:w="4672"/>
      </w:tblGrid>
      <w:tr w:rsidR="00E05907" w:rsidRPr="006B28F6" w14:paraId="3D972E04" w14:textId="77777777" w:rsidTr="00E9715B">
        <w:tc>
          <w:tcPr>
            <w:tcW w:w="4672" w:type="dxa"/>
            <w:tcBorders>
              <w:bottom w:val="double" w:sz="4" w:space="0" w:color="auto"/>
            </w:tcBorders>
          </w:tcPr>
          <w:p w14:paraId="72FBBAC8" w14:textId="77777777" w:rsidR="00E05907" w:rsidRPr="006B28F6" w:rsidRDefault="00E05907" w:rsidP="00E9715B">
            <w:pPr>
              <w:tabs>
                <w:tab w:val="left" w:pos="851"/>
                <w:tab w:val="left" w:pos="1418"/>
              </w:tabs>
              <w:ind w:firstLine="567"/>
              <w:jc w:val="center"/>
              <w:rPr>
                <w:b/>
              </w:rPr>
            </w:pPr>
            <w:r w:rsidRPr="006B28F6">
              <w:rPr>
                <w:b/>
              </w:rPr>
              <w:t>Период года</w:t>
            </w:r>
          </w:p>
        </w:tc>
        <w:tc>
          <w:tcPr>
            <w:tcW w:w="4673" w:type="dxa"/>
            <w:tcBorders>
              <w:bottom w:val="double" w:sz="4" w:space="0" w:color="auto"/>
            </w:tcBorders>
          </w:tcPr>
          <w:p w14:paraId="3E397701" w14:textId="77777777" w:rsidR="00E05907" w:rsidRPr="006B28F6" w:rsidRDefault="00E05907" w:rsidP="00E9715B">
            <w:pPr>
              <w:tabs>
                <w:tab w:val="left" w:pos="851"/>
                <w:tab w:val="left" w:pos="1418"/>
              </w:tabs>
              <w:ind w:firstLine="567"/>
              <w:jc w:val="center"/>
              <w:rPr>
                <w:b/>
              </w:rPr>
            </w:pPr>
            <w:r w:rsidRPr="006B28F6">
              <w:rPr>
                <w:b/>
              </w:rPr>
              <w:t>Месяц</w:t>
            </w:r>
          </w:p>
        </w:tc>
      </w:tr>
      <w:tr w:rsidR="00E05907" w:rsidRPr="006B28F6" w14:paraId="27C6E001" w14:textId="77777777" w:rsidTr="00E9715B">
        <w:tc>
          <w:tcPr>
            <w:tcW w:w="4672" w:type="dxa"/>
            <w:tcBorders>
              <w:top w:val="double" w:sz="4" w:space="0" w:color="auto"/>
            </w:tcBorders>
          </w:tcPr>
          <w:p w14:paraId="6BCD2252" w14:textId="77777777" w:rsidR="00E05907" w:rsidRPr="006B28F6" w:rsidRDefault="00E05907" w:rsidP="00E9715B">
            <w:pPr>
              <w:tabs>
                <w:tab w:val="left" w:pos="851"/>
                <w:tab w:val="left" w:pos="1418"/>
              </w:tabs>
              <w:ind w:firstLine="567"/>
              <w:jc w:val="center"/>
            </w:pPr>
            <w:r w:rsidRPr="006B28F6">
              <w:t>Зима</w:t>
            </w:r>
          </w:p>
        </w:tc>
        <w:tc>
          <w:tcPr>
            <w:tcW w:w="4673" w:type="dxa"/>
            <w:tcBorders>
              <w:top w:val="double" w:sz="4" w:space="0" w:color="auto"/>
            </w:tcBorders>
          </w:tcPr>
          <w:p w14:paraId="37AA9FF2" w14:textId="77777777" w:rsidR="00E05907" w:rsidRPr="006B28F6" w:rsidRDefault="00E05907" w:rsidP="00E9715B">
            <w:pPr>
              <w:tabs>
                <w:tab w:val="left" w:pos="851"/>
                <w:tab w:val="left" w:pos="1418"/>
              </w:tabs>
              <w:ind w:firstLine="567"/>
              <w:jc w:val="center"/>
            </w:pPr>
            <w:r w:rsidRPr="006B28F6">
              <w:t>Январь</w:t>
            </w:r>
          </w:p>
        </w:tc>
      </w:tr>
      <w:tr w:rsidR="00E05907" w:rsidRPr="006B28F6" w14:paraId="26BE4558" w14:textId="77777777" w:rsidTr="00E9715B">
        <w:tc>
          <w:tcPr>
            <w:tcW w:w="4672" w:type="dxa"/>
          </w:tcPr>
          <w:p w14:paraId="138C5F15" w14:textId="77777777" w:rsidR="00E05907" w:rsidRPr="006B28F6" w:rsidRDefault="00E05907" w:rsidP="00E9715B">
            <w:pPr>
              <w:tabs>
                <w:tab w:val="left" w:pos="851"/>
                <w:tab w:val="left" w:pos="1418"/>
              </w:tabs>
              <w:ind w:firstLine="567"/>
              <w:jc w:val="center"/>
            </w:pPr>
            <w:r w:rsidRPr="006B28F6">
              <w:t>Весна</w:t>
            </w:r>
          </w:p>
        </w:tc>
        <w:tc>
          <w:tcPr>
            <w:tcW w:w="4673" w:type="dxa"/>
          </w:tcPr>
          <w:p w14:paraId="0B285E82" w14:textId="77777777" w:rsidR="00E05907" w:rsidRPr="006B28F6" w:rsidRDefault="00E05907" w:rsidP="00E9715B">
            <w:pPr>
              <w:tabs>
                <w:tab w:val="left" w:pos="851"/>
                <w:tab w:val="left" w:pos="1418"/>
              </w:tabs>
              <w:ind w:firstLine="567"/>
              <w:jc w:val="center"/>
            </w:pPr>
            <w:r w:rsidRPr="006B28F6">
              <w:t>Апрель</w:t>
            </w:r>
          </w:p>
        </w:tc>
      </w:tr>
      <w:tr w:rsidR="00E05907" w:rsidRPr="006B28F6" w14:paraId="6651498C" w14:textId="77777777" w:rsidTr="00E9715B">
        <w:tc>
          <w:tcPr>
            <w:tcW w:w="4672" w:type="dxa"/>
          </w:tcPr>
          <w:p w14:paraId="6C770992" w14:textId="77777777" w:rsidR="00E05907" w:rsidRPr="006B28F6" w:rsidRDefault="00E05907" w:rsidP="00E9715B">
            <w:pPr>
              <w:tabs>
                <w:tab w:val="left" w:pos="851"/>
                <w:tab w:val="left" w:pos="1418"/>
              </w:tabs>
              <w:ind w:firstLine="567"/>
              <w:jc w:val="center"/>
            </w:pPr>
            <w:r w:rsidRPr="006B28F6">
              <w:t>Лето</w:t>
            </w:r>
          </w:p>
        </w:tc>
        <w:tc>
          <w:tcPr>
            <w:tcW w:w="4673" w:type="dxa"/>
          </w:tcPr>
          <w:p w14:paraId="2DB7269E" w14:textId="77777777" w:rsidR="00E05907" w:rsidRPr="006B28F6" w:rsidRDefault="00E05907" w:rsidP="00E9715B">
            <w:pPr>
              <w:tabs>
                <w:tab w:val="left" w:pos="851"/>
                <w:tab w:val="left" w:pos="1418"/>
              </w:tabs>
              <w:ind w:firstLine="567"/>
              <w:jc w:val="center"/>
            </w:pPr>
            <w:r w:rsidRPr="006B28F6">
              <w:t>Август</w:t>
            </w:r>
          </w:p>
        </w:tc>
      </w:tr>
      <w:tr w:rsidR="00E05907" w:rsidRPr="006B28F6" w14:paraId="7B21AE28" w14:textId="77777777" w:rsidTr="00E9715B">
        <w:tc>
          <w:tcPr>
            <w:tcW w:w="4672" w:type="dxa"/>
          </w:tcPr>
          <w:p w14:paraId="577F6B01" w14:textId="77777777" w:rsidR="00E05907" w:rsidRPr="006B28F6" w:rsidRDefault="00E05907" w:rsidP="00E9715B">
            <w:pPr>
              <w:tabs>
                <w:tab w:val="left" w:pos="851"/>
                <w:tab w:val="left" w:pos="1418"/>
              </w:tabs>
              <w:ind w:firstLine="567"/>
              <w:jc w:val="center"/>
            </w:pPr>
            <w:r w:rsidRPr="006B28F6">
              <w:t>Осень</w:t>
            </w:r>
          </w:p>
        </w:tc>
        <w:tc>
          <w:tcPr>
            <w:tcW w:w="4673" w:type="dxa"/>
          </w:tcPr>
          <w:p w14:paraId="4E38FBD3" w14:textId="77777777" w:rsidR="00E05907" w:rsidRPr="006B28F6" w:rsidRDefault="00E05907" w:rsidP="00E9715B">
            <w:pPr>
              <w:tabs>
                <w:tab w:val="left" w:pos="851"/>
                <w:tab w:val="left" w:pos="1418"/>
              </w:tabs>
              <w:ind w:firstLine="567"/>
              <w:jc w:val="center"/>
            </w:pPr>
            <w:r w:rsidRPr="006B28F6">
              <w:t>Ноябрь</w:t>
            </w:r>
          </w:p>
        </w:tc>
      </w:tr>
    </w:tbl>
    <w:p w14:paraId="562332EF" w14:textId="77777777" w:rsidR="00E05907" w:rsidRPr="006B28F6" w:rsidRDefault="00E05907" w:rsidP="00E05907">
      <w:pPr>
        <w:tabs>
          <w:tab w:val="left" w:pos="851"/>
          <w:tab w:val="left" w:pos="1418"/>
        </w:tabs>
        <w:ind w:firstLine="567"/>
        <w:jc w:val="both"/>
        <w:rPr>
          <w:lang w:val="en-US"/>
        </w:rPr>
      </w:pPr>
      <w:r w:rsidRPr="006B28F6">
        <w:t xml:space="preserve"> </w:t>
      </w:r>
    </w:p>
    <w:p w14:paraId="6BAB22E1" w14:textId="77777777" w:rsidR="00A80A55" w:rsidRPr="006B28F6" w:rsidRDefault="00E05907">
      <w:pPr>
        <w:pStyle w:val="af"/>
        <w:numPr>
          <w:ilvl w:val="1"/>
          <w:numId w:val="13"/>
        </w:numPr>
        <w:tabs>
          <w:tab w:val="left" w:pos="993"/>
          <w:tab w:val="left" w:pos="1418"/>
        </w:tabs>
        <w:ind w:left="0" w:firstLine="567"/>
        <w:jc w:val="both"/>
      </w:pPr>
      <w:r w:rsidRPr="006B28F6">
        <w:t>Коэффициент сезонной неравномерности ОВО, связанной с влиянием параметров окружающей среды, рассчитанный по формуле (</w:t>
      </w:r>
      <w:r w:rsidR="00464C89" w:rsidRPr="006B28F6">
        <w:t>4</w:t>
      </w:r>
      <w:r w:rsidRPr="006B28F6">
        <w:t xml:space="preserve">), определен для четырех сезонов: зима, весна, лето и осень, для города Алматы (приложение </w:t>
      </w:r>
      <w:r w:rsidR="00464C89" w:rsidRPr="006B28F6">
        <w:t>Б</w:t>
      </w:r>
      <w:r w:rsidRPr="006B28F6">
        <w:t xml:space="preserve">). </w:t>
      </w:r>
    </w:p>
    <w:p w14:paraId="161DDE6A" w14:textId="028C13CB" w:rsidR="00A80A55" w:rsidRPr="006B28F6" w:rsidRDefault="00A80A55">
      <w:pPr>
        <w:pStyle w:val="af"/>
        <w:numPr>
          <w:ilvl w:val="1"/>
          <w:numId w:val="13"/>
        </w:numPr>
        <w:tabs>
          <w:tab w:val="left" w:pos="993"/>
          <w:tab w:val="left" w:pos="1418"/>
        </w:tabs>
        <w:ind w:left="0" w:firstLine="567"/>
        <w:jc w:val="both"/>
      </w:pPr>
      <w:r w:rsidRPr="006B28F6">
        <w:t xml:space="preserve"> </w:t>
      </w:r>
      <w:r w:rsidR="004426F6" w:rsidRPr="006B28F6">
        <w:t xml:space="preserve">Утвержденные коэффициенты естественной убыли при накоплении и </w:t>
      </w:r>
      <w:r w:rsidRPr="006B28F6">
        <w:t>подготовке к отгрузке ОВО сторонней организации</w:t>
      </w:r>
      <w:r w:rsidR="004426F6" w:rsidRPr="006B28F6">
        <w:t xml:space="preserve"> (Приложение В) являются предельными, </w:t>
      </w:r>
      <w:proofErr w:type="gramStart"/>
      <w:r w:rsidR="004426F6" w:rsidRPr="006B28F6">
        <w:t>т.к.</w:t>
      </w:r>
      <w:proofErr w:type="gramEnd"/>
      <w:r w:rsidR="004426F6" w:rsidRPr="006B28F6">
        <w:t xml:space="preserve"> откорректированы с учетом изменения массы сырья в различные сезоны года.</w:t>
      </w:r>
    </w:p>
    <w:p w14:paraId="4B07F8D3" w14:textId="4E16E168" w:rsidR="004426F6" w:rsidRPr="006B28F6" w:rsidRDefault="00A80A55">
      <w:pPr>
        <w:pStyle w:val="af"/>
        <w:numPr>
          <w:ilvl w:val="1"/>
          <w:numId w:val="13"/>
        </w:numPr>
        <w:tabs>
          <w:tab w:val="left" w:pos="993"/>
          <w:tab w:val="left" w:pos="1418"/>
        </w:tabs>
        <w:ind w:left="0" w:firstLine="567"/>
        <w:jc w:val="both"/>
      </w:pPr>
      <w:r w:rsidRPr="006B28F6">
        <w:t xml:space="preserve"> </w:t>
      </w:r>
      <w:r w:rsidR="004426F6" w:rsidRPr="006B28F6">
        <w:t xml:space="preserve">Под расчетным периодом понимается период продолжительностью девять (теплый период) месяцев и три месяца (холодный период). Для </w:t>
      </w:r>
      <w:r w:rsidRPr="006B28F6">
        <w:t>определения</w:t>
      </w:r>
      <w:r w:rsidR="004426F6" w:rsidRPr="006B28F6">
        <w:t xml:space="preserve"> ежемесячного коэффициента убыли ОВО расчетными периодами являются холодный период с 1 декабря по 28 февраля и теплый период с 1 марта по 30 ноября текущего года.</w:t>
      </w:r>
    </w:p>
    <w:p w14:paraId="0BE19C42" w14:textId="584D8574" w:rsidR="004426F6" w:rsidRPr="006B28F6" w:rsidRDefault="00A80A55">
      <w:pPr>
        <w:pStyle w:val="af"/>
        <w:numPr>
          <w:ilvl w:val="1"/>
          <w:numId w:val="13"/>
        </w:numPr>
        <w:tabs>
          <w:tab w:val="left" w:pos="1134"/>
        </w:tabs>
        <w:ind w:left="0" w:firstLine="567"/>
        <w:jc w:val="both"/>
      </w:pPr>
      <w:r w:rsidRPr="006B28F6">
        <w:t>Определение</w:t>
      </w:r>
      <w:r w:rsidR="004426F6" w:rsidRPr="006B28F6">
        <w:t xml:space="preserve"> ежемесячного коэффициента убыли производится как за теплый, так и за холодный период года по фактическому объему </w:t>
      </w:r>
      <w:r w:rsidR="008C3DC9" w:rsidRPr="006B28F6">
        <w:t>находящихся</w:t>
      </w:r>
      <w:r w:rsidR="004426F6" w:rsidRPr="006B28F6">
        <w:t xml:space="preserve"> на складе отходов.</w:t>
      </w:r>
    </w:p>
    <w:p w14:paraId="6A5C11F0" w14:textId="01042303" w:rsidR="00E05907" w:rsidRPr="006B28F6" w:rsidRDefault="00763866">
      <w:pPr>
        <w:pStyle w:val="af"/>
        <w:numPr>
          <w:ilvl w:val="1"/>
          <w:numId w:val="13"/>
        </w:numPr>
        <w:tabs>
          <w:tab w:val="left" w:pos="1134"/>
          <w:tab w:val="left" w:pos="1418"/>
        </w:tabs>
        <w:ind w:left="0" w:firstLine="567"/>
        <w:jc w:val="both"/>
      </w:pPr>
      <w:r w:rsidRPr="006B28F6">
        <w:t xml:space="preserve">Для </w:t>
      </w:r>
      <w:r w:rsidR="00390887" w:rsidRPr="006B28F6">
        <w:t xml:space="preserve">теплого и холодного периодов результаты расчетов приведены в приложении </w:t>
      </w:r>
      <w:r w:rsidR="00493CA8" w:rsidRPr="006B28F6">
        <w:t>В</w:t>
      </w:r>
      <w:r w:rsidR="00390887" w:rsidRPr="006B28F6">
        <w:t xml:space="preserve"> для города Алматы.</w:t>
      </w:r>
    </w:p>
    <w:p w14:paraId="0C40C14D" w14:textId="30333EB7" w:rsidR="00F57E38" w:rsidRPr="006B28F6" w:rsidRDefault="00DB2F44">
      <w:pPr>
        <w:pStyle w:val="af"/>
        <w:numPr>
          <w:ilvl w:val="1"/>
          <w:numId w:val="13"/>
        </w:numPr>
        <w:tabs>
          <w:tab w:val="left" w:pos="851"/>
          <w:tab w:val="left" w:pos="1134"/>
        </w:tabs>
        <w:ind w:left="0" w:firstLine="567"/>
        <w:jc w:val="both"/>
        <w:rPr>
          <w:kern w:val="2"/>
          <w:lang w:eastAsia="en-US"/>
          <w14:ligatures w14:val="standardContextual"/>
        </w:rPr>
      </w:pPr>
      <w:r w:rsidRPr="006B28F6">
        <w:rPr>
          <w:kern w:val="2"/>
          <w:lang w:eastAsia="en-US"/>
          <w14:ligatures w14:val="standardContextual"/>
        </w:rPr>
        <w:t>Естественная</w:t>
      </w:r>
      <w:r w:rsidR="0078093E" w:rsidRPr="006B28F6">
        <w:rPr>
          <w:kern w:val="2"/>
          <w:lang w:eastAsia="en-US"/>
          <w14:ligatures w14:val="standardContextual"/>
        </w:rPr>
        <w:t xml:space="preserve"> убыл</w:t>
      </w:r>
      <w:r w:rsidRPr="006B28F6">
        <w:rPr>
          <w:kern w:val="2"/>
          <w:lang w:eastAsia="en-US"/>
          <w14:ligatures w14:val="standardContextual"/>
        </w:rPr>
        <w:t>ь</w:t>
      </w:r>
      <w:r w:rsidR="0078093E" w:rsidRPr="006B28F6">
        <w:rPr>
          <w:kern w:val="2"/>
          <w:lang w:eastAsia="en-US"/>
          <w14:ligatures w14:val="standardContextual"/>
        </w:rPr>
        <w:t xml:space="preserve"> </w:t>
      </w:r>
      <w:r w:rsidR="00117A1C" w:rsidRPr="006B28F6">
        <w:rPr>
          <w:kern w:val="2"/>
          <w:lang w:eastAsia="en-US"/>
          <w14:ligatures w14:val="standardContextual"/>
        </w:rPr>
        <w:t xml:space="preserve">массы </w:t>
      </w:r>
      <w:r w:rsidR="0078093E" w:rsidRPr="006B28F6">
        <w:rPr>
          <w:kern w:val="2"/>
          <w:lang w:eastAsia="en-US"/>
          <w14:ligatures w14:val="standardContextual"/>
        </w:rPr>
        <w:t>ОВО</w:t>
      </w:r>
      <w:r w:rsidR="00F57E38" w:rsidRPr="006B28F6">
        <w:rPr>
          <w:kern w:val="2"/>
          <w:lang w:eastAsia="en-US"/>
          <w14:ligatures w14:val="standardContextual"/>
        </w:rPr>
        <w:t xml:space="preserve"> М</w:t>
      </w:r>
      <w:r w:rsidR="00F57E38" w:rsidRPr="006B28F6">
        <w:rPr>
          <w:kern w:val="2"/>
          <w:vertAlign w:val="subscript"/>
          <w:lang w:eastAsia="en-US"/>
          <w14:ligatures w14:val="standardContextual"/>
        </w:rPr>
        <w:t>у</w:t>
      </w:r>
      <w:r w:rsidR="00F57E38" w:rsidRPr="006B28F6">
        <w:rPr>
          <w:kern w:val="2"/>
          <w:lang w:eastAsia="en-US"/>
          <w14:ligatures w14:val="standardContextual"/>
        </w:rPr>
        <w:t xml:space="preserve"> </w:t>
      </w:r>
      <w:r w:rsidR="0078093E" w:rsidRPr="006B28F6">
        <w:rPr>
          <w:kern w:val="2"/>
          <w:lang w:eastAsia="en-US"/>
          <w14:ligatures w14:val="standardContextual"/>
        </w:rPr>
        <w:t>определяется по следующей формуле:</w:t>
      </w:r>
    </w:p>
    <w:p w14:paraId="2228E869" w14:textId="68EAA174" w:rsidR="0078093E" w:rsidRPr="006B28F6" w:rsidRDefault="0078093E" w:rsidP="00F83A4D">
      <w:pPr>
        <w:tabs>
          <w:tab w:val="left" w:pos="851"/>
          <w:tab w:val="left" w:pos="1418"/>
        </w:tabs>
        <w:ind w:firstLine="567"/>
        <w:jc w:val="both"/>
        <w:rPr>
          <w:kern w:val="2"/>
          <w:lang w:eastAsia="en-US"/>
          <w14:ligatures w14:val="standardContextual"/>
        </w:rPr>
      </w:pPr>
      <w:r w:rsidRPr="006B28F6">
        <w:rPr>
          <w:kern w:val="2"/>
          <w:lang w:eastAsia="en-US"/>
          <w14:ligatures w14:val="standardContextual"/>
        </w:rPr>
        <w:t xml:space="preserve"> </w:t>
      </w:r>
    </w:p>
    <w:p w14:paraId="5AF40B7B" w14:textId="43E57166" w:rsidR="00F57E38" w:rsidRPr="006B28F6" w:rsidRDefault="00F57E38" w:rsidP="00DB2F44">
      <w:pPr>
        <w:tabs>
          <w:tab w:val="left" w:pos="851"/>
          <w:tab w:val="left" w:pos="1418"/>
        </w:tabs>
        <w:ind w:firstLine="567"/>
        <w:jc w:val="center"/>
        <w:rPr>
          <w:kern w:val="2"/>
          <w:lang w:eastAsia="en-US"/>
          <w14:ligatures w14:val="standardContextual"/>
        </w:rPr>
      </w:pPr>
      <w:r w:rsidRPr="006B28F6">
        <w:rPr>
          <w:kern w:val="2"/>
          <w:lang w:eastAsia="en-US"/>
          <w14:ligatures w14:val="standardContextual"/>
        </w:rPr>
        <w:t>М</w:t>
      </w:r>
      <w:r w:rsidRPr="006B28F6">
        <w:rPr>
          <w:kern w:val="2"/>
          <w:vertAlign w:val="subscript"/>
          <w:lang w:eastAsia="en-US"/>
          <w14:ligatures w14:val="standardContextual"/>
        </w:rPr>
        <w:t>у</w:t>
      </w:r>
      <w:r w:rsidRPr="006B28F6">
        <w:rPr>
          <w:kern w:val="2"/>
          <w:lang w:eastAsia="en-US"/>
          <w14:ligatures w14:val="standardContextual"/>
        </w:rPr>
        <w:t xml:space="preserve"> =</w:t>
      </w:r>
      <w:bookmarkStart w:id="12" w:name="_Hlk145883817"/>
      <w:r w:rsidRPr="006B28F6">
        <w:rPr>
          <w:kern w:val="2"/>
          <w:lang w:val="en-US" w:eastAsia="en-US"/>
          <w14:ligatures w14:val="standardContextual"/>
        </w:rPr>
        <w:t>m</w:t>
      </w:r>
      <w:r w:rsidRPr="006B28F6">
        <w:rPr>
          <w:kern w:val="2"/>
          <w:vertAlign w:val="subscript"/>
          <w:lang w:eastAsia="en-US"/>
          <w14:ligatures w14:val="standardContextual"/>
        </w:rPr>
        <w:t>1</w:t>
      </w:r>
      <w:bookmarkEnd w:id="12"/>
      <w:r w:rsidRPr="006B28F6">
        <w:rPr>
          <w:kern w:val="2"/>
          <w:lang w:eastAsia="en-US"/>
          <w14:ligatures w14:val="standardContextual"/>
        </w:rPr>
        <w:t>*</w:t>
      </w:r>
      <w:proofErr w:type="gramStart"/>
      <w:r w:rsidRPr="006B28F6">
        <w:rPr>
          <w:kern w:val="2"/>
          <w:lang w:eastAsia="en-US"/>
          <w14:ligatures w14:val="standardContextual"/>
        </w:rPr>
        <w:t>К</w:t>
      </w:r>
      <w:r w:rsidRPr="006B28F6">
        <w:rPr>
          <w:kern w:val="2"/>
          <w:vertAlign w:val="subscript"/>
          <w:lang w:eastAsia="en-US"/>
          <w14:ligatures w14:val="standardContextual"/>
        </w:rPr>
        <w:t>у</w:t>
      </w:r>
      <w:r w:rsidRPr="006B28F6">
        <w:rPr>
          <w:kern w:val="2"/>
          <w:lang w:eastAsia="en-US"/>
          <w14:ligatures w14:val="standardContextual"/>
        </w:rPr>
        <w:t xml:space="preserve">  (</w:t>
      </w:r>
      <w:proofErr w:type="gramEnd"/>
      <w:r w:rsidR="00464C89" w:rsidRPr="006B28F6">
        <w:rPr>
          <w:kern w:val="2"/>
          <w:lang w:eastAsia="en-US"/>
          <w14:ligatures w14:val="standardContextual"/>
        </w:rPr>
        <w:t>5</w:t>
      </w:r>
      <w:r w:rsidRPr="006B28F6">
        <w:rPr>
          <w:kern w:val="2"/>
          <w:lang w:eastAsia="en-US"/>
          <w14:ligatures w14:val="standardContextual"/>
        </w:rPr>
        <w:t>)</w:t>
      </w:r>
    </w:p>
    <w:p w14:paraId="780402CF" w14:textId="77777777" w:rsidR="00F57E38" w:rsidRPr="006B28F6" w:rsidRDefault="00F57E38" w:rsidP="00F57E38">
      <w:pPr>
        <w:tabs>
          <w:tab w:val="left" w:pos="851"/>
          <w:tab w:val="left" w:pos="1418"/>
        </w:tabs>
        <w:ind w:firstLine="567"/>
        <w:jc w:val="center"/>
        <w:rPr>
          <w:kern w:val="2"/>
          <w:lang w:eastAsia="en-US"/>
          <w14:ligatures w14:val="standardContextual"/>
        </w:rPr>
      </w:pPr>
    </w:p>
    <w:p w14:paraId="3652FDF9" w14:textId="0A773A0B" w:rsidR="00DB2F44" w:rsidRPr="006B28F6" w:rsidRDefault="00DB2F44" w:rsidP="00DB2F44">
      <w:pPr>
        <w:tabs>
          <w:tab w:val="left" w:pos="851"/>
          <w:tab w:val="left" w:pos="1418"/>
        </w:tabs>
        <w:ind w:firstLine="567"/>
        <w:jc w:val="both"/>
        <w:rPr>
          <w:kern w:val="2"/>
          <w:lang w:eastAsia="en-US"/>
          <w14:ligatures w14:val="standardContextual"/>
        </w:rPr>
      </w:pPr>
      <w:bookmarkStart w:id="13" w:name="_Hlk145883831"/>
      <w:r w:rsidRPr="006B28F6">
        <w:t xml:space="preserve">где </w:t>
      </w:r>
      <m:oMath>
        <m:sSub>
          <m:sSubPr>
            <m:ctrlPr>
              <w:rPr>
                <w:rFonts w:ascii="Cambria Math" w:hAnsi="Cambria Math"/>
                <w:i/>
                <w:kern w:val="2"/>
                <w:lang w:eastAsia="en-US"/>
                <w14:ligatures w14:val="standardContextual"/>
              </w:rPr>
            </m:ctrlPr>
          </m:sSubPr>
          <m:e>
            <m:r>
              <w:rPr>
                <w:rFonts w:ascii="Cambria Math" w:hAnsi="Cambria Math"/>
              </w:rPr>
              <m:t>m</m:t>
            </m:r>
          </m:e>
          <m:sub>
            <m:r>
              <w:rPr>
                <w:rFonts w:ascii="Cambria Math" w:hAnsi="Cambria Math"/>
              </w:rPr>
              <m:t>1</m:t>
            </m:r>
          </m:sub>
        </m:sSub>
      </m:oMath>
      <w:r w:rsidRPr="006B28F6">
        <w:rPr>
          <w:kern w:val="2"/>
          <w:lang w:eastAsia="en-US"/>
          <w14:ligatures w14:val="standardContextual"/>
        </w:rPr>
        <w:t xml:space="preserve"> – первоначальн</w:t>
      </w:r>
      <w:r w:rsidR="00C4080F" w:rsidRPr="006B28F6">
        <w:rPr>
          <w:kern w:val="2"/>
          <w:lang w:eastAsia="en-US"/>
          <w14:ligatures w14:val="standardContextual"/>
        </w:rPr>
        <w:t>ая масса</w:t>
      </w:r>
      <w:r w:rsidRPr="006B28F6">
        <w:rPr>
          <w:kern w:val="2"/>
          <w:lang w:eastAsia="en-US"/>
          <w14:ligatures w14:val="standardContextual"/>
        </w:rPr>
        <w:t xml:space="preserve"> ОВО до начала исследования, кг; </w:t>
      </w:r>
    </w:p>
    <w:p w14:paraId="198B49CE" w14:textId="18FF8EA7" w:rsidR="00DB2F44" w:rsidRPr="006B28F6" w:rsidRDefault="00DB2F44" w:rsidP="00DB2F44">
      <w:pPr>
        <w:tabs>
          <w:tab w:val="left" w:pos="851"/>
          <w:tab w:val="left" w:pos="1418"/>
        </w:tabs>
        <w:ind w:firstLine="567"/>
        <w:jc w:val="both"/>
        <w:rPr>
          <w:i/>
          <w:iCs/>
          <w:kern w:val="2"/>
          <w:lang w:eastAsia="en-US"/>
          <w14:ligatures w14:val="standardContextual"/>
        </w:rPr>
      </w:pPr>
      <w:r w:rsidRPr="006B28F6">
        <w:rPr>
          <w:i/>
          <w:iCs/>
          <w:kern w:val="2"/>
          <w:lang w:val="en-US" w:eastAsia="en-US"/>
          <w14:ligatures w14:val="standardContextual"/>
        </w:rPr>
        <w:lastRenderedPageBreak/>
        <w:t>K</w:t>
      </w:r>
      <w:r w:rsidRPr="006B28F6">
        <w:rPr>
          <w:i/>
          <w:iCs/>
          <w:kern w:val="2"/>
          <w:vertAlign w:val="subscript"/>
          <w:lang w:val="en-US" w:eastAsia="en-US"/>
          <w14:ligatures w14:val="standardContextual"/>
        </w:rPr>
        <w:t>y</w:t>
      </w:r>
      <w:r w:rsidRPr="006B28F6">
        <w:rPr>
          <w:i/>
          <w:iCs/>
          <w:kern w:val="2"/>
          <w:lang w:eastAsia="en-US"/>
          <w14:ligatures w14:val="standardContextual"/>
        </w:rPr>
        <w:t xml:space="preserve"> - </w:t>
      </w:r>
      <w:r w:rsidRPr="006B28F6">
        <w:t>коэффициент сезонной неравномерности ОВО</w:t>
      </w:r>
      <w:r w:rsidR="00464C89" w:rsidRPr="006B28F6">
        <w:t xml:space="preserve"> по массе</w:t>
      </w:r>
      <w:r w:rsidRPr="006B28F6">
        <w:t>, %.</w:t>
      </w:r>
    </w:p>
    <w:p w14:paraId="2169581B" w14:textId="7F3A8665" w:rsidR="00F57E38" w:rsidRPr="006B28F6" w:rsidRDefault="00D52394">
      <w:pPr>
        <w:pStyle w:val="af"/>
        <w:numPr>
          <w:ilvl w:val="1"/>
          <w:numId w:val="13"/>
        </w:numPr>
        <w:tabs>
          <w:tab w:val="left" w:pos="851"/>
          <w:tab w:val="left" w:pos="1134"/>
        </w:tabs>
        <w:ind w:left="0" w:firstLine="567"/>
        <w:jc w:val="both"/>
        <w:rPr>
          <w:kern w:val="2"/>
          <w:lang w:eastAsia="en-US"/>
          <w14:ligatures w14:val="standardContextual"/>
        </w:rPr>
      </w:pPr>
      <w:r w:rsidRPr="006B28F6">
        <w:rPr>
          <w:kern w:val="2"/>
          <w:lang w:eastAsia="en-US"/>
          <w14:ligatures w14:val="standardContextual"/>
        </w:rPr>
        <w:t xml:space="preserve">Масса </w:t>
      </w:r>
      <w:r w:rsidR="00F57E38" w:rsidRPr="006B28F6">
        <w:rPr>
          <w:kern w:val="2"/>
          <w:lang w:eastAsia="en-US"/>
          <w14:ligatures w14:val="standardContextual"/>
        </w:rPr>
        <w:t>отход</w:t>
      </w:r>
      <w:r w:rsidRPr="006B28F6">
        <w:rPr>
          <w:kern w:val="2"/>
          <w:lang w:eastAsia="en-US"/>
          <w14:ligatures w14:val="standardContextual"/>
        </w:rPr>
        <w:t>ов</w:t>
      </w:r>
      <w:r w:rsidR="00F57E38" w:rsidRPr="006B28F6">
        <w:rPr>
          <w:kern w:val="2"/>
          <w:lang w:eastAsia="en-US"/>
          <w14:ligatures w14:val="standardContextual"/>
        </w:rPr>
        <w:t xml:space="preserve"> </w:t>
      </w:r>
      <w:proofErr w:type="spellStart"/>
      <w:r w:rsidR="00F57E38" w:rsidRPr="006B28F6">
        <w:rPr>
          <w:kern w:val="2"/>
          <w:lang w:eastAsia="en-US"/>
          <w14:ligatures w14:val="standardContextual"/>
        </w:rPr>
        <w:t>М</w:t>
      </w:r>
      <w:r w:rsidR="00F57E38" w:rsidRPr="006B28F6">
        <w:rPr>
          <w:kern w:val="2"/>
          <w:vertAlign w:val="subscript"/>
          <w:lang w:eastAsia="en-US"/>
          <w14:ligatures w14:val="standardContextual"/>
        </w:rPr>
        <w:t>ово</w:t>
      </w:r>
      <w:proofErr w:type="spellEnd"/>
      <w:r w:rsidR="00F57E38" w:rsidRPr="006B28F6">
        <w:rPr>
          <w:kern w:val="2"/>
          <w:lang w:eastAsia="en-US"/>
          <w14:ligatures w14:val="standardContextual"/>
        </w:rPr>
        <w:t xml:space="preserve">, </w:t>
      </w:r>
      <w:r w:rsidR="00636FCE" w:rsidRPr="006B28F6">
        <w:rPr>
          <w:kern w:val="2"/>
          <w:lang w:eastAsia="en-US"/>
          <w14:ligatures w14:val="standardContextual"/>
        </w:rPr>
        <w:t>подготовленных к отгрузке</w:t>
      </w:r>
      <w:r w:rsidR="00F57E38" w:rsidRPr="006B28F6">
        <w:rPr>
          <w:kern w:val="2"/>
          <w:lang w:eastAsia="en-US"/>
          <w14:ligatures w14:val="standardContextual"/>
        </w:rPr>
        <w:t xml:space="preserve"> сторонней организации </w:t>
      </w:r>
      <w:bookmarkEnd w:id="13"/>
      <w:r w:rsidR="00F57E38" w:rsidRPr="006B28F6">
        <w:rPr>
          <w:kern w:val="2"/>
          <w:lang w:eastAsia="en-US"/>
          <w14:ligatures w14:val="standardContextual"/>
        </w:rPr>
        <w:t>(кг)</w:t>
      </w:r>
      <w:r w:rsidRPr="006B28F6">
        <w:rPr>
          <w:kern w:val="2"/>
          <w:lang w:eastAsia="en-US"/>
          <w14:ligatures w14:val="standardContextual"/>
        </w:rPr>
        <w:t>,</w:t>
      </w:r>
      <w:r w:rsidR="00636FCE" w:rsidRPr="006B28F6">
        <w:rPr>
          <w:kern w:val="2"/>
          <w:lang w:eastAsia="en-US"/>
          <w14:ligatures w14:val="standardContextual"/>
        </w:rPr>
        <w:t xml:space="preserve"> с учетом естественной убыли,</w:t>
      </w:r>
      <w:r w:rsidR="00F57E38" w:rsidRPr="006B28F6">
        <w:rPr>
          <w:kern w:val="2"/>
          <w:lang w:eastAsia="en-US"/>
          <w14:ligatures w14:val="standardContextual"/>
        </w:rPr>
        <w:t xml:space="preserve"> рассчитывается по формуле:</w:t>
      </w:r>
    </w:p>
    <w:p w14:paraId="0A9A9FA1" w14:textId="77777777" w:rsidR="00F57E38" w:rsidRPr="006B28F6" w:rsidRDefault="00F57E38" w:rsidP="00F57E38">
      <w:pPr>
        <w:tabs>
          <w:tab w:val="left" w:pos="851"/>
          <w:tab w:val="left" w:pos="1418"/>
        </w:tabs>
        <w:ind w:firstLine="567"/>
        <w:rPr>
          <w:kern w:val="2"/>
          <w:lang w:eastAsia="en-US"/>
          <w14:ligatures w14:val="standardContextual"/>
        </w:rPr>
      </w:pPr>
    </w:p>
    <w:p w14:paraId="3BF20CB5" w14:textId="46363384" w:rsidR="00F57E38" w:rsidRPr="006B28F6" w:rsidRDefault="00F57E38" w:rsidP="00DB2F44">
      <w:pPr>
        <w:tabs>
          <w:tab w:val="left" w:pos="851"/>
          <w:tab w:val="left" w:pos="1418"/>
        </w:tabs>
        <w:ind w:firstLine="567"/>
        <w:jc w:val="center"/>
        <w:rPr>
          <w:kern w:val="2"/>
          <w:lang w:eastAsia="en-US"/>
          <w14:ligatures w14:val="standardContextual"/>
        </w:rPr>
      </w:pPr>
      <w:proofErr w:type="spellStart"/>
      <w:r w:rsidRPr="006B28F6">
        <w:rPr>
          <w:kern w:val="2"/>
          <w:lang w:eastAsia="en-US"/>
          <w14:ligatures w14:val="standardContextual"/>
        </w:rPr>
        <w:t>М</w:t>
      </w:r>
      <w:r w:rsidRPr="006B28F6">
        <w:rPr>
          <w:kern w:val="2"/>
          <w:vertAlign w:val="subscript"/>
          <w:lang w:eastAsia="en-US"/>
          <w14:ligatures w14:val="standardContextual"/>
        </w:rPr>
        <w:t>ово</w:t>
      </w:r>
      <w:proofErr w:type="spellEnd"/>
      <w:r w:rsidRPr="006B28F6">
        <w:rPr>
          <w:kern w:val="2"/>
          <w:lang w:eastAsia="en-US"/>
          <w14:ligatures w14:val="standardContextual"/>
        </w:rPr>
        <w:t xml:space="preserve">= </w:t>
      </w:r>
      <w:r w:rsidR="002536A7" w:rsidRPr="006B28F6">
        <w:rPr>
          <w:kern w:val="2"/>
          <w:lang w:val="en-US" w:eastAsia="en-US"/>
          <w14:ligatures w14:val="standardContextual"/>
        </w:rPr>
        <w:t>m</w:t>
      </w:r>
      <w:r w:rsidR="002536A7" w:rsidRPr="006B28F6">
        <w:rPr>
          <w:kern w:val="2"/>
          <w:vertAlign w:val="subscript"/>
          <w:lang w:eastAsia="en-US"/>
          <w14:ligatures w14:val="standardContextual"/>
        </w:rPr>
        <w:t>1</w:t>
      </w:r>
      <w:r w:rsidRPr="006B28F6">
        <w:rPr>
          <w:kern w:val="2"/>
          <w:lang w:eastAsia="en-US"/>
          <w14:ligatures w14:val="standardContextual"/>
        </w:rPr>
        <w:t xml:space="preserve"> - М</w:t>
      </w:r>
      <w:r w:rsidRPr="006B28F6">
        <w:rPr>
          <w:kern w:val="2"/>
          <w:vertAlign w:val="subscript"/>
          <w:lang w:eastAsia="en-US"/>
          <w14:ligatures w14:val="standardContextual"/>
        </w:rPr>
        <w:t>у</w:t>
      </w:r>
      <w:r w:rsidRPr="006B28F6">
        <w:rPr>
          <w:kern w:val="2"/>
          <w:lang w:eastAsia="en-US"/>
          <w14:ligatures w14:val="standardContextual"/>
        </w:rPr>
        <w:t xml:space="preserve"> =</w:t>
      </w:r>
      <w:r w:rsidR="002536A7" w:rsidRPr="006B28F6">
        <w:rPr>
          <w:kern w:val="2"/>
          <w:lang w:eastAsia="en-US"/>
          <w14:ligatures w14:val="standardContextual"/>
        </w:rPr>
        <w:t xml:space="preserve"> </w:t>
      </w:r>
      <w:r w:rsidR="002536A7" w:rsidRPr="006B28F6">
        <w:rPr>
          <w:kern w:val="2"/>
          <w:lang w:val="en-US" w:eastAsia="en-US"/>
          <w14:ligatures w14:val="standardContextual"/>
        </w:rPr>
        <w:t>m</w:t>
      </w:r>
      <w:r w:rsidR="002536A7" w:rsidRPr="006B28F6">
        <w:rPr>
          <w:kern w:val="2"/>
          <w:vertAlign w:val="subscript"/>
          <w:lang w:eastAsia="en-US"/>
          <w14:ligatures w14:val="standardContextual"/>
        </w:rPr>
        <w:t>1</w:t>
      </w:r>
      <w:r w:rsidRPr="006B28F6">
        <w:rPr>
          <w:kern w:val="2"/>
          <w:lang w:eastAsia="en-US"/>
          <w14:ligatures w14:val="standardContextual"/>
        </w:rPr>
        <w:t>*(100-К</w:t>
      </w:r>
      <w:r w:rsidRPr="006B28F6">
        <w:rPr>
          <w:kern w:val="2"/>
          <w:vertAlign w:val="subscript"/>
          <w:lang w:eastAsia="en-US"/>
          <w14:ligatures w14:val="standardContextual"/>
        </w:rPr>
        <w:t>у</w:t>
      </w:r>
      <w:r w:rsidRPr="006B28F6">
        <w:rPr>
          <w:kern w:val="2"/>
          <w:lang w:eastAsia="en-US"/>
          <w14:ligatures w14:val="standardContextual"/>
        </w:rPr>
        <w:t>)/</w:t>
      </w:r>
      <w:proofErr w:type="gramStart"/>
      <w:r w:rsidRPr="006B28F6">
        <w:rPr>
          <w:kern w:val="2"/>
          <w:lang w:eastAsia="en-US"/>
          <w14:ligatures w14:val="standardContextual"/>
        </w:rPr>
        <w:t>100</w:t>
      </w:r>
      <w:r w:rsidR="00DB2F44" w:rsidRPr="006B28F6">
        <w:rPr>
          <w:kern w:val="2"/>
          <w:lang w:eastAsia="en-US"/>
          <w14:ligatures w14:val="standardContextual"/>
        </w:rPr>
        <w:t xml:space="preserve"> </w:t>
      </w:r>
      <w:r w:rsidRPr="006B28F6">
        <w:rPr>
          <w:kern w:val="2"/>
          <w:lang w:eastAsia="en-US"/>
          <w14:ligatures w14:val="standardContextual"/>
        </w:rPr>
        <w:t xml:space="preserve"> (</w:t>
      </w:r>
      <w:proofErr w:type="gramEnd"/>
      <w:r w:rsidR="00464C89" w:rsidRPr="006B28F6">
        <w:rPr>
          <w:kern w:val="2"/>
          <w:lang w:eastAsia="en-US"/>
          <w14:ligatures w14:val="standardContextual"/>
        </w:rPr>
        <w:t>6</w:t>
      </w:r>
      <w:r w:rsidRPr="006B28F6">
        <w:rPr>
          <w:kern w:val="2"/>
          <w:lang w:eastAsia="en-US"/>
          <w14:ligatures w14:val="standardContextual"/>
        </w:rPr>
        <w:t>)</w:t>
      </w:r>
    </w:p>
    <w:p w14:paraId="0C66A598" w14:textId="77777777" w:rsidR="0078093E" w:rsidRPr="006B28F6" w:rsidRDefault="0078093E" w:rsidP="0078093E">
      <w:pPr>
        <w:tabs>
          <w:tab w:val="left" w:pos="851"/>
          <w:tab w:val="left" w:pos="1418"/>
        </w:tabs>
        <w:ind w:firstLine="567"/>
        <w:jc w:val="center"/>
        <w:rPr>
          <w:kern w:val="2"/>
          <w:lang w:eastAsia="en-US"/>
          <w14:ligatures w14:val="standardContextual"/>
        </w:rPr>
      </w:pPr>
    </w:p>
    <w:p w14:paraId="6EB309F9" w14:textId="59AE0189" w:rsidR="00DB2F44" w:rsidRPr="006B28F6" w:rsidRDefault="002536A7" w:rsidP="00F83A4D">
      <w:pPr>
        <w:tabs>
          <w:tab w:val="left" w:pos="851"/>
          <w:tab w:val="left" w:pos="1418"/>
        </w:tabs>
        <w:ind w:firstLine="567"/>
        <w:jc w:val="both"/>
        <w:rPr>
          <w:kern w:val="2"/>
          <w:lang w:eastAsia="en-US"/>
          <w14:ligatures w14:val="standardContextual"/>
        </w:rPr>
      </w:pPr>
      <w:r w:rsidRPr="006B28F6">
        <w:rPr>
          <w:kern w:val="2"/>
          <w:lang w:eastAsia="en-US"/>
          <w14:ligatures w14:val="standardContextual"/>
        </w:rPr>
        <w:t xml:space="preserve">где </w:t>
      </w:r>
      <w:r w:rsidR="0078093E" w:rsidRPr="006B28F6">
        <w:rPr>
          <w:i/>
          <w:iCs/>
          <w:kern w:val="2"/>
          <w:lang w:eastAsia="en-US"/>
          <w14:ligatures w14:val="standardContextual"/>
        </w:rPr>
        <w:t>m</w:t>
      </w:r>
      <w:r w:rsidR="00D52394" w:rsidRPr="006B28F6">
        <w:rPr>
          <w:i/>
          <w:iCs/>
          <w:kern w:val="2"/>
          <w:vertAlign w:val="subscript"/>
          <w:lang w:eastAsia="en-US"/>
          <w14:ligatures w14:val="standardContextual"/>
        </w:rPr>
        <w:t xml:space="preserve">1 </w:t>
      </w:r>
      <w:r w:rsidR="0078093E" w:rsidRPr="006B28F6">
        <w:rPr>
          <w:kern w:val="2"/>
          <w:lang w:eastAsia="en-US"/>
          <w14:ligatures w14:val="standardContextual"/>
        </w:rPr>
        <w:t>- вес образовавшего</w:t>
      </w:r>
      <w:r w:rsidR="00DB2F44" w:rsidRPr="006B28F6">
        <w:rPr>
          <w:kern w:val="2"/>
          <w:lang w:eastAsia="en-US"/>
          <w14:ligatures w14:val="standardContextual"/>
        </w:rPr>
        <w:t>ся</w:t>
      </w:r>
      <w:r w:rsidR="0078093E" w:rsidRPr="006B28F6">
        <w:rPr>
          <w:kern w:val="2"/>
          <w:lang w:eastAsia="en-US"/>
          <w14:ligatures w14:val="standardContextual"/>
        </w:rPr>
        <w:t xml:space="preserve"> отхода за определенный период, кг; </w:t>
      </w:r>
    </w:p>
    <w:p w14:paraId="428960E0" w14:textId="77777777" w:rsidR="00464C89" w:rsidRPr="006B28F6" w:rsidRDefault="0078093E" w:rsidP="00464C89">
      <w:pPr>
        <w:tabs>
          <w:tab w:val="left" w:pos="851"/>
          <w:tab w:val="left" w:pos="1418"/>
        </w:tabs>
        <w:ind w:firstLine="567"/>
        <w:jc w:val="both"/>
        <w:rPr>
          <w:i/>
          <w:iCs/>
          <w:kern w:val="2"/>
          <w:lang w:eastAsia="en-US"/>
          <w14:ligatures w14:val="standardContextual"/>
        </w:rPr>
      </w:pPr>
      <w:r w:rsidRPr="006B28F6">
        <w:rPr>
          <w:i/>
          <w:iCs/>
          <w:kern w:val="2"/>
          <w:lang w:eastAsia="en-US"/>
          <w14:ligatures w14:val="standardContextual"/>
        </w:rPr>
        <w:t>К</w:t>
      </w:r>
      <w:r w:rsidR="00D52394" w:rsidRPr="006B28F6">
        <w:rPr>
          <w:i/>
          <w:iCs/>
          <w:kern w:val="2"/>
          <w:vertAlign w:val="subscript"/>
          <w:lang w:val="en-US" w:eastAsia="en-US"/>
          <w14:ligatures w14:val="standardContextual"/>
        </w:rPr>
        <w:t>y</w:t>
      </w:r>
      <w:r w:rsidRPr="006B28F6">
        <w:rPr>
          <w:kern w:val="2"/>
          <w:lang w:eastAsia="en-US"/>
          <w14:ligatures w14:val="standardContextual"/>
        </w:rPr>
        <w:t xml:space="preserve"> -</w:t>
      </w:r>
      <w:r w:rsidR="00D52394" w:rsidRPr="006B28F6">
        <w:rPr>
          <w:kern w:val="2"/>
          <w:lang w:eastAsia="en-US"/>
          <w14:ligatures w14:val="standardContextual"/>
        </w:rPr>
        <w:t xml:space="preserve"> </w:t>
      </w:r>
      <w:r w:rsidRPr="006B28F6">
        <w:rPr>
          <w:kern w:val="2"/>
          <w:lang w:eastAsia="en-US"/>
          <w14:ligatures w14:val="standardContextual"/>
        </w:rPr>
        <w:t xml:space="preserve">коэффициент </w:t>
      </w:r>
      <w:r w:rsidR="00464C89" w:rsidRPr="006B28F6">
        <w:t>сезонной неравномерности ОВО по массе, %.</w:t>
      </w:r>
    </w:p>
    <w:p w14:paraId="0BC6A42C" w14:textId="2B5652B5" w:rsidR="00D52394" w:rsidRPr="006B28F6" w:rsidRDefault="0078093E" w:rsidP="00F83A4D">
      <w:pPr>
        <w:tabs>
          <w:tab w:val="left" w:pos="851"/>
          <w:tab w:val="left" w:pos="1418"/>
        </w:tabs>
        <w:ind w:firstLine="567"/>
        <w:jc w:val="both"/>
        <w:rPr>
          <w:kern w:val="2"/>
          <w:lang w:eastAsia="en-US"/>
          <w14:ligatures w14:val="standardContextual"/>
        </w:rPr>
      </w:pPr>
      <w:r w:rsidRPr="006B28F6">
        <w:rPr>
          <w:i/>
          <w:iCs/>
          <w:kern w:val="2"/>
          <w:lang w:eastAsia="en-US"/>
          <w14:ligatures w14:val="standardContextual"/>
        </w:rPr>
        <w:t>М</w:t>
      </w:r>
      <w:r w:rsidR="00D52394" w:rsidRPr="006B28F6">
        <w:rPr>
          <w:i/>
          <w:iCs/>
          <w:kern w:val="2"/>
          <w:lang w:val="en-US" w:eastAsia="en-US"/>
          <w14:ligatures w14:val="standardContextual"/>
        </w:rPr>
        <w:t>y</w:t>
      </w:r>
      <w:r w:rsidR="00D52394" w:rsidRPr="006B28F6">
        <w:rPr>
          <w:i/>
          <w:iCs/>
          <w:kern w:val="2"/>
          <w:vertAlign w:val="subscript"/>
          <w:lang w:eastAsia="en-US"/>
          <w14:ligatures w14:val="standardContextual"/>
        </w:rPr>
        <w:t xml:space="preserve"> </w:t>
      </w:r>
      <w:r w:rsidR="00D52394" w:rsidRPr="006B28F6">
        <w:rPr>
          <w:kern w:val="2"/>
          <w:lang w:eastAsia="en-US"/>
          <w14:ligatures w14:val="standardContextual"/>
        </w:rPr>
        <w:t>– естественная убыль</w:t>
      </w:r>
      <w:r w:rsidRPr="006B28F6">
        <w:rPr>
          <w:kern w:val="2"/>
          <w:lang w:eastAsia="en-US"/>
          <w14:ligatures w14:val="standardContextual"/>
        </w:rPr>
        <w:t xml:space="preserve"> отхода, кг; </w:t>
      </w:r>
    </w:p>
    <w:p w14:paraId="7A018F4C" w14:textId="3605FE77" w:rsidR="0078093E" w:rsidRPr="006B28F6" w:rsidRDefault="0078093E" w:rsidP="00F83A4D">
      <w:pPr>
        <w:tabs>
          <w:tab w:val="left" w:pos="851"/>
          <w:tab w:val="left" w:pos="1418"/>
        </w:tabs>
        <w:ind w:firstLine="567"/>
        <w:jc w:val="both"/>
        <w:rPr>
          <w:kern w:val="2"/>
          <w:lang w:eastAsia="en-US"/>
          <w14:ligatures w14:val="standardContextual"/>
        </w:rPr>
      </w:pPr>
      <w:proofErr w:type="spellStart"/>
      <w:r w:rsidRPr="006B28F6">
        <w:rPr>
          <w:i/>
          <w:iCs/>
          <w:kern w:val="2"/>
          <w:lang w:eastAsia="en-US"/>
          <w14:ligatures w14:val="standardContextual"/>
        </w:rPr>
        <w:t>М</w:t>
      </w:r>
      <w:r w:rsidRPr="006B28F6">
        <w:rPr>
          <w:i/>
          <w:iCs/>
          <w:kern w:val="2"/>
          <w:vertAlign w:val="subscript"/>
          <w:lang w:eastAsia="en-US"/>
          <w14:ligatures w14:val="standardContextual"/>
        </w:rPr>
        <w:t>ово</w:t>
      </w:r>
      <w:proofErr w:type="spellEnd"/>
      <w:r w:rsidRPr="006B28F6">
        <w:rPr>
          <w:kern w:val="2"/>
          <w:lang w:eastAsia="en-US"/>
          <w14:ligatures w14:val="standardContextual"/>
        </w:rPr>
        <w:t xml:space="preserve"> -</w:t>
      </w:r>
      <w:r w:rsidR="00D52394" w:rsidRPr="006B28F6">
        <w:rPr>
          <w:kern w:val="2"/>
          <w:lang w:eastAsia="en-US"/>
          <w14:ligatures w14:val="standardContextual"/>
        </w:rPr>
        <w:t xml:space="preserve"> масса</w:t>
      </w:r>
      <w:r w:rsidR="002536A7" w:rsidRPr="006B28F6">
        <w:rPr>
          <w:kern w:val="2"/>
          <w:lang w:eastAsia="en-US"/>
          <w14:ligatures w14:val="standardContextual"/>
        </w:rPr>
        <w:t xml:space="preserve"> отход</w:t>
      </w:r>
      <w:r w:rsidR="00D52394" w:rsidRPr="006B28F6">
        <w:rPr>
          <w:kern w:val="2"/>
          <w:lang w:eastAsia="en-US"/>
          <w14:ligatures w14:val="standardContextual"/>
        </w:rPr>
        <w:t>ов</w:t>
      </w:r>
      <w:r w:rsidR="002536A7" w:rsidRPr="006B28F6">
        <w:rPr>
          <w:kern w:val="2"/>
          <w:lang w:eastAsia="en-US"/>
          <w14:ligatures w14:val="standardContextual"/>
        </w:rPr>
        <w:t xml:space="preserve">, </w:t>
      </w:r>
      <w:r w:rsidR="00636FCE" w:rsidRPr="006B28F6">
        <w:rPr>
          <w:kern w:val="2"/>
          <w:lang w:eastAsia="en-US"/>
          <w14:ligatures w14:val="standardContextual"/>
        </w:rPr>
        <w:t xml:space="preserve">подготовленных к отгрузке </w:t>
      </w:r>
      <w:r w:rsidR="002536A7" w:rsidRPr="006B28F6">
        <w:rPr>
          <w:kern w:val="2"/>
          <w:lang w:eastAsia="en-US"/>
          <w14:ligatures w14:val="standardContextual"/>
        </w:rPr>
        <w:t>сторонней организации</w:t>
      </w:r>
      <w:r w:rsidR="00636FCE" w:rsidRPr="006B28F6">
        <w:rPr>
          <w:kern w:val="2"/>
          <w:lang w:eastAsia="en-US"/>
          <w14:ligatures w14:val="standardContextual"/>
        </w:rPr>
        <w:t xml:space="preserve"> с учетом естественной убыли</w:t>
      </w:r>
      <w:r w:rsidR="002536A7" w:rsidRPr="006B28F6">
        <w:rPr>
          <w:kern w:val="2"/>
          <w:lang w:eastAsia="en-US"/>
          <w14:ligatures w14:val="standardContextual"/>
        </w:rPr>
        <w:t>, кг</w:t>
      </w:r>
      <w:r w:rsidR="00390887" w:rsidRPr="006B28F6">
        <w:rPr>
          <w:kern w:val="2"/>
          <w:lang w:eastAsia="en-US"/>
          <w14:ligatures w14:val="standardContextual"/>
        </w:rPr>
        <w:t>.</w:t>
      </w:r>
    </w:p>
    <w:p w14:paraId="1083B757" w14:textId="5828666B" w:rsidR="007B2411" w:rsidRPr="006B28F6" w:rsidRDefault="00FC396F" w:rsidP="00464C89">
      <w:pPr>
        <w:tabs>
          <w:tab w:val="left" w:pos="851"/>
          <w:tab w:val="left" w:pos="1418"/>
        </w:tabs>
        <w:ind w:firstLine="567"/>
        <w:jc w:val="both"/>
        <w:rPr>
          <w:color w:val="000000"/>
        </w:rPr>
      </w:pPr>
      <w:r w:rsidRPr="006B28F6">
        <w:t xml:space="preserve">В Приложении </w:t>
      </w:r>
      <w:r w:rsidR="00493CA8" w:rsidRPr="006B28F6">
        <w:t>Г</w:t>
      </w:r>
      <w:r w:rsidRPr="006B28F6">
        <w:t xml:space="preserve"> приведен пример расчета естественной убыли ОВО для предприятия</w:t>
      </w:r>
      <w:r w:rsidR="00FE7F9B" w:rsidRPr="006B28F6">
        <w:t>.</w:t>
      </w:r>
    </w:p>
    <w:p w14:paraId="7C38A9D1" w14:textId="2DD86B5A" w:rsidR="005A16B1" w:rsidRPr="006B28F6" w:rsidRDefault="00A872DF" w:rsidP="00F83A4D">
      <w:pPr>
        <w:pStyle w:val="af"/>
        <w:tabs>
          <w:tab w:val="left" w:pos="851"/>
          <w:tab w:val="left" w:pos="1418"/>
        </w:tabs>
        <w:ind w:left="0" w:firstLine="567"/>
        <w:jc w:val="center"/>
        <w:rPr>
          <w:rFonts w:eastAsia="Calibri"/>
          <w:b/>
        </w:rPr>
      </w:pPr>
      <w:bookmarkStart w:id="14" w:name="_Toc253501438"/>
      <w:r w:rsidRPr="006B28F6">
        <w:br w:type="page"/>
      </w:r>
      <w:r w:rsidR="005A16B1" w:rsidRPr="006B28F6">
        <w:rPr>
          <w:rFonts w:eastAsia="Calibri"/>
          <w:b/>
        </w:rPr>
        <w:lastRenderedPageBreak/>
        <w:t>Приложение А</w:t>
      </w:r>
    </w:p>
    <w:p w14:paraId="032EB804" w14:textId="6787EE79" w:rsidR="005A16B1" w:rsidRPr="006B28F6" w:rsidRDefault="005A16B1" w:rsidP="00F83A4D">
      <w:pPr>
        <w:tabs>
          <w:tab w:val="left" w:pos="851"/>
          <w:tab w:val="left" w:pos="1418"/>
        </w:tabs>
        <w:autoSpaceDE w:val="0"/>
        <w:autoSpaceDN w:val="0"/>
        <w:adjustRightInd w:val="0"/>
        <w:ind w:firstLine="567"/>
        <w:jc w:val="center"/>
        <w:rPr>
          <w:rFonts w:eastAsia="Calibri"/>
          <w:bCs/>
          <w:i/>
          <w:iCs/>
        </w:rPr>
      </w:pPr>
      <w:r w:rsidRPr="006B28F6">
        <w:rPr>
          <w:rFonts w:eastAsia="Calibri"/>
          <w:bCs/>
          <w:i/>
          <w:iCs/>
        </w:rPr>
        <w:t>(</w:t>
      </w:r>
      <w:r w:rsidR="009042A4" w:rsidRPr="006B28F6">
        <w:rPr>
          <w:rFonts w:eastAsia="Calibri"/>
          <w:bCs/>
          <w:i/>
          <w:iCs/>
        </w:rPr>
        <w:t>информационное</w:t>
      </w:r>
      <w:r w:rsidRPr="006B28F6">
        <w:rPr>
          <w:rFonts w:eastAsia="Calibri"/>
          <w:bCs/>
          <w:i/>
          <w:iCs/>
        </w:rPr>
        <w:t>)</w:t>
      </w:r>
    </w:p>
    <w:p w14:paraId="0F584DC9" w14:textId="77777777" w:rsidR="00A80A55" w:rsidRPr="006B28F6" w:rsidRDefault="00A80A55" w:rsidP="00F83A4D">
      <w:pPr>
        <w:tabs>
          <w:tab w:val="left" w:pos="851"/>
          <w:tab w:val="left" w:pos="1418"/>
        </w:tabs>
        <w:autoSpaceDE w:val="0"/>
        <w:autoSpaceDN w:val="0"/>
        <w:adjustRightInd w:val="0"/>
        <w:ind w:firstLine="567"/>
        <w:jc w:val="center"/>
        <w:rPr>
          <w:rFonts w:eastAsia="Calibri"/>
          <w:bCs/>
          <w:i/>
          <w:iCs/>
        </w:rPr>
      </w:pPr>
    </w:p>
    <w:p w14:paraId="51F00DC9" w14:textId="7601ADE9" w:rsidR="00E25D84" w:rsidRPr="006B28F6" w:rsidRDefault="00A80A55" w:rsidP="00F83A4D">
      <w:pPr>
        <w:tabs>
          <w:tab w:val="left" w:pos="851"/>
          <w:tab w:val="left" w:pos="1418"/>
        </w:tabs>
        <w:autoSpaceDE w:val="0"/>
        <w:autoSpaceDN w:val="0"/>
        <w:adjustRightInd w:val="0"/>
        <w:ind w:firstLine="567"/>
        <w:jc w:val="center"/>
        <w:rPr>
          <w:b/>
          <w:bCs/>
          <w:lang w:val="kk-KZ"/>
        </w:rPr>
      </w:pPr>
      <w:r w:rsidRPr="006B28F6">
        <w:rPr>
          <w:b/>
          <w:bCs/>
          <w:lang w:val="kk-KZ"/>
        </w:rPr>
        <w:t>Методика по определению коэффициента сезонной неравномерности отходов по объему образования  и средней  плотности</w:t>
      </w:r>
    </w:p>
    <w:p w14:paraId="27B72184" w14:textId="77777777" w:rsidR="00A80A55" w:rsidRPr="006B28F6" w:rsidRDefault="00A80A55" w:rsidP="00F83A4D">
      <w:pPr>
        <w:tabs>
          <w:tab w:val="left" w:pos="851"/>
          <w:tab w:val="left" w:pos="1418"/>
        </w:tabs>
        <w:autoSpaceDE w:val="0"/>
        <w:autoSpaceDN w:val="0"/>
        <w:adjustRightInd w:val="0"/>
        <w:ind w:firstLine="567"/>
        <w:jc w:val="center"/>
        <w:rPr>
          <w:rFonts w:eastAsia="Calibri"/>
          <w:bCs/>
          <w:i/>
          <w:iCs/>
        </w:rPr>
      </w:pPr>
    </w:p>
    <w:p w14:paraId="7C2EBF98" w14:textId="77777777" w:rsidR="00E25D84" w:rsidRPr="006B28F6" w:rsidRDefault="00E25D84">
      <w:pPr>
        <w:pStyle w:val="af"/>
        <w:numPr>
          <w:ilvl w:val="0"/>
          <w:numId w:val="14"/>
        </w:numPr>
        <w:tabs>
          <w:tab w:val="left" w:pos="567"/>
          <w:tab w:val="left" w:pos="993"/>
        </w:tabs>
        <w:ind w:left="0" w:firstLine="567"/>
        <w:jc w:val="both"/>
      </w:pPr>
      <w:r w:rsidRPr="006B28F6">
        <w:rPr>
          <w:color w:val="000000"/>
        </w:rPr>
        <w:t>О</w:t>
      </w:r>
      <w:r w:rsidRPr="006B28F6">
        <w:t>пределение объема накопленных ОВО в составе ТБО в одном контейнере для сбора ТБО на объекте в сутки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конт</m:t>
            </m:r>
          </m:sub>
        </m:sSub>
        <m:r>
          <w:rPr>
            <w:rFonts w:ascii="Cambria Math" w:hAnsi="Cambria Math"/>
          </w:rPr>
          <m:t xml:space="preserve"> ,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Pr="006B28F6">
        <w:t>), вычисляют по формуле:</w:t>
      </w:r>
    </w:p>
    <w:p w14:paraId="2879143E" w14:textId="5F256FD4" w:rsidR="00E25D84" w:rsidRPr="006B28F6" w:rsidRDefault="00000000" w:rsidP="00E25D84">
      <w:pPr>
        <w:tabs>
          <w:tab w:val="left" w:pos="851"/>
          <w:tab w:val="left" w:pos="1418"/>
        </w:tabs>
        <w:spacing w:before="100" w:beforeAutospacing="1" w:after="100" w:afterAutospacing="1"/>
        <w:ind w:firstLine="567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конт</m:t>
            </m:r>
          </m:sub>
        </m:sSub>
        <m:r>
          <w:rPr>
            <w:rFonts w:ascii="Cambria Math" w:hAnsi="Cambria Math"/>
          </w:rPr>
          <m:t>=h*</m:t>
        </m:r>
        <m:r>
          <w:rPr>
            <w:rFonts w:ascii="Cambria Math" w:hAnsi="Cambria Math"/>
            <w:lang w:val="en-US"/>
          </w:rPr>
          <m:t>S</m:t>
        </m:r>
      </m:oMath>
      <w:r w:rsidR="00E25D84" w:rsidRPr="006B28F6">
        <w:t xml:space="preserve"> (А1)</w:t>
      </w:r>
    </w:p>
    <w:p w14:paraId="480A6943" w14:textId="77777777" w:rsidR="00E25D84" w:rsidRPr="006B28F6" w:rsidRDefault="00E25D84">
      <w:pPr>
        <w:pStyle w:val="af"/>
        <w:numPr>
          <w:ilvl w:val="0"/>
          <w:numId w:val="6"/>
        </w:numPr>
        <w:tabs>
          <w:tab w:val="left" w:pos="851"/>
          <w:tab w:val="left" w:pos="1418"/>
        </w:tabs>
        <w:spacing w:before="100" w:beforeAutospacing="1" w:after="100" w:afterAutospacing="1"/>
        <w:ind w:left="0" w:firstLine="567"/>
        <w:jc w:val="both"/>
        <w:rPr>
          <w:vanish/>
          <w:color w:val="000000"/>
        </w:rPr>
      </w:pPr>
    </w:p>
    <w:p w14:paraId="527507E7" w14:textId="77777777" w:rsidR="00E25D84" w:rsidRPr="006B28F6" w:rsidRDefault="00E25D84">
      <w:pPr>
        <w:pStyle w:val="af"/>
        <w:numPr>
          <w:ilvl w:val="0"/>
          <w:numId w:val="6"/>
        </w:numPr>
        <w:tabs>
          <w:tab w:val="left" w:pos="851"/>
          <w:tab w:val="left" w:pos="1418"/>
        </w:tabs>
        <w:spacing w:before="100" w:beforeAutospacing="1" w:after="100" w:afterAutospacing="1"/>
        <w:ind w:left="0" w:firstLine="567"/>
        <w:jc w:val="both"/>
        <w:rPr>
          <w:vanish/>
          <w:color w:val="000000"/>
        </w:rPr>
      </w:pPr>
    </w:p>
    <w:p w14:paraId="6EBD1D94" w14:textId="77777777" w:rsidR="00E25D84" w:rsidRPr="006B28F6" w:rsidRDefault="00E25D84">
      <w:pPr>
        <w:pStyle w:val="af"/>
        <w:numPr>
          <w:ilvl w:val="0"/>
          <w:numId w:val="6"/>
        </w:numPr>
        <w:tabs>
          <w:tab w:val="left" w:pos="851"/>
          <w:tab w:val="left" w:pos="1418"/>
        </w:tabs>
        <w:spacing w:before="100" w:beforeAutospacing="1" w:after="100" w:afterAutospacing="1"/>
        <w:ind w:left="0" w:firstLine="567"/>
        <w:jc w:val="both"/>
        <w:rPr>
          <w:vanish/>
          <w:color w:val="000000"/>
        </w:rPr>
      </w:pPr>
    </w:p>
    <w:p w14:paraId="6824AFD9" w14:textId="77777777" w:rsidR="00E25D84" w:rsidRPr="006B28F6" w:rsidRDefault="00E25D84">
      <w:pPr>
        <w:pStyle w:val="af"/>
        <w:numPr>
          <w:ilvl w:val="0"/>
          <w:numId w:val="6"/>
        </w:numPr>
        <w:tabs>
          <w:tab w:val="left" w:pos="851"/>
          <w:tab w:val="left" w:pos="1418"/>
        </w:tabs>
        <w:spacing w:before="100" w:beforeAutospacing="1" w:after="100" w:afterAutospacing="1"/>
        <w:ind w:left="0" w:firstLine="567"/>
        <w:jc w:val="both"/>
        <w:rPr>
          <w:vanish/>
          <w:color w:val="000000"/>
        </w:rPr>
      </w:pPr>
    </w:p>
    <w:p w14:paraId="627B060D" w14:textId="77777777" w:rsidR="00E25D84" w:rsidRPr="006B28F6" w:rsidRDefault="00E25D84">
      <w:pPr>
        <w:pStyle w:val="af"/>
        <w:numPr>
          <w:ilvl w:val="0"/>
          <w:numId w:val="6"/>
        </w:numPr>
        <w:tabs>
          <w:tab w:val="left" w:pos="851"/>
          <w:tab w:val="left" w:pos="1418"/>
        </w:tabs>
        <w:spacing w:before="100" w:beforeAutospacing="1" w:after="100" w:afterAutospacing="1"/>
        <w:ind w:left="0" w:firstLine="567"/>
        <w:jc w:val="both"/>
        <w:rPr>
          <w:vanish/>
          <w:color w:val="000000"/>
        </w:rPr>
      </w:pPr>
    </w:p>
    <w:p w14:paraId="24A401FB" w14:textId="77777777" w:rsidR="00E25D84" w:rsidRPr="006B28F6" w:rsidRDefault="00E25D84">
      <w:pPr>
        <w:pStyle w:val="af"/>
        <w:numPr>
          <w:ilvl w:val="0"/>
          <w:numId w:val="6"/>
        </w:numPr>
        <w:tabs>
          <w:tab w:val="left" w:pos="851"/>
          <w:tab w:val="left" w:pos="1418"/>
        </w:tabs>
        <w:spacing w:before="100" w:beforeAutospacing="1" w:after="100" w:afterAutospacing="1"/>
        <w:ind w:left="0" w:firstLine="567"/>
        <w:jc w:val="both"/>
        <w:rPr>
          <w:vanish/>
          <w:color w:val="000000"/>
        </w:rPr>
      </w:pPr>
    </w:p>
    <w:p w14:paraId="42ECCB2E" w14:textId="77777777" w:rsidR="00E25D84" w:rsidRPr="006B28F6" w:rsidRDefault="00E25D84">
      <w:pPr>
        <w:pStyle w:val="af"/>
        <w:numPr>
          <w:ilvl w:val="1"/>
          <w:numId w:val="6"/>
        </w:numPr>
        <w:tabs>
          <w:tab w:val="left" w:pos="851"/>
          <w:tab w:val="left" w:pos="1418"/>
        </w:tabs>
        <w:spacing w:before="100" w:beforeAutospacing="1" w:after="100" w:afterAutospacing="1"/>
        <w:ind w:left="0" w:firstLine="567"/>
        <w:jc w:val="both"/>
        <w:rPr>
          <w:vanish/>
          <w:color w:val="000000"/>
        </w:rPr>
      </w:pPr>
    </w:p>
    <w:p w14:paraId="113B8B1D" w14:textId="77777777" w:rsidR="00E25D84" w:rsidRPr="006B28F6" w:rsidRDefault="00E25D84" w:rsidP="00E25D84">
      <w:pPr>
        <w:pStyle w:val="af"/>
        <w:ind w:left="0" w:firstLine="567"/>
        <w:jc w:val="both"/>
      </w:pPr>
      <w:r w:rsidRPr="006B28F6">
        <w:t>где,</w:t>
      </w:r>
      <m:oMath>
        <m:r>
          <w:rPr>
            <w:rFonts w:ascii="Cambria Math" w:hAnsi="Cambria Math"/>
          </w:rPr>
          <m:t xml:space="preserve"> h</m:t>
        </m:r>
      </m:oMath>
      <w:r w:rsidRPr="006B28F6">
        <w:t xml:space="preserve"> – высота от основания контейнера до верхней точки накопленных ТБО, м;</w:t>
      </w:r>
    </w:p>
    <w:p w14:paraId="3454A47D" w14:textId="77777777" w:rsidR="00E25D84" w:rsidRPr="006B28F6" w:rsidRDefault="00E25D84" w:rsidP="00E25D84">
      <w:pPr>
        <w:pStyle w:val="af"/>
        <w:ind w:left="0" w:firstLine="567"/>
        <w:jc w:val="both"/>
      </w:pPr>
      <m:oMath>
        <m:r>
          <w:rPr>
            <w:rFonts w:ascii="Cambria Math" w:hAnsi="Cambria Math"/>
            <w:lang w:val="en-US"/>
          </w:rPr>
          <m:t>S</m:t>
        </m:r>
      </m:oMath>
      <w:r w:rsidRPr="006B28F6">
        <w:t xml:space="preserve"> – площадь основания контейнера, </w:t>
      </w:r>
      <m:oMath>
        <m:sSup>
          <m:sSupPr>
            <m:ctrlPr>
              <w:rPr>
                <w:rFonts w:ascii="Cambria Math" w:hAnsi="Cambria Math"/>
                <w:i/>
                <w:kern w:val="2"/>
                <w:lang w:eastAsia="en-US"/>
                <w14:ligatures w14:val="standardContextual"/>
              </w:rPr>
            </m:ctrlPr>
          </m:sSupPr>
          <m:e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</w:rPr>
              <m:t>2</m:t>
            </m:r>
          </m:sup>
        </m:sSup>
      </m:oMath>
      <w:r w:rsidRPr="006B28F6">
        <w:t>;</w:t>
      </w:r>
    </w:p>
    <w:p w14:paraId="6D1277D2" w14:textId="77777777" w:rsidR="00E25D84" w:rsidRPr="006B28F6" w:rsidRDefault="00E25D84">
      <w:pPr>
        <w:pStyle w:val="af"/>
        <w:numPr>
          <w:ilvl w:val="0"/>
          <w:numId w:val="14"/>
        </w:numPr>
        <w:tabs>
          <w:tab w:val="left" w:pos="851"/>
          <w:tab w:val="left" w:pos="1134"/>
        </w:tabs>
        <w:ind w:left="0" w:firstLine="567"/>
        <w:jc w:val="both"/>
      </w:pPr>
      <w:r w:rsidRPr="006B28F6">
        <w:t>Расчет объема накопленных ТБО производится в зависимости от количества контейнеров, расположенных на контейнерной площадке.</w:t>
      </w:r>
    </w:p>
    <w:p w14:paraId="12988C0F" w14:textId="42B9CDA1" w:rsidR="00E25D84" w:rsidRPr="006B28F6" w:rsidRDefault="00E25D84">
      <w:pPr>
        <w:pStyle w:val="af"/>
        <w:numPr>
          <w:ilvl w:val="0"/>
          <w:numId w:val="14"/>
        </w:numPr>
        <w:tabs>
          <w:tab w:val="left" w:pos="851"/>
          <w:tab w:val="left" w:pos="1134"/>
        </w:tabs>
        <w:ind w:left="0" w:firstLine="567"/>
        <w:jc w:val="both"/>
      </w:pPr>
      <w:r w:rsidRPr="006B28F6">
        <w:rPr>
          <w:color w:val="000000"/>
        </w:rPr>
        <w:t xml:space="preserve">Общий объем </w:t>
      </w:r>
      <w:r w:rsidRPr="006B28F6">
        <w:t>накопления ТБО на контейнерной площадке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 xml:space="preserve">сут, </m:t>
            </m:r>
          </m:sub>
        </m:sSub>
        <m:r>
          <w:rPr>
            <w:rFonts w:ascii="Cambria Math" w:hAnsi="Cambria Math"/>
          </w:rPr>
          <m:t xml:space="preserve">  </m:t>
        </m:r>
        <m:sSup>
          <m:sSupPr>
            <m:ctrlPr>
              <w:rPr>
                <w:rFonts w:ascii="Cambria Math" w:hAnsi="Cambria Math"/>
                <w:i/>
              </w:rPr>
            </m:ctrlPr>
          </m:sSupPr>
          <m:e>
            <m:r>
              <w:rPr>
                <w:rFonts w:ascii="Cambria Math" w:hAnsi="Cambria Math"/>
              </w:rPr>
              <m:t>м</m:t>
            </m:r>
          </m:e>
          <m:sup>
            <m:r>
              <w:rPr>
                <w:rFonts w:ascii="Cambria Math" w:hAnsi="Cambria Math"/>
              </w:rPr>
              <m:t>3</m:t>
            </m:r>
          </m:sup>
        </m:sSup>
      </m:oMath>
      <w:r w:rsidRPr="006B28F6">
        <w:t>) при количестве контейнеров для сбора ТБО на контейнерной площадке объекта более одного, вычисляют по формуле:</w:t>
      </w:r>
    </w:p>
    <w:p w14:paraId="0141CF9A" w14:textId="77777777" w:rsidR="00E25D84" w:rsidRPr="006B28F6" w:rsidRDefault="00E25D84" w:rsidP="00E25D84">
      <w:pPr>
        <w:pStyle w:val="af"/>
        <w:tabs>
          <w:tab w:val="left" w:pos="851"/>
          <w:tab w:val="left" w:pos="1418"/>
        </w:tabs>
        <w:ind w:left="0" w:firstLine="567"/>
        <w:jc w:val="both"/>
      </w:pPr>
    </w:p>
    <w:p w14:paraId="54C60A9B" w14:textId="3A3FF59A" w:rsidR="00E25D84" w:rsidRPr="006B28F6" w:rsidRDefault="00000000" w:rsidP="00E25D84">
      <w:pPr>
        <w:tabs>
          <w:tab w:val="left" w:pos="851"/>
          <w:tab w:val="left" w:pos="1418"/>
        </w:tabs>
        <w:ind w:firstLine="567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сут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конт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конт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конт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sub>
        </m:sSub>
      </m:oMath>
      <w:r w:rsidR="00E25D84" w:rsidRPr="006B28F6">
        <w:t xml:space="preserve">  (А2)</w:t>
      </w:r>
    </w:p>
    <w:p w14:paraId="4C91B6F9" w14:textId="77777777" w:rsidR="00E25D84" w:rsidRPr="006B28F6" w:rsidRDefault="00E25D84" w:rsidP="00E25D84">
      <w:pPr>
        <w:tabs>
          <w:tab w:val="left" w:pos="851"/>
          <w:tab w:val="left" w:pos="1418"/>
        </w:tabs>
        <w:ind w:firstLine="567"/>
      </w:pPr>
    </w:p>
    <w:p w14:paraId="0D254B85" w14:textId="77777777" w:rsidR="00E25D84" w:rsidRPr="006B28F6" w:rsidRDefault="00E25D84" w:rsidP="00E25D84">
      <w:pPr>
        <w:tabs>
          <w:tab w:val="left" w:pos="851"/>
          <w:tab w:val="left" w:pos="1418"/>
        </w:tabs>
        <w:ind w:firstLine="567"/>
        <w:jc w:val="both"/>
      </w:pPr>
      <w:r w:rsidRPr="006B28F6">
        <w:t xml:space="preserve">где,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конт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sub>
        </m:sSub>
      </m:oMath>
      <w:r w:rsidRPr="006B28F6"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конт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sub>
        </m:sSub>
      </m:oMath>
      <w:r w:rsidRPr="006B28F6">
        <w:t xml:space="preserve">, </w:t>
      </w:r>
      <m:oMath>
        <m:sSub>
          <m:sSubPr>
            <m:ctrlPr>
              <w:rPr>
                <w:rFonts w:ascii="Cambria Math" w:hAnsi="Cambria Math"/>
                <w:i/>
                <w:lang w:val="en-US"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конт</m:t>
                </m:r>
              </m:e>
              <m:sup>
                <m:r>
                  <w:rPr>
                    <w:rFonts w:ascii="Cambria Math" w:hAnsi="Cambria Math"/>
                  </w:rPr>
                  <m:t>3</m:t>
                </m:r>
              </m:sup>
            </m:sSup>
          </m:sub>
        </m:sSub>
      </m:oMath>
      <w:r w:rsidRPr="006B28F6">
        <w:rPr>
          <w:rFonts w:eastAsiaTheme="minorEastAsia"/>
        </w:rPr>
        <w:t xml:space="preserve"> </w:t>
      </w:r>
      <w:r w:rsidRPr="006B28F6">
        <w:t>– суточные объемы накопления ТБО по каждому контейнеру, расположенному на контейнерной площадке, м</w:t>
      </w:r>
      <w:r w:rsidRPr="006B28F6">
        <w:rPr>
          <w:vertAlign w:val="superscript"/>
        </w:rPr>
        <w:t>3</w:t>
      </w:r>
      <w:r w:rsidRPr="006B28F6">
        <w:t xml:space="preserve">. </w:t>
      </w:r>
    </w:p>
    <w:p w14:paraId="6ACEF7B8" w14:textId="77777777" w:rsidR="00E25D84" w:rsidRPr="006B28F6" w:rsidRDefault="00E25D84">
      <w:pPr>
        <w:pStyle w:val="af"/>
        <w:numPr>
          <w:ilvl w:val="0"/>
          <w:numId w:val="14"/>
        </w:numPr>
        <w:tabs>
          <w:tab w:val="left" w:pos="851"/>
          <w:tab w:val="left" w:pos="1134"/>
        </w:tabs>
        <w:ind w:left="0" w:firstLine="567"/>
        <w:jc w:val="both"/>
      </w:pPr>
      <w:r w:rsidRPr="006B28F6">
        <w:t>Определение объема ТБО (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сез</m:t>
            </m:r>
          </m:sub>
        </m:sSub>
      </m:oMath>
      <w:r w:rsidRPr="006B28F6">
        <w:t>, м</w:t>
      </w:r>
      <w:r w:rsidRPr="006B28F6">
        <w:rPr>
          <w:vertAlign w:val="superscript"/>
        </w:rPr>
        <w:t>3</w:t>
      </w:r>
      <w:r w:rsidRPr="006B28F6">
        <w:t>) на объекте в течение сезонного периода наблюдений проводят по формуле:</w:t>
      </w:r>
    </w:p>
    <w:p w14:paraId="210235D9" w14:textId="77777777" w:rsidR="00E25D84" w:rsidRPr="006B28F6" w:rsidRDefault="00E25D84" w:rsidP="00E25D84">
      <w:pPr>
        <w:tabs>
          <w:tab w:val="left" w:pos="851"/>
          <w:tab w:val="left" w:pos="1418"/>
        </w:tabs>
        <w:ind w:firstLine="567"/>
        <w:jc w:val="center"/>
      </w:pPr>
    </w:p>
    <w:p w14:paraId="6CD87DCD" w14:textId="42BDE9C4" w:rsidR="00E25D84" w:rsidRPr="006B28F6" w:rsidRDefault="00000000" w:rsidP="00E25D84">
      <w:pPr>
        <w:tabs>
          <w:tab w:val="left" w:pos="851"/>
          <w:tab w:val="left" w:pos="1418"/>
        </w:tabs>
        <w:ind w:firstLine="567"/>
        <w:jc w:val="center"/>
      </w:pP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</w:rPr>
              <m:t>V</m:t>
            </m:r>
          </m:e>
          <m:sub>
            <m:r>
              <w:rPr>
                <w:rFonts w:ascii="Cambria Math" w:hAnsi="Cambria Math"/>
              </w:rPr>
              <m:t>сез</m:t>
            </m:r>
          </m:sub>
        </m:sSub>
        <m:r>
          <w:rPr>
            <w:rFonts w:ascii="Cambria Math" w:hAnsi="Cambria Math"/>
          </w:rPr>
          <m:t>=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сут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sub>
        </m:sSub>
        <m:r>
          <w:rPr>
            <w:rFonts w:ascii="Cambria Math" w:hAnsi="Cambria Math"/>
          </w:rPr>
          <m:t>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сут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sub>
        </m:sSub>
        <m:r>
          <w:rPr>
            <w:rFonts w:ascii="Cambria Math" w:hAnsi="Cambria Math"/>
          </w:rPr>
          <m:t>+...+</m:t>
        </m:r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сут</m:t>
                </m:r>
              </m:e>
              <m:sup>
                <m:r>
                  <w:rPr>
                    <w:rFonts w:ascii="Cambria Math" w:hAnsi="Cambria Math"/>
                  </w:rPr>
                  <m:t>n</m:t>
                </m:r>
              </m:sup>
            </m:sSup>
          </m:sub>
        </m:sSub>
      </m:oMath>
      <w:r w:rsidR="00E25D84" w:rsidRPr="006B28F6">
        <w:t xml:space="preserve">  (А3)</w:t>
      </w:r>
    </w:p>
    <w:p w14:paraId="485F159D" w14:textId="77777777" w:rsidR="00E25D84" w:rsidRPr="006B28F6" w:rsidRDefault="00E25D84" w:rsidP="00E25D84">
      <w:pPr>
        <w:tabs>
          <w:tab w:val="left" w:pos="851"/>
          <w:tab w:val="left" w:pos="1418"/>
        </w:tabs>
        <w:ind w:firstLine="567"/>
      </w:pPr>
    </w:p>
    <w:p w14:paraId="02CCF07F" w14:textId="77777777" w:rsidR="00E25D84" w:rsidRPr="006B28F6" w:rsidRDefault="00E25D84" w:rsidP="00E25D84">
      <w:pPr>
        <w:tabs>
          <w:tab w:val="left" w:pos="851"/>
          <w:tab w:val="left" w:pos="1418"/>
        </w:tabs>
        <w:ind w:firstLine="567"/>
        <w:jc w:val="both"/>
      </w:pPr>
      <w:r w:rsidRPr="006B28F6">
        <w:t xml:space="preserve">где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сут</m:t>
                </m:r>
              </m:e>
              <m:sup>
                <m:r>
                  <w:rPr>
                    <w:rFonts w:ascii="Cambria Math" w:hAnsi="Cambria Math"/>
                  </w:rPr>
                  <m:t>1</m:t>
                </m:r>
              </m:sup>
            </m:sSup>
          </m:sub>
        </m:sSub>
      </m:oMath>
      <w:r w:rsidRPr="006B28F6">
        <w:t xml:space="preserve">, </w:t>
      </w:r>
      <m:oMath>
        <m:sSub>
          <m:sSubPr>
            <m:ctrlPr>
              <w:rPr>
                <w:rFonts w:ascii="Cambria Math" w:hAnsi="Cambria Math"/>
                <w:i/>
              </w:rPr>
            </m:ctrlPr>
          </m:sSubPr>
          <m:e>
            <m:r>
              <w:rPr>
                <w:rFonts w:ascii="Cambria Math" w:hAnsi="Cambria Math"/>
                <w:lang w:val="en-US"/>
              </w:rPr>
              <m:t>V</m:t>
            </m:r>
          </m:e>
          <m:sub>
            <m:sSup>
              <m:sSupPr>
                <m:ctrlPr>
                  <w:rPr>
                    <w:rFonts w:ascii="Cambria Math" w:hAnsi="Cambria Math"/>
                    <w:i/>
                  </w:rPr>
                </m:ctrlPr>
              </m:sSupPr>
              <m:e>
                <m:r>
                  <w:rPr>
                    <w:rFonts w:ascii="Cambria Math" w:hAnsi="Cambria Math"/>
                  </w:rPr>
                  <m:t>сут</m:t>
                </m:r>
              </m:e>
              <m:sup>
                <m:r>
                  <w:rPr>
                    <w:rFonts w:ascii="Cambria Math" w:hAnsi="Cambria Math"/>
                  </w:rPr>
                  <m:t>2</m:t>
                </m:r>
              </m:sup>
            </m:sSup>
          </m:sub>
        </m:sSub>
        <m:r>
          <w:rPr>
            <w:rFonts w:ascii="Cambria Math" w:hAnsi="Cambria Math"/>
          </w:rPr>
          <m:t xml:space="preserve"> </m:t>
        </m:r>
      </m:oMath>
      <w:r w:rsidRPr="006B28F6">
        <w:t>– объем накопления ТБО на объекте за каждые сутки в определенный сезон, м</w:t>
      </w:r>
      <w:r w:rsidRPr="006B28F6">
        <w:rPr>
          <w:vertAlign w:val="superscript"/>
        </w:rPr>
        <w:t>3</w:t>
      </w:r>
      <w:r w:rsidRPr="006B28F6">
        <w:t>.</w:t>
      </w:r>
    </w:p>
    <w:p w14:paraId="684912EB" w14:textId="77777777" w:rsidR="00117A1C" w:rsidRPr="006B28F6" w:rsidRDefault="00117A1C">
      <w:r w:rsidRPr="006B28F6">
        <w:br w:type="page"/>
      </w:r>
    </w:p>
    <w:p w14:paraId="0FC01EA7" w14:textId="0B3AC29F" w:rsidR="00E25D84" w:rsidRPr="006B28F6" w:rsidRDefault="00E25D84" w:rsidP="00E25D84">
      <w:pPr>
        <w:pStyle w:val="af"/>
        <w:tabs>
          <w:tab w:val="left" w:pos="851"/>
          <w:tab w:val="left" w:pos="1418"/>
        </w:tabs>
        <w:ind w:left="0" w:firstLine="567"/>
        <w:jc w:val="center"/>
        <w:rPr>
          <w:rFonts w:eastAsia="Calibri"/>
          <w:b/>
        </w:rPr>
      </w:pPr>
      <w:r w:rsidRPr="006B28F6">
        <w:rPr>
          <w:rFonts w:eastAsia="Calibri"/>
          <w:b/>
        </w:rPr>
        <w:lastRenderedPageBreak/>
        <w:t>Приложение Б</w:t>
      </w:r>
    </w:p>
    <w:p w14:paraId="5864A8AF" w14:textId="77777777" w:rsidR="00E25D84" w:rsidRPr="006B28F6" w:rsidRDefault="00E25D84" w:rsidP="00E25D84">
      <w:pPr>
        <w:tabs>
          <w:tab w:val="left" w:pos="851"/>
          <w:tab w:val="left" w:pos="1418"/>
        </w:tabs>
        <w:autoSpaceDE w:val="0"/>
        <w:autoSpaceDN w:val="0"/>
        <w:adjustRightInd w:val="0"/>
        <w:ind w:firstLine="567"/>
        <w:jc w:val="center"/>
        <w:rPr>
          <w:rFonts w:eastAsia="Calibri"/>
          <w:bCs/>
          <w:i/>
          <w:iCs/>
        </w:rPr>
      </w:pPr>
      <w:r w:rsidRPr="006B28F6">
        <w:rPr>
          <w:rFonts w:eastAsia="Calibri"/>
          <w:bCs/>
          <w:i/>
          <w:iCs/>
        </w:rPr>
        <w:t>(информационное)</w:t>
      </w:r>
    </w:p>
    <w:p w14:paraId="7241DAC1" w14:textId="77777777" w:rsidR="00827E3B" w:rsidRPr="006B28F6" w:rsidRDefault="00827E3B" w:rsidP="00F83A4D">
      <w:pPr>
        <w:tabs>
          <w:tab w:val="left" w:pos="851"/>
          <w:tab w:val="left" w:pos="1418"/>
        </w:tabs>
        <w:autoSpaceDE w:val="0"/>
        <w:autoSpaceDN w:val="0"/>
        <w:adjustRightInd w:val="0"/>
        <w:ind w:firstLine="567"/>
        <w:jc w:val="center"/>
        <w:rPr>
          <w:rFonts w:eastAsia="Calibri"/>
          <w:bCs/>
          <w:i/>
          <w:iCs/>
        </w:rPr>
      </w:pPr>
    </w:p>
    <w:p w14:paraId="1870F15C" w14:textId="2862766D" w:rsidR="007B1D20" w:rsidRPr="006B28F6" w:rsidRDefault="00E05907" w:rsidP="00E05907">
      <w:pPr>
        <w:tabs>
          <w:tab w:val="left" w:pos="851"/>
          <w:tab w:val="left" w:pos="1418"/>
        </w:tabs>
        <w:ind w:firstLine="567"/>
        <w:jc w:val="center"/>
        <w:rPr>
          <w:b/>
          <w:bCs/>
        </w:rPr>
      </w:pPr>
      <w:r w:rsidRPr="006B28F6">
        <w:rPr>
          <w:b/>
          <w:bCs/>
        </w:rPr>
        <w:t>Коэффициент сезонной неравномерности ОВО</w:t>
      </w:r>
      <w:r w:rsidR="00763866" w:rsidRPr="006B28F6">
        <w:rPr>
          <w:b/>
          <w:bCs/>
        </w:rPr>
        <w:t xml:space="preserve"> </w:t>
      </w:r>
      <w:r w:rsidR="00464C89" w:rsidRPr="006B28F6">
        <w:rPr>
          <w:b/>
          <w:bCs/>
        </w:rPr>
        <w:t xml:space="preserve">по массе </w:t>
      </w:r>
      <w:r w:rsidR="00763866" w:rsidRPr="006B28F6">
        <w:rPr>
          <w:b/>
          <w:bCs/>
        </w:rPr>
        <w:t>для четырех сезонов</w:t>
      </w:r>
      <w:r w:rsidR="004B7CF6" w:rsidRPr="006B28F6">
        <w:rPr>
          <w:b/>
          <w:bCs/>
        </w:rPr>
        <w:t xml:space="preserve"> для города Алматы</w:t>
      </w:r>
    </w:p>
    <w:p w14:paraId="5A9467CB" w14:textId="77777777" w:rsidR="00E05907" w:rsidRPr="006B28F6" w:rsidRDefault="00E05907" w:rsidP="00F83A4D">
      <w:pPr>
        <w:tabs>
          <w:tab w:val="left" w:pos="851"/>
          <w:tab w:val="left" w:pos="1418"/>
        </w:tabs>
        <w:ind w:firstLine="567"/>
      </w:pPr>
    </w:p>
    <w:tbl>
      <w:tblPr>
        <w:tblW w:w="9658" w:type="dxa"/>
        <w:tblInd w:w="11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86"/>
        <w:gridCol w:w="1985"/>
        <w:gridCol w:w="1559"/>
        <w:gridCol w:w="1418"/>
        <w:gridCol w:w="1559"/>
        <w:gridCol w:w="1559"/>
        <w:gridCol w:w="992"/>
      </w:tblGrid>
      <w:tr w:rsidR="00CE53DA" w:rsidRPr="006B28F6" w14:paraId="5BA32552" w14:textId="77777777" w:rsidTr="008C3456">
        <w:trPr>
          <w:trHeight w:val="360"/>
        </w:trPr>
        <w:tc>
          <w:tcPr>
            <w:tcW w:w="58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C2F9710" w14:textId="77777777" w:rsidR="00CE53DA" w:rsidRPr="006B28F6" w:rsidRDefault="00CE53DA" w:rsidP="008C3456">
            <w:pPr>
              <w:tabs>
                <w:tab w:val="left" w:pos="372"/>
              </w:tabs>
              <w:ind w:firstLine="56"/>
              <w:jc w:val="center"/>
              <w:rPr>
                <w:b/>
                <w:bCs/>
                <w:color w:val="000000"/>
              </w:rPr>
            </w:pPr>
            <w:r w:rsidRPr="006B28F6">
              <w:rPr>
                <w:b/>
                <w:bCs/>
                <w:color w:val="000000"/>
              </w:rPr>
              <w:t>№</w:t>
            </w:r>
          </w:p>
        </w:tc>
        <w:tc>
          <w:tcPr>
            <w:tcW w:w="198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8C2FBC8" w14:textId="52D8B356" w:rsidR="00CE53DA" w:rsidRPr="006B28F6" w:rsidRDefault="00CE53DA" w:rsidP="008C3456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Вид отходов</w:t>
            </w:r>
          </w:p>
        </w:tc>
        <w:tc>
          <w:tcPr>
            <w:tcW w:w="6095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41FFA0" w14:textId="51F3F40D" w:rsidR="00CE53DA" w:rsidRPr="006B28F6" w:rsidRDefault="008C3456" w:rsidP="00F83A4D">
            <w:pPr>
              <w:tabs>
                <w:tab w:val="left" w:pos="851"/>
                <w:tab w:val="left" w:pos="1418"/>
              </w:tabs>
              <w:ind w:firstLine="56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Период</w:t>
            </w:r>
            <w:r w:rsidR="00CE53DA" w:rsidRPr="006B28F6">
              <w:rPr>
                <w:color w:val="000000"/>
              </w:rPr>
              <w:t xml:space="preserve"> года</w:t>
            </w:r>
          </w:p>
        </w:tc>
        <w:tc>
          <w:tcPr>
            <w:tcW w:w="992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6B15F" w14:textId="5B6C8C1C" w:rsidR="00CE53DA" w:rsidRPr="006B28F6" w:rsidRDefault="00CE53DA" w:rsidP="00F83A4D">
            <w:pPr>
              <w:tabs>
                <w:tab w:val="left" w:pos="851"/>
                <w:tab w:val="left" w:pos="1418"/>
              </w:tabs>
              <w:ind w:firstLine="567"/>
              <w:jc w:val="center"/>
              <w:rPr>
                <w:color w:val="000000"/>
              </w:rPr>
            </w:pPr>
          </w:p>
          <w:p w14:paraId="1DF85A0B" w14:textId="1F8F76D6" w:rsidR="00CE53DA" w:rsidRPr="006B28F6" w:rsidRDefault="00000000" w:rsidP="00F83A4D">
            <w:pPr>
              <w:tabs>
                <w:tab w:val="left" w:pos="851"/>
                <w:tab w:val="left" w:pos="1418"/>
              </w:tabs>
              <w:ind w:firstLine="180"/>
              <w:jc w:val="center"/>
              <w:rPr>
                <w:color w:val="000000"/>
              </w:rPr>
            </w:pPr>
            <m:oMath>
              <m:sSub>
                <m:sSubPr>
                  <m:ctrlPr>
                    <w:rPr>
                      <w:rFonts w:ascii="Cambria Math" w:hAnsi="Cambria Math"/>
                      <w:i/>
                      <w:kern w:val="2"/>
                      <w:lang w:eastAsia="en-US"/>
                      <w14:ligatures w14:val="standardContextual"/>
                    </w:rPr>
                  </m:ctrlPr>
                </m:sSubPr>
                <m:e>
                  <m:r>
                    <w:rPr>
                      <w:rFonts w:ascii="Cambria Math" w:hAnsi="Cambria Math"/>
                    </w:rPr>
                    <m:t>K</m:t>
                  </m:r>
                </m:e>
                <m:sub>
                  <m:r>
                    <w:rPr>
                      <w:rFonts w:ascii="Cambria Math" w:hAnsi="Cambria Math"/>
                    </w:rPr>
                    <m:t>y</m:t>
                  </m:r>
                </m:sub>
              </m:sSub>
            </m:oMath>
            <w:r w:rsidR="00CE53DA" w:rsidRPr="006B28F6">
              <w:rPr>
                <w:color w:val="000000"/>
              </w:rPr>
              <w:t>ср.</w:t>
            </w:r>
          </w:p>
        </w:tc>
      </w:tr>
      <w:tr w:rsidR="00CE53DA" w:rsidRPr="006B28F6" w14:paraId="08CC2DAB" w14:textId="77777777" w:rsidTr="008C3456">
        <w:trPr>
          <w:trHeight w:val="360"/>
        </w:trPr>
        <w:tc>
          <w:tcPr>
            <w:tcW w:w="58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CDBA604" w14:textId="77777777" w:rsidR="00CE53DA" w:rsidRPr="006B28F6" w:rsidRDefault="00CE53DA" w:rsidP="008C3456">
            <w:pPr>
              <w:tabs>
                <w:tab w:val="left" w:pos="372"/>
              </w:tabs>
              <w:ind w:firstLine="56"/>
              <w:rPr>
                <w:b/>
                <w:bCs/>
                <w:color w:val="000000"/>
              </w:rPr>
            </w:pPr>
          </w:p>
        </w:tc>
        <w:tc>
          <w:tcPr>
            <w:tcW w:w="1985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17C9828" w14:textId="77777777" w:rsidR="00CE53DA" w:rsidRPr="006B28F6" w:rsidRDefault="00CE53DA" w:rsidP="008C3456">
            <w:pPr>
              <w:tabs>
                <w:tab w:val="left" w:pos="851"/>
                <w:tab w:val="left" w:pos="1418"/>
              </w:tabs>
              <w:rPr>
                <w:color w:val="000000"/>
              </w:rPr>
            </w:pP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3E612EC" w14:textId="77777777" w:rsidR="00CE53DA" w:rsidRPr="006B28F6" w:rsidRDefault="00CE53DA" w:rsidP="008C3456">
            <w:pPr>
              <w:tabs>
                <w:tab w:val="left" w:pos="851"/>
                <w:tab w:val="left" w:pos="1418"/>
              </w:tabs>
              <w:ind w:firstLine="2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17.02-25.02.22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C7099C8" w14:textId="77777777" w:rsidR="00CE53DA" w:rsidRPr="006B28F6" w:rsidRDefault="00CE53DA" w:rsidP="008C3456">
            <w:pPr>
              <w:tabs>
                <w:tab w:val="left" w:pos="851"/>
                <w:tab w:val="left" w:pos="1418"/>
              </w:tabs>
              <w:ind w:firstLine="2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25.04-05.05.22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C89AC0" w14:textId="77777777" w:rsidR="00CE53DA" w:rsidRPr="006B28F6" w:rsidRDefault="00CE53DA" w:rsidP="008C3456">
            <w:pPr>
              <w:tabs>
                <w:tab w:val="left" w:pos="851"/>
                <w:tab w:val="left" w:pos="1418"/>
              </w:tabs>
              <w:ind w:firstLine="2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22.08-31.08.22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8E56C6C" w14:textId="77777777" w:rsidR="00CE53DA" w:rsidRPr="006B28F6" w:rsidRDefault="00CE53DA" w:rsidP="008C3456">
            <w:pPr>
              <w:tabs>
                <w:tab w:val="left" w:pos="851"/>
                <w:tab w:val="left" w:pos="1418"/>
              </w:tabs>
              <w:ind w:firstLine="2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21.12-29.11.22</w:t>
            </w:r>
          </w:p>
        </w:tc>
        <w:tc>
          <w:tcPr>
            <w:tcW w:w="992" w:type="dxa"/>
            <w:vMerge/>
            <w:tcBorders>
              <w:left w:val="single" w:sz="4" w:space="0" w:color="auto"/>
              <w:bottom w:val="doub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7D5FAC" w14:textId="4DE7F59F" w:rsidR="00CE53DA" w:rsidRPr="006B28F6" w:rsidRDefault="00CE53DA" w:rsidP="00F83A4D">
            <w:pPr>
              <w:tabs>
                <w:tab w:val="left" w:pos="851"/>
                <w:tab w:val="left" w:pos="1418"/>
              </w:tabs>
              <w:ind w:firstLine="567"/>
              <w:rPr>
                <w:color w:val="000000"/>
              </w:rPr>
            </w:pPr>
          </w:p>
        </w:tc>
      </w:tr>
      <w:tr w:rsidR="007B1D20" w:rsidRPr="006B28F6" w14:paraId="763990A5" w14:textId="77777777" w:rsidTr="006B28F6">
        <w:trPr>
          <w:trHeight w:val="360"/>
        </w:trPr>
        <w:tc>
          <w:tcPr>
            <w:tcW w:w="586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00A70E" w14:textId="77777777" w:rsidR="007B1D20" w:rsidRPr="006B28F6" w:rsidRDefault="007B1D20" w:rsidP="008C3456">
            <w:pPr>
              <w:tabs>
                <w:tab w:val="left" w:pos="372"/>
              </w:tabs>
              <w:ind w:firstLine="56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</w:t>
            </w:r>
          </w:p>
        </w:tc>
        <w:tc>
          <w:tcPr>
            <w:tcW w:w="1985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1584D3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rPr>
                <w:color w:val="000000"/>
              </w:rPr>
            </w:pPr>
            <w:r w:rsidRPr="006B28F6">
              <w:rPr>
                <w:color w:val="000000"/>
              </w:rPr>
              <w:t xml:space="preserve"> Картон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4956A18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ind w:firstLine="2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0,44</w:t>
            </w:r>
          </w:p>
        </w:tc>
        <w:tc>
          <w:tcPr>
            <w:tcW w:w="1418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13F395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5,46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4854E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ind w:firstLine="28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3,69</w:t>
            </w:r>
          </w:p>
        </w:tc>
        <w:tc>
          <w:tcPr>
            <w:tcW w:w="1559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42AC394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0,46</w:t>
            </w:r>
          </w:p>
        </w:tc>
        <w:tc>
          <w:tcPr>
            <w:tcW w:w="99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79DA7C1" w14:textId="77777777" w:rsidR="007B1D20" w:rsidRPr="006B28F6" w:rsidRDefault="007B1D20" w:rsidP="008C3456">
            <w:pPr>
              <w:tabs>
                <w:tab w:val="left" w:pos="39"/>
                <w:tab w:val="left" w:pos="1418"/>
              </w:tabs>
              <w:ind w:firstLine="39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2,51</w:t>
            </w:r>
          </w:p>
        </w:tc>
      </w:tr>
      <w:tr w:rsidR="007B1D20" w:rsidRPr="006B28F6" w14:paraId="63035C4E" w14:textId="77777777" w:rsidTr="006B28F6">
        <w:trPr>
          <w:trHeight w:val="36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96EFBC3" w14:textId="77777777" w:rsidR="007B1D20" w:rsidRPr="006B28F6" w:rsidRDefault="007B1D20" w:rsidP="008C3456">
            <w:pPr>
              <w:tabs>
                <w:tab w:val="left" w:pos="372"/>
              </w:tabs>
              <w:ind w:firstLine="56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2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1BD1805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rPr>
                <w:color w:val="000000"/>
              </w:rPr>
            </w:pPr>
            <w:r w:rsidRPr="006B28F6">
              <w:rPr>
                <w:color w:val="000000"/>
              </w:rPr>
              <w:t>ПЭТ светлый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E4F49C9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ind w:firstLine="2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2,06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CE9949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5,55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ADB4342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ind w:firstLine="28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4,32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8B02E96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1,44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19F83B30" w14:textId="77777777" w:rsidR="007B1D20" w:rsidRPr="006B28F6" w:rsidRDefault="007B1D20" w:rsidP="008C3456">
            <w:pPr>
              <w:tabs>
                <w:tab w:val="left" w:pos="39"/>
                <w:tab w:val="left" w:pos="1418"/>
              </w:tabs>
              <w:ind w:firstLine="39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3,34</w:t>
            </w:r>
          </w:p>
        </w:tc>
      </w:tr>
      <w:tr w:rsidR="007B1D20" w:rsidRPr="006B28F6" w14:paraId="303AD439" w14:textId="77777777" w:rsidTr="006B28F6">
        <w:trPr>
          <w:trHeight w:val="648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F8FB33" w14:textId="77777777" w:rsidR="007B1D20" w:rsidRPr="006B28F6" w:rsidRDefault="007B1D20" w:rsidP="008C3456">
            <w:pPr>
              <w:tabs>
                <w:tab w:val="left" w:pos="372"/>
              </w:tabs>
              <w:ind w:firstLine="56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3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C9855A" w14:textId="09EEED9F" w:rsidR="007B1D20" w:rsidRPr="006B28F6" w:rsidRDefault="007B1D20" w:rsidP="008C3456">
            <w:pPr>
              <w:tabs>
                <w:tab w:val="left" w:pos="851"/>
                <w:tab w:val="left" w:pos="1418"/>
              </w:tabs>
              <w:rPr>
                <w:color w:val="000000"/>
              </w:rPr>
            </w:pPr>
            <w:r w:rsidRPr="006B28F6">
              <w:rPr>
                <w:color w:val="000000"/>
              </w:rPr>
              <w:t>ПНД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DC5E1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ind w:firstLine="2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56D3011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3,37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9C23D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ind w:firstLine="28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4,04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4FD4B44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1,81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343D56E1" w14:textId="77777777" w:rsidR="007B1D20" w:rsidRPr="006B28F6" w:rsidRDefault="007B1D20" w:rsidP="008C3456">
            <w:pPr>
              <w:tabs>
                <w:tab w:val="left" w:pos="39"/>
                <w:tab w:val="left" w:pos="1418"/>
              </w:tabs>
              <w:ind w:firstLine="39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2,60</w:t>
            </w:r>
          </w:p>
        </w:tc>
      </w:tr>
      <w:tr w:rsidR="007B1D20" w:rsidRPr="006B28F6" w14:paraId="5F1FD7F7" w14:textId="77777777" w:rsidTr="006B28F6">
        <w:trPr>
          <w:trHeight w:val="36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C6A6B" w14:textId="77777777" w:rsidR="007B1D20" w:rsidRPr="006B28F6" w:rsidRDefault="007B1D20" w:rsidP="008C3456">
            <w:pPr>
              <w:tabs>
                <w:tab w:val="left" w:pos="372"/>
              </w:tabs>
              <w:ind w:firstLine="56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4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7BB714D" w14:textId="0E60BB0D" w:rsidR="007B1D20" w:rsidRPr="006B28F6" w:rsidRDefault="007B1D20" w:rsidP="008C3456">
            <w:pPr>
              <w:tabs>
                <w:tab w:val="left" w:pos="851"/>
                <w:tab w:val="left" w:pos="1418"/>
              </w:tabs>
              <w:rPr>
                <w:color w:val="000000"/>
              </w:rPr>
            </w:pPr>
            <w:r w:rsidRPr="006B28F6">
              <w:rPr>
                <w:color w:val="000000"/>
              </w:rPr>
              <w:t>ПП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CF65611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ind w:firstLine="2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0,31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1507B67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3,42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9B0538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ind w:firstLine="28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1,23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1241746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0,97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209DC1C8" w14:textId="77777777" w:rsidR="007B1D20" w:rsidRPr="006B28F6" w:rsidRDefault="007B1D20" w:rsidP="008C3456">
            <w:pPr>
              <w:tabs>
                <w:tab w:val="left" w:pos="39"/>
                <w:tab w:val="left" w:pos="1418"/>
              </w:tabs>
              <w:ind w:firstLine="39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1,48</w:t>
            </w:r>
          </w:p>
        </w:tc>
      </w:tr>
      <w:tr w:rsidR="007B1D20" w:rsidRPr="006B28F6" w14:paraId="69ECDD06" w14:textId="77777777" w:rsidTr="006B28F6">
        <w:trPr>
          <w:trHeight w:val="36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3AD156A" w14:textId="77777777" w:rsidR="007B1D20" w:rsidRPr="006B28F6" w:rsidRDefault="007B1D20" w:rsidP="008C3456">
            <w:pPr>
              <w:tabs>
                <w:tab w:val="left" w:pos="372"/>
              </w:tabs>
              <w:ind w:firstLine="56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5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1B78ED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rPr>
                <w:color w:val="000000"/>
              </w:rPr>
            </w:pPr>
            <w:r w:rsidRPr="006B28F6">
              <w:rPr>
                <w:color w:val="000000"/>
              </w:rPr>
              <w:t>ПНД майки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FAC169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ind w:firstLine="2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0,19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8DAC486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2,36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BB1F7F6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ind w:firstLine="28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2,8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5826373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0,57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62DE667" w14:textId="77777777" w:rsidR="007B1D20" w:rsidRPr="006B28F6" w:rsidRDefault="007B1D20" w:rsidP="008C3456">
            <w:pPr>
              <w:tabs>
                <w:tab w:val="left" w:pos="39"/>
                <w:tab w:val="left" w:pos="1418"/>
              </w:tabs>
              <w:ind w:firstLine="39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1,48</w:t>
            </w:r>
          </w:p>
        </w:tc>
      </w:tr>
      <w:tr w:rsidR="007B1D20" w:rsidRPr="006B28F6" w14:paraId="136E1AF1" w14:textId="77777777" w:rsidTr="006B28F6">
        <w:trPr>
          <w:trHeight w:val="36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EE826B1" w14:textId="77777777" w:rsidR="007B1D20" w:rsidRPr="006B28F6" w:rsidRDefault="007B1D20" w:rsidP="008C3456">
            <w:pPr>
              <w:tabs>
                <w:tab w:val="left" w:pos="372"/>
              </w:tabs>
              <w:ind w:firstLine="56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6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B212346" w14:textId="1410FBF1" w:rsidR="007B1D20" w:rsidRPr="006B28F6" w:rsidRDefault="007B1D20" w:rsidP="008C3456">
            <w:pPr>
              <w:tabs>
                <w:tab w:val="left" w:pos="851"/>
                <w:tab w:val="left" w:pos="1418"/>
              </w:tabs>
              <w:rPr>
                <w:color w:val="000000"/>
              </w:rPr>
            </w:pPr>
            <w:r w:rsidRPr="006B28F6">
              <w:rPr>
                <w:color w:val="000000"/>
              </w:rPr>
              <w:t>ПВ</w:t>
            </w:r>
            <w:r w:rsidR="00C06817" w:rsidRPr="006B28F6">
              <w:rPr>
                <w:color w:val="000000"/>
              </w:rPr>
              <w:t>Х</w:t>
            </w:r>
            <w:r w:rsidRPr="006B28F6">
              <w:rPr>
                <w:color w:val="000000"/>
              </w:rPr>
              <w:t xml:space="preserve"> цветно</w:t>
            </w:r>
            <w:r w:rsidR="00C06817" w:rsidRPr="006B28F6">
              <w:rPr>
                <w:color w:val="000000"/>
              </w:rPr>
              <w:t>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1531F80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ind w:firstLine="2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0,23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EC6112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2,19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354B4D9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ind w:firstLine="28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2,12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3AAC358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0,45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914F0FE" w14:textId="77777777" w:rsidR="007B1D20" w:rsidRPr="006B28F6" w:rsidRDefault="007B1D20" w:rsidP="008C3456">
            <w:pPr>
              <w:tabs>
                <w:tab w:val="left" w:pos="39"/>
                <w:tab w:val="left" w:pos="1418"/>
              </w:tabs>
              <w:ind w:firstLine="39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1,25</w:t>
            </w:r>
          </w:p>
        </w:tc>
      </w:tr>
      <w:tr w:rsidR="007B1D20" w:rsidRPr="006B28F6" w14:paraId="2249AE98" w14:textId="77777777" w:rsidTr="006B28F6">
        <w:trPr>
          <w:trHeight w:val="36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20C3ACA" w14:textId="77777777" w:rsidR="007B1D20" w:rsidRPr="006B28F6" w:rsidRDefault="007B1D20" w:rsidP="008C3456">
            <w:pPr>
              <w:tabs>
                <w:tab w:val="left" w:pos="372"/>
              </w:tabs>
              <w:ind w:firstLine="56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7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380371" w14:textId="3B119F67" w:rsidR="007B1D20" w:rsidRPr="006B28F6" w:rsidRDefault="007B1D20" w:rsidP="008C3456">
            <w:pPr>
              <w:tabs>
                <w:tab w:val="left" w:pos="851"/>
                <w:tab w:val="left" w:pos="1418"/>
              </w:tabs>
              <w:rPr>
                <w:color w:val="000000"/>
              </w:rPr>
            </w:pPr>
            <w:r w:rsidRPr="006B28F6">
              <w:rPr>
                <w:color w:val="000000"/>
              </w:rPr>
              <w:t>ПВ</w:t>
            </w:r>
            <w:r w:rsidR="00C06817" w:rsidRPr="006B28F6">
              <w:rPr>
                <w:color w:val="000000"/>
              </w:rPr>
              <w:t>Х</w:t>
            </w:r>
            <w:r w:rsidRPr="006B28F6">
              <w:rPr>
                <w:color w:val="000000"/>
              </w:rPr>
              <w:t xml:space="preserve"> прозрачн</w:t>
            </w:r>
            <w:r w:rsidR="00C06817" w:rsidRPr="006B28F6">
              <w:rPr>
                <w:color w:val="000000"/>
              </w:rPr>
              <w:t>ый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1E8D866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ind w:firstLine="2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0,42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CC2A370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1,72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204C61E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ind w:firstLine="28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1,32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C316336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1,2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DB7E143" w14:textId="77777777" w:rsidR="007B1D20" w:rsidRPr="006B28F6" w:rsidRDefault="007B1D20" w:rsidP="008C3456">
            <w:pPr>
              <w:tabs>
                <w:tab w:val="left" w:pos="39"/>
                <w:tab w:val="left" w:pos="1418"/>
              </w:tabs>
              <w:ind w:firstLine="39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1,17</w:t>
            </w:r>
          </w:p>
        </w:tc>
      </w:tr>
      <w:tr w:rsidR="007B1D20" w:rsidRPr="006B28F6" w14:paraId="30910A0F" w14:textId="77777777" w:rsidTr="006B28F6">
        <w:trPr>
          <w:trHeight w:val="36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BBBC3B" w14:textId="77777777" w:rsidR="007B1D20" w:rsidRPr="006B28F6" w:rsidRDefault="007B1D20" w:rsidP="008C3456">
            <w:pPr>
              <w:tabs>
                <w:tab w:val="left" w:pos="372"/>
              </w:tabs>
              <w:ind w:firstLine="56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8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311A6B" w14:textId="29F66276" w:rsidR="007B1D20" w:rsidRPr="006B28F6" w:rsidRDefault="007B1D20" w:rsidP="008C3456">
            <w:pPr>
              <w:tabs>
                <w:tab w:val="left" w:pos="851"/>
                <w:tab w:val="left" w:pos="1418"/>
              </w:tabs>
              <w:rPr>
                <w:color w:val="000000"/>
              </w:rPr>
            </w:pPr>
            <w:r w:rsidRPr="006B28F6">
              <w:rPr>
                <w:color w:val="000000"/>
              </w:rPr>
              <w:t>Стрейч</w:t>
            </w:r>
            <w:r w:rsidR="00C06817" w:rsidRPr="006B28F6">
              <w:rPr>
                <w:color w:val="000000"/>
              </w:rPr>
              <w:t>-</w:t>
            </w:r>
            <w:r w:rsidRPr="006B28F6">
              <w:rPr>
                <w:color w:val="000000"/>
              </w:rPr>
              <w:t>пленка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6CF65CB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ind w:firstLine="2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0,5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0FE4D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1,66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8A8BCD9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ind w:firstLine="28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1,53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C618176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0,41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53B06149" w14:textId="77777777" w:rsidR="007B1D20" w:rsidRPr="006B28F6" w:rsidRDefault="007B1D20" w:rsidP="008C3456">
            <w:pPr>
              <w:tabs>
                <w:tab w:val="left" w:pos="39"/>
                <w:tab w:val="left" w:pos="1418"/>
              </w:tabs>
              <w:ind w:firstLine="39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1,03</w:t>
            </w:r>
          </w:p>
        </w:tc>
      </w:tr>
      <w:tr w:rsidR="007B1D20" w:rsidRPr="006B28F6" w14:paraId="7ACEA634" w14:textId="77777777" w:rsidTr="006B28F6">
        <w:trPr>
          <w:trHeight w:val="1104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73BA170" w14:textId="77777777" w:rsidR="007B1D20" w:rsidRPr="006B28F6" w:rsidRDefault="007B1D20" w:rsidP="008C3456">
            <w:pPr>
              <w:tabs>
                <w:tab w:val="left" w:pos="372"/>
              </w:tabs>
              <w:ind w:firstLine="56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9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5AD242C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rPr>
                <w:color w:val="000000"/>
              </w:rPr>
            </w:pPr>
            <w:r w:rsidRPr="006B28F6">
              <w:rPr>
                <w:color w:val="000000"/>
              </w:rPr>
              <w:t>Бумага белая (макулатура     МС-7)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5187B2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ind w:firstLine="2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0,36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8CF9E17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2,94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FF0BDE2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ind w:firstLine="28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3,01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31B165AA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jc w:val="center"/>
            </w:pPr>
            <w:r w:rsidRPr="006B28F6">
              <w:t>0,73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D95E712" w14:textId="77777777" w:rsidR="007B1D20" w:rsidRPr="006B28F6" w:rsidRDefault="007B1D20" w:rsidP="008C3456">
            <w:pPr>
              <w:tabs>
                <w:tab w:val="left" w:pos="39"/>
                <w:tab w:val="left" w:pos="1418"/>
              </w:tabs>
              <w:ind w:firstLine="39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1,76</w:t>
            </w:r>
          </w:p>
        </w:tc>
      </w:tr>
      <w:tr w:rsidR="007B1D20" w:rsidRPr="006B28F6" w14:paraId="1438783B" w14:textId="77777777" w:rsidTr="006B28F6">
        <w:trPr>
          <w:trHeight w:val="360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CB2514" w14:textId="77777777" w:rsidR="007B1D20" w:rsidRPr="006B28F6" w:rsidRDefault="007B1D20" w:rsidP="008C3456">
            <w:pPr>
              <w:tabs>
                <w:tab w:val="left" w:pos="372"/>
              </w:tabs>
              <w:ind w:firstLine="56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10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05A6AC6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rPr>
                <w:color w:val="000000"/>
              </w:rPr>
            </w:pPr>
            <w:r w:rsidRPr="006B28F6">
              <w:rPr>
                <w:color w:val="000000"/>
              </w:rPr>
              <w:t>Жестяные банки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7BF0719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ind w:firstLine="2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0,67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6800367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2,82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80F5E89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ind w:firstLine="28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2,06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0AA78A0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jc w:val="center"/>
            </w:pPr>
            <w:r w:rsidRPr="006B28F6">
              <w:t>0,86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66E25735" w14:textId="77777777" w:rsidR="007B1D20" w:rsidRPr="006B28F6" w:rsidRDefault="007B1D20" w:rsidP="008C3456">
            <w:pPr>
              <w:tabs>
                <w:tab w:val="left" w:pos="39"/>
                <w:tab w:val="left" w:pos="1418"/>
              </w:tabs>
              <w:ind w:firstLine="39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1,60</w:t>
            </w:r>
          </w:p>
        </w:tc>
      </w:tr>
      <w:tr w:rsidR="007B1D20" w:rsidRPr="006B28F6" w14:paraId="29D3548A" w14:textId="77777777" w:rsidTr="006B28F6">
        <w:trPr>
          <w:trHeight w:val="816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5691918" w14:textId="77777777" w:rsidR="007B1D20" w:rsidRPr="006B28F6" w:rsidRDefault="007B1D20" w:rsidP="008C3456">
            <w:pPr>
              <w:tabs>
                <w:tab w:val="left" w:pos="372"/>
              </w:tabs>
              <w:ind w:firstLine="56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11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3BF48742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rPr>
                <w:color w:val="000000"/>
              </w:rPr>
            </w:pPr>
            <w:r w:rsidRPr="006B28F6">
              <w:rPr>
                <w:color w:val="000000"/>
              </w:rPr>
              <w:t>Алюминиевые банки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EF5CB24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ind w:firstLine="2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2,47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67EE797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4,5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D875894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ind w:firstLine="28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5,26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C5E25F7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0,77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42E36CD7" w14:textId="77777777" w:rsidR="007B1D20" w:rsidRPr="006B28F6" w:rsidRDefault="007B1D20" w:rsidP="008C3456">
            <w:pPr>
              <w:tabs>
                <w:tab w:val="left" w:pos="39"/>
                <w:tab w:val="left" w:pos="1418"/>
              </w:tabs>
              <w:ind w:firstLine="39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3,25</w:t>
            </w:r>
          </w:p>
        </w:tc>
      </w:tr>
      <w:tr w:rsidR="007B1D20" w:rsidRPr="006B28F6" w14:paraId="3E56B1EC" w14:textId="77777777" w:rsidTr="006B28F6">
        <w:trPr>
          <w:trHeight w:val="372"/>
        </w:trPr>
        <w:tc>
          <w:tcPr>
            <w:tcW w:w="5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B5F0335" w14:textId="77777777" w:rsidR="007B1D20" w:rsidRPr="006B28F6" w:rsidRDefault="007B1D20" w:rsidP="008C3456">
            <w:pPr>
              <w:tabs>
                <w:tab w:val="left" w:pos="372"/>
              </w:tabs>
              <w:ind w:firstLine="56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 </w:t>
            </w:r>
          </w:p>
        </w:tc>
        <w:tc>
          <w:tcPr>
            <w:tcW w:w="198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70AD042" w14:textId="77777777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rPr>
                <w:color w:val="000000"/>
              </w:rPr>
            </w:pPr>
            <w:r w:rsidRPr="006B28F6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4E4632B" w14:textId="77777777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rPr>
                <w:color w:val="000000"/>
              </w:rPr>
            </w:pPr>
            <w:r w:rsidRPr="006B28F6">
              <w:rPr>
                <w:color w:val="000000"/>
              </w:rPr>
              <w:t> 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BD57BD" w14:textId="77777777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rPr>
                <w:color w:val="000000"/>
              </w:rPr>
            </w:pPr>
            <w:r w:rsidRPr="006B28F6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2DBD5E3" w14:textId="77777777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rPr>
                <w:color w:val="000000"/>
              </w:rPr>
            </w:pPr>
            <w:r w:rsidRPr="006B28F6">
              <w:rPr>
                <w:color w:val="000000"/>
              </w:rPr>
              <w:t> </w:t>
            </w:r>
          </w:p>
        </w:tc>
        <w:tc>
          <w:tcPr>
            <w:tcW w:w="155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6A9326B" w14:textId="77777777" w:rsidR="007B1D20" w:rsidRPr="006B28F6" w:rsidRDefault="007B1D20" w:rsidP="008C3456">
            <w:pPr>
              <w:tabs>
                <w:tab w:val="left" w:pos="851"/>
                <w:tab w:val="left" w:pos="1418"/>
              </w:tabs>
              <w:rPr>
                <w:color w:val="000000"/>
              </w:rPr>
            </w:pPr>
            <w:r w:rsidRPr="006B28F6">
              <w:rPr>
                <w:color w:val="000000"/>
              </w:rPr>
              <w:t> 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bottom"/>
            <w:hideMark/>
          </w:tcPr>
          <w:p w14:paraId="73FFFB40" w14:textId="77777777" w:rsidR="007B1D20" w:rsidRPr="006B28F6" w:rsidRDefault="007B1D20" w:rsidP="008C3456">
            <w:pPr>
              <w:tabs>
                <w:tab w:val="left" w:pos="39"/>
                <w:tab w:val="left" w:pos="1418"/>
              </w:tabs>
              <w:ind w:firstLine="39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1,95</w:t>
            </w:r>
          </w:p>
        </w:tc>
      </w:tr>
    </w:tbl>
    <w:p w14:paraId="1EF48553" w14:textId="4C2329B8" w:rsidR="007B1D20" w:rsidRPr="006B28F6" w:rsidRDefault="007B1D20" w:rsidP="00F83A4D">
      <w:pPr>
        <w:tabs>
          <w:tab w:val="left" w:pos="851"/>
          <w:tab w:val="left" w:pos="1418"/>
        </w:tabs>
        <w:ind w:firstLine="567"/>
        <w:rPr>
          <w:rFonts w:eastAsiaTheme="minorHAnsi"/>
          <w:kern w:val="2"/>
          <w:lang w:eastAsia="en-US"/>
          <w14:ligatures w14:val="standardContextual"/>
        </w:rPr>
      </w:pPr>
    </w:p>
    <w:p w14:paraId="7C044744" w14:textId="6465ECC5" w:rsidR="007B1D20" w:rsidRPr="006B28F6" w:rsidRDefault="007B1D20" w:rsidP="00F83A4D">
      <w:pPr>
        <w:tabs>
          <w:tab w:val="left" w:pos="851"/>
          <w:tab w:val="left" w:pos="1418"/>
        </w:tabs>
        <w:ind w:firstLine="567"/>
        <w:jc w:val="both"/>
        <w:rPr>
          <w:rFonts w:eastAsiaTheme="minorHAnsi"/>
          <w:kern w:val="2"/>
          <w:sz w:val="20"/>
          <w:szCs w:val="20"/>
          <w:lang w:eastAsia="en-US"/>
          <w14:ligatures w14:val="standardContextual"/>
        </w:rPr>
      </w:pPr>
      <w:r w:rsidRPr="006B28F6">
        <w:rPr>
          <w:rFonts w:eastAsiaTheme="minorHAnsi"/>
          <w:kern w:val="2"/>
          <w:sz w:val="20"/>
          <w:szCs w:val="20"/>
          <w:lang w:eastAsia="en-US"/>
          <w14:ligatures w14:val="standardContextual"/>
        </w:rPr>
        <w:br w:type="page"/>
      </w:r>
    </w:p>
    <w:p w14:paraId="46267354" w14:textId="3872861C" w:rsidR="007B1D20" w:rsidRPr="006B28F6" w:rsidRDefault="007B1D20" w:rsidP="00F83A4D">
      <w:pPr>
        <w:tabs>
          <w:tab w:val="left" w:pos="851"/>
          <w:tab w:val="left" w:pos="1418"/>
        </w:tabs>
        <w:ind w:firstLine="567"/>
        <w:jc w:val="center"/>
        <w:rPr>
          <w:rFonts w:eastAsiaTheme="minorHAnsi"/>
          <w:b/>
          <w:bCs/>
          <w:kern w:val="2"/>
          <w:lang w:eastAsia="en-US"/>
          <w14:ligatures w14:val="standardContextual"/>
        </w:rPr>
      </w:pPr>
      <w:r w:rsidRPr="006B28F6">
        <w:rPr>
          <w:rFonts w:eastAsiaTheme="minorHAnsi"/>
          <w:b/>
          <w:bCs/>
          <w:kern w:val="2"/>
          <w:lang w:eastAsia="en-US"/>
          <w14:ligatures w14:val="standardContextual"/>
        </w:rPr>
        <w:lastRenderedPageBreak/>
        <w:t xml:space="preserve">Приложение </w:t>
      </w:r>
      <w:r w:rsidR="00E25D84" w:rsidRPr="006B28F6">
        <w:rPr>
          <w:rFonts w:eastAsiaTheme="minorHAnsi"/>
          <w:b/>
          <w:bCs/>
          <w:kern w:val="2"/>
          <w:lang w:eastAsia="en-US"/>
          <w14:ligatures w14:val="standardContextual"/>
        </w:rPr>
        <w:t>В</w:t>
      </w:r>
      <w:r w:rsidRPr="006B28F6">
        <w:rPr>
          <w:rFonts w:eastAsiaTheme="minorHAnsi"/>
          <w:b/>
          <w:bCs/>
          <w:kern w:val="2"/>
          <w:lang w:eastAsia="en-US"/>
          <w14:ligatures w14:val="standardContextual"/>
        </w:rPr>
        <w:t xml:space="preserve"> </w:t>
      </w:r>
    </w:p>
    <w:p w14:paraId="09978C87" w14:textId="1591E4E4" w:rsidR="007B1D20" w:rsidRPr="006B28F6" w:rsidRDefault="007B1D20" w:rsidP="00F83A4D">
      <w:pPr>
        <w:tabs>
          <w:tab w:val="left" w:pos="851"/>
          <w:tab w:val="left" w:pos="1418"/>
        </w:tabs>
        <w:ind w:firstLine="567"/>
        <w:jc w:val="center"/>
        <w:rPr>
          <w:rFonts w:eastAsiaTheme="minorHAnsi"/>
          <w:i/>
          <w:iCs/>
          <w:kern w:val="2"/>
          <w:lang w:eastAsia="en-US"/>
          <w14:ligatures w14:val="standardContextual"/>
        </w:rPr>
      </w:pPr>
      <w:r w:rsidRPr="006B28F6">
        <w:rPr>
          <w:rFonts w:eastAsiaTheme="minorHAnsi"/>
          <w:i/>
          <w:iCs/>
          <w:kern w:val="2"/>
          <w:lang w:eastAsia="en-US"/>
          <w14:ligatures w14:val="standardContextual"/>
        </w:rPr>
        <w:t>(Информационное)</w:t>
      </w:r>
    </w:p>
    <w:p w14:paraId="19703490" w14:textId="77777777" w:rsidR="007B1D20" w:rsidRPr="006B28F6" w:rsidRDefault="007B1D20" w:rsidP="00F83A4D">
      <w:pPr>
        <w:tabs>
          <w:tab w:val="left" w:pos="851"/>
          <w:tab w:val="left" w:pos="1418"/>
        </w:tabs>
        <w:ind w:firstLine="567"/>
        <w:jc w:val="center"/>
        <w:rPr>
          <w:rFonts w:eastAsiaTheme="minorHAnsi"/>
          <w:kern w:val="2"/>
          <w:lang w:eastAsia="en-US"/>
          <w14:ligatures w14:val="standardContextual"/>
        </w:rPr>
      </w:pPr>
    </w:p>
    <w:p w14:paraId="4DC83ED7" w14:textId="1BB147A8" w:rsidR="007B1D20" w:rsidRPr="006B28F6" w:rsidRDefault="004B7CF6" w:rsidP="00F83A4D">
      <w:pPr>
        <w:tabs>
          <w:tab w:val="left" w:pos="851"/>
          <w:tab w:val="left" w:pos="1418"/>
        </w:tabs>
        <w:ind w:firstLine="567"/>
        <w:jc w:val="center"/>
        <w:rPr>
          <w:b/>
          <w:bCs/>
          <w:color w:val="000000"/>
        </w:rPr>
      </w:pPr>
      <w:r w:rsidRPr="006B28F6">
        <w:rPr>
          <w:b/>
          <w:bCs/>
          <w:color w:val="000000"/>
        </w:rPr>
        <w:t>Итоговые к</w:t>
      </w:r>
      <w:r w:rsidR="007B1D20" w:rsidRPr="006B28F6">
        <w:rPr>
          <w:b/>
          <w:bCs/>
          <w:color w:val="000000"/>
        </w:rPr>
        <w:t>оэффициент</w:t>
      </w:r>
      <w:r w:rsidRPr="006B28F6">
        <w:rPr>
          <w:b/>
          <w:bCs/>
          <w:color w:val="000000"/>
        </w:rPr>
        <w:t>ы</w:t>
      </w:r>
      <w:r w:rsidR="007B1D20" w:rsidRPr="006B28F6">
        <w:rPr>
          <w:b/>
          <w:bCs/>
          <w:color w:val="000000"/>
        </w:rPr>
        <w:t xml:space="preserve"> </w:t>
      </w:r>
      <w:r w:rsidR="00464C89" w:rsidRPr="006B28F6">
        <w:rPr>
          <w:b/>
          <w:bCs/>
          <w:color w:val="000000"/>
        </w:rPr>
        <w:t>сезонной неравномерности ОВО по массе</w:t>
      </w:r>
      <w:r w:rsidR="007B1D20" w:rsidRPr="006B28F6">
        <w:rPr>
          <w:b/>
          <w:bCs/>
          <w:color w:val="000000"/>
        </w:rPr>
        <w:t xml:space="preserve"> (К</w:t>
      </w:r>
      <w:r w:rsidR="007B1D20" w:rsidRPr="006B28F6">
        <w:rPr>
          <w:b/>
          <w:bCs/>
          <w:color w:val="000000"/>
          <w:vertAlign w:val="subscript"/>
        </w:rPr>
        <w:t>у</w:t>
      </w:r>
      <w:r w:rsidR="007B1D20" w:rsidRPr="006B28F6">
        <w:rPr>
          <w:b/>
          <w:bCs/>
          <w:color w:val="000000"/>
        </w:rPr>
        <w:t>) по периодам года</w:t>
      </w:r>
      <w:r w:rsidRPr="006B28F6">
        <w:rPr>
          <w:b/>
          <w:bCs/>
          <w:color w:val="000000"/>
        </w:rPr>
        <w:t xml:space="preserve"> для города Алматы</w:t>
      </w:r>
    </w:p>
    <w:p w14:paraId="161F9CF8" w14:textId="77777777" w:rsidR="007B1D20" w:rsidRPr="006B28F6" w:rsidRDefault="007B1D20" w:rsidP="00F83A4D">
      <w:pPr>
        <w:tabs>
          <w:tab w:val="left" w:pos="851"/>
          <w:tab w:val="left" w:pos="1418"/>
        </w:tabs>
        <w:ind w:firstLine="567"/>
        <w:rPr>
          <w:rFonts w:eastAsiaTheme="minorHAnsi"/>
          <w:kern w:val="2"/>
          <w:lang w:eastAsia="en-US"/>
          <w14:ligatures w14:val="standardContextual"/>
        </w:rPr>
      </w:pPr>
    </w:p>
    <w:tbl>
      <w:tblPr>
        <w:tblW w:w="8847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142"/>
        <w:gridCol w:w="2794"/>
        <w:gridCol w:w="2247"/>
        <w:gridCol w:w="2664"/>
      </w:tblGrid>
      <w:tr w:rsidR="007B1D20" w:rsidRPr="006B28F6" w14:paraId="3773BAA6" w14:textId="77777777" w:rsidTr="007B1D20">
        <w:trPr>
          <w:trHeight w:val="451"/>
          <w:jc w:val="center"/>
        </w:trPr>
        <w:tc>
          <w:tcPr>
            <w:tcW w:w="114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55D587EC" w14:textId="77777777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jc w:val="center"/>
              <w:rPr>
                <w:b/>
                <w:bCs/>
                <w:color w:val="000000"/>
              </w:rPr>
            </w:pPr>
            <w:r w:rsidRPr="006B28F6">
              <w:rPr>
                <w:b/>
                <w:bCs/>
                <w:color w:val="000000"/>
              </w:rPr>
              <w:t>№</w:t>
            </w:r>
          </w:p>
        </w:tc>
        <w:tc>
          <w:tcPr>
            <w:tcW w:w="279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BCC3A8E" w14:textId="3316CF4B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Вид отходов</w:t>
            </w:r>
          </w:p>
        </w:tc>
        <w:tc>
          <w:tcPr>
            <w:tcW w:w="2247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64EF40E9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Теплый период</w:t>
            </w:r>
          </w:p>
        </w:tc>
        <w:tc>
          <w:tcPr>
            <w:tcW w:w="266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center"/>
            <w:hideMark/>
          </w:tcPr>
          <w:p w14:paraId="499A1711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Холодный период</w:t>
            </w:r>
          </w:p>
        </w:tc>
      </w:tr>
      <w:tr w:rsidR="007B1D20" w:rsidRPr="006B28F6" w14:paraId="3C245482" w14:textId="77777777" w:rsidTr="007B1D20">
        <w:trPr>
          <w:trHeight w:val="451"/>
          <w:jc w:val="center"/>
        </w:trPr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CC331D" w14:textId="77777777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rPr>
                <w:b/>
                <w:bCs/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D1E44F" w14:textId="77777777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8307F72" w14:textId="77777777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rPr>
                <w:color w:val="000000"/>
              </w:rPr>
            </w:pP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95FC99" w14:textId="77777777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rPr>
                <w:color w:val="000000"/>
              </w:rPr>
            </w:pPr>
          </w:p>
        </w:tc>
      </w:tr>
      <w:tr w:rsidR="007B1D20" w:rsidRPr="006B28F6" w14:paraId="37D3159F" w14:textId="77777777" w:rsidTr="00CE53DA">
        <w:trPr>
          <w:trHeight w:val="361"/>
          <w:jc w:val="center"/>
        </w:trPr>
        <w:tc>
          <w:tcPr>
            <w:tcW w:w="1142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CAD445" w14:textId="77777777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</w:t>
            </w:r>
          </w:p>
        </w:tc>
        <w:tc>
          <w:tcPr>
            <w:tcW w:w="279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3E3B1F" w14:textId="77777777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rPr>
                <w:color w:val="000000"/>
              </w:rPr>
            </w:pPr>
            <w:r w:rsidRPr="006B28F6">
              <w:rPr>
                <w:color w:val="000000"/>
              </w:rPr>
              <w:t xml:space="preserve"> Картон</w:t>
            </w:r>
          </w:p>
        </w:tc>
        <w:tc>
          <w:tcPr>
            <w:tcW w:w="2247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66F0F39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5,46</w:t>
            </w:r>
          </w:p>
        </w:tc>
        <w:tc>
          <w:tcPr>
            <w:tcW w:w="2664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DA7B407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0,45</w:t>
            </w:r>
          </w:p>
        </w:tc>
      </w:tr>
      <w:tr w:rsidR="007B1D20" w:rsidRPr="006B28F6" w14:paraId="4A21F74D" w14:textId="77777777" w:rsidTr="007B1D20">
        <w:trPr>
          <w:trHeight w:val="361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7F15139" w14:textId="77777777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2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3FC5D717" w14:textId="77777777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rPr>
                <w:color w:val="000000"/>
              </w:rPr>
            </w:pPr>
            <w:r w:rsidRPr="006B28F6">
              <w:rPr>
                <w:color w:val="000000"/>
              </w:rPr>
              <w:t>ПЭТ светлый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3D96FF7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5,55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7A90BB4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1,44</w:t>
            </w:r>
          </w:p>
        </w:tc>
      </w:tr>
      <w:tr w:rsidR="007B1D20" w:rsidRPr="006B28F6" w14:paraId="1EA5DBB7" w14:textId="77777777" w:rsidTr="007B1D20">
        <w:trPr>
          <w:trHeight w:val="361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4191AB2" w14:textId="77777777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3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221CA59" w14:textId="03CCF08E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rPr>
                <w:color w:val="000000"/>
              </w:rPr>
            </w:pPr>
            <w:r w:rsidRPr="006B28F6">
              <w:rPr>
                <w:color w:val="000000"/>
              </w:rPr>
              <w:t>ПНД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5C8E34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3,37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AC81A83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1,81</w:t>
            </w:r>
          </w:p>
        </w:tc>
      </w:tr>
      <w:tr w:rsidR="007B1D20" w:rsidRPr="006B28F6" w14:paraId="53E4C1F2" w14:textId="77777777" w:rsidTr="007B1D20">
        <w:trPr>
          <w:trHeight w:val="361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BEAC223" w14:textId="77777777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4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269D91" w14:textId="698EDCB3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rPr>
                <w:color w:val="000000"/>
              </w:rPr>
            </w:pPr>
            <w:r w:rsidRPr="006B28F6">
              <w:rPr>
                <w:color w:val="000000"/>
              </w:rPr>
              <w:t>ПП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C77B03F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3,42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76B1424A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0,97</w:t>
            </w:r>
          </w:p>
        </w:tc>
      </w:tr>
      <w:tr w:rsidR="007B1D20" w:rsidRPr="006B28F6" w14:paraId="25730D23" w14:textId="77777777" w:rsidTr="007B1D20">
        <w:trPr>
          <w:trHeight w:val="361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9F13596" w14:textId="77777777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5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5A178B6" w14:textId="77777777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rPr>
                <w:color w:val="000000"/>
              </w:rPr>
            </w:pPr>
            <w:r w:rsidRPr="006B28F6">
              <w:rPr>
                <w:color w:val="000000"/>
              </w:rPr>
              <w:t>ПНД майки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1EA0A0F5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2,36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134B8B62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0,57</w:t>
            </w:r>
          </w:p>
        </w:tc>
      </w:tr>
      <w:tr w:rsidR="007B1D20" w:rsidRPr="006B28F6" w14:paraId="7B854939" w14:textId="77777777" w:rsidTr="007B1D20">
        <w:trPr>
          <w:trHeight w:val="361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9CBCA6F" w14:textId="77777777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6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A21F28C" w14:textId="2E60DE8D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rPr>
                <w:color w:val="000000"/>
              </w:rPr>
            </w:pPr>
            <w:r w:rsidRPr="006B28F6">
              <w:rPr>
                <w:color w:val="000000"/>
              </w:rPr>
              <w:t>ПВ</w:t>
            </w:r>
            <w:r w:rsidR="00C06817" w:rsidRPr="006B28F6">
              <w:rPr>
                <w:color w:val="000000"/>
              </w:rPr>
              <w:t xml:space="preserve">Х </w:t>
            </w:r>
            <w:r w:rsidRPr="006B28F6">
              <w:rPr>
                <w:color w:val="000000"/>
              </w:rPr>
              <w:t>цветно</w:t>
            </w:r>
            <w:r w:rsidR="00C06817" w:rsidRPr="006B28F6">
              <w:rPr>
                <w:color w:val="000000"/>
              </w:rPr>
              <w:t>й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3629FC0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2,19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2997801D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0,45</w:t>
            </w:r>
          </w:p>
        </w:tc>
      </w:tr>
      <w:tr w:rsidR="007B1D20" w:rsidRPr="006B28F6" w14:paraId="0E2531F6" w14:textId="77777777" w:rsidTr="007B1D20">
        <w:trPr>
          <w:trHeight w:val="323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56FA55" w14:textId="77777777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7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ACE54A2" w14:textId="38B751DE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rPr>
                <w:color w:val="000000"/>
              </w:rPr>
            </w:pPr>
            <w:r w:rsidRPr="006B28F6">
              <w:rPr>
                <w:color w:val="000000"/>
              </w:rPr>
              <w:t>ПВ</w:t>
            </w:r>
            <w:r w:rsidR="00C06817" w:rsidRPr="006B28F6">
              <w:rPr>
                <w:color w:val="000000"/>
              </w:rPr>
              <w:t>Х</w:t>
            </w:r>
            <w:r w:rsidRPr="006B28F6">
              <w:rPr>
                <w:color w:val="000000"/>
              </w:rPr>
              <w:t xml:space="preserve"> прозрачн</w:t>
            </w:r>
            <w:r w:rsidR="00C06817" w:rsidRPr="006B28F6">
              <w:rPr>
                <w:color w:val="000000"/>
              </w:rPr>
              <w:t>ый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5891CF2C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1,72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6CC5C2CB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1,2</w:t>
            </w:r>
          </w:p>
        </w:tc>
      </w:tr>
      <w:tr w:rsidR="007B1D20" w:rsidRPr="006B28F6" w14:paraId="31C1B15D" w14:textId="77777777" w:rsidTr="007B1D20">
        <w:trPr>
          <w:trHeight w:val="361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43FA5CA5" w14:textId="77777777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8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6C0FB35" w14:textId="202FD62C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rPr>
                <w:color w:val="000000"/>
              </w:rPr>
            </w:pPr>
            <w:r w:rsidRPr="006B28F6">
              <w:rPr>
                <w:color w:val="000000"/>
              </w:rPr>
              <w:t>Стрейч</w:t>
            </w:r>
            <w:r w:rsidR="00C06817" w:rsidRPr="006B28F6">
              <w:rPr>
                <w:color w:val="000000"/>
              </w:rPr>
              <w:t>-</w:t>
            </w:r>
            <w:r w:rsidRPr="006B28F6">
              <w:rPr>
                <w:color w:val="000000"/>
              </w:rPr>
              <w:t>пленка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4721537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1,66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07A4CDA7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0,41</w:t>
            </w:r>
          </w:p>
        </w:tc>
      </w:tr>
      <w:tr w:rsidR="007B1D20" w:rsidRPr="006B28F6" w14:paraId="5FC40C7E" w14:textId="77777777" w:rsidTr="007B1D20">
        <w:trPr>
          <w:trHeight w:val="555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EBE0011" w14:textId="77777777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9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0A1590BA" w14:textId="77777777" w:rsidR="007B1D20" w:rsidRPr="006B28F6" w:rsidRDefault="007B1D20" w:rsidP="00C06817">
            <w:pPr>
              <w:tabs>
                <w:tab w:val="left" w:pos="583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Бумага белая (макулатура     МС-7)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85DEF7B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2,94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6B93F90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0,73</w:t>
            </w:r>
          </w:p>
        </w:tc>
      </w:tr>
      <w:tr w:rsidR="007B1D20" w:rsidRPr="006B28F6" w14:paraId="29CFE874" w14:textId="77777777" w:rsidTr="007B1D20">
        <w:trPr>
          <w:trHeight w:val="361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7F2026BF" w14:textId="77777777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10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F7B5996" w14:textId="77777777" w:rsidR="007B1D20" w:rsidRPr="006B28F6" w:rsidRDefault="007B1D20" w:rsidP="00C06817">
            <w:pPr>
              <w:tabs>
                <w:tab w:val="left" w:pos="851"/>
                <w:tab w:val="left" w:pos="1418"/>
              </w:tabs>
              <w:ind w:firstLine="16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Жестяные банки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0A288E10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2,82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50DEA2A0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0,86</w:t>
            </w:r>
          </w:p>
        </w:tc>
      </w:tr>
      <w:tr w:rsidR="007B1D20" w:rsidRPr="006B28F6" w14:paraId="7F63BE20" w14:textId="77777777" w:rsidTr="007B1D20">
        <w:trPr>
          <w:trHeight w:val="258"/>
          <w:jc w:val="center"/>
        </w:trPr>
        <w:tc>
          <w:tcPr>
            <w:tcW w:w="11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281585C8" w14:textId="77777777" w:rsidR="007B1D20" w:rsidRPr="006B28F6" w:rsidRDefault="007B1D20" w:rsidP="00F83A4D">
            <w:pPr>
              <w:tabs>
                <w:tab w:val="left" w:pos="851"/>
                <w:tab w:val="left" w:pos="1418"/>
              </w:tabs>
              <w:ind w:firstLine="567"/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11</w:t>
            </w:r>
          </w:p>
        </w:tc>
        <w:tc>
          <w:tcPr>
            <w:tcW w:w="27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  <w:hideMark/>
          </w:tcPr>
          <w:p w14:paraId="5CBA02C0" w14:textId="77777777" w:rsidR="007B1D20" w:rsidRPr="006B28F6" w:rsidRDefault="007B1D20" w:rsidP="00C06817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Алюминиевые банки</w:t>
            </w:r>
          </w:p>
        </w:tc>
        <w:tc>
          <w:tcPr>
            <w:tcW w:w="2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vAlign w:val="bottom"/>
            <w:hideMark/>
          </w:tcPr>
          <w:p w14:paraId="67086952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4,5</w:t>
            </w:r>
          </w:p>
        </w:tc>
        <w:tc>
          <w:tcPr>
            <w:tcW w:w="266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noWrap/>
            <w:vAlign w:val="bottom"/>
            <w:hideMark/>
          </w:tcPr>
          <w:p w14:paraId="48BD6C5E" w14:textId="77777777" w:rsidR="007B1D20" w:rsidRPr="006B28F6" w:rsidRDefault="007B1D20" w:rsidP="00F008C8">
            <w:pPr>
              <w:tabs>
                <w:tab w:val="left" w:pos="851"/>
                <w:tab w:val="left" w:pos="1418"/>
              </w:tabs>
              <w:jc w:val="center"/>
              <w:rPr>
                <w:color w:val="000000"/>
              </w:rPr>
            </w:pPr>
            <w:r w:rsidRPr="006B28F6">
              <w:rPr>
                <w:color w:val="000000"/>
              </w:rPr>
              <w:t>0,77</w:t>
            </w:r>
          </w:p>
        </w:tc>
      </w:tr>
    </w:tbl>
    <w:p w14:paraId="35EA7E63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  <w:rPr>
          <w:rFonts w:eastAsiaTheme="minorHAnsi"/>
          <w:kern w:val="2"/>
          <w:lang w:eastAsia="en-US"/>
          <w14:ligatures w14:val="standardContextual"/>
        </w:rPr>
      </w:pPr>
    </w:p>
    <w:p w14:paraId="08BF5BE7" w14:textId="77777777" w:rsidR="00FC396F" w:rsidRPr="006B28F6" w:rsidRDefault="00FC396F" w:rsidP="00F83A4D">
      <w:pPr>
        <w:tabs>
          <w:tab w:val="left" w:pos="851"/>
          <w:tab w:val="left" w:pos="1418"/>
        </w:tabs>
        <w:ind w:firstLine="567"/>
        <w:rPr>
          <w:rFonts w:eastAsiaTheme="minorHAnsi"/>
          <w:kern w:val="2"/>
          <w:lang w:eastAsia="en-US"/>
          <w14:ligatures w14:val="standardContextual"/>
        </w:rPr>
      </w:pPr>
    </w:p>
    <w:p w14:paraId="0CFEBA80" w14:textId="77777777" w:rsidR="00FC396F" w:rsidRPr="006B28F6" w:rsidRDefault="00FC396F" w:rsidP="00F83A4D">
      <w:pPr>
        <w:tabs>
          <w:tab w:val="left" w:pos="851"/>
          <w:tab w:val="left" w:pos="1418"/>
        </w:tabs>
        <w:ind w:firstLine="567"/>
        <w:rPr>
          <w:rFonts w:eastAsiaTheme="minorHAnsi"/>
          <w:kern w:val="2"/>
          <w:lang w:eastAsia="en-US"/>
          <w14:ligatures w14:val="standardContextual"/>
        </w:rPr>
      </w:pPr>
    </w:p>
    <w:p w14:paraId="3D64AE20" w14:textId="77777777" w:rsidR="00FC396F" w:rsidRPr="006B28F6" w:rsidRDefault="00FC396F" w:rsidP="00F83A4D">
      <w:pPr>
        <w:tabs>
          <w:tab w:val="left" w:pos="851"/>
          <w:tab w:val="left" w:pos="1418"/>
        </w:tabs>
        <w:ind w:firstLine="567"/>
        <w:rPr>
          <w:rFonts w:eastAsiaTheme="minorHAnsi"/>
          <w:kern w:val="2"/>
          <w:lang w:eastAsia="en-US"/>
          <w14:ligatures w14:val="standardContextual"/>
        </w:rPr>
      </w:pPr>
    </w:p>
    <w:p w14:paraId="6B1AA3CB" w14:textId="77777777" w:rsidR="00FC396F" w:rsidRPr="006B28F6" w:rsidRDefault="00FC396F" w:rsidP="00F83A4D">
      <w:pPr>
        <w:tabs>
          <w:tab w:val="left" w:pos="851"/>
          <w:tab w:val="left" w:pos="1418"/>
        </w:tabs>
        <w:ind w:firstLine="567"/>
        <w:rPr>
          <w:rFonts w:eastAsiaTheme="minorHAnsi"/>
          <w:kern w:val="2"/>
          <w:lang w:eastAsia="en-US"/>
          <w14:ligatures w14:val="standardContextual"/>
        </w:rPr>
      </w:pPr>
    </w:p>
    <w:p w14:paraId="4ACF5963" w14:textId="77777777" w:rsidR="00FC396F" w:rsidRPr="006B28F6" w:rsidRDefault="00FC396F" w:rsidP="00F83A4D">
      <w:pPr>
        <w:tabs>
          <w:tab w:val="left" w:pos="851"/>
          <w:tab w:val="left" w:pos="1418"/>
        </w:tabs>
        <w:ind w:firstLine="567"/>
        <w:rPr>
          <w:rFonts w:eastAsiaTheme="minorHAnsi"/>
          <w:kern w:val="2"/>
          <w:lang w:eastAsia="en-US"/>
          <w14:ligatures w14:val="standardContextual"/>
        </w:rPr>
      </w:pPr>
    </w:p>
    <w:p w14:paraId="488266D6" w14:textId="77777777" w:rsidR="00FC396F" w:rsidRPr="006B28F6" w:rsidRDefault="00FC396F" w:rsidP="00F83A4D">
      <w:pPr>
        <w:tabs>
          <w:tab w:val="left" w:pos="851"/>
          <w:tab w:val="left" w:pos="1418"/>
        </w:tabs>
        <w:ind w:firstLine="567"/>
        <w:rPr>
          <w:rFonts w:eastAsiaTheme="minorHAnsi"/>
          <w:kern w:val="2"/>
          <w:lang w:eastAsia="en-US"/>
          <w14:ligatures w14:val="standardContextual"/>
        </w:rPr>
      </w:pPr>
    </w:p>
    <w:p w14:paraId="72939FF9" w14:textId="77777777" w:rsidR="00FC396F" w:rsidRPr="006B28F6" w:rsidRDefault="00FC396F" w:rsidP="00F83A4D">
      <w:pPr>
        <w:tabs>
          <w:tab w:val="left" w:pos="851"/>
          <w:tab w:val="left" w:pos="1418"/>
        </w:tabs>
        <w:ind w:firstLine="567"/>
        <w:rPr>
          <w:rFonts w:eastAsiaTheme="minorHAnsi"/>
          <w:kern w:val="2"/>
          <w:lang w:eastAsia="en-US"/>
          <w14:ligatures w14:val="standardContextual"/>
        </w:rPr>
      </w:pPr>
    </w:p>
    <w:p w14:paraId="037BFB7B" w14:textId="77777777" w:rsidR="00FC396F" w:rsidRPr="006B28F6" w:rsidRDefault="00FC396F" w:rsidP="00F83A4D">
      <w:pPr>
        <w:tabs>
          <w:tab w:val="left" w:pos="851"/>
          <w:tab w:val="left" w:pos="1418"/>
        </w:tabs>
        <w:ind w:firstLine="567"/>
        <w:rPr>
          <w:rFonts w:eastAsiaTheme="minorHAnsi"/>
          <w:kern w:val="2"/>
          <w:lang w:eastAsia="en-US"/>
          <w14:ligatures w14:val="standardContextual"/>
        </w:rPr>
      </w:pPr>
    </w:p>
    <w:p w14:paraId="1B216595" w14:textId="77777777" w:rsidR="00FC396F" w:rsidRPr="006B28F6" w:rsidRDefault="00FC396F" w:rsidP="00F83A4D">
      <w:pPr>
        <w:tabs>
          <w:tab w:val="left" w:pos="851"/>
          <w:tab w:val="left" w:pos="1418"/>
        </w:tabs>
        <w:ind w:firstLine="567"/>
        <w:rPr>
          <w:rFonts w:eastAsiaTheme="minorHAnsi"/>
          <w:kern w:val="2"/>
          <w:lang w:eastAsia="en-US"/>
          <w14:ligatures w14:val="standardContextual"/>
        </w:rPr>
      </w:pPr>
    </w:p>
    <w:p w14:paraId="7B127412" w14:textId="77777777" w:rsidR="00FC396F" w:rsidRPr="006B28F6" w:rsidRDefault="00FC396F" w:rsidP="00F83A4D">
      <w:pPr>
        <w:tabs>
          <w:tab w:val="left" w:pos="851"/>
          <w:tab w:val="left" w:pos="1418"/>
        </w:tabs>
        <w:ind w:firstLine="567"/>
        <w:rPr>
          <w:rFonts w:eastAsiaTheme="minorHAnsi"/>
          <w:kern w:val="2"/>
          <w:lang w:eastAsia="en-US"/>
          <w14:ligatures w14:val="standardContextual"/>
        </w:rPr>
      </w:pPr>
    </w:p>
    <w:p w14:paraId="10225784" w14:textId="77777777" w:rsidR="00FC396F" w:rsidRPr="006B28F6" w:rsidRDefault="00FC396F" w:rsidP="00F83A4D">
      <w:pPr>
        <w:tabs>
          <w:tab w:val="left" w:pos="851"/>
          <w:tab w:val="left" w:pos="1418"/>
        </w:tabs>
        <w:ind w:firstLine="567"/>
        <w:rPr>
          <w:rFonts w:eastAsiaTheme="minorHAnsi"/>
          <w:kern w:val="2"/>
          <w:lang w:eastAsia="en-US"/>
          <w14:ligatures w14:val="standardContextual"/>
        </w:rPr>
      </w:pPr>
    </w:p>
    <w:p w14:paraId="38C19016" w14:textId="77777777" w:rsidR="00FC396F" w:rsidRPr="006B28F6" w:rsidRDefault="00FC396F" w:rsidP="00F83A4D">
      <w:pPr>
        <w:tabs>
          <w:tab w:val="left" w:pos="851"/>
          <w:tab w:val="left" w:pos="1418"/>
        </w:tabs>
        <w:ind w:firstLine="567"/>
        <w:rPr>
          <w:rFonts w:eastAsiaTheme="minorHAnsi"/>
          <w:kern w:val="2"/>
          <w:lang w:eastAsia="en-US"/>
          <w14:ligatures w14:val="standardContextual"/>
        </w:rPr>
      </w:pPr>
    </w:p>
    <w:p w14:paraId="3D7056F0" w14:textId="77777777" w:rsidR="00FC396F" w:rsidRPr="006B28F6" w:rsidRDefault="00FC396F" w:rsidP="00F83A4D">
      <w:pPr>
        <w:tabs>
          <w:tab w:val="left" w:pos="851"/>
          <w:tab w:val="left" w:pos="1418"/>
        </w:tabs>
        <w:ind w:firstLine="567"/>
        <w:rPr>
          <w:rFonts w:eastAsiaTheme="minorHAnsi"/>
          <w:kern w:val="2"/>
          <w:lang w:eastAsia="en-US"/>
          <w14:ligatures w14:val="standardContextual"/>
        </w:rPr>
      </w:pPr>
    </w:p>
    <w:p w14:paraId="11FA0BC9" w14:textId="77777777" w:rsidR="00FC396F" w:rsidRPr="006B28F6" w:rsidRDefault="00FC396F" w:rsidP="00F83A4D">
      <w:pPr>
        <w:tabs>
          <w:tab w:val="left" w:pos="851"/>
          <w:tab w:val="left" w:pos="1418"/>
        </w:tabs>
        <w:ind w:firstLine="567"/>
        <w:rPr>
          <w:rFonts w:eastAsiaTheme="minorHAnsi"/>
          <w:kern w:val="2"/>
          <w:lang w:eastAsia="en-US"/>
          <w14:ligatures w14:val="standardContextual"/>
        </w:rPr>
      </w:pPr>
    </w:p>
    <w:p w14:paraId="44092741" w14:textId="5FFBA338" w:rsidR="00055693" w:rsidRPr="006B28F6" w:rsidRDefault="00055693">
      <w:pPr>
        <w:rPr>
          <w:rFonts w:eastAsiaTheme="minorHAnsi"/>
          <w:kern w:val="2"/>
          <w:lang w:eastAsia="en-US"/>
          <w14:ligatures w14:val="standardContextual"/>
        </w:rPr>
      </w:pPr>
      <w:r w:rsidRPr="006B28F6">
        <w:rPr>
          <w:rFonts w:eastAsiaTheme="minorHAnsi"/>
          <w:kern w:val="2"/>
          <w:lang w:eastAsia="en-US"/>
          <w14:ligatures w14:val="standardContextual"/>
        </w:rPr>
        <w:br w:type="page"/>
      </w:r>
    </w:p>
    <w:p w14:paraId="6ABAF0C0" w14:textId="51E84ADD" w:rsidR="00FC396F" w:rsidRPr="006B28F6" w:rsidRDefault="00D10C18" w:rsidP="00D10C18">
      <w:pPr>
        <w:tabs>
          <w:tab w:val="left" w:pos="851"/>
          <w:tab w:val="left" w:pos="1418"/>
        </w:tabs>
        <w:ind w:firstLine="567"/>
        <w:jc w:val="center"/>
        <w:rPr>
          <w:rFonts w:eastAsiaTheme="minorHAnsi"/>
          <w:b/>
          <w:bCs/>
          <w:kern w:val="2"/>
          <w:lang w:eastAsia="en-US"/>
          <w14:ligatures w14:val="standardContextual"/>
        </w:rPr>
      </w:pPr>
      <w:r w:rsidRPr="006B28F6">
        <w:rPr>
          <w:rFonts w:eastAsiaTheme="minorHAnsi"/>
          <w:b/>
          <w:bCs/>
          <w:kern w:val="2"/>
          <w:lang w:eastAsia="en-US"/>
          <w14:ligatures w14:val="standardContextual"/>
        </w:rPr>
        <w:lastRenderedPageBreak/>
        <w:t xml:space="preserve">Приложение </w:t>
      </w:r>
      <w:r w:rsidR="00E25D84" w:rsidRPr="006B28F6">
        <w:rPr>
          <w:rFonts w:eastAsiaTheme="minorHAnsi"/>
          <w:b/>
          <w:bCs/>
          <w:kern w:val="2"/>
          <w:lang w:eastAsia="en-US"/>
          <w14:ligatures w14:val="standardContextual"/>
        </w:rPr>
        <w:t>Г</w:t>
      </w:r>
    </w:p>
    <w:p w14:paraId="069FCDE9" w14:textId="77777777" w:rsidR="00D52394" w:rsidRPr="006B28F6" w:rsidRDefault="00D52394" w:rsidP="00D52394">
      <w:pPr>
        <w:tabs>
          <w:tab w:val="left" w:pos="851"/>
          <w:tab w:val="left" w:pos="1418"/>
        </w:tabs>
        <w:ind w:firstLine="567"/>
        <w:jc w:val="center"/>
        <w:rPr>
          <w:rFonts w:eastAsiaTheme="minorHAnsi"/>
          <w:i/>
          <w:iCs/>
          <w:kern w:val="2"/>
          <w:lang w:eastAsia="en-US"/>
          <w14:ligatures w14:val="standardContextual"/>
        </w:rPr>
      </w:pPr>
      <w:r w:rsidRPr="006B28F6">
        <w:rPr>
          <w:rFonts w:eastAsiaTheme="minorHAnsi"/>
          <w:i/>
          <w:iCs/>
          <w:kern w:val="2"/>
          <w:lang w:eastAsia="en-US"/>
          <w14:ligatures w14:val="standardContextual"/>
        </w:rPr>
        <w:t>(Информационное)</w:t>
      </w:r>
    </w:p>
    <w:p w14:paraId="3712264F" w14:textId="77777777" w:rsidR="00636FCE" w:rsidRPr="006B28F6" w:rsidRDefault="00636FCE" w:rsidP="00D52394">
      <w:pPr>
        <w:tabs>
          <w:tab w:val="left" w:pos="851"/>
          <w:tab w:val="left" w:pos="1418"/>
        </w:tabs>
        <w:ind w:firstLine="567"/>
        <w:jc w:val="center"/>
        <w:rPr>
          <w:rFonts w:eastAsiaTheme="minorHAnsi"/>
          <w:i/>
          <w:iCs/>
          <w:kern w:val="2"/>
          <w:lang w:eastAsia="en-US"/>
          <w14:ligatures w14:val="standardContextual"/>
        </w:rPr>
      </w:pPr>
    </w:p>
    <w:p w14:paraId="6E64F83F" w14:textId="737A1183" w:rsidR="00D10C18" w:rsidRPr="006B28F6" w:rsidRDefault="00D52394" w:rsidP="00D10C18">
      <w:pPr>
        <w:tabs>
          <w:tab w:val="left" w:pos="851"/>
          <w:tab w:val="left" w:pos="1418"/>
        </w:tabs>
        <w:ind w:firstLine="567"/>
        <w:jc w:val="center"/>
        <w:rPr>
          <w:b/>
          <w:bCs/>
          <w:color w:val="000000"/>
        </w:rPr>
      </w:pPr>
      <w:r w:rsidRPr="006B28F6">
        <w:rPr>
          <w:b/>
          <w:bCs/>
          <w:color w:val="000000"/>
        </w:rPr>
        <w:t>Пример расчета образования ОВО с учетом их естественной убыли</w:t>
      </w:r>
    </w:p>
    <w:p w14:paraId="24E8E761" w14:textId="77777777" w:rsidR="00D52394" w:rsidRPr="006B28F6" w:rsidRDefault="00D52394" w:rsidP="00D10C18">
      <w:pPr>
        <w:tabs>
          <w:tab w:val="left" w:pos="851"/>
          <w:tab w:val="left" w:pos="1418"/>
        </w:tabs>
        <w:ind w:firstLine="567"/>
        <w:jc w:val="center"/>
        <w:rPr>
          <w:color w:val="000000"/>
        </w:rPr>
      </w:pPr>
    </w:p>
    <w:p w14:paraId="480EC991" w14:textId="5DEEB6CE" w:rsidR="00D52394" w:rsidRPr="006B28F6" w:rsidRDefault="00D52394" w:rsidP="00AD3E5C">
      <w:pPr>
        <w:ind w:right="-427" w:firstLine="567"/>
        <w:jc w:val="both"/>
        <w:rPr>
          <w:color w:val="000000"/>
        </w:rPr>
      </w:pPr>
      <w:r w:rsidRPr="006B28F6">
        <w:rPr>
          <w:color w:val="000000"/>
        </w:rPr>
        <w:t xml:space="preserve">На предприятии </w:t>
      </w:r>
      <w:r w:rsidR="00390887" w:rsidRPr="006B28F6">
        <w:rPr>
          <w:color w:val="000000"/>
        </w:rPr>
        <w:t>ТОО «</w:t>
      </w:r>
      <w:proofErr w:type="gramStart"/>
      <w:r w:rsidR="00390887" w:rsidRPr="006B28F6">
        <w:rPr>
          <w:color w:val="000000"/>
        </w:rPr>
        <w:t>ХХХ»</w:t>
      </w:r>
      <w:r w:rsidR="0019517D" w:rsidRPr="006B28F6">
        <w:rPr>
          <w:color w:val="000000"/>
        </w:rPr>
        <w:t>*</w:t>
      </w:r>
      <w:proofErr w:type="gramEnd"/>
      <w:r w:rsidR="0019517D" w:rsidRPr="006B28F6">
        <w:rPr>
          <w:color w:val="000000"/>
        </w:rPr>
        <w:t xml:space="preserve"> </w:t>
      </w:r>
      <w:r w:rsidRPr="006B28F6">
        <w:rPr>
          <w:color w:val="000000"/>
        </w:rPr>
        <w:t xml:space="preserve">в результате производственной деятельности образуются отходы. </w:t>
      </w:r>
      <w:r w:rsidR="0019517D" w:rsidRPr="006B28F6">
        <w:rPr>
          <w:color w:val="000000"/>
        </w:rPr>
        <w:t>Необходимо о</w:t>
      </w:r>
      <w:r w:rsidRPr="006B28F6">
        <w:rPr>
          <w:color w:val="000000"/>
        </w:rPr>
        <w:t xml:space="preserve">пределить фактическую убыль </w:t>
      </w:r>
      <w:r w:rsidR="004426F6" w:rsidRPr="006B28F6">
        <w:rPr>
          <w:color w:val="000000"/>
        </w:rPr>
        <w:t xml:space="preserve">отходов </w:t>
      </w:r>
      <w:r w:rsidR="004426F6" w:rsidRPr="006B28F6">
        <w:t xml:space="preserve">за январь и август </w:t>
      </w:r>
      <w:r w:rsidRPr="006B28F6">
        <w:rPr>
          <w:color w:val="000000"/>
        </w:rPr>
        <w:t>с учетом климатических условий для теплого и холодного период</w:t>
      </w:r>
      <w:r w:rsidR="00D66B0B" w:rsidRPr="006B28F6">
        <w:rPr>
          <w:color w:val="000000"/>
        </w:rPr>
        <w:t>ов соответственно</w:t>
      </w:r>
      <w:r w:rsidRPr="006B28F6">
        <w:rPr>
          <w:color w:val="000000"/>
        </w:rPr>
        <w:t xml:space="preserve"> и массу отход</w:t>
      </w:r>
      <w:r w:rsidR="0019517D" w:rsidRPr="006B28F6">
        <w:rPr>
          <w:color w:val="000000"/>
        </w:rPr>
        <w:t>ов</w:t>
      </w:r>
      <w:r w:rsidRPr="006B28F6">
        <w:rPr>
          <w:color w:val="000000"/>
        </w:rPr>
        <w:t>, направляем</w:t>
      </w:r>
      <w:r w:rsidR="0019517D" w:rsidRPr="006B28F6">
        <w:rPr>
          <w:color w:val="000000"/>
        </w:rPr>
        <w:t>ых</w:t>
      </w:r>
      <w:r w:rsidRPr="006B28F6">
        <w:rPr>
          <w:color w:val="000000"/>
        </w:rPr>
        <w:t xml:space="preserve"> предприятием сторонней организации.</w:t>
      </w:r>
      <w:r w:rsidR="0019517D" w:rsidRPr="006B28F6">
        <w:rPr>
          <w:color w:val="000000"/>
        </w:rPr>
        <w:t xml:space="preserve"> При этом на предприятии образуется несколько </w:t>
      </w:r>
      <w:r w:rsidR="00F31884" w:rsidRPr="006B28F6">
        <w:rPr>
          <w:color w:val="000000"/>
        </w:rPr>
        <w:t>видов отходов.</w:t>
      </w:r>
    </w:p>
    <w:p w14:paraId="7A57A221" w14:textId="77777777" w:rsidR="00D52394" w:rsidRPr="006B28F6" w:rsidRDefault="00D52394" w:rsidP="00D52394">
      <w:pPr>
        <w:ind w:firstLine="567"/>
        <w:jc w:val="both"/>
        <w:rPr>
          <w:color w:val="000000"/>
        </w:rPr>
      </w:pPr>
      <w:r w:rsidRPr="006B28F6">
        <w:rPr>
          <w:color w:val="000000"/>
        </w:rPr>
        <w:t xml:space="preserve">Условные обозначения, принятые в расчете: </w:t>
      </w:r>
      <w:bookmarkStart w:id="15" w:name="_Hlk145882911"/>
    </w:p>
    <w:p w14:paraId="0EF3BFC1" w14:textId="3879EC90" w:rsidR="00D52394" w:rsidRPr="006B28F6" w:rsidRDefault="00D52394" w:rsidP="00D52394">
      <w:pPr>
        <w:ind w:firstLine="567"/>
        <w:jc w:val="both"/>
        <w:rPr>
          <w:color w:val="000000"/>
        </w:rPr>
      </w:pPr>
      <w:r w:rsidRPr="006B28F6">
        <w:rPr>
          <w:color w:val="000000"/>
        </w:rPr>
        <w:t>m</w:t>
      </w:r>
      <w:r w:rsidRPr="006B28F6">
        <w:rPr>
          <w:color w:val="000000"/>
          <w:vertAlign w:val="subscript"/>
        </w:rPr>
        <w:t>1</w:t>
      </w:r>
      <w:r w:rsidR="0019517D" w:rsidRPr="006B28F6">
        <w:rPr>
          <w:color w:val="000000"/>
          <w:vertAlign w:val="subscript"/>
        </w:rPr>
        <w:t xml:space="preserve"> </w:t>
      </w:r>
      <w:r w:rsidRPr="006B28F6">
        <w:rPr>
          <w:color w:val="000000"/>
        </w:rPr>
        <w:t xml:space="preserve">- вес образовавшего отхода за определенный период, кг; </w:t>
      </w:r>
    </w:p>
    <w:p w14:paraId="38101B04" w14:textId="71EA1884" w:rsidR="00D52394" w:rsidRPr="006B28F6" w:rsidRDefault="00D52394" w:rsidP="00D52394">
      <w:pPr>
        <w:ind w:firstLine="567"/>
        <w:jc w:val="both"/>
        <w:rPr>
          <w:color w:val="000000"/>
        </w:rPr>
      </w:pPr>
      <w:r w:rsidRPr="006B28F6">
        <w:rPr>
          <w:color w:val="000000"/>
        </w:rPr>
        <w:t xml:space="preserve">Ку -коэффициент </w:t>
      </w:r>
      <w:r w:rsidR="00464C89" w:rsidRPr="006B28F6">
        <w:rPr>
          <w:color w:val="000000"/>
        </w:rPr>
        <w:t>сезонной неравномерности ОВО по массе</w:t>
      </w:r>
      <w:r w:rsidR="00AD3E5C" w:rsidRPr="006B28F6">
        <w:rPr>
          <w:color w:val="000000"/>
        </w:rPr>
        <w:t>, %</w:t>
      </w:r>
      <w:r w:rsidRPr="006B28F6">
        <w:rPr>
          <w:color w:val="000000"/>
        </w:rPr>
        <w:t>;</w:t>
      </w:r>
    </w:p>
    <w:p w14:paraId="5CE9425E" w14:textId="77777777" w:rsidR="00D52394" w:rsidRPr="006B28F6" w:rsidRDefault="00D52394" w:rsidP="00D52394">
      <w:pPr>
        <w:ind w:firstLine="567"/>
        <w:jc w:val="both"/>
        <w:rPr>
          <w:color w:val="000000"/>
        </w:rPr>
      </w:pPr>
      <w:r w:rsidRPr="006B28F6">
        <w:rPr>
          <w:color w:val="000000"/>
        </w:rPr>
        <w:t xml:space="preserve"> М</w:t>
      </w:r>
      <w:r w:rsidRPr="006B28F6">
        <w:rPr>
          <w:color w:val="000000"/>
          <w:vertAlign w:val="subscript"/>
        </w:rPr>
        <w:t>у</w:t>
      </w:r>
      <w:r w:rsidRPr="006B28F6">
        <w:rPr>
          <w:color w:val="000000"/>
        </w:rPr>
        <w:t xml:space="preserve">-вес естественной убыли отхода, кг; </w:t>
      </w:r>
    </w:p>
    <w:p w14:paraId="7BA3E8C9" w14:textId="77777777" w:rsidR="00D52394" w:rsidRPr="006B28F6" w:rsidRDefault="00D52394" w:rsidP="00D52394">
      <w:pPr>
        <w:ind w:firstLine="567"/>
        <w:jc w:val="both"/>
        <w:rPr>
          <w:color w:val="000000"/>
        </w:rPr>
      </w:pPr>
      <w:proofErr w:type="spellStart"/>
      <w:r w:rsidRPr="006B28F6">
        <w:rPr>
          <w:color w:val="000000"/>
        </w:rPr>
        <w:t>М</w:t>
      </w:r>
      <w:r w:rsidRPr="006B28F6">
        <w:rPr>
          <w:color w:val="000000"/>
          <w:vertAlign w:val="subscript"/>
        </w:rPr>
        <w:t>ово</w:t>
      </w:r>
      <w:proofErr w:type="spellEnd"/>
      <w:r w:rsidRPr="006B28F6">
        <w:rPr>
          <w:color w:val="000000"/>
        </w:rPr>
        <w:t xml:space="preserve"> - вес отхода, направляемый предприятием сторонней организации, кг.</w:t>
      </w:r>
    </w:p>
    <w:p w14:paraId="6A98E3BA" w14:textId="77777777" w:rsidR="00AD3E5C" w:rsidRPr="006B28F6" w:rsidRDefault="00AD3E5C" w:rsidP="00D52394">
      <w:pPr>
        <w:ind w:firstLine="567"/>
        <w:jc w:val="both"/>
        <w:rPr>
          <w:color w:val="000000"/>
        </w:rPr>
      </w:pPr>
    </w:p>
    <w:bookmarkEnd w:id="15"/>
    <w:p w14:paraId="421FE3CE" w14:textId="0BBC5B86" w:rsidR="00D52394" w:rsidRPr="006B28F6" w:rsidRDefault="00D52394" w:rsidP="00AD3E5C">
      <w:pPr>
        <w:tabs>
          <w:tab w:val="left" w:pos="851"/>
          <w:tab w:val="left" w:pos="1418"/>
        </w:tabs>
        <w:ind w:firstLine="567"/>
        <w:jc w:val="both"/>
        <w:rPr>
          <w:color w:val="000000"/>
        </w:rPr>
      </w:pPr>
      <w:r w:rsidRPr="006B28F6">
        <w:rPr>
          <w:color w:val="000000"/>
        </w:rPr>
        <w:t>Исходные данные и результаты расчета приведены в таблицах 1,</w:t>
      </w:r>
      <w:r w:rsidR="00F31884" w:rsidRPr="006B28F6">
        <w:rPr>
          <w:color w:val="000000"/>
        </w:rPr>
        <w:t xml:space="preserve"> </w:t>
      </w:r>
      <w:r w:rsidRPr="006B28F6">
        <w:rPr>
          <w:color w:val="000000"/>
        </w:rPr>
        <w:t>2.</w:t>
      </w:r>
    </w:p>
    <w:p w14:paraId="75591E37" w14:textId="77777777" w:rsidR="00D52394" w:rsidRPr="006B28F6" w:rsidRDefault="00D52394" w:rsidP="00D52394">
      <w:pPr>
        <w:tabs>
          <w:tab w:val="left" w:pos="851"/>
          <w:tab w:val="left" w:pos="1418"/>
        </w:tabs>
        <w:ind w:firstLine="567"/>
        <w:jc w:val="center"/>
        <w:rPr>
          <w:color w:val="000000"/>
        </w:rPr>
      </w:pPr>
    </w:p>
    <w:p w14:paraId="7E922509" w14:textId="49D08814" w:rsidR="00D52394" w:rsidRPr="006B28F6" w:rsidRDefault="00D52394" w:rsidP="00D52394">
      <w:pPr>
        <w:tabs>
          <w:tab w:val="left" w:pos="851"/>
          <w:tab w:val="left" w:pos="1418"/>
        </w:tabs>
        <w:ind w:firstLine="567"/>
        <w:jc w:val="center"/>
        <w:rPr>
          <w:color w:val="000000"/>
        </w:rPr>
      </w:pPr>
      <w:r w:rsidRPr="006B28F6">
        <w:rPr>
          <w:b/>
          <w:bCs/>
          <w:color w:val="000000"/>
        </w:rPr>
        <w:t xml:space="preserve">Таблица </w:t>
      </w:r>
      <w:r w:rsidR="00E25D84" w:rsidRPr="006B28F6">
        <w:rPr>
          <w:b/>
          <w:bCs/>
          <w:color w:val="000000"/>
        </w:rPr>
        <w:t>Г</w:t>
      </w:r>
      <w:r w:rsidRPr="006B28F6">
        <w:rPr>
          <w:b/>
          <w:bCs/>
          <w:color w:val="000000"/>
        </w:rPr>
        <w:t>-1</w:t>
      </w:r>
    </w:p>
    <w:tbl>
      <w:tblPr>
        <w:tblW w:w="9934" w:type="dxa"/>
        <w:tblInd w:w="142" w:type="dxa"/>
        <w:tblLayout w:type="fixed"/>
        <w:tblLook w:val="04A0" w:firstRow="1" w:lastRow="0" w:firstColumn="1" w:lastColumn="0" w:noHBand="0" w:noVBand="1"/>
      </w:tblPr>
      <w:tblGrid>
        <w:gridCol w:w="879"/>
        <w:gridCol w:w="2636"/>
        <w:gridCol w:w="1319"/>
        <w:gridCol w:w="1758"/>
        <w:gridCol w:w="1483"/>
        <w:gridCol w:w="1859"/>
      </w:tblGrid>
      <w:tr w:rsidR="00D52394" w:rsidRPr="006B28F6" w14:paraId="50566D2D" w14:textId="77777777" w:rsidTr="0019517D">
        <w:trPr>
          <w:trHeight w:val="1140"/>
        </w:trPr>
        <w:tc>
          <w:tcPr>
            <w:tcW w:w="87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14:paraId="1910CDE4" w14:textId="77777777" w:rsidR="00D52394" w:rsidRPr="006B28F6" w:rsidRDefault="00D52394" w:rsidP="00E971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28F6">
              <w:rPr>
                <w:b/>
                <w:bCs/>
                <w:color w:val="000000"/>
                <w:sz w:val="20"/>
                <w:szCs w:val="20"/>
              </w:rPr>
              <w:t>№ п/п</w:t>
            </w:r>
          </w:p>
        </w:tc>
        <w:tc>
          <w:tcPr>
            <w:tcW w:w="263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4B76F82" w14:textId="77777777" w:rsidR="00D52394" w:rsidRPr="006B28F6" w:rsidRDefault="00D52394" w:rsidP="00E971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28F6">
              <w:rPr>
                <w:b/>
                <w:bCs/>
                <w:color w:val="000000"/>
                <w:sz w:val="20"/>
                <w:szCs w:val="20"/>
              </w:rPr>
              <w:t>Вид вторичного сырья</w:t>
            </w:r>
          </w:p>
        </w:tc>
        <w:tc>
          <w:tcPr>
            <w:tcW w:w="131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C3D933B" w14:textId="77777777" w:rsidR="00D52394" w:rsidRPr="006B28F6" w:rsidRDefault="00D52394" w:rsidP="00E971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28F6">
              <w:rPr>
                <w:b/>
                <w:bCs/>
                <w:color w:val="000000"/>
                <w:sz w:val="20"/>
                <w:szCs w:val="20"/>
              </w:rPr>
              <w:t xml:space="preserve">  m</w:t>
            </w:r>
            <w:r w:rsidRPr="006B28F6">
              <w:rPr>
                <w:b/>
                <w:bCs/>
                <w:color w:val="000000"/>
                <w:sz w:val="20"/>
                <w:szCs w:val="20"/>
                <w:vertAlign w:val="subscript"/>
              </w:rPr>
              <w:t>1</w:t>
            </w:r>
            <w:r w:rsidRPr="006B28F6">
              <w:rPr>
                <w:b/>
                <w:bCs/>
                <w:color w:val="000000"/>
                <w:sz w:val="20"/>
                <w:szCs w:val="20"/>
              </w:rPr>
              <w:t>, кг</w:t>
            </w:r>
          </w:p>
        </w:tc>
        <w:tc>
          <w:tcPr>
            <w:tcW w:w="175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14649CC" w14:textId="072C5659" w:rsidR="00D52394" w:rsidRPr="006B28F6" w:rsidRDefault="00D52394" w:rsidP="00E9715B">
            <w:pPr>
              <w:ind w:left="-10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28F6">
              <w:rPr>
                <w:b/>
                <w:bCs/>
                <w:color w:val="000000"/>
                <w:sz w:val="20"/>
                <w:szCs w:val="20"/>
              </w:rPr>
              <w:t>К</w:t>
            </w:r>
            <w:r w:rsidRPr="006B28F6">
              <w:rPr>
                <w:b/>
                <w:bCs/>
                <w:color w:val="000000"/>
                <w:sz w:val="20"/>
                <w:szCs w:val="20"/>
                <w:vertAlign w:val="subscript"/>
              </w:rPr>
              <w:t>у</w:t>
            </w:r>
            <w:r w:rsidRPr="006B28F6">
              <w:rPr>
                <w:b/>
                <w:bCs/>
                <w:color w:val="000000"/>
                <w:sz w:val="20"/>
                <w:szCs w:val="20"/>
              </w:rPr>
              <w:t xml:space="preserve">, </w:t>
            </w:r>
            <w:r w:rsidR="00BB5A08" w:rsidRPr="006B28F6">
              <w:rPr>
                <w:b/>
                <w:bCs/>
                <w:color w:val="000000"/>
                <w:sz w:val="20"/>
                <w:szCs w:val="20"/>
              </w:rPr>
              <w:t>% для</w:t>
            </w:r>
            <w:r w:rsidRPr="006B28F6">
              <w:rPr>
                <w:b/>
                <w:bCs/>
                <w:color w:val="000000"/>
                <w:sz w:val="20"/>
                <w:szCs w:val="20"/>
              </w:rPr>
              <w:t xml:space="preserve"> холодного периода </w:t>
            </w:r>
          </w:p>
          <w:p w14:paraId="608A119E" w14:textId="77777777" w:rsidR="00D52394" w:rsidRPr="006B28F6" w:rsidRDefault="00D52394" w:rsidP="00E9715B">
            <w:pPr>
              <w:ind w:left="-106"/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28F6">
              <w:rPr>
                <w:b/>
                <w:bCs/>
                <w:color w:val="000000"/>
                <w:sz w:val="20"/>
                <w:szCs w:val="20"/>
              </w:rPr>
              <w:t>(Приложение В)</w:t>
            </w:r>
          </w:p>
        </w:tc>
        <w:tc>
          <w:tcPr>
            <w:tcW w:w="1483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BD2B391" w14:textId="77777777" w:rsidR="00D52394" w:rsidRPr="006B28F6" w:rsidRDefault="00D52394" w:rsidP="00E971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28F6">
              <w:rPr>
                <w:b/>
                <w:bCs/>
                <w:color w:val="000000"/>
                <w:sz w:val="20"/>
                <w:szCs w:val="20"/>
              </w:rPr>
              <w:t>М</w:t>
            </w:r>
            <w:r w:rsidRPr="006B28F6">
              <w:rPr>
                <w:b/>
                <w:bCs/>
                <w:color w:val="000000"/>
                <w:sz w:val="20"/>
                <w:szCs w:val="20"/>
                <w:vertAlign w:val="subscript"/>
              </w:rPr>
              <w:t>у</w:t>
            </w:r>
            <w:r w:rsidRPr="006B28F6">
              <w:rPr>
                <w:b/>
                <w:bCs/>
                <w:color w:val="000000"/>
                <w:sz w:val="20"/>
                <w:szCs w:val="20"/>
              </w:rPr>
              <w:t>, кг</w:t>
            </w:r>
          </w:p>
          <w:p w14:paraId="4D3F7AFF" w14:textId="2A7B815E" w:rsidR="00D52394" w:rsidRPr="006B28F6" w:rsidRDefault="00D52394" w:rsidP="00E971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28F6">
              <w:rPr>
                <w:b/>
                <w:bCs/>
                <w:color w:val="000000"/>
                <w:sz w:val="20"/>
                <w:szCs w:val="20"/>
              </w:rPr>
              <w:t>(</w:t>
            </w:r>
            <w:r w:rsidR="0019517D" w:rsidRPr="006B28F6">
              <w:rPr>
                <w:b/>
                <w:bCs/>
                <w:color w:val="000000"/>
                <w:sz w:val="20"/>
                <w:szCs w:val="20"/>
              </w:rPr>
              <w:t>формула 9</w:t>
            </w:r>
            <w:r w:rsidRPr="006B28F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5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75E60C1" w14:textId="77777777" w:rsidR="00D52394" w:rsidRPr="006B28F6" w:rsidRDefault="00D52394" w:rsidP="00E971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B28F6">
              <w:rPr>
                <w:b/>
                <w:bCs/>
                <w:color w:val="000000"/>
                <w:sz w:val="20"/>
                <w:szCs w:val="20"/>
              </w:rPr>
              <w:t>М</w:t>
            </w:r>
            <w:r w:rsidRPr="006B28F6">
              <w:rPr>
                <w:b/>
                <w:bCs/>
                <w:color w:val="000000"/>
                <w:sz w:val="20"/>
                <w:szCs w:val="20"/>
                <w:vertAlign w:val="subscript"/>
              </w:rPr>
              <w:t>ово</w:t>
            </w:r>
            <w:proofErr w:type="spellEnd"/>
            <w:r w:rsidRPr="006B28F6">
              <w:rPr>
                <w:b/>
                <w:bCs/>
                <w:color w:val="000000"/>
                <w:sz w:val="20"/>
                <w:szCs w:val="20"/>
              </w:rPr>
              <w:t>, кг</w:t>
            </w:r>
          </w:p>
          <w:p w14:paraId="1AB296F8" w14:textId="3A3AE823" w:rsidR="00D52394" w:rsidRPr="006B28F6" w:rsidRDefault="00D52394" w:rsidP="00E971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28F6">
              <w:rPr>
                <w:b/>
                <w:bCs/>
                <w:color w:val="000000"/>
                <w:sz w:val="20"/>
                <w:szCs w:val="20"/>
              </w:rPr>
              <w:t>(</w:t>
            </w:r>
            <w:r w:rsidR="0019517D" w:rsidRPr="006B28F6">
              <w:rPr>
                <w:b/>
                <w:bCs/>
                <w:color w:val="000000"/>
                <w:sz w:val="20"/>
                <w:szCs w:val="20"/>
              </w:rPr>
              <w:t>формула10</w:t>
            </w:r>
            <w:r w:rsidRPr="006B28F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</w:tr>
      <w:tr w:rsidR="00D52394" w:rsidRPr="006B28F6" w14:paraId="29AE5B42" w14:textId="77777777" w:rsidTr="0019517D">
        <w:trPr>
          <w:trHeight w:val="372"/>
        </w:trPr>
        <w:tc>
          <w:tcPr>
            <w:tcW w:w="87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EA74352" w14:textId="77777777" w:rsidR="00D52394" w:rsidRPr="006B28F6" w:rsidRDefault="00D52394" w:rsidP="00E9715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36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1CE70D1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1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37CAB51A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7692829B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6DA95E2E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vMerge/>
            <w:tcBorders>
              <w:top w:val="single" w:sz="4" w:space="0" w:color="auto"/>
              <w:left w:val="single" w:sz="4" w:space="0" w:color="auto"/>
              <w:bottom w:val="double" w:sz="4" w:space="0" w:color="auto"/>
              <w:right w:val="single" w:sz="4" w:space="0" w:color="auto"/>
            </w:tcBorders>
            <w:vAlign w:val="center"/>
            <w:hideMark/>
          </w:tcPr>
          <w:p w14:paraId="158EFDE1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</w:p>
        </w:tc>
      </w:tr>
      <w:tr w:rsidR="00D52394" w:rsidRPr="006B28F6" w14:paraId="0B7B8DB1" w14:textId="77777777" w:rsidTr="0019517D">
        <w:trPr>
          <w:trHeight w:val="460"/>
        </w:trPr>
        <w:tc>
          <w:tcPr>
            <w:tcW w:w="879" w:type="dxa"/>
            <w:tcBorders>
              <w:top w:val="double" w:sz="4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0EFC77F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36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9C528C8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 xml:space="preserve"> Картон</w:t>
            </w:r>
          </w:p>
        </w:tc>
        <w:tc>
          <w:tcPr>
            <w:tcW w:w="1319" w:type="dxa"/>
            <w:tcBorders>
              <w:top w:val="double" w:sz="4" w:space="0" w:color="auto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BBA4BBD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58" w:type="dxa"/>
            <w:tcBorders>
              <w:top w:val="double" w:sz="4" w:space="0" w:color="auto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F8454A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483" w:type="dxa"/>
            <w:tcBorders>
              <w:top w:val="doub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386E121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2,25</w:t>
            </w:r>
          </w:p>
        </w:tc>
        <w:tc>
          <w:tcPr>
            <w:tcW w:w="1859" w:type="dxa"/>
            <w:tcBorders>
              <w:top w:val="doub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8778023" w14:textId="77777777" w:rsidR="00D52394" w:rsidRPr="006B28F6" w:rsidRDefault="00D52394" w:rsidP="006B28F6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497,75</w:t>
            </w:r>
          </w:p>
        </w:tc>
      </w:tr>
      <w:tr w:rsidR="00D52394" w:rsidRPr="006B28F6" w14:paraId="70469134" w14:textId="77777777" w:rsidTr="0019517D">
        <w:trPr>
          <w:trHeight w:val="460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DF78403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903038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ПЭТ светлый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2596B8F9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22430020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1,44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F689307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7,2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9DD77B7" w14:textId="77777777" w:rsidR="00D52394" w:rsidRPr="006B28F6" w:rsidRDefault="00D52394" w:rsidP="006B28F6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492,8</w:t>
            </w:r>
          </w:p>
        </w:tc>
      </w:tr>
      <w:tr w:rsidR="00D52394" w:rsidRPr="006B28F6" w14:paraId="5D01710C" w14:textId="77777777" w:rsidTr="0019517D">
        <w:trPr>
          <w:trHeight w:val="460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E3D5D0B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3275139" w14:textId="4897D765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ПНД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663FCEE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4EB0ECE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1,81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48A3AE3B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9,05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5FEC84" w14:textId="77777777" w:rsidR="00D52394" w:rsidRPr="006B28F6" w:rsidRDefault="00D52394" w:rsidP="006B28F6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490,95</w:t>
            </w:r>
          </w:p>
        </w:tc>
      </w:tr>
      <w:tr w:rsidR="00D52394" w:rsidRPr="006B28F6" w14:paraId="2A3B1D72" w14:textId="77777777" w:rsidTr="0019517D">
        <w:trPr>
          <w:trHeight w:val="460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B5AC52F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44B5E2A" w14:textId="4A4D67D3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ПП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A682CAD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986C442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0,97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22408E4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4,85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B7608C3" w14:textId="77777777" w:rsidR="00D52394" w:rsidRPr="006B28F6" w:rsidRDefault="00D52394" w:rsidP="006B28F6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495,15</w:t>
            </w:r>
          </w:p>
        </w:tc>
      </w:tr>
      <w:tr w:rsidR="00D52394" w:rsidRPr="006B28F6" w14:paraId="40A09C27" w14:textId="77777777" w:rsidTr="0019517D">
        <w:trPr>
          <w:trHeight w:val="460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8E57AF4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6AAA2A1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ПНД майки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2DD8F8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8E9A42B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0,57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164BEC0D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1,71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9AB6DCF" w14:textId="77777777" w:rsidR="00D52394" w:rsidRPr="006B28F6" w:rsidRDefault="00D52394" w:rsidP="006B28F6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298,29</w:t>
            </w:r>
          </w:p>
        </w:tc>
      </w:tr>
      <w:tr w:rsidR="00D52394" w:rsidRPr="006B28F6" w14:paraId="207C39D2" w14:textId="77777777" w:rsidTr="0019517D">
        <w:trPr>
          <w:trHeight w:val="460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C936B0B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E7E6DE5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ПВД цветное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34ACF6C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680424FE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0,45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020C1E6A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1,35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5F76F79" w14:textId="77777777" w:rsidR="00D52394" w:rsidRPr="006B28F6" w:rsidRDefault="00D52394" w:rsidP="006B28F6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298,65</w:t>
            </w:r>
          </w:p>
        </w:tc>
      </w:tr>
      <w:tr w:rsidR="00D52394" w:rsidRPr="006B28F6" w14:paraId="7330E516" w14:textId="77777777" w:rsidTr="0019517D">
        <w:trPr>
          <w:trHeight w:val="460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8C2F4FF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A3DADF5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ПВД прозрачное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B47693E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3D9D562D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1,2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7FFD057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1,2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BE88B33" w14:textId="77777777" w:rsidR="00D52394" w:rsidRPr="006B28F6" w:rsidRDefault="00D52394" w:rsidP="006B28F6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98,8</w:t>
            </w:r>
          </w:p>
        </w:tc>
      </w:tr>
      <w:tr w:rsidR="00D52394" w:rsidRPr="006B28F6" w14:paraId="27610CBD" w14:textId="77777777" w:rsidTr="0019517D">
        <w:trPr>
          <w:trHeight w:val="460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5D17AB9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405DDD41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Стрейч пленка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6BFDDC7B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05003AAC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0,41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74D77FD2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1,23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A4F82FE" w14:textId="77777777" w:rsidR="00D52394" w:rsidRPr="006B28F6" w:rsidRDefault="00D52394" w:rsidP="006B28F6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298,77</w:t>
            </w:r>
          </w:p>
        </w:tc>
      </w:tr>
      <w:tr w:rsidR="00D52394" w:rsidRPr="006B28F6" w14:paraId="477256C7" w14:textId="77777777" w:rsidTr="0019517D">
        <w:trPr>
          <w:trHeight w:val="460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5132668E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59542C2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Бумага белая (макулатура     МС-7)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A2ED8E8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243FA40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0,73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54E4250B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3,65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F6DEEE3" w14:textId="77777777" w:rsidR="00D52394" w:rsidRPr="006B28F6" w:rsidRDefault="00D52394" w:rsidP="006B28F6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496,35</w:t>
            </w:r>
          </w:p>
        </w:tc>
      </w:tr>
      <w:tr w:rsidR="00D52394" w:rsidRPr="006B28F6" w14:paraId="53A6C478" w14:textId="77777777" w:rsidTr="0019517D">
        <w:trPr>
          <w:trHeight w:val="460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877E1BE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7A1BFA81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Жестяные банки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1E6627D1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501247A1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0,86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852C8FF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2,58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AF5D2DA" w14:textId="77777777" w:rsidR="00D52394" w:rsidRPr="006B28F6" w:rsidRDefault="00D52394" w:rsidP="006B28F6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297,42</w:t>
            </w:r>
          </w:p>
        </w:tc>
      </w:tr>
      <w:tr w:rsidR="00D52394" w:rsidRPr="006B28F6" w14:paraId="4E60B1FC" w14:textId="77777777" w:rsidTr="0019517D">
        <w:trPr>
          <w:trHeight w:val="460"/>
        </w:trPr>
        <w:tc>
          <w:tcPr>
            <w:tcW w:w="879" w:type="dxa"/>
            <w:tcBorders>
              <w:top w:val="nil"/>
              <w:left w:val="single" w:sz="8" w:space="0" w:color="auto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3FCC102D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36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  <w:hideMark/>
          </w:tcPr>
          <w:p w14:paraId="12956D5C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Алюминиевые банки</w:t>
            </w:r>
          </w:p>
        </w:tc>
        <w:tc>
          <w:tcPr>
            <w:tcW w:w="1319" w:type="dxa"/>
            <w:tcBorders>
              <w:top w:val="nil"/>
              <w:left w:val="nil"/>
              <w:bottom w:val="single" w:sz="8" w:space="0" w:color="auto"/>
              <w:right w:val="single" w:sz="8" w:space="0" w:color="auto"/>
            </w:tcBorders>
            <w:shd w:val="clear" w:color="auto" w:fill="auto"/>
            <w:noWrap/>
            <w:vAlign w:val="center"/>
            <w:hideMark/>
          </w:tcPr>
          <w:p w14:paraId="09912231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58" w:type="dxa"/>
            <w:tcBorders>
              <w:top w:val="nil"/>
              <w:left w:val="nil"/>
              <w:bottom w:val="single" w:sz="8" w:space="0" w:color="auto"/>
              <w:right w:val="nil"/>
            </w:tcBorders>
            <w:shd w:val="clear" w:color="000000" w:fill="FFFFFF"/>
            <w:noWrap/>
            <w:vAlign w:val="center"/>
            <w:hideMark/>
          </w:tcPr>
          <w:p w14:paraId="1FD95505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148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center"/>
            <w:hideMark/>
          </w:tcPr>
          <w:p w14:paraId="6F9F6287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0,77</w:t>
            </w:r>
          </w:p>
        </w:tc>
        <w:tc>
          <w:tcPr>
            <w:tcW w:w="1859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5093BA58" w14:textId="77777777" w:rsidR="00D52394" w:rsidRPr="006B28F6" w:rsidRDefault="00D52394" w:rsidP="006B28F6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99,23</w:t>
            </w:r>
          </w:p>
        </w:tc>
      </w:tr>
    </w:tbl>
    <w:p w14:paraId="75CDE5B9" w14:textId="77777777" w:rsidR="00D52394" w:rsidRPr="006B28F6" w:rsidRDefault="00D52394" w:rsidP="00D52394">
      <w:pPr>
        <w:tabs>
          <w:tab w:val="left" w:pos="851"/>
          <w:tab w:val="left" w:pos="1418"/>
        </w:tabs>
        <w:ind w:firstLine="567"/>
        <w:jc w:val="center"/>
        <w:rPr>
          <w:rFonts w:eastAsiaTheme="minorHAnsi"/>
          <w:kern w:val="2"/>
          <w:lang w:eastAsia="en-US"/>
          <w14:ligatures w14:val="standardContextual"/>
        </w:rPr>
      </w:pPr>
    </w:p>
    <w:p w14:paraId="050903CD" w14:textId="77777777" w:rsidR="00D10C18" w:rsidRPr="006B28F6" w:rsidRDefault="00D10C18" w:rsidP="00D10C18">
      <w:pPr>
        <w:tabs>
          <w:tab w:val="left" w:pos="851"/>
          <w:tab w:val="left" w:pos="1418"/>
        </w:tabs>
        <w:ind w:firstLine="567"/>
        <w:jc w:val="center"/>
        <w:rPr>
          <w:rFonts w:eastAsiaTheme="minorHAnsi"/>
          <w:kern w:val="2"/>
          <w:lang w:eastAsia="en-US"/>
          <w14:ligatures w14:val="standardContextual"/>
        </w:rPr>
      </w:pPr>
    </w:p>
    <w:p w14:paraId="17BE6280" w14:textId="2B8FE1A7" w:rsidR="00D52394" w:rsidRPr="006B28F6" w:rsidRDefault="00CE53DA" w:rsidP="00AD3E5C">
      <w:pPr>
        <w:tabs>
          <w:tab w:val="left" w:pos="851"/>
          <w:tab w:val="left" w:pos="1418"/>
        </w:tabs>
        <w:ind w:firstLine="567"/>
        <w:jc w:val="center"/>
        <w:rPr>
          <w:rFonts w:eastAsiaTheme="minorHAnsi"/>
          <w:kern w:val="2"/>
          <w:lang w:eastAsia="en-US"/>
          <w14:ligatures w14:val="standardContextual"/>
        </w:rPr>
      </w:pPr>
      <w:r w:rsidRPr="006B28F6">
        <w:rPr>
          <w:rFonts w:eastAsiaTheme="minorHAnsi"/>
          <w:kern w:val="2"/>
          <w:lang w:eastAsia="en-US"/>
          <w14:ligatures w14:val="standardContextual"/>
        </w:rPr>
        <w:br w:type="page"/>
      </w:r>
      <w:r w:rsidR="00AD3E5C" w:rsidRPr="006B28F6">
        <w:rPr>
          <w:b/>
          <w:bCs/>
          <w:color w:val="000000"/>
        </w:rPr>
        <w:lastRenderedPageBreak/>
        <w:t xml:space="preserve">Таблица </w:t>
      </w:r>
      <w:r w:rsidR="00E25D84" w:rsidRPr="006B28F6">
        <w:rPr>
          <w:b/>
          <w:bCs/>
          <w:color w:val="000000"/>
        </w:rPr>
        <w:t>Г</w:t>
      </w:r>
      <w:r w:rsidR="00AD3E5C" w:rsidRPr="006B28F6">
        <w:rPr>
          <w:b/>
          <w:bCs/>
          <w:color w:val="000000"/>
        </w:rPr>
        <w:t>-</w:t>
      </w:r>
      <w:r w:rsidR="00E25D84" w:rsidRPr="006B28F6">
        <w:rPr>
          <w:b/>
          <w:bCs/>
          <w:color w:val="000000"/>
        </w:rPr>
        <w:t>2</w:t>
      </w:r>
    </w:p>
    <w:tbl>
      <w:tblPr>
        <w:tblW w:w="9934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879"/>
        <w:gridCol w:w="2636"/>
        <w:gridCol w:w="1319"/>
        <w:gridCol w:w="1758"/>
        <w:gridCol w:w="1483"/>
        <w:gridCol w:w="1859"/>
      </w:tblGrid>
      <w:tr w:rsidR="00D52394" w:rsidRPr="006B28F6" w14:paraId="35A55CDA" w14:textId="77777777" w:rsidTr="0019517D">
        <w:trPr>
          <w:trHeight w:val="288"/>
          <w:jc w:val="center"/>
        </w:trPr>
        <w:tc>
          <w:tcPr>
            <w:tcW w:w="879" w:type="dxa"/>
            <w:vMerge w:val="restart"/>
            <w:shd w:val="clear" w:color="auto" w:fill="auto"/>
            <w:noWrap/>
            <w:vAlign w:val="center"/>
            <w:hideMark/>
          </w:tcPr>
          <w:p w14:paraId="7DD57D05" w14:textId="77777777" w:rsidR="00D52394" w:rsidRPr="006B28F6" w:rsidRDefault="00D52394" w:rsidP="00E971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28F6">
              <w:rPr>
                <w:b/>
                <w:bCs/>
                <w:sz w:val="20"/>
                <w:szCs w:val="20"/>
              </w:rPr>
              <w:t>№ п/п</w:t>
            </w:r>
          </w:p>
        </w:tc>
        <w:tc>
          <w:tcPr>
            <w:tcW w:w="2636" w:type="dxa"/>
            <w:vMerge w:val="restart"/>
            <w:shd w:val="clear" w:color="auto" w:fill="auto"/>
            <w:vAlign w:val="center"/>
            <w:hideMark/>
          </w:tcPr>
          <w:p w14:paraId="022A35B0" w14:textId="77777777" w:rsidR="00D52394" w:rsidRPr="006B28F6" w:rsidRDefault="00D52394" w:rsidP="00E9715B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285A40A2" w14:textId="77777777" w:rsidR="00D52394" w:rsidRPr="006B28F6" w:rsidRDefault="00D52394" w:rsidP="00E971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28F6">
              <w:rPr>
                <w:b/>
                <w:bCs/>
                <w:sz w:val="20"/>
                <w:szCs w:val="20"/>
              </w:rPr>
              <w:t>Вид вторичного сырья</w:t>
            </w:r>
          </w:p>
        </w:tc>
        <w:tc>
          <w:tcPr>
            <w:tcW w:w="1319" w:type="dxa"/>
            <w:vMerge w:val="restart"/>
            <w:shd w:val="clear" w:color="auto" w:fill="auto"/>
            <w:vAlign w:val="center"/>
            <w:hideMark/>
          </w:tcPr>
          <w:p w14:paraId="296E5A53" w14:textId="77777777" w:rsidR="00D52394" w:rsidRPr="006B28F6" w:rsidRDefault="00D52394" w:rsidP="00E9715B">
            <w:pPr>
              <w:jc w:val="center"/>
              <w:rPr>
                <w:b/>
                <w:bCs/>
                <w:sz w:val="20"/>
                <w:szCs w:val="20"/>
              </w:rPr>
            </w:pPr>
          </w:p>
          <w:p w14:paraId="098BF9F9" w14:textId="77777777" w:rsidR="00D52394" w:rsidRPr="006B28F6" w:rsidRDefault="00D52394" w:rsidP="00E971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28F6">
              <w:rPr>
                <w:b/>
                <w:bCs/>
                <w:sz w:val="20"/>
                <w:szCs w:val="20"/>
              </w:rPr>
              <w:t>m</w:t>
            </w:r>
            <w:r w:rsidRPr="006B28F6">
              <w:rPr>
                <w:b/>
                <w:bCs/>
                <w:sz w:val="20"/>
                <w:szCs w:val="20"/>
                <w:vertAlign w:val="subscript"/>
              </w:rPr>
              <w:t>1</w:t>
            </w:r>
            <w:r w:rsidRPr="006B28F6">
              <w:rPr>
                <w:b/>
                <w:bCs/>
                <w:sz w:val="20"/>
                <w:szCs w:val="20"/>
              </w:rPr>
              <w:t>, кг</w:t>
            </w:r>
          </w:p>
        </w:tc>
        <w:tc>
          <w:tcPr>
            <w:tcW w:w="1758" w:type="dxa"/>
            <w:vMerge w:val="restart"/>
            <w:shd w:val="clear" w:color="auto" w:fill="auto"/>
            <w:vAlign w:val="center"/>
            <w:hideMark/>
          </w:tcPr>
          <w:p w14:paraId="5A017470" w14:textId="77777777" w:rsidR="00D52394" w:rsidRPr="006B28F6" w:rsidRDefault="00D52394" w:rsidP="00E9715B">
            <w:pPr>
              <w:jc w:val="center"/>
              <w:rPr>
                <w:b/>
                <w:bCs/>
                <w:sz w:val="20"/>
                <w:szCs w:val="20"/>
              </w:rPr>
            </w:pPr>
            <w:r w:rsidRPr="006B28F6">
              <w:rPr>
                <w:b/>
                <w:bCs/>
                <w:sz w:val="20"/>
                <w:szCs w:val="20"/>
              </w:rPr>
              <w:t>К</w:t>
            </w:r>
            <w:r w:rsidRPr="006B28F6">
              <w:rPr>
                <w:b/>
                <w:bCs/>
                <w:sz w:val="20"/>
                <w:szCs w:val="20"/>
                <w:vertAlign w:val="subscript"/>
              </w:rPr>
              <w:t>у</w:t>
            </w:r>
            <w:r w:rsidRPr="006B28F6">
              <w:rPr>
                <w:b/>
                <w:bCs/>
                <w:sz w:val="20"/>
                <w:szCs w:val="20"/>
              </w:rPr>
              <w:t>, %</w:t>
            </w:r>
          </w:p>
          <w:p w14:paraId="04DCC242" w14:textId="0F311524" w:rsidR="00D52394" w:rsidRPr="006B28F6" w:rsidRDefault="00D52394" w:rsidP="00E971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28F6">
              <w:rPr>
                <w:b/>
                <w:bCs/>
                <w:sz w:val="20"/>
                <w:szCs w:val="20"/>
              </w:rPr>
              <w:t xml:space="preserve">для </w:t>
            </w:r>
            <w:r w:rsidR="00BB5A08" w:rsidRPr="006B28F6">
              <w:rPr>
                <w:b/>
                <w:bCs/>
                <w:sz w:val="20"/>
                <w:szCs w:val="20"/>
              </w:rPr>
              <w:t>теплого периода</w:t>
            </w:r>
            <w:r w:rsidRPr="006B28F6">
              <w:rPr>
                <w:b/>
                <w:bCs/>
                <w:sz w:val="20"/>
                <w:szCs w:val="20"/>
              </w:rPr>
              <w:t>.</w:t>
            </w:r>
          </w:p>
        </w:tc>
        <w:tc>
          <w:tcPr>
            <w:tcW w:w="1483" w:type="dxa"/>
            <w:vMerge w:val="restart"/>
            <w:shd w:val="clear" w:color="auto" w:fill="auto"/>
            <w:vAlign w:val="center"/>
            <w:hideMark/>
          </w:tcPr>
          <w:p w14:paraId="24152217" w14:textId="77777777" w:rsidR="00D52394" w:rsidRPr="006B28F6" w:rsidRDefault="00D52394" w:rsidP="00E9715B">
            <w:pPr>
              <w:rPr>
                <w:b/>
                <w:bCs/>
                <w:color w:val="000000"/>
                <w:sz w:val="20"/>
                <w:szCs w:val="20"/>
              </w:rPr>
            </w:pPr>
          </w:p>
          <w:p w14:paraId="59C9841A" w14:textId="77777777" w:rsidR="00D52394" w:rsidRPr="006B28F6" w:rsidRDefault="00D52394" w:rsidP="0019517D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28F6">
              <w:rPr>
                <w:b/>
                <w:bCs/>
                <w:color w:val="000000"/>
                <w:sz w:val="20"/>
                <w:szCs w:val="20"/>
              </w:rPr>
              <w:t>М</w:t>
            </w:r>
            <w:r w:rsidRPr="006B28F6">
              <w:rPr>
                <w:b/>
                <w:bCs/>
                <w:color w:val="000000"/>
                <w:sz w:val="20"/>
                <w:szCs w:val="20"/>
                <w:vertAlign w:val="subscript"/>
              </w:rPr>
              <w:t>у</w:t>
            </w:r>
            <w:r w:rsidRPr="006B28F6">
              <w:rPr>
                <w:b/>
                <w:bCs/>
                <w:color w:val="000000"/>
                <w:sz w:val="20"/>
                <w:szCs w:val="20"/>
              </w:rPr>
              <w:t>, кг</w:t>
            </w:r>
          </w:p>
          <w:p w14:paraId="22DDB8AE" w14:textId="6A4F8764" w:rsidR="00D52394" w:rsidRPr="006B28F6" w:rsidRDefault="00D52394" w:rsidP="00E971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28F6">
              <w:rPr>
                <w:b/>
                <w:bCs/>
                <w:color w:val="000000"/>
                <w:sz w:val="20"/>
                <w:szCs w:val="20"/>
              </w:rPr>
              <w:t>(</w:t>
            </w:r>
            <w:r w:rsidR="00BB5A08" w:rsidRPr="006B28F6">
              <w:rPr>
                <w:b/>
                <w:bCs/>
                <w:color w:val="000000"/>
                <w:sz w:val="20"/>
                <w:szCs w:val="20"/>
              </w:rPr>
              <w:t>формула 9</w:t>
            </w:r>
            <w:r w:rsidRPr="006B28F6">
              <w:rPr>
                <w:b/>
                <w:bCs/>
                <w:color w:val="000000"/>
                <w:sz w:val="20"/>
                <w:szCs w:val="20"/>
              </w:rPr>
              <w:t>)</w:t>
            </w:r>
          </w:p>
        </w:tc>
        <w:tc>
          <w:tcPr>
            <w:tcW w:w="1859" w:type="dxa"/>
            <w:vMerge w:val="restart"/>
            <w:shd w:val="clear" w:color="auto" w:fill="auto"/>
            <w:vAlign w:val="center"/>
            <w:hideMark/>
          </w:tcPr>
          <w:p w14:paraId="2F02BFE2" w14:textId="77777777" w:rsidR="00D52394" w:rsidRPr="006B28F6" w:rsidRDefault="00D52394" w:rsidP="00E971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</w:p>
          <w:p w14:paraId="1787FE52" w14:textId="77777777" w:rsidR="00D52394" w:rsidRPr="006B28F6" w:rsidRDefault="00D52394" w:rsidP="00E971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proofErr w:type="spellStart"/>
            <w:r w:rsidRPr="006B28F6">
              <w:rPr>
                <w:b/>
                <w:bCs/>
                <w:color w:val="000000"/>
                <w:sz w:val="20"/>
                <w:szCs w:val="20"/>
              </w:rPr>
              <w:t>М</w:t>
            </w:r>
            <w:r w:rsidRPr="006B28F6">
              <w:rPr>
                <w:b/>
                <w:bCs/>
                <w:color w:val="000000"/>
                <w:sz w:val="20"/>
                <w:szCs w:val="20"/>
                <w:vertAlign w:val="subscript"/>
              </w:rPr>
              <w:t>ово</w:t>
            </w:r>
            <w:proofErr w:type="spellEnd"/>
            <w:r w:rsidRPr="006B28F6">
              <w:rPr>
                <w:b/>
                <w:bCs/>
                <w:color w:val="000000"/>
                <w:sz w:val="20"/>
                <w:szCs w:val="20"/>
              </w:rPr>
              <w:t>, кг</w:t>
            </w:r>
          </w:p>
          <w:p w14:paraId="573452A0" w14:textId="6C4BCA96" w:rsidR="00D52394" w:rsidRPr="006B28F6" w:rsidRDefault="00D52394" w:rsidP="00E9715B">
            <w:pPr>
              <w:jc w:val="center"/>
              <w:rPr>
                <w:b/>
                <w:bCs/>
                <w:color w:val="000000"/>
                <w:sz w:val="20"/>
                <w:szCs w:val="20"/>
              </w:rPr>
            </w:pPr>
            <w:r w:rsidRPr="006B28F6">
              <w:rPr>
                <w:b/>
                <w:bCs/>
                <w:color w:val="000000"/>
                <w:sz w:val="20"/>
                <w:szCs w:val="20"/>
              </w:rPr>
              <w:t>(ф</w:t>
            </w:r>
            <w:r w:rsidR="0019517D" w:rsidRPr="006B28F6">
              <w:rPr>
                <w:b/>
                <w:bCs/>
                <w:color w:val="000000"/>
                <w:sz w:val="20"/>
                <w:szCs w:val="20"/>
              </w:rPr>
              <w:t xml:space="preserve">ормула </w:t>
            </w:r>
            <w:r w:rsidRPr="006B28F6">
              <w:rPr>
                <w:b/>
                <w:bCs/>
                <w:color w:val="000000"/>
                <w:sz w:val="20"/>
                <w:szCs w:val="20"/>
              </w:rPr>
              <w:t>10)</w:t>
            </w:r>
          </w:p>
          <w:p w14:paraId="0D529EDE" w14:textId="77777777" w:rsidR="00D52394" w:rsidRPr="006B28F6" w:rsidRDefault="00D52394" w:rsidP="00E9715B">
            <w:pPr>
              <w:jc w:val="center"/>
              <w:rPr>
                <w:b/>
                <w:bCs/>
                <w:sz w:val="20"/>
                <w:szCs w:val="20"/>
              </w:rPr>
            </w:pPr>
          </w:p>
        </w:tc>
      </w:tr>
      <w:tr w:rsidR="00D52394" w:rsidRPr="006B28F6" w14:paraId="590F1E1E" w14:textId="77777777" w:rsidTr="0019517D">
        <w:trPr>
          <w:trHeight w:val="919"/>
          <w:jc w:val="center"/>
        </w:trPr>
        <w:tc>
          <w:tcPr>
            <w:tcW w:w="879" w:type="dxa"/>
            <w:vMerge/>
            <w:tcBorders>
              <w:bottom w:val="double" w:sz="4" w:space="0" w:color="auto"/>
            </w:tcBorders>
            <w:vAlign w:val="center"/>
            <w:hideMark/>
          </w:tcPr>
          <w:p w14:paraId="23E7E57F" w14:textId="77777777" w:rsidR="00D52394" w:rsidRPr="006B28F6" w:rsidRDefault="00D52394" w:rsidP="00E9715B">
            <w:pPr>
              <w:rPr>
                <w:b/>
                <w:bCs/>
                <w:color w:val="000000"/>
                <w:sz w:val="20"/>
                <w:szCs w:val="20"/>
              </w:rPr>
            </w:pPr>
          </w:p>
        </w:tc>
        <w:tc>
          <w:tcPr>
            <w:tcW w:w="2636" w:type="dxa"/>
            <w:vMerge/>
            <w:tcBorders>
              <w:bottom w:val="double" w:sz="4" w:space="0" w:color="auto"/>
            </w:tcBorders>
            <w:vAlign w:val="center"/>
            <w:hideMark/>
          </w:tcPr>
          <w:p w14:paraId="125C0BDC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319" w:type="dxa"/>
            <w:vMerge/>
            <w:tcBorders>
              <w:bottom w:val="double" w:sz="4" w:space="0" w:color="auto"/>
            </w:tcBorders>
            <w:vAlign w:val="center"/>
            <w:hideMark/>
          </w:tcPr>
          <w:p w14:paraId="703FBEC7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758" w:type="dxa"/>
            <w:vMerge/>
            <w:tcBorders>
              <w:bottom w:val="double" w:sz="4" w:space="0" w:color="auto"/>
            </w:tcBorders>
            <w:vAlign w:val="center"/>
            <w:hideMark/>
          </w:tcPr>
          <w:p w14:paraId="5886B98C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483" w:type="dxa"/>
            <w:vMerge/>
            <w:tcBorders>
              <w:bottom w:val="double" w:sz="4" w:space="0" w:color="auto"/>
            </w:tcBorders>
            <w:vAlign w:val="center"/>
            <w:hideMark/>
          </w:tcPr>
          <w:p w14:paraId="4389275F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</w:p>
        </w:tc>
        <w:tc>
          <w:tcPr>
            <w:tcW w:w="1859" w:type="dxa"/>
            <w:vMerge/>
            <w:tcBorders>
              <w:bottom w:val="double" w:sz="4" w:space="0" w:color="auto"/>
            </w:tcBorders>
            <w:vAlign w:val="center"/>
            <w:hideMark/>
          </w:tcPr>
          <w:p w14:paraId="7FB8367C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</w:p>
        </w:tc>
      </w:tr>
      <w:tr w:rsidR="00D52394" w:rsidRPr="006B28F6" w14:paraId="76631F96" w14:textId="77777777" w:rsidTr="0019517D">
        <w:trPr>
          <w:trHeight w:val="372"/>
          <w:jc w:val="center"/>
        </w:trPr>
        <w:tc>
          <w:tcPr>
            <w:tcW w:w="87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4035478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1</w:t>
            </w:r>
          </w:p>
        </w:tc>
        <w:tc>
          <w:tcPr>
            <w:tcW w:w="2636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ECC44D3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 xml:space="preserve"> Картон</w:t>
            </w:r>
          </w:p>
        </w:tc>
        <w:tc>
          <w:tcPr>
            <w:tcW w:w="1319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7D794C8F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58" w:type="dxa"/>
            <w:tcBorders>
              <w:top w:val="double" w:sz="4" w:space="0" w:color="auto"/>
            </w:tcBorders>
            <w:shd w:val="clear" w:color="auto" w:fill="auto"/>
            <w:noWrap/>
            <w:vAlign w:val="center"/>
            <w:hideMark/>
          </w:tcPr>
          <w:p w14:paraId="317AF82C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5,46</w:t>
            </w:r>
          </w:p>
        </w:tc>
        <w:tc>
          <w:tcPr>
            <w:tcW w:w="1483" w:type="dxa"/>
            <w:tcBorders>
              <w:top w:val="double" w:sz="4" w:space="0" w:color="auto"/>
            </w:tcBorders>
            <w:shd w:val="clear" w:color="000000" w:fill="FFFFFF"/>
            <w:noWrap/>
            <w:vAlign w:val="center"/>
            <w:hideMark/>
          </w:tcPr>
          <w:p w14:paraId="558F6AF4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27,3</w:t>
            </w:r>
          </w:p>
        </w:tc>
        <w:tc>
          <w:tcPr>
            <w:tcW w:w="1859" w:type="dxa"/>
            <w:tcBorders>
              <w:top w:val="double" w:sz="4" w:space="0" w:color="auto"/>
            </w:tcBorders>
            <w:shd w:val="clear" w:color="auto" w:fill="auto"/>
            <w:vAlign w:val="center"/>
            <w:hideMark/>
          </w:tcPr>
          <w:p w14:paraId="7A06EA9A" w14:textId="77777777" w:rsidR="00D52394" w:rsidRPr="006B28F6" w:rsidRDefault="00D52394" w:rsidP="006B28F6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472,7</w:t>
            </w:r>
          </w:p>
        </w:tc>
      </w:tr>
      <w:tr w:rsidR="00D52394" w:rsidRPr="006B28F6" w14:paraId="0218D7E6" w14:textId="77777777" w:rsidTr="0019517D">
        <w:trPr>
          <w:trHeight w:val="372"/>
          <w:jc w:val="center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14:paraId="53BFB141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2</w:t>
            </w:r>
          </w:p>
        </w:tc>
        <w:tc>
          <w:tcPr>
            <w:tcW w:w="2636" w:type="dxa"/>
            <w:shd w:val="clear" w:color="auto" w:fill="auto"/>
            <w:noWrap/>
            <w:vAlign w:val="center"/>
            <w:hideMark/>
          </w:tcPr>
          <w:p w14:paraId="7BFFFCE0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ПЭТ светлый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14:paraId="26951DA7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419F684F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5,55</w:t>
            </w:r>
          </w:p>
        </w:tc>
        <w:tc>
          <w:tcPr>
            <w:tcW w:w="1483" w:type="dxa"/>
            <w:shd w:val="clear" w:color="000000" w:fill="FFFFFF"/>
            <w:noWrap/>
            <w:vAlign w:val="center"/>
            <w:hideMark/>
          </w:tcPr>
          <w:p w14:paraId="1B7173F8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27,75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14:paraId="6A7ABFB1" w14:textId="77777777" w:rsidR="00D52394" w:rsidRPr="006B28F6" w:rsidRDefault="00D52394" w:rsidP="006B28F6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472,25</w:t>
            </w:r>
          </w:p>
        </w:tc>
      </w:tr>
      <w:tr w:rsidR="00D52394" w:rsidRPr="006B28F6" w14:paraId="2B08AD58" w14:textId="77777777" w:rsidTr="0019517D">
        <w:trPr>
          <w:trHeight w:val="372"/>
          <w:jc w:val="center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14:paraId="0E1F49EE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3</w:t>
            </w:r>
          </w:p>
        </w:tc>
        <w:tc>
          <w:tcPr>
            <w:tcW w:w="2636" w:type="dxa"/>
            <w:shd w:val="clear" w:color="auto" w:fill="auto"/>
            <w:noWrap/>
            <w:vAlign w:val="center"/>
            <w:hideMark/>
          </w:tcPr>
          <w:p w14:paraId="6163EBDB" w14:textId="424A9E78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ПНД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14:paraId="515C0A79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530A9C99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3,37</w:t>
            </w:r>
          </w:p>
        </w:tc>
        <w:tc>
          <w:tcPr>
            <w:tcW w:w="1483" w:type="dxa"/>
            <w:shd w:val="clear" w:color="000000" w:fill="FFFFFF"/>
            <w:noWrap/>
            <w:vAlign w:val="center"/>
            <w:hideMark/>
          </w:tcPr>
          <w:p w14:paraId="59266ED9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16,85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14:paraId="32776FCC" w14:textId="77777777" w:rsidR="00D52394" w:rsidRPr="006B28F6" w:rsidRDefault="00D52394" w:rsidP="006B28F6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483,15</w:t>
            </w:r>
          </w:p>
        </w:tc>
      </w:tr>
      <w:tr w:rsidR="00D52394" w:rsidRPr="006B28F6" w14:paraId="11B1176A" w14:textId="77777777" w:rsidTr="0019517D">
        <w:trPr>
          <w:trHeight w:val="372"/>
          <w:jc w:val="center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14:paraId="06EEC058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4</w:t>
            </w:r>
          </w:p>
        </w:tc>
        <w:tc>
          <w:tcPr>
            <w:tcW w:w="2636" w:type="dxa"/>
            <w:shd w:val="clear" w:color="auto" w:fill="auto"/>
            <w:noWrap/>
            <w:vAlign w:val="center"/>
            <w:hideMark/>
          </w:tcPr>
          <w:p w14:paraId="1055AC5D" w14:textId="23E7B94C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ПП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14:paraId="41C22EB2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5186445F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3,42</w:t>
            </w:r>
          </w:p>
        </w:tc>
        <w:tc>
          <w:tcPr>
            <w:tcW w:w="1483" w:type="dxa"/>
            <w:shd w:val="clear" w:color="000000" w:fill="FFFFFF"/>
            <w:noWrap/>
            <w:vAlign w:val="center"/>
            <w:hideMark/>
          </w:tcPr>
          <w:p w14:paraId="26F9C4F5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17,1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14:paraId="5705B9AD" w14:textId="77777777" w:rsidR="00D52394" w:rsidRPr="006B28F6" w:rsidRDefault="00D52394" w:rsidP="006B28F6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482,9</w:t>
            </w:r>
          </w:p>
        </w:tc>
      </w:tr>
      <w:tr w:rsidR="00D52394" w:rsidRPr="006B28F6" w14:paraId="7660B0CB" w14:textId="77777777" w:rsidTr="0019517D">
        <w:trPr>
          <w:trHeight w:val="372"/>
          <w:jc w:val="center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14:paraId="51DBF0C2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5</w:t>
            </w:r>
          </w:p>
        </w:tc>
        <w:tc>
          <w:tcPr>
            <w:tcW w:w="2636" w:type="dxa"/>
            <w:shd w:val="clear" w:color="auto" w:fill="auto"/>
            <w:noWrap/>
            <w:vAlign w:val="center"/>
            <w:hideMark/>
          </w:tcPr>
          <w:p w14:paraId="7DB0259A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ПНД майки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14:paraId="699F910F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298CE011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2,36</w:t>
            </w:r>
          </w:p>
        </w:tc>
        <w:tc>
          <w:tcPr>
            <w:tcW w:w="1483" w:type="dxa"/>
            <w:shd w:val="clear" w:color="000000" w:fill="FFFFFF"/>
            <w:noWrap/>
            <w:vAlign w:val="center"/>
            <w:hideMark/>
          </w:tcPr>
          <w:p w14:paraId="1C7CAA12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7,08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14:paraId="7595295C" w14:textId="77777777" w:rsidR="00D52394" w:rsidRPr="006B28F6" w:rsidRDefault="00D52394" w:rsidP="006B28F6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292,92</w:t>
            </w:r>
          </w:p>
        </w:tc>
      </w:tr>
      <w:tr w:rsidR="00D52394" w:rsidRPr="006B28F6" w14:paraId="021F454F" w14:textId="77777777" w:rsidTr="0019517D">
        <w:trPr>
          <w:trHeight w:val="372"/>
          <w:jc w:val="center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14:paraId="766B5E0B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6</w:t>
            </w:r>
          </w:p>
        </w:tc>
        <w:tc>
          <w:tcPr>
            <w:tcW w:w="2636" w:type="dxa"/>
            <w:shd w:val="clear" w:color="auto" w:fill="auto"/>
            <w:noWrap/>
            <w:vAlign w:val="center"/>
            <w:hideMark/>
          </w:tcPr>
          <w:p w14:paraId="1003C768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ПВД цветное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14:paraId="7C059A8C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7E06EEC8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2,19</w:t>
            </w:r>
          </w:p>
        </w:tc>
        <w:tc>
          <w:tcPr>
            <w:tcW w:w="1483" w:type="dxa"/>
            <w:shd w:val="clear" w:color="000000" w:fill="FFFFFF"/>
            <w:noWrap/>
            <w:vAlign w:val="center"/>
            <w:hideMark/>
          </w:tcPr>
          <w:p w14:paraId="6B036DA8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6,57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14:paraId="7D92C1BC" w14:textId="77777777" w:rsidR="00D52394" w:rsidRPr="006B28F6" w:rsidRDefault="00D52394" w:rsidP="006B28F6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293,43</w:t>
            </w:r>
          </w:p>
        </w:tc>
      </w:tr>
      <w:tr w:rsidR="00D52394" w:rsidRPr="006B28F6" w14:paraId="1EADEE65" w14:textId="77777777" w:rsidTr="0019517D">
        <w:trPr>
          <w:trHeight w:val="372"/>
          <w:jc w:val="center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14:paraId="04B28C7E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7</w:t>
            </w:r>
          </w:p>
        </w:tc>
        <w:tc>
          <w:tcPr>
            <w:tcW w:w="2636" w:type="dxa"/>
            <w:shd w:val="clear" w:color="auto" w:fill="auto"/>
            <w:noWrap/>
            <w:vAlign w:val="center"/>
            <w:hideMark/>
          </w:tcPr>
          <w:p w14:paraId="50C4785E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ПВД прозрачное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14:paraId="1C4AA0A2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76012005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1,72</w:t>
            </w:r>
          </w:p>
        </w:tc>
        <w:tc>
          <w:tcPr>
            <w:tcW w:w="1483" w:type="dxa"/>
            <w:shd w:val="clear" w:color="000000" w:fill="FFFFFF"/>
            <w:noWrap/>
            <w:vAlign w:val="center"/>
            <w:hideMark/>
          </w:tcPr>
          <w:p w14:paraId="2436505C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1,72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14:paraId="52B5ACAB" w14:textId="77777777" w:rsidR="00D52394" w:rsidRPr="006B28F6" w:rsidRDefault="00D52394" w:rsidP="006B28F6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98,28</w:t>
            </w:r>
          </w:p>
        </w:tc>
      </w:tr>
      <w:tr w:rsidR="00D52394" w:rsidRPr="006B28F6" w14:paraId="50ED0B5A" w14:textId="77777777" w:rsidTr="0019517D">
        <w:trPr>
          <w:trHeight w:val="372"/>
          <w:jc w:val="center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14:paraId="119F5D1B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8</w:t>
            </w:r>
          </w:p>
        </w:tc>
        <w:tc>
          <w:tcPr>
            <w:tcW w:w="2636" w:type="dxa"/>
            <w:shd w:val="clear" w:color="auto" w:fill="auto"/>
            <w:noWrap/>
            <w:vAlign w:val="center"/>
            <w:hideMark/>
          </w:tcPr>
          <w:p w14:paraId="29C38211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Стрейч пленка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14:paraId="4C6194ED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569B1E44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1,66</w:t>
            </w:r>
          </w:p>
        </w:tc>
        <w:tc>
          <w:tcPr>
            <w:tcW w:w="1483" w:type="dxa"/>
            <w:shd w:val="clear" w:color="000000" w:fill="FFFFFF"/>
            <w:noWrap/>
            <w:vAlign w:val="center"/>
            <w:hideMark/>
          </w:tcPr>
          <w:p w14:paraId="17E4EC33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4,98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14:paraId="44461DAB" w14:textId="77777777" w:rsidR="00D52394" w:rsidRPr="006B28F6" w:rsidRDefault="00D52394" w:rsidP="006B28F6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295,02</w:t>
            </w:r>
          </w:p>
        </w:tc>
      </w:tr>
      <w:tr w:rsidR="00D52394" w:rsidRPr="006B28F6" w14:paraId="476D6703" w14:textId="77777777" w:rsidTr="0019517D">
        <w:trPr>
          <w:trHeight w:val="1092"/>
          <w:jc w:val="center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14:paraId="30D95A8E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9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14:paraId="1D73D1C7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Бумага белая (макулатура     МС-7)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14:paraId="7F43911C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500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5E22ECDC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2,94</w:t>
            </w:r>
          </w:p>
        </w:tc>
        <w:tc>
          <w:tcPr>
            <w:tcW w:w="1483" w:type="dxa"/>
            <w:shd w:val="clear" w:color="000000" w:fill="FFFFFF"/>
            <w:noWrap/>
            <w:vAlign w:val="center"/>
            <w:hideMark/>
          </w:tcPr>
          <w:p w14:paraId="7CE5A057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14,7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14:paraId="10452371" w14:textId="77777777" w:rsidR="00D52394" w:rsidRPr="006B28F6" w:rsidRDefault="00D52394" w:rsidP="006B28F6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485,3</w:t>
            </w:r>
          </w:p>
        </w:tc>
      </w:tr>
      <w:tr w:rsidR="00D52394" w:rsidRPr="006B28F6" w14:paraId="1E0EC4A4" w14:textId="77777777" w:rsidTr="0019517D">
        <w:trPr>
          <w:trHeight w:val="372"/>
          <w:jc w:val="center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14:paraId="4B15CA70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10</w:t>
            </w:r>
          </w:p>
        </w:tc>
        <w:tc>
          <w:tcPr>
            <w:tcW w:w="2636" w:type="dxa"/>
            <w:shd w:val="clear" w:color="auto" w:fill="auto"/>
            <w:noWrap/>
            <w:vAlign w:val="center"/>
            <w:hideMark/>
          </w:tcPr>
          <w:p w14:paraId="1E03F731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Жестяные банки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14:paraId="192ED7BD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300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35172555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2,82</w:t>
            </w:r>
          </w:p>
        </w:tc>
        <w:tc>
          <w:tcPr>
            <w:tcW w:w="1483" w:type="dxa"/>
            <w:shd w:val="clear" w:color="000000" w:fill="FFFFFF"/>
            <w:noWrap/>
            <w:vAlign w:val="center"/>
            <w:hideMark/>
          </w:tcPr>
          <w:p w14:paraId="54000625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8,46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14:paraId="1FF8923C" w14:textId="77777777" w:rsidR="00D52394" w:rsidRPr="006B28F6" w:rsidRDefault="00D52394" w:rsidP="006B28F6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291,54</w:t>
            </w:r>
          </w:p>
        </w:tc>
      </w:tr>
      <w:tr w:rsidR="00D52394" w:rsidRPr="006B28F6" w14:paraId="5C9A737B" w14:textId="77777777" w:rsidTr="0019517D">
        <w:trPr>
          <w:trHeight w:val="732"/>
          <w:jc w:val="center"/>
        </w:trPr>
        <w:tc>
          <w:tcPr>
            <w:tcW w:w="879" w:type="dxa"/>
            <w:shd w:val="clear" w:color="auto" w:fill="auto"/>
            <w:noWrap/>
            <w:vAlign w:val="center"/>
            <w:hideMark/>
          </w:tcPr>
          <w:p w14:paraId="379A8DF0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11</w:t>
            </w:r>
          </w:p>
        </w:tc>
        <w:tc>
          <w:tcPr>
            <w:tcW w:w="2636" w:type="dxa"/>
            <w:shd w:val="clear" w:color="auto" w:fill="auto"/>
            <w:vAlign w:val="center"/>
            <w:hideMark/>
          </w:tcPr>
          <w:p w14:paraId="3F43F92B" w14:textId="77777777" w:rsidR="00D52394" w:rsidRPr="006B28F6" w:rsidRDefault="00D52394" w:rsidP="00E9715B">
            <w:pPr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Алюминиевые банки</w:t>
            </w:r>
          </w:p>
        </w:tc>
        <w:tc>
          <w:tcPr>
            <w:tcW w:w="1319" w:type="dxa"/>
            <w:shd w:val="clear" w:color="auto" w:fill="auto"/>
            <w:noWrap/>
            <w:vAlign w:val="center"/>
            <w:hideMark/>
          </w:tcPr>
          <w:p w14:paraId="2DBABD51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100</w:t>
            </w:r>
          </w:p>
        </w:tc>
        <w:tc>
          <w:tcPr>
            <w:tcW w:w="1758" w:type="dxa"/>
            <w:shd w:val="clear" w:color="auto" w:fill="auto"/>
            <w:noWrap/>
            <w:vAlign w:val="center"/>
            <w:hideMark/>
          </w:tcPr>
          <w:p w14:paraId="6FFD85F8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4,5</w:t>
            </w:r>
          </w:p>
        </w:tc>
        <w:tc>
          <w:tcPr>
            <w:tcW w:w="1483" w:type="dxa"/>
            <w:shd w:val="clear" w:color="000000" w:fill="FFFFFF"/>
            <w:noWrap/>
            <w:vAlign w:val="center"/>
            <w:hideMark/>
          </w:tcPr>
          <w:p w14:paraId="6C09681D" w14:textId="77777777" w:rsidR="00D52394" w:rsidRPr="006B28F6" w:rsidRDefault="00D52394" w:rsidP="00E9715B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4,5</w:t>
            </w:r>
          </w:p>
        </w:tc>
        <w:tc>
          <w:tcPr>
            <w:tcW w:w="1859" w:type="dxa"/>
            <w:shd w:val="clear" w:color="auto" w:fill="auto"/>
            <w:vAlign w:val="center"/>
            <w:hideMark/>
          </w:tcPr>
          <w:p w14:paraId="3FEC0577" w14:textId="77777777" w:rsidR="00D52394" w:rsidRPr="006B28F6" w:rsidRDefault="00D52394" w:rsidP="006B28F6">
            <w:pPr>
              <w:jc w:val="center"/>
              <w:rPr>
                <w:color w:val="000000"/>
                <w:sz w:val="20"/>
                <w:szCs w:val="20"/>
              </w:rPr>
            </w:pPr>
            <w:r w:rsidRPr="006B28F6">
              <w:rPr>
                <w:color w:val="000000"/>
                <w:sz w:val="20"/>
                <w:szCs w:val="20"/>
              </w:rPr>
              <w:t>95,5</w:t>
            </w:r>
          </w:p>
        </w:tc>
      </w:tr>
    </w:tbl>
    <w:p w14:paraId="4088F685" w14:textId="77777777" w:rsidR="009610DD" w:rsidRPr="006B28F6" w:rsidRDefault="009610DD" w:rsidP="009610DD">
      <w:pPr>
        <w:widowControl w:val="0"/>
        <w:suppressAutoHyphens/>
        <w:jc w:val="both"/>
        <w:rPr>
          <w:lang w:val="kk-KZ"/>
        </w:rPr>
      </w:pPr>
    </w:p>
    <w:p w14:paraId="28428DA7" w14:textId="77777777" w:rsidR="009610DD" w:rsidRPr="006B28F6" w:rsidRDefault="009610DD" w:rsidP="009610DD">
      <w:pPr>
        <w:widowControl w:val="0"/>
        <w:suppressAutoHyphens/>
        <w:jc w:val="both"/>
        <w:rPr>
          <w:lang w:val="kk-KZ"/>
        </w:rPr>
      </w:pPr>
      <w:r w:rsidRPr="006B28F6">
        <w:rPr>
          <w:lang w:val="kk-KZ"/>
        </w:rPr>
        <w:t>Пример расчета определения М</w:t>
      </w:r>
      <w:r w:rsidRPr="006B28F6">
        <w:rPr>
          <w:vertAlign w:val="subscript"/>
          <w:lang w:val="kk-KZ"/>
        </w:rPr>
        <w:t>ово</w:t>
      </w:r>
      <w:r w:rsidRPr="006B28F6">
        <w:rPr>
          <w:lang w:val="kk-KZ"/>
        </w:rPr>
        <w:t xml:space="preserve"> для картона: </w:t>
      </w:r>
    </w:p>
    <w:p w14:paraId="0B5A314D" w14:textId="3D6C84B8" w:rsidR="009610DD" w:rsidRPr="006B28F6" w:rsidRDefault="009610DD" w:rsidP="009610DD">
      <w:pPr>
        <w:widowControl w:val="0"/>
        <w:suppressAutoHyphens/>
        <w:jc w:val="both"/>
      </w:pPr>
      <w:r w:rsidRPr="006B28F6">
        <w:rPr>
          <w:lang w:val="kk-KZ"/>
        </w:rPr>
        <w:t xml:space="preserve">На предприятии </w:t>
      </w:r>
      <w:r w:rsidR="004B7CF6" w:rsidRPr="006B28F6">
        <w:rPr>
          <w:lang w:val="kk-KZ"/>
        </w:rPr>
        <w:t xml:space="preserve">в результате сортировки </w:t>
      </w:r>
      <w:r w:rsidRPr="006B28F6">
        <w:rPr>
          <w:lang w:val="kk-KZ"/>
        </w:rPr>
        <w:t xml:space="preserve">образуется </w:t>
      </w:r>
      <w:r w:rsidRPr="006B28F6">
        <w:rPr>
          <w:lang w:val="en-US"/>
        </w:rPr>
        <w:t>m</w:t>
      </w:r>
      <w:r w:rsidRPr="006B28F6">
        <w:rPr>
          <w:vertAlign w:val="subscript"/>
        </w:rPr>
        <w:t>1</w:t>
      </w:r>
      <w:r w:rsidRPr="006B28F6">
        <w:t xml:space="preserve"> </w:t>
      </w:r>
      <w:r w:rsidR="004B7CF6" w:rsidRPr="006B28F6">
        <w:t>кг</w:t>
      </w:r>
      <w:r w:rsidRPr="006B28F6">
        <w:t xml:space="preserve"> картона. Определить </w:t>
      </w:r>
      <w:r w:rsidR="004B7CF6" w:rsidRPr="006B28F6">
        <w:t>массу</w:t>
      </w:r>
      <w:r w:rsidRPr="006B28F6">
        <w:t xml:space="preserve"> ОВО</w:t>
      </w:r>
      <w:r w:rsidR="004B7CF6" w:rsidRPr="006B28F6">
        <w:t xml:space="preserve"> на момент отгрузки сторонней организации</w:t>
      </w:r>
      <w:r w:rsidRPr="006B28F6">
        <w:t xml:space="preserve"> с учетом их естественной убыли при накоплении. </w:t>
      </w:r>
    </w:p>
    <w:p w14:paraId="1E22056E" w14:textId="6163FBCB" w:rsidR="009610DD" w:rsidRPr="006B28F6" w:rsidRDefault="009610DD">
      <w:pPr>
        <w:pStyle w:val="af"/>
        <w:widowControl w:val="0"/>
        <w:numPr>
          <w:ilvl w:val="0"/>
          <w:numId w:val="15"/>
        </w:numPr>
        <w:tabs>
          <w:tab w:val="left" w:pos="851"/>
        </w:tabs>
        <w:suppressAutoHyphens/>
        <w:ind w:left="0" w:firstLine="567"/>
        <w:jc w:val="both"/>
      </w:pPr>
      <w:r w:rsidRPr="006B28F6">
        <w:t>Определяем М</w:t>
      </w:r>
      <w:r w:rsidRPr="006B28F6">
        <w:rPr>
          <w:vertAlign w:val="subscript"/>
        </w:rPr>
        <w:t>у</w:t>
      </w:r>
      <w:r w:rsidRPr="006B28F6">
        <w:t xml:space="preserve"> для картона по формуле (5):</w:t>
      </w:r>
    </w:p>
    <w:p w14:paraId="08B6F82E" w14:textId="77777777" w:rsidR="009610DD" w:rsidRPr="006B28F6" w:rsidRDefault="009610DD" w:rsidP="009610DD">
      <w:pPr>
        <w:pStyle w:val="af"/>
        <w:widowControl w:val="0"/>
        <w:tabs>
          <w:tab w:val="left" w:pos="851"/>
        </w:tabs>
        <w:suppressAutoHyphens/>
        <w:ind w:left="0" w:firstLine="567"/>
        <w:jc w:val="both"/>
      </w:pPr>
    </w:p>
    <w:p w14:paraId="1A37181E" w14:textId="31EA607E" w:rsidR="009610DD" w:rsidRPr="006B28F6" w:rsidRDefault="009610DD" w:rsidP="009610DD">
      <w:pPr>
        <w:pStyle w:val="af"/>
        <w:widowControl w:val="0"/>
        <w:tabs>
          <w:tab w:val="left" w:pos="851"/>
        </w:tabs>
        <w:suppressAutoHyphens/>
        <w:ind w:left="0"/>
        <w:jc w:val="center"/>
      </w:pPr>
      <w:r w:rsidRPr="006B28F6">
        <w:rPr>
          <w:kern w:val="2"/>
          <w:lang w:eastAsia="en-US"/>
          <w14:ligatures w14:val="standardContextual"/>
        </w:rPr>
        <w:t>М</w:t>
      </w:r>
      <w:r w:rsidRPr="006B28F6">
        <w:rPr>
          <w:kern w:val="2"/>
          <w:vertAlign w:val="subscript"/>
          <w:lang w:eastAsia="en-US"/>
          <w14:ligatures w14:val="standardContextual"/>
        </w:rPr>
        <w:t>у</w:t>
      </w:r>
      <w:r w:rsidRPr="006B28F6">
        <w:rPr>
          <w:kern w:val="2"/>
          <w:lang w:eastAsia="en-US"/>
          <w14:ligatures w14:val="standardContextual"/>
        </w:rPr>
        <w:t xml:space="preserve"> =</w:t>
      </w:r>
      <w:r w:rsidRPr="006B28F6">
        <w:rPr>
          <w:kern w:val="2"/>
          <w:lang w:val="en-US" w:eastAsia="en-US"/>
          <w14:ligatures w14:val="standardContextual"/>
        </w:rPr>
        <w:t>m</w:t>
      </w:r>
      <w:r w:rsidRPr="006B28F6">
        <w:rPr>
          <w:kern w:val="2"/>
          <w:vertAlign w:val="subscript"/>
          <w:lang w:eastAsia="en-US"/>
          <w14:ligatures w14:val="standardContextual"/>
        </w:rPr>
        <w:t>1</w:t>
      </w:r>
      <w:r w:rsidRPr="006B28F6">
        <w:rPr>
          <w:kern w:val="2"/>
          <w:lang w:eastAsia="en-US"/>
          <w14:ligatures w14:val="standardContextual"/>
        </w:rPr>
        <w:t>*К</w:t>
      </w:r>
      <w:r w:rsidRPr="006B28F6">
        <w:rPr>
          <w:kern w:val="2"/>
          <w:vertAlign w:val="subscript"/>
          <w:lang w:eastAsia="en-US"/>
          <w14:ligatures w14:val="standardContextual"/>
        </w:rPr>
        <w:t>у</w:t>
      </w:r>
      <w:r w:rsidRPr="006B28F6">
        <w:rPr>
          <w:kern w:val="2"/>
          <w:lang w:eastAsia="en-US"/>
          <w14:ligatures w14:val="standardContextual"/>
        </w:rPr>
        <w:t xml:space="preserve"> </w:t>
      </w:r>
      <w:r w:rsidRPr="006B28F6">
        <w:t>= 500 * 0,45=2,25 кг</w:t>
      </w:r>
    </w:p>
    <w:p w14:paraId="4C0A8F90" w14:textId="77777777" w:rsidR="009610DD" w:rsidRPr="006B28F6" w:rsidRDefault="009610DD" w:rsidP="009610DD">
      <w:pPr>
        <w:pStyle w:val="af"/>
        <w:widowControl w:val="0"/>
        <w:tabs>
          <w:tab w:val="left" w:pos="851"/>
        </w:tabs>
        <w:suppressAutoHyphens/>
        <w:ind w:left="0" w:firstLine="567"/>
        <w:jc w:val="both"/>
      </w:pPr>
    </w:p>
    <w:p w14:paraId="4EA4F17E" w14:textId="29E7D434" w:rsidR="009610DD" w:rsidRPr="006B28F6" w:rsidRDefault="009610DD">
      <w:pPr>
        <w:pStyle w:val="af"/>
        <w:widowControl w:val="0"/>
        <w:numPr>
          <w:ilvl w:val="0"/>
          <w:numId w:val="15"/>
        </w:numPr>
        <w:tabs>
          <w:tab w:val="left" w:pos="851"/>
        </w:tabs>
        <w:suppressAutoHyphens/>
        <w:ind w:left="0" w:firstLine="567"/>
        <w:jc w:val="both"/>
      </w:pPr>
      <w:r w:rsidRPr="006B28F6">
        <w:t xml:space="preserve">Определяем </w:t>
      </w:r>
      <w:proofErr w:type="spellStart"/>
      <w:r w:rsidRPr="006B28F6">
        <w:t>М</w:t>
      </w:r>
      <w:r w:rsidRPr="006B28F6">
        <w:rPr>
          <w:vertAlign w:val="subscript"/>
        </w:rPr>
        <w:t>ово</w:t>
      </w:r>
      <w:proofErr w:type="spellEnd"/>
      <w:r w:rsidRPr="006B28F6">
        <w:t xml:space="preserve"> по формуле</w:t>
      </w:r>
      <w:r w:rsidR="00D66B0B" w:rsidRPr="006B28F6">
        <w:t xml:space="preserve"> </w:t>
      </w:r>
      <w:r w:rsidRPr="006B28F6">
        <w:t>(6):</w:t>
      </w:r>
    </w:p>
    <w:p w14:paraId="78C3590A" w14:textId="77777777" w:rsidR="009610DD" w:rsidRPr="006B28F6" w:rsidRDefault="009610DD" w:rsidP="009610DD">
      <w:pPr>
        <w:pStyle w:val="af"/>
        <w:widowControl w:val="0"/>
        <w:tabs>
          <w:tab w:val="left" w:pos="851"/>
        </w:tabs>
        <w:suppressAutoHyphens/>
        <w:ind w:left="0" w:firstLine="567"/>
        <w:jc w:val="both"/>
      </w:pPr>
    </w:p>
    <w:p w14:paraId="28D14A43" w14:textId="6B018CDF" w:rsidR="009610DD" w:rsidRPr="006B28F6" w:rsidRDefault="009610DD" w:rsidP="009610DD">
      <w:pPr>
        <w:pStyle w:val="af"/>
        <w:widowControl w:val="0"/>
        <w:tabs>
          <w:tab w:val="left" w:pos="851"/>
        </w:tabs>
        <w:suppressAutoHyphens/>
        <w:ind w:left="0"/>
        <w:jc w:val="center"/>
      </w:pPr>
      <w:proofErr w:type="spellStart"/>
      <w:r w:rsidRPr="006B28F6">
        <w:rPr>
          <w:kern w:val="2"/>
          <w:lang w:eastAsia="en-US"/>
          <w14:ligatures w14:val="standardContextual"/>
        </w:rPr>
        <w:t>М</w:t>
      </w:r>
      <w:r w:rsidRPr="006B28F6">
        <w:rPr>
          <w:kern w:val="2"/>
          <w:vertAlign w:val="subscript"/>
          <w:lang w:eastAsia="en-US"/>
          <w14:ligatures w14:val="standardContextual"/>
        </w:rPr>
        <w:t>ово</w:t>
      </w:r>
      <w:proofErr w:type="spellEnd"/>
      <w:r w:rsidRPr="006B28F6">
        <w:rPr>
          <w:kern w:val="2"/>
          <w:lang w:eastAsia="en-US"/>
          <w14:ligatures w14:val="standardContextual"/>
        </w:rPr>
        <w:t xml:space="preserve">= </w:t>
      </w:r>
      <w:r w:rsidRPr="006B28F6">
        <w:rPr>
          <w:kern w:val="2"/>
          <w:lang w:val="en-US" w:eastAsia="en-US"/>
          <w14:ligatures w14:val="standardContextual"/>
        </w:rPr>
        <w:t>m</w:t>
      </w:r>
      <w:r w:rsidRPr="006B28F6">
        <w:rPr>
          <w:kern w:val="2"/>
          <w:vertAlign w:val="subscript"/>
          <w:lang w:eastAsia="en-US"/>
          <w14:ligatures w14:val="standardContextual"/>
        </w:rPr>
        <w:t>1</w:t>
      </w:r>
      <w:r w:rsidRPr="006B28F6">
        <w:rPr>
          <w:kern w:val="2"/>
          <w:lang w:eastAsia="en-US"/>
          <w14:ligatures w14:val="standardContextual"/>
        </w:rPr>
        <w:t xml:space="preserve"> - М</w:t>
      </w:r>
      <w:r w:rsidRPr="006B28F6">
        <w:rPr>
          <w:kern w:val="2"/>
          <w:vertAlign w:val="subscript"/>
          <w:lang w:eastAsia="en-US"/>
          <w14:ligatures w14:val="standardContextual"/>
        </w:rPr>
        <w:t>у</w:t>
      </w:r>
      <w:r w:rsidRPr="006B28F6">
        <w:rPr>
          <w:kern w:val="2"/>
          <w:lang w:eastAsia="en-US"/>
          <w14:ligatures w14:val="standardContextual"/>
        </w:rPr>
        <w:t xml:space="preserve"> = </w:t>
      </w:r>
      <w:r w:rsidRPr="006B28F6">
        <w:rPr>
          <w:kern w:val="2"/>
          <w:lang w:val="en-US" w:eastAsia="en-US"/>
          <w14:ligatures w14:val="standardContextual"/>
        </w:rPr>
        <w:t>m</w:t>
      </w:r>
      <w:r w:rsidRPr="006B28F6">
        <w:rPr>
          <w:kern w:val="2"/>
          <w:vertAlign w:val="subscript"/>
          <w:lang w:eastAsia="en-US"/>
          <w14:ligatures w14:val="standardContextual"/>
        </w:rPr>
        <w:t>1</w:t>
      </w:r>
      <w:r w:rsidRPr="006B28F6">
        <w:rPr>
          <w:kern w:val="2"/>
          <w:lang w:eastAsia="en-US"/>
          <w14:ligatures w14:val="standardContextual"/>
        </w:rPr>
        <w:t>*(100-К</w:t>
      </w:r>
      <w:r w:rsidRPr="006B28F6">
        <w:rPr>
          <w:kern w:val="2"/>
          <w:vertAlign w:val="subscript"/>
          <w:lang w:eastAsia="en-US"/>
          <w14:ligatures w14:val="standardContextual"/>
        </w:rPr>
        <w:t>у</w:t>
      </w:r>
      <w:r w:rsidRPr="006B28F6">
        <w:rPr>
          <w:kern w:val="2"/>
          <w:lang w:eastAsia="en-US"/>
          <w14:ligatures w14:val="standardContextual"/>
        </w:rPr>
        <w:t xml:space="preserve">)/100 </w:t>
      </w:r>
      <w:r w:rsidRPr="006B28F6">
        <w:t>= 500 – 2,25=497,75 кг.</w:t>
      </w:r>
    </w:p>
    <w:p w14:paraId="1545C06E" w14:textId="77777777" w:rsidR="009610DD" w:rsidRPr="006B28F6" w:rsidRDefault="009610DD" w:rsidP="009610DD">
      <w:pPr>
        <w:pStyle w:val="af"/>
        <w:widowControl w:val="0"/>
        <w:suppressAutoHyphens/>
        <w:ind w:left="0"/>
        <w:jc w:val="both"/>
      </w:pPr>
    </w:p>
    <w:p w14:paraId="0EBC9A95" w14:textId="6F3E855C" w:rsidR="009610DD" w:rsidRPr="006B28F6" w:rsidRDefault="009610DD" w:rsidP="009610DD">
      <w:pPr>
        <w:pStyle w:val="af"/>
        <w:widowControl w:val="0"/>
        <w:suppressAutoHyphens/>
        <w:ind w:left="0"/>
        <w:jc w:val="both"/>
      </w:pPr>
      <w:r w:rsidRPr="006B28F6">
        <w:t xml:space="preserve">Расчет для остальных видов отходов производится аналогично. </w:t>
      </w:r>
    </w:p>
    <w:p w14:paraId="5BFCDB1C" w14:textId="5AD31389" w:rsidR="009610DD" w:rsidRPr="006B28F6" w:rsidRDefault="009610DD">
      <w:r w:rsidRPr="006B28F6">
        <w:br w:type="page"/>
      </w:r>
    </w:p>
    <w:p w14:paraId="0750960C" w14:textId="5CF68106" w:rsidR="00716B52" w:rsidRPr="006B28F6" w:rsidRDefault="00716B52" w:rsidP="00C06817">
      <w:pPr>
        <w:pStyle w:val="3"/>
        <w:tabs>
          <w:tab w:val="left" w:pos="851"/>
          <w:tab w:val="left" w:pos="1418"/>
          <w:tab w:val="center" w:pos="4677"/>
          <w:tab w:val="right" w:pos="9354"/>
        </w:tabs>
        <w:ind w:firstLine="567"/>
        <w:jc w:val="center"/>
        <w:rPr>
          <w:rFonts w:ascii="Times New Roman" w:hAnsi="Times New Roman" w:cs="Times New Roman"/>
          <w:sz w:val="24"/>
          <w:szCs w:val="24"/>
        </w:rPr>
      </w:pPr>
      <w:r w:rsidRPr="006B28F6">
        <w:rPr>
          <w:rFonts w:ascii="Times New Roman" w:hAnsi="Times New Roman" w:cs="Times New Roman"/>
          <w:sz w:val="24"/>
          <w:szCs w:val="24"/>
        </w:rPr>
        <w:lastRenderedPageBreak/>
        <w:t>Библиография</w:t>
      </w:r>
      <w:bookmarkEnd w:id="14"/>
    </w:p>
    <w:p w14:paraId="39990AB9" w14:textId="77777777" w:rsidR="006A62A2" w:rsidRPr="006B28F6" w:rsidRDefault="006A62A2" w:rsidP="00F83A4D">
      <w:pPr>
        <w:tabs>
          <w:tab w:val="left" w:pos="851"/>
          <w:tab w:val="left" w:pos="1418"/>
        </w:tabs>
        <w:ind w:firstLine="567"/>
        <w:jc w:val="both"/>
        <w:rPr>
          <w:b/>
        </w:rPr>
      </w:pPr>
    </w:p>
    <w:p w14:paraId="280807A5" w14:textId="77C830A8" w:rsidR="009672E7" w:rsidRPr="006B28F6" w:rsidRDefault="00AD3E5C">
      <w:pPr>
        <w:pStyle w:val="af"/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jc w:val="both"/>
      </w:pPr>
      <w:r w:rsidRPr="006B28F6">
        <w:t xml:space="preserve"> </w:t>
      </w:r>
      <w:r w:rsidR="00CE53DA" w:rsidRPr="006B28F6">
        <w:t>Кодекс Республики Казахстан от 2 января 2021 года № 400-VI «Экологический кодекс Республики Казахстан».</w:t>
      </w:r>
    </w:p>
    <w:p w14:paraId="0960C790" w14:textId="2087D144" w:rsidR="009672E7" w:rsidRPr="006B28F6" w:rsidRDefault="00AD3E5C">
      <w:pPr>
        <w:pStyle w:val="af"/>
        <w:numPr>
          <w:ilvl w:val="0"/>
          <w:numId w:val="9"/>
        </w:numPr>
        <w:tabs>
          <w:tab w:val="left" w:pos="851"/>
          <w:tab w:val="left" w:pos="1418"/>
        </w:tabs>
        <w:ind w:left="0" w:firstLine="567"/>
        <w:jc w:val="both"/>
      </w:pPr>
      <w:r w:rsidRPr="006B28F6">
        <w:t xml:space="preserve"> </w:t>
      </w:r>
      <w:r w:rsidR="00CE53DA" w:rsidRPr="006B28F6">
        <w:t xml:space="preserve">Отчет о научном исследовании </w:t>
      </w:r>
      <w:r w:rsidR="007A790F" w:rsidRPr="001C5E02">
        <w:rPr>
          <w:rFonts w:eastAsiaTheme="minorHAnsi"/>
          <w:lang w:eastAsia="en-US"/>
        </w:rPr>
        <w:t>«НОРМЫ ЕСТЕСТВЕННОЙ УБЫЛИ ОТДЕЛЬНЫХ ВИДОВ ОТХОДОВ ПРИ НАКОПЛЕНИИ НА СКЛАДАХ ПРЕДПРИЯТИЙ И ОРГАНИЗАЦИЙ»</w:t>
      </w:r>
      <w:r w:rsidR="009672E7" w:rsidRPr="006B28F6">
        <w:rPr>
          <w:rFonts w:eastAsiaTheme="minorHAnsi"/>
          <w:lang w:eastAsia="en-US"/>
        </w:rPr>
        <w:t>, НЕКОММЕРЧЕСКОЕ АКЦИОНЕРНОЕ ОБЩЕСТВО «АЛМАТИНСКИЙ УНИВЕРСИТЕТ ЭНЕРГЕТИКИ И СВЯЗИ», Кафедра «</w:t>
      </w:r>
      <w:r w:rsidR="00FA21A6" w:rsidRPr="006B28F6">
        <w:rPr>
          <w:rFonts w:eastAsiaTheme="minorHAnsi"/>
          <w:lang w:eastAsia="en-US"/>
        </w:rPr>
        <w:t>Экологии и менеджмента в инженерии</w:t>
      </w:r>
      <w:r w:rsidR="009672E7" w:rsidRPr="006B28F6">
        <w:rPr>
          <w:rFonts w:eastAsiaTheme="minorHAnsi"/>
          <w:lang w:eastAsia="en-US"/>
        </w:rPr>
        <w:t>»</w:t>
      </w:r>
      <w:r w:rsidR="009672E7" w:rsidRPr="006B28F6">
        <w:t>, Алматы, 2023.</w:t>
      </w:r>
    </w:p>
    <w:p w14:paraId="75B2C0A2" w14:textId="60D48C1E" w:rsidR="00CE53DA" w:rsidRPr="006B28F6" w:rsidRDefault="00CE53DA" w:rsidP="00F83A4D">
      <w:pPr>
        <w:pStyle w:val="af"/>
        <w:tabs>
          <w:tab w:val="left" w:pos="851"/>
          <w:tab w:val="left" w:pos="1418"/>
        </w:tabs>
        <w:ind w:left="0" w:firstLine="567"/>
        <w:jc w:val="both"/>
      </w:pPr>
    </w:p>
    <w:p w14:paraId="1049A59A" w14:textId="77777777" w:rsidR="00F50B8F" w:rsidRPr="006B28F6" w:rsidRDefault="00F50B8F" w:rsidP="00F83A4D">
      <w:pPr>
        <w:tabs>
          <w:tab w:val="left" w:pos="851"/>
          <w:tab w:val="left" w:pos="1418"/>
        </w:tabs>
        <w:ind w:firstLine="567"/>
      </w:pPr>
    </w:p>
    <w:p w14:paraId="571F945F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2171D043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4C22CB46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57FC4C19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732C1CB7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599415AF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4B971A87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2E8D0BEE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0D5EAA00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09F59D11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7B1BD3BC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36D22086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63A4F167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7D028135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4D3E2A0B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77301F81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00736634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231B6478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6D41A4A2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18C79099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7B56B913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2D8CE0CD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56E2553E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4D977CA9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676F57DE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26903B5C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2C53CD96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53BD10DD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103E17AA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64C1A76E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p w14:paraId="6B1FF501" w14:textId="77777777" w:rsidR="009F301E" w:rsidRPr="006B28F6" w:rsidRDefault="009F301E" w:rsidP="00F83A4D">
      <w:pPr>
        <w:tabs>
          <w:tab w:val="left" w:pos="851"/>
          <w:tab w:val="left" w:pos="1418"/>
        </w:tabs>
        <w:ind w:firstLine="567"/>
      </w:pPr>
    </w:p>
    <w:p w14:paraId="5DBFE2E0" w14:textId="77777777" w:rsidR="009F301E" w:rsidRPr="006B28F6" w:rsidRDefault="009F301E" w:rsidP="00F83A4D">
      <w:pPr>
        <w:tabs>
          <w:tab w:val="left" w:pos="851"/>
          <w:tab w:val="left" w:pos="1418"/>
        </w:tabs>
        <w:ind w:firstLine="567"/>
      </w:pPr>
    </w:p>
    <w:p w14:paraId="009F9DEB" w14:textId="77777777" w:rsidR="00CE53DA" w:rsidRPr="006B28F6" w:rsidRDefault="00CE53DA" w:rsidP="00F83A4D">
      <w:pPr>
        <w:tabs>
          <w:tab w:val="left" w:pos="851"/>
          <w:tab w:val="left" w:pos="1418"/>
        </w:tabs>
        <w:ind w:firstLine="567"/>
      </w:pPr>
    </w:p>
    <w:tbl>
      <w:tblPr>
        <w:tblStyle w:val="a9"/>
        <w:tblW w:w="0" w:type="auto"/>
        <w:tblLook w:val="04A0" w:firstRow="1" w:lastRow="0" w:firstColumn="1" w:lastColumn="0" w:noHBand="0" w:noVBand="1"/>
      </w:tblPr>
      <w:tblGrid>
        <w:gridCol w:w="9344"/>
      </w:tblGrid>
      <w:tr w:rsidR="009F301E" w:rsidRPr="006B28F6" w14:paraId="5A3ED8E5" w14:textId="77777777" w:rsidTr="009F301E">
        <w:tc>
          <w:tcPr>
            <w:tcW w:w="9344" w:type="dxa"/>
            <w:tcBorders>
              <w:left w:val="nil"/>
              <w:right w:val="nil"/>
            </w:tcBorders>
          </w:tcPr>
          <w:p w14:paraId="0E7A1FF6" w14:textId="77777777" w:rsidR="009F301E" w:rsidRPr="006B28F6" w:rsidRDefault="009F301E" w:rsidP="009F301E">
            <w:pPr>
              <w:tabs>
                <w:tab w:val="left" w:pos="851"/>
                <w:tab w:val="left" w:pos="1418"/>
                <w:tab w:val="left" w:pos="3409"/>
              </w:tabs>
              <w:ind w:firstLine="567"/>
              <w:jc w:val="right"/>
              <w:rPr>
                <w:b/>
              </w:rPr>
            </w:pPr>
            <w:r w:rsidRPr="006B28F6">
              <w:rPr>
                <w:b/>
              </w:rPr>
              <w:t>МКС 13.030.01</w:t>
            </w:r>
          </w:p>
          <w:p w14:paraId="7E28EA2B" w14:textId="77777777" w:rsidR="009F301E" w:rsidRPr="006B28F6" w:rsidRDefault="009F301E" w:rsidP="009F301E">
            <w:pPr>
              <w:tabs>
                <w:tab w:val="left" w:pos="851"/>
                <w:tab w:val="left" w:pos="1418"/>
              </w:tabs>
              <w:ind w:firstLine="567"/>
            </w:pPr>
          </w:p>
          <w:p w14:paraId="02AC709B" w14:textId="77777777" w:rsidR="009F301E" w:rsidRPr="006B28F6" w:rsidRDefault="009F301E" w:rsidP="009F301E">
            <w:pPr>
              <w:tabs>
                <w:tab w:val="left" w:pos="851"/>
                <w:tab w:val="left" w:pos="1418"/>
              </w:tabs>
              <w:ind w:firstLine="567"/>
              <w:jc w:val="both"/>
              <w:rPr>
                <w:bCs/>
              </w:rPr>
            </w:pPr>
            <w:r w:rsidRPr="006B28F6">
              <w:rPr>
                <w:b/>
              </w:rPr>
              <w:t xml:space="preserve">Ключевые слова: </w:t>
            </w:r>
            <w:r w:rsidRPr="006B28F6">
              <w:rPr>
                <w:bCs/>
              </w:rPr>
              <w:t>Естественная убыль, отельные виды отходов, уменьшение массы отходов, методика расчета естественной убыли</w:t>
            </w:r>
          </w:p>
          <w:p w14:paraId="2C689CE3" w14:textId="77777777" w:rsidR="009F301E" w:rsidRPr="006B28F6" w:rsidRDefault="009F301E" w:rsidP="009F301E">
            <w:pPr>
              <w:tabs>
                <w:tab w:val="left" w:pos="851"/>
                <w:tab w:val="left" w:pos="1418"/>
              </w:tabs>
              <w:ind w:firstLine="567"/>
            </w:pPr>
          </w:p>
          <w:p w14:paraId="35E62C50" w14:textId="77777777" w:rsidR="009F301E" w:rsidRPr="006B28F6" w:rsidRDefault="009F301E" w:rsidP="00F83A4D">
            <w:pPr>
              <w:tabs>
                <w:tab w:val="left" w:pos="851"/>
                <w:tab w:val="left" w:pos="1418"/>
              </w:tabs>
              <w:jc w:val="both"/>
            </w:pPr>
          </w:p>
        </w:tc>
      </w:tr>
      <w:tr w:rsidR="009F301E" w:rsidRPr="006B28F6" w14:paraId="7A8459DE" w14:textId="77777777" w:rsidTr="009F301E">
        <w:tc>
          <w:tcPr>
            <w:tcW w:w="9344" w:type="dxa"/>
          </w:tcPr>
          <w:p w14:paraId="51F68C9C" w14:textId="77777777" w:rsidR="009F301E" w:rsidRPr="006B28F6" w:rsidRDefault="009F301E" w:rsidP="00953CBE">
            <w:pPr>
              <w:tabs>
                <w:tab w:val="left" w:pos="851"/>
                <w:tab w:val="left" w:pos="1418"/>
                <w:tab w:val="left" w:pos="3409"/>
              </w:tabs>
              <w:ind w:firstLine="567"/>
              <w:jc w:val="right"/>
              <w:rPr>
                <w:b/>
              </w:rPr>
            </w:pPr>
            <w:r w:rsidRPr="006B28F6">
              <w:rPr>
                <w:b/>
              </w:rPr>
              <w:lastRenderedPageBreak/>
              <w:t>МКС 13.030.01</w:t>
            </w:r>
          </w:p>
          <w:p w14:paraId="7A7D2CE9" w14:textId="77777777" w:rsidR="009F301E" w:rsidRPr="006B28F6" w:rsidRDefault="009F301E" w:rsidP="00953CBE">
            <w:pPr>
              <w:tabs>
                <w:tab w:val="left" w:pos="851"/>
                <w:tab w:val="left" w:pos="1418"/>
              </w:tabs>
              <w:ind w:firstLine="567"/>
            </w:pPr>
          </w:p>
          <w:p w14:paraId="2F30EA98" w14:textId="77777777" w:rsidR="009F301E" w:rsidRPr="006B28F6" w:rsidRDefault="009F301E" w:rsidP="00953CBE">
            <w:pPr>
              <w:tabs>
                <w:tab w:val="left" w:pos="851"/>
                <w:tab w:val="left" w:pos="1418"/>
              </w:tabs>
              <w:ind w:firstLine="567"/>
              <w:jc w:val="both"/>
              <w:rPr>
                <w:bCs/>
              </w:rPr>
            </w:pPr>
            <w:r w:rsidRPr="006B28F6">
              <w:rPr>
                <w:b/>
              </w:rPr>
              <w:t xml:space="preserve">Ключевые слова: </w:t>
            </w:r>
            <w:r w:rsidRPr="006B28F6">
              <w:rPr>
                <w:bCs/>
              </w:rPr>
              <w:t>Естественная убыль, отельные виды отходов, уменьшение массы отходов, методика расчета естественной убыли</w:t>
            </w:r>
          </w:p>
          <w:p w14:paraId="02A49E1E" w14:textId="77777777" w:rsidR="009F301E" w:rsidRPr="006B28F6" w:rsidRDefault="009F301E" w:rsidP="00953CBE">
            <w:pPr>
              <w:tabs>
                <w:tab w:val="left" w:pos="851"/>
                <w:tab w:val="left" w:pos="1418"/>
              </w:tabs>
              <w:ind w:firstLine="567"/>
            </w:pPr>
          </w:p>
          <w:p w14:paraId="005290A9" w14:textId="77777777" w:rsidR="009F301E" w:rsidRPr="006B28F6" w:rsidRDefault="009F301E" w:rsidP="00953CBE">
            <w:pPr>
              <w:tabs>
                <w:tab w:val="left" w:pos="851"/>
                <w:tab w:val="left" w:pos="1418"/>
              </w:tabs>
              <w:jc w:val="both"/>
            </w:pPr>
          </w:p>
        </w:tc>
      </w:tr>
    </w:tbl>
    <w:p w14:paraId="0ECFA4B0" w14:textId="77777777" w:rsidR="00CF0709" w:rsidRPr="006B28F6" w:rsidRDefault="00CF0709" w:rsidP="00F83A4D">
      <w:pPr>
        <w:tabs>
          <w:tab w:val="left" w:pos="851"/>
          <w:tab w:val="left" w:pos="1418"/>
        </w:tabs>
        <w:ind w:firstLine="567"/>
        <w:jc w:val="both"/>
      </w:pPr>
    </w:p>
    <w:p w14:paraId="4DE653E7" w14:textId="70E9CBEA" w:rsidR="00EF1C2C" w:rsidRPr="006B28F6" w:rsidRDefault="00EF1C2C" w:rsidP="00F83A4D">
      <w:pPr>
        <w:tabs>
          <w:tab w:val="left" w:pos="851"/>
          <w:tab w:val="left" w:pos="1418"/>
        </w:tabs>
        <w:ind w:firstLine="567"/>
        <w:jc w:val="both"/>
      </w:pPr>
    </w:p>
    <w:p w14:paraId="5C267E23" w14:textId="4BC1FCAD" w:rsidR="004C4B61" w:rsidRPr="006B28F6" w:rsidRDefault="004C4B61" w:rsidP="00F83A4D">
      <w:pPr>
        <w:tabs>
          <w:tab w:val="left" w:pos="851"/>
          <w:tab w:val="left" w:pos="1418"/>
        </w:tabs>
        <w:ind w:firstLine="567"/>
      </w:pPr>
    </w:p>
    <w:p w14:paraId="6C074B44" w14:textId="6EDF6869" w:rsidR="004C4B61" w:rsidRPr="006B28F6" w:rsidRDefault="004C4B61" w:rsidP="00F83A4D">
      <w:pPr>
        <w:tabs>
          <w:tab w:val="left" w:pos="851"/>
          <w:tab w:val="left" w:pos="1418"/>
        </w:tabs>
        <w:ind w:firstLine="567"/>
      </w:pPr>
    </w:p>
    <w:p w14:paraId="0BB575F7" w14:textId="77777777" w:rsidR="004C4B61" w:rsidRPr="006B28F6" w:rsidRDefault="004C4B61" w:rsidP="00F83A4D">
      <w:pPr>
        <w:tabs>
          <w:tab w:val="left" w:pos="851"/>
          <w:tab w:val="left" w:pos="1418"/>
        </w:tabs>
        <w:ind w:firstLine="567"/>
      </w:pPr>
    </w:p>
    <w:p w14:paraId="6897ECAC" w14:textId="77777777" w:rsidR="00CD605D" w:rsidRPr="006B28F6" w:rsidRDefault="003F24D5" w:rsidP="00F83A4D">
      <w:pPr>
        <w:tabs>
          <w:tab w:val="left" w:pos="851"/>
          <w:tab w:val="left" w:pos="1418"/>
        </w:tabs>
        <w:ind w:firstLine="567"/>
        <w:jc w:val="both"/>
      </w:pPr>
      <w:r w:rsidRPr="006B28F6">
        <w:t>Разработчик:</w:t>
      </w:r>
    </w:p>
    <w:p w14:paraId="038B4473" w14:textId="275F7D38" w:rsidR="003F24D5" w:rsidRPr="006B28F6" w:rsidRDefault="00B12495" w:rsidP="00F83A4D">
      <w:pPr>
        <w:tabs>
          <w:tab w:val="left" w:pos="851"/>
          <w:tab w:val="left" w:pos="1418"/>
        </w:tabs>
        <w:ind w:firstLine="567"/>
        <w:jc w:val="both"/>
      </w:pPr>
      <w:r w:rsidRPr="006B28F6">
        <w:t>Объединение юридических лиц «Казахстанская ассоциация по управлению отходами «</w:t>
      </w:r>
      <w:proofErr w:type="spellStart"/>
      <w:r w:rsidRPr="006B28F6">
        <w:t>KazWaste</w:t>
      </w:r>
      <w:proofErr w:type="spellEnd"/>
      <w:r w:rsidRPr="006B28F6">
        <w:t>»</w:t>
      </w:r>
    </w:p>
    <w:p w14:paraId="15CE886E" w14:textId="2F54AED1" w:rsidR="003F24D5" w:rsidRPr="006B28F6" w:rsidRDefault="003F24D5" w:rsidP="00F83A4D">
      <w:pPr>
        <w:tabs>
          <w:tab w:val="left" w:pos="851"/>
          <w:tab w:val="left" w:pos="1418"/>
        </w:tabs>
        <w:ind w:firstLine="567"/>
      </w:pPr>
    </w:p>
    <w:p w14:paraId="16547428" w14:textId="216ABDB3" w:rsidR="003F24D5" w:rsidRPr="006B28F6" w:rsidRDefault="003F24D5" w:rsidP="00F83A4D">
      <w:pPr>
        <w:pStyle w:val="a6"/>
        <w:tabs>
          <w:tab w:val="left" w:pos="851"/>
          <w:tab w:val="left" w:pos="1418"/>
        </w:tabs>
        <w:spacing w:before="0" w:beforeAutospacing="0" w:after="0" w:afterAutospacing="0"/>
        <w:ind w:firstLine="567"/>
      </w:pPr>
      <w:r w:rsidRPr="006B28F6">
        <w:t>Исполнительный директор_____________________ Мустафина</w:t>
      </w:r>
      <w:r w:rsidRPr="006B28F6">
        <w:softHyphen/>
      </w:r>
      <w:r w:rsidRPr="006B28F6">
        <w:softHyphen/>
      </w:r>
      <w:r w:rsidRPr="006B28F6">
        <w:softHyphen/>
      </w:r>
      <w:r w:rsidRPr="006B28F6">
        <w:softHyphen/>
      </w:r>
      <w:r w:rsidRPr="006B28F6">
        <w:softHyphen/>
      </w:r>
      <w:r w:rsidRPr="006B28F6">
        <w:softHyphen/>
      </w:r>
      <w:r w:rsidRPr="006B28F6">
        <w:softHyphen/>
      </w:r>
      <w:r w:rsidRPr="006B28F6">
        <w:softHyphen/>
      </w:r>
      <w:r w:rsidRPr="006B28F6">
        <w:softHyphen/>
      </w:r>
      <w:r w:rsidRPr="006B28F6">
        <w:softHyphen/>
      </w:r>
      <w:r w:rsidRPr="006B28F6">
        <w:softHyphen/>
      </w:r>
      <w:r w:rsidRPr="006B28F6">
        <w:softHyphen/>
      </w:r>
      <w:r w:rsidRPr="006B28F6">
        <w:softHyphen/>
      </w:r>
      <w:r w:rsidRPr="006B28F6">
        <w:softHyphen/>
      </w:r>
      <w:r w:rsidRPr="006B28F6">
        <w:softHyphen/>
      </w:r>
      <w:r w:rsidRPr="006B28F6">
        <w:softHyphen/>
      </w:r>
      <w:r w:rsidRPr="006B28F6">
        <w:softHyphen/>
      </w:r>
      <w:r w:rsidRPr="006B28F6">
        <w:softHyphen/>
      </w:r>
      <w:r w:rsidRPr="006B28F6">
        <w:softHyphen/>
        <w:t xml:space="preserve"> В.В.</w:t>
      </w:r>
    </w:p>
    <w:p w14:paraId="24022E17" w14:textId="49E5B20C" w:rsidR="003F24D5" w:rsidRPr="006B28F6" w:rsidRDefault="003F24D5" w:rsidP="00F83A4D">
      <w:pPr>
        <w:pStyle w:val="a6"/>
        <w:tabs>
          <w:tab w:val="left" w:pos="851"/>
          <w:tab w:val="left" w:pos="1418"/>
        </w:tabs>
        <w:spacing w:before="0" w:beforeAutospacing="0" w:after="0" w:afterAutospacing="0"/>
        <w:ind w:right="282" w:firstLine="567"/>
      </w:pPr>
    </w:p>
    <w:p w14:paraId="62EC0A6A" w14:textId="312BCD92" w:rsidR="003F24D5" w:rsidRPr="006B28F6" w:rsidRDefault="003F24D5" w:rsidP="00F83A4D">
      <w:pPr>
        <w:pStyle w:val="aff1"/>
        <w:tabs>
          <w:tab w:val="left" w:pos="851"/>
          <w:tab w:val="left" w:pos="1418"/>
        </w:tabs>
        <w:spacing w:before="89"/>
        <w:ind w:right="64" w:firstLine="567"/>
        <w:jc w:val="both"/>
        <w:rPr>
          <w:sz w:val="24"/>
          <w:szCs w:val="24"/>
        </w:rPr>
      </w:pPr>
      <w:r w:rsidRPr="006B28F6">
        <w:rPr>
          <w:sz w:val="24"/>
          <w:szCs w:val="24"/>
        </w:rPr>
        <w:t>Руководитель</w:t>
      </w:r>
      <w:r w:rsidRPr="006B28F6">
        <w:rPr>
          <w:spacing w:val="-6"/>
          <w:sz w:val="24"/>
          <w:szCs w:val="24"/>
        </w:rPr>
        <w:t xml:space="preserve"> </w:t>
      </w:r>
      <w:r w:rsidRPr="006B28F6">
        <w:rPr>
          <w:sz w:val="24"/>
          <w:szCs w:val="24"/>
        </w:rPr>
        <w:t>разработки</w:t>
      </w:r>
      <w:r w:rsidRPr="006B28F6">
        <w:rPr>
          <w:sz w:val="24"/>
          <w:szCs w:val="24"/>
          <w:u w:val="single"/>
        </w:rPr>
        <w:t xml:space="preserve"> </w:t>
      </w:r>
      <w:r w:rsidRPr="006B28F6">
        <w:rPr>
          <w:sz w:val="24"/>
          <w:szCs w:val="24"/>
          <w:u w:val="single"/>
        </w:rPr>
        <w:tab/>
        <w:t xml:space="preserve">                     </w:t>
      </w:r>
      <w:r w:rsidR="007671EA" w:rsidRPr="006B28F6">
        <w:rPr>
          <w:sz w:val="24"/>
          <w:szCs w:val="24"/>
          <w:u w:val="single"/>
          <w:lang w:val="kk-KZ"/>
        </w:rPr>
        <w:t xml:space="preserve">               </w:t>
      </w:r>
      <w:r w:rsidR="007D5FF2" w:rsidRPr="006B28F6">
        <w:rPr>
          <w:sz w:val="24"/>
          <w:szCs w:val="24"/>
        </w:rPr>
        <w:t>Рыскулова А.</w:t>
      </w:r>
    </w:p>
    <w:p w14:paraId="14587D12" w14:textId="67013537" w:rsidR="003F24D5" w:rsidRPr="006B28F6" w:rsidRDefault="003F24D5" w:rsidP="00F83A4D">
      <w:pPr>
        <w:pStyle w:val="aff1"/>
        <w:tabs>
          <w:tab w:val="left" w:pos="851"/>
          <w:tab w:val="left" w:pos="1418"/>
        </w:tabs>
        <w:spacing w:before="7" w:line="960" w:lineRule="atLeast"/>
        <w:ind w:right="64" w:firstLine="567"/>
        <w:jc w:val="both"/>
        <w:rPr>
          <w:sz w:val="24"/>
          <w:szCs w:val="24"/>
        </w:rPr>
      </w:pPr>
      <w:r w:rsidRPr="006B28F6">
        <w:rPr>
          <w:sz w:val="24"/>
          <w:szCs w:val="24"/>
        </w:rPr>
        <w:t>Специалист</w:t>
      </w:r>
      <w:r w:rsidRPr="006B28F6">
        <w:rPr>
          <w:spacing w:val="-4"/>
          <w:sz w:val="24"/>
          <w:szCs w:val="24"/>
        </w:rPr>
        <w:t xml:space="preserve"> </w:t>
      </w:r>
      <w:r w:rsidRPr="006B28F6">
        <w:rPr>
          <w:sz w:val="24"/>
          <w:szCs w:val="24"/>
        </w:rPr>
        <w:t>по</w:t>
      </w:r>
      <w:r w:rsidRPr="006B28F6">
        <w:rPr>
          <w:spacing w:val="-2"/>
          <w:sz w:val="24"/>
          <w:szCs w:val="24"/>
        </w:rPr>
        <w:t xml:space="preserve"> </w:t>
      </w:r>
      <w:r w:rsidRPr="006B28F6">
        <w:rPr>
          <w:sz w:val="24"/>
          <w:szCs w:val="24"/>
        </w:rPr>
        <w:t>стандартизации</w:t>
      </w:r>
      <w:r w:rsidRPr="006B28F6">
        <w:rPr>
          <w:sz w:val="24"/>
          <w:szCs w:val="24"/>
          <w:u w:val="single"/>
        </w:rPr>
        <w:t xml:space="preserve"> </w:t>
      </w:r>
      <w:r w:rsidRPr="006B28F6">
        <w:rPr>
          <w:sz w:val="24"/>
          <w:szCs w:val="24"/>
          <w:u w:val="single"/>
        </w:rPr>
        <w:tab/>
        <w:t xml:space="preserve">                   </w:t>
      </w:r>
      <w:r w:rsidR="007671EA" w:rsidRPr="006B28F6">
        <w:rPr>
          <w:sz w:val="24"/>
          <w:szCs w:val="24"/>
          <w:u w:val="single"/>
          <w:lang w:val="kk-KZ"/>
        </w:rPr>
        <w:t xml:space="preserve">       </w:t>
      </w:r>
      <w:r w:rsidR="008F3800" w:rsidRPr="006B28F6">
        <w:rPr>
          <w:sz w:val="24"/>
          <w:szCs w:val="24"/>
        </w:rPr>
        <w:t>Байзакова А</w:t>
      </w:r>
      <w:r w:rsidR="00AA47B7" w:rsidRPr="006B28F6">
        <w:rPr>
          <w:sz w:val="24"/>
          <w:szCs w:val="24"/>
        </w:rPr>
        <w:t xml:space="preserve">. </w:t>
      </w:r>
    </w:p>
    <w:p w14:paraId="5253EA43" w14:textId="77777777" w:rsidR="00CD605D" w:rsidRPr="006B28F6" w:rsidRDefault="00CD605D" w:rsidP="00CD605D">
      <w:pPr>
        <w:pStyle w:val="aff1"/>
        <w:tabs>
          <w:tab w:val="left" w:pos="851"/>
          <w:tab w:val="left" w:pos="1418"/>
        </w:tabs>
        <w:ind w:right="62" w:firstLine="567"/>
        <w:rPr>
          <w:color w:val="FF0000"/>
          <w:sz w:val="24"/>
          <w:szCs w:val="24"/>
        </w:rPr>
      </w:pPr>
    </w:p>
    <w:p w14:paraId="7B0E9BC4" w14:textId="77777777" w:rsidR="00AD3E5C" w:rsidRPr="006B28F6" w:rsidRDefault="00AD3E5C" w:rsidP="00CD605D">
      <w:pPr>
        <w:pStyle w:val="aff1"/>
        <w:tabs>
          <w:tab w:val="left" w:pos="851"/>
          <w:tab w:val="left" w:pos="1418"/>
        </w:tabs>
        <w:ind w:right="62" w:firstLine="567"/>
        <w:rPr>
          <w:sz w:val="24"/>
          <w:szCs w:val="24"/>
        </w:rPr>
      </w:pPr>
      <w:r w:rsidRPr="006B28F6">
        <w:rPr>
          <w:sz w:val="24"/>
          <w:szCs w:val="24"/>
        </w:rPr>
        <w:t>Заказчик:</w:t>
      </w:r>
    </w:p>
    <w:p w14:paraId="4289E70B" w14:textId="3CE87CF8" w:rsidR="00CD605D" w:rsidRPr="006B28F6" w:rsidRDefault="00AD3E5C" w:rsidP="00CD605D">
      <w:pPr>
        <w:pStyle w:val="aff1"/>
        <w:tabs>
          <w:tab w:val="left" w:pos="851"/>
          <w:tab w:val="left" w:pos="1418"/>
        </w:tabs>
        <w:ind w:right="62" w:firstLine="567"/>
        <w:rPr>
          <w:sz w:val="24"/>
          <w:szCs w:val="24"/>
        </w:rPr>
      </w:pPr>
      <w:r w:rsidRPr="006B28F6">
        <w:rPr>
          <w:sz w:val="24"/>
          <w:szCs w:val="24"/>
        </w:rPr>
        <w:t>Н</w:t>
      </w:r>
      <w:r w:rsidR="00CD605D" w:rsidRPr="006B28F6">
        <w:rPr>
          <w:sz w:val="24"/>
          <w:szCs w:val="24"/>
        </w:rPr>
        <w:t xml:space="preserve">АО Алматинский университет энергетики и связи имени </w:t>
      </w:r>
      <w:proofErr w:type="spellStart"/>
      <w:r w:rsidR="00CD605D" w:rsidRPr="006B28F6">
        <w:rPr>
          <w:sz w:val="24"/>
          <w:szCs w:val="24"/>
        </w:rPr>
        <w:t>Гумарбека</w:t>
      </w:r>
      <w:proofErr w:type="spellEnd"/>
      <w:r w:rsidR="00CD605D" w:rsidRPr="006B28F6">
        <w:rPr>
          <w:sz w:val="24"/>
          <w:szCs w:val="24"/>
        </w:rPr>
        <w:t xml:space="preserve"> </w:t>
      </w:r>
      <w:proofErr w:type="spellStart"/>
      <w:r w:rsidR="00CD605D" w:rsidRPr="006B28F6">
        <w:rPr>
          <w:sz w:val="24"/>
          <w:szCs w:val="24"/>
        </w:rPr>
        <w:t>Даукеева</w:t>
      </w:r>
      <w:proofErr w:type="spellEnd"/>
    </w:p>
    <w:p w14:paraId="08B82CEA" w14:textId="77777777" w:rsidR="00CD605D" w:rsidRPr="006B28F6" w:rsidRDefault="00CD605D" w:rsidP="00CD605D">
      <w:pPr>
        <w:pStyle w:val="aff1"/>
        <w:tabs>
          <w:tab w:val="left" w:pos="851"/>
          <w:tab w:val="left" w:pos="1418"/>
        </w:tabs>
        <w:ind w:right="62" w:firstLine="567"/>
        <w:rPr>
          <w:sz w:val="24"/>
          <w:szCs w:val="24"/>
        </w:rPr>
      </w:pPr>
    </w:p>
    <w:p w14:paraId="607ED10A" w14:textId="64D8AC97" w:rsidR="00AD3E5C" w:rsidRPr="006B28F6" w:rsidRDefault="00AD3E5C" w:rsidP="00CD605D">
      <w:pPr>
        <w:pStyle w:val="aff1"/>
        <w:tabs>
          <w:tab w:val="left" w:pos="851"/>
          <w:tab w:val="left" w:pos="1418"/>
        </w:tabs>
        <w:ind w:right="64" w:firstLine="567"/>
        <w:rPr>
          <w:sz w:val="24"/>
          <w:szCs w:val="24"/>
        </w:rPr>
      </w:pPr>
      <w:r w:rsidRPr="006B28F6">
        <w:rPr>
          <w:sz w:val="24"/>
          <w:szCs w:val="24"/>
        </w:rPr>
        <w:t>К.Т.Н</w:t>
      </w:r>
      <w:r w:rsidR="00CD605D" w:rsidRPr="006B28F6">
        <w:rPr>
          <w:sz w:val="24"/>
          <w:szCs w:val="24"/>
        </w:rPr>
        <w:t>., доцент</w:t>
      </w:r>
      <w:r w:rsidR="00020A66" w:rsidRPr="006B28F6">
        <w:rPr>
          <w:sz w:val="24"/>
          <w:szCs w:val="24"/>
        </w:rPr>
        <w:t xml:space="preserve">  </w:t>
      </w:r>
      <w:r w:rsidR="004E4320" w:rsidRPr="006B28F6">
        <w:rPr>
          <w:sz w:val="24"/>
          <w:szCs w:val="24"/>
        </w:rPr>
        <w:t xml:space="preserve">                      </w:t>
      </w:r>
      <w:r w:rsidR="00020A66" w:rsidRPr="006B28F6">
        <w:rPr>
          <w:sz w:val="24"/>
          <w:szCs w:val="24"/>
        </w:rPr>
        <w:t xml:space="preserve">   __________________</w:t>
      </w:r>
      <w:proofErr w:type="gramStart"/>
      <w:r w:rsidR="00020A66" w:rsidRPr="006B28F6">
        <w:rPr>
          <w:sz w:val="24"/>
          <w:szCs w:val="24"/>
        </w:rPr>
        <w:t xml:space="preserve">_  </w:t>
      </w:r>
      <w:proofErr w:type="spellStart"/>
      <w:r w:rsidR="00020A66" w:rsidRPr="006B28F6">
        <w:rPr>
          <w:sz w:val="24"/>
          <w:szCs w:val="24"/>
        </w:rPr>
        <w:t>Абикенова</w:t>
      </w:r>
      <w:proofErr w:type="spellEnd"/>
      <w:proofErr w:type="gramEnd"/>
      <w:r w:rsidR="00020A66" w:rsidRPr="006B28F6">
        <w:rPr>
          <w:sz w:val="24"/>
          <w:szCs w:val="24"/>
        </w:rPr>
        <w:t xml:space="preserve"> А.А.      </w:t>
      </w:r>
    </w:p>
    <w:p w14:paraId="0BEC4CE8" w14:textId="3E0EFFF9" w:rsidR="003F24D5" w:rsidRPr="006B28F6" w:rsidRDefault="00020A66" w:rsidP="00CD605D">
      <w:pPr>
        <w:pStyle w:val="aff1"/>
        <w:tabs>
          <w:tab w:val="left" w:pos="851"/>
          <w:tab w:val="left" w:pos="1418"/>
        </w:tabs>
        <w:ind w:right="64" w:firstLine="567"/>
        <w:rPr>
          <w:sz w:val="24"/>
          <w:szCs w:val="24"/>
        </w:rPr>
      </w:pPr>
      <w:r w:rsidRPr="006B28F6">
        <w:rPr>
          <w:sz w:val="24"/>
          <w:szCs w:val="24"/>
        </w:rPr>
        <w:t xml:space="preserve">                                                                              </w:t>
      </w:r>
    </w:p>
    <w:p w14:paraId="19C46ED9" w14:textId="79BBB23C" w:rsidR="00020A66" w:rsidRPr="00AD3E5C" w:rsidRDefault="00AD3E5C" w:rsidP="00CD605D">
      <w:pPr>
        <w:pStyle w:val="a6"/>
        <w:tabs>
          <w:tab w:val="left" w:pos="851"/>
          <w:tab w:val="left" w:pos="1418"/>
        </w:tabs>
        <w:spacing w:before="0" w:beforeAutospacing="0" w:after="0" w:afterAutospacing="0"/>
        <w:ind w:right="282" w:firstLine="567"/>
      </w:pPr>
      <w:r w:rsidRPr="006B28F6">
        <w:t>К.Т.Н</w:t>
      </w:r>
      <w:r w:rsidR="00CD605D" w:rsidRPr="006B28F6">
        <w:t xml:space="preserve">., доцент                           </w:t>
      </w:r>
      <w:r w:rsidR="00020A66" w:rsidRPr="006B28F6">
        <w:t xml:space="preserve">____________________ </w:t>
      </w:r>
      <w:proofErr w:type="spellStart"/>
      <w:r w:rsidR="00020A66" w:rsidRPr="006B28F6">
        <w:t>Санатова</w:t>
      </w:r>
      <w:proofErr w:type="spellEnd"/>
      <w:r w:rsidR="00020A66" w:rsidRPr="006B28F6">
        <w:t xml:space="preserve"> </w:t>
      </w:r>
      <w:proofErr w:type="gramStart"/>
      <w:r w:rsidR="00020A66" w:rsidRPr="006B28F6">
        <w:t>Т.С.</w:t>
      </w:r>
      <w:proofErr w:type="gramEnd"/>
      <w:r w:rsidR="00020A66" w:rsidRPr="00AD3E5C">
        <w:t xml:space="preserve">                                                                                   </w:t>
      </w:r>
    </w:p>
    <w:p w14:paraId="5EC34D02" w14:textId="77777777" w:rsidR="003F24D5" w:rsidRPr="00AD3E5C" w:rsidRDefault="003F24D5" w:rsidP="00F83A4D">
      <w:pPr>
        <w:tabs>
          <w:tab w:val="left" w:pos="851"/>
          <w:tab w:val="left" w:pos="1418"/>
        </w:tabs>
        <w:ind w:firstLine="567"/>
      </w:pPr>
    </w:p>
    <w:sectPr w:rsidR="003F24D5" w:rsidRPr="00AD3E5C" w:rsidSect="006A6EFA">
      <w:headerReference w:type="default" r:id="rId13"/>
      <w:pgSz w:w="11906" w:h="16838" w:code="9"/>
      <w:pgMar w:top="1418" w:right="1418" w:bottom="1418" w:left="1134" w:header="851" w:footer="1021" w:gutter="0"/>
      <w:pgNumType w:start="1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34B557E" w14:textId="77777777" w:rsidR="009F6744" w:rsidRDefault="009F6744" w:rsidP="004B505E">
      <w:r>
        <w:separator/>
      </w:r>
    </w:p>
  </w:endnote>
  <w:endnote w:type="continuationSeparator" w:id="0">
    <w:p w14:paraId="2D116527" w14:textId="77777777" w:rsidR="009F6744" w:rsidRDefault="009F6744" w:rsidP="004B505E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NewRomanPSMT+1">
    <w:altName w:val="MS Mincho"/>
    <w:panose1 w:val="00000000000000000000"/>
    <w:charset w:val="80"/>
    <w:family w:val="auto"/>
    <w:notTrueType/>
    <w:pitch w:val="default"/>
    <w:sig w:usb0="00000001" w:usb1="08070000" w:usb2="00000010" w:usb3="00000000" w:csb0="00020000" w:csb1="00000000"/>
  </w:font>
  <w:font w:name="Calibri">
    <w:panose1 w:val="020F0502020204030204"/>
    <w:charset w:val="CC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1209417788"/>
      <w:docPartObj>
        <w:docPartGallery w:val="Page Numbers (Bottom of Page)"/>
        <w:docPartUnique/>
      </w:docPartObj>
    </w:sdtPr>
    <w:sdtContent>
      <w:p w14:paraId="1D4EAB10" w14:textId="73EA2340" w:rsidR="000830E2" w:rsidRDefault="000830E2" w:rsidP="00E25D84">
        <w:pPr>
          <w:pStyle w:val="ad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A70">
          <w:rPr>
            <w:noProof/>
          </w:rPr>
          <w:t>6</w:t>
        </w:r>
        <w:r>
          <w:fldChar w:fldCharType="end"/>
        </w:r>
      </w:p>
    </w:sdtContent>
  </w:sdt>
  <w:p w14:paraId="555861A9" w14:textId="77777777" w:rsidR="00333F04" w:rsidRDefault="00333F04">
    <w:pPr>
      <w:pStyle w:val="ad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sdt>
    <w:sdtPr>
      <w:id w:val="-2133938647"/>
      <w:docPartObj>
        <w:docPartGallery w:val="Page Numbers (Bottom of Page)"/>
        <w:docPartUnique/>
      </w:docPartObj>
    </w:sdtPr>
    <w:sdtContent>
      <w:p w14:paraId="25ECD1AF" w14:textId="7F9D8D38" w:rsidR="000830E2" w:rsidRDefault="000830E2">
        <w:pPr>
          <w:pStyle w:val="ad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035A70">
          <w:rPr>
            <w:noProof/>
          </w:rPr>
          <w:t>5</w:t>
        </w:r>
        <w:r>
          <w:fldChar w:fldCharType="end"/>
        </w:r>
        <w:r w:rsidR="00EC1E10">
          <w:t xml:space="preserve">           </w:t>
        </w:r>
      </w:p>
    </w:sdtContent>
  </w:sdt>
  <w:p w14:paraId="00C57937" w14:textId="6C302F85" w:rsidR="00056C00" w:rsidRPr="00EB762A" w:rsidRDefault="00056C00" w:rsidP="00EB762A">
    <w:pPr>
      <w:pStyle w:val="ad"/>
      <w:jc w:val="righ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19B50FC" w14:textId="77777777" w:rsidR="009F6744" w:rsidRDefault="009F6744" w:rsidP="004B505E">
      <w:r>
        <w:separator/>
      </w:r>
    </w:p>
  </w:footnote>
  <w:footnote w:type="continuationSeparator" w:id="0">
    <w:p w14:paraId="134BF5F7" w14:textId="77777777" w:rsidR="009F6744" w:rsidRDefault="009F6744" w:rsidP="004B505E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861F25F" w14:textId="709C000C" w:rsidR="0067551E" w:rsidRPr="00DF5A79" w:rsidRDefault="0067551E" w:rsidP="00F145A1">
    <w:pPr>
      <w:pStyle w:val="ab"/>
      <w:jc w:val="right"/>
      <w:rPr>
        <w:b/>
        <w:iCs/>
      </w:rPr>
    </w:pPr>
    <w:r w:rsidRPr="00DF5A79">
      <w:rPr>
        <w:b/>
        <w:iCs/>
      </w:rPr>
      <w:t>СТ РК</w:t>
    </w:r>
  </w:p>
  <w:p w14:paraId="180C67EE" w14:textId="064EDFA6" w:rsidR="00056C00" w:rsidRPr="00DF5A79" w:rsidRDefault="00B83687" w:rsidP="00F145A1">
    <w:pPr>
      <w:pStyle w:val="ab"/>
      <w:jc w:val="right"/>
      <w:rPr>
        <w:i/>
      </w:rPr>
    </w:pPr>
    <w:r w:rsidRPr="00DF5A79">
      <w:rPr>
        <w:bCs/>
        <w:i/>
      </w:rPr>
      <w:t>(</w:t>
    </w:r>
    <w:r w:rsidR="007B14D4">
      <w:rPr>
        <w:bCs/>
        <w:i/>
      </w:rPr>
      <w:t>п</w:t>
    </w:r>
    <w:r w:rsidR="00056C00" w:rsidRPr="00DF5A79">
      <w:rPr>
        <w:bCs/>
        <w:i/>
      </w:rPr>
      <w:t>роект</w:t>
    </w:r>
    <w:r w:rsidR="0067551E" w:rsidRPr="00DF5A79">
      <w:rPr>
        <w:bCs/>
        <w:i/>
      </w:rPr>
      <w:t>,</w:t>
    </w:r>
    <w:r w:rsidR="00056C00" w:rsidRPr="00DF5A79">
      <w:rPr>
        <w:b/>
        <w:i/>
      </w:rPr>
      <w:t xml:space="preserve"> </w:t>
    </w:r>
    <w:r w:rsidR="00056C00" w:rsidRPr="00DF5A79">
      <w:rPr>
        <w:i/>
      </w:rPr>
      <w:t>редакция</w:t>
    </w:r>
    <w:r w:rsidR="007B14D4">
      <w:rPr>
        <w:i/>
      </w:rPr>
      <w:t xml:space="preserve"> 1</w:t>
    </w:r>
    <w:r w:rsidRPr="00DF5A79">
      <w:rPr>
        <w:i/>
      </w:rPr>
      <w:t>)</w:t>
    </w:r>
  </w:p>
  <w:p w14:paraId="2EFBCE2F" w14:textId="77777777" w:rsidR="00056C00" w:rsidRPr="00B87606" w:rsidRDefault="00056C00">
    <w:pPr>
      <w:pStyle w:val="ab"/>
      <w:rPr>
        <w:i/>
      </w:rPr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1E447B" w14:textId="77777777" w:rsidR="0067551E" w:rsidRPr="0067551E" w:rsidRDefault="0067551E" w:rsidP="006B28F6">
    <w:pPr>
      <w:pStyle w:val="ab"/>
      <w:rPr>
        <w:b/>
        <w:iCs/>
      </w:rPr>
    </w:pPr>
    <w:r w:rsidRPr="0067551E">
      <w:rPr>
        <w:b/>
        <w:iCs/>
      </w:rPr>
      <w:t>СТ РК</w:t>
    </w:r>
  </w:p>
  <w:p w14:paraId="2FB6CE77" w14:textId="229BAD0B" w:rsidR="00056C00" w:rsidRPr="000B1DE8" w:rsidRDefault="006B28F6" w:rsidP="006B28F6">
    <w:pPr>
      <w:pStyle w:val="ab"/>
      <w:rPr>
        <w:i/>
      </w:rPr>
    </w:pPr>
    <w:r>
      <w:rPr>
        <w:bCs/>
        <w:i/>
      </w:rPr>
      <w:t>(</w:t>
    </w:r>
    <w:r w:rsidR="007B14D4">
      <w:rPr>
        <w:bCs/>
        <w:i/>
      </w:rPr>
      <w:t>п</w:t>
    </w:r>
    <w:r w:rsidR="0067551E" w:rsidRPr="0067551E">
      <w:rPr>
        <w:bCs/>
        <w:i/>
      </w:rPr>
      <w:t>роект,</w:t>
    </w:r>
    <w:r w:rsidR="0067551E" w:rsidRPr="00B87606">
      <w:rPr>
        <w:b/>
        <w:i/>
      </w:rPr>
      <w:t xml:space="preserve"> </w:t>
    </w:r>
    <w:r w:rsidR="0067551E" w:rsidRPr="00C31C5C">
      <w:rPr>
        <w:i/>
      </w:rPr>
      <w:t>редакция</w:t>
    </w:r>
    <w:r w:rsidR="007B14D4">
      <w:rPr>
        <w:i/>
      </w:rPr>
      <w:t xml:space="preserve"> 1</w:t>
    </w:r>
    <w:r>
      <w:rPr>
        <w:i/>
      </w:rPr>
      <w:t>)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9AADF93" w14:textId="7C0B00E0" w:rsidR="00BE6CC3" w:rsidRPr="008F3800" w:rsidRDefault="00BE6CC3" w:rsidP="00BE6CC3">
    <w:pPr>
      <w:pStyle w:val="ab"/>
      <w:jc w:val="right"/>
    </w:pPr>
    <w:r w:rsidRPr="008F3800">
      <w:t>Проект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308DF27" w14:textId="3ECE6FBD" w:rsidR="0067551E" w:rsidRPr="0067551E" w:rsidRDefault="0067551E" w:rsidP="006B28F6">
    <w:pPr>
      <w:pStyle w:val="ab"/>
      <w:rPr>
        <w:b/>
        <w:iCs/>
      </w:rPr>
    </w:pPr>
    <w:r w:rsidRPr="0067551E">
      <w:rPr>
        <w:b/>
        <w:iCs/>
      </w:rPr>
      <w:t>СТ РК</w:t>
    </w:r>
  </w:p>
  <w:p w14:paraId="5D4C2B53" w14:textId="7C5EE59E" w:rsidR="00DE4B55" w:rsidRPr="0067551E" w:rsidRDefault="00B83687" w:rsidP="006B28F6">
    <w:pPr>
      <w:pStyle w:val="ab"/>
    </w:pPr>
    <w:r>
      <w:rPr>
        <w:bCs/>
        <w:i/>
      </w:rPr>
      <w:t>(</w:t>
    </w:r>
    <w:r w:rsidR="007B14D4">
      <w:rPr>
        <w:bCs/>
        <w:i/>
      </w:rPr>
      <w:t>п</w:t>
    </w:r>
    <w:r w:rsidR="0067551E" w:rsidRPr="0067551E">
      <w:rPr>
        <w:bCs/>
        <w:i/>
      </w:rPr>
      <w:t>роект,</w:t>
    </w:r>
    <w:r w:rsidR="006B28F6">
      <w:rPr>
        <w:b/>
        <w:i/>
      </w:rPr>
      <w:t xml:space="preserve"> </w:t>
    </w:r>
    <w:r w:rsidR="0067551E" w:rsidRPr="00C31C5C">
      <w:rPr>
        <w:i/>
      </w:rPr>
      <w:t>редакция</w:t>
    </w:r>
    <w:r w:rsidR="007B14D4">
      <w:rPr>
        <w:i/>
      </w:rPr>
      <w:t xml:space="preserve"> 1</w:t>
    </w:r>
    <w:r>
      <w:rPr>
        <w:i/>
      </w:rPr>
      <w:t>)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2232106"/>
    <w:multiLevelType w:val="multilevel"/>
    <w:tmpl w:val="7ECCBF8E"/>
    <w:lvl w:ilvl="0">
      <w:start w:val="1"/>
      <w:numFmt w:val="decimal"/>
      <w:lvlText w:val="%1."/>
      <w:lvlJc w:val="left"/>
      <w:pPr>
        <w:ind w:left="1287" w:hanging="360"/>
      </w:pPr>
      <w:rPr>
        <w:rFonts w:hint="default"/>
      </w:rPr>
    </w:lvl>
    <w:lvl w:ilvl="1">
      <w:start w:val="1"/>
      <w:numFmt w:val="decimal"/>
      <w:lvlText w:val="5.1.%2"/>
      <w:lvlJc w:val="righ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lvlText w:val="3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1" w15:restartNumberingAfterBreak="0">
    <w:nsid w:val="241877F1"/>
    <w:multiLevelType w:val="hybridMultilevel"/>
    <w:tmpl w:val="79EE12CA"/>
    <w:lvl w:ilvl="0" w:tplc="A78AD00C">
      <w:start w:val="1"/>
      <w:numFmt w:val="bullet"/>
      <w:lvlText w:val=""/>
      <w:lvlJc w:val="left"/>
      <w:pPr>
        <w:ind w:left="927" w:hanging="360"/>
      </w:pPr>
      <w:rPr>
        <w:rFonts w:ascii="Symbol" w:hAnsi="Symbol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" w15:restartNumberingAfterBreak="0">
    <w:nsid w:val="255A28F9"/>
    <w:multiLevelType w:val="hybridMultilevel"/>
    <w:tmpl w:val="8E1664BC"/>
    <w:lvl w:ilvl="0" w:tplc="DA28BF14">
      <w:start w:val="1"/>
      <w:numFmt w:val="decimal"/>
      <w:lvlText w:val="%1"/>
      <w:lvlJc w:val="left"/>
      <w:pPr>
        <w:ind w:left="720" w:hanging="360"/>
      </w:pPr>
      <w:rPr>
        <w:rFonts w:hint="default"/>
        <w:b/>
        <w:bCs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2AA77F75"/>
    <w:multiLevelType w:val="hybridMultilevel"/>
    <w:tmpl w:val="253E19BC"/>
    <w:lvl w:ilvl="0" w:tplc="A78AD00C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3F9F081F"/>
    <w:multiLevelType w:val="hybridMultilevel"/>
    <w:tmpl w:val="318C576A"/>
    <w:lvl w:ilvl="0" w:tplc="D7B6F316">
      <w:start w:val="1"/>
      <w:numFmt w:val="decimal"/>
      <w:lvlText w:val="5.%1"/>
      <w:lvlJc w:val="left"/>
      <w:pPr>
        <w:ind w:left="1429" w:hanging="360"/>
      </w:pPr>
      <w:rPr>
        <w:rFonts w:hint="default"/>
        <w:b w:val="0"/>
        <w:bCs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2149" w:hanging="360"/>
      </w:pPr>
    </w:lvl>
    <w:lvl w:ilvl="2" w:tplc="2000001B" w:tentative="1">
      <w:start w:val="1"/>
      <w:numFmt w:val="lowerRoman"/>
      <w:lvlText w:val="%3."/>
      <w:lvlJc w:val="right"/>
      <w:pPr>
        <w:ind w:left="2869" w:hanging="180"/>
      </w:pPr>
    </w:lvl>
    <w:lvl w:ilvl="3" w:tplc="2000000F" w:tentative="1">
      <w:start w:val="1"/>
      <w:numFmt w:val="decimal"/>
      <w:lvlText w:val="%4."/>
      <w:lvlJc w:val="left"/>
      <w:pPr>
        <w:ind w:left="3589" w:hanging="360"/>
      </w:pPr>
    </w:lvl>
    <w:lvl w:ilvl="4" w:tplc="20000019" w:tentative="1">
      <w:start w:val="1"/>
      <w:numFmt w:val="lowerLetter"/>
      <w:lvlText w:val="%5."/>
      <w:lvlJc w:val="left"/>
      <w:pPr>
        <w:ind w:left="4309" w:hanging="360"/>
      </w:pPr>
    </w:lvl>
    <w:lvl w:ilvl="5" w:tplc="2000001B" w:tentative="1">
      <w:start w:val="1"/>
      <w:numFmt w:val="lowerRoman"/>
      <w:lvlText w:val="%6."/>
      <w:lvlJc w:val="right"/>
      <w:pPr>
        <w:ind w:left="5029" w:hanging="180"/>
      </w:pPr>
    </w:lvl>
    <w:lvl w:ilvl="6" w:tplc="2000000F" w:tentative="1">
      <w:start w:val="1"/>
      <w:numFmt w:val="decimal"/>
      <w:lvlText w:val="%7."/>
      <w:lvlJc w:val="left"/>
      <w:pPr>
        <w:ind w:left="5749" w:hanging="360"/>
      </w:pPr>
    </w:lvl>
    <w:lvl w:ilvl="7" w:tplc="20000019" w:tentative="1">
      <w:start w:val="1"/>
      <w:numFmt w:val="lowerLetter"/>
      <w:lvlText w:val="%8."/>
      <w:lvlJc w:val="left"/>
      <w:pPr>
        <w:ind w:left="6469" w:hanging="360"/>
      </w:pPr>
    </w:lvl>
    <w:lvl w:ilvl="8" w:tplc="2000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5" w15:restartNumberingAfterBreak="0">
    <w:nsid w:val="47F720DF"/>
    <w:multiLevelType w:val="hybridMultilevel"/>
    <w:tmpl w:val="5E50A3FE"/>
    <w:lvl w:ilvl="0" w:tplc="0419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B36146D"/>
    <w:multiLevelType w:val="hybridMultilevel"/>
    <w:tmpl w:val="25ACBB56"/>
    <w:lvl w:ilvl="0" w:tplc="4CA61010">
      <w:start w:val="1"/>
      <w:numFmt w:val="decimal"/>
      <w:pStyle w:val="a"/>
      <w:lvlText w:val="6.4.%1"/>
      <w:lvlJc w:val="left"/>
      <w:pPr>
        <w:ind w:left="987" w:hanging="4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5271112B"/>
    <w:multiLevelType w:val="hybridMultilevel"/>
    <w:tmpl w:val="996655BC"/>
    <w:lvl w:ilvl="0" w:tplc="A78AD00C">
      <w:start w:val="1"/>
      <w:numFmt w:val="bullet"/>
      <w:lvlText w:val=""/>
      <w:lvlJc w:val="left"/>
      <w:pPr>
        <w:ind w:left="36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8" w15:restartNumberingAfterBreak="0">
    <w:nsid w:val="53180E30"/>
    <w:multiLevelType w:val="hybridMultilevel"/>
    <w:tmpl w:val="F7C4E56E"/>
    <w:lvl w:ilvl="0" w:tplc="F57AEA00">
      <w:start w:val="1"/>
      <w:numFmt w:val="decimal"/>
      <w:lvlText w:val="[%1]"/>
      <w:lvlJc w:val="left"/>
      <w:pPr>
        <w:ind w:left="928" w:hanging="360"/>
      </w:pPr>
      <w:rPr>
        <w:rFonts w:hint="default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46A3B53"/>
    <w:multiLevelType w:val="hybridMultilevel"/>
    <w:tmpl w:val="5E94BAC0"/>
    <w:lvl w:ilvl="0" w:tplc="E486973C">
      <w:start w:val="1"/>
      <w:numFmt w:val="decimal"/>
      <w:lvlText w:val="3.%1"/>
      <w:lvlJc w:val="left"/>
      <w:pPr>
        <w:ind w:left="720" w:hanging="360"/>
      </w:pPr>
      <w:rPr>
        <w:rFonts w:hint="default"/>
        <w:b w:val="0"/>
        <w:color w:val="auto"/>
      </w:rPr>
    </w:lvl>
    <w:lvl w:ilvl="1" w:tplc="20000019" w:tentative="1">
      <w:start w:val="1"/>
      <w:numFmt w:val="lowerLetter"/>
      <w:lvlText w:val="%2."/>
      <w:lvlJc w:val="left"/>
      <w:pPr>
        <w:ind w:left="1440" w:hanging="360"/>
      </w:p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67A1738"/>
    <w:multiLevelType w:val="multilevel"/>
    <w:tmpl w:val="A120D8C8"/>
    <w:lvl w:ilvl="0">
      <w:start w:val="1"/>
      <w:numFmt w:val="decimal"/>
      <w:lvlText w:val="%1"/>
      <w:lvlJc w:val="left"/>
      <w:pPr>
        <w:ind w:left="1287" w:hanging="360"/>
      </w:pPr>
      <w:rPr>
        <w:rFonts w:hint="default"/>
        <w:b/>
        <w:bCs/>
      </w:rPr>
    </w:lvl>
    <w:lvl w:ilvl="1">
      <w:start w:val="1"/>
      <w:numFmt w:val="decimal"/>
      <w:isLgl/>
      <w:lvlText w:val="%1.%2"/>
      <w:lvlJc w:val="left"/>
      <w:pPr>
        <w:ind w:left="1287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647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647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2007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2007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2367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2367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2727" w:hanging="1800"/>
      </w:pPr>
      <w:rPr>
        <w:rFonts w:hint="default"/>
      </w:rPr>
    </w:lvl>
  </w:abstractNum>
  <w:abstractNum w:abstractNumId="11" w15:restartNumberingAfterBreak="0">
    <w:nsid w:val="6DED766D"/>
    <w:multiLevelType w:val="multilevel"/>
    <w:tmpl w:val="175A4D04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  <w:color w:val="000000"/>
      </w:rPr>
    </w:lvl>
    <w:lvl w:ilvl="1">
      <w:start w:val="4"/>
      <w:numFmt w:val="decimal"/>
      <w:lvlText w:val="%1.%2"/>
      <w:lvlJc w:val="left"/>
      <w:pPr>
        <w:ind w:left="2007" w:hanging="360"/>
      </w:pPr>
      <w:rPr>
        <w:rFonts w:hint="default"/>
        <w:color w:val="000000"/>
      </w:rPr>
    </w:lvl>
    <w:lvl w:ilvl="2">
      <w:start w:val="1"/>
      <w:numFmt w:val="decimal"/>
      <w:lvlText w:val="%1.%2.%3"/>
      <w:lvlJc w:val="left"/>
      <w:pPr>
        <w:ind w:left="4014" w:hanging="720"/>
      </w:pPr>
      <w:rPr>
        <w:rFonts w:hint="default"/>
        <w:color w:val="000000"/>
      </w:rPr>
    </w:lvl>
    <w:lvl w:ilvl="3">
      <w:start w:val="1"/>
      <w:numFmt w:val="decimal"/>
      <w:lvlText w:val="%1.%2.%3.%4"/>
      <w:lvlJc w:val="left"/>
      <w:pPr>
        <w:ind w:left="5661" w:hanging="720"/>
      </w:pPr>
      <w:rPr>
        <w:rFonts w:hint="default"/>
        <w:color w:val="000000"/>
      </w:rPr>
    </w:lvl>
    <w:lvl w:ilvl="4">
      <w:start w:val="1"/>
      <w:numFmt w:val="decimal"/>
      <w:lvlText w:val="%1.%2.%3.%4.%5"/>
      <w:lvlJc w:val="left"/>
      <w:pPr>
        <w:ind w:left="7668" w:hanging="1080"/>
      </w:pPr>
      <w:rPr>
        <w:rFonts w:hint="default"/>
        <w:color w:val="000000"/>
      </w:rPr>
    </w:lvl>
    <w:lvl w:ilvl="5">
      <w:start w:val="1"/>
      <w:numFmt w:val="decimal"/>
      <w:lvlText w:val="%1.%2.%3.%4.%5.%6"/>
      <w:lvlJc w:val="left"/>
      <w:pPr>
        <w:ind w:left="9315" w:hanging="1080"/>
      </w:pPr>
      <w:rPr>
        <w:rFonts w:hint="default"/>
        <w:color w:val="000000"/>
      </w:rPr>
    </w:lvl>
    <w:lvl w:ilvl="6">
      <w:start w:val="1"/>
      <w:numFmt w:val="decimal"/>
      <w:lvlText w:val="%1.%2.%3.%4.%5.%6.%7"/>
      <w:lvlJc w:val="left"/>
      <w:pPr>
        <w:ind w:left="11322" w:hanging="1440"/>
      </w:pPr>
      <w:rPr>
        <w:rFonts w:hint="default"/>
        <w:color w:val="000000"/>
      </w:rPr>
    </w:lvl>
    <w:lvl w:ilvl="7">
      <w:start w:val="1"/>
      <w:numFmt w:val="decimal"/>
      <w:lvlText w:val="%1.%2.%3.%4.%5.%6.%7.%8"/>
      <w:lvlJc w:val="left"/>
      <w:pPr>
        <w:ind w:left="12969" w:hanging="1440"/>
      </w:pPr>
      <w:rPr>
        <w:rFonts w:hint="default"/>
        <w:color w:val="000000"/>
      </w:rPr>
    </w:lvl>
    <w:lvl w:ilvl="8">
      <w:start w:val="1"/>
      <w:numFmt w:val="decimal"/>
      <w:lvlText w:val="%1.%2.%3.%4.%5.%6.%7.%8.%9"/>
      <w:lvlJc w:val="left"/>
      <w:pPr>
        <w:ind w:left="14976" w:hanging="1800"/>
      </w:pPr>
      <w:rPr>
        <w:rFonts w:hint="default"/>
        <w:color w:val="000000"/>
      </w:rPr>
    </w:lvl>
  </w:abstractNum>
  <w:abstractNum w:abstractNumId="12" w15:restartNumberingAfterBreak="0">
    <w:nsid w:val="7362534F"/>
    <w:multiLevelType w:val="hybridMultilevel"/>
    <w:tmpl w:val="3F1473D0"/>
    <w:lvl w:ilvl="0" w:tplc="FFFFFFFF">
      <w:start w:val="1"/>
      <w:numFmt w:val="decimal"/>
      <w:lvlText w:val="А.%1"/>
      <w:lvlJc w:val="left"/>
      <w:pPr>
        <w:ind w:left="1429" w:hanging="360"/>
      </w:pPr>
      <w:rPr>
        <w:rFonts w:hint="default"/>
        <w:b w:val="0"/>
        <w:bCs/>
        <w:color w:val="auto"/>
      </w:rPr>
    </w:lvl>
    <w:lvl w:ilvl="1" w:tplc="FFFFFFFF" w:tentative="1">
      <w:start w:val="1"/>
      <w:numFmt w:val="lowerLetter"/>
      <w:lvlText w:val="%2."/>
      <w:lvlJc w:val="left"/>
      <w:pPr>
        <w:ind w:left="2149" w:hanging="360"/>
      </w:pPr>
    </w:lvl>
    <w:lvl w:ilvl="2" w:tplc="FFFFFFFF" w:tentative="1">
      <w:start w:val="1"/>
      <w:numFmt w:val="lowerRoman"/>
      <w:lvlText w:val="%3."/>
      <w:lvlJc w:val="right"/>
      <w:pPr>
        <w:ind w:left="2869" w:hanging="180"/>
      </w:pPr>
    </w:lvl>
    <w:lvl w:ilvl="3" w:tplc="FFFFFFFF" w:tentative="1">
      <w:start w:val="1"/>
      <w:numFmt w:val="decimal"/>
      <w:lvlText w:val="%4."/>
      <w:lvlJc w:val="left"/>
      <w:pPr>
        <w:ind w:left="3589" w:hanging="360"/>
      </w:pPr>
    </w:lvl>
    <w:lvl w:ilvl="4" w:tplc="FFFFFFFF" w:tentative="1">
      <w:start w:val="1"/>
      <w:numFmt w:val="lowerLetter"/>
      <w:lvlText w:val="%5."/>
      <w:lvlJc w:val="left"/>
      <w:pPr>
        <w:ind w:left="4309" w:hanging="360"/>
      </w:pPr>
    </w:lvl>
    <w:lvl w:ilvl="5" w:tplc="FFFFFFFF" w:tentative="1">
      <w:start w:val="1"/>
      <w:numFmt w:val="lowerRoman"/>
      <w:lvlText w:val="%6."/>
      <w:lvlJc w:val="right"/>
      <w:pPr>
        <w:ind w:left="5029" w:hanging="180"/>
      </w:pPr>
    </w:lvl>
    <w:lvl w:ilvl="6" w:tplc="FFFFFFFF" w:tentative="1">
      <w:start w:val="1"/>
      <w:numFmt w:val="decimal"/>
      <w:lvlText w:val="%7."/>
      <w:lvlJc w:val="left"/>
      <w:pPr>
        <w:ind w:left="5749" w:hanging="360"/>
      </w:pPr>
    </w:lvl>
    <w:lvl w:ilvl="7" w:tplc="FFFFFFFF" w:tentative="1">
      <w:start w:val="1"/>
      <w:numFmt w:val="lowerLetter"/>
      <w:lvlText w:val="%8."/>
      <w:lvlJc w:val="left"/>
      <w:pPr>
        <w:ind w:left="6469" w:hanging="360"/>
      </w:pPr>
    </w:lvl>
    <w:lvl w:ilvl="8" w:tplc="FFFFFFFF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3" w15:restartNumberingAfterBreak="0">
    <w:nsid w:val="73B832DB"/>
    <w:multiLevelType w:val="hybridMultilevel"/>
    <w:tmpl w:val="0FA8F08E"/>
    <w:lvl w:ilvl="0" w:tplc="7C8C77D8">
      <w:start w:val="1"/>
      <w:numFmt w:val="decimal"/>
      <w:lvlText w:val="4.%1"/>
      <w:lvlJc w:val="left"/>
      <w:pPr>
        <w:ind w:left="1287" w:hanging="360"/>
      </w:pPr>
      <w:rPr>
        <w:rFonts w:hint="default"/>
      </w:rPr>
    </w:lvl>
    <w:lvl w:ilvl="1" w:tplc="0090F5FA">
      <w:start w:val="1"/>
      <w:numFmt w:val="decimal"/>
      <w:lvlText w:val="%2)"/>
      <w:lvlJc w:val="left"/>
      <w:pPr>
        <w:ind w:left="1440" w:hanging="360"/>
      </w:pPr>
      <w:rPr>
        <w:rFonts w:hint="default"/>
      </w:rPr>
    </w:lvl>
    <w:lvl w:ilvl="2" w:tplc="2000001B" w:tentative="1">
      <w:start w:val="1"/>
      <w:numFmt w:val="lowerRoman"/>
      <w:lvlText w:val="%3."/>
      <w:lvlJc w:val="right"/>
      <w:pPr>
        <w:ind w:left="2160" w:hanging="180"/>
      </w:pPr>
    </w:lvl>
    <w:lvl w:ilvl="3" w:tplc="2000000F" w:tentative="1">
      <w:start w:val="1"/>
      <w:numFmt w:val="decimal"/>
      <w:lvlText w:val="%4."/>
      <w:lvlJc w:val="left"/>
      <w:pPr>
        <w:ind w:left="2880" w:hanging="360"/>
      </w:pPr>
    </w:lvl>
    <w:lvl w:ilvl="4" w:tplc="20000019" w:tentative="1">
      <w:start w:val="1"/>
      <w:numFmt w:val="lowerLetter"/>
      <w:lvlText w:val="%5."/>
      <w:lvlJc w:val="left"/>
      <w:pPr>
        <w:ind w:left="3600" w:hanging="360"/>
      </w:pPr>
    </w:lvl>
    <w:lvl w:ilvl="5" w:tplc="2000001B" w:tentative="1">
      <w:start w:val="1"/>
      <w:numFmt w:val="lowerRoman"/>
      <w:lvlText w:val="%6."/>
      <w:lvlJc w:val="right"/>
      <w:pPr>
        <w:ind w:left="4320" w:hanging="180"/>
      </w:pPr>
    </w:lvl>
    <w:lvl w:ilvl="6" w:tplc="2000000F" w:tentative="1">
      <w:start w:val="1"/>
      <w:numFmt w:val="decimal"/>
      <w:lvlText w:val="%7."/>
      <w:lvlJc w:val="left"/>
      <w:pPr>
        <w:ind w:left="5040" w:hanging="360"/>
      </w:pPr>
    </w:lvl>
    <w:lvl w:ilvl="7" w:tplc="20000019" w:tentative="1">
      <w:start w:val="1"/>
      <w:numFmt w:val="lowerLetter"/>
      <w:lvlText w:val="%8."/>
      <w:lvlJc w:val="left"/>
      <w:pPr>
        <w:ind w:left="5760" w:hanging="360"/>
      </w:pPr>
    </w:lvl>
    <w:lvl w:ilvl="8" w:tplc="2000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7C941BA9"/>
    <w:multiLevelType w:val="hybridMultilevel"/>
    <w:tmpl w:val="491C0B20"/>
    <w:lvl w:ilvl="0" w:tplc="A78AD00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2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74871452">
    <w:abstractNumId w:val="6"/>
  </w:num>
  <w:num w:numId="2" w16cid:durableId="491606183">
    <w:abstractNumId w:val="2"/>
  </w:num>
  <w:num w:numId="3" w16cid:durableId="265843022">
    <w:abstractNumId w:val="10"/>
  </w:num>
  <w:num w:numId="4" w16cid:durableId="379982361">
    <w:abstractNumId w:val="14"/>
  </w:num>
  <w:num w:numId="5" w16cid:durableId="1921601637">
    <w:abstractNumId w:val="13"/>
  </w:num>
  <w:num w:numId="6" w16cid:durableId="257294905">
    <w:abstractNumId w:val="0"/>
  </w:num>
  <w:num w:numId="7" w16cid:durableId="2121145071">
    <w:abstractNumId w:val="7"/>
  </w:num>
  <w:num w:numId="8" w16cid:durableId="1354069402">
    <w:abstractNumId w:val="1"/>
  </w:num>
  <w:num w:numId="9" w16cid:durableId="1766921541">
    <w:abstractNumId w:val="8"/>
  </w:num>
  <w:num w:numId="10" w16cid:durableId="1812862521">
    <w:abstractNumId w:val="3"/>
  </w:num>
  <w:num w:numId="11" w16cid:durableId="1707171524">
    <w:abstractNumId w:val="4"/>
  </w:num>
  <w:num w:numId="12" w16cid:durableId="1868133806">
    <w:abstractNumId w:val="9"/>
  </w:num>
  <w:num w:numId="13" w16cid:durableId="156655056">
    <w:abstractNumId w:val="11"/>
  </w:num>
  <w:num w:numId="14" w16cid:durableId="963003359">
    <w:abstractNumId w:val="12"/>
  </w:num>
  <w:num w:numId="15" w16cid:durableId="1696691842">
    <w:abstractNumId w:val="5"/>
  </w:num>
  <w:numIdMacAtCleanup w:val="15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mirrorMargin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evenAndOddHeaders/>
  <w:drawingGridHorizontalSpacing w:val="12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970B8"/>
    <w:rsid w:val="000014A5"/>
    <w:rsid w:val="00002F1B"/>
    <w:rsid w:val="0000315A"/>
    <w:rsid w:val="000037B3"/>
    <w:rsid w:val="00010817"/>
    <w:rsid w:val="00011291"/>
    <w:rsid w:val="0001273B"/>
    <w:rsid w:val="00014E6A"/>
    <w:rsid w:val="000153F5"/>
    <w:rsid w:val="000166DB"/>
    <w:rsid w:val="00020A66"/>
    <w:rsid w:val="00021504"/>
    <w:rsid w:val="000215E7"/>
    <w:rsid w:val="00021F14"/>
    <w:rsid w:val="000222BB"/>
    <w:rsid w:val="00022316"/>
    <w:rsid w:val="00023E5C"/>
    <w:rsid w:val="00025895"/>
    <w:rsid w:val="00025F8F"/>
    <w:rsid w:val="00026215"/>
    <w:rsid w:val="000265B9"/>
    <w:rsid w:val="0002798D"/>
    <w:rsid w:val="000306D1"/>
    <w:rsid w:val="00030E83"/>
    <w:rsid w:val="0003143E"/>
    <w:rsid w:val="00033B4F"/>
    <w:rsid w:val="000357F6"/>
    <w:rsid w:val="00035A70"/>
    <w:rsid w:val="00036C89"/>
    <w:rsid w:val="00037105"/>
    <w:rsid w:val="0003717D"/>
    <w:rsid w:val="000378C6"/>
    <w:rsid w:val="0004184A"/>
    <w:rsid w:val="00042045"/>
    <w:rsid w:val="0004221E"/>
    <w:rsid w:val="000455AE"/>
    <w:rsid w:val="00045FA1"/>
    <w:rsid w:val="0004682B"/>
    <w:rsid w:val="00047DC0"/>
    <w:rsid w:val="00050CE0"/>
    <w:rsid w:val="0005109F"/>
    <w:rsid w:val="00051128"/>
    <w:rsid w:val="000516DE"/>
    <w:rsid w:val="00051A67"/>
    <w:rsid w:val="00052E3A"/>
    <w:rsid w:val="00055693"/>
    <w:rsid w:val="000556C5"/>
    <w:rsid w:val="00055FBC"/>
    <w:rsid w:val="0005658D"/>
    <w:rsid w:val="00056C00"/>
    <w:rsid w:val="00056D41"/>
    <w:rsid w:val="000600E5"/>
    <w:rsid w:val="0006199C"/>
    <w:rsid w:val="00061B9C"/>
    <w:rsid w:val="000626FF"/>
    <w:rsid w:val="00064C83"/>
    <w:rsid w:val="00064EEA"/>
    <w:rsid w:val="0006620B"/>
    <w:rsid w:val="000676B8"/>
    <w:rsid w:val="0007035B"/>
    <w:rsid w:val="000732EA"/>
    <w:rsid w:val="000733F0"/>
    <w:rsid w:val="0007455B"/>
    <w:rsid w:val="000816A4"/>
    <w:rsid w:val="00082FE1"/>
    <w:rsid w:val="000830E2"/>
    <w:rsid w:val="00084102"/>
    <w:rsid w:val="000870EC"/>
    <w:rsid w:val="0008713D"/>
    <w:rsid w:val="00090270"/>
    <w:rsid w:val="00090B2E"/>
    <w:rsid w:val="00091257"/>
    <w:rsid w:val="00092BA4"/>
    <w:rsid w:val="00092E8E"/>
    <w:rsid w:val="00093C73"/>
    <w:rsid w:val="00096334"/>
    <w:rsid w:val="000A09D7"/>
    <w:rsid w:val="000A3E3C"/>
    <w:rsid w:val="000A3F74"/>
    <w:rsid w:val="000A5C8E"/>
    <w:rsid w:val="000A5D6D"/>
    <w:rsid w:val="000A69AE"/>
    <w:rsid w:val="000A7F9B"/>
    <w:rsid w:val="000B0314"/>
    <w:rsid w:val="000B0EB7"/>
    <w:rsid w:val="000B1025"/>
    <w:rsid w:val="000B13B2"/>
    <w:rsid w:val="000B142E"/>
    <w:rsid w:val="000B1BD6"/>
    <w:rsid w:val="000B1DE8"/>
    <w:rsid w:val="000B221D"/>
    <w:rsid w:val="000B4FFE"/>
    <w:rsid w:val="000B5D33"/>
    <w:rsid w:val="000B6ECD"/>
    <w:rsid w:val="000B7060"/>
    <w:rsid w:val="000C0D91"/>
    <w:rsid w:val="000C1BE3"/>
    <w:rsid w:val="000C48D3"/>
    <w:rsid w:val="000C6115"/>
    <w:rsid w:val="000C73F3"/>
    <w:rsid w:val="000C7E61"/>
    <w:rsid w:val="000D0A7F"/>
    <w:rsid w:val="000D1CC9"/>
    <w:rsid w:val="000D570B"/>
    <w:rsid w:val="000D5AC9"/>
    <w:rsid w:val="000D5F41"/>
    <w:rsid w:val="000D65D6"/>
    <w:rsid w:val="000D73DD"/>
    <w:rsid w:val="000D7692"/>
    <w:rsid w:val="000E0BF7"/>
    <w:rsid w:val="000E2D61"/>
    <w:rsid w:val="000E31B4"/>
    <w:rsid w:val="000E32EF"/>
    <w:rsid w:val="000E3CF6"/>
    <w:rsid w:val="000E4856"/>
    <w:rsid w:val="000E66F9"/>
    <w:rsid w:val="000E7838"/>
    <w:rsid w:val="000F1645"/>
    <w:rsid w:val="000F1B4D"/>
    <w:rsid w:val="000F4E4E"/>
    <w:rsid w:val="000F7A99"/>
    <w:rsid w:val="00100259"/>
    <w:rsid w:val="001005A7"/>
    <w:rsid w:val="00101634"/>
    <w:rsid w:val="00101B5E"/>
    <w:rsid w:val="001037B3"/>
    <w:rsid w:val="00105BD9"/>
    <w:rsid w:val="0010650C"/>
    <w:rsid w:val="001068DC"/>
    <w:rsid w:val="00110245"/>
    <w:rsid w:val="00112F12"/>
    <w:rsid w:val="0011358D"/>
    <w:rsid w:val="00114090"/>
    <w:rsid w:val="00114C84"/>
    <w:rsid w:val="001151DC"/>
    <w:rsid w:val="00117146"/>
    <w:rsid w:val="0011771B"/>
    <w:rsid w:val="001178B0"/>
    <w:rsid w:val="00117A1C"/>
    <w:rsid w:val="00117A2C"/>
    <w:rsid w:val="00120D3B"/>
    <w:rsid w:val="00122F97"/>
    <w:rsid w:val="00123B3D"/>
    <w:rsid w:val="00124449"/>
    <w:rsid w:val="0012492B"/>
    <w:rsid w:val="00125E0B"/>
    <w:rsid w:val="00126088"/>
    <w:rsid w:val="00126646"/>
    <w:rsid w:val="001266FA"/>
    <w:rsid w:val="00127568"/>
    <w:rsid w:val="00130387"/>
    <w:rsid w:val="00131039"/>
    <w:rsid w:val="0013353B"/>
    <w:rsid w:val="0013373E"/>
    <w:rsid w:val="00133C42"/>
    <w:rsid w:val="00135B9A"/>
    <w:rsid w:val="001363C1"/>
    <w:rsid w:val="00137A58"/>
    <w:rsid w:val="001402F0"/>
    <w:rsid w:val="00141246"/>
    <w:rsid w:val="001412AA"/>
    <w:rsid w:val="001418BA"/>
    <w:rsid w:val="001421B6"/>
    <w:rsid w:val="00142638"/>
    <w:rsid w:val="0014408F"/>
    <w:rsid w:val="00144520"/>
    <w:rsid w:val="00144A0D"/>
    <w:rsid w:val="00145736"/>
    <w:rsid w:val="001468E2"/>
    <w:rsid w:val="00146FF4"/>
    <w:rsid w:val="00147883"/>
    <w:rsid w:val="00153D93"/>
    <w:rsid w:val="00153E49"/>
    <w:rsid w:val="00154569"/>
    <w:rsid w:val="0015597C"/>
    <w:rsid w:val="00157839"/>
    <w:rsid w:val="0016354C"/>
    <w:rsid w:val="001640D7"/>
    <w:rsid w:val="00166215"/>
    <w:rsid w:val="00166620"/>
    <w:rsid w:val="001671EE"/>
    <w:rsid w:val="00167CBA"/>
    <w:rsid w:val="00170AA6"/>
    <w:rsid w:val="0017115E"/>
    <w:rsid w:val="00172C67"/>
    <w:rsid w:val="0017440D"/>
    <w:rsid w:val="00175889"/>
    <w:rsid w:val="001773AC"/>
    <w:rsid w:val="00177F08"/>
    <w:rsid w:val="00182262"/>
    <w:rsid w:val="00182918"/>
    <w:rsid w:val="00182C27"/>
    <w:rsid w:val="001839F0"/>
    <w:rsid w:val="00184912"/>
    <w:rsid w:val="0018668E"/>
    <w:rsid w:val="00186E21"/>
    <w:rsid w:val="00187233"/>
    <w:rsid w:val="001875E9"/>
    <w:rsid w:val="0019051F"/>
    <w:rsid w:val="00192433"/>
    <w:rsid w:val="001928C5"/>
    <w:rsid w:val="001928DB"/>
    <w:rsid w:val="00192E8D"/>
    <w:rsid w:val="00193B8C"/>
    <w:rsid w:val="0019517D"/>
    <w:rsid w:val="0019571D"/>
    <w:rsid w:val="001974C0"/>
    <w:rsid w:val="001A001B"/>
    <w:rsid w:val="001A05C8"/>
    <w:rsid w:val="001A1A9E"/>
    <w:rsid w:val="001A3C66"/>
    <w:rsid w:val="001A5B1E"/>
    <w:rsid w:val="001A6B2C"/>
    <w:rsid w:val="001A7730"/>
    <w:rsid w:val="001A7841"/>
    <w:rsid w:val="001A7BF0"/>
    <w:rsid w:val="001A7F82"/>
    <w:rsid w:val="001B13F4"/>
    <w:rsid w:val="001B62B7"/>
    <w:rsid w:val="001B79D2"/>
    <w:rsid w:val="001B7FE8"/>
    <w:rsid w:val="001C171A"/>
    <w:rsid w:val="001C1FC6"/>
    <w:rsid w:val="001C2039"/>
    <w:rsid w:val="001C24FD"/>
    <w:rsid w:val="001C2869"/>
    <w:rsid w:val="001C3F3A"/>
    <w:rsid w:val="001C4AF5"/>
    <w:rsid w:val="001C4B6E"/>
    <w:rsid w:val="001C4FDE"/>
    <w:rsid w:val="001C5475"/>
    <w:rsid w:val="001C6260"/>
    <w:rsid w:val="001D0263"/>
    <w:rsid w:val="001D05A5"/>
    <w:rsid w:val="001D0B30"/>
    <w:rsid w:val="001D1CB7"/>
    <w:rsid w:val="001D1F66"/>
    <w:rsid w:val="001D29FB"/>
    <w:rsid w:val="001D35B1"/>
    <w:rsid w:val="001D3F80"/>
    <w:rsid w:val="001D6194"/>
    <w:rsid w:val="001D64B8"/>
    <w:rsid w:val="001D7B82"/>
    <w:rsid w:val="001E125C"/>
    <w:rsid w:val="001E1341"/>
    <w:rsid w:val="001E14E9"/>
    <w:rsid w:val="001E3EF7"/>
    <w:rsid w:val="001E7EA8"/>
    <w:rsid w:val="001F0AE9"/>
    <w:rsid w:val="001F20FD"/>
    <w:rsid w:val="001F4A34"/>
    <w:rsid w:val="001F5530"/>
    <w:rsid w:val="001F75B8"/>
    <w:rsid w:val="001F76F9"/>
    <w:rsid w:val="00200A30"/>
    <w:rsid w:val="00202258"/>
    <w:rsid w:val="00202749"/>
    <w:rsid w:val="00202AF7"/>
    <w:rsid w:val="00203776"/>
    <w:rsid w:val="00205E87"/>
    <w:rsid w:val="002135D3"/>
    <w:rsid w:val="00214C00"/>
    <w:rsid w:val="00215BF4"/>
    <w:rsid w:val="00216963"/>
    <w:rsid w:val="00216FE7"/>
    <w:rsid w:val="00217661"/>
    <w:rsid w:val="002201B0"/>
    <w:rsid w:val="00220334"/>
    <w:rsid w:val="00221D18"/>
    <w:rsid w:val="00223ADD"/>
    <w:rsid w:val="002244D0"/>
    <w:rsid w:val="00224918"/>
    <w:rsid w:val="002255D5"/>
    <w:rsid w:val="00225895"/>
    <w:rsid w:val="0022614E"/>
    <w:rsid w:val="00227AFF"/>
    <w:rsid w:val="00227B50"/>
    <w:rsid w:val="00230894"/>
    <w:rsid w:val="00230FDE"/>
    <w:rsid w:val="00232352"/>
    <w:rsid w:val="00232ECB"/>
    <w:rsid w:val="00233AF9"/>
    <w:rsid w:val="00236F6E"/>
    <w:rsid w:val="00240A5E"/>
    <w:rsid w:val="00242A85"/>
    <w:rsid w:val="00244480"/>
    <w:rsid w:val="00244B3C"/>
    <w:rsid w:val="00246054"/>
    <w:rsid w:val="002509A5"/>
    <w:rsid w:val="00250E0B"/>
    <w:rsid w:val="00250E70"/>
    <w:rsid w:val="002511C7"/>
    <w:rsid w:val="002516E1"/>
    <w:rsid w:val="0025363E"/>
    <w:rsid w:val="002536A7"/>
    <w:rsid w:val="00255191"/>
    <w:rsid w:val="00255CDD"/>
    <w:rsid w:val="00255DE3"/>
    <w:rsid w:val="002574EC"/>
    <w:rsid w:val="00262363"/>
    <w:rsid w:val="00262459"/>
    <w:rsid w:val="00262DE1"/>
    <w:rsid w:val="00264057"/>
    <w:rsid w:val="00264DC6"/>
    <w:rsid w:val="002653A5"/>
    <w:rsid w:val="00265529"/>
    <w:rsid w:val="00265B68"/>
    <w:rsid w:val="00265BF5"/>
    <w:rsid w:val="00265D35"/>
    <w:rsid w:val="00266936"/>
    <w:rsid w:val="00274B4B"/>
    <w:rsid w:val="002753E1"/>
    <w:rsid w:val="00275AEA"/>
    <w:rsid w:val="00275F49"/>
    <w:rsid w:val="00276440"/>
    <w:rsid w:val="00276A5C"/>
    <w:rsid w:val="002774A5"/>
    <w:rsid w:val="00277B52"/>
    <w:rsid w:val="00280324"/>
    <w:rsid w:val="00282F6C"/>
    <w:rsid w:val="00283CF1"/>
    <w:rsid w:val="00284471"/>
    <w:rsid w:val="00285ACE"/>
    <w:rsid w:val="00286427"/>
    <w:rsid w:val="002879D8"/>
    <w:rsid w:val="00291F5F"/>
    <w:rsid w:val="00292022"/>
    <w:rsid w:val="002931C8"/>
    <w:rsid w:val="00295902"/>
    <w:rsid w:val="00295AA5"/>
    <w:rsid w:val="00295F48"/>
    <w:rsid w:val="002961BF"/>
    <w:rsid w:val="00296773"/>
    <w:rsid w:val="002968F4"/>
    <w:rsid w:val="00297017"/>
    <w:rsid w:val="002A08BC"/>
    <w:rsid w:val="002A0B55"/>
    <w:rsid w:val="002A1A6F"/>
    <w:rsid w:val="002A1B71"/>
    <w:rsid w:val="002A1C63"/>
    <w:rsid w:val="002A2733"/>
    <w:rsid w:val="002A2A16"/>
    <w:rsid w:val="002A3505"/>
    <w:rsid w:val="002A3659"/>
    <w:rsid w:val="002A6713"/>
    <w:rsid w:val="002A7A8C"/>
    <w:rsid w:val="002B004E"/>
    <w:rsid w:val="002B0CE5"/>
    <w:rsid w:val="002B1AB5"/>
    <w:rsid w:val="002B416F"/>
    <w:rsid w:val="002B49D0"/>
    <w:rsid w:val="002B7C82"/>
    <w:rsid w:val="002C0DA5"/>
    <w:rsid w:val="002C1715"/>
    <w:rsid w:val="002C195B"/>
    <w:rsid w:val="002C23C9"/>
    <w:rsid w:val="002C29C6"/>
    <w:rsid w:val="002C29DA"/>
    <w:rsid w:val="002C42B8"/>
    <w:rsid w:val="002C4470"/>
    <w:rsid w:val="002C588A"/>
    <w:rsid w:val="002D1675"/>
    <w:rsid w:val="002D2FDB"/>
    <w:rsid w:val="002D38A9"/>
    <w:rsid w:val="002D6E63"/>
    <w:rsid w:val="002D7D30"/>
    <w:rsid w:val="002E286D"/>
    <w:rsid w:val="002E2ACD"/>
    <w:rsid w:val="002E2C6A"/>
    <w:rsid w:val="002E34CD"/>
    <w:rsid w:val="002E4856"/>
    <w:rsid w:val="002F040A"/>
    <w:rsid w:val="002F0643"/>
    <w:rsid w:val="002F2950"/>
    <w:rsid w:val="002F2A17"/>
    <w:rsid w:val="002F2A5A"/>
    <w:rsid w:val="002F2C2B"/>
    <w:rsid w:val="002F3FD7"/>
    <w:rsid w:val="002F61E8"/>
    <w:rsid w:val="003004D4"/>
    <w:rsid w:val="0030140C"/>
    <w:rsid w:val="003020BB"/>
    <w:rsid w:val="00303405"/>
    <w:rsid w:val="00305651"/>
    <w:rsid w:val="00306E4B"/>
    <w:rsid w:val="003072C4"/>
    <w:rsid w:val="003075B1"/>
    <w:rsid w:val="00307C33"/>
    <w:rsid w:val="00307DD6"/>
    <w:rsid w:val="003106AD"/>
    <w:rsid w:val="00310DD8"/>
    <w:rsid w:val="00311C78"/>
    <w:rsid w:val="00312694"/>
    <w:rsid w:val="00313B56"/>
    <w:rsid w:val="003142F1"/>
    <w:rsid w:val="00314532"/>
    <w:rsid w:val="00316F3F"/>
    <w:rsid w:val="00317677"/>
    <w:rsid w:val="00320374"/>
    <w:rsid w:val="00321805"/>
    <w:rsid w:val="0032261F"/>
    <w:rsid w:val="003229B1"/>
    <w:rsid w:val="003229EC"/>
    <w:rsid w:val="003233B6"/>
    <w:rsid w:val="003242CF"/>
    <w:rsid w:val="00325390"/>
    <w:rsid w:val="00325AA9"/>
    <w:rsid w:val="00325D1B"/>
    <w:rsid w:val="00327E79"/>
    <w:rsid w:val="003320C6"/>
    <w:rsid w:val="003323F2"/>
    <w:rsid w:val="00333F04"/>
    <w:rsid w:val="00334B8D"/>
    <w:rsid w:val="00334E25"/>
    <w:rsid w:val="0033533D"/>
    <w:rsid w:val="003355C1"/>
    <w:rsid w:val="003355E3"/>
    <w:rsid w:val="003360C3"/>
    <w:rsid w:val="003377E3"/>
    <w:rsid w:val="00337DFE"/>
    <w:rsid w:val="00340C2E"/>
    <w:rsid w:val="00345159"/>
    <w:rsid w:val="0034695D"/>
    <w:rsid w:val="00352DC4"/>
    <w:rsid w:val="0035310E"/>
    <w:rsid w:val="00354B5C"/>
    <w:rsid w:val="0035622E"/>
    <w:rsid w:val="00357CBB"/>
    <w:rsid w:val="00360942"/>
    <w:rsid w:val="00360B95"/>
    <w:rsid w:val="003618DD"/>
    <w:rsid w:val="003634AF"/>
    <w:rsid w:val="003639CF"/>
    <w:rsid w:val="00363E3E"/>
    <w:rsid w:val="0036416E"/>
    <w:rsid w:val="0036417B"/>
    <w:rsid w:val="00365E5C"/>
    <w:rsid w:val="00366E42"/>
    <w:rsid w:val="00367F0D"/>
    <w:rsid w:val="003739D3"/>
    <w:rsid w:val="003742BA"/>
    <w:rsid w:val="0037635B"/>
    <w:rsid w:val="003774BC"/>
    <w:rsid w:val="00377BCC"/>
    <w:rsid w:val="00380844"/>
    <w:rsid w:val="00381DA5"/>
    <w:rsid w:val="003825B5"/>
    <w:rsid w:val="003828D9"/>
    <w:rsid w:val="00382961"/>
    <w:rsid w:val="00384248"/>
    <w:rsid w:val="003857D1"/>
    <w:rsid w:val="00386138"/>
    <w:rsid w:val="003906E0"/>
    <w:rsid w:val="00390887"/>
    <w:rsid w:val="00392EDA"/>
    <w:rsid w:val="00393A8E"/>
    <w:rsid w:val="00396744"/>
    <w:rsid w:val="003970B8"/>
    <w:rsid w:val="003A0FB4"/>
    <w:rsid w:val="003A3929"/>
    <w:rsid w:val="003A4882"/>
    <w:rsid w:val="003B1DA8"/>
    <w:rsid w:val="003B2905"/>
    <w:rsid w:val="003B2E02"/>
    <w:rsid w:val="003B2FB7"/>
    <w:rsid w:val="003B419D"/>
    <w:rsid w:val="003B4274"/>
    <w:rsid w:val="003B4573"/>
    <w:rsid w:val="003B4ABD"/>
    <w:rsid w:val="003B534B"/>
    <w:rsid w:val="003B72D4"/>
    <w:rsid w:val="003C1D29"/>
    <w:rsid w:val="003C1DDD"/>
    <w:rsid w:val="003C2567"/>
    <w:rsid w:val="003C3C97"/>
    <w:rsid w:val="003C4658"/>
    <w:rsid w:val="003C475A"/>
    <w:rsid w:val="003C478A"/>
    <w:rsid w:val="003C5BE1"/>
    <w:rsid w:val="003C6D6B"/>
    <w:rsid w:val="003D05B4"/>
    <w:rsid w:val="003D13B4"/>
    <w:rsid w:val="003D18C6"/>
    <w:rsid w:val="003D2DF6"/>
    <w:rsid w:val="003D3AA2"/>
    <w:rsid w:val="003D4D33"/>
    <w:rsid w:val="003D6795"/>
    <w:rsid w:val="003D7627"/>
    <w:rsid w:val="003D7656"/>
    <w:rsid w:val="003E2F8A"/>
    <w:rsid w:val="003E5BBD"/>
    <w:rsid w:val="003E62B9"/>
    <w:rsid w:val="003E725B"/>
    <w:rsid w:val="003E7933"/>
    <w:rsid w:val="003E7AEE"/>
    <w:rsid w:val="003F1CFC"/>
    <w:rsid w:val="003F24D5"/>
    <w:rsid w:val="003F254E"/>
    <w:rsid w:val="003F2B0D"/>
    <w:rsid w:val="003F47D8"/>
    <w:rsid w:val="003F4B9C"/>
    <w:rsid w:val="003F60F4"/>
    <w:rsid w:val="003F6FD6"/>
    <w:rsid w:val="003F70A7"/>
    <w:rsid w:val="003F78E8"/>
    <w:rsid w:val="004011B3"/>
    <w:rsid w:val="004023F4"/>
    <w:rsid w:val="00402BA5"/>
    <w:rsid w:val="004043C7"/>
    <w:rsid w:val="00405055"/>
    <w:rsid w:val="004058E1"/>
    <w:rsid w:val="00405F21"/>
    <w:rsid w:val="0040606D"/>
    <w:rsid w:val="004066DD"/>
    <w:rsid w:val="00410B82"/>
    <w:rsid w:val="00411020"/>
    <w:rsid w:val="0041192C"/>
    <w:rsid w:val="00411DC7"/>
    <w:rsid w:val="00413704"/>
    <w:rsid w:val="004141E0"/>
    <w:rsid w:val="00415F5B"/>
    <w:rsid w:val="004169E7"/>
    <w:rsid w:val="004173BC"/>
    <w:rsid w:val="0041792A"/>
    <w:rsid w:val="0041794A"/>
    <w:rsid w:val="0042000C"/>
    <w:rsid w:val="00420D56"/>
    <w:rsid w:val="00421A2B"/>
    <w:rsid w:val="004220C7"/>
    <w:rsid w:val="00422331"/>
    <w:rsid w:val="00426723"/>
    <w:rsid w:val="00426DE6"/>
    <w:rsid w:val="00432EAD"/>
    <w:rsid w:val="0043368D"/>
    <w:rsid w:val="00437303"/>
    <w:rsid w:val="00442068"/>
    <w:rsid w:val="004426F6"/>
    <w:rsid w:val="00442A31"/>
    <w:rsid w:val="00442BD4"/>
    <w:rsid w:val="004436C0"/>
    <w:rsid w:val="004443F2"/>
    <w:rsid w:val="00446B83"/>
    <w:rsid w:val="00450501"/>
    <w:rsid w:val="00450E59"/>
    <w:rsid w:val="00451882"/>
    <w:rsid w:val="00451BC2"/>
    <w:rsid w:val="00453E3F"/>
    <w:rsid w:val="00453FDB"/>
    <w:rsid w:val="00454673"/>
    <w:rsid w:val="0045637C"/>
    <w:rsid w:val="00457D71"/>
    <w:rsid w:val="00457F88"/>
    <w:rsid w:val="00461760"/>
    <w:rsid w:val="0046334B"/>
    <w:rsid w:val="00463734"/>
    <w:rsid w:val="00463848"/>
    <w:rsid w:val="00463D2B"/>
    <w:rsid w:val="00464C89"/>
    <w:rsid w:val="0046601D"/>
    <w:rsid w:val="00466DB5"/>
    <w:rsid w:val="0046783D"/>
    <w:rsid w:val="00470DB9"/>
    <w:rsid w:val="00471DD7"/>
    <w:rsid w:val="0047233A"/>
    <w:rsid w:val="00472EF9"/>
    <w:rsid w:val="004753AB"/>
    <w:rsid w:val="00481961"/>
    <w:rsid w:val="0048282E"/>
    <w:rsid w:val="004855FB"/>
    <w:rsid w:val="00485AD7"/>
    <w:rsid w:val="00486084"/>
    <w:rsid w:val="00486CF4"/>
    <w:rsid w:val="00490DBC"/>
    <w:rsid w:val="00493CA8"/>
    <w:rsid w:val="00494815"/>
    <w:rsid w:val="004951B0"/>
    <w:rsid w:val="00496AD1"/>
    <w:rsid w:val="004971B3"/>
    <w:rsid w:val="004A1320"/>
    <w:rsid w:val="004A5B30"/>
    <w:rsid w:val="004A69C2"/>
    <w:rsid w:val="004A785C"/>
    <w:rsid w:val="004A7E17"/>
    <w:rsid w:val="004B1CE3"/>
    <w:rsid w:val="004B38EF"/>
    <w:rsid w:val="004B505E"/>
    <w:rsid w:val="004B590D"/>
    <w:rsid w:val="004B7953"/>
    <w:rsid w:val="004B7CF6"/>
    <w:rsid w:val="004C4B61"/>
    <w:rsid w:val="004C5297"/>
    <w:rsid w:val="004C58F0"/>
    <w:rsid w:val="004C6986"/>
    <w:rsid w:val="004C7299"/>
    <w:rsid w:val="004C7DC7"/>
    <w:rsid w:val="004D0886"/>
    <w:rsid w:val="004D2823"/>
    <w:rsid w:val="004D28CA"/>
    <w:rsid w:val="004D28FE"/>
    <w:rsid w:val="004D3B19"/>
    <w:rsid w:val="004D40B2"/>
    <w:rsid w:val="004D4B08"/>
    <w:rsid w:val="004D4B86"/>
    <w:rsid w:val="004D594A"/>
    <w:rsid w:val="004E0829"/>
    <w:rsid w:val="004E30C9"/>
    <w:rsid w:val="004E4320"/>
    <w:rsid w:val="004E4847"/>
    <w:rsid w:val="004E4C1E"/>
    <w:rsid w:val="004E77E5"/>
    <w:rsid w:val="004E789F"/>
    <w:rsid w:val="004E7E35"/>
    <w:rsid w:val="004E7E88"/>
    <w:rsid w:val="004F07AD"/>
    <w:rsid w:val="004F09FA"/>
    <w:rsid w:val="004F0DFE"/>
    <w:rsid w:val="004F2650"/>
    <w:rsid w:val="004F49E4"/>
    <w:rsid w:val="004F4D4A"/>
    <w:rsid w:val="004F6708"/>
    <w:rsid w:val="004F73EB"/>
    <w:rsid w:val="004F7ACC"/>
    <w:rsid w:val="00502791"/>
    <w:rsid w:val="00502EE4"/>
    <w:rsid w:val="0050358C"/>
    <w:rsid w:val="005047EF"/>
    <w:rsid w:val="0050634A"/>
    <w:rsid w:val="0050636B"/>
    <w:rsid w:val="005069B4"/>
    <w:rsid w:val="00506AA5"/>
    <w:rsid w:val="005101DB"/>
    <w:rsid w:val="00510DE9"/>
    <w:rsid w:val="00511E0D"/>
    <w:rsid w:val="00512503"/>
    <w:rsid w:val="00512B60"/>
    <w:rsid w:val="0051504B"/>
    <w:rsid w:val="005151F9"/>
    <w:rsid w:val="00515324"/>
    <w:rsid w:val="00516439"/>
    <w:rsid w:val="00516F2F"/>
    <w:rsid w:val="0051773D"/>
    <w:rsid w:val="00520317"/>
    <w:rsid w:val="0052100E"/>
    <w:rsid w:val="00523533"/>
    <w:rsid w:val="005237BD"/>
    <w:rsid w:val="00524857"/>
    <w:rsid w:val="00525842"/>
    <w:rsid w:val="005264AB"/>
    <w:rsid w:val="005278DF"/>
    <w:rsid w:val="0053267B"/>
    <w:rsid w:val="00532D65"/>
    <w:rsid w:val="00532F17"/>
    <w:rsid w:val="00533A01"/>
    <w:rsid w:val="00534D1A"/>
    <w:rsid w:val="00535671"/>
    <w:rsid w:val="005367D5"/>
    <w:rsid w:val="0054023D"/>
    <w:rsid w:val="00540B3E"/>
    <w:rsid w:val="00541EF7"/>
    <w:rsid w:val="00542005"/>
    <w:rsid w:val="00543B10"/>
    <w:rsid w:val="00544335"/>
    <w:rsid w:val="00544CF8"/>
    <w:rsid w:val="005451CC"/>
    <w:rsid w:val="00545D9C"/>
    <w:rsid w:val="00547F57"/>
    <w:rsid w:val="00547F70"/>
    <w:rsid w:val="00550259"/>
    <w:rsid w:val="005509E0"/>
    <w:rsid w:val="00552A6C"/>
    <w:rsid w:val="005550FB"/>
    <w:rsid w:val="0055552B"/>
    <w:rsid w:val="0055563D"/>
    <w:rsid w:val="00555CF3"/>
    <w:rsid w:val="00556567"/>
    <w:rsid w:val="00561A79"/>
    <w:rsid w:val="00562077"/>
    <w:rsid w:val="005625CB"/>
    <w:rsid w:val="00563C01"/>
    <w:rsid w:val="00564338"/>
    <w:rsid w:val="0056528F"/>
    <w:rsid w:val="005655D4"/>
    <w:rsid w:val="00565DAD"/>
    <w:rsid w:val="005660E5"/>
    <w:rsid w:val="00566525"/>
    <w:rsid w:val="0056677F"/>
    <w:rsid w:val="00566FC7"/>
    <w:rsid w:val="005674BD"/>
    <w:rsid w:val="005675E2"/>
    <w:rsid w:val="00570D7B"/>
    <w:rsid w:val="005711AD"/>
    <w:rsid w:val="00571229"/>
    <w:rsid w:val="00571A91"/>
    <w:rsid w:val="0057375C"/>
    <w:rsid w:val="00574A65"/>
    <w:rsid w:val="00574B5F"/>
    <w:rsid w:val="00574F26"/>
    <w:rsid w:val="0057701B"/>
    <w:rsid w:val="0057749A"/>
    <w:rsid w:val="00577E71"/>
    <w:rsid w:val="0058074B"/>
    <w:rsid w:val="00580B98"/>
    <w:rsid w:val="0058392C"/>
    <w:rsid w:val="005853C9"/>
    <w:rsid w:val="00585C3E"/>
    <w:rsid w:val="00586BBF"/>
    <w:rsid w:val="005901F3"/>
    <w:rsid w:val="00590641"/>
    <w:rsid w:val="005909F2"/>
    <w:rsid w:val="00592539"/>
    <w:rsid w:val="00593209"/>
    <w:rsid w:val="005971FE"/>
    <w:rsid w:val="005977DB"/>
    <w:rsid w:val="00597B82"/>
    <w:rsid w:val="005A0949"/>
    <w:rsid w:val="005A0B65"/>
    <w:rsid w:val="005A16B1"/>
    <w:rsid w:val="005A1D08"/>
    <w:rsid w:val="005A2B1A"/>
    <w:rsid w:val="005A2D8F"/>
    <w:rsid w:val="005A4B5B"/>
    <w:rsid w:val="005B0714"/>
    <w:rsid w:val="005B176D"/>
    <w:rsid w:val="005B2688"/>
    <w:rsid w:val="005B2C70"/>
    <w:rsid w:val="005B36D5"/>
    <w:rsid w:val="005B541E"/>
    <w:rsid w:val="005B560A"/>
    <w:rsid w:val="005B7625"/>
    <w:rsid w:val="005C06F2"/>
    <w:rsid w:val="005C14B0"/>
    <w:rsid w:val="005C2741"/>
    <w:rsid w:val="005C4B88"/>
    <w:rsid w:val="005C4E6A"/>
    <w:rsid w:val="005C730B"/>
    <w:rsid w:val="005D0430"/>
    <w:rsid w:val="005D070D"/>
    <w:rsid w:val="005D08BC"/>
    <w:rsid w:val="005D2224"/>
    <w:rsid w:val="005D463D"/>
    <w:rsid w:val="005D4ED5"/>
    <w:rsid w:val="005D594C"/>
    <w:rsid w:val="005D6D24"/>
    <w:rsid w:val="005D6E5C"/>
    <w:rsid w:val="005D7051"/>
    <w:rsid w:val="005D7198"/>
    <w:rsid w:val="005E0A53"/>
    <w:rsid w:val="005E35DA"/>
    <w:rsid w:val="005E3C23"/>
    <w:rsid w:val="005E6861"/>
    <w:rsid w:val="005E6F3D"/>
    <w:rsid w:val="005E7343"/>
    <w:rsid w:val="005F12DE"/>
    <w:rsid w:val="005F1FA1"/>
    <w:rsid w:val="005F2F88"/>
    <w:rsid w:val="005F311D"/>
    <w:rsid w:val="005F3768"/>
    <w:rsid w:val="005F6045"/>
    <w:rsid w:val="005F6C1D"/>
    <w:rsid w:val="006002A3"/>
    <w:rsid w:val="0060059C"/>
    <w:rsid w:val="0060250D"/>
    <w:rsid w:val="00603925"/>
    <w:rsid w:val="006049EF"/>
    <w:rsid w:val="00604B16"/>
    <w:rsid w:val="0060557B"/>
    <w:rsid w:val="00605CA8"/>
    <w:rsid w:val="00605E4B"/>
    <w:rsid w:val="006103B6"/>
    <w:rsid w:val="00610DC0"/>
    <w:rsid w:val="00610E67"/>
    <w:rsid w:val="00612315"/>
    <w:rsid w:val="00612907"/>
    <w:rsid w:val="006138D4"/>
    <w:rsid w:val="00614F37"/>
    <w:rsid w:val="0061690C"/>
    <w:rsid w:val="00617332"/>
    <w:rsid w:val="006175BC"/>
    <w:rsid w:val="00617AF1"/>
    <w:rsid w:val="00620B38"/>
    <w:rsid w:val="00620C9D"/>
    <w:rsid w:val="006216F2"/>
    <w:rsid w:val="0062258A"/>
    <w:rsid w:val="00623245"/>
    <w:rsid w:val="006236EC"/>
    <w:rsid w:val="00624C19"/>
    <w:rsid w:val="006253A9"/>
    <w:rsid w:val="00625680"/>
    <w:rsid w:val="0062575C"/>
    <w:rsid w:val="00625A99"/>
    <w:rsid w:val="00626BD8"/>
    <w:rsid w:val="006278D0"/>
    <w:rsid w:val="00630AAC"/>
    <w:rsid w:val="00631ACE"/>
    <w:rsid w:val="006320DE"/>
    <w:rsid w:val="0063230E"/>
    <w:rsid w:val="00633698"/>
    <w:rsid w:val="006359F1"/>
    <w:rsid w:val="00636CB2"/>
    <w:rsid w:val="00636FCE"/>
    <w:rsid w:val="0064191F"/>
    <w:rsid w:val="00643A95"/>
    <w:rsid w:val="006442FA"/>
    <w:rsid w:val="00644323"/>
    <w:rsid w:val="00644385"/>
    <w:rsid w:val="00645A39"/>
    <w:rsid w:val="00650475"/>
    <w:rsid w:val="0065062B"/>
    <w:rsid w:val="00650EA7"/>
    <w:rsid w:val="00650F6E"/>
    <w:rsid w:val="00651273"/>
    <w:rsid w:val="0065211D"/>
    <w:rsid w:val="0065259B"/>
    <w:rsid w:val="00653634"/>
    <w:rsid w:val="00653CF1"/>
    <w:rsid w:val="00655A33"/>
    <w:rsid w:val="006560CC"/>
    <w:rsid w:val="00656FB7"/>
    <w:rsid w:val="006577D3"/>
    <w:rsid w:val="00657E2F"/>
    <w:rsid w:val="006603B0"/>
    <w:rsid w:val="0066056A"/>
    <w:rsid w:val="00660E66"/>
    <w:rsid w:val="0066216A"/>
    <w:rsid w:val="006636BD"/>
    <w:rsid w:val="00663E85"/>
    <w:rsid w:val="006642C3"/>
    <w:rsid w:val="00664D6F"/>
    <w:rsid w:val="00664EB2"/>
    <w:rsid w:val="00664ED2"/>
    <w:rsid w:val="00665C5A"/>
    <w:rsid w:val="006679DF"/>
    <w:rsid w:val="006736F4"/>
    <w:rsid w:val="00674523"/>
    <w:rsid w:val="00675133"/>
    <w:rsid w:val="006754D7"/>
    <w:rsid w:val="0067551E"/>
    <w:rsid w:val="00675876"/>
    <w:rsid w:val="00675F92"/>
    <w:rsid w:val="006811F3"/>
    <w:rsid w:val="00681BBB"/>
    <w:rsid w:val="006828B0"/>
    <w:rsid w:val="00683901"/>
    <w:rsid w:val="006843CA"/>
    <w:rsid w:val="006853F5"/>
    <w:rsid w:val="00693974"/>
    <w:rsid w:val="00693BDA"/>
    <w:rsid w:val="00693DE3"/>
    <w:rsid w:val="00694F99"/>
    <w:rsid w:val="00696F01"/>
    <w:rsid w:val="0069792C"/>
    <w:rsid w:val="00697B09"/>
    <w:rsid w:val="006A014F"/>
    <w:rsid w:val="006A0504"/>
    <w:rsid w:val="006A0630"/>
    <w:rsid w:val="006A1DA5"/>
    <w:rsid w:val="006A24A0"/>
    <w:rsid w:val="006A39F3"/>
    <w:rsid w:val="006A4650"/>
    <w:rsid w:val="006A5FB3"/>
    <w:rsid w:val="006A62A2"/>
    <w:rsid w:val="006A6570"/>
    <w:rsid w:val="006A6EFA"/>
    <w:rsid w:val="006B0BAB"/>
    <w:rsid w:val="006B28F6"/>
    <w:rsid w:val="006B3416"/>
    <w:rsid w:val="006B6589"/>
    <w:rsid w:val="006C300C"/>
    <w:rsid w:val="006C30E0"/>
    <w:rsid w:val="006C313B"/>
    <w:rsid w:val="006C427E"/>
    <w:rsid w:val="006C440F"/>
    <w:rsid w:val="006C4B4F"/>
    <w:rsid w:val="006C71D7"/>
    <w:rsid w:val="006D0B61"/>
    <w:rsid w:val="006D1A85"/>
    <w:rsid w:val="006D2B66"/>
    <w:rsid w:val="006D4876"/>
    <w:rsid w:val="006D48D8"/>
    <w:rsid w:val="006D6B27"/>
    <w:rsid w:val="006D6CD1"/>
    <w:rsid w:val="006E07F7"/>
    <w:rsid w:val="006E107E"/>
    <w:rsid w:val="006E1E23"/>
    <w:rsid w:val="006E1E93"/>
    <w:rsid w:val="006E2AD5"/>
    <w:rsid w:val="006E2CEC"/>
    <w:rsid w:val="006E48F2"/>
    <w:rsid w:val="006E5353"/>
    <w:rsid w:val="006E5708"/>
    <w:rsid w:val="006E6B75"/>
    <w:rsid w:val="006F16C6"/>
    <w:rsid w:val="006F17AE"/>
    <w:rsid w:val="006F1D57"/>
    <w:rsid w:val="006F2161"/>
    <w:rsid w:val="006F2863"/>
    <w:rsid w:val="006F48F0"/>
    <w:rsid w:val="006F642A"/>
    <w:rsid w:val="006F6CC7"/>
    <w:rsid w:val="006F7D80"/>
    <w:rsid w:val="006F7ED5"/>
    <w:rsid w:val="00704467"/>
    <w:rsid w:val="00706E11"/>
    <w:rsid w:val="00707118"/>
    <w:rsid w:val="007078B4"/>
    <w:rsid w:val="00707AF6"/>
    <w:rsid w:val="007100E9"/>
    <w:rsid w:val="00713278"/>
    <w:rsid w:val="00714FD9"/>
    <w:rsid w:val="00716B52"/>
    <w:rsid w:val="007177A3"/>
    <w:rsid w:val="0072006E"/>
    <w:rsid w:val="007203B4"/>
    <w:rsid w:val="00721159"/>
    <w:rsid w:val="00723D9E"/>
    <w:rsid w:val="00724BD3"/>
    <w:rsid w:val="00725C87"/>
    <w:rsid w:val="00725CFD"/>
    <w:rsid w:val="00726A32"/>
    <w:rsid w:val="007275A4"/>
    <w:rsid w:val="00730CA8"/>
    <w:rsid w:val="00735BB7"/>
    <w:rsid w:val="0073606E"/>
    <w:rsid w:val="00736410"/>
    <w:rsid w:val="0073697A"/>
    <w:rsid w:val="00737419"/>
    <w:rsid w:val="00737A12"/>
    <w:rsid w:val="00740E6D"/>
    <w:rsid w:val="007417D5"/>
    <w:rsid w:val="00742D25"/>
    <w:rsid w:val="00743470"/>
    <w:rsid w:val="00743471"/>
    <w:rsid w:val="0074491B"/>
    <w:rsid w:val="00746F8D"/>
    <w:rsid w:val="00747D94"/>
    <w:rsid w:val="00750F27"/>
    <w:rsid w:val="0075127D"/>
    <w:rsid w:val="00753D37"/>
    <w:rsid w:val="00753EA2"/>
    <w:rsid w:val="0075690D"/>
    <w:rsid w:val="00756B91"/>
    <w:rsid w:val="00757E37"/>
    <w:rsid w:val="00757F35"/>
    <w:rsid w:val="00757FD7"/>
    <w:rsid w:val="00760E54"/>
    <w:rsid w:val="00762580"/>
    <w:rsid w:val="00763866"/>
    <w:rsid w:val="00763BF5"/>
    <w:rsid w:val="007662E8"/>
    <w:rsid w:val="00766B27"/>
    <w:rsid w:val="007671EA"/>
    <w:rsid w:val="00775B16"/>
    <w:rsid w:val="007770C0"/>
    <w:rsid w:val="0078093E"/>
    <w:rsid w:val="00780C26"/>
    <w:rsid w:val="00781EC1"/>
    <w:rsid w:val="00783613"/>
    <w:rsid w:val="0078439C"/>
    <w:rsid w:val="0078734D"/>
    <w:rsid w:val="007878EC"/>
    <w:rsid w:val="00787E38"/>
    <w:rsid w:val="00790666"/>
    <w:rsid w:val="00791A91"/>
    <w:rsid w:val="00792035"/>
    <w:rsid w:val="007922DB"/>
    <w:rsid w:val="00792543"/>
    <w:rsid w:val="00794A79"/>
    <w:rsid w:val="00794E9A"/>
    <w:rsid w:val="00796F5B"/>
    <w:rsid w:val="007A0026"/>
    <w:rsid w:val="007A1E61"/>
    <w:rsid w:val="007A2D5A"/>
    <w:rsid w:val="007A42B9"/>
    <w:rsid w:val="007A46F3"/>
    <w:rsid w:val="007A590C"/>
    <w:rsid w:val="007A63EF"/>
    <w:rsid w:val="007A6B63"/>
    <w:rsid w:val="007A6E0F"/>
    <w:rsid w:val="007A790F"/>
    <w:rsid w:val="007B04CE"/>
    <w:rsid w:val="007B0C59"/>
    <w:rsid w:val="007B14D4"/>
    <w:rsid w:val="007B1B60"/>
    <w:rsid w:val="007B1D20"/>
    <w:rsid w:val="007B2411"/>
    <w:rsid w:val="007B27CE"/>
    <w:rsid w:val="007B2D68"/>
    <w:rsid w:val="007B380F"/>
    <w:rsid w:val="007B3A40"/>
    <w:rsid w:val="007B5614"/>
    <w:rsid w:val="007B65C5"/>
    <w:rsid w:val="007B766E"/>
    <w:rsid w:val="007C1742"/>
    <w:rsid w:val="007C3F5D"/>
    <w:rsid w:val="007C4FFB"/>
    <w:rsid w:val="007C6046"/>
    <w:rsid w:val="007D026C"/>
    <w:rsid w:val="007D0A10"/>
    <w:rsid w:val="007D151B"/>
    <w:rsid w:val="007D22AD"/>
    <w:rsid w:val="007D315B"/>
    <w:rsid w:val="007D5FF2"/>
    <w:rsid w:val="007D621D"/>
    <w:rsid w:val="007D6B4D"/>
    <w:rsid w:val="007E2F87"/>
    <w:rsid w:val="007E427C"/>
    <w:rsid w:val="007E5C70"/>
    <w:rsid w:val="007E663C"/>
    <w:rsid w:val="007E7579"/>
    <w:rsid w:val="007F051A"/>
    <w:rsid w:val="007F179F"/>
    <w:rsid w:val="007F21F9"/>
    <w:rsid w:val="007F4E9A"/>
    <w:rsid w:val="00800029"/>
    <w:rsid w:val="008020D5"/>
    <w:rsid w:val="008029ED"/>
    <w:rsid w:val="008031DB"/>
    <w:rsid w:val="0080697A"/>
    <w:rsid w:val="00806AE8"/>
    <w:rsid w:val="00806F06"/>
    <w:rsid w:val="00807373"/>
    <w:rsid w:val="00807422"/>
    <w:rsid w:val="00807BA9"/>
    <w:rsid w:val="00807C80"/>
    <w:rsid w:val="00811A14"/>
    <w:rsid w:val="0081294E"/>
    <w:rsid w:val="00812B01"/>
    <w:rsid w:val="008130F7"/>
    <w:rsid w:val="00815B06"/>
    <w:rsid w:val="008178D0"/>
    <w:rsid w:val="00817B15"/>
    <w:rsid w:val="00817D30"/>
    <w:rsid w:val="0082108D"/>
    <w:rsid w:val="00821DF4"/>
    <w:rsid w:val="00822EEE"/>
    <w:rsid w:val="0082316B"/>
    <w:rsid w:val="00825602"/>
    <w:rsid w:val="008267AE"/>
    <w:rsid w:val="00826CDA"/>
    <w:rsid w:val="00827007"/>
    <w:rsid w:val="00827E3B"/>
    <w:rsid w:val="00831C0C"/>
    <w:rsid w:val="008328A5"/>
    <w:rsid w:val="00835C07"/>
    <w:rsid w:val="00835D60"/>
    <w:rsid w:val="00837A79"/>
    <w:rsid w:val="00841E62"/>
    <w:rsid w:val="00843524"/>
    <w:rsid w:val="00843CA8"/>
    <w:rsid w:val="00844656"/>
    <w:rsid w:val="00845081"/>
    <w:rsid w:val="00845201"/>
    <w:rsid w:val="00845D87"/>
    <w:rsid w:val="00846A27"/>
    <w:rsid w:val="00851537"/>
    <w:rsid w:val="00853936"/>
    <w:rsid w:val="0085438C"/>
    <w:rsid w:val="008578A3"/>
    <w:rsid w:val="00857C5D"/>
    <w:rsid w:val="008616BF"/>
    <w:rsid w:val="00861B51"/>
    <w:rsid w:val="00862793"/>
    <w:rsid w:val="00862D44"/>
    <w:rsid w:val="0086385E"/>
    <w:rsid w:val="008642B3"/>
    <w:rsid w:val="00865021"/>
    <w:rsid w:val="00865B8D"/>
    <w:rsid w:val="008666E4"/>
    <w:rsid w:val="008678BE"/>
    <w:rsid w:val="0087077D"/>
    <w:rsid w:val="008725B9"/>
    <w:rsid w:val="00872EC6"/>
    <w:rsid w:val="008732FE"/>
    <w:rsid w:val="008734AA"/>
    <w:rsid w:val="00874418"/>
    <w:rsid w:val="00874892"/>
    <w:rsid w:val="00874F1F"/>
    <w:rsid w:val="00876379"/>
    <w:rsid w:val="0087638B"/>
    <w:rsid w:val="0087664F"/>
    <w:rsid w:val="00876A28"/>
    <w:rsid w:val="00876A86"/>
    <w:rsid w:val="008770FF"/>
    <w:rsid w:val="008777F9"/>
    <w:rsid w:val="00877DFE"/>
    <w:rsid w:val="00880CA8"/>
    <w:rsid w:val="008811BD"/>
    <w:rsid w:val="00883412"/>
    <w:rsid w:val="00884263"/>
    <w:rsid w:val="008850A8"/>
    <w:rsid w:val="00886712"/>
    <w:rsid w:val="00887D89"/>
    <w:rsid w:val="008906DB"/>
    <w:rsid w:val="00895968"/>
    <w:rsid w:val="008960CD"/>
    <w:rsid w:val="00896404"/>
    <w:rsid w:val="00897CCC"/>
    <w:rsid w:val="008A269F"/>
    <w:rsid w:val="008A5388"/>
    <w:rsid w:val="008A6A73"/>
    <w:rsid w:val="008B06B5"/>
    <w:rsid w:val="008B3C14"/>
    <w:rsid w:val="008B4900"/>
    <w:rsid w:val="008B4CE9"/>
    <w:rsid w:val="008B4F4A"/>
    <w:rsid w:val="008B75BE"/>
    <w:rsid w:val="008B775D"/>
    <w:rsid w:val="008C03FA"/>
    <w:rsid w:val="008C1291"/>
    <w:rsid w:val="008C16DF"/>
    <w:rsid w:val="008C19D0"/>
    <w:rsid w:val="008C2B95"/>
    <w:rsid w:val="008C3456"/>
    <w:rsid w:val="008C3995"/>
    <w:rsid w:val="008C3DC9"/>
    <w:rsid w:val="008C6794"/>
    <w:rsid w:val="008C69B2"/>
    <w:rsid w:val="008C7006"/>
    <w:rsid w:val="008C74A9"/>
    <w:rsid w:val="008D2FFD"/>
    <w:rsid w:val="008D3F01"/>
    <w:rsid w:val="008D436B"/>
    <w:rsid w:val="008D45C2"/>
    <w:rsid w:val="008D5EC0"/>
    <w:rsid w:val="008D6129"/>
    <w:rsid w:val="008D70AC"/>
    <w:rsid w:val="008D78BA"/>
    <w:rsid w:val="008E0603"/>
    <w:rsid w:val="008E0D6B"/>
    <w:rsid w:val="008E16A0"/>
    <w:rsid w:val="008E1E1E"/>
    <w:rsid w:val="008E50A2"/>
    <w:rsid w:val="008E57A4"/>
    <w:rsid w:val="008E5BC6"/>
    <w:rsid w:val="008E6CEF"/>
    <w:rsid w:val="008E752D"/>
    <w:rsid w:val="008E7940"/>
    <w:rsid w:val="008F0CCE"/>
    <w:rsid w:val="008F2CDE"/>
    <w:rsid w:val="008F3800"/>
    <w:rsid w:val="008F3B17"/>
    <w:rsid w:val="008F5EBE"/>
    <w:rsid w:val="008F6818"/>
    <w:rsid w:val="008F77FB"/>
    <w:rsid w:val="008F7D50"/>
    <w:rsid w:val="00901229"/>
    <w:rsid w:val="009017D9"/>
    <w:rsid w:val="00902BE4"/>
    <w:rsid w:val="009042A4"/>
    <w:rsid w:val="00904A1A"/>
    <w:rsid w:val="00905C12"/>
    <w:rsid w:val="009067E6"/>
    <w:rsid w:val="00906BB6"/>
    <w:rsid w:val="009070E4"/>
    <w:rsid w:val="009072DA"/>
    <w:rsid w:val="00907CDE"/>
    <w:rsid w:val="00912CD9"/>
    <w:rsid w:val="00914196"/>
    <w:rsid w:val="00916170"/>
    <w:rsid w:val="00916A89"/>
    <w:rsid w:val="0092065C"/>
    <w:rsid w:val="00921438"/>
    <w:rsid w:val="009215AB"/>
    <w:rsid w:val="009221D0"/>
    <w:rsid w:val="009226C1"/>
    <w:rsid w:val="0092569A"/>
    <w:rsid w:val="009270E0"/>
    <w:rsid w:val="00927E38"/>
    <w:rsid w:val="0093122E"/>
    <w:rsid w:val="00931C99"/>
    <w:rsid w:val="00932B4A"/>
    <w:rsid w:val="00933149"/>
    <w:rsid w:val="0093421F"/>
    <w:rsid w:val="00936732"/>
    <w:rsid w:val="00937FA8"/>
    <w:rsid w:val="00940C30"/>
    <w:rsid w:val="0094173F"/>
    <w:rsid w:val="00941D16"/>
    <w:rsid w:val="009436F0"/>
    <w:rsid w:val="00944A3E"/>
    <w:rsid w:val="00945596"/>
    <w:rsid w:val="00950693"/>
    <w:rsid w:val="00950CA3"/>
    <w:rsid w:val="0095383A"/>
    <w:rsid w:val="009543E8"/>
    <w:rsid w:val="00956A96"/>
    <w:rsid w:val="009572A1"/>
    <w:rsid w:val="0095737A"/>
    <w:rsid w:val="0096035B"/>
    <w:rsid w:val="009605A7"/>
    <w:rsid w:val="00960E80"/>
    <w:rsid w:val="009610DD"/>
    <w:rsid w:val="0096146A"/>
    <w:rsid w:val="009624E1"/>
    <w:rsid w:val="00962974"/>
    <w:rsid w:val="009634C9"/>
    <w:rsid w:val="0096399F"/>
    <w:rsid w:val="00963E22"/>
    <w:rsid w:val="00964CAD"/>
    <w:rsid w:val="0096540D"/>
    <w:rsid w:val="00967296"/>
    <w:rsid w:val="009672E7"/>
    <w:rsid w:val="00967B8D"/>
    <w:rsid w:val="00970C8F"/>
    <w:rsid w:val="00970EF5"/>
    <w:rsid w:val="00971B9D"/>
    <w:rsid w:val="009738BA"/>
    <w:rsid w:val="00975358"/>
    <w:rsid w:val="009769AD"/>
    <w:rsid w:val="0097701B"/>
    <w:rsid w:val="009815D0"/>
    <w:rsid w:val="00981C37"/>
    <w:rsid w:val="009860FE"/>
    <w:rsid w:val="009867CB"/>
    <w:rsid w:val="009873CD"/>
    <w:rsid w:val="00987635"/>
    <w:rsid w:val="0099151A"/>
    <w:rsid w:val="00992793"/>
    <w:rsid w:val="00993C7A"/>
    <w:rsid w:val="00994AD8"/>
    <w:rsid w:val="00994D37"/>
    <w:rsid w:val="0099621B"/>
    <w:rsid w:val="00996D32"/>
    <w:rsid w:val="009970CF"/>
    <w:rsid w:val="00997361"/>
    <w:rsid w:val="0099795C"/>
    <w:rsid w:val="009A0B28"/>
    <w:rsid w:val="009A1CFD"/>
    <w:rsid w:val="009A25E7"/>
    <w:rsid w:val="009A325B"/>
    <w:rsid w:val="009A67E2"/>
    <w:rsid w:val="009A69BF"/>
    <w:rsid w:val="009A72D7"/>
    <w:rsid w:val="009B00A2"/>
    <w:rsid w:val="009B011D"/>
    <w:rsid w:val="009B06FB"/>
    <w:rsid w:val="009B254E"/>
    <w:rsid w:val="009B2581"/>
    <w:rsid w:val="009B30EB"/>
    <w:rsid w:val="009B4FCD"/>
    <w:rsid w:val="009B50FB"/>
    <w:rsid w:val="009C063A"/>
    <w:rsid w:val="009C193D"/>
    <w:rsid w:val="009C37A4"/>
    <w:rsid w:val="009C3BFA"/>
    <w:rsid w:val="009C3C1F"/>
    <w:rsid w:val="009C414F"/>
    <w:rsid w:val="009C5B4D"/>
    <w:rsid w:val="009C5E8A"/>
    <w:rsid w:val="009C6B1F"/>
    <w:rsid w:val="009C7782"/>
    <w:rsid w:val="009D0C3F"/>
    <w:rsid w:val="009D1C50"/>
    <w:rsid w:val="009D1DE7"/>
    <w:rsid w:val="009D36EE"/>
    <w:rsid w:val="009D4D95"/>
    <w:rsid w:val="009D5290"/>
    <w:rsid w:val="009D65B5"/>
    <w:rsid w:val="009D6A49"/>
    <w:rsid w:val="009D7EC1"/>
    <w:rsid w:val="009E0D05"/>
    <w:rsid w:val="009E1083"/>
    <w:rsid w:val="009E196B"/>
    <w:rsid w:val="009E24BA"/>
    <w:rsid w:val="009E2E21"/>
    <w:rsid w:val="009E323C"/>
    <w:rsid w:val="009E34C3"/>
    <w:rsid w:val="009E3CB9"/>
    <w:rsid w:val="009E47A0"/>
    <w:rsid w:val="009E6F1B"/>
    <w:rsid w:val="009E767E"/>
    <w:rsid w:val="009E7D1A"/>
    <w:rsid w:val="009F2617"/>
    <w:rsid w:val="009F2661"/>
    <w:rsid w:val="009F301E"/>
    <w:rsid w:val="009F39E1"/>
    <w:rsid w:val="009F444B"/>
    <w:rsid w:val="009F4898"/>
    <w:rsid w:val="009F6744"/>
    <w:rsid w:val="00A017B9"/>
    <w:rsid w:val="00A032E4"/>
    <w:rsid w:val="00A03BDA"/>
    <w:rsid w:val="00A0451D"/>
    <w:rsid w:val="00A04FB9"/>
    <w:rsid w:val="00A0596A"/>
    <w:rsid w:val="00A05B6C"/>
    <w:rsid w:val="00A05CFB"/>
    <w:rsid w:val="00A073E0"/>
    <w:rsid w:val="00A07FB8"/>
    <w:rsid w:val="00A12C8F"/>
    <w:rsid w:val="00A13382"/>
    <w:rsid w:val="00A145C0"/>
    <w:rsid w:val="00A14814"/>
    <w:rsid w:val="00A1607F"/>
    <w:rsid w:val="00A16A10"/>
    <w:rsid w:val="00A21F67"/>
    <w:rsid w:val="00A244E6"/>
    <w:rsid w:val="00A24EB8"/>
    <w:rsid w:val="00A25594"/>
    <w:rsid w:val="00A27026"/>
    <w:rsid w:val="00A2746A"/>
    <w:rsid w:val="00A301A1"/>
    <w:rsid w:val="00A3033E"/>
    <w:rsid w:val="00A3096A"/>
    <w:rsid w:val="00A31716"/>
    <w:rsid w:val="00A330DB"/>
    <w:rsid w:val="00A37C1C"/>
    <w:rsid w:val="00A423F7"/>
    <w:rsid w:val="00A42D21"/>
    <w:rsid w:val="00A44B83"/>
    <w:rsid w:val="00A44E33"/>
    <w:rsid w:val="00A4592E"/>
    <w:rsid w:val="00A468C7"/>
    <w:rsid w:val="00A504EF"/>
    <w:rsid w:val="00A5062E"/>
    <w:rsid w:val="00A5069B"/>
    <w:rsid w:val="00A50903"/>
    <w:rsid w:val="00A50A1E"/>
    <w:rsid w:val="00A50AD1"/>
    <w:rsid w:val="00A52A93"/>
    <w:rsid w:val="00A53D07"/>
    <w:rsid w:val="00A54E07"/>
    <w:rsid w:val="00A5759B"/>
    <w:rsid w:val="00A61404"/>
    <w:rsid w:val="00A6183A"/>
    <w:rsid w:val="00A62E3F"/>
    <w:rsid w:val="00A63B40"/>
    <w:rsid w:val="00A6498F"/>
    <w:rsid w:val="00A650C2"/>
    <w:rsid w:val="00A66884"/>
    <w:rsid w:val="00A678B8"/>
    <w:rsid w:val="00A7066A"/>
    <w:rsid w:val="00A71EDE"/>
    <w:rsid w:val="00A74DA7"/>
    <w:rsid w:val="00A76D73"/>
    <w:rsid w:val="00A773D0"/>
    <w:rsid w:val="00A80377"/>
    <w:rsid w:val="00A80A55"/>
    <w:rsid w:val="00A80FF0"/>
    <w:rsid w:val="00A81C46"/>
    <w:rsid w:val="00A81C7E"/>
    <w:rsid w:val="00A83DCB"/>
    <w:rsid w:val="00A8456D"/>
    <w:rsid w:val="00A84CCD"/>
    <w:rsid w:val="00A86037"/>
    <w:rsid w:val="00A872DF"/>
    <w:rsid w:val="00A9047A"/>
    <w:rsid w:val="00A91B41"/>
    <w:rsid w:val="00A91CE0"/>
    <w:rsid w:val="00A92127"/>
    <w:rsid w:val="00A938B9"/>
    <w:rsid w:val="00A93FA7"/>
    <w:rsid w:val="00A94740"/>
    <w:rsid w:val="00A953FF"/>
    <w:rsid w:val="00A9630C"/>
    <w:rsid w:val="00A96FE9"/>
    <w:rsid w:val="00A97799"/>
    <w:rsid w:val="00AA1277"/>
    <w:rsid w:val="00AA1BA3"/>
    <w:rsid w:val="00AA47B7"/>
    <w:rsid w:val="00AA56A5"/>
    <w:rsid w:val="00AA6880"/>
    <w:rsid w:val="00AB1D1E"/>
    <w:rsid w:val="00AB1F86"/>
    <w:rsid w:val="00AB211E"/>
    <w:rsid w:val="00AB2861"/>
    <w:rsid w:val="00AB2BFB"/>
    <w:rsid w:val="00AB31EF"/>
    <w:rsid w:val="00AB3A53"/>
    <w:rsid w:val="00AB3B84"/>
    <w:rsid w:val="00AB4D8B"/>
    <w:rsid w:val="00AB7059"/>
    <w:rsid w:val="00AB74B5"/>
    <w:rsid w:val="00AC065E"/>
    <w:rsid w:val="00AC0E93"/>
    <w:rsid w:val="00AC4368"/>
    <w:rsid w:val="00AC4D56"/>
    <w:rsid w:val="00AC551F"/>
    <w:rsid w:val="00AC7023"/>
    <w:rsid w:val="00AC7148"/>
    <w:rsid w:val="00AC7303"/>
    <w:rsid w:val="00AD0931"/>
    <w:rsid w:val="00AD1060"/>
    <w:rsid w:val="00AD1CAB"/>
    <w:rsid w:val="00AD2BFF"/>
    <w:rsid w:val="00AD3E5C"/>
    <w:rsid w:val="00AD4AD8"/>
    <w:rsid w:val="00AD557F"/>
    <w:rsid w:val="00AD5CBD"/>
    <w:rsid w:val="00AD5CEA"/>
    <w:rsid w:val="00AD624A"/>
    <w:rsid w:val="00AD6AC5"/>
    <w:rsid w:val="00AD6D1B"/>
    <w:rsid w:val="00AD6DF6"/>
    <w:rsid w:val="00AE044B"/>
    <w:rsid w:val="00AE0663"/>
    <w:rsid w:val="00AE0B53"/>
    <w:rsid w:val="00AE0EDA"/>
    <w:rsid w:val="00AE3CD5"/>
    <w:rsid w:val="00AE6F90"/>
    <w:rsid w:val="00AF1D6B"/>
    <w:rsid w:val="00AF5220"/>
    <w:rsid w:val="00AF54F1"/>
    <w:rsid w:val="00AF5ABD"/>
    <w:rsid w:val="00B00BB6"/>
    <w:rsid w:val="00B02CBE"/>
    <w:rsid w:val="00B03A95"/>
    <w:rsid w:val="00B03CE6"/>
    <w:rsid w:val="00B043C8"/>
    <w:rsid w:val="00B04641"/>
    <w:rsid w:val="00B0760E"/>
    <w:rsid w:val="00B07D33"/>
    <w:rsid w:val="00B1027F"/>
    <w:rsid w:val="00B113A2"/>
    <w:rsid w:val="00B12495"/>
    <w:rsid w:val="00B137D5"/>
    <w:rsid w:val="00B1471A"/>
    <w:rsid w:val="00B15722"/>
    <w:rsid w:val="00B16643"/>
    <w:rsid w:val="00B172FC"/>
    <w:rsid w:val="00B17950"/>
    <w:rsid w:val="00B216C4"/>
    <w:rsid w:val="00B229CF"/>
    <w:rsid w:val="00B258AC"/>
    <w:rsid w:val="00B25CC0"/>
    <w:rsid w:val="00B30A5A"/>
    <w:rsid w:val="00B30DAB"/>
    <w:rsid w:val="00B3117D"/>
    <w:rsid w:val="00B342B9"/>
    <w:rsid w:val="00B34E8E"/>
    <w:rsid w:val="00B40AC0"/>
    <w:rsid w:val="00B44244"/>
    <w:rsid w:val="00B45652"/>
    <w:rsid w:val="00B46855"/>
    <w:rsid w:val="00B50179"/>
    <w:rsid w:val="00B511CA"/>
    <w:rsid w:val="00B51781"/>
    <w:rsid w:val="00B54146"/>
    <w:rsid w:val="00B54308"/>
    <w:rsid w:val="00B54613"/>
    <w:rsid w:val="00B54C0F"/>
    <w:rsid w:val="00B54D34"/>
    <w:rsid w:val="00B5585E"/>
    <w:rsid w:val="00B55B8B"/>
    <w:rsid w:val="00B60438"/>
    <w:rsid w:val="00B60AC2"/>
    <w:rsid w:val="00B6180A"/>
    <w:rsid w:val="00B61956"/>
    <w:rsid w:val="00B63ABE"/>
    <w:rsid w:val="00B644E6"/>
    <w:rsid w:val="00B65396"/>
    <w:rsid w:val="00B6636F"/>
    <w:rsid w:val="00B7092E"/>
    <w:rsid w:val="00B70D4D"/>
    <w:rsid w:val="00B741F4"/>
    <w:rsid w:val="00B7485D"/>
    <w:rsid w:val="00B757FD"/>
    <w:rsid w:val="00B7698B"/>
    <w:rsid w:val="00B76A79"/>
    <w:rsid w:val="00B7723C"/>
    <w:rsid w:val="00B776C4"/>
    <w:rsid w:val="00B81BB6"/>
    <w:rsid w:val="00B821CF"/>
    <w:rsid w:val="00B833EF"/>
    <w:rsid w:val="00B83687"/>
    <w:rsid w:val="00B84933"/>
    <w:rsid w:val="00B84A46"/>
    <w:rsid w:val="00B853BD"/>
    <w:rsid w:val="00B863A0"/>
    <w:rsid w:val="00B87606"/>
    <w:rsid w:val="00B90FC9"/>
    <w:rsid w:val="00B9192A"/>
    <w:rsid w:val="00B92230"/>
    <w:rsid w:val="00B9282B"/>
    <w:rsid w:val="00B93414"/>
    <w:rsid w:val="00B93ECB"/>
    <w:rsid w:val="00B9559C"/>
    <w:rsid w:val="00B97AB3"/>
    <w:rsid w:val="00BA026C"/>
    <w:rsid w:val="00BA0F4F"/>
    <w:rsid w:val="00BA16E9"/>
    <w:rsid w:val="00BA2009"/>
    <w:rsid w:val="00BA27EF"/>
    <w:rsid w:val="00BA2A12"/>
    <w:rsid w:val="00BA3EBD"/>
    <w:rsid w:val="00BA5065"/>
    <w:rsid w:val="00BA5B07"/>
    <w:rsid w:val="00BB24C2"/>
    <w:rsid w:val="00BB5A08"/>
    <w:rsid w:val="00BB5A4C"/>
    <w:rsid w:val="00BB68EE"/>
    <w:rsid w:val="00BC20F7"/>
    <w:rsid w:val="00BC2AA1"/>
    <w:rsid w:val="00BC3416"/>
    <w:rsid w:val="00BC43BC"/>
    <w:rsid w:val="00BC49B2"/>
    <w:rsid w:val="00BC5A4E"/>
    <w:rsid w:val="00BC7787"/>
    <w:rsid w:val="00BC7CE3"/>
    <w:rsid w:val="00BD25AB"/>
    <w:rsid w:val="00BD29EF"/>
    <w:rsid w:val="00BD3A46"/>
    <w:rsid w:val="00BD4243"/>
    <w:rsid w:val="00BD5152"/>
    <w:rsid w:val="00BD54B6"/>
    <w:rsid w:val="00BD5570"/>
    <w:rsid w:val="00BD5EE8"/>
    <w:rsid w:val="00BD643A"/>
    <w:rsid w:val="00BE0460"/>
    <w:rsid w:val="00BE1F75"/>
    <w:rsid w:val="00BE2770"/>
    <w:rsid w:val="00BE2E15"/>
    <w:rsid w:val="00BE36B5"/>
    <w:rsid w:val="00BE3A5D"/>
    <w:rsid w:val="00BE3ADE"/>
    <w:rsid w:val="00BE3E50"/>
    <w:rsid w:val="00BE612C"/>
    <w:rsid w:val="00BE6CC3"/>
    <w:rsid w:val="00BE77A7"/>
    <w:rsid w:val="00BF101E"/>
    <w:rsid w:val="00BF1949"/>
    <w:rsid w:val="00BF1AB6"/>
    <w:rsid w:val="00BF3602"/>
    <w:rsid w:val="00BF400E"/>
    <w:rsid w:val="00BF4123"/>
    <w:rsid w:val="00BF4180"/>
    <w:rsid w:val="00BF4F8F"/>
    <w:rsid w:val="00BF50F4"/>
    <w:rsid w:val="00BF53FD"/>
    <w:rsid w:val="00BF6334"/>
    <w:rsid w:val="00C00377"/>
    <w:rsid w:val="00C00663"/>
    <w:rsid w:val="00C00AB5"/>
    <w:rsid w:val="00C0141F"/>
    <w:rsid w:val="00C01700"/>
    <w:rsid w:val="00C02E70"/>
    <w:rsid w:val="00C041ED"/>
    <w:rsid w:val="00C04D8C"/>
    <w:rsid w:val="00C06817"/>
    <w:rsid w:val="00C1014F"/>
    <w:rsid w:val="00C10996"/>
    <w:rsid w:val="00C12236"/>
    <w:rsid w:val="00C12288"/>
    <w:rsid w:val="00C124C4"/>
    <w:rsid w:val="00C12B53"/>
    <w:rsid w:val="00C13DC8"/>
    <w:rsid w:val="00C13DE1"/>
    <w:rsid w:val="00C14258"/>
    <w:rsid w:val="00C1496A"/>
    <w:rsid w:val="00C14C03"/>
    <w:rsid w:val="00C15A25"/>
    <w:rsid w:val="00C15DEF"/>
    <w:rsid w:val="00C164B2"/>
    <w:rsid w:val="00C16AE7"/>
    <w:rsid w:val="00C172C3"/>
    <w:rsid w:val="00C17D5B"/>
    <w:rsid w:val="00C17DD5"/>
    <w:rsid w:val="00C20579"/>
    <w:rsid w:val="00C20EAC"/>
    <w:rsid w:val="00C2163A"/>
    <w:rsid w:val="00C2168B"/>
    <w:rsid w:val="00C23C64"/>
    <w:rsid w:val="00C2406D"/>
    <w:rsid w:val="00C248AD"/>
    <w:rsid w:val="00C25582"/>
    <w:rsid w:val="00C25AE1"/>
    <w:rsid w:val="00C25AE7"/>
    <w:rsid w:val="00C260CE"/>
    <w:rsid w:val="00C2703D"/>
    <w:rsid w:val="00C31A7E"/>
    <w:rsid w:val="00C31C5C"/>
    <w:rsid w:val="00C33649"/>
    <w:rsid w:val="00C36575"/>
    <w:rsid w:val="00C36CBF"/>
    <w:rsid w:val="00C37903"/>
    <w:rsid w:val="00C4080F"/>
    <w:rsid w:val="00C410F7"/>
    <w:rsid w:val="00C411F9"/>
    <w:rsid w:val="00C41DE6"/>
    <w:rsid w:val="00C420AC"/>
    <w:rsid w:val="00C42C83"/>
    <w:rsid w:val="00C43E57"/>
    <w:rsid w:val="00C44A39"/>
    <w:rsid w:val="00C44F90"/>
    <w:rsid w:val="00C45025"/>
    <w:rsid w:val="00C45C40"/>
    <w:rsid w:val="00C4708D"/>
    <w:rsid w:val="00C5080C"/>
    <w:rsid w:val="00C51511"/>
    <w:rsid w:val="00C51A3E"/>
    <w:rsid w:val="00C52537"/>
    <w:rsid w:val="00C5279B"/>
    <w:rsid w:val="00C52E58"/>
    <w:rsid w:val="00C5390C"/>
    <w:rsid w:val="00C622BB"/>
    <w:rsid w:val="00C635F3"/>
    <w:rsid w:val="00C638B4"/>
    <w:rsid w:val="00C66190"/>
    <w:rsid w:val="00C701D7"/>
    <w:rsid w:val="00C709EA"/>
    <w:rsid w:val="00C72F12"/>
    <w:rsid w:val="00C740E6"/>
    <w:rsid w:val="00C74E54"/>
    <w:rsid w:val="00C753EF"/>
    <w:rsid w:val="00C755C6"/>
    <w:rsid w:val="00C75E1D"/>
    <w:rsid w:val="00C7625D"/>
    <w:rsid w:val="00C8026E"/>
    <w:rsid w:val="00C80E15"/>
    <w:rsid w:val="00C82A66"/>
    <w:rsid w:val="00C834B9"/>
    <w:rsid w:val="00C84C24"/>
    <w:rsid w:val="00C864BC"/>
    <w:rsid w:val="00C90E8C"/>
    <w:rsid w:val="00C91D64"/>
    <w:rsid w:val="00C91E9D"/>
    <w:rsid w:val="00C93676"/>
    <w:rsid w:val="00C94382"/>
    <w:rsid w:val="00C948E0"/>
    <w:rsid w:val="00C95766"/>
    <w:rsid w:val="00CA0878"/>
    <w:rsid w:val="00CA2C28"/>
    <w:rsid w:val="00CA2C7C"/>
    <w:rsid w:val="00CA3867"/>
    <w:rsid w:val="00CA4F3B"/>
    <w:rsid w:val="00CA5172"/>
    <w:rsid w:val="00CA5FE1"/>
    <w:rsid w:val="00CA6194"/>
    <w:rsid w:val="00CB019F"/>
    <w:rsid w:val="00CB1432"/>
    <w:rsid w:val="00CB317B"/>
    <w:rsid w:val="00CB3D53"/>
    <w:rsid w:val="00CB473D"/>
    <w:rsid w:val="00CB5EF2"/>
    <w:rsid w:val="00CC0520"/>
    <w:rsid w:val="00CC1422"/>
    <w:rsid w:val="00CC1855"/>
    <w:rsid w:val="00CC2F9F"/>
    <w:rsid w:val="00CC2FD7"/>
    <w:rsid w:val="00CC3858"/>
    <w:rsid w:val="00CC3F4A"/>
    <w:rsid w:val="00CC50B2"/>
    <w:rsid w:val="00CC52AE"/>
    <w:rsid w:val="00CC6000"/>
    <w:rsid w:val="00CC71D7"/>
    <w:rsid w:val="00CD14E9"/>
    <w:rsid w:val="00CD1F73"/>
    <w:rsid w:val="00CD2111"/>
    <w:rsid w:val="00CD2890"/>
    <w:rsid w:val="00CD2AF0"/>
    <w:rsid w:val="00CD2FCD"/>
    <w:rsid w:val="00CD31AF"/>
    <w:rsid w:val="00CD32D7"/>
    <w:rsid w:val="00CD605D"/>
    <w:rsid w:val="00CD6647"/>
    <w:rsid w:val="00CD7D92"/>
    <w:rsid w:val="00CE1B31"/>
    <w:rsid w:val="00CE3107"/>
    <w:rsid w:val="00CE3D9C"/>
    <w:rsid w:val="00CE52E6"/>
    <w:rsid w:val="00CE53DA"/>
    <w:rsid w:val="00CE64D6"/>
    <w:rsid w:val="00CE64F8"/>
    <w:rsid w:val="00CE6ACA"/>
    <w:rsid w:val="00CF007A"/>
    <w:rsid w:val="00CF023F"/>
    <w:rsid w:val="00CF0709"/>
    <w:rsid w:val="00CF0A0D"/>
    <w:rsid w:val="00CF0D9D"/>
    <w:rsid w:val="00CF122D"/>
    <w:rsid w:val="00CF21D0"/>
    <w:rsid w:val="00CF2599"/>
    <w:rsid w:val="00CF51A0"/>
    <w:rsid w:val="00CF5314"/>
    <w:rsid w:val="00CF5877"/>
    <w:rsid w:val="00D00AEC"/>
    <w:rsid w:val="00D00D45"/>
    <w:rsid w:val="00D00FD6"/>
    <w:rsid w:val="00D0459C"/>
    <w:rsid w:val="00D052BC"/>
    <w:rsid w:val="00D104FA"/>
    <w:rsid w:val="00D10BAD"/>
    <w:rsid w:val="00D10BD5"/>
    <w:rsid w:val="00D10C0D"/>
    <w:rsid w:val="00D10C18"/>
    <w:rsid w:val="00D11578"/>
    <w:rsid w:val="00D1460B"/>
    <w:rsid w:val="00D15BE8"/>
    <w:rsid w:val="00D16D18"/>
    <w:rsid w:val="00D176B1"/>
    <w:rsid w:val="00D17CD9"/>
    <w:rsid w:val="00D20AD7"/>
    <w:rsid w:val="00D22650"/>
    <w:rsid w:val="00D248F4"/>
    <w:rsid w:val="00D255EC"/>
    <w:rsid w:val="00D26BA8"/>
    <w:rsid w:val="00D26EB3"/>
    <w:rsid w:val="00D303D8"/>
    <w:rsid w:val="00D306F0"/>
    <w:rsid w:val="00D308BF"/>
    <w:rsid w:val="00D32AEE"/>
    <w:rsid w:val="00D34007"/>
    <w:rsid w:val="00D3556E"/>
    <w:rsid w:val="00D355CD"/>
    <w:rsid w:val="00D35F45"/>
    <w:rsid w:val="00D35FEC"/>
    <w:rsid w:val="00D40BDB"/>
    <w:rsid w:val="00D41378"/>
    <w:rsid w:val="00D41517"/>
    <w:rsid w:val="00D41B55"/>
    <w:rsid w:val="00D42350"/>
    <w:rsid w:val="00D42AF7"/>
    <w:rsid w:val="00D469DE"/>
    <w:rsid w:val="00D47087"/>
    <w:rsid w:val="00D4783B"/>
    <w:rsid w:val="00D5094A"/>
    <w:rsid w:val="00D52394"/>
    <w:rsid w:val="00D52B3F"/>
    <w:rsid w:val="00D52DB2"/>
    <w:rsid w:val="00D56B37"/>
    <w:rsid w:val="00D57CB6"/>
    <w:rsid w:val="00D60783"/>
    <w:rsid w:val="00D61136"/>
    <w:rsid w:val="00D62C90"/>
    <w:rsid w:val="00D6357E"/>
    <w:rsid w:val="00D669FC"/>
    <w:rsid w:val="00D66B0B"/>
    <w:rsid w:val="00D67886"/>
    <w:rsid w:val="00D701C3"/>
    <w:rsid w:val="00D71F5C"/>
    <w:rsid w:val="00D73459"/>
    <w:rsid w:val="00D7648E"/>
    <w:rsid w:val="00D777A7"/>
    <w:rsid w:val="00D80332"/>
    <w:rsid w:val="00D80A1F"/>
    <w:rsid w:val="00D82395"/>
    <w:rsid w:val="00D827B2"/>
    <w:rsid w:val="00D82D25"/>
    <w:rsid w:val="00D83C47"/>
    <w:rsid w:val="00D90D01"/>
    <w:rsid w:val="00D91235"/>
    <w:rsid w:val="00D91571"/>
    <w:rsid w:val="00D918C6"/>
    <w:rsid w:val="00D9351F"/>
    <w:rsid w:val="00D948D7"/>
    <w:rsid w:val="00D94F0F"/>
    <w:rsid w:val="00D954BC"/>
    <w:rsid w:val="00D962C1"/>
    <w:rsid w:val="00D9648C"/>
    <w:rsid w:val="00D97B63"/>
    <w:rsid w:val="00DA15C9"/>
    <w:rsid w:val="00DA1C18"/>
    <w:rsid w:val="00DA3E70"/>
    <w:rsid w:val="00DA5C2B"/>
    <w:rsid w:val="00DB0958"/>
    <w:rsid w:val="00DB0DB6"/>
    <w:rsid w:val="00DB13A6"/>
    <w:rsid w:val="00DB2C06"/>
    <w:rsid w:val="00DB2F44"/>
    <w:rsid w:val="00DB33A0"/>
    <w:rsid w:val="00DB48E5"/>
    <w:rsid w:val="00DB5771"/>
    <w:rsid w:val="00DB6906"/>
    <w:rsid w:val="00DB7FED"/>
    <w:rsid w:val="00DC4083"/>
    <w:rsid w:val="00DC4671"/>
    <w:rsid w:val="00DC4EF4"/>
    <w:rsid w:val="00DC6644"/>
    <w:rsid w:val="00DC7FED"/>
    <w:rsid w:val="00DD02AC"/>
    <w:rsid w:val="00DD1081"/>
    <w:rsid w:val="00DD1407"/>
    <w:rsid w:val="00DD17B5"/>
    <w:rsid w:val="00DD2137"/>
    <w:rsid w:val="00DD2495"/>
    <w:rsid w:val="00DD33D3"/>
    <w:rsid w:val="00DD41A8"/>
    <w:rsid w:val="00DD41DE"/>
    <w:rsid w:val="00DD4A50"/>
    <w:rsid w:val="00DD5530"/>
    <w:rsid w:val="00DE05ED"/>
    <w:rsid w:val="00DE141D"/>
    <w:rsid w:val="00DE1B41"/>
    <w:rsid w:val="00DE2730"/>
    <w:rsid w:val="00DE2EAD"/>
    <w:rsid w:val="00DE464E"/>
    <w:rsid w:val="00DE4B55"/>
    <w:rsid w:val="00DE57EC"/>
    <w:rsid w:val="00DE6665"/>
    <w:rsid w:val="00DE6A82"/>
    <w:rsid w:val="00DE7B70"/>
    <w:rsid w:val="00DF01D7"/>
    <w:rsid w:val="00DF0CC2"/>
    <w:rsid w:val="00DF1013"/>
    <w:rsid w:val="00DF2D70"/>
    <w:rsid w:val="00DF46ED"/>
    <w:rsid w:val="00DF5A79"/>
    <w:rsid w:val="00DF5F08"/>
    <w:rsid w:val="00DF664F"/>
    <w:rsid w:val="00DF7856"/>
    <w:rsid w:val="00DF79CC"/>
    <w:rsid w:val="00E001D5"/>
    <w:rsid w:val="00E00A90"/>
    <w:rsid w:val="00E016E6"/>
    <w:rsid w:val="00E01A2C"/>
    <w:rsid w:val="00E01ACC"/>
    <w:rsid w:val="00E02453"/>
    <w:rsid w:val="00E02763"/>
    <w:rsid w:val="00E02B6B"/>
    <w:rsid w:val="00E0338C"/>
    <w:rsid w:val="00E05907"/>
    <w:rsid w:val="00E101D4"/>
    <w:rsid w:val="00E11C17"/>
    <w:rsid w:val="00E13F80"/>
    <w:rsid w:val="00E146B4"/>
    <w:rsid w:val="00E168A9"/>
    <w:rsid w:val="00E175B2"/>
    <w:rsid w:val="00E2081E"/>
    <w:rsid w:val="00E20B2C"/>
    <w:rsid w:val="00E21720"/>
    <w:rsid w:val="00E23572"/>
    <w:rsid w:val="00E24483"/>
    <w:rsid w:val="00E25B5A"/>
    <w:rsid w:val="00E25D84"/>
    <w:rsid w:val="00E269B3"/>
    <w:rsid w:val="00E27889"/>
    <w:rsid w:val="00E30033"/>
    <w:rsid w:val="00E30082"/>
    <w:rsid w:val="00E307B8"/>
    <w:rsid w:val="00E3126C"/>
    <w:rsid w:val="00E318C2"/>
    <w:rsid w:val="00E36417"/>
    <w:rsid w:val="00E36F92"/>
    <w:rsid w:val="00E371E0"/>
    <w:rsid w:val="00E40F00"/>
    <w:rsid w:val="00E410F5"/>
    <w:rsid w:val="00E416AF"/>
    <w:rsid w:val="00E41AE5"/>
    <w:rsid w:val="00E444BA"/>
    <w:rsid w:val="00E4450C"/>
    <w:rsid w:val="00E448B0"/>
    <w:rsid w:val="00E46FCD"/>
    <w:rsid w:val="00E5632C"/>
    <w:rsid w:val="00E60C0C"/>
    <w:rsid w:val="00E60E4F"/>
    <w:rsid w:val="00E61F1A"/>
    <w:rsid w:val="00E6281F"/>
    <w:rsid w:val="00E62E79"/>
    <w:rsid w:val="00E62F5F"/>
    <w:rsid w:val="00E654E9"/>
    <w:rsid w:val="00E657C4"/>
    <w:rsid w:val="00E6600C"/>
    <w:rsid w:val="00E6770C"/>
    <w:rsid w:val="00E734A9"/>
    <w:rsid w:val="00E7382D"/>
    <w:rsid w:val="00E74882"/>
    <w:rsid w:val="00E751F9"/>
    <w:rsid w:val="00E75F7F"/>
    <w:rsid w:val="00E76C4A"/>
    <w:rsid w:val="00E80366"/>
    <w:rsid w:val="00E80B02"/>
    <w:rsid w:val="00E80C1E"/>
    <w:rsid w:val="00E8180C"/>
    <w:rsid w:val="00E81F27"/>
    <w:rsid w:val="00E82B32"/>
    <w:rsid w:val="00E82F21"/>
    <w:rsid w:val="00E8441E"/>
    <w:rsid w:val="00E847DA"/>
    <w:rsid w:val="00E84D2B"/>
    <w:rsid w:val="00E8705C"/>
    <w:rsid w:val="00E87237"/>
    <w:rsid w:val="00E878BE"/>
    <w:rsid w:val="00E90091"/>
    <w:rsid w:val="00E906E4"/>
    <w:rsid w:val="00E912AE"/>
    <w:rsid w:val="00E9198B"/>
    <w:rsid w:val="00E92260"/>
    <w:rsid w:val="00E92581"/>
    <w:rsid w:val="00E925FF"/>
    <w:rsid w:val="00E9508C"/>
    <w:rsid w:val="00E95687"/>
    <w:rsid w:val="00E965D0"/>
    <w:rsid w:val="00E969C6"/>
    <w:rsid w:val="00EA1A27"/>
    <w:rsid w:val="00EA379A"/>
    <w:rsid w:val="00EA410A"/>
    <w:rsid w:val="00EA5C7A"/>
    <w:rsid w:val="00EB4378"/>
    <w:rsid w:val="00EB44AF"/>
    <w:rsid w:val="00EB4843"/>
    <w:rsid w:val="00EB4925"/>
    <w:rsid w:val="00EB4A33"/>
    <w:rsid w:val="00EB4C34"/>
    <w:rsid w:val="00EB5926"/>
    <w:rsid w:val="00EB5BD7"/>
    <w:rsid w:val="00EB5EFE"/>
    <w:rsid w:val="00EB6065"/>
    <w:rsid w:val="00EB762A"/>
    <w:rsid w:val="00EB7D9E"/>
    <w:rsid w:val="00EC0145"/>
    <w:rsid w:val="00EC0170"/>
    <w:rsid w:val="00EC069F"/>
    <w:rsid w:val="00EC0829"/>
    <w:rsid w:val="00EC0982"/>
    <w:rsid w:val="00EC09CC"/>
    <w:rsid w:val="00EC1237"/>
    <w:rsid w:val="00EC1E10"/>
    <w:rsid w:val="00EC21E3"/>
    <w:rsid w:val="00EC325E"/>
    <w:rsid w:val="00EC328E"/>
    <w:rsid w:val="00EC46FA"/>
    <w:rsid w:val="00EC591F"/>
    <w:rsid w:val="00EC5DFB"/>
    <w:rsid w:val="00EC603A"/>
    <w:rsid w:val="00EC608D"/>
    <w:rsid w:val="00EC60A8"/>
    <w:rsid w:val="00EC7B7E"/>
    <w:rsid w:val="00ED08DD"/>
    <w:rsid w:val="00ED1BA8"/>
    <w:rsid w:val="00ED2D56"/>
    <w:rsid w:val="00ED2E49"/>
    <w:rsid w:val="00ED3776"/>
    <w:rsid w:val="00ED49B1"/>
    <w:rsid w:val="00ED698B"/>
    <w:rsid w:val="00ED7B50"/>
    <w:rsid w:val="00ED7D0C"/>
    <w:rsid w:val="00ED7E3C"/>
    <w:rsid w:val="00EE0FDD"/>
    <w:rsid w:val="00EE1372"/>
    <w:rsid w:val="00EE15D0"/>
    <w:rsid w:val="00EE191C"/>
    <w:rsid w:val="00EE24C0"/>
    <w:rsid w:val="00EE25AB"/>
    <w:rsid w:val="00EE3597"/>
    <w:rsid w:val="00EE3FC2"/>
    <w:rsid w:val="00EE4171"/>
    <w:rsid w:val="00EE7997"/>
    <w:rsid w:val="00EE7AF6"/>
    <w:rsid w:val="00EE7BEA"/>
    <w:rsid w:val="00EE7DAF"/>
    <w:rsid w:val="00EF0746"/>
    <w:rsid w:val="00EF0F5E"/>
    <w:rsid w:val="00EF1857"/>
    <w:rsid w:val="00EF1C2C"/>
    <w:rsid w:val="00EF3067"/>
    <w:rsid w:val="00EF398C"/>
    <w:rsid w:val="00EF4F7E"/>
    <w:rsid w:val="00EF6334"/>
    <w:rsid w:val="00EF6F34"/>
    <w:rsid w:val="00EF78BF"/>
    <w:rsid w:val="00EF7A6D"/>
    <w:rsid w:val="00F006B0"/>
    <w:rsid w:val="00F008C8"/>
    <w:rsid w:val="00F05C9F"/>
    <w:rsid w:val="00F06383"/>
    <w:rsid w:val="00F078FA"/>
    <w:rsid w:val="00F128AD"/>
    <w:rsid w:val="00F13462"/>
    <w:rsid w:val="00F145A1"/>
    <w:rsid w:val="00F145FC"/>
    <w:rsid w:val="00F14902"/>
    <w:rsid w:val="00F15395"/>
    <w:rsid w:val="00F15E0E"/>
    <w:rsid w:val="00F166E5"/>
    <w:rsid w:val="00F17134"/>
    <w:rsid w:val="00F201E1"/>
    <w:rsid w:val="00F20505"/>
    <w:rsid w:val="00F22278"/>
    <w:rsid w:val="00F23012"/>
    <w:rsid w:val="00F24ADC"/>
    <w:rsid w:val="00F25D8C"/>
    <w:rsid w:val="00F26DBE"/>
    <w:rsid w:val="00F274BF"/>
    <w:rsid w:val="00F31884"/>
    <w:rsid w:val="00F32D07"/>
    <w:rsid w:val="00F3533C"/>
    <w:rsid w:val="00F3619D"/>
    <w:rsid w:val="00F36346"/>
    <w:rsid w:val="00F40E62"/>
    <w:rsid w:val="00F41175"/>
    <w:rsid w:val="00F4292E"/>
    <w:rsid w:val="00F441A2"/>
    <w:rsid w:val="00F44547"/>
    <w:rsid w:val="00F461FF"/>
    <w:rsid w:val="00F50B8F"/>
    <w:rsid w:val="00F522B9"/>
    <w:rsid w:val="00F55D89"/>
    <w:rsid w:val="00F55FD1"/>
    <w:rsid w:val="00F565A8"/>
    <w:rsid w:val="00F579AC"/>
    <w:rsid w:val="00F57E38"/>
    <w:rsid w:val="00F61704"/>
    <w:rsid w:val="00F6286F"/>
    <w:rsid w:val="00F62A4E"/>
    <w:rsid w:val="00F63EC4"/>
    <w:rsid w:val="00F6484E"/>
    <w:rsid w:val="00F65BFE"/>
    <w:rsid w:val="00F668F2"/>
    <w:rsid w:val="00F676A7"/>
    <w:rsid w:val="00F70E9A"/>
    <w:rsid w:val="00F70FAC"/>
    <w:rsid w:val="00F720C1"/>
    <w:rsid w:val="00F737D8"/>
    <w:rsid w:val="00F7457C"/>
    <w:rsid w:val="00F74BEB"/>
    <w:rsid w:val="00F7565A"/>
    <w:rsid w:val="00F76C6C"/>
    <w:rsid w:val="00F81A90"/>
    <w:rsid w:val="00F82898"/>
    <w:rsid w:val="00F831AF"/>
    <w:rsid w:val="00F83A4D"/>
    <w:rsid w:val="00F840F4"/>
    <w:rsid w:val="00F847C0"/>
    <w:rsid w:val="00F875CC"/>
    <w:rsid w:val="00F87AF3"/>
    <w:rsid w:val="00F90659"/>
    <w:rsid w:val="00F907C0"/>
    <w:rsid w:val="00F90C68"/>
    <w:rsid w:val="00F93110"/>
    <w:rsid w:val="00F9368E"/>
    <w:rsid w:val="00F93B02"/>
    <w:rsid w:val="00F93D7E"/>
    <w:rsid w:val="00F9437A"/>
    <w:rsid w:val="00F9766E"/>
    <w:rsid w:val="00FA095F"/>
    <w:rsid w:val="00FA1C1D"/>
    <w:rsid w:val="00FA21A6"/>
    <w:rsid w:val="00FA2CE4"/>
    <w:rsid w:val="00FA3C4F"/>
    <w:rsid w:val="00FA4E85"/>
    <w:rsid w:val="00FA5E79"/>
    <w:rsid w:val="00FA7906"/>
    <w:rsid w:val="00FB02FC"/>
    <w:rsid w:val="00FB2E47"/>
    <w:rsid w:val="00FB4667"/>
    <w:rsid w:val="00FB7743"/>
    <w:rsid w:val="00FC0E7D"/>
    <w:rsid w:val="00FC1206"/>
    <w:rsid w:val="00FC1367"/>
    <w:rsid w:val="00FC1623"/>
    <w:rsid w:val="00FC396F"/>
    <w:rsid w:val="00FC3A62"/>
    <w:rsid w:val="00FC3C30"/>
    <w:rsid w:val="00FC52BC"/>
    <w:rsid w:val="00FC616C"/>
    <w:rsid w:val="00FC634C"/>
    <w:rsid w:val="00FC7198"/>
    <w:rsid w:val="00FC7227"/>
    <w:rsid w:val="00FD0DF6"/>
    <w:rsid w:val="00FD0E69"/>
    <w:rsid w:val="00FD1741"/>
    <w:rsid w:val="00FD22FC"/>
    <w:rsid w:val="00FD46A6"/>
    <w:rsid w:val="00FD4C6F"/>
    <w:rsid w:val="00FD5099"/>
    <w:rsid w:val="00FE154B"/>
    <w:rsid w:val="00FE29B9"/>
    <w:rsid w:val="00FE3585"/>
    <w:rsid w:val="00FE36FA"/>
    <w:rsid w:val="00FE371D"/>
    <w:rsid w:val="00FE49CD"/>
    <w:rsid w:val="00FE5D10"/>
    <w:rsid w:val="00FE5DCF"/>
    <w:rsid w:val="00FE680B"/>
    <w:rsid w:val="00FE71BB"/>
    <w:rsid w:val="00FE71EE"/>
    <w:rsid w:val="00FE7F9B"/>
    <w:rsid w:val="00FF016F"/>
    <w:rsid w:val="00FF0C96"/>
    <w:rsid w:val="00FF145B"/>
    <w:rsid w:val="00FF3EF0"/>
    <w:rsid w:val="00FF4B11"/>
    <w:rsid w:val="00FF78D5"/>
    <w:rsid w:val="00FF7EC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AAD5F01"/>
  <w15:docId w15:val="{439D3F0A-BC79-42BE-8498-6404942278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1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0">
    <w:name w:val="Normal"/>
    <w:qFormat/>
    <w:rsid w:val="00464C89"/>
    <w:rPr>
      <w:sz w:val="24"/>
      <w:szCs w:val="24"/>
    </w:rPr>
  </w:style>
  <w:style w:type="paragraph" w:styleId="1">
    <w:name w:val="heading 1"/>
    <w:basedOn w:val="a0"/>
    <w:next w:val="a0"/>
    <w:qFormat/>
    <w:rsid w:val="0013353B"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qFormat/>
    <w:rsid w:val="00533A01"/>
    <w:pPr>
      <w:spacing w:after="150"/>
      <w:outlineLvl w:val="1"/>
    </w:pPr>
    <w:rPr>
      <w:rFonts w:ascii="Verdana" w:hAnsi="Verdana"/>
      <w:color w:val="808080"/>
      <w:sz w:val="28"/>
      <w:szCs w:val="28"/>
    </w:rPr>
  </w:style>
  <w:style w:type="paragraph" w:styleId="3">
    <w:name w:val="heading 3"/>
    <w:basedOn w:val="a0"/>
    <w:next w:val="a0"/>
    <w:link w:val="30"/>
    <w:qFormat/>
    <w:rsid w:val="00382961"/>
    <w:pPr>
      <w:keepNext/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character" w:styleId="a4">
    <w:name w:val="Hyperlink"/>
    <w:uiPriority w:val="99"/>
    <w:unhideWhenUsed/>
    <w:rsid w:val="00DB0958"/>
    <w:rPr>
      <w:rFonts w:ascii="Times New Roman" w:hAnsi="Times New Roman" w:cs="Times New Roman" w:hint="default"/>
      <w:color w:val="333399"/>
      <w:u w:val="single"/>
    </w:rPr>
  </w:style>
  <w:style w:type="character" w:customStyle="1" w:styleId="s0">
    <w:name w:val="s0"/>
    <w:rsid w:val="00DB0958"/>
    <w:rPr>
      <w:rFonts w:ascii="Times New Roman" w:hAnsi="Times New Roman" w:cs="Times New Roman" w:hint="default"/>
      <w:b w:val="0"/>
      <w:bCs w:val="0"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customStyle="1" w:styleId="s1">
    <w:name w:val="s1"/>
    <w:rsid w:val="00DB0958"/>
    <w:rPr>
      <w:rFonts w:ascii="Times New Roman" w:hAnsi="Times New Roman" w:cs="Times New Roman" w:hint="default"/>
      <w:b/>
      <w:bCs/>
      <w:i w:val="0"/>
      <w:iCs w:val="0"/>
      <w:strike w:val="0"/>
      <w:dstrike w:val="0"/>
      <w:color w:val="000000"/>
      <w:sz w:val="22"/>
      <w:szCs w:val="22"/>
      <w:u w:val="none"/>
      <w:effect w:val="none"/>
    </w:rPr>
  </w:style>
  <w:style w:type="character" w:styleId="a5">
    <w:name w:val="Emphasis"/>
    <w:uiPriority w:val="20"/>
    <w:qFormat/>
    <w:rsid w:val="00533A01"/>
    <w:rPr>
      <w:i/>
      <w:iCs/>
    </w:rPr>
  </w:style>
  <w:style w:type="paragraph" w:styleId="a6">
    <w:name w:val="Normal (Web)"/>
    <w:aliases w:val="webb,Знак Знак3,Знак Знак,Знак4 Знак Знак,Обычный (Web),Знак4,Знак4 Знак Знак Знак Знак,Знак4 Знак"/>
    <w:basedOn w:val="a0"/>
    <w:link w:val="a7"/>
    <w:rsid w:val="00905C12"/>
    <w:pPr>
      <w:spacing w:before="100" w:beforeAutospacing="1" w:after="100" w:afterAutospacing="1"/>
    </w:pPr>
  </w:style>
  <w:style w:type="character" w:styleId="a8">
    <w:name w:val="Strong"/>
    <w:qFormat/>
    <w:rsid w:val="00905C12"/>
    <w:rPr>
      <w:b/>
      <w:bCs/>
    </w:rPr>
  </w:style>
  <w:style w:type="table" w:styleId="a9">
    <w:name w:val="Table Grid"/>
    <w:basedOn w:val="a2"/>
    <w:uiPriority w:val="59"/>
    <w:rsid w:val="00A24EB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10">
    <w:name w:val="Table Grid 1"/>
    <w:basedOn w:val="a2"/>
    <w:rsid w:val="00FD5099"/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paragraph" w:styleId="aa">
    <w:name w:val="caption"/>
    <w:basedOn w:val="a0"/>
    <w:next w:val="a0"/>
    <w:qFormat/>
    <w:rsid w:val="00F461FF"/>
    <w:rPr>
      <w:b/>
      <w:bCs/>
      <w:sz w:val="20"/>
      <w:szCs w:val="20"/>
    </w:rPr>
  </w:style>
  <w:style w:type="paragraph" w:customStyle="1" w:styleId="11">
    <w:name w:val="Стиль1"/>
    <w:basedOn w:val="a0"/>
    <w:rsid w:val="008B4900"/>
    <w:pPr>
      <w:autoSpaceDE w:val="0"/>
      <w:autoSpaceDN w:val="0"/>
      <w:adjustRightInd w:val="0"/>
      <w:ind w:firstLine="720"/>
      <w:jc w:val="both"/>
    </w:pPr>
    <w:rPr>
      <w:bCs/>
      <w:sz w:val="28"/>
      <w:szCs w:val="20"/>
    </w:rPr>
  </w:style>
  <w:style w:type="paragraph" w:customStyle="1" w:styleId="main">
    <w:name w:val="main"/>
    <w:basedOn w:val="a0"/>
    <w:rsid w:val="00883412"/>
    <w:pPr>
      <w:spacing w:before="100" w:beforeAutospacing="1" w:after="100" w:afterAutospacing="1"/>
    </w:pPr>
    <w:rPr>
      <w:rFonts w:ascii="Verdana" w:hAnsi="Verdana"/>
      <w:color w:val="333333"/>
      <w:sz w:val="18"/>
      <w:szCs w:val="18"/>
    </w:rPr>
  </w:style>
  <w:style w:type="paragraph" w:customStyle="1" w:styleId="videlen1">
    <w:name w:val="videlen1"/>
    <w:basedOn w:val="a0"/>
    <w:rsid w:val="00DC6644"/>
    <w:pPr>
      <w:spacing w:before="100" w:beforeAutospacing="1" w:after="100" w:afterAutospacing="1"/>
      <w:ind w:firstLine="300"/>
      <w:jc w:val="both"/>
    </w:pPr>
    <w:rPr>
      <w:rFonts w:ascii="Verdana" w:hAnsi="Verdana"/>
      <w:color w:val="000000"/>
      <w:sz w:val="17"/>
      <w:szCs w:val="17"/>
    </w:rPr>
  </w:style>
  <w:style w:type="paragraph" w:styleId="12">
    <w:name w:val="toc 1"/>
    <w:basedOn w:val="a0"/>
    <w:next w:val="a0"/>
    <w:autoRedefine/>
    <w:uiPriority w:val="39"/>
    <w:rsid w:val="006A0504"/>
  </w:style>
  <w:style w:type="paragraph" w:styleId="31">
    <w:name w:val="toc 3"/>
    <w:basedOn w:val="a0"/>
    <w:next w:val="a0"/>
    <w:autoRedefine/>
    <w:uiPriority w:val="39"/>
    <w:rsid w:val="006A0504"/>
    <w:pPr>
      <w:ind w:left="480"/>
    </w:pPr>
  </w:style>
  <w:style w:type="paragraph" w:customStyle="1" w:styleId="13">
    <w:name w:val="заголовок 1"/>
    <w:basedOn w:val="a0"/>
    <w:next w:val="a0"/>
    <w:uiPriority w:val="99"/>
    <w:rsid w:val="00442BD4"/>
    <w:pPr>
      <w:keepNext/>
      <w:autoSpaceDE w:val="0"/>
      <w:autoSpaceDN w:val="0"/>
      <w:jc w:val="center"/>
    </w:pPr>
  </w:style>
  <w:style w:type="paragraph" w:customStyle="1" w:styleId="20">
    <w:name w:val="заголовок 2"/>
    <w:basedOn w:val="a0"/>
    <w:next w:val="a0"/>
    <w:uiPriority w:val="99"/>
    <w:rsid w:val="00442BD4"/>
    <w:pPr>
      <w:keepNext/>
      <w:autoSpaceDE w:val="0"/>
      <w:autoSpaceDN w:val="0"/>
      <w:jc w:val="center"/>
    </w:pPr>
    <w:rPr>
      <w:b/>
      <w:bCs/>
    </w:rPr>
  </w:style>
  <w:style w:type="paragraph" w:styleId="ab">
    <w:name w:val="header"/>
    <w:basedOn w:val="a0"/>
    <w:link w:val="ac"/>
    <w:rsid w:val="004B505E"/>
    <w:pPr>
      <w:tabs>
        <w:tab w:val="center" w:pos="4677"/>
        <w:tab w:val="right" w:pos="9355"/>
      </w:tabs>
    </w:pPr>
  </w:style>
  <w:style w:type="character" w:customStyle="1" w:styleId="ac">
    <w:name w:val="Верхний колонтитул Знак"/>
    <w:link w:val="ab"/>
    <w:rsid w:val="004B505E"/>
    <w:rPr>
      <w:sz w:val="24"/>
      <w:szCs w:val="24"/>
    </w:rPr>
  </w:style>
  <w:style w:type="paragraph" w:styleId="ad">
    <w:name w:val="footer"/>
    <w:basedOn w:val="a0"/>
    <w:link w:val="ae"/>
    <w:uiPriority w:val="99"/>
    <w:rsid w:val="004B505E"/>
    <w:pPr>
      <w:tabs>
        <w:tab w:val="center" w:pos="4677"/>
        <w:tab w:val="right" w:pos="9355"/>
      </w:tabs>
    </w:pPr>
  </w:style>
  <w:style w:type="character" w:customStyle="1" w:styleId="ae">
    <w:name w:val="Нижний колонтитул Знак"/>
    <w:link w:val="ad"/>
    <w:uiPriority w:val="99"/>
    <w:rsid w:val="004B505E"/>
    <w:rPr>
      <w:sz w:val="24"/>
      <w:szCs w:val="24"/>
    </w:rPr>
  </w:style>
  <w:style w:type="paragraph" w:styleId="af">
    <w:name w:val="List Paragraph"/>
    <w:aliases w:val="Heading1,Colorful List - Accent 11,маркированный,Абзац списка1,Абзац списка11,Абзац списка7,Абзац списка71,Абзац списка8,Абзац с отступом,References,без абзаца,ПАРАГРАФ,список,_список,Абзац списка2,List Paragraph1,Bullet List,FooterText"/>
    <w:basedOn w:val="a0"/>
    <w:link w:val="af0"/>
    <w:uiPriority w:val="99"/>
    <w:qFormat/>
    <w:rsid w:val="00CF2599"/>
    <w:pPr>
      <w:ind w:left="720"/>
      <w:contextualSpacing/>
    </w:pPr>
  </w:style>
  <w:style w:type="paragraph" w:styleId="af1">
    <w:name w:val="Balloon Text"/>
    <w:basedOn w:val="a0"/>
    <w:link w:val="af2"/>
    <w:rsid w:val="002F040A"/>
    <w:rPr>
      <w:rFonts w:ascii="Tahoma" w:hAnsi="Tahoma"/>
      <w:sz w:val="16"/>
      <w:szCs w:val="16"/>
    </w:rPr>
  </w:style>
  <w:style w:type="character" w:customStyle="1" w:styleId="af2">
    <w:name w:val="Текст выноски Знак"/>
    <w:link w:val="af1"/>
    <w:rsid w:val="002F040A"/>
    <w:rPr>
      <w:rFonts w:ascii="Tahoma" w:hAnsi="Tahoma" w:cs="Tahoma"/>
      <w:sz w:val="16"/>
      <w:szCs w:val="16"/>
    </w:rPr>
  </w:style>
  <w:style w:type="paragraph" w:styleId="af3">
    <w:name w:val="endnote text"/>
    <w:basedOn w:val="a0"/>
    <w:link w:val="af4"/>
    <w:rsid w:val="00303405"/>
    <w:rPr>
      <w:sz w:val="20"/>
      <w:szCs w:val="20"/>
    </w:rPr>
  </w:style>
  <w:style w:type="character" w:customStyle="1" w:styleId="af4">
    <w:name w:val="Текст концевой сноски Знак"/>
    <w:basedOn w:val="a1"/>
    <w:link w:val="af3"/>
    <w:rsid w:val="00303405"/>
  </w:style>
  <w:style w:type="character" w:styleId="af5">
    <w:name w:val="endnote reference"/>
    <w:rsid w:val="00303405"/>
    <w:rPr>
      <w:vertAlign w:val="superscript"/>
    </w:rPr>
  </w:style>
  <w:style w:type="paragraph" w:styleId="af6">
    <w:name w:val="footnote text"/>
    <w:basedOn w:val="a0"/>
    <w:link w:val="af7"/>
    <w:rsid w:val="00303405"/>
    <w:rPr>
      <w:sz w:val="20"/>
      <w:szCs w:val="20"/>
    </w:rPr>
  </w:style>
  <w:style w:type="character" w:customStyle="1" w:styleId="af7">
    <w:name w:val="Текст сноски Знак"/>
    <w:basedOn w:val="a1"/>
    <w:link w:val="af6"/>
    <w:rsid w:val="00303405"/>
  </w:style>
  <w:style w:type="character" w:styleId="af8">
    <w:name w:val="footnote reference"/>
    <w:rsid w:val="00303405"/>
    <w:rPr>
      <w:vertAlign w:val="superscript"/>
    </w:rPr>
  </w:style>
  <w:style w:type="paragraph" w:styleId="af9">
    <w:name w:val="Document Map"/>
    <w:basedOn w:val="a0"/>
    <w:link w:val="afa"/>
    <w:rsid w:val="00956A96"/>
    <w:rPr>
      <w:rFonts w:ascii="Tahoma" w:hAnsi="Tahoma"/>
      <w:sz w:val="16"/>
      <w:szCs w:val="16"/>
    </w:rPr>
  </w:style>
  <w:style w:type="character" w:customStyle="1" w:styleId="afa">
    <w:name w:val="Схема документа Знак"/>
    <w:link w:val="af9"/>
    <w:rsid w:val="00956A96"/>
    <w:rPr>
      <w:rFonts w:ascii="Tahoma" w:hAnsi="Tahoma" w:cs="Tahoma"/>
      <w:sz w:val="16"/>
      <w:szCs w:val="16"/>
    </w:rPr>
  </w:style>
  <w:style w:type="paragraph" w:customStyle="1" w:styleId="Noeeu1">
    <w:name w:val="Noeeu1"/>
    <w:rsid w:val="009860FE"/>
    <w:pPr>
      <w:widowControl w:val="0"/>
      <w:overflowPunct w:val="0"/>
      <w:autoSpaceDE w:val="0"/>
      <w:autoSpaceDN w:val="0"/>
      <w:adjustRightInd w:val="0"/>
      <w:textAlignment w:val="baseline"/>
    </w:pPr>
  </w:style>
  <w:style w:type="character" w:styleId="afb">
    <w:name w:val="annotation reference"/>
    <w:rsid w:val="00363E3E"/>
    <w:rPr>
      <w:sz w:val="16"/>
      <w:szCs w:val="16"/>
    </w:rPr>
  </w:style>
  <w:style w:type="paragraph" w:styleId="afc">
    <w:name w:val="annotation text"/>
    <w:basedOn w:val="a0"/>
    <w:link w:val="afd"/>
    <w:rsid w:val="00363E3E"/>
    <w:rPr>
      <w:sz w:val="20"/>
      <w:szCs w:val="20"/>
    </w:rPr>
  </w:style>
  <w:style w:type="character" w:customStyle="1" w:styleId="afd">
    <w:name w:val="Текст примечания Знак"/>
    <w:basedOn w:val="a1"/>
    <w:link w:val="afc"/>
    <w:rsid w:val="00363E3E"/>
  </w:style>
  <w:style w:type="paragraph" w:styleId="afe">
    <w:name w:val="annotation subject"/>
    <w:basedOn w:val="afc"/>
    <w:next w:val="afc"/>
    <w:link w:val="aff"/>
    <w:rsid w:val="00363E3E"/>
    <w:rPr>
      <w:b/>
      <w:bCs/>
    </w:rPr>
  </w:style>
  <w:style w:type="character" w:customStyle="1" w:styleId="aff">
    <w:name w:val="Тема примечания Знак"/>
    <w:link w:val="afe"/>
    <w:rsid w:val="00363E3E"/>
    <w:rPr>
      <w:b/>
      <w:bCs/>
    </w:rPr>
  </w:style>
  <w:style w:type="character" w:customStyle="1" w:styleId="30">
    <w:name w:val="Заголовок 3 Знак"/>
    <w:basedOn w:val="a1"/>
    <w:link w:val="3"/>
    <w:rsid w:val="00A504EF"/>
    <w:rPr>
      <w:rFonts w:ascii="Arial" w:hAnsi="Arial" w:cs="Arial"/>
      <w:b/>
      <w:bCs/>
      <w:sz w:val="26"/>
      <w:szCs w:val="26"/>
    </w:rPr>
  </w:style>
  <w:style w:type="character" w:customStyle="1" w:styleId="s3">
    <w:name w:val="s3"/>
    <w:basedOn w:val="a1"/>
    <w:rsid w:val="00E02B6B"/>
    <w:rPr>
      <w:rFonts w:ascii="Times New Roman" w:hAnsi="Times New Roman" w:cs="Times New Roman" w:hint="default"/>
      <w:b w:val="0"/>
      <w:bCs w:val="0"/>
      <w:i/>
      <w:iCs/>
      <w:strike w:val="0"/>
      <w:dstrike w:val="0"/>
      <w:color w:val="FF0000"/>
      <w:sz w:val="24"/>
      <w:szCs w:val="24"/>
      <w:u w:val="none"/>
      <w:effect w:val="none"/>
    </w:rPr>
  </w:style>
  <w:style w:type="character" w:customStyle="1" w:styleId="s9">
    <w:name w:val="s9"/>
    <w:basedOn w:val="a1"/>
    <w:rsid w:val="00E02B6B"/>
    <w:rPr>
      <w:rFonts w:ascii="Times New Roman" w:hAnsi="Times New Roman" w:cs="Times New Roman" w:hint="default"/>
      <w:i/>
      <w:iCs/>
      <w:color w:val="333399"/>
      <w:u w:val="single"/>
    </w:rPr>
  </w:style>
  <w:style w:type="paragraph" w:customStyle="1" w:styleId="a">
    <w:name w:val="МПР текст"/>
    <w:basedOn w:val="a0"/>
    <w:autoRedefine/>
    <w:uiPriority w:val="99"/>
    <w:rsid w:val="001875E9"/>
    <w:pPr>
      <w:numPr>
        <w:numId w:val="1"/>
      </w:numPr>
      <w:autoSpaceDE w:val="0"/>
      <w:autoSpaceDN w:val="0"/>
      <w:adjustRightInd w:val="0"/>
      <w:ind w:left="0" w:firstLine="567"/>
      <w:jc w:val="both"/>
    </w:pPr>
    <w:rPr>
      <w:rFonts w:eastAsia="TimesNewRomanPSMT+1"/>
      <w:iCs/>
      <w:color w:val="000000"/>
      <w:spacing w:val="2"/>
      <w:sz w:val="28"/>
      <w:szCs w:val="28"/>
      <w:shd w:val="clear" w:color="auto" w:fill="FFFFFF"/>
    </w:rPr>
  </w:style>
  <w:style w:type="paragraph" w:styleId="aff0">
    <w:name w:val="No Spacing"/>
    <w:uiPriority w:val="1"/>
    <w:qFormat/>
    <w:rsid w:val="009A72D7"/>
    <w:rPr>
      <w:sz w:val="24"/>
      <w:szCs w:val="24"/>
    </w:rPr>
  </w:style>
  <w:style w:type="character" w:customStyle="1" w:styleId="14">
    <w:name w:val="Неразрешенное упоминание1"/>
    <w:basedOn w:val="a1"/>
    <w:uiPriority w:val="99"/>
    <w:semiHidden/>
    <w:unhideWhenUsed/>
    <w:rsid w:val="002D6E63"/>
    <w:rPr>
      <w:color w:val="605E5C"/>
      <w:shd w:val="clear" w:color="auto" w:fill="E1DFDD"/>
    </w:rPr>
  </w:style>
  <w:style w:type="character" w:customStyle="1" w:styleId="a7">
    <w:name w:val="Обычный (Интернет) Знак"/>
    <w:aliases w:val="webb Знак,Знак Знак3 Знак,Знак Знак Знак,Знак4 Знак Знак Знак,Обычный (Web) Знак,Знак4 Знак1,Знак4 Знак Знак Знак Знак Знак,Знак4 Знак Знак1"/>
    <w:link w:val="a6"/>
    <w:locked/>
    <w:rsid w:val="003F24D5"/>
    <w:rPr>
      <w:sz w:val="24"/>
      <w:szCs w:val="24"/>
    </w:rPr>
  </w:style>
  <w:style w:type="paragraph" w:styleId="aff1">
    <w:name w:val="Body Text"/>
    <w:basedOn w:val="a0"/>
    <w:link w:val="aff2"/>
    <w:uiPriority w:val="1"/>
    <w:qFormat/>
    <w:rsid w:val="003F24D5"/>
    <w:pPr>
      <w:widowControl w:val="0"/>
      <w:autoSpaceDE w:val="0"/>
      <w:autoSpaceDN w:val="0"/>
    </w:pPr>
    <w:rPr>
      <w:sz w:val="28"/>
      <w:szCs w:val="28"/>
      <w:lang w:eastAsia="en-US"/>
    </w:rPr>
  </w:style>
  <w:style w:type="character" w:customStyle="1" w:styleId="aff2">
    <w:name w:val="Основной текст Знак"/>
    <w:basedOn w:val="a1"/>
    <w:link w:val="aff1"/>
    <w:uiPriority w:val="1"/>
    <w:rsid w:val="003F24D5"/>
    <w:rPr>
      <w:sz w:val="28"/>
      <w:szCs w:val="28"/>
      <w:lang w:eastAsia="en-US"/>
    </w:rPr>
  </w:style>
  <w:style w:type="paragraph" w:styleId="aff3">
    <w:name w:val="Subtitle"/>
    <w:basedOn w:val="a0"/>
    <w:next w:val="a0"/>
    <w:link w:val="aff4"/>
    <w:qFormat/>
    <w:rsid w:val="0022614E"/>
    <w:pPr>
      <w:numPr>
        <w:ilvl w:val="1"/>
      </w:numPr>
      <w:spacing w:after="160"/>
    </w:pPr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aff4">
    <w:name w:val="Подзаголовок Знак"/>
    <w:basedOn w:val="a1"/>
    <w:link w:val="aff3"/>
    <w:rsid w:val="0022614E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currentdocdiv">
    <w:name w:val="currentdocdiv"/>
    <w:basedOn w:val="a1"/>
    <w:rsid w:val="00CB1432"/>
  </w:style>
  <w:style w:type="paragraph" w:styleId="aff5">
    <w:name w:val="Revision"/>
    <w:hidden/>
    <w:uiPriority w:val="99"/>
    <w:semiHidden/>
    <w:rsid w:val="000455AE"/>
    <w:rPr>
      <w:sz w:val="24"/>
      <w:szCs w:val="24"/>
    </w:rPr>
  </w:style>
  <w:style w:type="paragraph" w:customStyle="1" w:styleId="formattext">
    <w:name w:val="formattext"/>
    <w:basedOn w:val="a0"/>
    <w:rsid w:val="002A0B55"/>
    <w:pPr>
      <w:spacing w:before="100" w:beforeAutospacing="1" w:after="100" w:afterAutospacing="1"/>
    </w:pPr>
  </w:style>
  <w:style w:type="character" w:customStyle="1" w:styleId="af0">
    <w:name w:val="Абзац списка Знак"/>
    <w:aliases w:val="Heading1 Знак,Colorful List - Accent 11 Знак,маркированный Знак,Абзац списка1 Знак,Абзац списка11 Знак,Абзац списка7 Знак,Абзац списка71 Знак,Абзац списка8 Знак,Абзац с отступом Знак,References Знак,без абзаца Знак,ПАРАГРАФ Знак"/>
    <w:link w:val="af"/>
    <w:uiPriority w:val="99"/>
    <w:qFormat/>
    <w:locked/>
    <w:rsid w:val="009610DD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73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3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15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488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084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535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38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08669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4142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162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08265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68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7277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88271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8785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5723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010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700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64910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28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2948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0680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917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29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97537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77634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68421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161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16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303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1635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8353669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850406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87084814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801756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79012435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225124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396258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9985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28721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592858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082871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2974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891962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1282880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4441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7552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0336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2834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180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63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749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70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434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873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47019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261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10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7812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1792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6548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529804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7952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89015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282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65517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266814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9658364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209566336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2138796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9925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header" Target="header4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0A1B0330-D8BB-47EA-B577-0D1AE834776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1621</TotalTime>
  <Pages>16</Pages>
  <Words>3219</Words>
  <Characters>18350</Characters>
  <Application>Microsoft Office Word</Application>
  <DocSecurity>0</DocSecurity>
  <Lines>152</Lines>
  <Paragraphs>43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СТАНДАРТ</vt:lpstr>
      <vt:lpstr>СТАНДАРТ</vt:lpstr>
    </vt:vector>
  </TitlesOfParts>
  <Company>CSD Center</Company>
  <LinksUpToDate>false</LinksUpToDate>
  <CharactersWithSpaces>21526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СТАНДАРТ</dc:title>
  <dc:creator>Olga</dc:creator>
  <cp:lastModifiedBy>Kazhmukhan NURYMBETOV</cp:lastModifiedBy>
  <cp:revision>57</cp:revision>
  <cp:lastPrinted>2012-06-04T04:46:00Z</cp:lastPrinted>
  <dcterms:created xsi:type="dcterms:W3CDTF">2022-10-20T04:59:00Z</dcterms:created>
  <dcterms:modified xsi:type="dcterms:W3CDTF">2023-11-03T10:28:00Z</dcterms:modified>
</cp:coreProperties>
</file>