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457D2F0D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14EC4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762C0D1F" w14:textId="02AF4931" w:rsidR="006A2EA2" w:rsidRDefault="00CD2632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32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CD2632">
        <w:rPr>
          <w:rFonts w:ascii="Times New Roman" w:hAnsi="Times New Roman" w:cs="Times New Roman"/>
          <w:b/>
          <w:bCs/>
          <w:sz w:val="24"/>
          <w:szCs w:val="24"/>
          <w:lang w:val="en-US"/>
        </w:rPr>
        <w:t>ISO</w:t>
      </w:r>
      <w:r w:rsidRPr="00CD263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CD2632">
        <w:rPr>
          <w:rFonts w:ascii="Times New Roman" w:hAnsi="Times New Roman" w:cs="Times New Roman"/>
          <w:b/>
          <w:bCs/>
          <w:sz w:val="24"/>
          <w:szCs w:val="24"/>
          <w:lang w:val="en-US"/>
        </w:rPr>
        <w:t>PAS</w:t>
      </w:r>
      <w:r w:rsidRPr="00CD2632">
        <w:rPr>
          <w:rFonts w:ascii="Times New Roman" w:hAnsi="Times New Roman" w:cs="Times New Roman"/>
          <w:b/>
          <w:bCs/>
          <w:sz w:val="24"/>
          <w:szCs w:val="24"/>
        </w:rPr>
        <w:t xml:space="preserve"> 50010 </w:t>
      </w:r>
      <w:r w:rsidRPr="00CD2632">
        <w:rPr>
          <w:rFonts w:ascii="Times New Roman" w:hAnsi="Times New Roman" w:cs="Times New Roman"/>
          <w:b/>
          <w:sz w:val="24"/>
          <w:szCs w:val="24"/>
        </w:rPr>
        <w:t>«</w:t>
      </w:r>
      <w:r w:rsidRPr="00CD2632">
        <w:rPr>
          <w:rFonts w:ascii="Times New Roman" w:hAnsi="Times New Roman" w:cs="Times New Roman"/>
          <w:b/>
          <w:bCs/>
          <w:sz w:val="24"/>
          <w:szCs w:val="24"/>
          <w:lang w:val="ru-KZ"/>
        </w:rPr>
        <w:t>Управление энергопотреблением</w:t>
      </w:r>
      <w:r w:rsidRPr="00CD2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2632">
        <w:rPr>
          <w:rFonts w:ascii="Times New Roman" w:hAnsi="Times New Roman" w:cs="Times New Roman"/>
          <w:b/>
          <w:bCs/>
          <w:sz w:val="24"/>
          <w:szCs w:val="24"/>
          <w:lang w:val="ru-KZ"/>
        </w:rPr>
        <w:t>и энергосбережение</w:t>
      </w:r>
      <w:r w:rsidRPr="00CD263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D2632">
        <w:rPr>
          <w:rFonts w:ascii="Times New Roman" w:hAnsi="Times New Roman" w:cs="Times New Roman"/>
          <w:b/>
          <w:bCs/>
          <w:sz w:val="24"/>
          <w:szCs w:val="24"/>
          <w:lang w:val="ru-KZ"/>
        </w:rPr>
        <w:t>Руководство по нулевому энергопотреблению при эксплуатации с использованием системы энергоменеджмента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2632">
        <w:rPr>
          <w:rFonts w:ascii="Times New Roman" w:hAnsi="Times New Roman" w:cs="Times New Roman"/>
          <w:b/>
          <w:bCs/>
          <w:sz w:val="24"/>
          <w:szCs w:val="24"/>
        </w:rPr>
        <w:t>ISO 50001</w:t>
      </w:r>
      <w:r w:rsidRPr="00CD2632">
        <w:rPr>
          <w:rFonts w:ascii="Times New Roman" w:hAnsi="Times New Roman" w:cs="Times New Roman"/>
          <w:b/>
          <w:sz w:val="24"/>
          <w:szCs w:val="24"/>
        </w:rPr>
        <w:t>»</w:t>
      </w:r>
    </w:p>
    <w:p w14:paraId="2225985B" w14:textId="77777777" w:rsidR="002D6FE4" w:rsidRDefault="002D6FE4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0AE5F43A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D26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0163B286" w:rsidR="00EB308C" w:rsidRPr="00CD2632" w:rsidRDefault="00CD2632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3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Управление энергопотреблением</w:t>
            </w:r>
            <w:r w:rsidRPr="00CD2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63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 энергосбережение</w:t>
            </w:r>
            <w:r w:rsidRPr="00CD26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D263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Руководство по нулевому энергопотреблению при эксплуатации с использованием системы энергоменеджмента</w:t>
            </w:r>
            <w:r w:rsidRPr="00CD2632">
              <w:rPr>
                <w:rFonts w:ascii="Times New Roman" w:hAnsi="Times New Roman" w:cs="Times New Roman"/>
                <w:sz w:val="24"/>
                <w:szCs w:val="24"/>
              </w:rPr>
              <w:t xml:space="preserve"> ISO 50001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7406FE58" w:rsidR="00EB308C" w:rsidRPr="004F271D" w:rsidRDefault="00253F08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B68" w:rsidRPr="00D30B68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="004C37A7" w:rsidRPr="004C37A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использованию системы </w:t>
            </w:r>
            <w:proofErr w:type="spellStart"/>
            <w:r w:rsidR="004C37A7" w:rsidRPr="004C37A7">
              <w:rPr>
                <w:rFonts w:ascii="Times New Roman" w:hAnsi="Times New Roman" w:cs="Times New Roman"/>
                <w:sz w:val="24"/>
                <w:szCs w:val="24"/>
              </w:rPr>
              <w:t>энергоменеджмента</w:t>
            </w:r>
            <w:proofErr w:type="spellEnd"/>
            <w:r w:rsidR="004C37A7" w:rsidRPr="004C37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C37A7" w:rsidRPr="004C37A7">
              <w:rPr>
                <w:rFonts w:ascii="Times New Roman" w:hAnsi="Times New Roman" w:cs="Times New Roman"/>
                <w:sz w:val="24"/>
                <w:szCs w:val="24"/>
              </w:rPr>
              <w:t>ENMs</w:t>
            </w:r>
            <w:proofErr w:type="spellEnd"/>
            <w:r w:rsidR="004C37A7" w:rsidRPr="004C37A7">
              <w:rPr>
                <w:rFonts w:ascii="Times New Roman" w:hAnsi="Times New Roman" w:cs="Times New Roman"/>
                <w:sz w:val="24"/>
                <w:szCs w:val="24"/>
              </w:rPr>
              <w:t>) в соответствии с ISO 50001:2018 для достижения чистой нулевой энергии (NZE) и поддерживает достижение чистого нулевого выброса углерода (NZC) и других целей устойчивого развития. В нем описывается, как создать усовершенствованную ENMS, предназначенную для достижения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  <w:proofErr w:type="spellEnd"/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3192" w14:textId="77777777" w:rsidR="007B196B" w:rsidRDefault="007B196B" w:rsidP="00EB308C">
      <w:pPr>
        <w:spacing w:after="0" w:line="240" w:lineRule="auto"/>
      </w:pPr>
      <w:r>
        <w:separator/>
      </w:r>
    </w:p>
  </w:endnote>
  <w:endnote w:type="continuationSeparator" w:id="0">
    <w:p w14:paraId="520A9BB5" w14:textId="77777777" w:rsidR="007B196B" w:rsidRDefault="007B196B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6B4F" w14:textId="77777777" w:rsidR="007B196B" w:rsidRDefault="007B196B" w:rsidP="00EB308C">
      <w:pPr>
        <w:spacing w:after="0" w:line="240" w:lineRule="auto"/>
      </w:pPr>
      <w:r>
        <w:separator/>
      </w:r>
    </w:p>
  </w:footnote>
  <w:footnote w:type="continuationSeparator" w:id="0">
    <w:p w14:paraId="292021F0" w14:textId="77777777" w:rsidR="007B196B" w:rsidRDefault="007B196B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19D5"/>
    <w:rsid w:val="000F340E"/>
    <w:rsid w:val="00114EC4"/>
    <w:rsid w:val="001A2C8D"/>
    <w:rsid w:val="001E1F93"/>
    <w:rsid w:val="00253F08"/>
    <w:rsid w:val="002B4B91"/>
    <w:rsid w:val="002D6FE4"/>
    <w:rsid w:val="003113EF"/>
    <w:rsid w:val="003239C3"/>
    <w:rsid w:val="003826F0"/>
    <w:rsid w:val="0038276F"/>
    <w:rsid w:val="003A160D"/>
    <w:rsid w:val="003B643C"/>
    <w:rsid w:val="003D7595"/>
    <w:rsid w:val="004269B1"/>
    <w:rsid w:val="00494336"/>
    <w:rsid w:val="004C37A7"/>
    <w:rsid w:val="004F271D"/>
    <w:rsid w:val="0050272E"/>
    <w:rsid w:val="0057574F"/>
    <w:rsid w:val="005A5274"/>
    <w:rsid w:val="005B23C7"/>
    <w:rsid w:val="005F0182"/>
    <w:rsid w:val="00631BD3"/>
    <w:rsid w:val="00650A6F"/>
    <w:rsid w:val="006630A3"/>
    <w:rsid w:val="006A2EA2"/>
    <w:rsid w:val="006B5D27"/>
    <w:rsid w:val="006B6EB9"/>
    <w:rsid w:val="00783D4C"/>
    <w:rsid w:val="007B196B"/>
    <w:rsid w:val="007D367C"/>
    <w:rsid w:val="007E2FD7"/>
    <w:rsid w:val="00854953"/>
    <w:rsid w:val="00890B71"/>
    <w:rsid w:val="008A14F1"/>
    <w:rsid w:val="00917D25"/>
    <w:rsid w:val="00960E2E"/>
    <w:rsid w:val="009747F6"/>
    <w:rsid w:val="009868DF"/>
    <w:rsid w:val="00A47B77"/>
    <w:rsid w:val="00AA4C5F"/>
    <w:rsid w:val="00BD3231"/>
    <w:rsid w:val="00C03E3C"/>
    <w:rsid w:val="00CD2632"/>
    <w:rsid w:val="00CE6E70"/>
    <w:rsid w:val="00D30B68"/>
    <w:rsid w:val="00D52F20"/>
    <w:rsid w:val="00D85E42"/>
    <w:rsid w:val="00D87520"/>
    <w:rsid w:val="00D93021"/>
    <w:rsid w:val="00E34CC3"/>
    <w:rsid w:val="00E805C8"/>
    <w:rsid w:val="00EB1472"/>
    <w:rsid w:val="00EB308C"/>
    <w:rsid w:val="00EE5386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37</cp:revision>
  <dcterms:created xsi:type="dcterms:W3CDTF">2021-11-15T14:11:00Z</dcterms:created>
  <dcterms:modified xsi:type="dcterms:W3CDTF">2023-09-08T11:52:00Z</dcterms:modified>
</cp:coreProperties>
</file>