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97FEF" w14:textId="77777777" w:rsidR="00012ED1" w:rsidRDefault="00EB308C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08C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14:paraId="55FDBEC0" w14:textId="1912F731" w:rsidR="00012ED1" w:rsidRDefault="00012ED1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ED1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8C6FA0">
        <w:rPr>
          <w:rFonts w:ascii="Times New Roman" w:hAnsi="Times New Roman" w:cs="Times New Roman"/>
          <w:b/>
          <w:sz w:val="24"/>
          <w:szCs w:val="24"/>
        </w:rPr>
        <w:t>завершении</w:t>
      </w:r>
      <w:r w:rsidRPr="00012ED1">
        <w:rPr>
          <w:rFonts w:ascii="Times New Roman" w:hAnsi="Times New Roman" w:cs="Times New Roman"/>
          <w:b/>
          <w:sz w:val="24"/>
          <w:szCs w:val="24"/>
        </w:rPr>
        <w:t xml:space="preserve"> разработки стандарта </w:t>
      </w:r>
    </w:p>
    <w:p w14:paraId="2225985B" w14:textId="3F568F9C" w:rsidR="002D6FE4" w:rsidRPr="003E1905" w:rsidRDefault="003E1905" w:rsidP="00EB30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1905">
        <w:rPr>
          <w:rFonts w:ascii="Times New Roman" w:hAnsi="Times New Roman" w:cs="Times New Roman"/>
          <w:b/>
          <w:bCs/>
          <w:sz w:val="24"/>
          <w:szCs w:val="24"/>
        </w:rPr>
        <w:t xml:space="preserve">СТ РК </w:t>
      </w:r>
      <w:r w:rsidRPr="003E1905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ISO/TR </w:t>
      </w:r>
      <w:proofErr w:type="gramStart"/>
      <w:r w:rsidRPr="003E1905">
        <w:rPr>
          <w:rFonts w:ascii="Times New Roman" w:hAnsi="Times New Roman" w:cs="Times New Roman"/>
          <w:b/>
          <w:bCs/>
          <w:sz w:val="24"/>
          <w:szCs w:val="24"/>
          <w:lang w:val="ru-KZ"/>
        </w:rPr>
        <w:t>52003-2</w:t>
      </w:r>
      <w:proofErr w:type="gramEnd"/>
      <w:r w:rsidRPr="003E1905">
        <w:rPr>
          <w:rFonts w:ascii="Times New Roman" w:hAnsi="Times New Roman" w:cs="Times New Roman"/>
          <w:b/>
          <w:bCs/>
          <w:sz w:val="24"/>
          <w:szCs w:val="24"/>
        </w:rPr>
        <w:t xml:space="preserve"> «Энергоэффективность зданий. </w:t>
      </w:r>
      <w:r w:rsidRPr="003E1905">
        <w:rPr>
          <w:rFonts w:ascii="Times New Roman" w:hAnsi="Times New Roman" w:cs="Times New Roman"/>
          <w:b/>
          <w:bCs/>
          <w:sz w:val="24"/>
          <w:szCs w:val="24"/>
          <w:lang w:val="ru-KZ"/>
        </w:rPr>
        <w:t>Индикаторы, требования, номинальные значения параметров и сертификаты</w:t>
      </w:r>
      <w:r w:rsidRPr="003E1905">
        <w:rPr>
          <w:rFonts w:ascii="Times New Roman" w:hAnsi="Times New Roman" w:cs="Times New Roman"/>
          <w:b/>
          <w:bCs/>
          <w:sz w:val="24"/>
          <w:szCs w:val="24"/>
        </w:rPr>
        <w:t xml:space="preserve">. Часть 2. </w:t>
      </w:r>
      <w:r w:rsidRPr="003E1905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Разъяснение и обоснование ISO </w:t>
      </w:r>
      <w:proofErr w:type="gramStart"/>
      <w:r w:rsidRPr="003E1905">
        <w:rPr>
          <w:rFonts w:ascii="Times New Roman" w:hAnsi="Times New Roman" w:cs="Times New Roman"/>
          <w:b/>
          <w:bCs/>
          <w:sz w:val="24"/>
          <w:szCs w:val="24"/>
          <w:lang w:val="ru-KZ"/>
        </w:rPr>
        <w:t>52003-1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01DF4DA0" w14:textId="77777777" w:rsidR="003E1905" w:rsidRDefault="003E1905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14:paraId="3FBCFA5B" w14:textId="77777777" w:rsidTr="00494336">
        <w:tc>
          <w:tcPr>
            <w:tcW w:w="959" w:type="dxa"/>
          </w:tcPr>
          <w:p w14:paraId="379AB79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81490F" w14:textId="77777777"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14:paraId="0BDCA94E" w14:textId="77777777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14:paraId="2B57DB8C" w14:textId="0E9365F8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3E190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Астана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Мәнгілік Ел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д. 11, здание «Эталонный Центр»</w:t>
            </w:r>
          </w:p>
          <w:p w14:paraId="648E44E7" w14:textId="52C55B71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A2C8D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info</w:t>
            </w:r>
            <w:r w:rsidR="00890B71" w:rsidRPr="00890B7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@ksm.kz</w:t>
            </w:r>
          </w:p>
          <w:p w14:paraId="40F630DA" w14:textId="1003771A" w:rsidR="00890B71" w:rsidRPr="005A5274" w:rsidRDefault="003113EF" w:rsidP="000F340E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Тел.:8 (7172) </w:t>
            </w:r>
            <w:r w:rsidR="001A2C8D" w:rsidRPr="001A2C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</w:t>
            </w:r>
            <w:r w:rsidR="001A2C8D" w:rsidRPr="005A527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8-06-33</w:t>
            </w:r>
          </w:p>
        </w:tc>
      </w:tr>
      <w:tr w:rsidR="00EB308C" w14:paraId="046AB553" w14:textId="77777777" w:rsidTr="00494336">
        <w:tc>
          <w:tcPr>
            <w:tcW w:w="959" w:type="dxa"/>
          </w:tcPr>
          <w:p w14:paraId="4FDD42C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656F42D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14:paraId="00E24B2D" w14:textId="77777777" w:rsidR="00EB308C" w:rsidRPr="00C03E3C" w:rsidRDefault="00C03E3C" w:rsidP="00C0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3C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</w:t>
            </w:r>
          </w:p>
        </w:tc>
      </w:tr>
      <w:tr w:rsidR="00EB308C" w14:paraId="1A7A4FC9" w14:textId="77777777" w:rsidTr="00494336">
        <w:tc>
          <w:tcPr>
            <w:tcW w:w="959" w:type="dxa"/>
          </w:tcPr>
          <w:p w14:paraId="0CBAD89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713067A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14:paraId="2FEC620D" w14:textId="7B98107B" w:rsidR="00EB308C" w:rsidRPr="003E1905" w:rsidRDefault="003E1905" w:rsidP="006A2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905">
              <w:rPr>
                <w:rFonts w:ascii="Times New Roman" w:hAnsi="Times New Roman" w:cs="Times New Roman"/>
                <w:sz w:val="24"/>
                <w:szCs w:val="24"/>
              </w:rPr>
              <w:t xml:space="preserve">Энергоэффективность зданий. </w:t>
            </w:r>
            <w:r w:rsidRPr="003E1905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Индикаторы, требования, номинальные значения параметров и сертификаты</w:t>
            </w:r>
            <w:r w:rsidRPr="003E1905">
              <w:rPr>
                <w:rFonts w:ascii="Times New Roman" w:hAnsi="Times New Roman" w:cs="Times New Roman"/>
                <w:sz w:val="24"/>
                <w:szCs w:val="24"/>
              </w:rPr>
              <w:t xml:space="preserve">. Часть 2. </w:t>
            </w:r>
            <w:r w:rsidRPr="003E1905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Разъяснение и обоснование ISO 52003-1</w:t>
            </w:r>
          </w:p>
        </w:tc>
      </w:tr>
      <w:tr w:rsidR="00EB308C" w14:paraId="38863A16" w14:textId="77777777" w:rsidTr="00494336">
        <w:tc>
          <w:tcPr>
            <w:tcW w:w="959" w:type="dxa"/>
          </w:tcPr>
          <w:p w14:paraId="61539B4C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5F79A52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</w:tcPr>
          <w:p w14:paraId="58C27EC5" w14:textId="3AFA8D96" w:rsidR="00EB308C" w:rsidRPr="004F271D" w:rsidRDefault="00253F08" w:rsidP="00494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Настоящий стандарт</w:t>
            </w:r>
            <w:r w:rsidR="005A5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04BE" w:rsidRPr="001704BE">
              <w:rPr>
                <w:rFonts w:ascii="Times New Roman" w:hAnsi="Times New Roman" w:cs="Times New Roman"/>
                <w:sz w:val="24"/>
                <w:szCs w:val="24"/>
              </w:rPr>
              <w:t xml:space="preserve">содержит информацию, поддерживающую правильное понимание и использование стандарта ISO </w:t>
            </w:r>
            <w:proofErr w:type="gramStart"/>
            <w:r w:rsidR="001704BE" w:rsidRPr="001704BE">
              <w:rPr>
                <w:rFonts w:ascii="Times New Roman" w:hAnsi="Times New Roman" w:cs="Times New Roman"/>
                <w:sz w:val="24"/>
                <w:szCs w:val="24"/>
              </w:rPr>
              <w:t>52003-1</w:t>
            </w:r>
            <w:proofErr w:type="gramEnd"/>
            <w:r w:rsidR="001704BE" w:rsidRPr="001704BE">
              <w:rPr>
                <w:rFonts w:ascii="Times New Roman" w:hAnsi="Times New Roman" w:cs="Times New Roman"/>
                <w:sz w:val="24"/>
                <w:szCs w:val="24"/>
              </w:rPr>
              <w:t>, и не содержит никаких нормативных положений.</w:t>
            </w:r>
          </w:p>
        </w:tc>
      </w:tr>
      <w:tr w:rsidR="00EB308C" w14:paraId="054DE273" w14:textId="77777777" w:rsidTr="00494336">
        <w:tc>
          <w:tcPr>
            <w:tcW w:w="959" w:type="dxa"/>
          </w:tcPr>
          <w:p w14:paraId="106F34C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547DD5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14:paraId="0103AE99" w14:textId="7B0CBDBF" w:rsidR="00EB308C" w:rsidRPr="00253F08" w:rsidRDefault="00253F08" w:rsidP="0063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Национальный план стандартизации на 202</w:t>
            </w:r>
            <w:r w:rsidR="001A2C8D" w:rsidRPr="001A2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год</w:t>
            </w:r>
          </w:p>
        </w:tc>
      </w:tr>
      <w:tr w:rsidR="00EB308C" w14:paraId="41373C5E" w14:textId="77777777" w:rsidTr="00494336">
        <w:tc>
          <w:tcPr>
            <w:tcW w:w="959" w:type="dxa"/>
          </w:tcPr>
          <w:p w14:paraId="17F51878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30B86588" w14:textId="77777777"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14:paraId="2D1BD3E0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1F9C10A5" w14:textId="37348190" w:rsidR="00EB308C" w:rsidRPr="00C03E3C" w:rsidRDefault="001A2C8D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E3C" w:rsidRPr="00C03E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14:paraId="4141F100" w14:textId="6806FD5A"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3249DF" w14:textId="77777777" w:rsidR="00494336" w:rsidRDefault="00494336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C768CA" w14:textId="77777777" w:rsidR="005F0182" w:rsidRPr="00EC751D" w:rsidRDefault="005F0182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Руководитель </w:t>
      </w:r>
    </w:p>
    <w:p w14:paraId="120BD46B" w14:textId="77777777" w:rsidR="005F0182" w:rsidRPr="00EC751D" w:rsidRDefault="005F0182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Департамента разработки </w:t>
      </w:r>
    </w:p>
    <w:p w14:paraId="4C5F5B12" w14:textId="7748EA97" w:rsidR="003113EF" w:rsidRPr="00EB308C" w:rsidRDefault="005F0182" w:rsidP="004943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>нормативно-технических документов</w:t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А. </w:t>
      </w:r>
      <w:proofErr w:type="spellStart"/>
      <w:r w:rsidRPr="00EC751D">
        <w:rPr>
          <w:rFonts w:ascii="Times New Roman" w:hAnsi="Times New Roman" w:cs="Times New Roman"/>
          <w:b/>
          <w:bCs/>
          <w:sz w:val="24"/>
          <w:szCs w:val="24"/>
        </w:rPr>
        <w:t>Сопбеков</w:t>
      </w:r>
      <w:proofErr w:type="spellEnd"/>
    </w:p>
    <w:sectPr w:rsidR="003113EF" w:rsidRPr="00EB308C" w:rsidSect="00EB308C"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71617" w14:textId="77777777" w:rsidR="00E112D0" w:rsidRDefault="00E112D0" w:rsidP="00EB308C">
      <w:pPr>
        <w:spacing w:after="0" w:line="240" w:lineRule="auto"/>
      </w:pPr>
      <w:r>
        <w:separator/>
      </w:r>
    </w:p>
  </w:endnote>
  <w:endnote w:type="continuationSeparator" w:id="0">
    <w:p w14:paraId="15672A99" w14:textId="77777777" w:rsidR="00E112D0" w:rsidRDefault="00E112D0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4DDDB" w14:textId="77777777" w:rsidR="00E112D0" w:rsidRDefault="00E112D0" w:rsidP="00EB308C">
      <w:pPr>
        <w:spacing w:after="0" w:line="240" w:lineRule="auto"/>
      </w:pPr>
      <w:r>
        <w:separator/>
      </w:r>
    </w:p>
  </w:footnote>
  <w:footnote w:type="continuationSeparator" w:id="0">
    <w:p w14:paraId="52B52772" w14:textId="77777777" w:rsidR="00E112D0" w:rsidRDefault="00E112D0" w:rsidP="00EB30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953"/>
    <w:rsid w:val="00012ED1"/>
    <w:rsid w:val="00022D3E"/>
    <w:rsid w:val="00065B02"/>
    <w:rsid w:val="00070E5A"/>
    <w:rsid w:val="000F340E"/>
    <w:rsid w:val="001704BE"/>
    <w:rsid w:val="001A2C8D"/>
    <w:rsid w:val="001E1F93"/>
    <w:rsid w:val="00253F08"/>
    <w:rsid w:val="002B4B91"/>
    <w:rsid w:val="002D6FE4"/>
    <w:rsid w:val="003113EF"/>
    <w:rsid w:val="003239C3"/>
    <w:rsid w:val="003826F0"/>
    <w:rsid w:val="0038276F"/>
    <w:rsid w:val="003A160D"/>
    <w:rsid w:val="003B643C"/>
    <w:rsid w:val="003D7595"/>
    <w:rsid w:val="003E1905"/>
    <w:rsid w:val="004269B1"/>
    <w:rsid w:val="00494336"/>
    <w:rsid w:val="004F271D"/>
    <w:rsid w:val="0050272E"/>
    <w:rsid w:val="0057574F"/>
    <w:rsid w:val="005A5274"/>
    <w:rsid w:val="005B23C7"/>
    <w:rsid w:val="005F0182"/>
    <w:rsid w:val="00631BD3"/>
    <w:rsid w:val="00650A6F"/>
    <w:rsid w:val="006630A3"/>
    <w:rsid w:val="006A2EA2"/>
    <w:rsid w:val="006B6EB9"/>
    <w:rsid w:val="00783D4C"/>
    <w:rsid w:val="007D367C"/>
    <w:rsid w:val="007E2FD7"/>
    <w:rsid w:val="00814EE4"/>
    <w:rsid w:val="00854953"/>
    <w:rsid w:val="00890B71"/>
    <w:rsid w:val="008A14F1"/>
    <w:rsid w:val="008C6FA0"/>
    <w:rsid w:val="00917D25"/>
    <w:rsid w:val="00960E2E"/>
    <w:rsid w:val="009710F6"/>
    <w:rsid w:val="009747F6"/>
    <w:rsid w:val="009868DF"/>
    <w:rsid w:val="00A47B77"/>
    <w:rsid w:val="00BD3231"/>
    <w:rsid w:val="00C03E3C"/>
    <w:rsid w:val="00C75C8A"/>
    <w:rsid w:val="00CE6E70"/>
    <w:rsid w:val="00CF7D4D"/>
    <w:rsid w:val="00D30B68"/>
    <w:rsid w:val="00D52F20"/>
    <w:rsid w:val="00D87520"/>
    <w:rsid w:val="00D93021"/>
    <w:rsid w:val="00E112D0"/>
    <w:rsid w:val="00E34CC3"/>
    <w:rsid w:val="00E805C8"/>
    <w:rsid w:val="00EB1472"/>
    <w:rsid w:val="00EB308C"/>
    <w:rsid w:val="00EE5386"/>
    <w:rsid w:val="00F7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C4F2"/>
  <w15:docId w15:val="{285E87D6-2CC9-4135-959A-3809632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Aigerim N</cp:lastModifiedBy>
  <cp:revision>37</cp:revision>
  <dcterms:created xsi:type="dcterms:W3CDTF">2021-11-15T14:11:00Z</dcterms:created>
  <dcterms:modified xsi:type="dcterms:W3CDTF">2023-09-08T11:58:00Z</dcterms:modified>
</cp:coreProperties>
</file>