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4EC98082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95F49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12ED1">
        <w:rPr>
          <w:rFonts w:ascii="Times New Roman" w:hAnsi="Times New Roman" w:cs="Times New Roman"/>
          <w:b/>
          <w:sz w:val="24"/>
          <w:szCs w:val="24"/>
        </w:rPr>
        <w:t xml:space="preserve"> разработки стандарта </w:t>
      </w:r>
    </w:p>
    <w:p w14:paraId="78050E34" w14:textId="591B6FE1" w:rsidR="00F01A1E" w:rsidRDefault="00D25A50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A50"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D25A50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ISO </w:t>
      </w:r>
      <w:proofErr w:type="gramStart"/>
      <w:r w:rsidRPr="00D25A50">
        <w:rPr>
          <w:rFonts w:ascii="Times New Roman" w:hAnsi="Times New Roman" w:cs="Times New Roman"/>
          <w:b/>
          <w:bCs/>
          <w:sz w:val="24"/>
          <w:szCs w:val="24"/>
          <w:lang w:val="ru-KZ"/>
        </w:rPr>
        <w:t>52018-1</w:t>
      </w:r>
      <w:proofErr w:type="gramEnd"/>
      <w:r w:rsidRPr="00D25A50">
        <w:rPr>
          <w:rFonts w:ascii="Times New Roman" w:hAnsi="Times New Roman" w:cs="Times New Roman"/>
          <w:b/>
          <w:bCs/>
          <w:sz w:val="24"/>
          <w:szCs w:val="24"/>
        </w:rPr>
        <w:t xml:space="preserve"> «Энергоэффективность зданий (</w:t>
      </w:r>
      <w:r w:rsidRPr="00D25A50">
        <w:rPr>
          <w:rFonts w:ascii="Times New Roman" w:hAnsi="Times New Roman" w:cs="Times New Roman"/>
          <w:b/>
          <w:bCs/>
          <w:sz w:val="24"/>
          <w:szCs w:val="24"/>
          <w:lang w:val="en-US"/>
        </w:rPr>
        <w:t>EPB</w:t>
      </w:r>
      <w:r w:rsidRPr="00D25A50">
        <w:rPr>
          <w:rFonts w:ascii="Times New Roman" w:hAnsi="Times New Roman" w:cs="Times New Roman"/>
          <w:b/>
          <w:bCs/>
          <w:sz w:val="24"/>
          <w:szCs w:val="24"/>
        </w:rPr>
        <w:t>). Индикаторы для частных требований ЕРВ, относящихся к тепловому балансу и характеристикам каркаса здания. Часть 1. Обзор вариантов»</w:t>
      </w:r>
    </w:p>
    <w:p w14:paraId="49B8CCD3" w14:textId="77777777" w:rsidR="00C3504D" w:rsidRDefault="00C3504D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4F71F565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0D7E96F2" w:rsidR="00EB308C" w:rsidRPr="00D25A50" w:rsidRDefault="00D25A50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A50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зданий (</w:t>
            </w:r>
            <w:r w:rsidRPr="00D25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EPB</w:t>
            </w:r>
            <w:r w:rsidRPr="00D25A50">
              <w:rPr>
                <w:rFonts w:ascii="Times New Roman" w:hAnsi="Times New Roman" w:cs="Times New Roman"/>
                <w:sz w:val="24"/>
                <w:szCs w:val="24"/>
              </w:rPr>
              <w:t>). Индикаторы для частных требований ЕРВ, относящихся к тепловому балансу и характеристикам каркаса здания. Часть 1. Обзор вариантов</w:t>
            </w:r>
          </w:p>
        </w:tc>
      </w:tr>
      <w:tr w:rsidR="00EB308C" w14:paraId="38863A16" w14:textId="77777777" w:rsidTr="0049433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B13BE2A" w14:textId="4E0089DC" w:rsidR="00C3504D" w:rsidRPr="00C3504D" w:rsidRDefault="00253F08" w:rsidP="00C35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="005A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04D" w:rsidRPr="00C3504D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получить большое количество общих и частичных показателей EPB в качестве выходных данных, которые могут быть использованы для различных целей. </w:t>
            </w:r>
          </w:p>
          <w:p w14:paraId="58C27EC5" w14:textId="5F5069BE" w:rsidR="00EB308C" w:rsidRPr="004F271D" w:rsidRDefault="00C3504D" w:rsidP="00C35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04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стандарте</w:t>
            </w:r>
            <w:r w:rsidRPr="00C3504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представлены стандартизированные таблицы для структурированного и прозрачного представления информации о выборе, который необходимо сделать в отношении частичных требований EPB, охватываемых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настоящим стандартом.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план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стандартизации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  <w:proofErr w:type="spellEnd"/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249DF" w14:textId="77777777" w:rsidR="00494336" w:rsidRDefault="00494336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4C5F5B12" w14:textId="7748EA97" w:rsidR="003113EF" w:rsidRPr="00EB308C" w:rsidRDefault="005F0182" w:rsidP="00494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D6EC" w14:textId="77777777" w:rsidR="007D3DD1" w:rsidRDefault="007D3DD1" w:rsidP="00EB308C">
      <w:pPr>
        <w:spacing w:after="0" w:line="240" w:lineRule="auto"/>
      </w:pPr>
      <w:r>
        <w:separator/>
      </w:r>
    </w:p>
  </w:endnote>
  <w:endnote w:type="continuationSeparator" w:id="0">
    <w:p w14:paraId="2532E079" w14:textId="77777777" w:rsidR="007D3DD1" w:rsidRDefault="007D3DD1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4B279" w14:textId="77777777" w:rsidR="007D3DD1" w:rsidRDefault="007D3DD1" w:rsidP="00EB308C">
      <w:pPr>
        <w:spacing w:after="0" w:line="240" w:lineRule="auto"/>
      </w:pPr>
      <w:r>
        <w:separator/>
      </w:r>
    </w:p>
  </w:footnote>
  <w:footnote w:type="continuationSeparator" w:id="0">
    <w:p w14:paraId="1EBB2A40" w14:textId="77777777" w:rsidR="007D3DD1" w:rsidRDefault="007D3DD1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ED1"/>
    <w:rsid w:val="00022D3E"/>
    <w:rsid w:val="00065B02"/>
    <w:rsid w:val="00070E5A"/>
    <w:rsid w:val="000F19D5"/>
    <w:rsid w:val="000F340E"/>
    <w:rsid w:val="001A2C8D"/>
    <w:rsid w:val="001E1F93"/>
    <w:rsid w:val="00253F08"/>
    <w:rsid w:val="002B4B91"/>
    <w:rsid w:val="002D6FE4"/>
    <w:rsid w:val="003113EF"/>
    <w:rsid w:val="003239C3"/>
    <w:rsid w:val="003431CD"/>
    <w:rsid w:val="003826F0"/>
    <w:rsid w:val="0038276F"/>
    <w:rsid w:val="003A160D"/>
    <w:rsid w:val="003B643C"/>
    <w:rsid w:val="003D7595"/>
    <w:rsid w:val="004269B1"/>
    <w:rsid w:val="00494336"/>
    <w:rsid w:val="004D2806"/>
    <w:rsid w:val="004F271D"/>
    <w:rsid w:val="0050272E"/>
    <w:rsid w:val="0050424E"/>
    <w:rsid w:val="0053042D"/>
    <w:rsid w:val="0057574F"/>
    <w:rsid w:val="005A5274"/>
    <w:rsid w:val="005B23C7"/>
    <w:rsid w:val="005F0182"/>
    <w:rsid w:val="00631BD3"/>
    <w:rsid w:val="00650A6F"/>
    <w:rsid w:val="006630A3"/>
    <w:rsid w:val="00695F49"/>
    <w:rsid w:val="006A2EA2"/>
    <w:rsid w:val="006B6EB9"/>
    <w:rsid w:val="006D08D0"/>
    <w:rsid w:val="00783D4C"/>
    <w:rsid w:val="007D367C"/>
    <w:rsid w:val="007D3DD1"/>
    <w:rsid w:val="007E2FD7"/>
    <w:rsid w:val="00854953"/>
    <w:rsid w:val="00890B71"/>
    <w:rsid w:val="008A14F1"/>
    <w:rsid w:val="00917D25"/>
    <w:rsid w:val="00960E2E"/>
    <w:rsid w:val="009747F6"/>
    <w:rsid w:val="009868DF"/>
    <w:rsid w:val="009F1CBD"/>
    <w:rsid w:val="00A47B77"/>
    <w:rsid w:val="00B17B7D"/>
    <w:rsid w:val="00BD3231"/>
    <w:rsid w:val="00C03E3C"/>
    <w:rsid w:val="00C3504D"/>
    <w:rsid w:val="00CE6E70"/>
    <w:rsid w:val="00D25A50"/>
    <w:rsid w:val="00D30B68"/>
    <w:rsid w:val="00D52F20"/>
    <w:rsid w:val="00D85E42"/>
    <w:rsid w:val="00D87520"/>
    <w:rsid w:val="00D93021"/>
    <w:rsid w:val="00E34CC3"/>
    <w:rsid w:val="00E805C8"/>
    <w:rsid w:val="00EB1472"/>
    <w:rsid w:val="00EB308C"/>
    <w:rsid w:val="00EE5386"/>
    <w:rsid w:val="00F01A1E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 N</cp:lastModifiedBy>
  <cp:revision>42</cp:revision>
  <dcterms:created xsi:type="dcterms:W3CDTF">2021-11-15T14:11:00Z</dcterms:created>
  <dcterms:modified xsi:type="dcterms:W3CDTF">2023-09-08T12:04:00Z</dcterms:modified>
</cp:coreProperties>
</file>