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D70D" w14:textId="77777777" w:rsidR="00D16295" w:rsidRPr="00AA3FF9" w:rsidRDefault="00D16295" w:rsidP="00D16295">
      <w:pPr>
        <w:shd w:val="clear" w:color="auto" w:fill="FFFFFF"/>
        <w:jc w:val="center"/>
        <w:rPr>
          <w:color w:val="000000"/>
          <w:sz w:val="28"/>
          <w:szCs w:val="28"/>
        </w:rPr>
      </w:pPr>
      <w:r w:rsidRPr="00AA3FF9">
        <w:rPr>
          <w:color w:val="000000"/>
          <w:sz w:val="28"/>
          <w:szCs w:val="28"/>
        </w:rPr>
        <w:t>Изображение Государственного Герба Республики Казахстан</w:t>
      </w:r>
    </w:p>
    <w:p w14:paraId="1BA6DDF9" w14:textId="77777777" w:rsidR="00D16295" w:rsidRPr="00AA3FF9" w:rsidRDefault="00D16295" w:rsidP="00D16295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B9E6189" w14:textId="168C0231" w:rsidR="00D16295" w:rsidRPr="00AA3FF9" w:rsidRDefault="00D16295" w:rsidP="00D1629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 xml:space="preserve">НАЦИОНАЛЬНЫЙ </w:t>
      </w:r>
      <w:r w:rsidR="00FC3A17" w:rsidRPr="00AA3FF9">
        <w:rPr>
          <w:b/>
          <w:color w:val="000000"/>
          <w:sz w:val="28"/>
          <w:szCs w:val="28"/>
          <w:lang w:val="kk-KZ"/>
        </w:rPr>
        <w:t>СТАНДАРТ</w:t>
      </w:r>
      <w:r w:rsidRPr="00AA3FF9">
        <w:rPr>
          <w:b/>
          <w:color w:val="000000"/>
          <w:sz w:val="28"/>
          <w:szCs w:val="28"/>
        </w:rPr>
        <w:t xml:space="preserve"> РЕСПУБЛИКИ КАЗАХСТАН</w:t>
      </w:r>
    </w:p>
    <w:p w14:paraId="3610BAE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AE02789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4597BE6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7F30B2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200E1B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6E0FD6D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06742C6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479805F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43E7934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BBC9EAD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E202411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2149C7C" w14:textId="77777777" w:rsidR="00D16295" w:rsidRPr="00AA3FF9" w:rsidRDefault="00D16295" w:rsidP="00D162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BC401B5" w14:textId="53F19A67" w:rsidR="00D16295" w:rsidRPr="00AA3FF9" w:rsidRDefault="00D16295" w:rsidP="00D1629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AA3FF9">
        <w:rPr>
          <w:rFonts w:eastAsia="Calibri"/>
          <w:b/>
          <w:bCs/>
          <w:noProof/>
          <w:sz w:val="28"/>
          <w:szCs w:val="28"/>
          <w:lang w:val="kk-KZ"/>
        </w:rPr>
        <w:t>ИЗМЕНЕНИЕ №</w:t>
      </w:r>
      <w:r w:rsidR="007158EF" w:rsidRPr="00AA3FF9"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  <w:r w:rsidR="00ED73B6">
        <w:rPr>
          <w:rFonts w:eastAsia="Calibri"/>
          <w:b/>
          <w:bCs/>
          <w:noProof/>
          <w:sz w:val="28"/>
          <w:szCs w:val="28"/>
          <w:lang w:val="kk-KZ"/>
        </w:rPr>
        <w:t>2</w:t>
      </w:r>
      <w:r w:rsidRPr="00AA3FF9">
        <w:rPr>
          <w:rFonts w:eastAsia="Calibri"/>
          <w:b/>
          <w:bCs/>
          <w:noProof/>
          <w:sz w:val="28"/>
          <w:szCs w:val="28"/>
          <w:lang w:val="kk-KZ"/>
        </w:rPr>
        <w:t xml:space="preserve"> к</w:t>
      </w:r>
    </w:p>
    <w:p w14:paraId="09827398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14:paraId="05E9A2E5" w14:textId="34DC4245" w:rsidR="000F2778" w:rsidRPr="00AA3FF9" w:rsidRDefault="000F2778" w:rsidP="00D16295">
      <w:pPr>
        <w:ind w:right="10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СТ РК 1</w:t>
      </w:r>
      <w:r w:rsidR="00AF220F" w:rsidRPr="00AA3FF9">
        <w:rPr>
          <w:b/>
          <w:color w:val="000000"/>
          <w:sz w:val="28"/>
          <w:szCs w:val="28"/>
          <w:lang w:val="kk-KZ"/>
        </w:rPr>
        <w:t>41</w:t>
      </w:r>
      <w:r w:rsidR="00DC2A6B" w:rsidRPr="00AA3FF9">
        <w:rPr>
          <w:b/>
          <w:color w:val="000000"/>
          <w:sz w:val="28"/>
          <w:szCs w:val="28"/>
          <w:lang w:val="kk-KZ"/>
        </w:rPr>
        <w:t>8</w:t>
      </w:r>
      <w:r w:rsidRPr="00AA3FF9">
        <w:rPr>
          <w:b/>
          <w:color w:val="000000"/>
          <w:sz w:val="28"/>
          <w:szCs w:val="28"/>
        </w:rPr>
        <w:t>-20</w:t>
      </w:r>
      <w:r w:rsidR="007553A6" w:rsidRPr="00AA3FF9">
        <w:rPr>
          <w:b/>
          <w:color w:val="000000"/>
          <w:sz w:val="28"/>
          <w:szCs w:val="28"/>
        </w:rPr>
        <w:t>1</w:t>
      </w:r>
      <w:r w:rsidR="00DC2A6B" w:rsidRPr="00AA3FF9">
        <w:rPr>
          <w:b/>
          <w:color w:val="000000"/>
          <w:sz w:val="28"/>
          <w:szCs w:val="28"/>
          <w:lang w:val="kk-KZ"/>
        </w:rPr>
        <w:t>8</w:t>
      </w:r>
    </w:p>
    <w:p w14:paraId="7541B343" w14:textId="77777777" w:rsidR="000F2778" w:rsidRPr="00AA3FF9" w:rsidRDefault="000F2778" w:rsidP="00D16295">
      <w:pPr>
        <w:ind w:right="10"/>
        <w:jc w:val="center"/>
        <w:rPr>
          <w:b/>
          <w:color w:val="000000"/>
          <w:sz w:val="28"/>
          <w:szCs w:val="28"/>
        </w:rPr>
      </w:pPr>
    </w:p>
    <w:p w14:paraId="0DD988C1" w14:textId="77777777" w:rsidR="000F2778" w:rsidRPr="00AA3FF9" w:rsidRDefault="000F2778" w:rsidP="00D16295">
      <w:pPr>
        <w:ind w:right="10"/>
        <w:jc w:val="center"/>
        <w:rPr>
          <w:b/>
          <w:color w:val="000000"/>
          <w:sz w:val="28"/>
          <w:szCs w:val="28"/>
        </w:rPr>
      </w:pPr>
    </w:p>
    <w:p w14:paraId="0FBBB750" w14:textId="71A28BB3" w:rsidR="00AF220F" w:rsidRPr="00AA3FF9" w:rsidRDefault="00DC2A6B" w:rsidP="00AF220F">
      <w:pPr>
        <w:ind w:right="10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АВТОМОТОТРАНСПОРТНЫЕ СРЕДСТВА</w:t>
      </w:r>
    </w:p>
    <w:p w14:paraId="46967EDF" w14:textId="77777777" w:rsidR="00AF220F" w:rsidRPr="00AA3FF9" w:rsidRDefault="00AF220F" w:rsidP="00AF220F">
      <w:pPr>
        <w:ind w:right="10"/>
        <w:jc w:val="center"/>
        <w:rPr>
          <w:b/>
          <w:color w:val="000000"/>
          <w:sz w:val="28"/>
          <w:szCs w:val="28"/>
        </w:rPr>
      </w:pPr>
    </w:p>
    <w:p w14:paraId="38B9BC98" w14:textId="1BAD0DCC" w:rsidR="00D16295" w:rsidRPr="00AA3FF9" w:rsidRDefault="00DC2A6B" w:rsidP="00AF220F">
      <w:pPr>
        <w:ind w:right="10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ВНЕСЕНИЕ ИЗМЕНЕНИЙ В КОНСТРУКЦИЮ</w:t>
      </w:r>
    </w:p>
    <w:p w14:paraId="58F70879" w14:textId="180D0119" w:rsidR="00DC2A6B" w:rsidRPr="00AA3FF9" w:rsidRDefault="00DC2A6B" w:rsidP="00AF220F">
      <w:pPr>
        <w:ind w:right="10"/>
        <w:jc w:val="center"/>
        <w:rPr>
          <w:b/>
          <w:color w:val="000000"/>
          <w:sz w:val="28"/>
          <w:szCs w:val="28"/>
        </w:rPr>
      </w:pPr>
    </w:p>
    <w:p w14:paraId="45EFC837" w14:textId="6C08BFAA" w:rsidR="00DC2A6B" w:rsidRPr="00AA3FF9" w:rsidRDefault="00DC2A6B" w:rsidP="00AF220F">
      <w:pPr>
        <w:ind w:right="10"/>
        <w:jc w:val="center"/>
        <w:rPr>
          <w:color w:val="000000"/>
          <w:sz w:val="28"/>
          <w:szCs w:val="28"/>
          <w:lang w:val="kk-KZ"/>
        </w:rPr>
      </w:pPr>
      <w:r w:rsidRPr="00AA3FF9">
        <w:rPr>
          <w:b/>
          <w:color w:val="000000"/>
          <w:sz w:val="28"/>
          <w:szCs w:val="28"/>
        </w:rPr>
        <w:t>Общие положения и технические требования</w:t>
      </w:r>
    </w:p>
    <w:p w14:paraId="770C991D" w14:textId="532BDAA0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546F1CBE" w14:textId="45AE7F16" w:rsidR="00DC2A6B" w:rsidRPr="00AA3FF9" w:rsidRDefault="00DC2A6B" w:rsidP="00D16295">
      <w:pPr>
        <w:ind w:right="10"/>
        <w:jc w:val="center"/>
        <w:rPr>
          <w:color w:val="000000"/>
          <w:sz w:val="28"/>
          <w:szCs w:val="28"/>
        </w:rPr>
      </w:pPr>
    </w:p>
    <w:p w14:paraId="524E5591" w14:textId="77777777" w:rsidR="00DC2A6B" w:rsidRPr="00AA3FF9" w:rsidRDefault="00DC2A6B" w:rsidP="00D16295">
      <w:pPr>
        <w:ind w:right="10"/>
        <w:jc w:val="center"/>
        <w:rPr>
          <w:color w:val="000000"/>
          <w:sz w:val="28"/>
          <w:szCs w:val="28"/>
        </w:rPr>
      </w:pPr>
    </w:p>
    <w:p w14:paraId="395ADDC7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6DFAF907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AA3FF9">
        <w:rPr>
          <w:bCs/>
          <w:i/>
          <w:sz w:val="28"/>
          <w:szCs w:val="28"/>
        </w:rPr>
        <w:t>Настоящий проект изменения</w:t>
      </w:r>
    </w:p>
    <w:p w14:paraId="5030644C" w14:textId="77777777" w:rsidR="00D16295" w:rsidRPr="00AA3FF9" w:rsidRDefault="00D16295" w:rsidP="00D16295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AA3FF9">
        <w:rPr>
          <w:bCs/>
          <w:i/>
          <w:sz w:val="28"/>
          <w:szCs w:val="28"/>
        </w:rPr>
        <w:t>не подлежит применению до его утверждения</w:t>
      </w:r>
    </w:p>
    <w:p w14:paraId="6B84A108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5A229F8C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7D4FB092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7535D4C3" w14:textId="77777777" w:rsidR="00D16295" w:rsidRPr="00AA3FF9" w:rsidRDefault="00D16295" w:rsidP="00D16295">
      <w:pPr>
        <w:ind w:right="10"/>
        <w:jc w:val="center"/>
        <w:rPr>
          <w:color w:val="000000"/>
          <w:sz w:val="28"/>
          <w:szCs w:val="28"/>
        </w:rPr>
      </w:pPr>
    </w:p>
    <w:p w14:paraId="3B9AA8F4" w14:textId="77777777" w:rsidR="00D16295" w:rsidRPr="00AA3FF9" w:rsidRDefault="00D16295" w:rsidP="00DC2A6B">
      <w:pPr>
        <w:ind w:right="10"/>
        <w:rPr>
          <w:color w:val="000000"/>
          <w:sz w:val="28"/>
          <w:szCs w:val="28"/>
        </w:rPr>
      </w:pPr>
    </w:p>
    <w:p w14:paraId="25898735" w14:textId="77777777" w:rsidR="00D16295" w:rsidRPr="00AA3FF9" w:rsidRDefault="00D16295" w:rsidP="007553A6">
      <w:pPr>
        <w:rPr>
          <w:sz w:val="28"/>
          <w:szCs w:val="28"/>
        </w:rPr>
      </w:pPr>
    </w:p>
    <w:p w14:paraId="2814C84F" w14:textId="77777777" w:rsidR="00D16295" w:rsidRPr="00AA3FF9" w:rsidRDefault="00D16295" w:rsidP="00D16295">
      <w:pPr>
        <w:jc w:val="center"/>
        <w:rPr>
          <w:sz w:val="28"/>
          <w:szCs w:val="28"/>
        </w:rPr>
      </w:pPr>
    </w:p>
    <w:p w14:paraId="40554030" w14:textId="77777777" w:rsidR="00D16295" w:rsidRPr="00AA3FF9" w:rsidRDefault="00D16295" w:rsidP="00D16295">
      <w:pPr>
        <w:shd w:val="clear" w:color="auto" w:fill="FFFFFF"/>
        <w:ind w:right="384"/>
        <w:jc w:val="center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Комитет технического регулирования и метрологии</w:t>
      </w:r>
    </w:p>
    <w:p w14:paraId="218C41D6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t>Министерства торговли и интеграции Республики Казахстан</w:t>
      </w:r>
      <w:r w:rsidRPr="00AA3FF9">
        <w:rPr>
          <w:b/>
          <w:bCs/>
          <w:color w:val="000000"/>
          <w:sz w:val="28"/>
          <w:szCs w:val="28"/>
        </w:rPr>
        <w:t xml:space="preserve"> </w:t>
      </w:r>
    </w:p>
    <w:p w14:paraId="1CC684C3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  <w:r w:rsidRPr="00AA3FF9">
        <w:rPr>
          <w:b/>
          <w:bCs/>
          <w:color w:val="000000"/>
          <w:sz w:val="28"/>
          <w:szCs w:val="28"/>
          <w:lang w:val="kk-KZ"/>
        </w:rPr>
        <w:t>(Госстандарт)</w:t>
      </w:r>
    </w:p>
    <w:p w14:paraId="06DFF466" w14:textId="77777777" w:rsidR="00D16295" w:rsidRPr="00AA3FF9" w:rsidRDefault="00D16295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</w:p>
    <w:p w14:paraId="58AFB270" w14:textId="6E36E92C" w:rsidR="00AF220F" w:rsidRPr="00AA3FF9" w:rsidRDefault="00AF220F" w:rsidP="00D16295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  <w:sectPr w:rsidR="00AF220F" w:rsidRPr="00AA3FF9" w:rsidSect="00C451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1418" w:left="1418" w:header="1021" w:footer="826" w:gutter="0"/>
          <w:pgNumType w:start="1"/>
          <w:cols w:space="708"/>
          <w:titlePg/>
          <w:docGrid w:linePitch="360"/>
        </w:sectPr>
      </w:pPr>
      <w:r w:rsidRPr="00AA3FF9">
        <w:rPr>
          <w:b/>
          <w:bCs/>
          <w:color w:val="000000"/>
          <w:sz w:val="28"/>
          <w:szCs w:val="28"/>
          <w:lang w:val="kk-KZ"/>
        </w:rPr>
        <w:t>Астана</w:t>
      </w:r>
    </w:p>
    <w:p w14:paraId="675D542B" w14:textId="14C4BF0D" w:rsidR="00D16295" w:rsidRPr="00AA3FF9" w:rsidRDefault="00D16295" w:rsidP="00DC2A6B">
      <w:pPr>
        <w:pBdr>
          <w:bottom w:val="single" w:sz="12" w:space="1" w:color="auto"/>
        </w:pBd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AA3FF9">
        <w:rPr>
          <w:b/>
          <w:color w:val="000000"/>
          <w:sz w:val="28"/>
          <w:szCs w:val="28"/>
        </w:rPr>
        <w:lastRenderedPageBreak/>
        <w:t xml:space="preserve">Изменение № </w:t>
      </w:r>
      <w:r w:rsidR="00ED73B6">
        <w:rPr>
          <w:b/>
          <w:color w:val="000000"/>
          <w:sz w:val="28"/>
          <w:szCs w:val="28"/>
        </w:rPr>
        <w:t>2</w:t>
      </w:r>
      <w:r w:rsidRPr="00AA3FF9">
        <w:rPr>
          <w:b/>
          <w:color w:val="000000"/>
          <w:sz w:val="28"/>
          <w:szCs w:val="28"/>
        </w:rPr>
        <w:t xml:space="preserve"> к </w:t>
      </w:r>
      <w:r w:rsidR="00AF220F" w:rsidRPr="00AA3FF9">
        <w:rPr>
          <w:b/>
          <w:color w:val="000000"/>
          <w:sz w:val="28"/>
          <w:szCs w:val="28"/>
        </w:rPr>
        <w:t>СТ РК 141</w:t>
      </w:r>
      <w:r w:rsidR="00DC2A6B" w:rsidRPr="00AA3FF9">
        <w:rPr>
          <w:b/>
          <w:color w:val="000000"/>
          <w:sz w:val="28"/>
          <w:szCs w:val="28"/>
        </w:rPr>
        <w:t>8</w:t>
      </w:r>
      <w:r w:rsidR="00AF220F" w:rsidRPr="00AA3FF9">
        <w:rPr>
          <w:b/>
          <w:color w:val="000000"/>
          <w:sz w:val="28"/>
          <w:szCs w:val="28"/>
        </w:rPr>
        <w:t>-201</w:t>
      </w:r>
      <w:r w:rsidR="00DC2A6B" w:rsidRPr="00AA3FF9">
        <w:rPr>
          <w:b/>
          <w:color w:val="000000"/>
          <w:sz w:val="28"/>
          <w:szCs w:val="28"/>
        </w:rPr>
        <w:t>8</w:t>
      </w:r>
      <w:r w:rsidR="00AF220F" w:rsidRPr="00AA3FF9">
        <w:rPr>
          <w:b/>
          <w:color w:val="000000"/>
          <w:sz w:val="28"/>
          <w:szCs w:val="28"/>
        </w:rPr>
        <w:t xml:space="preserve"> </w:t>
      </w:r>
      <w:r w:rsidR="00AF220F" w:rsidRPr="00AA3FF9">
        <w:rPr>
          <w:b/>
          <w:color w:val="000000"/>
          <w:sz w:val="28"/>
          <w:szCs w:val="28"/>
          <w:lang w:val="kk-KZ"/>
        </w:rPr>
        <w:t>«</w:t>
      </w:r>
      <w:r w:rsidR="00DC2A6B" w:rsidRPr="00AA3FF9">
        <w:rPr>
          <w:b/>
          <w:color w:val="000000"/>
          <w:sz w:val="28"/>
          <w:szCs w:val="28"/>
        </w:rPr>
        <w:t>А</w:t>
      </w:r>
      <w:r w:rsidR="007158EF" w:rsidRPr="00AA3FF9">
        <w:rPr>
          <w:b/>
          <w:color w:val="000000"/>
          <w:sz w:val="28"/>
          <w:szCs w:val="28"/>
        </w:rPr>
        <w:t>втомототранспортные средства</w:t>
      </w:r>
      <w:r w:rsidR="00DC2A6B" w:rsidRPr="00AA3FF9">
        <w:rPr>
          <w:b/>
          <w:color w:val="000000"/>
          <w:sz w:val="28"/>
          <w:szCs w:val="28"/>
        </w:rPr>
        <w:t>. В</w:t>
      </w:r>
      <w:r w:rsidR="007158EF" w:rsidRPr="00AA3FF9">
        <w:rPr>
          <w:b/>
          <w:color w:val="000000"/>
          <w:sz w:val="28"/>
          <w:szCs w:val="28"/>
        </w:rPr>
        <w:t>несение изменений в конструкцию</w:t>
      </w:r>
      <w:r w:rsidR="00DC2A6B" w:rsidRPr="00AA3FF9">
        <w:rPr>
          <w:b/>
          <w:color w:val="000000"/>
          <w:sz w:val="28"/>
          <w:szCs w:val="28"/>
        </w:rPr>
        <w:t>. Общие положения и технические требования</w:t>
      </w:r>
      <w:r w:rsidRPr="00AA3FF9">
        <w:rPr>
          <w:b/>
          <w:color w:val="000000"/>
          <w:sz w:val="28"/>
          <w:szCs w:val="28"/>
        </w:rPr>
        <w:t>»</w:t>
      </w:r>
    </w:p>
    <w:p w14:paraId="0B5C7EB9" w14:textId="77777777" w:rsidR="00D16295" w:rsidRPr="00AA3FF9" w:rsidRDefault="00D16295" w:rsidP="00D16295">
      <w:pPr>
        <w:tabs>
          <w:tab w:val="left" w:pos="0"/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3FF9">
        <w:rPr>
          <w:rFonts w:eastAsia="Calibri"/>
          <w:b/>
          <w:sz w:val="28"/>
          <w:szCs w:val="28"/>
          <w:lang w:eastAsia="en-US"/>
        </w:rPr>
        <w:t>Утверждено и введено в действие</w:t>
      </w:r>
      <w:r w:rsidRPr="00AA3FF9">
        <w:rPr>
          <w:rFonts w:eastAsia="Calibri"/>
          <w:sz w:val="28"/>
          <w:szCs w:val="28"/>
          <w:lang w:eastAsia="en-US"/>
        </w:rPr>
        <w:t xml:space="preserve"> Приказом Председателя Комитета технического регулирования и метрологии Министерства торговли и интеграции РК от «__» _________ 20__ года №____.</w:t>
      </w:r>
    </w:p>
    <w:p w14:paraId="767626EB" w14:textId="77777777" w:rsidR="00D16295" w:rsidRPr="00AA3FF9" w:rsidRDefault="00D16295" w:rsidP="00D16295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14:paraId="2DC0008C" w14:textId="77777777" w:rsidR="00D16295" w:rsidRPr="00AA3FF9" w:rsidRDefault="00D16295" w:rsidP="00D16295">
      <w:pPr>
        <w:ind w:firstLine="567"/>
        <w:jc w:val="right"/>
        <w:rPr>
          <w:sz w:val="28"/>
          <w:szCs w:val="28"/>
        </w:rPr>
      </w:pPr>
      <w:r w:rsidRPr="00AA3FF9">
        <w:rPr>
          <w:b/>
          <w:bCs/>
          <w:color w:val="000000"/>
          <w:sz w:val="28"/>
          <w:szCs w:val="28"/>
        </w:rPr>
        <w:t>Дата введения 20_</w:t>
      </w:r>
      <w:proofErr w:type="gramStart"/>
      <w:r w:rsidRPr="00AA3FF9">
        <w:rPr>
          <w:b/>
          <w:bCs/>
          <w:color w:val="000000"/>
          <w:sz w:val="28"/>
          <w:szCs w:val="28"/>
        </w:rPr>
        <w:t>_.__._</w:t>
      </w:r>
      <w:proofErr w:type="gramEnd"/>
      <w:r w:rsidRPr="00AA3FF9">
        <w:rPr>
          <w:b/>
          <w:bCs/>
          <w:color w:val="000000"/>
          <w:sz w:val="28"/>
          <w:szCs w:val="28"/>
        </w:rPr>
        <w:t>_</w:t>
      </w:r>
    </w:p>
    <w:p w14:paraId="67B6A325" w14:textId="77777777" w:rsidR="00752675" w:rsidRPr="00AA3FF9" w:rsidRDefault="00752675" w:rsidP="00F539D3">
      <w:pPr>
        <w:jc w:val="both"/>
        <w:rPr>
          <w:sz w:val="28"/>
          <w:szCs w:val="28"/>
        </w:rPr>
      </w:pPr>
    </w:p>
    <w:p w14:paraId="6E809B04" w14:textId="0D5A75DC" w:rsidR="006E7272" w:rsidRPr="00AA3FF9" w:rsidRDefault="004A3B81" w:rsidP="006E7272">
      <w:pPr>
        <w:ind w:firstLine="567"/>
        <w:jc w:val="both"/>
        <w:rPr>
          <w:bCs/>
          <w:sz w:val="28"/>
          <w:szCs w:val="28"/>
        </w:rPr>
      </w:pPr>
      <w:r w:rsidRPr="00AA3FF9">
        <w:rPr>
          <w:bCs/>
          <w:sz w:val="28"/>
          <w:szCs w:val="28"/>
        </w:rPr>
        <w:t>1</w:t>
      </w:r>
      <w:r w:rsidR="006E7272" w:rsidRPr="00AA3FF9">
        <w:rPr>
          <w:bCs/>
          <w:sz w:val="28"/>
          <w:szCs w:val="28"/>
        </w:rPr>
        <w:t xml:space="preserve">. </w:t>
      </w:r>
      <w:r w:rsidR="00ED73B6">
        <w:rPr>
          <w:bCs/>
          <w:sz w:val="28"/>
          <w:szCs w:val="28"/>
        </w:rPr>
        <w:t>Пункт 8.6 дополнить следующим</w:t>
      </w:r>
      <w:r w:rsidR="006E7272" w:rsidRPr="00AA3FF9">
        <w:rPr>
          <w:bCs/>
          <w:sz w:val="28"/>
          <w:szCs w:val="28"/>
          <w:lang w:val="kk-KZ"/>
        </w:rPr>
        <w:t>:</w:t>
      </w:r>
    </w:p>
    <w:p w14:paraId="0B49990A" w14:textId="2541093E" w:rsidR="00ED73B6" w:rsidRPr="00ED73B6" w:rsidRDefault="006E7272" w:rsidP="00ED73B6">
      <w:pPr>
        <w:ind w:firstLine="567"/>
        <w:jc w:val="both"/>
        <w:rPr>
          <w:bCs/>
          <w:sz w:val="28"/>
          <w:szCs w:val="28"/>
        </w:rPr>
      </w:pPr>
      <w:r w:rsidRPr="00AA3FF9">
        <w:rPr>
          <w:bCs/>
          <w:sz w:val="28"/>
          <w:szCs w:val="28"/>
        </w:rPr>
        <w:t>«</w:t>
      </w:r>
      <w:r w:rsidR="00ED73B6" w:rsidRPr="00ED73B6">
        <w:rPr>
          <w:bCs/>
          <w:sz w:val="28"/>
          <w:szCs w:val="28"/>
        </w:rPr>
        <w:t xml:space="preserve">8.6.14. </w:t>
      </w:r>
      <w:r w:rsidR="00ED73B6" w:rsidRPr="00ED73B6">
        <w:rPr>
          <w:bCs/>
          <w:sz w:val="28"/>
          <w:szCs w:val="28"/>
        </w:rPr>
        <w:t>Персонал,</w:t>
      </w:r>
      <w:r w:rsidR="00ED73B6" w:rsidRPr="00ED73B6">
        <w:rPr>
          <w:bCs/>
          <w:sz w:val="28"/>
          <w:szCs w:val="28"/>
        </w:rPr>
        <w:t xml:space="preserve"> осуществляющий установку </w:t>
      </w:r>
      <w:r w:rsidR="00ED73B6" w:rsidRPr="00ED73B6">
        <w:rPr>
          <w:bCs/>
          <w:sz w:val="28"/>
          <w:szCs w:val="28"/>
        </w:rPr>
        <w:t>газобаллонного оборудования,</w:t>
      </w:r>
      <w:r w:rsidR="00ED73B6" w:rsidRPr="00ED73B6">
        <w:rPr>
          <w:bCs/>
          <w:sz w:val="28"/>
          <w:szCs w:val="28"/>
        </w:rPr>
        <w:t xml:space="preserve"> должен предварительно пройти проверку знаний и навыков по разработанным в организации программам. </w:t>
      </w:r>
    </w:p>
    <w:p w14:paraId="0266EC1F" w14:textId="636FF884" w:rsidR="006E7272" w:rsidRPr="00AA3FF9" w:rsidRDefault="00ED73B6" w:rsidP="00ED73B6">
      <w:pPr>
        <w:ind w:firstLine="567"/>
        <w:jc w:val="both"/>
        <w:rPr>
          <w:bCs/>
          <w:sz w:val="28"/>
          <w:szCs w:val="28"/>
        </w:rPr>
      </w:pPr>
      <w:r w:rsidRPr="00ED73B6">
        <w:rPr>
          <w:bCs/>
          <w:sz w:val="28"/>
          <w:szCs w:val="28"/>
        </w:rPr>
        <w:t>8.6.14.1. Программы должны содержать требования по безопасной эксплуатации газобаллонного оборудования на автомобилях, его техническому обслуживанию и ремонту, а также требования заводов изготовителей газобаллонного оборудования.</w:t>
      </w:r>
    </w:p>
    <w:p w14:paraId="2001F50A" w14:textId="5D9277D4" w:rsidR="004A3B81" w:rsidRDefault="00ED73B6" w:rsidP="004A3B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D73B6">
        <w:rPr>
          <w:bCs/>
          <w:sz w:val="28"/>
          <w:szCs w:val="28"/>
        </w:rPr>
        <w:t xml:space="preserve">.6.14.2. </w:t>
      </w:r>
      <w:r w:rsidRPr="00ED73B6">
        <w:rPr>
          <w:bCs/>
          <w:sz w:val="28"/>
          <w:szCs w:val="28"/>
        </w:rPr>
        <w:t>Персонал,</w:t>
      </w:r>
      <w:r w:rsidRPr="00ED73B6">
        <w:rPr>
          <w:bCs/>
          <w:sz w:val="28"/>
          <w:szCs w:val="28"/>
        </w:rPr>
        <w:t xml:space="preserve"> непосредственно занятый на монтажных работах по установке </w:t>
      </w:r>
      <w:r w:rsidRPr="00ED73B6">
        <w:rPr>
          <w:bCs/>
          <w:sz w:val="28"/>
          <w:szCs w:val="28"/>
        </w:rPr>
        <w:t>газобаллонного оборудования,</w:t>
      </w:r>
      <w:r w:rsidRPr="00ED73B6">
        <w:rPr>
          <w:bCs/>
          <w:sz w:val="28"/>
          <w:szCs w:val="28"/>
        </w:rPr>
        <w:t xml:space="preserve"> должен пройти проверку навыков.</w:t>
      </w:r>
      <w:r w:rsidR="004A3B81" w:rsidRPr="00AA3FF9">
        <w:rPr>
          <w:bCs/>
          <w:sz w:val="28"/>
          <w:szCs w:val="28"/>
        </w:rPr>
        <w:t>».</w:t>
      </w:r>
    </w:p>
    <w:p w14:paraId="627163D2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CB765AF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4A9A5E8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72D4E767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59AAE558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3EEDE098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8B2269E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7BAE24A6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21371C8B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197D7C12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5A7EBF1" w14:textId="77777777" w:rsidR="00ED73B6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60FCB3F2" w14:textId="77777777" w:rsidR="00ED73B6" w:rsidRPr="00AA3FF9" w:rsidRDefault="00ED73B6" w:rsidP="004A3B81">
      <w:pPr>
        <w:ind w:firstLine="567"/>
        <w:jc w:val="both"/>
        <w:rPr>
          <w:bCs/>
          <w:sz w:val="28"/>
          <w:szCs w:val="28"/>
        </w:rPr>
      </w:pPr>
    </w:p>
    <w:p w14:paraId="5875E599" w14:textId="3DF60AA1" w:rsidR="00086B2E" w:rsidRDefault="00086B2E" w:rsidP="00752E30">
      <w:pPr>
        <w:ind w:firstLine="567"/>
        <w:jc w:val="right"/>
        <w:rPr>
          <w:rFonts w:eastAsia="Calibri"/>
          <w:b/>
          <w:sz w:val="28"/>
          <w:szCs w:val="28"/>
        </w:rPr>
      </w:pPr>
    </w:p>
    <w:p w14:paraId="2302997B" w14:textId="35C6D91A" w:rsidR="00086B2E" w:rsidRDefault="00086B2E" w:rsidP="00752E30">
      <w:pPr>
        <w:ind w:firstLine="567"/>
        <w:jc w:val="right"/>
        <w:rPr>
          <w:rFonts w:eastAsia="Calibri"/>
          <w:b/>
          <w:sz w:val="28"/>
          <w:szCs w:val="28"/>
        </w:rPr>
      </w:pPr>
    </w:p>
    <w:p w14:paraId="288396FC" w14:textId="77777777" w:rsidR="00086B2E" w:rsidRPr="00AA3FF9" w:rsidRDefault="00086B2E" w:rsidP="00752E30">
      <w:pPr>
        <w:ind w:firstLine="567"/>
        <w:jc w:val="right"/>
        <w:rPr>
          <w:rFonts w:eastAsia="Calibri"/>
          <w:b/>
          <w:sz w:val="28"/>
          <w:szCs w:val="28"/>
        </w:rPr>
      </w:pPr>
    </w:p>
    <w:p w14:paraId="4256E96B" w14:textId="3604EAEF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right"/>
        <w:rPr>
          <w:rFonts w:eastAsia="Calibri"/>
          <w:b/>
          <w:sz w:val="28"/>
          <w:szCs w:val="28"/>
          <w:lang w:val="kk-KZ"/>
        </w:rPr>
      </w:pPr>
      <w:r w:rsidRPr="00AA3FF9">
        <w:rPr>
          <w:rFonts w:eastAsia="Calibri"/>
          <w:b/>
          <w:sz w:val="28"/>
          <w:szCs w:val="28"/>
          <w:lang w:val="kk-KZ"/>
        </w:rPr>
        <w:t>МКС 43.020</w:t>
      </w:r>
    </w:p>
    <w:p w14:paraId="1B4590EE" w14:textId="77777777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b/>
          <w:sz w:val="28"/>
          <w:szCs w:val="28"/>
        </w:rPr>
      </w:pPr>
    </w:p>
    <w:p w14:paraId="56D5B2E2" w14:textId="12EEC1C5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bCs/>
          <w:sz w:val="28"/>
          <w:szCs w:val="28"/>
        </w:rPr>
      </w:pPr>
      <w:r w:rsidRPr="00AA3FF9">
        <w:rPr>
          <w:rFonts w:eastAsia="Calibri"/>
          <w:b/>
          <w:sz w:val="28"/>
          <w:szCs w:val="28"/>
        </w:rPr>
        <w:t xml:space="preserve">Ключевые слова: </w:t>
      </w:r>
      <w:r w:rsidRPr="00AA3FF9">
        <w:rPr>
          <w:rFonts w:eastAsia="Calibri"/>
          <w:sz w:val="28"/>
          <w:szCs w:val="28"/>
        </w:rPr>
        <w:t>автотранспортные средства; внесение изменений в конструкцию АМТС; переоборудование АМТС; безопасность дорожного движения; экологическая безопасность; техническая исправность АМТС</w:t>
      </w:r>
    </w:p>
    <w:p w14:paraId="5F3C5952" w14:textId="77777777" w:rsidR="00752E30" w:rsidRPr="00AA3FF9" w:rsidRDefault="00752E30" w:rsidP="00752E30">
      <w:pPr>
        <w:pBdr>
          <w:top w:val="single" w:sz="4" w:space="1" w:color="auto"/>
          <w:bottom w:val="single" w:sz="4" w:space="1" w:color="auto"/>
        </w:pBdr>
        <w:ind w:firstLine="567"/>
        <w:jc w:val="both"/>
        <w:rPr>
          <w:rFonts w:eastAsia="Calibri"/>
          <w:sz w:val="28"/>
          <w:szCs w:val="28"/>
        </w:rPr>
      </w:pPr>
    </w:p>
    <w:sectPr w:rsidR="00752E30" w:rsidRPr="00AA3FF9" w:rsidSect="00C451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418" w:header="1021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31E4" w14:textId="77777777" w:rsidR="00D1374E" w:rsidRDefault="00D1374E">
      <w:r>
        <w:separator/>
      </w:r>
    </w:p>
  </w:endnote>
  <w:endnote w:type="continuationSeparator" w:id="0">
    <w:p w14:paraId="66B81883" w14:textId="77777777" w:rsidR="00D1374E" w:rsidRDefault="00D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31F8" w14:textId="77777777" w:rsidR="00455456" w:rsidRPr="00D94E88" w:rsidRDefault="006C1D97">
    <w:pPr>
      <w:pStyle w:val="a5"/>
      <w:rPr>
        <w:lang w:val="kk-KZ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900C" w14:textId="5A47300C" w:rsidR="00455456" w:rsidRDefault="006C1D9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37B42">
      <w:rPr>
        <w:noProof/>
      </w:rPr>
      <w:t>1</w:t>
    </w:r>
    <w:r>
      <w:rPr>
        <w:noProof/>
      </w:rPr>
      <w:fldChar w:fldCharType="end"/>
    </w:r>
  </w:p>
  <w:p w14:paraId="5FDED0F5" w14:textId="77777777" w:rsidR="00455456" w:rsidRDefault="004554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8F41" w14:textId="5045728F" w:rsidR="007158EF" w:rsidRPr="00D94E88" w:rsidRDefault="007158EF">
    <w:pPr>
      <w:pStyle w:val="a5"/>
      <w:rPr>
        <w:lang w:val="kk-KZ"/>
      </w:rPr>
    </w:pPr>
    <w:r>
      <w:fldChar w:fldCharType="begin"/>
    </w:r>
    <w:r>
      <w:instrText>PAGE   \* MERGEFORMAT</w:instrText>
    </w:r>
    <w:r>
      <w:fldChar w:fldCharType="separate"/>
    </w:r>
    <w:r w:rsidR="001E5E23"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226187"/>
      <w:docPartObj>
        <w:docPartGallery w:val="Page Numbers (Bottom of Page)"/>
        <w:docPartUnique/>
      </w:docPartObj>
    </w:sdtPr>
    <w:sdtContent>
      <w:p w14:paraId="10BF4A52" w14:textId="40B40E3A" w:rsidR="007158EF" w:rsidRDefault="007158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23">
          <w:rPr>
            <w:noProof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678029"/>
      <w:docPartObj>
        <w:docPartGallery w:val="Page Numbers (Bottom of Page)"/>
        <w:docPartUnique/>
      </w:docPartObj>
    </w:sdtPr>
    <w:sdtContent>
      <w:p w14:paraId="75FF6F75" w14:textId="54FCF7CA" w:rsidR="007158EF" w:rsidRDefault="007158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C7C8" w14:textId="77777777" w:rsidR="00D1374E" w:rsidRDefault="00D1374E">
      <w:r>
        <w:separator/>
      </w:r>
    </w:p>
  </w:footnote>
  <w:footnote w:type="continuationSeparator" w:id="0">
    <w:p w14:paraId="01126512" w14:textId="77777777" w:rsidR="00D1374E" w:rsidRDefault="00D1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9C3B" w14:textId="77777777" w:rsidR="007158EF" w:rsidRPr="00802911" w:rsidRDefault="007158EF" w:rsidP="007158EF">
    <w:pPr>
      <w:pStyle w:val="a3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141</w:t>
    </w:r>
    <w:r>
      <w:rPr>
        <w:rFonts w:ascii="Times New Roman" w:hAnsi="Times New Roman"/>
        <w:b/>
        <w:bCs/>
        <w:sz w:val="28"/>
        <w:szCs w:val="28"/>
      </w:rPr>
      <w:t>8</w:t>
    </w:r>
    <w:r w:rsidRPr="00C01BEB">
      <w:rPr>
        <w:rFonts w:ascii="Times New Roman" w:hAnsi="Times New Roman"/>
        <w:b/>
        <w:bCs/>
        <w:sz w:val="28"/>
        <w:szCs w:val="28"/>
      </w:rPr>
      <w:t>-201</w:t>
    </w:r>
    <w:r>
      <w:rPr>
        <w:rFonts w:ascii="Times New Roman" w:hAnsi="Times New Roman"/>
        <w:b/>
        <w:bCs/>
        <w:sz w:val="28"/>
        <w:szCs w:val="28"/>
      </w:rPr>
      <w:t>8</w:t>
    </w:r>
  </w:p>
  <w:p w14:paraId="0BE75110" w14:textId="77777777" w:rsidR="007158EF" w:rsidRPr="00802911" w:rsidRDefault="007158EF" w:rsidP="007158EF">
    <w:pPr>
      <w:pStyle w:val="a3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>(проект, редакция 1</w:t>
    </w:r>
    <w:r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8EFE" w14:textId="683FAB4F" w:rsidR="00455456" w:rsidRPr="00802911" w:rsidRDefault="006C1D97" w:rsidP="008375C8">
    <w:pPr>
      <w:pStyle w:val="a3"/>
      <w:ind w:firstLine="567"/>
      <w:jc w:val="right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 w:rsidR="00DC2A6B">
      <w:rPr>
        <w:rFonts w:ascii="Times New Roman" w:hAnsi="Times New Roman"/>
        <w:b/>
        <w:bCs/>
        <w:sz w:val="28"/>
        <w:szCs w:val="28"/>
      </w:rPr>
      <w:t>__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 w:rsidR="007553A6"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 w:rsidR="00A63659"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="00C01BEB" w:rsidRPr="00C01BEB">
      <w:rPr>
        <w:rFonts w:ascii="Times New Roman" w:hAnsi="Times New Roman"/>
        <w:b/>
        <w:bCs/>
        <w:sz w:val="28"/>
        <w:szCs w:val="28"/>
      </w:rPr>
      <w:t>141</w:t>
    </w:r>
    <w:r w:rsidR="00DC2A6B">
      <w:rPr>
        <w:rFonts w:ascii="Times New Roman" w:hAnsi="Times New Roman"/>
        <w:b/>
        <w:bCs/>
        <w:sz w:val="28"/>
        <w:szCs w:val="28"/>
      </w:rPr>
      <w:t>8</w:t>
    </w:r>
    <w:r w:rsidR="00C01BEB" w:rsidRPr="00C01BEB">
      <w:rPr>
        <w:rFonts w:ascii="Times New Roman" w:hAnsi="Times New Roman"/>
        <w:b/>
        <w:bCs/>
        <w:sz w:val="28"/>
        <w:szCs w:val="28"/>
      </w:rPr>
      <w:t>-201</w:t>
    </w:r>
    <w:r w:rsidR="00DC2A6B">
      <w:rPr>
        <w:rFonts w:ascii="Times New Roman" w:hAnsi="Times New Roman"/>
        <w:b/>
        <w:bCs/>
        <w:sz w:val="28"/>
        <w:szCs w:val="28"/>
      </w:rPr>
      <w:t>8</w:t>
    </w:r>
  </w:p>
  <w:p w14:paraId="75E263C9" w14:textId="77D4EAC6" w:rsidR="00455456" w:rsidRPr="00802911" w:rsidRDefault="00514857" w:rsidP="008375C8">
    <w:pPr>
      <w:pStyle w:val="a3"/>
      <w:ind w:firstLine="567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 xml:space="preserve">(проект, редакция </w:t>
    </w:r>
    <w:r w:rsidR="00610FC7">
      <w:rPr>
        <w:rFonts w:ascii="Times New Roman" w:hAnsi="Times New Roman"/>
        <w:bCs/>
        <w:i/>
        <w:sz w:val="28"/>
        <w:szCs w:val="28"/>
      </w:rPr>
      <w:t>1</w:t>
    </w:r>
    <w:r w:rsidR="006C1D97"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F9B8" w14:textId="684552F9" w:rsidR="00455456" w:rsidRPr="007158EF" w:rsidRDefault="007158EF" w:rsidP="00B44FDC">
    <w:pPr>
      <w:pStyle w:val="a3"/>
      <w:jc w:val="right"/>
      <w:rPr>
        <w:rFonts w:ascii="Times New Roman" w:hAnsi="Times New Roman"/>
        <w:i/>
        <w:sz w:val="24"/>
        <w:szCs w:val="24"/>
        <w:lang w:val="kk-KZ"/>
      </w:rPr>
    </w:pPr>
    <w:r>
      <w:rPr>
        <w:rFonts w:ascii="Times New Roman" w:hAnsi="Times New Roman"/>
        <w:i/>
        <w:sz w:val="24"/>
        <w:szCs w:val="24"/>
        <w:lang w:val="kk-KZ"/>
      </w:rP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8BB0" w14:textId="77777777" w:rsidR="007158EF" w:rsidRPr="00802911" w:rsidRDefault="007158EF" w:rsidP="007158EF">
    <w:pPr>
      <w:pStyle w:val="a3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141</w:t>
    </w:r>
    <w:r>
      <w:rPr>
        <w:rFonts w:ascii="Times New Roman" w:hAnsi="Times New Roman"/>
        <w:b/>
        <w:bCs/>
        <w:sz w:val="28"/>
        <w:szCs w:val="28"/>
      </w:rPr>
      <w:t>8</w:t>
    </w:r>
    <w:r w:rsidRPr="00C01BEB">
      <w:rPr>
        <w:rFonts w:ascii="Times New Roman" w:hAnsi="Times New Roman"/>
        <w:b/>
        <w:bCs/>
        <w:sz w:val="28"/>
        <w:szCs w:val="28"/>
      </w:rPr>
      <w:t>-201</w:t>
    </w:r>
    <w:r>
      <w:rPr>
        <w:rFonts w:ascii="Times New Roman" w:hAnsi="Times New Roman"/>
        <w:b/>
        <w:bCs/>
        <w:sz w:val="28"/>
        <w:szCs w:val="28"/>
      </w:rPr>
      <w:t>8</w:t>
    </w:r>
  </w:p>
  <w:p w14:paraId="50EFB328" w14:textId="77777777" w:rsidR="007158EF" w:rsidRPr="00802911" w:rsidRDefault="007158EF" w:rsidP="007158EF">
    <w:pPr>
      <w:pStyle w:val="a3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>(проект, редакция 1</w:t>
    </w:r>
    <w:r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A6F3" w14:textId="75723B2C" w:rsidR="007E1127" w:rsidRPr="00802911" w:rsidRDefault="007E1127" w:rsidP="007158EF">
    <w:pPr>
      <w:pStyle w:val="a3"/>
      <w:ind w:firstLine="567"/>
      <w:jc w:val="right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 w:rsidR="007158EF"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141</w:t>
    </w:r>
    <w:r w:rsidR="00610FC7">
      <w:rPr>
        <w:rFonts w:ascii="Times New Roman" w:hAnsi="Times New Roman"/>
        <w:b/>
        <w:bCs/>
        <w:sz w:val="28"/>
        <w:szCs w:val="28"/>
      </w:rPr>
      <w:t>8</w:t>
    </w:r>
    <w:r w:rsidRPr="00C01BEB">
      <w:rPr>
        <w:rFonts w:ascii="Times New Roman" w:hAnsi="Times New Roman"/>
        <w:b/>
        <w:bCs/>
        <w:sz w:val="28"/>
        <w:szCs w:val="28"/>
      </w:rPr>
      <w:t>-201</w:t>
    </w:r>
    <w:r w:rsidR="00610FC7">
      <w:rPr>
        <w:rFonts w:ascii="Times New Roman" w:hAnsi="Times New Roman"/>
        <w:b/>
        <w:bCs/>
        <w:sz w:val="28"/>
        <w:szCs w:val="28"/>
      </w:rPr>
      <w:t>8</w:t>
    </w:r>
  </w:p>
  <w:p w14:paraId="6B5C775D" w14:textId="403A3A2C" w:rsidR="007E1127" w:rsidRPr="00802911" w:rsidRDefault="007E1127" w:rsidP="007158EF">
    <w:pPr>
      <w:pStyle w:val="a3"/>
      <w:ind w:firstLine="567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 xml:space="preserve">(проект, редакция </w:t>
    </w:r>
    <w:r w:rsidR="00610FC7">
      <w:rPr>
        <w:rFonts w:ascii="Times New Roman" w:hAnsi="Times New Roman"/>
        <w:bCs/>
        <w:i/>
        <w:sz w:val="28"/>
        <w:szCs w:val="28"/>
      </w:rPr>
      <w:t>1</w:t>
    </w:r>
    <w:r w:rsidRPr="00802911">
      <w:rPr>
        <w:rFonts w:ascii="Times New Roman" w:hAnsi="Times New Roman"/>
        <w:bCs/>
        <w:i/>
        <w:sz w:val="28"/>
        <w:szCs w:val="28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77EE" w14:textId="77777777" w:rsidR="007158EF" w:rsidRPr="00802911" w:rsidRDefault="007158EF" w:rsidP="007158EF">
    <w:pPr>
      <w:pStyle w:val="a3"/>
      <w:jc w:val="right"/>
      <w:rPr>
        <w:rFonts w:ascii="Times New Roman" w:hAnsi="Times New Roman"/>
        <w:b/>
        <w:bCs/>
        <w:sz w:val="28"/>
        <w:szCs w:val="28"/>
      </w:rPr>
    </w:pPr>
    <w:r w:rsidRPr="00802911">
      <w:rPr>
        <w:rFonts w:ascii="Times New Roman" w:hAnsi="Times New Roman"/>
        <w:b/>
        <w:bCs/>
        <w:sz w:val="28"/>
        <w:szCs w:val="28"/>
      </w:rPr>
      <w:t xml:space="preserve">Изменение № </w:t>
    </w:r>
    <w:r>
      <w:rPr>
        <w:rFonts w:ascii="Times New Roman" w:hAnsi="Times New Roman"/>
        <w:b/>
        <w:bCs/>
        <w:sz w:val="28"/>
        <w:szCs w:val="28"/>
        <w:lang w:val="kk-KZ"/>
      </w:rPr>
      <w:t>1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к</w:t>
    </w:r>
    <w:r w:rsidRPr="00802911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СТ</w:t>
    </w:r>
    <w:r w:rsidRPr="00802911">
      <w:rPr>
        <w:rFonts w:ascii="Times New Roman" w:hAnsi="Times New Roman"/>
        <w:b/>
        <w:bCs/>
        <w:sz w:val="28"/>
        <w:szCs w:val="28"/>
      </w:rPr>
      <w:t xml:space="preserve"> РК </w:t>
    </w:r>
    <w:r w:rsidRPr="00C01BEB">
      <w:rPr>
        <w:rFonts w:ascii="Times New Roman" w:hAnsi="Times New Roman"/>
        <w:b/>
        <w:bCs/>
        <w:sz w:val="28"/>
        <w:szCs w:val="28"/>
      </w:rPr>
      <w:t>141</w:t>
    </w:r>
    <w:r>
      <w:rPr>
        <w:rFonts w:ascii="Times New Roman" w:hAnsi="Times New Roman"/>
        <w:b/>
        <w:bCs/>
        <w:sz w:val="28"/>
        <w:szCs w:val="28"/>
      </w:rPr>
      <w:t>8</w:t>
    </w:r>
    <w:r w:rsidRPr="00C01BEB">
      <w:rPr>
        <w:rFonts w:ascii="Times New Roman" w:hAnsi="Times New Roman"/>
        <w:b/>
        <w:bCs/>
        <w:sz w:val="28"/>
        <w:szCs w:val="28"/>
      </w:rPr>
      <w:t>-201</w:t>
    </w:r>
    <w:r>
      <w:rPr>
        <w:rFonts w:ascii="Times New Roman" w:hAnsi="Times New Roman"/>
        <w:b/>
        <w:bCs/>
        <w:sz w:val="28"/>
        <w:szCs w:val="28"/>
      </w:rPr>
      <w:t>8</w:t>
    </w:r>
  </w:p>
  <w:p w14:paraId="5BCED2DB" w14:textId="77777777" w:rsidR="007158EF" w:rsidRPr="00802911" w:rsidRDefault="007158EF" w:rsidP="007158EF">
    <w:pPr>
      <w:pStyle w:val="a3"/>
      <w:jc w:val="right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bCs/>
        <w:i/>
        <w:sz w:val="28"/>
        <w:szCs w:val="28"/>
      </w:rPr>
      <w:t>(проект, редакция 1</w:t>
    </w:r>
    <w:r w:rsidRPr="00802911">
      <w:rPr>
        <w:rFonts w:ascii="Times New Roman" w:hAnsi="Times New Roman"/>
        <w:bCs/>
        <w:i/>
        <w:sz w:val="28"/>
        <w:szCs w:val="28"/>
      </w:rPr>
      <w:t>)</w:t>
    </w:r>
  </w:p>
  <w:p w14:paraId="287BFCE4" w14:textId="77777777" w:rsidR="007158EF" w:rsidRPr="00D13F6B" w:rsidRDefault="007158EF" w:rsidP="00B44FDC">
    <w:pPr>
      <w:pStyle w:val="a3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7F95"/>
    <w:multiLevelType w:val="hybridMultilevel"/>
    <w:tmpl w:val="1E6EC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7"/>
    <w:rsid w:val="00086B2E"/>
    <w:rsid w:val="000A293E"/>
    <w:rsid w:val="000C55E6"/>
    <w:rsid w:val="000F2778"/>
    <w:rsid w:val="00110DFF"/>
    <w:rsid w:val="00127649"/>
    <w:rsid w:val="00156C14"/>
    <w:rsid w:val="001B2C11"/>
    <w:rsid w:val="001E1004"/>
    <w:rsid w:val="001E5E23"/>
    <w:rsid w:val="0025384E"/>
    <w:rsid w:val="00276FD8"/>
    <w:rsid w:val="0029264B"/>
    <w:rsid w:val="002C5397"/>
    <w:rsid w:val="002F35EC"/>
    <w:rsid w:val="00306748"/>
    <w:rsid w:val="00314B92"/>
    <w:rsid w:val="00337B42"/>
    <w:rsid w:val="00363DEC"/>
    <w:rsid w:val="00365B2D"/>
    <w:rsid w:val="003B07C5"/>
    <w:rsid w:val="003C79BC"/>
    <w:rsid w:val="003C7FA2"/>
    <w:rsid w:val="00410112"/>
    <w:rsid w:val="00455456"/>
    <w:rsid w:val="004A3B81"/>
    <w:rsid w:val="004B4224"/>
    <w:rsid w:val="004E1188"/>
    <w:rsid w:val="004F47CE"/>
    <w:rsid w:val="0050190F"/>
    <w:rsid w:val="00514857"/>
    <w:rsid w:val="00525A96"/>
    <w:rsid w:val="005A1A52"/>
    <w:rsid w:val="005C0B83"/>
    <w:rsid w:val="005F6715"/>
    <w:rsid w:val="0060799C"/>
    <w:rsid w:val="00610FC7"/>
    <w:rsid w:val="00670AF7"/>
    <w:rsid w:val="00673C67"/>
    <w:rsid w:val="006803D9"/>
    <w:rsid w:val="006C1D97"/>
    <w:rsid w:val="006E7272"/>
    <w:rsid w:val="006F7A73"/>
    <w:rsid w:val="007158EF"/>
    <w:rsid w:val="0073441F"/>
    <w:rsid w:val="00752675"/>
    <w:rsid w:val="00752E30"/>
    <w:rsid w:val="007553A6"/>
    <w:rsid w:val="00756F58"/>
    <w:rsid w:val="007E1127"/>
    <w:rsid w:val="007F03D4"/>
    <w:rsid w:val="008007C9"/>
    <w:rsid w:val="0082473C"/>
    <w:rsid w:val="00825C1A"/>
    <w:rsid w:val="008338CD"/>
    <w:rsid w:val="008375C8"/>
    <w:rsid w:val="00875537"/>
    <w:rsid w:val="008B00D6"/>
    <w:rsid w:val="008B4FBF"/>
    <w:rsid w:val="00997A74"/>
    <w:rsid w:val="00997F34"/>
    <w:rsid w:val="009B0878"/>
    <w:rsid w:val="009C3B68"/>
    <w:rsid w:val="009E768A"/>
    <w:rsid w:val="00A41841"/>
    <w:rsid w:val="00A62E5F"/>
    <w:rsid w:val="00A63659"/>
    <w:rsid w:val="00A64CB0"/>
    <w:rsid w:val="00AA3FF9"/>
    <w:rsid w:val="00AB3FA7"/>
    <w:rsid w:val="00AB48FE"/>
    <w:rsid w:val="00AC420B"/>
    <w:rsid w:val="00AF220F"/>
    <w:rsid w:val="00B15108"/>
    <w:rsid w:val="00B40EED"/>
    <w:rsid w:val="00B567EB"/>
    <w:rsid w:val="00C01BEB"/>
    <w:rsid w:val="00C4363C"/>
    <w:rsid w:val="00C451DE"/>
    <w:rsid w:val="00C508FD"/>
    <w:rsid w:val="00C53EFC"/>
    <w:rsid w:val="00C71482"/>
    <w:rsid w:val="00C765C0"/>
    <w:rsid w:val="00CD0D5E"/>
    <w:rsid w:val="00CF52CA"/>
    <w:rsid w:val="00D03455"/>
    <w:rsid w:val="00D1374E"/>
    <w:rsid w:val="00D16295"/>
    <w:rsid w:val="00D400E3"/>
    <w:rsid w:val="00D979F1"/>
    <w:rsid w:val="00DC2A6B"/>
    <w:rsid w:val="00E827AF"/>
    <w:rsid w:val="00EC0AD0"/>
    <w:rsid w:val="00EC2476"/>
    <w:rsid w:val="00ED73B6"/>
    <w:rsid w:val="00F464A4"/>
    <w:rsid w:val="00F539D3"/>
    <w:rsid w:val="00F6441D"/>
    <w:rsid w:val="00F77648"/>
    <w:rsid w:val="00FB4807"/>
    <w:rsid w:val="00FC3A17"/>
    <w:rsid w:val="00FD0A97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93B"/>
  <w15:chartTrackingRefBased/>
  <w15:docId w15:val="{1BCE95E2-3901-44D4-A86C-4E78A96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629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rsid w:val="00D16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2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1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маркированный,Citation List,Heading1,Colorful List - Accent 11"/>
    <w:basedOn w:val="a"/>
    <w:link w:val="a9"/>
    <w:uiPriority w:val="34"/>
    <w:qFormat/>
    <w:rsid w:val="00D16295"/>
    <w:pPr>
      <w:ind w:left="708"/>
    </w:pPr>
  </w:style>
  <w:style w:type="character" w:customStyle="1" w:styleId="a9">
    <w:name w:val="Абзац списка Знак"/>
    <w:aliases w:val="маркированный Знак,Citation List Знак,Heading1 Знак,Colorful List - Accent 11 Знак"/>
    <w:link w:val="a8"/>
    <w:uiPriority w:val="34"/>
    <w:locked/>
    <w:rsid w:val="00D162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D16295"/>
    <w:pPr>
      <w:spacing w:before="100" w:beforeAutospacing="1" w:after="100" w:afterAutospacing="1"/>
    </w:pPr>
  </w:style>
  <w:style w:type="paragraph" w:customStyle="1" w:styleId="2">
    <w:name w:val="Обычный2"/>
    <w:basedOn w:val="a"/>
    <w:rsid w:val="00D1629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39"/>
    <w:rsid w:val="008007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8CCA-5F73-4B65-A7AA-E973EC27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Кайликперова Самал</cp:lastModifiedBy>
  <cp:revision>7</cp:revision>
  <cp:lastPrinted>2024-01-16T14:05:00Z</cp:lastPrinted>
  <dcterms:created xsi:type="dcterms:W3CDTF">2024-01-23T05:48:00Z</dcterms:created>
  <dcterms:modified xsi:type="dcterms:W3CDTF">2025-08-08T07:25:00Z</dcterms:modified>
</cp:coreProperties>
</file>