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9546C" w14:textId="77777777" w:rsidR="000C01A4" w:rsidRDefault="000C01A4" w:rsidP="00041655">
      <w:pPr>
        <w:pBdr>
          <w:bottom w:val="single" w:sz="4" w:space="1" w:color="auto"/>
        </w:pBdr>
        <w:jc w:val="right"/>
        <w:rPr>
          <w:i/>
          <w:sz w:val="24"/>
          <w:szCs w:val="24"/>
          <w:lang w:val="kk-KZ"/>
        </w:rPr>
      </w:pPr>
      <w:r w:rsidRPr="00A1239A">
        <w:rPr>
          <w:i/>
          <w:sz w:val="24"/>
          <w:szCs w:val="24"/>
        </w:rPr>
        <w:t>Проект</w:t>
      </w:r>
    </w:p>
    <w:p w14:paraId="041887C2" w14:textId="77777777" w:rsidR="000C01A4" w:rsidRPr="00445CB9" w:rsidRDefault="000C01A4" w:rsidP="00041655">
      <w:pPr>
        <w:pBdr>
          <w:bottom w:val="single" w:sz="4" w:space="1" w:color="auto"/>
        </w:pBdr>
        <w:jc w:val="right"/>
        <w:rPr>
          <w:i/>
          <w:sz w:val="24"/>
          <w:szCs w:val="24"/>
          <w:lang w:val="kk-KZ"/>
        </w:rPr>
      </w:pPr>
    </w:p>
    <w:p w14:paraId="3C1CCCC2" w14:textId="77777777" w:rsidR="000C01A4" w:rsidRDefault="000C01A4" w:rsidP="00041655">
      <w:pPr>
        <w:pBdr>
          <w:bottom w:val="single" w:sz="4" w:space="1" w:color="auto"/>
        </w:pBdr>
        <w:jc w:val="center"/>
        <w:rPr>
          <w:i/>
          <w:sz w:val="24"/>
          <w:szCs w:val="24"/>
          <w:lang w:val="kk-KZ"/>
        </w:rPr>
      </w:pPr>
      <w:r w:rsidRPr="003631E0">
        <w:rPr>
          <w:i/>
          <w:sz w:val="24"/>
          <w:szCs w:val="24"/>
        </w:rPr>
        <w:t>Изображение государственного Герба Республики Казахстан</w:t>
      </w:r>
    </w:p>
    <w:p w14:paraId="37E7F98E" w14:textId="77777777" w:rsidR="000C01A4" w:rsidRPr="00445CB9" w:rsidRDefault="000C01A4" w:rsidP="00041655">
      <w:pPr>
        <w:pBdr>
          <w:bottom w:val="single" w:sz="4" w:space="1" w:color="auto"/>
        </w:pBdr>
        <w:jc w:val="center"/>
        <w:rPr>
          <w:i/>
          <w:sz w:val="24"/>
          <w:szCs w:val="24"/>
          <w:lang w:val="kk-KZ"/>
        </w:rPr>
      </w:pPr>
    </w:p>
    <w:p w14:paraId="595D9693" w14:textId="31A479FA" w:rsidR="000C01A4" w:rsidRPr="00A1239A" w:rsidRDefault="000C01A4" w:rsidP="00041655">
      <w:pPr>
        <w:pBdr>
          <w:bottom w:val="single" w:sz="4" w:space="1" w:color="auto"/>
        </w:pBdr>
        <w:jc w:val="center"/>
        <w:rPr>
          <w:b/>
          <w:sz w:val="24"/>
          <w:szCs w:val="24"/>
        </w:rPr>
      </w:pPr>
      <w:r w:rsidRPr="00A1239A">
        <w:rPr>
          <w:b/>
          <w:sz w:val="24"/>
          <w:szCs w:val="24"/>
        </w:rPr>
        <w:t>НАЦИОНАЛЬНЫЙ СТАНДАРТ РЕСПУБЛИКИ КАЗАХСТАН</w:t>
      </w:r>
    </w:p>
    <w:p w14:paraId="76666502" w14:textId="77777777" w:rsidR="000C01A4" w:rsidRPr="00F356CB" w:rsidRDefault="000C01A4" w:rsidP="00041655">
      <w:pPr>
        <w:jc w:val="center"/>
        <w:rPr>
          <w:b/>
          <w:bCs/>
          <w:sz w:val="24"/>
          <w:szCs w:val="24"/>
        </w:rPr>
      </w:pPr>
    </w:p>
    <w:p w14:paraId="513DF53D" w14:textId="77777777" w:rsidR="000C01A4" w:rsidRPr="00F356CB" w:rsidRDefault="000C01A4" w:rsidP="00041655">
      <w:pPr>
        <w:jc w:val="center"/>
        <w:rPr>
          <w:b/>
          <w:bCs/>
          <w:sz w:val="24"/>
          <w:szCs w:val="24"/>
        </w:rPr>
      </w:pPr>
    </w:p>
    <w:p w14:paraId="50F5F435" w14:textId="77777777" w:rsidR="000C01A4" w:rsidRPr="00F356CB" w:rsidRDefault="000C01A4" w:rsidP="00041655">
      <w:pPr>
        <w:jc w:val="center"/>
        <w:rPr>
          <w:b/>
          <w:bCs/>
          <w:sz w:val="24"/>
          <w:szCs w:val="24"/>
        </w:rPr>
      </w:pPr>
    </w:p>
    <w:p w14:paraId="06A6874C" w14:textId="77777777" w:rsidR="000C01A4" w:rsidRPr="00F356CB" w:rsidRDefault="000C01A4" w:rsidP="00041655">
      <w:pPr>
        <w:jc w:val="center"/>
        <w:rPr>
          <w:b/>
          <w:bCs/>
          <w:sz w:val="24"/>
          <w:szCs w:val="24"/>
        </w:rPr>
      </w:pPr>
    </w:p>
    <w:p w14:paraId="3DA1339E" w14:textId="77777777" w:rsidR="000C01A4" w:rsidRPr="00F356CB" w:rsidRDefault="000C01A4" w:rsidP="00041655">
      <w:pPr>
        <w:jc w:val="center"/>
        <w:rPr>
          <w:b/>
          <w:bCs/>
          <w:sz w:val="24"/>
          <w:szCs w:val="24"/>
        </w:rPr>
      </w:pPr>
    </w:p>
    <w:p w14:paraId="6C461966" w14:textId="77777777" w:rsidR="000C01A4" w:rsidRPr="00B2616B" w:rsidRDefault="000C01A4" w:rsidP="00041655">
      <w:pPr>
        <w:jc w:val="center"/>
        <w:rPr>
          <w:b/>
          <w:bCs/>
          <w:sz w:val="24"/>
          <w:szCs w:val="24"/>
          <w:lang w:val="pl-PL"/>
        </w:rPr>
      </w:pPr>
    </w:p>
    <w:p w14:paraId="58495890" w14:textId="77777777" w:rsidR="000C01A4" w:rsidRPr="00F356CB" w:rsidRDefault="000C01A4" w:rsidP="00041655">
      <w:pPr>
        <w:jc w:val="center"/>
        <w:rPr>
          <w:b/>
          <w:bCs/>
          <w:sz w:val="24"/>
          <w:szCs w:val="24"/>
        </w:rPr>
      </w:pPr>
    </w:p>
    <w:p w14:paraId="10D7658E" w14:textId="77777777" w:rsidR="000C01A4" w:rsidRPr="00F356CB" w:rsidRDefault="000C01A4" w:rsidP="00041655">
      <w:pPr>
        <w:jc w:val="center"/>
        <w:rPr>
          <w:b/>
          <w:bCs/>
          <w:sz w:val="24"/>
          <w:szCs w:val="24"/>
        </w:rPr>
      </w:pPr>
    </w:p>
    <w:p w14:paraId="325FB8E0" w14:textId="77777777" w:rsidR="000C01A4" w:rsidRDefault="000C01A4" w:rsidP="00041655">
      <w:pPr>
        <w:jc w:val="center"/>
        <w:rPr>
          <w:b/>
          <w:bCs/>
          <w:sz w:val="24"/>
          <w:szCs w:val="24"/>
        </w:rPr>
      </w:pPr>
    </w:p>
    <w:p w14:paraId="644CE5DB" w14:textId="77777777" w:rsidR="000C3C6E" w:rsidRDefault="000C3C6E" w:rsidP="00041655">
      <w:pPr>
        <w:jc w:val="center"/>
        <w:rPr>
          <w:b/>
          <w:bCs/>
          <w:sz w:val="24"/>
          <w:szCs w:val="24"/>
        </w:rPr>
      </w:pPr>
    </w:p>
    <w:p w14:paraId="261DDD58" w14:textId="77777777" w:rsidR="000C3C6E" w:rsidRPr="00F356CB" w:rsidRDefault="000C3C6E" w:rsidP="00041655">
      <w:pPr>
        <w:jc w:val="center"/>
        <w:rPr>
          <w:b/>
          <w:bCs/>
          <w:sz w:val="24"/>
          <w:szCs w:val="24"/>
        </w:rPr>
      </w:pPr>
    </w:p>
    <w:p w14:paraId="1D443D5F" w14:textId="77777777" w:rsidR="000C01A4" w:rsidRPr="00A1239A" w:rsidRDefault="000C01A4" w:rsidP="00041655">
      <w:pPr>
        <w:jc w:val="center"/>
        <w:rPr>
          <w:b/>
          <w:bCs/>
          <w:sz w:val="24"/>
          <w:szCs w:val="24"/>
        </w:rPr>
      </w:pPr>
    </w:p>
    <w:p w14:paraId="55A1AA96" w14:textId="77777777" w:rsidR="000C01A4" w:rsidRPr="00F356CB" w:rsidRDefault="000C01A4" w:rsidP="00041655">
      <w:pPr>
        <w:jc w:val="center"/>
        <w:rPr>
          <w:b/>
          <w:bCs/>
          <w:sz w:val="24"/>
          <w:szCs w:val="24"/>
        </w:rPr>
      </w:pPr>
    </w:p>
    <w:p w14:paraId="77833877" w14:textId="2EB3DA6B" w:rsidR="00356A42" w:rsidRDefault="00F4558B" w:rsidP="00041655">
      <w:pPr>
        <w:jc w:val="center"/>
        <w:rPr>
          <w:b/>
          <w:bCs/>
          <w:sz w:val="24"/>
          <w:szCs w:val="24"/>
          <w:lang w:eastAsia="en-US"/>
        </w:rPr>
      </w:pPr>
      <w:r w:rsidRPr="00F4558B">
        <w:rPr>
          <w:b/>
          <w:bCs/>
          <w:sz w:val="24"/>
          <w:szCs w:val="24"/>
          <w:lang w:eastAsia="en-US"/>
        </w:rPr>
        <w:t>Безопасность в чрезвычайных ситуациях</w:t>
      </w:r>
    </w:p>
    <w:p w14:paraId="3F8E0E25" w14:textId="77777777" w:rsidR="00356A42" w:rsidRDefault="00356A42" w:rsidP="00041655">
      <w:pPr>
        <w:jc w:val="center"/>
        <w:rPr>
          <w:b/>
          <w:bCs/>
          <w:sz w:val="24"/>
          <w:szCs w:val="24"/>
          <w:lang w:eastAsia="en-US"/>
        </w:rPr>
      </w:pPr>
    </w:p>
    <w:p w14:paraId="1F008174" w14:textId="2A732EEB" w:rsidR="000C01A4" w:rsidRDefault="00F4558B" w:rsidP="00041655">
      <w:pPr>
        <w:jc w:val="center"/>
        <w:rPr>
          <w:b/>
          <w:bCs/>
          <w:sz w:val="24"/>
          <w:szCs w:val="24"/>
          <w:lang w:eastAsia="en-US"/>
        </w:rPr>
      </w:pPr>
      <w:r w:rsidRPr="00F4558B">
        <w:rPr>
          <w:b/>
          <w:bCs/>
          <w:sz w:val="24"/>
          <w:szCs w:val="24"/>
          <w:lang w:eastAsia="en-US"/>
        </w:rPr>
        <w:t>ПРИСПОСОБЛЕНИЕ ПРОСТЕЙШИХ УКРЫТИЙ ДЛЯ УКРЫТИЯ НАСЕЛЕНИЯ</w:t>
      </w:r>
    </w:p>
    <w:p w14:paraId="152E106B" w14:textId="77777777" w:rsidR="00F4558B" w:rsidRDefault="00F4558B" w:rsidP="00041655">
      <w:pPr>
        <w:jc w:val="center"/>
        <w:rPr>
          <w:b/>
          <w:bCs/>
          <w:sz w:val="24"/>
          <w:szCs w:val="24"/>
          <w:lang w:eastAsia="en-US"/>
        </w:rPr>
      </w:pPr>
    </w:p>
    <w:p w14:paraId="4DE5678D" w14:textId="63CFC789" w:rsidR="00F4558B" w:rsidRDefault="00F4558B" w:rsidP="00041655">
      <w:pPr>
        <w:jc w:val="center"/>
        <w:rPr>
          <w:b/>
          <w:bCs/>
          <w:sz w:val="24"/>
          <w:szCs w:val="24"/>
          <w:lang w:eastAsia="en-US"/>
        </w:rPr>
      </w:pPr>
      <w:r w:rsidRPr="00F4558B">
        <w:rPr>
          <w:b/>
          <w:bCs/>
          <w:sz w:val="24"/>
          <w:szCs w:val="24"/>
          <w:lang w:eastAsia="en-US"/>
        </w:rPr>
        <w:t>Общие требования</w:t>
      </w:r>
    </w:p>
    <w:p w14:paraId="0FE8F81D" w14:textId="77777777" w:rsidR="00356A42" w:rsidRDefault="00356A42" w:rsidP="00041655">
      <w:pPr>
        <w:jc w:val="center"/>
        <w:rPr>
          <w:b/>
          <w:bCs/>
          <w:sz w:val="24"/>
          <w:szCs w:val="24"/>
        </w:rPr>
      </w:pPr>
    </w:p>
    <w:p w14:paraId="65F740CC" w14:textId="77777777" w:rsidR="00250B23" w:rsidRPr="00F356CB" w:rsidRDefault="00250B23" w:rsidP="00041655">
      <w:pPr>
        <w:jc w:val="center"/>
        <w:rPr>
          <w:b/>
          <w:bCs/>
          <w:sz w:val="24"/>
          <w:szCs w:val="24"/>
        </w:rPr>
      </w:pPr>
    </w:p>
    <w:p w14:paraId="7172F2EA" w14:textId="301EED05" w:rsidR="000C01A4" w:rsidRPr="0028313A" w:rsidRDefault="000C01A4" w:rsidP="00041655">
      <w:pPr>
        <w:jc w:val="center"/>
        <w:rPr>
          <w:b/>
          <w:bCs/>
          <w:sz w:val="24"/>
          <w:szCs w:val="24"/>
        </w:rPr>
      </w:pPr>
      <w:r w:rsidRPr="00F356CB">
        <w:rPr>
          <w:b/>
          <w:bCs/>
          <w:sz w:val="24"/>
          <w:szCs w:val="24"/>
        </w:rPr>
        <w:t>СТ</w:t>
      </w:r>
      <w:r w:rsidRPr="0028313A">
        <w:rPr>
          <w:b/>
          <w:bCs/>
          <w:sz w:val="24"/>
          <w:szCs w:val="24"/>
        </w:rPr>
        <w:t xml:space="preserve"> </w:t>
      </w:r>
      <w:r w:rsidRPr="00F356CB">
        <w:rPr>
          <w:b/>
          <w:bCs/>
          <w:sz w:val="24"/>
          <w:szCs w:val="24"/>
        </w:rPr>
        <w:t>РК</w:t>
      </w:r>
      <w:r w:rsidR="004074E2" w:rsidRPr="0028313A">
        <w:rPr>
          <w:b/>
          <w:bCs/>
          <w:sz w:val="24"/>
          <w:szCs w:val="24"/>
        </w:rPr>
        <w:t xml:space="preserve"> ____</w:t>
      </w:r>
    </w:p>
    <w:p w14:paraId="61DDE88D" w14:textId="77777777" w:rsidR="000C01A4" w:rsidRPr="0028313A" w:rsidRDefault="000C01A4" w:rsidP="00041655">
      <w:pPr>
        <w:jc w:val="center"/>
        <w:rPr>
          <w:b/>
          <w:bCs/>
          <w:sz w:val="24"/>
          <w:szCs w:val="24"/>
        </w:rPr>
      </w:pPr>
    </w:p>
    <w:p w14:paraId="44DFC5E7" w14:textId="77777777" w:rsidR="00466A17" w:rsidRPr="0028313A" w:rsidRDefault="00466A17" w:rsidP="0067069B">
      <w:pPr>
        <w:jc w:val="center"/>
        <w:rPr>
          <w:b/>
          <w:bCs/>
          <w:sz w:val="24"/>
          <w:szCs w:val="24"/>
        </w:rPr>
      </w:pPr>
    </w:p>
    <w:p w14:paraId="192F58A5" w14:textId="77777777" w:rsidR="000C01A4" w:rsidRDefault="000C01A4" w:rsidP="005C317B">
      <w:pPr>
        <w:jc w:val="center"/>
        <w:rPr>
          <w:b/>
          <w:bCs/>
          <w:sz w:val="24"/>
          <w:szCs w:val="24"/>
          <w:lang w:val="kk-KZ"/>
        </w:rPr>
      </w:pPr>
    </w:p>
    <w:p w14:paraId="1232F535" w14:textId="77777777" w:rsidR="00466A17" w:rsidRDefault="00466A17" w:rsidP="00041655">
      <w:pPr>
        <w:jc w:val="center"/>
        <w:rPr>
          <w:b/>
          <w:bCs/>
          <w:sz w:val="24"/>
          <w:szCs w:val="24"/>
          <w:lang w:val="kk-KZ"/>
        </w:rPr>
      </w:pPr>
    </w:p>
    <w:p w14:paraId="47F5A248" w14:textId="77777777" w:rsidR="00466A17" w:rsidRDefault="00466A17" w:rsidP="00041655">
      <w:pPr>
        <w:jc w:val="center"/>
        <w:rPr>
          <w:b/>
          <w:bCs/>
          <w:sz w:val="24"/>
          <w:szCs w:val="24"/>
          <w:lang w:val="kk-KZ"/>
        </w:rPr>
      </w:pPr>
    </w:p>
    <w:p w14:paraId="355F8E8E" w14:textId="77777777" w:rsidR="00466A17" w:rsidRDefault="00466A17" w:rsidP="00041655">
      <w:pPr>
        <w:jc w:val="center"/>
        <w:rPr>
          <w:b/>
          <w:bCs/>
          <w:sz w:val="24"/>
          <w:szCs w:val="24"/>
          <w:lang w:val="kk-KZ"/>
        </w:rPr>
      </w:pPr>
    </w:p>
    <w:p w14:paraId="6CDE26EC" w14:textId="77777777" w:rsidR="00466A17" w:rsidRPr="00466A17" w:rsidRDefault="00466A17" w:rsidP="00041655">
      <w:pPr>
        <w:jc w:val="center"/>
        <w:rPr>
          <w:b/>
          <w:bCs/>
          <w:sz w:val="24"/>
          <w:szCs w:val="24"/>
          <w:lang w:val="kk-KZ"/>
        </w:rPr>
      </w:pPr>
    </w:p>
    <w:p w14:paraId="4868693D" w14:textId="77777777" w:rsidR="000C01A4" w:rsidRPr="00682A47" w:rsidRDefault="000C01A4" w:rsidP="00041655">
      <w:pPr>
        <w:pStyle w:val="7"/>
        <w:spacing w:before="0" w:after="0"/>
        <w:jc w:val="center"/>
        <w:rPr>
          <w:b/>
          <w:i/>
          <w:iCs/>
        </w:rPr>
      </w:pPr>
      <w:r w:rsidRPr="00682A47">
        <w:rPr>
          <w:i/>
          <w:iCs/>
        </w:rPr>
        <w:t>Настоящий проект стандарта не подлежит применению до его утверждения</w:t>
      </w:r>
    </w:p>
    <w:p w14:paraId="689A24F2" w14:textId="77777777" w:rsidR="000C01A4" w:rsidRPr="00F356CB" w:rsidRDefault="000C01A4" w:rsidP="00041655">
      <w:pPr>
        <w:tabs>
          <w:tab w:val="left" w:pos="4820"/>
        </w:tabs>
        <w:jc w:val="center"/>
        <w:rPr>
          <w:b/>
          <w:bCs/>
          <w:sz w:val="24"/>
          <w:szCs w:val="24"/>
        </w:rPr>
      </w:pPr>
    </w:p>
    <w:p w14:paraId="7C88454E" w14:textId="77777777" w:rsidR="000C01A4" w:rsidRPr="00F356CB" w:rsidRDefault="000C01A4" w:rsidP="00041655">
      <w:pPr>
        <w:tabs>
          <w:tab w:val="left" w:pos="4820"/>
        </w:tabs>
        <w:jc w:val="center"/>
        <w:rPr>
          <w:b/>
          <w:bCs/>
          <w:sz w:val="24"/>
          <w:szCs w:val="24"/>
        </w:rPr>
      </w:pPr>
    </w:p>
    <w:p w14:paraId="12D7C909" w14:textId="77777777" w:rsidR="000C01A4" w:rsidRPr="00A1239A" w:rsidRDefault="000C01A4" w:rsidP="00041655">
      <w:pPr>
        <w:jc w:val="center"/>
        <w:rPr>
          <w:b/>
          <w:bCs/>
          <w:sz w:val="24"/>
          <w:szCs w:val="24"/>
        </w:rPr>
      </w:pPr>
    </w:p>
    <w:p w14:paraId="35DC3A6C" w14:textId="77777777" w:rsidR="000C01A4" w:rsidRDefault="000C01A4" w:rsidP="00041655">
      <w:pPr>
        <w:tabs>
          <w:tab w:val="left" w:pos="4820"/>
        </w:tabs>
        <w:jc w:val="center"/>
        <w:rPr>
          <w:b/>
          <w:bCs/>
          <w:sz w:val="24"/>
          <w:szCs w:val="24"/>
        </w:rPr>
      </w:pPr>
    </w:p>
    <w:p w14:paraId="29E8E854" w14:textId="77777777" w:rsidR="005815A8" w:rsidRDefault="005815A8" w:rsidP="00041655">
      <w:pPr>
        <w:tabs>
          <w:tab w:val="left" w:pos="4820"/>
        </w:tabs>
        <w:jc w:val="center"/>
        <w:rPr>
          <w:b/>
          <w:bCs/>
          <w:sz w:val="24"/>
          <w:szCs w:val="24"/>
        </w:rPr>
      </w:pPr>
    </w:p>
    <w:p w14:paraId="6725A5FF" w14:textId="77777777" w:rsidR="005815A8" w:rsidRDefault="005815A8" w:rsidP="00041655">
      <w:pPr>
        <w:tabs>
          <w:tab w:val="left" w:pos="4820"/>
        </w:tabs>
        <w:jc w:val="center"/>
        <w:rPr>
          <w:b/>
          <w:bCs/>
          <w:sz w:val="24"/>
          <w:szCs w:val="24"/>
        </w:rPr>
      </w:pPr>
    </w:p>
    <w:p w14:paraId="2A5E0C6B" w14:textId="77777777" w:rsidR="005815A8" w:rsidRDefault="005815A8" w:rsidP="00041655">
      <w:pPr>
        <w:tabs>
          <w:tab w:val="left" w:pos="4820"/>
        </w:tabs>
        <w:jc w:val="center"/>
        <w:rPr>
          <w:b/>
          <w:bCs/>
          <w:sz w:val="24"/>
          <w:szCs w:val="24"/>
        </w:rPr>
      </w:pPr>
    </w:p>
    <w:p w14:paraId="750F241C" w14:textId="77777777" w:rsidR="005815A8" w:rsidRDefault="005815A8" w:rsidP="00041655">
      <w:pPr>
        <w:tabs>
          <w:tab w:val="left" w:pos="4820"/>
        </w:tabs>
        <w:jc w:val="center"/>
        <w:rPr>
          <w:b/>
          <w:bCs/>
          <w:sz w:val="24"/>
          <w:szCs w:val="24"/>
        </w:rPr>
      </w:pPr>
    </w:p>
    <w:p w14:paraId="52FD7D54" w14:textId="77777777" w:rsidR="005815A8" w:rsidRDefault="005815A8" w:rsidP="00041655">
      <w:pPr>
        <w:tabs>
          <w:tab w:val="left" w:pos="4820"/>
        </w:tabs>
        <w:jc w:val="center"/>
        <w:rPr>
          <w:b/>
          <w:bCs/>
          <w:sz w:val="24"/>
          <w:szCs w:val="24"/>
        </w:rPr>
      </w:pPr>
    </w:p>
    <w:p w14:paraId="597DC859" w14:textId="77777777" w:rsidR="00250B23" w:rsidRDefault="00250B23" w:rsidP="00041655">
      <w:pPr>
        <w:tabs>
          <w:tab w:val="left" w:pos="4820"/>
        </w:tabs>
        <w:jc w:val="center"/>
        <w:rPr>
          <w:b/>
          <w:bCs/>
          <w:sz w:val="24"/>
          <w:szCs w:val="24"/>
        </w:rPr>
      </w:pPr>
    </w:p>
    <w:p w14:paraId="5CBA0C9C" w14:textId="77777777" w:rsidR="000C01A4" w:rsidRPr="00A1239A" w:rsidRDefault="000C01A4" w:rsidP="00041655">
      <w:pPr>
        <w:tabs>
          <w:tab w:val="left" w:pos="4820"/>
        </w:tabs>
        <w:jc w:val="center"/>
        <w:rPr>
          <w:b/>
          <w:bCs/>
          <w:sz w:val="24"/>
          <w:szCs w:val="24"/>
        </w:rPr>
      </w:pPr>
    </w:p>
    <w:p w14:paraId="6882B288" w14:textId="77777777" w:rsidR="000C01A4" w:rsidRPr="00A1239A" w:rsidRDefault="000C01A4" w:rsidP="00041655">
      <w:pPr>
        <w:tabs>
          <w:tab w:val="left" w:pos="4820"/>
        </w:tabs>
        <w:jc w:val="center"/>
        <w:rPr>
          <w:b/>
          <w:bCs/>
          <w:sz w:val="24"/>
          <w:szCs w:val="24"/>
        </w:rPr>
      </w:pPr>
      <w:r w:rsidRPr="00A1239A">
        <w:rPr>
          <w:b/>
          <w:bCs/>
          <w:sz w:val="24"/>
          <w:szCs w:val="24"/>
        </w:rPr>
        <w:t>Комитет технического регулирования и метрологии</w:t>
      </w:r>
    </w:p>
    <w:p w14:paraId="790800E4" w14:textId="77777777" w:rsidR="000C01A4" w:rsidRPr="00A1239A" w:rsidRDefault="000C01A4" w:rsidP="00041655">
      <w:pPr>
        <w:tabs>
          <w:tab w:val="left" w:pos="4820"/>
        </w:tabs>
        <w:jc w:val="center"/>
        <w:rPr>
          <w:b/>
          <w:bCs/>
          <w:sz w:val="24"/>
          <w:szCs w:val="24"/>
        </w:rPr>
      </w:pPr>
      <w:r w:rsidRPr="00A1239A">
        <w:rPr>
          <w:b/>
          <w:bCs/>
          <w:sz w:val="24"/>
          <w:szCs w:val="24"/>
        </w:rPr>
        <w:t xml:space="preserve">Министерства </w:t>
      </w:r>
      <w:r>
        <w:rPr>
          <w:b/>
          <w:bCs/>
          <w:sz w:val="24"/>
          <w:szCs w:val="24"/>
        </w:rPr>
        <w:t>торговли и интеграции</w:t>
      </w:r>
      <w:r w:rsidRPr="00A1239A">
        <w:rPr>
          <w:b/>
          <w:bCs/>
          <w:sz w:val="24"/>
          <w:szCs w:val="24"/>
        </w:rPr>
        <w:t xml:space="preserve"> Республики Казахстан</w:t>
      </w:r>
    </w:p>
    <w:p w14:paraId="431723D6" w14:textId="77777777" w:rsidR="000C01A4" w:rsidRPr="00A1239A" w:rsidRDefault="000C01A4" w:rsidP="00041655">
      <w:pPr>
        <w:jc w:val="center"/>
        <w:rPr>
          <w:b/>
          <w:bCs/>
          <w:sz w:val="24"/>
          <w:szCs w:val="24"/>
        </w:rPr>
      </w:pPr>
      <w:r w:rsidRPr="00A1239A">
        <w:rPr>
          <w:b/>
          <w:bCs/>
          <w:sz w:val="24"/>
          <w:szCs w:val="24"/>
        </w:rPr>
        <w:t>(Госстандарт)</w:t>
      </w:r>
    </w:p>
    <w:p w14:paraId="69C6B011" w14:textId="77777777" w:rsidR="000C01A4" w:rsidRPr="00A1239A" w:rsidRDefault="000C01A4" w:rsidP="00041655">
      <w:pPr>
        <w:jc w:val="center"/>
        <w:rPr>
          <w:b/>
          <w:bCs/>
          <w:sz w:val="24"/>
          <w:szCs w:val="24"/>
        </w:rPr>
      </w:pPr>
    </w:p>
    <w:p w14:paraId="065D6887" w14:textId="77777777" w:rsidR="00A14324" w:rsidRDefault="00A14324" w:rsidP="00041655">
      <w:pPr>
        <w:jc w:val="center"/>
        <w:rPr>
          <w:b/>
          <w:bCs/>
          <w:sz w:val="24"/>
          <w:szCs w:val="24"/>
        </w:rPr>
      </w:pPr>
      <w:r>
        <w:rPr>
          <w:b/>
          <w:bCs/>
          <w:sz w:val="24"/>
          <w:szCs w:val="24"/>
        </w:rPr>
        <w:t>Астана</w:t>
      </w:r>
      <w:r>
        <w:rPr>
          <w:b/>
          <w:bCs/>
          <w:sz w:val="24"/>
          <w:szCs w:val="24"/>
        </w:rPr>
        <w:br w:type="page"/>
      </w:r>
    </w:p>
    <w:p w14:paraId="487FA92E" w14:textId="77777777" w:rsidR="000C01A4" w:rsidRPr="0096618C" w:rsidRDefault="000C01A4" w:rsidP="00041655">
      <w:pPr>
        <w:tabs>
          <w:tab w:val="left" w:pos="6237"/>
        </w:tabs>
        <w:jc w:val="center"/>
        <w:rPr>
          <w:rFonts w:eastAsia="Arial"/>
          <w:sz w:val="24"/>
          <w:szCs w:val="24"/>
        </w:rPr>
      </w:pPr>
      <w:r w:rsidRPr="0096618C">
        <w:rPr>
          <w:rFonts w:eastAsia="Arial"/>
          <w:b/>
          <w:bCs/>
          <w:sz w:val="24"/>
          <w:szCs w:val="24"/>
        </w:rPr>
        <w:lastRenderedPageBreak/>
        <w:t>Предис</w:t>
      </w:r>
      <w:r w:rsidRPr="0096618C">
        <w:rPr>
          <w:rFonts w:eastAsia="Arial"/>
          <w:b/>
          <w:bCs/>
          <w:spacing w:val="-3"/>
          <w:sz w:val="24"/>
          <w:szCs w:val="24"/>
        </w:rPr>
        <w:t>л</w:t>
      </w:r>
      <w:r w:rsidRPr="0096618C">
        <w:rPr>
          <w:rFonts w:eastAsia="Arial"/>
          <w:b/>
          <w:bCs/>
          <w:sz w:val="24"/>
          <w:szCs w:val="24"/>
        </w:rPr>
        <w:t>овие</w:t>
      </w:r>
    </w:p>
    <w:p w14:paraId="648A3502" w14:textId="77777777" w:rsidR="000C01A4" w:rsidRPr="0096618C" w:rsidRDefault="000C01A4" w:rsidP="00B35C03">
      <w:pPr>
        <w:ind w:firstLine="720"/>
        <w:rPr>
          <w:sz w:val="24"/>
          <w:szCs w:val="24"/>
        </w:rPr>
      </w:pPr>
    </w:p>
    <w:p w14:paraId="25206BC3" w14:textId="423A12F6" w:rsidR="000C01A4" w:rsidRPr="0096618C" w:rsidRDefault="000C01A4" w:rsidP="00B35C03">
      <w:pPr>
        <w:ind w:firstLine="720"/>
        <w:jc w:val="both"/>
        <w:rPr>
          <w:sz w:val="24"/>
          <w:szCs w:val="24"/>
        </w:rPr>
      </w:pPr>
      <w:r w:rsidRPr="0096618C">
        <w:rPr>
          <w:b/>
          <w:sz w:val="24"/>
          <w:szCs w:val="24"/>
        </w:rPr>
        <w:t xml:space="preserve">1 </w:t>
      </w:r>
      <w:r w:rsidR="002E14E1">
        <w:rPr>
          <w:b/>
          <w:sz w:val="24"/>
          <w:szCs w:val="24"/>
        </w:rPr>
        <w:t>ПОДГОТОВЛЕН</w:t>
      </w:r>
      <w:r w:rsidRPr="0096618C">
        <w:rPr>
          <w:b/>
          <w:sz w:val="24"/>
          <w:szCs w:val="24"/>
        </w:rPr>
        <w:t xml:space="preserve"> И ВНЕСЕН</w:t>
      </w:r>
      <w:r w:rsidRPr="0096618C">
        <w:rPr>
          <w:sz w:val="24"/>
          <w:szCs w:val="24"/>
        </w:rPr>
        <w:t xml:space="preserve"> РГП «Казахстанский институт стандартизации и </w:t>
      </w:r>
      <w:r>
        <w:rPr>
          <w:sz w:val="24"/>
          <w:szCs w:val="24"/>
        </w:rPr>
        <w:t>метрологии</w:t>
      </w:r>
      <w:r w:rsidRPr="0096618C">
        <w:rPr>
          <w:sz w:val="24"/>
          <w:szCs w:val="24"/>
        </w:rPr>
        <w:t xml:space="preserve">» Комитета технического регулирования и метрологии Министерства </w:t>
      </w:r>
      <w:r>
        <w:rPr>
          <w:bCs/>
          <w:sz w:val="24"/>
          <w:szCs w:val="24"/>
        </w:rPr>
        <w:t>торговли и интеграции</w:t>
      </w:r>
      <w:r w:rsidRPr="0096618C">
        <w:rPr>
          <w:sz w:val="24"/>
          <w:szCs w:val="24"/>
        </w:rPr>
        <w:t xml:space="preserve"> </w:t>
      </w:r>
      <w:r>
        <w:rPr>
          <w:sz w:val="24"/>
          <w:szCs w:val="24"/>
        </w:rPr>
        <w:t>Республики Казахстан</w:t>
      </w:r>
    </w:p>
    <w:p w14:paraId="67D2F01A" w14:textId="77777777" w:rsidR="000C01A4" w:rsidRPr="0096618C" w:rsidRDefault="000C01A4" w:rsidP="00B35C03">
      <w:pPr>
        <w:ind w:firstLine="720"/>
        <w:jc w:val="both"/>
        <w:rPr>
          <w:sz w:val="24"/>
          <w:szCs w:val="24"/>
        </w:rPr>
      </w:pPr>
    </w:p>
    <w:p w14:paraId="2252149A" w14:textId="77777777" w:rsidR="000C01A4" w:rsidRPr="0096618C" w:rsidRDefault="000C01A4" w:rsidP="00B35C03">
      <w:pPr>
        <w:ind w:firstLine="720"/>
        <w:jc w:val="both"/>
        <w:rPr>
          <w:sz w:val="24"/>
          <w:szCs w:val="24"/>
        </w:rPr>
      </w:pPr>
      <w:r w:rsidRPr="0096618C">
        <w:rPr>
          <w:b/>
          <w:sz w:val="24"/>
          <w:szCs w:val="24"/>
        </w:rPr>
        <w:t>2 УТВЕРЖДЕН И ВВЕДЕН В ДЕЙСТВИЕ</w:t>
      </w:r>
      <w:r w:rsidRPr="0096618C">
        <w:rPr>
          <w:sz w:val="24"/>
          <w:szCs w:val="24"/>
        </w:rPr>
        <w:t xml:space="preserve"> Приказом </w:t>
      </w:r>
      <w:r w:rsidR="00682A47">
        <w:rPr>
          <w:sz w:val="24"/>
          <w:szCs w:val="24"/>
        </w:rPr>
        <w:t xml:space="preserve">Председателя </w:t>
      </w:r>
      <w:r w:rsidRPr="0096618C">
        <w:rPr>
          <w:sz w:val="24"/>
          <w:szCs w:val="24"/>
        </w:rPr>
        <w:t xml:space="preserve">Комитета технического регулирования и метрологии Министерства </w:t>
      </w:r>
      <w:r>
        <w:rPr>
          <w:bCs/>
          <w:sz w:val="24"/>
          <w:szCs w:val="24"/>
        </w:rPr>
        <w:t>торговли и интеграции</w:t>
      </w:r>
      <w:r w:rsidRPr="0096618C">
        <w:rPr>
          <w:sz w:val="24"/>
          <w:szCs w:val="24"/>
        </w:rPr>
        <w:t xml:space="preserve"> Республики Казахстан от </w:t>
      </w:r>
      <w:r>
        <w:rPr>
          <w:sz w:val="24"/>
          <w:szCs w:val="24"/>
        </w:rPr>
        <w:t>«___»___________</w:t>
      </w:r>
      <w:r w:rsidRPr="005B7B2B">
        <w:rPr>
          <w:sz w:val="24"/>
          <w:szCs w:val="24"/>
        </w:rPr>
        <w:t xml:space="preserve"> №</w:t>
      </w:r>
      <w:r>
        <w:rPr>
          <w:sz w:val="24"/>
          <w:szCs w:val="24"/>
        </w:rPr>
        <w:t>_____</w:t>
      </w:r>
    </w:p>
    <w:p w14:paraId="41ED14CA" w14:textId="77777777" w:rsidR="000C01A4" w:rsidRPr="0096618C" w:rsidRDefault="000C01A4" w:rsidP="00B35C03">
      <w:pPr>
        <w:ind w:firstLine="720"/>
        <w:jc w:val="both"/>
        <w:rPr>
          <w:sz w:val="24"/>
          <w:szCs w:val="24"/>
        </w:rPr>
      </w:pPr>
    </w:p>
    <w:p w14:paraId="3F434FBE" w14:textId="52BA8B40" w:rsidR="000C01A4" w:rsidRDefault="000C01A4" w:rsidP="005B26A3">
      <w:pPr>
        <w:ind w:firstLine="720"/>
        <w:jc w:val="both"/>
        <w:rPr>
          <w:sz w:val="24"/>
          <w:szCs w:val="23"/>
        </w:rPr>
      </w:pPr>
      <w:r w:rsidRPr="005B26A3">
        <w:rPr>
          <w:b/>
          <w:sz w:val="24"/>
          <w:szCs w:val="24"/>
        </w:rPr>
        <w:t>3</w:t>
      </w:r>
      <w:r w:rsidRPr="00192EE9">
        <w:rPr>
          <w:b/>
          <w:bCs/>
          <w:sz w:val="24"/>
          <w:szCs w:val="24"/>
        </w:rPr>
        <w:t xml:space="preserve"> </w:t>
      </w:r>
      <w:r w:rsidR="002E14E1" w:rsidRPr="002E14E1">
        <w:rPr>
          <w:sz w:val="24"/>
          <w:szCs w:val="23"/>
        </w:rPr>
        <w:t>Настоящий</w:t>
      </w:r>
      <w:r w:rsidR="002E14E1" w:rsidRPr="005B26A3">
        <w:rPr>
          <w:sz w:val="24"/>
          <w:szCs w:val="23"/>
        </w:rPr>
        <w:t xml:space="preserve"> </w:t>
      </w:r>
      <w:r w:rsidR="002E14E1" w:rsidRPr="002E14E1">
        <w:rPr>
          <w:sz w:val="24"/>
          <w:szCs w:val="23"/>
        </w:rPr>
        <w:t>стандарт</w:t>
      </w:r>
      <w:r w:rsidR="002E14E1" w:rsidRPr="005B26A3">
        <w:rPr>
          <w:sz w:val="24"/>
          <w:szCs w:val="23"/>
        </w:rPr>
        <w:t xml:space="preserve"> </w:t>
      </w:r>
      <w:r w:rsidR="005B26A3">
        <w:rPr>
          <w:sz w:val="24"/>
          <w:szCs w:val="23"/>
        </w:rPr>
        <w:t>разработан с учетом</w:t>
      </w:r>
      <w:r w:rsidR="005B26A3" w:rsidRPr="005B26A3">
        <w:rPr>
          <w:sz w:val="24"/>
          <w:szCs w:val="23"/>
        </w:rPr>
        <w:t xml:space="preserve"> требований ГОСТ Р 42.4.16-2023</w:t>
      </w:r>
      <w:r w:rsidR="00125D62">
        <w:rPr>
          <w:sz w:val="24"/>
          <w:szCs w:val="23"/>
        </w:rPr>
        <w:t xml:space="preserve"> «Гражданская оборона. Приспособление заглубленных помещений для укрытия населения. Общие требования»</w:t>
      </w:r>
    </w:p>
    <w:p w14:paraId="5B598CD5" w14:textId="77777777" w:rsidR="00192EE9" w:rsidRDefault="00192EE9" w:rsidP="005B26A3">
      <w:pPr>
        <w:ind w:firstLine="720"/>
        <w:jc w:val="both"/>
        <w:rPr>
          <w:sz w:val="24"/>
          <w:szCs w:val="23"/>
        </w:rPr>
      </w:pPr>
    </w:p>
    <w:p w14:paraId="693073CA" w14:textId="5EA5ACAD" w:rsidR="00192EE9" w:rsidRDefault="00192EE9" w:rsidP="00192EE9">
      <w:pPr>
        <w:ind w:firstLine="720"/>
        <w:jc w:val="both"/>
        <w:rPr>
          <w:sz w:val="24"/>
          <w:szCs w:val="23"/>
        </w:rPr>
      </w:pPr>
      <w:r>
        <w:rPr>
          <w:b/>
          <w:bCs/>
          <w:sz w:val="24"/>
          <w:szCs w:val="23"/>
        </w:rPr>
        <w:t xml:space="preserve">4 </w:t>
      </w:r>
      <w:r w:rsidRPr="00192EE9">
        <w:rPr>
          <w:sz w:val="24"/>
          <w:szCs w:val="23"/>
        </w:rPr>
        <w:t>В настоящем стандарте реализованы нормы Закона Республики Казахстан</w:t>
      </w:r>
      <w:r w:rsidR="00734E7A">
        <w:rPr>
          <w:sz w:val="24"/>
          <w:szCs w:val="23"/>
        </w:rPr>
        <w:t xml:space="preserve"> </w:t>
      </w:r>
      <w:r w:rsidRPr="00192EE9">
        <w:rPr>
          <w:sz w:val="24"/>
          <w:szCs w:val="23"/>
        </w:rPr>
        <w:t>«О гражданской защите» (статья 8) от 11 апреля 2014 года № 188-V 3PK, Правил</w:t>
      </w:r>
      <w:r w:rsidR="00734E7A">
        <w:rPr>
          <w:sz w:val="24"/>
          <w:szCs w:val="23"/>
        </w:rPr>
        <w:t xml:space="preserve"> </w:t>
      </w:r>
      <w:r w:rsidRPr="00192EE9">
        <w:rPr>
          <w:sz w:val="24"/>
          <w:szCs w:val="23"/>
        </w:rPr>
        <w:t>организации и ведения мероприятий гражданской обороны, утвержденных приказом</w:t>
      </w:r>
      <w:r w:rsidR="00734E7A">
        <w:rPr>
          <w:sz w:val="24"/>
          <w:szCs w:val="23"/>
        </w:rPr>
        <w:t xml:space="preserve"> </w:t>
      </w:r>
      <w:r w:rsidRPr="00192EE9">
        <w:rPr>
          <w:sz w:val="24"/>
          <w:szCs w:val="23"/>
        </w:rPr>
        <w:t>Министра внутренних дел Республики Казахстан от 6 марта 2015 года № 190</w:t>
      </w:r>
    </w:p>
    <w:p w14:paraId="1456F502" w14:textId="77777777" w:rsidR="000C01A4" w:rsidRDefault="000C01A4" w:rsidP="00B35C03">
      <w:pPr>
        <w:shd w:val="clear" w:color="auto" w:fill="FFFFFF"/>
        <w:ind w:firstLine="720"/>
        <w:jc w:val="both"/>
        <w:rPr>
          <w:sz w:val="24"/>
          <w:szCs w:val="24"/>
        </w:rPr>
      </w:pPr>
    </w:p>
    <w:p w14:paraId="6701FE0E" w14:textId="637E299A" w:rsidR="000C01A4" w:rsidRPr="009337B6" w:rsidRDefault="00734E7A" w:rsidP="00B35C03">
      <w:pPr>
        <w:ind w:firstLine="720"/>
        <w:jc w:val="both"/>
        <w:rPr>
          <w:b/>
          <w:sz w:val="24"/>
          <w:szCs w:val="24"/>
        </w:rPr>
      </w:pPr>
      <w:r>
        <w:rPr>
          <w:b/>
          <w:sz w:val="24"/>
          <w:szCs w:val="24"/>
        </w:rPr>
        <w:t>5</w:t>
      </w:r>
      <w:r w:rsidR="002E14E1" w:rsidRPr="002E14E1">
        <w:rPr>
          <w:b/>
          <w:sz w:val="24"/>
          <w:szCs w:val="24"/>
        </w:rPr>
        <w:t xml:space="preserve"> </w:t>
      </w:r>
      <w:r w:rsidR="009337B6" w:rsidRPr="009337B6">
        <w:rPr>
          <w:b/>
          <w:sz w:val="24"/>
          <w:szCs w:val="24"/>
        </w:rPr>
        <w:t>ВВЕДЕН ВПЕРВЫЕ</w:t>
      </w:r>
    </w:p>
    <w:p w14:paraId="527C3EFE" w14:textId="77777777" w:rsidR="000C01A4" w:rsidRDefault="000C01A4" w:rsidP="00B35C03">
      <w:pPr>
        <w:ind w:firstLine="720"/>
        <w:jc w:val="both"/>
        <w:rPr>
          <w:sz w:val="24"/>
          <w:szCs w:val="24"/>
        </w:rPr>
      </w:pPr>
    </w:p>
    <w:p w14:paraId="0389834C" w14:textId="77777777" w:rsidR="000C01A4" w:rsidRPr="00AA5435" w:rsidRDefault="000C01A4" w:rsidP="00B35C03">
      <w:pPr>
        <w:ind w:firstLine="720"/>
        <w:jc w:val="both"/>
        <w:rPr>
          <w:sz w:val="24"/>
          <w:szCs w:val="24"/>
        </w:rPr>
      </w:pPr>
    </w:p>
    <w:p w14:paraId="4D7EB919" w14:textId="77777777" w:rsidR="000C01A4" w:rsidRPr="001C5873" w:rsidRDefault="000C01A4" w:rsidP="00B35C03">
      <w:pPr>
        <w:ind w:firstLine="720"/>
        <w:jc w:val="both"/>
        <w:rPr>
          <w:i/>
          <w:sz w:val="24"/>
          <w:szCs w:val="24"/>
        </w:rPr>
      </w:pPr>
      <w:r w:rsidRPr="001C5873">
        <w:rPr>
          <w:i/>
          <w:sz w:val="24"/>
          <w:szCs w:val="24"/>
        </w:rPr>
        <w:t>Информация об изменениях к настоящему стандарту публикуется в ежегодно издаваемом информационном кат</w:t>
      </w:r>
      <w:r w:rsidR="00391DE3">
        <w:rPr>
          <w:i/>
          <w:sz w:val="24"/>
          <w:szCs w:val="24"/>
        </w:rPr>
        <w:t>ало</w:t>
      </w:r>
      <w:r w:rsidRPr="001C5873">
        <w:rPr>
          <w:i/>
          <w:sz w:val="24"/>
          <w:szCs w:val="24"/>
        </w:rPr>
        <w:t xml:space="preserve">ге </w:t>
      </w:r>
      <w:r w:rsidRPr="00D40ECF">
        <w:rPr>
          <w:i/>
          <w:sz w:val="24"/>
          <w:szCs w:val="24"/>
        </w:rPr>
        <w:t>национальных стандартов и национальных классификаторов технико-экономической информации</w:t>
      </w:r>
      <w:r>
        <w:rPr>
          <w:i/>
          <w:sz w:val="24"/>
          <w:szCs w:val="24"/>
        </w:rPr>
        <w:t xml:space="preserve"> Республики Казахстан</w:t>
      </w:r>
      <w:r w:rsidRPr="001C5873">
        <w:rPr>
          <w:i/>
          <w:sz w:val="24"/>
          <w:szCs w:val="24"/>
        </w:rPr>
        <w:t>, а текст изменений и поправок – в периодически</w:t>
      </w:r>
      <w:r w:rsidRPr="001C5873">
        <w:rPr>
          <w:i/>
          <w:sz w:val="24"/>
          <w:szCs w:val="24"/>
          <w:lang w:val="kk-KZ"/>
        </w:rPr>
        <w:t xml:space="preserve">х </w:t>
      </w:r>
      <w:r w:rsidRPr="001C5873">
        <w:rPr>
          <w:i/>
          <w:sz w:val="24"/>
          <w:szCs w:val="24"/>
        </w:rPr>
        <w:t xml:space="preserve">информационных указателях стандартов. В случае пересмотра (замены) или отмены настоящего стандарта соответствующее уведомление будет опубликовано в </w:t>
      </w:r>
      <w:r w:rsidRPr="001C5873">
        <w:rPr>
          <w:i/>
          <w:sz w:val="24"/>
          <w:szCs w:val="24"/>
          <w:lang w:val="kk-KZ"/>
        </w:rPr>
        <w:t>периодическом</w:t>
      </w:r>
      <w:r w:rsidRPr="001C5873">
        <w:rPr>
          <w:i/>
          <w:sz w:val="24"/>
          <w:szCs w:val="24"/>
        </w:rPr>
        <w:t xml:space="preserve"> информационном указателе стандартов</w:t>
      </w:r>
    </w:p>
    <w:p w14:paraId="118FE0A8" w14:textId="77777777" w:rsidR="000C01A4" w:rsidRPr="0096618C" w:rsidRDefault="000C01A4" w:rsidP="00B35C03">
      <w:pPr>
        <w:ind w:firstLine="720"/>
        <w:jc w:val="both"/>
        <w:rPr>
          <w:sz w:val="24"/>
          <w:szCs w:val="24"/>
        </w:rPr>
      </w:pPr>
    </w:p>
    <w:p w14:paraId="57AA4813" w14:textId="77777777" w:rsidR="000C01A4" w:rsidRPr="00BF4F50" w:rsidRDefault="000C01A4" w:rsidP="00B35C03">
      <w:pPr>
        <w:ind w:firstLine="720"/>
        <w:jc w:val="both"/>
        <w:rPr>
          <w:sz w:val="24"/>
          <w:szCs w:val="24"/>
        </w:rPr>
      </w:pPr>
    </w:p>
    <w:p w14:paraId="3A9BDFD6" w14:textId="77777777" w:rsidR="000C01A4" w:rsidRPr="00BF4F50" w:rsidRDefault="000C01A4" w:rsidP="00B35C03">
      <w:pPr>
        <w:ind w:firstLine="720"/>
        <w:jc w:val="both"/>
        <w:rPr>
          <w:sz w:val="24"/>
          <w:szCs w:val="24"/>
        </w:rPr>
      </w:pPr>
    </w:p>
    <w:p w14:paraId="40FCF766" w14:textId="77777777" w:rsidR="005B26A3" w:rsidRDefault="005B26A3" w:rsidP="00B35C03">
      <w:pPr>
        <w:ind w:firstLine="720"/>
        <w:jc w:val="both"/>
        <w:rPr>
          <w:sz w:val="24"/>
          <w:szCs w:val="24"/>
        </w:rPr>
      </w:pPr>
    </w:p>
    <w:p w14:paraId="353E16EA" w14:textId="77777777" w:rsidR="005B26A3" w:rsidRDefault="005B26A3" w:rsidP="00B35C03">
      <w:pPr>
        <w:ind w:firstLine="720"/>
        <w:jc w:val="both"/>
        <w:rPr>
          <w:sz w:val="24"/>
          <w:szCs w:val="24"/>
        </w:rPr>
      </w:pPr>
    </w:p>
    <w:p w14:paraId="23ED39EC" w14:textId="77777777" w:rsidR="005B26A3" w:rsidRDefault="005B26A3" w:rsidP="00B35C03">
      <w:pPr>
        <w:ind w:firstLine="720"/>
        <w:jc w:val="both"/>
        <w:rPr>
          <w:sz w:val="24"/>
          <w:szCs w:val="24"/>
        </w:rPr>
      </w:pPr>
    </w:p>
    <w:p w14:paraId="01C8E4DB" w14:textId="77777777" w:rsidR="005B26A3" w:rsidRDefault="005B26A3" w:rsidP="00B35C03">
      <w:pPr>
        <w:ind w:firstLine="720"/>
        <w:jc w:val="both"/>
        <w:rPr>
          <w:sz w:val="24"/>
          <w:szCs w:val="24"/>
        </w:rPr>
      </w:pPr>
    </w:p>
    <w:p w14:paraId="0FEE79BD" w14:textId="77777777" w:rsidR="005B26A3" w:rsidRDefault="005B26A3" w:rsidP="00B35C03">
      <w:pPr>
        <w:ind w:firstLine="720"/>
        <w:jc w:val="both"/>
        <w:rPr>
          <w:sz w:val="24"/>
          <w:szCs w:val="24"/>
        </w:rPr>
      </w:pPr>
    </w:p>
    <w:p w14:paraId="6AEA82CE" w14:textId="77777777" w:rsidR="005B26A3" w:rsidRDefault="005B26A3" w:rsidP="00B35C03">
      <w:pPr>
        <w:ind w:firstLine="720"/>
        <w:jc w:val="both"/>
        <w:rPr>
          <w:sz w:val="24"/>
          <w:szCs w:val="24"/>
        </w:rPr>
      </w:pPr>
    </w:p>
    <w:p w14:paraId="0ADFB840" w14:textId="77777777" w:rsidR="005B26A3" w:rsidRDefault="005B26A3" w:rsidP="00B35C03">
      <w:pPr>
        <w:ind w:firstLine="720"/>
        <w:jc w:val="both"/>
        <w:rPr>
          <w:sz w:val="24"/>
          <w:szCs w:val="24"/>
        </w:rPr>
      </w:pPr>
    </w:p>
    <w:p w14:paraId="3C10BE83" w14:textId="77777777" w:rsidR="005B26A3" w:rsidRDefault="005B26A3" w:rsidP="00B35C03">
      <w:pPr>
        <w:ind w:firstLine="720"/>
        <w:jc w:val="both"/>
        <w:rPr>
          <w:sz w:val="24"/>
          <w:szCs w:val="24"/>
        </w:rPr>
      </w:pPr>
    </w:p>
    <w:p w14:paraId="0F8E8B06" w14:textId="77777777" w:rsidR="005B26A3" w:rsidRDefault="005B26A3" w:rsidP="00B35C03">
      <w:pPr>
        <w:ind w:firstLine="720"/>
        <w:jc w:val="both"/>
        <w:rPr>
          <w:sz w:val="24"/>
          <w:szCs w:val="24"/>
        </w:rPr>
      </w:pPr>
    </w:p>
    <w:p w14:paraId="402B0D0E" w14:textId="77777777" w:rsidR="005815A8" w:rsidRDefault="005815A8" w:rsidP="00B35C03">
      <w:pPr>
        <w:ind w:firstLine="720"/>
        <w:jc w:val="both"/>
        <w:rPr>
          <w:sz w:val="24"/>
          <w:szCs w:val="24"/>
        </w:rPr>
      </w:pPr>
    </w:p>
    <w:p w14:paraId="4EA0B66A" w14:textId="77777777" w:rsidR="005815A8" w:rsidRDefault="005815A8" w:rsidP="00B35C03">
      <w:pPr>
        <w:ind w:firstLine="720"/>
        <w:jc w:val="both"/>
        <w:rPr>
          <w:sz w:val="24"/>
          <w:szCs w:val="24"/>
        </w:rPr>
      </w:pPr>
    </w:p>
    <w:p w14:paraId="0682E2AB" w14:textId="77777777" w:rsidR="005815A8" w:rsidRDefault="005815A8" w:rsidP="00B35C03">
      <w:pPr>
        <w:ind w:firstLine="720"/>
        <w:jc w:val="both"/>
        <w:rPr>
          <w:sz w:val="24"/>
          <w:szCs w:val="24"/>
        </w:rPr>
      </w:pPr>
    </w:p>
    <w:p w14:paraId="3EA93116" w14:textId="77777777" w:rsidR="003E5FC3" w:rsidRDefault="003E5FC3" w:rsidP="00B35C03">
      <w:pPr>
        <w:ind w:firstLine="720"/>
        <w:jc w:val="both"/>
        <w:rPr>
          <w:sz w:val="24"/>
          <w:szCs w:val="24"/>
        </w:rPr>
      </w:pPr>
    </w:p>
    <w:p w14:paraId="3A9B85DE" w14:textId="77777777" w:rsidR="00EC1AE8" w:rsidRDefault="00EC1AE8" w:rsidP="00B35C03">
      <w:pPr>
        <w:ind w:firstLine="720"/>
        <w:jc w:val="both"/>
        <w:rPr>
          <w:sz w:val="24"/>
          <w:szCs w:val="24"/>
        </w:rPr>
      </w:pPr>
    </w:p>
    <w:p w14:paraId="08E252BA" w14:textId="09A491BC" w:rsidR="00597E1D" w:rsidRPr="00C33836" w:rsidRDefault="00B61A7D" w:rsidP="00143F3D">
      <w:pPr>
        <w:ind w:firstLine="720"/>
        <w:jc w:val="both"/>
        <w:rPr>
          <w:sz w:val="24"/>
          <w:szCs w:val="24"/>
        </w:rPr>
      </w:pPr>
      <w:r w:rsidRPr="0096618C">
        <w:rPr>
          <w:sz w:val="24"/>
          <w:szCs w:val="24"/>
        </w:rPr>
        <w:t>Настоящий стандарт не может быть полностью или частично воспроизведен, тиражирован и распространен в качестве официального издания без разрешения Комитета техническо</w:t>
      </w:r>
      <w:r w:rsidRPr="00C33836">
        <w:rPr>
          <w:sz w:val="24"/>
          <w:szCs w:val="24"/>
        </w:rPr>
        <w:t>го</w:t>
      </w:r>
      <w:r w:rsidRPr="0096618C">
        <w:rPr>
          <w:sz w:val="24"/>
          <w:szCs w:val="24"/>
        </w:rPr>
        <w:t xml:space="preserve"> регулирования и метрологии Министерства </w:t>
      </w:r>
      <w:r w:rsidRPr="00C33836">
        <w:rPr>
          <w:sz w:val="24"/>
          <w:szCs w:val="24"/>
        </w:rPr>
        <w:t>торговли и интеграции</w:t>
      </w:r>
      <w:r w:rsidRPr="00E869E6">
        <w:rPr>
          <w:sz w:val="24"/>
          <w:szCs w:val="24"/>
        </w:rPr>
        <w:t xml:space="preserve"> </w:t>
      </w:r>
      <w:r w:rsidRPr="0096618C">
        <w:rPr>
          <w:sz w:val="24"/>
          <w:szCs w:val="24"/>
        </w:rPr>
        <w:t>Республики Казахстан</w:t>
      </w:r>
      <w:r w:rsidR="00C33836" w:rsidRPr="00C33836">
        <w:rPr>
          <w:sz w:val="24"/>
          <w:szCs w:val="24"/>
        </w:rPr>
        <w:br w:type="page"/>
      </w:r>
    </w:p>
    <w:p w14:paraId="4CDE2340" w14:textId="77777777" w:rsidR="00B61A7D" w:rsidRPr="00C33836" w:rsidRDefault="00B61A7D" w:rsidP="00041655">
      <w:pPr>
        <w:ind w:firstLine="567"/>
        <w:jc w:val="both"/>
        <w:rPr>
          <w:sz w:val="24"/>
          <w:szCs w:val="24"/>
        </w:rPr>
        <w:sectPr w:rsidR="00B61A7D" w:rsidRPr="00C33836" w:rsidSect="00957E1F">
          <w:headerReference w:type="even" r:id="rId8"/>
          <w:headerReference w:type="default" r:id="rId9"/>
          <w:footerReference w:type="even" r:id="rId10"/>
          <w:footerReference w:type="default" r:id="rId11"/>
          <w:pgSz w:w="11906" w:h="16838" w:code="9"/>
          <w:pgMar w:top="1418" w:right="1418" w:bottom="1418" w:left="1134" w:header="1022" w:footer="1022" w:gutter="0"/>
          <w:pgNumType w:fmt="upperRoman" w:start="1"/>
          <w:cols w:space="708"/>
          <w:titlePg/>
          <w:docGrid w:linePitch="360"/>
        </w:sectPr>
      </w:pPr>
    </w:p>
    <w:p w14:paraId="00FB2133" w14:textId="77777777" w:rsidR="002A5B0B" w:rsidRPr="005914C6" w:rsidRDefault="002A5B0B" w:rsidP="00041655">
      <w:pPr>
        <w:widowControl/>
        <w:pBdr>
          <w:bottom w:val="single" w:sz="4" w:space="1" w:color="auto"/>
        </w:pBdr>
        <w:jc w:val="center"/>
        <w:rPr>
          <w:b/>
          <w:bCs/>
          <w:sz w:val="24"/>
          <w:szCs w:val="24"/>
          <w:lang w:val="kk-KZ"/>
        </w:rPr>
      </w:pPr>
      <w:r w:rsidRPr="005914C6">
        <w:rPr>
          <w:b/>
          <w:bCs/>
          <w:sz w:val="24"/>
          <w:szCs w:val="24"/>
          <w:lang w:val="kk-KZ"/>
        </w:rPr>
        <w:lastRenderedPageBreak/>
        <w:t>НАЦИОНАЛЬНЫЙ СТАНДАРТ РЕСПУБЛИКИ КАЗАХСТАН</w:t>
      </w:r>
    </w:p>
    <w:p w14:paraId="3D3557ED" w14:textId="77777777" w:rsidR="002A5B0B" w:rsidRPr="005914C6" w:rsidRDefault="002A5B0B" w:rsidP="00041655">
      <w:pPr>
        <w:widowControl/>
        <w:jc w:val="center"/>
        <w:rPr>
          <w:rFonts w:eastAsia="Arial"/>
          <w:b/>
          <w:sz w:val="24"/>
          <w:szCs w:val="24"/>
        </w:rPr>
      </w:pPr>
    </w:p>
    <w:p w14:paraId="76EDA60B" w14:textId="77777777" w:rsidR="00C41FEE" w:rsidRDefault="00C41FEE" w:rsidP="00C41FEE">
      <w:pPr>
        <w:jc w:val="center"/>
        <w:rPr>
          <w:b/>
          <w:bCs/>
          <w:sz w:val="24"/>
          <w:szCs w:val="24"/>
          <w:lang w:eastAsia="en-US"/>
        </w:rPr>
      </w:pPr>
      <w:r w:rsidRPr="00F4558B">
        <w:rPr>
          <w:b/>
          <w:bCs/>
          <w:sz w:val="24"/>
          <w:szCs w:val="24"/>
          <w:lang w:eastAsia="en-US"/>
        </w:rPr>
        <w:t>Безопасность в чрезвычайных ситуациях</w:t>
      </w:r>
    </w:p>
    <w:p w14:paraId="1607E909" w14:textId="77777777" w:rsidR="00C41FEE" w:rsidRDefault="00C41FEE" w:rsidP="00C41FEE">
      <w:pPr>
        <w:jc w:val="center"/>
        <w:rPr>
          <w:b/>
          <w:bCs/>
          <w:sz w:val="24"/>
          <w:szCs w:val="24"/>
          <w:lang w:eastAsia="en-US"/>
        </w:rPr>
      </w:pPr>
    </w:p>
    <w:p w14:paraId="4883CD9E" w14:textId="77777777" w:rsidR="00C41FEE" w:rsidRDefault="00C41FEE" w:rsidP="00C41FEE">
      <w:pPr>
        <w:jc w:val="center"/>
        <w:rPr>
          <w:b/>
          <w:bCs/>
          <w:sz w:val="24"/>
          <w:szCs w:val="24"/>
          <w:lang w:eastAsia="en-US"/>
        </w:rPr>
      </w:pPr>
      <w:r w:rsidRPr="00F4558B">
        <w:rPr>
          <w:b/>
          <w:bCs/>
          <w:sz w:val="24"/>
          <w:szCs w:val="24"/>
          <w:lang w:eastAsia="en-US"/>
        </w:rPr>
        <w:t>ПРИСПОСОБЛЕНИЕ ПРОСТЕЙШИХ УКРЫТИЙ ДЛЯ УКРЫТИЯ НАСЕЛЕНИЯ</w:t>
      </w:r>
    </w:p>
    <w:p w14:paraId="03740DF4" w14:textId="77777777" w:rsidR="00C41FEE" w:rsidRDefault="00C41FEE" w:rsidP="00C41FEE">
      <w:pPr>
        <w:jc w:val="center"/>
        <w:rPr>
          <w:b/>
          <w:bCs/>
          <w:sz w:val="24"/>
          <w:szCs w:val="24"/>
          <w:lang w:eastAsia="en-US"/>
        </w:rPr>
      </w:pPr>
    </w:p>
    <w:p w14:paraId="6B90C846" w14:textId="1647FE2B" w:rsidR="00EC1AE8" w:rsidRDefault="00C41FEE" w:rsidP="00C41FEE">
      <w:pPr>
        <w:jc w:val="center"/>
        <w:rPr>
          <w:b/>
          <w:bCs/>
          <w:sz w:val="24"/>
          <w:szCs w:val="24"/>
          <w:lang w:eastAsia="en-US"/>
        </w:rPr>
      </w:pPr>
      <w:r w:rsidRPr="00F4558B">
        <w:rPr>
          <w:b/>
          <w:bCs/>
          <w:sz w:val="24"/>
          <w:szCs w:val="24"/>
          <w:lang w:eastAsia="en-US"/>
        </w:rPr>
        <w:t>Общие требования</w:t>
      </w:r>
    </w:p>
    <w:p w14:paraId="1800B372" w14:textId="77777777" w:rsidR="00877084" w:rsidRPr="005914C6" w:rsidRDefault="00877084" w:rsidP="00877084">
      <w:pPr>
        <w:widowControl/>
        <w:pBdr>
          <w:bottom w:val="single" w:sz="4" w:space="1" w:color="auto"/>
        </w:pBdr>
        <w:jc w:val="center"/>
        <w:rPr>
          <w:rFonts w:eastAsia="Arial"/>
          <w:b/>
          <w:sz w:val="24"/>
          <w:szCs w:val="24"/>
        </w:rPr>
      </w:pPr>
    </w:p>
    <w:p w14:paraId="70FDC69B" w14:textId="77777777" w:rsidR="002A5B0B" w:rsidRPr="005914C6" w:rsidRDefault="002A5B0B" w:rsidP="00041655">
      <w:pPr>
        <w:ind w:firstLine="567"/>
        <w:jc w:val="right"/>
        <w:outlineLvl w:val="0"/>
        <w:rPr>
          <w:sz w:val="24"/>
          <w:szCs w:val="24"/>
        </w:rPr>
      </w:pPr>
      <w:r w:rsidRPr="005914C6">
        <w:rPr>
          <w:b/>
          <w:sz w:val="24"/>
          <w:szCs w:val="24"/>
        </w:rPr>
        <w:t>Дата введения</w:t>
      </w:r>
      <w:r w:rsidRPr="00674214">
        <w:rPr>
          <w:sz w:val="24"/>
          <w:szCs w:val="24"/>
          <w:u w:val="single"/>
        </w:rPr>
        <w:t>___________</w:t>
      </w:r>
    </w:p>
    <w:p w14:paraId="52B91A0D" w14:textId="77777777" w:rsidR="002A5B0B" w:rsidRPr="00167C8D" w:rsidRDefault="002A5B0B" w:rsidP="00957E1F">
      <w:pPr>
        <w:ind w:firstLine="720"/>
        <w:jc w:val="both"/>
        <w:outlineLvl w:val="0"/>
        <w:rPr>
          <w:sz w:val="24"/>
          <w:szCs w:val="24"/>
        </w:rPr>
      </w:pPr>
    </w:p>
    <w:p w14:paraId="22293460" w14:textId="77777777" w:rsidR="002A5B0B" w:rsidRPr="005914C6" w:rsidRDefault="002A5B0B" w:rsidP="00957E1F">
      <w:pPr>
        <w:pStyle w:val="11"/>
        <w:ind w:firstLine="720"/>
        <w:jc w:val="both"/>
        <w:rPr>
          <w:rFonts w:ascii="Times New Roman" w:hAnsi="Times New Roman"/>
          <w:sz w:val="24"/>
          <w:szCs w:val="24"/>
        </w:rPr>
      </w:pPr>
      <w:r w:rsidRPr="005914C6">
        <w:rPr>
          <w:rStyle w:val="FontStyle124"/>
          <w:rFonts w:ascii="Times New Roman" w:hAnsi="Times New Roman" w:cs="Times New Roman"/>
          <w:sz w:val="24"/>
          <w:szCs w:val="24"/>
        </w:rPr>
        <w:t>1 Область применения</w:t>
      </w:r>
    </w:p>
    <w:p w14:paraId="21CAFD93" w14:textId="77777777" w:rsidR="002A5B0B" w:rsidRPr="005914C6" w:rsidRDefault="002A5B0B" w:rsidP="00957E1F">
      <w:pPr>
        <w:pStyle w:val="11"/>
        <w:ind w:firstLine="720"/>
        <w:jc w:val="both"/>
        <w:rPr>
          <w:rFonts w:ascii="Times New Roman" w:hAnsi="Times New Roman"/>
          <w:sz w:val="24"/>
          <w:szCs w:val="24"/>
        </w:rPr>
      </w:pPr>
    </w:p>
    <w:p w14:paraId="28725215" w14:textId="7AA8912C" w:rsidR="0070667C" w:rsidRDefault="00583F8D" w:rsidP="00DF6777">
      <w:pPr>
        <w:ind w:firstLine="720"/>
        <w:jc w:val="both"/>
        <w:rPr>
          <w:sz w:val="24"/>
          <w:szCs w:val="24"/>
        </w:rPr>
      </w:pPr>
      <w:r w:rsidRPr="00583F8D">
        <w:rPr>
          <w:sz w:val="24"/>
          <w:szCs w:val="24"/>
        </w:rPr>
        <w:t xml:space="preserve">Настоящий стандарт устанавливает общие требования к приспособлению </w:t>
      </w:r>
      <w:r w:rsidR="00196EEC">
        <w:rPr>
          <w:sz w:val="24"/>
          <w:szCs w:val="24"/>
        </w:rPr>
        <w:t>простейших укрытий</w:t>
      </w:r>
      <w:r w:rsidRPr="00583F8D">
        <w:rPr>
          <w:sz w:val="24"/>
          <w:szCs w:val="24"/>
        </w:rPr>
        <w:t xml:space="preserve"> существующих и проектируемых зданий и сооружений различных конструктивных схем </w:t>
      </w:r>
      <w:r w:rsidR="00DF6777" w:rsidRPr="00DF6777">
        <w:rPr>
          <w:sz w:val="24"/>
          <w:szCs w:val="24"/>
          <w:lang w:val="ru-KZ"/>
        </w:rPr>
        <w:t>в чрезвычайных ситуациях природного, техногенного и военного характера</w:t>
      </w:r>
      <w:r w:rsidR="00DF6777">
        <w:rPr>
          <w:sz w:val="24"/>
          <w:szCs w:val="24"/>
          <w:lang w:val="ru-KZ"/>
        </w:rPr>
        <w:t xml:space="preserve"> </w:t>
      </w:r>
      <w:r w:rsidRPr="00583F8D">
        <w:rPr>
          <w:sz w:val="24"/>
          <w:szCs w:val="24"/>
        </w:rPr>
        <w:t>для защиты укрываемых от фугасного и осколочного действий обычных средств поражения, поражения обломками строительных конструкций, при обрушении вышерасположенных этажей зданий различной этажности.</w:t>
      </w:r>
    </w:p>
    <w:p w14:paraId="484EC999" w14:textId="07B1CE26" w:rsidR="00DF6777" w:rsidRPr="00583F8D" w:rsidRDefault="00DF6777" w:rsidP="00DF6777">
      <w:pPr>
        <w:ind w:firstLine="720"/>
        <w:jc w:val="both"/>
        <w:rPr>
          <w:sz w:val="24"/>
          <w:szCs w:val="24"/>
        </w:rPr>
      </w:pPr>
      <w:r w:rsidRPr="00DF6777">
        <w:rPr>
          <w:sz w:val="24"/>
          <w:szCs w:val="24"/>
        </w:rPr>
        <w:t>Стандарт распространяется на подвал</w:t>
      </w:r>
      <w:r w:rsidR="00F90EAF">
        <w:rPr>
          <w:sz w:val="24"/>
          <w:szCs w:val="24"/>
        </w:rPr>
        <w:t>ы,</w:t>
      </w:r>
      <w:r w:rsidRPr="00DF6777">
        <w:rPr>
          <w:sz w:val="24"/>
          <w:szCs w:val="24"/>
        </w:rPr>
        <w:t xml:space="preserve"> </w:t>
      </w:r>
      <w:r w:rsidR="0076579C" w:rsidRPr="0076579C">
        <w:rPr>
          <w:sz w:val="24"/>
          <w:szCs w:val="24"/>
        </w:rPr>
        <w:t>цокольные помещения, подземные паркинги, подземные переходы</w:t>
      </w:r>
      <w:r w:rsidR="0076579C">
        <w:rPr>
          <w:sz w:val="24"/>
          <w:szCs w:val="24"/>
        </w:rPr>
        <w:t>,</w:t>
      </w:r>
      <w:r w:rsidR="0076579C" w:rsidRPr="0076579C">
        <w:rPr>
          <w:sz w:val="24"/>
          <w:szCs w:val="24"/>
        </w:rPr>
        <w:t xml:space="preserve"> метрополитен</w:t>
      </w:r>
      <w:r w:rsidR="0028313A">
        <w:rPr>
          <w:sz w:val="24"/>
          <w:szCs w:val="24"/>
        </w:rPr>
        <w:t>ы</w:t>
      </w:r>
      <w:r w:rsidRPr="00DF6777">
        <w:rPr>
          <w:sz w:val="24"/>
          <w:szCs w:val="24"/>
        </w:rPr>
        <w:t xml:space="preserve"> и иные </w:t>
      </w:r>
      <w:r w:rsidR="0028313A" w:rsidRPr="0076579C">
        <w:rPr>
          <w:sz w:val="24"/>
          <w:szCs w:val="24"/>
        </w:rPr>
        <w:t xml:space="preserve">заглубленные </w:t>
      </w:r>
      <w:r w:rsidR="0028313A">
        <w:rPr>
          <w:sz w:val="24"/>
          <w:szCs w:val="24"/>
        </w:rPr>
        <w:t>помещения</w:t>
      </w:r>
      <w:r w:rsidRPr="00DF6777">
        <w:rPr>
          <w:sz w:val="24"/>
          <w:szCs w:val="24"/>
        </w:rPr>
        <w:t>, пригодные для использования в качестве укрытий.</w:t>
      </w:r>
    </w:p>
    <w:p w14:paraId="082BCF51" w14:textId="77777777" w:rsidR="0070667C" w:rsidRPr="00674214" w:rsidRDefault="0070667C" w:rsidP="00957E1F">
      <w:pPr>
        <w:pStyle w:val="Style10"/>
        <w:widowControl/>
        <w:ind w:firstLine="720"/>
        <w:jc w:val="both"/>
        <w:rPr>
          <w:rStyle w:val="FontStyle46"/>
          <w:rFonts w:ascii="Times New Roman" w:hAnsi="Times New Roman" w:cs="Times New Roman"/>
          <w:sz w:val="24"/>
          <w:szCs w:val="24"/>
        </w:rPr>
      </w:pPr>
    </w:p>
    <w:p w14:paraId="3BBF3644" w14:textId="53AAA8A7" w:rsidR="005C16FB" w:rsidRPr="00167C8D" w:rsidRDefault="005C16FB" w:rsidP="00957E1F">
      <w:pPr>
        <w:ind w:firstLine="720"/>
        <w:jc w:val="both"/>
        <w:rPr>
          <w:b/>
          <w:bCs/>
          <w:color w:val="000000"/>
          <w:sz w:val="24"/>
          <w:szCs w:val="28"/>
        </w:rPr>
      </w:pPr>
      <w:r w:rsidRPr="005914C6">
        <w:rPr>
          <w:b/>
          <w:bCs/>
          <w:color w:val="000000"/>
          <w:sz w:val="24"/>
          <w:szCs w:val="28"/>
        </w:rPr>
        <w:t xml:space="preserve">2 </w:t>
      </w:r>
      <w:r>
        <w:rPr>
          <w:b/>
          <w:bCs/>
          <w:color w:val="000000"/>
          <w:sz w:val="24"/>
          <w:szCs w:val="28"/>
        </w:rPr>
        <w:t>Нормативные ссылки</w:t>
      </w:r>
    </w:p>
    <w:p w14:paraId="17A6C9E6" w14:textId="77777777" w:rsidR="005C16FB" w:rsidRDefault="005C16FB" w:rsidP="00957E1F">
      <w:pPr>
        <w:ind w:firstLine="720"/>
        <w:jc w:val="both"/>
        <w:rPr>
          <w:bCs/>
          <w:color w:val="000000"/>
          <w:sz w:val="24"/>
          <w:szCs w:val="28"/>
        </w:rPr>
      </w:pPr>
    </w:p>
    <w:p w14:paraId="42A8CFB5" w14:textId="3C43A48E" w:rsidR="00907B94" w:rsidRPr="00907B94" w:rsidRDefault="00907B94" w:rsidP="00907B94">
      <w:pPr>
        <w:ind w:firstLine="720"/>
        <w:jc w:val="both"/>
        <w:rPr>
          <w:bCs/>
          <w:color w:val="000000"/>
          <w:sz w:val="24"/>
          <w:szCs w:val="28"/>
        </w:rPr>
      </w:pPr>
      <w:r w:rsidRPr="00907B94">
        <w:rPr>
          <w:bCs/>
          <w:color w:val="000000"/>
          <w:sz w:val="24"/>
          <w:szCs w:val="28"/>
        </w:rPr>
        <w:t>Для применения настоящего стандарта необходимы следующие ссылочные документы по стандартизации:</w:t>
      </w:r>
    </w:p>
    <w:p w14:paraId="2DBEB84F" w14:textId="3C55480D" w:rsidR="00BA2271" w:rsidRPr="0028313A" w:rsidRDefault="00BA2271" w:rsidP="00BA2271">
      <w:pPr>
        <w:ind w:firstLine="720"/>
        <w:jc w:val="both"/>
        <w:rPr>
          <w:bCs/>
          <w:color w:val="000000"/>
          <w:sz w:val="24"/>
          <w:szCs w:val="28"/>
        </w:rPr>
      </w:pPr>
      <w:r w:rsidRPr="0028313A">
        <w:rPr>
          <w:bCs/>
          <w:color w:val="000000"/>
          <w:sz w:val="24"/>
          <w:szCs w:val="28"/>
        </w:rPr>
        <w:t>ГОСТ 17624 Бетоны. Ультразвуковой метод определения прочности</w:t>
      </w:r>
      <w:r w:rsidR="0069386C" w:rsidRPr="0028313A">
        <w:rPr>
          <w:bCs/>
          <w:color w:val="000000"/>
          <w:sz w:val="24"/>
          <w:szCs w:val="28"/>
        </w:rPr>
        <w:t>.</w:t>
      </w:r>
    </w:p>
    <w:p w14:paraId="08B18B2A" w14:textId="2EB9F0BE" w:rsidR="00BA2271" w:rsidRPr="0028313A" w:rsidRDefault="00BA2271" w:rsidP="00BA2271">
      <w:pPr>
        <w:ind w:firstLine="720"/>
        <w:jc w:val="both"/>
        <w:rPr>
          <w:bCs/>
          <w:color w:val="000000"/>
          <w:sz w:val="24"/>
          <w:szCs w:val="28"/>
        </w:rPr>
      </w:pPr>
      <w:r w:rsidRPr="0028313A">
        <w:rPr>
          <w:bCs/>
          <w:color w:val="000000"/>
          <w:sz w:val="24"/>
          <w:szCs w:val="28"/>
        </w:rPr>
        <w:t>ГОСТ 22690 Бетоны. Определение прочности механическими методами неразрушающего контроля</w:t>
      </w:r>
      <w:r w:rsidR="0069386C" w:rsidRPr="0028313A">
        <w:rPr>
          <w:bCs/>
          <w:color w:val="000000"/>
          <w:sz w:val="24"/>
          <w:szCs w:val="28"/>
        </w:rPr>
        <w:t>.</w:t>
      </w:r>
    </w:p>
    <w:p w14:paraId="1E348348" w14:textId="2E557095" w:rsidR="00BA2271" w:rsidRPr="0028313A" w:rsidRDefault="00BA2271" w:rsidP="00BA2271">
      <w:pPr>
        <w:ind w:firstLine="720"/>
        <w:jc w:val="both"/>
        <w:rPr>
          <w:bCs/>
          <w:color w:val="000000"/>
          <w:sz w:val="24"/>
          <w:szCs w:val="28"/>
        </w:rPr>
      </w:pPr>
      <w:r w:rsidRPr="0028313A">
        <w:rPr>
          <w:bCs/>
          <w:color w:val="000000"/>
          <w:sz w:val="24"/>
          <w:szCs w:val="28"/>
        </w:rPr>
        <w:t>ГОСТ 22904 Конструкции железобетонные. Магнитный метод определения толщины защитного слоя и расположения арматуры</w:t>
      </w:r>
      <w:r w:rsidR="0069386C" w:rsidRPr="0028313A">
        <w:rPr>
          <w:bCs/>
          <w:color w:val="000000"/>
          <w:sz w:val="24"/>
          <w:szCs w:val="28"/>
        </w:rPr>
        <w:t>.</w:t>
      </w:r>
    </w:p>
    <w:p w14:paraId="5F9D1D66" w14:textId="1ECCC984" w:rsidR="00BA2271" w:rsidRPr="0028313A" w:rsidRDefault="00BA2271" w:rsidP="00BA2271">
      <w:pPr>
        <w:ind w:firstLine="720"/>
        <w:jc w:val="both"/>
        <w:rPr>
          <w:bCs/>
          <w:color w:val="000000"/>
          <w:sz w:val="24"/>
          <w:szCs w:val="28"/>
        </w:rPr>
      </w:pPr>
      <w:r w:rsidRPr="0028313A">
        <w:rPr>
          <w:bCs/>
          <w:color w:val="000000"/>
          <w:sz w:val="24"/>
          <w:szCs w:val="28"/>
        </w:rPr>
        <w:t>ГОСТ 28570 Бетоны. Методы определения прочности по образцам, отобранным из конструкций</w:t>
      </w:r>
      <w:r w:rsidR="0069386C" w:rsidRPr="0028313A">
        <w:rPr>
          <w:bCs/>
          <w:color w:val="000000"/>
          <w:sz w:val="24"/>
          <w:szCs w:val="28"/>
        </w:rPr>
        <w:t>.</w:t>
      </w:r>
    </w:p>
    <w:p w14:paraId="0CDCC347" w14:textId="315B8813" w:rsidR="00BA2271" w:rsidRPr="0028313A" w:rsidRDefault="00BA2271" w:rsidP="00BA2271">
      <w:pPr>
        <w:ind w:firstLine="720"/>
        <w:jc w:val="both"/>
        <w:rPr>
          <w:bCs/>
          <w:color w:val="000000"/>
          <w:sz w:val="24"/>
          <w:szCs w:val="28"/>
        </w:rPr>
      </w:pPr>
      <w:r w:rsidRPr="0028313A">
        <w:rPr>
          <w:bCs/>
          <w:color w:val="000000"/>
          <w:sz w:val="24"/>
          <w:szCs w:val="28"/>
        </w:rPr>
        <w:t>ГОСТ 31937 Здания и сооружения. Правила обследования и мониторинга технического состояния</w:t>
      </w:r>
      <w:r w:rsidR="0069386C" w:rsidRPr="0028313A">
        <w:rPr>
          <w:bCs/>
          <w:color w:val="000000"/>
          <w:sz w:val="24"/>
          <w:szCs w:val="28"/>
        </w:rPr>
        <w:t>.</w:t>
      </w:r>
    </w:p>
    <w:p w14:paraId="014C6DDF" w14:textId="77777777" w:rsidR="005C16FB" w:rsidRPr="00167C8D" w:rsidRDefault="005C16FB" w:rsidP="00957E1F">
      <w:pPr>
        <w:ind w:firstLine="720"/>
        <w:jc w:val="both"/>
        <w:rPr>
          <w:bCs/>
          <w:color w:val="000000"/>
          <w:sz w:val="24"/>
          <w:szCs w:val="28"/>
        </w:rPr>
      </w:pPr>
    </w:p>
    <w:p w14:paraId="30B9E814" w14:textId="2EB938B5" w:rsidR="00167C8D" w:rsidRPr="00167C8D" w:rsidRDefault="005C16FB" w:rsidP="00957E1F">
      <w:pPr>
        <w:ind w:firstLine="720"/>
        <w:jc w:val="both"/>
        <w:rPr>
          <w:b/>
          <w:bCs/>
          <w:color w:val="000000"/>
          <w:sz w:val="24"/>
          <w:szCs w:val="28"/>
        </w:rPr>
      </w:pPr>
      <w:r>
        <w:rPr>
          <w:b/>
          <w:bCs/>
          <w:color w:val="000000"/>
          <w:sz w:val="24"/>
          <w:szCs w:val="28"/>
        </w:rPr>
        <w:t>3</w:t>
      </w:r>
      <w:r w:rsidR="006B77D2" w:rsidRPr="005914C6">
        <w:rPr>
          <w:b/>
          <w:bCs/>
          <w:color w:val="000000"/>
          <w:sz w:val="24"/>
          <w:szCs w:val="28"/>
        </w:rPr>
        <w:t xml:space="preserve"> </w:t>
      </w:r>
      <w:r w:rsidR="0080153B" w:rsidRPr="0080153B">
        <w:rPr>
          <w:b/>
          <w:bCs/>
          <w:color w:val="000000"/>
          <w:sz w:val="24"/>
          <w:szCs w:val="28"/>
        </w:rPr>
        <w:t>Термины</w:t>
      </w:r>
      <w:r w:rsidR="002C4DED">
        <w:rPr>
          <w:b/>
          <w:bCs/>
          <w:color w:val="000000"/>
          <w:sz w:val="24"/>
          <w:szCs w:val="28"/>
        </w:rPr>
        <w:t xml:space="preserve"> и</w:t>
      </w:r>
      <w:r w:rsidR="0080153B" w:rsidRPr="0080153B">
        <w:rPr>
          <w:b/>
          <w:bCs/>
          <w:color w:val="000000"/>
          <w:sz w:val="24"/>
          <w:szCs w:val="28"/>
        </w:rPr>
        <w:t xml:space="preserve"> определения</w:t>
      </w:r>
    </w:p>
    <w:p w14:paraId="6709150A" w14:textId="77777777" w:rsidR="00A3062E" w:rsidRDefault="00A3062E" w:rsidP="00957E1F">
      <w:pPr>
        <w:ind w:firstLine="720"/>
        <w:jc w:val="both"/>
        <w:rPr>
          <w:sz w:val="24"/>
          <w:szCs w:val="24"/>
        </w:rPr>
      </w:pPr>
    </w:p>
    <w:p w14:paraId="759D1AD4" w14:textId="3EC04F96" w:rsidR="0080153B" w:rsidRDefault="00167C8D" w:rsidP="00D502E6">
      <w:pPr>
        <w:ind w:firstLine="720"/>
        <w:jc w:val="both"/>
        <w:rPr>
          <w:sz w:val="24"/>
          <w:szCs w:val="24"/>
        </w:rPr>
      </w:pPr>
      <w:r w:rsidRPr="00167C8D">
        <w:rPr>
          <w:sz w:val="24"/>
          <w:szCs w:val="24"/>
        </w:rPr>
        <w:t xml:space="preserve">В настоящем стандарте </w:t>
      </w:r>
      <w:r w:rsidR="00D502E6" w:rsidRPr="00D502E6">
        <w:rPr>
          <w:sz w:val="24"/>
          <w:szCs w:val="24"/>
        </w:rPr>
        <w:t>применяются термины и определения по [1], а также</w:t>
      </w:r>
      <w:r w:rsidR="00D502E6">
        <w:rPr>
          <w:sz w:val="24"/>
          <w:szCs w:val="24"/>
        </w:rPr>
        <w:t xml:space="preserve"> </w:t>
      </w:r>
      <w:r w:rsidR="00D502E6" w:rsidRPr="00D502E6">
        <w:rPr>
          <w:sz w:val="24"/>
          <w:szCs w:val="24"/>
        </w:rPr>
        <w:t>следующие термины с соответствующими определениями:</w:t>
      </w:r>
    </w:p>
    <w:p w14:paraId="2DE56005" w14:textId="77777777" w:rsidR="002C4DED" w:rsidRDefault="002C4DED" w:rsidP="00957E1F">
      <w:pPr>
        <w:ind w:firstLine="720"/>
        <w:jc w:val="both"/>
        <w:rPr>
          <w:sz w:val="24"/>
          <w:szCs w:val="24"/>
        </w:rPr>
      </w:pPr>
    </w:p>
    <w:p w14:paraId="362B1E5F" w14:textId="00736AE3" w:rsidR="00187CE1" w:rsidRDefault="002C4DED" w:rsidP="00654453">
      <w:pPr>
        <w:widowControl/>
        <w:ind w:firstLine="720"/>
        <w:jc w:val="both"/>
        <w:rPr>
          <w:b/>
          <w:bCs/>
          <w:color w:val="000000"/>
          <w:sz w:val="24"/>
          <w:szCs w:val="24"/>
        </w:rPr>
      </w:pPr>
      <w:r w:rsidRPr="00654453">
        <w:rPr>
          <w:b/>
          <w:bCs/>
          <w:color w:val="000000"/>
          <w:sz w:val="24"/>
          <w:szCs w:val="24"/>
        </w:rPr>
        <w:t xml:space="preserve">3.1 </w:t>
      </w:r>
      <w:r w:rsidR="00187CE1" w:rsidRPr="00187CE1">
        <w:rPr>
          <w:b/>
          <w:bCs/>
          <w:color w:val="000000"/>
          <w:sz w:val="24"/>
          <w:szCs w:val="24"/>
        </w:rPr>
        <w:t>Простейшее укрытие</w:t>
      </w:r>
      <w:r w:rsidR="00187CE1">
        <w:rPr>
          <w:b/>
          <w:bCs/>
          <w:color w:val="000000"/>
          <w:sz w:val="24"/>
          <w:szCs w:val="24"/>
        </w:rPr>
        <w:t>:</w:t>
      </w:r>
      <w:r w:rsidR="00187CE1" w:rsidRPr="00187CE1">
        <w:rPr>
          <w:color w:val="000000"/>
          <w:sz w:val="24"/>
          <w:szCs w:val="24"/>
        </w:rPr>
        <w:t xml:space="preserve"> </w:t>
      </w:r>
      <w:r w:rsidR="00187CE1">
        <w:rPr>
          <w:color w:val="000000"/>
          <w:sz w:val="24"/>
          <w:szCs w:val="24"/>
        </w:rPr>
        <w:t>С</w:t>
      </w:r>
      <w:r w:rsidR="00187CE1" w:rsidRPr="00187CE1">
        <w:rPr>
          <w:color w:val="000000"/>
          <w:sz w:val="24"/>
          <w:szCs w:val="24"/>
        </w:rPr>
        <w:t xml:space="preserve">ооружение или помещение, обеспечивающее защиту населения от неблагоприятных факторов </w:t>
      </w:r>
      <w:r w:rsidR="00187CE1">
        <w:rPr>
          <w:color w:val="000000"/>
          <w:sz w:val="24"/>
          <w:szCs w:val="24"/>
        </w:rPr>
        <w:t>чрезвычайных ситуаций</w:t>
      </w:r>
      <w:r w:rsidR="00187CE1" w:rsidRPr="00187CE1">
        <w:rPr>
          <w:color w:val="000000"/>
          <w:sz w:val="24"/>
          <w:szCs w:val="24"/>
        </w:rPr>
        <w:t>.</w:t>
      </w:r>
    </w:p>
    <w:p w14:paraId="55B36954" w14:textId="2E29349D" w:rsidR="00654453" w:rsidRPr="00654453" w:rsidRDefault="00187CE1" w:rsidP="00654453">
      <w:pPr>
        <w:widowControl/>
        <w:ind w:firstLine="720"/>
        <w:jc w:val="both"/>
        <w:rPr>
          <w:color w:val="000000"/>
          <w:sz w:val="24"/>
          <w:szCs w:val="24"/>
          <w:lang w:eastAsia="en-US"/>
        </w:rPr>
      </w:pPr>
      <w:r>
        <w:rPr>
          <w:b/>
          <w:bCs/>
          <w:color w:val="000000"/>
          <w:sz w:val="24"/>
          <w:szCs w:val="24"/>
        </w:rPr>
        <w:t xml:space="preserve">3.2 </w:t>
      </w:r>
      <w:r w:rsidR="00654453" w:rsidRPr="00654453">
        <w:rPr>
          <w:b/>
          <w:bCs/>
          <w:color w:val="000000"/>
          <w:sz w:val="24"/>
          <w:szCs w:val="24"/>
        </w:rPr>
        <w:t>З</w:t>
      </w:r>
      <w:r w:rsidR="00654453" w:rsidRPr="00654453">
        <w:rPr>
          <w:b/>
          <w:bCs/>
          <w:color w:val="000000"/>
          <w:sz w:val="24"/>
          <w:szCs w:val="24"/>
          <w:lang w:eastAsia="en-US"/>
        </w:rPr>
        <w:t xml:space="preserve">аглубленное </w:t>
      </w:r>
      <w:r w:rsidR="0028313A">
        <w:rPr>
          <w:b/>
          <w:bCs/>
          <w:color w:val="000000"/>
          <w:sz w:val="24"/>
          <w:szCs w:val="24"/>
          <w:lang w:eastAsia="en-US"/>
        </w:rPr>
        <w:t>помещение</w:t>
      </w:r>
      <w:r w:rsidR="00654453" w:rsidRPr="00654453">
        <w:rPr>
          <w:b/>
          <w:bCs/>
          <w:color w:val="000000"/>
          <w:sz w:val="24"/>
          <w:szCs w:val="24"/>
          <w:lang w:eastAsia="en-US"/>
        </w:rPr>
        <w:t>, приспособленн</w:t>
      </w:r>
      <w:r w:rsidR="00F90EAF">
        <w:rPr>
          <w:b/>
          <w:bCs/>
          <w:color w:val="000000"/>
          <w:sz w:val="24"/>
          <w:szCs w:val="24"/>
          <w:lang w:eastAsia="en-US"/>
        </w:rPr>
        <w:t>о</w:t>
      </w:r>
      <w:r w:rsidR="00654453" w:rsidRPr="00654453">
        <w:rPr>
          <w:b/>
          <w:bCs/>
          <w:color w:val="000000"/>
          <w:sz w:val="24"/>
          <w:szCs w:val="24"/>
          <w:lang w:eastAsia="en-US"/>
        </w:rPr>
        <w:t>е для укрытия населения:</w:t>
      </w:r>
      <w:r w:rsidR="00654453" w:rsidRPr="00654453">
        <w:rPr>
          <w:color w:val="000000"/>
          <w:sz w:val="24"/>
          <w:szCs w:val="24"/>
          <w:lang w:eastAsia="en-US"/>
        </w:rPr>
        <w:t xml:space="preserve"> Часть объема здания или сооружения, полностью или частично заглубленного в грунт, ограниченного ограждающими и несущими строительными конструкциями, предназначенная для защиты укрываемого населения от фугасного и осколочного действий обычных средств поражения, поражения обломками строительных конструкций, а также от обрушения конструкций вышерасположенных этажей зданий различной этажности.</w:t>
      </w:r>
    </w:p>
    <w:p w14:paraId="1FA904A7" w14:textId="686F5977" w:rsidR="002C4DED" w:rsidRDefault="00654453" w:rsidP="00654453">
      <w:pPr>
        <w:widowControl/>
        <w:ind w:firstLine="720"/>
        <w:jc w:val="both"/>
        <w:rPr>
          <w:color w:val="000000"/>
          <w:sz w:val="24"/>
          <w:szCs w:val="24"/>
          <w:lang w:eastAsia="en-US"/>
        </w:rPr>
      </w:pPr>
      <w:r w:rsidRPr="00DF6777">
        <w:rPr>
          <w:b/>
          <w:bCs/>
          <w:color w:val="000000"/>
          <w:sz w:val="24"/>
          <w:szCs w:val="24"/>
          <w:lang w:eastAsia="en-US"/>
        </w:rPr>
        <w:lastRenderedPageBreak/>
        <w:t>3.</w:t>
      </w:r>
      <w:r w:rsidR="0062031C">
        <w:rPr>
          <w:b/>
          <w:bCs/>
          <w:color w:val="000000"/>
          <w:sz w:val="24"/>
          <w:szCs w:val="24"/>
          <w:lang w:eastAsia="en-US"/>
        </w:rPr>
        <w:t>3</w:t>
      </w:r>
      <w:r w:rsidRPr="00DF6777">
        <w:rPr>
          <w:b/>
          <w:bCs/>
          <w:color w:val="000000"/>
          <w:sz w:val="24"/>
          <w:szCs w:val="24"/>
          <w:lang w:eastAsia="en-US"/>
        </w:rPr>
        <w:t xml:space="preserve"> </w:t>
      </w:r>
      <w:r w:rsidR="00DF6777">
        <w:rPr>
          <w:b/>
          <w:bCs/>
          <w:color w:val="000000"/>
          <w:sz w:val="24"/>
          <w:szCs w:val="24"/>
          <w:lang w:eastAsia="en-US"/>
        </w:rPr>
        <w:t>Н</w:t>
      </w:r>
      <w:r w:rsidRPr="00654453">
        <w:rPr>
          <w:b/>
          <w:bCs/>
          <w:color w:val="000000"/>
          <w:sz w:val="24"/>
          <w:szCs w:val="24"/>
          <w:lang w:eastAsia="en-US"/>
        </w:rPr>
        <w:t xml:space="preserve">аселение, укрываемое в </w:t>
      </w:r>
      <w:r w:rsidR="00DF6777">
        <w:rPr>
          <w:b/>
          <w:bCs/>
          <w:color w:val="000000"/>
          <w:sz w:val="24"/>
          <w:szCs w:val="24"/>
          <w:lang w:eastAsia="en-US"/>
        </w:rPr>
        <w:t>простейших укрытиях</w:t>
      </w:r>
      <w:r w:rsidRPr="00654453">
        <w:rPr>
          <w:b/>
          <w:bCs/>
          <w:color w:val="000000"/>
          <w:sz w:val="24"/>
          <w:szCs w:val="24"/>
          <w:lang w:eastAsia="en-US"/>
        </w:rPr>
        <w:t>:</w:t>
      </w:r>
      <w:r w:rsidRPr="00654453">
        <w:rPr>
          <w:color w:val="000000"/>
          <w:sz w:val="24"/>
          <w:szCs w:val="24"/>
          <w:lang w:eastAsia="en-US"/>
        </w:rPr>
        <w:t xml:space="preserve"> Население, проживающее и (или)</w:t>
      </w:r>
      <w:r w:rsidR="00DF6777">
        <w:rPr>
          <w:color w:val="000000"/>
          <w:sz w:val="24"/>
          <w:szCs w:val="24"/>
          <w:lang w:eastAsia="en-US"/>
        </w:rPr>
        <w:t xml:space="preserve"> </w:t>
      </w:r>
      <w:r w:rsidRPr="00654453">
        <w:rPr>
          <w:color w:val="000000"/>
          <w:sz w:val="24"/>
          <w:szCs w:val="24"/>
          <w:lang w:eastAsia="en-US"/>
        </w:rPr>
        <w:t>осуществляющее хозяйственную деятельность в городах и других населенных пунктах, за исключением</w:t>
      </w:r>
      <w:r w:rsidR="00DF6777">
        <w:rPr>
          <w:color w:val="000000"/>
          <w:sz w:val="24"/>
          <w:szCs w:val="24"/>
          <w:lang w:eastAsia="en-US"/>
        </w:rPr>
        <w:t xml:space="preserve"> </w:t>
      </w:r>
      <w:r w:rsidRPr="00654453">
        <w:rPr>
          <w:color w:val="000000"/>
          <w:sz w:val="24"/>
          <w:szCs w:val="24"/>
          <w:lang w:eastAsia="en-US"/>
        </w:rPr>
        <w:t>максимальных по численности работающих в военное время смен работников организаций, имеющих</w:t>
      </w:r>
      <w:r w:rsidR="00DF6777">
        <w:rPr>
          <w:color w:val="000000"/>
          <w:sz w:val="24"/>
          <w:szCs w:val="24"/>
          <w:lang w:eastAsia="en-US"/>
        </w:rPr>
        <w:t xml:space="preserve"> </w:t>
      </w:r>
      <w:r w:rsidRPr="00654453">
        <w:rPr>
          <w:color w:val="000000"/>
          <w:sz w:val="24"/>
          <w:szCs w:val="24"/>
          <w:lang w:eastAsia="en-US"/>
        </w:rPr>
        <w:t>мобилизационные задания (заказы) и отнесенных к категориям по гражданской обороне, максимальных по численности работающих в мирное или военное время смен организаций, эксплуатирующих</w:t>
      </w:r>
      <w:r w:rsidR="00DF6777">
        <w:rPr>
          <w:color w:val="000000"/>
          <w:sz w:val="24"/>
          <w:szCs w:val="24"/>
          <w:lang w:eastAsia="en-US"/>
        </w:rPr>
        <w:t xml:space="preserve"> </w:t>
      </w:r>
      <w:r w:rsidRPr="00654453">
        <w:rPr>
          <w:color w:val="000000"/>
          <w:sz w:val="24"/>
          <w:szCs w:val="24"/>
          <w:lang w:eastAsia="en-US"/>
        </w:rPr>
        <w:t>ядерные установки (атомные станции), включая работников организаций, обеспечивающих их функционирование и жизнедеятельность и находящихся на ее территории в пределах периметра защищенной</w:t>
      </w:r>
      <w:r w:rsidR="00DF6777">
        <w:rPr>
          <w:color w:val="000000"/>
          <w:sz w:val="24"/>
          <w:szCs w:val="24"/>
          <w:lang w:eastAsia="en-US"/>
        </w:rPr>
        <w:t xml:space="preserve"> </w:t>
      </w:r>
      <w:r w:rsidRPr="00654453">
        <w:rPr>
          <w:color w:val="000000"/>
          <w:sz w:val="24"/>
          <w:szCs w:val="24"/>
          <w:lang w:eastAsia="en-US"/>
        </w:rPr>
        <w:t>зоны, а также эвакуируемой части населения.</w:t>
      </w:r>
    </w:p>
    <w:p w14:paraId="3D615291" w14:textId="1F6AAB8A" w:rsidR="003F11E3" w:rsidRDefault="003F11E3" w:rsidP="003F11E3">
      <w:pPr>
        <w:widowControl/>
        <w:ind w:firstLine="720"/>
        <w:jc w:val="both"/>
        <w:rPr>
          <w:color w:val="000000"/>
          <w:sz w:val="24"/>
          <w:szCs w:val="24"/>
          <w:lang w:eastAsia="en-US"/>
        </w:rPr>
      </w:pPr>
      <w:r w:rsidRPr="003F11E3">
        <w:rPr>
          <w:b/>
          <w:bCs/>
          <w:color w:val="000000"/>
          <w:sz w:val="24"/>
          <w:szCs w:val="24"/>
          <w:lang w:eastAsia="en-US"/>
        </w:rPr>
        <w:t>3.</w:t>
      </w:r>
      <w:r w:rsidR="0062031C">
        <w:rPr>
          <w:b/>
          <w:bCs/>
          <w:color w:val="000000"/>
          <w:sz w:val="24"/>
          <w:szCs w:val="24"/>
          <w:lang w:eastAsia="en-US"/>
        </w:rPr>
        <w:t>4</w:t>
      </w:r>
      <w:r w:rsidRPr="003F11E3">
        <w:rPr>
          <w:b/>
          <w:bCs/>
          <w:color w:val="000000"/>
          <w:sz w:val="24"/>
          <w:szCs w:val="24"/>
          <w:lang w:eastAsia="en-US"/>
        </w:rPr>
        <w:t xml:space="preserve"> Обследование технического состояния здания (сооружения):</w:t>
      </w:r>
      <w:r w:rsidRPr="003F11E3">
        <w:rPr>
          <w:color w:val="000000"/>
          <w:sz w:val="24"/>
          <w:szCs w:val="24"/>
          <w:lang w:eastAsia="en-US"/>
        </w:rPr>
        <w:t xml:space="preserve"> Комплекс мероприятий по</w:t>
      </w:r>
      <w:r>
        <w:rPr>
          <w:color w:val="000000"/>
          <w:sz w:val="24"/>
          <w:szCs w:val="24"/>
          <w:lang w:eastAsia="en-US"/>
        </w:rPr>
        <w:t xml:space="preserve"> </w:t>
      </w:r>
      <w:r w:rsidRPr="003F11E3">
        <w:rPr>
          <w:color w:val="000000"/>
          <w:sz w:val="24"/>
          <w:szCs w:val="24"/>
          <w:lang w:eastAsia="en-US"/>
        </w:rPr>
        <w:t>определению и оценке фактических значений контролируемых параметров, характеризующих работоспособность объекта обследования и определяющих возможность его дальнейшей эксплуатации,</w:t>
      </w:r>
      <w:r>
        <w:rPr>
          <w:color w:val="000000"/>
          <w:sz w:val="24"/>
          <w:szCs w:val="24"/>
          <w:lang w:eastAsia="en-US"/>
        </w:rPr>
        <w:t xml:space="preserve"> </w:t>
      </w:r>
      <w:r w:rsidRPr="003F11E3">
        <w:rPr>
          <w:color w:val="000000"/>
          <w:sz w:val="24"/>
          <w:szCs w:val="24"/>
          <w:lang w:eastAsia="en-US"/>
        </w:rPr>
        <w:t>реконструкции или необходимость восстановления, усиления, ремонта и включающий в себя обследование грунтов основания и строительных конструкций на предмет выявления изменения свойств</w:t>
      </w:r>
      <w:r>
        <w:rPr>
          <w:color w:val="000000"/>
          <w:sz w:val="24"/>
          <w:szCs w:val="24"/>
          <w:lang w:eastAsia="en-US"/>
        </w:rPr>
        <w:t xml:space="preserve"> </w:t>
      </w:r>
      <w:r w:rsidRPr="003F11E3">
        <w:rPr>
          <w:color w:val="000000"/>
          <w:sz w:val="24"/>
          <w:szCs w:val="24"/>
          <w:lang w:eastAsia="en-US"/>
        </w:rPr>
        <w:t>грунтов, деформационных повреждений, дефектов несущих конструкций и определения их фактической несущей способности.</w:t>
      </w:r>
    </w:p>
    <w:p w14:paraId="1F6BD85F" w14:textId="6D5013D2" w:rsidR="00091D14" w:rsidRDefault="00091D14" w:rsidP="00091D14">
      <w:pPr>
        <w:widowControl/>
        <w:ind w:firstLine="720"/>
        <w:jc w:val="both"/>
        <w:rPr>
          <w:color w:val="000000"/>
          <w:sz w:val="24"/>
          <w:szCs w:val="24"/>
          <w:lang w:eastAsia="en-US"/>
        </w:rPr>
      </w:pPr>
      <w:r w:rsidRPr="00091D14">
        <w:rPr>
          <w:b/>
          <w:bCs/>
          <w:color w:val="000000"/>
          <w:sz w:val="24"/>
          <w:szCs w:val="24"/>
          <w:lang w:eastAsia="en-US"/>
        </w:rPr>
        <w:t>3.</w:t>
      </w:r>
      <w:r w:rsidR="0062031C">
        <w:rPr>
          <w:b/>
          <w:bCs/>
          <w:color w:val="000000"/>
          <w:sz w:val="24"/>
          <w:szCs w:val="24"/>
          <w:lang w:eastAsia="en-US"/>
        </w:rPr>
        <w:t>5</w:t>
      </w:r>
      <w:r w:rsidRPr="00091D14">
        <w:rPr>
          <w:b/>
          <w:bCs/>
          <w:color w:val="000000"/>
          <w:sz w:val="24"/>
          <w:szCs w:val="24"/>
          <w:lang w:eastAsia="en-US"/>
        </w:rPr>
        <w:t xml:space="preserve"> </w:t>
      </w:r>
      <w:r w:rsidRPr="00D42667">
        <w:rPr>
          <w:b/>
          <w:bCs/>
          <w:color w:val="000000"/>
          <w:sz w:val="24"/>
          <w:szCs w:val="24"/>
          <w:lang w:eastAsia="en-US"/>
        </w:rPr>
        <w:t>Обычные средства поражения:</w:t>
      </w:r>
      <w:r w:rsidRPr="00091D14">
        <w:rPr>
          <w:color w:val="000000"/>
          <w:sz w:val="24"/>
          <w:szCs w:val="24"/>
          <w:lang w:eastAsia="en-US"/>
        </w:rPr>
        <w:t xml:space="preserve"> Вид оружия, не относящийся к оружию массового поражения,</w:t>
      </w:r>
      <w:r>
        <w:rPr>
          <w:color w:val="000000"/>
          <w:sz w:val="24"/>
          <w:szCs w:val="24"/>
          <w:lang w:eastAsia="en-US"/>
        </w:rPr>
        <w:t xml:space="preserve"> </w:t>
      </w:r>
      <w:r w:rsidRPr="00091D14">
        <w:rPr>
          <w:color w:val="000000"/>
          <w:sz w:val="24"/>
          <w:szCs w:val="24"/>
          <w:lang w:eastAsia="en-US"/>
        </w:rPr>
        <w:t>оснащенный боеприпасами, снаряженными взрывчатыми или горючими веществами.</w:t>
      </w:r>
    </w:p>
    <w:p w14:paraId="4BDD9A25" w14:textId="30E68E93" w:rsidR="00D42667" w:rsidRDefault="00D42667" w:rsidP="00D42667">
      <w:pPr>
        <w:widowControl/>
        <w:ind w:firstLine="720"/>
        <w:jc w:val="both"/>
        <w:rPr>
          <w:color w:val="000000"/>
          <w:sz w:val="24"/>
          <w:szCs w:val="24"/>
          <w:lang w:eastAsia="en-US"/>
        </w:rPr>
      </w:pPr>
      <w:r w:rsidRPr="00D42667">
        <w:rPr>
          <w:b/>
          <w:bCs/>
          <w:color w:val="000000"/>
          <w:sz w:val="24"/>
          <w:szCs w:val="24"/>
          <w:lang w:eastAsia="en-US"/>
        </w:rPr>
        <w:t>3.</w:t>
      </w:r>
      <w:r w:rsidR="0062031C">
        <w:rPr>
          <w:b/>
          <w:bCs/>
          <w:color w:val="000000"/>
          <w:sz w:val="24"/>
          <w:szCs w:val="24"/>
          <w:lang w:eastAsia="en-US"/>
        </w:rPr>
        <w:t>6</w:t>
      </w:r>
      <w:r w:rsidRPr="00D42667">
        <w:rPr>
          <w:b/>
          <w:bCs/>
          <w:color w:val="000000"/>
          <w:sz w:val="24"/>
          <w:szCs w:val="24"/>
          <w:lang w:eastAsia="en-US"/>
        </w:rPr>
        <w:t xml:space="preserve"> Оценка технического состояния:</w:t>
      </w:r>
      <w:r w:rsidRPr="00D42667">
        <w:rPr>
          <w:color w:val="000000"/>
          <w:sz w:val="24"/>
          <w:szCs w:val="24"/>
          <w:lang w:eastAsia="en-US"/>
        </w:rPr>
        <w:t xml:space="preserve"> Установление степени повреждения и категории технического</w:t>
      </w:r>
      <w:r w:rsidR="00E06C95">
        <w:rPr>
          <w:color w:val="000000"/>
          <w:sz w:val="24"/>
          <w:szCs w:val="24"/>
          <w:lang w:eastAsia="en-US"/>
        </w:rPr>
        <w:t xml:space="preserve"> </w:t>
      </w:r>
      <w:r w:rsidRPr="00D42667">
        <w:rPr>
          <w:color w:val="000000"/>
          <w:sz w:val="24"/>
          <w:szCs w:val="24"/>
          <w:lang w:eastAsia="en-US"/>
        </w:rPr>
        <w:t>состояния строительных конструкций или зданий и сооружений в целом, включая состояние грунтов</w:t>
      </w:r>
      <w:r w:rsidR="00E06C95">
        <w:rPr>
          <w:color w:val="000000"/>
          <w:sz w:val="24"/>
          <w:szCs w:val="24"/>
          <w:lang w:eastAsia="en-US"/>
        </w:rPr>
        <w:t xml:space="preserve"> </w:t>
      </w:r>
      <w:r w:rsidRPr="00D42667">
        <w:rPr>
          <w:color w:val="000000"/>
          <w:sz w:val="24"/>
          <w:szCs w:val="24"/>
          <w:lang w:eastAsia="en-US"/>
        </w:rPr>
        <w:t>основания, на основе сопоставления фактических значений количественно оцениваемых признаков</w:t>
      </w:r>
      <w:r w:rsidR="00E06C95">
        <w:rPr>
          <w:color w:val="000000"/>
          <w:sz w:val="24"/>
          <w:szCs w:val="24"/>
          <w:lang w:eastAsia="en-US"/>
        </w:rPr>
        <w:t xml:space="preserve"> </w:t>
      </w:r>
      <w:r w:rsidRPr="00D42667">
        <w:rPr>
          <w:color w:val="000000"/>
          <w:sz w:val="24"/>
          <w:szCs w:val="24"/>
          <w:lang w:eastAsia="en-US"/>
        </w:rPr>
        <w:t>со значениями этих же признаков, установленных проектом или нормативным документом.</w:t>
      </w:r>
    </w:p>
    <w:p w14:paraId="6432B9B3" w14:textId="32E0AD3D" w:rsidR="00547CED" w:rsidRDefault="00547CED" w:rsidP="00547CED">
      <w:pPr>
        <w:widowControl/>
        <w:ind w:firstLine="720"/>
        <w:jc w:val="both"/>
        <w:rPr>
          <w:color w:val="000000"/>
          <w:sz w:val="24"/>
          <w:szCs w:val="24"/>
          <w:lang w:eastAsia="en-US"/>
        </w:rPr>
      </w:pPr>
      <w:r w:rsidRPr="00547CED">
        <w:rPr>
          <w:b/>
          <w:bCs/>
          <w:color w:val="000000"/>
          <w:sz w:val="24"/>
          <w:szCs w:val="24"/>
          <w:lang w:eastAsia="en-US"/>
        </w:rPr>
        <w:t>3.</w:t>
      </w:r>
      <w:r w:rsidR="0062031C">
        <w:rPr>
          <w:b/>
          <w:bCs/>
          <w:color w:val="000000"/>
          <w:sz w:val="24"/>
          <w:szCs w:val="24"/>
          <w:lang w:eastAsia="en-US"/>
        </w:rPr>
        <w:t>7</w:t>
      </w:r>
      <w:r w:rsidRPr="00547CED">
        <w:rPr>
          <w:b/>
          <w:bCs/>
          <w:color w:val="000000"/>
          <w:sz w:val="24"/>
          <w:szCs w:val="24"/>
          <w:lang w:eastAsia="en-US"/>
        </w:rPr>
        <w:t xml:space="preserve"> Усиление:</w:t>
      </w:r>
      <w:r w:rsidRPr="00547CED">
        <w:rPr>
          <w:color w:val="000000"/>
          <w:sz w:val="24"/>
          <w:szCs w:val="24"/>
          <w:lang w:eastAsia="en-US"/>
        </w:rPr>
        <w:t xml:space="preserve"> Комплекс мероприятий, обеспечивающий повышение несущей способности и эксплуатационных свойств строительной конструкции или здания и сооружения в целом, включая грунты</w:t>
      </w:r>
      <w:r>
        <w:rPr>
          <w:color w:val="000000"/>
          <w:sz w:val="24"/>
          <w:szCs w:val="24"/>
          <w:lang w:eastAsia="en-US"/>
        </w:rPr>
        <w:t xml:space="preserve"> </w:t>
      </w:r>
      <w:r w:rsidRPr="00547CED">
        <w:rPr>
          <w:color w:val="000000"/>
          <w:sz w:val="24"/>
          <w:szCs w:val="24"/>
          <w:lang w:eastAsia="en-US"/>
        </w:rPr>
        <w:t>основания, по сравнению с фактическим состоянием или проектными показателями.</w:t>
      </w:r>
    </w:p>
    <w:p w14:paraId="3645F6CD" w14:textId="193E1F6D" w:rsidR="00F20944" w:rsidRDefault="00F20944" w:rsidP="00F20944">
      <w:pPr>
        <w:widowControl/>
        <w:ind w:firstLine="720"/>
        <w:jc w:val="both"/>
        <w:rPr>
          <w:color w:val="000000"/>
          <w:sz w:val="24"/>
          <w:szCs w:val="24"/>
          <w:lang w:eastAsia="en-US"/>
        </w:rPr>
      </w:pPr>
      <w:r w:rsidRPr="00F20944">
        <w:rPr>
          <w:b/>
          <w:bCs/>
          <w:color w:val="000000"/>
          <w:sz w:val="24"/>
          <w:szCs w:val="24"/>
          <w:lang w:eastAsia="en-US"/>
        </w:rPr>
        <w:t>3.</w:t>
      </w:r>
      <w:r w:rsidR="0062031C">
        <w:rPr>
          <w:b/>
          <w:bCs/>
          <w:color w:val="000000"/>
          <w:sz w:val="24"/>
          <w:szCs w:val="24"/>
          <w:lang w:eastAsia="en-US"/>
        </w:rPr>
        <w:t>8</w:t>
      </w:r>
      <w:r w:rsidRPr="00F20944">
        <w:rPr>
          <w:b/>
          <w:bCs/>
          <w:color w:val="000000"/>
          <w:sz w:val="24"/>
          <w:szCs w:val="24"/>
          <w:lang w:eastAsia="en-US"/>
        </w:rPr>
        <w:t xml:space="preserve"> Фугасное действие:</w:t>
      </w:r>
      <w:r w:rsidRPr="00F20944">
        <w:rPr>
          <w:color w:val="000000"/>
          <w:sz w:val="24"/>
          <w:szCs w:val="24"/>
          <w:lang w:eastAsia="en-US"/>
        </w:rPr>
        <w:t xml:space="preserve"> Действие боеприпасов, при котором цель поражается продуктами взрыва</w:t>
      </w:r>
      <w:r>
        <w:rPr>
          <w:color w:val="000000"/>
          <w:sz w:val="24"/>
          <w:szCs w:val="24"/>
          <w:lang w:eastAsia="en-US"/>
        </w:rPr>
        <w:t xml:space="preserve"> </w:t>
      </w:r>
      <w:r w:rsidRPr="00F20944">
        <w:rPr>
          <w:color w:val="000000"/>
          <w:sz w:val="24"/>
          <w:szCs w:val="24"/>
          <w:lang w:eastAsia="en-US"/>
        </w:rPr>
        <w:t>разрывного заряда и образующейся ударной волной.</w:t>
      </w:r>
    </w:p>
    <w:p w14:paraId="06241369" w14:textId="77777777" w:rsidR="002B65CF" w:rsidRDefault="002B65CF" w:rsidP="00F20944">
      <w:pPr>
        <w:widowControl/>
        <w:ind w:firstLine="720"/>
        <w:jc w:val="both"/>
        <w:rPr>
          <w:color w:val="000000"/>
          <w:sz w:val="24"/>
          <w:szCs w:val="24"/>
          <w:lang w:eastAsia="en-US"/>
        </w:rPr>
      </w:pPr>
    </w:p>
    <w:p w14:paraId="08AC71AE" w14:textId="77777777" w:rsidR="002B65CF" w:rsidRPr="002B65CF" w:rsidRDefault="002B65CF" w:rsidP="002B65CF">
      <w:pPr>
        <w:widowControl/>
        <w:ind w:firstLine="720"/>
        <w:jc w:val="both"/>
        <w:rPr>
          <w:b/>
          <w:bCs/>
          <w:color w:val="000000"/>
          <w:sz w:val="24"/>
          <w:szCs w:val="24"/>
          <w:lang w:eastAsia="en-US"/>
        </w:rPr>
      </w:pPr>
      <w:r w:rsidRPr="002B65CF">
        <w:rPr>
          <w:b/>
          <w:bCs/>
          <w:color w:val="000000"/>
          <w:sz w:val="24"/>
          <w:szCs w:val="24"/>
          <w:lang w:eastAsia="en-US"/>
        </w:rPr>
        <w:t>4 Общие положения</w:t>
      </w:r>
    </w:p>
    <w:p w14:paraId="4D29208F" w14:textId="77777777" w:rsidR="002B65CF" w:rsidRDefault="002B65CF" w:rsidP="002B65CF">
      <w:pPr>
        <w:widowControl/>
        <w:ind w:firstLine="720"/>
        <w:jc w:val="both"/>
        <w:rPr>
          <w:color w:val="000000"/>
          <w:sz w:val="24"/>
          <w:szCs w:val="24"/>
          <w:lang w:eastAsia="en-US"/>
        </w:rPr>
      </w:pPr>
    </w:p>
    <w:p w14:paraId="7AA8FA74" w14:textId="60B3A69B" w:rsidR="002B65CF" w:rsidRPr="00DC49C6" w:rsidRDefault="002B65CF" w:rsidP="00DC49C6">
      <w:pPr>
        <w:ind w:firstLine="720"/>
        <w:jc w:val="both"/>
        <w:rPr>
          <w:color w:val="000000"/>
          <w:sz w:val="24"/>
          <w:szCs w:val="24"/>
          <w:lang w:val="ru-KZ" w:eastAsia="en-US"/>
        </w:rPr>
      </w:pPr>
      <w:r w:rsidRPr="002B65CF">
        <w:rPr>
          <w:color w:val="000000"/>
          <w:sz w:val="24"/>
          <w:szCs w:val="24"/>
          <w:lang w:eastAsia="en-US"/>
        </w:rPr>
        <w:t>4.</w:t>
      </w:r>
      <w:r w:rsidR="005E41C8">
        <w:rPr>
          <w:color w:val="000000"/>
          <w:sz w:val="24"/>
          <w:szCs w:val="24"/>
          <w:lang w:eastAsia="en-US"/>
        </w:rPr>
        <w:t>1</w:t>
      </w:r>
      <w:r w:rsidRPr="002B65CF">
        <w:rPr>
          <w:color w:val="000000"/>
          <w:sz w:val="24"/>
          <w:szCs w:val="24"/>
          <w:lang w:eastAsia="en-US"/>
        </w:rPr>
        <w:t xml:space="preserve"> Приспособление </w:t>
      </w:r>
      <w:r w:rsidR="00DC49C6">
        <w:rPr>
          <w:color w:val="000000"/>
          <w:sz w:val="24"/>
          <w:szCs w:val="24"/>
          <w:lang w:eastAsia="en-US"/>
        </w:rPr>
        <w:t>укрытий</w:t>
      </w:r>
      <w:r w:rsidRPr="002B65CF">
        <w:rPr>
          <w:color w:val="000000"/>
          <w:sz w:val="24"/>
          <w:szCs w:val="24"/>
          <w:lang w:eastAsia="en-US"/>
        </w:rPr>
        <w:t xml:space="preserve"> осуществляют на основании планов, </w:t>
      </w:r>
      <w:r w:rsidR="00DC49C6" w:rsidRPr="00DC49C6">
        <w:rPr>
          <w:color w:val="000000"/>
          <w:sz w:val="24"/>
          <w:szCs w:val="24"/>
          <w:lang w:val="ru-KZ" w:eastAsia="en-US"/>
        </w:rPr>
        <w:t>разрабатываемых органами гражданской защиты совместно с местными органами власти и организациями, ответственными за эксплуатацию зданий и сооружений</w:t>
      </w:r>
      <w:r w:rsidRPr="002B65CF">
        <w:rPr>
          <w:color w:val="000000"/>
          <w:sz w:val="24"/>
          <w:szCs w:val="24"/>
          <w:lang w:eastAsia="en-US"/>
        </w:rPr>
        <w:t>, планами гражданской обороны</w:t>
      </w:r>
      <w:r>
        <w:rPr>
          <w:color w:val="000000"/>
          <w:sz w:val="24"/>
          <w:szCs w:val="24"/>
          <w:lang w:eastAsia="en-US"/>
        </w:rPr>
        <w:t xml:space="preserve"> </w:t>
      </w:r>
      <w:r w:rsidRPr="002B65CF">
        <w:rPr>
          <w:color w:val="000000"/>
          <w:sz w:val="24"/>
          <w:szCs w:val="24"/>
          <w:lang w:eastAsia="en-US"/>
        </w:rPr>
        <w:t xml:space="preserve">и </w:t>
      </w:r>
      <w:r w:rsidRPr="007248AA">
        <w:rPr>
          <w:color w:val="000000"/>
          <w:sz w:val="24"/>
          <w:szCs w:val="24"/>
          <w:lang w:eastAsia="en-US"/>
        </w:rPr>
        <w:t>защиты населения в соответствии с [</w:t>
      </w:r>
      <w:r w:rsidR="00A25E27">
        <w:rPr>
          <w:color w:val="000000"/>
          <w:sz w:val="24"/>
          <w:szCs w:val="24"/>
          <w:lang w:eastAsia="en-US"/>
        </w:rPr>
        <w:t>2</w:t>
      </w:r>
      <w:r w:rsidRPr="007248AA">
        <w:rPr>
          <w:color w:val="000000"/>
          <w:sz w:val="24"/>
          <w:szCs w:val="24"/>
          <w:lang w:eastAsia="en-US"/>
        </w:rPr>
        <w:t>].</w:t>
      </w:r>
    </w:p>
    <w:p w14:paraId="0CB4684E" w14:textId="3E3CEED8" w:rsidR="002B65CF" w:rsidRPr="002B65CF" w:rsidRDefault="002B65CF" w:rsidP="002B65CF">
      <w:pPr>
        <w:widowControl/>
        <w:ind w:firstLine="720"/>
        <w:jc w:val="both"/>
        <w:rPr>
          <w:color w:val="000000"/>
          <w:sz w:val="24"/>
          <w:szCs w:val="24"/>
          <w:lang w:eastAsia="en-US"/>
        </w:rPr>
      </w:pPr>
      <w:r w:rsidRPr="002B65CF">
        <w:rPr>
          <w:color w:val="000000"/>
          <w:sz w:val="24"/>
          <w:szCs w:val="24"/>
          <w:lang w:eastAsia="en-US"/>
        </w:rPr>
        <w:t>4.</w:t>
      </w:r>
      <w:r w:rsidR="005E41C8">
        <w:rPr>
          <w:color w:val="000000"/>
          <w:sz w:val="24"/>
          <w:szCs w:val="24"/>
          <w:lang w:eastAsia="en-US"/>
        </w:rPr>
        <w:t>2</w:t>
      </w:r>
      <w:r w:rsidRPr="002B65CF">
        <w:rPr>
          <w:color w:val="000000"/>
          <w:sz w:val="24"/>
          <w:szCs w:val="24"/>
          <w:lang w:eastAsia="en-US"/>
        </w:rPr>
        <w:t xml:space="preserve"> Продолжительность непрерывного пребывания укрываем</w:t>
      </w:r>
      <w:r w:rsidR="00DC49C6">
        <w:rPr>
          <w:color w:val="000000"/>
          <w:sz w:val="24"/>
          <w:szCs w:val="24"/>
          <w:lang w:eastAsia="en-US"/>
        </w:rPr>
        <w:t>ого населения</w:t>
      </w:r>
      <w:r w:rsidRPr="002B65CF">
        <w:rPr>
          <w:color w:val="000000"/>
          <w:sz w:val="24"/>
          <w:szCs w:val="24"/>
          <w:lang w:eastAsia="en-US"/>
        </w:rPr>
        <w:t xml:space="preserve"> в </w:t>
      </w:r>
      <w:r w:rsidR="00DC49C6">
        <w:rPr>
          <w:color w:val="000000"/>
          <w:sz w:val="24"/>
          <w:szCs w:val="24"/>
          <w:lang w:eastAsia="en-US"/>
        </w:rPr>
        <w:t>укрытиях</w:t>
      </w:r>
      <w:r w:rsidRPr="002B65CF">
        <w:rPr>
          <w:color w:val="000000"/>
          <w:sz w:val="24"/>
          <w:szCs w:val="24"/>
          <w:lang w:eastAsia="en-US"/>
        </w:rPr>
        <w:t xml:space="preserve"> следует принимать до 12 ч.</w:t>
      </w:r>
    </w:p>
    <w:p w14:paraId="1B3F0D1F" w14:textId="6E331817" w:rsidR="002B65CF" w:rsidRPr="002B65CF" w:rsidRDefault="002B65CF" w:rsidP="002B65CF">
      <w:pPr>
        <w:widowControl/>
        <w:ind w:firstLine="720"/>
        <w:jc w:val="both"/>
        <w:rPr>
          <w:color w:val="000000"/>
          <w:sz w:val="24"/>
          <w:szCs w:val="24"/>
          <w:lang w:eastAsia="en-US"/>
        </w:rPr>
      </w:pPr>
      <w:r w:rsidRPr="002B65CF">
        <w:rPr>
          <w:color w:val="000000"/>
          <w:sz w:val="24"/>
          <w:szCs w:val="24"/>
          <w:lang w:eastAsia="en-US"/>
        </w:rPr>
        <w:t>4.</w:t>
      </w:r>
      <w:r w:rsidR="005E41C8">
        <w:rPr>
          <w:color w:val="000000"/>
          <w:sz w:val="24"/>
          <w:szCs w:val="24"/>
          <w:lang w:eastAsia="en-US"/>
        </w:rPr>
        <w:t>3</w:t>
      </w:r>
      <w:r w:rsidRPr="002B65CF">
        <w:rPr>
          <w:color w:val="000000"/>
          <w:sz w:val="24"/>
          <w:szCs w:val="24"/>
          <w:lang w:eastAsia="en-US"/>
        </w:rPr>
        <w:t xml:space="preserve"> Приспособления как новых, так и существующих </w:t>
      </w:r>
      <w:r w:rsidR="00DC49C6">
        <w:rPr>
          <w:color w:val="000000"/>
          <w:sz w:val="24"/>
          <w:szCs w:val="24"/>
          <w:lang w:eastAsia="en-US"/>
        </w:rPr>
        <w:t>укрытий</w:t>
      </w:r>
      <w:r w:rsidRPr="002B65CF">
        <w:rPr>
          <w:color w:val="000000"/>
          <w:sz w:val="24"/>
          <w:szCs w:val="24"/>
          <w:lang w:eastAsia="en-US"/>
        </w:rPr>
        <w:t xml:space="preserve"> зданий применяют</w:t>
      </w:r>
      <w:r>
        <w:rPr>
          <w:color w:val="000000"/>
          <w:sz w:val="24"/>
          <w:szCs w:val="24"/>
          <w:lang w:eastAsia="en-US"/>
        </w:rPr>
        <w:t xml:space="preserve"> </w:t>
      </w:r>
      <w:r w:rsidRPr="002B65CF">
        <w:rPr>
          <w:color w:val="000000"/>
          <w:sz w:val="24"/>
          <w:szCs w:val="24"/>
          <w:lang w:eastAsia="en-US"/>
        </w:rPr>
        <w:t xml:space="preserve">с целью защиты укрываемого населения от фугасного и осколочного действий обычных средств поражения, поражения обломками строительных конструкций вышерасположенных этажей зданий различной этажности в соответствии с требованиями </w:t>
      </w:r>
      <w:r w:rsidR="00B202FF" w:rsidRPr="002B65CF">
        <w:rPr>
          <w:rStyle w:val="FontStyle244"/>
          <w:rFonts w:ascii="Times New Roman" w:hAnsi="Times New Roman" w:cs="Times New Roman"/>
          <w:iCs/>
          <w:sz w:val="24"/>
          <w:szCs w:val="24"/>
        </w:rPr>
        <w:t>[</w:t>
      </w:r>
      <w:r w:rsidR="00A25E27">
        <w:rPr>
          <w:rStyle w:val="FontStyle244"/>
          <w:rFonts w:ascii="Times New Roman" w:hAnsi="Times New Roman" w:cs="Times New Roman"/>
          <w:iCs/>
          <w:sz w:val="24"/>
          <w:szCs w:val="24"/>
        </w:rPr>
        <w:t>3</w:t>
      </w:r>
      <w:r w:rsidR="00B202FF" w:rsidRPr="002B65CF">
        <w:rPr>
          <w:rStyle w:val="FontStyle244"/>
          <w:rFonts w:ascii="Times New Roman" w:hAnsi="Times New Roman" w:cs="Times New Roman"/>
          <w:iCs/>
          <w:sz w:val="24"/>
          <w:szCs w:val="24"/>
        </w:rPr>
        <w:t>]</w:t>
      </w:r>
      <w:r w:rsidR="00E119BB">
        <w:rPr>
          <w:rStyle w:val="FontStyle244"/>
          <w:rFonts w:ascii="Times New Roman" w:hAnsi="Times New Roman" w:cs="Times New Roman"/>
          <w:iCs/>
          <w:sz w:val="24"/>
          <w:szCs w:val="24"/>
        </w:rPr>
        <w:t xml:space="preserve">, </w:t>
      </w:r>
      <w:r w:rsidR="00E119BB" w:rsidRPr="002B65CF">
        <w:rPr>
          <w:rStyle w:val="FontStyle244"/>
          <w:rFonts w:ascii="Times New Roman" w:hAnsi="Times New Roman" w:cs="Times New Roman"/>
          <w:iCs/>
          <w:sz w:val="24"/>
          <w:szCs w:val="24"/>
        </w:rPr>
        <w:t>[</w:t>
      </w:r>
      <w:r w:rsidR="00E119BB">
        <w:rPr>
          <w:rStyle w:val="FontStyle244"/>
          <w:rFonts w:ascii="Times New Roman" w:hAnsi="Times New Roman" w:cs="Times New Roman"/>
          <w:iCs/>
          <w:sz w:val="24"/>
          <w:szCs w:val="24"/>
        </w:rPr>
        <w:t>4</w:t>
      </w:r>
      <w:r w:rsidR="00E119BB" w:rsidRPr="002B65CF">
        <w:rPr>
          <w:rStyle w:val="FontStyle244"/>
          <w:rFonts w:ascii="Times New Roman" w:hAnsi="Times New Roman" w:cs="Times New Roman"/>
          <w:iCs/>
          <w:sz w:val="24"/>
          <w:szCs w:val="24"/>
        </w:rPr>
        <w:t>]</w:t>
      </w:r>
      <w:r w:rsidRPr="002B65CF">
        <w:rPr>
          <w:color w:val="000000"/>
          <w:sz w:val="24"/>
          <w:szCs w:val="24"/>
          <w:lang w:eastAsia="en-US"/>
        </w:rPr>
        <w:t>, а также</w:t>
      </w:r>
      <w:r>
        <w:rPr>
          <w:color w:val="000000"/>
          <w:sz w:val="24"/>
          <w:szCs w:val="24"/>
          <w:lang w:eastAsia="en-US"/>
        </w:rPr>
        <w:t xml:space="preserve"> </w:t>
      </w:r>
      <w:r w:rsidRPr="002B65CF">
        <w:rPr>
          <w:color w:val="000000"/>
          <w:sz w:val="24"/>
          <w:szCs w:val="24"/>
          <w:lang w:eastAsia="en-US"/>
        </w:rPr>
        <w:t>настоящего стандарта.</w:t>
      </w:r>
    </w:p>
    <w:p w14:paraId="5CE7266B" w14:textId="1AE6E742" w:rsidR="002B65CF" w:rsidRPr="002B65CF" w:rsidRDefault="002B65CF" w:rsidP="002B65CF">
      <w:pPr>
        <w:widowControl/>
        <w:ind w:firstLine="720"/>
        <w:jc w:val="both"/>
        <w:rPr>
          <w:color w:val="000000"/>
          <w:sz w:val="24"/>
          <w:szCs w:val="24"/>
          <w:lang w:eastAsia="en-US"/>
        </w:rPr>
      </w:pPr>
      <w:r w:rsidRPr="002B65CF">
        <w:rPr>
          <w:color w:val="000000"/>
          <w:sz w:val="24"/>
          <w:szCs w:val="24"/>
          <w:lang w:eastAsia="en-US"/>
        </w:rPr>
        <w:t>4.</w:t>
      </w:r>
      <w:r w:rsidR="005E41C8">
        <w:rPr>
          <w:color w:val="000000"/>
          <w:sz w:val="24"/>
          <w:szCs w:val="24"/>
          <w:lang w:eastAsia="en-US"/>
        </w:rPr>
        <w:t>4</w:t>
      </w:r>
      <w:r w:rsidRPr="002B65CF">
        <w:rPr>
          <w:color w:val="000000"/>
          <w:sz w:val="24"/>
          <w:szCs w:val="24"/>
          <w:lang w:eastAsia="en-US"/>
        </w:rPr>
        <w:t xml:space="preserve"> К </w:t>
      </w:r>
      <w:r w:rsidR="00DC49C6">
        <w:rPr>
          <w:color w:val="000000"/>
          <w:sz w:val="24"/>
          <w:szCs w:val="24"/>
          <w:lang w:eastAsia="en-US"/>
        </w:rPr>
        <w:t>укрытиям</w:t>
      </w:r>
      <w:r w:rsidRPr="002B65CF">
        <w:rPr>
          <w:color w:val="000000"/>
          <w:sz w:val="24"/>
          <w:szCs w:val="24"/>
          <w:lang w:eastAsia="en-US"/>
        </w:rPr>
        <w:t xml:space="preserve"> в общем случае относятся следующие группы помещений:</w:t>
      </w:r>
    </w:p>
    <w:p w14:paraId="30472D18" w14:textId="48E45AA7" w:rsidR="002B65CF" w:rsidRPr="002B65CF" w:rsidRDefault="002B65CF" w:rsidP="002B65CF">
      <w:pPr>
        <w:widowControl/>
        <w:ind w:firstLine="720"/>
        <w:jc w:val="both"/>
        <w:rPr>
          <w:color w:val="000000"/>
          <w:sz w:val="24"/>
          <w:szCs w:val="24"/>
          <w:lang w:eastAsia="en-US"/>
        </w:rPr>
      </w:pPr>
      <w:r w:rsidRPr="002B65CF">
        <w:rPr>
          <w:color w:val="000000"/>
          <w:sz w:val="24"/>
          <w:szCs w:val="24"/>
          <w:lang w:eastAsia="en-US"/>
        </w:rPr>
        <w:t>- группа 1: подвалы жилых зданий с отметкой верха перекрытия, расположенного ниже планировочной отметки земли;</w:t>
      </w:r>
    </w:p>
    <w:p w14:paraId="2A044F28" w14:textId="16D515C8" w:rsidR="002B65CF" w:rsidRPr="002B65CF" w:rsidRDefault="002B65CF" w:rsidP="002B65CF">
      <w:pPr>
        <w:widowControl/>
        <w:ind w:firstLine="720"/>
        <w:jc w:val="both"/>
        <w:rPr>
          <w:color w:val="000000"/>
          <w:sz w:val="24"/>
          <w:szCs w:val="24"/>
          <w:lang w:eastAsia="en-US"/>
        </w:rPr>
      </w:pPr>
      <w:r w:rsidRPr="002B65CF">
        <w:rPr>
          <w:color w:val="000000"/>
          <w:sz w:val="24"/>
          <w:szCs w:val="24"/>
          <w:lang w:eastAsia="en-US"/>
        </w:rPr>
        <w:t>- группа 2: гаражи, складские и другие помещения, расположенные в подвальных этажах отдельно</w:t>
      </w:r>
      <w:r>
        <w:rPr>
          <w:color w:val="000000"/>
          <w:sz w:val="24"/>
          <w:szCs w:val="24"/>
          <w:lang w:eastAsia="en-US"/>
        </w:rPr>
        <w:t xml:space="preserve"> </w:t>
      </w:r>
      <w:r w:rsidRPr="002B65CF">
        <w:rPr>
          <w:color w:val="000000"/>
          <w:sz w:val="24"/>
          <w:szCs w:val="24"/>
          <w:lang w:eastAsia="en-US"/>
        </w:rPr>
        <w:t xml:space="preserve">стоящих зданий и сооружениях, в том числе в торговых и развлекательных </w:t>
      </w:r>
      <w:r w:rsidRPr="002B65CF">
        <w:rPr>
          <w:color w:val="000000"/>
          <w:sz w:val="24"/>
          <w:szCs w:val="24"/>
          <w:lang w:eastAsia="en-US"/>
        </w:rPr>
        <w:lastRenderedPageBreak/>
        <w:t>центрах, с отметкой верха</w:t>
      </w:r>
      <w:r>
        <w:rPr>
          <w:color w:val="000000"/>
          <w:sz w:val="24"/>
          <w:szCs w:val="24"/>
          <w:lang w:eastAsia="en-US"/>
        </w:rPr>
        <w:t xml:space="preserve"> </w:t>
      </w:r>
      <w:r w:rsidRPr="002B65CF">
        <w:rPr>
          <w:color w:val="000000"/>
          <w:sz w:val="24"/>
          <w:szCs w:val="24"/>
          <w:lang w:eastAsia="en-US"/>
        </w:rPr>
        <w:t>перекрытия, расположенного ниже планировочной отметки земли, а также сооружения метрополитена;</w:t>
      </w:r>
    </w:p>
    <w:p w14:paraId="57C463AF" w14:textId="3B023F55" w:rsidR="002B65CF" w:rsidRPr="002B65CF" w:rsidRDefault="002B65CF" w:rsidP="002B65CF">
      <w:pPr>
        <w:widowControl/>
        <w:ind w:firstLine="720"/>
        <w:jc w:val="both"/>
        <w:rPr>
          <w:color w:val="000000"/>
          <w:sz w:val="24"/>
          <w:szCs w:val="24"/>
          <w:lang w:eastAsia="en-US"/>
        </w:rPr>
      </w:pPr>
      <w:r w:rsidRPr="002B65CF">
        <w:rPr>
          <w:color w:val="000000"/>
          <w:sz w:val="24"/>
          <w:szCs w:val="24"/>
          <w:lang w:eastAsia="en-US"/>
        </w:rPr>
        <w:t>- группа 3: подвалы зданий и сооружений с отметкой верха пола, расположенного ниже планировочной отметки земли;</w:t>
      </w:r>
    </w:p>
    <w:p w14:paraId="37466659" w14:textId="4E8177A9" w:rsidR="002B65CF" w:rsidRPr="002B65CF" w:rsidRDefault="002B65CF" w:rsidP="002B65CF">
      <w:pPr>
        <w:widowControl/>
        <w:ind w:firstLine="720"/>
        <w:jc w:val="both"/>
        <w:rPr>
          <w:color w:val="000000"/>
          <w:sz w:val="24"/>
          <w:szCs w:val="24"/>
          <w:lang w:eastAsia="en-US"/>
        </w:rPr>
      </w:pPr>
      <w:r w:rsidRPr="002B65CF">
        <w:rPr>
          <w:color w:val="000000"/>
          <w:sz w:val="24"/>
          <w:szCs w:val="24"/>
          <w:lang w:eastAsia="en-US"/>
        </w:rPr>
        <w:t>- группа 4: помещения транспортных сооружений городской инфраструктуры [автомобильные и</w:t>
      </w:r>
      <w:r>
        <w:rPr>
          <w:color w:val="000000"/>
          <w:sz w:val="24"/>
          <w:szCs w:val="24"/>
          <w:lang w:eastAsia="en-US"/>
        </w:rPr>
        <w:t xml:space="preserve"> </w:t>
      </w:r>
      <w:r w:rsidRPr="002B65CF">
        <w:rPr>
          <w:color w:val="000000"/>
          <w:sz w:val="24"/>
          <w:szCs w:val="24"/>
          <w:lang w:eastAsia="en-US"/>
        </w:rPr>
        <w:t>железнодорожные (трамвайные) подземные тоннели, подземные переходы и т. п.], а также подземные</w:t>
      </w:r>
      <w:r>
        <w:rPr>
          <w:color w:val="000000"/>
          <w:sz w:val="24"/>
          <w:szCs w:val="24"/>
          <w:lang w:eastAsia="en-US"/>
        </w:rPr>
        <w:t xml:space="preserve"> </w:t>
      </w:r>
      <w:r w:rsidRPr="002B65CF">
        <w:rPr>
          <w:color w:val="000000"/>
          <w:sz w:val="24"/>
          <w:szCs w:val="24"/>
          <w:lang w:eastAsia="en-US"/>
        </w:rPr>
        <w:t>горные выработки.</w:t>
      </w:r>
    </w:p>
    <w:p w14:paraId="50F767E5" w14:textId="3CE415B4" w:rsidR="002B65CF" w:rsidRDefault="002B65CF" w:rsidP="002B65CF">
      <w:pPr>
        <w:widowControl/>
        <w:ind w:firstLine="720"/>
        <w:jc w:val="both"/>
        <w:rPr>
          <w:color w:val="000000"/>
          <w:sz w:val="24"/>
          <w:szCs w:val="24"/>
          <w:lang w:eastAsia="en-US"/>
        </w:rPr>
      </w:pPr>
      <w:r w:rsidRPr="002B65CF">
        <w:rPr>
          <w:color w:val="000000"/>
          <w:sz w:val="24"/>
          <w:szCs w:val="24"/>
          <w:lang w:eastAsia="en-US"/>
        </w:rPr>
        <w:t>4.</w:t>
      </w:r>
      <w:r w:rsidR="005E41C8">
        <w:rPr>
          <w:color w:val="000000"/>
          <w:sz w:val="24"/>
          <w:szCs w:val="24"/>
          <w:lang w:eastAsia="en-US"/>
        </w:rPr>
        <w:t>5</w:t>
      </w:r>
      <w:r w:rsidRPr="002B65CF">
        <w:rPr>
          <w:color w:val="000000"/>
          <w:sz w:val="24"/>
          <w:szCs w:val="24"/>
          <w:lang w:eastAsia="en-US"/>
        </w:rPr>
        <w:t xml:space="preserve"> Приспособление </w:t>
      </w:r>
      <w:r w:rsidR="00DC49C6">
        <w:rPr>
          <w:color w:val="000000"/>
          <w:sz w:val="24"/>
          <w:szCs w:val="24"/>
          <w:lang w:eastAsia="en-US"/>
        </w:rPr>
        <w:t>укрытий</w:t>
      </w:r>
      <w:r w:rsidRPr="002B65CF">
        <w:rPr>
          <w:color w:val="000000"/>
          <w:sz w:val="24"/>
          <w:szCs w:val="24"/>
          <w:lang w:eastAsia="en-US"/>
        </w:rPr>
        <w:t xml:space="preserve"> необходимо применять с учетом использования их</w:t>
      </w:r>
      <w:r>
        <w:rPr>
          <w:color w:val="000000"/>
          <w:sz w:val="24"/>
          <w:szCs w:val="24"/>
          <w:lang w:eastAsia="en-US"/>
        </w:rPr>
        <w:t xml:space="preserve"> </w:t>
      </w:r>
      <w:r w:rsidRPr="002B65CF">
        <w:rPr>
          <w:color w:val="000000"/>
          <w:sz w:val="24"/>
          <w:szCs w:val="24"/>
          <w:lang w:eastAsia="en-US"/>
        </w:rPr>
        <w:t>в мирное время для нужд экономики или обслуживания населения.</w:t>
      </w:r>
    </w:p>
    <w:p w14:paraId="7C870AD4" w14:textId="77777777" w:rsidR="002B65CF" w:rsidRPr="002B65CF" w:rsidRDefault="002B65CF" w:rsidP="002B65CF">
      <w:pPr>
        <w:widowControl/>
        <w:ind w:firstLine="720"/>
        <w:jc w:val="both"/>
        <w:rPr>
          <w:color w:val="000000"/>
          <w:sz w:val="24"/>
          <w:szCs w:val="24"/>
          <w:lang w:eastAsia="en-US"/>
        </w:rPr>
      </w:pPr>
    </w:p>
    <w:p w14:paraId="10FC9EA1" w14:textId="69BA29D8" w:rsidR="002B65CF" w:rsidRPr="002B65CF" w:rsidRDefault="002B65CF" w:rsidP="002B65CF">
      <w:pPr>
        <w:widowControl/>
        <w:ind w:firstLine="720"/>
        <w:jc w:val="both"/>
        <w:rPr>
          <w:b/>
          <w:bCs/>
          <w:color w:val="000000"/>
          <w:sz w:val="24"/>
          <w:szCs w:val="24"/>
          <w:lang w:eastAsia="en-US"/>
        </w:rPr>
      </w:pPr>
      <w:r w:rsidRPr="002B65CF">
        <w:rPr>
          <w:b/>
          <w:bCs/>
          <w:color w:val="000000"/>
          <w:sz w:val="24"/>
          <w:szCs w:val="24"/>
          <w:lang w:eastAsia="en-US"/>
        </w:rPr>
        <w:t xml:space="preserve">5 Порядок приспособления </w:t>
      </w:r>
      <w:r w:rsidR="00DC49C6">
        <w:rPr>
          <w:b/>
          <w:bCs/>
          <w:color w:val="000000"/>
          <w:sz w:val="24"/>
          <w:szCs w:val="24"/>
          <w:lang w:eastAsia="en-US"/>
        </w:rPr>
        <w:t>укрытий</w:t>
      </w:r>
    </w:p>
    <w:p w14:paraId="0C33B5C9" w14:textId="77777777" w:rsidR="002B65CF" w:rsidRDefault="002B65CF" w:rsidP="002B65CF">
      <w:pPr>
        <w:widowControl/>
        <w:ind w:firstLine="720"/>
        <w:jc w:val="both"/>
        <w:rPr>
          <w:color w:val="000000"/>
          <w:sz w:val="24"/>
          <w:szCs w:val="24"/>
          <w:lang w:eastAsia="en-US"/>
        </w:rPr>
      </w:pPr>
    </w:p>
    <w:p w14:paraId="00F66268" w14:textId="775BFDE3" w:rsidR="002B65CF" w:rsidRPr="002B65CF" w:rsidRDefault="002B65CF" w:rsidP="002B65CF">
      <w:pPr>
        <w:widowControl/>
        <w:ind w:firstLine="720"/>
        <w:jc w:val="both"/>
        <w:rPr>
          <w:color w:val="000000"/>
          <w:sz w:val="24"/>
          <w:szCs w:val="24"/>
          <w:lang w:eastAsia="en-US"/>
        </w:rPr>
      </w:pPr>
      <w:r w:rsidRPr="002B65CF">
        <w:rPr>
          <w:color w:val="000000"/>
          <w:sz w:val="24"/>
          <w:szCs w:val="24"/>
          <w:lang w:eastAsia="en-US"/>
        </w:rPr>
        <w:t xml:space="preserve">5.1 Если </w:t>
      </w:r>
      <w:r w:rsidR="003118D5">
        <w:rPr>
          <w:color w:val="000000"/>
          <w:sz w:val="24"/>
          <w:szCs w:val="24"/>
          <w:lang w:eastAsia="en-US"/>
        </w:rPr>
        <w:t>укрытия</w:t>
      </w:r>
      <w:r w:rsidRPr="002B65CF">
        <w:rPr>
          <w:color w:val="000000"/>
          <w:sz w:val="24"/>
          <w:szCs w:val="24"/>
          <w:lang w:eastAsia="en-US"/>
        </w:rPr>
        <w:t xml:space="preserve"> относятся к группе 1, то защита укрываемых от фугасного и</w:t>
      </w:r>
      <w:r w:rsidR="004D5F52">
        <w:rPr>
          <w:color w:val="000000"/>
          <w:sz w:val="24"/>
          <w:szCs w:val="24"/>
          <w:lang w:eastAsia="en-US"/>
        </w:rPr>
        <w:t xml:space="preserve"> </w:t>
      </w:r>
      <w:r w:rsidRPr="002B65CF">
        <w:rPr>
          <w:color w:val="000000"/>
          <w:sz w:val="24"/>
          <w:szCs w:val="24"/>
          <w:lang w:eastAsia="en-US"/>
        </w:rPr>
        <w:t>осколочного действий обычных средств поражения, поражения обломками строительных конструкций,</w:t>
      </w:r>
      <w:r w:rsidR="004D5F52">
        <w:rPr>
          <w:color w:val="000000"/>
          <w:sz w:val="24"/>
          <w:szCs w:val="24"/>
          <w:lang w:eastAsia="en-US"/>
        </w:rPr>
        <w:t xml:space="preserve"> </w:t>
      </w:r>
      <w:r w:rsidRPr="002B65CF">
        <w:rPr>
          <w:color w:val="000000"/>
          <w:sz w:val="24"/>
          <w:szCs w:val="24"/>
          <w:lang w:eastAsia="en-US"/>
        </w:rPr>
        <w:t>а также от обрушения конструкций вышерасположенных этажей зданий различной этажности будет обеспечена при условии соблюдения требований раздела 6 и следующих конструктивных решений зданий:</w:t>
      </w:r>
    </w:p>
    <w:p w14:paraId="6B9BBCAF" w14:textId="07391AB4" w:rsidR="002B65CF" w:rsidRPr="002B65CF" w:rsidRDefault="002B65CF" w:rsidP="002B65CF">
      <w:pPr>
        <w:widowControl/>
        <w:ind w:firstLine="720"/>
        <w:jc w:val="both"/>
        <w:rPr>
          <w:color w:val="000000"/>
          <w:sz w:val="24"/>
          <w:szCs w:val="24"/>
          <w:lang w:eastAsia="en-US"/>
        </w:rPr>
      </w:pPr>
      <w:r w:rsidRPr="002B65CF">
        <w:rPr>
          <w:color w:val="000000"/>
          <w:sz w:val="24"/>
          <w:szCs w:val="24"/>
          <w:lang w:eastAsia="en-US"/>
        </w:rPr>
        <w:t>- здания из монолитных железобетонных конструкций высотой три этажа и более, при толщине</w:t>
      </w:r>
      <w:r w:rsidR="004D5F52">
        <w:rPr>
          <w:color w:val="000000"/>
          <w:sz w:val="24"/>
          <w:szCs w:val="24"/>
          <w:lang w:eastAsia="en-US"/>
        </w:rPr>
        <w:t xml:space="preserve"> </w:t>
      </w:r>
      <w:r w:rsidRPr="002B65CF">
        <w:rPr>
          <w:color w:val="000000"/>
          <w:sz w:val="24"/>
          <w:szCs w:val="24"/>
          <w:lang w:eastAsia="en-US"/>
        </w:rPr>
        <w:t>перекрытий не менее 250 мм, с учетом толщины пола;</w:t>
      </w:r>
    </w:p>
    <w:p w14:paraId="03B29F03" w14:textId="34C211D4" w:rsidR="002B65CF" w:rsidRPr="002B65CF" w:rsidRDefault="002B65CF" w:rsidP="002B65CF">
      <w:pPr>
        <w:widowControl/>
        <w:ind w:firstLine="720"/>
        <w:jc w:val="both"/>
        <w:rPr>
          <w:color w:val="000000"/>
          <w:sz w:val="24"/>
          <w:szCs w:val="24"/>
          <w:lang w:eastAsia="en-US"/>
        </w:rPr>
      </w:pPr>
      <w:r w:rsidRPr="002B65CF">
        <w:rPr>
          <w:color w:val="000000"/>
          <w:sz w:val="24"/>
          <w:szCs w:val="24"/>
          <w:lang w:eastAsia="en-US"/>
        </w:rPr>
        <w:t>- здания из каменных материалов высотой четыре этажа и более, при толщине сборных железо-бетонных перекрытий не менее 200 мм, с учетом толщины пола;</w:t>
      </w:r>
    </w:p>
    <w:p w14:paraId="22BC4127" w14:textId="7CCEB633" w:rsidR="002B65CF" w:rsidRDefault="002B65CF" w:rsidP="002B65CF">
      <w:pPr>
        <w:widowControl/>
        <w:ind w:firstLine="720"/>
        <w:jc w:val="both"/>
        <w:rPr>
          <w:color w:val="000000"/>
          <w:sz w:val="24"/>
          <w:szCs w:val="24"/>
          <w:lang w:eastAsia="en-US"/>
        </w:rPr>
      </w:pPr>
      <w:r w:rsidRPr="002B65CF">
        <w:rPr>
          <w:color w:val="000000"/>
          <w:sz w:val="24"/>
          <w:szCs w:val="24"/>
          <w:lang w:eastAsia="en-US"/>
        </w:rPr>
        <w:t>- здания из сборных железобетонных конструкций, крупнопанельных зданий высотой пять этажей</w:t>
      </w:r>
      <w:r w:rsidR="004D5F52">
        <w:rPr>
          <w:color w:val="000000"/>
          <w:sz w:val="24"/>
          <w:szCs w:val="24"/>
          <w:lang w:eastAsia="en-US"/>
        </w:rPr>
        <w:t xml:space="preserve"> </w:t>
      </w:r>
      <w:r w:rsidRPr="002B65CF">
        <w:rPr>
          <w:color w:val="000000"/>
          <w:sz w:val="24"/>
          <w:szCs w:val="24"/>
          <w:lang w:eastAsia="en-US"/>
        </w:rPr>
        <w:t>и более, при толщине перекрытий не менее 200 мм, с учетом толщины пола.</w:t>
      </w:r>
    </w:p>
    <w:p w14:paraId="17807D73" w14:textId="66A871E2" w:rsidR="002B65CF" w:rsidRPr="002B65CF" w:rsidRDefault="002B65CF" w:rsidP="002B65CF">
      <w:pPr>
        <w:widowControl/>
        <w:ind w:firstLine="720"/>
        <w:jc w:val="both"/>
        <w:rPr>
          <w:color w:val="000000"/>
          <w:sz w:val="24"/>
          <w:szCs w:val="24"/>
          <w:lang w:eastAsia="en-US"/>
        </w:rPr>
      </w:pPr>
      <w:r w:rsidRPr="002B65CF">
        <w:rPr>
          <w:color w:val="000000"/>
          <w:sz w:val="24"/>
          <w:szCs w:val="24"/>
          <w:lang w:eastAsia="en-US"/>
        </w:rPr>
        <w:t>При этом вертикальные ограждающие и несущие конструкции должны быть выполненными из</w:t>
      </w:r>
      <w:r w:rsidR="004D5F52">
        <w:rPr>
          <w:color w:val="000000"/>
          <w:sz w:val="24"/>
          <w:szCs w:val="24"/>
          <w:lang w:eastAsia="en-US"/>
        </w:rPr>
        <w:t xml:space="preserve"> </w:t>
      </w:r>
      <w:r w:rsidRPr="002B65CF">
        <w:rPr>
          <w:color w:val="000000"/>
          <w:sz w:val="24"/>
          <w:szCs w:val="24"/>
          <w:lang w:eastAsia="en-US"/>
        </w:rPr>
        <w:t>монолитного или сборного железобетона толщиной не менее 400 мм.</w:t>
      </w:r>
    </w:p>
    <w:p w14:paraId="26F99F11" w14:textId="281636D7" w:rsidR="002B65CF" w:rsidRPr="002B65CF" w:rsidRDefault="002B65CF" w:rsidP="002B65CF">
      <w:pPr>
        <w:widowControl/>
        <w:ind w:firstLine="720"/>
        <w:jc w:val="both"/>
        <w:rPr>
          <w:color w:val="000000"/>
          <w:sz w:val="24"/>
          <w:szCs w:val="24"/>
          <w:lang w:eastAsia="en-US"/>
        </w:rPr>
      </w:pPr>
      <w:r w:rsidRPr="002B65CF">
        <w:rPr>
          <w:color w:val="000000"/>
          <w:sz w:val="24"/>
          <w:szCs w:val="24"/>
          <w:lang w:eastAsia="en-US"/>
        </w:rPr>
        <w:t xml:space="preserve">5.2 Если </w:t>
      </w:r>
      <w:r w:rsidR="003118D5">
        <w:rPr>
          <w:color w:val="000000"/>
          <w:sz w:val="24"/>
          <w:szCs w:val="24"/>
          <w:lang w:eastAsia="en-US"/>
        </w:rPr>
        <w:t>укрытия</w:t>
      </w:r>
      <w:r w:rsidRPr="002B65CF">
        <w:rPr>
          <w:color w:val="000000"/>
          <w:sz w:val="24"/>
          <w:szCs w:val="24"/>
          <w:lang w:eastAsia="en-US"/>
        </w:rPr>
        <w:t xml:space="preserve"> относятся к группе 2, то защита укрываемых от фугасного и</w:t>
      </w:r>
      <w:r w:rsidR="004D5F52">
        <w:rPr>
          <w:color w:val="000000"/>
          <w:sz w:val="24"/>
          <w:szCs w:val="24"/>
          <w:lang w:eastAsia="en-US"/>
        </w:rPr>
        <w:t xml:space="preserve"> </w:t>
      </w:r>
      <w:r w:rsidRPr="002B65CF">
        <w:rPr>
          <w:color w:val="000000"/>
          <w:sz w:val="24"/>
          <w:szCs w:val="24"/>
          <w:lang w:eastAsia="en-US"/>
        </w:rPr>
        <w:t>осколочного действий обычных средств поражения, поражения обломками строительных конструкций,</w:t>
      </w:r>
      <w:r w:rsidR="004D5F52">
        <w:rPr>
          <w:color w:val="000000"/>
          <w:sz w:val="24"/>
          <w:szCs w:val="24"/>
          <w:lang w:eastAsia="en-US"/>
        </w:rPr>
        <w:t xml:space="preserve"> </w:t>
      </w:r>
      <w:r w:rsidRPr="002B65CF">
        <w:rPr>
          <w:color w:val="000000"/>
          <w:sz w:val="24"/>
          <w:szCs w:val="24"/>
          <w:lang w:eastAsia="en-US"/>
        </w:rPr>
        <w:t>а также от обрушения конструкций вышерасположенных этажей зданий различной этажности будет</w:t>
      </w:r>
      <w:r w:rsidR="004D5F52">
        <w:rPr>
          <w:color w:val="000000"/>
          <w:sz w:val="24"/>
          <w:szCs w:val="24"/>
          <w:lang w:eastAsia="en-US"/>
        </w:rPr>
        <w:t xml:space="preserve"> </w:t>
      </w:r>
      <w:r w:rsidRPr="002B65CF">
        <w:rPr>
          <w:color w:val="000000"/>
          <w:sz w:val="24"/>
          <w:szCs w:val="24"/>
          <w:lang w:eastAsia="en-US"/>
        </w:rPr>
        <w:t>обеспечена:</w:t>
      </w:r>
    </w:p>
    <w:p w14:paraId="25B546A2" w14:textId="76144257" w:rsidR="002B65CF" w:rsidRPr="002B65CF" w:rsidRDefault="002B65CF" w:rsidP="002B65CF">
      <w:pPr>
        <w:widowControl/>
        <w:ind w:firstLine="720"/>
        <w:jc w:val="both"/>
        <w:rPr>
          <w:color w:val="000000"/>
          <w:sz w:val="24"/>
          <w:szCs w:val="24"/>
          <w:lang w:eastAsia="en-US"/>
        </w:rPr>
      </w:pPr>
      <w:r w:rsidRPr="002B65CF">
        <w:rPr>
          <w:color w:val="000000"/>
          <w:sz w:val="24"/>
          <w:szCs w:val="24"/>
          <w:lang w:eastAsia="en-US"/>
        </w:rPr>
        <w:t>- для зданий и сооружений различных конструктивных схем при условии соблюдения требований</w:t>
      </w:r>
      <w:r w:rsidR="004D5F52">
        <w:rPr>
          <w:color w:val="000000"/>
          <w:sz w:val="24"/>
          <w:szCs w:val="24"/>
          <w:lang w:eastAsia="en-US"/>
        </w:rPr>
        <w:t xml:space="preserve"> </w:t>
      </w:r>
      <w:r w:rsidRPr="002B65CF">
        <w:rPr>
          <w:color w:val="000000"/>
          <w:sz w:val="24"/>
          <w:szCs w:val="24"/>
          <w:lang w:eastAsia="en-US"/>
        </w:rPr>
        <w:t>раздела 6, а также выполнения вертикальных ограждающих и несущих конструкций из монолитного или</w:t>
      </w:r>
      <w:r w:rsidR="004D5F52">
        <w:rPr>
          <w:color w:val="000000"/>
          <w:sz w:val="24"/>
          <w:szCs w:val="24"/>
          <w:lang w:eastAsia="en-US"/>
        </w:rPr>
        <w:t xml:space="preserve"> </w:t>
      </w:r>
      <w:r w:rsidRPr="002B65CF">
        <w:rPr>
          <w:color w:val="000000"/>
          <w:sz w:val="24"/>
          <w:szCs w:val="24"/>
          <w:lang w:eastAsia="en-US"/>
        </w:rPr>
        <w:t xml:space="preserve">сборного железобетона, толщиной не менее </w:t>
      </w:r>
      <w:r w:rsidRPr="00584A77">
        <w:rPr>
          <w:color w:val="000000"/>
          <w:sz w:val="24"/>
          <w:szCs w:val="24"/>
          <w:lang w:eastAsia="en-US"/>
        </w:rPr>
        <w:t>400</w:t>
      </w:r>
      <w:r w:rsidR="003118D5" w:rsidRPr="00584A77">
        <w:rPr>
          <w:color w:val="000000"/>
          <w:sz w:val="24"/>
          <w:szCs w:val="24"/>
          <w:lang w:eastAsia="en-US"/>
        </w:rPr>
        <w:t> </w:t>
      </w:r>
      <w:r w:rsidRPr="00584A77">
        <w:rPr>
          <w:color w:val="000000"/>
          <w:sz w:val="24"/>
          <w:szCs w:val="24"/>
          <w:lang w:eastAsia="en-US"/>
        </w:rPr>
        <w:t>мм и толщиной перекрытий не менее 250 мм, с учетом</w:t>
      </w:r>
      <w:r w:rsidR="004D5F52" w:rsidRPr="00584A77">
        <w:rPr>
          <w:color w:val="000000"/>
          <w:sz w:val="24"/>
          <w:szCs w:val="24"/>
          <w:lang w:eastAsia="en-US"/>
        </w:rPr>
        <w:t xml:space="preserve"> </w:t>
      </w:r>
      <w:r w:rsidRPr="00584A77">
        <w:rPr>
          <w:color w:val="000000"/>
          <w:sz w:val="24"/>
          <w:szCs w:val="24"/>
          <w:lang w:eastAsia="en-US"/>
        </w:rPr>
        <w:t>толщины пола;</w:t>
      </w:r>
    </w:p>
    <w:p w14:paraId="36638720" w14:textId="29941353" w:rsidR="002B65CF" w:rsidRPr="002B65CF" w:rsidRDefault="002B65CF" w:rsidP="002B65CF">
      <w:pPr>
        <w:widowControl/>
        <w:ind w:firstLine="720"/>
        <w:jc w:val="both"/>
        <w:rPr>
          <w:color w:val="000000"/>
          <w:sz w:val="24"/>
          <w:szCs w:val="24"/>
          <w:lang w:eastAsia="en-US"/>
        </w:rPr>
      </w:pPr>
      <w:r w:rsidRPr="00584A77">
        <w:rPr>
          <w:color w:val="000000"/>
          <w:sz w:val="24"/>
          <w:szCs w:val="24"/>
          <w:lang w:eastAsia="en-US"/>
        </w:rPr>
        <w:t>- для сооружений метрополитена</w:t>
      </w:r>
      <w:r w:rsidR="00F90D7D">
        <w:rPr>
          <w:color w:val="000000"/>
          <w:sz w:val="24"/>
          <w:szCs w:val="24"/>
          <w:lang w:eastAsia="en-US"/>
        </w:rPr>
        <w:t xml:space="preserve"> </w:t>
      </w:r>
      <w:r w:rsidR="00F90D7D" w:rsidRPr="00F90D7D">
        <w:rPr>
          <w:color w:val="000000"/>
          <w:sz w:val="24"/>
          <w:szCs w:val="24"/>
          <w:lang w:val="ru-KZ" w:eastAsia="en-US"/>
        </w:rPr>
        <w:t>при условии соблюдения требований</w:t>
      </w:r>
      <w:r w:rsidR="00F90D7D">
        <w:rPr>
          <w:color w:val="000000"/>
          <w:sz w:val="24"/>
          <w:szCs w:val="24"/>
          <w:lang w:val="ru-KZ" w:eastAsia="en-US"/>
        </w:rPr>
        <w:t xml:space="preserve"> </w:t>
      </w:r>
      <w:r w:rsidR="00F90D7D" w:rsidRPr="002B65CF">
        <w:rPr>
          <w:rStyle w:val="FontStyle244"/>
          <w:rFonts w:ascii="Times New Roman" w:hAnsi="Times New Roman" w:cs="Times New Roman"/>
          <w:iCs/>
          <w:sz w:val="24"/>
          <w:szCs w:val="24"/>
        </w:rPr>
        <w:t>[</w:t>
      </w:r>
      <w:r w:rsidR="00F90D7D">
        <w:rPr>
          <w:rStyle w:val="FontStyle244"/>
          <w:rFonts w:ascii="Times New Roman" w:hAnsi="Times New Roman" w:cs="Times New Roman"/>
          <w:iCs/>
          <w:sz w:val="24"/>
          <w:szCs w:val="24"/>
        </w:rPr>
        <w:t>5</w:t>
      </w:r>
      <w:r w:rsidR="00F90D7D" w:rsidRPr="002B65CF">
        <w:rPr>
          <w:rStyle w:val="FontStyle244"/>
          <w:rFonts w:ascii="Times New Roman" w:hAnsi="Times New Roman" w:cs="Times New Roman"/>
          <w:iCs/>
          <w:sz w:val="24"/>
          <w:szCs w:val="24"/>
        </w:rPr>
        <w:t>]</w:t>
      </w:r>
      <w:r w:rsidRPr="00584A77">
        <w:rPr>
          <w:color w:val="000000"/>
          <w:sz w:val="24"/>
          <w:szCs w:val="24"/>
          <w:lang w:eastAsia="en-US"/>
        </w:rPr>
        <w:t>.</w:t>
      </w:r>
    </w:p>
    <w:p w14:paraId="3F300C02" w14:textId="35C40A18" w:rsidR="002B65CF" w:rsidRPr="002B65CF" w:rsidRDefault="002B65CF" w:rsidP="002B65CF">
      <w:pPr>
        <w:widowControl/>
        <w:ind w:firstLine="720"/>
        <w:jc w:val="both"/>
        <w:rPr>
          <w:color w:val="000000"/>
          <w:sz w:val="24"/>
          <w:szCs w:val="24"/>
          <w:lang w:eastAsia="en-US"/>
        </w:rPr>
      </w:pPr>
      <w:r w:rsidRPr="002B65CF">
        <w:rPr>
          <w:color w:val="000000"/>
          <w:sz w:val="24"/>
          <w:szCs w:val="24"/>
          <w:lang w:eastAsia="en-US"/>
        </w:rPr>
        <w:t xml:space="preserve">5.3 Если </w:t>
      </w:r>
      <w:r w:rsidR="005960D0">
        <w:rPr>
          <w:color w:val="000000"/>
          <w:sz w:val="24"/>
          <w:szCs w:val="24"/>
          <w:lang w:eastAsia="en-US"/>
        </w:rPr>
        <w:t>укрытия</w:t>
      </w:r>
      <w:r w:rsidRPr="002B65CF">
        <w:rPr>
          <w:color w:val="000000"/>
          <w:sz w:val="24"/>
          <w:szCs w:val="24"/>
          <w:lang w:eastAsia="en-US"/>
        </w:rPr>
        <w:t xml:space="preserve"> относятся к группам 3 и 4, то защита укрываемых от фугасного</w:t>
      </w:r>
      <w:r w:rsidR="004D5F52">
        <w:rPr>
          <w:color w:val="000000"/>
          <w:sz w:val="24"/>
          <w:szCs w:val="24"/>
          <w:lang w:eastAsia="en-US"/>
        </w:rPr>
        <w:t xml:space="preserve"> </w:t>
      </w:r>
      <w:r w:rsidRPr="002B65CF">
        <w:rPr>
          <w:color w:val="000000"/>
          <w:sz w:val="24"/>
          <w:szCs w:val="24"/>
          <w:lang w:eastAsia="en-US"/>
        </w:rPr>
        <w:t>и осколочного действий обычных средств поражения, поражения обломками строительных конструкций, а также от обрушения конструкций вышерасположенных этажей зданий различной этажности будет обеспечена:</w:t>
      </w:r>
    </w:p>
    <w:p w14:paraId="17900788" w14:textId="4EDE8008" w:rsidR="002B65CF" w:rsidRPr="002B65CF" w:rsidRDefault="002B65CF" w:rsidP="002B65CF">
      <w:pPr>
        <w:widowControl/>
        <w:ind w:firstLine="720"/>
        <w:jc w:val="both"/>
        <w:rPr>
          <w:color w:val="000000"/>
          <w:sz w:val="24"/>
          <w:szCs w:val="24"/>
          <w:lang w:eastAsia="en-US"/>
        </w:rPr>
      </w:pPr>
      <w:r w:rsidRPr="002B65CF">
        <w:rPr>
          <w:color w:val="000000"/>
          <w:sz w:val="24"/>
          <w:szCs w:val="24"/>
          <w:lang w:eastAsia="en-US"/>
        </w:rPr>
        <w:t xml:space="preserve">- для зданий и сооружений различных конструктивных схем при условии проведения обследования, оценки защитных свойств ограждающих конструкций и разработки технических решений по приспособлению данных сооружений, при необходимости, для защиты укрываемого населения, в соответствии с требованиями </w:t>
      </w:r>
      <w:r w:rsidR="00584A77" w:rsidRPr="002B65CF">
        <w:rPr>
          <w:rStyle w:val="FontStyle244"/>
          <w:rFonts w:ascii="Times New Roman" w:hAnsi="Times New Roman" w:cs="Times New Roman"/>
          <w:iCs/>
          <w:sz w:val="24"/>
          <w:szCs w:val="24"/>
        </w:rPr>
        <w:t>[</w:t>
      </w:r>
      <w:r w:rsidR="00584A77">
        <w:rPr>
          <w:rStyle w:val="FontStyle244"/>
          <w:rFonts w:ascii="Times New Roman" w:hAnsi="Times New Roman" w:cs="Times New Roman"/>
          <w:iCs/>
          <w:sz w:val="24"/>
          <w:szCs w:val="24"/>
        </w:rPr>
        <w:t>3</w:t>
      </w:r>
      <w:r w:rsidR="00584A77" w:rsidRPr="002B65CF">
        <w:rPr>
          <w:rStyle w:val="FontStyle244"/>
          <w:rFonts w:ascii="Times New Roman" w:hAnsi="Times New Roman" w:cs="Times New Roman"/>
          <w:iCs/>
          <w:sz w:val="24"/>
          <w:szCs w:val="24"/>
        </w:rPr>
        <w:t>]</w:t>
      </w:r>
      <w:r w:rsidR="00584A77">
        <w:rPr>
          <w:rStyle w:val="FontStyle244"/>
          <w:rFonts w:ascii="Times New Roman" w:hAnsi="Times New Roman" w:cs="Times New Roman"/>
          <w:iCs/>
          <w:sz w:val="24"/>
          <w:szCs w:val="24"/>
        </w:rPr>
        <w:t xml:space="preserve">, </w:t>
      </w:r>
      <w:r w:rsidR="00584A77" w:rsidRPr="002B65CF">
        <w:rPr>
          <w:rStyle w:val="FontStyle244"/>
          <w:rFonts w:ascii="Times New Roman" w:hAnsi="Times New Roman" w:cs="Times New Roman"/>
          <w:iCs/>
          <w:sz w:val="24"/>
          <w:szCs w:val="24"/>
        </w:rPr>
        <w:t>[</w:t>
      </w:r>
      <w:r w:rsidR="00584A77">
        <w:rPr>
          <w:rStyle w:val="FontStyle244"/>
          <w:rFonts w:ascii="Times New Roman" w:hAnsi="Times New Roman" w:cs="Times New Roman"/>
          <w:iCs/>
          <w:sz w:val="24"/>
          <w:szCs w:val="24"/>
        </w:rPr>
        <w:t>4</w:t>
      </w:r>
      <w:r w:rsidR="00584A77" w:rsidRPr="002B65CF">
        <w:rPr>
          <w:rStyle w:val="FontStyle244"/>
          <w:rFonts w:ascii="Times New Roman" w:hAnsi="Times New Roman" w:cs="Times New Roman"/>
          <w:iCs/>
          <w:sz w:val="24"/>
          <w:szCs w:val="24"/>
        </w:rPr>
        <w:t>]</w:t>
      </w:r>
      <w:r w:rsidRPr="002B65CF">
        <w:rPr>
          <w:color w:val="000000"/>
          <w:sz w:val="24"/>
          <w:szCs w:val="24"/>
          <w:lang w:eastAsia="en-US"/>
        </w:rPr>
        <w:t>, а также требований разделов 6</w:t>
      </w:r>
      <w:r w:rsidR="004D5F52">
        <w:rPr>
          <w:color w:val="000000"/>
          <w:sz w:val="24"/>
          <w:szCs w:val="24"/>
          <w:lang w:eastAsia="en-US"/>
        </w:rPr>
        <w:t xml:space="preserve"> - </w:t>
      </w:r>
      <w:r w:rsidRPr="002B65CF">
        <w:rPr>
          <w:color w:val="000000"/>
          <w:sz w:val="24"/>
          <w:szCs w:val="24"/>
          <w:lang w:eastAsia="en-US"/>
        </w:rPr>
        <w:t>8 настоящего стандарта;</w:t>
      </w:r>
    </w:p>
    <w:p w14:paraId="6B41DDCF" w14:textId="543E0317" w:rsidR="002B65CF" w:rsidRDefault="002B65CF" w:rsidP="002B65CF">
      <w:pPr>
        <w:widowControl/>
        <w:ind w:firstLine="720"/>
        <w:jc w:val="both"/>
        <w:rPr>
          <w:color w:val="000000"/>
          <w:sz w:val="24"/>
          <w:szCs w:val="24"/>
          <w:lang w:eastAsia="en-US"/>
        </w:rPr>
      </w:pPr>
      <w:r w:rsidRPr="002B65CF">
        <w:rPr>
          <w:color w:val="000000"/>
          <w:sz w:val="24"/>
          <w:szCs w:val="24"/>
          <w:lang w:eastAsia="en-US"/>
        </w:rPr>
        <w:t>- для подземных горных выработок, при условии проведения обследования, оценки защитных</w:t>
      </w:r>
      <w:r w:rsidR="004D5F52">
        <w:rPr>
          <w:color w:val="000000"/>
          <w:sz w:val="24"/>
          <w:szCs w:val="24"/>
          <w:lang w:eastAsia="en-US"/>
        </w:rPr>
        <w:t xml:space="preserve"> </w:t>
      </w:r>
      <w:r w:rsidRPr="002B65CF">
        <w:rPr>
          <w:color w:val="000000"/>
          <w:sz w:val="24"/>
          <w:szCs w:val="24"/>
          <w:lang w:eastAsia="en-US"/>
        </w:rPr>
        <w:t>свойств и разработки технических решений по приспособлению горных выработок, при необходимости,</w:t>
      </w:r>
      <w:r w:rsidR="004D5F52">
        <w:rPr>
          <w:color w:val="000000"/>
          <w:sz w:val="24"/>
          <w:szCs w:val="24"/>
          <w:lang w:eastAsia="en-US"/>
        </w:rPr>
        <w:t xml:space="preserve"> </w:t>
      </w:r>
      <w:r w:rsidRPr="002B65CF">
        <w:rPr>
          <w:color w:val="000000"/>
          <w:sz w:val="24"/>
          <w:szCs w:val="24"/>
          <w:lang w:eastAsia="en-US"/>
        </w:rPr>
        <w:t xml:space="preserve">для защиты укрываемого населения, в соответствии с требованиями </w:t>
      </w:r>
      <w:r w:rsidR="00442118" w:rsidRPr="002B65CF">
        <w:rPr>
          <w:rStyle w:val="FontStyle244"/>
          <w:rFonts w:ascii="Times New Roman" w:hAnsi="Times New Roman" w:cs="Times New Roman"/>
          <w:iCs/>
          <w:sz w:val="24"/>
          <w:szCs w:val="24"/>
        </w:rPr>
        <w:t>[</w:t>
      </w:r>
      <w:r w:rsidR="00F90D7D">
        <w:rPr>
          <w:rStyle w:val="FontStyle244"/>
          <w:rFonts w:ascii="Times New Roman" w:hAnsi="Times New Roman" w:cs="Times New Roman"/>
          <w:iCs/>
          <w:sz w:val="24"/>
          <w:szCs w:val="24"/>
        </w:rPr>
        <w:t>6</w:t>
      </w:r>
      <w:r w:rsidR="00442118" w:rsidRPr="002B65CF">
        <w:rPr>
          <w:rStyle w:val="FontStyle244"/>
          <w:rFonts w:ascii="Times New Roman" w:hAnsi="Times New Roman" w:cs="Times New Roman"/>
          <w:iCs/>
          <w:sz w:val="24"/>
          <w:szCs w:val="24"/>
        </w:rPr>
        <w:t>]</w:t>
      </w:r>
      <w:r w:rsidRPr="002B65CF">
        <w:rPr>
          <w:color w:val="000000"/>
          <w:sz w:val="24"/>
          <w:szCs w:val="24"/>
          <w:lang w:eastAsia="en-US"/>
        </w:rPr>
        <w:t>.</w:t>
      </w:r>
    </w:p>
    <w:p w14:paraId="408220B3" w14:textId="77777777" w:rsidR="002004DB" w:rsidRDefault="002004DB" w:rsidP="002B65CF">
      <w:pPr>
        <w:widowControl/>
        <w:ind w:firstLine="720"/>
        <w:jc w:val="both"/>
        <w:rPr>
          <w:color w:val="000000"/>
          <w:sz w:val="24"/>
          <w:szCs w:val="24"/>
          <w:lang w:eastAsia="en-US"/>
        </w:rPr>
      </w:pPr>
    </w:p>
    <w:p w14:paraId="7210731F" w14:textId="77777777" w:rsidR="002004DB" w:rsidRDefault="002004DB" w:rsidP="002B65CF">
      <w:pPr>
        <w:widowControl/>
        <w:ind w:firstLine="720"/>
        <w:jc w:val="both"/>
        <w:rPr>
          <w:color w:val="000000"/>
          <w:sz w:val="24"/>
          <w:szCs w:val="24"/>
          <w:lang w:eastAsia="en-US"/>
        </w:rPr>
      </w:pPr>
    </w:p>
    <w:p w14:paraId="3B8CA49D" w14:textId="20945E04" w:rsidR="002B65CF" w:rsidRPr="004D5F52" w:rsidRDefault="002B65CF" w:rsidP="002B65CF">
      <w:pPr>
        <w:widowControl/>
        <w:ind w:firstLine="720"/>
        <w:jc w:val="both"/>
        <w:rPr>
          <w:b/>
          <w:bCs/>
          <w:color w:val="000000"/>
          <w:sz w:val="24"/>
          <w:szCs w:val="24"/>
          <w:lang w:eastAsia="en-US"/>
        </w:rPr>
      </w:pPr>
      <w:r w:rsidRPr="004D5F52">
        <w:rPr>
          <w:b/>
          <w:bCs/>
          <w:color w:val="000000"/>
          <w:sz w:val="24"/>
          <w:szCs w:val="24"/>
          <w:lang w:eastAsia="en-US"/>
        </w:rPr>
        <w:lastRenderedPageBreak/>
        <w:t xml:space="preserve">6 Конструктивные и объемно-планировочные требования к </w:t>
      </w:r>
      <w:r w:rsidR="003E10B7" w:rsidRPr="003E10B7">
        <w:rPr>
          <w:b/>
          <w:bCs/>
          <w:color w:val="000000"/>
          <w:sz w:val="24"/>
          <w:szCs w:val="24"/>
          <w:lang w:eastAsia="en-US"/>
        </w:rPr>
        <w:t>укрытия</w:t>
      </w:r>
      <w:r w:rsidR="003E10B7">
        <w:rPr>
          <w:b/>
          <w:bCs/>
          <w:color w:val="000000"/>
          <w:sz w:val="24"/>
          <w:szCs w:val="24"/>
          <w:lang w:eastAsia="en-US"/>
        </w:rPr>
        <w:t>м</w:t>
      </w:r>
    </w:p>
    <w:p w14:paraId="67BCADFF" w14:textId="77777777" w:rsidR="004D5F52" w:rsidRDefault="004D5F52" w:rsidP="002B65CF">
      <w:pPr>
        <w:widowControl/>
        <w:ind w:firstLine="720"/>
        <w:jc w:val="both"/>
        <w:rPr>
          <w:color w:val="000000"/>
          <w:sz w:val="24"/>
          <w:szCs w:val="24"/>
          <w:lang w:eastAsia="en-US"/>
        </w:rPr>
      </w:pPr>
    </w:p>
    <w:p w14:paraId="1D9401FD" w14:textId="0D7BF6EE" w:rsidR="002B65CF" w:rsidRPr="004D5F52" w:rsidRDefault="002B65CF" w:rsidP="002B65CF">
      <w:pPr>
        <w:widowControl/>
        <w:ind w:firstLine="720"/>
        <w:jc w:val="both"/>
        <w:rPr>
          <w:b/>
          <w:bCs/>
          <w:color w:val="000000"/>
          <w:sz w:val="24"/>
          <w:szCs w:val="24"/>
          <w:lang w:eastAsia="en-US"/>
        </w:rPr>
      </w:pPr>
      <w:r w:rsidRPr="004D5F52">
        <w:rPr>
          <w:b/>
          <w:bCs/>
          <w:color w:val="000000"/>
          <w:sz w:val="24"/>
          <w:szCs w:val="24"/>
          <w:lang w:eastAsia="en-US"/>
        </w:rPr>
        <w:t>6.1 Требования к строительным конструкциям</w:t>
      </w:r>
    </w:p>
    <w:p w14:paraId="172AD776" w14:textId="029B0565" w:rsidR="002B65CF" w:rsidRPr="002B65CF" w:rsidRDefault="002B65CF" w:rsidP="002B65CF">
      <w:pPr>
        <w:widowControl/>
        <w:ind w:firstLine="720"/>
        <w:jc w:val="both"/>
        <w:rPr>
          <w:color w:val="000000"/>
          <w:sz w:val="24"/>
          <w:szCs w:val="24"/>
          <w:lang w:eastAsia="en-US"/>
        </w:rPr>
      </w:pPr>
      <w:r w:rsidRPr="002B65CF">
        <w:rPr>
          <w:color w:val="000000"/>
          <w:sz w:val="24"/>
          <w:szCs w:val="24"/>
          <w:lang w:eastAsia="en-US"/>
        </w:rPr>
        <w:t xml:space="preserve">6.1.1 Конструктивные и объемно-планировочные решения </w:t>
      </w:r>
      <w:r w:rsidR="003E10B7">
        <w:rPr>
          <w:color w:val="000000"/>
          <w:sz w:val="24"/>
          <w:szCs w:val="24"/>
          <w:lang w:eastAsia="en-US"/>
        </w:rPr>
        <w:t>укрытий</w:t>
      </w:r>
      <w:r w:rsidRPr="002B65CF">
        <w:rPr>
          <w:color w:val="000000"/>
          <w:sz w:val="24"/>
          <w:szCs w:val="24"/>
          <w:lang w:eastAsia="en-US"/>
        </w:rPr>
        <w:t xml:space="preserve"> зданий и сооружений должны удовлетворять следующим основным требованиям:</w:t>
      </w:r>
    </w:p>
    <w:p w14:paraId="61989325" w14:textId="784C2A7B" w:rsidR="002B65CF" w:rsidRPr="002B65CF" w:rsidRDefault="002B65CF" w:rsidP="002B65CF">
      <w:pPr>
        <w:widowControl/>
        <w:ind w:firstLine="720"/>
        <w:jc w:val="both"/>
        <w:rPr>
          <w:color w:val="000000"/>
          <w:sz w:val="24"/>
          <w:szCs w:val="24"/>
          <w:lang w:eastAsia="en-US"/>
        </w:rPr>
      </w:pPr>
      <w:r w:rsidRPr="002B65CF">
        <w:rPr>
          <w:color w:val="000000"/>
          <w:sz w:val="24"/>
          <w:szCs w:val="24"/>
          <w:lang w:eastAsia="en-US"/>
        </w:rPr>
        <w:t xml:space="preserve">- радиус сбора укрываемых должен соответствовать требованиям </w:t>
      </w:r>
      <w:r w:rsidR="00E85B78" w:rsidRPr="002B65CF">
        <w:rPr>
          <w:rStyle w:val="FontStyle244"/>
          <w:rFonts w:ascii="Times New Roman" w:hAnsi="Times New Roman" w:cs="Times New Roman"/>
          <w:iCs/>
          <w:sz w:val="24"/>
          <w:szCs w:val="24"/>
        </w:rPr>
        <w:t>[</w:t>
      </w:r>
      <w:r w:rsidR="00E85B78">
        <w:rPr>
          <w:rStyle w:val="FontStyle244"/>
          <w:rFonts w:ascii="Times New Roman" w:hAnsi="Times New Roman" w:cs="Times New Roman"/>
          <w:iCs/>
          <w:sz w:val="24"/>
          <w:szCs w:val="24"/>
        </w:rPr>
        <w:t>4</w:t>
      </w:r>
      <w:r w:rsidR="00E85B78" w:rsidRPr="002B65CF">
        <w:rPr>
          <w:rStyle w:val="FontStyle244"/>
          <w:rFonts w:ascii="Times New Roman" w:hAnsi="Times New Roman" w:cs="Times New Roman"/>
          <w:iCs/>
          <w:sz w:val="24"/>
          <w:szCs w:val="24"/>
        </w:rPr>
        <w:t>]</w:t>
      </w:r>
      <w:r w:rsidRPr="002B65CF">
        <w:rPr>
          <w:color w:val="000000"/>
          <w:sz w:val="24"/>
          <w:szCs w:val="24"/>
          <w:lang w:eastAsia="en-US"/>
        </w:rPr>
        <w:t>;</w:t>
      </w:r>
    </w:p>
    <w:p w14:paraId="0F5B9954" w14:textId="77014721" w:rsidR="002B65CF" w:rsidRPr="002B65CF" w:rsidRDefault="002B65CF" w:rsidP="002B65CF">
      <w:pPr>
        <w:widowControl/>
        <w:ind w:firstLine="720"/>
        <w:jc w:val="both"/>
        <w:rPr>
          <w:color w:val="000000"/>
          <w:sz w:val="24"/>
          <w:szCs w:val="24"/>
          <w:lang w:eastAsia="en-US"/>
        </w:rPr>
      </w:pPr>
      <w:r w:rsidRPr="002B65CF">
        <w:rPr>
          <w:color w:val="000000"/>
          <w:sz w:val="24"/>
          <w:szCs w:val="24"/>
          <w:lang w:eastAsia="en-US"/>
        </w:rPr>
        <w:t xml:space="preserve">- место расположения </w:t>
      </w:r>
      <w:r w:rsidR="003E10B7">
        <w:rPr>
          <w:color w:val="000000"/>
          <w:sz w:val="24"/>
          <w:szCs w:val="24"/>
          <w:lang w:eastAsia="en-US"/>
        </w:rPr>
        <w:t>укрытий</w:t>
      </w:r>
      <w:r w:rsidR="003E10B7" w:rsidRPr="002B65CF">
        <w:rPr>
          <w:color w:val="000000"/>
          <w:sz w:val="24"/>
          <w:szCs w:val="24"/>
          <w:lang w:eastAsia="en-US"/>
        </w:rPr>
        <w:t xml:space="preserve"> </w:t>
      </w:r>
      <w:r w:rsidRPr="002B65CF">
        <w:rPr>
          <w:color w:val="000000"/>
          <w:sz w:val="24"/>
          <w:szCs w:val="24"/>
          <w:lang w:eastAsia="en-US"/>
        </w:rPr>
        <w:t>должно исключать возможность затопления их ливневыми, паводковыми и грунтовыми водами, а также другими жидкостями при разрушении резервуаров, коллекторов, магистральных и технологических трубопроводов, емкостей и т. п.;</w:t>
      </w:r>
    </w:p>
    <w:p w14:paraId="09A2AD40" w14:textId="71EB9569" w:rsidR="002B65CF" w:rsidRPr="002B65CF" w:rsidRDefault="002B65CF" w:rsidP="002B65CF">
      <w:pPr>
        <w:widowControl/>
        <w:ind w:firstLine="720"/>
        <w:jc w:val="both"/>
        <w:rPr>
          <w:color w:val="000000"/>
          <w:sz w:val="24"/>
          <w:szCs w:val="24"/>
          <w:lang w:eastAsia="en-US"/>
        </w:rPr>
      </w:pPr>
      <w:r w:rsidRPr="002B65CF">
        <w:rPr>
          <w:color w:val="000000"/>
          <w:sz w:val="24"/>
          <w:szCs w:val="24"/>
          <w:lang w:eastAsia="en-US"/>
        </w:rPr>
        <w:t xml:space="preserve">- условия расположения </w:t>
      </w:r>
      <w:r w:rsidR="003E10B7">
        <w:rPr>
          <w:color w:val="000000"/>
          <w:sz w:val="24"/>
          <w:szCs w:val="24"/>
          <w:lang w:eastAsia="en-US"/>
        </w:rPr>
        <w:t>укрытия</w:t>
      </w:r>
      <w:r w:rsidRPr="002B65CF">
        <w:rPr>
          <w:color w:val="000000"/>
          <w:sz w:val="24"/>
          <w:szCs w:val="24"/>
          <w:lang w:eastAsia="en-US"/>
        </w:rPr>
        <w:t xml:space="preserve"> должны предусматривать устройство</w:t>
      </w:r>
      <w:r w:rsidR="004D5F52">
        <w:rPr>
          <w:color w:val="000000"/>
          <w:sz w:val="24"/>
          <w:szCs w:val="24"/>
          <w:lang w:eastAsia="en-US"/>
        </w:rPr>
        <w:t xml:space="preserve"> </w:t>
      </w:r>
      <w:r w:rsidRPr="002B65CF">
        <w:rPr>
          <w:color w:val="000000"/>
          <w:sz w:val="24"/>
          <w:szCs w:val="24"/>
          <w:lang w:eastAsia="en-US"/>
        </w:rPr>
        <w:t>двух входов (выходов), расположенных в противоположных частях здания;</w:t>
      </w:r>
    </w:p>
    <w:p w14:paraId="1FA136FE" w14:textId="26ACC840" w:rsidR="002B65CF" w:rsidRPr="002B65CF" w:rsidRDefault="002B65CF" w:rsidP="002B65CF">
      <w:pPr>
        <w:widowControl/>
        <w:ind w:firstLine="720"/>
        <w:jc w:val="both"/>
        <w:rPr>
          <w:color w:val="000000"/>
          <w:sz w:val="24"/>
          <w:szCs w:val="24"/>
          <w:lang w:eastAsia="en-US"/>
        </w:rPr>
      </w:pPr>
      <w:r w:rsidRPr="002B65CF">
        <w:rPr>
          <w:color w:val="000000"/>
          <w:sz w:val="24"/>
          <w:szCs w:val="24"/>
          <w:lang w:eastAsia="en-US"/>
        </w:rPr>
        <w:t>- наружные ограждающие конструкции должны обеспечивать необходимую защиту от действия обычных средств поражения и обломков конструкций при разрушении вышерасположенных</w:t>
      </w:r>
      <w:r w:rsidR="004D5F52">
        <w:rPr>
          <w:color w:val="000000"/>
          <w:sz w:val="24"/>
          <w:szCs w:val="24"/>
          <w:lang w:eastAsia="en-US"/>
        </w:rPr>
        <w:t xml:space="preserve"> </w:t>
      </w:r>
      <w:r w:rsidRPr="002B65CF">
        <w:rPr>
          <w:color w:val="000000"/>
          <w:sz w:val="24"/>
          <w:szCs w:val="24"/>
          <w:lang w:eastAsia="en-US"/>
        </w:rPr>
        <w:t>этажей</w:t>
      </w:r>
      <w:r w:rsidR="005F40D4">
        <w:rPr>
          <w:color w:val="000000"/>
          <w:sz w:val="24"/>
          <w:szCs w:val="24"/>
          <w:lang w:eastAsia="en-US"/>
        </w:rPr>
        <w:t xml:space="preserve"> </w:t>
      </w:r>
      <w:r w:rsidRPr="002B65CF">
        <w:rPr>
          <w:color w:val="000000"/>
          <w:sz w:val="24"/>
          <w:szCs w:val="24"/>
          <w:lang w:eastAsia="en-US"/>
        </w:rPr>
        <w:t>или допускать возможность усиления их конструкций;</w:t>
      </w:r>
    </w:p>
    <w:p w14:paraId="7905363A" w14:textId="1903DDA0" w:rsidR="002B65CF" w:rsidRPr="002B65CF" w:rsidRDefault="002B65CF" w:rsidP="002B65CF">
      <w:pPr>
        <w:widowControl/>
        <w:ind w:firstLine="720"/>
        <w:jc w:val="both"/>
        <w:rPr>
          <w:color w:val="000000"/>
          <w:sz w:val="24"/>
          <w:szCs w:val="24"/>
          <w:lang w:eastAsia="en-US"/>
        </w:rPr>
      </w:pPr>
      <w:r w:rsidRPr="002B65CF">
        <w:rPr>
          <w:color w:val="000000"/>
          <w:sz w:val="24"/>
          <w:szCs w:val="24"/>
          <w:lang w:eastAsia="en-US"/>
        </w:rPr>
        <w:t xml:space="preserve">- отметка пола </w:t>
      </w:r>
      <w:r w:rsidR="003E10B7">
        <w:rPr>
          <w:color w:val="000000"/>
          <w:sz w:val="24"/>
          <w:szCs w:val="24"/>
          <w:lang w:eastAsia="en-US"/>
        </w:rPr>
        <w:t>укрытий</w:t>
      </w:r>
      <w:r w:rsidRPr="002B65CF">
        <w:rPr>
          <w:color w:val="000000"/>
          <w:sz w:val="24"/>
          <w:szCs w:val="24"/>
          <w:lang w:eastAsia="en-US"/>
        </w:rPr>
        <w:t xml:space="preserve"> должна находиться выше уровня грунтовых вод</w:t>
      </w:r>
      <w:r w:rsidR="004D5F52">
        <w:rPr>
          <w:color w:val="000000"/>
          <w:sz w:val="24"/>
          <w:szCs w:val="24"/>
          <w:lang w:eastAsia="en-US"/>
        </w:rPr>
        <w:t xml:space="preserve"> </w:t>
      </w:r>
      <w:r w:rsidRPr="002B65CF">
        <w:rPr>
          <w:color w:val="000000"/>
          <w:sz w:val="24"/>
          <w:szCs w:val="24"/>
          <w:lang w:eastAsia="en-US"/>
        </w:rPr>
        <w:t>не менее чем на 0,2 м. При наличии гидроизоляции, выполненной в соответствии с требованиями</w:t>
      </w:r>
      <w:r w:rsidR="004D5F52">
        <w:rPr>
          <w:color w:val="000000"/>
          <w:sz w:val="24"/>
          <w:szCs w:val="24"/>
          <w:lang w:eastAsia="en-US"/>
        </w:rPr>
        <w:t xml:space="preserve"> </w:t>
      </w:r>
      <w:r w:rsidR="005F40D4" w:rsidRPr="002B65CF">
        <w:rPr>
          <w:rStyle w:val="FontStyle244"/>
          <w:rFonts w:ascii="Times New Roman" w:hAnsi="Times New Roman" w:cs="Times New Roman"/>
          <w:iCs/>
          <w:sz w:val="24"/>
          <w:szCs w:val="24"/>
        </w:rPr>
        <w:t>[</w:t>
      </w:r>
      <w:r w:rsidR="005F40D4">
        <w:rPr>
          <w:rStyle w:val="FontStyle244"/>
          <w:rFonts w:ascii="Times New Roman" w:hAnsi="Times New Roman" w:cs="Times New Roman"/>
          <w:iCs/>
          <w:sz w:val="24"/>
          <w:szCs w:val="24"/>
        </w:rPr>
        <w:t>4</w:t>
      </w:r>
      <w:r w:rsidR="005F40D4" w:rsidRPr="002B65CF">
        <w:rPr>
          <w:rStyle w:val="FontStyle244"/>
          <w:rFonts w:ascii="Times New Roman" w:hAnsi="Times New Roman" w:cs="Times New Roman"/>
          <w:iCs/>
          <w:sz w:val="24"/>
          <w:szCs w:val="24"/>
        </w:rPr>
        <w:t>]</w:t>
      </w:r>
      <w:r w:rsidRPr="002B65CF">
        <w:rPr>
          <w:color w:val="000000"/>
          <w:sz w:val="24"/>
          <w:szCs w:val="24"/>
          <w:lang w:eastAsia="en-US"/>
        </w:rPr>
        <w:t xml:space="preserve">, допускается приспосабливать </w:t>
      </w:r>
      <w:r w:rsidR="003E10B7">
        <w:rPr>
          <w:color w:val="000000"/>
          <w:sz w:val="24"/>
          <w:szCs w:val="24"/>
          <w:lang w:eastAsia="en-US"/>
        </w:rPr>
        <w:t>укрытия</w:t>
      </w:r>
      <w:r w:rsidRPr="002B65CF">
        <w:rPr>
          <w:color w:val="000000"/>
          <w:sz w:val="24"/>
          <w:szCs w:val="24"/>
          <w:lang w:eastAsia="en-US"/>
        </w:rPr>
        <w:t xml:space="preserve"> существующих зданий и</w:t>
      </w:r>
      <w:r w:rsidR="004D5F52">
        <w:rPr>
          <w:color w:val="000000"/>
          <w:sz w:val="24"/>
          <w:szCs w:val="24"/>
          <w:lang w:eastAsia="en-US"/>
        </w:rPr>
        <w:t xml:space="preserve"> </w:t>
      </w:r>
      <w:r w:rsidRPr="002B65CF">
        <w:rPr>
          <w:color w:val="000000"/>
          <w:sz w:val="24"/>
          <w:szCs w:val="24"/>
          <w:lang w:eastAsia="en-US"/>
        </w:rPr>
        <w:t>сооружений, пол которых расположен ниже уровня грунтовых вод;</w:t>
      </w:r>
    </w:p>
    <w:p w14:paraId="7527BA4A" w14:textId="44C702FB" w:rsidR="002B65CF" w:rsidRPr="006C7FCD" w:rsidRDefault="002B65CF" w:rsidP="002B65CF">
      <w:pPr>
        <w:widowControl/>
        <w:ind w:firstLine="720"/>
        <w:jc w:val="both"/>
        <w:rPr>
          <w:color w:val="000000"/>
          <w:sz w:val="24"/>
          <w:szCs w:val="24"/>
          <w:lang w:eastAsia="en-US"/>
        </w:rPr>
      </w:pPr>
      <w:r w:rsidRPr="002B65CF">
        <w:rPr>
          <w:color w:val="000000"/>
          <w:sz w:val="24"/>
          <w:szCs w:val="24"/>
          <w:lang w:eastAsia="en-US"/>
        </w:rPr>
        <w:t xml:space="preserve">- огнестойкость зданий и сооружений, подвалы которых приспосабливают под </w:t>
      </w:r>
      <w:r w:rsidR="003E10B7">
        <w:rPr>
          <w:color w:val="000000"/>
          <w:sz w:val="24"/>
          <w:szCs w:val="24"/>
          <w:lang w:eastAsia="en-US"/>
        </w:rPr>
        <w:t>укрытия</w:t>
      </w:r>
      <w:r w:rsidRPr="002B65CF">
        <w:rPr>
          <w:color w:val="000000"/>
          <w:sz w:val="24"/>
          <w:szCs w:val="24"/>
          <w:lang w:eastAsia="en-US"/>
        </w:rPr>
        <w:t>, и которые располагаются в зоне возможных разрушений, должна быть не ниже</w:t>
      </w:r>
      <w:r w:rsidR="004D5F52">
        <w:rPr>
          <w:color w:val="000000"/>
          <w:sz w:val="24"/>
          <w:szCs w:val="24"/>
          <w:lang w:eastAsia="en-US"/>
        </w:rPr>
        <w:t xml:space="preserve"> </w:t>
      </w:r>
      <w:r w:rsidRPr="006C7FCD">
        <w:rPr>
          <w:color w:val="000000"/>
          <w:sz w:val="24"/>
          <w:szCs w:val="24"/>
          <w:lang w:eastAsia="en-US"/>
        </w:rPr>
        <w:t>степени II в соответствии с [</w:t>
      </w:r>
      <w:r w:rsidR="006C7FCD" w:rsidRPr="006C7FCD">
        <w:rPr>
          <w:color w:val="000000"/>
          <w:sz w:val="24"/>
          <w:szCs w:val="24"/>
          <w:lang w:eastAsia="en-US"/>
        </w:rPr>
        <w:t>7</w:t>
      </w:r>
      <w:r w:rsidRPr="006C7FCD">
        <w:rPr>
          <w:color w:val="000000"/>
          <w:sz w:val="24"/>
          <w:szCs w:val="24"/>
          <w:lang w:eastAsia="en-US"/>
        </w:rPr>
        <w:t>]. Основные строительные конструкции должны быть несгораемыми</w:t>
      </w:r>
      <w:r w:rsidR="004D5F52" w:rsidRPr="006C7FCD">
        <w:rPr>
          <w:color w:val="000000"/>
          <w:sz w:val="24"/>
          <w:szCs w:val="24"/>
          <w:lang w:eastAsia="en-US"/>
        </w:rPr>
        <w:t xml:space="preserve"> </w:t>
      </w:r>
      <w:r w:rsidRPr="006C7FCD">
        <w:rPr>
          <w:color w:val="000000"/>
          <w:sz w:val="24"/>
          <w:szCs w:val="24"/>
          <w:lang w:eastAsia="en-US"/>
        </w:rPr>
        <w:t>(по группе возгораемости в соответствии с [</w:t>
      </w:r>
      <w:r w:rsidR="006C7FCD" w:rsidRPr="006C7FCD">
        <w:rPr>
          <w:color w:val="000000"/>
          <w:sz w:val="24"/>
          <w:szCs w:val="24"/>
          <w:lang w:eastAsia="en-US"/>
        </w:rPr>
        <w:t>7</w:t>
      </w:r>
      <w:r w:rsidRPr="006C7FCD">
        <w:rPr>
          <w:color w:val="000000"/>
          <w:sz w:val="24"/>
          <w:szCs w:val="24"/>
          <w:lang w:eastAsia="en-US"/>
        </w:rPr>
        <w:t>]);</w:t>
      </w:r>
    </w:p>
    <w:p w14:paraId="3175AC99" w14:textId="6B36640B" w:rsidR="002B65CF" w:rsidRPr="002B65CF" w:rsidRDefault="002B65CF" w:rsidP="002B65CF">
      <w:pPr>
        <w:widowControl/>
        <w:ind w:firstLine="720"/>
        <w:jc w:val="both"/>
        <w:rPr>
          <w:color w:val="000000"/>
          <w:sz w:val="24"/>
          <w:szCs w:val="24"/>
          <w:lang w:eastAsia="en-US"/>
        </w:rPr>
      </w:pPr>
      <w:r w:rsidRPr="006C7FCD">
        <w:rPr>
          <w:color w:val="000000"/>
          <w:sz w:val="24"/>
          <w:szCs w:val="24"/>
          <w:lang w:eastAsia="en-US"/>
        </w:rPr>
        <w:t>- несущие конструкции (стены, перекрытия, колонны, ригели и т. п.) должны</w:t>
      </w:r>
      <w:r w:rsidRPr="002B65CF">
        <w:rPr>
          <w:color w:val="000000"/>
          <w:sz w:val="24"/>
          <w:szCs w:val="24"/>
          <w:lang w:eastAsia="en-US"/>
        </w:rPr>
        <w:t xml:space="preserve"> удовлетворять требованиям по несущей способности, изложенным в </w:t>
      </w:r>
      <w:r w:rsidR="00B36E61" w:rsidRPr="006C7FCD">
        <w:rPr>
          <w:color w:val="000000"/>
          <w:sz w:val="24"/>
          <w:szCs w:val="24"/>
          <w:lang w:eastAsia="en-US"/>
        </w:rPr>
        <w:t>[</w:t>
      </w:r>
      <w:r w:rsidR="00B36E61">
        <w:rPr>
          <w:color w:val="000000"/>
          <w:sz w:val="24"/>
          <w:szCs w:val="24"/>
          <w:lang w:eastAsia="en-US"/>
        </w:rPr>
        <w:t>8</w:t>
      </w:r>
      <w:r w:rsidR="00B36E61" w:rsidRPr="006C7FCD">
        <w:rPr>
          <w:color w:val="000000"/>
          <w:sz w:val="24"/>
          <w:szCs w:val="24"/>
          <w:lang w:eastAsia="en-US"/>
        </w:rPr>
        <w:t>]</w:t>
      </w:r>
      <w:r w:rsidR="00B36E61">
        <w:rPr>
          <w:color w:val="000000"/>
          <w:sz w:val="24"/>
          <w:szCs w:val="24"/>
          <w:lang w:eastAsia="en-US"/>
        </w:rPr>
        <w:t xml:space="preserve"> </w:t>
      </w:r>
      <w:r w:rsidRPr="002B65CF">
        <w:rPr>
          <w:color w:val="000000"/>
          <w:sz w:val="24"/>
          <w:szCs w:val="24"/>
          <w:lang w:eastAsia="en-US"/>
        </w:rPr>
        <w:t xml:space="preserve">для бетонных </w:t>
      </w:r>
      <w:r w:rsidR="003F569D">
        <w:rPr>
          <w:color w:val="000000"/>
          <w:sz w:val="24"/>
          <w:szCs w:val="24"/>
          <w:lang w:eastAsia="en-US"/>
        </w:rPr>
        <w:t xml:space="preserve">и </w:t>
      </w:r>
      <w:r w:rsidR="003F569D" w:rsidRPr="002B65CF">
        <w:rPr>
          <w:color w:val="000000"/>
          <w:sz w:val="24"/>
          <w:szCs w:val="24"/>
          <w:lang w:eastAsia="en-US"/>
        </w:rPr>
        <w:t xml:space="preserve">каменных </w:t>
      </w:r>
      <w:r w:rsidRPr="002B65CF">
        <w:rPr>
          <w:color w:val="000000"/>
          <w:sz w:val="24"/>
          <w:szCs w:val="24"/>
          <w:lang w:eastAsia="en-US"/>
        </w:rPr>
        <w:t>конструкций, при действии обычных средств поражения в соответствии с</w:t>
      </w:r>
      <w:r w:rsidR="00282C6A">
        <w:rPr>
          <w:color w:val="000000"/>
          <w:sz w:val="24"/>
          <w:szCs w:val="24"/>
          <w:lang w:eastAsia="en-US"/>
        </w:rPr>
        <w:t xml:space="preserve"> </w:t>
      </w:r>
      <w:r w:rsidR="00282C6A" w:rsidRPr="002B65CF">
        <w:rPr>
          <w:rStyle w:val="FontStyle244"/>
          <w:rFonts w:ascii="Times New Roman" w:hAnsi="Times New Roman" w:cs="Times New Roman"/>
          <w:iCs/>
          <w:sz w:val="24"/>
          <w:szCs w:val="24"/>
        </w:rPr>
        <w:t>[</w:t>
      </w:r>
      <w:r w:rsidR="00282C6A">
        <w:rPr>
          <w:rStyle w:val="FontStyle244"/>
          <w:rFonts w:ascii="Times New Roman" w:hAnsi="Times New Roman" w:cs="Times New Roman"/>
          <w:iCs/>
          <w:sz w:val="24"/>
          <w:szCs w:val="24"/>
        </w:rPr>
        <w:t>4</w:t>
      </w:r>
      <w:r w:rsidR="00282C6A" w:rsidRPr="002B65CF">
        <w:rPr>
          <w:rStyle w:val="FontStyle244"/>
          <w:rFonts w:ascii="Times New Roman" w:hAnsi="Times New Roman" w:cs="Times New Roman"/>
          <w:iCs/>
          <w:sz w:val="24"/>
          <w:szCs w:val="24"/>
        </w:rPr>
        <w:t>]</w:t>
      </w:r>
      <w:r w:rsidRPr="002B65CF">
        <w:rPr>
          <w:color w:val="000000"/>
          <w:sz w:val="24"/>
          <w:szCs w:val="24"/>
          <w:lang w:eastAsia="en-US"/>
        </w:rPr>
        <w:t>;</w:t>
      </w:r>
    </w:p>
    <w:p w14:paraId="282EAE6B" w14:textId="306BAF54" w:rsidR="002B65CF" w:rsidRDefault="002B65CF" w:rsidP="002B65CF">
      <w:pPr>
        <w:widowControl/>
        <w:ind w:firstLine="720"/>
        <w:jc w:val="both"/>
        <w:rPr>
          <w:color w:val="000000"/>
          <w:sz w:val="24"/>
          <w:szCs w:val="24"/>
          <w:lang w:eastAsia="en-US"/>
        </w:rPr>
      </w:pPr>
      <w:r w:rsidRPr="002B65CF">
        <w:rPr>
          <w:color w:val="000000"/>
          <w:sz w:val="24"/>
          <w:szCs w:val="24"/>
          <w:lang w:eastAsia="en-US"/>
        </w:rPr>
        <w:t xml:space="preserve">- </w:t>
      </w:r>
      <w:r w:rsidR="000B6E2D">
        <w:rPr>
          <w:color w:val="000000"/>
          <w:sz w:val="24"/>
          <w:szCs w:val="24"/>
          <w:lang w:eastAsia="en-US"/>
        </w:rPr>
        <w:t>укрытия</w:t>
      </w:r>
      <w:r w:rsidRPr="002B65CF">
        <w:rPr>
          <w:color w:val="000000"/>
          <w:sz w:val="24"/>
          <w:szCs w:val="24"/>
          <w:lang w:eastAsia="en-US"/>
        </w:rPr>
        <w:t xml:space="preserve"> должны иметь необходимую площадь, свободную от санитарно-технического и производственного оборудования, на которой возможно разместить основные и вспомогательные помещения в соответствии с требованиями</w:t>
      </w:r>
      <w:r w:rsidR="00503B39">
        <w:rPr>
          <w:color w:val="000000"/>
          <w:sz w:val="24"/>
          <w:szCs w:val="24"/>
          <w:lang w:eastAsia="en-US"/>
        </w:rPr>
        <w:t xml:space="preserve"> </w:t>
      </w:r>
      <w:r w:rsidR="00503B39" w:rsidRPr="002B65CF">
        <w:rPr>
          <w:rStyle w:val="FontStyle244"/>
          <w:rFonts w:ascii="Times New Roman" w:hAnsi="Times New Roman" w:cs="Times New Roman"/>
          <w:iCs/>
          <w:sz w:val="24"/>
          <w:szCs w:val="24"/>
        </w:rPr>
        <w:t>[</w:t>
      </w:r>
      <w:r w:rsidR="00503B39">
        <w:rPr>
          <w:rStyle w:val="FontStyle244"/>
          <w:rFonts w:ascii="Times New Roman" w:hAnsi="Times New Roman" w:cs="Times New Roman"/>
          <w:iCs/>
          <w:sz w:val="24"/>
          <w:szCs w:val="24"/>
        </w:rPr>
        <w:t>4</w:t>
      </w:r>
      <w:r w:rsidR="00503B39" w:rsidRPr="002B65CF">
        <w:rPr>
          <w:rStyle w:val="FontStyle244"/>
          <w:rFonts w:ascii="Times New Roman" w:hAnsi="Times New Roman" w:cs="Times New Roman"/>
          <w:iCs/>
          <w:sz w:val="24"/>
          <w:szCs w:val="24"/>
        </w:rPr>
        <w:t>]</w:t>
      </w:r>
      <w:r w:rsidRPr="002B65CF">
        <w:rPr>
          <w:color w:val="000000"/>
          <w:sz w:val="24"/>
          <w:szCs w:val="24"/>
          <w:lang w:eastAsia="en-US"/>
        </w:rPr>
        <w:t>;</w:t>
      </w:r>
    </w:p>
    <w:p w14:paraId="795E3DC1" w14:textId="1C4A2359" w:rsidR="002B65CF" w:rsidRPr="002B65CF" w:rsidRDefault="002B65CF" w:rsidP="002B65CF">
      <w:pPr>
        <w:widowControl/>
        <w:ind w:firstLine="720"/>
        <w:jc w:val="both"/>
        <w:rPr>
          <w:color w:val="000000"/>
          <w:sz w:val="24"/>
          <w:szCs w:val="24"/>
          <w:lang w:eastAsia="en-US"/>
        </w:rPr>
      </w:pPr>
      <w:r w:rsidRPr="002B65CF">
        <w:rPr>
          <w:color w:val="000000"/>
          <w:sz w:val="24"/>
          <w:szCs w:val="24"/>
          <w:lang w:eastAsia="en-US"/>
        </w:rPr>
        <w:t xml:space="preserve">- общая площадь и габариты в плане </w:t>
      </w:r>
      <w:r w:rsidR="00AF3A00">
        <w:rPr>
          <w:color w:val="000000"/>
          <w:sz w:val="24"/>
          <w:szCs w:val="24"/>
          <w:lang w:eastAsia="en-US"/>
        </w:rPr>
        <w:t>укрытий</w:t>
      </w:r>
      <w:r w:rsidRPr="002B65CF">
        <w:rPr>
          <w:color w:val="000000"/>
          <w:sz w:val="24"/>
          <w:szCs w:val="24"/>
          <w:lang w:eastAsia="en-US"/>
        </w:rPr>
        <w:t xml:space="preserve"> должны позволять устройство</w:t>
      </w:r>
      <w:r w:rsidR="004D5F52">
        <w:rPr>
          <w:color w:val="000000"/>
          <w:sz w:val="24"/>
          <w:szCs w:val="24"/>
          <w:lang w:eastAsia="en-US"/>
        </w:rPr>
        <w:t xml:space="preserve"> </w:t>
      </w:r>
      <w:r w:rsidRPr="002B65CF">
        <w:rPr>
          <w:color w:val="000000"/>
          <w:sz w:val="24"/>
          <w:szCs w:val="24"/>
          <w:lang w:eastAsia="en-US"/>
        </w:rPr>
        <w:t>основных и вспомогательных помещений из расчета 0,6 м</w:t>
      </w:r>
      <w:r w:rsidRPr="004D5F52">
        <w:rPr>
          <w:color w:val="000000"/>
          <w:sz w:val="24"/>
          <w:szCs w:val="24"/>
          <w:vertAlign w:val="superscript"/>
          <w:lang w:eastAsia="en-US"/>
        </w:rPr>
        <w:t>2</w:t>
      </w:r>
      <w:r w:rsidRPr="002B65CF">
        <w:rPr>
          <w:color w:val="000000"/>
          <w:sz w:val="24"/>
          <w:szCs w:val="24"/>
          <w:lang w:eastAsia="en-US"/>
        </w:rPr>
        <w:t xml:space="preserve"> на одного укрываемого при одноярусном,</w:t>
      </w:r>
      <w:r w:rsidR="004D5F52">
        <w:rPr>
          <w:color w:val="000000"/>
          <w:sz w:val="24"/>
          <w:szCs w:val="24"/>
          <w:lang w:eastAsia="en-US"/>
        </w:rPr>
        <w:t xml:space="preserve"> </w:t>
      </w:r>
      <w:r w:rsidRPr="002B65CF">
        <w:rPr>
          <w:color w:val="000000"/>
          <w:sz w:val="24"/>
          <w:szCs w:val="24"/>
          <w:lang w:eastAsia="en-US"/>
        </w:rPr>
        <w:t>0,5 м</w:t>
      </w:r>
      <w:r w:rsidRPr="004D5F52">
        <w:rPr>
          <w:color w:val="000000"/>
          <w:sz w:val="24"/>
          <w:szCs w:val="24"/>
          <w:vertAlign w:val="superscript"/>
          <w:lang w:eastAsia="en-US"/>
        </w:rPr>
        <w:t>2</w:t>
      </w:r>
      <w:r w:rsidRPr="002B65CF">
        <w:rPr>
          <w:color w:val="000000"/>
          <w:sz w:val="24"/>
          <w:szCs w:val="24"/>
          <w:lang w:eastAsia="en-US"/>
        </w:rPr>
        <w:t xml:space="preserve"> при двухъярусном и 0,4 м</w:t>
      </w:r>
      <w:r w:rsidRPr="004D5F52">
        <w:rPr>
          <w:color w:val="000000"/>
          <w:sz w:val="24"/>
          <w:szCs w:val="24"/>
          <w:vertAlign w:val="superscript"/>
          <w:lang w:eastAsia="en-US"/>
        </w:rPr>
        <w:t>2</w:t>
      </w:r>
      <w:r w:rsidRPr="002B65CF">
        <w:rPr>
          <w:color w:val="000000"/>
          <w:sz w:val="24"/>
          <w:szCs w:val="24"/>
          <w:lang w:eastAsia="en-US"/>
        </w:rPr>
        <w:t xml:space="preserve"> при трехъярусном расположении нар;</w:t>
      </w:r>
    </w:p>
    <w:p w14:paraId="5C47C4D0" w14:textId="71BC889E" w:rsidR="002B65CF" w:rsidRPr="002B65CF" w:rsidRDefault="002B65CF" w:rsidP="002B65CF">
      <w:pPr>
        <w:widowControl/>
        <w:ind w:firstLine="720"/>
        <w:jc w:val="both"/>
        <w:rPr>
          <w:color w:val="000000"/>
          <w:sz w:val="24"/>
          <w:szCs w:val="24"/>
          <w:lang w:eastAsia="en-US"/>
        </w:rPr>
      </w:pPr>
      <w:r w:rsidRPr="002B65CF">
        <w:rPr>
          <w:color w:val="000000"/>
          <w:sz w:val="24"/>
          <w:szCs w:val="24"/>
          <w:lang w:eastAsia="en-US"/>
        </w:rPr>
        <w:t xml:space="preserve">- высота </w:t>
      </w:r>
      <w:r w:rsidR="00AF3A00">
        <w:rPr>
          <w:color w:val="000000"/>
          <w:sz w:val="24"/>
          <w:szCs w:val="24"/>
          <w:lang w:eastAsia="en-US"/>
        </w:rPr>
        <w:t>укрытий</w:t>
      </w:r>
      <w:r w:rsidRPr="002B65CF">
        <w:rPr>
          <w:color w:val="000000"/>
          <w:sz w:val="24"/>
          <w:szCs w:val="24"/>
          <w:lang w:eastAsia="en-US"/>
        </w:rPr>
        <w:t xml:space="preserve"> должна быть не менее 1,7 м с учетом усиления перекрытия</w:t>
      </w:r>
      <w:r w:rsidR="004D5F52">
        <w:rPr>
          <w:color w:val="000000"/>
          <w:sz w:val="24"/>
          <w:szCs w:val="24"/>
          <w:lang w:eastAsia="en-US"/>
        </w:rPr>
        <w:t xml:space="preserve"> </w:t>
      </w:r>
      <w:r w:rsidRPr="002B65CF">
        <w:rPr>
          <w:color w:val="000000"/>
          <w:sz w:val="24"/>
          <w:szCs w:val="24"/>
          <w:lang w:eastAsia="en-US"/>
        </w:rPr>
        <w:t>(при необходимости). Внутренний объем помещения должен быть не менее 1,2</w:t>
      </w:r>
      <w:r w:rsidR="004226FC">
        <w:rPr>
          <w:color w:val="000000"/>
          <w:sz w:val="24"/>
          <w:szCs w:val="24"/>
          <w:lang w:val="en-US" w:eastAsia="en-US"/>
        </w:rPr>
        <w:t> </w:t>
      </w:r>
      <w:r w:rsidRPr="002B65CF">
        <w:rPr>
          <w:color w:val="000000"/>
          <w:sz w:val="24"/>
          <w:szCs w:val="24"/>
          <w:lang w:eastAsia="en-US"/>
        </w:rPr>
        <w:t>м</w:t>
      </w:r>
      <w:r w:rsidRPr="004D5F52">
        <w:rPr>
          <w:color w:val="000000"/>
          <w:sz w:val="24"/>
          <w:szCs w:val="24"/>
          <w:vertAlign w:val="superscript"/>
          <w:lang w:eastAsia="en-US"/>
        </w:rPr>
        <w:t>3</w:t>
      </w:r>
      <w:r w:rsidRPr="002B65CF">
        <w:rPr>
          <w:color w:val="000000"/>
          <w:sz w:val="24"/>
          <w:szCs w:val="24"/>
          <w:lang w:eastAsia="en-US"/>
        </w:rPr>
        <w:t xml:space="preserve"> на одного укрываемого;</w:t>
      </w:r>
    </w:p>
    <w:p w14:paraId="2FEC70AA" w14:textId="2E3203F5" w:rsidR="002B65CF" w:rsidRPr="002B65CF" w:rsidRDefault="002B65CF" w:rsidP="002B65CF">
      <w:pPr>
        <w:widowControl/>
        <w:ind w:firstLine="720"/>
        <w:jc w:val="both"/>
        <w:rPr>
          <w:color w:val="000000"/>
          <w:sz w:val="24"/>
          <w:szCs w:val="24"/>
          <w:lang w:eastAsia="en-US"/>
        </w:rPr>
      </w:pPr>
      <w:r w:rsidRPr="002B65CF">
        <w:rPr>
          <w:color w:val="000000"/>
          <w:sz w:val="24"/>
          <w:szCs w:val="24"/>
          <w:lang w:eastAsia="en-US"/>
        </w:rPr>
        <w:t>- резервуары с аварийно химически опасными веществами, нефтепродукты, магистральные нефте- и газопроводы, водоводы и канализационные водостоки, разрушение которых может угрожать</w:t>
      </w:r>
      <w:r w:rsidR="00AF3A00">
        <w:rPr>
          <w:color w:val="000000"/>
          <w:sz w:val="24"/>
          <w:szCs w:val="24"/>
          <w:lang w:eastAsia="en-US"/>
        </w:rPr>
        <w:t xml:space="preserve"> </w:t>
      </w:r>
      <w:r w:rsidRPr="002B65CF">
        <w:rPr>
          <w:color w:val="000000"/>
          <w:sz w:val="24"/>
          <w:szCs w:val="24"/>
          <w:lang w:eastAsia="en-US"/>
        </w:rPr>
        <w:t>отравлением, пожарами или затоплениями, должны располагаться на безопасном, расчетном расстоянии, в зависимости от мощности и количества опасных веществ;</w:t>
      </w:r>
    </w:p>
    <w:p w14:paraId="662A4AA0" w14:textId="04E413A4" w:rsidR="002B65CF" w:rsidRPr="002B65CF" w:rsidRDefault="002B65CF" w:rsidP="002B65CF">
      <w:pPr>
        <w:widowControl/>
        <w:ind w:firstLine="720"/>
        <w:jc w:val="both"/>
        <w:rPr>
          <w:color w:val="000000"/>
          <w:sz w:val="24"/>
          <w:szCs w:val="24"/>
          <w:lang w:eastAsia="en-US"/>
        </w:rPr>
      </w:pPr>
      <w:r w:rsidRPr="002B65CF">
        <w:rPr>
          <w:color w:val="000000"/>
          <w:sz w:val="24"/>
          <w:szCs w:val="24"/>
          <w:lang w:eastAsia="en-US"/>
        </w:rPr>
        <w:t xml:space="preserve">- пути подхода и входы в </w:t>
      </w:r>
      <w:r w:rsidR="00AF3A00">
        <w:rPr>
          <w:color w:val="000000"/>
          <w:sz w:val="24"/>
          <w:szCs w:val="24"/>
          <w:lang w:eastAsia="en-US"/>
        </w:rPr>
        <w:t>укрытия</w:t>
      </w:r>
      <w:r w:rsidRPr="002B65CF">
        <w:rPr>
          <w:color w:val="000000"/>
          <w:sz w:val="24"/>
          <w:szCs w:val="24"/>
          <w:lang w:eastAsia="en-US"/>
        </w:rPr>
        <w:t xml:space="preserve"> должны быть свободны для прохода укрываемых, не иметь пожароопасных объектов, складируемых с возвышением материалов, опрокидываемых</w:t>
      </w:r>
      <w:r w:rsidR="004D5F52">
        <w:rPr>
          <w:color w:val="000000"/>
          <w:sz w:val="24"/>
          <w:szCs w:val="24"/>
          <w:lang w:eastAsia="en-US"/>
        </w:rPr>
        <w:t xml:space="preserve"> </w:t>
      </w:r>
      <w:r w:rsidRPr="002B65CF">
        <w:rPr>
          <w:color w:val="000000"/>
          <w:sz w:val="24"/>
          <w:szCs w:val="24"/>
          <w:lang w:eastAsia="en-US"/>
        </w:rPr>
        <w:t>конструкций и деревьев;</w:t>
      </w:r>
    </w:p>
    <w:p w14:paraId="19552162" w14:textId="044AD134" w:rsidR="002B65CF" w:rsidRPr="002B65CF" w:rsidRDefault="002B65CF" w:rsidP="002B65CF">
      <w:pPr>
        <w:widowControl/>
        <w:ind w:firstLine="720"/>
        <w:jc w:val="both"/>
        <w:rPr>
          <w:color w:val="000000"/>
          <w:sz w:val="24"/>
          <w:szCs w:val="24"/>
          <w:lang w:eastAsia="en-US"/>
        </w:rPr>
      </w:pPr>
      <w:r w:rsidRPr="002B65CF">
        <w:rPr>
          <w:color w:val="000000"/>
          <w:sz w:val="24"/>
          <w:szCs w:val="24"/>
          <w:lang w:eastAsia="en-US"/>
        </w:rPr>
        <w:t xml:space="preserve">- при выборе </w:t>
      </w:r>
      <w:r w:rsidR="00AF3A00">
        <w:rPr>
          <w:color w:val="000000"/>
          <w:sz w:val="24"/>
          <w:szCs w:val="24"/>
          <w:lang w:eastAsia="en-US"/>
        </w:rPr>
        <w:t>укрытий</w:t>
      </w:r>
      <w:r w:rsidRPr="002B65CF">
        <w:rPr>
          <w:color w:val="000000"/>
          <w:sz w:val="24"/>
          <w:szCs w:val="24"/>
          <w:lang w:eastAsia="en-US"/>
        </w:rPr>
        <w:t xml:space="preserve"> следует отдавать предпочтение зданиям, которые являются местами постоянного пребывания укрываемых;</w:t>
      </w:r>
    </w:p>
    <w:p w14:paraId="6098348F" w14:textId="3707CD03" w:rsidR="002B65CF" w:rsidRPr="002B65CF" w:rsidRDefault="002B65CF" w:rsidP="002B65CF">
      <w:pPr>
        <w:widowControl/>
        <w:ind w:firstLine="720"/>
        <w:jc w:val="both"/>
        <w:rPr>
          <w:color w:val="000000"/>
          <w:sz w:val="24"/>
          <w:szCs w:val="24"/>
          <w:lang w:eastAsia="en-US"/>
        </w:rPr>
      </w:pPr>
      <w:r w:rsidRPr="002B65CF">
        <w:rPr>
          <w:color w:val="000000"/>
          <w:sz w:val="24"/>
          <w:szCs w:val="24"/>
          <w:lang w:eastAsia="en-US"/>
        </w:rPr>
        <w:t xml:space="preserve">- при выборе </w:t>
      </w:r>
      <w:r w:rsidR="00AF3A00">
        <w:rPr>
          <w:color w:val="000000"/>
          <w:sz w:val="24"/>
          <w:szCs w:val="24"/>
          <w:lang w:eastAsia="en-US"/>
        </w:rPr>
        <w:t>укрытий</w:t>
      </w:r>
      <w:r w:rsidRPr="002B65CF">
        <w:rPr>
          <w:color w:val="000000"/>
          <w:sz w:val="24"/>
          <w:szCs w:val="24"/>
          <w:lang w:eastAsia="en-US"/>
        </w:rPr>
        <w:t xml:space="preserve"> не следует использовать помещения с грунтовыми полами.</w:t>
      </w:r>
    </w:p>
    <w:p w14:paraId="1C0E107A" w14:textId="1139222B" w:rsidR="002B65CF" w:rsidRPr="002B65CF" w:rsidRDefault="002B65CF" w:rsidP="002B65CF">
      <w:pPr>
        <w:widowControl/>
        <w:ind w:firstLine="720"/>
        <w:jc w:val="both"/>
        <w:rPr>
          <w:color w:val="000000"/>
          <w:sz w:val="24"/>
          <w:szCs w:val="24"/>
          <w:lang w:eastAsia="en-US"/>
        </w:rPr>
      </w:pPr>
      <w:r w:rsidRPr="002B65CF">
        <w:rPr>
          <w:color w:val="000000"/>
          <w:sz w:val="24"/>
          <w:szCs w:val="24"/>
          <w:lang w:eastAsia="en-US"/>
        </w:rPr>
        <w:t xml:space="preserve">6.1.2 При выборе </w:t>
      </w:r>
      <w:r w:rsidR="00AF3A00">
        <w:rPr>
          <w:color w:val="000000"/>
          <w:sz w:val="24"/>
          <w:szCs w:val="24"/>
          <w:lang w:eastAsia="en-US"/>
        </w:rPr>
        <w:t>укрытий</w:t>
      </w:r>
      <w:r w:rsidRPr="002B65CF">
        <w:rPr>
          <w:color w:val="000000"/>
          <w:sz w:val="24"/>
          <w:szCs w:val="24"/>
          <w:lang w:eastAsia="en-US"/>
        </w:rPr>
        <w:t xml:space="preserve"> существующих зданий необходимо учитывать возможность выполнения работ по усилению несущих конструкций (при необходимости), с учетом приостановки действующих в мирное время производств и технологических процессов, включающих:</w:t>
      </w:r>
    </w:p>
    <w:p w14:paraId="6B8B549C" w14:textId="14AC776D" w:rsidR="002B65CF" w:rsidRPr="002B65CF" w:rsidRDefault="002B65CF" w:rsidP="002B65CF">
      <w:pPr>
        <w:widowControl/>
        <w:ind w:firstLine="720"/>
        <w:jc w:val="both"/>
        <w:rPr>
          <w:color w:val="000000"/>
          <w:sz w:val="24"/>
          <w:szCs w:val="24"/>
          <w:lang w:eastAsia="en-US"/>
        </w:rPr>
      </w:pPr>
      <w:r w:rsidRPr="002B65CF">
        <w:rPr>
          <w:color w:val="000000"/>
          <w:sz w:val="24"/>
          <w:szCs w:val="24"/>
          <w:lang w:eastAsia="en-US"/>
        </w:rPr>
        <w:lastRenderedPageBreak/>
        <w:t xml:space="preserve">- заделку ненужных, по условиям эксплуатации </w:t>
      </w:r>
      <w:r w:rsidR="00AF3A00">
        <w:rPr>
          <w:color w:val="000000"/>
          <w:sz w:val="24"/>
          <w:szCs w:val="24"/>
          <w:lang w:eastAsia="en-US"/>
        </w:rPr>
        <w:t xml:space="preserve">укрытий </w:t>
      </w:r>
      <w:r w:rsidRPr="002B65CF">
        <w:rPr>
          <w:color w:val="000000"/>
          <w:sz w:val="24"/>
          <w:szCs w:val="24"/>
          <w:lang w:eastAsia="en-US"/>
        </w:rPr>
        <w:t>в мирное время, проемов и отверстий в ограждающих конструкциях;</w:t>
      </w:r>
    </w:p>
    <w:p w14:paraId="2685DAB8" w14:textId="6B7BFB99" w:rsidR="002B65CF" w:rsidRPr="002B65CF" w:rsidRDefault="002B65CF" w:rsidP="002B65CF">
      <w:pPr>
        <w:widowControl/>
        <w:ind w:firstLine="720"/>
        <w:jc w:val="both"/>
        <w:rPr>
          <w:color w:val="000000"/>
          <w:sz w:val="24"/>
          <w:szCs w:val="24"/>
          <w:lang w:eastAsia="en-US"/>
        </w:rPr>
      </w:pPr>
      <w:r w:rsidRPr="002B65CF">
        <w:rPr>
          <w:color w:val="000000"/>
          <w:sz w:val="24"/>
          <w:szCs w:val="24"/>
          <w:lang w:eastAsia="en-US"/>
        </w:rPr>
        <w:t>- герметизацию ограждающих конструкций, входов и вводов инженерных коммуникаций [заделка</w:t>
      </w:r>
      <w:r w:rsidR="004226FC" w:rsidRPr="004226FC">
        <w:rPr>
          <w:color w:val="000000"/>
          <w:sz w:val="24"/>
          <w:szCs w:val="24"/>
          <w:lang w:eastAsia="en-US"/>
        </w:rPr>
        <w:t xml:space="preserve"> </w:t>
      </w:r>
      <w:r w:rsidRPr="002B65CF">
        <w:rPr>
          <w:color w:val="000000"/>
          <w:sz w:val="24"/>
          <w:szCs w:val="24"/>
          <w:lang w:eastAsia="en-US"/>
        </w:rPr>
        <w:t>трещин, герметизация мест прохода через стены и покрытие инженерных коммуникаций, стыков две</w:t>
      </w:r>
      <w:r w:rsidR="004226FC">
        <w:rPr>
          <w:color w:val="000000"/>
          <w:sz w:val="24"/>
          <w:szCs w:val="24"/>
          <w:lang w:eastAsia="en-US"/>
        </w:rPr>
        <w:t>р</w:t>
      </w:r>
      <w:r w:rsidRPr="002B65CF">
        <w:rPr>
          <w:color w:val="000000"/>
          <w:sz w:val="24"/>
          <w:szCs w:val="24"/>
          <w:lang w:eastAsia="en-US"/>
        </w:rPr>
        <w:t>ных коробок (комингсов) со стенами подвала и др.];</w:t>
      </w:r>
    </w:p>
    <w:p w14:paraId="7824923E" w14:textId="77777777" w:rsidR="002B65CF" w:rsidRPr="002B65CF" w:rsidRDefault="002B65CF" w:rsidP="002B65CF">
      <w:pPr>
        <w:widowControl/>
        <w:ind w:firstLine="720"/>
        <w:jc w:val="both"/>
        <w:rPr>
          <w:color w:val="000000"/>
          <w:sz w:val="24"/>
          <w:szCs w:val="24"/>
          <w:lang w:eastAsia="en-US"/>
        </w:rPr>
      </w:pPr>
      <w:r w:rsidRPr="002B65CF">
        <w:rPr>
          <w:color w:val="000000"/>
          <w:sz w:val="24"/>
          <w:szCs w:val="24"/>
          <w:lang w:eastAsia="en-US"/>
        </w:rPr>
        <w:t>- монтаж оборудования систем жизнеобеспечения укрываемых (при необходимости);</w:t>
      </w:r>
    </w:p>
    <w:p w14:paraId="01A4AD6E" w14:textId="7A474837" w:rsidR="002B65CF" w:rsidRPr="002B65CF" w:rsidRDefault="002B65CF" w:rsidP="002B65CF">
      <w:pPr>
        <w:widowControl/>
        <w:ind w:firstLine="720"/>
        <w:jc w:val="both"/>
        <w:rPr>
          <w:color w:val="000000"/>
          <w:sz w:val="24"/>
          <w:szCs w:val="24"/>
          <w:lang w:eastAsia="en-US"/>
        </w:rPr>
      </w:pPr>
      <w:r w:rsidRPr="002B65CF">
        <w:rPr>
          <w:color w:val="000000"/>
          <w:sz w:val="24"/>
          <w:szCs w:val="24"/>
          <w:lang w:eastAsia="en-US"/>
        </w:rPr>
        <w:t>- возведение дополнительных внутренних перегородок для устройства обособленных помещений, санитарных узлов, аварийных резервуаров стоков (при необходимости);</w:t>
      </w:r>
    </w:p>
    <w:p w14:paraId="536E0A0C" w14:textId="1302393D" w:rsidR="002B65CF" w:rsidRDefault="002B65CF" w:rsidP="002B65CF">
      <w:pPr>
        <w:widowControl/>
        <w:ind w:firstLine="720"/>
        <w:jc w:val="both"/>
        <w:rPr>
          <w:color w:val="000000"/>
          <w:sz w:val="24"/>
          <w:szCs w:val="24"/>
          <w:lang w:eastAsia="en-US"/>
        </w:rPr>
      </w:pPr>
      <w:r w:rsidRPr="002B65CF">
        <w:rPr>
          <w:color w:val="000000"/>
          <w:sz w:val="24"/>
          <w:szCs w:val="24"/>
          <w:lang w:eastAsia="en-US"/>
        </w:rPr>
        <w:t xml:space="preserve">- возможность демонтажа и выноса из </w:t>
      </w:r>
      <w:r w:rsidR="00AF3A00">
        <w:rPr>
          <w:color w:val="000000"/>
          <w:sz w:val="24"/>
          <w:szCs w:val="24"/>
          <w:lang w:eastAsia="en-US"/>
        </w:rPr>
        <w:t>укрыти</w:t>
      </w:r>
      <w:r w:rsidRPr="002B65CF">
        <w:rPr>
          <w:color w:val="000000"/>
          <w:sz w:val="24"/>
          <w:szCs w:val="24"/>
          <w:lang w:eastAsia="en-US"/>
        </w:rPr>
        <w:t xml:space="preserve">й оборудования и имущества, используемого в мирное время, в ограниченные сроки, отводимые на перевод сооружения в режим </w:t>
      </w:r>
      <w:r w:rsidR="00AF3A00">
        <w:rPr>
          <w:color w:val="000000"/>
          <w:sz w:val="24"/>
          <w:szCs w:val="24"/>
          <w:lang w:eastAsia="en-US"/>
        </w:rPr>
        <w:t>укрытия</w:t>
      </w:r>
      <w:r w:rsidRPr="002B65CF">
        <w:rPr>
          <w:color w:val="000000"/>
          <w:sz w:val="24"/>
          <w:szCs w:val="24"/>
          <w:lang w:eastAsia="en-US"/>
        </w:rPr>
        <w:t>.</w:t>
      </w:r>
    </w:p>
    <w:p w14:paraId="17D4DD68" w14:textId="77777777" w:rsidR="004226FC" w:rsidRPr="002B65CF" w:rsidRDefault="004226FC" w:rsidP="002B65CF">
      <w:pPr>
        <w:widowControl/>
        <w:ind w:firstLine="720"/>
        <w:jc w:val="both"/>
        <w:rPr>
          <w:color w:val="000000"/>
          <w:sz w:val="24"/>
          <w:szCs w:val="24"/>
          <w:lang w:eastAsia="en-US"/>
        </w:rPr>
      </w:pPr>
    </w:p>
    <w:p w14:paraId="3F8459CF" w14:textId="77777777" w:rsidR="002B65CF" w:rsidRPr="004226FC" w:rsidRDefault="002B65CF" w:rsidP="002B65CF">
      <w:pPr>
        <w:widowControl/>
        <w:ind w:firstLine="720"/>
        <w:jc w:val="both"/>
        <w:rPr>
          <w:b/>
          <w:bCs/>
          <w:color w:val="000000"/>
          <w:sz w:val="24"/>
          <w:szCs w:val="24"/>
          <w:lang w:eastAsia="en-US"/>
        </w:rPr>
      </w:pPr>
      <w:r w:rsidRPr="004226FC">
        <w:rPr>
          <w:b/>
          <w:bCs/>
          <w:color w:val="000000"/>
          <w:sz w:val="24"/>
          <w:szCs w:val="24"/>
          <w:lang w:eastAsia="en-US"/>
        </w:rPr>
        <w:t>6.2 Требования к инженерным системам жизнеобеспечения</w:t>
      </w:r>
    </w:p>
    <w:p w14:paraId="59411C3F" w14:textId="664CAC16" w:rsidR="002B65CF" w:rsidRPr="002B65CF" w:rsidRDefault="002B65CF" w:rsidP="002B65CF">
      <w:pPr>
        <w:widowControl/>
        <w:ind w:firstLine="720"/>
        <w:jc w:val="both"/>
        <w:rPr>
          <w:color w:val="000000"/>
          <w:sz w:val="24"/>
          <w:szCs w:val="24"/>
          <w:lang w:eastAsia="en-US"/>
        </w:rPr>
      </w:pPr>
      <w:r w:rsidRPr="002B65CF">
        <w:rPr>
          <w:color w:val="000000"/>
          <w:sz w:val="24"/>
          <w:szCs w:val="24"/>
          <w:lang w:eastAsia="en-US"/>
        </w:rPr>
        <w:t xml:space="preserve">6.2.1 Системы жизнеобеспечения </w:t>
      </w:r>
      <w:r w:rsidR="00AF3A00">
        <w:rPr>
          <w:color w:val="000000"/>
          <w:sz w:val="24"/>
          <w:szCs w:val="24"/>
          <w:lang w:eastAsia="en-US"/>
        </w:rPr>
        <w:t>укрыти</w:t>
      </w:r>
      <w:r w:rsidRPr="002B65CF">
        <w:rPr>
          <w:color w:val="000000"/>
          <w:sz w:val="24"/>
          <w:szCs w:val="24"/>
          <w:lang w:eastAsia="en-US"/>
        </w:rPr>
        <w:t>й могут подключаться к инженерно-техническим системам зданий, если они предусмотрены проектом и имеются в наличии: системам вентиляции, водоснабжения, канализации и электроснабжения.</w:t>
      </w:r>
    </w:p>
    <w:p w14:paraId="44ECC55A" w14:textId="02D0C2F7" w:rsidR="002B65CF" w:rsidRPr="002B65CF" w:rsidRDefault="002B65CF" w:rsidP="002B65CF">
      <w:pPr>
        <w:widowControl/>
        <w:ind w:firstLine="720"/>
        <w:jc w:val="both"/>
        <w:rPr>
          <w:color w:val="000000"/>
          <w:sz w:val="24"/>
          <w:szCs w:val="24"/>
          <w:lang w:eastAsia="en-US"/>
        </w:rPr>
      </w:pPr>
      <w:r w:rsidRPr="002B65CF">
        <w:rPr>
          <w:color w:val="000000"/>
          <w:sz w:val="24"/>
          <w:szCs w:val="24"/>
          <w:lang w:eastAsia="en-US"/>
        </w:rPr>
        <w:t xml:space="preserve">6.2.2 В </w:t>
      </w:r>
      <w:r w:rsidR="00D14723">
        <w:rPr>
          <w:color w:val="000000"/>
          <w:sz w:val="24"/>
          <w:szCs w:val="24"/>
          <w:lang w:eastAsia="en-US"/>
        </w:rPr>
        <w:t>укрыти</w:t>
      </w:r>
      <w:r w:rsidRPr="002B65CF">
        <w:rPr>
          <w:color w:val="000000"/>
          <w:sz w:val="24"/>
          <w:szCs w:val="24"/>
          <w:lang w:eastAsia="en-US"/>
        </w:rPr>
        <w:t>ях следует, как правило, предусматривать естественную вентиляцию, места для размещения емкостей с запасом питьевой воды из расчета 2 л в сутки на одного укрываемого в соответствии с требовани</w:t>
      </w:r>
      <w:r w:rsidRPr="00657E6A">
        <w:rPr>
          <w:color w:val="000000"/>
          <w:sz w:val="24"/>
          <w:szCs w:val="24"/>
          <w:lang w:eastAsia="en-US"/>
        </w:rPr>
        <w:t>ями [</w:t>
      </w:r>
      <w:r w:rsidR="00657E6A" w:rsidRPr="00657E6A">
        <w:rPr>
          <w:color w:val="000000"/>
          <w:sz w:val="24"/>
          <w:szCs w:val="24"/>
          <w:lang w:eastAsia="en-US"/>
        </w:rPr>
        <w:t>9</w:t>
      </w:r>
      <w:r w:rsidRPr="00657E6A">
        <w:rPr>
          <w:color w:val="000000"/>
          <w:sz w:val="24"/>
          <w:szCs w:val="24"/>
          <w:lang w:eastAsia="en-US"/>
        </w:rPr>
        <w:t>], также</w:t>
      </w:r>
      <w:r w:rsidRPr="002B65CF">
        <w:rPr>
          <w:color w:val="000000"/>
          <w:sz w:val="24"/>
          <w:szCs w:val="24"/>
          <w:lang w:eastAsia="en-US"/>
        </w:rPr>
        <w:t xml:space="preserve"> при отсутствии санузлов следует предусматривать</w:t>
      </w:r>
      <w:r w:rsidR="004226FC">
        <w:rPr>
          <w:color w:val="000000"/>
          <w:sz w:val="24"/>
          <w:szCs w:val="24"/>
          <w:lang w:eastAsia="en-US"/>
        </w:rPr>
        <w:t xml:space="preserve"> </w:t>
      </w:r>
      <w:r w:rsidRPr="002B65CF">
        <w:rPr>
          <w:color w:val="000000"/>
          <w:sz w:val="24"/>
          <w:szCs w:val="24"/>
          <w:lang w:eastAsia="en-US"/>
        </w:rPr>
        <w:t>отдельные помещения для выносной герметичной тары из расчета 2 л в сутки на одного укрываемого,</w:t>
      </w:r>
      <w:r w:rsidR="004226FC">
        <w:rPr>
          <w:color w:val="000000"/>
          <w:sz w:val="24"/>
          <w:szCs w:val="24"/>
          <w:lang w:eastAsia="en-US"/>
        </w:rPr>
        <w:t xml:space="preserve"> </w:t>
      </w:r>
      <w:r w:rsidRPr="002B65CF">
        <w:rPr>
          <w:color w:val="000000"/>
          <w:sz w:val="24"/>
          <w:szCs w:val="24"/>
          <w:lang w:eastAsia="en-US"/>
        </w:rPr>
        <w:t xml:space="preserve">обеспечивающие необходимые условия для пребывания в них людей до 12 ч. Электроосвещение </w:t>
      </w:r>
      <w:r w:rsidR="00D14723">
        <w:rPr>
          <w:color w:val="000000"/>
          <w:sz w:val="24"/>
          <w:szCs w:val="24"/>
          <w:lang w:eastAsia="en-US"/>
        </w:rPr>
        <w:t>укрыти</w:t>
      </w:r>
      <w:r w:rsidRPr="002B65CF">
        <w:rPr>
          <w:color w:val="000000"/>
          <w:sz w:val="24"/>
          <w:szCs w:val="24"/>
          <w:lang w:eastAsia="en-US"/>
        </w:rPr>
        <w:t>й, в случае его отсутствия, осуществляют с помощью подручных средств (свечи,</w:t>
      </w:r>
      <w:r w:rsidR="004226FC">
        <w:rPr>
          <w:color w:val="000000"/>
          <w:sz w:val="24"/>
          <w:szCs w:val="24"/>
          <w:lang w:eastAsia="en-US"/>
        </w:rPr>
        <w:t xml:space="preserve"> </w:t>
      </w:r>
      <w:r w:rsidRPr="002B65CF">
        <w:rPr>
          <w:color w:val="000000"/>
          <w:sz w:val="24"/>
          <w:szCs w:val="24"/>
          <w:lang w:eastAsia="en-US"/>
        </w:rPr>
        <w:t>аккумуляторы, фонари и т. п.).</w:t>
      </w:r>
    </w:p>
    <w:p w14:paraId="549F4CB5" w14:textId="6E909115" w:rsidR="002B65CF" w:rsidRPr="002B65CF" w:rsidRDefault="002B65CF" w:rsidP="002B65CF">
      <w:pPr>
        <w:widowControl/>
        <w:ind w:firstLine="720"/>
        <w:jc w:val="both"/>
        <w:rPr>
          <w:color w:val="000000"/>
          <w:sz w:val="24"/>
          <w:szCs w:val="24"/>
          <w:lang w:eastAsia="en-US"/>
        </w:rPr>
      </w:pPr>
      <w:r w:rsidRPr="002B65CF">
        <w:rPr>
          <w:color w:val="000000"/>
          <w:sz w:val="24"/>
          <w:szCs w:val="24"/>
          <w:lang w:eastAsia="en-US"/>
        </w:rPr>
        <w:t xml:space="preserve">6.2.3 При наличии в </w:t>
      </w:r>
      <w:r w:rsidR="00D14723">
        <w:rPr>
          <w:color w:val="000000"/>
          <w:sz w:val="24"/>
          <w:szCs w:val="24"/>
          <w:lang w:eastAsia="en-US"/>
        </w:rPr>
        <w:t>укрытия</w:t>
      </w:r>
      <w:r w:rsidRPr="002B65CF">
        <w:rPr>
          <w:color w:val="000000"/>
          <w:sz w:val="24"/>
          <w:szCs w:val="24"/>
          <w:lang w:eastAsia="en-US"/>
        </w:rPr>
        <w:t>х систем вентиляции, электроснабжения, водоснабжения и канализации следует руководствоваться требованиями, предъявляемыми к соответствующим</w:t>
      </w:r>
      <w:r w:rsidR="004226FC">
        <w:rPr>
          <w:color w:val="000000"/>
          <w:sz w:val="24"/>
          <w:szCs w:val="24"/>
          <w:lang w:eastAsia="en-US"/>
        </w:rPr>
        <w:t xml:space="preserve"> </w:t>
      </w:r>
      <w:r w:rsidRPr="002B65CF">
        <w:rPr>
          <w:color w:val="000000"/>
          <w:sz w:val="24"/>
          <w:szCs w:val="24"/>
          <w:lang w:eastAsia="en-US"/>
        </w:rPr>
        <w:t>системам при их эксплуатации в мирное время.</w:t>
      </w:r>
    </w:p>
    <w:p w14:paraId="06252D84" w14:textId="32057E37" w:rsidR="002B65CF" w:rsidRPr="002B65CF" w:rsidRDefault="002B65CF" w:rsidP="002B65CF">
      <w:pPr>
        <w:widowControl/>
        <w:ind w:firstLine="720"/>
        <w:jc w:val="both"/>
        <w:rPr>
          <w:color w:val="000000"/>
          <w:sz w:val="24"/>
          <w:szCs w:val="24"/>
          <w:lang w:eastAsia="en-US"/>
        </w:rPr>
      </w:pPr>
      <w:r w:rsidRPr="002B65CF">
        <w:rPr>
          <w:color w:val="000000"/>
          <w:sz w:val="24"/>
          <w:szCs w:val="24"/>
          <w:lang w:eastAsia="en-US"/>
        </w:rPr>
        <w:t xml:space="preserve">6.2.4 Естественную вентиляцию </w:t>
      </w:r>
      <w:r w:rsidR="00D14723">
        <w:rPr>
          <w:color w:val="000000"/>
          <w:sz w:val="24"/>
          <w:szCs w:val="24"/>
          <w:lang w:eastAsia="en-US"/>
        </w:rPr>
        <w:t>укрыти</w:t>
      </w:r>
      <w:r w:rsidRPr="002B65CF">
        <w:rPr>
          <w:color w:val="000000"/>
          <w:sz w:val="24"/>
          <w:szCs w:val="24"/>
          <w:lang w:eastAsia="en-US"/>
        </w:rPr>
        <w:t>й осуществляют за счет теплового напора через воздухозаборные и вытяжные шахты. При этом отверстия для подачи приточного воздуха</w:t>
      </w:r>
      <w:r w:rsidR="004226FC">
        <w:rPr>
          <w:color w:val="000000"/>
          <w:sz w:val="24"/>
          <w:szCs w:val="24"/>
          <w:lang w:eastAsia="en-US"/>
        </w:rPr>
        <w:t xml:space="preserve"> </w:t>
      </w:r>
      <w:r w:rsidRPr="002B65CF">
        <w:rPr>
          <w:color w:val="000000"/>
          <w:sz w:val="24"/>
          <w:szCs w:val="24"/>
          <w:lang w:eastAsia="en-US"/>
        </w:rPr>
        <w:t xml:space="preserve">следует располагать у пола помещений, вытяжные </w:t>
      </w:r>
      <w:r w:rsidR="0053373B">
        <w:rPr>
          <w:color w:val="000000"/>
          <w:sz w:val="24"/>
          <w:szCs w:val="24"/>
          <w:lang w:eastAsia="en-US"/>
        </w:rPr>
        <w:t>–</w:t>
      </w:r>
      <w:r w:rsidRPr="002B65CF">
        <w:rPr>
          <w:color w:val="000000"/>
          <w:sz w:val="24"/>
          <w:szCs w:val="24"/>
          <w:lang w:eastAsia="en-US"/>
        </w:rPr>
        <w:t xml:space="preserve"> у потолка.</w:t>
      </w:r>
    </w:p>
    <w:p w14:paraId="1DE090CD" w14:textId="0A0CC4ED" w:rsidR="002B65CF" w:rsidRPr="002B65CF" w:rsidRDefault="002B65CF" w:rsidP="002B65CF">
      <w:pPr>
        <w:widowControl/>
        <w:ind w:firstLine="720"/>
        <w:jc w:val="both"/>
        <w:rPr>
          <w:color w:val="000000"/>
          <w:sz w:val="24"/>
          <w:szCs w:val="24"/>
          <w:lang w:eastAsia="en-US"/>
        </w:rPr>
      </w:pPr>
      <w:r w:rsidRPr="002B65CF">
        <w:rPr>
          <w:color w:val="000000"/>
          <w:sz w:val="24"/>
          <w:szCs w:val="24"/>
          <w:lang w:eastAsia="en-US"/>
        </w:rPr>
        <w:t xml:space="preserve">Площадь сечения приточных и вытяжных воздуховодов системы естественной вентиляции следует принимать в соответствии с </w:t>
      </w:r>
      <w:r w:rsidR="00657E6A" w:rsidRPr="00657E6A">
        <w:rPr>
          <w:color w:val="000000"/>
          <w:sz w:val="24"/>
          <w:szCs w:val="24"/>
          <w:lang w:eastAsia="en-US"/>
        </w:rPr>
        <w:t>[</w:t>
      </w:r>
      <w:r w:rsidR="00657E6A">
        <w:rPr>
          <w:color w:val="000000"/>
          <w:sz w:val="24"/>
          <w:szCs w:val="24"/>
          <w:lang w:eastAsia="en-US"/>
        </w:rPr>
        <w:t>4</w:t>
      </w:r>
      <w:r w:rsidR="00657E6A" w:rsidRPr="00657E6A">
        <w:rPr>
          <w:color w:val="000000"/>
          <w:sz w:val="24"/>
          <w:szCs w:val="24"/>
          <w:lang w:eastAsia="en-US"/>
        </w:rPr>
        <w:t>]</w:t>
      </w:r>
      <w:r w:rsidRPr="002B65CF">
        <w:rPr>
          <w:color w:val="000000"/>
          <w:sz w:val="24"/>
          <w:szCs w:val="24"/>
          <w:lang w:eastAsia="en-US"/>
        </w:rPr>
        <w:t>.</w:t>
      </w:r>
    </w:p>
    <w:p w14:paraId="5F6DC0D1" w14:textId="69EA2ED6" w:rsidR="002B65CF" w:rsidRDefault="002B65CF" w:rsidP="002B65CF">
      <w:pPr>
        <w:widowControl/>
        <w:ind w:firstLine="720"/>
        <w:jc w:val="both"/>
        <w:rPr>
          <w:color w:val="000000"/>
          <w:sz w:val="24"/>
          <w:szCs w:val="24"/>
          <w:lang w:eastAsia="en-US"/>
        </w:rPr>
      </w:pPr>
      <w:r w:rsidRPr="002B65CF">
        <w:rPr>
          <w:color w:val="000000"/>
          <w:sz w:val="24"/>
          <w:szCs w:val="24"/>
          <w:lang w:eastAsia="en-US"/>
        </w:rPr>
        <w:t xml:space="preserve">Вентиляционные проемы следует предусматривать с противоположных сторон </w:t>
      </w:r>
      <w:r w:rsidR="00172651">
        <w:rPr>
          <w:color w:val="000000"/>
          <w:sz w:val="24"/>
          <w:szCs w:val="24"/>
          <w:lang w:eastAsia="en-US"/>
        </w:rPr>
        <w:t>укрыти</w:t>
      </w:r>
      <w:r w:rsidRPr="002B65CF">
        <w:rPr>
          <w:color w:val="000000"/>
          <w:sz w:val="24"/>
          <w:szCs w:val="24"/>
          <w:lang w:eastAsia="en-US"/>
        </w:rPr>
        <w:t>й, обеспечивая проветривание, и оборудовать устройствами для отключения и регулирования</w:t>
      </w:r>
      <w:r w:rsidR="004226FC">
        <w:rPr>
          <w:color w:val="000000"/>
          <w:sz w:val="24"/>
          <w:szCs w:val="24"/>
          <w:lang w:eastAsia="en-US"/>
        </w:rPr>
        <w:t xml:space="preserve"> </w:t>
      </w:r>
      <w:r w:rsidRPr="002B65CF">
        <w:rPr>
          <w:color w:val="000000"/>
          <w:sz w:val="24"/>
          <w:szCs w:val="24"/>
          <w:lang w:eastAsia="en-US"/>
        </w:rPr>
        <w:t>воздухоподачи и защитными козырьками.</w:t>
      </w:r>
    </w:p>
    <w:p w14:paraId="6DC8C0F1" w14:textId="00F7F92A" w:rsidR="002B65CF" w:rsidRPr="002B65CF" w:rsidRDefault="002B65CF" w:rsidP="002B65CF">
      <w:pPr>
        <w:widowControl/>
        <w:ind w:firstLine="720"/>
        <w:jc w:val="both"/>
        <w:rPr>
          <w:color w:val="000000"/>
          <w:sz w:val="24"/>
          <w:szCs w:val="24"/>
          <w:lang w:eastAsia="en-US"/>
        </w:rPr>
      </w:pPr>
      <w:r w:rsidRPr="002B65CF">
        <w:rPr>
          <w:color w:val="000000"/>
          <w:sz w:val="24"/>
          <w:szCs w:val="24"/>
          <w:lang w:eastAsia="en-US"/>
        </w:rPr>
        <w:t xml:space="preserve">В отдельных случаях, при достаточном обосновании, допускается оборудовать </w:t>
      </w:r>
      <w:r w:rsidR="00172651">
        <w:rPr>
          <w:color w:val="000000"/>
          <w:sz w:val="24"/>
          <w:szCs w:val="24"/>
          <w:lang w:eastAsia="en-US"/>
        </w:rPr>
        <w:t>укрыти</w:t>
      </w:r>
      <w:r w:rsidRPr="002B65CF">
        <w:rPr>
          <w:color w:val="000000"/>
          <w:sz w:val="24"/>
          <w:szCs w:val="24"/>
          <w:lang w:eastAsia="en-US"/>
        </w:rPr>
        <w:t>я системой вентиляции с механическим побуждением за счет применения электроручных вентиляторов.</w:t>
      </w:r>
    </w:p>
    <w:p w14:paraId="56EA1A90" w14:textId="5F284685" w:rsidR="002B65CF" w:rsidRDefault="002B65CF" w:rsidP="002B65CF">
      <w:pPr>
        <w:widowControl/>
        <w:ind w:firstLine="720"/>
        <w:jc w:val="both"/>
        <w:rPr>
          <w:color w:val="000000"/>
          <w:sz w:val="24"/>
          <w:szCs w:val="24"/>
          <w:lang w:eastAsia="en-US"/>
        </w:rPr>
      </w:pPr>
      <w:r w:rsidRPr="002B65CF">
        <w:rPr>
          <w:color w:val="000000"/>
          <w:sz w:val="24"/>
          <w:szCs w:val="24"/>
          <w:lang w:eastAsia="en-US"/>
        </w:rPr>
        <w:t xml:space="preserve">6.2.5 Транзит линий водопровода, канализации, отопления, электроснабжения, а также трубопроводов сжатого воздуха, газопроводов и трубопроводов с перегретой водой через </w:t>
      </w:r>
      <w:r w:rsidR="00172651">
        <w:rPr>
          <w:color w:val="000000"/>
          <w:sz w:val="24"/>
          <w:szCs w:val="24"/>
          <w:lang w:eastAsia="en-US"/>
        </w:rPr>
        <w:t>укрытия</w:t>
      </w:r>
      <w:r w:rsidRPr="002B65CF">
        <w:rPr>
          <w:color w:val="000000"/>
          <w:sz w:val="24"/>
          <w:szCs w:val="24"/>
          <w:lang w:eastAsia="en-US"/>
        </w:rPr>
        <w:t xml:space="preserve"> допускается при условии наличия отключающих устройств.</w:t>
      </w:r>
    </w:p>
    <w:p w14:paraId="0DF817F5" w14:textId="77777777" w:rsidR="004226FC" w:rsidRPr="002B65CF" w:rsidRDefault="004226FC" w:rsidP="002B65CF">
      <w:pPr>
        <w:widowControl/>
        <w:ind w:firstLine="720"/>
        <w:jc w:val="both"/>
        <w:rPr>
          <w:color w:val="000000"/>
          <w:sz w:val="24"/>
          <w:szCs w:val="24"/>
          <w:lang w:eastAsia="en-US"/>
        </w:rPr>
      </w:pPr>
    </w:p>
    <w:p w14:paraId="5A61EB87" w14:textId="1033D5F0" w:rsidR="002B65CF" w:rsidRPr="004226FC" w:rsidRDefault="002B65CF" w:rsidP="002B65CF">
      <w:pPr>
        <w:widowControl/>
        <w:ind w:firstLine="720"/>
        <w:jc w:val="both"/>
        <w:rPr>
          <w:b/>
          <w:bCs/>
          <w:color w:val="000000"/>
          <w:sz w:val="24"/>
          <w:szCs w:val="24"/>
          <w:lang w:eastAsia="en-US"/>
        </w:rPr>
      </w:pPr>
      <w:r w:rsidRPr="004226FC">
        <w:rPr>
          <w:b/>
          <w:bCs/>
          <w:color w:val="000000"/>
          <w:sz w:val="24"/>
          <w:szCs w:val="24"/>
          <w:lang w:eastAsia="en-US"/>
        </w:rPr>
        <w:t xml:space="preserve">7 Обследование </w:t>
      </w:r>
      <w:r w:rsidR="00172651" w:rsidRPr="00172651">
        <w:rPr>
          <w:b/>
          <w:bCs/>
          <w:color w:val="000000"/>
          <w:sz w:val="24"/>
          <w:szCs w:val="24"/>
          <w:lang w:eastAsia="en-US"/>
        </w:rPr>
        <w:t>укрыти</w:t>
      </w:r>
      <w:r w:rsidRPr="004226FC">
        <w:rPr>
          <w:b/>
          <w:bCs/>
          <w:color w:val="000000"/>
          <w:sz w:val="24"/>
          <w:szCs w:val="24"/>
          <w:lang w:eastAsia="en-US"/>
        </w:rPr>
        <w:t>й существующих зданий</w:t>
      </w:r>
      <w:r w:rsidR="004226FC" w:rsidRPr="004226FC">
        <w:rPr>
          <w:b/>
          <w:bCs/>
          <w:color w:val="000000"/>
          <w:sz w:val="24"/>
          <w:szCs w:val="24"/>
          <w:lang w:eastAsia="en-US"/>
        </w:rPr>
        <w:t xml:space="preserve"> </w:t>
      </w:r>
      <w:r w:rsidRPr="004226FC">
        <w:rPr>
          <w:b/>
          <w:bCs/>
          <w:color w:val="000000"/>
          <w:sz w:val="24"/>
          <w:szCs w:val="24"/>
          <w:lang w:eastAsia="en-US"/>
        </w:rPr>
        <w:t>и сооружений с оценкой возможности приспособления их для укрытия</w:t>
      </w:r>
      <w:r w:rsidR="004226FC" w:rsidRPr="004226FC">
        <w:rPr>
          <w:b/>
          <w:bCs/>
          <w:color w:val="000000"/>
          <w:sz w:val="24"/>
          <w:szCs w:val="24"/>
          <w:lang w:eastAsia="en-US"/>
        </w:rPr>
        <w:t xml:space="preserve"> </w:t>
      </w:r>
      <w:r w:rsidRPr="004226FC">
        <w:rPr>
          <w:b/>
          <w:bCs/>
          <w:color w:val="000000"/>
          <w:sz w:val="24"/>
          <w:szCs w:val="24"/>
          <w:lang w:eastAsia="en-US"/>
        </w:rPr>
        <w:t>населения</w:t>
      </w:r>
    </w:p>
    <w:p w14:paraId="0F5AD7CA" w14:textId="77777777" w:rsidR="004226FC" w:rsidRDefault="004226FC" w:rsidP="002B65CF">
      <w:pPr>
        <w:widowControl/>
        <w:ind w:firstLine="720"/>
        <w:jc w:val="both"/>
        <w:rPr>
          <w:color w:val="000000"/>
          <w:sz w:val="24"/>
          <w:szCs w:val="24"/>
          <w:lang w:eastAsia="en-US"/>
        </w:rPr>
      </w:pPr>
    </w:p>
    <w:p w14:paraId="79958663" w14:textId="27EA71D5" w:rsidR="002B65CF" w:rsidRPr="004226FC" w:rsidRDefault="002B65CF" w:rsidP="002B65CF">
      <w:pPr>
        <w:widowControl/>
        <w:ind w:firstLine="720"/>
        <w:jc w:val="both"/>
        <w:rPr>
          <w:b/>
          <w:bCs/>
          <w:color w:val="000000"/>
          <w:sz w:val="24"/>
          <w:szCs w:val="24"/>
          <w:lang w:eastAsia="en-US"/>
        </w:rPr>
      </w:pPr>
      <w:r w:rsidRPr="004226FC">
        <w:rPr>
          <w:b/>
          <w:bCs/>
          <w:color w:val="000000"/>
          <w:sz w:val="24"/>
          <w:szCs w:val="24"/>
          <w:lang w:eastAsia="en-US"/>
        </w:rPr>
        <w:t xml:space="preserve">7.1 Обследование </w:t>
      </w:r>
      <w:r w:rsidR="00172651" w:rsidRPr="00172651">
        <w:rPr>
          <w:b/>
          <w:bCs/>
          <w:color w:val="000000"/>
          <w:sz w:val="24"/>
          <w:szCs w:val="24"/>
          <w:lang w:eastAsia="en-US"/>
        </w:rPr>
        <w:t>укрыти</w:t>
      </w:r>
      <w:r w:rsidRPr="004226FC">
        <w:rPr>
          <w:b/>
          <w:bCs/>
          <w:color w:val="000000"/>
          <w:sz w:val="24"/>
          <w:szCs w:val="24"/>
          <w:lang w:eastAsia="en-US"/>
        </w:rPr>
        <w:t>й зданий и сооружений</w:t>
      </w:r>
    </w:p>
    <w:p w14:paraId="428B510B" w14:textId="13A4C1A5" w:rsidR="002B65CF" w:rsidRPr="002B65CF" w:rsidRDefault="002B65CF" w:rsidP="002B65CF">
      <w:pPr>
        <w:widowControl/>
        <w:ind w:firstLine="720"/>
        <w:jc w:val="both"/>
        <w:rPr>
          <w:color w:val="000000"/>
          <w:sz w:val="24"/>
          <w:szCs w:val="24"/>
          <w:lang w:eastAsia="en-US"/>
        </w:rPr>
      </w:pPr>
      <w:r w:rsidRPr="002B65CF">
        <w:rPr>
          <w:color w:val="000000"/>
          <w:sz w:val="24"/>
          <w:szCs w:val="24"/>
          <w:lang w:eastAsia="en-US"/>
        </w:rPr>
        <w:t xml:space="preserve">7.1.1 Обследование </w:t>
      </w:r>
      <w:r w:rsidR="00172651">
        <w:rPr>
          <w:color w:val="000000"/>
          <w:sz w:val="24"/>
          <w:szCs w:val="24"/>
          <w:lang w:eastAsia="en-US"/>
        </w:rPr>
        <w:t>укрыти</w:t>
      </w:r>
      <w:r w:rsidRPr="002B65CF">
        <w:rPr>
          <w:color w:val="000000"/>
          <w:sz w:val="24"/>
          <w:szCs w:val="24"/>
          <w:lang w:eastAsia="en-US"/>
        </w:rPr>
        <w:t>й существующих зданий проводят с целью выбора</w:t>
      </w:r>
      <w:r w:rsidR="004226FC">
        <w:rPr>
          <w:color w:val="000000"/>
          <w:sz w:val="24"/>
          <w:szCs w:val="24"/>
          <w:lang w:eastAsia="en-US"/>
        </w:rPr>
        <w:t xml:space="preserve"> </w:t>
      </w:r>
      <w:r w:rsidRPr="002B65CF">
        <w:rPr>
          <w:color w:val="000000"/>
          <w:sz w:val="24"/>
          <w:szCs w:val="24"/>
          <w:lang w:eastAsia="en-US"/>
        </w:rPr>
        <w:t xml:space="preserve">наиболее приемлемых для приспособления под укрытия населения и получения </w:t>
      </w:r>
      <w:r w:rsidRPr="002B65CF">
        <w:rPr>
          <w:color w:val="000000"/>
          <w:sz w:val="24"/>
          <w:szCs w:val="24"/>
          <w:lang w:eastAsia="en-US"/>
        </w:rPr>
        <w:lastRenderedPageBreak/>
        <w:t xml:space="preserve">необходимых исходных данных для проведения проектирования (при необходимости) по </w:t>
      </w:r>
      <w:r w:rsidRPr="00AF5AFC">
        <w:rPr>
          <w:color w:val="000000"/>
          <w:sz w:val="24"/>
          <w:szCs w:val="24"/>
          <w:lang w:eastAsia="en-US"/>
        </w:rPr>
        <w:t>[</w:t>
      </w:r>
      <w:r w:rsidR="00AF5AFC" w:rsidRPr="00AF5AFC">
        <w:rPr>
          <w:color w:val="000000"/>
          <w:sz w:val="24"/>
          <w:szCs w:val="24"/>
          <w:lang w:eastAsia="en-US"/>
        </w:rPr>
        <w:t>10</w:t>
      </w:r>
      <w:r w:rsidRPr="00AF5AFC">
        <w:rPr>
          <w:color w:val="000000"/>
          <w:sz w:val="24"/>
          <w:szCs w:val="24"/>
          <w:lang w:eastAsia="en-US"/>
        </w:rPr>
        <w:t>].</w:t>
      </w:r>
    </w:p>
    <w:p w14:paraId="1FAB7D38" w14:textId="1317A6A0" w:rsidR="002B65CF" w:rsidRPr="002B65CF" w:rsidRDefault="002B65CF" w:rsidP="002B65CF">
      <w:pPr>
        <w:widowControl/>
        <w:ind w:firstLine="720"/>
        <w:jc w:val="both"/>
        <w:rPr>
          <w:color w:val="000000"/>
          <w:sz w:val="24"/>
          <w:szCs w:val="24"/>
          <w:lang w:eastAsia="en-US"/>
        </w:rPr>
      </w:pPr>
      <w:r w:rsidRPr="002B65CF">
        <w:rPr>
          <w:color w:val="000000"/>
          <w:sz w:val="24"/>
          <w:szCs w:val="24"/>
          <w:lang w:eastAsia="en-US"/>
        </w:rPr>
        <w:t xml:space="preserve">7.1.2 После выбраковки заведомо непригодных объектов проводят обследование </w:t>
      </w:r>
      <w:r w:rsidR="00172651">
        <w:rPr>
          <w:color w:val="000000"/>
          <w:sz w:val="24"/>
          <w:szCs w:val="24"/>
          <w:lang w:eastAsia="en-US"/>
        </w:rPr>
        <w:t>укрыти</w:t>
      </w:r>
      <w:r w:rsidRPr="002B65CF">
        <w:rPr>
          <w:color w:val="000000"/>
          <w:sz w:val="24"/>
          <w:szCs w:val="24"/>
          <w:lang w:eastAsia="en-US"/>
        </w:rPr>
        <w:t>й выбранных зданий в соответствии с требованиями ГОСТ 31937.</w:t>
      </w:r>
    </w:p>
    <w:p w14:paraId="0FFA6390" w14:textId="10475233" w:rsidR="002B65CF" w:rsidRPr="002B65CF" w:rsidRDefault="002B65CF" w:rsidP="002B65CF">
      <w:pPr>
        <w:widowControl/>
        <w:ind w:firstLine="720"/>
        <w:jc w:val="both"/>
        <w:rPr>
          <w:color w:val="000000"/>
          <w:sz w:val="24"/>
          <w:szCs w:val="24"/>
          <w:lang w:eastAsia="en-US"/>
        </w:rPr>
      </w:pPr>
      <w:r w:rsidRPr="002B65CF">
        <w:rPr>
          <w:color w:val="000000"/>
          <w:sz w:val="24"/>
          <w:szCs w:val="24"/>
          <w:lang w:eastAsia="en-US"/>
        </w:rPr>
        <w:t>7.1.3 Обследование проводят с целью уточнения объемно-планировочных и конструктивных</w:t>
      </w:r>
      <w:r w:rsidR="004226FC">
        <w:rPr>
          <w:color w:val="000000"/>
          <w:sz w:val="24"/>
          <w:szCs w:val="24"/>
          <w:lang w:eastAsia="en-US"/>
        </w:rPr>
        <w:t xml:space="preserve"> </w:t>
      </w:r>
      <w:r w:rsidRPr="002B65CF">
        <w:rPr>
          <w:color w:val="000000"/>
          <w:sz w:val="24"/>
          <w:szCs w:val="24"/>
          <w:lang w:eastAsia="en-US"/>
        </w:rPr>
        <w:t xml:space="preserve">решений </w:t>
      </w:r>
      <w:r w:rsidR="00DE25A4">
        <w:rPr>
          <w:color w:val="000000"/>
          <w:sz w:val="24"/>
          <w:szCs w:val="24"/>
          <w:lang w:eastAsia="en-US"/>
        </w:rPr>
        <w:t>укрыти</w:t>
      </w:r>
      <w:r w:rsidRPr="002B65CF">
        <w:rPr>
          <w:color w:val="000000"/>
          <w:sz w:val="24"/>
          <w:szCs w:val="24"/>
          <w:lang w:eastAsia="en-US"/>
        </w:rPr>
        <w:t>й, наличия и фактического расположения коммунальных сетей и</w:t>
      </w:r>
      <w:r w:rsidR="004226FC">
        <w:rPr>
          <w:color w:val="000000"/>
          <w:sz w:val="24"/>
          <w:szCs w:val="24"/>
          <w:lang w:eastAsia="en-US"/>
        </w:rPr>
        <w:t xml:space="preserve"> </w:t>
      </w:r>
      <w:r w:rsidRPr="002B65CF">
        <w:rPr>
          <w:color w:val="000000"/>
          <w:sz w:val="24"/>
          <w:szCs w:val="24"/>
          <w:lang w:eastAsia="en-US"/>
        </w:rPr>
        <w:t>элементов инженерно-технических систем и возможности их использования в системах жизнеобеспечения для укрываемых, изучения объектов с опасным производством, хранением или транспортированием</w:t>
      </w:r>
      <w:r w:rsidR="004226FC">
        <w:rPr>
          <w:color w:val="000000"/>
          <w:sz w:val="24"/>
          <w:szCs w:val="24"/>
          <w:lang w:eastAsia="en-US"/>
        </w:rPr>
        <w:t xml:space="preserve"> </w:t>
      </w:r>
      <w:r w:rsidRPr="002B65CF">
        <w:rPr>
          <w:color w:val="000000"/>
          <w:sz w:val="24"/>
          <w:szCs w:val="24"/>
          <w:lang w:eastAsia="en-US"/>
        </w:rPr>
        <w:t>химической и взрывопожароопасной продукции, расположенных на прилегающей и окрестной территориях, с оценкой степени их опасности для укрываемых в случае аварий и разрушений на этих объектах.</w:t>
      </w:r>
    </w:p>
    <w:p w14:paraId="527B4A2C" w14:textId="41BBCE93" w:rsidR="002B65CF" w:rsidRPr="002B65CF" w:rsidRDefault="002B65CF" w:rsidP="002B65CF">
      <w:pPr>
        <w:widowControl/>
        <w:ind w:firstLine="720"/>
        <w:jc w:val="both"/>
        <w:rPr>
          <w:color w:val="000000"/>
          <w:sz w:val="24"/>
          <w:szCs w:val="24"/>
          <w:lang w:eastAsia="en-US"/>
        </w:rPr>
      </w:pPr>
      <w:r w:rsidRPr="002B65CF">
        <w:rPr>
          <w:color w:val="000000"/>
          <w:sz w:val="24"/>
          <w:szCs w:val="24"/>
          <w:lang w:eastAsia="en-US"/>
        </w:rPr>
        <w:t xml:space="preserve">При проведении обследований </w:t>
      </w:r>
      <w:r w:rsidR="00DE25A4">
        <w:rPr>
          <w:color w:val="000000"/>
          <w:sz w:val="24"/>
          <w:szCs w:val="24"/>
          <w:lang w:eastAsia="en-US"/>
        </w:rPr>
        <w:t>укрыти</w:t>
      </w:r>
      <w:r w:rsidRPr="002B65CF">
        <w:rPr>
          <w:color w:val="000000"/>
          <w:sz w:val="24"/>
          <w:szCs w:val="24"/>
          <w:lang w:eastAsia="en-US"/>
        </w:rPr>
        <w:t>й и потенциально опасных объектов на</w:t>
      </w:r>
      <w:r w:rsidR="004226FC">
        <w:rPr>
          <w:color w:val="000000"/>
          <w:sz w:val="24"/>
          <w:szCs w:val="24"/>
          <w:lang w:eastAsia="en-US"/>
        </w:rPr>
        <w:t xml:space="preserve"> </w:t>
      </w:r>
      <w:r w:rsidRPr="002B65CF">
        <w:rPr>
          <w:color w:val="000000"/>
          <w:sz w:val="24"/>
          <w:szCs w:val="24"/>
          <w:lang w:eastAsia="en-US"/>
        </w:rPr>
        <w:t>прилегающей и окрестной территориях выполняют следующие работы:</w:t>
      </w:r>
    </w:p>
    <w:p w14:paraId="54320326" w14:textId="37A45AB9" w:rsidR="002B65CF" w:rsidRPr="002B65CF" w:rsidRDefault="002B65CF" w:rsidP="002B65CF">
      <w:pPr>
        <w:widowControl/>
        <w:ind w:firstLine="720"/>
        <w:jc w:val="both"/>
        <w:rPr>
          <w:color w:val="000000"/>
          <w:sz w:val="24"/>
          <w:szCs w:val="24"/>
          <w:lang w:eastAsia="en-US"/>
        </w:rPr>
      </w:pPr>
      <w:r w:rsidRPr="002B65CF">
        <w:rPr>
          <w:color w:val="000000"/>
          <w:sz w:val="24"/>
          <w:szCs w:val="24"/>
          <w:lang w:eastAsia="en-US"/>
        </w:rPr>
        <w:t xml:space="preserve">- визуальный осмотр всех помещений, строительных конструкций и элементов инженерно-технических систем в </w:t>
      </w:r>
      <w:r w:rsidR="00ED500A">
        <w:rPr>
          <w:color w:val="000000"/>
          <w:sz w:val="24"/>
          <w:szCs w:val="24"/>
          <w:lang w:eastAsia="en-US"/>
        </w:rPr>
        <w:t>укрыти</w:t>
      </w:r>
      <w:r w:rsidRPr="002B65CF">
        <w:rPr>
          <w:color w:val="000000"/>
          <w:sz w:val="24"/>
          <w:szCs w:val="24"/>
          <w:lang w:eastAsia="en-US"/>
        </w:rPr>
        <w:t>ях и на вышележащем этаже;</w:t>
      </w:r>
    </w:p>
    <w:p w14:paraId="365EE086" w14:textId="798129C0" w:rsidR="002B65CF" w:rsidRPr="002B65CF" w:rsidRDefault="002B65CF" w:rsidP="002B65CF">
      <w:pPr>
        <w:widowControl/>
        <w:ind w:firstLine="720"/>
        <w:jc w:val="both"/>
        <w:rPr>
          <w:color w:val="000000"/>
          <w:sz w:val="24"/>
          <w:szCs w:val="24"/>
          <w:lang w:eastAsia="en-US"/>
        </w:rPr>
      </w:pPr>
      <w:r w:rsidRPr="002B65CF">
        <w:rPr>
          <w:color w:val="000000"/>
          <w:sz w:val="24"/>
          <w:szCs w:val="24"/>
          <w:lang w:eastAsia="en-US"/>
        </w:rPr>
        <w:t xml:space="preserve">- составление чертежей с обозначением на них здания с </w:t>
      </w:r>
      <w:r w:rsidR="00ED500A">
        <w:rPr>
          <w:color w:val="000000"/>
          <w:sz w:val="24"/>
          <w:szCs w:val="24"/>
          <w:lang w:eastAsia="en-US"/>
        </w:rPr>
        <w:t>укрыти</w:t>
      </w:r>
      <w:r w:rsidRPr="002B65CF">
        <w:rPr>
          <w:color w:val="000000"/>
          <w:sz w:val="24"/>
          <w:szCs w:val="24"/>
          <w:lang w:eastAsia="en-US"/>
        </w:rPr>
        <w:t>ем, близлежащих зданий и сооружений, а также объектов с опасным производством и хранением химической и</w:t>
      </w:r>
      <w:r w:rsidR="004226FC">
        <w:rPr>
          <w:color w:val="000000"/>
          <w:sz w:val="24"/>
          <w:szCs w:val="24"/>
          <w:lang w:eastAsia="en-US"/>
        </w:rPr>
        <w:t xml:space="preserve"> </w:t>
      </w:r>
      <w:r w:rsidRPr="002B65CF">
        <w:rPr>
          <w:color w:val="000000"/>
          <w:sz w:val="24"/>
          <w:szCs w:val="24"/>
          <w:lang w:eastAsia="en-US"/>
        </w:rPr>
        <w:t>взрывопожароопасной продукции;</w:t>
      </w:r>
    </w:p>
    <w:p w14:paraId="12F5F4C3" w14:textId="7EA06BF9" w:rsidR="002B65CF" w:rsidRPr="002B65CF" w:rsidRDefault="002B65CF" w:rsidP="002B65CF">
      <w:pPr>
        <w:widowControl/>
        <w:ind w:firstLine="720"/>
        <w:jc w:val="both"/>
        <w:rPr>
          <w:color w:val="000000"/>
          <w:sz w:val="24"/>
          <w:szCs w:val="24"/>
          <w:lang w:eastAsia="en-US"/>
        </w:rPr>
      </w:pPr>
      <w:r w:rsidRPr="002B65CF">
        <w:rPr>
          <w:color w:val="000000"/>
          <w:sz w:val="24"/>
          <w:szCs w:val="24"/>
          <w:lang w:eastAsia="en-US"/>
        </w:rPr>
        <w:t xml:space="preserve">- оценку возможности воздействия поражающих факторов техногенных и природных потенциально опасных объектов, расположенных в непосредственной близости от здания с </w:t>
      </w:r>
      <w:r w:rsidR="00ED500A">
        <w:rPr>
          <w:color w:val="000000"/>
          <w:sz w:val="24"/>
          <w:szCs w:val="24"/>
          <w:lang w:eastAsia="en-US"/>
        </w:rPr>
        <w:t>укрыти</w:t>
      </w:r>
      <w:r w:rsidRPr="002B65CF">
        <w:rPr>
          <w:color w:val="000000"/>
          <w:sz w:val="24"/>
          <w:szCs w:val="24"/>
          <w:lang w:eastAsia="en-US"/>
        </w:rPr>
        <w:t>ем.</w:t>
      </w:r>
    </w:p>
    <w:p w14:paraId="3870D005" w14:textId="3E6E1939" w:rsidR="002B65CF" w:rsidRPr="002B65CF" w:rsidRDefault="002B65CF" w:rsidP="002B65CF">
      <w:pPr>
        <w:widowControl/>
        <w:ind w:firstLine="720"/>
        <w:jc w:val="both"/>
        <w:rPr>
          <w:color w:val="000000"/>
          <w:sz w:val="24"/>
          <w:szCs w:val="24"/>
          <w:lang w:eastAsia="en-US"/>
        </w:rPr>
      </w:pPr>
      <w:r w:rsidRPr="002B65CF">
        <w:rPr>
          <w:color w:val="000000"/>
          <w:sz w:val="24"/>
          <w:szCs w:val="24"/>
          <w:lang w:eastAsia="en-US"/>
        </w:rPr>
        <w:t>7.1.4 При обследовании строительных конструкций необходимо установить материал, из которого</w:t>
      </w:r>
      <w:r w:rsidR="004226FC">
        <w:rPr>
          <w:color w:val="000000"/>
          <w:sz w:val="24"/>
          <w:szCs w:val="24"/>
          <w:lang w:eastAsia="en-US"/>
        </w:rPr>
        <w:t xml:space="preserve"> </w:t>
      </w:r>
      <w:r w:rsidRPr="002B65CF">
        <w:rPr>
          <w:color w:val="000000"/>
          <w:sz w:val="24"/>
          <w:szCs w:val="24"/>
          <w:lang w:eastAsia="en-US"/>
        </w:rPr>
        <w:t>они выполнены (бетонные, каменные, металлические, деревянные) и их фактические размеры.</w:t>
      </w:r>
    </w:p>
    <w:p w14:paraId="3AF071B3" w14:textId="11415192" w:rsidR="002B65CF" w:rsidRPr="002B65CF" w:rsidRDefault="002B65CF" w:rsidP="002B65CF">
      <w:pPr>
        <w:widowControl/>
        <w:ind w:firstLine="720"/>
        <w:jc w:val="both"/>
        <w:rPr>
          <w:color w:val="000000"/>
          <w:sz w:val="24"/>
          <w:szCs w:val="24"/>
          <w:lang w:eastAsia="en-US"/>
        </w:rPr>
      </w:pPr>
      <w:r w:rsidRPr="002B65CF">
        <w:rPr>
          <w:color w:val="000000"/>
          <w:sz w:val="24"/>
          <w:szCs w:val="24"/>
          <w:lang w:eastAsia="en-US"/>
        </w:rPr>
        <w:t>В железобетонных конструкциях определяют класс бетона, сечение рабочей арматуры, ее состояние (степень повреждения коррозией) и процент армирования конструкции.</w:t>
      </w:r>
    </w:p>
    <w:p w14:paraId="333F65A1" w14:textId="2500CF8E" w:rsidR="002B65CF" w:rsidRPr="002B65CF" w:rsidRDefault="002B65CF" w:rsidP="002B65CF">
      <w:pPr>
        <w:widowControl/>
        <w:ind w:firstLine="720"/>
        <w:jc w:val="both"/>
        <w:rPr>
          <w:color w:val="000000"/>
          <w:sz w:val="24"/>
          <w:szCs w:val="24"/>
          <w:lang w:eastAsia="en-US"/>
        </w:rPr>
      </w:pPr>
      <w:r w:rsidRPr="002B65CF">
        <w:rPr>
          <w:color w:val="000000"/>
          <w:sz w:val="24"/>
          <w:szCs w:val="24"/>
          <w:lang w:eastAsia="en-US"/>
        </w:rPr>
        <w:t>Класс бетона в несущих конструкциях определяют неразрушающими методами: механическими методами контроля путем воздействия ударных элементов прибора на поверхность конструкции</w:t>
      </w:r>
      <w:r w:rsidR="004226FC">
        <w:rPr>
          <w:color w:val="000000"/>
          <w:sz w:val="24"/>
          <w:szCs w:val="24"/>
          <w:lang w:eastAsia="en-US"/>
        </w:rPr>
        <w:t xml:space="preserve"> </w:t>
      </w:r>
      <w:r w:rsidRPr="002B65CF">
        <w:rPr>
          <w:color w:val="000000"/>
          <w:sz w:val="24"/>
          <w:szCs w:val="24"/>
          <w:lang w:eastAsia="en-US"/>
        </w:rPr>
        <w:t>(методы пластического деформирования поверхностного слоя, динамического удара, упругого отскока</w:t>
      </w:r>
      <w:r w:rsidR="004226FC">
        <w:rPr>
          <w:color w:val="000000"/>
          <w:sz w:val="24"/>
          <w:szCs w:val="24"/>
          <w:lang w:eastAsia="en-US"/>
        </w:rPr>
        <w:t xml:space="preserve"> </w:t>
      </w:r>
      <w:r w:rsidRPr="002B65CF">
        <w:rPr>
          <w:color w:val="000000"/>
          <w:sz w:val="24"/>
          <w:szCs w:val="24"/>
          <w:lang w:eastAsia="en-US"/>
        </w:rPr>
        <w:t>ударного элемента от конструкции, ударного импульса и др.) по ГОСТ 22690 или ультразвуковым импульсным методом по ГОСТ 17624, или методом определения прочности по образцам, отобранным из</w:t>
      </w:r>
      <w:r w:rsidR="004226FC">
        <w:rPr>
          <w:color w:val="000000"/>
          <w:sz w:val="24"/>
          <w:szCs w:val="24"/>
          <w:lang w:eastAsia="en-US"/>
        </w:rPr>
        <w:t xml:space="preserve"> </w:t>
      </w:r>
      <w:r w:rsidRPr="002B65CF">
        <w:rPr>
          <w:color w:val="000000"/>
          <w:sz w:val="24"/>
          <w:szCs w:val="24"/>
          <w:lang w:eastAsia="en-US"/>
        </w:rPr>
        <w:t>конструкций по ГОСТ</w:t>
      </w:r>
      <w:r w:rsidR="00ED500A">
        <w:rPr>
          <w:color w:val="000000"/>
          <w:sz w:val="24"/>
          <w:szCs w:val="24"/>
          <w:lang w:eastAsia="en-US"/>
        </w:rPr>
        <w:t> </w:t>
      </w:r>
      <w:r w:rsidRPr="002B65CF">
        <w:rPr>
          <w:color w:val="000000"/>
          <w:sz w:val="24"/>
          <w:szCs w:val="24"/>
          <w:lang w:eastAsia="en-US"/>
        </w:rPr>
        <w:t>28570.</w:t>
      </w:r>
    </w:p>
    <w:p w14:paraId="0049A254" w14:textId="1A04E324" w:rsidR="002B65CF" w:rsidRPr="002B65CF" w:rsidRDefault="002B65CF" w:rsidP="002B65CF">
      <w:pPr>
        <w:widowControl/>
        <w:ind w:firstLine="720"/>
        <w:jc w:val="both"/>
        <w:rPr>
          <w:color w:val="000000"/>
          <w:sz w:val="24"/>
          <w:szCs w:val="24"/>
          <w:lang w:eastAsia="en-US"/>
        </w:rPr>
      </w:pPr>
      <w:r w:rsidRPr="002B65CF">
        <w:rPr>
          <w:color w:val="000000"/>
          <w:sz w:val="24"/>
          <w:szCs w:val="24"/>
          <w:lang w:eastAsia="en-US"/>
        </w:rPr>
        <w:t>Количество арматурных стержней, их диаметр и глубину поражения коррозией определяют путем</w:t>
      </w:r>
      <w:r w:rsidR="004226FC">
        <w:rPr>
          <w:color w:val="000000"/>
          <w:sz w:val="24"/>
          <w:szCs w:val="24"/>
          <w:lang w:eastAsia="en-US"/>
        </w:rPr>
        <w:t xml:space="preserve"> </w:t>
      </w:r>
      <w:r w:rsidRPr="002B65CF">
        <w:rPr>
          <w:color w:val="000000"/>
          <w:sz w:val="24"/>
          <w:szCs w:val="24"/>
          <w:lang w:eastAsia="en-US"/>
        </w:rPr>
        <w:t>вырубки борозд в выбранных местах, обнажения арматурных стержней до половины их сечения и снятия (зачистки) коррозионного слоя. Диаметр стержней и глубину поражения их коррозией определяют</w:t>
      </w:r>
      <w:r w:rsidR="004226FC">
        <w:rPr>
          <w:color w:val="000000"/>
          <w:sz w:val="24"/>
          <w:szCs w:val="24"/>
          <w:lang w:eastAsia="en-US"/>
        </w:rPr>
        <w:t xml:space="preserve"> </w:t>
      </w:r>
      <w:r w:rsidRPr="002B65CF">
        <w:rPr>
          <w:color w:val="000000"/>
          <w:sz w:val="24"/>
          <w:szCs w:val="24"/>
          <w:lang w:eastAsia="en-US"/>
        </w:rPr>
        <w:t xml:space="preserve">металлическим измерительным инструментом </w:t>
      </w:r>
      <w:r w:rsidR="00ED500A">
        <w:rPr>
          <w:color w:val="000000"/>
          <w:sz w:val="24"/>
          <w:szCs w:val="24"/>
          <w:lang w:eastAsia="en-US"/>
        </w:rPr>
        <w:t>–</w:t>
      </w:r>
      <w:r w:rsidRPr="002B65CF">
        <w:rPr>
          <w:color w:val="000000"/>
          <w:sz w:val="24"/>
          <w:szCs w:val="24"/>
          <w:lang w:eastAsia="en-US"/>
        </w:rPr>
        <w:t xml:space="preserve"> штангенциркулем, калибрами, скобами. Вырубку бетона осуществляют ручным механизированным инструментом (электро-, пневмомолотом). Предварительно определяют расположение арматурных стержней магнитным методом по ГОСТ 22904.</w:t>
      </w:r>
    </w:p>
    <w:p w14:paraId="43CBD6E4" w14:textId="32E02E21" w:rsidR="002B65CF" w:rsidRPr="002B65CF" w:rsidRDefault="002B65CF" w:rsidP="002B65CF">
      <w:pPr>
        <w:widowControl/>
        <w:ind w:firstLine="720"/>
        <w:jc w:val="both"/>
        <w:rPr>
          <w:color w:val="000000"/>
          <w:sz w:val="24"/>
          <w:szCs w:val="24"/>
          <w:lang w:eastAsia="en-US"/>
        </w:rPr>
      </w:pPr>
      <w:r w:rsidRPr="002B65CF">
        <w:rPr>
          <w:color w:val="000000"/>
          <w:sz w:val="24"/>
          <w:szCs w:val="24"/>
          <w:lang w:eastAsia="en-US"/>
        </w:rPr>
        <w:t>7.1.5 Оценку технического состояния зданий и сооружений в целом осуществляют на основе анализа результатов обследования строительных конструкций и поверочных расчетов их несущей способности, в том числе при действии обычных средств поражения.</w:t>
      </w:r>
    </w:p>
    <w:p w14:paraId="6B96720A" w14:textId="70D76CE6" w:rsidR="002B65CF" w:rsidRPr="002B65CF" w:rsidRDefault="002B65CF" w:rsidP="002B65CF">
      <w:pPr>
        <w:widowControl/>
        <w:ind w:firstLine="720"/>
        <w:jc w:val="both"/>
        <w:rPr>
          <w:color w:val="000000"/>
          <w:sz w:val="24"/>
          <w:szCs w:val="24"/>
          <w:lang w:eastAsia="en-US"/>
        </w:rPr>
      </w:pPr>
      <w:r w:rsidRPr="002B65CF">
        <w:rPr>
          <w:color w:val="000000"/>
          <w:sz w:val="24"/>
          <w:szCs w:val="24"/>
          <w:lang w:eastAsia="en-US"/>
        </w:rPr>
        <w:t xml:space="preserve">Анализ результатов обследования заключается в оценке технического состояния и защитных характеристик несущих и ограждающих конструкций </w:t>
      </w:r>
      <w:r w:rsidR="00ED500A">
        <w:rPr>
          <w:color w:val="000000"/>
          <w:sz w:val="24"/>
          <w:szCs w:val="24"/>
          <w:lang w:eastAsia="en-US"/>
        </w:rPr>
        <w:t>укрытия</w:t>
      </w:r>
      <w:r w:rsidRPr="002B65CF">
        <w:rPr>
          <w:color w:val="000000"/>
          <w:sz w:val="24"/>
          <w:szCs w:val="24"/>
          <w:lang w:eastAsia="en-US"/>
        </w:rPr>
        <w:t xml:space="preserve">, помещений вышележащего этажа, инженерно-технических систем здания и возможности использования их в системах жизнеобеспечения, а также противопожарного состояния </w:t>
      </w:r>
      <w:r w:rsidR="00ED500A">
        <w:rPr>
          <w:color w:val="000000"/>
          <w:sz w:val="24"/>
          <w:szCs w:val="24"/>
          <w:lang w:eastAsia="en-US"/>
        </w:rPr>
        <w:t>укрытия</w:t>
      </w:r>
      <w:r w:rsidRPr="002B65CF">
        <w:rPr>
          <w:color w:val="000000"/>
          <w:sz w:val="24"/>
          <w:szCs w:val="24"/>
          <w:lang w:eastAsia="en-US"/>
        </w:rPr>
        <w:t xml:space="preserve"> и взрывопожароопасных</w:t>
      </w:r>
      <w:r w:rsidR="004226FC">
        <w:rPr>
          <w:color w:val="000000"/>
          <w:sz w:val="24"/>
          <w:szCs w:val="24"/>
          <w:lang w:eastAsia="en-US"/>
        </w:rPr>
        <w:t xml:space="preserve"> </w:t>
      </w:r>
      <w:r w:rsidRPr="002B65CF">
        <w:rPr>
          <w:color w:val="000000"/>
          <w:sz w:val="24"/>
          <w:szCs w:val="24"/>
          <w:lang w:eastAsia="en-US"/>
        </w:rPr>
        <w:t>объектов на прилегающей территории.</w:t>
      </w:r>
    </w:p>
    <w:p w14:paraId="74B13D4C" w14:textId="7A7C6C6F" w:rsidR="002B65CF" w:rsidRDefault="002B65CF" w:rsidP="002B65CF">
      <w:pPr>
        <w:widowControl/>
        <w:ind w:firstLine="720"/>
        <w:jc w:val="both"/>
        <w:rPr>
          <w:color w:val="000000"/>
          <w:sz w:val="24"/>
          <w:szCs w:val="24"/>
          <w:lang w:eastAsia="en-US"/>
        </w:rPr>
      </w:pPr>
      <w:r w:rsidRPr="002B65CF">
        <w:rPr>
          <w:color w:val="000000"/>
          <w:sz w:val="24"/>
          <w:szCs w:val="24"/>
          <w:lang w:eastAsia="en-US"/>
        </w:rPr>
        <w:lastRenderedPageBreak/>
        <w:t xml:space="preserve">7.1.6 Если имеющейся проектной документации на </w:t>
      </w:r>
      <w:r w:rsidR="00ED500A">
        <w:rPr>
          <w:color w:val="000000"/>
          <w:sz w:val="24"/>
          <w:szCs w:val="24"/>
          <w:lang w:eastAsia="en-US"/>
        </w:rPr>
        <w:t>укрыти</w:t>
      </w:r>
      <w:r w:rsidRPr="002B65CF">
        <w:rPr>
          <w:color w:val="000000"/>
          <w:sz w:val="24"/>
          <w:szCs w:val="24"/>
          <w:lang w:eastAsia="en-US"/>
        </w:rPr>
        <w:t>е достаточно для</w:t>
      </w:r>
      <w:r w:rsidR="004226FC">
        <w:rPr>
          <w:color w:val="000000"/>
          <w:sz w:val="24"/>
          <w:szCs w:val="24"/>
          <w:lang w:eastAsia="en-US"/>
        </w:rPr>
        <w:t xml:space="preserve"> </w:t>
      </w:r>
      <w:r w:rsidRPr="002B65CF">
        <w:rPr>
          <w:color w:val="000000"/>
          <w:sz w:val="24"/>
          <w:szCs w:val="24"/>
          <w:lang w:eastAsia="en-US"/>
        </w:rPr>
        <w:t xml:space="preserve">оценки возможности его приспособления для защиты населения, инструментальное обследование </w:t>
      </w:r>
      <w:r w:rsidR="00ED500A">
        <w:rPr>
          <w:color w:val="000000"/>
          <w:sz w:val="24"/>
          <w:szCs w:val="24"/>
          <w:lang w:eastAsia="en-US"/>
        </w:rPr>
        <w:t>укрытия</w:t>
      </w:r>
      <w:r w:rsidRPr="002B65CF">
        <w:rPr>
          <w:color w:val="000000"/>
          <w:sz w:val="24"/>
          <w:szCs w:val="24"/>
          <w:lang w:eastAsia="en-US"/>
        </w:rPr>
        <w:t xml:space="preserve"> допускается не проводить.</w:t>
      </w:r>
    </w:p>
    <w:p w14:paraId="1788A683" w14:textId="77777777" w:rsidR="004226FC" w:rsidRPr="002B65CF" w:rsidRDefault="004226FC" w:rsidP="002B65CF">
      <w:pPr>
        <w:widowControl/>
        <w:ind w:firstLine="720"/>
        <w:jc w:val="both"/>
        <w:rPr>
          <w:color w:val="000000"/>
          <w:sz w:val="24"/>
          <w:szCs w:val="24"/>
          <w:lang w:eastAsia="en-US"/>
        </w:rPr>
      </w:pPr>
    </w:p>
    <w:p w14:paraId="4E898D43" w14:textId="77777777" w:rsidR="002B65CF" w:rsidRPr="004226FC" w:rsidRDefault="002B65CF" w:rsidP="002B65CF">
      <w:pPr>
        <w:widowControl/>
        <w:ind w:firstLine="720"/>
        <w:jc w:val="both"/>
        <w:rPr>
          <w:b/>
          <w:bCs/>
          <w:color w:val="000000"/>
          <w:sz w:val="24"/>
          <w:szCs w:val="24"/>
          <w:lang w:eastAsia="en-US"/>
        </w:rPr>
      </w:pPr>
      <w:r w:rsidRPr="004226FC">
        <w:rPr>
          <w:b/>
          <w:bCs/>
          <w:color w:val="000000"/>
          <w:sz w:val="24"/>
          <w:szCs w:val="24"/>
          <w:lang w:eastAsia="en-US"/>
        </w:rPr>
        <w:t>7.2 Обследование инженерно-технических систем</w:t>
      </w:r>
    </w:p>
    <w:p w14:paraId="435950ED" w14:textId="41FF0840" w:rsidR="002B65CF" w:rsidRPr="002B65CF" w:rsidRDefault="002B65CF" w:rsidP="002B65CF">
      <w:pPr>
        <w:widowControl/>
        <w:ind w:firstLine="720"/>
        <w:jc w:val="both"/>
        <w:rPr>
          <w:color w:val="000000"/>
          <w:sz w:val="24"/>
          <w:szCs w:val="24"/>
          <w:lang w:eastAsia="en-US"/>
        </w:rPr>
      </w:pPr>
      <w:r w:rsidRPr="002B65CF">
        <w:rPr>
          <w:color w:val="000000"/>
          <w:sz w:val="24"/>
          <w:szCs w:val="24"/>
          <w:lang w:eastAsia="en-US"/>
        </w:rPr>
        <w:t xml:space="preserve">7.2.1 При проведении обследования </w:t>
      </w:r>
      <w:r w:rsidR="00ED500A">
        <w:rPr>
          <w:color w:val="000000"/>
          <w:sz w:val="24"/>
          <w:szCs w:val="24"/>
          <w:lang w:eastAsia="en-US"/>
        </w:rPr>
        <w:t>укрытий</w:t>
      </w:r>
      <w:r w:rsidRPr="002B65CF">
        <w:rPr>
          <w:color w:val="000000"/>
          <w:sz w:val="24"/>
          <w:szCs w:val="24"/>
          <w:lang w:eastAsia="en-US"/>
        </w:rPr>
        <w:t xml:space="preserve"> зданий и сооружений, которые</w:t>
      </w:r>
      <w:r w:rsidR="004226FC">
        <w:rPr>
          <w:color w:val="000000"/>
          <w:sz w:val="24"/>
          <w:szCs w:val="24"/>
          <w:lang w:eastAsia="en-US"/>
        </w:rPr>
        <w:t xml:space="preserve"> </w:t>
      </w:r>
      <w:r w:rsidRPr="002B65CF">
        <w:rPr>
          <w:color w:val="000000"/>
          <w:sz w:val="24"/>
          <w:szCs w:val="24"/>
          <w:lang w:eastAsia="en-US"/>
        </w:rPr>
        <w:t>планируют приспособить для укрытия населения, обследованию подвергают также инженерно-технические системы (в случае их наличия): отопление и вентиляцию; водоснабжение и канализацию; электроснабжение и электроосвещение, системы обеспечения пожарной безопасности.</w:t>
      </w:r>
    </w:p>
    <w:p w14:paraId="62E8E2F2" w14:textId="02B66F71" w:rsidR="002B65CF" w:rsidRPr="002B65CF" w:rsidRDefault="002B65CF" w:rsidP="002B65CF">
      <w:pPr>
        <w:widowControl/>
        <w:ind w:firstLine="720"/>
        <w:jc w:val="both"/>
        <w:rPr>
          <w:color w:val="000000"/>
          <w:sz w:val="24"/>
          <w:szCs w:val="24"/>
          <w:lang w:eastAsia="en-US"/>
        </w:rPr>
      </w:pPr>
      <w:r w:rsidRPr="002B65CF">
        <w:rPr>
          <w:color w:val="000000"/>
          <w:sz w:val="24"/>
          <w:szCs w:val="24"/>
          <w:lang w:eastAsia="en-US"/>
        </w:rPr>
        <w:t>При этом оценивают фактическое состояние технических систем и отдельного оборудования, их</w:t>
      </w:r>
      <w:r w:rsidR="004226FC">
        <w:rPr>
          <w:color w:val="000000"/>
          <w:sz w:val="24"/>
          <w:szCs w:val="24"/>
          <w:lang w:eastAsia="en-US"/>
        </w:rPr>
        <w:t xml:space="preserve"> </w:t>
      </w:r>
      <w:r w:rsidRPr="002B65CF">
        <w:rPr>
          <w:color w:val="000000"/>
          <w:sz w:val="24"/>
          <w:szCs w:val="24"/>
          <w:lang w:eastAsia="en-US"/>
        </w:rPr>
        <w:t xml:space="preserve">соответствие требованиям по ГОСТ 31937, </w:t>
      </w:r>
      <w:r w:rsidR="007261FB" w:rsidRPr="007261FB">
        <w:rPr>
          <w:color w:val="000000"/>
          <w:sz w:val="24"/>
          <w:szCs w:val="24"/>
          <w:lang w:eastAsia="en-US"/>
        </w:rPr>
        <w:t>[11]</w:t>
      </w:r>
      <w:r w:rsidRPr="007261FB">
        <w:rPr>
          <w:color w:val="000000"/>
          <w:sz w:val="24"/>
          <w:szCs w:val="24"/>
          <w:lang w:eastAsia="en-US"/>
        </w:rPr>
        <w:t xml:space="preserve"> </w:t>
      </w:r>
      <w:r w:rsidR="00E92AC2">
        <w:rPr>
          <w:color w:val="000000"/>
          <w:sz w:val="24"/>
          <w:szCs w:val="24"/>
          <w:lang w:eastAsia="en-US"/>
        </w:rPr>
        <w:t xml:space="preserve">- </w:t>
      </w:r>
      <w:r w:rsidR="007261FB" w:rsidRPr="007261FB">
        <w:rPr>
          <w:color w:val="000000"/>
          <w:sz w:val="24"/>
          <w:szCs w:val="24"/>
          <w:lang w:eastAsia="en-US"/>
        </w:rPr>
        <w:t>[1</w:t>
      </w:r>
      <w:r w:rsidR="008C6755">
        <w:rPr>
          <w:color w:val="000000"/>
          <w:sz w:val="24"/>
          <w:szCs w:val="24"/>
          <w:lang w:eastAsia="en-US"/>
        </w:rPr>
        <w:t>4</w:t>
      </w:r>
      <w:r w:rsidR="007261FB" w:rsidRPr="007261FB">
        <w:rPr>
          <w:color w:val="000000"/>
          <w:sz w:val="24"/>
          <w:szCs w:val="24"/>
          <w:lang w:eastAsia="en-US"/>
        </w:rPr>
        <w:t xml:space="preserve">], </w:t>
      </w:r>
      <w:r w:rsidRPr="002B65CF">
        <w:rPr>
          <w:color w:val="000000"/>
          <w:sz w:val="24"/>
          <w:szCs w:val="24"/>
          <w:lang w:eastAsia="en-US"/>
        </w:rPr>
        <w:t>а</w:t>
      </w:r>
      <w:r w:rsidR="004226FC">
        <w:rPr>
          <w:color w:val="000000"/>
          <w:sz w:val="24"/>
          <w:szCs w:val="24"/>
          <w:lang w:eastAsia="en-US"/>
        </w:rPr>
        <w:t xml:space="preserve"> </w:t>
      </w:r>
      <w:r w:rsidRPr="002B65CF">
        <w:rPr>
          <w:color w:val="000000"/>
          <w:sz w:val="24"/>
          <w:szCs w:val="24"/>
          <w:lang w:eastAsia="en-US"/>
        </w:rPr>
        <w:t>также возможность их использования, при соответствующем дооборудовании (при необходимости) для</w:t>
      </w:r>
      <w:r w:rsidR="004226FC">
        <w:rPr>
          <w:color w:val="000000"/>
          <w:sz w:val="24"/>
          <w:szCs w:val="24"/>
          <w:lang w:eastAsia="en-US"/>
        </w:rPr>
        <w:t xml:space="preserve"> </w:t>
      </w:r>
      <w:r w:rsidRPr="002B65CF">
        <w:rPr>
          <w:color w:val="000000"/>
          <w:sz w:val="24"/>
          <w:szCs w:val="24"/>
          <w:lang w:eastAsia="en-US"/>
        </w:rPr>
        <w:t>укрытия населения.</w:t>
      </w:r>
    </w:p>
    <w:p w14:paraId="1B5746E4" w14:textId="77777777" w:rsidR="002B65CF" w:rsidRPr="002B65CF" w:rsidRDefault="002B65CF" w:rsidP="002B65CF">
      <w:pPr>
        <w:widowControl/>
        <w:ind w:firstLine="720"/>
        <w:jc w:val="both"/>
        <w:rPr>
          <w:color w:val="000000"/>
          <w:sz w:val="24"/>
          <w:szCs w:val="24"/>
          <w:lang w:eastAsia="en-US"/>
        </w:rPr>
      </w:pPr>
      <w:r w:rsidRPr="002B65CF">
        <w:rPr>
          <w:color w:val="000000"/>
          <w:sz w:val="24"/>
          <w:szCs w:val="24"/>
          <w:lang w:eastAsia="en-US"/>
        </w:rPr>
        <w:t>В процессе обследования инженерно-технических систем решают следующие общие задачи:</w:t>
      </w:r>
    </w:p>
    <w:p w14:paraId="13075E53" w14:textId="4B16F110" w:rsidR="002B65CF" w:rsidRPr="002B65CF" w:rsidRDefault="002B65CF" w:rsidP="002B65CF">
      <w:pPr>
        <w:widowControl/>
        <w:ind w:firstLine="720"/>
        <w:jc w:val="both"/>
        <w:rPr>
          <w:color w:val="000000"/>
          <w:sz w:val="24"/>
          <w:szCs w:val="24"/>
          <w:lang w:eastAsia="en-US"/>
        </w:rPr>
      </w:pPr>
      <w:r w:rsidRPr="002B65CF">
        <w:rPr>
          <w:color w:val="000000"/>
          <w:sz w:val="24"/>
          <w:szCs w:val="24"/>
          <w:lang w:eastAsia="en-US"/>
        </w:rPr>
        <w:t>- проводят оценку технического состояния инженерно-технических систем в соответствии с требованиями нормативных документов, приведенных в данном пункте;</w:t>
      </w:r>
    </w:p>
    <w:p w14:paraId="2F3183AC" w14:textId="6FEC5E55" w:rsidR="002B65CF" w:rsidRPr="002B65CF" w:rsidRDefault="002B65CF" w:rsidP="002B65CF">
      <w:pPr>
        <w:widowControl/>
        <w:ind w:firstLine="720"/>
        <w:jc w:val="both"/>
        <w:rPr>
          <w:color w:val="000000"/>
          <w:sz w:val="24"/>
          <w:szCs w:val="24"/>
          <w:lang w:eastAsia="en-US"/>
        </w:rPr>
      </w:pPr>
      <w:r w:rsidRPr="002B65CF">
        <w:rPr>
          <w:color w:val="000000"/>
          <w:sz w:val="24"/>
          <w:szCs w:val="24"/>
          <w:lang w:eastAsia="en-US"/>
        </w:rPr>
        <w:t>- проводят оценку возможности использования существующих инженерно-технических систем</w:t>
      </w:r>
      <w:r w:rsidR="004226FC">
        <w:rPr>
          <w:color w:val="000000"/>
          <w:sz w:val="24"/>
          <w:szCs w:val="24"/>
          <w:lang w:eastAsia="en-US"/>
        </w:rPr>
        <w:t xml:space="preserve"> </w:t>
      </w:r>
      <w:r w:rsidRPr="002B65CF">
        <w:rPr>
          <w:color w:val="000000"/>
          <w:sz w:val="24"/>
          <w:szCs w:val="24"/>
          <w:lang w:eastAsia="en-US"/>
        </w:rPr>
        <w:t>зданий для обеспечения жизнедеятельности укрываемых с учетом возможной замены некоторых</w:t>
      </w:r>
      <w:r w:rsidR="004226FC">
        <w:rPr>
          <w:color w:val="000000"/>
          <w:sz w:val="24"/>
          <w:szCs w:val="24"/>
          <w:lang w:eastAsia="en-US"/>
        </w:rPr>
        <w:t xml:space="preserve"> </w:t>
      </w:r>
      <w:r w:rsidRPr="002B65CF">
        <w:rPr>
          <w:color w:val="000000"/>
          <w:sz w:val="24"/>
          <w:szCs w:val="24"/>
          <w:lang w:eastAsia="en-US"/>
        </w:rPr>
        <w:t>элементов оборудования без ущерба для эксплуатации зданий в мирное время;</w:t>
      </w:r>
    </w:p>
    <w:p w14:paraId="79BC42DE" w14:textId="52445BE2" w:rsidR="002B65CF" w:rsidRPr="002B65CF" w:rsidRDefault="002B65CF" w:rsidP="002B65CF">
      <w:pPr>
        <w:widowControl/>
        <w:ind w:firstLine="720"/>
        <w:jc w:val="both"/>
        <w:rPr>
          <w:color w:val="000000"/>
          <w:sz w:val="24"/>
          <w:szCs w:val="24"/>
          <w:lang w:eastAsia="en-US"/>
        </w:rPr>
      </w:pPr>
      <w:r w:rsidRPr="002B65CF">
        <w:rPr>
          <w:color w:val="000000"/>
          <w:sz w:val="24"/>
          <w:szCs w:val="24"/>
          <w:lang w:eastAsia="en-US"/>
        </w:rPr>
        <w:t>- проводят разработку предложений по дооборудованию существующих и проектированию новых</w:t>
      </w:r>
      <w:r w:rsidR="004226FC">
        <w:rPr>
          <w:color w:val="000000"/>
          <w:sz w:val="24"/>
          <w:szCs w:val="24"/>
          <w:lang w:eastAsia="en-US"/>
        </w:rPr>
        <w:t xml:space="preserve"> </w:t>
      </w:r>
      <w:r w:rsidRPr="002B65CF">
        <w:rPr>
          <w:color w:val="000000"/>
          <w:sz w:val="24"/>
          <w:szCs w:val="24"/>
          <w:lang w:eastAsia="en-US"/>
        </w:rPr>
        <w:t>инженерно-технических систем (при необходимости) для обеспечения жизнедеятельности укрываемых</w:t>
      </w:r>
      <w:r w:rsidR="004226FC">
        <w:rPr>
          <w:color w:val="000000"/>
          <w:sz w:val="24"/>
          <w:szCs w:val="24"/>
          <w:lang w:eastAsia="en-US"/>
        </w:rPr>
        <w:t xml:space="preserve"> </w:t>
      </w:r>
      <w:r w:rsidRPr="002B65CF">
        <w:rPr>
          <w:color w:val="000000"/>
          <w:sz w:val="24"/>
          <w:szCs w:val="24"/>
          <w:lang w:eastAsia="en-US"/>
        </w:rPr>
        <w:t xml:space="preserve">в приспосабливаемом </w:t>
      </w:r>
      <w:r w:rsidR="00895268">
        <w:rPr>
          <w:color w:val="000000"/>
          <w:sz w:val="24"/>
          <w:szCs w:val="24"/>
          <w:lang w:eastAsia="en-US"/>
        </w:rPr>
        <w:t>укрытии</w:t>
      </w:r>
      <w:r w:rsidRPr="002B65CF">
        <w:rPr>
          <w:color w:val="000000"/>
          <w:sz w:val="24"/>
          <w:szCs w:val="24"/>
          <w:lang w:eastAsia="en-US"/>
        </w:rPr>
        <w:t xml:space="preserve"> в соответствии с требованиями </w:t>
      </w:r>
      <w:r w:rsidR="00321477" w:rsidRPr="007261FB">
        <w:rPr>
          <w:color w:val="000000"/>
          <w:sz w:val="24"/>
          <w:szCs w:val="24"/>
          <w:lang w:eastAsia="en-US"/>
        </w:rPr>
        <w:t>[</w:t>
      </w:r>
      <w:r w:rsidR="00321477">
        <w:rPr>
          <w:color w:val="000000"/>
          <w:sz w:val="24"/>
          <w:szCs w:val="24"/>
          <w:lang w:eastAsia="en-US"/>
        </w:rPr>
        <w:t>4</w:t>
      </w:r>
      <w:r w:rsidR="00321477" w:rsidRPr="007261FB">
        <w:rPr>
          <w:color w:val="000000"/>
          <w:sz w:val="24"/>
          <w:szCs w:val="24"/>
          <w:lang w:eastAsia="en-US"/>
        </w:rPr>
        <w:t>]</w:t>
      </w:r>
      <w:r w:rsidRPr="002B65CF">
        <w:rPr>
          <w:color w:val="000000"/>
          <w:sz w:val="24"/>
          <w:szCs w:val="24"/>
          <w:lang w:eastAsia="en-US"/>
        </w:rPr>
        <w:t>.</w:t>
      </w:r>
    </w:p>
    <w:p w14:paraId="02239502" w14:textId="0A268A2F" w:rsidR="002B65CF" w:rsidRPr="002B65CF" w:rsidRDefault="002B65CF" w:rsidP="002B65CF">
      <w:pPr>
        <w:widowControl/>
        <w:ind w:firstLine="720"/>
        <w:jc w:val="both"/>
        <w:rPr>
          <w:color w:val="000000"/>
          <w:sz w:val="24"/>
          <w:szCs w:val="24"/>
          <w:lang w:eastAsia="en-US"/>
        </w:rPr>
      </w:pPr>
      <w:r w:rsidRPr="002B65CF">
        <w:rPr>
          <w:color w:val="000000"/>
          <w:sz w:val="24"/>
          <w:szCs w:val="24"/>
          <w:lang w:eastAsia="en-US"/>
        </w:rPr>
        <w:t xml:space="preserve">7.2.2 В эксплуатируемых </w:t>
      </w:r>
      <w:r w:rsidR="00582A3C">
        <w:rPr>
          <w:color w:val="000000"/>
          <w:sz w:val="24"/>
          <w:szCs w:val="24"/>
          <w:lang w:eastAsia="en-US"/>
        </w:rPr>
        <w:t>укрытия</w:t>
      </w:r>
      <w:r w:rsidRPr="002B65CF">
        <w:rPr>
          <w:color w:val="000000"/>
          <w:sz w:val="24"/>
          <w:szCs w:val="24"/>
          <w:lang w:eastAsia="en-US"/>
        </w:rPr>
        <w:t>х проверяют наличие и надежность функционирования средств связи и оповещения с населением, организациями, учреждениями, для которых</w:t>
      </w:r>
      <w:r w:rsidR="004226FC">
        <w:rPr>
          <w:color w:val="000000"/>
          <w:sz w:val="24"/>
          <w:szCs w:val="24"/>
          <w:lang w:eastAsia="en-US"/>
        </w:rPr>
        <w:t xml:space="preserve"> </w:t>
      </w:r>
      <w:r w:rsidRPr="002B65CF">
        <w:rPr>
          <w:color w:val="000000"/>
          <w:sz w:val="24"/>
          <w:szCs w:val="24"/>
          <w:lang w:eastAsia="en-US"/>
        </w:rPr>
        <w:t xml:space="preserve">планируется приспособление </w:t>
      </w:r>
      <w:r w:rsidR="00582A3C">
        <w:rPr>
          <w:color w:val="000000"/>
          <w:sz w:val="24"/>
          <w:szCs w:val="24"/>
          <w:lang w:eastAsia="en-US"/>
        </w:rPr>
        <w:t>укрыти</w:t>
      </w:r>
      <w:r w:rsidRPr="002B65CF">
        <w:rPr>
          <w:color w:val="000000"/>
          <w:sz w:val="24"/>
          <w:szCs w:val="24"/>
          <w:lang w:eastAsia="en-US"/>
        </w:rPr>
        <w:t>й.</w:t>
      </w:r>
    </w:p>
    <w:p w14:paraId="7A638531" w14:textId="5C22412C" w:rsidR="002B65CF" w:rsidRDefault="002B65CF" w:rsidP="002B65CF">
      <w:pPr>
        <w:widowControl/>
        <w:ind w:firstLine="720"/>
        <w:jc w:val="both"/>
        <w:rPr>
          <w:color w:val="000000"/>
          <w:sz w:val="24"/>
          <w:szCs w:val="24"/>
          <w:lang w:eastAsia="en-US"/>
        </w:rPr>
      </w:pPr>
      <w:r w:rsidRPr="002B65CF">
        <w:rPr>
          <w:color w:val="000000"/>
          <w:sz w:val="24"/>
          <w:szCs w:val="24"/>
          <w:lang w:eastAsia="en-US"/>
        </w:rPr>
        <w:t>7.2.3 На основании результатов обследования инженерно-технических систем здания разрабатывают раздел заключения об оценке технического состояния этих систем, возможности их полного или</w:t>
      </w:r>
      <w:r w:rsidR="004226FC">
        <w:rPr>
          <w:color w:val="000000"/>
          <w:sz w:val="24"/>
          <w:szCs w:val="24"/>
          <w:lang w:eastAsia="en-US"/>
        </w:rPr>
        <w:t xml:space="preserve"> </w:t>
      </w:r>
      <w:r w:rsidRPr="002B65CF">
        <w:rPr>
          <w:color w:val="000000"/>
          <w:sz w:val="24"/>
          <w:szCs w:val="24"/>
          <w:lang w:eastAsia="en-US"/>
        </w:rPr>
        <w:t xml:space="preserve">частичного приспособления для жизнеобеспечения укрываемых в </w:t>
      </w:r>
      <w:r w:rsidR="00FD6E79">
        <w:rPr>
          <w:color w:val="000000"/>
          <w:sz w:val="24"/>
          <w:szCs w:val="24"/>
          <w:lang w:eastAsia="en-US"/>
        </w:rPr>
        <w:t>укрыти</w:t>
      </w:r>
      <w:r w:rsidRPr="002B65CF">
        <w:rPr>
          <w:color w:val="000000"/>
          <w:sz w:val="24"/>
          <w:szCs w:val="24"/>
          <w:lang w:eastAsia="en-US"/>
        </w:rPr>
        <w:t>и и рекомендации по проектированию (при необходимости) дополнительных технических систем.</w:t>
      </w:r>
    </w:p>
    <w:p w14:paraId="2611E96F" w14:textId="77777777" w:rsidR="004226FC" w:rsidRPr="002B65CF" w:rsidRDefault="004226FC" w:rsidP="002B65CF">
      <w:pPr>
        <w:widowControl/>
        <w:ind w:firstLine="720"/>
        <w:jc w:val="both"/>
        <w:rPr>
          <w:color w:val="000000"/>
          <w:sz w:val="24"/>
          <w:szCs w:val="24"/>
          <w:lang w:eastAsia="en-US"/>
        </w:rPr>
      </w:pPr>
    </w:p>
    <w:p w14:paraId="4017FCAA" w14:textId="358644FD" w:rsidR="002B65CF" w:rsidRPr="004226FC" w:rsidRDefault="002B65CF" w:rsidP="002B65CF">
      <w:pPr>
        <w:widowControl/>
        <w:ind w:firstLine="720"/>
        <w:jc w:val="both"/>
        <w:rPr>
          <w:b/>
          <w:bCs/>
          <w:color w:val="000000"/>
          <w:sz w:val="24"/>
          <w:szCs w:val="24"/>
          <w:lang w:eastAsia="en-US"/>
        </w:rPr>
      </w:pPr>
      <w:r w:rsidRPr="004226FC">
        <w:rPr>
          <w:b/>
          <w:bCs/>
          <w:color w:val="000000"/>
          <w:sz w:val="24"/>
          <w:szCs w:val="24"/>
          <w:lang w:eastAsia="en-US"/>
        </w:rPr>
        <w:t xml:space="preserve">8 Основные положения по усилению несущих конструкций </w:t>
      </w:r>
      <w:r w:rsidR="00B57B79" w:rsidRPr="00B57B79">
        <w:rPr>
          <w:b/>
          <w:bCs/>
          <w:color w:val="000000"/>
          <w:sz w:val="24"/>
          <w:szCs w:val="24"/>
          <w:lang w:eastAsia="en-US"/>
        </w:rPr>
        <w:t>укрыти</w:t>
      </w:r>
      <w:r w:rsidRPr="004226FC">
        <w:rPr>
          <w:b/>
          <w:bCs/>
          <w:color w:val="000000"/>
          <w:sz w:val="24"/>
          <w:szCs w:val="24"/>
          <w:lang w:eastAsia="en-US"/>
        </w:rPr>
        <w:t>й</w:t>
      </w:r>
    </w:p>
    <w:p w14:paraId="07D2B8AB" w14:textId="77777777" w:rsidR="004226FC" w:rsidRDefault="004226FC" w:rsidP="002B65CF">
      <w:pPr>
        <w:widowControl/>
        <w:ind w:firstLine="720"/>
        <w:jc w:val="both"/>
        <w:rPr>
          <w:color w:val="000000"/>
          <w:sz w:val="24"/>
          <w:szCs w:val="24"/>
          <w:lang w:eastAsia="en-US"/>
        </w:rPr>
      </w:pPr>
    </w:p>
    <w:p w14:paraId="7FC5B9C1" w14:textId="1B39164F" w:rsidR="002B65CF" w:rsidRDefault="002B65CF" w:rsidP="002B65CF">
      <w:pPr>
        <w:widowControl/>
        <w:ind w:firstLine="720"/>
        <w:jc w:val="both"/>
        <w:rPr>
          <w:color w:val="000000"/>
          <w:sz w:val="24"/>
          <w:szCs w:val="24"/>
          <w:lang w:eastAsia="en-US"/>
        </w:rPr>
      </w:pPr>
      <w:r w:rsidRPr="002B65CF">
        <w:rPr>
          <w:color w:val="000000"/>
          <w:sz w:val="24"/>
          <w:szCs w:val="24"/>
          <w:lang w:eastAsia="en-US"/>
        </w:rPr>
        <w:t>8.1 Проектирование усиления, в случае необходимости, следует осуществлять с максимальным</w:t>
      </w:r>
      <w:r w:rsidR="004226FC">
        <w:rPr>
          <w:color w:val="000000"/>
          <w:sz w:val="24"/>
          <w:szCs w:val="24"/>
          <w:lang w:eastAsia="en-US"/>
        </w:rPr>
        <w:t xml:space="preserve"> </w:t>
      </w:r>
      <w:r w:rsidRPr="002B65CF">
        <w:rPr>
          <w:color w:val="000000"/>
          <w:sz w:val="24"/>
          <w:szCs w:val="24"/>
          <w:lang w:eastAsia="en-US"/>
        </w:rPr>
        <w:t>использованием всех помещений и площадей для размещения укрываемых, а также с учетом возможности приспособления существующих инженерно-технических систем здания для их нужд.</w:t>
      </w:r>
    </w:p>
    <w:p w14:paraId="0A7AEAA1" w14:textId="77777777" w:rsidR="004226FC" w:rsidRPr="002B65CF" w:rsidRDefault="004226FC" w:rsidP="002B65CF">
      <w:pPr>
        <w:widowControl/>
        <w:ind w:firstLine="720"/>
        <w:jc w:val="both"/>
        <w:rPr>
          <w:color w:val="000000"/>
          <w:sz w:val="24"/>
          <w:szCs w:val="24"/>
          <w:lang w:eastAsia="en-US"/>
        </w:rPr>
      </w:pPr>
    </w:p>
    <w:p w14:paraId="2482989C" w14:textId="317753E8" w:rsidR="002B65CF" w:rsidRPr="004226FC" w:rsidRDefault="002B65CF" w:rsidP="002B65CF">
      <w:pPr>
        <w:widowControl/>
        <w:ind w:firstLine="720"/>
        <w:jc w:val="both"/>
        <w:rPr>
          <w:color w:val="000000"/>
          <w:lang w:eastAsia="en-US"/>
        </w:rPr>
      </w:pPr>
      <w:r w:rsidRPr="004226FC">
        <w:rPr>
          <w:color w:val="000000"/>
          <w:lang w:eastAsia="en-US"/>
        </w:rPr>
        <w:t xml:space="preserve">Примечание </w:t>
      </w:r>
      <w:r w:rsidR="004D6965">
        <w:rPr>
          <w:color w:val="000000"/>
          <w:lang w:eastAsia="en-US"/>
        </w:rPr>
        <w:t>–</w:t>
      </w:r>
      <w:r w:rsidRPr="004226FC">
        <w:rPr>
          <w:color w:val="000000"/>
          <w:lang w:eastAsia="en-US"/>
        </w:rPr>
        <w:t xml:space="preserve"> Необходимо учитывать, что удельная стоимость затрат из расчета на одного укрываемого</w:t>
      </w:r>
      <w:r w:rsidR="004226FC" w:rsidRPr="004226FC">
        <w:rPr>
          <w:color w:val="000000"/>
          <w:lang w:eastAsia="en-US"/>
        </w:rPr>
        <w:t xml:space="preserve"> </w:t>
      </w:r>
      <w:r w:rsidRPr="004226FC">
        <w:rPr>
          <w:color w:val="000000"/>
          <w:lang w:eastAsia="en-US"/>
        </w:rPr>
        <w:t xml:space="preserve">в более вместительных </w:t>
      </w:r>
      <w:r w:rsidR="00FD7F16">
        <w:rPr>
          <w:color w:val="000000"/>
          <w:lang w:eastAsia="en-US"/>
        </w:rPr>
        <w:t>укрытия</w:t>
      </w:r>
      <w:r w:rsidRPr="004226FC">
        <w:rPr>
          <w:color w:val="000000"/>
          <w:lang w:eastAsia="en-US"/>
        </w:rPr>
        <w:t>х меньше, чем в сооружениях малой вместительности и,</w:t>
      </w:r>
      <w:r w:rsidR="004226FC" w:rsidRPr="004226FC">
        <w:rPr>
          <w:color w:val="000000"/>
          <w:lang w:eastAsia="en-US"/>
        </w:rPr>
        <w:t xml:space="preserve"> </w:t>
      </w:r>
      <w:r w:rsidRPr="004226FC">
        <w:rPr>
          <w:color w:val="000000"/>
          <w:lang w:eastAsia="en-US"/>
        </w:rPr>
        <w:t>кроме того, они могут более эффективно использоваться для нужд экономики в мирное время.</w:t>
      </w:r>
    </w:p>
    <w:p w14:paraId="01B900E8" w14:textId="77777777" w:rsidR="004226FC" w:rsidRPr="002B65CF" w:rsidRDefault="004226FC" w:rsidP="002B65CF">
      <w:pPr>
        <w:widowControl/>
        <w:ind w:firstLine="720"/>
        <w:jc w:val="both"/>
        <w:rPr>
          <w:color w:val="000000"/>
          <w:sz w:val="24"/>
          <w:szCs w:val="24"/>
          <w:lang w:eastAsia="en-US"/>
        </w:rPr>
      </w:pPr>
    </w:p>
    <w:p w14:paraId="526DB6DE" w14:textId="099F735E" w:rsidR="002B65CF" w:rsidRPr="002B65CF" w:rsidRDefault="002B65CF" w:rsidP="002B65CF">
      <w:pPr>
        <w:widowControl/>
        <w:ind w:firstLine="720"/>
        <w:jc w:val="both"/>
        <w:rPr>
          <w:color w:val="000000"/>
          <w:sz w:val="24"/>
          <w:szCs w:val="24"/>
          <w:lang w:eastAsia="en-US"/>
        </w:rPr>
      </w:pPr>
      <w:r w:rsidRPr="002B65CF">
        <w:rPr>
          <w:color w:val="000000"/>
          <w:sz w:val="24"/>
          <w:szCs w:val="24"/>
          <w:lang w:eastAsia="en-US"/>
        </w:rPr>
        <w:t xml:space="preserve">8.2 Переоборудование и приспособление </w:t>
      </w:r>
      <w:r w:rsidR="00FD7F16">
        <w:rPr>
          <w:color w:val="000000"/>
          <w:sz w:val="24"/>
          <w:szCs w:val="24"/>
          <w:lang w:eastAsia="en-US"/>
        </w:rPr>
        <w:t>укрыт</w:t>
      </w:r>
      <w:r w:rsidRPr="002B65CF">
        <w:rPr>
          <w:color w:val="000000"/>
          <w:sz w:val="24"/>
          <w:szCs w:val="24"/>
          <w:lang w:eastAsia="en-US"/>
        </w:rPr>
        <w:t>ий, при необходимости усиления</w:t>
      </w:r>
      <w:r w:rsidR="004D6965">
        <w:rPr>
          <w:color w:val="000000"/>
          <w:sz w:val="24"/>
          <w:szCs w:val="24"/>
          <w:lang w:eastAsia="en-US"/>
        </w:rPr>
        <w:t xml:space="preserve"> </w:t>
      </w:r>
      <w:r w:rsidRPr="002B65CF">
        <w:rPr>
          <w:color w:val="000000"/>
          <w:sz w:val="24"/>
          <w:szCs w:val="24"/>
          <w:lang w:eastAsia="en-US"/>
        </w:rPr>
        <w:t xml:space="preserve">несущих конструкций, осуществляют в соответствии с </w:t>
      </w:r>
      <w:r w:rsidRPr="00F85F98">
        <w:rPr>
          <w:color w:val="000000"/>
          <w:sz w:val="24"/>
          <w:szCs w:val="24"/>
          <w:lang w:eastAsia="en-US"/>
        </w:rPr>
        <w:t>[</w:t>
      </w:r>
      <w:r w:rsidR="00F85F98" w:rsidRPr="00F85F98">
        <w:rPr>
          <w:color w:val="000000"/>
          <w:sz w:val="24"/>
          <w:szCs w:val="24"/>
          <w:lang w:eastAsia="en-US"/>
        </w:rPr>
        <w:t>10</w:t>
      </w:r>
      <w:r w:rsidRPr="00F85F98">
        <w:rPr>
          <w:color w:val="000000"/>
          <w:sz w:val="24"/>
          <w:szCs w:val="24"/>
          <w:lang w:eastAsia="en-US"/>
        </w:rPr>
        <w:t>]</w:t>
      </w:r>
      <w:r w:rsidRPr="002B65CF">
        <w:rPr>
          <w:color w:val="000000"/>
          <w:sz w:val="24"/>
          <w:szCs w:val="24"/>
          <w:lang w:eastAsia="en-US"/>
        </w:rPr>
        <w:t>.</w:t>
      </w:r>
    </w:p>
    <w:p w14:paraId="5651C803" w14:textId="0F001954" w:rsidR="002B65CF" w:rsidRPr="002B65CF" w:rsidRDefault="002B65CF" w:rsidP="002B65CF">
      <w:pPr>
        <w:widowControl/>
        <w:ind w:firstLine="720"/>
        <w:jc w:val="both"/>
        <w:rPr>
          <w:color w:val="000000"/>
          <w:sz w:val="24"/>
          <w:szCs w:val="24"/>
          <w:lang w:eastAsia="en-US"/>
        </w:rPr>
      </w:pPr>
      <w:r w:rsidRPr="002B65CF">
        <w:rPr>
          <w:color w:val="000000"/>
          <w:sz w:val="24"/>
          <w:szCs w:val="24"/>
          <w:lang w:eastAsia="en-US"/>
        </w:rPr>
        <w:t xml:space="preserve">Порядок разработки проектной (технической) документации по переоборудованию </w:t>
      </w:r>
      <w:r w:rsidR="00FD7F16">
        <w:rPr>
          <w:color w:val="000000"/>
          <w:sz w:val="24"/>
          <w:szCs w:val="24"/>
          <w:lang w:eastAsia="en-US"/>
        </w:rPr>
        <w:t>укрыт</w:t>
      </w:r>
      <w:r w:rsidRPr="002B65CF">
        <w:rPr>
          <w:color w:val="000000"/>
          <w:sz w:val="24"/>
          <w:szCs w:val="24"/>
          <w:lang w:eastAsia="en-US"/>
        </w:rPr>
        <w:t>ий включает:</w:t>
      </w:r>
    </w:p>
    <w:p w14:paraId="46116CCF" w14:textId="357BDF8A" w:rsidR="002B65CF" w:rsidRPr="002B65CF" w:rsidRDefault="002B65CF" w:rsidP="002B65CF">
      <w:pPr>
        <w:widowControl/>
        <w:ind w:firstLine="720"/>
        <w:jc w:val="both"/>
        <w:rPr>
          <w:color w:val="000000"/>
          <w:sz w:val="24"/>
          <w:szCs w:val="24"/>
          <w:lang w:eastAsia="en-US"/>
        </w:rPr>
      </w:pPr>
      <w:r w:rsidRPr="002B65CF">
        <w:rPr>
          <w:color w:val="000000"/>
          <w:sz w:val="24"/>
          <w:szCs w:val="24"/>
          <w:lang w:eastAsia="en-US"/>
        </w:rPr>
        <w:lastRenderedPageBreak/>
        <w:t>- получение технического задания с указанием количества укрываемых, под которое необходимо</w:t>
      </w:r>
      <w:r w:rsidR="004D6965">
        <w:rPr>
          <w:color w:val="000000"/>
          <w:sz w:val="24"/>
          <w:szCs w:val="24"/>
          <w:lang w:eastAsia="en-US"/>
        </w:rPr>
        <w:t xml:space="preserve"> </w:t>
      </w:r>
      <w:r w:rsidRPr="002B65CF">
        <w:rPr>
          <w:color w:val="000000"/>
          <w:sz w:val="24"/>
          <w:szCs w:val="24"/>
          <w:lang w:eastAsia="en-US"/>
        </w:rPr>
        <w:t xml:space="preserve">приспособить </w:t>
      </w:r>
      <w:r w:rsidR="00FD7F16">
        <w:rPr>
          <w:color w:val="000000"/>
          <w:sz w:val="24"/>
          <w:szCs w:val="24"/>
          <w:lang w:eastAsia="en-US"/>
        </w:rPr>
        <w:t>укрыт</w:t>
      </w:r>
      <w:r w:rsidRPr="002B65CF">
        <w:rPr>
          <w:color w:val="000000"/>
          <w:sz w:val="24"/>
          <w:szCs w:val="24"/>
          <w:lang w:eastAsia="en-US"/>
        </w:rPr>
        <w:t>ие, и заключения по его обследованию;</w:t>
      </w:r>
    </w:p>
    <w:p w14:paraId="53E794D7" w14:textId="4357E3BE" w:rsidR="002B65CF" w:rsidRPr="002B65CF" w:rsidRDefault="002B65CF" w:rsidP="002B65CF">
      <w:pPr>
        <w:widowControl/>
        <w:ind w:firstLine="720"/>
        <w:jc w:val="both"/>
        <w:rPr>
          <w:color w:val="000000"/>
          <w:sz w:val="24"/>
          <w:szCs w:val="24"/>
          <w:lang w:eastAsia="en-US"/>
        </w:rPr>
      </w:pPr>
      <w:r w:rsidRPr="002B65CF">
        <w:rPr>
          <w:color w:val="000000"/>
          <w:sz w:val="24"/>
          <w:szCs w:val="24"/>
          <w:lang w:eastAsia="en-US"/>
        </w:rPr>
        <w:t xml:space="preserve">- получение всех необходимых для приспособления исходных данных по состоянию строительных конструкций, инженерно-технических систем, объемно-планировочному и конструктивному решению </w:t>
      </w:r>
      <w:r w:rsidR="00FD7F16">
        <w:rPr>
          <w:color w:val="000000"/>
          <w:sz w:val="24"/>
          <w:szCs w:val="24"/>
          <w:lang w:eastAsia="en-US"/>
        </w:rPr>
        <w:t>укрыт</w:t>
      </w:r>
      <w:r w:rsidRPr="002B65CF">
        <w:rPr>
          <w:color w:val="000000"/>
          <w:sz w:val="24"/>
          <w:szCs w:val="24"/>
          <w:lang w:eastAsia="en-US"/>
        </w:rPr>
        <w:t>ия;</w:t>
      </w:r>
    </w:p>
    <w:p w14:paraId="6B9A6EB8" w14:textId="7A7353E4" w:rsidR="002B65CF" w:rsidRPr="002B65CF" w:rsidRDefault="002B65CF" w:rsidP="002B65CF">
      <w:pPr>
        <w:widowControl/>
        <w:ind w:firstLine="720"/>
        <w:jc w:val="both"/>
        <w:rPr>
          <w:color w:val="000000"/>
          <w:sz w:val="24"/>
          <w:szCs w:val="24"/>
          <w:lang w:eastAsia="en-US"/>
        </w:rPr>
      </w:pPr>
      <w:r w:rsidRPr="002B65CF">
        <w:rPr>
          <w:color w:val="000000"/>
          <w:sz w:val="24"/>
          <w:szCs w:val="24"/>
          <w:lang w:eastAsia="en-US"/>
        </w:rPr>
        <w:t>- проведение расчетов несущей способности и защитных свойств ограждающих конструкций на</w:t>
      </w:r>
      <w:r w:rsidR="004D6965">
        <w:rPr>
          <w:color w:val="000000"/>
          <w:sz w:val="24"/>
          <w:szCs w:val="24"/>
          <w:lang w:eastAsia="en-US"/>
        </w:rPr>
        <w:t xml:space="preserve"> </w:t>
      </w:r>
      <w:r w:rsidRPr="002B65CF">
        <w:rPr>
          <w:color w:val="000000"/>
          <w:sz w:val="24"/>
          <w:szCs w:val="24"/>
          <w:lang w:eastAsia="en-US"/>
        </w:rPr>
        <w:t xml:space="preserve">действие обычных средств поражения и действие обломков конструкций при разрушении вышерасположенных этажей в соответствии с требованиями </w:t>
      </w:r>
      <w:r w:rsidR="00A828A1" w:rsidRPr="00A828A1">
        <w:rPr>
          <w:color w:val="000000"/>
          <w:sz w:val="24"/>
          <w:szCs w:val="24"/>
          <w:lang w:eastAsia="en-US"/>
        </w:rPr>
        <w:t>[4]</w:t>
      </w:r>
      <w:r w:rsidRPr="002B65CF">
        <w:rPr>
          <w:color w:val="000000"/>
          <w:sz w:val="24"/>
          <w:szCs w:val="24"/>
          <w:lang w:eastAsia="en-US"/>
        </w:rPr>
        <w:t xml:space="preserve"> и результатов обследования отдельных</w:t>
      </w:r>
      <w:r w:rsidR="004D6965">
        <w:rPr>
          <w:color w:val="000000"/>
          <w:sz w:val="24"/>
          <w:szCs w:val="24"/>
          <w:lang w:eastAsia="en-US"/>
        </w:rPr>
        <w:t xml:space="preserve"> </w:t>
      </w:r>
      <w:r w:rsidRPr="002B65CF">
        <w:rPr>
          <w:color w:val="000000"/>
          <w:sz w:val="24"/>
          <w:szCs w:val="24"/>
          <w:lang w:eastAsia="en-US"/>
        </w:rPr>
        <w:t>несущих конструкций и здания в целом в соответствии с ГОСТ 31937;</w:t>
      </w:r>
    </w:p>
    <w:p w14:paraId="0B461A76" w14:textId="10B3C160" w:rsidR="002B65CF" w:rsidRDefault="002B65CF" w:rsidP="002B65CF">
      <w:pPr>
        <w:widowControl/>
        <w:ind w:firstLine="720"/>
        <w:jc w:val="both"/>
        <w:rPr>
          <w:color w:val="000000"/>
          <w:sz w:val="24"/>
          <w:szCs w:val="24"/>
          <w:lang w:eastAsia="en-US"/>
        </w:rPr>
      </w:pPr>
      <w:r w:rsidRPr="002B65CF">
        <w:rPr>
          <w:color w:val="000000"/>
          <w:sz w:val="24"/>
          <w:szCs w:val="24"/>
          <w:lang w:eastAsia="en-US"/>
        </w:rPr>
        <w:t>- выбор конструктивного решения усиления ограждающих конструкций (при необходимости) в соответствии с требованиями и рекомендациями раздела 7.</w:t>
      </w:r>
    </w:p>
    <w:p w14:paraId="4DA654E8" w14:textId="77777777" w:rsidR="004D6965" w:rsidRPr="002B65CF" w:rsidRDefault="004D6965" w:rsidP="002B65CF">
      <w:pPr>
        <w:widowControl/>
        <w:ind w:firstLine="720"/>
        <w:jc w:val="both"/>
        <w:rPr>
          <w:color w:val="000000"/>
          <w:sz w:val="24"/>
          <w:szCs w:val="24"/>
          <w:lang w:eastAsia="en-US"/>
        </w:rPr>
      </w:pPr>
    </w:p>
    <w:p w14:paraId="79C39BF0" w14:textId="56469638" w:rsidR="002B65CF" w:rsidRPr="00B40D9B" w:rsidRDefault="00B40D9B" w:rsidP="002B65CF">
      <w:pPr>
        <w:widowControl/>
        <w:ind w:firstLine="720"/>
        <w:jc w:val="both"/>
        <w:rPr>
          <w:color w:val="000000"/>
          <w:lang w:eastAsia="en-US"/>
        </w:rPr>
      </w:pPr>
      <w:r w:rsidRPr="004226FC">
        <w:rPr>
          <w:color w:val="000000"/>
          <w:lang w:eastAsia="en-US"/>
        </w:rPr>
        <w:t xml:space="preserve">Примечание </w:t>
      </w:r>
      <w:r>
        <w:rPr>
          <w:color w:val="000000"/>
          <w:lang w:eastAsia="en-US"/>
        </w:rPr>
        <w:t>–</w:t>
      </w:r>
      <w:r w:rsidRPr="004226FC">
        <w:rPr>
          <w:color w:val="000000"/>
          <w:lang w:eastAsia="en-US"/>
        </w:rPr>
        <w:t xml:space="preserve"> </w:t>
      </w:r>
      <w:r w:rsidR="002B65CF" w:rsidRPr="00B40D9B">
        <w:rPr>
          <w:color w:val="000000"/>
          <w:lang w:eastAsia="en-US"/>
        </w:rPr>
        <w:t>Далее по тексту следует понимать, что усиление несущих и ограждающих конструкций</w:t>
      </w:r>
      <w:r w:rsidRPr="00B40D9B">
        <w:rPr>
          <w:color w:val="000000"/>
          <w:lang w:eastAsia="en-US"/>
        </w:rPr>
        <w:t xml:space="preserve"> </w:t>
      </w:r>
      <w:r w:rsidR="00FD7F16" w:rsidRPr="00FD7F16">
        <w:rPr>
          <w:color w:val="000000"/>
          <w:lang w:eastAsia="en-US"/>
        </w:rPr>
        <w:t>укрыт</w:t>
      </w:r>
      <w:r w:rsidR="002B65CF" w:rsidRPr="00B40D9B">
        <w:rPr>
          <w:color w:val="000000"/>
          <w:lang w:eastAsia="en-US"/>
        </w:rPr>
        <w:t>ий осуществляют только при необходимости повышения их несущей способности;</w:t>
      </w:r>
    </w:p>
    <w:p w14:paraId="318FEB6F" w14:textId="77777777" w:rsidR="00B40D9B" w:rsidRPr="002B65CF" w:rsidRDefault="00B40D9B" w:rsidP="002B65CF">
      <w:pPr>
        <w:widowControl/>
        <w:ind w:firstLine="720"/>
        <w:jc w:val="both"/>
        <w:rPr>
          <w:color w:val="000000"/>
          <w:sz w:val="24"/>
          <w:szCs w:val="24"/>
          <w:lang w:eastAsia="en-US"/>
        </w:rPr>
      </w:pPr>
    </w:p>
    <w:p w14:paraId="692EA086" w14:textId="5C7F9060" w:rsidR="002B65CF" w:rsidRPr="002B65CF" w:rsidRDefault="002B65CF" w:rsidP="002B65CF">
      <w:pPr>
        <w:widowControl/>
        <w:ind w:firstLine="720"/>
        <w:jc w:val="both"/>
        <w:rPr>
          <w:color w:val="000000"/>
          <w:sz w:val="24"/>
          <w:szCs w:val="24"/>
          <w:lang w:eastAsia="en-US"/>
        </w:rPr>
      </w:pPr>
      <w:r w:rsidRPr="002B65CF">
        <w:rPr>
          <w:color w:val="000000"/>
          <w:sz w:val="24"/>
          <w:szCs w:val="24"/>
          <w:lang w:eastAsia="en-US"/>
        </w:rPr>
        <w:t xml:space="preserve">- разработку объемно-планировочных решений с учетом размещения основных и вспомогательных помещений, входов и уточнение количества укрываемых в проектируемом </w:t>
      </w:r>
      <w:r w:rsidR="00FD7F16">
        <w:rPr>
          <w:color w:val="000000"/>
          <w:sz w:val="24"/>
          <w:szCs w:val="24"/>
          <w:lang w:eastAsia="en-US"/>
        </w:rPr>
        <w:t>укрыт</w:t>
      </w:r>
      <w:r w:rsidRPr="002B65CF">
        <w:rPr>
          <w:color w:val="000000"/>
          <w:sz w:val="24"/>
          <w:szCs w:val="24"/>
          <w:lang w:eastAsia="en-US"/>
        </w:rPr>
        <w:t>ии;</w:t>
      </w:r>
    </w:p>
    <w:p w14:paraId="3CD12B37" w14:textId="4E59675D" w:rsidR="002B65CF" w:rsidRPr="002B65CF" w:rsidRDefault="002B65CF" w:rsidP="002B65CF">
      <w:pPr>
        <w:widowControl/>
        <w:ind w:firstLine="720"/>
        <w:jc w:val="both"/>
        <w:rPr>
          <w:color w:val="000000"/>
          <w:sz w:val="24"/>
          <w:szCs w:val="24"/>
          <w:lang w:eastAsia="en-US"/>
        </w:rPr>
      </w:pPr>
      <w:r w:rsidRPr="002B65CF">
        <w:rPr>
          <w:color w:val="000000"/>
          <w:sz w:val="24"/>
          <w:szCs w:val="24"/>
          <w:lang w:eastAsia="en-US"/>
        </w:rPr>
        <w:t xml:space="preserve">- согласование с заказчиком уточненных данных по приспособлению </w:t>
      </w:r>
      <w:r w:rsidR="00FD7F16">
        <w:rPr>
          <w:color w:val="000000"/>
          <w:sz w:val="24"/>
          <w:szCs w:val="24"/>
          <w:lang w:eastAsia="en-US"/>
        </w:rPr>
        <w:t>укрыт</w:t>
      </w:r>
      <w:r w:rsidRPr="002B65CF">
        <w:rPr>
          <w:color w:val="000000"/>
          <w:sz w:val="24"/>
          <w:szCs w:val="24"/>
          <w:lang w:eastAsia="en-US"/>
        </w:rPr>
        <w:t>ий;</w:t>
      </w:r>
    </w:p>
    <w:p w14:paraId="5744906C" w14:textId="13B85A1B" w:rsidR="002B65CF" w:rsidRPr="002B65CF" w:rsidRDefault="002B65CF" w:rsidP="002B65CF">
      <w:pPr>
        <w:widowControl/>
        <w:ind w:firstLine="720"/>
        <w:jc w:val="both"/>
        <w:rPr>
          <w:color w:val="000000"/>
          <w:sz w:val="24"/>
          <w:szCs w:val="24"/>
          <w:lang w:eastAsia="en-US"/>
        </w:rPr>
      </w:pPr>
      <w:r w:rsidRPr="002B65CF">
        <w:rPr>
          <w:color w:val="000000"/>
          <w:sz w:val="24"/>
          <w:szCs w:val="24"/>
          <w:lang w:eastAsia="en-US"/>
        </w:rPr>
        <w:t>- разработку проектной (технической) документации, в том числе с мероприятиями по переводу</w:t>
      </w:r>
      <w:r w:rsidR="00643F74">
        <w:rPr>
          <w:color w:val="000000"/>
          <w:sz w:val="24"/>
          <w:szCs w:val="24"/>
          <w:lang w:eastAsia="en-US"/>
        </w:rPr>
        <w:t xml:space="preserve"> </w:t>
      </w:r>
      <w:r w:rsidRPr="002B65CF">
        <w:rPr>
          <w:color w:val="000000"/>
          <w:sz w:val="24"/>
          <w:szCs w:val="24"/>
          <w:lang w:eastAsia="en-US"/>
        </w:rPr>
        <w:t xml:space="preserve">здания или сооружения в режим эксплуатации </w:t>
      </w:r>
      <w:r w:rsidR="00FD7F16">
        <w:rPr>
          <w:color w:val="000000"/>
          <w:sz w:val="24"/>
          <w:szCs w:val="24"/>
          <w:lang w:eastAsia="en-US"/>
        </w:rPr>
        <w:t>укрыт</w:t>
      </w:r>
      <w:r w:rsidRPr="002B65CF">
        <w:rPr>
          <w:color w:val="000000"/>
          <w:sz w:val="24"/>
          <w:szCs w:val="24"/>
          <w:lang w:eastAsia="en-US"/>
        </w:rPr>
        <w:t>ия;</w:t>
      </w:r>
    </w:p>
    <w:p w14:paraId="599AE29B" w14:textId="4E770EDC" w:rsidR="002B65CF" w:rsidRDefault="002B65CF" w:rsidP="002B65CF">
      <w:pPr>
        <w:widowControl/>
        <w:ind w:firstLine="720"/>
        <w:jc w:val="both"/>
        <w:rPr>
          <w:color w:val="000000"/>
          <w:sz w:val="24"/>
          <w:szCs w:val="24"/>
          <w:lang w:eastAsia="en-US"/>
        </w:rPr>
      </w:pPr>
      <w:r w:rsidRPr="002B65CF">
        <w:rPr>
          <w:color w:val="000000"/>
          <w:sz w:val="24"/>
          <w:szCs w:val="24"/>
          <w:lang w:eastAsia="en-US"/>
        </w:rPr>
        <w:t>- согласование и утверждение проектной (технической) документации в соответствии с требованиями действующего законодательства и проведение, при необходимости, Государственной экспертизы.</w:t>
      </w:r>
    </w:p>
    <w:p w14:paraId="38B68BC2" w14:textId="77777777" w:rsidR="00643F74" w:rsidRPr="002B65CF" w:rsidRDefault="00643F74" w:rsidP="002B65CF">
      <w:pPr>
        <w:widowControl/>
        <w:ind w:firstLine="720"/>
        <w:jc w:val="both"/>
        <w:rPr>
          <w:color w:val="000000"/>
          <w:sz w:val="24"/>
          <w:szCs w:val="24"/>
          <w:lang w:eastAsia="en-US"/>
        </w:rPr>
      </w:pPr>
    </w:p>
    <w:p w14:paraId="1311F2A6" w14:textId="529743CA" w:rsidR="002B65CF" w:rsidRPr="00151694" w:rsidRDefault="00643F74" w:rsidP="002B65CF">
      <w:pPr>
        <w:widowControl/>
        <w:ind w:firstLine="720"/>
        <w:jc w:val="both"/>
        <w:rPr>
          <w:color w:val="000000"/>
          <w:lang w:eastAsia="en-US"/>
        </w:rPr>
      </w:pPr>
      <w:r w:rsidRPr="004226FC">
        <w:rPr>
          <w:color w:val="000000"/>
          <w:lang w:eastAsia="en-US"/>
        </w:rPr>
        <w:t xml:space="preserve">Примечание </w:t>
      </w:r>
      <w:r>
        <w:rPr>
          <w:color w:val="000000"/>
          <w:lang w:eastAsia="en-US"/>
        </w:rPr>
        <w:t>–</w:t>
      </w:r>
      <w:r w:rsidRPr="004226FC">
        <w:rPr>
          <w:color w:val="000000"/>
          <w:lang w:eastAsia="en-US"/>
        </w:rPr>
        <w:t xml:space="preserve"> </w:t>
      </w:r>
      <w:r w:rsidR="002B65CF" w:rsidRPr="00643F74">
        <w:rPr>
          <w:color w:val="000000"/>
          <w:lang w:eastAsia="en-US"/>
        </w:rPr>
        <w:t>Необходимость проведения Государственной экспертизы определяют в</w:t>
      </w:r>
      <w:r w:rsidRPr="00643F74">
        <w:rPr>
          <w:color w:val="000000"/>
          <w:lang w:eastAsia="en-US"/>
        </w:rPr>
        <w:t xml:space="preserve"> </w:t>
      </w:r>
      <w:r w:rsidR="002B65CF" w:rsidRPr="00643F74">
        <w:rPr>
          <w:color w:val="000000"/>
          <w:lang w:eastAsia="en-US"/>
        </w:rPr>
        <w:t>соответствии</w:t>
      </w:r>
      <w:r w:rsidRPr="00643F74">
        <w:rPr>
          <w:color w:val="000000"/>
          <w:lang w:eastAsia="en-US"/>
        </w:rPr>
        <w:t xml:space="preserve"> </w:t>
      </w:r>
      <w:r w:rsidR="002B65CF" w:rsidRPr="00C118AF">
        <w:rPr>
          <w:color w:val="000000"/>
          <w:lang w:eastAsia="en-US"/>
        </w:rPr>
        <w:t>с [</w:t>
      </w:r>
      <w:r w:rsidR="00C118AF" w:rsidRPr="00C118AF">
        <w:rPr>
          <w:color w:val="000000"/>
          <w:lang w:eastAsia="en-US"/>
        </w:rPr>
        <w:t>15</w:t>
      </w:r>
      <w:r w:rsidR="002B65CF" w:rsidRPr="00C118AF">
        <w:rPr>
          <w:color w:val="000000"/>
          <w:lang w:eastAsia="en-US"/>
        </w:rPr>
        <w:t>].</w:t>
      </w:r>
    </w:p>
    <w:p w14:paraId="11152EA2" w14:textId="77777777" w:rsidR="00643F74" w:rsidRPr="002B65CF" w:rsidRDefault="00643F74" w:rsidP="002B65CF">
      <w:pPr>
        <w:widowControl/>
        <w:ind w:firstLine="720"/>
        <w:jc w:val="both"/>
        <w:rPr>
          <w:color w:val="000000"/>
          <w:sz w:val="24"/>
          <w:szCs w:val="24"/>
          <w:lang w:eastAsia="en-US"/>
        </w:rPr>
      </w:pPr>
    </w:p>
    <w:p w14:paraId="38FD6466" w14:textId="0686ED6F" w:rsidR="002B65CF" w:rsidRPr="002B65CF" w:rsidRDefault="002B65CF" w:rsidP="002B65CF">
      <w:pPr>
        <w:widowControl/>
        <w:ind w:firstLine="720"/>
        <w:jc w:val="both"/>
        <w:rPr>
          <w:color w:val="000000"/>
          <w:sz w:val="24"/>
          <w:szCs w:val="24"/>
          <w:lang w:eastAsia="en-US"/>
        </w:rPr>
      </w:pPr>
      <w:r w:rsidRPr="002B65CF">
        <w:rPr>
          <w:color w:val="000000"/>
          <w:sz w:val="24"/>
          <w:szCs w:val="24"/>
          <w:lang w:eastAsia="en-US"/>
        </w:rPr>
        <w:t xml:space="preserve">8.3 Если в техническом задании не оговорены условия преимущественного использования </w:t>
      </w:r>
      <w:r w:rsidR="00FD7F16" w:rsidRPr="00FD7F16">
        <w:rPr>
          <w:color w:val="000000"/>
          <w:sz w:val="24"/>
          <w:szCs w:val="24"/>
          <w:lang w:eastAsia="en-US"/>
        </w:rPr>
        <w:t>укрыт</w:t>
      </w:r>
      <w:r w:rsidRPr="002B65CF">
        <w:rPr>
          <w:color w:val="000000"/>
          <w:sz w:val="24"/>
          <w:szCs w:val="24"/>
          <w:lang w:eastAsia="en-US"/>
        </w:rPr>
        <w:t>ий для нужд экономики и обслуживания населения в мирное время, проектирование</w:t>
      </w:r>
      <w:r w:rsidR="00680587">
        <w:rPr>
          <w:color w:val="000000"/>
          <w:sz w:val="24"/>
          <w:szCs w:val="24"/>
          <w:lang w:eastAsia="en-US"/>
        </w:rPr>
        <w:t xml:space="preserve"> </w:t>
      </w:r>
      <w:r w:rsidRPr="002B65CF">
        <w:rPr>
          <w:color w:val="000000"/>
          <w:sz w:val="24"/>
          <w:szCs w:val="24"/>
          <w:lang w:eastAsia="en-US"/>
        </w:rPr>
        <w:t>следует начинать с разработки объемно-планировочных решений по размещению основных и вспомогательных помещений исходя из заданного количества укрываемых.</w:t>
      </w:r>
    </w:p>
    <w:p w14:paraId="28AAC049" w14:textId="78E18663" w:rsidR="002B65CF" w:rsidRDefault="002B65CF" w:rsidP="002B65CF">
      <w:pPr>
        <w:widowControl/>
        <w:ind w:firstLine="720"/>
        <w:jc w:val="both"/>
        <w:rPr>
          <w:color w:val="000000"/>
          <w:sz w:val="24"/>
          <w:szCs w:val="24"/>
          <w:lang w:eastAsia="en-US"/>
        </w:rPr>
      </w:pPr>
      <w:r w:rsidRPr="002B65CF">
        <w:rPr>
          <w:color w:val="000000"/>
          <w:sz w:val="24"/>
          <w:szCs w:val="24"/>
          <w:lang w:eastAsia="en-US"/>
        </w:rPr>
        <w:t xml:space="preserve">В варианте проектирования приспособления </w:t>
      </w:r>
      <w:r w:rsidR="00FD7F16" w:rsidRPr="00FD7F16">
        <w:rPr>
          <w:color w:val="000000"/>
          <w:sz w:val="24"/>
          <w:szCs w:val="24"/>
          <w:lang w:eastAsia="en-US"/>
        </w:rPr>
        <w:t>укрыт</w:t>
      </w:r>
      <w:r w:rsidRPr="002B65CF">
        <w:rPr>
          <w:color w:val="000000"/>
          <w:sz w:val="24"/>
          <w:szCs w:val="24"/>
          <w:lang w:eastAsia="en-US"/>
        </w:rPr>
        <w:t>ий с предпочтительной планировкой помещений для нужд мирного времени в первую очередь прорабатывают элементы укрытий,</w:t>
      </w:r>
      <w:r w:rsidR="00680587">
        <w:rPr>
          <w:color w:val="000000"/>
          <w:sz w:val="24"/>
          <w:szCs w:val="24"/>
          <w:lang w:eastAsia="en-US"/>
        </w:rPr>
        <w:t xml:space="preserve"> </w:t>
      </w:r>
      <w:r w:rsidRPr="002B65CF">
        <w:rPr>
          <w:color w:val="000000"/>
          <w:sz w:val="24"/>
          <w:szCs w:val="24"/>
          <w:lang w:eastAsia="en-US"/>
        </w:rPr>
        <w:t>без которых невозможно обеспечить защиту и жизнедеятельность укрываемых (ограждающие конструкции, входы, помещение для укрываемых, вентиляция, санитарные узлы и т. п.). Размеры помещений</w:t>
      </w:r>
      <w:r w:rsidR="00680587">
        <w:rPr>
          <w:color w:val="000000"/>
          <w:sz w:val="24"/>
          <w:szCs w:val="24"/>
          <w:lang w:eastAsia="en-US"/>
        </w:rPr>
        <w:t xml:space="preserve"> </w:t>
      </w:r>
      <w:r w:rsidRPr="002B65CF">
        <w:rPr>
          <w:color w:val="000000"/>
          <w:sz w:val="24"/>
          <w:szCs w:val="24"/>
          <w:lang w:eastAsia="en-US"/>
        </w:rPr>
        <w:t>для укрываемых и других вспомогательных помещений сопоставляют с заданной планировкой помещений для нужд мирного времени, которым отдают предпочтение, далее уточняют и согласовывают</w:t>
      </w:r>
      <w:r w:rsidR="00680587">
        <w:rPr>
          <w:color w:val="000000"/>
          <w:sz w:val="24"/>
          <w:szCs w:val="24"/>
          <w:lang w:eastAsia="en-US"/>
        </w:rPr>
        <w:t xml:space="preserve"> </w:t>
      </w:r>
      <w:r w:rsidRPr="002B65CF">
        <w:rPr>
          <w:color w:val="000000"/>
          <w:sz w:val="24"/>
          <w:szCs w:val="24"/>
          <w:lang w:eastAsia="en-US"/>
        </w:rPr>
        <w:t>с заказчиком количество укрываемых. При проведении расчетов по оценке защитных характеристик</w:t>
      </w:r>
      <w:r w:rsidR="00680587">
        <w:rPr>
          <w:color w:val="000000"/>
          <w:sz w:val="24"/>
          <w:szCs w:val="24"/>
          <w:lang w:eastAsia="en-US"/>
        </w:rPr>
        <w:t xml:space="preserve"> </w:t>
      </w:r>
      <w:r w:rsidRPr="002B65CF">
        <w:rPr>
          <w:color w:val="000000"/>
          <w:sz w:val="24"/>
          <w:szCs w:val="24"/>
          <w:lang w:eastAsia="en-US"/>
        </w:rPr>
        <w:t>несущих и ограждающих конструкций следует учитывать, что наиболее уязвимыми конструктивными</w:t>
      </w:r>
      <w:r w:rsidR="00680587">
        <w:rPr>
          <w:color w:val="000000"/>
          <w:sz w:val="24"/>
          <w:szCs w:val="24"/>
          <w:lang w:eastAsia="en-US"/>
        </w:rPr>
        <w:t xml:space="preserve"> </w:t>
      </w:r>
      <w:r w:rsidRPr="002B65CF">
        <w:rPr>
          <w:color w:val="000000"/>
          <w:sz w:val="24"/>
          <w:szCs w:val="24"/>
          <w:lang w:eastAsia="en-US"/>
        </w:rPr>
        <w:t>элементами являются перекрытия и стены, возвышающиеся над уровнем земли.</w:t>
      </w:r>
    </w:p>
    <w:p w14:paraId="050AD1BE" w14:textId="77986717" w:rsidR="002B65CF" w:rsidRPr="002B65CF" w:rsidRDefault="002B65CF" w:rsidP="002B65CF">
      <w:pPr>
        <w:widowControl/>
        <w:ind w:firstLine="720"/>
        <w:jc w:val="both"/>
        <w:rPr>
          <w:color w:val="000000"/>
          <w:sz w:val="24"/>
          <w:szCs w:val="24"/>
          <w:lang w:eastAsia="en-US"/>
        </w:rPr>
      </w:pPr>
      <w:r w:rsidRPr="002B65CF">
        <w:rPr>
          <w:color w:val="000000"/>
          <w:sz w:val="24"/>
          <w:szCs w:val="24"/>
          <w:lang w:eastAsia="en-US"/>
        </w:rPr>
        <w:t xml:space="preserve">8.4 Технические решения усиления конструкций </w:t>
      </w:r>
      <w:r w:rsidR="00FD7F16">
        <w:rPr>
          <w:color w:val="000000"/>
          <w:sz w:val="24"/>
          <w:szCs w:val="24"/>
          <w:lang w:eastAsia="en-US"/>
        </w:rPr>
        <w:t>укрыт</w:t>
      </w:r>
      <w:r w:rsidRPr="002B65CF">
        <w:rPr>
          <w:color w:val="000000"/>
          <w:sz w:val="24"/>
          <w:szCs w:val="24"/>
          <w:lang w:eastAsia="en-US"/>
        </w:rPr>
        <w:t>ий должны обеспечивать</w:t>
      </w:r>
      <w:r w:rsidR="00680587">
        <w:rPr>
          <w:color w:val="000000"/>
          <w:sz w:val="24"/>
          <w:szCs w:val="24"/>
          <w:lang w:eastAsia="en-US"/>
        </w:rPr>
        <w:t xml:space="preserve"> </w:t>
      </w:r>
      <w:r w:rsidRPr="002B65CF">
        <w:rPr>
          <w:color w:val="000000"/>
          <w:sz w:val="24"/>
          <w:szCs w:val="24"/>
          <w:lang w:eastAsia="en-US"/>
        </w:rPr>
        <w:t>пространственную устойчивость, с допускаемыми упрощениями расчетной схемы, быть технологичны</w:t>
      </w:r>
      <w:r w:rsidR="00680587">
        <w:rPr>
          <w:color w:val="000000"/>
          <w:sz w:val="24"/>
          <w:szCs w:val="24"/>
          <w:lang w:eastAsia="en-US"/>
        </w:rPr>
        <w:t xml:space="preserve"> </w:t>
      </w:r>
      <w:r w:rsidRPr="002B65CF">
        <w:rPr>
          <w:color w:val="000000"/>
          <w:sz w:val="24"/>
          <w:szCs w:val="24"/>
          <w:lang w:eastAsia="en-US"/>
        </w:rPr>
        <w:t>по выполнению, а также увязаны с общим объемно-планировочным и конструктивным решением</w:t>
      </w:r>
      <w:r w:rsidR="00680587">
        <w:rPr>
          <w:color w:val="000000"/>
          <w:sz w:val="24"/>
          <w:szCs w:val="24"/>
          <w:lang w:eastAsia="en-US"/>
        </w:rPr>
        <w:t xml:space="preserve"> </w:t>
      </w:r>
      <w:r w:rsidRPr="002B65CF">
        <w:rPr>
          <w:color w:val="000000"/>
          <w:sz w:val="24"/>
          <w:szCs w:val="24"/>
          <w:lang w:eastAsia="en-US"/>
        </w:rPr>
        <w:t>здания.</w:t>
      </w:r>
    </w:p>
    <w:p w14:paraId="7A92D012" w14:textId="12B034A0" w:rsidR="002B65CF" w:rsidRDefault="002B65CF" w:rsidP="002B65CF">
      <w:pPr>
        <w:widowControl/>
        <w:ind w:firstLine="720"/>
        <w:jc w:val="both"/>
        <w:rPr>
          <w:color w:val="000000"/>
          <w:sz w:val="24"/>
          <w:szCs w:val="24"/>
          <w:lang w:eastAsia="en-US"/>
        </w:rPr>
      </w:pPr>
      <w:r w:rsidRPr="002B65CF">
        <w:rPr>
          <w:color w:val="000000"/>
          <w:sz w:val="24"/>
          <w:szCs w:val="24"/>
          <w:lang w:eastAsia="en-US"/>
        </w:rPr>
        <w:lastRenderedPageBreak/>
        <w:t xml:space="preserve">При этом конструкции усиления не должны уменьшать высоту </w:t>
      </w:r>
      <w:r w:rsidR="00FD7F16">
        <w:rPr>
          <w:color w:val="000000"/>
          <w:sz w:val="24"/>
          <w:szCs w:val="24"/>
          <w:lang w:eastAsia="en-US"/>
        </w:rPr>
        <w:t>укрыт</w:t>
      </w:r>
      <w:r w:rsidRPr="002B65CF">
        <w:rPr>
          <w:color w:val="000000"/>
          <w:sz w:val="24"/>
          <w:szCs w:val="24"/>
          <w:lang w:eastAsia="en-US"/>
        </w:rPr>
        <w:t>ия ниже допустимой (см. 6.1.1), затруднять расстановку нар из-за обилия стоек усиления и опорных фундаментов</w:t>
      </w:r>
      <w:r w:rsidR="00680587">
        <w:rPr>
          <w:color w:val="000000"/>
          <w:sz w:val="24"/>
          <w:szCs w:val="24"/>
          <w:lang w:eastAsia="en-US"/>
        </w:rPr>
        <w:t xml:space="preserve"> </w:t>
      </w:r>
      <w:r w:rsidRPr="002B65CF">
        <w:rPr>
          <w:color w:val="000000"/>
          <w:sz w:val="24"/>
          <w:szCs w:val="24"/>
          <w:lang w:eastAsia="en-US"/>
        </w:rPr>
        <w:t>под ними, а также затруднять использование этих помещений в мирное время.</w:t>
      </w:r>
    </w:p>
    <w:p w14:paraId="13245B89" w14:textId="1EB8CF1D" w:rsidR="002B65CF" w:rsidRDefault="002B65CF" w:rsidP="002B65CF">
      <w:pPr>
        <w:widowControl/>
        <w:ind w:firstLine="720"/>
        <w:jc w:val="both"/>
        <w:rPr>
          <w:color w:val="000000"/>
          <w:sz w:val="24"/>
          <w:szCs w:val="24"/>
          <w:lang w:eastAsia="en-US"/>
        </w:rPr>
      </w:pPr>
      <w:r w:rsidRPr="002B65CF">
        <w:rPr>
          <w:color w:val="000000"/>
          <w:sz w:val="24"/>
          <w:szCs w:val="24"/>
          <w:lang w:eastAsia="en-US"/>
        </w:rPr>
        <w:t>8.5 При выборе конструкций усиления необходимо учитывать возможность их монтажа и возведения в стесненных условиях с применением простейших средств механизации.</w:t>
      </w:r>
    </w:p>
    <w:p w14:paraId="1D78E71E" w14:textId="08E1FCF1" w:rsidR="002B65CF" w:rsidRDefault="002B65CF" w:rsidP="002B65CF">
      <w:pPr>
        <w:widowControl/>
        <w:ind w:firstLine="720"/>
        <w:jc w:val="both"/>
        <w:rPr>
          <w:color w:val="000000"/>
          <w:sz w:val="24"/>
          <w:szCs w:val="24"/>
          <w:lang w:eastAsia="en-US"/>
        </w:rPr>
      </w:pPr>
      <w:r w:rsidRPr="002B65CF">
        <w:rPr>
          <w:color w:val="000000"/>
          <w:sz w:val="24"/>
          <w:szCs w:val="24"/>
          <w:lang w:eastAsia="en-US"/>
        </w:rPr>
        <w:t>8.6 Основные схемы усиления несущих строительных конструкций (перекрытия, стен, колонн,</w:t>
      </w:r>
      <w:r w:rsidR="00680587">
        <w:rPr>
          <w:color w:val="000000"/>
          <w:sz w:val="24"/>
          <w:szCs w:val="24"/>
          <w:lang w:eastAsia="en-US"/>
        </w:rPr>
        <w:t xml:space="preserve"> </w:t>
      </w:r>
      <w:r w:rsidRPr="002B65CF">
        <w:rPr>
          <w:color w:val="000000"/>
          <w:sz w:val="24"/>
          <w:szCs w:val="24"/>
          <w:lang w:eastAsia="en-US"/>
        </w:rPr>
        <w:t>фундаментов, лестничных маршей и площадок), ненесущих конструкций (перегородок, перемычек), а</w:t>
      </w:r>
      <w:r w:rsidR="00680587">
        <w:rPr>
          <w:color w:val="000000"/>
          <w:sz w:val="24"/>
          <w:szCs w:val="24"/>
          <w:lang w:eastAsia="en-US"/>
        </w:rPr>
        <w:t xml:space="preserve"> </w:t>
      </w:r>
      <w:r w:rsidRPr="002B65CF">
        <w:rPr>
          <w:color w:val="000000"/>
          <w:sz w:val="24"/>
          <w:szCs w:val="24"/>
          <w:lang w:eastAsia="en-US"/>
        </w:rPr>
        <w:t>также узлов их соединения приведены в [</w:t>
      </w:r>
      <w:r w:rsidR="007B4F26">
        <w:rPr>
          <w:color w:val="000000"/>
          <w:sz w:val="24"/>
          <w:szCs w:val="24"/>
          <w:lang w:eastAsia="en-US"/>
        </w:rPr>
        <w:t>8</w:t>
      </w:r>
      <w:r w:rsidRPr="002B65CF">
        <w:rPr>
          <w:color w:val="000000"/>
          <w:sz w:val="24"/>
          <w:szCs w:val="24"/>
          <w:lang w:eastAsia="en-US"/>
        </w:rPr>
        <w:t>].</w:t>
      </w:r>
    </w:p>
    <w:p w14:paraId="42472EAF" w14:textId="77777777" w:rsidR="002B65CF" w:rsidRPr="002B65CF" w:rsidRDefault="002B65CF" w:rsidP="002B65CF">
      <w:pPr>
        <w:widowControl/>
        <w:ind w:firstLine="720"/>
        <w:jc w:val="both"/>
        <w:rPr>
          <w:color w:val="000000"/>
          <w:sz w:val="24"/>
          <w:szCs w:val="24"/>
          <w:lang w:eastAsia="en-US"/>
        </w:rPr>
      </w:pPr>
      <w:r w:rsidRPr="002B65CF">
        <w:rPr>
          <w:color w:val="000000"/>
          <w:sz w:val="24"/>
          <w:szCs w:val="24"/>
          <w:lang w:eastAsia="en-US"/>
        </w:rPr>
        <w:t>8.7 Повышение защитных свойств конструкций осуществляют следующими способами:</w:t>
      </w:r>
    </w:p>
    <w:p w14:paraId="3FD6BFAC" w14:textId="77777777" w:rsidR="002B65CF" w:rsidRPr="002B65CF" w:rsidRDefault="002B65CF" w:rsidP="002B65CF">
      <w:pPr>
        <w:widowControl/>
        <w:ind w:firstLine="720"/>
        <w:jc w:val="both"/>
        <w:rPr>
          <w:color w:val="000000"/>
          <w:sz w:val="24"/>
          <w:szCs w:val="24"/>
          <w:lang w:eastAsia="en-US"/>
        </w:rPr>
      </w:pPr>
      <w:r w:rsidRPr="002B65CF">
        <w:rPr>
          <w:color w:val="000000"/>
          <w:sz w:val="24"/>
          <w:szCs w:val="24"/>
          <w:lang w:eastAsia="en-US"/>
        </w:rPr>
        <w:t>- усилением конструкций без изменения конструктивных схем здания;</w:t>
      </w:r>
    </w:p>
    <w:p w14:paraId="2C8409FE" w14:textId="77777777" w:rsidR="002B65CF" w:rsidRPr="002B65CF" w:rsidRDefault="002B65CF" w:rsidP="002B65CF">
      <w:pPr>
        <w:widowControl/>
        <w:ind w:firstLine="720"/>
        <w:jc w:val="both"/>
        <w:rPr>
          <w:color w:val="000000"/>
          <w:sz w:val="24"/>
          <w:szCs w:val="24"/>
          <w:lang w:eastAsia="en-US"/>
        </w:rPr>
      </w:pPr>
      <w:r w:rsidRPr="002B65CF">
        <w:rPr>
          <w:color w:val="000000"/>
          <w:sz w:val="24"/>
          <w:szCs w:val="24"/>
          <w:lang w:eastAsia="en-US"/>
        </w:rPr>
        <w:t>- усилением конструкций с изменением конструктивных схем здания;</w:t>
      </w:r>
    </w:p>
    <w:p w14:paraId="60802D50" w14:textId="77777777" w:rsidR="002B65CF" w:rsidRPr="002B65CF" w:rsidRDefault="002B65CF" w:rsidP="002B65CF">
      <w:pPr>
        <w:widowControl/>
        <w:ind w:firstLine="720"/>
        <w:jc w:val="both"/>
        <w:rPr>
          <w:color w:val="000000"/>
          <w:sz w:val="24"/>
          <w:szCs w:val="24"/>
          <w:lang w:eastAsia="en-US"/>
        </w:rPr>
      </w:pPr>
      <w:r w:rsidRPr="002B65CF">
        <w:rPr>
          <w:color w:val="000000"/>
          <w:sz w:val="24"/>
          <w:szCs w:val="24"/>
          <w:lang w:eastAsia="en-US"/>
        </w:rPr>
        <w:t>- комбинированным способом.</w:t>
      </w:r>
    </w:p>
    <w:p w14:paraId="1E4B0645" w14:textId="0B1DB8CC" w:rsidR="002B65CF" w:rsidRPr="002B65CF" w:rsidRDefault="002B65CF" w:rsidP="002B65CF">
      <w:pPr>
        <w:widowControl/>
        <w:ind w:firstLine="720"/>
        <w:jc w:val="both"/>
        <w:rPr>
          <w:color w:val="000000"/>
          <w:sz w:val="24"/>
          <w:szCs w:val="24"/>
          <w:lang w:eastAsia="en-US"/>
        </w:rPr>
      </w:pPr>
      <w:r w:rsidRPr="002B65CF">
        <w:rPr>
          <w:color w:val="000000"/>
          <w:sz w:val="24"/>
          <w:szCs w:val="24"/>
          <w:lang w:eastAsia="en-US"/>
        </w:rPr>
        <w:t>8.8 Увеличение несущей способности без изменения конструктивной схемы здания обеспечивают,</w:t>
      </w:r>
      <w:r w:rsidR="00680587">
        <w:rPr>
          <w:color w:val="000000"/>
          <w:sz w:val="24"/>
          <w:szCs w:val="24"/>
          <w:lang w:eastAsia="en-US"/>
        </w:rPr>
        <w:t xml:space="preserve"> </w:t>
      </w:r>
      <w:r w:rsidRPr="002B65CF">
        <w:rPr>
          <w:color w:val="000000"/>
          <w:sz w:val="24"/>
          <w:szCs w:val="24"/>
          <w:lang w:eastAsia="en-US"/>
        </w:rPr>
        <w:t>в основном, за счет увеличения поперечного сечения усиливаемых конструкций.</w:t>
      </w:r>
    </w:p>
    <w:p w14:paraId="06FB3F86" w14:textId="1BC3FCDC" w:rsidR="002B65CF" w:rsidRPr="002B65CF" w:rsidRDefault="002B65CF" w:rsidP="002B65CF">
      <w:pPr>
        <w:widowControl/>
        <w:ind w:firstLine="720"/>
        <w:jc w:val="both"/>
        <w:rPr>
          <w:color w:val="000000"/>
          <w:sz w:val="24"/>
          <w:szCs w:val="24"/>
          <w:lang w:eastAsia="en-US"/>
        </w:rPr>
      </w:pPr>
      <w:r w:rsidRPr="002B65CF">
        <w:rPr>
          <w:color w:val="000000"/>
          <w:sz w:val="24"/>
          <w:szCs w:val="24"/>
          <w:lang w:eastAsia="en-US"/>
        </w:rPr>
        <w:t xml:space="preserve">8.9 Усиление несущей способности конструкций перекрытия </w:t>
      </w:r>
      <w:r w:rsidR="00FD7F16">
        <w:rPr>
          <w:color w:val="000000"/>
          <w:sz w:val="24"/>
          <w:szCs w:val="24"/>
          <w:lang w:eastAsia="en-US"/>
        </w:rPr>
        <w:t>укрыт</w:t>
      </w:r>
      <w:r w:rsidRPr="002B65CF">
        <w:rPr>
          <w:color w:val="000000"/>
          <w:sz w:val="24"/>
          <w:szCs w:val="24"/>
          <w:lang w:eastAsia="en-US"/>
        </w:rPr>
        <w:t>ий с изменением конструктивной схемы здания следует осуществлять:</w:t>
      </w:r>
    </w:p>
    <w:p w14:paraId="4ABE2E5F" w14:textId="6D3B5D76" w:rsidR="002B65CF" w:rsidRPr="002B65CF" w:rsidRDefault="002B65CF" w:rsidP="002B65CF">
      <w:pPr>
        <w:widowControl/>
        <w:ind w:firstLine="720"/>
        <w:jc w:val="both"/>
        <w:rPr>
          <w:color w:val="000000"/>
          <w:sz w:val="24"/>
          <w:szCs w:val="24"/>
          <w:lang w:eastAsia="en-US"/>
        </w:rPr>
      </w:pPr>
      <w:r w:rsidRPr="002B65CF">
        <w:rPr>
          <w:color w:val="000000"/>
          <w:sz w:val="24"/>
          <w:szCs w:val="24"/>
          <w:lang w:eastAsia="en-US"/>
        </w:rPr>
        <w:t>- уменьшением пролета плоских перекрытий путем подведения балок и установки дополнительных опор;</w:t>
      </w:r>
    </w:p>
    <w:p w14:paraId="3779F632" w14:textId="7DC498A9" w:rsidR="002B65CF" w:rsidRDefault="002B65CF" w:rsidP="002B65CF">
      <w:pPr>
        <w:widowControl/>
        <w:ind w:firstLine="720"/>
        <w:jc w:val="both"/>
        <w:rPr>
          <w:color w:val="000000"/>
          <w:sz w:val="24"/>
          <w:szCs w:val="24"/>
          <w:lang w:eastAsia="en-US"/>
        </w:rPr>
      </w:pPr>
      <w:r w:rsidRPr="002B65CF">
        <w:rPr>
          <w:color w:val="000000"/>
          <w:sz w:val="24"/>
          <w:szCs w:val="24"/>
          <w:lang w:eastAsia="en-US"/>
        </w:rPr>
        <w:t>- уменьшением пролета плоских перекрытий путем подведения главных (продольных) балок, опирающихся на стойки, и второстепенных поперечных балок, опирающихся на главные.</w:t>
      </w:r>
    </w:p>
    <w:p w14:paraId="03BE47F8" w14:textId="1FB177E9" w:rsidR="002B65CF" w:rsidRPr="002B65CF" w:rsidRDefault="002B65CF" w:rsidP="002B65CF">
      <w:pPr>
        <w:widowControl/>
        <w:ind w:firstLine="720"/>
        <w:jc w:val="both"/>
        <w:rPr>
          <w:color w:val="000000"/>
          <w:sz w:val="24"/>
          <w:szCs w:val="24"/>
          <w:lang w:eastAsia="en-US"/>
        </w:rPr>
      </w:pPr>
      <w:r w:rsidRPr="002B65CF">
        <w:rPr>
          <w:color w:val="000000"/>
          <w:sz w:val="24"/>
          <w:szCs w:val="24"/>
          <w:lang w:eastAsia="en-US"/>
        </w:rPr>
        <w:t xml:space="preserve">8.10 Усиление или восстановление железобетонных конструкций </w:t>
      </w:r>
      <w:r w:rsidR="00FD7F16">
        <w:rPr>
          <w:color w:val="000000"/>
          <w:sz w:val="24"/>
          <w:szCs w:val="24"/>
          <w:lang w:eastAsia="en-US"/>
        </w:rPr>
        <w:t>укрыт</w:t>
      </w:r>
      <w:r w:rsidRPr="002B65CF">
        <w:rPr>
          <w:color w:val="000000"/>
          <w:sz w:val="24"/>
          <w:szCs w:val="24"/>
          <w:lang w:eastAsia="en-US"/>
        </w:rPr>
        <w:t>ий</w:t>
      </w:r>
      <w:r w:rsidR="00680587">
        <w:rPr>
          <w:color w:val="000000"/>
          <w:sz w:val="24"/>
          <w:szCs w:val="24"/>
          <w:lang w:eastAsia="en-US"/>
        </w:rPr>
        <w:t xml:space="preserve"> </w:t>
      </w:r>
      <w:r w:rsidRPr="002B65CF">
        <w:rPr>
          <w:color w:val="000000"/>
          <w:sz w:val="24"/>
          <w:szCs w:val="24"/>
          <w:lang w:eastAsia="en-US"/>
        </w:rPr>
        <w:t>следует проводить на основе результатов их обследования и поверочных расчетов в соответствии с</w:t>
      </w:r>
      <w:r w:rsidR="00680587">
        <w:rPr>
          <w:color w:val="000000"/>
          <w:sz w:val="24"/>
          <w:szCs w:val="24"/>
          <w:lang w:eastAsia="en-US"/>
        </w:rPr>
        <w:t xml:space="preserve"> </w:t>
      </w:r>
      <w:r w:rsidR="002A7794" w:rsidRPr="002B65CF">
        <w:rPr>
          <w:color w:val="000000"/>
          <w:sz w:val="24"/>
          <w:szCs w:val="24"/>
          <w:lang w:eastAsia="en-US"/>
        </w:rPr>
        <w:t>[</w:t>
      </w:r>
      <w:r w:rsidR="002A7794">
        <w:rPr>
          <w:color w:val="000000"/>
          <w:sz w:val="24"/>
          <w:szCs w:val="24"/>
          <w:lang w:eastAsia="en-US"/>
        </w:rPr>
        <w:t>4</w:t>
      </w:r>
      <w:r w:rsidR="002A7794" w:rsidRPr="002B65CF">
        <w:rPr>
          <w:color w:val="000000"/>
          <w:sz w:val="24"/>
          <w:szCs w:val="24"/>
          <w:lang w:eastAsia="en-US"/>
        </w:rPr>
        <w:t>]</w:t>
      </w:r>
      <w:r w:rsidRPr="002A7794">
        <w:rPr>
          <w:color w:val="000000"/>
          <w:sz w:val="24"/>
          <w:szCs w:val="24"/>
          <w:lang w:eastAsia="en-US"/>
        </w:rPr>
        <w:t xml:space="preserve"> и </w:t>
      </w:r>
      <w:r w:rsidR="002A7794" w:rsidRPr="002B65CF">
        <w:rPr>
          <w:color w:val="000000"/>
          <w:sz w:val="24"/>
          <w:szCs w:val="24"/>
          <w:lang w:eastAsia="en-US"/>
        </w:rPr>
        <w:t>[</w:t>
      </w:r>
      <w:r w:rsidR="002A7794">
        <w:rPr>
          <w:color w:val="000000"/>
          <w:sz w:val="24"/>
          <w:szCs w:val="24"/>
          <w:lang w:eastAsia="en-US"/>
        </w:rPr>
        <w:t>8</w:t>
      </w:r>
      <w:r w:rsidR="002A7794" w:rsidRPr="002B65CF">
        <w:rPr>
          <w:color w:val="000000"/>
          <w:sz w:val="24"/>
          <w:szCs w:val="24"/>
          <w:lang w:eastAsia="en-US"/>
        </w:rPr>
        <w:t>]</w:t>
      </w:r>
      <w:r w:rsidRPr="002B65CF">
        <w:rPr>
          <w:color w:val="000000"/>
          <w:sz w:val="24"/>
          <w:szCs w:val="24"/>
          <w:lang w:eastAsia="en-US"/>
        </w:rPr>
        <w:t>.</w:t>
      </w:r>
    </w:p>
    <w:p w14:paraId="7203F067" w14:textId="218A8329" w:rsidR="002B65CF" w:rsidRPr="002B65CF" w:rsidRDefault="002B65CF" w:rsidP="002B65CF">
      <w:pPr>
        <w:widowControl/>
        <w:ind w:firstLine="720"/>
        <w:jc w:val="both"/>
        <w:rPr>
          <w:color w:val="000000"/>
          <w:sz w:val="24"/>
          <w:szCs w:val="24"/>
          <w:lang w:eastAsia="en-US"/>
        </w:rPr>
      </w:pPr>
      <w:r w:rsidRPr="002B65CF">
        <w:rPr>
          <w:color w:val="000000"/>
          <w:sz w:val="24"/>
          <w:szCs w:val="24"/>
          <w:lang w:eastAsia="en-US"/>
        </w:rPr>
        <w:t>8.11 Расчетные схемы при проведении поверочных расчетов следует принимать с учетом установленных фактических геометрических размеров и отклонений от проекта в отдельных элементах конструкции и узлах их соединения.</w:t>
      </w:r>
    </w:p>
    <w:p w14:paraId="262CB746" w14:textId="15D6DA85" w:rsidR="002B65CF" w:rsidRPr="002B65CF" w:rsidRDefault="002B65CF" w:rsidP="002B65CF">
      <w:pPr>
        <w:widowControl/>
        <w:ind w:firstLine="720"/>
        <w:jc w:val="both"/>
        <w:rPr>
          <w:color w:val="000000"/>
          <w:sz w:val="24"/>
          <w:szCs w:val="24"/>
          <w:lang w:eastAsia="en-US"/>
        </w:rPr>
      </w:pPr>
      <w:r w:rsidRPr="002B65CF">
        <w:rPr>
          <w:color w:val="000000"/>
          <w:sz w:val="24"/>
          <w:szCs w:val="24"/>
          <w:lang w:eastAsia="en-US"/>
        </w:rPr>
        <w:t>8.12 При проведении поверочных расчетов должны быть учтены дефекты и повреждения конструкции, выявленные в процессе обследований:</w:t>
      </w:r>
    </w:p>
    <w:p w14:paraId="1C7FB0EE" w14:textId="77777777" w:rsidR="002B65CF" w:rsidRPr="002B65CF" w:rsidRDefault="002B65CF" w:rsidP="002B65CF">
      <w:pPr>
        <w:widowControl/>
        <w:ind w:firstLine="720"/>
        <w:jc w:val="both"/>
        <w:rPr>
          <w:color w:val="000000"/>
          <w:sz w:val="24"/>
          <w:szCs w:val="24"/>
          <w:lang w:eastAsia="en-US"/>
        </w:rPr>
      </w:pPr>
      <w:r w:rsidRPr="002B65CF">
        <w:rPr>
          <w:color w:val="000000"/>
          <w:sz w:val="24"/>
          <w:szCs w:val="24"/>
          <w:lang w:eastAsia="en-US"/>
        </w:rPr>
        <w:t>- снижение прочности материала;</w:t>
      </w:r>
    </w:p>
    <w:p w14:paraId="69B34C49" w14:textId="77777777" w:rsidR="002B65CF" w:rsidRPr="002B65CF" w:rsidRDefault="002B65CF" w:rsidP="002B65CF">
      <w:pPr>
        <w:widowControl/>
        <w:ind w:firstLine="720"/>
        <w:jc w:val="both"/>
        <w:rPr>
          <w:color w:val="000000"/>
          <w:sz w:val="24"/>
          <w:szCs w:val="24"/>
          <w:lang w:eastAsia="en-US"/>
        </w:rPr>
      </w:pPr>
      <w:r w:rsidRPr="002B65CF">
        <w:rPr>
          <w:color w:val="000000"/>
          <w:sz w:val="24"/>
          <w:szCs w:val="24"/>
          <w:lang w:eastAsia="en-US"/>
        </w:rPr>
        <w:t>- местные повреждения или разрушения бетона;</w:t>
      </w:r>
    </w:p>
    <w:p w14:paraId="1E8284B5" w14:textId="77777777" w:rsidR="002B65CF" w:rsidRPr="002B65CF" w:rsidRDefault="002B65CF" w:rsidP="002B65CF">
      <w:pPr>
        <w:widowControl/>
        <w:ind w:firstLine="720"/>
        <w:jc w:val="both"/>
        <w:rPr>
          <w:color w:val="000000"/>
          <w:sz w:val="24"/>
          <w:szCs w:val="24"/>
          <w:lang w:eastAsia="en-US"/>
        </w:rPr>
      </w:pPr>
      <w:r w:rsidRPr="002B65CF">
        <w:rPr>
          <w:color w:val="000000"/>
          <w:sz w:val="24"/>
          <w:szCs w:val="24"/>
          <w:lang w:eastAsia="en-US"/>
        </w:rPr>
        <w:t>- обрыв арматуры;</w:t>
      </w:r>
    </w:p>
    <w:p w14:paraId="1029D4B8" w14:textId="77777777" w:rsidR="002B65CF" w:rsidRPr="002B65CF" w:rsidRDefault="002B65CF" w:rsidP="002B65CF">
      <w:pPr>
        <w:widowControl/>
        <w:ind w:firstLine="720"/>
        <w:jc w:val="both"/>
        <w:rPr>
          <w:color w:val="000000"/>
          <w:sz w:val="24"/>
          <w:szCs w:val="24"/>
          <w:lang w:eastAsia="en-US"/>
        </w:rPr>
      </w:pPr>
      <w:r w:rsidRPr="002B65CF">
        <w:rPr>
          <w:color w:val="000000"/>
          <w:sz w:val="24"/>
          <w:szCs w:val="24"/>
          <w:lang w:eastAsia="en-US"/>
        </w:rPr>
        <w:t>- коррозия арматуры;</w:t>
      </w:r>
    </w:p>
    <w:p w14:paraId="2FD25CD4" w14:textId="77777777" w:rsidR="002B65CF" w:rsidRPr="002B65CF" w:rsidRDefault="002B65CF" w:rsidP="002B65CF">
      <w:pPr>
        <w:widowControl/>
        <w:ind w:firstLine="720"/>
        <w:jc w:val="both"/>
        <w:rPr>
          <w:color w:val="000000"/>
          <w:sz w:val="24"/>
          <w:szCs w:val="24"/>
          <w:lang w:eastAsia="en-US"/>
        </w:rPr>
      </w:pPr>
      <w:r w:rsidRPr="002B65CF">
        <w:rPr>
          <w:color w:val="000000"/>
          <w:sz w:val="24"/>
          <w:szCs w:val="24"/>
          <w:lang w:eastAsia="en-US"/>
        </w:rPr>
        <w:t>- нарушение анкеровки и сцепления арматуры с бетоном;</w:t>
      </w:r>
    </w:p>
    <w:p w14:paraId="343FFD85" w14:textId="77777777" w:rsidR="002B65CF" w:rsidRPr="002B65CF" w:rsidRDefault="002B65CF" w:rsidP="002B65CF">
      <w:pPr>
        <w:widowControl/>
        <w:ind w:firstLine="720"/>
        <w:jc w:val="both"/>
        <w:rPr>
          <w:color w:val="000000"/>
          <w:sz w:val="24"/>
          <w:szCs w:val="24"/>
          <w:lang w:eastAsia="en-US"/>
        </w:rPr>
      </w:pPr>
      <w:r w:rsidRPr="002B65CF">
        <w:rPr>
          <w:color w:val="000000"/>
          <w:sz w:val="24"/>
          <w:szCs w:val="24"/>
          <w:lang w:eastAsia="en-US"/>
        </w:rPr>
        <w:t>- образование и ширина раскрытия трещин;</w:t>
      </w:r>
    </w:p>
    <w:p w14:paraId="15ED9C41" w14:textId="77777777" w:rsidR="002B65CF" w:rsidRPr="002B65CF" w:rsidRDefault="002B65CF" w:rsidP="002B65CF">
      <w:pPr>
        <w:widowControl/>
        <w:ind w:firstLine="720"/>
        <w:jc w:val="both"/>
        <w:rPr>
          <w:color w:val="000000"/>
          <w:sz w:val="24"/>
          <w:szCs w:val="24"/>
          <w:lang w:eastAsia="en-US"/>
        </w:rPr>
      </w:pPr>
      <w:r w:rsidRPr="002B65CF">
        <w:rPr>
          <w:color w:val="000000"/>
          <w:sz w:val="24"/>
          <w:szCs w:val="24"/>
          <w:lang w:eastAsia="en-US"/>
        </w:rPr>
        <w:t>- другие дефекты.</w:t>
      </w:r>
    </w:p>
    <w:p w14:paraId="4A31AD01" w14:textId="19703842" w:rsidR="00D951EE" w:rsidRDefault="002B65CF" w:rsidP="0028313A">
      <w:pPr>
        <w:widowControl/>
        <w:ind w:firstLine="720"/>
        <w:jc w:val="both"/>
        <w:rPr>
          <w:sz w:val="24"/>
          <w:szCs w:val="28"/>
          <w:lang w:eastAsia="en-US"/>
        </w:rPr>
      </w:pPr>
      <w:r w:rsidRPr="002B65CF">
        <w:rPr>
          <w:color w:val="000000"/>
          <w:sz w:val="24"/>
          <w:szCs w:val="24"/>
          <w:lang w:eastAsia="en-US"/>
        </w:rPr>
        <w:t xml:space="preserve">8.13 На основе поверочных расчетов устанавливают пригодность конструкций к эксплуатации, необходимость их усиления или полную непригодность конструкций для использования в </w:t>
      </w:r>
      <w:r w:rsidR="00FD7F16">
        <w:rPr>
          <w:color w:val="000000"/>
          <w:sz w:val="24"/>
          <w:szCs w:val="24"/>
          <w:lang w:eastAsia="en-US"/>
        </w:rPr>
        <w:t>укрыти</w:t>
      </w:r>
      <w:r w:rsidRPr="002B65CF">
        <w:rPr>
          <w:color w:val="000000"/>
          <w:sz w:val="24"/>
          <w:szCs w:val="24"/>
          <w:lang w:eastAsia="en-US"/>
        </w:rPr>
        <w:t>ях.</w:t>
      </w:r>
      <w:r w:rsidR="00D951EE">
        <w:rPr>
          <w:sz w:val="24"/>
          <w:szCs w:val="28"/>
          <w:lang w:eastAsia="en-US"/>
        </w:rPr>
        <w:br w:type="page"/>
      </w:r>
    </w:p>
    <w:p w14:paraId="5C492847" w14:textId="1EC18195" w:rsidR="002D08C0" w:rsidRPr="00BC75CD" w:rsidRDefault="00BC75CD" w:rsidP="00BC75CD">
      <w:pPr>
        <w:jc w:val="center"/>
        <w:rPr>
          <w:rStyle w:val="FontStyle244"/>
          <w:rFonts w:ascii="Times New Roman" w:hAnsi="Times New Roman" w:cs="Times New Roman"/>
          <w:b/>
          <w:iCs/>
          <w:sz w:val="24"/>
          <w:szCs w:val="24"/>
        </w:rPr>
      </w:pPr>
      <w:r w:rsidRPr="00BC75CD">
        <w:rPr>
          <w:rStyle w:val="FontStyle244"/>
          <w:rFonts w:ascii="Times New Roman" w:hAnsi="Times New Roman" w:cs="Times New Roman"/>
          <w:b/>
          <w:iCs/>
          <w:sz w:val="24"/>
          <w:szCs w:val="24"/>
        </w:rPr>
        <w:lastRenderedPageBreak/>
        <w:t>Библиография</w:t>
      </w:r>
    </w:p>
    <w:p w14:paraId="7AECDE57" w14:textId="77777777" w:rsidR="002D08C0" w:rsidRDefault="002D08C0" w:rsidP="00957E1F">
      <w:pPr>
        <w:ind w:firstLine="720"/>
        <w:jc w:val="both"/>
        <w:rPr>
          <w:rStyle w:val="FontStyle244"/>
          <w:rFonts w:ascii="Times New Roman" w:hAnsi="Times New Roman" w:cs="Times New Roman"/>
          <w:iCs/>
          <w:sz w:val="24"/>
          <w:szCs w:val="24"/>
        </w:rPr>
      </w:pPr>
    </w:p>
    <w:p w14:paraId="17962F3C" w14:textId="77777777" w:rsidR="00A25E27" w:rsidRDefault="00A25E27" w:rsidP="00A25E27">
      <w:pPr>
        <w:ind w:firstLine="720"/>
        <w:jc w:val="both"/>
        <w:rPr>
          <w:iCs/>
          <w:color w:val="000000"/>
          <w:sz w:val="24"/>
          <w:szCs w:val="24"/>
          <w:lang w:val="ru-KZ"/>
        </w:rPr>
      </w:pPr>
      <w:r w:rsidRPr="00A25E27">
        <w:rPr>
          <w:iCs/>
          <w:color w:val="000000"/>
          <w:sz w:val="24"/>
          <w:szCs w:val="24"/>
          <w:lang w:val="ru-KZ"/>
        </w:rPr>
        <w:t xml:space="preserve">[1] </w:t>
      </w:r>
      <w:r w:rsidRPr="00A25E27">
        <w:rPr>
          <w:rFonts w:hint="eastAsia"/>
          <w:iCs/>
          <w:color w:val="000000"/>
          <w:sz w:val="24"/>
          <w:szCs w:val="24"/>
          <w:lang w:val="ru-KZ"/>
        </w:rPr>
        <w:t>Закон</w:t>
      </w:r>
      <w:r w:rsidRPr="00A25E27">
        <w:rPr>
          <w:iCs/>
          <w:color w:val="000000"/>
          <w:sz w:val="24"/>
          <w:szCs w:val="24"/>
          <w:lang w:val="ru-KZ"/>
        </w:rPr>
        <w:t xml:space="preserve"> </w:t>
      </w:r>
      <w:r w:rsidRPr="00A25E27">
        <w:rPr>
          <w:rFonts w:hint="eastAsia"/>
          <w:iCs/>
          <w:color w:val="000000"/>
          <w:sz w:val="24"/>
          <w:szCs w:val="24"/>
          <w:lang w:val="ru-KZ"/>
        </w:rPr>
        <w:t>Республики</w:t>
      </w:r>
      <w:r w:rsidRPr="00A25E27">
        <w:rPr>
          <w:iCs/>
          <w:color w:val="000000"/>
          <w:sz w:val="24"/>
          <w:szCs w:val="24"/>
          <w:lang w:val="ru-KZ"/>
        </w:rPr>
        <w:t xml:space="preserve"> </w:t>
      </w:r>
      <w:r w:rsidRPr="00A25E27">
        <w:rPr>
          <w:rFonts w:hint="eastAsia"/>
          <w:iCs/>
          <w:color w:val="000000"/>
          <w:sz w:val="24"/>
          <w:szCs w:val="24"/>
          <w:lang w:val="ru-KZ"/>
        </w:rPr>
        <w:t>Казахстан</w:t>
      </w:r>
      <w:r w:rsidRPr="00A25E27">
        <w:rPr>
          <w:iCs/>
          <w:color w:val="000000"/>
          <w:sz w:val="24"/>
          <w:szCs w:val="24"/>
          <w:lang w:val="ru-KZ"/>
        </w:rPr>
        <w:t xml:space="preserve"> </w:t>
      </w:r>
      <w:r w:rsidRPr="00A25E27">
        <w:rPr>
          <w:rFonts w:hint="eastAsia"/>
          <w:iCs/>
          <w:color w:val="000000"/>
          <w:sz w:val="24"/>
          <w:szCs w:val="24"/>
          <w:lang w:val="ru-KZ"/>
        </w:rPr>
        <w:t>«О</w:t>
      </w:r>
      <w:r w:rsidRPr="00A25E27">
        <w:rPr>
          <w:iCs/>
          <w:color w:val="000000"/>
          <w:sz w:val="24"/>
          <w:szCs w:val="24"/>
          <w:lang w:val="ru-KZ"/>
        </w:rPr>
        <w:t xml:space="preserve"> </w:t>
      </w:r>
      <w:r w:rsidRPr="00A25E27">
        <w:rPr>
          <w:rFonts w:hint="eastAsia"/>
          <w:iCs/>
          <w:color w:val="000000"/>
          <w:sz w:val="24"/>
          <w:szCs w:val="24"/>
          <w:lang w:val="ru-KZ"/>
        </w:rPr>
        <w:t>гражданской</w:t>
      </w:r>
      <w:r w:rsidRPr="00A25E27">
        <w:rPr>
          <w:iCs/>
          <w:color w:val="000000"/>
          <w:sz w:val="24"/>
          <w:szCs w:val="24"/>
          <w:lang w:val="ru-KZ"/>
        </w:rPr>
        <w:t xml:space="preserve"> </w:t>
      </w:r>
      <w:r w:rsidRPr="00A25E27">
        <w:rPr>
          <w:rFonts w:hint="eastAsia"/>
          <w:iCs/>
          <w:color w:val="000000"/>
          <w:sz w:val="24"/>
          <w:szCs w:val="24"/>
          <w:lang w:val="ru-KZ"/>
        </w:rPr>
        <w:t>защите»</w:t>
      </w:r>
      <w:r w:rsidRPr="00A25E27">
        <w:rPr>
          <w:iCs/>
          <w:color w:val="000000"/>
          <w:sz w:val="24"/>
          <w:szCs w:val="24"/>
          <w:lang w:val="ru-KZ"/>
        </w:rPr>
        <w:t xml:space="preserve"> </w:t>
      </w:r>
      <w:r w:rsidRPr="00A25E27">
        <w:rPr>
          <w:rFonts w:hint="eastAsia"/>
          <w:iCs/>
          <w:color w:val="000000"/>
          <w:sz w:val="24"/>
          <w:szCs w:val="24"/>
          <w:lang w:val="ru-KZ"/>
        </w:rPr>
        <w:t>от</w:t>
      </w:r>
      <w:r w:rsidRPr="00A25E27">
        <w:rPr>
          <w:iCs/>
          <w:color w:val="000000"/>
          <w:sz w:val="24"/>
          <w:szCs w:val="24"/>
          <w:lang w:val="ru-KZ"/>
        </w:rPr>
        <w:t xml:space="preserve"> 11 </w:t>
      </w:r>
      <w:r w:rsidRPr="00A25E27">
        <w:rPr>
          <w:rFonts w:hint="eastAsia"/>
          <w:iCs/>
          <w:color w:val="000000"/>
          <w:sz w:val="24"/>
          <w:szCs w:val="24"/>
          <w:lang w:val="ru-KZ"/>
        </w:rPr>
        <w:t>апреля</w:t>
      </w:r>
      <w:r w:rsidRPr="00A25E27">
        <w:rPr>
          <w:iCs/>
          <w:color w:val="000000"/>
          <w:sz w:val="24"/>
          <w:szCs w:val="24"/>
          <w:lang w:val="ru-KZ"/>
        </w:rPr>
        <w:t xml:space="preserve"> 2014 </w:t>
      </w:r>
      <w:r w:rsidRPr="00A25E27">
        <w:rPr>
          <w:rFonts w:hint="eastAsia"/>
          <w:iCs/>
          <w:color w:val="000000"/>
          <w:sz w:val="24"/>
          <w:szCs w:val="24"/>
          <w:lang w:val="ru-KZ"/>
        </w:rPr>
        <w:t>года</w:t>
      </w:r>
      <w:r>
        <w:rPr>
          <w:iCs/>
          <w:color w:val="000000"/>
          <w:sz w:val="24"/>
          <w:szCs w:val="24"/>
          <w:lang w:val="ru-KZ"/>
        </w:rPr>
        <w:t xml:space="preserve"> </w:t>
      </w:r>
      <w:r w:rsidRPr="00A25E27">
        <w:rPr>
          <w:rFonts w:hint="eastAsia"/>
          <w:iCs/>
          <w:color w:val="000000"/>
          <w:sz w:val="24"/>
          <w:szCs w:val="24"/>
          <w:lang w:val="ru-KZ"/>
        </w:rPr>
        <w:t>№</w:t>
      </w:r>
      <w:r>
        <w:rPr>
          <w:iCs/>
          <w:color w:val="000000"/>
          <w:sz w:val="24"/>
          <w:szCs w:val="24"/>
          <w:lang w:val="ru-KZ"/>
        </w:rPr>
        <w:t> </w:t>
      </w:r>
      <w:r w:rsidRPr="00A25E27">
        <w:rPr>
          <w:iCs/>
          <w:color w:val="000000"/>
          <w:sz w:val="24"/>
          <w:szCs w:val="24"/>
          <w:lang w:val="ru-KZ"/>
        </w:rPr>
        <w:t>188-V 3PK.</w:t>
      </w:r>
    </w:p>
    <w:p w14:paraId="49FF8CFC" w14:textId="7D1C4336" w:rsidR="002B65CF" w:rsidRDefault="00D951EE" w:rsidP="00A25E27">
      <w:pPr>
        <w:ind w:firstLine="720"/>
        <w:jc w:val="both"/>
        <w:rPr>
          <w:rStyle w:val="FontStyle244"/>
          <w:rFonts w:ascii="Times New Roman" w:hAnsi="Times New Roman" w:cs="Times New Roman"/>
          <w:iCs/>
          <w:sz w:val="24"/>
          <w:szCs w:val="24"/>
        </w:rPr>
      </w:pPr>
      <w:r>
        <w:rPr>
          <w:rStyle w:val="FontStyle244"/>
          <w:rFonts w:ascii="Times New Roman" w:hAnsi="Times New Roman" w:cs="Times New Roman"/>
          <w:iCs/>
          <w:sz w:val="24"/>
          <w:szCs w:val="24"/>
        </w:rPr>
        <w:t>[</w:t>
      </w:r>
      <w:r w:rsidR="00A25E27">
        <w:rPr>
          <w:rStyle w:val="FontStyle244"/>
          <w:rFonts w:ascii="Times New Roman" w:hAnsi="Times New Roman" w:cs="Times New Roman"/>
          <w:iCs/>
          <w:sz w:val="24"/>
          <w:szCs w:val="24"/>
        </w:rPr>
        <w:t>2</w:t>
      </w:r>
      <w:r>
        <w:rPr>
          <w:rStyle w:val="FontStyle244"/>
          <w:rFonts w:ascii="Times New Roman" w:hAnsi="Times New Roman" w:cs="Times New Roman"/>
          <w:iCs/>
          <w:sz w:val="24"/>
          <w:szCs w:val="24"/>
        </w:rPr>
        <w:t xml:space="preserve">] </w:t>
      </w:r>
      <w:r w:rsidR="002B65CF" w:rsidRPr="002B65CF">
        <w:rPr>
          <w:rStyle w:val="FontStyle244"/>
          <w:rFonts w:ascii="Times New Roman" w:hAnsi="Times New Roman" w:cs="Times New Roman"/>
          <w:iCs/>
          <w:sz w:val="24"/>
          <w:szCs w:val="24"/>
        </w:rPr>
        <w:t>Постановление</w:t>
      </w:r>
      <w:r w:rsidR="0028313A" w:rsidRPr="0028313A">
        <w:t xml:space="preserve"> </w:t>
      </w:r>
      <w:r w:rsidR="0028313A" w:rsidRPr="0028313A">
        <w:rPr>
          <w:rStyle w:val="FontStyle244"/>
          <w:rFonts w:ascii="Times New Roman" w:hAnsi="Times New Roman" w:cs="Times New Roman"/>
          <w:iCs/>
          <w:sz w:val="24"/>
          <w:szCs w:val="24"/>
        </w:rPr>
        <w:t>Правительства Республики Казахстан от 19 декабря 2014 года №</w:t>
      </w:r>
      <w:r w:rsidR="0028313A">
        <w:rPr>
          <w:rStyle w:val="FontStyle244"/>
          <w:rFonts w:ascii="Times New Roman" w:hAnsi="Times New Roman" w:cs="Times New Roman"/>
          <w:iCs/>
          <w:sz w:val="24"/>
          <w:szCs w:val="24"/>
        </w:rPr>
        <w:t> </w:t>
      </w:r>
      <w:r w:rsidR="0028313A" w:rsidRPr="0028313A">
        <w:rPr>
          <w:rStyle w:val="FontStyle244"/>
          <w:rFonts w:ascii="Times New Roman" w:hAnsi="Times New Roman" w:cs="Times New Roman"/>
          <w:iCs/>
          <w:sz w:val="24"/>
          <w:szCs w:val="24"/>
        </w:rPr>
        <w:t>1357</w:t>
      </w:r>
      <w:r w:rsidR="002B65CF" w:rsidRPr="002B65CF">
        <w:rPr>
          <w:rStyle w:val="FontStyle244"/>
          <w:rFonts w:ascii="Times New Roman" w:hAnsi="Times New Roman" w:cs="Times New Roman"/>
          <w:iCs/>
          <w:sz w:val="24"/>
          <w:szCs w:val="24"/>
        </w:rPr>
        <w:t xml:space="preserve"> «</w:t>
      </w:r>
      <w:r w:rsidR="0028313A" w:rsidRPr="0028313A">
        <w:rPr>
          <w:rStyle w:val="FontStyle244"/>
          <w:rFonts w:ascii="Times New Roman" w:hAnsi="Times New Roman" w:cs="Times New Roman"/>
          <w:iCs/>
          <w:sz w:val="24"/>
          <w:szCs w:val="24"/>
        </w:rPr>
        <w:t>Об утверждении Правил создания и использования объектов гражданской обороны</w:t>
      </w:r>
      <w:r w:rsidR="002B65CF" w:rsidRPr="002B65CF">
        <w:rPr>
          <w:rStyle w:val="FontStyle244"/>
          <w:rFonts w:ascii="Times New Roman" w:hAnsi="Times New Roman" w:cs="Times New Roman"/>
          <w:iCs/>
          <w:sz w:val="24"/>
          <w:szCs w:val="24"/>
        </w:rPr>
        <w:t>»</w:t>
      </w:r>
      <w:r w:rsidR="00A25E27">
        <w:rPr>
          <w:rStyle w:val="FontStyle244"/>
          <w:rFonts w:ascii="Times New Roman" w:hAnsi="Times New Roman" w:cs="Times New Roman"/>
          <w:iCs/>
          <w:sz w:val="24"/>
          <w:szCs w:val="24"/>
        </w:rPr>
        <w:t>.</w:t>
      </w:r>
    </w:p>
    <w:p w14:paraId="273E51D3" w14:textId="53FD2E04" w:rsidR="00E119BB" w:rsidRPr="002B65CF" w:rsidRDefault="00E119BB" w:rsidP="00E119BB">
      <w:pPr>
        <w:ind w:firstLine="720"/>
        <w:jc w:val="both"/>
        <w:rPr>
          <w:rStyle w:val="FontStyle244"/>
          <w:rFonts w:ascii="Times New Roman" w:hAnsi="Times New Roman" w:cs="Times New Roman"/>
          <w:iCs/>
          <w:sz w:val="24"/>
          <w:szCs w:val="24"/>
        </w:rPr>
      </w:pPr>
      <w:r w:rsidRPr="002B65CF">
        <w:rPr>
          <w:rStyle w:val="FontStyle244"/>
          <w:rFonts w:ascii="Times New Roman" w:hAnsi="Times New Roman" w:cs="Times New Roman"/>
          <w:iCs/>
          <w:sz w:val="24"/>
          <w:szCs w:val="24"/>
        </w:rPr>
        <w:t>[</w:t>
      </w:r>
      <w:r>
        <w:rPr>
          <w:rStyle w:val="FontStyle244"/>
          <w:rFonts w:ascii="Times New Roman" w:hAnsi="Times New Roman" w:cs="Times New Roman"/>
          <w:iCs/>
          <w:sz w:val="24"/>
          <w:szCs w:val="24"/>
        </w:rPr>
        <w:t>3</w:t>
      </w:r>
      <w:r w:rsidRPr="002B65CF">
        <w:rPr>
          <w:rStyle w:val="FontStyle244"/>
          <w:rFonts w:ascii="Times New Roman" w:hAnsi="Times New Roman" w:cs="Times New Roman"/>
          <w:iCs/>
          <w:sz w:val="24"/>
          <w:szCs w:val="24"/>
        </w:rPr>
        <w:t>]</w:t>
      </w:r>
      <w:r>
        <w:rPr>
          <w:rStyle w:val="FontStyle244"/>
          <w:rFonts w:ascii="Times New Roman" w:hAnsi="Times New Roman" w:cs="Times New Roman"/>
          <w:iCs/>
          <w:sz w:val="24"/>
          <w:szCs w:val="24"/>
        </w:rPr>
        <w:t xml:space="preserve"> </w:t>
      </w:r>
      <w:r w:rsidRPr="00A25E27">
        <w:rPr>
          <w:rFonts w:hint="eastAsia"/>
          <w:iCs/>
          <w:color w:val="000000"/>
          <w:sz w:val="24"/>
          <w:szCs w:val="24"/>
          <w:lang w:val="ru-KZ"/>
        </w:rPr>
        <w:t>СН</w:t>
      </w:r>
      <w:r w:rsidRPr="00A25E27">
        <w:rPr>
          <w:iCs/>
          <w:color w:val="000000"/>
          <w:sz w:val="24"/>
          <w:szCs w:val="24"/>
          <w:lang w:val="ru-KZ"/>
        </w:rPr>
        <w:t xml:space="preserve"> </w:t>
      </w:r>
      <w:r w:rsidRPr="00A25E27">
        <w:rPr>
          <w:rFonts w:hint="eastAsia"/>
          <w:iCs/>
          <w:color w:val="000000"/>
          <w:sz w:val="24"/>
          <w:szCs w:val="24"/>
          <w:lang w:val="ru-KZ"/>
        </w:rPr>
        <w:t>РК</w:t>
      </w:r>
      <w:r w:rsidRPr="00A25E27">
        <w:rPr>
          <w:iCs/>
          <w:color w:val="000000"/>
          <w:sz w:val="24"/>
          <w:szCs w:val="24"/>
          <w:lang w:val="ru-KZ"/>
        </w:rPr>
        <w:t xml:space="preserve"> 2.03-03-2014 </w:t>
      </w:r>
      <w:r w:rsidRPr="00A25E27">
        <w:rPr>
          <w:rFonts w:hint="eastAsia"/>
          <w:iCs/>
          <w:color w:val="000000"/>
          <w:sz w:val="24"/>
          <w:szCs w:val="24"/>
          <w:lang w:val="ru-KZ"/>
        </w:rPr>
        <w:t>«Защитные</w:t>
      </w:r>
      <w:r w:rsidRPr="00A25E27">
        <w:rPr>
          <w:iCs/>
          <w:color w:val="000000"/>
          <w:sz w:val="24"/>
          <w:szCs w:val="24"/>
          <w:lang w:val="ru-KZ"/>
        </w:rPr>
        <w:t xml:space="preserve"> </w:t>
      </w:r>
      <w:r w:rsidRPr="00A25E27">
        <w:rPr>
          <w:rFonts w:hint="eastAsia"/>
          <w:iCs/>
          <w:color w:val="000000"/>
          <w:sz w:val="24"/>
          <w:szCs w:val="24"/>
          <w:lang w:val="ru-KZ"/>
        </w:rPr>
        <w:t>сооружения</w:t>
      </w:r>
      <w:r w:rsidRPr="00A25E27">
        <w:rPr>
          <w:iCs/>
          <w:color w:val="000000"/>
          <w:sz w:val="24"/>
          <w:szCs w:val="24"/>
          <w:lang w:val="ru-KZ"/>
        </w:rPr>
        <w:t xml:space="preserve"> </w:t>
      </w:r>
      <w:r w:rsidRPr="00A25E27">
        <w:rPr>
          <w:rFonts w:hint="eastAsia"/>
          <w:iCs/>
          <w:color w:val="000000"/>
          <w:sz w:val="24"/>
          <w:szCs w:val="24"/>
          <w:lang w:val="ru-KZ"/>
        </w:rPr>
        <w:t>гражданской</w:t>
      </w:r>
      <w:r w:rsidRPr="00A25E27">
        <w:rPr>
          <w:iCs/>
          <w:color w:val="000000"/>
          <w:sz w:val="24"/>
          <w:szCs w:val="24"/>
          <w:lang w:val="ru-KZ"/>
        </w:rPr>
        <w:t xml:space="preserve"> </w:t>
      </w:r>
      <w:r w:rsidRPr="00A25E27">
        <w:rPr>
          <w:rFonts w:hint="eastAsia"/>
          <w:iCs/>
          <w:color w:val="000000"/>
          <w:sz w:val="24"/>
          <w:szCs w:val="24"/>
          <w:lang w:val="ru-KZ"/>
        </w:rPr>
        <w:t>обороны»</w:t>
      </w:r>
      <w:r w:rsidRPr="00A25E27">
        <w:rPr>
          <w:iCs/>
          <w:color w:val="000000"/>
          <w:sz w:val="24"/>
          <w:szCs w:val="24"/>
          <w:lang w:val="ru-KZ"/>
        </w:rPr>
        <w:t>.</w:t>
      </w:r>
    </w:p>
    <w:p w14:paraId="66DA6E4D" w14:textId="0A5C501C" w:rsidR="007F3CBB" w:rsidRDefault="007F3CBB" w:rsidP="002B65CF">
      <w:pPr>
        <w:ind w:firstLine="720"/>
        <w:jc w:val="both"/>
        <w:rPr>
          <w:rStyle w:val="FontStyle244"/>
          <w:rFonts w:ascii="Times New Roman" w:hAnsi="Times New Roman" w:cs="Times New Roman"/>
          <w:iCs/>
          <w:sz w:val="24"/>
          <w:szCs w:val="24"/>
        </w:rPr>
      </w:pPr>
      <w:r w:rsidRPr="002B65CF">
        <w:rPr>
          <w:rStyle w:val="FontStyle244"/>
          <w:rFonts w:ascii="Times New Roman" w:hAnsi="Times New Roman" w:cs="Times New Roman"/>
          <w:iCs/>
          <w:sz w:val="24"/>
          <w:szCs w:val="24"/>
        </w:rPr>
        <w:t>[</w:t>
      </w:r>
      <w:r w:rsidR="00E119BB">
        <w:rPr>
          <w:rStyle w:val="FontStyle244"/>
          <w:rFonts w:ascii="Times New Roman" w:hAnsi="Times New Roman" w:cs="Times New Roman"/>
          <w:iCs/>
          <w:sz w:val="24"/>
          <w:szCs w:val="24"/>
        </w:rPr>
        <w:t>4</w:t>
      </w:r>
      <w:r w:rsidRPr="002B65CF">
        <w:rPr>
          <w:rStyle w:val="FontStyle244"/>
          <w:rFonts w:ascii="Times New Roman" w:hAnsi="Times New Roman" w:cs="Times New Roman"/>
          <w:iCs/>
          <w:sz w:val="24"/>
          <w:szCs w:val="24"/>
        </w:rPr>
        <w:t>]</w:t>
      </w:r>
      <w:r>
        <w:rPr>
          <w:rStyle w:val="FontStyle244"/>
          <w:rFonts w:ascii="Times New Roman" w:hAnsi="Times New Roman" w:cs="Times New Roman"/>
          <w:iCs/>
          <w:sz w:val="24"/>
          <w:szCs w:val="24"/>
        </w:rPr>
        <w:t xml:space="preserve"> </w:t>
      </w:r>
      <w:r w:rsidRPr="007F3CBB">
        <w:rPr>
          <w:rStyle w:val="FontStyle244"/>
          <w:rFonts w:ascii="Times New Roman" w:hAnsi="Times New Roman" w:cs="Times New Roman"/>
          <w:iCs/>
          <w:sz w:val="24"/>
          <w:szCs w:val="24"/>
        </w:rPr>
        <w:t>СП РК 2.04-101-2014</w:t>
      </w:r>
      <w:r>
        <w:rPr>
          <w:rStyle w:val="FontStyle244"/>
          <w:rFonts w:ascii="Times New Roman" w:hAnsi="Times New Roman" w:cs="Times New Roman"/>
          <w:iCs/>
          <w:sz w:val="24"/>
          <w:szCs w:val="24"/>
        </w:rPr>
        <w:t xml:space="preserve"> «</w:t>
      </w:r>
      <w:r w:rsidRPr="007F3CBB">
        <w:rPr>
          <w:rStyle w:val="FontStyle244"/>
          <w:rFonts w:ascii="Times New Roman" w:hAnsi="Times New Roman" w:cs="Times New Roman"/>
          <w:iCs/>
          <w:sz w:val="24"/>
          <w:szCs w:val="24"/>
        </w:rPr>
        <w:t>Защитные сооружения гражданской обороны</w:t>
      </w:r>
      <w:r>
        <w:rPr>
          <w:rStyle w:val="FontStyle244"/>
          <w:rFonts w:ascii="Times New Roman" w:hAnsi="Times New Roman" w:cs="Times New Roman"/>
          <w:iCs/>
          <w:sz w:val="24"/>
          <w:szCs w:val="24"/>
        </w:rPr>
        <w:t>»</w:t>
      </w:r>
      <w:r w:rsidR="00F71551">
        <w:rPr>
          <w:rStyle w:val="FontStyle244"/>
          <w:rFonts w:ascii="Times New Roman" w:hAnsi="Times New Roman" w:cs="Times New Roman"/>
          <w:iCs/>
          <w:sz w:val="24"/>
          <w:szCs w:val="24"/>
        </w:rPr>
        <w:t>.</w:t>
      </w:r>
    </w:p>
    <w:p w14:paraId="4767E51D" w14:textId="0AA88902" w:rsidR="008540A0" w:rsidRDefault="00F90D7D" w:rsidP="002B65CF">
      <w:pPr>
        <w:ind w:firstLine="720"/>
        <w:jc w:val="both"/>
        <w:rPr>
          <w:rStyle w:val="FontStyle244"/>
          <w:rFonts w:ascii="Times New Roman" w:hAnsi="Times New Roman" w:cs="Times New Roman"/>
          <w:iCs/>
          <w:sz w:val="24"/>
          <w:szCs w:val="24"/>
        </w:rPr>
      </w:pPr>
      <w:r w:rsidRPr="002B65CF">
        <w:rPr>
          <w:rStyle w:val="FontStyle244"/>
          <w:rFonts w:ascii="Times New Roman" w:hAnsi="Times New Roman" w:cs="Times New Roman"/>
          <w:iCs/>
          <w:sz w:val="24"/>
          <w:szCs w:val="24"/>
        </w:rPr>
        <w:t>[5]</w:t>
      </w:r>
      <w:r>
        <w:rPr>
          <w:rStyle w:val="FontStyle244"/>
          <w:rFonts w:ascii="Times New Roman" w:hAnsi="Times New Roman" w:cs="Times New Roman"/>
          <w:iCs/>
          <w:sz w:val="24"/>
          <w:szCs w:val="24"/>
        </w:rPr>
        <w:t xml:space="preserve"> </w:t>
      </w:r>
      <w:r w:rsidR="008540A0" w:rsidRPr="008540A0">
        <w:rPr>
          <w:rStyle w:val="FontStyle244"/>
          <w:rFonts w:ascii="Times New Roman" w:hAnsi="Times New Roman" w:cs="Times New Roman"/>
          <w:iCs/>
          <w:sz w:val="24"/>
          <w:szCs w:val="24"/>
        </w:rPr>
        <w:t xml:space="preserve">СП РК 3.03-117-2013 </w:t>
      </w:r>
      <w:r w:rsidR="008540A0">
        <w:rPr>
          <w:rStyle w:val="FontStyle244"/>
          <w:rFonts w:ascii="Times New Roman" w:hAnsi="Times New Roman" w:cs="Times New Roman"/>
          <w:iCs/>
          <w:sz w:val="24"/>
          <w:szCs w:val="24"/>
        </w:rPr>
        <w:t>«Метрополитены»</w:t>
      </w:r>
      <w:r w:rsidR="00F71551">
        <w:rPr>
          <w:rStyle w:val="FontStyle244"/>
          <w:rFonts w:ascii="Times New Roman" w:hAnsi="Times New Roman" w:cs="Times New Roman"/>
          <w:iCs/>
          <w:sz w:val="24"/>
          <w:szCs w:val="24"/>
        </w:rPr>
        <w:t>.</w:t>
      </w:r>
    </w:p>
    <w:p w14:paraId="3CD2B2C9" w14:textId="6702FFF9" w:rsidR="00584A77" w:rsidRDefault="00584A77" w:rsidP="002B65CF">
      <w:pPr>
        <w:ind w:firstLine="720"/>
        <w:jc w:val="both"/>
        <w:rPr>
          <w:iCs/>
          <w:color w:val="000000"/>
          <w:sz w:val="24"/>
          <w:szCs w:val="24"/>
          <w:lang w:val="ru-KZ"/>
        </w:rPr>
      </w:pPr>
      <w:r w:rsidRPr="002B65CF">
        <w:rPr>
          <w:rStyle w:val="FontStyle244"/>
          <w:rFonts w:ascii="Times New Roman" w:hAnsi="Times New Roman" w:cs="Times New Roman"/>
          <w:iCs/>
          <w:sz w:val="24"/>
          <w:szCs w:val="24"/>
        </w:rPr>
        <w:t>[</w:t>
      </w:r>
      <w:r w:rsidR="00F90D7D">
        <w:rPr>
          <w:rStyle w:val="FontStyle244"/>
          <w:rFonts w:ascii="Times New Roman" w:hAnsi="Times New Roman" w:cs="Times New Roman"/>
          <w:iCs/>
          <w:sz w:val="24"/>
          <w:szCs w:val="24"/>
        </w:rPr>
        <w:t>6</w:t>
      </w:r>
      <w:r w:rsidRPr="002B65CF">
        <w:rPr>
          <w:rStyle w:val="FontStyle244"/>
          <w:rFonts w:ascii="Times New Roman" w:hAnsi="Times New Roman" w:cs="Times New Roman"/>
          <w:iCs/>
          <w:sz w:val="24"/>
          <w:szCs w:val="24"/>
        </w:rPr>
        <w:t>]</w:t>
      </w:r>
      <w:r>
        <w:rPr>
          <w:rStyle w:val="FontStyle244"/>
          <w:rFonts w:ascii="Times New Roman" w:hAnsi="Times New Roman" w:cs="Times New Roman"/>
          <w:iCs/>
          <w:sz w:val="24"/>
          <w:szCs w:val="24"/>
        </w:rPr>
        <w:t xml:space="preserve"> </w:t>
      </w:r>
      <w:r w:rsidRPr="00584A77">
        <w:rPr>
          <w:rStyle w:val="FontStyle244"/>
          <w:rFonts w:ascii="Times New Roman" w:hAnsi="Times New Roman" w:cs="Times New Roman"/>
          <w:iCs/>
          <w:sz w:val="24"/>
          <w:szCs w:val="24"/>
        </w:rPr>
        <w:t xml:space="preserve">СН РК 2.03-06-2012 </w:t>
      </w:r>
      <w:r>
        <w:rPr>
          <w:rStyle w:val="FontStyle244"/>
          <w:rFonts w:ascii="Times New Roman" w:hAnsi="Times New Roman" w:cs="Times New Roman"/>
          <w:iCs/>
          <w:sz w:val="24"/>
          <w:szCs w:val="24"/>
        </w:rPr>
        <w:t>«</w:t>
      </w:r>
      <w:r w:rsidRPr="00584A77">
        <w:rPr>
          <w:iCs/>
          <w:color w:val="000000"/>
          <w:sz w:val="24"/>
          <w:szCs w:val="24"/>
          <w:lang w:val="ru-KZ"/>
        </w:rPr>
        <w:t>Защитные сооружения гражданской обороны в подземных горных выработках</w:t>
      </w:r>
      <w:r>
        <w:rPr>
          <w:rStyle w:val="FontStyle244"/>
          <w:rFonts w:ascii="Times New Roman" w:hAnsi="Times New Roman" w:cs="Times New Roman"/>
          <w:iCs/>
          <w:sz w:val="24"/>
          <w:szCs w:val="24"/>
        </w:rPr>
        <w:t>»</w:t>
      </w:r>
      <w:r w:rsidR="002E17DB">
        <w:rPr>
          <w:rStyle w:val="FontStyle244"/>
          <w:rFonts w:ascii="Times New Roman" w:hAnsi="Times New Roman" w:cs="Times New Roman"/>
          <w:iCs/>
          <w:sz w:val="24"/>
          <w:szCs w:val="24"/>
        </w:rPr>
        <w:t>.</w:t>
      </w:r>
    </w:p>
    <w:p w14:paraId="358EB681" w14:textId="381DB705" w:rsidR="002B65CF" w:rsidRDefault="002B65CF" w:rsidP="002B65CF">
      <w:pPr>
        <w:ind w:firstLine="720"/>
        <w:jc w:val="both"/>
        <w:rPr>
          <w:rStyle w:val="FontStyle244"/>
          <w:rFonts w:ascii="Times New Roman" w:hAnsi="Times New Roman" w:cs="Times New Roman"/>
          <w:iCs/>
          <w:sz w:val="24"/>
          <w:szCs w:val="24"/>
        </w:rPr>
      </w:pPr>
      <w:r w:rsidRPr="002B65CF">
        <w:rPr>
          <w:rStyle w:val="FontStyle244"/>
          <w:rFonts w:ascii="Times New Roman" w:hAnsi="Times New Roman" w:cs="Times New Roman"/>
          <w:iCs/>
          <w:sz w:val="24"/>
          <w:szCs w:val="24"/>
        </w:rPr>
        <w:t>[</w:t>
      </w:r>
      <w:r w:rsidR="005F40D4">
        <w:rPr>
          <w:rStyle w:val="FontStyle244"/>
          <w:rFonts w:ascii="Times New Roman" w:hAnsi="Times New Roman" w:cs="Times New Roman"/>
          <w:iCs/>
          <w:sz w:val="24"/>
          <w:szCs w:val="24"/>
        </w:rPr>
        <w:t>7</w:t>
      </w:r>
      <w:r w:rsidRPr="002B65CF">
        <w:rPr>
          <w:rStyle w:val="FontStyle244"/>
          <w:rFonts w:ascii="Times New Roman" w:hAnsi="Times New Roman" w:cs="Times New Roman"/>
          <w:iCs/>
          <w:sz w:val="24"/>
          <w:szCs w:val="24"/>
        </w:rPr>
        <w:t xml:space="preserve">] </w:t>
      </w:r>
      <w:r w:rsidR="005F40D4" w:rsidRPr="005F40D4">
        <w:rPr>
          <w:rStyle w:val="FontStyle244"/>
          <w:rFonts w:ascii="Times New Roman" w:hAnsi="Times New Roman" w:cs="Times New Roman"/>
          <w:iCs/>
          <w:sz w:val="24"/>
          <w:szCs w:val="24"/>
        </w:rPr>
        <w:t>Приказ Министра по чрезвычайным ситуациям Республики Казахстан от 17 августа 2021 года № 405</w:t>
      </w:r>
      <w:r w:rsidR="005F40D4">
        <w:rPr>
          <w:rStyle w:val="FontStyle244"/>
          <w:rFonts w:ascii="Times New Roman" w:hAnsi="Times New Roman" w:cs="Times New Roman"/>
          <w:iCs/>
          <w:sz w:val="24"/>
          <w:szCs w:val="24"/>
        </w:rPr>
        <w:t xml:space="preserve"> </w:t>
      </w:r>
      <w:r w:rsidR="00254876">
        <w:rPr>
          <w:rStyle w:val="FontStyle244"/>
          <w:rFonts w:ascii="Times New Roman" w:hAnsi="Times New Roman" w:cs="Times New Roman"/>
          <w:iCs/>
          <w:sz w:val="24"/>
          <w:szCs w:val="24"/>
        </w:rPr>
        <w:t>«</w:t>
      </w:r>
      <w:r w:rsidR="00254876" w:rsidRPr="00254876">
        <w:rPr>
          <w:rStyle w:val="FontStyle244"/>
          <w:rFonts w:ascii="Times New Roman" w:hAnsi="Times New Roman" w:cs="Times New Roman"/>
          <w:iCs/>
          <w:sz w:val="24"/>
          <w:szCs w:val="24"/>
        </w:rPr>
        <w:t xml:space="preserve">Об утверждении технического регламента </w:t>
      </w:r>
      <w:r w:rsidR="00254876">
        <w:rPr>
          <w:rStyle w:val="FontStyle244"/>
          <w:rFonts w:ascii="Times New Roman" w:hAnsi="Times New Roman" w:cs="Times New Roman"/>
          <w:iCs/>
          <w:sz w:val="24"/>
          <w:szCs w:val="24"/>
        </w:rPr>
        <w:t>«</w:t>
      </w:r>
      <w:r w:rsidR="00254876" w:rsidRPr="00254876">
        <w:rPr>
          <w:rStyle w:val="FontStyle244"/>
          <w:rFonts w:ascii="Times New Roman" w:hAnsi="Times New Roman" w:cs="Times New Roman"/>
          <w:iCs/>
          <w:sz w:val="24"/>
          <w:szCs w:val="24"/>
        </w:rPr>
        <w:t>Общие требования к пожарной безопасности</w:t>
      </w:r>
      <w:r w:rsidR="00254876">
        <w:rPr>
          <w:rStyle w:val="FontStyle244"/>
          <w:rFonts w:ascii="Times New Roman" w:hAnsi="Times New Roman" w:cs="Times New Roman"/>
          <w:iCs/>
          <w:sz w:val="24"/>
          <w:szCs w:val="24"/>
        </w:rPr>
        <w:t>»</w:t>
      </w:r>
      <w:r w:rsidR="002E17DB">
        <w:rPr>
          <w:rStyle w:val="FontStyle244"/>
          <w:rFonts w:ascii="Times New Roman" w:hAnsi="Times New Roman" w:cs="Times New Roman"/>
          <w:iCs/>
          <w:sz w:val="24"/>
          <w:szCs w:val="24"/>
        </w:rPr>
        <w:t>.</w:t>
      </w:r>
    </w:p>
    <w:p w14:paraId="21826A95" w14:textId="4F6CFF9B" w:rsidR="003D60A7" w:rsidRDefault="003D60A7" w:rsidP="002B65CF">
      <w:pPr>
        <w:ind w:firstLine="720"/>
        <w:jc w:val="both"/>
        <w:rPr>
          <w:rStyle w:val="FontStyle244"/>
          <w:rFonts w:ascii="Times New Roman" w:hAnsi="Times New Roman" w:cs="Times New Roman"/>
          <w:iCs/>
          <w:sz w:val="24"/>
          <w:szCs w:val="24"/>
        </w:rPr>
      </w:pPr>
      <w:r w:rsidRPr="002B65CF">
        <w:rPr>
          <w:rStyle w:val="FontStyle244"/>
          <w:rFonts w:ascii="Times New Roman" w:hAnsi="Times New Roman" w:cs="Times New Roman"/>
          <w:iCs/>
          <w:sz w:val="24"/>
          <w:szCs w:val="24"/>
        </w:rPr>
        <w:t>[</w:t>
      </w:r>
      <w:r w:rsidR="00414B16">
        <w:rPr>
          <w:rStyle w:val="FontStyle244"/>
          <w:rFonts w:ascii="Times New Roman" w:hAnsi="Times New Roman" w:cs="Times New Roman"/>
          <w:iCs/>
          <w:sz w:val="24"/>
          <w:szCs w:val="24"/>
        </w:rPr>
        <w:t>8</w:t>
      </w:r>
      <w:r w:rsidRPr="002B65CF">
        <w:rPr>
          <w:rStyle w:val="FontStyle244"/>
          <w:rFonts w:ascii="Times New Roman" w:hAnsi="Times New Roman" w:cs="Times New Roman"/>
          <w:iCs/>
          <w:sz w:val="24"/>
          <w:szCs w:val="24"/>
        </w:rPr>
        <w:t>]</w:t>
      </w:r>
      <w:r>
        <w:rPr>
          <w:rStyle w:val="FontStyle244"/>
          <w:rFonts w:ascii="Times New Roman" w:hAnsi="Times New Roman" w:cs="Times New Roman"/>
          <w:iCs/>
          <w:sz w:val="24"/>
          <w:szCs w:val="24"/>
        </w:rPr>
        <w:t xml:space="preserve"> </w:t>
      </w:r>
      <w:r w:rsidRPr="003D60A7">
        <w:rPr>
          <w:rStyle w:val="FontStyle244"/>
          <w:rFonts w:ascii="Times New Roman" w:hAnsi="Times New Roman" w:cs="Times New Roman"/>
          <w:iCs/>
          <w:sz w:val="24"/>
          <w:szCs w:val="24"/>
        </w:rPr>
        <w:t>СП РК 5.03-107-2013</w:t>
      </w:r>
      <w:r>
        <w:rPr>
          <w:rStyle w:val="FontStyle244"/>
          <w:rFonts w:ascii="Times New Roman" w:hAnsi="Times New Roman" w:cs="Times New Roman"/>
          <w:iCs/>
          <w:sz w:val="24"/>
          <w:szCs w:val="24"/>
        </w:rPr>
        <w:t xml:space="preserve"> «</w:t>
      </w:r>
      <w:r w:rsidRPr="003D60A7">
        <w:rPr>
          <w:rStyle w:val="FontStyle244"/>
          <w:rFonts w:ascii="Times New Roman" w:hAnsi="Times New Roman" w:cs="Times New Roman"/>
          <w:iCs/>
          <w:sz w:val="24"/>
          <w:szCs w:val="24"/>
        </w:rPr>
        <w:t>Несущие и ограждающие конструкции</w:t>
      </w:r>
      <w:r>
        <w:rPr>
          <w:rStyle w:val="FontStyle244"/>
          <w:rFonts w:ascii="Times New Roman" w:hAnsi="Times New Roman" w:cs="Times New Roman"/>
          <w:iCs/>
          <w:sz w:val="24"/>
          <w:szCs w:val="24"/>
        </w:rPr>
        <w:t>».</w:t>
      </w:r>
    </w:p>
    <w:p w14:paraId="6D1509B8" w14:textId="24FEF568" w:rsidR="002B65CF" w:rsidRPr="002B65CF" w:rsidRDefault="009A2C54" w:rsidP="002B65CF">
      <w:pPr>
        <w:ind w:firstLine="720"/>
        <w:jc w:val="both"/>
        <w:rPr>
          <w:rStyle w:val="FontStyle244"/>
          <w:rFonts w:ascii="Times New Roman" w:hAnsi="Times New Roman" w:cs="Times New Roman"/>
          <w:iCs/>
          <w:sz w:val="24"/>
          <w:szCs w:val="24"/>
        </w:rPr>
      </w:pPr>
      <w:r w:rsidRPr="002B65CF">
        <w:rPr>
          <w:rStyle w:val="FontStyle244"/>
          <w:rFonts w:ascii="Times New Roman" w:hAnsi="Times New Roman" w:cs="Times New Roman"/>
          <w:iCs/>
          <w:sz w:val="24"/>
          <w:szCs w:val="24"/>
        </w:rPr>
        <w:t>[</w:t>
      </w:r>
      <w:r>
        <w:rPr>
          <w:rStyle w:val="FontStyle244"/>
          <w:rFonts w:ascii="Times New Roman" w:hAnsi="Times New Roman" w:cs="Times New Roman"/>
          <w:iCs/>
          <w:sz w:val="24"/>
          <w:szCs w:val="24"/>
        </w:rPr>
        <w:t>9</w:t>
      </w:r>
      <w:r w:rsidRPr="002B65CF">
        <w:rPr>
          <w:rStyle w:val="FontStyle244"/>
          <w:rFonts w:ascii="Times New Roman" w:hAnsi="Times New Roman" w:cs="Times New Roman"/>
          <w:iCs/>
          <w:sz w:val="24"/>
          <w:szCs w:val="24"/>
        </w:rPr>
        <w:t>]</w:t>
      </w:r>
      <w:r>
        <w:rPr>
          <w:rStyle w:val="FontStyle244"/>
          <w:rFonts w:ascii="Times New Roman" w:hAnsi="Times New Roman" w:cs="Times New Roman"/>
          <w:iCs/>
          <w:sz w:val="24"/>
          <w:szCs w:val="24"/>
        </w:rPr>
        <w:t xml:space="preserve"> </w:t>
      </w:r>
      <w:r w:rsidR="00503B39" w:rsidRPr="00503B39">
        <w:rPr>
          <w:rStyle w:val="FontStyle244"/>
          <w:rFonts w:ascii="Times New Roman" w:hAnsi="Times New Roman" w:cs="Times New Roman"/>
          <w:iCs/>
          <w:sz w:val="24"/>
          <w:szCs w:val="24"/>
        </w:rPr>
        <w:t>Приказ Министра здравоохранения Республики Казахстан от 21 апреля 2021 года №</w:t>
      </w:r>
      <w:r w:rsidR="00503B39">
        <w:rPr>
          <w:rStyle w:val="FontStyle244"/>
          <w:rFonts w:ascii="Times New Roman" w:hAnsi="Times New Roman" w:cs="Times New Roman"/>
          <w:iCs/>
          <w:sz w:val="24"/>
          <w:szCs w:val="24"/>
        </w:rPr>
        <w:t> </w:t>
      </w:r>
      <w:r w:rsidR="00503B39" w:rsidRPr="00503B39">
        <w:rPr>
          <w:rStyle w:val="FontStyle244"/>
          <w:rFonts w:ascii="Times New Roman" w:hAnsi="Times New Roman" w:cs="Times New Roman"/>
          <w:iCs/>
          <w:sz w:val="24"/>
          <w:szCs w:val="24"/>
        </w:rPr>
        <w:t>ҚР ДСМ-32</w:t>
      </w:r>
      <w:r w:rsidR="00503B39">
        <w:rPr>
          <w:rStyle w:val="FontStyle244"/>
          <w:rFonts w:ascii="Times New Roman" w:hAnsi="Times New Roman" w:cs="Times New Roman"/>
          <w:iCs/>
          <w:sz w:val="24"/>
          <w:szCs w:val="24"/>
        </w:rPr>
        <w:t xml:space="preserve"> «</w:t>
      </w:r>
      <w:r w:rsidR="00503B39" w:rsidRPr="00503B39">
        <w:rPr>
          <w:rStyle w:val="FontStyle244"/>
          <w:rFonts w:ascii="Times New Roman" w:hAnsi="Times New Roman" w:cs="Times New Roman"/>
          <w:iCs/>
          <w:sz w:val="24"/>
          <w:szCs w:val="24"/>
        </w:rPr>
        <w:t>Об утверждении Гигиенических нормативов к безопасности среды обитания</w:t>
      </w:r>
      <w:r w:rsidR="00503B39">
        <w:rPr>
          <w:rStyle w:val="FontStyle244"/>
          <w:rFonts w:ascii="Times New Roman" w:hAnsi="Times New Roman" w:cs="Times New Roman"/>
          <w:iCs/>
          <w:sz w:val="24"/>
          <w:szCs w:val="24"/>
        </w:rPr>
        <w:t>».</w:t>
      </w:r>
    </w:p>
    <w:p w14:paraId="617F64D9" w14:textId="1A9AF18B" w:rsidR="002B65CF" w:rsidRDefault="002B65CF" w:rsidP="002B65CF">
      <w:pPr>
        <w:ind w:firstLine="720"/>
        <w:jc w:val="both"/>
        <w:rPr>
          <w:rStyle w:val="FontStyle244"/>
          <w:rFonts w:ascii="Times New Roman" w:hAnsi="Times New Roman" w:cs="Times New Roman"/>
          <w:iCs/>
          <w:sz w:val="24"/>
          <w:szCs w:val="24"/>
        </w:rPr>
      </w:pPr>
      <w:r w:rsidRPr="002B65CF">
        <w:rPr>
          <w:rStyle w:val="FontStyle244"/>
          <w:rFonts w:ascii="Times New Roman" w:hAnsi="Times New Roman" w:cs="Times New Roman"/>
          <w:iCs/>
          <w:sz w:val="24"/>
          <w:szCs w:val="24"/>
        </w:rPr>
        <w:t>[</w:t>
      </w:r>
      <w:r w:rsidR="002E17DB">
        <w:rPr>
          <w:rStyle w:val="FontStyle244"/>
          <w:rFonts w:ascii="Times New Roman" w:hAnsi="Times New Roman" w:cs="Times New Roman"/>
          <w:iCs/>
          <w:sz w:val="24"/>
          <w:szCs w:val="24"/>
        </w:rPr>
        <w:t>10</w:t>
      </w:r>
      <w:r w:rsidRPr="002B65CF">
        <w:rPr>
          <w:rStyle w:val="FontStyle244"/>
          <w:rFonts w:ascii="Times New Roman" w:hAnsi="Times New Roman" w:cs="Times New Roman"/>
          <w:iCs/>
          <w:sz w:val="24"/>
          <w:szCs w:val="24"/>
        </w:rPr>
        <w:t xml:space="preserve">] </w:t>
      </w:r>
      <w:r w:rsidR="002E17DB" w:rsidRPr="002E17DB">
        <w:rPr>
          <w:rStyle w:val="FontStyle244"/>
          <w:rFonts w:ascii="Times New Roman" w:hAnsi="Times New Roman" w:cs="Times New Roman"/>
          <w:iCs/>
          <w:sz w:val="24"/>
          <w:szCs w:val="24"/>
        </w:rPr>
        <w:t>СН РК 1.02-03-2022</w:t>
      </w:r>
      <w:r w:rsidRPr="002B65CF">
        <w:rPr>
          <w:rStyle w:val="FontStyle244"/>
          <w:rFonts w:ascii="Times New Roman" w:hAnsi="Times New Roman" w:cs="Times New Roman"/>
          <w:iCs/>
          <w:sz w:val="24"/>
          <w:szCs w:val="24"/>
        </w:rPr>
        <w:t xml:space="preserve"> «</w:t>
      </w:r>
      <w:r w:rsidR="002E17DB" w:rsidRPr="002E17DB">
        <w:rPr>
          <w:rStyle w:val="FontStyle244"/>
          <w:rFonts w:ascii="Times New Roman" w:hAnsi="Times New Roman" w:cs="Times New Roman"/>
          <w:iCs/>
          <w:sz w:val="24"/>
          <w:szCs w:val="24"/>
        </w:rPr>
        <w:t>Порядок разработки, согласования, утверждения и состав проектной документации на</w:t>
      </w:r>
      <w:r w:rsidR="00DC3B5E">
        <w:rPr>
          <w:rStyle w:val="FontStyle244"/>
          <w:rFonts w:ascii="Times New Roman" w:hAnsi="Times New Roman" w:cs="Times New Roman"/>
          <w:iCs/>
          <w:sz w:val="24"/>
          <w:szCs w:val="24"/>
        </w:rPr>
        <w:t xml:space="preserve"> </w:t>
      </w:r>
      <w:r w:rsidR="002E17DB" w:rsidRPr="002E17DB">
        <w:rPr>
          <w:rStyle w:val="FontStyle244"/>
          <w:rFonts w:ascii="Times New Roman" w:hAnsi="Times New Roman" w:cs="Times New Roman"/>
          <w:iCs/>
          <w:sz w:val="24"/>
          <w:szCs w:val="24"/>
        </w:rPr>
        <w:t>строительство</w:t>
      </w:r>
      <w:r w:rsidRPr="002B65CF">
        <w:rPr>
          <w:rStyle w:val="FontStyle244"/>
          <w:rFonts w:ascii="Times New Roman" w:hAnsi="Times New Roman" w:cs="Times New Roman"/>
          <w:iCs/>
          <w:sz w:val="24"/>
          <w:szCs w:val="24"/>
        </w:rPr>
        <w:t>»</w:t>
      </w:r>
      <w:r w:rsidR="002E17DB">
        <w:rPr>
          <w:rStyle w:val="FontStyle244"/>
          <w:rFonts w:ascii="Times New Roman" w:hAnsi="Times New Roman" w:cs="Times New Roman"/>
          <w:iCs/>
          <w:sz w:val="24"/>
          <w:szCs w:val="24"/>
        </w:rPr>
        <w:t>.</w:t>
      </w:r>
    </w:p>
    <w:p w14:paraId="3FF449F3" w14:textId="5CC04C3F" w:rsidR="00835849" w:rsidRDefault="00835849" w:rsidP="002B65CF">
      <w:pPr>
        <w:ind w:firstLine="720"/>
        <w:jc w:val="both"/>
        <w:rPr>
          <w:rStyle w:val="FontStyle244"/>
          <w:rFonts w:ascii="Times New Roman" w:hAnsi="Times New Roman" w:cs="Times New Roman"/>
          <w:iCs/>
          <w:sz w:val="24"/>
          <w:szCs w:val="24"/>
        </w:rPr>
      </w:pPr>
      <w:r w:rsidRPr="002B65CF">
        <w:rPr>
          <w:rStyle w:val="FontStyle244"/>
          <w:rFonts w:ascii="Times New Roman" w:hAnsi="Times New Roman" w:cs="Times New Roman"/>
          <w:iCs/>
          <w:sz w:val="24"/>
          <w:szCs w:val="24"/>
        </w:rPr>
        <w:t>[</w:t>
      </w:r>
      <w:r>
        <w:rPr>
          <w:rStyle w:val="FontStyle244"/>
          <w:rFonts w:ascii="Times New Roman" w:hAnsi="Times New Roman" w:cs="Times New Roman"/>
          <w:iCs/>
          <w:sz w:val="24"/>
          <w:szCs w:val="24"/>
        </w:rPr>
        <w:t>11</w:t>
      </w:r>
      <w:r w:rsidRPr="002B65CF">
        <w:rPr>
          <w:rStyle w:val="FontStyle244"/>
          <w:rFonts w:ascii="Times New Roman" w:hAnsi="Times New Roman" w:cs="Times New Roman"/>
          <w:iCs/>
          <w:sz w:val="24"/>
          <w:szCs w:val="24"/>
        </w:rPr>
        <w:t>]</w:t>
      </w:r>
      <w:r>
        <w:rPr>
          <w:rStyle w:val="FontStyle244"/>
          <w:rFonts w:ascii="Times New Roman" w:hAnsi="Times New Roman" w:cs="Times New Roman"/>
          <w:iCs/>
          <w:sz w:val="24"/>
          <w:szCs w:val="24"/>
        </w:rPr>
        <w:t xml:space="preserve"> </w:t>
      </w:r>
      <w:r w:rsidRPr="00835849">
        <w:rPr>
          <w:rStyle w:val="FontStyle244"/>
          <w:rFonts w:ascii="Times New Roman" w:hAnsi="Times New Roman" w:cs="Times New Roman"/>
          <w:iCs/>
          <w:sz w:val="24"/>
          <w:szCs w:val="24"/>
        </w:rPr>
        <w:t>СП РК 4.01-101-2012</w:t>
      </w:r>
      <w:r w:rsidR="00364219">
        <w:rPr>
          <w:rStyle w:val="FontStyle244"/>
          <w:rFonts w:ascii="Times New Roman" w:hAnsi="Times New Roman" w:cs="Times New Roman"/>
          <w:iCs/>
          <w:sz w:val="24"/>
          <w:szCs w:val="24"/>
        </w:rPr>
        <w:t xml:space="preserve"> «</w:t>
      </w:r>
      <w:r w:rsidR="00364219" w:rsidRPr="00364219">
        <w:rPr>
          <w:rStyle w:val="FontStyle244"/>
          <w:rFonts w:ascii="Times New Roman" w:hAnsi="Times New Roman" w:cs="Times New Roman"/>
          <w:iCs/>
          <w:sz w:val="24"/>
          <w:szCs w:val="24"/>
        </w:rPr>
        <w:t>Внутренний водопровод и канализация зданий и сооружений</w:t>
      </w:r>
      <w:r w:rsidR="00364219">
        <w:rPr>
          <w:rStyle w:val="FontStyle244"/>
          <w:rFonts w:ascii="Times New Roman" w:hAnsi="Times New Roman" w:cs="Times New Roman"/>
          <w:iCs/>
          <w:sz w:val="24"/>
          <w:szCs w:val="24"/>
        </w:rPr>
        <w:t>».</w:t>
      </w:r>
    </w:p>
    <w:p w14:paraId="11D527E9" w14:textId="161B6259" w:rsidR="00547D12" w:rsidRDefault="009F425B" w:rsidP="002B65CF">
      <w:pPr>
        <w:ind w:firstLine="720"/>
        <w:jc w:val="both"/>
        <w:rPr>
          <w:rStyle w:val="FontStyle244"/>
          <w:rFonts w:ascii="Times New Roman" w:hAnsi="Times New Roman" w:cs="Times New Roman"/>
          <w:iCs/>
          <w:sz w:val="24"/>
          <w:szCs w:val="24"/>
        </w:rPr>
      </w:pPr>
      <w:r w:rsidRPr="002B65CF">
        <w:rPr>
          <w:rStyle w:val="FontStyle244"/>
          <w:rFonts w:ascii="Times New Roman" w:hAnsi="Times New Roman" w:cs="Times New Roman"/>
          <w:iCs/>
          <w:sz w:val="24"/>
          <w:szCs w:val="24"/>
        </w:rPr>
        <w:t>[</w:t>
      </w:r>
      <w:r>
        <w:rPr>
          <w:rStyle w:val="FontStyle244"/>
          <w:rFonts w:ascii="Times New Roman" w:hAnsi="Times New Roman" w:cs="Times New Roman"/>
          <w:iCs/>
          <w:sz w:val="24"/>
          <w:szCs w:val="24"/>
        </w:rPr>
        <w:t>12</w:t>
      </w:r>
      <w:r w:rsidRPr="002B65CF">
        <w:rPr>
          <w:rStyle w:val="FontStyle244"/>
          <w:rFonts w:ascii="Times New Roman" w:hAnsi="Times New Roman" w:cs="Times New Roman"/>
          <w:iCs/>
          <w:sz w:val="24"/>
          <w:szCs w:val="24"/>
        </w:rPr>
        <w:t>]</w:t>
      </w:r>
      <w:r>
        <w:rPr>
          <w:rStyle w:val="FontStyle244"/>
          <w:rFonts w:ascii="Times New Roman" w:hAnsi="Times New Roman" w:cs="Times New Roman"/>
          <w:iCs/>
          <w:sz w:val="24"/>
          <w:szCs w:val="24"/>
        </w:rPr>
        <w:t xml:space="preserve"> </w:t>
      </w:r>
      <w:r w:rsidR="00547D12" w:rsidRPr="00547D12">
        <w:rPr>
          <w:rStyle w:val="FontStyle244"/>
          <w:rFonts w:ascii="Times New Roman" w:hAnsi="Times New Roman" w:cs="Times New Roman"/>
          <w:iCs/>
          <w:sz w:val="24"/>
          <w:szCs w:val="24"/>
        </w:rPr>
        <w:t>СП РК 4.01-103-2013</w:t>
      </w:r>
      <w:r>
        <w:rPr>
          <w:rStyle w:val="FontStyle244"/>
          <w:rFonts w:ascii="Times New Roman" w:hAnsi="Times New Roman" w:cs="Times New Roman"/>
          <w:iCs/>
          <w:sz w:val="24"/>
          <w:szCs w:val="24"/>
        </w:rPr>
        <w:t xml:space="preserve"> «</w:t>
      </w:r>
      <w:r w:rsidR="004946FA" w:rsidRPr="004946FA">
        <w:rPr>
          <w:rStyle w:val="FontStyle244"/>
          <w:rFonts w:ascii="Times New Roman" w:hAnsi="Times New Roman" w:cs="Times New Roman"/>
          <w:iCs/>
          <w:sz w:val="24"/>
          <w:szCs w:val="24"/>
        </w:rPr>
        <w:t>Наружные сети и сооружения водоснабжения и канализации</w:t>
      </w:r>
      <w:r>
        <w:rPr>
          <w:rStyle w:val="FontStyle244"/>
          <w:rFonts w:ascii="Times New Roman" w:hAnsi="Times New Roman" w:cs="Times New Roman"/>
          <w:iCs/>
          <w:sz w:val="24"/>
          <w:szCs w:val="24"/>
        </w:rPr>
        <w:t>».</w:t>
      </w:r>
    </w:p>
    <w:p w14:paraId="1FFC12C5" w14:textId="7ED65A93" w:rsidR="00E92AC2" w:rsidRPr="009F425B" w:rsidRDefault="00E92AC2" w:rsidP="002B65CF">
      <w:pPr>
        <w:ind w:firstLine="720"/>
        <w:jc w:val="both"/>
        <w:rPr>
          <w:rStyle w:val="FontStyle244"/>
          <w:rFonts w:ascii="Times New Roman" w:hAnsi="Times New Roman" w:cs="Times New Roman"/>
          <w:iCs/>
          <w:sz w:val="24"/>
          <w:szCs w:val="24"/>
        </w:rPr>
      </w:pPr>
      <w:r w:rsidRPr="002B65CF">
        <w:rPr>
          <w:rStyle w:val="FontStyle244"/>
          <w:rFonts w:ascii="Times New Roman" w:hAnsi="Times New Roman" w:cs="Times New Roman"/>
          <w:iCs/>
          <w:sz w:val="24"/>
          <w:szCs w:val="24"/>
        </w:rPr>
        <w:t>[</w:t>
      </w:r>
      <w:r>
        <w:rPr>
          <w:rStyle w:val="FontStyle244"/>
          <w:rFonts w:ascii="Times New Roman" w:hAnsi="Times New Roman" w:cs="Times New Roman"/>
          <w:iCs/>
          <w:sz w:val="24"/>
          <w:szCs w:val="24"/>
        </w:rPr>
        <w:t>13</w:t>
      </w:r>
      <w:r w:rsidRPr="002B65CF">
        <w:rPr>
          <w:rStyle w:val="FontStyle244"/>
          <w:rFonts w:ascii="Times New Roman" w:hAnsi="Times New Roman" w:cs="Times New Roman"/>
          <w:iCs/>
          <w:sz w:val="24"/>
          <w:szCs w:val="24"/>
        </w:rPr>
        <w:t>]</w:t>
      </w:r>
      <w:r>
        <w:rPr>
          <w:rStyle w:val="FontStyle244"/>
          <w:rFonts w:ascii="Times New Roman" w:hAnsi="Times New Roman" w:cs="Times New Roman"/>
          <w:iCs/>
          <w:sz w:val="24"/>
          <w:szCs w:val="24"/>
        </w:rPr>
        <w:t xml:space="preserve"> </w:t>
      </w:r>
      <w:r w:rsidRPr="00E92AC2">
        <w:rPr>
          <w:rStyle w:val="FontStyle244"/>
          <w:rFonts w:ascii="Times New Roman" w:hAnsi="Times New Roman" w:cs="Times New Roman"/>
          <w:iCs/>
          <w:sz w:val="24"/>
          <w:szCs w:val="24"/>
        </w:rPr>
        <w:t>СП РК 4.02-101-2012</w:t>
      </w:r>
      <w:r w:rsidR="005F4067">
        <w:rPr>
          <w:rStyle w:val="FontStyle244"/>
          <w:rFonts w:ascii="Times New Roman" w:hAnsi="Times New Roman" w:cs="Times New Roman"/>
          <w:iCs/>
          <w:sz w:val="24"/>
          <w:szCs w:val="24"/>
        </w:rPr>
        <w:t xml:space="preserve"> «</w:t>
      </w:r>
      <w:r w:rsidR="005F4067" w:rsidRPr="005F4067">
        <w:rPr>
          <w:rStyle w:val="FontStyle244"/>
          <w:rFonts w:ascii="Times New Roman" w:hAnsi="Times New Roman" w:cs="Times New Roman"/>
          <w:iCs/>
          <w:sz w:val="24"/>
          <w:szCs w:val="24"/>
        </w:rPr>
        <w:t>Отопление, вентиляция и кондиционирование воздуха</w:t>
      </w:r>
      <w:r w:rsidR="005F4067">
        <w:rPr>
          <w:rStyle w:val="FontStyle244"/>
          <w:rFonts w:ascii="Times New Roman" w:hAnsi="Times New Roman" w:cs="Times New Roman"/>
          <w:iCs/>
          <w:sz w:val="24"/>
          <w:szCs w:val="24"/>
        </w:rPr>
        <w:t>».</w:t>
      </w:r>
    </w:p>
    <w:p w14:paraId="6F4CC2A1" w14:textId="77FC24D1" w:rsidR="002B65CF" w:rsidRPr="002B65CF" w:rsidRDefault="002B65CF" w:rsidP="002B65CF">
      <w:pPr>
        <w:ind w:firstLine="720"/>
        <w:jc w:val="both"/>
        <w:rPr>
          <w:rStyle w:val="FontStyle244"/>
          <w:rFonts w:ascii="Times New Roman" w:hAnsi="Times New Roman" w:cs="Times New Roman"/>
          <w:iCs/>
          <w:sz w:val="24"/>
          <w:szCs w:val="24"/>
        </w:rPr>
      </w:pPr>
      <w:r w:rsidRPr="002B65CF">
        <w:rPr>
          <w:rStyle w:val="FontStyle244"/>
          <w:rFonts w:ascii="Times New Roman" w:hAnsi="Times New Roman" w:cs="Times New Roman"/>
          <w:iCs/>
          <w:sz w:val="24"/>
          <w:szCs w:val="24"/>
        </w:rPr>
        <w:t>[</w:t>
      </w:r>
      <w:r w:rsidR="008C6755">
        <w:rPr>
          <w:rStyle w:val="FontStyle244"/>
          <w:rFonts w:ascii="Times New Roman" w:hAnsi="Times New Roman" w:cs="Times New Roman"/>
          <w:iCs/>
          <w:sz w:val="24"/>
          <w:szCs w:val="24"/>
        </w:rPr>
        <w:t>14</w:t>
      </w:r>
      <w:r w:rsidRPr="002B65CF">
        <w:rPr>
          <w:rStyle w:val="FontStyle244"/>
          <w:rFonts w:ascii="Times New Roman" w:hAnsi="Times New Roman" w:cs="Times New Roman"/>
          <w:iCs/>
          <w:sz w:val="24"/>
          <w:szCs w:val="24"/>
        </w:rPr>
        <w:t xml:space="preserve">] </w:t>
      </w:r>
      <w:r w:rsidR="00C123AF" w:rsidRPr="00C123AF">
        <w:rPr>
          <w:rStyle w:val="FontStyle244"/>
          <w:rFonts w:ascii="Times New Roman" w:hAnsi="Times New Roman" w:cs="Times New Roman"/>
          <w:iCs/>
          <w:sz w:val="24"/>
          <w:szCs w:val="24"/>
        </w:rPr>
        <w:t>Приказ Министра энергетики Республики Казахстан от 20 марта 2015 года № 230</w:t>
      </w:r>
      <w:r w:rsidRPr="002B65CF">
        <w:rPr>
          <w:rStyle w:val="FontStyle244"/>
          <w:rFonts w:ascii="Times New Roman" w:hAnsi="Times New Roman" w:cs="Times New Roman"/>
          <w:iCs/>
          <w:sz w:val="24"/>
          <w:szCs w:val="24"/>
        </w:rPr>
        <w:t xml:space="preserve"> </w:t>
      </w:r>
      <w:r w:rsidR="00C123AF">
        <w:rPr>
          <w:rStyle w:val="FontStyle244"/>
          <w:rFonts w:ascii="Times New Roman" w:hAnsi="Times New Roman" w:cs="Times New Roman"/>
          <w:iCs/>
          <w:sz w:val="24"/>
          <w:szCs w:val="24"/>
        </w:rPr>
        <w:t>«</w:t>
      </w:r>
      <w:r w:rsidR="00C123AF" w:rsidRPr="00C123AF">
        <w:rPr>
          <w:rStyle w:val="FontStyle244"/>
          <w:rFonts w:ascii="Times New Roman" w:hAnsi="Times New Roman" w:cs="Times New Roman"/>
          <w:iCs/>
          <w:sz w:val="24"/>
          <w:szCs w:val="24"/>
        </w:rPr>
        <w:t>Об утверждении Правил устройства электроустановок</w:t>
      </w:r>
      <w:r w:rsidR="00C123AF">
        <w:rPr>
          <w:rStyle w:val="FontStyle244"/>
          <w:rFonts w:ascii="Times New Roman" w:hAnsi="Times New Roman" w:cs="Times New Roman"/>
          <w:iCs/>
          <w:sz w:val="24"/>
          <w:szCs w:val="24"/>
        </w:rPr>
        <w:t>».</w:t>
      </w:r>
    </w:p>
    <w:p w14:paraId="6ED3869B" w14:textId="0676976F" w:rsidR="002B65CF" w:rsidRPr="002B65CF" w:rsidRDefault="002B65CF" w:rsidP="002B65CF">
      <w:pPr>
        <w:ind w:firstLine="720"/>
        <w:jc w:val="both"/>
        <w:rPr>
          <w:rStyle w:val="FontStyle244"/>
          <w:rFonts w:ascii="Times New Roman" w:hAnsi="Times New Roman" w:cs="Times New Roman"/>
          <w:iCs/>
          <w:sz w:val="24"/>
          <w:szCs w:val="24"/>
        </w:rPr>
      </w:pPr>
      <w:r w:rsidRPr="002B65CF">
        <w:rPr>
          <w:rStyle w:val="FontStyle244"/>
          <w:rFonts w:ascii="Times New Roman" w:hAnsi="Times New Roman" w:cs="Times New Roman"/>
          <w:iCs/>
          <w:sz w:val="24"/>
          <w:szCs w:val="24"/>
        </w:rPr>
        <w:t>[</w:t>
      </w:r>
      <w:r w:rsidR="00B87011">
        <w:rPr>
          <w:rStyle w:val="FontStyle244"/>
          <w:rFonts w:ascii="Times New Roman" w:hAnsi="Times New Roman" w:cs="Times New Roman"/>
          <w:iCs/>
          <w:sz w:val="24"/>
          <w:szCs w:val="24"/>
        </w:rPr>
        <w:t>15</w:t>
      </w:r>
      <w:r w:rsidRPr="002B65CF">
        <w:rPr>
          <w:rStyle w:val="FontStyle244"/>
          <w:rFonts w:ascii="Times New Roman" w:hAnsi="Times New Roman" w:cs="Times New Roman"/>
          <w:iCs/>
          <w:sz w:val="24"/>
          <w:szCs w:val="24"/>
        </w:rPr>
        <w:t xml:space="preserve">] </w:t>
      </w:r>
      <w:r w:rsidR="00F73979" w:rsidRPr="00F73979">
        <w:rPr>
          <w:rStyle w:val="FontStyle244"/>
          <w:rFonts w:ascii="Times New Roman" w:hAnsi="Times New Roman" w:cs="Times New Roman"/>
          <w:iCs/>
          <w:sz w:val="24"/>
          <w:szCs w:val="24"/>
        </w:rPr>
        <w:t>Закон Республики Казахстан от 16 июля 2001 года № 242</w:t>
      </w:r>
      <w:r w:rsidR="00F73979">
        <w:rPr>
          <w:rStyle w:val="FontStyle244"/>
          <w:rFonts w:ascii="Times New Roman" w:hAnsi="Times New Roman" w:cs="Times New Roman"/>
          <w:iCs/>
          <w:sz w:val="24"/>
          <w:szCs w:val="24"/>
        </w:rPr>
        <w:t xml:space="preserve"> «</w:t>
      </w:r>
      <w:r w:rsidR="00F73979" w:rsidRPr="00F73979">
        <w:rPr>
          <w:rStyle w:val="FontStyle244"/>
          <w:rFonts w:ascii="Times New Roman" w:hAnsi="Times New Roman" w:cs="Times New Roman"/>
          <w:iCs/>
          <w:sz w:val="24"/>
          <w:szCs w:val="24"/>
        </w:rPr>
        <w:t>Об архитектурной, градостроительной и строительной деятельности в Республике Казахстан</w:t>
      </w:r>
      <w:r w:rsidR="00F73979">
        <w:rPr>
          <w:rStyle w:val="FontStyle244"/>
          <w:rFonts w:ascii="Times New Roman" w:hAnsi="Times New Roman" w:cs="Times New Roman"/>
          <w:iCs/>
          <w:sz w:val="24"/>
          <w:szCs w:val="24"/>
        </w:rPr>
        <w:t>».</w:t>
      </w:r>
    </w:p>
    <w:p w14:paraId="553F3C4F" w14:textId="77777777" w:rsidR="002D08C0" w:rsidRDefault="002D08C0" w:rsidP="00957E1F">
      <w:pPr>
        <w:ind w:firstLine="720"/>
        <w:jc w:val="both"/>
        <w:rPr>
          <w:rStyle w:val="FontStyle244"/>
          <w:rFonts w:ascii="Times New Roman" w:hAnsi="Times New Roman" w:cs="Times New Roman"/>
          <w:iCs/>
          <w:sz w:val="24"/>
          <w:szCs w:val="24"/>
        </w:rPr>
      </w:pPr>
    </w:p>
    <w:p w14:paraId="02E762B5" w14:textId="77777777" w:rsidR="002E2375" w:rsidRDefault="002E2375" w:rsidP="00957E1F">
      <w:pPr>
        <w:ind w:firstLine="720"/>
        <w:jc w:val="both"/>
        <w:rPr>
          <w:rStyle w:val="FontStyle244"/>
          <w:rFonts w:ascii="Times New Roman" w:hAnsi="Times New Roman" w:cs="Times New Roman"/>
          <w:iCs/>
          <w:sz w:val="24"/>
          <w:szCs w:val="24"/>
        </w:rPr>
      </w:pPr>
    </w:p>
    <w:p w14:paraId="198691E3" w14:textId="77777777" w:rsidR="002E2375" w:rsidRDefault="002E2375" w:rsidP="00957E1F">
      <w:pPr>
        <w:ind w:firstLine="720"/>
        <w:jc w:val="both"/>
        <w:rPr>
          <w:rStyle w:val="FontStyle244"/>
          <w:rFonts w:ascii="Times New Roman" w:hAnsi="Times New Roman" w:cs="Times New Roman"/>
          <w:iCs/>
          <w:sz w:val="24"/>
          <w:szCs w:val="24"/>
        </w:rPr>
      </w:pPr>
    </w:p>
    <w:p w14:paraId="01048754" w14:textId="77777777" w:rsidR="002E2375" w:rsidRPr="00D951EE" w:rsidRDefault="002E2375" w:rsidP="00957E1F">
      <w:pPr>
        <w:ind w:firstLine="720"/>
        <w:jc w:val="both"/>
        <w:rPr>
          <w:rStyle w:val="FontStyle244"/>
          <w:rFonts w:ascii="Times New Roman" w:hAnsi="Times New Roman" w:cs="Times New Roman"/>
          <w:iCs/>
          <w:sz w:val="24"/>
          <w:szCs w:val="24"/>
        </w:rPr>
      </w:pPr>
    </w:p>
    <w:p w14:paraId="75F98CDF" w14:textId="77777777" w:rsidR="002D08C0" w:rsidRPr="00D951EE" w:rsidRDefault="002D08C0" w:rsidP="00957E1F">
      <w:pPr>
        <w:ind w:firstLine="720"/>
        <w:jc w:val="both"/>
        <w:rPr>
          <w:rStyle w:val="FontStyle244"/>
          <w:rFonts w:ascii="Times New Roman" w:hAnsi="Times New Roman" w:cs="Times New Roman"/>
          <w:iCs/>
          <w:sz w:val="24"/>
          <w:szCs w:val="24"/>
        </w:rPr>
      </w:pPr>
    </w:p>
    <w:p w14:paraId="1FE08526" w14:textId="77777777" w:rsidR="00BC75CD" w:rsidRPr="00D951EE" w:rsidRDefault="00BC75CD" w:rsidP="00957E1F">
      <w:pPr>
        <w:ind w:firstLine="720"/>
        <w:jc w:val="both"/>
        <w:rPr>
          <w:rStyle w:val="FontStyle244"/>
          <w:rFonts w:ascii="Times New Roman" w:hAnsi="Times New Roman" w:cs="Times New Roman"/>
          <w:iCs/>
          <w:sz w:val="24"/>
          <w:szCs w:val="24"/>
        </w:rPr>
      </w:pPr>
    </w:p>
    <w:p w14:paraId="6E106CE4" w14:textId="77777777" w:rsidR="008D22C7" w:rsidRPr="00D951EE" w:rsidRDefault="008D22C7" w:rsidP="00957E1F">
      <w:pPr>
        <w:ind w:firstLine="720"/>
        <w:jc w:val="both"/>
        <w:rPr>
          <w:rStyle w:val="FontStyle244"/>
          <w:rFonts w:ascii="Times New Roman" w:hAnsi="Times New Roman" w:cs="Times New Roman"/>
          <w:iCs/>
          <w:sz w:val="24"/>
          <w:szCs w:val="24"/>
        </w:rPr>
      </w:pPr>
    </w:p>
    <w:p w14:paraId="072E483D" w14:textId="77777777" w:rsidR="008D22C7" w:rsidRPr="00D951EE" w:rsidRDefault="008D22C7" w:rsidP="00957E1F">
      <w:pPr>
        <w:ind w:firstLine="720"/>
        <w:jc w:val="both"/>
        <w:rPr>
          <w:rStyle w:val="FontStyle244"/>
          <w:rFonts w:ascii="Times New Roman" w:hAnsi="Times New Roman" w:cs="Times New Roman"/>
          <w:iCs/>
          <w:sz w:val="24"/>
          <w:szCs w:val="24"/>
        </w:rPr>
      </w:pPr>
    </w:p>
    <w:p w14:paraId="159604BC" w14:textId="77777777" w:rsidR="008D22C7" w:rsidRPr="00D951EE" w:rsidRDefault="008D22C7" w:rsidP="00957E1F">
      <w:pPr>
        <w:ind w:firstLine="720"/>
        <w:jc w:val="both"/>
        <w:rPr>
          <w:rStyle w:val="FontStyle244"/>
          <w:rFonts w:ascii="Times New Roman" w:hAnsi="Times New Roman" w:cs="Times New Roman"/>
          <w:iCs/>
          <w:sz w:val="24"/>
          <w:szCs w:val="24"/>
        </w:rPr>
      </w:pPr>
    </w:p>
    <w:p w14:paraId="37405918" w14:textId="77777777" w:rsidR="008D22C7" w:rsidRPr="00D951EE" w:rsidRDefault="008D22C7" w:rsidP="00957E1F">
      <w:pPr>
        <w:ind w:firstLine="720"/>
        <w:jc w:val="both"/>
        <w:rPr>
          <w:rStyle w:val="FontStyle244"/>
          <w:rFonts w:ascii="Times New Roman" w:hAnsi="Times New Roman" w:cs="Times New Roman"/>
          <w:iCs/>
          <w:sz w:val="24"/>
          <w:szCs w:val="24"/>
        </w:rPr>
      </w:pPr>
    </w:p>
    <w:p w14:paraId="3AA6BB6C" w14:textId="77777777" w:rsidR="008D22C7" w:rsidRPr="00D951EE" w:rsidRDefault="008D22C7" w:rsidP="00957E1F">
      <w:pPr>
        <w:ind w:firstLine="720"/>
        <w:jc w:val="both"/>
        <w:rPr>
          <w:rStyle w:val="FontStyle244"/>
          <w:rFonts w:ascii="Times New Roman" w:hAnsi="Times New Roman" w:cs="Times New Roman"/>
          <w:iCs/>
          <w:sz w:val="24"/>
          <w:szCs w:val="24"/>
        </w:rPr>
      </w:pPr>
    </w:p>
    <w:p w14:paraId="2970DF93" w14:textId="77777777" w:rsidR="008D22C7" w:rsidRPr="00D951EE" w:rsidRDefault="008D22C7" w:rsidP="00957E1F">
      <w:pPr>
        <w:ind w:firstLine="720"/>
        <w:jc w:val="both"/>
        <w:rPr>
          <w:rStyle w:val="FontStyle244"/>
          <w:rFonts w:ascii="Times New Roman" w:hAnsi="Times New Roman" w:cs="Times New Roman"/>
          <w:iCs/>
          <w:sz w:val="24"/>
          <w:szCs w:val="24"/>
        </w:rPr>
      </w:pPr>
    </w:p>
    <w:p w14:paraId="6A3DCCDD" w14:textId="77777777" w:rsidR="008D22C7" w:rsidRPr="00D951EE" w:rsidRDefault="008D22C7" w:rsidP="00957E1F">
      <w:pPr>
        <w:ind w:firstLine="720"/>
        <w:jc w:val="both"/>
        <w:rPr>
          <w:rStyle w:val="FontStyle244"/>
          <w:rFonts w:ascii="Times New Roman" w:hAnsi="Times New Roman" w:cs="Times New Roman"/>
          <w:iCs/>
          <w:sz w:val="24"/>
          <w:szCs w:val="24"/>
        </w:rPr>
      </w:pPr>
    </w:p>
    <w:p w14:paraId="2BB35445" w14:textId="77777777" w:rsidR="008D22C7" w:rsidRPr="00D951EE" w:rsidRDefault="008D22C7" w:rsidP="00957E1F">
      <w:pPr>
        <w:ind w:firstLine="720"/>
        <w:jc w:val="both"/>
        <w:rPr>
          <w:rStyle w:val="FontStyle244"/>
          <w:rFonts w:ascii="Times New Roman" w:hAnsi="Times New Roman" w:cs="Times New Roman"/>
          <w:iCs/>
          <w:sz w:val="24"/>
          <w:szCs w:val="24"/>
        </w:rPr>
      </w:pPr>
    </w:p>
    <w:p w14:paraId="47DE0315" w14:textId="77777777" w:rsidR="003B471A" w:rsidRPr="00D951EE" w:rsidRDefault="003B471A" w:rsidP="00957E1F">
      <w:pPr>
        <w:ind w:firstLine="720"/>
        <w:jc w:val="both"/>
        <w:rPr>
          <w:rStyle w:val="FontStyle244"/>
          <w:rFonts w:ascii="Times New Roman" w:hAnsi="Times New Roman" w:cs="Times New Roman"/>
          <w:iCs/>
          <w:sz w:val="24"/>
          <w:szCs w:val="24"/>
        </w:rPr>
      </w:pPr>
    </w:p>
    <w:tbl>
      <w:tblPr>
        <w:tblW w:w="0" w:type="auto"/>
        <w:tblBorders>
          <w:top w:val="single" w:sz="4" w:space="0" w:color="auto"/>
          <w:bottom w:val="single" w:sz="4" w:space="0" w:color="auto"/>
        </w:tblBorders>
        <w:tblLook w:val="01E0" w:firstRow="1" w:lastRow="1" w:firstColumn="1" w:lastColumn="1" w:noHBand="0" w:noVBand="0"/>
      </w:tblPr>
      <w:tblGrid>
        <w:gridCol w:w="9354"/>
      </w:tblGrid>
      <w:tr w:rsidR="00461FA9" w:rsidRPr="00D935CF" w14:paraId="671C894C" w14:textId="77777777" w:rsidTr="001633EC">
        <w:trPr>
          <w:trHeight w:val="1166"/>
        </w:trPr>
        <w:tc>
          <w:tcPr>
            <w:tcW w:w="9570" w:type="dxa"/>
          </w:tcPr>
          <w:p w14:paraId="6B40C350" w14:textId="40418D0B" w:rsidR="00461FA9" w:rsidRPr="00AB6AB3" w:rsidRDefault="00461FA9" w:rsidP="00041655">
            <w:pPr>
              <w:jc w:val="right"/>
              <w:rPr>
                <w:b/>
                <w:color w:val="000000"/>
                <w:sz w:val="24"/>
                <w:szCs w:val="24"/>
              </w:rPr>
            </w:pPr>
            <w:r w:rsidRPr="00BC0A0B">
              <w:rPr>
                <w:b/>
                <w:color w:val="000000"/>
                <w:sz w:val="24"/>
                <w:szCs w:val="24"/>
              </w:rPr>
              <w:t xml:space="preserve">МКС </w:t>
            </w:r>
            <w:r w:rsidR="00FF77C5" w:rsidRPr="00BC0A0B">
              <w:rPr>
                <w:b/>
                <w:color w:val="000000"/>
                <w:sz w:val="24"/>
                <w:szCs w:val="24"/>
              </w:rPr>
              <w:t>13.</w:t>
            </w:r>
            <w:r w:rsidR="00FF77C5">
              <w:rPr>
                <w:b/>
                <w:color w:val="000000"/>
                <w:sz w:val="24"/>
                <w:szCs w:val="24"/>
              </w:rPr>
              <w:t>20</w:t>
            </w:r>
            <w:r w:rsidR="00FF77C5" w:rsidRPr="00BC0A0B">
              <w:rPr>
                <w:b/>
                <w:color w:val="000000"/>
                <w:sz w:val="24"/>
                <w:szCs w:val="24"/>
              </w:rPr>
              <w:t>0</w:t>
            </w:r>
          </w:p>
          <w:p w14:paraId="4A5FBCC2" w14:textId="77777777" w:rsidR="00F85405" w:rsidRDefault="00F85405" w:rsidP="00041655">
            <w:pPr>
              <w:widowControl/>
              <w:jc w:val="both"/>
              <w:rPr>
                <w:b/>
                <w:color w:val="000000"/>
                <w:sz w:val="24"/>
                <w:szCs w:val="24"/>
              </w:rPr>
            </w:pPr>
          </w:p>
          <w:p w14:paraId="283ECC6B" w14:textId="3CAC568E" w:rsidR="00461FA9" w:rsidRPr="0012284A" w:rsidRDefault="00461FA9" w:rsidP="000A7EB0">
            <w:pPr>
              <w:widowControl/>
              <w:jc w:val="both"/>
              <w:rPr>
                <w:bCs/>
                <w:sz w:val="24"/>
                <w:szCs w:val="24"/>
              </w:rPr>
            </w:pPr>
            <w:r w:rsidRPr="00D65B8B">
              <w:rPr>
                <w:b/>
                <w:color w:val="000000"/>
                <w:sz w:val="24"/>
                <w:szCs w:val="24"/>
              </w:rPr>
              <w:t xml:space="preserve">Ключевые слова: </w:t>
            </w:r>
            <w:r w:rsidR="000A7EB0" w:rsidRPr="000A7EB0">
              <w:rPr>
                <w:color w:val="000000"/>
                <w:sz w:val="24"/>
                <w:szCs w:val="24"/>
              </w:rPr>
              <w:t>гражданская оборона, защитное сооружение, приспособление, заглубленные помещения, существующее здание, усиление</w:t>
            </w:r>
          </w:p>
          <w:p w14:paraId="0C34F80C" w14:textId="77777777" w:rsidR="00461FA9" w:rsidRPr="00D935CF" w:rsidRDefault="00461FA9" w:rsidP="00041655">
            <w:pPr>
              <w:jc w:val="both"/>
              <w:rPr>
                <w:sz w:val="24"/>
                <w:szCs w:val="24"/>
              </w:rPr>
            </w:pPr>
          </w:p>
        </w:tc>
      </w:tr>
    </w:tbl>
    <w:p w14:paraId="4CCC1781" w14:textId="77777777" w:rsidR="00461FA9" w:rsidRPr="00D935CF" w:rsidRDefault="00461FA9" w:rsidP="00041655">
      <w:pPr>
        <w:shd w:val="clear" w:color="auto" w:fill="FFFFFF"/>
        <w:ind w:right="10"/>
        <w:jc w:val="both"/>
        <w:rPr>
          <w:sz w:val="24"/>
          <w:szCs w:val="24"/>
        </w:rPr>
      </w:pPr>
    </w:p>
    <w:tbl>
      <w:tblPr>
        <w:tblW w:w="0" w:type="auto"/>
        <w:tblBorders>
          <w:top w:val="single" w:sz="4" w:space="0" w:color="auto"/>
          <w:bottom w:val="single" w:sz="4" w:space="0" w:color="auto"/>
        </w:tblBorders>
        <w:tblLook w:val="01E0" w:firstRow="1" w:lastRow="1" w:firstColumn="1" w:lastColumn="1" w:noHBand="0" w:noVBand="0"/>
      </w:tblPr>
      <w:tblGrid>
        <w:gridCol w:w="9354"/>
      </w:tblGrid>
      <w:tr w:rsidR="00461FA9" w:rsidRPr="00D935CF" w14:paraId="1D701E2F" w14:textId="77777777" w:rsidTr="001633EC">
        <w:trPr>
          <w:trHeight w:val="983"/>
        </w:trPr>
        <w:tc>
          <w:tcPr>
            <w:tcW w:w="9570" w:type="dxa"/>
            <w:tcBorders>
              <w:top w:val="single" w:sz="4" w:space="0" w:color="auto"/>
              <w:bottom w:val="single" w:sz="4" w:space="0" w:color="auto"/>
            </w:tcBorders>
          </w:tcPr>
          <w:p w14:paraId="4CAE831C" w14:textId="18C4BF0E" w:rsidR="00352D44" w:rsidRDefault="00461FA9" w:rsidP="00041655">
            <w:pPr>
              <w:jc w:val="right"/>
              <w:rPr>
                <w:b/>
                <w:color w:val="000000"/>
                <w:sz w:val="24"/>
                <w:szCs w:val="24"/>
              </w:rPr>
            </w:pPr>
            <w:r w:rsidRPr="00BC0A0B">
              <w:rPr>
                <w:b/>
                <w:color w:val="000000"/>
                <w:sz w:val="24"/>
                <w:szCs w:val="24"/>
              </w:rPr>
              <w:t xml:space="preserve">МКС </w:t>
            </w:r>
            <w:r w:rsidR="008D22C7" w:rsidRPr="00BC0A0B">
              <w:rPr>
                <w:b/>
                <w:color w:val="000000"/>
                <w:sz w:val="24"/>
                <w:szCs w:val="24"/>
              </w:rPr>
              <w:t>13.</w:t>
            </w:r>
            <w:r w:rsidR="00FF77C5">
              <w:rPr>
                <w:b/>
                <w:color w:val="000000"/>
                <w:sz w:val="24"/>
                <w:szCs w:val="24"/>
              </w:rPr>
              <w:t>20</w:t>
            </w:r>
            <w:r w:rsidR="008D22C7" w:rsidRPr="00BC0A0B">
              <w:rPr>
                <w:b/>
                <w:color w:val="000000"/>
                <w:sz w:val="24"/>
                <w:szCs w:val="24"/>
              </w:rPr>
              <w:t>0</w:t>
            </w:r>
          </w:p>
          <w:p w14:paraId="5DE89B71" w14:textId="77777777" w:rsidR="00AB6AB3" w:rsidRPr="00461FA9" w:rsidRDefault="00AB6AB3" w:rsidP="00041655">
            <w:pPr>
              <w:jc w:val="right"/>
              <w:rPr>
                <w:b/>
                <w:bCs/>
                <w:color w:val="323232"/>
                <w:sz w:val="24"/>
                <w:szCs w:val="24"/>
              </w:rPr>
            </w:pPr>
          </w:p>
          <w:p w14:paraId="3FA028D3" w14:textId="6EBCDD7D" w:rsidR="00461FA9" w:rsidRDefault="00461FA9" w:rsidP="00041655">
            <w:pPr>
              <w:jc w:val="both"/>
              <w:rPr>
                <w:sz w:val="24"/>
                <w:szCs w:val="24"/>
              </w:rPr>
            </w:pPr>
            <w:r w:rsidRPr="00D65B8B">
              <w:rPr>
                <w:b/>
                <w:color w:val="000000"/>
                <w:sz w:val="24"/>
                <w:szCs w:val="24"/>
              </w:rPr>
              <w:t xml:space="preserve">Ключевые слова: </w:t>
            </w:r>
            <w:r w:rsidR="000A7EB0" w:rsidRPr="000A7EB0">
              <w:rPr>
                <w:color w:val="000000"/>
                <w:sz w:val="24"/>
                <w:szCs w:val="24"/>
              </w:rPr>
              <w:t>гражданская оборона, защитное сооружение, приспособление, заглубленные помещения, существующее здание, усиление</w:t>
            </w:r>
          </w:p>
          <w:p w14:paraId="7E4AFA45" w14:textId="77777777" w:rsidR="00E02008" w:rsidRPr="00D935CF" w:rsidRDefault="00E02008" w:rsidP="00041655">
            <w:pPr>
              <w:jc w:val="both"/>
              <w:rPr>
                <w:sz w:val="24"/>
                <w:szCs w:val="24"/>
              </w:rPr>
            </w:pPr>
          </w:p>
        </w:tc>
      </w:tr>
    </w:tbl>
    <w:p w14:paraId="7142A0F3" w14:textId="77777777" w:rsidR="00461FA9" w:rsidRPr="00D935CF" w:rsidRDefault="00461FA9" w:rsidP="00041655">
      <w:pPr>
        <w:suppressAutoHyphens/>
        <w:ind w:firstLine="709"/>
        <w:rPr>
          <w:sz w:val="24"/>
          <w:szCs w:val="24"/>
        </w:rPr>
      </w:pPr>
    </w:p>
    <w:p w14:paraId="24258D1B" w14:textId="77777777" w:rsidR="00461FA9" w:rsidRPr="00D935CF" w:rsidRDefault="00461FA9" w:rsidP="00041655">
      <w:pPr>
        <w:suppressAutoHyphens/>
        <w:ind w:firstLine="709"/>
        <w:rPr>
          <w:sz w:val="24"/>
          <w:szCs w:val="24"/>
        </w:rPr>
      </w:pPr>
    </w:p>
    <w:p w14:paraId="4FA2FDFA" w14:textId="77777777" w:rsidR="00461FA9" w:rsidRPr="00D963E3" w:rsidRDefault="00461FA9" w:rsidP="00041655">
      <w:pPr>
        <w:suppressAutoHyphens/>
        <w:ind w:firstLine="709"/>
        <w:rPr>
          <w:sz w:val="24"/>
          <w:szCs w:val="24"/>
        </w:rPr>
      </w:pPr>
    </w:p>
    <w:p w14:paraId="3AF6505D" w14:textId="77777777" w:rsidR="00461FA9" w:rsidRPr="00E716FF" w:rsidRDefault="00461FA9" w:rsidP="00041655">
      <w:pPr>
        <w:widowControl/>
        <w:ind w:firstLine="567"/>
        <w:jc w:val="both"/>
        <w:rPr>
          <w:rFonts w:eastAsia="Calibri"/>
          <w:b/>
          <w:bCs/>
          <w:sz w:val="24"/>
          <w:szCs w:val="24"/>
          <w:lang w:eastAsia="en-US"/>
        </w:rPr>
      </w:pPr>
      <w:r w:rsidRPr="00E716FF">
        <w:rPr>
          <w:rFonts w:eastAsia="Calibri"/>
          <w:b/>
          <w:bCs/>
          <w:sz w:val="24"/>
          <w:szCs w:val="24"/>
          <w:lang w:eastAsia="en-US"/>
        </w:rPr>
        <w:t>Разработчик:</w:t>
      </w:r>
    </w:p>
    <w:p w14:paraId="1675D2E2" w14:textId="77777777" w:rsidR="00461FA9" w:rsidRPr="00E716FF" w:rsidRDefault="00461FA9" w:rsidP="00041655">
      <w:pPr>
        <w:widowControl/>
        <w:ind w:firstLine="567"/>
        <w:jc w:val="both"/>
        <w:rPr>
          <w:rFonts w:eastAsia="Calibri"/>
          <w:b/>
          <w:sz w:val="24"/>
          <w:szCs w:val="24"/>
          <w:lang w:eastAsia="en-US"/>
        </w:rPr>
      </w:pPr>
      <w:r w:rsidRPr="00E716FF">
        <w:rPr>
          <w:rFonts w:eastAsia="Calibri"/>
          <w:b/>
          <w:bCs/>
          <w:sz w:val="24"/>
          <w:szCs w:val="24"/>
          <w:lang w:eastAsia="en-US"/>
        </w:rPr>
        <w:t xml:space="preserve">РГП «Казахстанский институт стандартизации и </w:t>
      </w:r>
      <w:r>
        <w:rPr>
          <w:rFonts w:eastAsia="Calibri"/>
          <w:b/>
          <w:bCs/>
          <w:sz w:val="24"/>
          <w:szCs w:val="24"/>
          <w:lang w:eastAsia="en-US"/>
        </w:rPr>
        <w:t>метрологии</w:t>
      </w:r>
      <w:r w:rsidRPr="00E716FF">
        <w:rPr>
          <w:rFonts w:eastAsia="Calibri"/>
          <w:b/>
          <w:bCs/>
          <w:sz w:val="24"/>
          <w:szCs w:val="24"/>
          <w:lang w:eastAsia="en-US"/>
        </w:rPr>
        <w:t>»</w:t>
      </w:r>
    </w:p>
    <w:p w14:paraId="4127EC70" w14:textId="77777777" w:rsidR="00461FA9" w:rsidRPr="00D935CF" w:rsidRDefault="00461FA9" w:rsidP="00041655">
      <w:pPr>
        <w:pStyle w:val="21"/>
        <w:tabs>
          <w:tab w:val="num" w:pos="-993"/>
        </w:tabs>
        <w:spacing w:after="0" w:line="240" w:lineRule="auto"/>
        <w:ind w:left="0" w:firstLine="567"/>
      </w:pPr>
    </w:p>
    <w:p w14:paraId="33A65157" w14:textId="77777777" w:rsidR="00461FA9" w:rsidRPr="00E716FF" w:rsidRDefault="00461FA9" w:rsidP="00041655">
      <w:pPr>
        <w:pStyle w:val="21"/>
        <w:tabs>
          <w:tab w:val="num" w:pos="-993"/>
        </w:tabs>
        <w:spacing w:after="0" w:line="240" w:lineRule="auto"/>
        <w:ind w:left="0" w:firstLine="567"/>
        <w:rPr>
          <w:b/>
        </w:rPr>
      </w:pPr>
    </w:p>
    <w:p w14:paraId="0E8B497B" w14:textId="77777777" w:rsidR="00461FA9" w:rsidRPr="006D4F74" w:rsidRDefault="00461FA9" w:rsidP="00041655">
      <w:pPr>
        <w:ind w:left="567"/>
        <w:jc w:val="both"/>
        <w:rPr>
          <w:b/>
          <w:bCs/>
          <w:spacing w:val="3"/>
          <w:sz w:val="24"/>
          <w:szCs w:val="24"/>
        </w:rPr>
      </w:pPr>
      <w:r>
        <w:rPr>
          <w:b/>
          <w:bCs/>
          <w:spacing w:val="3"/>
          <w:sz w:val="24"/>
          <w:szCs w:val="24"/>
        </w:rPr>
        <w:t>Заместитель</w:t>
      </w:r>
    </w:p>
    <w:p w14:paraId="108EA31E" w14:textId="40377DC3" w:rsidR="00461FA9" w:rsidRPr="004644B6" w:rsidRDefault="00461FA9" w:rsidP="00041655">
      <w:pPr>
        <w:ind w:left="567"/>
        <w:jc w:val="both"/>
        <w:rPr>
          <w:b/>
          <w:bCs/>
          <w:spacing w:val="3"/>
          <w:sz w:val="24"/>
          <w:szCs w:val="24"/>
        </w:rPr>
      </w:pPr>
      <w:r w:rsidRPr="001243E0">
        <w:rPr>
          <w:b/>
          <w:bCs/>
          <w:spacing w:val="3"/>
          <w:sz w:val="24"/>
          <w:szCs w:val="24"/>
        </w:rPr>
        <w:t>Генерального директора</w:t>
      </w:r>
      <w:r w:rsidRPr="001243E0">
        <w:rPr>
          <w:b/>
          <w:bCs/>
          <w:spacing w:val="3"/>
          <w:sz w:val="24"/>
          <w:szCs w:val="24"/>
        </w:rPr>
        <w:tab/>
      </w:r>
      <w:r w:rsidRPr="001243E0">
        <w:rPr>
          <w:b/>
          <w:bCs/>
          <w:spacing w:val="3"/>
          <w:sz w:val="24"/>
          <w:szCs w:val="24"/>
        </w:rPr>
        <w:tab/>
      </w:r>
      <w:r w:rsidRPr="001243E0">
        <w:rPr>
          <w:b/>
          <w:bCs/>
          <w:spacing w:val="3"/>
          <w:sz w:val="24"/>
          <w:szCs w:val="24"/>
        </w:rPr>
        <w:tab/>
      </w:r>
      <w:r w:rsidRPr="001243E0">
        <w:rPr>
          <w:b/>
          <w:bCs/>
          <w:spacing w:val="3"/>
          <w:sz w:val="24"/>
          <w:szCs w:val="24"/>
        </w:rPr>
        <w:tab/>
      </w:r>
      <w:r w:rsidRPr="001243E0">
        <w:rPr>
          <w:b/>
          <w:bCs/>
          <w:spacing w:val="3"/>
          <w:sz w:val="24"/>
          <w:szCs w:val="24"/>
        </w:rPr>
        <w:tab/>
      </w:r>
      <w:r w:rsidR="00511F97">
        <w:rPr>
          <w:b/>
          <w:bCs/>
          <w:spacing w:val="3"/>
          <w:sz w:val="24"/>
          <w:szCs w:val="24"/>
        </w:rPr>
        <w:tab/>
      </w:r>
      <w:r>
        <w:rPr>
          <w:b/>
          <w:bCs/>
          <w:spacing w:val="3"/>
          <w:sz w:val="24"/>
          <w:szCs w:val="24"/>
        </w:rPr>
        <w:tab/>
      </w:r>
      <w:r w:rsidR="00FF234F">
        <w:rPr>
          <w:b/>
          <w:bCs/>
          <w:spacing w:val="3"/>
          <w:sz w:val="24"/>
          <w:szCs w:val="24"/>
        </w:rPr>
        <w:tab/>
      </w:r>
      <w:r w:rsidR="00045A81">
        <w:rPr>
          <w:b/>
          <w:bCs/>
          <w:spacing w:val="3"/>
          <w:sz w:val="24"/>
          <w:szCs w:val="24"/>
          <w:lang w:val="kk-KZ"/>
        </w:rPr>
        <w:t>Е. Амирханова</w:t>
      </w:r>
    </w:p>
    <w:p w14:paraId="4B14688D" w14:textId="77777777" w:rsidR="00461FA9" w:rsidRPr="001243E0" w:rsidRDefault="00461FA9" w:rsidP="00041655">
      <w:pPr>
        <w:ind w:left="567"/>
        <w:jc w:val="both"/>
        <w:rPr>
          <w:b/>
          <w:bCs/>
          <w:spacing w:val="3"/>
          <w:sz w:val="24"/>
          <w:szCs w:val="24"/>
        </w:rPr>
      </w:pPr>
    </w:p>
    <w:p w14:paraId="68FBBAF8" w14:textId="77777777" w:rsidR="00461FA9" w:rsidRPr="001243E0" w:rsidRDefault="00461FA9" w:rsidP="00041655">
      <w:pPr>
        <w:ind w:left="567"/>
        <w:jc w:val="both"/>
        <w:rPr>
          <w:b/>
          <w:bCs/>
          <w:spacing w:val="3"/>
          <w:sz w:val="24"/>
          <w:szCs w:val="24"/>
        </w:rPr>
      </w:pPr>
    </w:p>
    <w:p w14:paraId="1C409C74" w14:textId="77777777" w:rsidR="00461FA9" w:rsidRDefault="00461FA9" w:rsidP="00041655">
      <w:pPr>
        <w:ind w:left="567"/>
        <w:jc w:val="both"/>
        <w:rPr>
          <w:b/>
          <w:bCs/>
          <w:spacing w:val="3"/>
          <w:sz w:val="24"/>
          <w:szCs w:val="24"/>
        </w:rPr>
      </w:pPr>
      <w:r>
        <w:rPr>
          <w:b/>
          <w:bCs/>
          <w:spacing w:val="3"/>
          <w:sz w:val="24"/>
          <w:szCs w:val="24"/>
        </w:rPr>
        <w:t>Руководитель</w:t>
      </w:r>
    </w:p>
    <w:p w14:paraId="357AB504" w14:textId="2BE07610" w:rsidR="00461FA9" w:rsidRPr="001243E0" w:rsidRDefault="00461FA9" w:rsidP="00041655">
      <w:pPr>
        <w:ind w:left="567"/>
        <w:jc w:val="both"/>
        <w:rPr>
          <w:b/>
          <w:bCs/>
          <w:spacing w:val="3"/>
          <w:sz w:val="24"/>
          <w:szCs w:val="24"/>
        </w:rPr>
      </w:pPr>
      <w:r>
        <w:rPr>
          <w:b/>
          <w:bCs/>
          <w:spacing w:val="3"/>
          <w:sz w:val="24"/>
          <w:szCs w:val="24"/>
        </w:rPr>
        <w:t>Департамента</w:t>
      </w:r>
      <w:r w:rsidRPr="001243E0">
        <w:rPr>
          <w:b/>
          <w:bCs/>
          <w:spacing w:val="3"/>
          <w:sz w:val="24"/>
          <w:szCs w:val="24"/>
        </w:rPr>
        <w:t xml:space="preserve"> </w:t>
      </w:r>
      <w:r>
        <w:rPr>
          <w:b/>
          <w:bCs/>
          <w:spacing w:val="3"/>
          <w:sz w:val="24"/>
          <w:szCs w:val="24"/>
        </w:rPr>
        <w:t>разработки</w:t>
      </w:r>
      <w:r w:rsidR="00234218">
        <w:rPr>
          <w:b/>
          <w:bCs/>
          <w:spacing w:val="3"/>
          <w:sz w:val="24"/>
          <w:szCs w:val="24"/>
        </w:rPr>
        <w:t xml:space="preserve"> </w:t>
      </w:r>
      <w:r w:rsidR="00234218" w:rsidRPr="00FB3C72">
        <w:rPr>
          <w:b/>
          <w:bCs/>
          <w:spacing w:val="3"/>
          <w:sz w:val="24"/>
          <w:szCs w:val="24"/>
        </w:rPr>
        <w:t>стандартов</w:t>
      </w:r>
      <w:r w:rsidRPr="001243E0">
        <w:rPr>
          <w:b/>
          <w:bCs/>
          <w:spacing w:val="3"/>
          <w:sz w:val="24"/>
          <w:szCs w:val="24"/>
        </w:rPr>
        <w:tab/>
      </w:r>
      <w:r w:rsidRPr="001243E0">
        <w:rPr>
          <w:b/>
          <w:bCs/>
          <w:spacing w:val="3"/>
          <w:sz w:val="24"/>
          <w:szCs w:val="24"/>
        </w:rPr>
        <w:tab/>
      </w:r>
      <w:r w:rsidRPr="001243E0">
        <w:rPr>
          <w:b/>
          <w:bCs/>
          <w:spacing w:val="3"/>
          <w:sz w:val="24"/>
          <w:szCs w:val="24"/>
        </w:rPr>
        <w:tab/>
      </w:r>
      <w:r>
        <w:rPr>
          <w:b/>
          <w:bCs/>
          <w:spacing w:val="3"/>
          <w:sz w:val="24"/>
          <w:szCs w:val="24"/>
        </w:rPr>
        <w:tab/>
      </w:r>
      <w:r w:rsidR="00FF234F">
        <w:rPr>
          <w:b/>
          <w:bCs/>
          <w:spacing w:val="3"/>
          <w:sz w:val="24"/>
          <w:szCs w:val="24"/>
        </w:rPr>
        <w:tab/>
      </w:r>
      <w:r>
        <w:rPr>
          <w:b/>
          <w:bCs/>
          <w:spacing w:val="3"/>
          <w:sz w:val="24"/>
          <w:szCs w:val="24"/>
        </w:rPr>
        <w:t>А. Сопбеков</w:t>
      </w:r>
    </w:p>
    <w:p w14:paraId="3F7F22E9" w14:textId="77777777" w:rsidR="00461FA9" w:rsidRPr="001243E0" w:rsidRDefault="00461FA9" w:rsidP="00041655">
      <w:pPr>
        <w:ind w:left="567"/>
        <w:jc w:val="both"/>
        <w:rPr>
          <w:b/>
          <w:bCs/>
          <w:spacing w:val="3"/>
          <w:sz w:val="24"/>
          <w:szCs w:val="24"/>
        </w:rPr>
      </w:pPr>
    </w:p>
    <w:p w14:paraId="0B6B10ED" w14:textId="77777777" w:rsidR="00461FA9" w:rsidRPr="001243E0" w:rsidRDefault="00461FA9" w:rsidP="00041655">
      <w:pPr>
        <w:ind w:left="567"/>
        <w:jc w:val="both"/>
        <w:rPr>
          <w:b/>
          <w:bCs/>
          <w:spacing w:val="3"/>
          <w:sz w:val="24"/>
          <w:szCs w:val="24"/>
        </w:rPr>
      </w:pPr>
    </w:p>
    <w:p w14:paraId="25750421" w14:textId="77777777" w:rsidR="00461FA9" w:rsidRPr="00E716FF" w:rsidRDefault="00461FA9" w:rsidP="00041655">
      <w:pPr>
        <w:ind w:left="540"/>
        <w:rPr>
          <w:b/>
          <w:sz w:val="24"/>
          <w:szCs w:val="24"/>
        </w:rPr>
      </w:pPr>
      <w:r>
        <w:rPr>
          <w:b/>
          <w:sz w:val="24"/>
          <w:szCs w:val="24"/>
        </w:rPr>
        <w:t>Разработчик</w:t>
      </w:r>
    </w:p>
    <w:p w14:paraId="152C2A07" w14:textId="77777777" w:rsidR="00461FA9" w:rsidRPr="00E716FF" w:rsidRDefault="000E6B8A" w:rsidP="00041655">
      <w:pPr>
        <w:ind w:left="540"/>
        <w:rPr>
          <w:b/>
          <w:sz w:val="24"/>
          <w:szCs w:val="24"/>
        </w:rPr>
      </w:pPr>
      <w:r>
        <w:rPr>
          <w:b/>
          <w:sz w:val="24"/>
          <w:szCs w:val="24"/>
        </w:rPr>
        <w:t>Главный</w:t>
      </w:r>
      <w:r w:rsidR="00461FA9" w:rsidRPr="00E716FF">
        <w:rPr>
          <w:b/>
          <w:sz w:val="24"/>
          <w:szCs w:val="24"/>
        </w:rPr>
        <w:t xml:space="preserve"> специалист</w:t>
      </w:r>
    </w:p>
    <w:p w14:paraId="09D3D026" w14:textId="5D1DFD95" w:rsidR="00461FA9" w:rsidRPr="00201561" w:rsidRDefault="00461FA9" w:rsidP="00234218">
      <w:pPr>
        <w:ind w:left="567"/>
        <w:jc w:val="both"/>
        <w:rPr>
          <w:rStyle w:val="FontStyle244"/>
          <w:rFonts w:ascii="Times New Roman" w:hAnsi="Times New Roman" w:cs="Times New Roman"/>
          <w:b/>
          <w:color w:val="auto"/>
          <w:sz w:val="24"/>
          <w:szCs w:val="24"/>
        </w:rPr>
      </w:pPr>
      <w:r>
        <w:rPr>
          <w:b/>
          <w:sz w:val="24"/>
          <w:szCs w:val="24"/>
        </w:rPr>
        <w:t xml:space="preserve">Департамента </w:t>
      </w:r>
      <w:r>
        <w:rPr>
          <w:b/>
          <w:bCs/>
          <w:spacing w:val="3"/>
          <w:sz w:val="24"/>
          <w:szCs w:val="24"/>
        </w:rPr>
        <w:t>разработки</w:t>
      </w:r>
      <w:r w:rsidR="00234218">
        <w:rPr>
          <w:b/>
          <w:bCs/>
          <w:spacing w:val="3"/>
          <w:sz w:val="24"/>
          <w:szCs w:val="24"/>
        </w:rPr>
        <w:t xml:space="preserve"> </w:t>
      </w:r>
      <w:r w:rsidR="00234218" w:rsidRPr="00FB3C72">
        <w:rPr>
          <w:b/>
          <w:bCs/>
          <w:spacing w:val="3"/>
          <w:sz w:val="24"/>
          <w:szCs w:val="24"/>
        </w:rPr>
        <w:t>стандартов</w:t>
      </w:r>
      <w:r w:rsidRPr="00E716FF">
        <w:rPr>
          <w:b/>
          <w:sz w:val="24"/>
          <w:szCs w:val="24"/>
        </w:rPr>
        <w:tab/>
      </w:r>
      <w:r w:rsidRPr="00E716FF">
        <w:rPr>
          <w:b/>
          <w:sz w:val="24"/>
          <w:szCs w:val="24"/>
        </w:rPr>
        <w:tab/>
      </w:r>
      <w:r w:rsidRPr="00E716FF">
        <w:rPr>
          <w:b/>
          <w:sz w:val="24"/>
          <w:szCs w:val="24"/>
        </w:rPr>
        <w:tab/>
      </w:r>
      <w:r w:rsidRPr="00E716FF">
        <w:rPr>
          <w:b/>
          <w:sz w:val="24"/>
          <w:szCs w:val="24"/>
        </w:rPr>
        <w:tab/>
      </w:r>
      <w:r w:rsidR="00FF234F">
        <w:rPr>
          <w:b/>
          <w:sz w:val="24"/>
          <w:szCs w:val="24"/>
        </w:rPr>
        <w:tab/>
      </w:r>
      <w:r w:rsidRPr="00E716FF">
        <w:rPr>
          <w:b/>
          <w:sz w:val="24"/>
          <w:szCs w:val="24"/>
        </w:rPr>
        <w:t>Г. Исмаилова</w:t>
      </w:r>
    </w:p>
    <w:sectPr w:rsidR="00461FA9" w:rsidRPr="00201561" w:rsidSect="0092735E">
      <w:headerReference w:type="first" r:id="rId12"/>
      <w:footerReference w:type="first" r:id="rId13"/>
      <w:pgSz w:w="11906" w:h="16838" w:code="9"/>
      <w:pgMar w:top="1418" w:right="1418" w:bottom="1418" w:left="1134" w:header="1021" w:footer="102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501D2" w14:textId="77777777" w:rsidR="00C7054C" w:rsidRDefault="00C7054C" w:rsidP="003C16B7">
      <w:r>
        <w:separator/>
      </w:r>
    </w:p>
  </w:endnote>
  <w:endnote w:type="continuationSeparator" w:id="0">
    <w:p w14:paraId="0991D449" w14:textId="77777777" w:rsidR="00C7054C" w:rsidRDefault="00C7054C" w:rsidP="003C1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Georgia">
    <w:panose1 w:val="02040502050405020303"/>
    <w:charset w:val="CC"/>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Franklin Gothic Demi">
    <w:panose1 w:val="020B0703020102020204"/>
    <w:charset w:val="CC"/>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David">
    <w:charset w:val="B1"/>
    <w:family w:val="swiss"/>
    <w:pitch w:val="variable"/>
    <w:sig w:usb0="00000803" w:usb1="00000000" w:usb2="00000000" w:usb3="00000000" w:csb0="00000021"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CC"/>
    <w:family w:val="swiss"/>
    <w:pitch w:val="variable"/>
    <w:sig w:usb0="A00002AF" w:usb1="400078FB" w:usb2="00000000" w:usb3="00000000" w:csb0="0000009F" w:csb1="00000000"/>
  </w:font>
  <w:font w:name="TimesNewRomanPS-ItalicMT">
    <w:altName w:val="Yu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EEE7D" w14:textId="64288210" w:rsidR="008B53EC" w:rsidRPr="00FB6F1B" w:rsidRDefault="008B53EC" w:rsidP="00FB6F1B">
    <w:pPr>
      <w:pStyle w:val="a3"/>
      <w:rPr>
        <w:sz w:val="24"/>
        <w:szCs w:val="24"/>
      </w:rPr>
    </w:pPr>
    <w:r w:rsidRPr="00FB6F1B">
      <w:rPr>
        <w:sz w:val="24"/>
        <w:szCs w:val="24"/>
      </w:rPr>
      <w:fldChar w:fldCharType="begin"/>
    </w:r>
    <w:r w:rsidRPr="00FB6F1B">
      <w:rPr>
        <w:sz w:val="24"/>
        <w:szCs w:val="24"/>
      </w:rPr>
      <w:instrText>PAGE   \* MERGEFORMAT</w:instrText>
    </w:r>
    <w:r w:rsidRPr="00FB6F1B">
      <w:rPr>
        <w:sz w:val="24"/>
        <w:szCs w:val="24"/>
      </w:rPr>
      <w:fldChar w:fldCharType="separate"/>
    </w:r>
    <w:r w:rsidR="00534311">
      <w:rPr>
        <w:noProof/>
        <w:sz w:val="24"/>
        <w:szCs w:val="24"/>
      </w:rPr>
      <w:t>44</w:t>
    </w:r>
    <w:r w:rsidRPr="00FB6F1B">
      <w:rP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192E" w14:textId="4D0CEC65" w:rsidR="008B53EC" w:rsidRPr="00FB6F1B" w:rsidRDefault="008B53EC" w:rsidP="00FB6F1B">
    <w:pPr>
      <w:pStyle w:val="a3"/>
      <w:jc w:val="right"/>
      <w:rPr>
        <w:sz w:val="24"/>
        <w:szCs w:val="24"/>
      </w:rPr>
    </w:pPr>
    <w:r w:rsidRPr="00FB6F1B">
      <w:rPr>
        <w:sz w:val="24"/>
        <w:szCs w:val="24"/>
      </w:rPr>
      <w:fldChar w:fldCharType="begin"/>
    </w:r>
    <w:r w:rsidRPr="00FB6F1B">
      <w:rPr>
        <w:sz w:val="24"/>
        <w:szCs w:val="24"/>
      </w:rPr>
      <w:instrText>PAGE   \* MERGEFORMAT</w:instrText>
    </w:r>
    <w:r w:rsidRPr="00FB6F1B">
      <w:rPr>
        <w:sz w:val="24"/>
        <w:szCs w:val="24"/>
      </w:rPr>
      <w:fldChar w:fldCharType="separate"/>
    </w:r>
    <w:r w:rsidR="00534311">
      <w:rPr>
        <w:noProof/>
        <w:sz w:val="24"/>
        <w:szCs w:val="24"/>
      </w:rPr>
      <w:t>43</w:t>
    </w:r>
    <w:r w:rsidRPr="00FB6F1B">
      <w:rPr>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58C78" w14:textId="47587505" w:rsidR="008B53EC" w:rsidRPr="007B5A58" w:rsidRDefault="008B53EC" w:rsidP="007B5A58">
    <w:pPr>
      <w:pStyle w:val="a3"/>
      <w:rPr>
        <w:sz w:val="24"/>
        <w:szCs w:val="24"/>
      </w:rPr>
    </w:pPr>
    <w:r>
      <w:rPr>
        <w:rFonts w:eastAsia="TimesNewRomanPS-ItalicMT"/>
        <w:i/>
        <w:iCs/>
        <w:sz w:val="24"/>
        <w:szCs w:val="24"/>
        <w:lang w:val="kk-KZ"/>
      </w:rPr>
      <w:t>_____________________________________________________________________________</w:t>
    </w:r>
    <w:r w:rsidRPr="00D935CF">
      <w:rPr>
        <w:rFonts w:eastAsia="TimesNewRomanPS-ItalicMT"/>
        <w:i/>
        <w:iCs/>
        <w:sz w:val="24"/>
        <w:szCs w:val="24"/>
        <w:lang w:val="kk-KZ"/>
      </w:rPr>
      <w:t>Проект, редакция 1</w:t>
    </w:r>
    <w:r w:rsidRPr="00D935CF">
      <w:rPr>
        <w:rFonts w:eastAsia="TimesNewRomanPS-ItalicMT"/>
        <w:b/>
        <w:iCs/>
        <w:sz w:val="24"/>
        <w:szCs w:val="24"/>
        <w:lang w:val="kk-KZ"/>
      </w:rPr>
      <w:tab/>
    </w:r>
    <w:r>
      <w:rPr>
        <w:rFonts w:eastAsia="TimesNewRomanPS-ItalicMT"/>
        <w:b/>
        <w:iCs/>
        <w:sz w:val="24"/>
        <w:szCs w:val="24"/>
        <w:lang w:val="kk-KZ"/>
      </w:rPr>
      <w:t xml:space="preserve">                                                                                                                      </w:t>
    </w:r>
    <w:r w:rsidRPr="00FB6F1B">
      <w:rPr>
        <w:sz w:val="24"/>
        <w:szCs w:val="24"/>
      </w:rPr>
      <w:fldChar w:fldCharType="begin"/>
    </w:r>
    <w:r w:rsidRPr="00FB6F1B">
      <w:rPr>
        <w:sz w:val="24"/>
        <w:szCs w:val="24"/>
      </w:rPr>
      <w:instrText>PAGE   \* MERGEFORMAT</w:instrText>
    </w:r>
    <w:r w:rsidRPr="00FB6F1B">
      <w:rPr>
        <w:sz w:val="24"/>
        <w:szCs w:val="24"/>
      </w:rPr>
      <w:fldChar w:fldCharType="separate"/>
    </w:r>
    <w:r w:rsidR="00D951EE">
      <w:rPr>
        <w:noProof/>
        <w:sz w:val="24"/>
        <w:szCs w:val="24"/>
      </w:rPr>
      <w:t>1</w:t>
    </w:r>
    <w:r w:rsidRPr="00FB6F1B">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1059C" w14:textId="77777777" w:rsidR="00C7054C" w:rsidRDefault="00C7054C" w:rsidP="003C16B7">
      <w:r>
        <w:separator/>
      </w:r>
    </w:p>
  </w:footnote>
  <w:footnote w:type="continuationSeparator" w:id="0">
    <w:p w14:paraId="0DF58F4A" w14:textId="77777777" w:rsidR="00C7054C" w:rsidRDefault="00C7054C" w:rsidP="003C1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19C93" w14:textId="1541F01A" w:rsidR="008B53EC" w:rsidRPr="00665C9D" w:rsidRDefault="008B53EC" w:rsidP="00FB6F1B">
    <w:pPr>
      <w:pStyle w:val="a5"/>
      <w:rPr>
        <w:b/>
        <w:sz w:val="24"/>
        <w:szCs w:val="24"/>
      </w:rPr>
    </w:pPr>
    <w:r w:rsidRPr="00F356CB">
      <w:rPr>
        <w:b/>
        <w:bCs/>
        <w:sz w:val="24"/>
        <w:szCs w:val="24"/>
      </w:rPr>
      <w:t>СТ</w:t>
    </w:r>
    <w:r w:rsidRPr="00665C9D">
      <w:rPr>
        <w:b/>
        <w:bCs/>
        <w:sz w:val="24"/>
        <w:szCs w:val="24"/>
      </w:rPr>
      <w:t xml:space="preserve"> </w:t>
    </w:r>
    <w:r w:rsidRPr="00F356CB">
      <w:rPr>
        <w:b/>
        <w:bCs/>
        <w:sz w:val="24"/>
        <w:szCs w:val="24"/>
      </w:rPr>
      <w:t>РК</w:t>
    </w:r>
    <w:r w:rsidRPr="00665C9D">
      <w:rPr>
        <w:b/>
        <w:bCs/>
        <w:sz w:val="24"/>
        <w:szCs w:val="24"/>
      </w:rPr>
      <w:t xml:space="preserve"> </w:t>
    </w:r>
  </w:p>
  <w:p w14:paraId="5E307DF4" w14:textId="77777777" w:rsidR="008B53EC" w:rsidRPr="00E113D0" w:rsidRDefault="008B53EC" w:rsidP="00FB6F1B">
    <w:pPr>
      <w:pStyle w:val="a5"/>
    </w:pPr>
    <w:r w:rsidRPr="00AF4DCE">
      <w:rPr>
        <w:i/>
        <w:sz w:val="24"/>
        <w:szCs w:val="24"/>
      </w:rPr>
      <w:t>(проект, 1 редакция)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FD6DB" w14:textId="1DA4DB48" w:rsidR="008B53EC" w:rsidRDefault="008B53EC" w:rsidP="00FB6F1B">
    <w:pPr>
      <w:pStyle w:val="a5"/>
      <w:tabs>
        <w:tab w:val="clear" w:pos="4677"/>
        <w:tab w:val="clear" w:pos="9355"/>
        <w:tab w:val="left" w:pos="6900"/>
      </w:tabs>
      <w:jc w:val="right"/>
      <w:rPr>
        <w:i/>
        <w:sz w:val="24"/>
        <w:szCs w:val="24"/>
      </w:rPr>
    </w:pPr>
    <w:r w:rsidRPr="0096618C">
      <w:rPr>
        <w:b/>
        <w:sz w:val="24"/>
        <w:szCs w:val="24"/>
      </w:rPr>
      <w:t>СТ РК</w:t>
    </w:r>
    <w:r w:rsidRPr="00665C9D">
      <w:rPr>
        <w:b/>
        <w:bCs/>
        <w:sz w:val="24"/>
        <w:szCs w:val="24"/>
      </w:rPr>
      <w:t xml:space="preserve"> </w:t>
    </w:r>
  </w:p>
  <w:p w14:paraId="4CC28472" w14:textId="77777777" w:rsidR="008B53EC" w:rsidRPr="00E113D0" w:rsidRDefault="008B53EC" w:rsidP="00FB6F1B">
    <w:pPr>
      <w:pStyle w:val="a5"/>
      <w:tabs>
        <w:tab w:val="clear" w:pos="4677"/>
        <w:tab w:val="clear" w:pos="9355"/>
        <w:tab w:val="left" w:pos="6900"/>
      </w:tabs>
      <w:jc w:val="right"/>
      <w:rPr>
        <w:i/>
        <w:sz w:val="24"/>
        <w:szCs w:val="24"/>
      </w:rPr>
    </w:pPr>
    <w:r>
      <w:rPr>
        <w:i/>
        <w:sz w:val="24"/>
        <w:szCs w:val="24"/>
      </w:rPr>
      <w:t>(проект, редакция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F9AC2" w14:textId="50837AAF" w:rsidR="008B53EC" w:rsidRDefault="008B53EC" w:rsidP="0092735E">
    <w:pPr>
      <w:pStyle w:val="a5"/>
      <w:jc w:val="right"/>
      <w:rPr>
        <w:b/>
        <w:sz w:val="24"/>
        <w:szCs w:val="24"/>
      </w:rPr>
    </w:pPr>
    <w:r w:rsidRPr="0096618C">
      <w:rPr>
        <w:b/>
        <w:sz w:val="24"/>
        <w:szCs w:val="24"/>
      </w:rPr>
      <w:t>СТ РК</w:t>
    </w:r>
    <w:r w:rsidRPr="00665C9D">
      <w:rPr>
        <w:b/>
        <w:bCs/>
        <w:sz w:val="24"/>
        <w:szCs w:val="24"/>
      </w:rPr>
      <w:t xml:space="preserve"> </w:t>
    </w:r>
  </w:p>
  <w:p w14:paraId="7242BF41" w14:textId="5F0671A0" w:rsidR="008B53EC" w:rsidRDefault="008B53EC" w:rsidP="00AB4C42">
    <w:pPr>
      <w:pStyle w:val="a5"/>
      <w:jc w:val="right"/>
    </w:pPr>
    <w:r w:rsidRPr="00AF4DCE">
      <w:rPr>
        <w:i/>
        <w:sz w:val="24"/>
        <w:szCs w:val="24"/>
      </w:rPr>
      <w:t>(проект, 1 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54DF"/>
    <w:multiLevelType w:val="hybridMultilevel"/>
    <w:tmpl w:val="60D06E7A"/>
    <w:lvl w:ilvl="0" w:tplc="A080C2E6">
      <w:numFmt w:val="bullet"/>
      <w:lvlText w:val="—"/>
      <w:lvlJc w:val="left"/>
      <w:pPr>
        <w:ind w:left="453" w:hanging="403"/>
      </w:pPr>
      <w:rPr>
        <w:rFonts w:ascii="Cambria" w:eastAsia="Cambria" w:hAnsi="Cambria" w:cs="Cambria" w:hint="default"/>
        <w:b w:val="0"/>
        <w:bCs w:val="0"/>
        <w:i w:val="0"/>
        <w:iCs w:val="0"/>
        <w:color w:val="231F20"/>
        <w:spacing w:val="0"/>
        <w:w w:val="100"/>
        <w:sz w:val="20"/>
        <w:szCs w:val="20"/>
        <w:lang w:val="en-US" w:eastAsia="en-US" w:bidi="ar-SA"/>
      </w:rPr>
    </w:lvl>
    <w:lvl w:ilvl="1" w:tplc="8926D9A0">
      <w:numFmt w:val="bullet"/>
      <w:lvlText w:val="•"/>
      <w:lvlJc w:val="left"/>
      <w:pPr>
        <w:ind w:left="1216" w:hanging="403"/>
      </w:pPr>
      <w:rPr>
        <w:rFonts w:hint="default"/>
        <w:lang w:val="en-US" w:eastAsia="en-US" w:bidi="ar-SA"/>
      </w:rPr>
    </w:lvl>
    <w:lvl w:ilvl="2" w:tplc="8E42F7A6">
      <w:numFmt w:val="bullet"/>
      <w:lvlText w:val="•"/>
      <w:lvlJc w:val="left"/>
      <w:pPr>
        <w:ind w:left="1973" w:hanging="403"/>
      </w:pPr>
      <w:rPr>
        <w:rFonts w:hint="default"/>
        <w:lang w:val="en-US" w:eastAsia="en-US" w:bidi="ar-SA"/>
      </w:rPr>
    </w:lvl>
    <w:lvl w:ilvl="3" w:tplc="51905516">
      <w:numFmt w:val="bullet"/>
      <w:lvlText w:val="•"/>
      <w:lvlJc w:val="left"/>
      <w:pPr>
        <w:ind w:left="2730" w:hanging="403"/>
      </w:pPr>
      <w:rPr>
        <w:rFonts w:hint="default"/>
        <w:lang w:val="en-US" w:eastAsia="en-US" w:bidi="ar-SA"/>
      </w:rPr>
    </w:lvl>
    <w:lvl w:ilvl="4" w:tplc="A3D224CC">
      <w:numFmt w:val="bullet"/>
      <w:lvlText w:val="•"/>
      <w:lvlJc w:val="left"/>
      <w:pPr>
        <w:ind w:left="3486" w:hanging="403"/>
      </w:pPr>
      <w:rPr>
        <w:rFonts w:hint="default"/>
        <w:lang w:val="en-US" w:eastAsia="en-US" w:bidi="ar-SA"/>
      </w:rPr>
    </w:lvl>
    <w:lvl w:ilvl="5" w:tplc="2458A532">
      <w:numFmt w:val="bullet"/>
      <w:lvlText w:val="•"/>
      <w:lvlJc w:val="left"/>
      <w:pPr>
        <w:ind w:left="4243" w:hanging="403"/>
      </w:pPr>
      <w:rPr>
        <w:rFonts w:hint="default"/>
        <w:lang w:val="en-US" w:eastAsia="en-US" w:bidi="ar-SA"/>
      </w:rPr>
    </w:lvl>
    <w:lvl w:ilvl="6" w:tplc="EA88EADC">
      <w:numFmt w:val="bullet"/>
      <w:lvlText w:val="•"/>
      <w:lvlJc w:val="left"/>
      <w:pPr>
        <w:ind w:left="5000" w:hanging="403"/>
      </w:pPr>
      <w:rPr>
        <w:rFonts w:hint="default"/>
        <w:lang w:val="en-US" w:eastAsia="en-US" w:bidi="ar-SA"/>
      </w:rPr>
    </w:lvl>
    <w:lvl w:ilvl="7" w:tplc="8EA25B7E">
      <w:numFmt w:val="bullet"/>
      <w:lvlText w:val="•"/>
      <w:lvlJc w:val="left"/>
      <w:pPr>
        <w:ind w:left="5756" w:hanging="403"/>
      </w:pPr>
      <w:rPr>
        <w:rFonts w:hint="default"/>
        <w:lang w:val="en-US" w:eastAsia="en-US" w:bidi="ar-SA"/>
      </w:rPr>
    </w:lvl>
    <w:lvl w:ilvl="8" w:tplc="6E10FCEA">
      <w:numFmt w:val="bullet"/>
      <w:lvlText w:val="•"/>
      <w:lvlJc w:val="left"/>
      <w:pPr>
        <w:ind w:left="6513" w:hanging="403"/>
      </w:pPr>
      <w:rPr>
        <w:rFonts w:hint="default"/>
        <w:lang w:val="en-US" w:eastAsia="en-US" w:bidi="ar-SA"/>
      </w:rPr>
    </w:lvl>
  </w:abstractNum>
  <w:abstractNum w:abstractNumId="1" w15:restartNumberingAfterBreak="0">
    <w:nsid w:val="10042986"/>
    <w:multiLevelType w:val="hybridMultilevel"/>
    <w:tmpl w:val="52A01B28"/>
    <w:lvl w:ilvl="0" w:tplc="151A0190">
      <w:numFmt w:val="bullet"/>
      <w:lvlText w:val="—"/>
      <w:lvlJc w:val="left"/>
      <w:pPr>
        <w:ind w:left="453" w:hanging="403"/>
      </w:pPr>
      <w:rPr>
        <w:rFonts w:ascii="Cambria" w:eastAsia="Cambria" w:hAnsi="Cambria" w:cs="Cambria" w:hint="default"/>
        <w:b w:val="0"/>
        <w:bCs w:val="0"/>
        <w:i w:val="0"/>
        <w:iCs w:val="0"/>
        <w:color w:val="231F20"/>
        <w:spacing w:val="0"/>
        <w:w w:val="100"/>
        <w:sz w:val="20"/>
        <w:szCs w:val="20"/>
        <w:lang w:val="en-US" w:eastAsia="en-US" w:bidi="ar-SA"/>
      </w:rPr>
    </w:lvl>
    <w:lvl w:ilvl="1" w:tplc="2FD67FB8">
      <w:numFmt w:val="bullet"/>
      <w:lvlText w:val="•"/>
      <w:lvlJc w:val="left"/>
      <w:pPr>
        <w:ind w:left="1216" w:hanging="403"/>
      </w:pPr>
      <w:rPr>
        <w:rFonts w:hint="default"/>
        <w:lang w:val="en-US" w:eastAsia="en-US" w:bidi="ar-SA"/>
      </w:rPr>
    </w:lvl>
    <w:lvl w:ilvl="2" w:tplc="4E8CD30A">
      <w:numFmt w:val="bullet"/>
      <w:lvlText w:val="•"/>
      <w:lvlJc w:val="left"/>
      <w:pPr>
        <w:ind w:left="1973" w:hanging="403"/>
      </w:pPr>
      <w:rPr>
        <w:rFonts w:hint="default"/>
        <w:lang w:val="en-US" w:eastAsia="en-US" w:bidi="ar-SA"/>
      </w:rPr>
    </w:lvl>
    <w:lvl w:ilvl="3" w:tplc="C09A69DA">
      <w:numFmt w:val="bullet"/>
      <w:lvlText w:val="•"/>
      <w:lvlJc w:val="left"/>
      <w:pPr>
        <w:ind w:left="2730" w:hanging="403"/>
      </w:pPr>
      <w:rPr>
        <w:rFonts w:hint="default"/>
        <w:lang w:val="en-US" w:eastAsia="en-US" w:bidi="ar-SA"/>
      </w:rPr>
    </w:lvl>
    <w:lvl w:ilvl="4" w:tplc="446669A4">
      <w:numFmt w:val="bullet"/>
      <w:lvlText w:val="•"/>
      <w:lvlJc w:val="left"/>
      <w:pPr>
        <w:ind w:left="3486" w:hanging="403"/>
      </w:pPr>
      <w:rPr>
        <w:rFonts w:hint="default"/>
        <w:lang w:val="en-US" w:eastAsia="en-US" w:bidi="ar-SA"/>
      </w:rPr>
    </w:lvl>
    <w:lvl w:ilvl="5" w:tplc="3796F8CC">
      <w:numFmt w:val="bullet"/>
      <w:lvlText w:val="•"/>
      <w:lvlJc w:val="left"/>
      <w:pPr>
        <w:ind w:left="4243" w:hanging="403"/>
      </w:pPr>
      <w:rPr>
        <w:rFonts w:hint="default"/>
        <w:lang w:val="en-US" w:eastAsia="en-US" w:bidi="ar-SA"/>
      </w:rPr>
    </w:lvl>
    <w:lvl w:ilvl="6" w:tplc="378071E6">
      <w:numFmt w:val="bullet"/>
      <w:lvlText w:val="•"/>
      <w:lvlJc w:val="left"/>
      <w:pPr>
        <w:ind w:left="5000" w:hanging="403"/>
      </w:pPr>
      <w:rPr>
        <w:rFonts w:hint="default"/>
        <w:lang w:val="en-US" w:eastAsia="en-US" w:bidi="ar-SA"/>
      </w:rPr>
    </w:lvl>
    <w:lvl w:ilvl="7" w:tplc="ECF651E4">
      <w:numFmt w:val="bullet"/>
      <w:lvlText w:val="•"/>
      <w:lvlJc w:val="left"/>
      <w:pPr>
        <w:ind w:left="5756" w:hanging="403"/>
      </w:pPr>
      <w:rPr>
        <w:rFonts w:hint="default"/>
        <w:lang w:val="en-US" w:eastAsia="en-US" w:bidi="ar-SA"/>
      </w:rPr>
    </w:lvl>
    <w:lvl w:ilvl="8" w:tplc="23DCF19E">
      <w:numFmt w:val="bullet"/>
      <w:lvlText w:val="•"/>
      <w:lvlJc w:val="left"/>
      <w:pPr>
        <w:ind w:left="6513" w:hanging="403"/>
      </w:pPr>
      <w:rPr>
        <w:rFonts w:hint="default"/>
        <w:lang w:val="en-US" w:eastAsia="en-US" w:bidi="ar-SA"/>
      </w:rPr>
    </w:lvl>
  </w:abstractNum>
  <w:abstractNum w:abstractNumId="2" w15:restartNumberingAfterBreak="0">
    <w:nsid w:val="149B44DF"/>
    <w:multiLevelType w:val="hybridMultilevel"/>
    <w:tmpl w:val="A246EA92"/>
    <w:lvl w:ilvl="0" w:tplc="74789D0C">
      <w:numFmt w:val="bullet"/>
      <w:lvlText w:val="—"/>
      <w:lvlJc w:val="left"/>
      <w:pPr>
        <w:ind w:left="453" w:hanging="403"/>
      </w:pPr>
      <w:rPr>
        <w:rFonts w:ascii="Cambria" w:eastAsia="Cambria" w:hAnsi="Cambria" w:cs="Cambria" w:hint="default"/>
        <w:b w:val="0"/>
        <w:bCs w:val="0"/>
        <w:i w:val="0"/>
        <w:iCs w:val="0"/>
        <w:color w:val="231F20"/>
        <w:spacing w:val="0"/>
        <w:w w:val="100"/>
        <w:sz w:val="20"/>
        <w:szCs w:val="20"/>
        <w:lang w:val="en-US" w:eastAsia="en-US" w:bidi="ar-SA"/>
      </w:rPr>
    </w:lvl>
    <w:lvl w:ilvl="1" w:tplc="57FCB180">
      <w:numFmt w:val="bullet"/>
      <w:lvlText w:val="•"/>
      <w:lvlJc w:val="left"/>
      <w:pPr>
        <w:ind w:left="1216" w:hanging="403"/>
      </w:pPr>
      <w:rPr>
        <w:rFonts w:hint="default"/>
        <w:lang w:val="en-US" w:eastAsia="en-US" w:bidi="ar-SA"/>
      </w:rPr>
    </w:lvl>
    <w:lvl w:ilvl="2" w:tplc="21F648D2">
      <w:numFmt w:val="bullet"/>
      <w:lvlText w:val="•"/>
      <w:lvlJc w:val="left"/>
      <w:pPr>
        <w:ind w:left="1973" w:hanging="403"/>
      </w:pPr>
      <w:rPr>
        <w:rFonts w:hint="default"/>
        <w:lang w:val="en-US" w:eastAsia="en-US" w:bidi="ar-SA"/>
      </w:rPr>
    </w:lvl>
    <w:lvl w:ilvl="3" w:tplc="F954C5C4">
      <w:numFmt w:val="bullet"/>
      <w:lvlText w:val="•"/>
      <w:lvlJc w:val="left"/>
      <w:pPr>
        <w:ind w:left="2730" w:hanging="403"/>
      </w:pPr>
      <w:rPr>
        <w:rFonts w:hint="default"/>
        <w:lang w:val="en-US" w:eastAsia="en-US" w:bidi="ar-SA"/>
      </w:rPr>
    </w:lvl>
    <w:lvl w:ilvl="4" w:tplc="7BC47C4A">
      <w:numFmt w:val="bullet"/>
      <w:lvlText w:val="•"/>
      <w:lvlJc w:val="left"/>
      <w:pPr>
        <w:ind w:left="3486" w:hanging="403"/>
      </w:pPr>
      <w:rPr>
        <w:rFonts w:hint="default"/>
        <w:lang w:val="en-US" w:eastAsia="en-US" w:bidi="ar-SA"/>
      </w:rPr>
    </w:lvl>
    <w:lvl w:ilvl="5" w:tplc="C780FDCA">
      <w:numFmt w:val="bullet"/>
      <w:lvlText w:val="•"/>
      <w:lvlJc w:val="left"/>
      <w:pPr>
        <w:ind w:left="4243" w:hanging="403"/>
      </w:pPr>
      <w:rPr>
        <w:rFonts w:hint="default"/>
        <w:lang w:val="en-US" w:eastAsia="en-US" w:bidi="ar-SA"/>
      </w:rPr>
    </w:lvl>
    <w:lvl w:ilvl="6" w:tplc="D1BCC3EE">
      <w:numFmt w:val="bullet"/>
      <w:lvlText w:val="•"/>
      <w:lvlJc w:val="left"/>
      <w:pPr>
        <w:ind w:left="5000" w:hanging="403"/>
      </w:pPr>
      <w:rPr>
        <w:rFonts w:hint="default"/>
        <w:lang w:val="en-US" w:eastAsia="en-US" w:bidi="ar-SA"/>
      </w:rPr>
    </w:lvl>
    <w:lvl w:ilvl="7" w:tplc="FE606AE2">
      <w:numFmt w:val="bullet"/>
      <w:lvlText w:val="•"/>
      <w:lvlJc w:val="left"/>
      <w:pPr>
        <w:ind w:left="5756" w:hanging="403"/>
      </w:pPr>
      <w:rPr>
        <w:rFonts w:hint="default"/>
        <w:lang w:val="en-US" w:eastAsia="en-US" w:bidi="ar-SA"/>
      </w:rPr>
    </w:lvl>
    <w:lvl w:ilvl="8" w:tplc="B658E52E">
      <w:numFmt w:val="bullet"/>
      <w:lvlText w:val="•"/>
      <w:lvlJc w:val="left"/>
      <w:pPr>
        <w:ind w:left="6513" w:hanging="403"/>
      </w:pPr>
      <w:rPr>
        <w:rFonts w:hint="default"/>
        <w:lang w:val="en-US" w:eastAsia="en-US" w:bidi="ar-SA"/>
      </w:rPr>
    </w:lvl>
  </w:abstractNum>
  <w:abstractNum w:abstractNumId="3" w15:restartNumberingAfterBreak="0">
    <w:nsid w:val="1BB068B3"/>
    <w:multiLevelType w:val="hybridMultilevel"/>
    <w:tmpl w:val="C682F9DA"/>
    <w:lvl w:ilvl="0" w:tplc="EB2A42A6">
      <w:numFmt w:val="bullet"/>
      <w:lvlText w:val="—"/>
      <w:lvlJc w:val="left"/>
      <w:pPr>
        <w:ind w:left="452" w:hanging="403"/>
      </w:pPr>
      <w:rPr>
        <w:rFonts w:ascii="Cambria" w:eastAsia="Cambria" w:hAnsi="Cambria" w:cs="Cambria" w:hint="default"/>
        <w:b w:val="0"/>
        <w:bCs w:val="0"/>
        <w:i w:val="0"/>
        <w:iCs w:val="0"/>
        <w:color w:val="231F20"/>
        <w:spacing w:val="0"/>
        <w:w w:val="100"/>
        <w:sz w:val="20"/>
        <w:szCs w:val="20"/>
        <w:lang w:val="en-US" w:eastAsia="en-US" w:bidi="ar-SA"/>
      </w:rPr>
    </w:lvl>
    <w:lvl w:ilvl="1" w:tplc="4EA47CF6">
      <w:numFmt w:val="bullet"/>
      <w:lvlText w:val="•"/>
      <w:lvlJc w:val="left"/>
      <w:pPr>
        <w:ind w:left="1103" w:hanging="403"/>
      </w:pPr>
      <w:rPr>
        <w:rFonts w:hint="default"/>
        <w:lang w:val="en-US" w:eastAsia="en-US" w:bidi="ar-SA"/>
      </w:rPr>
    </w:lvl>
    <w:lvl w:ilvl="2" w:tplc="917021EE">
      <w:numFmt w:val="bullet"/>
      <w:lvlText w:val="•"/>
      <w:lvlJc w:val="left"/>
      <w:pPr>
        <w:ind w:left="1746" w:hanging="403"/>
      </w:pPr>
      <w:rPr>
        <w:rFonts w:hint="default"/>
        <w:lang w:val="en-US" w:eastAsia="en-US" w:bidi="ar-SA"/>
      </w:rPr>
    </w:lvl>
    <w:lvl w:ilvl="3" w:tplc="E7F4250A">
      <w:numFmt w:val="bullet"/>
      <w:lvlText w:val="•"/>
      <w:lvlJc w:val="left"/>
      <w:pPr>
        <w:ind w:left="2389" w:hanging="403"/>
      </w:pPr>
      <w:rPr>
        <w:rFonts w:hint="default"/>
        <w:lang w:val="en-US" w:eastAsia="en-US" w:bidi="ar-SA"/>
      </w:rPr>
    </w:lvl>
    <w:lvl w:ilvl="4" w:tplc="35BA7640">
      <w:numFmt w:val="bullet"/>
      <w:lvlText w:val="•"/>
      <w:lvlJc w:val="left"/>
      <w:pPr>
        <w:ind w:left="3033" w:hanging="403"/>
      </w:pPr>
      <w:rPr>
        <w:rFonts w:hint="default"/>
        <w:lang w:val="en-US" w:eastAsia="en-US" w:bidi="ar-SA"/>
      </w:rPr>
    </w:lvl>
    <w:lvl w:ilvl="5" w:tplc="08C0F068">
      <w:numFmt w:val="bullet"/>
      <w:lvlText w:val="•"/>
      <w:lvlJc w:val="left"/>
      <w:pPr>
        <w:ind w:left="3676" w:hanging="403"/>
      </w:pPr>
      <w:rPr>
        <w:rFonts w:hint="default"/>
        <w:lang w:val="en-US" w:eastAsia="en-US" w:bidi="ar-SA"/>
      </w:rPr>
    </w:lvl>
    <w:lvl w:ilvl="6" w:tplc="601A266C">
      <w:numFmt w:val="bullet"/>
      <w:lvlText w:val="•"/>
      <w:lvlJc w:val="left"/>
      <w:pPr>
        <w:ind w:left="4319" w:hanging="403"/>
      </w:pPr>
      <w:rPr>
        <w:rFonts w:hint="default"/>
        <w:lang w:val="en-US" w:eastAsia="en-US" w:bidi="ar-SA"/>
      </w:rPr>
    </w:lvl>
    <w:lvl w:ilvl="7" w:tplc="5FE2D848">
      <w:numFmt w:val="bullet"/>
      <w:lvlText w:val="•"/>
      <w:lvlJc w:val="left"/>
      <w:pPr>
        <w:ind w:left="4963" w:hanging="403"/>
      </w:pPr>
      <w:rPr>
        <w:rFonts w:hint="default"/>
        <w:lang w:val="en-US" w:eastAsia="en-US" w:bidi="ar-SA"/>
      </w:rPr>
    </w:lvl>
    <w:lvl w:ilvl="8" w:tplc="F6B89840">
      <w:numFmt w:val="bullet"/>
      <w:lvlText w:val="•"/>
      <w:lvlJc w:val="left"/>
      <w:pPr>
        <w:ind w:left="5606" w:hanging="403"/>
      </w:pPr>
      <w:rPr>
        <w:rFonts w:hint="default"/>
        <w:lang w:val="en-US" w:eastAsia="en-US" w:bidi="ar-SA"/>
      </w:rPr>
    </w:lvl>
  </w:abstractNum>
  <w:abstractNum w:abstractNumId="4" w15:restartNumberingAfterBreak="0">
    <w:nsid w:val="1C632CAA"/>
    <w:multiLevelType w:val="hybridMultilevel"/>
    <w:tmpl w:val="7EF4F08A"/>
    <w:lvl w:ilvl="0" w:tplc="6C986A1C">
      <w:numFmt w:val="bullet"/>
      <w:lvlText w:val="—"/>
      <w:lvlJc w:val="left"/>
      <w:pPr>
        <w:ind w:left="453" w:hanging="403"/>
      </w:pPr>
      <w:rPr>
        <w:rFonts w:ascii="Cambria" w:eastAsia="Cambria" w:hAnsi="Cambria" w:cs="Cambria" w:hint="default"/>
        <w:b w:val="0"/>
        <w:bCs w:val="0"/>
        <w:i w:val="0"/>
        <w:iCs w:val="0"/>
        <w:color w:val="231F20"/>
        <w:spacing w:val="0"/>
        <w:w w:val="100"/>
        <w:sz w:val="20"/>
        <w:szCs w:val="20"/>
        <w:lang w:val="en-US" w:eastAsia="en-US" w:bidi="ar-SA"/>
      </w:rPr>
    </w:lvl>
    <w:lvl w:ilvl="1" w:tplc="114A983C">
      <w:numFmt w:val="bullet"/>
      <w:lvlText w:val="•"/>
      <w:lvlJc w:val="left"/>
      <w:pPr>
        <w:ind w:left="1216" w:hanging="403"/>
      </w:pPr>
      <w:rPr>
        <w:rFonts w:hint="default"/>
        <w:lang w:val="en-US" w:eastAsia="en-US" w:bidi="ar-SA"/>
      </w:rPr>
    </w:lvl>
    <w:lvl w:ilvl="2" w:tplc="DA1C0048">
      <w:numFmt w:val="bullet"/>
      <w:lvlText w:val="•"/>
      <w:lvlJc w:val="left"/>
      <w:pPr>
        <w:ind w:left="1973" w:hanging="403"/>
      </w:pPr>
      <w:rPr>
        <w:rFonts w:hint="default"/>
        <w:lang w:val="en-US" w:eastAsia="en-US" w:bidi="ar-SA"/>
      </w:rPr>
    </w:lvl>
    <w:lvl w:ilvl="3" w:tplc="2C8AF6F2">
      <w:numFmt w:val="bullet"/>
      <w:lvlText w:val="•"/>
      <w:lvlJc w:val="left"/>
      <w:pPr>
        <w:ind w:left="2730" w:hanging="403"/>
      </w:pPr>
      <w:rPr>
        <w:rFonts w:hint="default"/>
        <w:lang w:val="en-US" w:eastAsia="en-US" w:bidi="ar-SA"/>
      </w:rPr>
    </w:lvl>
    <w:lvl w:ilvl="4" w:tplc="57663D72">
      <w:numFmt w:val="bullet"/>
      <w:lvlText w:val="•"/>
      <w:lvlJc w:val="left"/>
      <w:pPr>
        <w:ind w:left="3486" w:hanging="403"/>
      </w:pPr>
      <w:rPr>
        <w:rFonts w:hint="default"/>
        <w:lang w:val="en-US" w:eastAsia="en-US" w:bidi="ar-SA"/>
      </w:rPr>
    </w:lvl>
    <w:lvl w:ilvl="5" w:tplc="C0F8859E">
      <w:numFmt w:val="bullet"/>
      <w:lvlText w:val="•"/>
      <w:lvlJc w:val="left"/>
      <w:pPr>
        <w:ind w:left="4243" w:hanging="403"/>
      </w:pPr>
      <w:rPr>
        <w:rFonts w:hint="default"/>
        <w:lang w:val="en-US" w:eastAsia="en-US" w:bidi="ar-SA"/>
      </w:rPr>
    </w:lvl>
    <w:lvl w:ilvl="6" w:tplc="8A1E3BEE">
      <w:numFmt w:val="bullet"/>
      <w:lvlText w:val="•"/>
      <w:lvlJc w:val="left"/>
      <w:pPr>
        <w:ind w:left="5000" w:hanging="403"/>
      </w:pPr>
      <w:rPr>
        <w:rFonts w:hint="default"/>
        <w:lang w:val="en-US" w:eastAsia="en-US" w:bidi="ar-SA"/>
      </w:rPr>
    </w:lvl>
    <w:lvl w:ilvl="7" w:tplc="65668F22">
      <w:numFmt w:val="bullet"/>
      <w:lvlText w:val="•"/>
      <w:lvlJc w:val="left"/>
      <w:pPr>
        <w:ind w:left="5756" w:hanging="403"/>
      </w:pPr>
      <w:rPr>
        <w:rFonts w:hint="default"/>
        <w:lang w:val="en-US" w:eastAsia="en-US" w:bidi="ar-SA"/>
      </w:rPr>
    </w:lvl>
    <w:lvl w:ilvl="8" w:tplc="9D146E70">
      <w:numFmt w:val="bullet"/>
      <w:lvlText w:val="•"/>
      <w:lvlJc w:val="left"/>
      <w:pPr>
        <w:ind w:left="6513" w:hanging="403"/>
      </w:pPr>
      <w:rPr>
        <w:rFonts w:hint="default"/>
        <w:lang w:val="en-US" w:eastAsia="en-US" w:bidi="ar-SA"/>
      </w:rPr>
    </w:lvl>
  </w:abstractNum>
  <w:abstractNum w:abstractNumId="5" w15:restartNumberingAfterBreak="0">
    <w:nsid w:val="1F5E1FFB"/>
    <w:multiLevelType w:val="hybridMultilevel"/>
    <w:tmpl w:val="28B89FB8"/>
    <w:lvl w:ilvl="0" w:tplc="F4921EC0">
      <w:numFmt w:val="bullet"/>
      <w:lvlText w:val="—"/>
      <w:lvlJc w:val="left"/>
      <w:pPr>
        <w:ind w:left="453" w:hanging="403"/>
      </w:pPr>
      <w:rPr>
        <w:rFonts w:ascii="Cambria" w:eastAsia="Cambria" w:hAnsi="Cambria" w:cs="Cambria" w:hint="default"/>
        <w:b w:val="0"/>
        <w:bCs w:val="0"/>
        <w:i w:val="0"/>
        <w:iCs w:val="0"/>
        <w:color w:val="231F20"/>
        <w:spacing w:val="0"/>
        <w:w w:val="100"/>
        <w:sz w:val="20"/>
        <w:szCs w:val="20"/>
        <w:lang w:val="en-US" w:eastAsia="en-US" w:bidi="ar-SA"/>
      </w:rPr>
    </w:lvl>
    <w:lvl w:ilvl="1" w:tplc="18EA46C6">
      <w:numFmt w:val="bullet"/>
      <w:lvlText w:val="•"/>
      <w:lvlJc w:val="left"/>
      <w:pPr>
        <w:ind w:left="1216" w:hanging="403"/>
      </w:pPr>
      <w:rPr>
        <w:rFonts w:hint="default"/>
        <w:lang w:val="en-US" w:eastAsia="en-US" w:bidi="ar-SA"/>
      </w:rPr>
    </w:lvl>
    <w:lvl w:ilvl="2" w:tplc="84A2BDA0">
      <w:numFmt w:val="bullet"/>
      <w:lvlText w:val="•"/>
      <w:lvlJc w:val="left"/>
      <w:pPr>
        <w:ind w:left="1973" w:hanging="403"/>
      </w:pPr>
      <w:rPr>
        <w:rFonts w:hint="default"/>
        <w:lang w:val="en-US" w:eastAsia="en-US" w:bidi="ar-SA"/>
      </w:rPr>
    </w:lvl>
    <w:lvl w:ilvl="3" w:tplc="26D40856">
      <w:numFmt w:val="bullet"/>
      <w:lvlText w:val="•"/>
      <w:lvlJc w:val="left"/>
      <w:pPr>
        <w:ind w:left="2730" w:hanging="403"/>
      </w:pPr>
      <w:rPr>
        <w:rFonts w:hint="default"/>
        <w:lang w:val="en-US" w:eastAsia="en-US" w:bidi="ar-SA"/>
      </w:rPr>
    </w:lvl>
    <w:lvl w:ilvl="4" w:tplc="44CA79A0">
      <w:numFmt w:val="bullet"/>
      <w:lvlText w:val="•"/>
      <w:lvlJc w:val="left"/>
      <w:pPr>
        <w:ind w:left="3486" w:hanging="403"/>
      </w:pPr>
      <w:rPr>
        <w:rFonts w:hint="default"/>
        <w:lang w:val="en-US" w:eastAsia="en-US" w:bidi="ar-SA"/>
      </w:rPr>
    </w:lvl>
    <w:lvl w:ilvl="5" w:tplc="7F8CB4A8">
      <w:numFmt w:val="bullet"/>
      <w:lvlText w:val="•"/>
      <w:lvlJc w:val="left"/>
      <w:pPr>
        <w:ind w:left="4243" w:hanging="403"/>
      </w:pPr>
      <w:rPr>
        <w:rFonts w:hint="default"/>
        <w:lang w:val="en-US" w:eastAsia="en-US" w:bidi="ar-SA"/>
      </w:rPr>
    </w:lvl>
    <w:lvl w:ilvl="6" w:tplc="FD44DFB8">
      <w:numFmt w:val="bullet"/>
      <w:lvlText w:val="•"/>
      <w:lvlJc w:val="left"/>
      <w:pPr>
        <w:ind w:left="5000" w:hanging="403"/>
      </w:pPr>
      <w:rPr>
        <w:rFonts w:hint="default"/>
        <w:lang w:val="en-US" w:eastAsia="en-US" w:bidi="ar-SA"/>
      </w:rPr>
    </w:lvl>
    <w:lvl w:ilvl="7" w:tplc="284C62F6">
      <w:numFmt w:val="bullet"/>
      <w:lvlText w:val="•"/>
      <w:lvlJc w:val="left"/>
      <w:pPr>
        <w:ind w:left="5756" w:hanging="403"/>
      </w:pPr>
      <w:rPr>
        <w:rFonts w:hint="default"/>
        <w:lang w:val="en-US" w:eastAsia="en-US" w:bidi="ar-SA"/>
      </w:rPr>
    </w:lvl>
    <w:lvl w:ilvl="8" w:tplc="060C5F0C">
      <w:numFmt w:val="bullet"/>
      <w:lvlText w:val="•"/>
      <w:lvlJc w:val="left"/>
      <w:pPr>
        <w:ind w:left="6513" w:hanging="403"/>
      </w:pPr>
      <w:rPr>
        <w:rFonts w:hint="default"/>
        <w:lang w:val="en-US" w:eastAsia="en-US" w:bidi="ar-SA"/>
      </w:rPr>
    </w:lvl>
  </w:abstractNum>
  <w:abstractNum w:abstractNumId="6" w15:restartNumberingAfterBreak="0">
    <w:nsid w:val="2A872669"/>
    <w:multiLevelType w:val="hybridMultilevel"/>
    <w:tmpl w:val="A08459B4"/>
    <w:lvl w:ilvl="0" w:tplc="C96CEDBE">
      <w:numFmt w:val="bullet"/>
      <w:lvlText w:val="—"/>
      <w:lvlJc w:val="left"/>
      <w:pPr>
        <w:ind w:left="453" w:hanging="403"/>
      </w:pPr>
      <w:rPr>
        <w:rFonts w:ascii="Cambria" w:eastAsia="Cambria" w:hAnsi="Cambria" w:cs="Cambria" w:hint="default"/>
        <w:b w:val="0"/>
        <w:bCs w:val="0"/>
        <w:i w:val="0"/>
        <w:iCs w:val="0"/>
        <w:color w:val="231F20"/>
        <w:spacing w:val="0"/>
        <w:w w:val="100"/>
        <w:sz w:val="20"/>
        <w:szCs w:val="20"/>
        <w:lang w:val="en-US" w:eastAsia="en-US" w:bidi="ar-SA"/>
      </w:rPr>
    </w:lvl>
    <w:lvl w:ilvl="1" w:tplc="110404C2">
      <w:numFmt w:val="bullet"/>
      <w:lvlText w:val="•"/>
      <w:lvlJc w:val="left"/>
      <w:pPr>
        <w:ind w:left="1216" w:hanging="403"/>
      </w:pPr>
      <w:rPr>
        <w:rFonts w:hint="default"/>
        <w:lang w:val="en-US" w:eastAsia="en-US" w:bidi="ar-SA"/>
      </w:rPr>
    </w:lvl>
    <w:lvl w:ilvl="2" w:tplc="DAAA5FBE">
      <w:numFmt w:val="bullet"/>
      <w:lvlText w:val="•"/>
      <w:lvlJc w:val="left"/>
      <w:pPr>
        <w:ind w:left="1973" w:hanging="403"/>
      </w:pPr>
      <w:rPr>
        <w:rFonts w:hint="default"/>
        <w:lang w:val="en-US" w:eastAsia="en-US" w:bidi="ar-SA"/>
      </w:rPr>
    </w:lvl>
    <w:lvl w:ilvl="3" w:tplc="600285F6">
      <w:numFmt w:val="bullet"/>
      <w:lvlText w:val="•"/>
      <w:lvlJc w:val="left"/>
      <w:pPr>
        <w:ind w:left="2730" w:hanging="403"/>
      </w:pPr>
      <w:rPr>
        <w:rFonts w:hint="default"/>
        <w:lang w:val="en-US" w:eastAsia="en-US" w:bidi="ar-SA"/>
      </w:rPr>
    </w:lvl>
    <w:lvl w:ilvl="4" w:tplc="B52ABEC2">
      <w:numFmt w:val="bullet"/>
      <w:lvlText w:val="•"/>
      <w:lvlJc w:val="left"/>
      <w:pPr>
        <w:ind w:left="3486" w:hanging="403"/>
      </w:pPr>
      <w:rPr>
        <w:rFonts w:hint="default"/>
        <w:lang w:val="en-US" w:eastAsia="en-US" w:bidi="ar-SA"/>
      </w:rPr>
    </w:lvl>
    <w:lvl w:ilvl="5" w:tplc="88CA15BA">
      <w:numFmt w:val="bullet"/>
      <w:lvlText w:val="•"/>
      <w:lvlJc w:val="left"/>
      <w:pPr>
        <w:ind w:left="4243" w:hanging="403"/>
      </w:pPr>
      <w:rPr>
        <w:rFonts w:hint="default"/>
        <w:lang w:val="en-US" w:eastAsia="en-US" w:bidi="ar-SA"/>
      </w:rPr>
    </w:lvl>
    <w:lvl w:ilvl="6" w:tplc="E40A16FE">
      <w:numFmt w:val="bullet"/>
      <w:lvlText w:val="•"/>
      <w:lvlJc w:val="left"/>
      <w:pPr>
        <w:ind w:left="5000" w:hanging="403"/>
      </w:pPr>
      <w:rPr>
        <w:rFonts w:hint="default"/>
        <w:lang w:val="en-US" w:eastAsia="en-US" w:bidi="ar-SA"/>
      </w:rPr>
    </w:lvl>
    <w:lvl w:ilvl="7" w:tplc="841242F4">
      <w:numFmt w:val="bullet"/>
      <w:lvlText w:val="•"/>
      <w:lvlJc w:val="left"/>
      <w:pPr>
        <w:ind w:left="5756" w:hanging="403"/>
      </w:pPr>
      <w:rPr>
        <w:rFonts w:hint="default"/>
        <w:lang w:val="en-US" w:eastAsia="en-US" w:bidi="ar-SA"/>
      </w:rPr>
    </w:lvl>
    <w:lvl w:ilvl="8" w:tplc="D5908278">
      <w:numFmt w:val="bullet"/>
      <w:lvlText w:val="•"/>
      <w:lvlJc w:val="left"/>
      <w:pPr>
        <w:ind w:left="6513" w:hanging="403"/>
      </w:pPr>
      <w:rPr>
        <w:rFonts w:hint="default"/>
        <w:lang w:val="en-US" w:eastAsia="en-US" w:bidi="ar-SA"/>
      </w:rPr>
    </w:lvl>
  </w:abstractNum>
  <w:abstractNum w:abstractNumId="7" w15:restartNumberingAfterBreak="0">
    <w:nsid w:val="2F093775"/>
    <w:multiLevelType w:val="hybridMultilevel"/>
    <w:tmpl w:val="7A048578"/>
    <w:lvl w:ilvl="0" w:tplc="B3148AA4">
      <w:numFmt w:val="bullet"/>
      <w:lvlText w:val="—"/>
      <w:lvlJc w:val="left"/>
      <w:pPr>
        <w:ind w:left="453" w:hanging="403"/>
      </w:pPr>
      <w:rPr>
        <w:rFonts w:ascii="Cambria" w:eastAsia="Cambria" w:hAnsi="Cambria" w:cs="Cambria" w:hint="default"/>
        <w:b w:val="0"/>
        <w:bCs w:val="0"/>
        <w:i w:val="0"/>
        <w:iCs w:val="0"/>
        <w:color w:val="231F20"/>
        <w:spacing w:val="0"/>
        <w:w w:val="100"/>
        <w:sz w:val="20"/>
        <w:szCs w:val="20"/>
        <w:lang w:val="en-US" w:eastAsia="en-US" w:bidi="ar-SA"/>
      </w:rPr>
    </w:lvl>
    <w:lvl w:ilvl="1" w:tplc="1CA096E2">
      <w:numFmt w:val="bullet"/>
      <w:lvlText w:val="•"/>
      <w:lvlJc w:val="left"/>
      <w:pPr>
        <w:ind w:left="1216" w:hanging="403"/>
      </w:pPr>
      <w:rPr>
        <w:rFonts w:hint="default"/>
        <w:lang w:val="en-US" w:eastAsia="en-US" w:bidi="ar-SA"/>
      </w:rPr>
    </w:lvl>
    <w:lvl w:ilvl="2" w:tplc="09B26CF4">
      <w:numFmt w:val="bullet"/>
      <w:lvlText w:val="•"/>
      <w:lvlJc w:val="left"/>
      <w:pPr>
        <w:ind w:left="1973" w:hanging="403"/>
      </w:pPr>
      <w:rPr>
        <w:rFonts w:hint="default"/>
        <w:lang w:val="en-US" w:eastAsia="en-US" w:bidi="ar-SA"/>
      </w:rPr>
    </w:lvl>
    <w:lvl w:ilvl="3" w:tplc="6900C656">
      <w:numFmt w:val="bullet"/>
      <w:lvlText w:val="•"/>
      <w:lvlJc w:val="left"/>
      <w:pPr>
        <w:ind w:left="2730" w:hanging="403"/>
      </w:pPr>
      <w:rPr>
        <w:rFonts w:hint="default"/>
        <w:lang w:val="en-US" w:eastAsia="en-US" w:bidi="ar-SA"/>
      </w:rPr>
    </w:lvl>
    <w:lvl w:ilvl="4" w:tplc="8F5895CE">
      <w:numFmt w:val="bullet"/>
      <w:lvlText w:val="•"/>
      <w:lvlJc w:val="left"/>
      <w:pPr>
        <w:ind w:left="3486" w:hanging="403"/>
      </w:pPr>
      <w:rPr>
        <w:rFonts w:hint="default"/>
        <w:lang w:val="en-US" w:eastAsia="en-US" w:bidi="ar-SA"/>
      </w:rPr>
    </w:lvl>
    <w:lvl w:ilvl="5" w:tplc="82463ADC">
      <w:numFmt w:val="bullet"/>
      <w:lvlText w:val="•"/>
      <w:lvlJc w:val="left"/>
      <w:pPr>
        <w:ind w:left="4243" w:hanging="403"/>
      </w:pPr>
      <w:rPr>
        <w:rFonts w:hint="default"/>
        <w:lang w:val="en-US" w:eastAsia="en-US" w:bidi="ar-SA"/>
      </w:rPr>
    </w:lvl>
    <w:lvl w:ilvl="6" w:tplc="7D3E3CC8">
      <w:numFmt w:val="bullet"/>
      <w:lvlText w:val="•"/>
      <w:lvlJc w:val="left"/>
      <w:pPr>
        <w:ind w:left="5000" w:hanging="403"/>
      </w:pPr>
      <w:rPr>
        <w:rFonts w:hint="default"/>
        <w:lang w:val="en-US" w:eastAsia="en-US" w:bidi="ar-SA"/>
      </w:rPr>
    </w:lvl>
    <w:lvl w:ilvl="7" w:tplc="58308732">
      <w:numFmt w:val="bullet"/>
      <w:lvlText w:val="•"/>
      <w:lvlJc w:val="left"/>
      <w:pPr>
        <w:ind w:left="5756" w:hanging="403"/>
      </w:pPr>
      <w:rPr>
        <w:rFonts w:hint="default"/>
        <w:lang w:val="en-US" w:eastAsia="en-US" w:bidi="ar-SA"/>
      </w:rPr>
    </w:lvl>
    <w:lvl w:ilvl="8" w:tplc="F27C2CB2">
      <w:numFmt w:val="bullet"/>
      <w:lvlText w:val="•"/>
      <w:lvlJc w:val="left"/>
      <w:pPr>
        <w:ind w:left="6513" w:hanging="403"/>
      </w:pPr>
      <w:rPr>
        <w:rFonts w:hint="default"/>
        <w:lang w:val="en-US" w:eastAsia="en-US" w:bidi="ar-SA"/>
      </w:rPr>
    </w:lvl>
  </w:abstractNum>
  <w:abstractNum w:abstractNumId="8" w15:restartNumberingAfterBreak="0">
    <w:nsid w:val="32BA5810"/>
    <w:multiLevelType w:val="hybridMultilevel"/>
    <w:tmpl w:val="57C221BC"/>
    <w:lvl w:ilvl="0" w:tplc="A97C6DB6">
      <w:numFmt w:val="bullet"/>
      <w:lvlText w:val="—"/>
      <w:lvlJc w:val="left"/>
      <w:pPr>
        <w:ind w:left="452" w:hanging="403"/>
      </w:pPr>
      <w:rPr>
        <w:rFonts w:ascii="Cambria" w:eastAsia="Cambria" w:hAnsi="Cambria" w:cs="Cambria" w:hint="default"/>
        <w:b w:val="0"/>
        <w:bCs w:val="0"/>
        <w:i w:val="0"/>
        <w:iCs w:val="0"/>
        <w:color w:val="231F20"/>
        <w:spacing w:val="0"/>
        <w:w w:val="100"/>
        <w:sz w:val="20"/>
        <w:szCs w:val="20"/>
        <w:lang w:val="en-US" w:eastAsia="en-US" w:bidi="ar-SA"/>
      </w:rPr>
    </w:lvl>
    <w:lvl w:ilvl="1" w:tplc="445A8074">
      <w:numFmt w:val="bullet"/>
      <w:lvlText w:val="•"/>
      <w:lvlJc w:val="left"/>
      <w:pPr>
        <w:ind w:left="1103" w:hanging="403"/>
      </w:pPr>
      <w:rPr>
        <w:rFonts w:hint="default"/>
        <w:lang w:val="en-US" w:eastAsia="en-US" w:bidi="ar-SA"/>
      </w:rPr>
    </w:lvl>
    <w:lvl w:ilvl="2" w:tplc="59E669A0">
      <w:numFmt w:val="bullet"/>
      <w:lvlText w:val="•"/>
      <w:lvlJc w:val="left"/>
      <w:pPr>
        <w:ind w:left="1746" w:hanging="403"/>
      </w:pPr>
      <w:rPr>
        <w:rFonts w:hint="default"/>
        <w:lang w:val="en-US" w:eastAsia="en-US" w:bidi="ar-SA"/>
      </w:rPr>
    </w:lvl>
    <w:lvl w:ilvl="3" w:tplc="7E063E7A">
      <w:numFmt w:val="bullet"/>
      <w:lvlText w:val="•"/>
      <w:lvlJc w:val="left"/>
      <w:pPr>
        <w:ind w:left="2389" w:hanging="403"/>
      </w:pPr>
      <w:rPr>
        <w:rFonts w:hint="default"/>
        <w:lang w:val="en-US" w:eastAsia="en-US" w:bidi="ar-SA"/>
      </w:rPr>
    </w:lvl>
    <w:lvl w:ilvl="4" w:tplc="359E6A58">
      <w:numFmt w:val="bullet"/>
      <w:lvlText w:val="•"/>
      <w:lvlJc w:val="left"/>
      <w:pPr>
        <w:ind w:left="3033" w:hanging="403"/>
      </w:pPr>
      <w:rPr>
        <w:rFonts w:hint="default"/>
        <w:lang w:val="en-US" w:eastAsia="en-US" w:bidi="ar-SA"/>
      </w:rPr>
    </w:lvl>
    <w:lvl w:ilvl="5" w:tplc="0A883E74">
      <w:numFmt w:val="bullet"/>
      <w:lvlText w:val="•"/>
      <w:lvlJc w:val="left"/>
      <w:pPr>
        <w:ind w:left="3676" w:hanging="403"/>
      </w:pPr>
      <w:rPr>
        <w:rFonts w:hint="default"/>
        <w:lang w:val="en-US" w:eastAsia="en-US" w:bidi="ar-SA"/>
      </w:rPr>
    </w:lvl>
    <w:lvl w:ilvl="6" w:tplc="623AC67A">
      <w:numFmt w:val="bullet"/>
      <w:lvlText w:val="•"/>
      <w:lvlJc w:val="left"/>
      <w:pPr>
        <w:ind w:left="4319" w:hanging="403"/>
      </w:pPr>
      <w:rPr>
        <w:rFonts w:hint="default"/>
        <w:lang w:val="en-US" w:eastAsia="en-US" w:bidi="ar-SA"/>
      </w:rPr>
    </w:lvl>
    <w:lvl w:ilvl="7" w:tplc="B4BAB790">
      <w:numFmt w:val="bullet"/>
      <w:lvlText w:val="•"/>
      <w:lvlJc w:val="left"/>
      <w:pPr>
        <w:ind w:left="4963" w:hanging="403"/>
      </w:pPr>
      <w:rPr>
        <w:rFonts w:hint="default"/>
        <w:lang w:val="en-US" w:eastAsia="en-US" w:bidi="ar-SA"/>
      </w:rPr>
    </w:lvl>
    <w:lvl w:ilvl="8" w:tplc="AF943188">
      <w:numFmt w:val="bullet"/>
      <w:lvlText w:val="•"/>
      <w:lvlJc w:val="left"/>
      <w:pPr>
        <w:ind w:left="5606" w:hanging="403"/>
      </w:pPr>
      <w:rPr>
        <w:rFonts w:hint="default"/>
        <w:lang w:val="en-US" w:eastAsia="en-US" w:bidi="ar-SA"/>
      </w:rPr>
    </w:lvl>
  </w:abstractNum>
  <w:abstractNum w:abstractNumId="9" w15:restartNumberingAfterBreak="0">
    <w:nsid w:val="38361F6F"/>
    <w:multiLevelType w:val="hybridMultilevel"/>
    <w:tmpl w:val="538C99DE"/>
    <w:lvl w:ilvl="0" w:tplc="687E48FA">
      <w:numFmt w:val="bullet"/>
      <w:lvlText w:val="—"/>
      <w:lvlJc w:val="left"/>
      <w:pPr>
        <w:ind w:left="453" w:hanging="403"/>
      </w:pPr>
      <w:rPr>
        <w:rFonts w:ascii="Cambria" w:eastAsia="Cambria" w:hAnsi="Cambria" w:cs="Cambria" w:hint="default"/>
        <w:b w:val="0"/>
        <w:bCs w:val="0"/>
        <w:i w:val="0"/>
        <w:iCs w:val="0"/>
        <w:color w:val="231F20"/>
        <w:spacing w:val="0"/>
        <w:w w:val="100"/>
        <w:sz w:val="20"/>
        <w:szCs w:val="20"/>
        <w:lang w:val="en-US" w:eastAsia="en-US" w:bidi="ar-SA"/>
      </w:rPr>
    </w:lvl>
    <w:lvl w:ilvl="1" w:tplc="FE8C05C2">
      <w:numFmt w:val="bullet"/>
      <w:lvlText w:val="•"/>
      <w:lvlJc w:val="left"/>
      <w:pPr>
        <w:ind w:left="1216" w:hanging="403"/>
      </w:pPr>
      <w:rPr>
        <w:rFonts w:hint="default"/>
        <w:lang w:val="en-US" w:eastAsia="en-US" w:bidi="ar-SA"/>
      </w:rPr>
    </w:lvl>
    <w:lvl w:ilvl="2" w:tplc="605894FE">
      <w:numFmt w:val="bullet"/>
      <w:lvlText w:val="•"/>
      <w:lvlJc w:val="left"/>
      <w:pPr>
        <w:ind w:left="1973" w:hanging="403"/>
      </w:pPr>
      <w:rPr>
        <w:rFonts w:hint="default"/>
        <w:lang w:val="en-US" w:eastAsia="en-US" w:bidi="ar-SA"/>
      </w:rPr>
    </w:lvl>
    <w:lvl w:ilvl="3" w:tplc="58C4CB68">
      <w:numFmt w:val="bullet"/>
      <w:lvlText w:val="•"/>
      <w:lvlJc w:val="left"/>
      <w:pPr>
        <w:ind w:left="2730" w:hanging="403"/>
      </w:pPr>
      <w:rPr>
        <w:rFonts w:hint="default"/>
        <w:lang w:val="en-US" w:eastAsia="en-US" w:bidi="ar-SA"/>
      </w:rPr>
    </w:lvl>
    <w:lvl w:ilvl="4" w:tplc="E73A39A4">
      <w:numFmt w:val="bullet"/>
      <w:lvlText w:val="•"/>
      <w:lvlJc w:val="left"/>
      <w:pPr>
        <w:ind w:left="3486" w:hanging="403"/>
      </w:pPr>
      <w:rPr>
        <w:rFonts w:hint="default"/>
        <w:lang w:val="en-US" w:eastAsia="en-US" w:bidi="ar-SA"/>
      </w:rPr>
    </w:lvl>
    <w:lvl w:ilvl="5" w:tplc="9D068CBA">
      <w:numFmt w:val="bullet"/>
      <w:lvlText w:val="•"/>
      <w:lvlJc w:val="left"/>
      <w:pPr>
        <w:ind w:left="4243" w:hanging="403"/>
      </w:pPr>
      <w:rPr>
        <w:rFonts w:hint="default"/>
        <w:lang w:val="en-US" w:eastAsia="en-US" w:bidi="ar-SA"/>
      </w:rPr>
    </w:lvl>
    <w:lvl w:ilvl="6" w:tplc="6646F80E">
      <w:numFmt w:val="bullet"/>
      <w:lvlText w:val="•"/>
      <w:lvlJc w:val="left"/>
      <w:pPr>
        <w:ind w:left="5000" w:hanging="403"/>
      </w:pPr>
      <w:rPr>
        <w:rFonts w:hint="default"/>
        <w:lang w:val="en-US" w:eastAsia="en-US" w:bidi="ar-SA"/>
      </w:rPr>
    </w:lvl>
    <w:lvl w:ilvl="7" w:tplc="E63C2DF4">
      <w:numFmt w:val="bullet"/>
      <w:lvlText w:val="•"/>
      <w:lvlJc w:val="left"/>
      <w:pPr>
        <w:ind w:left="5756" w:hanging="403"/>
      </w:pPr>
      <w:rPr>
        <w:rFonts w:hint="default"/>
        <w:lang w:val="en-US" w:eastAsia="en-US" w:bidi="ar-SA"/>
      </w:rPr>
    </w:lvl>
    <w:lvl w:ilvl="8" w:tplc="49ACA278">
      <w:numFmt w:val="bullet"/>
      <w:lvlText w:val="•"/>
      <w:lvlJc w:val="left"/>
      <w:pPr>
        <w:ind w:left="6513" w:hanging="403"/>
      </w:pPr>
      <w:rPr>
        <w:rFonts w:hint="default"/>
        <w:lang w:val="en-US" w:eastAsia="en-US" w:bidi="ar-SA"/>
      </w:rPr>
    </w:lvl>
  </w:abstractNum>
  <w:abstractNum w:abstractNumId="10" w15:restartNumberingAfterBreak="0">
    <w:nsid w:val="40D4341F"/>
    <w:multiLevelType w:val="hybridMultilevel"/>
    <w:tmpl w:val="AD924CBC"/>
    <w:lvl w:ilvl="0" w:tplc="5A0615A4">
      <w:numFmt w:val="bullet"/>
      <w:lvlText w:val="—"/>
      <w:lvlJc w:val="left"/>
      <w:pPr>
        <w:ind w:left="453" w:hanging="403"/>
      </w:pPr>
      <w:rPr>
        <w:rFonts w:ascii="Cambria" w:eastAsia="Cambria" w:hAnsi="Cambria" w:cs="Cambria" w:hint="default"/>
        <w:b w:val="0"/>
        <w:bCs w:val="0"/>
        <w:i w:val="0"/>
        <w:iCs w:val="0"/>
        <w:color w:val="231F20"/>
        <w:spacing w:val="0"/>
        <w:w w:val="100"/>
        <w:sz w:val="20"/>
        <w:szCs w:val="20"/>
        <w:lang w:val="en-US" w:eastAsia="en-US" w:bidi="ar-SA"/>
      </w:rPr>
    </w:lvl>
    <w:lvl w:ilvl="1" w:tplc="93AE02BA">
      <w:numFmt w:val="bullet"/>
      <w:lvlText w:val="•"/>
      <w:lvlJc w:val="left"/>
      <w:pPr>
        <w:ind w:left="1216" w:hanging="403"/>
      </w:pPr>
      <w:rPr>
        <w:rFonts w:hint="default"/>
        <w:lang w:val="en-US" w:eastAsia="en-US" w:bidi="ar-SA"/>
      </w:rPr>
    </w:lvl>
    <w:lvl w:ilvl="2" w:tplc="F4E81B18">
      <w:numFmt w:val="bullet"/>
      <w:lvlText w:val="•"/>
      <w:lvlJc w:val="left"/>
      <w:pPr>
        <w:ind w:left="1973" w:hanging="403"/>
      </w:pPr>
      <w:rPr>
        <w:rFonts w:hint="default"/>
        <w:lang w:val="en-US" w:eastAsia="en-US" w:bidi="ar-SA"/>
      </w:rPr>
    </w:lvl>
    <w:lvl w:ilvl="3" w:tplc="AE36EB5A">
      <w:numFmt w:val="bullet"/>
      <w:lvlText w:val="•"/>
      <w:lvlJc w:val="left"/>
      <w:pPr>
        <w:ind w:left="2730" w:hanging="403"/>
      </w:pPr>
      <w:rPr>
        <w:rFonts w:hint="default"/>
        <w:lang w:val="en-US" w:eastAsia="en-US" w:bidi="ar-SA"/>
      </w:rPr>
    </w:lvl>
    <w:lvl w:ilvl="4" w:tplc="69821E32">
      <w:numFmt w:val="bullet"/>
      <w:lvlText w:val="•"/>
      <w:lvlJc w:val="left"/>
      <w:pPr>
        <w:ind w:left="3486" w:hanging="403"/>
      </w:pPr>
      <w:rPr>
        <w:rFonts w:hint="default"/>
        <w:lang w:val="en-US" w:eastAsia="en-US" w:bidi="ar-SA"/>
      </w:rPr>
    </w:lvl>
    <w:lvl w:ilvl="5" w:tplc="E6BEC06C">
      <w:numFmt w:val="bullet"/>
      <w:lvlText w:val="•"/>
      <w:lvlJc w:val="left"/>
      <w:pPr>
        <w:ind w:left="4243" w:hanging="403"/>
      </w:pPr>
      <w:rPr>
        <w:rFonts w:hint="default"/>
        <w:lang w:val="en-US" w:eastAsia="en-US" w:bidi="ar-SA"/>
      </w:rPr>
    </w:lvl>
    <w:lvl w:ilvl="6" w:tplc="601A58AA">
      <w:numFmt w:val="bullet"/>
      <w:lvlText w:val="•"/>
      <w:lvlJc w:val="left"/>
      <w:pPr>
        <w:ind w:left="5000" w:hanging="403"/>
      </w:pPr>
      <w:rPr>
        <w:rFonts w:hint="default"/>
        <w:lang w:val="en-US" w:eastAsia="en-US" w:bidi="ar-SA"/>
      </w:rPr>
    </w:lvl>
    <w:lvl w:ilvl="7" w:tplc="FACE6BF0">
      <w:numFmt w:val="bullet"/>
      <w:lvlText w:val="•"/>
      <w:lvlJc w:val="left"/>
      <w:pPr>
        <w:ind w:left="5756" w:hanging="403"/>
      </w:pPr>
      <w:rPr>
        <w:rFonts w:hint="default"/>
        <w:lang w:val="en-US" w:eastAsia="en-US" w:bidi="ar-SA"/>
      </w:rPr>
    </w:lvl>
    <w:lvl w:ilvl="8" w:tplc="575E0A20">
      <w:numFmt w:val="bullet"/>
      <w:lvlText w:val="•"/>
      <w:lvlJc w:val="left"/>
      <w:pPr>
        <w:ind w:left="6513" w:hanging="403"/>
      </w:pPr>
      <w:rPr>
        <w:rFonts w:hint="default"/>
        <w:lang w:val="en-US" w:eastAsia="en-US" w:bidi="ar-SA"/>
      </w:rPr>
    </w:lvl>
  </w:abstractNum>
  <w:abstractNum w:abstractNumId="11" w15:restartNumberingAfterBreak="0">
    <w:nsid w:val="443E3905"/>
    <w:multiLevelType w:val="hybridMultilevel"/>
    <w:tmpl w:val="773805F8"/>
    <w:lvl w:ilvl="0" w:tplc="66F2E7A8">
      <w:numFmt w:val="bullet"/>
      <w:lvlText w:val="—"/>
      <w:lvlJc w:val="left"/>
      <w:pPr>
        <w:ind w:left="453" w:hanging="403"/>
      </w:pPr>
      <w:rPr>
        <w:rFonts w:ascii="Cambria" w:eastAsia="Cambria" w:hAnsi="Cambria" w:cs="Cambria" w:hint="default"/>
        <w:b w:val="0"/>
        <w:bCs w:val="0"/>
        <w:i w:val="0"/>
        <w:iCs w:val="0"/>
        <w:color w:val="231F20"/>
        <w:spacing w:val="0"/>
        <w:w w:val="100"/>
        <w:sz w:val="20"/>
        <w:szCs w:val="20"/>
        <w:lang w:val="en-US" w:eastAsia="en-US" w:bidi="ar-SA"/>
      </w:rPr>
    </w:lvl>
    <w:lvl w:ilvl="1" w:tplc="AD26F51C">
      <w:numFmt w:val="bullet"/>
      <w:lvlText w:val="•"/>
      <w:lvlJc w:val="left"/>
      <w:pPr>
        <w:ind w:left="1216" w:hanging="403"/>
      </w:pPr>
      <w:rPr>
        <w:rFonts w:hint="default"/>
        <w:lang w:val="en-US" w:eastAsia="en-US" w:bidi="ar-SA"/>
      </w:rPr>
    </w:lvl>
    <w:lvl w:ilvl="2" w:tplc="F9C6DE28">
      <w:numFmt w:val="bullet"/>
      <w:lvlText w:val="•"/>
      <w:lvlJc w:val="left"/>
      <w:pPr>
        <w:ind w:left="1973" w:hanging="403"/>
      </w:pPr>
      <w:rPr>
        <w:rFonts w:hint="default"/>
        <w:lang w:val="en-US" w:eastAsia="en-US" w:bidi="ar-SA"/>
      </w:rPr>
    </w:lvl>
    <w:lvl w:ilvl="3" w:tplc="5C3A96E6">
      <w:numFmt w:val="bullet"/>
      <w:lvlText w:val="•"/>
      <w:lvlJc w:val="left"/>
      <w:pPr>
        <w:ind w:left="2730" w:hanging="403"/>
      </w:pPr>
      <w:rPr>
        <w:rFonts w:hint="default"/>
        <w:lang w:val="en-US" w:eastAsia="en-US" w:bidi="ar-SA"/>
      </w:rPr>
    </w:lvl>
    <w:lvl w:ilvl="4" w:tplc="677098F0">
      <w:numFmt w:val="bullet"/>
      <w:lvlText w:val="•"/>
      <w:lvlJc w:val="left"/>
      <w:pPr>
        <w:ind w:left="3486" w:hanging="403"/>
      </w:pPr>
      <w:rPr>
        <w:rFonts w:hint="default"/>
        <w:lang w:val="en-US" w:eastAsia="en-US" w:bidi="ar-SA"/>
      </w:rPr>
    </w:lvl>
    <w:lvl w:ilvl="5" w:tplc="A756370E">
      <w:numFmt w:val="bullet"/>
      <w:lvlText w:val="•"/>
      <w:lvlJc w:val="left"/>
      <w:pPr>
        <w:ind w:left="4243" w:hanging="403"/>
      </w:pPr>
      <w:rPr>
        <w:rFonts w:hint="default"/>
        <w:lang w:val="en-US" w:eastAsia="en-US" w:bidi="ar-SA"/>
      </w:rPr>
    </w:lvl>
    <w:lvl w:ilvl="6" w:tplc="8ADA45F4">
      <w:numFmt w:val="bullet"/>
      <w:lvlText w:val="•"/>
      <w:lvlJc w:val="left"/>
      <w:pPr>
        <w:ind w:left="5000" w:hanging="403"/>
      </w:pPr>
      <w:rPr>
        <w:rFonts w:hint="default"/>
        <w:lang w:val="en-US" w:eastAsia="en-US" w:bidi="ar-SA"/>
      </w:rPr>
    </w:lvl>
    <w:lvl w:ilvl="7" w:tplc="31E45F3E">
      <w:numFmt w:val="bullet"/>
      <w:lvlText w:val="•"/>
      <w:lvlJc w:val="left"/>
      <w:pPr>
        <w:ind w:left="5756" w:hanging="403"/>
      </w:pPr>
      <w:rPr>
        <w:rFonts w:hint="default"/>
        <w:lang w:val="en-US" w:eastAsia="en-US" w:bidi="ar-SA"/>
      </w:rPr>
    </w:lvl>
    <w:lvl w:ilvl="8" w:tplc="596E6322">
      <w:numFmt w:val="bullet"/>
      <w:lvlText w:val="•"/>
      <w:lvlJc w:val="left"/>
      <w:pPr>
        <w:ind w:left="6513" w:hanging="403"/>
      </w:pPr>
      <w:rPr>
        <w:rFonts w:hint="default"/>
        <w:lang w:val="en-US" w:eastAsia="en-US" w:bidi="ar-SA"/>
      </w:rPr>
    </w:lvl>
  </w:abstractNum>
  <w:abstractNum w:abstractNumId="12" w15:restartNumberingAfterBreak="0">
    <w:nsid w:val="4A113228"/>
    <w:multiLevelType w:val="hybridMultilevel"/>
    <w:tmpl w:val="D28CDFB0"/>
    <w:lvl w:ilvl="0" w:tplc="1CD8E816">
      <w:numFmt w:val="bullet"/>
      <w:lvlText w:val="—"/>
      <w:lvlJc w:val="left"/>
      <w:pPr>
        <w:ind w:left="453" w:hanging="403"/>
      </w:pPr>
      <w:rPr>
        <w:rFonts w:ascii="Cambria" w:eastAsia="Cambria" w:hAnsi="Cambria" w:cs="Cambria" w:hint="default"/>
        <w:b w:val="0"/>
        <w:bCs w:val="0"/>
        <w:i w:val="0"/>
        <w:iCs w:val="0"/>
        <w:color w:val="231F20"/>
        <w:spacing w:val="0"/>
        <w:w w:val="100"/>
        <w:sz w:val="20"/>
        <w:szCs w:val="20"/>
        <w:lang w:val="en-US" w:eastAsia="en-US" w:bidi="ar-SA"/>
      </w:rPr>
    </w:lvl>
    <w:lvl w:ilvl="1" w:tplc="4D10AE68">
      <w:numFmt w:val="bullet"/>
      <w:lvlText w:val="•"/>
      <w:lvlJc w:val="left"/>
      <w:pPr>
        <w:ind w:left="1216" w:hanging="403"/>
      </w:pPr>
      <w:rPr>
        <w:rFonts w:hint="default"/>
        <w:lang w:val="en-US" w:eastAsia="en-US" w:bidi="ar-SA"/>
      </w:rPr>
    </w:lvl>
    <w:lvl w:ilvl="2" w:tplc="417808FA">
      <w:numFmt w:val="bullet"/>
      <w:lvlText w:val="•"/>
      <w:lvlJc w:val="left"/>
      <w:pPr>
        <w:ind w:left="1973" w:hanging="403"/>
      </w:pPr>
      <w:rPr>
        <w:rFonts w:hint="default"/>
        <w:lang w:val="en-US" w:eastAsia="en-US" w:bidi="ar-SA"/>
      </w:rPr>
    </w:lvl>
    <w:lvl w:ilvl="3" w:tplc="BF2EC98A">
      <w:numFmt w:val="bullet"/>
      <w:lvlText w:val="•"/>
      <w:lvlJc w:val="left"/>
      <w:pPr>
        <w:ind w:left="2730" w:hanging="403"/>
      </w:pPr>
      <w:rPr>
        <w:rFonts w:hint="default"/>
        <w:lang w:val="en-US" w:eastAsia="en-US" w:bidi="ar-SA"/>
      </w:rPr>
    </w:lvl>
    <w:lvl w:ilvl="4" w:tplc="2C6816D6">
      <w:numFmt w:val="bullet"/>
      <w:lvlText w:val="•"/>
      <w:lvlJc w:val="left"/>
      <w:pPr>
        <w:ind w:left="3486" w:hanging="403"/>
      </w:pPr>
      <w:rPr>
        <w:rFonts w:hint="default"/>
        <w:lang w:val="en-US" w:eastAsia="en-US" w:bidi="ar-SA"/>
      </w:rPr>
    </w:lvl>
    <w:lvl w:ilvl="5" w:tplc="6100B3CA">
      <w:numFmt w:val="bullet"/>
      <w:lvlText w:val="•"/>
      <w:lvlJc w:val="left"/>
      <w:pPr>
        <w:ind w:left="4243" w:hanging="403"/>
      </w:pPr>
      <w:rPr>
        <w:rFonts w:hint="default"/>
        <w:lang w:val="en-US" w:eastAsia="en-US" w:bidi="ar-SA"/>
      </w:rPr>
    </w:lvl>
    <w:lvl w:ilvl="6" w:tplc="CD1E897E">
      <w:numFmt w:val="bullet"/>
      <w:lvlText w:val="•"/>
      <w:lvlJc w:val="left"/>
      <w:pPr>
        <w:ind w:left="5000" w:hanging="403"/>
      </w:pPr>
      <w:rPr>
        <w:rFonts w:hint="default"/>
        <w:lang w:val="en-US" w:eastAsia="en-US" w:bidi="ar-SA"/>
      </w:rPr>
    </w:lvl>
    <w:lvl w:ilvl="7" w:tplc="3C7E106C">
      <w:numFmt w:val="bullet"/>
      <w:lvlText w:val="•"/>
      <w:lvlJc w:val="left"/>
      <w:pPr>
        <w:ind w:left="5756" w:hanging="403"/>
      </w:pPr>
      <w:rPr>
        <w:rFonts w:hint="default"/>
        <w:lang w:val="en-US" w:eastAsia="en-US" w:bidi="ar-SA"/>
      </w:rPr>
    </w:lvl>
    <w:lvl w:ilvl="8" w:tplc="8446047E">
      <w:numFmt w:val="bullet"/>
      <w:lvlText w:val="•"/>
      <w:lvlJc w:val="left"/>
      <w:pPr>
        <w:ind w:left="6513" w:hanging="403"/>
      </w:pPr>
      <w:rPr>
        <w:rFonts w:hint="default"/>
        <w:lang w:val="en-US" w:eastAsia="en-US" w:bidi="ar-SA"/>
      </w:rPr>
    </w:lvl>
  </w:abstractNum>
  <w:abstractNum w:abstractNumId="13" w15:restartNumberingAfterBreak="0">
    <w:nsid w:val="4AE85C2F"/>
    <w:multiLevelType w:val="hybridMultilevel"/>
    <w:tmpl w:val="9E965942"/>
    <w:lvl w:ilvl="0" w:tplc="B2644A2C">
      <w:numFmt w:val="bullet"/>
      <w:lvlText w:val="—"/>
      <w:lvlJc w:val="left"/>
      <w:pPr>
        <w:ind w:left="453" w:hanging="403"/>
      </w:pPr>
      <w:rPr>
        <w:rFonts w:ascii="Cambria" w:eastAsia="Cambria" w:hAnsi="Cambria" w:cs="Cambria" w:hint="default"/>
        <w:b w:val="0"/>
        <w:bCs w:val="0"/>
        <w:i w:val="0"/>
        <w:iCs w:val="0"/>
        <w:color w:val="231F20"/>
        <w:spacing w:val="0"/>
        <w:w w:val="100"/>
        <w:sz w:val="20"/>
        <w:szCs w:val="20"/>
        <w:lang w:val="en-US" w:eastAsia="en-US" w:bidi="ar-SA"/>
      </w:rPr>
    </w:lvl>
    <w:lvl w:ilvl="1" w:tplc="F0CAFFF2">
      <w:numFmt w:val="bullet"/>
      <w:lvlText w:val="•"/>
      <w:lvlJc w:val="left"/>
      <w:pPr>
        <w:ind w:left="1216" w:hanging="403"/>
      </w:pPr>
      <w:rPr>
        <w:rFonts w:hint="default"/>
        <w:lang w:val="en-US" w:eastAsia="en-US" w:bidi="ar-SA"/>
      </w:rPr>
    </w:lvl>
    <w:lvl w:ilvl="2" w:tplc="9B2EA662">
      <w:numFmt w:val="bullet"/>
      <w:lvlText w:val="•"/>
      <w:lvlJc w:val="left"/>
      <w:pPr>
        <w:ind w:left="1973" w:hanging="403"/>
      </w:pPr>
      <w:rPr>
        <w:rFonts w:hint="default"/>
        <w:lang w:val="en-US" w:eastAsia="en-US" w:bidi="ar-SA"/>
      </w:rPr>
    </w:lvl>
    <w:lvl w:ilvl="3" w:tplc="9F448DA4">
      <w:numFmt w:val="bullet"/>
      <w:lvlText w:val="•"/>
      <w:lvlJc w:val="left"/>
      <w:pPr>
        <w:ind w:left="2730" w:hanging="403"/>
      </w:pPr>
      <w:rPr>
        <w:rFonts w:hint="default"/>
        <w:lang w:val="en-US" w:eastAsia="en-US" w:bidi="ar-SA"/>
      </w:rPr>
    </w:lvl>
    <w:lvl w:ilvl="4" w:tplc="61B0F7F8">
      <w:numFmt w:val="bullet"/>
      <w:lvlText w:val="•"/>
      <w:lvlJc w:val="left"/>
      <w:pPr>
        <w:ind w:left="3486" w:hanging="403"/>
      </w:pPr>
      <w:rPr>
        <w:rFonts w:hint="default"/>
        <w:lang w:val="en-US" w:eastAsia="en-US" w:bidi="ar-SA"/>
      </w:rPr>
    </w:lvl>
    <w:lvl w:ilvl="5" w:tplc="6DE457BA">
      <w:numFmt w:val="bullet"/>
      <w:lvlText w:val="•"/>
      <w:lvlJc w:val="left"/>
      <w:pPr>
        <w:ind w:left="4243" w:hanging="403"/>
      </w:pPr>
      <w:rPr>
        <w:rFonts w:hint="default"/>
        <w:lang w:val="en-US" w:eastAsia="en-US" w:bidi="ar-SA"/>
      </w:rPr>
    </w:lvl>
    <w:lvl w:ilvl="6" w:tplc="E7B46CF8">
      <w:numFmt w:val="bullet"/>
      <w:lvlText w:val="•"/>
      <w:lvlJc w:val="left"/>
      <w:pPr>
        <w:ind w:left="5000" w:hanging="403"/>
      </w:pPr>
      <w:rPr>
        <w:rFonts w:hint="default"/>
        <w:lang w:val="en-US" w:eastAsia="en-US" w:bidi="ar-SA"/>
      </w:rPr>
    </w:lvl>
    <w:lvl w:ilvl="7" w:tplc="C05C1CE4">
      <w:numFmt w:val="bullet"/>
      <w:lvlText w:val="•"/>
      <w:lvlJc w:val="left"/>
      <w:pPr>
        <w:ind w:left="5756" w:hanging="403"/>
      </w:pPr>
      <w:rPr>
        <w:rFonts w:hint="default"/>
        <w:lang w:val="en-US" w:eastAsia="en-US" w:bidi="ar-SA"/>
      </w:rPr>
    </w:lvl>
    <w:lvl w:ilvl="8" w:tplc="96EA09A2">
      <w:numFmt w:val="bullet"/>
      <w:lvlText w:val="•"/>
      <w:lvlJc w:val="left"/>
      <w:pPr>
        <w:ind w:left="6513" w:hanging="403"/>
      </w:pPr>
      <w:rPr>
        <w:rFonts w:hint="default"/>
        <w:lang w:val="en-US" w:eastAsia="en-US" w:bidi="ar-SA"/>
      </w:rPr>
    </w:lvl>
  </w:abstractNum>
  <w:abstractNum w:abstractNumId="14" w15:restartNumberingAfterBreak="0">
    <w:nsid w:val="4DE510F9"/>
    <w:multiLevelType w:val="hybridMultilevel"/>
    <w:tmpl w:val="BD727202"/>
    <w:lvl w:ilvl="0" w:tplc="48461672">
      <w:numFmt w:val="bullet"/>
      <w:lvlText w:val="—"/>
      <w:lvlJc w:val="left"/>
      <w:pPr>
        <w:ind w:left="453" w:hanging="403"/>
      </w:pPr>
      <w:rPr>
        <w:rFonts w:ascii="Cambria" w:eastAsia="Cambria" w:hAnsi="Cambria" w:cs="Cambria" w:hint="default"/>
        <w:b w:val="0"/>
        <w:bCs w:val="0"/>
        <w:i w:val="0"/>
        <w:iCs w:val="0"/>
        <w:color w:val="231F20"/>
        <w:spacing w:val="0"/>
        <w:w w:val="100"/>
        <w:sz w:val="20"/>
        <w:szCs w:val="20"/>
        <w:lang w:val="en-US" w:eastAsia="en-US" w:bidi="ar-SA"/>
      </w:rPr>
    </w:lvl>
    <w:lvl w:ilvl="1" w:tplc="70D28E2E">
      <w:numFmt w:val="bullet"/>
      <w:lvlText w:val="•"/>
      <w:lvlJc w:val="left"/>
      <w:pPr>
        <w:ind w:left="1216" w:hanging="403"/>
      </w:pPr>
      <w:rPr>
        <w:rFonts w:hint="default"/>
        <w:lang w:val="en-US" w:eastAsia="en-US" w:bidi="ar-SA"/>
      </w:rPr>
    </w:lvl>
    <w:lvl w:ilvl="2" w:tplc="EE96A7D8">
      <w:numFmt w:val="bullet"/>
      <w:lvlText w:val="•"/>
      <w:lvlJc w:val="left"/>
      <w:pPr>
        <w:ind w:left="1973" w:hanging="403"/>
      </w:pPr>
      <w:rPr>
        <w:rFonts w:hint="default"/>
        <w:lang w:val="en-US" w:eastAsia="en-US" w:bidi="ar-SA"/>
      </w:rPr>
    </w:lvl>
    <w:lvl w:ilvl="3" w:tplc="79E6CD98">
      <w:numFmt w:val="bullet"/>
      <w:lvlText w:val="•"/>
      <w:lvlJc w:val="left"/>
      <w:pPr>
        <w:ind w:left="2730" w:hanging="403"/>
      </w:pPr>
      <w:rPr>
        <w:rFonts w:hint="default"/>
        <w:lang w:val="en-US" w:eastAsia="en-US" w:bidi="ar-SA"/>
      </w:rPr>
    </w:lvl>
    <w:lvl w:ilvl="4" w:tplc="DF185CB8">
      <w:numFmt w:val="bullet"/>
      <w:lvlText w:val="•"/>
      <w:lvlJc w:val="left"/>
      <w:pPr>
        <w:ind w:left="3486" w:hanging="403"/>
      </w:pPr>
      <w:rPr>
        <w:rFonts w:hint="default"/>
        <w:lang w:val="en-US" w:eastAsia="en-US" w:bidi="ar-SA"/>
      </w:rPr>
    </w:lvl>
    <w:lvl w:ilvl="5" w:tplc="7B249222">
      <w:numFmt w:val="bullet"/>
      <w:lvlText w:val="•"/>
      <w:lvlJc w:val="left"/>
      <w:pPr>
        <w:ind w:left="4243" w:hanging="403"/>
      </w:pPr>
      <w:rPr>
        <w:rFonts w:hint="default"/>
        <w:lang w:val="en-US" w:eastAsia="en-US" w:bidi="ar-SA"/>
      </w:rPr>
    </w:lvl>
    <w:lvl w:ilvl="6" w:tplc="C5DE4DB2">
      <w:numFmt w:val="bullet"/>
      <w:lvlText w:val="•"/>
      <w:lvlJc w:val="left"/>
      <w:pPr>
        <w:ind w:left="5000" w:hanging="403"/>
      </w:pPr>
      <w:rPr>
        <w:rFonts w:hint="default"/>
        <w:lang w:val="en-US" w:eastAsia="en-US" w:bidi="ar-SA"/>
      </w:rPr>
    </w:lvl>
    <w:lvl w:ilvl="7" w:tplc="1A48BB84">
      <w:numFmt w:val="bullet"/>
      <w:lvlText w:val="•"/>
      <w:lvlJc w:val="left"/>
      <w:pPr>
        <w:ind w:left="5756" w:hanging="403"/>
      </w:pPr>
      <w:rPr>
        <w:rFonts w:hint="default"/>
        <w:lang w:val="en-US" w:eastAsia="en-US" w:bidi="ar-SA"/>
      </w:rPr>
    </w:lvl>
    <w:lvl w:ilvl="8" w:tplc="63FC3606">
      <w:numFmt w:val="bullet"/>
      <w:lvlText w:val="•"/>
      <w:lvlJc w:val="left"/>
      <w:pPr>
        <w:ind w:left="6513" w:hanging="403"/>
      </w:pPr>
      <w:rPr>
        <w:rFonts w:hint="default"/>
        <w:lang w:val="en-US" w:eastAsia="en-US" w:bidi="ar-SA"/>
      </w:rPr>
    </w:lvl>
  </w:abstractNum>
  <w:abstractNum w:abstractNumId="15" w15:restartNumberingAfterBreak="0">
    <w:nsid w:val="4EBE21F8"/>
    <w:multiLevelType w:val="hybridMultilevel"/>
    <w:tmpl w:val="DD98C9A4"/>
    <w:lvl w:ilvl="0" w:tplc="32E49C7C">
      <w:numFmt w:val="bullet"/>
      <w:lvlText w:val="—"/>
      <w:lvlJc w:val="left"/>
      <w:pPr>
        <w:ind w:left="452" w:hanging="403"/>
      </w:pPr>
      <w:rPr>
        <w:rFonts w:ascii="Cambria" w:eastAsia="Cambria" w:hAnsi="Cambria" w:cs="Cambria" w:hint="default"/>
        <w:b w:val="0"/>
        <w:bCs w:val="0"/>
        <w:i w:val="0"/>
        <w:iCs w:val="0"/>
        <w:color w:val="231F20"/>
        <w:spacing w:val="0"/>
        <w:w w:val="100"/>
        <w:sz w:val="20"/>
        <w:szCs w:val="20"/>
        <w:lang w:val="en-US" w:eastAsia="en-US" w:bidi="ar-SA"/>
      </w:rPr>
    </w:lvl>
    <w:lvl w:ilvl="1" w:tplc="BA58649A">
      <w:numFmt w:val="bullet"/>
      <w:lvlText w:val="•"/>
      <w:lvlJc w:val="left"/>
      <w:pPr>
        <w:ind w:left="1103" w:hanging="403"/>
      </w:pPr>
      <w:rPr>
        <w:rFonts w:hint="default"/>
        <w:lang w:val="en-US" w:eastAsia="en-US" w:bidi="ar-SA"/>
      </w:rPr>
    </w:lvl>
    <w:lvl w:ilvl="2" w:tplc="CECE5394">
      <w:numFmt w:val="bullet"/>
      <w:lvlText w:val="•"/>
      <w:lvlJc w:val="left"/>
      <w:pPr>
        <w:ind w:left="1746" w:hanging="403"/>
      </w:pPr>
      <w:rPr>
        <w:rFonts w:hint="default"/>
        <w:lang w:val="en-US" w:eastAsia="en-US" w:bidi="ar-SA"/>
      </w:rPr>
    </w:lvl>
    <w:lvl w:ilvl="3" w:tplc="C9EE4C34">
      <w:numFmt w:val="bullet"/>
      <w:lvlText w:val="•"/>
      <w:lvlJc w:val="left"/>
      <w:pPr>
        <w:ind w:left="2389" w:hanging="403"/>
      </w:pPr>
      <w:rPr>
        <w:rFonts w:hint="default"/>
        <w:lang w:val="en-US" w:eastAsia="en-US" w:bidi="ar-SA"/>
      </w:rPr>
    </w:lvl>
    <w:lvl w:ilvl="4" w:tplc="B584FD2A">
      <w:numFmt w:val="bullet"/>
      <w:lvlText w:val="•"/>
      <w:lvlJc w:val="left"/>
      <w:pPr>
        <w:ind w:left="3033" w:hanging="403"/>
      </w:pPr>
      <w:rPr>
        <w:rFonts w:hint="default"/>
        <w:lang w:val="en-US" w:eastAsia="en-US" w:bidi="ar-SA"/>
      </w:rPr>
    </w:lvl>
    <w:lvl w:ilvl="5" w:tplc="CF56B056">
      <w:numFmt w:val="bullet"/>
      <w:lvlText w:val="•"/>
      <w:lvlJc w:val="left"/>
      <w:pPr>
        <w:ind w:left="3676" w:hanging="403"/>
      </w:pPr>
      <w:rPr>
        <w:rFonts w:hint="default"/>
        <w:lang w:val="en-US" w:eastAsia="en-US" w:bidi="ar-SA"/>
      </w:rPr>
    </w:lvl>
    <w:lvl w:ilvl="6" w:tplc="85F21B3E">
      <w:numFmt w:val="bullet"/>
      <w:lvlText w:val="•"/>
      <w:lvlJc w:val="left"/>
      <w:pPr>
        <w:ind w:left="4319" w:hanging="403"/>
      </w:pPr>
      <w:rPr>
        <w:rFonts w:hint="default"/>
        <w:lang w:val="en-US" w:eastAsia="en-US" w:bidi="ar-SA"/>
      </w:rPr>
    </w:lvl>
    <w:lvl w:ilvl="7" w:tplc="8BC0C8AA">
      <w:numFmt w:val="bullet"/>
      <w:lvlText w:val="•"/>
      <w:lvlJc w:val="left"/>
      <w:pPr>
        <w:ind w:left="4963" w:hanging="403"/>
      </w:pPr>
      <w:rPr>
        <w:rFonts w:hint="default"/>
        <w:lang w:val="en-US" w:eastAsia="en-US" w:bidi="ar-SA"/>
      </w:rPr>
    </w:lvl>
    <w:lvl w:ilvl="8" w:tplc="B60453B0">
      <w:numFmt w:val="bullet"/>
      <w:lvlText w:val="•"/>
      <w:lvlJc w:val="left"/>
      <w:pPr>
        <w:ind w:left="5606" w:hanging="403"/>
      </w:pPr>
      <w:rPr>
        <w:rFonts w:hint="default"/>
        <w:lang w:val="en-US" w:eastAsia="en-US" w:bidi="ar-SA"/>
      </w:rPr>
    </w:lvl>
  </w:abstractNum>
  <w:abstractNum w:abstractNumId="16" w15:restartNumberingAfterBreak="0">
    <w:nsid w:val="55C47D38"/>
    <w:multiLevelType w:val="hybridMultilevel"/>
    <w:tmpl w:val="3910A648"/>
    <w:lvl w:ilvl="0" w:tplc="B48863F0">
      <w:numFmt w:val="bullet"/>
      <w:lvlText w:val="—"/>
      <w:lvlJc w:val="left"/>
      <w:pPr>
        <w:ind w:left="453" w:hanging="403"/>
      </w:pPr>
      <w:rPr>
        <w:rFonts w:ascii="Cambria" w:eastAsia="Cambria" w:hAnsi="Cambria" w:cs="Cambria" w:hint="default"/>
        <w:b w:val="0"/>
        <w:bCs w:val="0"/>
        <w:i w:val="0"/>
        <w:iCs w:val="0"/>
        <w:color w:val="231F20"/>
        <w:spacing w:val="0"/>
        <w:w w:val="100"/>
        <w:sz w:val="20"/>
        <w:szCs w:val="20"/>
        <w:lang w:val="en-US" w:eastAsia="en-US" w:bidi="ar-SA"/>
      </w:rPr>
    </w:lvl>
    <w:lvl w:ilvl="1" w:tplc="681A06AE">
      <w:numFmt w:val="bullet"/>
      <w:lvlText w:val="•"/>
      <w:lvlJc w:val="left"/>
      <w:pPr>
        <w:ind w:left="1216" w:hanging="403"/>
      </w:pPr>
      <w:rPr>
        <w:rFonts w:hint="default"/>
        <w:lang w:val="en-US" w:eastAsia="en-US" w:bidi="ar-SA"/>
      </w:rPr>
    </w:lvl>
    <w:lvl w:ilvl="2" w:tplc="A2204332">
      <w:numFmt w:val="bullet"/>
      <w:lvlText w:val="•"/>
      <w:lvlJc w:val="left"/>
      <w:pPr>
        <w:ind w:left="1973" w:hanging="403"/>
      </w:pPr>
      <w:rPr>
        <w:rFonts w:hint="default"/>
        <w:lang w:val="en-US" w:eastAsia="en-US" w:bidi="ar-SA"/>
      </w:rPr>
    </w:lvl>
    <w:lvl w:ilvl="3" w:tplc="5498D81A">
      <w:numFmt w:val="bullet"/>
      <w:lvlText w:val="•"/>
      <w:lvlJc w:val="left"/>
      <w:pPr>
        <w:ind w:left="2730" w:hanging="403"/>
      </w:pPr>
      <w:rPr>
        <w:rFonts w:hint="default"/>
        <w:lang w:val="en-US" w:eastAsia="en-US" w:bidi="ar-SA"/>
      </w:rPr>
    </w:lvl>
    <w:lvl w:ilvl="4" w:tplc="FA9CFD78">
      <w:numFmt w:val="bullet"/>
      <w:lvlText w:val="•"/>
      <w:lvlJc w:val="left"/>
      <w:pPr>
        <w:ind w:left="3486" w:hanging="403"/>
      </w:pPr>
      <w:rPr>
        <w:rFonts w:hint="default"/>
        <w:lang w:val="en-US" w:eastAsia="en-US" w:bidi="ar-SA"/>
      </w:rPr>
    </w:lvl>
    <w:lvl w:ilvl="5" w:tplc="929C176E">
      <w:numFmt w:val="bullet"/>
      <w:lvlText w:val="•"/>
      <w:lvlJc w:val="left"/>
      <w:pPr>
        <w:ind w:left="4243" w:hanging="403"/>
      </w:pPr>
      <w:rPr>
        <w:rFonts w:hint="default"/>
        <w:lang w:val="en-US" w:eastAsia="en-US" w:bidi="ar-SA"/>
      </w:rPr>
    </w:lvl>
    <w:lvl w:ilvl="6" w:tplc="3E4C4CDA">
      <w:numFmt w:val="bullet"/>
      <w:lvlText w:val="•"/>
      <w:lvlJc w:val="left"/>
      <w:pPr>
        <w:ind w:left="5000" w:hanging="403"/>
      </w:pPr>
      <w:rPr>
        <w:rFonts w:hint="default"/>
        <w:lang w:val="en-US" w:eastAsia="en-US" w:bidi="ar-SA"/>
      </w:rPr>
    </w:lvl>
    <w:lvl w:ilvl="7" w:tplc="A3A45CAE">
      <w:numFmt w:val="bullet"/>
      <w:lvlText w:val="•"/>
      <w:lvlJc w:val="left"/>
      <w:pPr>
        <w:ind w:left="5756" w:hanging="403"/>
      </w:pPr>
      <w:rPr>
        <w:rFonts w:hint="default"/>
        <w:lang w:val="en-US" w:eastAsia="en-US" w:bidi="ar-SA"/>
      </w:rPr>
    </w:lvl>
    <w:lvl w:ilvl="8" w:tplc="13EC8764">
      <w:numFmt w:val="bullet"/>
      <w:lvlText w:val="•"/>
      <w:lvlJc w:val="left"/>
      <w:pPr>
        <w:ind w:left="6513" w:hanging="403"/>
      </w:pPr>
      <w:rPr>
        <w:rFonts w:hint="default"/>
        <w:lang w:val="en-US" w:eastAsia="en-US" w:bidi="ar-SA"/>
      </w:rPr>
    </w:lvl>
  </w:abstractNum>
  <w:abstractNum w:abstractNumId="17" w15:restartNumberingAfterBreak="0">
    <w:nsid w:val="591954DB"/>
    <w:multiLevelType w:val="hybridMultilevel"/>
    <w:tmpl w:val="5E52FB2E"/>
    <w:lvl w:ilvl="0" w:tplc="A658F48A">
      <w:numFmt w:val="bullet"/>
      <w:lvlText w:val="—"/>
      <w:lvlJc w:val="left"/>
      <w:pPr>
        <w:ind w:left="453" w:hanging="403"/>
      </w:pPr>
      <w:rPr>
        <w:rFonts w:ascii="Cambria" w:eastAsia="Cambria" w:hAnsi="Cambria" w:cs="Cambria" w:hint="default"/>
        <w:b w:val="0"/>
        <w:bCs w:val="0"/>
        <w:i w:val="0"/>
        <w:iCs w:val="0"/>
        <w:color w:val="231F20"/>
        <w:spacing w:val="0"/>
        <w:w w:val="100"/>
        <w:sz w:val="20"/>
        <w:szCs w:val="20"/>
        <w:lang w:val="en-US" w:eastAsia="en-US" w:bidi="ar-SA"/>
      </w:rPr>
    </w:lvl>
    <w:lvl w:ilvl="1" w:tplc="DC960078">
      <w:numFmt w:val="bullet"/>
      <w:lvlText w:val="•"/>
      <w:lvlJc w:val="left"/>
      <w:pPr>
        <w:ind w:left="1216" w:hanging="403"/>
      </w:pPr>
      <w:rPr>
        <w:rFonts w:hint="default"/>
        <w:lang w:val="en-US" w:eastAsia="en-US" w:bidi="ar-SA"/>
      </w:rPr>
    </w:lvl>
    <w:lvl w:ilvl="2" w:tplc="784A2A1A">
      <w:numFmt w:val="bullet"/>
      <w:lvlText w:val="•"/>
      <w:lvlJc w:val="left"/>
      <w:pPr>
        <w:ind w:left="1973" w:hanging="403"/>
      </w:pPr>
      <w:rPr>
        <w:rFonts w:hint="default"/>
        <w:lang w:val="en-US" w:eastAsia="en-US" w:bidi="ar-SA"/>
      </w:rPr>
    </w:lvl>
    <w:lvl w:ilvl="3" w:tplc="812AB3AE">
      <w:numFmt w:val="bullet"/>
      <w:lvlText w:val="•"/>
      <w:lvlJc w:val="left"/>
      <w:pPr>
        <w:ind w:left="2730" w:hanging="403"/>
      </w:pPr>
      <w:rPr>
        <w:rFonts w:hint="default"/>
        <w:lang w:val="en-US" w:eastAsia="en-US" w:bidi="ar-SA"/>
      </w:rPr>
    </w:lvl>
    <w:lvl w:ilvl="4" w:tplc="A7108F22">
      <w:numFmt w:val="bullet"/>
      <w:lvlText w:val="•"/>
      <w:lvlJc w:val="left"/>
      <w:pPr>
        <w:ind w:left="3486" w:hanging="403"/>
      </w:pPr>
      <w:rPr>
        <w:rFonts w:hint="default"/>
        <w:lang w:val="en-US" w:eastAsia="en-US" w:bidi="ar-SA"/>
      </w:rPr>
    </w:lvl>
    <w:lvl w:ilvl="5" w:tplc="B74C86B8">
      <w:numFmt w:val="bullet"/>
      <w:lvlText w:val="•"/>
      <w:lvlJc w:val="left"/>
      <w:pPr>
        <w:ind w:left="4243" w:hanging="403"/>
      </w:pPr>
      <w:rPr>
        <w:rFonts w:hint="default"/>
        <w:lang w:val="en-US" w:eastAsia="en-US" w:bidi="ar-SA"/>
      </w:rPr>
    </w:lvl>
    <w:lvl w:ilvl="6" w:tplc="BAD28DF8">
      <w:numFmt w:val="bullet"/>
      <w:lvlText w:val="•"/>
      <w:lvlJc w:val="left"/>
      <w:pPr>
        <w:ind w:left="5000" w:hanging="403"/>
      </w:pPr>
      <w:rPr>
        <w:rFonts w:hint="default"/>
        <w:lang w:val="en-US" w:eastAsia="en-US" w:bidi="ar-SA"/>
      </w:rPr>
    </w:lvl>
    <w:lvl w:ilvl="7" w:tplc="DFCC192A">
      <w:numFmt w:val="bullet"/>
      <w:lvlText w:val="•"/>
      <w:lvlJc w:val="left"/>
      <w:pPr>
        <w:ind w:left="5756" w:hanging="403"/>
      </w:pPr>
      <w:rPr>
        <w:rFonts w:hint="default"/>
        <w:lang w:val="en-US" w:eastAsia="en-US" w:bidi="ar-SA"/>
      </w:rPr>
    </w:lvl>
    <w:lvl w:ilvl="8" w:tplc="AC92E060">
      <w:numFmt w:val="bullet"/>
      <w:lvlText w:val="•"/>
      <w:lvlJc w:val="left"/>
      <w:pPr>
        <w:ind w:left="6513" w:hanging="403"/>
      </w:pPr>
      <w:rPr>
        <w:rFonts w:hint="default"/>
        <w:lang w:val="en-US" w:eastAsia="en-US" w:bidi="ar-SA"/>
      </w:rPr>
    </w:lvl>
  </w:abstractNum>
  <w:abstractNum w:abstractNumId="18" w15:restartNumberingAfterBreak="0">
    <w:nsid w:val="5F3F4EE3"/>
    <w:multiLevelType w:val="hybridMultilevel"/>
    <w:tmpl w:val="369A2670"/>
    <w:lvl w:ilvl="0" w:tplc="08C01ABC">
      <w:numFmt w:val="bullet"/>
      <w:lvlText w:val="—"/>
      <w:lvlJc w:val="left"/>
      <w:pPr>
        <w:ind w:left="451" w:hanging="403"/>
      </w:pPr>
      <w:rPr>
        <w:rFonts w:ascii="Cambria" w:eastAsia="Cambria" w:hAnsi="Cambria" w:cs="Cambria" w:hint="default"/>
        <w:b w:val="0"/>
        <w:bCs w:val="0"/>
        <w:i w:val="0"/>
        <w:iCs w:val="0"/>
        <w:color w:val="231F20"/>
        <w:spacing w:val="0"/>
        <w:w w:val="100"/>
        <w:sz w:val="20"/>
        <w:szCs w:val="20"/>
        <w:lang w:val="en-US" w:eastAsia="en-US" w:bidi="ar-SA"/>
      </w:rPr>
    </w:lvl>
    <w:lvl w:ilvl="1" w:tplc="E6BE9036">
      <w:numFmt w:val="bullet"/>
      <w:lvlText w:val="•"/>
      <w:lvlJc w:val="left"/>
      <w:pPr>
        <w:ind w:left="864" w:hanging="403"/>
      </w:pPr>
      <w:rPr>
        <w:rFonts w:hint="default"/>
        <w:lang w:val="en-US" w:eastAsia="en-US" w:bidi="ar-SA"/>
      </w:rPr>
    </w:lvl>
    <w:lvl w:ilvl="2" w:tplc="D5DA99C4">
      <w:numFmt w:val="bullet"/>
      <w:lvlText w:val="•"/>
      <w:lvlJc w:val="left"/>
      <w:pPr>
        <w:ind w:left="1268" w:hanging="403"/>
      </w:pPr>
      <w:rPr>
        <w:rFonts w:hint="default"/>
        <w:lang w:val="en-US" w:eastAsia="en-US" w:bidi="ar-SA"/>
      </w:rPr>
    </w:lvl>
    <w:lvl w:ilvl="3" w:tplc="59C69146">
      <w:numFmt w:val="bullet"/>
      <w:lvlText w:val="•"/>
      <w:lvlJc w:val="left"/>
      <w:pPr>
        <w:ind w:left="1672" w:hanging="403"/>
      </w:pPr>
      <w:rPr>
        <w:rFonts w:hint="default"/>
        <w:lang w:val="en-US" w:eastAsia="en-US" w:bidi="ar-SA"/>
      </w:rPr>
    </w:lvl>
    <w:lvl w:ilvl="4" w:tplc="CEA08F7C">
      <w:numFmt w:val="bullet"/>
      <w:lvlText w:val="•"/>
      <w:lvlJc w:val="left"/>
      <w:pPr>
        <w:ind w:left="2076" w:hanging="403"/>
      </w:pPr>
      <w:rPr>
        <w:rFonts w:hint="default"/>
        <w:lang w:val="en-US" w:eastAsia="en-US" w:bidi="ar-SA"/>
      </w:rPr>
    </w:lvl>
    <w:lvl w:ilvl="5" w:tplc="34FE4198">
      <w:numFmt w:val="bullet"/>
      <w:lvlText w:val="•"/>
      <w:lvlJc w:val="left"/>
      <w:pPr>
        <w:ind w:left="2481" w:hanging="403"/>
      </w:pPr>
      <w:rPr>
        <w:rFonts w:hint="default"/>
        <w:lang w:val="en-US" w:eastAsia="en-US" w:bidi="ar-SA"/>
      </w:rPr>
    </w:lvl>
    <w:lvl w:ilvl="6" w:tplc="D3D42B22">
      <w:numFmt w:val="bullet"/>
      <w:lvlText w:val="•"/>
      <w:lvlJc w:val="left"/>
      <w:pPr>
        <w:ind w:left="2885" w:hanging="403"/>
      </w:pPr>
      <w:rPr>
        <w:rFonts w:hint="default"/>
        <w:lang w:val="en-US" w:eastAsia="en-US" w:bidi="ar-SA"/>
      </w:rPr>
    </w:lvl>
    <w:lvl w:ilvl="7" w:tplc="25628E3A">
      <w:numFmt w:val="bullet"/>
      <w:lvlText w:val="•"/>
      <w:lvlJc w:val="left"/>
      <w:pPr>
        <w:ind w:left="3289" w:hanging="403"/>
      </w:pPr>
      <w:rPr>
        <w:rFonts w:hint="default"/>
        <w:lang w:val="en-US" w:eastAsia="en-US" w:bidi="ar-SA"/>
      </w:rPr>
    </w:lvl>
    <w:lvl w:ilvl="8" w:tplc="C7127ABC">
      <w:numFmt w:val="bullet"/>
      <w:lvlText w:val="•"/>
      <w:lvlJc w:val="left"/>
      <w:pPr>
        <w:ind w:left="3693" w:hanging="403"/>
      </w:pPr>
      <w:rPr>
        <w:rFonts w:hint="default"/>
        <w:lang w:val="en-US" w:eastAsia="en-US" w:bidi="ar-SA"/>
      </w:rPr>
    </w:lvl>
  </w:abstractNum>
  <w:abstractNum w:abstractNumId="19" w15:restartNumberingAfterBreak="0">
    <w:nsid w:val="5F9E0BB7"/>
    <w:multiLevelType w:val="hybridMultilevel"/>
    <w:tmpl w:val="28907C2A"/>
    <w:lvl w:ilvl="0" w:tplc="D3F05542">
      <w:numFmt w:val="bullet"/>
      <w:lvlText w:val="—"/>
      <w:lvlJc w:val="left"/>
      <w:pPr>
        <w:ind w:left="451" w:hanging="403"/>
      </w:pPr>
      <w:rPr>
        <w:rFonts w:ascii="Cambria" w:eastAsia="Cambria" w:hAnsi="Cambria" w:cs="Cambria" w:hint="default"/>
        <w:b w:val="0"/>
        <w:bCs w:val="0"/>
        <w:i w:val="0"/>
        <w:iCs w:val="0"/>
        <w:color w:val="231F20"/>
        <w:spacing w:val="0"/>
        <w:w w:val="100"/>
        <w:sz w:val="20"/>
        <w:szCs w:val="20"/>
        <w:lang w:val="en-US" w:eastAsia="en-US" w:bidi="ar-SA"/>
      </w:rPr>
    </w:lvl>
    <w:lvl w:ilvl="1" w:tplc="26CCE4BC">
      <w:numFmt w:val="bullet"/>
      <w:lvlText w:val="•"/>
      <w:lvlJc w:val="left"/>
      <w:pPr>
        <w:ind w:left="864" w:hanging="403"/>
      </w:pPr>
      <w:rPr>
        <w:rFonts w:hint="default"/>
        <w:lang w:val="en-US" w:eastAsia="en-US" w:bidi="ar-SA"/>
      </w:rPr>
    </w:lvl>
    <w:lvl w:ilvl="2" w:tplc="A3D6CF2A">
      <w:numFmt w:val="bullet"/>
      <w:lvlText w:val="•"/>
      <w:lvlJc w:val="left"/>
      <w:pPr>
        <w:ind w:left="1268" w:hanging="403"/>
      </w:pPr>
      <w:rPr>
        <w:rFonts w:hint="default"/>
        <w:lang w:val="en-US" w:eastAsia="en-US" w:bidi="ar-SA"/>
      </w:rPr>
    </w:lvl>
    <w:lvl w:ilvl="3" w:tplc="05FA9664">
      <w:numFmt w:val="bullet"/>
      <w:lvlText w:val="•"/>
      <w:lvlJc w:val="left"/>
      <w:pPr>
        <w:ind w:left="1672" w:hanging="403"/>
      </w:pPr>
      <w:rPr>
        <w:rFonts w:hint="default"/>
        <w:lang w:val="en-US" w:eastAsia="en-US" w:bidi="ar-SA"/>
      </w:rPr>
    </w:lvl>
    <w:lvl w:ilvl="4" w:tplc="E7381086">
      <w:numFmt w:val="bullet"/>
      <w:lvlText w:val="•"/>
      <w:lvlJc w:val="left"/>
      <w:pPr>
        <w:ind w:left="2076" w:hanging="403"/>
      </w:pPr>
      <w:rPr>
        <w:rFonts w:hint="default"/>
        <w:lang w:val="en-US" w:eastAsia="en-US" w:bidi="ar-SA"/>
      </w:rPr>
    </w:lvl>
    <w:lvl w:ilvl="5" w:tplc="6ADC1154">
      <w:numFmt w:val="bullet"/>
      <w:lvlText w:val="•"/>
      <w:lvlJc w:val="left"/>
      <w:pPr>
        <w:ind w:left="2481" w:hanging="403"/>
      </w:pPr>
      <w:rPr>
        <w:rFonts w:hint="default"/>
        <w:lang w:val="en-US" w:eastAsia="en-US" w:bidi="ar-SA"/>
      </w:rPr>
    </w:lvl>
    <w:lvl w:ilvl="6" w:tplc="1DD26964">
      <w:numFmt w:val="bullet"/>
      <w:lvlText w:val="•"/>
      <w:lvlJc w:val="left"/>
      <w:pPr>
        <w:ind w:left="2885" w:hanging="403"/>
      </w:pPr>
      <w:rPr>
        <w:rFonts w:hint="default"/>
        <w:lang w:val="en-US" w:eastAsia="en-US" w:bidi="ar-SA"/>
      </w:rPr>
    </w:lvl>
    <w:lvl w:ilvl="7" w:tplc="7BECA652">
      <w:numFmt w:val="bullet"/>
      <w:lvlText w:val="•"/>
      <w:lvlJc w:val="left"/>
      <w:pPr>
        <w:ind w:left="3289" w:hanging="403"/>
      </w:pPr>
      <w:rPr>
        <w:rFonts w:hint="default"/>
        <w:lang w:val="en-US" w:eastAsia="en-US" w:bidi="ar-SA"/>
      </w:rPr>
    </w:lvl>
    <w:lvl w:ilvl="8" w:tplc="2DD80122">
      <w:numFmt w:val="bullet"/>
      <w:lvlText w:val="•"/>
      <w:lvlJc w:val="left"/>
      <w:pPr>
        <w:ind w:left="3693" w:hanging="403"/>
      </w:pPr>
      <w:rPr>
        <w:rFonts w:hint="default"/>
        <w:lang w:val="en-US" w:eastAsia="en-US" w:bidi="ar-SA"/>
      </w:rPr>
    </w:lvl>
  </w:abstractNum>
  <w:abstractNum w:abstractNumId="20" w15:restartNumberingAfterBreak="0">
    <w:nsid w:val="60667FB6"/>
    <w:multiLevelType w:val="hybridMultilevel"/>
    <w:tmpl w:val="74CC299A"/>
    <w:lvl w:ilvl="0" w:tplc="7AEC4866">
      <w:numFmt w:val="bullet"/>
      <w:lvlText w:val="—"/>
      <w:lvlJc w:val="left"/>
      <w:pPr>
        <w:ind w:left="453" w:hanging="403"/>
      </w:pPr>
      <w:rPr>
        <w:rFonts w:ascii="Cambria" w:eastAsia="Cambria" w:hAnsi="Cambria" w:cs="Cambria" w:hint="default"/>
        <w:b w:val="0"/>
        <w:bCs w:val="0"/>
        <w:i w:val="0"/>
        <w:iCs w:val="0"/>
        <w:color w:val="231F20"/>
        <w:spacing w:val="0"/>
        <w:w w:val="100"/>
        <w:sz w:val="20"/>
        <w:szCs w:val="20"/>
        <w:lang w:val="en-US" w:eastAsia="en-US" w:bidi="ar-SA"/>
      </w:rPr>
    </w:lvl>
    <w:lvl w:ilvl="1" w:tplc="C6265CD2">
      <w:numFmt w:val="bullet"/>
      <w:lvlText w:val="•"/>
      <w:lvlJc w:val="left"/>
      <w:pPr>
        <w:ind w:left="1216" w:hanging="403"/>
      </w:pPr>
      <w:rPr>
        <w:rFonts w:hint="default"/>
        <w:lang w:val="en-US" w:eastAsia="en-US" w:bidi="ar-SA"/>
      </w:rPr>
    </w:lvl>
    <w:lvl w:ilvl="2" w:tplc="74DEF43C">
      <w:numFmt w:val="bullet"/>
      <w:lvlText w:val="•"/>
      <w:lvlJc w:val="left"/>
      <w:pPr>
        <w:ind w:left="1973" w:hanging="403"/>
      </w:pPr>
      <w:rPr>
        <w:rFonts w:hint="default"/>
        <w:lang w:val="en-US" w:eastAsia="en-US" w:bidi="ar-SA"/>
      </w:rPr>
    </w:lvl>
    <w:lvl w:ilvl="3" w:tplc="3CA0496A">
      <w:numFmt w:val="bullet"/>
      <w:lvlText w:val="•"/>
      <w:lvlJc w:val="left"/>
      <w:pPr>
        <w:ind w:left="2730" w:hanging="403"/>
      </w:pPr>
      <w:rPr>
        <w:rFonts w:hint="default"/>
        <w:lang w:val="en-US" w:eastAsia="en-US" w:bidi="ar-SA"/>
      </w:rPr>
    </w:lvl>
    <w:lvl w:ilvl="4" w:tplc="D6B6ACDE">
      <w:numFmt w:val="bullet"/>
      <w:lvlText w:val="•"/>
      <w:lvlJc w:val="left"/>
      <w:pPr>
        <w:ind w:left="3486" w:hanging="403"/>
      </w:pPr>
      <w:rPr>
        <w:rFonts w:hint="default"/>
        <w:lang w:val="en-US" w:eastAsia="en-US" w:bidi="ar-SA"/>
      </w:rPr>
    </w:lvl>
    <w:lvl w:ilvl="5" w:tplc="5F0008A2">
      <w:numFmt w:val="bullet"/>
      <w:lvlText w:val="•"/>
      <w:lvlJc w:val="left"/>
      <w:pPr>
        <w:ind w:left="4243" w:hanging="403"/>
      </w:pPr>
      <w:rPr>
        <w:rFonts w:hint="default"/>
        <w:lang w:val="en-US" w:eastAsia="en-US" w:bidi="ar-SA"/>
      </w:rPr>
    </w:lvl>
    <w:lvl w:ilvl="6" w:tplc="830AA728">
      <w:numFmt w:val="bullet"/>
      <w:lvlText w:val="•"/>
      <w:lvlJc w:val="left"/>
      <w:pPr>
        <w:ind w:left="5000" w:hanging="403"/>
      </w:pPr>
      <w:rPr>
        <w:rFonts w:hint="default"/>
        <w:lang w:val="en-US" w:eastAsia="en-US" w:bidi="ar-SA"/>
      </w:rPr>
    </w:lvl>
    <w:lvl w:ilvl="7" w:tplc="1AC4198C">
      <w:numFmt w:val="bullet"/>
      <w:lvlText w:val="•"/>
      <w:lvlJc w:val="left"/>
      <w:pPr>
        <w:ind w:left="5756" w:hanging="403"/>
      </w:pPr>
      <w:rPr>
        <w:rFonts w:hint="default"/>
        <w:lang w:val="en-US" w:eastAsia="en-US" w:bidi="ar-SA"/>
      </w:rPr>
    </w:lvl>
    <w:lvl w:ilvl="8" w:tplc="8A88191C">
      <w:numFmt w:val="bullet"/>
      <w:lvlText w:val="•"/>
      <w:lvlJc w:val="left"/>
      <w:pPr>
        <w:ind w:left="6513" w:hanging="403"/>
      </w:pPr>
      <w:rPr>
        <w:rFonts w:hint="default"/>
        <w:lang w:val="en-US" w:eastAsia="en-US" w:bidi="ar-SA"/>
      </w:rPr>
    </w:lvl>
  </w:abstractNum>
  <w:abstractNum w:abstractNumId="21" w15:restartNumberingAfterBreak="0">
    <w:nsid w:val="6135767A"/>
    <w:multiLevelType w:val="hybridMultilevel"/>
    <w:tmpl w:val="0AACECD8"/>
    <w:lvl w:ilvl="0" w:tplc="B13CFEF4">
      <w:numFmt w:val="bullet"/>
      <w:lvlText w:val="—"/>
      <w:lvlJc w:val="left"/>
      <w:pPr>
        <w:ind w:left="451" w:hanging="403"/>
      </w:pPr>
      <w:rPr>
        <w:rFonts w:ascii="Cambria" w:eastAsia="Cambria" w:hAnsi="Cambria" w:cs="Cambria" w:hint="default"/>
        <w:b w:val="0"/>
        <w:bCs w:val="0"/>
        <w:i w:val="0"/>
        <w:iCs w:val="0"/>
        <w:color w:val="231F20"/>
        <w:spacing w:val="0"/>
        <w:w w:val="100"/>
        <w:sz w:val="20"/>
        <w:szCs w:val="20"/>
        <w:lang w:val="en-US" w:eastAsia="en-US" w:bidi="ar-SA"/>
      </w:rPr>
    </w:lvl>
    <w:lvl w:ilvl="1" w:tplc="65F011D6">
      <w:numFmt w:val="bullet"/>
      <w:lvlText w:val="•"/>
      <w:lvlJc w:val="left"/>
      <w:pPr>
        <w:ind w:left="864" w:hanging="403"/>
      </w:pPr>
      <w:rPr>
        <w:rFonts w:hint="default"/>
        <w:lang w:val="en-US" w:eastAsia="en-US" w:bidi="ar-SA"/>
      </w:rPr>
    </w:lvl>
    <w:lvl w:ilvl="2" w:tplc="92C89E30">
      <w:numFmt w:val="bullet"/>
      <w:lvlText w:val="•"/>
      <w:lvlJc w:val="left"/>
      <w:pPr>
        <w:ind w:left="1268" w:hanging="403"/>
      </w:pPr>
      <w:rPr>
        <w:rFonts w:hint="default"/>
        <w:lang w:val="en-US" w:eastAsia="en-US" w:bidi="ar-SA"/>
      </w:rPr>
    </w:lvl>
    <w:lvl w:ilvl="3" w:tplc="3C2A88F8">
      <w:numFmt w:val="bullet"/>
      <w:lvlText w:val="•"/>
      <w:lvlJc w:val="left"/>
      <w:pPr>
        <w:ind w:left="1672" w:hanging="403"/>
      </w:pPr>
      <w:rPr>
        <w:rFonts w:hint="default"/>
        <w:lang w:val="en-US" w:eastAsia="en-US" w:bidi="ar-SA"/>
      </w:rPr>
    </w:lvl>
    <w:lvl w:ilvl="4" w:tplc="18FE20FA">
      <w:numFmt w:val="bullet"/>
      <w:lvlText w:val="•"/>
      <w:lvlJc w:val="left"/>
      <w:pPr>
        <w:ind w:left="2076" w:hanging="403"/>
      </w:pPr>
      <w:rPr>
        <w:rFonts w:hint="default"/>
        <w:lang w:val="en-US" w:eastAsia="en-US" w:bidi="ar-SA"/>
      </w:rPr>
    </w:lvl>
    <w:lvl w:ilvl="5" w:tplc="5D7CBEE0">
      <w:numFmt w:val="bullet"/>
      <w:lvlText w:val="•"/>
      <w:lvlJc w:val="left"/>
      <w:pPr>
        <w:ind w:left="2481" w:hanging="403"/>
      </w:pPr>
      <w:rPr>
        <w:rFonts w:hint="default"/>
        <w:lang w:val="en-US" w:eastAsia="en-US" w:bidi="ar-SA"/>
      </w:rPr>
    </w:lvl>
    <w:lvl w:ilvl="6" w:tplc="13CAB402">
      <w:numFmt w:val="bullet"/>
      <w:lvlText w:val="•"/>
      <w:lvlJc w:val="left"/>
      <w:pPr>
        <w:ind w:left="2885" w:hanging="403"/>
      </w:pPr>
      <w:rPr>
        <w:rFonts w:hint="default"/>
        <w:lang w:val="en-US" w:eastAsia="en-US" w:bidi="ar-SA"/>
      </w:rPr>
    </w:lvl>
    <w:lvl w:ilvl="7" w:tplc="2F6802DE">
      <w:numFmt w:val="bullet"/>
      <w:lvlText w:val="•"/>
      <w:lvlJc w:val="left"/>
      <w:pPr>
        <w:ind w:left="3289" w:hanging="403"/>
      </w:pPr>
      <w:rPr>
        <w:rFonts w:hint="default"/>
        <w:lang w:val="en-US" w:eastAsia="en-US" w:bidi="ar-SA"/>
      </w:rPr>
    </w:lvl>
    <w:lvl w:ilvl="8" w:tplc="42B44574">
      <w:numFmt w:val="bullet"/>
      <w:lvlText w:val="•"/>
      <w:lvlJc w:val="left"/>
      <w:pPr>
        <w:ind w:left="3693" w:hanging="403"/>
      </w:pPr>
      <w:rPr>
        <w:rFonts w:hint="default"/>
        <w:lang w:val="en-US" w:eastAsia="en-US" w:bidi="ar-SA"/>
      </w:rPr>
    </w:lvl>
  </w:abstractNum>
  <w:abstractNum w:abstractNumId="22" w15:restartNumberingAfterBreak="0">
    <w:nsid w:val="667B462D"/>
    <w:multiLevelType w:val="hybridMultilevel"/>
    <w:tmpl w:val="CFA0B37A"/>
    <w:lvl w:ilvl="0" w:tplc="EEC6E392">
      <w:numFmt w:val="bullet"/>
      <w:lvlText w:val="—"/>
      <w:lvlJc w:val="left"/>
      <w:pPr>
        <w:ind w:left="453" w:hanging="403"/>
      </w:pPr>
      <w:rPr>
        <w:rFonts w:ascii="Cambria" w:eastAsia="Cambria" w:hAnsi="Cambria" w:cs="Cambria" w:hint="default"/>
        <w:b w:val="0"/>
        <w:bCs w:val="0"/>
        <w:i w:val="0"/>
        <w:iCs w:val="0"/>
        <w:color w:val="231F20"/>
        <w:spacing w:val="0"/>
        <w:w w:val="100"/>
        <w:sz w:val="20"/>
        <w:szCs w:val="20"/>
        <w:lang w:val="en-US" w:eastAsia="en-US" w:bidi="ar-SA"/>
      </w:rPr>
    </w:lvl>
    <w:lvl w:ilvl="1" w:tplc="DED66466">
      <w:numFmt w:val="bullet"/>
      <w:lvlText w:val="•"/>
      <w:lvlJc w:val="left"/>
      <w:pPr>
        <w:ind w:left="1216" w:hanging="403"/>
      </w:pPr>
      <w:rPr>
        <w:rFonts w:hint="default"/>
        <w:lang w:val="en-US" w:eastAsia="en-US" w:bidi="ar-SA"/>
      </w:rPr>
    </w:lvl>
    <w:lvl w:ilvl="2" w:tplc="3DD46FA4">
      <w:numFmt w:val="bullet"/>
      <w:lvlText w:val="•"/>
      <w:lvlJc w:val="left"/>
      <w:pPr>
        <w:ind w:left="1973" w:hanging="403"/>
      </w:pPr>
      <w:rPr>
        <w:rFonts w:hint="default"/>
        <w:lang w:val="en-US" w:eastAsia="en-US" w:bidi="ar-SA"/>
      </w:rPr>
    </w:lvl>
    <w:lvl w:ilvl="3" w:tplc="89E8FF5C">
      <w:numFmt w:val="bullet"/>
      <w:lvlText w:val="•"/>
      <w:lvlJc w:val="left"/>
      <w:pPr>
        <w:ind w:left="2730" w:hanging="403"/>
      </w:pPr>
      <w:rPr>
        <w:rFonts w:hint="default"/>
        <w:lang w:val="en-US" w:eastAsia="en-US" w:bidi="ar-SA"/>
      </w:rPr>
    </w:lvl>
    <w:lvl w:ilvl="4" w:tplc="F1C6D12C">
      <w:numFmt w:val="bullet"/>
      <w:lvlText w:val="•"/>
      <w:lvlJc w:val="left"/>
      <w:pPr>
        <w:ind w:left="3486" w:hanging="403"/>
      </w:pPr>
      <w:rPr>
        <w:rFonts w:hint="default"/>
        <w:lang w:val="en-US" w:eastAsia="en-US" w:bidi="ar-SA"/>
      </w:rPr>
    </w:lvl>
    <w:lvl w:ilvl="5" w:tplc="3A58C868">
      <w:numFmt w:val="bullet"/>
      <w:lvlText w:val="•"/>
      <w:lvlJc w:val="left"/>
      <w:pPr>
        <w:ind w:left="4243" w:hanging="403"/>
      </w:pPr>
      <w:rPr>
        <w:rFonts w:hint="default"/>
        <w:lang w:val="en-US" w:eastAsia="en-US" w:bidi="ar-SA"/>
      </w:rPr>
    </w:lvl>
    <w:lvl w:ilvl="6" w:tplc="B2A033B8">
      <w:numFmt w:val="bullet"/>
      <w:lvlText w:val="•"/>
      <w:lvlJc w:val="left"/>
      <w:pPr>
        <w:ind w:left="5000" w:hanging="403"/>
      </w:pPr>
      <w:rPr>
        <w:rFonts w:hint="default"/>
        <w:lang w:val="en-US" w:eastAsia="en-US" w:bidi="ar-SA"/>
      </w:rPr>
    </w:lvl>
    <w:lvl w:ilvl="7" w:tplc="805E3584">
      <w:numFmt w:val="bullet"/>
      <w:lvlText w:val="•"/>
      <w:lvlJc w:val="left"/>
      <w:pPr>
        <w:ind w:left="5756" w:hanging="403"/>
      </w:pPr>
      <w:rPr>
        <w:rFonts w:hint="default"/>
        <w:lang w:val="en-US" w:eastAsia="en-US" w:bidi="ar-SA"/>
      </w:rPr>
    </w:lvl>
    <w:lvl w:ilvl="8" w:tplc="7A92BC9C">
      <w:numFmt w:val="bullet"/>
      <w:lvlText w:val="•"/>
      <w:lvlJc w:val="left"/>
      <w:pPr>
        <w:ind w:left="6513" w:hanging="403"/>
      </w:pPr>
      <w:rPr>
        <w:rFonts w:hint="default"/>
        <w:lang w:val="en-US" w:eastAsia="en-US" w:bidi="ar-SA"/>
      </w:rPr>
    </w:lvl>
  </w:abstractNum>
  <w:abstractNum w:abstractNumId="23" w15:restartNumberingAfterBreak="0">
    <w:nsid w:val="6A8A757A"/>
    <w:multiLevelType w:val="hybridMultilevel"/>
    <w:tmpl w:val="269A4054"/>
    <w:lvl w:ilvl="0" w:tplc="60F27F24">
      <w:numFmt w:val="bullet"/>
      <w:lvlText w:val="—"/>
      <w:lvlJc w:val="left"/>
      <w:pPr>
        <w:ind w:left="453" w:hanging="403"/>
      </w:pPr>
      <w:rPr>
        <w:rFonts w:ascii="Cambria" w:eastAsia="Cambria" w:hAnsi="Cambria" w:cs="Cambria" w:hint="default"/>
        <w:b w:val="0"/>
        <w:bCs w:val="0"/>
        <w:i w:val="0"/>
        <w:iCs w:val="0"/>
        <w:color w:val="231F20"/>
        <w:spacing w:val="0"/>
        <w:w w:val="100"/>
        <w:sz w:val="20"/>
        <w:szCs w:val="20"/>
        <w:lang w:val="en-US" w:eastAsia="en-US" w:bidi="ar-SA"/>
      </w:rPr>
    </w:lvl>
    <w:lvl w:ilvl="1" w:tplc="0B9A7E16">
      <w:numFmt w:val="bullet"/>
      <w:lvlText w:val="•"/>
      <w:lvlJc w:val="left"/>
      <w:pPr>
        <w:ind w:left="1216" w:hanging="403"/>
      </w:pPr>
      <w:rPr>
        <w:rFonts w:hint="default"/>
        <w:lang w:val="en-US" w:eastAsia="en-US" w:bidi="ar-SA"/>
      </w:rPr>
    </w:lvl>
    <w:lvl w:ilvl="2" w:tplc="A2B21FEC">
      <w:numFmt w:val="bullet"/>
      <w:lvlText w:val="•"/>
      <w:lvlJc w:val="left"/>
      <w:pPr>
        <w:ind w:left="1973" w:hanging="403"/>
      </w:pPr>
      <w:rPr>
        <w:rFonts w:hint="default"/>
        <w:lang w:val="en-US" w:eastAsia="en-US" w:bidi="ar-SA"/>
      </w:rPr>
    </w:lvl>
    <w:lvl w:ilvl="3" w:tplc="E18A0428">
      <w:numFmt w:val="bullet"/>
      <w:lvlText w:val="•"/>
      <w:lvlJc w:val="left"/>
      <w:pPr>
        <w:ind w:left="2730" w:hanging="403"/>
      </w:pPr>
      <w:rPr>
        <w:rFonts w:hint="default"/>
        <w:lang w:val="en-US" w:eastAsia="en-US" w:bidi="ar-SA"/>
      </w:rPr>
    </w:lvl>
    <w:lvl w:ilvl="4" w:tplc="DA6A92C2">
      <w:numFmt w:val="bullet"/>
      <w:lvlText w:val="•"/>
      <w:lvlJc w:val="left"/>
      <w:pPr>
        <w:ind w:left="3486" w:hanging="403"/>
      </w:pPr>
      <w:rPr>
        <w:rFonts w:hint="default"/>
        <w:lang w:val="en-US" w:eastAsia="en-US" w:bidi="ar-SA"/>
      </w:rPr>
    </w:lvl>
    <w:lvl w:ilvl="5" w:tplc="C1A2D47C">
      <w:numFmt w:val="bullet"/>
      <w:lvlText w:val="•"/>
      <w:lvlJc w:val="left"/>
      <w:pPr>
        <w:ind w:left="4243" w:hanging="403"/>
      </w:pPr>
      <w:rPr>
        <w:rFonts w:hint="default"/>
        <w:lang w:val="en-US" w:eastAsia="en-US" w:bidi="ar-SA"/>
      </w:rPr>
    </w:lvl>
    <w:lvl w:ilvl="6" w:tplc="1D9A24D4">
      <w:numFmt w:val="bullet"/>
      <w:lvlText w:val="•"/>
      <w:lvlJc w:val="left"/>
      <w:pPr>
        <w:ind w:left="5000" w:hanging="403"/>
      </w:pPr>
      <w:rPr>
        <w:rFonts w:hint="default"/>
        <w:lang w:val="en-US" w:eastAsia="en-US" w:bidi="ar-SA"/>
      </w:rPr>
    </w:lvl>
    <w:lvl w:ilvl="7" w:tplc="4EA699A4">
      <w:numFmt w:val="bullet"/>
      <w:lvlText w:val="•"/>
      <w:lvlJc w:val="left"/>
      <w:pPr>
        <w:ind w:left="5756" w:hanging="403"/>
      </w:pPr>
      <w:rPr>
        <w:rFonts w:hint="default"/>
        <w:lang w:val="en-US" w:eastAsia="en-US" w:bidi="ar-SA"/>
      </w:rPr>
    </w:lvl>
    <w:lvl w:ilvl="8" w:tplc="AF54B8A8">
      <w:numFmt w:val="bullet"/>
      <w:lvlText w:val="•"/>
      <w:lvlJc w:val="left"/>
      <w:pPr>
        <w:ind w:left="6513" w:hanging="403"/>
      </w:pPr>
      <w:rPr>
        <w:rFonts w:hint="default"/>
        <w:lang w:val="en-US" w:eastAsia="en-US" w:bidi="ar-SA"/>
      </w:rPr>
    </w:lvl>
  </w:abstractNum>
  <w:abstractNum w:abstractNumId="24" w15:restartNumberingAfterBreak="0">
    <w:nsid w:val="6C3E5927"/>
    <w:multiLevelType w:val="hybridMultilevel"/>
    <w:tmpl w:val="07967C8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035738C"/>
    <w:multiLevelType w:val="hybridMultilevel"/>
    <w:tmpl w:val="22E86F22"/>
    <w:lvl w:ilvl="0" w:tplc="D3306986">
      <w:numFmt w:val="bullet"/>
      <w:lvlText w:val="—"/>
      <w:lvlJc w:val="left"/>
      <w:pPr>
        <w:ind w:left="451" w:hanging="403"/>
      </w:pPr>
      <w:rPr>
        <w:rFonts w:ascii="Cambria" w:eastAsia="Cambria" w:hAnsi="Cambria" w:cs="Cambria" w:hint="default"/>
        <w:b w:val="0"/>
        <w:bCs w:val="0"/>
        <w:i w:val="0"/>
        <w:iCs w:val="0"/>
        <w:color w:val="231F20"/>
        <w:spacing w:val="0"/>
        <w:w w:val="100"/>
        <w:sz w:val="20"/>
        <w:szCs w:val="20"/>
        <w:lang w:val="en-US" w:eastAsia="en-US" w:bidi="ar-SA"/>
      </w:rPr>
    </w:lvl>
    <w:lvl w:ilvl="1" w:tplc="BCDE21D4">
      <w:numFmt w:val="bullet"/>
      <w:lvlText w:val="•"/>
      <w:lvlJc w:val="left"/>
      <w:pPr>
        <w:ind w:left="864" w:hanging="403"/>
      </w:pPr>
      <w:rPr>
        <w:rFonts w:hint="default"/>
        <w:lang w:val="en-US" w:eastAsia="en-US" w:bidi="ar-SA"/>
      </w:rPr>
    </w:lvl>
    <w:lvl w:ilvl="2" w:tplc="48241C1C">
      <w:numFmt w:val="bullet"/>
      <w:lvlText w:val="•"/>
      <w:lvlJc w:val="left"/>
      <w:pPr>
        <w:ind w:left="1268" w:hanging="403"/>
      </w:pPr>
      <w:rPr>
        <w:rFonts w:hint="default"/>
        <w:lang w:val="en-US" w:eastAsia="en-US" w:bidi="ar-SA"/>
      </w:rPr>
    </w:lvl>
    <w:lvl w:ilvl="3" w:tplc="D6CE1506">
      <w:numFmt w:val="bullet"/>
      <w:lvlText w:val="•"/>
      <w:lvlJc w:val="left"/>
      <w:pPr>
        <w:ind w:left="1672" w:hanging="403"/>
      </w:pPr>
      <w:rPr>
        <w:rFonts w:hint="default"/>
        <w:lang w:val="en-US" w:eastAsia="en-US" w:bidi="ar-SA"/>
      </w:rPr>
    </w:lvl>
    <w:lvl w:ilvl="4" w:tplc="04405A12">
      <w:numFmt w:val="bullet"/>
      <w:lvlText w:val="•"/>
      <w:lvlJc w:val="left"/>
      <w:pPr>
        <w:ind w:left="2076" w:hanging="403"/>
      </w:pPr>
      <w:rPr>
        <w:rFonts w:hint="default"/>
        <w:lang w:val="en-US" w:eastAsia="en-US" w:bidi="ar-SA"/>
      </w:rPr>
    </w:lvl>
    <w:lvl w:ilvl="5" w:tplc="F032453C">
      <w:numFmt w:val="bullet"/>
      <w:lvlText w:val="•"/>
      <w:lvlJc w:val="left"/>
      <w:pPr>
        <w:ind w:left="2481" w:hanging="403"/>
      </w:pPr>
      <w:rPr>
        <w:rFonts w:hint="default"/>
        <w:lang w:val="en-US" w:eastAsia="en-US" w:bidi="ar-SA"/>
      </w:rPr>
    </w:lvl>
    <w:lvl w:ilvl="6" w:tplc="89AE5BF2">
      <w:numFmt w:val="bullet"/>
      <w:lvlText w:val="•"/>
      <w:lvlJc w:val="left"/>
      <w:pPr>
        <w:ind w:left="2885" w:hanging="403"/>
      </w:pPr>
      <w:rPr>
        <w:rFonts w:hint="default"/>
        <w:lang w:val="en-US" w:eastAsia="en-US" w:bidi="ar-SA"/>
      </w:rPr>
    </w:lvl>
    <w:lvl w:ilvl="7" w:tplc="BEFEB0BA">
      <w:numFmt w:val="bullet"/>
      <w:lvlText w:val="•"/>
      <w:lvlJc w:val="left"/>
      <w:pPr>
        <w:ind w:left="3289" w:hanging="403"/>
      </w:pPr>
      <w:rPr>
        <w:rFonts w:hint="default"/>
        <w:lang w:val="en-US" w:eastAsia="en-US" w:bidi="ar-SA"/>
      </w:rPr>
    </w:lvl>
    <w:lvl w:ilvl="8" w:tplc="3BA81462">
      <w:numFmt w:val="bullet"/>
      <w:lvlText w:val="•"/>
      <w:lvlJc w:val="left"/>
      <w:pPr>
        <w:ind w:left="3693" w:hanging="403"/>
      </w:pPr>
      <w:rPr>
        <w:rFonts w:hint="default"/>
        <w:lang w:val="en-US" w:eastAsia="en-US" w:bidi="ar-SA"/>
      </w:rPr>
    </w:lvl>
  </w:abstractNum>
  <w:abstractNum w:abstractNumId="26" w15:restartNumberingAfterBreak="0">
    <w:nsid w:val="706E0DE4"/>
    <w:multiLevelType w:val="hybridMultilevel"/>
    <w:tmpl w:val="3A7058B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6B30257"/>
    <w:multiLevelType w:val="hybridMultilevel"/>
    <w:tmpl w:val="E3420A96"/>
    <w:lvl w:ilvl="0" w:tplc="637C1226">
      <w:numFmt w:val="bullet"/>
      <w:lvlText w:val="—"/>
      <w:lvlJc w:val="left"/>
      <w:pPr>
        <w:ind w:left="453" w:hanging="403"/>
      </w:pPr>
      <w:rPr>
        <w:rFonts w:ascii="Cambria" w:eastAsia="Cambria" w:hAnsi="Cambria" w:cs="Cambria" w:hint="default"/>
        <w:b w:val="0"/>
        <w:bCs w:val="0"/>
        <w:i w:val="0"/>
        <w:iCs w:val="0"/>
        <w:color w:val="231F20"/>
        <w:spacing w:val="0"/>
        <w:w w:val="100"/>
        <w:sz w:val="20"/>
        <w:szCs w:val="20"/>
        <w:lang w:val="en-US" w:eastAsia="en-US" w:bidi="ar-SA"/>
      </w:rPr>
    </w:lvl>
    <w:lvl w:ilvl="1" w:tplc="BBA65CA0">
      <w:numFmt w:val="bullet"/>
      <w:lvlText w:val="•"/>
      <w:lvlJc w:val="left"/>
      <w:pPr>
        <w:ind w:left="1216" w:hanging="403"/>
      </w:pPr>
      <w:rPr>
        <w:rFonts w:hint="default"/>
        <w:lang w:val="en-US" w:eastAsia="en-US" w:bidi="ar-SA"/>
      </w:rPr>
    </w:lvl>
    <w:lvl w:ilvl="2" w:tplc="C1206378">
      <w:numFmt w:val="bullet"/>
      <w:lvlText w:val="•"/>
      <w:lvlJc w:val="left"/>
      <w:pPr>
        <w:ind w:left="1973" w:hanging="403"/>
      </w:pPr>
      <w:rPr>
        <w:rFonts w:hint="default"/>
        <w:lang w:val="en-US" w:eastAsia="en-US" w:bidi="ar-SA"/>
      </w:rPr>
    </w:lvl>
    <w:lvl w:ilvl="3" w:tplc="4A7E2F2C">
      <w:numFmt w:val="bullet"/>
      <w:lvlText w:val="•"/>
      <w:lvlJc w:val="left"/>
      <w:pPr>
        <w:ind w:left="2730" w:hanging="403"/>
      </w:pPr>
      <w:rPr>
        <w:rFonts w:hint="default"/>
        <w:lang w:val="en-US" w:eastAsia="en-US" w:bidi="ar-SA"/>
      </w:rPr>
    </w:lvl>
    <w:lvl w:ilvl="4" w:tplc="1B40AAE0">
      <w:numFmt w:val="bullet"/>
      <w:lvlText w:val="•"/>
      <w:lvlJc w:val="left"/>
      <w:pPr>
        <w:ind w:left="3486" w:hanging="403"/>
      </w:pPr>
      <w:rPr>
        <w:rFonts w:hint="default"/>
        <w:lang w:val="en-US" w:eastAsia="en-US" w:bidi="ar-SA"/>
      </w:rPr>
    </w:lvl>
    <w:lvl w:ilvl="5" w:tplc="D6425586">
      <w:numFmt w:val="bullet"/>
      <w:lvlText w:val="•"/>
      <w:lvlJc w:val="left"/>
      <w:pPr>
        <w:ind w:left="4243" w:hanging="403"/>
      </w:pPr>
      <w:rPr>
        <w:rFonts w:hint="default"/>
        <w:lang w:val="en-US" w:eastAsia="en-US" w:bidi="ar-SA"/>
      </w:rPr>
    </w:lvl>
    <w:lvl w:ilvl="6" w:tplc="8884CD44">
      <w:numFmt w:val="bullet"/>
      <w:lvlText w:val="•"/>
      <w:lvlJc w:val="left"/>
      <w:pPr>
        <w:ind w:left="5000" w:hanging="403"/>
      </w:pPr>
      <w:rPr>
        <w:rFonts w:hint="default"/>
        <w:lang w:val="en-US" w:eastAsia="en-US" w:bidi="ar-SA"/>
      </w:rPr>
    </w:lvl>
    <w:lvl w:ilvl="7" w:tplc="6442C514">
      <w:numFmt w:val="bullet"/>
      <w:lvlText w:val="•"/>
      <w:lvlJc w:val="left"/>
      <w:pPr>
        <w:ind w:left="5756" w:hanging="403"/>
      </w:pPr>
      <w:rPr>
        <w:rFonts w:hint="default"/>
        <w:lang w:val="en-US" w:eastAsia="en-US" w:bidi="ar-SA"/>
      </w:rPr>
    </w:lvl>
    <w:lvl w:ilvl="8" w:tplc="09F69490">
      <w:numFmt w:val="bullet"/>
      <w:lvlText w:val="•"/>
      <w:lvlJc w:val="left"/>
      <w:pPr>
        <w:ind w:left="6513" w:hanging="403"/>
      </w:pPr>
      <w:rPr>
        <w:rFonts w:hint="default"/>
        <w:lang w:val="en-US" w:eastAsia="en-US" w:bidi="ar-SA"/>
      </w:rPr>
    </w:lvl>
  </w:abstractNum>
  <w:abstractNum w:abstractNumId="28" w15:restartNumberingAfterBreak="0">
    <w:nsid w:val="78BA51C3"/>
    <w:multiLevelType w:val="hybridMultilevel"/>
    <w:tmpl w:val="FC1C53FC"/>
    <w:lvl w:ilvl="0" w:tplc="864CAA24">
      <w:numFmt w:val="bullet"/>
      <w:lvlText w:val="—"/>
      <w:lvlJc w:val="left"/>
      <w:pPr>
        <w:ind w:left="453" w:hanging="403"/>
      </w:pPr>
      <w:rPr>
        <w:rFonts w:ascii="Cambria" w:eastAsia="Cambria" w:hAnsi="Cambria" w:cs="Cambria" w:hint="default"/>
        <w:b w:val="0"/>
        <w:bCs w:val="0"/>
        <w:i w:val="0"/>
        <w:iCs w:val="0"/>
        <w:color w:val="231F20"/>
        <w:spacing w:val="0"/>
        <w:w w:val="100"/>
        <w:sz w:val="20"/>
        <w:szCs w:val="20"/>
        <w:lang w:val="en-US" w:eastAsia="en-US" w:bidi="ar-SA"/>
      </w:rPr>
    </w:lvl>
    <w:lvl w:ilvl="1" w:tplc="CE38B3F2">
      <w:numFmt w:val="bullet"/>
      <w:lvlText w:val="•"/>
      <w:lvlJc w:val="left"/>
      <w:pPr>
        <w:ind w:left="1216" w:hanging="403"/>
      </w:pPr>
      <w:rPr>
        <w:rFonts w:hint="default"/>
        <w:lang w:val="en-US" w:eastAsia="en-US" w:bidi="ar-SA"/>
      </w:rPr>
    </w:lvl>
    <w:lvl w:ilvl="2" w:tplc="EDCE7620">
      <w:numFmt w:val="bullet"/>
      <w:lvlText w:val="•"/>
      <w:lvlJc w:val="left"/>
      <w:pPr>
        <w:ind w:left="1973" w:hanging="403"/>
      </w:pPr>
      <w:rPr>
        <w:rFonts w:hint="default"/>
        <w:lang w:val="en-US" w:eastAsia="en-US" w:bidi="ar-SA"/>
      </w:rPr>
    </w:lvl>
    <w:lvl w:ilvl="3" w:tplc="2CC282A0">
      <w:numFmt w:val="bullet"/>
      <w:lvlText w:val="•"/>
      <w:lvlJc w:val="left"/>
      <w:pPr>
        <w:ind w:left="2730" w:hanging="403"/>
      </w:pPr>
      <w:rPr>
        <w:rFonts w:hint="default"/>
        <w:lang w:val="en-US" w:eastAsia="en-US" w:bidi="ar-SA"/>
      </w:rPr>
    </w:lvl>
    <w:lvl w:ilvl="4" w:tplc="AF84D04A">
      <w:numFmt w:val="bullet"/>
      <w:lvlText w:val="•"/>
      <w:lvlJc w:val="left"/>
      <w:pPr>
        <w:ind w:left="3486" w:hanging="403"/>
      </w:pPr>
      <w:rPr>
        <w:rFonts w:hint="default"/>
        <w:lang w:val="en-US" w:eastAsia="en-US" w:bidi="ar-SA"/>
      </w:rPr>
    </w:lvl>
    <w:lvl w:ilvl="5" w:tplc="3070B42A">
      <w:numFmt w:val="bullet"/>
      <w:lvlText w:val="•"/>
      <w:lvlJc w:val="left"/>
      <w:pPr>
        <w:ind w:left="4243" w:hanging="403"/>
      </w:pPr>
      <w:rPr>
        <w:rFonts w:hint="default"/>
        <w:lang w:val="en-US" w:eastAsia="en-US" w:bidi="ar-SA"/>
      </w:rPr>
    </w:lvl>
    <w:lvl w:ilvl="6" w:tplc="562641B0">
      <w:numFmt w:val="bullet"/>
      <w:lvlText w:val="•"/>
      <w:lvlJc w:val="left"/>
      <w:pPr>
        <w:ind w:left="5000" w:hanging="403"/>
      </w:pPr>
      <w:rPr>
        <w:rFonts w:hint="default"/>
        <w:lang w:val="en-US" w:eastAsia="en-US" w:bidi="ar-SA"/>
      </w:rPr>
    </w:lvl>
    <w:lvl w:ilvl="7" w:tplc="83166978">
      <w:numFmt w:val="bullet"/>
      <w:lvlText w:val="•"/>
      <w:lvlJc w:val="left"/>
      <w:pPr>
        <w:ind w:left="5756" w:hanging="403"/>
      </w:pPr>
      <w:rPr>
        <w:rFonts w:hint="default"/>
        <w:lang w:val="en-US" w:eastAsia="en-US" w:bidi="ar-SA"/>
      </w:rPr>
    </w:lvl>
    <w:lvl w:ilvl="8" w:tplc="B71AE580">
      <w:numFmt w:val="bullet"/>
      <w:lvlText w:val="•"/>
      <w:lvlJc w:val="left"/>
      <w:pPr>
        <w:ind w:left="6513" w:hanging="403"/>
      </w:pPr>
      <w:rPr>
        <w:rFonts w:hint="default"/>
        <w:lang w:val="en-US" w:eastAsia="en-US" w:bidi="ar-SA"/>
      </w:rPr>
    </w:lvl>
  </w:abstractNum>
  <w:abstractNum w:abstractNumId="29" w15:restartNumberingAfterBreak="0">
    <w:nsid w:val="7A415F7E"/>
    <w:multiLevelType w:val="hybridMultilevel"/>
    <w:tmpl w:val="80E2D9DA"/>
    <w:lvl w:ilvl="0" w:tplc="F9EA3FF0">
      <w:numFmt w:val="bullet"/>
      <w:lvlText w:val="—"/>
      <w:lvlJc w:val="left"/>
      <w:pPr>
        <w:ind w:left="451" w:hanging="403"/>
      </w:pPr>
      <w:rPr>
        <w:rFonts w:ascii="Cambria" w:eastAsia="Cambria" w:hAnsi="Cambria" w:cs="Cambria" w:hint="default"/>
        <w:b w:val="0"/>
        <w:bCs w:val="0"/>
        <w:i w:val="0"/>
        <w:iCs w:val="0"/>
        <w:color w:val="231F20"/>
        <w:spacing w:val="0"/>
        <w:w w:val="100"/>
        <w:sz w:val="20"/>
        <w:szCs w:val="20"/>
        <w:lang w:val="en-US" w:eastAsia="en-US" w:bidi="ar-SA"/>
      </w:rPr>
    </w:lvl>
    <w:lvl w:ilvl="1" w:tplc="6922A6D0">
      <w:numFmt w:val="bullet"/>
      <w:lvlText w:val="•"/>
      <w:lvlJc w:val="left"/>
      <w:pPr>
        <w:ind w:left="864" w:hanging="403"/>
      </w:pPr>
      <w:rPr>
        <w:rFonts w:hint="default"/>
        <w:lang w:val="en-US" w:eastAsia="en-US" w:bidi="ar-SA"/>
      </w:rPr>
    </w:lvl>
    <w:lvl w:ilvl="2" w:tplc="1E08A076">
      <w:numFmt w:val="bullet"/>
      <w:lvlText w:val="•"/>
      <w:lvlJc w:val="left"/>
      <w:pPr>
        <w:ind w:left="1268" w:hanging="403"/>
      </w:pPr>
      <w:rPr>
        <w:rFonts w:hint="default"/>
        <w:lang w:val="en-US" w:eastAsia="en-US" w:bidi="ar-SA"/>
      </w:rPr>
    </w:lvl>
    <w:lvl w:ilvl="3" w:tplc="6FF4819C">
      <w:numFmt w:val="bullet"/>
      <w:lvlText w:val="•"/>
      <w:lvlJc w:val="left"/>
      <w:pPr>
        <w:ind w:left="1672" w:hanging="403"/>
      </w:pPr>
      <w:rPr>
        <w:rFonts w:hint="default"/>
        <w:lang w:val="en-US" w:eastAsia="en-US" w:bidi="ar-SA"/>
      </w:rPr>
    </w:lvl>
    <w:lvl w:ilvl="4" w:tplc="C0365392">
      <w:numFmt w:val="bullet"/>
      <w:lvlText w:val="•"/>
      <w:lvlJc w:val="left"/>
      <w:pPr>
        <w:ind w:left="2076" w:hanging="403"/>
      </w:pPr>
      <w:rPr>
        <w:rFonts w:hint="default"/>
        <w:lang w:val="en-US" w:eastAsia="en-US" w:bidi="ar-SA"/>
      </w:rPr>
    </w:lvl>
    <w:lvl w:ilvl="5" w:tplc="969C7E24">
      <w:numFmt w:val="bullet"/>
      <w:lvlText w:val="•"/>
      <w:lvlJc w:val="left"/>
      <w:pPr>
        <w:ind w:left="2481" w:hanging="403"/>
      </w:pPr>
      <w:rPr>
        <w:rFonts w:hint="default"/>
        <w:lang w:val="en-US" w:eastAsia="en-US" w:bidi="ar-SA"/>
      </w:rPr>
    </w:lvl>
    <w:lvl w:ilvl="6" w:tplc="B36230F6">
      <w:numFmt w:val="bullet"/>
      <w:lvlText w:val="•"/>
      <w:lvlJc w:val="left"/>
      <w:pPr>
        <w:ind w:left="2885" w:hanging="403"/>
      </w:pPr>
      <w:rPr>
        <w:rFonts w:hint="default"/>
        <w:lang w:val="en-US" w:eastAsia="en-US" w:bidi="ar-SA"/>
      </w:rPr>
    </w:lvl>
    <w:lvl w:ilvl="7" w:tplc="C8DC41DE">
      <w:numFmt w:val="bullet"/>
      <w:lvlText w:val="•"/>
      <w:lvlJc w:val="left"/>
      <w:pPr>
        <w:ind w:left="3289" w:hanging="403"/>
      </w:pPr>
      <w:rPr>
        <w:rFonts w:hint="default"/>
        <w:lang w:val="en-US" w:eastAsia="en-US" w:bidi="ar-SA"/>
      </w:rPr>
    </w:lvl>
    <w:lvl w:ilvl="8" w:tplc="362A3F24">
      <w:numFmt w:val="bullet"/>
      <w:lvlText w:val="•"/>
      <w:lvlJc w:val="left"/>
      <w:pPr>
        <w:ind w:left="3693" w:hanging="403"/>
      </w:pPr>
      <w:rPr>
        <w:rFonts w:hint="default"/>
        <w:lang w:val="en-US" w:eastAsia="en-US" w:bidi="ar-SA"/>
      </w:rPr>
    </w:lvl>
  </w:abstractNum>
  <w:abstractNum w:abstractNumId="30" w15:restartNumberingAfterBreak="0">
    <w:nsid w:val="7ECD61A8"/>
    <w:multiLevelType w:val="hybridMultilevel"/>
    <w:tmpl w:val="6A3870A4"/>
    <w:lvl w:ilvl="0" w:tplc="A83213B6">
      <w:numFmt w:val="bullet"/>
      <w:lvlText w:val="—"/>
      <w:lvlJc w:val="left"/>
      <w:pPr>
        <w:ind w:left="453" w:hanging="403"/>
      </w:pPr>
      <w:rPr>
        <w:rFonts w:ascii="Cambria" w:eastAsia="Cambria" w:hAnsi="Cambria" w:cs="Cambria" w:hint="default"/>
        <w:b w:val="0"/>
        <w:bCs w:val="0"/>
        <w:i w:val="0"/>
        <w:iCs w:val="0"/>
        <w:color w:val="231F20"/>
        <w:spacing w:val="0"/>
        <w:w w:val="100"/>
        <w:sz w:val="20"/>
        <w:szCs w:val="20"/>
        <w:lang w:val="en-US" w:eastAsia="en-US" w:bidi="ar-SA"/>
      </w:rPr>
    </w:lvl>
    <w:lvl w:ilvl="1" w:tplc="A216CFC6">
      <w:numFmt w:val="bullet"/>
      <w:lvlText w:val="•"/>
      <w:lvlJc w:val="left"/>
      <w:pPr>
        <w:ind w:left="1216" w:hanging="403"/>
      </w:pPr>
      <w:rPr>
        <w:rFonts w:hint="default"/>
        <w:lang w:val="en-US" w:eastAsia="en-US" w:bidi="ar-SA"/>
      </w:rPr>
    </w:lvl>
    <w:lvl w:ilvl="2" w:tplc="8270A918">
      <w:numFmt w:val="bullet"/>
      <w:lvlText w:val="•"/>
      <w:lvlJc w:val="left"/>
      <w:pPr>
        <w:ind w:left="1973" w:hanging="403"/>
      </w:pPr>
      <w:rPr>
        <w:rFonts w:hint="default"/>
        <w:lang w:val="en-US" w:eastAsia="en-US" w:bidi="ar-SA"/>
      </w:rPr>
    </w:lvl>
    <w:lvl w:ilvl="3" w:tplc="A6BE345A">
      <w:numFmt w:val="bullet"/>
      <w:lvlText w:val="•"/>
      <w:lvlJc w:val="left"/>
      <w:pPr>
        <w:ind w:left="2730" w:hanging="403"/>
      </w:pPr>
      <w:rPr>
        <w:rFonts w:hint="default"/>
        <w:lang w:val="en-US" w:eastAsia="en-US" w:bidi="ar-SA"/>
      </w:rPr>
    </w:lvl>
    <w:lvl w:ilvl="4" w:tplc="E1ECC2E6">
      <w:numFmt w:val="bullet"/>
      <w:lvlText w:val="•"/>
      <w:lvlJc w:val="left"/>
      <w:pPr>
        <w:ind w:left="3486" w:hanging="403"/>
      </w:pPr>
      <w:rPr>
        <w:rFonts w:hint="default"/>
        <w:lang w:val="en-US" w:eastAsia="en-US" w:bidi="ar-SA"/>
      </w:rPr>
    </w:lvl>
    <w:lvl w:ilvl="5" w:tplc="A464F84E">
      <w:numFmt w:val="bullet"/>
      <w:lvlText w:val="•"/>
      <w:lvlJc w:val="left"/>
      <w:pPr>
        <w:ind w:left="4243" w:hanging="403"/>
      </w:pPr>
      <w:rPr>
        <w:rFonts w:hint="default"/>
        <w:lang w:val="en-US" w:eastAsia="en-US" w:bidi="ar-SA"/>
      </w:rPr>
    </w:lvl>
    <w:lvl w:ilvl="6" w:tplc="84A8A11C">
      <w:numFmt w:val="bullet"/>
      <w:lvlText w:val="•"/>
      <w:lvlJc w:val="left"/>
      <w:pPr>
        <w:ind w:left="5000" w:hanging="403"/>
      </w:pPr>
      <w:rPr>
        <w:rFonts w:hint="default"/>
        <w:lang w:val="en-US" w:eastAsia="en-US" w:bidi="ar-SA"/>
      </w:rPr>
    </w:lvl>
    <w:lvl w:ilvl="7" w:tplc="5FF83BA8">
      <w:numFmt w:val="bullet"/>
      <w:lvlText w:val="•"/>
      <w:lvlJc w:val="left"/>
      <w:pPr>
        <w:ind w:left="5756" w:hanging="403"/>
      </w:pPr>
      <w:rPr>
        <w:rFonts w:hint="default"/>
        <w:lang w:val="en-US" w:eastAsia="en-US" w:bidi="ar-SA"/>
      </w:rPr>
    </w:lvl>
    <w:lvl w:ilvl="8" w:tplc="E4A64A66">
      <w:numFmt w:val="bullet"/>
      <w:lvlText w:val="•"/>
      <w:lvlJc w:val="left"/>
      <w:pPr>
        <w:ind w:left="6513" w:hanging="403"/>
      </w:pPr>
      <w:rPr>
        <w:rFonts w:hint="default"/>
        <w:lang w:val="en-US" w:eastAsia="en-US" w:bidi="ar-SA"/>
      </w:rPr>
    </w:lvl>
  </w:abstractNum>
  <w:abstractNum w:abstractNumId="31" w15:restartNumberingAfterBreak="0">
    <w:nsid w:val="7F7A3F18"/>
    <w:multiLevelType w:val="hybridMultilevel"/>
    <w:tmpl w:val="680886E0"/>
    <w:lvl w:ilvl="0" w:tplc="A7AAB67A">
      <w:numFmt w:val="bullet"/>
      <w:lvlText w:val="—"/>
      <w:lvlJc w:val="left"/>
      <w:pPr>
        <w:ind w:left="453" w:hanging="403"/>
      </w:pPr>
      <w:rPr>
        <w:rFonts w:ascii="Cambria" w:eastAsia="Cambria" w:hAnsi="Cambria" w:cs="Cambria" w:hint="default"/>
        <w:b w:val="0"/>
        <w:bCs w:val="0"/>
        <w:i w:val="0"/>
        <w:iCs w:val="0"/>
        <w:color w:val="231F20"/>
        <w:spacing w:val="0"/>
        <w:w w:val="100"/>
        <w:sz w:val="20"/>
        <w:szCs w:val="20"/>
        <w:lang w:val="en-US" w:eastAsia="en-US" w:bidi="ar-SA"/>
      </w:rPr>
    </w:lvl>
    <w:lvl w:ilvl="1" w:tplc="E9BEA0F2">
      <w:numFmt w:val="bullet"/>
      <w:lvlText w:val="•"/>
      <w:lvlJc w:val="left"/>
      <w:pPr>
        <w:ind w:left="1216" w:hanging="403"/>
      </w:pPr>
      <w:rPr>
        <w:rFonts w:hint="default"/>
        <w:lang w:val="en-US" w:eastAsia="en-US" w:bidi="ar-SA"/>
      </w:rPr>
    </w:lvl>
    <w:lvl w:ilvl="2" w:tplc="D068BFD4">
      <w:numFmt w:val="bullet"/>
      <w:lvlText w:val="•"/>
      <w:lvlJc w:val="left"/>
      <w:pPr>
        <w:ind w:left="1973" w:hanging="403"/>
      </w:pPr>
      <w:rPr>
        <w:rFonts w:hint="default"/>
        <w:lang w:val="en-US" w:eastAsia="en-US" w:bidi="ar-SA"/>
      </w:rPr>
    </w:lvl>
    <w:lvl w:ilvl="3" w:tplc="D00ABA1C">
      <w:numFmt w:val="bullet"/>
      <w:lvlText w:val="•"/>
      <w:lvlJc w:val="left"/>
      <w:pPr>
        <w:ind w:left="2730" w:hanging="403"/>
      </w:pPr>
      <w:rPr>
        <w:rFonts w:hint="default"/>
        <w:lang w:val="en-US" w:eastAsia="en-US" w:bidi="ar-SA"/>
      </w:rPr>
    </w:lvl>
    <w:lvl w:ilvl="4" w:tplc="3634D5B8">
      <w:numFmt w:val="bullet"/>
      <w:lvlText w:val="•"/>
      <w:lvlJc w:val="left"/>
      <w:pPr>
        <w:ind w:left="3486" w:hanging="403"/>
      </w:pPr>
      <w:rPr>
        <w:rFonts w:hint="default"/>
        <w:lang w:val="en-US" w:eastAsia="en-US" w:bidi="ar-SA"/>
      </w:rPr>
    </w:lvl>
    <w:lvl w:ilvl="5" w:tplc="8B7E05D4">
      <w:numFmt w:val="bullet"/>
      <w:lvlText w:val="•"/>
      <w:lvlJc w:val="left"/>
      <w:pPr>
        <w:ind w:left="4243" w:hanging="403"/>
      </w:pPr>
      <w:rPr>
        <w:rFonts w:hint="default"/>
        <w:lang w:val="en-US" w:eastAsia="en-US" w:bidi="ar-SA"/>
      </w:rPr>
    </w:lvl>
    <w:lvl w:ilvl="6" w:tplc="D2FEE67E">
      <w:numFmt w:val="bullet"/>
      <w:lvlText w:val="•"/>
      <w:lvlJc w:val="left"/>
      <w:pPr>
        <w:ind w:left="5000" w:hanging="403"/>
      </w:pPr>
      <w:rPr>
        <w:rFonts w:hint="default"/>
        <w:lang w:val="en-US" w:eastAsia="en-US" w:bidi="ar-SA"/>
      </w:rPr>
    </w:lvl>
    <w:lvl w:ilvl="7" w:tplc="265A8D8C">
      <w:numFmt w:val="bullet"/>
      <w:lvlText w:val="•"/>
      <w:lvlJc w:val="left"/>
      <w:pPr>
        <w:ind w:left="5756" w:hanging="403"/>
      </w:pPr>
      <w:rPr>
        <w:rFonts w:hint="default"/>
        <w:lang w:val="en-US" w:eastAsia="en-US" w:bidi="ar-SA"/>
      </w:rPr>
    </w:lvl>
    <w:lvl w:ilvl="8" w:tplc="96B42304">
      <w:numFmt w:val="bullet"/>
      <w:lvlText w:val="•"/>
      <w:lvlJc w:val="left"/>
      <w:pPr>
        <w:ind w:left="6513" w:hanging="403"/>
      </w:pPr>
      <w:rPr>
        <w:rFonts w:hint="default"/>
        <w:lang w:val="en-US" w:eastAsia="en-US" w:bidi="ar-SA"/>
      </w:rPr>
    </w:lvl>
  </w:abstractNum>
  <w:num w:numId="1" w16cid:durableId="2007048268">
    <w:abstractNumId w:val="3"/>
  </w:num>
  <w:num w:numId="2" w16cid:durableId="1682778047">
    <w:abstractNumId w:val="8"/>
  </w:num>
  <w:num w:numId="3" w16cid:durableId="1937906892">
    <w:abstractNumId w:val="15"/>
  </w:num>
  <w:num w:numId="4" w16cid:durableId="480780356">
    <w:abstractNumId w:val="31"/>
  </w:num>
  <w:num w:numId="5" w16cid:durableId="505292592">
    <w:abstractNumId w:val="17"/>
  </w:num>
  <w:num w:numId="6" w16cid:durableId="1164469749">
    <w:abstractNumId w:val="11"/>
  </w:num>
  <w:num w:numId="7" w16cid:durableId="1771117410">
    <w:abstractNumId w:val="9"/>
  </w:num>
  <w:num w:numId="8" w16cid:durableId="1239632640">
    <w:abstractNumId w:val="6"/>
  </w:num>
  <w:num w:numId="9" w16cid:durableId="774791385">
    <w:abstractNumId w:val="14"/>
  </w:num>
  <w:num w:numId="10" w16cid:durableId="1211577842">
    <w:abstractNumId w:val="0"/>
  </w:num>
  <w:num w:numId="11" w16cid:durableId="1002126699">
    <w:abstractNumId w:val="7"/>
  </w:num>
  <w:num w:numId="12" w16cid:durableId="688458278">
    <w:abstractNumId w:val="4"/>
  </w:num>
  <w:num w:numId="13" w16cid:durableId="2137944953">
    <w:abstractNumId w:val="2"/>
  </w:num>
  <w:num w:numId="14" w16cid:durableId="647246582">
    <w:abstractNumId w:val="22"/>
  </w:num>
  <w:num w:numId="15" w16cid:durableId="1641376681">
    <w:abstractNumId w:val="10"/>
  </w:num>
  <w:num w:numId="16" w16cid:durableId="357970848">
    <w:abstractNumId w:val="28"/>
  </w:num>
  <w:num w:numId="17" w16cid:durableId="286282192">
    <w:abstractNumId w:val="1"/>
  </w:num>
  <w:num w:numId="18" w16cid:durableId="523708397">
    <w:abstractNumId w:val="21"/>
  </w:num>
  <w:num w:numId="19" w16cid:durableId="338587371">
    <w:abstractNumId w:val="29"/>
  </w:num>
  <w:num w:numId="20" w16cid:durableId="450321215">
    <w:abstractNumId w:val="19"/>
  </w:num>
  <w:num w:numId="21" w16cid:durableId="1371539960">
    <w:abstractNumId w:val="18"/>
  </w:num>
  <w:num w:numId="22" w16cid:durableId="1394230022">
    <w:abstractNumId w:val="25"/>
  </w:num>
  <w:num w:numId="23" w16cid:durableId="137040141">
    <w:abstractNumId w:val="13"/>
  </w:num>
  <w:num w:numId="24" w16cid:durableId="780881809">
    <w:abstractNumId w:val="23"/>
  </w:num>
  <w:num w:numId="25" w16cid:durableId="1892956265">
    <w:abstractNumId w:val="12"/>
  </w:num>
  <w:num w:numId="26" w16cid:durableId="850140612">
    <w:abstractNumId w:val="20"/>
  </w:num>
  <w:num w:numId="27" w16cid:durableId="103236555">
    <w:abstractNumId w:val="5"/>
  </w:num>
  <w:num w:numId="28" w16cid:durableId="1733887503">
    <w:abstractNumId w:val="27"/>
  </w:num>
  <w:num w:numId="29" w16cid:durableId="807626287">
    <w:abstractNumId w:val="30"/>
  </w:num>
  <w:num w:numId="30" w16cid:durableId="978654075">
    <w:abstractNumId w:val="16"/>
  </w:num>
  <w:num w:numId="31" w16cid:durableId="612054858">
    <w:abstractNumId w:val="26"/>
  </w:num>
  <w:num w:numId="32" w16cid:durableId="1149325448">
    <w:abstractNumId w:val="2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hideSpellingErrors/>
  <w:proofState w:spelling="clean" w:grammar="clean"/>
  <w:defaultTabStop w:val="567"/>
  <w:evenAndOddHeaders/>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B0B"/>
    <w:rsid w:val="0000082D"/>
    <w:rsid w:val="00000858"/>
    <w:rsid w:val="000015BF"/>
    <w:rsid w:val="00002D3C"/>
    <w:rsid w:val="00002ED1"/>
    <w:rsid w:val="000031FA"/>
    <w:rsid w:val="0000347D"/>
    <w:rsid w:val="000036AB"/>
    <w:rsid w:val="00003976"/>
    <w:rsid w:val="00003EF4"/>
    <w:rsid w:val="00004294"/>
    <w:rsid w:val="000046FA"/>
    <w:rsid w:val="00004F1B"/>
    <w:rsid w:val="000052DF"/>
    <w:rsid w:val="0000546F"/>
    <w:rsid w:val="000056A3"/>
    <w:rsid w:val="00005BE9"/>
    <w:rsid w:val="00007213"/>
    <w:rsid w:val="000075EC"/>
    <w:rsid w:val="00007625"/>
    <w:rsid w:val="00007DBE"/>
    <w:rsid w:val="00007F94"/>
    <w:rsid w:val="00010AD5"/>
    <w:rsid w:val="00011108"/>
    <w:rsid w:val="00011C97"/>
    <w:rsid w:val="00011E18"/>
    <w:rsid w:val="0001223A"/>
    <w:rsid w:val="00012349"/>
    <w:rsid w:val="000127AD"/>
    <w:rsid w:val="0001282A"/>
    <w:rsid w:val="00013E19"/>
    <w:rsid w:val="00015336"/>
    <w:rsid w:val="000153CE"/>
    <w:rsid w:val="00016382"/>
    <w:rsid w:val="00016DE0"/>
    <w:rsid w:val="000176DA"/>
    <w:rsid w:val="000201B9"/>
    <w:rsid w:val="00020317"/>
    <w:rsid w:val="00020859"/>
    <w:rsid w:val="00020E53"/>
    <w:rsid w:val="00021389"/>
    <w:rsid w:val="00021C90"/>
    <w:rsid w:val="00021FAE"/>
    <w:rsid w:val="0002275E"/>
    <w:rsid w:val="00022C71"/>
    <w:rsid w:val="00022E21"/>
    <w:rsid w:val="000234B3"/>
    <w:rsid w:val="000237E9"/>
    <w:rsid w:val="000241F3"/>
    <w:rsid w:val="000244DB"/>
    <w:rsid w:val="00026065"/>
    <w:rsid w:val="000273D6"/>
    <w:rsid w:val="000274FE"/>
    <w:rsid w:val="00030373"/>
    <w:rsid w:val="00031B19"/>
    <w:rsid w:val="00031BCA"/>
    <w:rsid w:val="0003203C"/>
    <w:rsid w:val="000327FC"/>
    <w:rsid w:val="0003300C"/>
    <w:rsid w:val="000333B3"/>
    <w:rsid w:val="00034478"/>
    <w:rsid w:val="00034BF3"/>
    <w:rsid w:val="00034DCB"/>
    <w:rsid w:val="000355EA"/>
    <w:rsid w:val="00035865"/>
    <w:rsid w:val="00036390"/>
    <w:rsid w:val="00036F96"/>
    <w:rsid w:val="00036FA6"/>
    <w:rsid w:val="000373FF"/>
    <w:rsid w:val="00040917"/>
    <w:rsid w:val="00040D7D"/>
    <w:rsid w:val="000413E9"/>
    <w:rsid w:val="00041655"/>
    <w:rsid w:val="000420D8"/>
    <w:rsid w:val="000425FC"/>
    <w:rsid w:val="00042F50"/>
    <w:rsid w:val="000436F8"/>
    <w:rsid w:val="00043E3A"/>
    <w:rsid w:val="00045570"/>
    <w:rsid w:val="00045A81"/>
    <w:rsid w:val="00045BB0"/>
    <w:rsid w:val="00047590"/>
    <w:rsid w:val="000509B0"/>
    <w:rsid w:val="00050CB2"/>
    <w:rsid w:val="0005170F"/>
    <w:rsid w:val="000525DE"/>
    <w:rsid w:val="000532A5"/>
    <w:rsid w:val="00053421"/>
    <w:rsid w:val="00053DB0"/>
    <w:rsid w:val="00053EED"/>
    <w:rsid w:val="00053FBD"/>
    <w:rsid w:val="00054261"/>
    <w:rsid w:val="00054CD7"/>
    <w:rsid w:val="00055EA5"/>
    <w:rsid w:val="00055EE0"/>
    <w:rsid w:val="0005645D"/>
    <w:rsid w:val="00056564"/>
    <w:rsid w:val="00056AA4"/>
    <w:rsid w:val="00056F6B"/>
    <w:rsid w:val="00057EA2"/>
    <w:rsid w:val="000605B5"/>
    <w:rsid w:val="00060B99"/>
    <w:rsid w:val="00060CF2"/>
    <w:rsid w:val="000610A7"/>
    <w:rsid w:val="00062028"/>
    <w:rsid w:val="00062958"/>
    <w:rsid w:val="00063064"/>
    <w:rsid w:val="0006385E"/>
    <w:rsid w:val="00063B65"/>
    <w:rsid w:val="00063CF4"/>
    <w:rsid w:val="00065D78"/>
    <w:rsid w:val="00065F13"/>
    <w:rsid w:val="000662B2"/>
    <w:rsid w:val="00066B4B"/>
    <w:rsid w:val="00066F38"/>
    <w:rsid w:val="0006725B"/>
    <w:rsid w:val="000673CF"/>
    <w:rsid w:val="000676A4"/>
    <w:rsid w:val="00067953"/>
    <w:rsid w:val="00067DD7"/>
    <w:rsid w:val="000700CE"/>
    <w:rsid w:val="0007087D"/>
    <w:rsid w:val="0007162D"/>
    <w:rsid w:val="00072568"/>
    <w:rsid w:val="00072D91"/>
    <w:rsid w:val="00073067"/>
    <w:rsid w:val="000737BF"/>
    <w:rsid w:val="00073A92"/>
    <w:rsid w:val="00073BA5"/>
    <w:rsid w:val="00073F6A"/>
    <w:rsid w:val="000749A5"/>
    <w:rsid w:val="00074AFF"/>
    <w:rsid w:val="00074E0C"/>
    <w:rsid w:val="00075912"/>
    <w:rsid w:val="00075FBC"/>
    <w:rsid w:val="000771D6"/>
    <w:rsid w:val="00077343"/>
    <w:rsid w:val="00077487"/>
    <w:rsid w:val="00077581"/>
    <w:rsid w:val="00077814"/>
    <w:rsid w:val="00077C07"/>
    <w:rsid w:val="00080179"/>
    <w:rsid w:val="00080CFF"/>
    <w:rsid w:val="00081682"/>
    <w:rsid w:val="00083BB8"/>
    <w:rsid w:val="00083FF0"/>
    <w:rsid w:val="000845A1"/>
    <w:rsid w:val="00084D0D"/>
    <w:rsid w:val="000851E1"/>
    <w:rsid w:val="00085243"/>
    <w:rsid w:val="00085AB3"/>
    <w:rsid w:val="00085E32"/>
    <w:rsid w:val="0008644B"/>
    <w:rsid w:val="00086719"/>
    <w:rsid w:val="000867F3"/>
    <w:rsid w:val="00086DF8"/>
    <w:rsid w:val="00087381"/>
    <w:rsid w:val="000901CC"/>
    <w:rsid w:val="00090267"/>
    <w:rsid w:val="000902C1"/>
    <w:rsid w:val="00090448"/>
    <w:rsid w:val="000906AC"/>
    <w:rsid w:val="0009104D"/>
    <w:rsid w:val="00091671"/>
    <w:rsid w:val="000917BA"/>
    <w:rsid w:val="00091D14"/>
    <w:rsid w:val="00091F08"/>
    <w:rsid w:val="00092748"/>
    <w:rsid w:val="00092A61"/>
    <w:rsid w:val="00092E3A"/>
    <w:rsid w:val="00092FFF"/>
    <w:rsid w:val="0009342D"/>
    <w:rsid w:val="00093E2C"/>
    <w:rsid w:val="000947F5"/>
    <w:rsid w:val="0009606E"/>
    <w:rsid w:val="000968FE"/>
    <w:rsid w:val="00096D07"/>
    <w:rsid w:val="0009703A"/>
    <w:rsid w:val="000A03F3"/>
    <w:rsid w:val="000A0B6D"/>
    <w:rsid w:val="000A0DDA"/>
    <w:rsid w:val="000A13CE"/>
    <w:rsid w:val="000A228F"/>
    <w:rsid w:val="000A296D"/>
    <w:rsid w:val="000A2D49"/>
    <w:rsid w:val="000A2DF5"/>
    <w:rsid w:val="000A2E1C"/>
    <w:rsid w:val="000A2F8D"/>
    <w:rsid w:val="000A33FB"/>
    <w:rsid w:val="000A3734"/>
    <w:rsid w:val="000A3BA1"/>
    <w:rsid w:val="000A4096"/>
    <w:rsid w:val="000A4E2B"/>
    <w:rsid w:val="000A4F56"/>
    <w:rsid w:val="000A565F"/>
    <w:rsid w:val="000A67EC"/>
    <w:rsid w:val="000A6D81"/>
    <w:rsid w:val="000A6E44"/>
    <w:rsid w:val="000A6E83"/>
    <w:rsid w:val="000A7B06"/>
    <w:rsid w:val="000A7EB0"/>
    <w:rsid w:val="000B040C"/>
    <w:rsid w:val="000B25D6"/>
    <w:rsid w:val="000B2F9D"/>
    <w:rsid w:val="000B38B6"/>
    <w:rsid w:val="000B3CDD"/>
    <w:rsid w:val="000B53A3"/>
    <w:rsid w:val="000B58B2"/>
    <w:rsid w:val="000B5B84"/>
    <w:rsid w:val="000B60A0"/>
    <w:rsid w:val="000B6788"/>
    <w:rsid w:val="000B6DBE"/>
    <w:rsid w:val="000B6E2D"/>
    <w:rsid w:val="000B74AF"/>
    <w:rsid w:val="000B7A70"/>
    <w:rsid w:val="000C01A4"/>
    <w:rsid w:val="000C14C0"/>
    <w:rsid w:val="000C1866"/>
    <w:rsid w:val="000C1F79"/>
    <w:rsid w:val="000C241E"/>
    <w:rsid w:val="000C24F2"/>
    <w:rsid w:val="000C30D5"/>
    <w:rsid w:val="000C338F"/>
    <w:rsid w:val="000C3C6E"/>
    <w:rsid w:val="000C47C5"/>
    <w:rsid w:val="000C51F7"/>
    <w:rsid w:val="000C55D9"/>
    <w:rsid w:val="000C577F"/>
    <w:rsid w:val="000C6942"/>
    <w:rsid w:val="000C790B"/>
    <w:rsid w:val="000C7E51"/>
    <w:rsid w:val="000D1043"/>
    <w:rsid w:val="000D10A1"/>
    <w:rsid w:val="000D1537"/>
    <w:rsid w:val="000D1DFA"/>
    <w:rsid w:val="000D1F8B"/>
    <w:rsid w:val="000D22AB"/>
    <w:rsid w:val="000D23B0"/>
    <w:rsid w:val="000D3411"/>
    <w:rsid w:val="000D4E42"/>
    <w:rsid w:val="000D5AC8"/>
    <w:rsid w:val="000D62AC"/>
    <w:rsid w:val="000D6339"/>
    <w:rsid w:val="000D68AA"/>
    <w:rsid w:val="000D74F2"/>
    <w:rsid w:val="000D77F3"/>
    <w:rsid w:val="000E0255"/>
    <w:rsid w:val="000E03E1"/>
    <w:rsid w:val="000E0648"/>
    <w:rsid w:val="000E0BEC"/>
    <w:rsid w:val="000E1016"/>
    <w:rsid w:val="000E1238"/>
    <w:rsid w:val="000E15AA"/>
    <w:rsid w:val="000E19E6"/>
    <w:rsid w:val="000E2262"/>
    <w:rsid w:val="000E2DC4"/>
    <w:rsid w:val="000E2E07"/>
    <w:rsid w:val="000E4652"/>
    <w:rsid w:val="000E4F7C"/>
    <w:rsid w:val="000E5737"/>
    <w:rsid w:val="000E5CB1"/>
    <w:rsid w:val="000E5CEC"/>
    <w:rsid w:val="000E66FA"/>
    <w:rsid w:val="000E6B37"/>
    <w:rsid w:val="000E6B8A"/>
    <w:rsid w:val="000E6D25"/>
    <w:rsid w:val="000E72D4"/>
    <w:rsid w:val="000E72E0"/>
    <w:rsid w:val="000F002B"/>
    <w:rsid w:val="000F068C"/>
    <w:rsid w:val="000F0A5F"/>
    <w:rsid w:val="000F0D2E"/>
    <w:rsid w:val="000F10F3"/>
    <w:rsid w:val="000F188E"/>
    <w:rsid w:val="000F1BEE"/>
    <w:rsid w:val="000F2981"/>
    <w:rsid w:val="000F2D2B"/>
    <w:rsid w:val="000F3066"/>
    <w:rsid w:val="000F3DD5"/>
    <w:rsid w:val="000F43E3"/>
    <w:rsid w:val="000F4A65"/>
    <w:rsid w:val="000F4A6D"/>
    <w:rsid w:val="000F4C76"/>
    <w:rsid w:val="000F5073"/>
    <w:rsid w:val="000F5ABD"/>
    <w:rsid w:val="001002CE"/>
    <w:rsid w:val="00100D8D"/>
    <w:rsid w:val="00100DA8"/>
    <w:rsid w:val="00102028"/>
    <w:rsid w:val="0010211A"/>
    <w:rsid w:val="00102518"/>
    <w:rsid w:val="001028B9"/>
    <w:rsid w:val="00102A3B"/>
    <w:rsid w:val="00102DBC"/>
    <w:rsid w:val="0010372B"/>
    <w:rsid w:val="00104BB7"/>
    <w:rsid w:val="00104EB1"/>
    <w:rsid w:val="001052FB"/>
    <w:rsid w:val="001053C6"/>
    <w:rsid w:val="0010552D"/>
    <w:rsid w:val="00105645"/>
    <w:rsid w:val="0010565D"/>
    <w:rsid w:val="001063A3"/>
    <w:rsid w:val="001067D3"/>
    <w:rsid w:val="001067FB"/>
    <w:rsid w:val="001069D1"/>
    <w:rsid w:val="0011040B"/>
    <w:rsid w:val="00110B05"/>
    <w:rsid w:val="001111CB"/>
    <w:rsid w:val="00111C4F"/>
    <w:rsid w:val="00111D53"/>
    <w:rsid w:val="00111DDA"/>
    <w:rsid w:val="001120EC"/>
    <w:rsid w:val="001122BD"/>
    <w:rsid w:val="00113A65"/>
    <w:rsid w:val="0011448C"/>
    <w:rsid w:val="001147FC"/>
    <w:rsid w:val="001148AD"/>
    <w:rsid w:val="00115A04"/>
    <w:rsid w:val="00116D68"/>
    <w:rsid w:val="00117269"/>
    <w:rsid w:val="001172D9"/>
    <w:rsid w:val="001174AF"/>
    <w:rsid w:val="00117706"/>
    <w:rsid w:val="00117AB1"/>
    <w:rsid w:val="001202EE"/>
    <w:rsid w:val="001204A2"/>
    <w:rsid w:val="00120F29"/>
    <w:rsid w:val="0012120E"/>
    <w:rsid w:val="0012284A"/>
    <w:rsid w:val="001229E6"/>
    <w:rsid w:val="00123657"/>
    <w:rsid w:val="00124781"/>
    <w:rsid w:val="00124984"/>
    <w:rsid w:val="00124F63"/>
    <w:rsid w:val="0012593B"/>
    <w:rsid w:val="00125D62"/>
    <w:rsid w:val="00125F3E"/>
    <w:rsid w:val="001260C1"/>
    <w:rsid w:val="0012690F"/>
    <w:rsid w:val="00130E09"/>
    <w:rsid w:val="00130E3B"/>
    <w:rsid w:val="00131811"/>
    <w:rsid w:val="00132155"/>
    <w:rsid w:val="00133A56"/>
    <w:rsid w:val="00133CA0"/>
    <w:rsid w:val="0013413D"/>
    <w:rsid w:val="00134DCF"/>
    <w:rsid w:val="00134E26"/>
    <w:rsid w:val="001353C0"/>
    <w:rsid w:val="00135AB8"/>
    <w:rsid w:val="0013654B"/>
    <w:rsid w:val="00136968"/>
    <w:rsid w:val="00137FB8"/>
    <w:rsid w:val="001405DB"/>
    <w:rsid w:val="00140F84"/>
    <w:rsid w:val="00141A6C"/>
    <w:rsid w:val="00142AEF"/>
    <w:rsid w:val="0014319D"/>
    <w:rsid w:val="00143741"/>
    <w:rsid w:val="00143A0A"/>
    <w:rsid w:val="00143B87"/>
    <w:rsid w:val="00143F3D"/>
    <w:rsid w:val="0014483E"/>
    <w:rsid w:val="001457A1"/>
    <w:rsid w:val="00145A97"/>
    <w:rsid w:val="00145DA9"/>
    <w:rsid w:val="001469F1"/>
    <w:rsid w:val="00146AEE"/>
    <w:rsid w:val="001476DF"/>
    <w:rsid w:val="001477E6"/>
    <w:rsid w:val="00150E05"/>
    <w:rsid w:val="00151694"/>
    <w:rsid w:val="00151EFE"/>
    <w:rsid w:val="001526FA"/>
    <w:rsid w:val="00152C92"/>
    <w:rsid w:val="00153FA4"/>
    <w:rsid w:val="00154568"/>
    <w:rsid w:val="0015478E"/>
    <w:rsid w:val="00154F64"/>
    <w:rsid w:val="0015532B"/>
    <w:rsid w:val="00155398"/>
    <w:rsid w:val="00155677"/>
    <w:rsid w:val="00155A09"/>
    <w:rsid w:val="00155A2F"/>
    <w:rsid w:val="00155AD8"/>
    <w:rsid w:val="00156515"/>
    <w:rsid w:val="00156C27"/>
    <w:rsid w:val="00156FE7"/>
    <w:rsid w:val="0015738C"/>
    <w:rsid w:val="001573D9"/>
    <w:rsid w:val="00160729"/>
    <w:rsid w:val="00161536"/>
    <w:rsid w:val="001629FA"/>
    <w:rsid w:val="001633EC"/>
    <w:rsid w:val="00163ADF"/>
    <w:rsid w:val="00164087"/>
    <w:rsid w:val="00164185"/>
    <w:rsid w:val="00164CFA"/>
    <w:rsid w:val="00165571"/>
    <w:rsid w:val="001660F9"/>
    <w:rsid w:val="00166644"/>
    <w:rsid w:val="00166A92"/>
    <w:rsid w:val="001675A9"/>
    <w:rsid w:val="00167B68"/>
    <w:rsid w:val="00167C8D"/>
    <w:rsid w:val="00170131"/>
    <w:rsid w:val="001701E4"/>
    <w:rsid w:val="00170652"/>
    <w:rsid w:val="00170654"/>
    <w:rsid w:val="00171775"/>
    <w:rsid w:val="00172651"/>
    <w:rsid w:val="00173A62"/>
    <w:rsid w:val="0017453A"/>
    <w:rsid w:val="00174AD6"/>
    <w:rsid w:val="00174EDE"/>
    <w:rsid w:val="001751F1"/>
    <w:rsid w:val="00175D58"/>
    <w:rsid w:val="001766A7"/>
    <w:rsid w:val="0017673B"/>
    <w:rsid w:val="00177310"/>
    <w:rsid w:val="00177376"/>
    <w:rsid w:val="00177AF3"/>
    <w:rsid w:val="00177FC7"/>
    <w:rsid w:val="0018028D"/>
    <w:rsid w:val="00180E0E"/>
    <w:rsid w:val="001811F0"/>
    <w:rsid w:val="001819A3"/>
    <w:rsid w:val="00181EF0"/>
    <w:rsid w:val="00182591"/>
    <w:rsid w:val="001825C8"/>
    <w:rsid w:val="00182BE3"/>
    <w:rsid w:val="00183517"/>
    <w:rsid w:val="00183DCB"/>
    <w:rsid w:val="00184390"/>
    <w:rsid w:val="00184D27"/>
    <w:rsid w:val="00184F0E"/>
    <w:rsid w:val="00184F17"/>
    <w:rsid w:val="001852DC"/>
    <w:rsid w:val="00185C98"/>
    <w:rsid w:val="00186237"/>
    <w:rsid w:val="001868B3"/>
    <w:rsid w:val="00186DD0"/>
    <w:rsid w:val="0018704B"/>
    <w:rsid w:val="0018745B"/>
    <w:rsid w:val="00187B88"/>
    <w:rsid w:val="00187CE1"/>
    <w:rsid w:val="0019003F"/>
    <w:rsid w:val="00190E11"/>
    <w:rsid w:val="0019112B"/>
    <w:rsid w:val="00191647"/>
    <w:rsid w:val="00191766"/>
    <w:rsid w:val="00191E14"/>
    <w:rsid w:val="00192A2B"/>
    <w:rsid w:val="00192A50"/>
    <w:rsid w:val="00192EE9"/>
    <w:rsid w:val="00193807"/>
    <w:rsid w:val="00193E76"/>
    <w:rsid w:val="0019513B"/>
    <w:rsid w:val="0019591E"/>
    <w:rsid w:val="00196264"/>
    <w:rsid w:val="001962DC"/>
    <w:rsid w:val="00196A4E"/>
    <w:rsid w:val="00196EEC"/>
    <w:rsid w:val="0019700D"/>
    <w:rsid w:val="001A0094"/>
    <w:rsid w:val="001A00E8"/>
    <w:rsid w:val="001A084E"/>
    <w:rsid w:val="001A0F8C"/>
    <w:rsid w:val="001A0FE8"/>
    <w:rsid w:val="001A1377"/>
    <w:rsid w:val="001A2052"/>
    <w:rsid w:val="001A279D"/>
    <w:rsid w:val="001A3D8F"/>
    <w:rsid w:val="001A4D47"/>
    <w:rsid w:val="001A4D84"/>
    <w:rsid w:val="001A524F"/>
    <w:rsid w:val="001A5544"/>
    <w:rsid w:val="001A558F"/>
    <w:rsid w:val="001A57CC"/>
    <w:rsid w:val="001A5F6A"/>
    <w:rsid w:val="001A6091"/>
    <w:rsid w:val="001A6CFA"/>
    <w:rsid w:val="001A7077"/>
    <w:rsid w:val="001A7611"/>
    <w:rsid w:val="001A794D"/>
    <w:rsid w:val="001A7E18"/>
    <w:rsid w:val="001A7EB2"/>
    <w:rsid w:val="001B0346"/>
    <w:rsid w:val="001B0834"/>
    <w:rsid w:val="001B129B"/>
    <w:rsid w:val="001B1499"/>
    <w:rsid w:val="001B15EA"/>
    <w:rsid w:val="001B2D35"/>
    <w:rsid w:val="001B3072"/>
    <w:rsid w:val="001B3D76"/>
    <w:rsid w:val="001B454A"/>
    <w:rsid w:val="001B4686"/>
    <w:rsid w:val="001B495C"/>
    <w:rsid w:val="001B4A09"/>
    <w:rsid w:val="001B52FC"/>
    <w:rsid w:val="001B53AA"/>
    <w:rsid w:val="001B584B"/>
    <w:rsid w:val="001B5D0D"/>
    <w:rsid w:val="001B6435"/>
    <w:rsid w:val="001B66C7"/>
    <w:rsid w:val="001B691C"/>
    <w:rsid w:val="001B7EE0"/>
    <w:rsid w:val="001C01E8"/>
    <w:rsid w:val="001C0B9F"/>
    <w:rsid w:val="001C0D70"/>
    <w:rsid w:val="001C0F70"/>
    <w:rsid w:val="001C1E17"/>
    <w:rsid w:val="001C21C4"/>
    <w:rsid w:val="001C3726"/>
    <w:rsid w:val="001C3C68"/>
    <w:rsid w:val="001C3C7A"/>
    <w:rsid w:val="001C4096"/>
    <w:rsid w:val="001C4CC8"/>
    <w:rsid w:val="001C57F4"/>
    <w:rsid w:val="001C6312"/>
    <w:rsid w:val="001C63B5"/>
    <w:rsid w:val="001C645A"/>
    <w:rsid w:val="001C726C"/>
    <w:rsid w:val="001C7AAB"/>
    <w:rsid w:val="001C7ED0"/>
    <w:rsid w:val="001D07D9"/>
    <w:rsid w:val="001D098A"/>
    <w:rsid w:val="001D0D6E"/>
    <w:rsid w:val="001D1358"/>
    <w:rsid w:val="001D157D"/>
    <w:rsid w:val="001D1784"/>
    <w:rsid w:val="001D1E81"/>
    <w:rsid w:val="001D47E8"/>
    <w:rsid w:val="001D4D30"/>
    <w:rsid w:val="001D6301"/>
    <w:rsid w:val="001D6662"/>
    <w:rsid w:val="001D66CE"/>
    <w:rsid w:val="001D6804"/>
    <w:rsid w:val="001D6810"/>
    <w:rsid w:val="001D7148"/>
    <w:rsid w:val="001D7732"/>
    <w:rsid w:val="001D7C27"/>
    <w:rsid w:val="001E0B5D"/>
    <w:rsid w:val="001E1580"/>
    <w:rsid w:val="001E17A9"/>
    <w:rsid w:val="001E1D3A"/>
    <w:rsid w:val="001E33EE"/>
    <w:rsid w:val="001E3438"/>
    <w:rsid w:val="001E3E6A"/>
    <w:rsid w:val="001E4113"/>
    <w:rsid w:val="001E5B24"/>
    <w:rsid w:val="001E5FBE"/>
    <w:rsid w:val="001E67B7"/>
    <w:rsid w:val="001E6AAD"/>
    <w:rsid w:val="001E7948"/>
    <w:rsid w:val="001F006D"/>
    <w:rsid w:val="001F0943"/>
    <w:rsid w:val="001F12DC"/>
    <w:rsid w:val="001F1890"/>
    <w:rsid w:val="001F18FC"/>
    <w:rsid w:val="001F3515"/>
    <w:rsid w:val="001F355A"/>
    <w:rsid w:val="001F3988"/>
    <w:rsid w:val="001F42B1"/>
    <w:rsid w:val="001F4399"/>
    <w:rsid w:val="001F444C"/>
    <w:rsid w:val="001F4ADF"/>
    <w:rsid w:val="001F4D43"/>
    <w:rsid w:val="001F4F94"/>
    <w:rsid w:val="001F50EA"/>
    <w:rsid w:val="001F7718"/>
    <w:rsid w:val="001F791E"/>
    <w:rsid w:val="002004DB"/>
    <w:rsid w:val="002013BF"/>
    <w:rsid w:val="002014AF"/>
    <w:rsid w:val="00201561"/>
    <w:rsid w:val="002027B4"/>
    <w:rsid w:val="00202B0A"/>
    <w:rsid w:val="00202BEA"/>
    <w:rsid w:val="00202BEB"/>
    <w:rsid w:val="00202C6A"/>
    <w:rsid w:val="0020346B"/>
    <w:rsid w:val="0020349A"/>
    <w:rsid w:val="00204A6C"/>
    <w:rsid w:val="00206D18"/>
    <w:rsid w:val="00207A02"/>
    <w:rsid w:val="00207D01"/>
    <w:rsid w:val="00210318"/>
    <w:rsid w:val="00211A25"/>
    <w:rsid w:val="00211AB7"/>
    <w:rsid w:val="002125C5"/>
    <w:rsid w:val="00212DFA"/>
    <w:rsid w:val="00213526"/>
    <w:rsid w:val="002141CF"/>
    <w:rsid w:val="00214835"/>
    <w:rsid w:val="002148C4"/>
    <w:rsid w:val="00214E42"/>
    <w:rsid w:val="00214F6C"/>
    <w:rsid w:val="002156EF"/>
    <w:rsid w:val="00215F4D"/>
    <w:rsid w:val="00220767"/>
    <w:rsid w:val="002208B9"/>
    <w:rsid w:val="00220F25"/>
    <w:rsid w:val="00220FD7"/>
    <w:rsid w:val="00221E38"/>
    <w:rsid w:val="00221EC2"/>
    <w:rsid w:val="002223F7"/>
    <w:rsid w:val="00222C0E"/>
    <w:rsid w:val="0022344A"/>
    <w:rsid w:val="00223582"/>
    <w:rsid w:val="00223F9F"/>
    <w:rsid w:val="00223FD4"/>
    <w:rsid w:val="00224144"/>
    <w:rsid w:val="00225240"/>
    <w:rsid w:val="00225C17"/>
    <w:rsid w:val="00226940"/>
    <w:rsid w:val="00227D65"/>
    <w:rsid w:val="0023009D"/>
    <w:rsid w:val="00230286"/>
    <w:rsid w:val="00230674"/>
    <w:rsid w:val="002308B7"/>
    <w:rsid w:val="00230EF0"/>
    <w:rsid w:val="00231EEC"/>
    <w:rsid w:val="0023291C"/>
    <w:rsid w:val="002329D7"/>
    <w:rsid w:val="00233613"/>
    <w:rsid w:val="00233A17"/>
    <w:rsid w:val="00234218"/>
    <w:rsid w:val="0023426D"/>
    <w:rsid w:val="00234450"/>
    <w:rsid w:val="00234BCF"/>
    <w:rsid w:val="00235895"/>
    <w:rsid w:val="002362F7"/>
    <w:rsid w:val="00236A30"/>
    <w:rsid w:val="00236FA3"/>
    <w:rsid w:val="002377DB"/>
    <w:rsid w:val="002404BD"/>
    <w:rsid w:val="0024050C"/>
    <w:rsid w:val="00240C90"/>
    <w:rsid w:val="00241976"/>
    <w:rsid w:val="00241A46"/>
    <w:rsid w:val="00242ECA"/>
    <w:rsid w:val="002436B5"/>
    <w:rsid w:val="00243901"/>
    <w:rsid w:val="002439C6"/>
    <w:rsid w:val="00244295"/>
    <w:rsid w:val="002442CE"/>
    <w:rsid w:val="00244479"/>
    <w:rsid w:val="00245318"/>
    <w:rsid w:val="00245CFD"/>
    <w:rsid w:val="0024668D"/>
    <w:rsid w:val="00247286"/>
    <w:rsid w:val="0025078C"/>
    <w:rsid w:val="002508E5"/>
    <w:rsid w:val="00250B23"/>
    <w:rsid w:val="00250E82"/>
    <w:rsid w:val="00251B76"/>
    <w:rsid w:val="0025231F"/>
    <w:rsid w:val="002523DF"/>
    <w:rsid w:val="00252FC9"/>
    <w:rsid w:val="002530EC"/>
    <w:rsid w:val="002536D2"/>
    <w:rsid w:val="00254419"/>
    <w:rsid w:val="00254876"/>
    <w:rsid w:val="00254A55"/>
    <w:rsid w:val="00254B8C"/>
    <w:rsid w:val="00254D3C"/>
    <w:rsid w:val="00254D51"/>
    <w:rsid w:val="00254D5C"/>
    <w:rsid w:val="00254E6B"/>
    <w:rsid w:val="0025513B"/>
    <w:rsid w:val="002552F0"/>
    <w:rsid w:val="00255D33"/>
    <w:rsid w:val="00257026"/>
    <w:rsid w:val="00257239"/>
    <w:rsid w:val="0026033D"/>
    <w:rsid w:val="0026063A"/>
    <w:rsid w:val="002614D7"/>
    <w:rsid w:val="00261616"/>
    <w:rsid w:val="002622C7"/>
    <w:rsid w:val="00262B3F"/>
    <w:rsid w:val="00262C5B"/>
    <w:rsid w:val="00263BBE"/>
    <w:rsid w:val="00263C8C"/>
    <w:rsid w:val="00263E04"/>
    <w:rsid w:val="002645F1"/>
    <w:rsid w:val="00264BDF"/>
    <w:rsid w:val="002654A4"/>
    <w:rsid w:val="00265E74"/>
    <w:rsid w:val="00265FE2"/>
    <w:rsid w:val="00266191"/>
    <w:rsid w:val="0026661E"/>
    <w:rsid w:val="00266A5A"/>
    <w:rsid w:val="00266B4B"/>
    <w:rsid w:val="00270999"/>
    <w:rsid w:val="00270B38"/>
    <w:rsid w:val="00271A6A"/>
    <w:rsid w:val="00271AAB"/>
    <w:rsid w:val="00271F53"/>
    <w:rsid w:val="0027253C"/>
    <w:rsid w:val="00273396"/>
    <w:rsid w:val="00273A27"/>
    <w:rsid w:val="002744B6"/>
    <w:rsid w:val="00274D7A"/>
    <w:rsid w:val="00275C37"/>
    <w:rsid w:val="0027737E"/>
    <w:rsid w:val="00280B4E"/>
    <w:rsid w:val="00280D5C"/>
    <w:rsid w:val="00280F1F"/>
    <w:rsid w:val="002811D5"/>
    <w:rsid w:val="0028126C"/>
    <w:rsid w:val="0028134F"/>
    <w:rsid w:val="00281833"/>
    <w:rsid w:val="00282C6A"/>
    <w:rsid w:val="00282E00"/>
    <w:rsid w:val="00282FE4"/>
    <w:rsid w:val="0028313A"/>
    <w:rsid w:val="00283395"/>
    <w:rsid w:val="002838D3"/>
    <w:rsid w:val="002844F0"/>
    <w:rsid w:val="002847A5"/>
    <w:rsid w:val="002855DD"/>
    <w:rsid w:val="00285884"/>
    <w:rsid w:val="00285FF2"/>
    <w:rsid w:val="002860A8"/>
    <w:rsid w:val="002863EA"/>
    <w:rsid w:val="002864EB"/>
    <w:rsid w:val="00286682"/>
    <w:rsid w:val="00290557"/>
    <w:rsid w:val="00290F9C"/>
    <w:rsid w:val="0029108C"/>
    <w:rsid w:val="002910B3"/>
    <w:rsid w:val="00291758"/>
    <w:rsid w:val="00292B2C"/>
    <w:rsid w:val="0029335F"/>
    <w:rsid w:val="00293A68"/>
    <w:rsid w:val="00293F54"/>
    <w:rsid w:val="00294E16"/>
    <w:rsid w:val="00296564"/>
    <w:rsid w:val="00296BED"/>
    <w:rsid w:val="00296CC8"/>
    <w:rsid w:val="00296D90"/>
    <w:rsid w:val="002975D8"/>
    <w:rsid w:val="002A0164"/>
    <w:rsid w:val="002A07B2"/>
    <w:rsid w:val="002A0A02"/>
    <w:rsid w:val="002A1190"/>
    <w:rsid w:val="002A1CD9"/>
    <w:rsid w:val="002A21F1"/>
    <w:rsid w:val="002A2245"/>
    <w:rsid w:val="002A2346"/>
    <w:rsid w:val="002A2378"/>
    <w:rsid w:val="002A2F32"/>
    <w:rsid w:val="002A337B"/>
    <w:rsid w:val="002A3C9E"/>
    <w:rsid w:val="002A53EC"/>
    <w:rsid w:val="002A5A54"/>
    <w:rsid w:val="002A5A5F"/>
    <w:rsid w:val="002A5B0B"/>
    <w:rsid w:val="002A5D7E"/>
    <w:rsid w:val="002A6164"/>
    <w:rsid w:val="002A6329"/>
    <w:rsid w:val="002A7794"/>
    <w:rsid w:val="002B0951"/>
    <w:rsid w:val="002B09D6"/>
    <w:rsid w:val="002B126C"/>
    <w:rsid w:val="002B13A4"/>
    <w:rsid w:val="002B30A5"/>
    <w:rsid w:val="002B31F6"/>
    <w:rsid w:val="002B340C"/>
    <w:rsid w:val="002B352D"/>
    <w:rsid w:val="002B3FD4"/>
    <w:rsid w:val="002B4CFC"/>
    <w:rsid w:val="002B5522"/>
    <w:rsid w:val="002B64BC"/>
    <w:rsid w:val="002B65CF"/>
    <w:rsid w:val="002B7543"/>
    <w:rsid w:val="002B7832"/>
    <w:rsid w:val="002B7885"/>
    <w:rsid w:val="002B7B60"/>
    <w:rsid w:val="002B7CAF"/>
    <w:rsid w:val="002B7FEC"/>
    <w:rsid w:val="002C088F"/>
    <w:rsid w:val="002C0C39"/>
    <w:rsid w:val="002C10DB"/>
    <w:rsid w:val="002C1498"/>
    <w:rsid w:val="002C1919"/>
    <w:rsid w:val="002C2545"/>
    <w:rsid w:val="002C2D74"/>
    <w:rsid w:val="002C4170"/>
    <w:rsid w:val="002C47A7"/>
    <w:rsid w:val="002C4DED"/>
    <w:rsid w:val="002C54FE"/>
    <w:rsid w:val="002C58EE"/>
    <w:rsid w:val="002C60A4"/>
    <w:rsid w:val="002C65C2"/>
    <w:rsid w:val="002C6983"/>
    <w:rsid w:val="002C6AFA"/>
    <w:rsid w:val="002D0792"/>
    <w:rsid w:val="002D08C0"/>
    <w:rsid w:val="002D1B70"/>
    <w:rsid w:val="002D1EF9"/>
    <w:rsid w:val="002D314E"/>
    <w:rsid w:val="002D3412"/>
    <w:rsid w:val="002D3684"/>
    <w:rsid w:val="002D5140"/>
    <w:rsid w:val="002D5900"/>
    <w:rsid w:val="002D5BF4"/>
    <w:rsid w:val="002D61B1"/>
    <w:rsid w:val="002D666D"/>
    <w:rsid w:val="002D6708"/>
    <w:rsid w:val="002D6A7B"/>
    <w:rsid w:val="002D6B74"/>
    <w:rsid w:val="002D6F70"/>
    <w:rsid w:val="002D7D95"/>
    <w:rsid w:val="002E00F1"/>
    <w:rsid w:val="002E0A20"/>
    <w:rsid w:val="002E14E1"/>
    <w:rsid w:val="002E17DB"/>
    <w:rsid w:val="002E2375"/>
    <w:rsid w:val="002E2380"/>
    <w:rsid w:val="002E288F"/>
    <w:rsid w:val="002E36AA"/>
    <w:rsid w:val="002E4EF8"/>
    <w:rsid w:val="002E4FB8"/>
    <w:rsid w:val="002E5D67"/>
    <w:rsid w:val="002E6752"/>
    <w:rsid w:val="002E6CFD"/>
    <w:rsid w:val="002E6F27"/>
    <w:rsid w:val="002E7138"/>
    <w:rsid w:val="002E7901"/>
    <w:rsid w:val="002F054A"/>
    <w:rsid w:val="002F0C17"/>
    <w:rsid w:val="002F10F4"/>
    <w:rsid w:val="002F1306"/>
    <w:rsid w:val="002F1648"/>
    <w:rsid w:val="002F1800"/>
    <w:rsid w:val="002F1963"/>
    <w:rsid w:val="002F2805"/>
    <w:rsid w:val="002F3AF2"/>
    <w:rsid w:val="002F3B67"/>
    <w:rsid w:val="002F4092"/>
    <w:rsid w:val="002F5EF9"/>
    <w:rsid w:val="002F65BB"/>
    <w:rsid w:val="002F66E7"/>
    <w:rsid w:val="002F6D5F"/>
    <w:rsid w:val="002F7EE3"/>
    <w:rsid w:val="0030003E"/>
    <w:rsid w:val="0030018A"/>
    <w:rsid w:val="003007B1"/>
    <w:rsid w:val="00300BE2"/>
    <w:rsid w:val="003013D0"/>
    <w:rsid w:val="00301E8F"/>
    <w:rsid w:val="00302E8F"/>
    <w:rsid w:val="003030D7"/>
    <w:rsid w:val="003037E0"/>
    <w:rsid w:val="00303CEA"/>
    <w:rsid w:val="0030419D"/>
    <w:rsid w:val="00304686"/>
    <w:rsid w:val="003053C1"/>
    <w:rsid w:val="00305895"/>
    <w:rsid w:val="00305AED"/>
    <w:rsid w:val="003063E5"/>
    <w:rsid w:val="0030672D"/>
    <w:rsid w:val="00306CBB"/>
    <w:rsid w:val="003100DF"/>
    <w:rsid w:val="00311160"/>
    <w:rsid w:val="003116CF"/>
    <w:rsid w:val="00311721"/>
    <w:rsid w:val="003118D5"/>
    <w:rsid w:val="00311BF0"/>
    <w:rsid w:val="0031218C"/>
    <w:rsid w:val="0031269F"/>
    <w:rsid w:val="00312AC4"/>
    <w:rsid w:val="00313365"/>
    <w:rsid w:val="00313441"/>
    <w:rsid w:val="00313C17"/>
    <w:rsid w:val="00313DDE"/>
    <w:rsid w:val="0031496C"/>
    <w:rsid w:val="00314D60"/>
    <w:rsid w:val="0031507D"/>
    <w:rsid w:val="00315A31"/>
    <w:rsid w:val="00315D88"/>
    <w:rsid w:val="00315EA9"/>
    <w:rsid w:val="00316144"/>
    <w:rsid w:val="00316953"/>
    <w:rsid w:val="003176A3"/>
    <w:rsid w:val="00317730"/>
    <w:rsid w:val="00317A5B"/>
    <w:rsid w:val="00317FEB"/>
    <w:rsid w:val="00320684"/>
    <w:rsid w:val="003206CB"/>
    <w:rsid w:val="00320D32"/>
    <w:rsid w:val="00320DA4"/>
    <w:rsid w:val="00321477"/>
    <w:rsid w:val="00321A18"/>
    <w:rsid w:val="00321AB7"/>
    <w:rsid w:val="00322B3B"/>
    <w:rsid w:val="003233F2"/>
    <w:rsid w:val="0032389A"/>
    <w:rsid w:val="00323C4D"/>
    <w:rsid w:val="003244FE"/>
    <w:rsid w:val="00324C34"/>
    <w:rsid w:val="0032507E"/>
    <w:rsid w:val="003258CD"/>
    <w:rsid w:val="00325E35"/>
    <w:rsid w:val="00326D2D"/>
    <w:rsid w:val="00327851"/>
    <w:rsid w:val="00327A8E"/>
    <w:rsid w:val="00327D57"/>
    <w:rsid w:val="003301E0"/>
    <w:rsid w:val="00330269"/>
    <w:rsid w:val="0033032E"/>
    <w:rsid w:val="00331B8C"/>
    <w:rsid w:val="00332425"/>
    <w:rsid w:val="00332667"/>
    <w:rsid w:val="00332B7A"/>
    <w:rsid w:val="00332C6E"/>
    <w:rsid w:val="003335A9"/>
    <w:rsid w:val="003336E6"/>
    <w:rsid w:val="00333744"/>
    <w:rsid w:val="003340D2"/>
    <w:rsid w:val="00334B16"/>
    <w:rsid w:val="00334C59"/>
    <w:rsid w:val="00334CA4"/>
    <w:rsid w:val="00334F28"/>
    <w:rsid w:val="003356C0"/>
    <w:rsid w:val="003358C8"/>
    <w:rsid w:val="00335FD5"/>
    <w:rsid w:val="00336667"/>
    <w:rsid w:val="00336976"/>
    <w:rsid w:val="003369BA"/>
    <w:rsid w:val="00337405"/>
    <w:rsid w:val="00337538"/>
    <w:rsid w:val="00340E07"/>
    <w:rsid w:val="00341FDA"/>
    <w:rsid w:val="00342293"/>
    <w:rsid w:val="00342A73"/>
    <w:rsid w:val="00342BB9"/>
    <w:rsid w:val="003439EB"/>
    <w:rsid w:val="00344D34"/>
    <w:rsid w:val="00345225"/>
    <w:rsid w:val="00345A68"/>
    <w:rsid w:val="003461E9"/>
    <w:rsid w:val="00346F1D"/>
    <w:rsid w:val="003500F7"/>
    <w:rsid w:val="003501F9"/>
    <w:rsid w:val="00351537"/>
    <w:rsid w:val="0035160C"/>
    <w:rsid w:val="00351857"/>
    <w:rsid w:val="00351A0C"/>
    <w:rsid w:val="00351B1F"/>
    <w:rsid w:val="00351B31"/>
    <w:rsid w:val="003522AB"/>
    <w:rsid w:val="00352474"/>
    <w:rsid w:val="003528C7"/>
    <w:rsid w:val="00352C96"/>
    <w:rsid w:val="00352D44"/>
    <w:rsid w:val="003543C2"/>
    <w:rsid w:val="00354A81"/>
    <w:rsid w:val="00354E22"/>
    <w:rsid w:val="00355546"/>
    <w:rsid w:val="003556AE"/>
    <w:rsid w:val="003557E1"/>
    <w:rsid w:val="00355B1C"/>
    <w:rsid w:val="00356A42"/>
    <w:rsid w:val="00357FA4"/>
    <w:rsid w:val="0036057C"/>
    <w:rsid w:val="003607B7"/>
    <w:rsid w:val="003609B0"/>
    <w:rsid w:val="00360A9B"/>
    <w:rsid w:val="00360E48"/>
    <w:rsid w:val="0036104E"/>
    <w:rsid w:val="00361251"/>
    <w:rsid w:val="0036136E"/>
    <w:rsid w:val="00361817"/>
    <w:rsid w:val="00361A6C"/>
    <w:rsid w:val="00361AE0"/>
    <w:rsid w:val="00364219"/>
    <w:rsid w:val="003645E4"/>
    <w:rsid w:val="00364715"/>
    <w:rsid w:val="00364B88"/>
    <w:rsid w:val="00365A1B"/>
    <w:rsid w:val="00365AE1"/>
    <w:rsid w:val="00365B42"/>
    <w:rsid w:val="00367128"/>
    <w:rsid w:val="00370A5F"/>
    <w:rsid w:val="00371D2C"/>
    <w:rsid w:val="00371E20"/>
    <w:rsid w:val="00371E37"/>
    <w:rsid w:val="00371FDB"/>
    <w:rsid w:val="00372C51"/>
    <w:rsid w:val="0037398A"/>
    <w:rsid w:val="003750F5"/>
    <w:rsid w:val="00375465"/>
    <w:rsid w:val="00375A7C"/>
    <w:rsid w:val="00375B10"/>
    <w:rsid w:val="00375FCA"/>
    <w:rsid w:val="0037665E"/>
    <w:rsid w:val="00376B72"/>
    <w:rsid w:val="00376EA5"/>
    <w:rsid w:val="00376EF7"/>
    <w:rsid w:val="00377A6C"/>
    <w:rsid w:val="0038005E"/>
    <w:rsid w:val="003800EF"/>
    <w:rsid w:val="003808FA"/>
    <w:rsid w:val="00381303"/>
    <w:rsid w:val="003819E1"/>
    <w:rsid w:val="00381B6F"/>
    <w:rsid w:val="00382A2B"/>
    <w:rsid w:val="003834BB"/>
    <w:rsid w:val="0038368C"/>
    <w:rsid w:val="0038387B"/>
    <w:rsid w:val="003840A2"/>
    <w:rsid w:val="003850A9"/>
    <w:rsid w:val="0038527A"/>
    <w:rsid w:val="0038538F"/>
    <w:rsid w:val="00385C22"/>
    <w:rsid w:val="0038781C"/>
    <w:rsid w:val="0038784F"/>
    <w:rsid w:val="00387D8E"/>
    <w:rsid w:val="00387DCF"/>
    <w:rsid w:val="00390163"/>
    <w:rsid w:val="00391425"/>
    <w:rsid w:val="00391DE3"/>
    <w:rsid w:val="00391F38"/>
    <w:rsid w:val="003920AF"/>
    <w:rsid w:val="00392B6E"/>
    <w:rsid w:val="00392E14"/>
    <w:rsid w:val="00393515"/>
    <w:rsid w:val="00393F3D"/>
    <w:rsid w:val="00394DD6"/>
    <w:rsid w:val="003951CB"/>
    <w:rsid w:val="00395441"/>
    <w:rsid w:val="00395F5A"/>
    <w:rsid w:val="003A0626"/>
    <w:rsid w:val="003A0EE6"/>
    <w:rsid w:val="003A172D"/>
    <w:rsid w:val="003A2098"/>
    <w:rsid w:val="003A249C"/>
    <w:rsid w:val="003A349E"/>
    <w:rsid w:val="003A3941"/>
    <w:rsid w:val="003A42F7"/>
    <w:rsid w:val="003B0079"/>
    <w:rsid w:val="003B1843"/>
    <w:rsid w:val="003B1B1F"/>
    <w:rsid w:val="003B2A6D"/>
    <w:rsid w:val="003B2B4D"/>
    <w:rsid w:val="003B2D46"/>
    <w:rsid w:val="003B35BD"/>
    <w:rsid w:val="003B3A7B"/>
    <w:rsid w:val="003B471A"/>
    <w:rsid w:val="003B4B41"/>
    <w:rsid w:val="003B509E"/>
    <w:rsid w:val="003B5AA2"/>
    <w:rsid w:val="003B628F"/>
    <w:rsid w:val="003B67A7"/>
    <w:rsid w:val="003B6A03"/>
    <w:rsid w:val="003B6B5C"/>
    <w:rsid w:val="003B76EC"/>
    <w:rsid w:val="003B7933"/>
    <w:rsid w:val="003C0066"/>
    <w:rsid w:val="003C02EF"/>
    <w:rsid w:val="003C16B7"/>
    <w:rsid w:val="003C194F"/>
    <w:rsid w:val="003C1C26"/>
    <w:rsid w:val="003C275E"/>
    <w:rsid w:val="003C3031"/>
    <w:rsid w:val="003C381C"/>
    <w:rsid w:val="003C4385"/>
    <w:rsid w:val="003C456E"/>
    <w:rsid w:val="003C46BE"/>
    <w:rsid w:val="003C4F8B"/>
    <w:rsid w:val="003C5697"/>
    <w:rsid w:val="003C57EF"/>
    <w:rsid w:val="003C5E54"/>
    <w:rsid w:val="003C6353"/>
    <w:rsid w:val="003C63D1"/>
    <w:rsid w:val="003C6496"/>
    <w:rsid w:val="003C73BD"/>
    <w:rsid w:val="003C79A9"/>
    <w:rsid w:val="003C7D42"/>
    <w:rsid w:val="003D0400"/>
    <w:rsid w:val="003D0504"/>
    <w:rsid w:val="003D1307"/>
    <w:rsid w:val="003D17B6"/>
    <w:rsid w:val="003D1B15"/>
    <w:rsid w:val="003D272E"/>
    <w:rsid w:val="003D40E3"/>
    <w:rsid w:val="003D4B5C"/>
    <w:rsid w:val="003D572B"/>
    <w:rsid w:val="003D5B4E"/>
    <w:rsid w:val="003D5CF6"/>
    <w:rsid w:val="003D60A7"/>
    <w:rsid w:val="003D66FF"/>
    <w:rsid w:val="003D682A"/>
    <w:rsid w:val="003D6AEC"/>
    <w:rsid w:val="003D6D4B"/>
    <w:rsid w:val="003D71CF"/>
    <w:rsid w:val="003D72CC"/>
    <w:rsid w:val="003E0442"/>
    <w:rsid w:val="003E0D18"/>
    <w:rsid w:val="003E10B7"/>
    <w:rsid w:val="003E1415"/>
    <w:rsid w:val="003E180F"/>
    <w:rsid w:val="003E1CC3"/>
    <w:rsid w:val="003E1F85"/>
    <w:rsid w:val="003E2053"/>
    <w:rsid w:val="003E2BC2"/>
    <w:rsid w:val="003E3155"/>
    <w:rsid w:val="003E329F"/>
    <w:rsid w:val="003E33A2"/>
    <w:rsid w:val="003E44F8"/>
    <w:rsid w:val="003E54A2"/>
    <w:rsid w:val="003E55F4"/>
    <w:rsid w:val="003E5FC3"/>
    <w:rsid w:val="003E62D7"/>
    <w:rsid w:val="003E62FF"/>
    <w:rsid w:val="003E66A9"/>
    <w:rsid w:val="003E6C37"/>
    <w:rsid w:val="003E70C8"/>
    <w:rsid w:val="003E7B58"/>
    <w:rsid w:val="003E7DD5"/>
    <w:rsid w:val="003F0B2D"/>
    <w:rsid w:val="003F11E3"/>
    <w:rsid w:val="003F1CBF"/>
    <w:rsid w:val="003F21CD"/>
    <w:rsid w:val="003F2D02"/>
    <w:rsid w:val="003F2FD2"/>
    <w:rsid w:val="003F31C0"/>
    <w:rsid w:val="003F42FC"/>
    <w:rsid w:val="003F4507"/>
    <w:rsid w:val="003F46BF"/>
    <w:rsid w:val="003F4A39"/>
    <w:rsid w:val="003F569D"/>
    <w:rsid w:val="003F57AD"/>
    <w:rsid w:val="003F6C08"/>
    <w:rsid w:val="003F79FD"/>
    <w:rsid w:val="003F7B99"/>
    <w:rsid w:val="00401613"/>
    <w:rsid w:val="0040252E"/>
    <w:rsid w:val="00402CDF"/>
    <w:rsid w:val="004037DE"/>
    <w:rsid w:val="0040382E"/>
    <w:rsid w:val="004041C3"/>
    <w:rsid w:val="00404CDD"/>
    <w:rsid w:val="00405128"/>
    <w:rsid w:val="00406052"/>
    <w:rsid w:val="00406FDA"/>
    <w:rsid w:val="004074AD"/>
    <w:rsid w:val="004074E2"/>
    <w:rsid w:val="00407ECA"/>
    <w:rsid w:val="00410757"/>
    <w:rsid w:val="00411355"/>
    <w:rsid w:val="00411FFD"/>
    <w:rsid w:val="00412E29"/>
    <w:rsid w:val="00412FFE"/>
    <w:rsid w:val="00413552"/>
    <w:rsid w:val="004138F2"/>
    <w:rsid w:val="00414484"/>
    <w:rsid w:val="00414B16"/>
    <w:rsid w:val="00414BF0"/>
    <w:rsid w:val="00415EC6"/>
    <w:rsid w:val="00416FD6"/>
    <w:rsid w:val="00417C06"/>
    <w:rsid w:val="00417E9A"/>
    <w:rsid w:val="00417FDF"/>
    <w:rsid w:val="004202B2"/>
    <w:rsid w:val="004203C2"/>
    <w:rsid w:val="0042095F"/>
    <w:rsid w:val="00420FA3"/>
    <w:rsid w:val="0042184E"/>
    <w:rsid w:val="00421A99"/>
    <w:rsid w:val="004221DE"/>
    <w:rsid w:val="004226FC"/>
    <w:rsid w:val="00423200"/>
    <w:rsid w:val="0042371D"/>
    <w:rsid w:val="00424415"/>
    <w:rsid w:val="00424895"/>
    <w:rsid w:val="00424F1D"/>
    <w:rsid w:val="00425107"/>
    <w:rsid w:val="004260AF"/>
    <w:rsid w:val="004267C5"/>
    <w:rsid w:val="0042694E"/>
    <w:rsid w:val="00426BF3"/>
    <w:rsid w:val="00427413"/>
    <w:rsid w:val="0042795C"/>
    <w:rsid w:val="004279C8"/>
    <w:rsid w:val="00427CEF"/>
    <w:rsid w:val="004301C6"/>
    <w:rsid w:val="004305C5"/>
    <w:rsid w:val="004317FA"/>
    <w:rsid w:val="00431AC0"/>
    <w:rsid w:val="00432450"/>
    <w:rsid w:val="0043296F"/>
    <w:rsid w:val="00432CAB"/>
    <w:rsid w:val="004339C6"/>
    <w:rsid w:val="00434DED"/>
    <w:rsid w:val="00435014"/>
    <w:rsid w:val="00435463"/>
    <w:rsid w:val="00435826"/>
    <w:rsid w:val="00435B1A"/>
    <w:rsid w:val="00440701"/>
    <w:rsid w:val="00440A7A"/>
    <w:rsid w:val="00441179"/>
    <w:rsid w:val="00441636"/>
    <w:rsid w:val="00441CB3"/>
    <w:rsid w:val="00442118"/>
    <w:rsid w:val="0044256E"/>
    <w:rsid w:val="004425C2"/>
    <w:rsid w:val="004425D3"/>
    <w:rsid w:val="00442742"/>
    <w:rsid w:val="004431B0"/>
    <w:rsid w:val="00443211"/>
    <w:rsid w:val="004432D4"/>
    <w:rsid w:val="00443AFC"/>
    <w:rsid w:val="004448F8"/>
    <w:rsid w:val="00444B23"/>
    <w:rsid w:val="00445663"/>
    <w:rsid w:val="004459B2"/>
    <w:rsid w:val="004462EF"/>
    <w:rsid w:val="00446A97"/>
    <w:rsid w:val="00447186"/>
    <w:rsid w:val="00447CBF"/>
    <w:rsid w:val="00447D3B"/>
    <w:rsid w:val="0045016A"/>
    <w:rsid w:val="004503A6"/>
    <w:rsid w:val="00450587"/>
    <w:rsid w:val="004510F4"/>
    <w:rsid w:val="00451310"/>
    <w:rsid w:val="00451B41"/>
    <w:rsid w:val="004532C2"/>
    <w:rsid w:val="00453A0B"/>
    <w:rsid w:val="00453ED6"/>
    <w:rsid w:val="00454576"/>
    <w:rsid w:val="00454816"/>
    <w:rsid w:val="00455173"/>
    <w:rsid w:val="004555D6"/>
    <w:rsid w:val="00456084"/>
    <w:rsid w:val="004566F8"/>
    <w:rsid w:val="004568CD"/>
    <w:rsid w:val="00456AD2"/>
    <w:rsid w:val="004572D8"/>
    <w:rsid w:val="00457C58"/>
    <w:rsid w:val="0046067D"/>
    <w:rsid w:val="004608AF"/>
    <w:rsid w:val="004615CD"/>
    <w:rsid w:val="004616EA"/>
    <w:rsid w:val="00461FA9"/>
    <w:rsid w:val="0046242E"/>
    <w:rsid w:val="0046261C"/>
    <w:rsid w:val="00462F69"/>
    <w:rsid w:val="00462FB6"/>
    <w:rsid w:val="004635DD"/>
    <w:rsid w:val="0046430D"/>
    <w:rsid w:val="004644B6"/>
    <w:rsid w:val="00464A1B"/>
    <w:rsid w:val="00464B9E"/>
    <w:rsid w:val="00465436"/>
    <w:rsid w:val="0046591C"/>
    <w:rsid w:val="00466297"/>
    <w:rsid w:val="0046674F"/>
    <w:rsid w:val="00466A17"/>
    <w:rsid w:val="004670C3"/>
    <w:rsid w:val="00467B33"/>
    <w:rsid w:val="00471279"/>
    <w:rsid w:val="00471419"/>
    <w:rsid w:val="004728DB"/>
    <w:rsid w:val="00472DA9"/>
    <w:rsid w:val="00474091"/>
    <w:rsid w:val="00474C3E"/>
    <w:rsid w:val="00475299"/>
    <w:rsid w:val="004756D3"/>
    <w:rsid w:val="004757A3"/>
    <w:rsid w:val="00475B59"/>
    <w:rsid w:val="00476469"/>
    <w:rsid w:val="00476665"/>
    <w:rsid w:val="00476CE5"/>
    <w:rsid w:val="004773E9"/>
    <w:rsid w:val="00480438"/>
    <w:rsid w:val="00480D46"/>
    <w:rsid w:val="00481126"/>
    <w:rsid w:val="00481BF6"/>
    <w:rsid w:val="00482186"/>
    <w:rsid w:val="004831E6"/>
    <w:rsid w:val="004839D8"/>
    <w:rsid w:val="00483EDD"/>
    <w:rsid w:val="004844BA"/>
    <w:rsid w:val="00484A58"/>
    <w:rsid w:val="00485EFF"/>
    <w:rsid w:val="00486F54"/>
    <w:rsid w:val="004873D6"/>
    <w:rsid w:val="00487775"/>
    <w:rsid w:val="004877C2"/>
    <w:rsid w:val="00487F15"/>
    <w:rsid w:val="00490015"/>
    <w:rsid w:val="0049026F"/>
    <w:rsid w:val="00490596"/>
    <w:rsid w:val="004913BE"/>
    <w:rsid w:val="004913F9"/>
    <w:rsid w:val="00491A24"/>
    <w:rsid w:val="004925A9"/>
    <w:rsid w:val="0049324D"/>
    <w:rsid w:val="00493A26"/>
    <w:rsid w:val="004944F9"/>
    <w:rsid w:val="004946FA"/>
    <w:rsid w:val="00495A91"/>
    <w:rsid w:val="00496856"/>
    <w:rsid w:val="004979E2"/>
    <w:rsid w:val="00497DBD"/>
    <w:rsid w:val="004A01D7"/>
    <w:rsid w:val="004A133E"/>
    <w:rsid w:val="004A1C1A"/>
    <w:rsid w:val="004A2843"/>
    <w:rsid w:val="004A3458"/>
    <w:rsid w:val="004A40A6"/>
    <w:rsid w:val="004A4C38"/>
    <w:rsid w:val="004A6764"/>
    <w:rsid w:val="004A6E0A"/>
    <w:rsid w:val="004A7736"/>
    <w:rsid w:val="004B0289"/>
    <w:rsid w:val="004B0644"/>
    <w:rsid w:val="004B0FD1"/>
    <w:rsid w:val="004B10DD"/>
    <w:rsid w:val="004B17D3"/>
    <w:rsid w:val="004B1F8B"/>
    <w:rsid w:val="004B2B59"/>
    <w:rsid w:val="004B2D03"/>
    <w:rsid w:val="004B4E5E"/>
    <w:rsid w:val="004B5747"/>
    <w:rsid w:val="004B584A"/>
    <w:rsid w:val="004B5E48"/>
    <w:rsid w:val="004B60D8"/>
    <w:rsid w:val="004B61AE"/>
    <w:rsid w:val="004B73F3"/>
    <w:rsid w:val="004B74EB"/>
    <w:rsid w:val="004B78A7"/>
    <w:rsid w:val="004C14D4"/>
    <w:rsid w:val="004C231A"/>
    <w:rsid w:val="004C2449"/>
    <w:rsid w:val="004C3C45"/>
    <w:rsid w:val="004C5D28"/>
    <w:rsid w:val="004C5DE6"/>
    <w:rsid w:val="004C74C5"/>
    <w:rsid w:val="004C7986"/>
    <w:rsid w:val="004D0CA8"/>
    <w:rsid w:val="004D1307"/>
    <w:rsid w:val="004D17A9"/>
    <w:rsid w:val="004D24F2"/>
    <w:rsid w:val="004D2B22"/>
    <w:rsid w:val="004D2F1A"/>
    <w:rsid w:val="004D3928"/>
    <w:rsid w:val="004D3D41"/>
    <w:rsid w:val="004D3DBB"/>
    <w:rsid w:val="004D4965"/>
    <w:rsid w:val="004D4BA6"/>
    <w:rsid w:val="004D4CFE"/>
    <w:rsid w:val="004D4E3C"/>
    <w:rsid w:val="004D5168"/>
    <w:rsid w:val="004D51A6"/>
    <w:rsid w:val="004D5339"/>
    <w:rsid w:val="004D5F52"/>
    <w:rsid w:val="004D6965"/>
    <w:rsid w:val="004D7CE5"/>
    <w:rsid w:val="004D7D43"/>
    <w:rsid w:val="004D7DF4"/>
    <w:rsid w:val="004E0AAD"/>
    <w:rsid w:val="004E15F8"/>
    <w:rsid w:val="004E1739"/>
    <w:rsid w:val="004E1D50"/>
    <w:rsid w:val="004E1F6A"/>
    <w:rsid w:val="004E20DE"/>
    <w:rsid w:val="004E234F"/>
    <w:rsid w:val="004E2A04"/>
    <w:rsid w:val="004E30A6"/>
    <w:rsid w:val="004E3283"/>
    <w:rsid w:val="004E5338"/>
    <w:rsid w:val="004E626A"/>
    <w:rsid w:val="004E6C8D"/>
    <w:rsid w:val="004E6DCA"/>
    <w:rsid w:val="004E710F"/>
    <w:rsid w:val="004E7664"/>
    <w:rsid w:val="004E789C"/>
    <w:rsid w:val="004F0D2A"/>
    <w:rsid w:val="004F2A06"/>
    <w:rsid w:val="004F2F87"/>
    <w:rsid w:val="004F4EC1"/>
    <w:rsid w:val="004F5341"/>
    <w:rsid w:val="004F5C46"/>
    <w:rsid w:val="004F5CF3"/>
    <w:rsid w:val="004F6020"/>
    <w:rsid w:val="004F660C"/>
    <w:rsid w:val="004F7323"/>
    <w:rsid w:val="004F7348"/>
    <w:rsid w:val="004F7D7F"/>
    <w:rsid w:val="004F7F08"/>
    <w:rsid w:val="004F7F78"/>
    <w:rsid w:val="005003DE"/>
    <w:rsid w:val="00500AAB"/>
    <w:rsid w:val="00500C8B"/>
    <w:rsid w:val="00501316"/>
    <w:rsid w:val="0050160B"/>
    <w:rsid w:val="00501D15"/>
    <w:rsid w:val="005022FF"/>
    <w:rsid w:val="005023F5"/>
    <w:rsid w:val="005026A0"/>
    <w:rsid w:val="00503B39"/>
    <w:rsid w:val="0050413A"/>
    <w:rsid w:val="00505F8D"/>
    <w:rsid w:val="00506250"/>
    <w:rsid w:val="00506483"/>
    <w:rsid w:val="00506530"/>
    <w:rsid w:val="005079DF"/>
    <w:rsid w:val="00507C16"/>
    <w:rsid w:val="0051038A"/>
    <w:rsid w:val="0051046F"/>
    <w:rsid w:val="0051150F"/>
    <w:rsid w:val="00511918"/>
    <w:rsid w:val="00511F97"/>
    <w:rsid w:val="00513945"/>
    <w:rsid w:val="00513FDF"/>
    <w:rsid w:val="00514E6B"/>
    <w:rsid w:val="00514EE9"/>
    <w:rsid w:val="00514FCA"/>
    <w:rsid w:val="00515800"/>
    <w:rsid w:val="0051606E"/>
    <w:rsid w:val="005163D6"/>
    <w:rsid w:val="00520181"/>
    <w:rsid w:val="0052062A"/>
    <w:rsid w:val="00520D13"/>
    <w:rsid w:val="00521623"/>
    <w:rsid w:val="0052202C"/>
    <w:rsid w:val="00522746"/>
    <w:rsid w:val="0052357B"/>
    <w:rsid w:val="00523CE7"/>
    <w:rsid w:val="00524786"/>
    <w:rsid w:val="00526C49"/>
    <w:rsid w:val="005270FE"/>
    <w:rsid w:val="00527435"/>
    <w:rsid w:val="00527760"/>
    <w:rsid w:val="00527A24"/>
    <w:rsid w:val="00527D70"/>
    <w:rsid w:val="005317E5"/>
    <w:rsid w:val="00531ACF"/>
    <w:rsid w:val="00531DEA"/>
    <w:rsid w:val="00532199"/>
    <w:rsid w:val="0053373B"/>
    <w:rsid w:val="00533A70"/>
    <w:rsid w:val="005341CC"/>
    <w:rsid w:val="00534311"/>
    <w:rsid w:val="00534325"/>
    <w:rsid w:val="00535237"/>
    <w:rsid w:val="005353FA"/>
    <w:rsid w:val="00535DD4"/>
    <w:rsid w:val="00536A07"/>
    <w:rsid w:val="00537FAB"/>
    <w:rsid w:val="00541C78"/>
    <w:rsid w:val="00542644"/>
    <w:rsid w:val="00543014"/>
    <w:rsid w:val="00545F2B"/>
    <w:rsid w:val="00546F2A"/>
    <w:rsid w:val="00546F8A"/>
    <w:rsid w:val="00547B46"/>
    <w:rsid w:val="00547C52"/>
    <w:rsid w:val="00547CED"/>
    <w:rsid w:val="00547D12"/>
    <w:rsid w:val="0055007E"/>
    <w:rsid w:val="00550202"/>
    <w:rsid w:val="005502DD"/>
    <w:rsid w:val="00550B4B"/>
    <w:rsid w:val="00550C79"/>
    <w:rsid w:val="00550CBE"/>
    <w:rsid w:val="0055183D"/>
    <w:rsid w:val="00551B2B"/>
    <w:rsid w:val="005528AE"/>
    <w:rsid w:val="005528DE"/>
    <w:rsid w:val="00552A47"/>
    <w:rsid w:val="0055311D"/>
    <w:rsid w:val="0055317E"/>
    <w:rsid w:val="0055322E"/>
    <w:rsid w:val="00553E0E"/>
    <w:rsid w:val="00554879"/>
    <w:rsid w:val="00554BCB"/>
    <w:rsid w:val="00554D35"/>
    <w:rsid w:val="0055619F"/>
    <w:rsid w:val="00556278"/>
    <w:rsid w:val="005564B4"/>
    <w:rsid w:val="00557611"/>
    <w:rsid w:val="00557951"/>
    <w:rsid w:val="00557C87"/>
    <w:rsid w:val="00561B64"/>
    <w:rsid w:val="0056312D"/>
    <w:rsid w:val="00563C96"/>
    <w:rsid w:val="00563D78"/>
    <w:rsid w:val="00564197"/>
    <w:rsid w:val="00564445"/>
    <w:rsid w:val="005648A5"/>
    <w:rsid w:val="00564C76"/>
    <w:rsid w:val="00564F7B"/>
    <w:rsid w:val="00565073"/>
    <w:rsid w:val="00565159"/>
    <w:rsid w:val="00565227"/>
    <w:rsid w:val="005660E4"/>
    <w:rsid w:val="005667E8"/>
    <w:rsid w:val="00566A0C"/>
    <w:rsid w:val="005705FE"/>
    <w:rsid w:val="00570792"/>
    <w:rsid w:val="005713A5"/>
    <w:rsid w:val="00575F9D"/>
    <w:rsid w:val="0057612D"/>
    <w:rsid w:val="00576A30"/>
    <w:rsid w:val="00576C96"/>
    <w:rsid w:val="005773DF"/>
    <w:rsid w:val="0057766C"/>
    <w:rsid w:val="00577BDC"/>
    <w:rsid w:val="005810D3"/>
    <w:rsid w:val="0058129D"/>
    <w:rsid w:val="0058145F"/>
    <w:rsid w:val="005815A8"/>
    <w:rsid w:val="0058213F"/>
    <w:rsid w:val="0058216A"/>
    <w:rsid w:val="00582268"/>
    <w:rsid w:val="0058247E"/>
    <w:rsid w:val="005829AD"/>
    <w:rsid w:val="00582A3C"/>
    <w:rsid w:val="00582A78"/>
    <w:rsid w:val="00582EBE"/>
    <w:rsid w:val="005830D6"/>
    <w:rsid w:val="005834EA"/>
    <w:rsid w:val="00583995"/>
    <w:rsid w:val="00583E66"/>
    <w:rsid w:val="00583F8D"/>
    <w:rsid w:val="00584A77"/>
    <w:rsid w:val="00584AFD"/>
    <w:rsid w:val="00585AB8"/>
    <w:rsid w:val="005864D6"/>
    <w:rsid w:val="005871A5"/>
    <w:rsid w:val="005871BC"/>
    <w:rsid w:val="00587DCB"/>
    <w:rsid w:val="005914C6"/>
    <w:rsid w:val="005917F3"/>
    <w:rsid w:val="00591A0C"/>
    <w:rsid w:val="00592FE8"/>
    <w:rsid w:val="00593CC3"/>
    <w:rsid w:val="00594D57"/>
    <w:rsid w:val="00595380"/>
    <w:rsid w:val="005959B8"/>
    <w:rsid w:val="005960D0"/>
    <w:rsid w:val="00596952"/>
    <w:rsid w:val="00596D74"/>
    <w:rsid w:val="00597108"/>
    <w:rsid w:val="00597E1D"/>
    <w:rsid w:val="005A02A5"/>
    <w:rsid w:val="005A0D34"/>
    <w:rsid w:val="005A0EC1"/>
    <w:rsid w:val="005A1411"/>
    <w:rsid w:val="005A21D8"/>
    <w:rsid w:val="005A28F7"/>
    <w:rsid w:val="005A2EC5"/>
    <w:rsid w:val="005A3A7C"/>
    <w:rsid w:val="005A42CC"/>
    <w:rsid w:val="005A47A2"/>
    <w:rsid w:val="005A4E45"/>
    <w:rsid w:val="005A7153"/>
    <w:rsid w:val="005A77E3"/>
    <w:rsid w:val="005B00FE"/>
    <w:rsid w:val="005B154B"/>
    <w:rsid w:val="005B2122"/>
    <w:rsid w:val="005B26A3"/>
    <w:rsid w:val="005B2CF0"/>
    <w:rsid w:val="005B3D43"/>
    <w:rsid w:val="005B4B82"/>
    <w:rsid w:val="005B4EC1"/>
    <w:rsid w:val="005B6B33"/>
    <w:rsid w:val="005B7C0F"/>
    <w:rsid w:val="005C02C1"/>
    <w:rsid w:val="005C0B9D"/>
    <w:rsid w:val="005C1027"/>
    <w:rsid w:val="005C10A6"/>
    <w:rsid w:val="005C15B8"/>
    <w:rsid w:val="005C16FB"/>
    <w:rsid w:val="005C2B9C"/>
    <w:rsid w:val="005C317B"/>
    <w:rsid w:val="005C3973"/>
    <w:rsid w:val="005C41D3"/>
    <w:rsid w:val="005C4633"/>
    <w:rsid w:val="005C4F1D"/>
    <w:rsid w:val="005C5C3F"/>
    <w:rsid w:val="005C6696"/>
    <w:rsid w:val="005C66C7"/>
    <w:rsid w:val="005C7971"/>
    <w:rsid w:val="005C7BB5"/>
    <w:rsid w:val="005C7CC2"/>
    <w:rsid w:val="005C7F15"/>
    <w:rsid w:val="005C7FEB"/>
    <w:rsid w:val="005D03A5"/>
    <w:rsid w:val="005D0D80"/>
    <w:rsid w:val="005D153C"/>
    <w:rsid w:val="005D247C"/>
    <w:rsid w:val="005D3038"/>
    <w:rsid w:val="005D34D1"/>
    <w:rsid w:val="005D3E5D"/>
    <w:rsid w:val="005D50D0"/>
    <w:rsid w:val="005D516C"/>
    <w:rsid w:val="005D521D"/>
    <w:rsid w:val="005D5EC9"/>
    <w:rsid w:val="005D6CD8"/>
    <w:rsid w:val="005D714E"/>
    <w:rsid w:val="005D7367"/>
    <w:rsid w:val="005D7970"/>
    <w:rsid w:val="005E0612"/>
    <w:rsid w:val="005E0874"/>
    <w:rsid w:val="005E0C55"/>
    <w:rsid w:val="005E1090"/>
    <w:rsid w:val="005E2D5C"/>
    <w:rsid w:val="005E2EAA"/>
    <w:rsid w:val="005E2F59"/>
    <w:rsid w:val="005E3284"/>
    <w:rsid w:val="005E3575"/>
    <w:rsid w:val="005E3744"/>
    <w:rsid w:val="005E41C8"/>
    <w:rsid w:val="005E4917"/>
    <w:rsid w:val="005E4E96"/>
    <w:rsid w:val="005E5071"/>
    <w:rsid w:val="005E519D"/>
    <w:rsid w:val="005E65BE"/>
    <w:rsid w:val="005E69A9"/>
    <w:rsid w:val="005E758C"/>
    <w:rsid w:val="005E7938"/>
    <w:rsid w:val="005E7D72"/>
    <w:rsid w:val="005F0CDD"/>
    <w:rsid w:val="005F0E9B"/>
    <w:rsid w:val="005F1517"/>
    <w:rsid w:val="005F1665"/>
    <w:rsid w:val="005F166D"/>
    <w:rsid w:val="005F1ECE"/>
    <w:rsid w:val="005F1FAE"/>
    <w:rsid w:val="005F4067"/>
    <w:rsid w:val="005F40D4"/>
    <w:rsid w:val="005F41E1"/>
    <w:rsid w:val="005F4970"/>
    <w:rsid w:val="005F51BE"/>
    <w:rsid w:val="005F51F2"/>
    <w:rsid w:val="005F5817"/>
    <w:rsid w:val="005F585A"/>
    <w:rsid w:val="005F597C"/>
    <w:rsid w:val="005F5D8B"/>
    <w:rsid w:val="005F6149"/>
    <w:rsid w:val="005F623B"/>
    <w:rsid w:val="005F648C"/>
    <w:rsid w:val="005F6B9E"/>
    <w:rsid w:val="005F7159"/>
    <w:rsid w:val="005F74FB"/>
    <w:rsid w:val="005F7CC1"/>
    <w:rsid w:val="0060050D"/>
    <w:rsid w:val="006006FE"/>
    <w:rsid w:val="0060149D"/>
    <w:rsid w:val="00601E12"/>
    <w:rsid w:val="006023F6"/>
    <w:rsid w:val="00602501"/>
    <w:rsid w:val="006028F9"/>
    <w:rsid w:val="0060342A"/>
    <w:rsid w:val="00603B9D"/>
    <w:rsid w:val="0060462B"/>
    <w:rsid w:val="006047CC"/>
    <w:rsid w:val="00604815"/>
    <w:rsid w:val="00605870"/>
    <w:rsid w:val="0060689F"/>
    <w:rsid w:val="00606EE9"/>
    <w:rsid w:val="0060704D"/>
    <w:rsid w:val="00607A13"/>
    <w:rsid w:val="00610DBA"/>
    <w:rsid w:val="00611483"/>
    <w:rsid w:val="00611F33"/>
    <w:rsid w:val="0061248D"/>
    <w:rsid w:val="006125BE"/>
    <w:rsid w:val="00612641"/>
    <w:rsid w:val="006126A1"/>
    <w:rsid w:val="00612B7D"/>
    <w:rsid w:val="0061334C"/>
    <w:rsid w:val="0061349F"/>
    <w:rsid w:val="006135B1"/>
    <w:rsid w:val="00613700"/>
    <w:rsid w:val="0061385F"/>
    <w:rsid w:val="00613C57"/>
    <w:rsid w:val="00613E75"/>
    <w:rsid w:val="00614F89"/>
    <w:rsid w:val="0061532E"/>
    <w:rsid w:val="006153BA"/>
    <w:rsid w:val="00615963"/>
    <w:rsid w:val="00616015"/>
    <w:rsid w:val="006161BE"/>
    <w:rsid w:val="006163DA"/>
    <w:rsid w:val="00616463"/>
    <w:rsid w:val="00617C24"/>
    <w:rsid w:val="0062031C"/>
    <w:rsid w:val="00620BFF"/>
    <w:rsid w:val="006215A0"/>
    <w:rsid w:val="00622147"/>
    <w:rsid w:val="006223B4"/>
    <w:rsid w:val="00623821"/>
    <w:rsid w:val="00623BD0"/>
    <w:rsid w:val="006255E1"/>
    <w:rsid w:val="0062600B"/>
    <w:rsid w:val="00626573"/>
    <w:rsid w:val="006270BF"/>
    <w:rsid w:val="00627563"/>
    <w:rsid w:val="00630169"/>
    <w:rsid w:val="00630BD4"/>
    <w:rsid w:val="00630D67"/>
    <w:rsid w:val="0063151D"/>
    <w:rsid w:val="00631A2F"/>
    <w:rsid w:val="00631F53"/>
    <w:rsid w:val="0063215E"/>
    <w:rsid w:val="00632642"/>
    <w:rsid w:val="00632DD3"/>
    <w:rsid w:val="00632DFD"/>
    <w:rsid w:val="006334C9"/>
    <w:rsid w:val="006341F0"/>
    <w:rsid w:val="0063455E"/>
    <w:rsid w:val="006351D7"/>
    <w:rsid w:val="00636948"/>
    <w:rsid w:val="00637018"/>
    <w:rsid w:val="00637241"/>
    <w:rsid w:val="00637E60"/>
    <w:rsid w:val="00640026"/>
    <w:rsid w:val="00640686"/>
    <w:rsid w:val="00640789"/>
    <w:rsid w:val="006409CB"/>
    <w:rsid w:val="006416CB"/>
    <w:rsid w:val="006416CD"/>
    <w:rsid w:val="0064219C"/>
    <w:rsid w:val="00642630"/>
    <w:rsid w:val="006430D8"/>
    <w:rsid w:val="006433B0"/>
    <w:rsid w:val="00643407"/>
    <w:rsid w:val="00643943"/>
    <w:rsid w:val="00643F74"/>
    <w:rsid w:val="006440E6"/>
    <w:rsid w:val="006464B9"/>
    <w:rsid w:val="006471DA"/>
    <w:rsid w:val="00647656"/>
    <w:rsid w:val="00647730"/>
    <w:rsid w:val="00647D51"/>
    <w:rsid w:val="006509FF"/>
    <w:rsid w:val="00650BB7"/>
    <w:rsid w:val="006511AD"/>
    <w:rsid w:val="00651EB5"/>
    <w:rsid w:val="0065201C"/>
    <w:rsid w:val="00652880"/>
    <w:rsid w:val="00653465"/>
    <w:rsid w:val="0065357D"/>
    <w:rsid w:val="0065371D"/>
    <w:rsid w:val="00654453"/>
    <w:rsid w:val="006545EF"/>
    <w:rsid w:val="0065612F"/>
    <w:rsid w:val="00656361"/>
    <w:rsid w:val="00656622"/>
    <w:rsid w:val="006567FD"/>
    <w:rsid w:val="006568A5"/>
    <w:rsid w:val="0065699A"/>
    <w:rsid w:val="00657E6A"/>
    <w:rsid w:val="0066046C"/>
    <w:rsid w:val="006617A8"/>
    <w:rsid w:val="00661E56"/>
    <w:rsid w:val="006621DD"/>
    <w:rsid w:val="00662D31"/>
    <w:rsid w:val="0066329F"/>
    <w:rsid w:val="006643A1"/>
    <w:rsid w:val="006643E1"/>
    <w:rsid w:val="00664EC5"/>
    <w:rsid w:val="006651C9"/>
    <w:rsid w:val="00665C9D"/>
    <w:rsid w:val="006665B8"/>
    <w:rsid w:val="006666A3"/>
    <w:rsid w:val="00666875"/>
    <w:rsid w:val="0066693C"/>
    <w:rsid w:val="00667407"/>
    <w:rsid w:val="00667A1D"/>
    <w:rsid w:val="0067025E"/>
    <w:rsid w:val="0067069B"/>
    <w:rsid w:val="006714E0"/>
    <w:rsid w:val="006717E0"/>
    <w:rsid w:val="0067197B"/>
    <w:rsid w:val="00671E5F"/>
    <w:rsid w:val="00672539"/>
    <w:rsid w:val="00672962"/>
    <w:rsid w:val="00672A71"/>
    <w:rsid w:val="00672E03"/>
    <w:rsid w:val="00672F57"/>
    <w:rsid w:val="00674214"/>
    <w:rsid w:val="006748DD"/>
    <w:rsid w:val="006752CA"/>
    <w:rsid w:val="00675F94"/>
    <w:rsid w:val="00676058"/>
    <w:rsid w:val="00676943"/>
    <w:rsid w:val="00676BF2"/>
    <w:rsid w:val="006770A4"/>
    <w:rsid w:val="00680354"/>
    <w:rsid w:val="006803E4"/>
    <w:rsid w:val="00680587"/>
    <w:rsid w:val="006817AA"/>
    <w:rsid w:val="00681DE6"/>
    <w:rsid w:val="006823C8"/>
    <w:rsid w:val="006825D8"/>
    <w:rsid w:val="00682A47"/>
    <w:rsid w:val="00682F92"/>
    <w:rsid w:val="00683407"/>
    <w:rsid w:val="006837B3"/>
    <w:rsid w:val="00683A33"/>
    <w:rsid w:val="00683C68"/>
    <w:rsid w:val="00684300"/>
    <w:rsid w:val="0068439F"/>
    <w:rsid w:val="00684BE5"/>
    <w:rsid w:val="00684DB7"/>
    <w:rsid w:val="006858C9"/>
    <w:rsid w:val="00685E93"/>
    <w:rsid w:val="006869DB"/>
    <w:rsid w:val="00686D28"/>
    <w:rsid w:val="00687966"/>
    <w:rsid w:val="006907B3"/>
    <w:rsid w:val="00691BC8"/>
    <w:rsid w:val="006928FD"/>
    <w:rsid w:val="00692C56"/>
    <w:rsid w:val="0069386C"/>
    <w:rsid w:val="00693BB8"/>
    <w:rsid w:val="00693F09"/>
    <w:rsid w:val="00694530"/>
    <w:rsid w:val="006949B8"/>
    <w:rsid w:val="00694A7C"/>
    <w:rsid w:val="0069698D"/>
    <w:rsid w:val="00697A25"/>
    <w:rsid w:val="00697F51"/>
    <w:rsid w:val="006A035C"/>
    <w:rsid w:val="006A1B98"/>
    <w:rsid w:val="006A23AB"/>
    <w:rsid w:val="006A2B0F"/>
    <w:rsid w:val="006A2CBE"/>
    <w:rsid w:val="006A307A"/>
    <w:rsid w:val="006A3232"/>
    <w:rsid w:val="006A4A93"/>
    <w:rsid w:val="006A5389"/>
    <w:rsid w:val="006A5A0F"/>
    <w:rsid w:val="006A6FF8"/>
    <w:rsid w:val="006A737B"/>
    <w:rsid w:val="006A7601"/>
    <w:rsid w:val="006A76BE"/>
    <w:rsid w:val="006B132A"/>
    <w:rsid w:val="006B15C1"/>
    <w:rsid w:val="006B284E"/>
    <w:rsid w:val="006B2C4A"/>
    <w:rsid w:val="006B2ECD"/>
    <w:rsid w:val="006B41BD"/>
    <w:rsid w:val="006B53B7"/>
    <w:rsid w:val="006B5B33"/>
    <w:rsid w:val="006B6341"/>
    <w:rsid w:val="006B6827"/>
    <w:rsid w:val="006B6A5B"/>
    <w:rsid w:val="006B77D2"/>
    <w:rsid w:val="006B7812"/>
    <w:rsid w:val="006B7B98"/>
    <w:rsid w:val="006B7CA8"/>
    <w:rsid w:val="006B7D42"/>
    <w:rsid w:val="006C072A"/>
    <w:rsid w:val="006C084F"/>
    <w:rsid w:val="006C1480"/>
    <w:rsid w:val="006C14E9"/>
    <w:rsid w:val="006C194E"/>
    <w:rsid w:val="006C1A61"/>
    <w:rsid w:val="006C1E9D"/>
    <w:rsid w:val="006C2416"/>
    <w:rsid w:val="006C2802"/>
    <w:rsid w:val="006C282F"/>
    <w:rsid w:val="006C2944"/>
    <w:rsid w:val="006C2E9E"/>
    <w:rsid w:val="006C359D"/>
    <w:rsid w:val="006C424E"/>
    <w:rsid w:val="006C4B21"/>
    <w:rsid w:val="006C5D78"/>
    <w:rsid w:val="006C6414"/>
    <w:rsid w:val="006C64A9"/>
    <w:rsid w:val="006C6626"/>
    <w:rsid w:val="006C682F"/>
    <w:rsid w:val="006C755E"/>
    <w:rsid w:val="006C75E7"/>
    <w:rsid w:val="006C77D5"/>
    <w:rsid w:val="006C7FCD"/>
    <w:rsid w:val="006D08FA"/>
    <w:rsid w:val="006D0946"/>
    <w:rsid w:val="006D1D07"/>
    <w:rsid w:val="006D2FF9"/>
    <w:rsid w:val="006D3022"/>
    <w:rsid w:val="006D4406"/>
    <w:rsid w:val="006D475D"/>
    <w:rsid w:val="006D4A7E"/>
    <w:rsid w:val="006D4F74"/>
    <w:rsid w:val="006D4F78"/>
    <w:rsid w:val="006D5586"/>
    <w:rsid w:val="006D5783"/>
    <w:rsid w:val="006D6398"/>
    <w:rsid w:val="006D65B8"/>
    <w:rsid w:val="006D66B6"/>
    <w:rsid w:val="006D699D"/>
    <w:rsid w:val="006D76C1"/>
    <w:rsid w:val="006D7B30"/>
    <w:rsid w:val="006E027B"/>
    <w:rsid w:val="006E072E"/>
    <w:rsid w:val="006E0920"/>
    <w:rsid w:val="006E0E6E"/>
    <w:rsid w:val="006E0F2F"/>
    <w:rsid w:val="006E27CE"/>
    <w:rsid w:val="006E2E0C"/>
    <w:rsid w:val="006E3B87"/>
    <w:rsid w:val="006E3C3D"/>
    <w:rsid w:val="006E3E0A"/>
    <w:rsid w:val="006E4A43"/>
    <w:rsid w:val="006E4C0D"/>
    <w:rsid w:val="006E5BE7"/>
    <w:rsid w:val="006E5C6D"/>
    <w:rsid w:val="006E7994"/>
    <w:rsid w:val="006F0FF2"/>
    <w:rsid w:val="006F1174"/>
    <w:rsid w:val="006F1A1F"/>
    <w:rsid w:val="006F1EEA"/>
    <w:rsid w:val="006F1F3C"/>
    <w:rsid w:val="006F216D"/>
    <w:rsid w:val="006F2852"/>
    <w:rsid w:val="006F2C87"/>
    <w:rsid w:val="006F3486"/>
    <w:rsid w:val="006F409C"/>
    <w:rsid w:val="006F4469"/>
    <w:rsid w:val="006F48D3"/>
    <w:rsid w:val="006F5897"/>
    <w:rsid w:val="006F6D24"/>
    <w:rsid w:val="006F6E7B"/>
    <w:rsid w:val="006F7A1D"/>
    <w:rsid w:val="006F7E71"/>
    <w:rsid w:val="0070005E"/>
    <w:rsid w:val="00700342"/>
    <w:rsid w:val="00700C32"/>
    <w:rsid w:val="00700E70"/>
    <w:rsid w:val="00701B42"/>
    <w:rsid w:val="00702446"/>
    <w:rsid w:val="00703921"/>
    <w:rsid w:val="007039EA"/>
    <w:rsid w:val="00703E9B"/>
    <w:rsid w:val="00704048"/>
    <w:rsid w:val="007044D5"/>
    <w:rsid w:val="00705863"/>
    <w:rsid w:val="0070590A"/>
    <w:rsid w:val="0070667C"/>
    <w:rsid w:val="00706AD7"/>
    <w:rsid w:val="00707203"/>
    <w:rsid w:val="00707DDC"/>
    <w:rsid w:val="0071132A"/>
    <w:rsid w:val="00711B99"/>
    <w:rsid w:val="00711C5C"/>
    <w:rsid w:val="007125C9"/>
    <w:rsid w:val="00712E67"/>
    <w:rsid w:val="00712E68"/>
    <w:rsid w:val="00712EB7"/>
    <w:rsid w:val="00713E1D"/>
    <w:rsid w:val="007140EC"/>
    <w:rsid w:val="007143C3"/>
    <w:rsid w:val="00714D4B"/>
    <w:rsid w:val="00714EC7"/>
    <w:rsid w:val="00715280"/>
    <w:rsid w:val="0071594C"/>
    <w:rsid w:val="00715979"/>
    <w:rsid w:val="00716C6A"/>
    <w:rsid w:val="00716EB7"/>
    <w:rsid w:val="007175BC"/>
    <w:rsid w:val="007201DD"/>
    <w:rsid w:val="00721C75"/>
    <w:rsid w:val="007220E1"/>
    <w:rsid w:val="00723395"/>
    <w:rsid w:val="00723606"/>
    <w:rsid w:val="00723A01"/>
    <w:rsid w:val="00724543"/>
    <w:rsid w:val="007248AA"/>
    <w:rsid w:val="00725D26"/>
    <w:rsid w:val="007261FB"/>
    <w:rsid w:val="00726A68"/>
    <w:rsid w:val="00726AC5"/>
    <w:rsid w:val="007274BD"/>
    <w:rsid w:val="0072797F"/>
    <w:rsid w:val="007279B5"/>
    <w:rsid w:val="007279FD"/>
    <w:rsid w:val="00727D8D"/>
    <w:rsid w:val="00727DBF"/>
    <w:rsid w:val="00727E41"/>
    <w:rsid w:val="007309EE"/>
    <w:rsid w:val="00731390"/>
    <w:rsid w:val="00731392"/>
    <w:rsid w:val="007327FA"/>
    <w:rsid w:val="00732D25"/>
    <w:rsid w:val="00733A93"/>
    <w:rsid w:val="00733EFE"/>
    <w:rsid w:val="00733F0A"/>
    <w:rsid w:val="00734C32"/>
    <w:rsid w:val="00734E7A"/>
    <w:rsid w:val="00735493"/>
    <w:rsid w:val="00736E11"/>
    <w:rsid w:val="007378B0"/>
    <w:rsid w:val="00737DC2"/>
    <w:rsid w:val="007405BF"/>
    <w:rsid w:val="00740AE2"/>
    <w:rsid w:val="00740CD1"/>
    <w:rsid w:val="0074149E"/>
    <w:rsid w:val="007416BA"/>
    <w:rsid w:val="00741CEB"/>
    <w:rsid w:val="00742081"/>
    <w:rsid w:val="00742445"/>
    <w:rsid w:val="00742755"/>
    <w:rsid w:val="00742E3A"/>
    <w:rsid w:val="0074420B"/>
    <w:rsid w:val="00744FFF"/>
    <w:rsid w:val="007451F1"/>
    <w:rsid w:val="0074721B"/>
    <w:rsid w:val="0075002B"/>
    <w:rsid w:val="007504E6"/>
    <w:rsid w:val="00750617"/>
    <w:rsid w:val="007516F1"/>
    <w:rsid w:val="00751CDC"/>
    <w:rsid w:val="00751E16"/>
    <w:rsid w:val="00751E46"/>
    <w:rsid w:val="00752DC8"/>
    <w:rsid w:val="007536B7"/>
    <w:rsid w:val="007536D5"/>
    <w:rsid w:val="00753A74"/>
    <w:rsid w:val="00753B70"/>
    <w:rsid w:val="007542EB"/>
    <w:rsid w:val="007547E8"/>
    <w:rsid w:val="00754C17"/>
    <w:rsid w:val="00755139"/>
    <w:rsid w:val="0075579F"/>
    <w:rsid w:val="007557AA"/>
    <w:rsid w:val="007559AF"/>
    <w:rsid w:val="007569C4"/>
    <w:rsid w:val="00757A26"/>
    <w:rsid w:val="00757C2B"/>
    <w:rsid w:val="00760A05"/>
    <w:rsid w:val="007618E1"/>
    <w:rsid w:val="00762B72"/>
    <w:rsid w:val="00762FB7"/>
    <w:rsid w:val="0076351E"/>
    <w:rsid w:val="007635A7"/>
    <w:rsid w:val="007639C7"/>
    <w:rsid w:val="00763FDF"/>
    <w:rsid w:val="0076479C"/>
    <w:rsid w:val="00765448"/>
    <w:rsid w:val="0076579C"/>
    <w:rsid w:val="00765A04"/>
    <w:rsid w:val="00765AA0"/>
    <w:rsid w:val="007662F3"/>
    <w:rsid w:val="0076657F"/>
    <w:rsid w:val="0076675C"/>
    <w:rsid w:val="007667F4"/>
    <w:rsid w:val="00767EE8"/>
    <w:rsid w:val="007704F8"/>
    <w:rsid w:val="007705D2"/>
    <w:rsid w:val="007716EA"/>
    <w:rsid w:val="00771ACF"/>
    <w:rsid w:val="00772377"/>
    <w:rsid w:val="00772D22"/>
    <w:rsid w:val="00773292"/>
    <w:rsid w:val="00773316"/>
    <w:rsid w:val="00773B22"/>
    <w:rsid w:val="00773C34"/>
    <w:rsid w:val="00775C33"/>
    <w:rsid w:val="00775FD6"/>
    <w:rsid w:val="0078153E"/>
    <w:rsid w:val="0078231A"/>
    <w:rsid w:val="00783CE4"/>
    <w:rsid w:val="0078401C"/>
    <w:rsid w:val="007840A3"/>
    <w:rsid w:val="007849D1"/>
    <w:rsid w:val="007855E9"/>
    <w:rsid w:val="00785B97"/>
    <w:rsid w:val="007860BC"/>
    <w:rsid w:val="00786147"/>
    <w:rsid w:val="007907ED"/>
    <w:rsid w:val="00790AF4"/>
    <w:rsid w:val="00790F86"/>
    <w:rsid w:val="00791179"/>
    <w:rsid w:val="0079165D"/>
    <w:rsid w:val="0079224C"/>
    <w:rsid w:val="00793923"/>
    <w:rsid w:val="00793C7D"/>
    <w:rsid w:val="00794094"/>
    <w:rsid w:val="00794377"/>
    <w:rsid w:val="00794B46"/>
    <w:rsid w:val="00794B66"/>
    <w:rsid w:val="00794B68"/>
    <w:rsid w:val="00795055"/>
    <w:rsid w:val="00795E93"/>
    <w:rsid w:val="007964B3"/>
    <w:rsid w:val="00797108"/>
    <w:rsid w:val="00797AF4"/>
    <w:rsid w:val="007A018E"/>
    <w:rsid w:val="007A21D1"/>
    <w:rsid w:val="007A21D9"/>
    <w:rsid w:val="007A290D"/>
    <w:rsid w:val="007A292C"/>
    <w:rsid w:val="007A2A0A"/>
    <w:rsid w:val="007A30D4"/>
    <w:rsid w:val="007A3171"/>
    <w:rsid w:val="007A3985"/>
    <w:rsid w:val="007A3A2E"/>
    <w:rsid w:val="007A4385"/>
    <w:rsid w:val="007A485C"/>
    <w:rsid w:val="007A4EF5"/>
    <w:rsid w:val="007A649C"/>
    <w:rsid w:val="007A7A26"/>
    <w:rsid w:val="007B0271"/>
    <w:rsid w:val="007B1082"/>
    <w:rsid w:val="007B2D85"/>
    <w:rsid w:val="007B2F94"/>
    <w:rsid w:val="007B2F97"/>
    <w:rsid w:val="007B34A8"/>
    <w:rsid w:val="007B4F26"/>
    <w:rsid w:val="007B55B8"/>
    <w:rsid w:val="007B563D"/>
    <w:rsid w:val="007B5785"/>
    <w:rsid w:val="007B5A58"/>
    <w:rsid w:val="007B64E6"/>
    <w:rsid w:val="007B67A6"/>
    <w:rsid w:val="007B6D9C"/>
    <w:rsid w:val="007B7058"/>
    <w:rsid w:val="007B7AC8"/>
    <w:rsid w:val="007B7ADF"/>
    <w:rsid w:val="007C0664"/>
    <w:rsid w:val="007C177A"/>
    <w:rsid w:val="007C1C1E"/>
    <w:rsid w:val="007C21F8"/>
    <w:rsid w:val="007C2D56"/>
    <w:rsid w:val="007C342E"/>
    <w:rsid w:val="007C3699"/>
    <w:rsid w:val="007C3E2B"/>
    <w:rsid w:val="007C4966"/>
    <w:rsid w:val="007C4F4C"/>
    <w:rsid w:val="007C6487"/>
    <w:rsid w:val="007C7847"/>
    <w:rsid w:val="007C7893"/>
    <w:rsid w:val="007C79AC"/>
    <w:rsid w:val="007D189F"/>
    <w:rsid w:val="007D1991"/>
    <w:rsid w:val="007D19D2"/>
    <w:rsid w:val="007D1DE4"/>
    <w:rsid w:val="007D264C"/>
    <w:rsid w:val="007D27DF"/>
    <w:rsid w:val="007D2879"/>
    <w:rsid w:val="007D31AC"/>
    <w:rsid w:val="007D3852"/>
    <w:rsid w:val="007D46DD"/>
    <w:rsid w:val="007D47F7"/>
    <w:rsid w:val="007D4E8F"/>
    <w:rsid w:val="007D4EBA"/>
    <w:rsid w:val="007D4F06"/>
    <w:rsid w:val="007D5C26"/>
    <w:rsid w:val="007D656B"/>
    <w:rsid w:val="007E2A48"/>
    <w:rsid w:val="007E2E1A"/>
    <w:rsid w:val="007E3111"/>
    <w:rsid w:val="007E31EE"/>
    <w:rsid w:val="007E4073"/>
    <w:rsid w:val="007E489A"/>
    <w:rsid w:val="007E4E80"/>
    <w:rsid w:val="007E556C"/>
    <w:rsid w:val="007E5CA8"/>
    <w:rsid w:val="007E5E6C"/>
    <w:rsid w:val="007E68F3"/>
    <w:rsid w:val="007E7054"/>
    <w:rsid w:val="007E7134"/>
    <w:rsid w:val="007E7689"/>
    <w:rsid w:val="007E76A4"/>
    <w:rsid w:val="007E76CF"/>
    <w:rsid w:val="007E79A3"/>
    <w:rsid w:val="007F1287"/>
    <w:rsid w:val="007F2B59"/>
    <w:rsid w:val="007F3C04"/>
    <w:rsid w:val="007F3C24"/>
    <w:rsid w:val="007F3CBB"/>
    <w:rsid w:val="007F3E32"/>
    <w:rsid w:val="007F4172"/>
    <w:rsid w:val="007F427B"/>
    <w:rsid w:val="007F4E81"/>
    <w:rsid w:val="007F55FC"/>
    <w:rsid w:val="007F578D"/>
    <w:rsid w:val="007F5A1F"/>
    <w:rsid w:val="007F5AF1"/>
    <w:rsid w:val="007F6031"/>
    <w:rsid w:val="007F6935"/>
    <w:rsid w:val="007F6A20"/>
    <w:rsid w:val="007F6EEF"/>
    <w:rsid w:val="007F7DB2"/>
    <w:rsid w:val="007F7F92"/>
    <w:rsid w:val="0080011D"/>
    <w:rsid w:val="008005A3"/>
    <w:rsid w:val="00800BB7"/>
    <w:rsid w:val="00801074"/>
    <w:rsid w:val="0080153B"/>
    <w:rsid w:val="00801CDE"/>
    <w:rsid w:val="0080247E"/>
    <w:rsid w:val="00802744"/>
    <w:rsid w:val="00802D0B"/>
    <w:rsid w:val="008034B9"/>
    <w:rsid w:val="00803E6E"/>
    <w:rsid w:val="00804484"/>
    <w:rsid w:val="00804796"/>
    <w:rsid w:val="0080480B"/>
    <w:rsid w:val="00804B27"/>
    <w:rsid w:val="0080539C"/>
    <w:rsid w:val="00805ECA"/>
    <w:rsid w:val="0080640A"/>
    <w:rsid w:val="00806A64"/>
    <w:rsid w:val="00806AD1"/>
    <w:rsid w:val="00807E52"/>
    <w:rsid w:val="008102CE"/>
    <w:rsid w:val="0081157D"/>
    <w:rsid w:val="00811BEE"/>
    <w:rsid w:val="00813097"/>
    <w:rsid w:val="008136A3"/>
    <w:rsid w:val="008138FE"/>
    <w:rsid w:val="00813B72"/>
    <w:rsid w:val="00813DEC"/>
    <w:rsid w:val="0081407E"/>
    <w:rsid w:val="00814376"/>
    <w:rsid w:val="008143F9"/>
    <w:rsid w:val="00814600"/>
    <w:rsid w:val="00814A93"/>
    <w:rsid w:val="00814A9D"/>
    <w:rsid w:val="00814B6F"/>
    <w:rsid w:val="00814E07"/>
    <w:rsid w:val="00816547"/>
    <w:rsid w:val="0081682A"/>
    <w:rsid w:val="00816C62"/>
    <w:rsid w:val="00817198"/>
    <w:rsid w:val="00817256"/>
    <w:rsid w:val="00817AC4"/>
    <w:rsid w:val="0082112B"/>
    <w:rsid w:val="00821E53"/>
    <w:rsid w:val="00822086"/>
    <w:rsid w:val="00822E6D"/>
    <w:rsid w:val="00823335"/>
    <w:rsid w:val="008233B5"/>
    <w:rsid w:val="00824D9F"/>
    <w:rsid w:val="008251DD"/>
    <w:rsid w:val="008252DF"/>
    <w:rsid w:val="00825862"/>
    <w:rsid w:val="008259EF"/>
    <w:rsid w:val="008263B8"/>
    <w:rsid w:val="00826965"/>
    <w:rsid w:val="00826BD9"/>
    <w:rsid w:val="008307B6"/>
    <w:rsid w:val="00830B3C"/>
    <w:rsid w:val="00831C3E"/>
    <w:rsid w:val="008320C5"/>
    <w:rsid w:val="00832520"/>
    <w:rsid w:val="00832654"/>
    <w:rsid w:val="00832B24"/>
    <w:rsid w:val="00832D52"/>
    <w:rsid w:val="00832DA5"/>
    <w:rsid w:val="00833495"/>
    <w:rsid w:val="00833FE4"/>
    <w:rsid w:val="008342BC"/>
    <w:rsid w:val="008342CB"/>
    <w:rsid w:val="00834E22"/>
    <w:rsid w:val="00835128"/>
    <w:rsid w:val="00835849"/>
    <w:rsid w:val="008359DF"/>
    <w:rsid w:val="00836086"/>
    <w:rsid w:val="00836128"/>
    <w:rsid w:val="008372AB"/>
    <w:rsid w:val="0083755B"/>
    <w:rsid w:val="00837D13"/>
    <w:rsid w:val="00841250"/>
    <w:rsid w:val="00841993"/>
    <w:rsid w:val="00841A62"/>
    <w:rsid w:val="00842D06"/>
    <w:rsid w:val="0084457F"/>
    <w:rsid w:val="00844996"/>
    <w:rsid w:val="00844F7B"/>
    <w:rsid w:val="00845244"/>
    <w:rsid w:val="00846631"/>
    <w:rsid w:val="00846E45"/>
    <w:rsid w:val="00846F0C"/>
    <w:rsid w:val="00847505"/>
    <w:rsid w:val="008477AF"/>
    <w:rsid w:val="008501AE"/>
    <w:rsid w:val="0085145D"/>
    <w:rsid w:val="00851CBC"/>
    <w:rsid w:val="00851EC8"/>
    <w:rsid w:val="00853020"/>
    <w:rsid w:val="00853C37"/>
    <w:rsid w:val="008540A0"/>
    <w:rsid w:val="008560BA"/>
    <w:rsid w:val="0085671B"/>
    <w:rsid w:val="0085680E"/>
    <w:rsid w:val="00856EE8"/>
    <w:rsid w:val="00860389"/>
    <w:rsid w:val="008606D6"/>
    <w:rsid w:val="0086096B"/>
    <w:rsid w:val="0086237F"/>
    <w:rsid w:val="008623E9"/>
    <w:rsid w:val="00862A82"/>
    <w:rsid w:val="008634CD"/>
    <w:rsid w:val="0086510B"/>
    <w:rsid w:val="0086553A"/>
    <w:rsid w:val="00866FEB"/>
    <w:rsid w:val="00867533"/>
    <w:rsid w:val="0086778E"/>
    <w:rsid w:val="00870F28"/>
    <w:rsid w:val="00871664"/>
    <w:rsid w:val="008716A7"/>
    <w:rsid w:val="00874354"/>
    <w:rsid w:val="0087452A"/>
    <w:rsid w:val="00874B0D"/>
    <w:rsid w:val="00874E3C"/>
    <w:rsid w:val="008759EF"/>
    <w:rsid w:val="00875BA4"/>
    <w:rsid w:val="008762D5"/>
    <w:rsid w:val="00877084"/>
    <w:rsid w:val="008771E2"/>
    <w:rsid w:val="00880DA6"/>
    <w:rsid w:val="0088298C"/>
    <w:rsid w:val="00882DD8"/>
    <w:rsid w:val="00882EF7"/>
    <w:rsid w:val="00883227"/>
    <w:rsid w:val="00883685"/>
    <w:rsid w:val="00883927"/>
    <w:rsid w:val="008845F9"/>
    <w:rsid w:val="00884886"/>
    <w:rsid w:val="0088494D"/>
    <w:rsid w:val="008849DD"/>
    <w:rsid w:val="00884F5A"/>
    <w:rsid w:val="00885226"/>
    <w:rsid w:val="00885E12"/>
    <w:rsid w:val="008866C3"/>
    <w:rsid w:val="00886741"/>
    <w:rsid w:val="00886B7E"/>
    <w:rsid w:val="00887455"/>
    <w:rsid w:val="00891FCF"/>
    <w:rsid w:val="00892A3F"/>
    <w:rsid w:val="00893618"/>
    <w:rsid w:val="00893772"/>
    <w:rsid w:val="00893E4A"/>
    <w:rsid w:val="0089427E"/>
    <w:rsid w:val="00894424"/>
    <w:rsid w:val="00894FD0"/>
    <w:rsid w:val="00895268"/>
    <w:rsid w:val="0089608D"/>
    <w:rsid w:val="008969A7"/>
    <w:rsid w:val="00896A5A"/>
    <w:rsid w:val="00896C93"/>
    <w:rsid w:val="00896D1B"/>
    <w:rsid w:val="00896E9D"/>
    <w:rsid w:val="0089731C"/>
    <w:rsid w:val="008975F7"/>
    <w:rsid w:val="008976F4"/>
    <w:rsid w:val="0089774C"/>
    <w:rsid w:val="008A0155"/>
    <w:rsid w:val="008A082C"/>
    <w:rsid w:val="008A0AE0"/>
    <w:rsid w:val="008A1717"/>
    <w:rsid w:val="008A1EE1"/>
    <w:rsid w:val="008A33FF"/>
    <w:rsid w:val="008A4609"/>
    <w:rsid w:val="008A4BB3"/>
    <w:rsid w:val="008A4EE8"/>
    <w:rsid w:val="008A4EF0"/>
    <w:rsid w:val="008A5806"/>
    <w:rsid w:val="008A615E"/>
    <w:rsid w:val="008A636C"/>
    <w:rsid w:val="008A6E7B"/>
    <w:rsid w:val="008A7A11"/>
    <w:rsid w:val="008A7D19"/>
    <w:rsid w:val="008B0BD7"/>
    <w:rsid w:val="008B0E73"/>
    <w:rsid w:val="008B132E"/>
    <w:rsid w:val="008B1747"/>
    <w:rsid w:val="008B1877"/>
    <w:rsid w:val="008B2216"/>
    <w:rsid w:val="008B29B9"/>
    <w:rsid w:val="008B2DDE"/>
    <w:rsid w:val="008B4142"/>
    <w:rsid w:val="008B44CF"/>
    <w:rsid w:val="008B53EC"/>
    <w:rsid w:val="008B62F7"/>
    <w:rsid w:val="008B6327"/>
    <w:rsid w:val="008B7609"/>
    <w:rsid w:val="008B76F6"/>
    <w:rsid w:val="008B7730"/>
    <w:rsid w:val="008C0DDA"/>
    <w:rsid w:val="008C0FC1"/>
    <w:rsid w:val="008C23C6"/>
    <w:rsid w:val="008C3344"/>
    <w:rsid w:val="008C37F8"/>
    <w:rsid w:val="008C4812"/>
    <w:rsid w:val="008C4F19"/>
    <w:rsid w:val="008C5935"/>
    <w:rsid w:val="008C5E1C"/>
    <w:rsid w:val="008C6169"/>
    <w:rsid w:val="008C65E2"/>
    <w:rsid w:val="008C6755"/>
    <w:rsid w:val="008C6A81"/>
    <w:rsid w:val="008C6DCE"/>
    <w:rsid w:val="008C7C61"/>
    <w:rsid w:val="008C7D95"/>
    <w:rsid w:val="008C7DE2"/>
    <w:rsid w:val="008D0673"/>
    <w:rsid w:val="008D0844"/>
    <w:rsid w:val="008D1086"/>
    <w:rsid w:val="008D1D5F"/>
    <w:rsid w:val="008D2124"/>
    <w:rsid w:val="008D22C7"/>
    <w:rsid w:val="008D23B1"/>
    <w:rsid w:val="008D3A73"/>
    <w:rsid w:val="008D3D2A"/>
    <w:rsid w:val="008D4D76"/>
    <w:rsid w:val="008D55D4"/>
    <w:rsid w:val="008D55F4"/>
    <w:rsid w:val="008D5705"/>
    <w:rsid w:val="008D5C1B"/>
    <w:rsid w:val="008D651C"/>
    <w:rsid w:val="008E064D"/>
    <w:rsid w:val="008E0ECF"/>
    <w:rsid w:val="008E24CC"/>
    <w:rsid w:val="008E3042"/>
    <w:rsid w:val="008E32AE"/>
    <w:rsid w:val="008E48AE"/>
    <w:rsid w:val="008E57BB"/>
    <w:rsid w:val="008E59C8"/>
    <w:rsid w:val="008E5B48"/>
    <w:rsid w:val="008E6961"/>
    <w:rsid w:val="008E6A21"/>
    <w:rsid w:val="008E7355"/>
    <w:rsid w:val="008E7356"/>
    <w:rsid w:val="008E7628"/>
    <w:rsid w:val="008E793D"/>
    <w:rsid w:val="008F1529"/>
    <w:rsid w:val="008F1537"/>
    <w:rsid w:val="008F1992"/>
    <w:rsid w:val="008F361D"/>
    <w:rsid w:val="008F3DC1"/>
    <w:rsid w:val="008F4546"/>
    <w:rsid w:val="008F64FF"/>
    <w:rsid w:val="008F6A83"/>
    <w:rsid w:val="008F761F"/>
    <w:rsid w:val="008F78E8"/>
    <w:rsid w:val="0090011D"/>
    <w:rsid w:val="00901B7F"/>
    <w:rsid w:val="00903D28"/>
    <w:rsid w:val="00903FF4"/>
    <w:rsid w:val="009052D1"/>
    <w:rsid w:val="009065D1"/>
    <w:rsid w:val="009066B2"/>
    <w:rsid w:val="00906F94"/>
    <w:rsid w:val="00907424"/>
    <w:rsid w:val="00907452"/>
    <w:rsid w:val="00907B06"/>
    <w:rsid w:val="00907B94"/>
    <w:rsid w:val="00911718"/>
    <w:rsid w:val="0091171A"/>
    <w:rsid w:val="00911770"/>
    <w:rsid w:val="00911DED"/>
    <w:rsid w:val="00912205"/>
    <w:rsid w:val="0091247A"/>
    <w:rsid w:val="0091255D"/>
    <w:rsid w:val="00912C50"/>
    <w:rsid w:val="00912D81"/>
    <w:rsid w:val="00912EF1"/>
    <w:rsid w:val="00913B55"/>
    <w:rsid w:val="00914533"/>
    <w:rsid w:val="00914E40"/>
    <w:rsid w:val="0091540F"/>
    <w:rsid w:val="00915DFA"/>
    <w:rsid w:val="00916A6C"/>
    <w:rsid w:val="00916C34"/>
    <w:rsid w:val="00917B09"/>
    <w:rsid w:val="009200E6"/>
    <w:rsid w:val="00920DC9"/>
    <w:rsid w:val="00921BE3"/>
    <w:rsid w:val="00921E7C"/>
    <w:rsid w:val="009223E9"/>
    <w:rsid w:val="00923B8E"/>
    <w:rsid w:val="00923F49"/>
    <w:rsid w:val="00924774"/>
    <w:rsid w:val="00924D09"/>
    <w:rsid w:val="00925626"/>
    <w:rsid w:val="00925869"/>
    <w:rsid w:val="00925B1A"/>
    <w:rsid w:val="00925BE2"/>
    <w:rsid w:val="00926900"/>
    <w:rsid w:val="00927152"/>
    <w:rsid w:val="0092719B"/>
    <w:rsid w:val="0092735E"/>
    <w:rsid w:val="009308E4"/>
    <w:rsid w:val="009310AA"/>
    <w:rsid w:val="00931C1E"/>
    <w:rsid w:val="00933096"/>
    <w:rsid w:val="009333B0"/>
    <w:rsid w:val="009335B1"/>
    <w:rsid w:val="009337B6"/>
    <w:rsid w:val="00933858"/>
    <w:rsid w:val="00934998"/>
    <w:rsid w:val="00934B7A"/>
    <w:rsid w:val="009351CE"/>
    <w:rsid w:val="00935944"/>
    <w:rsid w:val="00935F87"/>
    <w:rsid w:val="009360F8"/>
    <w:rsid w:val="00936C28"/>
    <w:rsid w:val="0093725D"/>
    <w:rsid w:val="00937623"/>
    <w:rsid w:val="009379F4"/>
    <w:rsid w:val="00937E2C"/>
    <w:rsid w:val="00937E61"/>
    <w:rsid w:val="00940959"/>
    <w:rsid w:val="00940E3E"/>
    <w:rsid w:val="009415AB"/>
    <w:rsid w:val="00941B0B"/>
    <w:rsid w:val="00942012"/>
    <w:rsid w:val="00942207"/>
    <w:rsid w:val="0094399A"/>
    <w:rsid w:val="00943AAE"/>
    <w:rsid w:val="00943C53"/>
    <w:rsid w:val="00943CB8"/>
    <w:rsid w:val="009442A3"/>
    <w:rsid w:val="00944E72"/>
    <w:rsid w:val="00945687"/>
    <w:rsid w:val="0094600E"/>
    <w:rsid w:val="009460E7"/>
    <w:rsid w:val="00946D2B"/>
    <w:rsid w:val="00947096"/>
    <w:rsid w:val="00947562"/>
    <w:rsid w:val="009476D7"/>
    <w:rsid w:val="0094797A"/>
    <w:rsid w:val="00947E7A"/>
    <w:rsid w:val="00950AF6"/>
    <w:rsid w:val="009511D3"/>
    <w:rsid w:val="00951240"/>
    <w:rsid w:val="00951B10"/>
    <w:rsid w:val="00951BDB"/>
    <w:rsid w:val="00951DFE"/>
    <w:rsid w:val="0095205B"/>
    <w:rsid w:val="009522B5"/>
    <w:rsid w:val="00952EAC"/>
    <w:rsid w:val="00953164"/>
    <w:rsid w:val="0095340A"/>
    <w:rsid w:val="00954B16"/>
    <w:rsid w:val="009556CF"/>
    <w:rsid w:val="0095604A"/>
    <w:rsid w:val="00956105"/>
    <w:rsid w:val="009564F3"/>
    <w:rsid w:val="0095736F"/>
    <w:rsid w:val="00957B8B"/>
    <w:rsid w:val="00957E1F"/>
    <w:rsid w:val="00957E44"/>
    <w:rsid w:val="00960F74"/>
    <w:rsid w:val="00961164"/>
    <w:rsid w:val="009611C0"/>
    <w:rsid w:val="0096188E"/>
    <w:rsid w:val="00961B34"/>
    <w:rsid w:val="00962164"/>
    <w:rsid w:val="00962757"/>
    <w:rsid w:val="00963069"/>
    <w:rsid w:val="00963354"/>
    <w:rsid w:val="009636F6"/>
    <w:rsid w:val="009638A2"/>
    <w:rsid w:val="00963CA0"/>
    <w:rsid w:val="009640B5"/>
    <w:rsid w:val="00964248"/>
    <w:rsid w:val="00964C20"/>
    <w:rsid w:val="00965746"/>
    <w:rsid w:val="00967901"/>
    <w:rsid w:val="0097050A"/>
    <w:rsid w:val="0097100E"/>
    <w:rsid w:val="00971719"/>
    <w:rsid w:val="00971773"/>
    <w:rsid w:val="009718BD"/>
    <w:rsid w:val="009718C9"/>
    <w:rsid w:val="0097197A"/>
    <w:rsid w:val="009719AA"/>
    <w:rsid w:val="00971CF1"/>
    <w:rsid w:val="00972580"/>
    <w:rsid w:val="0097327B"/>
    <w:rsid w:val="009736CB"/>
    <w:rsid w:val="009739D2"/>
    <w:rsid w:val="0097450D"/>
    <w:rsid w:val="00974A26"/>
    <w:rsid w:val="00974D42"/>
    <w:rsid w:val="00975114"/>
    <w:rsid w:val="0097543A"/>
    <w:rsid w:val="009758B6"/>
    <w:rsid w:val="00975B52"/>
    <w:rsid w:val="00977608"/>
    <w:rsid w:val="00977979"/>
    <w:rsid w:val="009779D3"/>
    <w:rsid w:val="00977A45"/>
    <w:rsid w:val="00977A78"/>
    <w:rsid w:val="00977AD4"/>
    <w:rsid w:val="00977CEE"/>
    <w:rsid w:val="00980735"/>
    <w:rsid w:val="00980806"/>
    <w:rsid w:val="00980AD9"/>
    <w:rsid w:val="00981CB2"/>
    <w:rsid w:val="00981EB9"/>
    <w:rsid w:val="0098475D"/>
    <w:rsid w:val="0098491D"/>
    <w:rsid w:val="0098515A"/>
    <w:rsid w:val="00985C08"/>
    <w:rsid w:val="00986159"/>
    <w:rsid w:val="00986766"/>
    <w:rsid w:val="0098687C"/>
    <w:rsid w:val="009873C1"/>
    <w:rsid w:val="00987948"/>
    <w:rsid w:val="009903C9"/>
    <w:rsid w:val="00990761"/>
    <w:rsid w:val="009907EE"/>
    <w:rsid w:val="0099097C"/>
    <w:rsid w:val="009913A7"/>
    <w:rsid w:val="0099285A"/>
    <w:rsid w:val="00993ACA"/>
    <w:rsid w:val="00993F19"/>
    <w:rsid w:val="00994481"/>
    <w:rsid w:val="009945C0"/>
    <w:rsid w:val="009945CC"/>
    <w:rsid w:val="009957A0"/>
    <w:rsid w:val="0099583F"/>
    <w:rsid w:val="00995A36"/>
    <w:rsid w:val="00996130"/>
    <w:rsid w:val="009967E7"/>
    <w:rsid w:val="00996B31"/>
    <w:rsid w:val="00996C80"/>
    <w:rsid w:val="0099747F"/>
    <w:rsid w:val="009979A6"/>
    <w:rsid w:val="00997A71"/>
    <w:rsid w:val="00997EE5"/>
    <w:rsid w:val="00997F25"/>
    <w:rsid w:val="00997FE9"/>
    <w:rsid w:val="009A0989"/>
    <w:rsid w:val="009A0EFB"/>
    <w:rsid w:val="009A1602"/>
    <w:rsid w:val="009A1AC0"/>
    <w:rsid w:val="009A1BC7"/>
    <w:rsid w:val="009A1BDA"/>
    <w:rsid w:val="009A1F03"/>
    <w:rsid w:val="009A20C3"/>
    <w:rsid w:val="009A2AF3"/>
    <w:rsid w:val="009A2C54"/>
    <w:rsid w:val="009A3518"/>
    <w:rsid w:val="009A3E1B"/>
    <w:rsid w:val="009A3E97"/>
    <w:rsid w:val="009A45F9"/>
    <w:rsid w:val="009A4D3F"/>
    <w:rsid w:val="009A5404"/>
    <w:rsid w:val="009A5C4E"/>
    <w:rsid w:val="009A6123"/>
    <w:rsid w:val="009A696B"/>
    <w:rsid w:val="009A6C04"/>
    <w:rsid w:val="009A7096"/>
    <w:rsid w:val="009A766D"/>
    <w:rsid w:val="009A7CEC"/>
    <w:rsid w:val="009B085F"/>
    <w:rsid w:val="009B0920"/>
    <w:rsid w:val="009B1A59"/>
    <w:rsid w:val="009B1E63"/>
    <w:rsid w:val="009B25DA"/>
    <w:rsid w:val="009B26A1"/>
    <w:rsid w:val="009B2EC5"/>
    <w:rsid w:val="009B340F"/>
    <w:rsid w:val="009B40FD"/>
    <w:rsid w:val="009B4E32"/>
    <w:rsid w:val="009B4E60"/>
    <w:rsid w:val="009B5319"/>
    <w:rsid w:val="009B6A8E"/>
    <w:rsid w:val="009B7F75"/>
    <w:rsid w:val="009C019B"/>
    <w:rsid w:val="009C0B23"/>
    <w:rsid w:val="009C0DFB"/>
    <w:rsid w:val="009C1DBD"/>
    <w:rsid w:val="009C3247"/>
    <w:rsid w:val="009C3AD0"/>
    <w:rsid w:val="009C4185"/>
    <w:rsid w:val="009C424C"/>
    <w:rsid w:val="009C5563"/>
    <w:rsid w:val="009C5675"/>
    <w:rsid w:val="009C5FC7"/>
    <w:rsid w:val="009C5FDF"/>
    <w:rsid w:val="009C6460"/>
    <w:rsid w:val="009C6F1C"/>
    <w:rsid w:val="009D00B1"/>
    <w:rsid w:val="009D5EED"/>
    <w:rsid w:val="009D6A04"/>
    <w:rsid w:val="009D6BAC"/>
    <w:rsid w:val="009D79C5"/>
    <w:rsid w:val="009D7A47"/>
    <w:rsid w:val="009E0041"/>
    <w:rsid w:val="009E017B"/>
    <w:rsid w:val="009E023C"/>
    <w:rsid w:val="009E0AA3"/>
    <w:rsid w:val="009E113A"/>
    <w:rsid w:val="009E1B1F"/>
    <w:rsid w:val="009E1E20"/>
    <w:rsid w:val="009E2ED7"/>
    <w:rsid w:val="009E3894"/>
    <w:rsid w:val="009E4DBF"/>
    <w:rsid w:val="009E60C6"/>
    <w:rsid w:val="009E795E"/>
    <w:rsid w:val="009E7A3C"/>
    <w:rsid w:val="009F057F"/>
    <w:rsid w:val="009F0F1C"/>
    <w:rsid w:val="009F1987"/>
    <w:rsid w:val="009F1BC6"/>
    <w:rsid w:val="009F2086"/>
    <w:rsid w:val="009F22A3"/>
    <w:rsid w:val="009F2DC4"/>
    <w:rsid w:val="009F32EE"/>
    <w:rsid w:val="009F375C"/>
    <w:rsid w:val="009F3AA9"/>
    <w:rsid w:val="009F425B"/>
    <w:rsid w:val="009F42BB"/>
    <w:rsid w:val="009F43B1"/>
    <w:rsid w:val="009F5056"/>
    <w:rsid w:val="009F51F0"/>
    <w:rsid w:val="009F52FD"/>
    <w:rsid w:val="009F5D3D"/>
    <w:rsid w:val="009F6107"/>
    <w:rsid w:val="009F625C"/>
    <w:rsid w:val="009F6735"/>
    <w:rsid w:val="009F7458"/>
    <w:rsid w:val="009F79F9"/>
    <w:rsid w:val="009F7F9F"/>
    <w:rsid w:val="00A00419"/>
    <w:rsid w:val="00A00E47"/>
    <w:rsid w:val="00A01856"/>
    <w:rsid w:val="00A025DE"/>
    <w:rsid w:val="00A02EDB"/>
    <w:rsid w:val="00A035B4"/>
    <w:rsid w:val="00A03ABE"/>
    <w:rsid w:val="00A03D00"/>
    <w:rsid w:val="00A04E57"/>
    <w:rsid w:val="00A0523D"/>
    <w:rsid w:val="00A0587D"/>
    <w:rsid w:val="00A06071"/>
    <w:rsid w:val="00A07FBF"/>
    <w:rsid w:val="00A11075"/>
    <w:rsid w:val="00A112B1"/>
    <w:rsid w:val="00A1159F"/>
    <w:rsid w:val="00A11C8E"/>
    <w:rsid w:val="00A12A1A"/>
    <w:rsid w:val="00A12FD7"/>
    <w:rsid w:val="00A13C65"/>
    <w:rsid w:val="00A13F95"/>
    <w:rsid w:val="00A13FD9"/>
    <w:rsid w:val="00A14324"/>
    <w:rsid w:val="00A149B8"/>
    <w:rsid w:val="00A14AF8"/>
    <w:rsid w:val="00A14B85"/>
    <w:rsid w:val="00A17291"/>
    <w:rsid w:val="00A20711"/>
    <w:rsid w:val="00A20716"/>
    <w:rsid w:val="00A207A3"/>
    <w:rsid w:val="00A20D7E"/>
    <w:rsid w:val="00A221D8"/>
    <w:rsid w:val="00A224C5"/>
    <w:rsid w:val="00A23904"/>
    <w:rsid w:val="00A23A4A"/>
    <w:rsid w:val="00A24DE8"/>
    <w:rsid w:val="00A24F9B"/>
    <w:rsid w:val="00A24FAD"/>
    <w:rsid w:val="00A25508"/>
    <w:rsid w:val="00A25E27"/>
    <w:rsid w:val="00A26582"/>
    <w:rsid w:val="00A27164"/>
    <w:rsid w:val="00A279C0"/>
    <w:rsid w:val="00A3062E"/>
    <w:rsid w:val="00A322F4"/>
    <w:rsid w:val="00A32F5B"/>
    <w:rsid w:val="00A32F92"/>
    <w:rsid w:val="00A339C2"/>
    <w:rsid w:val="00A33A69"/>
    <w:rsid w:val="00A33C02"/>
    <w:rsid w:val="00A34BBD"/>
    <w:rsid w:val="00A34CB0"/>
    <w:rsid w:val="00A350E5"/>
    <w:rsid w:val="00A3577F"/>
    <w:rsid w:val="00A35E0E"/>
    <w:rsid w:val="00A363AC"/>
    <w:rsid w:val="00A366EA"/>
    <w:rsid w:val="00A3693C"/>
    <w:rsid w:val="00A37011"/>
    <w:rsid w:val="00A373E6"/>
    <w:rsid w:val="00A37A25"/>
    <w:rsid w:val="00A37DBB"/>
    <w:rsid w:val="00A37EBA"/>
    <w:rsid w:val="00A41695"/>
    <w:rsid w:val="00A424D7"/>
    <w:rsid w:val="00A429C8"/>
    <w:rsid w:val="00A43935"/>
    <w:rsid w:val="00A43AC1"/>
    <w:rsid w:val="00A44520"/>
    <w:rsid w:val="00A44BA7"/>
    <w:rsid w:val="00A453F5"/>
    <w:rsid w:val="00A45BFB"/>
    <w:rsid w:val="00A46266"/>
    <w:rsid w:val="00A473F6"/>
    <w:rsid w:val="00A47614"/>
    <w:rsid w:val="00A47892"/>
    <w:rsid w:val="00A4797A"/>
    <w:rsid w:val="00A5014F"/>
    <w:rsid w:val="00A506A7"/>
    <w:rsid w:val="00A51102"/>
    <w:rsid w:val="00A511F0"/>
    <w:rsid w:val="00A5235C"/>
    <w:rsid w:val="00A523EA"/>
    <w:rsid w:val="00A527D1"/>
    <w:rsid w:val="00A52850"/>
    <w:rsid w:val="00A52854"/>
    <w:rsid w:val="00A52BF1"/>
    <w:rsid w:val="00A5420D"/>
    <w:rsid w:val="00A54236"/>
    <w:rsid w:val="00A545FE"/>
    <w:rsid w:val="00A54E47"/>
    <w:rsid w:val="00A54E92"/>
    <w:rsid w:val="00A5515D"/>
    <w:rsid w:val="00A5524A"/>
    <w:rsid w:val="00A5581C"/>
    <w:rsid w:val="00A55B9A"/>
    <w:rsid w:val="00A56902"/>
    <w:rsid w:val="00A56C8D"/>
    <w:rsid w:val="00A57A66"/>
    <w:rsid w:val="00A603BF"/>
    <w:rsid w:val="00A60936"/>
    <w:rsid w:val="00A609FE"/>
    <w:rsid w:val="00A60B57"/>
    <w:rsid w:val="00A61590"/>
    <w:rsid w:val="00A61A53"/>
    <w:rsid w:val="00A61BFD"/>
    <w:rsid w:val="00A6210E"/>
    <w:rsid w:val="00A626A2"/>
    <w:rsid w:val="00A62792"/>
    <w:rsid w:val="00A62FAB"/>
    <w:rsid w:val="00A63051"/>
    <w:rsid w:val="00A66A7E"/>
    <w:rsid w:val="00A67556"/>
    <w:rsid w:val="00A7021F"/>
    <w:rsid w:val="00A70F59"/>
    <w:rsid w:val="00A71EC4"/>
    <w:rsid w:val="00A739A0"/>
    <w:rsid w:val="00A73DAA"/>
    <w:rsid w:val="00A74A36"/>
    <w:rsid w:val="00A75811"/>
    <w:rsid w:val="00A768E4"/>
    <w:rsid w:val="00A777C5"/>
    <w:rsid w:val="00A80F19"/>
    <w:rsid w:val="00A81A2F"/>
    <w:rsid w:val="00A82576"/>
    <w:rsid w:val="00A8285C"/>
    <w:rsid w:val="00A828A1"/>
    <w:rsid w:val="00A835EB"/>
    <w:rsid w:val="00A8392C"/>
    <w:rsid w:val="00A84373"/>
    <w:rsid w:val="00A843D0"/>
    <w:rsid w:val="00A853F9"/>
    <w:rsid w:val="00A85624"/>
    <w:rsid w:val="00A86106"/>
    <w:rsid w:val="00A877F2"/>
    <w:rsid w:val="00A879CA"/>
    <w:rsid w:val="00A87FBF"/>
    <w:rsid w:val="00A9005B"/>
    <w:rsid w:val="00A91872"/>
    <w:rsid w:val="00A91DAA"/>
    <w:rsid w:val="00A9418B"/>
    <w:rsid w:val="00A945BE"/>
    <w:rsid w:val="00A94623"/>
    <w:rsid w:val="00A9552B"/>
    <w:rsid w:val="00A9555B"/>
    <w:rsid w:val="00A955DD"/>
    <w:rsid w:val="00A95934"/>
    <w:rsid w:val="00A960B8"/>
    <w:rsid w:val="00A962CC"/>
    <w:rsid w:val="00A969AD"/>
    <w:rsid w:val="00A96ABF"/>
    <w:rsid w:val="00A97544"/>
    <w:rsid w:val="00AA0673"/>
    <w:rsid w:val="00AA077F"/>
    <w:rsid w:val="00AA096E"/>
    <w:rsid w:val="00AA0AB2"/>
    <w:rsid w:val="00AA1325"/>
    <w:rsid w:val="00AA15F9"/>
    <w:rsid w:val="00AA2553"/>
    <w:rsid w:val="00AA3012"/>
    <w:rsid w:val="00AA328D"/>
    <w:rsid w:val="00AA45C4"/>
    <w:rsid w:val="00AA47CA"/>
    <w:rsid w:val="00AA48A7"/>
    <w:rsid w:val="00AA4B62"/>
    <w:rsid w:val="00AA4E87"/>
    <w:rsid w:val="00AA5D90"/>
    <w:rsid w:val="00AA68BC"/>
    <w:rsid w:val="00AA742E"/>
    <w:rsid w:val="00AA77E1"/>
    <w:rsid w:val="00AA7B2C"/>
    <w:rsid w:val="00AA7D86"/>
    <w:rsid w:val="00AB07E2"/>
    <w:rsid w:val="00AB10E6"/>
    <w:rsid w:val="00AB1F12"/>
    <w:rsid w:val="00AB2457"/>
    <w:rsid w:val="00AB25CF"/>
    <w:rsid w:val="00AB3446"/>
    <w:rsid w:val="00AB3B60"/>
    <w:rsid w:val="00AB3E8E"/>
    <w:rsid w:val="00AB4C42"/>
    <w:rsid w:val="00AB6AB3"/>
    <w:rsid w:val="00AB7FC1"/>
    <w:rsid w:val="00AC0524"/>
    <w:rsid w:val="00AC0958"/>
    <w:rsid w:val="00AC0A4B"/>
    <w:rsid w:val="00AC0D98"/>
    <w:rsid w:val="00AC140F"/>
    <w:rsid w:val="00AC2D6A"/>
    <w:rsid w:val="00AC2FEA"/>
    <w:rsid w:val="00AC327A"/>
    <w:rsid w:val="00AC32E6"/>
    <w:rsid w:val="00AC3BE4"/>
    <w:rsid w:val="00AC4420"/>
    <w:rsid w:val="00AC49C9"/>
    <w:rsid w:val="00AC4E13"/>
    <w:rsid w:val="00AC4FB5"/>
    <w:rsid w:val="00AC4FC0"/>
    <w:rsid w:val="00AC500C"/>
    <w:rsid w:val="00AC50AA"/>
    <w:rsid w:val="00AC5E27"/>
    <w:rsid w:val="00AC5F0E"/>
    <w:rsid w:val="00AC6B27"/>
    <w:rsid w:val="00AC6BD4"/>
    <w:rsid w:val="00AC7096"/>
    <w:rsid w:val="00AD1328"/>
    <w:rsid w:val="00AD20E2"/>
    <w:rsid w:val="00AD2F53"/>
    <w:rsid w:val="00AD34B3"/>
    <w:rsid w:val="00AD360C"/>
    <w:rsid w:val="00AD385D"/>
    <w:rsid w:val="00AD4348"/>
    <w:rsid w:val="00AD507D"/>
    <w:rsid w:val="00AD523B"/>
    <w:rsid w:val="00AD52D9"/>
    <w:rsid w:val="00AD5507"/>
    <w:rsid w:val="00AD5C1D"/>
    <w:rsid w:val="00AD6944"/>
    <w:rsid w:val="00AD7AAC"/>
    <w:rsid w:val="00AD7B88"/>
    <w:rsid w:val="00AD7D08"/>
    <w:rsid w:val="00AE0149"/>
    <w:rsid w:val="00AE02E1"/>
    <w:rsid w:val="00AE0A1C"/>
    <w:rsid w:val="00AE116D"/>
    <w:rsid w:val="00AE1391"/>
    <w:rsid w:val="00AE211A"/>
    <w:rsid w:val="00AE2177"/>
    <w:rsid w:val="00AE2FB1"/>
    <w:rsid w:val="00AE391E"/>
    <w:rsid w:val="00AE45AE"/>
    <w:rsid w:val="00AE4A02"/>
    <w:rsid w:val="00AE4C4F"/>
    <w:rsid w:val="00AE5410"/>
    <w:rsid w:val="00AE5786"/>
    <w:rsid w:val="00AE5A88"/>
    <w:rsid w:val="00AE5E1E"/>
    <w:rsid w:val="00AE6046"/>
    <w:rsid w:val="00AE6095"/>
    <w:rsid w:val="00AE61E8"/>
    <w:rsid w:val="00AE6725"/>
    <w:rsid w:val="00AE6AEB"/>
    <w:rsid w:val="00AE7839"/>
    <w:rsid w:val="00AF017B"/>
    <w:rsid w:val="00AF1512"/>
    <w:rsid w:val="00AF2073"/>
    <w:rsid w:val="00AF23EB"/>
    <w:rsid w:val="00AF2F6B"/>
    <w:rsid w:val="00AF3226"/>
    <w:rsid w:val="00AF3228"/>
    <w:rsid w:val="00AF3995"/>
    <w:rsid w:val="00AF3A00"/>
    <w:rsid w:val="00AF3E08"/>
    <w:rsid w:val="00AF3EA2"/>
    <w:rsid w:val="00AF4165"/>
    <w:rsid w:val="00AF498C"/>
    <w:rsid w:val="00AF5824"/>
    <w:rsid w:val="00AF5AFC"/>
    <w:rsid w:val="00AF61AA"/>
    <w:rsid w:val="00AF62D9"/>
    <w:rsid w:val="00AF67FB"/>
    <w:rsid w:val="00AF6AE8"/>
    <w:rsid w:val="00AF6B65"/>
    <w:rsid w:val="00AF717D"/>
    <w:rsid w:val="00AF73C9"/>
    <w:rsid w:val="00B00561"/>
    <w:rsid w:val="00B008DE"/>
    <w:rsid w:val="00B00D73"/>
    <w:rsid w:val="00B02FF9"/>
    <w:rsid w:val="00B035E8"/>
    <w:rsid w:val="00B039CE"/>
    <w:rsid w:val="00B03B52"/>
    <w:rsid w:val="00B04779"/>
    <w:rsid w:val="00B05D14"/>
    <w:rsid w:val="00B05E9F"/>
    <w:rsid w:val="00B06751"/>
    <w:rsid w:val="00B07327"/>
    <w:rsid w:val="00B079C9"/>
    <w:rsid w:val="00B10B82"/>
    <w:rsid w:val="00B10D3B"/>
    <w:rsid w:val="00B1105B"/>
    <w:rsid w:val="00B110F3"/>
    <w:rsid w:val="00B114D5"/>
    <w:rsid w:val="00B1165A"/>
    <w:rsid w:val="00B12710"/>
    <w:rsid w:val="00B12C73"/>
    <w:rsid w:val="00B13069"/>
    <w:rsid w:val="00B14B45"/>
    <w:rsid w:val="00B15F4B"/>
    <w:rsid w:val="00B16C7B"/>
    <w:rsid w:val="00B17213"/>
    <w:rsid w:val="00B17C63"/>
    <w:rsid w:val="00B20085"/>
    <w:rsid w:val="00B202FF"/>
    <w:rsid w:val="00B20C71"/>
    <w:rsid w:val="00B2152B"/>
    <w:rsid w:val="00B21945"/>
    <w:rsid w:val="00B21C51"/>
    <w:rsid w:val="00B21CE5"/>
    <w:rsid w:val="00B21F90"/>
    <w:rsid w:val="00B2235D"/>
    <w:rsid w:val="00B223C5"/>
    <w:rsid w:val="00B23E49"/>
    <w:rsid w:val="00B23E70"/>
    <w:rsid w:val="00B243CC"/>
    <w:rsid w:val="00B255A1"/>
    <w:rsid w:val="00B25B5D"/>
    <w:rsid w:val="00B25F33"/>
    <w:rsid w:val="00B2616B"/>
    <w:rsid w:val="00B267AA"/>
    <w:rsid w:val="00B26FE6"/>
    <w:rsid w:val="00B27837"/>
    <w:rsid w:val="00B30EEB"/>
    <w:rsid w:val="00B31135"/>
    <w:rsid w:val="00B31349"/>
    <w:rsid w:val="00B31375"/>
    <w:rsid w:val="00B321AE"/>
    <w:rsid w:val="00B32DF9"/>
    <w:rsid w:val="00B33784"/>
    <w:rsid w:val="00B33E97"/>
    <w:rsid w:val="00B34626"/>
    <w:rsid w:val="00B349B6"/>
    <w:rsid w:val="00B355BB"/>
    <w:rsid w:val="00B35BD0"/>
    <w:rsid w:val="00B35C03"/>
    <w:rsid w:val="00B36377"/>
    <w:rsid w:val="00B3688F"/>
    <w:rsid w:val="00B36B7B"/>
    <w:rsid w:val="00B36CBB"/>
    <w:rsid w:val="00B36E31"/>
    <w:rsid w:val="00B36E61"/>
    <w:rsid w:val="00B37CCF"/>
    <w:rsid w:val="00B37DF4"/>
    <w:rsid w:val="00B405D4"/>
    <w:rsid w:val="00B40951"/>
    <w:rsid w:val="00B40D9B"/>
    <w:rsid w:val="00B41459"/>
    <w:rsid w:val="00B43984"/>
    <w:rsid w:val="00B43B4D"/>
    <w:rsid w:val="00B43C0C"/>
    <w:rsid w:val="00B44516"/>
    <w:rsid w:val="00B446EA"/>
    <w:rsid w:val="00B44809"/>
    <w:rsid w:val="00B44B0E"/>
    <w:rsid w:val="00B44FA7"/>
    <w:rsid w:val="00B45751"/>
    <w:rsid w:val="00B4638D"/>
    <w:rsid w:val="00B46EBF"/>
    <w:rsid w:val="00B4704C"/>
    <w:rsid w:val="00B47776"/>
    <w:rsid w:val="00B47C33"/>
    <w:rsid w:val="00B47E46"/>
    <w:rsid w:val="00B502DF"/>
    <w:rsid w:val="00B503EA"/>
    <w:rsid w:val="00B50809"/>
    <w:rsid w:val="00B50F4E"/>
    <w:rsid w:val="00B51067"/>
    <w:rsid w:val="00B51221"/>
    <w:rsid w:val="00B51230"/>
    <w:rsid w:val="00B5127B"/>
    <w:rsid w:val="00B52F70"/>
    <w:rsid w:val="00B53BD9"/>
    <w:rsid w:val="00B572BF"/>
    <w:rsid w:val="00B57B79"/>
    <w:rsid w:val="00B57BB0"/>
    <w:rsid w:val="00B57FF2"/>
    <w:rsid w:val="00B603AF"/>
    <w:rsid w:val="00B60E99"/>
    <w:rsid w:val="00B61A7D"/>
    <w:rsid w:val="00B61CEA"/>
    <w:rsid w:val="00B61DF4"/>
    <w:rsid w:val="00B6228E"/>
    <w:rsid w:val="00B62A95"/>
    <w:rsid w:val="00B62B6F"/>
    <w:rsid w:val="00B62CA0"/>
    <w:rsid w:val="00B62FF2"/>
    <w:rsid w:val="00B63B0E"/>
    <w:rsid w:val="00B63B50"/>
    <w:rsid w:val="00B64265"/>
    <w:rsid w:val="00B6486B"/>
    <w:rsid w:val="00B64AE0"/>
    <w:rsid w:val="00B64CBE"/>
    <w:rsid w:val="00B655F3"/>
    <w:rsid w:val="00B65CEC"/>
    <w:rsid w:val="00B66134"/>
    <w:rsid w:val="00B667AB"/>
    <w:rsid w:val="00B67006"/>
    <w:rsid w:val="00B6776D"/>
    <w:rsid w:val="00B67813"/>
    <w:rsid w:val="00B71A02"/>
    <w:rsid w:val="00B72519"/>
    <w:rsid w:val="00B72D00"/>
    <w:rsid w:val="00B730D0"/>
    <w:rsid w:val="00B73730"/>
    <w:rsid w:val="00B73877"/>
    <w:rsid w:val="00B73B69"/>
    <w:rsid w:val="00B73FA7"/>
    <w:rsid w:val="00B74413"/>
    <w:rsid w:val="00B76235"/>
    <w:rsid w:val="00B76560"/>
    <w:rsid w:val="00B77722"/>
    <w:rsid w:val="00B77933"/>
    <w:rsid w:val="00B779DA"/>
    <w:rsid w:val="00B81144"/>
    <w:rsid w:val="00B81DC7"/>
    <w:rsid w:val="00B81DE2"/>
    <w:rsid w:val="00B82497"/>
    <w:rsid w:val="00B82EF3"/>
    <w:rsid w:val="00B8353B"/>
    <w:rsid w:val="00B83B4B"/>
    <w:rsid w:val="00B84918"/>
    <w:rsid w:val="00B85101"/>
    <w:rsid w:val="00B85E16"/>
    <w:rsid w:val="00B86C7E"/>
    <w:rsid w:val="00B87011"/>
    <w:rsid w:val="00B90947"/>
    <w:rsid w:val="00B90BF3"/>
    <w:rsid w:val="00B912E3"/>
    <w:rsid w:val="00B91C64"/>
    <w:rsid w:val="00B91E5C"/>
    <w:rsid w:val="00B93BE1"/>
    <w:rsid w:val="00B93DE8"/>
    <w:rsid w:val="00B945FB"/>
    <w:rsid w:val="00B94787"/>
    <w:rsid w:val="00B9487A"/>
    <w:rsid w:val="00B94F9A"/>
    <w:rsid w:val="00B95A5D"/>
    <w:rsid w:val="00B95D5D"/>
    <w:rsid w:val="00B96098"/>
    <w:rsid w:val="00B962A4"/>
    <w:rsid w:val="00B96990"/>
    <w:rsid w:val="00B96D7C"/>
    <w:rsid w:val="00B97712"/>
    <w:rsid w:val="00B97F0C"/>
    <w:rsid w:val="00BA0811"/>
    <w:rsid w:val="00BA0A6C"/>
    <w:rsid w:val="00BA0FFB"/>
    <w:rsid w:val="00BA20A6"/>
    <w:rsid w:val="00BA21A6"/>
    <w:rsid w:val="00BA2271"/>
    <w:rsid w:val="00BA256B"/>
    <w:rsid w:val="00BA265F"/>
    <w:rsid w:val="00BA3258"/>
    <w:rsid w:val="00BA33BB"/>
    <w:rsid w:val="00BA3CAF"/>
    <w:rsid w:val="00BA3E92"/>
    <w:rsid w:val="00BA404D"/>
    <w:rsid w:val="00BA4094"/>
    <w:rsid w:val="00BA41A0"/>
    <w:rsid w:val="00BA428E"/>
    <w:rsid w:val="00BA42E9"/>
    <w:rsid w:val="00BA4C5A"/>
    <w:rsid w:val="00BA4EEE"/>
    <w:rsid w:val="00BA5030"/>
    <w:rsid w:val="00BA5164"/>
    <w:rsid w:val="00BA566C"/>
    <w:rsid w:val="00BA73F6"/>
    <w:rsid w:val="00BA74DB"/>
    <w:rsid w:val="00BA7550"/>
    <w:rsid w:val="00BA7CF4"/>
    <w:rsid w:val="00BB04F6"/>
    <w:rsid w:val="00BB122D"/>
    <w:rsid w:val="00BB1314"/>
    <w:rsid w:val="00BB19FE"/>
    <w:rsid w:val="00BB24BA"/>
    <w:rsid w:val="00BB2576"/>
    <w:rsid w:val="00BB4073"/>
    <w:rsid w:val="00BB4989"/>
    <w:rsid w:val="00BB4CD1"/>
    <w:rsid w:val="00BB4FDB"/>
    <w:rsid w:val="00BB5011"/>
    <w:rsid w:val="00BB546D"/>
    <w:rsid w:val="00BB69D1"/>
    <w:rsid w:val="00BB6D72"/>
    <w:rsid w:val="00BB74F9"/>
    <w:rsid w:val="00BB770F"/>
    <w:rsid w:val="00BB7B87"/>
    <w:rsid w:val="00BC0115"/>
    <w:rsid w:val="00BC0A0B"/>
    <w:rsid w:val="00BC0C4A"/>
    <w:rsid w:val="00BC0E52"/>
    <w:rsid w:val="00BC122F"/>
    <w:rsid w:val="00BC1A81"/>
    <w:rsid w:val="00BC2408"/>
    <w:rsid w:val="00BC2667"/>
    <w:rsid w:val="00BC2B0A"/>
    <w:rsid w:val="00BC3197"/>
    <w:rsid w:val="00BC55C8"/>
    <w:rsid w:val="00BC58CE"/>
    <w:rsid w:val="00BC5CD5"/>
    <w:rsid w:val="00BC6049"/>
    <w:rsid w:val="00BC6D52"/>
    <w:rsid w:val="00BC729E"/>
    <w:rsid w:val="00BC73DB"/>
    <w:rsid w:val="00BC75CD"/>
    <w:rsid w:val="00BC79EE"/>
    <w:rsid w:val="00BC7C4B"/>
    <w:rsid w:val="00BD0B4C"/>
    <w:rsid w:val="00BD1F1D"/>
    <w:rsid w:val="00BD216D"/>
    <w:rsid w:val="00BD37AC"/>
    <w:rsid w:val="00BD4559"/>
    <w:rsid w:val="00BD4574"/>
    <w:rsid w:val="00BD47E1"/>
    <w:rsid w:val="00BD4A59"/>
    <w:rsid w:val="00BD4FDF"/>
    <w:rsid w:val="00BD542C"/>
    <w:rsid w:val="00BD54B9"/>
    <w:rsid w:val="00BD5A82"/>
    <w:rsid w:val="00BD651A"/>
    <w:rsid w:val="00BE0607"/>
    <w:rsid w:val="00BE13CE"/>
    <w:rsid w:val="00BE2387"/>
    <w:rsid w:val="00BE336C"/>
    <w:rsid w:val="00BE46B8"/>
    <w:rsid w:val="00BE7226"/>
    <w:rsid w:val="00BE7862"/>
    <w:rsid w:val="00BE7A74"/>
    <w:rsid w:val="00BE7BB5"/>
    <w:rsid w:val="00BF00E7"/>
    <w:rsid w:val="00BF05A0"/>
    <w:rsid w:val="00BF1136"/>
    <w:rsid w:val="00BF1B1A"/>
    <w:rsid w:val="00BF1E25"/>
    <w:rsid w:val="00BF2231"/>
    <w:rsid w:val="00BF22DD"/>
    <w:rsid w:val="00BF26D1"/>
    <w:rsid w:val="00BF2AD0"/>
    <w:rsid w:val="00BF2B44"/>
    <w:rsid w:val="00BF302A"/>
    <w:rsid w:val="00BF30A6"/>
    <w:rsid w:val="00BF3CA7"/>
    <w:rsid w:val="00BF4C04"/>
    <w:rsid w:val="00BF506D"/>
    <w:rsid w:val="00BF5FA3"/>
    <w:rsid w:val="00BF656D"/>
    <w:rsid w:val="00BF6973"/>
    <w:rsid w:val="00BF6A88"/>
    <w:rsid w:val="00BF6E20"/>
    <w:rsid w:val="00BF6F17"/>
    <w:rsid w:val="00C002D9"/>
    <w:rsid w:val="00C0141D"/>
    <w:rsid w:val="00C0147F"/>
    <w:rsid w:val="00C016AB"/>
    <w:rsid w:val="00C020D6"/>
    <w:rsid w:val="00C02CA7"/>
    <w:rsid w:val="00C02DBD"/>
    <w:rsid w:val="00C031A0"/>
    <w:rsid w:val="00C03EAE"/>
    <w:rsid w:val="00C040FC"/>
    <w:rsid w:val="00C04C13"/>
    <w:rsid w:val="00C04E50"/>
    <w:rsid w:val="00C05168"/>
    <w:rsid w:val="00C058C2"/>
    <w:rsid w:val="00C07125"/>
    <w:rsid w:val="00C07AAE"/>
    <w:rsid w:val="00C07B32"/>
    <w:rsid w:val="00C07F32"/>
    <w:rsid w:val="00C10446"/>
    <w:rsid w:val="00C107BF"/>
    <w:rsid w:val="00C1081E"/>
    <w:rsid w:val="00C10AB9"/>
    <w:rsid w:val="00C114D1"/>
    <w:rsid w:val="00C115DE"/>
    <w:rsid w:val="00C118AF"/>
    <w:rsid w:val="00C123AF"/>
    <w:rsid w:val="00C12C4C"/>
    <w:rsid w:val="00C132C3"/>
    <w:rsid w:val="00C1368A"/>
    <w:rsid w:val="00C1373F"/>
    <w:rsid w:val="00C13D68"/>
    <w:rsid w:val="00C13F93"/>
    <w:rsid w:val="00C141EB"/>
    <w:rsid w:val="00C150A4"/>
    <w:rsid w:val="00C15666"/>
    <w:rsid w:val="00C15F27"/>
    <w:rsid w:val="00C160DB"/>
    <w:rsid w:val="00C161AC"/>
    <w:rsid w:val="00C16F62"/>
    <w:rsid w:val="00C1721C"/>
    <w:rsid w:val="00C17942"/>
    <w:rsid w:val="00C20014"/>
    <w:rsid w:val="00C203C6"/>
    <w:rsid w:val="00C211E8"/>
    <w:rsid w:val="00C226C6"/>
    <w:rsid w:val="00C22CAF"/>
    <w:rsid w:val="00C22F90"/>
    <w:rsid w:val="00C23D3B"/>
    <w:rsid w:val="00C244DD"/>
    <w:rsid w:val="00C25E07"/>
    <w:rsid w:val="00C26AF5"/>
    <w:rsid w:val="00C26DF1"/>
    <w:rsid w:val="00C278EB"/>
    <w:rsid w:val="00C30476"/>
    <w:rsid w:val="00C30BD2"/>
    <w:rsid w:val="00C30FCE"/>
    <w:rsid w:val="00C31098"/>
    <w:rsid w:val="00C33836"/>
    <w:rsid w:val="00C34E76"/>
    <w:rsid w:val="00C34E86"/>
    <w:rsid w:val="00C34FB6"/>
    <w:rsid w:val="00C350FE"/>
    <w:rsid w:val="00C3599F"/>
    <w:rsid w:val="00C35A82"/>
    <w:rsid w:val="00C35F43"/>
    <w:rsid w:val="00C3681C"/>
    <w:rsid w:val="00C36CE5"/>
    <w:rsid w:val="00C409CF"/>
    <w:rsid w:val="00C419CE"/>
    <w:rsid w:val="00C41FEE"/>
    <w:rsid w:val="00C42258"/>
    <w:rsid w:val="00C42447"/>
    <w:rsid w:val="00C42E14"/>
    <w:rsid w:val="00C44F9A"/>
    <w:rsid w:val="00C4539E"/>
    <w:rsid w:val="00C453C8"/>
    <w:rsid w:val="00C468A3"/>
    <w:rsid w:val="00C46B83"/>
    <w:rsid w:val="00C47496"/>
    <w:rsid w:val="00C476FA"/>
    <w:rsid w:val="00C47990"/>
    <w:rsid w:val="00C50259"/>
    <w:rsid w:val="00C50D83"/>
    <w:rsid w:val="00C51950"/>
    <w:rsid w:val="00C52264"/>
    <w:rsid w:val="00C526D1"/>
    <w:rsid w:val="00C53960"/>
    <w:rsid w:val="00C53B1B"/>
    <w:rsid w:val="00C54711"/>
    <w:rsid w:val="00C547FD"/>
    <w:rsid w:val="00C54C17"/>
    <w:rsid w:val="00C54D1A"/>
    <w:rsid w:val="00C55E44"/>
    <w:rsid w:val="00C56F94"/>
    <w:rsid w:val="00C6159F"/>
    <w:rsid w:val="00C61663"/>
    <w:rsid w:val="00C62334"/>
    <w:rsid w:val="00C63079"/>
    <w:rsid w:val="00C649CF"/>
    <w:rsid w:val="00C64E6E"/>
    <w:rsid w:val="00C64FD8"/>
    <w:rsid w:val="00C6621D"/>
    <w:rsid w:val="00C667DE"/>
    <w:rsid w:val="00C669B4"/>
    <w:rsid w:val="00C67F41"/>
    <w:rsid w:val="00C7054C"/>
    <w:rsid w:val="00C7069C"/>
    <w:rsid w:val="00C70971"/>
    <w:rsid w:val="00C7208E"/>
    <w:rsid w:val="00C723FD"/>
    <w:rsid w:val="00C72625"/>
    <w:rsid w:val="00C73E71"/>
    <w:rsid w:val="00C74F95"/>
    <w:rsid w:val="00C756C3"/>
    <w:rsid w:val="00C75FCC"/>
    <w:rsid w:val="00C76DD9"/>
    <w:rsid w:val="00C77305"/>
    <w:rsid w:val="00C8016F"/>
    <w:rsid w:val="00C819D0"/>
    <w:rsid w:val="00C81ED5"/>
    <w:rsid w:val="00C82777"/>
    <w:rsid w:val="00C83674"/>
    <w:rsid w:val="00C848AD"/>
    <w:rsid w:val="00C85256"/>
    <w:rsid w:val="00C85299"/>
    <w:rsid w:val="00C85D55"/>
    <w:rsid w:val="00C86593"/>
    <w:rsid w:val="00C86687"/>
    <w:rsid w:val="00C86D03"/>
    <w:rsid w:val="00C8710C"/>
    <w:rsid w:val="00C873E3"/>
    <w:rsid w:val="00C90AB6"/>
    <w:rsid w:val="00C90CF2"/>
    <w:rsid w:val="00C91483"/>
    <w:rsid w:val="00C92799"/>
    <w:rsid w:val="00C93554"/>
    <w:rsid w:val="00C939F0"/>
    <w:rsid w:val="00C93A67"/>
    <w:rsid w:val="00C94B45"/>
    <w:rsid w:val="00C95821"/>
    <w:rsid w:val="00C95C41"/>
    <w:rsid w:val="00C95E73"/>
    <w:rsid w:val="00C962BF"/>
    <w:rsid w:val="00C964FB"/>
    <w:rsid w:val="00C96F75"/>
    <w:rsid w:val="00C97574"/>
    <w:rsid w:val="00C97748"/>
    <w:rsid w:val="00CA03B0"/>
    <w:rsid w:val="00CA0450"/>
    <w:rsid w:val="00CA0A3B"/>
    <w:rsid w:val="00CA0D51"/>
    <w:rsid w:val="00CA1804"/>
    <w:rsid w:val="00CA23A5"/>
    <w:rsid w:val="00CA273E"/>
    <w:rsid w:val="00CA2A60"/>
    <w:rsid w:val="00CA34BB"/>
    <w:rsid w:val="00CA366F"/>
    <w:rsid w:val="00CA4B13"/>
    <w:rsid w:val="00CA50D0"/>
    <w:rsid w:val="00CA5460"/>
    <w:rsid w:val="00CA687F"/>
    <w:rsid w:val="00CA6DE8"/>
    <w:rsid w:val="00CA7BF7"/>
    <w:rsid w:val="00CB0318"/>
    <w:rsid w:val="00CB0E38"/>
    <w:rsid w:val="00CB0F75"/>
    <w:rsid w:val="00CB1455"/>
    <w:rsid w:val="00CB1638"/>
    <w:rsid w:val="00CB1822"/>
    <w:rsid w:val="00CB2905"/>
    <w:rsid w:val="00CB3431"/>
    <w:rsid w:val="00CB3B0C"/>
    <w:rsid w:val="00CB3DC0"/>
    <w:rsid w:val="00CB4310"/>
    <w:rsid w:val="00CB4903"/>
    <w:rsid w:val="00CB4A54"/>
    <w:rsid w:val="00CB4BDC"/>
    <w:rsid w:val="00CB4F1E"/>
    <w:rsid w:val="00CB52C9"/>
    <w:rsid w:val="00CB640D"/>
    <w:rsid w:val="00CB65B8"/>
    <w:rsid w:val="00CB77AB"/>
    <w:rsid w:val="00CB793F"/>
    <w:rsid w:val="00CC0CED"/>
    <w:rsid w:val="00CC1115"/>
    <w:rsid w:val="00CC1BC0"/>
    <w:rsid w:val="00CC1C46"/>
    <w:rsid w:val="00CC1D43"/>
    <w:rsid w:val="00CC251E"/>
    <w:rsid w:val="00CC2938"/>
    <w:rsid w:val="00CC3030"/>
    <w:rsid w:val="00CC3386"/>
    <w:rsid w:val="00CC3445"/>
    <w:rsid w:val="00CC4C32"/>
    <w:rsid w:val="00CC513F"/>
    <w:rsid w:val="00CC6F0B"/>
    <w:rsid w:val="00CC7238"/>
    <w:rsid w:val="00CC72AA"/>
    <w:rsid w:val="00CD0833"/>
    <w:rsid w:val="00CD1C42"/>
    <w:rsid w:val="00CD1F92"/>
    <w:rsid w:val="00CD2287"/>
    <w:rsid w:val="00CD22A0"/>
    <w:rsid w:val="00CD232C"/>
    <w:rsid w:val="00CD277C"/>
    <w:rsid w:val="00CD291E"/>
    <w:rsid w:val="00CD3395"/>
    <w:rsid w:val="00CD3991"/>
    <w:rsid w:val="00CD4110"/>
    <w:rsid w:val="00CD4F0B"/>
    <w:rsid w:val="00CD601E"/>
    <w:rsid w:val="00CD6CEB"/>
    <w:rsid w:val="00CD7548"/>
    <w:rsid w:val="00CE091D"/>
    <w:rsid w:val="00CE1777"/>
    <w:rsid w:val="00CE1C74"/>
    <w:rsid w:val="00CE21A7"/>
    <w:rsid w:val="00CE2BC5"/>
    <w:rsid w:val="00CE35BB"/>
    <w:rsid w:val="00CE3E71"/>
    <w:rsid w:val="00CE5AF7"/>
    <w:rsid w:val="00CE5C7E"/>
    <w:rsid w:val="00CE7731"/>
    <w:rsid w:val="00CF0514"/>
    <w:rsid w:val="00CF0B2B"/>
    <w:rsid w:val="00CF17CE"/>
    <w:rsid w:val="00CF317A"/>
    <w:rsid w:val="00CF37AE"/>
    <w:rsid w:val="00CF407E"/>
    <w:rsid w:val="00CF49F3"/>
    <w:rsid w:val="00CF5328"/>
    <w:rsid w:val="00CF55F0"/>
    <w:rsid w:val="00CF6B5C"/>
    <w:rsid w:val="00CF774D"/>
    <w:rsid w:val="00CF79F7"/>
    <w:rsid w:val="00CF7A14"/>
    <w:rsid w:val="00CF7E8B"/>
    <w:rsid w:val="00D007BA"/>
    <w:rsid w:val="00D00CF4"/>
    <w:rsid w:val="00D01414"/>
    <w:rsid w:val="00D01D90"/>
    <w:rsid w:val="00D02E46"/>
    <w:rsid w:val="00D0380D"/>
    <w:rsid w:val="00D041B6"/>
    <w:rsid w:val="00D043A1"/>
    <w:rsid w:val="00D044D0"/>
    <w:rsid w:val="00D05878"/>
    <w:rsid w:val="00D05ECC"/>
    <w:rsid w:val="00D05F5F"/>
    <w:rsid w:val="00D06031"/>
    <w:rsid w:val="00D06341"/>
    <w:rsid w:val="00D06955"/>
    <w:rsid w:val="00D06A52"/>
    <w:rsid w:val="00D10935"/>
    <w:rsid w:val="00D11002"/>
    <w:rsid w:val="00D112CA"/>
    <w:rsid w:val="00D1268D"/>
    <w:rsid w:val="00D12C06"/>
    <w:rsid w:val="00D134D5"/>
    <w:rsid w:val="00D13679"/>
    <w:rsid w:val="00D1384A"/>
    <w:rsid w:val="00D13C7A"/>
    <w:rsid w:val="00D14723"/>
    <w:rsid w:val="00D154F9"/>
    <w:rsid w:val="00D1597E"/>
    <w:rsid w:val="00D17404"/>
    <w:rsid w:val="00D1781D"/>
    <w:rsid w:val="00D17B8A"/>
    <w:rsid w:val="00D17E09"/>
    <w:rsid w:val="00D216C1"/>
    <w:rsid w:val="00D22A20"/>
    <w:rsid w:val="00D22C41"/>
    <w:rsid w:val="00D2329A"/>
    <w:rsid w:val="00D23505"/>
    <w:rsid w:val="00D23C4F"/>
    <w:rsid w:val="00D248FF"/>
    <w:rsid w:val="00D24C77"/>
    <w:rsid w:val="00D253B1"/>
    <w:rsid w:val="00D25412"/>
    <w:rsid w:val="00D25996"/>
    <w:rsid w:val="00D2615D"/>
    <w:rsid w:val="00D26597"/>
    <w:rsid w:val="00D27230"/>
    <w:rsid w:val="00D27BC8"/>
    <w:rsid w:val="00D27FDD"/>
    <w:rsid w:val="00D3003C"/>
    <w:rsid w:val="00D302C0"/>
    <w:rsid w:val="00D305F5"/>
    <w:rsid w:val="00D31FEA"/>
    <w:rsid w:val="00D354E8"/>
    <w:rsid w:val="00D3593A"/>
    <w:rsid w:val="00D36AD4"/>
    <w:rsid w:val="00D37551"/>
    <w:rsid w:val="00D37841"/>
    <w:rsid w:val="00D37991"/>
    <w:rsid w:val="00D409E5"/>
    <w:rsid w:val="00D41932"/>
    <w:rsid w:val="00D42667"/>
    <w:rsid w:val="00D439E2"/>
    <w:rsid w:val="00D43BC8"/>
    <w:rsid w:val="00D44227"/>
    <w:rsid w:val="00D44A02"/>
    <w:rsid w:val="00D44ED1"/>
    <w:rsid w:val="00D45971"/>
    <w:rsid w:val="00D45F84"/>
    <w:rsid w:val="00D47400"/>
    <w:rsid w:val="00D47409"/>
    <w:rsid w:val="00D47845"/>
    <w:rsid w:val="00D502E6"/>
    <w:rsid w:val="00D5182A"/>
    <w:rsid w:val="00D52427"/>
    <w:rsid w:val="00D53081"/>
    <w:rsid w:val="00D53754"/>
    <w:rsid w:val="00D53919"/>
    <w:rsid w:val="00D53AD1"/>
    <w:rsid w:val="00D53EBC"/>
    <w:rsid w:val="00D54048"/>
    <w:rsid w:val="00D540DA"/>
    <w:rsid w:val="00D54BE0"/>
    <w:rsid w:val="00D55222"/>
    <w:rsid w:val="00D556A8"/>
    <w:rsid w:val="00D55AA1"/>
    <w:rsid w:val="00D55E52"/>
    <w:rsid w:val="00D574C9"/>
    <w:rsid w:val="00D577CC"/>
    <w:rsid w:val="00D57E24"/>
    <w:rsid w:val="00D57EB2"/>
    <w:rsid w:val="00D60A3B"/>
    <w:rsid w:val="00D61133"/>
    <w:rsid w:val="00D61A22"/>
    <w:rsid w:val="00D61F8A"/>
    <w:rsid w:val="00D6252D"/>
    <w:rsid w:val="00D62971"/>
    <w:rsid w:val="00D62BE1"/>
    <w:rsid w:val="00D63671"/>
    <w:rsid w:val="00D63DBD"/>
    <w:rsid w:val="00D64052"/>
    <w:rsid w:val="00D6447C"/>
    <w:rsid w:val="00D646FC"/>
    <w:rsid w:val="00D65D54"/>
    <w:rsid w:val="00D667CD"/>
    <w:rsid w:val="00D66B24"/>
    <w:rsid w:val="00D66BFC"/>
    <w:rsid w:val="00D67364"/>
    <w:rsid w:val="00D67505"/>
    <w:rsid w:val="00D70260"/>
    <w:rsid w:val="00D702CD"/>
    <w:rsid w:val="00D70654"/>
    <w:rsid w:val="00D70B20"/>
    <w:rsid w:val="00D70C5D"/>
    <w:rsid w:val="00D711F5"/>
    <w:rsid w:val="00D73933"/>
    <w:rsid w:val="00D74E46"/>
    <w:rsid w:val="00D75122"/>
    <w:rsid w:val="00D754BD"/>
    <w:rsid w:val="00D774E9"/>
    <w:rsid w:val="00D776B3"/>
    <w:rsid w:val="00D810F8"/>
    <w:rsid w:val="00D8150D"/>
    <w:rsid w:val="00D81DC3"/>
    <w:rsid w:val="00D82082"/>
    <w:rsid w:val="00D82322"/>
    <w:rsid w:val="00D82746"/>
    <w:rsid w:val="00D84072"/>
    <w:rsid w:val="00D84B6A"/>
    <w:rsid w:val="00D869EF"/>
    <w:rsid w:val="00D86EC0"/>
    <w:rsid w:val="00D87073"/>
    <w:rsid w:val="00D872A8"/>
    <w:rsid w:val="00D874B4"/>
    <w:rsid w:val="00D8767F"/>
    <w:rsid w:val="00D9008B"/>
    <w:rsid w:val="00D90A3A"/>
    <w:rsid w:val="00D91067"/>
    <w:rsid w:val="00D9189B"/>
    <w:rsid w:val="00D919D7"/>
    <w:rsid w:val="00D91CCD"/>
    <w:rsid w:val="00D91D09"/>
    <w:rsid w:val="00D924B3"/>
    <w:rsid w:val="00D926C2"/>
    <w:rsid w:val="00D93377"/>
    <w:rsid w:val="00D93753"/>
    <w:rsid w:val="00D93A13"/>
    <w:rsid w:val="00D945E8"/>
    <w:rsid w:val="00D951EE"/>
    <w:rsid w:val="00D95884"/>
    <w:rsid w:val="00D95A32"/>
    <w:rsid w:val="00D95F0D"/>
    <w:rsid w:val="00D963E3"/>
    <w:rsid w:val="00D964EC"/>
    <w:rsid w:val="00D967D8"/>
    <w:rsid w:val="00D9698B"/>
    <w:rsid w:val="00D969F4"/>
    <w:rsid w:val="00D970C5"/>
    <w:rsid w:val="00D97F3E"/>
    <w:rsid w:val="00DA0544"/>
    <w:rsid w:val="00DA1CFC"/>
    <w:rsid w:val="00DA1E11"/>
    <w:rsid w:val="00DA1F91"/>
    <w:rsid w:val="00DA3A5E"/>
    <w:rsid w:val="00DA41F6"/>
    <w:rsid w:val="00DA55AD"/>
    <w:rsid w:val="00DA5E14"/>
    <w:rsid w:val="00DA63F1"/>
    <w:rsid w:val="00DA6766"/>
    <w:rsid w:val="00DA6F27"/>
    <w:rsid w:val="00DA7543"/>
    <w:rsid w:val="00DA7AF4"/>
    <w:rsid w:val="00DA7B75"/>
    <w:rsid w:val="00DA7D16"/>
    <w:rsid w:val="00DB0D89"/>
    <w:rsid w:val="00DB0F55"/>
    <w:rsid w:val="00DB1189"/>
    <w:rsid w:val="00DB2415"/>
    <w:rsid w:val="00DB290A"/>
    <w:rsid w:val="00DB2940"/>
    <w:rsid w:val="00DB2D41"/>
    <w:rsid w:val="00DB3009"/>
    <w:rsid w:val="00DB48B8"/>
    <w:rsid w:val="00DB4D97"/>
    <w:rsid w:val="00DB5153"/>
    <w:rsid w:val="00DB5D87"/>
    <w:rsid w:val="00DB628F"/>
    <w:rsid w:val="00DB6BE5"/>
    <w:rsid w:val="00DB78F4"/>
    <w:rsid w:val="00DC142C"/>
    <w:rsid w:val="00DC18A9"/>
    <w:rsid w:val="00DC2233"/>
    <w:rsid w:val="00DC3375"/>
    <w:rsid w:val="00DC3B5E"/>
    <w:rsid w:val="00DC3F75"/>
    <w:rsid w:val="00DC4382"/>
    <w:rsid w:val="00DC48F3"/>
    <w:rsid w:val="00DC49C6"/>
    <w:rsid w:val="00DC4B5B"/>
    <w:rsid w:val="00DC4D8F"/>
    <w:rsid w:val="00DC4FB8"/>
    <w:rsid w:val="00DC5991"/>
    <w:rsid w:val="00DC6388"/>
    <w:rsid w:val="00DC65F3"/>
    <w:rsid w:val="00DC7441"/>
    <w:rsid w:val="00DC7B63"/>
    <w:rsid w:val="00DC7EE0"/>
    <w:rsid w:val="00DD2E4C"/>
    <w:rsid w:val="00DD32CC"/>
    <w:rsid w:val="00DD36F8"/>
    <w:rsid w:val="00DD387C"/>
    <w:rsid w:val="00DD39DA"/>
    <w:rsid w:val="00DD3DDC"/>
    <w:rsid w:val="00DD488C"/>
    <w:rsid w:val="00DD62D5"/>
    <w:rsid w:val="00DD6A53"/>
    <w:rsid w:val="00DD71E5"/>
    <w:rsid w:val="00DD7ABF"/>
    <w:rsid w:val="00DE0A57"/>
    <w:rsid w:val="00DE1167"/>
    <w:rsid w:val="00DE12A7"/>
    <w:rsid w:val="00DE1B99"/>
    <w:rsid w:val="00DE25A4"/>
    <w:rsid w:val="00DE2766"/>
    <w:rsid w:val="00DE2767"/>
    <w:rsid w:val="00DE2E43"/>
    <w:rsid w:val="00DE2FE8"/>
    <w:rsid w:val="00DE322D"/>
    <w:rsid w:val="00DE4DEB"/>
    <w:rsid w:val="00DE5927"/>
    <w:rsid w:val="00DE6490"/>
    <w:rsid w:val="00DE6703"/>
    <w:rsid w:val="00DE6723"/>
    <w:rsid w:val="00DE7299"/>
    <w:rsid w:val="00DE7C5C"/>
    <w:rsid w:val="00DF0373"/>
    <w:rsid w:val="00DF0B98"/>
    <w:rsid w:val="00DF0E2D"/>
    <w:rsid w:val="00DF1D98"/>
    <w:rsid w:val="00DF1E6D"/>
    <w:rsid w:val="00DF234B"/>
    <w:rsid w:val="00DF264D"/>
    <w:rsid w:val="00DF27CA"/>
    <w:rsid w:val="00DF28B4"/>
    <w:rsid w:val="00DF2A1B"/>
    <w:rsid w:val="00DF2DEA"/>
    <w:rsid w:val="00DF2FFE"/>
    <w:rsid w:val="00DF4017"/>
    <w:rsid w:val="00DF4C0A"/>
    <w:rsid w:val="00DF4F95"/>
    <w:rsid w:val="00DF507F"/>
    <w:rsid w:val="00DF54C9"/>
    <w:rsid w:val="00DF57AE"/>
    <w:rsid w:val="00DF5EE5"/>
    <w:rsid w:val="00DF6777"/>
    <w:rsid w:val="00DF691F"/>
    <w:rsid w:val="00DF7880"/>
    <w:rsid w:val="00E00B99"/>
    <w:rsid w:val="00E0118E"/>
    <w:rsid w:val="00E011DA"/>
    <w:rsid w:val="00E02008"/>
    <w:rsid w:val="00E02E5D"/>
    <w:rsid w:val="00E03CE8"/>
    <w:rsid w:val="00E04F02"/>
    <w:rsid w:val="00E05A66"/>
    <w:rsid w:val="00E06194"/>
    <w:rsid w:val="00E067FC"/>
    <w:rsid w:val="00E06C95"/>
    <w:rsid w:val="00E113A4"/>
    <w:rsid w:val="00E113D0"/>
    <w:rsid w:val="00E119BB"/>
    <w:rsid w:val="00E12A27"/>
    <w:rsid w:val="00E12EBB"/>
    <w:rsid w:val="00E13CEB"/>
    <w:rsid w:val="00E140D9"/>
    <w:rsid w:val="00E15C3F"/>
    <w:rsid w:val="00E15DCA"/>
    <w:rsid w:val="00E16CB4"/>
    <w:rsid w:val="00E17C09"/>
    <w:rsid w:val="00E201C0"/>
    <w:rsid w:val="00E2081A"/>
    <w:rsid w:val="00E20BCD"/>
    <w:rsid w:val="00E20C2B"/>
    <w:rsid w:val="00E2152A"/>
    <w:rsid w:val="00E21687"/>
    <w:rsid w:val="00E21712"/>
    <w:rsid w:val="00E22BB9"/>
    <w:rsid w:val="00E232C4"/>
    <w:rsid w:val="00E24C7F"/>
    <w:rsid w:val="00E24D55"/>
    <w:rsid w:val="00E25856"/>
    <w:rsid w:val="00E25B76"/>
    <w:rsid w:val="00E261DC"/>
    <w:rsid w:val="00E26D86"/>
    <w:rsid w:val="00E26F84"/>
    <w:rsid w:val="00E3018C"/>
    <w:rsid w:val="00E30575"/>
    <w:rsid w:val="00E31A9B"/>
    <w:rsid w:val="00E31AC5"/>
    <w:rsid w:val="00E326FD"/>
    <w:rsid w:val="00E32DA9"/>
    <w:rsid w:val="00E33155"/>
    <w:rsid w:val="00E333BD"/>
    <w:rsid w:val="00E33765"/>
    <w:rsid w:val="00E33E79"/>
    <w:rsid w:val="00E343F6"/>
    <w:rsid w:val="00E3579B"/>
    <w:rsid w:val="00E35A2B"/>
    <w:rsid w:val="00E36F8E"/>
    <w:rsid w:val="00E37A10"/>
    <w:rsid w:val="00E40366"/>
    <w:rsid w:val="00E40804"/>
    <w:rsid w:val="00E40FEE"/>
    <w:rsid w:val="00E4112A"/>
    <w:rsid w:val="00E4139E"/>
    <w:rsid w:val="00E41DC8"/>
    <w:rsid w:val="00E4352E"/>
    <w:rsid w:val="00E43940"/>
    <w:rsid w:val="00E440CD"/>
    <w:rsid w:val="00E447FE"/>
    <w:rsid w:val="00E44BEC"/>
    <w:rsid w:val="00E44D21"/>
    <w:rsid w:val="00E4512C"/>
    <w:rsid w:val="00E462ED"/>
    <w:rsid w:val="00E46739"/>
    <w:rsid w:val="00E46884"/>
    <w:rsid w:val="00E468AB"/>
    <w:rsid w:val="00E4772D"/>
    <w:rsid w:val="00E47E50"/>
    <w:rsid w:val="00E47FC6"/>
    <w:rsid w:val="00E5015B"/>
    <w:rsid w:val="00E503A1"/>
    <w:rsid w:val="00E505B4"/>
    <w:rsid w:val="00E50E66"/>
    <w:rsid w:val="00E50E8E"/>
    <w:rsid w:val="00E50EC9"/>
    <w:rsid w:val="00E517A4"/>
    <w:rsid w:val="00E523BA"/>
    <w:rsid w:val="00E524B8"/>
    <w:rsid w:val="00E531D3"/>
    <w:rsid w:val="00E538F8"/>
    <w:rsid w:val="00E53C27"/>
    <w:rsid w:val="00E541E7"/>
    <w:rsid w:val="00E544F6"/>
    <w:rsid w:val="00E54EC3"/>
    <w:rsid w:val="00E55141"/>
    <w:rsid w:val="00E5524C"/>
    <w:rsid w:val="00E554B2"/>
    <w:rsid w:val="00E56332"/>
    <w:rsid w:val="00E566C4"/>
    <w:rsid w:val="00E56776"/>
    <w:rsid w:val="00E56B37"/>
    <w:rsid w:val="00E57615"/>
    <w:rsid w:val="00E5766D"/>
    <w:rsid w:val="00E601F2"/>
    <w:rsid w:val="00E608A2"/>
    <w:rsid w:val="00E608B0"/>
    <w:rsid w:val="00E60B8B"/>
    <w:rsid w:val="00E6168C"/>
    <w:rsid w:val="00E61DF6"/>
    <w:rsid w:val="00E622E9"/>
    <w:rsid w:val="00E6276E"/>
    <w:rsid w:val="00E63A90"/>
    <w:rsid w:val="00E63B3C"/>
    <w:rsid w:val="00E63BE9"/>
    <w:rsid w:val="00E64121"/>
    <w:rsid w:val="00E643C4"/>
    <w:rsid w:val="00E65DFA"/>
    <w:rsid w:val="00E66DE7"/>
    <w:rsid w:val="00E711A9"/>
    <w:rsid w:val="00E71559"/>
    <w:rsid w:val="00E71B62"/>
    <w:rsid w:val="00E7206F"/>
    <w:rsid w:val="00E72423"/>
    <w:rsid w:val="00E7259B"/>
    <w:rsid w:val="00E72619"/>
    <w:rsid w:val="00E73E91"/>
    <w:rsid w:val="00E73EBD"/>
    <w:rsid w:val="00E74C91"/>
    <w:rsid w:val="00E75927"/>
    <w:rsid w:val="00E762B1"/>
    <w:rsid w:val="00E772BA"/>
    <w:rsid w:val="00E77C03"/>
    <w:rsid w:val="00E77D11"/>
    <w:rsid w:val="00E8099F"/>
    <w:rsid w:val="00E80AB8"/>
    <w:rsid w:val="00E8120A"/>
    <w:rsid w:val="00E82306"/>
    <w:rsid w:val="00E835CB"/>
    <w:rsid w:val="00E843C3"/>
    <w:rsid w:val="00E84C36"/>
    <w:rsid w:val="00E85B78"/>
    <w:rsid w:val="00E86042"/>
    <w:rsid w:val="00E86A68"/>
    <w:rsid w:val="00E86EF1"/>
    <w:rsid w:val="00E86FB3"/>
    <w:rsid w:val="00E870DF"/>
    <w:rsid w:val="00E87410"/>
    <w:rsid w:val="00E8797C"/>
    <w:rsid w:val="00E90099"/>
    <w:rsid w:val="00E9024E"/>
    <w:rsid w:val="00E90555"/>
    <w:rsid w:val="00E90FEA"/>
    <w:rsid w:val="00E91A84"/>
    <w:rsid w:val="00E91B1F"/>
    <w:rsid w:val="00E91CAF"/>
    <w:rsid w:val="00E928EA"/>
    <w:rsid w:val="00E92AC2"/>
    <w:rsid w:val="00E92C44"/>
    <w:rsid w:val="00E93231"/>
    <w:rsid w:val="00E93435"/>
    <w:rsid w:val="00E93DFA"/>
    <w:rsid w:val="00E94428"/>
    <w:rsid w:val="00E94466"/>
    <w:rsid w:val="00E94FE0"/>
    <w:rsid w:val="00E9550D"/>
    <w:rsid w:val="00E961EC"/>
    <w:rsid w:val="00E96824"/>
    <w:rsid w:val="00E96A11"/>
    <w:rsid w:val="00E97A43"/>
    <w:rsid w:val="00EA092C"/>
    <w:rsid w:val="00EA158D"/>
    <w:rsid w:val="00EA1F2C"/>
    <w:rsid w:val="00EA2741"/>
    <w:rsid w:val="00EA28EF"/>
    <w:rsid w:val="00EA407B"/>
    <w:rsid w:val="00EA4768"/>
    <w:rsid w:val="00EA4A37"/>
    <w:rsid w:val="00EA6577"/>
    <w:rsid w:val="00EA69D7"/>
    <w:rsid w:val="00EA6F6A"/>
    <w:rsid w:val="00EA7D0B"/>
    <w:rsid w:val="00EB07C3"/>
    <w:rsid w:val="00EB126F"/>
    <w:rsid w:val="00EB1335"/>
    <w:rsid w:val="00EB1DDD"/>
    <w:rsid w:val="00EB1ECF"/>
    <w:rsid w:val="00EB23AF"/>
    <w:rsid w:val="00EB243F"/>
    <w:rsid w:val="00EB2BDC"/>
    <w:rsid w:val="00EB3045"/>
    <w:rsid w:val="00EB357E"/>
    <w:rsid w:val="00EB3EFC"/>
    <w:rsid w:val="00EB51E6"/>
    <w:rsid w:val="00EB5486"/>
    <w:rsid w:val="00EB55D9"/>
    <w:rsid w:val="00EB5930"/>
    <w:rsid w:val="00EB5AE4"/>
    <w:rsid w:val="00EB5F56"/>
    <w:rsid w:val="00EB6270"/>
    <w:rsid w:val="00EB6BCB"/>
    <w:rsid w:val="00EB795E"/>
    <w:rsid w:val="00EB7B65"/>
    <w:rsid w:val="00EC0368"/>
    <w:rsid w:val="00EC0F69"/>
    <w:rsid w:val="00EC12A6"/>
    <w:rsid w:val="00EC1AE8"/>
    <w:rsid w:val="00EC2374"/>
    <w:rsid w:val="00EC2B5A"/>
    <w:rsid w:val="00EC330A"/>
    <w:rsid w:val="00EC3797"/>
    <w:rsid w:val="00EC3E9F"/>
    <w:rsid w:val="00EC40A9"/>
    <w:rsid w:val="00EC416D"/>
    <w:rsid w:val="00EC4D28"/>
    <w:rsid w:val="00EC57BF"/>
    <w:rsid w:val="00EC5B90"/>
    <w:rsid w:val="00EC6E5D"/>
    <w:rsid w:val="00EC6F53"/>
    <w:rsid w:val="00EC7D0E"/>
    <w:rsid w:val="00ED044B"/>
    <w:rsid w:val="00ED11E8"/>
    <w:rsid w:val="00ED187F"/>
    <w:rsid w:val="00ED2FA2"/>
    <w:rsid w:val="00ED362F"/>
    <w:rsid w:val="00ED3812"/>
    <w:rsid w:val="00ED3A99"/>
    <w:rsid w:val="00ED4EA7"/>
    <w:rsid w:val="00ED500A"/>
    <w:rsid w:val="00ED5989"/>
    <w:rsid w:val="00ED6504"/>
    <w:rsid w:val="00ED6988"/>
    <w:rsid w:val="00ED6A34"/>
    <w:rsid w:val="00ED791D"/>
    <w:rsid w:val="00ED7AB6"/>
    <w:rsid w:val="00ED7C8E"/>
    <w:rsid w:val="00EE02B5"/>
    <w:rsid w:val="00EE03DD"/>
    <w:rsid w:val="00EE09F8"/>
    <w:rsid w:val="00EE0BE3"/>
    <w:rsid w:val="00EE1290"/>
    <w:rsid w:val="00EE1CF9"/>
    <w:rsid w:val="00EE231B"/>
    <w:rsid w:val="00EE2397"/>
    <w:rsid w:val="00EE27FB"/>
    <w:rsid w:val="00EE34E4"/>
    <w:rsid w:val="00EE34ED"/>
    <w:rsid w:val="00EE3564"/>
    <w:rsid w:val="00EE3A8B"/>
    <w:rsid w:val="00EE3C03"/>
    <w:rsid w:val="00EE3D84"/>
    <w:rsid w:val="00EE4028"/>
    <w:rsid w:val="00EE40F4"/>
    <w:rsid w:val="00EE467A"/>
    <w:rsid w:val="00EE49F7"/>
    <w:rsid w:val="00EE51EE"/>
    <w:rsid w:val="00EE592F"/>
    <w:rsid w:val="00EE6D2C"/>
    <w:rsid w:val="00EF046E"/>
    <w:rsid w:val="00EF0A19"/>
    <w:rsid w:val="00EF0C4A"/>
    <w:rsid w:val="00EF163E"/>
    <w:rsid w:val="00EF23AF"/>
    <w:rsid w:val="00EF2621"/>
    <w:rsid w:val="00EF2840"/>
    <w:rsid w:val="00EF3046"/>
    <w:rsid w:val="00EF31EC"/>
    <w:rsid w:val="00EF3301"/>
    <w:rsid w:val="00EF357E"/>
    <w:rsid w:val="00EF3594"/>
    <w:rsid w:val="00EF473B"/>
    <w:rsid w:val="00EF4BC6"/>
    <w:rsid w:val="00EF4C4A"/>
    <w:rsid w:val="00EF4CB4"/>
    <w:rsid w:val="00EF5DC7"/>
    <w:rsid w:val="00EF6613"/>
    <w:rsid w:val="00EF67C8"/>
    <w:rsid w:val="00EF6A78"/>
    <w:rsid w:val="00EF7C8E"/>
    <w:rsid w:val="00EF7CFA"/>
    <w:rsid w:val="00F006B6"/>
    <w:rsid w:val="00F008AC"/>
    <w:rsid w:val="00F00D1A"/>
    <w:rsid w:val="00F00D55"/>
    <w:rsid w:val="00F01BED"/>
    <w:rsid w:val="00F01E84"/>
    <w:rsid w:val="00F02052"/>
    <w:rsid w:val="00F02AEA"/>
    <w:rsid w:val="00F02DAE"/>
    <w:rsid w:val="00F030B8"/>
    <w:rsid w:val="00F03141"/>
    <w:rsid w:val="00F049B5"/>
    <w:rsid w:val="00F04B1A"/>
    <w:rsid w:val="00F065EB"/>
    <w:rsid w:val="00F0753E"/>
    <w:rsid w:val="00F078D2"/>
    <w:rsid w:val="00F07D82"/>
    <w:rsid w:val="00F1009E"/>
    <w:rsid w:val="00F111ED"/>
    <w:rsid w:val="00F113EB"/>
    <w:rsid w:val="00F12394"/>
    <w:rsid w:val="00F127D7"/>
    <w:rsid w:val="00F13132"/>
    <w:rsid w:val="00F13DC4"/>
    <w:rsid w:val="00F1564B"/>
    <w:rsid w:val="00F168C8"/>
    <w:rsid w:val="00F16C41"/>
    <w:rsid w:val="00F173F3"/>
    <w:rsid w:val="00F175CA"/>
    <w:rsid w:val="00F17CD0"/>
    <w:rsid w:val="00F20944"/>
    <w:rsid w:val="00F209DA"/>
    <w:rsid w:val="00F216B5"/>
    <w:rsid w:val="00F2225F"/>
    <w:rsid w:val="00F22955"/>
    <w:rsid w:val="00F2295C"/>
    <w:rsid w:val="00F2314C"/>
    <w:rsid w:val="00F23F9F"/>
    <w:rsid w:val="00F23FA9"/>
    <w:rsid w:val="00F24593"/>
    <w:rsid w:val="00F24CE1"/>
    <w:rsid w:val="00F2502F"/>
    <w:rsid w:val="00F2537E"/>
    <w:rsid w:val="00F25F1D"/>
    <w:rsid w:val="00F266CC"/>
    <w:rsid w:val="00F27775"/>
    <w:rsid w:val="00F27E05"/>
    <w:rsid w:val="00F300FA"/>
    <w:rsid w:val="00F30169"/>
    <w:rsid w:val="00F30A05"/>
    <w:rsid w:val="00F31713"/>
    <w:rsid w:val="00F32121"/>
    <w:rsid w:val="00F323A1"/>
    <w:rsid w:val="00F32D45"/>
    <w:rsid w:val="00F3381E"/>
    <w:rsid w:val="00F342A3"/>
    <w:rsid w:val="00F346B0"/>
    <w:rsid w:val="00F34DE6"/>
    <w:rsid w:val="00F34E9C"/>
    <w:rsid w:val="00F35522"/>
    <w:rsid w:val="00F358FB"/>
    <w:rsid w:val="00F37059"/>
    <w:rsid w:val="00F3782D"/>
    <w:rsid w:val="00F40BE2"/>
    <w:rsid w:val="00F40E90"/>
    <w:rsid w:val="00F40EC2"/>
    <w:rsid w:val="00F4125B"/>
    <w:rsid w:val="00F41DC5"/>
    <w:rsid w:val="00F4268F"/>
    <w:rsid w:val="00F427B3"/>
    <w:rsid w:val="00F42C07"/>
    <w:rsid w:val="00F43169"/>
    <w:rsid w:val="00F43BB0"/>
    <w:rsid w:val="00F442A0"/>
    <w:rsid w:val="00F44E25"/>
    <w:rsid w:val="00F4558B"/>
    <w:rsid w:val="00F455B1"/>
    <w:rsid w:val="00F45C3C"/>
    <w:rsid w:val="00F4737B"/>
    <w:rsid w:val="00F473FA"/>
    <w:rsid w:val="00F47419"/>
    <w:rsid w:val="00F474C1"/>
    <w:rsid w:val="00F503B2"/>
    <w:rsid w:val="00F510B1"/>
    <w:rsid w:val="00F5176F"/>
    <w:rsid w:val="00F51C72"/>
    <w:rsid w:val="00F51EE6"/>
    <w:rsid w:val="00F52A0E"/>
    <w:rsid w:val="00F53150"/>
    <w:rsid w:val="00F53167"/>
    <w:rsid w:val="00F5568C"/>
    <w:rsid w:val="00F5602B"/>
    <w:rsid w:val="00F562FF"/>
    <w:rsid w:val="00F565FB"/>
    <w:rsid w:val="00F56672"/>
    <w:rsid w:val="00F5796F"/>
    <w:rsid w:val="00F600B3"/>
    <w:rsid w:val="00F6090E"/>
    <w:rsid w:val="00F61C66"/>
    <w:rsid w:val="00F622B4"/>
    <w:rsid w:val="00F62636"/>
    <w:rsid w:val="00F6366D"/>
    <w:rsid w:val="00F63DFE"/>
    <w:rsid w:val="00F6498C"/>
    <w:rsid w:val="00F64BF9"/>
    <w:rsid w:val="00F6516D"/>
    <w:rsid w:val="00F6534F"/>
    <w:rsid w:val="00F654C9"/>
    <w:rsid w:val="00F658BB"/>
    <w:rsid w:val="00F66A0E"/>
    <w:rsid w:val="00F66D3E"/>
    <w:rsid w:val="00F676C3"/>
    <w:rsid w:val="00F67A21"/>
    <w:rsid w:val="00F709E0"/>
    <w:rsid w:val="00F71171"/>
    <w:rsid w:val="00F71551"/>
    <w:rsid w:val="00F715CA"/>
    <w:rsid w:val="00F715CF"/>
    <w:rsid w:val="00F72269"/>
    <w:rsid w:val="00F724DD"/>
    <w:rsid w:val="00F72BE5"/>
    <w:rsid w:val="00F73979"/>
    <w:rsid w:val="00F73DA2"/>
    <w:rsid w:val="00F74292"/>
    <w:rsid w:val="00F7495F"/>
    <w:rsid w:val="00F75A2B"/>
    <w:rsid w:val="00F75A96"/>
    <w:rsid w:val="00F75DEB"/>
    <w:rsid w:val="00F75E2D"/>
    <w:rsid w:val="00F76D34"/>
    <w:rsid w:val="00F7728F"/>
    <w:rsid w:val="00F774A9"/>
    <w:rsid w:val="00F77FD8"/>
    <w:rsid w:val="00F8041A"/>
    <w:rsid w:val="00F81F38"/>
    <w:rsid w:val="00F829F2"/>
    <w:rsid w:val="00F836B4"/>
    <w:rsid w:val="00F849E1"/>
    <w:rsid w:val="00F85405"/>
    <w:rsid w:val="00F855B0"/>
    <w:rsid w:val="00F8560B"/>
    <w:rsid w:val="00F8560F"/>
    <w:rsid w:val="00F85932"/>
    <w:rsid w:val="00F85F98"/>
    <w:rsid w:val="00F8688A"/>
    <w:rsid w:val="00F86995"/>
    <w:rsid w:val="00F86D1F"/>
    <w:rsid w:val="00F873B1"/>
    <w:rsid w:val="00F87C64"/>
    <w:rsid w:val="00F90097"/>
    <w:rsid w:val="00F907D4"/>
    <w:rsid w:val="00F90D7D"/>
    <w:rsid w:val="00F90EAF"/>
    <w:rsid w:val="00F91C4D"/>
    <w:rsid w:val="00F91F99"/>
    <w:rsid w:val="00F92AD9"/>
    <w:rsid w:val="00F930C2"/>
    <w:rsid w:val="00F933F0"/>
    <w:rsid w:val="00F93908"/>
    <w:rsid w:val="00F942EA"/>
    <w:rsid w:val="00F950CE"/>
    <w:rsid w:val="00F9635F"/>
    <w:rsid w:val="00F964CD"/>
    <w:rsid w:val="00F96B7F"/>
    <w:rsid w:val="00F97432"/>
    <w:rsid w:val="00F97F48"/>
    <w:rsid w:val="00FA0B9F"/>
    <w:rsid w:val="00FA1058"/>
    <w:rsid w:val="00FA14AD"/>
    <w:rsid w:val="00FA243A"/>
    <w:rsid w:val="00FA2CA6"/>
    <w:rsid w:val="00FA3653"/>
    <w:rsid w:val="00FA41FB"/>
    <w:rsid w:val="00FA4224"/>
    <w:rsid w:val="00FA5366"/>
    <w:rsid w:val="00FA5B1D"/>
    <w:rsid w:val="00FA6250"/>
    <w:rsid w:val="00FA69A6"/>
    <w:rsid w:val="00FA7646"/>
    <w:rsid w:val="00FA7797"/>
    <w:rsid w:val="00FB016F"/>
    <w:rsid w:val="00FB02E4"/>
    <w:rsid w:val="00FB04D1"/>
    <w:rsid w:val="00FB062F"/>
    <w:rsid w:val="00FB0F77"/>
    <w:rsid w:val="00FB1885"/>
    <w:rsid w:val="00FB23E9"/>
    <w:rsid w:val="00FB2AEE"/>
    <w:rsid w:val="00FB2EE0"/>
    <w:rsid w:val="00FB2F10"/>
    <w:rsid w:val="00FB3C72"/>
    <w:rsid w:val="00FB3C7E"/>
    <w:rsid w:val="00FB42D8"/>
    <w:rsid w:val="00FB4770"/>
    <w:rsid w:val="00FB58B7"/>
    <w:rsid w:val="00FB5D16"/>
    <w:rsid w:val="00FB6267"/>
    <w:rsid w:val="00FB65E0"/>
    <w:rsid w:val="00FB6C6C"/>
    <w:rsid w:val="00FB6F1B"/>
    <w:rsid w:val="00FB7290"/>
    <w:rsid w:val="00FC02D5"/>
    <w:rsid w:val="00FC071F"/>
    <w:rsid w:val="00FC357F"/>
    <w:rsid w:val="00FC3EE3"/>
    <w:rsid w:val="00FC4C37"/>
    <w:rsid w:val="00FC621E"/>
    <w:rsid w:val="00FC7467"/>
    <w:rsid w:val="00FC7740"/>
    <w:rsid w:val="00FC77A4"/>
    <w:rsid w:val="00FD022C"/>
    <w:rsid w:val="00FD190D"/>
    <w:rsid w:val="00FD3E42"/>
    <w:rsid w:val="00FD42D6"/>
    <w:rsid w:val="00FD4C1E"/>
    <w:rsid w:val="00FD69EA"/>
    <w:rsid w:val="00FD6E79"/>
    <w:rsid w:val="00FD6FEC"/>
    <w:rsid w:val="00FD741D"/>
    <w:rsid w:val="00FD7CC9"/>
    <w:rsid w:val="00FD7EA6"/>
    <w:rsid w:val="00FD7F16"/>
    <w:rsid w:val="00FE05F4"/>
    <w:rsid w:val="00FE06B0"/>
    <w:rsid w:val="00FE08CC"/>
    <w:rsid w:val="00FE268E"/>
    <w:rsid w:val="00FE26DD"/>
    <w:rsid w:val="00FE429F"/>
    <w:rsid w:val="00FE44E7"/>
    <w:rsid w:val="00FE57F1"/>
    <w:rsid w:val="00FE6E37"/>
    <w:rsid w:val="00FE6E40"/>
    <w:rsid w:val="00FE75DA"/>
    <w:rsid w:val="00FE761A"/>
    <w:rsid w:val="00FE7A68"/>
    <w:rsid w:val="00FE7BCF"/>
    <w:rsid w:val="00FF0533"/>
    <w:rsid w:val="00FF1A5A"/>
    <w:rsid w:val="00FF1D48"/>
    <w:rsid w:val="00FF234F"/>
    <w:rsid w:val="00FF235D"/>
    <w:rsid w:val="00FF33A1"/>
    <w:rsid w:val="00FF3B14"/>
    <w:rsid w:val="00FF4C1B"/>
    <w:rsid w:val="00FF513D"/>
    <w:rsid w:val="00FF5951"/>
    <w:rsid w:val="00FF6290"/>
    <w:rsid w:val="00FF6AE0"/>
    <w:rsid w:val="00FF77C5"/>
    <w:rsid w:val="00FF7C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01E92"/>
  <w15:docId w15:val="{EB872A83-2729-4044-AB6A-CDA01E71C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5B0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7B34A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A5B0B"/>
    <w:pPr>
      <w:keepNext/>
      <w:keepLines/>
      <w:spacing w:before="200"/>
      <w:outlineLvl w:val="1"/>
    </w:pPr>
    <w:rPr>
      <w:rFonts w:ascii="Cambria" w:hAnsi="Cambria"/>
      <w:b/>
      <w:bCs/>
      <w:color w:val="4F81BD"/>
      <w:sz w:val="26"/>
      <w:szCs w:val="26"/>
    </w:rPr>
  </w:style>
  <w:style w:type="paragraph" w:styleId="3">
    <w:name w:val="heading 3"/>
    <w:basedOn w:val="a"/>
    <w:next w:val="a"/>
    <w:link w:val="30"/>
    <w:uiPriority w:val="9"/>
    <w:unhideWhenUsed/>
    <w:qFormat/>
    <w:rsid w:val="00C114D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DF0E2D"/>
    <w:pPr>
      <w:keepNext/>
      <w:keepLines/>
      <w:spacing w:before="20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qFormat/>
    <w:rsid w:val="002A5B0B"/>
    <w:pPr>
      <w:widowControl/>
      <w:autoSpaceDE/>
      <w:autoSpaceDN/>
      <w:adjustRightInd/>
      <w:spacing w:before="240" w:after="60"/>
      <w:outlineLvl w:val="6"/>
    </w:pPr>
    <w:rPr>
      <w:sz w:val="24"/>
      <w:szCs w:val="24"/>
    </w:rPr>
  </w:style>
  <w:style w:type="paragraph" w:styleId="8">
    <w:name w:val="heading 8"/>
    <w:basedOn w:val="a"/>
    <w:next w:val="a"/>
    <w:link w:val="80"/>
    <w:qFormat/>
    <w:rsid w:val="002A5B0B"/>
    <w:pPr>
      <w:widowControl/>
      <w:autoSpaceDE/>
      <w:autoSpaceDN/>
      <w:adjustRightInd/>
      <w:spacing w:before="240" w:after="60"/>
      <w:outlineLvl w:val="7"/>
    </w:pPr>
    <w:rPr>
      <w:i/>
      <w:iCs/>
      <w:sz w:val="24"/>
      <w:szCs w:val="24"/>
    </w:rPr>
  </w:style>
  <w:style w:type="paragraph" w:styleId="9">
    <w:name w:val="heading 9"/>
    <w:basedOn w:val="a"/>
    <w:next w:val="a"/>
    <w:link w:val="90"/>
    <w:uiPriority w:val="9"/>
    <w:semiHidden/>
    <w:unhideWhenUsed/>
    <w:qFormat/>
    <w:rsid w:val="005914C6"/>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A5B0B"/>
    <w:rPr>
      <w:rFonts w:ascii="Cambria" w:eastAsia="Times New Roman" w:hAnsi="Cambria" w:cs="Times New Roman"/>
      <w:b/>
      <w:bCs/>
      <w:color w:val="4F81BD"/>
      <w:sz w:val="26"/>
      <w:szCs w:val="26"/>
      <w:lang w:eastAsia="ru-RU"/>
    </w:rPr>
  </w:style>
  <w:style w:type="character" w:customStyle="1" w:styleId="70">
    <w:name w:val="Заголовок 7 Знак"/>
    <w:basedOn w:val="a0"/>
    <w:link w:val="7"/>
    <w:rsid w:val="002A5B0B"/>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2A5B0B"/>
    <w:rPr>
      <w:rFonts w:ascii="Times New Roman" w:eastAsia="Times New Roman" w:hAnsi="Times New Roman" w:cs="Times New Roman"/>
      <w:i/>
      <w:iCs/>
      <w:sz w:val="24"/>
      <w:szCs w:val="24"/>
      <w:lang w:eastAsia="ru-RU"/>
    </w:rPr>
  </w:style>
  <w:style w:type="paragraph" w:styleId="a3">
    <w:name w:val="footer"/>
    <w:basedOn w:val="a"/>
    <w:link w:val="a4"/>
    <w:uiPriority w:val="99"/>
    <w:rsid w:val="002A5B0B"/>
    <w:pPr>
      <w:tabs>
        <w:tab w:val="center" w:pos="4677"/>
        <w:tab w:val="right" w:pos="9355"/>
      </w:tabs>
    </w:pPr>
  </w:style>
  <w:style w:type="character" w:customStyle="1" w:styleId="a4">
    <w:name w:val="Нижний колонтитул Знак"/>
    <w:basedOn w:val="a0"/>
    <w:link w:val="a3"/>
    <w:uiPriority w:val="99"/>
    <w:rsid w:val="002A5B0B"/>
    <w:rPr>
      <w:rFonts w:ascii="Times New Roman" w:eastAsia="Times New Roman" w:hAnsi="Times New Roman" w:cs="Times New Roman"/>
      <w:sz w:val="20"/>
      <w:szCs w:val="20"/>
    </w:rPr>
  </w:style>
  <w:style w:type="paragraph" w:styleId="a5">
    <w:name w:val="header"/>
    <w:basedOn w:val="a"/>
    <w:link w:val="a6"/>
    <w:uiPriority w:val="99"/>
    <w:rsid w:val="002A5B0B"/>
    <w:pPr>
      <w:tabs>
        <w:tab w:val="center" w:pos="4677"/>
        <w:tab w:val="right" w:pos="9355"/>
      </w:tabs>
    </w:pPr>
  </w:style>
  <w:style w:type="character" w:customStyle="1" w:styleId="a6">
    <w:name w:val="Верхний колонтитул Знак"/>
    <w:basedOn w:val="a0"/>
    <w:link w:val="a5"/>
    <w:uiPriority w:val="99"/>
    <w:rsid w:val="002A5B0B"/>
    <w:rPr>
      <w:rFonts w:ascii="Times New Roman" w:eastAsia="Times New Roman" w:hAnsi="Times New Roman" w:cs="Times New Roman"/>
      <w:sz w:val="20"/>
      <w:szCs w:val="20"/>
    </w:rPr>
  </w:style>
  <w:style w:type="paragraph" w:customStyle="1" w:styleId="Default">
    <w:name w:val="Default"/>
    <w:rsid w:val="002A5B0B"/>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124">
    <w:name w:val="Font Style124"/>
    <w:uiPriority w:val="99"/>
    <w:rsid w:val="002A5B0B"/>
    <w:rPr>
      <w:rFonts w:ascii="Arial" w:hAnsi="Arial" w:cs="Arial"/>
      <w:b/>
      <w:bCs/>
      <w:color w:val="000000"/>
      <w:sz w:val="22"/>
      <w:szCs w:val="22"/>
    </w:rPr>
  </w:style>
  <w:style w:type="paragraph" w:styleId="21">
    <w:name w:val="Body Text Indent 2"/>
    <w:basedOn w:val="a"/>
    <w:link w:val="22"/>
    <w:rsid w:val="002A5B0B"/>
    <w:pPr>
      <w:widowControl/>
      <w:autoSpaceDE/>
      <w:autoSpaceDN/>
      <w:adjustRightInd/>
      <w:spacing w:after="120" w:line="480" w:lineRule="auto"/>
      <w:ind w:left="283"/>
    </w:pPr>
    <w:rPr>
      <w:sz w:val="24"/>
      <w:szCs w:val="24"/>
    </w:rPr>
  </w:style>
  <w:style w:type="character" w:customStyle="1" w:styleId="22">
    <w:name w:val="Основной текст с отступом 2 Знак"/>
    <w:basedOn w:val="a0"/>
    <w:link w:val="21"/>
    <w:rsid w:val="002A5B0B"/>
    <w:rPr>
      <w:rFonts w:ascii="Times New Roman" w:eastAsia="Times New Roman" w:hAnsi="Times New Roman" w:cs="Times New Roman"/>
      <w:sz w:val="24"/>
      <w:szCs w:val="24"/>
      <w:lang w:eastAsia="ru-RU"/>
    </w:rPr>
  </w:style>
  <w:style w:type="paragraph" w:customStyle="1" w:styleId="11">
    <w:name w:val="Без интервала1"/>
    <w:rsid w:val="002A5B0B"/>
    <w:pPr>
      <w:spacing w:after="0" w:line="240" w:lineRule="auto"/>
    </w:pPr>
    <w:rPr>
      <w:rFonts w:ascii="Calibri" w:eastAsia="Times New Roman" w:hAnsi="Calibri" w:cs="Times New Roman"/>
    </w:rPr>
  </w:style>
  <w:style w:type="character" w:customStyle="1" w:styleId="a7">
    <w:name w:val="Другое_"/>
    <w:link w:val="a8"/>
    <w:rsid w:val="002A5B0B"/>
    <w:rPr>
      <w:rFonts w:ascii="Arial" w:eastAsia="Arial" w:hAnsi="Arial" w:cs="Arial"/>
      <w:shd w:val="clear" w:color="auto" w:fill="FFFFFF"/>
    </w:rPr>
  </w:style>
  <w:style w:type="paragraph" w:customStyle="1" w:styleId="a8">
    <w:name w:val="Другое"/>
    <w:basedOn w:val="a"/>
    <w:link w:val="a7"/>
    <w:rsid w:val="002A5B0B"/>
    <w:pPr>
      <w:shd w:val="clear" w:color="auto" w:fill="FFFFFF"/>
      <w:autoSpaceDE/>
      <w:autoSpaceDN/>
      <w:adjustRightInd/>
      <w:spacing w:line="252" w:lineRule="auto"/>
      <w:ind w:firstLine="400"/>
      <w:jc w:val="both"/>
    </w:pPr>
    <w:rPr>
      <w:rFonts w:ascii="Arial" w:eastAsia="Arial" w:hAnsi="Arial" w:cs="Arial"/>
      <w:sz w:val="22"/>
      <w:szCs w:val="22"/>
      <w:lang w:eastAsia="en-US"/>
    </w:rPr>
  </w:style>
  <w:style w:type="table" w:styleId="a9">
    <w:name w:val="Table Grid"/>
    <w:basedOn w:val="a1"/>
    <w:uiPriority w:val="39"/>
    <w:rsid w:val="002A5B0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2A5B0B"/>
    <w:rPr>
      <w:rFonts w:ascii="Tahoma" w:hAnsi="Tahoma" w:cs="Tahoma"/>
      <w:sz w:val="16"/>
      <w:szCs w:val="16"/>
    </w:rPr>
  </w:style>
  <w:style w:type="character" w:customStyle="1" w:styleId="ab">
    <w:name w:val="Текст выноски Знак"/>
    <w:basedOn w:val="a0"/>
    <w:link w:val="aa"/>
    <w:uiPriority w:val="99"/>
    <w:semiHidden/>
    <w:rsid w:val="002A5B0B"/>
    <w:rPr>
      <w:rFonts w:ascii="Tahoma" w:eastAsia="Times New Roman" w:hAnsi="Tahoma" w:cs="Tahoma"/>
      <w:sz w:val="16"/>
      <w:szCs w:val="16"/>
      <w:lang w:eastAsia="ru-RU"/>
    </w:rPr>
  </w:style>
  <w:style w:type="paragraph" w:customStyle="1" w:styleId="formattext">
    <w:name w:val="formattext"/>
    <w:basedOn w:val="a"/>
    <w:rsid w:val="002A5B0B"/>
    <w:pPr>
      <w:widowControl/>
      <w:autoSpaceDE/>
      <w:autoSpaceDN/>
      <w:adjustRightInd/>
      <w:spacing w:before="100" w:beforeAutospacing="1" w:after="100" w:afterAutospacing="1"/>
    </w:pPr>
    <w:rPr>
      <w:sz w:val="24"/>
      <w:szCs w:val="24"/>
    </w:rPr>
  </w:style>
  <w:style w:type="character" w:styleId="ac">
    <w:name w:val="Hyperlink"/>
    <w:uiPriority w:val="99"/>
    <w:unhideWhenUsed/>
    <w:rsid w:val="002A5B0B"/>
    <w:rPr>
      <w:color w:val="0000FF"/>
      <w:u w:val="single"/>
    </w:rPr>
  </w:style>
  <w:style w:type="character" w:styleId="ad">
    <w:name w:val="Placeholder Text"/>
    <w:uiPriority w:val="99"/>
    <w:semiHidden/>
    <w:rsid w:val="002A5B0B"/>
    <w:rPr>
      <w:color w:val="808080"/>
    </w:rPr>
  </w:style>
  <w:style w:type="paragraph" w:styleId="ae">
    <w:name w:val="No Spacing"/>
    <w:uiPriority w:val="1"/>
    <w:qFormat/>
    <w:rsid w:val="00942012"/>
    <w:pPr>
      <w:spacing w:after="0" w:line="240" w:lineRule="auto"/>
    </w:pPr>
    <w:rPr>
      <w:rFonts w:ascii="Calibri" w:eastAsia="Calibri" w:hAnsi="Calibri" w:cs="Times New Roman"/>
    </w:rPr>
  </w:style>
  <w:style w:type="paragraph" w:customStyle="1" w:styleId="headertext">
    <w:name w:val="headertext"/>
    <w:basedOn w:val="a"/>
    <w:rsid w:val="001F42B1"/>
    <w:pPr>
      <w:widowControl/>
      <w:autoSpaceDE/>
      <w:autoSpaceDN/>
      <w:adjustRightInd/>
      <w:spacing w:before="100" w:beforeAutospacing="1" w:after="100" w:afterAutospacing="1"/>
    </w:pPr>
    <w:rPr>
      <w:sz w:val="24"/>
      <w:szCs w:val="24"/>
    </w:rPr>
  </w:style>
  <w:style w:type="paragraph" w:styleId="af">
    <w:name w:val="List Paragraph"/>
    <w:basedOn w:val="a"/>
    <w:uiPriority w:val="34"/>
    <w:qFormat/>
    <w:rsid w:val="00B12C73"/>
    <w:pPr>
      <w:ind w:left="720"/>
      <w:contextualSpacing/>
    </w:pPr>
  </w:style>
  <w:style w:type="paragraph" w:customStyle="1" w:styleId="Style7">
    <w:name w:val="Style7"/>
    <w:basedOn w:val="a"/>
    <w:uiPriority w:val="99"/>
    <w:rsid w:val="009E023C"/>
    <w:rPr>
      <w:rFonts w:ascii="Palatino Linotype" w:eastAsiaTheme="minorEastAsia" w:hAnsi="Palatino Linotype" w:cstheme="minorBidi"/>
      <w:sz w:val="24"/>
      <w:szCs w:val="24"/>
    </w:rPr>
  </w:style>
  <w:style w:type="paragraph" w:customStyle="1" w:styleId="Style33">
    <w:name w:val="Style33"/>
    <w:basedOn w:val="a"/>
    <w:uiPriority w:val="99"/>
    <w:rsid w:val="009E023C"/>
    <w:rPr>
      <w:rFonts w:ascii="Palatino Linotype" w:eastAsiaTheme="minorEastAsia" w:hAnsi="Palatino Linotype" w:cstheme="minorBidi"/>
      <w:sz w:val="24"/>
      <w:szCs w:val="24"/>
    </w:rPr>
  </w:style>
  <w:style w:type="paragraph" w:customStyle="1" w:styleId="Style40">
    <w:name w:val="Style40"/>
    <w:basedOn w:val="a"/>
    <w:uiPriority w:val="99"/>
    <w:rsid w:val="009E023C"/>
    <w:rPr>
      <w:rFonts w:ascii="Palatino Linotype" w:eastAsiaTheme="minorEastAsia" w:hAnsi="Palatino Linotype" w:cstheme="minorBidi"/>
      <w:sz w:val="24"/>
      <w:szCs w:val="24"/>
    </w:rPr>
  </w:style>
  <w:style w:type="character" w:customStyle="1" w:styleId="FontStyle243">
    <w:name w:val="Font Style243"/>
    <w:basedOn w:val="a0"/>
    <w:uiPriority w:val="99"/>
    <w:rsid w:val="009E023C"/>
    <w:rPr>
      <w:rFonts w:ascii="Palatino Linotype" w:hAnsi="Palatino Linotype" w:cs="Palatino Linotype"/>
      <w:color w:val="000000"/>
      <w:sz w:val="18"/>
      <w:szCs w:val="18"/>
    </w:rPr>
  </w:style>
  <w:style w:type="character" w:customStyle="1" w:styleId="FontStyle244">
    <w:name w:val="Font Style244"/>
    <w:basedOn w:val="a0"/>
    <w:uiPriority w:val="99"/>
    <w:rsid w:val="009E023C"/>
    <w:rPr>
      <w:rFonts w:ascii="Palatino Linotype" w:hAnsi="Palatino Linotype" w:cs="Palatino Linotype"/>
      <w:color w:val="000000"/>
      <w:sz w:val="18"/>
      <w:szCs w:val="18"/>
    </w:rPr>
  </w:style>
  <w:style w:type="paragraph" w:customStyle="1" w:styleId="Style41">
    <w:name w:val="Style41"/>
    <w:basedOn w:val="a"/>
    <w:uiPriority w:val="99"/>
    <w:rsid w:val="00220F25"/>
    <w:rPr>
      <w:rFonts w:ascii="Palatino Linotype" w:eastAsiaTheme="minorEastAsia" w:hAnsi="Palatino Linotype" w:cstheme="minorBidi"/>
      <w:sz w:val="24"/>
      <w:szCs w:val="24"/>
    </w:rPr>
  </w:style>
  <w:style w:type="paragraph" w:customStyle="1" w:styleId="Style48">
    <w:name w:val="Style48"/>
    <w:basedOn w:val="a"/>
    <w:uiPriority w:val="99"/>
    <w:rsid w:val="00220F25"/>
    <w:rPr>
      <w:rFonts w:ascii="Palatino Linotype" w:eastAsiaTheme="minorEastAsia" w:hAnsi="Palatino Linotype" w:cstheme="minorBidi"/>
      <w:sz w:val="24"/>
      <w:szCs w:val="24"/>
    </w:rPr>
  </w:style>
  <w:style w:type="paragraph" w:customStyle="1" w:styleId="Style49">
    <w:name w:val="Style49"/>
    <w:basedOn w:val="a"/>
    <w:uiPriority w:val="99"/>
    <w:rsid w:val="00220F25"/>
    <w:rPr>
      <w:rFonts w:ascii="Palatino Linotype" w:eastAsiaTheme="minorEastAsia" w:hAnsi="Palatino Linotype" w:cstheme="minorBidi"/>
      <w:sz w:val="24"/>
      <w:szCs w:val="24"/>
    </w:rPr>
  </w:style>
  <w:style w:type="character" w:customStyle="1" w:styleId="FontStyle224">
    <w:name w:val="Font Style224"/>
    <w:basedOn w:val="a0"/>
    <w:uiPriority w:val="99"/>
    <w:rsid w:val="00220F25"/>
    <w:rPr>
      <w:rFonts w:ascii="Palatino Linotype" w:hAnsi="Palatino Linotype" w:cs="Palatino Linotype"/>
      <w:i/>
      <w:iCs/>
      <w:color w:val="000000"/>
      <w:sz w:val="18"/>
      <w:szCs w:val="18"/>
    </w:rPr>
  </w:style>
  <w:style w:type="character" w:customStyle="1" w:styleId="FontStyle66">
    <w:name w:val="Font Style66"/>
    <w:basedOn w:val="a0"/>
    <w:uiPriority w:val="99"/>
    <w:rsid w:val="00220F25"/>
    <w:rPr>
      <w:rFonts w:ascii="Angsana New" w:hAnsi="Angsana New" w:cs="Angsana New"/>
      <w:color w:val="000000"/>
      <w:sz w:val="32"/>
      <w:szCs w:val="32"/>
    </w:rPr>
  </w:style>
  <w:style w:type="character" w:customStyle="1" w:styleId="FontStyle240">
    <w:name w:val="Font Style240"/>
    <w:basedOn w:val="a0"/>
    <w:uiPriority w:val="99"/>
    <w:rsid w:val="00220F25"/>
    <w:rPr>
      <w:rFonts w:ascii="Palatino Linotype" w:hAnsi="Palatino Linotype" w:cs="Palatino Linotype"/>
      <w:b/>
      <w:bCs/>
      <w:color w:val="000000"/>
      <w:sz w:val="20"/>
      <w:szCs w:val="20"/>
    </w:rPr>
  </w:style>
  <w:style w:type="character" w:customStyle="1" w:styleId="FontStyle212">
    <w:name w:val="Font Style212"/>
    <w:basedOn w:val="a0"/>
    <w:uiPriority w:val="99"/>
    <w:rsid w:val="0072797F"/>
    <w:rPr>
      <w:rFonts w:ascii="Palatino Linotype" w:hAnsi="Palatino Linotype" w:cs="Palatino Linotype"/>
      <w:color w:val="000000"/>
      <w:sz w:val="14"/>
      <w:szCs w:val="14"/>
    </w:rPr>
  </w:style>
  <w:style w:type="paragraph" w:customStyle="1" w:styleId="Style53">
    <w:name w:val="Style53"/>
    <w:basedOn w:val="a"/>
    <w:uiPriority w:val="99"/>
    <w:rsid w:val="0072797F"/>
    <w:rPr>
      <w:rFonts w:ascii="Palatino Linotype" w:eastAsiaTheme="minorEastAsia" w:hAnsi="Palatino Linotype" w:cstheme="minorBidi"/>
      <w:sz w:val="24"/>
      <w:szCs w:val="24"/>
    </w:rPr>
  </w:style>
  <w:style w:type="paragraph" w:customStyle="1" w:styleId="Style54">
    <w:name w:val="Style54"/>
    <w:basedOn w:val="a"/>
    <w:uiPriority w:val="99"/>
    <w:rsid w:val="0072797F"/>
    <w:rPr>
      <w:rFonts w:ascii="Palatino Linotype" w:eastAsiaTheme="minorEastAsia" w:hAnsi="Palatino Linotype" w:cstheme="minorBidi"/>
      <w:sz w:val="24"/>
      <w:szCs w:val="24"/>
    </w:rPr>
  </w:style>
  <w:style w:type="character" w:customStyle="1" w:styleId="FontStyle245">
    <w:name w:val="Font Style245"/>
    <w:basedOn w:val="a0"/>
    <w:uiPriority w:val="99"/>
    <w:rsid w:val="0072797F"/>
    <w:rPr>
      <w:rFonts w:ascii="Palatino Linotype" w:hAnsi="Palatino Linotype" w:cs="Palatino Linotype"/>
      <w:b/>
      <w:bCs/>
      <w:color w:val="000000"/>
      <w:sz w:val="18"/>
      <w:szCs w:val="18"/>
    </w:rPr>
  </w:style>
  <w:style w:type="paragraph" w:customStyle="1" w:styleId="Style18">
    <w:name w:val="Style18"/>
    <w:basedOn w:val="a"/>
    <w:uiPriority w:val="99"/>
    <w:rsid w:val="0072797F"/>
    <w:rPr>
      <w:rFonts w:ascii="Palatino Linotype" w:eastAsiaTheme="minorEastAsia" w:hAnsi="Palatino Linotype" w:cstheme="minorBidi"/>
      <w:sz w:val="24"/>
      <w:szCs w:val="24"/>
    </w:rPr>
  </w:style>
  <w:style w:type="paragraph" w:customStyle="1" w:styleId="Style45">
    <w:name w:val="Style45"/>
    <w:basedOn w:val="a"/>
    <w:uiPriority w:val="99"/>
    <w:rsid w:val="0072797F"/>
    <w:rPr>
      <w:rFonts w:ascii="Palatino Linotype" w:eastAsiaTheme="minorEastAsia" w:hAnsi="Palatino Linotype" w:cstheme="minorBidi"/>
      <w:sz w:val="24"/>
      <w:szCs w:val="24"/>
    </w:rPr>
  </w:style>
  <w:style w:type="paragraph" w:customStyle="1" w:styleId="Style62">
    <w:name w:val="Style62"/>
    <w:basedOn w:val="a"/>
    <w:uiPriority w:val="99"/>
    <w:rsid w:val="0072797F"/>
    <w:rPr>
      <w:rFonts w:ascii="Palatino Linotype" w:eastAsiaTheme="minorEastAsia" w:hAnsi="Palatino Linotype" w:cstheme="minorBidi"/>
      <w:sz w:val="24"/>
      <w:szCs w:val="24"/>
    </w:rPr>
  </w:style>
  <w:style w:type="paragraph" w:customStyle="1" w:styleId="Style34">
    <w:name w:val="Style34"/>
    <w:basedOn w:val="a"/>
    <w:uiPriority w:val="99"/>
    <w:rsid w:val="0072797F"/>
    <w:rPr>
      <w:rFonts w:ascii="Palatino Linotype" w:eastAsiaTheme="minorEastAsia" w:hAnsi="Palatino Linotype" w:cstheme="minorBidi"/>
      <w:sz w:val="24"/>
      <w:szCs w:val="24"/>
    </w:rPr>
  </w:style>
  <w:style w:type="paragraph" w:customStyle="1" w:styleId="Style35">
    <w:name w:val="Style35"/>
    <w:basedOn w:val="a"/>
    <w:uiPriority w:val="99"/>
    <w:rsid w:val="0072797F"/>
    <w:rPr>
      <w:rFonts w:ascii="Palatino Linotype" w:eastAsiaTheme="minorEastAsia" w:hAnsi="Palatino Linotype" w:cstheme="minorBidi"/>
      <w:sz w:val="24"/>
      <w:szCs w:val="24"/>
    </w:rPr>
  </w:style>
  <w:style w:type="paragraph" w:customStyle="1" w:styleId="Style66">
    <w:name w:val="Style66"/>
    <w:basedOn w:val="a"/>
    <w:uiPriority w:val="99"/>
    <w:rsid w:val="0072797F"/>
    <w:rPr>
      <w:rFonts w:ascii="Palatino Linotype" w:eastAsiaTheme="minorEastAsia" w:hAnsi="Palatino Linotype" w:cstheme="minorBidi"/>
      <w:sz w:val="24"/>
      <w:szCs w:val="24"/>
    </w:rPr>
  </w:style>
  <w:style w:type="paragraph" w:customStyle="1" w:styleId="Style81">
    <w:name w:val="Style81"/>
    <w:basedOn w:val="a"/>
    <w:uiPriority w:val="99"/>
    <w:rsid w:val="0072797F"/>
    <w:rPr>
      <w:rFonts w:ascii="Palatino Linotype" w:eastAsiaTheme="minorEastAsia" w:hAnsi="Palatino Linotype" w:cstheme="minorBidi"/>
      <w:sz w:val="24"/>
      <w:szCs w:val="24"/>
    </w:rPr>
  </w:style>
  <w:style w:type="character" w:customStyle="1" w:styleId="FontStyle220">
    <w:name w:val="Font Style220"/>
    <w:basedOn w:val="a0"/>
    <w:uiPriority w:val="99"/>
    <w:rsid w:val="0072797F"/>
    <w:rPr>
      <w:rFonts w:ascii="Palatino Linotype" w:hAnsi="Palatino Linotype" w:cs="Palatino Linotype"/>
      <w:smallCaps/>
      <w:color w:val="000000"/>
      <w:sz w:val="18"/>
      <w:szCs w:val="18"/>
    </w:rPr>
  </w:style>
  <w:style w:type="character" w:customStyle="1" w:styleId="FontStyle210">
    <w:name w:val="Font Style210"/>
    <w:basedOn w:val="a0"/>
    <w:uiPriority w:val="99"/>
    <w:rsid w:val="0072797F"/>
    <w:rPr>
      <w:rFonts w:ascii="Georgia" w:hAnsi="Georgia" w:cs="Georgia"/>
      <w:i/>
      <w:iCs/>
      <w:color w:val="000000"/>
      <w:spacing w:val="10"/>
      <w:sz w:val="16"/>
      <w:szCs w:val="16"/>
    </w:rPr>
  </w:style>
  <w:style w:type="character" w:customStyle="1" w:styleId="FontStyle239">
    <w:name w:val="Font Style239"/>
    <w:basedOn w:val="a0"/>
    <w:uiPriority w:val="99"/>
    <w:rsid w:val="0072797F"/>
    <w:rPr>
      <w:rFonts w:ascii="Palatino Linotype" w:hAnsi="Palatino Linotype" w:cs="Palatino Linotype"/>
      <w:color w:val="000000"/>
      <w:sz w:val="18"/>
      <w:szCs w:val="18"/>
    </w:rPr>
  </w:style>
  <w:style w:type="paragraph" w:customStyle="1" w:styleId="Style74">
    <w:name w:val="Style74"/>
    <w:basedOn w:val="a"/>
    <w:uiPriority w:val="99"/>
    <w:rsid w:val="0072797F"/>
    <w:rPr>
      <w:rFonts w:ascii="Palatino Linotype" w:eastAsiaTheme="minorEastAsia" w:hAnsi="Palatino Linotype" w:cstheme="minorBidi"/>
      <w:sz w:val="24"/>
      <w:szCs w:val="24"/>
    </w:rPr>
  </w:style>
  <w:style w:type="paragraph" w:customStyle="1" w:styleId="Style75">
    <w:name w:val="Style75"/>
    <w:basedOn w:val="a"/>
    <w:uiPriority w:val="99"/>
    <w:rsid w:val="0072797F"/>
    <w:rPr>
      <w:rFonts w:ascii="Palatino Linotype" w:eastAsiaTheme="minorEastAsia" w:hAnsi="Palatino Linotype" w:cstheme="minorBidi"/>
      <w:sz w:val="24"/>
      <w:szCs w:val="24"/>
    </w:rPr>
  </w:style>
  <w:style w:type="character" w:customStyle="1" w:styleId="FontStyle211">
    <w:name w:val="Font Style211"/>
    <w:basedOn w:val="a0"/>
    <w:uiPriority w:val="99"/>
    <w:rsid w:val="0072797F"/>
    <w:rPr>
      <w:rFonts w:ascii="Georgia" w:hAnsi="Georgia" w:cs="Georgia"/>
      <w:i/>
      <w:iCs/>
      <w:color w:val="000000"/>
      <w:sz w:val="10"/>
      <w:szCs w:val="10"/>
    </w:rPr>
  </w:style>
  <w:style w:type="character" w:customStyle="1" w:styleId="FontStyle238">
    <w:name w:val="Font Style238"/>
    <w:basedOn w:val="a0"/>
    <w:uiPriority w:val="99"/>
    <w:rsid w:val="0072797F"/>
    <w:rPr>
      <w:rFonts w:ascii="Palatino Linotype" w:hAnsi="Palatino Linotype" w:cs="Palatino Linotype"/>
      <w:color w:val="000000"/>
      <w:sz w:val="12"/>
      <w:szCs w:val="12"/>
    </w:rPr>
  </w:style>
  <w:style w:type="paragraph" w:customStyle="1" w:styleId="Style6">
    <w:name w:val="Style6"/>
    <w:basedOn w:val="a"/>
    <w:uiPriority w:val="99"/>
    <w:rsid w:val="0072797F"/>
    <w:rPr>
      <w:rFonts w:ascii="Palatino Linotype" w:eastAsiaTheme="minorEastAsia" w:hAnsi="Palatino Linotype" w:cstheme="minorBidi"/>
      <w:sz w:val="24"/>
      <w:szCs w:val="24"/>
    </w:rPr>
  </w:style>
  <w:style w:type="character" w:customStyle="1" w:styleId="FontStyle222">
    <w:name w:val="Font Style222"/>
    <w:basedOn w:val="a0"/>
    <w:uiPriority w:val="99"/>
    <w:rsid w:val="0072797F"/>
    <w:rPr>
      <w:rFonts w:ascii="Palatino Linotype" w:hAnsi="Palatino Linotype" w:cs="Palatino Linotype"/>
      <w:i/>
      <w:iCs/>
      <w:color w:val="000000"/>
      <w:sz w:val="18"/>
      <w:szCs w:val="18"/>
    </w:rPr>
  </w:style>
  <w:style w:type="character" w:customStyle="1" w:styleId="FontStyle219">
    <w:name w:val="Font Style219"/>
    <w:basedOn w:val="a0"/>
    <w:uiPriority w:val="99"/>
    <w:rsid w:val="0072797F"/>
    <w:rPr>
      <w:rFonts w:ascii="Palatino Linotype" w:hAnsi="Palatino Linotype" w:cs="Palatino Linotype"/>
      <w:color w:val="000000"/>
      <w:sz w:val="18"/>
      <w:szCs w:val="18"/>
    </w:rPr>
  </w:style>
  <w:style w:type="paragraph" w:customStyle="1" w:styleId="Style1">
    <w:name w:val="Style1"/>
    <w:basedOn w:val="a"/>
    <w:uiPriority w:val="99"/>
    <w:rsid w:val="00D25412"/>
    <w:rPr>
      <w:rFonts w:ascii="Palatino Linotype" w:eastAsiaTheme="minorEastAsia" w:hAnsi="Palatino Linotype" w:cstheme="minorBidi"/>
      <w:sz w:val="24"/>
      <w:szCs w:val="24"/>
    </w:rPr>
  </w:style>
  <w:style w:type="paragraph" w:customStyle="1" w:styleId="Style2">
    <w:name w:val="Style2"/>
    <w:basedOn w:val="a"/>
    <w:uiPriority w:val="99"/>
    <w:rsid w:val="00D25412"/>
    <w:rPr>
      <w:rFonts w:ascii="Palatino Linotype" w:eastAsiaTheme="minorEastAsia" w:hAnsi="Palatino Linotype" w:cstheme="minorBidi"/>
      <w:sz w:val="24"/>
      <w:szCs w:val="24"/>
    </w:rPr>
  </w:style>
  <w:style w:type="paragraph" w:customStyle="1" w:styleId="Style3">
    <w:name w:val="Style3"/>
    <w:basedOn w:val="a"/>
    <w:uiPriority w:val="99"/>
    <w:rsid w:val="00D25412"/>
    <w:rPr>
      <w:rFonts w:ascii="Palatino Linotype" w:eastAsiaTheme="minorEastAsia" w:hAnsi="Palatino Linotype" w:cstheme="minorBidi"/>
      <w:sz w:val="24"/>
      <w:szCs w:val="24"/>
    </w:rPr>
  </w:style>
  <w:style w:type="paragraph" w:customStyle="1" w:styleId="Style4">
    <w:name w:val="Style4"/>
    <w:basedOn w:val="a"/>
    <w:uiPriority w:val="99"/>
    <w:rsid w:val="00D25412"/>
    <w:rPr>
      <w:rFonts w:ascii="Palatino Linotype" w:eastAsiaTheme="minorEastAsia" w:hAnsi="Palatino Linotype" w:cstheme="minorBidi"/>
      <w:sz w:val="24"/>
      <w:szCs w:val="24"/>
    </w:rPr>
  </w:style>
  <w:style w:type="paragraph" w:customStyle="1" w:styleId="Style5">
    <w:name w:val="Style5"/>
    <w:basedOn w:val="a"/>
    <w:uiPriority w:val="99"/>
    <w:rsid w:val="00D25412"/>
    <w:rPr>
      <w:rFonts w:ascii="Palatino Linotype" w:eastAsiaTheme="minorEastAsia" w:hAnsi="Palatino Linotype" w:cstheme="minorBidi"/>
      <w:sz w:val="24"/>
      <w:szCs w:val="24"/>
    </w:rPr>
  </w:style>
  <w:style w:type="paragraph" w:customStyle="1" w:styleId="Style8">
    <w:name w:val="Style8"/>
    <w:basedOn w:val="a"/>
    <w:uiPriority w:val="99"/>
    <w:rsid w:val="00D25412"/>
    <w:rPr>
      <w:rFonts w:ascii="Palatino Linotype" w:eastAsiaTheme="minorEastAsia" w:hAnsi="Palatino Linotype" w:cstheme="minorBidi"/>
      <w:sz w:val="24"/>
      <w:szCs w:val="24"/>
    </w:rPr>
  </w:style>
  <w:style w:type="paragraph" w:customStyle="1" w:styleId="Style9">
    <w:name w:val="Style9"/>
    <w:basedOn w:val="a"/>
    <w:uiPriority w:val="99"/>
    <w:rsid w:val="00D25412"/>
    <w:rPr>
      <w:rFonts w:ascii="Palatino Linotype" w:eastAsiaTheme="minorEastAsia" w:hAnsi="Palatino Linotype" w:cstheme="minorBidi"/>
      <w:sz w:val="24"/>
      <w:szCs w:val="24"/>
    </w:rPr>
  </w:style>
  <w:style w:type="paragraph" w:customStyle="1" w:styleId="Style10">
    <w:name w:val="Style10"/>
    <w:basedOn w:val="a"/>
    <w:uiPriority w:val="99"/>
    <w:rsid w:val="00D25412"/>
    <w:rPr>
      <w:rFonts w:ascii="Palatino Linotype" w:eastAsiaTheme="minorEastAsia" w:hAnsi="Palatino Linotype" w:cstheme="minorBidi"/>
      <w:sz w:val="24"/>
      <w:szCs w:val="24"/>
    </w:rPr>
  </w:style>
  <w:style w:type="paragraph" w:customStyle="1" w:styleId="Style11">
    <w:name w:val="Style11"/>
    <w:basedOn w:val="a"/>
    <w:uiPriority w:val="99"/>
    <w:rsid w:val="00D25412"/>
    <w:rPr>
      <w:rFonts w:ascii="Palatino Linotype" w:eastAsiaTheme="minorEastAsia" w:hAnsi="Palatino Linotype" w:cstheme="minorBidi"/>
      <w:sz w:val="24"/>
      <w:szCs w:val="24"/>
    </w:rPr>
  </w:style>
  <w:style w:type="paragraph" w:customStyle="1" w:styleId="Style12">
    <w:name w:val="Style12"/>
    <w:basedOn w:val="a"/>
    <w:uiPriority w:val="99"/>
    <w:rsid w:val="00D25412"/>
    <w:rPr>
      <w:rFonts w:ascii="Palatino Linotype" w:eastAsiaTheme="minorEastAsia" w:hAnsi="Palatino Linotype" w:cstheme="minorBidi"/>
      <w:sz w:val="24"/>
      <w:szCs w:val="24"/>
    </w:rPr>
  </w:style>
  <w:style w:type="paragraph" w:customStyle="1" w:styleId="Style13">
    <w:name w:val="Style13"/>
    <w:basedOn w:val="a"/>
    <w:uiPriority w:val="99"/>
    <w:rsid w:val="00D25412"/>
    <w:rPr>
      <w:rFonts w:ascii="Palatino Linotype" w:eastAsiaTheme="minorEastAsia" w:hAnsi="Palatino Linotype" w:cstheme="minorBidi"/>
      <w:sz w:val="24"/>
      <w:szCs w:val="24"/>
    </w:rPr>
  </w:style>
  <w:style w:type="paragraph" w:customStyle="1" w:styleId="Style14">
    <w:name w:val="Style14"/>
    <w:basedOn w:val="a"/>
    <w:uiPriority w:val="99"/>
    <w:rsid w:val="00D25412"/>
    <w:rPr>
      <w:rFonts w:ascii="Palatino Linotype" w:eastAsiaTheme="minorEastAsia" w:hAnsi="Palatino Linotype" w:cstheme="minorBidi"/>
      <w:sz w:val="24"/>
      <w:szCs w:val="24"/>
    </w:rPr>
  </w:style>
  <w:style w:type="paragraph" w:customStyle="1" w:styleId="Style15">
    <w:name w:val="Style15"/>
    <w:basedOn w:val="a"/>
    <w:uiPriority w:val="99"/>
    <w:rsid w:val="00D25412"/>
    <w:rPr>
      <w:rFonts w:ascii="Palatino Linotype" w:eastAsiaTheme="minorEastAsia" w:hAnsi="Palatino Linotype" w:cstheme="minorBidi"/>
      <w:sz w:val="24"/>
      <w:szCs w:val="24"/>
    </w:rPr>
  </w:style>
  <w:style w:type="paragraph" w:customStyle="1" w:styleId="Style16">
    <w:name w:val="Style16"/>
    <w:basedOn w:val="a"/>
    <w:uiPriority w:val="99"/>
    <w:rsid w:val="00D25412"/>
    <w:rPr>
      <w:rFonts w:ascii="Palatino Linotype" w:eastAsiaTheme="minorEastAsia" w:hAnsi="Palatino Linotype" w:cstheme="minorBidi"/>
      <w:sz w:val="24"/>
      <w:szCs w:val="24"/>
    </w:rPr>
  </w:style>
  <w:style w:type="paragraph" w:customStyle="1" w:styleId="Style17">
    <w:name w:val="Style17"/>
    <w:basedOn w:val="a"/>
    <w:uiPriority w:val="99"/>
    <w:rsid w:val="00D25412"/>
    <w:rPr>
      <w:rFonts w:ascii="Palatino Linotype" w:eastAsiaTheme="minorEastAsia" w:hAnsi="Palatino Linotype" w:cstheme="minorBidi"/>
      <w:sz w:val="24"/>
      <w:szCs w:val="24"/>
    </w:rPr>
  </w:style>
  <w:style w:type="paragraph" w:customStyle="1" w:styleId="Style19">
    <w:name w:val="Style19"/>
    <w:basedOn w:val="a"/>
    <w:uiPriority w:val="99"/>
    <w:rsid w:val="00D25412"/>
    <w:rPr>
      <w:rFonts w:ascii="Palatino Linotype" w:eastAsiaTheme="minorEastAsia" w:hAnsi="Palatino Linotype" w:cstheme="minorBidi"/>
      <w:sz w:val="24"/>
      <w:szCs w:val="24"/>
    </w:rPr>
  </w:style>
  <w:style w:type="paragraph" w:customStyle="1" w:styleId="Style20">
    <w:name w:val="Style20"/>
    <w:basedOn w:val="a"/>
    <w:uiPriority w:val="99"/>
    <w:rsid w:val="00D25412"/>
    <w:rPr>
      <w:rFonts w:ascii="Palatino Linotype" w:eastAsiaTheme="minorEastAsia" w:hAnsi="Palatino Linotype" w:cstheme="minorBidi"/>
      <w:sz w:val="24"/>
      <w:szCs w:val="24"/>
    </w:rPr>
  </w:style>
  <w:style w:type="paragraph" w:customStyle="1" w:styleId="Style21">
    <w:name w:val="Style21"/>
    <w:basedOn w:val="a"/>
    <w:uiPriority w:val="99"/>
    <w:rsid w:val="00D25412"/>
    <w:rPr>
      <w:rFonts w:ascii="Palatino Linotype" w:eastAsiaTheme="minorEastAsia" w:hAnsi="Palatino Linotype" w:cstheme="minorBidi"/>
      <w:sz w:val="24"/>
      <w:szCs w:val="24"/>
    </w:rPr>
  </w:style>
  <w:style w:type="paragraph" w:customStyle="1" w:styleId="Style22">
    <w:name w:val="Style22"/>
    <w:basedOn w:val="a"/>
    <w:uiPriority w:val="99"/>
    <w:rsid w:val="00D25412"/>
    <w:rPr>
      <w:rFonts w:ascii="Palatino Linotype" w:eastAsiaTheme="minorEastAsia" w:hAnsi="Palatino Linotype" w:cstheme="minorBidi"/>
      <w:sz w:val="24"/>
      <w:szCs w:val="24"/>
    </w:rPr>
  </w:style>
  <w:style w:type="paragraph" w:customStyle="1" w:styleId="Style23">
    <w:name w:val="Style23"/>
    <w:basedOn w:val="a"/>
    <w:uiPriority w:val="99"/>
    <w:rsid w:val="00D25412"/>
    <w:rPr>
      <w:rFonts w:ascii="Palatino Linotype" w:eastAsiaTheme="minorEastAsia" w:hAnsi="Palatino Linotype" w:cstheme="minorBidi"/>
      <w:sz w:val="24"/>
      <w:szCs w:val="24"/>
    </w:rPr>
  </w:style>
  <w:style w:type="paragraph" w:customStyle="1" w:styleId="Style24">
    <w:name w:val="Style24"/>
    <w:basedOn w:val="a"/>
    <w:uiPriority w:val="99"/>
    <w:rsid w:val="00D25412"/>
    <w:rPr>
      <w:rFonts w:ascii="Palatino Linotype" w:eastAsiaTheme="minorEastAsia" w:hAnsi="Palatino Linotype" w:cstheme="minorBidi"/>
      <w:sz w:val="24"/>
      <w:szCs w:val="24"/>
    </w:rPr>
  </w:style>
  <w:style w:type="paragraph" w:customStyle="1" w:styleId="Style25">
    <w:name w:val="Style25"/>
    <w:basedOn w:val="a"/>
    <w:uiPriority w:val="99"/>
    <w:rsid w:val="00D25412"/>
    <w:rPr>
      <w:rFonts w:ascii="Palatino Linotype" w:eastAsiaTheme="minorEastAsia" w:hAnsi="Palatino Linotype" w:cstheme="minorBidi"/>
      <w:sz w:val="24"/>
      <w:szCs w:val="24"/>
    </w:rPr>
  </w:style>
  <w:style w:type="paragraph" w:customStyle="1" w:styleId="Style26">
    <w:name w:val="Style26"/>
    <w:basedOn w:val="a"/>
    <w:uiPriority w:val="99"/>
    <w:rsid w:val="00D25412"/>
    <w:rPr>
      <w:rFonts w:ascii="Palatino Linotype" w:eastAsiaTheme="minorEastAsia" w:hAnsi="Palatino Linotype" w:cstheme="minorBidi"/>
      <w:sz w:val="24"/>
      <w:szCs w:val="24"/>
    </w:rPr>
  </w:style>
  <w:style w:type="paragraph" w:customStyle="1" w:styleId="Style27">
    <w:name w:val="Style27"/>
    <w:basedOn w:val="a"/>
    <w:uiPriority w:val="99"/>
    <w:rsid w:val="00D25412"/>
    <w:rPr>
      <w:rFonts w:ascii="Palatino Linotype" w:eastAsiaTheme="minorEastAsia" w:hAnsi="Palatino Linotype" w:cstheme="minorBidi"/>
      <w:sz w:val="24"/>
      <w:szCs w:val="24"/>
    </w:rPr>
  </w:style>
  <w:style w:type="paragraph" w:customStyle="1" w:styleId="Style28">
    <w:name w:val="Style28"/>
    <w:basedOn w:val="a"/>
    <w:uiPriority w:val="99"/>
    <w:rsid w:val="00D25412"/>
    <w:rPr>
      <w:rFonts w:ascii="Palatino Linotype" w:eastAsiaTheme="minorEastAsia" w:hAnsi="Palatino Linotype" w:cstheme="minorBidi"/>
      <w:sz w:val="24"/>
      <w:szCs w:val="24"/>
    </w:rPr>
  </w:style>
  <w:style w:type="paragraph" w:customStyle="1" w:styleId="Style29">
    <w:name w:val="Style29"/>
    <w:basedOn w:val="a"/>
    <w:uiPriority w:val="99"/>
    <w:rsid w:val="00D25412"/>
    <w:rPr>
      <w:rFonts w:ascii="Palatino Linotype" w:eastAsiaTheme="minorEastAsia" w:hAnsi="Palatino Linotype" w:cstheme="minorBidi"/>
      <w:sz w:val="24"/>
      <w:szCs w:val="24"/>
    </w:rPr>
  </w:style>
  <w:style w:type="paragraph" w:customStyle="1" w:styleId="Style30">
    <w:name w:val="Style30"/>
    <w:basedOn w:val="a"/>
    <w:uiPriority w:val="99"/>
    <w:rsid w:val="00D25412"/>
    <w:rPr>
      <w:rFonts w:ascii="Palatino Linotype" w:eastAsiaTheme="minorEastAsia" w:hAnsi="Palatino Linotype" w:cstheme="minorBidi"/>
      <w:sz w:val="24"/>
      <w:szCs w:val="24"/>
    </w:rPr>
  </w:style>
  <w:style w:type="paragraph" w:customStyle="1" w:styleId="Style31">
    <w:name w:val="Style31"/>
    <w:basedOn w:val="a"/>
    <w:uiPriority w:val="99"/>
    <w:rsid w:val="00D25412"/>
    <w:rPr>
      <w:rFonts w:ascii="Palatino Linotype" w:eastAsiaTheme="minorEastAsia" w:hAnsi="Palatino Linotype" w:cstheme="minorBidi"/>
      <w:sz w:val="24"/>
      <w:szCs w:val="24"/>
    </w:rPr>
  </w:style>
  <w:style w:type="paragraph" w:customStyle="1" w:styleId="Style32">
    <w:name w:val="Style32"/>
    <w:basedOn w:val="a"/>
    <w:uiPriority w:val="99"/>
    <w:rsid w:val="00D25412"/>
    <w:rPr>
      <w:rFonts w:ascii="Palatino Linotype" w:eastAsiaTheme="minorEastAsia" w:hAnsi="Palatino Linotype" w:cstheme="minorBidi"/>
      <w:sz w:val="24"/>
      <w:szCs w:val="24"/>
    </w:rPr>
  </w:style>
  <w:style w:type="paragraph" w:customStyle="1" w:styleId="Style36">
    <w:name w:val="Style36"/>
    <w:basedOn w:val="a"/>
    <w:uiPriority w:val="99"/>
    <w:rsid w:val="00D25412"/>
    <w:rPr>
      <w:rFonts w:ascii="Palatino Linotype" w:eastAsiaTheme="minorEastAsia" w:hAnsi="Palatino Linotype" w:cstheme="minorBidi"/>
      <w:sz w:val="24"/>
      <w:szCs w:val="24"/>
    </w:rPr>
  </w:style>
  <w:style w:type="paragraph" w:customStyle="1" w:styleId="Style37">
    <w:name w:val="Style37"/>
    <w:basedOn w:val="a"/>
    <w:uiPriority w:val="99"/>
    <w:rsid w:val="00D25412"/>
    <w:rPr>
      <w:rFonts w:ascii="Palatino Linotype" w:eastAsiaTheme="minorEastAsia" w:hAnsi="Palatino Linotype" w:cstheme="minorBidi"/>
      <w:sz w:val="24"/>
      <w:szCs w:val="24"/>
    </w:rPr>
  </w:style>
  <w:style w:type="paragraph" w:customStyle="1" w:styleId="Style38">
    <w:name w:val="Style38"/>
    <w:basedOn w:val="a"/>
    <w:uiPriority w:val="99"/>
    <w:rsid w:val="00D25412"/>
    <w:rPr>
      <w:rFonts w:ascii="Palatino Linotype" w:eastAsiaTheme="minorEastAsia" w:hAnsi="Palatino Linotype" w:cstheme="minorBidi"/>
      <w:sz w:val="24"/>
      <w:szCs w:val="24"/>
    </w:rPr>
  </w:style>
  <w:style w:type="paragraph" w:customStyle="1" w:styleId="Style39">
    <w:name w:val="Style39"/>
    <w:basedOn w:val="a"/>
    <w:uiPriority w:val="99"/>
    <w:rsid w:val="00D25412"/>
    <w:rPr>
      <w:rFonts w:ascii="Palatino Linotype" w:eastAsiaTheme="minorEastAsia" w:hAnsi="Palatino Linotype" w:cstheme="minorBidi"/>
      <w:sz w:val="24"/>
      <w:szCs w:val="24"/>
    </w:rPr>
  </w:style>
  <w:style w:type="paragraph" w:customStyle="1" w:styleId="Style42">
    <w:name w:val="Style42"/>
    <w:basedOn w:val="a"/>
    <w:uiPriority w:val="99"/>
    <w:rsid w:val="00D25412"/>
    <w:rPr>
      <w:rFonts w:ascii="Palatino Linotype" w:eastAsiaTheme="minorEastAsia" w:hAnsi="Palatino Linotype" w:cstheme="minorBidi"/>
      <w:sz w:val="24"/>
      <w:szCs w:val="24"/>
    </w:rPr>
  </w:style>
  <w:style w:type="paragraph" w:customStyle="1" w:styleId="Style43">
    <w:name w:val="Style43"/>
    <w:basedOn w:val="a"/>
    <w:uiPriority w:val="99"/>
    <w:rsid w:val="00D25412"/>
    <w:rPr>
      <w:rFonts w:ascii="Palatino Linotype" w:eastAsiaTheme="minorEastAsia" w:hAnsi="Palatino Linotype" w:cstheme="minorBidi"/>
      <w:sz w:val="24"/>
      <w:szCs w:val="24"/>
    </w:rPr>
  </w:style>
  <w:style w:type="paragraph" w:customStyle="1" w:styleId="Style44">
    <w:name w:val="Style44"/>
    <w:basedOn w:val="a"/>
    <w:uiPriority w:val="99"/>
    <w:rsid w:val="00D25412"/>
    <w:rPr>
      <w:rFonts w:ascii="Palatino Linotype" w:eastAsiaTheme="minorEastAsia" w:hAnsi="Palatino Linotype" w:cstheme="minorBidi"/>
      <w:sz w:val="24"/>
      <w:szCs w:val="24"/>
    </w:rPr>
  </w:style>
  <w:style w:type="paragraph" w:customStyle="1" w:styleId="Style46">
    <w:name w:val="Style46"/>
    <w:basedOn w:val="a"/>
    <w:uiPriority w:val="99"/>
    <w:rsid w:val="00D25412"/>
    <w:rPr>
      <w:rFonts w:ascii="Palatino Linotype" w:eastAsiaTheme="minorEastAsia" w:hAnsi="Palatino Linotype" w:cstheme="minorBidi"/>
      <w:sz w:val="24"/>
      <w:szCs w:val="24"/>
    </w:rPr>
  </w:style>
  <w:style w:type="paragraph" w:customStyle="1" w:styleId="Style47">
    <w:name w:val="Style47"/>
    <w:basedOn w:val="a"/>
    <w:uiPriority w:val="99"/>
    <w:rsid w:val="00D25412"/>
    <w:rPr>
      <w:rFonts w:ascii="Palatino Linotype" w:eastAsiaTheme="minorEastAsia" w:hAnsi="Palatino Linotype" w:cstheme="minorBidi"/>
      <w:sz w:val="24"/>
      <w:szCs w:val="24"/>
    </w:rPr>
  </w:style>
  <w:style w:type="paragraph" w:customStyle="1" w:styleId="Style50">
    <w:name w:val="Style50"/>
    <w:basedOn w:val="a"/>
    <w:uiPriority w:val="99"/>
    <w:rsid w:val="00D25412"/>
    <w:rPr>
      <w:rFonts w:ascii="Palatino Linotype" w:eastAsiaTheme="minorEastAsia" w:hAnsi="Palatino Linotype" w:cstheme="minorBidi"/>
      <w:sz w:val="24"/>
      <w:szCs w:val="24"/>
    </w:rPr>
  </w:style>
  <w:style w:type="paragraph" w:customStyle="1" w:styleId="Style51">
    <w:name w:val="Style51"/>
    <w:basedOn w:val="a"/>
    <w:uiPriority w:val="99"/>
    <w:rsid w:val="00D25412"/>
    <w:rPr>
      <w:rFonts w:ascii="Palatino Linotype" w:eastAsiaTheme="minorEastAsia" w:hAnsi="Palatino Linotype" w:cstheme="minorBidi"/>
      <w:sz w:val="24"/>
      <w:szCs w:val="24"/>
    </w:rPr>
  </w:style>
  <w:style w:type="paragraph" w:customStyle="1" w:styleId="Style52">
    <w:name w:val="Style52"/>
    <w:basedOn w:val="a"/>
    <w:uiPriority w:val="99"/>
    <w:rsid w:val="00D25412"/>
    <w:rPr>
      <w:rFonts w:ascii="Palatino Linotype" w:eastAsiaTheme="minorEastAsia" w:hAnsi="Palatino Linotype" w:cstheme="minorBidi"/>
      <w:sz w:val="24"/>
      <w:szCs w:val="24"/>
    </w:rPr>
  </w:style>
  <w:style w:type="paragraph" w:customStyle="1" w:styleId="Style55">
    <w:name w:val="Style55"/>
    <w:basedOn w:val="a"/>
    <w:uiPriority w:val="99"/>
    <w:rsid w:val="00D25412"/>
    <w:rPr>
      <w:rFonts w:ascii="Palatino Linotype" w:eastAsiaTheme="minorEastAsia" w:hAnsi="Palatino Linotype" w:cstheme="minorBidi"/>
      <w:sz w:val="24"/>
      <w:szCs w:val="24"/>
    </w:rPr>
  </w:style>
  <w:style w:type="paragraph" w:customStyle="1" w:styleId="Style56">
    <w:name w:val="Style56"/>
    <w:basedOn w:val="a"/>
    <w:uiPriority w:val="99"/>
    <w:rsid w:val="00D25412"/>
    <w:rPr>
      <w:rFonts w:ascii="Palatino Linotype" w:eastAsiaTheme="minorEastAsia" w:hAnsi="Palatino Linotype" w:cstheme="minorBidi"/>
      <w:sz w:val="24"/>
      <w:szCs w:val="24"/>
    </w:rPr>
  </w:style>
  <w:style w:type="paragraph" w:customStyle="1" w:styleId="Style57">
    <w:name w:val="Style57"/>
    <w:basedOn w:val="a"/>
    <w:uiPriority w:val="99"/>
    <w:rsid w:val="00D25412"/>
    <w:rPr>
      <w:rFonts w:ascii="Palatino Linotype" w:eastAsiaTheme="minorEastAsia" w:hAnsi="Palatino Linotype" w:cstheme="minorBidi"/>
      <w:sz w:val="24"/>
      <w:szCs w:val="24"/>
    </w:rPr>
  </w:style>
  <w:style w:type="paragraph" w:customStyle="1" w:styleId="Style58">
    <w:name w:val="Style58"/>
    <w:basedOn w:val="a"/>
    <w:uiPriority w:val="99"/>
    <w:rsid w:val="00D25412"/>
    <w:rPr>
      <w:rFonts w:ascii="Palatino Linotype" w:eastAsiaTheme="minorEastAsia" w:hAnsi="Palatino Linotype" w:cstheme="minorBidi"/>
      <w:sz w:val="24"/>
      <w:szCs w:val="24"/>
    </w:rPr>
  </w:style>
  <w:style w:type="paragraph" w:customStyle="1" w:styleId="Style59">
    <w:name w:val="Style59"/>
    <w:basedOn w:val="a"/>
    <w:uiPriority w:val="99"/>
    <w:rsid w:val="00D25412"/>
    <w:rPr>
      <w:rFonts w:ascii="Palatino Linotype" w:eastAsiaTheme="minorEastAsia" w:hAnsi="Palatino Linotype" w:cstheme="minorBidi"/>
      <w:sz w:val="24"/>
      <w:szCs w:val="24"/>
    </w:rPr>
  </w:style>
  <w:style w:type="paragraph" w:customStyle="1" w:styleId="Style60">
    <w:name w:val="Style60"/>
    <w:basedOn w:val="a"/>
    <w:uiPriority w:val="99"/>
    <w:rsid w:val="00D25412"/>
    <w:rPr>
      <w:rFonts w:ascii="Palatino Linotype" w:eastAsiaTheme="minorEastAsia" w:hAnsi="Palatino Linotype" w:cstheme="minorBidi"/>
      <w:sz w:val="24"/>
      <w:szCs w:val="24"/>
    </w:rPr>
  </w:style>
  <w:style w:type="paragraph" w:customStyle="1" w:styleId="Style61">
    <w:name w:val="Style61"/>
    <w:basedOn w:val="a"/>
    <w:uiPriority w:val="99"/>
    <w:rsid w:val="00D25412"/>
    <w:rPr>
      <w:rFonts w:ascii="Palatino Linotype" w:eastAsiaTheme="minorEastAsia" w:hAnsi="Palatino Linotype" w:cstheme="minorBidi"/>
      <w:sz w:val="24"/>
      <w:szCs w:val="24"/>
    </w:rPr>
  </w:style>
  <w:style w:type="paragraph" w:customStyle="1" w:styleId="Style63">
    <w:name w:val="Style63"/>
    <w:basedOn w:val="a"/>
    <w:uiPriority w:val="99"/>
    <w:rsid w:val="00D25412"/>
    <w:rPr>
      <w:rFonts w:ascii="Palatino Linotype" w:eastAsiaTheme="minorEastAsia" w:hAnsi="Palatino Linotype" w:cstheme="minorBidi"/>
      <w:sz w:val="24"/>
      <w:szCs w:val="24"/>
    </w:rPr>
  </w:style>
  <w:style w:type="paragraph" w:customStyle="1" w:styleId="Style64">
    <w:name w:val="Style64"/>
    <w:basedOn w:val="a"/>
    <w:uiPriority w:val="99"/>
    <w:rsid w:val="00D25412"/>
    <w:rPr>
      <w:rFonts w:ascii="Palatino Linotype" w:eastAsiaTheme="minorEastAsia" w:hAnsi="Palatino Linotype" w:cstheme="minorBidi"/>
      <w:sz w:val="24"/>
      <w:szCs w:val="24"/>
    </w:rPr>
  </w:style>
  <w:style w:type="paragraph" w:customStyle="1" w:styleId="Style65">
    <w:name w:val="Style65"/>
    <w:basedOn w:val="a"/>
    <w:uiPriority w:val="99"/>
    <w:rsid w:val="00D25412"/>
    <w:rPr>
      <w:rFonts w:ascii="Palatino Linotype" w:eastAsiaTheme="minorEastAsia" w:hAnsi="Palatino Linotype" w:cstheme="minorBidi"/>
      <w:sz w:val="24"/>
      <w:szCs w:val="24"/>
    </w:rPr>
  </w:style>
  <w:style w:type="paragraph" w:customStyle="1" w:styleId="Style67">
    <w:name w:val="Style67"/>
    <w:basedOn w:val="a"/>
    <w:uiPriority w:val="99"/>
    <w:rsid w:val="00D25412"/>
    <w:rPr>
      <w:rFonts w:ascii="Palatino Linotype" w:eastAsiaTheme="minorEastAsia" w:hAnsi="Palatino Linotype" w:cstheme="minorBidi"/>
      <w:sz w:val="24"/>
      <w:szCs w:val="24"/>
    </w:rPr>
  </w:style>
  <w:style w:type="paragraph" w:customStyle="1" w:styleId="Style68">
    <w:name w:val="Style68"/>
    <w:basedOn w:val="a"/>
    <w:uiPriority w:val="99"/>
    <w:rsid w:val="00D25412"/>
    <w:rPr>
      <w:rFonts w:ascii="Palatino Linotype" w:eastAsiaTheme="minorEastAsia" w:hAnsi="Palatino Linotype" w:cstheme="minorBidi"/>
      <w:sz w:val="24"/>
      <w:szCs w:val="24"/>
    </w:rPr>
  </w:style>
  <w:style w:type="paragraph" w:customStyle="1" w:styleId="Style69">
    <w:name w:val="Style69"/>
    <w:basedOn w:val="a"/>
    <w:uiPriority w:val="99"/>
    <w:rsid w:val="00D25412"/>
    <w:rPr>
      <w:rFonts w:ascii="Palatino Linotype" w:eastAsiaTheme="minorEastAsia" w:hAnsi="Palatino Linotype" w:cstheme="minorBidi"/>
      <w:sz w:val="24"/>
      <w:szCs w:val="24"/>
    </w:rPr>
  </w:style>
  <w:style w:type="paragraph" w:customStyle="1" w:styleId="Style70">
    <w:name w:val="Style70"/>
    <w:basedOn w:val="a"/>
    <w:uiPriority w:val="99"/>
    <w:rsid w:val="00D25412"/>
    <w:rPr>
      <w:rFonts w:ascii="Palatino Linotype" w:eastAsiaTheme="minorEastAsia" w:hAnsi="Palatino Linotype" w:cstheme="minorBidi"/>
      <w:sz w:val="24"/>
      <w:szCs w:val="24"/>
    </w:rPr>
  </w:style>
  <w:style w:type="paragraph" w:customStyle="1" w:styleId="Style71">
    <w:name w:val="Style71"/>
    <w:basedOn w:val="a"/>
    <w:uiPriority w:val="99"/>
    <w:rsid w:val="00D25412"/>
    <w:rPr>
      <w:rFonts w:ascii="Palatino Linotype" w:eastAsiaTheme="minorEastAsia" w:hAnsi="Palatino Linotype" w:cstheme="minorBidi"/>
      <w:sz w:val="24"/>
      <w:szCs w:val="24"/>
    </w:rPr>
  </w:style>
  <w:style w:type="paragraph" w:customStyle="1" w:styleId="Style72">
    <w:name w:val="Style72"/>
    <w:basedOn w:val="a"/>
    <w:uiPriority w:val="99"/>
    <w:rsid w:val="00D25412"/>
    <w:rPr>
      <w:rFonts w:ascii="Palatino Linotype" w:eastAsiaTheme="minorEastAsia" w:hAnsi="Palatino Linotype" w:cstheme="minorBidi"/>
      <w:sz w:val="24"/>
      <w:szCs w:val="24"/>
    </w:rPr>
  </w:style>
  <w:style w:type="paragraph" w:customStyle="1" w:styleId="Style73">
    <w:name w:val="Style73"/>
    <w:basedOn w:val="a"/>
    <w:uiPriority w:val="99"/>
    <w:rsid w:val="00D25412"/>
    <w:rPr>
      <w:rFonts w:ascii="Palatino Linotype" w:eastAsiaTheme="minorEastAsia" w:hAnsi="Palatino Linotype" w:cstheme="minorBidi"/>
      <w:sz w:val="24"/>
      <w:szCs w:val="24"/>
    </w:rPr>
  </w:style>
  <w:style w:type="paragraph" w:customStyle="1" w:styleId="Style76">
    <w:name w:val="Style76"/>
    <w:basedOn w:val="a"/>
    <w:uiPriority w:val="99"/>
    <w:rsid w:val="00D25412"/>
    <w:rPr>
      <w:rFonts w:ascii="Palatino Linotype" w:eastAsiaTheme="minorEastAsia" w:hAnsi="Palatino Linotype" w:cstheme="minorBidi"/>
      <w:sz w:val="24"/>
      <w:szCs w:val="24"/>
    </w:rPr>
  </w:style>
  <w:style w:type="paragraph" w:customStyle="1" w:styleId="Style77">
    <w:name w:val="Style77"/>
    <w:basedOn w:val="a"/>
    <w:uiPriority w:val="99"/>
    <w:rsid w:val="00D25412"/>
    <w:rPr>
      <w:rFonts w:ascii="Palatino Linotype" w:eastAsiaTheme="minorEastAsia" w:hAnsi="Palatino Linotype" w:cstheme="minorBidi"/>
      <w:sz w:val="24"/>
      <w:szCs w:val="24"/>
    </w:rPr>
  </w:style>
  <w:style w:type="paragraph" w:customStyle="1" w:styleId="Style78">
    <w:name w:val="Style78"/>
    <w:basedOn w:val="a"/>
    <w:uiPriority w:val="99"/>
    <w:rsid w:val="00D25412"/>
    <w:rPr>
      <w:rFonts w:ascii="Palatino Linotype" w:eastAsiaTheme="minorEastAsia" w:hAnsi="Palatino Linotype" w:cstheme="minorBidi"/>
      <w:sz w:val="24"/>
      <w:szCs w:val="24"/>
    </w:rPr>
  </w:style>
  <w:style w:type="paragraph" w:customStyle="1" w:styleId="Style79">
    <w:name w:val="Style79"/>
    <w:basedOn w:val="a"/>
    <w:uiPriority w:val="99"/>
    <w:rsid w:val="00D25412"/>
    <w:rPr>
      <w:rFonts w:ascii="Palatino Linotype" w:eastAsiaTheme="minorEastAsia" w:hAnsi="Palatino Linotype" w:cstheme="minorBidi"/>
      <w:sz w:val="24"/>
      <w:szCs w:val="24"/>
    </w:rPr>
  </w:style>
  <w:style w:type="paragraph" w:customStyle="1" w:styleId="Style80">
    <w:name w:val="Style80"/>
    <w:basedOn w:val="a"/>
    <w:uiPriority w:val="99"/>
    <w:rsid w:val="00D25412"/>
    <w:rPr>
      <w:rFonts w:ascii="Palatino Linotype" w:eastAsiaTheme="minorEastAsia" w:hAnsi="Palatino Linotype" w:cstheme="minorBidi"/>
      <w:sz w:val="24"/>
      <w:szCs w:val="24"/>
    </w:rPr>
  </w:style>
  <w:style w:type="paragraph" w:customStyle="1" w:styleId="Style82">
    <w:name w:val="Style82"/>
    <w:basedOn w:val="a"/>
    <w:uiPriority w:val="99"/>
    <w:rsid w:val="00D25412"/>
    <w:rPr>
      <w:rFonts w:ascii="Palatino Linotype" w:eastAsiaTheme="minorEastAsia" w:hAnsi="Palatino Linotype" w:cstheme="minorBidi"/>
      <w:sz w:val="24"/>
      <w:szCs w:val="24"/>
    </w:rPr>
  </w:style>
  <w:style w:type="paragraph" w:customStyle="1" w:styleId="Style83">
    <w:name w:val="Style83"/>
    <w:basedOn w:val="a"/>
    <w:uiPriority w:val="99"/>
    <w:rsid w:val="00D25412"/>
    <w:rPr>
      <w:rFonts w:ascii="Palatino Linotype" w:eastAsiaTheme="minorEastAsia" w:hAnsi="Palatino Linotype" w:cstheme="minorBidi"/>
      <w:sz w:val="24"/>
      <w:szCs w:val="24"/>
    </w:rPr>
  </w:style>
  <w:style w:type="paragraph" w:customStyle="1" w:styleId="Style84">
    <w:name w:val="Style84"/>
    <w:basedOn w:val="a"/>
    <w:uiPriority w:val="99"/>
    <w:rsid w:val="00D25412"/>
    <w:rPr>
      <w:rFonts w:ascii="Palatino Linotype" w:eastAsiaTheme="minorEastAsia" w:hAnsi="Palatino Linotype" w:cstheme="minorBidi"/>
      <w:sz w:val="24"/>
      <w:szCs w:val="24"/>
    </w:rPr>
  </w:style>
  <w:style w:type="paragraph" w:customStyle="1" w:styleId="Style85">
    <w:name w:val="Style85"/>
    <w:basedOn w:val="a"/>
    <w:uiPriority w:val="99"/>
    <w:rsid w:val="00D25412"/>
    <w:rPr>
      <w:rFonts w:ascii="Palatino Linotype" w:eastAsiaTheme="minorEastAsia" w:hAnsi="Palatino Linotype" w:cstheme="minorBidi"/>
      <w:sz w:val="24"/>
      <w:szCs w:val="24"/>
    </w:rPr>
  </w:style>
  <w:style w:type="paragraph" w:customStyle="1" w:styleId="Style86">
    <w:name w:val="Style86"/>
    <w:basedOn w:val="a"/>
    <w:uiPriority w:val="99"/>
    <w:rsid w:val="00D25412"/>
    <w:rPr>
      <w:rFonts w:ascii="Palatino Linotype" w:eastAsiaTheme="minorEastAsia" w:hAnsi="Palatino Linotype" w:cstheme="minorBidi"/>
      <w:sz w:val="24"/>
      <w:szCs w:val="24"/>
    </w:rPr>
  </w:style>
  <w:style w:type="paragraph" w:customStyle="1" w:styleId="Style87">
    <w:name w:val="Style87"/>
    <w:basedOn w:val="a"/>
    <w:uiPriority w:val="99"/>
    <w:rsid w:val="00D25412"/>
    <w:rPr>
      <w:rFonts w:ascii="Palatino Linotype" w:eastAsiaTheme="minorEastAsia" w:hAnsi="Palatino Linotype" w:cstheme="minorBidi"/>
      <w:sz w:val="24"/>
      <w:szCs w:val="24"/>
    </w:rPr>
  </w:style>
  <w:style w:type="paragraph" w:customStyle="1" w:styleId="Style88">
    <w:name w:val="Style88"/>
    <w:basedOn w:val="a"/>
    <w:uiPriority w:val="99"/>
    <w:rsid w:val="00D25412"/>
    <w:rPr>
      <w:rFonts w:ascii="Palatino Linotype" w:eastAsiaTheme="minorEastAsia" w:hAnsi="Palatino Linotype" w:cstheme="minorBidi"/>
      <w:sz w:val="24"/>
      <w:szCs w:val="24"/>
    </w:rPr>
  </w:style>
  <w:style w:type="paragraph" w:customStyle="1" w:styleId="Style89">
    <w:name w:val="Style89"/>
    <w:basedOn w:val="a"/>
    <w:uiPriority w:val="99"/>
    <w:rsid w:val="00D25412"/>
    <w:rPr>
      <w:rFonts w:ascii="Palatino Linotype" w:eastAsiaTheme="minorEastAsia" w:hAnsi="Palatino Linotype" w:cstheme="minorBidi"/>
      <w:sz w:val="24"/>
      <w:szCs w:val="24"/>
    </w:rPr>
  </w:style>
  <w:style w:type="paragraph" w:customStyle="1" w:styleId="Style90">
    <w:name w:val="Style90"/>
    <w:basedOn w:val="a"/>
    <w:uiPriority w:val="99"/>
    <w:rsid w:val="00D25412"/>
    <w:rPr>
      <w:rFonts w:ascii="Palatino Linotype" w:eastAsiaTheme="minorEastAsia" w:hAnsi="Palatino Linotype" w:cstheme="minorBidi"/>
      <w:sz w:val="24"/>
      <w:szCs w:val="24"/>
    </w:rPr>
  </w:style>
  <w:style w:type="paragraph" w:customStyle="1" w:styleId="Style91">
    <w:name w:val="Style91"/>
    <w:basedOn w:val="a"/>
    <w:uiPriority w:val="99"/>
    <w:rsid w:val="00D25412"/>
    <w:rPr>
      <w:rFonts w:ascii="Palatino Linotype" w:eastAsiaTheme="minorEastAsia" w:hAnsi="Palatino Linotype" w:cstheme="minorBidi"/>
      <w:sz w:val="24"/>
      <w:szCs w:val="24"/>
    </w:rPr>
  </w:style>
  <w:style w:type="paragraph" w:customStyle="1" w:styleId="Style92">
    <w:name w:val="Style92"/>
    <w:basedOn w:val="a"/>
    <w:uiPriority w:val="99"/>
    <w:rsid w:val="00D25412"/>
    <w:rPr>
      <w:rFonts w:ascii="Palatino Linotype" w:eastAsiaTheme="minorEastAsia" w:hAnsi="Palatino Linotype" w:cstheme="minorBidi"/>
      <w:sz w:val="24"/>
      <w:szCs w:val="24"/>
    </w:rPr>
  </w:style>
  <w:style w:type="paragraph" w:customStyle="1" w:styleId="Style93">
    <w:name w:val="Style93"/>
    <w:basedOn w:val="a"/>
    <w:uiPriority w:val="99"/>
    <w:rsid w:val="00D25412"/>
    <w:rPr>
      <w:rFonts w:ascii="Palatino Linotype" w:eastAsiaTheme="minorEastAsia" w:hAnsi="Palatino Linotype" w:cstheme="minorBidi"/>
      <w:sz w:val="24"/>
      <w:szCs w:val="24"/>
    </w:rPr>
  </w:style>
  <w:style w:type="paragraph" w:customStyle="1" w:styleId="Style94">
    <w:name w:val="Style94"/>
    <w:basedOn w:val="a"/>
    <w:uiPriority w:val="99"/>
    <w:rsid w:val="00D25412"/>
    <w:rPr>
      <w:rFonts w:ascii="Palatino Linotype" w:eastAsiaTheme="minorEastAsia" w:hAnsi="Palatino Linotype" w:cstheme="minorBidi"/>
      <w:sz w:val="24"/>
      <w:szCs w:val="24"/>
    </w:rPr>
  </w:style>
  <w:style w:type="paragraph" w:customStyle="1" w:styleId="Style95">
    <w:name w:val="Style95"/>
    <w:basedOn w:val="a"/>
    <w:uiPriority w:val="99"/>
    <w:rsid w:val="00D25412"/>
    <w:rPr>
      <w:rFonts w:ascii="Palatino Linotype" w:eastAsiaTheme="minorEastAsia" w:hAnsi="Palatino Linotype" w:cstheme="minorBidi"/>
      <w:sz w:val="24"/>
      <w:szCs w:val="24"/>
    </w:rPr>
  </w:style>
  <w:style w:type="paragraph" w:customStyle="1" w:styleId="Style96">
    <w:name w:val="Style96"/>
    <w:basedOn w:val="a"/>
    <w:uiPriority w:val="99"/>
    <w:rsid w:val="00D25412"/>
    <w:rPr>
      <w:rFonts w:ascii="Palatino Linotype" w:eastAsiaTheme="minorEastAsia" w:hAnsi="Palatino Linotype" w:cstheme="minorBidi"/>
      <w:sz w:val="24"/>
      <w:szCs w:val="24"/>
    </w:rPr>
  </w:style>
  <w:style w:type="paragraph" w:customStyle="1" w:styleId="Style97">
    <w:name w:val="Style97"/>
    <w:basedOn w:val="a"/>
    <w:uiPriority w:val="99"/>
    <w:rsid w:val="00D25412"/>
    <w:rPr>
      <w:rFonts w:ascii="Palatino Linotype" w:eastAsiaTheme="minorEastAsia" w:hAnsi="Palatino Linotype" w:cstheme="minorBidi"/>
      <w:sz w:val="24"/>
      <w:szCs w:val="24"/>
    </w:rPr>
  </w:style>
  <w:style w:type="paragraph" w:customStyle="1" w:styleId="Style98">
    <w:name w:val="Style98"/>
    <w:basedOn w:val="a"/>
    <w:uiPriority w:val="99"/>
    <w:rsid w:val="00D25412"/>
    <w:rPr>
      <w:rFonts w:ascii="Palatino Linotype" w:eastAsiaTheme="minorEastAsia" w:hAnsi="Palatino Linotype" w:cstheme="minorBidi"/>
      <w:sz w:val="24"/>
      <w:szCs w:val="24"/>
    </w:rPr>
  </w:style>
  <w:style w:type="paragraph" w:customStyle="1" w:styleId="Style99">
    <w:name w:val="Style99"/>
    <w:basedOn w:val="a"/>
    <w:uiPriority w:val="99"/>
    <w:rsid w:val="00D25412"/>
    <w:rPr>
      <w:rFonts w:ascii="Palatino Linotype" w:eastAsiaTheme="minorEastAsia" w:hAnsi="Palatino Linotype" w:cstheme="minorBidi"/>
      <w:sz w:val="24"/>
      <w:szCs w:val="24"/>
    </w:rPr>
  </w:style>
  <w:style w:type="paragraph" w:customStyle="1" w:styleId="Style100">
    <w:name w:val="Style100"/>
    <w:basedOn w:val="a"/>
    <w:uiPriority w:val="99"/>
    <w:rsid w:val="00D25412"/>
    <w:rPr>
      <w:rFonts w:ascii="Palatino Linotype" w:eastAsiaTheme="minorEastAsia" w:hAnsi="Palatino Linotype" w:cstheme="minorBidi"/>
      <w:sz w:val="24"/>
      <w:szCs w:val="24"/>
    </w:rPr>
  </w:style>
  <w:style w:type="paragraph" w:customStyle="1" w:styleId="Style101">
    <w:name w:val="Style101"/>
    <w:basedOn w:val="a"/>
    <w:uiPriority w:val="99"/>
    <w:rsid w:val="00D25412"/>
    <w:rPr>
      <w:rFonts w:ascii="Palatino Linotype" w:eastAsiaTheme="minorEastAsia" w:hAnsi="Palatino Linotype" w:cstheme="minorBidi"/>
      <w:sz w:val="24"/>
      <w:szCs w:val="24"/>
    </w:rPr>
  </w:style>
  <w:style w:type="paragraph" w:customStyle="1" w:styleId="Style102">
    <w:name w:val="Style102"/>
    <w:basedOn w:val="a"/>
    <w:uiPriority w:val="99"/>
    <w:rsid w:val="00D25412"/>
    <w:rPr>
      <w:rFonts w:ascii="Palatino Linotype" w:eastAsiaTheme="minorEastAsia" w:hAnsi="Palatino Linotype" w:cstheme="minorBidi"/>
      <w:sz w:val="24"/>
      <w:szCs w:val="24"/>
    </w:rPr>
  </w:style>
  <w:style w:type="paragraph" w:customStyle="1" w:styleId="Style103">
    <w:name w:val="Style103"/>
    <w:basedOn w:val="a"/>
    <w:uiPriority w:val="99"/>
    <w:rsid w:val="00D25412"/>
    <w:rPr>
      <w:rFonts w:ascii="Palatino Linotype" w:eastAsiaTheme="minorEastAsia" w:hAnsi="Palatino Linotype" w:cstheme="minorBidi"/>
      <w:sz w:val="24"/>
      <w:szCs w:val="24"/>
    </w:rPr>
  </w:style>
  <w:style w:type="paragraph" w:customStyle="1" w:styleId="Style104">
    <w:name w:val="Style104"/>
    <w:basedOn w:val="a"/>
    <w:uiPriority w:val="99"/>
    <w:rsid w:val="00D25412"/>
    <w:rPr>
      <w:rFonts w:ascii="Palatino Linotype" w:eastAsiaTheme="minorEastAsia" w:hAnsi="Palatino Linotype" w:cstheme="minorBidi"/>
      <w:sz w:val="24"/>
      <w:szCs w:val="24"/>
    </w:rPr>
  </w:style>
  <w:style w:type="paragraph" w:customStyle="1" w:styleId="Style105">
    <w:name w:val="Style105"/>
    <w:basedOn w:val="a"/>
    <w:uiPriority w:val="99"/>
    <w:rsid w:val="00D25412"/>
    <w:rPr>
      <w:rFonts w:ascii="Palatino Linotype" w:eastAsiaTheme="minorEastAsia" w:hAnsi="Palatino Linotype" w:cstheme="minorBidi"/>
      <w:sz w:val="24"/>
      <w:szCs w:val="24"/>
    </w:rPr>
  </w:style>
  <w:style w:type="paragraph" w:customStyle="1" w:styleId="Style106">
    <w:name w:val="Style106"/>
    <w:basedOn w:val="a"/>
    <w:uiPriority w:val="99"/>
    <w:rsid w:val="00D25412"/>
    <w:rPr>
      <w:rFonts w:ascii="Palatino Linotype" w:eastAsiaTheme="minorEastAsia" w:hAnsi="Palatino Linotype" w:cstheme="minorBidi"/>
      <w:sz w:val="24"/>
      <w:szCs w:val="24"/>
    </w:rPr>
  </w:style>
  <w:style w:type="paragraph" w:customStyle="1" w:styleId="Style107">
    <w:name w:val="Style107"/>
    <w:basedOn w:val="a"/>
    <w:uiPriority w:val="99"/>
    <w:rsid w:val="00D25412"/>
    <w:rPr>
      <w:rFonts w:ascii="Palatino Linotype" w:eastAsiaTheme="minorEastAsia" w:hAnsi="Palatino Linotype" w:cstheme="minorBidi"/>
      <w:sz w:val="24"/>
      <w:szCs w:val="24"/>
    </w:rPr>
  </w:style>
  <w:style w:type="paragraph" w:customStyle="1" w:styleId="Style108">
    <w:name w:val="Style108"/>
    <w:basedOn w:val="a"/>
    <w:uiPriority w:val="99"/>
    <w:rsid w:val="00D25412"/>
    <w:rPr>
      <w:rFonts w:ascii="Palatino Linotype" w:eastAsiaTheme="minorEastAsia" w:hAnsi="Palatino Linotype" w:cstheme="minorBidi"/>
      <w:sz w:val="24"/>
      <w:szCs w:val="24"/>
    </w:rPr>
  </w:style>
  <w:style w:type="paragraph" w:customStyle="1" w:styleId="Style109">
    <w:name w:val="Style109"/>
    <w:basedOn w:val="a"/>
    <w:uiPriority w:val="99"/>
    <w:rsid w:val="00D25412"/>
    <w:rPr>
      <w:rFonts w:ascii="Palatino Linotype" w:eastAsiaTheme="minorEastAsia" w:hAnsi="Palatino Linotype" w:cstheme="minorBidi"/>
      <w:sz w:val="24"/>
      <w:szCs w:val="24"/>
    </w:rPr>
  </w:style>
  <w:style w:type="paragraph" w:customStyle="1" w:styleId="Style110">
    <w:name w:val="Style110"/>
    <w:basedOn w:val="a"/>
    <w:uiPriority w:val="99"/>
    <w:rsid w:val="00D25412"/>
    <w:rPr>
      <w:rFonts w:ascii="Palatino Linotype" w:eastAsiaTheme="minorEastAsia" w:hAnsi="Palatino Linotype" w:cstheme="minorBidi"/>
      <w:sz w:val="24"/>
      <w:szCs w:val="24"/>
    </w:rPr>
  </w:style>
  <w:style w:type="paragraph" w:customStyle="1" w:styleId="Style111">
    <w:name w:val="Style111"/>
    <w:basedOn w:val="a"/>
    <w:uiPriority w:val="99"/>
    <w:rsid w:val="00D25412"/>
    <w:rPr>
      <w:rFonts w:ascii="Palatino Linotype" w:eastAsiaTheme="minorEastAsia" w:hAnsi="Palatino Linotype" w:cstheme="minorBidi"/>
      <w:sz w:val="24"/>
      <w:szCs w:val="24"/>
    </w:rPr>
  </w:style>
  <w:style w:type="paragraph" w:customStyle="1" w:styleId="Style112">
    <w:name w:val="Style112"/>
    <w:basedOn w:val="a"/>
    <w:uiPriority w:val="99"/>
    <w:rsid w:val="00D25412"/>
    <w:rPr>
      <w:rFonts w:ascii="Palatino Linotype" w:eastAsiaTheme="minorEastAsia" w:hAnsi="Palatino Linotype" w:cstheme="minorBidi"/>
      <w:sz w:val="24"/>
      <w:szCs w:val="24"/>
    </w:rPr>
  </w:style>
  <w:style w:type="paragraph" w:customStyle="1" w:styleId="Style113">
    <w:name w:val="Style113"/>
    <w:basedOn w:val="a"/>
    <w:uiPriority w:val="99"/>
    <w:rsid w:val="00D25412"/>
    <w:rPr>
      <w:rFonts w:ascii="Palatino Linotype" w:eastAsiaTheme="minorEastAsia" w:hAnsi="Palatino Linotype" w:cstheme="minorBidi"/>
      <w:sz w:val="24"/>
      <w:szCs w:val="24"/>
    </w:rPr>
  </w:style>
  <w:style w:type="paragraph" w:customStyle="1" w:styleId="Style114">
    <w:name w:val="Style114"/>
    <w:basedOn w:val="a"/>
    <w:uiPriority w:val="99"/>
    <w:rsid w:val="00D25412"/>
    <w:rPr>
      <w:rFonts w:ascii="Palatino Linotype" w:eastAsiaTheme="minorEastAsia" w:hAnsi="Palatino Linotype" w:cstheme="minorBidi"/>
      <w:sz w:val="24"/>
      <w:szCs w:val="24"/>
    </w:rPr>
  </w:style>
  <w:style w:type="paragraph" w:customStyle="1" w:styleId="Style115">
    <w:name w:val="Style115"/>
    <w:basedOn w:val="a"/>
    <w:uiPriority w:val="99"/>
    <w:rsid w:val="00D25412"/>
    <w:rPr>
      <w:rFonts w:ascii="Palatino Linotype" w:eastAsiaTheme="minorEastAsia" w:hAnsi="Palatino Linotype" w:cstheme="minorBidi"/>
      <w:sz w:val="24"/>
      <w:szCs w:val="24"/>
    </w:rPr>
  </w:style>
  <w:style w:type="paragraph" w:customStyle="1" w:styleId="Style116">
    <w:name w:val="Style116"/>
    <w:basedOn w:val="a"/>
    <w:uiPriority w:val="99"/>
    <w:rsid w:val="00D25412"/>
    <w:rPr>
      <w:rFonts w:ascii="Palatino Linotype" w:eastAsiaTheme="minorEastAsia" w:hAnsi="Palatino Linotype" w:cstheme="minorBidi"/>
      <w:sz w:val="24"/>
      <w:szCs w:val="24"/>
    </w:rPr>
  </w:style>
  <w:style w:type="paragraph" w:customStyle="1" w:styleId="Style117">
    <w:name w:val="Style117"/>
    <w:basedOn w:val="a"/>
    <w:uiPriority w:val="99"/>
    <w:rsid w:val="00D25412"/>
    <w:rPr>
      <w:rFonts w:ascii="Palatino Linotype" w:eastAsiaTheme="minorEastAsia" w:hAnsi="Palatino Linotype" w:cstheme="minorBidi"/>
      <w:sz w:val="24"/>
      <w:szCs w:val="24"/>
    </w:rPr>
  </w:style>
  <w:style w:type="paragraph" w:customStyle="1" w:styleId="Style118">
    <w:name w:val="Style118"/>
    <w:basedOn w:val="a"/>
    <w:uiPriority w:val="99"/>
    <w:rsid w:val="00D25412"/>
    <w:rPr>
      <w:rFonts w:ascii="Palatino Linotype" w:eastAsiaTheme="minorEastAsia" w:hAnsi="Palatino Linotype" w:cstheme="minorBidi"/>
      <w:sz w:val="24"/>
      <w:szCs w:val="24"/>
    </w:rPr>
  </w:style>
  <w:style w:type="paragraph" w:customStyle="1" w:styleId="Style119">
    <w:name w:val="Style119"/>
    <w:basedOn w:val="a"/>
    <w:uiPriority w:val="99"/>
    <w:rsid w:val="00D25412"/>
    <w:rPr>
      <w:rFonts w:ascii="Palatino Linotype" w:eastAsiaTheme="minorEastAsia" w:hAnsi="Palatino Linotype" w:cstheme="minorBidi"/>
      <w:sz w:val="24"/>
      <w:szCs w:val="24"/>
    </w:rPr>
  </w:style>
  <w:style w:type="paragraph" w:customStyle="1" w:styleId="Style120">
    <w:name w:val="Style120"/>
    <w:basedOn w:val="a"/>
    <w:uiPriority w:val="99"/>
    <w:rsid w:val="00D25412"/>
    <w:rPr>
      <w:rFonts w:ascii="Palatino Linotype" w:eastAsiaTheme="minorEastAsia" w:hAnsi="Palatino Linotype" w:cstheme="minorBidi"/>
      <w:sz w:val="24"/>
      <w:szCs w:val="24"/>
    </w:rPr>
  </w:style>
  <w:style w:type="paragraph" w:customStyle="1" w:styleId="Style121">
    <w:name w:val="Style121"/>
    <w:basedOn w:val="a"/>
    <w:uiPriority w:val="99"/>
    <w:rsid w:val="00D25412"/>
    <w:rPr>
      <w:rFonts w:ascii="Palatino Linotype" w:eastAsiaTheme="minorEastAsia" w:hAnsi="Palatino Linotype" w:cstheme="minorBidi"/>
      <w:sz w:val="24"/>
      <w:szCs w:val="24"/>
    </w:rPr>
  </w:style>
  <w:style w:type="paragraph" w:customStyle="1" w:styleId="Style122">
    <w:name w:val="Style122"/>
    <w:basedOn w:val="a"/>
    <w:uiPriority w:val="99"/>
    <w:rsid w:val="00D25412"/>
    <w:rPr>
      <w:rFonts w:ascii="Palatino Linotype" w:eastAsiaTheme="minorEastAsia" w:hAnsi="Palatino Linotype" w:cstheme="minorBidi"/>
      <w:sz w:val="24"/>
      <w:szCs w:val="24"/>
    </w:rPr>
  </w:style>
  <w:style w:type="paragraph" w:customStyle="1" w:styleId="Style123">
    <w:name w:val="Style123"/>
    <w:basedOn w:val="a"/>
    <w:uiPriority w:val="99"/>
    <w:rsid w:val="00D25412"/>
    <w:rPr>
      <w:rFonts w:ascii="Palatino Linotype" w:eastAsiaTheme="minorEastAsia" w:hAnsi="Palatino Linotype" w:cstheme="minorBidi"/>
      <w:sz w:val="24"/>
      <w:szCs w:val="24"/>
    </w:rPr>
  </w:style>
  <w:style w:type="paragraph" w:customStyle="1" w:styleId="Style124">
    <w:name w:val="Style124"/>
    <w:basedOn w:val="a"/>
    <w:uiPriority w:val="99"/>
    <w:rsid w:val="00D25412"/>
    <w:rPr>
      <w:rFonts w:ascii="Palatino Linotype" w:eastAsiaTheme="minorEastAsia" w:hAnsi="Palatino Linotype" w:cstheme="minorBidi"/>
      <w:sz w:val="24"/>
      <w:szCs w:val="24"/>
    </w:rPr>
  </w:style>
  <w:style w:type="paragraph" w:customStyle="1" w:styleId="Style125">
    <w:name w:val="Style125"/>
    <w:basedOn w:val="a"/>
    <w:uiPriority w:val="99"/>
    <w:rsid w:val="00D25412"/>
    <w:rPr>
      <w:rFonts w:ascii="Palatino Linotype" w:eastAsiaTheme="minorEastAsia" w:hAnsi="Palatino Linotype" w:cstheme="minorBidi"/>
      <w:sz w:val="24"/>
      <w:szCs w:val="24"/>
    </w:rPr>
  </w:style>
  <w:style w:type="paragraph" w:customStyle="1" w:styleId="Style126">
    <w:name w:val="Style126"/>
    <w:basedOn w:val="a"/>
    <w:uiPriority w:val="99"/>
    <w:rsid w:val="00D25412"/>
    <w:rPr>
      <w:rFonts w:ascii="Palatino Linotype" w:eastAsiaTheme="minorEastAsia" w:hAnsi="Palatino Linotype" w:cstheme="minorBidi"/>
      <w:sz w:val="24"/>
      <w:szCs w:val="24"/>
    </w:rPr>
  </w:style>
  <w:style w:type="paragraph" w:customStyle="1" w:styleId="Style127">
    <w:name w:val="Style127"/>
    <w:basedOn w:val="a"/>
    <w:uiPriority w:val="99"/>
    <w:rsid w:val="00D25412"/>
    <w:rPr>
      <w:rFonts w:ascii="Palatino Linotype" w:eastAsiaTheme="minorEastAsia" w:hAnsi="Palatino Linotype" w:cstheme="minorBidi"/>
      <w:sz w:val="24"/>
      <w:szCs w:val="24"/>
    </w:rPr>
  </w:style>
  <w:style w:type="paragraph" w:customStyle="1" w:styleId="Style128">
    <w:name w:val="Style128"/>
    <w:basedOn w:val="a"/>
    <w:uiPriority w:val="99"/>
    <w:rsid w:val="00D25412"/>
    <w:rPr>
      <w:rFonts w:ascii="Palatino Linotype" w:eastAsiaTheme="minorEastAsia" w:hAnsi="Palatino Linotype" w:cstheme="minorBidi"/>
      <w:sz w:val="24"/>
      <w:szCs w:val="24"/>
    </w:rPr>
  </w:style>
  <w:style w:type="paragraph" w:customStyle="1" w:styleId="Style129">
    <w:name w:val="Style129"/>
    <w:basedOn w:val="a"/>
    <w:uiPriority w:val="99"/>
    <w:rsid w:val="00D25412"/>
    <w:rPr>
      <w:rFonts w:ascii="Palatino Linotype" w:eastAsiaTheme="minorEastAsia" w:hAnsi="Palatino Linotype" w:cstheme="minorBidi"/>
      <w:sz w:val="24"/>
      <w:szCs w:val="24"/>
    </w:rPr>
  </w:style>
  <w:style w:type="paragraph" w:customStyle="1" w:styleId="Style130">
    <w:name w:val="Style130"/>
    <w:basedOn w:val="a"/>
    <w:uiPriority w:val="99"/>
    <w:rsid w:val="00D25412"/>
    <w:rPr>
      <w:rFonts w:ascii="Palatino Linotype" w:eastAsiaTheme="minorEastAsia" w:hAnsi="Palatino Linotype" w:cstheme="minorBidi"/>
      <w:sz w:val="24"/>
      <w:szCs w:val="24"/>
    </w:rPr>
  </w:style>
  <w:style w:type="paragraph" w:customStyle="1" w:styleId="Style131">
    <w:name w:val="Style131"/>
    <w:basedOn w:val="a"/>
    <w:uiPriority w:val="99"/>
    <w:rsid w:val="00D25412"/>
    <w:rPr>
      <w:rFonts w:ascii="Palatino Linotype" w:eastAsiaTheme="minorEastAsia" w:hAnsi="Palatino Linotype" w:cstheme="minorBidi"/>
      <w:sz w:val="24"/>
      <w:szCs w:val="24"/>
    </w:rPr>
  </w:style>
  <w:style w:type="paragraph" w:customStyle="1" w:styleId="Style132">
    <w:name w:val="Style132"/>
    <w:basedOn w:val="a"/>
    <w:uiPriority w:val="99"/>
    <w:rsid w:val="00D25412"/>
    <w:rPr>
      <w:rFonts w:ascii="Palatino Linotype" w:eastAsiaTheme="minorEastAsia" w:hAnsi="Palatino Linotype" w:cstheme="minorBidi"/>
      <w:sz w:val="24"/>
      <w:szCs w:val="24"/>
    </w:rPr>
  </w:style>
  <w:style w:type="paragraph" w:customStyle="1" w:styleId="Style133">
    <w:name w:val="Style133"/>
    <w:basedOn w:val="a"/>
    <w:uiPriority w:val="99"/>
    <w:rsid w:val="00D25412"/>
    <w:rPr>
      <w:rFonts w:ascii="Palatino Linotype" w:eastAsiaTheme="minorEastAsia" w:hAnsi="Palatino Linotype" w:cstheme="minorBidi"/>
      <w:sz w:val="24"/>
      <w:szCs w:val="24"/>
    </w:rPr>
  </w:style>
  <w:style w:type="paragraph" w:customStyle="1" w:styleId="Style134">
    <w:name w:val="Style134"/>
    <w:basedOn w:val="a"/>
    <w:uiPriority w:val="99"/>
    <w:rsid w:val="00D25412"/>
    <w:rPr>
      <w:rFonts w:ascii="Palatino Linotype" w:eastAsiaTheme="minorEastAsia" w:hAnsi="Palatino Linotype" w:cstheme="minorBidi"/>
      <w:sz w:val="24"/>
      <w:szCs w:val="24"/>
    </w:rPr>
  </w:style>
  <w:style w:type="paragraph" w:customStyle="1" w:styleId="Style135">
    <w:name w:val="Style135"/>
    <w:basedOn w:val="a"/>
    <w:uiPriority w:val="99"/>
    <w:rsid w:val="00D25412"/>
    <w:rPr>
      <w:rFonts w:ascii="Palatino Linotype" w:eastAsiaTheme="minorEastAsia" w:hAnsi="Palatino Linotype" w:cstheme="minorBidi"/>
      <w:sz w:val="24"/>
      <w:szCs w:val="24"/>
    </w:rPr>
  </w:style>
  <w:style w:type="paragraph" w:customStyle="1" w:styleId="Style136">
    <w:name w:val="Style136"/>
    <w:basedOn w:val="a"/>
    <w:uiPriority w:val="99"/>
    <w:rsid w:val="00D25412"/>
    <w:rPr>
      <w:rFonts w:ascii="Palatino Linotype" w:eastAsiaTheme="minorEastAsia" w:hAnsi="Palatino Linotype" w:cstheme="minorBidi"/>
      <w:sz w:val="24"/>
      <w:szCs w:val="24"/>
    </w:rPr>
  </w:style>
  <w:style w:type="paragraph" w:customStyle="1" w:styleId="Style137">
    <w:name w:val="Style137"/>
    <w:basedOn w:val="a"/>
    <w:uiPriority w:val="99"/>
    <w:rsid w:val="00D25412"/>
    <w:rPr>
      <w:rFonts w:ascii="Palatino Linotype" w:eastAsiaTheme="minorEastAsia" w:hAnsi="Palatino Linotype" w:cstheme="minorBidi"/>
      <w:sz w:val="24"/>
      <w:szCs w:val="24"/>
    </w:rPr>
  </w:style>
  <w:style w:type="paragraph" w:customStyle="1" w:styleId="Style138">
    <w:name w:val="Style138"/>
    <w:basedOn w:val="a"/>
    <w:uiPriority w:val="99"/>
    <w:rsid w:val="00D25412"/>
    <w:rPr>
      <w:rFonts w:ascii="Palatino Linotype" w:eastAsiaTheme="minorEastAsia" w:hAnsi="Palatino Linotype" w:cstheme="minorBidi"/>
      <w:sz w:val="24"/>
      <w:szCs w:val="24"/>
    </w:rPr>
  </w:style>
  <w:style w:type="paragraph" w:customStyle="1" w:styleId="Style139">
    <w:name w:val="Style139"/>
    <w:basedOn w:val="a"/>
    <w:uiPriority w:val="99"/>
    <w:rsid w:val="00D25412"/>
    <w:rPr>
      <w:rFonts w:ascii="Palatino Linotype" w:eastAsiaTheme="minorEastAsia" w:hAnsi="Palatino Linotype" w:cstheme="minorBidi"/>
      <w:sz w:val="24"/>
      <w:szCs w:val="24"/>
    </w:rPr>
  </w:style>
  <w:style w:type="paragraph" w:customStyle="1" w:styleId="Style140">
    <w:name w:val="Style140"/>
    <w:basedOn w:val="a"/>
    <w:uiPriority w:val="99"/>
    <w:rsid w:val="00D25412"/>
    <w:rPr>
      <w:rFonts w:ascii="Palatino Linotype" w:eastAsiaTheme="minorEastAsia" w:hAnsi="Palatino Linotype" w:cstheme="minorBidi"/>
      <w:sz w:val="24"/>
      <w:szCs w:val="24"/>
    </w:rPr>
  </w:style>
  <w:style w:type="paragraph" w:customStyle="1" w:styleId="Style141">
    <w:name w:val="Style141"/>
    <w:basedOn w:val="a"/>
    <w:uiPriority w:val="99"/>
    <w:rsid w:val="00D25412"/>
    <w:rPr>
      <w:rFonts w:ascii="Palatino Linotype" w:eastAsiaTheme="minorEastAsia" w:hAnsi="Palatino Linotype" w:cstheme="minorBidi"/>
      <w:sz w:val="24"/>
      <w:szCs w:val="24"/>
    </w:rPr>
  </w:style>
  <w:style w:type="paragraph" w:customStyle="1" w:styleId="Style142">
    <w:name w:val="Style142"/>
    <w:basedOn w:val="a"/>
    <w:uiPriority w:val="99"/>
    <w:rsid w:val="00D25412"/>
    <w:rPr>
      <w:rFonts w:ascii="Palatino Linotype" w:eastAsiaTheme="minorEastAsia" w:hAnsi="Palatino Linotype" w:cstheme="minorBidi"/>
      <w:sz w:val="24"/>
      <w:szCs w:val="24"/>
    </w:rPr>
  </w:style>
  <w:style w:type="paragraph" w:customStyle="1" w:styleId="Style143">
    <w:name w:val="Style143"/>
    <w:basedOn w:val="a"/>
    <w:uiPriority w:val="99"/>
    <w:rsid w:val="00D25412"/>
    <w:rPr>
      <w:rFonts w:ascii="Palatino Linotype" w:eastAsiaTheme="minorEastAsia" w:hAnsi="Palatino Linotype" w:cstheme="minorBidi"/>
      <w:sz w:val="24"/>
      <w:szCs w:val="24"/>
    </w:rPr>
  </w:style>
  <w:style w:type="paragraph" w:customStyle="1" w:styleId="Style144">
    <w:name w:val="Style144"/>
    <w:basedOn w:val="a"/>
    <w:uiPriority w:val="99"/>
    <w:rsid w:val="00D25412"/>
    <w:rPr>
      <w:rFonts w:ascii="Palatino Linotype" w:eastAsiaTheme="minorEastAsia" w:hAnsi="Palatino Linotype" w:cstheme="minorBidi"/>
      <w:sz w:val="24"/>
      <w:szCs w:val="24"/>
    </w:rPr>
  </w:style>
  <w:style w:type="paragraph" w:customStyle="1" w:styleId="Style145">
    <w:name w:val="Style145"/>
    <w:basedOn w:val="a"/>
    <w:uiPriority w:val="99"/>
    <w:rsid w:val="00D25412"/>
    <w:rPr>
      <w:rFonts w:ascii="Palatino Linotype" w:eastAsiaTheme="minorEastAsia" w:hAnsi="Palatino Linotype" w:cstheme="minorBidi"/>
      <w:sz w:val="24"/>
      <w:szCs w:val="24"/>
    </w:rPr>
  </w:style>
  <w:style w:type="paragraph" w:customStyle="1" w:styleId="Style146">
    <w:name w:val="Style146"/>
    <w:basedOn w:val="a"/>
    <w:uiPriority w:val="99"/>
    <w:rsid w:val="00D25412"/>
    <w:rPr>
      <w:rFonts w:ascii="Palatino Linotype" w:eastAsiaTheme="minorEastAsia" w:hAnsi="Palatino Linotype" w:cstheme="minorBidi"/>
      <w:sz w:val="24"/>
      <w:szCs w:val="24"/>
    </w:rPr>
  </w:style>
  <w:style w:type="paragraph" w:customStyle="1" w:styleId="Style147">
    <w:name w:val="Style147"/>
    <w:basedOn w:val="a"/>
    <w:uiPriority w:val="99"/>
    <w:rsid w:val="00D25412"/>
    <w:rPr>
      <w:rFonts w:ascii="Palatino Linotype" w:eastAsiaTheme="minorEastAsia" w:hAnsi="Palatino Linotype" w:cstheme="minorBidi"/>
      <w:sz w:val="24"/>
      <w:szCs w:val="24"/>
    </w:rPr>
  </w:style>
  <w:style w:type="paragraph" w:customStyle="1" w:styleId="Style148">
    <w:name w:val="Style148"/>
    <w:basedOn w:val="a"/>
    <w:uiPriority w:val="99"/>
    <w:rsid w:val="00D25412"/>
    <w:rPr>
      <w:rFonts w:ascii="Palatino Linotype" w:eastAsiaTheme="minorEastAsia" w:hAnsi="Palatino Linotype" w:cstheme="minorBidi"/>
      <w:sz w:val="24"/>
      <w:szCs w:val="24"/>
    </w:rPr>
  </w:style>
  <w:style w:type="paragraph" w:customStyle="1" w:styleId="Style149">
    <w:name w:val="Style149"/>
    <w:basedOn w:val="a"/>
    <w:uiPriority w:val="99"/>
    <w:rsid w:val="00D25412"/>
    <w:rPr>
      <w:rFonts w:ascii="Palatino Linotype" w:eastAsiaTheme="minorEastAsia" w:hAnsi="Palatino Linotype" w:cstheme="minorBidi"/>
      <w:sz w:val="24"/>
      <w:szCs w:val="24"/>
    </w:rPr>
  </w:style>
  <w:style w:type="paragraph" w:customStyle="1" w:styleId="Style150">
    <w:name w:val="Style150"/>
    <w:basedOn w:val="a"/>
    <w:uiPriority w:val="99"/>
    <w:rsid w:val="00D25412"/>
    <w:rPr>
      <w:rFonts w:ascii="Palatino Linotype" w:eastAsiaTheme="minorEastAsia" w:hAnsi="Palatino Linotype" w:cstheme="minorBidi"/>
      <w:sz w:val="24"/>
      <w:szCs w:val="24"/>
    </w:rPr>
  </w:style>
  <w:style w:type="paragraph" w:customStyle="1" w:styleId="Style151">
    <w:name w:val="Style151"/>
    <w:basedOn w:val="a"/>
    <w:uiPriority w:val="99"/>
    <w:rsid w:val="00D25412"/>
    <w:rPr>
      <w:rFonts w:ascii="Palatino Linotype" w:eastAsiaTheme="minorEastAsia" w:hAnsi="Palatino Linotype" w:cstheme="minorBidi"/>
      <w:sz w:val="24"/>
      <w:szCs w:val="24"/>
    </w:rPr>
  </w:style>
  <w:style w:type="paragraph" w:customStyle="1" w:styleId="Style152">
    <w:name w:val="Style152"/>
    <w:basedOn w:val="a"/>
    <w:uiPriority w:val="99"/>
    <w:rsid w:val="00D25412"/>
    <w:rPr>
      <w:rFonts w:ascii="Palatino Linotype" w:eastAsiaTheme="minorEastAsia" w:hAnsi="Palatino Linotype" w:cstheme="minorBidi"/>
      <w:sz w:val="24"/>
      <w:szCs w:val="24"/>
    </w:rPr>
  </w:style>
  <w:style w:type="paragraph" w:customStyle="1" w:styleId="Style153">
    <w:name w:val="Style153"/>
    <w:basedOn w:val="a"/>
    <w:uiPriority w:val="99"/>
    <w:rsid w:val="00D25412"/>
    <w:rPr>
      <w:rFonts w:ascii="Palatino Linotype" w:eastAsiaTheme="minorEastAsia" w:hAnsi="Palatino Linotype" w:cstheme="minorBidi"/>
      <w:sz w:val="24"/>
      <w:szCs w:val="24"/>
    </w:rPr>
  </w:style>
  <w:style w:type="paragraph" w:customStyle="1" w:styleId="Style154">
    <w:name w:val="Style154"/>
    <w:basedOn w:val="a"/>
    <w:uiPriority w:val="99"/>
    <w:rsid w:val="00D25412"/>
    <w:rPr>
      <w:rFonts w:ascii="Palatino Linotype" w:eastAsiaTheme="minorEastAsia" w:hAnsi="Palatino Linotype" w:cstheme="minorBidi"/>
      <w:sz w:val="24"/>
      <w:szCs w:val="24"/>
    </w:rPr>
  </w:style>
  <w:style w:type="paragraph" w:customStyle="1" w:styleId="Style155">
    <w:name w:val="Style155"/>
    <w:basedOn w:val="a"/>
    <w:uiPriority w:val="99"/>
    <w:rsid w:val="00D25412"/>
    <w:rPr>
      <w:rFonts w:ascii="Palatino Linotype" w:eastAsiaTheme="minorEastAsia" w:hAnsi="Palatino Linotype" w:cstheme="minorBidi"/>
      <w:sz w:val="24"/>
      <w:szCs w:val="24"/>
    </w:rPr>
  </w:style>
  <w:style w:type="paragraph" w:customStyle="1" w:styleId="Style156">
    <w:name w:val="Style156"/>
    <w:basedOn w:val="a"/>
    <w:uiPriority w:val="99"/>
    <w:rsid w:val="00D25412"/>
    <w:rPr>
      <w:rFonts w:ascii="Palatino Linotype" w:eastAsiaTheme="minorEastAsia" w:hAnsi="Palatino Linotype" w:cstheme="minorBidi"/>
      <w:sz w:val="24"/>
      <w:szCs w:val="24"/>
    </w:rPr>
  </w:style>
  <w:style w:type="paragraph" w:customStyle="1" w:styleId="Style157">
    <w:name w:val="Style157"/>
    <w:basedOn w:val="a"/>
    <w:uiPriority w:val="99"/>
    <w:rsid w:val="00D25412"/>
    <w:rPr>
      <w:rFonts w:ascii="Palatino Linotype" w:eastAsiaTheme="minorEastAsia" w:hAnsi="Palatino Linotype" w:cstheme="minorBidi"/>
      <w:sz w:val="24"/>
      <w:szCs w:val="24"/>
    </w:rPr>
  </w:style>
  <w:style w:type="paragraph" w:customStyle="1" w:styleId="Style158">
    <w:name w:val="Style158"/>
    <w:basedOn w:val="a"/>
    <w:uiPriority w:val="99"/>
    <w:rsid w:val="00D25412"/>
    <w:rPr>
      <w:rFonts w:ascii="Palatino Linotype" w:eastAsiaTheme="minorEastAsia" w:hAnsi="Palatino Linotype" w:cstheme="minorBidi"/>
      <w:sz w:val="24"/>
      <w:szCs w:val="24"/>
    </w:rPr>
  </w:style>
  <w:style w:type="paragraph" w:customStyle="1" w:styleId="Style159">
    <w:name w:val="Style159"/>
    <w:basedOn w:val="a"/>
    <w:uiPriority w:val="99"/>
    <w:rsid w:val="00D25412"/>
    <w:rPr>
      <w:rFonts w:ascii="Palatino Linotype" w:eastAsiaTheme="minorEastAsia" w:hAnsi="Palatino Linotype" w:cstheme="minorBidi"/>
      <w:sz w:val="24"/>
      <w:szCs w:val="24"/>
    </w:rPr>
  </w:style>
  <w:style w:type="paragraph" w:customStyle="1" w:styleId="Style160">
    <w:name w:val="Style160"/>
    <w:basedOn w:val="a"/>
    <w:uiPriority w:val="99"/>
    <w:rsid w:val="00D25412"/>
    <w:rPr>
      <w:rFonts w:ascii="Palatino Linotype" w:eastAsiaTheme="minorEastAsia" w:hAnsi="Palatino Linotype" w:cstheme="minorBidi"/>
      <w:sz w:val="24"/>
      <w:szCs w:val="24"/>
    </w:rPr>
  </w:style>
  <w:style w:type="paragraph" w:customStyle="1" w:styleId="Style161">
    <w:name w:val="Style161"/>
    <w:basedOn w:val="a"/>
    <w:uiPriority w:val="99"/>
    <w:rsid w:val="00D25412"/>
    <w:rPr>
      <w:rFonts w:ascii="Palatino Linotype" w:eastAsiaTheme="minorEastAsia" w:hAnsi="Palatino Linotype" w:cstheme="minorBidi"/>
      <w:sz w:val="24"/>
      <w:szCs w:val="24"/>
    </w:rPr>
  </w:style>
  <w:style w:type="paragraph" w:customStyle="1" w:styleId="Style162">
    <w:name w:val="Style162"/>
    <w:basedOn w:val="a"/>
    <w:uiPriority w:val="99"/>
    <w:rsid w:val="00D25412"/>
    <w:rPr>
      <w:rFonts w:ascii="Palatino Linotype" w:eastAsiaTheme="minorEastAsia" w:hAnsi="Palatino Linotype" w:cstheme="minorBidi"/>
      <w:sz w:val="24"/>
      <w:szCs w:val="24"/>
    </w:rPr>
  </w:style>
  <w:style w:type="paragraph" w:customStyle="1" w:styleId="Style163">
    <w:name w:val="Style163"/>
    <w:basedOn w:val="a"/>
    <w:uiPriority w:val="99"/>
    <w:rsid w:val="00D25412"/>
    <w:rPr>
      <w:rFonts w:ascii="Palatino Linotype" w:eastAsiaTheme="minorEastAsia" w:hAnsi="Palatino Linotype" w:cstheme="minorBidi"/>
      <w:sz w:val="24"/>
      <w:szCs w:val="24"/>
    </w:rPr>
  </w:style>
  <w:style w:type="paragraph" w:customStyle="1" w:styleId="Style164">
    <w:name w:val="Style164"/>
    <w:basedOn w:val="a"/>
    <w:uiPriority w:val="99"/>
    <w:rsid w:val="00D25412"/>
    <w:rPr>
      <w:rFonts w:ascii="Palatino Linotype" w:eastAsiaTheme="minorEastAsia" w:hAnsi="Palatino Linotype" w:cstheme="minorBidi"/>
      <w:sz w:val="24"/>
      <w:szCs w:val="24"/>
    </w:rPr>
  </w:style>
  <w:style w:type="paragraph" w:customStyle="1" w:styleId="Style165">
    <w:name w:val="Style165"/>
    <w:basedOn w:val="a"/>
    <w:uiPriority w:val="99"/>
    <w:rsid w:val="00D25412"/>
    <w:rPr>
      <w:rFonts w:ascii="Palatino Linotype" w:eastAsiaTheme="minorEastAsia" w:hAnsi="Palatino Linotype" w:cstheme="minorBidi"/>
      <w:sz w:val="24"/>
      <w:szCs w:val="24"/>
    </w:rPr>
  </w:style>
  <w:style w:type="paragraph" w:customStyle="1" w:styleId="Style166">
    <w:name w:val="Style166"/>
    <w:basedOn w:val="a"/>
    <w:uiPriority w:val="99"/>
    <w:rsid w:val="00D25412"/>
    <w:rPr>
      <w:rFonts w:ascii="Palatino Linotype" w:eastAsiaTheme="minorEastAsia" w:hAnsi="Palatino Linotype" w:cstheme="minorBidi"/>
      <w:sz w:val="24"/>
      <w:szCs w:val="24"/>
    </w:rPr>
  </w:style>
  <w:style w:type="paragraph" w:customStyle="1" w:styleId="Style167">
    <w:name w:val="Style167"/>
    <w:basedOn w:val="a"/>
    <w:uiPriority w:val="99"/>
    <w:rsid w:val="00D25412"/>
    <w:rPr>
      <w:rFonts w:ascii="Palatino Linotype" w:eastAsiaTheme="minorEastAsia" w:hAnsi="Palatino Linotype" w:cstheme="minorBidi"/>
      <w:sz w:val="24"/>
      <w:szCs w:val="24"/>
    </w:rPr>
  </w:style>
  <w:style w:type="paragraph" w:customStyle="1" w:styleId="Style168">
    <w:name w:val="Style168"/>
    <w:basedOn w:val="a"/>
    <w:uiPriority w:val="99"/>
    <w:rsid w:val="00D25412"/>
    <w:rPr>
      <w:rFonts w:ascii="Palatino Linotype" w:eastAsiaTheme="minorEastAsia" w:hAnsi="Palatino Linotype" w:cstheme="minorBidi"/>
      <w:sz w:val="24"/>
      <w:szCs w:val="24"/>
    </w:rPr>
  </w:style>
  <w:style w:type="paragraph" w:customStyle="1" w:styleId="Style169">
    <w:name w:val="Style169"/>
    <w:basedOn w:val="a"/>
    <w:uiPriority w:val="99"/>
    <w:rsid w:val="00D25412"/>
    <w:rPr>
      <w:rFonts w:ascii="Palatino Linotype" w:eastAsiaTheme="minorEastAsia" w:hAnsi="Palatino Linotype" w:cstheme="minorBidi"/>
      <w:sz w:val="24"/>
      <w:szCs w:val="24"/>
    </w:rPr>
  </w:style>
  <w:style w:type="paragraph" w:customStyle="1" w:styleId="Style170">
    <w:name w:val="Style170"/>
    <w:basedOn w:val="a"/>
    <w:uiPriority w:val="99"/>
    <w:rsid w:val="00D25412"/>
    <w:rPr>
      <w:rFonts w:ascii="Palatino Linotype" w:eastAsiaTheme="minorEastAsia" w:hAnsi="Palatino Linotype" w:cstheme="minorBidi"/>
      <w:sz w:val="24"/>
      <w:szCs w:val="24"/>
    </w:rPr>
  </w:style>
  <w:style w:type="paragraph" w:customStyle="1" w:styleId="Style171">
    <w:name w:val="Style171"/>
    <w:basedOn w:val="a"/>
    <w:uiPriority w:val="99"/>
    <w:rsid w:val="00D25412"/>
    <w:rPr>
      <w:rFonts w:ascii="Palatino Linotype" w:eastAsiaTheme="minorEastAsia" w:hAnsi="Palatino Linotype" w:cstheme="minorBidi"/>
      <w:sz w:val="24"/>
      <w:szCs w:val="24"/>
    </w:rPr>
  </w:style>
  <w:style w:type="paragraph" w:customStyle="1" w:styleId="Style172">
    <w:name w:val="Style172"/>
    <w:basedOn w:val="a"/>
    <w:uiPriority w:val="99"/>
    <w:rsid w:val="00D25412"/>
    <w:rPr>
      <w:rFonts w:ascii="Palatino Linotype" w:eastAsiaTheme="minorEastAsia" w:hAnsi="Palatino Linotype" w:cstheme="minorBidi"/>
      <w:sz w:val="24"/>
      <w:szCs w:val="24"/>
    </w:rPr>
  </w:style>
  <w:style w:type="paragraph" w:customStyle="1" w:styleId="Style173">
    <w:name w:val="Style173"/>
    <w:basedOn w:val="a"/>
    <w:uiPriority w:val="99"/>
    <w:rsid w:val="00D25412"/>
    <w:rPr>
      <w:rFonts w:ascii="Palatino Linotype" w:eastAsiaTheme="minorEastAsia" w:hAnsi="Palatino Linotype" w:cstheme="minorBidi"/>
      <w:sz w:val="24"/>
      <w:szCs w:val="24"/>
    </w:rPr>
  </w:style>
  <w:style w:type="paragraph" w:customStyle="1" w:styleId="Style174">
    <w:name w:val="Style174"/>
    <w:basedOn w:val="a"/>
    <w:uiPriority w:val="99"/>
    <w:rsid w:val="00D25412"/>
    <w:rPr>
      <w:rFonts w:ascii="Palatino Linotype" w:eastAsiaTheme="minorEastAsia" w:hAnsi="Palatino Linotype" w:cstheme="minorBidi"/>
      <w:sz w:val="24"/>
      <w:szCs w:val="24"/>
    </w:rPr>
  </w:style>
  <w:style w:type="paragraph" w:customStyle="1" w:styleId="Style175">
    <w:name w:val="Style175"/>
    <w:basedOn w:val="a"/>
    <w:uiPriority w:val="99"/>
    <w:rsid w:val="00D25412"/>
    <w:rPr>
      <w:rFonts w:ascii="Palatino Linotype" w:eastAsiaTheme="minorEastAsia" w:hAnsi="Palatino Linotype" w:cstheme="minorBidi"/>
      <w:sz w:val="24"/>
      <w:szCs w:val="24"/>
    </w:rPr>
  </w:style>
  <w:style w:type="paragraph" w:customStyle="1" w:styleId="Style176">
    <w:name w:val="Style176"/>
    <w:basedOn w:val="a"/>
    <w:uiPriority w:val="99"/>
    <w:rsid w:val="00D25412"/>
    <w:rPr>
      <w:rFonts w:ascii="Palatino Linotype" w:eastAsiaTheme="minorEastAsia" w:hAnsi="Palatino Linotype" w:cstheme="minorBidi"/>
      <w:sz w:val="24"/>
      <w:szCs w:val="24"/>
    </w:rPr>
  </w:style>
  <w:style w:type="paragraph" w:customStyle="1" w:styleId="Style177">
    <w:name w:val="Style177"/>
    <w:basedOn w:val="a"/>
    <w:uiPriority w:val="99"/>
    <w:rsid w:val="00D25412"/>
    <w:rPr>
      <w:rFonts w:ascii="Palatino Linotype" w:eastAsiaTheme="minorEastAsia" w:hAnsi="Palatino Linotype" w:cstheme="minorBidi"/>
      <w:sz w:val="24"/>
      <w:szCs w:val="24"/>
    </w:rPr>
  </w:style>
  <w:style w:type="paragraph" w:customStyle="1" w:styleId="Style178">
    <w:name w:val="Style178"/>
    <w:basedOn w:val="a"/>
    <w:uiPriority w:val="99"/>
    <w:rsid w:val="00D25412"/>
    <w:rPr>
      <w:rFonts w:ascii="Palatino Linotype" w:eastAsiaTheme="minorEastAsia" w:hAnsi="Palatino Linotype" w:cstheme="minorBidi"/>
      <w:sz w:val="24"/>
      <w:szCs w:val="24"/>
    </w:rPr>
  </w:style>
  <w:style w:type="paragraph" w:customStyle="1" w:styleId="Style179">
    <w:name w:val="Style179"/>
    <w:basedOn w:val="a"/>
    <w:uiPriority w:val="99"/>
    <w:rsid w:val="00D25412"/>
    <w:rPr>
      <w:rFonts w:ascii="Palatino Linotype" w:eastAsiaTheme="minorEastAsia" w:hAnsi="Palatino Linotype" w:cstheme="minorBidi"/>
      <w:sz w:val="24"/>
      <w:szCs w:val="24"/>
    </w:rPr>
  </w:style>
  <w:style w:type="paragraph" w:customStyle="1" w:styleId="Style180">
    <w:name w:val="Style180"/>
    <w:basedOn w:val="a"/>
    <w:uiPriority w:val="99"/>
    <w:rsid w:val="00D25412"/>
    <w:rPr>
      <w:rFonts w:ascii="Palatino Linotype" w:eastAsiaTheme="minorEastAsia" w:hAnsi="Palatino Linotype" w:cstheme="minorBidi"/>
      <w:sz w:val="24"/>
      <w:szCs w:val="24"/>
    </w:rPr>
  </w:style>
  <w:style w:type="paragraph" w:customStyle="1" w:styleId="Style181">
    <w:name w:val="Style181"/>
    <w:basedOn w:val="a"/>
    <w:uiPriority w:val="99"/>
    <w:rsid w:val="00D25412"/>
    <w:rPr>
      <w:rFonts w:ascii="Palatino Linotype" w:eastAsiaTheme="minorEastAsia" w:hAnsi="Palatino Linotype" w:cstheme="minorBidi"/>
      <w:sz w:val="24"/>
      <w:szCs w:val="24"/>
    </w:rPr>
  </w:style>
  <w:style w:type="paragraph" w:customStyle="1" w:styleId="Style182">
    <w:name w:val="Style182"/>
    <w:basedOn w:val="a"/>
    <w:uiPriority w:val="99"/>
    <w:rsid w:val="00D25412"/>
    <w:rPr>
      <w:rFonts w:ascii="Palatino Linotype" w:eastAsiaTheme="minorEastAsia" w:hAnsi="Palatino Linotype" w:cstheme="minorBidi"/>
      <w:sz w:val="24"/>
      <w:szCs w:val="24"/>
    </w:rPr>
  </w:style>
  <w:style w:type="paragraph" w:customStyle="1" w:styleId="Style183">
    <w:name w:val="Style183"/>
    <w:basedOn w:val="a"/>
    <w:uiPriority w:val="99"/>
    <w:rsid w:val="00D25412"/>
    <w:rPr>
      <w:rFonts w:ascii="Palatino Linotype" w:eastAsiaTheme="minorEastAsia" w:hAnsi="Palatino Linotype" w:cstheme="minorBidi"/>
      <w:sz w:val="24"/>
      <w:szCs w:val="24"/>
    </w:rPr>
  </w:style>
  <w:style w:type="paragraph" w:customStyle="1" w:styleId="Style184">
    <w:name w:val="Style184"/>
    <w:basedOn w:val="a"/>
    <w:uiPriority w:val="99"/>
    <w:rsid w:val="00D25412"/>
    <w:rPr>
      <w:rFonts w:ascii="Palatino Linotype" w:eastAsiaTheme="minorEastAsia" w:hAnsi="Palatino Linotype" w:cstheme="minorBidi"/>
      <w:sz w:val="24"/>
      <w:szCs w:val="24"/>
    </w:rPr>
  </w:style>
  <w:style w:type="paragraph" w:customStyle="1" w:styleId="Style185">
    <w:name w:val="Style185"/>
    <w:basedOn w:val="a"/>
    <w:uiPriority w:val="99"/>
    <w:rsid w:val="00D25412"/>
    <w:rPr>
      <w:rFonts w:ascii="Palatino Linotype" w:eastAsiaTheme="minorEastAsia" w:hAnsi="Palatino Linotype" w:cstheme="minorBidi"/>
      <w:sz w:val="24"/>
      <w:szCs w:val="24"/>
    </w:rPr>
  </w:style>
  <w:style w:type="paragraph" w:customStyle="1" w:styleId="Style186">
    <w:name w:val="Style186"/>
    <w:basedOn w:val="a"/>
    <w:uiPriority w:val="99"/>
    <w:rsid w:val="00D25412"/>
    <w:rPr>
      <w:rFonts w:ascii="Palatino Linotype" w:eastAsiaTheme="minorEastAsia" w:hAnsi="Palatino Linotype" w:cstheme="minorBidi"/>
      <w:sz w:val="24"/>
      <w:szCs w:val="24"/>
    </w:rPr>
  </w:style>
  <w:style w:type="paragraph" w:customStyle="1" w:styleId="Style187">
    <w:name w:val="Style187"/>
    <w:basedOn w:val="a"/>
    <w:uiPriority w:val="99"/>
    <w:rsid w:val="00D25412"/>
    <w:rPr>
      <w:rFonts w:ascii="Palatino Linotype" w:eastAsiaTheme="minorEastAsia" w:hAnsi="Palatino Linotype" w:cstheme="minorBidi"/>
      <w:sz w:val="24"/>
      <w:szCs w:val="24"/>
    </w:rPr>
  </w:style>
  <w:style w:type="paragraph" w:customStyle="1" w:styleId="Style188">
    <w:name w:val="Style188"/>
    <w:basedOn w:val="a"/>
    <w:uiPriority w:val="99"/>
    <w:rsid w:val="00D25412"/>
    <w:rPr>
      <w:rFonts w:ascii="Palatino Linotype" w:eastAsiaTheme="minorEastAsia" w:hAnsi="Palatino Linotype" w:cstheme="minorBidi"/>
      <w:sz w:val="24"/>
      <w:szCs w:val="24"/>
    </w:rPr>
  </w:style>
  <w:style w:type="paragraph" w:customStyle="1" w:styleId="Style189">
    <w:name w:val="Style189"/>
    <w:basedOn w:val="a"/>
    <w:uiPriority w:val="99"/>
    <w:rsid w:val="00D25412"/>
    <w:rPr>
      <w:rFonts w:ascii="Palatino Linotype" w:eastAsiaTheme="minorEastAsia" w:hAnsi="Palatino Linotype" w:cstheme="minorBidi"/>
      <w:sz w:val="24"/>
      <w:szCs w:val="24"/>
    </w:rPr>
  </w:style>
  <w:style w:type="paragraph" w:customStyle="1" w:styleId="Style190">
    <w:name w:val="Style190"/>
    <w:basedOn w:val="a"/>
    <w:uiPriority w:val="99"/>
    <w:rsid w:val="00D25412"/>
    <w:rPr>
      <w:rFonts w:ascii="Palatino Linotype" w:eastAsiaTheme="minorEastAsia" w:hAnsi="Palatino Linotype" w:cstheme="minorBidi"/>
      <w:sz w:val="24"/>
      <w:szCs w:val="24"/>
    </w:rPr>
  </w:style>
  <w:style w:type="paragraph" w:customStyle="1" w:styleId="Style191">
    <w:name w:val="Style191"/>
    <w:basedOn w:val="a"/>
    <w:uiPriority w:val="99"/>
    <w:rsid w:val="00D25412"/>
    <w:rPr>
      <w:rFonts w:ascii="Palatino Linotype" w:eastAsiaTheme="minorEastAsia" w:hAnsi="Palatino Linotype" w:cstheme="minorBidi"/>
      <w:sz w:val="24"/>
      <w:szCs w:val="24"/>
    </w:rPr>
  </w:style>
  <w:style w:type="paragraph" w:customStyle="1" w:styleId="Style192">
    <w:name w:val="Style192"/>
    <w:basedOn w:val="a"/>
    <w:uiPriority w:val="99"/>
    <w:rsid w:val="00D25412"/>
    <w:rPr>
      <w:rFonts w:ascii="Palatino Linotype" w:eastAsiaTheme="minorEastAsia" w:hAnsi="Palatino Linotype" w:cstheme="minorBidi"/>
      <w:sz w:val="24"/>
      <w:szCs w:val="24"/>
    </w:rPr>
  </w:style>
  <w:style w:type="paragraph" w:customStyle="1" w:styleId="Style193">
    <w:name w:val="Style193"/>
    <w:basedOn w:val="a"/>
    <w:uiPriority w:val="99"/>
    <w:rsid w:val="00D25412"/>
    <w:rPr>
      <w:rFonts w:ascii="Palatino Linotype" w:eastAsiaTheme="minorEastAsia" w:hAnsi="Palatino Linotype" w:cstheme="minorBidi"/>
      <w:sz w:val="24"/>
      <w:szCs w:val="24"/>
    </w:rPr>
  </w:style>
  <w:style w:type="paragraph" w:customStyle="1" w:styleId="Style194">
    <w:name w:val="Style194"/>
    <w:basedOn w:val="a"/>
    <w:uiPriority w:val="99"/>
    <w:rsid w:val="00D25412"/>
    <w:rPr>
      <w:rFonts w:ascii="Palatino Linotype" w:eastAsiaTheme="minorEastAsia" w:hAnsi="Palatino Linotype" w:cstheme="minorBidi"/>
      <w:sz w:val="24"/>
      <w:szCs w:val="24"/>
    </w:rPr>
  </w:style>
  <w:style w:type="paragraph" w:customStyle="1" w:styleId="Style195">
    <w:name w:val="Style195"/>
    <w:basedOn w:val="a"/>
    <w:uiPriority w:val="99"/>
    <w:rsid w:val="00D25412"/>
    <w:rPr>
      <w:rFonts w:ascii="Palatino Linotype" w:eastAsiaTheme="minorEastAsia" w:hAnsi="Palatino Linotype" w:cstheme="minorBidi"/>
      <w:sz w:val="24"/>
      <w:szCs w:val="24"/>
    </w:rPr>
  </w:style>
  <w:style w:type="paragraph" w:customStyle="1" w:styleId="Style196">
    <w:name w:val="Style196"/>
    <w:basedOn w:val="a"/>
    <w:uiPriority w:val="99"/>
    <w:rsid w:val="00D25412"/>
    <w:rPr>
      <w:rFonts w:ascii="Palatino Linotype" w:eastAsiaTheme="minorEastAsia" w:hAnsi="Palatino Linotype" w:cstheme="minorBidi"/>
      <w:sz w:val="24"/>
      <w:szCs w:val="24"/>
    </w:rPr>
  </w:style>
  <w:style w:type="paragraph" w:customStyle="1" w:styleId="Style197">
    <w:name w:val="Style197"/>
    <w:basedOn w:val="a"/>
    <w:uiPriority w:val="99"/>
    <w:rsid w:val="00D25412"/>
    <w:rPr>
      <w:rFonts w:ascii="Palatino Linotype" w:eastAsiaTheme="minorEastAsia" w:hAnsi="Palatino Linotype" w:cstheme="minorBidi"/>
      <w:sz w:val="24"/>
      <w:szCs w:val="24"/>
    </w:rPr>
  </w:style>
  <w:style w:type="paragraph" w:customStyle="1" w:styleId="Style198">
    <w:name w:val="Style198"/>
    <w:basedOn w:val="a"/>
    <w:uiPriority w:val="99"/>
    <w:rsid w:val="00D25412"/>
    <w:rPr>
      <w:rFonts w:ascii="Palatino Linotype" w:eastAsiaTheme="minorEastAsia" w:hAnsi="Palatino Linotype" w:cstheme="minorBidi"/>
      <w:sz w:val="24"/>
      <w:szCs w:val="24"/>
    </w:rPr>
  </w:style>
  <w:style w:type="paragraph" w:customStyle="1" w:styleId="Style199">
    <w:name w:val="Style199"/>
    <w:basedOn w:val="a"/>
    <w:uiPriority w:val="99"/>
    <w:rsid w:val="00D25412"/>
    <w:rPr>
      <w:rFonts w:ascii="Palatino Linotype" w:eastAsiaTheme="minorEastAsia" w:hAnsi="Palatino Linotype" w:cstheme="minorBidi"/>
      <w:sz w:val="24"/>
      <w:szCs w:val="24"/>
    </w:rPr>
  </w:style>
  <w:style w:type="paragraph" w:customStyle="1" w:styleId="Style200">
    <w:name w:val="Style200"/>
    <w:basedOn w:val="a"/>
    <w:uiPriority w:val="99"/>
    <w:rsid w:val="00D25412"/>
    <w:rPr>
      <w:rFonts w:ascii="Palatino Linotype" w:eastAsiaTheme="minorEastAsia" w:hAnsi="Palatino Linotype" w:cstheme="minorBidi"/>
      <w:sz w:val="24"/>
      <w:szCs w:val="24"/>
    </w:rPr>
  </w:style>
  <w:style w:type="paragraph" w:customStyle="1" w:styleId="Style201">
    <w:name w:val="Style201"/>
    <w:basedOn w:val="a"/>
    <w:uiPriority w:val="99"/>
    <w:rsid w:val="00D25412"/>
    <w:rPr>
      <w:rFonts w:ascii="Palatino Linotype" w:eastAsiaTheme="minorEastAsia" w:hAnsi="Palatino Linotype" w:cstheme="minorBidi"/>
      <w:sz w:val="24"/>
      <w:szCs w:val="24"/>
    </w:rPr>
  </w:style>
  <w:style w:type="paragraph" w:customStyle="1" w:styleId="Style202">
    <w:name w:val="Style202"/>
    <w:basedOn w:val="a"/>
    <w:uiPriority w:val="99"/>
    <w:rsid w:val="00D25412"/>
    <w:rPr>
      <w:rFonts w:ascii="Palatino Linotype" w:eastAsiaTheme="minorEastAsia" w:hAnsi="Palatino Linotype" w:cstheme="minorBidi"/>
      <w:sz w:val="24"/>
      <w:szCs w:val="24"/>
    </w:rPr>
  </w:style>
  <w:style w:type="character" w:customStyle="1" w:styleId="FontStyle204">
    <w:name w:val="Font Style204"/>
    <w:basedOn w:val="a0"/>
    <w:uiPriority w:val="99"/>
    <w:rsid w:val="00D25412"/>
    <w:rPr>
      <w:rFonts w:ascii="Palatino Linotype" w:hAnsi="Palatino Linotype" w:cs="Palatino Linotype"/>
      <w:b/>
      <w:bCs/>
      <w:color w:val="000000"/>
      <w:sz w:val="38"/>
      <w:szCs w:val="38"/>
    </w:rPr>
  </w:style>
  <w:style w:type="character" w:customStyle="1" w:styleId="FontStyle205">
    <w:name w:val="Font Style205"/>
    <w:basedOn w:val="a0"/>
    <w:uiPriority w:val="99"/>
    <w:rsid w:val="00D25412"/>
    <w:rPr>
      <w:rFonts w:ascii="Palatino Linotype" w:hAnsi="Palatino Linotype" w:cs="Palatino Linotype"/>
      <w:b/>
      <w:bCs/>
      <w:color w:val="000000"/>
      <w:sz w:val="28"/>
      <w:szCs w:val="28"/>
    </w:rPr>
  </w:style>
  <w:style w:type="character" w:customStyle="1" w:styleId="FontStyle206">
    <w:name w:val="Font Style206"/>
    <w:basedOn w:val="a0"/>
    <w:uiPriority w:val="99"/>
    <w:rsid w:val="00D25412"/>
    <w:rPr>
      <w:rFonts w:ascii="Palatino Linotype" w:hAnsi="Palatino Linotype" w:cs="Palatino Linotype"/>
      <w:b/>
      <w:bCs/>
      <w:color w:val="000000"/>
      <w:sz w:val="16"/>
      <w:szCs w:val="16"/>
    </w:rPr>
  </w:style>
  <w:style w:type="character" w:customStyle="1" w:styleId="FontStyle207">
    <w:name w:val="Font Style207"/>
    <w:basedOn w:val="a0"/>
    <w:uiPriority w:val="99"/>
    <w:rsid w:val="00D25412"/>
    <w:rPr>
      <w:rFonts w:ascii="Palatino Linotype" w:hAnsi="Palatino Linotype" w:cs="Palatino Linotype"/>
      <w:b/>
      <w:bCs/>
      <w:color w:val="000000"/>
      <w:sz w:val="16"/>
      <w:szCs w:val="16"/>
    </w:rPr>
  </w:style>
  <w:style w:type="character" w:customStyle="1" w:styleId="FontStyle208">
    <w:name w:val="Font Style208"/>
    <w:basedOn w:val="a0"/>
    <w:uiPriority w:val="99"/>
    <w:rsid w:val="00D25412"/>
    <w:rPr>
      <w:rFonts w:ascii="Palatino Linotype" w:hAnsi="Palatino Linotype" w:cs="Palatino Linotype"/>
      <w:b/>
      <w:bCs/>
      <w:color w:val="000000"/>
      <w:sz w:val="14"/>
      <w:szCs w:val="14"/>
    </w:rPr>
  </w:style>
  <w:style w:type="character" w:customStyle="1" w:styleId="FontStyle209">
    <w:name w:val="Font Style209"/>
    <w:basedOn w:val="a0"/>
    <w:uiPriority w:val="99"/>
    <w:rsid w:val="00D25412"/>
    <w:rPr>
      <w:rFonts w:ascii="Palatino Linotype" w:hAnsi="Palatino Linotype" w:cs="Palatino Linotype"/>
      <w:color w:val="000000"/>
      <w:sz w:val="26"/>
      <w:szCs w:val="26"/>
    </w:rPr>
  </w:style>
  <w:style w:type="character" w:customStyle="1" w:styleId="FontStyle213">
    <w:name w:val="Font Style213"/>
    <w:basedOn w:val="a0"/>
    <w:uiPriority w:val="99"/>
    <w:rsid w:val="00D25412"/>
    <w:rPr>
      <w:rFonts w:ascii="Georgia" w:hAnsi="Georgia" w:cs="Georgia"/>
      <w:b/>
      <w:bCs/>
      <w:color w:val="000000"/>
      <w:spacing w:val="10"/>
      <w:sz w:val="12"/>
      <w:szCs w:val="12"/>
    </w:rPr>
  </w:style>
  <w:style w:type="character" w:customStyle="1" w:styleId="FontStyle214">
    <w:name w:val="Font Style214"/>
    <w:basedOn w:val="a0"/>
    <w:uiPriority w:val="99"/>
    <w:rsid w:val="00D25412"/>
    <w:rPr>
      <w:rFonts w:ascii="Palatino Linotype" w:hAnsi="Palatino Linotype" w:cs="Palatino Linotype"/>
      <w:b/>
      <w:bCs/>
      <w:smallCaps/>
      <w:color w:val="000000"/>
      <w:spacing w:val="20"/>
      <w:sz w:val="12"/>
      <w:szCs w:val="12"/>
    </w:rPr>
  </w:style>
  <w:style w:type="character" w:customStyle="1" w:styleId="FontStyle215">
    <w:name w:val="Font Style215"/>
    <w:basedOn w:val="a0"/>
    <w:uiPriority w:val="99"/>
    <w:rsid w:val="00D25412"/>
    <w:rPr>
      <w:rFonts w:ascii="MS Gothic" w:eastAsia="MS Gothic" w:cs="MS Gothic"/>
      <w:color w:val="000000"/>
      <w:sz w:val="12"/>
      <w:szCs w:val="12"/>
    </w:rPr>
  </w:style>
  <w:style w:type="character" w:customStyle="1" w:styleId="FontStyle216">
    <w:name w:val="Font Style216"/>
    <w:basedOn w:val="a0"/>
    <w:uiPriority w:val="99"/>
    <w:rsid w:val="00D25412"/>
    <w:rPr>
      <w:rFonts w:ascii="Impact" w:hAnsi="Impact" w:cs="Impact"/>
      <w:color w:val="000000"/>
      <w:spacing w:val="30"/>
      <w:sz w:val="12"/>
      <w:szCs w:val="12"/>
    </w:rPr>
  </w:style>
  <w:style w:type="character" w:customStyle="1" w:styleId="FontStyle217">
    <w:name w:val="Font Style217"/>
    <w:basedOn w:val="a0"/>
    <w:uiPriority w:val="99"/>
    <w:rsid w:val="00D25412"/>
    <w:rPr>
      <w:rFonts w:ascii="Palatino Linotype" w:hAnsi="Palatino Linotype" w:cs="Palatino Linotype"/>
      <w:b/>
      <w:bCs/>
      <w:color w:val="000000"/>
      <w:sz w:val="18"/>
      <w:szCs w:val="18"/>
    </w:rPr>
  </w:style>
  <w:style w:type="character" w:customStyle="1" w:styleId="FontStyle218">
    <w:name w:val="Font Style218"/>
    <w:basedOn w:val="a0"/>
    <w:uiPriority w:val="99"/>
    <w:rsid w:val="00D25412"/>
    <w:rPr>
      <w:rFonts w:ascii="Palatino Linotype" w:hAnsi="Palatino Linotype" w:cs="Palatino Linotype"/>
      <w:b/>
      <w:bCs/>
      <w:i/>
      <w:iCs/>
      <w:color w:val="000000"/>
      <w:sz w:val="20"/>
      <w:szCs w:val="20"/>
    </w:rPr>
  </w:style>
  <w:style w:type="character" w:customStyle="1" w:styleId="FontStyle221">
    <w:name w:val="Font Style221"/>
    <w:basedOn w:val="a0"/>
    <w:uiPriority w:val="99"/>
    <w:rsid w:val="00D25412"/>
    <w:rPr>
      <w:rFonts w:ascii="Palatino Linotype" w:hAnsi="Palatino Linotype" w:cs="Palatino Linotype"/>
      <w:color w:val="000000"/>
      <w:spacing w:val="10"/>
      <w:sz w:val="12"/>
      <w:szCs w:val="12"/>
    </w:rPr>
  </w:style>
  <w:style w:type="character" w:customStyle="1" w:styleId="FontStyle223">
    <w:name w:val="Font Style223"/>
    <w:basedOn w:val="a0"/>
    <w:uiPriority w:val="99"/>
    <w:rsid w:val="00D25412"/>
    <w:rPr>
      <w:rFonts w:ascii="Palatino Linotype" w:hAnsi="Palatino Linotype" w:cs="Palatino Linotype"/>
      <w:color w:val="000000"/>
      <w:sz w:val="16"/>
      <w:szCs w:val="16"/>
    </w:rPr>
  </w:style>
  <w:style w:type="character" w:customStyle="1" w:styleId="FontStyle225">
    <w:name w:val="Font Style225"/>
    <w:basedOn w:val="a0"/>
    <w:uiPriority w:val="99"/>
    <w:rsid w:val="00D25412"/>
    <w:rPr>
      <w:rFonts w:ascii="Palatino Linotype" w:hAnsi="Palatino Linotype" w:cs="Palatino Linotype"/>
      <w:i/>
      <w:iCs/>
      <w:color w:val="000000"/>
      <w:spacing w:val="20"/>
      <w:sz w:val="30"/>
      <w:szCs w:val="30"/>
    </w:rPr>
  </w:style>
  <w:style w:type="character" w:customStyle="1" w:styleId="FontStyle226">
    <w:name w:val="Font Style226"/>
    <w:basedOn w:val="a0"/>
    <w:uiPriority w:val="99"/>
    <w:rsid w:val="00D25412"/>
    <w:rPr>
      <w:rFonts w:ascii="Palatino Linotype" w:hAnsi="Palatino Linotype" w:cs="Palatino Linotype"/>
      <w:color w:val="000000"/>
      <w:sz w:val="18"/>
      <w:szCs w:val="18"/>
    </w:rPr>
  </w:style>
  <w:style w:type="character" w:customStyle="1" w:styleId="FontStyle227">
    <w:name w:val="Font Style227"/>
    <w:basedOn w:val="a0"/>
    <w:uiPriority w:val="99"/>
    <w:rsid w:val="00D25412"/>
    <w:rPr>
      <w:rFonts w:ascii="Candara" w:hAnsi="Candara" w:cs="Candara"/>
      <w:b/>
      <w:bCs/>
      <w:i/>
      <w:iCs/>
      <w:color w:val="000000"/>
      <w:spacing w:val="-20"/>
      <w:sz w:val="18"/>
      <w:szCs w:val="18"/>
    </w:rPr>
  </w:style>
  <w:style w:type="character" w:customStyle="1" w:styleId="FontStyle228">
    <w:name w:val="Font Style228"/>
    <w:basedOn w:val="a0"/>
    <w:uiPriority w:val="99"/>
    <w:rsid w:val="00D25412"/>
    <w:rPr>
      <w:rFonts w:ascii="Candara" w:hAnsi="Candara" w:cs="Candara"/>
      <w:b/>
      <w:bCs/>
      <w:color w:val="000000"/>
      <w:spacing w:val="-20"/>
      <w:sz w:val="16"/>
      <w:szCs w:val="16"/>
    </w:rPr>
  </w:style>
  <w:style w:type="character" w:customStyle="1" w:styleId="FontStyle229">
    <w:name w:val="Font Style229"/>
    <w:basedOn w:val="a0"/>
    <w:uiPriority w:val="99"/>
    <w:rsid w:val="00D25412"/>
    <w:rPr>
      <w:rFonts w:ascii="Courier New" w:hAnsi="Courier New" w:cs="Courier New"/>
      <w:b/>
      <w:bCs/>
      <w:color w:val="000000"/>
      <w:sz w:val="8"/>
      <w:szCs w:val="8"/>
    </w:rPr>
  </w:style>
  <w:style w:type="character" w:customStyle="1" w:styleId="FontStyle230">
    <w:name w:val="Font Style230"/>
    <w:basedOn w:val="a0"/>
    <w:uiPriority w:val="99"/>
    <w:rsid w:val="00D25412"/>
    <w:rPr>
      <w:rFonts w:ascii="Times New Roman" w:hAnsi="Times New Roman" w:cs="Times New Roman"/>
      <w:b/>
      <w:bCs/>
      <w:smallCaps/>
      <w:color w:val="000000"/>
      <w:sz w:val="22"/>
      <w:szCs w:val="22"/>
    </w:rPr>
  </w:style>
  <w:style w:type="character" w:customStyle="1" w:styleId="FontStyle231">
    <w:name w:val="Font Style231"/>
    <w:basedOn w:val="a0"/>
    <w:uiPriority w:val="99"/>
    <w:rsid w:val="00D25412"/>
    <w:rPr>
      <w:rFonts w:ascii="Palatino Linotype" w:hAnsi="Palatino Linotype" w:cs="Palatino Linotype"/>
      <w:b/>
      <w:bCs/>
      <w:i/>
      <w:iCs/>
      <w:color w:val="000000"/>
      <w:sz w:val="16"/>
      <w:szCs w:val="16"/>
    </w:rPr>
  </w:style>
  <w:style w:type="character" w:customStyle="1" w:styleId="FontStyle232">
    <w:name w:val="Font Style232"/>
    <w:basedOn w:val="a0"/>
    <w:uiPriority w:val="99"/>
    <w:rsid w:val="00D25412"/>
    <w:rPr>
      <w:rFonts w:ascii="Georgia" w:hAnsi="Georgia" w:cs="Georgia"/>
      <w:b/>
      <w:bCs/>
      <w:i/>
      <w:iCs/>
      <w:color w:val="000000"/>
      <w:sz w:val="8"/>
      <w:szCs w:val="8"/>
    </w:rPr>
  </w:style>
  <w:style w:type="character" w:customStyle="1" w:styleId="FontStyle233">
    <w:name w:val="Font Style233"/>
    <w:basedOn w:val="a0"/>
    <w:uiPriority w:val="99"/>
    <w:rsid w:val="00D25412"/>
    <w:rPr>
      <w:rFonts w:ascii="Courier New" w:hAnsi="Courier New" w:cs="Courier New"/>
      <w:b/>
      <w:bCs/>
      <w:color w:val="000000"/>
      <w:spacing w:val="-10"/>
      <w:sz w:val="8"/>
      <w:szCs w:val="8"/>
    </w:rPr>
  </w:style>
  <w:style w:type="character" w:customStyle="1" w:styleId="FontStyle234">
    <w:name w:val="Font Style234"/>
    <w:basedOn w:val="a0"/>
    <w:uiPriority w:val="99"/>
    <w:rsid w:val="00D25412"/>
    <w:rPr>
      <w:rFonts w:ascii="Courier New" w:hAnsi="Courier New" w:cs="Courier New"/>
      <w:b/>
      <w:bCs/>
      <w:smallCaps/>
      <w:color w:val="000000"/>
      <w:spacing w:val="-20"/>
      <w:sz w:val="18"/>
      <w:szCs w:val="18"/>
    </w:rPr>
  </w:style>
  <w:style w:type="character" w:customStyle="1" w:styleId="FontStyle235">
    <w:name w:val="Font Style235"/>
    <w:basedOn w:val="a0"/>
    <w:uiPriority w:val="99"/>
    <w:rsid w:val="00D25412"/>
    <w:rPr>
      <w:rFonts w:ascii="Palatino Linotype" w:hAnsi="Palatino Linotype" w:cs="Palatino Linotype"/>
      <w:color w:val="000000"/>
      <w:sz w:val="36"/>
      <w:szCs w:val="36"/>
    </w:rPr>
  </w:style>
  <w:style w:type="character" w:customStyle="1" w:styleId="FontStyle236">
    <w:name w:val="Font Style236"/>
    <w:basedOn w:val="a0"/>
    <w:uiPriority w:val="99"/>
    <w:rsid w:val="00D25412"/>
    <w:rPr>
      <w:rFonts w:ascii="Palatino Linotype" w:hAnsi="Palatino Linotype" w:cs="Palatino Linotype"/>
      <w:b/>
      <w:bCs/>
      <w:smallCaps/>
      <w:color w:val="000000"/>
      <w:sz w:val="14"/>
      <w:szCs w:val="14"/>
    </w:rPr>
  </w:style>
  <w:style w:type="character" w:customStyle="1" w:styleId="FontStyle237">
    <w:name w:val="Font Style237"/>
    <w:basedOn w:val="a0"/>
    <w:uiPriority w:val="99"/>
    <w:rsid w:val="00D25412"/>
    <w:rPr>
      <w:rFonts w:ascii="Times New Roman" w:hAnsi="Times New Roman" w:cs="Times New Roman"/>
      <w:b/>
      <w:bCs/>
      <w:color w:val="000000"/>
      <w:sz w:val="22"/>
      <w:szCs w:val="22"/>
    </w:rPr>
  </w:style>
  <w:style w:type="character" w:customStyle="1" w:styleId="FontStyle241">
    <w:name w:val="Font Style241"/>
    <w:basedOn w:val="a0"/>
    <w:uiPriority w:val="99"/>
    <w:rsid w:val="00D25412"/>
    <w:rPr>
      <w:rFonts w:ascii="Palatino Linotype" w:hAnsi="Palatino Linotype" w:cs="Palatino Linotype"/>
      <w:b/>
      <w:bCs/>
      <w:color w:val="000000"/>
      <w:sz w:val="26"/>
      <w:szCs w:val="26"/>
    </w:rPr>
  </w:style>
  <w:style w:type="character" w:customStyle="1" w:styleId="FontStyle242">
    <w:name w:val="Font Style242"/>
    <w:basedOn w:val="a0"/>
    <w:uiPriority w:val="99"/>
    <w:rsid w:val="00D25412"/>
    <w:rPr>
      <w:rFonts w:ascii="Palatino Linotype" w:hAnsi="Palatino Linotype" w:cs="Palatino Linotype"/>
      <w:color w:val="000000"/>
      <w:sz w:val="22"/>
      <w:szCs w:val="22"/>
    </w:rPr>
  </w:style>
  <w:style w:type="character" w:customStyle="1" w:styleId="FontStyle246">
    <w:name w:val="Font Style246"/>
    <w:basedOn w:val="a0"/>
    <w:uiPriority w:val="99"/>
    <w:rsid w:val="00D25412"/>
    <w:rPr>
      <w:rFonts w:ascii="Palatino Linotype" w:hAnsi="Palatino Linotype" w:cs="Palatino Linotype"/>
      <w:color w:val="000000"/>
      <w:sz w:val="18"/>
      <w:szCs w:val="18"/>
    </w:rPr>
  </w:style>
  <w:style w:type="character" w:customStyle="1" w:styleId="FontStyle247">
    <w:name w:val="Font Style247"/>
    <w:basedOn w:val="a0"/>
    <w:uiPriority w:val="99"/>
    <w:rsid w:val="00D25412"/>
    <w:rPr>
      <w:rFonts w:ascii="Arial" w:hAnsi="Arial" w:cs="Arial"/>
      <w:color w:val="000000"/>
      <w:sz w:val="18"/>
      <w:szCs w:val="18"/>
    </w:rPr>
  </w:style>
  <w:style w:type="character" w:customStyle="1" w:styleId="FontStyle248">
    <w:name w:val="Font Style248"/>
    <w:basedOn w:val="a0"/>
    <w:uiPriority w:val="99"/>
    <w:rsid w:val="00D25412"/>
    <w:rPr>
      <w:rFonts w:ascii="Palatino Linotype" w:hAnsi="Palatino Linotype" w:cs="Palatino Linotype"/>
      <w:b/>
      <w:bCs/>
      <w:i/>
      <w:iCs/>
      <w:color w:val="000000"/>
      <w:sz w:val="16"/>
      <w:szCs w:val="16"/>
    </w:rPr>
  </w:style>
  <w:style w:type="character" w:customStyle="1" w:styleId="FontStyle249">
    <w:name w:val="Font Style249"/>
    <w:basedOn w:val="a0"/>
    <w:uiPriority w:val="99"/>
    <w:rsid w:val="00D25412"/>
    <w:rPr>
      <w:rFonts w:ascii="Arial Narrow" w:hAnsi="Arial Narrow" w:cs="Arial Narrow"/>
      <w:color w:val="000000"/>
      <w:sz w:val="24"/>
      <w:szCs w:val="24"/>
    </w:rPr>
  </w:style>
  <w:style w:type="character" w:customStyle="1" w:styleId="FontStyle250">
    <w:name w:val="Font Style250"/>
    <w:basedOn w:val="a0"/>
    <w:uiPriority w:val="99"/>
    <w:rsid w:val="00D25412"/>
    <w:rPr>
      <w:rFonts w:ascii="Century Schoolbook" w:hAnsi="Century Schoolbook" w:cs="Century Schoolbook"/>
      <w:b/>
      <w:bCs/>
      <w:color w:val="000000"/>
      <w:sz w:val="24"/>
      <w:szCs w:val="24"/>
    </w:rPr>
  </w:style>
  <w:style w:type="character" w:customStyle="1" w:styleId="FontStyle251">
    <w:name w:val="Font Style251"/>
    <w:basedOn w:val="a0"/>
    <w:uiPriority w:val="99"/>
    <w:rsid w:val="00D25412"/>
    <w:rPr>
      <w:rFonts w:ascii="Franklin Gothic Demi" w:hAnsi="Franklin Gothic Demi" w:cs="Franklin Gothic Demi"/>
      <w:i/>
      <w:iCs/>
      <w:color w:val="000000"/>
      <w:sz w:val="12"/>
      <w:szCs w:val="12"/>
    </w:rPr>
  </w:style>
  <w:style w:type="character" w:customStyle="1" w:styleId="FontStyle252">
    <w:name w:val="Font Style252"/>
    <w:basedOn w:val="a0"/>
    <w:uiPriority w:val="99"/>
    <w:rsid w:val="00D25412"/>
    <w:rPr>
      <w:rFonts w:ascii="Georgia" w:hAnsi="Georgia" w:cs="Georgia"/>
      <w:color w:val="000000"/>
      <w:sz w:val="20"/>
      <w:szCs w:val="20"/>
    </w:rPr>
  </w:style>
  <w:style w:type="character" w:customStyle="1" w:styleId="FontStyle253">
    <w:name w:val="Font Style253"/>
    <w:basedOn w:val="a0"/>
    <w:uiPriority w:val="99"/>
    <w:rsid w:val="00D25412"/>
    <w:rPr>
      <w:rFonts w:ascii="Palatino Linotype" w:hAnsi="Palatino Linotype" w:cs="Palatino Linotype"/>
      <w:smallCaps/>
      <w:color w:val="000000"/>
      <w:sz w:val="10"/>
      <w:szCs w:val="10"/>
    </w:rPr>
  </w:style>
  <w:style w:type="character" w:customStyle="1" w:styleId="FontStyle254">
    <w:name w:val="Font Style254"/>
    <w:basedOn w:val="a0"/>
    <w:uiPriority w:val="99"/>
    <w:rsid w:val="00D25412"/>
    <w:rPr>
      <w:rFonts w:ascii="Palatino Linotype" w:hAnsi="Palatino Linotype" w:cs="Palatino Linotype"/>
      <w:smallCaps/>
      <w:color w:val="000000"/>
      <w:spacing w:val="10"/>
      <w:sz w:val="20"/>
      <w:szCs w:val="20"/>
    </w:rPr>
  </w:style>
  <w:style w:type="character" w:customStyle="1" w:styleId="FontStyle255">
    <w:name w:val="Font Style255"/>
    <w:basedOn w:val="a0"/>
    <w:uiPriority w:val="99"/>
    <w:rsid w:val="00D25412"/>
    <w:rPr>
      <w:rFonts w:ascii="Palatino Linotype" w:hAnsi="Palatino Linotype" w:cs="Palatino Linotype"/>
      <w:smallCaps/>
      <w:color w:val="000000"/>
      <w:sz w:val="18"/>
      <w:szCs w:val="18"/>
    </w:rPr>
  </w:style>
  <w:style w:type="character" w:customStyle="1" w:styleId="FontStyle256">
    <w:name w:val="Font Style256"/>
    <w:basedOn w:val="a0"/>
    <w:uiPriority w:val="99"/>
    <w:rsid w:val="00D25412"/>
    <w:rPr>
      <w:rFonts w:ascii="SimHei" w:eastAsia="SimHei" w:cs="SimHei"/>
      <w:color w:val="000000"/>
      <w:sz w:val="14"/>
      <w:szCs w:val="14"/>
    </w:rPr>
  </w:style>
  <w:style w:type="character" w:customStyle="1" w:styleId="FontStyle257">
    <w:name w:val="Font Style257"/>
    <w:basedOn w:val="a0"/>
    <w:uiPriority w:val="99"/>
    <w:rsid w:val="00D25412"/>
    <w:rPr>
      <w:rFonts w:ascii="Arial" w:hAnsi="Arial" w:cs="Arial"/>
      <w:color w:val="000000"/>
      <w:w w:val="10"/>
      <w:sz w:val="212"/>
      <w:szCs w:val="212"/>
    </w:rPr>
  </w:style>
  <w:style w:type="character" w:customStyle="1" w:styleId="FontStyle258">
    <w:name w:val="Font Style258"/>
    <w:basedOn w:val="a0"/>
    <w:uiPriority w:val="99"/>
    <w:rsid w:val="00D25412"/>
    <w:rPr>
      <w:rFonts w:ascii="Arial Narrow" w:hAnsi="Arial Narrow" w:cs="Arial Narrow"/>
      <w:b/>
      <w:bCs/>
      <w:color w:val="000000"/>
      <w:sz w:val="14"/>
      <w:szCs w:val="14"/>
    </w:rPr>
  </w:style>
  <w:style w:type="character" w:customStyle="1" w:styleId="FontStyle259">
    <w:name w:val="Font Style259"/>
    <w:basedOn w:val="a0"/>
    <w:uiPriority w:val="99"/>
    <w:rsid w:val="00D25412"/>
    <w:rPr>
      <w:rFonts w:ascii="Impact" w:hAnsi="Impact" w:cs="Impact"/>
      <w:color w:val="000000"/>
      <w:sz w:val="18"/>
      <w:szCs w:val="18"/>
    </w:rPr>
  </w:style>
  <w:style w:type="character" w:customStyle="1" w:styleId="FontStyle260">
    <w:name w:val="Font Style260"/>
    <w:basedOn w:val="a0"/>
    <w:uiPriority w:val="99"/>
    <w:rsid w:val="00D25412"/>
    <w:rPr>
      <w:rFonts w:ascii="Courier New" w:hAnsi="Courier New" w:cs="Courier New"/>
      <w:b/>
      <w:bCs/>
      <w:color w:val="000000"/>
      <w:spacing w:val="1000"/>
      <w:sz w:val="32"/>
      <w:szCs w:val="32"/>
    </w:rPr>
  </w:style>
  <w:style w:type="character" w:customStyle="1" w:styleId="FontStyle261">
    <w:name w:val="Font Style261"/>
    <w:basedOn w:val="a0"/>
    <w:uiPriority w:val="99"/>
    <w:rsid w:val="00D25412"/>
    <w:rPr>
      <w:rFonts w:ascii="Palatino Linotype" w:hAnsi="Palatino Linotype" w:cs="Palatino Linotype"/>
      <w:color w:val="000000"/>
      <w:sz w:val="16"/>
      <w:szCs w:val="16"/>
    </w:rPr>
  </w:style>
  <w:style w:type="character" w:customStyle="1" w:styleId="FontStyle262">
    <w:name w:val="Font Style262"/>
    <w:basedOn w:val="a0"/>
    <w:uiPriority w:val="99"/>
    <w:rsid w:val="00D25412"/>
    <w:rPr>
      <w:rFonts w:ascii="Batang" w:eastAsia="Batang" w:cs="Batang"/>
      <w:i/>
      <w:iCs/>
      <w:color w:val="000000"/>
      <w:sz w:val="28"/>
      <w:szCs w:val="28"/>
    </w:rPr>
  </w:style>
  <w:style w:type="character" w:customStyle="1" w:styleId="FontStyle263">
    <w:name w:val="Font Style263"/>
    <w:basedOn w:val="a0"/>
    <w:uiPriority w:val="99"/>
    <w:rsid w:val="00D25412"/>
    <w:rPr>
      <w:rFonts w:ascii="Palatino Linotype" w:hAnsi="Palatino Linotype" w:cs="Palatino Linotype"/>
      <w:color w:val="000000"/>
      <w:sz w:val="12"/>
      <w:szCs w:val="12"/>
    </w:rPr>
  </w:style>
  <w:style w:type="character" w:customStyle="1" w:styleId="FontStyle264">
    <w:name w:val="Font Style264"/>
    <w:basedOn w:val="a0"/>
    <w:uiPriority w:val="99"/>
    <w:rsid w:val="00D25412"/>
    <w:rPr>
      <w:rFonts w:ascii="Palatino Linotype" w:hAnsi="Palatino Linotype" w:cs="Palatino Linotype"/>
      <w:smallCaps/>
      <w:color w:val="000000"/>
      <w:sz w:val="18"/>
      <w:szCs w:val="18"/>
    </w:rPr>
  </w:style>
  <w:style w:type="character" w:customStyle="1" w:styleId="FontStyle265">
    <w:name w:val="Font Style265"/>
    <w:basedOn w:val="a0"/>
    <w:uiPriority w:val="99"/>
    <w:rsid w:val="00D25412"/>
    <w:rPr>
      <w:rFonts w:ascii="Arial" w:hAnsi="Arial" w:cs="Arial"/>
      <w:color w:val="000000"/>
      <w:sz w:val="16"/>
      <w:szCs w:val="16"/>
    </w:rPr>
  </w:style>
  <w:style w:type="character" w:customStyle="1" w:styleId="FontStyle266">
    <w:name w:val="Font Style266"/>
    <w:basedOn w:val="a0"/>
    <w:uiPriority w:val="99"/>
    <w:rsid w:val="00D25412"/>
    <w:rPr>
      <w:rFonts w:ascii="Palatino Linotype" w:hAnsi="Palatino Linotype" w:cs="Palatino Linotype"/>
      <w:b/>
      <w:bCs/>
      <w:i/>
      <w:iCs/>
      <w:color w:val="000000"/>
      <w:sz w:val="18"/>
      <w:szCs w:val="18"/>
    </w:rPr>
  </w:style>
  <w:style w:type="character" w:customStyle="1" w:styleId="FontStyle267">
    <w:name w:val="Font Style267"/>
    <w:basedOn w:val="a0"/>
    <w:uiPriority w:val="99"/>
    <w:rsid w:val="00D25412"/>
    <w:rPr>
      <w:rFonts w:ascii="Impact" w:hAnsi="Impact" w:cs="Impact"/>
      <w:color w:val="000000"/>
      <w:spacing w:val="20"/>
      <w:sz w:val="16"/>
      <w:szCs w:val="16"/>
    </w:rPr>
  </w:style>
  <w:style w:type="character" w:customStyle="1" w:styleId="FontStyle268">
    <w:name w:val="Font Style268"/>
    <w:basedOn w:val="a0"/>
    <w:uiPriority w:val="99"/>
    <w:rsid w:val="00D25412"/>
    <w:rPr>
      <w:rFonts w:ascii="Palatino Linotype" w:hAnsi="Palatino Linotype" w:cs="Palatino Linotype"/>
      <w:b/>
      <w:bCs/>
      <w:i/>
      <w:iCs/>
      <w:color w:val="000000"/>
      <w:sz w:val="8"/>
      <w:szCs w:val="8"/>
    </w:rPr>
  </w:style>
  <w:style w:type="character" w:customStyle="1" w:styleId="FontStyle269">
    <w:name w:val="Font Style269"/>
    <w:basedOn w:val="a0"/>
    <w:uiPriority w:val="99"/>
    <w:rsid w:val="00D25412"/>
    <w:rPr>
      <w:rFonts w:ascii="Arial Narrow" w:hAnsi="Arial Narrow" w:cs="Arial Narrow"/>
      <w:i/>
      <w:iCs/>
      <w:color w:val="000000"/>
      <w:spacing w:val="40"/>
      <w:sz w:val="12"/>
      <w:szCs w:val="12"/>
    </w:rPr>
  </w:style>
  <w:style w:type="character" w:customStyle="1" w:styleId="FontStyle270">
    <w:name w:val="Font Style270"/>
    <w:basedOn w:val="a0"/>
    <w:uiPriority w:val="99"/>
    <w:rsid w:val="00D25412"/>
    <w:rPr>
      <w:rFonts w:ascii="Palatino Linotype" w:hAnsi="Palatino Linotype" w:cs="Palatino Linotype"/>
      <w:b/>
      <w:bCs/>
      <w:i/>
      <w:iCs/>
      <w:color w:val="000000"/>
      <w:spacing w:val="30"/>
      <w:sz w:val="12"/>
      <w:szCs w:val="12"/>
    </w:rPr>
  </w:style>
  <w:style w:type="character" w:customStyle="1" w:styleId="FontStyle271">
    <w:name w:val="Font Style271"/>
    <w:basedOn w:val="a0"/>
    <w:uiPriority w:val="99"/>
    <w:rsid w:val="00D25412"/>
    <w:rPr>
      <w:rFonts w:ascii="Palatino Linotype" w:hAnsi="Palatino Linotype" w:cs="Palatino Linotype"/>
      <w:smallCaps/>
      <w:color w:val="000000"/>
      <w:sz w:val="18"/>
      <w:szCs w:val="18"/>
    </w:rPr>
  </w:style>
  <w:style w:type="character" w:customStyle="1" w:styleId="FontStyle272">
    <w:name w:val="Font Style272"/>
    <w:basedOn w:val="a0"/>
    <w:uiPriority w:val="99"/>
    <w:rsid w:val="00D25412"/>
    <w:rPr>
      <w:rFonts w:ascii="David" w:cs="David"/>
      <w:b/>
      <w:bCs/>
      <w:i/>
      <w:iCs/>
      <w:color w:val="000000"/>
      <w:sz w:val="20"/>
      <w:szCs w:val="20"/>
    </w:rPr>
  </w:style>
  <w:style w:type="character" w:customStyle="1" w:styleId="FontStyle273">
    <w:name w:val="Font Style273"/>
    <w:basedOn w:val="a0"/>
    <w:uiPriority w:val="99"/>
    <w:rsid w:val="00D25412"/>
    <w:rPr>
      <w:rFonts w:ascii="Arial Narrow" w:hAnsi="Arial Narrow" w:cs="Arial Narrow"/>
      <w:color w:val="000000"/>
      <w:sz w:val="34"/>
      <w:szCs w:val="34"/>
    </w:rPr>
  </w:style>
  <w:style w:type="character" w:customStyle="1" w:styleId="FontStyle274">
    <w:name w:val="Font Style274"/>
    <w:basedOn w:val="a0"/>
    <w:uiPriority w:val="99"/>
    <w:rsid w:val="00D25412"/>
    <w:rPr>
      <w:rFonts w:ascii="Impact" w:hAnsi="Impact" w:cs="Impact"/>
      <w:color w:val="000000"/>
      <w:spacing w:val="20"/>
      <w:sz w:val="12"/>
      <w:szCs w:val="12"/>
    </w:rPr>
  </w:style>
  <w:style w:type="character" w:customStyle="1" w:styleId="FontStyle275">
    <w:name w:val="Font Style275"/>
    <w:basedOn w:val="a0"/>
    <w:uiPriority w:val="99"/>
    <w:rsid w:val="00D25412"/>
    <w:rPr>
      <w:rFonts w:ascii="Palatino Linotype" w:hAnsi="Palatino Linotype" w:cs="Palatino Linotype"/>
      <w:color w:val="000000"/>
      <w:sz w:val="20"/>
      <w:szCs w:val="20"/>
    </w:rPr>
  </w:style>
  <w:style w:type="character" w:customStyle="1" w:styleId="FontStyle276">
    <w:name w:val="Font Style276"/>
    <w:basedOn w:val="a0"/>
    <w:uiPriority w:val="99"/>
    <w:rsid w:val="00D25412"/>
    <w:rPr>
      <w:rFonts w:ascii="Palatino Linotype" w:hAnsi="Palatino Linotype" w:cs="Palatino Linotype"/>
      <w:color w:val="000000"/>
      <w:sz w:val="24"/>
      <w:szCs w:val="24"/>
    </w:rPr>
  </w:style>
  <w:style w:type="character" w:customStyle="1" w:styleId="FontStyle277">
    <w:name w:val="Font Style277"/>
    <w:basedOn w:val="a0"/>
    <w:uiPriority w:val="99"/>
    <w:rsid w:val="00D25412"/>
    <w:rPr>
      <w:rFonts w:ascii="Palatino Linotype" w:hAnsi="Palatino Linotype" w:cs="Palatino Linotype"/>
      <w:i/>
      <w:iCs/>
      <w:color w:val="000000"/>
      <w:sz w:val="18"/>
      <w:szCs w:val="18"/>
    </w:rPr>
  </w:style>
  <w:style w:type="character" w:customStyle="1" w:styleId="FontStyle278">
    <w:name w:val="Font Style278"/>
    <w:basedOn w:val="a0"/>
    <w:uiPriority w:val="99"/>
    <w:rsid w:val="00D25412"/>
    <w:rPr>
      <w:rFonts w:ascii="Palatino Linotype" w:hAnsi="Palatino Linotype" w:cs="Palatino Linotype"/>
      <w:b/>
      <w:bCs/>
      <w:i/>
      <w:iCs/>
      <w:smallCaps/>
      <w:color w:val="000000"/>
      <w:spacing w:val="10"/>
      <w:sz w:val="18"/>
      <w:szCs w:val="18"/>
    </w:rPr>
  </w:style>
  <w:style w:type="character" w:customStyle="1" w:styleId="FontStyle279">
    <w:name w:val="Font Style279"/>
    <w:basedOn w:val="a0"/>
    <w:uiPriority w:val="99"/>
    <w:rsid w:val="00D25412"/>
    <w:rPr>
      <w:rFonts w:ascii="Palatino Linotype" w:hAnsi="Palatino Linotype" w:cs="Palatino Linotype"/>
      <w:smallCaps/>
      <w:color w:val="000000"/>
      <w:sz w:val="18"/>
      <w:szCs w:val="18"/>
    </w:rPr>
  </w:style>
  <w:style w:type="character" w:customStyle="1" w:styleId="FontStyle280">
    <w:name w:val="Font Style280"/>
    <w:basedOn w:val="a0"/>
    <w:uiPriority w:val="99"/>
    <w:rsid w:val="00D25412"/>
    <w:rPr>
      <w:rFonts w:ascii="Palatino Linotype" w:hAnsi="Palatino Linotype" w:cs="Palatino Linotype"/>
      <w:i/>
      <w:iCs/>
      <w:smallCaps/>
      <w:color w:val="000000"/>
      <w:sz w:val="18"/>
      <w:szCs w:val="18"/>
    </w:rPr>
  </w:style>
  <w:style w:type="character" w:customStyle="1" w:styleId="FontStyle281">
    <w:name w:val="Font Style281"/>
    <w:basedOn w:val="a0"/>
    <w:uiPriority w:val="99"/>
    <w:rsid w:val="00D25412"/>
    <w:rPr>
      <w:rFonts w:ascii="Palatino Linotype" w:hAnsi="Palatino Linotype" w:cs="Palatino Linotype"/>
      <w:color w:val="000000"/>
      <w:sz w:val="14"/>
      <w:szCs w:val="14"/>
    </w:rPr>
  </w:style>
  <w:style w:type="character" w:customStyle="1" w:styleId="FontStyle282">
    <w:name w:val="Font Style282"/>
    <w:basedOn w:val="a0"/>
    <w:uiPriority w:val="99"/>
    <w:rsid w:val="00D25412"/>
    <w:rPr>
      <w:rFonts w:ascii="Palatino Linotype" w:hAnsi="Palatino Linotype" w:cs="Palatino Linotype"/>
      <w:b/>
      <w:bCs/>
      <w:i/>
      <w:iCs/>
      <w:color w:val="000000"/>
      <w:spacing w:val="20"/>
      <w:sz w:val="16"/>
      <w:szCs w:val="16"/>
    </w:rPr>
  </w:style>
  <w:style w:type="character" w:customStyle="1" w:styleId="FontStyle283">
    <w:name w:val="Font Style283"/>
    <w:basedOn w:val="a0"/>
    <w:uiPriority w:val="99"/>
    <w:rsid w:val="00D25412"/>
    <w:rPr>
      <w:rFonts w:ascii="Palatino Linotype" w:hAnsi="Palatino Linotype" w:cs="Palatino Linotype"/>
      <w:b/>
      <w:bCs/>
      <w:i/>
      <w:iCs/>
      <w:color w:val="000000"/>
      <w:spacing w:val="30"/>
      <w:sz w:val="22"/>
      <w:szCs w:val="22"/>
    </w:rPr>
  </w:style>
  <w:style w:type="character" w:customStyle="1" w:styleId="FontStyle284">
    <w:name w:val="Font Style284"/>
    <w:basedOn w:val="a0"/>
    <w:uiPriority w:val="99"/>
    <w:rsid w:val="00D25412"/>
    <w:rPr>
      <w:rFonts w:ascii="Palatino Linotype" w:hAnsi="Palatino Linotype" w:cs="Palatino Linotype"/>
      <w:color w:val="000000"/>
      <w:sz w:val="28"/>
      <w:szCs w:val="28"/>
    </w:rPr>
  </w:style>
  <w:style w:type="character" w:customStyle="1" w:styleId="FontStyle285">
    <w:name w:val="Font Style285"/>
    <w:basedOn w:val="a0"/>
    <w:uiPriority w:val="99"/>
    <w:rsid w:val="00D25412"/>
    <w:rPr>
      <w:rFonts w:ascii="Palatino Linotype" w:hAnsi="Palatino Linotype" w:cs="Palatino Linotype"/>
      <w:color w:val="000000"/>
      <w:sz w:val="26"/>
      <w:szCs w:val="26"/>
    </w:rPr>
  </w:style>
  <w:style w:type="character" w:customStyle="1" w:styleId="FontStyle286">
    <w:name w:val="Font Style286"/>
    <w:basedOn w:val="a0"/>
    <w:uiPriority w:val="99"/>
    <w:rsid w:val="00D25412"/>
    <w:rPr>
      <w:rFonts w:ascii="Palatino Linotype" w:hAnsi="Palatino Linotype" w:cs="Palatino Linotype"/>
      <w:color w:val="000000"/>
      <w:sz w:val="26"/>
      <w:szCs w:val="26"/>
    </w:rPr>
  </w:style>
  <w:style w:type="character" w:customStyle="1" w:styleId="FontStyle287">
    <w:name w:val="Font Style287"/>
    <w:basedOn w:val="a0"/>
    <w:uiPriority w:val="99"/>
    <w:rsid w:val="00D25412"/>
    <w:rPr>
      <w:rFonts w:ascii="Palatino Linotype" w:hAnsi="Palatino Linotype" w:cs="Palatino Linotype"/>
      <w:color w:val="000000"/>
      <w:sz w:val="26"/>
      <w:szCs w:val="26"/>
    </w:rPr>
  </w:style>
  <w:style w:type="character" w:customStyle="1" w:styleId="FontStyle288">
    <w:name w:val="Font Style288"/>
    <w:basedOn w:val="a0"/>
    <w:uiPriority w:val="99"/>
    <w:rsid w:val="00D25412"/>
    <w:rPr>
      <w:rFonts w:ascii="Arial" w:hAnsi="Arial" w:cs="Arial"/>
      <w:b/>
      <w:bCs/>
      <w:color w:val="000000"/>
      <w:spacing w:val="10"/>
      <w:sz w:val="10"/>
      <w:szCs w:val="10"/>
    </w:rPr>
  </w:style>
  <w:style w:type="character" w:customStyle="1" w:styleId="FontStyle289">
    <w:name w:val="Font Style289"/>
    <w:basedOn w:val="a0"/>
    <w:uiPriority w:val="99"/>
    <w:rsid w:val="00D25412"/>
    <w:rPr>
      <w:rFonts w:ascii="Palatino Linotype" w:hAnsi="Palatino Linotype" w:cs="Palatino Linotype"/>
      <w:color w:val="000000"/>
      <w:sz w:val="26"/>
      <w:szCs w:val="26"/>
    </w:rPr>
  </w:style>
  <w:style w:type="character" w:customStyle="1" w:styleId="FontStyle290">
    <w:name w:val="Font Style290"/>
    <w:basedOn w:val="a0"/>
    <w:uiPriority w:val="99"/>
    <w:rsid w:val="00D25412"/>
    <w:rPr>
      <w:rFonts w:ascii="Arial" w:hAnsi="Arial" w:cs="Arial"/>
      <w:b/>
      <w:bCs/>
      <w:color w:val="000000"/>
      <w:spacing w:val="-10"/>
      <w:sz w:val="12"/>
      <w:szCs w:val="12"/>
    </w:rPr>
  </w:style>
  <w:style w:type="character" w:customStyle="1" w:styleId="FontStyle291">
    <w:name w:val="Font Style291"/>
    <w:basedOn w:val="a0"/>
    <w:uiPriority w:val="99"/>
    <w:rsid w:val="00D25412"/>
    <w:rPr>
      <w:rFonts w:ascii="Palatino Linotype" w:hAnsi="Palatino Linotype" w:cs="Palatino Linotype"/>
      <w:color w:val="000000"/>
      <w:sz w:val="26"/>
      <w:szCs w:val="26"/>
    </w:rPr>
  </w:style>
  <w:style w:type="character" w:customStyle="1" w:styleId="FontStyle292">
    <w:name w:val="Font Style292"/>
    <w:basedOn w:val="a0"/>
    <w:uiPriority w:val="99"/>
    <w:rsid w:val="00D25412"/>
    <w:rPr>
      <w:rFonts w:ascii="Franklin Gothic Demi" w:hAnsi="Franklin Gothic Demi" w:cs="Franklin Gothic Demi"/>
      <w:i/>
      <w:iCs/>
      <w:color w:val="000000"/>
      <w:sz w:val="12"/>
      <w:szCs w:val="12"/>
    </w:rPr>
  </w:style>
  <w:style w:type="character" w:customStyle="1" w:styleId="FontStyle293">
    <w:name w:val="Font Style293"/>
    <w:basedOn w:val="a0"/>
    <w:uiPriority w:val="99"/>
    <w:rsid w:val="00D25412"/>
    <w:rPr>
      <w:rFonts w:ascii="Palatino Linotype" w:hAnsi="Palatino Linotype" w:cs="Palatino Linotype"/>
      <w:color w:val="000000"/>
      <w:sz w:val="26"/>
      <w:szCs w:val="26"/>
    </w:rPr>
  </w:style>
  <w:style w:type="character" w:customStyle="1" w:styleId="FontStyle294">
    <w:name w:val="Font Style294"/>
    <w:basedOn w:val="a0"/>
    <w:uiPriority w:val="99"/>
    <w:rsid w:val="00D25412"/>
    <w:rPr>
      <w:rFonts w:ascii="Palatino Linotype" w:hAnsi="Palatino Linotype" w:cs="Palatino Linotype"/>
      <w:color w:val="000000"/>
      <w:sz w:val="26"/>
      <w:szCs w:val="26"/>
    </w:rPr>
  </w:style>
  <w:style w:type="character" w:customStyle="1" w:styleId="FontStyle295">
    <w:name w:val="Font Style295"/>
    <w:basedOn w:val="a0"/>
    <w:uiPriority w:val="99"/>
    <w:rsid w:val="00D25412"/>
    <w:rPr>
      <w:rFonts w:ascii="Arial" w:hAnsi="Arial" w:cs="Arial"/>
      <w:color w:val="000000"/>
      <w:sz w:val="8"/>
      <w:szCs w:val="8"/>
    </w:rPr>
  </w:style>
  <w:style w:type="character" w:customStyle="1" w:styleId="FontStyle11">
    <w:name w:val="Font Style11"/>
    <w:basedOn w:val="a0"/>
    <w:uiPriority w:val="99"/>
    <w:rsid w:val="00D25412"/>
    <w:rPr>
      <w:rFonts w:ascii="Palatino Linotype" w:hAnsi="Palatino Linotype" w:cs="Palatino Linotype"/>
      <w:color w:val="000000"/>
      <w:sz w:val="18"/>
      <w:szCs w:val="18"/>
    </w:rPr>
  </w:style>
  <w:style w:type="character" w:customStyle="1" w:styleId="FontStyle12">
    <w:name w:val="Font Style12"/>
    <w:basedOn w:val="a0"/>
    <w:uiPriority w:val="99"/>
    <w:rsid w:val="00D25412"/>
    <w:rPr>
      <w:rFonts w:ascii="Palatino Linotype" w:hAnsi="Palatino Linotype" w:cs="Palatino Linotype"/>
      <w:color w:val="000000"/>
      <w:sz w:val="18"/>
      <w:szCs w:val="18"/>
    </w:rPr>
  </w:style>
  <w:style w:type="character" w:customStyle="1" w:styleId="FontStyle13">
    <w:name w:val="Font Style13"/>
    <w:basedOn w:val="a0"/>
    <w:uiPriority w:val="99"/>
    <w:rsid w:val="00D25412"/>
    <w:rPr>
      <w:rFonts w:ascii="Palatino Linotype" w:hAnsi="Palatino Linotype" w:cs="Palatino Linotype"/>
      <w:b/>
      <w:bCs/>
      <w:color w:val="000000"/>
      <w:sz w:val="12"/>
      <w:szCs w:val="12"/>
    </w:rPr>
  </w:style>
  <w:style w:type="character" w:customStyle="1" w:styleId="FontStyle14">
    <w:name w:val="Font Style14"/>
    <w:basedOn w:val="a0"/>
    <w:uiPriority w:val="99"/>
    <w:rsid w:val="00D25412"/>
    <w:rPr>
      <w:rFonts w:ascii="Bookman Old Style" w:hAnsi="Bookman Old Style" w:cs="Bookman Old Style"/>
      <w:b/>
      <w:bCs/>
      <w:smallCaps/>
      <w:color w:val="000000"/>
      <w:spacing w:val="-10"/>
      <w:sz w:val="16"/>
      <w:szCs w:val="16"/>
    </w:rPr>
  </w:style>
  <w:style w:type="character" w:customStyle="1" w:styleId="FontStyle15">
    <w:name w:val="Font Style15"/>
    <w:basedOn w:val="a0"/>
    <w:uiPriority w:val="99"/>
    <w:rsid w:val="00D25412"/>
    <w:rPr>
      <w:rFonts w:ascii="Palatino Linotype" w:hAnsi="Palatino Linotype" w:cs="Palatino Linotype"/>
      <w:color w:val="000000"/>
      <w:sz w:val="12"/>
      <w:szCs w:val="12"/>
    </w:rPr>
  </w:style>
  <w:style w:type="character" w:customStyle="1" w:styleId="FontStyle16">
    <w:name w:val="Font Style16"/>
    <w:basedOn w:val="a0"/>
    <w:uiPriority w:val="99"/>
    <w:rsid w:val="00D25412"/>
    <w:rPr>
      <w:rFonts w:ascii="Palatino Linotype" w:hAnsi="Palatino Linotype" w:cs="Palatino Linotype"/>
      <w:b/>
      <w:bCs/>
      <w:color w:val="000000"/>
      <w:sz w:val="18"/>
      <w:szCs w:val="18"/>
    </w:rPr>
  </w:style>
  <w:style w:type="character" w:customStyle="1" w:styleId="FontStyle17">
    <w:name w:val="Font Style17"/>
    <w:basedOn w:val="a0"/>
    <w:uiPriority w:val="99"/>
    <w:rsid w:val="00D25412"/>
    <w:rPr>
      <w:rFonts w:ascii="Palatino Linotype" w:hAnsi="Palatino Linotype" w:cs="Palatino Linotype"/>
      <w:b/>
      <w:bCs/>
      <w:color w:val="000000"/>
      <w:spacing w:val="-20"/>
      <w:sz w:val="16"/>
      <w:szCs w:val="16"/>
    </w:rPr>
  </w:style>
  <w:style w:type="character" w:customStyle="1" w:styleId="FontStyle175">
    <w:name w:val="Font Style175"/>
    <w:basedOn w:val="a0"/>
    <w:uiPriority w:val="99"/>
    <w:rsid w:val="00D25412"/>
    <w:rPr>
      <w:rFonts w:ascii="Palatino Linotype" w:hAnsi="Palatino Linotype" w:cs="Palatino Linotype"/>
      <w:color w:val="000000"/>
      <w:sz w:val="18"/>
      <w:szCs w:val="18"/>
    </w:rPr>
  </w:style>
  <w:style w:type="character" w:customStyle="1" w:styleId="FontStyle104">
    <w:name w:val="Font Style104"/>
    <w:basedOn w:val="a0"/>
    <w:rsid w:val="00D25412"/>
    <w:rPr>
      <w:rFonts w:ascii="Arial" w:hAnsi="Arial" w:cs="Arial"/>
      <w:color w:val="000000"/>
      <w:sz w:val="16"/>
      <w:szCs w:val="16"/>
    </w:rPr>
  </w:style>
  <w:style w:type="character" w:customStyle="1" w:styleId="12">
    <w:name w:val="Неразрешенное упоминание1"/>
    <w:basedOn w:val="a0"/>
    <w:uiPriority w:val="99"/>
    <w:semiHidden/>
    <w:unhideWhenUsed/>
    <w:rsid w:val="00D25412"/>
    <w:rPr>
      <w:color w:val="605E5C"/>
      <w:shd w:val="clear" w:color="auto" w:fill="E1DFDD"/>
    </w:rPr>
  </w:style>
  <w:style w:type="character" w:customStyle="1" w:styleId="citesec">
    <w:name w:val="cite_sec"/>
    <w:rsid w:val="005830D6"/>
    <w:rPr>
      <w:rFonts w:ascii="Cambria" w:hAnsi="Cambria"/>
      <w:bdr w:val="none" w:sz="0" w:space="0" w:color="auto"/>
      <w:shd w:val="clear" w:color="auto" w:fill="FFCCCC"/>
    </w:rPr>
  </w:style>
  <w:style w:type="paragraph" w:customStyle="1" w:styleId="Tablebody">
    <w:name w:val="Table body (+)"/>
    <w:basedOn w:val="a"/>
    <w:rsid w:val="005830D6"/>
    <w:pPr>
      <w:widowControl/>
      <w:autoSpaceDE/>
      <w:autoSpaceDN/>
      <w:adjustRightInd/>
      <w:spacing w:before="60" w:after="60" w:line="230" w:lineRule="atLeast"/>
    </w:pPr>
    <w:rPr>
      <w:rFonts w:ascii="Cambria" w:eastAsia="Calibri" w:hAnsi="Cambria"/>
      <w:sz w:val="24"/>
      <w:szCs w:val="22"/>
      <w:lang w:val="en-GB" w:eastAsia="en-US"/>
    </w:rPr>
  </w:style>
  <w:style w:type="character" w:customStyle="1" w:styleId="FontStyle68">
    <w:name w:val="Font Style68"/>
    <w:basedOn w:val="a0"/>
    <w:uiPriority w:val="99"/>
    <w:rsid w:val="00411FFD"/>
    <w:rPr>
      <w:rFonts w:ascii="Angsana New" w:hAnsi="Angsana New" w:cs="Angsana New"/>
      <w:b/>
      <w:bCs/>
      <w:color w:val="000000"/>
      <w:sz w:val="32"/>
      <w:szCs w:val="32"/>
    </w:rPr>
  </w:style>
  <w:style w:type="paragraph" w:styleId="23">
    <w:name w:val="index 2"/>
    <w:basedOn w:val="a"/>
    <w:next w:val="a"/>
    <w:uiPriority w:val="99"/>
    <w:semiHidden/>
    <w:rsid w:val="001C645A"/>
    <w:pPr>
      <w:widowControl/>
      <w:autoSpaceDE/>
      <w:autoSpaceDN/>
      <w:adjustRightInd/>
      <w:spacing w:after="240" w:line="210" w:lineRule="atLeast"/>
      <w:ind w:left="600" w:hanging="200"/>
      <w:jc w:val="both"/>
    </w:pPr>
    <w:rPr>
      <w:rFonts w:ascii="Cambria" w:eastAsia="MS Mincho" w:hAnsi="Cambria"/>
      <w:b/>
      <w:sz w:val="18"/>
      <w:lang w:val="en-GB" w:eastAsia="ja-JP"/>
    </w:rPr>
  </w:style>
  <w:style w:type="character" w:customStyle="1" w:styleId="stddocTitle">
    <w:name w:val="std_docTitle"/>
    <w:rsid w:val="001C645A"/>
    <w:rPr>
      <w:rFonts w:ascii="Cambria" w:hAnsi="Cambria"/>
      <w:i/>
      <w:bdr w:val="none" w:sz="0" w:space="0" w:color="auto"/>
      <w:shd w:val="clear" w:color="auto" w:fill="FDE9D9"/>
    </w:rPr>
  </w:style>
  <w:style w:type="character" w:customStyle="1" w:styleId="stddocNumber">
    <w:name w:val="std_docNumber"/>
    <w:rsid w:val="001C645A"/>
    <w:rPr>
      <w:rFonts w:ascii="Cambria" w:hAnsi="Cambria"/>
      <w:bdr w:val="none" w:sz="0" w:space="0" w:color="auto"/>
      <w:shd w:val="clear" w:color="auto" w:fill="F2DBDB"/>
    </w:rPr>
  </w:style>
  <w:style w:type="character" w:customStyle="1" w:styleId="stdpublisher">
    <w:name w:val="std_publisher"/>
    <w:rsid w:val="001C645A"/>
    <w:rPr>
      <w:rFonts w:ascii="Cambria" w:hAnsi="Cambria"/>
      <w:bdr w:val="none" w:sz="0" w:space="0" w:color="auto"/>
      <w:shd w:val="clear" w:color="auto" w:fill="C6D9F1"/>
    </w:rPr>
  </w:style>
  <w:style w:type="character" w:customStyle="1" w:styleId="sourcesample">
    <w:name w:val="sourcesample"/>
    <w:basedOn w:val="a0"/>
    <w:rsid w:val="00727DBF"/>
  </w:style>
  <w:style w:type="character" w:styleId="af0">
    <w:name w:val="Emphasis"/>
    <w:basedOn w:val="a0"/>
    <w:uiPriority w:val="20"/>
    <w:qFormat/>
    <w:rsid w:val="00F53167"/>
    <w:rPr>
      <w:i/>
      <w:iCs/>
    </w:rPr>
  </w:style>
  <w:style w:type="character" w:customStyle="1" w:styleId="FontStyle77">
    <w:name w:val="Font Style77"/>
    <w:basedOn w:val="a0"/>
    <w:uiPriority w:val="99"/>
    <w:rsid w:val="00CD232C"/>
    <w:rPr>
      <w:rFonts w:ascii="Arial" w:hAnsi="Arial" w:cs="Arial"/>
      <w:color w:val="000000"/>
      <w:spacing w:val="10"/>
      <w:sz w:val="18"/>
      <w:szCs w:val="18"/>
    </w:rPr>
  </w:style>
  <w:style w:type="character" w:customStyle="1" w:styleId="FontStyle70">
    <w:name w:val="Font Style70"/>
    <w:basedOn w:val="a0"/>
    <w:uiPriority w:val="99"/>
    <w:rsid w:val="00CD232C"/>
    <w:rPr>
      <w:rFonts w:ascii="Arial" w:hAnsi="Arial" w:cs="Arial"/>
      <w:i/>
      <w:iCs/>
      <w:color w:val="000000"/>
      <w:sz w:val="18"/>
      <w:szCs w:val="18"/>
    </w:rPr>
  </w:style>
  <w:style w:type="character" w:customStyle="1" w:styleId="FontStyle74">
    <w:name w:val="Font Style74"/>
    <w:basedOn w:val="a0"/>
    <w:uiPriority w:val="99"/>
    <w:rsid w:val="00036FA6"/>
    <w:rPr>
      <w:rFonts w:ascii="Arial" w:hAnsi="Arial" w:cs="Arial"/>
      <w:b/>
      <w:bCs/>
      <w:color w:val="000000"/>
      <w:sz w:val="18"/>
      <w:szCs w:val="18"/>
    </w:rPr>
  </w:style>
  <w:style w:type="character" w:customStyle="1" w:styleId="af1">
    <w:name w:val="Основной текст_"/>
    <w:basedOn w:val="a0"/>
    <w:link w:val="13"/>
    <w:rsid w:val="00084D0D"/>
    <w:rPr>
      <w:rFonts w:eastAsia="Arial" w:hAnsi="Arial" w:cs="Arial"/>
      <w:sz w:val="20"/>
      <w:szCs w:val="20"/>
    </w:rPr>
  </w:style>
  <w:style w:type="paragraph" w:customStyle="1" w:styleId="13">
    <w:name w:val="Основной текст1"/>
    <w:basedOn w:val="a"/>
    <w:link w:val="af1"/>
    <w:rsid w:val="00084D0D"/>
    <w:pPr>
      <w:autoSpaceDE/>
      <w:autoSpaceDN/>
      <w:adjustRightInd/>
    </w:pPr>
    <w:rPr>
      <w:rFonts w:asciiTheme="minorHAnsi" w:eastAsia="Arial" w:hAnsi="Arial" w:cs="Arial"/>
      <w:lang w:eastAsia="en-US"/>
    </w:rPr>
  </w:style>
  <w:style w:type="character" w:customStyle="1" w:styleId="24">
    <w:name w:val="Основной текст (2)"/>
    <w:basedOn w:val="a0"/>
    <w:rsid w:val="00084D0D"/>
    <w:rPr>
      <w:rFonts w:ascii="Arial" w:eastAsia="Arial" w:hAnsi="Arial" w:cs="Arial"/>
      <w:b w:val="0"/>
      <w:bCs w:val="0"/>
      <w:i w:val="0"/>
      <w:iCs w:val="0"/>
      <w:smallCaps w:val="0"/>
      <w:strike w:val="0"/>
      <w:color w:val="292929"/>
      <w:spacing w:val="0"/>
      <w:w w:val="100"/>
      <w:position w:val="0"/>
      <w:sz w:val="16"/>
      <w:szCs w:val="16"/>
      <w:u w:val="none"/>
      <w:lang w:val="ru-RU" w:eastAsia="ru-RU" w:bidi="ru-RU"/>
    </w:rPr>
  </w:style>
  <w:style w:type="character" w:customStyle="1" w:styleId="FontStyle64">
    <w:name w:val="Font Style64"/>
    <w:basedOn w:val="a0"/>
    <w:uiPriority w:val="99"/>
    <w:rsid w:val="00084D0D"/>
    <w:rPr>
      <w:rFonts w:ascii="Arial" w:hAnsi="Arial" w:cs="Arial"/>
      <w:color w:val="000000"/>
      <w:sz w:val="16"/>
      <w:szCs w:val="16"/>
    </w:rPr>
  </w:style>
  <w:style w:type="character" w:customStyle="1" w:styleId="FontStyle65">
    <w:name w:val="Font Style65"/>
    <w:basedOn w:val="a0"/>
    <w:uiPriority w:val="99"/>
    <w:rsid w:val="00637E60"/>
    <w:rPr>
      <w:rFonts w:ascii="Arial" w:hAnsi="Arial" w:cs="Arial"/>
      <w:color w:val="000000"/>
      <w:spacing w:val="10"/>
      <w:sz w:val="22"/>
      <w:szCs w:val="22"/>
    </w:rPr>
  </w:style>
  <w:style w:type="character" w:customStyle="1" w:styleId="FontStyle67">
    <w:name w:val="Font Style67"/>
    <w:basedOn w:val="a0"/>
    <w:uiPriority w:val="99"/>
    <w:rsid w:val="00637E60"/>
    <w:rPr>
      <w:rFonts w:ascii="Arial" w:hAnsi="Arial" w:cs="Arial"/>
      <w:i/>
      <w:iCs/>
      <w:color w:val="000000"/>
      <w:spacing w:val="20"/>
      <w:sz w:val="10"/>
      <w:szCs w:val="10"/>
    </w:rPr>
  </w:style>
  <w:style w:type="character" w:customStyle="1" w:styleId="FontStyle78">
    <w:name w:val="Font Style78"/>
    <w:basedOn w:val="a0"/>
    <w:uiPriority w:val="99"/>
    <w:rsid w:val="00637E60"/>
    <w:rPr>
      <w:rFonts w:ascii="Arial" w:hAnsi="Arial" w:cs="Arial"/>
      <w:smallCaps/>
      <w:color w:val="000000"/>
      <w:sz w:val="18"/>
      <w:szCs w:val="18"/>
    </w:rPr>
  </w:style>
  <w:style w:type="character" w:customStyle="1" w:styleId="FontStyle71">
    <w:name w:val="Font Style71"/>
    <w:basedOn w:val="a0"/>
    <w:uiPriority w:val="99"/>
    <w:rsid w:val="00637E60"/>
    <w:rPr>
      <w:rFonts w:ascii="Arial" w:hAnsi="Arial" w:cs="Arial"/>
      <w:color w:val="000000"/>
      <w:sz w:val="14"/>
      <w:szCs w:val="14"/>
    </w:rPr>
  </w:style>
  <w:style w:type="character" w:customStyle="1" w:styleId="FontStyle72">
    <w:name w:val="Font Style72"/>
    <w:basedOn w:val="a0"/>
    <w:uiPriority w:val="99"/>
    <w:rsid w:val="00084D0D"/>
    <w:rPr>
      <w:rFonts w:ascii="Arial" w:hAnsi="Arial" w:cs="Arial"/>
      <w:i/>
      <w:iCs/>
      <w:color w:val="000000"/>
      <w:sz w:val="16"/>
      <w:szCs w:val="16"/>
    </w:rPr>
  </w:style>
  <w:style w:type="character" w:customStyle="1" w:styleId="FontStyle73">
    <w:name w:val="Font Style73"/>
    <w:basedOn w:val="a0"/>
    <w:uiPriority w:val="99"/>
    <w:rsid w:val="00637E60"/>
    <w:rPr>
      <w:rFonts w:ascii="Arial" w:hAnsi="Arial" w:cs="Arial"/>
      <w:i/>
      <w:iCs/>
      <w:color w:val="000000"/>
      <w:spacing w:val="10"/>
      <w:sz w:val="16"/>
      <w:szCs w:val="16"/>
    </w:rPr>
  </w:style>
  <w:style w:type="character" w:customStyle="1" w:styleId="FontStyle75">
    <w:name w:val="Font Style75"/>
    <w:basedOn w:val="a0"/>
    <w:uiPriority w:val="99"/>
    <w:rsid w:val="00084D0D"/>
    <w:rPr>
      <w:rFonts w:ascii="Arial" w:hAnsi="Arial" w:cs="Arial"/>
      <w:color w:val="000000"/>
      <w:sz w:val="16"/>
      <w:szCs w:val="16"/>
    </w:rPr>
  </w:style>
  <w:style w:type="character" w:customStyle="1" w:styleId="FontStyle76">
    <w:name w:val="Font Style76"/>
    <w:basedOn w:val="a0"/>
    <w:uiPriority w:val="99"/>
    <w:rsid w:val="00637E60"/>
    <w:rPr>
      <w:rFonts w:ascii="Arial" w:hAnsi="Arial" w:cs="Arial"/>
      <w:i/>
      <w:iCs/>
      <w:smallCaps/>
      <w:color w:val="000000"/>
      <w:sz w:val="18"/>
      <w:szCs w:val="18"/>
    </w:rPr>
  </w:style>
  <w:style w:type="character" w:customStyle="1" w:styleId="FontStyle58">
    <w:name w:val="Font Style58"/>
    <w:basedOn w:val="a0"/>
    <w:uiPriority w:val="99"/>
    <w:rsid w:val="006471DA"/>
    <w:rPr>
      <w:rFonts w:ascii="Arial" w:hAnsi="Arial" w:cs="Arial"/>
      <w:smallCaps/>
      <w:color w:val="000000"/>
      <w:sz w:val="18"/>
      <w:szCs w:val="18"/>
    </w:rPr>
  </w:style>
  <w:style w:type="character" w:customStyle="1" w:styleId="90">
    <w:name w:val="Заголовок 9 Знак"/>
    <w:basedOn w:val="a0"/>
    <w:link w:val="9"/>
    <w:uiPriority w:val="9"/>
    <w:semiHidden/>
    <w:rsid w:val="005914C6"/>
    <w:rPr>
      <w:rFonts w:ascii="Cambria" w:eastAsia="Times New Roman" w:hAnsi="Cambria" w:cs="Times New Roman"/>
      <w:lang w:eastAsia="ru-RU"/>
    </w:rPr>
  </w:style>
  <w:style w:type="character" w:styleId="af2">
    <w:name w:val="page number"/>
    <w:rsid w:val="005914C6"/>
  </w:style>
  <w:style w:type="table" w:customStyle="1" w:styleId="TableNormal">
    <w:name w:val="Table Normal"/>
    <w:uiPriority w:val="2"/>
    <w:semiHidden/>
    <w:unhideWhenUsed/>
    <w:qFormat/>
    <w:rsid w:val="005914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914C6"/>
    <w:pPr>
      <w:adjustRightInd/>
    </w:pPr>
    <w:rPr>
      <w:rFonts w:ascii="Cambria" w:eastAsia="Cambria" w:hAnsi="Cambria" w:cs="Cambria"/>
      <w:sz w:val="22"/>
      <w:szCs w:val="22"/>
      <w:lang w:val="en-US" w:eastAsia="en-US"/>
    </w:rPr>
  </w:style>
  <w:style w:type="character" w:customStyle="1" w:styleId="FontStyle50">
    <w:name w:val="Font Style50"/>
    <w:uiPriority w:val="99"/>
    <w:rsid w:val="005914C6"/>
    <w:rPr>
      <w:rFonts w:ascii="Book Antiqua" w:hAnsi="Book Antiqua" w:cs="Book Antiqua"/>
      <w:b/>
      <w:bCs/>
      <w:color w:val="000000"/>
      <w:sz w:val="20"/>
      <w:szCs w:val="20"/>
    </w:rPr>
  </w:style>
  <w:style w:type="character" w:customStyle="1" w:styleId="FontStyle44">
    <w:name w:val="Font Style44"/>
    <w:uiPriority w:val="99"/>
    <w:rsid w:val="005914C6"/>
    <w:rPr>
      <w:rFonts w:ascii="Book Antiqua" w:hAnsi="Book Antiqua" w:cs="Book Antiqua"/>
      <w:b/>
      <w:bCs/>
      <w:color w:val="000000"/>
      <w:sz w:val="34"/>
      <w:szCs w:val="34"/>
    </w:rPr>
  </w:style>
  <w:style w:type="character" w:customStyle="1" w:styleId="FontStyle45">
    <w:name w:val="Font Style45"/>
    <w:uiPriority w:val="99"/>
    <w:rsid w:val="005914C6"/>
    <w:rPr>
      <w:rFonts w:ascii="Book Antiqua" w:hAnsi="Book Antiqua" w:cs="Book Antiqua"/>
      <w:b/>
      <w:bCs/>
      <w:color w:val="000000"/>
      <w:spacing w:val="10"/>
      <w:sz w:val="32"/>
      <w:szCs w:val="32"/>
    </w:rPr>
  </w:style>
  <w:style w:type="character" w:customStyle="1" w:styleId="FontStyle48">
    <w:name w:val="Font Style48"/>
    <w:uiPriority w:val="99"/>
    <w:rsid w:val="005914C6"/>
    <w:rPr>
      <w:rFonts w:ascii="Book Antiqua" w:hAnsi="Book Antiqua" w:cs="Book Antiqua"/>
      <w:color w:val="000000"/>
      <w:sz w:val="18"/>
      <w:szCs w:val="18"/>
    </w:rPr>
  </w:style>
  <w:style w:type="character" w:customStyle="1" w:styleId="FontStyle53">
    <w:name w:val="Font Style53"/>
    <w:uiPriority w:val="99"/>
    <w:rsid w:val="005914C6"/>
    <w:rPr>
      <w:rFonts w:ascii="Book Antiqua" w:hAnsi="Book Antiqua" w:cs="Book Antiqua"/>
      <w:color w:val="000000"/>
      <w:sz w:val="20"/>
      <w:szCs w:val="20"/>
    </w:rPr>
  </w:style>
  <w:style w:type="character" w:customStyle="1" w:styleId="FontStyle54">
    <w:name w:val="Font Style54"/>
    <w:uiPriority w:val="99"/>
    <w:rsid w:val="005914C6"/>
    <w:rPr>
      <w:rFonts w:ascii="Book Antiqua" w:hAnsi="Book Antiqua" w:cs="Book Antiqua"/>
      <w:i/>
      <w:iCs/>
      <w:color w:val="000000"/>
      <w:sz w:val="20"/>
      <w:szCs w:val="20"/>
    </w:rPr>
  </w:style>
  <w:style w:type="character" w:customStyle="1" w:styleId="af3">
    <w:name w:val="Подпись к картинке_"/>
    <w:basedOn w:val="a0"/>
    <w:link w:val="af4"/>
    <w:rsid w:val="005914C6"/>
    <w:rPr>
      <w:rFonts w:ascii="Cambria" w:eastAsia="Cambria" w:hAnsi="Cambria" w:cs="Cambria"/>
      <w:b/>
      <w:bCs/>
      <w:color w:val="231F20"/>
    </w:rPr>
  </w:style>
  <w:style w:type="paragraph" w:customStyle="1" w:styleId="af4">
    <w:name w:val="Подпись к картинке"/>
    <w:basedOn w:val="a"/>
    <w:link w:val="af3"/>
    <w:rsid w:val="005914C6"/>
    <w:pPr>
      <w:autoSpaceDE/>
      <w:autoSpaceDN/>
      <w:adjustRightInd/>
      <w:spacing w:line="226" w:lineRule="auto"/>
    </w:pPr>
    <w:rPr>
      <w:rFonts w:ascii="Cambria" w:eastAsia="Cambria" w:hAnsi="Cambria" w:cs="Cambria"/>
      <w:b/>
      <w:bCs/>
      <w:color w:val="231F20"/>
      <w:sz w:val="22"/>
      <w:szCs w:val="22"/>
      <w:lang w:eastAsia="en-US"/>
    </w:rPr>
  </w:style>
  <w:style w:type="character" w:customStyle="1" w:styleId="A10">
    <w:name w:val="A10"/>
    <w:uiPriority w:val="99"/>
    <w:rsid w:val="002811D5"/>
    <w:rPr>
      <w:rFonts w:cs="Cambria"/>
      <w:color w:val="000000"/>
      <w:sz w:val="17"/>
      <w:szCs w:val="17"/>
    </w:rPr>
  </w:style>
  <w:style w:type="paragraph" w:customStyle="1" w:styleId="Pa25">
    <w:name w:val="Pa25"/>
    <w:basedOn w:val="Default"/>
    <w:next w:val="Default"/>
    <w:uiPriority w:val="99"/>
    <w:rsid w:val="009442A3"/>
    <w:pPr>
      <w:widowControl/>
      <w:spacing w:line="221" w:lineRule="atLeast"/>
    </w:pPr>
    <w:rPr>
      <w:rFonts w:ascii="Cambria" w:eastAsiaTheme="minorHAnsi" w:hAnsi="Cambria" w:cstheme="minorBidi"/>
      <w:color w:val="auto"/>
      <w:lang w:eastAsia="en-US"/>
    </w:rPr>
  </w:style>
  <w:style w:type="character" w:styleId="af5">
    <w:name w:val="annotation reference"/>
    <w:basedOn w:val="a0"/>
    <w:uiPriority w:val="99"/>
    <w:semiHidden/>
    <w:unhideWhenUsed/>
    <w:rsid w:val="00E711A9"/>
    <w:rPr>
      <w:sz w:val="16"/>
      <w:szCs w:val="16"/>
    </w:rPr>
  </w:style>
  <w:style w:type="paragraph" w:styleId="af6">
    <w:name w:val="annotation text"/>
    <w:basedOn w:val="a"/>
    <w:link w:val="af7"/>
    <w:uiPriority w:val="99"/>
    <w:semiHidden/>
    <w:unhideWhenUsed/>
    <w:rsid w:val="00E711A9"/>
    <w:pPr>
      <w:widowControl/>
      <w:autoSpaceDE/>
      <w:autoSpaceDN/>
      <w:adjustRightInd/>
      <w:spacing w:after="160"/>
    </w:pPr>
    <w:rPr>
      <w:rFonts w:asciiTheme="minorHAnsi" w:eastAsiaTheme="minorHAnsi" w:hAnsiTheme="minorHAnsi" w:cstheme="minorBidi"/>
      <w:lang w:eastAsia="en-US"/>
    </w:rPr>
  </w:style>
  <w:style w:type="character" w:customStyle="1" w:styleId="af7">
    <w:name w:val="Текст примечания Знак"/>
    <w:basedOn w:val="a0"/>
    <w:link w:val="af6"/>
    <w:uiPriority w:val="99"/>
    <w:semiHidden/>
    <w:rsid w:val="00E711A9"/>
    <w:rPr>
      <w:sz w:val="20"/>
      <w:szCs w:val="20"/>
    </w:rPr>
  </w:style>
  <w:style w:type="paragraph" w:styleId="af8">
    <w:name w:val="annotation subject"/>
    <w:basedOn w:val="af6"/>
    <w:next w:val="af6"/>
    <w:link w:val="af9"/>
    <w:uiPriority w:val="99"/>
    <w:semiHidden/>
    <w:unhideWhenUsed/>
    <w:rsid w:val="00E711A9"/>
    <w:rPr>
      <w:b/>
      <w:bCs/>
    </w:rPr>
  </w:style>
  <w:style w:type="character" w:customStyle="1" w:styleId="af9">
    <w:name w:val="Тема примечания Знак"/>
    <w:basedOn w:val="af7"/>
    <w:link w:val="af8"/>
    <w:uiPriority w:val="99"/>
    <w:semiHidden/>
    <w:rsid w:val="00E711A9"/>
    <w:rPr>
      <w:b/>
      <w:bCs/>
      <w:sz w:val="20"/>
      <w:szCs w:val="20"/>
    </w:rPr>
  </w:style>
  <w:style w:type="paragraph" w:customStyle="1" w:styleId="Pa16">
    <w:name w:val="Pa16"/>
    <w:basedOn w:val="a"/>
    <w:next w:val="a"/>
    <w:uiPriority w:val="99"/>
    <w:rsid w:val="00E711A9"/>
    <w:pPr>
      <w:widowControl/>
      <w:spacing w:line="221" w:lineRule="atLeast"/>
    </w:pPr>
    <w:rPr>
      <w:rFonts w:ascii="Cambria" w:eastAsiaTheme="minorHAnsi" w:hAnsi="Cambria" w:cstheme="minorBidi"/>
      <w:sz w:val="24"/>
      <w:szCs w:val="24"/>
      <w:lang w:eastAsia="en-US"/>
    </w:rPr>
  </w:style>
  <w:style w:type="paragraph" w:customStyle="1" w:styleId="Pa28">
    <w:name w:val="Pa28"/>
    <w:basedOn w:val="a"/>
    <w:next w:val="a"/>
    <w:uiPriority w:val="99"/>
    <w:rsid w:val="00E711A9"/>
    <w:pPr>
      <w:widowControl/>
      <w:spacing w:line="221" w:lineRule="atLeast"/>
    </w:pPr>
    <w:rPr>
      <w:rFonts w:ascii="Cambria" w:eastAsiaTheme="minorHAnsi" w:hAnsi="Cambria" w:cstheme="minorBidi"/>
      <w:sz w:val="24"/>
      <w:szCs w:val="24"/>
      <w:lang w:eastAsia="en-US"/>
    </w:rPr>
  </w:style>
  <w:style w:type="paragraph" w:customStyle="1" w:styleId="Pa31">
    <w:name w:val="Pa31"/>
    <w:basedOn w:val="a"/>
    <w:next w:val="a"/>
    <w:uiPriority w:val="99"/>
    <w:rsid w:val="00E711A9"/>
    <w:pPr>
      <w:widowControl/>
      <w:spacing w:line="201" w:lineRule="atLeast"/>
    </w:pPr>
    <w:rPr>
      <w:rFonts w:ascii="Cambria" w:eastAsiaTheme="minorHAnsi" w:hAnsi="Cambria" w:cstheme="minorBidi"/>
      <w:sz w:val="24"/>
      <w:szCs w:val="24"/>
      <w:lang w:eastAsia="en-US"/>
    </w:rPr>
  </w:style>
  <w:style w:type="paragraph" w:customStyle="1" w:styleId="Pa32">
    <w:name w:val="Pa32"/>
    <w:basedOn w:val="a"/>
    <w:next w:val="a"/>
    <w:uiPriority w:val="99"/>
    <w:rsid w:val="00E711A9"/>
    <w:pPr>
      <w:widowControl/>
      <w:spacing w:line="201" w:lineRule="atLeast"/>
    </w:pPr>
    <w:rPr>
      <w:rFonts w:ascii="Cambria" w:eastAsiaTheme="minorHAnsi" w:hAnsi="Cambria" w:cstheme="minorBidi"/>
      <w:sz w:val="24"/>
      <w:szCs w:val="24"/>
      <w:lang w:eastAsia="en-US"/>
    </w:rPr>
  </w:style>
  <w:style w:type="paragraph" w:styleId="afa">
    <w:name w:val="Normal (Web)"/>
    <w:aliases w:val="Обычный (Web),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
    <w:basedOn w:val="a"/>
    <w:link w:val="afb"/>
    <w:rsid w:val="00880DA6"/>
    <w:pPr>
      <w:widowControl/>
      <w:autoSpaceDE/>
      <w:autoSpaceDN/>
      <w:adjustRightInd/>
      <w:spacing w:before="100" w:beforeAutospacing="1" w:after="100" w:afterAutospacing="1"/>
    </w:pPr>
    <w:rPr>
      <w:rFonts w:ascii="Verdana" w:hAnsi="Verdana" w:cs="Verdana"/>
      <w:sz w:val="17"/>
      <w:szCs w:val="17"/>
    </w:rPr>
  </w:style>
  <w:style w:type="character" w:customStyle="1" w:styleId="afb">
    <w:name w:val="Обычный (Интернет) Знак"/>
    <w:aliases w:val="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
    <w:basedOn w:val="a0"/>
    <w:link w:val="afa"/>
    <w:locked/>
    <w:rsid w:val="00880DA6"/>
    <w:rPr>
      <w:rFonts w:ascii="Verdana" w:eastAsia="Times New Roman" w:hAnsi="Verdana" w:cs="Verdana"/>
      <w:sz w:val="17"/>
      <w:szCs w:val="17"/>
      <w:lang w:eastAsia="ru-RU"/>
    </w:rPr>
  </w:style>
  <w:style w:type="character" w:customStyle="1" w:styleId="25">
    <w:name w:val="Неразрешенное упоминание2"/>
    <w:basedOn w:val="a0"/>
    <w:uiPriority w:val="99"/>
    <w:semiHidden/>
    <w:unhideWhenUsed/>
    <w:rsid w:val="00656361"/>
    <w:rPr>
      <w:color w:val="605E5C"/>
      <w:shd w:val="clear" w:color="auto" w:fill="E1DFDD"/>
    </w:rPr>
  </w:style>
  <w:style w:type="character" w:customStyle="1" w:styleId="10">
    <w:name w:val="Заголовок 1 Знак"/>
    <w:basedOn w:val="a0"/>
    <w:link w:val="1"/>
    <w:uiPriority w:val="9"/>
    <w:rsid w:val="007B34A8"/>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rsid w:val="00C114D1"/>
    <w:rPr>
      <w:rFonts w:asciiTheme="majorHAnsi" w:eastAsiaTheme="majorEastAsia" w:hAnsiTheme="majorHAnsi" w:cstheme="majorBidi"/>
      <w:b/>
      <w:bCs/>
      <w:color w:val="4F81BD" w:themeColor="accent1"/>
      <w:sz w:val="20"/>
      <w:szCs w:val="20"/>
      <w:lang w:eastAsia="ru-RU"/>
    </w:rPr>
  </w:style>
  <w:style w:type="character" w:customStyle="1" w:styleId="40">
    <w:name w:val="Заголовок 4 Знак"/>
    <w:basedOn w:val="a0"/>
    <w:link w:val="4"/>
    <w:uiPriority w:val="9"/>
    <w:semiHidden/>
    <w:rsid w:val="00DF0E2D"/>
    <w:rPr>
      <w:rFonts w:asciiTheme="majorHAnsi" w:eastAsiaTheme="majorEastAsia" w:hAnsiTheme="majorHAnsi" w:cstheme="majorBidi"/>
      <w:b/>
      <w:bCs/>
      <w:i/>
      <w:iCs/>
      <w:color w:val="4F81BD" w:themeColor="accent1"/>
      <w:sz w:val="20"/>
      <w:szCs w:val="20"/>
      <w:lang w:eastAsia="ru-RU"/>
    </w:rPr>
  </w:style>
  <w:style w:type="character" w:customStyle="1" w:styleId="FontStyle27">
    <w:name w:val="Font Style27"/>
    <w:basedOn w:val="a0"/>
    <w:uiPriority w:val="99"/>
    <w:rsid w:val="00C020D6"/>
    <w:rPr>
      <w:rFonts w:ascii="Arial" w:hAnsi="Arial" w:cs="Arial"/>
      <w:i/>
      <w:iCs/>
      <w:color w:val="000000"/>
      <w:sz w:val="16"/>
      <w:szCs w:val="16"/>
    </w:rPr>
  </w:style>
  <w:style w:type="character" w:customStyle="1" w:styleId="FontStyle28">
    <w:name w:val="Font Style28"/>
    <w:basedOn w:val="a0"/>
    <w:uiPriority w:val="99"/>
    <w:rsid w:val="00C82777"/>
    <w:rPr>
      <w:rFonts w:ascii="Arial" w:hAnsi="Arial" w:cs="Arial"/>
      <w:color w:val="000000"/>
      <w:sz w:val="16"/>
      <w:szCs w:val="16"/>
    </w:rPr>
  </w:style>
  <w:style w:type="character" w:customStyle="1" w:styleId="FontStyle23">
    <w:name w:val="Font Style23"/>
    <w:basedOn w:val="a0"/>
    <w:uiPriority w:val="99"/>
    <w:rsid w:val="008771E2"/>
    <w:rPr>
      <w:rFonts w:ascii="Arial" w:hAnsi="Arial" w:cs="Arial"/>
      <w:b/>
      <w:bCs/>
      <w:color w:val="000000"/>
      <w:sz w:val="16"/>
      <w:szCs w:val="16"/>
    </w:rPr>
  </w:style>
  <w:style w:type="character" w:customStyle="1" w:styleId="FontStyle24">
    <w:name w:val="Font Style24"/>
    <w:basedOn w:val="a0"/>
    <w:uiPriority w:val="99"/>
    <w:rsid w:val="008771E2"/>
    <w:rPr>
      <w:rFonts w:ascii="Arial" w:hAnsi="Arial" w:cs="Arial"/>
      <w:color w:val="000000"/>
      <w:sz w:val="16"/>
      <w:szCs w:val="16"/>
    </w:rPr>
  </w:style>
  <w:style w:type="character" w:customStyle="1" w:styleId="FontStyle22">
    <w:name w:val="Font Style22"/>
    <w:basedOn w:val="a0"/>
    <w:uiPriority w:val="99"/>
    <w:rsid w:val="00CF7E8B"/>
    <w:rPr>
      <w:rFonts w:ascii="Arial" w:hAnsi="Arial" w:cs="Arial"/>
      <w:b/>
      <w:bCs/>
      <w:color w:val="000000"/>
      <w:sz w:val="18"/>
      <w:szCs w:val="18"/>
    </w:rPr>
  </w:style>
  <w:style w:type="character" w:customStyle="1" w:styleId="FontStyle19">
    <w:name w:val="Font Style19"/>
    <w:basedOn w:val="a0"/>
    <w:uiPriority w:val="99"/>
    <w:rsid w:val="008D651C"/>
    <w:rPr>
      <w:rFonts w:ascii="Arial" w:hAnsi="Arial" w:cs="Arial"/>
      <w:color w:val="000000"/>
      <w:sz w:val="18"/>
      <w:szCs w:val="18"/>
    </w:rPr>
  </w:style>
  <w:style w:type="character" w:customStyle="1" w:styleId="FontStyle25">
    <w:name w:val="Font Style25"/>
    <w:basedOn w:val="a0"/>
    <w:uiPriority w:val="99"/>
    <w:rsid w:val="008D651C"/>
    <w:rPr>
      <w:rFonts w:ascii="Arial" w:hAnsi="Arial" w:cs="Arial"/>
      <w:b/>
      <w:bCs/>
      <w:color w:val="000000"/>
      <w:sz w:val="16"/>
      <w:szCs w:val="16"/>
    </w:rPr>
  </w:style>
  <w:style w:type="character" w:customStyle="1" w:styleId="FontStyle21">
    <w:name w:val="Font Style21"/>
    <w:basedOn w:val="a0"/>
    <w:uiPriority w:val="99"/>
    <w:rsid w:val="008D651C"/>
    <w:rPr>
      <w:rFonts w:ascii="Arial" w:hAnsi="Arial" w:cs="Arial"/>
      <w:b/>
      <w:bCs/>
      <w:i/>
      <w:iCs/>
      <w:color w:val="000000"/>
      <w:sz w:val="16"/>
      <w:szCs w:val="16"/>
    </w:rPr>
  </w:style>
  <w:style w:type="character" w:customStyle="1" w:styleId="FontStyle26">
    <w:name w:val="Font Style26"/>
    <w:basedOn w:val="a0"/>
    <w:uiPriority w:val="99"/>
    <w:rsid w:val="00416FD6"/>
    <w:rPr>
      <w:rFonts w:ascii="Arial" w:hAnsi="Arial" w:cs="Arial"/>
      <w:smallCaps/>
      <w:color w:val="000000"/>
      <w:sz w:val="16"/>
      <w:szCs w:val="16"/>
    </w:rPr>
  </w:style>
  <w:style w:type="character" w:customStyle="1" w:styleId="FontStyle81">
    <w:name w:val="Font Style81"/>
    <w:basedOn w:val="a0"/>
    <w:uiPriority w:val="99"/>
    <w:rsid w:val="0046261C"/>
    <w:rPr>
      <w:rFonts w:ascii="Bookman Old Style" w:hAnsi="Bookman Old Style" w:cs="Bookman Old Style"/>
      <w:i/>
      <w:iCs/>
      <w:color w:val="000000"/>
      <w:spacing w:val="20"/>
      <w:sz w:val="16"/>
      <w:szCs w:val="16"/>
    </w:rPr>
  </w:style>
  <w:style w:type="character" w:customStyle="1" w:styleId="FontStyle46">
    <w:name w:val="Font Style46"/>
    <w:basedOn w:val="a0"/>
    <w:uiPriority w:val="99"/>
    <w:rsid w:val="0070667C"/>
    <w:rPr>
      <w:rFonts w:ascii="Arial" w:hAnsi="Arial" w:cs="Arial"/>
      <w:color w:val="000000"/>
      <w:sz w:val="14"/>
      <w:szCs w:val="14"/>
    </w:rPr>
  </w:style>
  <w:style w:type="character" w:customStyle="1" w:styleId="FontStyle47">
    <w:name w:val="Font Style47"/>
    <w:basedOn w:val="a0"/>
    <w:uiPriority w:val="99"/>
    <w:rsid w:val="0070667C"/>
    <w:rPr>
      <w:rFonts w:ascii="Arial" w:hAnsi="Arial" w:cs="Arial"/>
      <w:color w:val="000000"/>
      <w:spacing w:val="10"/>
      <w:sz w:val="18"/>
      <w:szCs w:val="18"/>
    </w:rPr>
  </w:style>
  <w:style w:type="paragraph" w:styleId="afc">
    <w:name w:val="Body Text"/>
    <w:basedOn w:val="a"/>
    <w:link w:val="afd"/>
    <w:uiPriority w:val="99"/>
    <w:semiHidden/>
    <w:unhideWhenUsed/>
    <w:rsid w:val="005F74FB"/>
    <w:pPr>
      <w:spacing w:after="120"/>
    </w:pPr>
  </w:style>
  <w:style w:type="character" w:customStyle="1" w:styleId="afd">
    <w:name w:val="Основной текст Знак"/>
    <w:basedOn w:val="a0"/>
    <w:link w:val="afc"/>
    <w:uiPriority w:val="99"/>
    <w:semiHidden/>
    <w:rsid w:val="005F74FB"/>
    <w:rPr>
      <w:rFonts w:ascii="Times New Roman" w:eastAsia="Times New Roman" w:hAnsi="Times New Roman" w:cs="Times New Roman"/>
      <w:sz w:val="20"/>
      <w:szCs w:val="20"/>
      <w:lang w:eastAsia="ru-RU"/>
    </w:rPr>
  </w:style>
  <w:style w:type="table" w:customStyle="1" w:styleId="TableNormal0">
    <w:name w:val="Table Normal_0"/>
    <w:uiPriority w:val="2"/>
    <w:semiHidden/>
    <w:unhideWhenUsed/>
    <w:qFormat/>
    <w:rsid w:val="00EF66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FontStyle38">
    <w:name w:val="Font Style38"/>
    <w:uiPriority w:val="99"/>
    <w:rsid w:val="00CE3E71"/>
    <w:rPr>
      <w:rFonts w:ascii="Arial" w:hAnsi="Arial" w:cs="Arial"/>
      <w:b/>
      <w:bCs/>
      <w:color w:val="000000"/>
      <w:spacing w:val="10"/>
      <w:sz w:val="18"/>
      <w:szCs w:val="18"/>
      <w:rtl w:val="0"/>
      <w:cs w:val="0"/>
    </w:rPr>
  </w:style>
  <w:style w:type="numbering" w:customStyle="1" w:styleId="14">
    <w:name w:val="Нет списка1"/>
    <w:next w:val="a2"/>
    <w:uiPriority w:val="99"/>
    <w:semiHidden/>
    <w:unhideWhenUsed/>
    <w:rsid w:val="002C4DED"/>
  </w:style>
  <w:style w:type="character" w:customStyle="1" w:styleId="FontStyle49">
    <w:name w:val="Font Style49"/>
    <w:basedOn w:val="a0"/>
    <w:uiPriority w:val="99"/>
    <w:rsid w:val="002C4DED"/>
    <w:rPr>
      <w:rFonts w:ascii="Book Antiqua" w:hAnsi="Book Antiqua" w:cs="Book Antiqua"/>
      <w:b/>
      <w:bCs/>
      <w:color w:val="000000"/>
      <w:spacing w:val="20"/>
      <w:sz w:val="44"/>
      <w:szCs w:val="44"/>
    </w:rPr>
  </w:style>
  <w:style w:type="character" w:customStyle="1" w:styleId="FontStyle51">
    <w:name w:val="Font Style51"/>
    <w:basedOn w:val="a0"/>
    <w:uiPriority w:val="99"/>
    <w:rsid w:val="002C4DED"/>
    <w:rPr>
      <w:rFonts w:ascii="Bookman Old Style" w:hAnsi="Bookman Old Style" w:cs="Bookman Old Style"/>
      <w:b/>
      <w:bCs/>
      <w:color w:val="000000"/>
      <w:spacing w:val="-10"/>
      <w:sz w:val="52"/>
      <w:szCs w:val="52"/>
    </w:rPr>
  </w:style>
  <w:style w:type="character" w:customStyle="1" w:styleId="FontStyle52">
    <w:name w:val="Font Style52"/>
    <w:basedOn w:val="a0"/>
    <w:uiPriority w:val="99"/>
    <w:rsid w:val="002C4DED"/>
    <w:rPr>
      <w:rFonts w:ascii="SimSun" w:eastAsia="SimSun" w:cs="SimSun"/>
      <w:b/>
      <w:bCs/>
      <w:i/>
      <w:iCs/>
      <w:color w:val="000000"/>
      <w:sz w:val="104"/>
      <w:szCs w:val="104"/>
    </w:rPr>
  </w:style>
  <w:style w:type="character" w:customStyle="1" w:styleId="FontStyle55">
    <w:name w:val="Font Style55"/>
    <w:basedOn w:val="a0"/>
    <w:uiPriority w:val="99"/>
    <w:rsid w:val="002C4DED"/>
    <w:rPr>
      <w:rFonts w:ascii="Book Antiqua" w:hAnsi="Book Antiqua" w:cs="Book Antiqua"/>
      <w:color w:val="000000"/>
      <w:sz w:val="18"/>
      <w:szCs w:val="18"/>
    </w:rPr>
  </w:style>
  <w:style w:type="character" w:customStyle="1" w:styleId="FontStyle56">
    <w:name w:val="Font Style56"/>
    <w:basedOn w:val="a0"/>
    <w:uiPriority w:val="99"/>
    <w:rsid w:val="002C4DED"/>
    <w:rPr>
      <w:rFonts w:ascii="Book Antiqua" w:hAnsi="Book Antiqua" w:cs="Book Antiqua"/>
      <w:b/>
      <w:bCs/>
      <w:color w:val="000000"/>
      <w:sz w:val="18"/>
      <w:szCs w:val="18"/>
    </w:rPr>
  </w:style>
  <w:style w:type="character" w:customStyle="1" w:styleId="FontStyle57">
    <w:name w:val="Font Style57"/>
    <w:basedOn w:val="a0"/>
    <w:uiPriority w:val="99"/>
    <w:rsid w:val="002C4DED"/>
    <w:rPr>
      <w:rFonts w:ascii="Book Antiqua" w:hAnsi="Book Antiqua" w:cs="Book Antiqua"/>
      <w:b/>
      <w:bCs/>
      <w:color w:val="000000"/>
      <w:sz w:val="14"/>
      <w:szCs w:val="14"/>
    </w:rPr>
  </w:style>
  <w:style w:type="character" w:customStyle="1" w:styleId="FontStyle59">
    <w:name w:val="Font Style59"/>
    <w:basedOn w:val="a0"/>
    <w:uiPriority w:val="99"/>
    <w:rsid w:val="002C4DED"/>
    <w:rPr>
      <w:rFonts w:ascii="Bookman Old Style" w:hAnsi="Bookman Old Style" w:cs="Bookman Old Style"/>
      <w:b/>
      <w:bCs/>
      <w:color w:val="000000"/>
      <w:sz w:val="20"/>
      <w:szCs w:val="20"/>
    </w:rPr>
  </w:style>
  <w:style w:type="character" w:customStyle="1" w:styleId="FontStyle60">
    <w:name w:val="Font Style60"/>
    <w:basedOn w:val="a0"/>
    <w:uiPriority w:val="99"/>
    <w:rsid w:val="002C4DED"/>
    <w:rPr>
      <w:rFonts w:ascii="Book Antiqua" w:hAnsi="Book Antiqua" w:cs="Book Antiqua"/>
      <w:color w:val="000000"/>
      <w:sz w:val="28"/>
      <w:szCs w:val="28"/>
    </w:rPr>
  </w:style>
  <w:style w:type="character" w:customStyle="1" w:styleId="FontStyle61">
    <w:name w:val="Font Style61"/>
    <w:basedOn w:val="a0"/>
    <w:uiPriority w:val="99"/>
    <w:rsid w:val="002C4DED"/>
    <w:rPr>
      <w:rFonts w:ascii="Arial Black" w:hAnsi="Arial Black" w:cs="Arial Black"/>
      <w:i/>
      <w:iCs/>
      <w:color w:val="000000"/>
      <w:spacing w:val="-10"/>
      <w:sz w:val="16"/>
      <w:szCs w:val="16"/>
    </w:rPr>
  </w:style>
  <w:style w:type="character" w:customStyle="1" w:styleId="FontStyle62">
    <w:name w:val="Font Style62"/>
    <w:basedOn w:val="a0"/>
    <w:uiPriority w:val="99"/>
    <w:rsid w:val="002C4DED"/>
    <w:rPr>
      <w:rFonts w:ascii="Book Antiqua" w:hAnsi="Book Antiqua" w:cs="Book Antiqua"/>
      <w:b/>
      <w:bCs/>
      <w:i/>
      <w:iCs/>
      <w:color w:val="000000"/>
      <w:w w:val="50"/>
      <w:sz w:val="28"/>
      <w:szCs w:val="28"/>
    </w:rPr>
  </w:style>
  <w:style w:type="character" w:customStyle="1" w:styleId="FontStyle63">
    <w:name w:val="Font Style63"/>
    <w:basedOn w:val="a0"/>
    <w:uiPriority w:val="99"/>
    <w:rsid w:val="002C4DED"/>
    <w:rPr>
      <w:rFonts w:ascii="Book Antiqua" w:hAnsi="Book Antiqua" w:cs="Book Antiqua"/>
      <w:b/>
      <w:bCs/>
      <w:color w:val="000000"/>
      <w:sz w:val="22"/>
      <w:szCs w:val="22"/>
    </w:rPr>
  </w:style>
  <w:style w:type="table" w:customStyle="1" w:styleId="15">
    <w:name w:val="Сетка таблицы1"/>
    <w:basedOn w:val="a1"/>
    <w:next w:val="a9"/>
    <w:uiPriority w:val="59"/>
    <w:rsid w:val="002C4DED"/>
    <w:pPr>
      <w:spacing w:after="0" w:line="240" w:lineRule="auto"/>
    </w:pPr>
    <w:rPr>
      <w:rFonts w:ascii="Book Antiqua"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next w:val="a9"/>
    <w:uiPriority w:val="59"/>
    <w:rsid w:val="00465436"/>
    <w:pPr>
      <w:spacing w:after="0" w:line="240" w:lineRule="auto"/>
    </w:pPr>
    <w:rPr>
      <w:rFonts w:ascii="Book Antiqua"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9"/>
    <w:uiPriority w:val="59"/>
    <w:rsid w:val="00711B99"/>
    <w:pPr>
      <w:spacing w:after="0" w:line="240" w:lineRule="auto"/>
    </w:pPr>
    <w:rPr>
      <w:rFonts w:ascii="Book Antiqua"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20942">
      <w:bodyDiv w:val="1"/>
      <w:marLeft w:val="0"/>
      <w:marRight w:val="0"/>
      <w:marTop w:val="0"/>
      <w:marBottom w:val="0"/>
      <w:divBdr>
        <w:top w:val="none" w:sz="0" w:space="0" w:color="auto"/>
        <w:left w:val="none" w:sz="0" w:space="0" w:color="auto"/>
        <w:bottom w:val="none" w:sz="0" w:space="0" w:color="auto"/>
        <w:right w:val="none" w:sz="0" w:space="0" w:color="auto"/>
      </w:divBdr>
    </w:div>
    <w:div w:id="81224183">
      <w:bodyDiv w:val="1"/>
      <w:marLeft w:val="0"/>
      <w:marRight w:val="0"/>
      <w:marTop w:val="0"/>
      <w:marBottom w:val="0"/>
      <w:divBdr>
        <w:top w:val="none" w:sz="0" w:space="0" w:color="auto"/>
        <w:left w:val="none" w:sz="0" w:space="0" w:color="auto"/>
        <w:bottom w:val="none" w:sz="0" w:space="0" w:color="auto"/>
        <w:right w:val="none" w:sz="0" w:space="0" w:color="auto"/>
      </w:divBdr>
    </w:div>
    <w:div w:id="85083685">
      <w:bodyDiv w:val="1"/>
      <w:marLeft w:val="0"/>
      <w:marRight w:val="0"/>
      <w:marTop w:val="0"/>
      <w:marBottom w:val="0"/>
      <w:divBdr>
        <w:top w:val="none" w:sz="0" w:space="0" w:color="auto"/>
        <w:left w:val="none" w:sz="0" w:space="0" w:color="auto"/>
        <w:bottom w:val="none" w:sz="0" w:space="0" w:color="auto"/>
        <w:right w:val="none" w:sz="0" w:space="0" w:color="auto"/>
      </w:divBdr>
    </w:div>
    <w:div w:id="202908100">
      <w:bodyDiv w:val="1"/>
      <w:marLeft w:val="0"/>
      <w:marRight w:val="0"/>
      <w:marTop w:val="0"/>
      <w:marBottom w:val="0"/>
      <w:divBdr>
        <w:top w:val="none" w:sz="0" w:space="0" w:color="auto"/>
        <w:left w:val="none" w:sz="0" w:space="0" w:color="auto"/>
        <w:bottom w:val="none" w:sz="0" w:space="0" w:color="auto"/>
        <w:right w:val="none" w:sz="0" w:space="0" w:color="auto"/>
      </w:divBdr>
    </w:div>
    <w:div w:id="216672322">
      <w:bodyDiv w:val="1"/>
      <w:marLeft w:val="0"/>
      <w:marRight w:val="0"/>
      <w:marTop w:val="0"/>
      <w:marBottom w:val="0"/>
      <w:divBdr>
        <w:top w:val="none" w:sz="0" w:space="0" w:color="auto"/>
        <w:left w:val="none" w:sz="0" w:space="0" w:color="auto"/>
        <w:bottom w:val="none" w:sz="0" w:space="0" w:color="auto"/>
        <w:right w:val="none" w:sz="0" w:space="0" w:color="auto"/>
      </w:divBdr>
      <w:divsChild>
        <w:div w:id="939994155">
          <w:marLeft w:val="0"/>
          <w:marRight w:val="0"/>
          <w:marTop w:val="0"/>
          <w:marBottom w:val="0"/>
          <w:divBdr>
            <w:top w:val="inset" w:sz="2" w:space="0" w:color="auto"/>
            <w:left w:val="inset" w:sz="2" w:space="1" w:color="auto"/>
            <w:bottom w:val="inset" w:sz="2" w:space="0" w:color="auto"/>
            <w:right w:val="inset" w:sz="2" w:space="1" w:color="auto"/>
          </w:divBdr>
        </w:div>
      </w:divsChild>
    </w:div>
    <w:div w:id="474185463">
      <w:bodyDiv w:val="1"/>
      <w:marLeft w:val="0"/>
      <w:marRight w:val="0"/>
      <w:marTop w:val="0"/>
      <w:marBottom w:val="0"/>
      <w:divBdr>
        <w:top w:val="none" w:sz="0" w:space="0" w:color="auto"/>
        <w:left w:val="none" w:sz="0" w:space="0" w:color="auto"/>
        <w:bottom w:val="none" w:sz="0" w:space="0" w:color="auto"/>
        <w:right w:val="none" w:sz="0" w:space="0" w:color="auto"/>
      </w:divBdr>
    </w:div>
    <w:div w:id="507448824">
      <w:bodyDiv w:val="1"/>
      <w:marLeft w:val="0"/>
      <w:marRight w:val="0"/>
      <w:marTop w:val="0"/>
      <w:marBottom w:val="0"/>
      <w:divBdr>
        <w:top w:val="none" w:sz="0" w:space="0" w:color="auto"/>
        <w:left w:val="none" w:sz="0" w:space="0" w:color="auto"/>
        <w:bottom w:val="none" w:sz="0" w:space="0" w:color="auto"/>
        <w:right w:val="none" w:sz="0" w:space="0" w:color="auto"/>
      </w:divBdr>
    </w:div>
    <w:div w:id="575167796">
      <w:bodyDiv w:val="1"/>
      <w:marLeft w:val="0"/>
      <w:marRight w:val="0"/>
      <w:marTop w:val="0"/>
      <w:marBottom w:val="0"/>
      <w:divBdr>
        <w:top w:val="none" w:sz="0" w:space="0" w:color="auto"/>
        <w:left w:val="none" w:sz="0" w:space="0" w:color="auto"/>
        <w:bottom w:val="none" w:sz="0" w:space="0" w:color="auto"/>
        <w:right w:val="none" w:sz="0" w:space="0" w:color="auto"/>
      </w:divBdr>
    </w:div>
    <w:div w:id="900481493">
      <w:bodyDiv w:val="1"/>
      <w:marLeft w:val="0"/>
      <w:marRight w:val="0"/>
      <w:marTop w:val="0"/>
      <w:marBottom w:val="0"/>
      <w:divBdr>
        <w:top w:val="none" w:sz="0" w:space="0" w:color="auto"/>
        <w:left w:val="none" w:sz="0" w:space="0" w:color="auto"/>
        <w:bottom w:val="none" w:sz="0" w:space="0" w:color="auto"/>
        <w:right w:val="none" w:sz="0" w:space="0" w:color="auto"/>
      </w:divBdr>
    </w:div>
    <w:div w:id="924994593">
      <w:bodyDiv w:val="1"/>
      <w:marLeft w:val="0"/>
      <w:marRight w:val="0"/>
      <w:marTop w:val="0"/>
      <w:marBottom w:val="0"/>
      <w:divBdr>
        <w:top w:val="none" w:sz="0" w:space="0" w:color="auto"/>
        <w:left w:val="none" w:sz="0" w:space="0" w:color="auto"/>
        <w:bottom w:val="none" w:sz="0" w:space="0" w:color="auto"/>
        <w:right w:val="none" w:sz="0" w:space="0" w:color="auto"/>
      </w:divBdr>
    </w:div>
    <w:div w:id="940334058">
      <w:bodyDiv w:val="1"/>
      <w:marLeft w:val="0"/>
      <w:marRight w:val="0"/>
      <w:marTop w:val="0"/>
      <w:marBottom w:val="0"/>
      <w:divBdr>
        <w:top w:val="none" w:sz="0" w:space="0" w:color="auto"/>
        <w:left w:val="none" w:sz="0" w:space="0" w:color="auto"/>
        <w:bottom w:val="none" w:sz="0" w:space="0" w:color="auto"/>
        <w:right w:val="none" w:sz="0" w:space="0" w:color="auto"/>
      </w:divBdr>
    </w:div>
    <w:div w:id="950627896">
      <w:bodyDiv w:val="1"/>
      <w:marLeft w:val="0"/>
      <w:marRight w:val="0"/>
      <w:marTop w:val="0"/>
      <w:marBottom w:val="0"/>
      <w:divBdr>
        <w:top w:val="none" w:sz="0" w:space="0" w:color="auto"/>
        <w:left w:val="none" w:sz="0" w:space="0" w:color="auto"/>
        <w:bottom w:val="none" w:sz="0" w:space="0" w:color="auto"/>
        <w:right w:val="none" w:sz="0" w:space="0" w:color="auto"/>
      </w:divBdr>
      <w:divsChild>
        <w:div w:id="2100710230">
          <w:marLeft w:val="0"/>
          <w:marRight w:val="0"/>
          <w:marTop w:val="0"/>
          <w:marBottom w:val="0"/>
          <w:divBdr>
            <w:top w:val="none" w:sz="0" w:space="0" w:color="auto"/>
            <w:left w:val="none" w:sz="0" w:space="0" w:color="auto"/>
            <w:bottom w:val="none" w:sz="0" w:space="0" w:color="auto"/>
            <w:right w:val="none" w:sz="0" w:space="0" w:color="auto"/>
          </w:divBdr>
        </w:div>
        <w:div w:id="1237478234">
          <w:marLeft w:val="0"/>
          <w:marRight w:val="0"/>
          <w:marTop w:val="0"/>
          <w:marBottom w:val="0"/>
          <w:divBdr>
            <w:top w:val="none" w:sz="0" w:space="0" w:color="auto"/>
            <w:left w:val="none" w:sz="0" w:space="0" w:color="auto"/>
            <w:bottom w:val="none" w:sz="0" w:space="0" w:color="auto"/>
            <w:right w:val="none" w:sz="0" w:space="0" w:color="auto"/>
          </w:divBdr>
        </w:div>
        <w:div w:id="266424684">
          <w:marLeft w:val="0"/>
          <w:marRight w:val="0"/>
          <w:marTop w:val="0"/>
          <w:marBottom w:val="0"/>
          <w:divBdr>
            <w:top w:val="none" w:sz="0" w:space="0" w:color="auto"/>
            <w:left w:val="none" w:sz="0" w:space="0" w:color="auto"/>
            <w:bottom w:val="none" w:sz="0" w:space="0" w:color="auto"/>
            <w:right w:val="none" w:sz="0" w:space="0" w:color="auto"/>
          </w:divBdr>
        </w:div>
      </w:divsChild>
    </w:div>
    <w:div w:id="1026954019">
      <w:bodyDiv w:val="1"/>
      <w:marLeft w:val="0"/>
      <w:marRight w:val="0"/>
      <w:marTop w:val="0"/>
      <w:marBottom w:val="0"/>
      <w:divBdr>
        <w:top w:val="none" w:sz="0" w:space="0" w:color="auto"/>
        <w:left w:val="none" w:sz="0" w:space="0" w:color="auto"/>
        <w:bottom w:val="none" w:sz="0" w:space="0" w:color="auto"/>
        <w:right w:val="none" w:sz="0" w:space="0" w:color="auto"/>
      </w:divBdr>
    </w:div>
    <w:div w:id="1048844588">
      <w:bodyDiv w:val="1"/>
      <w:marLeft w:val="0"/>
      <w:marRight w:val="0"/>
      <w:marTop w:val="0"/>
      <w:marBottom w:val="0"/>
      <w:divBdr>
        <w:top w:val="none" w:sz="0" w:space="0" w:color="auto"/>
        <w:left w:val="none" w:sz="0" w:space="0" w:color="auto"/>
        <w:bottom w:val="none" w:sz="0" w:space="0" w:color="auto"/>
        <w:right w:val="none" w:sz="0" w:space="0" w:color="auto"/>
      </w:divBdr>
    </w:div>
    <w:div w:id="1063721376">
      <w:bodyDiv w:val="1"/>
      <w:marLeft w:val="0"/>
      <w:marRight w:val="0"/>
      <w:marTop w:val="0"/>
      <w:marBottom w:val="0"/>
      <w:divBdr>
        <w:top w:val="none" w:sz="0" w:space="0" w:color="auto"/>
        <w:left w:val="none" w:sz="0" w:space="0" w:color="auto"/>
        <w:bottom w:val="none" w:sz="0" w:space="0" w:color="auto"/>
        <w:right w:val="none" w:sz="0" w:space="0" w:color="auto"/>
      </w:divBdr>
    </w:div>
    <w:div w:id="1233466303">
      <w:bodyDiv w:val="1"/>
      <w:marLeft w:val="0"/>
      <w:marRight w:val="0"/>
      <w:marTop w:val="0"/>
      <w:marBottom w:val="0"/>
      <w:divBdr>
        <w:top w:val="none" w:sz="0" w:space="0" w:color="auto"/>
        <w:left w:val="none" w:sz="0" w:space="0" w:color="auto"/>
        <w:bottom w:val="none" w:sz="0" w:space="0" w:color="auto"/>
        <w:right w:val="none" w:sz="0" w:space="0" w:color="auto"/>
      </w:divBdr>
      <w:divsChild>
        <w:div w:id="529030826">
          <w:marLeft w:val="0"/>
          <w:marRight w:val="0"/>
          <w:marTop w:val="0"/>
          <w:marBottom w:val="0"/>
          <w:divBdr>
            <w:top w:val="inset" w:sz="2" w:space="0" w:color="auto"/>
            <w:left w:val="inset" w:sz="2" w:space="1" w:color="auto"/>
            <w:bottom w:val="inset" w:sz="2" w:space="0" w:color="auto"/>
            <w:right w:val="inset" w:sz="2" w:space="1" w:color="auto"/>
          </w:divBdr>
        </w:div>
      </w:divsChild>
    </w:div>
    <w:div w:id="1309894702">
      <w:bodyDiv w:val="1"/>
      <w:marLeft w:val="0"/>
      <w:marRight w:val="0"/>
      <w:marTop w:val="0"/>
      <w:marBottom w:val="0"/>
      <w:divBdr>
        <w:top w:val="none" w:sz="0" w:space="0" w:color="auto"/>
        <w:left w:val="none" w:sz="0" w:space="0" w:color="auto"/>
        <w:bottom w:val="none" w:sz="0" w:space="0" w:color="auto"/>
        <w:right w:val="none" w:sz="0" w:space="0" w:color="auto"/>
      </w:divBdr>
      <w:divsChild>
        <w:div w:id="1943996752">
          <w:marLeft w:val="0"/>
          <w:marRight w:val="0"/>
          <w:marTop w:val="0"/>
          <w:marBottom w:val="0"/>
          <w:divBdr>
            <w:top w:val="inset" w:sz="2" w:space="0" w:color="auto"/>
            <w:left w:val="inset" w:sz="2" w:space="1" w:color="auto"/>
            <w:bottom w:val="inset" w:sz="2" w:space="0" w:color="auto"/>
            <w:right w:val="inset" w:sz="2" w:space="1" w:color="auto"/>
          </w:divBdr>
        </w:div>
      </w:divsChild>
    </w:div>
    <w:div w:id="1314021212">
      <w:bodyDiv w:val="1"/>
      <w:marLeft w:val="0"/>
      <w:marRight w:val="0"/>
      <w:marTop w:val="0"/>
      <w:marBottom w:val="0"/>
      <w:divBdr>
        <w:top w:val="none" w:sz="0" w:space="0" w:color="auto"/>
        <w:left w:val="none" w:sz="0" w:space="0" w:color="auto"/>
        <w:bottom w:val="none" w:sz="0" w:space="0" w:color="auto"/>
        <w:right w:val="none" w:sz="0" w:space="0" w:color="auto"/>
      </w:divBdr>
    </w:div>
    <w:div w:id="1339503073">
      <w:bodyDiv w:val="1"/>
      <w:marLeft w:val="0"/>
      <w:marRight w:val="0"/>
      <w:marTop w:val="0"/>
      <w:marBottom w:val="0"/>
      <w:divBdr>
        <w:top w:val="none" w:sz="0" w:space="0" w:color="auto"/>
        <w:left w:val="none" w:sz="0" w:space="0" w:color="auto"/>
        <w:bottom w:val="none" w:sz="0" w:space="0" w:color="auto"/>
        <w:right w:val="none" w:sz="0" w:space="0" w:color="auto"/>
      </w:divBdr>
    </w:div>
    <w:div w:id="1448701467">
      <w:bodyDiv w:val="1"/>
      <w:marLeft w:val="0"/>
      <w:marRight w:val="0"/>
      <w:marTop w:val="0"/>
      <w:marBottom w:val="0"/>
      <w:divBdr>
        <w:top w:val="none" w:sz="0" w:space="0" w:color="auto"/>
        <w:left w:val="none" w:sz="0" w:space="0" w:color="auto"/>
        <w:bottom w:val="none" w:sz="0" w:space="0" w:color="auto"/>
        <w:right w:val="none" w:sz="0" w:space="0" w:color="auto"/>
      </w:divBdr>
    </w:div>
    <w:div w:id="1465347150">
      <w:bodyDiv w:val="1"/>
      <w:marLeft w:val="0"/>
      <w:marRight w:val="0"/>
      <w:marTop w:val="0"/>
      <w:marBottom w:val="0"/>
      <w:divBdr>
        <w:top w:val="none" w:sz="0" w:space="0" w:color="auto"/>
        <w:left w:val="none" w:sz="0" w:space="0" w:color="auto"/>
        <w:bottom w:val="none" w:sz="0" w:space="0" w:color="auto"/>
        <w:right w:val="none" w:sz="0" w:space="0" w:color="auto"/>
      </w:divBdr>
    </w:div>
    <w:div w:id="1586652005">
      <w:bodyDiv w:val="1"/>
      <w:marLeft w:val="0"/>
      <w:marRight w:val="0"/>
      <w:marTop w:val="0"/>
      <w:marBottom w:val="0"/>
      <w:divBdr>
        <w:top w:val="none" w:sz="0" w:space="0" w:color="auto"/>
        <w:left w:val="none" w:sz="0" w:space="0" w:color="auto"/>
        <w:bottom w:val="none" w:sz="0" w:space="0" w:color="auto"/>
        <w:right w:val="none" w:sz="0" w:space="0" w:color="auto"/>
      </w:divBdr>
      <w:divsChild>
        <w:div w:id="497429552">
          <w:marLeft w:val="0"/>
          <w:marRight w:val="0"/>
          <w:marTop w:val="0"/>
          <w:marBottom w:val="0"/>
          <w:divBdr>
            <w:top w:val="none" w:sz="0" w:space="0" w:color="auto"/>
            <w:left w:val="none" w:sz="0" w:space="0" w:color="auto"/>
            <w:bottom w:val="none" w:sz="0" w:space="0" w:color="auto"/>
            <w:right w:val="none" w:sz="0" w:space="0" w:color="auto"/>
          </w:divBdr>
        </w:div>
        <w:div w:id="1079905909">
          <w:marLeft w:val="0"/>
          <w:marRight w:val="0"/>
          <w:marTop w:val="0"/>
          <w:marBottom w:val="0"/>
          <w:divBdr>
            <w:top w:val="none" w:sz="0" w:space="0" w:color="auto"/>
            <w:left w:val="none" w:sz="0" w:space="0" w:color="auto"/>
            <w:bottom w:val="none" w:sz="0" w:space="0" w:color="auto"/>
            <w:right w:val="none" w:sz="0" w:space="0" w:color="auto"/>
          </w:divBdr>
        </w:div>
        <w:div w:id="1429345474">
          <w:marLeft w:val="0"/>
          <w:marRight w:val="0"/>
          <w:marTop w:val="0"/>
          <w:marBottom w:val="0"/>
          <w:divBdr>
            <w:top w:val="none" w:sz="0" w:space="0" w:color="auto"/>
            <w:left w:val="none" w:sz="0" w:space="0" w:color="auto"/>
            <w:bottom w:val="none" w:sz="0" w:space="0" w:color="auto"/>
            <w:right w:val="none" w:sz="0" w:space="0" w:color="auto"/>
          </w:divBdr>
        </w:div>
      </w:divsChild>
    </w:div>
    <w:div w:id="1848865805">
      <w:bodyDiv w:val="1"/>
      <w:marLeft w:val="0"/>
      <w:marRight w:val="0"/>
      <w:marTop w:val="0"/>
      <w:marBottom w:val="0"/>
      <w:divBdr>
        <w:top w:val="none" w:sz="0" w:space="0" w:color="auto"/>
        <w:left w:val="none" w:sz="0" w:space="0" w:color="auto"/>
        <w:bottom w:val="none" w:sz="0" w:space="0" w:color="auto"/>
        <w:right w:val="none" w:sz="0" w:space="0" w:color="auto"/>
      </w:divBdr>
    </w:div>
    <w:div w:id="1910920449">
      <w:bodyDiv w:val="1"/>
      <w:marLeft w:val="0"/>
      <w:marRight w:val="0"/>
      <w:marTop w:val="0"/>
      <w:marBottom w:val="0"/>
      <w:divBdr>
        <w:top w:val="none" w:sz="0" w:space="0" w:color="auto"/>
        <w:left w:val="none" w:sz="0" w:space="0" w:color="auto"/>
        <w:bottom w:val="none" w:sz="0" w:space="0" w:color="auto"/>
        <w:right w:val="none" w:sz="0" w:space="0" w:color="auto"/>
      </w:divBdr>
    </w:div>
    <w:div w:id="1988585221">
      <w:bodyDiv w:val="1"/>
      <w:marLeft w:val="0"/>
      <w:marRight w:val="0"/>
      <w:marTop w:val="0"/>
      <w:marBottom w:val="0"/>
      <w:divBdr>
        <w:top w:val="none" w:sz="0" w:space="0" w:color="auto"/>
        <w:left w:val="none" w:sz="0" w:space="0" w:color="auto"/>
        <w:bottom w:val="none" w:sz="0" w:space="0" w:color="auto"/>
        <w:right w:val="none" w:sz="0" w:space="0" w:color="auto"/>
      </w:divBdr>
    </w:div>
    <w:div w:id="212692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3D2FFF-6BC5-4804-9ED2-2E45BAB56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1586</TotalTime>
  <Pages>13</Pages>
  <Words>4603</Words>
  <Characters>26241</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Галия</dc:creator>
  <cp:lastModifiedBy>Galiya Ismailova</cp:lastModifiedBy>
  <cp:revision>226</cp:revision>
  <cp:lastPrinted>2023-02-27T03:36:00Z</cp:lastPrinted>
  <dcterms:created xsi:type="dcterms:W3CDTF">2024-02-24T14:02:00Z</dcterms:created>
  <dcterms:modified xsi:type="dcterms:W3CDTF">2025-03-19T12:31:00Z</dcterms:modified>
</cp:coreProperties>
</file>